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FB9" w:rsidRDefault="00570CA6">
      <w:pPr>
        <w:pStyle w:val="1"/>
      </w:pPr>
      <w:r>
        <w:t>Закон Краснодарского края от 8 апреля 2003 г. N 571-КЗ</w:t>
      </w:r>
      <w:r>
        <w:br/>
        <w:t>"О системе избирательных комиссий, комиссий референдума</w:t>
      </w:r>
      <w:r>
        <w:br/>
        <w:t>в Краснодарском крае"</w:t>
      </w:r>
      <w:r>
        <w:br/>
        <w:t>(с изменениями от 21 декабря 2004 г., 26 декабря 2005 г.,</w:t>
      </w:r>
      <w:r>
        <w:br/>
        <w:t>13 ноября 2006 г., 8 июня 2007 г., 6 февраля 2008 г.,</w:t>
      </w:r>
      <w:r>
        <w:br/>
        <w:t>5 мая и 23 июля 2009 г., 28 июля, 29 декабря 2010 г.,</w:t>
      </w:r>
      <w:r>
        <w:br/>
        <w:t>12 июля 2011 г.)</w:t>
      </w:r>
    </w:p>
    <w:p w:rsidR="00BD0FB9" w:rsidRDefault="00BD0FB9">
      <w:pPr>
        <w:ind w:firstLine="720"/>
        <w:jc w:val="both"/>
      </w:pPr>
    </w:p>
    <w:p w:rsidR="00BD0FB9" w:rsidRDefault="00570CA6">
      <w:pPr>
        <w:pStyle w:val="1"/>
      </w:pPr>
      <w:r>
        <w:t>Принят Законодательным Собранием Краснодарского края</w:t>
      </w:r>
      <w:r>
        <w:br/>
        <w:t>26 марта 2003 года</w:t>
      </w:r>
    </w:p>
    <w:p w:rsidR="00BD0FB9" w:rsidRDefault="00BD0FB9">
      <w:pPr>
        <w:ind w:firstLine="720"/>
        <w:jc w:val="both"/>
      </w:pPr>
    </w:p>
    <w:p w:rsidR="00BD0FB9" w:rsidRDefault="00570CA6">
      <w:pPr>
        <w:pStyle w:val="1"/>
      </w:pPr>
      <w:bookmarkStart w:id="0" w:name="sub_1001"/>
      <w:r>
        <w:t>Глава I. Общие положения</w:t>
      </w:r>
    </w:p>
    <w:bookmarkEnd w:id="0"/>
    <w:p w:rsidR="00BD0FB9" w:rsidRDefault="00BD0FB9">
      <w:pPr>
        <w:ind w:firstLine="720"/>
        <w:jc w:val="both"/>
      </w:pPr>
    </w:p>
    <w:p w:rsidR="00BD0FB9" w:rsidRDefault="00570CA6">
      <w:pPr>
        <w:pStyle w:val="ab"/>
      </w:pPr>
      <w:bookmarkStart w:id="1" w:name="sub_1"/>
      <w:r>
        <w:rPr>
          <w:rStyle w:val="a3"/>
        </w:rPr>
        <w:t>Статья 1.</w:t>
      </w:r>
      <w:r>
        <w:t xml:space="preserve"> Система избирательных комиссий в Краснодарском крае</w:t>
      </w:r>
    </w:p>
    <w:bookmarkEnd w:id="1"/>
    <w:p w:rsidR="00BD0FB9" w:rsidRDefault="00BD0FB9">
      <w:pPr>
        <w:ind w:firstLine="720"/>
        <w:jc w:val="both"/>
      </w:pPr>
    </w:p>
    <w:p w:rsidR="00BD0FB9" w:rsidRDefault="00570CA6">
      <w:pPr>
        <w:ind w:firstLine="720"/>
        <w:jc w:val="both"/>
      </w:pPr>
      <w:r>
        <w:t>1. Действующие в Краснодарском крае избирательные комиссии, комиссии референдума являются составной частью системы избирательных комиссий, комиссий референдума, действующих в Российской Федерации. Систему избирательных комиссий, комиссий референдума в Краснодарском крае составляют:</w:t>
      </w:r>
    </w:p>
    <w:p w:rsidR="00BD0FB9" w:rsidRDefault="00570CA6">
      <w:pPr>
        <w:ind w:firstLine="720"/>
        <w:jc w:val="both"/>
      </w:pPr>
      <w:r>
        <w:t>избирательная комиссия Краснодарского края;</w:t>
      </w:r>
    </w:p>
    <w:p w:rsidR="00BD0FB9" w:rsidRDefault="00570CA6">
      <w:pPr>
        <w:ind w:firstLine="720"/>
        <w:jc w:val="both"/>
      </w:pPr>
      <w:r>
        <w:t>избирательные комиссии муниципальных образований;</w:t>
      </w:r>
    </w:p>
    <w:p w:rsidR="00BD0FB9" w:rsidRDefault="00570CA6">
      <w:pPr>
        <w:ind w:firstLine="720"/>
        <w:jc w:val="both"/>
      </w:pPr>
      <w:r>
        <w:t>окружные избирательные комиссии;</w:t>
      </w:r>
    </w:p>
    <w:p w:rsidR="00BD0FB9" w:rsidRDefault="00570CA6">
      <w:pPr>
        <w:ind w:firstLine="720"/>
        <w:jc w:val="both"/>
      </w:pPr>
      <w:r>
        <w:t>территориальные (районные, городские и другие) комиссии;</w:t>
      </w:r>
    </w:p>
    <w:p w:rsidR="00BD0FB9" w:rsidRDefault="00570CA6">
      <w:pPr>
        <w:ind w:firstLine="720"/>
        <w:jc w:val="both"/>
      </w:pPr>
      <w:r>
        <w:t>участковые комиссии.</w:t>
      </w:r>
    </w:p>
    <w:p w:rsidR="00BD0FB9" w:rsidRDefault="00570CA6">
      <w:pPr>
        <w:ind w:firstLine="720"/>
        <w:jc w:val="both"/>
      </w:pPr>
      <w:r>
        <w:t xml:space="preserve">При проведении референдумов избирательная комиссия Краснодарского края, избирательные комиссии муниципальных образований, территориальные избирательные комиссии действуют в качестве комиссий референдума. Иные избирательные комиссии могут действовать в качестве комиссий референдума по решению, принятому в порядке, предусмотренном </w:t>
      </w:r>
      <w:hyperlink w:anchor="sub_106" w:history="1">
        <w:r>
          <w:rPr>
            <w:rStyle w:val="a4"/>
          </w:rPr>
          <w:t>пунктом 6</w:t>
        </w:r>
      </w:hyperlink>
      <w:r>
        <w:t xml:space="preserve"> настоящей статьи, соответствующей вышестоящей избирательной комиссией, осуществляющей их формирование.</w:t>
      </w:r>
    </w:p>
    <w:p w:rsidR="00BD0FB9" w:rsidRDefault="00570CA6">
      <w:pPr>
        <w:ind w:firstLine="720"/>
        <w:jc w:val="both"/>
      </w:pPr>
      <w:bookmarkStart w:id="2" w:name="sub_10103"/>
      <w:r>
        <w:t xml:space="preserve">Соответствующим законом Краснодарского края на избирательные комиссии могут возлагаться полномочия по подготовке и проведению голосования об </w:t>
      </w:r>
      <w:hyperlink r:id="rId4" w:history="1">
        <w:r>
          <w:rPr>
            <w:rStyle w:val="a4"/>
          </w:rPr>
          <w:t>отзыве</w:t>
        </w:r>
      </w:hyperlink>
      <w:r>
        <w:t xml:space="preserve"> депутата Законодательного Собрания Краснодарского края, депутата представительного органа муниципального образования, </w:t>
      </w:r>
      <w:hyperlink r:id="rId5" w:history="1">
        <w:r>
          <w:rPr>
            <w:rStyle w:val="a4"/>
          </w:rPr>
          <w:t>опроса</w:t>
        </w:r>
      </w:hyperlink>
      <w:r>
        <w:t xml:space="preserve"> населения Краснодарского края.</w:t>
      </w:r>
    </w:p>
    <w:bookmarkEnd w:id="2"/>
    <w:p w:rsidR="00BD0FB9" w:rsidRDefault="00570CA6">
      <w:pPr>
        <w:ind w:firstLine="720"/>
        <w:jc w:val="both"/>
      </w:pPr>
      <w:r>
        <w:t>2. Подготовку и проведение выборов депутатов Законодательного Собрания Краснодарского края осуществляют:</w:t>
      </w:r>
    </w:p>
    <w:p w:rsidR="00BD0FB9" w:rsidRDefault="00570CA6">
      <w:pPr>
        <w:ind w:firstLine="720"/>
        <w:jc w:val="both"/>
      </w:pPr>
      <w:r>
        <w:t>избирательная комиссия Краснодарского края;</w:t>
      </w:r>
    </w:p>
    <w:p w:rsidR="00BD0FB9" w:rsidRDefault="00570CA6">
      <w:pPr>
        <w:ind w:firstLine="720"/>
        <w:jc w:val="both"/>
      </w:pPr>
      <w:r>
        <w:t>окружные избирательные комиссии;</w:t>
      </w:r>
    </w:p>
    <w:p w:rsidR="00BD0FB9" w:rsidRDefault="00570CA6">
      <w:pPr>
        <w:ind w:firstLine="720"/>
        <w:jc w:val="both"/>
      </w:pPr>
      <w:r>
        <w:t>территориальные (районные, городские и другие) избирательные комиссии;</w:t>
      </w:r>
    </w:p>
    <w:p w:rsidR="00BD0FB9" w:rsidRDefault="00570CA6">
      <w:pPr>
        <w:ind w:firstLine="720"/>
        <w:jc w:val="both"/>
      </w:pPr>
      <w:r>
        <w:t>участковые избирательные комиссии.</w:t>
      </w:r>
    </w:p>
    <w:p w:rsidR="00BD0FB9" w:rsidRDefault="00570CA6">
      <w:pPr>
        <w:ind w:firstLine="720"/>
        <w:jc w:val="both"/>
      </w:pPr>
      <w:bookmarkStart w:id="3" w:name="sub_333"/>
      <w:r>
        <w:t xml:space="preserve">3. </w:t>
      </w:r>
      <w:hyperlink r:id="rId6" w:history="1">
        <w:r>
          <w:rPr>
            <w:rStyle w:val="a4"/>
          </w:rPr>
          <w:t>Исключен</w:t>
        </w:r>
      </w:hyperlink>
      <w:r>
        <w:t>.</w:t>
      </w:r>
    </w:p>
    <w:p w:rsidR="00BD0FB9" w:rsidRDefault="00570CA6">
      <w:pPr>
        <w:ind w:firstLine="720"/>
        <w:jc w:val="both"/>
      </w:pPr>
      <w:bookmarkStart w:id="4" w:name="sub_444"/>
      <w:bookmarkEnd w:id="3"/>
      <w:r>
        <w:t>4. Подготовку и проведение муниципальных выборов в Краснодарском крае осуществляют:</w:t>
      </w:r>
    </w:p>
    <w:bookmarkEnd w:id="4"/>
    <w:p w:rsidR="00BD0FB9" w:rsidRDefault="00570CA6">
      <w:pPr>
        <w:ind w:firstLine="720"/>
        <w:jc w:val="both"/>
      </w:pPr>
      <w:r>
        <w:t>избирательная комиссия муниципального образования;</w:t>
      </w:r>
    </w:p>
    <w:p w:rsidR="00BD0FB9" w:rsidRDefault="00570CA6">
      <w:pPr>
        <w:ind w:firstLine="720"/>
        <w:jc w:val="both"/>
      </w:pPr>
      <w:r>
        <w:t xml:space="preserve">территориальные избирательные комиссии (округов и районов в городе, по руководству деятельностью участковых комиссий, сформированных на избирательных </w:t>
      </w:r>
      <w:r>
        <w:lastRenderedPageBreak/>
        <w:t>участках, образованных на судах, находящихся в день голосования в плавании);</w:t>
      </w:r>
    </w:p>
    <w:p w:rsidR="00BD0FB9" w:rsidRDefault="00570CA6">
      <w:pPr>
        <w:ind w:firstLine="720"/>
        <w:jc w:val="both"/>
      </w:pPr>
      <w:r>
        <w:t>участковые избирательные комиссии.</w:t>
      </w:r>
    </w:p>
    <w:p w:rsidR="00BD0FB9" w:rsidRDefault="00570CA6">
      <w:pPr>
        <w:ind w:firstLine="720"/>
        <w:jc w:val="both"/>
      </w:pPr>
      <w:bookmarkStart w:id="5" w:name="sub_10402"/>
      <w:r>
        <w:t xml:space="preserve">В случае создания в пределах одного муниципального образования с большим числом избирателей нескольких территориальных избирательных комиссий на них решением избирательной комиссии муниципального образования может быть возложена часть полномочий избирательной комиссии муниципального образования, установленных для нее </w:t>
      </w:r>
      <w:hyperlink w:anchor="sub_14" w:history="1">
        <w:r>
          <w:rPr>
            <w:rStyle w:val="a4"/>
          </w:rPr>
          <w:t>статьей 14</w:t>
        </w:r>
      </w:hyperlink>
      <w:r>
        <w:t xml:space="preserve"> настоящего Закона, в тех избирательных округах по выборам депутатов представительного органа муниципального образования, которые образованы на территории, где действует данная территориальная избирательная комиссия.</w:t>
      </w:r>
    </w:p>
    <w:p w:rsidR="00BD0FB9" w:rsidRDefault="00570CA6">
      <w:pPr>
        <w:ind w:firstLine="720"/>
        <w:jc w:val="both"/>
      </w:pPr>
      <w:bookmarkStart w:id="6" w:name="sub_105"/>
      <w:bookmarkEnd w:id="5"/>
      <w:r>
        <w:t>5. Перечень комиссий, их компетенция, полномочия и порядок деятельности при подготовке и проведении референдума Краснодарского края, местного референдума, голосования об отзыве депутата Законодательного Собрания Краснодарского края, депутата представительного органа муниципального образования, опроса населения Краснодарского края устанавливаются соответствующими законами Краснодарского края, уставами муниципальных образований.</w:t>
      </w:r>
    </w:p>
    <w:p w:rsidR="00BD0FB9" w:rsidRDefault="00570CA6">
      <w:pPr>
        <w:ind w:firstLine="720"/>
        <w:jc w:val="both"/>
      </w:pPr>
      <w:bookmarkStart w:id="7" w:name="sub_106"/>
      <w:bookmarkEnd w:id="6"/>
      <w:r>
        <w:t>6. Совмещение комиссиями полномочий по подготовке и проведению выборов, референдумов различных уровней, а также голосования об отзыве депутата Законодательного Собрания Краснодарского края, депутата представительного органа муниципального образования, опроса населения Краснодарского края возможно по решению комиссии, организующей выборы, референдумы, голосование об отзыве депутата Законодательного Собрания Краснодарского края, депутата представительного органа муниципального образования, опрос населения Краснодарского края на определенной территории, которое принято на основании обращения комиссии, организующей выборы, референдумы, голосование об отзыве депутата Законодательного Собрания Краснодарского края, депутата представительного органа муниципального образования, опрос населения Краснодарского края на части этой территории. Совмещение комиссиями полномочий по подготовке и проведению выборов, референдумов одного и того же уровня, голосования об отзыве депутата Законодательного Собрания Краснодарского края, депутата представительного органа муниципального образования, опроса населения Краснодарского края производится по решению комиссии, организующей выборы, референдумы.</w:t>
      </w:r>
    </w:p>
    <w:bookmarkEnd w:id="7"/>
    <w:p w:rsidR="00BD0FB9" w:rsidRDefault="00BD0FB9">
      <w:pPr>
        <w:ind w:firstLine="720"/>
        <w:jc w:val="both"/>
      </w:pPr>
    </w:p>
    <w:p w:rsidR="00BD0FB9" w:rsidRDefault="00570CA6">
      <w:pPr>
        <w:pStyle w:val="ab"/>
      </w:pPr>
      <w:bookmarkStart w:id="8" w:name="sub_2"/>
      <w:r>
        <w:rPr>
          <w:rStyle w:val="a3"/>
        </w:rPr>
        <w:t>Статья 2.</w:t>
      </w:r>
      <w:r>
        <w:t xml:space="preserve"> Подготовка и проведение выборов, референдумов избирательными комиссиями, комиссиями референдума</w:t>
      </w:r>
    </w:p>
    <w:bookmarkEnd w:id="8"/>
    <w:p w:rsidR="00BD0FB9" w:rsidRDefault="00BD0FB9">
      <w:pPr>
        <w:ind w:firstLine="720"/>
        <w:jc w:val="both"/>
      </w:pPr>
    </w:p>
    <w:p w:rsidR="00BD0FB9" w:rsidRDefault="00570CA6">
      <w:pPr>
        <w:ind w:firstLine="720"/>
        <w:jc w:val="both"/>
      </w:pPr>
      <w:r>
        <w:t>1. Применяемые в настоящем Законе термины в отношении избирательных комиссий, комиссий референдума означают:</w:t>
      </w:r>
    </w:p>
    <w:p w:rsidR="00BD0FB9" w:rsidRDefault="00570CA6">
      <w:pPr>
        <w:ind w:firstLine="720"/>
        <w:jc w:val="both"/>
      </w:pPr>
      <w:bookmarkStart w:id="9" w:name="sub_201"/>
      <w:r>
        <w:rPr>
          <w:rStyle w:val="a3"/>
        </w:rPr>
        <w:t>избирательная комиссия, комиссия референдума</w:t>
      </w:r>
      <w:r>
        <w:t xml:space="preserve"> - коллегиальный орган, формируемый в порядке и сроки, которые установлены законодательством о выборах и референдумах, организующий и обеспечивающий подготовку и проведение выборов, референдума;</w:t>
      </w:r>
    </w:p>
    <w:p w:rsidR="00BD0FB9" w:rsidRDefault="00570CA6">
      <w:pPr>
        <w:ind w:firstLine="720"/>
        <w:jc w:val="both"/>
      </w:pPr>
      <w:bookmarkStart w:id="10" w:name="sub_202"/>
      <w:bookmarkEnd w:id="9"/>
      <w:r>
        <w:rPr>
          <w:rStyle w:val="a3"/>
        </w:rPr>
        <w:t>избирательная комиссия, комиссия референдума вышестоящая (вышестоящая избирательная комиссия, комиссия референдума)</w:t>
      </w:r>
      <w:r>
        <w:t xml:space="preserve"> - определенная в качестве таковой соответствующим законом о выборах, референдуме избирательная комиссия, комиссия референдума, организующая и обеспечивающая подготовку и проведение выборов, референдума, по отношению к иным избирательным комиссиям, комиссиям референдума, организующим и обеспечивающим подготовку и проведение этих же выборов, референдума;</w:t>
      </w:r>
    </w:p>
    <w:p w:rsidR="00BD0FB9" w:rsidRDefault="00570CA6">
      <w:pPr>
        <w:ind w:firstLine="720"/>
        <w:jc w:val="both"/>
      </w:pPr>
      <w:bookmarkStart w:id="11" w:name="sub_203"/>
      <w:bookmarkEnd w:id="10"/>
      <w:r>
        <w:rPr>
          <w:rStyle w:val="a3"/>
        </w:rPr>
        <w:lastRenderedPageBreak/>
        <w:t>избирательная комиссия, комиссия референдума нижестоящая (нижестоящая избирательная комиссия, комиссия референдума)</w:t>
      </w:r>
      <w:r>
        <w:t xml:space="preserve"> - определенная в качестве таковой соответствующим законом о выборах, референдуме избирательная комиссия, комиссия референдума, организующая и обеспечивающая подготовку и проведение выборов, референдума, по отношению к иным избирательным комиссиям, комиссиям референдума, организующим и обеспечивающим подготовку и проведение этих же выборов, референдума;</w:t>
      </w:r>
    </w:p>
    <w:p w:rsidR="00BD0FB9" w:rsidRDefault="00570CA6">
      <w:pPr>
        <w:ind w:firstLine="720"/>
        <w:jc w:val="both"/>
      </w:pPr>
      <w:bookmarkStart w:id="12" w:name="sub_204"/>
      <w:bookmarkEnd w:id="11"/>
      <w:r>
        <w:rPr>
          <w:rStyle w:val="a3"/>
        </w:rPr>
        <w:t>избирательная комиссия, организующая выборы (организующая выборы избирательная комиссия), комиссия референдума, организующая референдум (организующая референдум комиссия референдума),</w:t>
      </w:r>
      <w:r>
        <w:t xml:space="preserve"> - избирательная комиссия, комиссия референдума, на которую соответствующим законом о выборах, референдуме возложено руководство деятельностью всех избирательных комиссий, комиссий референдума по подготовке и проведению соответствующих выборов, референдума;</w:t>
      </w:r>
    </w:p>
    <w:p w:rsidR="00BD0FB9" w:rsidRDefault="00570CA6">
      <w:pPr>
        <w:ind w:firstLine="720"/>
        <w:jc w:val="both"/>
      </w:pPr>
      <w:bookmarkStart w:id="13" w:name="sub_205"/>
      <w:bookmarkEnd w:id="12"/>
      <w:r>
        <w:rPr>
          <w:rStyle w:val="a3"/>
        </w:rPr>
        <w:t>комиссии</w:t>
      </w:r>
      <w:r>
        <w:t xml:space="preserve"> - избирательные комиссии, комиссии референдума.</w:t>
      </w:r>
    </w:p>
    <w:bookmarkEnd w:id="13"/>
    <w:p w:rsidR="00BD0FB9" w:rsidRDefault="00570CA6">
      <w:pPr>
        <w:ind w:firstLine="720"/>
        <w:jc w:val="both"/>
      </w:pPr>
      <w:r>
        <w:t xml:space="preserve">2. Комиссии обеспечивают реализацию и защиту избирательных прав и права на участие в референдуме граждан Российской Федерации, осуществляют подготовку и проведение выборов и референдумов на территории Краснодарского края в пределах их компетенции, установленной </w:t>
      </w:r>
      <w:hyperlink r:id="rId7"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федеральными конституционными законами и иными федеральными законами, </w:t>
      </w:r>
      <w:hyperlink r:id="rId8" w:history="1">
        <w:r>
          <w:rPr>
            <w:rStyle w:val="a4"/>
          </w:rPr>
          <w:t>Законом</w:t>
        </w:r>
      </w:hyperlink>
      <w:r>
        <w:t xml:space="preserve"> Краснодарского края "Об избирательной комиссии Краснодарского края", настоящим Законом, иными законами Краснодарского края, уставами муниципальных образований.</w:t>
      </w:r>
    </w:p>
    <w:p w:rsidR="00BD0FB9" w:rsidRDefault="00570CA6">
      <w:pPr>
        <w:ind w:firstLine="720"/>
        <w:jc w:val="both"/>
      </w:pPr>
      <w:bookmarkStart w:id="14" w:name="sub_20003"/>
      <w:r>
        <w:t>3. Комиссии в своей деятельности в пределах компетенции, установленной законодательством о выборах и референдумах, независимы от органов государственной власти и органов местного самоуправления. Вмешательство в деятельность комиссий со стороны законодательных (представительных) и исполнительных органов государственной власти, организаций, должностных лиц, иных граждан не допускается.</w:t>
      </w:r>
    </w:p>
    <w:p w:rsidR="00BD0FB9" w:rsidRDefault="00570CA6">
      <w:pPr>
        <w:ind w:firstLine="720"/>
        <w:jc w:val="both"/>
      </w:pPr>
      <w:bookmarkStart w:id="15" w:name="sub_24"/>
      <w:bookmarkEnd w:id="14"/>
      <w:r>
        <w:t>4. В период избирательной кампании, кампании референдума комиссии в пределах своей компетенции обязаны рассматривать поступившие к ним обращения о нарушении законодательства в части, касающейся регулирования подготовки и проведения выборов и референдумов,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обращениях, требуют дополнительной проверки, решения по ним принимаются не позднее чем в десятидневный срок. Если обращение указывает на нарушение законодательства в части, касающейся регулирования подготовки и проведения выборов и референдумов, кандидатом, избирательным объединением, инициативной группой по проведению референдума, эти кандидат, избирательное объединение, инициативная группа по проведению референдума или его (ее) уполномоченные представители должны быть незамедлительно оповещены о поступившем обращении и вправе давать объяснения по существу обращения.</w:t>
      </w:r>
    </w:p>
    <w:p w:rsidR="00BD0FB9" w:rsidRDefault="00570CA6">
      <w:pPr>
        <w:ind w:firstLine="720"/>
        <w:jc w:val="both"/>
      </w:pPr>
      <w:bookmarkStart w:id="16" w:name="sub_25"/>
      <w:bookmarkEnd w:id="15"/>
      <w:r>
        <w:t>5. Комиссии обеспечивают информирование избирателей, участников референдума о сроках и порядке осуществления избирательных действий, действий, связанных с подготовкой и проведением референдума, о ходе избирательной кампании, кампании референдума, а также о кандидатах, об избирательных объединениях, выдвинувших кандидатов, списки кандидатов.</w:t>
      </w:r>
    </w:p>
    <w:p w:rsidR="00BD0FB9" w:rsidRDefault="00570CA6">
      <w:pPr>
        <w:ind w:firstLine="720"/>
        <w:jc w:val="both"/>
      </w:pPr>
      <w:bookmarkStart w:id="17" w:name="sub_252"/>
      <w:bookmarkEnd w:id="16"/>
      <w:r>
        <w:lastRenderedPageBreak/>
        <w:t xml:space="preserve">Избирательная комиссия, организующая выборы депутатов представительного органа соответствующего муниципального образования с использованием пропорциональной избирательной системы, составляет и обновляет список политических партий, муниципальные списки кандидатов которых на основании официально опубликованных результатов ближайших предыдущих выборов депутатов соответствующего представительного органа городского округа, муниципального района были допущены к распределению депутатских мандатов, размещает его на своем сайте либо на ее странице иного сайта и (или) по ее обращению - на </w:t>
      </w:r>
      <w:hyperlink r:id="rId9" w:history="1">
        <w:r>
          <w:rPr>
            <w:rStyle w:val="a4"/>
          </w:rPr>
          <w:t>сайте</w:t>
        </w:r>
      </w:hyperlink>
      <w:r>
        <w:t xml:space="preserve"> избирательной комиссии Краснодарского края в сети Интернет.</w:t>
      </w:r>
    </w:p>
    <w:p w:rsidR="00BD0FB9" w:rsidRDefault="00570CA6">
      <w:pPr>
        <w:ind w:firstLine="720"/>
        <w:jc w:val="both"/>
      </w:pPr>
      <w:bookmarkStart w:id="18" w:name="sub_26"/>
      <w:bookmarkEnd w:id="17"/>
      <w:r>
        <w:t>6. После официального опубликования результатов любых выборов и (или) референдума, проводившихся на территории Краснодарского края, информация об избирателях, участниках референдума, содержащаяся в списках избирателей, участников референдума, составлявшихся в целях реализации прав избирателей, участников референдума на данных выборах, референдуме, может использоваться для уточнения сведений об избирателях, участниках референдума в регистре избирателей, участников референдума.</w:t>
      </w:r>
    </w:p>
    <w:bookmarkEnd w:id="18"/>
    <w:p w:rsidR="00BD0FB9" w:rsidRDefault="00BD0FB9">
      <w:pPr>
        <w:ind w:firstLine="720"/>
        <w:jc w:val="both"/>
      </w:pPr>
    </w:p>
    <w:p w:rsidR="00BD0FB9" w:rsidRDefault="00570CA6">
      <w:pPr>
        <w:pStyle w:val="ab"/>
      </w:pPr>
      <w:bookmarkStart w:id="19" w:name="sub_3"/>
      <w:r>
        <w:rPr>
          <w:rStyle w:val="a3"/>
        </w:rPr>
        <w:t>Статья 3.</w:t>
      </w:r>
      <w:r>
        <w:t xml:space="preserve"> Информационное обеспечение выборов и референдума</w:t>
      </w:r>
    </w:p>
    <w:bookmarkEnd w:id="19"/>
    <w:p w:rsidR="00BD0FB9" w:rsidRDefault="00BD0FB9">
      <w:pPr>
        <w:ind w:firstLine="720"/>
        <w:jc w:val="both"/>
      </w:pPr>
    </w:p>
    <w:p w:rsidR="00BD0FB9" w:rsidRDefault="00570CA6">
      <w:pPr>
        <w:ind w:firstLine="720"/>
        <w:jc w:val="both"/>
      </w:pPr>
      <w:r>
        <w:t>1. Деятельность комиссий при подготовке и проведении выборов и референдума, подсчете голосов, установлении итогов голосования, определении результатов выборов и референдума осуществляется открыто и гласно.</w:t>
      </w:r>
    </w:p>
    <w:p w:rsidR="00BD0FB9" w:rsidRDefault="00570CA6">
      <w:pPr>
        <w:ind w:firstLine="720"/>
        <w:jc w:val="both"/>
      </w:pPr>
      <w:r>
        <w:t>2. Решения комиссий, непосредственно связанные с подготовкой и проведением выборов, референдума, публикуются в государственных или муниципальных периодических печатных изданиях либо доводятся до сведения избирателей, участников референдума иным путем, а также передаются в иные средства массовой информации в объеме и сроки, которые установлены настоящим Законом, иными законами о выборах и референдумах.</w:t>
      </w:r>
    </w:p>
    <w:p w:rsidR="00BD0FB9" w:rsidRDefault="00570CA6">
      <w:pPr>
        <w:ind w:firstLine="720"/>
        <w:jc w:val="both"/>
      </w:pPr>
      <w:bookmarkStart w:id="20" w:name="sub_303"/>
      <w:r>
        <w:t>3. Представители средств массовой информации, принимая участие в информационном освещении подготовки и проведения выборов, референдума, вправе:</w:t>
      </w:r>
    </w:p>
    <w:bookmarkEnd w:id="20"/>
    <w:p w:rsidR="00BD0FB9" w:rsidRDefault="00570CA6">
      <w:pPr>
        <w:ind w:firstLine="720"/>
        <w:jc w:val="both"/>
      </w:pPr>
      <w:r>
        <w:t>присутствовать на заседаниях комиссий;</w:t>
      </w:r>
    </w:p>
    <w:p w:rsidR="00BD0FB9" w:rsidRDefault="00570CA6">
      <w:pPr>
        <w:ind w:firstLine="720"/>
        <w:jc w:val="both"/>
      </w:pPr>
      <w:r>
        <w:t>знакомиться с протоколом участковой комиссии об итогах голосования, а также с протоколами иных комиссий об итогах голосования, о результатах выборов, референдума, в том числе составляемыми повторно, получать от соответствующей комиссии копии указанных протоколов и приложенных к ним документов;</w:t>
      </w:r>
    </w:p>
    <w:p w:rsidR="00BD0FB9" w:rsidRDefault="00570CA6">
      <w:pPr>
        <w:ind w:firstLine="720"/>
        <w:jc w:val="both"/>
      </w:pPr>
      <w:r>
        <w:t>присутствовать на агитационных мероприятиях, освещать их проведение;</w:t>
      </w:r>
    </w:p>
    <w:p w:rsidR="00BD0FB9" w:rsidRDefault="00570CA6">
      <w:pPr>
        <w:ind w:firstLine="720"/>
        <w:jc w:val="both"/>
      </w:pPr>
      <w:r>
        <w:t>находиться в помещении для голосования в день голосования, в дни досрочного голосования, а также производить фото- и видеосъемку.</w:t>
      </w:r>
    </w:p>
    <w:p w:rsidR="00BD0FB9" w:rsidRDefault="00570CA6">
      <w:pPr>
        <w:ind w:firstLine="720"/>
        <w:jc w:val="both"/>
      </w:pPr>
      <w:bookmarkStart w:id="21" w:name="sub_304"/>
      <w:r>
        <w:t>4. Расположенные на территории Краснодарского края государственные и муниципальные организации телерадиовещания и редакции государственных и муниципальных периодических печатных изданий обязаны безвозмездно предоставлять комиссиям эфирное время для информирования избирателей в порядке, установленном законодательством о выборах и референдумах, и печатную площадь для опубликования их решений и актов, размещения иной печатной информации. При этом расходы организаций телерадиовещания и редакций периодических печатных изданий относятся на результаты деятельности этих организаций и редакций.</w:t>
      </w:r>
    </w:p>
    <w:bookmarkEnd w:id="21"/>
    <w:p w:rsidR="00BD0FB9" w:rsidRDefault="00BD0FB9">
      <w:pPr>
        <w:ind w:firstLine="720"/>
        <w:jc w:val="both"/>
      </w:pPr>
    </w:p>
    <w:p w:rsidR="00BD0FB9" w:rsidRDefault="00570CA6">
      <w:pPr>
        <w:pStyle w:val="1"/>
      </w:pPr>
      <w:bookmarkStart w:id="22" w:name="sub_1002"/>
      <w:r>
        <w:t>Глава II. Избирательные комиссии</w:t>
      </w:r>
    </w:p>
    <w:bookmarkEnd w:id="22"/>
    <w:p w:rsidR="00BD0FB9" w:rsidRDefault="00BD0FB9">
      <w:pPr>
        <w:ind w:firstLine="720"/>
        <w:jc w:val="both"/>
      </w:pPr>
    </w:p>
    <w:p w:rsidR="00BD0FB9" w:rsidRDefault="00570CA6">
      <w:pPr>
        <w:pStyle w:val="ab"/>
      </w:pPr>
      <w:bookmarkStart w:id="23" w:name="sub_4"/>
      <w:r>
        <w:rPr>
          <w:rStyle w:val="a3"/>
        </w:rPr>
        <w:t>Статья 4.</w:t>
      </w:r>
      <w:r>
        <w:t xml:space="preserve"> Статус избирательных комиссий, комиссий референдума</w:t>
      </w:r>
    </w:p>
    <w:bookmarkEnd w:id="23"/>
    <w:p w:rsidR="00BD0FB9" w:rsidRDefault="00BD0FB9">
      <w:pPr>
        <w:ind w:firstLine="720"/>
        <w:jc w:val="both"/>
      </w:pPr>
    </w:p>
    <w:p w:rsidR="00BD0FB9" w:rsidRDefault="00570CA6">
      <w:pPr>
        <w:ind w:firstLine="720"/>
        <w:jc w:val="both"/>
      </w:pPr>
      <w:r>
        <w:t xml:space="preserve">1. Компетенция, полномочия и порядок деятельности избирательной комиссии Краснодарского края, избирательных комиссий муниципальных образований, окружных избирательных комиссий, территориальных и участковых комиссий при подготовке и проведении выборов в органы государственной власти Краснодарского края, органы местного самоуправления, а также референдума Краснодарского края, местных референдумов устанавливаются </w:t>
      </w:r>
      <w:hyperlink r:id="rId10"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w:t>
      </w:r>
      <w:hyperlink r:id="rId11" w:history="1">
        <w:r>
          <w:rPr>
            <w:rStyle w:val="a4"/>
          </w:rPr>
          <w:t>Уставом</w:t>
        </w:r>
      </w:hyperlink>
      <w:r>
        <w:t xml:space="preserve"> Краснодарского края, настоящим Законом, иными законами Краснодарского края, уставами муниципальных образований.</w:t>
      </w:r>
    </w:p>
    <w:p w:rsidR="00BD0FB9" w:rsidRDefault="00570CA6">
      <w:pPr>
        <w:ind w:firstLine="720"/>
        <w:jc w:val="both"/>
      </w:pPr>
      <w:r>
        <w:t>2. Финансовое обеспечение деятельности избирательной комиссии Краснодарского края осуществляется за счет средств, предусмотренных на эти цели законом Краснодарского края о краевом бюджете на очередной финансовый год, а также за счет средств федерального бюджета в порядке и объемах, определяемых Центральной избирательной комиссией Российской Федерации в пределах ассигнований, предусмотренных на эти цели федеральным законом о федеральном бюджете на очередной финансовый год. Финансовое обеспечение деятельности избирательной комиссии муниципального образования осуществляется за счет средств местного бюджета в пределах ассигнований, предусмотренных на эти цели нормативным правовым актом органа местного самоуправления о местном бюджете на очередной финансовый год. Финансовое обеспечение деятельности территориальной избирательной комиссии, действующей на постоянной основе и являющейся юридическим лицом, осуществляется за счет средств краевого бюджета в пределах ассигнований, предусмотренных на эти цели законом Краснодарского края о краевом бюджете на очередной финансовый год. В случае возложения полномочий избирательной комиссии муниципального образования на территориальную избирательную комиссию финансовое обеспечение деятельности территориальной избирательной комиссии осуществляется за счет средств краевого бюджета и (или) местного бюджета в пределах ассигнований, предусмотренных на эти цели законом Краснодарского края о бюджете на очередной финансовый год и (или) нормативным правовым актом органа местного самоуправления о местном бюджете на очередной финансовый год.</w:t>
      </w:r>
    </w:p>
    <w:p w:rsidR="00BD0FB9" w:rsidRDefault="00570CA6">
      <w:pPr>
        <w:ind w:firstLine="720"/>
        <w:jc w:val="both"/>
      </w:pPr>
      <w:r>
        <w:t xml:space="preserve">3. Избирательная комиссия Краснодарского края, избирательная комиссия муниципального образования и территориальная избирательная комиссия представляют отчеты об использовании средств соответствующих бюджетов, выделенных на обеспечение их деятельности, проведение выборов и референдумов, в </w:t>
      </w:r>
      <w:hyperlink r:id="rId12" w:history="1">
        <w:r>
          <w:rPr>
            <w:rStyle w:val="a4"/>
          </w:rPr>
          <w:t>порядке</w:t>
        </w:r>
      </w:hyperlink>
      <w:r>
        <w:t>, устанавливаемом законодательством Российской Федерации.</w:t>
      </w:r>
    </w:p>
    <w:p w:rsidR="00BD0FB9" w:rsidRDefault="00570CA6">
      <w:pPr>
        <w:ind w:firstLine="720"/>
        <w:jc w:val="both"/>
      </w:pPr>
      <w:r>
        <w:t>4. Решения вышестоящей избирательной комиссии, комиссии референдума, принятые в пределах ее установленной компетенции, обязательны для нижестоящих избирательных комиссий, комиссий референдума.</w:t>
      </w:r>
    </w:p>
    <w:p w:rsidR="00BD0FB9" w:rsidRDefault="00570CA6">
      <w:pPr>
        <w:ind w:firstLine="720"/>
        <w:jc w:val="both"/>
      </w:pPr>
      <w:bookmarkStart w:id="24" w:name="sub_405"/>
      <w:r>
        <w:t xml:space="preserve">5. Решение избирательной комиссии, комиссии референдума, противоречащее законам Российской Федерации или законам Краснодарского края либо принятое комиссией с превышением установленной компетенции, подлежит отмене вышестоящей избирательной комиссией, комиссией референдума или судом. При этом вышестоящая комиссия вправе принять решение по существу вопроса или направить соответствующие материалы на повторное рассмотрение избирательной комиссией, комиссией референдума, решение которой было отменено. В случае, если нижестоящая комиссия не рассмотрит вопрос повторно, решение по существу данного </w:t>
      </w:r>
      <w:r>
        <w:lastRenderedPageBreak/>
        <w:t>вопроса вправе принять вышестоящая комиссия.</w:t>
      </w:r>
    </w:p>
    <w:p w:rsidR="00BD0FB9" w:rsidRDefault="00570CA6">
      <w:pPr>
        <w:ind w:firstLine="720"/>
        <w:jc w:val="both"/>
      </w:pPr>
      <w:bookmarkStart w:id="25" w:name="sub_406"/>
      <w:bookmarkEnd w:id="24"/>
      <w:r>
        <w:t>6. Решения и иные акты комиссий, принятые в пределах их компетенции, обязательны для исполнительных органов государственной власти Краснодарского края, государственных учреждений, органов местного самоуправления, действующих на территории Краснодарского края, кандидатов, избирательных объединений, общественных объединений, организаций, должностных лиц и избирателей. Решения и иные акты избирательных комиссий, комиссий референдума не подлежат государственной регистрации.</w:t>
      </w:r>
    </w:p>
    <w:bookmarkEnd w:id="25"/>
    <w:p w:rsidR="00BD0FB9" w:rsidRDefault="00570CA6">
      <w:pPr>
        <w:ind w:firstLine="720"/>
        <w:jc w:val="both"/>
      </w:pPr>
      <w:r>
        <w:t xml:space="preserve">7. Комиссии вправе, в том числе в связи с обращениями, указанными в </w:t>
      </w:r>
      <w:hyperlink w:anchor="sub_24" w:history="1">
        <w:r>
          <w:rPr>
            <w:rStyle w:val="a4"/>
          </w:rPr>
          <w:t>пункте 4 статьи 2</w:t>
        </w:r>
      </w:hyperlink>
      <w:r>
        <w:t xml:space="preserve"> настоящего Закона, обращаться с представлениями о проведении соответствующих проверок и пресечении нарушений законодательства в части, касающейся регулирования подготовки и проведения выборов, референдумов, в правоохранительные органы, органы исполнительной власти. Указанные органы обязаны в пятидневный срок, а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Если факты, содержащиеся в представлении, требуют дополнительной проверки, указанные меры принимаются не позднее чем в десятидневный срок.</w:t>
      </w:r>
    </w:p>
    <w:p w:rsidR="00BD0FB9" w:rsidRDefault="00570CA6">
      <w:pPr>
        <w:ind w:firstLine="720"/>
        <w:jc w:val="both"/>
      </w:pPr>
      <w:bookmarkStart w:id="26" w:name="sub_4071"/>
      <w:r>
        <w:t>7.1. В случае нарушения кандидатом, избирательным объединением, инициативной группой по проведению референдума федерального конституционного закона, федерального закона, закона Краснодарского края, регулирующих проведение выборов и (или) референдума, настоящего Закона соответствующая комиссия вправе вынести этим кандидату, избирательному объединению, инициативной группе по проведению референдума предупреждение, которое доводится до сведения избирателей, участников референдума через средства массовой информации либо иным способом.</w:t>
      </w:r>
    </w:p>
    <w:p w:rsidR="00BD0FB9" w:rsidRDefault="00570CA6">
      <w:pPr>
        <w:ind w:firstLine="720"/>
        <w:jc w:val="both"/>
      </w:pPr>
      <w:bookmarkStart w:id="27" w:name="sub_408"/>
      <w:bookmarkEnd w:id="26"/>
      <w:r>
        <w:t xml:space="preserve">8. Расположенные на территории Краснодарского края государственные органы, органы местного самоуправления, государственные и муниципальные учреждения, а также их должностные лица обязаны оказывать избирательным комиссиям, комиссиям референдума содействие в реализации их полномочий, в частности представлять в порядке и в сроки, установленные </w:t>
      </w:r>
      <w:hyperlink r:id="rId13" w:history="1">
        <w:r>
          <w:rPr>
            <w:rStyle w:val="a4"/>
          </w:rPr>
          <w:t>статьей 16</w:t>
        </w:r>
      </w:hyperlink>
      <w:r>
        <w:t xml:space="preserve"> Федерального закона "Об основных гарантиях избирательных прав и права на участие в референдуме граждан Российской Федерации", информацию для уточнения регистра избирателей, участников референдума, на безвозмездной основе предоставлять необходимые помещения, в том числе для хранения избирательной документации, документации референдума до передачи ее в архив либо уничтожения по истечении сроков хранения, установленных федеральными законами, законами Краснодарского края, обеспечивать охрану предоставляемых помещений и указанной документации, а также предоставлять на безвозмездной основе транспортные средства, средства связи, техническое оборудование.</w:t>
      </w:r>
    </w:p>
    <w:p w:rsidR="00BD0FB9" w:rsidRDefault="00570CA6">
      <w:pPr>
        <w:ind w:firstLine="720"/>
        <w:jc w:val="both"/>
      </w:pPr>
      <w:bookmarkStart w:id="28" w:name="sub_409"/>
      <w:bookmarkEnd w:id="27"/>
      <w:r>
        <w:t>9. Расположенные на территории Краснодарского края 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референдума, их должностные лица обязаны оказывать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
    <w:p w:rsidR="00BD0FB9" w:rsidRDefault="00570CA6">
      <w:pPr>
        <w:ind w:firstLine="720"/>
        <w:jc w:val="both"/>
      </w:pPr>
      <w:bookmarkStart w:id="29" w:name="sub_410"/>
      <w:bookmarkEnd w:id="28"/>
      <w:r>
        <w:t xml:space="preserve">10. Государственные органы, органы местного самоуправления, общественные </w:t>
      </w:r>
      <w:r>
        <w:lastRenderedPageBreak/>
        <w:t>объединения, организации всех форм собственности, в том числе организации телерадиовещания, редакции периодических печатных изданий, а также должностные лица указанных органов и организаций обязаны предоставлять комиссиям необходимые сведения и материалы, давать ответы на обращения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предоставляются избирательным комиссиям, комиссиям референдума безвозмездно.</w:t>
      </w:r>
    </w:p>
    <w:bookmarkEnd w:id="29"/>
    <w:p w:rsidR="00BD0FB9" w:rsidRDefault="00BD0FB9">
      <w:pPr>
        <w:ind w:firstLine="720"/>
        <w:jc w:val="both"/>
      </w:pPr>
    </w:p>
    <w:p w:rsidR="00BD0FB9" w:rsidRDefault="00570CA6">
      <w:pPr>
        <w:pStyle w:val="ab"/>
      </w:pPr>
      <w:bookmarkStart w:id="30" w:name="sub_5"/>
      <w:r>
        <w:rPr>
          <w:rStyle w:val="a3"/>
        </w:rPr>
        <w:t>Статья 5.</w:t>
      </w:r>
      <w:r>
        <w:t xml:space="preserve"> Формирование и срок полномочий избирательной комиссии Краснодарского края</w:t>
      </w:r>
    </w:p>
    <w:bookmarkEnd w:id="30"/>
    <w:p w:rsidR="00BD0FB9" w:rsidRDefault="00BD0FB9">
      <w:pPr>
        <w:ind w:firstLine="720"/>
        <w:jc w:val="both"/>
      </w:pPr>
    </w:p>
    <w:p w:rsidR="00BD0FB9" w:rsidRDefault="00570CA6">
      <w:pPr>
        <w:ind w:firstLine="720"/>
        <w:jc w:val="both"/>
      </w:pPr>
      <w:r>
        <w:t xml:space="preserve">1. Избирательная комиссия Краснодарского края формируется в соответствии с </w:t>
      </w:r>
      <w:hyperlink r:id="rId14"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и </w:t>
      </w:r>
      <w:hyperlink r:id="rId15" w:history="1">
        <w:r>
          <w:rPr>
            <w:rStyle w:val="a4"/>
          </w:rPr>
          <w:t>Законом</w:t>
        </w:r>
      </w:hyperlink>
      <w:r>
        <w:t xml:space="preserve"> Краснодарского края "Об избирательной комиссии Краснодарского края".</w:t>
      </w:r>
    </w:p>
    <w:p w:rsidR="00BD0FB9" w:rsidRDefault="00570CA6">
      <w:pPr>
        <w:ind w:firstLine="720"/>
        <w:jc w:val="both"/>
      </w:pPr>
      <w:bookmarkStart w:id="31" w:name="sub_502"/>
      <w:r>
        <w:t>2. Избирательная комиссия Краснодарского края действует на постоянной основе и является юридическим лицом. Избирательная комиссия Краснодарского края - государственный орган Краснодарского края, осуществляющий на территории Краснодарского края в установленных действующим законодательством пределах контроль за соблюдением избирательных прав и права на участие в референдуме граждан Российской Федерации, руководство деятельностью нижестоящих избирательных комиссий.</w:t>
      </w:r>
    </w:p>
    <w:bookmarkEnd w:id="31"/>
    <w:p w:rsidR="00BD0FB9" w:rsidRDefault="00BD0FB9">
      <w:pPr>
        <w:ind w:firstLine="720"/>
        <w:jc w:val="both"/>
      </w:pPr>
    </w:p>
    <w:p w:rsidR="00BD0FB9" w:rsidRDefault="00570CA6">
      <w:pPr>
        <w:pStyle w:val="ab"/>
      </w:pPr>
      <w:bookmarkStart w:id="32" w:name="sub_6"/>
      <w:r>
        <w:rPr>
          <w:rStyle w:val="a3"/>
        </w:rPr>
        <w:t>Статья 6.</w:t>
      </w:r>
      <w:r>
        <w:t xml:space="preserve"> Общие условия формирования избирательных комиссий муниципальных образований, окружных, территориальных, участковых избирательных комиссий</w:t>
      </w:r>
    </w:p>
    <w:bookmarkEnd w:id="32"/>
    <w:p w:rsidR="00BD0FB9" w:rsidRDefault="00BD0FB9">
      <w:pPr>
        <w:ind w:firstLine="720"/>
        <w:jc w:val="both"/>
      </w:pPr>
    </w:p>
    <w:p w:rsidR="00BD0FB9" w:rsidRDefault="00570CA6">
      <w:pPr>
        <w:ind w:firstLine="720"/>
        <w:jc w:val="both"/>
      </w:pPr>
      <w:bookmarkStart w:id="33" w:name="sub_601"/>
      <w:r>
        <w:t xml:space="preserve">1. Избирательные комиссии муниципальных образований, окружные, территориальные, участковые избирательные комиссии формируются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Собрании Краснодарского края, а также предложений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Формирование указанных избирательных комиссий осуществляется также на основе предложений политических партий, выдвинувших федеральные списки кандидатов, которым переданы депутатские мандаты в соответствии со </w:t>
      </w:r>
      <w:hyperlink r:id="rId16"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 других политических партий и иных общественных объединений, а также политических партий, выдвинувших (непосредственно или соответствующим региональным отделением) краевые списки кандидатов, которым переданы депутатские мандаты в соответствии со </w:t>
      </w:r>
      <w:hyperlink r:id="rId17" w:history="1">
        <w:r>
          <w:rPr>
            <w:rStyle w:val="a4"/>
          </w:rPr>
          <w:t>статьями 67</w:t>
        </w:r>
      </w:hyperlink>
      <w:r>
        <w:t xml:space="preserve"> и </w:t>
      </w:r>
      <w:hyperlink r:id="rId18"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w:t>
      </w:r>
    </w:p>
    <w:p w:rsidR="00BD0FB9" w:rsidRDefault="00570CA6">
      <w:pPr>
        <w:ind w:firstLine="720"/>
        <w:jc w:val="both"/>
      </w:pPr>
      <w:bookmarkStart w:id="34" w:name="sub_602"/>
      <w:bookmarkEnd w:id="33"/>
      <w:r>
        <w:t xml:space="preserve">2. В случае досрочного прекращения полномочий Государственной Думы Федерального Собрания Российской Федерации, Законодательного Собрания Краснодарского края, представительного органа муниципального образования право </w:t>
      </w:r>
      <w:r>
        <w:lastRenderedPageBreak/>
        <w:t xml:space="preserve">внесения предложений по кандидатурам в составы комиссий сохраняется за политическими партиями, избирательными объединениями, выдвинувшими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Собрании Краснодарского края, представительном органе муниципального образования последнего созыва, при этом указанные предложения подлежат рассмотрению в порядке, предусмотренном </w:t>
      </w:r>
      <w:hyperlink w:anchor="sub_706" w:history="1">
        <w:r>
          <w:rPr>
            <w:rStyle w:val="a4"/>
          </w:rPr>
          <w:t>пунктом 6 статьи 7</w:t>
        </w:r>
      </w:hyperlink>
      <w:r>
        <w:t xml:space="preserve">, </w:t>
      </w:r>
      <w:hyperlink w:anchor="sub_908" w:history="1">
        <w:r>
          <w:rPr>
            <w:rStyle w:val="a4"/>
          </w:rPr>
          <w:t>пунктом 8 статьи 9</w:t>
        </w:r>
      </w:hyperlink>
      <w:r>
        <w:t xml:space="preserve">, </w:t>
      </w:r>
      <w:hyperlink w:anchor="sub_104" w:history="1">
        <w:r>
          <w:rPr>
            <w:rStyle w:val="a4"/>
          </w:rPr>
          <w:t>пунктом 4 статьи 10</w:t>
        </w:r>
      </w:hyperlink>
      <w:r>
        <w:t xml:space="preserve"> настоящего Закона.</w:t>
      </w:r>
    </w:p>
    <w:p w:rsidR="00BD0FB9" w:rsidRDefault="00570CA6">
      <w:pPr>
        <w:ind w:firstLine="720"/>
        <w:jc w:val="both"/>
      </w:pPr>
      <w:bookmarkStart w:id="35" w:name="sub_6021"/>
      <w:bookmarkEnd w:id="34"/>
      <w:r>
        <w:t xml:space="preserve">2.1. В случае досрочного прекращения полномочий члена комиссии, назначенного по представлению политической партии, список кандидатов которой допущен к распределению депутатских мандатов в Государственной Думе Федерального Собрания Российской Федерации, либо в Законодательном Собрании Краснодарского края, либо в соответствующем представительном органе муниципального образования на территории Краснодарского края созыва, действующего на момент досрочного прекращения полномочий,  &lt;в соответствии с&gt; </w:t>
      </w:r>
      <w:hyperlink w:anchor="sub_706" w:history="1">
        <w:r>
          <w:rPr>
            <w:rStyle w:val="a4"/>
          </w:rPr>
          <w:t>пунктом 6 статьи 7</w:t>
        </w:r>
      </w:hyperlink>
      <w:r>
        <w:t xml:space="preserve">, </w:t>
      </w:r>
      <w:hyperlink w:anchor="sub_805" w:history="1">
        <w:r>
          <w:rPr>
            <w:rStyle w:val="a4"/>
          </w:rPr>
          <w:t>пунктом 5 статьи 8</w:t>
        </w:r>
      </w:hyperlink>
      <w:r>
        <w:t xml:space="preserve">, </w:t>
      </w:r>
      <w:hyperlink w:anchor="sub_908" w:history="1">
        <w:r>
          <w:rPr>
            <w:rStyle w:val="a4"/>
          </w:rPr>
          <w:t>пунктом 8 статьи 9</w:t>
        </w:r>
      </w:hyperlink>
      <w:r>
        <w:t xml:space="preserve">, </w:t>
      </w:r>
      <w:hyperlink w:anchor="sub_10005" w:history="1">
        <w:r>
          <w:rPr>
            <w:rStyle w:val="a4"/>
          </w:rPr>
          <w:t>пунктом 5 статьи 10</w:t>
        </w:r>
      </w:hyperlink>
      <w:r>
        <w:t xml:space="preserve"> настоящего Закона вакантное место замещается по представлению той же политической партии (если соответствующая кандидатура ею представлена не позднее чем за три дня до истечения сроков, указанных в </w:t>
      </w:r>
      <w:hyperlink w:anchor="sub_1611" w:history="1">
        <w:r>
          <w:rPr>
            <w:rStyle w:val="a4"/>
          </w:rPr>
          <w:t>пункте 11 статьи 16</w:t>
        </w:r>
      </w:hyperlink>
      <w:r>
        <w:t xml:space="preserve"> настоящего Закона).</w:t>
      </w:r>
    </w:p>
    <w:p w:rsidR="00BD0FB9" w:rsidRDefault="00570CA6">
      <w:pPr>
        <w:ind w:firstLine="720"/>
        <w:jc w:val="both"/>
      </w:pPr>
      <w:bookmarkStart w:id="36" w:name="sub_6022"/>
      <w:bookmarkEnd w:id="35"/>
      <w:r>
        <w:t xml:space="preserve">2.2. Права, предусмотренные </w:t>
      </w:r>
      <w:hyperlink w:anchor="sub_602" w:history="1">
        <w:r>
          <w:rPr>
            <w:rStyle w:val="a4"/>
          </w:rPr>
          <w:t>пунктами 2 и 2.1</w:t>
        </w:r>
      </w:hyperlink>
      <w:r>
        <w:t xml:space="preserve"> настоящей статьи, принадлежат также политическим партиям, выдвинувшим федеральные списки кандидатов, которым переданы депутатские мандаты в соответствии со </w:t>
      </w:r>
      <w:hyperlink r:id="rId19"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 а также политическим партиям, выдвинувшим (непосредственно или соответствующим региональным отделением) краевые списки кандидатов, которым переданы депутатские мандаты в соответствии со </w:t>
      </w:r>
      <w:hyperlink r:id="rId20" w:history="1">
        <w:r>
          <w:rPr>
            <w:rStyle w:val="a4"/>
          </w:rPr>
          <w:t>статьями 67</w:t>
        </w:r>
      </w:hyperlink>
      <w:r>
        <w:t xml:space="preserve"> и </w:t>
      </w:r>
      <w:hyperlink r:id="rId21"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w:t>
      </w:r>
    </w:p>
    <w:p w:rsidR="00BD0FB9" w:rsidRDefault="00570CA6">
      <w:pPr>
        <w:ind w:firstLine="720"/>
        <w:jc w:val="both"/>
      </w:pPr>
      <w:bookmarkStart w:id="37" w:name="sub_603"/>
      <w:bookmarkEnd w:id="36"/>
      <w:r>
        <w:t>3. В комиссию может быть назначено не более одного представителя от каждой политической партии, от каждого избирательного объединения, иного общественного объединения. Политическая партия, избирательное объединение, иное общественное объединение не вправе предлагать одновременно несколько кандидатур для назначения в состав одной комиссии.</w:t>
      </w:r>
    </w:p>
    <w:p w:rsidR="00BD0FB9" w:rsidRDefault="00570CA6">
      <w:pPr>
        <w:ind w:firstLine="720"/>
        <w:jc w:val="both"/>
      </w:pPr>
      <w:bookmarkStart w:id="38" w:name="sub_604"/>
      <w:bookmarkEnd w:id="37"/>
      <w:r>
        <w:t>4. Государственные и муниципальные служащие не могут составлять более одной второй от общего числа членов избирательной комиссии муниципального образования, окружной избирательной комиссии, территориальной, участковой избирательной комиссии. Указанное положение может не применяться при формировании участковых комиссий на избирательных участках, образованных на территориях воинских частей, расположенных в обособленных, удаленных от населенных пунктов местностях.</w:t>
      </w:r>
    </w:p>
    <w:p w:rsidR="00BD0FB9" w:rsidRDefault="00570CA6">
      <w:pPr>
        <w:ind w:firstLine="720"/>
        <w:jc w:val="both"/>
      </w:pPr>
      <w:bookmarkStart w:id="39" w:name="sub_605"/>
      <w:bookmarkEnd w:id="38"/>
      <w:r>
        <w:t>5. Орган, назначающий в состав комиссии гражданина Российской Федерации, выдвинутого в соответствии с требованиями, установленными настоящим Законом, обязан получить письменное согласие указанного гражданина Российской Федерации на вхождение в состав этой избирательной комиссии и письменное заявление о согласии на обработку его персональных данных.</w:t>
      </w:r>
    </w:p>
    <w:p w:rsidR="00BD0FB9" w:rsidRDefault="00570CA6">
      <w:pPr>
        <w:ind w:firstLine="720"/>
        <w:jc w:val="both"/>
      </w:pPr>
      <w:bookmarkStart w:id="40" w:name="sub_606"/>
      <w:bookmarkEnd w:id="39"/>
      <w:r>
        <w:t xml:space="preserve">6. Если уполномоченные на то настоящим Законом органы местного самоуправления, вышестоящие избирательные комиссии не назначат состав или часть состава комиссии в срок, установленный настоящим Законом, либо если на соответствующей территории отсутствует указанный орган местного самоуправления, </w:t>
      </w:r>
      <w:r>
        <w:lastRenderedPageBreak/>
        <w:t xml:space="preserve">либо если соответствующая комиссия не сформирована, состав или часть состава избирательной комиссии муниципального образования назначается избирательной комиссией Краснодарского края, избирательной комиссии </w:t>
      </w:r>
      <w:hyperlink r:id="rId22" w:history="1">
        <w:r>
          <w:rPr>
            <w:rStyle w:val="a4"/>
          </w:rPr>
          <w:t>поселения</w:t>
        </w:r>
      </w:hyperlink>
      <w:r>
        <w:t xml:space="preserve"> - избирательной комиссией </w:t>
      </w:r>
      <w:hyperlink r:id="rId23" w:history="1">
        <w:r>
          <w:rPr>
            <w:rStyle w:val="a4"/>
          </w:rPr>
          <w:t>муниципального района</w:t>
        </w:r>
      </w:hyperlink>
      <w:r>
        <w:t>, иной комиссии - вышестоящей избирательной комиссией, комиссией референдума с соблюдением требований, установленных настоящим Законом, иным законом, регулирующим порядок формирования избирательных комиссий, комиссий референдума.</w:t>
      </w:r>
    </w:p>
    <w:p w:rsidR="00BD0FB9" w:rsidRDefault="00570CA6">
      <w:pPr>
        <w:ind w:firstLine="720"/>
        <w:jc w:val="both"/>
      </w:pPr>
      <w:bookmarkStart w:id="41" w:name="sub_607"/>
      <w:bookmarkEnd w:id="40"/>
      <w:r>
        <w:t>7. Органы местного самоуправления, действующие на территории Краснодарского края, вышестоящие избирательные комиссии, комиссии референдума, формирующие соответствующие комиссии, обязаны опубликовать в средствах массовой информации сообщение (совместное сообщение) о предстоящем формировании соответствующих комиссий.</w:t>
      </w:r>
    </w:p>
    <w:p w:rsidR="00BD0FB9" w:rsidRDefault="00570CA6">
      <w:pPr>
        <w:ind w:firstLine="720"/>
        <w:jc w:val="both"/>
      </w:pPr>
      <w:bookmarkStart w:id="42" w:name="sub_60702"/>
      <w:bookmarkEnd w:id="41"/>
      <w:r>
        <w:t>Указанное сообщение должно содержать информацию о сроках, месте и порядке представления предложений о кандидатурах в состав комиссий. При этом для избирательных комиссий, действующих на постоянной основе, период, в который органы, формирующие такие комиссии, принимают предложения, должен составлять не менее одного месяца (31 календарного дня), а для иных комиссий - не менее десяти дней.</w:t>
      </w:r>
    </w:p>
    <w:p w:rsidR="00BD0FB9" w:rsidRDefault="00570CA6">
      <w:pPr>
        <w:ind w:firstLine="720"/>
        <w:jc w:val="both"/>
      </w:pPr>
      <w:bookmarkStart w:id="43" w:name="sub_60703"/>
      <w:bookmarkEnd w:id="42"/>
      <w:r>
        <w:t>Прием предложений о кандидатурах, их регистрацию и передачу поступивших документов в соответствующие органы, формирующие комиссии, обеспечивает лицо из числа муниципальных служащих исполнительного органа местного самоуправления</w:t>
      </w:r>
      <w:hyperlink r:id="rId24" w:history="1">
        <w:r>
          <w:rPr>
            <w:rStyle w:val="a4"/>
            <w:rFonts w:ascii="Courier New" w:hAnsi="Courier New" w:cs="Courier New"/>
          </w:rPr>
          <w:t>#</w:t>
        </w:r>
      </w:hyperlink>
      <w:r>
        <w:t>, уполномоченное на то главой муниципального образования, либо аппарата представительного органа муниципального образования, уполномоченное на то его руководителем. Допускается представление предложений о кандидатурах членов окружных избирательных комиссий по выборам депутатов Законодательного Собрания Краснодарского края и территориальных избирательных комиссий непосредственно в избирательную комиссию Краснодарского края.</w:t>
      </w:r>
    </w:p>
    <w:bookmarkEnd w:id="43"/>
    <w:p w:rsidR="00BD0FB9" w:rsidRDefault="00570CA6">
      <w:pPr>
        <w:ind w:firstLine="720"/>
        <w:jc w:val="both"/>
      </w:pPr>
      <w:r>
        <w:t>Субъектам выдвижения кандидатур в состав комиссий, указанных в настоящем Законе, при принятии решений о предложении данных кандидатур необходимо учитывать принцип проживания лиц, предлагаемых в состав комиссий, на соответствующей территории, а также наличие у них опыта участия в проведении избирательных кампаний, кампаний референдума.</w:t>
      </w:r>
    </w:p>
    <w:p w:rsidR="00BD0FB9" w:rsidRDefault="00BD0FB9">
      <w:pPr>
        <w:ind w:firstLine="720"/>
        <w:jc w:val="both"/>
      </w:pPr>
    </w:p>
    <w:p w:rsidR="00BD0FB9" w:rsidRDefault="00570CA6">
      <w:pPr>
        <w:pStyle w:val="ab"/>
      </w:pPr>
      <w:bookmarkStart w:id="44" w:name="sub_7"/>
      <w:r>
        <w:rPr>
          <w:rStyle w:val="a3"/>
        </w:rPr>
        <w:t>Статья 7.</w:t>
      </w:r>
      <w:r>
        <w:t xml:space="preserve"> Формирование и срок полномочий избирательных комиссий муниципальных образований</w:t>
      </w:r>
    </w:p>
    <w:bookmarkEnd w:id="44"/>
    <w:p w:rsidR="00BD0FB9" w:rsidRDefault="00BD0FB9">
      <w:pPr>
        <w:ind w:firstLine="720"/>
        <w:jc w:val="both"/>
      </w:pPr>
    </w:p>
    <w:p w:rsidR="00BD0FB9" w:rsidRDefault="00570CA6">
      <w:pPr>
        <w:ind w:firstLine="720"/>
        <w:jc w:val="both"/>
      </w:pPr>
      <w:r>
        <w:t>1. Избирательная комиссия, организующая в соответствии с законодательством о выборах, референдуме подготовку и проведение муниципальных выборов, местного референдума, является избирательной комиссией муниципального образования.</w:t>
      </w:r>
    </w:p>
    <w:p w:rsidR="00BD0FB9" w:rsidRDefault="00570CA6">
      <w:pPr>
        <w:ind w:firstLine="720"/>
        <w:jc w:val="both"/>
      </w:pPr>
      <w:bookmarkStart w:id="45" w:name="sub_70201"/>
      <w:r>
        <w:t>2. Избирательная комиссия муниципального образования является муниципальным органом и не входит в структуру органов местного самоуправления.</w:t>
      </w:r>
    </w:p>
    <w:bookmarkEnd w:id="45"/>
    <w:p w:rsidR="00BD0FB9" w:rsidRDefault="00570CA6">
      <w:pPr>
        <w:ind w:firstLine="720"/>
        <w:jc w:val="both"/>
      </w:pPr>
      <w:r>
        <w:t>Уставом муниципального образования, нормативным правовым актом органа местного самоуправления избирательной комиссии муниципального образования может быть придан статус юридического лица.</w:t>
      </w:r>
    </w:p>
    <w:p w:rsidR="00BD0FB9" w:rsidRDefault="00570CA6">
      <w:pPr>
        <w:ind w:firstLine="720"/>
        <w:jc w:val="both"/>
      </w:pPr>
      <w:r>
        <w:t xml:space="preserve">Финансирование избирательной комиссии муниципального образования, действующей на постоянной основе и являющейся юридическим лицом, осуществляется за счет средств местного бюджета. Объемы бюджетных средств, выделяемых на обеспечение деятельности избирательной комиссии муниципального образования, действующей на постоянной основе и являющейся юридическим лицом, предусматриваются в нормативном правовом акте о местном бюджете на очередной </w:t>
      </w:r>
      <w:r>
        <w:lastRenderedPageBreak/>
        <w:t>финансовый год.</w:t>
      </w:r>
    </w:p>
    <w:p w:rsidR="00BD0FB9" w:rsidRDefault="00570CA6">
      <w:pPr>
        <w:ind w:firstLine="720"/>
        <w:jc w:val="both"/>
      </w:pPr>
      <w:bookmarkStart w:id="46" w:name="sub_703"/>
      <w:r>
        <w:t xml:space="preserve">3. Полномочия избирательной комиссии муниципального образования по решению избирательной комиссии Краснодарского края, принятому на основании обращения представительного органа этого муниципального образования, могут возлагаться на территориальную избирательную комиссию. В случае отсутствия представительного органа муниципального образования полномочия избирательной комиссии муниципального образования возлагаются избирательной комиссией Краснодарского края на территориальную избирательную комиссию на основании обращения данной территориальной избирательной комиссии. В случае создания вновь образованного муниципального образования полномочия избирательной комиссии данного муниципального образования по решению избирательной комиссии Краснодарского края могут быть возложены на </w:t>
      </w:r>
      <w:hyperlink w:anchor="sub_9" w:history="1">
        <w:r>
          <w:rPr>
            <w:rStyle w:val="a4"/>
          </w:rPr>
          <w:t>территориальную комиссию</w:t>
        </w:r>
      </w:hyperlink>
      <w:r>
        <w:t>.</w:t>
      </w:r>
    </w:p>
    <w:bookmarkEnd w:id="46"/>
    <w:p w:rsidR="00BD0FB9" w:rsidRDefault="00570CA6">
      <w:pPr>
        <w:ind w:firstLine="720"/>
        <w:jc w:val="both"/>
      </w:pPr>
      <w:r>
        <w:t>Если на территории муниципального образования образуется несколько территориальных избирательных комиссий, полномочия избирательной комиссии муниципального образования могут быть возложены на одну из них. Согласие членов избирательной комиссии на такое возложение полномочий оформляется соответствующим решением избирательной комиссии.</w:t>
      </w:r>
    </w:p>
    <w:p w:rsidR="00BD0FB9" w:rsidRDefault="00570CA6">
      <w:pPr>
        <w:ind w:firstLine="720"/>
        <w:jc w:val="both"/>
      </w:pPr>
      <w:bookmarkStart w:id="47" w:name="sub_7033"/>
      <w:r>
        <w:t>При возложении полномочий избирательной комиссии муниципального образования на территориальную избирательную комиссию число членов территориальной избирательной комиссии изменению не подлежит.</w:t>
      </w:r>
    </w:p>
    <w:p w:rsidR="00BD0FB9" w:rsidRDefault="00570CA6">
      <w:pPr>
        <w:ind w:firstLine="720"/>
        <w:jc w:val="both"/>
      </w:pPr>
      <w:bookmarkStart w:id="48" w:name="sub_70401"/>
      <w:bookmarkEnd w:id="47"/>
      <w:r>
        <w:t xml:space="preserve">4. Формирование впервые образуемой избирательной комиссии муниципального образования проводится с учетом сроков приема предложений о кандидатах в состав комиссии, установленных </w:t>
      </w:r>
      <w:hyperlink w:anchor="sub_60702" w:history="1">
        <w:r>
          <w:rPr>
            <w:rStyle w:val="a4"/>
          </w:rPr>
          <w:t>частью второй пункта 7 статьи 6</w:t>
        </w:r>
      </w:hyperlink>
      <w:r>
        <w:t xml:space="preserve"> настоящего Закона, а также срока для разработки и представления ею на рассмотрение представительного органа муниципального образования схемы избирательных округов по выборам депутатов данного представительного органа муниципального образования, установленных законом Краснодарского края, регулирующим подготовку муниципальных выборов. Избирательная комиссия муниципального района, городского округа формируется в количестве восьми, десяти или двенадцати членов с правом решающего голоса, а избирательная комиссия поселения - в количестве шести, восьми или десяти членов с правом решающего голоса. Число членов избирательной комиссии муниципального образования с правом решающего голоса устанавливается уставом соответствующего муниципального образования. В случае внесения изменения в норму устава соответствующего муниципального образования, устанавливающую число членов избирательной комиссии муниципального образования с правом решающего голоса, в период после ее формирования и до истечения срока ее полномочий ранее установленная численность членов избирательной комиссии муниципального образования с правом решающего голоса изменению не подлежит, а норма об изменении (уменьшении или увеличении) числа членов избирательной комиссии муниципального образования с правом решающего голоса применяется при формировании новой (нового состава) избирательной комиссии муниципального образования.</w:t>
      </w:r>
    </w:p>
    <w:p w:rsidR="00BD0FB9" w:rsidRDefault="00570CA6">
      <w:pPr>
        <w:ind w:firstLine="720"/>
        <w:jc w:val="both"/>
      </w:pPr>
      <w:bookmarkStart w:id="49" w:name="sub_70402"/>
      <w:bookmarkEnd w:id="48"/>
      <w:r>
        <w:t xml:space="preserve">Срок полномочий избирательной комиссии муниципального образования составляет пять лет. Если срок полномочий избирательной комиссии муниципального образования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представительного органа муниципального образования. Полномочия избирательной комиссии муниципального </w:t>
      </w:r>
      <w:r>
        <w:lastRenderedPageBreak/>
        <w:t xml:space="preserve">образования могут быть прекращены досрочно законом Краснодарского края в случае </w:t>
      </w:r>
      <w:hyperlink r:id="rId25" w:history="1">
        <w:r>
          <w:rPr>
            <w:rStyle w:val="a4"/>
          </w:rPr>
          <w:t>преобразования</w:t>
        </w:r>
      </w:hyperlink>
      <w:r>
        <w:t xml:space="preserve"> муниципального образования. Днем досрочного прекращения полномочий такой избирательной комиссии муниципального образования является день вступления в силу закона Краснодарского края о преобразовании муниципального образования.</w:t>
      </w:r>
    </w:p>
    <w:bookmarkEnd w:id="49"/>
    <w:p w:rsidR="00BD0FB9" w:rsidRDefault="00570CA6">
      <w:pPr>
        <w:ind w:firstLine="720"/>
        <w:jc w:val="both"/>
      </w:pPr>
      <w:r>
        <w:t>Формирование нового состава избирательной комиссии муниципального образования, действующей на постоянной основе и являющейся юридическим лицом, начинается не позднее чем за два месяца до истечения срока полномочий избирательной комиссии муниципального образования действующего состава с опубликования в средствах массовой информации сообщения представительного органа соответствующего муниципального образования о предстоящем формировании избирательной комиссии муниципального образования. Если избирательная комиссия муниципального образования действует не на постоянной основе и не является юридическим лицом, формирование ее нового состава начинается не позднее чем за месяц до истечения срока полномочий избирательной комиссии муниципального образования действующего состава с опубликования в средствах массовой информации сообщения представительного органа соответствующего муниципального образования о предстоящем формировании избирательной комиссии муниципального образования.</w:t>
      </w:r>
    </w:p>
    <w:p w:rsidR="00BD0FB9" w:rsidRDefault="00570CA6">
      <w:pPr>
        <w:ind w:firstLine="720"/>
        <w:jc w:val="both"/>
      </w:pPr>
      <w:bookmarkStart w:id="50" w:name="sub_705"/>
      <w:r>
        <w:t xml:space="preserve">5. Формирование избирательной комиссии муниципального образования осуществляется представительным органом соответствующего муниципального образования на основе предложений, указанных в </w:t>
      </w:r>
      <w:hyperlink w:anchor="sub_601" w:history="1">
        <w:r>
          <w:rPr>
            <w:rStyle w:val="a4"/>
          </w:rPr>
          <w:t>пункте 1 статьи 6</w:t>
        </w:r>
      </w:hyperlink>
      <w:r>
        <w:t xml:space="preserve"> настоящего Закона, а также предложений собраний избирателей по месту жительства, работы, службы, учебы, предложений избирательной комиссии муниципального образования действующего состава, избирательной комиссии Краснодарского края, а формирование избирательной комиссии </w:t>
      </w:r>
      <w:hyperlink r:id="rId26" w:history="1">
        <w:r>
          <w:rPr>
            <w:rStyle w:val="a4"/>
          </w:rPr>
          <w:t>поселения</w:t>
        </w:r>
      </w:hyperlink>
      <w:r>
        <w:t xml:space="preserve"> - также на основе предложений избирательной комиссии </w:t>
      </w:r>
      <w:hyperlink r:id="rId27" w:history="1">
        <w:r>
          <w:rPr>
            <w:rStyle w:val="a4"/>
          </w:rPr>
          <w:t>муниципального района</w:t>
        </w:r>
      </w:hyperlink>
      <w:r>
        <w:t>, территориальной избирательной комиссии.</w:t>
      </w:r>
    </w:p>
    <w:p w:rsidR="00BD0FB9" w:rsidRDefault="00570CA6">
      <w:pPr>
        <w:ind w:firstLine="720"/>
        <w:jc w:val="both"/>
      </w:pPr>
      <w:bookmarkStart w:id="51" w:name="sub_7061"/>
      <w:bookmarkStart w:id="52" w:name="sub_706"/>
      <w:bookmarkEnd w:id="50"/>
      <w:r>
        <w:t>6. Представительный орган муниципального образования обязан назначить половину от общего числа членов избирательной комиссии муниципального образования на основе поступивших предложений:</w:t>
      </w:r>
    </w:p>
    <w:p w:rsidR="00BD0FB9" w:rsidRDefault="00570CA6">
      <w:pPr>
        <w:ind w:firstLine="720"/>
        <w:jc w:val="both"/>
      </w:pPr>
      <w:bookmarkStart w:id="53" w:name="sub_7062"/>
      <w:bookmarkEnd w:id="51"/>
      <w:bookmarkEnd w:id="52"/>
      <w:r>
        <w:t xml:space="preserve">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28"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w:t>
      </w:r>
    </w:p>
    <w:p w:rsidR="00BD0FB9" w:rsidRDefault="00570CA6">
      <w:pPr>
        <w:ind w:firstLine="720"/>
        <w:jc w:val="both"/>
      </w:pPr>
      <w:bookmarkStart w:id="54" w:name="sub_7063"/>
      <w:bookmarkEnd w:id="53"/>
      <w:r>
        <w:t xml:space="preserve">политических партий, выдвинувших списки кандидатов, допущенные к распределению депутатских мандатов в Законодательном Собрании Краснодарского края, а также политических партий, выдвинувших (непосредственно или соответствующим региональным отделением) краевые списки кандидатов, которым переданы депутатские мандаты в соответствии со </w:t>
      </w:r>
      <w:hyperlink r:id="rId29" w:history="1">
        <w:r>
          <w:rPr>
            <w:rStyle w:val="a4"/>
          </w:rPr>
          <w:t>статьями 67</w:t>
        </w:r>
      </w:hyperlink>
      <w:r>
        <w:t xml:space="preserve"> и </w:t>
      </w:r>
      <w:hyperlink r:id="rId30"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w:t>
      </w:r>
    </w:p>
    <w:bookmarkEnd w:id="54"/>
    <w:p w:rsidR="00BD0FB9" w:rsidRDefault="00570CA6">
      <w:pPr>
        <w:ind w:firstLine="720"/>
        <w:jc w:val="both"/>
      </w:pPr>
      <w:r>
        <w:t>избирательных объединений, выдвинувших списки кандидатов, допущенные к распределению депутатских мандатов в данном представительном органе местного самоуправления</w:t>
      </w:r>
      <w:hyperlink r:id="rId31" w:history="1">
        <w:r>
          <w:rPr>
            <w:rStyle w:val="a4"/>
            <w:rFonts w:ascii="Courier New" w:hAnsi="Courier New" w:cs="Courier New"/>
          </w:rPr>
          <w:t>#</w:t>
        </w:r>
      </w:hyperlink>
      <w:r>
        <w:t>.</w:t>
      </w:r>
    </w:p>
    <w:p w:rsidR="00BD0FB9" w:rsidRDefault="00570CA6">
      <w:pPr>
        <w:ind w:firstLine="720"/>
        <w:jc w:val="both"/>
      </w:pPr>
      <w:bookmarkStart w:id="55" w:name="sub_707"/>
      <w:r>
        <w:t xml:space="preserve">7. Представительный орган муниципального района, </w:t>
      </w:r>
      <w:hyperlink r:id="rId32" w:history="1">
        <w:r>
          <w:rPr>
            <w:rStyle w:val="a4"/>
          </w:rPr>
          <w:t>городского округа</w:t>
        </w:r>
      </w:hyperlink>
      <w:r>
        <w:t xml:space="preserve"> обязан назначить половину от общего числа членов избирательной комиссии муниципального </w:t>
      </w:r>
      <w:r>
        <w:lastRenderedPageBreak/>
        <w:t>района, городского округа на основе поступивших предложений избирательной комиссии Краснодарского края.</w:t>
      </w:r>
    </w:p>
    <w:p w:rsidR="00BD0FB9" w:rsidRDefault="00570CA6">
      <w:pPr>
        <w:ind w:firstLine="720"/>
        <w:jc w:val="both"/>
      </w:pPr>
      <w:bookmarkStart w:id="56" w:name="sub_708"/>
      <w:bookmarkEnd w:id="55"/>
      <w:r>
        <w:t>8. Представительный орган поселения обязан назначить половину от общего числа членов избирательной комиссии поселения на основе поступивших предложений избирательной комиссии муниципального района, территориальной избирательной комиссии в следующем порядке:</w:t>
      </w:r>
    </w:p>
    <w:bookmarkEnd w:id="56"/>
    <w:p w:rsidR="00BD0FB9" w:rsidRDefault="00570CA6">
      <w:pPr>
        <w:ind w:firstLine="720"/>
        <w:jc w:val="both"/>
      </w:pPr>
      <w:r>
        <w:t>а) если полномочия избирательной комиссии муниципального района не возложены на территориальную избирательную комиссию, два члена избирательной комиссии поселения назначаются на основе предложений избирательной комиссии муниципального района, остальные члены избирательной комиссии поселения назначаются на основе предложений территориальной избирательной комиссии;</w:t>
      </w:r>
    </w:p>
    <w:p w:rsidR="00BD0FB9" w:rsidRDefault="00570CA6">
      <w:pPr>
        <w:ind w:firstLine="720"/>
        <w:jc w:val="both"/>
      </w:pPr>
      <w:r>
        <w:t>б) если полномочия избирательной комиссии муниципального района возложены на территориальную избирательную комиссию, члены избирательной комиссии поселения назначаются на основе предложений территориальной избирательной комиссии;</w:t>
      </w:r>
    </w:p>
    <w:p w:rsidR="00BD0FB9" w:rsidRDefault="00570CA6">
      <w:pPr>
        <w:ind w:firstLine="720"/>
        <w:jc w:val="both"/>
      </w:pPr>
      <w:r>
        <w:t>в) если полномочия территориальной избирательной комиссии возложены на избирательную комиссию муниципального района, члены избирательной комиссии поселения назначаются на основе предложений избирательной комиссии муниципального района.</w:t>
      </w:r>
    </w:p>
    <w:p w:rsidR="00BD0FB9" w:rsidRDefault="00570CA6">
      <w:pPr>
        <w:ind w:firstLine="720"/>
        <w:jc w:val="both"/>
      </w:pPr>
      <w:r>
        <w:t xml:space="preserve">9. Предложения избирательной комиссии Краснодарского края, избирательной комиссии муниципального района, территориальной избирательной комиссии, указанные в </w:t>
      </w:r>
      <w:hyperlink w:anchor="sub_707" w:history="1">
        <w:r>
          <w:rPr>
            <w:rStyle w:val="a4"/>
          </w:rPr>
          <w:t>пунктах 7 и 8</w:t>
        </w:r>
      </w:hyperlink>
      <w:r>
        <w:t xml:space="preserve"> настоящей статьи, готовятся с учетом предложений общественных объединений, за исключением общественных объединений, указанных в </w:t>
      </w:r>
      <w:hyperlink w:anchor="sub_706" w:history="1">
        <w:r>
          <w:rPr>
            <w:rStyle w:val="a4"/>
          </w:rPr>
          <w:t>пункте 6</w:t>
        </w:r>
      </w:hyperlink>
      <w:r>
        <w:t xml:space="preserve"> настоящей статьи, с учетом предложений собраний избирателей по месту жительства, работы, службы, учебы, а также предложений избирательной комиссии соответствующего муниципального образования предыдущего состава.</w:t>
      </w:r>
    </w:p>
    <w:p w:rsidR="00BD0FB9" w:rsidRDefault="00570CA6">
      <w:pPr>
        <w:ind w:firstLine="720"/>
        <w:jc w:val="both"/>
      </w:pPr>
      <w:r>
        <w:t xml:space="preserve">10. В случае, если указанных в </w:t>
      </w:r>
      <w:hyperlink w:anchor="sub_706" w:history="1">
        <w:r>
          <w:rPr>
            <w:rStyle w:val="a4"/>
          </w:rPr>
          <w:t>пунктах 6</w:t>
        </w:r>
      </w:hyperlink>
      <w:r>
        <w:t xml:space="preserve">, </w:t>
      </w:r>
      <w:hyperlink w:anchor="sub_707" w:history="1">
        <w:r>
          <w:rPr>
            <w:rStyle w:val="a4"/>
          </w:rPr>
          <w:t>7</w:t>
        </w:r>
      </w:hyperlink>
      <w:r>
        <w:t xml:space="preserve"> или </w:t>
      </w:r>
      <w:hyperlink w:anchor="sub_708" w:history="1">
        <w:r>
          <w:rPr>
            <w:rStyle w:val="a4"/>
          </w:rPr>
          <w:t>8</w:t>
        </w:r>
      </w:hyperlink>
      <w:r>
        <w:t xml:space="preserve"> настоящей статьи поступивших предложений не достаточно для реализации соответственно </w:t>
      </w:r>
      <w:hyperlink w:anchor="sub_706" w:history="1">
        <w:r>
          <w:rPr>
            <w:rStyle w:val="a4"/>
          </w:rPr>
          <w:t>пунктов 6</w:t>
        </w:r>
      </w:hyperlink>
      <w:r>
        <w:t xml:space="preserve">, </w:t>
      </w:r>
      <w:hyperlink w:anchor="sub_707" w:history="1">
        <w:r>
          <w:rPr>
            <w:rStyle w:val="a4"/>
          </w:rPr>
          <w:t>7</w:t>
        </w:r>
      </w:hyperlink>
      <w:r>
        <w:t xml:space="preserve"> или </w:t>
      </w:r>
      <w:hyperlink w:anchor="sub_708" w:history="1">
        <w:r>
          <w:rPr>
            <w:rStyle w:val="a4"/>
          </w:rPr>
          <w:t>8</w:t>
        </w:r>
      </w:hyperlink>
      <w:r>
        <w:t xml:space="preserve"> настоящей статьи, назначение оставшихся членов комиссии осуществляется на основе предложений, предусмотренных </w:t>
      </w:r>
      <w:hyperlink w:anchor="sub_705" w:history="1">
        <w:r>
          <w:rPr>
            <w:rStyle w:val="a4"/>
          </w:rPr>
          <w:t>пунктом 5</w:t>
        </w:r>
      </w:hyperlink>
      <w:r>
        <w:t xml:space="preserve"> настоящей статьи.</w:t>
      </w:r>
    </w:p>
    <w:p w:rsidR="00BD0FB9" w:rsidRDefault="00BD0FB9">
      <w:pPr>
        <w:ind w:firstLine="720"/>
        <w:jc w:val="both"/>
      </w:pPr>
    </w:p>
    <w:p w:rsidR="00BD0FB9" w:rsidRDefault="00570CA6">
      <w:pPr>
        <w:pStyle w:val="ab"/>
      </w:pPr>
      <w:bookmarkStart w:id="57" w:name="sub_8"/>
      <w:r>
        <w:rPr>
          <w:rStyle w:val="a3"/>
        </w:rPr>
        <w:t>Статья 8.</w:t>
      </w:r>
      <w:r>
        <w:t xml:space="preserve"> Формирование и срок полномочий окружных избирательных комиссий</w:t>
      </w:r>
    </w:p>
    <w:bookmarkEnd w:id="57"/>
    <w:p w:rsidR="00BD0FB9" w:rsidRDefault="00BD0FB9">
      <w:pPr>
        <w:ind w:firstLine="720"/>
        <w:jc w:val="both"/>
      </w:pPr>
    </w:p>
    <w:p w:rsidR="00BD0FB9" w:rsidRDefault="00570CA6">
      <w:pPr>
        <w:ind w:firstLine="720"/>
        <w:jc w:val="both"/>
      </w:pPr>
      <w:r>
        <w:t>1. Окружные избирательные комиссии формируются в случаях, предусмотренных настоящим Законом, иными законами Краснодарского края, регулирующими порядок подготовки и проведения выборов депутатов Законодательного Собрания Краснодарского края.</w:t>
      </w:r>
    </w:p>
    <w:p w:rsidR="00BD0FB9" w:rsidRDefault="00570CA6">
      <w:pPr>
        <w:ind w:firstLine="720"/>
        <w:jc w:val="both"/>
      </w:pPr>
      <w:r>
        <w:t>Полномочия окружных избирательных комиссий могут возлагаться на иные избирательные комиссии. Согласие членов избирательной комиссии на такое возложение полномочий оформляется соответствующим решением избирательной комиссии.</w:t>
      </w:r>
    </w:p>
    <w:p w:rsidR="00BD0FB9" w:rsidRDefault="00570CA6">
      <w:pPr>
        <w:ind w:firstLine="720"/>
        <w:jc w:val="both"/>
      </w:pPr>
      <w:bookmarkStart w:id="58" w:name="sub_802"/>
      <w:r>
        <w:t xml:space="preserve">2. Окружные избирательные комиссии по выборам депутатов представительных органов муниципального образования не создаются. Полномочия соответствующей окружной избирательной комиссии осуществляются избирательной комиссией муниципального образования либо территориальной избирательной комиссией. На территориальные избирательные комиссии, сформированные в пределах одной </w:t>
      </w:r>
      <w:hyperlink r:id="rId33" w:history="1">
        <w:r>
          <w:rPr>
            <w:rStyle w:val="a4"/>
          </w:rPr>
          <w:t>административно-территориальной единицы</w:t>
        </w:r>
      </w:hyperlink>
      <w:r>
        <w:t xml:space="preserve"> с большим числом избирателей, могут возлагаться полномочия окружных избирательных комиссий тех избирательных округов по выборам депутатов представительных органов муниципального образования, которые образованы на территории, где они действуют.</w:t>
      </w:r>
    </w:p>
    <w:p w:rsidR="00BD0FB9" w:rsidRDefault="00570CA6">
      <w:pPr>
        <w:ind w:firstLine="720"/>
        <w:jc w:val="both"/>
      </w:pPr>
      <w:bookmarkStart w:id="59" w:name="sub_803"/>
      <w:bookmarkEnd w:id="58"/>
      <w:r>
        <w:lastRenderedPageBreak/>
        <w:t>3. Окружная избирательная комиссия по выборам депутатов Законодательного Собрания Краснодарского края формируется избирательной комиссией Краснодарского края в каждом избирательном округе не ранее чем через десять дней со дня официального опубликования сообщения о ее предстоящем формировании, подлежащего опубликованию в течение семи дней со дня официального опубликования схемы одномандатных избирательных округов, в количестве 8 - 14 членов с правом решающего голоса.</w:t>
      </w:r>
    </w:p>
    <w:bookmarkEnd w:id="59"/>
    <w:p w:rsidR="00BD0FB9" w:rsidRDefault="00570CA6">
      <w:pPr>
        <w:ind w:firstLine="720"/>
        <w:jc w:val="both"/>
      </w:pPr>
      <w:r>
        <w:t>В случае, если новая схема избирательных округов по выборам депутатов Законодательного Собрания Краснодарского края не утверждена в срок, указанный законодательством, регулирующим порядок подготовки и проведения выборов, при принятии избирательной комиссией Краснодарского края решения о проведении выборов по прежней схеме округов либо утверждении ею новой схемы округов сообщение о предстоящем формировании соответствующей окружной избирательной комиссии подлежит опубликованию не позднее чем через пять дней со дня утверждения избирательной комиссией Краснодарского края схемы избирательных округов.</w:t>
      </w:r>
    </w:p>
    <w:p w:rsidR="00BD0FB9" w:rsidRDefault="00570CA6">
      <w:pPr>
        <w:ind w:firstLine="720"/>
        <w:jc w:val="both"/>
      </w:pPr>
      <w:bookmarkStart w:id="60" w:name="sub_8033"/>
      <w:r>
        <w:t>В случае, если границы территории избирательного округа совпадают с границами территории муниципального образования, а также, если границы территории избирательного округа совпадают с внутренними административными границами районов и административных округов муниципальных образований с большим числом избирателей, имеющих такое внутреннее деление, избирательная комиссия Краснодарского края может возложить полномочия окружной избирательной комиссии по выборам депутатов Законодательного Собрания Краснодарского края на соответствующую территориальную избирательную комиссию либо избирательную комиссию муниципального образования. Согласие членов данной территориальной избирательной комиссии на такое возложение полномочий оформляется соответствующим решением территориальной избирательной комиссии.</w:t>
      </w:r>
    </w:p>
    <w:p w:rsidR="00BD0FB9" w:rsidRDefault="00570CA6">
      <w:pPr>
        <w:ind w:firstLine="720"/>
        <w:jc w:val="both"/>
      </w:pPr>
      <w:bookmarkStart w:id="61" w:name="sub_804"/>
      <w:bookmarkEnd w:id="60"/>
      <w:r>
        <w:t xml:space="preserve">4. Формирование окружной избирательной комиссии по выборам депутатов Законодательного Собрания Краснодарского края осуществляется избирательной комиссией Краснодарского края на основе предложений, указанных в </w:t>
      </w:r>
      <w:hyperlink w:anchor="sub_601" w:history="1">
        <w:r>
          <w:rPr>
            <w:rStyle w:val="a4"/>
          </w:rPr>
          <w:t>пункте 1 статьи 6</w:t>
        </w:r>
      </w:hyperlink>
      <w:r>
        <w:t xml:space="preserve"> настоящего Закона, а также предложений представительных органов муниципального образования, предложений собраний избирателей по месту жительства, работы, службы, учебы.</w:t>
      </w:r>
    </w:p>
    <w:p w:rsidR="00BD0FB9" w:rsidRDefault="00570CA6">
      <w:pPr>
        <w:ind w:firstLine="720"/>
        <w:jc w:val="both"/>
      </w:pPr>
      <w:bookmarkStart w:id="62" w:name="sub_805"/>
      <w:bookmarkEnd w:id="61"/>
      <w:r>
        <w:t>5. Избирательная комиссия Краснодарского края обязана назначить не менее одной второй от общего числа членов окружной избирательной комиссии по выборам депутатов Законодательного Собрания Краснодарского края на основе поступивших предложений:</w:t>
      </w:r>
    </w:p>
    <w:p w:rsidR="00BD0FB9" w:rsidRDefault="00570CA6">
      <w:pPr>
        <w:ind w:firstLine="720"/>
        <w:jc w:val="both"/>
      </w:pPr>
      <w:bookmarkStart w:id="63" w:name="sub_8052"/>
      <w:bookmarkEnd w:id="62"/>
      <w:r>
        <w:t xml:space="preserve">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34"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w:t>
      </w:r>
    </w:p>
    <w:p w:rsidR="00BD0FB9" w:rsidRDefault="00570CA6">
      <w:pPr>
        <w:ind w:firstLine="720"/>
        <w:jc w:val="both"/>
      </w:pPr>
      <w:bookmarkStart w:id="64" w:name="sub_8053"/>
      <w:bookmarkEnd w:id="63"/>
      <w:r>
        <w:t xml:space="preserve">политических партий, выдвинувших краевые списки кандидатов, допущенные к распределению депутатских мандатов в Законодательном Собрании Краснодарского края, а также политических партий, выдвинувших (непосредственно или соответствующим региональным отделением) краевые списки кандидатов, которым переданы депутатские мандаты в соответствии со </w:t>
      </w:r>
      <w:hyperlink r:id="rId35" w:history="1">
        <w:r>
          <w:rPr>
            <w:rStyle w:val="a4"/>
          </w:rPr>
          <w:t>статьями 67</w:t>
        </w:r>
      </w:hyperlink>
      <w:r>
        <w:t xml:space="preserve"> и </w:t>
      </w:r>
      <w:hyperlink r:id="rId36" w:history="1">
        <w:r>
          <w:rPr>
            <w:rStyle w:val="a4"/>
          </w:rPr>
          <w:t>68</w:t>
        </w:r>
      </w:hyperlink>
      <w:r>
        <w:t xml:space="preserve"> Закона Краснодарского края от 21 августа 2007 года N 1315-КЗ "О выборах депутатов </w:t>
      </w:r>
      <w:r>
        <w:lastRenderedPageBreak/>
        <w:t>Законодательного Собрания Краснодарского края".</w:t>
      </w:r>
    </w:p>
    <w:p w:rsidR="00BD0FB9" w:rsidRDefault="00570CA6">
      <w:pPr>
        <w:ind w:firstLine="720"/>
        <w:jc w:val="both"/>
      </w:pPr>
      <w:bookmarkStart w:id="65" w:name="sub_806"/>
      <w:bookmarkEnd w:id="64"/>
      <w:r>
        <w:t>6. Срок полномочий окружных избирательных комиссий истекает через два месяца со дня официального опубликования результатов выборов, если в избирательную комиссию Краснодарского края не поступили жалобы (заявления) на действия (бездействие) данной комиссии,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избирательного округа или результатов выборов полномочия окружной избирательной комиссии прекращаются со дня принятия избирательной комиссией Краснодарского края решения либо со дня вступления в законную силу судебного решения по жалобе (заявлению).</w:t>
      </w:r>
    </w:p>
    <w:bookmarkEnd w:id="65"/>
    <w:p w:rsidR="00BD0FB9" w:rsidRDefault="00BD0FB9">
      <w:pPr>
        <w:ind w:firstLine="720"/>
        <w:jc w:val="both"/>
      </w:pPr>
    </w:p>
    <w:p w:rsidR="00BD0FB9" w:rsidRDefault="00570CA6">
      <w:pPr>
        <w:pStyle w:val="ab"/>
      </w:pPr>
      <w:bookmarkStart w:id="66" w:name="sub_9"/>
      <w:r>
        <w:rPr>
          <w:rStyle w:val="a3"/>
        </w:rPr>
        <w:t>Статья 9.</w:t>
      </w:r>
      <w:r>
        <w:t xml:space="preserve"> Формирование и срок полномочий территориальных избирательных комиссий</w:t>
      </w:r>
    </w:p>
    <w:bookmarkEnd w:id="66"/>
    <w:p w:rsidR="00BD0FB9" w:rsidRDefault="00BD0FB9">
      <w:pPr>
        <w:ind w:firstLine="720"/>
        <w:jc w:val="both"/>
      </w:pPr>
    </w:p>
    <w:p w:rsidR="00BD0FB9" w:rsidRDefault="00570CA6">
      <w:pPr>
        <w:ind w:firstLine="720"/>
        <w:jc w:val="both"/>
      </w:pPr>
      <w:bookmarkStart w:id="67" w:name="sub_901"/>
      <w:r>
        <w:t>1. Для подготовки и проведения соответствующих выборов в каждом муниципальном образовании в Краснодарском крае, за исключением городов Краснодара, Новороссийска, Сочи, а также в каждом из внутригородских округов городов Краснодара и Новороссийска, районов города Сочи формируется территориальная избирательная комиссия.</w:t>
      </w:r>
    </w:p>
    <w:bookmarkEnd w:id="67"/>
    <w:p w:rsidR="00BD0FB9" w:rsidRDefault="00570CA6">
      <w:pPr>
        <w:ind w:firstLine="720"/>
        <w:jc w:val="both"/>
      </w:pPr>
      <w:r>
        <w:t xml:space="preserve">В пределах одной </w:t>
      </w:r>
      <w:hyperlink r:id="rId37" w:history="1">
        <w:r>
          <w:rPr>
            <w:rStyle w:val="a4"/>
          </w:rPr>
          <w:t>административно-территориальной единицы</w:t>
        </w:r>
      </w:hyperlink>
      <w:r>
        <w:t xml:space="preserve"> с большим числом избирателей может формироваться несколько территориальных избирательных комиссий, при этом решение об их формировании принимает избирательная комиссия Краснодарского края по согласованию с Центральной избирательной комиссией Российской Федерации.</w:t>
      </w:r>
    </w:p>
    <w:p w:rsidR="00BD0FB9" w:rsidRDefault="00570CA6">
      <w:pPr>
        <w:ind w:firstLine="720"/>
        <w:jc w:val="both"/>
      </w:pPr>
      <w:r>
        <w:t>Избирательная комиссия Краснодарского края вправе сформировать одну либо несколько территориальных избирательных комиссий для руководства деятельностью участковых комиссий, сформированных на избирательных участках, образованных на судах, находящихся в день голосования в плавании.</w:t>
      </w:r>
    </w:p>
    <w:p w:rsidR="00BD0FB9" w:rsidRDefault="00570CA6">
      <w:pPr>
        <w:ind w:firstLine="720"/>
        <w:jc w:val="both"/>
      </w:pPr>
      <w:r>
        <w:t>2. Территориальные избирательные комиссии действуют на постоянной основе.</w:t>
      </w:r>
    </w:p>
    <w:p w:rsidR="00BD0FB9" w:rsidRDefault="00570CA6">
      <w:pPr>
        <w:ind w:firstLine="720"/>
        <w:jc w:val="both"/>
      </w:pPr>
      <w:bookmarkStart w:id="68" w:name="sub_903"/>
      <w:r>
        <w:t>3. Срок полномочий территориальных избирательных комиссий составляет пять лет. Если срок полномочий территориальной избирательной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D0FB9" w:rsidRDefault="00570CA6">
      <w:pPr>
        <w:ind w:firstLine="720"/>
        <w:jc w:val="both"/>
      </w:pPr>
      <w:bookmarkStart w:id="69" w:name="sub_904"/>
      <w:bookmarkEnd w:id="68"/>
      <w:r>
        <w:t>4. Полномочия соответствующей территориальной избирательной комиссии по решению избирательной комиссии Краснодарского края, принятому по согласованию с представительным органом муниципального образования, могут возлагаться на соответствующую избирательную комиссию муниципального образования.</w:t>
      </w:r>
    </w:p>
    <w:p w:rsidR="00BD0FB9" w:rsidRDefault="00570CA6">
      <w:pPr>
        <w:ind w:firstLine="720"/>
        <w:jc w:val="both"/>
      </w:pPr>
      <w:bookmarkStart w:id="70" w:name="sub_905"/>
      <w:bookmarkEnd w:id="69"/>
      <w:r>
        <w:t>5. Положение территориальных избирательных комиссий в системе государственных органов Краснодарского края определяется законами Краснодарского края.</w:t>
      </w:r>
    </w:p>
    <w:bookmarkEnd w:id="70"/>
    <w:p w:rsidR="00BD0FB9" w:rsidRDefault="00570CA6">
      <w:pPr>
        <w:ind w:firstLine="720"/>
        <w:jc w:val="both"/>
      </w:pPr>
      <w:r>
        <w:t>Законом Краснодарского края территориальной избирательной комиссии может быть придан статус юридического лица.</w:t>
      </w:r>
    </w:p>
    <w:p w:rsidR="00BD0FB9" w:rsidRDefault="00570CA6">
      <w:pPr>
        <w:ind w:firstLine="720"/>
        <w:jc w:val="both"/>
      </w:pPr>
      <w:bookmarkStart w:id="71" w:name="sub_906"/>
      <w:r>
        <w:t>6. Территориальные избирательные комиссии формируются в количестве 5 - 14 членов с правом решающего голоса.</w:t>
      </w:r>
    </w:p>
    <w:p w:rsidR="00BD0FB9" w:rsidRDefault="00570CA6">
      <w:pPr>
        <w:ind w:firstLine="720"/>
        <w:jc w:val="both"/>
      </w:pPr>
      <w:bookmarkStart w:id="72" w:name="sub_907"/>
      <w:bookmarkEnd w:id="71"/>
      <w:r>
        <w:t xml:space="preserve">7. Формирование территориальной избирательной комиссии осуществляется избирательной комиссией Краснодарского края на основе предложений, указанных в </w:t>
      </w:r>
      <w:hyperlink w:anchor="sub_601" w:history="1">
        <w:r>
          <w:rPr>
            <w:rStyle w:val="a4"/>
          </w:rPr>
          <w:t>пункте 1 статьи 6</w:t>
        </w:r>
      </w:hyperlink>
      <w:r>
        <w:t xml:space="preserve"> настоящего Закона, а также предложений представительных органов муниципального образования, собраний избирателей по месту жительства, работы, службы, учебы, территориальной избирательной комиссии действующего состава.</w:t>
      </w:r>
    </w:p>
    <w:p w:rsidR="00BD0FB9" w:rsidRDefault="00570CA6">
      <w:pPr>
        <w:ind w:firstLine="720"/>
        <w:jc w:val="both"/>
      </w:pPr>
      <w:bookmarkStart w:id="73" w:name="sub_908"/>
      <w:bookmarkEnd w:id="72"/>
      <w:r>
        <w:t>8. Избирательная комиссия Краснодарского края обязана назначить не менее одной второй от общего числа членов территориальной избирательной комиссии на основе поступивших предложений:</w:t>
      </w:r>
    </w:p>
    <w:p w:rsidR="00BD0FB9" w:rsidRDefault="00570CA6">
      <w:pPr>
        <w:ind w:firstLine="720"/>
        <w:jc w:val="both"/>
      </w:pPr>
      <w:bookmarkStart w:id="74" w:name="sub_9081"/>
      <w:bookmarkEnd w:id="73"/>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38"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w:t>
      </w:r>
    </w:p>
    <w:p w:rsidR="00BD0FB9" w:rsidRDefault="00570CA6">
      <w:pPr>
        <w:ind w:firstLine="720"/>
        <w:jc w:val="both"/>
      </w:pPr>
      <w:bookmarkStart w:id="75" w:name="sub_9082"/>
      <w:bookmarkEnd w:id="74"/>
      <w:r>
        <w:t xml:space="preserve">б) политических партий, выдвинувших списки кандидатов, допущенные к распределению депутатских мандатов в Законодательном Собрании Краснодарского края, а также политических партий, выдвинувших (непосредственно или соответствующим региональным отделением) краевые списки кандидатов, которым переданы депутатские мандаты в соответствии со </w:t>
      </w:r>
      <w:hyperlink r:id="rId39" w:history="1">
        <w:r>
          <w:rPr>
            <w:rStyle w:val="a4"/>
          </w:rPr>
          <w:t>статьями 67</w:t>
        </w:r>
      </w:hyperlink>
      <w:r>
        <w:t xml:space="preserve"> и </w:t>
      </w:r>
      <w:hyperlink r:id="rId40"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w:t>
      </w:r>
    </w:p>
    <w:p w:rsidR="00BD0FB9" w:rsidRDefault="00570CA6">
      <w:pPr>
        <w:ind w:firstLine="720"/>
        <w:jc w:val="both"/>
      </w:pPr>
      <w:bookmarkStart w:id="76" w:name="sub_90803"/>
      <w:bookmarkEnd w:id="75"/>
      <w:r>
        <w:t>в) избирательных объединений, выдвинувших списки кандидатов, допущенные к распределению депутатских мандатов в соответствующем представительном органе муниципального образования.</w:t>
      </w:r>
    </w:p>
    <w:p w:rsidR="00BD0FB9" w:rsidRDefault="00570CA6">
      <w:pPr>
        <w:ind w:firstLine="720"/>
        <w:jc w:val="both"/>
      </w:pPr>
      <w:bookmarkStart w:id="77" w:name="sub_909"/>
      <w:bookmarkEnd w:id="76"/>
      <w:r>
        <w:t xml:space="preserve">9. Формирование нового состава территориальной избирательной комиссии начинается не позднее чем за два месяца до истечения срока полномочий территориальной избирательной комиссии действующего состава с опубликования в средствах массовой информации сообщения избирательной комиссии Краснодарского края либо соответствующего представительного органа муниципального образования о предстоящем формировании территориальной избирательной комиссии с учетом положений, указанных в </w:t>
      </w:r>
      <w:hyperlink w:anchor="sub_607" w:history="1">
        <w:r>
          <w:rPr>
            <w:rStyle w:val="a4"/>
          </w:rPr>
          <w:t>пункте 7 статьи 6</w:t>
        </w:r>
      </w:hyperlink>
      <w:r>
        <w:t xml:space="preserve"> настоящего Закона.</w:t>
      </w:r>
    </w:p>
    <w:bookmarkEnd w:id="77"/>
    <w:p w:rsidR="00BD0FB9" w:rsidRDefault="00BD0FB9">
      <w:pPr>
        <w:ind w:firstLine="720"/>
        <w:jc w:val="both"/>
      </w:pPr>
    </w:p>
    <w:p w:rsidR="00BD0FB9" w:rsidRDefault="00570CA6">
      <w:pPr>
        <w:pStyle w:val="ab"/>
      </w:pPr>
      <w:bookmarkStart w:id="78" w:name="sub_10"/>
      <w:r>
        <w:rPr>
          <w:rStyle w:val="a3"/>
        </w:rPr>
        <w:t>Статья 10.</w:t>
      </w:r>
      <w:r>
        <w:t xml:space="preserve"> Формирование и срок полномочий участковых комиссий</w:t>
      </w:r>
    </w:p>
    <w:bookmarkEnd w:id="78"/>
    <w:p w:rsidR="00BD0FB9" w:rsidRDefault="00BD0FB9">
      <w:pPr>
        <w:ind w:firstLine="720"/>
        <w:jc w:val="both"/>
      </w:pPr>
    </w:p>
    <w:p w:rsidR="00BD0FB9" w:rsidRDefault="00570CA6">
      <w:pPr>
        <w:ind w:firstLine="720"/>
        <w:jc w:val="both"/>
      </w:pPr>
      <w:bookmarkStart w:id="79" w:name="sub_10001"/>
      <w:r>
        <w:t>1. Участковые комиссии формируются в период избирательной кампании, кампании референдума в сроки, установленные настоящим Законом, иными законами Краснодарского края, регулирующими порядок подготовки и проведения соответствующих выборов, референдума, для обеспечения процесса голосования избирателей, участников референдума и подсчета голосов избирателей, участников референдума.</w:t>
      </w:r>
    </w:p>
    <w:bookmarkEnd w:id="79"/>
    <w:p w:rsidR="00BD0FB9" w:rsidRDefault="00570CA6">
      <w:pPr>
        <w:ind w:firstLine="720"/>
        <w:jc w:val="both"/>
      </w:pPr>
      <w:r>
        <w:t>В случае совмещения дня голосования на муниципальных выборах с днем голосования на выборах в Палату Представителей Парламента Союзного государства, в федеральный орган государственной власти, на референдуме Российской Федерации участковые избирательные комиссии формируются в порядке и в сроки, установленные федеральным законом, регулирующим порядок подготовки и проведения соответствующих выборов, референдума.</w:t>
      </w:r>
    </w:p>
    <w:p w:rsidR="00BD0FB9" w:rsidRDefault="00570CA6">
      <w:pPr>
        <w:ind w:firstLine="720"/>
        <w:jc w:val="both"/>
      </w:pPr>
      <w:r>
        <w:t>В случае совмещения дня голосования на муниципальных выборах с днем голосования на выборах в Законодательное Собрание Краснодарского края, референдуме Краснодарского края участковые избирательные комиссии формируются в порядке и в сроки, установленные законом Краснодарского края, регулирующим порядок подготовки и проведения соответствующих выборов, референдума.</w:t>
      </w:r>
    </w:p>
    <w:p w:rsidR="00BD0FB9" w:rsidRDefault="00570CA6">
      <w:pPr>
        <w:ind w:firstLine="720"/>
        <w:jc w:val="both"/>
      </w:pPr>
      <w:bookmarkStart w:id="80" w:name="sub_102"/>
      <w:r>
        <w:t xml:space="preserve">2. Вышестоящая комиссия одновременно с опубликованием главой муниципального образования списка избирательных участков, участков референдума публикует в средствах массовой информации сообщение о предстоящем формировании участковых комиссий, указанное в </w:t>
      </w:r>
      <w:hyperlink w:anchor="sub_607" w:history="1">
        <w:r>
          <w:rPr>
            <w:rStyle w:val="a4"/>
          </w:rPr>
          <w:t>пункте 7 статьи 6</w:t>
        </w:r>
      </w:hyperlink>
      <w:r>
        <w:t xml:space="preserve"> настоящего Закона.</w:t>
      </w:r>
    </w:p>
    <w:p w:rsidR="00BD0FB9" w:rsidRDefault="00570CA6">
      <w:pPr>
        <w:ind w:firstLine="720"/>
        <w:jc w:val="both"/>
      </w:pPr>
      <w:bookmarkStart w:id="81" w:name="sub_103"/>
      <w:bookmarkEnd w:id="80"/>
      <w:r>
        <w:t>3. Участковые комиссии формируются вышестоящей избирательной комиссией не ранее чем через десять дней со дня официального опубликования сообщения об их предстоящем формировании, но не позднее чем за 25 дней до дня голосования в следующем количестве в зависимости от числа избирателей, участников референдума, зарегистрированных на территории избирательного участка, участка референдума:</w:t>
      </w:r>
    </w:p>
    <w:bookmarkEnd w:id="81"/>
    <w:p w:rsidR="00BD0FB9" w:rsidRDefault="00570CA6">
      <w:pPr>
        <w:ind w:firstLine="720"/>
        <w:jc w:val="both"/>
      </w:pPr>
      <w:r>
        <w:t>1) до 1000 избирателей, участников референдума - 3 - 7 членов комиссии с правом решающего голоса;</w:t>
      </w:r>
    </w:p>
    <w:p w:rsidR="00BD0FB9" w:rsidRDefault="00570CA6">
      <w:pPr>
        <w:ind w:firstLine="720"/>
        <w:jc w:val="both"/>
      </w:pPr>
      <w:r>
        <w:t>2) от 1001 до 2000 избирателей, участников референдума - 5 - 11 членов комиссии с правом решающего голоса;</w:t>
      </w:r>
    </w:p>
    <w:p w:rsidR="00BD0FB9" w:rsidRDefault="00570CA6">
      <w:pPr>
        <w:ind w:firstLine="720"/>
        <w:jc w:val="both"/>
      </w:pPr>
      <w:r>
        <w:t>3) более 2000 избирателей, участников референдума - 5 - 15 членов комиссии с правом решающего голоса.</w:t>
      </w:r>
    </w:p>
    <w:p w:rsidR="00BD0FB9" w:rsidRDefault="00570CA6">
      <w:pPr>
        <w:ind w:firstLine="720"/>
        <w:jc w:val="both"/>
      </w:pPr>
      <w:r>
        <w:t>В случае совмещения дня голосования на выборах различных уровней максимальное количество членов участковых избирательных комиссий с правом решающего голоса может быть увеличено, но не более чем на четыре члена. При этом дополнительная оплата труда данных членов избирательной комиссии производится за счет средств соответствующего бюджета.</w:t>
      </w:r>
    </w:p>
    <w:p w:rsidR="00BD0FB9" w:rsidRDefault="00570CA6">
      <w:pPr>
        <w:ind w:firstLine="720"/>
        <w:jc w:val="both"/>
      </w:pPr>
      <w:bookmarkStart w:id="82" w:name="sub_104"/>
      <w:r>
        <w:t xml:space="preserve">4. Формирование участковой комиссии осуществляется вышестоящей комиссией на основе предложений, указанных в </w:t>
      </w:r>
      <w:hyperlink w:anchor="sub_601" w:history="1">
        <w:r>
          <w:rPr>
            <w:rStyle w:val="a4"/>
          </w:rPr>
          <w:t>пункте 1 статьи 6</w:t>
        </w:r>
      </w:hyperlink>
      <w:r>
        <w:t xml:space="preserve"> настоящего Закона, а также предложений представительного органа муниципального образования, собраний избирателей по месту жительства, работы, службы, учебы. На избирательном участке, участке референдума, образованном на судне, находящемся в день голосования в плавании, участковая комиссия формируется капитаном данного судна.</w:t>
      </w:r>
    </w:p>
    <w:p w:rsidR="00BD0FB9" w:rsidRDefault="00570CA6">
      <w:pPr>
        <w:ind w:firstLine="720"/>
        <w:jc w:val="both"/>
      </w:pPr>
      <w:bookmarkStart w:id="83" w:name="sub_10005"/>
      <w:bookmarkEnd w:id="82"/>
      <w:r>
        <w:t>5. Вышестоящая комиссия обязана назначить не менее одной второй от общего числа членов участковой комиссии на основе поступивших предложений:</w:t>
      </w:r>
    </w:p>
    <w:p w:rsidR="00BD0FB9" w:rsidRDefault="00570CA6">
      <w:pPr>
        <w:ind w:firstLine="720"/>
        <w:jc w:val="both"/>
      </w:pPr>
      <w:bookmarkStart w:id="84" w:name="sub_100051"/>
      <w:bookmarkEnd w:id="83"/>
      <w:r>
        <w:t xml:space="preserve">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 а также политических партий, выдвинувших федеральные списки кандидатов, которым переданы депутатские мандаты в соответствии со </w:t>
      </w:r>
      <w:hyperlink r:id="rId41"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w:t>
      </w:r>
    </w:p>
    <w:p w:rsidR="00BD0FB9" w:rsidRDefault="00570CA6">
      <w:pPr>
        <w:ind w:firstLine="720"/>
        <w:jc w:val="both"/>
      </w:pPr>
      <w:bookmarkStart w:id="85" w:name="sub_10502"/>
      <w:bookmarkEnd w:id="84"/>
      <w:r>
        <w:t xml:space="preserve">б) политических партий, выдвинувших списки кандидатов, допущенные к распределению депутатских мандатов в Законодательном Собрании Краснодарского края, а также политических партий, выдвинувших (непосредственно или соответствующим региональным отделением) краевые списки кандидатов, которым переданы депутатские мандаты в соответствии со </w:t>
      </w:r>
      <w:hyperlink r:id="rId42" w:history="1">
        <w:r>
          <w:rPr>
            <w:rStyle w:val="a4"/>
          </w:rPr>
          <w:t>статьями 67</w:t>
        </w:r>
      </w:hyperlink>
      <w:r>
        <w:t xml:space="preserve"> и </w:t>
      </w:r>
      <w:hyperlink r:id="rId43"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w:t>
      </w:r>
    </w:p>
    <w:p w:rsidR="00BD0FB9" w:rsidRDefault="00570CA6">
      <w:pPr>
        <w:ind w:firstLine="720"/>
        <w:jc w:val="both"/>
      </w:pPr>
      <w:bookmarkStart w:id="86" w:name="sub_10503"/>
      <w:bookmarkEnd w:id="85"/>
      <w:r>
        <w:t>в) избирательных объединений, выдвинувших списки кандидатов, допущенные к распределению депутатских мандатов в соответствующем представительном органе муниципального образования.</w:t>
      </w:r>
    </w:p>
    <w:p w:rsidR="00BD0FB9" w:rsidRDefault="00570CA6">
      <w:pPr>
        <w:ind w:firstLine="720"/>
        <w:jc w:val="both"/>
      </w:pPr>
      <w:bookmarkStart w:id="87" w:name="sub_1006"/>
      <w:bookmarkEnd w:id="86"/>
      <w:r>
        <w:t xml:space="preserve">6. На избирательном участке, участке референдума, образованном в местах временного пребывания избирателей, участников референдума (больницы, санатории, дома отдыха, места содержания под стражей подозреваемых и обвиняемых и другие места временного пребывания), в труднодоступных и отдаленных местностях, на судах, находящихся в день голосования в плавании, или на территории воинской части, расположенной в обособленном, удаленном от населенных пунктов районе, состав участковой комиссии назначается в срок, установленный </w:t>
      </w:r>
      <w:hyperlink w:anchor="sub_103" w:history="1">
        <w:r>
          <w:rPr>
            <w:rStyle w:val="a4"/>
          </w:rPr>
          <w:t>пунктом 3</w:t>
        </w:r>
      </w:hyperlink>
      <w:r>
        <w:t xml:space="preserve"> настоящей статьи, а в исключительных случаях на избирательном участке, участке референдума, образованном менее чем за 10 дней до дня голосования, - не позднее дня, предшествующего дню голосования.</w:t>
      </w:r>
    </w:p>
    <w:p w:rsidR="00BD0FB9" w:rsidRDefault="00570CA6">
      <w:pPr>
        <w:ind w:firstLine="720"/>
        <w:jc w:val="both"/>
      </w:pPr>
      <w:bookmarkStart w:id="88" w:name="sub_10007"/>
      <w:bookmarkEnd w:id="87"/>
      <w:r>
        <w:t>7. Срок полномочий участковой комиссии истекает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участковой комиссии прекращаются со дня принятия вышестоящей комиссией решения либо со дня вступления в законную силу судебного решения по жалобе (заявлению).</w:t>
      </w:r>
    </w:p>
    <w:p w:rsidR="00BD0FB9" w:rsidRDefault="00570CA6">
      <w:pPr>
        <w:ind w:firstLine="720"/>
        <w:jc w:val="both"/>
      </w:pPr>
      <w:bookmarkStart w:id="89" w:name="sub_10008"/>
      <w:bookmarkEnd w:id="88"/>
      <w:r>
        <w:t xml:space="preserve">8. Формирование участковых комиссий по подготовке голосования об отзыве депутата Законодательного Собрания Краснодарского края, депутата представительного органа муниципального образования, опроса населения Краснодарского края осуществляется в порядке, установленном настоящей статьей и </w:t>
      </w:r>
      <w:hyperlink w:anchor="sub_6" w:history="1">
        <w:r>
          <w:rPr>
            <w:rStyle w:val="a4"/>
          </w:rPr>
          <w:t>статьей 6</w:t>
        </w:r>
      </w:hyperlink>
      <w:r>
        <w:t xml:space="preserve"> настоящего Закона.</w:t>
      </w:r>
    </w:p>
    <w:bookmarkEnd w:id="89"/>
    <w:p w:rsidR="00BD0FB9" w:rsidRDefault="00570CA6">
      <w:pPr>
        <w:ind w:firstLine="720"/>
        <w:jc w:val="both"/>
      </w:pPr>
      <w:r>
        <w:t>9. При назначении повторных выборов организующая выборы избирательная комиссия обязана распорядиться либо о продлении срока полномочий участковых избирательных комиссий, либо о формировании участковых избирательных комиссий в новом составе.</w:t>
      </w:r>
    </w:p>
    <w:p w:rsidR="00BD0FB9" w:rsidRDefault="00BD0FB9">
      <w:pPr>
        <w:ind w:firstLine="720"/>
        <w:jc w:val="both"/>
      </w:pPr>
    </w:p>
    <w:p w:rsidR="00BD0FB9" w:rsidRDefault="00570CA6">
      <w:pPr>
        <w:pStyle w:val="1"/>
      </w:pPr>
      <w:bookmarkStart w:id="90" w:name="sub_1003"/>
      <w:r>
        <w:t>Глава III. Полномочия избирательных комиссий</w:t>
      </w:r>
    </w:p>
    <w:bookmarkEnd w:id="90"/>
    <w:p w:rsidR="00BD0FB9" w:rsidRDefault="00BD0FB9">
      <w:pPr>
        <w:ind w:firstLine="720"/>
        <w:jc w:val="both"/>
      </w:pPr>
    </w:p>
    <w:p w:rsidR="00BD0FB9" w:rsidRDefault="00570CA6">
      <w:pPr>
        <w:pStyle w:val="ab"/>
      </w:pPr>
      <w:bookmarkStart w:id="91" w:name="sub_11"/>
      <w:r>
        <w:rPr>
          <w:rStyle w:val="a3"/>
        </w:rPr>
        <w:t>Статья 11.</w:t>
      </w:r>
      <w:r>
        <w:t xml:space="preserve"> Полномочия избирательной комиссии Краснодарского края</w:t>
      </w:r>
    </w:p>
    <w:bookmarkEnd w:id="91"/>
    <w:p w:rsidR="00BD0FB9" w:rsidRDefault="00BD0FB9">
      <w:pPr>
        <w:ind w:firstLine="720"/>
        <w:jc w:val="both"/>
      </w:pPr>
    </w:p>
    <w:p w:rsidR="00BD0FB9" w:rsidRDefault="00570CA6">
      <w:pPr>
        <w:ind w:firstLine="720"/>
        <w:jc w:val="both"/>
      </w:pPr>
      <w:bookmarkStart w:id="92" w:name="sub_1101"/>
      <w:r>
        <w:t xml:space="preserve">Избирательная комиссия Краснодарского края при подготовке и проведении на территории Краснодарского края выборов в федеральные органы государственной власти, органы государственной власти Краснодарского края, органы местного самоуправления, референдумов осуществляет полномочия, установленные </w:t>
      </w:r>
      <w:hyperlink r:id="rId44" w:history="1">
        <w:r>
          <w:rPr>
            <w:rStyle w:val="a4"/>
          </w:rPr>
          <w:t>Федеральным законом</w:t>
        </w:r>
      </w:hyperlink>
      <w:r>
        <w:t xml:space="preserve"> "Об основных гарантиях избирательных прав и права на участие в референдуме граждан Российской Федерации", </w:t>
      </w:r>
      <w:hyperlink r:id="rId45" w:history="1">
        <w:r>
          <w:rPr>
            <w:rStyle w:val="a4"/>
          </w:rPr>
          <w:t>Законом</w:t>
        </w:r>
      </w:hyperlink>
      <w:r>
        <w:t xml:space="preserve"> Краснодарского края "Об избирательной комиссии Краснодарского края", иными законами Краснодарского края, регулирующими порядок подготовки и проведения соответствующих выборов, референдума.</w:t>
      </w:r>
    </w:p>
    <w:bookmarkEnd w:id="92"/>
    <w:p w:rsidR="00BD0FB9" w:rsidRDefault="00BD0FB9">
      <w:pPr>
        <w:ind w:firstLine="720"/>
        <w:jc w:val="both"/>
      </w:pPr>
    </w:p>
    <w:p w:rsidR="00BD0FB9" w:rsidRDefault="00570CA6">
      <w:pPr>
        <w:pStyle w:val="ab"/>
      </w:pPr>
      <w:bookmarkStart w:id="93" w:name="sub_12"/>
      <w:r>
        <w:rPr>
          <w:rStyle w:val="a3"/>
        </w:rPr>
        <w:t>Статья 12.</w:t>
      </w:r>
      <w:r>
        <w:t xml:space="preserve"> Полномочия окружной избирательной комиссии по выборам депутатов Законодательного Собрания Краснодарского края</w:t>
      </w:r>
    </w:p>
    <w:bookmarkEnd w:id="93"/>
    <w:p w:rsidR="00BD0FB9" w:rsidRDefault="00BD0FB9">
      <w:pPr>
        <w:ind w:firstLine="720"/>
        <w:jc w:val="both"/>
      </w:pPr>
    </w:p>
    <w:p w:rsidR="00BD0FB9" w:rsidRDefault="00570CA6">
      <w:pPr>
        <w:ind w:firstLine="720"/>
        <w:jc w:val="both"/>
      </w:pPr>
      <w:r>
        <w:t>Окружная избирательная комиссия является вышестоящей избирательной комиссией для территориальных и участковых избирательных комиссий, образованных на территории избирательного округа, и осуществляет следующие полномочия:</w:t>
      </w:r>
    </w:p>
    <w:p w:rsidR="00BD0FB9" w:rsidRDefault="00570CA6">
      <w:pPr>
        <w:ind w:firstLine="720"/>
        <w:jc w:val="both"/>
      </w:pPr>
      <w:bookmarkStart w:id="94" w:name="sub_1201"/>
      <w:r>
        <w:t>а) осуществляет контроль за соблюдением законодательства о выборах на территории избирательного округа;</w:t>
      </w:r>
    </w:p>
    <w:p w:rsidR="00BD0FB9" w:rsidRDefault="00570CA6">
      <w:pPr>
        <w:ind w:firstLine="720"/>
        <w:jc w:val="both"/>
      </w:pPr>
      <w:bookmarkStart w:id="95" w:name="sub_1202"/>
      <w:bookmarkEnd w:id="94"/>
      <w:r>
        <w:t>б) осуществляет на территории избирательного округа контроль за соблюдением избирательных прав граждан Российской Федерации;</w:t>
      </w:r>
    </w:p>
    <w:bookmarkEnd w:id="95"/>
    <w:p w:rsidR="00BD0FB9" w:rsidRDefault="00570CA6">
      <w:pPr>
        <w:ind w:firstLine="720"/>
        <w:jc w:val="both"/>
      </w:pPr>
      <w:r>
        <w:t>в) координирует деятельность нижестоящих избирательных комиссий, рассматривает жалобы (заявления) на решения и действия (бездействие) этих комиссий и их должностных лиц, принимает по жалобам (заявлениям) мотивированные решения;</w:t>
      </w:r>
    </w:p>
    <w:p w:rsidR="00BD0FB9" w:rsidRDefault="00570CA6">
      <w:pPr>
        <w:ind w:firstLine="720"/>
        <w:jc w:val="both"/>
      </w:pPr>
      <w:r>
        <w:t>г) оказывает правовую, методическую, организационно-техническую помощь нижестоящим избирательным комиссиям;</w:t>
      </w:r>
    </w:p>
    <w:p w:rsidR="00BD0FB9" w:rsidRDefault="00570CA6">
      <w:pPr>
        <w:ind w:firstLine="720"/>
        <w:jc w:val="both"/>
      </w:pPr>
      <w:bookmarkStart w:id="96" w:name="sub_1205"/>
      <w:r>
        <w:t xml:space="preserve">д) </w:t>
      </w:r>
      <w:hyperlink r:id="rId46" w:history="1">
        <w:r>
          <w:rPr>
            <w:rStyle w:val="a4"/>
          </w:rPr>
          <w:t>исключен</w:t>
        </w:r>
      </w:hyperlink>
      <w:r>
        <w:t>;</w:t>
      </w:r>
    </w:p>
    <w:p w:rsidR="00BD0FB9" w:rsidRDefault="00570CA6">
      <w:pPr>
        <w:ind w:firstLine="720"/>
        <w:jc w:val="both"/>
      </w:pPr>
      <w:bookmarkStart w:id="97" w:name="sub_1206"/>
      <w:bookmarkEnd w:id="96"/>
      <w:r>
        <w:t>е) информирует избирателей о выдвинутых и зарегистрированных кандидатах по соответствующему одномандатному избирательному округу;</w:t>
      </w:r>
    </w:p>
    <w:bookmarkEnd w:id="97"/>
    <w:p w:rsidR="00BD0FB9" w:rsidRDefault="00570CA6">
      <w:pPr>
        <w:ind w:firstLine="720"/>
        <w:jc w:val="both"/>
      </w:pPr>
      <w:r>
        <w:t>ж) регистрирует кандидатов в депутаты по соответствующему одномандатному избирательному округу, их доверенных лиц и уполномоченных по финансовым вопросам, выдает им удостоверения установленного образца;</w:t>
      </w:r>
    </w:p>
    <w:p w:rsidR="00BD0FB9" w:rsidRDefault="00570CA6">
      <w:pPr>
        <w:ind w:firstLine="720"/>
        <w:jc w:val="both"/>
      </w:pPr>
      <w:bookmarkStart w:id="98" w:name="sub_1208"/>
      <w:r>
        <w:t>з) обеспечивает на территории избирательного округа для всех кандидатов, граждан Российской Федерации, политических партий соблюдение установленных законодательством о выборах условий предвыборной деятельности;</w:t>
      </w:r>
    </w:p>
    <w:p w:rsidR="00BD0FB9" w:rsidRDefault="00570CA6">
      <w:pPr>
        <w:ind w:firstLine="720"/>
        <w:jc w:val="both"/>
      </w:pPr>
      <w:bookmarkStart w:id="99" w:name="sub_1209"/>
      <w:bookmarkEnd w:id="98"/>
      <w:r>
        <w:t xml:space="preserve">и) обеспечивает на территории избирательного округа использование Государственной автоматизированной системы Российской Федерации "Выборы" (далее - ГАС "Выборы") в соответствии с </w:t>
      </w:r>
      <w:hyperlink r:id="rId47" w:history="1">
        <w:r>
          <w:rPr>
            <w:rStyle w:val="a4"/>
          </w:rPr>
          <w:t>порядком</w:t>
        </w:r>
      </w:hyperlink>
      <w:r>
        <w:t>, установленным Центральной избирательной комиссией Российской Федерации;</w:t>
      </w:r>
    </w:p>
    <w:bookmarkEnd w:id="99"/>
    <w:p w:rsidR="00BD0FB9" w:rsidRDefault="00570CA6">
      <w:pPr>
        <w:ind w:firstLine="720"/>
        <w:jc w:val="both"/>
      </w:pPr>
      <w:r>
        <w:t>к) заслушивает сообщения органов исполнительной власти Краснодарского края и органов местного самоуправления, действующих на территории избирательного округа, по вопросам, связанным с подготовкой и проведением выборов;</w:t>
      </w:r>
    </w:p>
    <w:p w:rsidR="00BD0FB9" w:rsidRDefault="00570CA6">
      <w:pPr>
        <w:ind w:firstLine="720"/>
        <w:jc w:val="both"/>
      </w:pPr>
      <w:r>
        <w:t>л) распределяет денежные средства, выделенные ей на подготовку и проведение выборов, и обеспечивает контроль за целевым использованием этих средств, а также за поступлением и расходованием средств избирательных фондов кандидатов, зарегистрированных кандидатов;</w:t>
      </w:r>
    </w:p>
    <w:p w:rsidR="00BD0FB9" w:rsidRDefault="00570CA6">
      <w:pPr>
        <w:ind w:firstLine="720"/>
        <w:jc w:val="both"/>
      </w:pPr>
      <w:r>
        <w:t>м) утверждает текст избирательного бюллетеня для голосования по одномандатному избирательному округу, а при наличии соответствующего решения избирательной комиссии Краснодарского края обеспечивает изготовление избирательных бюллетеней для голосования по одномандатному избирательному округу;</w:t>
      </w:r>
    </w:p>
    <w:p w:rsidR="00BD0FB9" w:rsidRDefault="00570CA6">
      <w:pPr>
        <w:ind w:firstLine="720"/>
        <w:jc w:val="both"/>
      </w:pPr>
      <w:bookmarkStart w:id="100" w:name="sub_1213"/>
      <w:r>
        <w:t>н) обеспечивает снабжение нижестоящих избирательных комиссий избирательными бюллетенями по соответствующему одномандатному избирательному округу, открепительными удостоверениями, иными избирательными документами в порядке, установленном избирательной комиссией Краснодарского края;</w:t>
      </w:r>
    </w:p>
    <w:p w:rsidR="00BD0FB9" w:rsidRDefault="00570CA6">
      <w:pPr>
        <w:ind w:firstLine="720"/>
        <w:jc w:val="both"/>
      </w:pPr>
      <w:bookmarkStart w:id="101" w:name="sub_1214"/>
      <w:bookmarkEnd w:id="100"/>
      <w:r>
        <w:t>о) рассматривает жалобы (заявления) на действия кандидатов, избирательных объединений, иных физических и юридических лиц, нарушающих действующее законодательство о выборах и референдумах, и принимает по указанным жалобам (заявлениям) мотивированные решения;</w:t>
      </w:r>
    </w:p>
    <w:bookmarkEnd w:id="101"/>
    <w:p w:rsidR="00BD0FB9" w:rsidRDefault="00570CA6">
      <w:pPr>
        <w:ind w:firstLine="720"/>
        <w:jc w:val="both"/>
      </w:pPr>
      <w:r>
        <w:t>п) контролирует соблюдение на территории избирательного округа единого порядка подсчета голосов, установления итогов голосования и определения результатов выборов;</w:t>
      </w:r>
    </w:p>
    <w:p w:rsidR="00BD0FB9" w:rsidRDefault="00570CA6">
      <w:pPr>
        <w:ind w:firstLine="720"/>
        <w:jc w:val="both"/>
      </w:pPr>
      <w:bookmarkStart w:id="102" w:name="sub_1216"/>
      <w:r>
        <w:t>р) определяет результаты выборов по соответствующему одномандатному избирательному округу, направляет данные о результатах выборов по одномандатному избирательному округу в избирательную комиссию Краснодарского края, публикует общие данные о результатах выборов в порядке и сроки, установленные законодательством о выборах;</w:t>
      </w:r>
    </w:p>
    <w:bookmarkEnd w:id="102"/>
    <w:p w:rsidR="00BD0FB9" w:rsidRDefault="00570CA6">
      <w:pPr>
        <w:ind w:firstLine="720"/>
        <w:jc w:val="both"/>
      </w:pPr>
      <w:r>
        <w:t>с) выдает удостоверение об избрании зарегистрированному кандидату, избранному депутатом Законодательного Собрания Краснодарского края по соответствующему одномандатному избирательному округу;</w:t>
      </w:r>
    </w:p>
    <w:p w:rsidR="00BD0FB9" w:rsidRDefault="00570CA6">
      <w:pPr>
        <w:ind w:firstLine="720"/>
        <w:jc w:val="both"/>
      </w:pPr>
      <w:r>
        <w:t>т) контролирует обеспечение нижестоящих избирательных комиссий помещениями, транспортными средствами, средствами связи и выполнение принятых избирательными комиссиями решений по иным вопросам материально-технического обеспечения выборов;</w:t>
      </w:r>
    </w:p>
    <w:p w:rsidR="00BD0FB9" w:rsidRDefault="00570CA6">
      <w:pPr>
        <w:ind w:firstLine="720"/>
        <w:jc w:val="both"/>
      </w:pPr>
      <w:r>
        <w:t>у) обеспечивает соблюдение нормативов технологического оборудования, порядка хранения, передачи в архив и уничтожения по истечении сроков хранения избирательных документов;</w:t>
      </w:r>
    </w:p>
    <w:p w:rsidR="00BD0FB9" w:rsidRDefault="00570CA6">
      <w:pPr>
        <w:ind w:firstLine="720"/>
        <w:jc w:val="both"/>
      </w:pPr>
      <w:r>
        <w:t>ф) обеспечивает информирование избирателей о сроках и порядке осуществления избирательных действий, ходе избирательной кампании;</w:t>
      </w:r>
    </w:p>
    <w:p w:rsidR="00BD0FB9" w:rsidRDefault="00570CA6">
      <w:pPr>
        <w:ind w:firstLine="720"/>
        <w:jc w:val="both"/>
      </w:pPr>
      <w:bookmarkStart w:id="103" w:name="sub_1221"/>
      <w:r>
        <w:t>х) проводит повторные и дополнительные выборы депутатов Законодательного Собрания Краснодарского края в соответствующем одномандатном избирательном округе;</w:t>
      </w:r>
    </w:p>
    <w:bookmarkEnd w:id="103"/>
    <w:p w:rsidR="00BD0FB9" w:rsidRDefault="00570CA6">
      <w:pPr>
        <w:ind w:firstLine="720"/>
        <w:jc w:val="both"/>
      </w:pPr>
      <w:r>
        <w:t>ц) иные полномочия в соответствии с законодательством, регулирующим порядок подготовки и проведения данных выборов.</w:t>
      </w:r>
    </w:p>
    <w:p w:rsidR="00BD0FB9" w:rsidRDefault="00BD0FB9">
      <w:pPr>
        <w:ind w:firstLine="720"/>
        <w:jc w:val="both"/>
      </w:pPr>
    </w:p>
    <w:p w:rsidR="00BD0FB9" w:rsidRDefault="00570CA6">
      <w:pPr>
        <w:pStyle w:val="ab"/>
      </w:pPr>
      <w:bookmarkStart w:id="104" w:name="sub_13"/>
      <w:r>
        <w:rPr>
          <w:rStyle w:val="a3"/>
        </w:rPr>
        <w:t>Статья 13.</w:t>
      </w:r>
      <w:r>
        <w:t xml:space="preserve"> Полномочия территориальной избирательной комиссии по выборам депутатов Законодательного Собрания Краснодарского края</w:t>
      </w:r>
    </w:p>
    <w:bookmarkEnd w:id="104"/>
    <w:p w:rsidR="00BD0FB9" w:rsidRDefault="00BD0FB9">
      <w:pPr>
        <w:ind w:firstLine="720"/>
        <w:jc w:val="both"/>
      </w:pPr>
    </w:p>
    <w:p w:rsidR="00BD0FB9" w:rsidRDefault="00570CA6">
      <w:pPr>
        <w:ind w:firstLine="720"/>
        <w:jc w:val="both"/>
      </w:pPr>
      <w:bookmarkStart w:id="105" w:name="sub_1301"/>
      <w:r>
        <w:t xml:space="preserve">Территориальная (районная, городская и другая) избирательная комиссия является вышестоящей избирательной комиссией для участковых избирательных комиссий, образованных на соответствующей территории, и осуществляет следующие полномочия по </w:t>
      </w:r>
      <w:hyperlink r:id="rId48" w:history="1">
        <w:r>
          <w:rPr>
            <w:rStyle w:val="a4"/>
          </w:rPr>
          <w:t>выборам депутатов Законодательного Собрания Краснодарского края</w:t>
        </w:r>
      </w:hyperlink>
      <w:r>
        <w:t>:</w:t>
      </w:r>
    </w:p>
    <w:p w:rsidR="00BD0FB9" w:rsidRDefault="00570CA6">
      <w:pPr>
        <w:ind w:firstLine="720"/>
        <w:jc w:val="both"/>
      </w:pPr>
      <w:bookmarkStart w:id="106" w:name="sub_131"/>
      <w:bookmarkEnd w:id="105"/>
      <w:r>
        <w:t>а) осуществляет на соответствующей территории контроль за соблюдением избирательных прав граждан;</w:t>
      </w:r>
    </w:p>
    <w:bookmarkEnd w:id="106"/>
    <w:p w:rsidR="00BD0FB9" w:rsidRDefault="00570CA6">
      <w:pPr>
        <w:ind w:firstLine="720"/>
        <w:jc w:val="both"/>
      </w:pPr>
      <w:r>
        <w:t>а1) обеспечивает на соответствующей территории реализацию мероприятий, связанных с подготовкой и проведением выборов,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w:t>
      </w:r>
    </w:p>
    <w:p w:rsidR="00BD0FB9" w:rsidRDefault="00570CA6">
      <w:pPr>
        <w:ind w:firstLine="720"/>
        <w:jc w:val="both"/>
      </w:pPr>
      <w:r>
        <w:t>б) формирует участковые избирательные комиссии, назначает и освобождает от должности их председателей;</w:t>
      </w:r>
    </w:p>
    <w:p w:rsidR="00BD0FB9" w:rsidRDefault="00570CA6">
      <w:pPr>
        <w:ind w:firstLine="720"/>
        <w:jc w:val="both"/>
      </w:pPr>
      <w:r>
        <w:t>в) координирует работу участковых избирательных комиссий, рассматривает жалобы (заявления) на решения и действия (бездействие) этих комиссий и их должностных лиц, принимает по жалобам (заявлениям) мотивированные решения;</w:t>
      </w:r>
    </w:p>
    <w:p w:rsidR="00BD0FB9" w:rsidRDefault="00570CA6">
      <w:pPr>
        <w:ind w:firstLine="720"/>
        <w:jc w:val="both"/>
      </w:pPr>
      <w:r>
        <w:t>г) оказывает участковым избирательным комиссиям правовую, методическую, организационно-техническую помощь;</w:t>
      </w:r>
    </w:p>
    <w:p w:rsidR="00BD0FB9" w:rsidRDefault="00570CA6">
      <w:pPr>
        <w:ind w:firstLine="720"/>
        <w:jc w:val="both"/>
      </w:pPr>
      <w:r>
        <w:t>д) составляет списки избирателей по соответствующей территории избирательного округа отдельно по каждому избирательному участку, за исключением случаев, предусмотренных законодательством, регулирующим порядок подготовки и проведения соответствующих выборов, когда список избирателей составляется непосредственно участковой избирательной комиссией;</w:t>
      </w:r>
    </w:p>
    <w:p w:rsidR="00BD0FB9" w:rsidRDefault="00570CA6">
      <w:pPr>
        <w:ind w:firstLine="720"/>
        <w:jc w:val="both"/>
      </w:pPr>
      <w:r>
        <w:t>е) заслушивает сообщения исполнительного органа местного самоуправления соответствующего муниципального образования по вопросам, связанным с подготовкой и проведением выборов;</w:t>
      </w:r>
    </w:p>
    <w:p w:rsidR="00BD0FB9" w:rsidRDefault="00570CA6">
      <w:pPr>
        <w:ind w:firstLine="720"/>
        <w:jc w:val="both"/>
      </w:pPr>
      <w:r>
        <w:t>ж) распределяет средства, выделенные ей на финансовое обеспечение подготовки и проведения выборов, в том числе между участковыми избирательными комиссиями, и контролирует их целевое использование;</w:t>
      </w:r>
    </w:p>
    <w:p w:rsidR="00BD0FB9" w:rsidRDefault="00570CA6">
      <w:pPr>
        <w:ind w:firstLine="720"/>
        <w:jc w:val="both"/>
      </w:pPr>
      <w:bookmarkStart w:id="107" w:name="sub_138"/>
      <w:r>
        <w:t>з) обеспечивает совместно с вышестоящей избирательной комиссией на соответствующей территории для всех кандидатов, политических партий, избирательных объединений соблюдение установленных законодательством о выборах условий предвыборной деятельности;</w:t>
      </w:r>
    </w:p>
    <w:p w:rsidR="00BD0FB9" w:rsidRDefault="00570CA6">
      <w:pPr>
        <w:ind w:firstLine="720"/>
        <w:jc w:val="both"/>
      </w:pPr>
      <w:bookmarkStart w:id="108" w:name="sub_139"/>
      <w:bookmarkEnd w:id="107"/>
      <w:r>
        <w:t xml:space="preserve">и) обеспечивает на соответствующей территории использование ГАС "Выборы" в соответствии с </w:t>
      </w:r>
      <w:hyperlink r:id="rId49" w:history="1">
        <w:r>
          <w:rPr>
            <w:rStyle w:val="a4"/>
          </w:rPr>
          <w:t>порядком</w:t>
        </w:r>
      </w:hyperlink>
      <w:r>
        <w:t>, установленным Центральной избирательной комиссией Российской Федерации;</w:t>
      </w:r>
    </w:p>
    <w:bookmarkEnd w:id="108"/>
    <w:p w:rsidR="00BD0FB9" w:rsidRDefault="00570CA6">
      <w:pPr>
        <w:ind w:firstLine="720"/>
        <w:jc w:val="both"/>
      </w:pPr>
      <w:r>
        <w:t>к) организует доставку избирательных бюллетеней и иных документов в участковые избирательные комиссии;</w:t>
      </w:r>
    </w:p>
    <w:p w:rsidR="00BD0FB9" w:rsidRDefault="00570CA6">
      <w:pPr>
        <w:ind w:firstLine="720"/>
        <w:jc w:val="both"/>
      </w:pPr>
      <w:r>
        <w:t>л) выдает избирателям открепительные удостоверения для голосования;</w:t>
      </w:r>
    </w:p>
    <w:p w:rsidR="00BD0FB9" w:rsidRDefault="00570CA6">
      <w:pPr>
        <w:ind w:firstLine="720"/>
        <w:jc w:val="both"/>
      </w:pPr>
      <w:bookmarkStart w:id="109" w:name="sub_1312"/>
      <w:r>
        <w:t xml:space="preserve">л1) </w:t>
      </w:r>
      <w:hyperlink r:id="rId50" w:history="1">
        <w:r>
          <w:rPr>
            <w:rStyle w:val="a4"/>
          </w:rPr>
          <w:t>утратил силу</w:t>
        </w:r>
      </w:hyperlink>
      <w:r>
        <w:t>;</w:t>
      </w:r>
    </w:p>
    <w:bookmarkEnd w:id="109"/>
    <w:p w:rsidR="00BD0FB9" w:rsidRDefault="00570CA6">
      <w:pPr>
        <w:ind w:firstLine="720"/>
        <w:jc w:val="both"/>
      </w:pPr>
      <w:r>
        <w:t>м) контролирует соблюдение единого порядка подсчета голосов и установления итогов голосования на соответствующей территории;</w:t>
      </w:r>
    </w:p>
    <w:p w:rsidR="00BD0FB9" w:rsidRDefault="00570CA6">
      <w:pPr>
        <w:ind w:firstLine="720"/>
        <w:jc w:val="both"/>
      </w:pPr>
      <w:r>
        <w:t>н) устанавливает итоги голосования на соответствующей территории, сообщает их представителям средств массовой информации и передает протоколы об итогах голосования в вышестоящую избирательную комиссию;</w:t>
      </w:r>
    </w:p>
    <w:p w:rsidR="00BD0FB9" w:rsidRDefault="00570CA6">
      <w:pPr>
        <w:ind w:firstLine="720"/>
        <w:jc w:val="both"/>
      </w:pPr>
      <w:r>
        <w:t>о) обеспечивает хранение и передачу документов, связанных с подготовкой и проведением выборов, в соответствии с утвержденным избирательной комиссией Краснодарского края порядком, уничтожает избирательные документы по истечении сроков хранения;</w:t>
      </w:r>
    </w:p>
    <w:p w:rsidR="00BD0FB9" w:rsidRDefault="00570CA6">
      <w:pPr>
        <w:ind w:firstLine="720"/>
        <w:jc w:val="both"/>
      </w:pPr>
      <w:bookmarkStart w:id="110" w:name="sub_1315"/>
      <w:r>
        <w:t>п) обеспечивает на соответствующей территории соблюдение нормативов технологического оборудования (кабины для голосования, ящики для голосования) для участковых комиссий;</w:t>
      </w:r>
    </w:p>
    <w:bookmarkEnd w:id="110"/>
    <w:p w:rsidR="00BD0FB9" w:rsidRDefault="00570CA6">
      <w:pPr>
        <w:ind w:firstLine="720"/>
        <w:jc w:val="both"/>
      </w:pPr>
      <w:r>
        <w:t>р) обеспечивает информирование избирателей о сроках и порядке осуществления избирательных действий, ходе избирательной кампании, кандидатах, зарегистрированных кандидатах;</w:t>
      </w:r>
    </w:p>
    <w:p w:rsidR="00BD0FB9" w:rsidRDefault="00570CA6">
      <w:pPr>
        <w:ind w:firstLine="720"/>
        <w:jc w:val="both"/>
      </w:pPr>
      <w:r>
        <w:t>с) иные полномочия в соответствии с законодательством, регулирующим порядок подготовки и проведения данных выборов.</w:t>
      </w:r>
    </w:p>
    <w:p w:rsidR="00BD0FB9" w:rsidRDefault="00BD0FB9">
      <w:pPr>
        <w:ind w:firstLine="720"/>
        <w:jc w:val="both"/>
      </w:pPr>
    </w:p>
    <w:p w:rsidR="00BD0FB9" w:rsidRDefault="00570CA6">
      <w:pPr>
        <w:pStyle w:val="ab"/>
      </w:pPr>
      <w:bookmarkStart w:id="111" w:name="sub_14"/>
      <w:r>
        <w:rPr>
          <w:rStyle w:val="a3"/>
        </w:rPr>
        <w:t>Статья 14.</w:t>
      </w:r>
      <w:r>
        <w:t xml:space="preserve"> Полномочия избирательной комиссии муниципального образования</w:t>
      </w:r>
    </w:p>
    <w:bookmarkEnd w:id="111"/>
    <w:p w:rsidR="00BD0FB9" w:rsidRDefault="00BD0FB9">
      <w:pPr>
        <w:ind w:firstLine="720"/>
        <w:jc w:val="both"/>
      </w:pPr>
    </w:p>
    <w:p w:rsidR="00BD0FB9" w:rsidRDefault="00570CA6">
      <w:pPr>
        <w:ind w:firstLine="720"/>
        <w:jc w:val="both"/>
      </w:pPr>
      <w:bookmarkStart w:id="112" w:name="sub_141"/>
      <w:r>
        <w:t xml:space="preserve">Избирательная комиссия муниципального образования при подготовке и проведении </w:t>
      </w:r>
      <w:hyperlink r:id="rId51" w:history="1">
        <w:r>
          <w:rPr>
            <w:rStyle w:val="a4"/>
          </w:rPr>
          <w:t>муниципальных выборов</w:t>
        </w:r>
      </w:hyperlink>
      <w:r>
        <w:t xml:space="preserve"> является вышестоящей избирательной комиссией для территориальных и участковых избирательных комиссий, образованных на территории муниципального образования, и осуществляет следующие полномочия:</w:t>
      </w:r>
    </w:p>
    <w:p w:rsidR="00BD0FB9" w:rsidRDefault="00570CA6">
      <w:pPr>
        <w:ind w:firstLine="720"/>
        <w:jc w:val="both"/>
      </w:pPr>
      <w:bookmarkStart w:id="113" w:name="sub_1401"/>
      <w:bookmarkEnd w:id="112"/>
      <w:r>
        <w:t xml:space="preserve">а) осуществляет на территории муниципального образования контроль за соблюдением избирательных прав граждан и </w:t>
      </w:r>
      <w:hyperlink r:id="rId52" w:history="1">
        <w:r>
          <w:rPr>
            <w:rStyle w:val="a4"/>
          </w:rPr>
          <w:t>законодательства</w:t>
        </w:r>
      </w:hyperlink>
      <w:r>
        <w:t>, регулирующего порядок подготовки и проведения муниципальных выборов;</w:t>
      </w:r>
    </w:p>
    <w:p w:rsidR="00BD0FB9" w:rsidRDefault="00570CA6">
      <w:pPr>
        <w:ind w:firstLine="720"/>
        <w:jc w:val="both"/>
      </w:pPr>
      <w:bookmarkStart w:id="114" w:name="sub_1402"/>
      <w:bookmarkEnd w:id="113"/>
      <w:r>
        <w:t>б) обеспечивает на территории муниципального образования реализацию мероприятий, связанных с подготовкой и проведением муниципальных выборов, изданием необходимой печатной продукции;</w:t>
      </w:r>
    </w:p>
    <w:p w:rsidR="00BD0FB9" w:rsidRDefault="00570CA6">
      <w:pPr>
        <w:ind w:firstLine="720"/>
        <w:jc w:val="both"/>
      </w:pPr>
      <w:bookmarkStart w:id="115" w:name="sub_1403"/>
      <w:bookmarkEnd w:id="114"/>
      <w:r>
        <w:t>в) руководит деятельностью нижестоящих избирательных комиссий в целях обеспечения полного и единообразного применения законодательства, регулирующего порядок подготовки и проведения муниципальных выборов, оказывает правовую, методическую, организационно-техническую помощь и содействие в осуществлении возложенных на них функций;</w:t>
      </w:r>
    </w:p>
    <w:bookmarkEnd w:id="115"/>
    <w:p w:rsidR="00BD0FB9" w:rsidRDefault="00570CA6">
      <w:pPr>
        <w:ind w:firstLine="720"/>
        <w:jc w:val="both"/>
      </w:pPr>
      <w:r>
        <w:t>г) заслушивает сообщения представителей исполнительных органов местного самоуправления соответствующего муниципального образования, нижестоящих избирательных комиссий по вопросам, связанным с подготовкой и проведением выборов;</w:t>
      </w:r>
    </w:p>
    <w:p w:rsidR="00BD0FB9" w:rsidRDefault="00570CA6">
      <w:pPr>
        <w:ind w:firstLine="720"/>
        <w:jc w:val="both"/>
      </w:pPr>
      <w:r>
        <w:t>д) рассматривает жалобы (заявления) на решения и действия (бездействие) нижестоящих избирательных комиссий и их должностных лиц, принимает по жалобам (заявлениям) мотивированные решения;</w:t>
      </w:r>
    </w:p>
    <w:p w:rsidR="00BD0FB9" w:rsidRDefault="00570CA6">
      <w:pPr>
        <w:ind w:firstLine="720"/>
        <w:jc w:val="both"/>
      </w:pPr>
      <w:r>
        <w:t>е) распределяет денежные средства, выделенные из местного бюджета на финансовое обеспечение подготовки и проведения выборов, деятельности избирательных комиссий и осуществления их полномочий, контролирует целевое использование указанных денежных средств, а также средств, поступивших в избирательные фонды кандидатов;</w:t>
      </w:r>
    </w:p>
    <w:p w:rsidR="00BD0FB9" w:rsidRDefault="00570CA6">
      <w:pPr>
        <w:ind w:firstLine="720"/>
        <w:jc w:val="both"/>
      </w:pPr>
      <w:r>
        <w:t>ж) осуществляет контроль за соблюдением нормативов технологического оборудования, необходимого для обеспечения деятельности избирательных комиссий;</w:t>
      </w:r>
    </w:p>
    <w:p w:rsidR="00BD0FB9" w:rsidRDefault="00570CA6">
      <w:pPr>
        <w:ind w:firstLine="720"/>
        <w:jc w:val="both"/>
      </w:pPr>
      <w:r>
        <w:t>з) контролирует обеспечение избирательных комиссий помещениями, транспортными средствами, средствами связи и рассматривает иные вопросы материально-технического обеспечения выборов;</w:t>
      </w:r>
    </w:p>
    <w:p w:rsidR="00BD0FB9" w:rsidRDefault="00570CA6">
      <w:pPr>
        <w:ind w:firstLine="720"/>
        <w:jc w:val="both"/>
      </w:pPr>
      <w:bookmarkStart w:id="116" w:name="sub_1409"/>
      <w:r>
        <w:t xml:space="preserve">и) осуществляет руководство деятельностью избирательных комиссий по единообразному использованию ГАС "Выборы" в соответствии с </w:t>
      </w:r>
      <w:hyperlink r:id="rId53" w:history="1">
        <w:r>
          <w:rPr>
            <w:rStyle w:val="a4"/>
          </w:rPr>
          <w:t>порядком</w:t>
        </w:r>
      </w:hyperlink>
      <w:r>
        <w:t>, установленным Центральной избирательной комиссией Российской Федерации;</w:t>
      </w:r>
    </w:p>
    <w:p w:rsidR="00BD0FB9" w:rsidRDefault="00570CA6">
      <w:pPr>
        <w:ind w:firstLine="720"/>
        <w:jc w:val="both"/>
      </w:pPr>
      <w:bookmarkStart w:id="117" w:name="sub_1410"/>
      <w:bookmarkEnd w:id="116"/>
      <w:r>
        <w:t>к) назначает выборы в случаях, предусмотренных законодательством, регулирующим порядок подготовки и проведения муниципальных выборов;</w:t>
      </w:r>
    </w:p>
    <w:p w:rsidR="00BD0FB9" w:rsidRDefault="00570CA6">
      <w:pPr>
        <w:ind w:firstLine="720"/>
        <w:jc w:val="both"/>
      </w:pPr>
      <w:bookmarkStart w:id="118" w:name="sub_1411"/>
      <w:bookmarkEnd w:id="117"/>
      <w:r>
        <w:t>л) разрабатывает и представляет на рассмотрение представительного органа муниципального образования схему образования избирательных округов по выборам депутатов представительного органа муниципального образования;</w:t>
      </w:r>
    </w:p>
    <w:bookmarkEnd w:id="118"/>
    <w:p w:rsidR="00BD0FB9" w:rsidRDefault="00570CA6">
      <w:pPr>
        <w:ind w:firstLine="720"/>
        <w:jc w:val="both"/>
      </w:pPr>
      <w:r>
        <w:t>м) утверждает форму и текст бюллетеня, обеспечивает его изготовление и доставку нижестоящим избирательным комиссиям;</w:t>
      </w:r>
    </w:p>
    <w:p w:rsidR="00BD0FB9" w:rsidRDefault="00570CA6">
      <w:pPr>
        <w:ind w:firstLine="720"/>
        <w:jc w:val="both"/>
      </w:pPr>
      <w:r>
        <w:t>н) формирует участковые избирательные комиссии, назначает и освобождает от должности их председателей;</w:t>
      </w:r>
    </w:p>
    <w:p w:rsidR="00BD0FB9" w:rsidRDefault="00570CA6">
      <w:pPr>
        <w:ind w:firstLine="720"/>
        <w:jc w:val="both"/>
      </w:pPr>
      <w:bookmarkStart w:id="119" w:name="sub_1414"/>
      <w:r>
        <w:t>о) регистрирует уполномоченных представителей избирательных объединений и выдает им удостоверения установленного образца;</w:t>
      </w:r>
    </w:p>
    <w:bookmarkEnd w:id="119"/>
    <w:p w:rsidR="00BD0FB9" w:rsidRDefault="00570CA6">
      <w:pPr>
        <w:ind w:firstLine="720"/>
        <w:jc w:val="both"/>
      </w:pPr>
      <w:r>
        <w:t>п) регистрирует кандидатов на должность главы муниципального образования;</w:t>
      </w:r>
    </w:p>
    <w:p w:rsidR="00BD0FB9" w:rsidRDefault="00570CA6">
      <w:pPr>
        <w:ind w:firstLine="720"/>
        <w:jc w:val="both"/>
      </w:pPr>
      <w:bookmarkStart w:id="120" w:name="sub_1416"/>
      <w:r>
        <w:t>р) регистрирует кандидатов в депутаты представительного органа муниципального образования;</w:t>
      </w:r>
    </w:p>
    <w:p w:rsidR="00BD0FB9" w:rsidRDefault="00570CA6">
      <w:pPr>
        <w:ind w:firstLine="720"/>
        <w:jc w:val="both"/>
      </w:pPr>
      <w:bookmarkStart w:id="121" w:name="sub_1417"/>
      <w:bookmarkEnd w:id="120"/>
      <w:r>
        <w:t>с) составляет списки избирателей по территории муниципального образования отдельно по каждому избирательному участку, за исключением предусмотренных законодательством, регулирующим порядок подготовки и проведения муниципальных выборов, случаев, когда список избирателей составляется соответствующими нижестоящими территориальными избирательными комиссиями либо непосредственно участковой избирательной комиссией;</w:t>
      </w:r>
    </w:p>
    <w:bookmarkEnd w:id="121"/>
    <w:p w:rsidR="00BD0FB9" w:rsidRDefault="00570CA6">
      <w:pPr>
        <w:ind w:firstLine="720"/>
        <w:jc w:val="both"/>
      </w:pPr>
      <w:r>
        <w:t>т) контролирует своевременность представления участковыми избирательными комиссиями списков избирателей для ознакомления гражданам;</w:t>
      </w:r>
    </w:p>
    <w:p w:rsidR="00BD0FB9" w:rsidRDefault="00570CA6">
      <w:pPr>
        <w:ind w:firstLine="720"/>
        <w:jc w:val="both"/>
      </w:pPr>
      <w:bookmarkStart w:id="122" w:name="sub_1419"/>
      <w:r>
        <w:t>у) обеспечивает для всех кандидатов, граждан Российской Федерации, избирательных объединений, соблюдение установленных законодательством о выборах условий предвыборной деятельности;</w:t>
      </w:r>
    </w:p>
    <w:p w:rsidR="00BD0FB9" w:rsidRDefault="00570CA6">
      <w:pPr>
        <w:ind w:firstLine="720"/>
        <w:jc w:val="both"/>
      </w:pPr>
      <w:bookmarkStart w:id="123" w:name="sub_1420"/>
      <w:bookmarkEnd w:id="122"/>
      <w:r>
        <w:t>ф) осуществляет на территории муниципального образования меры по обеспечению при проведении муниципальных выборов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w:t>
      </w:r>
    </w:p>
    <w:bookmarkEnd w:id="123"/>
    <w:p w:rsidR="00BD0FB9" w:rsidRDefault="00570CA6">
      <w:pPr>
        <w:ind w:firstLine="720"/>
        <w:jc w:val="both"/>
      </w:pPr>
      <w:r>
        <w:t>х) обеспечивает информирование избирателей о сроках и порядке осуществления избирательных действий, ходе избирательной кампании, а также обеспечивает доступ к сведениям о кандидатах, публикует сведения о зарегистрированных кандидатах;</w:t>
      </w:r>
    </w:p>
    <w:p w:rsidR="00BD0FB9" w:rsidRDefault="00570CA6">
      <w:pPr>
        <w:ind w:firstLine="720"/>
        <w:jc w:val="both"/>
      </w:pPr>
      <w:bookmarkStart w:id="124" w:name="sub_1422"/>
      <w:r>
        <w:t xml:space="preserve">ц) </w:t>
      </w:r>
      <w:hyperlink r:id="rId54" w:history="1">
        <w:r>
          <w:rPr>
            <w:rStyle w:val="a4"/>
          </w:rPr>
          <w:t>утратил силу</w:t>
        </w:r>
      </w:hyperlink>
      <w:r>
        <w:t>;</w:t>
      </w:r>
    </w:p>
    <w:p w:rsidR="00BD0FB9" w:rsidRDefault="00570CA6">
      <w:pPr>
        <w:ind w:firstLine="720"/>
        <w:jc w:val="both"/>
      </w:pPr>
      <w:bookmarkStart w:id="125" w:name="sub_1423"/>
      <w:bookmarkEnd w:id="124"/>
      <w:r>
        <w:t>ч) осуществляет на территории муниципального образования меры по обеспечению при проведении муниципальных выборов соблюдения единого порядка подсчета голосов, установления итогов голосования и определения результатов выборов;</w:t>
      </w:r>
    </w:p>
    <w:bookmarkEnd w:id="125"/>
    <w:p w:rsidR="00BD0FB9" w:rsidRDefault="00570CA6">
      <w:pPr>
        <w:ind w:firstLine="720"/>
        <w:jc w:val="both"/>
      </w:pPr>
      <w:r>
        <w:t>ш) определяет результаты выборов главы муниципального образования;</w:t>
      </w:r>
    </w:p>
    <w:p w:rsidR="00BD0FB9" w:rsidRDefault="00570CA6">
      <w:pPr>
        <w:ind w:firstLine="720"/>
        <w:jc w:val="both"/>
      </w:pPr>
      <w:r>
        <w:t>щ) принимает решение о регистрации лица, избранного на должность главы муниципального образования, и выдает ему удостоверение об избрании;</w:t>
      </w:r>
    </w:p>
    <w:p w:rsidR="00BD0FB9" w:rsidRDefault="00570CA6">
      <w:pPr>
        <w:ind w:firstLine="720"/>
        <w:jc w:val="both"/>
      </w:pPr>
      <w:r>
        <w:t>ы) назначает повторное голосование на выборах главы муниципального образования;</w:t>
      </w:r>
    </w:p>
    <w:p w:rsidR="00BD0FB9" w:rsidRDefault="00570CA6">
      <w:pPr>
        <w:ind w:firstLine="720"/>
        <w:jc w:val="both"/>
      </w:pPr>
      <w:bookmarkStart w:id="126" w:name="sub_1427"/>
      <w:r>
        <w:t>э) определяет результаты выборов депутатов представительного органа муниципального образования по каждому избирательному округу;</w:t>
      </w:r>
    </w:p>
    <w:p w:rsidR="00BD0FB9" w:rsidRDefault="00570CA6">
      <w:pPr>
        <w:ind w:firstLine="720"/>
        <w:jc w:val="both"/>
      </w:pPr>
      <w:bookmarkStart w:id="127" w:name="sub_1428"/>
      <w:bookmarkEnd w:id="126"/>
      <w:r>
        <w:t>ю) принимает решение о регистрации лиц, избранных депутатами представительного органа муниципального образования, и выдает им удостоверения об избрании;</w:t>
      </w:r>
    </w:p>
    <w:p w:rsidR="00BD0FB9" w:rsidRDefault="00570CA6">
      <w:pPr>
        <w:ind w:firstLine="720"/>
        <w:jc w:val="both"/>
      </w:pPr>
      <w:bookmarkStart w:id="128" w:name="sub_1429"/>
      <w:bookmarkEnd w:id="127"/>
      <w:r>
        <w:t>я) составляет списки лиц, избранных депутатами, и передает эти списки и другие необходимые документы в представительный орган муниципального образования;</w:t>
      </w:r>
    </w:p>
    <w:p w:rsidR="00BD0FB9" w:rsidRDefault="00570CA6">
      <w:pPr>
        <w:ind w:firstLine="720"/>
        <w:jc w:val="both"/>
      </w:pPr>
      <w:bookmarkStart w:id="129" w:name="sub_1430"/>
      <w:bookmarkEnd w:id="128"/>
      <w:r>
        <w:t>я1) назначает повторные и дополнительные выборы депутатов представительного органа муниципального образования;</w:t>
      </w:r>
    </w:p>
    <w:p w:rsidR="00BD0FB9" w:rsidRDefault="00570CA6">
      <w:pPr>
        <w:ind w:firstLine="720"/>
        <w:jc w:val="both"/>
      </w:pPr>
      <w:bookmarkStart w:id="130" w:name="sub_1431"/>
      <w:bookmarkEnd w:id="129"/>
      <w:r>
        <w:t>я2) осуществляет на территории муниципального образования меры по обеспечению при проведении муниципальных выборов соблюдения единого порядка опубликования итогов голосования и результатов выборов;</w:t>
      </w:r>
    </w:p>
    <w:bookmarkEnd w:id="130"/>
    <w:p w:rsidR="00BD0FB9" w:rsidRDefault="00570CA6">
      <w:pPr>
        <w:ind w:firstLine="720"/>
        <w:jc w:val="both"/>
      </w:pPr>
      <w:r>
        <w:t>я3) обеспечивает хранение и передачу документации, связанной с подготовкой и проведением выборов, в соответствующий архив;</w:t>
      </w:r>
    </w:p>
    <w:p w:rsidR="00BD0FB9" w:rsidRDefault="00570CA6">
      <w:pPr>
        <w:ind w:firstLine="720"/>
        <w:jc w:val="both"/>
      </w:pPr>
      <w:bookmarkStart w:id="131" w:name="sub_1433"/>
      <w:r>
        <w:t>я4) иные полномочия в соответствии с законодательством, регулирующим порядок подготовки и проведения муниципальных выборов, уставом муниципального образования.</w:t>
      </w:r>
    </w:p>
    <w:bookmarkEnd w:id="131"/>
    <w:p w:rsidR="00BD0FB9" w:rsidRDefault="00BD0FB9">
      <w:pPr>
        <w:ind w:firstLine="720"/>
        <w:jc w:val="both"/>
      </w:pPr>
    </w:p>
    <w:p w:rsidR="00BD0FB9" w:rsidRDefault="00570CA6">
      <w:pPr>
        <w:pStyle w:val="ab"/>
      </w:pPr>
      <w:bookmarkStart w:id="132" w:name="sub_15"/>
      <w:r>
        <w:rPr>
          <w:rStyle w:val="a3"/>
        </w:rPr>
        <w:t>Статья 15.</w:t>
      </w:r>
      <w:r>
        <w:t xml:space="preserve"> Полномочия участковой избирательной комиссии</w:t>
      </w:r>
    </w:p>
    <w:bookmarkEnd w:id="132"/>
    <w:p w:rsidR="00BD0FB9" w:rsidRDefault="00BD0FB9">
      <w:pPr>
        <w:ind w:firstLine="720"/>
        <w:jc w:val="both"/>
      </w:pPr>
    </w:p>
    <w:p w:rsidR="00BD0FB9" w:rsidRDefault="00570CA6">
      <w:pPr>
        <w:ind w:firstLine="720"/>
        <w:jc w:val="both"/>
      </w:pPr>
      <w:r>
        <w:t>Участковая избирательная комиссия при подготовке и проведении выборов:</w:t>
      </w:r>
    </w:p>
    <w:p w:rsidR="00BD0FB9" w:rsidRDefault="00570CA6">
      <w:pPr>
        <w:ind w:firstLine="720"/>
        <w:jc w:val="both"/>
      </w:pPr>
      <w:r>
        <w:t>а) информирует население об адресе и о номере телефона участковой избирательной комиссии, времени ее работы;</w:t>
      </w:r>
    </w:p>
    <w:p w:rsidR="00BD0FB9" w:rsidRDefault="00570CA6">
      <w:pPr>
        <w:ind w:firstLine="720"/>
        <w:jc w:val="both"/>
      </w:pPr>
      <w:r>
        <w:t>б) уточняет, а в случаях, предусмотренных законодательством, регулирующим порядок подготовки и проведения соответствующих выборов, составляет и уточняет список избирателей, проводит ознакомление избирателей со списком избирателей, рассматривает заявления об ошибках и о неточностях в данном списке и решает вопросы о внесении в него соответствующих изменений;</w:t>
      </w:r>
    </w:p>
    <w:p w:rsidR="00BD0FB9" w:rsidRDefault="00570CA6">
      <w:pPr>
        <w:ind w:firstLine="720"/>
        <w:jc w:val="both"/>
      </w:pPr>
      <w:r>
        <w:t>в) обеспечивает подготовку помещений для голосования, ящиков для голосования и другого оборудования;</w:t>
      </w:r>
    </w:p>
    <w:p w:rsidR="00BD0FB9" w:rsidRDefault="00570CA6">
      <w:pPr>
        <w:ind w:firstLine="720"/>
        <w:jc w:val="both"/>
      </w:pPr>
      <w:r>
        <w:t>г) обеспечивает информирование избирателей о зарегистрированных кандидатах, списках кандидатов на основе сведений, полученных из вышестоящей избирательной комиссии;</w:t>
      </w:r>
    </w:p>
    <w:p w:rsidR="00BD0FB9" w:rsidRDefault="00570CA6">
      <w:pPr>
        <w:ind w:firstLine="720"/>
        <w:jc w:val="both"/>
      </w:pPr>
      <w:r>
        <w:t>д) контролирует соблюдение на территории избирательного участка правил проведения предвыборной агитации;</w:t>
      </w:r>
    </w:p>
    <w:p w:rsidR="00BD0FB9" w:rsidRDefault="00570CA6">
      <w:pPr>
        <w:ind w:firstLine="720"/>
        <w:jc w:val="both"/>
      </w:pPr>
      <w:bookmarkStart w:id="133" w:name="sub_1506"/>
      <w:r>
        <w:t>е) выдает избирателям открепительные удостоверения;</w:t>
      </w:r>
    </w:p>
    <w:bookmarkEnd w:id="133"/>
    <w:p w:rsidR="00BD0FB9" w:rsidRDefault="00570CA6">
      <w:pPr>
        <w:ind w:firstLine="720"/>
        <w:jc w:val="both"/>
      </w:pPr>
      <w:r>
        <w:t>ж) оповещает население о дне и месте голосования;</w:t>
      </w:r>
    </w:p>
    <w:p w:rsidR="00BD0FB9" w:rsidRDefault="00570CA6">
      <w:pPr>
        <w:ind w:firstLine="720"/>
        <w:jc w:val="both"/>
      </w:pPr>
      <w:r>
        <w:t>з) организует на избирательном участке голосование в день голосования, а также в случаях, предусмотренных законодательством, регулирующим порядок подготовки и проведения соответствующих выборов, досрочное голосование;</w:t>
      </w:r>
    </w:p>
    <w:p w:rsidR="00BD0FB9" w:rsidRDefault="00570CA6">
      <w:pPr>
        <w:ind w:firstLine="720"/>
        <w:jc w:val="both"/>
      </w:pPr>
      <w:r>
        <w:t>з1) объявляет итоги голосования на избирательном участке и выдает заверенные копии протокола об итогах голосования лицам, осуществлявшим наблюдение за ходом голосования;</w:t>
      </w:r>
    </w:p>
    <w:p w:rsidR="00BD0FB9" w:rsidRDefault="00570CA6">
      <w:pPr>
        <w:ind w:firstLine="720"/>
        <w:jc w:val="both"/>
      </w:pPr>
      <w:r>
        <w:t>и) проводит подсчет голосов, устанавливает итоги голосования на избирательном участке и передает протоколы об итогах голосования в вышестоящую избирательную комиссию;</w:t>
      </w:r>
    </w:p>
    <w:p w:rsidR="00BD0FB9" w:rsidRDefault="00570CA6">
      <w:pPr>
        <w:ind w:firstLine="720"/>
        <w:jc w:val="both"/>
      </w:pPr>
      <w:r>
        <w:t>к) в пределах своих полномочий рассматривает жалобы (заявления) на нарушения законодательства о выборах и принимает по жалобам (заявлениям) мотивированные решения;</w:t>
      </w:r>
    </w:p>
    <w:p w:rsidR="00BD0FB9" w:rsidRDefault="00570CA6">
      <w:pPr>
        <w:ind w:firstLine="720"/>
        <w:jc w:val="both"/>
      </w:pPr>
      <w:r>
        <w:t>л) обеспечивает хранение и передачу документов, связанных с подготовкой и проведением выборов, в соответствии с утвержденным избирательной комиссией Краснодарского края, иным компетентным органом (по документам избирательных комиссий по муниципальным выборам) порядком;</w:t>
      </w:r>
    </w:p>
    <w:p w:rsidR="00BD0FB9" w:rsidRDefault="00570CA6">
      <w:pPr>
        <w:ind w:firstLine="720"/>
        <w:jc w:val="both"/>
      </w:pPr>
      <w:r>
        <w:t>м) осуществляет иные полномочия в соответствии с законодательством, регулирующим порядок подготовки и проведения соответствующих выборов.</w:t>
      </w:r>
    </w:p>
    <w:p w:rsidR="00BD0FB9" w:rsidRDefault="00BD0FB9">
      <w:pPr>
        <w:ind w:firstLine="720"/>
        <w:jc w:val="both"/>
      </w:pPr>
    </w:p>
    <w:p w:rsidR="00BD0FB9" w:rsidRDefault="00570CA6">
      <w:pPr>
        <w:pStyle w:val="1"/>
      </w:pPr>
      <w:bookmarkStart w:id="134" w:name="sub_1004"/>
      <w:r>
        <w:t>Глава IV. Организация работы избирательных комиссий,</w:t>
      </w:r>
      <w:r>
        <w:br/>
        <w:t>комиссий референдума</w:t>
      </w:r>
    </w:p>
    <w:bookmarkEnd w:id="134"/>
    <w:p w:rsidR="00BD0FB9" w:rsidRDefault="00BD0FB9">
      <w:pPr>
        <w:ind w:firstLine="720"/>
        <w:jc w:val="both"/>
      </w:pPr>
    </w:p>
    <w:p w:rsidR="00BD0FB9" w:rsidRDefault="00570CA6">
      <w:pPr>
        <w:pStyle w:val="ab"/>
      </w:pPr>
      <w:bookmarkStart w:id="135" w:name="sub_16"/>
      <w:r>
        <w:rPr>
          <w:rStyle w:val="a3"/>
        </w:rPr>
        <w:t>Статья 16.</w:t>
      </w:r>
      <w:r>
        <w:t xml:space="preserve"> Статус членов избирательных комиссий, комиссий референдума</w:t>
      </w:r>
    </w:p>
    <w:bookmarkEnd w:id="135"/>
    <w:p w:rsidR="00BD0FB9" w:rsidRDefault="00BD0FB9">
      <w:pPr>
        <w:ind w:firstLine="720"/>
        <w:jc w:val="both"/>
      </w:pPr>
    </w:p>
    <w:p w:rsidR="00BD0FB9" w:rsidRDefault="00570CA6">
      <w:pPr>
        <w:ind w:firstLine="720"/>
        <w:jc w:val="both"/>
      </w:pPr>
      <w:bookmarkStart w:id="136" w:name="sub_1601"/>
      <w:r>
        <w:t xml:space="preserve">1. Членами комиссий с правом решающего голоса не могут быть лица, указанные в </w:t>
      </w:r>
      <w:hyperlink r:id="rId55" w:history="1">
        <w:r>
          <w:rPr>
            <w:rStyle w:val="a4"/>
          </w:rPr>
          <w:t>пункте 1 статьи 29</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BD0FB9" w:rsidRDefault="00570CA6">
      <w:pPr>
        <w:ind w:firstLine="720"/>
        <w:jc w:val="both"/>
      </w:pPr>
      <w:bookmarkStart w:id="137" w:name="sub_1602"/>
      <w:bookmarkEnd w:id="136"/>
      <w:r>
        <w:t xml:space="preserve">2. Положения, предусмотренные </w:t>
      </w:r>
      <w:hyperlink r:id="rId56" w:history="1">
        <w:r>
          <w:rPr>
            <w:rStyle w:val="a4"/>
          </w:rPr>
          <w:t>подпунктами "ж"</w:t>
        </w:r>
      </w:hyperlink>
      <w:r>
        <w:t xml:space="preserve">, </w:t>
      </w:r>
      <w:hyperlink r:id="rId57" w:history="1">
        <w:r>
          <w:rPr>
            <w:rStyle w:val="a4"/>
          </w:rPr>
          <w:t>"к"</w:t>
        </w:r>
      </w:hyperlink>
      <w:r>
        <w:t xml:space="preserve"> и </w:t>
      </w:r>
      <w:hyperlink r:id="rId58" w:history="1">
        <w:r>
          <w:rPr>
            <w:rStyle w:val="a4"/>
          </w:rPr>
          <w:t>"л" пункта 1 статьи 29</w:t>
        </w:r>
      </w:hyperlink>
      <w:r>
        <w:t xml:space="preserve"> Федерального закона "Об основных гарантиях избирательных прав и права на участие в референдуме граждан Российской Федерации" не распространяются на членов участковых, территориальных и окружных избирательных комиссий, если кандидат выдвигается либо зарегистрирован по другому избирательному округу.</w:t>
      </w:r>
    </w:p>
    <w:bookmarkEnd w:id="137"/>
    <w:p w:rsidR="00BD0FB9" w:rsidRDefault="00570CA6">
      <w:pPr>
        <w:ind w:firstLine="720"/>
        <w:jc w:val="both"/>
      </w:pPr>
      <w:r>
        <w:t>3. Под непосредственным подчинением в законодательстве о выборах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к нему меры дисциплинарного взыскания.</w:t>
      </w:r>
    </w:p>
    <w:p w:rsidR="00BD0FB9" w:rsidRDefault="00570CA6">
      <w:pPr>
        <w:ind w:firstLine="720"/>
        <w:jc w:val="both"/>
      </w:pPr>
      <w:r>
        <w:t>4. Член комиссии с правом решающего голоса не может быть на одних и тех же выборах, референдуме одновременно членом иной комиссии с правом решающего голоса.</w:t>
      </w:r>
    </w:p>
    <w:p w:rsidR="00BD0FB9" w:rsidRDefault="00570CA6">
      <w:pPr>
        <w:ind w:firstLine="720"/>
        <w:jc w:val="both"/>
      </w:pPr>
      <w:r>
        <w:t>5. Срок полномочий членов комиссии с правом решающего голоса истекает одновременно с прекращением полномочий комиссии, в состав которой они входят.</w:t>
      </w:r>
    </w:p>
    <w:p w:rsidR="00BD0FB9" w:rsidRDefault="00570CA6">
      <w:pPr>
        <w:ind w:firstLine="720"/>
        <w:jc w:val="both"/>
      </w:pPr>
      <w:bookmarkStart w:id="138" w:name="sub_1606"/>
      <w:r>
        <w:t xml:space="preserve">6. 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случаях, предусмотренных </w:t>
      </w:r>
      <w:hyperlink r:id="rId59" w:history="1">
        <w:r>
          <w:rPr>
            <w:rStyle w:val="a4"/>
          </w:rPr>
          <w:t>пунктом 6 статьи 29</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BD0FB9" w:rsidRDefault="00570CA6">
      <w:pPr>
        <w:ind w:firstLine="720"/>
        <w:jc w:val="both"/>
      </w:pPr>
      <w:bookmarkStart w:id="139" w:name="sub_1607"/>
      <w:bookmarkEnd w:id="138"/>
      <w:r>
        <w:t xml:space="preserve">7. Полномочия члена избирательной комиссии с правом решающего голоса, работающего на постоянной (штатной) основе, в случае появления оснований, предусмотренных </w:t>
      </w:r>
      <w:hyperlink r:id="rId60" w:history="1">
        <w:r>
          <w:rPr>
            <w:rStyle w:val="a4"/>
          </w:rPr>
          <w:t>подпунктом "к" пункта 1 статьи 29</w:t>
        </w:r>
      </w:hyperlink>
      <w:r>
        <w:t xml:space="preserve"> Федерального закона "Об основных гарантиях избирательных прав и права на участие в референдуме граждан Российской Федерации", приостанавливаются по решению соответствующей избирательной комиссии, если такое приостановление не ведет к тому, что избирательная комиссия остается в неправомочном составе. Если приостановление полномочий члена избирательной комиссии приведет к тому, что избирательная комиссия останется в неправомочном составе, полномочия такого члена избирательной комиссии прекращаются по решению органа, его назначившего.</w:t>
      </w:r>
    </w:p>
    <w:p w:rsidR="00BD0FB9" w:rsidRDefault="00570CA6">
      <w:pPr>
        <w:ind w:firstLine="720"/>
        <w:jc w:val="both"/>
      </w:pPr>
      <w:bookmarkStart w:id="140" w:name="sub_1608"/>
      <w:bookmarkEnd w:id="139"/>
      <w:r>
        <w:t xml:space="preserve">8. Полномочия члена комиссии с правом решающего голоса прекращаются немедленно в случаях, предусмотренных </w:t>
      </w:r>
      <w:hyperlink r:id="rId61" w:history="1">
        <w:r>
          <w:rPr>
            <w:rStyle w:val="a4"/>
          </w:rPr>
          <w:t>пунктом 8 статьи 29</w:t>
        </w:r>
      </w:hyperlink>
      <w:r>
        <w:t xml:space="preserve"> Федерального закона "Об основных гарантиях избирательных прав и права на участие в референдуме граждан Российской Федерации".</w:t>
      </w:r>
    </w:p>
    <w:p w:rsidR="00BD0FB9" w:rsidRDefault="00570CA6">
      <w:pPr>
        <w:ind w:firstLine="720"/>
        <w:jc w:val="both"/>
      </w:pPr>
      <w:bookmarkStart w:id="141" w:name="sub_1609"/>
      <w:bookmarkEnd w:id="140"/>
      <w:r>
        <w:t xml:space="preserve">9. </w:t>
      </w:r>
      <w:hyperlink r:id="rId62" w:history="1">
        <w:r>
          <w:rPr>
            <w:rStyle w:val="a4"/>
          </w:rPr>
          <w:t>Исключен</w:t>
        </w:r>
      </w:hyperlink>
      <w:r>
        <w:t>.</w:t>
      </w:r>
    </w:p>
    <w:p w:rsidR="00BD0FB9" w:rsidRDefault="00570CA6">
      <w:pPr>
        <w:ind w:firstLine="720"/>
        <w:jc w:val="both"/>
      </w:pPr>
      <w:bookmarkStart w:id="142" w:name="sub_1610"/>
      <w:bookmarkEnd w:id="141"/>
      <w:r>
        <w:t>10. Если орган, назначивший члена комиссии, не примет решение о досрочном прекращении полномочий члена комиссии в течение одного месяца, а в период избирательной кампании, период со дня назначения референдума и до окончания кампании референдума - в течение десяти дней со дня поступления в указанный орган заявления члена комиссии в письменной форме о сложении своих полномочий либо появления иных оснований, не позволяющих ему выполнять свои обязанности, решение о прекращении полномочий этого члена комиссии принимается избирательной комиссией, комиссией референдума, в состав которой он входит, в течение трех дней со дня истечения указанного срока.</w:t>
      </w:r>
    </w:p>
    <w:p w:rsidR="00BD0FB9" w:rsidRDefault="00570CA6">
      <w:pPr>
        <w:ind w:firstLine="720"/>
        <w:jc w:val="both"/>
      </w:pPr>
      <w:bookmarkStart w:id="143" w:name="sub_1611"/>
      <w:bookmarkEnd w:id="142"/>
      <w:r>
        <w:t xml:space="preserve">11. Орган, назначивший члена комиссии, обязан назначить нового члена комиссии вместо выбывшего по обстоятельствам, предусмотренным </w:t>
      </w:r>
      <w:hyperlink r:id="rId63" w:history="1">
        <w:r>
          <w:rPr>
            <w:rStyle w:val="a4"/>
          </w:rPr>
          <w:t>пунктами 6</w:t>
        </w:r>
      </w:hyperlink>
      <w:r>
        <w:t xml:space="preserve"> и </w:t>
      </w:r>
      <w:hyperlink r:id="rId64" w:history="1">
        <w:r>
          <w:rPr>
            <w:rStyle w:val="a4"/>
          </w:rPr>
          <w:t>8 статьи 29 Федерального закона</w:t>
        </w:r>
      </w:hyperlink>
      <w:r>
        <w:t xml:space="preserve"> "Об основных гарантиях избирательных прав и права на участие в референдуме граждан Российской Федерации", не позднее чем в месячный срок со дня его выбытия (указанный срок истекает в соответствующее (то же) число месяца, следующего за месяцем выбытия члена комиссии, а если окончание срока приходится на такой месяц, который соответствующего числа не имеет, срок истекает в последний день этого месяца), а в период избирательной кампании,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соответствующими статьями </w:t>
      </w:r>
      <w:hyperlink r:id="rId65" w:history="1">
        <w:r>
          <w:rPr>
            <w:rStyle w:val="a4"/>
          </w:rPr>
          <w:t>Закона</w:t>
        </w:r>
      </w:hyperlink>
      <w:r>
        <w:t xml:space="preserve"> Краснодарского края "Об избирательной комиссии Краснодарского края", </w:t>
      </w:r>
      <w:hyperlink w:anchor="sub_6" w:history="1">
        <w:r>
          <w:rPr>
            <w:rStyle w:val="a4"/>
          </w:rPr>
          <w:t>статьями 6 - 10</w:t>
        </w:r>
      </w:hyperlink>
      <w:r>
        <w:t xml:space="preserve"> настоящего Закона. В случае невыполнения данного требования нового члена избирательной комиссии Краснодарского края назначает Центральная избирательная комиссия Российской Федерации, члена избирательной комиссии муниципального района, городского округа, внутригородской территории города федерального значения - избирательная комиссия Краснодарского края, члена избирательной комиссии поселения - избирательная комиссия муниципального района (если такая комиссия не образована, - территориальная комиссия), члена иной комиссии - вышестоящая комиссия с соблюдением требований, установленных настоящим Законом.</w:t>
      </w:r>
    </w:p>
    <w:p w:rsidR="00BD0FB9" w:rsidRDefault="00570CA6">
      <w:pPr>
        <w:ind w:firstLine="720"/>
        <w:jc w:val="both"/>
      </w:pPr>
      <w:bookmarkStart w:id="144" w:name="sub_1612"/>
      <w:bookmarkEnd w:id="143"/>
      <w:r>
        <w:t>12. Председатель, заместитель председателя и секретарь избирательной комиссии Краснодарского края, председатель или секретарь иной комиссии, действующей на постоянной основе и являющейся юридическим лицом, работают в соответствующей комиссии на постоянной (штатной) основе. Председатель избирательной комиссии Краснодарского края должен иметь высшее профессиональное образование.</w:t>
      </w:r>
    </w:p>
    <w:p w:rsidR="00BD0FB9" w:rsidRDefault="00570CA6">
      <w:pPr>
        <w:ind w:firstLine="720"/>
        <w:jc w:val="both"/>
      </w:pPr>
      <w:bookmarkStart w:id="145" w:name="sub_1613"/>
      <w:bookmarkEnd w:id="144"/>
      <w:r>
        <w:t>13. Возможность работы на постоянной (штатной) основе иных, кроме указанных в пункте 12 настоящей статьи, членов избирательной комиссии Краснодарского края, избирательной комиссии муниципального образования, территориальной избирательной комиссии с правом решающего голоса, а также размер и виды их денежного содержания, иных выплат этим членам избирательной комиссии определяются законами, иными нормативными правовыми актами Краснодарского края, уставами муниципальных образований, нормативными правовыми актами органов местного самоуправления.</w:t>
      </w:r>
    </w:p>
    <w:p w:rsidR="00BD0FB9" w:rsidRDefault="00570CA6">
      <w:pPr>
        <w:ind w:firstLine="720"/>
        <w:jc w:val="both"/>
      </w:pPr>
      <w:bookmarkStart w:id="146" w:name="sub_1614"/>
      <w:bookmarkEnd w:id="145"/>
      <w:r>
        <w:t xml:space="preserve">14. Член избирательной комиссии Краснодарского края с правом решающего голоса, работающий в комиссии на постоянной (штатной) основе, член иной избирательной комиссии, действующей на постоянной основе и являющейся юридическим лицом, с правом решающего голоса замещают в соответствии с законом, иным нормативным правовым актом Краснодарского края, уставом муниципального образования, иным нормативным правовым актом органа местного самоуправления соответственно </w:t>
      </w:r>
      <w:hyperlink r:id="rId66" w:history="1">
        <w:r>
          <w:rPr>
            <w:rStyle w:val="a4"/>
          </w:rPr>
          <w:t>государственную должность</w:t>
        </w:r>
      </w:hyperlink>
      <w:r>
        <w:t xml:space="preserve"> Краснодарского края, </w:t>
      </w:r>
      <w:hyperlink r:id="rId67" w:history="1">
        <w:r>
          <w:rPr>
            <w:rStyle w:val="a4"/>
          </w:rPr>
          <w:t>муниципальную должность</w:t>
        </w:r>
      </w:hyperlink>
      <w:r>
        <w:t>. Указанные лица не могут замещать другие должности в органах государственной власти, государственных органах, органах местного самоуправления, заниматься предпринимательской и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D0FB9" w:rsidRDefault="00570CA6">
      <w:pPr>
        <w:ind w:firstLine="720"/>
        <w:jc w:val="both"/>
      </w:pPr>
      <w:bookmarkStart w:id="147" w:name="sub_16141"/>
      <w:bookmarkEnd w:id="146"/>
      <w:r>
        <w:t>14.1. Члену избирательной комиссии Краснодарского края, работающему в комиссии на постоянной (штатной) основе, члену иной избирательной комиссии, действующей на постоянной основе и являющейся юридическим лицом, работающему в комиссии на постоянной (штатной) основе, запрещается:</w:t>
      </w:r>
    </w:p>
    <w:bookmarkEnd w:id="147"/>
    <w:p w:rsidR="00BD0FB9" w:rsidRDefault="00570CA6">
      <w:pPr>
        <w:ind w:firstLine="720"/>
        <w:jc w:val="both"/>
      </w:pPr>
      <w:r>
        <w:t>а)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D0FB9" w:rsidRDefault="00570CA6">
      <w:pPr>
        <w:ind w:firstLine="720"/>
        <w:jc w:val="both"/>
      </w:pPr>
      <w:r>
        <w:t xml:space="preserve">б) получать в связи с выполнением возложенных на него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членом избирательной комиссии в связи с протокольными мероприятиями, со служебными командировками и с другими официальными мероприятиями, признаются соответственно собственностью Краснодарского края, муниципальной собственностью и передаются членом избирательной комиссии по акту в соответствующую избирательную комиссию, за исключением случаев, предусмотренных </w:t>
      </w:r>
      <w:hyperlink r:id="rId68" w:history="1">
        <w:r>
          <w:rPr>
            <w:rStyle w:val="a4"/>
          </w:rPr>
          <w:t>законодательством</w:t>
        </w:r>
      </w:hyperlink>
      <w:r>
        <w:t xml:space="preserve"> Российской Федерации. Член избирательной комиссии,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BD0FB9" w:rsidRDefault="00570CA6">
      <w:pPr>
        <w:ind w:firstLine="720"/>
        <w:jc w:val="both"/>
      </w:pPr>
      <w:r>
        <w:t>в) выезжать в связи с выполнением возложенных на него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международными договорами Российской Федерации или договоренностями на взаимной основе органов государственной власти, органов местного самоуправления с государственными органами (органами) иностранных государств, международными и иностранными организациями;</w:t>
      </w:r>
    </w:p>
    <w:p w:rsidR="00BD0FB9" w:rsidRDefault="00570CA6">
      <w:pPr>
        <w:ind w:firstLine="720"/>
        <w:jc w:val="both"/>
      </w:pPr>
      <w:r>
        <w:t>г) использовать в целях, не связанных с выполнением возложенных на него обязанностей, средства материально-технического, финансового и информационного обеспечения, предназначенные для служебной деятельности;</w:t>
      </w:r>
    </w:p>
    <w:p w:rsidR="00BD0FB9" w:rsidRDefault="00570CA6">
      <w:pPr>
        <w:ind w:firstLine="720"/>
        <w:jc w:val="both"/>
      </w:pPr>
      <w:r>
        <w:t>д) разглашать или использовать в целях, не связанных с выполнением возложенных на него обязанностей, сведения, отнесенные в соответствии с федеральным законом к информации ограниченного доступа, или служебную информацию, ставшие ему известными в связи с выполнением возложенных на него обязанностей.</w:t>
      </w:r>
    </w:p>
    <w:p w:rsidR="00BD0FB9" w:rsidRDefault="00570CA6">
      <w:pPr>
        <w:ind w:firstLine="720"/>
        <w:jc w:val="both"/>
      </w:pPr>
      <w:bookmarkStart w:id="148" w:name="sub_16142"/>
      <w:r>
        <w:t xml:space="preserve">14.2. В случае, если владение членом избирательной комиссии Краснодарского края, работающим в комиссии на постоянной (штатной) основе, членом иной избирательной комиссии, действующей на постоянной основе и являющейся юридическим лицом, работающим в комиссии на постоянной (штатной) основе,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w:t>
      </w:r>
      <w:hyperlink r:id="rId69" w:history="1">
        <w:r>
          <w:rPr>
            <w:rStyle w:val="a4"/>
          </w:rPr>
          <w:t>законодательством</w:t>
        </w:r>
      </w:hyperlink>
      <w:r>
        <w:t xml:space="preserve"> Российской Федерации.</w:t>
      </w:r>
    </w:p>
    <w:p w:rsidR="00BD0FB9" w:rsidRDefault="00570CA6">
      <w:pPr>
        <w:ind w:firstLine="720"/>
        <w:jc w:val="both"/>
      </w:pPr>
      <w:bookmarkStart w:id="149" w:name="sub_1615"/>
      <w:bookmarkEnd w:id="148"/>
      <w:r>
        <w:t xml:space="preserve">15. Органы государственной власти Краснодарского края,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лиц, перечисленных в </w:t>
      </w:r>
      <w:hyperlink w:anchor="sub_1612" w:history="1">
        <w:r>
          <w:rPr>
            <w:rStyle w:val="a4"/>
          </w:rPr>
          <w:t>пунктах 12 - 14</w:t>
        </w:r>
      </w:hyperlink>
      <w:r>
        <w:t xml:space="preserve"> настоящей статьи. Уровень материального обеспечения (в том числе размер и виды денежного содержания, иных выплат) и социального обеспечения члена избирательной комиссии Краснодарского края,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w:t>
      </w:r>
      <w:hyperlink r:id="rId70" w:history="1">
        <w:r>
          <w:rPr>
            <w:rStyle w:val="a4"/>
          </w:rPr>
          <w:t>государственные должности Краснодарского края</w:t>
        </w:r>
      </w:hyperlink>
      <w:r>
        <w:t xml:space="preserve"> в законодательном (представительном) либо исполнительном органе государственной власти Краснодарского края; члена территориальной комиссии, имеющей статус юридического лица,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w:t>
      </w:r>
      <w:hyperlink r:id="rId71" w:history="1">
        <w:r>
          <w:rPr>
            <w:rStyle w:val="a4"/>
          </w:rPr>
          <w:t>высшие</w:t>
        </w:r>
      </w:hyperlink>
      <w:r>
        <w:t xml:space="preserve"> должности государственной гражданской службы Краснодарского края в исполнительном органе государственной власти Краснодарского края либо в его территориальном органе; члена избирательной комиссии муниципального образования,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w:t>
      </w:r>
      <w:hyperlink r:id="rId72" w:history="1">
        <w:r>
          <w:rPr>
            <w:rStyle w:val="a4"/>
          </w:rPr>
          <w:t>муниципальные должности</w:t>
        </w:r>
      </w:hyperlink>
      <w:r>
        <w:t xml:space="preserve"> в представительном органе муниципального образования. Размер и виды денежного содержания указанных лиц, а также размер и виды иных выплат указанным лицам определяются соответственно законами и иными нормативными правовыми актами Краснодарского края, уставами муниципальных образований и иными нормативными правовыми актами органов местного самоуправления.</w:t>
      </w:r>
    </w:p>
    <w:p w:rsidR="00BD0FB9" w:rsidRDefault="00570CA6">
      <w:pPr>
        <w:ind w:firstLine="720"/>
        <w:jc w:val="both"/>
      </w:pPr>
      <w:bookmarkStart w:id="150" w:name="sub_16151"/>
      <w:bookmarkEnd w:id="149"/>
      <w:r>
        <w:t xml:space="preserve">15.1. Гарантии членам избирательной комиссии Краснодарского края с правом решающего голоса, замещающим государственные должности и работающим на постоянной (штатной) основе, в связи с неназначением их членами указанной комиссии нового состава устанавливаются </w:t>
      </w:r>
      <w:hyperlink r:id="rId73" w:history="1">
        <w:r>
          <w:rPr>
            <w:rStyle w:val="a4"/>
          </w:rPr>
          <w:t>Законом</w:t>
        </w:r>
      </w:hyperlink>
      <w:r>
        <w:t xml:space="preserve"> Краснодарского края "Об избирательной комиссии Краснодарского края". Аналогичные гарантии для членов избирательных комиссий муниципальных образований, действующих на постоянной основе и являющихся юридическими лицами, с правом решающего голоса, работающих в этих комиссиях на постоянной (штатной) основе, устанавливаются уставами муниципальных образований и иными нормативными правовыми актами органов местного самоуправления.</w:t>
      </w:r>
    </w:p>
    <w:p w:rsidR="00BD0FB9" w:rsidRDefault="00570CA6">
      <w:pPr>
        <w:ind w:firstLine="720"/>
        <w:jc w:val="both"/>
      </w:pPr>
      <w:bookmarkStart w:id="151" w:name="sub_1616"/>
      <w:bookmarkEnd w:id="150"/>
      <w:r>
        <w:t>16. Члену комиссии с правом решающего голоса может производиться дополнительная оплата труда (вознаграждение) за работу в комиссии по подготовке и проведению выборов, референдума. За членом комиссии с правом решающего голоса, освобожденным на основании представления комиссии от основной работы на период подготовки и проведения выборов, референдума, сохраняется основное место работы (должность), и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комиссией, организующей соответствующие выборы, референдум, за счет и в пределах бюджетных средств, выделенных на проведение этих выборов, референдума.</w:t>
      </w:r>
    </w:p>
    <w:p w:rsidR="00BD0FB9" w:rsidRDefault="00570CA6">
      <w:pPr>
        <w:ind w:firstLine="720"/>
        <w:jc w:val="both"/>
      </w:pPr>
      <w:bookmarkStart w:id="152" w:name="sub_1617"/>
      <w:bookmarkEnd w:id="151"/>
      <w:r>
        <w:t>17. Решения о возбуждении уголовного дела в отношении члена комиссии с правом решающего голоса, привлечении его в качестве обвиняемого по уголовному делу принимаются руководителем следственного органа Следственного комитета при прокуратуре Российской Федерации по Краснодарскому краю. Ходатайство перед судом об избрании в качестве меры пресечения заключения под стражу в отношении члена комиссии с правом решающего голоса может быть возбуждено с согласия руководителя следственного органа Следственного комитета при прокуратуре Российской Федерации по Краснодарскому краю. Член комиссии с правом решающего голоса не может быть подвергнут административному наказанию, налагаемому в судебном порядке, без согласия прокурора Краснодарского края.</w:t>
      </w:r>
    </w:p>
    <w:bookmarkEnd w:id="152"/>
    <w:p w:rsidR="00BD0FB9" w:rsidRDefault="00570CA6">
      <w:pPr>
        <w:ind w:firstLine="720"/>
        <w:jc w:val="both"/>
      </w:pPr>
      <w:r>
        <w:t>Решения о возбуждении уголовного дела в отношении председателя избирательной комиссии Краснодарского края, привлечении его в качестве обвиняемого принимаются Председателем Следственного комитета при прокуратуре Российской Федерации. Ходатайство перед судом об избрании в качестве меры пресечения заключения под стражу в отношении председателя избирательной комиссии Краснодарского края может быть возбуждено с согласия Председателя Следственного комитета при прокуратуре Российской Федерации. Председатель избирательной комиссии Краснодарского края не может быть подвергнут административному наказанию, налагаемому в судебном порядке, без согласия Генерального прокурора Российской Федерации.</w:t>
      </w:r>
    </w:p>
    <w:p w:rsidR="00BD0FB9" w:rsidRDefault="00570CA6">
      <w:pPr>
        <w:ind w:firstLine="720"/>
        <w:jc w:val="both"/>
      </w:pPr>
      <w:bookmarkStart w:id="153" w:name="sub_1618"/>
      <w:r>
        <w:t>18. Член комиссии с правом решающего голоса до окончания срока своих полномочий, член комиссии с правом совещательного голоса в период избирательной кампании, кампании референдума не могут быть уволены с работы по инициативе работодателя или без их согласия переведены на другую работу.</w:t>
      </w:r>
    </w:p>
    <w:p w:rsidR="00BD0FB9" w:rsidRDefault="00570CA6">
      <w:pPr>
        <w:ind w:firstLine="720"/>
        <w:jc w:val="both"/>
      </w:pPr>
      <w:bookmarkStart w:id="154" w:name="sub_1619"/>
      <w:bookmarkEnd w:id="153"/>
      <w:r>
        <w:t>19. Кандидат, избирательное объединение, выдвинувшее список кандидатов, со дня представления в избирательную комиссию документов для регистрации кандидата, списка кандидатов вправе назначить одного члена этой избирательной комиссии с правом совещательного голоса, а в случае регистрации кандидата, списка кандидатов - по одному члену избирательной комиссии с правом совещательного голоса в каждую нижестоящую избирательную комиссию. Избирательное объединение, выдвинувшее зарегистрированного кандидата (зарегистрированных кандидатов) по одномандатному (многомандатному) избирательному округу, вправе назначить одного члена вышестоящей (по отношению к избирательной комиссии, зарегистрировавшей кандидата (кандидатов)) избирательной комиссии с правом совещательного голоса. Каждое избирательное объединение может назначить в избирательную комиссию не более одного члена избирательной комиссии с правом совещательного голоса. Срок полномочий члена избирательной комиссии с правом совещательного голоса начинается со дня получения соответствующей избирательной комиссией письменного заявления кандидата либо представления избирательного объединения о назначении члена избирательной комиссии с правом совещательного голоса и письменного заявления гражданина кандидату, избирательному объединению о его согласии на такое назначение.</w:t>
      </w:r>
    </w:p>
    <w:bookmarkEnd w:id="154"/>
    <w:p w:rsidR="00BD0FB9" w:rsidRDefault="00570CA6">
      <w:pPr>
        <w:ind w:firstLine="720"/>
        <w:jc w:val="both"/>
      </w:pPr>
      <w:r>
        <w:t>Члену избирательной комиссии с правом совещательного голоса может выдаваться удостоверение, форма которого устанавливается избирательной комиссией, организующей соответствующие выборы, референдум. Деятельность члена избирательной комиссии с правом совещательного голоса не подлежит оплате за счет средств, выделенных избирательной комиссии.</w:t>
      </w:r>
    </w:p>
    <w:p w:rsidR="00BD0FB9" w:rsidRDefault="00570CA6">
      <w:pPr>
        <w:ind w:firstLine="720"/>
        <w:jc w:val="both"/>
      </w:pPr>
      <w:bookmarkStart w:id="155" w:name="sub_1620"/>
      <w:r>
        <w:t xml:space="preserve">20. Инициативная группа по проведению референдума, избирательные объединения, списки кандидатов которых были допущены к распределению депутатских мандатов в Законодательном Собрании Краснодарского края, представительном органе муниципального образования соответственно уровню референдума или в законодательном (представительном) органе более высокого уровня, а также политические партии, федеральным спискам кандидатов которых переданы депутатские мандаты в соответствии со </w:t>
      </w:r>
      <w:hyperlink r:id="rId74"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 и политические партии, краевым спискам кандидатов которых переданы депутатские мандаты в соответствии со </w:t>
      </w:r>
      <w:hyperlink r:id="rId75" w:history="1">
        <w:r>
          <w:rPr>
            <w:rStyle w:val="a4"/>
          </w:rPr>
          <w:t>статьями 67</w:t>
        </w:r>
      </w:hyperlink>
      <w:r>
        <w:t xml:space="preserve"> и </w:t>
      </w:r>
      <w:hyperlink r:id="rId76"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 после официального опубликования решения о назначении референдума вправе назначить в соответствующую и нижестоящие комиссии референдума по одному члену комиссии референдума с правом совещательного голоса.</w:t>
      </w:r>
    </w:p>
    <w:p w:rsidR="00BD0FB9" w:rsidRDefault="00570CA6">
      <w:pPr>
        <w:ind w:firstLine="720"/>
        <w:jc w:val="both"/>
      </w:pPr>
      <w:bookmarkStart w:id="156" w:name="sub_16201"/>
      <w:bookmarkEnd w:id="155"/>
      <w:r>
        <w:t xml:space="preserve">20.1. Членами комиссий с правом совещательного голоса не могут быть назначены лица, указанные в подпунктах "а", "в" - "е" </w:t>
      </w:r>
      <w:hyperlink w:anchor="sub_1601" w:history="1">
        <w:r>
          <w:rPr>
            <w:rStyle w:val="a4"/>
          </w:rPr>
          <w:t>пункта 1</w:t>
        </w:r>
      </w:hyperlink>
      <w:r>
        <w:t xml:space="preserve"> настоящей статьи, граждане Российской Федерации, признанные решением суда, вступившим в законную силу, недееспособными, члены Совета Федерации Федерального Собрания 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военных организациях и учреждениях.</w:t>
      </w:r>
    </w:p>
    <w:bookmarkEnd w:id="156"/>
    <w:p w:rsidR="00BD0FB9" w:rsidRDefault="00570CA6">
      <w:pPr>
        <w:pStyle w:val="af"/>
        <w:rPr>
          <w:color w:val="000000"/>
          <w:sz w:val="16"/>
          <w:szCs w:val="16"/>
        </w:rPr>
      </w:pPr>
      <w:r>
        <w:rPr>
          <w:color w:val="000000"/>
          <w:sz w:val="16"/>
          <w:szCs w:val="16"/>
        </w:rPr>
        <w:t>Комментарий ГАРАНТа</w:t>
      </w:r>
    </w:p>
    <w:p w:rsidR="00BD0FB9" w:rsidRDefault="00570CA6">
      <w:pPr>
        <w:pStyle w:val="af"/>
        <w:ind w:left="139"/>
      </w:pPr>
      <w:r>
        <w:t xml:space="preserve">В настоящей редакции отсутствуют подпункты "а", "в" - "е" в </w:t>
      </w:r>
      <w:hyperlink w:anchor="sub_1601" w:history="1">
        <w:r>
          <w:rPr>
            <w:rStyle w:val="a4"/>
          </w:rPr>
          <w:t>пункте 1 статьи 16</w:t>
        </w:r>
      </w:hyperlink>
    </w:p>
    <w:p w:rsidR="00BD0FB9" w:rsidRDefault="00570CA6">
      <w:pPr>
        <w:ind w:firstLine="720"/>
        <w:jc w:val="both"/>
      </w:pPr>
      <w:bookmarkStart w:id="157" w:name="sub_16202"/>
      <w:r>
        <w:t xml:space="preserve">20.2. Члены комиссий с правом решающего голоса, уполномоченные на то соответствующими комиссиями, составляют протоколы об административных правонарушениях в соответствии с </w:t>
      </w:r>
      <w:hyperlink r:id="rId77" w:history="1">
        <w:r>
          <w:rPr>
            <w:rStyle w:val="a4"/>
          </w:rPr>
          <w:t>законодательством</w:t>
        </w:r>
      </w:hyperlink>
      <w:r>
        <w:t xml:space="preserve"> Российской Федерации об административных правонарушениях.</w:t>
      </w:r>
    </w:p>
    <w:p w:rsidR="00BD0FB9" w:rsidRDefault="00570CA6">
      <w:pPr>
        <w:ind w:firstLine="720"/>
        <w:jc w:val="both"/>
      </w:pPr>
      <w:bookmarkStart w:id="158" w:name="sub_1621"/>
      <w:bookmarkEnd w:id="157"/>
      <w:r>
        <w:t>21. Член комиссии с правом совещательного голоса обладает всей полнотой прав члена комиссии с правом решающего голоса по вопросам подготовки и проведения выборов, референдума, за исключением права:</w:t>
      </w:r>
    </w:p>
    <w:bookmarkEnd w:id="158"/>
    <w:p w:rsidR="00BD0FB9" w:rsidRDefault="00570CA6">
      <w:pPr>
        <w:ind w:firstLine="720"/>
        <w:jc w:val="both"/>
      </w:pPr>
      <w:r>
        <w:t>а) выдавать и подписывать бюллетени, открепительные удостоверения;</w:t>
      </w:r>
    </w:p>
    <w:p w:rsidR="00BD0FB9" w:rsidRDefault="00570CA6">
      <w:pPr>
        <w:ind w:firstLine="720"/>
        <w:jc w:val="both"/>
      </w:pPr>
      <w:r>
        <w:t>б) участвовать в сортировке, подсчете и погашении бюллетеней;</w:t>
      </w:r>
    </w:p>
    <w:p w:rsidR="00BD0FB9" w:rsidRDefault="00570CA6">
      <w:pPr>
        <w:ind w:firstLine="720"/>
        <w:jc w:val="both"/>
      </w:pPr>
      <w:r>
        <w:t>в) составлять протокол об итогах голосования, результатах выборов, референдума;</w:t>
      </w:r>
    </w:p>
    <w:p w:rsidR="00BD0FB9" w:rsidRDefault="00570CA6">
      <w:pPr>
        <w:ind w:firstLine="720"/>
        <w:jc w:val="both"/>
      </w:pPr>
      <w:r>
        <w:t>г) участвовать в голосовании при принятии решения по вопросу, отнесенному к компетенции соответствующей комиссии, и подписывать решения комиссии;</w:t>
      </w:r>
    </w:p>
    <w:p w:rsidR="00BD0FB9" w:rsidRDefault="00570CA6">
      <w:pPr>
        <w:ind w:firstLine="720"/>
        <w:jc w:val="both"/>
      </w:pPr>
      <w:r>
        <w:t>д) составлять протоколы об административных правонарушениях.</w:t>
      </w:r>
    </w:p>
    <w:p w:rsidR="00BD0FB9" w:rsidRDefault="00570CA6">
      <w:pPr>
        <w:ind w:firstLine="720"/>
        <w:jc w:val="both"/>
      </w:pPr>
      <w:r>
        <w:t>Положения настоящего пункта не могут служить основанием для отказа члену комиссии с правом совещательного голоса присутствовать при совершении указанных в настоящем пункте действий.</w:t>
      </w:r>
    </w:p>
    <w:p w:rsidR="00BD0FB9" w:rsidRDefault="00570CA6">
      <w:pPr>
        <w:ind w:firstLine="720"/>
        <w:jc w:val="both"/>
      </w:pPr>
      <w:r>
        <w:t>22. Член комиссии с правом решающего и член комиссии с правом совещательного голоса:</w:t>
      </w:r>
    </w:p>
    <w:p w:rsidR="00BD0FB9" w:rsidRDefault="00570CA6">
      <w:pPr>
        <w:ind w:firstLine="720"/>
        <w:jc w:val="both"/>
      </w:pPr>
      <w:r>
        <w:t>а) заблаговременно извещаются о заседаниях соответствующей комиссии;</w:t>
      </w:r>
    </w:p>
    <w:p w:rsidR="00BD0FB9" w:rsidRDefault="00570CA6">
      <w:pPr>
        <w:ind w:firstLine="720"/>
        <w:jc w:val="both"/>
      </w:pPr>
      <w:r>
        <w:t>б) вправе выступать на заседании комиссии, вносить предложения по вопросам, входящим в компетенцию соответствующей комиссии, и требовать проведения по данным вопросам голосования;</w:t>
      </w:r>
    </w:p>
    <w:p w:rsidR="00BD0FB9" w:rsidRDefault="00570CA6">
      <w:pPr>
        <w:ind w:firstLine="720"/>
        <w:jc w:val="both"/>
      </w:pPr>
      <w:r>
        <w:t>в) вправе задавать другим участникам заседания комиссии вопросы в соответствии с повесткой дня и получать на них ответы по существу;</w:t>
      </w:r>
    </w:p>
    <w:p w:rsidR="00BD0FB9" w:rsidRDefault="00570CA6">
      <w:pPr>
        <w:ind w:firstLine="720"/>
        <w:jc w:val="both"/>
      </w:pPr>
      <w:r>
        <w:t xml:space="preserve">г) вправе знакомиться с документами и материалами (в том числе со списками избирателей, участников референдума, подписными листами, финансовыми отчетами кандидатов, избирательных объединений, бюллетенями), непосредственно связанными с выборами, референдумом, включая документы и материалы, находящиеся на машиночитаемых носителях, соответствующей и нижестоящих комиссий и получать копии этих документов и материалов (за исключением избирательных бюллетеней, открепительных удостоверений, списков избирателей, участников референдума, подписных листов, иных документов и материалов, содержащих конфиденциальную информацию, отнесенную к таковой в порядке, установленном </w:t>
      </w:r>
      <w:hyperlink r:id="rId78" w:history="1">
        <w:r>
          <w:rPr>
            <w:rStyle w:val="a4"/>
          </w:rPr>
          <w:t>федеральным законом</w:t>
        </w:r>
      </w:hyperlink>
      <w:r>
        <w:t>), требовать заверения указанных копий;</w:t>
      </w:r>
    </w:p>
    <w:p w:rsidR="00BD0FB9" w:rsidRDefault="00570CA6">
      <w:pPr>
        <w:ind w:firstLine="720"/>
        <w:jc w:val="both"/>
      </w:pPr>
      <w:r>
        <w:t>д)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BD0FB9" w:rsidRDefault="00570CA6">
      <w:pPr>
        <w:ind w:firstLine="720"/>
        <w:jc w:val="both"/>
      </w:pPr>
      <w:r>
        <w:t>е) вправе обжаловать действия (бездействие) комиссии в соответствующую вышестоящую комиссию или суд.</w:t>
      </w:r>
    </w:p>
    <w:p w:rsidR="00BD0FB9" w:rsidRDefault="00570CA6">
      <w:pPr>
        <w:ind w:firstLine="720"/>
        <w:jc w:val="both"/>
      </w:pPr>
      <w:bookmarkStart w:id="159" w:name="sub_1623"/>
      <w:r>
        <w:t xml:space="preserve">23. Срок полномочий членов избирательной комиссии, действующей на постоянной основе, с правом совещательного голоса, назначенных кандидатами, которые были избраны, избирательными объединениями, списки кандидатов которых были допущены к распределению депутатских мандатов, политическими партиями, федеральным спискам кандидатов которых переданы депутатские мандаты в соответствии со </w:t>
      </w:r>
      <w:hyperlink r:id="rId79"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 и политическими партиями, краевым спискам кандидатов которых переданы депутатские мандаты в соответствии со </w:t>
      </w:r>
      <w:hyperlink r:id="rId80" w:history="1">
        <w:r>
          <w:rPr>
            <w:rStyle w:val="a4"/>
          </w:rPr>
          <w:t>статьями 67</w:t>
        </w:r>
      </w:hyperlink>
      <w:r>
        <w:t xml:space="preserve"> и </w:t>
      </w:r>
      <w:hyperlink r:id="rId81"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 продолжается до окончания регистрации кандидатов, списков кандидатов на следующих выборах в тот же орган или на ту же должность. Полномочия остальных членов избирательной комиссии, действующей на постоянной основе, с правом совещательного голоса прекращаются в день окончания соответствующей избирательной кампании. Полномочия членов иных избирательных комиссий, а также членов комиссий референдума с правом совещательного голоса прекращаются одновременно с прекращением полномочий этих комиссий. Если кандидату отказано в регистрации, а избирательному объединению в регистрации списка кандидатов либо регистрация кандидата, списка кандидатов аннулирована или отменена, полномочия членов избирательной комиссии с правом совещательного голоса, назначенных таким кандидатом, избирательным объединением, выдвинувшим такого кандидата, такой список кандидатов, прекращаются соответственно со дня отказа в регистрации, ее аннулирования или отмены, а если решение об отказе в регистрации обжаловано в суд, - со дня вступления в силу решения суда о законности отказа в регистрации.</w:t>
      </w:r>
    </w:p>
    <w:bookmarkEnd w:id="159"/>
    <w:p w:rsidR="00BD0FB9" w:rsidRDefault="00570CA6">
      <w:pPr>
        <w:ind w:firstLine="720"/>
        <w:jc w:val="both"/>
      </w:pPr>
      <w:r>
        <w:t>24. Член комиссии с правом совещательного голоса в период, на который распространяются его полномочия, обладает установленными настоящей статьей правами, связанными с подготовкой и проведением всех выборов и референдумов, в проведении которых принимает участие данная комиссия.</w:t>
      </w:r>
    </w:p>
    <w:p w:rsidR="00BD0FB9" w:rsidRDefault="00570CA6">
      <w:pPr>
        <w:ind w:firstLine="720"/>
        <w:jc w:val="both"/>
      </w:pPr>
      <w:bookmarkStart w:id="160" w:name="sub_1625"/>
      <w:r>
        <w:t>25. Полномочия члена комиссии с правом совещательного голоса могут быть прекращены по решению лица или органа, назначивших данного члена комиссии, и переданы другому лицу.</w:t>
      </w:r>
    </w:p>
    <w:p w:rsidR="00BD0FB9" w:rsidRDefault="00570CA6">
      <w:pPr>
        <w:ind w:firstLine="720"/>
        <w:jc w:val="both"/>
      </w:pPr>
      <w:bookmarkStart w:id="161" w:name="sub_1626"/>
      <w:bookmarkEnd w:id="160"/>
      <w:r>
        <w:t xml:space="preserve">26. За кандидатами, которые были избраны, за избирательными объединениями, списки кандидатов которых были допущены к распределению депутатских мандатов, за политическими партиями, федеральным спискам кандидатов которых переданы депутатские мандаты в соответствии со </w:t>
      </w:r>
      <w:hyperlink r:id="rId82" w:history="1">
        <w:r>
          <w:rPr>
            <w:rStyle w:val="a4"/>
          </w:rPr>
          <w:t>статьей 82.1</w:t>
        </w:r>
      </w:hyperlink>
      <w:r>
        <w:t xml:space="preserve"> Федерального закона от 18 мая 2005 года N 51-ФЗ "О выборах депутатов Государственной Думы Федерального Собрания Российской Федерации", и политическими партиями, краевым спискам кандидатов которых переданы депутатские мандаты в соответствии со </w:t>
      </w:r>
      <w:hyperlink r:id="rId83" w:history="1">
        <w:r>
          <w:rPr>
            <w:rStyle w:val="a4"/>
          </w:rPr>
          <w:t>статьями 67</w:t>
        </w:r>
      </w:hyperlink>
      <w:r>
        <w:t xml:space="preserve"> и </w:t>
      </w:r>
      <w:hyperlink r:id="rId84" w:history="1">
        <w:r>
          <w:rPr>
            <w:rStyle w:val="a4"/>
          </w:rPr>
          <w:t>68</w:t>
        </w:r>
      </w:hyperlink>
      <w:r>
        <w:t xml:space="preserve"> Закона Краснодарского края от 21 августа 2007 года N 1315-КЗ "О выборах депутатов Законодательного Собрания Краснодарского края", в течение срока полномочий депутата, должностного лица сохраняется право назначения членов избирательных комиссий, действующих на постоянной основе, с правом совещательного голоса, в том числе вместо выбывших.</w:t>
      </w:r>
    </w:p>
    <w:bookmarkEnd w:id="161"/>
    <w:p w:rsidR="00BD0FB9" w:rsidRDefault="00570CA6">
      <w:pPr>
        <w:ind w:firstLine="720"/>
        <w:jc w:val="both"/>
      </w:pPr>
      <w:r>
        <w:t>27. Член комиссии с правом решающего голоса не может:</w:t>
      </w:r>
    </w:p>
    <w:p w:rsidR="00BD0FB9" w:rsidRDefault="00570CA6">
      <w:pPr>
        <w:ind w:firstLine="720"/>
        <w:jc w:val="both"/>
      </w:pPr>
      <w:r>
        <w:t>а) проводить в любых формах агитационные мероприятия за или против любых кандидатов, списков кандидатов, побуждающие или имеющие целью побудить избирателей поддержать инициативу проведения референдума либо отказаться от такой поддержки, голосовать или отказаться от голосования на референдуме, поддержать либо отвергнуть вынесенный на референдум вопрос;</w:t>
      </w:r>
    </w:p>
    <w:p w:rsidR="00BD0FB9" w:rsidRDefault="00570CA6">
      <w:pPr>
        <w:ind w:firstLine="720"/>
        <w:jc w:val="both"/>
      </w:pPr>
      <w:r>
        <w:t>б) выступать от имени соответствующей комиссии в ходе публичных мероприятий, проводимых органами государственной власти, органами местного самоуправления, политическими партиями или иными общественными объединениями, а также в средствах массовой информации без поручения соответствующей комиссии;</w:t>
      </w:r>
    </w:p>
    <w:p w:rsidR="00BD0FB9" w:rsidRDefault="00570CA6">
      <w:pPr>
        <w:ind w:firstLine="720"/>
        <w:jc w:val="both"/>
      </w:pPr>
      <w:bookmarkStart w:id="162" w:name="sub_162703"/>
      <w:r>
        <w:t>в) представлять интересы кандидата, списка кандидатов, избирательного объединения, инициативной группы по проведению референдума.</w:t>
      </w:r>
    </w:p>
    <w:bookmarkEnd w:id="162"/>
    <w:p w:rsidR="00BD0FB9" w:rsidRDefault="00BD0FB9">
      <w:pPr>
        <w:ind w:firstLine="720"/>
        <w:jc w:val="both"/>
      </w:pPr>
    </w:p>
    <w:p w:rsidR="00BD0FB9" w:rsidRDefault="00570CA6">
      <w:pPr>
        <w:pStyle w:val="ab"/>
      </w:pPr>
      <w:bookmarkStart w:id="163" w:name="sub_17"/>
      <w:r>
        <w:rPr>
          <w:rStyle w:val="a3"/>
        </w:rPr>
        <w:t>Статья 17.</w:t>
      </w:r>
      <w:r>
        <w:t xml:space="preserve"> Гласность в деятельности комиссий</w:t>
      </w:r>
    </w:p>
    <w:bookmarkEnd w:id="163"/>
    <w:p w:rsidR="00BD0FB9" w:rsidRDefault="00BD0FB9">
      <w:pPr>
        <w:ind w:firstLine="720"/>
        <w:jc w:val="both"/>
      </w:pPr>
    </w:p>
    <w:p w:rsidR="00BD0FB9" w:rsidRDefault="00570CA6">
      <w:pPr>
        <w:ind w:firstLine="720"/>
        <w:jc w:val="both"/>
      </w:pPr>
      <w:bookmarkStart w:id="164" w:name="sub_1701"/>
      <w:r>
        <w:t>1. На всех заседаниях комиссии, а также при подсчете голосов избирателей, участников референдума и осуществлении участковой, территориальной комиссиями работы со списками избирателей, участников референдума, с бюллетенями, открепительными удостоверениями, протоколами об итогах голосования вправе присутствовать члены вышестоящих комиссий и работники их аппаратов, кандидат, зарегистрированный данной либо вышестоящей комиссией,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 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в помещение, в котором проводится подсчет голосов избирателей, участников референдума, осуществляется работа с указанными избирательными документами, документами, связанными с подготовкой и проведением референдума. 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rsidR="00BD0FB9" w:rsidRDefault="00570CA6">
      <w:pPr>
        <w:ind w:firstLine="720"/>
        <w:jc w:val="both"/>
      </w:pPr>
      <w:bookmarkStart w:id="165" w:name="sub_1702"/>
      <w:bookmarkEnd w:id="164"/>
      <w:r>
        <w:t xml:space="preserve">2. С момента начала работы участковой комиссии в день голосования, а также в дни досрочного голосования и до получения сообщения о принятии вышестоящей комиссией протокола об итогах голосования, а равно при повторном подсчете голосов избирателей, участников референдума на избирательных участках, участках референдума вправе присутствовать лица, указанные в </w:t>
      </w:r>
      <w:hyperlink w:anchor="sub_1701" w:history="1">
        <w:r>
          <w:rPr>
            <w:rStyle w:val="a4"/>
          </w:rPr>
          <w:t>пункте 1</w:t>
        </w:r>
      </w:hyperlink>
      <w:r>
        <w:t xml:space="preserve"> настоящей статьи, а также наблюдатели, иностранные (международные) наблюдатели.</w:t>
      </w:r>
    </w:p>
    <w:p w:rsidR="00BD0FB9" w:rsidRDefault="00570CA6">
      <w:pPr>
        <w:ind w:firstLine="720"/>
        <w:jc w:val="both"/>
      </w:pPr>
      <w:bookmarkStart w:id="166" w:name="sub_1703"/>
      <w:bookmarkEnd w:id="165"/>
      <w:r>
        <w:t>3. При проведении выборов наблюдатель может быть назначен зарегистрированным кандидатом, избирательным объединением, выдвинувшим зарегистрированного кандидата, зарегистрированных кандидатов, избирательным объединением, зарегистрировавшим список кандидатов. При проведении референдума наблюдатель может быть назначен инициативной группой по проведению референдума, общественным объединением, которое должно быть создано и зарегистрировано на уровне, соответствующем уровню референдума, или на более высоком уровне, в соответствующие избирательные комиссии, осуществляющие подготовку и проведение выборов в том избирательном округе, в котором кандидат, кандидаты либо список кандидатов зарегистрированы. 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их непосредственном подчинении, судьи, прокуроры, члены комиссий с правом решающего голоса.</w:t>
      </w:r>
    </w:p>
    <w:p w:rsidR="00BD0FB9" w:rsidRDefault="00570CA6">
      <w:pPr>
        <w:ind w:firstLine="720"/>
        <w:jc w:val="both"/>
      </w:pPr>
      <w:bookmarkStart w:id="167" w:name="sub_1704"/>
      <w:bookmarkEnd w:id="166"/>
      <w:r>
        <w:t xml:space="preserve">4. Доступ в помещение участковой комиссии, сформированной на избирательном участке, участке референдума, образованных в воинской части, больнице, санатории, доме отдыха, местах содержания под стражей подозреваемых и обвиняемых, а также в помещение для голосования на этом избирательном участке, участке референдума должен быть обеспечен всем членам участковой комиссии, лицам, указанным в </w:t>
      </w:r>
      <w:hyperlink w:anchor="sub_1701" w:history="1">
        <w:r>
          <w:rPr>
            <w:rStyle w:val="a4"/>
          </w:rPr>
          <w:t>пункте 1</w:t>
        </w:r>
      </w:hyperlink>
      <w:r>
        <w:t xml:space="preserve"> настоящей статьи, наблюдателям.</w:t>
      </w:r>
    </w:p>
    <w:bookmarkEnd w:id="167"/>
    <w:p w:rsidR="00BD0FB9" w:rsidRDefault="00570CA6">
      <w:pPr>
        <w:ind w:firstLine="720"/>
        <w:jc w:val="both"/>
      </w:pPr>
      <w:r>
        <w:t>5. Наблюдатели вправе присутствовать в иных комиссиях при проведении ими досрочного голосования, установлении итогов голосования, определении результатов выборов, составлении соответствующих протоколов об итогах голосования, о результатах выборов, а также при повторном подсчете голосов избирателей, участников референдума.</w:t>
      </w:r>
    </w:p>
    <w:p w:rsidR="00BD0FB9" w:rsidRDefault="00570CA6">
      <w:pPr>
        <w:ind w:firstLine="720"/>
        <w:jc w:val="both"/>
      </w:pPr>
      <w:bookmarkStart w:id="168" w:name="sub_1706"/>
      <w:r>
        <w:t>6. Полномочия наблюдателя должны быть удостоверены в направлении в письменной форме, выданном зарегистрированным кандидатом или его доверенным лицом, избирательным объединением, общественным объединением, инициативной группой по проведению референдума, интересы которых представляет данный наблюдатель. В направлении указываются фамилия, имя и отчество наблюдателя, адрес его места жительства, номер избирательного участка, участка референдума, наименование комиссии, куда наблюдатель направляется, а также делается запись об отсутствии ограничений, предусмотренных пунктом 3 настоящей статьи. Указание каких-либо дополнительных сведений о наблюдателе, а в случае направления наблюдателя кандидатом, его доверенным лицом, инициативной группой по проведению референдума и проставление печати не требуются. Направление действительно при предъявлении паспорта или документа, заменяющего паспорт гражданина. Предварительное уведомление о направлении наблюдателя не требуется.</w:t>
      </w:r>
    </w:p>
    <w:p w:rsidR="00BD0FB9" w:rsidRDefault="00570CA6">
      <w:pPr>
        <w:ind w:firstLine="720"/>
        <w:jc w:val="both"/>
      </w:pPr>
      <w:bookmarkStart w:id="169" w:name="sub_1707"/>
      <w:bookmarkEnd w:id="168"/>
      <w:r>
        <w:t xml:space="preserve">7. Документ, указанный в пункте 6 настоящей статьи, может быть предъявлен в участковую комиссию в период, указанный в </w:t>
      </w:r>
      <w:hyperlink w:anchor="sub_1702" w:history="1">
        <w:r>
          <w:rPr>
            <w:rStyle w:val="a4"/>
          </w:rPr>
          <w:t>пункте 2</w:t>
        </w:r>
      </w:hyperlink>
      <w:r>
        <w:t xml:space="preserve"> настоящей статьи, в окружную, территориальную или иную избирательную комиссию - в период с начала голосования на избирательных участках, участках референдума до окончания составления итогового протокола на соответствующей территории. При этом не допускается одновременное осуществление полномочий наблюдателя в помещении комиссии, помещении для голосования двумя и более наблюдателями, представляющими интересы одного зарегистрированного кандидата, избирательного объединения, общественного объединения, инициативной группы по проведению референдума. Не допускается установление каких-либо иных, кроме установленных настоящим Законом, ограничений, касающихся присутствия наблюдателей в помещении для голосования, наблюдения за проведением голосования, подсчетом голосов избирателей, участников референдума, составлением протоколов об итогах голосования, а также выдачи копий протоколов об итогах голосования.</w:t>
      </w:r>
    </w:p>
    <w:p w:rsidR="00BD0FB9" w:rsidRDefault="00570CA6">
      <w:pPr>
        <w:ind w:firstLine="720"/>
        <w:jc w:val="both"/>
      </w:pPr>
      <w:bookmarkStart w:id="170" w:name="sub_1708"/>
      <w:bookmarkEnd w:id="169"/>
      <w:r>
        <w:t>8. Наблюдатели вправе:</w:t>
      </w:r>
    </w:p>
    <w:p w:rsidR="00BD0FB9" w:rsidRDefault="00570CA6">
      <w:pPr>
        <w:ind w:firstLine="720"/>
        <w:jc w:val="both"/>
      </w:pPr>
      <w:bookmarkStart w:id="171" w:name="sub_170801"/>
      <w:bookmarkEnd w:id="170"/>
      <w:r>
        <w:t>а) знакомиться со списками избирателей, участников референдума, реестром выдачи открепительных удостоверений, находящимися в комиссии открепительными удостоверениями, реестром заявлений (обращений) о голосовании вне помещения для голосования;</w:t>
      </w:r>
    </w:p>
    <w:bookmarkEnd w:id="171"/>
    <w:p w:rsidR="00BD0FB9" w:rsidRDefault="00570CA6">
      <w:pPr>
        <w:ind w:firstLine="720"/>
        <w:jc w:val="both"/>
      </w:pPr>
      <w:r>
        <w:t xml:space="preserve">б) находиться в помещении для голосования соответствующего избирательного участка, участка референдума в день голосования, а также в дни досрочного голосования в любое время в период, указанный в </w:t>
      </w:r>
      <w:hyperlink w:anchor="sub_1702" w:history="1">
        <w:r>
          <w:rPr>
            <w:rStyle w:val="a4"/>
          </w:rPr>
          <w:t>пункте 2</w:t>
        </w:r>
      </w:hyperlink>
      <w:r>
        <w:t xml:space="preserve"> настоящей статьи;</w:t>
      </w:r>
    </w:p>
    <w:p w:rsidR="00BD0FB9" w:rsidRDefault="00570CA6">
      <w:pPr>
        <w:ind w:firstLine="720"/>
        <w:jc w:val="both"/>
      </w:pPr>
      <w:r>
        <w:t>б1) наблюдать за выдачей бюллетеней избирателям, участникам референдума;</w:t>
      </w:r>
    </w:p>
    <w:p w:rsidR="00BD0FB9" w:rsidRDefault="00570CA6">
      <w:pPr>
        <w:ind w:firstLine="720"/>
        <w:jc w:val="both"/>
      </w:pPr>
      <w:r>
        <w:t>в) присутствовать при голосовании избирателей, участников референдума вне помещения для голосования;</w:t>
      </w:r>
    </w:p>
    <w:p w:rsidR="00BD0FB9" w:rsidRDefault="00570CA6">
      <w:pPr>
        <w:ind w:firstLine="720"/>
        <w:jc w:val="both"/>
      </w:pPr>
      <w:r>
        <w:t xml:space="preserve">г) наблюдать за подсчетом числа граждан, внесенных в списки избирателей, участников референдума, бюллетеней, выданных избирателям, участникам референдума, погашенных бюллетеней; наблюдать за подсчетом голосов избирателей, участников референдума на избирательном участке, участке референдума на расстоянии и в условиях, обеспечивающих им обозримость содержащихся в бюллетенях отметок избирателей, участников референдума; знакомиться с любым заполненным или незаполненным бюллетенем при подсчете голосов избирателей, участников референдума; наблюдать за составлением комиссией протокола об итогах голосования и иных документов в период, указанный в </w:t>
      </w:r>
      <w:hyperlink w:anchor="sub_1702" w:history="1">
        <w:r>
          <w:rPr>
            <w:rStyle w:val="a4"/>
          </w:rPr>
          <w:t>пункте 2</w:t>
        </w:r>
      </w:hyperlink>
      <w:r>
        <w:t xml:space="preserve"> настоящей статьи;</w:t>
      </w:r>
    </w:p>
    <w:p w:rsidR="00BD0FB9" w:rsidRDefault="00570CA6">
      <w:pPr>
        <w:ind w:firstLine="720"/>
        <w:jc w:val="both"/>
      </w:pPr>
      <w:r>
        <w:t>д) обращаться к председателю участковой комиссии, а в случае его отсутствия к лицу, его замещающему, с предложениями и замечаниями по вопросам организации голосования;</w:t>
      </w:r>
    </w:p>
    <w:p w:rsidR="00BD0FB9" w:rsidRDefault="00570CA6">
      <w:pPr>
        <w:ind w:firstLine="720"/>
        <w:jc w:val="both"/>
      </w:pPr>
      <w:bookmarkStart w:id="172" w:name="sub_170806"/>
      <w:r>
        <w:t>е) знакомиться с протоколами соответствующей комиссии, нижестоящих комиссий об итогах голосования, о результатах выборов, референдума и приложенными к ним документами, получать от соответствующей комиссии заверенные копии указанных протоколов;</w:t>
      </w:r>
    </w:p>
    <w:p w:rsidR="00BD0FB9" w:rsidRDefault="00570CA6">
      <w:pPr>
        <w:ind w:firstLine="720"/>
        <w:jc w:val="both"/>
      </w:pPr>
      <w:bookmarkStart w:id="173" w:name="sub_170807"/>
      <w:bookmarkEnd w:id="172"/>
      <w:r>
        <w:t>ж) носить нагрудный знак с обозначением своего статуса и указанием своих фамилии, имени и отчества, а также фамилии, имени и отчества зарегистрированного кандидата или наименования избирательного объединения, общественного объединения, направивших наблюдателя в комиссию, при этом величина и толщина шрифта, которым нанесена информация о фамилии, имени и отчестве зарегистрированного кандидата или наименовании избирательного объединения, общественного объединения, не может быть больше, чем у иной информации на нагрудном знаке;</w:t>
      </w:r>
    </w:p>
    <w:bookmarkEnd w:id="173"/>
    <w:p w:rsidR="00BD0FB9" w:rsidRDefault="00570CA6">
      <w:pPr>
        <w:ind w:firstLine="720"/>
        <w:jc w:val="both"/>
      </w:pPr>
      <w:r>
        <w:t>з) обжаловать в порядке, установленном законодательством о выборах и референдумах, действия (бездействие) комиссии в вышестоящую комиссию, избирательную комиссию Краснодарского края, Центральную избирательную комиссию Российской Федерации или в суд;</w:t>
      </w:r>
    </w:p>
    <w:p w:rsidR="00BD0FB9" w:rsidRDefault="00570CA6">
      <w:pPr>
        <w:ind w:firstLine="720"/>
        <w:jc w:val="both"/>
      </w:pPr>
      <w:r>
        <w:t>и) присутствовать при повторном подсчете голосов избирателей, участников референдума в соответствующих комиссиях.</w:t>
      </w:r>
    </w:p>
    <w:p w:rsidR="00BD0FB9" w:rsidRDefault="00570CA6">
      <w:pPr>
        <w:ind w:firstLine="720"/>
        <w:jc w:val="both"/>
      </w:pPr>
      <w:r>
        <w:t>9. Наблюдатель не вправе:</w:t>
      </w:r>
    </w:p>
    <w:p w:rsidR="00BD0FB9" w:rsidRDefault="00570CA6">
      <w:pPr>
        <w:ind w:firstLine="720"/>
        <w:jc w:val="both"/>
      </w:pPr>
      <w:r>
        <w:t>а) выдавать избирателям, участникам референдума бюллетени;</w:t>
      </w:r>
    </w:p>
    <w:p w:rsidR="00BD0FB9" w:rsidRDefault="00570CA6">
      <w:pPr>
        <w:ind w:firstLine="720"/>
        <w:jc w:val="both"/>
      </w:pPr>
      <w:r>
        <w:t>б) расписываться за избирателя, участника референдума, в том числе по его просьбе, в получении бюллетеней;</w:t>
      </w:r>
    </w:p>
    <w:p w:rsidR="00BD0FB9" w:rsidRDefault="00570CA6">
      <w:pPr>
        <w:ind w:firstLine="720"/>
        <w:jc w:val="both"/>
      </w:pPr>
      <w:r>
        <w:t>в) заполнять за избирателя, участника референдума, в том числе по его просьбе, бюллетени;</w:t>
      </w:r>
    </w:p>
    <w:p w:rsidR="00BD0FB9" w:rsidRDefault="00570CA6">
      <w:pPr>
        <w:ind w:firstLine="720"/>
        <w:jc w:val="both"/>
      </w:pPr>
      <w:r>
        <w:t>г) предпринимать действия, нарушающие тайну голосования;</w:t>
      </w:r>
    </w:p>
    <w:p w:rsidR="00BD0FB9" w:rsidRDefault="00570CA6">
      <w:pPr>
        <w:ind w:firstLine="720"/>
        <w:jc w:val="both"/>
      </w:pPr>
      <w:r>
        <w:t>д) принимать непосредственное участие в проводимом членами комиссии с правом решающего голоса подсчете бюллетеней;</w:t>
      </w:r>
    </w:p>
    <w:p w:rsidR="00BD0FB9" w:rsidRDefault="00570CA6">
      <w:pPr>
        <w:ind w:firstLine="720"/>
        <w:jc w:val="both"/>
      </w:pPr>
      <w:r>
        <w:t>е) совершать действия, препятствующие работе комиссии;</w:t>
      </w:r>
    </w:p>
    <w:p w:rsidR="00BD0FB9" w:rsidRDefault="00570CA6">
      <w:pPr>
        <w:ind w:firstLine="720"/>
        <w:jc w:val="both"/>
      </w:pPr>
      <w:r>
        <w:t>ж) проводить агитацию среди избирателей, участников референдума;</w:t>
      </w:r>
    </w:p>
    <w:p w:rsidR="00BD0FB9" w:rsidRDefault="00570CA6">
      <w:pPr>
        <w:ind w:firstLine="720"/>
        <w:jc w:val="both"/>
      </w:pPr>
      <w:r>
        <w:t>з) участвовать в принятии решений соответствующей комиссией.</w:t>
      </w:r>
    </w:p>
    <w:p w:rsidR="00BD0FB9" w:rsidRDefault="00570CA6">
      <w:pPr>
        <w:ind w:firstLine="720"/>
        <w:jc w:val="both"/>
      </w:pPr>
      <w:bookmarkStart w:id="174" w:name="sub_1710"/>
      <w:r>
        <w:t>10. Заверение копий протоколов и иных документов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и проставляет печать соответствующей комиссии.</w:t>
      </w:r>
    </w:p>
    <w:bookmarkEnd w:id="174"/>
    <w:p w:rsidR="00BD0FB9" w:rsidRDefault="00BD0FB9">
      <w:pPr>
        <w:ind w:firstLine="720"/>
        <w:jc w:val="both"/>
      </w:pPr>
    </w:p>
    <w:p w:rsidR="00BD0FB9" w:rsidRDefault="00570CA6">
      <w:pPr>
        <w:pStyle w:val="ab"/>
      </w:pPr>
      <w:bookmarkStart w:id="175" w:name="sub_18"/>
      <w:r>
        <w:rPr>
          <w:rStyle w:val="a3"/>
        </w:rPr>
        <w:t>Статья 18.</w:t>
      </w:r>
      <w:r>
        <w:t xml:space="preserve"> Организация деятельности избирательных комиссий</w:t>
      </w:r>
    </w:p>
    <w:bookmarkEnd w:id="175"/>
    <w:p w:rsidR="00BD0FB9" w:rsidRDefault="00BD0FB9">
      <w:pPr>
        <w:ind w:firstLine="720"/>
        <w:jc w:val="both"/>
      </w:pPr>
    </w:p>
    <w:p w:rsidR="00BD0FB9" w:rsidRDefault="00570CA6">
      <w:pPr>
        <w:ind w:firstLine="720"/>
        <w:jc w:val="both"/>
      </w:pPr>
      <w:r>
        <w:t>1. Деятельность избирательных комиссий осуществляется в рамках соответствующей компетенции на основе коллегиальности принятия решений.</w:t>
      </w:r>
    </w:p>
    <w:p w:rsidR="00BD0FB9" w:rsidRDefault="00570CA6">
      <w:pPr>
        <w:ind w:firstLine="720"/>
        <w:jc w:val="both"/>
      </w:pPr>
      <w:r>
        <w:t>2. Избирательная комиссия правомочна приступить к работе, если ее состав сформирован не менее чем на две трети от установленного состава.</w:t>
      </w:r>
    </w:p>
    <w:p w:rsidR="00BD0FB9" w:rsidRDefault="00570CA6">
      <w:pPr>
        <w:ind w:firstLine="720"/>
        <w:jc w:val="both"/>
      </w:pPr>
      <w:r>
        <w:t>3. Заседание избирательной комиссии является правомочным, если на нем присутствует большинство от установленного числа членов избирательной комиссии с правом решающего голоса.</w:t>
      </w:r>
    </w:p>
    <w:p w:rsidR="00BD0FB9" w:rsidRDefault="00570CA6">
      <w:pPr>
        <w:ind w:firstLine="720"/>
        <w:jc w:val="both"/>
      </w:pPr>
      <w:bookmarkStart w:id="176" w:name="sub_1804"/>
      <w:r>
        <w:t>4. Избирательная комиссия, действующая на постоянной основе,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истечения срока полномочий комиссии предыдущего состава. При этом в состав комиссии должно быть назначено не менее двух третей членов избирательной комиссии. Со дня первого заседания избирательной комиссии нового состава полномочия избирательной комиссии прежнего состава прекращаются. Срок полномочий избирательной комиссии исчисляется со дня ее первого заседания.</w:t>
      </w:r>
    </w:p>
    <w:bookmarkEnd w:id="176"/>
    <w:p w:rsidR="00BD0FB9" w:rsidRDefault="00570CA6">
      <w:pPr>
        <w:ind w:firstLine="720"/>
        <w:jc w:val="both"/>
      </w:pPr>
      <w:r>
        <w:t>Первое заседание иной избирательной комиссии проводится не позднее чем через три дня со дня принятия решения о ее формировании. Дата, время и место первого заседания избирательной комиссии назначаются избирательной комиссией, осуществлявшей ее формирование. До избрания председателя избирательной комиссии заседание ведет старейший по возрасту член избирательной комиссии.</w:t>
      </w:r>
    </w:p>
    <w:p w:rsidR="00BD0FB9" w:rsidRDefault="00570CA6">
      <w:pPr>
        <w:ind w:firstLine="720"/>
        <w:jc w:val="both"/>
      </w:pPr>
      <w:bookmarkStart w:id="177" w:name="sub_1805"/>
      <w:r>
        <w:t xml:space="preserve">5. Порядок избрания председателя, заместителя председателя, секретаря избирательной комиссии Краснодарского края определяется </w:t>
      </w:r>
      <w:hyperlink r:id="rId85" w:history="1">
        <w:r>
          <w:rPr>
            <w:rStyle w:val="a4"/>
          </w:rPr>
          <w:t>Законом</w:t>
        </w:r>
      </w:hyperlink>
      <w:r>
        <w:t xml:space="preserve"> Краснодарского края "Об избирательной комиссии Краснодарского края".</w:t>
      </w:r>
    </w:p>
    <w:p w:rsidR="00BD0FB9" w:rsidRDefault="00570CA6">
      <w:pPr>
        <w:ind w:firstLine="720"/>
        <w:jc w:val="both"/>
      </w:pPr>
      <w:bookmarkStart w:id="178" w:name="sub_18052"/>
      <w:bookmarkEnd w:id="177"/>
      <w:r>
        <w:t>Председатель избирательной комиссии муниципального района, городского округа избирается тайным голосованием на ее первом заседании из числа членов избирательной комиссии с правом решающего голоса в следующем порядке:</w:t>
      </w:r>
    </w:p>
    <w:bookmarkEnd w:id="178"/>
    <w:p w:rsidR="00BD0FB9" w:rsidRDefault="00570CA6">
      <w:pPr>
        <w:ind w:firstLine="720"/>
        <w:jc w:val="both"/>
      </w:pPr>
      <w:r>
        <w:t>а) при наличии предложения избирательной комиссии Краснодарского края - по предложению избирательной комиссии Краснодарского края;</w:t>
      </w:r>
    </w:p>
    <w:p w:rsidR="00BD0FB9" w:rsidRDefault="00570CA6">
      <w:pPr>
        <w:ind w:firstLine="720"/>
        <w:jc w:val="both"/>
      </w:pPr>
      <w:bookmarkStart w:id="179" w:name="sub_180502"/>
      <w:r>
        <w:t>б) в случае отсутствия предложения избирательной комиссии Краснодарского края - по предложениям, внесенным членами избирательной комиссии муниципального района, городского округа с правом решающего голоса.</w:t>
      </w:r>
    </w:p>
    <w:p w:rsidR="00BD0FB9" w:rsidRDefault="00570CA6">
      <w:pPr>
        <w:ind w:firstLine="720"/>
        <w:jc w:val="both"/>
      </w:pPr>
      <w:bookmarkStart w:id="180" w:name="sub_18051"/>
      <w:bookmarkEnd w:id="179"/>
      <w:r>
        <w:t>5.1. Председатель избирательной комиссии поселения избирается тайным голосованием на ее первом заседании из числа членов этой комиссии с правом решающего голоса на основе предложения избирательной комиссии муниципального района, а если избирательная комиссия муниципального района не образована, - на основе предложения территориальной комиссии. В случае отсутствия такого предложения председатель избирательной комиссии поселения избирается на основе предложений членов избирательной комиссии поселения с правом решающего голоса.</w:t>
      </w:r>
    </w:p>
    <w:p w:rsidR="00BD0FB9" w:rsidRDefault="00570CA6">
      <w:pPr>
        <w:ind w:firstLine="720"/>
        <w:jc w:val="both"/>
      </w:pPr>
      <w:bookmarkStart w:id="181" w:name="sub_1806"/>
      <w:bookmarkEnd w:id="180"/>
      <w:r>
        <w:t xml:space="preserve">6. Если предложенная соответствующей избирательной комиссией кандидатура на должность председателя комиссии будет отклонена, избирательная комиссия, по предложению которой в соответствии с </w:t>
      </w:r>
      <w:hyperlink w:anchor="sub_1805" w:history="1">
        <w:r>
          <w:rPr>
            <w:rStyle w:val="a4"/>
          </w:rPr>
          <w:t>пунктами 5</w:t>
        </w:r>
      </w:hyperlink>
      <w:r>
        <w:t xml:space="preserve"> и </w:t>
      </w:r>
      <w:hyperlink w:anchor="sub_18051" w:history="1">
        <w:r>
          <w:rPr>
            <w:rStyle w:val="a4"/>
          </w:rPr>
          <w:t>5.1</w:t>
        </w:r>
      </w:hyperlink>
      <w:r>
        <w:t xml:space="preserve"> настоящей статьи он избирается, обязана предложить новую кандидатуру из числа членов комиссии с правом решающего голоса.</w:t>
      </w:r>
    </w:p>
    <w:p w:rsidR="00BD0FB9" w:rsidRDefault="00570CA6">
      <w:pPr>
        <w:ind w:firstLine="720"/>
        <w:jc w:val="both"/>
      </w:pPr>
      <w:bookmarkStart w:id="182" w:name="sub_1807"/>
      <w:bookmarkEnd w:id="181"/>
      <w:r>
        <w:t>7. Председатели окружных, территориальных и участковых избирательных комиссий назначаются на должность из числа их членов с правом решающего голоса и освобождаются от должности непосредственно вышестоящими избирательными комиссиями.</w:t>
      </w:r>
    </w:p>
    <w:p w:rsidR="00BD0FB9" w:rsidRDefault="00570CA6">
      <w:pPr>
        <w:ind w:firstLine="720"/>
        <w:jc w:val="both"/>
      </w:pPr>
      <w:bookmarkStart w:id="183" w:name="sub_1808"/>
      <w:bookmarkEnd w:id="182"/>
      <w:r>
        <w:t>8. Заместитель председателя и секретарь комиссии избираются тайным голосованием на первом ее заседании из числа членов комиссии с правом решающего голоса.</w:t>
      </w:r>
    </w:p>
    <w:bookmarkEnd w:id="183"/>
    <w:p w:rsidR="00BD0FB9" w:rsidRDefault="00570CA6">
      <w:pPr>
        <w:ind w:firstLine="720"/>
        <w:jc w:val="both"/>
      </w:pPr>
      <w:r>
        <w:t>9. Заседания комиссии созываются председателем или по его поручению заместителем председателя комиссии, а также по требованию не менее одной трети членов комиссии с правом решающего голоса.</w:t>
      </w:r>
    </w:p>
    <w:p w:rsidR="00BD0FB9" w:rsidRDefault="00570CA6">
      <w:pPr>
        <w:ind w:firstLine="720"/>
        <w:jc w:val="both"/>
      </w:pPr>
      <w:r>
        <w:t>10. Член комиссии с правом решающего голоса обязан присутствовать на всех заседаниях комиссии.</w:t>
      </w:r>
    </w:p>
    <w:p w:rsidR="00BD0FB9" w:rsidRDefault="00570CA6">
      <w:pPr>
        <w:ind w:firstLine="720"/>
        <w:jc w:val="both"/>
      </w:pPr>
      <w:r>
        <w:t>11. Комиссия по требованию любого ее члена, а также любого присутствующего на заседании члена либо представителя вышестоящей комиссии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BD0FB9" w:rsidRDefault="00570CA6">
      <w:pPr>
        <w:ind w:firstLine="720"/>
        <w:jc w:val="both"/>
      </w:pPr>
      <w:bookmarkStart w:id="184" w:name="sub_1812"/>
      <w:r>
        <w:t xml:space="preserve">12. Решения комиссии об избрании, о назначении на должность либо об освобождении от должности председателя, заместителя председателя, секретаря комиссии, а также о внесении предложений по кандидатурам на указанные должности, о финансовом обеспечении подготовки и проведения выборов (референдума), о регистрации кандидатов, списков кандидатов и об обращении в суд с заявлением об отмене их регистрации, об итогах голосования или о результатах выборов (референдума), о признании выборов (референдума) несостоявшимися или недействительными, о проведении повторного голосования или повторных выборов, об отмене решения комиссии в порядке, предусмотренном законодательством о выборах и референдумах, принимаются на заседании комиссии большинством голосов от установленного числа членов комиссии с правом решающего голоса. Решения об освобождении от должности председателя, заместителя председателя, секретаря комиссии, замещающих указанные должности в результате избрания, принимаются тайным голосованием (за исключением случая освобождения от должности по личному заявлению), при этом избрание новых председателя, заместителя председателя, секретаря комиссии осуществляется в порядке, предусмотренном </w:t>
      </w:r>
      <w:hyperlink w:anchor="sub_1805" w:history="1">
        <w:r>
          <w:rPr>
            <w:rStyle w:val="a4"/>
          </w:rPr>
          <w:t>пунктами 5</w:t>
        </w:r>
      </w:hyperlink>
      <w:r>
        <w:t xml:space="preserve">, </w:t>
      </w:r>
      <w:hyperlink w:anchor="sub_18051" w:history="1">
        <w:r>
          <w:rPr>
            <w:rStyle w:val="a4"/>
          </w:rPr>
          <w:t>5.1</w:t>
        </w:r>
      </w:hyperlink>
      <w:r>
        <w:t xml:space="preserve">, </w:t>
      </w:r>
      <w:hyperlink w:anchor="sub_1806" w:history="1">
        <w:r>
          <w:rPr>
            <w:rStyle w:val="a4"/>
          </w:rPr>
          <w:t>6</w:t>
        </w:r>
      </w:hyperlink>
      <w:r>
        <w:t xml:space="preserve"> и </w:t>
      </w:r>
      <w:hyperlink w:anchor="sub_1808" w:history="1">
        <w:r>
          <w:rPr>
            <w:rStyle w:val="a4"/>
          </w:rPr>
          <w:t>8</w:t>
        </w:r>
      </w:hyperlink>
      <w:r>
        <w:t xml:space="preserve"> настоящей статьи.</w:t>
      </w:r>
    </w:p>
    <w:bookmarkEnd w:id="184"/>
    <w:p w:rsidR="00BD0FB9" w:rsidRDefault="00570CA6">
      <w:pPr>
        <w:ind w:firstLine="720"/>
        <w:jc w:val="both"/>
      </w:pPr>
      <w:r>
        <w:t>13. Решения комиссии по иным вопросам принимаются большинством голосов от числа присутствующих членов комиссии с правом решающего голоса.</w:t>
      </w:r>
    </w:p>
    <w:p w:rsidR="00BD0FB9" w:rsidRDefault="00570CA6">
      <w:pPr>
        <w:ind w:firstLine="720"/>
        <w:jc w:val="both"/>
      </w:pPr>
      <w:r>
        <w:t>14. При принятии комиссией решения в случае равного числа голосов членов комиссии с правом решающего голоса, поданных "за" и "против", голос председателя комиссии (председательствующего на заседании) является решающим.</w:t>
      </w:r>
    </w:p>
    <w:p w:rsidR="00BD0FB9" w:rsidRDefault="00570CA6">
      <w:pPr>
        <w:ind w:firstLine="720"/>
        <w:jc w:val="both"/>
      </w:pPr>
      <w:r>
        <w:t>15. Решения комиссии подписываются председателем и секретарем комиссии (председательствующим на заседании и секретарем заседания).</w:t>
      </w:r>
    </w:p>
    <w:p w:rsidR="00BD0FB9" w:rsidRDefault="00570CA6">
      <w:pPr>
        <w:ind w:firstLine="720"/>
        <w:jc w:val="both"/>
      </w:pPr>
      <w:bookmarkStart w:id="185" w:name="sub_1816"/>
      <w:r>
        <w:t>16. Члены комиссии с правом решающего голоса, несогласные</w:t>
      </w:r>
      <w:hyperlink r:id="rId86" w:history="1">
        <w:r>
          <w:rPr>
            <w:rStyle w:val="a4"/>
            <w:rFonts w:ascii="Courier New" w:hAnsi="Courier New" w:cs="Courier New"/>
          </w:rPr>
          <w:t>#</w:t>
        </w:r>
      </w:hyperlink>
      <w:r>
        <w:t xml:space="preserve"> с решением комиссии, вправе изложить в письменной форме особое мнение, отражаемое в протоколе комиссии и прилагаемое к ее решению, в связи с которым это мнение изложено. Если в соответствии с законом указанное решение комиссии подлежит опубликованию (обнародованию), особое мнение должно быть опубликовано (обнародовано) в том же порядке, что и решение комиссии.</w:t>
      </w:r>
    </w:p>
    <w:bookmarkEnd w:id="185"/>
    <w:p w:rsidR="00BD0FB9" w:rsidRDefault="00570CA6">
      <w:pPr>
        <w:ind w:firstLine="720"/>
        <w:jc w:val="both"/>
      </w:pPr>
      <w:r>
        <w:t>17. Территориальные избирательные комиссии, избирательные комиссии муниципальных образований, действующие на постоянной основе и являющиеся юридическими лицами, имеют аппараты, структура и штаты которых устанавливаются указанными избирательными комиссиями самостоятельно в пределах выделенных средств соответствующего бюджета. Замещение работниками аппаратов территориальных избирательных комиссий, избирательных комиссий муниципальных образований, действующих на постоянной основе и являющихся юридическими лицами, соответственно государственных должностей государственной службы Краснодарского края, должностей муниципальной службы определяется законами и иными нормативными правовыми актами Краснодарского края, уставами муниципальных образований и иными нормативными правовыми актами органов местного самоуправления. Уровень материального (в том числе размер и виды денежного содержания, иных выплат) и социального обеспечения работников аппаратов избирательных комиссий, замещающих должности государственной либо муниципальной службы, устанавливается соответственно законами и иными нормативными правовыми актами Краснодарского края, уставами муниципальных образований и иными нормативными правовыми актами органов местного самоуправления. Органы государственной власти Краснодарского края,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работников аппаратов избирательных комиссий.</w:t>
      </w:r>
    </w:p>
    <w:p w:rsidR="00BD0FB9" w:rsidRDefault="00570CA6">
      <w:pPr>
        <w:ind w:firstLine="720"/>
        <w:jc w:val="both"/>
      </w:pPr>
      <w:bookmarkStart w:id="186" w:name="sub_1818"/>
      <w:r>
        <w:t>18. Комиссии могут привлекать к выполнению работ, связанных с подготовкой и проведением выборов, референдума, а также с обеспечением полномочий комиссий, внештатных работников по гражданско-правовым договорам.</w:t>
      </w:r>
    </w:p>
    <w:p w:rsidR="00BD0FB9" w:rsidRDefault="00570CA6">
      <w:pPr>
        <w:ind w:firstLine="720"/>
        <w:jc w:val="both"/>
      </w:pPr>
      <w:bookmarkStart w:id="187" w:name="sub_1819"/>
      <w:bookmarkEnd w:id="186"/>
      <w:r>
        <w:t xml:space="preserve">19. Избирательным комиссиям, действующим на постоянной основе и являющимся юридическими лицами, </w:t>
      </w:r>
      <w:hyperlink r:id="rId87" w:history="1">
        <w:r>
          <w:rPr>
            <w:rStyle w:val="a4"/>
          </w:rPr>
          <w:t>государственными органами</w:t>
        </w:r>
      </w:hyperlink>
      <w:r>
        <w:t xml:space="preserve"> Краснодарского края, муниципальными органами, действующими на территории Краснодарского края, предоставляются служебные помещения, оснащенные необходимым оборудованием, на срок их полномочий. На зданиях, где размещены избирательные комиссии, устанавливаются соответствующие вывески.</w:t>
      </w:r>
    </w:p>
    <w:bookmarkEnd w:id="187"/>
    <w:p w:rsidR="00BD0FB9" w:rsidRDefault="00BD0FB9">
      <w:pPr>
        <w:ind w:firstLine="720"/>
        <w:jc w:val="both"/>
      </w:pPr>
    </w:p>
    <w:p w:rsidR="00BD0FB9" w:rsidRDefault="00570CA6">
      <w:pPr>
        <w:pStyle w:val="ab"/>
      </w:pPr>
      <w:bookmarkStart w:id="188" w:name="sub_19"/>
      <w:r>
        <w:rPr>
          <w:rStyle w:val="a3"/>
        </w:rPr>
        <w:t>Статья 19.</w:t>
      </w:r>
      <w:r>
        <w:t xml:space="preserve"> Расформирование комиссий</w:t>
      </w:r>
    </w:p>
    <w:bookmarkEnd w:id="188"/>
    <w:p w:rsidR="00BD0FB9" w:rsidRDefault="00BD0FB9">
      <w:pPr>
        <w:ind w:firstLine="720"/>
        <w:jc w:val="both"/>
      </w:pPr>
    </w:p>
    <w:p w:rsidR="00BD0FB9" w:rsidRDefault="00570CA6">
      <w:pPr>
        <w:ind w:firstLine="720"/>
        <w:jc w:val="both"/>
      </w:pPr>
      <w:bookmarkStart w:id="189" w:name="sub_1901"/>
      <w:r>
        <w:t>1. Комиссии могут быть расформированы судом соответственно подсудности (избирательная комиссия Краснодарского края, окружная избирательная комиссия по выборам депутатов Законодательного Собрания Краснодарского края - Краснодарским краевым судом, иные комиссии - соответствующим районным, городским судом) в случаях:</w:t>
      </w:r>
    </w:p>
    <w:bookmarkEnd w:id="189"/>
    <w:p w:rsidR="00BD0FB9" w:rsidRDefault="00570CA6">
      <w:pPr>
        <w:ind w:firstLine="720"/>
        <w:jc w:val="both"/>
      </w:pPr>
      <w:r>
        <w:t>а) нарушения комиссией избирательных прав граждан, права граждан на участие в референдуме, повлекшего за собой признание Центральной избирательной комиссией Российской Федерации, избирательной комиссией Краснодарского края в порядке, установленном законодательством о выборах и референдумах (в том числе на основании решения суда), недействительными итогов голосования на соответствующей территории либо результатов выборов, референдума;</w:t>
      </w:r>
    </w:p>
    <w:p w:rsidR="00BD0FB9" w:rsidRDefault="00570CA6">
      <w:pPr>
        <w:ind w:firstLine="720"/>
        <w:jc w:val="both"/>
      </w:pPr>
      <w:bookmarkStart w:id="190" w:name="sub_190102"/>
      <w:r>
        <w:t>б) неисполнения комиссией решения суда или вышестоящей комиссии, решений Центральной избирательной комиссии Российской Федерации, избирательной комиссии Краснодарского края, избирательной комиссии муниципального района, принятых в пределах установленной законодательством о выборах и референдумах их компетенции.</w:t>
      </w:r>
    </w:p>
    <w:p w:rsidR="00BD0FB9" w:rsidRDefault="00570CA6">
      <w:pPr>
        <w:ind w:firstLine="720"/>
        <w:jc w:val="both"/>
      </w:pPr>
      <w:bookmarkStart w:id="191" w:name="sub_190103"/>
      <w:bookmarkEnd w:id="190"/>
      <w:r>
        <w:t xml:space="preserve">в) невыполнения комиссией обязанности по назначению выборов, повлекшего за собой назначение выборов временной избирательной комиссией в порядке, установленном </w:t>
      </w:r>
      <w:hyperlink r:id="rId88" w:history="1">
        <w:r>
          <w:rPr>
            <w:rStyle w:val="a4"/>
          </w:rPr>
          <w:t>пунктом 9 статьи 10</w:t>
        </w:r>
      </w:hyperlink>
      <w:r>
        <w:t xml:space="preserve"> Федерального закона "Об основных гарантиях избирательных прав и права на участие в референдуме граждан Российской Федерации".</w:t>
      </w:r>
    </w:p>
    <w:bookmarkEnd w:id="191"/>
    <w:p w:rsidR="00BD0FB9" w:rsidRDefault="00570CA6">
      <w:pPr>
        <w:ind w:firstLine="720"/>
        <w:jc w:val="both"/>
      </w:pPr>
      <w:r>
        <w:t>2. С заявлением в суд о расформировании избирательной комиссии Краснодарского края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 либо группа депутатов численностью не менее одной трети от общего числа депутатов Законодательного Собрания Краснодарского края, а также Центральная избирательная комиссия Российской Федерации.</w:t>
      </w:r>
    </w:p>
    <w:p w:rsidR="00BD0FB9" w:rsidRDefault="00570CA6">
      <w:pPr>
        <w:ind w:firstLine="720"/>
        <w:jc w:val="both"/>
      </w:pPr>
      <w:bookmarkStart w:id="192" w:name="sub_1903"/>
      <w:r>
        <w:t>3. С заявлением в суд о расформировании окружной избирательной комиссии по выборам депутатов Законодательного Собрания Краснодарского края вправе обратиться группа депутатов численностью не менее одной трети от общего числа депутатов Законодательного Собрания Краснодарского края, а также Центральная избирательная комиссия Российской Федерации, избирательная комиссия Краснодарского края. С заявлением в суд о расформировании избирательной комиссии муниципального образования, территориальной, участковой комиссий вправе обратиться группа депутатов численностью не менее одной трети от общего числа депутатов Законодательного Собрания Краснодарского края, либо группа депутатов соответствующего представительного органа муниципального образования численностью не менее одной трети от общего числа депутатов этого органа, либо Центральная избирательная комиссия Российской Федерации, либо избирательная комиссия Краснодарского края, а с заявлением о расформировании избирательной комиссии поселения  &lt;-&gt; также соответствующая избирательная комиссия муниципального района.</w:t>
      </w:r>
    </w:p>
    <w:bookmarkEnd w:id="192"/>
    <w:p w:rsidR="00BD0FB9" w:rsidRDefault="00570CA6">
      <w:pPr>
        <w:ind w:firstLine="720"/>
        <w:jc w:val="both"/>
      </w:pPr>
      <w:r>
        <w:t>4. Заявление в суд о расформировании комиссии, организующей выборы, референдум, может быть подано в период после окончания избирательной кампании, кампании референдума, но не позднее чем через три месяца со дня окончания избирательной кампании, кампании референдума. Заявление в суд о расформировании иной комиссии может быть подано не позднее чем за 30 дней до дня голосования либо после окончания избирательной кампании, кампании референдума, но не позднее чем через три месяца со дня появления оснований для расформирования комиссии. При проведении повторного голосования заявление в суд о расформировании участковой комиссии может быть также подано в период после установления итогов голосования на данном участке, но не позднее чем за семь дней до дня повторного голосования.</w:t>
      </w:r>
    </w:p>
    <w:p w:rsidR="00BD0FB9" w:rsidRDefault="00570CA6">
      <w:pPr>
        <w:ind w:firstLine="720"/>
        <w:jc w:val="both"/>
      </w:pPr>
      <w:r>
        <w:t xml:space="preserve">5. В случае принятия судом решения о расформировании избирательной комиссии Краснодарского края, избирательной комиссии муниципального образования, иных избирательных комиссий, комиссий референдума в период избирательной кампании, кампании референдума соответственно Центральная избирательная комиссия Российской Федерации, избирательная комиссия Краснодарского края, вышестоящая избирательная комиссия, комиссия референдума формирует с соблюдением требований </w:t>
      </w:r>
      <w:hyperlink r:id="rId89" w:history="1">
        <w:r>
          <w:rPr>
            <w:rStyle w:val="a4"/>
          </w:rPr>
          <w:t>пункта 1 статьи 29</w:t>
        </w:r>
      </w:hyperlink>
      <w:r>
        <w:t xml:space="preserve"> Федерального закона "Об основных гарантиях избирательных прав и права на участие в референдуме граждан Российской Федерации" временную избирательную комиссию Краснодарского края, временную избирательную комиссию муниципального образования, иную временную избирательную комиссию, комиссию референдума в новом составе.</w:t>
      </w:r>
    </w:p>
    <w:p w:rsidR="00BD0FB9" w:rsidRDefault="00570CA6">
      <w:pPr>
        <w:ind w:firstLine="720"/>
        <w:jc w:val="both"/>
      </w:pPr>
      <w:bookmarkStart w:id="193" w:name="sub_1906"/>
      <w:r>
        <w:t>6. По окончании периода избирательной кампании, кампании референдума вместо временной избирательной комиссии Краснодарского края формируется избирательная комиссия Краснодарского края органами государственной власти Краснодарского края с соблюдением требований, установленных законодательством о выборах и референдумах для ее формирования.</w:t>
      </w:r>
    </w:p>
    <w:p w:rsidR="00BD0FB9" w:rsidRDefault="00570CA6">
      <w:pPr>
        <w:ind w:firstLine="720"/>
        <w:jc w:val="both"/>
      </w:pPr>
      <w:bookmarkStart w:id="194" w:name="sub_1907"/>
      <w:bookmarkEnd w:id="193"/>
      <w:r>
        <w:t>7. По окончании периода избирательной кампании, кампании референдума вместо временной избирательной комиссии муниципального образования формируется избирательная комиссия муниципального образования представительным органом муниципального образования с соблюдением требований, установленных законодательством о выборах и референдумах для ее формирования.</w:t>
      </w:r>
    </w:p>
    <w:bookmarkEnd w:id="194"/>
    <w:p w:rsidR="00BD0FB9" w:rsidRDefault="00570CA6">
      <w:pPr>
        <w:ind w:firstLine="720"/>
        <w:jc w:val="both"/>
      </w:pPr>
      <w:r>
        <w:t>8. По окончании периода избирательной кампании, кампании референдума вместо соответствующей иной, кроме указанных в пунктах 6 и 7 настоящей статьи, временной комиссии формируется вышестоящей комиссией новая комиссия с соблюдением требований, установленных законодательством о выборах и референдумах для ее формирования.</w:t>
      </w:r>
    </w:p>
    <w:p w:rsidR="00BD0FB9" w:rsidRDefault="00570CA6">
      <w:pPr>
        <w:ind w:firstLine="720"/>
        <w:jc w:val="both"/>
      </w:pPr>
      <w:bookmarkStart w:id="195" w:name="sub_1909"/>
      <w:r>
        <w:t>9. Временная комиссия должна быть сформирована не позднее чем через три дня после вступления в силу решения суда о расформировании комиссии. Вне периода избирательной кампании, кампании референдума новая комиссия должна быть сформирована не позднее чем через один месяц со дня вступления в силу решения суда о расформировании комиссии (со дня окончания избирательной кампании, кампании референдума). При этом первое заседание указанных комиссий созывается органом, их сформировавшим. Полномочия временной комиссии начинаются со дня ее первого заседания и прекращаются в срок, установленный сформировавшей ее комиссией.</w:t>
      </w:r>
    </w:p>
    <w:bookmarkEnd w:id="195"/>
    <w:p w:rsidR="00BD0FB9" w:rsidRDefault="00570CA6">
      <w:pPr>
        <w:ind w:firstLine="720"/>
        <w:jc w:val="both"/>
      </w:pPr>
      <w:r>
        <w:t>10. Расформирование комиссии не влечет за собой прекращение полномочий членов соответствующей комиссии с правом совещательного голоса.</w:t>
      </w:r>
    </w:p>
    <w:p w:rsidR="00BD0FB9" w:rsidRDefault="00BD0FB9">
      <w:pPr>
        <w:ind w:firstLine="720"/>
        <w:jc w:val="both"/>
      </w:pPr>
    </w:p>
    <w:p w:rsidR="00BD0FB9" w:rsidRDefault="00570CA6">
      <w:pPr>
        <w:pStyle w:val="1"/>
      </w:pPr>
      <w:bookmarkStart w:id="196" w:name="sub_1005"/>
      <w:r>
        <w:t>Глава V. Заключительные и переходные положения</w:t>
      </w:r>
    </w:p>
    <w:bookmarkEnd w:id="196"/>
    <w:p w:rsidR="00BD0FB9" w:rsidRDefault="00BD0FB9">
      <w:pPr>
        <w:ind w:firstLine="720"/>
        <w:jc w:val="both"/>
      </w:pPr>
    </w:p>
    <w:p w:rsidR="00BD0FB9" w:rsidRDefault="00570CA6">
      <w:pPr>
        <w:pStyle w:val="ab"/>
      </w:pPr>
      <w:bookmarkStart w:id="197" w:name="sub_20"/>
      <w:r>
        <w:rPr>
          <w:rStyle w:val="a3"/>
        </w:rPr>
        <w:t>Статья 20.</w:t>
      </w:r>
      <w:r>
        <w:t xml:space="preserve"> Переходные положения</w:t>
      </w:r>
    </w:p>
    <w:bookmarkEnd w:id="197"/>
    <w:p w:rsidR="00BD0FB9" w:rsidRDefault="00BD0FB9">
      <w:pPr>
        <w:ind w:firstLine="720"/>
        <w:jc w:val="both"/>
      </w:pPr>
    </w:p>
    <w:p w:rsidR="00BD0FB9" w:rsidRDefault="00570CA6">
      <w:pPr>
        <w:ind w:firstLine="720"/>
        <w:jc w:val="both"/>
      </w:pPr>
      <w:r>
        <w:t xml:space="preserve">Избирательные комиссии, сформированные до вступления в силу </w:t>
      </w:r>
      <w:hyperlink r:id="rId90" w:history="1">
        <w:r>
          <w:rPr>
            <w:rStyle w:val="a4"/>
          </w:rPr>
          <w:t>Федерального закона</w:t>
        </w:r>
      </w:hyperlink>
      <w:r>
        <w:t xml:space="preserve"> от 12 июня 2002 года N 67-ФЗ "Об основных гарантиях избирательных прав и права на участие в референдуме граждан Российской Федерации", сохраняют свои полномочия до истечения срока, на который они были сформированы, но не более пяти лет со дня их формирования. Вакантные места в избирательных комиссиях замещаются в порядке, установленном настоящим Законом.</w:t>
      </w:r>
    </w:p>
    <w:p w:rsidR="00BD0FB9" w:rsidRDefault="00BD0FB9">
      <w:pPr>
        <w:ind w:firstLine="720"/>
        <w:jc w:val="both"/>
      </w:pPr>
    </w:p>
    <w:p w:rsidR="00BD0FB9" w:rsidRDefault="00570CA6">
      <w:pPr>
        <w:pStyle w:val="ab"/>
      </w:pPr>
      <w:bookmarkStart w:id="198" w:name="sub_21"/>
      <w:r>
        <w:rPr>
          <w:rStyle w:val="a3"/>
        </w:rPr>
        <w:t>Статья 21.</w:t>
      </w:r>
      <w:r>
        <w:t xml:space="preserve"> Вступление в силу настоящего Закона</w:t>
      </w:r>
    </w:p>
    <w:bookmarkEnd w:id="198"/>
    <w:p w:rsidR="00BD0FB9" w:rsidRDefault="00BD0FB9">
      <w:pPr>
        <w:ind w:firstLine="720"/>
        <w:jc w:val="both"/>
      </w:pPr>
    </w:p>
    <w:p w:rsidR="00BD0FB9" w:rsidRDefault="00570CA6">
      <w:pPr>
        <w:ind w:firstLine="720"/>
        <w:jc w:val="both"/>
      </w:pPr>
      <w:r>
        <w:t xml:space="preserve">1. Настоящий Закон вступает в силу со дня его </w:t>
      </w:r>
      <w:hyperlink r:id="rId91" w:history="1">
        <w:r>
          <w:rPr>
            <w:rStyle w:val="a4"/>
          </w:rPr>
          <w:t>официального опубликования</w:t>
        </w:r>
      </w:hyperlink>
      <w:r>
        <w:t>.</w:t>
      </w:r>
    </w:p>
    <w:p w:rsidR="00BD0FB9" w:rsidRDefault="00570CA6">
      <w:pPr>
        <w:ind w:firstLine="720"/>
        <w:jc w:val="both"/>
      </w:pPr>
      <w:r>
        <w:t>2. Установить, что настоящий Закон распространяется на правоотношения, возникшие в связи с формированием избирательных комиссий, комиссий референдума при проведении выборов в органы государственной власти Краснодарского края, органы местного самоуправления, в том числе и при проведении дополнительных и повторных выборов депутатов, краевого или местного референдума, назначенных после вступления его в силу.</w:t>
      </w:r>
    </w:p>
    <w:p w:rsidR="00BD0FB9" w:rsidRDefault="00570CA6">
      <w:pPr>
        <w:ind w:firstLine="720"/>
        <w:jc w:val="both"/>
      </w:pPr>
      <w:bookmarkStart w:id="199" w:name="sub_2103"/>
      <w:r>
        <w:t>3. В случае несоответствия иных законов Краснодарского края, уставов муниципальных образований, устанавливающих порядок формирования избирательных комиссий, комиссий референдума, комиссий по проведению голосования об отзыве депутата Законодательного Собрания Краснодарского края, депутата представительного органа муниципального образования, опроса населения Краснодарского края, назначенных после вступления в силу настоящего Закона, порядку, установленному настоящим Законом, применяются регулирующие данные правоотношения статьи настоящего Закона.</w:t>
      </w:r>
    </w:p>
    <w:p w:rsidR="00BD0FB9" w:rsidRDefault="00570CA6">
      <w:pPr>
        <w:ind w:firstLine="720"/>
        <w:jc w:val="both"/>
      </w:pPr>
      <w:bookmarkStart w:id="200" w:name="sub_2104"/>
      <w:bookmarkEnd w:id="199"/>
      <w:r>
        <w:t>4. Признать утратившими силу с 24 января 2003 года:</w:t>
      </w:r>
    </w:p>
    <w:bookmarkEnd w:id="200"/>
    <w:p w:rsidR="00BD0FB9" w:rsidRDefault="00BD0FB9">
      <w:pPr>
        <w:ind w:firstLine="720"/>
        <w:jc w:val="both"/>
      </w:pPr>
      <w:r>
        <w:fldChar w:fldCharType="begin"/>
      </w:r>
      <w:r w:rsidR="00570CA6">
        <w:instrText>HYPERLINK "garantF1://23801102.9"</w:instrText>
      </w:r>
      <w:r>
        <w:fldChar w:fldCharType="separate"/>
      </w:r>
      <w:r w:rsidR="00570CA6">
        <w:rPr>
          <w:rStyle w:val="a4"/>
        </w:rPr>
        <w:t>статьи 9 - 14</w:t>
      </w:r>
      <w:r>
        <w:fldChar w:fldCharType="end"/>
      </w:r>
      <w:r w:rsidR="00570CA6">
        <w:t xml:space="preserve"> Закона Краснодарского края от 17 октября 1997 года N 102-КЗ "О выборах депутатов Законодательного Собрания Краснодарского края";</w:t>
      </w:r>
    </w:p>
    <w:p w:rsidR="00BD0FB9" w:rsidRDefault="00BD0FB9">
      <w:pPr>
        <w:ind w:firstLine="720"/>
        <w:jc w:val="both"/>
      </w:pPr>
      <w:hyperlink r:id="rId92" w:history="1">
        <w:r w:rsidR="00570CA6">
          <w:rPr>
            <w:rStyle w:val="a4"/>
          </w:rPr>
          <w:t>пункты 3 - 6 статьи 1</w:t>
        </w:r>
      </w:hyperlink>
      <w:r w:rsidR="00570CA6">
        <w:t xml:space="preserve"> Закона Краснодарского края от 31 декабря 1999 года N 227-КЗ "О внесении изменений и дополнений в Закон Краснодарского края "О выборах депутатов Законодательного Собрания Краснодарского края";</w:t>
      </w:r>
    </w:p>
    <w:p w:rsidR="00BD0FB9" w:rsidRDefault="00BD0FB9">
      <w:pPr>
        <w:ind w:firstLine="720"/>
        <w:jc w:val="both"/>
      </w:pPr>
      <w:hyperlink r:id="rId93" w:history="1">
        <w:r w:rsidR="00570CA6">
          <w:rPr>
            <w:rStyle w:val="a4"/>
          </w:rPr>
          <w:t>пункт 1 статьи 1</w:t>
        </w:r>
      </w:hyperlink>
      <w:r w:rsidR="00570CA6">
        <w:t xml:space="preserve"> Закона Краснодарского края от 4 июля 2000 года N 282-КЗ "О внесении изменений и дополнений в Закон Краснодарского края "О выборах депутатов Законодательного Собрания Краснодарского края";</w:t>
      </w:r>
    </w:p>
    <w:p w:rsidR="00BD0FB9" w:rsidRDefault="00BD0FB9">
      <w:pPr>
        <w:ind w:firstLine="720"/>
        <w:jc w:val="both"/>
      </w:pPr>
      <w:hyperlink r:id="rId94" w:history="1">
        <w:r w:rsidR="00570CA6">
          <w:rPr>
            <w:rStyle w:val="a4"/>
          </w:rPr>
          <w:t>пункты 1 - 4 статьи 1</w:t>
        </w:r>
      </w:hyperlink>
      <w:r w:rsidR="00570CA6">
        <w:t xml:space="preserve"> Закона Краснодарского края от 29 мая 2002 года N 485-КЗ "О внесении изменений и дополнений в Закон Краснодарского края "О выборах депутатов Законодательного Собрания Краснодарского края".</w:t>
      </w:r>
    </w:p>
    <w:p w:rsidR="00BD0FB9" w:rsidRDefault="00570CA6">
      <w:pPr>
        <w:ind w:firstLine="720"/>
        <w:jc w:val="both"/>
      </w:pPr>
      <w:bookmarkStart w:id="201" w:name="sub_2105"/>
      <w:r>
        <w:t xml:space="preserve">5. Признать утратившими силу со </w:t>
      </w:r>
      <w:hyperlink w:anchor="sub_21" w:history="1">
        <w:r>
          <w:rPr>
            <w:rStyle w:val="a4"/>
          </w:rPr>
          <w:t>дня вступления в силу</w:t>
        </w:r>
      </w:hyperlink>
      <w:r>
        <w:t xml:space="preserve"> настоящего Закона:</w:t>
      </w:r>
    </w:p>
    <w:bookmarkEnd w:id="201"/>
    <w:p w:rsidR="00BD0FB9" w:rsidRDefault="00BD0FB9">
      <w:pPr>
        <w:ind w:firstLine="720"/>
        <w:jc w:val="both"/>
      </w:pPr>
      <w:r>
        <w:fldChar w:fldCharType="begin"/>
      </w:r>
      <w:r w:rsidR="00570CA6">
        <w:instrText>HYPERLINK "garantF1://23801303.11"</w:instrText>
      </w:r>
      <w:r>
        <w:fldChar w:fldCharType="separate"/>
      </w:r>
      <w:r w:rsidR="00570CA6">
        <w:rPr>
          <w:rStyle w:val="a4"/>
        </w:rPr>
        <w:t>статьи 11</w:t>
      </w:r>
      <w:r>
        <w:fldChar w:fldCharType="end"/>
      </w:r>
      <w:r w:rsidR="00570CA6">
        <w:t xml:space="preserve">, </w:t>
      </w:r>
      <w:hyperlink r:id="rId95" w:history="1">
        <w:r w:rsidR="00570CA6">
          <w:rPr>
            <w:rStyle w:val="a4"/>
          </w:rPr>
          <w:t>13 - 20</w:t>
        </w:r>
      </w:hyperlink>
      <w:r w:rsidR="00570CA6">
        <w:t xml:space="preserve"> Закона Краснодарского края от 3 августа 2000 года N 303-КЗ "О выборах главы администрации (губернатора) Краснодарского края";</w:t>
      </w:r>
    </w:p>
    <w:p w:rsidR="00BD0FB9" w:rsidRDefault="00BD0FB9">
      <w:pPr>
        <w:ind w:firstLine="720"/>
        <w:jc w:val="both"/>
      </w:pPr>
      <w:hyperlink r:id="rId96" w:history="1">
        <w:r w:rsidR="00570CA6">
          <w:rPr>
            <w:rStyle w:val="a4"/>
          </w:rPr>
          <w:t>статьи 9 - 15</w:t>
        </w:r>
      </w:hyperlink>
      <w:r w:rsidR="00570CA6">
        <w:t xml:space="preserve"> Закона Краснодарского края от 9 декабря 1997 года N 108-КЗ "О выборах депутатов представительных органов местного самоуправления и глав муниципальных образований в Краснодарском крае";</w:t>
      </w:r>
    </w:p>
    <w:p w:rsidR="00BD0FB9" w:rsidRDefault="00BD0FB9">
      <w:pPr>
        <w:ind w:firstLine="720"/>
        <w:jc w:val="both"/>
      </w:pPr>
      <w:hyperlink r:id="rId97" w:history="1">
        <w:r w:rsidR="00570CA6">
          <w:rPr>
            <w:rStyle w:val="a4"/>
          </w:rPr>
          <w:t>пункты 3 - 6 статьи 1</w:t>
        </w:r>
      </w:hyperlink>
      <w:r w:rsidR="00570CA6">
        <w:t xml:space="preserve"> Закона Краснодарского края от 31 марта 2000 года N 252-КЗ "О внесении изменений и дополнений в Закон Краснодарского края "О выборах депутатов представительных органов местного самоуправления и глав муниципальных образований в Краснодарском крае";</w:t>
      </w:r>
    </w:p>
    <w:p w:rsidR="00BD0FB9" w:rsidRDefault="00BD0FB9">
      <w:pPr>
        <w:ind w:firstLine="720"/>
        <w:jc w:val="both"/>
      </w:pPr>
      <w:hyperlink r:id="rId98" w:history="1">
        <w:r w:rsidR="00570CA6">
          <w:rPr>
            <w:rStyle w:val="a4"/>
          </w:rPr>
          <w:t>статьи 13</w:t>
        </w:r>
      </w:hyperlink>
      <w:r w:rsidR="00570CA6">
        <w:t xml:space="preserve">, </w:t>
      </w:r>
      <w:hyperlink r:id="rId99" w:history="1">
        <w:r w:rsidR="00570CA6">
          <w:rPr>
            <w:rStyle w:val="a4"/>
          </w:rPr>
          <w:t>14</w:t>
        </w:r>
      </w:hyperlink>
      <w:r w:rsidR="00570CA6">
        <w:t xml:space="preserve">, </w:t>
      </w:r>
      <w:hyperlink r:id="rId100" w:history="1">
        <w:r w:rsidR="00570CA6">
          <w:rPr>
            <w:rStyle w:val="a4"/>
          </w:rPr>
          <w:t>18 - 21</w:t>
        </w:r>
      </w:hyperlink>
      <w:r w:rsidR="00570CA6">
        <w:t xml:space="preserve"> Закона Краснодарского края от 25 июля 1996 года N 36-КЗ "О референдуме Краснодарского края";</w:t>
      </w:r>
    </w:p>
    <w:p w:rsidR="00BD0FB9" w:rsidRDefault="00BD0FB9">
      <w:pPr>
        <w:ind w:firstLine="720"/>
        <w:jc w:val="both"/>
      </w:pPr>
      <w:hyperlink r:id="rId101" w:history="1">
        <w:r w:rsidR="00570CA6">
          <w:rPr>
            <w:rStyle w:val="a4"/>
          </w:rPr>
          <w:t>статьи 14</w:t>
        </w:r>
      </w:hyperlink>
      <w:r w:rsidR="00570CA6">
        <w:t xml:space="preserve">, </w:t>
      </w:r>
      <w:hyperlink r:id="rId102" w:history="1">
        <w:r w:rsidR="00570CA6">
          <w:rPr>
            <w:rStyle w:val="a4"/>
          </w:rPr>
          <w:t>15</w:t>
        </w:r>
      </w:hyperlink>
      <w:r w:rsidR="00570CA6">
        <w:t xml:space="preserve">, </w:t>
      </w:r>
      <w:hyperlink r:id="rId103" w:history="1">
        <w:r w:rsidR="00570CA6">
          <w:rPr>
            <w:rStyle w:val="a4"/>
          </w:rPr>
          <w:t>18 - 21</w:t>
        </w:r>
      </w:hyperlink>
      <w:r w:rsidR="00570CA6">
        <w:t xml:space="preserve"> Закона Краснодарского края от 9 декабря 1997 года N 109-КЗ "О местном референдуме";</w:t>
      </w:r>
    </w:p>
    <w:p w:rsidR="00BD0FB9" w:rsidRDefault="00BD0FB9">
      <w:pPr>
        <w:ind w:firstLine="720"/>
        <w:jc w:val="both"/>
      </w:pPr>
      <w:hyperlink r:id="rId104" w:history="1">
        <w:r w:rsidR="00570CA6">
          <w:rPr>
            <w:rStyle w:val="a4"/>
          </w:rPr>
          <w:t>пункты 3 - 5 статьи 20</w:t>
        </w:r>
      </w:hyperlink>
      <w:r w:rsidR="00570CA6">
        <w:t xml:space="preserve">, </w:t>
      </w:r>
      <w:hyperlink r:id="rId105" w:history="1">
        <w:r w:rsidR="00570CA6">
          <w:rPr>
            <w:rStyle w:val="a4"/>
          </w:rPr>
          <w:t>статью 24</w:t>
        </w:r>
      </w:hyperlink>
      <w:r w:rsidR="00570CA6">
        <w:t xml:space="preserve"> Закона Краснодарского края от 13 августа 1999 года N 203-КЗ "Об опросе населения Краснодарского края".</w:t>
      </w:r>
    </w:p>
    <w:p w:rsidR="00BD0FB9" w:rsidRDefault="00BD0FB9">
      <w:pPr>
        <w:ind w:firstLine="720"/>
        <w:jc w:val="both"/>
      </w:pPr>
    </w:p>
    <w:p w:rsidR="00BD0FB9" w:rsidRDefault="00BD0FB9">
      <w:pPr>
        <w:ind w:firstLine="720"/>
        <w:jc w:val="both"/>
      </w:pPr>
    </w:p>
    <w:tbl>
      <w:tblPr>
        <w:tblW w:w="0" w:type="auto"/>
        <w:tblInd w:w="108" w:type="dxa"/>
        <w:tblLook w:val="0000"/>
      </w:tblPr>
      <w:tblGrid>
        <w:gridCol w:w="6615"/>
        <w:gridCol w:w="3306"/>
      </w:tblGrid>
      <w:tr w:rsidR="00BD0FB9" w:rsidRPr="00CE15A2">
        <w:tc>
          <w:tcPr>
            <w:tcW w:w="6615" w:type="dxa"/>
            <w:tcBorders>
              <w:top w:val="nil"/>
              <w:left w:val="nil"/>
              <w:bottom w:val="nil"/>
              <w:right w:val="nil"/>
            </w:tcBorders>
            <w:vAlign w:val="bottom"/>
          </w:tcPr>
          <w:p w:rsidR="00BD0FB9" w:rsidRPr="00CE15A2" w:rsidRDefault="00570CA6">
            <w:pPr>
              <w:pStyle w:val="aff2"/>
              <w:rPr>
                <w:rFonts w:eastAsiaTheme="minorEastAsia"/>
                <w:sz w:val="22"/>
                <w:szCs w:val="22"/>
              </w:rPr>
            </w:pPr>
            <w:r w:rsidRPr="00CE15A2">
              <w:rPr>
                <w:rFonts w:eastAsiaTheme="minorEastAsia"/>
                <w:sz w:val="22"/>
                <w:szCs w:val="22"/>
              </w:rPr>
              <w:t>Глава администрации</w:t>
            </w:r>
            <w:r w:rsidRPr="00CE15A2">
              <w:rPr>
                <w:rFonts w:eastAsiaTheme="minorEastAsia"/>
                <w:sz w:val="22"/>
                <w:szCs w:val="22"/>
              </w:rPr>
              <w:br/>
              <w:t>Краснодарского края</w:t>
            </w:r>
          </w:p>
        </w:tc>
        <w:tc>
          <w:tcPr>
            <w:tcW w:w="3306" w:type="dxa"/>
            <w:tcBorders>
              <w:top w:val="nil"/>
              <w:left w:val="nil"/>
              <w:bottom w:val="nil"/>
              <w:right w:val="nil"/>
            </w:tcBorders>
            <w:vAlign w:val="bottom"/>
          </w:tcPr>
          <w:p w:rsidR="00BD0FB9" w:rsidRPr="00CE15A2" w:rsidRDefault="00570CA6">
            <w:pPr>
              <w:pStyle w:val="afb"/>
              <w:jc w:val="right"/>
              <w:rPr>
                <w:rFonts w:eastAsiaTheme="minorEastAsia"/>
                <w:sz w:val="22"/>
                <w:szCs w:val="22"/>
              </w:rPr>
            </w:pPr>
            <w:r w:rsidRPr="00CE15A2">
              <w:rPr>
                <w:rFonts w:eastAsiaTheme="minorEastAsia"/>
                <w:sz w:val="22"/>
                <w:szCs w:val="22"/>
              </w:rPr>
              <w:t>А.Н. Ткачев</w:t>
            </w:r>
          </w:p>
        </w:tc>
      </w:tr>
    </w:tbl>
    <w:p w:rsidR="00BD0FB9" w:rsidRDefault="00BD0FB9">
      <w:pPr>
        <w:ind w:firstLine="720"/>
        <w:jc w:val="both"/>
      </w:pPr>
    </w:p>
    <w:p w:rsidR="00BD0FB9" w:rsidRDefault="00570CA6">
      <w:pPr>
        <w:pStyle w:val="aff2"/>
      </w:pPr>
      <w:r>
        <w:t>г. Краснодар</w:t>
      </w:r>
    </w:p>
    <w:p w:rsidR="00BD0FB9" w:rsidRDefault="00570CA6">
      <w:pPr>
        <w:pStyle w:val="aff2"/>
      </w:pPr>
      <w:r>
        <w:t>8 апреля 2003 года</w:t>
      </w:r>
    </w:p>
    <w:p w:rsidR="00BD0FB9" w:rsidRDefault="00570CA6">
      <w:pPr>
        <w:pStyle w:val="aff2"/>
      </w:pPr>
      <w:r>
        <w:t>N 571-КЗ</w:t>
      </w:r>
    </w:p>
    <w:p w:rsidR="00BD0FB9" w:rsidRDefault="00BD0FB9">
      <w:pPr>
        <w:ind w:firstLine="720"/>
        <w:jc w:val="both"/>
      </w:pPr>
    </w:p>
    <w:sectPr w:rsidR="00BD0FB9" w:rsidSect="00BD0FB9">
      <w:pgSz w:w="11906" w:h="16838"/>
      <w:pgMar w:top="1440" w:right="850" w:bottom="144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0CA6"/>
    <w:rsid w:val="00570CA6"/>
    <w:rsid w:val="00BD0FB9"/>
    <w:rsid w:val="00CE15A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B9"/>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BD0FB9"/>
    <w:pPr>
      <w:spacing w:before="108" w:after="108"/>
      <w:jc w:val="center"/>
      <w:outlineLvl w:val="0"/>
    </w:pPr>
    <w:rPr>
      <w:b/>
      <w:bCs/>
      <w:color w:val="000080"/>
    </w:rPr>
  </w:style>
  <w:style w:type="paragraph" w:styleId="2">
    <w:name w:val="heading 2"/>
    <w:basedOn w:val="1"/>
    <w:next w:val="a"/>
    <w:link w:val="20"/>
    <w:uiPriority w:val="99"/>
    <w:qFormat/>
    <w:rsid w:val="00BD0FB9"/>
    <w:pPr>
      <w:spacing w:before="0" w:after="0"/>
      <w:jc w:val="both"/>
      <w:outlineLvl w:val="1"/>
    </w:pPr>
    <w:rPr>
      <w:b w:val="0"/>
      <w:bCs w:val="0"/>
      <w:color w:val="auto"/>
    </w:rPr>
  </w:style>
  <w:style w:type="paragraph" w:styleId="3">
    <w:name w:val="heading 3"/>
    <w:basedOn w:val="2"/>
    <w:next w:val="a"/>
    <w:link w:val="30"/>
    <w:uiPriority w:val="99"/>
    <w:qFormat/>
    <w:rsid w:val="00BD0FB9"/>
    <w:pPr>
      <w:outlineLvl w:val="2"/>
    </w:pPr>
  </w:style>
  <w:style w:type="paragraph" w:styleId="4">
    <w:name w:val="heading 4"/>
    <w:basedOn w:val="3"/>
    <w:next w:val="a"/>
    <w:link w:val="40"/>
    <w:uiPriority w:val="99"/>
    <w:qFormat/>
    <w:rsid w:val="00BD0FB9"/>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BD0FB9"/>
    <w:rPr>
      <w:b/>
      <w:bCs/>
      <w:color w:val="000080"/>
    </w:rPr>
  </w:style>
  <w:style w:type="character" w:customStyle="1" w:styleId="a4">
    <w:name w:val="Гипертекстовая ссылка"/>
    <w:basedOn w:val="a3"/>
    <w:uiPriority w:val="99"/>
    <w:rsid w:val="00BD0FB9"/>
    <w:rPr>
      <w:color w:val="008000"/>
    </w:rPr>
  </w:style>
  <w:style w:type="character" w:customStyle="1" w:styleId="a5">
    <w:name w:val="Активная гипертекстовая ссылка"/>
    <w:basedOn w:val="a4"/>
    <w:uiPriority w:val="99"/>
    <w:rsid w:val="00BD0FB9"/>
    <w:rPr>
      <w:u w:val="single"/>
    </w:rPr>
  </w:style>
  <w:style w:type="paragraph" w:customStyle="1" w:styleId="a6">
    <w:name w:val="Внимание: Криминал!!"/>
    <w:basedOn w:val="a"/>
    <w:next w:val="a"/>
    <w:uiPriority w:val="99"/>
    <w:rsid w:val="00BD0FB9"/>
    <w:pPr>
      <w:jc w:val="both"/>
    </w:pPr>
  </w:style>
  <w:style w:type="paragraph" w:customStyle="1" w:styleId="a7">
    <w:name w:val="Внимание: недобросовестность!"/>
    <w:basedOn w:val="a"/>
    <w:next w:val="a"/>
    <w:uiPriority w:val="99"/>
    <w:rsid w:val="00BD0FB9"/>
    <w:pPr>
      <w:jc w:val="both"/>
    </w:pPr>
  </w:style>
  <w:style w:type="paragraph" w:customStyle="1" w:styleId="a8">
    <w:name w:val="Основное меню (преемственное)"/>
    <w:basedOn w:val="a"/>
    <w:next w:val="a"/>
    <w:uiPriority w:val="99"/>
    <w:rsid w:val="00BD0FB9"/>
    <w:pPr>
      <w:jc w:val="both"/>
    </w:pPr>
    <w:rPr>
      <w:rFonts w:ascii="Verdana" w:hAnsi="Verdana" w:cs="Verdana"/>
    </w:rPr>
  </w:style>
  <w:style w:type="paragraph" w:customStyle="1" w:styleId="a9">
    <w:name w:val="Заголовок"/>
    <w:basedOn w:val="a8"/>
    <w:next w:val="a"/>
    <w:uiPriority w:val="99"/>
    <w:rsid w:val="00BD0FB9"/>
    <w:rPr>
      <w:rFonts w:ascii="Arial" w:hAnsi="Arial" w:cs="Arial"/>
      <w:b/>
      <w:bCs/>
      <w:color w:val="C0C0C0"/>
    </w:rPr>
  </w:style>
  <w:style w:type="character" w:customStyle="1" w:styleId="10">
    <w:name w:val="Заголовок 1 Знак"/>
    <w:basedOn w:val="a0"/>
    <w:link w:val="1"/>
    <w:uiPriority w:val="9"/>
    <w:rsid w:val="00BD0FB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BD0FB9"/>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BD0FB9"/>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BD0FB9"/>
    <w:rPr>
      <w:b/>
      <w:bCs/>
      <w:sz w:val="28"/>
      <w:szCs w:val="28"/>
    </w:rPr>
  </w:style>
  <w:style w:type="character" w:customStyle="1" w:styleId="aa">
    <w:name w:val="Заголовок своего сообщения"/>
    <w:basedOn w:val="a3"/>
    <w:uiPriority w:val="99"/>
    <w:rsid w:val="00BD0FB9"/>
  </w:style>
  <w:style w:type="paragraph" w:customStyle="1" w:styleId="ab">
    <w:name w:val="Заголовок статьи"/>
    <w:basedOn w:val="a"/>
    <w:next w:val="a"/>
    <w:uiPriority w:val="99"/>
    <w:rsid w:val="00BD0FB9"/>
    <w:pPr>
      <w:ind w:left="1612" w:hanging="892"/>
      <w:jc w:val="both"/>
    </w:pPr>
  </w:style>
  <w:style w:type="character" w:customStyle="1" w:styleId="ac">
    <w:name w:val="Заголовок чужого сообщения"/>
    <w:basedOn w:val="a3"/>
    <w:uiPriority w:val="99"/>
    <w:rsid w:val="00BD0FB9"/>
    <w:rPr>
      <w:color w:val="FF0000"/>
    </w:rPr>
  </w:style>
  <w:style w:type="paragraph" w:customStyle="1" w:styleId="ad">
    <w:name w:val="Интерактивный заголовок"/>
    <w:basedOn w:val="a9"/>
    <w:next w:val="a"/>
    <w:uiPriority w:val="99"/>
    <w:rsid w:val="00BD0FB9"/>
    <w:rPr>
      <w:b w:val="0"/>
      <w:bCs w:val="0"/>
      <w:color w:val="auto"/>
      <w:u w:val="single"/>
    </w:rPr>
  </w:style>
  <w:style w:type="paragraph" w:customStyle="1" w:styleId="ae">
    <w:name w:val="Интерфейс"/>
    <w:basedOn w:val="a"/>
    <w:next w:val="a"/>
    <w:uiPriority w:val="99"/>
    <w:rsid w:val="00BD0FB9"/>
    <w:pPr>
      <w:jc w:val="both"/>
    </w:pPr>
    <w:rPr>
      <w:color w:val="F4F4F4"/>
      <w:sz w:val="22"/>
      <w:szCs w:val="22"/>
    </w:rPr>
  </w:style>
  <w:style w:type="paragraph" w:customStyle="1" w:styleId="af">
    <w:name w:val="Комментарий"/>
    <w:basedOn w:val="a"/>
    <w:next w:val="a"/>
    <w:uiPriority w:val="99"/>
    <w:rsid w:val="00BD0FB9"/>
    <w:pPr>
      <w:ind w:left="170"/>
      <w:jc w:val="both"/>
    </w:pPr>
    <w:rPr>
      <w:i/>
      <w:iCs/>
      <w:color w:val="800080"/>
    </w:rPr>
  </w:style>
  <w:style w:type="paragraph" w:customStyle="1" w:styleId="af0">
    <w:name w:val="Информация об изменениях документа"/>
    <w:basedOn w:val="af"/>
    <w:next w:val="a"/>
    <w:uiPriority w:val="99"/>
    <w:rsid w:val="00BD0FB9"/>
    <w:pPr>
      <w:ind w:left="0"/>
    </w:pPr>
  </w:style>
  <w:style w:type="paragraph" w:customStyle="1" w:styleId="af1">
    <w:name w:val="Текст (лев. подпись)"/>
    <w:basedOn w:val="a"/>
    <w:next w:val="a"/>
    <w:uiPriority w:val="99"/>
    <w:rsid w:val="00BD0FB9"/>
  </w:style>
  <w:style w:type="paragraph" w:customStyle="1" w:styleId="af2">
    <w:name w:val="Колонтитул (левый)"/>
    <w:basedOn w:val="af1"/>
    <w:next w:val="a"/>
    <w:uiPriority w:val="99"/>
    <w:rsid w:val="00BD0FB9"/>
    <w:pPr>
      <w:jc w:val="both"/>
    </w:pPr>
    <w:rPr>
      <w:sz w:val="16"/>
      <w:szCs w:val="16"/>
    </w:rPr>
  </w:style>
  <w:style w:type="paragraph" w:customStyle="1" w:styleId="af3">
    <w:name w:val="Текст (прав. подпись)"/>
    <w:basedOn w:val="a"/>
    <w:next w:val="a"/>
    <w:uiPriority w:val="99"/>
    <w:rsid w:val="00BD0FB9"/>
    <w:pPr>
      <w:jc w:val="right"/>
    </w:pPr>
  </w:style>
  <w:style w:type="paragraph" w:customStyle="1" w:styleId="af4">
    <w:name w:val="Колонтитул (правый)"/>
    <w:basedOn w:val="af3"/>
    <w:next w:val="a"/>
    <w:uiPriority w:val="99"/>
    <w:rsid w:val="00BD0FB9"/>
    <w:pPr>
      <w:jc w:val="both"/>
    </w:pPr>
    <w:rPr>
      <w:sz w:val="16"/>
      <w:szCs w:val="16"/>
    </w:rPr>
  </w:style>
  <w:style w:type="paragraph" w:customStyle="1" w:styleId="af5">
    <w:name w:val="Комментарий пользователя"/>
    <w:basedOn w:val="af"/>
    <w:next w:val="a"/>
    <w:uiPriority w:val="99"/>
    <w:rsid w:val="00BD0FB9"/>
    <w:pPr>
      <w:ind w:left="0"/>
      <w:jc w:val="left"/>
    </w:pPr>
    <w:rPr>
      <w:i w:val="0"/>
      <w:iCs w:val="0"/>
      <w:color w:val="000080"/>
    </w:rPr>
  </w:style>
  <w:style w:type="paragraph" w:customStyle="1" w:styleId="af6">
    <w:name w:val="Куда обратиться?"/>
    <w:basedOn w:val="a"/>
    <w:next w:val="a"/>
    <w:uiPriority w:val="99"/>
    <w:rsid w:val="00BD0FB9"/>
    <w:pPr>
      <w:jc w:val="both"/>
    </w:pPr>
  </w:style>
  <w:style w:type="paragraph" w:customStyle="1" w:styleId="af7">
    <w:name w:val="Моноширинный"/>
    <w:basedOn w:val="a"/>
    <w:next w:val="a"/>
    <w:uiPriority w:val="99"/>
    <w:rsid w:val="00BD0FB9"/>
    <w:pPr>
      <w:jc w:val="both"/>
    </w:pPr>
    <w:rPr>
      <w:rFonts w:ascii="Courier New" w:hAnsi="Courier New" w:cs="Courier New"/>
    </w:rPr>
  </w:style>
  <w:style w:type="character" w:customStyle="1" w:styleId="af8">
    <w:name w:val="Найденные слова"/>
    <w:basedOn w:val="a3"/>
    <w:uiPriority w:val="99"/>
    <w:rsid w:val="00BD0FB9"/>
  </w:style>
  <w:style w:type="character" w:customStyle="1" w:styleId="af9">
    <w:name w:val="Не вступил в силу"/>
    <w:basedOn w:val="a3"/>
    <w:uiPriority w:val="99"/>
    <w:rsid w:val="00BD0FB9"/>
    <w:rPr>
      <w:color w:val="008080"/>
    </w:rPr>
  </w:style>
  <w:style w:type="paragraph" w:customStyle="1" w:styleId="afa">
    <w:name w:val="Необходимые документы"/>
    <w:basedOn w:val="a"/>
    <w:next w:val="a"/>
    <w:uiPriority w:val="99"/>
    <w:rsid w:val="00BD0FB9"/>
    <w:pPr>
      <w:ind w:left="118"/>
      <w:jc w:val="both"/>
    </w:pPr>
  </w:style>
  <w:style w:type="paragraph" w:customStyle="1" w:styleId="afb">
    <w:name w:val="Нормальный (таблица)"/>
    <w:basedOn w:val="a"/>
    <w:next w:val="a"/>
    <w:uiPriority w:val="99"/>
    <w:rsid w:val="00BD0FB9"/>
    <w:pPr>
      <w:jc w:val="both"/>
    </w:pPr>
  </w:style>
  <w:style w:type="paragraph" w:customStyle="1" w:styleId="afc">
    <w:name w:val="Объект"/>
    <w:basedOn w:val="a"/>
    <w:next w:val="a"/>
    <w:uiPriority w:val="99"/>
    <w:rsid w:val="00BD0FB9"/>
    <w:pPr>
      <w:jc w:val="both"/>
    </w:pPr>
    <w:rPr>
      <w:rFonts w:ascii="Times New Roman" w:hAnsi="Times New Roman" w:cs="Times New Roman"/>
    </w:rPr>
  </w:style>
  <w:style w:type="paragraph" w:customStyle="1" w:styleId="afd">
    <w:name w:val="Таблицы (моноширинный)"/>
    <w:basedOn w:val="a"/>
    <w:next w:val="a"/>
    <w:uiPriority w:val="99"/>
    <w:rsid w:val="00BD0FB9"/>
    <w:pPr>
      <w:jc w:val="both"/>
    </w:pPr>
    <w:rPr>
      <w:rFonts w:ascii="Courier New" w:hAnsi="Courier New" w:cs="Courier New"/>
    </w:rPr>
  </w:style>
  <w:style w:type="paragraph" w:customStyle="1" w:styleId="afe">
    <w:name w:val="Оглавление"/>
    <w:basedOn w:val="afd"/>
    <w:next w:val="a"/>
    <w:uiPriority w:val="99"/>
    <w:rsid w:val="00BD0FB9"/>
    <w:pPr>
      <w:ind w:left="140"/>
    </w:pPr>
    <w:rPr>
      <w:rFonts w:ascii="Arial" w:hAnsi="Arial" w:cs="Arial"/>
    </w:rPr>
  </w:style>
  <w:style w:type="character" w:customStyle="1" w:styleId="aff">
    <w:name w:val="Опечатки"/>
    <w:uiPriority w:val="99"/>
    <w:rsid w:val="00BD0FB9"/>
    <w:rPr>
      <w:color w:val="FF0000"/>
    </w:rPr>
  </w:style>
  <w:style w:type="paragraph" w:customStyle="1" w:styleId="aff0">
    <w:name w:val="Переменная часть"/>
    <w:basedOn w:val="a8"/>
    <w:next w:val="a"/>
    <w:uiPriority w:val="99"/>
    <w:rsid w:val="00BD0FB9"/>
    <w:rPr>
      <w:rFonts w:ascii="Arial" w:hAnsi="Arial" w:cs="Arial"/>
      <w:sz w:val="20"/>
      <w:szCs w:val="20"/>
    </w:rPr>
  </w:style>
  <w:style w:type="paragraph" w:customStyle="1" w:styleId="aff1">
    <w:name w:val="Постоянная часть"/>
    <w:basedOn w:val="a8"/>
    <w:next w:val="a"/>
    <w:uiPriority w:val="99"/>
    <w:rsid w:val="00BD0FB9"/>
    <w:rPr>
      <w:rFonts w:ascii="Arial" w:hAnsi="Arial" w:cs="Arial"/>
      <w:sz w:val="22"/>
      <w:szCs w:val="22"/>
    </w:rPr>
  </w:style>
  <w:style w:type="paragraph" w:customStyle="1" w:styleId="aff2">
    <w:name w:val="Прижатый влево"/>
    <w:basedOn w:val="a"/>
    <w:next w:val="a"/>
    <w:uiPriority w:val="99"/>
    <w:rsid w:val="00BD0FB9"/>
  </w:style>
  <w:style w:type="paragraph" w:customStyle="1" w:styleId="aff3">
    <w:name w:val="Пример."/>
    <w:basedOn w:val="a"/>
    <w:next w:val="a"/>
    <w:uiPriority w:val="99"/>
    <w:rsid w:val="00BD0FB9"/>
    <w:pPr>
      <w:ind w:left="118" w:firstLine="602"/>
      <w:jc w:val="both"/>
    </w:pPr>
  </w:style>
  <w:style w:type="paragraph" w:customStyle="1" w:styleId="aff4">
    <w:name w:val="Примечание."/>
    <w:basedOn w:val="af"/>
    <w:next w:val="a"/>
    <w:uiPriority w:val="99"/>
    <w:rsid w:val="00BD0FB9"/>
    <w:pPr>
      <w:ind w:left="0"/>
    </w:pPr>
    <w:rPr>
      <w:i w:val="0"/>
      <w:iCs w:val="0"/>
      <w:color w:val="auto"/>
    </w:rPr>
  </w:style>
  <w:style w:type="character" w:customStyle="1" w:styleId="aff5">
    <w:name w:val="Продолжение ссылки"/>
    <w:basedOn w:val="a4"/>
    <w:uiPriority w:val="99"/>
    <w:rsid w:val="00BD0FB9"/>
  </w:style>
  <w:style w:type="paragraph" w:customStyle="1" w:styleId="aff6">
    <w:name w:val="Словарная статья"/>
    <w:basedOn w:val="a"/>
    <w:next w:val="a"/>
    <w:uiPriority w:val="99"/>
    <w:rsid w:val="00BD0FB9"/>
    <w:pPr>
      <w:ind w:right="118"/>
      <w:jc w:val="both"/>
    </w:pPr>
  </w:style>
  <w:style w:type="character" w:customStyle="1" w:styleId="aff7">
    <w:name w:val="Сравнение редакций"/>
    <w:basedOn w:val="a3"/>
    <w:uiPriority w:val="99"/>
    <w:rsid w:val="00BD0FB9"/>
  </w:style>
  <w:style w:type="character" w:customStyle="1" w:styleId="aff8">
    <w:name w:val="Сравнение редакций. Добавленный фрагмент"/>
    <w:uiPriority w:val="99"/>
    <w:rsid w:val="00BD0FB9"/>
    <w:rPr>
      <w:color w:val="0000FF"/>
    </w:rPr>
  </w:style>
  <w:style w:type="character" w:customStyle="1" w:styleId="aff9">
    <w:name w:val="Сравнение редакций. Удаленный фрагмент"/>
    <w:uiPriority w:val="99"/>
    <w:rsid w:val="00BD0FB9"/>
    <w:rPr>
      <w:strike/>
      <w:color w:val="808000"/>
    </w:rPr>
  </w:style>
  <w:style w:type="paragraph" w:customStyle="1" w:styleId="affa">
    <w:name w:val="Текст (справка)"/>
    <w:basedOn w:val="a"/>
    <w:next w:val="a"/>
    <w:uiPriority w:val="99"/>
    <w:rsid w:val="00BD0FB9"/>
    <w:pPr>
      <w:ind w:left="170" w:right="170"/>
    </w:pPr>
  </w:style>
  <w:style w:type="paragraph" w:customStyle="1" w:styleId="affb">
    <w:name w:val="Текст в таблице"/>
    <w:basedOn w:val="afb"/>
    <w:next w:val="a"/>
    <w:uiPriority w:val="99"/>
    <w:rsid w:val="00BD0FB9"/>
    <w:pPr>
      <w:ind w:firstLine="500"/>
    </w:pPr>
  </w:style>
  <w:style w:type="paragraph" w:customStyle="1" w:styleId="affc">
    <w:name w:val="Технический комментарий"/>
    <w:basedOn w:val="a"/>
    <w:next w:val="a"/>
    <w:uiPriority w:val="99"/>
    <w:rsid w:val="00BD0FB9"/>
  </w:style>
  <w:style w:type="character" w:customStyle="1" w:styleId="affd">
    <w:name w:val="Утратил силу"/>
    <w:basedOn w:val="a3"/>
    <w:uiPriority w:val="99"/>
    <w:rsid w:val="00BD0FB9"/>
    <w:rPr>
      <w:strike/>
      <w:color w:val="808000"/>
    </w:rPr>
  </w:style>
  <w:style w:type="paragraph" w:customStyle="1" w:styleId="affe">
    <w:name w:val="Центрированный (таблица)"/>
    <w:basedOn w:val="afb"/>
    <w:next w:val="a"/>
    <w:uiPriority w:val="99"/>
    <w:rsid w:val="00BD0FB9"/>
    <w:pPr>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86367.20102" TargetMode="External"/><Relationship Id="rId21" Type="http://schemas.openxmlformats.org/officeDocument/2006/relationships/hyperlink" Target="garantF1://23841315.68" TargetMode="External"/><Relationship Id="rId42" Type="http://schemas.openxmlformats.org/officeDocument/2006/relationships/hyperlink" Target="garantF1://23841315.67" TargetMode="External"/><Relationship Id="rId47" Type="http://schemas.openxmlformats.org/officeDocument/2006/relationships/hyperlink" Target="garantF1://78432.1000" TargetMode="External"/><Relationship Id="rId63" Type="http://schemas.openxmlformats.org/officeDocument/2006/relationships/hyperlink" Target="garantF1://84566.2906" TargetMode="External"/><Relationship Id="rId68" Type="http://schemas.openxmlformats.org/officeDocument/2006/relationships/hyperlink" Target="garantF1://10064072.57502" TargetMode="External"/><Relationship Id="rId84" Type="http://schemas.openxmlformats.org/officeDocument/2006/relationships/hyperlink" Target="garantF1://23841315.68" TargetMode="External"/><Relationship Id="rId89" Type="http://schemas.openxmlformats.org/officeDocument/2006/relationships/hyperlink" Target="garantF1://84566.2901" TargetMode="External"/><Relationship Id="rId7" Type="http://schemas.openxmlformats.org/officeDocument/2006/relationships/hyperlink" Target="garantF1://84566.20" TargetMode="External"/><Relationship Id="rId71" Type="http://schemas.openxmlformats.org/officeDocument/2006/relationships/hyperlink" Target="garantF1://23840870.64" TargetMode="External"/><Relationship Id="rId92" Type="http://schemas.openxmlformats.org/officeDocument/2006/relationships/hyperlink" Target="garantF1://23801227.10" TargetMode="External"/><Relationship Id="rId2" Type="http://schemas.openxmlformats.org/officeDocument/2006/relationships/settings" Target="settings.xml"/><Relationship Id="rId16" Type="http://schemas.openxmlformats.org/officeDocument/2006/relationships/hyperlink" Target="garantF1://12040155.821" TargetMode="External"/><Relationship Id="rId29" Type="http://schemas.openxmlformats.org/officeDocument/2006/relationships/hyperlink" Target="garantF1://23841315.67" TargetMode="External"/><Relationship Id="rId107" Type="http://schemas.openxmlformats.org/officeDocument/2006/relationships/theme" Target="theme/theme1.xml"/><Relationship Id="rId11" Type="http://schemas.openxmlformats.org/officeDocument/2006/relationships/hyperlink" Target="garantF1://23801500.23" TargetMode="External"/><Relationship Id="rId24" Type="http://schemas.openxmlformats.org/officeDocument/2006/relationships/hyperlink" Target="garantF1://23830000.0" TargetMode="External"/><Relationship Id="rId32" Type="http://schemas.openxmlformats.org/officeDocument/2006/relationships/hyperlink" Target="garantF1://86367.20106" TargetMode="External"/><Relationship Id="rId37" Type="http://schemas.openxmlformats.org/officeDocument/2006/relationships/hyperlink" Target="garantF1://23841765.402" TargetMode="External"/><Relationship Id="rId40" Type="http://schemas.openxmlformats.org/officeDocument/2006/relationships/hyperlink" Target="garantF1://23841315.68" TargetMode="External"/><Relationship Id="rId45" Type="http://schemas.openxmlformats.org/officeDocument/2006/relationships/hyperlink" Target="garantF1://23801186.1003" TargetMode="External"/><Relationship Id="rId53" Type="http://schemas.openxmlformats.org/officeDocument/2006/relationships/hyperlink" Target="garantF1://78432.1000" TargetMode="External"/><Relationship Id="rId58" Type="http://schemas.openxmlformats.org/officeDocument/2006/relationships/hyperlink" Target="garantF1://84566.291011" TargetMode="External"/><Relationship Id="rId66" Type="http://schemas.openxmlformats.org/officeDocument/2006/relationships/hyperlink" Target="garantF1://23840870.101" TargetMode="External"/><Relationship Id="rId74" Type="http://schemas.openxmlformats.org/officeDocument/2006/relationships/hyperlink" Target="garantF1://12040155.821" TargetMode="External"/><Relationship Id="rId79" Type="http://schemas.openxmlformats.org/officeDocument/2006/relationships/hyperlink" Target="garantF1://12040155.821" TargetMode="External"/><Relationship Id="rId87" Type="http://schemas.openxmlformats.org/officeDocument/2006/relationships/hyperlink" Target="garantF1://23840870.101" TargetMode="External"/><Relationship Id="rId102" Type="http://schemas.openxmlformats.org/officeDocument/2006/relationships/hyperlink" Target="garantF1://23801109.15" TargetMode="External"/><Relationship Id="rId5" Type="http://schemas.openxmlformats.org/officeDocument/2006/relationships/hyperlink" Target="garantF1://23801203.0" TargetMode="External"/><Relationship Id="rId61" Type="http://schemas.openxmlformats.org/officeDocument/2006/relationships/hyperlink" Target="garantF1://84566.2908" TargetMode="External"/><Relationship Id="rId82" Type="http://schemas.openxmlformats.org/officeDocument/2006/relationships/hyperlink" Target="garantF1://12040155.821" TargetMode="External"/><Relationship Id="rId90" Type="http://schemas.openxmlformats.org/officeDocument/2006/relationships/hyperlink" Target="garantF1://84566.0" TargetMode="External"/><Relationship Id="rId95" Type="http://schemas.openxmlformats.org/officeDocument/2006/relationships/hyperlink" Target="garantF1://23801303.13" TargetMode="External"/><Relationship Id="rId19" Type="http://schemas.openxmlformats.org/officeDocument/2006/relationships/hyperlink" Target="garantF1://12040155.821" TargetMode="External"/><Relationship Id="rId14" Type="http://schemas.openxmlformats.org/officeDocument/2006/relationships/hyperlink" Target="garantF1://84566.20" TargetMode="External"/><Relationship Id="rId22" Type="http://schemas.openxmlformats.org/officeDocument/2006/relationships/hyperlink" Target="garantF1://86367.20102" TargetMode="External"/><Relationship Id="rId27" Type="http://schemas.openxmlformats.org/officeDocument/2006/relationships/hyperlink" Target="garantF1://86367.20105" TargetMode="External"/><Relationship Id="rId30" Type="http://schemas.openxmlformats.org/officeDocument/2006/relationships/hyperlink" Target="garantF1://23841315.68" TargetMode="External"/><Relationship Id="rId35" Type="http://schemas.openxmlformats.org/officeDocument/2006/relationships/hyperlink" Target="garantF1://23841315.67" TargetMode="External"/><Relationship Id="rId43" Type="http://schemas.openxmlformats.org/officeDocument/2006/relationships/hyperlink" Target="garantF1://23841315.68" TargetMode="External"/><Relationship Id="rId48" Type="http://schemas.openxmlformats.org/officeDocument/2006/relationships/hyperlink" Target="garantF1://23841315.0" TargetMode="External"/><Relationship Id="rId56" Type="http://schemas.openxmlformats.org/officeDocument/2006/relationships/hyperlink" Target="garantF1://84566.29107" TargetMode="External"/><Relationship Id="rId64" Type="http://schemas.openxmlformats.org/officeDocument/2006/relationships/hyperlink" Target="garantF1://84566.2908" TargetMode="External"/><Relationship Id="rId69" Type="http://schemas.openxmlformats.org/officeDocument/2006/relationships/hyperlink" Target="garantF1://10064072.2053" TargetMode="External"/><Relationship Id="rId77" Type="http://schemas.openxmlformats.org/officeDocument/2006/relationships/hyperlink" Target="garantF1://12025267.50" TargetMode="External"/><Relationship Id="rId100" Type="http://schemas.openxmlformats.org/officeDocument/2006/relationships/hyperlink" Target="garantF1://23801036.18" TargetMode="External"/><Relationship Id="rId105" Type="http://schemas.openxmlformats.org/officeDocument/2006/relationships/hyperlink" Target="garantF1://23801203.24" TargetMode="External"/><Relationship Id="rId8" Type="http://schemas.openxmlformats.org/officeDocument/2006/relationships/hyperlink" Target="garantF1://23801186.0" TargetMode="External"/><Relationship Id="rId51" Type="http://schemas.openxmlformats.org/officeDocument/2006/relationships/hyperlink" Target="garantF1://23840966.0" TargetMode="External"/><Relationship Id="rId72" Type="http://schemas.openxmlformats.org/officeDocument/2006/relationships/hyperlink" Target="garantF1://23841243.1" TargetMode="External"/><Relationship Id="rId80" Type="http://schemas.openxmlformats.org/officeDocument/2006/relationships/hyperlink" Target="garantF1://23841315.67" TargetMode="External"/><Relationship Id="rId85" Type="http://schemas.openxmlformats.org/officeDocument/2006/relationships/hyperlink" Target="garantF1://23801186.15" TargetMode="External"/><Relationship Id="rId93" Type="http://schemas.openxmlformats.org/officeDocument/2006/relationships/hyperlink" Target="garantF1://23801282.1415" TargetMode="External"/><Relationship Id="rId98" Type="http://schemas.openxmlformats.org/officeDocument/2006/relationships/hyperlink" Target="garantF1://23801036.13" TargetMode="External"/><Relationship Id="rId3" Type="http://schemas.openxmlformats.org/officeDocument/2006/relationships/webSettings" Target="webSettings.xml"/><Relationship Id="rId12" Type="http://schemas.openxmlformats.org/officeDocument/2006/relationships/hyperlink" Target="garantF1://12032626.200" TargetMode="External"/><Relationship Id="rId17" Type="http://schemas.openxmlformats.org/officeDocument/2006/relationships/hyperlink" Target="garantF1://23841315.67" TargetMode="External"/><Relationship Id="rId25" Type="http://schemas.openxmlformats.org/officeDocument/2006/relationships/hyperlink" Target="garantF1://23840717.9" TargetMode="External"/><Relationship Id="rId33" Type="http://schemas.openxmlformats.org/officeDocument/2006/relationships/hyperlink" Target="garantF1://23841765.402" TargetMode="External"/><Relationship Id="rId38" Type="http://schemas.openxmlformats.org/officeDocument/2006/relationships/hyperlink" Target="garantF1://12040155.821" TargetMode="External"/><Relationship Id="rId46" Type="http://schemas.openxmlformats.org/officeDocument/2006/relationships/hyperlink" Target="garantF1://23840974.1111" TargetMode="External"/><Relationship Id="rId59" Type="http://schemas.openxmlformats.org/officeDocument/2006/relationships/hyperlink" Target="garantF1://84566.2906" TargetMode="External"/><Relationship Id="rId67" Type="http://schemas.openxmlformats.org/officeDocument/2006/relationships/hyperlink" Target="garantF1://23841243.1" TargetMode="External"/><Relationship Id="rId103" Type="http://schemas.openxmlformats.org/officeDocument/2006/relationships/hyperlink" Target="garantF1://23801109.18" TargetMode="External"/><Relationship Id="rId20" Type="http://schemas.openxmlformats.org/officeDocument/2006/relationships/hyperlink" Target="garantF1://23841315.67" TargetMode="External"/><Relationship Id="rId41" Type="http://schemas.openxmlformats.org/officeDocument/2006/relationships/hyperlink" Target="garantF1://12040155.821" TargetMode="External"/><Relationship Id="rId54" Type="http://schemas.openxmlformats.org/officeDocument/2006/relationships/hyperlink" Target="garantF1://36800366.509" TargetMode="External"/><Relationship Id="rId62" Type="http://schemas.openxmlformats.org/officeDocument/2006/relationships/hyperlink" Target="garantF1://23840974.1609" TargetMode="External"/><Relationship Id="rId70" Type="http://schemas.openxmlformats.org/officeDocument/2006/relationships/hyperlink" Target="garantF1://23840870.101" TargetMode="External"/><Relationship Id="rId75" Type="http://schemas.openxmlformats.org/officeDocument/2006/relationships/hyperlink" Target="garantF1://23841315.67" TargetMode="External"/><Relationship Id="rId83" Type="http://schemas.openxmlformats.org/officeDocument/2006/relationships/hyperlink" Target="garantF1://23841315.67" TargetMode="External"/><Relationship Id="rId88" Type="http://schemas.openxmlformats.org/officeDocument/2006/relationships/hyperlink" Target="garantF1://84566.1009" TargetMode="External"/><Relationship Id="rId91" Type="http://schemas.openxmlformats.org/officeDocument/2006/relationships/hyperlink" Target="garantF1://23850571.0" TargetMode="External"/><Relationship Id="rId96" Type="http://schemas.openxmlformats.org/officeDocument/2006/relationships/hyperlink" Target="garantF1://23801108.9" TargetMode="External"/><Relationship Id="rId1" Type="http://schemas.openxmlformats.org/officeDocument/2006/relationships/styles" Target="styles.xml"/><Relationship Id="rId6" Type="http://schemas.openxmlformats.org/officeDocument/2006/relationships/hyperlink" Target="garantF1://23840974.333" TargetMode="External"/><Relationship Id="rId15" Type="http://schemas.openxmlformats.org/officeDocument/2006/relationships/hyperlink" Target="garantF1://23801186.0" TargetMode="External"/><Relationship Id="rId23" Type="http://schemas.openxmlformats.org/officeDocument/2006/relationships/hyperlink" Target="garantF1://86367.20105" TargetMode="External"/><Relationship Id="rId28" Type="http://schemas.openxmlformats.org/officeDocument/2006/relationships/hyperlink" Target="garantF1://12040155.821" TargetMode="External"/><Relationship Id="rId36" Type="http://schemas.openxmlformats.org/officeDocument/2006/relationships/hyperlink" Target="garantF1://23841315.68" TargetMode="External"/><Relationship Id="rId49" Type="http://schemas.openxmlformats.org/officeDocument/2006/relationships/hyperlink" Target="garantF1://78432.1000" TargetMode="External"/><Relationship Id="rId57" Type="http://schemas.openxmlformats.org/officeDocument/2006/relationships/hyperlink" Target="garantF1://84566.291010" TargetMode="External"/><Relationship Id="rId106" Type="http://schemas.openxmlformats.org/officeDocument/2006/relationships/fontTable" Target="fontTable.xml"/><Relationship Id="rId10" Type="http://schemas.openxmlformats.org/officeDocument/2006/relationships/hyperlink" Target="garantF1://84566.20" TargetMode="External"/><Relationship Id="rId31" Type="http://schemas.openxmlformats.org/officeDocument/2006/relationships/hyperlink" Target="garantF1://23830000.0" TargetMode="External"/><Relationship Id="rId44" Type="http://schemas.openxmlformats.org/officeDocument/2006/relationships/hyperlink" Target="garantF1://84566.23" TargetMode="External"/><Relationship Id="rId52" Type="http://schemas.openxmlformats.org/officeDocument/2006/relationships/hyperlink" Target="garantF1://23840966.0" TargetMode="External"/><Relationship Id="rId60" Type="http://schemas.openxmlformats.org/officeDocument/2006/relationships/hyperlink" Target="garantF1://84566.291010" TargetMode="External"/><Relationship Id="rId65" Type="http://schemas.openxmlformats.org/officeDocument/2006/relationships/hyperlink" Target="garantF1://23801186.8011" TargetMode="External"/><Relationship Id="rId73" Type="http://schemas.openxmlformats.org/officeDocument/2006/relationships/hyperlink" Target="garantF1://23801186.2302" TargetMode="External"/><Relationship Id="rId78" Type="http://schemas.openxmlformats.org/officeDocument/2006/relationships/hyperlink" Target="garantF1://10003678.11" TargetMode="External"/><Relationship Id="rId81" Type="http://schemas.openxmlformats.org/officeDocument/2006/relationships/hyperlink" Target="garantF1://23841315.68" TargetMode="External"/><Relationship Id="rId86" Type="http://schemas.openxmlformats.org/officeDocument/2006/relationships/hyperlink" Target="garantF1://23830001.0" TargetMode="External"/><Relationship Id="rId94" Type="http://schemas.openxmlformats.org/officeDocument/2006/relationships/hyperlink" Target="garantF1://23801485.904" TargetMode="External"/><Relationship Id="rId99" Type="http://schemas.openxmlformats.org/officeDocument/2006/relationships/hyperlink" Target="garantF1://23801036.14" TargetMode="External"/><Relationship Id="rId101" Type="http://schemas.openxmlformats.org/officeDocument/2006/relationships/hyperlink" Target="garantF1://23801109.14" TargetMode="External"/><Relationship Id="rId4" Type="http://schemas.openxmlformats.org/officeDocument/2006/relationships/hyperlink" Target="garantF1://23801138.0" TargetMode="External"/><Relationship Id="rId9" Type="http://schemas.openxmlformats.org/officeDocument/2006/relationships/hyperlink" Target="garantF1://23800500.47" TargetMode="External"/><Relationship Id="rId13" Type="http://schemas.openxmlformats.org/officeDocument/2006/relationships/hyperlink" Target="garantF1://84566.16" TargetMode="External"/><Relationship Id="rId18" Type="http://schemas.openxmlformats.org/officeDocument/2006/relationships/hyperlink" Target="garantF1://23841315.68" TargetMode="External"/><Relationship Id="rId39" Type="http://schemas.openxmlformats.org/officeDocument/2006/relationships/hyperlink" Target="garantF1://23841315.67" TargetMode="External"/><Relationship Id="rId34" Type="http://schemas.openxmlformats.org/officeDocument/2006/relationships/hyperlink" Target="garantF1://12040155.821" TargetMode="External"/><Relationship Id="rId50" Type="http://schemas.openxmlformats.org/officeDocument/2006/relationships/hyperlink" Target="garantF1://36800366.508" TargetMode="External"/><Relationship Id="rId55" Type="http://schemas.openxmlformats.org/officeDocument/2006/relationships/hyperlink" Target="garantF1://84566.2901" TargetMode="External"/><Relationship Id="rId76" Type="http://schemas.openxmlformats.org/officeDocument/2006/relationships/hyperlink" Target="garantF1://23841315.68" TargetMode="External"/><Relationship Id="rId97" Type="http://schemas.openxmlformats.org/officeDocument/2006/relationships/hyperlink" Target="garantF1://23801252.905" TargetMode="External"/><Relationship Id="rId104" Type="http://schemas.openxmlformats.org/officeDocument/2006/relationships/hyperlink" Target="garantF1://23801203.20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19235</Words>
  <Characters>109644</Characters>
  <Application>Microsoft Office Word</Application>
  <DocSecurity>0</DocSecurity>
  <Lines>913</Lines>
  <Paragraphs>257</Paragraphs>
  <ScaleCrop>false</ScaleCrop>
  <Company>НПП "Гарант-Сервис"</Company>
  <LinksUpToDate>false</LinksUpToDate>
  <CharactersWithSpaces>128622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Администратор</cp:lastModifiedBy>
  <cp:revision>3</cp:revision>
  <dcterms:created xsi:type="dcterms:W3CDTF">2011-12-30T07:14:00Z</dcterms:created>
  <dcterms:modified xsi:type="dcterms:W3CDTF">2012-01-09T12:09:00Z</dcterms:modified>
</cp:coreProperties>
</file>