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FA2" w:rsidRDefault="00B72FA2" w:rsidP="00963756">
      <w:pPr>
        <w:pStyle w:val="a9"/>
        <w:rPr>
          <w:rFonts w:ascii="Arial" w:hAnsi="Arial" w:cs="Arial"/>
        </w:rPr>
      </w:pPr>
      <w:r>
        <w:rPr>
          <w:rFonts w:ascii="Arial" w:hAnsi="Arial" w:cs="Arial"/>
        </w:rPr>
        <w:t xml:space="preserve">Центральная избирательная комиссия Российской Федерации </w:t>
      </w:r>
    </w:p>
    <w:p w:rsidR="00B72FA2" w:rsidRDefault="00B72FA2" w:rsidP="00963756">
      <w:pPr>
        <w:pStyle w:val="a9"/>
        <w:rPr>
          <w:rFonts w:ascii="Arial" w:hAnsi="Arial" w:cs="Arial"/>
        </w:rPr>
      </w:pPr>
    </w:p>
    <w:p w:rsidR="00B72FA2" w:rsidRPr="0043258D" w:rsidRDefault="00B72FA2" w:rsidP="00963756">
      <w:pPr>
        <w:pStyle w:val="a9"/>
        <w:rPr>
          <w:rFonts w:ascii="Arial" w:hAnsi="Arial" w:cs="Arial"/>
          <w:lang w:val="en-US"/>
        </w:rPr>
      </w:pPr>
      <w:r>
        <w:rPr>
          <w:rFonts w:ascii="Arial" w:hAnsi="Arial" w:cs="Arial"/>
        </w:rPr>
        <w:t>Российский центр обучения избирательным технологиям</w:t>
      </w:r>
      <w:r>
        <w:rPr>
          <w:rFonts w:ascii="Arial" w:hAnsi="Arial" w:cs="Arial"/>
        </w:rPr>
        <w:br/>
        <w:t>при Центральной избирательной комисси</w:t>
      </w:r>
      <w:r w:rsidR="0043258D">
        <w:rPr>
          <w:rFonts w:ascii="Arial" w:hAnsi="Arial" w:cs="Arial"/>
        </w:rPr>
        <w:t>и Российской Федерации</w:t>
      </w:r>
    </w:p>
    <w:p w:rsidR="00B72FA2" w:rsidRDefault="00B72FA2" w:rsidP="00963756">
      <w:pPr>
        <w:pStyle w:val="a9"/>
        <w:rPr>
          <w:rFonts w:ascii="Arial" w:hAnsi="Arial" w:cs="Arial"/>
        </w:rPr>
      </w:pPr>
    </w:p>
    <w:p w:rsidR="00B72FA2" w:rsidRDefault="00B72FA2" w:rsidP="00963756">
      <w:pPr>
        <w:pStyle w:val="a9"/>
        <w:rPr>
          <w:rFonts w:ascii="Arial" w:hAnsi="Arial" w:cs="Arial"/>
          <w:b/>
          <w:bCs/>
          <w:caps/>
          <w:sz w:val="40"/>
          <w:szCs w:val="40"/>
        </w:rPr>
      </w:pPr>
    </w:p>
    <w:p w:rsidR="00B72FA2" w:rsidRDefault="00B72FA2" w:rsidP="00963756">
      <w:pPr>
        <w:pStyle w:val="a9"/>
        <w:rPr>
          <w:rFonts w:ascii="Arial" w:hAnsi="Arial" w:cs="Arial"/>
          <w:b/>
          <w:bCs/>
          <w:caps/>
          <w:sz w:val="40"/>
          <w:szCs w:val="40"/>
        </w:rPr>
      </w:pPr>
    </w:p>
    <w:p w:rsidR="00B72FA2" w:rsidRDefault="00B72FA2" w:rsidP="00963756">
      <w:pPr>
        <w:pStyle w:val="a9"/>
        <w:rPr>
          <w:rFonts w:ascii="Arial" w:hAnsi="Arial" w:cs="Arial"/>
          <w:b/>
          <w:bCs/>
          <w:caps/>
          <w:sz w:val="40"/>
          <w:szCs w:val="40"/>
        </w:rPr>
      </w:pPr>
    </w:p>
    <w:p w:rsidR="00B72FA2" w:rsidRPr="00310E56" w:rsidRDefault="00B72FA2" w:rsidP="00963756">
      <w:pPr>
        <w:pStyle w:val="a9"/>
        <w:rPr>
          <w:rFonts w:ascii="Arial" w:hAnsi="Arial" w:cs="Arial"/>
          <w:b/>
          <w:bCs/>
          <w:caps/>
          <w:sz w:val="40"/>
          <w:szCs w:val="40"/>
        </w:rPr>
      </w:pPr>
    </w:p>
    <w:p w:rsidR="00B72FA2" w:rsidRPr="00310E56" w:rsidRDefault="00B72FA2" w:rsidP="00963756">
      <w:pPr>
        <w:pStyle w:val="a9"/>
        <w:rPr>
          <w:rFonts w:ascii="Arial" w:hAnsi="Arial" w:cs="Arial"/>
          <w:b/>
          <w:bCs/>
          <w:caps/>
          <w:sz w:val="40"/>
          <w:szCs w:val="40"/>
        </w:rPr>
      </w:pPr>
      <w:r w:rsidRPr="00310E56">
        <w:rPr>
          <w:rFonts w:ascii="Arial" w:hAnsi="Arial" w:cs="Arial"/>
          <w:b/>
          <w:bCs/>
          <w:caps/>
          <w:sz w:val="40"/>
          <w:szCs w:val="40"/>
        </w:rPr>
        <w:t>РАБОЧИЙ БЛОКНОТ участковой избирательной комиссии</w:t>
      </w:r>
    </w:p>
    <w:p w:rsidR="00B72FA2" w:rsidRDefault="00B72FA2" w:rsidP="00963756">
      <w:pPr>
        <w:pStyle w:val="a9"/>
        <w:rPr>
          <w:rFonts w:ascii="Arial" w:hAnsi="Arial" w:cs="Arial"/>
        </w:rPr>
      </w:pPr>
    </w:p>
    <w:p w:rsidR="00B72FA2" w:rsidRDefault="00B72FA2" w:rsidP="00963756">
      <w:pPr>
        <w:pStyle w:val="a9"/>
        <w:ind w:firstLine="709"/>
        <w:jc w:val="both"/>
        <w:rPr>
          <w:rFonts w:ascii="Arial" w:hAnsi="Arial" w:cs="Arial"/>
          <w:i/>
          <w:iCs/>
          <w:sz w:val="24"/>
        </w:rPr>
      </w:pPr>
    </w:p>
    <w:p w:rsidR="00B72FA2" w:rsidRDefault="00B72FA2" w:rsidP="00963756">
      <w:pPr>
        <w:pStyle w:val="a9"/>
        <w:ind w:firstLine="709"/>
        <w:jc w:val="both"/>
        <w:rPr>
          <w:rFonts w:ascii="Arial" w:hAnsi="Arial" w:cs="Arial"/>
          <w:i/>
          <w:iCs/>
          <w:sz w:val="24"/>
        </w:rPr>
      </w:pPr>
    </w:p>
    <w:p w:rsidR="00B72FA2" w:rsidRDefault="00B72FA2" w:rsidP="00963756">
      <w:pPr>
        <w:pStyle w:val="a9"/>
        <w:ind w:firstLine="709"/>
        <w:jc w:val="both"/>
      </w:pPr>
    </w:p>
    <w:p w:rsidR="00B72FA2" w:rsidRDefault="00B72FA2" w:rsidP="00963756">
      <w:pPr>
        <w:pStyle w:val="a9"/>
        <w:ind w:firstLine="709"/>
        <w:jc w:val="both"/>
      </w:pPr>
    </w:p>
    <w:p w:rsidR="00B72FA2" w:rsidRDefault="00B72FA2" w:rsidP="00963756">
      <w:pPr>
        <w:pStyle w:val="a9"/>
        <w:ind w:firstLine="709"/>
        <w:jc w:val="both"/>
      </w:pPr>
    </w:p>
    <w:p w:rsidR="00B72FA2" w:rsidRDefault="00B72FA2" w:rsidP="00963756">
      <w:pPr>
        <w:pStyle w:val="a9"/>
        <w:ind w:firstLine="709"/>
        <w:jc w:val="both"/>
      </w:pPr>
    </w:p>
    <w:p w:rsidR="00B72FA2" w:rsidRPr="00D432E0" w:rsidRDefault="00B72FA2" w:rsidP="00963756">
      <w:pPr>
        <w:pStyle w:val="a9"/>
        <w:ind w:firstLine="709"/>
        <w:rPr>
          <w:rFonts w:ascii="Arial" w:hAnsi="Arial" w:cs="Arial"/>
          <w:b/>
          <w:sz w:val="120"/>
          <w:szCs w:val="120"/>
        </w:rPr>
      </w:pPr>
      <w:r w:rsidRPr="00D432E0">
        <w:rPr>
          <w:rFonts w:ascii="Arial" w:hAnsi="Arial" w:cs="Arial"/>
          <w:b/>
          <w:sz w:val="120"/>
          <w:szCs w:val="120"/>
        </w:rPr>
        <w:t>Часть первая</w:t>
      </w:r>
    </w:p>
    <w:p w:rsidR="00B72FA2" w:rsidRDefault="00B72FA2" w:rsidP="00963756">
      <w:pPr>
        <w:pStyle w:val="a9"/>
        <w:ind w:firstLine="709"/>
        <w:jc w:val="both"/>
        <w:rPr>
          <w:b/>
          <w:sz w:val="96"/>
          <w:szCs w:val="96"/>
        </w:rPr>
      </w:pPr>
    </w:p>
    <w:p w:rsidR="00B72FA2" w:rsidRDefault="00B72FA2" w:rsidP="00963756">
      <w:pPr>
        <w:pStyle w:val="a9"/>
        <w:ind w:firstLine="709"/>
        <w:jc w:val="both"/>
        <w:rPr>
          <w:b/>
          <w:sz w:val="96"/>
          <w:szCs w:val="96"/>
        </w:rPr>
      </w:pPr>
    </w:p>
    <w:p w:rsidR="00B72FA2" w:rsidRPr="00D432E0" w:rsidRDefault="00B72FA2" w:rsidP="00963756">
      <w:pPr>
        <w:pStyle w:val="a9"/>
        <w:rPr>
          <w:rFonts w:ascii="Arial" w:hAnsi="Arial" w:cs="Arial"/>
          <w:b/>
          <w:iCs/>
          <w:sz w:val="52"/>
          <w:szCs w:val="52"/>
        </w:rPr>
      </w:pPr>
      <w:r w:rsidRPr="00D432E0">
        <w:rPr>
          <w:rFonts w:ascii="Arial" w:hAnsi="Arial" w:cs="Arial"/>
          <w:b/>
          <w:iCs/>
          <w:sz w:val="52"/>
          <w:szCs w:val="52"/>
        </w:rPr>
        <w:t>Общие положения о работе участковой избирательной комиссии до дня голосования</w:t>
      </w:r>
    </w:p>
    <w:p w:rsidR="00B72FA2" w:rsidRDefault="00B72FA2" w:rsidP="00963756">
      <w:pPr>
        <w:pStyle w:val="a9"/>
        <w:ind w:firstLine="709"/>
        <w:jc w:val="both"/>
        <w:rPr>
          <w:b/>
          <w:sz w:val="96"/>
          <w:szCs w:val="96"/>
        </w:rPr>
      </w:pPr>
    </w:p>
    <w:p w:rsidR="00B72FA2" w:rsidRDefault="00B72FA2" w:rsidP="00963756">
      <w:pPr>
        <w:pStyle w:val="a9"/>
        <w:ind w:firstLine="709"/>
        <w:jc w:val="both"/>
        <w:rPr>
          <w:b/>
          <w:sz w:val="96"/>
          <w:szCs w:val="96"/>
        </w:rPr>
        <w:sectPr w:rsidR="00B72FA2" w:rsidSect="00AA6DA0">
          <w:footerReference w:type="default" r:id="rId7"/>
          <w:headerReference w:type="first" r:id="rId8"/>
          <w:footerReference w:type="first" r:id="rId9"/>
          <w:pgSz w:w="11906" w:h="16838" w:code="9"/>
          <w:pgMar w:top="1134" w:right="1134" w:bottom="1134" w:left="1134" w:header="709" w:footer="709" w:gutter="0"/>
          <w:pgNumType w:start="2"/>
          <w:cols w:space="708"/>
          <w:titlePg/>
          <w:docGrid w:linePitch="360"/>
        </w:sectPr>
      </w:pPr>
    </w:p>
    <w:p w:rsidR="00B72FA2" w:rsidRDefault="00B72FA2" w:rsidP="00FE0383">
      <w:pPr>
        <w:pStyle w:val="a9"/>
        <w:pageBreakBefore/>
        <w:tabs>
          <w:tab w:val="left" w:pos="1800"/>
        </w:tabs>
        <w:spacing w:line="235" w:lineRule="auto"/>
        <w:rPr>
          <w:rFonts w:ascii="Arial" w:hAnsi="Arial" w:cs="Arial"/>
          <w:b/>
          <w:bCs/>
          <w:i/>
          <w:iCs/>
          <w:sz w:val="24"/>
        </w:rPr>
      </w:pPr>
      <w:r>
        <w:rPr>
          <w:rFonts w:ascii="Arial" w:hAnsi="Arial" w:cs="Arial"/>
          <w:b/>
          <w:bCs/>
          <w:i/>
          <w:iCs/>
          <w:sz w:val="24"/>
        </w:rPr>
        <w:lastRenderedPageBreak/>
        <w:t>Членам участковых избирательных комиссий</w:t>
      </w:r>
    </w:p>
    <w:p w:rsidR="00B72FA2" w:rsidRDefault="00B72FA2" w:rsidP="00963756">
      <w:pPr>
        <w:pStyle w:val="a9"/>
        <w:tabs>
          <w:tab w:val="left" w:pos="1800"/>
        </w:tabs>
        <w:spacing w:line="235" w:lineRule="auto"/>
        <w:ind w:right="-79" w:firstLine="720"/>
        <w:jc w:val="both"/>
        <w:rPr>
          <w:rFonts w:ascii="Arial" w:hAnsi="Arial" w:cs="Arial"/>
          <w:i/>
          <w:iCs/>
          <w:sz w:val="24"/>
        </w:rPr>
      </w:pPr>
    </w:p>
    <w:p w:rsidR="00B72FA2" w:rsidRDefault="00B72FA2" w:rsidP="00963756">
      <w:pPr>
        <w:pStyle w:val="a9"/>
        <w:tabs>
          <w:tab w:val="left" w:pos="1800"/>
        </w:tabs>
        <w:spacing w:line="235" w:lineRule="auto"/>
        <w:ind w:right="-79" w:firstLine="720"/>
        <w:jc w:val="both"/>
        <w:rPr>
          <w:rFonts w:ascii="Arial" w:hAnsi="Arial" w:cs="Arial"/>
          <w:i/>
          <w:iCs/>
          <w:sz w:val="24"/>
        </w:rPr>
      </w:pPr>
      <w:r>
        <w:rPr>
          <w:rFonts w:ascii="Arial" w:hAnsi="Arial" w:cs="Arial"/>
          <w:i/>
          <w:iCs/>
          <w:sz w:val="24"/>
        </w:rPr>
        <w:t>Центральная избирательная комиссия Российской Федерации, Российский центр обучения избирательным технологиям при Центральной избирательной комиссии Российской Федерации подготовили в целях оказания помощи участковым избирательным комиссиям Рабочий блокнот участковой избирательной комиссии, который содержит разъяснения отдельных вопросов организации и обеспечения деятельности участковых избирательных комиссий и действий в проблемных ситуациях, которые могут возникнуть при проведении голосования,  подсчете голосов избирателей и подведении итогов голосования на выборах депутатов Государственной Думы Федерального Собрания Российской Федерации шестого созыва.</w:t>
      </w:r>
    </w:p>
    <w:p w:rsidR="00B72FA2" w:rsidRDefault="00B72FA2" w:rsidP="00963756">
      <w:pPr>
        <w:pStyle w:val="a9"/>
        <w:tabs>
          <w:tab w:val="left" w:pos="1800"/>
        </w:tabs>
        <w:spacing w:line="235" w:lineRule="auto"/>
        <w:ind w:right="-79" w:firstLine="720"/>
        <w:jc w:val="both"/>
        <w:rPr>
          <w:rFonts w:ascii="Arial" w:hAnsi="Arial" w:cs="Arial"/>
          <w:i/>
          <w:iCs/>
          <w:sz w:val="24"/>
        </w:rPr>
      </w:pPr>
      <w:r>
        <w:rPr>
          <w:rFonts w:ascii="Arial" w:hAnsi="Arial" w:cs="Arial"/>
          <w:i/>
          <w:iCs/>
          <w:sz w:val="24"/>
        </w:rPr>
        <w:t>Центральная избирательная комиссия Российской Федерации в целях обеспечения единообразного применения участковыми избирательными комиссиями норм федеральных законов «Об основных гарантиях избирательных прав и права на участие в референдуме граждан Российской Федерации» и</w:t>
      </w:r>
      <w:r>
        <w:rPr>
          <w:rFonts w:ascii="Arial" w:hAnsi="Arial" w:cs="Arial"/>
          <w:i/>
          <w:iCs/>
          <w:sz w:val="24"/>
        </w:rPr>
        <w:br/>
        <w:t xml:space="preserve"> «О выборах депутатов Государственной Думы Федерального Собрания Российской Федерации» рекомендует (выписка из протокола заседания </w:t>
      </w:r>
      <w:r w:rsidRPr="00EC5563">
        <w:rPr>
          <w:rFonts w:ascii="Arial" w:hAnsi="Arial" w:cs="Arial"/>
          <w:i/>
          <w:iCs/>
          <w:sz w:val="24"/>
        </w:rPr>
        <w:t xml:space="preserve">Центральной избирательной комиссии Российской Федерации от </w:t>
      </w:r>
      <w:r>
        <w:rPr>
          <w:rFonts w:ascii="Arial" w:hAnsi="Arial" w:cs="Arial"/>
          <w:i/>
          <w:iCs/>
          <w:sz w:val="24"/>
        </w:rPr>
        <w:t>14</w:t>
      </w:r>
      <w:r w:rsidRPr="00EC5563">
        <w:rPr>
          <w:rFonts w:ascii="Arial" w:hAnsi="Arial" w:cs="Arial"/>
          <w:i/>
          <w:iCs/>
          <w:sz w:val="24"/>
        </w:rPr>
        <w:t xml:space="preserve"> сентября 2011 года № </w:t>
      </w:r>
      <w:r>
        <w:rPr>
          <w:rFonts w:ascii="Arial" w:hAnsi="Arial" w:cs="Arial"/>
          <w:i/>
          <w:iCs/>
          <w:sz w:val="24"/>
        </w:rPr>
        <w:t>32-1-</w:t>
      </w:r>
      <w:r w:rsidRPr="00EC5563">
        <w:rPr>
          <w:rFonts w:ascii="Arial" w:hAnsi="Arial" w:cs="Arial"/>
          <w:i/>
          <w:iCs/>
          <w:sz w:val="24"/>
        </w:rPr>
        <w:t>6) членам участковых избирательных комиссий в своей</w:t>
      </w:r>
      <w:r>
        <w:rPr>
          <w:rFonts w:ascii="Arial" w:hAnsi="Arial" w:cs="Arial"/>
          <w:i/>
          <w:iCs/>
          <w:sz w:val="24"/>
        </w:rPr>
        <w:t xml:space="preserve"> практической деятельности руководствоваться разъяснениями, включенными в настоящий Рабочий блокнот, соответствующим постановлением Центральной избирательной комиссии Российской Федерации, которым утвержден Календарный план мероприятий по подготовке и проведению выборов депутатов Государственной Думы Федерального Собрания Российской Федерации шестого созыва, а также постановлениями Центральной избирательной комиссии Российской Федерации, указанными в данном Рабочем блокноте.</w:t>
      </w:r>
    </w:p>
    <w:p w:rsidR="00B72FA2" w:rsidRDefault="00B72FA2" w:rsidP="00963756">
      <w:pPr>
        <w:pStyle w:val="a9"/>
        <w:tabs>
          <w:tab w:val="left" w:pos="1800"/>
        </w:tabs>
        <w:spacing w:line="235" w:lineRule="auto"/>
        <w:ind w:right="-79" w:firstLine="720"/>
        <w:jc w:val="both"/>
        <w:rPr>
          <w:rFonts w:ascii="Arial" w:hAnsi="Arial" w:cs="Arial"/>
          <w:i/>
          <w:iCs/>
          <w:sz w:val="24"/>
        </w:rPr>
      </w:pPr>
      <w:r>
        <w:rPr>
          <w:rFonts w:ascii="Arial" w:hAnsi="Arial" w:cs="Arial"/>
          <w:i/>
          <w:iCs/>
          <w:sz w:val="24"/>
        </w:rPr>
        <w:t xml:space="preserve">Обращаем ваше внимание на безусловное выполнение требований, изложенных в вышеуказанных федеральных законах, а также Инструкции по организации единого порядка установления итогов голосования, составления протоколов избирательных комиссий, определения результатов выборов, получения, передачи и обработки информации с использованием Государственной автоматизированной системы Российской Федерации "Выборы" при проведении выборов депутатов Государственной Думы Федерального Собрания Российской Федерации шестого созыва, утвержденной постановлением Центральной избирательной комиссии Российской Федерации. </w:t>
      </w:r>
    </w:p>
    <w:p w:rsidR="00B72FA2" w:rsidRDefault="00B72FA2" w:rsidP="00963756">
      <w:pPr>
        <w:pStyle w:val="a9"/>
        <w:tabs>
          <w:tab w:val="left" w:pos="1800"/>
        </w:tabs>
        <w:spacing w:line="235" w:lineRule="auto"/>
        <w:ind w:right="-79" w:firstLine="720"/>
        <w:jc w:val="both"/>
        <w:rPr>
          <w:rFonts w:ascii="Arial" w:hAnsi="Arial" w:cs="Arial"/>
          <w:i/>
          <w:iCs/>
          <w:sz w:val="24"/>
        </w:rPr>
      </w:pPr>
      <w:r>
        <w:rPr>
          <w:rFonts w:ascii="Arial" w:hAnsi="Arial" w:cs="Arial"/>
          <w:i/>
          <w:iCs/>
          <w:sz w:val="24"/>
        </w:rPr>
        <w:t>Настоящий Рабочий блокнот состоит из трех частей.</w:t>
      </w:r>
    </w:p>
    <w:p w:rsidR="00B72FA2" w:rsidRDefault="00B72FA2" w:rsidP="00963756">
      <w:pPr>
        <w:pStyle w:val="a9"/>
        <w:tabs>
          <w:tab w:val="left" w:pos="1800"/>
        </w:tabs>
        <w:spacing w:line="235" w:lineRule="auto"/>
        <w:ind w:right="-79" w:firstLine="720"/>
        <w:jc w:val="both"/>
        <w:rPr>
          <w:rFonts w:ascii="Arial" w:hAnsi="Arial" w:cs="Arial"/>
          <w:i/>
          <w:iCs/>
          <w:sz w:val="24"/>
        </w:rPr>
      </w:pPr>
      <w:r>
        <w:rPr>
          <w:rFonts w:ascii="Arial" w:hAnsi="Arial" w:cs="Arial"/>
          <w:i/>
          <w:iCs/>
          <w:sz w:val="24"/>
        </w:rPr>
        <w:t>Часть первая. Общие положения о работе участковой избирательной комиссии до дня голосования.</w:t>
      </w:r>
    </w:p>
    <w:p w:rsidR="00B72FA2" w:rsidRDefault="00B72FA2" w:rsidP="00963756">
      <w:pPr>
        <w:pStyle w:val="a9"/>
        <w:tabs>
          <w:tab w:val="left" w:pos="1800"/>
        </w:tabs>
        <w:spacing w:line="235" w:lineRule="auto"/>
        <w:ind w:right="-79" w:firstLine="720"/>
        <w:jc w:val="both"/>
        <w:rPr>
          <w:rFonts w:ascii="Arial" w:hAnsi="Arial" w:cs="Arial"/>
          <w:i/>
          <w:iCs/>
          <w:sz w:val="24"/>
        </w:rPr>
      </w:pPr>
      <w:r>
        <w:rPr>
          <w:rFonts w:ascii="Arial" w:hAnsi="Arial" w:cs="Arial"/>
          <w:i/>
          <w:iCs/>
          <w:sz w:val="24"/>
        </w:rPr>
        <w:t>Часть вторая. Организация и проведение голосования. Подсчет голосов избирателей /</w:t>
      </w:r>
      <w:r>
        <w:rPr>
          <w:rFonts w:ascii="Arial" w:hAnsi="Arial" w:cs="Arial"/>
          <w:b/>
          <w:i/>
          <w:iCs/>
          <w:sz w:val="20"/>
          <w:szCs w:val="20"/>
        </w:rPr>
        <w:t>част</w:t>
      </w:r>
      <w:r w:rsidRPr="00C75FC9">
        <w:rPr>
          <w:rFonts w:ascii="Arial" w:hAnsi="Arial" w:cs="Arial"/>
          <w:b/>
          <w:i/>
          <w:iCs/>
          <w:sz w:val="20"/>
          <w:szCs w:val="20"/>
        </w:rPr>
        <w:t xml:space="preserve">ь </w:t>
      </w:r>
      <w:r>
        <w:rPr>
          <w:rFonts w:ascii="Arial" w:hAnsi="Arial" w:cs="Arial"/>
          <w:b/>
          <w:i/>
          <w:iCs/>
          <w:sz w:val="20"/>
          <w:szCs w:val="20"/>
        </w:rPr>
        <w:t>вторая</w:t>
      </w:r>
      <w:r w:rsidRPr="00C75FC9">
        <w:rPr>
          <w:rFonts w:ascii="Arial" w:hAnsi="Arial" w:cs="Arial"/>
          <w:b/>
          <w:i/>
          <w:iCs/>
          <w:sz w:val="20"/>
          <w:szCs w:val="20"/>
        </w:rPr>
        <w:t xml:space="preserve"> Рабочего блокнота для удобства членов участковой избирательной комиссии изготовлена в двух экземплярах</w:t>
      </w:r>
      <w:r>
        <w:rPr>
          <w:rFonts w:ascii="Arial" w:hAnsi="Arial" w:cs="Arial"/>
          <w:i/>
          <w:iCs/>
          <w:sz w:val="24"/>
        </w:rPr>
        <w:t>/.</w:t>
      </w:r>
    </w:p>
    <w:p w:rsidR="00B72FA2" w:rsidRDefault="00B72FA2" w:rsidP="00963756">
      <w:pPr>
        <w:pStyle w:val="a9"/>
        <w:tabs>
          <w:tab w:val="left" w:pos="1800"/>
        </w:tabs>
        <w:spacing w:line="235" w:lineRule="auto"/>
        <w:ind w:right="-79" w:firstLine="720"/>
        <w:jc w:val="both"/>
        <w:rPr>
          <w:rFonts w:ascii="Arial" w:hAnsi="Arial" w:cs="Arial"/>
          <w:b/>
          <w:i/>
          <w:iCs/>
          <w:sz w:val="20"/>
          <w:szCs w:val="20"/>
        </w:rPr>
      </w:pPr>
      <w:r>
        <w:rPr>
          <w:rFonts w:ascii="Arial" w:hAnsi="Arial" w:cs="Arial"/>
          <w:i/>
          <w:iCs/>
          <w:sz w:val="24"/>
        </w:rPr>
        <w:t xml:space="preserve">Часть третья. Бланки документов участковой избирательной комиссии </w:t>
      </w:r>
      <w:r w:rsidRPr="00C75FC9">
        <w:rPr>
          <w:rFonts w:ascii="Arial" w:hAnsi="Arial" w:cs="Arial"/>
          <w:b/>
          <w:i/>
          <w:iCs/>
          <w:sz w:val="20"/>
          <w:szCs w:val="20"/>
        </w:rPr>
        <w:t>/бланки подготовлены на от</w:t>
      </w:r>
      <w:r>
        <w:rPr>
          <w:rFonts w:ascii="Arial" w:hAnsi="Arial" w:cs="Arial"/>
          <w:b/>
          <w:i/>
          <w:iCs/>
          <w:sz w:val="20"/>
          <w:szCs w:val="20"/>
        </w:rPr>
        <w:t>дельных</w:t>
      </w:r>
      <w:r w:rsidRPr="00C75FC9">
        <w:rPr>
          <w:rFonts w:ascii="Arial" w:hAnsi="Arial" w:cs="Arial"/>
          <w:b/>
          <w:i/>
          <w:iCs/>
          <w:sz w:val="20"/>
          <w:szCs w:val="20"/>
        </w:rPr>
        <w:t xml:space="preserve"> листах</w:t>
      </w:r>
      <w:r>
        <w:rPr>
          <w:rFonts w:ascii="Arial" w:hAnsi="Arial" w:cs="Arial"/>
          <w:b/>
          <w:i/>
          <w:iCs/>
          <w:sz w:val="20"/>
          <w:szCs w:val="20"/>
        </w:rPr>
        <w:t xml:space="preserve"> и при необходимости их следует ксерокопировать</w:t>
      </w:r>
      <w:r w:rsidRPr="00C75FC9">
        <w:rPr>
          <w:rFonts w:ascii="Arial" w:hAnsi="Arial" w:cs="Arial"/>
          <w:b/>
          <w:i/>
          <w:iCs/>
          <w:sz w:val="20"/>
          <w:szCs w:val="20"/>
        </w:rPr>
        <w:t>/</w:t>
      </w:r>
      <w:r>
        <w:rPr>
          <w:rFonts w:ascii="Arial" w:hAnsi="Arial" w:cs="Arial"/>
          <w:b/>
          <w:i/>
          <w:iCs/>
          <w:sz w:val="20"/>
          <w:szCs w:val="20"/>
        </w:rPr>
        <w:t>.</w:t>
      </w:r>
      <w:r w:rsidRPr="00C75FC9">
        <w:rPr>
          <w:rFonts w:ascii="Arial" w:hAnsi="Arial" w:cs="Arial"/>
          <w:b/>
          <w:i/>
          <w:iCs/>
          <w:sz w:val="20"/>
          <w:szCs w:val="20"/>
        </w:rPr>
        <w:t xml:space="preserve"> </w:t>
      </w:r>
    </w:p>
    <w:p w:rsidR="00B72FA2" w:rsidRDefault="00B72FA2" w:rsidP="00963756">
      <w:pPr>
        <w:pStyle w:val="a9"/>
        <w:tabs>
          <w:tab w:val="left" w:pos="1800"/>
        </w:tabs>
        <w:spacing w:line="235" w:lineRule="auto"/>
        <w:ind w:right="-79" w:firstLine="720"/>
        <w:jc w:val="both"/>
      </w:pPr>
      <w:r>
        <w:rPr>
          <w:rFonts w:ascii="Arial" w:hAnsi="Arial" w:cs="Arial"/>
          <w:i/>
          <w:iCs/>
          <w:sz w:val="24"/>
        </w:rPr>
        <w:t xml:space="preserve">По вопросам, связанным с использованием Рабочего блокнота, можно обращаться по адресу: 109012, Москва, Большой Черкасский пер., дом 7, Российский центр обучения избирательным технологиям при Центральной избирательной комиссии Российской Федерации, </w:t>
      </w:r>
      <w:r w:rsidRPr="0032141E">
        <w:rPr>
          <w:rFonts w:ascii="Arial" w:hAnsi="Arial" w:cs="Arial"/>
          <w:i/>
          <w:iCs/>
          <w:sz w:val="24"/>
        </w:rPr>
        <w:t>тел: (8495) 625-45-36, факс (8495) 625-42-51.</w:t>
      </w:r>
      <w:r>
        <w:rPr>
          <w:rFonts w:ascii="Arial" w:hAnsi="Arial" w:cs="Arial"/>
          <w:i/>
          <w:iCs/>
          <w:sz w:val="24"/>
        </w:rPr>
        <w:t xml:space="preserve"> </w:t>
      </w:r>
    </w:p>
    <w:p w:rsidR="00B72FA2" w:rsidRDefault="00B72FA2" w:rsidP="00963756">
      <w:pPr>
        <w:pStyle w:val="a9"/>
        <w:rPr>
          <w:rFonts w:ascii="Arial" w:hAnsi="Arial" w:cs="Arial"/>
        </w:rPr>
      </w:pPr>
    </w:p>
    <w:p w:rsidR="005B7D20" w:rsidRDefault="005B7D20" w:rsidP="00963756">
      <w:pPr>
        <w:pStyle w:val="a9"/>
        <w:rPr>
          <w:rFonts w:ascii="Arial" w:hAnsi="Arial" w:cs="Arial"/>
          <w:b/>
          <w:bCs/>
          <w:sz w:val="32"/>
          <w:szCs w:val="32"/>
        </w:rPr>
        <w:sectPr w:rsidR="005B7D20" w:rsidSect="005B7D20">
          <w:headerReference w:type="default" r:id="rId10"/>
          <w:footerReference w:type="default" r:id="rId11"/>
          <w:pgSz w:w="11906" w:h="16838" w:code="9"/>
          <w:pgMar w:top="1134" w:right="1134" w:bottom="1134" w:left="1134" w:header="709" w:footer="709" w:gutter="0"/>
          <w:cols w:space="708"/>
          <w:titlePg/>
          <w:docGrid w:linePitch="360"/>
        </w:sectPr>
      </w:pPr>
    </w:p>
    <w:p w:rsidR="00B72FA2" w:rsidRDefault="00B72FA2" w:rsidP="00963756">
      <w:pPr>
        <w:pStyle w:val="a9"/>
        <w:rPr>
          <w:rFonts w:ascii="Arial" w:hAnsi="Arial" w:cs="Arial"/>
          <w:b/>
          <w:bCs/>
          <w:sz w:val="32"/>
          <w:szCs w:val="32"/>
        </w:rPr>
      </w:pPr>
      <w:r>
        <w:rPr>
          <w:rFonts w:ascii="Arial" w:hAnsi="Arial" w:cs="Arial"/>
          <w:b/>
          <w:bCs/>
          <w:sz w:val="32"/>
          <w:szCs w:val="32"/>
        </w:rPr>
        <w:lastRenderedPageBreak/>
        <w:t>ВЫБОРЫ ДЕПУТАТОВ ГОСУДАРСТВЕННОЙ ДУМЫ</w:t>
      </w:r>
    </w:p>
    <w:p w:rsidR="00B72FA2" w:rsidRDefault="00B72FA2" w:rsidP="00963756">
      <w:pPr>
        <w:pStyle w:val="a9"/>
        <w:rPr>
          <w:rFonts w:ascii="Arial" w:hAnsi="Arial" w:cs="Arial"/>
          <w:b/>
          <w:bCs/>
          <w:sz w:val="32"/>
          <w:szCs w:val="32"/>
        </w:rPr>
      </w:pPr>
      <w:r>
        <w:rPr>
          <w:rFonts w:ascii="Arial" w:hAnsi="Arial" w:cs="Arial"/>
          <w:b/>
          <w:bCs/>
          <w:sz w:val="32"/>
          <w:szCs w:val="32"/>
        </w:rPr>
        <w:t>ФЕДЕРАЛЬНОГО СОБРАНИЯ РОССИЙСКОЙ ФЕДЕРАЦИИ</w:t>
      </w:r>
    </w:p>
    <w:p w:rsidR="00B72FA2" w:rsidRDefault="00B72FA2" w:rsidP="00963756">
      <w:pPr>
        <w:pStyle w:val="a9"/>
        <w:rPr>
          <w:rFonts w:ascii="Arial" w:hAnsi="Arial" w:cs="Arial"/>
          <w:b/>
          <w:bCs/>
          <w:sz w:val="32"/>
          <w:szCs w:val="32"/>
        </w:rPr>
      </w:pPr>
      <w:r w:rsidRPr="00317650">
        <w:rPr>
          <w:rFonts w:ascii="Arial" w:hAnsi="Arial" w:cs="Arial"/>
          <w:b/>
          <w:bCs/>
          <w:caps/>
          <w:sz w:val="32"/>
          <w:szCs w:val="32"/>
        </w:rPr>
        <w:t>шес</w:t>
      </w:r>
      <w:r>
        <w:rPr>
          <w:rFonts w:ascii="Arial" w:hAnsi="Arial" w:cs="Arial"/>
          <w:b/>
          <w:bCs/>
          <w:sz w:val="32"/>
          <w:szCs w:val="32"/>
        </w:rPr>
        <w:t>ТОГО СОЗЫВА</w:t>
      </w:r>
    </w:p>
    <w:p w:rsidR="00B72FA2" w:rsidRDefault="00B72FA2" w:rsidP="00963756">
      <w:pPr>
        <w:pStyle w:val="a9"/>
        <w:rPr>
          <w:rFonts w:ascii="Arial" w:hAnsi="Arial" w:cs="Arial"/>
          <w:b/>
          <w:bCs/>
        </w:rPr>
      </w:pPr>
    </w:p>
    <w:p w:rsidR="00B72FA2" w:rsidRDefault="00B72FA2" w:rsidP="00963756">
      <w:pPr>
        <w:pStyle w:val="a9"/>
        <w:rPr>
          <w:rFonts w:ascii="Arial" w:hAnsi="Arial" w:cs="Arial"/>
          <w:b/>
          <w:bCs/>
        </w:rPr>
      </w:pPr>
      <w:r>
        <w:rPr>
          <w:rFonts w:ascii="Arial" w:hAnsi="Arial" w:cs="Arial"/>
          <w:b/>
          <w:bCs/>
        </w:rPr>
        <w:t>4 декабря 2011 года</w:t>
      </w:r>
    </w:p>
    <w:p w:rsidR="00B72FA2" w:rsidRDefault="00B72FA2" w:rsidP="00963756">
      <w:pPr>
        <w:pStyle w:val="a9"/>
        <w:rPr>
          <w:rFonts w:ascii="Arial" w:hAnsi="Arial" w:cs="Arial"/>
        </w:rPr>
      </w:pPr>
    </w:p>
    <w:p w:rsidR="00B72FA2" w:rsidRDefault="00B72FA2" w:rsidP="00963756">
      <w:pPr>
        <w:pStyle w:val="a9"/>
        <w:rPr>
          <w:rFonts w:ascii="Arial" w:hAnsi="Arial" w:cs="Arial"/>
          <w:b/>
          <w:bCs/>
        </w:rPr>
      </w:pPr>
    </w:p>
    <w:p w:rsidR="00B72FA2" w:rsidRDefault="00B72FA2" w:rsidP="00963756">
      <w:pPr>
        <w:pStyle w:val="a9"/>
        <w:rPr>
          <w:b/>
          <w:bCs/>
        </w:rPr>
      </w:pPr>
    </w:p>
    <w:p w:rsidR="00B72FA2" w:rsidRDefault="00B72FA2" w:rsidP="00963756">
      <w:pPr>
        <w:pStyle w:val="a9"/>
        <w:rPr>
          <w:rFonts w:ascii="Arial" w:hAnsi="Arial" w:cs="Arial"/>
          <w:b/>
          <w:bCs/>
        </w:rPr>
      </w:pPr>
    </w:p>
    <w:p w:rsidR="00B72FA2" w:rsidRDefault="00B72FA2" w:rsidP="00963756">
      <w:pPr>
        <w:pStyle w:val="a9"/>
        <w:rPr>
          <w:rFonts w:ascii="Arial" w:hAnsi="Arial" w:cs="Arial"/>
          <w:sz w:val="36"/>
          <w:szCs w:val="36"/>
        </w:rPr>
      </w:pPr>
    </w:p>
    <w:p w:rsidR="00B72FA2" w:rsidRPr="001D3D1F" w:rsidRDefault="00B72FA2" w:rsidP="00963756">
      <w:pPr>
        <w:pStyle w:val="a9"/>
        <w:spacing w:line="360" w:lineRule="auto"/>
        <w:rPr>
          <w:rFonts w:ascii="Arial" w:hAnsi="Arial" w:cs="Arial"/>
          <w:b/>
          <w:bCs/>
          <w:caps/>
          <w:sz w:val="36"/>
          <w:szCs w:val="36"/>
        </w:rPr>
      </w:pPr>
      <w:r w:rsidRPr="001D3D1F">
        <w:rPr>
          <w:rFonts w:ascii="Arial" w:hAnsi="Arial" w:cs="Arial"/>
          <w:b/>
          <w:bCs/>
          <w:caps/>
          <w:sz w:val="36"/>
          <w:szCs w:val="36"/>
        </w:rPr>
        <w:t>участковая избирательная комиссия</w:t>
      </w:r>
    </w:p>
    <w:p w:rsidR="00B72FA2" w:rsidRPr="001D3D1F" w:rsidRDefault="00B72FA2" w:rsidP="00963756">
      <w:pPr>
        <w:autoSpaceDE w:val="0"/>
        <w:autoSpaceDN w:val="0"/>
        <w:spacing w:before="0" w:after="0" w:line="360" w:lineRule="auto"/>
        <w:jc w:val="center"/>
        <w:rPr>
          <w:rFonts w:ascii="Arial" w:hAnsi="Arial" w:cs="Arial"/>
          <w:b/>
          <w:caps/>
          <w:sz w:val="36"/>
          <w:szCs w:val="36"/>
        </w:rPr>
      </w:pPr>
      <w:r w:rsidRPr="001D3D1F">
        <w:rPr>
          <w:rFonts w:ascii="Arial" w:hAnsi="Arial" w:cs="Arial"/>
          <w:b/>
          <w:caps/>
          <w:sz w:val="36"/>
          <w:szCs w:val="36"/>
        </w:rPr>
        <w:t>избирательного участка № _________</w:t>
      </w:r>
    </w:p>
    <w:p w:rsidR="00B72FA2" w:rsidRDefault="00B72FA2" w:rsidP="00963756">
      <w:pPr>
        <w:autoSpaceDE w:val="0"/>
        <w:autoSpaceDN w:val="0"/>
        <w:spacing w:before="0" w:after="0"/>
        <w:jc w:val="center"/>
        <w:rPr>
          <w:rFonts w:ascii="Arial" w:hAnsi="Arial" w:cs="Arial"/>
          <w:sz w:val="28"/>
          <w:szCs w:val="28"/>
        </w:rPr>
      </w:pPr>
    </w:p>
    <w:p w:rsidR="00B72FA2" w:rsidRDefault="00B72FA2" w:rsidP="00963756">
      <w:pPr>
        <w:autoSpaceDE w:val="0"/>
        <w:autoSpaceDN w:val="0"/>
        <w:spacing w:before="0" w:after="0"/>
        <w:jc w:val="center"/>
        <w:rPr>
          <w:rFonts w:ascii="Arial" w:hAnsi="Arial" w:cs="Arial"/>
          <w:sz w:val="28"/>
          <w:szCs w:val="28"/>
        </w:rPr>
      </w:pPr>
    </w:p>
    <w:p w:rsidR="00B72FA2" w:rsidRDefault="00B72FA2" w:rsidP="00963756">
      <w:pPr>
        <w:autoSpaceDE w:val="0"/>
        <w:autoSpaceDN w:val="0"/>
        <w:spacing w:before="0" w:after="0"/>
        <w:jc w:val="center"/>
        <w:rPr>
          <w:rFonts w:ascii="Arial" w:hAnsi="Arial" w:cs="Arial"/>
          <w:sz w:val="28"/>
          <w:szCs w:val="28"/>
        </w:rPr>
      </w:pPr>
    </w:p>
    <w:p w:rsidR="00B72FA2" w:rsidRDefault="00B72FA2" w:rsidP="00963756">
      <w:pPr>
        <w:autoSpaceDE w:val="0"/>
        <w:autoSpaceDN w:val="0"/>
        <w:spacing w:before="0" w:after="0" w:line="360" w:lineRule="auto"/>
        <w:jc w:val="center"/>
        <w:rPr>
          <w:rFonts w:ascii="Arial" w:hAnsi="Arial" w:cs="Arial"/>
          <w:sz w:val="28"/>
          <w:szCs w:val="28"/>
        </w:rPr>
      </w:pPr>
      <w:r>
        <w:rPr>
          <w:rFonts w:ascii="Arial" w:hAnsi="Arial" w:cs="Arial"/>
          <w:sz w:val="28"/>
          <w:szCs w:val="28"/>
        </w:rPr>
        <w:t xml:space="preserve">Границы избирательного участка ________________________________ </w:t>
      </w:r>
    </w:p>
    <w:p w:rsidR="00B72FA2" w:rsidRDefault="00B72FA2" w:rsidP="00963756">
      <w:pPr>
        <w:autoSpaceDE w:val="0"/>
        <w:autoSpaceDN w:val="0"/>
        <w:spacing w:before="0" w:after="0" w:line="360" w:lineRule="auto"/>
        <w:jc w:val="center"/>
        <w:rPr>
          <w:rFonts w:ascii="Arial" w:hAnsi="Arial" w:cs="Arial"/>
          <w:sz w:val="28"/>
          <w:szCs w:val="28"/>
        </w:rPr>
      </w:pPr>
      <w:r>
        <w:rPr>
          <w:rFonts w:ascii="Arial" w:hAnsi="Arial" w:cs="Arial"/>
          <w:sz w:val="28"/>
          <w:szCs w:val="28"/>
        </w:rPr>
        <w:t xml:space="preserve">_____________________________________________________________ </w:t>
      </w:r>
    </w:p>
    <w:p w:rsidR="00B72FA2" w:rsidRDefault="00B72FA2" w:rsidP="00963756">
      <w:pPr>
        <w:autoSpaceDE w:val="0"/>
        <w:autoSpaceDN w:val="0"/>
        <w:spacing w:before="0" w:after="0" w:line="360" w:lineRule="auto"/>
        <w:jc w:val="center"/>
        <w:rPr>
          <w:rFonts w:ascii="Arial" w:hAnsi="Arial" w:cs="Arial"/>
          <w:sz w:val="36"/>
          <w:szCs w:val="36"/>
        </w:rPr>
      </w:pPr>
      <w:r>
        <w:rPr>
          <w:rFonts w:ascii="Arial" w:hAnsi="Arial" w:cs="Arial"/>
          <w:sz w:val="28"/>
          <w:szCs w:val="28"/>
        </w:rPr>
        <w:t xml:space="preserve">_____________________________________________________________ </w:t>
      </w:r>
    </w:p>
    <w:p w:rsidR="00B72FA2" w:rsidRDefault="00B72FA2" w:rsidP="00963756">
      <w:pPr>
        <w:autoSpaceDE w:val="0"/>
        <w:autoSpaceDN w:val="0"/>
        <w:spacing w:before="0" w:after="0"/>
        <w:jc w:val="center"/>
        <w:rPr>
          <w:rFonts w:ascii="Arial" w:hAnsi="Arial" w:cs="Arial"/>
          <w:sz w:val="36"/>
          <w:szCs w:val="36"/>
        </w:rPr>
      </w:pPr>
    </w:p>
    <w:p w:rsidR="00B72FA2" w:rsidRDefault="00B72FA2" w:rsidP="00963756">
      <w:pPr>
        <w:pStyle w:val="7"/>
        <w:widowControl/>
        <w:autoSpaceDE w:val="0"/>
        <w:autoSpaceDN w:val="0"/>
        <w:spacing w:after="0"/>
        <w:rPr>
          <w:rFonts w:ascii="Arial" w:hAnsi="Arial" w:cs="Arial"/>
          <w:szCs w:val="36"/>
        </w:rPr>
      </w:pPr>
      <w:r>
        <w:rPr>
          <w:rFonts w:ascii="Arial" w:hAnsi="Arial" w:cs="Arial"/>
          <w:szCs w:val="36"/>
        </w:rPr>
        <w:t>Адрес помещения участковой избирательной комиссии: ______________</w:t>
      </w:r>
    </w:p>
    <w:p w:rsidR="00B72FA2" w:rsidRDefault="00B72FA2" w:rsidP="00963756">
      <w:pPr>
        <w:autoSpaceDE w:val="0"/>
        <w:autoSpaceDN w:val="0"/>
        <w:spacing w:before="0" w:after="0"/>
        <w:jc w:val="center"/>
        <w:rPr>
          <w:rFonts w:ascii="Arial" w:hAnsi="Arial" w:cs="Arial"/>
          <w:sz w:val="20"/>
        </w:rPr>
      </w:pPr>
    </w:p>
    <w:p w:rsidR="00B72FA2" w:rsidRPr="00387D07" w:rsidRDefault="00B72FA2" w:rsidP="00963756">
      <w:pPr>
        <w:autoSpaceDE w:val="0"/>
        <w:autoSpaceDN w:val="0"/>
        <w:spacing w:before="0" w:after="0"/>
        <w:jc w:val="center"/>
        <w:rPr>
          <w:rFonts w:ascii="Arial" w:hAnsi="Arial" w:cs="Arial"/>
          <w:sz w:val="28"/>
          <w:szCs w:val="28"/>
        </w:rPr>
      </w:pPr>
      <w:r w:rsidRPr="00387D07">
        <w:rPr>
          <w:rFonts w:ascii="Arial" w:hAnsi="Arial" w:cs="Arial"/>
          <w:sz w:val="28"/>
          <w:szCs w:val="28"/>
        </w:rPr>
        <w:t>_____________________________________________________________</w:t>
      </w:r>
    </w:p>
    <w:p w:rsidR="00B72FA2" w:rsidRPr="00387D07" w:rsidRDefault="00B72FA2" w:rsidP="00963756">
      <w:pPr>
        <w:autoSpaceDE w:val="0"/>
        <w:autoSpaceDN w:val="0"/>
        <w:spacing w:before="0" w:after="0"/>
        <w:jc w:val="center"/>
        <w:rPr>
          <w:rFonts w:ascii="Arial" w:hAnsi="Arial" w:cs="Arial"/>
          <w:sz w:val="28"/>
          <w:szCs w:val="28"/>
        </w:rPr>
      </w:pPr>
    </w:p>
    <w:p w:rsidR="00B72FA2" w:rsidRDefault="00B72FA2" w:rsidP="00963756">
      <w:pPr>
        <w:autoSpaceDE w:val="0"/>
        <w:autoSpaceDN w:val="0"/>
        <w:spacing w:before="0" w:after="0"/>
        <w:jc w:val="center"/>
        <w:rPr>
          <w:rFonts w:ascii="Arial" w:hAnsi="Arial" w:cs="Arial"/>
          <w:sz w:val="28"/>
          <w:szCs w:val="28"/>
        </w:rPr>
      </w:pPr>
      <w:r>
        <w:rPr>
          <w:rFonts w:ascii="Arial" w:hAnsi="Arial" w:cs="Arial"/>
          <w:sz w:val="28"/>
          <w:szCs w:val="28"/>
        </w:rPr>
        <w:t>Состав участковой избирательной комиссии утвержден решением</w:t>
      </w:r>
    </w:p>
    <w:p w:rsidR="00B72FA2" w:rsidRDefault="00B72FA2" w:rsidP="00963756">
      <w:pPr>
        <w:autoSpaceDE w:val="0"/>
        <w:autoSpaceDN w:val="0"/>
        <w:spacing w:before="0" w:after="0"/>
        <w:jc w:val="center"/>
        <w:rPr>
          <w:rFonts w:ascii="Arial" w:hAnsi="Arial" w:cs="Arial"/>
          <w:sz w:val="28"/>
          <w:szCs w:val="28"/>
        </w:rPr>
      </w:pPr>
    </w:p>
    <w:p w:rsidR="00B72FA2" w:rsidRDefault="00B72FA2" w:rsidP="00963756">
      <w:pPr>
        <w:autoSpaceDE w:val="0"/>
        <w:autoSpaceDN w:val="0"/>
        <w:spacing w:before="0" w:after="0"/>
        <w:jc w:val="center"/>
        <w:rPr>
          <w:rFonts w:ascii="Arial" w:hAnsi="Arial" w:cs="Arial"/>
          <w:sz w:val="28"/>
          <w:szCs w:val="28"/>
        </w:rPr>
      </w:pPr>
      <w:r>
        <w:rPr>
          <w:rFonts w:ascii="Arial" w:hAnsi="Arial" w:cs="Arial"/>
          <w:sz w:val="28"/>
          <w:szCs w:val="28"/>
        </w:rPr>
        <w:t xml:space="preserve"> ____________________________________________________________</w:t>
      </w:r>
    </w:p>
    <w:p w:rsidR="00B72FA2" w:rsidRDefault="00B72FA2" w:rsidP="00963756">
      <w:pPr>
        <w:autoSpaceDE w:val="0"/>
        <w:autoSpaceDN w:val="0"/>
        <w:spacing w:before="0" w:after="0"/>
        <w:ind w:left="720" w:firstLine="720"/>
        <w:jc w:val="center"/>
        <w:rPr>
          <w:rFonts w:ascii="Arial" w:hAnsi="Arial" w:cs="Arial"/>
          <w:sz w:val="28"/>
          <w:szCs w:val="28"/>
        </w:rPr>
      </w:pPr>
      <w:r>
        <w:rPr>
          <w:rFonts w:ascii="Arial" w:hAnsi="Arial" w:cs="Arial"/>
          <w:i/>
          <w:iCs/>
          <w:sz w:val="20"/>
        </w:rPr>
        <w:t>наименование вышестоящей территориальной избирательной комиссии</w:t>
      </w:r>
    </w:p>
    <w:p w:rsidR="00B72FA2" w:rsidRDefault="00B72FA2" w:rsidP="00963756">
      <w:pPr>
        <w:autoSpaceDE w:val="0"/>
        <w:autoSpaceDN w:val="0"/>
        <w:spacing w:before="0" w:after="0"/>
        <w:jc w:val="center"/>
        <w:rPr>
          <w:rFonts w:ascii="Arial" w:hAnsi="Arial" w:cs="Arial"/>
          <w:sz w:val="28"/>
          <w:szCs w:val="28"/>
        </w:rPr>
      </w:pPr>
    </w:p>
    <w:p w:rsidR="00B72FA2" w:rsidRDefault="00B72FA2" w:rsidP="00963756">
      <w:pPr>
        <w:autoSpaceDE w:val="0"/>
        <w:autoSpaceDN w:val="0"/>
        <w:spacing w:before="0" w:after="0"/>
        <w:jc w:val="center"/>
        <w:rPr>
          <w:rFonts w:ascii="Arial" w:hAnsi="Arial" w:cs="Arial"/>
          <w:sz w:val="28"/>
          <w:szCs w:val="28"/>
        </w:rPr>
      </w:pPr>
      <w:r>
        <w:rPr>
          <w:rFonts w:ascii="Arial" w:hAnsi="Arial" w:cs="Arial"/>
          <w:sz w:val="28"/>
          <w:szCs w:val="28"/>
        </w:rPr>
        <w:t>от “_______”____________________ 2011 года   №__________________</w:t>
      </w:r>
    </w:p>
    <w:p w:rsidR="00B72FA2" w:rsidRDefault="00B72FA2" w:rsidP="00963756">
      <w:pPr>
        <w:pStyle w:val="a9"/>
      </w:pPr>
    </w:p>
    <w:p w:rsidR="00B72FA2" w:rsidRDefault="00B72FA2" w:rsidP="00963756">
      <w:pPr>
        <w:pStyle w:val="a9"/>
        <w:ind w:firstLine="709"/>
        <w:jc w:val="both"/>
        <w:rPr>
          <w:b/>
          <w:sz w:val="96"/>
          <w:szCs w:val="96"/>
        </w:rPr>
        <w:sectPr w:rsidR="00B72FA2" w:rsidSect="005B7D20">
          <w:pgSz w:w="11906" w:h="16838" w:code="9"/>
          <w:pgMar w:top="1134" w:right="1134" w:bottom="1134" w:left="1134" w:header="709" w:footer="709" w:gutter="0"/>
          <w:cols w:space="708"/>
          <w:titlePg/>
          <w:docGrid w:linePitch="360"/>
        </w:sectPr>
      </w:pPr>
    </w:p>
    <w:p w:rsidR="00B72FA2" w:rsidRDefault="00B72FA2" w:rsidP="00963756">
      <w:pPr>
        <w:pStyle w:val="2"/>
        <w:keepNext w:val="0"/>
      </w:pPr>
    </w:p>
    <w:p w:rsidR="000C7020" w:rsidRPr="000C7020" w:rsidRDefault="000C7020" w:rsidP="00963756">
      <w:pPr>
        <w:spacing w:before="0" w:after="0"/>
        <w:jc w:val="center"/>
        <w:rPr>
          <w:sz w:val="28"/>
          <w:szCs w:val="24"/>
        </w:rPr>
      </w:pPr>
    </w:p>
    <w:p w:rsidR="00B72FA2" w:rsidRPr="00AA6DA0" w:rsidRDefault="00B72FA2" w:rsidP="00963756">
      <w:pPr>
        <w:pStyle w:val="2"/>
        <w:keepNext w:val="0"/>
        <w:spacing w:before="100" w:after="100"/>
        <w:rPr>
          <w:sz w:val="28"/>
          <w:szCs w:val="28"/>
        </w:rPr>
      </w:pPr>
      <w:r w:rsidRPr="00AA6DA0">
        <w:rPr>
          <w:sz w:val="28"/>
          <w:szCs w:val="28"/>
        </w:rPr>
        <w:t>СОДЕРЖАНИЕ</w:t>
      </w:r>
    </w:p>
    <w:p w:rsidR="00B72FA2" w:rsidRPr="00485F88" w:rsidRDefault="00B72FA2" w:rsidP="00963756">
      <w:pPr>
        <w:spacing w:before="0" w:after="0"/>
        <w:jc w:val="center"/>
        <w:rPr>
          <w:sz w:val="28"/>
          <w:szCs w:val="24"/>
        </w:rPr>
      </w:pPr>
    </w:p>
    <w:tbl>
      <w:tblPr>
        <w:tblW w:w="0" w:type="auto"/>
        <w:tblLayout w:type="fixed"/>
        <w:tblLook w:val="0000"/>
      </w:tblPr>
      <w:tblGrid>
        <w:gridCol w:w="959"/>
        <w:gridCol w:w="7229"/>
        <w:gridCol w:w="1666"/>
      </w:tblGrid>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center"/>
              <w:rPr>
                <w:rFonts w:ascii="Arial" w:hAnsi="Arial" w:cs="Arial"/>
                <w:szCs w:val="24"/>
              </w:rPr>
            </w:pPr>
            <w:r w:rsidRPr="000C7020">
              <w:rPr>
                <w:rFonts w:ascii="Arial" w:hAnsi="Arial" w:cs="Arial"/>
                <w:szCs w:val="24"/>
              </w:rPr>
              <w:t>1</w:t>
            </w:r>
          </w:p>
        </w:tc>
        <w:tc>
          <w:tcPr>
            <w:tcW w:w="7229" w:type="dxa"/>
            <w:tcBorders>
              <w:top w:val="nil"/>
              <w:left w:val="nil"/>
              <w:bottom w:val="nil"/>
              <w:right w:val="nil"/>
            </w:tcBorders>
          </w:tcPr>
          <w:p w:rsidR="00B72FA2" w:rsidRPr="000C7020" w:rsidRDefault="00B72FA2" w:rsidP="00963756">
            <w:pPr>
              <w:pStyle w:val="aa"/>
              <w:widowControl/>
              <w:autoSpaceDE/>
              <w:autoSpaceDN/>
              <w:adjustRightInd/>
              <w:spacing w:after="60"/>
              <w:jc w:val="both"/>
              <w:rPr>
                <w:rFonts w:ascii="Arial" w:hAnsi="Arial" w:cs="Arial"/>
              </w:rPr>
            </w:pPr>
            <w:r w:rsidRPr="000C7020">
              <w:rPr>
                <w:rFonts w:ascii="Arial" w:hAnsi="Arial" w:cs="Arial"/>
                <w:bCs/>
                <w:caps/>
              </w:rPr>
              <w:t>Общие положения</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7</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1.1.</w:t>
            </w:r>
          </w:p>
        </w:tc>
        <w:tc>
          <w:tcPr>
            <w:tcW w:w="7229" w:type="dxa"/>
            <w:tcBorders>
              <w:top w:val="nil"/>
              <w:left w:val="nil"/>
              <w:bottom w:val="nil"/>
              <w:right w:val="nil"/>
            </w:tcBorders>
          </w:tcPr>
          <w:p w:rsidR="00B72FA2" w:rsidRPr="000C7020" w:rsidRDefault="00B72FA2" w:rsidP="00963756">
            <w:pPr>
              <w:pStyle w:val="aa"/>
              <w:widowControl/>
              <w:autoSpaceDE/>
              <w:autoSpaceDN/>
              <w:adjustRightInd/>
              <w:spacing w:after="60"/>
              <w:jc w:val="both"/>
              <w:rPr>
                <w:rFonts w:ascii="Arial" w:hAnsi="Arial" w:cs="Arial"/>
                <w:caps/>
              </w:rPr>
            </w:pPr>
            <w:r w:rsidRPr="000C7020">
              <w:rPr>
                <w:rFonts w:ascii="Arial" w:hAnsi="Arial" w:cs="Arial"/>
              </w:rPr>
              <w:t>Полномочия участковой избирательной комиссии.</w:t>
            </w:r>
            <w:r w:rsidRPr="000C7020">
              <w:rPr>
                <w:rFonts w:ascii="Arial" w:hAnsi="Arial" w:cs="Arial"/>
                <w:bCs/>
              </w:rPr>
              <w:t xml:space="preserve"> Основы организации работы участковой избирательной комиссии</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p>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7</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1.2.</w:t>
            </w:r>
          </w:p>
        </w:tc>
        <w:tc>
          <w:tcPr>
            <w:tcW w:w="7229" w:type="dxa"/>
            <w:tcBorders>
              <w:top w:val="nil"/>
              <w:left w:val="nil"/>
              <w:bottom w:val="nil"/>
              <w:right w:val="nil"/>
            </w:tcBorders>
          </w:tcPr>
          <w:p w:rsidR="00B72FA2" w:rsidRPr="000C7020" w:rsidRDefault="00B72FA2" w:rsidP="00963756">
            <w:pPr>
              <w:spacing w:before="0" w:after="60"/>
              <w:jc w:val="both"/>
              <w:rPr>
                <w:rFonts w:ascii="Arial" w:hAnsi="Arial" w:cs="Arial"/>
                <w:caps/>
                <w:szCs w:val="24"/>
              </w:rPr>
            </w:pPr>
            <w:r w:rsidRPr="000C7020">
              <w:rPr>
                <w:rFonts w:ascii="Arial" w:hAnsi="Arial" w:cs="Arial"/>
                <w:szCs w:val="24"/>
              </w:rPr>
              <w:t xml:space="preserve">Задачи и функции председателя, заместителя председателя и секретаря </w:t>
            </w:r>
            <w:r w:rsidRPr="000C7020">
              <w:rPr>
                <w:rFonts w:ascii="Arial" w:hAnsi="Arial" w:cs="Arial"/>
                <w:bCs/>
                <w:szCs w:val="24"/>
              </w:rPr>
              <w:t>УИК</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p>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8</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1.3.</w:t>
            </w:r>
          </w:p>
        </w:tc>
        <w:tc>
          <w:tcPr>
            <w:tcW w:w="7229" w:type="dxa"/>
            <w:tcBorders>
              <w:top w:val="nil"/>
              <w:left w:val="nil"/>
              <w:bottom w:val="nil"/>
              <w:right w:val="nil"/>
            </w:tcBorders>
          </w:tcPr>
          <w:p w:rsidR="00B72FA2" w:rsidRPr="000C7020" w:rsidRDefault="00B72FA2" w:rsidP="00963756">
            <w:pPr>
              <w:spacing w:before="0" w:after="60"/>
              <w:jc w:val="both"/>
              <w:rPr>
                <w:rFonts w:ascii="Arial" w:hAnsi="Arial" w:cs="Arial"/>
                <w:caps/>
                <w:szCs w:val="24"/>
              </w:rPr>
            </w:pPr>
            <w:r w:rsidRPr="000C7020">
              <w:rPr>
                <w:rFonts w:ascii="Arial" w:hAnsi="Arial" w:cs="Arial"/>
                <w:szCs w:val="24"/>
              </w:rPr>
              <w:t xml:space="preserve">Статус члена </w:t>
            </w:r>
            <w:r w:rsidRPr="000C7020">
              <w:rPr>
                <w:rFonts w:ascii="Arial" w:hAnsi="Arial" w:cs="Arial"/>
                <w:bCs/>
                <w:szCs w:val="24"/>
              </w:rPr>
              <w:t>УИК</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9</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1.3.1.</w:t>
            </w:r>
          </w:p>
        </w:tc>
        <w:tc>
          <w:tcPr>
            <w:tcW w:w="7229" w:type="dxa"/>
            <w:tcBorders>
              <w:top w:val="nil"/>
              <w:left w:val="nil"/>
              <w:bottom w:val="nil"/>
              <w:right w:val="nil"/>
            </w:tcBorders>
          </w:tcPr>
          <w:p w:rsidR="00B72FA2" w:rsidRPr="000C7020" w:rsidRDefault="00B72FA2" w:rsidP="00963756">
            <w:pPr>
              <w:pStyle w:val="aa"/>
              <w:widowControl/>
              <w:autoSpaceDE/>
              <w:autoSpaceDN/>
              <w:adjustRightInd/>
              <w:spacing w:after="60"/>
              <w:jc w:val="both"/>
              <w:rPr>
                <w:rFonts w:ascii="Arial" w:hAnsi="Arial" w:cs="Arial"/>
                <w:caps/>
              </w:rPr>
            </w:pPr>
            <w:r w:rsidRPr="000C7020">
              <w:rPr>
                <w:rFonts w:ascii="Arial" w:hAnsi="Arial" w:cs="Arial"/>
              </w:rPr>
              <w:t xml:space="preserve">Член </w:t>
            </w:r>
            <w:r w:rsidRPr="000C7020">
              <w:rPr>
                <w:rFonts w:ascii="Arial" w:hAnsi="Arial" w:cs="Arial"/>
                <w:bCs/>
              </w:rPr>
              <w:t>УИК</w:t>
            </w:r>
            <w:r w:rsidRPr="000C7020">
              <w:rPr>
                <w:rFonts w:ascii="Arial" w:hAnsi="Arial" w:cs="Arial"/>
              </w:rPr>
              <w:t xml:space="preserve"> с правом совещательного голоса </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10</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1.4.</w:t>
            </w:r>
          </w:p>
        </w:tc>
        <w:tc>
          <w:tcPr>
            <w:tcW w:w="7229" w:type="dxa"/>
            <w:tcBorders>
              <w:top w:val="nil"/>
              <w:left w:val="nil"/>
              <w:bottom w:val="nil"/>
              <w:right w:val="nil"/>
            </w:tcBorders>
          </w:tcPr>
          <w:p w:rsidR="00B72FA2" w:rsidRPr="000C7020" w:rsidRDefault="00B72FA2" w:rsidP="00963756">
            <w:pPr>
              <w:spacing w:before="0" w:after="60"/>
              <w:jc w:val="both"/>
              <w:rPr>
                <w:rFonts w:ascii="Arial" w:hAnsi="Arial" w:cs="Arial"/>
                <w:caps/>
                <w:szCs w:val="24"/>
              </w:rPr>
            </w:pPr>
            <w:r w:rsidRPr="000C7020">
              <w:rPr>
                <w:rFonts w:ascii="Arial" w:hAnsi="Arial" w:cs="Arial"/>
                <w:szCs w:val="24"/>
              </w:rPr>
              <w:t xml:space="preserve">Гласность в деятельности </w:t>
            </w:r>
            <w:r w:rsidRPr="000C7020">
              <w:rPr>
                <w:rFonts w:ascii="Arial" w:hAnsi="Arial" w:cs="Arial"/>
                <w:bCs/>
                <w:szCs w:val="24"/>
              </w:rPr>
              <w:t>УИК</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11</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1.5.</w:t>
            </w:r>
          </w:p>
        </w:tc>
        <w:tc>
          <w:tcPr>
            <w:tcW w:w="7229" w:type="dxa"/>
            <w:tcBorders>
              <w:top w:val="nil"/>
              <w:left w:val="nil"/>
              <w:bottom w:val="nil"/>
              <w:right w:val="nil"/>
            </w:tcBorders>
          </w:tcPr>
          <w:p w:rsidR="00B72FA2" w:rsidRPr="000C7020" w:rsidRDefault="00B72FA2" w:rsidP="00963756">
            <w:pPr>
              <w:spacing w:before="0" w:after="60"/>
              <w:jc w:val="both"/>
              <w:rPr>
                <w:rFonts w:ascii="Arial" w:hAnsi="Arial" w:cs="Arial"/>
                <w:caps/>
                <w:szCs w:val="24"/>
              </w:rPr>
            </w:pPr>
            <w:r w:rsidRPr="000C7020">
              <w:rPr>
                <w:rFonts w:ascii="Arial" w:hAnsi="Arial" w:cs="Arial"/>
                <w:szCs w:val="24"/>
              </w:rPr>
              <w:t xml:space="preserve">Первое заседание </w:t>
            </w:r>
            <w:r w:rsidRPr="000C7020">
              <w:rPr>
                <w:rFonts w:ascii="Arial" w:hAnsi="Arial" w:cs="Arial"/>
                <w:bCs/>
                <w:szCs w:val="24"/>
              </w:rPr>
              <w:t>УИК</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12</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1.6.</w:t>
            </w:r>
          </w:p>
        </w:tc>
        <w:tc>
          <w:tcPr>
            <w:tcW w:w="7229" w:type="dxa"/>
            <w:tcBorders>
              <w:top w:val="nil"/>
              <w:left w:val="nil"/>
              <w:bottom w:val="nil"/>
              <w:right w:val="nil"/>
            </w:tcBorders>
          </w:tcPr>
          <w:p w:rsidR="00B72FA2" w:rsidRPr="000C7020" w:rsidRDefault="00B72FA2" w:rsidP="00963756">
            <w:pPr>
              <w:spacing w:before="0" w:after="60"/>
              <w:jc w:val="both"/>
              <w:rPr>
                <w:rFonts w:ascii="Arial" w:hAnsi="Arial" w:cs="Arial"/>
                <w:caps/>
                <w:szCs w:val="24"/>
              </w:rPr>
            </w:pPr>
            <w:r w:rsidRPr="000C7020">
              <w:rPr>
                <w:rFonts w:ascii="Arial" w:hAnsi="Arial" w:cs="Arial"/>
                <w:szCs w:val="24"/>
              </w:rPr>
              <w:t xml:space="preserve">Планирование работы </w:t>
            </w:r>
            <w:r w:rsidRPr="000C7020">
              <w:rPr>
                <w:rFonts w:ascii="Arial" w:hAnsi="Arial" w:cs="Arial"/>
                <w:bCs/>
                <w:szCs w:val="24"/>
              </w:rPr>
              <w:t>УИК</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13</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1.6.1.</w:t>
            </w:r>
          </w:p>
        </w:tc>
        <w:tc>
          <w:tcPr>
            <w:tcW w:w="7229" w:type="dxa"/>
            <w:tcBorders>
              <w:top w:val="nil"/>
              <w:left w:val="nil"/>
              <w:bottom w:val="nil"/>
              <w:right w:val="nil"/>
            </w:tcBorders>
          </w:tcPr>
          <w:p w:rsidR="00B72FA2" w:rsidRPr="000C7020" w:rsidRDefault="00B72FA2" w:rsidP="00963756">
            <w:pPr>
              <w:pStyle w:val="aa"/>
              <w:widowControl/>
              <w:autoSpaceDE/>
              <w:autoSpaceDN/>
              <w:adjustRightInd/>
              <w:spacing w:after="60"/>
              <w:jc w:val="both"/>
              <w:rPr>
                <w:rFonts w:ascii="Arial" w:hAnsi="Arial" w:cs="Arial"/>
                <w:caps/>
              </w:rPr>
            </w:pPr>
            <w:r w:rsidRPr="000C7020">
              <w:rPr>
                <w:rFonts w:ascii="Arial" w:hAnsi="Arial" w:cs="Arial"/>
              </w:rPr>
              <w:t>Организационные мероприятия</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13</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1.6.2.</w:t>
            </w:r>
          </w:p>
        </w:tc>
        <w:tc>
          <w:tcPr>
            <w:tcW w:w="7229" w:type="dxa"/>
            <w:tcBorders>
              <w:top w:val="nil"/>
              <w:left w:val="nil"/>
              <w:bottom w:val="nil"/>
              <w:right w:val="nil"/>
            </w:tcBorders>
          </w:tcPr>
          <w:p w:rsidR="00B72FA2" w:rsidRPr="000C7020" w:rsidRDefault="00B72FA2" w:rsidP="00963756">
            <w:pPr>
              <w:spacing w:before="0" w:after="60"/>
              <w:jc w:val="both"/>
              <w:rPr>
                <w:rFonts w:ascii="Arial" w:hAnsi="Arial" w:cs="Arial"/>
                <w:caps/>
                <w:szCs w:val="24"/>
              </w:rPr>
            </w:pPr>
            <w:r w:rsidRPr="000C7020">
              <w:rPr>
                <w:rFonts w:ascii="Arial" w:hAnsi="Arial" w:cs="Arial"/>
                <w:szCs w:val="24"/>
              </w:rPr>
              <w:t>Мероприятия по материально-техническому обеспечению</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14</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1.6.3.</w:t>
            </w:r>
          </w:p>
        </w:tc>
        <w:tc>
          <w:tcPr>
            <w:tcW w:w="7229" w:type="dxa"/>
            <w:tcBorders>
              <w:top w:val="nil"/>
              <w:left w:val="nil"/>
              <w:bottom w:val="nil"/>
              <w:right w:val="nil"/>
            </w:tcBorders>
          </w:tcPr>
          <w:p w:rsidR="00B72FA2" w:rsidRPr="000C7020" w:rsidRDefault="00B72FA2" w:rsidP="00963756">
            <w:pPr>
              <w:spacing w:before="0" w:after="60"/>
              <w:jc w:val="both"/>
              <w:rPr>
                <w:rFonts w:ascii="Arial" w:hAnsi="Arial" w:cs="Arial"/>
                <w:caps/>
                <w:szCs w:val="24"/>
              </w:rPr>
            </w:pPr>
            <w:r w:rsidRPr="000C7020">
              <w:rPr>
                <w:rFonts w:ascii="Arial" w:hAnsi="Arial" w:cs="Arial"/>
                <w:szCs w:val="24"/>
              </w:rPr>
              <w:t xml:space="preserve">Проведение заседаний </w:t>
            </w:r>
            <w:r w:rsidRPr="000C7020">
              <w:rPr>
                <w:rFonts w:ascii="Arial" w:hAnsi="Arial" w:cs="Arial"/>
                <w:bCs/>
                <w:szCs w:val="24"/>
              </w:rPr>
              <w:t>УИК</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15</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1.7.</w:t>
            </w:r>
          </w:p>
        </w:tc>
        <w:tc>
          <w:tcPr>
            <w:tcW w:w="7229" w:type="dxa"/>
            <w:tcBorders>
              <w:top w:val="nil"/>
              <w:left w:val="nil"/>
              <w:bottom w:val="nil"/>
              <w:right w:val="nil"/>
            </w:tcBorders>
          </w:tcPr>
          <w:p w:rsidR="00B72FA2" w:rsidRPr="000C7020" w:rsidRDefault="00B72FA2" w:rsidP="00963756">
            <w:pPr>
              <w:spacing w:before="0" w:after="60"/>
              <w:jc w:val="both"/>
              <w:rPr>
                <w:rFonts w:ascii="Arial" w:hAnsi="Arial" w:cs="Arial"/>
                <w:caps/>
                <w:szCs w:val="24"/>
              </w:rPr>
            </w:pPr>
            <w:r w:rsidRPr="000C7020">
              <w:rPr>
                <w:rFonts w:ascii="Arial" w:hAnsi="Arial" w:cs="Arial"/>
                <w:szCs w:val="24"/>
              </w:rPr>
              <w:t xml:space="preserve">Делопроизводство </w:t>
            </w:r>
            <w:r w:rsidRPr="000C7020">
              <w:rPr>
                <w:rFonts w:ascii="Arial" w:hAnsi="Arial" w:cs="Arial"/>
                <w:bCs/>
                <w:szCs w:val="24"/>
              </w:rPr>
              <w:t>УИК</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15</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1.8.</w:t>
            </w:r>
          </w:p>
        </w:tc>
        <w:tc>
          <w:tcPr>
            <w:tcW w:w="7229" w:type="dxa"/>
            <w:tcBorders>
              <w:top w:val="nil"/>
              <w:left w:val="nil"/>
              <w:bottom w:val="nil"/>
              <w:right w:val="nil"/>
            </w:tcBorders>
          </w:tcPr>
          <w:p w:rsidR="00B72FA2" w:rsidRPr="000C7020" w:rsidRDefault="00B72FA2" w:rsidP="00963756">
            <w:pPr>
              <w:spacing w:before="0" w:after="60"/>
              <w:jc w:val="both"/>
              <w:rPr>
                <w:rFonts w:ascii="Arial" w:hAnsi="Arial" w:cs="Arial"/>
                <w:caps/>
                <w:szCs w:val="24"/>
              </w:rPr>
            </w:pPr>
            <w:r w:rsidRPr="000C7020">
              <w:rPr>
                <w:rFonts w:ascii="Arial" w:hAnsi="Arial" w:cs="Arial"/>
                <w:szCs w:val="24"/>
              </w:rPr>
              <w:t xml:space="preserve">Номенклатура дел </w:t>
            </w:r>
            <w:r w:rsidRPr="000C7020">
              <w:rPr>
                <w:rFonts w:ascii="Arial" w:hAnsi="Arial" w:cs="Arial"/>
                <w:bCs/>
                <w:szCs w:val="24"/>
              </w:rPr>
              <w:t>УИК</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15</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1.9.</w:t>
            </w:r>
          </w:p>
        </w:tc>
        <w:tc>
          <w:tcPr>
            <w:tcW w:w="7229" w:type="dxa"/>
            <w:tcBorders>
              <w:top w:val="nil"/>
              <w:left w:val="nil"/>
              <w:bottom w:val="nil"/>
              <w:right w:val="nil"/>
            </w:tcBorders>
          </w:tcPr>
          <w:p w:rsidR="00B72FA2" w:rsidRPr="000C7020" w:rsidRDefault="00B72FA2" w:rsidP="00963756">
            <w:pPr>
              <w:spacing w:before="0" w:after="60"/>
              <w:jc w:val="both"/>
              <w:rPr>
                <w:rFonts w:ascii="Arial" w:hAnsi="Arial" w:cs="Arial"/>
                <w:caps/>
                <w:szCs w:val="24"/>
              </w:rPr>
            </w:pPr>
            <w:r w:rsidRPr="000C7020">
              <w:rPr>
                <w:rFonts w:ascii="Arial" w:hAnsi="Arial" w:cs="Arial"/>
                <w:szCs w:val="24"/>
              </w:rPr>
              <w:t xml:space="preserve">Особенности организации подготовки членов </w:t>
            </w:r>
            <w:r w:rsidRPr="000C7020">
              <w:rPr>
                <w:rFonts w:ascii="Arial" w:hAnsi="Arial" w:cs="Arial"/>
                <w:bCs/>
                <w:szCs w:val="24"/>
              </w:rPr>
              <w:t>УИК</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16</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center"/>
              <w:rPr>
                <w:rFonts w:ascii="Arial" w:hAnsi="Arial" w:cs="Arial"/>
                <w:szCs w:val="24"/>
              </w:rPr>
            </w:pPr>
            <w:r w:rsidRPr="000C7020">
              <w:rPr>
                <w:rFonts w:ascii="Arial" w:hAnsi="Arial" w:cs="Arial"/>
                <w:szCs w:val="24"/>
              </w:rPr>
              <w:t>2.</w:t>
            </w:r>
          </w:p>
        </w:tc>
        <w:tc>
          <w:tcPr>
            <w:tcW w:w="7229" w:type="dxa"/>
            <w:tcBorders>
              <w:top w:val="nil"/>
              <w:left w:val="nil"/>
              <w:bottom w:val="nil"/>
              <w:right w:val="nil"/>
            </w:tcBorders>
          </w:tcPr>
          <w:p w:rsidR="00B72FA2" w:rsidRPr="000C7020" w:rsidRDefault="00B72FA2" w:rsidP="00963756">
            <w:pPr>
              <w:pStyle w:val="aa"/>
              <w:widowControl/>
              <w:autoSpaceDE/>
              <w:autoSpaceDN/>
              <w:adjustRightInd/>
              <w:spacing w:after="60"/>
              <w:jc w:val="both"/>
              <w:rPr>
                <w:rFonts w:ascii="Arial" w:hAnsi="Arial" w:cs="Arial"/>
                <w:caps/>
              </w:rPr>
            </w:pPr>
            <w:r w:rsidRPr="000C7020">
              <w:rPr>
                <w:rFonts w:ascii="Arial" w:hAnsi="Arial" w:cs="Arial"/>
                <w:caps/>
              </w:rPr>
              <w:t>Списки избирателей</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16</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2.1.</w:t>
            </w:r>
          </w:p>
        </w:tc>
        <w:tc>
          <w:tcPr>
            <w:tcW w:w="7229" w:type="dxa"/>
            <w:tcBorders>
              <w:top w:val="nil"/>
              <w:left w:val="nil"/>
              <w:bottom w:val="nil"/>
              <w:right w:val="nil"/>
            </w:tcBorders>
          </w:tcPr>
          <w:p w:rsidR="00B72FA2" w:rsidRPr="000C7020" w:rsidRDefault="00B72FA2" w:rsidP="00963756">
            <w:pPr>
              <w:pStyle w:val="aa"/>
              <w:widowControl/>
              <w:autoSpaceDE/>
              <w:autoSpaceDN/>
              <w:adjustRightInd/>
              <w:spacing w:after="60"/>
              <w:jc w:val="both"/>
              <w:rPr>
                <w:rFonts w:ascii="Arial" w:hAnsi="Arial" w:cs="Arial"/>
                <w:caps/>
              </w:rPr>
            </w:pPr>
            <w:r w:rsidRPr="000C7020">
              <w:rPr>
                <w:rFonts w:ascii="Arial" w:hAnsi="Arial" w:cs="Arial"/>
              </w:rPr>
              <w:t>Составление списков избирателей</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16</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2.2.</w:t>
            </w:r>
          </w:p>
        </w:tc>
        <w:tc>
          <w:tcPr>
            <w:tcW w:w="7229" w:type="dxa"/>
            <w:tcBorders>
              <w:top w:val="nil"/>
              <w:left w:val="nil"/>
              <w:bottom w:val="nil"/>
              <w:right w:val="nil"/>
            </w:tcBorders>
          </w:tcPr>
          <w:p w:rsidR="00B72FA2" w:rsidRPr="000C7020" w:rsidRDefault="00B72FA2" w:rsidP="00963756">
            <w:pPr>
              <w:spacing w:before="0" w:after="60"/>
              <w:jc w:val="both"/>
              <w:rPr>
                <w:rFonts w:ascii="Arial" w:hAnsi="Arial" w:cs="Arial"/>
                <w:caps/>
                <w:szCs w:val="24"/>
              </w:rPr>
            </w:pPr>
            <w:r w:rsidRPr="000C7020">
              <w:rPr>
                <w:rFonts w:ascii="Arial" w:hAnsi="Arial" w:cs="Arial"/>
                <w:szCs w:val="24"/>
              </w:rPr>
              <w:t xml:space="preserve">Порядок составления  списка избирателей </w:t>
            </w:r>
            <w:r w:rsidRPr="000C7020">
              <w:rPr>
                <w:rFonts w:ascii="Arial" w:hAnsi="Arial" w:cs="Arial"/>
                <w:bCs/>
                <w:szCs w:val="24"/>
              </w:rPr>
              <w:t>УИК</w:t>
            </w:r>
            <w:r w:rsidRPr="000C7020">
              <w:rPr>
                <w:rFonts w:ascii="Arial" w:hAnsi="Arial" w:cs="Arial"/>
                <w:szCs w:val="24"/>
              </w:rPr>
              <w:t>, на которую Федеральным законом возложена такая обязанность</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p>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18</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2.3.</w:t>
            </w:r>
          </w:p>
        </w:tc>
        <w:tc>
          <w:tcPr>
            <w:tcW w:w="7229" w:type="dxa"/>
            <w:tcBorders>
              <w:top w:val="nil"/>
              <w:left w:val="nil"/>
              <w:bottom w:val="nil"/>
              <w:right w:val="nil"/>
            </w:tcBorders>
          </w:tcPr>
          <w:p w:rsidR="00B72FA2" w:rsidRPr="000C7020" w:rsidRDefault="00B72FA2" w:rsidP="00963756">
            <w:pPr>
              <w:spacing w:before="0" w:after="60"/>
              <w:jc w:val="both"/>
              <w:rPr>
                <w:rFonts w:ascii="Arial" w:hAnsi="Arial" w:cs="Arial"/>
                <w:caps/>
                <w:szCs w:val="24"/>
              </w:rPr>
            </w:pPr>
            <w:r w:rsidRPr="000C7020">
              <w:rPr>
                <w:rFonts w:ascii="Arial" w:hAnsi="Arial" w:cs="Arial"/>
                <w:szCs w:val="24"/>
              </w:rPr>
              <w:t>Составление УИК списков избирателей на избирательных участках, образованных за пределами территории Российской Федерации</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p>
          <w:p w:rsidR="00B72FA2" w:rsidRPr="000C7020" w:rsidRDefault="00B72FA2" w:rsidP="00963756">
            <w:pPr>
              <w:spacing w:before="0" w:after="0"/>
              <w:jc w:val="center"/>
              <w:rPr>
                <w:rFonts w:ascii="Arial" w:hAnsi="Arial" w:cs="Arial"/>
                <w:b/>
                <w:bCs/>
                <w:szCs w:val="24"/>
              </w:rPr>
            </w:pPr>
          </w:p>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21</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2.4.</w:t>
            </w:r>
          </w:p>
        </w:tc>
        <w:tc>
          <w:tcPr>
            <w:tcW w:w="7229" w:type="dxa"/>
            <w:tcBorders>
              <w:top w:val="nil"/>
              <w:left w:val="nil"/>
              <w:bottom w:val="nil"/>
              <w:right w:val="nil"/>
            </w:tcBorders>
          </w:tcPr>
          <w:p w:rsidR="00B72FA2" w:rsidRPr="000C7020" w:rsidRDefault="00B72FA2" w:rsidP="00963756">
            <w:pPr>
              <w:pStyle w:val="7"/>
              <w:widowControl/>
              <w:jc w:val="both"/>
              <w:rPr>
                <w:rFonts w:ascii="Arial" w:hAnsi="Arial" w:cs="Arial"/>
                <w:caps/>
                <w:sz w:val="24"/>
                <w:szCs w:val="24"/>
              </w:rPr>
            </w:pPr>
            <w:r w:rsidRPr="000C7020">
              <w:rPr>
                <w:rFonts w:ascii="Arial" w:hAnsi="Arial" w:cs="Arial"/>
                <w:sz w:val="24"/>
                <w:szCs w:val="24"/>
              </w:rPr>
              <w:t>Ознакомление избирателей со списками избирателей</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22</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2.5.</w:t>
            </w:r>
          </w:p>
        </w:tc>
        <w:tc>
          <w:tcPr>
            <w:tcW w:w="7229" w:type="dxa"/>
            <w:tcBorders>
              <w:top w:val="nil"/>
              <w:left w:val="nil"/>
              <w:bottom w:val="nil"/>
              <w:right w:val="nil"/>
            </w:tcBorders>
          </w:tcPr>
          <w:p w:rsidR="00B72FA2" w:rsidRPr="000C7020" w:rsidRDefault="00B72FA2" w:rsidP="00963756">
            <w:pPr>
              <w:pStyle w:val="7"/>
              <w:widowControl/>
              <w:jc w:val="both"/>
              <w:rPr>
                <w:rFonts w:ascii="Arial" w:hAnsi="Arial" w:cs="Arial"/>
                <w:sz w:val="24"/>
                <w:szCs w:val="24"/>
              </w:rPr>
            </w:pPr>
            <w:r w:rsidRPr="000C7020">
              <w:rPr>
                <w:rFonts w:ascii="Arial" w:hAnsi="Arial" w:cs="Arial"/>
                <w:sz w:val="24"/>
                <w:szCs w:val="24"/>
              </w:rPr>
              <w:t xml:space="preserve">Порядок уточнения списков избирателей </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23</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2.5.1.</w:t>
            </w:r>
          </w:p>
        </w:tc>
        <w:tc>
          <w:tcPr>
            <w:tcW w:w="7229" w:type="dxa"/>
            <w:tcBorders>
              <w:top w:val="nil"/>
              <w:left w:val="nil"/>
              <w:bottom w:val="nil"/>
              <w:right w:val="nil"/>
            </w:tcBorders>
          </w:tcPr>
          <w:p w:rsidR="00B72FA2" w:rsidRPr="000C7020" w:rsidRDefault="00B72FA2" w:rsidP="00963756">
            <w:pPr>
              <w:pStyle w:val="7"/>
              <w:widowControl/>
              <w:jc w:val="both"/>
              <w:rPr>
                <w:rFonts w:ascii="Arial" w:hAnsi="Arial" w:cs="Arial"/>
                <w:sz w:val="24"/>
                <w:szCs w:val="24"/>
              </w:rPr>
            </w:pPr>
            <w:r w:rsidRPr="000C7020">
              <w:rPr>
                <w:rFonts w:ascii="Arial" w:hAnsi="Arial" w:cs="Arial"/>
                <w:sz w:val="24"/>
                <w:szCs w:val="24"/>
              </w:rPr>
              <w:t>Включение избирателя в список избирателей дополнительно</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23</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2.5.2.</w:t>
            </w:r>
          </w:p>
        </w:tc>
        <w:tc>
          <w:tcPr>
            <w:tcW w:w="7229" w:type="dxa"/>
            <w:tcBorders>
              <w:top w:val="nil"/>
              <w:left w:val="nil"/>
              <w:bottom w:val="nil"/>
              <w:right w:val="nil"/>
            </w:tcBorders>
          </w:tcPr>
          <w:p w:rsidR="00B72FA2" w:rsidRPr="000C7020" w:rsidRDefault="00B72FA2" w:rsidP="00963756">
            <w:pPr>
              <w:pStyle w:val="7"/>
              <w:widowControl/>
              <w:jc w:val="both"/>
              <w:rPr>
                <w:rFonts w:ascii="Arial" w:hAnsi="Arial" w:cs="Arial"/>
                <w:sz w:val="24"/>
                <w:szCs w:val="24"/>
              </w:rPr>
            </w:pPr>
            <w:r w:rsidRPr="000C7020">
              <w:rPr>
                <w:rFonts w:ascii="Arial" w:hAnsi="Arial" w:cs="Arial"/>
                <w:sz w:val="24"/>
                <w:szCs w:val="24"/>
              </w:rPr>
              <w:t>Исключение избирателя из списка избирателей</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24</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2.5.3.</w:t>
            </w:r>
          </w:p>
        </w:tc>
        <w:tc>
          <w:tcPr>
            <w:tcW w:w="7229" w:type="dxa"/>
            <w:tcBorders>
              <w:top w:val="nil"/>
              <w:left w:val="nil"/>
              <w:bottom w:val="nil"/>
              <w:right w:val="nil"/>
            </w:tcBorders>
          </w:tcPr>
          <w:p w:rsidR="00B72FA2" w:rsidRPr="000C7020" w:rsidRDefault="00B72FA2" w:rsidP="00963756">
            <w:pPr>
              <w:pStyle w:val="7"/>
              <w:widowControl/>
              <w:jc w:val="both"/>
              <w:rPr>
                <w:rFonts w:ascii="Arial" w:hAnsi="Arial" w:cs="Arial"/>
                <w:sz w:val="24"/>
                <w:szCs w:val="24"/>
              </w:rPr>
            </w:pPr>
            <w:r w:rsidRPr="000C7020">
              <w:rPr>
                <w:rFonts w:ascii="Arial" w:hAnsi="Arial" w:cs="Arial"/>
                <w:sz w:val="24"/>
                <w:szCs w:val="24"/>
              </w:rPr>
              <w:t>Изменение персональных данных избирателя</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25</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2.5.4.</w:t>
            </w:r>
          </w:p>
        </w:tc>
        <w:tc>
          <w:tcPr>
            <w:tcW w:w="7229" w:type="dxa"/>
            <w:tcBorders>
              <w:top w:val="nil"/>
              <w:left w:val="nil"/>
              <w:bottom w:val="nil"/>
              <w:right w:val="nil"/>
            </w:tcBorders>
          </w:tcPr>
          <w:p w:rsidR="00B72FA2" w:rsidRPr="000C7020" w:rsidRDefault="00B72FA2" w:rsidP="00963756">
            <w:pPr>
              <w:pStyle w:val="7"/>
              <w:widowControl/>
              <w:jc w:val="both"/>
              <w:rPr>
                <w:rFonts w:ascii="Arial" w:hAnsi="Arial" w:cs="Arial"/>
                <w:sz w:val="24"/>
                <w:szCs w:val="24"/>
              </w:rPr>
            </w:pPr>
            <w:r w:rsidRPr="000C7020">
              <w:rPr>
                <w:rFonts w:ascii="Arial" w:hAnsi="Arial" w:cs="Arial"/>
                <w:sz w:val="24"/>
                <w:szCs w:val="24"/>
              </w:rPr>
              <w:t>Подготовка списка избирателей ко дню голосования</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25</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center"/>
              <w:rPr>
                <w:rFonts w:ascii="Arial" w:hAnsi="Arial" w:cs="Arial"/>
                <w:szCs w:val="24"/>
              </w:rPr>
            </w:pPr>
            <w:r w:rsidRPr="000C7020">
              <w:rPr>
                <w:rFonts w:ascii="Arial" w:hAnsi="Arial" w:cs="Arial"/>
                <w:szCs w:val="24"/>
              </w:rPr>
              <w:t>3.</w:t>
            </w:r>
          </w:p>
        </w:tc>
        <w:tc>
          <w:tcPr>
            <w:tcW w:w="7229" w:type="dxa"/>
            <w:tcBorders>
              <w:top w:val="nil"/>
              <w:left w:val="nil"/>
              <w:bottom w:val="nil"/>
              <w:right w:val="nil"/>
            </w:tcBorders>
          </w:tcPr>
          <w:p w:rsidR="00B72FA2" w:rsidRPr="000C7020" w:rsidRDefault="00B72FA2" w:rsidP="00963756">
            <w:pPr>
              <w:spacing w:before="0" w:after="60"/>
              <w:jc w:val="both"/>
              <w:rPr>
                <w:rFonts w:ascii="Arial" w:hAnsi="Arial" w:cs="Arial"/>
                <w:szCs w:val="24"/>
              </w:rPr>
            </w:pPr>
            <w:r w:rsidRPr="000C7020">
              <w:rPr>
                <w:rFonts w:ascii="Arial" w:hAnsi="Arial" w:cs="Arial"/>
                <w:caps/>
                <w:szCs w:val="24"/>
              </w:rPr>
              <w:t>Избирательные бюллетени</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26</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center"/>
              <w:rPr>
                <w:rFonts w:ascii="Arial" w:hAnsi="Arial" w:cs="Arial"/>
                <w:szCs w:val="24"/>
              </w:rPr>
            </w:pPr>
            <w:r w:rsidRPr="000C7020">
              <w:rPr>
                <w:rFonts w:ascii="Arial" w:hAnsi="Arial" w:cs="Arial"/>
                <w:szCs w:val="24"/>
              </w:rPr>
              <w:t>4.</w:t>
            </w:r>
          </w:p>
        </w:tc>
        <w:tc>
          <w:tcPr>
            <w:tcW w:w="7229" w:type="dxa"/>
            <w:tcBorders>
              <w:top w:val="nil"/>
              <w:left w:val="nil"/>
              <w:bottom w:val="nil"/>
              <w:right w:val="nil"/>
            </w:tcBorders>
          </w:tcPr>
          <w:p w:rsidR="00B72FA2" w:rsidRPr="000C7020" w:rsidRDefault="00B72FA2" w:rsidP="00963756">
            <w:pPr>
              <w:spacing w:before="0" w:after="60"/>
              <w:jc w:val="both"/>
              <w:rPr>
                <w:rFonts w:ascii="Arial" w:hAnsi="Arial" w:cs="Arial"/>
                <w:szCs w:val="24"/>
              </w:rPr>
            </w:pPr>
            <w:r w:rsidRPr="000C7020">
              <w:rPr>
                <w:rFonts w:ascii="Arial" w:hAnsi="Arial" w:cs="Arial"/>
                <w:caps/>
                <w:szCs w:val="24"/>
              </w:rPr>
              <w:t xml:space="preserve">Открепительные удостоверения </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27</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center"/>
              <w:rPr>
                <w:rFonts w:ascii="Arial" w:hAnsi="Arial" w:cs="Arial"/>
                <w:szCs w:val="24"/>
              </w:rPr>
            </w:pPr>
            <w:r w:rsidRPr="000C7020">
              <w:rPr>
                <w:rFonts w:ascii="Arial" w:hAnsi="Arial" w:cs="Arial"/>
                <w:szCs w:val="24"/>
              </w:rPr>
              <w:t>5.</w:t>
            </w:r>
          </w:p>
        </w:tc>
        <w:tc>
          <w:tcPr>
            <w:tcW w:w="7229" w:type="dxa"/>
            <w:tcBorders>
              <w:top w:val="nil"/>
              <w:left w:val="nil"/>
              <w:bottom w:val="nil"/>
              <w:right w:val="nil"/>
            </w:tcBorders>
          </w:tcPr>
          <w:p w:rsidR="00B72FA2" w:rsidRPr="000C7020" w:rsidRDefault="00B72FA2" w:rsidP="00963756">
            <w:pPr>
              <w:spacing w:before="0" w:after="60"/>
              <w:jc w:val="both"/>
              <w:rPr>
                <w:rFonts w:ascii="Arial" w:hAnsi="Arial" w:cs="Arial"/>
                <w:szCs w:val="24"/>
              </w:rPr>
            </w:pPr>
            <w:r w:rsidRPr="000C7020">
              <w:rPr>
                <w:rFonts w:ascii="Arial" w:hAnsi="Arial" w:cs="Arial"/>
                <w:caps/>
                <w:szCs w:val="24"/>
              </w:rPr>
              <w:t xml:space="preserve">Помещение для голосования </w:t>
            </w:r>
            <w:r w:rsidRPr="000C7020">
              <w:rPr>
                <w:rFonts w:ascii="Arial" w:hAnsi="Arial" w:cs="Arial"/>
                <w:szCs w:val="24"/>
              </w:rPr>
              <w:t xml:space="preserve"> </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29</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5.1.</w:t>
            </w:r>
          </w:p>
        </w:tc>
        <w:tc>
          <w:tcPr>
            <w:tcW w:w="7229" w:type="dxa"/>
            <w:tcBorders>
              <w:top w:val="nil"/>
              <w:left w:val="nil"/>
              <w:bottom w:val="nil"/>
              <w:right w:val="nil"/>
            </w:tcBorders>
          </w:tcPr>
          <w:p w:rsidR="00B72FA2" w:rsidRPr="000C7020" w:rsidRDefault="00B72FA2" w:rsidP="00963756">
            <w:pPr>
              <w:pStyle w:val="aa"/>
              <w:widowControl/>
              <w:autoSpaceDE/>
              <w:autoSpaceDN/>
              <w:adjustRightInd/>
              <w:spacing w:after="60"/>
              <w:jc w:val="both"/>
              <w:rPr>
                <w:rFonts w:ascii="Arial" w:hAnsi="Arial" w:cs="Arial"/>
                <w:caps/>
              </w:rPr>
            </w:pPr>
            <w:r w:rsidRPr="000C7020">
              <w:rPr>
                <w:rFonts w:ascii="Arial" w:hAnsi="Arial" w:cs="Arial"/>
              </w:rPr>
              <w:t>Требования, предъявляемые к оборудованию и оформлению помещения для голосования</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p>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29</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5.2.</w:t>
            </w:r>
          </w:p>
        </w:tc>
        <w:tc>
          <w:tcPr>
            <w:tcW w:w="7229" w:type="dxa"/>
            <w:tcBorders>
              <w:top w:val="nil"/>
              <w:left w:val="nil"/>
              <w:bottom w:val="nil"/>
              <w:right w:val="nil"/>
            </w:tcBorders>
          </w:tcPr>
          <w:p w:rsidR="00B72FA2" w:rsidRPr="000C7020" w:rsidRDefault="00B72FA2" w:rsidP="00963756">
            <w:pPr>
              <w:spacing w:before="0" w:after="60"/>
              <w:jc w:val="both"/>
              <w:rPr>
                <w:rFonts w:ascii="Arial" w:hAnsi="Arial" w:cs="Arial"/>
                <w:caps/>
                <w:szCs w:val="24"/>
              </w:rPr>
            </w:pPr>
            <w:r w:rsidRPr="000C7020">
              <w:rPr>
                <w:rFonts w:ascii="Arial" w:hAnsi="Arial" w:cs="Arial"/>
                <w:szCs w:val="24"/>
              </w:rPr>
              <w:t>Стационарные и переносные ящики для голосования</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32</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5.3.</w:t>
            </w:r>
          </w:p>
        </w:tc>
        <w:tc>
          <w:tcPr>
            <w:tcW w:w="7229" w:type="dxa"/>
            <w:tcBorders>
              <w:top w:val="nil"/>
              <w:left w:val="nil"/>
              <w:bottom w:val="nil"/>
              <w:right w:val="nil"/>
            </w:tcBorders>
          </w:tcPr>
          <w:p w:rsidR="00B72FA2" w:rsidRPr="000C7020" w:rsidRDefault="00B72FA2" w:rsidP="00963756">
            <w:pPr>
              <w:spacing w:before="0" w:after="60"/>
              <w:jc w:val="both"/>
              <w:rPr>
                <w:rFonts w:ascii="Arial" w:hAnsi="Arial" w:cs="Arial"/>
                <w:caps/>
                <w:szCs w:val="24"/>
              </w:rPr>
            </w:pPr>
            <w:r w:rsidRPr="000C7020">
              <w:rPr>
                <w:rFonts w:ascii="Arial" w:hAnsi="Arial" w:cs="Arial"/>
                <w:szCs w:val="24"/>
              </w:rPr>
              <w:t>Обеспечение УИК охраной</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32</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5.4.</w:t>
            </w:r>
          </w:p>
        </w:tc>
        <w:tc>
          <w:tcPr>
            <w:tcW w:w="7229" w:type="dxa"/>
            <w:tcBorders>
              <w:top w:val="nil"/>
              <w:left w:val="nil"/>
              <w:bottom w:val="nil"/>
              <w:right w:val="nil"/>
            </w:tcBorders>
          </w:tcPr>
          <w:p w:rsidR="00B72FA2" w:rsidRPr="000C7020" w:rsidRDefault="00B72FA2" w:rsidP="00963756">
            <w:pPr>
              <w:spacing w:before="0" w:after="60"/>
              <w:ind w:firstLine="34"/>
              <w:jc w:val="both"/>
              <w:rPr>
                <w:rFonts w:ascii="Arial" w:hAnsi="Arial" w:cs="Arial"/>
                <w:caps/>
                <w:szCs w:val="24"/>
              </w:rPr>
            </w:pPr>
            <w:r w:rsidRPr="000C7020">
              <w:rPr>
                <w:rFonts w:ascii="Arial" w:hAnsi="Arial" w:cs="Arial"/>
                <w:szCs w:val="24"/>
              </w:rPr>
              <w:t xml:space="preserve">Осуществление контроля за соблюдением правил размещения предвыборных агитационных материалов на территории избирательного участка </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p>
          <w:p w:rsidR="00B72FA2" w:rsidRPr="000C7020" w:rsidRDefault="00B72FA2" w:rsidP="00963756">
            <w:pPr>
              <w:spacing w:before="0" w:after="0"/>
              <w:jc w:val="center"/>
              <w:rPr>
                <w:rFonts w:ascii="Arial" w:hAnsi="Arial" w:cs="Arial"/>
                <w:b/>
                <w:bCs/>
                <w:szCs w:val="24"/>
              </w:rPr>
            </w:pPr>
          </w:p>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32</w:t>
            </w:r>
          </w:p>
        </w:tc>
      </w:tr>
    </w:tbl>
    <w:p w:rsidR="00B72FA2" w:rsidRDefault="00B72FA2" w:rsidP="00963756">
      <w:pPr>
        <w:spacing w:before="0" w:after="0"/>
        <w:jc w:val="center"/>
        <w:rPr>
          <w:sz w:val="28"/>
          <w:szCs w:val="24"/>
        </w:rPr>
      </w:pPr>
    </w:p>
    <w:p w:rsidR="00B72FA2" w:rsidRDefault="00B72FA2" w:rsidP="00963756">
      <w:pPr>
        <w:spacing w:before="0" w:after="0"/>
        <w:jc w:val="center"/>
        <w:rPr>
          <w:sz w:val="28"/>
          <w:szCs w:val="24"/>
        </w:rPr>
      </w:pPr>
    </w:p>
    <w:tbl>
      <w:tblPr>
        <w:tblW w:w="0" w:type="auto"/>
        <w:tblLayout w:type="fixed"/>
        <w:tblLook w:val="0000"/>
      </w:tblPr>
      <w:tblGrid>
        <w:gridCol w:w="959"/>
        <w:gridCol w:w="959"/>
        <w:gridCol w:w="6270"/>
        <w:gridCol w:w="1666"/>
      </w:tblGrid>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center"/>
              <w:rPr>
                <w:rFonts w:ascii="Arial" w:hAnsi="Arial" w:cs="Arial"/>
                <w:szCs w:val="24"/>
              </w:rPr>
            </w:pPr>
            <w:r w:rsidRPr="000C7020">
              <w:rPr>
                <w:rFonts w:ascii="Arial" w:hAnsi="Arial" w:cs="Arial"/>
                <w:szCs w:val="24"/>
              </w:rPr>
              <w:lastRenderedPageBreak/>
              <w:t>6.</w:t>
            </w:r>
          </w:p>
        </w:tc>
        <w:tc>
          <w:tcPr>
            <w:tcW w:w="7229" w:type="dxa"/>
            <w:gridSpan w:val="2"/>
            <w:tcBorders>
              <w:top w:val="nil"/>
              <w:left w:val="nil"/>
              <w:bottom w:val="nil"/>
              <w:right w:val="nil"/>
            </w:tcBorders>
          </w:tcPr>
          <w:p w:rsidR="00B72FA2" w:rsidRPr="000C7020" w:rsidRDefault="00B72FA2" w:rsidP="00963756">
            <w:pPr>
              <w:spacing w:before="0" w:after="60"/>
              <w:jc w:val="both"/>
              <w:rPr>
                <w:rFonts w:ascii="Arial" w:hAnsi="Arial" w:cs="Arial"/>
                <w:szCs w:val="24"/>
              </w:rPr>
            </w:pPr>
            <w:r w:rsidRPr="000C7020">
              <w:rPr>
                <w:rFonts w:ascii="Arial" w:hAnsi="Arial" w:cs="Arial"/>
                <w:caps/>
                <w:szCs w:val="24"/>
              </w:rPr>
              <w:t>уполномоченные представители политических партий и наблюдатели</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p>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33</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6.1.</w:t>
            </w:r>
          </w:p>
        </w:tc>
        <w:tc>
          <w:tcPr>
            <w:tcW w:w="7229" w:type="dxa"/>
            <w:gridSpan w:val="2"/>
            <w:tcBorders>
              <w:top w:val="nil"/>
              <w:left w:val="nil"/>
              <w:bottom w:val="nil"/>
              <w:right w:val="nil"/>
            </w:tcBorders>
          </w:tcPr>
          <w:p w:rsidR="00B72FA2" w:rsidRPr="000C7020" w:rsidRDefault="00B72FA2" w:rsidP="00963756">
            <w:pPr>
              <w:pStyle w:val="aa"/>
              <w:widowControl/>
              <w:autoSpaceDE/>
              <w:autoSpaceDN/>
              <w:adjustRightInd/>
              <w:spacing w:after="60"/>
              <w:jc w:val="both"/>
              <w:rPr>
                <w:rFonts w:ascii="Arial" w:hAnsi="Arial" w:cs="Arial"/>
                <w:caps/>
              </w:rPr>
            </w:pPr>
            <w:r w:rsidRPr="000C7020">
              <w:rPr>
                <w:rFonts w:ascii="Arial" w:hAnsi="Arial" w:cs="Arial"/>
              </w:rPr>
              <w:t>Уполномоченные представители политических партий</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33</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6.2.</w:t>
            </w:r>
          </w:p>
        </w:tc>
        <w:tc>
          <w:tcPr>
            <w:tcW w:w="7229" w:type="dxa"/>
            <w:gridSpan w:val="2"/>
            <w:tcBorders>
              <w:top w:val="nil"/>
              <w:left w:val="nil"/>
              <w:bottom w:val="nil"/>
              <w:right w:val="nil"/>
            </w:tcBorders>
          </w:tcPr>
          <w:p w:rsidR="00B72FA2" w:rsidRPr="000C7020" w:rsidRDefault="00B72FA2" w:rsidP="00963756">
            <w:pPr>
              <w:spacing w:before="0" w:after="60"/>
              <w:jc w:val="both"/>
              <w:rPr>
                <w:rFonts w:ascii="Arial" w:hAnsi="Arial" w:cs="Arial"/>
                <w:caps/>
                <w:szCs w:val="24"/>
              </w:rPr>
            </w:pPr>
            <w:r w:rsidRPr="000C7020">
              <w:rPr>
                <w:rFonts w:ascii="Arial" w:hAnsi="Arial" w:cs="Arial"/>
                <w:szCs w:val="24"/>
              </w:rPr>
              <w:t>Наблюдатель и его права</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33</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6.3.</w:t>
            </w:r>
          </w:p>
        </w:tc>
        <w:tc>
          <w:tcPr>
            <w:tcW w:w="7229" w:type="dxa"/>
            <w:gridSpan w:val="2"/>
            <w:tcBorders>
              <w:top w:val="nil"/>
              <w:left w:val="nil"/>
              <w:bottom w:val="nil"/>
              <w:right w:val="nil"/>
            </w:tcBorders>
          </w:tcPr>
          <w:p w:rsidR="00B72FA2" w:rsidRPr="000C7020" w:rsidRDefault="00B72FA2" w:rsidP="00963756">
            <w:pPr>
              <w:spacing w:before="0" w:after="60"/>
              <w:jc w:val="both"/>
              <w:rPr>
                <w:rFonts w:ascii="Arial" w:hAnsi="Arial" w:cs="Arial"/>
                <w:caps/>
                <w:szCs w:val="24"/>
              </w:rPr>
            </w:pPr>
            <w:r w:rsidRPr="000C7020">
              <w:rPr>
                <w:rFonts w:ascii="Arial" w:hAnsi="Arial" w:cs="Arial"/>
                <w:szCs w:val="24"/>
              </w:rPr>
              <w:t>Иностранные (международные) наблюдатели</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35</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center"/>
              <w:rPr>
                <w:rFonts w:ascii="Arial" w:hAnsi="Arial" w:cs="Arial"/>
                <w:szCs w:val="24"/>
              </w:rPr>
            </w:pPr>
            <w:r w:rsidRPr="000C7020">
              <w:rPr>
                <w:rFonts w:ascii="Arial" w:hAnsi="Arial" w:cs="Arial"/>
                <w:szCs w:val="24"/>
              </w:rPr>
              <w:t>7.</w:t>
            </w:r>
          </w:p>
        </w:tc>
        <w:tc>
          <w:tcPr>
            <w:tcW w:w="7229" w:type="dxa"/>
            <w:gridSpan w:val="2"/>
            <w:tcBorders>
              <w:top w:val="nil"/>
              <w:left w:val="nil"/>
              <w:bottom w:val="nil"/>
              <w:right w:val="nil"/>
            </w:tcBorders>
          </w:tcPr>
          <w:p w:rsidR="00B72FA2" w:rsidRPr="000C7020" w:rsidRDefault="00B72FA2" w:rsidP="00963756">
            <w:pPr>
              <w:spacing w:before="0" w:after="60"/>
              <w:jc w:val="both"/>
              <w:rPr>
                <w:rFonts w:ascii="Arial" w:hAnsi="Arial" w:cs="Arial"/>
                <w:szCs w:val="24"/>
              </w:rPr>
            </w:pPr>
            <w:r w:rsidRPr="000C7020">
              <w:rPr>
                <w:rFonts w:ascii="Arial" w:hAnsi="Arial" w:cs="Arial"/>
                <w:caps/>
                <w:szCs w:val="24"/>
              </w:rPr>
              <w:t>Рассмотрение УИК жалоб (заявлений) на нарушение Федерального закона</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p>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36</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center"/>
              <w:rPr>
                <w:rFonts w:ascii="Arial" w:hAnsi="Arial" w:cs="Arial"/>
                <w:szCs w:val="24"/>
              </w:rPr>
            </w:pPr>
            <w:r w:rsidRPr="000C7020">
              <w:rPr>
                <w:rFonts w:ascii="Arial" w:hAnsi="Arial" w:cs="Arial"/>
                <w:szCs w:val="24"/>
              </w:rPr>
              <w:t>8.</w:t>
            </w:r>
          </w:p>
        </w:tc>
        <w:tc>
          <w:tcPr>
            <w:tcW w:w="7229" w:type="dxa"/>
            <w:gridSpan w:val="2"/>
            <w:tcBorders>
              <w:top w:val="nil"/>
              <w:left w:val="nil"/>
              <w:bottom w:val="nil"/>
              <w:right w:val="nil"/>
            </w:tcBorders>
          </w:tcPr>
          <w:p w:rsidR="00B72FA2" w:rsidRPr="000C7020" w:rsidRDefault="00B72FA2" w:rsidP="00963756">
            <w:pPr>
              <w:spacing w:before="0" w:after="60"/>
              <w:jc w:val="both"/>
              <w:rPr>
                <w:rFonts w:ascii="Arial" w:hAnsi="Arial" w:cs="Arial"/>
                <w:szCs w:val="24"/>
              </w:rPr>
            </w:pPr>
            <w:r w:rsidRPr="000C7020">
              <w:rPr>
                <w:rFonts w:ascii="Arial" w:hAnsi="Arial" w:cs="Arial"/>
                <w:caps/>
                <w:szCs w:val="24"/>
              </w:rPr>
              <w:t xml:space="preserve">Хранение и передача документов, связанных с подготовкой и проведением выборов </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p>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37</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center"/>
              <w:rPr>
                <w:rFonts w:ascii="Arial" w:hAnsi="Arial" w:cs="Arial"/>
                <w:szCs w:val="24"/>
              </w:rPr>
            </w:pPr>
            <w:r w:rsidRPr="000C7020">
              <w:rPr>
                <w:rFonts w:ascii="Arial" w:hAnsi="Arial" w:cs="Arial"/>
                <w:szCs w:val="24"/>
              </w:rPr>
              <w:t>9.</w:t>
            </w:r>
          </w:p>
        </w:tc>
        <w:tc>
          <w:tcPr>
            <w:tcW w:w="7229" w:type="dxa"/>
            <w:gridSpan w:val="2"/>
            <w:tcBorders>
              <w:top w:val="nil"/>
              <w:left w:val="nil"/>
              <w:bottom w:val="nil"/>
              <w:right w:val="nil"/>
            </w:tcBorders>
          </w:tcPr>
          <w:p w:rsidR="00B72FA2" w:rsidRPr="000C7020" w:rsidRDefault="00B72FA2" w:rsidP="00963756">
            <w:pPr>
              <w:spacing w:before="0" w:after="60"/>
              <w:jc w:val="both"/>
              <w:rPr>
                <w:rFonts w:ascii="Arial" w:hAnsi="Arial" w:cs="Arial"/>
                <w:szCs w:val="24"/>
              </w:rPr>
            </w:pPr>
            <w:r w:rsidRPr="000C7020">
              <w:rPr>
                <w:rFonts w:ascii="Arial" w:hAnsi="Arial" w:cs="Arial"/>
                <w:caps/>
                <w:szCs w:val="24"/>
              </w:rPr>
              <w:t xml:space="preserve">Юридическая ответственность за нарушение Федерального закона </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p>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37</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9.1.</w:t>
            </w:r>
          </w:p>
        </w:tc>
        <w:tc>
          <w:tcPr>
            <w:tcW w:w="7229" w:type="dxa"/>
            <w:gridSpan w:val="2"/>
            <w:tcBorders>
              <w:top w:val="nil"/>
              <w:left w:val="nil"/>
              <w:bottom w:val="nil"/>
              <w:right w:val="nil"/>
            </w:tcBorders>
          </w:tcPr>
          <w:p w:rsidR="00B72FA2" w:rsidRPr="000C7020" w:rsidRDefault="00B72FA2" w:rsidP="00963756">
            <w:pPr>
              <w:spacing w:before="0" w:after="60"/>
              <w:jc w:val="both"/>
              <w:rPr>
                <w:rFonts w:ascii="Arial" w:hAnsi="Arial" w:cs="Arial"/>
                <w:caps/>
                <w:szCs w:val="24"/>
              </w:rPr>
            </w:pPr>
            <w:r w:rsidRPr="000C7020">
              <w:rPr>
                <w:rFonts w:ascii="Arial" w:hAnsi="Arial" w:cs="Arial"/>
                <w:szCs w:val="24"/>
              </w:rPr>
              <w:t>Расформирование УИК</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37</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9.2.</w:t>
            </w:r>
          </w:p>
        </w:tc>
        <w:tc>
          <w:tcPr>
            <w:tcW w:w="7229" w:type="dxa"/>
            <w:gridSpan w:val="2"/>
            <w:tcBorders>
              <w:top w:val="nil"/>
              <w:left w:val="nil"/>
              <w:bottom w:val="nil"/>
              <w:right w:val="nil"/>
            </w:tcBorders>
          </w:tcPr>
          <w:p w:rsidR="00B72FA2" w:rsidRPr="000C7020" w:rsidRDefault="00B72FA2" w:rsidP="00963756">
            <w:pPr>
              <w:pStyle w:val="7"/>
              <w:widowControl/>
              <w:jc w:val="both"/>
              <w:rPr>
                <w:rFonts w:ascii="Arial" w:hAnsi="Arial" w:cs="Arial"/>
                <w:caps/>
                <w:sz w:val="24"/>
                <w:szCs w:val="24"/>
              </w:rPr>
            </w:pPr>
            <w:r w:rsidRPr="000C7020">
              <w:rPr>
                <w:rFonts w:ascii="Arial" w:hAnsi="Arial" w:cs="Arial"/>
                <w:sz w:val="24"/>
                <w:szCs w:val="24"/>
              </w:rPr>
              <w:t>Административная ответственность</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38</w:t>
            </w:r>
          </w:p>
        </w:tc>
      </w:tr>
      <w:tr w:rsidR="00B72FA2" w:rsidRPr="000C7020">
        <w:tblPrEx>
          <w:tblCellMar>
            <w:top w:w="0" w:type="dxa"/>
            <w:bottom w:w="0" w:type="dxa"/>
          </w:tblCellMar>
        </w:tblPrEx>
        <w:tc>
          <w:tcPr>
            <w:tcW w:w="959" w:type="dxa"/>
            <w:tcBorders>
              <w:top w:val="nil"/>
              <w:left w:val="nil"/>
              <w:bottom w:val="nil"/>
              <w:right w:val="nil"/>
            </w:tcBorders>
          </w:tcPr>
          <w:p w:rsidR="00B72FA2" w:rsidRPr="000C7020" w:rsidRDefault="00B72FA2" w:rsidP="00963756">
            <w:pPr>
              <w:spacing w:before="0" w:after="60"/>
              <w:jc w:val="right"/>
              <w:rPr>
                <w:rFonts w:ascii="Arial" w:hAnsi="Arial" w:cs="Arial"/>
                <w:szCs w:val="24"/>
              </w:rPr>
            </w:pPr>
            <w:r w:rsidRPr="000C7020">
              <w:rPr>
                <w:rFonts w:ascii="Arial" w:hAnsi="Arial" w:cs="Arial"/>
                <w:szCs w:val="24"/>
              </w:rPr>
              <w:t>9.3.</w:t>
            </w:r>
          </w:p>
        </w:tc>
        <w:tc>
          <w:tcPr>
            <w:tcW w:w="7229" w:type="dxa"/>
            <w:gridSpan w:val="2"/>
            <w:tcBorders>
              <w:top w:val="nil"/>
              <w:left w:val="nil"/>
              <w:bottom w:val="nil"/>
              <w:right w:val="nil"/>
            </w:tcBorders>
          </w:tcPr>
          <w:p w:rsidR="00B72FA2" w:rsidRPr="000C7020" w:rsidRDefault="00B72FA2" w:rsidP="00963756">
            <w:pPr>
              <w:spacing w:before="0" w:after="60"/>
              <w:jc w:val="both"/>
              <w:rPr>
                <w:rFonts w:ascii="Arial" w:hAnsi="Arial" w:cs="Arial"/>
                <w:caps/>
                <w:szCs w:val="24"/>
              </w:rPr>
            </w:pPr>
            <w:r w:rsidRPr="000C7020">
              <w:rPr>
                <w:rFonts w:ascii="Arial" w:hAnsi="Arial" w:cs="Arial"/>
                <w:szCs w:val="24"/>
              </w:rPr>
              <w:t>Уголовная ответственность</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41</w:t>
            </w:r>
          </w:p>
        </w:tc>
      </w:tr>
      <w:tr w:rsidR="00B72FA2" w:rsidRPr="000C7020">
        <w:tblPrEx>
          <w:tblCellMar>
            <w:top w:w="0" w:type="dxa"/>
            <w:bottom w:w="0" w:type="dxa"/>
          </w:tblCellMar>
        </w:tblPrEx>
        <w:tc>
          <w:tcPr>
            <w:tcW w:w="1918" w:type="dxa"/>
            <w:gridSpan w:val="2"/>
            <w:tcBorders>
              <w:top w:val="nil"/>
              <w:left w:val="nil"/>
              <w:bottom w:val="nil"/>
              <w:right w:val="nil"/>
            </w:tcBorders>
          </w:tcPr>
          <w:p w:rsidR="00B72FA2" w:rsidRPr="000C7020" w:rsidRDefault="00B72FA2" w:rsidP="00963756">
            <w:pPr>
              <w:spacing w:before="0" w:after="60"/>
              <w:jc w:val="both"/>
              <w:rPr>
                <w:rFonts w:ascii="Arial" w:hAnsi="Arial" w:cs="Arial"/>
                <w:szCs w:val="24"/>
              </w:rPr>
            </w:pPr>
            <w:r w:rsidRPr="000C7020">
              <w:rPr>
                <w:rFonts w:ascii="Arial" w:hAnsi="Arial" w:cs="Arial"/>
                <w:szCs w:val="24"/>
              </w:rPr>
              <w:t xml:space="preserve">Приложение 1. </w:t>
            </w:r>
          </w:p>
        </w:tc>
        <w:tc>
          <w:tcPr>
            <w:tcW w:w="6270" w:type="dxa"/>
            <w:tcBorders>
              <w:top w:val="nil"/>
              <w:left w:val="nil"/>
              <w:bottom w:val="nil"/>
              <w:right w:val="nil"/>
            </w:tcBorders>
          </w:tcPr>
          <w:p w:rsidR="00B72FA2" w:rsidRPr="000C7020" w:rsidRDefault="00B72FA2" w:rsidP="00963756">
            <w:pPr>
              <w:pStyle w:val="aa"/>
              <w:widowControl/>
              <w:autoSpaceDE/>
              <w:autoSpaceDN/>
              <w:adjustRightInd/>
              <w:spacing w:after="60"/>
              <w:jc w:val="both"/>
              <w:rPr>
                <w:rFonts w:ascii="Arial" w:hAnsi="Arial" w:cs="Arial"/>
                <w:caps/>
              </w:rPr>
            </w:pPr>
            <w:r w:rsidRPr="000C7020">
              <w:rPr>
                <w:rFonts w:ascii="Arial" w:hAnsi="Arial" w:cs="Arial"/>
                <w:caps/>
              </w:rPr>
              <w:t xml:space="preserve">Деятельность УИК в вопросах и ответах </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44</w:t>
            </w:r>
          </w:p>
        </w:tc>
      </w:tr>
      <w:tr w:rsidR="00B72FA2" w:rsidRPr="000C7020">
        <w:tblPrEx>
          <w:tblCellMar>
            <w:top w:w="0" w:type="dxa"/>
            <w:bottom w:w="0" w:type="dxa"/>
          </w:tblCellMar>
        </w:tblPrEx>
        <w:tc>
          <w:tcPr>
            <w:tcW w:w="1918" w:type="dxa"/>
            <w:gridSpan w:val="2"/>
            <w:tcBorders>
              <w:top w:val="nil"/>
              <w:left w:val="nil"/>
              <w:bottom w:val="nil"/>
              <w:right w:val="nil"/>
            </w:tcBorders>
          </w:tcPr>
          <w:p w:rsidR="00B72FA2" w:rsidRPr="000C7020" w:rsidRDefault="00B72FA2" w:rsidP="00963756">
            <w:pPr>
              <w:spacing w:before="0" w:after="60"/>
              <w:jc w:val="both"/>
              <w:rPr>
                <w:rFonts w:ascii="Arial" w:hAnsi="Arial" w:cs="Arial"/>
                <w:szCs w:val="24"/>
              </w:rPr>
            </w:pPr>
            <w:r w:rsidRPr="000C7020">
              <w:rPr>
                <w:rFonts w:ascii="Arial" w:hAnsi="Arial" w:cs="Arial"/>
                <w:szCs w:val="24"/>
              </w:rPr>
              <w:t xml:space="preserve">Приложение 2. </w:t>
            </w:r>
          </w:p>
        </w:tc>
        <w:tc>
          <w:tcPr>
            <w:tcW w:w="6270" w:type="dxa"/>
            <w:tcBorders>
              <w:top w:val="nil"/>
              <w:left w:val="nil"/>
              <w:bottom w:val="nil"/>
              <w:right w:val="nil"/>
            </w:tcBorders>
          </w:tcPr>
          <w:p w:rsidR="00B72FA2" w:rsidRPr="000C7020" w:rsidRDefault="00B72FA2" w:rsidP="00963756">
            <w:pPr>
              <w:pStyle w:val="aa"/>
              <w:widowControl/>
              <w:autoSpaceDE/>
              <w:autoSpaceDN/>
              <w:adjustRightInd/>
              <w:spacing w:after="60"/>
              <w:jc w:val="both"/>
              <w:rPr>
                <w:rFonts w:ascii="Arial" w:hAnsi="Arial" w:cs="Arial"/>
                <w:caps/>
              </w:rPr>
            </w:pPr>
            <w:r w:rsidRPr="000C7020">
              <w:rPr>
                <w:rFonts w:ascii="Arial" w:hAnsi="Arial" w:cs="Arial"/>
                <w:caps/>
              </w:rPr>
              <w:t xml:space="preserve">Образцы документов </w:t>
            </w:r>
          </w:p>
        </w:tc>
        <w:tc>
          <w:tcPr>
            <w:tcW w:w="1666" w:type="dxa"/>
            <w:tcBorders>
              <w:top w:val="nil"/>
              <w:left w:val="nil"/>
              <w:bottom w:val="nil"/>
              <w:right w:val="nil"/>
            </w:tcBorders>
          </w:tcPr>
          <w:p w:rsidR="00B72FA2" w:rsidRPr="000C7020" w:rsidRDefault="00B72FA2" w:rsidP="00963756">
            <w:pPr>
              <w:spacing w:before="0" w:after="0"/>
              <w:jc w:val="center"/>
              <w:rPr>
                <w:rFonts w:ascii="Arial" w:hAnsi="Arial" w:cs="Arial"/>
                <w:b/>
                <w:bCs/>
                <w:szCs w:val="24"/>
              </w:rPr>
            </w:pPr>
            <w:r w:rsidRPr="000C7020">
              <w:rPr>
                <w:rFonts w:ascii="Arial" w:hAnsi="Arial" w:cs="Arial"/>
                <w:b/>
                <w:bCs/>
                <w:szCs w:val="24"/>
              </w:rPr>
              <w:t>51</w:t>
            </w:r>
          </w:p>
        </w:tc>
      </w:tr>
    </w:tbl>
    <w:p w:rsidR="00B72FA2" w:rsidRDefault="00B72FA2" w:rsidP="00963756">
      <w:pPr>
        <w:spacing w:before="0" w:after="0"/>
        <w:jc w:val="center"/>
        <w:rPr>
          <w:sz w:val="28"/>
          <w:szCs w:val="24"/>
        </w:rPr>
      </w:pPr>
    </w:p>
    <w:p w:rsidR="00B72FA2" w:rsidRDefault="00B72FA2" w:rsidP="00963756">
      <w:pPr>
        <w:pStyle w:val="a9"/>
        <w:pageBreakBefore/>
        <w:spacing w:line="360" w:lineRule="auto"/>
        <w:ind w:left="357"/>
        <w:rPr>
          <w:rFonts w:ascii="Arial" w:hAnsi="Arial" w:cs="Arial"/>
          <w:b/>
          <w:bCs/>
          <w:sz w:val="24"/>
        </w:rPr>
      </w:pPr>
    </w:p>
    <w:p w:rsidR="00B72FA2" w:rsidRDefault="00B72FA2" w:rsidP="00963756">
      <w:pPr>
        <w:pStyle w:val="a9"/>
        <w:ind w:left="357"/>
        <w:rPr>
          <w:rFonts w:ascii="Arial" w:hAnsi="Arial" w:cs="Arial"/>
          <w:b/>
          <w:bCs/>
          <w:caps/>
          <w:sz w:val="24"/>
        </w:rPr>
      </w:pPr>
      <w:r w:rsidRPr="00442178">
        <w:rPr>
          <w:rFonts w:ascii="Arial" w:hAnsi="Arial" w:cs="Arial"/>
          <w:b/>
          <w:bCs/>
          <w:caps/>
          <w:sz w:val="24"/>
        </w:rPr>
        <w:t>1. ОБЩИЕ положения</w:t>
      </w:r>
    </w:p>
    <w:p w:rsidR="00B72FA2" w:rsidRDefault="00B72FA2" w:rsidP="00963756">
      <w:pPr>
        <w:pStyle w:val="a9"/>
        <w:ind w:left="357"/>
        <w:rPr>
          <w:rFonts w:ascii="Arial" w:hAnsi="Arial" w:cs="Arial"/>
          <w:b/>
          <w:bCs/>
          <w:caps/>
          <w:sz w:val="24"/>
        </w:rPr>
      </w:pPr>
    </w:p>
    <w:p w:rsidR="00B72FA2" w:rsidRPr="00442178" w:rsidRDefault="00B72FA2" w:rsidP="00963756">
      <w:pPr>
        <w:pStyle w:val="a9"/>
        <w:ind w:left="357"/>
        <w:rPr>
          <w:rFonts w:ascii="Arial" w:hAnsi="Arial" w:cs="Arial"/>
          <w:b/>
          <w:bCs/>
          <w:caps/>
          <w:sz w:val="24"/>
        </w:rPr>
      </w:pPr>
    </w:p>
    <w:p w:rsidR="00B72FA2" w:rsidRDefault="00B72FA2" w:rsidP="00963756">
      <w:pPr>
        <w:pStyle w:val="1"/>
        <w:jc w:val="center"/>
        <w:rPr>
          <w:rFonts w:ascii="Arial" w:hAnsi="Arial" w:cs="Arial"/>
          <w:b/>
          <w:bCs/>
          <w:sz w:val="24"/>
        </w:rPr>
      </w:pPr>
      <w:r>
        <w:rPr>
          <w:rFonts w:ascii="Arial" w:hAnsi="Arial" w:cs="Arial"/>
          <w:b/>
          <w:bCs/>
          <w:sz w:val="24"/>
        </w:rPr>
        <w:t xml:space="preserve">1.1. Полномочия участковой избирательной комиссии. Основы организации работы участковой избирательной комиссии </w:t>
      </w:r>
    </w:p>
    <w:p w:rsidR="00B72FA2" w:rsidRPr="000C7020" w:rsidRDefault="00B72FA2" w:rsidP="00963756">
      <w:pPr>
        <w:autoSpaceDE w:val="0"/>
        <w:autoSpaceDN w:val="0"/>
        <w:spacing w:before="0" w:after="0" w:line="360" w:lineRule="auto"/>
        <w:jc w:val="both"/>
        <w:rPr>
          <w:rFonts w:ascii="Arial" w:hAnsi="Arial" w:cs="Arial"/>
          <w:szCs w:val="24"/>
        </w:rPr>
      </w:pPr>
    </w:p>
    <w:p w:rsidR="00B72FA2" w:rsidRPr="000C7020" w:rsidRDefault="00B72FA2" w:rsidP="00963756">
      <w:pPr>
        <w:autoSpaceDE w:val="0"/>
        <w:autoSpaceDN w:val="0"/>
        <w:spacing w:before="0" w:after="0"/>
        <w:ind w:firstLine="720"/>
        <w:jc w:val="both"/>
        <w:rPr>
          <w:rFonts w:ascii="Arial" w:hAnsi="Arial" w:cs="Arial"/>
          <w:szCs w:val="24"/>
        </w:rPr>
      </w:pPr>
      <w:r w:rsidRPr="000C7020">
        <w:rPr>
          <w:rFonts w:ascii="Arial" w:hAnsi="Arial" w:cs="Arial"/>
          <w:szCs w:val="24"/>
        </w:rPr>
        <w:t>В соответствии со статьей 28 Федерального закона «О выборах депутатов Государственной Думы Федерального Собрания Российской Федерации» (далее – Федеральный закон) участковая избирательная комиссия (далее – УИК):</w:t>
      </w:r>
    </w:p>
    <w:p w:rsidR="00B72FA2" w:rsidRDefault="00B72FA2" w:rsidP="00963756">
      <w:pPr>
        <w:pStyle w:val="ConsPlusNormal"/>
        <w:widowControl/>
        <w:jc w:val="both"/>
        <w:rPr>
          <w:rFonts w:ascii="Arial" w:hAnsi="Arial" w:cs="Arial"/>
          <w:sz w:val="24"/>
        </w:rPr>
      </w:pPr>
      <w:r>
        <w:rPr>
          <w:rFonts w:ascii="Arial" w:hAnsi="Arial" w:cs="Arial"/>
          <w:sz w:val="24"/>
        </w:rPr>
        <w:t>- информирует население о месте нахождения и номере телефона УИК, времени ее работы, а также о дне, времени и месте голосования;</w:t>
      </w:r>
    </w:p>
    <w:p w:rsidR="00B72FA2" w:rsidRDefault="00B72FA2" w:rsidP="00963756">
      <w:pPr>
        <w:pStyle w:val="ConsPlusNormal"/>
        <w:widowControl/>
        <w:jc w:val="both"/>
        <w:rPr>
          <w:rFonts w:ascii="Arial" w:hAnsi="Arial" w:cs="Arial"/>
          <w:sz w:val="24"/>
        </w:rPr>
      </w:pPr>
      <w:r>
        <w:rPr>
          <w:rFonts w:ascii="Arial" w:hAnsi="Arial" w:cs="Arial"/>
          <w:sz w:val="24"/>
        </w:rPr>
        <w:t>- уточняет список избирателей по соответствующему избирательному участку, а в случаях, предусмотренных Федеральным законом, составляет и уточняет указанный список;</w:t>
      </w:r>
    </w:p>
    <w:p w:rsidR="00B72FA2" w:rsidRDefault="00B72FA2" w:rsidP="00963756">
      <w:pPr>
        <w:pStyle w:val="ConsPlusNormal"/>
        <w:widowControl/>
        <w:jc w:val="both"/>
        <w:rPr>
          <w:rFonts w:ascii="Arial" w:hAnsi="Arial" w:cs="Arial"/>
          <w:sz w:val="24"/>
        </w:rPr>
      </w:pPr>
      <w:r>
        <w:rPr>
          <w:rFonts w:ascii="Arial" w:hAnsi="Arial" w:cs="Arial"/>
          <w:sz w:val="24"/>
        </w:rPr>
        <w:t>- знакомит избирателей со списком избирателей, рассматривает заявления об ошибках и о неточностях в этом списке, вносит в него соответствующие изменения;</w:t>
      </w:r>
    </w:p>
    <w:p w:rsidR="00B72FA2" w:rsidRDefault="00B72FA2" w:rsidP="00963756">
      <w:pPr>
        <w:pStyle w:val="ConsPlusNormal"/>
        <w:widowControl/>
        <w:jc w:val="both"/>
        <w:rPr>
          <w:rFonts w:ascii="Arial" w:hAnsi="Arial" w:cs="Arial"/>
          <w:sz w:val="24"/>
        </w:rPr>
      </w:pPr>
      <w:r>
        <w:rPr>
          <w:rFonts w:ascii="Arial" w:hAnsi="Arial" w:cs="Arial"/>
          <w:sz w:val="24"/>
        </w:rPr>
        <w:t>- выдает избирателям открепительные удостоверения;</w:t>
      </w:r>
    </w:p>
    <w:p w:rsidR="00B72FA2" w:rsidRDefault="00B72FA2" w:rsidP="00963756">
      <w:pPr>
        <w:pStyle w:val="ConsPlusNormal"/>
        <w:widowControl/>
        <w:jc w:val="both"/>
        <w:rPr>
          <w:rFonts w:ascii="Arial" w:hAnsi="Arial" w:cs="Arial"/>
          <w:sz w:val="24"/>
        </w:rPr>
      </w:pPr>
      <w:r>
        <w:rPr>
          <w:rFonts w:ascii="Arial" w:hAnsi="Arial" w:cs="Arial"/>
          <w:sz w:val="24"/>
        </w:rPr>
        <w:t>- контролирует соблюдение правил размещения предвыборных агитационных материалов на территории избирательного участка;</w:t>
      </w:r>
    </w:p>
    <w:p w:rsidR="00B72FA2" w:rsidRDefault="00B72FA2" w:rsidP="00963756">
      <w:pPr>
        <w:pStyle w:val="ConsPlusNormal"/>
        <w:widowControl/>
        <w:jc w:val="both"/>
        <w:rPr>
          <w:rFonts w:ascii="Arial" w:hAnsi="Arial" w:cs="Arial"/>
          <w:sz w:val="24"/>
        </w:rPr>
      </w:pPr>
      <w:r>
        <w:rPr>
          <w:rFonts w:ascii="Arial" w:hAnsi="Arial" w:cs="Arial"/>
          <w:sz w:val="24"/>
        </w:rPr>
        <w:t>- обеспечивает подготовку и надлежащее оборудование помещения для голосования;</w:t>
      </w:r>
    </w:p>
    <w:p w:rsidR="00B72FA2" w:rsidRDefault="00B72FA2" w:rsidP="00963756">
      <w:pPr>
        <w:pStyle w:val="ConsPlusNormal"/>
        <w:widowControl/>
        <w:jc w:val="both"/>
        <w:rPr>
          <w:rFonts w:ascii="Arial" w:hAnsi="Arial" w:cs="Arial"/>
          <w:sz w:val="24"/>
        </w:rPr>
      </w:pPr>
      <w:r>
        <w:rPr>
          <w:rFonts w:ascii="Arial" w:hAnsi="Arial" w:cs="Arial"/>
          <w:sz w:val="24"/>
        </w:rPr>
        <w:t>- обеспечивает информирование избирателей о зарегистрированных федеральных списках кандидатов, зарегистрированных кандидатах на основании сведений, полученных от вышестоящей избирательной комиссии;</w:t>
      </w:r>
    </w:p>
    <w:p w:rsidR="00B72FA2" w:rsidRDefault="00B72FA2" w:rsidP="00963756">
      <w:pPr>
        <w:pStyle w:val="ConsPlusNormal"/>
        <w:widowControl/>
        <w:jc w:val="both"/>
        <w:rPr>
          <w:rFonts w:ascii="Arial" w:hAnsi="Arial" w:cs="Arial"/>
          <w:sz w:val="24"/>
        </w:rPr>
      </w:pPr>
      <w:r>
        <w:rPr>
          <w:rFonts w:ascii="Arial" w:hAnsi="Arial" w:cs="Arial"/>
          <w:sz w:val="24"/>
        </w:rPr>
        <w:t>- организует на избирательном участке голосование в день голосования, а также досрочное голосование;</w:t>
      </w:r>
    </w:p>
    <w:p w:rsidR="00B72FA2" w:rsidRDefault="00B72FA2" w:rsidP="00963756">
      <w:pPr>
        <w:pStyle w:val="ConsPlusNormal"/>
        <w:widowControl/>
        <w:jc w:val="both"/>
        <w:rPr>
          <w:rFonts w:ascii="Arial" w:hAnsi="Arial" w:cs="Arial"/>
          <w:sz w:val="24"/>
        </w:rPr>
      </w:pPr>
      <w:r>
        <w:rPr>
          <w:rFonts w:ascii="Arial" w:hAnsi="Arial" w:cs="Arial"/>
          <w:sz w:val="24"/>
        </w:rPr>
        <w:t xml:space="preserve">- проводит подсчет голосов избирателей, устанавливает итоги голосования на избирательном участке, а также составляет протокол об итогах голосования и передает его в соответствующую вышестоящую избирательную комиссию; </w:t>
      </w:r>
    </w:p>
    <w:p w:rsidR="00B72FA2" w:rsidRDefault="00B72FA2" w:rsidP="00963756">
      <w:pPr>
        <w:pStyle w:val="ConsPlusNormal"/>
        <w:widowControl/>
        <w:jc w:val="both"/>
        <w:rPr>
          <w:rFonts w:ascii="Arial" w:hAnsi="Arial" w:cs="Arial"/>
          <w:sz w:val="24"/>
        </w:rPr>
      </w:pPr>
      <w:r>
        <w:rPr>
          <w:rFonts w:ascii="Arial" w:hAnsi="Arial" w:cs="Arial"/>
          <w:sz w:val="24"/>
        </w:rPr>
        <w:t>- рассматривает жалобы (заявления) на нарушения Федерального закона и принимает по ним мотивированные решения;</w:t>
      </w:r>
    </w:p>
    <w:p w:rsidR="00B72FA2" w:rsidRDefault="00B72FA2" w:rsidP="00963756">
      <w:pPr>
        <w:pStyle w:val="ConsPlusNormal"/>
        <w:widowControl/>
        <w:jc w:val="both"/>
        <w:rPr>
          <w:rFonts w:ascii="Arial" w:hAnsi="Arial" w:cs="Arial"/>
          <w:sz w:val="24"/>
        </w:rPr>
      </w:pPr>
      <w:r>
        <w:rPr>
          <w:rFonts w:ascii="Arial" w:hAnsi="Arial" w:cs="Arial"/>
          <w:sz w:val="24"/>
        </w:rPr>
        <w:t>- обеспечивает сохранность и передачу в соответствующую территориальную избирательную комиссию (далее – ТИК) документов, связанных с подготовкой и проведением выборов;</w:t>
      </w:r>
    </w:p>
    <w:p w:rsidR="00B72FA2" w:rsidRDefault="00B72FA2" w:rsidP="00963756">
      <w:pPr>
        <w:pStyle w:val="ConsPlusNormal"/>
        <w:widowControl/>
        <w:jc w:val="both"/>
        <w:rPr>
          <w:rFonts w:ascii="Arial" w:hAnsi="Arial" w:cs="Arial"/>
          <w:sz w:val="24"/>
        </w:rPr>
      </w:pPr>
      <w:r>
        <w:rPr>
          <w:rFonts w:ascii="Arial" w:hAnsi="Arial" w:cs="Arial"/>
          <w:sz w:val="24"/>
        </w:rPr>
        <w:t>- обеспечивает на территории избирательного участка использование технических средств подсчета голосов в соответствии с порядком, установленным Федеральным законом «Об основных гарантиях избирательных прав и права на участие в референдуме граждан Российской Федерации» (далее – Федеральный закон об основных гарантиях);</w:t>
      </w:r>
    </w:p>
    <w:p w:rsidR="00B72FA2" w:rsidRDefault="00B72FA2" w:rsidP="00963756">
      <w:pPr>
        <w:pStyle w:val="ConsPlusNormal"/>
        <w:widowControl/>
        <w:jc w:val="both"/>
        <w:rPr>
          <w:rFonts w:ascii="Arial" w:hAnsi="Arial" w:cs="Arial"/>
          <w:sz w:val="24"/>
        </w:rPr>
      </w:pPr>
      <w:r>
        <w:rPr>
          <w:rFonts w:ascii="Arial" w:hAnsi="Arial" w:cs="Arial"/>
          <w:sz w:val="24"/>
        </w:rPr>
        <w:t>- осуществляет иные полномочия в соответствии с Федеральным законом.</w:t>
      </w:r>
    </w:p>
    <w:p w:rsidR="00B72FA2" w:rsidRDefault="00B72FA2" w:rsidP="00963756">
      <w:pPr>
        <w:pStyle w:val="ConsPlusNormal"/>
        <w:widowControl/>
        <w:jc w:val="both"/>
        <w:rPr>
          <w:rFonts w:ascii="Arial" w:hAnsi="Arial" w:cs="Arial"/>
          <w:sz w:val="24"/>
        </w:rPr>
      </w:pPr>
      <w:r>
        <w:rPr>
          <w:rFonts w:ascii="Arial" w:hAnsi="Arial" w:cs="Arial"/>
          <w:sz w:val="24"/>
        </w:rPr>
        <w:t xml:space="preserve">Председатель УИК назначается на должность из числа ее членов с правом решающего голоса и освобождается от должности вышестоящей ТИК. </w:t>
      </w:r>
    </w:p>
    <w:p w:rsidR="00B72FA2" w:rsidRDefault="00B72FA2" w:rsidP="00963756">
      <w:pPr>
        <w:pStyle w:val="ConsPlusNormal"/>
        <w:widowControl/>
        <w:jc w:val="both"/>
        <w:rPr>
          <w:rFonts w:ascii="Arial" w:hAnsi="Arial" w:cs="Arial"/>
          <w:sz w:val="24"/>
        </w:rPr>
      </w:pPr>
      <w:r>
        <w:rPr>
          <w:rFonts w:ascii="Arial" w:hAnsi="Arial" w:cs="Arial"/>
          <w:sz w:val="24"/>
        </w:rPr>
        <w:t xml:space="preserve">Заместитель председателя и секретарь УИК избираются членами комиссии тайным голосованием на ее первом заседании из числа членов комиссии с правом </w:t>
      </w:r>
      <w:r w:rsidRPr="00917461">
        <w:rPr>
          <w:rFonts w:ascii="Arial" w:hAnsi="Arial" w:cs="Arial"/>
          <w:sz w:val="24"/>
        </w:rPr>
        <w:t xml:space="preserve">решающего голоса (пункт 1.5 части первой </w:t>
      </w:r>
      <w:r>
        <w:rPr>
          <w:rFonts w:ascii="Arial" w:hAnsi="Arial" w:cs="Arial"/>
          <w:sz w:val="24"/>
        </w:rPr>
        <w:t>Рабочего</w:t>
      </w:r>
      <w:r w:rsidRPr="00917461">
        <w:rPr>
          <w:rFonts w:ascii="Arial" w:hAnsi="Arial" w:cs="Arial"/>
          <w:sz w:val="24"/>
        </w:rPr>
        <w:t xml:space="preserve"> блокнота).</w:t>
      </w:r>
    </w:p>
    <w:p w:rsidR="00B72FA2" w:rsidRDefault="00B72FA2" w:rsidP="00963756">
      <w:pPr>
        <w:pStyle w:val="ConsPlusNormal"/>
        <w:widowControl/>
        <w:jc w:val="both"/>
        <w:rPr>
          <w:rFonts w:ascii="Arial" w:hAnsi="Arial" w:cs="Arial"/>
          <w:sz w:val="24"/>
        </w:rPr>
      </w:pPr>
      <w:r>
        <w:rPr>
          <w:rFonts w:ascii="Arial" w:hAnsi="Arial" w:cs="Arial"/>
          <w:sz w:val="24"/>
        </w:rPr>
        <w:t>Заседания УИК созываются председателем комиссии по мере необходимости. Заседание также обязательно проводится по требованию не менее одной трети от установленного числа членов комиссии с правом решающего голоса.</w:t>
      </w:r>
    </w:p>
    <w:p w:rsidR="00B72FA2" w:rsidRDefault="00B72FA2" w:rsidP="00963756">
      <w:pPr>
        <w:pStyle w:val="ConsPlusNormal"/>
        <w:widowControl/>
        <w:jc w:val="both"/>
        <w:rPr>
          <w:rFonts w:ascii="Arial" w:hAnsi="Arial" w:cs="Arial"/>
          <w:sz w:val="24"/>
        </w:rPr>
      </w:pPr>
      <w:r>
        <w:rPr>
          <w:rFonts w:ascii="Arial" w:hAnsi="Arial" w:cs="Arial"/>
          <w:sz w:val="24"/>
        </w:rPr>
        <w:t>Член УИК с правом решающего голоса обязан присутствовать на всех заседаниях комиссии.</w:t>
      </w:r>
    </w:p>
    <w:p w:rsidR="00B72FA2" w:rsidRDefault="00B72FA2" w:rsidP="00963756">
      <w:pPr>
        <w:pStyle w:val="ConsPlusNormal"/>
        <w:widowControl/>
        <w:jc w:val="both"/>
        <w:rPr>
          <w:rFonts w:ascii="Arial" w:hAnsi="Arial" w:cs="Arial"/>
          <w:sz w:val="24"/>
        </w:rPr>
      </w:pPr>
      <w:r>
        <w:rPr>
          <w:rFonts w:ascii="Arial" w:hAnsi="Arial" w:cs="Arial"/>
          <w:sz w:val="24"/>
        </w:rPr>
        <w:lastRenderedPageBreak/>
        <w:t>Заседание УИК является правомочным, если на нем присутствует большинство от установленного ТИК числа членов комиссии с правом решающего голоса. Например, если ТИК приняла решение о формировании УИК в количестве девяти членов с правом решающего голоса, то заседание комиссии правомочно, если на нем присутствует не менее пяти членов комиссии.</w:t>
      </w:r>
    </w:p>
    <w:p w:rsidR="00B72FA2" w:rsidRDefault="00B72FA2" w:rsidP="00963756">
      <w:pPr>
        <w:pStyle w:val="ConsPlusNormal"/>
        <w:widowControl/>
        <w:jc w:val="both"/>
        <w:rPr>
          <w:rFonts w:ascii="Arial" w:hAnsi="Arial" w:cs="Arial"/>
          <w:sz w:val="24"/>
        </w:rPr>
      </w:pPr>
      <w:r>
        <w:rPr>
          <w:rFonts w:ascii="Arial" w:hAnsi="Arial" w:cs="Arial"/>
          <w:sz w:val="24"/>
        </w:rPr>
        <w:t xml:space="preserve">По вопросам компетенции УИК принимает решения. </w:t>
      </w:r>
    </w:p>
    <w:p w:rsidR="00B72FA2" w:rsidRDefault="00B72FA2" w:rsidP="00963756">
      <w:pPr>
        <w:pStyle w:val="ConsPlusNormal"/>
        <w:widowControl/>
        <w:jc w:val="both"/>
        <w:rPr>
          <w:rFonts w:ascii="Arial" w:hAnsi="Arial" w:cs="Arial"/>
          <w:sz w:val="24"/>
        </w:rPr>
      </w:pPr>
      <w:r>
        <w:rPr>
          <w:rFonts w:ascii="Arial" w:hAnsi="Arial" w:cs="Arial"/>
          <w:sz w:val="24"/>
        </w:rPr>
        <w:t>При принятии УИК решения (решение принимается большинством голосов) в случае равного числа голосов членов комиссии с правом решающего голоса, поданных «за» и «против», голос председателя комиссии (председательствующего на заседании) является решающим. Данное правило не применяется при проведении тайного голосования, а также в случаях, когда решение принимается большинством голосов от установленного числа членов УИК.</w:t>
      </w:r>
    </w:p>
    <w:p w:rsidR="00B72FA2" w:rsidRDefault="00B72FA2" w:rsidP="00963756">
      <w:pPr>
        <w:pStyle w:val="ConsPlusNormal"/>
        <w:widowControl/>
        <w:jc w:val="both"/>
        <w:rPr>
          <w:rFonts w:ascii="Arial" w:hAnsi="Arial" w:cs="Arial"/>
          <w:sz w:val="24"/>
        </w:rPr>
      </w:pPr>
      <w:r>
        <w:rPr>
          <w:rFonts w:ascii="Arial" w:hAnsi="Arial" w:cs="Arial"/>
          <w:sz w:val="24"/>
        </w:rPr>
        <w:t xml:space="preserve">На всех заседаниях УИК ведется протокол. </w:t>
      </w:r>
    </w:p>
    <w:p w:rsidR="00B72FA2" w:rsidRPr="000C7020" w:rsidRDefault="00B72FA2" w:rsidP="00963756">
      <w:pPr>
        <w:autoSpaceDE w:val="0"/>
        <w:autoSpaceDN w:val="0"/>
        <w:spacing w:before="0" w:after="0"/>
        <w:ind w:firstLine="720"/>
        <w:jc w:val="both"/>
        <w:rPr>
          <w:rFonts w:ascii="Arial" w:hAnsi="Arial" w:cs="Arial"/>
          <w:i/>
          <w:iCs/>
          <w:szCs w:val="24"/>
        </w:rPr>
      </w:pPr>
      <w:r w:rsidRPr="000C7020">
        <w:rPr>
          <w:rFonts w:ascii="Arial" w:hAnsi="Arial" w:cs="Arial"/>
          <w:i/>
          <w:iCs/>
          <w:szCs w:val="24"/>
        </w:rPr>
        <w:t>(Статья 28 Федерального закона)</w:t>
      </w:r>
    </w:p>
    <w:p w:rsidR="00B72FA2" w:rsidRPr="000C7020" w:rsidRDefault="00B72FA2" w:rsidP="00963756">
      <w:pPr>
        <w:autoSpaceDE w:val="0"/>
        <w:autoSpaceDN w:val="0"/>
        <w:spacing w:before="0" w:after="0" w:line="360" w:lineRule="auto"/>
        <w:ind w:firstLine="720"/>
        <w:jc w:val="both"/>
        <w:rPr>
          <w:rFonts w:ascii="Arial" w:hAnsi="Arial" w:cs="Arial"/>
          <w:i/>
          <w:iCs/>
          <w:szCs w:val="24"/>
        </w:rPr>
      </w:pPr>
    </w:p>
    <w:p w:rsidR="00B72FA2" w:rsidRPr="000C7020" w:rsidRDefault="00B72FA2" w:rsidP="00963756">
      <w:pPr>
        <w:autoSpaceDE w:val="0"/>
        <w:autoSpaceDN w:val="0"/>
        <w:spacing w:before="0" w:after="0"/>
        <w:jc w:val="center"/>
        <w:rPr>
          <w:rFonts w:ascii="Arial" w:hAnsi="Arial" w:cs="Arial"/>
          <w:b/>
          <w:bCs/>
          <w:szCs w:val="24"/>
        </w:rPr>
      </w:pPr>
      <w:r w:rsidRPr="000C7020">
        <w:rPr>
          <w:rFonts w:ascii="Arial" w:hAnsi="Arial" w:cs="Arial"/>
          <w:b/>
          <w:bCs/>
          <w:szCs w:val="24"/>
        </w:rPr>
        <w:t xml:space="preserve">1.2. Задачи и функции председателя, заместителя председателя </w:t>
      </w:r>
      <w:r w:rsidRPr="000C7020">
        <w:rPr>
          <w:rFonts w:ascii="Arial" w:hAnsi="Arial" w:cs="Arial"/>
          <w:b/>
          <w:bCs/>
          <w:szCs w:val="24"/>
        </w:rPr>
        <w:br/>
        <w:t xml:space="preserve">и секретаря УИК </w:t>
      </w:r>
    </w:p>
    <w:p w:rsidR="00B72FA2" w:rsidRPr="000C7020" w:rsidRDefault="00B72FA2" w:rsidP="00963756">
      <w:pPr>
        <w:autoSpaceDE w:val="0"/>
        <w:autoSpaceDN w:val="0"/>
        <w:spacing w:before="0" w:after="0"/>
        <w:jc w:val="center"/>
        <w:rPr>
          <w:rFonts w:ascii="Arial" w:hAnsi="Arial" w:cs="Arial"/>
          <w:szCs w:val="24"/>
          <w:u w:val="single"/>
        </w:rPr>
      </w:pPr>
    </w:p>
    <w:p w:rsidR="00B72FA2" w:rsidRPr="000C7020" w:rsidRDefault="00B72FA2" w:rsidP="00963756">
      <w:pPr>
        <w:autoSpaceDE w:val="0"/>
        <w:autoSpaceDN w:val="0"/>
        <w:spacing w:before="0" w:after="0"/>
        <w:ind w:firstLine="1134"/>
        <w:rPr>
          <w:rFonts w:ascii="Arial" w:hAnsi="Arial" w:cs="Arial"/>
          <w:szCs w:val="24"/>
        </w:rPr>
      </w:pPr>
      <w:r w:rsidRPr="000C7020">
        <w:rPr>
          <w:rFonts w:ascii="Arial" w:hAnsi="Arial" w:cs="Arial"/>
          <w:szCs w:val="24"/>
        </w:rPr>
        <w:t>Председатель УИК:</w:t>
      </w:r>
    </w:p>
    <w:p w:rsidR="00B72FA2" w:rsidRPr="000C7020" w:rsidRDefault="00B72FA2" w:rsidP="00963756">
      <w:pPr>
        <w:autoSpaceDE w:val="0"/>
        <w:autoSpaceDN w:val="0"/>
        <w:spacing w:before="0" w:after="0"/>
        <w:ind w:firstLine="1134"/>
        <w:jc w:val="center"/>
        <w:rPr>
          <w:rFonts w:ascii="Arial" w:hAnsi="Arial" w:cs="Arial"/>
          <w:szCs w:val="24"/>
          <w:u w:val="single"/>
        </w:rPr>
      </w:pPr>
    </w:p>
    <w:p w:rsidR="00B72FA2" w:rsidRPr="000C7020" w:rsidRDefault="00B72FA2" w:rsidP="00963756">
      <w:pPr>
        <w:autoSpaceDE w:val="0"/>
        <w:autoSpaceDN w:val="0"/>
        <w:spacing w:before="0" w:after="0"/>
        <w:ind w:firstLine="709"/>
        <w:jc w:val="both"/>
        <w:rPr>
          <w:rFonts w:ascii="Arial" w:hAnsi="Arial" w:cs="Arial"/>
          <w:szCs w:val="24"/>
        </w:rPr>
      </w:pPr>
      <w:r w:rsidRPr="000C7020">
        <w:rPr>
          <w:rFonts w:ascii="Arial" w:hAnsi="Arial" w:cs="Arial"/>
          <w:szCs w:val="24"/>
        </w:rPr>
        <w:t>- созывает заседания комиссии и председательствует на них;</w:t>
      </w:r>
    </w:p>
    <w:p w:rsidR="00B72FA2" w:rsidRPr="000C7020" w:rsidRDefault="00B72FA2" w:rsidP="00963756">
      <w:pPr>
        <w:pStyle w:val="14-150"/>
        <w:widowControl/>
        <w:autoSpaceDE w:val="0"/>
        <w:autoSpaceDN w:val="0"/>
        <w:spacing w:after="0" w:line="240" w:lineRule="auto"/>
        <w:rPr>
          <w:rFonts w:ascii="Arial" w:hAnsi="Arial" w:cs="Arial"/>
          <w:sz w:val="24"/>
          <w:szCs w:val="24"/>
        </w:rPr>
      </w:pPr>
      <w:r w:rsidRPr="000C7020">
        <w:rPr>
          <w:rFonts w:ascii="Arial" w:hAnsi="Arial" w:cs="Arial"/>
          <w:sz w:val="24"/>
          <w:szCs w:val="24"/>
        </w:rPr>
        <w:t>- распределяет между членами комиссии обязанности для организации работы по исполнению ее полномочий и по принимаемым решениям;</w:t>
      </w:r>
    </w:p>
    <w:p w:rsidR="00B72FA2" w:rsidRPr="000C7020" w:rsidRDefault="00B72FA2" w:rsidP="00963756">
      <w:pPr>
        <w:autoSpaceDE w:val="0"/>
        <w:autoSpaceDN w:val="0"/>
        <w:spacing w:before="0" w:after="0"/>
        <w:ind w:firstLine="709"/>
        <w:jc w:val="both"/>
        <w:rPr>
          <w:rFonts w:ascii="Arial" w:hAnsi="Arial" w:cs="Arial"/>
          <w:szCs w:val="24"/>
        </w:rPr>
      </w:pPr>
      <w:r w:rsidRPr="000C7020">
        <w:rPr>
          <w:rFonts w:ascii="Arial" w:hAnsi="Arial" w:cs="Arial"/>
          <w:szCs w:val="24"/>
        </w:rPr>
        <w:t>- обеспечивает информирование вышестоящей избирательной комиссии о времени проведения заседания комиссии;</w:t>
      </w:r>
    </w:p>
    <w:p w:rsidR="00B72FA2" w:rsidRPr="000C7020" w:rsidRDefault="00B72FA2" w:rsidP="00963756">
      <w:pPr>
        <w:pStyle w:val="14-150"/>
        <w:widowControl/>
        <w:autoSpaceDE w:val="0"/>
        <w:autoSpaceDN w:val="0"/>
        <w:spacing w:after="0" w:line="240" w:lineRule="auto"/>
        <w:rPr>
          <w:rFonts w:ascii="Arial" w:hAnsi="Arial" w:cs="Arial"/>
          <w:sz w:val="24"/>
          <w:szCs w:val="24"/>
        </w:rPr>
      </w:pPr>
      <w:r w:rsidRPr="000C7020">
        <w:rPr>
          <w:rFonts w:ascii="Arial" w:hAnsi="Arial" w:cs="Arial"/>
          <w:sz w:val="24"/>
          <w:szCs w:val="24"/>
        </w:rPr>
        <w:t>- представляет избирательную комиссию в отношениях с государственными органами, должностными лицами, избирательными объединениями, органами местного самоуправления, избирателями, а также в судебных органах;</w:t>
      </w:r>
    </w:p>
    <w:p w:rsidR="00B72FA2" w:rsidRPr="000C7020" w:rsidRDefault="00B72FA2" w:rsidP="00963756">
      <w:pPr>
        <w:autoSpaceDE w:val="0"/>
        <w:autoSpaceDN w:val="0"/>
        <w:spacing w:before="0" w:after="0"/>
        <w:ind w:firstLine="709"/>
        <w:jc w:val="both"/>
        <w:rPr>
          <w:rFonts w:ascii="Arial" w:hAnsi="Arial" w:cs="Arial"/>
          <w:szCs w:val="24"/>
        </w:rPr>
      </w:pPr>
      <w:r w:rsidRPr="000C7020">
        <w:rPr>
          <w:rFonts w:ascii="Arial" w:hAnsi="Arial" w:cs="Arial"/>
          <w:szCs w:val="24"/>
        </w:rPr>
        <w:t>- распоряжается средствами, выделенными из федерального бюджета на подготовку и проведение выборов, и несет ответственность за соответствие финансовых документов решениям избирательной комиссии по финансовым вопросам и за представление в ТИК отчетов о расходовании средств с приложением первичных учетных документов в сроки, установленные законодательством Российской Федерации о выборах;</w:t>
      </w:r>
    </w:p>
    <w:p w:rsidR="00B72FA2" w:rsidRPr="000C7020" w:rsidRDefault="00B72FA2" w:rsidP="00963756">
      <w:pPr>
        <w:autoSpaceDE w:val="0"/>
        <w:autoSpaceDN w:val="0"/>
        <w:spacing w:before="0" w:after="0"/>
        <w:ind w:left="709"/>
        <w:jc w:val="both"/>
        <w:rPr>
          <w:rFonts w:ascii="Arial" w:hAnsi="Arial" w:cs="Arial"/>
          <w:szCs w:val="24"/>
        </w:rPr>
      </w:pPr>
      <w:r w:rsidRPr="000C7020">
        <w:rPr>
          <w:rFonts w:ascii="Arial" w:hAnsi="Arial" w:cs="Arial"/>
          <w:szCs w:val="24"/>
        </w:rPr>
        <w:t xml:space="preserve">- издает распоряжения по вопросам, отнесенным к его компетенции; </w:t>
      </w:r>
    </w:p>
    <w:p w:rsidR="00B72FA2" w:rsidRPr="000C7020" w:rsidRDefault="00B72FA2" w:rsidP="00963756">
      <w:pPr>
        <w:autoSpaceDE w:val="0"/>
        <w:autoSpaceDN w:val="0"/>
        <w:spacing w:before="0" w:after="0"/>
        <w:ind w:firstLine="709"/>
        <w:jc w:val="both"/>
        <w:rPr>
          <w:rFonts w:ascii="Arial" w:hAnsi="Arial" w:cs="Arial"/>
          <w:szCs w:val="24"/>
        </w:rPr>
      </w:pPr>
      <w:r w:rsidRPr="000C7020">
        <w:rPr>
          <w:rFonts w:ascii="Arial" w:hAnsi="Arial" w:cs="Arial"/>
          <w:szCs w:val="24"/>
        </w:rPr>
        <w:t>- подписывает решения и протоколы заседаний избирательной комиссии, дает поручения заместителю председателя, секретарю и членам комиссии;</w:t>
      </w:r>
    </w:p>
    <w:p w:rsidR="00B72FA2" w:rsidRPr="000C7020" w:rsidRDefault="00B72FA2" w:rsidP="00963756">
      <w:pPr>
        <w:autoSpaceDE w:val="0"/>
        <w:autoSpaceDN w:val="0"/>
        <w:spacing w:before="0" w:after="0"/>
        <w:ind w:firstLine="709"/>
        <w:jc w:val="both"/>
        <w:rPr>
          <w:rFonts w:ascii="Arial" w:hAnsi="Arial" w:cs="Arial"/>
          <w:szCs w:val="24"/>
        </w:rPr>
      </w:pPr>
      <w:r w:rsidRPr="000C7020">
        <w:rPr>
          <w:rFonts w:ascii="Arial" w:hAnsi="Arial" w:cs="Arial"/>
          <w:szCs w:val="24"/>
        </w:rPr>
        <w:t>- заключает договоры с юридическими и физическими лицами на выполнение работ и оказание услуг, связанных с проведением выборов.</w:t>
      </w:r>
    </w:p>
    <w:p w:rsidR="00B72FA2" w:rsidRPr="000C7020" w:rsidRDefault="00B72FA2" w:rsidP="00963756">
      <w:pPr>
        <w:autoSpaceDE w:val="0"/>
        <w:autoSpaceDN w:val="0"/>
        <w:spacing w:before="0" w:after="0"/>
        <w:ind w:firstLine="709"/>
        <w:jc w:val="both"/>
        <w:rPr>
          <w:rFonts w:ascii="Arial" w:hAnsi="Arial" w:cs="Arial"/>
          <w:szCs w:val="24"/>
        </w:rPr>
      </w:pPr>
    </w:p>
    <w:p w:rsidR="00B72FA2" w:rsidRPr="000C7020" w:rsidRDefault="00B72FA2" w:rsidP="00963756">
      <w:pPr>
        <w:autoSpaceDE w:val="0"/>
        <w:autoSpaceDN w:val="0"/>
        <w:spacing w:before="0" w:after="0"/>
        <w:ind w:firstLine="1134"/>
        <w:rPr>
          <w:rFonts w:ascii="Arial" w:hAnsi="Arial" w:cs="Arial"/>
          <w:szCs w:val="24"/>
        </w:rPr>
      </w:pPr>
      <w:r w:rsidRPr="000C7020">
        <w:rPr>
          <w:rFonts w:ascii="Arial" w:hAnsi="Arial" w:cs="Arial"/>
          <w:szCs w:val="24"/>
        </w:rPr>
        <w:t>Заместитель председателя УИК:</w:t>
      </w:r>
    </w:p>
    <w:p w:rsidR="00B72FA2" w:rsidRPr="000C7020" w:rsidRDefault="00B72FA2" w:rsidP="00963756">
      <w:pPr>
        <w:autoSpaceDE w:val="0"/>
        <w:autoSpaceDN w:val="0"/>
        <w:spacing w:before="0" w:after="0"/>
        <w:ind w:firstLine="1134"/>
        <w:jc w:val="center"/>
        <w:rPr>
          <w:rFonts w:ascii="Arial" w:hAnsi="Arial" w:cs="Arial"/>
          <w:szCs w:val="24"/>
          <w:u w:val="single"/>
        </w:rPr>
      </w:pPr>
    </w:p>
    <w:p w:rsidR="00B72FA2" w:rsidRPr="000C7020" w:rsidRDefault="00B72FA2" w:rsidP="00963756">
      <w:pPr>
        <w:pStyle w:val="14-150"/>
        <w:widowControl/>
        <w:autoSpaceDE w:val="0"/>
        <w:autoSpaceDN w:val="0"/>
        <w:spacing w:after="0" w:line="240" w:lineRule="auto"/>
        <w:rPr>
          <w:rFonts w:ascii="Arial" w:hAnsi="Arial" w:cs="Arial"/>
          <w:sz w:val="24"/>
          <w:szCs w:val="24"/>
        </w:rPr>
      </w:pPr>
      <w:r w:rsidRPr="000C7020">
        <w:rPr>
          <w:rFonts w:ascii="Arial" w:hAnsi="Arial" w:cs="Arial"/>
          <w:sz w:val="24"/>
          <w:szCs w:val="24"/>
        </w:rPr>
        <w:t>- оказывает содействие в осуществлении председателем комиссии возложенных на него полномочий, выполняет его поручения, а в отсутствие председателя комиссии выполняет его функции.</w:t>
      </w:r>
    </w:p>
    <w:p w:rsidR="00B72FA2" w:rsidRPr="000C7020" w:rsidRDefault="00B72FA2" w:rsidP="00963756">
      <w:pPr>
        <w:autoSpaceDE w:val="0"/>
        <w:autoSpaceDN w:val="0"/>
        <w:spacing w:before="0" w:after="0"/>
        <w:ind w:firstLine="1134"/>
        <w:jc w:val="center"/>
        <w:rPr>
          <w:rFonts w:ascii="Arial" w:hAnsi="Arial" w:cs="Arial"/>
          <w:szCs w:val="24"/>
          <w:u w:val="single"/>
        </w:rPr>
      </w:pPr>
    </w:p>
    <w:p w:rsidR="00B72FA2" w:rsidRPr="000C7020" w:rsidRDefault="00B72FA2" w:rsidP="00963756">
      <w:pPr>
        <w:autoSpaceDE w:val="0"/>
        <w:autoSpaceDN w:val="0"/>
        <w:spacing w:before="0" w:after="0"/>
        <w:ind w:firstLine="1134"/>
        <w:rPr>
          <w:rFonts w:ascii="Arial" w:hAnsi="Arial" w:cs="Arial"/>
          <w:szCs w:val="24"/>
        </w:rPr>
      </w:pPr>
      <w:r w:rsidRPr="000C7020">
        <w:rPr>
          <w:rFonts w:ascii="Arial" w:hAnsi="Arial" w:cs="Arial"/>
          <w:szCs w:val="24"/>
        </w:rPr>
        <w:t>Секретарь УИК:</w:t>
      </w:r>
    </w:p>
    <w:p w:rsidR="00B72FA2" w:rsidRPr="000C7020" w:rsidRDefault="00B72FA2" w:rsidP="00963756">
      <w:pPr>
        <w:autoSpaceDE w:val="0"/>
        <w:autoSpaceDN w:val="0"/>
        <w:spacing w:before="0" w:after="0"/>
        <w:ind w:firstLine="1134"/>
        <w:jc w:val="center"/>
        <w:rPr>
          <w:rFonts w:ascii="Arial" w:hAnsi="Arial" w:cs="Arial"/>
          <w:szCs w:val="24"/>
          <w:u w:val="single"/>
        </w:rPr>
      </w:pPr>
    </w:p>
    <w:p w:rsidR="00B72FA2" w:rsidRPr="000C7020" w:rsidRDefault="00B72FA2" w:rsidP="00963756">
      <w:pPr>
        <w:autoSpaceDE w:val="0"/>
        <w:autoSpaceDN w:val="0"/>
        <w:spacing w:before="0" w:after="0"/>
        <w:ind w:firstLine="709"/>
        <w:jc w:val="both"/>
        <w:rPr>
          <w:rFonts w:ascii="Arial" w:hAnsi="Arial" w:cs="Arial"/>
          <w:szCs w:val="24"/>
        </w:rPr>
      </w:pPr>
      <w:r w:rsidRPr="000C7020">
        <w:rPr>
          <w:rFonts w:ascii="Arial" w:hAnsi="Arial" w:cs="Arial"/>
          <w:szCs w:val="24"/>
        </w:rPr>
        <w:t>- обеспечивает организационно-техническое и документационное обеспечение заседаний комиссии;</w:t>
      </w:r>
    </w:p>
    <w:p w:rsidR="00B72FA2" w:rsidRPr="000C7020" w:rsidRDefault="00B72FA2" w:rsidP="00963756">
      <w:pPr>
        <w:pageBreakBefore/>
        <w:autoSpaceDE w:val="0"/>
        <w:autoSpaceDN w:val="0"/>
        <w:spacing w:before="0" w:after="0"/>
        <w:ind w:firstLine="709"/>
        <w:jc w:val="both"/>
        <w:rPr>
          <w:rFonts w:ascii="Arial" w:hAnsi="Arial" w:cs="Arial"/>
          <w:szCs w:val="24"/>
        </w:rPr>
      </w:pPr>
      <w:r w:rsidRPr="000C7020">
        <w:rPr>
          <w:rFonts w:ascii="Arial" w:hAnsi="Arial" w:cs="Arial"/>
          <w:szCs w:val="24"/>
        </w:rPr>
        <w:lastRenderedPageBreak/>
        <w:t>- организует планирование деятельности комиссии, контролирует ход выполнения плана работы;</w:t>
      </w:r>
    </w:p>
    <w:p w:rsidR="00B72FA2" w:rsidRPr="000C7020" w:rsidRDefault="00B72FA2" w:rsidP="00963756">
      <w:pPr>
        <w:autoSpaceDE w:val="0"/>
        <w:autoSpaceDN w:val="0"/>
        <w:spacing w:before="0" w:after="0"/>
        <w:ind w:firstLine="709"/>
        <w:jc w:val="both"/>
        <w:rPr>
          <w:rFonts w:ascii="Arial" w:hAnsi="Arial" w:cs="Arial"/>
          <w:szCs w:val="24"/>
        </w:rPr>
      </w:pPr>
      <w:r w:rsidRPr="000C7020">
        <w:rPr>
          <w:rFonts w:ascii="Arial" w:hAnsi="Arial" w:cs="Arial"/>
          <w:szCs w:val="24"/>
        </w:rPr>
        <w:t>- оформляет принятые решения, протоколы заседаний комиссии и другие документы;</w:t>
      </w:r>
    </w:p>
    <w:p w:rsidR="00B72FA2" w:rsidRPr="000C7020" w:rsidRDefault="00B72FA2" w:rsidP="00963756">
      <w:pPr>
        <w:autoSpaceDE w:val="0"/>
        <w:autoSpaceDN w:val="0"/>
        <w:spacing w:before="0" w:after="0"/>
        <w:ind w:firstLine="709"/>
        <w:jc w:val="both"/>
        <w:rPr>
          <w:rFonts w:ascii="Arial" w:hAnsi="Arial" w:cs="Arial"/>
          <w:szCs w:val="24"/>
        </w:rPr>
      </w:pPr>
      <w:r w:rsidRPr="000C7020">
        <w:rPr>
          <w:rFonts w:ascii="Arial" w:hAnsi="Arial" w:cs="Arial"/>
          <w:szCs w:val="24"/>
        </w:rPr>
        <w:t>- организует ведение делопроизводства, регистрирует все поступающие и исходящие документы;</w:t>
      </w:r>
    </w:p>
    <w:p w:rsidR="00B72FA2" w:rsidRPr="000C7020" w:rsidRDefault="00B72FA2" w:rsidP="00963756">
      <w:pPr>
        <w:autoSpaceDE w:val="0"/>
        <w:autoSpaceDN w:val="0"/>
        <w:spacing w:before="0" w:after="0"/>
        <w:ind w:firstLine="709"/>
        <w:jc w:val="both"/>
        <w:rPr>
          <w:rFonts w:ascii="Arial" w:hAnsi="Arial" w:cs="Arial"/>
          <w:szCs w:val="24"/>
        </w:rPr>
      </w:pPr>
      <w:r w:rsidRPr="000C7020">
        <w:rPr>
          <w:rFonts w:ascii="Arial" w:hAnsi="Arial" w:cs="Arial"/>
          <w:szCs w:val="24"/>
        </w:rPr>
        <w:t>- заблаговременно извещает о заседании комиссии членов комиссии и других лиц, определенных законодательством;</w:t>
      </w:r>
    </w:p>
    <w:p w:rsidR="00B72FA2" w:rsidRPr="000C7020" w:rsidRDefault="00B72FA2" w:rsidP="00963756">
      <w:pPr>
        <w:autoSpaceDE w:val="0"/>
        <w:autoSpaceDN w:val="0"/>
        <w:spacing w:before="0" w:after="0"/>
        <w:ind w:firstLine="709"/>
        <w:jc w:val="both"/>
        <w:rPr>
          <w:rFonts w:ascii="Arial" w:hAnsi="Arial" w:cs="Arial"/>
          <w:szCs w:val="24"/>
        </w:rPr>
      </w:pPr>
      <w:r w:rsidRPr="000C7020">
        <w:rPr>
          <w:rFonts w:ascii="Arial" w:hAnsi="Arial" w:cs="Arial"/>
          <w:szCs w:val="24"/>
        </w:rPr>
        <w:t>- обеспечивает сохранность документов и их передачу в ТИК;</w:t>
      </w:r>
    </w:p>
    <w:p w:rsidR="00B72FA2" w:rsidRPr="000C7020" w:rsidRDefault="00B72FA2" w:rsidP="00963756">
      <w:pPr>
        <w:autoSpaceDE w:val="0"/>
        <w:autoSpaceDN w:val="0"/>
        <w:spacing w:before="0" w:after="0"/>
        <w:ind w:firstLine="709"/>
        <w:jc w:val="both"/>
        <w:rPr>
          <w:rFonts w:ascii="Arial" w:hAnsi="Arial" w:cs="Arial"/>
          <w:szCs w:val="24"/>
        </w:rPr>
      </w:pPr>
      <w:r w:rsidRPr="000C7020">
        <w:rPr>
          <w:rFonts w:ascii="Arial" w:hAnsi="Arial" w:cs="Arial"/>
          <w:szCs w:val="24"/>
        </w:rPr>
        <w:t>- подписывает решения и протоколы заседаний комиссии;</w:t>
      </w:r>
    </w:p>
    <w:p w:rsidR="00B72FA2" w:rsidRPr="000C7020" w:rsidRDefault="00B72FA2" w:rsidP="00963756">
      <w:pPr>
        <w:autoSpaceDE w:val="0"/>
        <w:autoSpaceDN w:val="0"/>
        <w:spacing w:before="0" w:after="0"/>
        <w:ind w:firstLine="709"/>
        <w:jc w:val="both"/>
        <w:rPr>
          <w:rFonts w:ascii="Arial" w:hAnsi="Arial" w:cs="Arial"/>
          <w:szCs w:val="24"/>
        </w:rPr>
      </w:pPr>
      <w:r w:rsidRPr="000C7020">
        <w:rPr>
          <w:rFonts w:ascii="Arial" w:hAnsi="Arial" w:cs="Arial"/>
          <w:szCs w:val="24"/>
        </w:rPr>
        <w:t>- выполняет поручения председателя комиссии.</w:t>
      </w:r>
    </w:p>
    <w:p w:rsidR="00B72FA2" w:rsidRPr="000C7020" w:rsidRDefault="00B72FA2" w:rsidP="00963756">
      <w:pPr>
        <w:autoSpaceDE w:val="0"/>
        <w:autoSpaceDN w:val="0"/>
        <w:spacing w:before="0" w:after="0"/>
        <w:ind w:firstLine="720"/>
        <w:jc w:val="both"/>
        <w:rPr>
          <w:rFonts w:ascii="Arial" w:hAnsi="Arial" w:cs="Arial"/>
          <w:szCs w:val="24"/>
        </w:rPr>
      </w:pPr>
      <w:r w:rsidRPr="000C7020">
        <w:rPr>
          <w:rFonts w:ascii="Arial" w:hAnsi="Arial" w:cs="Arial"/>
          <w:szCs w:val="24"/>
        </w:rPr>
        <w:t>В случае временного отсутствия заместителя председателя или секретаря избирательной комиссии решением УИК их обязанности могут быть возложены на одного из членов комиссии с правом решающего голоса.</w:t>
      </w:r>
    </w:p>
    <w:p w:rsidR="00B72FA2" w:rsidRPr="000C7020" w:rsidRDefault="00B72FA2" w:rsidP="00963756">
      <w:pPr>
        <w:autoSpaceDE w:val="0"/>
        <w:autoSpaceDN w:val="0"/>
        <w:spacing w:before="0" w:after="0"/>
        <w:ind w:firstLine="720"/>
        <w:jc w:val="both"/>
        <w:rPr>
          <w:rFonts w:ascii="Arial" w:hAnsi="Arial" w:cs="Arial"/>
          <w:szCs w:val="24"/>
        </w:rPr>
      </w:pPr>
      <w:r w:rsidRPr="000C7020">
        <w:rPr>
          <w:rFonts w:ascii="Arial" w:hAnsi="Arial" w:cs="Arial"/>
          <w:szCs w:val="24"/>
        </w:rPr>
        <w:t>В случае досрочного освобождения от должности председателя избирательной комиссии его обязанности до назначения нового председателя по решению комиссии исполняет заместитель председателя.</w:t>
      </w:r>
    </w:p>
    <w:p w:rsidR="00B72FA2" w:rsidRPr="000C7020" w:rsidRDefault="00B72FA2" w:rsidP="00963756">
      <w:pPr>
        <w:autoSpaceDE w:val="0"/>
        <w:autoSpaceDN w:val="0"/>
        <w:spacing w:before="0" w:after="0"/>
        <w:ind w:firstLine="720"/>
        <w:jc w:val="both"/>
        <w:rPr>
          <w:rFonts w:ascii="Arial" w:hAnsi="Arial" w:cs="Arial"/>
          <w:szCs w:val="24"/>
        </w:rPr>
      </w:pPr>
      <w:r w:rsidRPr="000C7020">
        <w:rPr>
          <w:rFonts w:ascii="Arial" w:hAnsi="Arial" w:cs="Arial"/>
          <w:szCs w:val="24"/>
        </w:rPr>
        <w:t>В случае досрочного освобождения от должностей заместителя председателя или секретаря комиссии их обязанности решением комиссии могут быть возложены на других членов комиссии с правом решающего голоса до избрания нового заместителя председателя или секретаря комиссии.</w:t>
      </w:r>
    </w:p>
    <w:p w:rsidR="00B72FA2" w:rsidRPr="000C7020" w:rsidRDefault="00B72FA2" w:rsidP="00963756">
      <w:pPr>
        <w:pStyle w:val="aa"/>
        <w:widowControl/>
        <w:ind w:firstLine="724"/>
        <w:jc w:val="both"/>
        <w:rPr>
          <w:rFonts w:ascii="Arial" w:hAnsi="Arial" w:cs="Arial"/>
          <w:i/>
          <w:iCs/>
        </w:rPr>
      </w:pPr>
      <w:r w:rsidRPr="000C7020">
        <w:rPr>
          <w:rFonts w:ascii="Arial" w:hAnsi="Arial" w:cs="Arial"/>
          <w:i/>
          <w:iCs/>
        </w:rPr>
        <w:t xml:space="preserve">(Статья 28 Федерального закона об основных гарантиях) </w:t>
      </w:r>
    </w:p>
    <w:p w:rsidR="00B72FA2" w:rsidRPr="00963756" w:rsidRDefault="00B72FA2" w:rsidP="00963756">
      <w:pPr>
        <w:autoSpaceDE w:val="0"/>
        <w:autoSpaceDN w:val="0"/>
        <w:spacing w:before="0" w:after="0" w:line="360" w:lineRule="auto"/>
        <w:ind w:firstLine="720"/>
        <w:jc w:val="both"/>
        <w:rPr>
          <w:rFonts w:ascii="Arial" w:hAnsi="Arial" w:cs="Arial"/>
          <w:szCs w:val="24"/>
        </w:rPr>
      </w:pPr>
    </w:p>
    <w:p w:rsidR="00B72FA2" w:rsidRDefault="00B72FA2" w:rsidP="00963756">
      <w:pPr>
        <w:pStyle w:val="aa"/>
        <w:widowControl/>
        <w:jc w:val="center"/>
        <w:rPr>
          <w:rFonts w:ascii="Arial" w:hAnsi="Arial" w:cs="Arial"/>
          <w:b/>
          <w:bCs/>
          <w:szCs w:val="28"/>
        </w:rPr>
      </w:pPr>
      <w:r>
        <w:rPr>
          <w:rFonts w:ascii="Arial" w:hAnsi="Arial" w:cs="Arial"/>
          <w:b/>
          <w:bCs/>
          <w:szCs w:val="28"/>
        </w:rPr>
        <w:t>1.3. Статус члена УИК</w:t>
      </w:r>
    </w:p>
    <w:p w:rsidR="00B72FA2" w:rsidRDefault="00B72FA2" w:rsidP="00963756">
      <w:pPr>
        <w:pStyle w:val="aa"/>
        <w:widowControl/>
        <w:rPr>
          <w:rFonts w:ascii="Arial" w:hAnsi="Arial" w:cs="Arial"/>
          <w:b/>
          <w:bCs/>
          <w:szCs w:val="16"/>
        </w:rPr>
      </w:pPr>
    </w:p>
    <w:p w:rsidR="00B72FA2" w:rsidRDefault="00B72FA2" w:rsidP="00963756">
      <w:pPr>
        <w:pStyle w:val="aa"/>
        <w:widowControl/>
        <w:ind w:firstLine="709"/>
        <w:jc w:val="both"/>
        <w:rPr>
          <w:rFonts w:ascii="Arial" w:hAnsi="Arial" w:cs="Arial"/>
          <w:szCs w:val="28"/>
        </w:rPr>
      </w:pPr>
      <w:r>
        <w:rPr>
          <w:rFonts w:ascii="Arial" w:hAnsi="Arial" w:cs="Arial"/>
          <w:szCs w:val="28"/>
        </w:rPr>
        <w:t xml:space="preserve">Член комиссии с правом решающего голоса и член комиссии с правом совещательного голоса: </w:t>
      </w:r>
    </w:p>
    <w:p w:rsidR="00B72FA2" w:rsidRDefault="00B72FA2" w:rsidP="00963756">
      <w:pPr>
        <w:pStyle w:val="aa"/>
        <w:widowControl/>
        <w:ind w:firstLine="709"/>
        <w:jc w:val="both"/>
        <w:rPr>
          <w:rFonts w:ascii="Arial" w:hAnsi="Arial" w:cs="Arial"/>
          <w:szCs w:val="28"/>
        </w:rPr>
      </w:pPr>
      <w:r>
        <w:rPr>
          <w:rFonts w:ascii="Arial" w:hAnsi="Arial" w:cs="Arial"/>
          <w:szCs w:val="28"/>
        </w:rPr>
        <w:t xml:space="preserve">1) заблаговременно извещаются о заседаниях УИК; </w:t>
      </w:r>
    </w:p>
    <w:p w:rsidR="00B72FA2" w:rsidRDefault="00B72FA2" w:rsidP="00963756">
      <w:pPr>
        <w:pStyle w:val="aa"/>
        <w:widowControl/>
        <w:ind w:firstLine="709"/>
        <w:jc w:val="both"/>
        <w:rPr>
          <w:rFonts w:ascii="Arial" w:hAnsi="Arial" w:cs="Arial"/>
          <w:szCs w:val="28"/>
        </w:rPr>
      </w:pPr>
      <w:r>
        <w:rPr>
          <w:rFonts w:ascii="Arial" w:hAnsi="Arial" w:cs="Arial"/>
          <w:szCs w:val="28"/>
        </w:rPr>
        <w:t xml:space="preserve">2) вправе выступать на заседании УИК, вносить предложения по вопросам, отнесенным к компетенции комиссии, и требовать проведения по данным вопросам голосования; </w:t>
      </w:r>
    </w:p>
    <w:p w:rsidR="00B72FA2" w:rsidRDefault="00B72FA2" w:rsidP="00963756">
      <w:pPr>
        <w:pStyle w:val="aa"/>
        <w:widowControl/>
        <w:ind w:firstLine="709"/>
        <w:jc w:val="both"/>
        <w:rPr>
          <w:rFonts w:ascii="Arial" w:hAnsi="Arial" w:cs="Arial"/>
          <w:szCs w:val="28"/>
        </w:rPr>
      </w:pPr>
      <w:r>
        <w:rPr>
          <w:rFonts w:ascii="Arial" w:hAnsi="Arial" w:cs="Arial"/>
          <w:szCs w:val="28"/>
        </w:rPr>
        <w:t xml:space="preserve">3) вправе задавать другим участникам заседания УИК вопросы в соответствии с повесткой дня и получать на них ответы по существу; </w:t>
      </w:r>
    </w:p>
    <w:p w:rsidR="00B72FA2" w:rsidRDefault="00B72FA2" w:rsidP="00963756">
      <w:pPr>
        <w:pStyle w:val="aa"/>
        <w:widowControl/>
        <w:ind w:firstLine="709"/>
        <w:jc w:val="both"/>
        <w:rPr>
          <w:rFonts w:ascii="Arial" w:hAnsi="Arial" w:cs="Arial"/>
          <w:szCs w:val="28"/>
        </w:rPr>
      </w:pPr>
      <w:r>
        <w:rPr>
          <w:rFonts w:ascii="Arial" w:hAnsi="Arial" w:cs="Arial"/>
          <w:szCs w:val="28"/>
        </w:rPr>
        <w:t xml:space="preserve">4) вправе знакомиться с документами и материалами УИК (в том числе со списком избирателей, избирательными бюллетенями), непосредственно связанными с выборами, включая документы и материалы, находящиеся на машиночитаемых носителях, и получать копии этих документов и материалов (за исключением бюллетеней, открепительных удостоверений, списка избирателей, иных документов и материалов, содержащих конфиденциальную информацию, отнесенную к таковой в порядке, установленном федеральным законом), требовать заверения указанных копий; </w:t>
      </w:r>
    </w:p>
    <w:p w:rsidR="00B72FA2" w:rsidRDefault="00B72FA2" w:rsidP="00963756">
      <w:pPr>
        <w:pStyle w:val="aa"/>
        <w:widowControl/>
        <w:ind w:firstLine="709"/>
        <w:jc w:val="both"/>
        <w:rPr>
          <w:rFonts w:ascii="Arial" w:hAnsi="Arial" w:cs="Arial"/>
          <w:szCs w:val="28"/>
        </w:rPr>
      </w:pPr>
      <w:r>
        <w:rPr>
          <w:rFonts w:ascii="Arial" w:hAnsi="Arial" w:cs="Arial"/>
          <w:szCs w:val="28"/>
        </w:rPr>
        <w:t xml:space="preserve">5) вправе удостовериться в правильности подсчета по списку избирателей числа лиц, принявших участие в голосовании, в правильности сортировки избирательных бюллетеней по политическим партиям; </w:t>
      </w:r>
    </w:p>
    <w:p w:rsidR="00B72FA2" w:rsidRDefault="00B72FA2" w:rsidP="00963756">
      <w:pPr>
        <w:pStyle w:val="aa"/>
        <w:widowControl/>
        <w:ind w:firstLine="709"/>
        <w:jc w:val="both"/>
        <w:rPr>
          <w:rFonts w:ascii="Arial" w:hAnsi="Arial" w:cs="Arial"/>
          <w:szCs w:val="28"/>
        </w:rPr>
      </w:pPr>
      <w:r>
        <w:rPr>
          <w:rFonts w:ascii="Arial" w:hAnsi="Arial" w:cs="Arial"/>
          <w:szCs w:val="28"/>
        </w:rPr>
        <w:t xml:space="preserve">6) вправе обжаловать действия (бездействие) УИК в соответствующую вышестоящую комиссию или в суд. </w:t>
      </w:r>
    </w:p>
    <w:p w:rsidR="00B72FA2" w:rsidRDefault="00B72FA2" w:rsidP="00963756">
      <w:pPr>
        <w:pStyle w:val="aa"/>
        <w:widowControl/>
        <w:ind w:firstLine="709"/>
        <w:jc w:val="both"/>
        <w:rPr>
          <w:rFonts w:ascii="Arial" w:hAnsi="Arial" w:cs="Arial"/>
          <w:szCs w:val="28"/>
        </w:rPr>
      </w:pPr>
      <w:r>
        <w:rPr>
          <w:rFonts w:ascii="Arial" w:hAnsi="Arial" w:cs="Arial"/>
          <w:szCs w:val="28"/>
        </w:rPr>
        <w:t>Член УИК с правом решающего голоса до окончания срока своих полномочий, член УИК с правом совещательного голоса в период избирательной кампании не могут быть уволены с работы по инициативе работодателя или без их согласия переведены на другую работу.</w:t>
      </w:r>
    </w:p>
    <w:p w:rsidR="00B72FA2" w:rsidRDefault="00B72FA2" w:rsidP="00963756">
      <w:pPr>
        <w:pStyle w:val="ConsPlusNormal"/>
        <w:widowControl/>
        <w:ind w:firstLine="540"/>
        <w:jc w:val="both"/>
        <w:rPr>
          <w:rFonts w:ascii="Arial" w:hAnsi="Arial" w:cs="Arial"/>
          <w:sz w:val="24"/>
        </w:rPr>
      </w:pPr>
      <w:r>
        <w:rPr>
          <w:rFonts w:ascii="Arial" w:hAnsi="Arial" w:cs="Arial"/>
          <w:sz w:val="24"/>
        </w:rPr>
        <w:t>Членами комиссий с правом решающего голоса не могут быть:</w:t>
      </w:r>
    </w:p>
    <w:p w:rsidR="00B72FA2" w:rsidRDefault="00B72FA2" w:rsidP="00963756">
      <w:pPr>
        <w:pStyle w:val="ConsPlusNormal"/>
        <w:widowControl/>
        <w:ind w:firstLine="540"/>
        <w:jc w:val="both"/>
        <w:rPr>
          <w:rFonts w:ascii="Arial" w:hAnsi="Arial" w:cs="Arial"/>
          <w:sz w:val="24"/>
        </w:rPr>
      </w:pPr>
      <w:r>
        <w:rPr>
          <w:rFonts w:ascii="Arial" w:hAnsi="Arial" w:cs="Arial"/>
          <w:sz w:val="24"/>
        </w:rPr>
        <w:lastRenderedPageBreak/>
        <w:t>а) лица, не имеющие гражданства Российской Федерации, а также 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B72FA2" w:rsidRDefault="00B72FA2" w:rsidP="00963756">
      <w:pPr>
        <w:pStyle w:val="ConsPlusNormal"/>
        <w:widowControl/>
        <w:ind w:firstLine="540"/>
        <w:jc w:val="both"/>
        <w:rPr>
          <w:rFonts w:ascii="Arial" w:hAnsi="Arial" w:cs="Arial"/>
          <w:sz w:val="24"/>
        </w:rPr>
      </w:pPr>
      <w:r>
        <w:rPr>
          <w:rFonts w:ascii="Arial" w:hAnsi="Arial" w:cs="Arial"/>
          <w:sz w:val="24"/>
        </w:rPr>
        <w:t>б) граждане Российской Федерации, признанные решением суда, вступившим в законную силу, недееспособными, ограниченно дееспособными;</w:t>
      </w:r>
    </w:p>
    <w:p w:rsidR="00B72FA2" w:rsidRDefault="00B72FA2" w:rsidP="00963756">
      <w:pPr>
        <w:pStyle w:val="ConsPlusNormal"/>
        <w:widowControl/>
        <w:ind w:firstLine="540"/>
        <w:jc w:val="both"/>
        <w:rPr>
          <w:rFonts w:ascii="Arial" w:hAnsi="Arial" w:cs="Arial"/>
          <w:sz w:val="24"/>
        </w:rPr>
      </w:pPr>
      <w:r>
        <w:rPr>
          <w:rFonts w:ascii="Arial" w:hAnsi="Arial" w:cs="Arial"/>
          <w:sz w:val="24"/>
        </w:rPr>
        <w:t>в) граждане Российской Федерации, не достигшие возраста 18 лет;</w:t>
      </w:r>
    </w:p>
    <w:p w:rsidR="00B72FA2" w:rsidRDefault="00B72FA2" w:rsidP="00963756">
      <w:pPr>
        <w:pStyle w:val="ConsPlusNormal"/>
        <w:widowControl/>
        <w:ind w:firstLine="540"/>
        <w:jc w:val="both"/>
        <w:rPr>
          <w:rFonts w:ascii="Arial" w:hAnsi="Arial" w:cs="Arial"/>
          <w:sz w:val="24"/>
        </w:rPr>
      </w:pPr>
      <w:r>
        <w:rPr>
          <w:rFonts w:ascii="Arial" w:hAnsi="Arial" w:cs="Arial"/>
          <w:sz w:val="24"/>
        </w:rPr>
        <w:t>г) депутаты законодательных (представительных) органов государственной власти, органов местного самоуправления;</w:t>
      </w:r>
    </w:p>
    <w:p w:rsidR="00B72FA2" w:rsidRDefault="00B72FA2" w:rsidP="00963756">
      <w:pPr>
        <w:pStyle w:val="ConsPlusNormal"/>
        <w:widowControl/>
        <w:ind w:firstLine="540"/>
        <w:jc w:val="both"/>
        <w:rPr>
          <w:rFonts w:ascii="Arial" w:hAnsi="Arial" w:cs="Arial"/>
          <w:sz w:val="24"/>
        </w:rPr>
      </w:pPr>
      <w:r>
        <w:rPr>
          <w:rFonts w:ascii="Arial" w:hAnsi="Arial" w:cs="Arial"/>
          <w:sz w:val="24"/>
        </w:rPr>
        <w:t>д) выборные должностные лица, а также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главы местных администраций;</w:t>
      </w:r>
    </w:p>
    <w:p w:rsidR="00B72FA2" w:rsidRDefault="00B72FA2" w:rsidP="00963756">
      <w:pPr>
        <w:pStyle w:val="ConsPlusNormal"/>
        <w:widowControl/>
        <w:ind w:firstLine="540"/>
        <w:jc w:val="both"/>
        <w:rPr>
          <w:rFonts w:ascii="Arial" w:hAnsi="Arial" w:cs="Arial"/>
          <w:sz w:val="24"/>
        </w:rPr>
      </w:pPr>
      <w:r>
        <w:rPr>
          <w:rFonts w:ascii="Arial" w:hAnsi="Arial" w:cs="Arial"/>
          <w:sz w:val="24"/>
        </w:rPr>
        <w:t>е) судьи, прокуроры;</w:t>
      </w:r>
    </w:p>
    <w:p w:rsidR="00B72FA2" w:rsidRDefault="00B72FA2" w:rsidP="00963756">
      <w:pPr>
        <w:pStyle w:val="ConsPlusNormal"/>
        <w:widowControl/>
        <w:ind w:firstLine="540"/>
        <w:jc w:val="both"/>
        <w:rPr>
          <w:rFonts w:ascii="Arial" w:hAnsi="Arial" w:cs="Arial"/>
          <w:sz w:val="24"/>
        </w:rPr>
      </w:pPr>
      <w:r>
        <w:rPr>
          <w:rFonts w:ascii="Arial" w:hAnsi="Arial" w:cs="Arial"/>
          <w:sz w:val="24"/>
        </w:rPr>
        <w:t>ж) на выборах депутатов Государственной Думы Федерального Собрания Российской Федерации шестого созыва – кандидаты, уполномоченные представители и доверенные лица политических партий, выдвинувших федеральные списки кандидатов;</w:t>
      </w:r>
    </w:p>
    <w:p w:rsidR="00B72FA2" w:rsidRDefault="00B72FA2" w:rsidP="00963756">
      <w:pPr>
        <w:pStyle w:val="ConsPlusNormal"/>
        <w:widowControl/>
        <w:ind w:firstLine="540"/>
        <w:jc w:val="both"/>
        <w:rPr>
          <w:rFonts w:ascii="Arial" w:hAnsi="Arial" w:cs="Arial"/>
          <w:sz w:val="24"/>
        </w:rPr>
      </w:pPr>
      <w:r>
        <w:rPr>
          <w:rFonts w:ascii="Arial" w:hAnsi="Arial" w:cs="Arial"/>
          <w:sz w:val="24"/>
        </w:rPr>
        <w:t>з) на соответствующих референдумах – члены и уполномоченные представители инициативных групп по проведению референдума;</w:t>
      </w:r>
    </w:p>
    <w:p w:rsidR="00B72FA2" w:rsidRDefault="00B72FA2" w:rsidP="00963756">
      <w:pPr>
        <w:pStyle w:val="ConsPlusNormal"/>
        <w:widowControl/>
        <w:ind w:firstLine="540"/>
        <w:jc w:val="both"/>
        <w:rPr>
          <w:rFonts w:ascii="Arial" w:hAnsi="Arial" w:cs="Arial"/>
          <w:sz w:val="24"/>
        </w:rPr>
      </w:pPr>
      <w:r>
        <w:rPr>
          <w:rFonts w:ascii="Arial" w:hAnsi="Arial" w:cs="Arial"/>
          <w:sz w:val="24"/>
        </w:rPr>
        <w:t>и) на соответствующих выборах, референдумах – члены комиссий с правом совещательного голоса;</w:t>
      </w:r>
    </w:p>
    <w:p w:rsidR="00B72FA2" w:rsidRDefault="00B72FA2" w:rsidP="00963756">
      <w:pPr>
        <w:pStyle w:val="ConsPlusNormal"/>
        <w:widowControl/>
        <w:ind w:firstLine="540"/>
        <w:jc w:val="both"/>
        <w:rPr>
          <w:rFonts w:ascii="Arial" w:hAnsi="Arial" w:cs="Arial"/>
          <w:sz w:val="24"/>
        </w:rPr>
      </w:pPr>
      <w:r>
        <w:rPr>
          <w:rFonts w:ascii="Arial" w:hAnsi="Arial" w:cs="Arial"/>
          <w:sz w:val="24"/>
        </w:rPr>
        <w:t>к) на соответствующих выборах - супруги и близкие родственники кандидатов, близкие родственники супругов кандидатов;</w:t>
      </w:r>
    </w:p>
    <w:p w:rsidR="00B72FA2" w:rsidRDefault="00B72FA2" w:rsidP="00963756">
      <w:pPr>
        <w:pStyle w:val="ConsPlusNormal"/>
        <w:widowControl/>
        <w:ind w:firstLine="540"/>
        <w:jc w:val="both"/>
        <w:rPr>
          <w:rFonts w:ascii="Arial" w:hAnsi="Arial" w:cs="Arial"/>
          <w:sz w:val="24"/>
        </w:rPr>
      </w:pPr>
      <w:r>
        <w:rPr>
          <w:rFonts w:ascii="Arial" w:hAnsi="Arial" w:cs="Arial"/>
          <w:sz w:val="24"/>
        </w:rPr>
        <w:t>л) лица, которые находятся в непосредственном подчинении у кандидатов;</w:t>
      </w:r>
    </w:p>
    <w:p w:rsidR="00B72FA2" w:rsidRDefault="00B72FA2" w:rsidP="00963756">
      <w:pPr>
        <w:pStyle w:val="ConsPlusNormal"/>
        <w:widowControl/>
        <w:ind w:firstLine="540"/>
        <w:jc w:val="both"/>
        <w:rPr>
          <w:rFonts w:ascii="Arial" w:hAnsi="Arial" w:cs="Arial"/>
          <w:sz w:val="24"/>
        </w:rPr>
      </w:pPr>
      <w:r>
        <w:rPr>
          <w:rFonts w:ascii="Arial" w:hAnsi="Arial" w:cs="Arial"/>
          <w:sz w:val="24"/>
        </w:rPr>
        <w:t>м) лица, выведенные из состава комиссий по решению суда, а также лица, утратившие свои полномочия членов комиссий с правом решающего голоса в результате расформирования комиссии (за исключением лиц, в отношении которых судом было установлено отсутствие вины за допущенные комиссией нарушения), – в течение пяти лет со дня вступления в законную силу соответствующего решения суда;</w:t>
      </w:r>
    </w:p>
    <w:p w:rsidR="00B72FA2" w:rsidRDefault="00B72FA2" w:rsidP="00963756">
      <w:pPr>
        <w:pStyle w:val="ConsPlusNormal"/>
        <w:widowControl/>
        <w:ind w:firstLine="540"/>
        <w:jc w:val="both"/>
        <w:rPr>
          <w:rFonts w:ascii="Arial" w:hAnsi="Arial" w:cs="Arial"/>
          <w:sz w:val="24"/>
        </w:rPr>
      </w:pPr>
      <w:r>
        <w:rPr>
          <w:rFonts w:ascii="Arial" w:hAnsi="Arial" w:cs="Arial"/>
          <w:sz w:val="24"/>
        </w:rPr>
        <w:t>н) лица, имеющие неснятую и непогашенную судимость, а также лица, подвергнутые в судебном порядке административному наказанию за нарушение законодательства о выборах и референдумах, – в течение одного года со дня вступления в законную силу решения (постановления) суда о назначении административного наказания.</w:t>
      </w:r>
    </w:p>
    <w:p w:rsidR="00B72FA2" w:rsidRDefault="00B72FA2" w:rsidP="00963756">
      <w:pPr>
        <w:pStyle w:val="aa"/>
        <w:widowControl/>
        <w:ind w:firstLine="709"/>
        <w:jc w:val="both"/>
        <w:rPr>
          <w:rFonts w:ascii="Arial" w:hAnsi="Arial" w:cs="Arial"/>
          <w:szCs w:val="28"/>
        </w:rPr>
      </w:pPr>
      <w:r>
        <w:rPr>
          <w:rFonts w:ascii="Arial" w:hAnsi="Arial" w:cs="Arial"/>
          <w:szCs w:val="28"/>
        </w:rPr>
        <w:t xml:space="preserve">Членам УИК с правом решающего и с правом совещательного голоса выдаются удостоверения по форме, установленной Центральной избирательной комиссией Российской Федерации (далее – ЦИК России). Удостоверения изготавливаются ТИК. </w:t>
      </w:r>
    </w:p>
    <w:p w:rsidR="00B72FA2" w:rsidRDefault="00B72FA2" w:rsidP="00963756">
      <w:pPr>
        <w:pStyle w:val="aa"/>
        <w:widowControl/>
        <w:ind w:left="4" w:firstLine="709"/>
        <w:jc w:val="both"/>
        <w:rPr>
          <w:rFonts w:ascii="Arial" w:hAnsi="Arial" w:cs="Arial"/>
          <w:szCs w:val="28"/>
        </w:rPr>
      </w:pPr>
    </w:p>
    <w:p w:rsidR="00B72FA2" w:rsidRPr="00622CB3" w:rsidRDefault="00B72FA2" w:rsidP="00963756">
      <w:pPr>
        <w:pStyle w:val="aa"/>
        <w:widowControl/>
        <w:ind w:left="4"/>
        <w:jc w:val="center"/>
        <w:rPr>
          <w:rFonts w:ascii="Arial" w:hAnsi="Arial" w:cs="Arial"/>
          <w:b/>
          <w:i/>
          <w:szCs w:val="28"/>
        </w:rPr>
      </w:pPr>
      <w:r w:rsidRPr="00622CB3">
        <w:rPr>
          <w:rFonts w:ascii="Arial" w:hAnsi="Arial" w:cs="Arial"/>
          <w:b/>
          <w:i/>
          <w:szCs w:val="28"/>
        </w:rPr>
        <w:t xml:space="preserve">1.3.1. Член </w:t>
      </w:r>
      <w:r>
        <w:rPr>
          <w:rFonts w:ascii="Arial" w:hAnsi="Arial" w:cs="Arial"/>
          <w:b/>
          <w:i/>
          <w:szCs w:val="28"/>
        </w:rPr>
        <w:t>УИК</w:t>
      </w:r>
      <w:r w:rsidRPr="00622CB3">
        <w:rPr>
          <w:rFonts w:ascii="Arial" w:hAnsi="Arial" w:cs="Arial"/>
          <w:b/>
          <w:i/>
          <w:szCs w:val="28"/>
        </w:rPr>
        <w:t xml:space="preserve"> с правом совещательного голоса</w:t>
      </w:r>
    </w:p>
    <w:p w:rsidR="00B72FA2" w:rsidRDefault="00B72FA2" w:rsidP="00963756">
      <w:pPr>
        <w:pStyle w:val="aa"/>
        <w:widowControl/>
        <w:ind w:left="4" w:firstLine="709"/>
        <w:jc w:val="center"/>
        <w:rPr>
          <w:rFonts w:ascii="Arial" w:hAnsi="Arial" w:cs="Arial"/>
          <w:szCs w:val="28"/>
        </w:rPr>
      </w:pPr>
    </w:p>
    <w:p w:rsidR="00B72FA2" w:rsidRDefault="00B72FA2" w:rsidP="00963756">
      <w:pPr>
        <w:pStyle w:val="ConsPlusNormal"/>
        <w:widowControl/>
        <w:ind w:firstLine="709"/>
        <w:jc w:val="both"/>
        <w:rPr>
          <w:rFonts w:ascii="Arial" w:hAnsi="Arial" w:cs="Arial"/>
          <w:sz w:val="24"/>
        </w:rPr>
      </w:pPr>
      <w:r>
        <w:rPr>
          <w:rFonts w:ascii="Arial" w:hAnsi="Arial" w:cs="Arial"/>
          <w:sz w:val="24"/>
        </w:rPr>
        <w:t>Политическая партия, выдвинувшая федеральный список кандидатов, в случае регистрации федерального списка кандидатов вправе назначить по одному члену избирательной комиссии с правом совещательного голоса в каждую УИК.</w:t>
      </w:r>
    </w:p>
    <w:p w:rsidR="00B72FA2" w:rsidRDefault="00B72FA2" w:rsidP="00963756">
      <w:pPr>
        <w:pStyle w:val="ConsPlusNormal"/>
        <w:widowControl/>
        <w:ind w:firstLine="724"/>
        <w:jc w:val="both"/>
        <w:rPr>
          <w:rFonts w:ascii="Arial" w:hAnsi="Arial" w:cs="Arial"/>
          <w:sz w:val="24"/>
        </w:rPr>
      </w:pPr>
      <w:r>
        <w:rPr>
          <w:rFonts w:ascii="Arial" w:hAnsi="Arial" w:cs="Arial"/>
          <w:sz w:val="24"/>
        </w:rPr>
        <w:t xml:space="preserve">Членами избирательных комиссий с правом совещательного голоса не могут быть назначены граждане Российской Федерации, не достигшие возраста 18 лет, граждане Российской Федерации, признанные вступившим в законную силу решением суда недееспособными, лица, не имеющие гражданства Российской Федерации, а также граждане Российской Федерации, имеющие гражданство </w:t>
      </w:r>
      <w:r>
        <w:rPr>
          <w:rFonts w:ascii="Arial" w:hAnsi="Arial" w:cs="Arial"/>
          <w:sz w:val="24"/>
        </w:rPr>
        <w:lastRenderedPageBreak/>
        <w:t>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выборные должностные лица, члены Совета Федерации Федерального Собрания Российской Федерации, депутаты законодательных (представительных) органов государственной власти, депутаты представительных органов местного самоуправления,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главы местных администраций муниципальных районов, городских и сельских поселений, в том числе городских округов, внутригородских территорий городов федерального значения, а также лица, замещающие командные должности в воинских частях, военных организациях и учреждениях, судьи, прокуроры, работники аппаратов избирательных комиссий, доверенные лица политических партий.</w:t>
      </w:r>
    </w:p>
    <w:p w:rsidR="00B72FA2" w:rsidRDefault="00B72FA2" w:rsidP="00963756">
      <w:pPr>
        <w:pStyle w:val="aa"/>
        <w:widowControl/>
        <w:ind w:left="4" w:firstLine="705"/>
        <w:jc w:val="both"/>
        <w:rPr>
          <w:rFonts w:ascii="Arial" w:hAnsi="Arial" w:cs="Arial"/>
          <w:szCs w:val="28"/>
          <w:u w:val="single"/>
        </w:rPr>
      </w:pPr>
      <w:r>
        <w:rPr>
          <w:rFonts w:ascii="Arial" w:hAnsi="Arial" w:cs="Arial"/>
        </w:rPr>
        <w:t>Срок полномочий члена избирательной комиссии с правом совещательного голоса начинается со дня получения соответствующей избирательной комиссией письменного уведомления политической партии о назначении члена избирательной комиссии с правом совещательного голоса и письменного заявления гражданина о его согласии на такое назначение. В названном уведомлении указываются фамилия, имя и отчество, дата и место рождения, гражданство,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адрес места жительства гражданина, назначенного членом избирательной комиссии с правом совещательного голоса.</w:t>
      </w:r>
    </w:p>
    <w:p w:rsidR="00B72FA2" w:rsidRDefault="00B72FA2" w:rsidP="00963756">
      <w:pPr>
        <w:pStyle w:val="aa"/>
        <w:widowControl/>
        <w:ind w:left="4" w:firstLine="705"/>
        <w:jc w:val="both"/>
        <w:rPr>
          <w:rFonts w:ascii="Arial" w:hAnsi="Arial" w:cs="Arial"/>
          <w:szCs w:val="28"/>
        </w:rPr>
      </w:pPr>
      <w:r>
        <w:rPr>
          <w:rFonts w:ascii="Arial" w:hAnsi="Arial" w:cs="Arial"/>
          <w:szCs w:val="28"/>
        </w:rPr>
        <w:t xml:space="preserve">Член комиссии с правом совещательного голоса обладает равными правами с членом комиссии с правом решающего голоса по вопросам подготовки и проведения выборов, за исключением права: </w:t>
      </w:r>
    </w:p>
    <w:p w:rsidR="00B72FA2" w:rsidRDefault="00B72FA2" w:rsidP="00963756">
      <w:pPr>
        <w:pStyle w:val="aa"/>
        <w:widowControl/>
        <w:ind w:right="9" w:firstLine="709"/>
        <w:jc w:val="both"/>
        <w:rPr>
          <w:rFonts w:ascii="Arial" w:hAnsi="Arial" w:cs="Arial"/>
          <w:szCs w:val="28"/>
        </w:rPr>
      </w:pPr>
      <w:r>
        <w:rPr>
          <w:rFonts w:ascii="Arial" w:hAnsi="Arial" w:cs="Arial"/>
          <w:szCs w:val="28"/>
        </w:rPr>
        <w:t xml:space="preserve">1) выдавать и подписывать избирательные бюллетени, открепительные удостоверения; </w:t>
      </w:r>
    </w:p>
    <w:p w:rsidR="00B72FA2" w:rsidRDefault="00B72FA2" w:rsidP="00963756">
      <w:pPr>
        <w:pStyle w:val="aa"/>
        <w:widowControl/>
        <w:ind w:left="4" w:right="9" w:firstLine="705"/>
        <w:jc w:val="both"/>
        <w:rPr>
          <w:rFonts w:ascii="Arial" w:hAnsi="Arial" w:cs="Arial"/>
          <w:szCs w:val="28"/>
        </w:rPr>
      </w:pPr>
      <w:r>
        <w:rPr>
          <w:rFonts w:ascii="Arial" w:hAnsi="Arial" w:cs="Arial"/>
          <w:szCs w:val="28"/>
        </w:rPr>
        <w:t xml:space="preserve">2) участвовать в сортировке, подсчете и погашении избирательных бюллетеней; </w:t>
      </w:r>
    </w:p>
    <w:p w:rsidR="00B72FA2" w:rsidRDefault="00B72FA2" w:rsidP="00963756">
      <w:pPr>
        <w:pStyle w:val="aa"/>
        <w:widowControl/>
        <w:numPr>
          <w:ilvl w:val="0"/>
          <w:numId w:val="2"/>
        </w:numPr>
        <w:ind w:firstLine="709"/>
        <w:jc w:val="both"/>
        <w:rPr>
          <w:rFonts w:ascii="Arial" w:hAnsi="Arial" w:cs="Arial"/>
          <w:szCs w:val="28"/>
        </w:rPr>
      </w:pPr>
      <w:r>
        <w:rPr>
          <w:rFonts w:ascii="Arial" w:hAnsi="Arial" w:cs="Arial"/>
          <w:szCs w:val="28"/>
        </w:rPr>
        <w:t xml:space="preserve"> составлять и подписывать протокол об итогах голосования; </w:t>
      </w:r>
    </w:p>
    <w:p w:rsidR="00B72FA2" w:rsidRDefault="00B72FA2" w:rsidP="00963756">
      <w:pPr>
        <w:pStyle w:val="aa"/>
        <w:widowControl/>
        <w:ind w:left="4" w:firstLine="705"/>
        <w:jc w:val="both"/>
        <w:rPr>
          <w:rFonts w:ascii="Arial" w:hAnsi="Arial" w:cs="Arial"/>
          <w:szCs w:val="28"/>
        </w:rPr>
      </w:pPr>
      <w:r>
        <w:rPr>
          <w:rFonts w:ascii="Arial" w:hAnsi="Arial" w:cs="Arial"/>
          <w:szCs w:val="28"/>
        </w:rPr>
        <w:t xml:space="preserve">4) участвовать в голосовании при принятии решения по вопросу, отнесенному к компетенции УИК, и подписывать решения комиссии. </w:t>
      </w:r>
    </w:p>
    <w:p w:rsidR="00B72FA2" w:rsidRDefault="00B72FA2" w:rsidP="00963756">
      <w:pPr>
        <w:pStyle w:val="aa"/>
        <w:widowControl/>
        <w:ind w:left="4" w:right="4" w:firstLine="705"/>
        <w:jc w:val="both"/>
        <w:rPr>
          <w:rFonts w:ascii="Arial" w:hAnsi="Arial" w:cs="Arial"/>
          <w:szCs w:val="28"/>
        </w:rPr>
      </w:pPr>
      <w:r>
        <w:rPr>
          <w:rFonts w:ascii="Arial" w:hAnsi="Arial" w:cs="Arial"/>
          <w:szCs w:val="28"/>
        </w:rPr>
        <w:t xml:space="preserve">Это не может служить основанием для отказа члену комиссии с правом совещательного голоса присутствовать при совершении указанных действий. </w:t>
      </w:r>
    </w:p>
    <w:p w:rsidR="00B72FA2" w:rsidRDefault="00B72FA2" w:rsidP="00963756">
      <w:pPr>
        <w:pStyle w:val="aa"/>
        <w:widowControl/>
        <w:ind w:firstLine="724"/>
        <w:jc w:val="both"/>
        <w:rPr>
          <w:rFonts w:ascii="Arial" w:hAnsi="Arial" w:cs="Arial"/>
          <w:i/>
          <w:iCs/>
          <w:szCs w:val="28"/>
        </w:rPr>
      </w:pPr>
      <w:r>
        <w:rPr>
          <w:rFonts w:ascii="Arial" w:hAnsi="Arial" w:cs="Arial"/>
          <w:i/>
          <w:iCs/>
          <w:szCs w:val="28"/>
        </w:rPr>
        <w:t xml:space="preserve">(Статья 29 Федерального закона об основных гарантиях, статья 22 Федерального закона) </w:t>
      </w:r>
    </w:p>
    <w:p w:rsidR="00B72FA2" w:rsidRDefault="00B72FA2" w:rsidP="00963756">
      <w:pPr>
        <w:pStyle w:val="aa"/>
        <w:widowControl/>
        <w:ind w:firstLine="709"/>
        <w:jc w:val="both"/>
        <w:rPr>
          <w:rFonts w:ascii="Arial" w:hAnsi="Arial" w:cs="Arial"/>
          <w:szCs w:val="28"/>
        </w:rPr>
      </w:pPr>
    </w:p>
    <w:p w:rsidR="00B72FA2" w:rsidRDefault="00B72FA2" w:rsidP="00963756">
      <w:pPr>
        <w:pStyle w:val="aa"/>
        <w:widowControl/>
        <w:ind w:left="527" w:right="1366" w:hanging="289"/>
        <w:jc w:val="center"/>
        <w:rPr>
          <w:rFonts w:ascii="Arial" w:hAnsi="Arial" w:cs="Arial"/>
          <w:b/>
          <w:bCs/>
          <w:szCs w:val="28"/>
        </w:rPr>
      </w:pPr>
      <w:r>
        <w:rPr>
          <w:rFonts w:ascii="Arial" w:hAnsi="Arial" w:cs="Arial"/>
          <w:b/>
          <w:bCs/>
          <w:szCs w:val="28"/>
        </w:rPr>
        <w:t>1.4. Гласность в деятельности УИК</w:t>
      </w:r>
    </w:p>
    <w:p w:rsidR="00B72FA2" w:rsidRDefault="00B72FA2" w:rsidP="00963756">
      <w:pPr>
        <w:pStyle w:val="aa"/>
        <w:widowControl/>
        <w:ind w:left="532" w:right="1368" w:hanging="292"/>
        <w:jc w:val="both"/>
        <w:rPr>
          <w:rFonts w:ascii="Arial" w:hAnsi="Arial" w:cs="Arial"/>
          <w:szCs w:val="28"/>
        </w:rPr>
      </w:pPr>
    </w:p>
    <w:p w:rsidR="00B72FA2" w:rsidRDefault="00B72FA2" w:rsidP="00963756">
      <w:pPr>
        <w:pStyle w:val="aa"/>
        <w:widowControl/>
        <w:ind w:left="4" w:firstLine="705"/>
        <w:jc w:val="both"/>
        <w:rPr>
          <w:rFonts w:ascii="Arial" w:hAnsi="Arial" w:cs="Arial"/>
          <w:szCs w:val="28"/>
        </w:rPr>
      </w:pPr>
      <w:r>
        <w:rPr>
          <w:rFonts w:ascii="Arial" w:hAnsi="Arial" w:cs="Arial"/>
          <w:szCs w:val="28"/>
        </w:rPr>
        <w:t xml:space="preserve">На всех заседаниях УИК, а также при осуществлении ею работы со списком избирателей, с избирательными бюллетенями, открепительными удостоверениями, протоколом об итогах голосования в соответствии со статьей 29 Федерального закона вправе присутствовать: </w:t>
      </w:r>
    </w:p>
    <w:p w:rsidR="00B72FA2" w:rsidRDefault="00B72FA2" w:rsidP="00963756">
      <w:pPr>
        <w:pStyle w:val="aa"/>
        <w:widowControl/>
        <w:ind w:firstLine="705"/>
        <w:jc w:val="both"/>
        <w:rPr>
          <w:rFonts w:ascii="Arial" w:hAnsi="Arial" w:cs="Arial"/>
          <w:szCs w:val="28"/>
        </w:rPr>
      </w:pPr>
      <w:r>
        <w:rPr>
          <w:rFonts w:ascii="Arial" w:hAnsi="Arial" w:cs="Arial"/>
          <w:szCs w:val="28"/>
        </w:rPr>
        <w:t>1) члены вышестоящих избирательных комиссий с правом решающего и с правом совещательного голоса, работники аппаратов вышестоящих избирательных комиссий;</w:t>
      </w:r>
    </w:p>
    <w:p w:rsidR="00B72FA2" w:rsidRDefault="00B72FA2" w:rsidP="00963756">
      <w:pPr>
        <w:pStyle w:val="aa"/>
        <w:widowControl/>
        <w:ind w:right="-1" w:firstLine="705"/>
        <w:jc w:val="both"/>
        <w:rPr>
          <w:rFonts w:ascii="Arial" w:hAnsi="Arial" w:cs="Arial"/>
          <w:szCs w:val="28"/>
        </w:rPr>
      </w:pPr>
      <w:r>
        <w:rPr>
          <w:rFonts w:ascii="Arial" w:hAnsi="Arial" w:cs="Arial"/>
          <w:szCs w:val="28"/>
        </w:rPr>
        <w:t xml:space="preserve">2) уполномоченный представитель политической партии, федеральный список кандидатов которой зарегистрирован, либо кандидат из зарегистрированного федерального списка кандидатов; </w:t>
      </w:r>
    </w:p>
    <w:p w:rsidR="00B72FA2" w:rsidRDefault="00B72FA2" w:rsidP="00963756">
      <w:pPr>
        <w:pStyle w:val="aa"/>
        <w:widowControl/>
        <w:ind w:left="4" w:firstLine="705"/>
        <w:jc w:val="both"/>
        <w:rPr>
          <w:rFonts w:ascii="Arial" w:hAnsi="Arial" w:cs="Arial"/>
          <w:szCs w:val="28"/>
        </w:rPr>
      </w:pPr>
      <w:r>
        <w:rPr>
          <w:rFonts w:ascii="Arial" w:hAnsi="Arial" w:cs="Arial"/>
          <w:szCs w:val="28"/>
        </w:rPr>
        <w:t xml:space="preserve">3) представители средств массовой информации. </w:t>
      </w:r>
    </w:p>
    <w:p w:rsidR="00B72FA2" w:rsidRDefault="00B72FA2" w:rsidP="00963756">
      <w:pPr>
        <w:pStyle w:val="aa"/>
        <w:widowControl/>
        <w:ind w:left="4" w:firstLine="705"/>
        <w:jc w:val="both"/>
        <w:rPr>
          <w:rFonts w:ascii="Arial" w:hAnsi="Arial" w:cs="Arial"/>
          <w:szCs w:val="28"/>
        </w:rPr>
      </w:pPr>
      <w:r>
        <w:rPr>
          <w:rFonts w:ascii="Arial" w:hAnsi="Arial" w:cs="Arial"/>
          <w:szCs w:val="28"/>
        </w:rPr>
        <w:lastRenderedPageBreak/>
        <w:t>В соответствии со статьей 30 Федерального закона об основных гарантиях на всех заседаниях УИК, а также при осуществлении ею работы со списком избирателей, с избирательными бюллетенями, открепительными удостоверениями, протоколом об итогах голосования вправе присутствовать также доверенное лицо политической партии, федеральный список кандидатов которой зарегистрирован.</w:t>
      </w:r>
    </w:p>
    <w:p w:rsidR="00B72FA2" w:rsidRDefault="00B72FA2" w:rsidP="00963756">
      <w:pPr>
        <w:pStyle w:val="aa"/>
        <w:widowControl/>
        <w:ind w:left="4" w:firstLine="705"/>
        <w:jc w:val="both"/>
        <w:rPr>
          <w:rFonts w:ascii="Arial" w:hAnsi="Arial" w:cs="Arial"/>
          <w:szCs w:val="28"/>
        </w:rPr>
      </w:pPr>
      <w:r>
        <w:rPr>
          <w:rFonts w:ascii="Arial" w:hAnsi="Arial" w:cs="Arial"/>
          <w:szCs w:val="28"/>
        </w:rPr>
        <w:t xml:space="preserve">Для присутствия на заседаниях УИК и при осуществлении ею работы с перечисленными избирательными документами указанным лицам не требуется дополнительное разрешение. УИК обязана обеспечить возможность свободного доступа указанных лиц на свои заседания и в помещения, в которых ведется подсчет голосов и осуществляется работа с перечисленными избирательными документами. </w:t>
      </w:r>
    </w:p>
    <w:p w:rsidR="00B72FA2" w:rsidRDefault="00B72FA2" w:rsidP="00963756">
      <w:pPr>
        <w:pStyle w:val="aa"/>
        <w:widowControl/>
        <w:ind w:left="3" w:right="6" w:firstLine="705"/>
        <w:jc w:val="both"/>
        <w:rPr>
          <w:rFonts w:ascii="Arial" w:hAnsi="Arial" w:cs="Arial"/>
          <w:szCs w:val="28"/>
        </w:rPr>
      </w:pPr>
      <w:r>
        <w:rPr>
          <w:rFonts w:ascii="Arial" w:hAnsi="Arial" w:cs="Arial"/>
          <w:szCs w:val="28"/>
        </w:rPr>
        <w:t xml:space="preserve">УИК обеспечивает информирование вышестоящей территориальной избирательной комиссии, уполномоченного представителя каждой из политических партий, федеральные списки кандидатов которых зарегистрированы, о времени проведения заседаний комиссии и осуществления работы с вышеуказанными избирательными документами. </w:t>
      </w:r>
    </w:p>
    <w:p w:rsidR="00B72FA2" w:rsidRDefault="00B72FA2" w:rsidP="00963756">
      <w:pPr>
        <w:pStyle w:val="aa"/>
        <w:widowControl/>
        <w:ind w:left="3" w:right="9" w:firstLine="705"/>
        <w:jc w:val="both"/>
        <w:rPr>
          <w:rFonts w:ascii="Arial" w:hAnsi="Arial" w:cs="Arial"/>
          <w:szCs w:val="28"/>
        </w:rPr>
      </w:pPr>
      <w:r>
        <w:rPr>
          <w:rFonts w:ascii="Arial" w:hAnsi="Arial" w:cs="Arial"/>
          <w:szCs w:val="28"/>
        </w:rPr>
        <w:t xml:space="preserve">На заседаниях участковых избирательных комиссий при рассмотрении жалоб (заявлений) вправе присутствовать заявители, представители заинтересованных сторон, которые вправе давать объяснения и представлять доказательства по существу рассматриваемого вопроса. </w:t>
      </w:r>
    </w:p>
    <w:p w:rsidR="00B72FA2" w:rsidRDefault="00B72FA2" w:rsidP="00963756">
      <w:pPr>
        <w:pStyle w:val="aa"/>
        <w:widowControl/>
        <w:ind w:left="3" w:right="9" w:firstLine="705"/>
        <w:jc w:val="both"/>
        <w:rPr>
          <w:rFonts w:ascii="Arial" w:hAnsi="Arial" w:cs="Arial"/>
          <w:szCs w:val="28"/>
        </w:rPr>
      </w:pPr>
      <w:r>
        <w:rPr>
          <w:rFonts w:ascii="Arial" w:hAnsi="Arial" w:cs="Arial"/>
          <w:szCs w:val="28"/>
        </w:rPr>
        <w:t xml:space="preserve">С момента начала работы УИК в день голосования, а также в дни досрочного голосования и до получения сообщения о принятии вышестоящей ТИК протокола об итогах голосования, при повторном подсчете голосов избирателей на избирательном ·участке, кроме вышеназванных лиц, вправе присутствовать наблюдатели, иностранные (международные) наблюдатели. </w:t>
      </w:r>
    </w:p>
    <w:p w:rsidR="00B72FA2" w:rsidRPr="0027174B" w:rsidRDefault="00B72FA2" w:rsidP="00963756">
      <w:pPr>
        <w:pStyle w:val="aa"/>
        <w:widowControl/>
        <w:ind w:firstLine="709"/>
        <w:jc w:val="both"/>
        <w:rPr>
          <w:rFonts w:ascii="Arial" w:hAnsi="Arial" w:cs="Arial"/>
          <w:dstrike/>
        </w:rPr>
      </w:pPr>
      <w:r w:rsidRPr="0027174B">
        <w:rPr>
          <w:rFonts w:ascii="Arial" w:hAnsi="Arial" w:cs="Arial"/>
        </w:rPr>
        <w:t xml:space="preserve">Лица, перечисленные в настоящем пункте, имеют право </w:t>
      </w:r>
      <w:r>
        <w:rPr>
          <w:rFonts w:ascii="Arial" w:hAnsi="Arial" w:cs="Arial"/>
          <w:szCs w:val="28"/>
        </w:rPr>
        <w:t xml:space="preserve">(пункт 2.3.5 Инструкции по организации единого порядка установления итогов голосования, составления протоколов избирательных комиссий, определения результатов выборов, получения, передачи и обработки информации с использованием Государственной автоматизированной системы Российской Федерации «Выборы», утвержденной постановлением ЦИК России от 17 августа 2011 года № 26/254-6) </w:t>
      </w:r>
      <w:r w:rsidRPr="0027174B">
        <w:rPr>
          <w:rFonts w:ascii="Arial" w:hAnsi="Arial" w:cs="Arial"/>
        </w:rPr>
        <w:t>открыто вести фото- и видеосъемку процесса голосования, процедуры подсчета голосов избирателей, не допуская при этом нарушения тайны голосования и контроля за волеизъявлением избирателей, а также контроля за участием гражданина Российской Федерации в выборах. Изображение гражданина не должно занимать большую часть снимка (экрана).</w:t>
      </w:r>
      <w:r>
        <w:rPr>
          <w:rFonts w:ascii="Arial" w:hAnsi="Arial" w:cs="Arial"/>
        </w:rPr>
        <w:t xml:space="preserve"> </w:t>
      </w:r>
      <w:r w:rsidRPr="0027174B">
        <w:rPr>
          <w:rFonts w:ascii="Arial" w:hAnsi="Arial" w:cs="Arial"/>
        </w:rPr>
        <w:t>Запрещается производить фото</w:t>
      </w:r>
      <w:r>
        <w:rPr>
          <w:rFonts w:ascii="Arial" w:hAnsi="Arial" w:cs="Arial"/>
        </w:rPr>
        <w:t>-</w:t>
      </w:r>
      <w:r w:rsidRPr="0027174B">
        <w:rPr>
          <w:rFonts w:ascii="Arial" w:hAnsi="Arial" w:cs="Arial"/>
        </w:rPr>
        <w:t xml:space="preserve"> и видеосъемку мест, предназначенных для заполнения бюллетеней, заполненных бюллетеней до начала подсчета голосов. При проведении фото</w:t>
      </w:r>
      <w:r>
        <w:rPr>
          <w:rFonts w:ascii="Arial" w:hAnsi="Arial" w:cs="Arial"/>
        </w:rPr>
        <w:t>-</w:t>
      </w:r>
      <w:r w:rsidRPr="0027174B">
        <w:rPr>
          <w:rFonts w:ascii="Arial" w:hAnsi="Arial" w:cs="Arial"/>
        </w:rPr>
        <w:t xml:space="preserve"> и видеосъемки работы членов УИК со списком избирателей, в соответствии с Федеральным законом «О персональных данных», должна обеспечиваться конфиденциальность персональных данных, которые содержатся в списке избирателей. Проведение фото</w:t>
      </w:r>
      <w:r>
        <w:rPr>
          <w:rFonts w:ascii="Arial" w:hAnsi="Arial" w:cs="Arial"/>
        </w:rPr>
        <w:t>-</w:t>
      </w:r>
      <w:r w:rsidRPr="0027174B">
        <w:rPr>
          <w:rFonts w:ascii="Arial" w:hAnsi="Arial" w:cs="Arial"/>
        </w:rPr>
        <w:t xml:space="preserve"> и видеосъемки не должно препятствовать работе членов УИК и создавать препятствия избирателям при голосовании.</w:t>
      </w:r>
    </w:p>
    <w:p w:rsidR="00B72FA2" w:rsidRDefault="00B72FA2" w:rsidP="00963756">
      <w:pPr>
        <w:pStyle w:val="aa"/>
        <w:widowControl/>
        <w:ind w:firstLine="724"/>
        <w:jc w:val="both"/>
        <w:rPr>
          <w:rFonts w:ascii="Arial" w:hAnsi="Arial" w:cs="Arial"/>
          <w:i/>
          <w:iCs/>
          <w:szCs w:val="28"/>
        </w:rPr>
      </w:pPr>
      <w:r>
        <w:rPr>
          <w:rFonts w:ascii="Arial" w:hAnsi="Arial" w:cs="Arial"/>
          <w:i/>
          <w:iCs/>
          <w:szCs w:val="28"/>
        </w:rPr>
        <w:t xml:space="preserve"> (Статья 29 Федерального закона) </w:t>
      </w:r>
    </w:p>
    <w:p w:rsidR="00B72FA2" w:rsidRDefault="00B72FA2" w:rsidP="00963756">
      <w:pPr>
        <w:pStyle w:val="aa"/>
        <w:widowControl/>
        <w:spacing w:line="360" w:lineRule="auto"/>
        <w:ind w:firstLine="709"/>
        <w:jc w:val="both"/>
        <w:rPr>
          <w:rFonts w:ascii="Arial" w:hAnsi="Arial" w:cs="Arial"/>
          <w:szCs w:val="28"/>
        </w:rPr>
      </w:pPr>
    </w:p>
    <w:p w:rsidR="00B72FA2" w:rsidRDefault="00B72FA2" w:rsidP="00963756">
      <w:pPr>
        <w:pStyle w:val="14-150"/>
        <w:widowControl/>
        <w:autoSpaceDE w:val="0"/>
        <w:autoSpaceDN w:val="0"/>
        <w:spacing w:after="0" w:line="240" w:lineRule="auto"/>
        <w:ind w:firstLine="0"/>
        <w:jc w:val="center"/>
        <w:rPr>
          <w:rFonts w:ascii="Arial" w:hAnsi="Arial" w:cs="Arial"/>
          <w:b/>
          <w:bCs/>
          <w:sz w:val="24"/>
        </w:rPr>
      </w:pPr>
      <w:r>
        <w:rPr>
          <w:rFonts w:ascii="Arial" w:hAnsi="Arial" w:cs="Arial"/>
          <w:b/>
          <w:bCs/>
          <w:sz w:val="24"/>
        </w:rPr>
        <w:t>1.5. Первое заседание УИК</w:t>
      </w:r>
    </w:p>
    <w:p w:rsidR="00B72FA2" w:rsidRDefault="00B72FA2" w:rsidP="00963756">
      <w:pPr>
        <w:pStyle w:val="14-150"/>
        <w:widowControl/>
        <w:autoSpaceDE w:val="0"/>
        <w:autoSpaceDN w:val="0"/>
        <w:spacing w:after="0" w:line="240" w:lineRule="auto"/>
        <w:rPr>
          <w:rFonts w:ascii="Arial" w:hAnsi="Arial" w:cs="Arial"/>
          <w:sz w:val="24"/>
        </w:rPr>
      </w:pPr>
    </w:p>
    <w:p w:rsidR="00B72FA2" w:rsidRDefault="00B72FA2" w:rsidP="00963756">
      <w:pPr>
        <w:pStyle w:val="14-150"/>
        <w:widowControl/>
        <w:autoSpaceDE w:val="0"/>
        <w:autoSpaceDN w:val="0"/>
        <w:spacing w:after="0" w:line="240" w:lineRule="auto"/>
        <w:rPr>
          <w:rFonts w:ascii="Arial" w:hAnsi="Arial" w:cs="Arial"/>
          <w:sz w:val="24"/>
        </w:rPr>
      </w:pPr>
      <w:r>
        <w:rPr>
          <w:rFonts w:ascii="Arial" w:hAnsi="Arial" w:cs="Arial"/>
          <w:sz w:val="24"/>
        </w:rPr>
        <w:t xml:space="preserve">Первое заседание созывает и ведет председатель УИК. </w:t>
      </w:r>
    </w:p>
    <w:p w:rsidR="00B72FA2" w:rsidRDefault="00B72FA2" w:rsidP="00963756">
      <w:pPr>
        <w:pStyle w:val="14-150"/>
        <w:widowControl/>
        <w:autoSpaceDE w:val="0"/>
        <w:autoSpaceDN w:val="0"/>
        <w:spacing w:after="0" w:line="240" w:lineRule="auto"/>
        <w:rPr>
          <w:rFonts w:ascii="Arial" w:hAnsi="Arial" w:cs="Arial"/>
          <w:sz w:val="24"/>
        </w:rPr>
      </w:pPr>
      <w:r>
        <w:rPr>
          <w:rFonts w:ascii="Arial" w:hAnsi="Arial" w:cs="Arial"/>
          <w:sz w:val="24"/>
        </w:rPr>
        <w:t xml:space="preserve">Из числа членов УИК с правом решающего голоса избирается счетная комиссия для проведения тайного голосования по избранию заместителя председателя и секретаря УИК. После этого производится выдвижение кандидатур для избрания на соответствующую должность, утверждаются тексты и количество </w:t>
      </w:r>
      <w:r>
        <w:rPr>
          <w:rFonts w:ascii="Arial" w:hAnsi="Arial" w:cs="Arial"/>
          <w:sz w:val="24"/>
        </w:rPr>
        <w:lastRenderedPageBreak/>
        <w:t xml:space="preserve">бюллетеней, проводится тайное голосование. Ведется протокол заседания УИК. После завершения подсчета голосов счетная комиссия составляет соответствующие </w:t>
      </w:r>
      <w:r w:rsidRPr="00622CB3">
        <w:rPr>
          <w:rFonts w:ascii="Arial" w:hAnsi="Arial" w:cs="Arial"/>
          <w:sz w:val="24"/>
        </w:rPr>
        <w:t>протоколы и вносит на утверждение УИК</w:t>
      </w:r>
      <w:r>
        <w:rPr>
          <w:rFonts w:ascii="Arial" w:hAnsi="Arial" w:cs="Arial"/>
          <w:sz w:val="24"/>
        </w:rPr>
        <w:t>, которая принимает соответствующие решения</w:t>
      </w:r>
      <w:r w:rsidRPr="00622CB3">
        <w:rPr>
          <w:rFonts w:ascii="Arial" w:hAnsi="Arial" w:cs="Arial"/>
          <w:sz w:val="24"/>
        </w:rPr>
        <w:t xml:space="preserve"> (образцы № 1–</w:t>
      </w:r>
      <w:r>
        <w:rPr>
          <w:rFonts w:ascii="Arial" w:hAnsi="Arial" w:cs="Arial"/>
          <w:sz w:val="24"/>
        </w:rPr>
        <w:t>11</w:t>
      </w:r>
      <w:r w:rsidRPr="00622CB3">
        <w:rPr>
          <w:rFonts w:ascii="Arial" w:hAnsi="Arial" w:cs="Arial"/>
          <w:sz w:val="24"/>
        </w:rPr>
        <w:t xml:space="preserve"> приложения 2 (далее – образец № __ )</w:t>
      </w:r>
      <w:r>
        <w:rPr>
          <w:rFonts w:ascii="Arial" w:hAnsi="Arial" w:cs="Arial"/>
          <w:sz w:val="24"/>
        </w:rPr>
        <w:t>.</w:t>
      </w:r>
    </w:p>
    <w:p w:rsidR="00B72FA2" w:rsidRDefault="00B72FA2" w:rsidP="00963756">
      <w:pPr>
        <w:pStyle w:val="aa"/>
        <w:widowControl/>
        <w:ind w:firstLine="724"/>
        <w:jc w:val="both"/>
        <w:rPr>
          <w:rFonts w:ascii="Arial" w:hAnsi="Arial" w:cs="Arial"/>
          <w:i/>
          <w:iCs/>
          <w:szCs w:val="28"/>
        </w:rPr>
      </w:pPr>
      <w:r>
        <w:rPr>
          <w:rFonts w:ascii="Arial" w:hAnsi="Arial" w:cs="Arial"/>
          <w:i/>
          <w:iCs/>
          <w:szCs w:val="28"/>
        </w:rPr>
        <w:t xml:space="preserve">(Статья 28 Федерального закона об основных гарантиях) </w:t>
      </w:r>
    </w:p>
    <w:p w:rsidR="00B72FA2" w:rsidRDefault="00B72FA2" w:rsidP="00963756">
      <w:pPr>
        <w:pStyle w:val="aa"/>
        <w:widowControl/>
        <w:spacing w:line="360" w:lineRule="auto"/>
        <w:ind w:firstLine="709"/>
        <w:jc w:val="both"/>
        <w:rPr>
          <w:rFonts w:ascii="Arial" w:hAnsi="Arial" w:cs="Arial"/>
          <w:szCs w:val="28"/>
        </w:rPr>
      </w:pPr>
    </w:p>
    <w:p w:rsidR="00B72FA2" w:rsidRDefault="00B72FA2" w:rsidP="00963756">
      <w:pPr>
        <w:pStyle w:val="70"/>
        <w:keepNext w:val="0"/>
        <w:widowControl/>
        <w:rPr>
          <w:rFonts w:ascii="Arial" w:hAnsi="Arial" w:cs="Arial"/>
          <w:sz w:val="24"/>
        </w:rPr>
      </w:pPr>
      <w:r>
        <w:rPr>
          <w:rFonts w:ascii="Arial" w:hAnsi="Arial" w:cs="Arial"/>
          <w:sz w:val="24"/>
        </w:rPr>
        <w:t>1.6. Планирование работы УИК</w:t>
      </w:r>
    </w:p>
    <w:p w:rsidR="00B72FA2" w:rsidRDefault="00B72FA2" w:rsidP="00963756">
      <w:pPr>
        <w:autoSpaceDE w:val="0"/>
        <w:autoSpaceDN w:val="0"/>
        <w:spacing w:before="0" w:after="0"/>
        <w:jc w:val="center"/>
        <w:rPr>
          <w:rFonts w:ascii="Arial" w:hAnsi="Arial" w:cs="Arial"/>
          <w:sz w:val="28"/>
          <w:szCs w:val="28"/>
        </w:rPr>
      </w:pP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Для своевременной и качественной организации подготовки и проведения выборов, обеспечения четкой и оперативной работы комиссии, соблюдения положений и норм избирательного законодательства УИК разрабатывает и утверждает план работы. Мероприятия плана и сроки их выполнения должны соответствовать срокам Календарного плана мероприятий по подготовке и проведению выборов депутатов Государственной Думы Федерального Собрания Российской Федерации шестого созыва, утвержденного постановлением ЦИК России.</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 xml:space="preserve">Примерный перечень мероприятий для включения в план работы УИК: </w:t>
      </w:r>
    </w:p>
    <w:p w:rsidR="00B72FA2" w:rsidRPr="00963756" w:rsidRDefault="00B72FA2" w:rsidP="00963756">
      <w:pPr>
        <w:autoSpaceDE w:val="0"/>
        <w:autoSpaceDN w:val="0"/>
        <w:spacing w:before="0" w:after="0" w:line="360" w:lineRule="auto"/>
        <w:ind w:firstLine="709"/>
        <w:jc w:val="both"/>
        <w:rPr>
          <w:rFonts w:ascii="Arial" w:hAnsi="Arial" w:cs="Arial"/>
          <w:szCs w:val="24"/>
        </w:rPr>
      </w:pPr>
    </w:p>
    <w:p w:rsidR="00B72FA2" w:rsidRPr="00963756" w:rsidRDefault="00B72FA2" w:rsidP="00963756">
      <w:pPr>
        <w:autoSpaceDE w:val="0"/>
        <w:autoSpaceDN w:val="0"/>
        <w:spacing w:before="0" w:after="0"/>
        <w:jc w:val="center"/>
        <w:rPr>
          <w:rFonts w:ascii="Arial" w:hAnsi="Arial" w:cs="Arial"/>
          <w:b/>
          <w:bCs/>
          <w:i/>
          <w:iCs/>
          <w:szCs w:val="24"/>
        </w:rPr>
      </w:pPr>
      <w:r w:rsidRPr="00963756">
        <w:rPr>
          <w:rFonts w:ascii="Arial" w:hAnsi="Arial" w:cs="Arial"/>
          <w:b/>
          <w:bCs/>
          <w:i/>
          <w:iCs/>
          <w:szCs w:val="24"/>
        </w:rPr>
        <w:t>1.6.1. Организационные мероприятия:</w:t>
      </w:r>
    </w:p>
    <w:p w:rsidR="00B72FA2" w:rsidRPr="00963756" w:rsidRDefault="00B72FA2" w:rsidP="00963756">
      <w:pPr>
        <w:autoSpaceDE w:val="0"/>
        <w:autoSpaceDN w:val="0"/>
        <w:spacing w:before="0" w:after="0"/>
        <w:ind w:firstLine="709"/>
        <w:jc w:val="center"/>
        <w:rPr>
          <w:rFonts w:ascii="Arial" w:hAnsi="Arial" w:cs="Arial"/>
          <w:b/>
          <w:bCs/>
          <w:i/>
          <w:iCs/>
          <w:szCs w:val="24"/>
        </w:rPr>
      </w:pP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 xml:space="preserve">1) приглашение избирателей для ознакомления и уточнения списка избирателей, их информирование об адресе и о номере телефона УИК, времени ее работы, а также о дне, времени и месте голосования; </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 xml:space="preserve">2) организация ежедневного приема избирателей; </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 xml:space="preserve">3) организация учебы членов УИК по изучению избирательного законодательства (по согласованию с ТИК), а при применении на избирательном участке технических средств подсчета голосов – комплексов обработки избирательных бюллетеней (КОИБ) либо комплексов для электронного голосования (КЭГ) – обеспечение учебы двух членов УИК с правом решающего голоса, которые будут работать операторами КОИБ либо КЭГ; </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 xml:space="preserve">4) распределение обязанностей среди членов УИК; </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 xml:space="preserve">5) комплектование избирательных документов в соответствии с номенклатурой дел; </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 xml:space="preserve">6) обеспечение подготовки и оформления помещения УИК и помещения для голосования; </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 xml:space="preserve">7) получение от ТИК по акту списка избирателей, уточнение его и представление для ознакомления избирателям; </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 xml:space="preserve">8) получение от ТИК по акту открепительных удостоверений и организация их выдачи избирателям; </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 xml:space="preserve">9) получение от ТИК по акту избирательных бюллетеней, проведение их пересчета в обязательном порядке, обеспечение их сохранности; </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10) получение от ТИК по акту специальных знаков (марок), организация их пересчета в обязательном порядке;</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11) не позднее чем в день, предшествующий дню голосования, наклейка всех специальных знаков (марок) на избирательные бюллетени и заверение всех избирательных бюллетеней (на лицевой стороне каждого избирательного бюллетеня в правом верхнем углу ставятся подписи двух членов УИК с правом решающего голоса и печать УИК), комплектование бюллетеней в пачки по 20–50 штук для выдачи членам УИК с правом решающего голоса, которые в день голосования будут выдавать избирательные бюллетени избирателям;</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lastRenderedPageBreak/>
        <w:t xml:space="preserve">12) внесение, в случае необходимости, изменений в избирательные бюллетени – по указанию ЦИК России; </w:t>
      </w:r>
    </w:p>
    <w:p w:rsidR="00B72FA2" w:rsidRPr="00963756" w:rsidRDefault="00B72FA2" w:rsidP="00963756">
      <w:pPr>
        <w:autoSpaceDE w:val="0"/>
        <w:autoSpaceDN w:val="0"/>
        <w:adjustRightInd w:val="0"/>
        <w:spacing w:before="0" w:after="0"/>
        <w:ind w:firstLine="540"/>
        <w:jc w:val="both"/>
        <w:outlineLvl w:val="2"/>
        <w:rPr>
          <w:rFonts w:ascii="Arial" w:hAnsi="Arial" w:cs="Arial"/>
          <w:szCs w:val="24"/>
        </w:rPr>
      </w:pPr>
      <w:r w:rsidRPr="00963756">
        <w:rPr>
          <w:rFonts w:ascii="Arial" w:hAnsi="Arial" w:cs="Arial"/>
          <w:szCs w:val="24"/>
        </w:rPr>
        <w:t xml:space="preserve">при необходимости внесения в изготовленный избирательный бюллетень изменений в сведения о политической партии эти изменения по решению ЦИК России могут быть внесены членами УИК от руки либо с использованием технических средств; </w:t>
      </w:r>
    </w:p>
    <w:p w:rsidR="00B72FA2" w:rsidRDefault="00B72FA2" w:rsidP="00963756">
      <w:pPr>
        <w:pStyle w:val="14-150"/>
        <w:widowControl/>
        <w:autoSpaceDE w:val="0"/>
        <w:autoSpaceDN w:val="0"/>
        <w:spacing w:after="0" w:line="240" w:lineRule="auto"/>
        <w:rPr>
          <w:rFonts w:ascii="Arial" w:hAnsi="Arial" w:cs="Arial"/>
          <w:sz w:val="24"/>
        </w:rPr>
      </w:pPr>
      <w:r>
        <w:rPr>
          <w:rFonts w:ascii="Arial" w:hAnsi="Arial" w:cs="Arial"/>
          <w:sz w:val="24"/>
        </w:rPr>
        <w:t xml:space="preserve">в случае принятия Верховным Судом Российской Федерации после изготовления избирательных бюллетеней решения о регистрации федерального списка кандидатов ЦИК России, зарегистрировавшая федеральный список кандидатов, вправе принять решение о внесении в отпечатанные избирательные бюллетени данных об указанном федеральном списке кандидатов от руки или с использованием технических средств; </w:t>
      </w:r>
    </w:p>
    <w:p w:rsidR="00B72FA2" w:rsidRDefault="00B72FA2" w:rsidP="00963756">
      <w:pPr>
        <w:pStyle w:val="14-150"/>
        <w:widowControl/>
        <w:autoSpaceDE w:val="0"/>
        <w:autoSpaceDN w:val="0"/>
        <w:spacing w:after="0" w:line="240" w:lineRule="auto"/>
        <w:rPr>
          <w:rFonts w:ascii="Arial" w:hAnsi="Arial" w:cs="Arial"/>
          <w:sz w:val="24"/>
          <w:szCs w:val="24"/>
        </w:rPr>
      </w:pPr>
      <w:r>
        <w:rPr>
          <w:rFonts w:ascii="Arial" w:hAnsi="Arial" w:cs="Arial"/>
          <w:sz w:val="24"/>
          <w:szCs w:val="24"/>
        </w:rPr>
        <w:t>13) внесение, при необходимости, изменений в информационные</w:t>
      </w:r>
      <w:r>
        <w:rPr>
          <w:rFonts w:ascii="Arial" w:hAnsi="Arial" w:cs="Arial"/>
          <w:sz w:val="24"/>
        </w:rPr>
        <w:t xml:space="preserve"> </w:t>
      </w:r>
      <w:r>
        <w:rPr>
          <w:rFonts w:ascii="Arial" w:hAnsi="Arial" w:cs="Arial"/>
          <w:sz w:val="24"/>
          <w:szCs w:val="24"/>
        </w:rPr>
        <w:t>материалы в случае аннулирования либо отмены регистрации некоторых федеральных списков кандидатов политических партий после изготовления избирательных бюллетеней – по указанию ЦИК России;</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 xml:space="preserve">14) заполнение реестра заявлений избирателей о голосовании вне помещения для голосования; </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 xml:space="preserve">15) получение от ТИК сметы расходов УИК; </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 xml:space="preserve">16) осмотр территории избирательного участка членами УИК в целях контроля за соблюдением норм законодательства при размещении политическими партиями агитационных материалов; </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 xml:space="preserve">17) уточнение в ТИК накануне дня голосования графика и формы представления сведений об открытии помещения для голосования и сведений о ходе голосования; </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 xml:space="preserve">18) подготовка необходимых для работы в день голосования форм избирательных документов (актов, ведомостей, реестров, протоколов, списков и т.п.); </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 xml:space="preserve">19) проведение не позднее чем накануне дня голосования репетиции работы УИК в день голосования; </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 xml:space="preserve">20) репетиция действий членов УИК в случае возникновения чрезвычайной ситуации и необходимости перемещения в запасное помещение для голосования; </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 xml:space="preserve">21) распределение обязанностей среди членов УИК в день голосования; </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 xml:space="preserve">22) обеспечение сохранности избирательной документации и подготовка ее к передаче в ТИК. </w:t>
      </w:r>
    </w:p>
    <w:p w:rsidR="00B72FA2" w:rsidRPr="00963756" w:rsidRDefault="00B72FA2" w:rsidP="00963756">
      <w:pPr>
        <w:autoSpaceDE w:val="0"/>
        <w:autoSpaceDN w:val="0"/>
        <w:spacing w:before="0" w:after="0" w:line="360" w:lineRule="auto"/>
        <w:ind w:firstLine="709"/>
        <w:jc w:val="center"/>
        <w:rPr>
          <w:rFonts w:ascii="Arial" w:hAnsi="Arial" w:cs="Arial"/>
          <w:szCs w:val="24"/>
        </w:rPr>
      </w:pPr>
    </w:p>
    <w:p w:rsidR="00B72FA2" w:rsidRPr="00963756" w:rsidRDefault="00B72FA2" w:rsidP="00963756">
      <w:pPr>
        <w:pStyle w:val="14-150"/>
        <w:widowControl/>
        <w:autoSpaceDE w:val="0"/>
        <w:autoSpaceDN w:val="0"/>
        <w:spacing w:after="0" w:line="240" w:lineRule="auto"/>
        <w:ind w:firstLine="0"/>
        <w:jc w:val="center"/>
        <w:rPr>
          <w:rFonts w:ascii="Arial" w:hAnsi="Arial" w:cs="Arial"/>
          <w:b/>
          <w:bCs/>
          <w:i/>
          <w:iCs/>
          <w:sz w:val="24"/>
          <w:szCs w:val="24"/>
        </w:rPr>
      </w:pPr>
      <w:r w:rsidRPr="00963756">
        <w:rPr>
          <w:rFonts w:ascii="Arial" w:hAnsi="Arial" w:cs="Arial"/>
          <w:b/>
          <w:bCs/>
          <w:i/>
          <w:iCs/>
          <w:sz w:val="24"/>
          <w:szCs w:val="24"/>
        </w:rPr>
        <w:t xml:space="preserve">1.6.2. </w:t>
      </w:r>
      <w:r w:rsidRPr="00963756">
        <w:rPr>
          <w:rFonts w:ascii="Arial" w:hAnsi="Arial" w:cs="Arial"/>
          <w:b/>
          <w:bCs/>
          <w:i/>
          <w:iCs/>
          <w:sz w:val="24"/>
        </w:rPr>
        <w:t>Мероприятия</w:t>
      </w:r>
      <w:r w:rsidRPr="00963756">
        <w:rPr>
          <w:rFonts w:ascii="Arial" w:hAnsi="Arial" w:cs="Arial"/>
          <w:b/>
          <w:bCs/>
          <w:i/>
          <w:iCs/>
          <w:sz w:val="24"/>
          <w:szCs w:val="24"/>
        </w:rPr>
        <w:t xml:space="preserve"> по материально-техническому обеспечению:</w:t>
      </w:r>
    </w:p>
    <w:p w:rsidR="00B72FA2" w:rsidRPr="00963756" w:rsidRDefault="00B72FA2" w:rsidP="00963756">
      <w:pPr>
        <w:autoSpaceDE w:val="0"/>
        <w:autoSpaceDN w:val="0"/>
        <w:spacing w:before="0" w:after="0"/>
        <w:ind w:firstLine="709"/>
        <w:jc w:val="center"/>
        <w:rPr>
          <w:rFonts w:ascii="Arial" w:hAnsi="Arial" w:cs="Arial"/>
          <w:b/>
          <w:bCs/>
          <w:i/>
          <w:iCs/>
          <w:szCs w:val="24"/>
        </w:rPr>
      </w:pP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 xml:space="preserve">1) безвозмездное получение от главы местной администрации помещения для работы УИК и помещения для голосования, оборудования для оформления помещения для голосования; </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 xml:space="preserve">2) оборудование помещения для работы УИК; </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 xml:space="preserve">3) приобретение или получение от вышестоящей избирательной комиссии расходных материалов (канцелярских принадлежностей, электрических фонарей и др.); </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4) оформление вывески на здании, в котором располагается УИК, помещение для голосования, информационного стенда, стенда для размещения увеличенной формы протокола в помещении для голосования;</w:t>
      </w:r>
    </w:p>
    <w:p w:rsidR="00B72FA2" w:rsidRPr="00963756" w:rsidRDefault="00B72FA2" w:rsidP="00963756">
      <w:pPr>
        <w:autoSpaceDE w:val="0"/>
        <w:autoSpaceDN w:val="0"/>
        <w:spacing w:before="0" w:after="0"/>
        <w:ind w:firstLine="709"/>
        <w:jc w:val="both"/>
        <w:rPr>
          <w:rFonts w:ascii="Arial" w:hAnsi="Arial" w:cs="Arial"/>
          <w:szCs w:val="24"/>
        </w:rPr>
      </w:pPr>
      <w:r w:rsidRPr="00963756">
        <w:rPr>
          <w:rFonts w:ascii="Arial" w:hAnsi="Arial" w:cs="Arial"/>
          <w:szCs w:val="24"/>
        </w:rPr>
        <w:t xml:space="preserve">5) оформление помещения для голосования и укомплектование его технологическим оборудованием в соответствии с нормативами; </w:t>
      </w:r>
    </w:p>
    <w:p w:rsidR="00B72FA2" w:rsidRDefault="00B72FA2" w:rsidP="00963756">
      <w:pPr>
        <w:pStyle w:val="14-150"/>
        <w:widowControl/>
        <w:autoSpaceDE w:val="0"/>
        <w:autoSpaceDN w:val="0"/>
        <w:spacing w:after="0" w:line="240" w:lineRule="auto"/>
        <w:rPr>
          <w:rFonts w:ascii="Arial" w:hAnsi="Arial" w:cs="Arial"/>
          <w:sz w:val="24"/>
        </w:rPr>
      </w:pPr>
      <w:r w:rsidRPr="00963756">
        <w:rPr>
          <w:rFonts w:ascii="Arial" w:hAnsi="Arial" w:cs="Arial"/>
          <w:sz w:val="24"/>
          <w:szCs w:val="24"/>
        </w:rPr>
        <w:t>6) обеспечение помещения для работы УИК и помещения для голосования</w:t>
      </w:r>
      <w:r>
        <w:rPr>
          <w:rFonts w:ascii="Arial" w:hAnsi="Arial" w:cs="Arial"/>
          <w:sz w:val="24"/>
        </w:rPr>
        <w:t xml:space="preserve"> телефонной связью, избирательной комиссии – автотранспортом.</w:t>
      </w:r>
    </w:p>
    <w:p w:rsidR="00B72FA2" w:rsidRDefault="00B72FA2" w:rsidP="00963756">
      <w:pPr>
        <w:pStyle w:val="14-150"/>
        <w:widowControl/>
        <w:autoSpaceDE w:val="0"/>
        <w:autoSpaceDN w:val="0"/>
        <w:spacing w:after="0" w:line="240" w:lineRule="auto"/>
        <w:ind w:firstLine="0"/>
        <w:jc w:val="center"/>
        <w:rPr>
          <w:rFonts w:ascii="Arial" w:hAnsi="Arial" w:cs="Arial"/>
          <w:b/>
          <w:bCs/>
          <w:i/>
          <w:iCs/>
          <w:sz w:val="24"/>
        </w:rPr>
      </w:pPr>
      <w:r>
        <w:rPr>
          <w:rFonts w:ascii="Arial" w:hAnsi="Arial" w:cs="Arial"/>
          <w:b/>
          <w:bCs/>
          <w:i/>
          <w:iCs/>
          <w:sz w:val="24"/>
        </w:rPr>
        <w:lastRenderedPageBreak/>
        <w:t>1.6.3. Проведение заседаний УИК</w:t>
      </w:r>
    </w:p>
    <w:p w:rsidR="00B72FA2" w:rsidRDefault="00B72FA2" w:rsidP="00963756">
      <w:pPr>
        <w:pStyle w:val="14-150"/>
        <w:widowControl/>
        <w:autoSpaceDE w:val="0"/>
        <w:autoSpaceDN w:val="0"/>
        <w:spacing w:after="0" w:line="240" w:lineRule="auto"/>
        <w:rPr>
          <w:rFonts w:ascii="Arial" w:hAnsi="Arial" w:cs="Arial"/>
          <w:sz w:val="24"/>
        </w:rPr>
      </w:pPr>
    </w:p>
    <w:p w:rsidR="00B72FA2" w:rsidRPr="00622CB3" w:rsidRDefault="00B72FA2" w:rsidP="00963756">
      <w:pPr>
        <w:pStyle w:val="14-150"/>
        <w:widowControl/>
        <w:autoSpaceDE w:val="0"/>
        <w:autoSpaceDN w:val="0"/>
        <w:spacing w:after="0" w:line="240" w:lineRule="auto"/>
        <w:rPr>
          <w:rFonts w:ascii="Arial" w:hAnsi="Arial" w:cs="Arial"/>
          <w:sz w:val="24"/>
        </w:rPr>
      </w:pPr>
      <w:r>
        <w:rPr>
          <w:rFonts w:ascii="Arial" w:hAnsi="Arial" w:cs="Arial"/>
          <w:sz w:val="24"/>
        </w:rPr>
        <w:t xml:space="preserve">В плане работы УИК должны быть указаны вопросы, вносимые на рассмотрение УИК. В день голосования с момента начала работы УИК открывается ее очередное заседание (восьмое заседание – в соответствии с примерным планом </w:t>
      </w:r>
      <w:r w:rsidRPr="00622CB3">
        <w:rPr>
          <w:rFonts w:ascii="Arial" w:hAnsi="Arial" w:cs="Arial"/>
          <w:sz w:val="24"/>
        </w:rPr>
        <w:t xml:space="preserve">проведения заседаний УИК, приведенном в образце № </w:t>
      </w:r>
      <w:r>
        <w:rPr>
          <w:rFonts w:ascii="Arial" w:hAnsi="Arial" w:cs="Arial"/>
          <w:sz w:val="24"/>
        </w:rPr>
        <w:t>12</w:t>
      </w:r>
      <w:r w:rsidRPr="00622CB3">
        <w:rPr>
          <w:rFonts w:ascii="Arial" w:hAnsi="Arial" w:cs="Arial"/>
          <w:sz w:val="24"/>
        </w:rPr>
        <w:t xml:space="preserve">), на котором рассматриваются все вопросы, требующие коллегиального рассмотрения в день голосования, а после завершения подсчета голосов открывается итоговое </w:t>
      </w:r>
      <w:r>
        <w:rPr>
          <w:rFonts w:ascii="Arial" w:hAnsi="Arial" w:cs="Arial"/>
          <w:sz w:val="24"/>
        </w:rPr>
        <w:t xml:space="preserve">(девятое) </w:t>
      </w:r>
      <w:r w:rsidRPr="00622CB3">
        <w:rPr>
          <w:rFonts w:ascii="Arial" w:hAnsi="Arial" w:cs="Arial"/>
          <w:sz w:val="24"/>
        </w:rPr>
        <w:t>заседание, на котором рассматриваются жалобы и обращения, а также подписывается протокол УИК об итогах голосования.</w:t>
      </w:r>
    </w:p>
    <w:p w:rsidR="00B72FA2" w:rsidRPr="00622CB3" w:rsidRDefault="00B72FA2" w:rsidP="00963756">
      <w:pPr>
        <w:pStyle w:val="14-150"/>
        <w:widowControl/>
        <w:autoSpaceDE w:val="0"/>
        <w:autoSpaceDN w:val="0"/>
        <w:spacing w:after="0" w:line="240" w:lineRule="auto"/>
        <w:rPr>
          <w:rFonts w:ascii="Arial" w:hAnsi="Arial" w:cs="Arial"/>
          <w:sz w:val="24"/>
        </w:rPr>
      </w:pPr>
      <w:r w:rsidRPr="00622CB3">
        <w:rPr>
          <w:rFonts w:ascii="Arial" w:hAnsi="Arial" w:cs="Arial"/>
          <w:sz w:val="24"/>
        </w:rPr>
        <w:t xml:space="preserve">В целях обеспечения четкости в работе УИК в день голосования необходимо заблаговременно принять решение УИК о распределении обязанностей членов УИК с правом решающего голоса в день голосования (примерное решение приведено в образце № </w:t>
      </w:r>
      <w:r>
        <w:rPr>
          <w:rFonts w:ascii="Arial" w:hAnsi="Arial" w:cs="Arial"/>
          <w:sz w:val="24"/>
        </w:rPr>
        <w:t>13</w:t>
      </w:r>
      <w:r w:rsidRPr="00622CB3">
        <w:rPr>
          <w:rFonts w:ascii="Arial" w:hAnsi="Arial" w:cs="Arial"/>
          <w:sz w:val="24"/>
        </w:rPr>
        <w:t>).</w:t>
      </w:r>
    </w:p>
    <w:p w:rsidR="00B72FA2" w:rsidRPr="00622CB3" w:rsidRDefault="00B72FA2" w:rsidP="00963756">
      <w:pPr>
        <w:pStyle w:val="aa"/>
        <w:widowControl/>
        <w:ind w:firstLine="724"/>
        <w:jc w:val="both"/>
        <w:rPr>
          <w:rFonts w:ascii="Arial" w:hAnsi="Arial" w:cs="Arial"/>
          <w:i/>
          <w:iCs/>
          <w:szCs w:val="28"/>
        </w:rPr>
      </w:pPr>
      <w:r w:rsidRPr="00622CB3">
        <w:rPr>
          <w:rFonts w:ascii="Arial" w:hAnsi="Arial" w:cs="Arial"/>
          <w:i/>
          <w:iCs/>
          <w:szCs w:val="28"/>
        </w:rPr>
        <w:t>(Статьи 27</w:t>
      </w:r>
      <w:r>
        <w:rPr>
          <w:rFonts w:ascii="Arial" w:hAnsi="Arial" w:cs="Arial"/>
          <w:i/>
          <w:iCs/>
          <w:szCs w:val="28"/>
        </w:rPr>
        <w:t>–</w:t>
      </w:r>
      <w:r w:rsidRPr="00622CB3">
        <w:rPr>
          <w:rFonts w:ascii="Arial" w:hAnsi="Arial" w:cs="Arial"/>
          <w:i/>
          <w:iCs/>
          <w:szCs w:val="28"/>
        </w:rPr>
        <w:t xml:space="preserve">28 Федерального закона об основных гарантиях) </w:t>
      </w:r>
    </w:p>
    <w:p w:rsidR="00B72FA2" w:rsidRDefault="00B72FA2" w:rsidP="00963756">
      <w:pPr>
        <w:pStyle w:val="aa"/>
        <w:widowControl/>
        <w:spacing w:line="360" w:lineRule="auto"/>
        <w:ind w:firstLine="724"/>
        <w:jc w:val="both"/>
        <w:rPr>
          <w:rFonts w:ascii="Arial" w:hAnsi="Arial" w:cs="Arial"/>
          <w:szCs w:val="28"/>
        </w:rPr>
      </w:pPr>
    </w:p>
    <w:p w:rsidR="00B72FA2" w:rsidRPr="00622CB3" w:rsidRDefault="00B72FA2" w:rsidP="00963756">
      <w:pPr>
        <w:pStyle w:val="aa"/>
        <w:widowControl/>
        <w:tabs>
          <w:tab w:val="left" w:pos="9593"/>
        </w:tabs>
        <w:ind w:right="45"/>
        <w:jc w:val="center"/>
        <w:rPr>
          <w:rFonts w:ascii="Arial" w:hAnsi="Arial" w:cs="Arial"/>
          <w:b/>
          <w:bCs/>
          <w:szCs w:val="28"/>
        </w:rPr>
      </w:pPr>
      <w:r w:rsidRPr="00622CB3">
        <w:rPr>
          <w:rFonts w:ascii="Arial" w:hAnsi="Arial" w:cs="Arial"/>
          <w:b/>
          <w:bCs/>
          <w:szCs w:val="28"/>
        </w:rPr>
        <w:t>1.7. Делопроизводство УИК</w:t>
      </w:r>
    </w:p>
    <w:p w:rsidR="00B72FA2" w:rsidRPr="00622CB3" w:rsidRDefault="00B72FA2" w:rsidP="00963756">
      <w:pPr>
        <w:pStyle w:val="aa"/>
        <w:widowControl/>
        <w:ind w:firstLine="709"/>
        <w:jc w:val="both"/>
        <w:rPr>
          <w:rFonts w:ascii="Arial" w:hAnsi="Arial" w:cs="Arial"/>
          <w:szCs w:val="28"/>
        </w:rPr>
      </w:pPr>
    </w:p>
    <w:p w:rsidR="00B72FA2" w:rsidRPr="00622CB3" w:rsidRDefault="00B72FA2" w:rsidP="00963756">
      <w:pPr>
        <w:pStyle w:val="aa"/>
        <w:widowControl/>
        <w:ind w:firstLine="709"/>
        <w:jc w:val="both"/>
        <w:rPr>
          <w:rFonts w:ascii="Arial" w:hAnsi="Arial" w:cs="Arial"/>
          <w:szCs w:val="28"/>
        </w:rPr>
      </w:pPr>
      <w:r w:rsidRPr="00622CB3">
        <w:rPr>
          <w:rFonts w:ascii="Arial" w:hAnsi="Arial" w:cs="Arial"/>
          <w:szCs w:val="28"/>
        </w:rPr>
        <w:t xml:space="preserve">УИК оформляет на соответствующих бланках свои решения, ответы на обращения в УИК либо непосредственно обращения УИК (формы бланков приведены в части </w:t>
      </w:r>
      <w:r>
        <w:rPr>
          <w:rFonts w:ascii="Arial" w:hAnsi="Arial" w:cs="Arial"/>
          <w:szCs w:val="28"/>
        </w:rPr>
        <w:t>третьей</w:t>
      </w:r>
      <w:r w:rsidRPr="00622CB3">
        <w:rPr>
          <w:rFonts w:ascii="Arial" w:hAnsi="Arial" w:cs="Arial"/>
          <w:szCs w:val="28"/>
        </w:rPr>
        <w:t xml:space="preserve"> Рабочего блокнота). </w:t>
      </w:r>
    </w:p>
    <w:p w:rsidR="00B72FA2" w:rsidRDefault="00B72FA2" w:rsidP="00963756">
      <w:pPr>
        <w:pStyle w:val="aa"/>
        <w:widowControl/>
        <w:ind w:firstLine="709"/>
        <w:jc w:val="both"/>
        <w:rPr>
          <w:rFonts w:ascii="Arial" w:hAnsi="Arial" w:cs="Arial"/>
          <w:szCs w:val="28"/>
        </w:rPr>
      </w:pPr>
      <w:r w:rsidRPr="00622CB3">
        <w:rPr>
          <w:rFonts w:ascii="Arial" w:hAnsi="Arial" w:cs="Arial"/>
          <w:szCs w:val="28"/>
        </w:rPr>
        <w:t xml:space="preserve">В протоколе заседания УИК (образец № </w:t>
      </w:r>
      <w:r>
        <w:rPr>
          <w:rFonts w:ascii="Arial" w:hAnsi="Arial" w:cs="Arial"/>
          <w:szCs w:val="28"/>
        </w:rPr>
        <w:t>14</w:t>
      </w:r>
      <w:r w:rsidRPr="00622CB3">
        <w:rPr>
          <w:rFonts w:ascii="Arial" w:hAnsi="Arial" w:cs="Arial"/>
          <w:szCs w:val="28"/>
        </w:rPr>
        <w:t>) в краткой форме отражается</w:t>
      </w:r>
      <w:r>
        <w:rPr>
          <w:rFonts w:ascii="Arial" w:hAnsi="Arial" w:cs="Arial"/>
          <w:szCs w:val="28"/>
        </w:rPr>
        <w:t xml:space="preserve"> основное содержание выступлений и принятых решений; при рассмотрении жалоб (заявлений) содержание выступлений и принятых решений отражается подробно.</w:t>
      </w:r>
    </w:p>
    <w:p w:rsidR="00B72FA2" w:rsidRDefault="00B72FA2" w:rsidP="00963756">
      <w:pPr>
        <w:pStyle w:val="aa"/>
        <w:widowControl/>
        <w:ind w:firstLine="709"/>
        <w:jc w:val="both"/>
        <w:rPr>
          <w:rFonts w:ascii="Arial" w:hAnsi="Arial" w:cs="Arial"/>
          <w:szCs w:val="28"/>
        </w:rPr>
      </w:pPr>
      <w:r>
        <w:rPr>
          <w:rFonts w:ascii="Arial" w:hAnsi="Arial" w:cs="Arial"/>
          <w:szCs w:val="28"/>
        </w:rPr>
        <w:t xml:space="preserve">Прием и регистрация поступающей в УИК корреспонденции производятся секретарем УИК. </w:t>
      </w:r>
    </w:p>
    <w:p w:rsidR="00B72FA2" w:rsidRDefault="00B72FA2" w:rsidP="00963756">
      <w:pPr>
        <w:pStyle w:val="aa"/>
        <w:widowControl/>
        <w:ind w:firstLine="709"/>
        <w:jc w:val="both"/>
        <w:rPr>
          <w:rFonts w:ascii="Arial" w:hAnsi="Arial" w:cs="Arial"/>
          <w:szCs w:val="28"/>
        </w:rPr>
      </w:pPr>
      <w:r>
        <w:rPr>
          <w:rFonts w:ascii="Arial" w:hAnsi="Arial" w:cs="Arial"/>
          <w:szCs w:val="28"/>
        </w:rPr>
        <w:t xml:space="preserve">Регистрации в журнале регистрации </w:t>
      </w:r>
      <w:r w:rsidRPr="00EB2A0A">
        <w:rPr>
          <w:rFonts w:ascii="Arial" w:hAnsi="Arial" w:cs="Arial"/>
          <w:szCs w:val="28"/>
        </w:rPr>
        <w:t>входящих документов (бланк приведен в части третьей Рабочего блокнота</w:t>
      </w:r>
      <w:r>
        <w:rPr>
          <w:rFonts w:ascii="Arial" w:hAnsi="Arial" w:cs="Arial"/>
          <w:szCs w:val="28"/>
        </w:rPr>
        <w:t xml:space="preserve">) подлежат все требующие учета, исполнения и использования в справочных целях документы, как создаваемые в УИК, так и поступающие из других организаций и от граждан. </w:t>
      </w:r>
    </w:p>
    <w:p w:rsidR="00B72FA2" w:rsidRDefault="00B72FA2" w:rsidP="00963756">
      <w:pPr>
        <w:pStyle w:val="aa"/>
        <w:widowControl/>
        <w:ind w:firstLine="709"/>
        <w:jc w:val="both"/>
        <w:rPr>
          <w:rFonts w:ascii="Arial" w:hAnsi="Arial" w:cs="Arial"/>
          <w:szCs w:val="28"/>
        </w:rPr>
      </w:pPr>
      <w:r>
        <w:rPr>
          <w:rFonts w:ascii="Arial" w:hAnsi="Arial" w:cs="Arial"/>
          <w:szCs w:val="28"/>
        </w:rPr>
        <w:t>Зарегистрированные документы докладываются председателю УИК, резолюция переносится в журнал регистрации входящих документов, после чего документ передается исполнителю под расписку. После исполнения документа в журнал вносится отметка об исполнении и списании документа в дело.</w:t>
      </w:r>
    </w:p>
    <w:p w:rsidR="00B72FA2" w:rsidRDefault="00B72FA2" w:rsidP="00963756">
      <w:pPr>
        <w:pStyle w:val="aa"/>
        <w:widowControl/>
        <w:ind w:firstLine="709"/>
        <w:jc w:val="both"/>
        <w:rPr>
          <w:rFonts w:ascii="Arial" w:hAnsi="Arial" w:cs="Arial"/>
          <w:szCs w:val="28"/>
        </w:rPr>
      </w:pPr>
      <w:r>
        <w:rPr>
          <w:rFonts w:ascii="Arial" w:hAnsi="Arial" w:cs="Arial"/>
          <w:szCs w:val="28"/>
        </w:rPr>
        <w:t xml:space="preserve">Исходящие письма и документы подписываются председателем УИК, в его отсутствие – заместителем председателя либо секретарем комиссии. </w:t>
      </w:r>
    </w:p>
    <w:p w:rsidR="00B72FA2" w:rsidRDefault="00B72FA2" w:rsidP="00963756">
      <w:pPr>
        <w:pStyle w:val="aa"/>
        <w:widowControl/>
        <w:ind w:firstLine="709"/>
        <w:jc w:val="both"/>
        <w:rPr>
          <w:rFonts w:ascii="Arial" w:hAnsi="Arial" w:cs="Arial"/>
          <w:szCs w:val="28"/>
        </w:rPr>
      </w:pPr>
      <w:r w:rsidRPr="00EB2A0A">
        <w:rPr>
          <w:rFonts w:ascii="Arial" w:hAnsi="Arial" w:cs="Arial"/>
          <w:szCs w:val="28"/>
        </w:rPr>
        <w:t>Отправляемые документы регистрируются в журнале регистрации исходящих документов (бланк приведен в части третьей Рабочего блокнота). Копия исходящего</w:t>
      </w:r>
      <w:r>
        <w:rPr>
          <w:rFonts w:ascii="Arial" w:hAnsi="Arial" w:cs="Arial"/>
          <w:szCs w:val="28"/>
        </w:rPr>
        <w:t xml:space="preserve"> документа помещается в дело в соответствии с номенклатурой дел УИК.</w:t>
      </w:r>
    </w:p>
    <w:p w:rsidR="00B72FA2" w:rsidRDefault="00B72FA2" w:rsidP="00963756">
      <w:pPr>
        <w:pStyle w:val="aa"/>
        <w:widowControl/>
        <w:ind w:firstLine="724"/>
        <w:jc w:val="both"/>
        <w:rPr>
          <w:rFonts w:ascii="Arial" w:hAnsi="Arial" w:cs="Arial"/>
          <w:i/>
          <w:iCs/>
          <w:szCs w:val="28"/>
        </w:rPr>
      </w:pPr>
      <w:r>
        <w:rPr>
          <w:rFonts w:ascii="Arial" w:hAnsi="Arial" w:cs="Arial"/>
          <w:i/>
          <w:iCs/>
          <w:szCs w:val="28"/>
        </w:rPr>
        <w:t xml:space="preserve">(Статьи 27–28 Федерального закона об основных гарантиях) </w:t>
      </w:r>
    </w:p>
    <w:p w:rsidR="00B72FA2" w:rsidRDefault="00B72FA2" w:rsidP="00963756">
      <w:pPr>
        <w:pStyle w:val="aa"/>
        <w:widowControl/>
        <w:spacing w:line="360" w:lineRule="auto"/>
        <w:ind w:firstLine="709"/>
        <w:jc w:val="both"/>
        <w:rPr>
          <w:rFonts w:ascii="Arial" w:hAnsi="Arial" w:cs="Arial"/>
          <w:szCs w:val="28"/>
        </w:rPr>
      </w:pPr>
    </w:p>
    <w:p w:rsidR="00B72FA2" w:rsidRDefault="00B72FA2" w:rsidP="00963756">
      <w:pPr>
        <w:pStyle w:val="aa"/>
        <w:widowControl/>
        <w:ind w:left="595" w:right="572" w:hanging="595"/>
        <w:jc w:val="center"/>
        <w:rPr>
          <w:rFonts w:ascii="Arial" w:hAnsi="Arial" w:cs="Arial"/>
          <w:b/>
          <w:bCs/>
          <w:szCs w:val="28"/>
        </w:rPr>
      </w:pPr>
      <w:r>
        <w:rPr>
          <w:rFonts w:ascii="Arial" w:hAnsi="Arial" w:cs="Arial"/>
          <w:b/>
          <w:bCs/>
          <w:szCs w:val="28"/>
        </w:rPr>
        <w:t>1.8. Номенклатура дел УИК</w:t>
      </w:r>
    </w:p>
    <w:p w:rsidR="00B72FA2" w:rsidRDefault="00B72FA2" w:rsidP="00963756">
      <w:pPr>
        <w:pStyle w:val="aa"/>
        <w:widowControl/>
        <w:ind w:left="595" w:right="572" w:hanging="320"/>
        <w:jc w:val="both"/>
        <w:rPr>
          <w:rFonts w:ascii="Arial" w:hAnsi="Arial" w:cs="Arial"/>
          <w:szCs w:val="28"/>
        </w:rPr>
      </w:pPr>
    </w:p>
    <w:p w:rsidR="00B72FA2" w:rsidRDefault="00B72FA2" w:rsidP="00963756">
      <w:pPr>
        <w:pStyle w:val="aa"/>
        <w:widowControl/>
        <w:ind w:right="6" w:firstLine="709"/>
        <w:jc w:val="both"/>
        <w:rPr>
          <w:rFonts w:ascii="Arial" w:hAnsi="Arial" w:cs="Arial"/>
          <w:szCs w:val="28"/>
        </w:rPr>
      </w:pPr>
      <w:r>
        <w:rPr>
          <w:rFonts w:ascii="Arial" w:hAnsi="Arial" w:cs="Arial"/>
          <w:szCs w:val="28"/>
        </w:rPr>
        <w:t>Номенклатура дел – это систематизированный перечень заголовков дел, формируемых из документов УИК с указанием сроков их хранения, оформленный в установленном порядке.</w:t>
      </w:r>
    </w:p>
    <w:p w:rsidR="00B72FA2" w:rsidRDefault="00B72FA2" w:rsidP="00963756">
      <w:pPr>
        <w:pStyle w:val="aa"/>
        <w:widowControl/>
        <w:ind w:right="3" w:firstLine="709"/>
        <w:jc w:val="both"/>
        <w:rPr>
          <w:rFonts w:ascii="Arial" w:hAnsi="Arial" w:cs="Arial"/>
          <w:szCs w:val="28"/>
        </w:rPr>
      </w:pPr>
      <w:r>
        <w:rPr>
          <w:rFonts w:ascii="Arial" w:hAnsi="Arial" w:cs="Arial"/>
          <w:szCs w:val="28"/>
        </w:rPr>
        <w:t xml:space="preserve">Номенклатура дел разрабатывается УИК и утверждается на ее заседании </w:t>
      </w:r>
      <w:r w:rsidRPr="00622CB3">
        <w:rPr>
          <w:rFonts w:ascii="Arial" w:hAnsi="Arial" w:cs="Arial"/>
          <w:szCs w:val="28"/>
        </w:rPr>
        <w:t>(образец № 1</w:t>
      </w:r>
      <w:r>
        <w:rPr>
          <w:rFonts w:ascii="Arial" w:hAnsi="Arial" w:cs="Arial"/>
          <w:szCs w:val="28"/>
        </w:rPr>
        <w:t>5</w:t>
      </w:r>
      <w:r w:rsidRPr="00622CB3">
        <w:rPr>
          <w:rFonts w:ascii="Arial" w:hAnsi="Arial" w:cs="Arial"/>
          <w:szCs w:val="28"/>
        </w:rPr>
        <w:t>).</w:t>
      </w:r>
    </w:p>
    <w:p w:rsidR="00B72FA2" w:rsidRDefault="00B72FA2" w:rsidP="00963756">
      <w:pPr>
        <w:pStyle w:val="aa"/>
        <w:widowControl/>
        <w:ind w:right="3" w:firstLine="709"/>
        <w:jc w:val="both"/>
        <w:rPr>
          <w:rFonts w:ascii="Arial" w:hAnsi="Arial" w:cs="Arial"/>
          <w:i/>
          <w:iCs/>
          <w:szCs w:val="28"/>
        </w:rPr>
      </w:pPr>
      <w:r>
        <w:rPr>
          <w:rFonts w:ascii="Arial" w:hAnsi="Arial" w:cs="Arial"/>
          <w:i/>
          <w:iCs/>
          <w:szCs w:val="28"/>
        </w:rPr>
        <w:t xml:space="preserve">(Постановление ЦИК </w:t>
      </w:r>
      <w:r w:rsidRPr="00F337CB">
        <w:rPr>
          <w:rFonts w:ascii="Arial" w:hAnsi="Arial" w:cs="Arial"/>
          <w:i/>
          <w:iCs/>
          <w:szCs w:val="28"/>
        </w:rPr>
        <w:t>России от 1 июня 2011 г</w:t>
      </w:r>
      <w:r>
        <w:rPr>
          <w:rFonts w:ascii="Arial" w:hAnsi="Arial" w:cs="Arial"/>
          <w:i/>
          <w:iCs/>
          <w:szCs w:val="28"/>
        </w:rPr>
        <w:t xml:space="preserve">ода № </w:t>
      </w:r>
      <w:r>
        <w:rPr>
          <w:rFonts w:ascii="Arial" w:hAnsi="Arial" w:cs="Arial"/>
          <w:i/>
          <w:iCs/>
        </w:rPr>
        <w:t>13/148-6</w:t>
      </w:r>
      <w:r>
        <w:rPr>
          <w:rFonts w:ascii="Arial" w:hAnsi="Arial" w:cs="Arial"/>
          <w:i/>
          <w:iCs/>
          <w:szCs w:val="28"/>
        </w:rPr>
        <w:t xml:space="preserve"> "О Порядке хранения и передачи в архивы документов, связанных с подготовкой и проведением выборов депутатов Государственной Думы Федерального Собрания </w:t>
      </w:r>
      <w:r>
        <w:rPr>
          <w:rFonts w:ascii="Arial" w:hAnsi="Arial" w:cs="Arial"/>
          <w:i/>
          <w:iCs/>
          <w:szCs w:val="28"/>
        </w:rPr>
        <w:lastRenderedPageBreak/>
        <w:t>Российской Федерации шестого созыва, и Порядке уничтожения документов, связанных с подготовкой и проведением выборов депутатов Государственной Думы Федерального Собрания Российской Федерации шестого созыва»)</w:t>
      </w:r>
    </w:p>
    <w:p w:rsidR="00B72FA2" w:rsidRPr="00963756" w:rsidRDefault="00B72FA2" w:rsidP="00963756">
      <w:pPr>
        <w:spacing w:before="0" w:after="0" w:line="360" w:lineRule="auto"/>
        <w:jc w:val="center"/>
        <w:rPr>
          <w:b/>
          <w:szCs w:val="24"/>
        </w:rPr>
      </w:pPr>
    </w:p>
    <w:p w:rsidR="00B72FA2" w:rsidRDefault="00B72FA2" w:rsidP="00963756">
      <w:pPr>
        <w:pStyle w:val="70"/>
        <w:keepNext w:val="0"/>
        <w:widowControl/>
        <w:rPr>
          <w:rFonts w:ascii="Arial" w:hAnsi="Arial" w:cs="Arial"/>
          <w:sz w:val="24"/>
        </w:rPr>
      </w:pPr>
      <w:r>
        <w:rPr>
          <w:rFonts w:ascii="Arial" w:hAnsi="Arial" w:cs="Arial"/>
          <w:sz w:val="24"/>
        </w:rPr>
        <w:t>1.9. Особенности организации подготовки членов УИК</w:t>
      </w:r>
    </w:p>
    <w:p w:rsidR="00B72FA2" w:rsidRDefault="00B72FA2" w:rsidP="00963756">
      <w:pPr>
        <w:autoSpaceDE w:val="0"/>
        <w:autoSpaceDN w:val="0"/>
        <w:spacing w:before="0" w:after="0"/>
        <w:ind w:firstLine="720"/>
        <w:jc w:val="both"/>
        <w:rPr>
          <w:rFonts w:ascii="Arial" w:hAnsi="Arial" w:cs="Arial"/>
          <w:sz w:val="28"/>
          <w:szCs w:val="28"/>
        </w:rPr>
      </w:pPr>
    </w:p>
    <w:p w:rsidR="00B72FA2" w:rsidRDefault="00B72FA2" w:rsidP="00963756">
      <w:pPr>
        <w:pStyle w:val="-1"/>
        <w:autoSpaceDE w:val="0"/>
        <w:autoSpaceDN w:val="0"/>
        <w:spacing w:line="240" w:lineRule="auto"/>
        <w:rPr>
          <w:rFonts w:ascii="Arial" w:hAnsi="Arial" w:cs="Arial"/>
          <w:sz w:val="24"/>
        </w:rPr>
      </w:pPr>
      <w:r>
        <w:rPr>
          <w:rFonts w:ascii="Arial" w:hAnsi="Arial" w:cs="Arial"/>
          <w:sz w:val="24"/>
        </w:rPr>
        <w:t>В ходе избирательной кампании по выборам депутатов Государственной Думы Федерального Собрания Российской Федерации шестого созыва и особенно при совмещении с днем голосования на выборах депутатов Государственной Думы Федерального Собрания Российской Федерации шестого созыва дней голосования на выборах иных уровней УИК при планировании своей работы должна предусмотреть проведение председателем, заместителем председателя либо секретарем УИК обучения членов комиссии, в том числе и в дополнение к семинарским занятиям, организуемым вышестоящей ТИК, по следующим практическим вопросам:</w:t>
      </w:r>
    </w:p>
    <w:p w:rsidR="00B72FA2" w:rsidRPr="00963756" w:rsidRDefault="00B72FA2" w:rsidP="00963756">
      <w:pPr>
        <w:autoSpaceDE w:val="0"/>
        <w:autoSpaceDN w:val="0"/>
        <w:spacing w:before="0" w:after="0"/>
        <w:ind w:firstLine="720"/>
        <w:jc w:val="both"/>
        <w:rPr>
          <w:rFonts w:ascii="Arial" w:hAnsi="Arial" w:cs="Arial"/>
          <w:szCs w:val="24"/>
        </w:rPr>
      </w:pPr>
      <w:r w:rsidRPr="00963756">
        <w:rPr>
          <w:rFonts w:ascii="Arial" w:hAnsi="Arial" w:cs="Arial"/>
          <w:szCs w:val="24"/>
        </w:rPr>
        <w:t>- действия члена УИК с правом решающего голоса во время ежедневного дежурства при обращении гражданина о сверке данных в списке избирателей; о выдаче открепительного удостоверения; о предоставлении возможности проголосовать досрочно и т.д.;</w:t>
      </w:r>
    </w:p>
    <w:p w:rsidR="00B72FA2" w:rsidRPr="00963756" w:rsidRDefault="00B72FA2" w:rsidP="00963756">
      <w:pPr>
        <w:autoSpaceDE w:val="0"/>
        <w:autoSpaceDN w:val="0"/>
        <w:spacing w:before="0" w:after="0"/>
        <w:ind w:firstLine="720"/>
        <w:jc w:val="both"/>
        <w:rPr>
          <w:rFonts w:ascii="Arial" w:hAnsi="Arial" w:cs="Arial"/>
          <w:szCs w:val="24"/>
        </w:rPr>
      </w:pPr>
      <w:r w:rsidRPr="00963756">
        <w:rPr>
          <w:rFonts w:ascii="Arial" w:hAnsi="Arial" w:cs="Arial"/>
          <w:szCs w:val="24"/>
        </w:rPr>
        <w:t>- действия члена УИК с правом решающего голоса по обеспечению условий для беспрепятственной реализации инвалидами своих избирательных прав, а также действия члена УИК с правом решающего голоса при взаимодействии с наблюдателями, представителями средств массовой информации и иными лицами, присутствующими в помещении для голосования в день голосования и при подсчете голосов избирателей;</w:t>
      </w:r>
    </w:p>
    <w:p w:rsidR="00B72FA2" w:rsidRPr="00963756" w:rsidRDefault="00B72FA2" w:rsidP="00963756">
      <w:pPr>
        <w:autoSpaceDE w:val="0"/>
        <w:autoSpaceDN w:val="0"/>
        <w:spacing w:before="0" w:after="0"/>
        <w:ind w:firstLine="720"/>
        <w:jc w:val="both"/>
        <w:rPr>
          <w:rFonts w:ascii="Arial" w:hAnsi="Arial" w:cs="Arial"/>
          <w:szCs w:val="24"/>
        </w:rPr>
      </w:pPr>
      <w:r w:rsidRPr="00963756">
        <w:rPr>
          <w:rFonts w:ascii="Arial" w:hAnsi="Arial" w:cs="Arial"/>
          <w:szCs w:val="24"/>
        </w:rPr>
        <w:t>- ответственность за нарушения избирательного законодательства;</w:t>
      </w:r>
    </w:p>
    <w:p w:rsidR="00B72FA2" w:rsidRPr="00963756" w:rsidRDefault="00B72FA2" w:rsidP="00963756">
      <w:pPr>
        <w:autoSpaceDE w:val="0"/>
        <w:autoSpaceDN w:val="0"/>
        <w:spacing w:before="0" w:after="0"/>
        <w:ind w:firstLine="720"/>
        <w:jc w:val="both"/>
        <w:rPr>
          <w:rFonts w:ascii="Arial" w:hAnsi="Arial" w:cs="Arial"/>
          <w:szCs w:val="24"/>
        </w:rPr>
      </w:pPr>
      <w:r w:rsidRPr="00963756">
        <w:rPr>
          <w:rFonts w:ascii="Arial" w:hAnsi="Arial" w:cs="Arial"/>
          <w:szCs w:val="24"/>
        </w:rPr>
        <w:t>- тренировочный подсчет данных по каждому листу условного списка избирателей;</w:t>
      </w:r>
    </w:p>
    <w:p w:rsidR="00B72FA2" w:rsidRPr="00963756" w:rsidRDefault="00B72FA2" w:rsidP="00963756">
      <w:pPr>
        <w:autoSpaceDE w:val="0"/>
        <w:autoSpaceDN w:val="0"/>
        <w:spacing w:before="0" w:after="0"/>
        <w:ind w:firstLine="720"/>
        <w:jc w:val="both"/>
        <w:rPr>
          <w:rFonts w:ascii="Arial" w:hAnsi="Arial" w:cs="Arial"/>
          <w:szCs w:val="24"/>
        </w:rPr>
      </w:pPr>
      <w:r w:rsidRPr="00963756">
        <w:rPr>
          <w:rFonts w:ascii="Arial" w:hAnsi="Arial" w:cs="Arial"/>
          <w:szCs w:val="24"/>
        </w:rPr>
        <w:t>- действия члена УИК с правом решающего голоса при проведении голосования вне помещения для голосования, а также при возникновении нештатной ситуации в помещении для голосования во время голосования либо после завершения времени голосования при подсчете голосов избирателей;</w:t>
      </w:r>
    </w:p>
    <w:p w:rsidR="00B72FA2" w:rsidRPr="00963756" w:rsidRDefault="00B72FA2" w:rsidP="00963756">
      <w:pPr>
        <w:autoSpaceDE w:val="0"/>
        <w:autoSpaceDN w:val="0"/>
        <w:spacing w:before="0" w:after="0"/>
        <w:ind w:firstLine="720"/>
        <w:jc w:val="both"/>
        <w:rPr>
          <w:rFonts w:ascii="Arial" w:hAnsi="Arial" w:cs="Arial"/>
          <w:szCs w:val="24"/>
        </w:rPr>
      </w:pPr>
      <w:r w:rsidRPr="00963756">
        <w:rPr>
          <w:rFonts w:ascii="Arial" w:hAnsi="Arial" w:cs="Arial"/>
          <w:szCs w:val="24"/>
        </w:rPr>
        <w:t>- действия члена УИК с правом решающего голоса при проведении сортировки избирательных бюллетеней по голосам избирателей, поданным за каждый федеральный список кандидатов, в том числе при определении, является ли действительным, недействительным либо бюллетенем неустановленной формы каждый из избирательных бюллетеней.</w:t>
      </w:r>
    </w:p>
    <w:p w:rsidR="00B72FA2" w:rsidRPr="00963756" w:rsidRDefault="00B72FA2" w:rsidP="00963756">
      <w:pPr>
        <w:pStyle w:val="aa"/>
        <w:widowControl/>
        <w:ind w:firstLine="724"/>
        <w:jc w:val="both"/>
        <w:rPr>
          <w:rFonts w:ascii="Arial" w:hAnsi="Arial" w:cs="Arial"/>
          <w:i/>
          <w:iCs/>
        </w:rPr>
      </w:pPr>
      <w:r w:rsidRPr="00963756">
        <w:rPr>
          <w:rFonts w:ascii="Arial" w:hAnsi="Arial" w:cs="Arial"/>
          <w:i/>
          <w:iCs/>
        </w:rPr>
        <w:t xml:space="preserve">(Статья 27 Федерального закона об основных гарантиях) </w:t>
      </w:r>
    </w:p>
    <w:p w:rsidR="00B72FA2" w:rsidRDefault="00B72FA2" w:rsidP="00963756">
      <w:pPr>
        <w:autoSpaceDE w:val="0"/>
        <w:autoSpaceDN w:val="0"/>
        <w:spacing w:before="0" w:after="0"/>
        <w:jc w:val="center"/>
        <w:rPr>
          <w:rFonts w:ascii="Arial" w:hAnsi="Arial" w:cs="Arial"/>
          <w:sz w:val="28"/>
          <w:szCs w:val="28"/>
        </w:rPr>
      </w:pPr>
    </w:p>
    <w:p w:rsidR="00B72FA2" w:rsidRDefault="00B72FA2" w:rsidP="00963756">
      <w:pPr>
        <w:autoSpaceDE w:val="0"/>
        <w:autoSpaceDN w:val="0"/>
        <w:spacing w:before="0" w:after="0"/>
        <w:jc w:val="center"/>
        <w:rPr>
          <w:rFonts w:ascii="Arial" w:hAnsi="Arial" w:cs="Arial"/>
          <w:sz w:val="28"/>
          <w:szCs w:val="28"/>
        </w:rPr>
      </w:pPr>
    </w:p>
    <w:p w:rsidR="00B72FA2" w:rsidRDefault="00B72FA2" w:rsidP="00963756">
      <w:pPr>
        <w:pStyle w:val="aa"/>
        <w:widowControl/>
        <w:jc w:val="center"/>
        <w:rPr>
          <w:rFonts w:ascii="Arial" w:hAnsi="Arial" w:cs="Arial"/>
          <w:b/>
          <w:bCs/>
          <w:caps/>
          <w:sz w:val="26"/>
          <w:szCs w:val="28"/>
        </w:rPr>
      </w:pPr>
      <w:r>
        <w:rPr>
          <w:rFonts w:ascii="Arial" w:hAnsi="Arial" w:cs="Arial"/>
          <w:b/>
          <w:bCs/>
          <w:caps/>
          <w:sz w:val="26"/>
          <w:szCs w:val="28"/>
        </w:rPr>
        <w:t>2. Списки избирателей</w:t>
      </w:r>
    </w:p>
    <w:p w:rsidR="00B72FA2" w:rsidRDefault="00B72FA2" w:rsidP="00963756">
      <w:pPr>
        <w:pStyle w:val="aa"/>
        <w:widowControl/>
        <w:ind w:left="1622"/>
        <w:rPr>
          <w:rFonts w:ascii="Arial" w:hAnsi="Arial" w:cs="Arial"/>
          <w:szCs w:val="28"/>
        </w:rPr>
      </w:pPr>
    </w:p>
    <w:p w:rsidR="00B72FA2" w:rsidRDefault="00B72FA2" w:rsidP="00963756">
      <w:pPr>
        <w:pStyle w:val="aa"/>
        <w:widowControl/>
        <w:jc w:val="center"/>
        <w:rPr>
          <w:rFonts w:ascii="Arial" w:hAnsi="Arial" w:cs="Arial"/>
          <w:b/>
          <w:bCs/>
          <w:szCs w:val="28"/>
        </w:rPr>
      </w:pPr>
      <w:r>
        <w:rPr>
          <w:rFonts w:ascii="Arial" w:hAnsi="Arial" w:cs="Arial"/>
          <w:b/>
          <w:bCs/>
          <w:szCs w:val="28"/>
        </w:rPr>
        <w:t>2.1. Составление списков избирателей</w:t>
      </w:r>
    </w:p>
    <w:p w:rsidR="00B72FA2" w:rsidRDefault="00B72FA2" w:rsidP="00963756">
      <w:pPr>
        <w:pStyle w:val="aa"/>
        <w:widowControl/>
        <w:ind w:left="224"/>
        <w:rPr>
          <w:rFonts w:ascii="Arial" w:hAnsi="Arial" w:cs="Arial"/>
          <w:szCs w:val="28"/>
        </w:rPr>
      </w:pPr>
    </w:p>
    <w:p w:rsidR="00B72FA2" w:rsidRDefault="00B72FA2" w:rsidP="00963756">
      <w:pPr>
        <w:pStyle w:val="aa"/>
        <w:widowControl/>
        <w:ind w:right="6" w:firstLine="709"/>
        <w:jc w:val="both"/>
        <w:rPr>
          <w:rFonts w:ascii="Arial" w:hAnsi="Arial" w:cs="Arial"/>
          <w:szCs w:val="28"/>
        </w:rPr>
      </w:pPr>
      <w:r w:rsidRPr="00E22A1E">
        <w:rPr>
          <w:rFonts w:ascii="Arial" w:hAnsi="Arial" w:cs="Arial"/>
          <w:szCs w:val="28"/>
        </w:rPr>
        <w:t xml:space="preserve">Списки избирателей составляются ТИК отдельно по каждому избирательному участку в двух экземплярах не позднее 12 ноября 2011 года, за исключением предусмотренных Федеральным законом случаев, </w:t>
      </w:r>
      <w:r>
        <w:rPr>
          <w:rFonts w:ascii="Arial" w:hAnsi="Arial" w:cs="Arial"/>
          <w:szCs w:val="28"/>
        </w:rPr>
        <w:t>указанных в пункте 2.2 настоящего раздела</w:t>
      </w:r>
      <w:r w:rsidRPr="00F337CB">
        <w:rPr>
          <w:rFonts w:ascii="Arial" w:hAnsi="Arial" w:cs="Arial"/>
          <w:szCs w:val="28"/>
        </w:rPr>
        <w:t>.</w:t>
      </w:r>
      <w:r>
        <w:rPr>
          <w:rFonts w:ascii="Arial" w:hAnsi="Arial" w:cs="Arial"/>
          <w:szCs w:val="28"/>
        </w:rPr>
        <w:t xml:space="preserve"> </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В списки избирателей включаются все граждане Российской Федерации, обладающие на день голосования активным избирательным правом.</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lastRenderedPageBreak/>
        <w:t>Избиратель может быть включен в список избирателей только на одном избирательном участке.</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Избиратель, проживающий или находящийся в день голосования за пределами территории Российской Федерации, обладает равными избирательными правами с избирателями, проживающими на территории Российской Федерации.</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Активное избирательное право такие избиратели могут реализовать на избирательных участках, образованных руководителями дипломатических представительств и консульских учреждений Российской Федерации на территориях государств пребывания избирателей.</w:t>
      </w:r>
    </w:p>
    <w:p w:rsidR="00B72FA2" w:rsidRDefault="00B72FA2" w:rsidP="00963756">
      <w:pPr>
        <w:pStyle w:val="14-15"/>
        <w:spacing w:line="240" w:lineRule="auto"/>
        <w:rPr>
          <w:rFonts w:ascii="Arial" w:hAnsi="Arial" w:cs="Arial"/>
          <w:sz w:val="24"/>
        </w:rPr>
      </w:pPr>
      <w:r>
        <w:rPr>
          <w:rFonts w:ascii="Arial" w:hAnsi="Arial" w:cs="Arial"/>
          <w:sz w:val="24"/>
        </w:rPr>
        <w:t>При реализации избирательных прав гражданином используется паспорт гражданина Российской Федерации, а также может быть использован паспорт гражданина СССР образца 1974 года в следующих случаях:</w:t>
      </w:r>
    </w:p>
    <w:p w:rsidR="00B72FA2" w:rsidRDefault="00B72FA2" w:rsidP="00963756">
      <w:pPr>
        <w:pStyle w:val="14-15"/>
        <w:spacing w:line="240" w:lineRule="auto"/>
        <w:rPr>
          <w:rFonts w:ascii="Arial" w:hAnsi="Arial" w:cs="Arial"/>
          <w:sz w:val="24"/>
        </w:rPr>
      </w:pPr>
      <w:r>
        <w:rPr>
          <w:rFonts w:ascii="Arial" w:hAnsi="Arial" w:cs="Arial"/>
          <w:sz w:val="24"/>
        </w:rPr>
        <w:t>если в нем указано гражданство Российской Федерации;</w:t>
      </w:r>
    </w:p>
    <w:p w:rsidR="00B72FA2" w:rsidRDefault="00B72FA2" w:rsidP="00963756">
      <w:pPr>
        <w:pStyle w:val="14-15"/>
        <w:spacing w:line="240" w:lineRule="auto"/>
        <w:rPr>
          <w:rFonts w:ascii="Arial" w:hAnsi="Arial" w:cs="Arial"/>
          <w:sz w:val="24"/>
        </w:rPr>
      </w:pPr>
      <w:r>
        <w:rPr>
          <w:rFonts w:ascii="Arial" w:hAnsi="Arial" w:cs="Arial"/>
          <w:sz w:val="24"/>
        </w:rPr>
        <w:t>либо имеется вкладыш, свидетельствующий о наличии гражданства Российской Федерации;</w:t>
      </w:r>
    </w:p>
    <w:p w:rsidR="00B72FA2" w:rsidRDefault="00B72FA2" w:rsidP="00963756">
      <w:pPr>
        <w:pStyle w:val="14-15"/>
        <w:spacing w:line="240" w:lineRule="auto"/>
        <w:rPr>
          <w:rFonts w:ascii="Arial" w:hAnsi="Arial" w:cs="Arial"/>
          <w:sz w:val="24"/>
        </w:rPr>
      </w:pPr>
      <w:r>
        <w:rPr>
          <w:rFonts w:ascii="Arial" w:hAnsi="Arial" w:cs="Arial"/>
          <w:sz w:val="24"/>
        </w:rPr>
        <w:t>либо имеется штамп прописки по месту жительства, подтверждающий постоянное проживание на территории Российской Федерации на 6 февраля 1992 года.</w:t>
      </w:r>
    </w:p>
    <w:p w:rsidR="00B72FA2" w:rsidRPr="00622CB3" w:rsidRDefault="00B72FA2" w:rsidP="00963756">
      <w:pPr>
        <w:pStyle w:val="-1"/>
        <w:tabs>
          <w:tab w:val="left" w:pos="240"/>
        </w:tabs>
        <w:spacing w:line="240" w:lineRule="auto"/>
        <w:rPr>
          <w:rFonts w:ascii="Arial" w:hAnsi="Arial" w:cs="Arial"/>
          <w:bCs/>
          <w:sz w:val="24"/>
        </w:rPr>
      </w:pPr>
      <w:r w:rsidRPr="00622CB3">
        <w:rPr>
          <w:rFonts w:ascii="Arial" w:hAnsi="Arial" w:cs="Arial"/>
          <w:bCs/>
          <w:sz w:val="24"/>
        </w:rPr>
        <w:t>Списки избирателей составляются территориальными, а в случаях, предусмотренных законом</w:t>
      </w:r>
      <w:r>
        <w:rPr>
          <w:rFonts w:ascii="Arial" w:hAnsi="Arial" w:cs="Arial"/>
          <w:bCs/>
          <w:sz w:val="24"/>
        </w:rPr>
        <w:t>,</w:t>
      </w:r>
      <w:r w:rsidRPr="00622CB3">
        <w:rPr>
          <w:rFonts w:ascii="Arial" w:hAnsi="Arial" w:cs="Arial"/>
          <w:bCs/>
          <w:sz w:val="24"/>
        </w:rPr>
        <w:t xml:space="preserve"> – участковыми комиссиями (образец № 1</w:t>
      </w:r>
      <w:r>
        <w:rPr>
          <w:rFonts w:ascii="Arial" w:hAnsi="Arial" w:cs="Arial"/>
          <w:bCs/>
          <w:sz w:val="24"/>
        </w:rPr>
        <w:t>6</w:t>
      </w:r>
      <w:r w:rsidRPr="00622CB3">
        <w:rPr>
          <w:rFonts w:ascii="Arial" w:hAnsi="Arial" w:cs="Arial"/>
          <w:bCs/>
          <w:sz w:val="24"/>
        </w:rPr>
        <w:t>).</w:t>
      </w:r>
    </w:p>
    <w:p w:rsidR="00B72FA2" w:rsidRDefault="00B72FA2" w:rsidP="00963756">
      <w:pPr>
        <w:pStyle w:val="-1"/>
        <w:tabs>
          <w:tab w:val="left" w:pos="240"/>
        </w:tabs>
        <w:spacing w:line="240" w:lineRule="auto"/>
        <w:rPr>
          <w:rFonts w:ascii="Arial" w:hAnsi="Arial" w:cs="Arial"/>
          <w:i/>
          <w:iCs/>
          <w:sz w:val="24"/>
        </w:rPr>
      </w:pPr>
      <w:r w:rsidRPr="00622CB3">
        <w:rPr>
          <w:rFonts w:ascii="Arial" w:hAnsi="Arial" w:cs="Arial"/>
          <w:bCs/>
          <w:sz w:val="24"/>
        </w:rPr>
        <w:t>Решение об использовании формы списков</w:t>
      </w:r>
      <w:r w:rsidRPr="00622CB3">
        <w:rPr>
          <w:rFonts w:ascii="Arial" w:hAnsi="Arial" w:cs="Arial"/>
          <w:sz w:val="24"/>
        </w:rPr>
        <w:t xml:space="preserve"> избирателей, данных в образце </w:t>
      </w:r>
      <w:r w:rsidRPr="00622CB3">
        <w:rPr>
          <w:rFonts w:ascii="Arial" w:hAnsi="Arial" w:cs="Arial"/>
          <w:sz w:val="24"/>
        </w:rPr>
        <w:br/>
        <w:t>№ 1</w:t>
      </w:r>
      <w:r>
        <w:rPr>
          <w:rFonts w:ascii="Arial" w:hAnsi="Arial" w:cs="Arial"/>
          <w:sz w:val="24"/>
        </w:rPr>
        <w:t>7</w:t>
      </w:r>
      <w:r w:rsidRPr="00622CB3">
        <w:rPr>
          <w:rFonts w:ascii="Arial" w:hAnsi="Arial" w:cs="Arial"/>
          <w:sz w:val="24"/>
        </w:rPr>
        <w:t>, может быть принято избирательной комиссией субъекта Российской Федерации при совмещении дня голосования на выборах в законодательный</w:t>
      </w:r>
      <w:r>
        <w:rPr>
          <w:rFonts w:ascii="Arial" w:hAnsi="Arial" w:cs="Arial"/>
          <w:sz w:val="24"/>
        </w:rPr>
        <w:t xml:space="preserve"> (представительный) орган государственной власти субъекта Российской Федерации, выборах в органы местного самоуправления с днем голосования на выборах депутатов Государственной Думы Федерального Собрания Российской Федерации шестого созыва.</w:t>
      </w:r>
    </w:p>
    <w:p w:rsidR="00B72FA2" w:rsidRDefault="00B72FA2" w:rsidP="00963756">
      <w:pPr>
        <w:pStyle w:val="ConsPlusNormal"/>
        <w:widowControl/>
        <w:jc w:val="both"/>
        <w:rPr>
          <w:rFonts w:ascii="Arial" w:hAnsi="Arial" w:cs="Arial"/>
          <w:sz w:val="24"/>
        </w:rPr>
      </w:pPr>
      <w:r>
        <w:rPr>
          <w:rFonts w:ascii="Arial" w:hAnsi="Arial" w:cs="Arial"/>
          <w:sz w:val="24"/>
        </w:rPr>
        <w:t>Список избирателей представляется УИК избирателям для ознакомления за 20 дней до дня голосования, а в случае составления списка избирателей позднее этого срока – непосредственно после составления списка избирателей.</w:t>
      </w:r>
    </w:p>
    <w:p w:rsidR="00B72FA2" w:rsidRPr="00963756" w:rsidRDefault="00B72FA2" w:rsidP="00963756">
      <w:pPr>
        <w:spacing w:before="0" w:after="0"/>
        <w:ind w:firstLine="720"/>
        <w:jc w:val="both"/>
        <w:rPr>
          <w:rFonts w:ascii="Arial" w:hAnsi="Arial" w:cs="Arial"/>
          <w:color w:val="000000"/>
          <w:szCs w:val="24"/>
        </w:rPr>
      </w:pPr>
      <w:r w:rsidRPr="00963756">
        <w:rPr>
          <w:rFonts w:ascii="Arial" w:hAnsi="Arial" w:cs="Arial"/>
          <w:color w:val="000000"/>
          <w:szCs w:val="24"/>
        </w:rPr>
        <w:t>П</w:t>
      </w:r>
      <w:r w:rsidRPr="00963756">
        <w:rPr>
          <w:rFonts w:ascii="Arial" w:hAnsi="Arial" w:cs="Arial"/>
          <w:szCs w:val="24"/>
        </w:rPr>
        <w:t xml:space="preserve">рименяемые в настоящем Рабочем блокноте термины и понятия в соответствии с Инструкцией о составлении,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 утвержденной постановлением ЦИК России от 14 июля 2011 года </w:t>
      </w:r>
      <w:r w:rsidRPr="00963756">
        <w:rPr>
          <w:rFonts w:ascii="Arial" w:hAnsi="Arial" w:cs="Arial"/>
          <w:szCs w:val="24"/>
        </w:rPr>
        <w:br/>
        <w:t>№ 20/216-6, означают:</w:t>
      </w:r>
    </w:p>
    <w:p w:rsidR="00B72FA2" w:rsidRPr="00963756" w:rsidRDefault="00B72FA2" w:rsidP="00963756">
      <w:pPr>
        <w:spacing w:before="0" w:after="0"/>
        <w:ind w:firstLine="720"/>
        <w:jc w:val="both"/>
        <w:rPr>
          <w:rFonts w:ascii="Arial" w:hAnsi="Arial" w:cs="Arial"/>
          <w:color w:val="000000"/>
          <w:szCs w:val="24"/>
        </w:rPr>
      </w:pPr>
      <w:r w:rsidRPr="00963756">
        <w:rPr>
          <w:rFonts w:ascii="Arial" w:hAnsi="Arial" w:cs="Arial"/>
          <w:color w:val="000000"/>
          <w:szCs w:val="24"/>
        </w:rPr>
        <w:t xml:space="preserve">место жительства – </w:t>
      </w:r>
      <w:r w:rsidRPr="00963756">
        <w:rPr>
          <w:rFonts w:ascii="Arial" w:hAnsi="Arial" w:cs="Arial"/>
          <w:szCs w:val="24"/>
        </w:rPr>
        <w:t>жилой дом, квартира, служебное жилое помещение, специализированные дома (общежитие, гостиница-приют, дом маневренного фонда, специальный дом для одиноких престарелых, дом-интернат для инвалидов, ветеранов и другие), а также иное жилое помещение</w:t>
      </w:r>
      <w:r w:rsidRPr="00963756">
        <w:rPr>
          <w:rFonts w:ascii="Arial" w:hAnsi="Arial" w:cs="Arial"/>
          <w:color w:val="000000"/>
          <w:szCs w:val="24"/>
        </w:rPr>
        <w:t xml:space="preserve">, по адресу которого гражданин Российской Федерации зарегистрирован по месту жительства органами регистрационного учета </w:t>
      </w:r>
      <w:r w:rsidRPr="00963756">
        <w:rPr>
          <w:rFonts w:ascii="Arial" w:hAnsi="Arial" w:cs="Arial"/>
          <w:szCs w:val="24"/>
        </w:rPr>
        <w:t>граждан Российской Федерации по месту пребывания и по месту жительства в пределах Российской Федерации (далее – органы регистрационного учета граждан)</w:t>
      </w:r>
      <w:r w:rsidRPr="00963756">
        <w:rPr>
          <w:rFonts w:ascii="Arial" w:hAnsi="Arial" w:cs="Arial"/>
          <w:color w:val="000000"/>
          <w:szCs w:val="24"/>
        </w:rPr>
        <w:t>, что подтверждается отметкой в паспорте гражданина Российской Федерации (далее – паспорт);</w:t>
      </w:r>
    </w:p>
    <w:p w:rsidR="00B72FA2" w:rsidRPr="00963756" w:rsidRDefault="00B72FA2" w:rsidP="00963756">
      <w:pPr>
        <w:spacing w:before="0" w:after="0"/>
        <w:ind w:firstLine="720"/>
        <w:jc w:val="both"/>
        <w:rPr>
          <w:rFonts w:ascii="Arial" w:hAnsi="Arial" w:cs="Arial"/>
          <w:color w:val="000000"/>
          <w:szCs w:val="24"/>
        </w:rPr>
      </w:pPr>
      <w:r w:rsidRPr="00963756">
        <w:rPr>
          <w:rFonts w:ascii="Arial" w:hAnsi="Arial" w:cs="Arial"/>
          <w:szCs w:val="24"/>
        </w:rPr>
        <w:t xml:space="preserve">место пребывания – </w:t>
      </w:r>
      <w:r w:rsidRPr="00963756">
        <w:rPr>
          <w:rFonts w:ascii="Arial" w:hAnsi="Arial" w:cs="Arial"/>
          <w:color w:val="000000"/>
          <w:szCs w:val="24"/>
        </w:rPr>
        <w:t>не являющееся местом жительства гражданина жилое помещение, по адресу которого гражданин зарегистрирован по месту пребывания органами регистрационного учета граждан, о чем выдано свидетельство о регистрации по месту пребывания;</w:t>
      </w:r>
    </w:p>
    <w:p w:rsidR="00B72FA2" w:rsidRPr="00963756" w:rsidRDefault="00B72FA2" w:rsidP="00963756">
      <w:pPr>
        <w:pStyle w:val="-1"/>
        <w:spacing w:line="240" w:lineRule="auto"/>
        <w:rPr>
          <w:rFonts w:ascii="Arial" w:hAnsi="Arial" w:cs="Arial"/>
          <w:sz w:val="24"/>
          <w:szCs w:val="24"/>
        </w:rPr>
      </w:pPr>
      <w:r w:rsidRPr="00963756">
        <w:rPr>
          <w:rFonts w:ascii="Arial" w:hAnsi="Arial" w:cs="Arial"/>
          <w:sz w:val="24"/>
          <w:szCs w:val="24"/>
        </w:rPr>
        <w:t>органы регистрационного учета граждан – территориальные органы Федеральной миграционной службы, а в населенных пунктах, в которых отсутствуют эти органы, – местные администрации поселений;</w:t>
      </w:r>
    </w:p>
    <w:p w:rsidR="00B72FA2" w:rsidRPr="00963756" w:rsidRDefault="00B72FA2" w:rsidP="00963756">
      <w:pPr>
        <w:pStyle w:val="-1"/>
        <w:spacing w:line="240" w:lineRule="auto"/>
        <w:rPr>
          <w:rFonts w:ascii="Arial" w:hAnsi="Arial" w:cs="Arial"/>
          <w:sz w:val="24"/>
          <w:szCs w:val="24"/>
        </w:rPr>
      </w:pPr>
      <w:r w:rsidRPr="00963756">
        <w:rPr>
          <w:rFonts w:ascii="Arial" w:hAnsi="Arial" w:cs="Arial"/>
          <w:sz w:val="24"/>
          <w:szCs w:val="24"/>
        </w:rPr>
        <w:lastRenderedPageBreak/>
        <w:t>органы, осуществляющие регистрацию актов гражданского состояния – органы записи актов гражданского состояния, а также органы местного самоуправления в соответствии с законодательством субъекта Российской Федерации;</w:t>
      </w:r>
    </w:p>
    <w:p w:rsidR="00B72FA2" w:rsidRPr="00963756" w:rsidRDefault="00B72FA2" w:rsidP="00963756">
      <w:pPr>
        <w:pStyle w:val="14-15"/>
        <w:spacing w:line="240" w:lineRule="auto"/>
        <w:rPr>
          <w:rFonts w:ascii="Arial" w:hAnsi="Arial" w:cs="Arial"/>
          <w:sz w:val="24"/>
        </w:rPr>
      </w:pPr>
      <w:r w:rsidRPr="00963756">
        <w:rPr>
          <w:rFonts w:ascii="Arial" w:hAnsi="Arial" w:cs="Arial"/>
          <w:sz w:val="24"/>
        </w:rPr>
        <w:t>уточнение списка избирателей – включение избирателей в список избирателей дополнительно, исключение их из списка либо внесение изменений в персональные данные избирателей.</w:t>
      </w:r>
    </w:p>
    <w:p w:rsidR="00B72FA2" w:rsidRDefault="00B72FA2" w:rsidP="00963756">
      <w:pPr>
        <w:pStyle w:val="14-15"/>
        <w:spacing w:line="240" w:lineRule="auto"/>
        <w:rPr>
          <w:rFonts w:ascii="Arial" w:hAnsi="Arial" w:cs="Arial"/>
          <w:sz w:val="24"/>
          <w:szCs w:val="27"/>
        </w:rPr>
      </w:pPr>
      <w:r>
        <w:rPr>
          <w:rFonts w:ascii="Arial" w:hAnsi="Arial" w:cs="Arial"/>
          <w:sz w:val="24"/>
          <w:szCs w:val="27"/>
        </w:rPr>
        <w:t>Иные понятия и термины, используемые в настоящем Рабочем блокноте, применяются в том же значении, что и в Федеральном законе об основных гарантиях, иных федеральных законах.</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Сведения об избирателях, включаемых в список избирателей, располагаются в алфавитном или ином порядке (по населенным пунктам, улицам, домам, квартирам). В списке избирателей указываются фамилия, имя и отчество, год рождения избирателя (в возрасте 18 лет, т.е. избирателей 1993 года рождения, – дополнительно день и месяц рождения), адрес его места жительства, для вынужденных переселенцев – адрес места пребывания.</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Список избирателей составляется с использованием Государственной автоматизированной системы Российской Федерации «Выборы» (далее – ГАС «Выборы») за исключением той его части, которая составляется на основании сведений, представленных командиром воинской части, в том числе руководителем военного образовательного учреждения профессионального образования.</w:t>
      </w:r>
    </w:p>
    <w:p w:rsidR="00B72FA2" w:rsidRDefault="00B72FA2" w:rsidP="00963756">
      <w:pPr>
        <w:pStyle w:val="ConsPlusNormal"/>
        <w:widowControl/>
        <w:jc w:val="both"/>
        <w:rPr>
          <w:rFonts w:ascii="Arial" w:hAnsi="Arial" w:cs="Arial"/>
          <w:sz w:val="24"/>
        </w:rPr>
      </w:pPr>
      <w:r>
        <w:rPr>
          <w:rFonts w:ascii="Arial" w:hAnsi="Arial" w:cs="Arial"/>
          <w:sz w:val="24"/>
        </w:rPr>
        <w:t>Одновременно с первыми экземплярами списков избирателей ТИК направляет в участковые комиссии заверенные выписки из реестра выдачи открепительных удостоверений, в которых указываются сведения о получивших открепительные удостоверения избирателях, зарегистрированных на территориях соответствующих избирательных участков.</w:t>
      </w:r>
    </w:p>
    <w:p w:rsidR="00B72FA2" w:rsidRDefault="00B72FA2" w:rsidP="00963756">
      <w:pPr>
        <w:pStyle w:val="aa"/>
        <w:widowControl/>
        <w:ind w:left="6" w:right="6" w:firstLine="720"/>
        <w:jc w:val="both"/>
        <w:rPr>
          <w:rFonts w:ascii="Arial" w:hAnsi="Arial" w:cs="Arial"/>
          <w:szCs w:val="28"/>
        </w:rPr>
      </w:pPr>
      <w:r>
        <w:rPr>
          <w:rFonts w:ascii="Arial" w:hAnsi="Arial" w:cs="Arial"/>
          <w:szCs w:val="28"/>
        </w:rPr>
        <w:t xml:space="preserve">Первый экземпляр списка избирателей, составленный в соответствии с </w:t>
      </w:r>
      <w:r w:rsidRPr="00E22A1E">
        <w:rPr>
          <w:rFonts w:ascii="Arial" w:hAnsi="Arial" w:cs="Arial"/>
          <w:szCs w:val="28"/>
        </w:rPr>
        <w:t>частью 2 статьи 15 Федерального закона, подписанный председателем и секретарем ТИК и заверенный ее печатью, передается по акту (образец № 18) в соответствующую УИК 13 ноября 2011 года, а второй экземпляр в машиночитаемом виде хранится в ТИК и используется в порядке, устанавливаемом ЦИК России. При разделении УИК первого экземпляра списка избирателей на отдельные книги</w:t>
      </w:r>
      <w:r>
        <w:rPr>
          <w:rFonts w:ascii="Arial" w:hAnsi="Arial" w:cs="Arial"/>
          <w:szCs w:val="28"/>
        </w:rPr>
        <w:t xml:space="preserve"> единая нумерация списка избирателей сохраняется. </w:t>
      </w:r>
    </w:p>
    <w:p w:rsidR="00B72FA2" w:rsidRPr="00F910A8" w:rsidRDefault="00B72FA2" w:rsidP="00963756">
      <w:pPr>
        <w:pStyle w:val="aa"/>
        <w:widowControl/>
        <w:ind w:firstLine="720"/>
        <w:jc w:val="both"/>
        <w:rPr>
          <w:rFonts w:ascii="Arial" w:hAnsi="Arial" w:cs="Arial"/>
          <w:bCs/>
        </w:rPr>
      </w:pPr>
      <w:r w:rsidRPr="00F910A8">
        <w:rPr>
          <w:rFonts w:ascii="Arial" w:hAnsi="Arial" w:cs="Arial"/>
          <w:bCs/>
        </w:rPr>
        <w:t>В случае</w:t>
      </w:r>
      <w:r>
        <w:rPr>
          <w:rFonts w:ascii="Arial" w:hAnsi="Arial" w:cs="Arial"/>
          <w:bCs/>
        </w:rPr>
        <w:t xml:space="preserve"> если на избирательном участке в список избирателей включены по месту временного пребывания избиратели, обучающиеся по очной форме обучения и зарегистрированные по месту пребывания в общежитии (по месту нахождения образовательного учреждения), то участковая комиссия доводит до их сведения информацию о месте и порядке их голосования, а также информацию о необходимости получения ими открепительных удостоверений в случае, если они желают принять участие в голосовании по месту жительства.</w:t>
      </w:r>
    </w:p>
    <w:p w:rsidR="00B72FA2" w:rsidRPr="00963756" w:rsidRDefault="00B72FA2" w:rsidP="00963756">
      <w:pPr>
        <w:pStyle w:val="aa"/>
        <w:widowControl/>
        <w:spacing w:line="360" w:lineRule="auto"/>
        <w:jc w:val="center"/>
        <w:rPr>
          <w:rFonts w:ascii="Arial" w:hAnsi="Arial" w:cs="Arial"/>
          <w:b/>
          <w:bCs/>
        </w:rPr>
      </w:pPr>
    </w:p>
    <w:p w:rsidR="00B72FA2" w:rsidRDefault="00B72FA2" w:rsidP="00963756">
      <w:pPr>
        <w:pStyle w:val="aa"/>
        <w:widowControl/>
        <w:jc w:val="center"/>
        <w:rPr>
          <w:rFonts w:ascii="Arial" w:hAnsi="Arial" w:cs="Arial"/>
          <w:b/>
          <w:bCs/>
          <w:szCs w:val="28"/>
        </w:rPr>
      </w:pPr>
      <w:r>
        <w:rPr>
          <w:rFonts w:ascii="Arial" w:hAnsi="Arial" w:cs="Arial"/>
          <w:b/>
          <w:bCs/>
          <w:szCs w:val="28"/>
        </w:rPr>
        <w:t xml:space="preserve">2.2. Порядок составления списка избирателей УИК, </w:t>
      </w:r>
      <w:r>
        <w:rPr>
          <w:rFonts w:ascii="Arial" w:hAnsi="Arial" w:cs="Arial"/>
          <w:b/>
          <w:bCs/>
          <w:szCs w:val="28"/>
        </w:rPr>
        <w:br/>
        <w:t xml:space="preserve">на которую Федеральным законом возложена такая обязанность </w:t>
      </w:r>
    </w:p>
    <w:p w:rsidR="00B72FA2" w:rsidRDefault="00B72FA2" w:rsidP="00963756">
      <w:pPr>
        <w:pStyle w:val="aa"/>
        <w:widowControl/>
        <w:ind w:left="6" w:right="6" w:firstLine="709"/>
        <w:jc w:val="both"/>
        <w:rPr>
          <w:rFonts w:ascii="Arial" w:hAnsi="Arial" w:cs="Arial"/>
          <w:szCs w:val="28"/>
        </w:rPr>
      </w:pPr>
    </w:p>
    <w:p w:rsidR="00B72FA2" w:rsidRDefault="00B72FA2" w:rsidP="00963756">
      <w:pPr>
        <w:pStyle w:val="-1"/>
        <w:tabs>
          <w:tab w:val="left" w:pos="240"/>
        </w:tabs>
        <w:spacing w:line="240" w:lineRule="auto"/>
        <w:rPr>
          <w:rFonts w:ascii="Arial" w:hAnsi="Arial" w:cs="Arial"/>
          <w:sz w:val="24"/>
        </w:rPr>
      </w:pPr>
      <w:r>
        <w:rPr>
          <w:rFonts w:ascii="Arial" w:hAnsi="Arial" w:cs="Arial"/>
          <w:sz w:val="24"/>
        </w:rPr>
        <w:t>Список избирателей составляется УИК на избирательных участках, образованных:</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в труднодоступной или отдаленной местности;</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на территории воинской части;</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на судне, которое в день голосования будет находиться в плавании;</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на полярной станции;</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lastRenderedPageBreak/>
        <w:t>в месте временного пребывания избирателей (больнице, санатории, доме отдыха, месте содержания под стражей подозреваемых и обвиняемых в совершении преступлений, на вокзалах, в аэропортах и других местах временного пребывания);</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в месте, где пребывают избиратели, не имеющие регистрации по месту жительства в пределах Российской Федерации.</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Список избирателей составляется УИК не позднее чем за 20 дней до дня голосования, а на судне, которое в день голосования будет находиться в плавании, на полярной станции, в месте временного пребывания избирателей, в месте, где пребывают избиратели, не имеющие регистрации по месту жительства в пределах Российской Федерации, – не позднее чем в день, предшествующий дню голосования.</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В случае формирования УИК на избирательном участке, образованном в труднодоступной или отдаленной местности, на территории воинской части, позднее чем за 23 дня до дня голосования список избирателей составляется в день ее формирования.</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Список избирателей составляется в двух экземплярах.</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Первый экземпляр списка избирателей изготавливается на бумажном носителе в машинописном виде.</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Второй экземпляр списка избирателей в машиночитаемом виде хранится на защищенном от записи магнитном носителе у секретаря УИК.</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В исключительном случае, когда изготовление списка избирателей в машинописном виде невозможно, допускается его изготовление в рукописном виде в двух экземплярах.</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Список избирателей на избирательном участке, образованном в труднодоступной или отдаленной местности, на территории воинской части составляется УИК не позднее чем за 20 дней до дня голосования. Список избирателей на избирательном участке, образованном на судне, которое в день голосования будет находиться в плавании, на полярной станции, в месте временного пребывания избирателей (за исключением аэропорта и вокзала), в месте, где пребывают избиратели, не имеющие регистрации по месту жительства в пределах Российской Федерации, составляется не позднее чем в день, предшествующий дню голосования, а на избирательном участке, образованном на вокзале, в аэропорту, – в день голосования.</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Список избирателей на избирательном участке, образованном на территории воинской части, составляется УИК на основании сведений, представляемых командиром воинской части и содержащих персональные данные избирателей, место жительства которых расположено в пределах расположения воинской части, а также проходящих военную службу по призыву, а на избирательном участке, образованном на территории военного образовательного учреждения профессионального образования, – на основании сведений, представляемых руководителем военного образовательного учреждения профессионального образования  и содержащих персональные данные избирателей, обучающихся по очной форме обучения, которые проходят военную службу по контракту и зарегистрированы по месту пребывания в общежитии (по месту нахождения образовательного учреждения), а также военнослужащих, проходящих военную службу по призыву (включая курсантов до заключения контракта).</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Список избирателей на избирательном участке, образованном на судне, которое в день голосования будет находиться в плавании, а также на полярной станции, составляется УИК на основании сведений, представляемых капитаном судна, начальником полярной станции и содержащих персональные данные избирателей, находящихся на судне, полярной станции.</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lastRenderedPageBreak/>
        <w:t>Указанные сведения об избирателях передаются капитаном судна, начальником полярной станции либо руководителем организации, в чьем ведении они находятся, в ТИК не позднее чем за 20 дней до дня голосования для исключения их из списка избирателей на избирательном участке по месту жительства.</w:t>
      </w:r>
    </w:p>
    <w:p w:rsidR="00B72FA2" w:rsidRPr="00A306B1" w:rsidRDefault="00B72FA2" w:rsidP="00963756">
      <w:pPr>
        <w:pStyle w:val="-1"/>
        <w:tabs>
          <w:tab w:val="left" w:pos="240"/>
        </w:tabs>
        <w:spacing w:line="240" w:lineRule="auto"/>
        <w:rPr>
          <w:rFonts w:ascii="Arial" w:hAnsi="Arial" w:cs="Arial"/>
          <w:sz w:val="24"/>
        </w:rPr>
      </w:pPr>
      <w:r>
        <w:rPr>
          <w:rFonts w:ascii="Arial" w:hAnsi="Arial" w:cs="Arial"/>
          <w:sz w:val="24"/>
        </w:rPr>
        <w:t xml:space="preserve">Сведения для составления списка избирателей в вышеуказанных случаях представляются главой местной администрации поселения, либо командиром воинской части, либо руководителем военного образовательного учреждения </w:t>
      </w:r>
      <w:r w:rsidRPr="00A306B1">
        <w:rPr>
          <w:rFonts w:ascii="Arial" w:hAnsi="Arial" w:cs="Arial"/>
          <w:sz w:val="24"/>
        </w:rPr>
        <w:t>профессионального образования, либо капитаном судна, либо начальником полярной станции в УИК сразу после ее формирования.</w:t>
      </w:r>
    </w:p>
    <w:p w:rsidR="00B72FA2" w:rsidRPr="00A306B1" w:rsidRDefault="00B72FA2" w:rsidP="00963756">
      <w:pPr>
        <w:pStyle w:val="-1"/>
        <w:tabs>
          <w:tab w:val="left" w:pos="240"/>
        </w:tabs>
        <w:spacing w:line="240" w:lineRule="auto"/>
        <w:rPr>
          <w:rFonts w:ascii="Arial" w:hAnsi="Arial" w:cs="Arial"/>
          <w:sz w:val="24"/>
        </w:rPr>
      </w:pPr>
      <w:r w:rsidRPr="00A306B1">
        <w:rPr>
          <w:rFonts w:ascii="Arial" w:hAnsi="Arial" w:cs="Arial"/>
          <w:sz w:val="24"/>
        </w:rPr>
        <w:t xml:space="preserve">В список избирателей на избирательном участке, образованном в месте временного пребывания избирателей (за исключением аэропорта и вокзала), при его составлении УИК включаются находящиеся в месте временного пребывания избиратели, подавшие не позднее чем за </w:t>
      </w:r>
      <w:r>
        <w:rPr>
          <w:rFonts w:ascii="Arial" w:hAnsi="Arial" w:cs="Arial"/>
          <w:sz w:val="24"/>
        </w:rPr>
        <w:t>три</w:t>
      </w:r>
      <w:r w:rsidRPr="00A306B1">
        <w:rPr>
          <w:rFonts w:ascii="Arial" w:hAnsi="Arial" w:cs="Arial"/>
          <w:sz w:val="24"/>
        </w:rPr>
        <w:t xml:space="preserve"> дня до дня голосования личные письменные заявления о включении в список избирателей, по которым УИК на момент составления списка были приняты решения о включении в список.</w:t>
      </w:r>
    </w:p>
    <w:p w:rsidR="00B72FA2" w:rsidRDefault="00B72FA2" w:rsidP="00963756">
      <w:pPr>
        <w:pStyle w:val="-1"/>
        <w:tabs>
          <w:tab w:val="left" w:pos="240"/>
        </w:tabs>
        <w:spacing w:line="240" w:lineRule="auto"/>
        <w:rPr>
          <w:rFonts w:ascii="Arial" w:hAnsi="Arial" w:cs="Arial"/>
          <w:sz w:val="24"/>
        </w:rPr>
      </w:pPr>
      <w:r w:rsidRPr="00A306B1">
        <w:rPr>
          <w:rFonts w:ascii="Arial" w:hAnsi="Arial" w:cs="Arial"/>
          <w:sz w:val="24"/>
        </w:rPr>
        <w:t>Заявление о включении в список избирателей должно содержать фамилию, имя, отчество гражданина Российской Федерации, адрес места жительства</w:t>
      </w:r>
      <w:r>
        <w:rPr>
          <w:rFonts w:ascii="Arial" w:hAnsi="Arial" w:cs="Arial"/>
          <w:sz w:val="24"/>
        </w:rPr>
        <w:t xml:space="preserve"> гражданина, информацию о его нахождении в месте временного пребывания и неполучении им открепительного удостоверения, подпись и дату ее проставления. </w:t>
      </w:r>
    </w:p>
    <w:p w:rsidR="00B72FA2" w:rsidRPr="00E22A1E" w:rsidRDefault="00B72FA2" w:rsidP="00963756">
      <w:pPr>
        <w:pStyle w:val="-1"/>
        <w:tabs>
          <w:tab w:val="left" w:pos="240"/>
        </w:tabs>
        <w:spacing w:line="240" w:lineRule="auto"/>
        <w:rPr>
          <w:rFonts w:ascii="Arial" w:hAnsi="Arial" w:cs="Arial"/>
          <w:sz w:val="24"/>
        </w:rPr>
      </w:pPr>
      <w:r w:rsidRPr="007864EA">
        <w:rPr>
          <w:rFonts w:ascii="Arial" w:hAnsi="Arial" w:cs="Arial"/>
          <w:sz w:val="24"/>
        </w:rPr>
        <w:t xml:space="preserve">Решение УИК принимается на основании сведений руководителя организации, в которой избиратель временно пребывает, о месте временного </w:t>
      </w:r>
      <w:r w:rsidRPr="00E22A1E">
        <w:rPr>
          <w:rFonts w:ascii="Arial" w:hAnsi="Arial" w:cs="Arial"/>
          <w:sz w:val="24"/>
        </w:rPr>
        <w:t xml:space="preserve">пребывания избирателя на срок, включающий день голосования, личного письменного заявления при предъявлении паспорта гражданина Российской Федерации или документа, заменяющего паспорт гражданина. </w:t>
      </w:r>
    </w:p>
    <w:p w:rsidR="00B72FA2" w:rsidRDefault="00B72FA2" w:rsidP="00963756">
      <w:pPr>
        <w:pStyle w:val="14-15"/>
        <w:spacing w:line="240" w:lineRule="auto"/>
        <w:rPr>
          <w:rFonts w:ascii="Arial" w:hAnsi="Arial" w:cs="Arial"/>
          <w:sz w:val="24"/>
        </w:rPr>
      </w:pPr>
      <w:r w:rsidRPr="00E22A1E">
        <w:rPr>
          <w:rFonts w:ascii="Arial" w:hAnsi="Arial" w:cs="Arial"/>
          <w:sz w:val="24"/>
        </w:rPr>
        <w:t>Руководитель организации, в которой избиратель временно пребывает, не позднее чем за семь дней до дня голосования представляет в УИК по месту</w:t>
      </w:r>
      <w:r>
        <w:rPr>
          <w:rFonts w:ascii="Arial" w:hAnsi="Arial" w:cs="Arial"/>
          <w:sz w:val="24"/>
        </w:rPr>
        <w:t xml:space="preserve"> нахождения организации сведения обо всех избирателях, которые в день </w:t>
      </w:r>
      <w:r w:rsidRPr="00622CB3">
        <w:rPr>
          <w:rFonts w:ascii="Arial" w:hAnsi="Arial" w:cs="Arial"/>
          <w:sz w:val="24"/>
        </w:rPr>
        <w:t>голосования будут находиться в этой организации (образец № 1</w:t>
      </w:r>
      <w:r>
        <w:rPr>
          <w:rFonts w:ascii="Arial" w:hAnsi="Arial" w:cs="Arial"/>
          <w:sz w:val="24"/>
        </w:rPr>
        <w:t>9</w:t>
      </w:r>
      <w:r w:rsidRPr="00622CB3">
        <w:rPr>
          <w:rFonts w:ascii="Arial" w:hAnsi="Arial" w:cs="Arial"/>
          <w:sz w:val="24"/>
        </w:rPr>
        <w:t>), а затем до дня</w:t>
      </w:r>
      <w:r>
        <w:rPr>
          <w:rFonts w:ascii="Arial" w:hAnsi="Arial" w:cs="Arial"/>
          <w:sz w:val="24"/>
        </w:rPr>
        <w:t xml:space="preserve"> голосования ежедневно уточняет эти сведения. Одновременно в УИК передаются личные заявления избирателей о включении их в список избирателей по месту временного пребывания.</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Уведомление о включении избирателей данной категории в список избирателей по месту временного пребывания направляется через соответствующую ТИК в УИК избирательного участка, где данный избиратель включен в список избирателей по месту жительства, для исключения его из списк</w:t>
      </w:r>
      <w:r w:rsidRPr="007864EA">
        <w:rPr>
          <w:rFonts w:ascii="Arial" w:hAnsi="Arial" w:cs="Arial"/>
          <w:sz w:val="24"/>
        </w:rPr>
        <w:t>а.</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В список избирателей на избирательном участке, образованном в месте, где пребывают избиратели, не имеющие регистрации по месту жительства в пределах Российской Федерации, при его составлении УИК (не позднее чем в день, предшествующий дню голосования) включаются избиратели, подавшие личные письменные заявления о включении в список избирателей на момент его составления при предъявлении паспорта или документа, заменяющего паспорт гражданина Российской Федерации.</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Сведения об избирателях, включаемых в список избирателей, располагаются, как правило, в алфавитном порядке, а в случае составления списка избирателей на избирательном участке, образованном в месте, где пребывают избиратели, не имеющие регистрации по месту жительства в пределах Российской Федерации, либо избирательном участке, образованном в месте временного пребывания избирателей, – в порядке поступления заявлений. В списке избирателей указываются фамилия, имя и отчество, год рождения избирателя (в возрасте 18 лет – дополнительно день и месяц рождения), адрес его места жительства, для вынужденных переселенцев – адрес места пребывания.</w:t>
      </w:r>
    </w:p>
    <w:p w:rsidR="00B72FA2" w:rsidRDefault="00B72FA2" w:rsidP="00963756">
      <w:pPr>
        <w:pStyle w:val="-1"/>
        <w:spacing w:line="240" w:lineRule="auto"/>
        <w:rPr>
          <w:rFonts w:ascii="Arial" w:hAnsi="Arial" w:cs="Arial"/>
          <w:sz w:val="24"/>
        </w:rPr>
      </w:pPr>
      <w:r>
        <w:rPr>
          <w:rFonts w:ascii="Arial" w:hAnsi="Arial" w:cs="Arial"/>
          <w:sz w:val="24"/>
        </w:rPr>
        <w:lastRenderedPageBreak/>
        <w:t>Избирательные комиссии субъектов Российской Федерации, территориальные комиссии обеспечивают участковые комиссии, самостоятельно составляющие списки избирателей, в том числе и с использованием технических каналов связи, необходимым количеством бланков титульных и вкладных листов списка избирателей.</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При образовании избирательного участка на территории поселения, находящегося в труднодоступной или отдаленной местности, на территории воинской части, позднее чем за 23 дня до дня голосования посредством выделения указанной территории из состава ранее образованного избирательного участка УИК передает во вновь образованную УИК информацию обо всех изменениях и отметках, внесенных в список избирателей, и основаниях их внесения. Информация передается об избирателях, место жительства которых расположено на территории указанных поселения либо воинской части.</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Вновь образованная УИК вносит соответствующие отметки в составляемый список избирателей.</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Список избирателей сразу после его составления подписывается председателем и секретарем УИК с указанием даты внесения подписей и заверяется печатью УИК.</w:t>
      </w:r>
    </w:p>
    <w:p w:rsidR="00B72FA2" w:rsidRDefault="00B72FA2" w:rsidP="00963756">
      <w:pPr>
        <w:pStyle w:val="aa"/>
        <w:widowControl/>
        <w:ind w:left="6" w:right="6" w:firstLine="709"/>
        <w:jc w:val="both"/>
        <w:rPr>
          <w:rFonts w:ascii="Arial" w:hAnsi="Arial" w:cs="Arial"/>
          <w:szCs w:val="28"/>
        </w:rPr>
      </w:pPr>
      <w:r>
        <w:rPr>
          <w:rFonts w:ascii="Arial" w:hAnsi="Arial" w:cs="Arial"/>
          <w:szCs w:val="28"/>
        </w:rPr>
        <w:t xml:space="preserve">При разделении УИК первого экземпляра списка избирателей на отдельные книги единая нумерация списка избирателей сохраняется. </w:t>
      </w:r>
    </w:p>
    <w:p w:rsidR="00B72FA2" w:rsidRDefault="00B72FA2" w:rsidP="00963756">
      <w:pPr>
        <w:pStyle w:val="aa"/>
        <w:widowControl/>
        <w:spacing w:line="360" w:lineRule="auto"/>
        <w:jc w:val="center"/>
        <w:rPr>
          <w:rFonts w:ascii="Arial" w:hAnsi="Arial" w:cs="Arial"/>
          <w:b/>
          <w:bCs/>
          <w:szCs w:val="28"/>
        </w:rPr>
      </w:pPr>
    </w:p>
    <w:p w:rsidR="00B72FA2" w:rsidRDefault="00B72FA2" w:rsidP="00963756">
      <w:pPr>
        <w:pStyle w:val="aa"/>
        <w:widowControl/>
        <w:jc w:val="center"/>
        <w:rPr>
          <w:rFonts w:ascii="Arial" w:hAnsi="Arial" w:cs="Arial"/>
          <w:b/>
          <w:bCs/>
          <w:szCs w:val="28"/>
        </w:rPr>
      </w:pPr>
      <w:r>
        <w:rPr>
          <w:rFonts w:ascii="Arial" w:hAnsi="Arial" w:cs="Arial"/>
          <w:b/>
          <w:bCs/>
          <w:szCs w:val="28"/>
        </w:rPr>
        <w:t xml:space="preserve">2.3. Составление УИК списков избирателей на избирательных участках, образованных за пределами территории Российской Федерации </w:t>
      </w:r>
    </w:p>
    <w:p w:rsidR="00B72FA2" w:rsidRPr="00963756" w:rsidRDefault="00B72FA2" w:rsidP="00963756">
      <w:pPr>
        <w:pStyle w:val="ConsPlusNormal"/>
        <w:widowControl/>
        <w:jc w:val="both"/>
        <w:rPr>
          <w:rFonts w:ascii="Arial" w:hAnsi="Arial" w:cs="Arial"/>
          <w:i/>
          <w:iCs/>
          <w:sz w:val="24"/>
          <w:szCs w:val="24"/>
        </w:rPr>
      </w:pPr>
    </w:p>
    <w:p w:rsidR="00B72FA2" w:rsidRDefault="00B72FA2" w:rsidP="00963756">
      <w:pPr>
        <w:pStyle w:val="-1"/>
        <w:tabs>
          <w:tab w:val="left" w:pos="240"/>
        </w:tabs>
        <w:spacing w:line="240" w:lineRule="auto"/>
        <w:rPr>
          <w:rFonts w:ascii="Arial" w:hAnsi="Arial" w:cs="Arial"/>
          <w:sz w:val="24"/>
        </w:rPr>
      </w:pPr>
      <w:r>
        <w:rPr>
          <w:rFonts w:ascii="Arial" w:hAnsi="Arial" w:cs="Arial"/>
          <w:sz w:val="24"/>
        </w:rPr>
        <w:t>Список избирателей составляется УИК не позднее чем в день, предшествующий дню голосования.</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На избирательном участке, образованном руководителем дипломатического представительства, консульского учреждения, в список избирателей при его составлении включаются подавшие личные письменные заявления избиратели, которые:</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постоянно проживают за пределами территории Российской Федерации либо находятся в длительных заграничных командировках (не менее трех месяцев);</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проживают в пределах расположения воинской части (при условии, если на ее территории не образован избирательный участок).</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На избирательном участке, образованном на территории воинской части, в список избирателей при его составлении включаются:</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избиратели-военнослужащие и другие избиратели, проживающие в пределах расположения воинских частей (на основании сведений, представляемых командиром воинской части);</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избиратели, постоянно проживающие за пределами территории Российской Федерации либо находящиеся в длительных заграничных командировках (не менее трех месяцев), подавшие личные письменные заявления о включении в список избирателей на момент его составления (по согласованию между командиром воинской части и руководителем дипломатического представительства, консульского учреждения).</w:t>
      </w:r>
    </w:p>
    <w:p w:rsidR="00B72FA2" w:rsidRDefault="00B72FA2" w:rsidP="00963756">
      <w:pPr>
        <w:pStyle w:val="-1"/>
        <w:spacing w:line="240" w:lineRule="auto"/>
        <w:rPr>
          <w:rFonts w:ascii="Arial" w:hAnsi="Arial" w:cs="Arial"/>
          <w:sz w:val="24"/>
        </w:rPr>
      </w:pPr>
      <w:r>
        <w:rPr>
          <w:rFonts w:ascii="Arial" w:hAnsi="Arial" w:cs="Arial"/>
          <w:sz w:val="24"/>
        </w:rPr>
        <w:t>Сведения об избирателях, включаемых в список избирателей, располагаются в порядке поступления заявлений. В списке избирателей указываются фамилия, имя и отчество, год рождения избирателя (в возрасте 18 лет – дополнительно день и месяц рождения), адрес его места жительства.</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Список избирателей подписывается председателем и секретарем УИК не позднее чем в день, предшествующий дню голосования, с указанием даты внесения подписей и заверяется печатью УИК.</w:t>
      </w:r>
    </w:p>
    <w:p w:rsidR="00B72FA2" w:rsidRPr="00963756" w:rsidRDefault="00B72FA2" w:rsidP="00963756">
      <w:pPr>
        <w:spacing w:before="0" w:after="0"/>
        <w:ind w:firstLine="720"/>
        <w:jc w:val="both"/>
        <w:rPr>
          <w:rFonts w:ascii="Arial" w:hAnsi="Arial" w:cs="Arial"/>
          <w:szCs w:val="24"/>
        </w:rPr>
      </w:pPr>
      <w:r w:rsidRPr="00963756">
        <w:rPr>
          <w:rFonts w:ascii="Arial" w:hAnsi="Arial" w:cs="Arial"/>
          <w:szCs w:val="24"/>
        </w:rPr>
        <w:lastRenderedPageBreak/>
        <w:t>В список избирателей, в том числе по согласованию между командиром воинской части и руководителем дипломатического представительства, консульского учреждения, на избирательном участке, образованном в пределах расположения воинской части, в день голосования дополнительно включаются избиратели, которые:</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постоянно проживают за пределами территории Российской Федерации либо находятся в длительных заграничных командировках (не менее трех месяцев) – на основании устного обращения;</w:t>
      </w:r>
    </w:p>
    <w:p w:rsidR="00B72FA2" w:rsidRDefault="00B72FA2" w:rsidP="00963756">
      <w:pPr>
        <w:pStyle w:val="-1"/>
        <w:tabs>
          <w:tab w:val="left" w:pos="240"/>
        </w:tabs>
        <w:spacing w:line="240" w:lineRule="auto"/>
        <w:rPr>
          <w:rFonts w:ascii="Arial" w:hAnsi="Arial" w:cs="Arial"/>
          <w:sz w:val="24"/>
        </w:rPr>
      </w:pPr>
      <w:r>
        <w:rPr>
          <w:rFonts w:ascii="Arial" w:hAnsi="Arial" w:cs="Arial"/>
          <w:sz w:val="24"/>
        </w:rPr>
        <w:t>находятся в иностранных государствах по частным приглашениям, в служебных, деловых и туристических поездках – на основании открепительного удостоверения, а в случае если они не имели возможности получить открепительное удостоверение – на основании устного обращения.</w:t>
      </w:r>
    </w:p>
    <w:p w:rsidR="00B72FA2" w:rsidRDefault="00B72FA2" w:rsidP="00963756">
      <w:pPr>
        <w:pStyle w:val="aa"/>
        <w:widowControl/>
        <w:ind w:firstLine="724"/>
        <w:jc w:val="both"/>
        <w:rPr>
          <w:rFonts w:ascii="Arial" w:hAnsi="Arial" w:cs="Arial"/>
          <w:i/>
          <w:iCs/>
          <w:szCs w:val="28"/>
        </w:rPr>
      </w:pPr>
      <w:r>
        <w:rPr>
          <w:rFonts w:ascii="Arial" w:hAnsi="Arial" w:cs="Arial"/>
          <w:i/>
          <w:iCs/>
          <w:szCs w:val="28"/>
        </w:rPr>
        <w:t xml:space="preserve">(Статьи 15, 16 Федерального закона) </w:t>
      </w:r>
    </w:p>
    <w:p w:rsidR="00B72FA2" w:rsidRDefault="00B72FA2" w:rsidP="00963756">
      <w:pPr>
        <w:pStyle w:val="ConsPlusNormal"/>
        <w:widowControl/>
        <w:spacing w:line="360" w:lineRule="auto"/>
        <w:jc w:val="both"/>
        <w:rPr>
          <w:rFonts w:ascii="Arial" w:hAnsi="Arial" w:cs="Arial"/>
          <w:sz w:val="24"/>
          <w:szCs w:val="24"/>
        </w:rPr>
      </w:pPr>
    </w:p>
    <w:p w:rsidR="00B72FA2" w:rsidRDefault="00B72FA2" w:rsidP="00963756">
      <w:pPr>
        <w:pStyle w:val="aa"/>
        <w:widowControl/>
        <w:jc w:val="center"/>
        <w:rPr>
          <w:rFonts w:ascii="Arial" w:hAnsi="Arial" w:cs="Arial"/>
          <w:b/>
          <w:bCs/>
          <w:szCs w:val="28"/>
        </w:rPr>
      </w:pPr>
      <w:r>
        <w:rPr>
          <w:rFonts w:ascii="Arial" w:hAnsi="Arial" w:cs="Arial"/>
          <w:b/>
          <w:bCs/>
          <w:szCs w:val="28"/>
        </w:rPr>
        <w:t>2.4. Ознакомление избирателей со списками избирателей</w:t>
      </w:r>
    </w:p>
    <w:p w:rsidR="00B72FA2" w:rsidRPr="00963756" w:rsidRDefault="00B72FA2" w:rsidP="00963756">
      <w:pPr>
        <w:pStyle w:val="aa"/>
        <w:widowControl/>
        <w:ind w:left="224" w:firstLine="709"/>
        <w:jc w:val="both"/>
        <w:rPr>
          <w:rFonts w:ascii="Arial" w:hAnsi="Arial" w:cs="Arial"/>
        </w:rPr>
      </w:pPr>
    </w:p>
    <w:p w:rsidR="00B72FA2" w:rsidRDefault="00B72FA2" w:rsidP="00963756">
      <w:pPr>
        <w:pStyle w:val="aa"/>
        <w:widowControl/>
        <w:ind w:left="6" w:right="6" w:firstLine="709"/>
        <w:jc w:val="both"/>
        <w:rPr>
          <w:rFonts w:ascii="Arial" w:hAnsi="Arial" w:cs="Arial"/>
          <w:szCs w:val="28"/>
        </w:rPr>
      </w:pPr>
      <w:r w:rsidRPr="00E22A1E">
        <w:rPr>
          <w:rFonts w:ascii="Arial" w:hAnsi="Arial" w:cs="Arial"/>
          <w:szCs w:val="28"/>
        </w:rPr>
        <w:t>Список избирателей представляется УИК для ознакомления избирателей и дополнительного уточнения с 13 ноября 2011 года. УИК приглашает избирателей для ознакомления со списком избирателей (образец № 20)</w:t>
      </w:r>
    </w:p>
    <w:p w:rsidR="00B72FA2" w:rsidRDefault="00B72FA2" w:rsidP="00963756">
      <w:pPr>
        <w:pStyle w:val="aa"/>
        <w:widowControl/>
        <w:ind w:left="3" w:right="12" w:firstLine="709"/>
        <w:jc w:val="both"/>
        <w:rPr>
          <w:rFonts w:ascii="Arial" w:hAnsi="Arial" w:cs="Arial"/>
          <w:szCs w:val="28"/>
        </w:rPr>
      </w:pPr>
      <w:r>
        <w:rPr>
          <w:rFonts w:ascii="Arial" w:hAnsi="Arial" w:cs="Arial"/>
          <w:szCs w:val="28"/>
        </w:rPr>
        <w:t xml:space="preserve">При этом не допускается передача избирателю на руки всего списка избирателей либо отдельных его частей. Ознакомление должны проводить члены УИК с правом решающего голоса с соблюдением требований об обеспечении конфиденциальности и сохранности списка. </w:t>
      </w:r>
    </w:p>
    <w:p w:rsidR="00B72FA2" w:rsidRDefault="00B72FA2" w:rsidP="00963756">
      <w:pPr>
        <w:pStyle w:val="aa"/>
        <w:widowControl/>
        <w:ind w:left="3" w:right="12" w:firstLine="709"/>
        <w:jc w:val="both"/>
        <w:rPr>
          <w:rFonts w:ascii="Arial" w:hAnsi="Arial" w:cs="Arial"/>
          <w:szCs w:val="28"/>
        </w:rPr>
      </w:pPr>
      <w:r>
        <w:rPr>
          <w:rFonts w:ascii="Arial" w:hAnsi="Arial" w:cs="Arial"/>
          <w:szCs w:val="28"/>
        </w:rPr>
        <w:t>Гражданин Российской Федерации, обладающий активным избирательным правом, вправе заявить в УИК о том, что он не включен в список избирателей, и о любой ошибке или неточности в сведениях о нем, внесенных в список избирателей.</w:t>
      </w:r>
    </w:p>
    <w:p w:rsidR="00B72FA2" w:rsidRDefault="00B72FA2" w:rsidP="00963756">
      <w:pPr>
        <w:pStyle w:val="14-15"/>
        <w:spacing w:line="240" w:lineRule="auto"/>
        <w:rPr>
          <w:rFonts w:ascii="Arial" w:hAnsi="Arial" w:cs="Arial"/>
          <w:sz w:val="24"/>
        </w:rPr>
      </w:pPr>
      <w:r>
        <w:rPr>
          <w:rFonts w:ascii="Arial" w:hAnsi="Arial" w:cs="Arial"/>
          <w:sz w:val="24"/>
        </w:rPr>
        <w:t>Заявление избирателя о включении его в список избирателей, об ошибке или неточности в сведениях о нем, внесенных в список, рассматривается УИК в течение 24 часов, а в день голосования – в течение двух часов с момента обращения, но не позднее момента окончания голосования.</w:t>
      </w:r>
    </w:p>
    <w:p w:rsidR="00B72FA2" w:rsidRDefault="00B72FA2" w:rsidP="00963756">
      <w:pPr>
        <w:pStyle w:val="14-15"/>
        <w:spacing w:line="240" w:lineRule="auto"/>
        <w:rPr>
          <w:rFonts w:ascii="Arial" w:hAnsi="Arial" w:cs="Arial"/>
          <w:sz w:val="24"/>
        </w:rPr>
      </w:pPr>
      <w:r>
        <w:rPr>
          <w:rFonts w:ascii="Arial" w:hAnsi="Arial" w:cs="Arial"/>
          <w:sz w:val="24"/>
        </w:rPr>
        <w:t>Решение об уточнении списка избирателей по заявлению избирателя принимается УИК незамедлительно в случае, если нет сведений о включении избирателя в список на другом избирательном участке и представленные документы не требуют дополнительной проверки, то есть:</w:t>
      </w:r>
    </w:p>
    <w:p w:rsidR="00B72FA2" w:rsidRDefault="00B72FA2" w:rsidP="00963756">
      <w:pPr>
        <w:pStyle w:val="14-15"/>
        <w:spacing w:line="240" w:lineRule="auto"/>
        <w:rPr>
          <w:rFonts w:ascii="Arial" w:hAnsi="Arial" w:cs="Arial"/>
          <w:sz w:val="24"/>
        </w:rPr>
      </w:pPr>
      <w:r>
        <w:rPr>
          <w:rFonts w:ascii="Arial" w:hAnsi="Arial" w:cs="Arial"/>
          <w:sz w:val="24"/>
        </w:rPr>
        <w:t>предъявлен паспорт с отметкой о регистрации по месту жительства на территории избирательного участка;</w:t>
      </w:r>
    </w:p>
    <w:p w:rsidR="00B72FA2" w:rsidRDefault="00B72FA2" w:rsidP="00963756">
      <w:pPr>
        <w:pStyle w:val="14-15"/>
        <w:spacing w:line="240" w:lineRule="auto"/>
        <w:rPr>
          <w:rFonts w:ascii="Arial" w:hAnsi="Arial" w:cs="Arial"/>
          <w:sz w:val="24"/>
        </w:rPr>
      </w:pPr>
      <w:r>
        <w:rPr>
          <w:rFonts w:ascii="Arial" w:hAnsi="Arial" w:cs="Arial"/>
          <w:sz w:val="24"/>
        </w:rPr>
        <w:t>предъявлен</w:t>
      </w:r>
      <w:r>
        <w:rPr>
          <w:rFonts w:ascii="Arial" w:hAnsi="Arial" w:cs="Arial"/>
          <w:i/>
          <w:iCs/>
          <w:sz w:val="24"/>
        </w:rPr>
        <w:t xml:space="preserve"> </w:t>
      </w:r>
      <w:r>
        <w:rPr>
          <w:rFonts w:ascii="Arial" w:hAnsi="Arial" w:cs="Arial"/>
          <w:sz w:val="24"/>
        </w:rPr>
        <w:t>паспорт, свидетельство о регистрации по месту пребывания на территории избирательного участка и студенческий билет, подтверждающий очную форму обучения (для курсантов военных образовательных учреждений профессионального образования – военный билет).</w:t>
      </w:r>
    </w:p>
    <w:p w:rsidR="00B72FA2" w:rsidRDefault="00B72FA2" w:rsidP="00963756">
      <w:pPr>
        <w:pStyle w:val="14-15"/>
        <w:spacing w:line="240" w:lineRule="auto"/>
        <w:rPr>
          <w:rFonts w:ascii="Arial" w:hAnsi="Arial" w:cs="Arial"/>
          <w:sz w:val="24"/>
        </w:rPr>
      </w:pPr>
      <w:r>
        <w:rPr>
          <w:rFonts w:ascii="Arial" w:hAnsi="Arial" w:cs="Arial"/>
          <w:sz w:val="24"/>
        </w:rPr>
        <w:t xml:space="preserve">В случае если представленные документы требуют дополнительной проверки, УИК уточняет в </w:t>
      </w:r>
      <w:r>
        <w:rPr>
          <w:rFonts w:ascii="Arial" w:hAnsi="Arial" w:cs="Arial"/>
          <w:sz w:val="24"/>
          <w:szCs w:val="27"/>
        </w:rPr>
        <w:t>органах регистрационного учета граждан</w:t>
      </w:r>
      <w:r>
        <w:rPr>
          <w:rFonts w:ascii="Arial" w:hAnsi="Arial" w:cs="Arial"/>
          <w:sz w:val="24"/>
        </w:rPr>
        <w:t xml:space="preserve"> сведения, содержащиеся в заявлении избирателя, или обращается в соответствующую ТИК для уточнения указанных сведений. При получении обращения УИК ТИК уточняет сведения, содержащиеся в заявлении избирателя, в органах регистрационного учета граждан и незамедлительно направляет информацию о результатах проверки в соответствующую УИК для уточнения списка избирателей. Уточнения в список избирателей вносятся только на основании официальных документов (подтверждения) указанных органов, поступивших в участковую (территориальную) комиссию.</w:t>
      </w:r>
    </w:p>
    <w:p w:rsidR="00B72FA2" w:rsidRDefault="00B72FA2" w:rsidP="00963756">
      <w:pPr>
        <w:pStyle w:val="14-15"/>
        <w:spacing w:line="240" w:lineRule="auto"/>
        <w:rPr>
          <w:rFonts w:ascii="Arial" w:hAnsi="Arial" w:cs="Arial"/>
          <w:sz w:val="24"/>
        </w:rPr>
      </w:pPr>
      <w:r w:rsidRPr="00824EFD">
        <w:rPr>
          <w:rFonts w:ascii="Arial" w:hAnsi="Arial" w:cs="Arial"/>
          <w:sz w:val="24"/>
        </w:rPr>
        <w:lastRenderedPageBreak/>
        <w:t xml:space="preserve">В случае принятия решения об отклонении заявления избирателя в этом решении указывается причина такого отклонения, а заверенная копия этого решения </w:t>
      </w:r>
      <w:r w:rsidRPr="00622CB3">
        <w:rPr>
          <w:rFonts w:ascii="Arial" w:hAnsi="Arial" w:cs="Arial"/>
          <w:sz w:val="24"/>
        </w:rPr>
        <w:t xml:space="preserve">вручается заявителю (примерное решение приведено в образце № </w:t>
      </w:r>
      <w:r>
        <w:rPr>
          <w:rFonts w:ascii="Arial" w:hAnsi="Arial" w:cs="Arial"/>
          <w:sz w:val="24"/>
        </w:rPr>
        <w:t>21</w:t>
      </w:r>
      <w:r w:rsidRPr="00622CB3">
        <w:rPr>
          <w:rFonts w:ascii="Arial" w:hAnsi="Arial" w:cs="Arial"/>
          <w:sz w:val="24"/>
        </w:rPr>
        <w:t>).</w:t>
      </w:r>
    </w:p>
    <w:p w:rsidR="00B72FA2" w:rsidRDefault="00B72FA2" w:rsidP="00963756">
      <w:pPr>
        <w:pStyle w:val="14-15"/>
        <w:spacing w:line="240" w:lineRule="auto"/>
        <w:rPr>
          <w:rFonts w:ascii="Arial" w:hAnsi="Arial" w:cs="Arial"/>
          <w:sz w:val="24"/>
        </w:rPr>
      </w:pPr>
      <w:r>
        <w:rPr>
          <w:rFonts w:ascii="Arial" w:hAnsi="Arial" w:cs="Arial"/>
          <w:sz w:val="24"/>
        </w:rPr>
        <w:t>Решение УИК об отклонении заявления может быть обжаловано в вышестоящую ТИК или в суд (по месту нахождения УИК), которые обязаны рассмотреть жалобу (заявление) в трехдневный срок, а за три и менее дня до дня голосования и в день голосования – немедленно. В случае если принято решение об удовлетворении жалобы (заявления), изменение в список избирателей вносится УИК немедленно.</w:t>
      </w:r>
    </w:p>
    <w:p w:rsidR="00B72FA2" w:rsidRDefault="00B72FA2" w:rsidP="00963756">
      <w:pPr>
        <w:pStyle w:val="aa"/>
        <w:widowControl/>
        <w:ind w:firstLine="905"/>
        <w:rPr>
          <w:rFonts w:ascii="Arial" w:hAnsi="Arial" w:cs="Arial"/>
          <w:i/>
          <w:iCs/>
          <w:szCs w:val="28"/>
        </w:rPr>
      </w:pPr>
      <w:r>
        <w:rPr>
          <w:rFonts w:ascii="Arial" w:hAnsi="Arial" w:cs="Arial"/>
          <w:i/>
          <w:iCs/>
          <w:szCs w:val="28"/>
        </w:rPr>
        <w:t>(Статьи 15–17</w:t>
      </w:r>
      <w:r>
        <w:rPr>
          <w:rFonts w:ascii="Arial" w:hAnsi="Arial" w:cs="Arial"/>
          <w:szCs w:val="28"/>
        </w:rPr>
        <w:t xml:space="preserve"> </w:t>
      </w:r>
      <w:r>
        <w:rPr>
          <w:rFonts w:ascii="Arial" w:hAnsi="Arial" w:cs="Arial"/>
          <w:i/>
          <w:iCs/>
          <w:szCs w:val="28"/>
        </w:rPr>
        <w:t xml:space="preserve">Федерального закона) </w:t>
      </w:r>
    </w:p>
    <w:p w:rsidR="00B72FA2" w:rsidRDefault="00B72FA2" w:rsidP="00963756">
      <w:pPr>
        <w:pStyle w:val="-1"/>
        <w:rPr>
          <w:rFonts w:ascii="Arial" w:hAnsi="Arial" w:cs="Arial"/>
          <w:sz w:val="24"/>
        </w:rPr>
      </w:pPr>
    </w:p>
    <w:p w:rsidR="00B72FA2" w:rsidRDefault="00B72FA2" w:rsidP="00963756">
      <w:pPr>
        <w:pStyle w:val="aa"/>
        <w:widowControl/>
        <w:jc w:val="center"/>
        <w:rPr>
          <w:rFonts w:ascii="Arial" w:hAnsi="Arial" w:cs="Arial"/>
          <w:b/>
          <w:bCs/>
          <w:szCs w:val="28"/>
        </w:rPr>
      </w:pPr>
      <w:r>
        <w:rPr>
          <w:rFonts w:ascii="Arial" w:hAnsi="Arial" w:cs="Arial"/>
          <w:b/>
          <w:bCs/>
          <w:szCs w:val="28"/>
        </w:rPr>
        <w:t>2.5. Порядок уточнения списков избирателей</w:t>
      </w:r>
    </w:p>
    <w:p w:rsidR="00B72FA2" w:rsidRDefault="00B72FA2" w:rsidP="00963756">
      <w:pPr>
        <w:pStyle w:val="-1"/>
        <w:spacing w:line="240" w:lineRule="auto"/>
        <w:rPr>
          <w:rFonts w:ascii="Arial" w:hAnsi="Arial" w:cs="Arial"/>
          <w:sz w:val="24"/>
        </w:rPr>
      </w:pPr>
    </w:p>
    <w:p w:rsidR="00B72FA2" w:rsidRDefault="00B72FA2" w:rsidP="00963756">
      <w:pPr>
        <w:pStyle w:val="14-15"/>
        <w:spacing w:line="240" w:lineRule="auto"/>
        <w:rPr>
          <w:rFonts w:ascii="Arial" w:hAnsi="Arial" w:cs="Arial"/>
          <w:sz w:val="24"/>
        </w:rPr>
      </w:pPr>
      <w:r>
        <w:rPr>
          <w:rFonts w:ascii="Arial" w:hAnsi="Arial" w:cs="Arial"/>
          <w:sz w:val="24"/>
        </w:rPr>
        <w:t>Уточнение списка избирателей осуществляется УИК в период после получения списка избирателей из ТИК (его составления УИК в случаях, перечисленных в пункте 2.2 Рабочего блокнота) и до окончания времени голосования.</w:t>
      </w:r>
    </w:p>
    <w:p w:rsidR="00B72FA2" w:rsidRDefault="00B72FA2" w:rsidP="00963756">
      <w:pPr>
        <w:pStyle w:val="14-15"/>
        <w:spacing w:line="240" w:lineRule="auto"/>
        <w:rPr>
          <w:rFonts w:ascii="Arial" w:hAnsi="Arial" w:cs="Arial"/>
          <w:sz w:val="24"/>
        </w:rPr>
      </w:pPr>
      <w:r>
        <w:rPr>
          <w:rFonts w:ascii="Arial" w:hAnsi="Arial" w:cs="Arial"/>
          <w:sz w:val="24"/>
        </w:rPr>
        <w:t>Список избирателей уточняется на основании поступивших в УИК:</w:t>
      </w:r>
    </w:p>
    <w:p w:rsidR="00B72FA2" w:rsidRDefault="00B72FA2" w:rsidP="00963756">
      <w:pPr>
        <w:pStyle w:val="14-15"/>
        <w:spacing w:line="240" w:lineRule="auto"/>
        <w:rPr>
          <w:rFonts w:ascii="Arial" w:hAnsi="Arial" w:cs="Arial"/>
          <w:sz w:val="24"/>
        </w:rPr>
      </w:pPr>
      <w:r>
        <w:rPr>
          <w:rFonts w:ascii="Arial" w:hAnsi="Arial" w:cs="Arial"/>
          <w:sz w:val="24"/>
        </w:rPr>
        <w:t>официальных документов уполномоченных органов;</w:t>
      </w:r>
    </w:p>
    <w:p w:rsidR="00B72FA2" w:rsidRDefault="00B72FA2" w:rsidP="00963756">
      <w:pPr>
        <w:pStyle w:val="14-15"/>
        <w:spacing w:line="240" w:lineRule="auto"/>
        <w:rPr>
          <w:rFonts w:ascii="Arial" w:hAnsi="Arial" w:cs="Arial"/>
          <w:sz w:val="24"/>
        </w:rPr>
      </w:pPr>
      <w:r>
        <w:rPr>
          <w:rFonts w:ascii="Arial" w:hAnsi="Arial" w:cs="Arial"/>
          <w:sz w:val="24"/>
        </w:rPr>
        <w:t>заявления избирателя о включении его в список избирателей, об ошибке или неточности в сведениях о нем, внесенных в список избирателей;</w:t>
      </w:r>
    </w:p>
    <w:p w:rsidR="00B72FA2" w:rsidRDefault="00B72FA2" w:rsidP="00963756">
      <w:pPr>
        <w:pStyle w:val="14-15"/>
        <w:spacing w:line="240" w:lineRule="auto"/>
        <w:rPr>
          <w:rFonts w:ascii="Arial" w:hAnsi="Arial" w:cs="Arial"/>
          <w:sz w:val="24"/>
        </w:rPr>
      </w:pPr>
      <w:r>
        <w:rPr>
          <w:rFonts w:ascii="Arial" w:hAnsi="Arial" w:cs="Arial"/>
          <w:sz w:val="24"/>
        </w:rPr>
        <w:t>сообщений избирателей об изменениях в сведениях об избирателях.</w:t>
      </w:r>
    </w:p>
    <w:p w:rsidR="00B72FA2" w:rsidRDefault="00B72FA2" w:rsidP="00963756">
      <w:pPr>
        <w:pStyle w:val="14-15"/>
        <w:spacing w:line="240" w:lineRule="auto"/>
        <w:rPr>
          <w:rFonts w:ascii="Arial" w:hAnsi="Arial" w:cs="Arial"/>
          <w:sz w:val="24"/>
        </w:rPr>
      </w:pPr>
      <w:r>
        <w:rPr>
          <w:rFonts w:ascii="Arial" w:hAnsi="Arial" w:cs="Arial"/>
          <w:sz w:val="24"/>
        </w:rPr>
        <w:t>Избирательная комиссия субъекта Российской Федерации организует информирование граждан, находящихся длительное время вне места своего жительства (в том числе в дачных кооперативах и т.п.), проживающих в новостройках и не зарегистрированных по месту жительства по адресу этих жилых помещений, переселенцев-соотечественников, воспользовавшихся Государственной программой по оказанию содействия добровольному переселению в Российскую Федерацию, соотечественников, проживающих за рубежом, а также граждан, не имеющих регистрации по месту жительства в пределах Российской Федерации, о порядке их голосования.</w:t>
      </w:r>
    </w:p>
    <w:p w:rsidR="00B72FA2" w:rsidRDefault="00B72FA2" w:rsidP="00963756">
      <w:pPr>
        <w:pStyle w:val="14-15"/>
        <w:spacing w:line="240" w:lineRule="auto"/>
        <w:rPr>
          <w:rFonts w:ascii="Arial" w:hAnsi="Arial" w:cs="Arial"/>
          <w:sz w:val="24"/>
        </w:rPr>
      </w:pPr>
      <w:r>
        <w:rPr>
          <w:rFonts w:ascii="Arial" w:hAnsi="Arial" w:cs="Arial"/>
          <w:sz w:val="24"/>
        </w:rPr>
        <w:t xml:space="preserve">Сообщение избирателя об изменениях в сведениях об избирателях, включенных в список избирателей, уточняется УИК либо ТИК на основании запроса, поступившего из УИК, в органах, осуществляющих регистрацию актов гражданского состояния, </w:t>
      </w:r>
      <w:r>
        <w:rPr>
          <w:rFonts w:ascii="Arial" w:hAnsi="Arial" w:cs="Arial"/>
          <w:sz w:val="24"/>
          <w:szCs w:val="27"/>
        </w:rPr>
        <w:t>органах регистрационного учета граждан</w:t>
      </w:r>
      <w:r>
        <w:rPr>
          <w:rFonts w:ascii="Arial" w:hAnsi="Arial" w:cs="Arial"/>
          <w:sz w:val="24"/>
        </w:rPr>
        <w:t>, военных комиссариатах либо в суде в соответствии с их компетенцией в течение 24 часов, а в день голосования – в течение двух часов с момента обращения, но не позднее момента окончания голосования. Уточнения в список избирателей вносятся только на основании официальных документов (подтверждения) указанных органов, поступивших в участковую (территориальную) комиссию.</w:t>
      </w:r>
    </w:p>
    <w:p w:rsidR="00B72FA2" w:rsidRDefault="00B72FA2" w:rsidP="00963756">
      <w:pPr>
        <w:pStyle w:val="14-15"/>
        <w:rPr>
          <w:rFonts w:ascii="Arial" w:hAnsi="Arial" w:cs="Arial"/>
          <w:sz w:val="24"/>
        </w:rPr>
      </w:pPr>
    </w:p>
    <w:p w:rsidR="00B72FA2" w:rsidRPr="00462FB8" w:rsidRDefault="00B72FA2" w:rsidP="00963756">
      <w:pPr>
        <w:pStyle w:val="14-15"/>
        <w:spacing w:line="240" w:lineRule="auto"/>
        <w:rPr>
          <w:rFonts w:ascii="Arial" w:hAnsi="Arial" w:cs="Arial"/>
          <w:b/>
          <w:i/>
          <w:sz w:val="24"/>
        </w:rPr>
      </w:pPr>
      <w:r w:rsidRPr="00462FB8">
        <w:rPr>
          <w:rFonts w:ascii="Arial" w:hAnsi="Arial" w:cs="Arial"/>
          <w:b/>
          <w:i/>
          <w:sz w:val="24"/>
        </w:rPr>
        <w:t>2.5.1. Включение избирателя в список избирателей</w:t>
      </w:r>
      <w:r>
        <w:rPr>
          <w:rFonts w:ascii="Arial" w:hAnsi="Arial" w:cs="Arial"/>
          <w:b/>
          <w:i/>
          <w:sz w:val="24"/>
        </w:rPr>
        <w:t xml:space="preserve"> дополнительно</w:t>
      </w:r>
    </w:p>
    <w:p w:rsidR="00B72FA2" w:rsidRDefault="00B72FA2" w:rsidP="00963756">
      <w:pPr>
        <w:pStyle w:val="14-15"/>
        <w:spacing w:line="240" w:lineRule="auto"/>
        <w:rPr>
          <w:rFonts w:ascii="Arial" w:hAnsi="Arial" w:cs="Arial"/>
          <w:sz w:val="24"/>
        </w:rPr>
      </w:pPr>
    </w:p>
    <w:p w:rsidR="00B72FA2" w:rsidRDefault="00B72FA2" w:rsidP="00963756">
      <w:pPr>
        <w:pStyle w:val="14-15"/>
        <w:spacing w:line="240" w:lineRule="auto"/>
        <w:rPr>
          <w:rFonts w:ascii="Arial" w:hAnsi="Arial" w:cs="Arial"/>
          <w:sz w:val="24"/>
        </w:rPr>
      </w:pPr>
      <w:r>
        <w:rPr>
          <w:rFonts w:ascii="Arial" w:hAnsi="Arial" w:cs="Arial"/>
          <w:sz w:val="24"/>
        </w:rPr>
        <w:t>Избиратель дополнительно включается в список избирателей при предъявлении открепительного удостоверения, в том числе полученного на данном избирательном участке, а также по решению УИК в следующих случаях:</w:t>
      </w:r>
    </w:p>
    <w:p w:rsidR="00B72FA2" w:rsidRDefault="00B72FA2" w:rsidP="00963756">
      <w:pPr>
        <w:pStyle w:val="14-15"/>
        <w:spacing w:line="240" w:lineRule="auto"/>
        <w:rPr>
          <w:rFonts w:ascii="Arial" w:hAnsi="Arial" w:cs="Arial"/>
          <w:bCs/>
          <w:sz w:val="24"/>
          <w:szCs w:val="28"/>
        </w:rPr>
      </w:pPr>
      <w:r>
        <w:rPr>
          <w:rFonts w:ascii="Arial" w:hAnsi="Arial" w:cs="Arial"/>
          <w:bCs/>
          <w:sz w:val="24"/>
        </w:rPr>
        <w:t>если место жительства избирателя находится на территории избирательного участка (за исключением избирателей, обучающихся по очной форме обучения и зарегистрированных по месту пребывания в общежитии (по месту нахождения образовательного учреждения);</w:t>
      </w:r>
    </w:p>
    <w:p w:rsidR="00B72FA2" w:rsidRDefault="00B72FA2" w:rsidP="00963756">
      <w:pPr>
        <w:pStyle w:val="14-15"/>
        <w:spacing w:line="240" w:lineRule="auto"/>
        <w:rPr>
          <w:rFonts w:ascii="Arial" w:hAnsi="Arial" w:cs="Arial"/>
          <w:bCs/>
          <w:sz w:val="24"/>
        </w:rPr>
      </w:pPr>
      <w:r>
        <w:rPr>
          <w:rFonts w:ascii="Arial" w:hAnsi="Arial" w:cs="Arial"/>
          <w:bCs/>
          <w:sz w:val="24"/>
        </w:rPr>
        <w:lastRenderedPageBreak/>
        <w:t>если место пребывания (временного пребывания) избирателя находится на территории избирательного участка (в случаях, если в соответствии с законом избиратели включаются в список избирателей по месту пребывания (временного пребывания).</w:t>
      </w:r>
    </w:p>
    <w:p w:rsidR="00B72FA2" w:rsidRDefault="00B72FA2" w:rsidP="00963756">
      <w:pPr>
        <w:pStyle w:val="14-15"/>
        <w:spacing w:line="240" w:lineRule="auto"/>
        <w:rPr>
          <w:rFonts w:ascii="Arial" w:hAnsi="Arial" w:cs="Arial"/>
          <w:sz w:val="24"/>
        </w:rPr>
      </w:pPr>
      <w:r>
        <w:rPr>
          <w:rFonts w:ascii="Arial" w:hAnsi="Arial" w:cs="Arial"/>
          <w:sz w:val="24"/>
        </w:rPr>
        <w:t>По месту временного пребывания в список избирателей включаются не имевшие возможности получить открепительное удостоверение избиратели, находящиеся в день голосования в местах временного пребывания, работающие на предприятиях с непрерывным циклом работы и занятые на отдельных видах работ, где невозможно уменьшение продолжительности работы (смены), а также избиратели из числа военнослужащих, находящиеся вне места расположения воинской части.</w:t>
      </w:r>
    </w:p>
    <w:p w:rsidR="00B72FA2" w:rsidRPr="00E22A1E" w:rsidRDefault="00B72FA2" w:rsidP="00963756">
      <w:pPr>
        <w:pStyle w:val="14-15"/>
        <w:spacing w:line="240" w:lineRule="auto"/>
        <w:rPr>
          <w:rFonts w:ascii="Arial" w:hAnsi="Arial" w:cs="Arial"/>
          <w:sz w:val="24"/>
        </w:rPr>
      </w:pPr>
      <w:r>
        <w:rPr>
          <w:rFonts w:ascii="Arial" w:hAnsi="Arial" w:cs="Arial"/>
          <w:sz w:val="24"/>
        </w:rPr>
        <w:t>Решение о включении избирателя в список избирателей по месту временного пребывания принимается УИК по личному письменному заявлению избирателя, поданному в УИК не позднее чем за три дня до дня голосования, в</w:t>
      </w:r>
      <w:r>
        <w:rPr>
          <w:rFonts w:ascii="Arial" w:hAnsi="Arial" w:cs="Arial"/>
          <w:b/>
          <w:bCs/>
          <w:sz w:val="24"/>
        </w:rPr>
        <w:t xml:space="preserve"> </w:t>
      </w:r>
      <w:r>
        <w:rPr>
          <w:rFonts w:ascii="Arial" w:hAnsi="Arial" w:cs="Arial"/>
          <w:sz w:val="24"/>
        </w:rPr>
        <w:t xml:space="preserve">случае, если </w:t>
      </w:r>
      <w:r w:rsidRPr="00E22A1E">
        <w:rPr>
          <w:rFonts w:ascii="Arial" w:hAnsi="Arial" w:cs="Arial"/>
          <w:sz w:val="24"/>
        </w:rPr>
        <w:t xml:space="preserve">гражданином предъявлен паспорт. </w:t>
      </w:r>
    </w:p>
    <w:p w:rsidR="00B72FA2" w:rsidRPr="00E22A1E" w:rsidRDefault="00B72FA2" w:rsidP="00963756">
      <w:pPr>
        <w:spacing w:before="0" w:after="0"/>
        <w:ind w:firstLine="709"/>
        <w:jc w:val="both"/>
        <w:rPr>
          <w:rFonts w:ascii="Arial" w:hAnsi="Arial" w:cs="Arial"/>
          <w:sz w:val="28"/>
          <w:szCs w:val="24"/>
        </w:rPr>
      </w:pPr>
      <w:r w:rsidRPr="00E22A1E">
        <w:rPr>
          <w:rFonts w:ascii="Arial" w:hAnsi="Arial" w:cs="Arial"/>
          <w:sz w:val="28"/>
          <w:szCs w:val="24"/>
        </w:rPr>
        <w:t xml:space="preserve">На избирательном участке, </w:t>
      </w:r>
      <w:r>
        <w:rPr>
          <w:rFonts w:ascii="Arial" w:hAnsi="Arial" w:cs="Arial"/>
          <w:sz w:val="28"/>
          <w:szCs w:val="24"/>
        </w:rPr>
        <w:t xml:space="preserve">образованном в месте, </w:t>
      </w:r>
      <w:r w:rsidRPr="00E22A1E">
        <w:rPr>
          <w:rFonts w:ascii="Arial" w:hAnsi="Arial" w:cs="Arial"/>
          <w:sz w:val="28"/>
          <w:szCs w:val="24"/>
        </w:rPr>
        <w:t>где пребывают избиратели, не имеющие регистрации по месту жительства в пределах Российской Федерации</w:t>
      </w:r>
      <w:r>
        <w:rPr>
          <w:rFonts w:ascii="Arial" w:hAnsi="Arial" w:cs="Arial"/>
          <w:sz w:val="28"/>
          <w:szCs w:val="24"/>
        </w:rPr>
        <w:t>,</w:t>
      </w:r>
      <w:r w:rsidRPr="00E22A1E">
        <w:rPr>
          <w:rFonts w:ascii="Arial" w:hAnsi="Arial" w:cs="Arial"/>
          <w:sz w:val="28"/>
          <w:szCs w:val="24"/>
        </w:rPr>
        <w:t xml:space="preserve"> </w:t>
      </w:r>
      <w:r>
        <w:rPr>
          <w:rFonts w:ascii="Arial" w:hAnsi="Arial" w:cs="Arial"/>
          <w:sz w:val="28"/>
          <w:szCs w:val="24"/>
        </w:rPr>
        <w:t xml:space="preserve">избиратели данной категории </w:t>
      </w:r>
      <w:r w:rsidRPr="00E22A1E">
        <w:rPr>
          <w:rFonts w:ascii="Arial" w:hAnsi="Arial" w:cs="Arial"/>
          <w:sz w:val="28"/>
          <w:szCs w:val="24"/>
        </w:rPr>
        <w:t xml:space="preserve">дополнительно включаются в список избирателей по личному письменному заявлению, поданному в </w:t>
      </w:r>
      <w:r>
        <w:rPr>
          <w:rFonts w:ascii="Arial" w:hAnsi="Arial" w:cs="Arial"/>
          <w:sz w:val="28"/>
          <w:szCs w:val="24"/>
        </w:rPr>
        <w:t>УИК</w:t>
      </w:r>
      <w:r w:rsidRPr="00E22A1E">
        <w:rPr>
          <w:rFonts w:ascii="Arial" w:hAnsi="Arial" w:cs="Arial"/>
          <w:sz w:val="28"/>
          <w:szCs w:val="24"/>
        </w:rPr>
        <w:t xml:space="preserve"> не позднее чем в день голосования. </w:t>
      </w:r>
    </w:p>
    <w:p w:rsidR="00B72FA2" w:rsidRDefault="00B72FA2" w:rsidP="00963756">
      <w:pPr>
        <w:pStyle w:val="-1"/>
        <w:tabs>
          <w:tab w:val="left" w:pos="240"/>
        </w:tabs>
        <w:spacing w:line="240" w:lineRule="auto"/>
        <w:ind w:firstLine="709"/>
        <w:rPr>
          <w:rFonts w:ascii="Arial" w:hAnsi="Arial" w:cs="Arial"/>
          <w:sz w:val="24"/>
        </w:rPr>
      </w:pPr>
      <w:r w:rsidRPr="00E22A1E">
        <w:rPr>
          <w:rFonts w:ascii="Arial" w:hAnsi="Arial" w:cs="Arial"/>
          <w:sz w:val="24"/>
        </w:rPr>
        <w:t>На избирательных участках, образованных на вокзалах и в аэропортах, списки избирателей составляются в день голосования. Избиратели, находящиеся в день</w:t>
      </w:r>
      <w:r>
        <w:rPr>
          <w:rFonts w:ascii="Arial" w:hAnsi="Arial" w:cs="Arial"/>
          <w:sz w:val="24"/>
        </w:rPr>
        <w:t xml:space="preserve"> голосования в указанных местах, включаются в списки избирателей по предъявлении открепительных удостоверений.  </w:t>
      </w:r>
    </w:p>
    <w:p w:rsidR="00B72FA2" w:rsidRPr="00963756" w:rsidRDefault="00B72FA2" w:rsidP="00963756">
      <w:pPr>
        <w:pStyle w:val="14-15"/>
        <w:rPr>
          <w:rFonts w:ascii="Arial" w:hAnsi="Arial" w:cs="Arial"/>
          <w:sz w:val="24"/>
        </w:rPr>
      </w:pPr>
    </w:p>
    <w:p w:rsidR="00B72FA2" w:rsidRPr="00963756" w:rsidRDefault="00B72FA2" w:rsidP="00963756">
      <w:pPr>
        <w:pStyle w:val="14-15"/>
        <w:spacing w:line="240" w:lineRule="auto"/>
        <w:ind w:firstLine="0"/>
        <w:jc w:val="center"/>
        <w:rPr>
          <w:rFonts w:ascii="Arial" w:hAnsi="Arial" w:cs="Arial"/>
          <w:b/>
          <w:i/>
          <w:sz w:val="24"/>
        </w:rPr>
      </w:pPr>
      <w:r w:rsidRPr="00963756">
        <w:rPr>
          <w:rFonts w:ascii="Arial" w:hAnsi="Arial" w:cs="Arial"/>
          <w:b/>
          <w:i/>
          <w:sz w:val="24"/>
        </w:rPr>
        <w:t>2.5.2. Исключение избирателя из списка избирателей</w:t>
      </w:r>
    </w:p>
    <w:p w:rsidR="00B72FA2" w:rsidRPr="00963756" w:rsidRDefault="00B72FA2" w:rsidP="00963756">
      <w:pPr>
        <w:pStyle w:val="14-15"/>
        <w:spacing w:line="240" w:lineRule="auto"/>
        <w:rPr>
          <w:rFonts w:ascii="Arial" w:hAnsi="Arial" w:cs="Arial"/>
          <w:sz w:val="24"/>
        </w:rPr>
      </w:pPr>
    </w:p>
    <w:p w:rsidR="00B72FA2" w:rsidRDefault="00B72FA2" w:rsidP="00963756">
      <w:pPr>
        <w:pStyle w:val="14-15"/>
        <w:spacing w:line="240" w:lineRule="auto"/>
        <w:rPr>
          <w:rFonts w:ascii="Arial" w:hAnsi="Arial" w:cs="Arial"/>
          <w:sz w:val="24"/>
        </w:rPr>
      </w:pPr>
      <w:r>
        <w:rPr>
          <w:rFonts w:ascii="Arial" w:hAnsi="Arial" w:cs="Arial"/>
          <w:sz w:val="24"/>
        </w:rPr>
        <w:t>Избиратель исключается из списка избирателей УИК при выдаче ему открепительного удостоверения, а также в случаях:</w:t>
      </w:r>
    </w:p>
    <w:p w:rsidR="00B72FA2" w:rsidRDefault="00B72FA2" w:rsidP="00963756">
      <w:pPr>
        <w:pStyle w:val="14-15"/>
        <w:spacing w:line="240" w:lineRule="auto"/>
        <w:rPr>
          <w:rFonts w:ascii="Arial" w:hAnsi="Arial" w:cs="Arial"/>
          <w:sz w:val="24"/>
          <w:szCs w:val="28"/>
        </w:rPr>
      </w:pPr>
      <w:r>
        <w:rPr>
          <w:rFonts w:ascii="Arial" w:hAnsi="Arial" w:cs="Arial"/>
          <w:sz w:val="24"/>
          <w:szCs w:val="28"/>
        </w:rPr>
        <w:t>смерти или объявления решением суда умершим;</w:t>
      </w:r>
    </w:p>
    <w:p w:rsidR="00B72FA2" w:rsidRDefault="00B72FA2" w:rsidP="00963756">
      <w:pPr>
        <w:pStyle w:val="14-15"/>
        <w:spacing w:line="240" w:lineRule="auto"/>
        <w:rPr>
          <w:rFonts w:ascii="Arial" w:hAnsi="Arial" w:cs="Arial"/>
          <w:sz w:val="24"/>
          <w:szCs w:val="28"/>
        </w:rPr>
      </w:pPr>
      <w:r>
        <w:rPr>
          <w:rFonts w:ascii="Arial" w:hAnsi="Arial" w:cs="Arial"/>
          <w:sz w:val="24"/>
        </w:rPr>
        <w:t>изменения места жительства в случае выезда за пределы территории избирательного участка</w:t>
      </w:r>
      <w:r>
        <w:rPr>
          <w:rFonts w:ascii="Arial" w:hAnsi="Arial" w:cs="Arial"/>
          <w:sz w:val="24"/>
          <w:szCs w:val="28"/>
        </w:rPr>
        <w:t>;</w:t>
      </w:r>
    </w:p>
    <w:p w:rsidR="00B72FA2" w:rsidRDefault="00B72FA2" w:rsidP="00963756">
      <w:pPr>
        <w:pStyle w:val="14-15"/>
        <w:spacing w:line="240" w:lineRule="auto"/>
        <w:rPr>
          <w:rFonts w:ascii="Arial" w:hAnsi="Arial" w:cs="Arial"/>
          <w:sz w:val="24"/>
          <w:szCs w:val="26"/>
        </w:rPr>
      </w:pPr>
      <w:r>
        <w:rPr>
          <w:rFonts w:ascii="Arial" w:hAnsi="Arial" w:cs="Arial"/>
          <w:sz w:val="24"/>
          <w:szCs w:val="26"/>
        </w:rPr>
        <w:t>призыва на военную службу;</w:t>
      </w:r>
    </w:p>
    <w:p w:rsidR="00B72FA2" w:rsidRDefault="00B72FA2" w:rsidP="00963756">
      <w:pPr>
        <w:pStyle w:val="14-15"/>
        <w:spacing w:line="240" w:lineRule="auto"/>
        <w:rPr>
          <w:rFonts w:ascii="Arial" w:hAnsi="Arial" w:cs="Arial"/>
          <w:sz w:val="24"/>
          <w:szCs w:val="26"/>
        </w:rPr>
      </w:pPr>
      <w:r>
        <w:rPr>
          <w:rFonts w:ascii="Arial" w:hAnsi="Arial" w:cs="Arial"/>
          <w:sz w:val="24"/>
          <w:szCs w:val="26"/>
        </w:rPr>
        <w:t>признания судом недееспособным;</w:t>
      </w:r>
    </w:p>
    <w:p w:rsidR="00B72FA2" w:rsidRDefault="00B72FA2" w:rsidP="00963756">
      <w:pPr>
        <w:pStyle w:val="14-15"/>
        <w:spacing w:line="240" w:lineRule="auto"/>
        <w:rPr>
          <w:rFonts w:ascii="Arial" w:hAnsi="Arial" w:cs="Arial"/>
          <w:sz w:val="24"/>
          <w:szCs w:val="26"/>
        </w:rPr>
      </w:pPr>
      <w:r>
        <w:rPr>
          <w:rFonts w:ascii="Arial" w:hAnsi="Arial" w:cs="Arial"/>
          <w:sz w:val="24"/>
          <w:szCs w:val="26"/>
        </w:rPr>
        <w:t>отбывания наказания в местах лишения свободы;</w:t>
      </w:r>
    </w:p>
    <w:p w:rsidR="00B72FA2" w:rsidRDefault="00B72FA2" w:rsidP="00963756">
      <w:pPr>
        <w:pStyle w:val="14-15"/>
        <w:spacing w:line="240" w:lineRule="auto"/>
        <w:rPr>
          <w:rFonts w:ascii="Arial" w:hAnsi="Arial" w:cs="Arial"/>
          <w:sz w:val="24"/>
        </w:rPr>
      </w:pPr>
      <w:r>
        <w:rPr>
          <w:rFonts w:ascii="Arial" w:hAnsi="Arial" w:cs="Arial"/>
          <w:sz w:val="24"/>
        </w:rPr>
        <w:t>включения избирателя в список избирателей на другом избирательном участке, в том числе избирателей, обучающихся по очной форме обучения и зарегистрированных по месту пребывания в общежитии (по месту нахождения образовательного учреждения);</w:t>
      </w:r>
    </w:p>
    <w:p w:rsidR="00B72FA2" w:rsidRPr="00E22A1E" w:rsidRDefault="00B72FA2" w:rsidP="00963756">
      <w:pPr>
        <w:pStyle w:val="14-15"/>
        <w:spacing w:line="240" w:lineRule="auto"/>
        <w:rPr>
          <w:rFonts w:ascii="Arial" w:hAnsi="Arial" w:cs="Arial"/>
          <w:sz w:val="24"/>
        </w:rPr>
      </w:pPr>
      <w:r w:rsidRPr="00E22A1E">
        <w:rPr>
          <w:rFonts w:ascii="Arial" w:hAnsi="Arial" w:cs="Arial"/>
          <w:sz w:val="24"/>
        </w:rPr>
        <w:t>выбытия избирателя из места временного пребывания – на основании сообщения руководителя организации, в которой избиратель временно пребывал.</w:t>
      </w:r>
    </w:p>
    <w:p w:rsidR="00B72FA2" w:rsidRDefault="00B72FA2" w:rsidP="00963756">
      <w:pPr>
        <w:pStyle w:val="aa"/>
        <w:widowControl/>
        <w:ind w:left="3" w:right="9" w:firstLine="709"/>
        <w:jc w:val="both"/>
        <w:rPr>
          <w:rFonts w:ascii="Arial" w:hAnsi="Arial" w:cs="Arial"/>
          <w:szCs w:val="28"/>
        </w:rPr>
      </w:pPr>
      <w:r w:rsidRPr="00E22A1E">
        <w:rPr>
          <w:rFonts w:ascii="Arial" w:hAnsi="Arial" w:cs="Arial"/>
          <w:szCs w:val="28"/>
        </w:rPr>
        <w:t>13 ноября 2011 года ТИК направляет в УИК вместе с первым экземпляром списка избирателей заверенную выписку из реестра выдачи открепительных удостоверений, в котор</w:t>
      </w:r>
      <w:r>
        <w:rPr>
          <w:rFonts w:ascii="Arial" w:hAnsi="Arial" w:cs="Arial"/>
          <w:szCs w:val="28"/>
        </w:rPr>
        <w:t>ом</w:t>
      </w:r>
      <w:r w:rsidRPr="00E22A1E">
        <w:rPr>
          <w:rFonts w:ascii="Arial" w:hAnsi="Arial" w:cs="Arial"/>
          <w:szCs w:val="28"/>
        </w:rPr>
        <w:t xml:space="preserve"> указываются сведения о получивших открепительные удостоверения избирателях, зарегистрированных на территории соответствующего избирательного участка. На основании этой выписки председатель, заместитель председателя или секретарь УИК делает в списке избирателей (графы 6 и 7) запись</w:t>
      </w:r>
      <w:r>
        <w:rPr>
          <w:rFonts w:ascii="Arial" w:hAnsi="Arial" w:cs="Arial"/>
          <w:szCs w:val="28"/>
        </w:rPr>
        <w:t xml:space="preserve"> "Получил в ТИК открепительное удостоверение № ___", с указанием номера открепительного удостоверения, даты выдачи. В случае если избирателям соответствующего избирательного участка в ТИК открепительные удостоверения не выдавались, в выписке из реестра, направляемой в УИК, делается запись: "В </w:t>
      </w:r>
      <w:r>
        <w:rPr>
          <w:rFonts w:ascii="Arial" w:hAnsi="Arial" w:cs="Arial"/>
          <w:szCs w:val="28"/>
        </w:rPr>
        <w:lastRenderedPageBreak/>
        <w:t xml:space="preserve">территориальной избирательной комиссии избирателям, внесенным в список избирателей избирательного участка № __ , открепительные удостоверения не выдавались''. </w:t>
      </w:r>
    </w:p>
    <w:p w:rsidR="00B72FA2" w:rsidRPr="00622CB3" w:rsidRDefault="00B72FA2" w:rsidP="00963756">
      <w:pPr>
        <w:pStyle w:val="14-15"/>
        <w:spacing w:line="240" w:lineRule="auto"/>
        <w:rPr>
          <w:rFonts w:ascii="Arial" w:hAnsi="Arial" w:cs="Arial"/>
          <w:sz w:val="24"/>
        </w:rPr>
      </w:pPr>
      <w:r w:rsidRPr="00622CB3">
        <w:rPr>
          <w:rFonts w:ascii="Arial" w:hAnsi="Arial" w:cs="Arial"/>
          <w:sz w:val="24"/>
        </w:rPr>
        <w:t>При получении открепительного удостоверения избиратель или его представитель по нотариально удостоверенной или приравненной к ней доверенности расписывается в реестре выдачи открепительных удостоверений (в ТИК) либо в списке избирателей (в УИК), указав серию и номер своего паспорта или документа, заменяющего паспорт.</w:t>
      </w:r>
    </w:p>
    <w:p w:rsidR="00B72FA2" w:rsidRDefault="00B72FA2" w:rsidP="00963756">
      <w:pPr>
        <w:pStyle w:val="14-15"/>
        <w:spacing w:line="240" w:lineRule="auto"/>
        <w:rPr>
          <w:rFonts w:ascii="Arial" w:hAnsi="Arial" w:cs="Arial"/>
          <w:sz w:val="24"/>
          <w:szCs w:val="26"/>
        </w:rPr>
      </w:pPr>
      <w:r w:rsidRPr="00622CB3">
        <w:rPr>
          <w:rFonts w:ascii="Arial" w:hAnsi="Arial" w:cs="Arial"/>
          <w:sz w:val="24"/>
        </w:rPr>
        <w:t>На основании выписки из реестра выдачи открепительных удостоверений, полученной из ТИК, либо при выдаче открепительного удостоверения в УИК участковая комиссия исключает избирателя из списка избирателей</w:t>
      </w:r>
      <w:r>
        <w:rPr>
          <w:rFonts w:ascii="Arial" w:hAnsi="Arial" w:cs="Arial"/>
          <w:sz w:val="24"/>
        </w:rPr>
        <w:t xml:space="preserve">. Исключение из списка избирателей производится членом УИК путем вычеркивания одной горизонтальной линией данных об избирателе, внесенных в список избирателей (первые четыре графы). При этом в списке избирателей делается соответствующая отметка </w:t>
      </w:r>
      <w:r>
        <w:rPr>
          <w:rFonts w:ascii="Arial" w:hAnsi="Arial" w:cs="Arial"/>
          <w:sz w:val="24"/>
          <w:szCs w:val="26"/>
        </w:rPr>
        <w:t>с указанием даты ее внесения, фамилии и инициалов члена комиссии,</w:t>
      </w:r>
      <w:r>
        <w:rPr>
          <w:rFonts w:ascii="Arial" w:hAnsi="Arial" w:cs="Arial"/>
          <w:sz w:val="24"/>
        </w:rPr>
        <w:t xml:space="preserve"> д</w:t>
      </w:r>
      <w:r>
        <w:rPr>
          <w:rFonts w:ascii="Arial" w:hAnsi="Arial" w:cs="Arial"/>
          <w:sz w:val="24"/>
          <w:szCs w:val="26"/>
        </w:rPr>
        <w:t xml:space="preserve">ля чего могут использоваться с шестой по восьмую графы списка избирателей. Запись заверяется подписью председателя УИК с </w:t>
      </w:r>
      <w:r w:rsidRPr="00622CB3">
        <w:rPr>
          <w:rFonts w:ascii="Arial" w:hAnsi="Arial" w:cs="Arial"/>
          <w:sz w:val="24"/>
          <w:szCs w:val="26"/>
        </w:rPr>
        <w:t xml:space="preserve">проставлением даты заверения. Примеры внесения отметок </w:t>
      </w:r>
      <w:r w:rsidRPr="00622CB3">
        <w:rPr>
          <w:rFonts w:ascii="Arial" w:hAnsi="Arial" w:cs="Arial"/>
          <w:sz w:val="24"/>
        </w:rPr>
        <w:t xml:space="preserve">даны в образце № </w:t>
      </w:r>
      <w:r>
        <w:rPr>
          <w:rFonts w:ascii="Arial" w:hAnsi="Arial" w:cs="Arial"/>
          <w:sz w:val="24"/>
        </w:rPr>
        <w:t>22</w:t>
      </w:r>
      <w:r w:rsidRPr="00622CB3">
        <w:rPr>
          <w:rFonts w:ascii="Arial" w:hAnsi="Arial" w:cs="Arial"/>
          <w:sz w:val="24"/>
        </w:rPr>
        <w:t>.</w:t>
      </w:r>
    </w:p>
    <w:p w:rsidR="00B72FA2" w:rsidRDefault="00B72FA2" w:rsidP="00963756">
      <w:pPr>
        <w:pStyle w:val="14-15"/>
        <w:rPr>
          <w:rFonts w:ascii="Arial" w:hAnsi="Arial" w:cs="Arial"/>
          <w:b/>
          <w:i/>
          <w:sz w:val="24"/>
        </w:rPr>
      </w:pPr>
    </w:p>
    <w:p w:rsidR="00B72FA2" w:rsidRDefault="00B72FA2" w:rsidP="00963756">
      <w:pPr>
        <w:pStyle w:val="14-15"/>
        <w:spacing w:line="240" w:lineRule="auto"/>
        <w:ind w:firstLine="0"/>
        <w:jc w:val="center"/>
        <w:rPr>
          <w:rFonts w:ascii="Arial" w:hAnsi="Arial" w:cs="Arial"/>
          <w:b/>
          <w:i/>
          <w:sz w:val="24"/>
        </w:rPr>
      </w:pPr>
      <w:r w:rsidRPr="00462FB8">
        <w:rPr>
          <w:rFonts w:ascii="Arial" w:hAnsi="Arial" w:cs="Arial"/>
          <w:b/>
          <w:i/>
          <w:sz w:val="24"/>
        </w:rPr>
        <w:t>2.5.3. Изменение</w:t>
      </w:r>
      <w:r>
        <w:rPr>
          <w:rFonts w:ascii="Arial" w:hAnsi="Arial" w:cs="Arial"/>
          <w:b/>
          <w:i/>
          <w:sz w:val="24"/>
        </w:rPr>
        <w:t xml:space="preserve"> персональных данных избирателя</w:t>
      </w:r>
    </w:p>
    <w:p w:rsidR="00B72FA2" w:rsidRPr="00462FB8" w:rsidRDefault="00B72FA2" w:rsidP="00963756">
      <w:pPr>
        <w:pStyle w:val="14-15"/>
        <w:spacing w:line="240" w:lineRule="auto"/>
        <w:rPr>
          <w:rFonts w:ascii="Arial" w:hAnsi="Arial" w:cs="Arial"/>
          <w:b/>
          <w:i/>
          <w:sz w:val="24"/>
        </w:rPr>
      </w:pPr>
    </w:p>
    <w:p w:rsidR="00B72FA2" w:rsidRDefault="00B72FA2" w:rsidP="00963756">
      <w:pPr>
        <w:pStyle w:val="14-15"/>
        <w:spacing w:line="240" w:lineRule="auto"/>
        <w:rPr>
          <w:rFonts w:ascii="Arial" w:hAnsi="Arial" w:cs="Arial"/>
          <w:sz w:val="24"/>
        </w:rPr>
      </w:pPr>
      <w:r>
        <w:rPr>
          <w:rFonts w:ascii="Arial" w:hAnsi="Arial" w:cs="Arial"/>
          <w:sz w:val="24"/>
        </w:rPr>
        <w:t>Изменение персональных данных избирателя в списке избирателей производится в случаях:</w:t>
      </w:r>
    </w:p>
    <w:p w:rsidR="00B72FA2" w:rsidRDefault="00B72FA2" w:rsidP="00963756">
      <w:pPr>
        <w:pStyle w:val="14-15"/>
        <w:spacing w:line="240" w:lineRule="auto"/>
        <w:rPr>
          <w:rFonts w:ascii="Arial" w:hAnsi="Arial" w:cs="Arial"/>
          <w:sz w:val="24"/>
        </w:rPr>
      </w:pPr>
      <w:r>
        <w:rPr>
          <w:rFonts w:ascii="Arial" w:hAnsi="Arial" w:cs="Arial"/>
          <w:sz w:val="24"/>
        </w:rPr>
        <w:t>изменения персональных данных после составления списка избирателей, в том числе изменения места жительства в пределах территории избирательного участка;</w:t>
      </w:r>
    </w:p>
    <w:p w:rsidR="00B72FA2" w:rsidRDefault="00B72FA2" w:rsidP="00963756">
      <w:pPr>
        <w:pStyle w:val="14-15"/>
        <w:spacing w:line="240" w:lineRule="auto"/>
        <w:rPr>
          <w:rFonts w:ascii="Arial" w:hAnsi="Arial" w:cs="Arial"/>
          <w:sz w:val="24"/>
        </w:rPr>
      </w:pPr>
      <w:r>
        <w:rPr>
          <w:rFonts w:ascii="Arial" w:hAnsi="Arial" w:cs="Arial"/>
          <w:sz w:val="24"/>
        </w:rPr>
        <w:t>установления ошибки или неточности в списке избирателей.</w:t>
      </w:r>
    </w:p>
    <w:p w:rsidR="00B72FA2" w:rsidRDefault="00B72FA2" w:rsidP="00963756">
      <w:pPr>
        <w:pStyle w:val="14-15"/>
        <w:spacing w:line="240" w:lineRule="auto"/>
        <w:rPr>
          <w:rFonts w:ascii="Arial" w:hAnsi="Arial" w:cs="Arial"/>
          <w:bCs/>
          <w:sz w:val="24"/>
          <w:szCs w:val="26"/>
        </w:rPr>
      </w:pPr>
      <w:r>
        <w:rPr>
          <w:rFonts w:ascii="Arial" w:hAnsi="Arial" w:cs="Arial"/>
          <w:sz w:val="24"/>
        </w:rPr>
        <w:t>При изменении персональных данных избирателя</w:t>
      </w:r>
      <w:r>
        <w:rPr>
          <w:rFonts w:ascii="Arial" w:hAnsi="Arial" w:cs="Arial"/>
          <w:sz w:val="24"/>
          <w:szCs w:val="26"/>
        </w:rPr>
        <w:t xml:space="preserve"> избиратель </w:t>
      </w:r>
      <w:r>
        <w:rPr>
          <w:rFonts w:ascii="Arial" w:hAnsi="Arial" w:cs="Arial"/>
          <w:sz w:val="24"/>
        </w:rPr>
        <w:t>исключается из списка путем вычеркивания одной горизонтальной линией данных о нем, внесенных в список (первые четыре графы), и</w:t>
      </w:r>
      <w:r>
        <w:rPr>
          <w:rFonts w:ascii="Arial" w:hAnsi="Arial" w:cs="Arial"/>
          <w:sz w:val="24"/>
          <w:szCs w:val="26"/>
        </w:rPr>
        <w:t xml:space="preserve"> включается в список избирателей дополнительно с продолжением нумерации.</w:t>
      </w:r>
      <w:r>
        <w:rPr>
          <w:rFonts w:ascii="Arial" w:hAnsi="Arial" w:cs="Arial"/>
          <w:bCs/>
          <w:sz w:val="24"/>
          <w:szCs w:val="26"/>
        </w:rPr>
        <w:t xml:space="preserve"> П</w:t>
      </w:r>
      <w:r>
        <w:rPr>
          <w:rFonts w:ascii="Arial" w:hAnsi="Arial" w:cs="Arial"/>
          <w:sz w:val="24"/>
        </w:rPr>
        <w:t xml:space="preserve">ри этом </w:t>
      </w:r>
      <w:r>
        <w:rPr>
          <w:rFonts w:ascii="Arial" w:hAnsi="Arial" w:cs="Arial"/>
          <w:bCs/>
          <w:sz w:val="24"/>
          <w:szCs w:val="26"/>
        </w:rPr>
        <w:t xml:space="preserve">напротив данных избирателя, которые изменяются, делается соответствующая отметка с указанием даты ее внесения, </w:t>
      </w:r>
      <w:r>
        <w:rPr>
          <w:rFonts w:ascii="Arial" w:hAnsi="Arial" w:cs="Arial"/>
          <w:sz w:val="24"/>
          <w:szCs w:val="26"/>
        </w:rPr>
        <w:t xml:space="preserve">номера, под которым избиратель включен в список дополнительно, </w:t>
      </w:r>
      <w:r>
        <w:rPr>
          <w:rFonts w:ascii="Arial" w:hAnsi="Arial" w:cs="Arial"/>
          <w:bCs/>
          <w:sz w:val="24"/>
          <w:szCs w:val="26"/>
        </w:rPr>
        <w:t xml:space="preserve">фамилии и </w:t>
      </w:r>
      <w:r w:rsidRPr="00622CB3">
        <w:rPr>
          <w:rFonts w:ascii="Arial" w:hAnsi="Arial" w:cs="Arial"/>
          <w:bCs/>
          <w:sz w:val="24"/>
          <w:szCs w:val="26"/>
        </w:rPr>
        <w:t>инициалов члена комиссии,</w:t>
      </w:r>
      <w:r w:rsidRPr="00622CB3">
        <w:rPr>
          <w:rFonts w:ascii="Arial" w:hAnsi="Arial" w:cs="Arial"/>
          <w:bCs/>
          <w:sz w:val="24"/>
        </w:rPr>
        <w:t xml:space="preserve"> д</w:t>
      </w:r>
      <w:r w:rsidRPr="00622CB3">
        <w:rPr>
          <w:rFonts w:ascii="Arial" w:hAnsi="Arial" w:cs="Arial"/>
          <w:bCs/>
          <w:sz w:val="24"/>
          <w:szCs w:val="26"/>
        </w:rPr>
        <w:t xml:space="preserve">ля чего могут использоваться с шестой по восьмую графы списка избирателей (образец № </w:t>
      </w:r>
      <w:r>
        <w:rPr>
          <w:rFonts w:ascii="Arial" w:hAnsi="Arial" w:cs="Arial"/>
          <w:bCs/>
          <w:sz w:val="24"/>
          <w:szCs w:val="26"/>
        </w:rPr>
        <w:t>22</w:t>
      </w:r>
      <w:r w:rsidRPr="00622CB3">
        <w:rPr>
          <w:rFonts w:ascii="Arial" w:hAnsi="Arial" w:cs="Arial"/>
          <w:bCs/>
          <w:sz w:val="24"/>
          <w:szCs w:val="26"/>
        </w:rPr>
        <w:t>).</w:t>
      </w:r>
    </w:p>
    <w:p w:rsidR="00B72FA2" w:rsidRDefault="00B72FA2" w:rsidP="00963756">
      <w:pPr>
        <w:pStyle w:val="14-15"/>
        <w:spacing w:line="240" w:lineRule="auto"/>
        <w:rPr>
          <w:rFonts w:ascii="Arial" w:hAnsi="Arial" w:cs="Arial"/>
          <w:bCs/>
          <w:sz w:val="24"/>
          <w:szCs w:val="26"/>
        </w:rPr>
      </w:pPr>
      <w:r>
        <w:rPr>
          <w:rFonts w:ascii="Arial" w:hAnsi="Arial" w:cs="Arial"/>
          <w:bCs/>
          <w:sz w:val="24"/>
          <w:szCs w:val="26"/>
        </w:rPr>
        <w:t>Изменения в список избирателей после его подписания и до начала голосования не вносятся.</w:t>
      </w:r>
    </w:p>
    <w:p w:rsidR="00B72FA2" w:rsidRPr="00622CB3" w:rsidRDefault="00B72FA2" w:rsidP="00963756">
      <w:pPr>
        <w:pStyle w:val="14-15"/>
        <w:rPr>
          <w:rFonts w:ascii="Arial" w:hAnsi="Arial" w:cs="Arial"/>
          <w:bCs/>
          <w:sz w:val="24"/>
          <w:szCs w:val="26"/>
        </w:rPr>
      </w:pPr>
    </w:p>
    <w:p w:rsidR="00B72FA2" w:rsidRPr="00462FB8" w:rsidRDefault="00B72FA2" w:rsidP="00963756">
      <w:pPr>
        <w:pStyle w:val="14-15"/>
        <w:spacing w:line="240" w:lineRule="auto"/>
        <w:ind w:firstLine="0"/>
        <w:jc w:val="center"/>
        <w:rPr>
          <w:rFonts w:ascii="Arial" w:hAnsi="Arial" w:cs="Arial"/>
          <w:b/>
          <w:i/>
          <w:sz w:val="24"/>
        </w:rPr>
      </w:pPr>
      <w:r w:rsidRPr="00462FB8">
        <w:rPr>
          <w:rFonts w:ascii="Arial" w:hAnsi="Arial" w:cs="Arial"/>
          <w:b/>
          <w:i/>
          <w:sz w:val="24"/>
        </w:rPr>
        <w:t>2.5.4. Подготовка списка</w:t>
      </w:r>
      <w:r>
        <w:rPr>
          <w:rFonts w:ascii="Arial" w:hAnsi="Arial" w:cs="Arial"/>
          <w:b/>
          <w:i/>
          <w:sz w:val="24"/>
        </w:rPr>
        <w:t xml:space="preserve"> избирателей ко дню голосования</w:t>
      </w:r>
    </w:p>
    <w:p w:rsidR="00B72FA2" w:rsidRDefault="00B72FA2" w:rsidP="00963756">
      <w:pPr>
        <w:pStyle w:val="14-15"/>
        <w:spacing w:line="240" w:lineRule="auto"/>
        <w:rPr>
          <w:rFonts w:ascii="Arial" w:hAnsi="Arial" w:cs="Arial"/>
          <w:sz w:val="24"/>
        </w:rPr>
      </w:pPr>
    </w:p>
    <w:p w:rsidR="00B72FA2" w:rsidRDefault="00B72FA2" w:rsidP="00963756">
      <w:pPr>
        <w:pStyle w:val="14-15"/>
        <w:spacing w:line="240" w:lineRule="auto"/>
        <w:rPr>
          <w:rFonts w:ascii="Arial" w:hAnsi="Arial" w:cs="Arial"/>
          <w:sz w:val="24"/>
        </w:rPr>
      </w:pPr>
      <w:r>
        <w:rPr>
          <w:rFonts w:ascii="Arial" w:hAnsi="Arial" w:cs="Arial"/>
          <w:sz w:val="24"/>
        </w:rPr>
        <w:t>Список избирателей с внесенными в него до дня голосования уточнениями</w:t>
      </w:r>
      <w:r>
        <w:rPr>
          <w:rFonts w:ascii="Arial" w:hAnsi="Arial" w:cs="Arial"/>
          <w:i/>
          <w:iCs/>
          <w:sz w:val="24"/>
        </w:rPr>
        <w:t xml:space="preserve"> </w:t>
      </w:r>
      <w:r>
        <w:rPr>
          <w:rFonts w:ascii="Arial" w:hAnsi="Arial" w:cs="Arial"/>
          <w:sz w:val="24"/>
        </w:rPr>
        <w:t>подписывается председателем и секретарем УИК не позднее 18 часов по местному времени дня, предшествующего дню голосования, с указанием числа избирателей, включенных в список избирателей на момент его подписания, даты внесения подписей и заверяется печатью УИК. В указанное число включаются все избиратели, включенные в список при его составлении и уточнении (дополнительно включенные в список избирателей), и не включаются избиратели, которым выданы открепительные удостоверения в территориальной и участковой комиссиях, а также избиратели, исключенные (вычеркнутые) из списка избирателей по другим причинам.</w:t>
      </w:r>
    </w:p>
    <w:p w:rsidR="00B72FA2" w:rsidRDefault="00B72FA2" w:rsidP="00963756">
      <w:pPr>
        <w:pStyle w:val="14-15"/>
        <w:spacing w:line="240" w:lineRule="auto"/>
        <w:rPr>
          <w:rFonts w:ascii="Arial" w:hAnsi="Arial" w:cs="Arial"/>
          <w:sz w:val="24"/>
        </w:rPr>
      </w:pPr>
      <w:r>
        <w:rPr>
          <w:rFonts w:ascii="Arial" w:hAnsi="Arial" w:cs="Arial"/>
          <w:sz w:val="24"/>
        </w:rPr>
        <w:lastRenderedPageBreak/>
        <w:t>Изменения в список избирателей после его подписания и до начала голосования не вносятся.</w:t>
      </w:r>
    </w:p>
    <w:p w:rsidR="00B72FA2" w:rsidRDefault="00B72FA2" w:rsidP="00963756">
      <w:pPr>
        <w:pStyle w:val="14-15"/>
        <w:spacing w:line="240" w:lineRule="auto"/>
        <w:rPr>
          <w:rFonts w:ascii="Arial" w:hAnsi="Arial" w:cs="Arial"/>
          <w:sz w:val="24"/>
        </w:rPr>
      </w:pPr>
      <w:r>
        <w:rPr>
          <w:rFonts w:ascii="Arial" w:hAnsi="Arial" w:cs="Arial"/>
          <w:sz w:val="24"/>
        </w:rPr>
        <w:t>После подписания списка избирателей УИК вправе разделить его на отдельные книги. Каждая такая книга не позднее чем в день, предшествующий дню голосования, должна быть снабжена титульным листом, на котором указывается порядковый номер книги и общее количество отдельных книг, на которые разделен список избирателей. Кроме того, она должна быть сброшюрована (прошита), что подтверждается печатью соответствующей УИК и подписью ее председателя на последнем листе книги на месте скрепления.</w:t>
      </w:r>
    </w:p>
    <w:p w:rsidR="00B72FA2" w:rsidRDefault="00B72FA2" w:rsidP="00963756">
      <w:pPr>
        <w:pStyle w:val="14-15"/>
        <w:spacing w:line="240" w:lineRule="auto"/>
        <w:rPr>
          <w:rFonts w:ascii="Arial" w:hAnsi="Arial" w:cs="Arial"/>
          <w:sz w:val="24"/>
        </w:rPr>
      </w:pPr>
      <w:r>
        <w:rPr>
          <w:rFonts w:ascii="Arial" w:hAnsi="Arial" w:cs="Arial"/>
          <w:sz w:val="24"/>
        </w:rPr>
        <w:t>Часть списка избирателей, содержащая сведения об избирателях, представленные командиром воинской части, в том числе руководителем военного образовательного учреждения профессионального образования, формируется в отдельную книгу (книги). При этом сведения об избирателях разных воинских частей должны формироваться, как правило, в разные книги.</w:t>
      </w:r>
    </w:p>
    <w:p w:rsidR="00B72FA2" w:rsidRDefault="00B72FA2" w:rsidP="00963756">
      <w:pPr>
        <w:pStyle w:val="14-15"/>
        <w:spacing w:line="240" w:lineRule="auto"/>
        <w:rPr>
          <w:rFonts w:ascii="Arial" w:hAnsi="Arial" w:cs="Arial"/>
          <w:sz w:val="24"/>
          <w:szCs w:val="28"/>
        </w:rPr>
      </w:pPr>
      <w:r>
        <w:rPr>
          <w:rFonts w:ascii="Arial" w:hAnsi="Arial" w:cs="Arial"/>
          <w:sz w:val="24"/>
          <w:szCs w:val="28"/>
        </w:rPr>
        <w:t xml:space="preserve">В случае если список избирателей не был разделен на отдельные книги, он должен быть после подписания также сброшюрован (прошит), что </w:t>
      </w:r>
      <w:r>
        <w:rPr>
          <w:rFonts w:ascii="Arial" w:hAnsi="Arial" w:cs="Arial"/>
          <w:sz w:val="24"/>
        </w:rPr>
        <w:t>подтверждается печатью соответствующей УИК и подписью ее председателя на последнем листе списка на месте скрепления.</w:t>
      </w:r>
    </w:p>
    <w:p w:rsidR="00B72FA2" w:rsidRDefault="00B72FA2" w:rsidP="00963756">
      <w:pPr>
        <w:pStyle w:val="aa"/>
        <w:widowControl/>
        <w:ind w:left="246" w:firstLine="478"/>
        <w:jc w:val="both"/>
        <w:rPr>
          <w:rFonts w:ascii="Arial" w:hAnsi="Arial" w:cs="Arial"/>
          <w:i/>
          <w:iCs/>
          <w:szCs w:val="28"/>
        </w:rPr>
      </w:pPr>
      <w:r>
        <w:rPr>
          <w:rFonts w:ascii="Arial" w:hAnsi="Arial" w:cs="Arial"/>
          <w:i/>
          <w:iCs/>
          <w:szCs w:val="28"/>
        </w:rPr>
        <w:t xml:space="preserve">(Статьи 16, 17 Федерального закона) </w:t>
      </w:r>
    </w:p>
    <w:p w:rsidR="00B72FA2" w:rsidRDefault="00B72FA2" w:rsidP="00963756">
      <w:pPr>
        <w:pStyle w:val="aa"/>
        <w:widowControl/>
        <w:ind w:left="246" w:firstLine="478"/>
        <w:jc w:val="both"/>
        <w:rPr>
          <w:rFonts w:ascii="Arial" w:hAnsi="Arial" w:cs="Arial"/>
          <w:i/>
          <w:iCs/>
          <w:szCs w:val="28"/>
        </w:rPr>
      </w:pPr>
    </w:p>
    <w:p w:rsidR="00B72FA2" w:rsidRDefault="00B72FA2" w:rsidP="00963756">
      <w:pPr>
        <w:pStyle w:val="aa"/>
        <w:widowControl/>
        <w:ind w:left="246" w:firstLine="478"/>
        <w:jc w:val="both"/>
        <w:rPr>
          <w:rFonts w:ascii="Arial" w:hAnsi="Arial" w:cs="Arial"/>
          <w:i/>
          <w:iCs/>
          <w:szCs w:val="28"/>
        </w:rPr>
      </w:pPr>
    </w:p>
    <w:p w:rsidR="00B72FA2" w:rsidRDefault="00B72FA2" w:rsidP="00963756">
      <w:pPr>
        <w:pStyle w:val="aa"/>
        <w:widowControl/>
        <w:jc w:val="center"/>
        <w:rPr>
          <w:rFonts w:ascii="Arial" w:hAnsi="Arial" w:cs="Arial"/>
          <w:b/>
          <w:bCs/>
          <w:caps/>
          <w:sz w:val="26"/>
          <w:szCs w:val="28"/>
        </w:rPr>
      </w:pPr>
      <w:r>
        <w:rPr>
          <w:rFonts w:ascii="Arial" w:hAnsi="Arial" w:cs="Arial"/>
          <w:b/>
          <w:bCs/>
          <w:caps/>
          <w:sz w:val="26"/>
          <w:szCs w:val="28"/>
        </w:rPr>
        <w:t>3. Избирательные бюллетени</w:t>
      </w:r>
    </w:p>
    <w:p w:rsidR="00B72FA2" w:rsidRDefault="00B72FA2" w:rsidP="00963756">
      <w:pPr>
        <w:pStyle w:val="aa"/>
        <w:widowControl/>
        <w:jc w:val="center"/>
        <w:rPr>
          <w:rFonts w:ascii="Arial" w:hAnsi="Arial" w:cs="Arial"/>
          <w:b/>
          <w:bCs/>
          <w:caps/>
          <w:sz w:val="26"/>
          <w:szCs w:val="28"/>
        </w:rPr>
      </w:pPr>
    </w:p>
    <w:p w:rsidR="00B72FA2" w:rsidRDefault="00B72FA2" w:rsidP="00963756">
      <w:pPr>
        <w:pStyle w:val="aa"/>
        <w:widowControl/>
        <w:ind w:left="16" w:right="6" w:firstLine="693"/>
        <w:jc w:val="both"/>
        <w:rPr>
          <w:rFonts w:ascii="Arial" w:hAnsi="Arial" w:cs="Arial"/>
          <w:szCs w:val="28"/>
        </w:rPr>
      </w:pPr>
      <w:r>
        <w:rPr>
          <w:rFonts w:ascii="Arial" w:hAnsi="Arial" w:cs="Arial"/>
          <w:szCs w:val="28"/>
        </w:rPr>
        <w:t xml:space="preserve">Форма и текст избирательного бюллетеня на русском языке утверждаются ЦИК России. По решению избирательной комиссии субъекта Российской Федерации текст избирательного бюллетеня может утверждаться и печататься также на государственном языке соответствующей республики, входящей в состав Российской Федерации, языках народов Российской Федерации на территории их компактного проживания. Каждый избирательный бюллетень должен содержать разъяснение о порядке его заполнения. Нумерация бюллетеней не допускается. В целях защиты избирательных бюллетеней от подделки используются специальные знаки (марки). Избирательные бюллетени без марки (без наклеенной марки, с оторванной маркой, с оторванной частью марки) признаются бюллетенями неустановленной формы и при подсчете голосов не учитываются. </w:t>
      </w:r>
    </w:p>
    <w:p w:rsidR="00B72FA2" w:rsidRPr="00DF24A5" w:rsidRDefault="00B72FA2" w:rsidP="00963756">
      <w:pPr>
        <w:pStyle w:val="aa"/>
        <w:widowControl/>
        <w:ind w:left="3" w:right="3" w:firstLine="693"/>
        <w:jc w:val="both"/>
        <w:rPr>
          <w:rFonts w:ascii="Arial" w:hAnsi="Arial" w:cs="Arial"/>
          <w:szCs w:val="28"/>
        </w:rPr>
      </w:pPr>
      <w:r w:rsidRPr="00622CB3">
        <w:rPr>
          <w:rFonts w:ascii="Arial" w:hAnsi="Arial" w:cs="Arial"/>
          <w:szCs w:val="28"/>
        </w:rPr>
        <w:t xml:space="preserve">ТИК передает избирательные бюллетени в участковые избирательные </w:t>
      </w:r>
      <w:r w:rsidRPr="00DF24A5">
        <w:rPr>
          <w:rFonts w:ascii="Arial" w:hAnsi="Arial" w:cs="Arial"/>
          <w:szCs w:val="28"/>
        </w:rPr>
        <w:t xml:space="preserve">комиссии в присутствии членов ТИК </w:t>
      </w:r>
      <w:r w:rsidRPr="00DF24A5">
        <w:rPr>
          <w:rFonts w:ascii="Arial" w:hAnsi="Arial" w:cs="Arial"/>
          <w:b/>
          <w:bCs/>
          <w:szCs w:val="28"/>
        </w:rPr>
        <w:t xml:space="preserve">по акту </w:t>
      </w:r>
      <w:r w:rsidRPr="00DF24A5">
        <w:rPr>
          <w:rFonts w:ascii="Arial" w:hAnsi="Arial" w:cs="Arial"/>
          <w:szCs w:val="28"/>
        </w:rPr>
        <w:t xml:space="preserve">(образец № 23), в котором указываются дата и время его составления, а также число передаваемых избирательных бюллетеней, </w:t>
      </w:r>
      <w:r w:rsidRPr="00DF24A5">
        <w:rPr>
          <w:rFonts w:ascii="Arial" w:hAnsi="Arial" w:cs="Arial"/>
          <w:b/>
          <w:bCs/>
          <w:szCs w:val="28"/>
        </w:rPr>
        <w:t xml:space="preserve">не позднее 2 декабря 2011 года. </w:t>
      </w:r>
      <w:r w:rsidRPr="00DF24A5">
        <w:rPr>
          <w:rFonts w:ascii="Arial" w:hAnsi="Arial" w:cs="Arial"/>
          <w:szCs w:val="28"/>
        </w:rPr>
        <w:t xml:space="preserve">Число передаваемых в каждую УИК избирательных бюллетеней определяется решением ТИК (образец № 24). </w:t>
      </w:r>
    </w:p>
    <w:p w:rsidR="00B72FA2" w:rsidRPr="00622CB3" w:rsidRDefault="00B72FA2" w:rsidP="00963756">
      <w:pPr>
        <w:pStyle w:val="aa"/>
        <w:widowControl/>
        <w:ind w:left="3" w:right="3" w:firstLine="693"/>
        <w:jc w:val="both"/>
        <w:rPr>
          <w:rFonts w:ascii="Arial" w:hAnsi="Arial" w:cs="Arial"/>
          <w:szCs w:val="28"/>
        </w:rPr>
      </w:pPr>
      <w:r w:rsidRPr="00DF24A5">
        <w:rPr>
          <w:rFonts w:ascii="Arial" w:hAnsi="Arial" w:cs="Arial"/>
          <w:szCs w:val="28"/>
        </w:rPr>
        <w:t>Аналогичным образом и в том же количестве ТИК передаются УИК специальные знаки (марки)  (образец № 25).</w:t>
      </w:r>
      <w:r w:rsidRPr="00622CB3">
        <w:rPr>
          <w:rFonts w:ascii="Arial" w:hAnsi="Arial" w:cs="Arial"/>
          <w:szCs w:val="28"/>
        </w:rPr>
        <w:t xml:space="preserve"> </w:t>
      </w:r>
    </w:p>
    <w:p w:rsidR="00B72FA2" w:rsidRDefault="00B72FA2" w:rsidP="00963756">
      <w:pPr>
        <w:pStyle w:val="ConsPlusNormal"/>
        <w:widowControl/>
        <w:ind w:firstLine="693"/>
        <w:jc w:val="both"/>
        <w:rPr>
          <w:rFonts w:ascii="Arial" w:hAnsi="Arial" w:cs="Arial"/>
          <w:sz w:val="24"/>
        </w:rPr>
      </w:pPr>
      <w:r w:rsidRPr="00622CB3">
        <w:rPr>
          <w:rFonts w:ascii="Arial" w:hAnsi="Arial" w:cs="Arial"/>
          <w:sz w:val="24"/>
        </w:rPr>
        <w:t>При передаче ТИК избирательных бюллетеней УИК производятся их поштучный пересчет и выбраковка, при этом выбракованные бюллетени (при их</w:t>
      </w:r>
      <w:r>
        <w:rPr>
          <w:rFonts w:ascii="Arial" w:hAnsi="Arial" w:cs="Arial"/>
          <w:sz w:val="24"/>
        </w:rPr>
        <w:t xml:space="preserve"> выявлении) уничтожаются членами ТИК, о чем составляется акт.</w:t>
      </w:r>
    </w:p>
    <w:p w:rsidR="00B72FA2" w:rsidRDefault="00B72FA2" w:rsidP="00963756">
      <w:pPr>
        <w:pStyle w:val="14-151"/>
        <w:spacing w:line="240" w:lineRule="auto"/>
        <w:ind w:firstLine="724"/>
        <w:rPr>
          <w:rFonts w:ascii="Arial" w:hAnsi="Arial" w:cs="Arial"/>
          <w:sz w:val="24"/>
        </w:rPr>
      </w:pPr>
      <w:r>
        <w:rPr>
          <w:rFonts w:ascii="Arial" w:hAnsi="Arial" w:cs="Arial"/>
          <w:sz w:val="24"/>
        </w:rPr>
        <w:t xml:space="preserve">При передаче марок от вышестоящей избирательной комиссии УИК производится их поштучный пересчет и выбраковка (если потребуется). </w:t>
      </w:r>
    </w:p>
    <w:p w:rsidR="00B72FA2" w:rsidRDefault="00B72FA2" w:rsidP="00963756">
      <w:pPr>
        <w:pStyle w:val="14-151"/>
        <w:spacing w:line="240" w:lineRule="auto"/>
        <w:rPr>
          <w:rFonts w:ascii="Arial" w:hAnsi="Arial" w:cs="Arial"/>
          <w:sz w:val="24"/>
        </w:rPr>
      </w:pPr>
      <w:r>
        <w:rPr>
          <w:rFonts w:ascii="Arial" w:hAnsi="Arial" w:cs="Arial"/>
          <w:sz w:val="24"/>
        </w:rPr>
        <w:t>Марки должны быть переданы территориальным избирательным комиссиям не позднее чем за 20 дней, а УИК – не позднее чем за один день до дня голосования (досрочного голосования).</w:t>
      </w:r>
    </w:p>
    <w:p w:rsidR="00B72FA2" w:rsidRDefault="00B72FA2" w:rsidP="00963756">
      <w:pPr>
        <w:pStyle w:val="aa"/>
        <w:widowControl/>
        <w:ind w:left="3" w:right="9" w:firstLine="706"/>
        <w:jc w:val="both"/>
        <w:rPr>
          <w:rFonts w:ascii="Arial" w:hAnsi="Arial" w:cs="Arial"/>
          <w:szCs w:val="28"/>
        </w:rPr>
      </w:pPr>
      <w:r>
        <w:rPr>
          <w:rFonts w:ascii="Arial" w:hAnsi="Arial" w:cs="Arial"/>
          <w:szCs w:val="28"/>
        </w:rPr>
        <w:t xml:space="preserve">Соответствующее число избирательных бюллетеней, полученных УИК, при установлении итогов голосования заносится в строку 2 протокола об итогах голосования. При этом необходимо учитывать то, что в исключительных случаях в </w:t>
      </w:r>
      <w:r>
        <w:rPr>
          <w:rFonts w:ascii="Arial" w:hAnsi="Arial" w:cs="Arial"/>
          <w:szCs w:val="28"/>
        </w:rPr>
        <w:lastRenderedPageBreak/>
        <w:t>день голосования УИК по ее заявке могут быть дополнительно по акту переданы избирательные бюллетени территориальной избирательной комиссией.</w:t>
      </w:r>
    </w:p>
    <w:p w:rsidR="00B72FA2" w:rsidRDefault="00B72FA2" w:rsidP="00963756">
      <w:pPr>
        <w:pStyle w:val="14-150"/>
        <w:widowControl/>
        <w:spacing w:after="0" w:line="240" w:lineRule="auto"/>
        <w:rPr>
          <w:rFonts w:ascii="Arial" w:hAnsi="Arial" w:cs="Arial"/>
          <w:sz w:val="24"/>
        </w:rPr>
      </w:pPr>
      <w:r>
        <w:rPr>
          <w:rFonts w:ascii="Arial" w:hAnsi="Arial" w:cs="Arial"/>
          <w:sz w:val="24"/>
        </w:rPr>
        <w:t>Марки наклеиваются в правом верхнем углу избирательного бюллетеня. Подписи двух членов УИК с правом решающего голоса ставятся под маркой, после чего заверяются печатью УИК таким образом, чтобы марка была частично погашена печатью. При использовании комплексов обработки избирательных бюллетеней марка наклеивается на оборотной стороне бюллетеня.</w:t>
      </w:r>
    </w:p>
    <w:p w:rsidR="00B72FA2" w:rsidRDefault="00B72FA2" w:rsidP="00963756">
      <w:pPr>
        <w:pStyle w:val="14-150"/>
        <w:widowControl/>
        <w:spacing w:after="0" w:line="240" w:lineRule="auto"/>
        <w:rPr>
          <w:rFonts w:ascii="Arial" w:hAnsi="Arial" w:cs="Arial"/>
          <w:sz w:val="24"/>
        </w:rPr>
      </w:pPr>
      <w:r>
        <w:rPr>
          <w:rFonts w:ascii="Arial" w:hAnsi="Arial" w:cs="Arial"/>
          <w:sz w:val="24"/>
        </w:rPr>
        <w:t>Марки наклеиваются на все избирательные бюллетени, полученные из ТИК, членами УИК до дня голосования (досрочного голосования).</w:t>
      </w:r>
    </w:p>
    <w:p w:rsidR="00B72FA2" w:rsidRPr="00622CB3" w:rsidRDefault="00B72FA2" w:rsidP="00963756">
      <w:pPr>
        <w:pStyle w:val="14-150"/>
        <w:widowControl/>
        <w:spacing w:after="0" w:line="240" w:lineRule="auto"/>
        <w:ind w:firstLine="706"/>
        <w:rPr>
          <w:rFonts w:ascii="Arial" w:hAnsi="Arial" w:cs="Arial"/>
          <w:sz w:val="24"/>
        </w:rPr>
      </w:pPr>
      <w:r w:rsidRPr="00622CB3">
        <w:rPr>
          <w:rFonts w:ascii="Arial" w:hAnsi="Arial" w:cs="Arial"/>
          <w:sz w:val="24"/>
        </w:rPr>
        <w:t>В случае несоответствия количества марок количеству избирательных бюллетеней (образец № 2</w:t>
      </w:r>
      <w:r>
        <w:rPr>
          <w:rFonts w:ascii="Arial" w:hAnsi="Arial" w:cs="Arial"/>
          <w:sz w:val="24"/>
        </w:rPr>
        <w:t>6</w:t>
      </w:r>
      <w:r w:rsidRPr="00622CB3">
        <w:rPr>
          <w:rFonts w:ascii="Arial" w:hAnsi="Arial" w:cs="Arial"/>
          <w:sz w:val="24"/>
        </w:rPr>
        <w:t>), а также в случае порчи марок при их использовании (образец № 2</w:t>
      </w:r>
      <w:r>
        <w:rPr>
          <w:rFonts w:ascii="Arial" w:hAnsi="Arial" w:cs="Arial"/>
          <w:sz w:val="24"/>
        </w:rPr>
        <w:t>7)</w:t>
      </w:r>
      <w:r w:rsidRPr="00622CB3">
        <w:rPr>
          <w:rFonts w:ascii="Arial" w:hAnsi="Arial" w:cs="Arial"/>
          <w:sz w:val="24"/>
        </w:rPr>
        <w:t xml:space="preserve"> составляется в двух экземплярах акт, подписываемый председателем (в его отсутствие </w:t>
      </w:r>
      <w:r>
        <w:rPr>
          <w:rFonts w:ascii="Arial" w:hAnsi="Arial" w:cs="Arial"/>
          <w:sz w:val="24"/>
        </w:rPr>
        <w:t>–</w:t>
      </w:r>
      <w:r w:rsidRPr="00622CB3">
        <w:rPr>
          <w:rFonts w:ascii="Arial" w:hAnsi="Arial" w:cs="Arial"/>
          <w:sz w:val="24"/>
        </w:rPr>
        <w:t xml:space="preserve"> заместителем</w:t>
      </w:r>
      <w:r>
        <w:rPr>
          <w:rFonts w:ascii="Arial" w:hAnsi="Arial" w:cs="Arial"/>
          <w:sz w:val="24"/>
        </w:rPr>
        <w:t xml:space="preserve"> </w:t>
      </w:r>
      <w:r w:rsidRPr="00622CB3">
        <w:rPr>
          <w:rFonts w:ascii="Arial" w:hAnsi="Arial" w:cs="Arial"/>
          <w:sz w:val="24"/>
        </w:rPr>
        <w:t>председателя, секретарем) УИК и двумя членами УИК с правом решающего голоса</w:t>
      </w:r>
      <w:r>
        <w:rPr>
          <w:rFonts w:ascii="Arial" w:hAnsi="Arial" w:cs="Arial"/>
          <w:sz w:val="24"/>
        </w:rPr>
        <w:t>.</w:t>
      </w:r>
      <w:r w:rsidRPr="00622CB3">
        <w:rPr>
          <w:rFonts w:ascii="Arial" w:hAnsi="Arial" w:cs="Arial"/>
          <w:sz w:val="24"/>
        </w:rPr>
        <w:t xml:space="preserve"> Один экземпляр акта остается в УИК, а другой передается в ТИК. При этом излишние или испорченные экземпляры марок прикладываются к тому экземпляру акта, который передается в ТИК.</w:t>
      </w:r>
    </w:p>
    <w:p w:rsidR="00B72FA2" w:rsidRPr="00622CB3" w:rsidRDefault="00B72FA2" w:rsidP="00963756">
      <w:pPr>
        <w:pStyle w:val="14-150"/>
        <w:widowControl/>
        <w:spacing w:after="0" w:line="240" w:lineRule="auto"/>
        <w:rPr>
          <w:rFonts w:ascii="Arial" w:hAnsi="Arial" w:cs="Arial"/>
          <w:sz w:val="24"/>
        </w:rPr>
      </w:pPr>
      <w:r w:rsidRPr="00622CB3">
        <w:rPr>
          <w:rFonts w:ascii="Arial" w:hAnsi="Arial" w:cs="Arial"/>
          <w:sz w:val="24"/>
        </w:rPr>
        <w:t>Листы, на которых находились марки до их использования, передаются вместе с протоколом об итогах голосования в ТИК по акту (образец № 2</w:t>
      </w:r>
      <w:r>
        <w:rPr>
          <w:rFonts w:ascii="Arial" w:hAnsi="Arial" w:cs="Arial"/>
          <w:sz w:val="24"/>
        </w:rPr>
        <w:t>8</w:t>
      </w:r>
      <w:r w:rsidRPr="00622CB3">
        <w:rPr>
          <w:rFonts w:ascii="Arial" w:hAnsi="Arial" w:cs="Arial"/>
          <w:sz w:val="24"/>
        </w:rPr>
        <w:t>).</w:t>
      </w:r>
    </w:p>
    <w:p w:rsidR="00B72FA2" w:rsidRDefault="00B72FA2" w:rsidP="00963756">
      <w:pPr>
        <w:pStyle w:val="aa"/>
        <w:widowControl/>
        <w:ind w:left="9" w:right="73" w:firstLine="700"/>
        <w:jc w:val="both"/>
        <w:rPr>
          <w:rFonts w:ascii="Arial" w:hAnsi="Arial" w:cs="Arial"/>
          <w:szCs w:val="28"/>
        </w:rPr>
      </w:pPr>
      <w:r w:rsidRPr="00622CB3">
        <w:rPr>
          <w:rFonts w:ascii="Arial" w:hAnsi="Arial" w:cs="Arial"/>
          <w:szCs w:val="28"/>
        </w:rPr>
        <w:t>Ответственность за передачу и сохранность избирательных бюллетеней и</w:t>
      </w:r>
      <w:r>
        <w:rPr>
          <w:rFonts w:ascii="Arial" w:hAnsi="Arial" w:cs="Arial"/>
          <w:szCs w:val="28"/>
        </w:rPr>
        <w:t xml:space="preserve"> марок несут председатели избирательных комиссий субъектов Российской Федерации, ТИК и УИК, осуществляющие передачу, получение и хранение избирательных бюллетеней. </w:t>
      </w:r>
    </w:p>
    <w:p w:rsidR="00B72FA2" w:rsidRDefault="00B72FA2" w:rsidP="00963756">
      <w:pPr>
        <w:pStyle w:val="aa"/>
        <w:widowControl/>
        <w:ind w:right="73" w:firstLine="700"/>
        <w:jc w:val="both"/>
        <w:rPr>
          <w:rFonts w:ascii="Arial" w:hAnsi="Arial" w:cs="Arial"/>
          <w:szCs w:val="28"/>
        </w:rPr>
      </w:pPr>
      <w:r>
        <w:rPr>
          <w:rFonts w:ascii="Arial" w:hAnsi="Arial" w:cs="Arial"/>
          <w:szCs w:val="28"/>
        </w:rPr>
        <w:t>В случае необходимости внесения изменений в сведения о политической партии, помещенные в отпечатанный избирательный бюллетень, в УИК должна быть в наличии копия постановления ЦИК России либо, в случае если указанная копия по каким-либо причинам не была получена УИК, копия соответствующего официального документа ТИК, в котором приводится текст постановления ЦИК России с указанием даты и номера постановления и на основании которого производится изменение текста избирательного бюллетеня и информационного плаката.</w:t>
      </w:r>
    </w:p>
    <w:p w:rsidR="00B72FA2" w:rsidRDefault="00B72FA2" w:rsidP="00963756">
      <w:pPr>
        <w:pStyle w:val="aa"/>
        <w:widowControl/>
        <w:ind w:right="73" w:firstLine="700"/>
        <w:jc w:val="both"/>
        <w:rPr>
          <w:rFonts w:ascii="Arial" w:hAnsi="Arial" w:cs="Arial"/>
          <w:szCs w:val="28"/>
        </w:rPr>
      </w:pPr>
      <w:r>
        <w:rPr>
          <w:rFonts w:ascii="Arial" w:hAnsi="Arial" w:cs="Arial"/>
          <w:szCs w:val="28"/>
        </w:rPr>
        <w:t>В помощь избирателям, являющимся инвалидами по зрению, по решению соответствующей избирательной комиссии изготавливаются специальные трафареты для самостоятельного заполнения бюллетеня, в том числе с применением рельефно-точечного шрифта Брайля. Избирательные участки, для которых изготавливаются такие трафареты, определяются решением избирательной комиссии субъекта Российской Федерации.</w:t>
      </w:r>
    </w:p>
    <w:p w:rsidR="00B72FA2" w:rsidRDefault="00B72FA2" w:rsidP="00963756">
      <w:pPr>
        <w:pStyle w:val="aa"/>
        <w:widowControl/>
        <w:ind w:firstLine="724"/>
        <w:rPr>
          <w:rFonts w:ascii="Arial" w:hAnsi="Arial" w:cs="Arial"/>
          <w:i/>
          <w:iCs/>
          <w:szCs w:val="28"/>
        </w:rPr>
      </w:pPr>
      <w:r>
        <w:rPr>
          <w:rFonts w:ascii="Arial" w:hAnsi="Arial" w:cs="Arial"/>
          <w:i/>
          <w:iCs/>
          <w:szCs w:val="28"/>
        </w:rPr>
        <w:t xml:space="preserve">(Статья </w:t>
      </w:r>
      <w:r>
        <w:rPr>
          <w:rFonts w:ascii="Arial" w:hAnsi="Arial" w:cs="Arial"/>
          <w:szCs w:val="28"/>
        </w:rPr>
        <w:t xml:space="preserve">73 </w:t>
      </w:r>
      <w:r>
        <w:rPr>
          <w:rFonts w:ascii="Arial" w:hAnsi="Arial" w:cs="Arial"/>
          <w:i/>
          <w:iCs/>
          <w:szCs w:val="28"/>
        </w:rPr>
        <w:t>Федерального закона)</w:t>
      </w:r>
    </w:p>
    <w:p w:rsidR="00B72FA2" w:rsidRDefault="00B72FA2" w:rsidP="00963756">
      <w:pPr>
        <w:autoSpaceDE w:val="0"/>
        <w:autoSpaceDN w:val="0"/>
        <w:spacing w:before="0" w:after="0"/>
        <w:jc w:val="center"/>
        <w:rPr>
          <w:rFonts w:ascii="Arial" w:hAnsi="Arial" w:cs="Arial"/>
          <w:sz w:val="28"/>
          <w:szCs w:val="28"/>
        </w:rPr>
      </w:pPr>
    </w:p>
    <w:p w:rsidR="00B72FA2" w:rsidRDefault="00B72FA2" w:rsidP="00963756">
      <w:pPr>
        <w:autoSpaceDE w:val="0"/>
        <w:autoSpaceDN w:val="0"/>
        <w:spacing w:before="0" w:after="0"/>
        <w:jc w:val="center"/>
        <w:rPr>
          <w:rFonts w:ascii="Arial" w:hAnsi="Arial" w:cs="Arial"/>
          <w:sz w:val="28"/>
          <w:szCs w:val="28"/>
        </w:rPr>
      </w:pPr>
    </w:p>
    <w:p w:rsidR="00B72FA2" w:rsidRDefault="00B72FA2" w:rsidP="00963756">
      <w:pPr>
        <w:pStyle w:val="aa"/>
        <w:widowControl/>
        <w:jc w:val="center"/>
        <w:rPr>
          <w:rFonts w:ascii="Arial" w:hAnsi="Arial" w:cs="Arial"/>
          <w:b/>
          <w:bCs/>
          <w:caps/>
          <w:sz w:val="26"/>
          <w:szCs w:val="28"/>
        </w:rPr>
      </w:pPr>
      <w:r>
        <w:rPr>
          <w:rFonts w:ascii="Arial" w:hAnsi="Arial" w:cs="Arial"/>
          <w:b/>
          <w:bCs/>
          <w:caps/>
          <w:sz w:val="26"/>
          <w:szCs w:val="28"/>
        </w:rPr>
        <w:t>4. Открепительные удостоверения</w:t>
      </w:r>
    </w:p>
    <w:p w:rsidR="00B72FA2" w:rsidRDefault="00B72FA2" w:rsidP="00963756">
      <w:pPr>
        <w:pStyle w:val="aa"/>
        <w:widowControl/>
        <w:rPr>
          <w:rFonts w:ascii="Arial" w:hAnsi="Arial" w:cs="Arial"/>
          <w:szCs w:val="28"/>
        </w:rPr>
      </w:pPr>
    </w:p>
    <w:p w:rsidR="00B72FA2" w:rsidRDefault="00B72FA2" w:rsidP="00963756">
      <w:pPr>
        <w:pStyle w:val="aa"/>
        <w:widowControl/>
        <w:ind w:right="6" w:firstLine="709"/>
        <w:jc w:val="both"/>
        <w:rPr>
          <w:rFonts w:ascii="Arial" w:hAnsi="Arial" w:cs="Arial"/>
          <w:szCs w:val="28"/>
        </w:rPr>
      </w:pPr>
      <w:r w:rsidRPr="007B0968">
        <w:rPr>
          <w:rFonts w:ascii="Arial" w:hAnsi="Arial" w:cs="Arial"/>
          <w:szCs w:val="28"/>
        </w:rPr>
        <w:t>Открепительные удостоверения являются документами строгой отчетности и имеют единую для всей территории Российской Федерации нумерацию. Каждая УИК своим решением формирует рабочую группу либо определяет членов комиссии с правом решающего голоса для обеспечения контроля за получением открепительных удостоверений, хранением открепительных удостоверений и погашением неиспользованных открепительных удостоверений.</w:t>
      </w:r>
    </w:p>
    <w:p w:rsidR="00B72FA2" w:rsidRDefault="00B72FA2" w:rsidP="00963756">
      <w:pPr>
        <w:pStyle w:val="aa"/>
        <w:widowControl/>
        <w:ind w:right="6" w:firstLine="709"/>
        <w:jc w:val="both"/>
        <w:rPr>
          <w:rFonts w:ascii="Arial" w:hAnsi="Arial" w:cs="Arial"/>
          <w:szCs w:val="28"/>
        </w:rPr>
      </w:pPr>
      <w:r>
        <w:rPr>
          <w:rFonts w:ascii="Arial" w:hAnsi="Arial" w:cs="Arial"/>
          <w:szCs w:val="28"/>
        </w:rPr>
        <w:t xml:space="preserve">Ответственность за их передачу и сохранность несут председатели избирательных комиссий, осуществляющих передачу, получение и хранение </w:t>
      </w:r>
      <w:r w:rsidRPr="00622CB3">
        <w:rPr>
          <w:rFonts w:ascii="Arial" w:hAnsi="Arial" w:cs="Arial"/>
          <w:szCs w:val="28"/>
        </w:rPr>
        <w:t xml:space="preserve">открепительных удостоверений. Открепительные удостоверения передаются ТИК в УИК в том же порядке, что и избирательные бюллетени (образцы: выписка из </w:t>
      </w:r>
      <w:r w:rsidRPr="00622CB3">
        <w:rPr>
          <w:rFonts w:ascii="Arial" w:hAnsi="Arial" w:cs="Arial"/>
          <w:szCs w:val="28"/>
        </w:rPr>
        <w:lastRenderedPageBreak/>
        <w:t xml:space="preserve">постановления ТИК </w:t>
      </w:r>
      <w:r>
        <w:rPr>
          <w:rFonts w:ascii="Arial" w:hAnsi="Arial" w:cs="Arial"/>
          <w:szCs w:val="28"/>
        </w:rPr>
        <w:t>–</w:t>
      </w:r>
      <w:r w:rsidRPr="00622CB3">
        <w:rPr>
          <w:rFonts w:ascii="Arial" w:hAnsi="Arial" w:cs="Arial"/>
          <w:szCs w:val="28"/>
        </w:rPr>
        <w:t xml:space="preserve"> №</w:t>
      </w:r>
      <w:r>
        <w:rPr>
          <w:rFonts w:ascii="Arial" w:hAnsi="Arial" w:cs="Arial"/>
          <w:szCs w:val="28"/>
        </w:rPr>
        <w:t xml:space="preserve"> </w:t>
      </w:r>
      <w:r w:rsidRPr="00622CB3">
        <w:rPr>
          <w:rFonts w:ascii="Arial" w:hAnsi="Arial" w:cs="Arial"/>
          <w:szCs w:val="28"/>
        </w:rPr>
        <w:t>2</w:t>
      </w:r>
      <w:r>
        <w:rPr>
          <w:rFonts w:ascii="Arial" w:hAnsi="Arial" w:cs="Arial"/>
          <w:szCs w:val="28"/>
        </w:rPr>
        <w:t>9</w:t>
      </w:r>
      <w:r w:rsidRPr="00622CB3">
        <w:rPr>
          <w:rFonts w:ascii="Arial" w:hAnsi="Arial" w:cs="Arial"/>
          <w:szCs w:val="28"/>
        </w:rPr>
        <w:t xml:space="preserve"> и акт о передаче </w:t>
      </w:r>
      <w:r>
        <w:rPr>
          <w:rFonts w:ascii="Arial" w:hAnsi="Arial" w:cs="Arial"/>
          <w:szCs w:val="28"/>
        </w:rPr>
        <w:t>–</w:t>
      </w:r>
      <w:r w:rsidRPr="00622CB3">
        <w:rPr>
          <w:rFonts w:ascii="Arial" w:hAnsi="Arial" w:cs="Arial"/>
          <w:szCs w:val="28"/>
        </w:rPr>
        <w:t xml:space="preserve"> № </w:t>
      </w:r>
      <w:r>
        <w:rPr>
          <w:rFonts w:ascii="Arial" w:hAnsi="Arial" w:cs="Arial"/>
          <w:szCs w:val="28"/>
        </w:rPr>
        <w:t>30</w:t>
      </w:r>
      <w:r w:rsidRPr="00622CB3">
        <w:rPr>
          <w:rFonts w:ascii="Arial" w:hAnsi="Arial" w:cs="Arial"/>
          <w:szCs w:val="28"/>
        </w:rPr>
        <w:t>). Акт составляется в двух экземплярах, один из которых остается в ТИК, а другой передается в УИК.</w:t>
      </w:r>
      <w:r>
        <w:rPr>
          <w:rFonts w:ascii="Arial" w:hAnsi="Arial" w:cs="Arial"/>
          <w:szCs w:val="28"/>
        </w:rPr>
        <w:t xml:space="preserve"> </w:t>
      </w:r>
    </w:p>
    <w:p w:rsidR="00B72FA2" w:rsidRPr="00F42D9F" w:rsidRDefault="00B72FA2" w:rsidP="00963756">
      <w:pPr>
        <w:pStyle w:val="aa"/>
        <w:widowControl/>
        <w:ind w:right="6" w:firstLine="709"/>
        <w:jc w:val="both"/>
        <w:rPr>
          <w:rFonts w:ascii="Arial" w:hAnsi="Arial" w:cs="Arial"/>
          <w:szCs w:val="28"/>
        </w:rPr>
      </w:pPr>
      <w:r>
        <w:rPr>
          <w:rFonts w:ascii="Arial" w:hAnsi="Arial" w:cs="Arial"/>
          <w:szCs w:val="28"/>
        </w:rPr>
        <w:t xml:space="preserve">В случае утраты бланка открепительного удостоверения в УИК составляется </w:t>
      </w:r>
      <w:r w:rsidRPr="0070424B">
        <w:rPr>
          <w:rFonts w:ascii="Arial" w:hAnsi="Arial" w:cs="Arial"/>
          <w:szCs w:val="28"/>
        </w:rPr>
        <w:t>акт об утрате открепительного удостоверения (бланк приведен в части третьей Рабочего блокнота) и принимается соответствующее решение УИК, в котором</w:t>
      </w:r>
      <w:r w:rsidRPr="00F42D9F">
        <w:rPr>
          <w:rFonts w:ascii="Arial" w:hAnsi="Arial" w:cs="Arial"/>
          <w:szCs w:val="28"/>
        </w:rPr>
        <w:t xml:space="preserve"> указываются номер утраченного бланка открепительного удостоверения, факт утраты бланка и причина утраты.</w:t>
      </w:r>
      <w:r>
        <w:rPr>
          <w:rFonts w:ascii="Arial" w:hAnsi="Arial" w:cs="Arial"/>
          <w:szCs w:val="28"/>
        </w:rPr>
        <w:t xml:space="preserve"> Это решение и акт об утрате в тот же день доводятся до сведения ТИК, которая незамедлительно направляет эти документы в избирательную комиссию субъекта Российской Федерации, которая в свою очередь направляет их в ЦИК России.</w:t>
      </w:r>
    </w:p>
    <w:p w:rsidR="00B72FA2" w:rsidRPr="00DF24A5" w:rsidRDefault="00B72FA2" w:rsidP="00963756">
      <w:pPr>
        <w:pStyle w:val="aa"/>
        <w:widowControl/>
        <w:ind w:firstLine="709"/>
        <w:jc w:val="both"/>
        <w:rPr>
          <w:rFonts w:ascii="Arial" w:hAnsi="Arial" w:cs="Arial"/>
          <w:szCs w:val="28"/>
        </w:rPr>
      </w:pPr>
      <w:r w:rsidRPr="00DF24A5">
        <w:rPr>
          <w:rFonts w:ascii="Arial" w:hAnsi="Arial" w:cs="Arial"/>
          <w:szCs w:val="28"/>
        </w:rPr>
        <w:t>Избиратель, который не будет иметь возможность прибыть в помещение для голосования того избирательного участка, где он включен в список избирателей, в день голосования, вправе получить с 14 ноября по 3 декабря 2011 года в УИК данного избирательного участка открепительное удостоверение самостоятельно (образец заявления № 31) либо через своего представителя (примерные формы доверенностей приведены в образцах № 33 и № 34) и принять участие в голосовании на том избирательном участке, где он будет находиться в день голосования (такой избиратель вправе получить открепительное удостоверение и в более ранние сроки</w:t>
      </w:r>
      <w:r>
        <w:rPr>
          <w:rFonts w:ascii="Arial" w:hAnsi="Arial" w:cs="Arial"/>
          <w:szCs w:val="28"/>
        </w:rPr>
        <w:t>:</w:t>
      </w:r>
      <w:r w:rsidRPr="00DF24A5">
        <w:rPr>
          <w:rFonts w:ascii="Arial" w:hAnsi="Arial" w:cs="Arial"/>
          <w:szCs w:val="28"/>
        </w:rPr>
        <w:t xml:space="preserve"> в период с 19 октября по 13 ноября 2011 года – в ТИК). </w:t>
      </w:r>
    </w:p>
    <w:p w:rsidR="00B72FA2" w:rsidRPr="00963756" w:rsidRDefault="00B72FA2" w:rsidP="00963756">
      <w:pPr>
        <w:spacing w:before="0" w:after="0"/>
        <w:ind w:firstLine="709"/>
        <w:jc w:val="both"/>
        <w:rPr>
          <w:rFonts w:ascii="Arial" w:hAnsi="Arial" w:cs="Arial"/>
          <w:szCs w:val="24"/>
        </w:rPr>
      </w:pPr>
      <w:r w:rsidRPr="00963756">
        <w:rPr>
          <w:rFonts w:ascii="Arial" w:hAnsi="Arial" w:cs="Arial"/>
          <w:szCs w:val="24"/>
        </w:rPr>
        <w:t>Ежедневно в период выдачи открепительных удостоверений председатель УИК (либо по поручению председателя заместитель председателя, секретарь, иной член комиссии с правом решающего голоса) проверяет имеющиеся в наличии открепительные удостоверения по количеству и номерам, выдает под подпись дежурному члену УИК определенное количество открепительных удостоверений, а по окончании дежурства принимает у дежурного члена УИК неиспользованные открепительные удостоверения, уточняя при этом их количество и номера с учетом выданных избирателям открепительных удостоверений по записям в списке избирателей (образец № 32).</w:t>
      </w:r>
    </w:p>
    <w:p w:rsidR="00B72FA2" w:rsidRPr="000C535C" w:rsidRDefault="00B72FA2" w:rsidP="00963756">
      <w:pPr>
        <w:pStyle w:val="aa"/>
        <w:widowControl/>
        <w:ind w:right="6" w:firstLine="709"/>
        <w:jc w:val="both"/>
        <w:rPr>
          <w:rFonts w:ascii="Arial" w:hAnsi="Arial" w:cs="Arial"/>
          <w:iCs/>
          <w:szCs w:val="28"/>
        </w:rPr>
      </w:pPr>
      <w:r w:rsidRPr="000C535C">
        <w:rPr>
          <w:rFonts w:ascii="Arial" w:hAnsi="Arial" w:cs="Arial"/>
          <w:iCs/>
          <w:szCs w:val="28"/>
        </w:rPr>
        <w:t xml:space="preserve">УИК на основании письменного заявления избирателя (образец № </w:t>
      </w:r>
      <w:r>
        <w:rPr>
          <w:rFonts w:ascii="Arial" w:hAnsi="Arial" w:cs="Arial"/>
          <w:iCs/>
          <w:szCs w:val="28"/>
        </w:rPr>
        <w:t>31</w:t>
      </w:r>
      <w:r w:rsidRPr="000C535C">
        <w:rPr>
          <w:rFonts w:ascii="Arial" w:hAnsi="Arial" w:cs="Arial"/>
          <w:iCs/>
          <w:szCs w:val="28"/>
        </w:rPr>
        <w:t>) с указанием причины, по которой ему требуется открепительное удостоверение, выдает открепительное удостоверение лично избирателю либо его представителю на основании нотариально удостоверенной доверенности. Доверенность также может быть удостоверена администрацией стационарного лечебно</w:t>
      </w:r>
      <w:r>
        <w:rPr>
          <w:rFonts w:ascii="Arial" w:hAnsi="Arial" w:cs="Arial"/>
          <w:iCs/>
          <w:szCs w:val="28"/>
        </w:rPr>
        <w:t>-</w:t>
      </w:r>
      <w:r w:rsidRPr="000C535C">
        <w:rPr>
          <w:rFonts w:ascii="Arial" w:hAnsi="Arial" w:cs="Arial"/>
          <w:iCs/>
          <w:szCs w:val="28"/>
        </w:rPr>
        <w:t>профилактического</w:t>
      </w:r>
      <w:r>
        <w:rPr>
          <w:rFonts w:ascii="Arial" w:hAnsi="Arial" w:cs="Arial"/>
          <w:iCs/>
          <w:szCs w:val="28"/>
        </w:rPr>
        <w:t xml:space="preserve"> </w:t>
      </w:r>
      <w:r w:rsidRPr="000C535C">
        <w:rPr>
          <w:rFonts w:ascii="Arial" w:hAnsi="Arial" w:cs="Arial"/>
          <w:iCs/>
          <w:szCs w:val="28"/>
        </w:rPr>
        <w:t xml:space="preserve"> учреждения (если избиратель находится в этом учреждении на излечении), администрацией учреждения, где содержатся под стражей подозреваемые или обвиняемые (если избиратель содержится в этом учреждении в качестве подозреваемого или обвиняемого) (образцы № </w:t>
      </w:r>
      <w:r>
        <w:rPr>
          <w:rFonts w:ascii="Arial" w:hAnsi="Arial" w:cs="Arial"/>
          <w:iCs/>
          <w:szCs w:val="28"/>
        </w:rPr>
        <w:t>33</w:t>
      </w:r>
      <w:r w:rsidRPr="000C535C">
        <w:rPr>
          <w:rFonts w:ascii="Arial" w:hAnsi="Arial" w:cs="Arial"/>
          <w:iCs/>
          <w:szCs w:val="28"/>
        </w:rPr>
        <w:t xml:space="preserve"> и № </w:t>
      </w:r>
      <w:r>
        <w:rPr>
          <w:rFonts w:ascii="Arial" w:hAnsi="Arial" w:cs="Arial"/>
          <w:iCs/>
          <w:szCs w:val="28"/>
        </w:rPr>
        <w:t>34</w:t>
      </w:r>
      <w:r w:rsidRPr="000C535C">
        <w:rPr>
          <w:rFonts w:ascii="Arial" w:hAnsi="Arial" w:cs="Arial"/>
          <w:iCs/>
          <w:szCs w:val="28"/>
        </w:rPr>
        <w:t>). Доверенность на получение открепительного удостоверения также может быть удостоверена главой местной администрации.</w:t>
      </w:r>
    </w:p>
    <w:p w:rsidR="00B72FA2" w:rsidRPr="000C535C" w:rsidRDefault="00B72FA2" w:rsidP="00963756">
      <w:pPr>
        <w:pStyle w:val="aa"/>
        <w:widowControl/>
        <w:ind w:left="12" w:right="3" w:firstLine="709"/>
        <w:jc w:val="both"/>
        <w:rPr>
          <w:rFonts w:ascii="Arial" w:hAnsi="Arial" w:cs="Arial"/>
          <w:iCs/>
          <w:szCs w:val="28"/>
        </w:rPr>
      </w:pPr>
      <w:r w:rsidRPr="000C535C">
        <w:rPr>
          <w:rFonts w:ascii="Arial" w:hAnsi="Arial" w:cs="Arial"/>
          <w:iCs/>
          <w:szCs w:val="28"/>
        </w:rPr>
        <w:t xml:space="preserve">При выдаче открепительного удостоверения заявление избирателя либо доверенность на получение открепительного удостоверения и заявление изымаются и прилагаются к списку избирателей. В случае выдачи открепительного удостоверения на основании доверенности в заявлении избирателя делается об этом отметка (номер доверенности и дата ее выдачи). </w:t>
      </w:r>
    </w:p>
    <w:p w:rsidR="00B72FA2" w:rsidRPr="000C535C" w:rsidRDefault="00B72FA2" w:rsidP="00963756">
      <w:pPr>
        <w:pStyle w:val="aa"/>
        <w:widowControl/>
        <w:ind w:left="3" w:right="9" w:firstLine="709"/>
        <w:jc w:val="both"/>
        <w:rPr>
          <w:rFonts w:ascii="Arial" w:hAnsi="Arial" w:cs="Arial"/>
          <w:iCs/>
          <w:szCs w:val="28"/>
        </w:rPr>
      </w:pPr>
      <w:r w:rsidRPr="000C535C">
        <w:rPr>
          <w:rFonts w:ascii="Arial" w:hAnsi="Arial" w:cs="Arial"/>
          <w:iCs/>
          <w:szCs w:val="28"/>
        </w:rPr>
        <w:t>Член УИК с правом решающего голоса, выдающий открепительное удостоверение, в списке избирателей напротив фамилии избирателя в графах 6 и 7 делает запись «Получил открепительное удостоверение № ___»</w:t>
      </w:r>
      <w:r>
        <w:rPr>
          <w:rFonts w:ascii="Arial" w:hAnsi="Arial" w:cs="Arial"/>
          <w:iCs/>
          <w:szCs w:val="28"/>
        </w:rPr>
        <w:t>,</w:t>
      </w:r>
      <w:r w:rsidRPr="000C535C">
        <w:rPr>
          <w:rFonts w:ascii="Arial" w:hAnsi="Arial" w:cs="Arial"/>
          <w:iCs/>
          <w:szCs w:val="28"/>
        </w:rPr>
        <w:t xml:space="preserve"> ставит дату выдачи, указывает свою фамилию, инициалы и расписывается. Член УИК с правом решающего голоса, осуществляющий выдачу открепительного удостоверения, вносит в него фамилию, имя и отчество избирателя, серию и номер его паспорта или документа, заменяющего паспорт гражданина, номер избирательного участка, где избиратель включен в список избирателей, адрес УИК, наименование </w:t>
      </w:r>
      <w:r w:rsidRPr="000C535C">
        <w:rPr>
          <w:rFonts w:ascii="Arial" w:hAnsi="Arial" w:cs="Arial"/>
          <w:iCs/>
          <w:szCs w:val="28"/>
        </w:rPr>
        <w:lastRenderedPageBreak/>
        <w:t>муниципального образования и субъекта Российской Федерации, на территории которых образован избирательный участок, наименование избирательной комиссии, выдавшей открепительное удостоверение, а также указывает свои фамилию и инициалы, дату выдачи открепительного удостоверения, расписывается и ставит печать УИК.</w:t>
      </w:r>
    </w:p>
    <w:p w:rsidR="00B72FA2" w:rsidRPr="000C535C" w:rsidRDefault="00B72FA2" w:rsidP="00963756">
      <w:pPr>
        <w:pStyle w:val="aa"/>
        <w:widowControl/>
        <w:ind w:left="3" w:right="9" w:firstLine="709"/>
        <w:jc w:val="both"/>
        <w:rPr>
          <w:rFonts w:ascii="Arial" w:hAnsi="Arial" w:cs="Arial"/>
          <w:iCs/>
          <w:szCs w:val="28"/>
        </w:rPr>
      </w:pPr>
      <w:r w:rsidRPr="000C535C">
        <w:rPr>
          <w:rFonts w:ascii="Arial" w:hAnsi="Arial" w:cs="Arial"/>
          <w:iCs/>
          <w:szCs w:val="28"/>
        </w:rPr>
        <w:t xml:space="preserve">О получении открепительного удостоверения избиратель или его представитель расписывается в реестре выдачи открепительных удостоверений (в ТИК) либо в списке избирателей (в УИК), указав серию и номер своего паспорта или документа, заменяющего паспорт гражданина. При этом данный избиратель исключается из списка избирателей соответствующего участка на данных выборах и не учитывается при подсчете числа зарегистрированных избирателей при составлении протокола УИК. </w:t>
      </w:r>
    </w:p>
    <w:p w:rsidR="00B72FA2" w:rsidRPr="00963756" w:rsidRDefault="00B72FA2" w:rsidP="00963756">
      <w:pPr>
        <w:spacing w:before="0" w:after="0"/>
        <w:ind w:firstLine="709"/>
        <w:jc w:val="both"/>
        <w:rPr>
          <w:rFonts w:ascii="Arial" w:hAnsi="Arial" w:cs="Arial"/>
          <w:szCs w:val="24"/>
        </w:rPr>
      </w:pPr>
      <w:r w:rsidRPr="00963756">
        <w:rPr>
          <w:rFonts w:ascii="Arial" w:hAnsi="Arial" w:cs="Arial"/>
          <w:szCs w:val="24"/>
        </w:rPr>
        <w:t>В целях осуществления контроля за ходом использования в УИК открепительных удостоверений УИК информирует ТИК за 10 и за 3 дня до дня голосования, а также накануне дня голосования о количестве открепительных удостоверений, выданных избирателям в УИК с нарастающим итогом. Указанные данные вводятся на КСА ТИК в ГАС "Выборы".</w:t>
      </w:r>
    </w:p>
    <w:p w:rsidR="00B72FA2" w:rsidRDefault="00B72FA2" w:rsidP="00963756">
      <w:pPr>
        <w:pStyle w:val="aa"/>
        <w:widowControl/>
        <w:ind w:left="16" w:right="12" w:firstLine="709"/>
        <w:jc w:val="both"/>
        <w:rPr>
          <w:rFonts w:ascii="Arial" w:hAnsi="Arial" w:cs="Arial"/>
          <w:szCs w:val="28"/>
        </w:rPr>
      </w:pPr>
      <w:r>
        <w:rPr>
          <w:rFonts w:ascii="Arial" w:hAnsi="Arial" w:cs="Arial"/>
          <w:szCs w:val="28"/>
        </w:rPr>
        <w:t xml:space="preserve">Утраченные открепительные удостоверения не восстанавливаются. Дубликаты открепительных удостоверений не выдаются. </w:t>
      </w:r>
    </w:p>
    <w:p w:rsidR="00B72FA2" w:rsidRDefault="00B72FA2" w:rsidP="00963756">
      <w:pPr>
        <w:pStyle w:val="aa"/>
        <w:widowControl/>
        <w:ind w:firstLine="724"/>
        <w:jc w:val="both"/>
        <w:rPr>
          <w:rFonts w:ascii="Arial" w:hAnsi="Arial" w:cs="Arial"/>
          <w:i/>
          <w:iCs/>
          <w:szCs w:val="28"/>
        </w:rPr>
      </w:pPr>
      <w:r>
        <w:rPr>
          <w:rFonts w:ascii="Arial" w:hAnsi="Arial" w:cs="Arial"/>
          <w:i/>
          <w:iCs/>
          <w:szCs w:val="28"/>
        </w:rPr>
        <w:t xml:space="preserve">(Статья </w:t>
      </w:r>
      <w:r>
        <w:rPr>
          <w:rFonts w:ascii="Arial" w:hAnsi="Arial" w:cs="Arial"/>
          <w:szCs w:val="28"/>
        </w:rPr>
        <w:t xml:space="preserve">74 </w:t>
      </w:r>
      <w:r>
        <w:rPr>
          <w:rFonts w:ascii="Arial" w:hAnsi="Arial" w:cs="Arial"/>
          <w:i/>
          <w:iCs/>
          <w:szCs w:val="28"/>
        </w:rPr>
        <w:t xml:space="preserve">Федерального закона) </w:t>
      </w:r>
    </w:p>
    <w:p w:rsidR="00B72FA2" w:rsidRDefault="00B72FA2" w:rsidP="00963756">
      <w:pPr>
        <w:pStyle w:val="aa"/>
        <w:widowControl/>
        <w:ind w:left="12" w:right="3" w:firstLine="709"/>
        <w:jc w:val="both"/>
        <w:rPr>
          <w:rFonts w:ascii="Arial" w:hAnsi="Arial" w:cs="Arial"/>
          <w:i/>
          <w:iCs/>
          <w:szCs w:val="28"/>
        </w:rPr>
      </w:pPr>
    </w:p>
    <w:p w:rsidR="00B72FA2" w:rsidRDefault="00B72FA2" w:rsidP="00963756">
      <w:pPr>
        <w:pStyle w:val="aa"/>
        <w:widowControl/>
        <w:ind w:left="12" w:right="3" w:firstLine="709"/>
        <w:jc w:val="both"/>
        <w:rPr>
          <w:rFonts w:ascii="Arial" w:hAnsi="Arial" w:cs="Arial"/>
          <w:i/>
          <w:iCs/>
          <w:szCs w:val="28"/>
        </w:rPr>
      </w:pPr>
    </w:p>
    <w:p w:rsidR="00B72FA2" w:rsidRDefault="00B72FA2" w:rsidP="00963756">
      <w:pPr>
        <w:pStyle w:val="aa"/>
        <w:widowControl/>
        <w:jc w:val="center"/>
        <w:rPr>
          <w:rFonts w:ascii="Arial" w:hAnsi="Arial" w:cs="Arial"/>
          <w:b/>
          <w:bCs/>
          <w:caps/>
          <w:sz w:val="26"/>
          <w:szCs w:val="28"/>
        </w:rPr>
      </w:pPr>
      <w:r>
        <w:rPr>
          <w:rFonts w:ascii="Arial" w:hAnsi="Arial" w:cs="Arial"/>
          <w:b/>
          <w:bCs/>
          <w:caps/>
          <w:sz w:val="26"/>
          <w:szCs w:val="28"/>
        </w:rPr>
        <w:t>5. Помещение для голосования</w:t>
      </w:r>
    </w:p>
    <w:p w:rsidR="00B72FA2" w:rsidRDefault="00B72FA2" w:rsidP="00963756">
      <w:pPr>
        <w:pStyle w:val="aa"/>
        <w:widowControl/>
        <w:ind w:left="1264"/>
        <w:rPr>
          <w:rFonts w:ascii="Arial" w:hAnsi="Arial" w:cs="Arial"/>
          <w:b/>
          <w:bCs/>
          <w:szCs w:val="28"/>
        </w:rPr>
      </w:pPr>
    </w:p>
    <w:p w:rsidR="00B72FA2" w:rsidRDefault="00B72FA2" w:rsidP="00963756">
      <w:pPr>
        <w:pStyle w:val="aa"/>
        <w:widowControl/>
        <w:ind w:right="614"/>
        <w:jc w:val="center"/>
        <w:rPr>
          <w:rFonts w:ascii="Arial" w:hAnsi="Arial" w:cs="Arial"/>
          <w:b/>
          <w:bCs/>
          <w:szCs w:val="26"/>
        </w:rPr>
      </w:pPr>
      <w:r>
        <w:rPr>
          <w:rFonts w:ascii="Arial" w:hAnsi="Arial" w:cs="Arial"/>
          <w:b/>
          <w:bCs/>
          <w:szCs w:val="26"/>
        </w:rPr>
        <w:t>5.1. Требования, предъявляемые к оборудованию и оформлению помещения для голосования</w:t>
      </w:r>
    </w:p>
    <w:p w:rsidR="00B72FA2" w:rsidRDefault="00B72FA2" w:rsidP="00963756">
      <w:pPr>
        <w:pStyle w:val="aa"/>
        <w:widowControl/>
        <w:ind w:left="563" w:right="614" w:hanging="320"/>
        <w:rPr>
          <w:rFonts w:ascii="Arial" w:hAnsi="Arial" w:cs="Arial"/>
          <w:b/>
          <w:bCs/>
          <w:szCs w:val="28"/>
        </w:rPr>
      </w:pPr>
    </w:p>
    <w:p w:rsidR="00B72FA2" w:rsidRDefault="00B72FA2" w:rsidP="00963756">
      <w:pPr>
        <w:pStyle w:val="aa"/>
        <w:widowControl/>
        <w:ind w:right="3" w:firstLine="724"/>
        <w:jc w:val="both"/>
        <w:rPr>
          <w:rFonts w:ascii="Arial" w:hAnsi="Arial" w:cs="Arial"/>
        </w:rPr>
      </w:pPr>
      <w:r>
        <w:rPr>
          <w:rFonts w:ascii="Arial" w:hAnsi="Arial" w:cs="Arial"/>
        </w:rPr>
        <w:t xml:space="preserve">Помещение для голосования безвозмездно предоставляется в распоряжение УИК главой местной администрации соответствующего муниципального образования, руководителем территориального органа исполнительной власти города федерального значения, а в случаях, предусмотренных Федеральным законом, – командиром воинской части, капитаном судна, руководителем полярной станции, руководителем дипломатического представительства или консульского учреждения Российской Федерации. </w:t>
      </w:r>
    </w:p>
    <w:p w:rsidR="00B72FA2" w:rsidRDefault="00B72FA2" w:rsidP="00963756">
      <w:pPr>
        <w:pStyle w:val="aa"/>
        <w:widowControl/>
        <w:ind w:right="3" w:firstLine="724"/>
        <w:jc w:val="both"/>
        <w:rPr>
          <w:rFonts w:ascii="Arial" w:hAnsi="Arial" w:cs="Arial"/>
        </w:rPr>
      </w:pPr>
      <w:r>
        <w:rPr>
          <w:rFonts w:ascii="Arial" w:hAnsi="Arial" w:cs="Arial"/>
        </w:rPr>
        <w:t xml:space="preserve">Государственные органы, государственные организации и учреждения, их должностные лица, а также организации, имеющие государственную и (или) муниципальную долю в своем уставном (складочном) капитале, превышающую 30 процентов на день официального опубликования (публикации) решения о назначении выборов, органы местного самоуправления, их должностные лица обязаны оказывать УИК содействие в реализации их полномочий, в частности на безвозмездной основе предоставлять необходимые помещения, в том числе для хранения избирательной документации, обеспечивать охрану этих помещений и указанной документации, а также предоставлять транспортные средства, средства связи, технологическое оборудование. </w:t>
      </w:r>
    </w:p>
    <w:p w:rsidR="00B72FA2" w:rsidRPr="00622CB3" w:rsidRDefault="00B72FA2" w:rsidP="00963756">
      <w:pPr>
        <w:pStyle w:val="aa"/>
        <w:widowControl/>
        <w:ind w:right="3" w:firstLine="724"/>
        <w:jc w:val="both"/>
        <w:rPr>
          <w:rFonts w:ascii="Arial" w:hAnsi="Arial" w:cs="Arial"/>
        </w:rPr>
      </w:pPr>
      <w:r>
        <w:rPr>
          <w:rFonts w:ascii="Arial" w:hAnsi="Arial" w:cs="Arial"/>
        </w:rPr>
        <w:t xml:space="preserve">УИК после предоставления помещения для голосования получает соответствующее технологическое оборудование, которое, как правило, хранится в </w:t>
      </w:r>
      <w:r w:rsidRPr="00622CB3">
        <w:rPr>
          <w:rFonts w:ascii="Arial" w:hAnsi="Arial" w:cs="Arial"/>
        </w:rPr>
        <w:t xml:space="preserve">складских помещениях муниципальных органов, по акту (образец № </w:t>
      </w:r>
      <w:r>
        <w:rPr>
          <w:rFonts w:ascii="Arial" w:hAnsi="Arial" w:cs="Arial"/>
        </w:rPr>
        <w:t>35</w:t>
      </w:r>
      <w:r w:rsidRPr="00622CB3">
        <w:rPr>
          <w:rFonts w:ascii="Arial" w:hAnsi="Arial" w:cs="Arial"/>
        </w:rPr>
        <w:t>). После завершения голосования и подсчета голосов избирателей УИК, также по акту, возвращает технологическое оборудование на хранение.</w:t>
      </w:r>
    </w:p>
    <w:p w:rsidR="00B72FA2" w:rsidRDefault="00B72FA2" w:rsidP="00963756">
      <w:pPr>
        <w:pStyle w:val="aa"/>
        <w:widowControl/>
        <w:ind w:right="3" w:firstLine="724"/>
        <w:jc w:val="both"/>
        <w:rPr>
          <w:rFonts w:ascii="Arial" w:hAnsi="Arial" w:cs="Arial"/>
        </w:rPr>
      </w:pPr>
      <w:r w:rsidRPr="00622CB3">
        <w:rPr>
          <w:rFonts w:ascii="Arial" w:hAnsi="Arial" w:cs="Arial"/>
        </w:rPr>
        <w:t>УИК также решает вопросы обеспечения помещения для голосования иным необходимым оборудованием – столы, стулья, шкафы, сейф или металлический</w:t>
      </w:r>
      <w:r>
        <w:rPr>
          <w:rFonts w:ascii="Arial" w:hAnsi="Arial" w:cs="Arial"/>
        </w:rPr>
        <w:t xml:space="preserve"> шкаф, стенды и т.д.</w:t>
      </w:r>
    </w:p>
    <w:p w:rsidR="00B72FA2" w:rsidRDefault="00B72FA2" w:rsidP="00963756">
      <w:pPr>
        <w:pStyle w:val="aa"/>
        <w:widowControl/>
        <w:ind w:right="6" w:firstLine="724"/>
        <w:jc w:val="both"/>
        <w:rPr>
          <w:rFonts w:ascii="Arial" w:hAnsi="Arial" w:cs="Arial"/>
        </w:rPr>
      </w:pPr>
      <w:r>
        <w:rPr>
          <w:rFonts w:ascii="Arial" w:hAnsi="Arial" w:cs="Arial"/>
        </w:rPr>
        <w:lastRenderedPageBreak/>
        <w:t xml:space="preserve">Помещения, предоставленные для работы УИК и для проведения голосования, должны отвечать соответствующим нормативам по противопожарной безопасности, санитарным нормам и т.д., быть удобными для избирателей, в том числе, по возможности, и для инвалидов-колясочников, проживающих на территории избирательного участка и  выражающих желание проголосовать в помещении для голосования. </w:t>
      </w:r>
    </w:p>
    <w:p w:rsidR="00B72FA2" w:rsidRPr="005B7D20" w:rsidRDefault="00B72FA2" w:rsidP="00963756">
      <w:pPr>
        <w:autoSpaceDE w:val="0"/>
        <w:autoSpaceDN w:val="0"/>
        <w:spacing w:before="0" w:after="0"/>
        <w:ind w:firstLine="724"/>
        <w:jc w:val="both"/>
        <w:rPr>
          <w:rFonts w:ascii="Arial" w:hAnsi="Arial" w:cs="Arial"/>
          <w:szCs w:val="24"/>
        </w:rPr>
      </w:pPr>
      <w:r w:rsidRPr="005B7D20">
        <w:rPr>
          <w:rFonts w:ascii="Arial" w:hAnsi="Arial" w:cs="Arial"/>
          <w:szCs w:val="24"/>
        </w:rPr>
        <w:t>В помещении для голосования должен быть зал, в котором размещаются кабины или иные специально оборудованные места для тайного голосования, оснащенные при необходимости системой освещения и снабженные письменными принадлежностями, за исключением карандашей. Для слабовидящих избирателей в помещении для голосования также рекомендуется иметь лупу.</w:t>
      </w:r>
    </w:p>
    <w:p w:rsidR="00B72FA2" w:rsidRDefault="00B72FA2" w:rsidP="00963756">
      <w:pPr>
        <w:pStyle w:val="ConsPlusNormal"/>
        <w:widowControl/>
        <w:ind w:firstLine="724"/>
        <w:jc w:val="both"/>
        <w:rPr>
          <w:rFonts w:ascii="Arial" w:hAnsi="Arial" w:cs="Arial"/>
          <w:sz w:val="24"/>
          <w:szCs w:val="24"/>
        </w:rPr>
      </w:pPr>
      <w:r>
        <w:rPr>
          <w:rFonts w:ascii="Arial" w:hAnsi="Arial" w:cs="Arial"/>
          <w:sz w:val="24"/>
          <w:szCs w:val="24"/>
        </w:rPr>
        <w:t>В помещении для голосования либо непосредственно перед этим помещением УИК оборудует информационный стенд (стенды), на котором (на которых) размещает следующую информацию обо всех федеральных списках кандидатов, внесенных в избирательный бюллетень, и о выдвинувших их политических партиях:</w:t>
      </w:r>
    </w:p>
    <w:p w:rsidR="00B72FA2" w:rsidRDefault="00B72FA2" w:rsidP="00963756">
      <w:pPr>
        <w:pStyle w:val="ConsPlusNormal"/>
        <w:widowControl/>
        <w:ind w:firstLine="724"/>
        <w:jc w:val="both"/>
        <w:rPr>
          <w:rFonts w:ascii="Arial" w:hAnsi="Arial" w:cs="Arial"/>
          <w:sz w:val="24"/>
          <w:szCs w:val="24"/>
        </w:rPr>
      </w:pPr>
      <w:r>
        <w:rPr>
          <w:rFonts w:ascii="Arial" w:hAnsi="Arial" w:cs="Arial"/>
          <w:sz w:val="24"/>
          <w:szCs w:val="24"/>
        </w:rPr>
        <w:t>1) наименование политической партии;</w:t>
      </w:r>
    </w:p>
    <w:p w:rsidR="00B72FA2" w:rsidRDefault="00B72FA2" w:rsidP="00963756">
      <w:pPr>
        <w:pStyle w:val="ConsPlusNormal"/>
        <w:widowControl/>
        <w:ind w:firstLine="724"/>
        <w:jc w:val="both"/>
        <w:rPr>
          <w:rFonts w:ascii="Arial" w:hAnsi="Arial" w:cs="Arial"/>
          <w:sz w:val="24"/>
          <w:szCs w:val="24"/>
        </w:rPr>
      </w:pPr>
      <w:r>
        <w:rPr>
          <w:rFonts w:ascii="Arial" w:hAnsi="Arial" w:cs="Arial"/>
          <w:sz w:val="24"/>
          <w:szCs w:val="24"/>
        </w:rPr>
        <w:t>2) сведения из финансовых отчетов политических партий, а также о результатах проверки этих отчетов федеральным органом исполнительной власти, уполномоченным на осуществление функций по контролю и надзору в области налогов и сборов, в объеме, установленном ЦИК России;</w:t>
      </w:r>
    </w:p>
    <w:p w:rsidR="00B72FA2" w:rsidRDefault="00B72FA2" w:rsidP="00963756">
      <w:pPr>
        <w:pStyle w:val="ConsPlusNormal"/>
        <w:widowControl/>
        <w:ind w:firstLine="724"/>
        <w:jc w:val="both"/>
        <w:rPr>
          <w:rFonts w:ascii="Arial" w:hAnsi="Arial" w:cs="Arial"/>
          <w:sz w:val="24"/>
          <w:szCs w:val="24"/>
        </w:rPr>
      </w:pPr>
      <w:r>
        <w:rPr>
          <w:rFonts w:ascii="Arial" w:hAnsi="Arial" w:cs="Arial"/>
          <w:sz w:val="24"/>
          <w:szCs w:val="24"/>
        </w:rPr>
        <w:t>3) биографические данные зарегистрированных кандидатов, включенных в общефедеральные части федеральных списков кандидатов и в соответствующие региональные группы кандидатов, в объеме, установленном ЦИК России, но не меньшем, чем это предусмотрено частью 1 статьи 38 Федерального закона;</w:t>
      </w:r>
    </w:p>
    <w:p w:rsidR="00B72FA2" w:rsidRDefault="00B72FA2" w:rsidP="00963756">
      <w:pPr>
        <w:pStyle w:val="ConsPlusNormal"/>
        <w:widowControl/>
        <w:ind w:firstLine="724"/>
        <w:jc w:val="both"/>
        <w:rPr>
          <w:rFonts w:ascii="Arial" w:hAnsi="Arial" w:cs="Arial"/>
          <w:sz w:val="24"/>
          <w:szCs w:val="24"/>
        </w:rPr>
      </w:pPr>
      <w:r>
        <w:rPr>
          <w:rFonts w:ascii="Arial" w:hAnsi="Arial" w:cs="Arial"/>
          <w:sz w:val="24"/>
          <w:szCs w:val="24"/>
        </w:rPr>
        <w:t>4) сведения о доходах и об имуществе зарегистрированных кандидатов, включенных в общефедеральные части федеральных списков кандидатов и в соответствующие региональные группы кандидатов, в объеме, установленном ЦИК России;</w:t>
      </w:r>
    </w:p>
    <w:p w:rsidR="00B72FA2" w:rsidRDefault="00B72FA2" w:rsidP="00963756">
      <w:pPr>
        <w:pStyle w:val="ConsPlusNormal"/>
        <w:widowControl/>
        <w:ind w:firstLine="724"/>
        <w:jc w:val="both"/>
        <w:rPr>
          <w:rFonts w:ascii="Arial" w:hAnsi="Arial" w:cs="Arial"/>
          <w:sz w:val="24"/>
          <w:szCs w:val="24"/>
        </w:rPr>
      </w:pPr>
      <w:r>
        <w:rPr>
          <w:rFonts w:ascii="Arial" w:hAnsi="Arial" w:cs="Arial"/>
          <w:sz w:val="24"/>
          <w:szCs w:val="24"/>
        </w:rPr>
        <w:t>5) информацию о фактах представления оказавшихся недостоверными сведений о зарегистрированных кандидатах, предусмотренных частью 4 статьи 38 Федерального закона (если такая информация имеется).</w:t>
      </w:r>
    </w:p>
    <w:p w:rsidR="00B72FA2" w:rsidRDefault="00B72FA2" w:rsidP="00963756">
      <w:pPr>
        <w:pStyle w:val="ConsPlusNormal"/>
        <w:widowControl/>
        <w:ind w:firstLine="724"/>
        <w:jc w:val="both"/>
        <w:rPr>
          <w:rFonts w:ascii="Arial" w:hAnsi="Arial" w:cs="Arial"/>
          <w:sz w:val="24"/>
          <w:szCs w:val="24"/>
        </w:rPr>
      </w:pPr>
      <w:r>
        <w:rPr>
          <w:rFonts w:ascii="Arial" w:hAnsi="Arial" w:cs="Arial"/>
          <w:sz w:val="24"/>
          <w:szCs w:val="24"/>
        </w:rPr>
        <w:t>В случае наличия у кого-либо из зарегистрированных кандидатов неснятой и непогашенной судимости в материалах, размещаемых на информационном стенде, указываются сведения о судимости кандидата.</w:t>
      </w:r>
    </w:p>
    <w:p w:rsidR="00B72FA2" w:rsidRDefault="00B72FA2" w:rsidP="00963756">
      <w:pPr>
        <w:pStyle w:val="aa"/>
        <w:widowControl/>
        <w:ind w:right="16" w:firstLine="724"/>
        <w:jc w:val="both"/>
        <w:rPr>
          <w:rFonts w:ascii="Arial" w:hAnsi="Arial" w:cs="Arial"/>
        </w:rPr>
      </w:pPr>
      <w:r>
        <w:rPr>
          <w:rFonts w:ascii="Arial" w:hAnsi="Arial" w:cs="Arial"/>
        </w:rPr>
        <w:t xml:space="preserve">На информационном стенде размещается образец заполненного избирательного бюллетеня, который не должен содержать фамилии зарегистрированных кандидатов, внесенных в избирательный бюллетень, наименования политических партий, выдвинувших федеральные списки кандидатов. Этот образец рекомендуется размещать и в кабинах (специально оборудованных местах или комнатах) для тайного голосования. </w:t>
      </w:r>
    </w:p>
    <w:p w:rsidR="00B72FA2" w:rsidRDefault="00B72FA2" w:rsidP="00963756">
      <w:pPr>
        <w:pStyle w:val="ConsPlusNormal"/>
        <w:widowControl/>
        <w:ind w:firstLine="724"/>
        <w:jc w:val="both"/>
        <w:rPr>
          <w:rFonts w:ascii="Arial" w:hAnsi="Arial" w:cs="Arial"/>
          <w:sz w:val="24"/>
          <w:szCs w:val="24"/>
        </w:rPr>
      </w:pPr>
      <w:r>
        <w:rPr>
          <w:rFonts w:ascii="Arial" w:hAnsi="Arial" w:cs="Arial"/>
          <w:sz w:val="24"/>
          <w:szCs w:val="24"/>
        </w:rPr>
        <w:t>Сведения о политических партиях и зарегистрированных кандидатах, внесенных в избирательный бюллетень, размещаются в информационных материалах в той же последовательности, которая была определена при утверждении формы и текста избирательного бюллетеня.</w:t>
      </w:r>
    </w:p>
    <w:p w:rsidR="00B72FA2" w:rsidRDefault="00B72FA2" w:rsidP="00963756">
      <w:pPr>
        <w:pStyle w:val="ConsPlusNormal"/>
        <w:widowControl/>
        <w:ind w:firstLine="724"/>
        <w:jc w:val="both"/>
        <w:rPr>
          <w:rFonts w:ascii="Arial" w:hAnsi="Arial" w:cs="Arial"/>
          <w:sz w:val="24"/>
          <w:szCs w:val="24"/>
        </w:rPr>
      </w:pPr>
      <w:r>
        <w:rPr>
          <w:rFonts w:ascii="Arial" w:hAnsi="Arial" w:cs="Arial"/>
          <w:sz w:val="24"/>
          <w:szCs w:val="24"/>
        </w:rPr>
        <w:t>На информационном стенде размещаются извлечения из уголовного законодательства Российской Федерации, законодательства Российской Федерации об административных правонарушениях, касающиеся ответственности за нарушение законодательства Российской Федерации о выборах.</w:t>
      </w:r>
    </w:p>
    <w:p w:rsidR="00B72FA2" w:rsidRDefault="005B7D20" w:rsidP="00963756">
      <w:pPr>
        <w:pStyle w:val="ConsPlusNormal"/>
        <w:widowControl/>
        <w:ind w:firstLine="724"/>
        <w:jc w:val="both"/>
        <w:rPr>
          <w:rFonts w:ascii="Arial" w:hAnsi="Arial" w:cs="Arial"/>
          <w:sz w:val="24"/>
          <w:szCs w:val="24"/>
        </w:rPr>
      </w:pPr>
      <w:r>
        <w:rPr>
          <w:rFonts w:ascii="Arial" w:hAnsi="Arial" w:cs="Arial"/>
          <w:sz w:val="24"/>
          <w:szCs w:val="24"/>
        </w:rPr>
        <w:br w:type="page"/>
      </w:r>
      <w:r w:rsidR="00B72FA2">
        <w:rPr>
          <w:rFonts w:ascii="Arial" w:hAnsi="Arial" w:cs="Arial"/>
          <w:sz w:val="24"/>
          <w:szCs w:val="24"/>
        </w:rPr>
        <w:lastRenderedPageBreak/>
        <w:t>Размещаемые на информационном стенде материалы не должны содержать признаки предвыборной агитации. Указанные материалы размещаются УИК таким образом, чтобы избиратели свободно могли с ними ознакомиться.</w:t>
      </w:r>
    </w:p>
    <w:p w:rsidR="00B72FA2" w:rsidRPr="009B6FFC" w:rsidRDefault="00B72FA2" w:rsidP="00963756">
      <w:pPr>
        <w:pStyle w:val="ConsPlusNormal"/>
        <w:widowControl/>
        <w:ind w:firstLine="724"/>
        <w:jc w:val="both"/>
        <w:rPr>
          <w:rFonts w:ascii="Arial" w:hAnsi="Arial" w:cs="Arial"/>
          <w:sz w:val="24"/>
          <w:szCs w:val="24"/>
        </w:rPr>
      </w:pPr>
      <w:r w:rsidRPr="00D7762D">
        <w:rPr>
          <w:rFonts w:ascii="Arial" w:hAnsi="Arial" w:cs="Arial"/>
          <w:sz w:val="24"/>
          <w:szCs w:val="24"/>
        </w:rPr>
        <w:t>Для информирования граждан, являющихся инвалидами по зрению, на информационных стендах размещаются вышеуказанные материалы (материалы, указанные в частях 3, 4 и 8 статьи 72 Федерального закона)</w:t>
      </w:r>
      <w:r>
        <w:rPr>
          <w:rFonts w:ascii="Arial" w:hAnsi="Arial" w:cs="Arial"/>
          <w:sz w:val="24"/>
          <w:szCs w:val="24"/>
        </w:rPr>
        <w:t>, выполненные крупным шрифтом и (или) с применением рельефно-точечного шрифта Брайля. Избирательные участки, на информационных стендах которых размещаются такие материалы, определяются решением избирательной комиссии субъекта Российской Федерации</w:t>
      </w:r>
      <w:r w:rsidRPr="00D7762D">
        <w:rPr>
          <w:rFonts w:ascii="Arial" w:hAnsi="Arial" w:cs="Arial"/>
          <w:sz w:val="24"/>
          <w:szCs w:val="24"/>
        </w:rPr>
        <w:t>.</w:t>
      </w:r>
    </w:p>
    <w:p w:rsidR="00B72FA2" w:rsidRDefault="00B72FA2" w:rsidP="00963756">
      <w:pPr>
        <w:pStyle w:val="aa"/>
        <w:widowControl/>
        <w:ind w:right="16" w:firstLine="724"/>
        <w:jc w:val="both"/>
        <w:rPr>
          <w:rFonts w:ascii="Arial" w:hAnsi="Arial" w:cs="Arial"/>
        </w:rPr>
      </w:pPr>
      <w:r w:rsidRPr="009B6FFC">
        <w:rPr>
          <w:rFonts w:ascii="Arial" w:hAnsi="Arial" w:cs="Arial"/>
        </w:rPr>
        <w:t>На информационном стенде рекомендуется разместить брошюру с текстом</w:t>
      </w:r>
      <w:r>
        <w:rPr>
          <w:rFonts w:ascii="Arial" w:hAnsi="Arial" w:cs="Arial"/>
        </w:rPr>
        <w:t xml:space="preserve"> Федерального закона и информационные плакаты ЦИК России. </w:t>
      </w:r>
    </w:p>
    <w:p w:rsidR="00B72FA2" w:rsidRDefault="00B72FA2" w:rsidP="00963756">
      <w:pPr>
        <w:pStyle w:val="aa"/>
        <w:widowControl/>
        <w:ind w:right="16" w:firstLine="724"/>
        <w:jc w:val="both"/>
        <w:rPr>
          <w:rFonts w:ascii="Arial" w:hAnsi="Arial" w:cs="Arial"/>
        </w:rPr>
      </w:pPr>
      <w:r>
        <w:rPr>
          <w:rFonts w:ascii="Arial" w:hAnsi="Arial" w:cs="Arial"/>
        </w:rPr>
        <w:t xml:space="preserve">Указанные материалы, а также решение главы местной администрации об образовании избирательного участка или газета со списками избирательных участков с указанием их номеров и описанием границ, решение ТИК о </w:t>
      </w:r>
      <w:r w:rsidRPr="008A07DB">
        <w:rPr>
          <w:rFonts w:ascii="Arial" w:hAnsi="Arial" w:cs="Arial"/>
        </w:rPr>
        <w:t>формировании состава УИК и назначении ее председателя, состав УИК (примерная форма приведена в образце № 3</w:t>
      </w:r>
      <w:r>
        <w:rPr>
          <w:rFonts w:ascii="Arial" w:hAnsi="Arial" w:cs="Arial"/>
        </w:rPr>
        <w:t>6</w:t>
      </w:r>
      <w:r w:rsidRPr="008A07DB">
        <w:rPr>
          <w:rFonts w:ascii="Arial" w:hAnsi="Arial" w:cs="Arial"/>
        </w:rPr>
        <w:t>) размещаются УИК таким образом, чтобы</w:t>
      </w:r>
      <w:r>
        <w:rPr>
          <w:rFonts w:ascii="Arial" w:hAnsi="Arial" w:cs="Arial"/>
        </w:rPr>
        <w:t xml:space="preserve"> избиратели свободно могли прочитать их. </w:t>
      </w:r>
    </w:p>
    <w:p w:rsidR="00B72FA2" w:rsidRDefault="00B72FA2" w:rsidP="00963756">
      <w:pPr>
        <w:pStyle w:val="aa"/>
        <w:widowControl/>
        <w:ind w:right="16" w:firstLine="724"/>
        <w:jc w:val="both"/>
        <w:rPr>
          <w:rFonts w:ascii="Arial" w:hAnsi="Arial" w:cs="Arial"/>
        </w:rPr>
      </w:pPr>
      <w:r>
        <w:rPr>
          <w:rFonts w:ascii="Arial" w:hAnsi="Arial" w:cs="Arial"/>
        </w:rPr>
        <w:t xml:space="preserve">В помещении для голосования должна находиться увеличенная форма протокола об итогах голосования, предназначенная для занесения в нее данных об итогах голосования по мере их установления. Увеличенная форма протокола об итогах голосования вывешивается до начала голосования. </w:t>
      </w:r>
    </w:p>
    <w:p w:rsidR="00B72FA2" w:rsidRDefault="00B72FA2" w:rsidP="00963756">
      <w:pPr>
        <w:pStyle w:val="aa"/>
        <w:widowControl/>
        <w:ind w:left="9" w:right="9" w:firstLine="724"/>
        <w:jc w:val="both"/>
        <w:rPr>
          <w:rFonts w:ascii="Arial" w:hAnsi="Arial" w:cs="Arial"/>
        </w:rPr>
      </w:pPr>
      <w:r>
        <w:rPr>
          <w:rFonts w:ascii="Arial" w:hAnsi="Arial" w:cs="Arial"/>
        </w:rPr>
        <w:t xml:space="preserve">В помещении для голосования размещаются стационарные ящики для голосования. В качестве стационарных ящиков для голосования, по решению ЦИК России, могут использоваться также технические средства подсчета голосов – комплексы обработки избирательных бюллетеней. </w:t>
      </w:r>
    </w:p>
    <w:p w:rsidR="00B72FA2" w:rsidRDefault="00B72FA2" w:rsidP="00963756">
      <w:pPr>
        <w:pStyle w:val="aa"/>
        <w:widowControl/>
        <w:ind w:left="9" w:right="9" w:firstLine="724"/>
        <w:jc w:val="both"/>
        <w:rPr>
          <w:rFonts w:ascii="Arial" w:hAnsi="Arial" w:cs="Arial"/>
        </w:rPr>
      </w:pPr>
      <w:r>
        <w:rPr>
          <w:rFonts w:ascii="Arial" w:hAnsi="Arial" w:cs="Arial"/>
        </w:rPr>
        <w:t xml:space="preserve">Помещение для голосования должно быть оборудовано таким образом, чтобы места выдачи избирательных бюллетеней, места для тайного голосования и ящики для голосования одновременно находились в поле зрения членов УИК, наблюдателей. </w:t>
      </w:r>
    </w:p>
    <w:p w:rsidR="00B72FA2" w:rsidRDefault="00B72FA2" w:rsidP="00963756">
      <w:pPr>
        <w:pStyle w:val="aa"/>
        <w:widowControl/>
        <w:ind w:left="9" w:right="9" w:firstLine="724"/>
        <w:jc w:val="both"/>
        <w:rPr>
          <w:rFonts w:ascii="Arial" w:hAnsi="Arial" w:cs="Arial"/>
        </w:rPr>
      </w:pPr>
      <w:r w:rsidRPr="008A07DB">
        <w:rPr>
          <w:rFonts w:ascii="Arial" w:hAnsi="Arial" w:cs="Arial"/>
        </w:rPr>
        <w:t>На здании, в котором располагается помещение для голосования, должна находиться вывеска (образец № 3</w:t>
      </w:r>
      <w:r>
        <w:rPr>
          <w:rFonts w:ascii="Arial" w:hAnsi="Arial" w:cs="Arial"/>
        </w:rPr>
        <w:t>7</w:t>
      </w:r>
      <w:r w:rsidRPr="008A07DB">
        <w:rPr>
          <w:rFonts w:ascii="Arial" w:hAnsi="Arial" w:cs="Arial"/>
        </w:rPr>
        <w:t>) с указанием номера избирательного участка. На входе в помещение УИК должна находиться вывеска с указанием часов работы (образец № 3</w:t>
      </w:r>
      <w:r>
        <w:rPr>
          <w:rFonts w:ascii="Arial" w:hAnsi="Arial" w:cs="Arial"/>
        </w:rPr>
        <w:t>8</w:t>
      </w:r>
      <w:r w:rsidRPr="008A07DB">
        <w:rPr>
          <w:rFonts w:ascii="Arial" w:hAnsi="Arial" w:cs="Arial"/>
        </w:rPr>
        <w:t>), при этом такую же вывеску следует разместить и на входе в здание, в котором расположено помещение УИК. При входе в здание, где размещается</w:t>
      </w:r>
      <w:r>
        <w:rPr>
          <w:rFonts w:ascii="Arial" w:hAnsi="Arial" w:cs="Arial"/>
        </w:rPr>
        <w:t xml:space="preserve"> помещение для голосования, может использоваться государственная символика – Государственный флаг Российской Федерации, Государственный герб Российской Федерации. </w:t>
      </w:r>
    </w:p>
    <w:p w:rsidR="00B72FA2" w:rsidRDefault="00B72FA2" w:rsidP="00963756">
      <w:pPr>
        <w:pStyle w:val="aa"/>
        <w:widowControl/>
        <w:ind w:left="12" w:right="12" w:firstLine="724"/>
        <w:jc w:val="both"/>
        <w:rPr>
          <w:rFonts w:ascii="Arial" w:hAnsi="Arial" w:cs="Arial"/>
        </w:rPr>
      </w:pPr>
      <w:r>
        <w:rPr>
          <w:rFonts w:ascii="Arial" w:hAnsi="Arial" w:cs="Arial"/>
        </w:rPr>
        <w:t xml:space="preserve">В здании на пути следования к помещению для голосования размещаются стрелки-указатели. </w:t>
      </w:r>
    </w:p>
    <w:p w:rsidR="00B72FA2" w:rsidRDefault="00B72FA2" w:rsidP="00963756">
      <w:pPr>
        <w:pStyle w:val="aa"/>
        <w:widowControl/>
        <w:ind w:left="9" w:right="9" w:firstLine="724"/>
        <w:jc w:val="both"/>
        <w:rPr>
          <w:rFonts w:ascii="Arial" w:hAnsi="Arial" w:cs="Arial"/>
        </w:rPr>
      </w:pPr>
      <w:r>
        <w:rPr>
          <w:rFonts w:ascii="Arial" w:hAnsi="Arial" w:cs="Arial"/>
        </w:rPr>
        <w:t xml:space="preserve">Если в здании расположены помещения для голосования нескольких избирательных участков, на вывеске указываются номера всех, а также помещается объявление с указанием наименования улиц и номеров домов, входящих в границы каждого избирательного участка. </w:t>
      </w:r>
    </w:p>
    <w:p w:rsidR="00B72FA2" w:rsidRDefault="00B72FA2" w:rsidP="00963756">
      <w:pPr>
        <w:pStyle w:val="aa"/>
        <w:widowControl/>
        <w:ind w:left="19" w:right="12" w:firstLine="724"/>
        <w:jc w:val="both"/>
        <w:rPr>
          <w:rFonts w:ascii="Arial" w:hAnsi="Arial" w:cs="Arial"/>
        </w:rPr>
      </w:pPr>
      <w:r>
        <w:rPr>
          <w:rFonts w:ascii="Arial" w:hAnsi="Arial" w:cs="Arial"/>
        </w:rPr>
        <w:t xml:space="preserve">В помещении для голосования, наряду с технологическим оборудованием и материалами, необходимыми для обеспечения голосования, должно также находиться техническое оборудование: столы письменные, стулья, шкафы для бумаг и одежды, сейф или металлический шкаф, материалы для опечатывания ящиков для голосования и избирательной документации, печать УИК, калькулятор, канцелярские принадлежности, телефон. Кроме того, по возможности необходимы: настенные (настольные) часы, компьютер с принтером, копировальный аппарат, </w:t>
      </w:r>
      <w:r>
        <w:rPr>
          <w:rFonts w:ascii="Arial" w:hAnsi="Arial" w:cs="Arial"/>
        </w:rPr>
        <w:lastRenderedPageBreak/>
        <w:t xml:space="preserve">оборудование для музыкального оформления в день голосования, приемник радиотрансляционной сети, противопожарные средства, аварийное освещение. </w:t>
      </w:r>
    </w:p>
    <w:p w:rsidR="00B72FA2" w:rsidRDefault="00B72FA2" w:rsidP="00963756">
      <w:pPr>
        <w:pStyle w:val="aa"/>
        <w:widowControl/>
        <w:ind w:left="19" w:right="12" w:firstLine="706"/>
        <w:jc w:val="both"/>
        <w:rPr>
          <w:rFonts w:ascii="Arial" w:hAnsi="Arial" w:cs="Arial"/>
        </w:rPr>
      </w:pPr>
      <w:r>
        <w:rPr>
          <w:rFonts w:ascii="Arial" w:hAnsi="Arial" w:cs="Arial"/>
        </w:rPr>
        <w:t>УИК заблаговременно приглашает избирателей принять участие в голосовании (образец № 40).</w:t>
      </w:r>
    </w:p>
    <w:p w:rsidR="00B72FA2" w:rsidRDefault="00B72FA2" w:rsidP="00963756">
      <w:pPr>
        <w:pStyle w:val="aa"/>
        <w:widowControl/>
        <w:ind w:left="19" w:right="12" w:firstLine="706"/>
        <w:jc w:val="both"/>
        <w:rPr>
          <w:rFonts w:ascii="Arial" w:hAnsi="Arial" w:cs="Arial"/>
        </w:rPr>
      </w:pPr>
      <w:r>
        <w:rPr>
          <w:rFonts w:ascii="Arial" w:hAnsi="Arial" w:cs="Arial"/>
        </w:rPr>
        <w:t xml:space="preserve">Председатель УИК следит за порядком в помещении для голосования. Распоряжения председателя УИК, отданные в пределах его компетенции, обязательны для исполнения всеми присутствующими в помещении для голосования. </w:t>
      </w:r>
    </w:p>
    <w:p w:rsidR="00B72FA2" w:rsidRDefault="00B72FA2" w:rsidP="00963756">
      <w:pPr>
        <w:pStyle w:val="aa"/>
        <w:widowControl/>
        <w:ind w:left="12" w:right="16" w:firstLine="697"/>
        <w:jc w:val="both"/>
        <w:rPr>
          <w:rFonts w:ascii="Arial" w:hAnsi="Arial" w:cs="Arial"/>
          <w:i/>
          <w:iCs/>
        </w:rPr>
      </w:pPr>
      <w:r>
        <w:rPr>
          <w:rFonts w:ascii="Arial" w:hAnsi="Arial" w:cs="Arial"/>
          <w:i/>
          <w:iCs/>
        </w:rPr>
        <w:t xml:space="preserve">(Статья </w:t>
      </w:r>
      <w:r>
        <w:rPr>
          <w:rFonts w:ascii="Arial" w:hAnsi="Arial" w:cs="Arial"/>
        </w:rPr>
        <w:t xml:space="preserve">72 </w:t>
      </w:r>
      <w:r>
        <w:rPr>
          <w:rFonts w:ascii="Arial" w:hAnsi="Arial" w:cs="Arial"/>
          <w:i/>
          <w:iCs/>
        </w:rPr>
        <w:t xml:space="preserve">Федерального закона) </w:t>
      </w:r>
    </w:p>
    <w:p w:rsidR="00B72FA2" w:rsidRDefault="00B72FA2" w:rsidP="00963756">
      <w:pPr>
        <w:pStyle w:val="aa"/>
        <w:widowControl/>
        <w:spacing w:line="360" w:lineRule="auto"/>
        <w:ind w:left="12" w:right="16" w:firstLine="697"/>
        <w:jc w:val="both"/>
        <w:rPr>
          <w:rFonts w:ascii="Arial" w:hAnsi="Arial" w:cs="Arial"/>
          <w:i/>
          <w:iCs/>
        </w:rPr>
      </w:pPr>
    </w:p>
    <w:p w:rsidR="00B72FA2" w:rsidRDefault="00B72FA2" w:rsidP="00963756">
      <w:pPr>
        <w:pStyle w:val="aa"/>
        <w:widowControl/>
        <w:ind w:right="-1"/>
        <w:jc w:val="center"/>
        <w:rPr>
          <w:rFonts w:ascii="Arial" w:hAnsi="Arial" w:cs="Arial"/>
          <w:b/>
          <w:bCs/>
          <w:szCs w:val="26"/>
        </w:rPr>
      </w:pPr>
      <w:r>
        <w:rPr>
          <w:rFonts w:ascii="Arial" w:hAnsi="Arial" w:cs="Arial"/>
          <w:b/>
          <w:bCs/>
          <w:szCs w:val="26"/>
        </w:rPr>
        <w:t>5.2. Стационарные и переносные ящики для голосования</w:t>
      </w:r>
    </w:p>
    <w:p w:rsidR="00B72FA2" w:rsidRPr="00827886" w:rsidRDefault="00B72FA2" w:rsidP="00963756">
      <w:pPr>
        <w:pStyle w:val="aa"/>
        <w:widowControl/>
        <w:ind w:firstLine="709"/>
        <w:rPr>
          <w:rFonts w:ascii="Arial" w:hAnsi="Arial" w:cs="Arial"/>
        </w:rPr>
      </w:pPr>
    </w:p>
    <w:p w:rsidR="00B72FA2" w:rsidRDefault="00B72FA2" w:rsidP="00963756">
      <w:pPr>
        <w:pStyle w:val="aa"/>
        <w:widowControl/>
        <w:ind w:right="12" w:firstLine="709"/>
        <w:jc w:val="both"/>
        <w:rPr>
          <w:rFonts w:ascii="Arial" w:hAnsi="Arial" w:cs="Arial"/>
        </w:rPr>
      </w:pPr>
      <w:r>
        <w:rPr>
          <w:rFonts w:ascii="Arial" w:hAnsi="Arial" w:cs="Arial"/>
        </w:rPr>
        <w:t xml:space="preserve">Стационарные и переносные ящики для голосования с момента их опечатывания и до вскрытия должны находиться в поле зрения членов УИК, наблюдателей. Опечатывание должно исключать возможность вскрытия ящиков кроме как путем снятия печатей или пломб. </w:t>
      </w:r>
    </w:p>
    <w:p w:rsidR="00B72FA2" w:rsidRDefault="00B72FA2" w:rsidP="00963756">
      <w:pPr>
        <w:pStyle w:val="aa"/>
        <w:widowControl/>
        <w:ind w:right="12" w:firstLine="709"/>
        <w:jc w:val="both"/>
        <w:rPr>
          <w:rFonts w:ascii="Arial" w:hAnsi="Arial" w:cs="Arial"/>
        </w:rPr>
      </w:pPr>
      <w:r>
        <w:rPr>
          <w:rFonts w:ascii="Arial" w:hAnsi="Arial" w:cs="Arial"/>
        </w:rPr>
        <w:t xml:space="preserve">Контроль за сохранностью ящиков для голосования возлагается на членов УИК с правом решающего голоса, определяемых решением УИК. </w:t>
      </w:r>
    </w:p>
    <w:p w:rsidR="00B72FA2" w:rsidRDefault="00B72FA2" w:rsidP="00963756">
      <w:pPr>
        <w:pStyle w:val="aa"/>
        <w:widowControl/>
        <w:ind w:right="22" w:firstLine="709"/>
        <w:rPr>
          <w:rFonts w:ascii="Arial" w:hAnsi="Arial" w:cs="Arial"/>
          <w:i/>
          <w:iCs/>
        </w:rPr>
      </w:pPr>
      <w:r>
        <w:rPr>
          <w:rFonts w:ascii="Arial" w:hAnsi="Arial" w:cs="Arial"/>
          <w:i/>
          <w:iCs/>
        </w:rPr>
        <w:t xml:space="preserve">(Статья </w:t>
      </w:r>
      <w:r>
        <w:rPr>
          <w:rFonts w:ascii="Arial" w:hAnsi="Arial" w:cs="Arial"/>
        </w:rPr>
        <w:t xml:space="preserve">75 </w:t>
      </w:r>
      <w:r>
        <w:rPr>
          <w:rFonts w:ascii="Arial" w:hAnsi="Arial" w:cs="Arial"/>
          <w:i/>
          <w:iCs/>
        </w:rPr>
        <w:t xml:space="preserve">Федерального закона) </w:t>
      </w:r>
    </w:p>
    <w:p w:rsidR="00B72FA2" w:rsidRPr="00963756" w:rsidRDefault="00B72FA2" w:rsidP="00963756">
      <w:pPr>
        <w:autoSpaceDE w:val="0"/>
        <w:autoSpaceDN w:val="0"/>
        <w:spacing w:before="0" w:after="0" w:line="360" w:lineRule="auto"/>
        <w:jc w:val="center"/>
        <w:rPr>
          <w:rFonts w:ascii="Arial" w:hAnsi="Arial" w:cs="Arial"/>
          <w:szCs w:val="24"/>
        </w:rPr>
      </w:pPr>
    </w:p>
    <w:p w:rsidR="00B72FA2" w:rsidRDefault="00B72FA2" w:rsidP="00963756">
      <w:pPr>
        <w:pStyle w:val="aa"/>
        <w:widowControl/>
        <w:jc w:val="center"/>
        <w:rPr>
          <w:rFonts w:ascii="Arial" w:hAnsi="Arial" w:cs="Arial"/>
          <w:b/>
          <w:bCs/>
          <w:szCs w:val="26"/>
        </w:rPr>
      </w:pPr>
      <w:r>
        <w:rPr>
          <w:rFonts w:ascii="Arial" w:hAnsi="Arial" w:cs="Arial"/>
          <w:b/>
          <w:bCs/>
          <w:szCs w:val="26"/>
        </w:rPr>
        <w:t>5.3. Обеспечение УИК охраной</w:t>
      </w:r>
    </w:p>
    <w:p w:rsidR="00B72FA2" w:rsidRDefault="00B72FA2" w:rsidP="00963756">
      <w:pPr>
        <w:pStyle w:val="aa"/>
        <w:widowControl/>
        <w:ind w:left="550" w:right="92" w:hanging="320"/>
        <w:rPr>
          <w:rFonts w:ascii="Arial" w:hAnsi="Arial" w:cs="Arial"/>
          <w:b/>
          <w:bCs/>
        </w:rPr>
      </w:pPr>
    </w:p>
    <w:p w:rsidR="00B72FA2" w:rsidRDefault="00B72FA2" w:rsidP="00963756">
      <w:pPr>
        <w:pStyle w:val="aa"/>
        <w:widowControl/>
        <w:ind w:right="12" w:firstLine="709"/>
        <w:jc w:val="both"/>
        <w:rPr>
          <w:rFonts w:ascii="Arial" w:hAnsi="Arial" w:cs="Arial"/>
        </w:rPr>
      </w:pPr>
      <w:r>
        <w:rPr>
          <w:rFonts w:ascii="Arial" w:hAnsi="Arial" w:cs="Arial"/>
        </w:rPr>
        <w:t xml:space="preserve">Управление (отдел) внутренних дел муниципального образования должно (должен) разработать и согласовать с главой местной администрации мероприятия по обеспечению в период подготовки и проведения выборов общественного порядка на каждом избирательном участке, проверке пожарной безопасности, наличия мест для хранения избирательной документации. В соответствии с указанными мероприятиями после получения УИК избирательных бюллетеней помещения участков берутся под охрану работниками полиции и снимаются с охраны по согласованию с председателем УИК после передачи документации УИК в вышестоящую избирательную комиссию либо ее размещения в ином охраняемом помещении. В день голосования организуется круглосуточное дежурство. </w:t>
      </w:r>
    </w:p>
    <w:p w:rsidR="00B72FA2" w:rsidRDefault="00B72FA2" w:rsidP="00963756">
      <w:pPr>
        <w:pStyle w:val="aa"/>
        <w:widowControl/>
        <w:ind w:right="6" w:firstLine="709"/>
        <w:jc w:val="both"/>
        <w:rPr>
          <w:rFonts w:ascii="Arial" w:hAnsi="Arial" w:cs="Arial"/>
        </w:rPr>
      </w:pPr>
      <w:r>
        <w:rPr>
          <w:rFonts w:ascii="Arial" w:hAnsi="Arial" w:cs="Arial"/>
        </w:rPr>
        <w:t>Представители пожарной охраны на каждом избирательном участке проверяют соблюдение норм и правил противопожарной безопасности.</w:t>
      </w:r>
    </w:p>
    <w:p w:rsidR="00B72FA2" w:rsidRDefault="00B72FA2" w:rsidP="00963756">
      <w:pPr>
        <w:pStyle w:val="aa"/>
        <w:widowControl/>
        <w:ind w:left="12" w:right="16" w:firstLine="697"/>
        <w:jc w:val="both"/>
        <w:rPr>
          <w:rFonts w:ascii="Arial" w:hAnsi="Arial" w:cs="Arial"/>
          <w:i/>
          <w:iCs/>
        </w:rPr>
      </w:pPr>
      <w:r>
        <w:rPr>
          <w:rFonts w:ascii="Arial" w:hAnsi="Arial" w:cs="Arial"/>
          <w:i/>
          <w:iCs/>
        </w:rPr>
        <w:t xml:space="preserve">(Статья 23 Федерального закона) </w:t>
      </w:r>
    </w:p>
    <w:p w:rsidR="00B72FA2" w:rsidRDefault="00B72FA2" w:rsidP="00963756">
      <w:pPr>
        <w:pStyle w:val="aa"/>
        <w:widowControl/>
        <w:spacing w:line="360" w:lineRule="auto"/>
        <w:ind w:right="6" w:firstLine="709"/>
        <w:jc w:val="both"/>
        <w:rPr>
          <w:rFonts w:ascii="Arial" w:hAnsi="Arial" w:cs="Arial"/>
        </w:rPr>
      </w:pPr>
    </w:p>
    <w:p w:rsidR="00B72FA2" w:rsidRDefault="00B72FA2" w:rsidP="00963756">
      <w:pPr>
        <w:pStyle w:val="ConsPlusNormal"/>
        <w:widowControl/>
        <w:jc w:val="center"/>
        <w:rPr>
          <w:rFonts w:ascii="Arial" w:hAnsi="Arial" w:cs="Arial"/>
          <w:b/>
          <w:sz w:val="24"/>
          <w:szCs w:val="26"/>
        </w:rPr>
      </w:pPr>
      <w:r>
        <w:rPr>
          <w:rFonts w:ascii="Arial" w:hAnsi="Arial" w:cs="Arial"/>
          <w:b/>
          <w:sz w:val="24"/>
          <w:szCs w:val="26"/>
        </w:rPr>
        <w:t xml:space="preserve">5.4. Осуществление контроля за соблюдением правил размещения предвыборных агитационных материалов на территории </w:t>
      </w:r>
      <w:r>
        <w:rPr>
          <w:rFonts w:ascii="Arial" w:hAnsi="Arial" w:cs="Arial"/>
          <w:b/>
          <w:sz w:val="24"/>
          <w:szCs w:val="26"/>
        </w:rPr>
        <w:br/>
        <w:t>избирательного участка</w:t>
      </w:r>
    </w:p>
    <w:p w:rsidR="00B72FA2" w:rsidRDefault="00B72FA2" w:rsidP="00963756">
      <w:pPr>
        <w:pStyle w:val="aa"/>
        <w:widowControl/>
        <w:ind w:right="6" w:firstLine="706"/>
        <w:jc w:val="both"/>
        <w:rPr>
          <w:rFonts w:ascii="Arial" w:hAnsi="Arial" w:cs="Arial"/>
        </w:rPr>
      </w:pPr>
    </w:p>
    <w:p w:rsidR="00B72FA2" w:rsidRDefault="00B72FA2" w:rsidP="00963756">
      <w:pPr>
        <w:pStyle w:val="ConsPlusNormal"/>
        <w:widowControl/>
        <w:ind w:firstLine="724"/>
        <w:jc w:val="both"/>
        <w:rPr>
          <w:rFonts w:ascii="Arial" w:hAnsi="Arial" w:cs="Arial"/>
          <w:sz w:val="24"/>
          <w:szCs w:val="24"/>
        </w:rPr>
      </w:pPr>
      <w:r>
        <w:rPr>
          <w:rFonts w:ascii="Arial" w:hAnsi="Arial" w:cs="Arial"/>
          <w:sz w:val="24"/>
          <w:szCs w:val="24"/>
        </w:rPr>
        <w:t xml:space="preserve">Контроль за соблюдением правил предвыборной агитации на выборах депутатов Государственной Думы Федерального Собрания Российской Федерации осуществляют все избирательные комиссии. Объектом контрольных полномочий УИК в этой области является соблюдение правил размещения агитационных материалов на территории избирательного участка. Агитационные плакаты, листовки, буклеты и т.п. могут быть размещены на стендах в специально отведенных для этой цели органами местного самоуправления местах. Органы местного самоуправления по предложению избирательной комиссии субъекта Российской Федерации или территориальной избирательной комиссии не позднее чем за 30 дней до дня голосования обязаны выделить и оборудовать на территории каждого избирательного участка специальные места (специальное место) для </w:t>
      </w:r>
      <w:r>
        <w:rPr>
          <w:rFonts w:ascii="Arial" w:hAnsi="Arial" w:cs="Arial"/>
          <w:sz w:val="24"/>
          <w:szCs w:val="24"/>
        </w:rPr>
        <w:lastRenderedPageBreak/>
        <w:t>размещения печатных предвыборных агитационных материалов. Указанные места должны быть удобны для посещения избирателями и располагаться таким образом, чтобы избиратели могли прочесть размещенную информацию. УИК следует получить в соответствующей территориальной избирательной комиссии список мест, выделенных для размещения указанных агитационных материалов.</w:t>
      </w:r>
    </w:p>
    <w:p w:rsidR="00B72FA2" w:rsidRDefault="00B72FA2" w:rsidP="00963756">
      <w:pPr>
        <w:pStyle w:val="Body"/>
        <w:spacing w:line="240" w:lineRule="auto"/>
        <w:ind w:firstLine="724"/>
        <w:rPr>
          <w:rFonts w:ascii="Arial" w:hAnsi="Arial" w:cs="Arial"/>
        </w:rPr>
      </w:pPr>
      <w:r>
        <w:rPr>
          <w:rFonts w:ascii="Arial" w:hAnsi="Arial" w:cs="Arial"/>
        </w:rPr>
        <w:t xml:space="preserve">Вышеуказанные агитационные материалы могут быть размещены в других местах при соблюдении следующих установленных Федеральным законом условий: </w:t>
      </w:r>
    </w:p>
    <w:p w:rsidR="00B72FA2" w:rsidRDefault="00B72FA2" w:rsidP="00963756">
      <w:pPr>
        <w:pStyle w:val="ConsPlusNormal"/>
        <w:widowControl/>
        <w:ind w:firstLine="724"/>
        <w:jc w:val="both"/>
        <w:rPr>
          <w:rFonts w:ascii="Arial" w:hAnsi="Arial" w:cs="Arial"/>
          <w:sz w:val="24"/>
          <w:szCs w:val="24"/>
        </w:rPr>
      </w:pPr>
      <w:r>
        <w:rPr>
          <w:rFonts w:ascii="Arial" w:hAnsi="Arial" w:cs="Arial"/>
          <w:sz w:val="24"/>
          <w:szCs w:val="24"/>
        </w:rPr>
        <w:t>печатные предвыборные агитационные материалы могут вывешиваться (расклеиваться, размещаться) в помещениях, на зданиях, сооружениях и иных объектах только при наличии письменного согласия собственников, владельцев (договора с собственниками, владельцами) указанных объектов и на их условиях. Размещение указанных агитационных материалов на объекте, находящемся в государственной или муниципальной собственности либо в собственности организации, имеющей на день официального опубликования (публикации) решения о назначении выборов депутатов Государственной Думы Федерального Собрания Российской Федерации в своем уставном (складочном) капитале долю (вклад) Российской Федерации, субъектов Российской Федерации и (или) муниципальных образований, превышающую (превышающий) 30 процентов, осуществляется на равных условиях для всех политических партий, зарегистрировавших федеральные списки кандидатов, без взимания платы.</w:t>
      </w:r>
    </w:p>
    <w:p w:rsidR="00B72FA2" w:rsidRDefault="00B72FA2" w:rsidP="00963756">
      <w:pPr>
        <w:pStyle w:val="Body"/>
        <w:spacing w:line="240" w:lineRule="auto"/>
        <w:ind w:firstLine="724"/>
        <w:rPr>
          <w:rFonts w:ascii="Arial" w:hAnsi="Arial" w:cs="Arial"/>
        </w:rPr>
      </w:pPr>
      <w:r>
        <w:rPr>
          <w:rFonts w:ascii="Arial" w:hAnsi="Arial" w:cs="Arial"/>
        </w:rPr>
        <w:t>В части 11 статьи 61 Федерального закона содержится запрет на  вывешивание (расклейку, размещение) печатных предвыборных агитационных материалов на памятниках, обелисках, зданиях, сооружениях и в помещениях, имеющих историческую, культурную или архитектурную ценность, а также в зданиях, в которых размещены избирательные комиссии, помещения для голосования, и на расстоянии менее 50 метров от входа в них.</w:t>
      </w:r>
    </w:p>
    <w:p w:rsidR="00B72FA2" w:rsidRDefault="00B72FA2" w:rsidP="00963756">
      <w:pPr>
        <w:pStyle w:val="ConsPlusNormal"/>
        <w:widowControl/>
        <w:ind w:firstLine="724"/>
        <w:jc w:val="both"/>
        <w:rPr>
          <w:rFonts w:ascii="Arial" w:hAnsi="Arial" w:cs="Arial"/>
          <w:sz w:val="24"/>
          <w:szCs w:val="24"/>
        </w:rPr>
      </w:pPr>
      <w:r>
        <w:rPr>
          <w:rFonts w:ascii="Arial" w:hAnsi="Arial" w:cs="Arial"/>
          <w:sz w:val="24"/>
          <w:szCs w:val="24"/>
        </w:rPr>
        <w:t>В разрешении вопросов о том, какие именно объекты имеют историческую, культурную или архитектурную ценность, необходимо руководствоваться Федеральным законом от 25 июня 2002 года № 73-ФЗ «Об объектах культурного наследия (памятниках истории и культуры) народов Российской Федерации».</w:t>
      </w:r>
    </w:p>
    <w:p w:rsidR="00B72FA2" w:rsidRDefault="00B72FA2" w:rsidP="00963756">
      <w:pPr>
        <w:pStyle w:val="ConsPlusNormal"/>
        <w:widowControl/>
        <w:ind w:firstLine="540"/>
        <w:jc w:val="both"/>
      </w:pPr>
    </w:p>
    <w:p w:rsidR="00B72FA2" w:rsidRDefault="00B72FA2" w:rsidP="00963756">
      <w:pPr>
        <w:pStyle w:val="ConsPlusNormal"/>
        <w:widowControl/>
        <w:ind w:firstLine="540"/>
        <w:jc w:val="both"/>
      </w:pPr>
    </w:p>
    <w:p w:rsidR="00B72FA2" w:rsidRDefault="00B72FA2" w:rsidP="00963756">
      <w:pPr>
        <w:pStyle w:val="aa"/>
        <w:widowControl/>
        <w:jc w:val="center"/>
        <w:rPr>
          <w:rFonts w:ascii="Arial" w:hAnsi="Arial" w:cs="Arial"/>
          <w:b/>
          <w:bCs/>
          <w:caps/>
          <w:sz w:val="26"/>
          <w:szCs w:val="28"/>
        </w:rPr>
      </w:pPr>
      <w:r>
        <w:rPr>
          <w:rFonts w:ascii="Arial" w:hAnsi="Arial" w:cs="Arial"/>
          <w:b/>
          <w:bCs/>
          <w:caps/>
          <w:sz w:val="26"/>
          <w:szCs w:val="28"/>
        </w:rPr>
        <w:t xml:space="preserve">6. уполномоченные представители политических партий </w:t>
      </w:r>
      <w:r>
        <w:rPr>
          <w:rFonts w:ascii="Arial" w:hAnsi="Arial" w:cs="Arial"/>
          <w:b/>
          <w:bCs/>
          <w:caps/>
          <w:sz w:val="26"/>
          <w:szCs w:val="28"/>
        </w:rPr>
        <w:br/>
        <w:t>и наблюдатели</w:t>
      </w:r>
    </w:p>
    <w:p w:rsidR="00B72FA2" w:rsidRDefault="00B72FA2" w:rsidP="00963756">
      <w:pPr>
        <w:spacing w:before="0" w:after="0"/>
        <w:jc w:val="center"/>
        <w:rPr>
          <w:rFonts w:ascii="Arial" w:hAnsi="Arial" w:cs="Arial"/>
          <w:sz w:val="28"/>
          <w:szCs w:val="16"/>
        </w:rPr>
      </w:pPr>
    </w:p>
    <w:p w:rsidR="00B72FA2" w:rsidRDefault="00B72FA2" w:rsidP="00963756">
      <w:pPr>
        <w:pStyle w:val="aa"/>
        <w:widowControl/>
        <w:ind w:right="153"/>
        <w:jc w:val="center"/>
        <w:rPr>
          <w:rFonts w:ascii="Arial" w:hAnsi="Arial" w:cs="Arial"/>
          <w:b/>
          <w:bCs/>
          <w:szCs w:val="26"/>
        </w:rPr>
      </w:pPr>
      <w:r>
        <w:rPr>
          <w:rFonts w:ascii="Arial" w:hAnsi="Arial" w:cs="Arial"/>
          <w:b/>
          <w:bCs/>
          <w:szCs w:val="26"/>
        </w:rPr>
        <w:t>6.1. Уполномоченные представители политических партий</w:t>
      </w:r>
    </w:p>
    <w:p w:rsidR="00B72FA2" w:rsidRDefault="00B72FA2" w:rsidP="00963756">
      <w:pPr>
        <w:spacing w:before="0" w:after="0"/>
        <w:jc w:val="center"/>
        <w:rPr>
          <w:rFonts w:ascii="Arial" w:hAnsi="Arial" w:cs="Arial"/>
          <w:sz w:val="28"/>
          <w:szCs w:val="24"/>
        </w:rPr>
      </w:pPr>
    </w:p>
    <w:p w:rsidR="00B72FA2" w:rsidRDefault="00B72FA2" w:rsidP="00963756">
      <w:pPr>
        <w:pStyle w:val="aa"/>
        <w:widowControl/>
        <w:ind w:left="3" w:right="6" w:firstLine="706"/>
        <w:jc w:val="both"/>
        <w:rPr>
          <w:rFonts w:ascii="Arial" w:hAnsi="Arial" w:cs="Arial"/>
        </w:rPr>
      </w:pPr>
      <w:r>
        <w:rPr>
          <w:rFonts w:ascii="Arial" w:hAnsi="Arial" w:cs="Arial"/>
        </w:rPr>
        <w:t>Уполномоченный представитель политической партии, выдвинувшей федеральный список кандидатов,</w:t>
      </w:r>
      <w:r w:rsidRPr="0095321B">
        <w:rPr>
          <w:rFonts w:ascii="Arial" w:hAnsi="Arial" w:cs="Arial"/>
        </w:rPr>
        <w:t xml:space="preserve"> </w:t>
      </w:r>
      <w:r>
        <w:rPr>
          <w:rFonts w:ascii="Arial" w:hAnsi="Arial" w:cs="Arial"/>
        </w:rPr>
        <w:t>в соответствии с Федеральным законом представляет</w:t>
      </w:r>
      <w:r w:rsidRPr="0095321B">
        <w:rPr>
          <w:rFonts w:ascii="Arial" w:hAnsi="Arial" w:cs="Arial"/>
        </w:rPr>
        <w:t xml:space="preserve"> </w:t>
      </w:r>
      <w:r>
        <w:rPr>
          <w:rFonts w:ascii="Arial" w:hAnsi="Arial" w:cs="Arial"/>
        </w:rPr>
        <w:t>политическую партию по всем вопросам, связанным с ее участием в выборах депутатов Государственной Думы Федерального Собрания Российской Федерации. ЦИК России выдает каждому уполномоченному представителю политической партии удостоверение.</w:t>
      </w:r>
    </w:p>
    <w:p w:rsidR="00B72FA2" w:rsidRDefault="00B72FA2" w:rsidP="00963756">
      <w:pPr>
        <w:pStyle w:val="aa"/>
        <w:widowControl/>
        <w:ind w:left="12" w:right="16" w:firstLine="697"/>
        <w:jc w:val="both"/>
        <w:rPr>
          <w:rFonts w:ascii="Arial" w:hAnsi="Arial" w:cs="Arial"/>
          <w:i/>
          <w:iCs/>
        </w:rPr>
      </w:pPr>
      <w:r>
        <w:rPr>
          <w:rFonts w:ascii="Arial" w:hAnsi="Arial" w:cs="Arial"/>
          <w:i/>
          <w:iCs/>
        </w:rPr>
        <w:t xml:space="preserve"> (Статья 35</w:t>
      </w:r>
      <w:r>
        <w:rPr>
          <w:rFonts w:ascii="Arial" w:hAnsi="Arial" w:cs="Arial"/>
        </w:rPr>
        <w:t xml:space="preserve"> </w:t>
      </w:r>
      <w:r>
        <w:rPr>
          <w:rFonts w:ascii="Arial" w:hAnsi="Arial" w:cs="Arial"/>
          <w:i/>
          <w:iCs/>
        </w:rPr>
        <w:t xml:space="preserve">Федерального закона) </w:t>
      </w:r>
    </w:p>
    <w:p w:rsidR="00B72FA2" w:rsidRDefault="00B72FA2" w:rsidP="002729C4">
      <w:pPr>
        <w:pStyle w:val="aa"/>
        <w:widowControl/>
        <w:spacing w:line="360" w:lineRule="auto"/>
        <w:ind w:left="12" w:right="16" w:firstLine="697"/>
        <w:jc w:val="both"/>
        <w:rPr>
          <w:rFonts w:ascii="Arial" w:hAnsi="Arial" w:cs="Arial"/>
          <w:i/>
          <w:iCs/>
        </w:rPr>
      </w:pPr>
    </w:p>
    <w:p w:rsidR="00B72FA2" w:rsidRDefault="00B72FA2" w:rsidP="00963756">
      <w:pPr>
        <w:pStyle w:val="aa"/>
        <w:widowControl/>
        <w:ind w:left="236"/>
        <w:jc w:val="center"/>
        <w:rPr>
          <w:rFonts w:ascii="Arial" w:hAnsi="Arial" w:cs="Arial"/>
          <w:b/>
          <w:bCs/>
          <w:szCs w:val="26"/>
        </w:rPr>
      </w:pPr>
      <w:r>
        <w:rPr>
          <w:rFonts w:ascii="Arial" w:hAnsi="Arial" w:cs="Arial"/>
          <w:b/>
          <w:bCs/>
          <w:szCs w:val="26"/>
        </w:rPr>
        <w:t>6.2. Наблюдатель и его права</w:t>
      </w:r>
    </w:p>
    <w:p w:rsidR="00B72FA2" w:rsidRDefault="00B72FA2" w:rsidP="00963756">
      <w:pPr>
        <w:pStyle w:val="aa"/>
        <w:widowControl/>
        <w:ind w:left="236"/>
        <w:rPr>
          <w:rFonts w:ascii="Arial" w:hAnsi="Arial" w:cs="Arial"/>
          <w:b/>
          <w:bCs/>
        </w:rPr>
      </w:pPr>
    </w:p>
    <w:p w:rsidR="00B72FA2" w:rsidRDefault="00B72FA2" w:rsidP="00963756">
      <w:pPr>
        <w:pStyle w:val="aa"/>
        <w:widowControl/>
        <w:ind w:left="28" w:right="3" w:firstLine="681"/>
        <w:jc w:val="both"/>
        <w:rPr>
          <w:rFonts w:ascii="Arial" w:hAnsi="Arial" w:cs="Arial"/>
        </w:rPr>
      </w:pPr>
      <w:r>
        <w:rPr>
          <w:rFonts w:ascii="Arial" w:hAnsi="Arial" w:cs="Arial"/>
        </w:rPr>
        <w:t>Наблюдателей вправе назначить каждая из политических партий, зарегистрировавшая федеральный список кандидатов.</w:t>
      </w:r>
    </w:p>
    <w:p w:rsidR="00B72FA2" w:rsidRDefault="00B72FA2" w:rsidP="00963756">
      <w:pPr>
        <w:pStyle w:val="aa"/>
        <w:widowControl/>
        <w:ind w:left="12" w:right="12" w:firstLine="681"/>
        <w:jc w:val="both"/>
        <w:rPr>
          <w:rFonts w:ascii="Arial" w:hAnsi="Arial" w:cs="Arial"/>
        </w:rPr>
      </w:pPr>
      <w:r>
        <w:rPr>
          <w:rFonts w:ascii="Arial" w:hAnsi="Arial" w:cs="Arial"/>
        </w:rPr>
        <w:t xml:space="preserve">Наблюдателями не могут быть выборные должностные лица, депутаты, высшие должностные лица субъектов Российской Федерации (руководители высших </w:t>
      </w:r>
      <w:r>
        <w:rPr>
          <w:rFonts w:ascii="Arial" w:hAnsi="Arial" w:cs="Arial"/>
        </w:rPr>
        <w:lastRenderedPageBreak/>
        <w:t>исполнительных органов государственной власти субъектов Российской Федерации), главы местных администраций, лица, находящиеся в их непосредственном подчинении, судьи, прокуроры, члены избирательных комиссий с правом решающего голоса.</w:t>
      </w:r>
    </w:p>
    <w:p w:rsidR="00B72FA2" w:rsidRDefault="00B72FA2" w:rsidP="00963756">
      <w:pPr>
        <w:pStyle w:val="ConsPlusNormal"/>
        <w:widowControl/>
        <w:ind w:firstLine="681"/>
        <w:jc w:val="both"/>
        <w:rPr>
          <w:rFonts w:ascii="Arial" w:hAnsi="Arial" w:cs="Arial"/>
          <w:sz w:val="24"/>
          <w:szCs w:val="24"/>
        </w:rPr>
      </w:pPr>
      <w:r w:rsidRPr="008A07DB">
        <w:rPr>
          <w:rFonts w:ascii="Arial" w:hAnsi="Arial" w:cs="Arial"/>
          <w:sz w:val="24"/>
          <w:szCs w:val="24"/>
        </w:rPr>
        <w:t>Полномочия наблюдателя должны быть удостоверены в письменной форме в направлении, выданном политической партией (образец № 3</w:t>
      </w:r>
      <w:r>
        <w:rPr>
          <w:rFonts w:ascii="Arial" w:hAnsi="Arial" w:cs="Arial"/>
          <w:sz w:val="24"/>
          <w:szCs w:val="24"/>
        </w:rPr>
        <w:t>9</w:t>
      </w:r>
      <w:r w:rsidRPr="008A07DB">
        <w:rPr>
          <w:rFonts w:ascii="Arial" w:hAnsi="Arial" w:cs="Arial"/>
          <w:sz w:val="24"/>
          <w:szCs w:val="24"/>
        </w:rPr>
        <w:t>). В направлении указываются фамилия, имя и отчество наблюдателя, адрес его места жительства, номер избирательного участка, наименование избирательной комиссии, в которую он направляется, а также делается запись об отсутствии вышеизложенных</w:t>
      </w:r>
      <w:r>
        <w:rPr>
          <w:rFonts w:ascii="Arial" w:hAnsi="Arial" w:cs="Arial"/>
          <w:sz w:val="24"/>
          <w:szCs w:val="24"/>
        </w:rPr>
        <w:t xml:space="preserve"> ограничений. Указание каких-либо дополнительных сведений о наблюдателе не требуется. Направление действительно при предъявлении паспорта или документа, заменяющего паспорт гражданина. Предварительное уведомление УИК, либо ТИК, либо избирательной комиссии субъекта Российской Федерации о направлении наблюдателя не требуется.</w:t>
      </w:r>
    </w:p>
    <w:p w:rsidR="00B72FA2" w:rsidRDefault="00B72FA2" w:rsidP="00963756">
      <w:pPr>
        <w:pStyle w:val="ConsPlusNormal"/>
        <w:widowControl/>
        <w:ind w:firstLine="681"/>
        <w:jc w:val="both"/>
        <w:rPr>
          <w:rFonts w:ascii="Arial" w:hAnsi="Arial" w:cs="Arial"/>
          <w:sz w:val="24"/>
          <w:szCs w:val="24"/>
        </w:rPr>
      </w:pPr>
      <w:r>
        <w:rPr>
          <w:rFonts w:ascii="Arial" w:hAnsi="Arial" w:cs="Arial"/>
          <w:sz w:val="24"/>
          <w:szCs w:val="24"/>
        </w:rPr>
        <w:t>Направление может быть предъявлено в УИК с момента начала ее работы в день голосования, в том числе и при проведении досрочного голосования и до окончания работы по составлению протокола об итогах голосования, в том числе о результатах повторного подсчета голосов избирателей.</w:t>
      </w:r>
    </w:p>
    <w:p w:rsidR="00B72FA2" w:rsidRDefault="00B72FA2" w:rsidP="00963756">
      <w:pPr>
        <w:pStyle w:val="ConsPlusNormal"/>
        <w:widowControl/>
        <w:ind w:firstLine="681"/>
        <w:jc w:val="both"/>
        <w:rPr>
          <w:rFonts w:ascii="Arial" w:hAnsi="Arial" w:cs="Arial"/>
          <w:sz w:val="24"/>
          <w:szCs w:val="24"/>
        </w:rPr>
      </w:pPr>
      <w:r>
        <w:rPr>
          <w:rFonts w:ascii="Arial" w:hAnsi="Arial" w:cs="Arial"/>
          <w:sz w:val="24"/>
          <w:szCs w:val="24"/>
        </w:rPr>
        <w:t>Политическая партия может назначить в каждую УИК несколько наблюдателей, которые имеют право поочередно осуществлять наблюдение в помещении для голосования. Не допускается одновременное осуществление полномочий наблюдателя в помещении избирательной комиссии, помещении для голосования двумя и более наблюдателями, представляющими интересы одной политической партии.</w:t>
      </w:r>
    </w:p>
    <w:p w:rsidR="00B72FA2" w:rsidRDefault="00B72FA2" w:rsidP="00963756">
      <w:pPr>
        <w:pStyle w:val="ConsPlusNormal"/>
        <w:widowControl/>
        <w:ind w:firstLine="681"/>
        <w:jc w:val="both"/>
        <w:rPr>
          <w:rFonts w:ascii="Arial" w:hAnsi="Arial" w:cs="Arial"/>
          <w:b/>
          <w:bCs/>
          <w:sz w:val="24"/>
          <w:szCs w:val="24"/>
        </w:rPr>
      </w:pPr>
      <w:r>
        <w:rPr>
          <w:rFonts w:ascii="Arial" w:hAnsi="Arial" w:cs="Arial"/>
          <w:b/>
          <w:bCs/>
          <w:sz w:val="24"/>
          <w:szCs w:val="24"/>
        </w:rPr>
        <w:t>Наблюдатель вправе:</w:t>
      </w:r>
    </w:p>
    <w:p w:rsidR="00B72FA2" w:rsidRDefault="00B72FA2" w:rsidP="00963756">
      <w:pPr>
        <w:pStyle w:val="ConsPlusNormal"/>
        <w:widowControl/>
        <w:ind w:firstLine="681"/>
        <w:jc w:val="both"/>
        <w:rPr>
          <w:rFonts w:ascii="Arial" w:hAnsi="Arial" w:cs="Arial"/>
          <w:sz w:val="24"/>
          <w:szCs w:val="24"/>
        </w:rPr>
      </w:pPr>
      <w:r>
        <w:rPr>
          <w:rFonts w:ascii="Arial" w:hAnsi="Arial" w:cs="Arial"/>
          <w:sz w:val="24"/>
          <w:szCs w:val="24"/>
        </w:rPr>
        <w:t>1) знакомиться со списком избирателей, с реестром выдачи открепительных удостоверений, находящимися в избирательной комиссии открепительными удостоверениями, реестром заявлений (обращений) о голосовании вне помещения для голосования;</w:t>
      </w:r>
    </w:p>
    <w:p w:rsidR="00B72FA2" w:rsidRPr="006D5D07" w:rsidRDefault="00B72FA2" w:rsidP="00963756">
      <w:pPr>
        <w:pStyle w:val="ConsPlusNormal"/>
        <w:widowControl/>
        <w:ind w:firstLine="680"/>
        <w:jc w:val="both"/>
        <w:rPr>
          <w:rFonts w:ascii="Arial" w:hAnsi="Arial" w:cs="Arial"/>
          <w:sz w:val="24"/>
          <w:szCs w:val="24"/>
        </w:rPr>
      </w:pPr>
      <w:r w:rsidRPr="006D5D07">
        <w:rPr>
          <w:rFonts w:ascii="Arial" w:hAnsi="Arial" w:cs="Arial"/>
          <w:sz w:val="24"/>
          <w:szCs w:val="24"/>
        </w:rPr>
        <w:t>2) находиться в помещении для голосования соответствующего избирательного участка в день голосования, в дни досрочного голосования в любое время в период до окончания работы по составлению протокола об итогах голосования, в том числе о результатах повторного подсчета голосов избирателей, открыто производить фото</w:t>
      </w:r>
      <w:r>
        <w:rPr>
          <w:rFonts w:ascii="Arial" w:hAnsi="Arial" w:cs="Arial"/>
          <w:sz w:val="24"/>
          <w:szCs w:val="24"/>
        </w:rPr>
        <w:t>-</w:t>
      </w:r>
      <w:r w:rsidRPr="006D5D07">
        <w:rPr>
          <w:rFonts w:ascii="Arial" w:hAnsi="Arial" w:cs="Arial"/>
          <w:sz w:val="24"/>
          <w:szCs w:val="24"/>
        </w:rPr>
        <w:t xml:space="preserve"> и видеосъемку, не допуская нарушений тайны голосования и контроля за волеизъявлением избирателей, а также контроля за участием гражданина Российской Федерации в выборах. Изображение гражданина не должно занимать большую часть снимка (экрана).</w:t>
      </w:r>
      <w:r>
        <w:rPr>
          <w:rFonts w:ascii="Arial" w:hAnsi="Arial" w:cs="Arial"/>
          <w:sz w:val="24"/>
          <w:szCs w:val="24"/>
        </w:rPr>
        <w:t xml:space="preserve"> </w:t>
      </w:r>
      <w:r w:rsidRPr="006D5D07">
        <w:rPr>
          <w:rFonts w:ascii="Arial" w:hAnsi="Arial" w:cs="Arial"/>
          <w:sz w:val="24"/>
          <w:szCs w:val="24"/>
        </w:rPr>
        <w:t>Запрещается производить фото</w:t>
      </w:r>
      <w:r>
        <w:rPr>
          <w:rFonts w:ascii="Arial" w:hAnsi="Arial" w:cs="Arial"/>
          <w:sz w:val="24"/>
          <w:szCs w:val="24"/>
        </w:rPr>
        <w:t>-</w:t>
      </w:r>
      <w:r w:rsidRPr="006D5D07">
        <w:rPr>
          <w:rFonts w:ascii="Arial" w:hAnsi="Arial" w:cs="Arial"/>
          <w:sz w:val="24"/>
          <w:szCs w:val="24"/>
        </w:rPr>
        <w:t xml:space="preserve"> и видеосъемку мест, предназначенных для заполнения бюллетеней, заполненных бюллетеней до начала подсчета голосов. При проведении фото</w:t>
      </w:r>
      <w:r>
        <w:rPr>
          <w:rFonts w:ascii="Arial" w:hAnsi="Arial" w:cs="Arial"/>
          <w:sz w:val="24"/>
          <w:szCs w:val="24"/>
        </w:rPr>
        <w:t>-</w:t>
      </w:r>
      <w:r w:rsidRPr="006D5D07">
        <w:rPr>
          <w:rFonts w:ascii="Arial" w:hAnsi="Arial" w:cs="Arial"/>
          <w:sz w:val="24"/>
          <w:szCs w:val="24"/>
        </w:rPr>
        <w:t xml:space="preserve"> и видеосъемки работы членов УИК со списком избирателей, в соответствии с Федеральным законом «О персональных данных», должна обеспечиваться конфиденциальность персональных данных, которые </w:t>
      </w:r>
      <w:r>
        <w:rPr>
          <w:rFonts w:ascii="Arial" w:hAnsi="Arial" w:cs="Arial"/>
          <w:sz w:val="24"/>
          <w:szCs w:val="24"/>
        </w:rPr>
        <w:t>содержатся в списке избирателей;</w:t>
      </w:r>
    </w:p>
    <w:p w:rsidR="00B72FA2" w:rsidRDefault="00B72FA2" w:rsidP="00963756">
      <w:pPr>
        <w:pStyle w:val="ConsPlusNormal"/>
        <w:widowControl/>
        <w:ind w:firstLine="681"/>
        <w:jc w:val="both"/>
        <w:rPr>
          <w:rFonts w:ascii="Arial" w:hAnsi="Arial" w:cs="Arial"/>
          <w:sz w:val="24"/>
          <w:szCs w:val="24"/>
        </w:rPr>
      </w:pPr>
      <w:r>
        <w:rPr>
          <w:rFonts w:ascii="Arial" w:hAnsi="Arial" w:cs="Arial"/>
          <w:sz w:val="24"/>
          <w:szCs w:val="24"/>
        </w:rPr>
        <w:t>3) наблюдать за выдачей избирательных бюллетеней избирателям;</w:t>
      </w:r>
    </w:p>
    <w:p w:rsidR="00B72FA2" w:rsidRDefault="00B72FA2" w:rsidP="00963756">
      <w:pPr>
        <w:pStyle w:val="ConsPlusNormal"/>
        <w:widowControl/>
        <w:ind w:firstLine="681"/>
        <w:jc w:val="both"/>
        <w:rPr>
          <w:rFonts w:ascii="Arial" w:hAnsi="Arial" w:cs="Arial"/>
          <w:sz w:val="24"/>
          <w:szCs w:val="24"/>
        </w:rPr>
      </w:pPr>
      <w:r>
        <w:rPr>
          <w:rFonts w:ascii="Arial" w:hAnsi="Arial" w:cs="Arial"/>
          <w:sz w:val="24"/>
          <w:szCs w:val="24"/>
        </w:rPr>
        <w:t>4) присутствовать при голосовании вне помещения для голосования;</w:t>
      </w:r>
    </w:p>
    <w:p w:rsidR="00B72FA2" w:rsidRDefault="00B72FA2" w:rsidP="00963756">
      <w:pPr>
        <w:pStyle w:val="ConsPlusNormal"/>
        <w:widowControl/>
        <w:ind w:firstLine="681"/>
        <w:jc w:val="both"/>
        <w:rPr>
          <w:rFonts w:ascii="Arial" w:hAnsi="Arial" w:cs="Arial"/>
          <w:sz w:val="24"/>
          <w:szCs w:val="24"/>
        </w:rPr>
      </w:pPr>
      <w:r>
        <w:rPr>
          <w:rFonts w:ascii="Arial" w:hAnsi="Arial" w:cs="Arial"/>
          <w:sz w:val="24"/>
          <w:szCs w:val="24"/>
        </w:rPr>
        <w:t>5) наблюдать за подсчетом числа избирателей, внесенных в список избирателей, избирательных бюллетеней, выданных избирателям, погашенных избирательных бюллетеней, открепительных удостоверений;</w:t>
      </w:r>
    </w:p>
    <w:p w:rsidR="00B72FA2" w:rsidRDefault="00B72FA2" w:rsidP="00963756">
      <w:pPr>
        <w:pStyle w:val="ConsPlusNormal"/>
        <w:widowControl/>
        <w:ind w:firstLine="681"/>
        <w:jc w:val="both"/>
        <w:rPr>
          <w:rFonts w:ascii="Arial" w:hAnsi="Arial" w:cs="Arial"/>
          <w:sz w:val="24"/>
          <w:szCs w:val="24"/>
        </w:rPr>
      </w:pPr>
      <w:r>
        <w:rPr>
          <w:rFonts w:ascii="Arial" w:hAnsi="Arial" w:cs="Arial"/>
          <w:sz w:val="24"/>
          <w:szCs w:val="24"/>
        </w:rPr>
        <w:t>6) наблюдать за подсчетом голосов избирателей на расстоянии и в условиях, которые обеспечивали бы ему возможность видеть содержащиеся в избирательных бюллетенях отметки избирателей;</w:t>
      </w:r>
    </w:p>
    <w:p w:rsidR="00B72FA2" w:rsidRDefault="00B72FA2" w:rsidP="00963756">
      <w:pPr>
        <w:pStyle w:val="ConsPlusNormal"/>
        <w:widowControl/>
        <w:ind w:firstLine="681"/>
        <w:jc w:val="both"/>
        <w:rPr>
          <w:rFonts w:ascii="Arial" w:hAnsi="Arial" w:cs="Arial"/>
          <w:sz w:val="24"/>
          <w:szCs w:val="24"/>
        </w:rPr>
      </w:pPr>
      <w:r>
        <w:rPr>
          <w:rFonts w:ascii="Arial" w:hAnsi="Arial" w:cs="Arial"/>
          <w:sz w:val="24"/>
          <w:szCs w:val="24"/>
        </w:rPr>
        <w:lastRenderedPageBreak/>
        <w:t>7) визуально знакомиться при подсчете голосов избирателей с любым заполненным или незаполненным избирательным бюллетенем, а также наблюдать за составлением избирательной комиссией протокола об итогах голосования и иных документов в период до окончания работы по составлению протокола об итогах голосования, в том числе и с использованием компьютера, а также о результатах повторного подсчета голосов избирателей.</w:t>
      </w:r>
    </w:p>
    <w:p w:rsidR="00B72FA2" w:rsidRDefault="00B72FA2" w:rsidP="00963756">
      <w:pPr>
        <w:pStyle w:val="ConsPlusNormal"/>
        <w:widowControl/>
        <w:ind w:firstLine="681"/>
        <w:jc w:val="both"/>
        <w:rPr>
          <w:rFonts w:ascii="Arial" w:hAnsi="Arial" w:cs="Arial"/>
          <w:sz w:val="24"/>
          <w:szCs w:val="24"/>
        </w:rPr>
      </w:pPr>
      <w:r>
        <w:rPr>
          <w:rFonts w:ascii="Arial" w:hAnsi="Arial" w:cs="Arial"/>
          <w:sz w:val="24"/>
          <w:szCs w:val="24"/>
        </w:rPr>
        <w:t>8) обращаться с предложениями и замечаниями по вопросам организации голосования к председателю УИК, а в случае его отсутствия к лицу, его замещающему;</w:t>
      </w:r>
    </w:p>
    <w:p w:rsidR="00B72FA2" w:rsidRDefault="00B72FA2" w:rsidP="00963756">
      <w:pPr>
        <w:pStyle w:val="ConsPlusNormal"/>
        <w:widowControl/>
        <w:ind w:firstLine="681"/>
        <w:jc w:val="both"/>
        <w:rPr>
          <w:rFonts w:ascii="Arial" w:hAnsi="Arial" w:cs="Arial"/>
          <w:sz w:val="24"/>
          <w:szCs w:val="24"/>
        </w:rPr>
      </w:pPr>
      <w:r>
        <w:rPr>
          <w:rFonts w:ascii="Arial" w:hAnsi="Arial" w:cs="Arial"/>
          <w:sz w:val="24"/>
          <w:szCs w:val="24"/>
        </w:rPr>
        <w:t>9) знакомиться с протоколом избирательной комиссии, в которую он направлен, и с документами, приложенными к протоколу об итогах голосования, получать от соответствующей избирательной комиссии заверенную копию указанного протокола;</w:t>
      </w:r>
    </w:p>
    <w:p w:rsidR="00B72FA2" w:rsidRDefault="00B72FA2" w:rsidP="00963756">
      <w:pPr>
        <w:pStyle w:val="ConsPlusNormal"/>
        <w:widowControl/>
        <w:ind w:firstLine="681"/>
        <w:jc w:val="both"/>
        <w:rPr>
          <w:rFonts w:ascii="Arial" w:hAnsi="Arial" w:cs="Arial"/>
          <w:sz w:val="24"/>
          <w:szCs w:val="24"/>
        </w:rPr>
      </w:pPr>
      <w:r>
        <w:rPr>
          <w:rFonts w:ascii="Arial" w:hAnsi="Arial" w:cs="Arial"/>
          <w:sz w:val="24"/>
          <w:szCs w:val="24"/>
        </w:rPr>
        <w:t>10) обжаловать решения и действия (бездействие) избирательной комиссии, в которую он направлен, в непосредственно вышестоящую избирательную комиссию или в суд;</w:t>
      </w:r>
    </w:p>
    <w:p w:rsidR="00B72FA2" w:rsidRDefault="00B72FA2" w:rsidP="00963756">
      <w:pPr>
        <w:pStyle w:val="ConsPlusNormal"/>
        <w:widowControl/>
        <w:ind w:firstLine="681"/>
        <w:jc w:val="both"/>
        <w:rPr>
          <w:rFonts w:ascii="Arial" w:hAnsi="Arial" w:cs="Arial"/>
          <w:sz w:val="24"/>
          <w:szCs w:val="24"/>
        </w:rPr>
      </w:pPr>
      <w:r>
        <w:rPr>
          <w:rFonts w:ascii="Arial" w:hAnsi="Arial" w:cs="Arial"/>
          <w:sz w:val="24"/>
          <w:szCs w:val="24"/>
        </w:rPr>
        <w:t>11) присутствовать при повторном подсчете голосов избирателей в соответствующих избирательных комиссиях;</w:t>
      </w:r>
    </w:p>
    <w:p w:rsidR="00B72FA2" w:rsidRDefault="00B72FA2" w:rsidP="00963756">
      <w:pPr>
        <w:pStyle w:val="ConsPlusNormal"/>
        <w:widowControl/>
        <w:ind w:firstLine="681"/>
        <w:jc w:val="both"/>
        <w:rPr>
          <w:rFonts w:ascii="Arial" w:hAnsi="Arial" w:cs="Arial"/>
          <w:sz w:val="24"/>
          <w:szCs w:val="24"/>
        </w:rPr>
      </w:pPr>
      <w:r>
        <w:rPr>
          <w:rFonts w:ascii="Arial" w:hAnsi="Arial" w:cs="Arial"/>
          <w:sz w:val="24"/>
          <w:szCs w:val="24"/>
        </w:rPr>
        <w:t>12) носить нагрудный знак, изготовленный в соответствии с требованиями законодательства.</w:t>
      </w:r>
    </w:p>
    <w:p w:rsidR="00B72FA2" w:rsidRDefault="00B72FA2" w:rsidP="00963756">
      <w:pPr>
        <w:pStyle w:val="ConsPlusNormal"/>
        <w:widowControl/>
        <w:ind w:firstLine="681"/>
        <w:jc w:val="both"/>
        <w:rPr>
          <w:rFonts w:ascii="Arial" w:hAnsi="Arial" w:cs="Arial"/>
          <w:b/>
          <w:bCs/>
          <w:sz w:val="24"/>
          <w:szCs w:val="24"/>
        </w:rPr>
      </w:pPr>
      <w:r>
        <w:rPr>
          <w:rFonts w:ascii="Arial" w:hAnsi="Arial" w:cs="Arial"/>
          <w:b/>
          <w:bCs/>
          <w:sz w:val="24"/>
          <w:szCs w:val="24"/>
        </w:rPr>
        <w:t>В соответствии с нормами Федерального закона наблюдатель не вправе:</w:t>
      </w:r>
    </w:p>
    <w:p w:rsidR="00B72FA2" w:rsidRDefault="00B72FA2" w:rsidP="00963756">
      <w:pPr>
        <w:pStyle w:val="ConsPlusNormal"/>
        <w:widowControl/>
        <w:ind w:firstLine="681"/>
        <w:jc w:val="both"/>
        <w:rPr>
          <w:rFonts w:ascii="Arial" w:hAnsi="Arial" w:cs="Arial"/>
          <w:sz w:val="24"/>
          <w:szCs w:val="24"/>
        </w:rPr>
      </w:pPr>
      <w:r>
        <w:rPr>
          <w:rFonts w:ascii="Arial" w:hAnsi="Arial" w:cs="Arial"/>
          <w:sz w:val="24"/>
          <w:szCs w:val="24"/>
        </w:rPr>
        <w:t>1) выдавать избирателям избирательные бюллетени;</w:t>
      </w:r>
    </w:p>
    <w:p w:rsidR="00B72FA2" w:rsidRDefault="00B72FA2" w:rsidP="00963756">
      <w:pPr>
        <w:pStyle w:val="ConsPlusNormal"/>
        <w:widowControl/>
        <w:ind w:firstLine="724"/>
        <w:jc w:val="both"/>
        <w:rPr>
          <w:rFonts w:ascii="Arial" w:hAnsi="Arial" w:cs="Arial"/>
          <w:sz w:val="24"/>
          <w:szCs w:val="24"/>
        </w:rPr>
      </w:pPr>
      <w:r>
        <w:rPr>
          <w:rFonts w:ascii="Arial" w:hAnsi="Arial" w:cs="Arial"/>
          <w:sz w:val="24"/>
          <w:szCs w:val="24"/>
        </w:rPr>
        <w:t>2) расписываться за избирателя, в том числе по его просьбе, в получении избирательного бюллетеня;</w:t>
      </w:r>
    </w:p>
    <w:p w:rsidR="00B72FA2" w:rsidRDefault="00B72FA2" w:rsidP="00963756">
      <w:pPr>
        <w:pStyle w:val="ConsPlusNormal"/>
        <w:widowControl/>
        <w:ind w:firstLine="724"/>
        <w:jc w:val="both"/>
        <w:rPr>
          <w:rFonts w:ascii="Arial" w:hAnsi="Arial" w:cs="Arial"/>
          <w:sz w:val="24"/>
          <w:szCs w:val="24"/>
        </w:rPr>
      </w:pPr>
      <w:r>
        <w:rPr>
          <w:rFonts w:ascii="Arial" w:hAnsi="Arial" w:cs="Arial"/>
          <w:sz w:val="24"/>
          <w:szCs w:val="24"/>
        </w:rPr>
        <w:t>3) заполнять за избирателя, в том числе по его просьбе, избирательный бюллетень;</w:t>
      </w:r>
    </w:p>
    <w:p w:rsidR="00B72FA2" w:rsidRDefault="00B72FA2" w:rsidP="00963756">
      <w:pPr>
        <w:pStyle w:val="ConsPlusNormal"/>
        <w:widowControl/>
        <w:ind w:firstLine="724"/>
        <w:jc w:val="both"/>
        <w:rPr>
          <w:rFonts w:ascii="Arial" w:hAnsi="Arial" w:cs="Arial"/>
          <w:sz w:val="24"/>
          <w:szCs w:val="24"/>
        </w:rPr>
      </w:pPr>
      <w:r>
        <w:rPr>
          <w:rFonts w:ascii="Arial" w:hAnsi="Arial" w:cs="Arial"/>
          <w:sz w:val="24"/>
          <w:szCs w:val="24"/>
        </w:rPr>
        <w:t>4) совершать действия, нарушающие тайну голосования;</w:t>
      </w:r>
    </w:p>
    <w:p w:rsidR="00B72FA2" w:rsidRDefault="00B72FA2" w:rsidP="00963756">
      <w:pPr>
        <w:pStyle w:val="ConsPlusNormal"/>
        <w:widowControl/>
        <w:ind w:firstLine="724"/>
        <w:jc w:val="both"/>
        <w:rPr>
          <w:rFonts w:ascii="Arial" w:hAnsi="Arial" w:cs="Arial"/>
          <w:sz w:val="24"/>
          <w:szCs w:val="24"/>
        </w:rPr>
      </w:pPr>
      <w:r>
        <w:rPr>
          <w:rFonts w:ascii="Arial" w:hAnsi="Arial" w:cs="Arial"/>
          <w:sz w:val="24"/>
          <w:szCs w:val="24"/>
        </w:rPr>
        <w:t>5) принимать непосредственное участие в подсчете избирательных бюллетеней, проводимом членами избирательной комиссии с правом решающего голоса;</w:t>
      </w:r>
    </w:p>
    <w:p w:rsidR="00B72FA2" w:rsidRDefault="00B72FA2" w:rsidP="00963756">
      <w:pPr>
        <w:pStyle w:val="ConsPlusNormal"/>
        <w:widowControl/>
        <w:ind w:firstLine="724"/>
        <w:jc w:val="both"/>
        <w:rPr>
          <w:rFonts w:ascii="Arial" w:hAnsi="Arial" w:cs="Arial"/>
          <w:sz w:val="24"/>
          <w:szCs w:val="24"/>
        </w:rPr>
      </w:pPr>
      <w:r>
        <w:rPr>
          <w:rFonts w:ascii="Arial" w:hAnsi="Arial" w:cs="Arial"/>
          <w:sz w:val="24"/>
          <w:szCs w:val="24"/>
        </w:rPr>
        <w:t>6) совершать действия, препятствующие работе избирательной комиссии;</w:t>
      </w:r>
    </w:p>
    <w:p w:rsidR="00B72FA2" w:rsidRDefault="00B72FA2" w:rsidP="00963756">
      <w:pPr>
        <w:pStyle w:val="ConsPlusNormal"/>
        <w:widowControl/>
        <w:ind w:firstLine="724"/>
        <w:jc w:val="both"/>
        <w:rPr>
          <w:rFonts w:ascii="Arial" w:hAnsi="Arial" w:cs="Arial"/>
          <w:sz w:val="24"/>
          <w:szCs w:val="24"/>
        </w:rPr>
      </w:pPr>
      <w:r>
        <w:rPr>
          <w:rFonts w:ascii="Arial" w:hAnsi="Arial" w:cs="Arial"/>
          <w:sz w:val="24"/>
          <w:szCs w:val="24"/>
        </w:rPr>
        <w:t>7) проводить предвыборную агитацию среди избирателей;</w:t>
      </w:r>
    </w:p>
    <w:p w:rsidR="00B72FA2" w:rsidRDefault="00B72FA2" w:rsidP="00963756">
      <w:pPr>
        <w:pStyle w:val="ConsPlusNormal"/>
        <w:widowControl/>
        <w:ind w:firstLine="724"/>
        <w:jc w:val="both"/>
        <w:rPr>
          <w:rFonts w:ascii="Arial" w:hAnsi="Arial" w:cs="Arial"/>
          <w:sz w:val="24"/>
          <w:szCs w:val="24"/>
        </w:rPr>
      </w:pPr>
      <w:r>
        <w:rPr>
          <w:rFonts w:ascii="Arial" w:hAnsi="Arial" w:cs="Arial"/>
          <w:sz w:val="24"/>
          <w:szCs w:val="24"/>
        </w:rPr>
        <w:t>8) участвовать в принятии решений избирательной комиссией.</w:t>
      </w:r>
    </w:p>
    <w:p w:rsidR="00B72FA2" w:rsidRDefault="00B72FA2" w:rsidP="00963756">
      <w:pPr>
        <w:pStyle w:val="aa"/>
        <w:widowControl/>
        <w:ind w:left="3" w:right="6" w:firstLine="724"/>
        <w:jc w:val="both"/>
        <w:rPr>
          <w:rFonts w:ascii="Arial" w:hAnsi="Arial" w:cs="Arial"/>
        </w:rPr>
      </w:pPr>
      <w:r>
        <w:rPr>
          <w:rFonts w:ascii="Arial" w:hAnsi="Arial" w:cs="Arial"/>
        </w:rPr>
        <w:t xml:space="preserve">Председателем УИК может быть сделано замечание наблюдателю о нарушении им избирательного законодательства, и в случае неоднократных нарушений наблюдателем избирательного законодательства он может быть удален из помещения для голосования. </w:t>
      </w:r>
    </w:p>
    <w:p w:rsidR="00B72FA2" w:rsidRDefault="00B72FA2" w:rsidP="00963756">
      <w:pPr>
        <w:pStyle w:val="aa"/>
        <w:widowControl/>
        <w:ind w:left="3" w:right="6" w:firstLine="706"/>
        <w:jc w:val="both"/>
        <w:rPr>
          <w:rFonts w:ascii="Arial" w:hAnsi="Arial" w:cs="Arial"/>
        </w:rPr>
      </w:pPr>
      <w:r>
        <w:rPr>
          <w:rFonts w:ascii="Arial" w:hAnsi="Arial" w:cs="Arial"/>
        </w:rPr>
        <w:t xml:space="preserve">Решение об этом принимается УИК простым большинством голосов от числа присутствующих членов с правом решающего голоса и оформляется в письменном виде. </w:t>
      </w:r>
    </w:p>
    <w:p w:rsidR="00B72FA2" w:rsidRDefault="00B72FA2" w:rsidP="00963756">
      <w:pPr>
        <w:pStyle w:val="aa"/>
        <w:widowControl/>
        <w:ind w:left="3" w:right="6" w:firstLine="706"/>
        <w:jc w:val="both"/>
        <w:rPr>
          <w:rFonts w:ascii="Arial" w:hAnsi="Arial" w:cs="Arial"/>
        </w:rPr>
      </w:pPr>
      <w:r>
        <w:rPr>
          <w:rFonts w:ascii="Arial" w:hAnsi="Arial" w:cs="Arial"/>
        </w:rPr>
        <w:t xml:space="preserve">Правоохранительные органы, получив указанное решение комиссии, обеспечивают удаление наблюдателя из помещения для голосования и принимают меры по привлечению его к ответственности в соответствии с законодательством Российской Федерации. </w:t>
      </w:r>
    </w:p>
    <w:p w:rsidR="00B72FA2" w:rsidRDefault="00B72FA2" w:rsidP="00963756">
      <w:pPr>
        <w:pStyle w:val="aa"/>
        <w:widowControl/>
        <w:ind w:left="233" w:firstLine="706"/>
        <w:jc w:val="both"/>
        <w:rPr>
          <w:rFonts w:ascii="Arial" w:hAnsi="Arial" w:cs="Arial"/>
          <w:i/>
          <w:iCs/>
        </w:rPr>
      </w:pPr>
      <w:r>
        <w:rPr>
          <w:rFonts w:ascii="Arial" w:hAnsi="Arial" w:cs="Arial"/>
          <w:i/>
          <w:iCs/>
        </w:rPr>
        <w:t xml:space="preserve">(Статья 30 Федерального закона) </w:t>
      </w:r>
    </w:p>
    <w:p w:rsidR="00B72FA2" w:rsidRDefault="00B72FA2" w:rsidP="002729C4">
      <w:pPr>
        <w:pStyle w:val="ConsPlusNormal"/>
        <w:widowControl/>
        <w:spacing w:line="360" w:lineRule="auto"/>
        <w:ind w:firstLine="540"/>
        <w:jc w:val="both"/>
        <w:rPr>
          <w:rFonts w:ascii="Arial" w:hAnsi="Arial" w:cs="Arial"/>
          <w:sz w:val="24"/>
        </w:rPr>
      </w:pPr>
    </w:p>
    <w:p w:rsidR="00B72FA2" w:rsidRDefault="00B72FA2" w:rsidP="00963756">
      <w:pPr>
        <w:pStyle w:val="aa"/>
        <w:widowControl/>
        <w:jc w:val="center"/>
        <w:rPr>
          <w:rFonts w:ascii="Arial" w:hAnsi="Arial" w:cs="Arial"/>
          <w:b/>
          <w:bCs/>
          <w:szCs w:val="26"/>
        </w:rPr>
      </w:pPr>
      <w:r>
        <w:rPr>
          <w:rFonts w:ascii="Arial" w:hAnsi="Arial" w:cs="Arial"/>
          <w:b/>
          <w:bCs/>
          <w:szCs w:val="26"/>
        </w:rPr>
        <w:t>6.3. Иностранные (международные) наблюдатели</w:t>
      </w:r>
    </w:p>
    <w:p w:rsidR="00B72FA2" w:rsidRDefault="00B72FA2" w:rsidP="00963756">
      <w:pPr>
        <w:spacing w:before="0" w:after="0"/>
        <w:jc w:val="center"/>
        <w:rPr>
          <w:rFonts w:ascii="Arial" w:hAnsi="Arial" w:cs="Arial"/>
          <w:sz w:val="28"/>
          <w:szCs w:val="28"/>
        </w:rPr>
      </w:pPr>
    </w:p>
    <w:p w:rsidR="00B72FA2" w:rsidRDefault="00B72FA2" w:rsidP="00963756">
      <w:pPr>
        <w:pStyle w:val="ConsPlusNormal"/>
        <w:widowControl/>
        <w:ind w:firstLine="709"/>
        <w:jc w:val="both"/>
        <w:rPr>
          <w:rFonts w:ascii="Arial" w:hAnsi="Arial" w:cs="Arial"/>
          <w:sz w:val="24"/>
          <w:szCs w:val="24"/>
        </w:rPr>
      </w:pPr>
      <w:r>
        <w:rPr>
          <w:rFonts w:ascii="Arial" w:hAnsi="Arial" w:cs="Arial"/>
          <w:sz w:val="24"/>
          <w:szCs w:val="24"/>
        </w:rPr>
        <w:t>Иностранные (международные) наблюдатели получают разрешение на въезд в Российскую Федерацию в порядке, установленном федеральным законом, и, при наличии приглашения, аккредитуются ЦИК России.</w:t>
      </w:r>
    </w:p>
    <w:p w:rsidR="00B72FA2" w:rsidRDefault="00B72FA2" w:rsidP="00963756">
      <w:pPr>
        <w:pStyle w:val="ConsPlusNormal"/>
        <w:widowControl/>
        <w:ind w:firstLine="709"/>
        <w:jc w:val="both"/>
        <w:rPr>
          <w:rFonts w:ascii="Arial" w:hAnsi="Arial" w:cs="Arial"/>
          <w:sz w:val="24"/>
          <w:szCs w:val="24"/>
        </w:rPr>
      </w:pPr>
      <w:r>
        <w:rPr>
          <w:rFonts w:ascii="Arial" w:hAnsi="Arial" w:cs="Arial"/>
          <w:sz w:val="24"/>
          <w:szCs w:val="24"/>
        </w:rPr>
        <w:lastRenderedPageBreak/>
        <w:t>Избирательные комиссии обязаны оказывать иностранному (международному) наблюдателю необходимое содействие в пределах своей компетенции.</w:t>
      </w:r>
    </w:p>
    <w:p w:rsidR="00B72FA2" w:rsidRDefault="00B72FA2" w:rsidP="00963756">
      <w:pPr>
        <w:pStyle w:val="aa"/>
        <w:widowControl/>
        <w:ind w:left="3" w:right="6" w:firstLine="709"/>
        <w:jc w:val="both"/>
        <w:rPr>
          <w:rFonts w:ascii="Arial" w:hAnsi="Arial" w:cs="Arial"/>
          <w:b/>
          <w:bCs/>
        </w:rPr>
      </w:pPr>
      <w:r>
        <w:rPr>
          <w:rFonts w:ascii="Arial" w:hAnsi="Arial" w:cs="Arial"/>
          <w:b/>
          <w:bCs/>
        </w:rPr>
        <w:t xml:space="preserve">Иностранные (международные) наблюдатели вправе: </w:t>
      </w:r>
    </w:p>
    <w:p w:rsidR="00B72FA2" w:rsidRDefault="00B72FA2" w:rsidP="00963756">
      <w:pPr>
        <w:pStyle w:val="aa"/>
        <w:widowControl/>
        <w:ind w:left="3" w:right="6" w:firstLine="709"/>
        <w:jc w:val="both"/>
        <w:rPr>
          <w:rFonts w:ascii="Arial" w:hAnsi="Arial" w:cs="Arial"/>
        </w:rPr>
      </w:pPr>
      <w:r>
        <w:rPr>
          <w:rFonts w:ascii="Arial" w:hAnsi="Arial" w:cs="Arial"/>
          <w:b/>
          <w:bCs/>
        </w:rPr>
        <w:t xml:space="preserve">присутствовать на избирательных участках, </w:t>
      </w:r>
      <w:r>
        <w:rPr>
          <w:rFonts w:ascii="Arial" w:hAnsi="Arial" w:cs="Arial"/>
        </w:rPr>
        <w:t xml:space="preserve">включая помещения для голосования, с момента начала работы УИК в день голосования, в том числе в день досрочного голосования, и до получения сообщения о принятии ТИК протокола об итогах голосования, а также при повторном подсчете голосов избирателей; </w:t>
      </w:r>
    </w:p>
    <w:p w:rsidR="00B72FA2" w:rsidRDefault="00B72FA2" w:rsidP="00963756">
      <w:pPr>
        <w:pStyle w:val="aa"/>
        <w:widowControl/>
        <w:ind w:left="6" w:right="12" w:firstLine="709"/>
        <w:jc w:val="both"/>
        <w:rPr>
          <w:rFonts w:ascii="Arial" w:hAnsi="Arial" w:cs="Arial"/>
        </w:rPr>
      </w:pPr>
      <w:r>
        <w:rPr>
          <w:rFonts w:ascii="Arial" w:hAnsi="Arial" w:cs="Arial"/>
          <w:b/>
          <w:bCs/>
        </w:rPr>
        <w:t xml:space="preserve">наблюдать за выдачей избирательных бюллетеней </w:t>
      </w:r>
      <w:r>
        <w:rPr>
          <w:rFonts w:ascii="Arial" w:hAnsi="Arial" w:cs="Arial"/>
        </w:rPr>
        <w:t xml:space="preserve">избирателям; </w:t>
      </w:r>
    </w:p>
    <w:p w:rsidR="00B72FA2" w:rsidRDefault="00B72FA2" w:rsidP="00963756">
      <w:pPr>
        <w:pStyle w:val="aa"/>
        <w:widowControl/>
        <w:ind w:left="3" w:right="6" w:firstLine="709"/>
        <w:jc w:val="both"/>
        <w:rPr>
          <w:rFonts w:ascii="Arial" w:hAnsi="Arial" w:cs="Arial"/>
        </w:rPr>
      </w:pPr>
      <w:r>
        <w:rPr>
          <w:rFonts w:ascii="Arial" w:hAnsi="Arial" w:cs="Arial"/>
          <w:b/>
          <w:bCs/>
        </w:rPr>
        <w:t xml:space="preserve">наблюдать за подсчетом числа избирателей, </w:t>
      </w:r>
      <w:r>
        <w:rPr>
          <w:rFonts w:ascii="Arial" w:hAnsi="Arial" w:cs="Arial"/>
        </w:rPr>
        <w:t xml:space="preserve">внесенных в списки избирателей, избирательных бюллетеней, выданных избирателям, погашенных избирательных бюллетеней; </w:t>
      </w:r>
    </w:p>
    <w:p w:rsidR="00B72FA2" w:rsidRDefault="00B72FA2" w:rsidP="00963756">
      <w:pPr>
        <w:pStyle w:val="aa"/>
        <w:widowControl/>
        <w:ind w:left="28" w:right="3" w:firstLine="709"/>
        <w:jc w:val="both"/>
        <w:rPr>
          <w:rFonts w:ascii="Arial" w:hAnsi="Arial" w:cs="Arial"/>
        </w:rPr>
      </w:pPr>
      <w:r>
        <w:rPr>
          <w:rFonts w:ascii="Arial" w:hAnsi="Arial" w:cs="Arial"/>
          <w:b/>
          <w:bCs/>
        </w:rPr>
        <w:t xml:space="preserve">наблюдать за составлением УИК протокола </w:t>
      </w:r>
      <w:r>
        <w:rPr>
          <w:rFonts w:ascii="Arial" w:hAnsi="Arial" w:cs="Arial"/>
        </w:rPr>
        <w:t xml:space="preserve">об итогах голосования и иных документов; </w:t>
      </w:r>
      <w:r>
        <w:rPr>
          <w:rFonts w:ascii="Arial" w:hAnsi="Arial" w:cs="Arial"/>
          <w:b/>
          <w:bCs/>
        </w:rPr>
        <w:t xml:space="preserve">знакомиться с протоколом </w:t>
      </w:r>
      <w:r>
        <w:rPr>
          <w:rFonts w:ascii="Arial" w:hAnsi="Arial" w:cs="Arial"/>
        </w:rPr>
        <w:t xml:space="preserve">УИК об итогах голосования; </w:t>
      </w:r>
    </w:p>
    <w:p w:rsidR="00B72FA2" w:rsidRDefault="00B72FA2" w:rsidP="00963756">
      <w:pPr>
        <w:pStyle w:val="aa"/>
        <w:widowControl/>
        <w:ind w:left="22" w:right="6" w:firstLine="709"/>
        <w:jc w:val="both"/>
        <w:rPr>
          <w:rFonts w:ascii="Arial" w:hAnsi="Arial" w:cs="Arial"/>
          <w:b/>
          <w:bCs/>
        </w:rPr>
      </w:pPr>
      <w:r>
        <w:rPr>
          <w:rFonts w:ascii="Arial" w:hAnsi="Arial" w:cs="Arial"/>
          <w:b/>
          <w:bCs/>
        </w:rPr>
        <w:t>получать копию указанного протокола.</w:t>
      </w:r>
    </w:p>
    <w:p w:rsidR="00B72FA2" w:rsidRDefault="00B72FA2" w:rsidP="00963756">
      <w:pPr>
        <w:pStyle w:val="ConsPlusNormal"/>
        <w:widowControl/>
        <w:ind w:firstLine="709"/>
        <w:jc w:val="both"/>
        <w:rPr>
          <w:rFonts w:ascii="Arial" w:hAnsi="Arial" w:cs="Arial"/>
          <w:sz w:val="24"/>
          <w:szCs w:val="24"/>
        </w:rPr>
      </w:pPr>
      <w:r>
        <w:rPr>
          <w:rFonts w:ascii="Arial" w:hAnsi="Arial" w:cs="Arial"/>
          <w:sz w:val="24"/>
          <w:szCs w:val="24"/>
        </w:rPr>
        <w:t>Иностранные (международные) наблюдатели не вправе использовать свой статус для осуществления деятельности, не связанной с наблюдением за подготовкой и проведением выборов депутатов Государственной Думы.</w:t>
      </w:r>
    </w:p>
    <w:p w:rsidR="00B72FA2" w:rsidRDefault="00B72FA2" w:rsidP="00963756">
      <w:pPr>
        <w:pStyle w:val="ConsPlusNormal"/>
        <w:widowControl/>
        <w:ind w:firstLine="709"/>
        <w:jc w:val="both"/>
        <w:rPr>
          <w:rFonts w:ascii="Arial" w:hAnsi="Arial" w:cs="Arial"/>
          <w:sz w:val="24"/>
          <w:szCs w:val="24"/>
        </w:rPr>
      </w:pPr>
      <w:r>
        <w:rPr>
          <w:rFonts w:ascii="Arial" w:hAnsi="Arial" w:cs="Arial"/>
          <w:sz w:val="24"/>
          <w:szCs w:val="24"/>
        </w:rPr>
        <w:t>Иностранные (международные) наблюдатели вправе публично излагать свое мнение о законодательстве Российской Федерации о выборах, о подготовке и проведении выборов депутатов Государственной Думы, проводить пресс-конференции и обращаться к представителям средств массовой информации только после окончания времени голосования на всей территории Российской Федерации.</w:t>
      </w:r>
    </w:p>
    <w:p w:rsidR="00B72FA2" w:rsidRDefault="00B72FA2" w:rsidP="00963756">
      <w:pPr>
        <w:pStyle w:val="aa"/>
        <w:widowControl/>
        <w:ind w:left="256" w:firstLine="709"/>
        <w:jc w:val="both"/>
        <w:rPr>
          <w:rFonts w:ascii="Arial" w:hAnsi="Arial" w:cs="Arial"/>
          <w:i/>
          <w:iCs/>
        </w:rPr>
      </w:pPr>
      <w:r>
        <w:rPr>
          <w:rFonts w:ascii="Arial" w:hAnsi="Arial" w:cs="Arial"/>
          <w:i/>
          <w:iCs/>
        </w:rPr>
        <w:t xml:space="preserve">(Статья 31 Федерального закона) </w:t>
      </w:r>
    </w:p>
    <w:p w:rsidR="00B72FA2" w:rsidRDefault="00B72FA2" w:rsidP="00963756">
      <w:pPr>
        <w:spacing w:before="0" w:after="0"/>
        <w:jc w:val="center"/>
        <w:rPr>
          <w:rFonts w:ascii="Arial" w:hAnsi="Arial" w:cs="Arial"/>
          <w:sz w:val="28"/>
          <w:szCs w:val="28"/>
        </w:rPr>
      </w:pPr>
    </w:p>
    <w:p w:rsidR="00B72FA2" w:rsidRDefault="00B72FA2" w:rsidP="00963756">
      <w:pPr>
        <w:spacing w:before="0" w:after="0"/>
        <w:jc w:val="center"/>
        <w:rPr>
          <w:rFonts w:ascii="Arial" w:hAnsi="Arial" w:cs="Arial"/>
          <w:sz w:val="28"/>
          <w:szCs w:val="28"/>
        </w:rPr>
      </w:pPr>
    </w:p>
    <w:p w:rsidR="00B72FA2" w:rsidRDefault="00B72FA2" w:rsidP="00963756">
      <w:pPr>
        <w:pStyle w:val="aa"/>
        <w:widowControl/>
        <w:jc w:val="center"/>
        <w:rPr>
          <w:rFonts w:ascii="Arial" w:hAnsi="Arial" w:cs="Arial"/>
          <w:b/>
          <w:bCs/>
          <w:caps/>
          <w:sz w:val="26"/>
          <w:szCs w:val="28"/>
        </w:rPr>
      </w:pPr>
      <w:r>
        <w:rPr>
          <w:rFonts w:ascii="Arial" w:hAnsi="Arial" w:cs="Arial"/>
          <w:b/>
          <w:bCs/>
          <w:caps/>
          <w:sz w:val="26"/>
          <w:szCs w:val="28"/>
        </w:rPr>
        <w:t>7. Рассмотрение УИК жалоб (заявлений) на нарушение Федерального закона</w:t>
      </w:r>
    </w:p>
    <w:p w:rsidR="00B72FA2" w:rsidRDefault="00B72FA2" w:rsidP="00963756">
      <w:pPr>
        <w:pStyle w:val="aa"/>
        <w:widowControl/>
        <w:ind w:left="6" w:right="-1" w:hanging="6"/>
        <w:jc w:val="both"/>
        <w:rPr>
          <w:rFonts w:ascii="Arial" w:hAnsi="Arial" w:cs="Arial"/>
          <w:szCs w:val="28"/>
        </w:rPr>
      </w:pPr>
    </w:p>
    <w:p w:rsidR="00B72FA2" w:rsidRDefault="00B72FA2" w:rsidP="00963756">
      <w:pPr>
        <w:pStyle w:val="aa"/>
        <w:widowControl/>
        <w:ind w:left="3" w:right="6" w:firstLine="706"/>
        <w:jc w:val="both"/>
        <w:rPr>
          <w:rFonts w:ascii="Arial" w:hAnsi="Arial" w:cs="Arial"/>
          <w:b/>
          <w:bCs/>
        </w:rPr>
      </w:pPr>
      <w:r>
        <w:rPr>
          <w:rFonts w:ascii="Arial" w:hAnsi="Arial" w:cs="Arial"/>
        </w:rPr>
        <w:t xml:space="preserve">УИК обязаны в пределах своей компетенции рассматривать поступившие к ним в период избирательной кампании обращения о нарушении закона, проводить проверки по этим обращениям и давать лицам, направившим обращения, </w:t>
      </w:r>
      <w:r>
        <w:rPr>
          <w:rFonts w:ascii="Arial" w:hAnsi="Arial" w:cs="Arial"/>
          <w:b/>
          <w:bCs/>
        </w:rPr>
        <w:t xml:space="preserve">письменные ответы в пятидневный срок, но не позднее дня, предшествующего дню  голосования, </w:t>
      </w:r>
      <w:r>
        <w:rPr>
          <w:rFonts w:ascii="Arial" w:hAnsi="Arial" w:cs="Arial"/>
        </w:rPr>
        <w:t xml:space="preserve">а по обращениям, поступившим </w:t>
      </w:r>
      <w:r>
        <w:rPr>
          <w:rFonts w:ascii="Arial" w:hAnsi="Arial" w:cs="Arial"/>
          <w:b/>
          <w:bCs/>
        </w:rPr>
        <w:t xml:space="preserve">в день голосования или в день, следующий за днем голосования, – немедленно. </w:t>
      </w:r>
      <w:r>
        <w:rPr>
          <w:rFonts w:ascii="Arial" w:hAnsi="Arial" w:cs="Arial"/>
        </w:rPr>
        <w:t xml:space="preserve">Если факты, содержащиеся в обращениях, требуют дополнительной проверки, решения по ним принимаются </w:t>
      </w:r>
      <w:r>
        <w:rPr>
          <w:rFonts w:ascii="Arial" w:hAnsi="Arial" w:cs="Arial"/>
          <w:b/>
          <w:bCs/>
        </w:rPr>
        <w:t xml:space="preserve">не позднее чем в десятидневный срок. </w:t>
      </w:r>
    </w:p>
    <w:p w:rsidR="00B72FA2" w:rsidRPr="002729C4" w:rsidRDefault="00B72FA2" w:rsidP="00963756">
      <w:pPr>
        <w:autoSpaceDE w:val="0"/>
        <w:autoSpaceDN w:val="0"/>
        <w:adjustRightInd w:val="0"/>
        <w:spacing w:before="0" w:after="0"/>
        <w:ind w:firstLine="540"/>
        <w:jc w:val="both"/>
        <w:outlineLvl w:val="2"/>
        <w:rPr>
          <w:rFonts w:ascii="Arial" w:hAnsi="Arial" w:cs="Arial"/>
          <w:szCs w:val="24"/>
        </w:rPr>
      </w:pPr>
      <w:r w:rsidRPr="002729C4">
        <w:rPr>
          <w:rFonts w:ascii="Arial" w:hAnsi="Arial" w:cs="Arial"/>
          <w:szCs w:val="24"/>
        </w:rPr>
        <w:t>Если в обращении указывается на факты нарушения Федерального закона, иных федеральных законов в части, касающейся подготовки и проведения выборов, политической партией, выдвинувшей федеральный список кандидатов, кандидатом, представители этой политической партии или кандидат должны быть незамедлительно оповещены о поступлении такого обращения. Указанные лица вправе давать объяснения по существу обращения.</w:t>
      </w:r>
    </w:p>
    <w:p w:rsidR="00B72FA2" w:rsidRDefault="00B72FA2" w:rsidP="00963756">
      <w:pPr>
        <w:pStyle w:val="aa"/>
        <w:widowControl/>
        <w:ind w:left="3" w:right="6" w:firstLine="706"/>
        <w:jc w:val="both"/>
        <w:rPr>
          <w:rFonts w:ascii="Arial" w:hAnsi="Arial" w:cs="Arial"/>
        </w:rPr>
      </w:pPr>
      <w:r w:rsidRPr="008A07DB">
        <w:rPr>
          <w:rFonts w:ascii="Arial" w:hAnsi="Arial" w:cs="Arial"/>
        </w:rPr>
        <w:t>Поступающие жалобы (заявления) необходимо регистриро</w:t>
      </w:r>
      <w:r>
        <w:rPr>
          <w:rFonts w:ascii="Arial" w:hAnsi="Arial" w:cs="Arial"/>
        </w:rPr>
        <w:t xml:space="preserve">вать в отдельном реестре. </w:t>
      </w:r>
    </w:p>
    <w:p w:rsidR="00B72FA2" w:rsidRDefault="00B72FA2" w:rsidP="00963756">
      <w:pPr>
        <w:pStyle w:val="aa"/>
        <w:widowControl/>
        <w:ind w:left="3" w:right="6" w:firstLine="706"/>
        <w:jc w:val="both"/>
        <w:rPr>
          <w:rFonts w:ascii="Arial" w:hAnsi="Arial" w:cs="Arial"/>
          <w:b/>
          <w:bCs/>
        </w:rPr>
      </w:pPr>
      <w:r>
        <w:rPr>
          <w:rFonts w:ascii="Arial" w:hAnsi="Arial" w:cs="Arial"/>
        </w:rPr>
        <w:t xml:space="preserve">УИК вправе обращаться с представлениями о проведении соответствующих проверок и пресечении нарушений закона в правоохранительные органы, органы исполнительной власти. Указанные органы обязаны в </w:t>
      </w:r>
      <w:r>
        <w:rPr>
          <w:rFonts w:ascii="Arial" w:hAnsi="Arial" w:cs="Arial"/>
          <w:b/>
          <w:bCs/>
        </w:rPr>
        <w:t xml:space="preserve">пятидневный срок, </w:t>
      </w:r>
      <w:r>
        <w:rPr>
          <w:rFonts w:ascii="Arial" w:hAnsi="Arial" w:cs="Arial"/>
        </w:rPr>
        <w:t xml:space="preserve">если представление </w:t>
      </w:r>
      <w:r>
        <w:rPr>
          <w:rFonts w:ascii="Arial" w:hAnsi="Arial" w:cs="Arial"/>
          <w:b/>
          <w:bCs/>
        </w:rPr>
        <w:t xml:space="preserve">получено за пять и менее дней до дня голосования, – не позднее дня, предшествующего дню голосования, </w:t>
      </w:r>
      <w:r>
        <w:rPr>
          <w:rFonts w:ascii="Arial" w:hAnsi="Arial" w:cs="Arial"/>
        </w:rPr>
        <w:t xml:space="preserve">а если </w:t>
      </w:r>
      <w:r>
        <w:rPr>
          <w:rFonts w:ascii="Arial" w:hAnsi="Arial" w:cs="Arial"/>
          <w:b/>
          <w:bCs/>
        </w:rPr>
        <w:t xml:space="preserve">в день голосования или в день, следующий за днем голосования, – немедленно </w:t>
      </w:r>
      <w:r>
        <w:rPr>
          <w:rFonts w:ascii="Arial" w:hAnsi="Arial" w:cs="Arial"/>
        </w:rPr>
        <w:t xml:space="preserve">принять меры по пресечению этих нарушений и незамедлительно проинформировать о результатах </w:t>
      </w:r>
      <w:r>
        <w:rPr>
          <w:rFonts w:ascii="Arial" w:hAnsi="Arial" w:cs="Arial"/>
        </w:rPr>
        <w:lastRenderedPageBreak/>
        <w:t xml:space="preserve">обратившуюся комиссию. Если факты, содержащиеся в представлении, требуют дополнительной проверки, указанные меры принимаются </w:t>
      </w:r>
      <w:r>
        <w:rPr>
          <w:rFonts w:ascii="Arial" w:hAnsi="Arial" w:cs="Arial"/>
          <w:b/>
          <w:bCs/>
        </w:rPr>
        <w:t>не позднее чем в десятидневный срок.</w:t>
      </w:r>
    </w:p>
    <w:p w:rsidR="00B72FA2" w:rsidRDefault="00B72FA2" w:rsidP="00963756">
      <w:pPr>
        <w:pStyle w:val="aa"/>
        <w:widowControl/>
        <w:ind w:left="3" w:right="12" w:firstLine="706"/>
        <w:jc w:val="both"/>
        <w:rPr>
          <w:rFonts w:ascii="Arial" w:hAnsi="Arial" w:cs="Arial"/>
        </w:rPr>
      </w:pPr>
      <w:r>
        <w:rPr>
          <w:rFonts w:ascii="Arial" w:hAnsi="Arial" w:cs="Arial"/>
        </w:rPr>
        <w:t>Решения и действия (бездействие) УИК, нарушающие избирательные права граждан, могут быть обжалованы в ТИК, а также в районные и городские суды.</w:t>
      </w:r>
    </w:p>
    <w:p w:rsidR="00B72FA2" w:rsidRDefault="00B72FA2" w:rsidP="00963756">
      <w:pPr>
        <w:pStyle w:val="aa"/>
        <w:widowControl/>
        <w:ind w:left="3" w:right="12" w:firstLine="706"/>
        <w:jc w:val="both"/>
        <w:rPr>
          <w:rFonts w:ascii="Arial" w:hAnsi="Arial" w:cs="Arial"/>
        </w:rPr>
      </w:pPr>
      <w:r>
        <w:rPr>
          <w:rFonts w:ascii="Arial" w:hAnsi="Arial" w:cs="Arial"/>
        </w:rPr>
        <w:t xml:space="preserve">Предварительное обращение в вышестоящую избирательную комиссию не является обязательным условием для обращения в суд. </w:t>
      </w:r>
    </w:p>
    <w:p w:rsidR="00B72FA2" w:rsidRDefault="00B72FA2" w:rsidP="00963756">
      <w:pPr>
        <w:pStyle w:val="aa"/>
        <w:widowControl/>
        <w:ind w:left="3" w:right="16" w:firstLine="706"/>
        <w:jc w:val="both"/>
        <w:rPr>
          <w:rFonts w:ascii="Arial" w:hAnsi="Arial" w:cs="Arial"/>
        </w:rPr>
      </w:pPr>
      <w:r>
        <w:rPr>
          <w:rFonts w:ascii="Arial" w:hAnsi="Arial" w:cs="Arial"/>
        </w:rPr>
        <w:t xml:space="preserve">Решения суда и вышестоящей избирательной комиссии обязательны для исполнения участковыми избирательными комиссиями. </w:t>
      </w:r>
    </w:p>
    <w:p w:rsidR="00B72FA2" w:rsidRDefault="00B72FA2" w:rsidP="00963756">
      <w:pPr>
        <w:pStyle w:val="aa"/>
        <w:widowControl/>
        <w:ind w:left="240" w:firstLine="706"/>
        <w:jc w:val="both"/>
        <w:rPr>
          <w:rFonts w:ascii="Arial" w:hAnsi="Arial" w:cs="Arial"/>
          <w:i/>
          <w:iCs/>
        </w:rPr>
      </w:pPr>
      <w:r>
        <w:rPr>
          <w:rFonts w:ascii="Arial" w:hAnsi="Arial" w:cs="Arial"/>
          <w:i/>
          <w:iCs/>
        </w:rPr>
        <w:t xml:space="preserve"> (Статьи 90 и 92 Федерального закона) </w:t>
      </w:r>
    </w:p>
    <w:p w:rsidR="00B72FA2" w:rsidRPr="00A852CE" w:rsidRDefault="00B72FA2" w:rsidP="00963756">
      <w:pPr>
        <w:autoSpaceDE w:val="0"/>
        <w:autoSpaceDN w:val="0"/>
        <w:spacing w:before="0" w:after="0"/>
        <w:ind w:firstLine="720"/>
        <w:jc w:val="both"/>
        <w:rPr>
          <w:rFonts w:ascii="Arial" w:hAnsi="Arial" w:cs="Arial"/>
          <w:sz w:val="28"/>
          <w:szCs w:val="28"/>
        </w:rPr>
      </w:pPr>
    </w:p>
    <w:p w:rsidR="00B72FA2" w:rsidRPr="00A852CE" w:rsidRDefault="00B72FA2" w:rsidP="00963756">
      <w:pPr>
        <w:autoSpaceDE w:val="0"/>
        <w:autoSpaceDN w:val="0"/>
        <w:spacing w:before="0" w:after="0"/>
        <w:ind w:firstLine="720"/>
        <w:jc w:val="both"/>
        <w:rPr>
          <w:rFonts w:ascii="Arial" w:hAnsi="Arial" w:cs="Arial"/>
          <w:sz w:val="28"/>
          <w:szCs w:val="28"/>
        </w:rPr>
      </w:pPr>
    </w:p>
    <w:p w:rsidR="00B72FA2" w:rsidRPr="00D83BA7" w:rsidRDefault="00B72FA2" w:rsidP="00963756">
      <w:pPr>
        <w:pStyle w:val="aa"/>
        <w:widowControl/>
        <w:ind w:right="629"/>
        <w:jc w:val="center"/>
        <w:rPr>
          <w:rFonts w:ascii="Arial" w:hAnsi="Arial" w:cs="Arial"/>
          <w:b/>
          <w:bCs/>
          <w:caps/>
          <w:sz w:val="28"/>
          <w:szCs w:val="28"/>
        </w:rPr>
      </w:pPr>
      <w:r>
        <w:rPr>
          <w:rFonts w:ascii="Arial" w:hAnsi="Arial" w:cs="Arial"/>
          <w:b/>
          <w:bCs/>
          <w:caps/>
          <w:sz w:val="28"/>
          <w:szCs w:val="28"/>
        </w:rPr>
        <w:t>8</w:t>
      </w:r>
      <w:r w:rsidRPr="00D83BA7">
        <w:rPr>
          <w:rFonts w:ascii="Arial" w:hAnsi="Arial" w:cs="Arial"/>
          <w:b/>
          <w:bCs/>
          <w:caps/>
          <w:sz w:val="28"/>
          <w:szCs w:val="28"/>
        </w:rPr>
        <w:t xml:space="preserve">. Хранение и передача документов, связанных </w:t>
      </w:r>
      <w:r>
        <w:rPr>
          <w:rFonts w:ascii="Arial" w:hAnsi="Arial" w:cs="Arial"/>
          <w:b/>
          <w:bCs/>
          <w:caps/>
          <w:sz w:val="28"/>
          <w:szCs w:val="28"/>
        </w:rPr>
        <w:br/>
      </w:r>
      <w:r w:rsidRPr="00D83BA7">
        <w:rPr>
          <w:rFonts w:ascii="Arial" w:hAnsi="Arial" w:cs="Arial"/>
          <w:b/>
          <w:bCs/>
          <w:caps/>
          <w:sz w:val="28"/>
          <w:szCs w:val="28"/>
        </w:rPr>
        <w:t>с подготовкой и проведением выборов</w:t>
      </w:r>
    </w:p>
    <w:p w:rsidR="00B72FA2" w:rsidRPr="00D17A7C" w:rsidRDefault="00B72FA2" w:rsidP="00963756">
      <w:pPr>
        <w:pStyle w:val="aa"/>
        <w:widowControl/>
        <w:ind w:left="633" w:right="627" w:firstLine="709"/>
        <w:jc w:val="both"/>
        <w:rPr>
          <w:rFonts w:ascii="Arial" w:hAnsi="Arial" w:cs="Arial"/>
          <w:sz w:val="28"/>
          <w:szCs w:val="28"/>
        </w:rPr>
      </w:pPr>
    </w:p>
    <w:p w:rsidR="00B72FA2" w:rsidRPr="008A07DB" w:rsidRDefault="00B72FA2" w:rsidP="00963756">
      <w:pPr>
        <w:pStyle w:val="aa"/>
        <w:widowControl/>
        <w:ind w:left="35" w:right="3" w:firstLine="709"/>
        <w:jc w:val="both"/>
        <w:rPr>
          <w:rFonts w:ascii="Arial" w:hAnsi="Arial" w:cs="Arial"/>
          <w:szCs w:val="28"/>
        </w:rPr>
      </w:pPr>
      <w:r w:rsidRPr="00D83BA7">
        <w:rPr>
          <w:rFonts w:ascii="Arial" w:hAnsi="Arial" w:cs="Arial"/>
          <w:szCs w:val="28"/>
        </w:rPr>
        <w:t xml:space="preserve">В УИК в течение срока ее полномочий хранятся, а затем передаются в ТИК дела (папки) с документами постоянного и временного хранения согласно </w:t>
      </w:r>
      <w:r w:rsidRPr="008A07DB">
        <w:rPr>
          <w:rFonts w:ascii="Arial" w:hAnsi="Arial" w:cs="Arial"/>
          <w:szCs w:val="28"/>
        </w:rPr>
        <w:t xml:space="preserve">утвержденной номенклатуре дел. </w:t>
      </w:r>
    </w:p>
    <w:p w:rsidR="00B72FA2" w:rsidRPr="008A07DB" w:rsidRDefault="00B72FA2" w:rsidP="00963756">
      <w:pPr>
        <w:pStyle w:val="aa"/>
        <w:widowControl/>
        <w:ind w:left="32" w:right="6" w:firstLine="709"/>
        <w:jc w:val="both"/>
        <w:rPr>
          <w:rFonts w:ascii="Arial" w:hAnsi="Arial" w:cs="Arial"/>
          <w:szCs w:val="28"/>
        </w:rPr>
      </w:pPr>
      <w:r w:rsidRPr="008A07DB">
        <w:rPr>
          <w:rFonts w:ascii="Arial" w:hAnsi="Arial" w:cs="Arial"/>
          <w:szCs w:val="28"/>
        </w:rPr>
        <w:t>В каждое дело (папку) вкладывается опись документов (образц</w:t>
      </w:r>
      <w:r>
        <w:rPr>
          <w:rFonts w:ascii="Arial" w:hAnsi="Arial" w:cs="Arial"/>
          <w:szCs w:val="28"/>
        </w:rPr>
        <w:t>ы</w:t>
      </w:r>
      <w:r w:rsidRPr="008A07DB">
        <w:rPr>
          <w:rFonts w:ascii="Arial" w:hAnsi="Arial" w:cs="Arial"/>
          <w:szCs w:val="28"/>
        </w:rPr>
        <w:t xml:space="preserve"> № </w:t>
      </w:r>
      <w:r>
        <w:rPr>
          <w:rFonts w:ascii="Arial" w:hAnsi="Arial" w:cs="Arial"/>
          <w:szCs w:val="28"/>
        </w:rPr>
        <w:t>41</w:t>
      </w:r>
      <w:r w:rsidRPr="008A07DB">
        <w:rPr>
          <w:rFonts w:ascii="Arial" w:hAnsi="Arial" w:cs="Arial"/>
          <w:szCs w:val="28"/>
        </w:rPr>
        <w:t xml:space="preserve">, № </w:t>
      </w:r>
      <w:r>
        <w:rPr>
          <w:rFonts w:ascii="Arial" w:hAnsi="Arial" w:cs="Arial"/>
          <w:szCs w:val="28"/>
        </w:rPr>
        <w:t>42</w:t>
      </w:r>
      <w:r w:rsidRPr="008A07DB">
        <w:rPr>
          <w:rFonts w:ascii="Arial" w:hAnsi="Arial" w:cs="Arial"/>
          <w:szCs w:val="28"/>
        </w:rPr>
        <w:t xml:space="preserve">). На обложку дела (папки) наклеивается соответствующая этикетка. </w:t>
      </w:r>
    </w:p>
    <w:p w:rsidR="00B72FA2" w:rsidRPr="008A07DB" w:rsidRDefault="00B72FA2" w:rsidP="00963756">
      <w:pPr>
        <w:pStyle w:val="aa"/>
        <w:widowControl/>
        <w:ind w:left="35" w:right="3" w:firstLine="709"/>
        <w:jc w:val="both"/>
        <w:rPr>
          <w:rFonts w:ascii="Arial" w:hAnsi="Arial" w:cs="Arial"/>
          <w:szCs w:val="28"/>
        </w:rPr>
      </w:pPr>
      <w:r w:rsidRPr="008A07DB">
        <w:rPr>
          <w:rFonts w:ascii="Arial" w:hAnsi="Arial" w:cs="Arial"/>
          <w:szCs w:val="28"/>
        </w:rPr>
        <w:t xml:space="preserve">Нумерация листов в деле (папке) с документами постоянного и временного хранения, а также сквозная нумерация этих папок в описях и на этикетках выполняются карандашом. Листы описей не нумеруются. В описи дела (папки) с документами, передаваемыми в ТИК, перечисляются все документы. </w:t>
      </w:r>
    </w:p>
    <w:p w:rsidR="00B72FA2" w:rsidRPr="008A07DB" w:rsidRDefault="00B72FA2" w:rsidP="00963756">
      <w:pPr>
        <w:pStyle w:val="aa"/>
        <w:widowControl/>
        <w:ind w:left="32" w:right="6" w:firstLine="709"/>
        <w:jc w:val="both"/>
        <w:rPr>
          <w:rFonts w:ascii="Arial" w:hAnsi="Arial" w:cs="Arial"/>
          <w:szCs w:val="28"/>
        </w:rPr>
      </w:pPr>
      <w:r w:rsidRPr="008A07DB">
        <w:rPr>
          <w:rFonts w:ascii="Arial" w:hAnsi="Arial" w:cs="Arial"/>
          <w:szCs w:val="28"/>
        </w:rPr>
        <w:t xml:space="preserve">УИК составляет сводную опись (образец № </w:t>
      </w:r>
      <w:r>
        <w:rPr>
          <w:rFonts w:ascii="Arial" w:hAnsi="Arial" w:cs="Arial"/>
          <w:szCs w:val="28"/>
        </w:rPr>
        <w:t>43</w:t>
      </w:r>
      <w:r w:rsidRPr="008A07DB">
        <w:rPr>
          <w:rFonts w:ascii="Arial" w:hAnsi="Arial" w:cs="Arial"/>
          <w:szCs w:val="28"/>
        </w:rPr>
        <w:t xml:space="preserve">) сдаваемых избирательных документов в двух экземплярах. </w:t>
      </w:r>
    </w:p>
    <w:p w:rsidR="00B72FA2" w:rsidRPr="008A07DB" w:rsidRDefault="00B72FA2" w:rsidP="00963756">
      <w:pPr>
        <w:pStyle w:val="aa"/>
        <w:widowControl/>
        <w:ind w:left="32" w:right="6" w:firstLine="709"/>
        <w:jc w:val="both"/>
        <w:rPr>
          <w:rFonts w:ascii="Arial" w:hAnsi="Arial" w:cs="Arial"/>
          <w:szCs w:val="28"/>
        </w:rPr>
      </w:pPr>
      <w:r w:rsidRPr="008A07DB">
        <w:rPr>
          <w:rFonts w:ascii="Arial" w:hAnsi="Arial" w:cs="Arial"/>
          <w:szCs w:val="28"/>
        </w:rPr>
        <w:t xml:space="preserve">Избирательная документация передается в ТИК по акту (образец № </w:t>
      </w:r>
      <w:r>
        <w:rPr>
          <w:rFonts w:ascii="Arial" w:hAnsi="Arial" w:cs="Arial"/>
          <w:szCs w:val="28"/>
        </w:rPr>
        <w:t>44</w:t>
      </w:r>
      <w:r w:rsidRPr="008A07DB">
        <w:rPr>
          <w:rFonts w:ascii="Arial" w:hAnsi="Arial" w:cs="Arial"/>
          <w:szCs w:val="28"/>
        </w:rPr>
        <w:t>).</w:t>
      </w:r>
    </w:p>
    <w:p w:rsidR="00B72FA2" w:rsidRPr="00D83BA7" w:rsidRDefault="00B72FA2" w:rsidP="00963756">
      <w:pPr>
        <w:pStyle w:val="aa"/>
        <w:widowControl/>
        <w:ind w:right="9" w:firstLine="709"/>
        <w:jc w:val="both"/>
        <w:rPr>
          <w:rFonts w:ascii="Arial" w:hAnsi="Arial" w:cs="Arial"/>
          <w:i/>
          <w:iCs/>
          <w:szCs w:val="28"/>
        </w:rPr>
      </w:pPr>
      <w:r w:rsidRPr="008A07DB">
        <w:rPr>
          <w:rFonts w:ascii="Arial" w:hAnsi="Arial" w:cs="Arial"/>
          <w:i/>
          <w:iCs/>
          <w:szCs w:val="28"/>
        </w:rPr>
        <w:t xml:space="preserve">(Постановление ЦИК России от 1 июня 2011 г. № 13/148-6 «О Порядке хранения и передачи в архивы документов, связанных </w:t>
      </w:r>
      <w:r w:rsidRPr="008A07DB">
        <w:rPr>
          <w:rFonts w:ascii="Arial" w:hAnsi="Arial" w:cs="Arial"/>
          <w:szCs w:val="28"/>
        </w:rPr>
        <w:t xml:space="preserve">с </w:t>
      </w:r>
      <w:r w:rsidRPr="008A07DB">
        <w:rPr>
          <w:rFonts w:ascii="Arial" w:hAnsi="Arial" w:cs="Arial"/>
          <w:i/>
          <w:iCs/>
          <w:szCs w:val="28"/>
        </w:rPr>
        <w:t>подготовкой и</w:t>
      </w:r>
      <w:r w:rsidRPr="00D83BA7">
        <w:rPr>
          <w:rFonts w:ascii="Arial" w:hAnsi="Arial" w:cs="Arial"/>
          <w:i/>
          <w:iCs/>
          <w:szCs w:val="28"/>
        </w:rPr>
        <w:t xml:space="preserve"> проведением выборов депутатов Государственной Думы Федерального Собрания Российской Федерации </w:t>
      </w:r>
      <w:r>
        <w:rPr>
          <w:rFonts w:ascii="Arial" w:hAnsi="Arial" w:cs="Arial"/>
          <w:i/>
          <w:iCs/>
          <w:szCs w:val="28"/>
        </w:rPr>
        <w:t>шестого</w:t>
      </w:r>
      <w:r w:rsidRPr="00D83BA7">
        <w:rPr>
          <w:rFonts w:ascii="Arial" w:hAnsi="Arial" w:cs="Arial"/>
          <w:i/>
          <w:iCs/>
          <w:szCs w:val="28"/>
        </w:rPr>
        <w:t xml:space="preserve"> созыва</w:t>
      </w:r>
      <w:r>
        <w:rPr>
          <w:rFonts w:ascii="Arial" w:hAnsi="Arial" w:cs="Arial"/>
          <w:i/>
          <w:iCs/>
          <w:szCs w:val="28"/>
        </w:rPr>
        <w:t>,</w:t>
      </w:r>
      <w:r w:rsidRPr="00D83BA7">
        <w:rPr>
          <w:rFonts w:ascii="Arial" w:hAnsi="Arial" w:cs="Arial"/>
          <w:i/>
          <w:iCs/>
          <w:szCs w:val="28"/>
        </w:rPr>
        <w:t xml:space="preserve"> и Порядке уничтожения документов, связанных </w:t>
      </w:r>
      <w:r w:rsidRPr="00D83BA7">
        <w:rPr>
          <w:rFonts w:ascii="Arial" w:hAnsi="Arial" w:cs="Arial"/>
          <w:szCs w:val="28"/>
        </w:rPr>
        <w:t xml:space="preserve">с </w:t>
      </w:r>
      <w:r w:rsidRPr="00D83BA7">
        <w:rPr>
          <w:rFonts w:ascii="Arial" w:hAnsi="Arial" w:cs="Arial"/>
          <w:i/>
          <w:iCs/>
          <w:szCs w:val="28"/>
        </w:rPr>
        <w:t xml:space="preserve">подготовкой и проведением выборов депутатов Государственной Думы Федерального Собрания Российской Федерации </w:t>
      </w:r>
      <w:r>
        <w:rPr>
          <w:rFonts w:ascii="Arial" w:hAnsi="Arial" w:cs="Arial"/>
          <w:i/>
          <w:iCs/>
          <w:szCs w:val="28"/>
        </w:rPr>
        <w:t>шестого</w:t>
      </w:r>
      <w:r w:rsidRPr="00D83BA7">
        <w:rPr>
          <w:rFonts w:ascii="Arial" w:hAnsi="Arial" w:cs="Arial"/>
          <w:i/>
          <w:iCs/>
          <w:szCs w:val="28"/>
        </w:rPr>
        <w:t xml:space="preserve"> созыва») </w:t>
      </w:r>
    </w:p>
    <w:p w:rsidR="00B72FA2" w:rsidRPr="00EB5D10" w:rsidRDefault="00B72FA2" w:rsidP="00963756">
      <w:pPr>
        <w:pStyle w:val="aa"/>
        <w:widowControl/>
        <w:ind w:left="6" w:right="-1" w:hanging="6"/>
        <w:jc w:val="both"/>
        <w:rPr>
          <w:rFonts w:ascii="Arial" w:hAnsi="Arial" w:cs="Arial"/>
          <w:sz w:val="28"/>
          <w:szCs w:val="28"/>
        </w:rPr>
      </w:pPr>
    </w:p>
    <w:p w:rsidR="00B72FA2" w:rsidRPr="00EB5D10" w:rsidRDefault="00B72FA2" w:rsidP="00963756">
      <w:pPr>
        <w:pStyle w:val="aa"/>
        <w:widowControl/>
        <w:ind w:left="6" w:right="-1" w:hanging="6"/>
        <w:jc w:val="both"/>
        <w:rPr>
          <w:rFonts w:ascii="Arial" w:hAnsi="Arial" w:cs="Arial"/>
          <w:sz w:val="28"/>
          <w:szCs w:val="28"/>
        </w:rPr>
      </w:pPr>
    </w:p>
    <w:p w:rsidR="00B72FA2" w:rsidRPr="00D83BA7" w:rsidRDefault="00B72FA2" w:rsidP="00963756">
      <w:pPr>
        <w:pStyle w:val="aa"/>
        <w:widowControl/>
        <w:ind w:left="936" w:right="913" w:firstLine="91"/>
        <w:jc w:val="center"/>
        <w:rPr>
          <w:rFonts w:ascii="Arial" w:hAnsi="Arial" w:cs="Arial"/>
          <w:b/>
          <w:bCs/>
          <w:caps/>
          <w:sz w:val="28"/>
          <w:szCs w:val="28"/>
        </w:rPr>
      </w:pPr>
      <w:r>
        <w:rPr>
          <w:rFonts w:ascii="Arial" w:hAnsi="Arial" w:cs="Arial"/>
          <w:b/>
          <w:bCs/>
          <w:caps/>
          <w:sz w:val="28"/>
          <w:szCs w:val="28"/>
        </w:rPr>
        <w:t>9</w:t>
      </w:r>
      <w:r w:rsidRPr="00D83BA7">
        <w:rPr>
          <w:rFonts w:ascii="Arial" w:hAnsi="Arial" w:cs="Arial"/>
          <w:b/>
          <w:bCs/>
          <w:caps/>
          <w:sz w:val="28"/>
          <w:szCs w:val="28"/>
        </w:rPr>
        <w:t xml:space="preserve">. Юридическая ответственность </w:t>
      </w:r>
      <w:r>
        <w:rPr>
          <w:rFonts w:ascii="Arial" w:hAnsi="Arial" w:cs="Arial"/>
          <w:b/>
          <w:bCs/>
          <w:caps/>
          <w:sz w:val="28"/>
          <w:szCs w:val="28"/>
        </w:rPr>
        <w:br/>
      </w:r>
      <w:r w:rsidRPr="00D83BA7">
        <w:rPr>
          <w:rFonts w:ascii="Arial" w:hAnsi="Arial" w:cs="Arial"/>
          <w:b/>
          <w:bCs/>
          <w:caps/>
          <w:sz w:val="28"/>
          <w:szCs w:val="28"/>
        </w:rPr>
        <w:t xml:space="preserve">за нарушение Федерального закона </w:t>
      </w:r>
    </w:p>
    <w:p w:rsidR="00B72FA2" w:rsidRPr="00D17A7C" w:rsidRDefault="00B72FA2" w:rsidP="00963756">
      <w:pPr>
        <w:pStyle w:val="aa"/>
        <w:widowControl/>
        <w:ind w:left="6" w:right="-1" w:hanging="6"/>
        <w:jc w:val="both"/>
        <w:rPr>
          <w:rFonts w:ascii="Arial" w:hAnsi="Arial" w:cs="Arial"/>
          <w:sz w:val="28"/>
          <w:szCs w:val="28"/>
        </w:rPr>
      </w:pPr>
    </w:p>
    <w:p w:rsidR="00B72FA2" w:rsidRPr="00D83BA7" w:rsidRDefault="00B72FA2" w:rsidP="00963756">
      <w:pPr>
        <w:pStyle w:val="aa"/>
        <w:widowControl/>
        <w:jc w:val="center"/>
        <w:rPr>
          <w:rFonts w:ascii="Arial" w:hAnsi="Arial" w:cs="Arial"/>
          <w:b/>
          <w:bCs/>
          <w:szCs w:val="28"/>
        </w:rPr>
      </w:pPr>
      <w:r>
        <w:rPr>
          <w:rFonts w:ascii="Arial" w:hAnsi="Arial" w:cs="Arial"/>
          <w:b/>
          <w:bCs/>
          <w:szCs w:val="28"/>
        </w:rPr>
        <w:t>9</w:t>
      </w:r>
      <w:r w:rsidRPr="00D83BA7">
        <w:rPr>
          <w:rFonts w:ascii="Arial" w:hAnsi="Arial" w:cs="Arial"/>
          <w:b/>
          <w:bCs/>
          <w:szCs w:val="28"/>
        </w:rPr>
        <w:t>.1. Расформирование УИК</w:t>
      </w:r>
    </w:p>
    <w:p w:rsidR="00B72FA2" w:rsidRPr="00D17A7C" w:rsidRDefault="00B72FA2" w:rsidP="00963756">
      <w:pPr>
        <w:pStyle w:val="aa"/>
        <w:widowControl/>
        <w:rPr>
          <w:rFonts w:ascii="Arial" w:hAnsi="Arial" w:cs="Arial"/>
          <w:sz w:val="28"/>
          <w:szCs w:val="28"/>
        </w:rPr>
      </w:pPr>
    </w:p>
    <w:p w:rsidR="00B72FA2" w:rsidRPr="00D83BA7" w:rsidRDefault="00B72FA2" w:rsidP="00963756">
      <w:pPr>
        <w:pStyle w:val="aa"/>
        <w:widowControl/>
        <w:ind w:left="9" w:right="28" w:firstLine="700"/>
        <w:jc w:val="both"/>
        <w:rPr>
          <w:rFonts w:ascii="Arial" w:hAnsi="Arial" w:cs="Arial"/>
          <w:szCs w:val="28"/>
        </w:rPr>
      </w:pPr>
      <w:r w:rsidRPr="00D83BA7">
        <w:rPr>
          <w:rFonts w:ascii="Arial" w:hAnsi="Arial" w:cs="Arial"/>
          <w:szCs w:val="28"/>
        </w:rPr>
        <w:t xml:space="preserve">УИК может быть расформирована районным судом в случаях: </w:t>
      </w:r>
    </w:p>
    <w:p w:rsidR="00B72FA2" w:rsidRPr="00D83BA7" w:rsidRDefault="00B72FA2" w:rsidP="00963756">
      <w:pPr>
        <w:pStyle w:val="aa"/>
        <w:widowControl/>
        <w:ind w:left="9" w:right="6" w:firstLine="700"/>
        <w:jc w:val="both"/>
        <w:rPr>
          <w:rFonts w:ascii="Arial" w:hAnsi="Arial" w:cs="Arial"/>
          <w:szCs w:val="28"/>
        </w:rPr>
      </w:pPr>
      <w:r w:rsidRPr="00D83BA7">
        <w:rPr>
          <w:rFonts w:ascii="Arial" w:hAnsi="Arial" w:cs="Arial"/>
          <w:szCs w:val="28"/>
        </w:rPr>
        <w:t xml:space="preserve">а) нарушения комиссией избирательных прав граждан, повлекшего за собой признание ЦИК России, избирательной комиссией субъекта Российской Федерации в порядке, установленном Федеральным законом (в том числе на основании решения суда), недействительными итогов голосования на соответствующем избирательном участке; </w:t>
      </w:r>
    </w:p>
    <w:p w:rsidR="00B72FA2" w:rsidRPr="00D83BA7" w:rsidRDefault="00B72FA2" w:rsidP="00963756">
      <w:pPr>
        <w:pStyle w:val="aa"/>
        <w:widowControl/>
        <w:ind w:left="9" w:right="6" w:firstLine="700"/>
        <w:jc w:val="both"/>
        <w:rPr>
          <w:rFonts w:ascii="Arial" w:hAnsi="Arial" w:cs="Arial"/>
          <w:szCs w:val="28"/>
        </w:rPr>
      </w:pPr>
      <w:r w:rsidRPr="00D83BA7">
        <w:rPr>
          <w:rFonts w:ascii="Arial" w:hAnsi="Arial" w:cs="Arial"/>
          <w:szCs w:val="28"/>
        </w:rPr>
        <w:t xml:space="preserve">б) неисполнения комиссией решения суда или вышестоящей ТИК. </w:t>
      </w:r>
    </w:p>
    <w:p w:rsidR="00B72FA2" w:rsidRPr="002729C4" w:rsidRDefault="00B72FA2" w:rsidP="00963756">
      <w:pPr>
        <w:spacing w:before="0" w:after="0"/>
        <w:ind w:firstLine="724"/>
        <w:jc w:val="both"/>
        <w:rPr>
          <w:rFonts w:ascii="Arial" w:hAnsi="Arial" w:cs="Arial"/>
          <w:szCs w:val="24"/>
        </w:rPr>
      </w:pPr>
      <w:r w:rsidRPr="002729C4">
        <w:rPr>
          <w:rFonts w:ascii="Arial" w:hAnsi="Arial" w:cs="Arial"/>
          <w:szCs w:val="24"/>
        </w:rPr>
        <w:t xml:space="preserve">С заявлением в суд о расформировании УИК вправе обратиться группа депутатов численностью не менее одной трети от общего числа депутатов соответствующего законодательного (представительного) органа государственной </w:t>
      </w:r>
      <w:r w:rsidRPr="002729C4">
        <w:rPr>
          <w:rFonts w:ascii="Arial" w:hAnsi="Arial" w:cs="Arial"/>
          <w:szCs w:val="24"/>
        </w:rPr>
        <w:lastRenderedPageBreak/>
        <w:t>власти субъекта Российской Федерации, либо группа депутатов любой из избираемых палат указанного органа численностью не менее одной трети от общего числа депутатов этой палаты, либо группа депутатов соответствующего представительного органа муниципального образования численностью не менее одной трети от общего числа депутатов этого органа, либо Центральная избирательная комиссия Российской Федерации, либо избирательная комиссия субъекта Российской Федерации.</w:t>
      </w:r>
    </w:p>
    <w:p w:rsidR="00B72FA2" w:rsidRPr="00D83BA7" w:rsidRDefault="00B72FA2" w:rsidP="00963756">
      <w:pPr>
        <w:pStyle w:val="aa"/>
        <w:widowControl/>
        <w:ind w:left="3" w:right="9" w:firstLine="700"/>
        <w:jc w:val="both"/>
        <w:rPr>
          <w:rFonts w:ascii="Arial" w:hAnsi="Arial" w:cs="Arial"/>
          <w:bCs/>
          <w:szCs w:val="28"/>
        </w:rPr>
      </w:pPr>
      <w:r w:rsidRPr="00D83BA7">
        <w:rPr>
          <w:rFonts w:ascii="Arial" w:hAnsi="Arial" w:cs="Arial"/>
          <w:szCs w:val="28"/>
        </w:rPr>
        <w:t xml:space="preserve">Заявление о расформировании комиссии принимается к рассмотрению немедленно и </w:t>
      </w:r>
      <w:r w:rsidRPr="00D83BA7">
        <w:rPr>
          <w:rFonts w:ascii="Arial" w:hAnsi="Arial" w:cs="Arial"/>
          <w:bCs/>
          <w:szCs w:val="28"/>
        </w:rPr>
        <w:t xml:space="preserve">решение по нему выносится не позднее чем через 14 дней, а в период избирательной кампании – не позднее чем через три дня со дня подачи заявления. Дело о расформировании комиссии рассматривается судом коллегиально. </w:t>
      </w:r>
    </w:p>
    <w:p w:rsidR="00B72FA2" w:rsidRPr="00D83BA7" w:rsidRDefault="00B72FA2" w:rsidP="00963756">
      <w:pPr>
        <w:pStyle w:val="aa"/>
        <w:widowControl/>
        <w:ind w:left="9" w:right="6" w:firstLine="700"/>
        <w:jc w:val="both"/>
        <w:rPr>
          <w:rFonts w:ascii="Arial" w:hAnsi="Arial" w:cs="Arial"/>
        </w:rPr>
      </w:pPr>
      <w:r w:rsidRPr="00D83BA7">
        <w:rPr>
          <w:rFonts w:ascii="Arial" w:hAnsi="Arial" w:cs="Arial"/>
        </w:rPr>
        <w:t xml:space="preserve">В случае принятия судом решения о расформировании УИК комиссия формируется в новом составе ТИК в период избирательной кампании с соблюдением требований пункта 1 статьи 29 Федерального закона об основных гарантиях. </w:t>
      </w:r>
    </w:p>
    <w:p w:rsidR="00B72FA2" w:rsidRPr="00D83BA7" w:rsidRDefault="00B72FA2" w:rsidP="00963756">
      <w:pPr>
        <w:pStyle w:val="aa"/>
        <w:widowControl/>
        <w:ind w:left="9" w:right="6" w:firstLine="700"/>
        <w:jc w:val="both"/>
        <w:rPr>
          <w:rFonts w:ascii="Arial" w:hAnsi="Arial" w:cs="Arial"/>
          <w:szCs w:val="28"/>
        </w:rPr>
      </w:pPr>
      <w:r w:rsidRPr="00D83BA7">
        <w:rPr>
          <w:rFonts w:ascii="Arial" w:hAnsi="Arial" w:cs="Arial"/>
          <w:szCs w:val="28"/>
        </w:rPr>
        <w:t xml:space="preserve">Расформирование комиссии не влечет за собой прекращение полномочий членов соответствующей комиссии с правом совещательного голоса. </w:t>
      </w:r>
    </w:p>
    <w:p w:rsidR="00B72FA2" w:rsidRPr="00D83BA7" w:rsidRDefault="00B72FA2" w:rsidP="00963756">
      <w:pPr>
        <w:pStyle w:val="aa"/>
        <w:widowControl/>
        <w:ind w:right="22" w:firstLine="709"/>
        <w:rPr>
          <w:rFonts w:ascii="Arial" w:hAnsi="Arial" w:cs="Arial"/>
          <w:i/>
          <w:iCs/>
          <w:szCs w:val="28"/>
        </w:rPr>
      </w:pPr>
      <w:r w:rsidRPr="00D83BA7">
        <w:rPr>
          <w:rFonts w:ascii="Arial" w:hAnsi="Arial" w:cs="Arial"/>
          <w:i/>
          <w:iCs/>
          <w:szCs w:val="28"/>
        </w:rPr>
        <w:t>(Статья 31</w:t>
      </w:r>
      <w:r w:rsidRPr="00D83BA7">
        <w:rPr>
          <w:rFonts w:ascii="Arial" w:hAnsi="Arial" w:cs="Arial"/>
          <w:szCs w:val="28"/>
        </w:rPr>
        <w:t xml:space="preserve"> </w:t>
      </w:r>
      <w:r w:rsidRPr="00D83BA7">
        <w:rPr>
          <w:rFonts w:ascii="Arial" w:hAnsi="Arial" w:cs="Arial"/>
          <w:i/>
          <w:iCs/>
          <w:szCs w:val="28"/>
        </w:rPr>
        <w:t xml:space="preserve">Федерального закона об основных гарантиях) </w:t>
      </w:r>
    </w:p>
    <w:p w:rsidR="00B72FA2" w:rsidRPr="002729C4" w:rsidRDefault="00B72FA2" w:rsidP="002729C4">
      <w:pPr>
        <w:pStyle w:val="aa"/>
        <w:widowControl/>
        <w:spacing w:line="360" w:lineRule="auto"/>
        <w:ind w:left="9" w:right="6" w:firstLine="700"/>
        <w:jc w:val="both"/>
        <w:rPr>
          <w:rFonts w:ascii="Arial" w:hAnsi="Arial" w:cs="Arial"/>
        </w:rPr>
      </w:pPr>
    </w:p>
    <w:p w:rsidR="00B72FA2" w:rsidRPr="00D83BA7" w:rsidRDefault="00B72FA2" w:rsidP="00963756">
      <w:pPr>
        <w:pStyle w:val="aa"/>
        <w:widowControl/>
        <w:jc w:val="center"/>
        <w:rPr>
          <w:rFonts w:ascii="Arial" w:hAnsi="Arial" w:cs="Arial"/>
          <w:b/>
          <w:bCs/>
          <w:szCs w:val="28"/>
        </w:rPr>
      </w:pPr>
      <w:r>
        <w:rPr>
          <w:rFonts w:ascii="Arial" w:hAnsi="Arial" w:cs="Arial"/>
          <w:b/>
          <w:bCs/>
          <w:szCs w:val="28"/>
        </w:rPr>
        <w:t>9</w:t>
      </w:r>
      <w:r w:rsidRPr="00D83BA7">
        <w:rPr>
          <w:rFonts w:ascii="Arial" w:hAnsi="Arial" w:cs="Arial"/>
          <w:b/>
          <w:bCs/>
          <w:szCs w:val="28"/>
        </w:rPr>
        <w:t>.2. Административная ответственность</w:t>
      </w:r>
    </w:p>
    <w:p w:rsidR="00B72FA2" w:rsidRPr="002729C4" w:rsidRDefault="00B72FA2" w:rsidP="00963756">
      <w:pPr>
        <w:pStyle w:val="aa"/>
        <w:widowControl/>
        <w:rPr>
          <w:rFonts w:ascii="Arial" w:hAnsi="Arial" w:cs="Arial"/>
        </w:rPr>
      </w:pPr>
    </w:p>
    <w:p w:rsidR="00B72FA2" w:rsidRPr="00BA7C13" w:rsidRDefault="00B72FA2" w:rsidP="00963756">
      <w:pPr>
        <w:pStyle w:val="aa"/>
        <w:widowControl/>
        <w:ind w:firstLine="709"/>
        <w:jc w:val="both"/>
        <w:rPr>
          <w:rFonts w:ascii="Arial" w:hAnsi="Arial" w:cs="Arial"/>
        </w:rPr>
      </w:pPr>
      <w:r w:rsidRPr="00BA7C13">
        <w:rPr>
          <w:rFonts w:ascii="Arial" w:hAnsi="Arial" w:cs="Arial"/>
        </w:rPr>
        <w:t xml:space="preserve">Субъектами административной ответственности за нарушение действующего законодательства о выборах в соответствии с </w:t>
      </w:r>
      <w:r w:rsidRPr="00BA7C13">
        <w:rPr>
          <w:rFonts w:ascii="Arial" w:hAnsi="Arial" w:cs="Arial"/>
          <w:b/>
          <w:bCs/>
        </w:rPr>
        <w:t xml:space="preserve">Кодексом Российской Федерации об административных правонарушениях (далее – Кодекс) </w:t>
      </w:r>
      <w:r w:rsidRPr="00BA7C13">
        <w:rPr>
          <w:rFonts w:ascii="Arial" w:hAnsi="Arial" w:cs="Arial"/>
        </w:rPr>
        <w:t>являются физические лица</w:t>
      </w:r>
      <w:r>
        <w:rPr>
          <w:rFonts w:ascii="Arial" w:hAnsi="Arial" w:cs="Arial"/>
        </w:rPr>
        <w:t xml:space="preserve"> –</w:t>
      </w:r>
      <w:r w:rsidRPr="00BA7C13">
        <w:rPr>
          <w:rFonts w:ascii="Arial" w:hAnsi="Arial" w:cs="Arial"/>
        </w:rPr>
        <w:t xml:space="preserve"> граждане</w:t>
      </w:r>
      <w:r>
        <w:rPr>
          <w:rFonts w:ascii="Arial" w:hAnsi="Arial" w:cs="Arial"/>
        </w:rPr>
        <w:t xml:space="preserve"> </w:t>
      </w:r>
      <w:r w:rsidRPr="00BA7C13">
        <w:rPr>
          <w:rFonts w:ascii="Arial" w:hAnsi="Arial" w:cs="Arial"/>
        </w:rPr>
        <w:t xml:space="preserve">или должностные лица; юридические лица. </w:t>
      </w:r>
    </w:p>
    <w:p w:rsidR="00B72FA2" w:rsidRPr="00BA7C13" w:rsidRDefault="00B72FA2" w:rsidP="00963756">
      <w:pPr>
        <w:pStyle w:val="aa"/>
        <w:widowControl/>
        <w:ind w:firstLine="709"/>
        <w:jc w:val="both"/>
        <w:rPr>
          <w:rFonts w:ascii="Arial" w:hAnsi="Arial" w:cs="Arial"/>
        </w:rPr>
      </w:pPr>
      <w:r w:rsidRPr="00BA7C13">
        <w:rPr>
          <w:rFonts w:ascii="Arial" w:hAnsi="Arial" w:cs="Arial"/>
        </w:rPr>
        <w:t xml:space="preserve">В статье 28.3 Кодекса определен круг должностных лиц, которые могут возбуждать дела об административных правонарушениях в области избирательного законодательства. </w:t>
      </w:r>
    </w:p>
    <w:p w:rsidR="00B72FA2" w:rsidRPr="00BA7C13" w:rsidRDefault="00B72FA2" w:rsidP="00963756">
      <w:pPr>
        <w:pStyle w:val="aa"/>
        <w:widowControl/>
        <w:ind w:firstLine="709"/>
        <w:jc w:val="both"/>
        <w:rPr>
          <w:rFonts w:ascii="Arial" w:hAnsi="Arial" w:cs="Arial"/>
        </w:rPr>
      </w:pPr>
      <w:r w:rsidRPr="00BA7C13">
        <w:rPr>
          <w:rFonts w:ascii="Arial" w:hAnsi="Arial" w:cs="Arial"/>
        </w:rPr>
        <w:t xml:space="preserve">Прокурором может быть возбуждено производство по любой статье Кодекса в соответствии со статьей 28.4 (часть 1) при осуществлении надзора за соблюдением Конституции Российской Федерации и исполнением законов, действующих на территории Российской Федерации, а также о любом другом административном правонарушении, ответственность за которое предусмотрена законом субъекта Российской Федерации. </w:t>
      </w:r>
    </w:p>
    <w:p w:rsidR="00B72FA2" w:rsidRPr="00BA7C13" w:rsidRDefault="00B72FA2" w:rsidP="00963756">
      <w:pPr>
        <w:pStyle w:val="aa"/>
        <w:widowControl/>
        <w:ind w:firstLine="709"/>
        <w:jc w:val="both"/>
        <w:rPr>
          <w:rFonts w:ascii="Arial" w:hAnsi="Arial" w:cs="Arial"/>
        </w:rPr>
      </w:pPr>
      <w:r w:rsidRPr="00BA7C13">
        <w:rPr>
          <w:rFonts w:ascii="Arial" w:hAnsi="Arial" w:cs="Arial"/>
        </w:rPr>
        <w:t xml:space="preserve">Инициировать, в случае необходимости, возбуждение дела об административном правонарушении может любой гражданин через должностное лицо, уполномоченное Кодексом, или путем непосредственного обращения к прокурору. </w:t>
      </w:r>
    </w:p>
    <w:p w:rsidR="00B72FA2" w:rsidRPr="00BA7C13" w:rsidRDefault="00B72FA2" w:rsidP="00963756">
      <w:pPr>
        <w:pStyle w:val="aa"/>
        <w:widowControl/>
        <w:spacing w:before="120"/>
        <w:ind w:firstLine="709"/>
        <w:jc w:val="both"/>
        <w:rPr>
          <w:rFonts w:ascii="Arial" w:hAnsi="Arial" w:cs="Arial"/>
          <w:b/>
          <w:bCs/>
        </w:rPr>
      </w:pPr>
      <w:r w:rsidRPr="00BA7C13">
        <w:rPr>
          <w:rFonts w:ascii="Arial" w:hAnsi="Arial" w:cs="Arial"/>
        </w:rPr>
        <w:t xml:space="preserve">Нарушение права гражданина на ознакомление со списком избирателей, либо нерассмотрение в установленный законом срок заявления о неправильности в списке избирателей, либо отказ выдать гражданину письменный ответ о причине отклонения заявления о внесении исправления в список избирателей влечет наложение административного штрафа в размере от одной тысячи до одной тысячи пятисот рублей </w:t>
      </w:r>
      <w:r w:rsidRPr="00BA7C13">
        <w:rPr>
          <w:rFonts w:ascii="Arial" w:hAnsi="Arial" w:cs="Arial"/>
          <w:b/>
          <w:bCs/>
        </w:rPr>
        <w:t xml:space="preserve">(статья 5.1). </w:t>
      </w:r>
    </w:p>
    <w:p w:rsidR="00B72FA2" w:rsidRPr="00BA7C13" w:rsidRDefault="00B72FA2" w:rsidP="00963756">
      <w:pPr>
        <w:pStyle w:val="aa"/>
        <w:widowControl/>
        <w:spacing w:before="120"/>
        <w:ind w:firstLine="709"/>
        <w:jc w:val="both"/>
        <w:rPr>
          <w:rFonts w:ascii="Arial" w:hAnsi="Arial" w:cs="Arial"/>
        </w:rPr>
      </w:pPr>
      <w:r w:rsidRPr="00BA7C13">
        <w:rPr>
          <w:rFonts w:ascii="Arial" w:hAnsi="Arial" w:cs="Arial"/>
        </w:rPr>
        <w:t xml:space="preserve">Неисполнение решения избирательной комиссии, принятого в пределах ее компетенции, 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 Непредставление государственными органами, органами местного самоуправления, общественными объединениями, организациями независимо от формы собственности, в том числе организациями, осуществляющими теле- и (или) радиовещание, редакциями периодических </w:t>
      </w:r>
      <w:r w:rsidRPr="00BA7C13">
        <w:rPr>
          <w:rFonts w:ascii="Arial" w:hAnsi="Arial" w:cs="Arial"/>
        </w:rPr>
        <w:lastRenderedPageBreak/>
        <w:t xml:space="preserve">печатных изданий, а также должностными лицами указанных органов и организаций в избирательную комиссию, комиссию референдума сведений и материалов, запрашиваемых комиссией в соответствии с законом, либо представление таких сведений и материалов с нарушением установленного законом срока, за исключением случаев, предусмотренных статьей 5.4 и частью 1 статьи 5.17 Кодекса, </w:t>
      </w:r>
      <w:r>
        <w:rPr>
          <w:rFonts w:ascii="Arial" w:hAnsi="Arial" w:cs="Arial"/>
        </w:rPr>
        <w:t>–</w:t>
      </w:r>
      <w:r w:rsidRPr="00BA7C13">
        <w:rPr>
          <w:rFonts w:ascii="Arial" w:hAnsi="Arial" w:cs="Arial"/>
        </w:rPr>
        <w:t xml:space="preserve"> влечет</w:t>
      </w:r>
      <w:r>
        <w:rPr>
          <w:rFonts w:ascii="Arial" w:hAnsi="Arial" w:cs="Arial"/>
        </w:rPr>
        <w:t xml:space="preserve"> </w:t>
      </w:r>
      <w:r w:rsidRPr="00BA7C13">
        <w:rPr>
          <w:rFonts w:ascii="Arial" w:hAnsi="Arial" w:cs="Arial"/>
        </w:rPr>
        <w:t xml:space="preserve">наложение административного штрафа на должностных лиц в размере от одной тысячи до одной тысячи пятисот рублей; на юридических лиц – от десяти до пятнадцати тысяч рублей </w:t>
      </w:r>
      <w:r w:rsidRPr="00BA7C13">
        <w:rPr>
          <w:rFonts w:ascii="Arial" w:hAnsi="Arial" w:cs="Arial"/>
          <w:b/>
          <w:bCs/>
        </w:rPr>
        <w:t xml:space="preserve">(статья 5.3). </w:t>
      </w:r>
    </w:p>
    <w:p w:rsidR="00B72FA2" w:rsidRPr="00BA7C13" w:rsidRDefault="00B72FA2" w:rsidP="00963756">
      <w:pPr>
        <w:pStyle w:val="aa"/>
        <w:widowControl/>
        <w:spacing w:before="120"/>
        <w:ind w:firstLine="709"/>
        <w:jc w:val="both"/>
        <w:rPr>
          <w:rFonts w:ascii="Arial" w:hAnsi="Arial" w:cs="Arial"/>
        </w:rPr>
      </w:pPr>
      <w:r w:rsidRPr="00BA7C13">
        <w:rPr>
          <w:rFonts w:ascii="Arial" w:hAnsi="Arial" w:cs="Arial"/>
        </w:rPr>
        <w:t>Нарушение прав члена избирательной комиссии, наблюдателя, иностранного (международного) наблюдателя, доверенного лица или уполномоченного представителя избирательного объединения либо представителя средства массовой информации на осуществление наблюдения и на своевременное получение информации и копий избирательных документов, получение которых предусмотрено законом,</w:t>
      </w:r>
      <w:r>
        <w:rPr>
          <w:rFonts w:ascii="Arial" w:hAnsi="Arial" w:cs="Arial"/>
        </w:rPr>
        <w:t xml:space="preserve"> – </w:t>
      </w:r>
      <w:r w:rsidRPr="00BA7C13">
        <w:rPr>
          <w:rFonts w:ascii="Arial" w:hAnsi="Arial" w:cs="Arial"/>
        </w:rPr>
        <w:t>влечет</w:t>
      </w:r>
      <w:r>
        <w:rPr>
          <w:rFonts w:ascii="Arial" w:hAnsi="Arial" w:cs="Arial"/>
        </w:rPr>
        <w:t xml:space="preserve"> </w:t>
      </w:r>
      <w:r w:rsidRPr="00BA7C13">
        <w:rPr>
          <w:rFonts w:ascii="Arial" w:hAnsi="Arial" w:cs="Arial"/>
        </w:rPr>
        <w:t xml:space="preserve">наложение административного штрафа на граждан в размере от пятисот и до одной тысячи рублей; на должностных лиц – от одной тысячи до двух тысяч рублей </w:t>
      </w:r>
      <w:r w:rsidRPr="00BA7C13">
        <w:rPr>
          <w:rFonts w:ascii="Arial" w:hAnsi="Arial" w:cs="Arial"/>
          <w:b/>
        </w:rPr>
        <w:t>(часть 1 статьи 5.6).</w:t>
      </w:r>
    </w:p>
    <w:p w:rsidR="00B72FA2" w:rsidRPr="00BA7C13" w:rsidRDefault="00B72FA2" w:rsidP="00963756">
      <w:pPr>
        <w:pStyle w:val="af4"/>
        <w:spacing w:before="120" w:beforeAutospacing="0" w:after="0" w:afterAutospacing="0"/>
        <w:ind w:firstLine="709"/>
        <w:jc w:val="both"/>
        <w:rPr>
          <w:rFonts w:ascii="Arial" w:hAnsi="Arial" w:cs="Arial"/>
          <w:b/>
          <w:bCs/>
        </w:rPr>
      </w:pPr>
      <w:r w:rsidRPr="00BA7C13">
        <w:rPr>
          <w:rFonts w:ascii="Arial" w:hAnsi="Arial" w:cs="Arial"/>
        </w:rPr>
        <w:t xml:space="preserve">Выдача председателем, заместителем председателя, секретарем или иным членом избирательной комиссии с правом решающего голоса лицам, указанным в части 1 настоящей статьи, заверенной копии протокола избирательной комиссии об итогах голосования, о результатах выборов, содержащей данные, которые не соответствуют данным, содержащимся в первом экземпляре соответствующего протокола, либо заверение председателем, заместителем председателя, секретарем или иным членом избирательной комиссии с правом решающего голоса копии протокола с нарушением требований, предусмотренных законом, </w:t>
      </w:r>
      <w:r>
        <w:rPr>
          <w:rFonts w:ascii="Arial" w:hAnsi="Arial" w:cs="Arial"/>
        </w:rPr>
        <w:t>–</w:t>
      </w:r>
      <w:r w:rsidRPr="00BA7C13">
        <w:rPr>
          <w:rFonts w:ascii="Arial" w:hAnsi="Arial" w:cs="Arial"/>
        </w:rPr>
        <w:t xml:space="preserve"> влечет наложение административного штрафа в размере от одной тысячи пятисот до двух тысяч рублей </w:t>
      </w:r>
      <w:r w:rsidRPr="00BA7C13">
        <w:rPr>
          <w:rFonts w:ascii="Arial" w:hAnsi="Arial" w:cs="Arial"/>
          <w:b/>
          <w:bCs/>
        </w:rPr>
        <w:t xml:space="preserve">(часть 2 статьи 5.6). </w:t>
      </w:r>
    </w:p>
    <w:p w:rsidR="00B72FA2" w:rsidRPr="002729C4" w:rsidRDefault="00B72FA2" w:rsidP="00963756">
      <w:pPr>
        <w:autoSpaceDE w:val="0"/>
        <w:autoSpaceDN w:val="0"/>
        <w:adjustRightInd w:val="0"/>
        <w:spacing w:before="120" w:after="0"/>
        <w:ind w:firstLine="540"/>
        <w:jc w:val="both"/>
        <w:outlineLvl w:val="2"/>
        <w:rPr>
          <w:rFonts w:ascii="Arial" w:hAnsi="Arial" w:cs="Arial"/>
          <w:szCs w:val="24"/>
        </w:rPr>
      </w:pPr>
      <w:r w:rsidRPr="002729C4">
        <w:rPr>
          <w:rFonts w:ascii="Arial" w:hAnsi="Arial" w:cs="Arial"/>
          <w:szCs w:val="24"/>
        </w:rPr>
        <w:t xml:space="preserve">Отказ работодателя предоставить предусмотренный законом отпуск зарегистрированному кандидату, доверенному лицу зарегистрированного кандидата, избирательного объединения для проведения агитационной и иной предусмотренной законом деятельности, способствующей избранию зарегистрированного кандидата, списка кандидатов, а равно отказ работодателя освободить от работы в установленном законом порядке члена избирательной комиссии, комиссии референдума для участия в подготовке и проведении выборов, референдума – влечет наложение административного штрафа в размере от одной тысячи пятисот до двух тысяч рублей </w:t>
      </w:r>
      <w:r w:rsidRPr="002729C4">
        <w:rPr>
          <w:rFonts w:ascii="Arial" w:hAnsi="Arial" w:cs="Arial"/>
          <w:b/>
          <w:szCs w:val="24"/>
        </w:rPr>
        <w:t>(статья 5.7).</w:t>
      </w:r>
    </w:p>
    <w:p w:rsidR="00B72FA2" w:rsidRPr="002729C4" w:rsidRDefault="00B72FA2" w:rsidP="00963756">
      <w:pPr>
        <w:autoSpaceDE w:val="0"/>
        <w:autoSpaceDN w:val="0"/>
        <w:adjustRightInd w:val="0"/>
        <w:spacing w:before="120" w:after="0"/>
        <w:ind w:firstLine="540"/>
        <w:jc w:val="both"/>
        <w:outlineLvl w:val="2"/>
        <w:rPr>
          <w:rFonts w:ascii="Arial" w:hAnsi="Arial" w:cs="Arial"/>
          <w:b/>
          <w:szCs w:val="24"/>
        </w:rPr>
      </w:pPr>
      <w:r w:rsidRPr="002729C4">
        <w:rPr>
          <w:rFonts w:ascii="Arial" w:hAnsi="Arial" w:cs="Arial"/>
          <w:szCs w:val="24"/>
        </w:rPr>
        <w:t xml:space="preserve">Предвыборная агитация, агитация по вопросам референдума вне агитационного периода, установленного законодательством о выборах и референдумах, либо в местах, где ее проведение запрещено законодательством о выборах и референдумах, – влечет наложение административного штрафа на граждан в размере от одной тысячи до одной тысячи пятисот рублей; на должностных лиц – от двух тысяч до пяти тысяч рублей; на юридических лиц – от двадцати тысяч до ста тысяч рублей </w:t>
      </w:r>
      <w:r w:rsidRPr="002729C4">
        <w:rPr>
          <w:rFonts w:ascii="Arial" w:hAnsi="Arial" w:cs="Arial"/>
          <w:b/>
          <w:szCs w:val="24"/>
        </w:rPr>
        <w:t>(статья 5.10).</w:t>
      </w:r>
    </w:p>
    <w:p w:rsidR="00B72FA2" w:rsidRPr="002729C4" w:rsidRDefault="00B72FA2" w:rsidP="00963756">
      <w:pPr>
        <w:autoSpaceDE w:val="0"/>
        <w:autoSpaceDN w:val="0"/>
        <w:adjustRightInd w:val="0"/>
        <w:spacing w:before="120" w:after="0"/>
        <w:ind w:firstLine="540"/>
        <w:jc w:val="both"/>
        <w:outlineLvl w:val="2"/>
        <w:rPr>
          <w:rFonts w:ascii="Arial" w:hAnsi="Arial" w:cs="Arial"/>
          <w:b/>
          <w:szCs w:val="24"/>
        </w:rPr>
      </w:pPr>
      <w:r w:rsidRPr="002729C4">
        <w:rPr>
          <w:rFonts w:ascii="Arial" w:hAnsi="Arial" w:cs="Arial"/>
          <w:szCs w:val="24"/>
        </w:rPr>
        <w:t xml:space="preserve">Проведение предвыборной агитации, агитации по вопросам референдума лицами, которым участие в ее проведении запрещено федеральным законом, а равно привлечение к проведению предвыборной агитации, агитации по вопросам референдума лиц, которые не достигнут на день голосования возраста 18 лет, в формах и методами, которые запрещены федеральным законом, – 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w:t>
      </w:r>
      <w:r w:rsidRPr="002729C4">
        <w:rPr>
          <w:rFonts w:ascii="Arial" w:hAnsi="Arial" w:cs="Arial"/>
          <w:szCs w:val="24"/>
        </w:rPr>
        <w:lastRenderedPageBreak/>
        <w:t xml:space="preserve">рублей; на юридических лиц – от двадцати тысяч до тридцати тысяч рублей </w:t>
      </w:r>
      <w:r w:rsidRPr="002729C4">
        <w:rPr>
          <w:rFonts w:ascii="Arial" w:hAnsi="Arial" w:cs="Arial"/>
          <w:b/>
          <w:szCs w:val="24"/>
        </w:rPr>
        <w:t>(статья 5.11).</w:t>
      </w:r>
    </w:p>
    <w:p w:rsidR="00B72FA2" w:rsidRPr="002729C4" w:rsidRDefault="00B72FA2" w:rsidP="00963756">
      <w:pPr>
        <w:autoSpaceDE w:val="0"/>
        <w:autoSpaceDN w:val="0"/>
        <w:adjustRightInd w:val="0"/>
        <w:spacing w:before="120" w:after="0"/>
        <w:ind w:firstLine="540"/>
        <w:jc w:val="both"/>
        <w:outlineLvl w:val="2"/>
        <w:rPr>
          <w:rFonts w:ascii="Arial" w:hAnsi="Arial" w:cs="Arial"/>
          <w:bCs/>
          <w:szCs w:val="24"/>
        </w:rPr>
      </w:pPr>
      <w:r w:rsidRPr="002729C4">
        <w:rPr>
          <w:rFonts w:ascii="Arial" w:hAnsi="Arial" w:cs="Arial"/>
          <w:bCs/>
          <w:szCs w:val="24"/>
        </w:rPr>
        <w:t xml:space="preserve">Размещение печатных агитационных материалов в местах, где это запрещено федеральным законом, либо размещение этих материалов в помещениях, зданиях, на сооружениях и иных объектах без разрешения собственников или владельцев указанных объектов </w:t>
      </w:r>
      <w:r w:rsidRPr="002729C4">
        <w:rPr>
          <w:rFonts w:ascii="Arial" w:hAnsi="Arial" w:cs="Arial"/>
          <w:szCs w:val="24"/>
        </w:rPr>
        <w:t>–</w:t>
      </w:r>
      <w:r w:rsidRPr="002729C4">
        <w:rPr>
          <w:rFonts w:ascii="Arial" w:hAnsi="Arial" w:cs="Arial"/>
          <w:bCs/>
          <w:szCs w:val="24"/>
        </w:rPr>
        <w:t xml:space="preserve"> влечет наложение административного штрафа на граждан в размере от пятисот до одной тысячи рублей; на должностных лиц </w:t>
      </w:r>
      <w:r w:rsidRPr="002729C4">
        <w:rPr>
          <w:rFonts w:ascii="Arial" w:hAnsi="Arial" w:cs="Arial"/>
          <w:szCs w:val="24"/>
        </w:rPr>
        <w:t>–</w:t>
      </w:r>
      <w:r w:rsidRPr="002729C4">
        <w:rPr>
          <w:rFonts w:ascii="Arial" w:hAnsi="Arial" w:cs="Arial"/>
          <w:bCs/>
          <w:szCs w:val="24"/>
        </w:rPr>
        <w:t xml:space="preserve"> от одной тысячи пятисот до двух тысяч рублей; на юридических лиц </w:t>
      </w:r>
      <w:r w:rsidRPr="002729C4">
        <w:rPr>
          <w:rFonts w:ascii="Arial" w:hAnsi="Arial" w:cs="Arial"/>
          <w:szCs w:val="24"/>
        </w:rPr>
        <w:t>–</w:t>
      </w:r>
      <w:r w:rsidRPr="002729C4">
        <w:rPr>
          <w:rFonts w:ascii="Arial" w:hAnsi="Arial" w:cs="Arial"/>
          <w:bCs/>
          <w:szCs w:val="24"/>
        </w:rPr>
        <w:t xml:space="preserve"> от двадцати тысяч до тридцати тысяч рублей </w:t>
      </w:r>
      <w:r w:rsidRPr="002729C4">
        <w:rPr>
          <w:rFonts w:ascii="Arial" w:hAnsi="Arial" w:cs="Arial"/>
          <w:b/>
          <w:bCs/>
          <w:szCs w:val="24"/>
        </w:rPr>
        <w:t>(часть 2 статьи 5.12).</w:t>
      </w:r>
    </w:p>
    <w:p w:rsidR="00B72FA2" w:rsidRPr="00BA7C13" w:rsidRDefault="00B72FA2" w:rsidP="00963756">
      <w:pPr>
        <w:pStyle w:val="af4"/>
        <w:spacing w:before="120" w:beforeAutospacing="0" w:after="0" w:afterAutospacing="0"/>
        <w:ind w:firstLine="709"/>
        <w:jc w:val="both"/>
        <w:rPr>
          <w:rFonts w:ascii="Arial" w:hAnsi="Arial" w:cs="Arial"/>
          <w:b/>
        </w:rPr>
      </w:pPr>
      <w:r w:rsidRPr="00BA7C13">
        <w:rPr>
          <w:rFonts w:ascii="Arial" w:hAnsi="Arial" w:cs="Arial"/>
        </w:rPr>
        <w:t xml:space="preserve">Умышленное уничтожение или повреждение информационных либо агитационных печатных материалов, вывешенных в соответствии с законом на зданиях, сооружениях или иных объектах с согласия их собственника или владельца в ходе избирательной кампании, либо нанесение надписей или изображений на информационные либо агитационные печатные материалы – влечет наложение административного штрафа в размере от пятисот до одной тысячи рублей </w:t>
      </w:r>
      <w:r w:rsidRPr="00BA7C13">
        <w:rPr>
          <w:rFonts w:ascii="Arial" w:hAnsi="Arial" w:cs="Arial"/>
          <w:b/>
        </w:rPr>
        <w:t>(статья 5.14).</w:t>
      </w:r>
    </w:p>
    <w:p w:rsidR="00B72FA2" w:rsidRPr="002729C4" w:rsidRDefault="00B72FA2" w:rsidP="00963756">
      <w:pPr>
        <w:autoSpaceDE w:val="0"/>
        <w:autoSpaceDN w:val="0"/>
        <w:adjustRightInd w:val="0"/>
        <w:spacing w:before="120" w:after="0"/>
        <w:ind w:firstLine="540"/>
        <w:jc w:val="both"/>
        <w:outlineLvl w:val="2"/>
        <w:rPr>
          <w:rFonts w:ascii="Arial" w:hAnsi="Arial" w:cs="Arial"/>
          <w:szCs w:val="24"/>
        </w:rPr>
      </w:pPr>
      <w:r w:rsidRPr="002729C4">
        <w:rPr>
          <w:rFonts w:ascii="Arial" w:hAnsi="Arial" w:cs="Arial"/>
          <w:szCs w:val="24"/>
        </w:rPr>
        <w:t xml:space="preserve">Подкуп избирателей, участников референдума, если эти действия не содержат </w:t>
      </w:r>
      <w:hyperlink r:id="rId12" w:history="1">
        <w:r w:rsidRPr="002729C4">
          <w:rPr>
            <w:rFonts w:ascii="Arial" w:hAnsi="Arial" w:cs="Arial"/>
            <w:szCs w:val="24"/>
          </w:rPr>
          <w:t>уголовно наказуемого деяния</w:t>
        </w:r>
      </w:hyperlink>
      <w:r w:rsidRPr="002729C4">
        <w:rPr>
          <w:rFonts w:ascii="Arial" w:hAnsi="Arial" w:cs="Arial"/>
          <w:szCs w:val="24"/>
        </w:rPr>
        <w:t xml:space="preserve">, либо осуществление благотворительной деятельности с нарушением законодательства о выборах и референдумах – влечет наложение административного штрафа на граждан в размере от двух тысяч до двух тысяч пятисот рублей; на должностных лиц – от трех тысяч до четырех тысяч рублей; на юридических лиц – от тридцати тысяч до пятидесяти тысяч рублей </w:t>
      </w:r>
      <w:r w:rsidRPr="002729C4">
        <w:rPr>
          <w:rFonts w:ascii="Arial" w:hAnsi="Arial" w:cs="Arial"/>
          <w:b/>
          <w:szCs w:val="24"/>
        </w:rPr>
        <w:t>(статья 5.16).</w:t>
      </w:r>
    </w:p>
    <w:p w:rsidR="00B72FA2" w:rsidRDefault="00B72FA2" w:rsidP="00963756">
      <w:pPr>
        <w:pStyle w:val="aa"/>
        <w:widowControl/>
        <w:tabs>
          <w:tab w:val="left" w:pos="181"/>
        </w:tabs>
        <w:spacing w:before="120"/>
        <w:ind w:firstLine="709"/>
        <w:jc w:val="both"/>
        <w:rPr>
          <w:rFonts w:ascii="Arial" w:hAnsi="Arial" w:cs="Arial"/>
          <w:i/>
          <w:iCs/>
        </w:rPr>
      </w:pPr>
      <w:r w:rsidRPr="00BA7C13">
        <w:rPr>
          <w:rFonts w:ascii="Arial" w:hAnsi="Arial" w:cs="Arial"/>
        </w:rPr>
        <w:t xml:space="preserve">Выдача членом избирательной комиссии гражданину избирательного бюллетеня в целях предоставления возможности проголосовать за других лиц или проголосовать более одного раза в ходе одного и того же голосования либо выдача гражданину заполненного избирательного бюллетеня </w:t>
      </w:r>
      <w:r>
        <w:rPr>
          <w:rFonts w:ascii="Arial" w:hAnsi="Arial" w:cs="Arial"/>
        </w:rPr>
        <w:t xml:space="preserve">– </w:t>
      </w:r>
      <w:r w:rsidRPr="00BA7C13">
        <w:rPr>
          <w:rFonts w:ascii="Arial" w:hAnsi="Arial" w:cs="Arial"/>
        </w:rPr>
        <w:t xml:space="preserve">влечет наложение административного штрафа в размере от двух тысяч до трех тысяч пятисот рублей </w:t>
      </w:r>
      <w:r w:rsidRPr="00BA7C13">
        <w:rPr>
          <w:rFonts w:ascii="Arial" w:hAnsi="Arial" w:cs="Arial"/>
          <w:b/>
          <w:bCs/>
        </w:rPr>
        <w:t xml:space="preserve">(часть 1 статьи </w:t>
      </w:r>
      <w:r w:rsidRPr="00BA7C13">
        <w:rPr>
          <w:rFonts w:ascii="Arial" w:hAnsi="Arial" w:cs="Arial"/>
          <w:b/>
          <w:iCs/>
        </w:rPr>
        <w:t>5.22).</w:t>
      </w:r>
      <w:r w:rsidRPr="00BA7C13">
        <w:rPr>
          <w:rFonts w:ascii="Arial" w:hAnsi="Arial" w:cs="Arial"/>
          <w:i/>
          <w:iCs/>
        </w:rPr>
        <w:t xml:space="preserve"> </w:t>
      </w:r>
    </w:p>
    <w:p w:rsidR="00B72FA2" w:rsidRPr="00BA7C13" w:rsidRDefault="00B72FA2" w:rsidP="00963756">
      <w:pPr>
        <w:pStyle w:val="aa"/>
        <w:widowControl/>
        <w:spacing w:before="120"/>
        <w:ind w:firstLine="709"/>
        <w:jc w:val="both"/>
        <w:rPr>
          <w:rFonts w:ascii="Arial" w:hAnsi="Arial" w:cs="Arial"/>
          <w:b/>
        </w:rPr>
      </w:pPr>
      <w:r w:rsidRPr="00BA7C13">
        <w:rPr>
          <w:rFonts w:ascii="Arial" w:hAnsi="Arial" w:cs="Arial"/>
        </w:rPr>
        <w:t xml:space="preserve">Сокрытие остатков тиража избирательных бюллетеней </w:t>
      </w:r>
      <w:r>
        <w:rPr>
          <w:rFonts w:ascii="Arial" w:hAnsi="Arial" w:cs="Arial"/>
        </w:rPr>
        <w:t xml:space="preserve">– </w:t>
      </w:r>
      <w:r w:rsidRPr="00BA7C13">
        <w:rPr>
          <w:rFonts w:ascii="Arial" w:hAnsi="Arial" w:cs="Arial"/>
        </w:rPr>
        <w:t xml:space="preserve">влечет наложение административного штрафа на граждан в размере от одной тысячи пятисот до двух тысяч пятисот рублей; на должностных лиц – от трех тысяч до четырех тысяч рублей; на юридических лиц – от тридцати тысяч до пятидесяти тысяч рублей </w:t>
      </w:r>
      <w:r w:rsidRPr="00BA7C13">
        <w:rPr>
          <w:rFonts w:ascii="Arial" w:hAnsi="Arial" w:cs="Arial"/>
          <w:b/>
          <w:bCs/>
        </w:rPr>
        <w:t xml:space="preserve">(статья </w:t>
      </w:r>
      <w:r w:rsidRPr="00BA7C13">
        <w:rPr>
          <w:rFonts w:ascii="Arial" w:hAnsi="Arial" w:cs="Arial"/>
          <w:b/>
          <w:iCs/>
        </w:rPr>
        <w:t>5.23).</w:t>
      </w:r>
      <w:r w:rsidRPr="00BA7C13">
        <w:rPr>
          <w:rFonts w:ascii="Arial" w:hAnsi="Arial" w:cs="Arial"/>
          <w:b/>
        </w:rPr>
        <w:t xml:space="preserve"> </w:t>
      </w:r>
    </w:p>
    <w:p w:rsidR="00B72FA2" w:rsidRPr="00BA7C13" w:rsidRDefault="00B72FA2" w:rsidP="00963756">
      <w:pPr>
        <w:pStyle w:val="aa"/>
        <w:widowControl/>
        <w:spacing w:before="120"/>
        <w:ind w:firstLine="709"/>
        <w:jc w:val="both"/>
        <w:rPr>
          <w:rFonts w:ascii="Arial" w:hAnsi="Arial" w:cs="Arial"/>
          <w:i/>
          <w:iCs/>
        </w:rPr>
      </w:pPr>
      <w:r w:rsidRPr="00BA7C13">
        <w:rPr>
          <w:rFonts w:ascii="Arial" w:hAnsi="Arial" w:cs="Arial"/>
        </w:rPr>
        <w:t xml:space="preserve">Нарушение председателем или членом избирательной комиссии установленного законом порядка подсчета голосов либо установленного законом порядка обработки итогов голосования </w:t>
      </w:r>
      <w:r>
        <w:rPr>
          <w:rFonts w:ascii="Arial" w:hAnsi="Arial" w:cs="Arial"/>
        </w:rPr>
        <w:t xml:space="preserve">– </w:t>
      </w:r>
      <w:r w:rsidRPr="00BA7C13">
        <w:rPr>
          <w:rFonts w:ascii="Arial" w:hAnsi="Arial" w:cs="Arial"/>
        </w:rPr>
        <w:t xml:space="preserve">влечет наложение административного штрафа в размере от пятисот до одной тысячи пятисот рублей </w:t>
      </w:r>
      <w:r w:rsidRPr="00BA7C13">
        <w:rPr>
          <w:rFonts w:ascii="Arial" w:hAnsi="Arial" w:cs="Arial"/>
          <w:b/>
          <w:bCs/>
        </w:rPr>
        <w:t xml:space="preserve">(часть 1 статьи </w:t>
      </w:r>
      <w:r w:rsidRPr="00BA7C13">
        <w:rPr>
          <w:rFonts w:ascii="Arial" w:hAnsi="Arial" w:cs="Arial"/>
          <w:b/>
          <w:iCs/>
        </w:rPr>
        <w:t>5.24).</w:t>
      </w:r>
      <w:r w:rsidRPr="00BA7C13">
        <w:rPr>
          <w:rFonts w:ascii="Arial" w:hAnsi="Arial" w:cs="Arial"/>
          <w:i/>
          <w:iCs/>
        </w:rPr>
        <w:t xml:space="preserve">  </w:t>
      </w:r>
    </w:p>
    <w:p w:rsidR="00B72FA2" w:rsidRPr="00BA7C13" w:rsidRDefault="00B72FA2" w:rsidP="00963756">
      <w:pPr>
        <w:pStyle w:val="aa"/>
        <w:widowControl/>
        <w:spacing w:before="120"/>
        <w:ind w:firstLine="709"/>
        <w:jc w:val="both"/>
        <w:rPr>
          <w:rFonts w:ascii="Arial" w:hAnsi="Arial" w:cs="Arial"/>
          <w:i/>
          <w:iCs/>
        </w:rPr>
      </w:pPr>
      <w:r w:rsidRPr="00BA7C13">
        <w:rPr>
          <w:rFonts w:ascii="Arial" w:hAnsi="Arial" w:cs="Arial"/>
        </w:rPr>
        <w:t xml:space="preserve">Нарушение председателем или членом избирательной комиссии установленного федеральным законом порядка составления протокола об итогах голосования с отметкой «Повторный» или «Повторный подсчет голосов» – влечет наложение административного штрафа в размере от одной тысячи пятисот до двух тысяч рублей </w:t>
      </w:r>
      <w:r w:rsidRPr="00BA7C13">
        <w:rPr>
          <w:rFonts w:ascii="Arial" w:hAnsi="Arial" w:cs="Arial"/>
          <w:b/>
          <w:bCs/>
        </w:rPr>
        <w:t xml:space="preserve">(часть 2 статьи </w:t>
      </w:r>
      <w:r w:rsidRPr="00BA7C13">
        <w:rPr>
          <w:rFonts w:ascii="Arial" w:hAnsi="Arial" w:cs="Arial"/>
          <w:b/>
          <w:iCs/>
        </w:rPr>
        <w:t>5.24).</w:t>
      </w:r>
      <w:r w:rsidRPr="00BA7C13">
        <w:rPr>
          <w:rFonts w:ascii="Arial" w:hAnsi="Arial" w:cs="Arial"/>
          <w:i/>
          <w:iCs/>
        </w:rPr>
        <w:t xml:space="preserve">  </w:t>
      </w:r>
    </w:p>
    <w:p w:rsidR="00B72FA2" w:rsidRPr="00BA7C13" w:rsidRDefault="00B72FA2" w:rsidP="00963756">
      <w:pPr>
        <w:pStyle w:val="aa"/>
        <w:widowControl/>
        <w:spacing w:before="120"/>
        <w:ind w:firstLine="709"/>
        <w:jc w:val="both"/>
        <w:rPr>
          <w:rFonts w:ascii="Arial" w:hAnsi="Arial" w:cs="Arial"/>
          <w:b/>
          <w:bCs/>
        </w:rPr>
      </w:pPr>
      <w:r w:rsidRPr="00BA7C13">
        <w:rPr>
          <w:rFonts w:ascii="Arial" w:hAnsi="Arial" w:cs="Arial"/>
        </w:rPr>
        <w:t xml:space="preserve">Непредоставление либо несвоевременное предоставление председателем УИК для ознакомления избирателям, зарегистрированным кандидатам, избирательным объединениям, наблюдателям, иностранным (международным) наблюдателям, представителям средств массовой информации сведений об итогах </w:t>
      </w:r>
      <w:r w:rsidRPr="00BA7C13">
        <w:rPr>
          <w:rFonts w:ascii="Arial" w:hAnsi="Arial" w:cs="Arial"/>
        </w:rPr>
        <w:lastRenderedPageBreak/>
        <w:t>голосования</w:t>
      </w:r>
      <w:r>
        <w:rPr>
          <w:rFonts w:ascii="Arial" w:hAnsi="Arial" w:cs="Arial"/>
        </w:rPr>
        <w:t xml:space="preserve"> –</w:t>
      </w:r>
      <w:r w:rsidRPr="00BA7C13">
        <w:rPr>
          <w:rFonts w:ascii="Arial" w:hAnsi="Arial" w:cs="Arial"/>
        </w:rPr>
        <w:t xml:space="preserve"> влечет наложение административного штрафа в размере от пятисот до одной тысячи рублей </w:t>
      </w:r>
      <w:r w:rsidRPr="00BA7C13">
        <w:rPr>
          <w:rFonts w:ascii="Arial" w:hAnsi="Arial" w:cs="Arial"/>
          <w:b/>
          <w:bCs/>
        </w:rPr>
        <w:t xml:space="preserve">(часть 1 статьи 5.25). </w:t>
      </w:r>
    </w:p>
    <w:p w:rsidR="00B72FA2" w:rsidRPr="00BA7C13" w:rsidRDefault="00B72FA2" w:rsidP="00963756">
      <w:pPr>
        <w:pStyle w:val="af4"/>
        <w:spacing w:before="120" w:beforeAutospacing="0" w:after="0" w:afterAutospacing="0"/>
        <w:ind w:firstLine="709"/>
        <w:jc w:val="both"/>
        <w:rPr>
          <w:rFonts w:ascii="Arial" w:hAnsi="Arial" w:cs="Arial"/>
        </w:rPr>
      </w:pPr>
      <w:r w:rsidRPr="00BA7C13">
        <w:rPr>
          <w:rFonts w:ascii="Arial" w:hAnsi="Arial" w:cs="Arial"/>
        </w:rPr>
        <w:t xml:space="preserve">Нарушение запрета на проведение в период избирательной кампании лотерей и других основанных на риске игр, в которых выигрыш призов или участие в розыгрыше призов зависит от итогов голосования, результатов выборов либо которые иным образом связаны с выборами, </w:t>
      </w:r>
      <w:r>
        <w:rPr>
          <w:rFonts w:ascii="Arial" w:hAnsi="Arial" w:cs="Arial"/>
        </w:rPr>
        <w:t>–</w:t>
      </w:r>
      <w:r w:rsidRPr="00BA7C13">
        <w:rPr>
          <w:rFonts w:ascii="Arial" w:hAnsi="Arial" w:cs="Arial"/>
        </w:rPr>
        <w:t xml:space="preserve"> влечет наложение административного штрафа на граждан в размере от двух тысяч до двух тысяч пятисот рублей; на должностных лиц – от трех тысяч до пяти тысяч рублей; на юридических лиц – от тридцати тысяч до пятидесяти тысяч рублей </w:t>
      </w:r>
      <w:r w:rsidRPr="00BA7C13">
        <w:rPr>
          <w:rFonts w:ascii="Arial" w:hAnsi="Arial" w:cs="Arial"/>
          <w:b/>
        </w:rPr>
        <w:t>(статья 5.49).</w:t>
      </w:r>
    </w:p>
    <w:p w:rsidR="00B72FA2" w:rsidRPr="00BA7C13" w:rsidRDefault="00B72FA2" w:rsidP="00963756">
      <w:pPr>
        <w:pStyle w:val="af4"/>
        <w:spacing w:before="120" w:beforeAutospacing="0" w:after="0" w:afterAutospacing="0"/>
        <w:ind w:firstLine="709"/>
        <w:jc w:val="both"/>
        <w:rPr>
          <w:rFonts w:ascii="Arial" w:hAnsi="Arial" w:cs="Arial"/>
        </w:rPr>
      </w:pPr>
      <w:r w:rsidRPr="00BA7C13">
        <w:rPr>
          <w:rFonts w:ascii="Arial" w:hAnsi="Arial" w:cs="Arial"/>
        </w:rPr>
        <w:t xml:space="preserve">Непредставление председателем, заместителем председателя или секретарем избирательной комиссии в вышестоящую избирательную комиссию документов, связанных с подготовкой и проведением выборов, или их представление с нарушением установленных законом сроков – влечет наложение административного штрафа в размере от двух тысяч до пяти тысяч рублей </w:t>
      </w:r>
      <w:r w:rsidRPr="00BA7C13">
        <w:rPr>
          <w:rFonts w:ascii="Arial" w:hAnsi="Arial" w:cs="Arial"/>
          <w:b/>
        </w:rPr>
        <w:t>(часть 1 статьи 5.56).</w:t>
      </w:r>
    </w:p>
    <w:p w:rsidR="00B72FA2" w:rsidRPr="00BA7C13" w:rsidRDefault="00B72FA2" w:rsidP="00963756">
      <w:pPr>
        <w:pStyle w:val="af4"/>
        <w:spacing w:before="120" w:beforeAutospacing="0" w:after="0" w:afterAutospacing="0"/>
        <w:ind w:firstLine="709"/>
        <w:jc w:val="both"/>
        <w:rPr>
          <w:rFonts w:ascii="Arial" w:hAnsi="Arial" w:cs="Arial"/>
          <w:b/>
        </w:rPr>
      </w:pPr>
      <w:r w:rsidRPr="00BA7C13">
        <w:rPr>
          <w:rFonts w:ascii="Arial" w:hAnsi="Arial" w:cs="Arial"/>
        </w:rPr>
        <w:t xml:space="preserve">Уничтожение документов, связанных с подготовкой и проведением выборов, до истечения сроков их хранения, а также нарушение установленного порядка уничтожения таких документов – влечет наложение административного штрафа на граждан в размере от одной тысячи пятисот до двух тысяч рублей; на должностных лиц – от двух тысяч до пяти тысяч рублей </w:t>
      </w:r>
      <w:r w:rsidRPr="00BA7C13">
        <w:rPr>
          <w:rFonts w:ascii="Arial" w:hAnsi="Arial" w:cs="Arial"/>
          <w:b/>
        </w:rPr>
        <w:t>(часть 2 статьи 5.56).</w:t>
      </w:r>
    </w:p>
    <w:p w:rsidR="00B72FA2" w:rsidRPr="0082144A" w:rsidRDefault="00B72FA2" w:rsidP="00963756">
      <w:pPr>
        <w:autoSpaceDE w:val="0"/>
        <w:autoSpaceDN w:val="0"/>
        <w:adjustRightInd w:val="0"/>
        <w:spacing w:before="120" w:after="0"/>
        <w:ind w:firstLine="540"/>
        <w:jc w:val="both"/>
        <w:outlineLvl w:val="2"/>
        <w:rPr>
          <w:rFonts w:ascii="Arial" w:hAnsi="Arial" w:cs="Arial"/>
          <w:b/>
          <w:szCs w:val="24"/>
        </w:rPr>
      </w:pPr>
      <w:r w:rsidRPr="0082144A">
        <w:rPr>
          <w:rFonts w:ascii="Arial" w:hAnsi="Arial" w:cs="Arial"/>
          <w:szCs w:val="24"/>
        </w:rPr>
        <w:t xml:space="preserve">Нарушение установленного законодательством о выборах и референдумах порядка выдачи открепительного удостоверения либо невыполнение требования об изъятии открепительного удостоверения или отрывного талона открепительного удостоверения при включении избирателя, участника референдума в список избирателей, участников референдума на основании открепительного удостоверения – влечет наложение административного штрафа в размере от одной тысячи до двух тысяч пятисот рублей </w:t>
      </w:r>
      <w:r w:rsidRPr="0082144A">
        <w:rPr>
          <w:rFonts w:ascii="Arial" w:hAnsi="Arial" w:cs="Arial"/>
          <w:b/>
          <w:szCs w:val="24"/>
        </w:rPr>
        <w:t>(часть 1 статьи 5.58).</w:t>
      </w:r>
    </w:p>
    <w:p w:rsidR="00B72FA2" w:rsidRPr="0082144A" w:rsidRDefault="00B72FA2" w:rsidP="00963756">
      <w:pPr>
        <w:autoSpaceDE w:val="0"/>
        <w:autoSpaceDN w:val="0"/>
        <w:adjustRightInd w:val="0"/>
        <w:spacing w:before="120" w:after="0"/>
        <w:ind w:firstLine="540"/>
        <w:jc w:val="both"/>
        <w:outlineLvl w:val="2"/>
        <w:rPr>
          <w:rFonts w:ascii="Arial" w:hAnsi="Arial" w:cs="Arial"/>
          <w:b/>
          <w:szCs w:val="24"/>
        </w:rPr>
      </w:pPr>
      <w:r w:rsidRPr="0082144A">
        <w:rPr>
          <w:rFonts w:ascii="Arial" w:hAnsi="Arial" w:cs="Arial"/>
          <w:szCs w:val="24"/>
        </w:rPr>
        <w:t xml:space="preserve">Использование заведомо поддельного открепительного удостоверения – влечет наложение административного штрафа в размере от одной тысячи пятисот до трех тысяч рублей </w:t>
      </w:r>
      <w:r w:rsidRPr="0082144A">
        <w:rPr>
          <w:rFonts w:ascii="Arial" w:hAnsi="Arial" w:cs="Arial"/>
          <w:b/>
          <w:szCs w:val="24"/>
        </w:rPr>
        <w:t>(часть 2 статьи 5.58).</w:t>
      </w:r>
    </w:p>
    <w:p w:rsidR="00B72FA2" w:rsidRPr="0082144A" w:rsidRDefault="00B72FA2" w:rsidP="00963756">
      <w:pPr>
        <w:pStyle w:val="aa"/>
        <w:widowControl/>
        <w:ind w:firstLine="724"/>
        <w:rPr>
          <w:rFonts w:ascii="Arial" w:hAnsi="Arial" w:cs="Arial"/>
          <w:i/>
          <w:iCs/>
        </w:rPr>
      </w:pPr>
      <w:r w:rsidRPr="0082144A">
        <w:rPr>
          <w:rFonts w:ascii="Arial" w:hAnsi="Arial" w:cs="Arial"/>
          <w:i/>
          <w:iCs/>
        </w:rPr>
        <w:t xml:space="preserve"> (Кодекс Российской Федерации об административных правонарушениях)</w:t>
      </w:r>
    </w:p>
    <w:p w:rsidR="00B72FA2" w:rsidRPr="0082144A" w:rsidRDefault="00B72FA2" w:rsidP="0082144A">
      <w:pPr>
        <w:pStyle w:val="aa"/>
        <w:widowControl/>
        <w:spacing w:line="360" w:lineRule="auto"/>
        <w:jc w:val="center"/>
        <w:rPr>
          <w:rFonts w:ascii="Arial" w:hAnsi="Arial" w:cs="Arial"/>
          <w:b/>
          <w:bCs/>
        </w:rPr>
      </w:pPr>
    </w:p>
    <w:p w:rsidR="00B72FA2" w:rsidRPr="0082144A" w:rsidRDefault="00B72FA2" w:rsidP="00963756">
      <w:pPr>
        <w:pStyle w:val="aa"/>
        <w:widowControl/>
        <w:jc w:val="center"/>
        <w:rPr>
          <w:rFonts w:ascii="Arial" w:hAnsi="Arial" w:cs="Arial"/>
          <w:b/>
          <w:bCs/>
        </w:rPr>
      </w:pPr>
      <w:r w:rsidRPr="0082144A">
        <w:rPr>
          <w:rFonts w:ascii="Arial" w:hAnsi="Arial" w:cs="Arial"/>
          <w:b/>
          <w:bCs/>
        </w:rPr>
        <w:t>9.3. Уголовная ответственность</w:t>
      </w:r>
    </w:p>
    <w:p w:rsidR="00B72FA2" w:rsidRPr="0082144A" w:rsidRDefault="00B72FA2" w:rsidP="00963756">
      <w:pPr>
        <w:pStyle w:val="aa"/>
        <w:widowControl/>
        <w:jc w:val="center"/>
        <w:rPr>
          <w:rFonts w:ascii="Arial" w:hAnsi="Arial" w:cs="Arial"/>
          <w:b/>
          <w:bCs/>
        </w:rPr>
      </w:pPr>
    </w:p>
    <w:p w:rsidR="00B72FA2" w:rsidRPr="00D83BA7" w:rsidRDefault="00B72FA2" w:rsidP="00963756">
      <w:pPr>
        <w:pStyle w:val="aa"/>
        <w:widowControl/>
        <w:ind w:firstLine="709"/>
        <w:jc w:val="both"/>
        <w:rPr>
          <w:rFonts w:ascii="Arial" w:hAnsi="Arial" w:cs="Arial"/>
          <w:szCs w:val="28"/>
        </w:rPr>
      </w:pPr>
      <w:r w:rsidRPr="00D83BA7">
        <w:rPr>
          <w:rFonts w:ascii="Arial" w:hAnsi="Arial" w:cs="Arial"/>
          <w:szCs w:val="28"/>
        </w:rPr>
        <w:t>В соответствии со статьей 79 Федерального закона «Об основных гарантиях избирательных прав и права на участие в референдуме граждан Российской Федерации» ответственность за нарушение законодательства о выборах и референдумах устанавливается федеральными законами.</w:t>
      </w:r>
    </w:p>
    <w:p w:rsidR="00B72FA2" w:rsidRPr="00D83BA7" w:rsidRDefault="00B72FA2" w:rsidP="00963756">
      <w:pPr>
        <w:pStyle w:val="aa"/>
        <w:widowControl/>
        <w:spacing w:before="120"/>
        <w:ind w:left="6" w:firstLine="709"/>
        <w:jc w:val="both"/>
        <w:rPr>
          <w:rFonts w:ascii="Arial" w:hAnsi="Arial" w:cs="Arial"/>
          <w:color w:val="2E2E2E"/>
          <w:szCs w:val="28"/>
        </w:rPr>
      </w:pPr>
      <w:r w:rsidRPr="00D83BA7">
        <w:rPr>
          <w:rFonts w:ascii="Arial" w:hAnsi="Arial" w:cs="Arial"/>
          <w:szCs w:val="28"/>
        </w:rPr>
        <w:t xml:space="preserve">Согласно </w:t>
      </w:r>
      <w:r w:rsidRPr="00D83BA7">
        <w:rPr>
          <w:rFonts w:ascii="Arial" w:hAnsi="Arial" w:cs="Arial"/>
          <w:b/>
          <w:bCs/>
          <w:szCs w:val="28"/>
        </w:rPr>
        <w:t xml:space="preserve">частям первой и второй статьи 141 Уголовного кодекса Российской Федерации (далее – УК РФ) </w:t>
      </w:r>
      <w:r w:rsidRPr="008A3EC3">
        <w:rPr>
          <w:rFonts w:ascii="Arial" w:hAnsi="Arial" w:cs="Arial"/>
          <w:bCs/>
          <w:szCs w:val="28"/>
        </w:rPr>
        <w:t>в</w:t>
      </w:r>
      <w:r w:rsidRPr="00D83BA7">
        <w:rPr>
          <w:rFonts w:ascii="Arial" w:hAnsi="Arial" w:cs="Arial"/>
          <w:szCs w:val="28"/>
        </w:rPr>
        <w:t>оспрепятствование</w:t>
      </w:r>
      <w:r w:rsidRPr="00D83BA7">
        <w:rPr>
          <w:rFonts w:ascii="Arial" w:hAnsi="Arial" w:cs="Arial"/>
          <w:sz w:val="28"/>
          <w:szCs w:val="28"/>
        </w:rPr>
        <w:t xml:space="preserve"> </w:t>
      </w:r>
      <w:r w:rsidRPr="00D83BA7">
        <w:rPr>
          <w:rFonts w:ascii="Arial" w:hAnsi="Arial" w:cs="Arial"/>
          <w:szCs w:val="28"/>
        </w:rPr>
        <w:t>свободному осуществлению гражданином своих избирательных прав или права на участие в референдуме, нарушение тайны голосования, а также воспрепятствование работе избирательных комиссий, комиссий референдума либо деятельности члена избирательной комиссии, комиссии референдума, связанной с исполнением им своих обязанностей,</w:t>
      </w:r>
      <w:r>
        <w:rPr>
          <w:rFonts w:ascii="Arial" w:hAnsi="Arial" w:cs="Arial"/>
          <w:szCs w:val="28"/>
        </w:rPr>
        <w:t xml:space="preserve"> –</w:t>
      </w:r>
      <w:r w:rsidRPr="00D83BA7">
        <w:rPr>
          <w:rFonts w:ascii="Arial" w:hAnsi="Arial" w:cs="Arial"/>
          <w:szCs w:val="28"/>
        </w:rPr>
        <w:t xml:space="preserve"> </w:t>
      </w:r>
      <w:r w:rsidRPr="00D83BA7">
        <w:rPr>
          <w:rFonts w:ascii="Arial" w:hAnsi="Arial" w:cs="Arial"/>
          <w:color w:val="2E2E2E"/>
          <w:szCs w:val="28"/>
        </w:rPr>
        <w:t>наказывается</w:t>
      </w:r>
      <w:r>
        <w:rPr>
          <w:rFonts w:ascii="Arial" w:hAnsi="Arial" w:cs="Arial"/>
          <w:color w:val="2E2E2E"/>
          <w:szCs w:val="28"/>
        </w:rPr>
        <w:t xml:space="preserve"> </w:t>
      </w:r>
      <w:r w:rsidRPr="00D83BA7">
        <w:rPr>
          <w:rFonts w:ascii="Arial" w:hAnsi="Arial" w:cs="Arial"/>
          <w:color w:val="2E2E2E"/>
          <w:szCs w:val="28"/>
        </w:rPr>
        <w:t>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от ста двадцати до ста восьмидесяти часов, либо исправительными работами на срок до одного года.</w:t>
      </w:r>
    </w:p>
    <w:p w:rsidR="00B72FA2" w:rsidRPr="00D83BA7" w:rsidRDefault="00B72FA2" w:rsidP="00963756">
      <w:pPr>
        <w:pStyle w:val="af4"/>
        <w:spacing w:before="0" w:beforeAutospacing="0" w:after="0" w:afterAutospacing="0"/>
        <w:ind w:firstLine="709"/>
        <w:jc w:val="both"/>
        <w:rPr>
          <w:rFonts w:ascii="Arial" w:hAnsi="Arial" w:cs="Arial"/>
          <w:color w:val="2E2E2E"/>
          <w:szCs w:val="28"/>
        </w:rPr>
      </w:pPr>
      <w:r w:rsidRPr="00D83BA7">
        <w:rPr>
          <w:rFonts w:ascii="Arial" w:hAnsi="Arial" w:cs="Arial"/>
          <w:color w:val="2E2E2E"/>
          <w:szCs w:val="28"/>
        </w:rPr>
        <w:t>Те же деяния:</w:t>
      </w:r>
    </w:p>
    <w:p w:rsidR="00B72FA2" w:rsidRPr="00D83BA7" w:rsidRDefault="00B72FA2" w:rsidP="00963756">
      <w:pPr>
        <w:pStyle w:val="af4"/>
        <w:spacing w:before="0" w:beforeAutospacing="0" w:after="0" w:afterAutospacing="0"/>
        <w:ind w:firstLine="724"/>
        <w:jc w:val="both"/>
        <w:rPr>
          <w:rFonts w:ascii="Arial" w:hAnsi="Arial" w:cs="Arial"/>
          <w:color w:val="2E2E2E"/>
          <w:szCs w:val="28"/>
        </w:rPr>
      </w:pPr>
      <w:r w:rsidRPr="00D83BA7">
        <w:rPr>
          <w:rFonts w:ascii="Arial" w:hAnsi="Arial" w:cs="Arial"/>
          <w:color w:val="2E2E2E"/>
          <w:szCs w:val="28"/>
        </w:rPr>
        <w:lastRenderedPageBreak/>
        <w:t>а) соединенные с подкупом, обманом, принуждением, применением насилия либо с угрозой его применения;</w:t>
      </w:r>
    </w:p>
    <w:p w:rsidR="00B72FA2" w:rsidRPr="00D83BA7" w:rsidRDefault="00B72FA2" w:rsidP="00963756">
      <w:pPr>
        <w:pStyle w:val="af4"/>
        <w:spacing w:before="0" w:beforeAutospacing="0" w:after="0" w:afterAutospacing="0"/>
        <w:ind w:firstLine="724"/>
        <w:jc w:val="both"/>
        <w:rPr>
          <w:rFonts w:ascii="Arial" w:hAnsi="Arial" w:cs="Arial"/>
          <w:color w:val="2E2E2E"/>
          <w:szCs w:val="28"/>
        </w:rPr>
      </w:pPr>
      <w:r w:rsidRPr="00D83BA7">
        <w:rPr>
          <w:rFonts w:ascii="Arial" w:hAnsi="Arial" w:cs="Arial"/>
          <w:color w:val="2E2E2E"/>
          <w:szCs w:val="28"/>
        </w:rPr>
        <w:t>б) совершенные лицом с использованием своего служебного положения;</w:t>
      </w:r>
    </w:p>
    <w:p w:rsidR="00B72FA2" w:rsidRPr="00D83BA7" w:rsidRDefault="00B72FA2" w:rsidP="00963756">
      <w:pPr>
        <w:pStyle w:val="af4"/>
        <w:spacing w:before="0" w:beforeAutospacing="0" w:after="0" w:afterAutospacing="0"/>
        <w:ind w:firstLine="724"/>
        <w:jc w:val="both"/>
        <w:rPr>
          <w:rFonts w:ascii="Arial" w:hAnsi="Arial" w:cs="Arial"/>
          <w:color w:val="2E2E2E"/>
          <w:szCs w:val="28"/>
        </w:rPr>
      </w:pPr>
      <w:r w:rsidRPr="00D83BA7">
        <w:rPr>
          <w:rFonts w:ascii="Arial" w:hAnsi="Arial" w:cs="Arial"/>
          <w:color w:val="2E2E2E"/>
          <w:szCs w:val="28"/>
        </w:rPr>
        <w:t xml:space="preserve">в) совершенные группой лиц по предварительному сговору или организованной группой, </w:t>
      </w:r>
      <w:r>
        <w:rPr>
          <w:rFonts w:ascii="Arial" w:hAnsi="Arial" w:cs="Arial"/>
        </w:rPr>
        <w:t>–</w:t>
      </w:r>
      <w:r w:rsidRPr="00D83BA7">
        <w:rPr>
          <w:rFonts w:ascii="Arial" w:hAnsi="Arial" w:cs="Arial"/>
          <w:color w:val="2E2E2E"/>
          <w:szCs w:val="28"/>
        </w:rPr>
        <w:t xml:space="preserve"> 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w:t>
      </w:r>
      <w:r w:rsidR="005B7D20">
        <w:rPr>
          <w:rFonts w:ascii="Arial" w:hAnsi="Arial" w:cs="Arial"/>
          <w:color w:val="2E2E2E"/>
          <w:szCs w:val="28"/>
        </w:rPr>
        <w:t>обязательными</w:t>
      </w:r>
      <w:r w:rsidRPr="00D83BA7">
        <w:rPr>
          <w:rFonts w:ascii="Arial" w:hAnsi="Arial" w:cs="Arial"/>
          <w:color w:val="2E2E2E"/>
          <w:szCs w:val="28"/>
        </w:rPr>
        <w:t xml:space="preserve"> работами на срок от </w:t>
      </w:r>
      <w:r w:rsidR="005B7D20">
        <w:rPr>
          <w:rFonts w:ascii="Arial" w:hAnsi="Arial" w:cs="Arial"/>
          <w:color w:val="2E2E2E"/>
          <w:szCs w:val="28"/>
        </w:rPr>
        <w:t>ста восьмидесяти до двухсот сорока часов, либо исправительными работами на срок до двух лет,</w:t>
      </w:r>
      <w:r w:rsidRPr="00D83BA7">
        <w:rPr>
          <w:rFonts w:ascii="Arial" w:hAnsi="Arial" w:cs="Arial"/>
          <w:color w:val="2E2E2E"/>
          <w:szCs w:val="28"/>
        </w:rPr>
        <w:t xml:space="preserve"> либо арестом на срок до шести месяцев, либо лишением свободы на срок до пяти лет.</w:t>
      </w:r>
    </w:p>
    <w:p w:rsidR="00B72FA2" w:rsidRPr="00D83BA7" w:rsidRDefault="00B72FA2" w:rsidP="00963756">
      <w:pPr>
        <w:pStyle w:val="af4"/>
        <w:spacing w:before="120" w:beforeAutospacing="0" w:after="0" w:afterAutospacing="0"/>
        <w:ind w:firstLine="709"/>
        <w:jc w:val="both"/>
        <w:rPr>
          <w:rFonts w:ascii="Arial" w:hAnsi="Arial" w:cs="Arial"/>
          <w:color w:val="2E2E2E"/>
          <w:szCs w:val="28"/>
        </w:rPr>
      </w:pPr>
      <w:r w:rsidRPr="00D83BA7">
        <w:rPr>
          <w:rFonts w:ascii="Arial" w:hAnsi="Arial" w:cs="Arial"/>
          <w:szCs w:val="28"/>
        </w:rPr>
        <w:t xml:space="preserve">Согласно </w:t>
      </w:r>
      <w:r w:rsidRPr="00D83BA7">
        <w:rPr>
          <w:rFonts w:ascii="Arial" w:hAnsi="Arial" w:cs="Arial"/>
          <w:b/>
          <w:bCs/>
          <w:szCs w:val="28"/>
        </w:rPr>
        <w:t xml:space="preserve">части третьей статьи 141 УК РФ </w:t>
      </w:r>
      <w:r w:rsidRPr="00D83BA7">
        <w:rPr>
          <w:rFonts w:ascii="Arial" w:hAnsi="Arial" w:cs="Arial"/>
          <w:bCs/>
          <w:szCs w:val="28"/>
        </w:rPr>
        <w:t>в</w:t>
      </w:r>
      <w:r w:rsidRPr="00D83BA7">
        <w:rPr>
          <w:rFonts w:ascii="Arial" w:hAnsi="Arial" w:cs="Arial"/>
          <w:color w:val="2E2E2E"/>
          <w:szCs w:val="28"/>
        </w:rPr>
        <w:t>мешательство с использованием должностного или служебного положения в осуществление избирательной комиссией, комиссией референдума ее полномочий, установленных законодательством о выборах и референдумах, с целью повлиять на ее решения, а именно требование или указание должностного лица по вопросам регистрации кандидатов, списков кандидатов, подсчета голосов избирателей, участников референдума и по иным вопросам, относящимся к исключительной компетенции избирательной комиссии, комиссии референдума, а равно неправомерное вмешательство в работу Государственной автоматизированной системы Российской Федерации «Выборы» – 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свободы на срок до четырех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w:t>
      </w:r>
    </w:p>
    <w:p w:rsidR="00B72FA2" w:rsidRPr="00D83BA7" w:rsidRDefault="00B72FA2" w:rsidP="00963756">
      <w:pPr>
        <w:pStyle w:val="af4"/>
        <w:spacing w:before="120" w:beforeAutospacing="0" w:after="0" w:afterAutospacing="0"/>
        <w:ind w:firstLine="709"/>
        <w:jc w:val="both"/>
        <w:rPr>
          <w:rFonts w:ascii="Arial" w:hAnsi="Arial" w:cs="Arial"/>
          <w:color w:val="2E2E2E"/>
          <w:szCs w:val="28"/>
        </w:rPr>
      </w:pPr>
      <w:r w:rsidRPr="00D83BA7">
        <w:rPr>
          <w:rFonts w:ascii="Arial" w:hAnsi="Arial" w:cs="Arial"/>
          <w:szCs w:val="28"/>
        </w:rPr>
        <w:t xml:space="preserve">Согласно </w:t>
      </w:r>
      <w:r w:rsidRPr="00D83BA7">
        <w:rPr>
          <w:rFonts w:ascii="Arial" w:hAnsi="Arial" w:cs="Arial"/>
          <w:b/>
          <w:bCs/>
          <w:szCs w:val="28"/>
        </w:rPr>
        <w:t>части первой статьи 142 УК РФ фальсификация избирательных документов</w:t>
      </w:r>
      <w:r w:rsidRPr="00D83BA7">
        <w:rPr>
          <w:rFonts w:ascii="Arial" w:hAnsi="Arial" w:cs="Arial"/>
          <w:color w:val="2E2E2E"/>
          <w:szCs w:val="28"/>
        </w:rPr>
        <w:t xml:space="preserve">, документов референдума, если это деяние совершено членом избирательной комиссии, комиссии референдума, уполномоченным представителем избирательного объединения, группы избирателей, инициативной группы по проведению референдума, иной группы участников референдума, а также кандидатом или уполномоченным им представителем, </w:t>
      </w:r>
      <w:r>
        <w:rPr>
          <w:rFonts w:ascii="Arial" w:hAnsi="Arial" w:cs="Arial"/>
        </w:rPr>
        <w:t>–</w:t>
      </w:r>
      <w:r w:rsidRPr="00D83BA7">
        <w:rPr>
          <w:rFonts w:ascii="Arial" w:hAnsi="Arial" w:cs="Arial"/>
          <w:color w:val="2E2E2E"/>
          <w:szCs w:val="28"/>
        </w:rPr>
        <w:t xml:space="preserve"> наказывается штрафом в размере до трехсот тысяч рублей или в размере заработной платы или иного дохода осужденного за период до двух лет либо лишением свободы на срок до четырех лет.</w:t>
      </w:r>
    </w:p>
    <w:p w:rsidR="00B72FA2" w:rsidRPr="00D83BA7" w:rsidRDefault="00B72FA2" w:rsidP="00963756">
      <w:pPr>
        <w:pStyle w:val="af4"/>
        <w:spacing w:before="0" w:beforeAutospacing="0" w:after="0" w:afterAutospacing="0"/>
        <w:ind w:firstLine="709"/>
        <w:jc w:val="both"/>
        <w:rPr>
          <w:rFonts w:ascii="Arial" w:hAnsi="Arial" w:cs="Arial"/>
          <w:color w:val="2E2E2E"/>
          <w:szCs w:val="28"/>
        </w:rPr>
      </w:pPr>
      <w:r w:rsidRPr="00D83BA7">
        <w:rPr>
          <w:rFonts w:ascii="Arial" w:hAnsi="Arial" w:cs="Arial"/>
          <w:b/>
          <w:bCs/>
          <w:szCs w:val="28"/>
        </w:rPr>
        <w:t xml:space="preserve">Частью третьей указанной статьи </w:t>
      </w:r>
      <w:r w:rsidRPr="00D83BA7">
        <w:rPr>
          <w:rFonts w:ascii="Arial" w:hAnsi="Arial" w:cs="Arial"/>
          <w:bCs/>
          <w:szCs w:val="28"/>
        </w:rPr>
        <w:t>предусмотрено, что</w:t>
      </w:r>
      <w:r w:rsidRPr="00D83BA7">
        <w:rPr>
          <w:rFonts w:ascii="Arial" w:hAnsi="Arial" w:cs="Arial"/>
          <w:b/>
          <w:bCs/>
          <w:szCs w:val="28"/>
        </w:rPr>
        <w:t xml:space="preserve"> </w:t>
      </w:r>
      <w:r w:rsidRPr="00D83BA7">
        <w:rPr>
          <w:rFonts w:ascii="Arial" w:hAnsi="Arial" w:cs="Arial"/>
          <w:color w:val="2E2E2E"/>
          <w:szCs w:val="28"/>
        </w:rPr>
        <w:t>незаконное изготовление, а равно хранение либо перевозка незаконно изготовленных избирательных бюллетеней, бюллетеней для голосования на референдуме</w:t>
      </w:r>
      <w:r>
        <w:rPr>
          <w:rFonts w:ascii="Arial" w:hAnsi="Arial" w:cs="Arial"/>
          <w:color w:val="2E2E2E"/>
          <w:szCs w:val="28"/>
        </w:rPr>
        <w:t>, открепительных удостоверений</w:t>
      </w:r>
      <w:r w:rsidRPr="00D83BA7">
        <w:rPr>
          <w:rFonts w:ascii="Arial" w:hAnsi="Arial" w:cs="Arial"/>
          <w:color w:val="2E2E2E"/>
          <w:szCs w:val="28"/>
        </w:rPr>
        <w:t xml:space="preserve"> – 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w:t>
      </w:r>
      <w:r w:rsidR="005B7D20">
        <w:rPr>
          <w:rFonts w:ascii="Arial" w:hAnsi="Arial" w:cs="Arial"/>
          <w:color w:val="2E2E2E"/>
          <w:szCs w:val="28"/>
        </w:rPr>
        <w:t>, либо лишением права занимать определенные должности или заниматься определенной деятельностью на срок от двух до пяти лет,</w:t>
      </w:r>
      <w:r w:rsidRPr="00D83BA7">
        <w:rPr>
          <w:rFonts w:ascii="Arial" w:hAnsi="Arial" w:cs="Arial"/>
          <w:color w:val="2E2E2E"/>
          <w:szCs w:val="28"/>
        </w:rPr>
        <w:t xml:space="preserve"> либо лишением свободы на срок до трех лет.</w:t>
      </w:r>
    </w:p>
    <w:p w:rsidR="00B72FA2" w:rsidRPr="00D83BA7" w:rsidRDefault="00B72FA2" w:rsidP="00963756">
      <w:pPr>
        <w:pStyle w:val="af4"/>
        <w:spacing w:before="120" w:beforeAutospacing="0" w:after="0" w:afterAutospacing="0"/>
        <w:ind w:firstLine="709"/>
        <w:jc w:val="both"/>
        <w:rPr>
          <w:rFonts w:ascii="Arial" w:hAnsi="Arial" w:cs="Arial"/>
          <w:color w:val="2E2E2E"/>
          <w:szCs w:val="28"/>
        </w:rPr>
      </w:pPr>
      <w:r w:rsidRPr="00D83BA7">
        <w:rPr>
          <w:rFonts w:ascii="Arial" w:hAnsi="Arial" w:cs="Arial"/>
          <w:szCs w:val="28"/>
        </w:rPr>
        <w:t xml:space="preserve">Согласно </w:t>
      </w:r>
      <w:r w:rsidRPr="00D83BA7">
        <w:rPr>
          <w:rFonts w:ascii="Arial" w:hAnsi="Arial" w:cs="Arial"/>
          <w:b/>
          <w:bCs/>
          <w:szCs w:val="28"/>
        </w:rPr>
        <w:t>статье 142</w:t>
      </w:r>
      <w:r w:rsidRPr="00D83BA7">
        <w:rPr>
          <w:rFonts w:ascii="Arial" w:hAnsi="Arial" w:cs="Arial"/>
          <w:b/>
          <w:bCs/>
          <w:szCs w:val="28"/>
          <w:vertAlign w:val="superscript"/>
        </w:rPr>
        <w:t>1</w:t>
      </w:r>
      <w:r w:rsidRPr="00D83BA7">
        <w:rPr>
          <w:rFonts w:ascii="Arial" w:hAnsi="Arial" w:cs="Arial"/>
          <w:b/>
          <w:bCs/>
          <w:szCs w:val="28"/>
        </w:rPr>
        <w:t xml:space="preserve"> УК РФ </w:t>
      </w:r>
      <w:r w:rsidRPr="00D83BA7">
        <w:rPr>
          <w:rFonts w:ascii="Arial" w:hAnsi="Arial" w:cs="Arial"/>
          <w:bCs/>
          <w:szCs w:val="28"/>
        </w:rPr>
        <w:t>в</w:t>
      </w:r>
      <w:r w:rsidRPr="00D83BA7">
        <w:rPr>
          <w:rFonts w:ascii="Arial" w:hAnsi="Arial" w:cs="Arial"/>
          <w:color w:val="2E2E2E"/>
          <w:szCs w:val="28"/>
        </w:rPr>
        <w:t xml:space="preserve">ключение неучтенных бюллетеней в число бюллетеней, использованных при голосовании, либо представление заведомо неверных сведений об избирателях, участниках референдума, либо заведомо неправильное составление списков избирателей, участников референдума, выражающееся во включении в них лиц, не обладающих активным избирательным правом, правом на участие в референдуме, или вымышленных лиц, либо фальсификация подписей избирателей, участников референдума в списках избирателей, участников референдума, либо замена действительных бюллетеней с отметками избирателей, участников референдума, либо порча бюллетеней, приводящая к невозможности определить волеизъявление избирателей, участников референдума, либо незаконное уничтожение бюллетеней, либо заведомо </w:t>
      </w:r>
      <w:r w:rsidRPr="00D83BA7">
        <w:rPr>
          <w:rFonts w:ascii="Arial" w:hAnsi="Arial" w:cs="Arial"/>
          <w:color w:val="2E2E2E"/>
          <w:szCs w:val="28"/>
        </w:rPr>
        <w:lastRenderedPageBreak/>
        <w:t>неправильный подсчет голосов избирателей, участников референдума, либо подписание членами избирательной комиссии, комиссии референдума протокола об итогах голосования до подсчета голосов или установления итогов голосования, либо заведомо неверное (не соответствующее действительным итогам голосования) составление протокола об итогах голосования, либо незаконное внесение в протокол об итогах голосования изменений после его заполнения, либо заведомо неправильное установление итогов голосования, определение результатов выборов, референдума – 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свободы на срок до четырех лет.</w:t>
      </w:r>
    </w:p>
    <w:p w:rsidR="00B72FA2" w:rsidRDefault="00B72FA2" w:rsidP="00963756">
      <w:pPr>
        <w:pStyle w:val="aa"/>
        <w:widowControl/>
        <w:ind w:left="6" w:right="-1" w:firstLine="709"/>
        <w:jc w:val="both"/>
        <w:rPr>
          <w:rFonts w:ascii="Arial" w:hAnsi="Arial" w:cs="Arial"/>
          <w:i/>
          <w:iCs/>
          <w:szCs w:val="28"/>
        </w:rPr>
      </w:pPr>
      <w:r w:rsidRPr="00D83BA7">
        <w:rPr>
          <w:rFonts w:ascii="Arial" w:hAnsi="Arial" w:cs="Arial"/>
          <w:i/>
          <w:iCs/>
          <w:szCs w:val="28"/>
        </w:rPr>
        <w:t>(Уголовный кодекс Российской Федерации)</w:t>
      </w:r>
    </w:p>
    <w:p w:rsidR="00B72FA2" w:rsidRDefault="00B72FA2" w:rsidP="00963756">
      <w:pPr>
        <w:pStyle w:val="8"/>
        <w:pageBreakBefore/>
        <w:autoSpaceDE/>
        <w:autoSpaceDN/>
        <w:spacing w:before="0" w:after="0"/>
        <w:rPr>
          <w:rFonts w:ascii="Arial" w:hAnsi="Arial" w:cs="Arial"/>
          <w:szCs w:val="28"/>
        </w:rPr>
      </w:pPr>
      <w:r>
        <w:rPr>
          <w:rFonts w:ascii="Arial" w:hAnsi="Arial" w:cs="Arial"/>
          <w:szCs w:val="28"/>
        </w:rPr>
        <w:lastRenderedPageBreak/>
        <w:t xml:space="preserve">Приложение 1 </w:t>
      </w:r>
    </w:p>
    <w:p w:rsidR="00B72FA2" w:rsidRDefault="00B72FA2" w:rsidP="00963756">
      <w:pPr>
        <w:spacing w:before="0" w:after="0"/>
        <w:jc w:val="center"/>
        <w:rPr>
          <w:rFonts w:ascii="Arial" w:hAnsi="Arial" w:cs="Arial"/>
          <w:sz w:val="28"/>
          <w:szCs w:val="28"/>
        </w:rPr>
      </w:pPr>
    </w:p>
    <w:p w:rsidR="00B72FA2" w:rsidRDefault="00B72FA2" w:rsidP="00963756">
      <w:pPr>
        <w:spacing w:before="0" w:after="0"/>
        <w:jc w:val="center"/>
        <w:rPr>
          <w:rFonts w:ascii="Arial" w:hAnsi="Arial" w:cs="Arial"/>
          <w:sz w:val="28"/>
          <w:szCs w:val="28"/>
        </w:rPr>
      </w:pPr>
    </w:p>
    <w:p w:rsidR="00B72FA2" w:rsidRPr="0082144A" w:rsidRDefault="00B72FA2" w:rsidP="00963756">
      <w:pPr>
        <w:pStyle w:val="aa"/>
        <w:widowControl/>
        <w:jc w:val="center"/>
        <w:rPr>
          <w:rFonts w:ascii="Arial" w:hAnsi="Arial" w:cs="Arial"/>
          <w:b/>
          <w:bCs/>
          <w:caps/>
          <w:sz w:val="26"/>
          <w:szCs w:val="26"/>
        </w:rPr>
      </w:pPr>
      <w:r w:rsidRPr="0082144A">
        <w:rPr>
          <w:rFonts w:ascii="Arial" w:hAnsi="Arial" w:cs="Arial"/>
          <w:b/>
          <w:bCs/>
          <w:caps/>
          <w:sz w:val="26"/>
          <w:szCs w:val="26"/>
        </w:rPr>
        <w:t xml:space="preserve">Деятельность УИК в вопросах и ответах </w:t>
      </w:r>
    </w:p>
    <w:p w:rsidR="00B72FA2" w:rsidRDefault="00B72FA2" w:rsidP="00963756">
      <w:pPr>
        <w:pStyle w:val="ConsPlusNormal"/>
        <w:widowControl/>
        <w:jc w:val="both"/>
        <w:rPr>
          <w:rFonts w:ascii="Arial" w:hAnsi="Arial" w:cs="Arial"/>
          <w:sz w:val="24"/>
        </w:rPr>
      </w:pPr>
    </w:p>
    <w:p w:rsidR="00B72FA2" w:rsidRDefault="00B72FA2" w:rsidP="00963756">
      <w:pPr>
        <w:pStyle w:val="ConsPlusNormal"/>
        <w:widowControl/>
        <w:jc w:val="both"/>
        <w:rPr>
          <w:rFonts w:ascii="Arial" w:hAnsi="Arial" w:cs="Arial"/>
          <w:sz w:val="24"/>
        </w:rPr>
      </w:pPr>
    </w:p>
    <w:p w:rsidR="00B72FA2" w:rsidRDefault="00E05791" w:rsidP="00963756">
      <w:pPr>
        <w:pStyle w:val="ConsPlusNormal"/>
        <w:widowControl/>
        <w:jc w:val="both"/>
        <w:rPr>
          <w:rFonts w:ascii="Arial" w:hAnsi="Arial" w:cs="Arial"/>
          <w:sz w:val="24"/>
        </w:rPr>
      </w:pPr>
      <w:r>
        <w:rPr>
          <w:noProof/>
        </w:rPr>
        <w:pict>
          <v:line id="_x0000_s1026" style="position:absolute;left:0;text-align:left;flip:y;z-index:38" from="0,9.75pt" to="16.8pt,34.8pt" strokeweight="2.25pt"/>
        </w:pict>
      </w:r>
    </w:p>
    <w:tbl>
      <w:tblPr>
        <w:tblW w:w="0" w:type="auto"/>
        <w:tblLook w:val="0000"/>
      </w:tblPr>
      <w:tblGrid>
        <w:gridCol w:w="468"/>
        <w:gridCol w:w="633"/>
        <w:gridCol w:w="8753"/>
      </w:tblGrid>
      <w:tr w:rsidR="00B72FA2">
        <w:trPr>
          <w:cantSplit/>
        </w:trPr>
        <w:tc>
          <w:tcPr>
            <w:tcW w:w="468" w:type="dxa"/>
            <w:tcBorders>
              <w:top w:val="single" w:sz="12" w:space="0" w:color="auto"/>
              <w:left w:val="single" w:sz="12" w:space="0" w:color="auto"/>
              <w:bottom w:val="single" w:sz="12" w:space="0" w:color="auto"/>
              <w:right w:val="single" w:sz="12" w:space="0" w:color="auto"/>
            </w:tcBorders>
          </w:tcPr>
          <w:p w:rsidR="00B72FA2" w:rsidRDefault="00E05791" w:rsidP="00963756">
            <w:pPr>
              <w:pStyle w:val="ConsPlusNormal"/>
              <w:widowControl/>
              <w:ind w:firstLine="0"/>
              <w:jc w:val="both"/>
              <w:rPr>
                <w:rFonts w:ascii="Arial" w:hAnsi="Arial" w:cs="Arial"/>
                <w:b/>
                <w:bCs/>
                <w:sz w:val="40"/>
                <w:szCs w:val="40"/>
              </w:rPr>
            </w:pPr>
            <w:r>
              <w:rPr>
                <w:noProof/>
              </w:rPr>
              <w:pict>
                <v:line id="_x0000_s1027" style="position:absolute;left:0;text-align:left;z-index:39" from="-3.75pt,8.55pt" to="0,21.75pt" strokeweight="3pt"/>
              </w:pict>
            </w:r>
          </w:p>
        </w:tc>
        <w:tc>
          <w:tcPr>
            <w:tcW w:w="633" w:type="dxa"/>
            <w:vMerge w:val="restart"/>
            <w:tcBorders>
              <w:top w:val="nil"/>
              <w:left w:val="single" w:sz="12" w:space="0" w:color="auto"/>
              <w:bottom w:val="nil"/>
              <w:right w:val="nil"/>
            </w:tcBorders>
          </w:tcPr>
          <w:p w:rsidR="00B72FA2" w:rsidRDefault="00B72FA2" w:rsidP="00963756">
            <w:pPr>
              <w:pStyle w:val="ConsPlusNormal"/>
              <w:widowControl/>
              <w:ind w:firstLine="0"/>
              <w:jc w:val="right"/>
              <w:rPr>
                <w:rFonts w:ascii="Arial" w:hAnsi="Arial" w:cs="Arial"/>
                <w:b/>
                <w:bCs/>
                <w:i/>
                <w:iCs/>
                <w:sz w:val="24"/>
              </w:rPr>
            </w:pPr>
            <w:r>
              <w:rPr>
                <w:rFonts w:ascii="Arial" w:hAnsi="Arial" w:cs="Arial"/>
                <w:b/>
                <w:bCs/>
                <w:i/>
                <w:iCs/>
                <w:sz w:val="24"/>
              </w:rPr>
              <w:t>1.</w:t>
            </w:r>
          </w:p>
        </w:tc>
        <w:tc>
          <w:tcPr>
            <w:tcW w:w="8753" w:type="dxa"/>
            <w:vMerge w:val="restart"/>
            <w:tcBorders>
              <w:top w:val="nil"/>
              <w:left w:val="nil"/>
              <w:bottom w:val="nil"/>
              <w:right w:val="nil"/>
            </w:tcBorders>
          </w:tcPr>
          <w:p w:rsidR="00B72FA2" w:rsidRDefault="00B72FA2" w:rsidP="00963756">
            <w:pPr>
              <w:pStyle w:val="ConsPlusNormal"/>
              <w:widowControl/>
              <w:ind w:firstLine="0"/>
              <w:jc w:val="both"/>
              <w:rPr>
                <w:rFonts w:ascii="Arial" w:hAnsi="Arial" w:cs="Arial"/>
                <w:b/>
                <w:bCs/>
                <w:i/>
                <w:iCs/>
                <w:sz w:val="24"/>
              </w:rPr>
            </w:pPr>
            <w:r>
              <w:rPr>
                <w:rFonts w:ascii="Arial" w:hAnsi="Arial" w:cs="Arial"/>
                <w:b/>
                <w:bCs/>
                <w:i/>
                <w:iCs/>
                <w:sz w:val="24"/>
              </w:rPr>
              <w:t xml:space="preserve">Каковы принципы деятельности УИК?  </w:t>
            </w:r>
          </w:p>
        </w:tc>
      </w:tr>
      <w:tr w:rsidR="00B72FA2">
        <w:trPr>
          <w:cantSplit/>
        </w:trPr>
        <w:tc>
          <w:tcPr>
            <w:tcW w:w="468" w:type="dxa"/>
            <w:tcBorders>
              <w:top w:val="single" w:sz="12" w:space="0" w:color="auto"/>
              <w:left w:val="nil"/>
              <w:bottom w:val="nil"/>
              <w:right w:val="nil"/>
            </w:tcBorders>
          </w:tcPr>
          <w:p w:rsidR="00B72FA2"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r>
    </w:tbl>
    <w:p w:rsidR="00B72FA2" w:rsidRPr="001E1A58" w:rsidRDefault="00B72FA2" w:rsidP="00963756">
      <w:pPr>
        <w:pStyle w:val="ConsPlusNormal"/>
        <w:widowControl/>
        <w:ind w:firstLine="724"/>
        <w:jc w:val="both"/>
        <w:rPr>
          <w:rFonts w:ascii="Arial" w:hAnsi="Arial" w:cs="Arial"/>
          <w:iCs/>
          <w:sz w:val="24"/>
        </w:rPr>
      </w:pPr>
      <w:r w:rsidRPr="00EB5D10">
        <w:rPr>
          <w:rFonts w:ascii="Arial" w:hAnsi="Arial" w:cs="Arial"/>
          <w:b/>
          <w:bCs/>
          <w:iCs/>
          <w:sz w:val="24"/>
        </w:rPr>
        <w:t>Независимость</w:t>
      </w:r>
      <w:r w:rsidRPr="00EB5D10">
        <w:rPr>
          <w:rFonts w:ascii="Arial" w:hAnsi="Arial" w:cs="Arial"/>
          <w:iCs/>
          <w:sz w:val="24"/>
        </w:rPr>
        <w:t xml:space="preserve"> – вмешательство в деятельность комиссий со стороны</w:t>
      </w:r>
      <w:r>
        <w:rPr>
          <w:rFonts w:ascii="Arial" w:hAnsi="Arial" w:cs="Arial"/>
          <w:i/>
          <w:iCs/>
          <w:sz w:val="24"/>
        </w:rPr>
        <w:t xml:space="preserve"> </w:t>
      </w:r>
      <w:r w:rsidRPr="001E1A58">
        <w:rPr>
          <w:rFonts w:ascii="Arial" w:hAnsi="Arial" w:cs="Arial"/>
          <w:iCs/>
          <w:sz w:val="24"/>
        </w:rPr>
        <w:t>законодательных (представительных) и исполнительных органов государственной власти, органов местного самоуправления, организаций, должностных лиц, иных граждан не допускается;</w:t>
      </w:r>
    </w:p>
    <w:p w:rsidR="00B72FA2" w:rsidRPr="001E1A58" w:rsidRDefault="00B72FA2" w:rsidP="00963756">
      <w:pPr>
        <w:pStyle w:val="ConsPlusNormal"/>
        <w:widowControl/>
        <w:ind w:firstLine="724"/>
        <w:jc w:val="both"/>
        <w:rPr>
          <w:rFonts w:ascii="Arial" w:hAnsi="Arial" w:cs="Arial"/>
          <w:iCs/>
          <w:sz w:val="24"/>
        </w:rPr>
      </w:pPr>
      <w:r w:rsidRPr="001E1A58">
        <w:rPr>
          <w:rFonts w:ascii="Arial" w:hAnsi="Arial" w:cs="Arial"/>
          <w:b/>
          <w:bCs/>
          <w:iCs/>
          <w:sz w:val="24"/>
        </w:rPr>
        <w:t>Гласность</w:t>
      </w:r>
      <w:r w:rsidRPr="001E1A58">
        <w:rPr>
          <w:rFonts w:ascii="Arial" w:hAnsi="Arial" w:cs="Arial"/>
          <w:iCs/>
          <w:sz w:val="24"/>
        </w:rPr>
        <w:t xml:space="preserve"> – деятельность комиссий при подготовке и проведении выборов, подсчете голосов, установлении итогов голосования осуществляется открыто и гласно;</w:t>
      </w:r>
    </w:p>
    <w:p w:rsidR="00B72FA2" w:rsidRPr="001E1A58" w:rsidRDefault="00B72FA2" w:rsidP="00963756">
      <w:pPr>
        <w:pStyle w:val="ConsPlusNormal"/>
        <w:widowControl/>
        <w:ind w:firstLine="724"/>
        <w:jc w:val="both"/>
        <w:rPr>
          <w:rFonts w:ascii="Arial" w:hAnsi="Arial" w:cs="Arial"/>
          <w:iCs/>
          <w:sz w:val="24"/>
        </w:rPr>
      </w:pPr>
      <w:r w:rsidRPr="001E1A58">
        <w:rPr>
          <w:rFonts w:ascii="Arial" w:hAnsi="Arial" w:cs="Arial"/>
          <w:b/>
          <w:bCs/>
          <w:iCs/>
          <w:sz w:val="24"/>
        </w:rPr>
        <w:t xml:space="preserve">Обязательность выполнения решений вышестоящих комиссий </w:t>
      </w:r>
      <w:r w:rsidRPr="001E1A58">
        <w:rPr>
          <w:rFonts w:ascii="Arial" w:hAnsi="Arial" w:cs="Arial"/>
          <w:iCs/>
          <w:sz w:val="24"/>
        </w:rPr>
        <w:t xml:space="preserve"> – решения вышестоящей комиссии, принятые в пределах ее компетенции, обязательны для нижестоящих избирательных комиссий;</w:t>
      </w:r>
    </w:p>
    <w:p w:rsidR="00B72FA2" w:rsidRPr="001E1A58" w:rsidRDefault="00B72FA2" w:rsidP="00963756">
      <w:pPr>
        <w:pStyle w:val="ConsPlusNormal"/>
        <w:widowControl/>
        <w:ind w:firstLine="724"/>
        <w:jc w:val="both"/>
        <w:rPr>
          <w:rFonts w:ascii="Arial" w:hAnsi="Arial" w:cs="Arial"/>
          <w:iCs/>
          <w:sz w:val="24"/>
        </w:rPr>
      </w:pPr>
      <w:r w:rsidRPr="001E1A58">
        <w:rPr>
          <w:rFonts w:ascii="Arial" w:hAnsi="Arial" w:cs="Arial"/>
          <w:b/>
          <w:bCs/>
          <w:iCs/>
          <w:sz w:val="24"/>
        </w:rPr>
        <w:t>Коллегиальность</w:t>
      </w:r>
      <w:r w:rsidRPr="001E1A58">
        <w:rPr>
          <w:rFonts w:ascii="Arial" w:hAnsi="Arial" w:cs="Arial"/>
          <w:iCs/>
          <w:sz w:val="24"/>
        </w:rPr>
        <w:t xml:space="preserve"> – деятельность избирательной комиссии осуществляется коллегиально.</w:t>
      </w:r>
    </w:p>
    <w:p w:rsidR="00B72FA2" w:rsidRPr="001E1A58" w:rsidRDefault="00B72FA2" w:rsidP="00963756">
      <w:pPr>
        <w:pStyle w:val="ConsPlusNormal"/>
        <w:widowControl/>
        <w:ind w:firstLine="724"/>
        <w:jc w:val="both"/>
        <w:rPr>
          <w:rFonts w:ascii="Arial" w:hAnsi="Arial" w:cs="Arial"/>
          <w:iCs/>
          <w:sz w:val="24"/>
        </w:rPr>
      </w:pPr>
      <w:r w:rsidRPr="001E1A58">
        <w:rPr>
          <w:rFonts w:ascii="Arial" w:hAnsi="Arial" w:cs="Arial"/>
          <w:iCs/>
          <w:sz w:val="24"/>
        </w:rPr>
        <w:t>(Стать</w:t>
      </w:r>
      <w:r>
        <w:rPr>
          <w:rFonts w:ascii="Arial" w:hAnsi="Arial" w:cs="Arial"/>
          <w:iCs/>
          <w:sz w:val="24"/>
        </w:rPr>
        <w:t>и</w:t>
      </w:r>
      <w:r w:rsidRPr="001E1A58">
        <w:rPr>
          <w:rFonts w:ascii="Arial" w:hAnsi="Arial" w:cs="Arial"/>
          <w:iCs/>
          <w:sz w:val="24"/>
        </w:rPr>
        <w:t xml:space="preserve"> 3, 20, 28,  29 Федерального закона об основных гарантиях)</w:t>
      </w:r>
    </w:p>
    <w:p w:rsidR="00B72FA2" w:rsidRDefault="00B72FA2" w:rsidP="00963756">
      <w:pPr>
        <w:pStyle w:val="ConsPlusNormal"/>
        <w:widowControl/>
        <w:ind w:firstLine="540"/>
        <w:jc w:val="both"/>
        <w:rPr>
          <w:rFonts w:ascii="Arial" w:hAnsi="Arial" w:cs="Arial"/>
        </w:rPr>
      </w:pPr>
    </w:p>
    <w:p w:rsidR="00B72FA2" w:rsidRDefault="00B72FA2" w:rsidP="00963756">
      <w:pPr>
        <w:pStyle w:val="ConsPlusNormal"/>
        <w:widowControl/>
        <w:ind w:firstLine="540"/>
        <w:jc w:val="both"/>
        <w:rPr>
          <w:rFonts w:ascii="Arial" w:hAnsi="Arial" w:cs="Arial"/>
        </w:rPr>
      </w:pPr>
    </w:p>
    <w:tbl>
      <w:tblPr>
        <w:tblW w:w="0" w:type="auto"/>
        <w:tblLook w:val="0000"/>
      </w:tblPr>
      <w:tblGrid>
        <w:gridCol w:w="468"/>
        <w:gridCol w:w="633"/>
        <w:gridCol w:w="8753"/>
      </w:tblGrid>
      <w:tr w:rsidR="00B72FA2">
        <w:trPr>
          <w:cantSplit/>
        </w:trPr>
        <w:tc>
          <w:tcPr>
            <w:tcW w:w="468" w:type="dxa"/>
            <w:tcBorders>
              <w:top w:val="single" w:sz="12" w:space="0" w:color="auto"/>
              <w:left w:val="single" w:sz="12" w:space="0" w:color="auto"/>
              <w:bottom w:val="single" w:sz="12" w:space="0" w:color="auto"/>
              <w:right w:val="single" w:sz="12" w:space="0" w:color="auto"/>
            </w:tcBorders>
          </w:tcPr>
          <w:p w:rsidR="00B72FA2" w:rsidRDefault="00E05791" w:rsidP="00963756">
            <w:pPr>
              <w:pStyle w:val="ConsPlusNormal"/>
              <w:widowControl/>
              <w:ind w:firstLine="0"/>
              <w:jc w:val="both"/>
              <w:rPr>
                <w:rFonts w:ascii="Arial" w:hAnsi="Arial" w:cs="Arial"/>
                <w:b/>
                <w:bCs/>
                <w:sz w:val="40"/>
                <w:szCs w:val="40"/>
              </w:rPr>
            </w:pPr>
            <w:r>
              <w:rPr>
                <w:noProof/>
              </w:rPr>
              <w:pict>
                <v:line id="_x0000_s1028" style="position:absolute;left:0;text-align:left;flip:y;z-index:32" from=".95pt,-1.15pt" to="17.75pt,23.9pt" strokeweight="2.25pt"/>
              </w:pict>
            </w:r>
            <w:r>
              <w:rPr>
                <w:noProof/>
              </w:rPr>
              <w:pict>
                <v:line id="_x0000_s1029" style="position:absolute;left:0;text-align:left;z-index:33" from="-3.75pt,8.55pt" to="0,21.75pt" strokeweight="3pt"/>
              </w:pict>
            </w:r>
          </w:p>
        </w:tc>
        <w:tc>
          <w:tcPr>
            <w:tcW w:w="633" w:type="dxa"/>
            <w:vMerge w:val="restart"/>
            <w:tcBorders>
              <w:top w:val="nil"/>
              <w:left w:val="single" w:sz="12" w:space="0" w:color="auto"/>
              <w:bottom w:val="nil"/>
              <w:right w:val="nil"/>
            </w:tcBorders>
          </w:tcPr>
          <w:p w:rsidR="00B72FA2" w:rsidRDefault="00B72FA2" w:rsidP="00963756">
            <w:pPr>
              <w:pStyle w:val="ConsPlusNormal"/>
              <w:widowControl/>
              <w:ind w:firstLine="0"/>
              <w:jc w:val="right"/>
              <w:rPr>
                <w:rFonts w:ascii="Arial" w:hAnsi="Arial" w:cs="Arial"/>
                <w:b/>
                <w:bCs/>
                <w:i/>
                <w:iCs/>
                <w:sz w:val="24"/>
              </w:rPr>
            </w:pPr>
            <w:r>
              <w:rPr>
                <w:rFonts w:ascii="Arial" w:hAnsi="Arial" w:cs="Arial"/>
                <w:b/>
                <w:bCs/>
                <w:i/>
                <w:iCs/>
                <w:sz w:val="24"/>
              </w:rPr>
              <w:t>2.</w:t>
            </w:r>
          </w:p>
        </w:tc>
        <w:tc>
          <w:tcPr>
            <w:tcW w:w="8753" w:type="dxa"/>
            <w:vMerge w:val="restart"/>
            <w:tcBorders>
              <w:top w:val="nil"/>
              <w:left w:val="nil"/>
              <w:bottom w:val="nil"/>
              <w:right w:val="nil"/>
            </w:tcBorders>
          </w:tcPr>
          <w:p w:rsidR="00B72FA2" w:rsidRDefault="00B72FA2" w:rsidP="00963756">
            <w:pPr>
              <w:pStyle w:val="ConsPlusNormal"/>
              <w:widowControl/>
              <w:ind w:firstLine="0"/>
              <w:jc w:val="both"/>
              <w:rPr>
                <w:rFonts w:ascii="Arial" w:hAnsi="Arial" w:cs="Arial"/>
                <w:b/>
                <w:bCs/>
                <w:i/>
                <w:iCs/>
                <w:sz w:val="24"/>
              </w:rPr>
            </w:pPr>
            <w:r>
              <w:rPr>
                <w:rFonts w:ascii="Arial" w:hAnsi="Arial" w:cs="Arial"/>
                <w:b/>
                <w:bCs/>
                <w:i/>
                <w:iCs/>
                <w:sz w:val="24"/>
              </w:rPr>
              <w:t xml:space="preserve">Когда истекает срок полномочий УИК?  </w:t>
            </w:r>
          </w:p>
        </w:tc>
      </w:tr>
      <w:tr w:rsidR="00B72F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68" w:type="dxa"/>
            <w:tcBorders>
              <w:top w:val="single" w:sz="12" w:space="0" w:color="auto"/>
              <w:left w:val="nil"/>
              <w:bottom w:val="nil"/>
              <w:right w:val="nil"/>
            </w:tcBorders>
          </w:tcPr>
          <w:p w:rsidR="00B72FA2"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r>
    </w:tbl>
    <w:p w:rsidR="00B72FA2" w:rsidRPr="008C7057" w:rsidRDefault="00B72FA2" w:rsidP="00963756">
      <w:pPr>
        <w:pStyle w:val="ConsPlusNormal"/>
        <w:widowControl/>
        <w:ind w:firstLine="724"/>
        <w:jc w:val="both"/>
        <w:rPr>
          <w:rFonts w:ascii="Arial" w:hAnsi="Arial" w:cs="Arial"/>
          <w:iCs/>
          <w:sz w:val="24"/>
        </w:rPr>
      </w:pPr>
      <w:r w:rsidRPr="008C7057">
        <w:rPr>
          <w:rFonts w:ascii="Arial" w:hAnsi="Arial" w:cs="Arial"/>
          <w:iCs/>
          <w:sz w:val="24"/>
        </w:rPr>
        <w:t xml:space="preserve">Срок полномочий УИК истекает через 10 дней со дня официального опубликования результатов выборов депутатов Государственной Думы, если в вышестоящую избирательную комиссию не поступили жалобы (заявления) на решения и действия (бездействие) данной избирательной комиссии, в результате которых были нарушены порядок голосования и (или) порядок подсчета голосов избирателей, либо если по данным фактам не ведется судебное разбирательство. </w:t>
      </w:r>
    </w:p>
    <w:p w:rsidR="00B72FA2" w:rsidRPr="008C7057" w:rsidRDefault="00B72FA2" w:rsidP="00963756">
      <w:pPr>
        <w:pStyle w:val="ConsPlusNormal"/>
        <w:widowControl/>
        <w:ind w:firstLine="724"/>
        <w:jc w:val="both"/>
        <w:rPr>
          <w:rFonts w:ascii="Arial" w:hAnsi="Arial" w:cs="Arial"/>
          <w:iCs/>
          <w:sz w:val="24"/>
        </w:rPr>
      </w:pPr>
      <w:r w:rsidRPr="008C7057">
        <w:rPr>
          <w:rFonts w:ascii="Arial" w:hAnsi="Arial" w:cs="Arial"/>
          <w:iCs/>
          <w:sz w:val="24"/>
        </w:rPr>
        <w:t>В случае обжалования итогов голосования на соответствующем избирательном участке, соответствующей территории или результатов выборов полномочия УИК прекращаются со дня принятия вышестоящей избирательной комиссией решения либо со дня вступления в законную силу судебного решения по жалобе (заявлению).</w:t>
      </w:r>
    </w:p>
    <w:p w:rsidR="00B72FA2" w:rsidRDefault="00B72FA2" w:rsidP="00963756">
      <w:pPr>
        <w:pStyle w:val="ConsPlusNormal"/>
        <w:widowControl/>
        <w:ind w:firstLine="724"/>
        <w:jc w:val="both"/>
        <w:rPr>
          <w:rFonts w:ascii="Arial" w:hAnsi="Arial" w:cs="Arial"/>
          <w:i/>
          <w:iCs/>
          <w:sz w:val="24"/>
        </w:rPr>
      </w:pPr>
    </w:p>
    <w:p w:rsidR="00B72FA2" w:rsidRDefault="00B72FA2" w:rsidP="00963756">
      <w:pPr>
        <w:pStyle w:val="ConsPlusNormal"/>
        <w:widowControl/>
        <w:ind w:firstLine="724"/>
        <w:jc w:val="both"/>
        <w:rPr>
          <w:rFonts w:ascii="Arial" w:hAnsi="Arial" w:cs="Arial"/>
          <w:i/>
          <w:iCs/>
          <w:sz w:val="24"/>
        </w:rPr>
      </w:pPr>
    </w:p>
    <w:tbl>
      <w:tblPr>
        <w:tblW w:w="0" w:type="auto"/>
        <w:tblLook w:val="0000"/>
      </w:tblPr>
      <w:tblGrid>
        <w:gridCol w:w="468"/>
        <w:gridCol w:w="633"/>
        <w:gridCol w:w="8753"/>
      </w:tblGrid>
      <w:tr w:rsidR="00B72FA2">
        <w:trPr>
          <w:cantSplit/>
        </w:trPr>
        <w:tc>
          <w:tcPr>
            <w:tcW w:w="468" w:type="dxa"/>
            <w:tcBorders>
              <w:top w:val="single" w:sz="12" w:space="0" w:color="auto"/>
              <w:left w:val="single" w:sz="12" w:space="0" w:color="auto"/>
              <w:bottom w:val="single" w:sz="12" w:space="0" w:color="auto"/>
              <w:right w:val="single" w:sz="12" w:space="0" w:color="auto"/>
            </w:tcBorders>
          </w:tcPr>
          <w:p w:rsidR="00B72FA2" w:rsidRDefault="00E05791" w:rsidP="00963756">
            <w:pPr>
              <w:pStyle w:val="ConsPlusNormal"/>
              <w:widowControl/>
              <w:ind w:firstLine="0"/>
              <w:jc w:val="both"/>
              <w:rPr>
                <w:rFonts w:ascii="Arial" w:hAnsi="Arial" w:cs="Arial"/>
                <w:b/>
                <w:bCs/>
                <w:sz w:val="40"/>
                <w:szCs w:val="40"/>
              </w:rPr>
            </w:pPr>
            <w:r>
              <w:rPr>
                <w:noProof/>
              </w:rPr>
              <w:pict>
                <v:line id="_x0000_s1030" style="position:absolute;left:0;text-align:left;flip:y;z-index:35" from="0,-1.5pt" to="16.8pt,23.55pt" strokeweight="2.25pt"/>
              </w:pict>
            </w:r>
            <w:r>
              <w:rPr>
                <w:noProof/>
              </w:rPr>
              <w:pict>
                <v:line id="_x0000_s1031" style="position:absolute;left:0;text-align:left;z-index:34" from="-3.75pt,8.55pt" to="0,21.75pt" strokeweight="3pt"/>
              </w:pict>
            </w:r>
          </w:p>
        </w:tc>
        <w:tc>
          <w:tcPr>
            <w:tcW w:w="633" w:type="dxa"/>
            <w:vMerge w:val="restart"/>
            <w:tcBorders>
              <w:top w:val="nil"/>
              <w:left w:val="single" w:sz="12" w:space="0" w:color="auto"/>
              <w:bottom w:val="nil"/>
              <w:right w:val="nil"/>
            </w:tcBorders>
          </w:tcPr>
          <w:p w:rsidR="00B72FA2" w:rsidRDefault="00B72FA2" w:rsidP="00963756">
            <w:pPr>
              <w:pStyle w:val="ConsPlusNormal"/>
              <w:widowControl/>
              <w:ind w:firstLine="0"/>
              <w:jc w:val="right"/>
              <w:rPr>
                <w:rFonts w:ascii="Arial" w:hAnsi="Arial" w:cs="Arial"/>
                <w:b/>
                <w:bCs/>
                <w:i/>
                <w:iCs/>
                <w:sz w:val="24"/>
              </w:rPr>
            </w:pPr>
            <w:r>
              <w:rPr>
                <w:rFonts w:ascii="Arial" w:hAnsi="Arial" w:cs="Arial"/>
                <w:b/>
                <w:bCs/>
                <w:i/>
                <w:iCs/>
                <w:sz w:val="24"/>
              </w:rPr>
              <w:t>3.</w:t>
            </w:r>
          </w:p>
        </w:tc>
        <w:tc>
          <w:tcPr>
            <w:tcW w:w="8753" w:type="dxa"/>
            <w:vMerge w:val="restart"/>
            <w:tcBorders>
              <w:top w:val="nil"/>
              <w:left w:val="nil"/>
              <w:bottom w:val="nil"/>
              <w:right w:val="nil"/>
            </w:tcBorders>
          </w:tcPr>
          <w:p w:rsidR="00B72FA2" w:rsidRDefault="00B72FA2" w:rsidP="00963756">
            <w:pPr>
              <w:pStyle w:val="ConsPlusNormal"/>
              <w:widowControl/>
              <w:ind w:firstLine="0"/>
              <w:jc w:val="both"/>
              <w:rPr>
                <w:rFonts w:ascii="Arial" w:hAnsi="Arial" w:cs="Arial"/>
                <w:b/>
                <w:bCs/>
                <w:i/>
                <w:iCs/>
                <w:sz w:val="24"/>
              </w:rPr>
            </w:pPr>
            <w:r>
              <w:rPr>
                <w:rFonts w:ascii="Arial" w:hAnsi="Arial" w:cs="Arial"/>
                <w:b/>
                <w:bCs/>
                <w:i/>
                <w:iCs/>
                <w:sz w:val="24"/>
              </w:rPr>
              <w:t>Член УИК не согласен с решением комиссии, принятым большинством голосов. Каковы действия члена УИК?</w:t>
            </w:r>
          </w:p>
        </w:tc>
      </w:tr>
      <w:tr w:rsidR="00B72F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468" w:type="dxa"/>
            <w:tcBorders>
              <w:top w:val="single" w:sz="12" w:space="0" w:color="auto"/>
              <w:left w:val="nil"/>
              <w:bottom w:val="nil"/>
              <w:right w:val="nil"/>
            </w:tcBorders>
          </w:tcPr>
          <w:p w:rsidR="00B72FA2"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r>
    </w:tbl>
    <w:p w:rsidR="00B72FA2" w:rsidRPr="0082144A" w:rsidRDefault="00B72FA2" w:rsidP="00963756">
      <w:pPr>
        <w:autoSpaceDE w:val="0"/>
        <w:autoSpaceDN w:val="0"/>
        <w:spacing w:before="0" w:after="0"/>
        <w:ind w:firstLine="724"/>
        <w:jc w:val="both"/>
        <w:rPr>
          <w:rFonts w:ascii="Arial" w:hAnsi="Arial" w:cs="Arial"/>
          <w:iCs/>
          <w:szCs w:val="24"/>
        </w:rPr>
      </w:pPr>
      <w:r w:rsidRPr="0082144A">
        <w:rPr>
          <w:rFonts w:ascii="Arial" w:hAnsi="Arial" w:cs="Arial"/>
          <w:iCs/>
          <w:szCs w:val="24"/>
        </w:rPr>
        <w:t xml:space="preserve">Члены УИК с правом решающего голоса, не согласные с решением, принятым комиссией, вправе изложить в письменной форме особое мнение, которое должно быть отражено в протоколе УИК и приложено к решению, в связи с которым это мнение изложено. </w:t>
      </w:r>
    </w:p>
    <w:p w:rsidR="00B72FA2" w:rsidRDefault="00B72FA2" w:rsidP="00963756">
      <w:pPr>
        <w:autoSpaceDE w:val="0"/>
        <w:autoSpaceDN w:val="0"/>
        <w:spacing w:before="0" w:after="0"/>
        <w:ind w:firstLine="709"/>
        <w:jc w:val="both"/>
        <w:rPr>
          <w:rFonts w:ascii="Arial" w:hAnsi="Arial" w:cs="Arial"/>
          <w:sz w:val="28"/>
          <w:szCs w:val="28"/>
        </w:rPr>
      </w:pPr>
    </w:p>
    <w:p w:rsidR="00B72FA2" w:rsidRDefault="00B72FA2" w:rsidP="00963756">
      <w:pPr>
        <w:autoSpaceDE w:val="0"/>
        <w:autoSpaceDN w:val="0"/>
        <w:spacing w:before="0" w:after="0"/>
        <w:ind w:firstLine="709"/>
        <w:jc w:val="both"/>
        <w:rPr>
          <w:rFonts w:ascii="Arial" w:hAnsi="Arial" w:cs="Arial"/>
          <w:sz w:val="28"/>
          <w:szCs w:val="28"/>
        </w:rPr>
      </w:pPr>
    </w:p>
    <w:tbl>
      <w:tblPr>
        <w:tblW w:w="0" w:type="auto"/>
        <w:tblLook w:val="0000"/>
      </w:tblPr>
      <w:tblGrid>
        <w:gridCol w:w="468"/>
        <w:gridCol w:w="633"/>
        <w:gridCol w:w="8753"/>
      </w:tblGrid>
      <w:tr w:rsidR="00B72FA2">
        <w:trPr>
          <w:cantSplit/>
        </w:trPr>
        <w:tc>
          <w:tcPr>
            <w:tcW w:w="468" w:type="dxa"/>
            <w:tcBorders>
              <w:top w:val="single" w:sz="12" w:space="0" w:color="auto"/>
              <w:left w:val="single" w:sz="12" w:space="0" w:color="auto"/>
              <w:bottom w:val="single" w:sz="12" w:space="0" w:color="auto"/>
              <w:right w:val="single" w:sz="12" w:space="0" w:color="auto"/>
            </w:tcBorders>
          </w:tcPr>
          <w:p w:rsidR="00B72FA2" w:rsidRDefault="00E05791" w:rsidP="00963756">
            <w:pPr>
              <w:pStyle w:val="ConsPlusNormal"/>
              <w:widowControl/>
              <w:ind w:firstLine="0"/>
              <w:jc w:val="both"/>
              <w:rPr>
                <w:rFonts w:ascii="Arial" w:hAnsi="Arial" w:cs="Arial"/>
                <w:b/>
                <w:bCs/>
                <w:sz w:val="40"/>
                <w:szCs w:val="40"/>
              </w:rPr>
            </w:pPr>
            <w:r>
              <w:rPr>
                <w:noProof/>
              </w:rPr>
              <w:lastRenderedPageBreak/>
              <w:pict>
                <v:line id="_x0000_s1032" style="position:absolute;left:0;text-align:left;flip:y;z-index:37" from=".4pt,-3.05pt" to="17.2pt,22pt" strokeweight="2.25pt"/>
              </w:pict>
            </w:r>
            <w:r>
              <w:rPr>
                <w:noProof/>
              </w:rPr>
              <w:pict>
                <v:line id="_x0000_s1033" style="position:absolute;left:0;text-align:left;z-index:36" from="-3.75pt,8.55pt" to="0,21.75pt" strokeweight="3pt"/>
              </w:pict>
            </w:r>
          </w:p>
        </w:tc>
        <w:tc>
          <w:tcPr>
            <w:tcW w:w="633" w:type="dxa"/>
            <w:vMerge w:val="restart"/>
            <w:tcBorders>
              <w:top w:val="nil"/>
              <w:left w:val="single" w:sz="12" w:space="0" w:color="auto"/>
              <w:bottom w:val="nil"/>
              <w:right w:val="nil"/>
            </w:tcBorders>
          </w:tcPr>
          <w:p w:rsidR="00B72FA2" w:rsidRDefault="00B72FA2" w:rsidP="00963756">
            <w:pPr>
              <w:pStyle w:val="ConsPlusNormal"/>
              <w:widowControl/>
              <w:ind w:firstLine="0"/>
              <w:jc w:val="right"/>
              <w:rPr>
                <w:rFonts w:ascii="Arial" w:hAnsi="Arial" w:cs="Arial"/>
                <w:b/>
                <w:bCs/>
                <w:i/>
                <w:iCs/>
                <w:sz w:val="24"/>
              </w:rPr>
            </w:pPr>
            <w:r>
              <w:rPr>
                <w:rFonts w:ascii="Arial" w:hAnsi="Arial" w:cs="Arial"/>
                <w:b/>
                <w:bCs/>
                <w:i/>
                <w:iCs/>
                <w:sz w:val="24"/>
              </w:rPr>
              <w:t>4.</w:t>
            </w:r>
          </w:p>
        </w:tc>
        <w:tc>
          <w:tcPr>
            <w:tcW w:w="8753" w:type="dxa"/>
            <w:vMerge w:val="restart"/>
            <w:tcBorders>
              <w:top w:val="nil"/>
              <w:left w:val="nil"/>
              <w:bottom w:val="nil"/>
              <w:right w:val="nil"/>
            </w:tcBorders>
          </w:tcPr>
          <w:p w:rsidR="00B72FA2" w:rsidRDefault="00B72FA2" w:rsidP="00963756">
            <w:pPr>
              <w:pStyle w:val="ConsPlusNormal"/>
              <w:widowControl/>
              <w:ind w:firstLine="0"/>
              <w:jc w:val="both"/>
              <w:rPr>
                <w:rFonts w:ascii="Arial" w:hAnsi="Arial" w:cs="Arial"/>
                <w:b/>
                <w:bCs/>
                <w:i/>
                <w:iCs/>
                <w:sz w:val="24"/>
              </w:rPr>
            </w:pPr>
            <w:r>
              <w:rPr>
                <w:rFonts w:ascii="Arial" w:hAnsi="Arial" w:cs="Arial"/>
                <w:b/>
                <w:bCs/>
                <w:i/>
                <w:iCs/>
                <w:sz w:val="24"/>
              </w:rPr>
              <w:t xml:space="preserve">По какой форме должен быть изготовлен список избирателей?  </w:t>
            </w:r>
          </w:p>
        </w:tc>
      </w:tr>
      <w:tr w:rsidR="00B72FA2">
        <w:trPr>
          <w:cantSplit/>
        </w:trPr>
        <w:tc>
          <w:tcPr>
            <w:tcW w:w="468" w:type="dxa"/>
            <w:tcBorders>
              <w:top w:val="single" w:sz="12" w:space="0" w:color="auto"/>
              <w:left w:val="nil"/>
              <w:bottom w:val="nil"/>
              <w:right w:val="nil"/>
            </w:tcBorders>
          </w:tcPr>
          <w:p w:rsidR="00B72FA2" w:rsidRDefault="00B72FA2" w:rsidP="00963756">
            <w:pPr>
              <w:pStyle w:val="ConsPlusNormal"/>
              <w:widowControl/>
              <w:ind w:firstLine="0"/>
              <w:jc w:val="both"/>
              <w:rPr>
                <w:rFonts w:ascii="Arial" w:hAnsi="Arial" w:cs="Arial"/>
                <w:sz w:val="24"/>
              </w:rPr>
            </w:pPr>
          </w:p>
        </w:tc>
        <w:tc>
          <w:tcPr>
            <w:tcW w:w="63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sz w:val="24"/>
              </w:rPr>
            </w:pPr>
          </w:p>
        </w:tc>
        <w:tc>
          <w:tcPr>
            <w:tcW w:w="875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sz w:val="24"/>
              </w:rPr>
            </w:pPr>
          </w:p>
        </w:tc>
      </w:tr>
    </w:tbl>
    <w:p w:rsidR="00B72FA2" w:rsidRPr="0082144A" w:rsidRDefault="00B72FA2" w:rsidP="00963756">
      <w:pPr>
        <w:autoSpaceDE w:val="0"/>
        <w:autoSpaceDN w:val="0"/>
        <w:spacing w:before="0" w:after="0"/>
        <w:ind w:firstLine="709"/>
        <w:jc w:val="both"/>
        <w:rPr>
          <w:rFonts w:ascii="Arial" w:hAnsi="Arial" w:cs="Arial"/>
          <w:iCs/>
          <w:szCs w:val="24"/>
        </w:rPr>
      </w:pPr>
      <w:r w:rsidRPr="0082144A">
        <w:rPr>
          <w:rFonts w:ascii="Arial" w:hAnsi="Arial" w:cs="Arial"/>
          <w:iCs/>
          <w:szCs w:val="24"/>
        </w:rPr>
        <w:t xml:space="preserve">Список избирателей на выборах депутатов Государственной Думы Федерального Собрания Российской Федерации шестого созыва составляется территориальной (а в случаях, предусмотренных Федеральным законом, – участковой) избирательной комиссией по форме согласно приложению № 1 к Инструкции о составлении, уточнении и использовании списков избирателей на выборах депутатов Государственной Думы Федерального Собрания Российской Федерации шестого созыва и на выборах Президента Российской Федерации, утвержденной постановлением ЦИК России </w:t>
      </w:r>
      <w:r w:rsidRPr="0082144A">
        <w:rPr>
          <w:rFonts w:ascii="Arial" w:hAnsi="Arial" w:cs="Arial"/>
          <w:szCs w:val="24"/>
        </w:rPr>
        <w:t>от 14 июля 2011 года № 20/216-6</w:t>
      </w:r>
      <w:r w:rsidRPr="0082144A">
        <w:rPr>
          <w:rFonts w:ascii="Arial" w:hAnsi="Arial" w:cs="Arial"/>
          <w:iCs/>
          <w:szCs w:val="24"/>
        </w:rPr>
        <w:t xml:space="preserve"> (образец № 16).</w:t>
      </w:r>
    </w:p>
    <w:p w:rsidR="00B72FA2" w:rsidRPr="0082144A" w:rsidRDefault="00B72FA2" w:rsidP="00963756">
      <w:pPr>
        <w:autoSpaceDE w:val="0"/>
        <w:autoSpaceDN w:val="0"/>
        <w:spacing w:before="0" w:after="0"/>
        <w:ind w:firstLine="709"/>
        <w:jc w:val="both"/>
        <w:rPr>
          <w:rFonts w:ascii="Arial" w:hAnsi="Arial" w:cs="Arial"/>
          <w:iCs/>
          <w:szCs w:val="24"/>
        </w:rPr>
      </w:pPr>
      <w:r w:rsidRPr="0082144A">
        <w:rPr>
          <w:rFonts w:ascii="Arial" w:hAnsi="Arial" w:cs="Arial"/>
          <w:iCs/>
          <w:szCs w:val="24"/>
        </w:rPr>
        <w:t>При совмещении дней голосования на выборах в законодательный (представительный) орган государственной власти субъекта Российской Федерации, а также на выборах в органы местного самоуправления с днем голосования на выборах депутатов Государственной Думы Федерального Собрания Российской Федерации шестого созыва избирательной комиссией субъекта Российской Федерации может быть принято решение об использовании формы списка избирателей, данной в приложении № 3 к указанной Инструкции (образец № 17).</w:t>
      </w:r>
    </w:p>
    <w:p w:rsidR="00B72FA2" w:rsidRDefault="00B72FA2" w:rsidP="00963756">
      <w:pPr>
        <w:pStyle w:val="-1"/>
        <w:tabs>
          <w:tab w:val="left" w:pos="240"/>
        </w:tabs>
        <w:spacing w:line="240" w:lineRule="auto"/>
        <w:rPr>
          <w:rFonts w:ascii="Arial" w:hAnsi="Arial" w:cs="Arial"/>
          <w:iCs/>
          <w:sz w:val="24"/>
          <w:szCs w:val="24"/>
        </w:rPr>
      </w:pPr>
    </w:p>
    <w:p w:rsidR="0082144A" w:rsidRPr="0082144A" w:rsidRDefault="0082144A" w:rsidP="00963756">
      <w:pPr>
        <w:pStyle w:val="-1"/>
        <w:tabs>
          <w:tab w:val="left" w:pos="240"/>
        </w:tabs>
        <w:spacing w:line="240" w:lineRule="auto"/>
        <w:rPr>
          <w:rFonts w:ascii="Arial" w:hAnsi="Arial" w:cs="Arial"/>
          <w:iCs/>
          <w:sz w:val="24"/>
          <w:szCs w:val="24"/>
        </w:rPr>
      </w:pPr>
    </w:p>
    <w:p w:rsidR="00B72FA2" w:rsidRPr="0082144A" w:rsidRDefault="00B72FA2" w:rsidP="00963756">
      <w:pPr>
        <w:pStyle w:val="-1"/>
        <w:tabs>
          <w:tab w:val="left" w:pos="240"/>
        </w:tabs>
        <w:spacing w:line="240" w:lineRule="auto"/>
        <w:rPr>
          <w:rFonts w:ascii="Arial" w:hAnsi="Arial" w:cs="Arial"/>
          <w:i/>
          <w:iCs/>
          <w:sz w:val="24"/>
          <w:szCs w:val="24"/>
        </w:rPr>
      </w:pPr>
    </w:p>
    <w:tbl>
      <w:tblPr>
        <w:tblW w:w="0" w:type="auto"/>
        <w:tblLook w:val="0000"/>
      </w:tblPr>
      <w:tblGrid>
        <w:gridCol w:w="468"/>
        <w:gridCol w:w="633"/>
        <w:gridCol w:w="8753"/>
      </w:tblGrid>
      <w:tr w:rsidR="00B72FA2">
        <w:trPr>
          <w:cantSplit/>
        </w:trPr>
        <w:tc>
          <w:tcPr>
            <w:tcW w:w="468" w:type="dxa"/>
            <w:tcBorders>
              <w:top w:val="single" w:sz="12" w:space="0" w:color="auto"/>
              <w:left w:val="single" w:sz="12" w:space="0" w:color="auto"/>
              <w:bottom w:val="single" w:sz="12" w:space="0" w:color="auto"/>
              <w:right w:val="single" w:sz="12" w:space="0" w:color="auto"/>
            </w:tcBorders>
          </w:tcPr>
          <w:p w:rsidR="00B72FA2" w:rsidRDefault="00E05791" w:rsidP="00963756">
            <w:pPr>
              <w:pStyle w:val="ConsPlusNormal"/>
              <w:widowControl/>
              <w:ind w:firstLine="0"/>
              <w:jc w:val="both"/>
              <w:rPr>
                <w:rFonts w:ascii="Arial" w:hAnsi="Arial" w:cs="Arial"/>
                <w:b/>
                <w:bCs/>
                <w:sz w:val="40"/>
                <w:szCs w:val="40"/>
              </w:rPr>
            </w:pPr>
            <w:r>
              <w:rPr>
                <w:noProof/>
              </w:rPr>
              <w:pict>
                <v:line id="_x0000_s1034" style="position:absolute;left:0;text-align:left;flip:y;z-index:6" from=".4pt,-3.05pt" to="17.2pt,22pt" strokeweight="2.25pt"/>
              </w:pict>
            </w:r>
            <w:r>
              <w:rPr>
                <w:noProof/>
              </w:rPr>
              <w:pict>
                <v:line id="_x0000_s1035" style="position:absolute;left:0;text-align:left;z-index:5" from="-3.75pt,8.55pt" to="0,21.75pt" strokeweight="3pt"/>
              </w:pict>
            </w:r>
          </w:p>
        </w:tc>
        <w:tc>
          <w:tcPr>
            <w:tcW w:w="633" w:type="dxa"/>
            <w:vMerge w:val="restart"/>
            <w:tcBorders>
              <w:top w:val="nil"/>
              <w:left w:val="single" w:sz="12" w:space="0" w:color="auto"/>
              <w:bottom w:val="nil"/>
              <w:right w:val="nil"/>
            </w:tcBorders>
          </w:tcPr>
          <w:p w:rsidR="00B72FA2" w:rsidRDefault="00B72FA2" w:rsidP="00963756">
            <w:pPr>
              <w:pStyle w:val="ConsPlusNormal"/>
              <w:widowControl/>
              <w:ind w:firstLine="0"/>
              <w:jc w:val="right"/>
              <w:rPr>
                <w:rFonts w:ascii="Arial" w:hAnsi="Arial" w:cs="Arial"/>
                <w:b/>
                <w:bCs/>
                <w:i/>
                <w:iCs/>
                <w:sz w:val="24"/>
              </w:rPr>
            </w:pPr>
            <w:r>
              <w:rPr>
                <w:rFonts w:ascii="Arial" w:hAnsi="Arial" w:cs="Arial"/>
                <w:b/>
                <w:bCs/>
                <w:i/>
                <w:iCs/>
                <w:sz w:val="24"/>
              </w:rPr>
              <w:t>5.</w:t>
            </w:r>
          </w:p>
        </w:tc>
        <w:tc>
          <w:tcPr>
            <w:tcW w:w="8753" w:type="dxa"/>
            <w:vMerge w:val="restart"/>
            <w:tcBorders>
              <w:top w:val="nil"/>
              <w:left w:val="nil"/>
              <w:bottom w:val="nil"/>
              <w:right w:val="nil"/>
            </w:tcBorders>
          </w:tcPr>
          <w:p w:rsidR="00B72FA2" w:rsidRDefault="00B72FA2" w:rsidP="00963756">
            <w:pPr>
              <w:pStyle w:val="ConsPlusNormal"/>
              <w:widowControl/>
              <w:ind w:firstLine="0"/>
              <w:jc w:val="both"/>
              <w:rPr>
                <w:rFonts w:ascii="Arial" w:hAnsi="Arial" w:cs="Arial"/>
                <w:b/>
                <w:bCs/>
                <w:i/>
                <w:iCs/>
                <w:sz w:val="24"/>
              </w:rPr>
            </w:pPr>
            <w:r>
              <w:rPr>
                <w:rFonts w:ascii="Arial" w:hAnsi="Arial" w:cs="Arial"/>
                <w:b/>
                <w:bCs/>
                <w:i/>
                <w:iCs/>
                <w:sz w:val="24"/>
              </w:rPr>
              <w:t xml:space="preserve">Как УИК осуществляет разделение списка избирателей на отдельные книги?  </w:t>
            </w:r>
          </w:p>
        </w:tc>
      </w:tr>
      <w:tr w:rsidR="00B72FA2">
        <w:trPr>
          <w:cantSplit/>
        </w:trPr>
        <w:tc>
          <w:tcPr>
            <w:tcW w:w="468" w:type="dxa"/>
            <w:tcBorders>
              <w:top w:val="single" w:sz="12" w:space="0" w:color="auto"/>
              <w:left w:val="nil"/>
              <w:bottom w:val="nil"/>
              <w:right w:val="nil"/>
            </w:tcBorders>
          </w:tcPr>
          <w:p w:rsidR="00B72FA2"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r>
    </w:tbl>
    <w:p w:rsidR="00B72FA2" w:rsidRPr="008C7057" w:rsidRDefault="00B72FA2" w:rsidP="00963756">
      <w:pPr>
        <w:pStyle w:val="ConsPlusNormal"/>
        <w:widowControl/>
        <w:jc w:val="both"/>
        <w:rPr>
          <w:rFonts w:ascii="Arial" w:hAnsi="Arial" w:cs="Arial"/>
          <w:iCs/>
          <w:sz w:val="24"/>
        </w:rPr>
      </w:pPr>
      <w:r w:rsidRPr="008C7057">
        <w:rPr>
          <w:rFonts w:ascii="Arial" w:hAnsi="Arial" w:cs="Arial"/>
          <w:iCs/>
          <w:sz w:val="24"/>
        </w:rPr>
        <w:t>После подписания списка избирателей УИК вправе разделить его на отдельные книги. Каждая такая книга не позднее чем в день, предшествующий дню голосования, должна быть снабжена титульным листом, на котором указывается порядковый номер книги и общее количество отдельных книг, на которые разделен список избирателей. Кроме того, каждая книга должна быть сброшюрована (прошита), что подтверждается печатью соответствующей УИК и подписью ее председателя на последнем листе книги.</w:t>
      </w:r>
    </w:p>
    <w:p w:rsidR="00B72FA2" w:rsidRDefault="00B72FA2" w:rsidP="00963756">
      <w:pPr>
        <w:pStyle w:val="-1"/>
        <w:spacing w:line="240" w:lineRule="auto"/>
        <w:rPr>
          <w:rFonts w:ascii="Arial" w:hAnsi="Arial" w:cs="Arial"/>
          <w:sz w:val="24"/>
          <w:szCs w:val="24"/>
        </w:rPr>
      </w:pPr>
    </w:p>
    <w:p w:rsidR="0082144A" w:rsidRPr="0082144A" w:rsidRDefault="0082144A" w:rsidP="00963756">
      <w:pPr>
        <w:pStyle w:val="-1"/>
        <w:spacing w:line="240" w:lineRule="auto"/>
        <w:rPr>
          <w:rFonts w:ascii="Arial" w:hAnsi="Arial" w:cs="Arial"/>
          <w:sz w:val="24"/>
          <w:szCs w:val="24"/>
        </w:rPr>
      </w:pPr>
    </w:p>
    <w:p w:rsidR="00B72FA2" w:rsidRPr="0082144A" w:rsidRDefault="00B72FA2" w:rsidP="00963756">
      <w:pPr>
        <w:pStyle w:val="-1"/>
        <w:spacing w:line="240" w:lineRule="auto"/>
        <w:rPr>
          <w:rFonts w:ascii="Arial" w:hAnsi="Arial" w:cs="Arial"/>
          <w:sz w:val="24"/>
          <w:szCs w:val="24"/>
        </w:rPr>
      </w:pPr>
    </w:p>
    <w:tbl>
      <w:tblPr>
        <w:tblW w:w="0" w:type="auto"/>
        <w:tblLook w:val="0000"/>
      </w:tblPr>
      <w:tblGrid>
        <w:gridCol w:w="468"/>
        <w:gridCol w:w="633"/>
        <w:gridCol w:w="8753"/>
      </w:tblGrid>
      <w:tr w:rsidR="00B72FA2">
        <w:trPr>
          <w:cantSplit/>
        </w:trPr>
        <w:tc>
          <w:tcPr>
            <w:tcW w:w="468" w:type="dxa"/>
            <w:tcBorders>
              <w:top w:val="single" w:sz="12" w:space="0" w:color="auto"/>
              <w:left w:val="single" w:sz="12" w:space="0" w:color="auto"/>
              <w:bottom w:val="single" w:sz="12" w:space="0" w:color="auto"/>
              <w:right w:val="single" w:sz="12" w:space="0" w:color="auto"/>
            </w:tcBorders>
          </w:tcPr>
          <w:p w:rsidR="00B72FA2" w:rsidRDefault="00E05791" w:rsidP="00963756">
            <w:pPr>
              <w:pStyle w:val="ConsPlusNormal"/>
              <w:widowControl/>
              <w:ind w:firstLine="0"/>
              <w:jc w:val="both"/>
              <w:rPr>
                <w:rFonts w:ascii="Arial" w:hAnsi="Arial" w:cs="Arial"/>
                <w:b/>
                <w:bCs/>
                <w:sz w:val="40"/>
                <w:szCs w:val="40"/>
              </w:rPr>
            </w:pPr>
            <w:r>
              <w:rPr>
                <w:noProof/>
              </w:rPr>
              <w:pict>
                <v:line id="_x0000_s1036" style="position:absolute;left:0;text-align:left;flip:y;z-index:8" from=".4pt,-3.05pt" to="17.2pt,22pt" strokeweight="2.25pt"/>
              </w:pict>
            </w:r>
            <w:r>
              <w:rPr>
                <w:noProof/>
              </w:rPr>
              <w:pict>
                <v:line id="_x0000_s1037" style="position:absolute;left:0;text-align:left;z-index:7" from="-3.75pt,8.55pt" to="0,21.75pt" strokeweight="3pt"/>
              </w:pict>
            </w:r>
          </w:p>
        </w:tc>
        <w:tc>
          <w:tcPr>
            <w:tcW w:w="633" w:type="dxa"/>
            <w:vMerge w:val="restart"/>
            <w:tcBorders>
              <w:top w:val="nil"/>
              <w:left w:val="single" w:sz="12" w:space="0" w:color="auto"/>
              <w:bottom w:val="nil"/>
              <w:right w:val="nil"/>
            </w:tcBorders>
          </w:tcPr>
          <w:p w:rsidR="00B72FA2" w:rsidRDefault="00B72FA2" w:rsidP="00963756">
            <w:pPr>
              <w:pStyle w:val="ConsPlusNormal"/>
              <w:widowControl/>
              <w:ind w:firstLine="0"/>
              <w:jc w:val="right"/>
              <w:rPr>
                <w:rFonts w:ascii="Arial" w:hAnsi="Arial" w:cs="Arial"/>
                <w:b/>
                <w:bCs/>
                <w:i/>
                <w:iCs/>
                <w:sz w:val="24"/>
              </w:rPr>
            </w:pPr>
            <w:r>
              <w:rPr>
                <w:rFonts w:ascii="Arial" w:hAnsi="Arial" w:cs="Arial"/>
                <w:b/>
                <w:bCs/>
                <w:i/>
                <w:iCs/>
                <w:sz w:val="24"/>
              </w:rPr>
              <w:t>6.</w:t>
            </w:r>
          </w:p>
        </w:tc>
        <w:tc>
          <w:tcPr>
            <w:tcW w:w="8753" w:type="dxa"/>
            <w:vMerge w:val="restart"/>
            <w:tcBorders>
              <w:top w:val="nil"/>
              <w:left w:val="nil"/>
              <w:bottom w:val="nil"/>
              <w:right w:val="nil"/>
            </w:tcBorders>
          </w:tcPr>
          <w:p w:rsidR="00B72FA2" w:rsidRDefault="00B72FA2" w:rsidP="00963756">
            <w:pPr>
              <w:pStyle w:val="ConsPlusNormal"/>
              <w:widowControl/>
              <w:ind w:firstLine="0"/>
              <w:jc w:val="both"/>
              <w:rPr>
                <w:rFonts w:ascii="Arial" w:hAnsi="Arial" w:cs="Arial"/>
                <w:b/>
                <w:bCs/>
                <w:i/>
                <w:iCs/>
                <w:sz w:val="24"/>
              </w:rPr>
            </w:pPr>
            <w:r>
              <w:rPr>
                <w:rFonts w:ascii="Arial" w:hAnsi="Arial" w:cs="Arial"/>
                <w:b/>
                <w:bCs/>
                <w:i/>
                <w:iCs/>
                <w:sz w:val="24"/>
              </w:rPr>
              <w:t xml:space="preserve">В каких случаях и в каком порядке используется второй экземпляр списка избирателей?  </w:t>
            </w:r>
          </w:p>
        </w:tc>
      </w:tr>
      <w:tr w:rsidR="00B72FA2">
        <w:trPr>
          <w:cantSplit/>
        </w:trPr>
        <w:tc>
          <w:tcPr>
            <w:tcW w:w="468" w:type="dxa"/>
            <w:tcBorders>
              <w:top w:val="single" w:sz="12" w:space="0" w:color="auto"/>
              <w:left w:val="nil"/>
              <w:bottom w:val="nil"/>
              <w:right w:val="nil"/>
            </w:tcBorders>
          </w:tcPr>
          <w:p w:rsidR="00B72FA2" w:rsidRDefault="00B72FA2" w:rsidP="00963756">
            <w:pPr>
              <w:pStyle w:val="ConsPlusNormal"/>
              <w:widowControl/>
              <w:ind w:firstLine="0"/>
              <w:jc w:val="both"/>
              <w:rPr>
                <w:rFonts w:ascii="Arial" w:hAnsi="Arial" w:cs="Arial"/>
                <w:sz w:val="24"/>
              </w:rPr>
            </w:pPr>
          </w:p>
        </w:tc>
        <w:tc>
          <w:tcPr>
            <w:tcW w:w="63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sz w:val="24"/>
              </w:rPr>
            </w:pPr>
          </w:p>
        </w:tc>
        <w:tc>
          <w:tcPr>
            <w:tcW w:w="875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sz w:val="24"/>
              </w:rPr>
            </w:pPr>
          </w:p>
        </w:tc>
      </w:tr>
    </w:tbl>
    <w:p w:rsidR="00B72FA2" w:rsidRPr="008C7057" w:rsidRDefault="00B72FA2" w:rsidP="0082144A">
      <w:pPr>
        <w:pStyle w:val="-1"/>
        <w:spacing w:before="120" w:line="240" w:lineRule="auto"/>
        <w:rPr>
          <w:rFonts w:ascii="Arial" w:hAnsi="Arial" w:cs="Arial"/>
          <w:iCs/>
          <w:strike/>
          <w:sz w:val="24"/>
        </w:rPr>
      </w:pPr>
      <w:r w:rsidRPr="008C7057">
        <w:rPr>
          <w:rFonts w:ascii="Arial" w:hAnsi="Arial" w:cs="Arial"/>
          <w:iCs/>
          <w:sz w:val="24"/>
        </w:rPr>
        <w:t>Второй экземпляр списка избирателей используется при утрате или непредвиденной порче первого экземпляра списка избирателей.</w:t>
      </w:r>
    </w:p>
    <w:p w:rsidR="00B72FA2" w:rsidRPr="008C7057" w:rsidRDefault="00B72FA2" w:rsidP="00963756">
      <w:pPr>
        <w:pStyle w:val="-1"/>
        <w:spacing w:line="240" w:lineRule="auto"/>
        <w:rPr>
          <w:rFonts w:ascii="Arial" w:hAnsi="Arial" w:cs="Arial"/>
          <w:iCs/>
          <w:sz w:val="24"/>
        </w:rPr>
      </w:pPr>
      <w:r w:rsidRPr="008C7057">
        <w:rPr>
          <w:rFonts w:ascii="Arial" w:hAnsi="Arial" w:cs="Arial"/>
          <w:iCs/>
          <w:sz w:val="24"/>
        </w:rPr>
        <w:t>При утрате или непредвиденной порче первого экземпляра списка избирателей УИК составляет акт, который подписывается ее председателем и секретарем и заверяется печатью УИК. Под актом могут поставить свои подписи присутствовавшие члены УИК как с правом решающего, так и с правом совещательного голоса, а также наблюдатели.</w:t>
      </w:r>
    </w:p>
    <w:p w:rsidR="00B72FA2" w:rsidRPr="008C7057" w:rsidRDefault="00B72FA2" w:rsidP="00963756">
      <w:pPr>
        <w:pStyle w:val="-1"/>
        <w:spacing w:line="240" w:lineRule="auto"/>
        <w:rPr>
          <w:rFonts w:ascii="Arial" w:hAnsi="Arial" w:cs="Arial"/>
          <w:iCs/>
          <w:sz w:val="24"/>
        </w:rPr>
      </w:pPr>
      <w:r w:rsidRPr="008C7057">
        <w:rPr>
          <w:rFonts w:ascii="Arial" w:hAnsi="Arial" w:cs="Arial"/>
          <w:iCs/>
          <w:sz w:val="24"/>
        </w:rPr>
        <w:t>В случае если список избирателей составлялся ТИК, акт составляется в двух экземплярах. Первый экземпляр остается в УИК, а второй направляется в ТИК вместе с обращением УИК о передаче второго экземпляра списка избирателей.</w:t>
      </w:r>
    </w:p>
    <w:p w:rsidR="00B72FA2" w:rsidRPr="008C7057" w:rsidRDefault="00B72FA2" w:rsidP="00963756">
      <w:pPr>
        <w:pStyle w:val="-1"/>
        <w:spacing w:line="240" w:lineRule="auto"/>
        <w:rPr>
          <w:rFonts w:ascii="Arial" w:hAnsi="Arial" w:cs="Arial"/>
          <w:iCs/>
          <w:sz w:val="24"/>
        </w:rPr>
      </w:pPr>
      <w:r w:rsidRPr="008C7057">
        <w:rPr>
          <w:rFonts w:ascii="Arial" w:hAnsi="Arial" w:cs="Arial"/>
          <w:iCs/>
          <w:sz w:val="24"/>
        </w:rPr>
        <w:t>Решение об использовании второго экземпляра списка избирателей для голосования на соответствующем избирательном участке принимает избирательная комиссия, составившая список избирателей.</w:t>
      </w:r>
    </w:p>
    <w:p w:rsidR="00B72FA2" w:rsidRPr="008C7057" w:rsidRDefault="00B72FA2" w:rsidP="00963756">
      <w:pPr>
        <w:pStyle w:val="-1"/>
        <w:spacing w:line="240" w:lineRule="auto"/>
        <w:rPr>
          <w:rFonts w:ascii="Arial" w:hAnsi="Arial" w:cs="Arial"/>
          <w:iCs/>
          <w:sz w:val="24"/>
        </w:rPr>
      </w:pPr>
      <w:r w:rsidRPr="008C7057">
        <w:rPr>
          <w:rFonts w:ascii="Arial" w:hAnsi="Arial" w:cs="Arial"/>
          <w:iCs/>
          <w:sz w:val="24"/>
        </w:rPr>
        <w:lastRenderedPageBreak/>
        <w:t>Второй экземпляр списка избирателей, хранящийся в машиночитаемом виде, распечатывается на бумажном носителе, подписывается председателем и секретарем соответственно ТИК или УИК и заверяется печатью соответствующей избирательной комиссии.</w:t>
      </w:r>
    </w:p>
    <w:p w:rsidR="00B72FA2" w:rsidRPr="008C7057" w:rsidRDefault="00B72FA2" w:rsidP="00963756">
      <w:pPr>
        <w:pStyle w:val="-1"/>
        <w:spacing w:line="240" w:lineRule="auto"/>
        <w:rPr>
          <w:rFonts w:ascii="Arial" w:hAnsi="Arial" w:cs="Arial"/>
          <w:iCs/>
          <w:sz w:val="24"/>
        </w:rPr>
      </w:pPr>
      <w:r w:rsidRPr="008C7057">
        <w:rPr>
          <w:rFonts w:ascii="Arial" w:hAnsi="Arial" w:cs="Arial"/>
          <w:iCs/>
          <w:sz w:val="24"/>
        </w:rPr>
        <w:t>В случае если список избирателей составлялся ТИК, он по акту передается в соответствующую УИК.</w:t>
      </w:r>
    </w:p>
    <w:p w:rsidR="00B72FA2" w:rsidRPr="008C7057" w:rsidRDefault="00B72FA2" w:rsidP="00963756">
      <w:pPr>
        <w:pStyle w:val="-1"/>
        <w:spacing w:line="240" w:lineRule="auto"/>
        <w:rPr>
          <w:rFonts w:ascii="Arial" w:hAnsi="Arial" w:cs="Arial"/>
          <w:iCs/>
          <w:sz w:val="24"/>
        </w:rPr>
      </w:pPr>
      <w:r w:rsidRPr="008C7057">
        <w:rPr>
          <w:rFonts w:ascii="Arial" w:hAnsi="Arial" w:cs="Arial"/>
          <w:iCs/>
          <w:sz w:val="24"/>
        </w:rPr>
        <w:t>Во второй экземпляр списка избирателей переносятся все изменения и отметки с первого экземпляра списка избирателей, а если это невозможно – с документов, на основании которых они вносились в первый экземпляр списка избирателей.</w:t>
      </w:r>
    </w:p>
    <w:p w:rsidR="00B72FA2" w:rsidRPr="008C7057" w:rsidRDefault="00B72FA2" w:rsidP="00963756">
      <w:pPr>
        <w:pStyle w:val="-1"/>
        <w:spacing w:line="240" w:lineRule="auto"/>
        <w:rPr>
          <w:rFonts w:ascii="Arial" w:hAnsi="Arial" w:cs="Arial"/>
          <w:iCs/>
          <w:sz w:val="24"/>
        </w:rPr>
      </w:pPr>
      <w:r w:rsidRPr="008C7057">
        <w:rPr>
          <w:rFonts w:ascii="Arial" w:hAnsi="Arial" w:cs="Arial"/>
          <w:iCs/>
          <w:sz w:val="24"/>
        </w:rPr>
        <w:t>В случае если эти документы утрачены (испорчены), избирательные комиссии принимают меры для их повторного получения.</w:t>
      </w:r>
    </w:p>
    <w:p w:rsidR="00B72FA2" w:rsidRDefault="00B72FA2" w:rsidP="00963756">
      <w:pPr>
        <w:pStyle w:val="-1"/>
        <w:spacing w:line="240" w:lineRule="auto"/>
        <w:rPr>
          <w:rFonts w:ascii="Arial" w:hAnsi="Arial" w:cs="Arial"/>
          <w:sz w:val="24"/>
        </w:rPr>
      </w:pPr>
    </w:p>
    <w:p w:rsidR="00B72FA2" w:rsidRDefault="00B72FA2" w:rsidP="00963756">
      <w:pPr>
        <w:pStyle w:val="-1"/>
        <w:spacing w:line="240" w:lineRule="auto"/>
        <w:rPr>
          <w:rFonts w:ascii="Arial" w:hAnsi="Arial" w:cs="Arial"/>
          <w:sz w:val="24"/>
        </w:rPr>
      </w:pPr>
    </w:p>
    <w:p w:rsidR="0082144A" w:rsidRDefault="0082144A" w:rsidP="00963756">
      <w:pPr>
        <w:pStyle w:val="-1"/>
        <w:spacing w:line="240" w:lineRule="auto"/>
        <w:rPr>
          <w:rFonts w:ascii="Arial" w:hAnsi="Arial" w:cs="Arial"/>
          <w:sz w:val="24"/>
        </w:rPr>
      </w:pPr>
    </w:p>
    <w:tbl>
      <w:tblPr>
        <w:tblW w:w="0" w:type="auto"/>
        <w:tblLook w:val="0000"/>
      </w:tblPr>
      <w:tblGrid>
        <w:gridCol w:w="468"/>
        <w:gridCol w:w="726"/>
        <w:gridCol w:w="8660"/>
      </w:tblGrid>
      <w:tr w:rsidR="00B72FA2">
        <w:trPr>
          <w:cantSplit/>
        </w:trPr>
        <w:tc>
          <w:tcPr>
            <w:tcW w:w="468" w:type="dxa"/>
            <w:tcBorders>
              <w:top w:val="single" w:sz="12" w:space="0" w:color="auto"/>
              <w:left w:val="single" w:sz="12" w:space="0" w:color="auto"/>
              <w:bottom w:val="single" w:sz="12" w:space="0" w:color="auto"/>
              <w:right w:val="single" w:sz="12" w:space="0" w:color="auto"/>
            </w:tcBorders>
          </w:tcPr>
          <w:p w:rsidR="00B72FA2" w:rsidRDefault="00E05791" w:rsidP="00963756">
            <w:pPr>
              <w:pStyle w:val="ConsPlusNormal"/>
              <w:widowControl/>
              <w:ind w:firstLine="0"/>
              <w:jc w:val="both"/>
              <w:rPr>
                <w:rFonts w:ascii="Arial" w:hAnsi="Arial" w:cs="Arial"/>
                <w:b/>
                <w:bCs/>
                <w:sz w:val="40"/>
                <w:szCs w:val="40"/>
              </w:rPr>
            </w:pPr>
            <w:r>
              <w:rPr>
                <w:noProof/>
              </w:rPr>
              <w:pict>
                <v:line id="_x0000_s1038" style="position:absolute;left:0;text-align:left;flip:y;z-index:10" from=".4pt,-3.05pt" to="17.2pt,22pt" strokeweight="2.25pt"/>
              </w:pict>
            </w:r>
            <w:r>
              <w:rPr>
                <w:noProof/>
              </w:rPr>
              <w:pict>
                <v:line id="_x0000_s1039" style="position:absolute;left:0;text-align:left;z-index:9" from="-3.75pt,8.55pt" to="0,21.75pt" strokeweight="3pt"/>
              </w:pict>
            </w:r>
          </w:p>
        </w:tc>
        <w:tc>
          <w:tcPr>
            <w:tcW w:w="726" w:type="dxa"/>
            <w:vMerge w:val="restart"/>
            <w:tcBorders>
              <w:top w:val="nil"/>
              <w:left w:val="single" w:sz="12" w:space="0" w:color="auto"/>
              <w:bottom w:val="nil"/>
              <w:right w:val="nil"/>
            </w:tcBorders>
          </w:tcPr>
          <w:p w:rsidR="00B72FA2" w:rsidRDefault="00B72FA2" w:rsidP="00963756">
            <w:pPr>
              <w:pStyle w:val="ConsPlusNormal"/>
              <w:widowControl/>
              <w:ind w:firstLine="0"/>
              <w:jc w:val="right"/>
              <w:rPr>
                <w:rFonts w:ascii="Arial" w:hAnsi="Arial" w:cs="Arial"/>
                <w:b/>
                <w:bCs/>
                <w:i/>
                <w:iCs/>
                <w:sz w:val="24"/>
              </w:rPr>
            </w:pPr>
            <w:r>
              <w:rPr>
                <w:rFonts w:ascii="Arial" w:hAnsi="Arial" w:cs="Arial"/>
                <w:b/>
                <w:bCs/>
                <w:i/>
                <w:iCs/>
                <w:sz w:val="24"/>
              </w:rPr>
              <w:t>7.</w:t>
            </w:r>
          </w:p>
        </w:tc>
        <w:tc>
          <w:tcPr>
            <w:tcW w:w="8660" w:type="dxa"/>
            <w:vMerge w:val="restart"/>
            <w:tcBorders>
              <w:top w:val="nil"/>
              <w:left w:val="nil"/>
              <w:bottom w:val="nil"/>
              <w:right w:val="nil"/>
            </w:tcBorders>
          </w:tcPr>
          <w:p w:rsidR="00B72FA2" w:rsidRDefault="00B72FA2" w:rsidP="00963756">
            <w:pPr>
              <w:pStyle w:val="ConsPlusNormal"/>
              <w:widowControl/>
              <w:ind w:firstLine="0"/>
              <w:jc w:val="both"/>
              <w:rPr>
                <w:rFonts w:ascii="Arial" w:hAnsi="Arial" w:cs="Arial"/>
                <w:b/>
                <w:bCs/>
                <w:i/>
                <w:iCs/>
                <w:sz w:val="24"/>
              </w:rPr>
            </w:pPr>
            <w:r>
              <w:rPr>
                <w:rFonts w:ascii="Arial" w:hAnsi="Arial" w:cs="Arial"/>
                <w:b/>
                <w:bCs/>
                <w:i/>
                <w:iCs/>
                <w:sz w:val="24"/>
              </w:rPr>
              <w:t xml:space="preserve">В каком порядке информация о включении избирателей в список избирателей по месту временного пребывания направляется в УИК избирательного участка, где данный избиратель включен в список избирателей по месту жительства, для исключения его из списка?  </w:t>
            </w:r>
          </w:p>
        </w:tc>
      </w:tr>
      <w:tr w:rsidR="00B72FA2">
        <w:trPr>
          <w:cantSplit/>
        </w:trPr>
        <w:tc>
          <w:tcPr>
            <w:tcW w:w="468" w:type="dxa"/>
            <w:tcBorders>
              <w:top w:val="single" w:sz="12" w:space="0" w:color="auto"/>
              <w:left w:val="nil"/>
              <w:bottom w:val="nil"/>
              <w:right w:val="nil"/>
            </w:tcBorders>
          </w:tcPr>
          <w:p w:rsidR="00B72FA2" w:rsidRDefault="00B72FA2" w:rsidP="00963756">
            <w:pPr>
              <w:pStyle w:val="ConsPlusNormal"/>
              <w:widowControl/>
              <w:ind w:firstLine="0"/>
              <w:jc w:val="both"/>
              <w:rPr>
                <w:rFonts w:ascii="Arial" w:hAnsi="Arial" w:cs="Arial"/>
              </w:rPr>
            </w:pPr>
          </w:p>
        </w:tc>
        <w:tc>
          <w:tcPr>
            <w:tcW w:w="726"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c>
          <w:tcPr>
            <w:tcW w:w="8660"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r>
    </w:tbl>
    <w:p w:rsidR="00B72FA2" w:rsidRDefault="00B72FA2" w:rsidP="0082144A">
      <w:pPr>
        <w:pStyle w:val="-1"/>
        <w:rPr>
          <w:rFonts w:ascii="Arial" w:hAnsi="Arial" w:cs="Arial"/>
          <w:sz w:val="24"/>
        </w:rPr>
      </w:pPr>
    </w:p>
    <w:p w:rsidR="00B72FA2" w:rsidRPr="006E0BB2" w:rsidRDefault="00B72FA2" w:rsidP="00963756">
      <w:pPr>
        <w:pStyle w:val="14-15"/>
        <w:spacing w:line="240" w:lineRule="auto"/>
        <w:rPr>
          <w:rFonts w:ascii="Arial" w:hAnsi="Arial" w:cs="Arial"/>
          <w:iCs/>
          <w:sz w:val="24"/>
        </w:rPr>
      </w:pPr>
      <w:r w:rsidRPr="006E0BB2">
        <w:rPr>
          <w:rFonts w:ascii="Arial" w:hAnsi="Arial" w:cs="Arial"/>
          <w:iCs/>
          <w:sz w:val="24"/>
        </w:rPr>
        <w:t>В случае включения избирателя в список избирателей на избирательном участке по месту его временного пребывания УИК, принявшая такое решение, передает в вышестоящую ТИК копию решения либо телефонограмму о включении избирателя в список избирателей по месту временного пребывания с указанием фамилии, имени, отчества, года рождения избирателя (в возрасте 18 лет – дополнительно дня и месяца рождения), адреса его места жительства, номера и адреса избирательного участка, где избиратель включен в список по месту временного пребывания.</w:t>
      </w:r>
    </w:p>
    <w:p w:rsidR="00B72FA2" w:rsidRPr="006E0BB2" w:rsidRDefault="00B72FA2" w:rsidP="00963756">
      <w:pPr>
        <w:pStyle w:val="14-15"/>
        <w:spacing w:line="240" w:lineRule="auto"/>
        <w:rPr>
          <w:rFonts w:ascii="Arial" w:hAnsi="Arial" w:cs="Arial"/>
          <w:iCs/>
          <w:sz w:val="24"/>
          <w:szCs w:val="28"/>
        </w:rPr>
      </w:pPr>
      <w:r w:rsidRPr="006E0BB2">
        <w:rPr>
          <w:rFonts w:ascii="Arial" w:hAnsi="Arial" w:cs="Arial"/>
          <w:iCs/>
          <w:sz w:val="24"/>
          <w:szCs w:val="28"/>
        </w:rPr>
        <w:t>ТИК, получившая сообщение, передает информацию о включении гражданина в список избирателей по месту</w:t>
      </w:r>
      <w:r w:rsidRPr="006E0BB2">
        <w:rPr>
          <w:rFonts w:ascii="Arial" w:hAnsi="Arial" w:cs="Arial"/>
          <w:iCs/>
          <w:sz w:val="24"/>
        </w:rPr>
        <w:t xml:space="preserve"> временного</w:t>
      </w:r>
      <w:r w:rsidRPr="006E0BB2">
        <w:rPr>
          <w:rFonts w:ascii="Arial" w:hAnsi="Arial" w:cs="Arial"/>
          <w:iCs/>
          <w:sz w:val="24"/>
          <w:szCs w:val="28"/>
        </w:rPr>
        <w:t xml:space="preserve"> пребывания в соответствующую УИК либо</w:t>
      </w:r>
      <w:r>
        <w:rPr>
          <w:rFonts w:ascii="Arial" w:hAnsi="Arial" w:cs="Arial"/>
          <w:iCs/>
          <w:sz w:val="24"/>
          <w:szCs w:val="28"/>
        </w:rPr>
        <w:t>,</w:t>
      </w:r>
      <w:r w:rsidRPr="006E0BB2">
        <w:rPr>
          <w:rFonts w:ascii="Arial" w:hAnsi="Arial" w:cs="Arial"/>
          <w:iCs/>
          <w:sz w:val="24"/>
          <w:szCs w:val="28"/>
        </w:rPr>
        <w:t xml:space="preserve"> если место жительства находится за пределами данной территории, ТИК передает данную информацию с использованием специального программного обеспечения подсистемы Регистр избирателей, участников референдума ГАС "Выборы" в ТИК по месту жительства избирателя, которая в свою очередь доводит ее до соответствующей УИК.</w:t>
      </w:r>
    </w:p>
    <w:p w:rsidR="00B72FA2" w:rsidRPr="006E0BB2" w:rsidRDefault="00B72FA2" w:rsidP="00963756">
      <w:pPr>
        <w:pStyle w:val="14-15"/>
        <w:spacing w:line="240" w:lineRule="auto"/>
        <w:rPr>
          <w:rFonts w:ascii="Arial" w:hAnsi="Arial" w:cs="Arial"/>
          <w:iCs/>
          <w:sz w:val="24"/>
        </w:rPr>
      </w:pPr>
      <w:r w:rsidRPr="006E0BB2">
        <w:rPr>
          <w:rFonts w:ascii="Arial" w:hAnsi="Arial" w:cs="Arial"/>
          <w:iCs/>
          <w:sz w:val="24"/>
        </w:rPr>
        <w:t xml:space="preserve">Получив сообщение, УИК исключает избирателя, в том числе обучающегося по очной форме обучения и зарегистрированного по месту пребывания в общежитии (по месту нахождения образовательного учреждения), из списка путем вычеркивания одной горизонтальной линией данных о нем, внесенных в список избирателей (первые четыре графы). При этом </w:t>
      </w:r>
      <w:r w:rsidRPr="006E0BB2">
        <w:rPr>
          <w:rFonts w:ascii="Arial" w:hAnsi="Arial" w:cs="Arial"/>
          <w:iCs/>
          <w:sz w:val="24"/>
          <w:szCs w:val="26"/>
        </w:rPr>
        <w:t xml:space="preserve">напротив данных избирателя делается соответствующая отметка </w:t>
      </w:r>
      <w:r w:rsidRPr="006E0BB2">
        <w:rPr>
          <w:rFonts w:ascii="Arial" w:hAnsi="Arial" w:cs="Arial"/>
          <w:iCs/>
          <w:sz w:val="24"/>
        </w:rPr>
        <w:t>с указанием номера избирательного участка и наименования субъекта Российской Федерации, д</w:t>
      </w:r>
      <w:r w:rsidRPr="006E0BB2">
        <w:rPr>
          <w:rFonts w:ascii="Arial" w:hAnsi="Arial" w:cs="Arial"/>
          <w:iCs/>
          <w:sz w:val="24"/>
          <w:szCs w:val="26"/>
        </w:rPr>
        <w:t>ля чего могут использоваться с шестой по восьмую графы списка избирателей.</w:t>
      </w:r>
    </w:p>
    <w:p w:rsidR="00B72FA2" w:rsidRPr="006E0BB2" w:rsidRDefault="00B72FA2" w:rsidP="00963756">
      <w:pPr>
        <w:pStyle w:val="ConsPlusNormal"/>
        <w:widowControl/>
        <w:jc w:val="both"/>
        <w:rPr>
          <w:rFonts w:ascii="Arial" w:hAnsi="Arial" w:cs="Arial"/>
          <w:iCs/>
          <w:sz w:val="24"/>
          <w:szCs w:val="24"/>
        </w:rPr>
      </w:pPr>
    </w:p>
    <w:p w:rsidR="00B72FA2" w:rsidRDefault="00B72FA2" w:rsidP="00963756">
      <w:pPr>
        <w:autoSpaceDE w:val="0"/>
        <w:autoSpaceDN w:val="0"/>
        <w:spacing w:before="0" w:after="0"/>
        <w:jc w:val="center"/>
        <w:rPr>
          <w:rFonts w:ascii="Arial" w:hAnsi="Arial" w:cs="Arial"/>
          <w:sz w:val="28"/>
          <w:szCs w:val="28"/>
        </w:rPr>
      </w:pPr>
    </w:p>
    <w:p w:rsidR="0082144A" w:rsidRDefault="0082144A" w:rsidP="00963756">
      <w:pPr>
        <w:autoSpaceDE w:val="0"/>
        <w:autoSpaceDN w:val="0"/>
        <w:spacing w:before="0" w:after="0"/>
        <w:jc w:val="center"/>
        <w:rPr>
          <w:rFonts w:ascii="Arial" w:hAnsi="Arial" w:cs="Arial"/>
          <w:sz w:val="28"/>
          <w:szCs w:val="28"/>
        </w:rPr>
      </w:pPr>
    </w:p>
    <w:p w:rsidR="0082144A" w:rsidRDefault="0082144A" w:rsidP="00963756">
      <w:pPr>
        <w:autoSpaceDE w:val="0"/>
        <w:autoSpaceDN w:val="0"/>
        <w:spacing w:before="0" w:after="0"/>
        <w:jc w:val="center"/>
        <w:rPr>
          <w:rFonts w:ascii="Arial" w:hAnsi="Arial" w:cs="Arial"/>
          <w:sz w:val="28"/>
          <w:szCs w:val="28"/>
        </w:rPr>
      </w:pPr>
    </w:p>
    <w:p w:rsidR="0082144A" w:rsidRDefault="0082144A" w:rsidP="00963756">
      <w:pPr>
        <w:autoSpaceDE w:val="0"/>
        <w:autoSpaceDN w:val="0"/>
        <w:spacing w:before="0" w:after="0"/>
        <w:jc w:val="center"/>
        <w:rPr>
          <w:rFonts w:ascii="Arial" w:hAnsi="Arial" w:cs="Arial"/>
          <w:sz w:val="28"/>
          <w:szCs w:val="28"/>
        </w:rPr>
      </w:pPr>
    </w:p>
    <w:p w:rsidR="0082144A" w:rsidRDefault="0082144A" w:rsidP="00963756">
      <w:pPr>
        <w:autoSpaceDE w:val="0"/>
        <w:autoSpaceDN w:val="0"/>
        <w:spacing w:before="0" w:after="0"/>
        <w:jc w:val="center"/>
        <w:rPr>
          <w:rFonts w:ascii="Arial" w:hAnsi="Arial" w:cs="Arial"/>
          <w:sz w:val="28"/>
          <w:szCs w:val="28"/>
        </w:rPr>
      </w:pPr>
    </w:p>
    <w:tbl>
      <w:tblPr>
        <w:tblW w:w="0" w:type="auto"/>
        <w:tblLook w:val="0000"/>
      </w:tblPr>
      <w:tblGrid>
        <w:gridCol w:w="108"/>
        <w:gridCol w:w="360"/>
        <w:gridCol w:w="360"/>
        <w:gridCol w:w="273"/>
        <w:gridCol w:w="87"/>
        <w:gridCol w:w="8666"/>
      </w:tblGrid>
      <w:tr w:rsidR="00B72FA2">
        <w:trPr>
          <w:cantSplit/>
        </w:trPr>
        <w:tc>
          <w:tcPr>
            <w:tcW w:w="468" w:type="dxa"/>
            <w:gridSpan w:val="2"/>
            <w:tcBorders>
              <w:top w:val="single" w:sz="12" w:space="0" w:color="auto"/>
              <w:left w:val="single" w:sz="12" w:space="0" w:color="auto"/>
              <w:bottom w:val="single" w:sz="12" w:space="0" w:color="auto"/>
              <w:right w:val="single" w:sz="12" w:space="0" w:color="auto"/>
            </w:tcBorders>
          </w:tcPr>
          <w:p w:rsidR="00B72FA2" w:rsidRDefault="00E05791" w:rsidP="00963756">
            <w:pPr>
              <w:pStyle w:val="ConsPlusNormal"/>
              <w:widowControl/>
              <w:ind w:firstLine="0"/>
              <w:jc w:val="both"/>
              <w:rPr>
                <w:rFonts w:ascii="Arial" w:hAnsi="Arial" w:cs="Arial"/>
                <w:b/>
                <w:bCs/>
                <w:sz w:val="40"/>
                <w:szCs w:val="40"/>
              </w:rPr>
            </w:pPr>
            <w:r>
              <w:rPr>
                <w:noProof/>
              </w:rPr>
              <w:lastRenderedPageBreak/>
              <w:pict>
                <v:line id="_x0000_s1040" style="position:absolute;left:0;text-align:left;flip:y;z-index:12" from=".4pt,-3.05pt" to="17.2pt,22pt" strokeweight="2.25pt"/>
              </w:pict>
            </w:r>
            <w:r>
              <w:rPr>
                <w:noProof/>
              </w:rPr>
              <w:pict>
                <v:line id="_x0000_s1041" style="position:absolute;left:0;text-align:left;z-index:11" from="-3.75pt,8.55pt" to="0,21.75pt" strokeweight="3pt"/>
              </w:pict>
            </w:r>
          </w:p>
        </w:tc>
        <w:tc>
          <w:tcPr>
            <w:tcW w:w="633" w:type="dxa"/>
            <w:gridSpan w:val="2"/>
            <w:vMerge w:val="restart"/>
            <w:tcBorders>
              <w:top w:val="nil"/>
              <w:left w:val="single" w:sz="12" w:space="0" w:color="auto"/>
              <w:bottom w:val="nil"/>
              <w:right w:val="nil"/>
            </w:tcBorders>
          </w:tcPr>
          <w:p w:rsidR="00B72FA2" w:rsidRDefault="00B72FA2" w:rsidP="00963756">
            <w:pPr>
              <w:pStyle w:val="ConsPlusNormal"/>
              <w:widowControl/>
              <w:ind w:firstLine="0"/>
              <w:jc w:val="right"/>
              <w:rPr>
                <w:rFonts w:ascii="Arial" w:hAnsi="Arial" w:cs="Arial"/>
                <w:b/>
                <w:bCs/>
                <w:i/>
                <w:iCs/>
                <w:sz w:val="24"/>
              </w:rPr>
            </w:pPr>
            <w:r>
              <w:rPr>
                <w:rFonts w:ascii="Arial" w:hAnsi="Arial" w:cs="Arial"/>
                <w:b/>
                <w:bCs/>
                <w:i/>
                <w:iCs/>
                <w:sz w:val="24"/>
              </w:rPr>
              <w:t>8.</w:t>
            </w:r>
          </w:p>
        </w:tc>
        <w:tc>
          <w:tcPr>
            <w:tcW w:w="8753" w:type="dxa"/>
            <w:gridSpan w:val="2"/>
            <w:vMerge w:val="restart"/>
            <w:tcBorders>
              <w:top w:val="nil"/>
              <w:left w:val="nil"/>
              <w:bottom w:val="nil"/>
              <w:right w:val="nil"/>
            </w:tcBorders>
          </w:tcPr>
          <w:p w:rsidR="00B72FA2" w:rsidRDefault="00B72FA2" w:rsidP="00963756">
            <w:pPr>
              <w:pStyle w:val="ConsPlusNormal"/>
              <w:widowControl/>
              <w:ind w:firstLine="0"/>
              <w:jc w:val="both"/>
              <w:rPr>
                <w:rFonts w:ascii="Arial" w:hAnsi="Arial" w:cs="Arial"/>
                <w:b/>
                <w:bCs/>
                <w:i/>
                <w:iCs/>
                <w:sz w:val="24"/>
              </w:rPr>
            </w:pPr>
            <w:r>
              <w:rPr>
                <w:rFonts w:ascii="Arial" w:hAnsi="Arial" w:cs="Arial"/>
                <w:b/>
                <w:bCs/>
                <w:i/>
                <w:iCs/>
                <w:sz w:val="24"/>
              </w:rPr>
              <w:t xml:space="preserve">Составляет ли УИК в день голосования дополнительный список избирателей? </w:t>
            </w:r>
          </w:p>
        </w:tc>
      </w:tr>
      <w:tr w:rsidR="00AD3338">
        <w:tblPrEx>
          <w:tblCellMar>
            <w:left w:w="0" w:type="dxa"/>
            <w:right w:w="0" w:type="dxa"/>
          </w:tblCellMar>
        </w:tblPrEx>
        <w:trPr>
          <w:gridBefore w:val="1"/>
          <w:gridAfter w:val="1"/>
          <w:wBefore w:w="108" w:type="dxa"/>
          <w:wAfter w:w="8666" w:type="dxa"/>
        </w:trPr>
        <w:tc>
          <w:tcPr>
            <w:tcW w:w="360" w:type="dxa"/>
          </w:tcPr>
          <w:p w:rsidR="00B72FA2" w:rsidRDefault="00B72FA2" w:rsidP="00963756">
            <w:pPr>
              <w:pStyle w:val="ConsPlusNormal"/>
              <w:widowControl/>
              <w:ind w:firstLine="0"/>
              <w:jc w:val="both"/>
              <w:rPr>
                <w:rFonts w:ascii="Arial" w:hAnsi="Arial" w:cs="Arial"/>
              </w:rPr>
            </w:pPr>
          </w:p>
        </w:tc>
        <w:tc>
          <w:tcPr>
            <w:tcW w:w="360" w:type="dxa"/>
          </w:tcPr>
          <w:p w:rsidR="00B72FA2" w:rsidRDefault="00B72FA2" w:rsidP="00963756">
            <w:pPr>
              <w:pStyle w:val="ConsPlusNormal"/>
              <w:widowControl/>
              <w:ind w:firstLine="0"/>
              <w:jc w:val="both"/>
              <w:rPr>
                <w:rFonts w:ascii="Arial" w:hAnsi="Arial" w:cs="Arial"/>
              </w:rPr>
            </w:pPr>
          </w:p>
        </w:tc>
        <w:tc>
          <w:tcPr>
            <w:tcW w:w="360" w:type="dxa"/>
            <w:gridSpan w:val="2"/>
          </w:tcPr>
          <w:p w:rsidR="00B72FA2" w:rsidRDefault="00B72FA2" w:rsidP="00963756">
            <w:pPr>
              <w:pStyle w:val="ConsPlusNormal"/>
              <w:widowControl/>
              <w:ind w:firstLine="0"/>
              <w:jc w:val="both"/>
              <w:rPr>
                <w:rFonts w:ascii="Arial" w:hAnsi="Arial" w:cs="Arial"/>
              </w:rPr>
            </w:pPr>
          </w:p>
        </w:tc>
      </w:tr>
    </w:tbl>
    <w:p w:rsidR="00AD3338" w:rsidRDefault="00AD3338" w:rsidP="00963756">
      <w:pPr>
        <w:spacing w:before="0" w:after="0"/>
        <w:jc w:val="center"/>
        <w:rPr>
          <w:rFonts w:ascii="Arial" w:hAnsi="Arial" w:cs="Arial"/>
          <w:sz w:val="20"/>
        </w:rPr>
      </w:pPr>
    </w:p>
    <w:p w:rsidR="00B72FA2" w:rsidRPr="006E0BB2" w:rsidRDefault="00B72FA2" w:rsidP="00963756">
      <w:pPr>
        <w:pStyle w:val="aa"/>
        <w:widowControl/>
        <w:ind w:left="28" w:right="6" w:firstLine="709"/>
        <w:jc w:val="both"/>
        <w:rPr>
          <w:rFonts w:ascii="Arial" w:hAnsi="Arial" w:cs="Arial"/>
          <w:iCs/>
          <w:szCs w:val="28"/>
        </w:rPr>
      </w:pPr>
      <w:r w:rsidRPr="006E0BB2">
        <w:rPr>
          <w:rFonts w:ascii="Arial" w:hAnsi="Arial" w:cs="Arial"/>
          <w:iCs/>
          <w:szCs w:val="28"/>
        </w:rPr>
        <w:t xml:space="preserve">Федеральным законом не предусмотрено составление дополнительного списка избирателей. Дополнительное включение граждан в список избирателей означает продление ранее составленного списка избирателей. </w:t>
      </w:r>
    </w:p>
    <w:p w:rsidR="00B72FA2" w:rsidRPr="006E0BB2" w:rsidRDefault="00B72FA2" w:rsidP="00963756">
      <w:pPr>
        <w:pStyle w:val="aa"/>
        <w:widowControl/>
        <w:ind w:left="28" w:right="6" w:firstLine="709"/>
        <w:jc w:val="both"/>
        <w:rPr>
          <w:rFonts w:ascii="Arial" w:hAnsi="Arial" w:cs="Arial"/>
          <w:iCs/>
          <w:szCs w:val="28"/>
        </w:rPr>
      </w:pPr>
      <w:r w:rsidRPr="006E0BB2">
        <w:rPr>
          <w:rFonts w:ascii="Arial" w:hAnsi="Arial" w:cs="Arial"/>
          <w:iCs/>
          <w:szCs w:val="28"/>
        </w:rPr>
        <w:t xml:space="preserve">Сведения об избирателях, включаемых в список избирателей непосредственно в день голосования, вносятся в чистые дополнительные вкладные листы. При этом нумерация записей на этих дополнительных вкладных листах должна быть продолжением нумерации заверенного накануне списка избирателей. </w:t>
      </w:r>
    </w:p>
    <w:p w:rsidR="00B72FA2" w:rsidRDefault="00B72FA2" w:rsidP="00963756">
      <w:pPr>
        <w:pStyle w:val="aa"/>
        <w:widowControl/>
        <w:adjustRightInd/>
        <w:rPr>
          <w:rFonts w:ascii="Arial" w:hAnsi="Arial" w:cs="Arial"/>
          <w:szCs w:val="28"/>
        </w:rPr>
      </w:pPr>
    </w:p>
    <w:tbl>
      <w:tblPr>
        <w:tblW w:w="0" w:type="auto"/>
        <w:tblLook w:val="0000"/>
      </w:tblPr>
      <w:tblGrid>
        <w:gridCol w:w="468"/>
        <w:gridCol w:w="633"/>
        <w:gridCol w:w="8753"/>
      </w:tblGrid>
      <w:tr w:rsidR="00B72FA2">
        <w:trPr>
          <w:cantSplit/>
        </w:trPr>
        <w:tc>
          <w:tcPr>
            <w:tcW w:w="468" w:type="dxa"/>
            <w:tcBorders>
              <w:top w:val="single" w:sz="12" w:space="0" w:color="auto"/>
              <w:left w:val="single" w:sz="12" w:space="0" w:color="auto"/>
              <w:bottom w:val="single" w:sz="12" w:space="0" w:color="auto"/>
              <w:right w:val="single" w:sz="12" w:space="0" w:color="auto"/>
            </w:tcBorders>
          </w:tcPr>
          <w:p w:rsidR="00B72FA2" w:rsidRDefault="00E05791" w:rsidP="00963756">
            <w:pPr>
              <w:pStyle w:val="ConsPlusNormal"/>
              <w:widowControl/>
              <w:ind w:firstLine="0"/>
              <w:jc w:val="both"/>
              <w:rPr>
                <w:rFonts w:ascii="Arial" w:hAnsi="Arial" w:cs="Arial"/>
                <w:b/>
                <w:bCs/>
                <w:sz w:val="40"/>
                <w:szCs w:val="40"/>
              </w:rPr>
            </w:pPr>
            <w:r>
              <w:rPr>
                <w:noProof/>
              </w:rPr>
              <w:pict>
                <v:line id="_x0000_s1042" style="position:absolute;left:0;text-align:left;flip:y;z-index:16" from=".4pt,-3.05pt" to="17.2pt,22pt" strokeweight="2.25pt"/>
              </w:pict>
            </w:r>
            <w:r>
              <w:rPr>
                <w:noProof/>
              </w:rPr>
              <w:pict>
                <v:line id="_x0000_s1043" style="position:absolute;left:0;text-align:left;z-index:15" from="-3.75pt,8.55pt" to="0,21.75pt" strokeweight="3pt"/>
              </w:pict>
            </w:r>
          </w:p>
        </w:tc>
        <w:tc>
          <w:tcPr>
            <w:tcW w:w="633" w:type="dxa"/>
            <w:vMerge w:val="restart"/>
            <w:tcBorders>
              <w:top w:val="nil"/>
              <w:left w:val="single" w:sz="12" w:space="0" w:color="auto"/>
              <w:bottom w:val="nil"/>
              <w:right w:val="nil"/>
            </w:tcBorders>
          </w:tcPr>
          <w:p w:rsidR="00B72FA2" w:rsidRDefault="00B72FA2" w:rsidP="00963756">
            <w:pPr>
              <w:pStyle w:val="ConsPlusNormal"/>
              <w:widowControl/>
              <w:ind w:firstLine="0"/>
              <w:jc w:val="right"/>
              <w:rPr>
                <w:rFonts w:ascii="Arial" w:hAnsi="Arial" w:cs="Arial"/>
                <w:b/>
                <w:bCs/>
                <w:i/>
                <w:iCs/>
                <w:sz w:val="24"/>
              </w:rPr>
            </w:pPr>
            <w:r>
              <w:rPr>
                <w:rFonts w:ascii="Arial" w:hAnsi="Arial" w:cs="Arial"/>
                <w:b/>
                <w:bCs/>
                <w:i/>
                <w:iCs/>
                <w:sz w:val="24"/>
              </w:rPr>
              <w:t>9.</w:t>
            </w:r>
          </w:p>
        </w:tc>
        <w:tc>
          <w:tcPr>
            <w:tcW w:w="8753" w:type="dxa"/>
            <w:vMerge w:val="restart"/>
            <w:tcBorders>
              <w:top w:val="nil"/>
              <w:left w:val="nil"/>
              <w:bottom w:val="nil"/>
              <w:right w:val="nil"/>
            </w:tcBorders>
          </w:tcPr>
          <w:p w:rsidR="00B72FA2" w:rsidRDefault="00B72FA2" w:rsidP="00963756">
            <w:pPr>
              <w:pStyle w:val="ConsPlusNormal"/>
              <w:widowControl/>
              <w:ind w:firstLine="0"/>
              <w:jc w:val="both"/>
              <w:rPr>
                <w:rFonts w:ascii="Arial" w:hAnsi="Arial" w:cs="Arial"/>
                <w:b/>
                <w:bCs/>
                <w:i/>
                <w:iCs/>
                <w:sz w:val="24"/>
              </w:rPr>
            </w:pPr>
            <w:r>
              <w:rPr>
                <w:rFonts w:ascii="Arial" w:hAnsi="Arial" w:cs="Arial"/>
                <w:b/>
                <w:bCs/>
                <w:i/>
                <w:iCs/>
                <w:sz w:val="24"/>
              </w:rPr>
              <w:t xml:space="preserve">Приглашает ли УИК избирателей для сверки списка избирателей?  </w:t>
            </w:r>
          </w:p>
        </w:tc>
      </w:tr>
      <w:tr w:rsidR="00B72FA2">
        <w:trPr>
          <w:cantSplit/>
        </w:trPr>
        <w:tc>
          <w:tcPr>
            <w:tcW w:w="468" w:type="dxa"/>
            <w:tcBorders>
              <w:top w:val="single" w:sz="12" w:space="0" w:color="auto"/>
              <w:left w:val="nil"/>
              <w:bottom w:val="nil"/>
              <w:right w:val="nil"/>
            </w:tcBorders>
          </w:tcPr>
          <w:p w:rsidR="00B72FA2"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r>
    </w:tbl>
    <w:p w:rsidR="00B72FA2" w:rsidRPr="006E0BB2" w:rsidRDefault="00B72FA2" w:rsidP="00963756">
      <w:pPr>
        <w:pStyle w:val="ab"/>
        <w:rPr>
          <w:rFonts w:ascii="Arial" w:hAnsi="Arial" w:cs="Arial"/>
          <w:iCs/>
          <w:spacing w:val="-8"/>
          <w:sz w:val="24"/>
        </w:rPr>
      </w:pPr>
      <w:r w:rsidRPr="006E0BB2">
        <w:rPr>
          <w:rFonts w:ascii="Arial" w:hAnsi="Arial" w:cs="Arial"/>
          <w:iCs/>
          <w:spacing w:val="-8"/>
          <w:sz w:val="24"/>
        </w:rPr>
        <w:t>УИК приглашает избирателей, включенных в список избирателей, составленный ТИК, для его уточнения не позднее чем за 15 дней до дня голосования. Приглашения избирателя изготавливаются вышестоящей избирательной комиссией по форме, разработанной ЦИК России (образец № 20), и передаются УИК вместе с первыми экземплярами списков избирателей.</w:t>
      </w:r>
    </w:p>
    <w:p w:rsidR="00B72FA2" w:rsidRDefault="00B72FA2" w:rsidP="00963756">
      <w:pPr>
        <w:pStyle w:val="-1"/>
        <w:spacing w:line="240" w:lineRule="auto"/>
        <w:rPr>
          <w:rFonts w:ascii="Arial" w:hAnsi="Arial" w:cs="Arial"/>
          <w:i/>
          <w:iCs/>
          <w:sz w:val="24"/>
        </w:rPr>
      </w:pPr>
    </w:p>
    <w:p w:rsidR="00B72FA2" w:rsidRDefault="00B72FA2" w:rsidP="00963756">
      <w:pPr>
        <w:pStyle w:val="-1"/>
        <w:spacing w:line="240" w:lineRule="auto"/>
        <w:rPr>
          <w:rFonts w:ascii="Arial" w:hAnsi="Arial" w:cs="Arial"/>
          <w:i/>
          <w:iCs/>
          <w:sz w:val="24"/>
        </w:rPr>
      </w:pPr>
    </w:p>
    <w:tbl>
      <w:tblPr>
        <w:tblW w:w="0" w:type="auto"/>
        <w:tblLook w:val="0000"/>
      </w:tblPr>
      <w:tblGrid>
        <w:gridCol w:w="468"/>
        <w:gridCol w:w="633"/>
        <w:gridCol w:w="8753"/>
      </w:tblGrid>
      <w:tr w:rsidR="00B72FA2">
        <w:trPr>
          <w:cantSplit/>
        </w:trPr>
        <w:tc>
          <w:tcPr>
            <w:tcW w:w="468" w:type="dxa"/>
            <w:tcBorders>
              <w:top w:val="single" w:sz="12" w:space="0" w:color="auto"/>
              <w:left w:val="single" w:sz="12" w:space="0" w:color="auto"/>
              <w:bottom w:val="single" w:sz="12" w:space="0" w:color="auto"/>
              <w:right w:val="single" w:sz="12" w:space="0" w:color="auto"/>
            </w:tcBorders>
          </w:tcPr>
          <w:p w:rsidR="00B72FA2" w:rsidRDefault="00E05791" w:rsidP="00963756">
            <w:pPr>
              <w:pStyle w:val="ConsPlusNormal"/>
              <w:widowControl/>
              <w:ind w:firstLine="0"/>
              <w:jc w:val="both"/>
              <w:rPr>
                <w:rFonts w:ascii="Arial" w:hAnsi="Arial" w:cs="Arial"/>
                <w:b/>
                <w:bCs/>
                <w:sz w:val="40"/>
                <w:szCs w:val="40"/>
              </w:rPr>
            </w:pPr>
            <w:r>
              <w:rPr>
                <w:noProof/>
              </w:rPr>
              <w:pict>
                <v:line id="_x0000_s1044" style="position:absolute;left:0;text-align:left;flip:y;z-index:18" from=".4pt,-3.05pt" to="17.2pt,22pt" strokeweight="2.25pt"/>
              </w:pict>
            </w:r>
            <w:r>
              <w:rPr>
                <w:noProof/>
              </w:rPr>
              <w:pict>
                <v:line id="_x0000_s1045" style="position:absolute;left:0;text-align:left;z-index:17" from="-3.75pt,8.55pt" to="0,21.75pt" strokeweight="3pt"/>
              </w:pict>
            </w:r>
          </w:p>
        </w:tc>
        <w:tc>
          <w:tcPr>
            <w:tcW w:w="633" w:type="dxa"/>
            <w:vMerge w:val="restart"/>
            <w:tcBorders>
              <w:top w:val="nil"/>
              <w:left w:val="single" w:sz="12" w:space="0" w:color="auto"/>
              <w:bottom w:val="nil"/>
              <w:right w:val="nil"/>
            </w:tcBorders>
          </w:tcPr>
          <w:p w:rsidR="00B72FA2" w:rsidRDefault="00B72FA2" w:rsidP="00963756">
            <w:pPr>
              <w:pStyle w:val="ConsPlusNormal"/>
              <w:widowControl/>
              <w:ind w:firstLine="0"/>
              <w:jc w:val="right"/>
              <w:rPr>
                <w:rFonts w:ascii="Arial" w:hAnsi="Arial" w:cs="Arial"/>
                <w:b/>
                <w:bCs/>
                <w:i/>
                <w:iCs/>
                <w:sz w:val="24"/>
              </w:rPr>
            </w:pPr>
            <w:r>
              <w:rPr>
                <w:rFonts w:ascii="Arial" w:hAnsi="Arial" w:cs="Arial"/>
                <w:b/>
                <w:bCs/>
                <w:i/>
                <w:iCs/>
                <w:sz w:val="24"/>
              </w:rPr>
              <w:t>10.</w:t>
            </w:r>
          </w:p>
        </w:tc>
        <w:tc>
          <w:tcPr>
            <w:tcW w:w="8753" w:type="dxa"/>
            <w:vMerge w:val="restart"/>
            <w:tcBorders>
              <w:top w:val="nil"/>
              <w:left w:val="nil"/>
              <w:bottom w:val="nil"/>
              <w:right w:val="nil"/>
            </w:tcBorders>
          </w:tcPr>
          <w:p w:rsidR="00B72FA2" w:rsidRDefault="00B72FA2" w:rsidP="00963756">
            <w:pPr>
              <w:pStyle w:val="ConsPlusNormal"/>
              <w:widowControl/>
              <w:ind w:firstLine="0"/>
              <w:jc w:val="both"/>
              <w:rPr>
                <w:rFonts w:ascii="Arial" w:hAnsi="Arial" w:cs="Arial"/>
                <w:b/>
                <w:bCs/>
                <w:i/>
                <w:iCs/>
                <w:sz w:val="24"/>
              </w:rPr>
            </w:pPr>
            <w:r>
              <w:rPr>
                <w:rFonts w:ascii="Arial" w:hAnsi="Arial" w:cs="Arial"/>
                <w:b/>
                <w:bCs/>
                <w:i/>
                <w:iCs/>
                <w:sz w:val="24"/>
              </w:rPr>
              <w:t xml:space="preserve">На основании официальных документов каких уполномоченных органов УИК вносит уточнения в список избирателей?  </w:t>
            </w:r>
          </w:p>
        </w:tc>
      </w:tr>
      <w:tr w:rsidR="00B72FA2">
        <w:trPr>
          <w:cantSplit/>
        </w:trPr>
        <w:tc>
          <w:tcPr>
            <w:tcW w:w="468" w:type="dxa"/>
            <w:tcBorders>
              <w:top w:val="single" w:sz="12" w:space="0" w:color="auto"/>
              <w:left w:val="nil"/>
              <w:bottom w:val="nil"/>
              <w:right w:val="nil"/>
            </w:tcBorders>
          </w:tcPr>
          <w:p w:rsidR="00B72FA2"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r>
    </w:tbl>
    <w:p w:rsidR="00B72FA2" w:rsidRPr="006E0BB2" w:rsidRDefault="00B72FA2" w:rsidP="00963756">
      <w:pPr>
        <w:pStyle w:val="ab"/>
        <w:rPr>
          <w:rFonts w:ascii="Arial" w:hAnsi="Arial" w:cs="Arial"/>
          <w:iCs/>
          <w:sz w:val="24"/>
        </w:rPr>
      </w:pPr>
      <w:r w:rsidRPr="006E0BB2">
        <w:rPr>
          <w:rFonts w:ascii="Arial" w:hAnsi="Arial" w:cs="Arial"/>
          <w:iCs/>
          <w:sz w:val="24"/>
        </w:rPr>
        <w:t>Уточнение списка избирателей осуществляется незамедлительно на основании официальных документов следующих уполномоченных органов:</w:t>
      </w:r>
    </w:p>
    <w:p w:rsidR="00B72FA2" w:rsidRPr="006E0BB2" w:rsidRDefault="00B72FA2" w:rsidP="00963756">
      <w:pPr>
        <w:pStyle w:val="ab"/>
        <w:rPr>
          <w:rFonts w:ascii="Arial" w:hAnsi="Arial" w:cs="Arial"/>
          <w:iCs/>
          <w:sz w:val="24"/>
        </w:rPr>
      </w:pPr>
      <w:r w:rsidRPr="006E0BB2">
        <w:rPr>
          <w:rFonts w:ascii="Arial" w:hAnsi="Arial" w:cs="Arial"/>
          <w:iCs/>
          <w:sz w:val="24"/>
        </w:rPr>
        <w:t xml:space="preserve">избирательной комиссии субъекта Российской Федерации и/или главы местной администрации муниципального района, городского округа, главы управы района города Москвы, главы администрации района Санкт-Петербурга – об изменении данных учета избирателей в рамках функционирования </w:t>
      </w:r>
      <w:r>
        <w:rPr>
          <w:rFonts w:ascii="Arial" w:hAnsi="Arial" w:cs="Arial"/>
          <w:iCs/>
          <w:sz w:val="24"/>
        </w:rPr>
        <w:t>Г</w:t>
      </w:r>
      <w:r w:rsidRPr="006E0BB2">
        <w:rPr>
          <w:rFonts w:ascii="Arial" w:hAnsi="Arial" w:cs="Arial"/>
          <w:iCs/>
          <w:sz w:val="24"/>
        </w:rPr>
        <w:t>осударственной системы регистрации (учета) избирателей, участников референдума;</w:t>
      </w:r>
    </w:p>
    <w:p w:rsidR="00B72FA2" w:rsidRPr="006E0BB2" w:rsidRDefault="00B72FA2" w:rsidP="00963756">
      <w:pPr>
        <w:pStyle w:val="ab"/>
        <w:rPr>
          <w:rFonts w:ascii="Arial" w:hAnsi="Arial" w:cs="Arial"/>
          <w:iCs/>
          <w:sz w:val="24"/>
        </w:rPr>
      </w:pPr>
      <w:r w:rsidRPr="006E0BB2">
        <w:rPr>
          <w:rFonts w:ascii="Arial" w:hAnsi="Arial" w:cs="Arial"/>
          <w:iCs/>
          <w:sz w:val="24"/>
        </w:rPr>
        <w:t>органов, осуществляющих регистрацию актов гражданского состояния</w:t>
      </w:r>
      <w:r>
        <w:rPr>
          <w:rFonts w:ascii="Arial" w:hAnsi="Arial" w:cs="Arial"/>
          <w:iCs/>
          <w:sz w:val="24"/>
        </w:rPr>
        <w:t>,</w:t>
      </w:r>
      <w:r w:rsidRPr="006E0BB2">
        <w:rPr>
          <w:rFonts w:ascii="Arial" w:hAnsi="Arial" w:cs="Arial"/>
          <w:iCs/>
          <w:sz w:val="24"/>
        </w:rPr>
        <w:t> – о регистрации факта смерти избирателя;</w:t>
      </w:r>
    </w:p>
    <w:p w:rsidR="00B72FA2" w:rsidRPr="006E0BB2" w:rsidRDefault="00B72FA2" w:rsidP="00963756">
      <w:pPr>
        <w:pStyle w:val="ab"/>
        <w:rPr>
          <w:rFonts w:ascii="Arial" w:hAnsi="Arial" w:cs="Arial"/>
          <w:iCs/>
          <w:sz w:val="24"/>
        </w:rPr>
      </w:pPr>
      <w:r w:rsidRPr="006E0BB2">
        <w:rPr>
          <w:rFonts w:ascii="Arial" w:hAnsi="Arial" w:cs="Arial"/>
          <w:iCs/>
          <w:sz w:val="24"/>
        </w:rPr>
        <w:t>органов регистрационного учета граждан – о регистрации избирателя по месту жительства на территории избирательного участка либо о снятии его с регистрационного учета по месту жительства;</w:t>
      </w:r>
    </w:p>
    <w:p w:rsidR="00B72FA2" w:rsidRPr="006E0BB2" w:rsidRDefault="00B72FA2" w:rsidP="00963756">
      <w:pPr>
        <w:pStyle w:val="ab"/>
        <w:rPr>
          <w:rFonts w:ascii="Arial" w:hAnsi="Arial" w:cs="Arial"/>
          <w:iCs/>
          <w:sz w:val="24"/>
        </w:rPr>
      </w:pPr>
      <w:r w:rsidRPr="006E0BB2">
        <w:rPr>
          <w:rFonts w:ascii="Arial" w:hAnsi="Arial" w:cs="Arial"/>
          <w:iCs/>
          <w:sz w:val="24"/>
        </w:rPr>
        <w:t>военного комиссара – о призыве избирателя на военную службу;</w:t>
      </w:r>
    </w:p>
    <w:p w:rsidR="00B72FA2" w:rsidRPr="006E0BB2" w:rsidRDefault="00B72FA2" w:rsidP="00963756">
      <w:pPr>
        <w:pStyle w:val="ab"/>
        <w:rPr>
          <w:rFonts w:ascii="Arial" w:hAnsi="Arial" w:cs="Arial"/>
          <w:iCs/>
          <w:sz w:val="24"/>
        </w:rPr>
      </w:pPr>
      <w:r w:rsidRPr="006E0BB2">
        <w:rPr>
          <w:rFonts w:ascii="Arial" w:hAnsi="Arial" w:cs="Arial"/>
          <w:iCs/>
          <w:sz w:val="24"/>
        </w:rPr>
        <w:t>руководителя образовательного учреждения с очной формой обучения, в том числе руководителя военного образовательного учреждения профессионального образования, – об избирателях, обучающихся по очной форме обучения и зарегистрированных по месту пребывания в общежитии (по месту нахождения учебного заведения);</w:t>
      </w:r>
    </w:p>
    <w:p w:rsidR="00B72FA2" w:rsidRPr="006E0BB2" w:rsidRDefault="00B72FA2" w:rsidP="00963756">
      <w:pPr>
        <w:pStyle w:val="ab"/>
        <w:rPr>
          <w:rFonts w:ascii="Arial" w:hAnsi="Arial" w:cs="Arial"/>
          <w:iCs/>
          <w:sz w:val="24"/>
        </w:rPr>
      </w:pPr>
      <w:r w:rsidRPr="006E0BB2">
        <w:rPr>
          <w:rFonts w:ascii="Arial" w:hAnsi="Arial" w:cs="Arial"/>
          <w:iCs/>
          <w:sz w:val="24"/>
        </w:rPr>
        <w:t>суда – о признании избирателя недееспособным, а также о включении избирателя в список избирателей, об установлении факта нахождения места жительства избирателя на территории избирательного участка;</w:t>
      </w:r>
    </w:p>
    <w:p w:rsidR="00B72FA2" w:rsidRPr="006E0BB2" w:rsidRDefault="00B72FA2" w:rsidP="00963756">
      <w:pPr>
        <w:pStyle w:val="ab"/>
        <w:rPr>
          <w:rFonts w:ascii="Arial" w:hAnsi="Arial" w:cs="Arial"/>
          <w:iCs/>
          <w:sz w:val="24"/>
        </w:rPr>
      </w:pPr>
      <w:r w:rsidRPr="006E0BB2">
        <w:rPr>
          <w:rFonts w:ascii="Arial" w:hAnsi="Arial" w:cs="Arial"/>
          <w:iCs/>
          <w:sz w:val="24"/>
        </w:rPr>
        <w:t>ТИК – о включении избирателя в список избирателей на другом избирательном участке.</w:t>
      </w:r>
    </w:p>
    <w:p w:rsidR="00B72FA2" w:rsidRPr="006E0BB2" w:rsidRDefault="00B72FA2" w:rsidP="00963756">
      <w:pPr>
        <w:pStyle w:val="ab"/>
        <w:rPr>
          <w:rFonts w:ascii="Arial" w:hAnsi="Arial" w:cs="Arial"/>
          <w:iCs/>
          <w:sz w:val="24"/>
        </w:rPr>
      </w:pPr>
      <w:r w:rsidRPr="006E0BB2">
        <w:rPr>
          <w:rFonts w:ascii="Arial" w:hAnsi="Arial" w:cs="Arial"/>
          <w:iCs/>
          <w:sz w:val="24"/>
        </w:rPr>
        <w:t xml:space="preserve">Уполномоченные органы направляют указанные выше сведения в участковые избирательные комиссии не ранее чем за 20 дней до дня голосования каждые три дня, а за </w:t>
      </w:r>
      <w:r>
        <w:rPr>
          <w:rFonts w:ascii="Arial" w:hAnsi="Arial" w:cs="Arial"/>
          <w:iCs/>
          <w:sz w:val="24"/>
        </w:rPr>
        <w:t>семь</w:t>
      </w:r>
      <w:r w:rsidRPr="006E0BB2">
        <w:rPr>
          <w:rFonts w:ascii="Arial" w:hAnsi="Arial" w:cs="Arial"/>
          <w:iCs/>
          <w:sz w:val="24"/>
        </w:rPr>
        <w:t xml:space="preserve"> и менее дней до дня голосования – ежедневно.</w:t>
      </w:r>
    </w:p>
    <w:p w:rsidR="00B72FA2" w:rsidRPr="006E0BB2" w:rsidRDefault="00B72FA2" w:rsidP="00963756">
      <w:pPr>
        <w:pStyle w:val="ab"/>
        <w:rPr>
          <w:rFonts w:ascii="Arial" w:hAnsi="Arial" w:cs="Arial"/>
          <w:sz w:val="24"/>
        </w:rPr>
      </w:pPr>
    </w:p>
    <w:p w:rsidR="00B72FA2" w:rsidRDefault="00B72FA2" w:rsidP="00963756">
      <w:pPr>
        <w:pStyle w:val="ab"/>
        <w:rPr>
          <w:rFonts w:ascii="Arial" w:hAnsi="Arial" w:cs="Arial"/>
          <w:sz w:val="24"/>
        </w:rPr>
      </w:pPr>
    </w:p>
    <w:tbl>
      <w:tblPr>
        <w:tblW w:w="0" w:type="auto"/>
        <w:tblLook w:val="0000"/>
      </w:tblPr>
      <w:tblGrid>
        <w:gridCol w:w="468"/>
        <w:gridCol w:w="633"/>
        <w:gridCol w:w="8753"/>
      </w:tblGrid>
      <w:tr w:rsidR="00B72FA2">
        <w:trPr>
          <w:cantSplit/>
        </w:trPr>
        <w:tc>
          <w:tcPr>
            <w:tcW w:w="468" w:type="dxa"/>
            <w:tcBorders>
              <w:top w:val="single" w:sz="12" w:space="0" w:color="auto"/>
              <w:left w:val="single" w:sz="12" w:space="0" w:color="auto"/>
              <w:bottom w:val="single" w:sz="12" w:space="0" w:color="auto"/>
              <w:right w:val="single" w:sz="12" w:space="0" w:color="auto"/>
            </w:tcBorders>
          </w:tcPr>
          <w:p w:rsidR="00B72FA2" w:rsidRDefault="00E05791" w:rsidP="00963756">
            <w:pPr>
              <w:pStyle w:val="ConsPlusNormal"/>
              <w:widowControl/>
              <w:ind w:firstLine="0"/>
              <w:jc w:val="both"/>
              <w:rPr>
                <w:rFonts w:ascii="Arial" w:hAnsi="Arial" w:cs="Arial"/>
                <w:b/>
                <w:bCs/>
                <w:sz w:val="40"/>
                <w:szCs w:val="40"/>
              </w:rPr>
            </w:pPr>
            <w:r>
              <w:rPr>
                <w:noProof/>
              </w:rPr>
              <w:pict>
                <v:line id="_x0000_s1046" style="position:absolute;left:0;text-align:left;flip:y;z-index:20" from=".4pt,-3.05pt" to="17.2pt,22pt" strokeweight="2.25pt"/>
              </w:pict>
            </w:r>
            <w:r>
              <w:rPr>
                <w:noProof/>
              </w:rPr>
              <w:pict>
                <v:line id="_x0000_s1047" style="position:absolute;left:0;text-align:left;z-index:19" from="-3.75pt,8.55pt" to="0,21.75pt" strokeweight="3pt"/>
              </w:pict>
            </w:r>
          </w:p>
        </w:tc>
        <w:tc>
          <w:tcPr>
            <w:tcW w:w="633" w:type="dxa"/>
            <w:vMerge w:val="restart"/>
            <w:tcBorders>
              <w:top w:val="nil"/>
              <w:left w:val="single" w:sz="12" w:space="0" w:color="auto"/>
              <w:bottom w:val="nil"/>
              <w:right w:val="nil"/>
            </w:tcBorders>
          </w:tcPr>
          <w:p w:rsidR="00B72FA2" w:rsidRDefault="00B72FA2" w:rsidP="00963756">
            <w:pPr>
              <w:pStyle w:val="ConsPlusNormal"/>
              <w:widowControl/>
              <w:ind w:firstLine="0"/>
              <w:jc w:val="right"/>
              <w:rPr>
                <w:rFonts w:ascii="Arial" w:hAnsi="Arial" w:cs="Arial"/>
                <w:b/>
                <w:bCs/>
                <w:i/>
                <w:iCs/>
                <w:sz w:val="24"/>
              </w:rPr>
            </w:pPr>
            <w:r>
              <w:rPr>
                <w:rFonts w:ascii="Arial" w:hAnsi="Arial" w:cs="Arial"/>
                <w:b/>
                <w:bCs/>
                <w:i/>
                <w:iCs/>
                <w:sz w:val="24"/>
              </w:rPr>
              <w:t>11.</w:t>
            </w:r>
          </w:p>
        </w:tc>
        <w:tc>
          <w:tcPr>
            <w:tcW w:w="8753" w:type="dxa"/>
            <w:vMerge w:val="restart"/>
            <w:tcBorders>
              <w:top w:val="nil"/>
              <w:left w:val="nil"/>
              <w:bottom w:val="nil"/>
              <w:right w:val="nil"/>
            </w:tcBorders>
          </w:tcPr>
          <w:p w:rsidR="00B72FA2" w:rsidRDefault="00B72FA2" w:rsidP="00963756">
            <w:pPr>
              <w:pStyle w:val="ConsPlusNormal"/>
              <w:widowControl/>
              <w:ind w:firstLine="0"/>
              <w:jc w:val="both"/>
              <w:rPr>
                <w:rFonts w:ascii="Arial" w:hAnsi="Arial" w:cs="Arial"/>
                <w:b/>
                <w:bCs/>
                <w:i/>
                <w:iCs/>
                <w:sz w:val="24"/>
              </w:rPr>
            </w:pPr>
            <w:r>
              <w:rPr>
                <w:rFonts w:ascii="Arial" w:hAnsi="Arial" w:cs="Arial"/>
                <w:b/>
                <w:bCs/>
                <w:i/>
                <w:iCs/>
                <w:sz w:val="24"/>
              </w:rPr>
              <w:t xml:space="preserve">В каких случаях уточнение списка избирателей по личному письменному заявлению избирателя производится УИК незамедлительно?  </w:t>
            </w:r>
          </w:p>
        </w:tc>
      </w:tr>
      <w:tr w:rsidR="00B72FA2">
        <w:trPr>
          <w:cantSplit/>
        </w:trPr>
        <w:tc>
          <w:tcPr>
            <w:tcW w:w="468" w:type="dxa"/>
            <w:tcBorders>
              <w:top w:val="single" w:sz="12" w:space="0" w:color="auto"/>
              <w:left w:val="nil"/>
              <w:bottom w:val="nil"/>
              <w:right w:val="nil"/>
            </w:tcBorders>
          </w:tcPr>
          <w:p w:rsidR="00B72FA2"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r>
    </w:tbl>
    <w:p w:rsidR="00B72FA2" w:rsidRDefault="00B72FA2" w:rsidP="00963756">
      <w:pPr>
        <w:pStyle w:val="ab"/>
        <w:rPr>
          <w:rFonts w:ascii="Arial" w:hAnsi="Arial" w:cs="Arial"/>
          <w:sz w:val="24"/>
        </w:rPr>
      </w:pPr>
    </w:p>
    <w:p w:rsidR="00B72FA2" w:rsidRPr="006E0BB2" w:rsidRDefault="00B72FA2" w:rsidP="00963756">
      <w:pPr>
        <w:pStyle w:val="ab"/>
        <w:rPr>
          <w:rFonts w:ascii="Arial" w:hAnsi="Arial" w:cs="Arial"/>
          <w:iCs/>
          <w:sz w:val="24"/>
        </w:rPr>
      </w:pPr>
      <w:r w:rsidRPr="006E0BB2">
        <w:rPr>
          <w:rFonts w:ascii="Arial" w:hAnsi="Arial" w:cs="Arial"/>
          <w:iCs/>
          <w:sz w:val="24"/>
        </w:rPr>
        <w:t>Уточнение списка избирателей по личному письменному заявлению избирателя производится по решению УИК незамедлительно в случае, если представленные документы не требуют дополнительной проверки, то есть:</w:t>
      </w:r>
    </w:p>
    <w:p w:rsidR="00B72FA2" w:rsidRPr="006E0BB2" w:rsidRDefault="00B72FA2" w:rsidP="00963756">
      <w:pPr>
        <w:pStyle w:val="ab"/>
        <w:rPr>
          <w:rFonts w:ascii="Arial" w:hAnsi="Arial" w:cs="Arial"/>
          <w:iCs/>
          <w:sz w:val="24"/>
        </w:rPr>
      </w:pPr>
      <w:r w:rsidRPr="006E0BB2">
        <w:rPr>
          <w:rFonts w:ascii="Arial" w:hAnsi="Arial" w:cs="Arial"/>
          <w:iCs/>
          <w:sz w:val="24"/>
        </w:rPr>
        <w:t>предъявлен паспорт с отметкой о регистрации по месту жительства на территории избирательного участка либо иной документ территориального органа Федеральной миграционной службы, подтверждающий факт нахождения места жительства избирателя на территории избирательного участка;</w:t>
      </w:r>
    </w:p>
    <w:p w:rsidR="00B72FA2" w:rsidRPr="006E0BB2" w:rsidRDefault="00B72FA2" w:rsidP="00963756">
      <w:pPr>
        <w:pStyle w:val="ab"/>
        <w:rPr>
          <w:rFonts w:ascii="Arial" w:hAnsi="Arial" w:cs="Arial"/>
          <w:iCs/>
          <w:sz w:val="24"/>
        </w:rPr>
      </w:pPr>
      <w:r w:rsidRPr="006E0BB2">
        <w:rPr>
          <w:rFonts w:ascii="Arial" w:hAnsi="Arial" w:cs="Arial"/>
          <w:iCs/>
          <w:sz w:val="24"/>
        </w:rPr>
        <w:t>предъявлен паспорт, свидетельство о регистрации по месту пребывания на территории избирательного участка и студенческий билет, подтверждающий очную форму обучения (для курсантов военных образовательных учреждений профессионального образования – военный билет);</w:t>
      </w:r>
    </w:p>
    <w:p w:rsidR="00B72FA2" w:rsidRPr="006E0BB2" w:rsidRDefault="00B72FA2" w:rsidP="00963756">
      <w:pPr>
        <w:pStyle w:val="-1"/>
        <w:spacing w:line="240" w:lineRule="auto"/>
        <w:rPr>
          <w:rFonts w:ascii="Arial" w:hAnsi="Arial" w:cs="Arial"/>
          <w:iCs/>
          <w:sz w:val="24"/>
        </w:rPr>
      </w:pPr>
      <w:r w:rsidRPr="006E0BB2">
        <w:rPr>
          <w:rFonts w:ascii="Arial" w:hAnsi="Arial" w:cs="Arial"/>
          <w:iCs/>
          <w:sz w:val="24"/>
        </w:rPr>
        <w:t>предъявлен паспорт и в УИК имеется информация руководителя организации, в которой избиратель временно пребывает, о месте временного пребывания избирателя, в том числе военнослужащего, проходящего военную службу по контракту, не имеющего места жительства на территории избирательного участка по месту расположения воинской части.</w:t>
      </w:r>
    </w:p>
    <w:p w:rsidR="00B72FA2" w:rsidRDefault="00B72FA2" w:rsidP="00963756">
      <w:pPr>
        <w:pStyle w:val="-1"/>
        <w:spacing w:line="240" w:lineRule="auto"/>
        <w:rPr>
          <w:rFonts w:ascii="Arial" w:hAnsi="Arial" w:cs="Arial"/>
          <w:i/>
          <w:iCs/>
          <w:sz w:val="24"/>
        </w:rPr>
      </w:pPr>
    </w:p>
    <w:p w:rsidR="00BC37BE" w:rsidRDefault="00BC37BE" w:rsidP="00963756">
      <w:pPr>
        <w:pStyle w:val="-1"/>
        <w:spacing w:line="240" w:lineRule="auto"/>
        <w:rPr>
          <w:rFonts w:ascii="Arial" w:hAnsi="Arial" w:cs="Arial"/>
          <w:i/>
          <w:iCs/>
          <w:sz w:val="24"/>
        </w:rPr>
      </w:pPr>
    </w:p>
    <w:p w:rsidR="00B72FA2" w:rsidRDefault="00B72FA2" w:rsidP="00963756">
      <w:pPr>
        <w:pStyle w:val="-1"/>
        <w:spacing w:line="240" w:lineRule="auto"/>
        <w:rPr>
          <w:rFonts w:ascii="Arial" w:hAnsi="Arial" w:cs="Arial"/>
          <w:i/>
          <w:iCs/>
          <w:sz w:val="24"/>
        </w:rPr>
      </w:pPr>
    </w:p>
    <w:tbl>
      <w:tblPr>
        <w:tblW w:w="0" w:type="auto"/>
        <w:tblLook w:val="0000"/>
      </w:tblPr>
      <w:tblGrid>
        <w:gridCol w:w="468"/>
        <w:gridCol w:w="633"/>
        <w:gridCol w:w="8753"/>
      </w:tblGrid>
      <w:tr w:rsidR="00B72FA2">
        <w:trPr>
          <w:cantSplit/>
        </w:trPr>
        <w:tc>
          <w:tcPr>
            <w:tcW w:w="468" w:type="dxa"/>
            <w:tcBorders>
              <w:top w:val="single" w:sz="12" w:space="0" w:color="auto"/>
              <w:left w:val="single" w:sz="12" w:space="0" w:color="auto"/>
              <w:bottom w:val="single" w:sz="12" w:space="0" w:color="auto"/>
              <w:right w:val="single" w:sz="12" w:space="0" w:color="auto"/>
            </w:tcBorders>
          </w:tcPr>
          <w:p w:rsidR="00B72FA2" w:rsidRDefault="00E05791" w:rsidP="00963756">
            <w:pPr>
              <w:pStyle w:val="ConsPlusNormal"/>
              <w:widowControl/>
              <w:ind w:firstLine="0"/>
              <w:jc w:val="both"/>
              <w:rPr>
                <w:rFonts w:ascii="Arial" w:hAnsi="Arial" w:cs="Arial"/>
                <w:b/>
                <w:bCs/>
                <w:sz w:val="40"/>
                <w:szCs w:val="40"/>
              </w:rPr>
            </w:pPr>
            <w:r>
              <w:rPr>
                <w:noProof/>
              </w:rPr>
              <w:pict>
                <v:line id="_x0000_s1048" style="position:absolute;left:0;text-align:left;flip:y;z-index:22" from=".4pt,-3.05pt" to="17.2pt,22pt" strokeweight="2.25pt"/>
              </w:pict>
            </w:r>
            <w:r>
              <w:rPr>
                <w:noProof/>
              </w:rPr>
              <w:pict>
                <v:line id="_x0000_s1049" style="position:absolute;left:0;text-align:left;z-index:21" from="-3.75pt,8.55pt" to="0,21.75pt" strokeweight="3pt"/>
              </w:pict>
            </w:r>
          </w:p>
        </w:tc>
        <w:tc>
          <w:tcPr>
            <w:tcW w:w="633" w:type="dxa"/>
            <w:vMerge w:val="restart"/>
            <w:tcBorders>
              <w:top w:val="nil"/>
              <w:left w:val="single" w:sz="12" w:space="0" w:color="auto"/>
              <w:bottom w:val="nil"/>
              <w:right w:val="nil"/>
            </w:tcBorders>
          </w:tcPr>
          <w:p w:rsidR="00B72FA2" w:rsidRDefault="00B72FA2" w:rsidP="00963756">
            <w:pPr>
              <w:pStyle w:val="ConsPlusNormal"/>
              <w:widowControl/>
              <w:ind w:firstLine="0"/>
              <w:jc w:val="right"/>
              <w:rPr>
                <w:rFonts w:ascii="Arial" w:hAnsi="Arial" w:cs="Arial"/>
                <w:b/>
                <w:bCs/>
                <w:i/>
                <w:iCs/>
                <w:sz w:val="24"/>
              </w:rPr>
            </w:pPr>
            <w:r>
              <w:rPr>
                <w:rFonts w:ascii="Arial" w:hAnsi="Arial" w:cs="Arial"/>
                <w:b/>
                <w:bCs/>
                <w:i/>
                <w:iCs/>
                <w:sz w:val="24"/>
              </w:rPr>
              <w:t>12.</w:t>
            </w:r>
          </w:p>
        </w:tc>
        <w:tc>
          <w:tcPr>
            <w:tcW w:w="8753" w:type="dxa"/>
            <w:vMerge w:val="restart"/>
            <w:tcBorders>
              <w:top w:val="nil"/>
              <w:left w:val="nil"/>
              <w:bottom w:val="nil"/>
              <w:right w:val="nil"/>
            </w:tcBorders>
          </w:tcPr>
          <w:p w:rsidR="00B72FA2" w:rsidRDefault="00B72FA2" w:rsidP="00963756">
            <w:pPr>
              <w:pStyle w:val="ConsPlusNormal"/>
              <w:widowControl/>
              <w:ind w:firstLine="0"/>
              <w:jc w:val="both"/>
              <w:rPr>
                <w:rFonts w:ascii="Arial" w:hAnsi="Arial" w:cs="Arial"/>
                <w:b/>
                <w:bCs/>
                <w:i/>
                <w:iCs/>
                <w:sz w:val="24"/>
              </w:rPr>
            </w:pPr>
            <w:r>
              <w:rPr>
                <w:rFonts w:ascii="Arial" w:hAnsi="Arial" w:cs="Arial"/>
                <w:b/>
                <w:bCs/>
                <w:i/>
                <w:iCs/>
                <w:sz w:val="24"/>
              </w:rPr>
              <w:t xml:space="preserve">В каких случаях производится исключение из списка избирателей?  </w:t>
            </w:r>
          </w:p>
        </w:tc>
      </w:tr>
      <w:tr w:rsidR="00B72FA2">
        <w:trPr>
          <w:cantSplit/>
        </w:trPr>
        <w:tc>
          <w:tcPr>
            <w:tcW w:w="468" w:type="dxa"/>
            <w:tcBorders>
              <w:top w:val="single" w:sz="12" w:space="0" w:color="auto"/>
              <w:left w:val="nil"/>
              <w:bottom w:val="nil"/>
              <w:right w:val="nil"/>
            </w:tcBorders>
          </w:tcPr>
          <w:p w:rsidR="00B72FA2"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r>
    </w:tbl>
    <w:p w:rsidR="00B72FA2" w:rsidRPr="006E0BB2" w:rsidRDefault="00B72FA2" w:rsidP="00963756">
      <w:pPr>
        <w:pStyle w:val="30"/>
        <w:spacing w:after="0"/>
        <w:ind w:left="0" w:firstLine="700"/>
        <w:jc w:val="both"/>
        <w:rPr>
          <w:rFonts w:ascii="Arial" w:hAnsi="Arial" w:cs="Arial"/>
          <w:iCs/>
          <w:sz w:val="24"/>
          <w:szCs w:val="28"/>
        </w:rPr>
      </w:pPr>
      <w:r w:rsidRPr="006E0BB2">
        <w:rPr>
          <w:rFonts w:ascii="Arial" w:hAnsi="Arial" w:cs="Arial"/>
          <w:iCs/>
          <w:sz w:val="24"/>
          <w:szCs w:val="28"/>
        </w:rPr>
        <w:t>Избиратель исключается из списка избирателей при выдаче открепительного удостоверения, а также на основании соответствующих официальных документов, которые (либо их копии) приобщаются УИК к списку избирателей, в случаях: смерти; изменения места жительства в случае выезда за пределы территории избирательного участка; призыва на военную службу; признания недееспособным; отбывания наказания в местах лишения свободы; включения избирателя в список избирателей на другом избирательном участке; выбытия избирателя из места временного пребывания – на основании сообщения руководителя организации, в которой избиратель временно пребывал.</w:t>
      </w:r>
    </w:p>
    <w:p w:rsidR="00B72FA2" w:rsidRDefault="00B72FA2" w:rsidP="00963756">
      <w:pPr>
        <w:pStyle w:val="-1"/>
        <w:spacing w:line="240" w:lineRule="auto"/>
        <w:rPr>
          <w:rFonts w:ascii="Arial" w:hAnsi="Arial" w:cs="Arial"/>
          <w:sz w:val="24"/>
        </w:rPr>
      </w:pPr>
    </w:p>
    <w:p w:rsidR="00B72FA2" w:rsidRDefault="00B72FA2" w:rsidP="00963756">
      <w:pPr>
        <w:pStyle w:val="-1"/>
        <w:spacing w:line="240" w:lineRule="auto"/>
        <w:rPr>
          <w:rFonts w:ascii="Arial" w:hAnsi="Arial" w:cs="Arial"/>
          <w:sz w:val="24"/>
        </w:rPr>
      </w:pPr>
    </w:p>
    <w:p w:rsidR="00BC37BE" w:rsidRDefault="00BC37BE" w:rsidP="00963756">
      <w:pPr>
        <w:pStyle w:val="-1"/>
        <w:spacing w:line="240" w:lineRule="auto"/>
        <w:rPr>
          <w:rFonts w:ascii="Arial" w:hAnsi="Arial" w:cs="Arial"/>
          <w:sz w:val="24"/>
        </w:rPr>
      </w:pPr>
    </w:p>
    <w:tbl>
      <w:tblPr>
        <w:tblW w:w="0" w:type="auto"/>
        <w:tblLook w:val="0000"/>
      </w:tblPr>
      <w:tblGrid>
        <w:gridCol w:w="468"/>
        <w:gridCol w:w="633"/>
        <w:gridCol w:w="8753"/>
      </w:tblGrid>
      <w:tr w:rsidR="00B72FA2">
        <w:trPr>
          <w:cantSplit/>
        </w:trPr>
        <w:tc>
          <w:tcPr>
            <w:tcW w:w="468" w:type="dxa"/>
            <w:tcBorders>
              <w:top w:val="single" w:sz="12" w:space="0" w:color="auto"/>
              <w:left w:val="single" w:sz="12" w:space="0" w:color="auto"/>
              <w:bottom w:val="single" w:sz="12" w:space="0" w:color="auto"/>
              <w:right w:val="single" w:sz="12" w:space="0" w:color="auto"/>
            </w:tcBorders>
          </w:tcPr>
          <w:p w:rsidR="00B72FA2" w:rsidRDefault="00E05791" w:rsidP="00963756">
            <w:pPr>
              <w:pStyle w:val="ConsPlusNormal"/>
              <w:widowControl/>
              <w:ind w:firstLine="0"/>
              <w:jc w:val="both"/>
              <w:rPr>
                <w:rFonts w:ascii="Arial" w:hAnsi="Arial" w:cs="Arial"/>
                <w:b/>
                <w:bCs/>
                <w:sz w:val="40"/>
                <w:szCs w:val="40"/>
              </w:rPr>
            </w:pPr>
            <w:r>
              <w:rPr>
                <w:noProof/>
              </w:rPr>
              <w:pict>
                <v:line id="_x0000_s1050" style="position:absolute;left:0;text-align:left;flip:y;z-index:24" from=".4pt,-3.05pt" to="17.2pt,22pt" strokeweight="2.25pt"/>
              </w:pict>
            </w:r>
            <w:r>
              <w:rPr>
                <w:noProof/>
              </w:rPr>
              <w:pict>
                <v:line id="_x0000_s1051" style="position:absolute;left:0;text-align:left;z-index:23" from="-3.75pt,8.55pt" to="0,21.75pt" strokeweight="3pt"/>
              </w:pict>
            </w:r>
          </w:p>
        </w:tc>
        <w:tc>
          <w:tcPr>
            <w:tcW w:w="633" w:type="dxa"/>
            <w:vMerge w:val="restart"/>
            <w:tcBorders>
              <w:top w:val="nil"/>
              <w:left w:val="single" w:sz="12" w:space="0" w:color="auto"/>
              <w:bottom w:val="nil"/>
              <w:right w:val="nil"/>
            </w:tcBorders>
          </w:tcPr>
          <w:p w:rsidR="00B72FA2" w:rsidRDefault="00B72FA2" w:rsidP="00963756">
            <w:pPr>
              <w:pStyle w:val="ConsPlusNormal"/>
              <w:widowControl/>
              <w:ind w:firstLine="0"/>
              <w:jc w:val="right"/>
              <w:rPr>
                <w:rFonts w:ascii="Arial" w:hAnsi="Arial" w:cs="Arial"/>
                <w:b/>
                <w:bCs/>
                <w:i/>
                <w:iCs/>
                <w:sz w:val="24"/>
              </w:rPr>
            </w:pPr>
            <w:r>
              <w:rPr>
                <w:rFonts w:ascii="Arial" w:hAnsi="Arial" w:cs="Arial"/>
                <w:b/>
                <w:bCs/>
                <w:i/>
                <w:iCs/>
                <w:sz w:val="24"/>
              </w:rPr>
              <w:t>13.</w:t>
            </w:r>
          </w:p>
        </w:tc>
        <w:tc>
          <w:tcPr>
            <w:tcW w:w="8753" w:type="dxa"/>
            <w:vMerge w:val="restart"/>
            <w:tcBorders>
              <w:top w:val="nil"/>
              <w:left w:val="nil"/>
              <w:bottom w:val="nil"/>
              <w:right w:val="nil"/>
            </w:tcBorders>
          </w:tcPr>
          <w:p w:rsidR="00B72FA2" w:rsidRDefault="00B72FA2" w:rsidP="00963756">
            <w:pPr>
              <w:pStyle w:val="ConsPlusNormal"/>
              <w:widowControl/>
              <w:ind w:firstLine="0"/>
              <w:jc w:val="both"/>
              <w:rPr>
                <w:rFonts w:ascii="Arial" w:hAnsi="Arial" w:cs="Arial"/>
                <w:b/>
                <w:bCs/>
                <w:i/>
                <w:iCs/>
                <w:sz w:val="24"/>
              </w:rPr>
            </w:pPr>
            <w:r>
              <w:rPr>
                <w:rFonts w:ascii="Arial" w:hAnsi="Arial" w:cs="Arial"/>
                <w:b/>
                <w:bCs/>
                <w:i/>
                <w:iCs/>
                <w:sz w:val="24"/>
              </w:rPr>
              <w:t xml:space="preserve">Как УИК практически осуществляет исключение из списка избирателей?  </w:t>
            </w:r>
          </w:p>
        </w:tc>
      </w:tr>
      <w:tr w:rsidR="00B72FA2">
        <w:trPr>
          <w:cantSplit/>
        </w:trPr>
        <w:tc>
          <w:tcPr>
            <w:tcW w:w="468" w:type="dxa"/>
            <w:tcBorders>
              <w:top w:val="single" w:sz="12" w:space="0" w:color="auto"/>
              <w:left w:val="nil"/>
              <w:bottom w:val="nil"/>
              <w:right w:val="nil"/>
            </w:tcBorders>
          </w:tcPr>
          <w:p w:rsidR="00B72FA2"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r>
    </w:tbl>
    <w:p w:rsidR="00B72FA2" w:rsidRPr="006E0BB2" w:rsidRDefault="00B72FA2" w:rsidP="00963756">
      <w:pPr>
        <w:pStyle w:val="22"/>
        <w:rPr>
          <w:rFonts w:ascii="Arial" w:hAnsi="Arial" w:cs="Arial"/>
          <w:i w:val="0"/>
          <w:sz w:val="24"/>
          <w:szCs w:val="26"/>
        </w:rPr>
      </w:pPr>
      <w:r w:rsidRPr="006E0BB2">
        <w:rPr>
          <w:rFonts w:ascii="Arial" w:hAnsi="Arial" w:cs="Arial"/>
          <w:i w:val="0"/>
          <w:sz w:val="24"/>
        </w:rPr>
        <w:t xml:space="preserve">Исключение из списка избирателей производится только на основании официальных документов членом УИК путем вычеркивания одной горизонтальной линией данных об избирателе, внесенных в список избирателей (первые четыре графы). При этом в списке избирателей делается соответствующая отметка </w:t>
      </w:r>
      <w:r w:rsidRPr="006E0BB2">
        <w:rPr>
          <w:rFonts w:ascii="Arial" w:hAnsi="Arial" w:cs="Arial"/>
          <w:i w:val="0"/>
          <w:sz w:val="24"/>
          <w:szCs w:val="26"/>
        </w:rPr>
        <w:t>с указанием даты ее внесения, фамилии и инициалов члена комиссии,</w:t>
      </w:r>
      <w:r w:rsidRPr="006E0BB2">
        <w:rPr>
          <w:rFonts w:ascii="Arial" w:hAnsi="Arial" w:cs="Arial"/>
          <w:i w:val="0"/>
          <w:sz w:val="24"/>
        </w:rPr>
        <w:t xml:space="preserve"> д</w:t>
      </w:r>
      <w:r w:rsidRPr="006E0BB2">
        <w:rPr>
          <w:rFonts w:ascii="Arial" w:hAnsi="Arial" w:cs="Arial"/>
          <w:i w:val="0"/>
          <w:sz w:val="24"/>
          <w:szCs w:val="26"/>
        </w:rPr>
        <w:t xml:space="preserve">ля чего могут использоваться с шестой по восьмую графы списка избирателей. Запись заверяется подписью председателя УИК с проставлением даты заверения. Примеры внесения отметок </w:t>
      </w:r>
      <w:r w:rsidRPr="006E0BB2">
        <w:rPr>
          <w:rFonts w:ascii="Arial" w:hAnsi="Arial" w:cs="Arial"/>
          <w:i w:val="0"/>
          <w:sz w:val="24"/>
        </w:rPr>
        <w:t>даны в образце № 22.</w:t>
      </w:r>
    </w:p>
    <w:p w:rsidR="00B72FA2" w:rsidRPr="006E0BB2" w:rsidRDefault="00B72FA2" w:rsidP="00963756">
      <w:pPr>
        <w:pStyle w:val="22"/>
        <w:rPr>
          <w:rFonts w:ascii="Arial" w:hAnsi="Arial" w:cs="Arial"/>
          <w:i w:val="0"/>
          <w:sz w:val="24"/>
        </w:rPr>
      </w:pPr>
    </w:p>
    <w:p w:rsidR="00B72FA2" w:rsidRPr="006E0BB2" w:rsidRDefault="00B72FA2" w:rsidP="00963756">
      <w:pPr>
        <w:pStyle w:val="22"/>
        <w:rPr>
          <w:rFonts w:ascii="Arial" w:hAnsi="Arial" w:cs="Arial"/>
          <w:i w:val="0"/>
          <w:sz w:val="24"/>
        </w:rPr>
      </w:pPr>
    </w:p>
    <w:tbl>
      <w:tblPr>
        <w:tblW w:w="0" w:type="auto"/>
        <w:tblLook w:val="0000"/>
      </w:tblPr>
      <w:tblGrid>
        <w:gridCol w:w="468"/>
        <w:gridCol w:w="633"/>
        <w:gridCol w:w="8753"/>
      </w:tblGrid>
      <w:tr w:rsidR="00B72FA2">
        <w:trPr>
          <w:cantSplit/>
        </w:trPr>
        <w:tc>
          <w:tcPr>
            <w:tcW w:w="468" w:type="dxa"/>
            <w:tcBorders>
              <w:top w:val="single" w:sz="12" w:space="0" w:color="auto"/>
              <w:left w:val="single" w:sz="12" w:space="0" w:color="auto"/>
              <w:bottom w:val="single" w:sz="12" w:space="0" w:color="auto"/>
              <w:right w:val="single" w:sz="12" w:space="0" w:color="auto"/>
            </w:tcBorders>
          </w:tcPr>
          <w:p w:rsidR="00B72FA2" w:rsidRDefault="00E05791" w:rsidP="00963756">
            <w:pPr>
              <w:pStyle w:val="ConsPlusNormal"/>
              <w:widowControl/>
              <w:ind w:firstLine="0"/>
              <w:jc w:val="both"/>
              <w:rPr>
                <w:rFonts w:ascii="Arial" w:hAnsi="Arial" w:cs="Arial"/>
                <w:b/>
                <w:bCs/>
                <w:sz w:val="40"/>
                <w:szCs w:val="40"/>
              </w:rPr>
            </w:pPr>
            <w:r>
              <w:rPr>
                <w:noProof/>
              </w:rPr>
              <w:lastRenderedPageBreak/>
              <w:pict>
                <v:line id="_x0000_s1052" style="position:absolute;left:0;text-align:left;flip:y;z-index:14" from=".4pt,-3.05pt" to="17.2pt,22pt" strokeweight="2.25pt"/>
              </w:pict>
            </w:r>
            <w:r>
              <w:rPr>
                <w:noProof/>
              </w:rPr>
              <w:pict>
                <v:line id="_x0000_s1053" style="position:absolute;left:0;text-align:left;z-index:13" from="-3.75pt,8.55pt" to="0,21.75pt" strokeweight="3pt"/>
              </w:pict>
            </w:r>
          </w:p>
        </w:tc>
        <w:tc>
          <w:tcPr>
            <w:tcW w:w="633" w:type="dxa"/>
            <w:vMerge w:val="restart"/>
            <w:tcBorders>
              <w:top w:val="nil"/>
              <w:left w:val="single" w:sz="12" w:space="0" w:color="auto"/>
              <w:bottom w:val="nil"/>
              <w:right w:val="nil"/>
            </w:tcBorders>
          </w:tcPr>
          <w:p w:rsidR="00B72FA2" w:rsidRDefault="00B72FA2" w:rsidP="00963756">
            <w:pPr>
              <w:pStyle w:val="ConsPlusNormal"/>
              <w:widowControl/>
              <w:ind w:firstLine="0"/>
              <w:jc w:val="right"/>
              <w:rPr>
                <w:rFonts w:ascii="Arial" w:hAnsi="Arial" w:cs="Arial"/>
                <w:b/>
                <w:bCs/>
                <w:i/>
                <w:iCs/>
                <w:sz w:val="24"/>
              </w:rPr>
            </w:pPr>
            <w:r>
              <w:rPr>
                <w:rFonts w:ascii="Arial" w:hAnsi="Arial" w:cs="Arial"/>
                <w:b/>
                <w:bCs/>
                <w:i/>
                <w:iCs/>
                <w:sz w:val="24"/>
              </w:rPr>
              <w:t>14.</w:t>
            </w:r>
          </w:p>
        </w:tc>
        <w:tc>
          <w:tcPr>
            <w:tcW w:w="8753" w:type="dxa"/>
            <w:vMerge w:val="restart"/>
            <w:tcBorders>
              <w:top w:val="nil"/>
              <w:left w:val="nil"/>
              <w:bottom w:val="nil"/>
              <w:right w:val="nil"/>
            </w:tcBorders>
          </w:tcPr>
          <w:p w:rsidR="00B72FA2" w:rsidRDefault="00B72FA2" w:rsidP="00963756">
            <w:pPr>
              <w:pStyle w:val="ConsPlusNormal"/>
              <w:widowControl/>
              <w:ind w:firstLine="0"/>
              <w:jc w:val="both"/>
              <w:rPr>
                <w:rFonts w:ascii="Arial" w:hAnsi="Arial" w:cs="Arial"/>
                <w:b/>
                <w:bCs/>
                <w:i/>
                <w:iCs/>
                <w:sz w:val="24"/>
              </w:rPr>
            </w:pPr>
            <w:r>
              <w:rPr>
                <w:rFonts w:ascii="Arial" w:hAnsi="Arial" w:cs="Arial"/>
                <w:b/>
                <w:bCs/>
                <w:i/>
                <w:iCs/>
                <w:sz w:val="24"/>
              </w:rPr>
              <w:t xml:space="preserve">Может ли избиратель представить УИК паспорт гражданина СССР образца 1974 года?  </w:t>
            </w:r>
          </w:p>
        </w:tc>
      </w:tr>
      <w:tr w:rsidR="00B72FA2">
        <w:trPr>
          <w:cantSplit/>
        </w:trPr>
        <w:tc>
          <w:tcPr>
            <w:tcW w:w="468" w:type="dxa"/>
            <w:tcBorders>
              <w:top w:val="single" w:sz="12" w:space="0" w:color="auto"/>
              <w:left w:val="nil"/>
              <w:bottom w:val="nil"/>
              <w:right w:val="nil"/>
            </w:tcBorders>
          </w:tcPr>
          <w:p w:rsidR="00B72FA2"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r>
    </w:tbl>
    <w:p w:rsidR="00B72FA2" w:rsidRPr="00036EF8" w:rsidRDefault="00B72FA2" w:rsidP="00963756">
      <w:pPr>
        <w:pStyle w:val="ab"/>
        <w:rPr>
          <w:rFonts w:ascii="Arial" w:hAnsi="Arial" w:cs="Arial"/>
          <w:iCs/>
          <w:sz w:val="24"/>
        </w:rPr>
      </w:pPr>
      <w:r w:rsidRPr="00036EF8">
        <w:rPr>
          <w:rFonts w:ascii="Arial" w:hAnsi="Arial" w:cs="Arial"/>
          <w:iCs/>
          <w:sz w:val="24"/>
        </w:rPr>
        <w:t>При реализации избирательных прав гражданином может быть использован паспорт гражданина СССР образца 1974 года в следующих случаях:</w:t>
      </w:r>
    </w:p>
    <w:p w:rsidR="00B72FA2" w:rsidRPr="00036EF8" w:rsidRDefault="00B72FA2" w:rsidP="00963756">
      <w:pPr>
        <w:pStyle w:val="ab"/>
        <w:rPr>
          <w:rFonts w:ascii="Arial" w:hAnsi="Arial" w:cs="Arial"/>
          <w:iCs/>
          <w:sz w:val="24"/>
        </w:rPr>
      </w:pPr>
      <w:r>
        <w:rPr>
          <w:rFonts w:ascii="Arial" w:hAnsi="Arial" w:cs="Arial"/>
          <w:iCs/>
          <w:sz w:val="24"/>
        </w:rPr>
        <w:t xml:space="preserve">если </w:t>
      </w:r>
      <w:r w:rsidRPr="00036EF8">
        <w:rPr>
          <w:rFonts w:ascii="Arial" w:hAnsi="Arial" w:cs="Arial"/>
          <w:iCs/>
          <w:sz w:val="24"/>
        </w:rPr>
        <w:t>в нем указано гражданство Российской Федерации;</w:t>
      </w:r>
    </w:p>
    <w:p w:rsidR="00B72FA2" w:rsidRPr="00036EF8" w:rsidRDefault="00B72FA2" w:rsidP="00963756">
      <w:pPr>
        <w:pStyle w:val="ab"/>
        <w:rPr>
          <w:rFonts w:ascii="Arial" w:hAnsi="Arial" w:cs="Arial"/>
          <w:iCs/>
          <w:sz w:val="24"/>
        </w:rPr>
      </w:pPr>
      <w:r w:rsidRPr="00036EF8">
        <w:rPr>
          <w:rFonts w:ascii="Arial" w:hAnsi="Arial" w:cs="Arial"/>
          <w:iCs/>
          <w:sz w:val="24"/>
        </w:rPr>
        <w:t>либо имеется вкладыш, свидетельствующий о наличии гражданства Российской Федерации;</w:t>
      </w:r>
    </w:p>
    <w:p w:rsidR="00B72FA2" w:rsidRPr="00036EF8" w:rsidRDefault="00B72FA2" w:rsidP="00963756">
      <w:pPr>
        <w:pStyle w:val="ab"/>
        <w:rPr>
          <w:rFonts w:ascii="Arial" w:hAnsi="Arial" w:cs="Arial"/>
          <w:iCs/>
          <w:sz w:val="24"/>
        </w:rPr>
      </w:pPr>
      <w:r w:rsidRPr="00036EF8">
        <w:rPr>
          <w:rFonts w:ascii="Arial" w:hAnsi="Arial" w:cs="Arial"/>
          <w:iCs/>
          <w:sz w:val="24"/>
        </w:rPr>
        <w:t>либо имеется штамп прописки по месту жительства, подтверждающий постоянное проживание на территории Российской Федерации на 6 февраля 1992 года.</w:t>
      </w:r>
    </w:p>
    <w:p w:rsidR="00B72FA2" w:rsidRDefault="00B72FA2" w:rsidP="00963756">
      <w:pPr>
        <w:pStyle w:val="ab"/>
        <w:rPr>
          <w:rFonts w:ascii="Arial" w:hAnsi="Arial" w:cs="Arial"/>
          <w:sz w:val="24"/>
        </w:rPr>
      </w:pPr>
    </w:p>
    <w:p w:rsidR="00B72FA2" w:rsidRDefault="00B72FA2" w:rsidP="00963756">
      <w:pPr>
        <w:pStyle w:val="ab"/>
        <w:rPr>
          <w:rFonts w:ascii="Arial" w:hAnsi="Arial" w:cs="Arial"/>
          <w:sz w:val="24"/>
        </w:rPr>
      </w:pPr>
    </w:p>
    <w:tbl>
      <w:tblPr>
        <w:tblW w:w="0" w:type="auto"/>
        <w:tblLook w:val="0000"/>
      </w:tblPr>
      <w:tblGrid>
        <w:gridCol w:w="468"/>
        <w:gridCol w:w="633"/>
        <w:gridCol w:w="8753"/>
      </w:tblGrid>
      <w:tr w:rsidR="00B72FA2">
        <w:trPr>
          <w:cantSplit/>
        </w:trPr>
        <w:tc>
          <w:tcPr>
            <w:tcW w:w="468" w:type="dxa"/>
            <w:tcBorders>
              <w:top w:val="single" w:sz="12" w:space="0" w:color="auto"/>
              <w:left w:val="single" w:sz="12" w:space="0" w:color="auto"/>
              <w:bottom w:val="single" w:sz="12" w:space="0" w:color="auto"/>
              <w:right w:val="single" w:sz="12" w:space="0" w:color="auto"/>
            </w:tcBorders>
          </w:tcPr>
          <w:p w:rsidR="00B72FA2" w:rsidRDefault="00E05791" w:rsidP="00963756">
            <w:pPr>
              <w:pStyle w:val="ConsPlusNormal"/>
              <w:widowControl/>
              <w:ind w:firstLine="0"/>
              <w:jc w:val="both"/>
              <w:rPr>
                <w:rFonts w:ascii="Arial" w:hAnsi="Arial" w:cs="Arial"/>
                <w:b/>
                <w:bCs/>
                <w:sz w:val="40"/>
                <w:szCs w:val="40"/>
              </w:rPr>
            </w:pPr>
            <w:r>
              <w:rPr>
                <w:noProof/>
              </w:rPr>
              <w:pict>
                <v:line id="_x0000_s1054" style="position:absolute;left:0;text-align:left;flip:y;z-index:26" from=".4pt,-3.05pt" to="17.2pt,22pt" strokeweight="2.25pt"/>
              </w:pict>
            </w:r>
            <w:r>
              <w:rPr>
                <w:noProof/>
              </w:rPr>
              <w:pict>
                <v:line id="_x0000_s1055" style="position:absolute;left:0;text-align:left;z-index:25" from="-3.75pt,8.55pt" to="0,21.75pt" strokeweight="3pt"/>
              </w:pict>
            </w:r>
          </w:p>
        </w:tc>
        <w:tc>
          <w:tcPr>
            <w:tcW w:w="633" w:type="dxa"/>
            <w:vMerge w:val="restart"/>
            <w:tcBorders>
              <w:top w:val="nil"/>
              <w:left w:val="single" w:sz="12" w:space="0" w:color="auto"/>
              <w:bottom w:val="nil"/>
              <w:right w:val="nil"/>
            </w:tcBorders>
          </w:tcPr>
          <w:p w:rsidR="00B72FA2" w:rsidRDefault="00B72FA2" w:rsidP="00963756">
            <w:pPr>
              <w:pStyle w:val="ConsPlusNormal"/>
              <w:widowControl/>
              <w:ind w:firstLine="0"/>
              <w:jc w:val="right"/>
              <w:rPr>
                <w:rFonts w:ascii="Arial" w:hAnsi="Arial" w:cs="Arial"/>
                <w:b/>
                <w:bCs/>
                <w:i/>
                <w:iCs/>
                <w:sz w:val="24"/>
              </w:rPr>
            </w:pPr>
            <w:r>
              <w:rPr>
                <w:rFonts w:ascii="Arial" w:hAnsi="Arial" w:cs="Arial"/>
                <w:b/>
                <w:bCs/>
                <w:i/>
                <w:iCs/>
                <w:sz w:val="24"/>
              </w:rPr>
              <w:t>15.</w:t>
            </w:r>
          </w:p>
        </w:tc>
        <w:tc>
          <w:tcPr>
            <w:tcW w:w="8753" w:type="dxa"/>
            <w:vMerge w:val="restart"/>
            <w:tcBorders>
              <w:top w:val="nil"/>
              <w:left w:val="nil"/>
              <w:bottom w:val="nil"/>
              <w:right w:val="nil"/>
            </w:tcBorders>
          </w:tcPr>
          <w:p w:rsidR="00B72FA2" w:rsidRDefault="00B72FA2" w:rsidP="00963756">
            <w:pPr>
              <w:pStyle w:val="ConsPlusNormal"/>
              <w:widowControl/>
              <w:ind w:firstLine="0"/>
              <w:jc w:val="both"/>
              <w:rPr>
                <w:rFonts w:ascii="Arial" w:hAnsi="Arial" w:cs="Arial"/>
                <w:b/>
                <w:bCs/>
                <w:i/>
                <w:iCs/>
                <w:sz w:val="24"/>
              </w:rPr>
            </w:pPr>
            <w:r>
              <w:rPr>
                <w:rFonts w:ascii="Arial" w:hAnsi="Arial" w:cs="Arial"/>
                <w:b/>
                <w:bCs/>
                <w:i/>
                <w:iCs/>
                <w:sz w:val="24"/>
              </w:rPr>
              <w:t xml:space="preserve">Какие действия должна предпринять УИК, если от избирателя поступило сообщение, что в списке избирателей значится его умерший родственник, проживавший с ним в одной квартире?  </w:t>
            </w:r>
          </w:p>
        </w:tc>
      </w:tr>
      <w:tr w:rsidR="00B72FA2">
        <w:trPr>
          <w:cantSplit/>
        </w:trPr>
        <w:tc>
          <w:tcPr>
            <w:tcW w:w="468" w:type="dxa"/>
            <w:tcBorders>
              <w:top w:val="single" w:sz="12" w:space="0" w:color="auto"/>
              <w:left w:val="nil"/>
              <w:bottom w:val="nil"/>
              <w:right w:val="nil"/>
            </w:tcBorders>
          </w:tcPr>
          <w:p w:rsidR="00B72FA2"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Default="00B72FA2" w:rsidP="00963756">
            <w:pPr>
              <w:pStyle w:val="ConsPlusNormal"/>
              <w:widowControl/>
              <w:ind w:firstLine="0"/>
              <w:jc w:val="both"/>
              <w:rPr>
                <w:rFonts w:ascii="Arial" w:hAnsi="Arial" w:cs="Arial"/>
              </w:rPr>
            </w:pPr>
          </w:p>
        </w:tc>
      </w:tr>
    </w:tbl>
    <w:p w:rsidR="00B72FA2" w:rsidRDefault="00B72FA2" w:rsidP="00963756">
      <w:pPr>
        <w:pStyle w:val="ab"/>
        <w:rPr>
          <w:rFonts w:ascii="Arial" w:hAnsi="Arial" w:cs="Arial"/>
          <w:i/>
          <w:iCs/>
          <w:sz w:val="24"/>
        </w:rPr>
      </w:pPr>
    </w:p>
    <w:p w:rsidR="00B72FA2" w:rsidRPr="00036EF8" w:rsidRDefault="00B72FA2" w:rsidP="00963756">
      <w:pPr>
        <w:pStyle w:val="ab"/>
        <w:rPr>
          <w:rFonts w:ascii="Arial" w:hAnsi="Arial" w:cs="Arial"/>
          <w:iCs/>
          <w:sz w:val="24"/>
        </w:rPr>
      </w:pPr>
      <w:r w:rsidRPr="00036EF8">
        <w:rPr>
          <w:rFonts w:ascii="Arial" w:hAnsi="Arial" w:cs="Arial"/>
          <w:iCs/>
          <w:sz w:val="24"/>
        </w:rPr>
        <w:t>При получении такого сообщения председателю УИК (заместителю председателя либо секретарю</w:t>
      </w:r>
      <w:r>
        <w:rPr>
          <w:rFonts w:ascii="Arial" w:hAnsi="Arial" w:cs="Arial"/>
          <w:iCs/>
          <w:sz w:val="24"/>
        </w:rPr>
        <w:t xml:space="preserve"> УИК)</w:t>
      </w:r>
      <w:r w:rsidRPr="00036EF8">
        <w:rPr>
          <w:rFonts w:ascii="Arial" w:hAnsi="Arial" w:cs="Arial"/>
          <w:iCs/>
          <w:sz w:val="24"/>
        </w:rPr>
        <w:t xml:space="preserve">, если избиратель предъявил свидетельство о смерти своего родственника, рекомендуется изготовить и приобщить к списку избирателей копию предъявленного свидетельства и произвести исключение умершего избирателя из списка избирателей. Форма записи приведена в образце </w:t>
      </w:r>
      <w:r>
        <w:rPr>
          <w:rFonts w:ascii="Arial" w:hAnsi="Arial" w:cs="Arial"/>
          <w:iCs/>
          <w:sz w:val="24"/>
        </w:rPr>
        <w:br/>
      </w:r>
      <w:r w:rsidRPr="00036EF8">
        <w:rPr>
          <w:rFonts w:ascii="Arial" w:hAnsi="Arial" w:cs="Arial"/>
          <w:iCs/>
          <w:sz w:val="24"/>
        </w:rPr>
        <w:t>№ 22.</w:t>
      </w:r>
    </w:p>
    <w:p w:rsidR="00B72FA2" w:rsidRPr="00036EF8" w:rsidRDefault="00B72FA2" w:rsidP="00963756">
      <w:pPr>
        <w:pStyle w:val="ab"/>
        <w:rPr>
          <w:rFonts w:ascii="Arial" w:hAnsi="Arial" w:cs="Arial"/>
          <w:iCs/>
          <w:sz w:val="24"/>
        </w:rPr>
      </w:pPr>
      <w:r w:rsidRPr="00036EF8">
        <w:rPr>
          <w:rFonts w:ascii="Arial" w:hAnsi="Arial" w:cs="Arial"/>
          <w:iCs/>
          <w:sz w:val="24"/>
        </w:rPr>
        <w:t>В случае если избиратель не смог предъявить указанное свидетельство, УИК направляет запрос в соответствующий ЗАГС непосредственно либо через ТИК</w:t>
      </w:r>
      <w:r>
        <w:rPr>
          <w:rFonts w:ascii="Arial" w:hAnsi="Arial" w:cs="Arial"/>
          <w:iCs/>
          <w:sz w:val="24"/>
        </w:rPr>
        <w:t>,</w:t>
      </w:r>
      <w:r w:rsidRPr="00036EF8">
        <w:rPr>
          <w:rFonts w:ascii="Arial" w:hAnsi="Arial" w:cs="Arial"/>
          <w:iCs/>
          <w:sz w:val="24"/>
        </w:rPr>
        <w:t xml:space="preserve"> и только после получения официального подтверждение из ЗАГСа производится исключение умершего избирателя из списка избирателей.</w:t>
      </w:r>
    </w:p>
    <w:p w:rsidR="00B72FA2" w:rsidRPr="00036EF8" w:rsidRDefault="00B72FA2" w:rsidP="00963756">
      <w:pPr>
        <w:pStyle w:val="ab"/>
        <w:rPr>
          <w:rFonts w:ascii="Arial" w:hAnsi="Arial" w:cs="Arial"/>
          <w:iCs/>
          <w:sz w:val="24"/>
        </w:rPr>
      </w:pPr>
      <w:r w:rsidRPr="00036EF8">
        <w:rPr>
          <w:rFonts w:ascii="Arial" w:hAnsi="Arial" w:cs="Arial"/>
          <w:iCs/>
          <w:sz w:val="24"/>
        </w:rPr>
        <w:t>УИК не вправе производить исключение из списка избирателей без наличия официальных документов уполномоченных органов.</w:t>
      </w:r>
    </w:p>
    <w:p w:rsidR="00B72FA2" w:rsidRPr="00036EF8" w:rsidRDefault="00B72FA2" w:rsidP="00963756">
      <w:pPr>
        <w:pStyle w:val="aa"/>
        <w:widowControl/>
        <w:jc w:val="center"/>
        <w:rPr>
          <w:rFonts w:ascii="Arial" w:hAnsi="Arial" w:cs="Arial"/>
          <w:szCs w:val="28"/>
        </w:rPr>
      </w:pPr>
    </w:p>
    <w:p w:rsidR="00B72FA2" w:rsidRPr="00FF7DED" w:rsidRDefault="00B72FA2" w:rsidP="00963756">
      <w:pPr>
        <w:pStyle w:val="-1"/>
        <w:spacing w:line="240" w:lineRule="auto"/>
        <w:rPr>
          <w:rFonts w:ascii="Arial" w:hAnsi="Arial" w:cs="Arial"/>
          <w:i/>
          <w:iCs/>
          <w:sz w:val="24"/>
        </w:rPr>
      </w:pPr>
    </w:p>
    <w:tbl>
      <w:tblPr>
        <w:tblW w:w="0" w:type="auto"/>
        <w:tblLook w:val="0000"/>
      </w:tblPr>
      <w:tblGrid>
        <w:gridCol w:w="468"/>
        <w:gridCol w:w="633"/>
        <w:gridCol w:w="8753"/>
      </w:tblGrid>
      <w:tr w:rsidR="00B72FA2" w:rsidRPr="00FF7DE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FF7DED" w:rsidRDefault="00E05791" w:rsidP="00963756">
            <w:pPr>
              <w:pStyle w:val="ConsPlusNormal"/>
              <w:widowControl/>
              <w:ind w:firstLine="0"/>
              <w:jc w:val="both"/>
              <w:rPr>
                <w:rFonts w:ascii="Arial" w:hAnsi="Arial" w:cs="Arial"/>
                <w:b/>
                <w:bCs/>
                <w:sz w:val="40"/>
                <w:szCs w:val="40"/>
              </w:rPr>
            </w:pPr>
            <w:r>
              <w:rPr>
                <w:noProof/>
              </w:rPr>
              <w:pict>
                <v:line id="_x0000_s1056" style="position:absolute;left:0;text-align:left;flip:y;z-index:28" from=".4pt,-3.05pt" to="17.2pt,22pt" strokeweight="2.25pt"/>
              </w:pict>
            </w:r>
            <w:r>
              <w:rPr>
                <w:noProof/>
              </w:rPr>
              <w:pict>
                <v:line id="_x0000_s1057" style="position:absolute;left:0;text-align:left;z-index:27" from="-3.75pt,8.55pt" to="0,21.75pt" strokeweight="3pt"/>
              </w:pict>
            </w:r>
          </w:p>
        </w:tc>
        <w:tc>
          <w:tcPr>
            <w:tcW w:w="633" w:type="dxa"/>
            <w:vMerge w:val="restart"/>
            <w:tcBorders>
              <w:top w:val="nil"/>
              <w:left w:val="single" w:sz="12" w:space="0" w:color="auto"/>
              <w:bottom w:val="nil"/>
              <w:right w:val="nil"/>
            </w:tcBorders>
          </w:tcPr>
          <w:p w:rsidR="00B72FA2" w:rsidRPr="00FF7DED" w:rsidRDefault="00B72FA2" w:rsidP="00963756">
            <w:pPr>
              <w:pStyle w:val="ConsPlusNormal"/>
              <w:widowControl/>
              <w:ind w:firstLine="0"/>
              <w:jc w:val="right"/>
              <w:rPr>
                <w:rFonts w:ascii="Arial" w:hAnsi="Arial" w:cs="Arial"/>
                <w:b/>
                <w:bCs/>
                <w:i/>
                <w:iCs/>
                <w:sz w:val="24"/>
              </w:rPr>
            </w:pPr>
            <w:r w:rsidRPr="00FF7DED">
              <w:rPr>
                <w:rFonts w:ascii="Arial" w:hAnsi="Arial" w:cs="Arial"/>
                <w:b/>
                <w:bCs/>
                <w:i/>
                <w:iCs/>
                <w:sz w:val="24"/>
              </w:rPr>
              <w:t>1</w:t>
            </w:r>
            <w:r>
              <w:rPr>
                <w:rFonts w:ascii="Arial" w:hAnsi="Arial" w:cs="Arial"/>
                <w:b/>
                <w:bCs/>
                <w:i/>
                <w:iCs/>
                <w:sz w:val="24"/>
              </w:rPr>
              <w:t>6</w:t>
            </w:r>
            <w:r w:rsidRPr="00FF7DED">
              <w:rPr>
                <w:rFonts w:ascii="Arial" w:hAnsi="Arial" w:cs="Arial"/>
                <w:b/>
                <w:bCs/>
                <w:i/>
                <w:iCs/>
                <w:sz w:val="24"/>
              </w:rPr>
              <w:t>.</w:t>
            </w:r>
          </w:p>
        </w:tc>
        <w:tc>
          <w:tcPr>
            <w:tcW w:w="8753" w:type="dxa"/>
            <w:vMerge w:val="restart"/>
            <w:tcBorders>
              <w:top w:val="nil"/>
              <w:left w:val="nil"/>
              <w:bottom w:val="nil"/>
              <w:right w:val="nil"/>
            </w:tcBorders>
          </w:tcPr>
          <w:p w:rsidR="00B72FA2" w:rsidRPr="00FF7DED" w:rsidRDefault="00B72FA2" w:rsidP="00963756">
            <w:pPr>
              <w:pStyle w:val="ConsPlusNormal"/>
              <w:widowControl/>
              <w:ind w:firstLine="0"/>
              <w:jc w:val="both"/>
              <w:rPr>
                <w:rFonts w:ascii="Arial" w:hAnsi="Arial" w:cs="Arial"/>
                <w:b/>
                <w:bCs/>
                <w:i/>
                <w:iCs/>
                <w:sz w:val="24"/>
              </w:rPr>
            </w:pPr>
            <w:r w:rsidRPr="00FF7DED">
              <w:rPr>
                <w:rFonts w:ascii="Arial" w:hAnsi="Arial" w:cs="Arial"/>
                <w:b/>
                <w:bCs/>
                <w:i/>
                <w:iCs/>
                <w:sz w:val="24"/>
              </w:rPr>
              <w:t xml:space="preserve">Как УИК должна вычеркивать из избирательного бюллетеня данные кандидата, выбывшего из федеральной либо региональной части федерального списка кандидатов?  </w:t>
            </w:r>
          </w:p>
        </w:tc>
      </w:tr>
      <w:tr w:rsidR="00B72FA2" w:rsidRPr="00FF7DED">
        <w:trPr>
          <w:cantSplit/>
        </w:trPr>
        <w:tc>
          <w:tcPr>
            <w:tcW w:w="468" w:type="dxa"/>
            <w:tcBorders>
              <w:top w:val="single" w:sz="12" w:space="0" w:color="auto"/>
              <w:left w:val="nil"/>
              <w:bottom w:val="nil"/>
              <w:right w:val="nil"/>
            </w:tcBorders>
          </w:tcPr>
          <w:p w:rsidR="00B72FA2" w:rsidRPr="00FF7DE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FF7DE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FF7DED" w:rsidRDefault="00B72FA2" w:rsidP="00963756">
            <w:pPr>
              <w:pStyle w:val="ConsPlusNormal"/>
              <w:widowControl/>
              <w:ind w:firstLine="0"/>
              <w:jc w:val="both"/>
              <w:rPr>
                <w:rFonts w:ascii="Arial" w:hAnsi="Arial" w:cs="Arial"/>
              </w:rPr>
            </w:pPr>
          </w:p>
        </w:tc>
      </w:tr>
    </w:tbl>
    <w:p w:rsidR="00B72FA2" w:rsidRPr="00FF7DED" w:rsidRDefault="00B72FA2" w:rsidP="00963756">
      <w:pPr>
        <w:pStyle w:val="-1"/>
        <w:spacing w:line="240" w:lineRule="auto"/>
        <w:rPr>
          <w:rFonts w:ascii="Arial" w:hAnsi="Arial" w:cs="Arial"/>
          <w:sz w:val="24"/>
        </w:rPr>
      </w:pPr>
    </w:p>
    <w:p w:rsidR="00B72FA2" w:rsidRPr="00036EF8" w:rsidRDefault="00B72FA2" w:rsidP="00963756">
      <w:pPr>
        <w:pStyle w:val="22"/>
        <w:rPr>
          <w:rFonts w:ascii="Arial" w:hAnsi="Arial" w:cs="Arial"/>
          <w:i w:val="0"/>
          <w:sz w:val="24"/>
          <w:szCs w:val="26"/>
        </w:rPr>
      </w:pPr>
      <w:r w:rsidRPr="00036EF8">
        <w:rPr>
          <w:rFonts w:ascii="Arial" w:hAnsi="Arial" w:cs="Arial"/>
          <w:i w:val="0"/>
          <w:sz w:val="24"/>
        </w:rPr>
        <w:t>Вычеркивание данных о выбывшем кандидате осуществляется одной прямой линией, которая проводится по линейке, как правило, шариковой ручкой черного, фиолетового либо синего цвета. Необходимо иметь в</w:t>
      </w:r>
      <w:r>
        <w:rPr>
          <w:rFonts w:ascii="Arial" w:hAnsi="Arial" w:cs="Arial"/>
          <w:i w:val="0"/>
          <w:sz w:val="24"/>
        </w:rPr>
        <w:t xml:space="preserve"> </w:t>
      </w:r>
      <w:r w:rsidRPr="00036EF8">
        <w:rPr>
          <w:rFonts w:ascii="Arial" w:hAnsi="Arial" w:cs="Arial"/>
          <w:i w:val="0"/>
          <w:sz w:val="24"/>
        </w:rPr>
        <w:t xml:space="preserve">виду, что вычеркивание указанных данных из избирательного бюллетеня может производиться только по официальному указанию ЦИК России, которым может быть определен и иной порядок непосредственного осуществления вычеркивания. </w:t>
      </w:r>
    </w:p>
    <w:p w:rsidR="00B72FA2" w:rsidRDefault="00B72FA2" w:rsidP="00963756">
      <w:pPr>
        <w:autoSpaceDE w:val="0"/>
        <w:autoSpaceDN w:val="0"/>
        <w:spacing w:before="0" w:after="0"/>
        <w:jc w:val="center"/>
        <w:rPr>
          <w:rFonts w:ascii="Arial" w:hAnsi="Arial" w:cs="Arial"/>
          <w:sz w:val="28"/>
          <w:szCs w:val="28"/>
        </w:rPr>
      </w:pPr>
    </w:p>
    <w:p w:rsidR="00B72FA2" w:rsidRDefault="00B72FA2" w:rsidP="00963756">
      <w:pPr>
        <w:pStyle w:val="aa"/>
        <w:widowControl/>
        <w:ind w:left="243" w:firstLine="709"/>
        <w:jc w:val="both"/>
        <w:rPr>
          <w:rFonts w:ascii="Arial" w:hAnsi="Arial" w:cs="Arial"/>
          <w:szCs w:val="28"/>
        </w:rPr>
      </w:pPr>
    </w:p>
    <w:tbl>
      <w:tblPr>
        <w:tblW w:w="0" w:type="auto"/>
        <w:tblLook w:val="0000"/>
      </w:tblPr>
      <w:tblGrid>
        <w:gridCol w:w="468"/>
        <w:gridCol w:w="633"/>
        <w:gridCol w:w="8753"/>
      </w:tblGrid>
      <w:tr w:rsidR="00B72FA2" w:rsidRPr="00AE2C66">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AE2C66" w:rsidRDefault="00E05791" w:rsidP="00963756">
            <w:pPr>
              <w:pStyle w:val="ConsPlusNormal"/>
              <w:widowControl/>
              <w:ind w:firstLine="0"/>
              <w:jc w:val="both"/>
              <w:rPr>
                <w:rFonts w:ascii="Arial" w:hAnsi="Arial" w:cs="Arial"/>
                <w:b/>
                <w:bCs/>
                <w:sz w:val="40"/>
                <w:szCs w:val="40"/>
                <w:highlight w:val="red"/>
              </w:rPr>
            </w:pPr>
            <w:r>
              <w:rPr>
                <w:noProof/>
              </w:rPr>
              <w:pict>
                <v:line id="_x0000_s1058" style="position:absolute;left:0;text-align:left;flip:y;z-index:30" from=".4pt,-3.05pt" to="17.2pt,22pt" strokeweight="2.25pt"/>
              </w:pict>
            </w:r>
            <w:r>
              <w:rPr>
                <w:noProof/>
              </w:rPr>
              <w:pict>
                <v:line id="_x0000_s1059" style="position:absolute;left:0;text-align:left;z-index:29" from="-3.75pt,8.55pt" to="0,21.75pt" strokeweight="3pt"/>
              </w:pict>
            </w:r>
          </w:p>
        </w:tc>
        <w:tc>
          <w:tcPr>
            <w:tcW w:w="633" w:type="dxa"/>
            <w:vMerge w:val="restart"/>
            <w:tcBorders>
              <w:top w:val="nil"/>
              <w:left w:val="single" w:sz="12" w:space="0" w:color="auto"/>
              <w:bottom w:val="nil"/>
              <w:right w:val="nil"/>
            </w:tcBorders>
          </w:tcPr>
          <w:p w:rsidR="00B72FA2" w:rsidRPr="001E5704" w:rsidRDefault="00B72FA2" w:rsidP="00963756">
            <w:pPr>
              <w:pStyle w:val="ConsPlusNormal"/>
              <w:widowControl/>
              <w:ind w:firstLine="0"/>
              <w:jc w:val="right"/>
              <w:rPr>
                <w:rFonts w:ascii="Arial" w:hAnsi="Arial" w:cs="Arial"/>
                <w:b/>
                <w:bCs/>
                <w:i/>
                <w:iCs/>
                <w:sz w:val="24"/>
              </w:rPr>
            </w:pPr>
            <w:r w:rsidRPr="001E5704">
              <w:rPr>
                <w:rFonts w:ascii="Arial" w:hAnsi="Arial" w:cs="Arial"/>
                <w:b/>
                <w:bCs/>
                <w:i/>
                <w:iCs/>
                <w:sz w:val="24"/>
              </w:rPr>
              <w:t>17</w:t>
            </w:r>
            <w:r>
              <w:rPr>
                <w:rFonts w:ascii="Arial" w:hAnsi="Arial" w:cs="Arial"/>
                <w:b/>
                <w:bCs/>
                <w:i/>
                <w:iCs/>
                <w:sz w:val="24"/>
              </w:rPr>
              <w:t>.</w:t>
            </w:r>
          </w:p>
        </w:tc>
        <w:tc>
          <w:tcPr>
            <w:tcW w:w="8753" w:type="dxa"/>
            <w:vMerge w:val="restart"/>
            <w:tcBorders>
              <w:top w:val="nil"/>
              <w:left w:val="nil"/>
              <w:bottom w:val="nil"/>
              <w:right w:val="nil"/>
            </w:tcBorders>
          </w:tcPr>
          <w:p w:rsidR="00B72FA2" w:rsidRPr="00AE2C66" w:rsidRDefault="00B72FA2" w:rsidP="00963756">
            <w:pPr>
              <w:pStyle w:val="ConsPlusNormal"/>
              <w:widowControl/>
              <w:ind w:firstLine="0"/>
              <w:jc w:val="both"/>
              <w:rPr>
                <w:rFonts w:ascii="Arial" w:hAnsi="Arial" w:cs="Arial"/>
                <w:b/>
                <w:bCs/>
                <w:i/>
                <w:iCs/>
                <w:sz w:val="24"/>
                <w:highlight w:val="red"/>
              </w:rPr>
            </w:pPr>
            <w:r w:rsidRPr="009E2FB6">
              <w:rPr>
                <w:rFonts w:ascii="Arial" w:hAnsi="Arial" w:cs="Arial"/>
                <w:b/>
                <w:i/>
                <w:sz w:val="24"/>
                <w:szCs w:val="24"/>
              </w:rPr>
              <w:t>Избиратель имеет при себе паспорт или документ, заменяющий паспорт и удостоверяющий его личность, в том числе возраст и гражданство Российской Федерации, но в указанном документе отсутствует запись, подтверждающая его место жительства. Каковы действия УИК?</w:t>
            </w:r>
            <w:r>
              <w:rPr>
                <w:rFonts w:ascii="Arial" w:hAnsi="Arial" w:cs="Arial"/>
                <w:b/>
                <w:i/>
              </w:rPr>
              <w:t xml:space="preserve"> </w:t>
            </w:r>
          </w:p>
        </w:tc>
      </w:tr>
      <w:tr w:rsidR="00B72FA2" w:rsidRPr="00AE2C66">
        <w:trPr>
          <w:cantSplit/>
        </w:trPr>
        <w:tc>
          <w:tcPr>
            <w:tcW w:w="468" w:type="dxa"/>
            <w:tcBorders>
              <w:top w:val="single" w:sz="12" w:space="0" w:color="auto"/>
              <w:left w:val="nil"/>
              <w:bottom w:val="nil"/>
              <w:right w:val="nil"/>
            </w:tcBorders>
          </w:tcPr>
          <w:p w:rsidR="00B72FA2" w:rsidRPr="00AE2C66" w:rsidRDefault="00B72FA2" w:rsidP="00963756">
            <w:pPr>
              <w:pStyle w:val="ConsPlusNormal"/>
              <w:widowControl/>
              <w:ind w:firstLine="0"/>
              <w:jc w:val="both"/>
              <w:rPr>
                <w:rFonts w:ascii="Arial" w:hAnsi="Arial" w:cs="Arial"/>
                <w:highlight w:val="red"/>
              </w:rPr>
            </w:pPr>
          </w:p>
        </w:tc>
        <w:tc>
          <w:tcPr>
            <w:tcW w:w="633" w:type="dxa"/>
            <w:vMerge/>
            <w:tcBorders>
              <w:top w:val="nil"/>
              <w:left w:val="nil"/>
              <w:bottom w:val="nil"/>
              <w:right w:val="nil"/>
            </w:tcBorders>
          </w:tcPr>
          <w:p w:rsidR="00B72FA2" w:rsidRPr="00AE2C66" w:rsidRDefault="00B72FA2" w:rsidP="00963756">
            <w:pPr>
              <w:pStyle w:val="ConsPlusNormal"/>
              <w:widowControl/>
              <w:ind w:firstLine="0"/>
              <w:jc w:val="both"/>
              <w:rPr>
                <w:rFonts w:ascii="Arial" w:hAnsi="Arial" w:cs="Arial"/>
                <w:highlight w:val="red"/>
              </w:rPr>
            </w:pPr>
          </w:p>
        </w:tc>
        <w:tc>
          <w:tcPr>
            <w:tcW w:w="8753" w:type="dxa"/>
            <w:vMerge/>
            <w:tcBorders>
              <w:top w:val="nil"/>
              <w:left w:val="nil"/>
              <w:bottom w:val="nil"/>
              <w:right w:val="nil"/>
            </w:tcBorders>
          </w:tcPr>
          <w:p w:rsidR="00B72FA2" w:rsidRPr="00AE2C66" w:rsidRDefault="00B72FA2" w:rsidP="00963756">
            <w:pPr>
              <w:pStyle w:val="ConsPlusNormal"/>
              <w:widowControl/>
              <w:ind w:firstLine="0"/>
              <w:jc w:val="both"/>
              <w:rPr>
                <w:rFonts w:ascii="Arial" w:hAnsi="Arial" w:cs="Arial"/>
                <w:highlight w:val="red"/>
              </w:rPr>
            </w:pPr>
          </w:p>
        </w:tc>
      </w:tr>
    </w:tbl>
    <w:p w:rsidR="00B72FA2" w:rsidRDefault="00B72FA2" w:rsidP="00963756">
      <w:pPr>
        <w:pStyle w:val="aa"/>
        <w:widowControl/>
        <w:ind w:right="6" w:firstLine="709"/>
        <w:jc w:val="both"/>
        <w:rPr>
          <w:rFonts w:ascii="Arial" w:hAnsi="Arial" w:cs="Arial"/>
          <w:i/>
          <w:iCs/>
          <w:szCs w:val="28"/>
          <w:highlight w:val="red"/>
        </w:rPr>
      </w:pPr>
    </w:p>
    <w:p w:rsidR="00B72FA2" w:rsidRPr="0082144A" w:rsidRDefault="00B72FA2" w:rsidP="00963756">
      <w:pPr>
        <w:suppressAutoHyphens/>
        <w:spacing w:before="0" w:after="0"/>
        <w:ind w:firstLine="724"/>
        <w:jc w:val="both"/>
        <w:rPr>
          <w:rFonts w:ascii="Arial" w:hAnsi="Arial" w:cs="Arial"/>
          <w:szCs w:val="24"/>
        </w:rPr>
      </w:pPr>
      <w:r w:rsidRPr="0082144A">
        <w:rPr>
          <w:rFonts w:ascii="Arial" w:hAnsi="Arial" w:cs="Arial"/>
          <w:szCs w:val="24"/>
        </w:rPr>
        <w:t xml:space="preserve">УИК предлагает такому избирателю обратиться в УИК конкретного избирательного участка, образованного, как правило, на территории города федерального значения, административного центра субъекта Российской </w:t>
      </w:r>
      <w:r w:rsidRPr="0082144A">
        <w:rPr>
          <w:rFonts w:ascii="Arial" w:hAnsi="Arial" w:cs="Arial"/>
          <w:szCs w:val="24"/>
        </w:rPr>
        <w:lastRenderedPageBreak/>
        <w:t>Федерации, города с большим числом избирателей для граждан, не имеющих регистрации по месту жительства. В целях информирования граждан, не имеющих регистрации по месту жительства, решение об образовании избирательных участков для голосования указанных граждан и (или) определении одного или нескольких избирательных участков для голосования граждан данной категории направляется во все ТИК и УИК субъекта Российской Федерации.</w:t>
      </w:r>
    </w:p>
    <w:p w:rsidR="00B72FA2" w:rsidRPr="0082144A" w:rsidRDefault="00B72FA2" w:rsidP="00963756">
      <w:pPr>
        <w:suppressAutoHyphens/>
        <w:spacing w:before="0" w:after="0"/>
        <w:ind w:firstLine="724"/>
        <w:jc w:val="both"/>
        <w:rPr>
          <w:rFonts w:ascii="Arial" w:hAnsi="Arial" w:cs="Arial"/>
          <w:szCs w:val="24"/>
        </w:rPr>
      </w:pPr>
      <w:r w:rsidRPr="0082144A">
        <w:rPr>
          <w:rFonts w:ascii="Arial" w:hAnsi="Arial" w:cs="Arial"/>
          <w:szCs w:val="24"/>
        </w:rPr>
        <w:t>Основанием для включения такого избирателя в список избирателей на избирательном участке является его личное письменное заявление, поданное в УИК не позднее чем в день голосования. Заявление в адрес УИК, в котором избиратель указывает свои фамилию, имя, отчество, гражданство и излагает просьбу о включении его в список избирателей данного избирательного участка, пишется в произвольной форме.</w:t>
      </w:r>
    </w:p>
    <w:p w:rsidR="00B72FA2" w:rsidRPr="0082144A" w:rsidRDefault="00B72FA2" w:rsidP="00963756">
      <w:pPr>
        <w:suppressAutoHyphens/>
        <w:spacing w:before="0" w:after="0"/>
        <w:ind w:firstLine="724"/>
        <w:jc w:val="both"/>
        <w:rPr>
          <w:rFonts w:ascii="Arial" w:hAnsi="Arial" w:cs="Arial"/>
          <w:szCs w:val="24"/>
        </w:rPr>
      </w:pPr>
      <w:r w:rsidRPr="0082144A">
        <w:rPr>
          <w:rFonts w:ascii="Arial" w:hAnsi="Arial" w:cs="Arial"/>
          <w:szCs w:val="24"/>
        </w:rPr>
        <w:t>При принятии у гражданина, не имеющего регистрации по месту жительства, заявления о включении его в список избирателей избирательного участка УИК должна убедиться в наличии у данного гражданина активного избирательного права.</w:t>
      </w:r>
    </w:p>
    <w:p w:rsidR="00B72FA2" w:rsidRPr="0082144A" w:rsidRDefault="00B72FA2" w:rsidP="00963756">
      <w:pPr>
        <w:suppressAutoHyphens/>
        <w:spacing w:before="0" w:after="0"/>
        <w:ind w:firstLine="724"/>
        <w:jc w:val="both"/>
        <w:rPr>
          <w:rFonts w:ascii="Arial" w:hAnsi="Arial" w:cs="Arial"/>
          <w:szCs w:val="24"/>
        </w:rPr>
      </w:pPr>
      <w:r w:rsidRPr="0082144A">
        <w:rPr>
          <w:rFonts w:ascii="Arial" w:hAnsi="Arial" w:cs="Arial"/>
          <w:szCs w:val="24"/>
        </w:rPr>
        <w:t>Список избирателей составляется УИК не позднее чем в день, предшествующий дню голосования, по форме, установленной ЦИК России. В список избирателей включаются избиратели, подавшие заявления на момент его составления.</w:t>
      </w:r>
    </w:p>
    <w:p w:rsidR="00B72FA2" w:rsidRPr="0082144A" w:rsidRDefault="00B72FA2" w:rsidP="00963756">
      <w:pPr>
        <w:suppressAutoHyphens/>
        <w:spacing w:before="0" w:after="0"/>
        <w:ind w:firstLine="724"/>
        <w:jc w:val="both"/>
        <w:rPr>
          <w:rFonts w:ascii="Arial" w:hAnsi="Arial" w:cs="Arial"/>
          <w:szCs w:val="24"/>
        </w:rPr>
      </w:pPr>
      <w:r w:rsidRPr="0082144A">
        <w:rPr>
          <w:rFonts w:ascii="Arial" w:hAnsi="Arial" w:cs="Arial"/>
          <w:szCs w:val="24"/>
        </w:rPr>
        <w:t>Гражданам, не имеющим регистрации по месту жительства, включенным в список избирателей до дня голосования, открепительные удостоверения не выдаются.</w:t>
      </w:r>
    </w:p>
    <w:p w:rsidR="00B72FA2" w:rsidRPr="00036EF8" w:rsidRDefault="00B72FA2" w:rsidP="00963756">
      <w:pPr>
        <w:pStyle w:val="aa"/>
        <w:widowControl/>
        <w:ind w:right="6" w:firstLine="724"/>
        <w:jc w:val="both"/>
        <w:rPr>
          <w:rFonts w:ascii="Arial" w:hAnsi="Arial" w:cs="Arial"/>
          <w:iCs/>
          <w:highlight w:val="red"/>
        </w:rPr>
      </w:pPr>
      <w:r w:rsidRPr="00036EF8">
        <w:rPr>
          <w:rFonts w:ascii="Arial" w:hAnsi="Arial" w:cs="Arial"/>
        </w:rPr>
        <w:t>В день голосования на избирательном участке в список избирателей дополнительно включаются граждане, не имеющие регистрации по месту жительства, подавшие заявления в день голосования.</w:t>
      </w:r>
    </w:p>
    <w:p w:rsidR="00B72FA2" w:rsidRPr="00036EF8" w:rsidRDefault="00B72FA2" w:rsidP="00963756">
      <w:pPr>
        <w:pStyle w:val="aa"/>
        <w:widowControl/>
        <w:ind w:right="6" w:firstLine="709"/>
        <w:jc w:val="both"/>
        <w:rPr>
          <w:rFonts w:ascii="Arial" w:hAnsi="Arial" w:cs="Arial"/>
          <w:iCs/>
          <w:highlight w:val="red"/>
        </w:rPr>
      </w:pPr>
    </w:p>
    <w:p w:rsidR="00B72FA2" w:rsidRPr="0063545A" w:rsidRDefault="00B72FA2" w:rsidP="00963756">
      <w:pPr>
        <w:pStyle w:val="aa"/>
        <w:pageBreakBefore/>
        <w:widowControl/>
        <w:ind w:firstLine="709"/>
        <w:jc w:val="right"/>
        <w:rPr>
          <w:rFonts w:ascii="Arial" w:hAnsi="Arial" w:cs="Arial"/>
          <w:b/>
          <w:bCs/>
          <w:szCs w:val="28"/>
        </w:rPr>
      </w:pPr>
      <w:r w:rsidRPr="0063545A">
        <w:rPr>
          <w:rFonts w:ascii="Arial" w:hAnsi="Arial" w:cs="Arial"/>
          <w:b/>
          <w:bCs/>
          <w:szCs w:val="28"/>
        </w:rPr>
        <w:lastRenderedPageBreak/>
        <w:t>Приложение 2</w:t>
      </w:r>
      <w:r>
        <w:rPr>
          <w:rFonts w:ascii="Arial" w:hAnsi="Arial" w:cs="Arial"/>
          <w:b/>
          <w:bCs/>
          <w:szCs w:val="28"/>
        </w:rPr>
        <w:t xml:space="preserve"> </w:t>
      </w:r>
    </w:p>
    <w:p w:rsidR="00B72FA2" w:rsidRPr="0063545A" w:rsidRDefault="00B72FA2" w:rsidP="00963756">
      <w:pPr>
        <w:pStyle w:val="aa"/>
        <w:widowControl/>
        <w:ind w:firstLine="709"/>
        <w:jc w:val="right"/>
        <w:rPr>
          <w:rFonts w:ascii="Arial" w:hAnsi="Arial" w:cs="Arial"/>
          <w:b/>
          <w:bCs/>
          <w:sz w:val="28"/>
          <w:szCs w:val="28"/>
        </w:rPr>
      </w:pPr>
    </w:p>
    <w:p w:rsidR="00B72FA2" w:rsidRPr="00BC37BE" w:rsidRDefault="00B72FA2" w:rsidP="00963756">
      <w:pPr>
        <w:pStyle w:val="aa"/>
        <w:widowControl/>
        <w:ind w:firstLine="709"/>
        <w:jc w:val="center"/>
        <w:rPr>
          <w:rFonts w:ascii="Arial" w:hAnsi="Arial" w:cs="Arial"/>
          <w:b/>
          <w:bCs/>
          <w:sz w:val="28"/>
          <w:szCs w:val="28"/>
        </w:rPr>
      </w:pPr>
      <w:r w:rsidRPr="00BC37BE">
        <w:rPr>
          <w:rFonts w:ascii="Arial" w:hAnsi="Arial" w:cs="Arial"/>
          <w:b/>
          <w:bCs/>
          <w:sz w:val="28"/>
          <w:szCs w:val="28"/>
        </w:rPr>
        <w:t>ОБРАЗЦЫ ДОКУМЕНТОВ</w:t>
      </w:r>
    </w:p>
    <w:p w:rsidR="00B72FA2" w:rsidRDefault="00B72FA2" w:rsidP="00BC37BE">
      <w:pPr>
        <w:pStyle w:val="aa"/>
        <w:widowControl/>
        <w:ind w:firstLine="709"/>
        <w:jc w:val="center"/>
        <w:rPr>
          <w:rFonts w:ascii="Arial" w:hAnsi="Arial" w:cs="Arial"/>
          <w:b/>
          <w:bCs/>
          <w:sz w:val="28"/>
          <w:szCs w:val="28"/>
        </w:rPr>
      </w:pPr>
    </w:p>
    <w:p w:rsidR="00B72FA2" w:rsidRPr="00827CA2" w:rsidRDefault="00B72FA2" w:rsidP="00963756">
      <w:pPr>
        <w:pStyle w:val="aa"/>
        <w:widowControl/>
        <w:ind w:firstLine="709"/>
        <w:jc w:val="center"/>
        <w:rPr>
          <w:rFonts w:ascii="Arial" w:hAnsi="Arial" w:cs="Arial"/>
          <w:bCs/>
          <w:sz w:val="28"/>
          <w:szCs w:val="28"/>
        </w:rPr>
      </w:pPr>
      <w:r w:rsidRPr="00827CA2">
        <w:rPr>
          <w:rFonts w:ascii="Arial" w:hAnsi="Arial" w:cs="Arial"/>
          <w:bCs/>
          <w:sz w:val="28"/>
          <w:szCs w:val="28"/>
        </w:rPr>
        <w:t>Перечень образцов документов</w:t>
      </w:r>
    </w:p>
    <w:p w:rsidR="00B72FA2" w:rsidRPr="0063545A" w:rsidRDefault="00B72FA2" w:rsidP="00963756">
      <w:pPr>
        <w:pStyle w:val="aa"/>
        <w:widowControl/>
        <w:rPr>
          <w:rFonts w:ascii="Arial" w:hAnsi="Arial" w:cs="Arial"/>
          <w:b/>
          <w:bCs/>
          <w:sz w:val="28"/>
          <w:szCs w:val="28"/>
        </w:rPr>
      </w:pPr>
    </w:p>
    <w:tbl>
      <w:tblPr>
        <w:tblW w:w="0" w:type="auto"/>
        <w:tblLook w:val="0000"/>
      </w:tblPr>
      <w:tblGrid>
        <w:gridCol w:w="2099"/>
        <w:gridCol w:w="6119"/>
        <w:gridCol w:w="851"/>
        <w:gridCol w:w="785"/>
      </w:tblGrid>
      <w:tr w:rsidR="00B72FA2" w:rsidRPr="00BC37BE">
        <w:tc>
          <w:tcPr>
            <w:tcW w:w="2099" w:type="dxa"/>
            <w:tcBorders>
              <w:top w:val="nil"/>
              <w:left w:val="nil"/>
              <w:bottom w:val="nil"/>
              <w:right w:val="nil"/>
            </w:tcBorders>
          </w:tcPr>
          <w:p w:rsidR="00B72FA2" w:rsidRPr="00BC37BE" w:rsidRDefault="00B72FA2" w:rsidP="00BC37BE">
            <w:pPr>
              <w:pStyle w:val="aa"/>
              <w:widowControl/>
              <w:rPr>
                <w:rFonts w:ascii="Arial" w:hAnsi="Arial" w:cs="Arial"/>
                <w:bCs/>
              </w:rPr>
            </w:pPr>
            <w:r w:rsidRPr="00BC37BE">
              <w:rPr>
                <w:rFonts w:ascii="Arial" w:hAnsi="Arial" w:cs="Arial"/>
                <w:bCs/>
              </w:rPr>
              <w:t xml:space="preserve">Образец № 1 </w:t>
            </w:r>
          </w:p>
          <w:p w:rsidR="00B72FA2" w:rsidRPr="00BC37BE" w:rsidRDefault="00B72FA2" w:rsidP="00BC37BE">
            <w:pPr>
              <w:pStyle w:val="aa"/>
              <w:widowControl/>
              <w:rPr>
                <w:rFonts w:ascii="Arial" w:hAnsi="Arial" w:cs="Arial"/>
                <w:bCs/>
              </w:rPr>
            </w:pPr>
            <w:r w:rsidRPr="00BC37BE">
              <w:rPr>
                <w:rFonts w:ascii="Arial" w:hAnsi="Arial" w:cs="Arial"/>
                <w:bCs/>
              </w:rPr>
              <w:t xml:space="preserve">(к стр. 13) </w:t>
            </w:r>
          </w:p>
          <w:p w:rsidR="00B72FA2" w:rsidRPr="00D261DA" w:rsidRDefault="00B72FA2" w:rsidP="00BC37BE">
            <w:pPr>
              <w:pStyle w:val="aa"/>
              <w:widowControl/>
              <w:rPr>
                <w:rFonts w:ascii="Arial" w:hAnsi="Arial" w:cs="Arial"/>
                <w:bCs/>
                <w:sz w:val="16"/>
                <w:szCs w:val="16"/>
              </w:rPr>
            </w:pPr>
          </w:p>
        </w:tc>
        <w:tc>
          <w:tcPr>
            <w:tcW w:w="6119" w:type="dxa"/>
            <w:tcBorders>
              <w:top w:val="nil"/>
              <w:left w:val="nil"/>
              <w:bottom w:val="nil"/>
              <w:right w:val="nil"/>
            </w:tcBorders>
          </w:tcPr>
          <w:p w:rsidR="00B72FA2" w:rsidRPr="00BC37BE" w:rsidRDefault="00B72FA2" w:rsidP="00BC37BE">
            <w:pPr>
              <w:pStyle w:val="aa"/>
              <w:widowControl/>
              <w:jc w:val="both"/>
              <w:rPr>
                <w:rFonts w:ascii="Arial" w:hAnsi="Arial" w:cs="Arial"/>
                <w:bCs/>
              </w:rPr>
            </w:pPr>
            <w:r w:rsidRPr="00BC37BE">
              <w:rPr>
                <w:rFonts w:ascii="Arial" w:hAnsi="Arial" w:cs="Arial"/>
                <w:bCs/>
              </w:rPr>
              <w:t>Протокол заседания УИК № 1</w:t>
            </w: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r w:rsidRPr="00BC37BE">
              <w:rPr>
                <w:rFonts w:ascii="Arial" w:hAnsi="Arial" w:cs="Arial"/>
              </w:rPr>
              <w:t>54</w:t>
            </w:r>
          </w:p>
        </w:tc>
      </w:tr>
      <w:tr w:rsidR="00B72FA2" w:rsidRPr="00BC37BE">
        <w:tc>
          <w:tcPr>
            <w:tcW w:w="2099" w:type="dxa"/>
            <w:tcBorders>
              <w:top w:val="nil"/>
              <w:left w:val="nil"/>
              <w:bottom w:val="nil"/>
              <w:right w:val="nil"/>
            </w:tcBorders>
          </w:tcPr>
          <w:p w:rsidR="00B72FA2" w:rsidRPr="00BC37BE" w:rsidRDefault="00B72FA2" w:rsidP="00BC37BE">
            <w:pPr>
              <w:pStyle w:val="aa"/>
              <w:widowControl/>
              <w:rPr>
                <w:rFonts w:ascii="Arial" w:hAnsi="Arial" w:cs="Arial"/>
                <w:bCs/>
              </w:rPr>
            </w:pPr>
            <w:r w:rsidRPr="00BC37BE">
              <w:rPr>
                <w:rFonts w:ascii="Arial" w:hAnsi="Arial" w:cs="Arial"/>
                <w:bCs/>
              </w:rPr>
              <w:t xml:space="preserve">Образец № 2 </w:t>
            </w:r>
          </w:p>
          <w:p w:rsidR="00B72FA2" w:rsidRPr="00BC37BE" w:rsidRDefault="00B72FA2" w:rsidP="00BC37BE">
            <w:pPr>
              <w:pStyle w:val="aa"/>
              <w:widowControl/>
              <w:rPr>
                <w:rFonts w:ascii="Arial" w:hAnsi="Arial" w:cs="Arial"/>
                <w:bCs/>
              </w:rPr>
            </w:pPr>
            <w:r w:rsidRPr="00BC37BE">
              <w:rPr>
                <w:rFonts w:ascii="Arial" w:hAnsi="Arial" w:cs="Arial"/>
                <w:bCs/>
              </w:rPr>
              <w:t xml:space="preserve">(к стр. 13) </w:t>
            </w:r>
          </w:p>
          <w:p w:rsidR="00B72FA2" w:rsidRPr="00D261DA" w:rsidRDefault="00B72FA2" w:rsidP="00BC37BE">
            <w:pPr>
              <w:pStyle w:val="aa"/>
              <w:widowControl/>
              <w:rPr>
                <w:rFonts w:ascii="Arial" w:hAnsi="Arial" w:cs="Arial"/>
                <w:bCs/>
                <w:sz w:val="16"/>
                <w:szCs w:val="16"/>
              </w:rPr>
            </w:pPr>
          </w:p>
        </w:tc>
        <w:tc>
          <w:tcPr>
            <w:tcW w:w="6119" w:type="dxa"/>
            <w:tcBorders>
              <w:top w:val="nil"/>
              <w:left w:val="nil"/>
              <w:bottom w:val="nil"/>
              <w:right w:val="nil"/>
            </w:tcBorders>
          </w:tcPr>
          <w:p w:rsidR="00B72FA2" w:rsidRPr="00BC37BE" w:rsidRDefault="00B72FA2" w:rsidP="00BC37BE">
            <w:pPr>
              <w:pStyle w:val="aa"/>
              <w:widowControl/>
              <w:jc w:val="both"/>
              <w:rPr>
                <w:rFonts w:ascii="Arial" w:hAnsi="Arial" w:cs="Arial"/>
                <w:bCs/>
              </w:rPr>
            </w:pPr>
            <w:r w:rsidRPr="00BC37BE">
              <w:rPr>
                <w:rFonts w:ascii="Arial" w:hAnsi="Arial" w:cs="Arial"/>
                <w:bCs/>
              </w:rPr>
              <w:t>Протокол заседания счетной комиссии № 1</w:t>
            </w: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r w:rsidRPr="00BC37BE">
              <w:rPr>
                <w:rFonts w:ascii="Arial" w:hAnsi="Arial" w:cs="Arial"/>
              </w:rPr>
              <w:t>59</w:t>
            </w:r>
          </w:p>
        </w:tc>
      </w:tr>
      <w:tr w:rsidR="00B72FA2" w:rsidRPr="00BC37BE">
        <w:tc>
          <w:tcPr>
            <w:tcW w:w="2099" w:type="dxa"/>
            <w:tcBorders>
              <w:top w:val="nil"/>
              <w:left w:val="nil"/>
              <w:bottom w:val="nil"/>
              <w:right w:val="nil"/>
            </w:tcBorders>
          </w:tcPr>
          <w:p w:rsidR="00B72FA2" w:rsidRPr="00BC37BE" w:rsidRDefault="00B72FA2" w:rsidP="00BC37BE">
            <w:pPr>
              <w:pStyle w:val="aa"/>
              <w:widowControl/>
              <w:rPr>
                <w:rFonts w:ascii="Arial" w:hAnsi="Arial" w:cs="Arial"/>
                <w:bCs/>
              </w:rPr>
            </w:pPr>
            <w:r w:rsidRPr="00BC37BE">
              <w:rPr>
                <w:rFonts w:ascii="Arial" w:hAnsi="Arial" w:cs="Arial"/>
                <w:bCs/>
              </w:rPr>
              <w:t xml:space="preserve">Образец № 3 </w:t>
            </w:r>
          </w:p>
          <w:p w:rsidR="00B72FA2" w:rsidRPr="00BC37BE" w:rsidRDefault="00B72FA2" w:rsidP="00BC37BE">
            <w:pPr>
              <w:pStyle w:val="aa"/>
              <w:widowControl/>
              <w:rPr>
                <w:rFonts w:ascii="Arial" w:hAnsi="Arial" w:cs="Arial"/>
                <w:bCs/>
              </w:rPr>
            </w:pPr>
            <w:r w:rsidRPr="00BC37BE">
              <w:rPr>
                <w:rFonts w:ascii="Arial" w:hAnsi="Arial" w:cs="Arial"/>
                <w:bCs/>
              </w:rPr>
              <w:t xml:space="preserve">(к стр. 13) </w:t>
            </w:r>
          </w:p>
        </w:tc>
        <w:tc>
          <w:tcPr>
            <w:tcW w:w="6119" w:type="dxa"/>
            <w:tcBorders>
              <w:top w:val="nil"/>
              <w:left w:val="nil"/>
              <w:bottom w:val="nil"/>
              <w:right w:val="nil"/>
            </w:tcBorders>
          </w:tcPr>
          <w:p w:rsidR="00B72FA2" w:rsidRPr="00BC37BE" w:rsidRDefault="00B72FA2" w:rsidP="00BC37BE">
            <w:pPr>
              <w:pStyle w:val="aa"/>
              <w:widowControl/>
              <w:jc w:val="both"/>
              <w:rPr>
                <w:rFonts w:ascii="Arial" w:hAnsi="Arial" w:cs="Arial"/>
                <w:bCs/>
              </w:rPr>
            </w:pPr>
            <w:r w:rsidRPr="00BC37BE">
              <w:rPr>
                <w:rFonts w:ascii="Arial" w:hAnsi="Arial" w:cs="Arial"/>
                <w:bCs/>
              </w:rPr>
              <w:t>Протокол заседания счетной комиссии № 2 (итоги голосования по нескольким кандидатурам)</w:t>
            </w:r>
          </w:p>
          <w:p w:rsidR="00B72FA2" w:rsidRPr="00D261DA" w:rsidRDefault="00B72FA2" w:rsidP="00BC37BE">
            <w:pPr>
              <w:pStyle w:val="aa"/>
              <w:widowControl/>
              <w:jc w:val="both"/>
              <w:rPr>
                <w:rFonts w:ascii="Arial" w:hAnsi="Arial" w:cs="Arial"/>
                <w:bCs/>
                <w:sz w:val="16"/>
                <w:szCs w:val="16"/>
              </w:rPr>
            </w:pP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60</w:t>
            </w:r>
          </w:p>
        </w:tc>
      </w:tr>
      <w:tr w:rsidR="00B72FA2" w:rsidRPr="00BC37BE">
        <w:tc>
          <w:tcPr>
            <w:tcW w:w="2099" w:type="dxa"/>
            <w:tcBorders>
              <w:top w:val="nil"/>
              <w:left w:val="nil"/>
              <w:bottom w:val="nil"/>
              <w:right w:val="nil"/>
            </w:tcBorders>
          </w:tcPr>
          <w:p w:rsidR="00B72FA2" w:rsidRPr="00BC37BE" w:rsidRDefault="00B72FA2" w:rsidP="00BC37BE">
            <w:pPr>
              <w:pStyle w:val="aa"/>
              <w:widowControl/>
              <w:rPr>
                <w:rFonts w:ascii="Arial" w:hAnsi="Arial" w:cs="Arial"/>
                <w:bCs/>
              </w:rPr>
            </w:pPr>
            <w:r w:rsidRPr="00BC37BE">
              <w:rPr>
                <w:rFonts w:ascii="Arial" w:hAnsi="Arial" w:cs="Arial"/>
                <w:bCs/>
              </w:rPr>
              <w:t xml:space="preserve">Образец № 4 </w:t>
            </w:r>
          </w:p>
          <w:p w:rsidR="00B72FA2" w:rsidRPr="00BC37BE" w:rsidRDefault="00B72FA2" w:rsidP="00BC37BE">
            <w:pPr>
              <w:pStyle w:val="aa"/>
              <w:widowControl/>
              <w:rPr>
                <w:rFonts w:ascii="Arial" w:hAnsi="Arial" w:cs="Arial"/>
                <w:bCs/>
              </w:rPr>
            </w:pPr>
            <w:r w:rsidRPr="00BC37BE">
              <w:rPr>
                <w:rFonts w:ascii="Arial" w:hAnsi="Arial" w:cs="Arial"/>
                <w:bCs/>
              </w:rPr>
              <w:t xml:space="preserve">(к стр. 13) </w:t>
            </w:r>
          </w:p>
        </w:tc>
        <w:tc>
          <w:tcPr>
            <w:tcW w:w="6119" w:type="dxa"/>
            <w:tcBorders>
              <w:top w:val="nil"/>
              <w:left w:val="nil"/>
              <w:bottom w:val="nil"/>
              <w:right w:val="nil"/>
            </w:tcBorders>
          </w:tcPr>
          <w:p w:rsidR="00B72FA2" w:rsidRPr="00BC37BE" w:rsidRDefault="00B72FA2" w:rsidP="00BC37BE">
            <w:pPr>
              <w:pStyle w:val="aa"/>
              <w:widowControl/>
              <w:jc w:val="both"/>
              <w:rPr>
                <w:rFonts w:ascii="Arial" w:hAnsi="Arial" w:cs="Arial"/>
                <w:bCs/>
              </w:rPr>
            </w:pPr>
            <w:r w:rsidRPr="00BC37BE">
              <w:rPr>
                <w:rFonts w:ascii="Arial" w:hAnsi="Arial" w:cs="Arial"/>
                <w:bCs/>
              </w:rPr>
              <w:t>Протокол заседания счетной комиссии № 2 (итоги голосования по одной кандидатуре)</w:t>
            </w:r>
          </w:p>
          <w:p w:rsidR="00B72FA2" w:rsidRPr="00BC37BE" w:rsidRDefault="00B72FA2" w:rsidP="00BC37BE">
            <w:pPr>
              <w:pStyle w:val="aa"/>
              <w:widowControl/>
              <w:jc w:val="both"/>
              <w:rPr>
                <w:rFonts w:ascii="Arial" w:hAnsi="Arial" w:cs="Arial"/>
                <w:bCs/>
                <w:sz w:val="20"/>
                <w:szCs w:val="20"/>
              </w:rPr>
            </w:pP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62</w:t>
            </w:r>
          </w:p>
        </w:tc>
      </w:tr>
      <w:tr w:rsidR="00B72FA2" w:rsidRPr="00BC37BE">
        <w:tc>
          <w:tcPr>
            <w:tcW w:w="2099" w:type="dxa"/>
            <w:tcBorders>
              <w:top w:val="nil"/>
              <w:left w:val="nil"/>
              <w:bottom w:val="nil"/>
              <w:right w:val="nil"/>
            </w:tcBorders>
          </w:tcPr>
          <w:p w:rsidR="00B72FA2" w:rsidRPr="00BC37BE" w:rsidRDefault="00B72FA2" w:rsidP="00BC37BE">
            <w:pPr>
              <w:pStyle w:val="aa"/>
              <w:widowControl/>
              <w:rPr>
                <w:rFonts w:ascii="Arial" w:hAnsi="Arial" w:cs="Arial"/>
                <w:bCs/>
              </w:rPr>
            </w:pPr>
            <w:r w:rsidRPr="00BC37BE">
              <w:rPr>
                <w:rFonts w:ascii="Arial" w:hAnsi="Arial" w:cs="Arial"/>
                <w:bCs/>
              </w:rPr>
              <w:t xml:space="preserve">Образец № 5 </w:t>
            </w:r>
          </w:p>
          <w:p w:rsidR="00B72FA2" w:rsidRPr="00BC37BE" w:rsidRDefault="00B72FA2" w:rsidP="00BC37BE">
            <w:pPr>
              <w:pStyle w:val="aa"/>
              <w:widowControl/>
              <w:rPr>
                <w:rFonts w:ascii="Arial" w:hAnsi="Arial" w:cs="Arial"/>
                <w:bCs/>
              </w:rPr>
            </w:pPr>
            <w:r w:rsidRPr="00BC37BE">
              <w:rPr>
                <w:rFonts w:ascii="Arial" w:hAnsi="Arial" w:cs="Arial"/>
                <w:bCs/>
              </w:rPr>
              <w:t xml:space="preserve">(к стр. 13) </w:t>
            </w:r>
          </w:p>
        </w:tc>
        <w:tc>
          <w:tcPr>
            <w:tcW w:w="6119" w:type="dxa"/>
            <w:tcBorders>
              <w:top w:val="nil"/>
              <w:left w:val="nil"/>
              <w:bottom w:val="nil"/>
              <w:right w:val="nil"/>
            </w:tcBorders>
          </w:tcPr>
          <w:p w:rsidR="00B72FA2" w:rsidRPr="00BC37BE" w:rsidRDefault="00B72FA2" w:rsidP="00BC37BE">
            <w:pPr>
              <w:pStyle w:val="aa"/>
              <w:widowControl/>
              <w:jc w:val="both"/>
              <w:rPr>
                <w:rFonts w:ascii="Arial" w:hAnsi="Arial" w:cs="Arial"/>
                <w:bCs/>
              </w:rPr>
            </w:pPr>
            <w:r w:rsidRPr="00BC37BE">
              <w:rPr>
                <w:rFonts w:ascii="Arial" w:hAnsi="Arial" w:cs="Arial"/>
                <w:bCs/>
              </w:rPr>
              <w:t>Протокол заседания счетной комиссии № 3 (итоги голосования по нескольким кандидатурам)</w:t>
            </w:r>
          </w:p>
          <w:p w:rsidR="00B72FA2" w:rsidRPr="00D261DA" w:rsidRDefault="00B72FA2" w:rsidP="00BC37BE">
            <w:pPr>
              <w:pStyle w:val="aa"/>
              <w:widowControl/>
              <w:jc w:val="both"/>
              <w:rPr>
                <w:rFonts w:ascii="Arial" w:hAnsi="Arial" w:cs="Arial"/>
                <w:bCs/>
                <w:sz w:val="16"/>
                <w:szCs w:val="16"/>
              </w:rPr>
            </w:pP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64</w:t>
            </w:r>
          </w:p>
        </w:tc>
      </w:tr>
      <w:tr w:rsidR="00B72FA2" w:rsidRPr="00BC37BE">
        <w:tc>
          <w:tcPr>
            <w:tcW w:w="2099" w:type="dxa"/>
            <w:tcBorders>
              <w:top w:val="nil"/>
              <w:left w:val="nil"/>
              <w:bottom w:val="nil"/>
              <w:right w:val="nil"/>
            </w:tcBorders>
          </w:tcPr>
          <w:p w:rsidR="00B72FA2" w:rsidRPr="00BC37BE" w:rsidRDefault="00B72FA2" w:rsidP="00BC37BE">
            <w:pPr>
              <w:pStyle w:val="aa"/>
              <w:widowControl/>
              <w:rPr>
                <w:rFonts w:ascii="Arial" w:hAnsi="Arial" w:cs="Arial"/>
                <w:bCs/>
              </w:rPr>
            </w:pPr>
            <w:r w:rsidRPr="00BC37BE">
              <w:rPr>
                <w:rFonts w:ascii="Arial" w:hAnsi="Arial" w:cs="Arial"/>
                <w:bCs/>
              </w:rPr>
              <w:t xml:space="preserve">Образец № 6 </w:t>
            </w:r>
          </w:p>
          <w:p w:rsidR="00B72FA2" w:rsidRPr="00BC37BE" w:rsidRDefault="00B72FA2" w:rsidP="00BC37BE">
            <w:pPr>
              <w:pStyle w:val="aa"/>
              <w:widowControl/>
              <w:rPr>
                <w:rFonts w:ascii="Arial" w:hAnsi="Arial" w:cs="Arial"/>
                <w:bCs/>
              </w:rPr>
            </w:pPr>
            <w:r w:rsidRPr="00BC37BE">
              <w:rPr>
                <w:rFonts w:ascii="Arial" w:hAnsi="Arial" w:cs="Arial"/>
                <w:bCs/>
              </w:rPr>
              <w:t xml:space="preserve">(к стр. 13) </w:t>
            </w:r>
          </w:p>
          <w:p w:rsidR="00B72FA2" w:rsidRPr="00D261DA" w:rsidRDefault="00B72FA2" w:rsidP="00BC37BE">
            <w:pPr>
              <w:pStyle w:val="aa"/>
              <w:widowControl/>
              <w:rPr>
                <w:rFonts w:ascii="Arial" w:hAnsi="Arial" w:cs="Arial"/>
                <w:bCs/>
                <w:sz w:val="16"/>
                <w:szCs w:val="16"/>
              </w:rPr>
            </w:pPr>
          </w:p>
        </w:tc>
        <w:tc>
          <w:tcPr>
            <w:tcW w:w="6119" w:type="dxa"/>
            <w:tcBorders>
              <w:top w:val="nil"/>
              <w:left w:val="nil"/>
              <w:bottom w:val="nil"/>
              <w:right w:val="nil"/>
            </w:tcBorders>
          </w:tcPr>
          <w:p w:rsidR="00B72FA2" w:rsidRPr="00BC37BE" w:rsidRDefault="00B72FA2" w:rsidP="00BC37BE">
            <w:pPr>
              <w:pStyle w:val="aa"/>
              <w:widowControl/>
              <w:jc w:val="both"/>
              <w:rPr>
                <w:rFonts w:ascii="Arial" w:hAnsi="Arial" w:cs="Arial"/>
                <w:bCs/>
              </w:rPr>
            </w:pPr>
            <w:r w:rsidRPr="00BC37BE">
              <w:rPr>
                <w:rFonts w:ascii="Arial" w:hAnsi="Arial" w:cs="Arial"/>
                <w:bCs/>
              </w:rPr>
              <w:t>Протокол заседания счетной комиссии № 3 (итоги голосования по одной кандидатуре)</w:t>
            </w: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66</w:t>
            </w:r>
          </w:p>
        </w:tc>
      </w:tr>
      <w:tr w:rsidR="00B72FA2" w:rsidRPr="00BC37BE">
        <w:tc>
          <w:tcPr>
            <w:tcW w:w="2099" w:type="dxa"/>
            <w:tcBorders>
              <w:top w:val="nil"/>
              <w:left w:val="nil"/>
              <w:bottom w:val="nil"/>
              <w:right w:val="nil"/>
            </w:tcBorders>
          </w:tcPr>
          <w:p w:rsidR="00B72FA2" w:rsidRPr="00BC37BE" w:rsidRDefault="00B72FA2" w:rsidP="00BC37BE">
            <w:pPr>
              <w:pStyle w:val="aa"/>
              <w:widowControl/>
              <w:rPr>
                <w:rFonts w:ascii="Arial" w:hAnsi="Arial" w:cs="Arial"/>
                <w:bCs/>
              </w:rPr>
            </w:pPr>
            <w:r w:rsidRPr="00BC37BE">
              <w:rPr>
                <w:rFonts w:ascii="Arial" w:hAnsi="Arial" w:cs="Arial"/>
                <w:bCs/>
              </w:rPr>
              <w:t xml:space="preserve">Образец № 7 </w:t>
            </w:r>
          </w:p>
          <w:p w:rsidR="00B72FA2" w:rsidRPr="00BC37BE" w:rsidRDefault="00B72FA2" w:rsidP="00BC37BE">
            <w:pPr>
              <w:pStyle w:val="aa"/>
              <w:widowControl/>
              <w:rPr>
                <w:rFonts w:ascii="Arial" w:hAnsi="Arial" w:cs="Arial"/>
                <w:bCs/>
              </w:rPr>
            </w:pPr>
            <w:r w:rsidRPr="00BC37BE">
              <w:rPr>
                <w:rFonts w:ascii="Arial" w:hAnsi="Arial" w:cs="Arial"/>
                <w:bCs/>
              </w:rPr>
              <w:t xml:space="preserve">(к стр. 13) </w:t>
            </w:r>
          </w:p>
          <w:p w:rsidR="00B72FA2" w:rsidRPr="00D261DA" w:rsidRDefault="00B72FA2" w:rsidP="00BC37BE">
            <w:pPr>
              <w:pStyle w:val="aa"/>
              <w:widowControl/>
              <w:rPr>
                <w:rFonts w:ascii="Arial" w:hAnsi="Arial" w:cs="Arial"/>
                <w:bCs/>
                <w:sz w:val="16"/>
                <w:szCs w:val="16"/>
              </w:rPr>
            </w:pPr>
          </w:p>
        </w:tc>
        <w:tc>
          <w:tcPr>
            <w:tcW w:w="6119" w:type="dxa"/>
            <w:tcBorders>
              <w:top w:val="nil"/>
              <w:left w:val="nil"/>
              <w:bottom w:val="nil"/>
              <w:right w:val="nil"/>
            </w:tcBorders>
          </w:tcPr>
          <w:p w:rsidR="00B72FA2" w:rsidRPr="00BC37BE" w:rsidRDefault="00B72FA2" w:rsidP="00BC37BE">
            <w:pPr>
              <w:pStyle w:val="aa"/>
              <w:widowControl/>
              <w:jc w:val="both"/>
              <w:rPr>
                <w:rFonts w:ascii="Arial" w:hAnsi="Arial" w:cs="Arial"/>
                <w:bCs/>
              </w:rPr>
            </w:pPr>
            <w:r w:rsidRPr="00BC37BE">
              <w:rPr>
                <w:rFonts w:ascii="Arial" w:hAnsi="Arial" w:cs="Arial"/>
                <w:bCs/>
              </w:rPr>
              <w:t>Решение УИК об избрании счетной комиссии</w:t>
            </w: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r w:rsidRPr="00BC37BE">
              <w:rPr>
                <w:rFonts w:ascii="Arial" w:hAnsi="Arial" w:cs="Arial"/>
              </w:rPr>
              <w:t>68</w:t>
            </w:r>
          </w:p>
        </w:tc>
      </w:tr>
      <w:tr w:rsidR="00B72FA2" w:rsidRPr="00BC37BE">
        <w:tc>
          <w:tcPr>
            <w:tcW w:w="2099" w:type="dxa"/>
            <w:tcBorders>
              <w:top w:val="nil"/>
              <w:left w:val="nil"/>
              <w:bottom w:val="nil"/>
              <w:right w:val="nil"/>
            </w:tcBorders>
          </w:tcPr>
          <w:p w:rsidR="00B72FA2" w:rsidRPr="00BC37BE" w:rsidRDefault="00B72FA2" w:rsidP="00BC37BE">
            <w:pPr>
              <w:pStyle w:val="aa"/>
              <w:widowControl/>
              <w:rPr>
                <w:rFonts w:ascii="Arial" w:hAnsi="Arial" w:cs="Arial"/>
                <w:bCs/>
              </w:rPr>
            </w:pPr>
            <w:r w:rsidRPr="00BC37BE">
              <w:rPr>
                <w:rFonts w:ascii="Arial" w:hAnsi="Arial" w:cs="Arial"/>
                <w:bCs/>
              </w:rPr>
              <w:t xml:space="preserve">Образец № 8 </w:t>
            </w:r>
          </w:p>
          <w:p w:rsidR="00B72FA2" w:rsidRPr="00BC37BE" w:rsidRDefault="00B72FA2" w:rsidP="00BC37BE">
            <w:pPr>
              <w:pStyle w:val="aa"/>
              <w:widowControl/>
              <w:rPr>
                <w:rFonts w:ascii="Arial" w:hAnsi="Arial" w:cs="Arial"/>
                <w:bCs/>
              </w:rPr>
            </w:pPr>
            <w:r w:rsidRPr="00BC37BE">
              <w:rPr>
                <w:rFonts w:ascii="Arial" w:hAnsi="Arial" w:cs="Arial"/>
                <w:bCs/>
              </w:rPr>
              <w:t xml:space="preserve">(к стр. 13) </w:t>
            </w:r>
          </w:p>
          <w:p w:rsidR="00B72FA2" w:rsidRPr="00BC37BE" w:rsidRDefault="00B72FA2" w:rsidP="00BC37BE">
            <w:pPr>
              <w:pStyle w:val="aa"/>
              <w:widowControl/>
              <w:rPr>
                <w:rFonts w:ascii="Arial" w:hAnsi="Arial" w:cs="Arial"/>
                <w:bCs/>
                <w:sz w:val="20"/>
                <w:szCs w:val="20"/>
              </w:rPr>
            </w:pPr>
          </w:p>
        </w:tc>
        <w:tc>
          <w:tcPr>
            <w:tcW w:w="6119" w:type="dxa"/>
            <w:tcBorders>
              <w:top w:val="nil"/>
              <w:left w:val="nil"/>
              <w:bottom w:val="nil"/>
              <w:right w:val="nil"/>
            </w:tcBorders>
          </w:tcPr>
          <w:p w:rsidR="00B72FA2" w:rsidRPr="00BC37BE" w:rsidRDefault="00B72FA2" w:rsidP="00BC37BE">
            <w:pPr>
              <w:pStyle w:val="aa"/>
              <w:widowControl/>
              <w:jc w:val="both"/>
              <w:rPr>
                <w:rFonts w:ascii="Arial" w:hAnsi="Arial" w:cs="Arial"/>
                <w:bCs/>
              </w:rPr>
            </w:pPr>
            <w:r w:rsidRPr="00BC37BE">
              <w:rPr>
                <w:rFonts w:ascii="Arial" w:hAnsi="Arial" w:cs="Arial"/>
                <w:bCs/>
              </w:rPr>
              <w:t>Решение УИК об избрании заместителя председателя УИК</w:t>
            </w: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69</w:t>
            </w:r>
          </w:p>
        </w:tc>
      </w:tr>
      <w:tr w:rsidR="00B72FA2" w:rsidRPr="00BC37BE">
        <w:tc>
          <w:tcPr>
            <w:tcW w:w="2099" w:type="dxa"/>
            <w:tcBorders>
              <w:top w:val="nil"/>
              <w:left w:val="nil"/>
              <w:bottom w:val="nil"/>
              <w:right w:val="nil"/>
            </w:tcBorders>
          </w:tcPr>
          <w:p w:rsidR="00B72FA2" w:rsidRPr="00BC37BE" w:rsidRDefault="00B72FA2" w:rsidP="00BC37BE">
            <w:pPr>
              <w:pStyle w:val="aa"/>
              <w:widowControl/>
              <w:rPr>
                <w:rFonts w:ascii="Arial" w:hAnsi="Arial" w:cs="Arial"/>
                <w:bCs/>
              </w:rPr>
            </w:pPr>
            <w:r w:rsidRPr="00BC37BE">
              <w:rPr>
                <w:rFonts w:ascii="Arial" w:hAnsi="Arial" w:cs="Arial"/>
                <w:bCs/>
              </w:rPr>
              <w:t xml:space="preserve">Образец № 9 </w:t>
            </w:r>
          </w:p>
          <w:p w:rsidR="00B72FA2" w:rsidRPr="00BC37BE" w:rsidRDefault="00B72FA2" w:rsidP="00BC37BE">
            <w:pPr>
              <w:pStyle w:val="aa"/>
              <w:widowControl/>
              <w:rPr>
                <w:rFonts w:ascii="Arial" w:hAnsi="Arial" w:cs="Arial"/>
                <w:bCs/>
              </w:rPr>
            </w:pPr>
            <w:r w:rsidRPr="00BC37BE">
              <w:rPr>
                <w:rFonts w:ascii="Arial" w:hAnsi="Arial" w:cs="Arial"/>
                <w:bCs/>
              </w:rPr>
              <w:t xml:space="preserve">(к стр. 13) </w:t>
            </w:r>
          </w:p>
          <w:p w:rsidR="00B72FA2" w:rsidRPr="00BC37BE" w:rsidRDefault="00B72FA2" w:rsidP="00BC37BE">
            <w:pPr>
              <w:pStyle w:val="aa"/>
              <w:widowControl/>
              <w:rPr>
                <w:rFonts w:ascii="Arial" w:hAnsi="Arial" w:cs="Arial"/>
                <w:bCs/>
                <w:sz w:val="18"/>
                <w:szCs w:val="18"/>
              </w:rPr>
            </w:pPr>
          </w:p>
        </w:tc>
        <w:tc>
          <w:tcPr>
            <w:tcW w:w="6119" w:type="dxa"/>
            <w:tcBorders>
              <w:top w:val="nil"/>
              <w:left w:val="nil"/>
              <w:bottom w:val="nil"/>
              <w:right w:val="nil"/>
            </w:tcBorders>
          </w:tcPr>
          <w:p w:rsidR="00B72FA2" w:rsidRPr="00BC37BE" w:rsidRDefault="00B72FA2" w:rsidP="00BC37BE">
            <w:pPr>
              <w:pStyle w:val="aa"/>
              <w:widowControl/>
              <w:jc w:val="both"/>
              <w:rPr>
                <w:rFonts w:ascii="Arial" w:hAnsi="Arial" w:cs="Arial"/>
                <w:bCs/>
              </w:rPr>
            </w:pPr>
            <w:r w:rsidRPr="00BC37BE">
              <w:rPr>
                <w:rFonts w:ascii="Arial" w:hAnsi="Arial" w:cs="Arial"/>
                <w:bCs/>
              </w:rPr>
              <w:t>Решение УИК об избрании секретаря УИК</w:t>
            </w: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r w:rsidRPr="00BC37BE">
              <w:rPr>
                <w:rFonts w:ascii="Arial" w:hAnsi="Arial" w:cs="Arial"/>
              </w:rPr>
              <w:t>70</w:t>
            </w:r>
          </w:p>
        </w:tc>
      </w:tr>
      <w:tr w:rsidR="00B72FA2" w:rsidRPr="00BC37BE">
        <w:tc>
          <w:tcPr>
            <w:tcW w:w="2099" w:type="dxa"/>
            <w:tcBorders>
              <w:top w:val="nil"/>
              <w:left w:val="nil"/>
              <w:bottom w:val="nil"/>
              <w:right w:val="nil"/>
            </w:tcBorders>
          </w:tcPr>
          <w:p w:rsidR="00B72FA2" w:rsidRPr="00BC37BE" w:rsidRDefault="00B72FA2" w:rsidP="00BC37BE">
            <w:pPr>
              <w:pStyle w:val="aa"/>
              <w:widowControl/>
              <w:rPr>
                <w:rFonts w:ascii="Arial" w:hAnsi="Arial" w:cs="Arial"/>
                <w:bCs/>
              </w:rPr>
            </w:pPr>
            <w:r w:rsidRPr="00BC37BE">
              <w:rPr>
                <w:rFonts w:ascii="Arial" w:hAnsi="Arial" w:cs="Arial"/>
                <w:bCs/>
              </w:rPr>
              <w:t xml:space="preserve">Образец № 10 </w:t>
            </w:r>
          </w:p>
          <w:p w:rsidR="00B72FA2" w:rsidRPr="00BC37BE" w:rsidRDefault="00B72FA2" w:rsidP="00BC37BE">
            <w:pPr>
              <w:pStyle w:val="aa"/>
              <w:widowControl/>
              <w:rPr>
                <w:rFonts w:ascii="Arial" w:hAnsi="Arial" w:cs="Arial"/>
                <w:bCs/>
              </w:rPr>
            </w:pPr>
            <w:r w:rsidRPr="00BC37BE">
              <w:rPr>
                <w:rFonts w:ascii="Arial" w:hAnsi="Arial" w:cs="Arial"/>
                <w:bCs/>
              </w:rPr>
              <w:t>(к стр. 13)</w:t>
            </w:r>
          </w:p>
        </w:tc>
        <w:tc>
          <w:tcPr>
            <w:tcW w:w="6119" w:type="dxa"/>
            <w:tcBorders>
              <w:top w:val="nil"/>
              <w:left w:val="nil"/>
              <w:bottom w:val="nil"/>
              <w:right w:val="nil"/>
            </w:tcBorders>
          </w:tcPr>
          <w:p w:rsidR="00B72FA2" w:rsidRPr="00BC37BE" w:rsidRDefault="00B72FA2" w:rsidP="00BC37BE">
            <w:pPr>
              <w:pStyle w:val="aa"/>
              <w:widowControl/>
              <w:jc w:val="both"/>
              <w:rPr>
                <w:rFonts w:ascii="Arial" w:hAnsi="Arial" w:cs="Arial"/>
                <w:bCs/>
              </w:rPr>
            </w:pPr>
            <w:r w:rsidRPr="00BC37BE">
              <w:rPr>
                <w:rFonts w:ascii="Arial" w:hAnsi="Arial" w:cs="Arial"/>
                <w:bCs/>
              </w:rPr>
              <w:t>Избирательный бюллетень для голосования по нескольким кандидатурам</w:t>
            </w:r>
          </w:p>
          <w:p w:rsidR="00B72FA2" w:rsidRPr="00BC37BE" w:rsidRDefault="00B72FA2" w:rsidP="00BC37BE">
            <w:pPr>
              <w:pStyle w:val="aa"/>
              <w:widowControl/>
              <w:jc w:val="both"/>
              <w:rPr>
                <w:rFonts w:ascii="Arial" w:hAnsi="Arial" w:cs="Arial"/>
                <w:bCs/>
                <w:sz w:val="20"/>
                <w:szCs w:val="20"/>
              </w:rPr>
            </w:pP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71</w:t>
            </w:r>
          </w:p>
        </w:tc>
      </w:tr>
      <w:tr w:rsidR="00B72FA2" w:rsidRPr="00BC37BE">
        <w:tc>
          <w:tcPr>
            <w:tcW w:w="2099" w:type="dxa"/>
            <w:tcBorders>
              <w:top w:val="nil"/>
              <w:left w:val="nil"/>
              <w:bottom w:val="nil"/>
              <w:right w:val="nil"/>
            </w:tcBorders>
          </w:tcPr>
          <w:p w:rsidR="00B72FA2" w:rsidRPr="00BC37BE" w:rsidRDefault="00B72FA2" w:rsidP="00BC37BE">
            <w:pPr>
              <w:pStyle w:val="aa"/>
              <w:widowControl/>
              <w:rPr>
                <w:rFonts w:ascii="Arial" w:hAnsi="Arial" w:cs="Arial"/>
                <w:bCs/>
              </w:rPr>
            </w:pPr>
            <w:r w:rsidRPr="00BC37BE">
              <w:rPr>
                <w:rFonts w:ascii="Arial" w:hAnsi="Arial" w:cs="Arial"/>
                <w:bCs/>
              </w:rPr>
              <w:t xml:space="preserve">Образец № 11 </w:t>
            </w:r>
          </w:p>
          <w:p w:rsidR="00B72FA2" w:rsidRPr="00BC37BE" w:rsidRDefault="00B72FA2" w:rsidP="00BC37BE">
            <w:pPr>
              <w:pStyle w:val="aa"/>
              <w:widowControl/>
              <w:rPr>
                <w:rFonts w:ascii="Arial" w:hAnsi="Arial" w:cs="Arial"/>
                <w:bCs/>
              </w:rPr>
            </w:pPr>
            <w:r w:rsidRPr="00BC37BE">
              <w:rPr>
                <w:rFonts w:ascii="Arial" w:hAnsi="Arial" w:cs="Arial"/>
                <w:bCs/>
              </w:rPr>
              <w:t>(к стр. 13)</w:t>
            </w:r>
          </w:p>
        </w:tc>
        <w:tc>
          <w:tcPr>
            <w:tcW w:w="6119" w:type="dxa"/>
            <w:tcBorders>
              <w:top w:val="nil"/>
              <w:left w:val="nil"/>
              <w:bottom w:val="nil"/>
              <w:right w:val="nil"/>
            </w:tcBorders>
          </w:tcPr>
          <w:p w:rsidR="00B72FA2" w:rsidRPr="00BC37BE" w:rsidRDefault="00B72FA2" w:rsidP="00BC37BE">
            <w:pPr>
              <w:pStyle w:val="aa"/>
              <w:widowControl/>
              <w:jc w:val="both"/>
              <w:rPr>
                <w:rFonts w:ascii="Arial" w:hAnsi="Arial" w:cs="Arial"/>
                <w:bCs/>
              </w:rPr>
            </w:pPr>
            <w:r w:rsidRPr="00BC37BE">
              <w:rPr>
                <w:rFonts w:ascii="Arial" w:hAnsi="Arial" w:cs="Arial"/>
                <w:bCs/>
              </w:rPr>
              <w:t xml:space="preserve">Избирательный бюллетень для голосования по одной кандидатуре </w:t>
            </w:r>
          </w:p>
          <w:p w:rsidR="00B72FA2" w:rsidRPr="00BC37BE" w:rsidRDefault="00B72FA2" w:rsidP="00BC37BE">
            <w:pPr>
              <w:pStyle w:val="aa"/>
              <w:widowControl/>
              <w:jc w:val="both"/>
              <w:rPr>
                <w:rFonts w:ascii="Arial" w:hAnsi="Arial" w:cs="Arial"/>
                <w:bCs/>
                <w:sz w:val="16"/>
                <w:szCs w:val="16"/>
              </w:rPr>
            </w:pP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72</w:t>
            </w:r>
          </w:p>
        </w:tc>
      </w:tr>
      <w:tr w:rsidR="00B72FA2" w:rsidRPr="00BC37BE">
        <w:tc>
          <w:tcPr>
            <w:tcW w:w="2099" w:type="dxa"/>
            <w:tcBorders>
              <w:top w:val="nil"/>
              <w:left w:val="nil"/>
              <w:bottom w:val="nil"/>
              <w:right w:val="nil"/>
            </w:tcBorders>
          </w:tcPr>
          <w:p w:rsidR="00B72FA2" w:rsidRPr="00BC37BE" w:rsidRDefault="00B72FA2" w:rsidP="00BC37BE">
            <w:pPr>
              <w:pStyle w:val="aa"/>
              <w:widowControl/>
              <w:rPr>
                <w:rFonts w:ascii="Arial" w:hAnsi="Arial" w:cs="Arial"/>
                <w:bCs/>
              </w:rPr>
            </w:pPr>
            <w:r w:rsidRPr="00BC37BE">
              <w:rPr>
                <w:rFonts w:ascii="Arial" w:hAnsi="Arial" w:cs="Arial"/>
                <w:bCs/>
              </w:rPr>
              <w:t xml:space="preserve">Образец № 12 </w:t>
            </w:r>
          </w:p>
          <w:p w:rsidR="00B72FA2" w:rsidRPr="00BC37BE" w:rsidRDefault="00B72FA2" w:rsidP="00BC37BE">
            <w:pPr>
              <w:pStyle w:val="aa"/>
              <w:widowControl/>
              <w:rPr>
                <w:rFonts w:ascii="Arial" w:hAnsi="Arial" w:cs="Arial"/>
                <w:bCs/>
              </w:rPr>
            </w:pPr>
            <w:r w:rsidRPr="00BC37BE">
              <w:rPr>
                <w:rFonts w:ascii="Arial" w:hAnsi="Arial" w:cs="Arial"/>
                <w:bCs/>
              </w:rPr>
              <w:t xml:space="preserve">(к стр. 15) </w:t>
            </w:r>
          </w:p>
          <w:p w:rsidR="00B72FA2" w:rsidRPr="00D261DA" w:rsidRDefault="00B72FA2" w:rsidP="00BC37BE">
            <w:pPr>
              <w:pStyle w:val="aa"/>
              <w:widowControl/>
              <w:rPr>
                <w:rFonts w:ascii="Arial" w:hAnsi="Arial" w:cs="Arial"/>
                <w:bCs/>
                <w:sz w:val="16"/>
                <w:szCs w:val="16"/>
              </w:rPr>
            </w:pPr>
          </w:p>
        </w:tc>
        <w:tc>
          <w:tcPr>
            <w:tcW w:w="6119" w:type="dxa"/>
            <w:tcBorders>
              <w:top w:val="nil"/>
              <w:left w:val="nil"/>
              <w:bottom w:val="nil"/>
              <w:right w:val="nil"/>
            </w:tcBorders>
          </w:tcPr>
          <w:p w:rsidR="00B72FA2" w:rsidRPr="00BC37BE" w:rsidRDefault="00B72FA2" w:rsidP="00BC37BE">
            <w:pPr>
              <w:pStyle w:val="aa"/>
              <w:widowControl/>
              <w:jc w:val="both"/>
              <w:rPr>
                <w:rFonts w:ascii="Arial" w:hAnsi="Arial" w:cs="Arial"/>
                <w:bCs/>
              </w:rPr>
            </w:pPr>
            <w:r w:rsidRPr="00BC37BE">
              <w:rPr>
                <w:rFonts w:ascii="Arial" w:hAnsi="Arial" w:cs="Arial"/>
                <w:bCs/>
              </w:rPr>
              <w:t xml:space="preserve">Примерный план проведения заседаний УИК </w:t>
            </w: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r w:rsidRPr="00BC37BE">
              <w:rPr>
                <w:rFonts w:ascii="Arial" w:hAnsi="Arial" w:cs="Arial"/>
              </w:rPr>
              <w:t>73</w:t>
            </w:r>
          </w:p>
        </w:tc>
      </w:tr>
      <w:tr w:rsidR="00B72FA2" w:rsidRPr="00BC37BE">
        <w:tc>
          <w:tcPr>
            <w:tcW w:w="2099" w:type="dxa"/>
            <w:tcBorders>
              <w:top w:val="nil"/>
              <w:left w:val="nil"/>
              <w:bottom w:val="nil"/>
              <w:right w:val="nil"/>
            </w:tcBorders>
          </w:tcPr>
          <w:p w:rsidR="00B72FA2" w:rsidRPr="00BC37BE" w:rsidRDefault="00B72FA2" w:rsidP="00BC37BE">
            <w:pPr>
              <w:pStyle w:val="aa"/>
              <w:widowControl/>
              <w:rPr>
                <w:rFonts w:ascii="Arial" w:hAnsi="Arial" w:cs="Arial"/>
                <w:bCs/>
              </w:rPr>
            </w:pPr>
            <w:r w:rsidRPr="00BC37BE">
              <w:rPr>
                <w:rFonts w:ascii="Arial" w:hAnsi="Arial" w:cs="Arial"/>
                <w:bCs/>
              </w:rPr>
              <w:t xml:space="preserve">Образец № 13 </w:t>
            </w:r>
          </w:p>
          <w:p w:rsidR="00B72FA2" w:rsidRPr="00BC37BE" w:rsidRDefault="00B72FA2" w:rsidP="00BC37BE">
            <w:pPr>
              <w:pStyle w:val="aa"/>
              <w:widowControl/>
              <w:rPr>
                <w:rFonts w:ascii="Arial" w:hAnsi="Arial" w:cs="Arial"/>
                <w:bCs/>
              </w:rPr>
            </w:pPr>
            <w:r w:rsidRPr="00BC37BE">
              <w:rPr>
                <w:rFonts w:ascii="Arial" w:hAnsi="Arial" w:cs="Arial"/>
                <w:bCs/>
              </w:rPr>
              <w:t xml:space="preserve">(к стр. 15) </w:t>
            </w:r>
          </w:p>
        </w:tc>
        <w:tc>
          <w:tcPr>
            <w:tcW w:w="6119" w:type="dxa"/>
            <w:tcBorders>
              <w:top w:val="nil"/>
              <w:left w:val="nil"/>
              <w:bottom w:val="nil"/>
              <w:right w:val="nil"/>
            </w:tcBorders>
          </w:tcPr>
          <w:p w:rsidR="00B72FA2" w:rsidRPr="00BC37BE" w:rsidRDefault="00B72FA2" w:rsidP="00BC37BE">
            <w:pPr>
              <w:pStyle w:val="aa"/>
              <w:widowControl/>
              <w:jc w:val="both"/>
              <w:rPr>
                <w:rFonts w:ascii="Arial" w:hAnsi="Arial" w:cs="Arial"/>
                <w:bCs/>
              </w:rPr>
            </w:pPr>
            <w:r w:rsidRPr="00BC37BE">
              <w:rPr>
                <w:rFonts w:ascii="Arial" w:hAnsi="Arial" w:cs="Arial"/>
                <w:bCs/>
              </w:rPr>
              <w:t xml:space="preserve">Решение УИК «О распределении обязанностей членов УИК с правом решающего голоса в день голосования 4 декабря 2011 года» </w:t>
            </w:r>
          </w:p>
          <w:p w:rsidR="00B72FA2" w:rsidRPr="00BC37BE" w:rsidRDefault="00B72FA2" w:rsidP="00BC37BE">
            <w:pPr>
              <w:pStyle w:val="aa"/>
              <w:widowControl/>
              <w:jc w:val="both"/>
              <w:rPr>
                <w:rFonts w:ascii="Arial" w:hAnsi="Arial" w:cs="Arial"/>
                <w:bCs/>
                <w:sz w:val="16"/>
                <w:szCs w:val="16"/>
              </w:rPr>
            </w:pP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75</w:t>
            </w:r>
          </w:p>
        </w:tc>
      </w:tr>
      <w:tr w:rsidR="00B72FA2" w:rsidRPr="00BC37BE">
        <w:tc>
          <w:tcPr>
            <w:tcW w:w="2099" w:type="dxa"/>
            <w:tcBorders>
              <w:top w:val="nil"/>
              <w:left w:val="nil"/>
              <w:bottom w:val="nil"/>
              <w:right w:val="nil"/>
            </w:tcBorders>
          </w:tcPr>
          <w:p w:rsidR="00B72FA2" w:rsidRPr="00BC37BE" w:rsidRDefault="00B72FA2" w:rsidP="00BC37BE">
            <w:pPr>
              <w:pStyle w:val="aa"/>
              <w:widowControl/>
              <w:rPr>
                <w:rFonts w:ascii="Arial" w:hAnsi="Arial" w:cs="Arial"/>
                <w:bCs/>
              </w:rPr>
            </w:pPr>
            <w:r w:rsidRPr="00BC37BE">
              <w:rPr>
                <w:rFonts w:ascii="Arial" w:hAnsi="Arial" w:cs="Arial"/>
                <w:bCs/>
              </w:rPr>
              <w:t xml:space="preserve">Образец № 14 </w:t>
            </w:r>
          </w:p>
          <w:p w:rsidR="00B72FA2" w:rsidRPr="00BC37BE" w:rsidRDefault="00B72FA2" w:rsidP="00BC37BE">
            <w:pPr>
              <w:pStyle w:val="aa"/>
              <w:widowControl/>
              <w:rPr>
                <w:rFonts w:ascii="Arial" w:hAnsi="Arial" w:cs="Arial"/>
                <w:bCs/>
              </w:rPr>
            </w:pPr>
            <w:r w:rsidRPr="00BC37BE">
              <w:rPr>
                <w:rFonts w:ascii="Arial" w:hAnsi="Arial" w:cs="Arial"/>
                <w:bCs/>
              </w:rPr>
              <w:t xml:space="preserve">(к стр. 15) </w:t>
            </w:r>
          </w:p>
          <w:p w:rsidR="00B72FA2" w:rsidRPr="00BC37BE" w:rsidRDefault="00B72FA2" w:rsidP="00BC37BE">
            <w:pPr>
              <w:pStyle w:val="aa"/>
              <w:widowControl/>
              <w:rPr>
                <w:rFonts w:ascii="Arial" w:hAnsi="Arial" w:cs="Arial"/>
                <w:bCs/>
                <w:sz w:val="16"/>
                <w:szCs w:val="16"/>
              </w:rPr>
            </w:pPr>
          </w:p>
        </w:tc>
        <w:tc>
          <w:tcPr>
            <w:tcW w:w="6119" w:type="dxa"/>
            <w:tcBorders>
              <w:top w:val="nil"/>
              <w:left w:val="nil"/>
              <w:bottom w:val="nil"/>
              <w:right w:val="nil"/>
            </w:tcBorders>
          </w:tcPr>
          <w:p w:rsidR="00B72FA2" w:rsidRPr="00BC37BE" w:rsidRDefault="00B72FA2" w:rsidP="00BC37BE">
            <w:pPr>
              <w:pStyle w:val="aa"/>
              <w:widowControl/>
              <w:jc w:val="both"/>
              <w:rPr>
                <w:rFonts w:ascii="Arial" w:hAnsi="Arial" w:cs="Arial"/>
                <w:bCs/>
              </w:rPr>
            </w:pPr>
            <w:r w:rsidRPr="00BC37BE">
              <w:rPr>
                <w:rFonts w:ascii="Arial" w:hAnsi="Arial" w:cs="Arial"/>
                <w:bCs/>
              </w:rPr>
              <w:t>Форма протокола заседания УИК</w:t>
            </w: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r w:rsidRPr="00BC37BE">
              <w:rPr>
                <w:rFonts w:ascii="Arial" w:hAnsi="Arial" w:cs="Arial"/>
              </w:rPr>
              <w:t>78</w:t>
            </w:r>
          </w:p>
        </w:tc>
      </w:tr>
      <w:tr w:rsidR="00B72FA2" w:rsidRPr="00BC37BE">
        <w:tc>
          <w:tcPr>
            <w:tcW w:w="2099" w:type="dxa"/>
            <w:tcBorders>
              <w:top w:val="nil"/>
              <w:left w:val="nil"/>
              <w:bottom w:val="nil"/>
              <w:right w:val="nil"/>
            </w:tcBorders>
          </w:tcPr>
          <w:p w:rsidR="00B72FA2" w:rsidRPr="00BC37BE" w:rsidRDefault="00B72FA2" w:rsidP="00BC37BE">
            <w:pPr>
              <w:pStyle w:val="aa"/>
              <w:widowControl/>
              <w:rPr>
                <w:rFonts w:ascii="Arial" w:hAnsi="Arial" w:cs="Arial"/>
                <w:bCs/>
              </w:rPr>
            </w:pPr>
            <w:r w:rsidRPr="00BC37BE">
              <w:rPr>
                <w:rFonts w:ascii="Arial" w:hAnsi="Arial" w:cs="Arial"/>
                <w:bCs/>
              </w:rPr>
              <w:t>Образец № 15</w:t>
            </w:r>
          </w:p>
          <w:p w:rsidR="00B72FA2" w:rsidRDefault="00D261DA" w:rsidP="00BC37BE">
            <w:pPr>
              <w:pStyle w:val="aa"/>
              <w:widowControl/>
              <w:rPr>
                <w:rFonts w:ascii="Arial" w:hAnsi="Arial" w:cs="Arial"/>
                <w:bCs/>
              </w:rPr>
            </w:pPr>
            <w:r>
              <w:rPr>
                <w:rFonts w:ascii="Arial" w:hAnsi="Arial" w:cs="Arial"/>
                <w:bCs/>
              </w:rPr>
              <w:t>(к стр. 15)</w:t>
            </w:r>
          </w:p>
          <w:p w:rsidR="00D261DA" w:rsidRPr="00D261DA" w:rsidRDefault="00D261DA" w:rsidP="00BC37BE">
            <w:pPr>
              <w:pStyle w:val="aa"/>
              <w:widowControl/>
              <w:rPr>
                <w:rFonts w:ascii="Arial" w:hAnsi="Arial" w:cs="Arial"/>
                <w:bCs/>
                <w:sz w:val="16"/>
                <w:szCs w:val="16"/>
              </w:rPr>
            </w:pPr>
          </w:p>
        </w:tc>
        <w:tc>
          <w:tcPr>
            <w:tcW w:w="6119" w:type="dxa"/>
            <w:tcBorders>
              <w:top w:val="nil"/>
              <w:left w:val="nil"/>
              <w:bottom w:val="nil"/>
              <w:right w:val="nil"/>
            </w:tcBorders>
          </w:tcPr>
          <w:p w:rsidR="00B72FA2" w:rsidRPr="00BC37BE" w:rsidRDefault="00B72FA2" w:rsidP="00BC37BE">
            <w:pPr>
              <w:pStyle w:val="aa"/>
              <w:widowControl/>
              <w:ind w:firstLine="33"/>
              <w:jc w:val="both"/>
              <w:rPr>
                <w:rFonts w:ascii="Arial" w:hAnsi="Arial" w:cs="Arial"/>
                <w:bCs/>
              </w:rPr>
            </w:pPr>
            <w:r w:rsidRPr="00BC37BE">
              <w:rPr>
                <w:rFonts w:ascii="Arial" w:hAnsi="Arial" w:cs="Arial"/>
                <w:bCs/>
              </w:rPr>
              <w:t xml:space="preserve">Номенклатура дел УИК </w:t>
            </w: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r w:rsidRPr="00BC37BE">
              <w:rPr>
                <w:rFonts w:ascii="Arial" w:hAnsi="Arial" w:cs="Arial"/>
              </w:rPr>
              <w:t>79</w:t>
            </w:r>
          </w:p>
        </w:tc>
      </w:tr>
      <w:tr w:rsidR="00B72FA2" w:rsidRPr="00BC37BE">
        <w:tc>
          <w:tcPr>
            <w:tcW w:w="2099" w:type="dxa"/>
            <w:tcBorders>
              <w:top w:val="nil"/>
              <w:left w:val="nil"/>
              <w:bottom w:val="nil"/>
              <w:right w:val="nil"/>
            </w:tcBorders>
          </w:tcPr>
          <w:p w:rsidR="00B72FA2" w:rsidRPr="00BC37BE" w:rsidRDefault="00B72FA2" w:rsidP="00BC37BE">
            <w:pPr>
              <w:pStyle w:val="aa"/>
              <w:widowControl/>
              <w:rPr>
                <w:rFonts w:ascii="Arial" w:hAnsi="Arial" w:cs="Arial"/>
                <w:bCs/>
              </w:rPr>
            </w:pPr>
            <w:r w:rsidRPr="00BC37BE">
              <w:rPr>
                <w:rFonts w:ascii="Arial" w:hAnsi="Arial" w:cs="Arial"/>
                <w:bCs/>
              </w:rPr>
              <w:t>Образец № 16</w:t>
            </w:r>
          </w:p>
          <w:p w:rsidR="00B72FA2" w:rsidRPr="00BC37BE" w:rsidRDefault="00B72FA2" w:rsidP="00BC37BE">
            <w:pPr>
              <w:pStyle w:val="aa"/>
              <w:widowControl/>
              <w:rPr>
                <w:rFonts w:ascii="Arial" w:hAnsi="Arial" w:cs="Arial"/>
                <w:bCs/>
              </w:rPr>
            </w:pPr>
            <w:r w:rsidRPr="00BC37BE">
              <w:rPr>
                <w:rFonts w:ascii="Arial" w:hAnsi="Arial" w:cs="Arial"/>
                <w:bCs/>
              </w:rPr>
              <w:t>(к стр. 17, 45)</w:t>
            </w:r>
          </w:p>
        </w:tc>
        <w:tc>
          <w:tcPr>
            <w:tcW w:w="6119" w:type="dxa"/>
            <w:tcBorders>
              <w:top w:val="nil"/>
              <w:left w:val="nil"/>
              <w:bottom w:val="nil"/>
              <w:right w:val="nil"/>
            </w:tcBorders>
          </w:tcPr>
          <w:p w:rsidR="00B72FA2" w:rsidRPr="00BC37BE" w:rsidRDefault="00B72FA2" w:rsidP="00BC37BE">
            <w:pPr>
              <w:pStyle w:val="aa"/>
              <w:widowControl/>
              <w:jc w:val="both"/>
              <w:rPr>
                <w:rFonts w:ascii="Arial" w:hAnsi="Arial" w:cs="Arial"/>
                <w:bCs/>
              </w:rPr>
            </w:pPr>
            <w:r w:rsidRPr="00BC37BE">
              <w:rPr>
                <w:rFonts w:ascii="Arial" w:hAnsi="Arial" w:cs="Arial"/>
                <w:bCs/>
              </w:rPr>
              <w:t xml:space="preserve">Форма списка избирателей для проведения выборов депутатов Государственной Думы Федерального Собрания Российской Федерации шестого созыва </w:t>
            </w: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84</w:t>
            </w:r>
          </w:p>
        </w:tc>
      </w:tr>
      <w:tr w:rsidR="00B72FA2" w:rsidRPr="00BC37BE">
        <w:tc>
          <w:tcPr>
            <w:tcW w:w="2099" w:type="dxa"/>
            <w:tcBorders>
              <w:top w:val="nil"/>
              <w:left w:val="nil"/>
              <w:bottom w:val="nil"/>
              <w:right w:val="nil"/>
            </w:tcBorders>
          </w:tcPr>
          <w:p w:rsidR="00B72FA2" w:rsidRPr="00BC37BE" w:rsidRDefault="00B72FA2" w:rsidP="00BC37BE">
            <w:pPr>
              <w:pStyle w:val="aa"/>
              <w:widowControl/>
              <w:rPr>
                <w:rFonts w:ascii="Arial" w:hAnsi="Arial" w:cs="Arial"/>
                <w:bCs/>
              </w:rPr>
            </w:pPr>
            <w:r w:rsidRPr="00BC37BE">
              <w:rPr>
                <w:rFonts w:ascii="Arial" w:hAnsi="Arial" w:cs="Arial"/>
                <w:bCs/>
              </w:rPr>
              <w:lastRenderedPageBreak/>
              <w:t>Образец № 17</w:t>
            </w:r>
          </w:p>
          <w:p w:rsidR="00B72FA2" w:rsidRPr="00BC37BE" w:rsidRDefault="00B72FA2" w:rsidP="00BC37BE">
            <w:pPr>
              <w:pStyle w:val="aa"/>
              <w:widowControl/>
              <w:rPr>
                <w:rFonts w:ascii="Arial" w:hAnsi="Arial" w:cs="Arial"/>
                <w:bCs/>
              </w:rPr>
            </w:pPr>
            <w:r w:rsidRPr="00BC37BE">
              <w:rPr>
                <w:rFonts w:ascii="Arial" w:hAnsi="Arial" w:cs="Arial"/>
                <w:bCs/>
              </w:rPr>
              <w:t>(к стр. 17, 45)</w:t>
            </w:r>
          </w:p>
        </w:tc>
        <w:tc>
          <w:tcPr>
            <w:tcW w:w="6119" w:type="dxa"/>
            <w:tcBorders>
              <w:top w:val="nil"/>
              <w:left w:val="nil"/>
              <w:bottom w:val="nil"/>
              <w:right w:val="nil"/>
            </w:tcBorders>
          </w:tcPr>
          <w:p w:rsidR="00B72FA2" w:rsidRPr="00BC37BE" w:rsidRDefault="00B72FA2" w:rsidP="00D261DA">
            <w:pPr>
              <w:pStyle w:val="aa"/>
              <w:widowControl/>
              <w:jc w:val="both"/>
              <w:rPr>
                <w:rFonts w:ascii="Arial" w:hAnsi="Arial" w:cs="Arial"/>
                <w:bCs/>
              </w:rPr>
            </w:pPr>
            <w:r w:rsidRPr="00BC37BE">
              <w:rPr>
                <w:rFonts w:ascii="Arial" w:hAnsi="Arial" w:cs="Arial"/>
                <w:bCs/>
              </w:rPr>
              <w:t xml:space="preserve">Форма списка избирателей для проведения выборов депутатов Государственной Думы Федерального Собрания Российской Федерации шестого созыва и выборов, день голосования на которых совмещается с днем голосования на выборах депутатов Государственной Думы Федерального Собрания Российской Федерации шестого созыва </w:t>
            </w:r>
          </w:p>
          <w:p w:rsidR="00B72FA2" w:rsidRPr="00BC37BE" w:rsidRDefault="00B72FA2" w:rsidP="00BC37BE">
            <w:pPr>
              <w:pStyle w:val="aa"/>
              <w:widowControl/>
              <w:spacing w:line="260" w:lineRule="exact"/>
              <w:jc w:val="both"/>
              <w:rPr>
                <w:rFonts w:ascii="Arial" w:hAnsi="Arial" w:cs="Arial"/>
                <w:bCs/>
              </w:rPr>
            </w:pP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87</w:t>
            </w:r>
          </w:p>
        </w:tc>
      </w:tr>
      <w:tr w:rsidR="00B72FA2" w:rsidRPr="00BC37BE">
        <w:tc>
          <w:tcPr>
            <w:tcW w:w="2099" w:type="dxa"/>
            <w:tcBorders>
              <w:top w:val="nil"/>
              <w:left w:val="nil"/>
              <w:bottom w:val="nil"/>
              <w:right w:val="nil"/>
            </w:tcBorders>
          </w:tcPr>
          <w:p w:rsidR="00B72FA2" w:rsidRPr="00BC37BE" w:rsidRDefault="00B72FA2" w:rsidP="00BC37BE">
            <w:pPr>
              <w:pStyle w:val="4"/>
              <w:keepNext w:val="0"/>
              <w:spacing w:before="0" w:after="0"/>
              <w:jc w:val="left"/>
              <w:rPr>
                <w:rFonts w:ascii="Arial" w:hAnsi="Arial" w:cs="Arial"/>
                <w:b w:val="0"/>
                <w:bCs w:val="0"/>
                <w:sz w:val="24"/>
                <w:szCs w:val="24"/>
              </w:rPr>
            </w:pPr>
            <w:r w:rsidRPr="00BC37BE">
              <w:rPr>
                <w:rFonts w:ascii="Arial" w:hAnsi="Arial" w:cs="Arial"/>
                <w:b w:val="0"/>
                <w:bCs w:val="0"/>
                <w:sz w:val="24"/>
                <w:szCs w:val="24"/>
              </w:rPr>
              <w:t>Образец № 18</w:t>
            </w:r>
          </w:p>
          <w:p w:rsidR="00B72FA2" w:rsidRPr="00BC37BE" w:rsidRDefault="00B72FA2" w:rsidP="00BC37BE">
            <w:pPr>
              <w:pStyle w:val="aa"/>
              <w:widowControl/>
              <w:rPr>
                <w:rFonts w:ascii="Arial" w:hAnsi="Arial" w:cs="Arial"/>
                <w:bCs/>
              </w:rPr>
            </w:pPr>
            <w:r w:rsidRPr="00BC37BE">
              <w:rPr>
                <w:rFonts w:ascii="Arial" w:hAnsi="Arial" w:cs="Arial"/>
                <w:bCs/>
              </w:rPr>
              <w:t xml:space="preserve">(к стр. 18) </w:t>
            </w:r>
          </w:p>
        </w:tc>
        <w:tc>
          <w:tcPr>
            <w:tcW w:w="6119" w:type="dxa"/>
            <w:tcBorders>
              <w:top w:val="nil"/>
              <w:left w:val="nil"/>
              <w:bottom w:val="nil"/>
              <w:right w:val="nil"/>
            </w:tcBorders>
          </w:tcPr>
          <w:p w:rsidR="00B72FA2" w:rsidRPr="00BC37BE" w:rsidRDefault="00B72FA2" w:rsidP="00BC37BE">
            <w:pPr>
              <w:pStyle w:val="aa"/>
              <w:widowControl/>
              <w:jc w:val="both"/>
              <w:rPr>
                <w:rFonts w:ascii="Arial" w:hAnsi="Arial" w:cs="Arial"/>
                <w:bCs/>
              </w:rPr>
            </w:pPr>
            <w:r w:rsidRPr="00BC37BE">
              <w:rPr>
                <w:rFonts w:ascii="Arial" w:hAnsi="Arial" w:cs="Arial"/>
                <w:bCs/>
              </w:rPr>
              <w:t xml:space="preserve">Акт о передаче первого экземпляра списка избирателей  </w:t>
            </w:r>
          </w:p>
          <w:p w:rsidR="00B72FA2" w:rsidRPr="00BC37BE" w:rsidRDefault="00B72FA2" w:rsidP="00BC37BE">
            <w:pPr>
              <w:pStyle w:val="aa"/>
              <w:widowControl/>
              <w:jc w:val="both"/>
              <w:rPr>
                <w:rFonts w:ascii="Arial" w:hAnsi="Arial" w:cs="Arial"/>
                <w:bCs/>
              </w:rPr>
            </w:pP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90</w:t>
            </w:r>
          </w:p>
        </w:tc>
      </w:tr>
      <w:tr w:rsidR="00B72FA2" w:rsidRPr="00BC37BE">
        <w:tc>
          <w:tcPr>
            <w:tcW w:w="2099" w:type="dxa"/>
            <w:tcBorders>
              <w:top w:val="nil"/>
              <w:left w:val="nil"/>
              <w:bottom w:val="nil"/>
              <w:right w:val="nil"/>
            </w:tcBorders>
          </w:tcPr>
          <w:p w:rsidR="00B72FA2" w:rsidRPr="00BC37BE" w:rsidRDefault="00B72FA2" w:rsidP="00BC37BE">
            <w:pPr>
              <w:pStyle w:val="4"/>
              <w:keepNext w:val="0"/>
              <w:spacing w:before="0" w:after="0"/>
              <w:jc w:val="left"/>
              <w:rPr>
                <w:rFonts w:ascii="Arial" w:hAnsi="Arial" w:cs="Arial"/>
                <w:b w:val="0"/>
                <w:bCs w:val="0"/>
                <w:sz w:val="24"/>
                <w:szCs w:val="24"/>
              </w:rPr>
            </w:pPr>
            <w:r w:rsidRPr="00BC37BE">
              <w:rPr>
                <w:rFonts w:ascii="Arial" w:hAnsi="Arial" w:cs="Arial"/>
                <w:b w:val="0"/>
                <w:bCs w:val="0"/>
                <w:sz w:val="24"/>
                <w:szCs w:val="24"/>
              </w:rPr>
              <w:t>Образец № 19</w:t>
            </w:r>
          </w:p>
          <w:p w:rsidR="00B72FA2" w:rsidRPr="00BC37BE" w:rsidRDefault="00B72FA2" w:rsidP="00BC37BE">
            <w:pPr>
              <w:pStyle w:val="aa"/>
              <w:widowControl/>
              <w:rPr>
                <w:rFonts w:ascii="Arial" w:hAnsi="Arial" w:cs="Arial"/>
                <w:bCs/>
              </w:rPr>
            </w:pPr>
            <w:r w:rsidRPr="00BC37BE">
              <w:rPr>
                <w:rFonts w:ascii="Arial" w:hAnsi="Arial" w:cs="Arial"/>
                <w:bCs/>
              </w:rPr>
              <w:t xml:space="preserve">(к стр. 20) </w:t>
            </w:r>
          </w:p>
        </w:tc>
        <w:tc>
          <w:tcPr>
            <w:tcW w:w="6119" w:type="dxa"/>
            <w:tcBorders>
              <w:top w:val="nil"/>
              <w:left w:val="nil"/>
              <w:bottom w:val="nil"/>
              <w:right w:val="nil"/>
            </w:tcBorders>
          </w:tcPr>
          <w:p w:rsidR="00B72FA2" w:rsidRPr="00BC37BE" w:rsidRDefault="00B72FA2" w:rsidP="00BC37BE">
            <w:pPr>
              <w:pStyle w:val="aa"/>
              <w:widowControl/>
              <w:jc w:val="both"/>
              <w:rPr>
                <w:rFonts w:ascii="Arial" w:hAnsi="Arial" w:cs="Arial"/>
                <w:bCs/>
              </w:rPr>
            </w:pPr>
            <w:r w:rsidRPr="00BC37BE">
              <w:rPr>
                <w:rFonts w:ascii="Arial" w:hAnsi="Arial" w:cs="Arial"/>
                <w:bCs/>
              </w:rPr>
              <w:t xml:space="preserve">Сведения об избирателях, пребывающих в месте временного пребывания </w:t>
            </w:r>
          </w:p>
          <w:p w:rsidR="00B72FA2" w:rsidRPr="00BC37BE" w:rsidRDefault="00B72FA2" w:rsidP="00BC37BE">
            <w:pPr>
              <w:pStyle w:val="aa"/>
              <w:widowControl/>
              <w:jc w:val="both"/>
              <w:rPr>
                <w:rFonts w:ascii="Arial" w:hAnsi="Arial" w:cs="Arial"/>
                <w:bCs/>
              </w:rPr>
            </w:pP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91</w:t>
            </w:r>
          </w:p>
        </w:tc>
      </w:tr>
      <w:tr w:rsidR="00B72FA2" w:rsidRPr="00BC37BE">
        <w:tc>
          <w:tcPr>
            <w:tcW w:w="2099" w:type="dxa"/>
            <w:tcBorders>
              <w:top w:val="nil"/>
              <w:left w:val="nil"/>
              <w:bottom w:val="nil"/>
              <w:right w:val="nil"/>
            </w:tcBorders>
          </w:tcPr>
          <w:p w:rsidR="00B72FA2" w:rsidRPr="00BC37BE" w:rsidRDefault="00B72FA2" w:rsidP="00BC37BE">
            <w:pPr>
              <w:autoSpaceDE w:val="0"/>
              <w:autoSpaceDN w:val="0"/>
              <w:spacing w:before="0" w:after="0"/>
              <w:jc w:val="both"/>
              <w:rPr>
                <w:rFonts w:ascii="Arial" w:hAnsi="Arial" w:cs="Arial"/>
                <w:bCs/>
                <w:szCs w:val="24"/>
              </w:rPr>
            </w:pPr>
            <w:r w:rsidRPr="00BC37BE">
              <w:rPr>
                <w:rFonts w:ascii="Arial" w:hAnsi="Arial" w:cs="Arial"/>
                <w:bCs/>
                <w:szCs w:val="24"/>
              </w:rPr>
              <w:t>Образец № 20</w:t>
            </w:r>
          </w:p>
          <w:p w:rsidR="00B72FA2" w:rsidRPr="00BC37BE" w:rsidRDefault="00B72FA2" w:rsidP="00BC37BE">
            <w:pPr>
              <w:pStyle w:val="aa"/>
              <w:widowControl/>
              <w:jc w:val="both"/>
              <w:rPr>
                <w:rFonts w:ascii="Arial" w:hAnsi="Arial" w:cs="Arial"/>
                <w:bCs/>
              </w:rPr>
            </w:pPr>
            <w:r w:rsidRPr="00BC37BE">
              <w:rPr>
                <w:rFonts w:ascii="Arial" w:hAnsi="Arial" w:cs="Arial"/>
                <w:bCs/>
              </w:rPr>
              <w:t>(к стр. 22, 47)</w:t>
            </w:r>
          </w:p>
          <w:p w:rsidR="00B72FA2" w:rsidRPr="00BC37BE" w:rsidRDefault="00B72FA2" w:rsidP="00BC37BE">
            <w:pPr>
              <w:pStyle w:val="aa"/>
              <w:widowControl/>
              <w:jc w:val="both"/>
              <w:rPr>
                <w:rFonts w:ascii="Arial" w:hAnsi="Arial" w:cs="Arial"/>
                <w:bCs/>
              </w:rPr>
            </w:pPr>
          </w:p>
        </w:tc>
        <w:tc>
          <w:tcPr>
            <w:tcW w:w="6119" w:type="dxa"/>
            <w:tcBorders>
              <w:top w:val="nil"/>
              <w:left w:val="nil"/>
              <w:bottom w:val="nil"/>
              <w:right w:val="nil"/>
            </w:tcBorders>
          </w:tcPr>
          <w:p w:rsidR="00B72FA2" w:rsidRPr="00BC37BE" w:rsidRDefault="00B72FA2" w:rsidP="00BC37BE">
            <w:pPr>
              <w:pStyle w:val="aa"/>
              <w:widowControl/>
              <w:jc w:val="both"/>
              <w:rPr>
                <w:rFonts w:ascii="Arial" w:hAnsi="Arial" w:cs="Arial"/>
                <w:bCs/>
              </w:rPr>
            </w:pPr>
            <w:r w:rsidRPr="00BC37BE">
              <w:rPr>
                <w:rFonts w:ascii="Arial" w:hAnsi="Arial" w:cs="Arial"/>
                <w:bCs/>
              </w:rPr>
              <w:t xml:space="preserve">Приглашение избирателя для ознакомления и дополнительного уточнения списка избирателей </w:t>
            </w:r>
          </w:p>
          <w:p w:rsidR="00B72FA2" w:rsidRPr="00BC37BE" w:rsidRDefault="00B72FA2" w:rsidP="00BC37BE">
            <w:pPr>
              <w:pStyle w:val="aa"/>
              <w:widowControl/>
              <w:jc w:val="both"/>
              <w:rPr>
                <w:rFonts w:ascii="Arial" w:hAnsi="Arial" w:cs="Arial"/>
                <w:bCs/>
              </w:rPr>
            </w:pP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92</w:t>
            </w:r>
          </w:p>
        </w:tc>
      </w:tr>
      <w:tr w:rsidR="00B72FA2" w:rsidRPr="00BC37BE">
        <w:tc>
          <w:tcPr>
            <w:tcW w:w="2099" w:type="dxa"/>
            <w:tcBorders>
              <w:top w:val="nil"/>
              <w:left w:val="nil"/>
              <w:bottom w:val="nil"/>
              <w:right w:val="nil"/>
            </w:tcBorders>
          </w:tcPr>
          <w:p w:rsidR="00B72FA2" w:rsidRPr="00BC37BE" w:rsidRDefault="00B72FA2" w:rsidP="00BC37BE">
            <w:pPr>
              <w:autoSpaceDE w:val="0"/>
              <w:autoSpaceDN w:val="0"/>
              <w:spacing w:before="0" w:after="0"/>
              <w:jc w:val="both"/>
              <w:rPr>
                <w:rFonts w:ascii="Arial" w:hAnsi="Arial" w:cs="Arial"/>
                <w:bCs/>
                <w:szCs w:val="24"/>
              </w:rPr>
            </w:pPr>
            <w:r w:rsidRPr="00BC37BE">
              <w:rPr>
                <w:rFonts w:ascii="Arial" w:hAnsi="Arial" w:cs="Arial"/>
                <w:bCs/>
                <w:szCs w:val="24"/>
              </w:rPr>
              <w:t>Образец № 21</w:t>
            </w:r>
          </w:p>
          <w:p w:rsidR="00B72FA2" w:rsidRPr="00BC37BE" w:rsidRDefault="00B72FA2" w:rsidP="00BC37BE">
            <w:pPr>
              <w:pStyle w:val="aa"/>
              <w:widowControl/>
              <w:jc w:val="both"/>
              <w:rPr>
                <w:rFonts w:ascii="Arial" w:hAnsi="Arial" w:cs="Arial"/>
                <w:bCs/>
              </w:rPr>
            </w:pPr>
            <w:r w:rsidRPr="00BC37BE">
              <w:rPr>
                <w:rFonts w:ascii="Arial" w:hAnsi="Arial" w:cs="Arial"/>
                <w:bCs/>
              </w:rPr>
              <w:t>(к стр. 23)</w:t>
            </w:r>
          </w:p>
          <w:p w:rsidR="00B72FA2" w:rsidRPr="00BC37BE" w:rsidRDefault="00B72FA2" w:rsidP="00BC37BE">
            <w:pPr>
              <w:pStyle w:val="aa"/>
              <w:widowControl/>
              <w:jc w:val="both"/>
              <w:rPr>
                <w:rFonts w:ascii="Arial" w:hAnsi="Arial" w:cs="Arial"/>
                <w:bCs/>
              </w:rPr>
            </w:pPr>
          </w:p>
        </w:tc>
        <w:tc>
          <w:tcPr>
            <w:tcW w:w="6119" w:type="dxa"/>
            <w:tcBorders>
              <w:top w:val="nil"/>
              <w:left w:val="nil"/>
              <w:bottom w:val="nil"/>
              <w:right w:val="nil"/>
            </w:tcBorders>
          </w:tcPr>
          <w:p w:rsidR="00B72FA2" w:rsidRPr="00BC37BE" w:rsidRDefault="00B72FA2" w:rsidP="00BC37BE">
            <w:pPr>
              <w:pStyle w:val="aa"/>
              <w:widowControl/>
              <w:jc w:val="both"/>
              <w:rPr>
                <w:rFonts w:ascii="Arial" w:hAnsi="Arial" w:cs="Arial"/>
                <w:bCs/>
              </w:rPr>
            </w:pPr>
            <w:r w:rsidRPr="00BC37BE">
              <w:rPr>
                <w:rFonts w:ascii="Arial" w:hAnsi="Arial" w:cs="Arial"/>
                <w:bCs/>
              </w:rPr>
              <w:t>Решение УИК об отклонении заявления гражданина о включении его в список избирателей</w:t>
            </w:r>
          </w:p>
          <w:p w:rsidR="00B72FA2" w:rsidRPr="00BC37BE" w:rsidRDefault="00B72FA2" w:rsidP="00BC37BE">
            <w:pPr>
              <w:pStyle w:val="aa"/>
              <w:widowControl/>
              <w:jc w:val="both"/>
              <w:rPr>
                <w:rFonts w:ascii="Arial" w:hAnsi="Arial" w:cs="Arial"/>
                <w:bCs/>
              </w:rPr>
            </w:pP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93</w:t>
            </w:r>
          </w:p>
        </w:tc>
      </w:tr>
      <w:tr w:rsidR="00B72FA2" w:rsidRPr="00BC37BE">
        <w:tc>
          <w:tcPr>
            <w:tcW w:w="2099" w:type="dxa"/>
            <w:tcBorders>
              <w:top w:val="nil"/>
              <w:left w:val="nil"/>
              <w:bottom w:val="nil"/>
              <w:right w:val="nil"/>
            </w:tcBorders>
          </w:tcPr>
          <w:p w:rsidR="00B72FA2" w:rsidRPr="00BC37BE" w:rsidRDefault="00B72FA2" w:rsidP="00BC37BE">
            <w:pPr>
              <w:autoSpaceDE w:val="0"/>
              <w:autoSpaceDN w:val="0"/>
              <w:spacing w:before="0" w:after="0"/>
              <w:jc w:val="both"/>
              <w:rPr>
                <w:rFonts w:ascii="Arial" w:hAnsi="Arial" w:cs="Arial"/>
                <w:bCs/>
                <w:szCs w:val="24"/>
              </w:rPr>
            </w:pPr>
            <w:r w:rsidRPr="00BC37BE">
              <w:rPr>
                <w:rFonts w:ascii="Arial" w:hAnsi="Arial" w:cs="Arial"/>
                <w:bCs/>
                <w:szCs w:val="24"/>
              </w:rPr>
              <w:t>Образец № 22</w:t>
            </w:r>
          </w:p>
          <w:p w:rsidR="00B72FA2" w:rsidRPr="00BC37BE" w:rsidRDefault="00B72FA2" w:rsidP="00BC37BE">
            <w:pPr>
              <w:pStyle w:val="aa"/>
              <w:widowControl/>
              <w:jc w:val="both"/>
              <w:rPr>
                <w:rFonts w:ascii="Arial" w:hAnsi="Arial" w:cs="Arial"/>
                <w:bCs/>
              </w:rPr>
            </w:pPr>
            <w:r w:rsidRPr="00BC37BE">
              <w:rPr>
                <w:rFonts w:ascii="Arial" w:hAnsi="Arial" w:cs="Arial"/>
                <w:bCs/>
              </w:rPr>
              <w:t xml:space="preserve">(к стр. 25, 48, 49) </w:t>
            </w:r>
          </w:p>
        </w:tc>
        <w:tc>
          <w:tcPr>
            <w:tcW w:w="6119" w:type="dxa"/>
            <w:tcBorders>
              <w:top w:val="nil"/>
              <w:left w:val="nil"/>
              <w:bottom w:val="nil"/>
              <w:right w:val="nil"/>
            </w:tcBorders>
          </w:tcPr>
          <w:p w:rsidR="00B72FA2" w:rsidRPr="00BC37BE" w:rsidRDefault="00B72FA2" w:rsidP="00BC37BE">
            <w:pPr>
              <w:pStyle w:val="aa"/>
              <w:widowControl/>
              <w:jc w:val="both"/>
              <w:rPr>
                <w:rFonts w:ascii="Arial" w:hAnsi="Arial" w:cs="Arial"/>
                <w:bCs/>
              </w:rPr>
            </w:pPr>
            <w:r w:rsidRPr="00BC37BE">
              <w:rPr>
                <w:rFonts w:ascii="Arial" w:hAnsi="Arial" w:cs="Arial"/>
                <w:bCs/>
              </w:rPr>
              <w:t>Примеры заполнения вкладного листа списка избирателей</w:t>
            </w: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94</w:t>
            </w:r>
          </w:p>
        </w:tc>
      </w:tr>
      <w:tr w:rsidR="00B72FA2" w:rsidRPr="00BC37BE">
        <w:tc>
          <w:tcPr>
            <w:tcW w:w="2099" w:type="dxa"/>
            <w:tcBorders>
              <w:top w:val="nil"/>
              <w:left w:val="nil"/>
              <w:bottom w:val="nil"/>
              <w:right w:val="nil"/>
            </w:tcBorders>
          </w:tcPr>
          <w:p w:rsidR="00B72FA2" w:rsidRPr="00BC37BE" w:rsidRDefault="00B72FA2" w:rsidP="00BC37BE">
            <w:pPr>
              <w:pStyle w:val="4"/>
              <w:keepNext w:val="0"/>
              <w:spacing w:before="0" w:after="0"/>
              <w:jc w:val="left"/>
              <w:rPr>
                <w:rFonts w:ascii="Arial" w:hAnsi="Arial" w:cs="Arial"/>
                <w:b w:val="0"/>
                <w:bCs w:val="0"/>
                <w:sz w:val="24"/>
                <w:szCs w:val="24"/>
              </w:rPr>
            </w:pPr>
            <w:r w:rsidRPr="00BC37BE">
              <w:rPr>
                <w:rFonts w:ascii="Arial" w:hAnsi="Arial" w:cs="Arial"/>
                <w:b w:val="0"/>
                <w:bCs w:val="0"/>
                <w:sz w:val="24"/>
                <w:szCs w:val="24"/>
              </w:rPr>
              <w:t>Образец № 23</w:t>
            </w:r>
          </w:p>
          <w:p w:rsidR="00B72FA2" w:rsidRPr="00BC37BE" w:rsidRDefault="00B72FA2" w:rsidP="00BC37BE">
            <w:pPr>
              <w:pStyle w:val="aa"/>
              <w:widowControl/>
              <w:rPr>
                <w:rFonts w:ascii="Arial" w:hAnsi="Arial" w:cs="Arial"/>
                <w:bCs/>
              </w:rPr>
            </w:pPr>
            <w:r w:rsidRPr="00BC37BE">
              <w:rPr>
                <w:rFonts w:ascii="Arial" w:hAnsi="Arial" w:cs="Arial"/>
                <w:bCs/>
              </w:rPr>
              <w:t xml:space="preserve">(к стр. 26) </w:t>
            </w:r>
          </w:p>
          <w:p w:rsidR="00BC37BE" w:rsidRPr="00BC37BE" w:rsidRDefault="00BC37BE" w:rsidP="00BC37BE">
            <w:pPr>
              <w:pStyle w:val="aa"/>
              <w:widowControl/>
              <w:rPr>
                <w:rFonts w:ascii="Arial" w:hAnsi="Arial" w:cs="Arial"/>
                <w:bCs/>
              </w:rPr>
            </w:pPr>
          </w:p>
        </w:tc>
        <w:tc>
          <w:tcPr>
            <w:tcW w:w="6119" w:type="dxa"/>
            <w:tcBorders>
              <w:top w:val="nil"/>
              <w:left w:val="nil"/>
              <w:bottom w:val="nil"/>
              <w:right w:val="nil"/>
            </w:tcBorders>
          </w:tcPr>
          <w:p w:rsidR="00B72FA2" w:rsidRPr="00BC37BE" w:rsidRDefault="00B72FA2" w:rsidP="00BC37BE">
            <w:pPr>
              <w:pStyle w:val="aa"/>
              <w:widowControl/>
              <w:jc w:val="both"/>
              <w:rPr>
                <w:rFonts w:ascii="Arial" w:hAnsi="Arial" w:cs="Arial"/>
                <w:bCs/>
              </w:rPr>
            </w:pPr>
            <w:r w:rsidRPr="00BC37BE">
              <w:rPr>
                <w:rFonts w:ascii="Arial" w:hAnsi="Arial" w:cs="Arial"/>
                <w:bCs/>
              </w:rPr>
              <w:t xml:space="preserve">Акт о передаче избирательных бюллетеней </w:t>
            </w: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r w:rsidRPr="00BC37BE">
              <w:rPr>
                <w:rFonts w:ascii="Arial" w:hAnsi="Arial" w:cs="Arial"/>
              </w:rPr>
              <w:t>97</w:t>
            </w:r>
          </w:p>
        </w:tc>
      </w:tr>
      <w:tr w:rsidR="00B72FA2" w:rsidRPr="00BC37BE">
        <w:tc>
          <w:tcPr>
            <w:tcW w:w="2099" w:type="dxa"/>
            <w:tcBorders>
              <w:top w:val="nil"/>
              <w:left w:val="nil"/>
              <w:bottom w:val="nil"/>
              <w:right w:val="nil"/>
            </w:tcBorders>
          </w:tcPr>
          <w:p w:rsidR="00B72FA2" w:rsidRPr="00BC37BE" w:rsidRDefault="00B72FA2" w:rsidP="005B7D20">
            <w:pPr>
              <w:pStyle w:val="af1"/>
              <w:pageBreakBefore w:val="0"/>
              <w:jc w:val="left"/>
              <w:rPr>
                <w:rFonts w:ascii="Arial" w:hAnsi="Arial" w:cs="Arial"/>
                <w:bCs/>
                <w:sz w:val="24"/>
                <w:szCs w:val="24"/>
              </w:rPr>
            </w:pPr>
            <w:r w:rsidRPr="00BC37BE">
              <w:rPr>
                <w:rFonts w:ascii="Arial" w:hAnsi="Arial" w:cs="Arial"/>
                <w:bCs/>
                <w:sz w:val="24"/>
                <w:szCs w:val="24"/>
              </w:rPr>
              <w:t>Образец № 24</w:t>
            </w:r>
          </w:p>
          <w:p w:rsidR="00B72FA2" w:rsidRPr="00BC37BE" w:rsidRDefault="00B72FA2" w:rsidP="005B7D20">
            <w:pPr>
              <w:autoSpaceDE w:val="0"/>
              <w:autoSpaceDN w:val="0"/>
              <w:spacing w:before="0" w:after="0"/>
              <w:rPr>
                <w:rFonts w:ascii="Arial" w:hAnsi="Arial" w:cs="Arial"/>
                <w:bCs/>
                <w:szCs w:val="24"/>
              </w:rPr>
            </w:pPr>
            <w:r w:rsidRPr="00BC37BE">
              <w:rPr>
                <w:rFonts w:ascii="Arial" w:hAnsi="Arial" w:cs="Arial"/>
                <w:bCs/>
                <w:szCs w:val="24"/>
              </w:rPr>
              <w:t>(к стр. 26)</w:t>
            </w:r>
          </w:p>
          <w:p w:rsidR="00B72FA2" w:rsidRPr="00BC37BE" w:rsidRDefault="00B72FA2" w:rsidP="005B7D20">
            <w:pPr>
              <w:pStyle w:val="aa"/>
              <w:widowControl/>
              <w:rPr>
                <w:rFonts w:ascii="Arial" w:hAnsi="Arial" w:cs="Arial"/>
                <w:bCs/>
              </w:rPr>
            </w:pPr>
          </w:p>
        </w:tc>
        <w:tc>
          <w:tcPr>
            <w:tcW w:w="6119" w:type="dxa"/>
            <w:tcBorders>
              <w:top w:val="nil"/>
              <w:left w:val="nil"/>
              <w:bottom w:val="nil"/>
              <w:right w:val="nil"/>
            </w:tcBorders>
          </w:tcPr>
          <w:p w:rsidR="00B72FA2" w:rsidRPr="00BC37BE" w:rsidRDefault="00B72FA2" w:rsidP="00BC37BE">
            <w:pPr>
              <w:pStyle w:val="aa"/>
              <w:widowControl/>
              <w:jc w:val="both"/>
              <w:rPr>
                <w:rFonts w:ascii="Arial" w:hAnsi="Arial" w:cs="Arial"/>
                <w:bCs/>
              </w:rPr>
            </w:pPr>
            <w:r w:rsidRPr="00BC37BE">
              <w:rPr>
                <w:rFonts w:ascii="Arial" w:hAnsi="Arial" w:cs="Arial"/>
                <w:bCs/>
              </w:rPr>
              <w:t>Выписка из постановления ТИК  «О количестве избирательных бюллетеней, передаваемых УИК»</w:t>
            </w:r>
          </w:p>
          <w:p w:rsidR="00B72FA2" w:rsidRPr="00BC37BE" w:rsidRDefault="00B72FA2" w:rsidP="00BC37BE">
            <w:pPr>
              <w:pStyle w:val="aa"/>
              <w:widowControl/>
              <w:jc w:val="both"/>
              <w:rPr>
                <w:rFonts w:ascii="Arial" w:hAnsi="Arial" w:cs="Arial"/>
                <w:bCs/>
              </w:rPr>
            </w:pP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98</w:t>
            </w:r>
          </w:p>
        </w:tc>
      </w:tr>
      <w:tr w:rsidR="00B72FA2" w:rsidRPr="00BC37BE">
        <w:tc>
          <w:tcPr>
            <w:tcW w:w="2099" w:type="dxa"/>
            <w:tcBorders>
              <w:top w:val="nil"/>
              <w:left w:val="nil"/>
              <w:bottom w:val="nil"/>
              <w:right w:val="nil"/>
            </w:tcBorders>
          </w:tcPr>
          <w:p w:rsidR="00B72FA2" w:rsidRPr="00BC37BE" w:rsidRDefault="00B72FA2" w:rsidP="005B7D20">
            <w:pPr>
              <w:pStyle w:val="af1"/>
              <w:pageBreakBefore w:val="0"/>
              <w:jc w:val="left"/>
              <w:rPr>
                <w:rFonts w:ascii="Arial" w:hAnsi="Arial" w:cs="Arial"/>
                <w:bCs/>
                <w:sz w:val="24"/>
                <w:szCs w:val="24"/>
              </w:rPr>
            </w:pPr>
            <w:r w:rsidRPr="00BC37BE">
              <w:rPr>
                <w:rFonts w:ascii="Arial" w:hAnsi="Arial" w:cs="Arial"/>
                <w:bCs/>
                <w:sz w:val="24"/>
                <w:szCs w:val="24"/>
              </w:rPr>
              <w:t>Образец № 25</w:t>
            </w:r>
          </w:p>
          <w:p w:rsidR="00B72FA2" w:rsidRPr="00BC37BE" w:rsidRDefault="00B72FA2" w:rsidP="005B7D20">
            <w:pPr>
              <w:pStyle w:val="aa"/>
              <w:widowControl/>
              <w:rPr>
                <w:rFonts w:ascii="Arial" w:hAnsi="Arial" w:cs="Arial"/>
                <w:bCs/>
              </w:rPr>
            </w:pPr>
            <w:r w:rsidRPr="00BC37BE">
              <w:rPr>
                <w:rFonts w:ascii="Arial" w:hAnsi="Arial" w:cs="Arial"/>
                <w:bCs/>
              </w:rPr>
              <w:t xml:space="preserve">(к стр. 26) </w:t>
            </w:r>
          </w:p>
          <w:p w:rsidR="00BC37BE" w:rsidRPr="00BC37BE" w:rsidRDefault="00BC37BE" w:rsidP="005B7D20">
            <w:pPr>
              <w:pStyle w:val="aa"/>
              <w:widowControl/>
              <w:rPr>
                <w:rFonts w:ascii="Arial" w:hAnsi="Arial" w:cs="Arial"/>
                <w:bCs/>
              </w:rPr>
            </w:pPr>
          </w:p>
        </w:tc>
        <w:tc>
          <w:tcPr>
            <w:tcW w:w="6119" w:type="dxa"/>
            <w:tcBorders>
              <w:top w:val="nil"/>
              <w:left w:val="nil"/>
              <w:bottom w:val="nil"/>
              <w:right w:val="nil"/>
            </w:tcBorders>
          </w:tcPr>
          <w:p w:rsidR="00B72FA2" w:rsidRPr="00BC37BE" w:rsidRDefault="00B72FA2" w:rsidP="00BC37BE">
            <w:pPr>
              <w:pStyle w:val="aa"/>
              <w:widowControl/>
              <w:ind w:firstLine="33"/>
              <w:jc w:val="both"/>
              <w:rPr>
                <w:rFonts w:ascii="Arial" w:hAnsi="Arial" w:cs="Arial"/>
                <w:bCs/>
              </w:rPr>
            </w:pPr>
            <w:r w:rsidRPr="00BC37BE">
              <w:rPr>
                <w:rFonts w:ascii="Arial" w:hAnsi="Arial" w:cs="Arial"/>
                <w:bCs/>
              </w:rPr>
              <w:t>Акт о передаче специальных знаков (марок)</w:t>
            </w:r>
          </w:p>
          <w:p w:rsidR="00B72FA2" w:rsidRPr="00BC37BE" w:rsidRDefault="00B72FA2" w:rsidP="00BC37BE">
            <w:pPr>
              <w:pStyle w:val="aa"/>
              <w:widowControl/>
              <w:ind w:firstLine="33"/>
              <w:jc w:val="both"/>
              <w:rPr>
                <w:rFonts w:ascii="Arial" w:hAnsi="Arial" w:cs="Arial"/>
                <w:bCs/>
              </w:rPr>
            </w:pP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r w:rsidRPr="00BC37BE">
              <w:rPr>
                <w:rFonts w:ascii="Arial" w:hAnsi="Arial" w:cs="Arial"/>
              </w:rPr>
              <w:t>99</w:t>
            </w:r>
          </w:p>
        </w:tc>
      </w:tr>
      <w:tr w:rsidR="00B72FA2" w:rsidRPr="00BC37BE">
        <w:tc>
          <w:tcPr>
            <w:tcW w:w="2099" w:type="dxa"/>
            <w:tcBorders>
              <w:top w:val="nil"/>
              <w:left w:val="nil"/>
              <w:bottom w:val="nil"/>
              <w:right w:val="nil"/>
            </w:tcBorders>
          </w:tcPr>
          <w:p w:rsidR="00B72FA2" w:rsidRPr="00BC37BE" w:rsidRDefault="00B72FA2" w:rsidP="005B7D20">
            <w:pPr>
              <w:pStyle w:val="2"/>
              <w:keepNext w:val="0"/>
              <w:autoSpaceDE w:val="0"/>
              <w:autoSpaceDN w:val="0"/>
              <w:spacing w:line="240" w:lineRule="auto"/>
              <w:jc w:val="left"/>
              <w:rPr>
                <w:rFonts w:ascii="Arial" w:hAnsi="Arial" w:cs="Arial"/>
                <w:b w:val="0"/>
              </w:rPr>
            </w:pPr>
            <w:r w:rsidRPr="00BC37BE">
              <w:rPr>
                <w:rFonts w:ascii="Arial" w:hAnsi="Arial" w:cs="Arial"/>
                <w:b w:val="0"/>
              </w:rPr>
              <w:t>Образец № 26</w:t>
            </w:r>
          </w:p>
          <w:p w:rsidR="00B72FA2" w:rsidRPr="00BC37BE" w:rsidRDefault="00B72FA2" w:rsidP="005B7D20">
            <w:pPr>
              <w:pStyle w:val="aa"/>
              <w:widowControl/>
              <w:rPr>
                <w:rFonts w:ascii="Arial" w:hAnsi="Arial" w:cs="Arial"/>
                <w:bCs/>
              </w:rPr>
            </w:pPr>
            <w:r w:rsidRPr="00BC37BE">
              <w:rPr>
                <w:rFonts w:ascii="Arial" w:hAnsi="Arial" w:cs="Arial"/>
                <w:bCs/>
              </w:rPr>
              <w:t xml:space="preserve">(к стр. 27) </w:t>
            </w:r>
          </w:p>
        </w:tc>
        <w:tc>
          <w:tcPr>
            <w:tcW w:w="6119" w:type="dxa"/>
            <w:tcBorders>
              <w:top w:val="nil"/>
              <w:left w:val="nil"/>
              <w:bottom w:val="nil"/>
              <w:right w:val="nil"/>
            </w:tcBorders>
          </w:tcPr>
          <w:p w:rsidR="00B72FA2" w:rsidRPr="00BC37BE" w:rsidRDefault="00B72FA2" w:rsidP="00BC37BE">
            <w:pPr>
              <w:pStyle w:val="aa"/>
              <w:widowControl/>
              <w:ind w:firstLine="33"/>
              <w:jc w:val="both"/>
              <w:rPr>
                <w:rFonts w:ascii="Arial" w:hAnsi="Arial" w:cs="Arial"/>
                <w:bCs/>
              </w:rPr>
            </w:pPr>
            <w:r w:rsidRPr="00BC37BE">
              <w:rPr>
                <w:rFonts w:ascii="Arial" w:hAnsi="Arial" w:cs="Arial"/>
                <w:bCs/>
              </w:rPr>
              <w:t xml:space="preserve">Акт о несоответствии количества специальных знаков (марок) количеству избирательных бюллетеней </w:t>
            </w:r>
          </w:p>
          <w:p w:rsidR="00B72FA2" w:rsidRPr="00BC37BE" w:rsidRDefault="00B72FA2" w:rsidP="00BC37BE">
            <w:pPr>
              <w:pStyle w:val="aa"/>
              <w:widowControl/>
              <w:ind w:firstLine="33"/>
              <w:jc w:val="both"/>
              <w:rPr>
                <w:rFonts w:ascii="Arial" w:hAnsi="Arial" w:cs="Arial"/>
                <w:bCs/>
              </w:rPr>
            </w:pP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100</w:t>
            </w:r>
          </w:p>
        </w:tc>
      </w:tr>
      <w:tr w:rsidR="00B72FA2" w:rsidRPr="00BC37BE">
        <w:tc>
          <w:tcPr>
            <w:tcW w:w="2099" w:type="dxa"/>
            <w:tcBorders>
              <w:top w:val="nil"/>
              <w:left w:val="nil"/>
              <w:bottom w:val="nil"/>
              <w:right w:val="nil"/>
            </w:tcBorders>
          </w:tcPr>
          <w:p w:rsidR="00B72FA2" w:rsidRPr="00BC37BE" w:rsidRDefault="00B72FA2" w:rsidP="005B7D20">
            <w:pPr>
              <w:pStyle w:val="60"/>
              <w:keepNext w:val="0"/>
              <w:widowControl/>
              <w:ind w:left="0"/>
              <w:jc w:val="left"/>
              <w:outlineLvl w:val="5"/>
              <w:rPr>
                <w:rFonts w:ascii="Arial" w:hAnsi="Arial" w:cs="Arial"/>
                <w:bCs/>
              </w:rPr>
            </w:pPr>
            <w:r w:rsidRPr="00BC37BE">
              <w:rPr>
                <w:rFonts w:ascii="Arial" w:hAnsi="Arial" w:cs="Arial"/>
                <w:bCs/>
              </w:rPr>
              <w:t>Образец № 27</w:t>
            </w:r>
          </w:p>
          <w:p w:rsidR="00B72FA2" w:rsidRPr="00BC37BE" w:rsidRDefault="00B72FA2" w:rsidP="005B7D20">
            <w:pPr>
              <w:spacing w:before="0" w:after="0"/>
              <w:rPr>
                <w:rFonts w:ascii="Arial" w:hAnsi="Arial" w:cs="Arial"/>
                <w:bCs/>
                <w:szCs w:val="24"/>
              </w:rPr>
            </w:pPr>
            <w:r w:rsidRPr="00BC37BE">
              <w:rPr>
                <w:rFonts w:ascii="Arial" w:hAnsi="Arial" w:cs="Arial"/>
                <w:bCs/>
                <w:szCs w:val="24"/>
              </w:rPr>
              <w:t>(к стр. 27)</w:t>
            </w:r>
          </w:p>
          <w:p w:rsidR="00B72FA2" w:rsidRPr="00BC37BE" w:rsidRDefault="00B72FA2" w:rsidP="005B7D20">
            <w:pPr>
              <w:pStyle w:val="aa"/>
              <w:widowControl/>
              <w:rPr>
                <w:rFonts w:ascii="Arial" w:hAnsi="Arial" w:cs="Arial"/>
                <w:bCs/>
              </w:rPr>
            </w:pPr>
          </w:p>
        </w:tc>
        <w:tc>
          <w:tcPr>
            <w:tcW w:w="6119" w:type="dxa"/>
            <w:tcBorders>
              <w:top w:val="nil"/>
              <w:left w:val="nil"/>
              <w:bottom w:val="nil"/>
              <w:right w:val="nil"/>
            </w:tcBorders>
          </w:tcPr>
          <w:p w:rsidR="00B72FA2" w:rsidRPr="00BC37BE" w:rsidRDefault="00B72FA2" w:rsidP="00BC37BE">
            <w:pPr>
              <w:pStyle w:val="aa"/>
              <w:widowControl/>
              <w:ind w:firstLine="33"/>
              <w:jc w:val="both"/>
              <w:rPr>
                <w:rFonts w:ascii="Arial" w:hAnsi="Arial" w:cs="Arial"/>
                <w:bCs/>
              </w:rPr>
            </w:pPr>
            <w:r w:rsidRPr="00BC37BE">
              <w:rPr>
                <w:rFonts w:ascii="Arial" w:hAnsi="Arial" w:cs="Arial"/>
                <w:bCs/>
              </w:rPr>
              <w:t>Акт о порче специальных знаков (марок) для избирательных бюллетеней на выборах депутатов Государственной Думы Федерального Собрания Российской Федерации шестого созыва</w:t>
            </w:r>
          </w:p>
          <w:p w:rsidR="00B72FA2" w:rsidRPr="00BC37BE" w:rsidRDefault="00B72FA2" w:rsidP="00BC37BE">
            <w:pPr>
              <w:pStyle w:val="aa"/>
              <w:widowControl/>
              <w:ind w:firstLine="33"/>
              <w:jc w:val="both"/>
              <w:rPr>
                <w:rFonts w:ascii="Arial" w:hAnsi="Arial" w:cs="Arial"/>
                <w:bCs/>
              </w:rPr>
            </w:pP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101</w:t>
            </w:r>
          </w:p>
        </w:tc>
      </w:tr>
      <w:tr w:rsidR="00B72FA2" w:rsidRPr="00BC37BE">
        <w:tc>
          <w:tcPr>
            <w:tcW w:w="2099" w:type="dxa"/>
            <w:tcBorders>
              <w:top w:val="nil"/>
              <w:left w:val="nil"/>
              <w:bottom w:val="nil"/>
              <w:right w:val="nil"/>
            </w:tcBorders>
          </w:tcPr>
          <w:p w:rsidR="00B72FA2" w:rsidRPr="00BC37BE" w:rsidRDefault="00B72FA2" w:rsidP="00BC37BE">
            <w:pPr>
              <w:pStyle w:val="aa"/>
              <w:widowControl/>
              <w:rPr>
                <w:rFonts w:ascii="Arial" w:hAnsi="Arial" w:cs="Arial"/>
                <w:bCs/>
              </w:rPr>
            </w:pPr>
            <w:r w:rsidRPr="00BC37BE">
              <w:rPr>
                <w:rFonts w:ascii="Arial" w:hAnsi="Arial" w:cs="Arial"/>
                <w:bCs/>
              </w:rPr>
              <w:t>Образец № 28</w:t>
            </w:r>
          </w:p>
          <w:p w:rsidR="00B72FA2" w:rsidRPr="00BC37BE" w:rsidRDefault="00B72FA2" w:rsidP="00BC37BE">
            <w:pPr>
              <w:pStyle w:val="aa"/>
              <w:widowControl/>
              <w:rPr>
                <w:rFonts w:ascii="Arial" w:hAnsi="Arial" w:cs="Arial"/>
                <w:bCs/>
              </w:rPr>
            </w:pPr>
            <w:r w:rsidRPr="00BC37BE">
              <w:rPr>
                <w:rFonts w:ascii="Arial" w:hAnsi="Arial" w:cs="Arial"/>
                <w:bCs/>
              </w:rPr>
              <w:t>(к стр. 27)</w:t>
            </w:r>
          </w:p>
        </w:tc>
        <w:tc>
          <w:tcPr>
            <w:tcW w:w="6119" w:type="dxa"/>
            <w:tcBorders>
              <w:top w:val="nil"/>
              <w:left w:val="nil"/>
              <w:bottom w:val="nil"/>
              <w:right w:val="nil"/>
            </w:tcBorders>
          </w:tcPr>
          <w:p w:rsidR="00B72FA2" w:rsidRDefault="00B72FA2" w:rsidP="00BC37BE">
            <w:pPr>
              <w:pStyle w:val="aa"/>
              <w:widowControl/>
              <w:jc w:val="both"/>
              <w:rPr>
                <w:rFonts w:ascii="Arial" w:hAnsi="Arial" w:cs="Arial"/>
                <w:bCs/>
              </w:rPr>
            </w:pPr>
            <w:r w:rsidRPr="00BC37BE">
              <w:rPr>
                <w:rFonts w:ascii="Arial" w:hAnsi="Arial" w:cs="Arial"/>
                <w:bCs/>
              </w:rPr>
              <w:t xml:space="preserve">Акт передачи листов, на которых находились специальные знаки (марки) для избирательных бюллетеней на выборах депутатов Государственной Думы Федерального Собрания Российской Федерации шестого созыва </w:t>
            </w:r>
          </w:p>
          <w:p w:rsidR="00D261DA" w:rsidRPr="00BC37BE" w:rsidRDefault="00D261DA" w:rsidP="00BC37BE">
            <w:pPr>
              <w:pStyle w:val="aa"/>
              <w:widowControl/>
              <w:jc w:val="both"/>
              <w:rPr>
                <w:rFonts w:ascii="Arial" w:hAnsi="Arial" w:cs="Arial"/>
                <w:bCs/>
              </w:rPr>
            </w:pPr>
          </w:p>
        </w:tc>
        <w:tc>
          <w:tcPr>
            <w:tcW w:w="851"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p>
          <w:p w:rsidR="00B72FA2" w:rsidRPr="00BC37BE" w:rsidRDefault="00B72FA2" w:rsidP="00BC37BE">
            <w:pPr>
              <w:pStyle w:val="aa"/>
              <w:widowControl/>
              <w:rPr>
                <w:rFonts w:ascii="Arial" w:hAnsi="Arial" w:cs="Arial"/>
              </w:rPr>
            </w:pPr>
            <w:r w:rsidRPr="00BC37BE">
              <w:rPr>
                <w:rFonts w:ascii="Arial" w:hAnsi="Arial" w:cs="Arial"/>
              </w:rPr>
              <w:t>102</w:t>
            </w:r>
          </w:p>
        </w:tc>
      </w:tr>
      <w:tr w:rsidR="00B72FA2" w:rsidRPr="00BC37BE">
        <w:tc>
          <w:tcPr>
            <w:tcW w:w="2099" w:type="dxa"/>
            <w:tcBorders>
              <w:top w:val="nil"/>
              <w:left w:val="nil"/>
              <w:bottom w:val="nil"/>
              <w:right w:val="nil"/>
            </w:tcBorders>
          </w:tcPr>
          <w:p w:rsidR="00B72FA2" w:rsidRPr="00BC37BE" w:rsidRDefault="00B72FA2" w:rsidP="00BC37BE">
            <w:pPr>
              <w:autoSpaceDE w:val="0"/>
              <w:autoSpaceDN w:val="0"/>
              <w:spacing w:before="0" w:after="0"/>
              <w:rPr>
                <w:rFonts w:ascii="Arial" w:hAnsi="Arial" w:cs="Arial"/>
                <w:bCs/>
                <w:szCs w:val="24"/>
              </w:rPr>
            </w:pPr>
            <w:r w:rsidRPr="00BC37BE">
              <w:rPr>
                <w:rFonts w:ascii="Arial" w:hAnsi="Arial" w:cs="Arial"/>
                <w:bCs/>
                <w:szCs w:val="24"/>
              </w:rPr>
              <w:t>Образец № 29</w:t>
            </w:r>
          </w:p>
          <w:p w:rsidR="00B72FA2" w:rsidRPr="00BC37BE" w:rsidRDefault="00B72FA2" w:rsidP="00BC37BE">
            <w:pPr>
              <w:autoSpaceDE w:val="0"/>
              <w:autoSpaceDN w:val="0"/>
              <w:spacing w:before="0" w:after="0"/>
              <w:rPr>
                <w:rFonts w:ascii="Arial" w:hAnsi="Arial" w:cs="Arial"/>
                <w:bCs/>
                <w:szCs w:val="24"/>
              </w:rPr>
            </w:pPr>
            <w:r w:rsidRPr="00BC37BE">
              <w:rPr>
                <w:rFonts w:ascii="Arial" w:hAnsi="Arial" w:cs="Arial"/>
                <w:bCs/>
                <w:szCs w:val="24"/>
              </w:rPr>
              <w:t>(</w:t>
            </w:r>
            <w:r w:rsidR="005B7D20">
              <w:rPr>
                <w:rFonts w:ascii="Arial" w:hAnsi="Arial" w:cs="Arial"/>
                <w:bCs/>
                <w:szCs w:val="24"/>
              </w:rPr>
              <w:t>к стр. 28</w:t>
            </w:r>
            <w:r w:rsidRPr="00BC37BE">
              <w:rPr>
                <w:rFonts w:ascii="Arial" w:hAnsi="Arial" w:cs="Arial"/>
                <w:bCs/>
                <w:szCs w:val="24"/>
              </w:rPr>
              <w:t xml:space="preserve">) </w:t>
            </w:r>
          </w:p>
          <w:p w:rsidR="00B72FA2" w:rsidRPr="00BC37BE" w:rsidRDefault="00B72FA2" w:rsidP="00BC37BE">
            <w:pPr>
              <w:pStyle w:val="aa"/>
              <w:widowControl/>
              <w:rPr>
                <w:rFonts w:ascii="Arial" w:hAnsi="Arial" w:cs="Arial"/>
                <w:bCs/>
              </w:rPr>
            </w:pPr>
          </w:p>
        </w:tc>
        <w:tc>
          <w:tcPr>
            <w:tcW w:w="6119" w:type="dxa"/>
            <w:tcBorders>
              <w:top w:val="nil"/>
              <w:left w:val="nil"/>
              <w:bottom w:val="nil"/>
              <w:right w:val="nil"/>
            </w:tcBorders>
          </w:tcPr>
          <w:p w:rsidR="00B72FA2" w:rsidRDefault="00B72FA2" w:rsidP="00963756">
            <w:pPr>
              <w:tabs>
                <w:tab w:val="left" w:pos="1260"/>
              </w:tabs>
              <w:spacing w:before="0" w:after="0"/>
              <w:jc w:val="both"/>
              <w:rPr>
                <w:rFonts w:ascii="Arial" w:hAnsi="Arial" w:cs="Arial"/>
                <w:bCs/>
                <w:szCs w:val="24"/>
              </w:rPr>
            </w:pPr>
            <w:r w:rsidRPr="00BC37BE">
              <w:rPr>
                <w:rFonts w:ascii="Arial" w:hAnsi="Arial" w:cs="Arial"/>
                <w:bCs/>
                <w:szCs w:val="24"/>
              </w:rPr>
              <w:t xml:space="preserve">Выписка из постановления ТИК «О количестве и номерах открепительных удостоверений, передаваемых УИК»  </w:t>
            </w:r>
          </w:p>
          <w:p w:rsidR="00D261DA" w:rsidRPr="00BC37BE" w:rsidRDefault="00D261DA" w:rsidP="00963756">
            <w:pPr>
              <w:tabs>
                <w:tab w:val="left" w:pos="1260"/>
              </w:tabs>
              <w:spacing w:before="0" w:after="0"/>
              <w:jc w:val="both"/>
              <w:rPr>
                <w:rFonts w:ascii="Arial" w:hAnsi="Arial" w:cs="Arial"/>
                <w:bCs/>
                <w:szCs w:val="24"/>
              </w:rPr>
            </w:pPr>
          </w:p>
        </w:tc>
        <w:tc>
          <w:tcPr>
            <w:tcW w:w="851" w:type="dxa"/>
            <w:tcBorders>
              <w:top w:val="nil"/>
              <w:left w:val="nil"/>
              <w:bottom w:val="nil"/>
              <w:right w:val="nil"/>
            </w:tcBorders>
          </w:tcPr>
          <w:p w:rsidR="00B72FA2" w:rsidRPr="00BC37BE" w:rsidRDefault="00B72FA2" w:rsidP="00963756">
            <w:pPr>
              <w:pStyle w:val="aa"/>
              <w:widowControl/>
              <w:rPr>
                <w:rFonts w:ascii="Arial" w:hAnsi="Arial" w:cs="Arial"/>
              </w:rPr>
            </w:pPr>
          </w:p>
          <w:p w:rsidR="00B72FA2" w:rsidRPr="00BC37BE" w:rsidRDefault="00B72FA2" w:rsidP="00963756">
            <w:pPr>
              <w:pStyle w:val="aa"/>
              <w:widowControl/>
              <w:rPr>
                <w:rFonts w:ascii="Arial" w:hAnsi="Arial" w:cs="Arial"/>
              </w:rPr>
            </w:pPr>
          </w:p>
          <w:p w:rsidR="00B72FA2" w:rsidRPr="00BC37BE" w:rsidRDefault="00B72FA2" w:rsidP="00963756">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963756">
            <w:pPr>
              <w:pStyle w:val="aa"/>
              <w:widowControl/>
              <w:rPr>
                <w:rFonts w:ascii="Arial" w:hAnsi="Arial" w:cs="Arial"/>
              </w:rPr>
            </w:pPr>
          </w:p>
          <w:p w:rsidR="00B72FA2" w:rsidRPr="00BC37BE" w:rsidRDefault="00B72FA2" w:rsidP="00963756">
            <w:pPr>
              <w:pStyle w:val="aa"/>
              <w:widowControl/>
              <w:rPr>
                <w:rFonts w:ascii="Arial" w:hAnsi="Arial" w:cs="Arial"/>
              </w:rPr>
            </w:pPr>
          </w:p>
          <w:p w:rsidR="00B72FA2" w:rsidRPr="00BC37BE" w:rsidRDefault="00B72FA2" w:rsidP="00963756">
            <w:pPr>
              <w:pStyle w:val="aa"/>
              <w:widowControl/>
              <w:rPr>
                <w:rFonts w:ascii="Arial" w:hAnsi="Arial" w:cs="Arial"/>
              </w:rPr>
            </w:pPr>
            <w:r w:rsidRPr="00BC37BE">
              <w:rPr>
                <w:rFonts w:ascii="Arial" w:hAnsi="Arial" w:cs="Arial"/>
              </w:rPr>
              <w:t>103</w:t>
            </w:r>
          </w:p>
        </w:tc>
      </w:tr>
      <w:tr w:rsidR="00B72FA2" w:rsidRPr="00BC37BE">
        <w:tc>
          <w:tcPr>
            <w:tcW w:w="2099" w:type="dxa"/>
            <w:tcBorders>
              <w:top w:val="nil"/>
              <w:left w:val="nil"/>
              <w:bottom w:val="nil"/>
              <w:right w:val="nil"/>
            </w:tcBorders>
          </w:tcPr>
          <w:p w:rsidR="00B72FA2" w:rsidRPr="00BC37BE" w:rsidRDefault="00B72FA2" w:rsidP="00D261DA">
            <w:pPr>
              <w:autoSpaceDE w:val="0"/>
              <w:autoSpaceDN w:val="0"/>
              <w:spacing w:before="0" w:after="0"/>
              <w:rPr>
                <w:rFonts w:ascii="Arial" w:hAnsi="Arial" w:cs="Arial"/>
                <w:bCs/>
                <w:szCs w:val="24"/>
              </w:rPr>
            </w:pPr>
            <w:r w:rsidRPr="00BC37BE">
              <w:rPr>
                <w:rFonts w:ascii="Arial" w:hAnsi="Arial" w:cs="Arial"/>
                <w:bCs/>
                <w:szCs w:val="24"/>
              </w:rPr>
              <w:lastRenderedPageBreak/>
              <w:t>Образец № 30</w:t>
            </w:r>
          </w:p>
          <w:p w:rsidR="00B72FA2" w:rsidRPr="00BC37BE" w:rsidRDefault="005B7D20" w:rsidP="00D261DA">
            <w:pPr>
              <w:pStyle w:val="aa"/>
              <w:widowControl/>
              <w:rPr>
                <w:rFonts w:ascii="Arial" w:hAnsi="Arial" w:cs="Arial"/>
                <w:bCs/>
              </w:rPr>
            </w:pPr>
            <w:r>
              <w:rPr>
                <w:rFonts w:ascii="Arial" w:hAnsi="Arial" w:cs="Arial"/>
                <w:bCs/>
              </w:rPr>
              <w:t>(к стр. 28</w:t>
            </w:r>
            <w:r w:rsidR="00B72FA2" w:rsidRPr="00BC37BE">
              <w:rPr>
                <w:rFonts w:ascii="Arial" w:hAnsi="Arial" w:cs="Arial"/>
                <w:bCs/>
              </w:rPr>
              <w:t>)</w:t>
            </w:r>
          </w:p>
          <w:p w:rsidR="00B72FA2" w:rsidRPr="00BC37BE" w:rsidRDefault="00B72FA2" w:rsidP="00D261DA">
            <w:pPr>
              <w:pStyle w:val="aa"/>
              <w:widowControl/>
              <w:rPr>
                <w:rFonts w:ascii="Arial" w:hAnsi="Arial" w:cs="Arial"/>
                <w:bCs/>
              </w:rPr>
            </w:pPr>
          </w:p>
        </w:tc>
        <w:tc>
          <w:tcPr>
            <w:tcW w:w="6119" w:type="dxa"/>
            <w:tcBorders>
              <w:top w:val="nil"/>
              <w:left w:val="nil"/>
              <w:bottom w:val="nil"/>
              <w:right w:val="nil"/>
            </w:tcBorders>
          </w:tcPr>
          <w:p w:rsidR="00B72FA2" w:rsidRPr="00BC37BE" w:rsidRDefault="00B72FA2" w:rsidP="00D261DA">
            <w:pPr>
              <w:pStyle w:val="aa"/>
              <w:widowControl/>
              <w:jc w:val="both"/>
              <w:rPr>
                <w:rFonts w:ascii="Arial" w:hAnsi="Arial" w:cs="Arial"/>
                <w:bCs/>
              </w:rPr>
            </w:pPr>
            <w:r w:rsidRPr="00BC37BE">
              <w:rPr>
                <w:rFonts w:ascii="Arial" w:hAnsi="Arial" w:cs="Arial"/>
                <w:bCs/>
              </w:rPr>
              <w:t>Акт о передаче открепительных  удостоверений</w:t>
            </w:r>
          </w:p>
        </w:tc>
        <w:tc>
          <w:tcPr>
            <w:tcW w:w="851" w:type="dxa"/>
            <w:tcBorders>
              <w:top w:val="nil"/>
              <w:left w:val="nil"/>
              <w:bottom w:val="nil"/>
              <w:right w:val="nil"/>
            </w:tcBorders>
          </w:tcPr>
          <w:p w:rsidR="00B72FA2" w:rsidRPr="00BC37BE" w:rsidRDefault="00B72FA2" w:rsidP="00D261DA">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D261DA">
            <w:pPr>
              <w:pStyle w:val="aa"/>
              <w:widowControl/>
              <w:rPr>
                <w:rFonts w:ascii="Arial" w:hAnsi="Arial" w:cs="Arial"/>
              </w:rPr>
            </w:pPr>
            <w:r w:rsidRPr="00BC37BE">
              <w:rPr>
                <w:rFonts w:ascii="Arial" w:hAnsi="Arial" w:cs="Arial"/>
              </w:rPr>
              <w:t>104</w:t>
            </w:r>
          </w:p>
        </w:tc>
      </w:tr>
      <w:tr w:rsidR="00B72FA2" w:rsidRPr="00BC37BE">
        <w:tc>
          <w:tcPr>
            <w:tcW w:w="2099" w:type="dxa"/>
            <w:tcBorders>
              <w:top w:val="nil"/>
              <w:left w:val="nil"/>
              <w:bottom w:val="nil"/>
              <w:right w:val="nil"/>
            </w:tcBorders>
          </w:tcPr>
          <w:p w:rsidR="00B72FA2" w:rsidRPr="00BC37BE" w:rsidRDefault="00B72FA2" w:rsidP="00D261DA">
            <w:pPr>
              <w:pStyle w:val="4"/>
              <w:keepNext w:val="0"/>
              <w:spacing w:before="0" w:after="0"/>
              <w:jc w:val="left"/>
              <w:rPr>
                <w:rFonts w:ascii="Arial" w:hAnsi="Arial" w:cs="Arial"/>
                <w:b w:val="0"/>
                <w:bCs w:val="0"/>
                <w:sz w:val="24"/>
                <w:szCs w:val="24"/>
              </w:rPr>
            </w:pPr>
            <w:r w:rsidRPr="00BC37BE">
              <w:rPr>
                <w:rFonts w:ascii="Arial" w:hAnsi="Arial" w:cs="Arial"/>
                <w:b w:val="0"/>
                <w:bCs w:val="0"/>
                <w:sz w:val="24"/>
                <w:szCs w:val="24"/>
              </w:rPr>
              <w:t xml:space="preserve">Образец № 31 </w:t>
            </w:r>
          </w:p>
          <w:p w:rsidR="00B72FA2" w:rsidRPr="00BC37BE" w:rsidRDefault="00B72FA2" w:rsidP="00D261DA">
            <w:pPr>
              <w:pStyle w:val="aa"/>
              <w:widowControl/>
              <w:rPr>
                <w:rFonts w:ascii="Arial" w:hAnsi="Arial" w:cs="Arial"/>
                <w:bCs/>
              </w:rPr>
            </w:pPr>
            <w:r w:rsidRPr="00BC37BE">
              <w:rPr>
                <w:rFonts w:ascii="Arial" w:hAnsi="Arial" w:cs="Arial"/>
                <w:bCs/>
              </w:rPr>
              <w:t>(к стр. 28)</w:t>
            </w:r>
          </w:p>
          <w:p w:rsidR="00B72FA2" w:rsidRPr="00BC37BE" w:rsidRDefault="00B72FA2" w:rsidP="00D261DA">
            <w:pPr>
              <w:pStyle w:val="aa"/>
              <w:widowControl/>
              <w:rPr>
                <w:rFonts w:ascii="Arial" w:hAnsi="Arial" w:cs="Arial"/>
                <w:bCs/>
              </w:rPr>
            </w:pPr>
          </w:p>
        </w:tc>
        <w:tc>
          <w:tcPr>
            <w:tcW w:w="6119" w:type="dxa"/>
            <w:tcBorders>
              <w:top w:val="nil"/>
              <w:left w:val="nil"/>
              <w:bottom w:val="nil"/>
              <w:right w:val="nil"/>
            </w:tcBorders>
          </w:tcPr>
          <w:p w:rsidR="00B72FA2" w:rsidRPr="00BC37BE" w:rsidRDefault="00B72FA2" w:rsidP="00D261DA">
            <w:pPr>
              <w:pStyle w:val="aa"/>
              <w:widowControl/>
              <w:jc w:val="both"/>
              <w:rPr>
                <w:rFonts w:ascii="Arial" w:hAnsi="Arial" w:cs="Arial"/>
                <w:bCs/>
              </w:rPr>
            </w:pPr>
            <w:r w:rsidRPr="00BC37BE">
              <w:rPr>
                <w:rFonts w:ascii="Arial" w:hAnsi="Arial" w:cs="Arial"/>
                <w:bCs/>
              </w:rPr>
              <w:t>Заявление о выдаче открепительного удостоверения</w:t>
            </w:r>
          </w:p>
        </w:tc>
        <w:tc>
          <w:tcPr>
            <w:tcW w:w="851" w:type="dxa"/>
            <w:tcBorders>
              <w:top w:val="nil"/>
              <w:left w:val="nil"/>
              <w:bottom w:val="nil"/>
              <w:right w:val="nil"/>
            </w:tcBorders>
          </w:tcPr>
          <w:p w:rsidR="00B72FA2" w:rsidRPr="00BC37BE" w:rsidRDefault="00B72FA2" w:rsidP="00D261DA">
            <w:pPr>
              <w:pStyle w:val="aa"/>
              <w:widowControl/>
              <w:rPr>
                <w:rFonts w:ascii="Arial" w:hAnsi="Arial" w:cs="Arial"/>
              </w:rPr>
            </w:pPr>
          </w:p>
          <w:p w:rsidR="00B72FA2" w:rsidRPr="00BC37BE" w:rsidRDefault="00B72FA2" w:rsidP="00D261DA">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D261DA">
            <w:pPr>
              <w:pStyle w:val="aa"/>
              <w:widowControl/>
              <w:rPr>
                <w:rFonts w:ascii="Arial" w:hAnsi="Arial" w:cs="Arial"/>
              </w:rPr>
            </w:pPr>
          </w:p>
          <w:p w:rsidR="00B72FA2" w:rsidRPr="00BC37BE" w:rsidRDefault="00B72FA2" w:rsidP="00D261DA">
            <w:pPr>
              <w:pStyle w:val="aa"/>
              <w:widowControl/>
              <w:rPr>
                <w:rFonts w:ascii="Arial" w:hAnsi="Arial" w:cs="Arial"/>
              </w:rPr>
            </w:pPr>
            <w:r w:rsidRPr="00BC37BE">
              <w:rPr>
                <w:rFonts w:ascii="Arial" w:hAnsi="Arial" w:cs="Arial"/>
              </w:rPr>
              <w:t>105</w:t>
            </w:r>
          </w:p>
        </w:tc>
      </w:tr>
      <w:tr w:rsidR="00B72FA2" w:rsidRPr="00BC37BE">
        <w:tc>
          <w:tcPr>
            <w:tcW w:w="2099" w:type="dxa"/>
            <w:tcBorders>
              <w:top w:val="nil"/>
              <w:left w:val="nil"/>
              <w:bottom w:val="nil"/>
              <w:right w:val="nil"/>
            </w:tcBorders>
          </w:tcPr>
          <w:p w:rsidR="00B72FA2" w:rsidRPr="00BC37BE" w:rsidRDefault="00B72FA2" w:rsidP="00D261DA">
            <w:pPr>
              <w:pStyle w:val="4"/>
              <w:keepNext w:val="0"/>
              <w:spacing w:before="0" w:after="0"/>
              <w:jc w:val="left"/>
              <w:rPr>
                <w:rFonts w:ascii="Arial" w:hAnsi="Arial" w:cs="Arial"/>
                <w:b w:val="0"/>
                <w:bCs w:val="0"/>
                <w:sz w:val="24"/>
                <w:szCs w:val="24"/>
              </w:rPr>
            </w:pPr>
            <w:r w:rsidRPr="00BC37BE">
              <w:rPr>
                <w:rFonts w:ascii="Arial" w:hAnsi="Arial" w:cs="Arial"/>
                <w:b w:val="0"/>
                <w:bCs w:val="0"/>
                <w:sz w:val="24"/>
                <w:szCs w:val="24"/>
              </w:rPr>
              <w:t xml:space="preserve">Образец № 32 </w:t>
            </w:r>
          </w:p>
          <w:p w:rsidR="00B72FA2" w:rsidRPr="00BC37BE" w:rsidRDefault="00B72FA2" w:rsidP="00D261DA">
            <w:pPr>
              <w:pStyle w:val="aa"/>
              <w:widowControl/>
              <w:rPr>
                <w:rFonts w:ascii="Arial" w:hAnsi="Arial" w:cs="Arial"/>
                <w:bCs/>
              </w:rPr>
            </w:pPr>
            <w:r w:rsidRPr="00BC37BE">
              <w:rPr>
                <w:rFonts w:ascii="Arial" w:hAnsi="Arial" w:cs="Arial"/>
                <w:bCs/>
              </w:rPr>
              <w:t xml:space="preserve">(к стр. 28) </w:t>
            </w:r>
          </w:p>
          <w:p w:rsidR="00B72FA2" w:rsidRPr="00BC37BE" w:rsidRDefault="00B72FA2" w:rsidP="00D261DA">
            <w:pPr>
              <w:pStyle w:val="aa"/>
              <w:widowControl/>
              <w:rPr>
                <w:rFonts w:ascii="Arial" w:hAnsi="Arial" w:cs="Arial"/>
                <w:bCs/>
              </w:rPr>
            </w:pPr>
          </w:p>
        </w:tc>
        <w:tc>
          <w:tcPr>
            <w:tcW w:w="6119" w:type="dxa"/>
            <w:tcBorders>
              <w:top w:val="nil"/>
              <w:left w:val="nil"/>
              <w:bottom w:val="nil"/>
              <w:right w:val="nil"/>
            </w:tcBorders>
          </w:tcPr>
          <w:p w:rsidR="00B72FA2" w:rsidRPr="00BC37BE" w:rsidRDefault="00B72FA2" w:rsidP="00D261DA">
            <w:pPr>
              <w:pStyle w:val="aa"/>
              <w:widowControl/>
              <w:rPr>
                <w:rFonts w:ascii="Arial" w:hAnsi="Arial" w:cs="Arial"/>
                <w:bCs/>
              </w:rPr>
            </w:pPr>
            <w:r w:rsidRPr="00BC37BE">
              <w:rPr>
                <w:rFonts w:ascii="Arial" w:hAnsi="Arial" w:cs="Arial"/>
              </w:rPr>
              <w:t xml:space="preserve">Журнал работы с открепительными удостоверениями </w:t>
            </w:r>
          </w:p>
        </w:tc>
        <w:tc>
          <w:tcPr>
            <w:tcW w:w="851" w:type="dxa"/>
            <w:tcBorders>
              <w:top w:val="nil"/>
              <w:left w:val="nil"/>
              <w:bottom w:val="nil"/>
              <w:right w:val="nil"/>
            </w:tcBorders>
          </w:tcPr>
          <w:p w:rsidR="00B72FA2" w:rsidRPr="00BC37BE" w:rsidRDefault="00B72FA2" w:rsidP="00D261DA">
            <w:pPr>
              <w:pStyle w:val="aa"/>
              <w:widowControl/>
              <w:rPr>
                <w:rFonts w:ascii="Arial" w:hAnsi="Arial" w:cs="Arial"/>
              </w:rPr>
            </w:pPr>
          </w:p>
          <w:p w:rsidR="00B72FA2" w:rsidRPr="00BC37BE" w:rsidRDefault="00B72FA2" w:rsidP="00D261DA">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D261DA">
            <w:pPr>
              <w:pStyle w:val="aa"/>
              <w:widowControl/>
              <w:rPr>
                <w:rFonts w:ascii="Arial" w:hAnsi="Arial" w:cs="Arial"/>
              </w:rPr>
            </w:pPr>
          </w:p>
          <w:p w:rsidR="00B72FA2" w:rsidRPr="00BC37BE" w:rsidRDefault="00B72FA2" w:rsidP="00D261DA">
            <w:pPr>
              <w:pStyle w:val="aa"/>
              <w:widowControl/>
              <w:rPr>
                <w:rFonts w:ascii="Arial" w:hAnsi="Arial" w:cs="Arial"/>
              </w:rPr>
            </w:pPr>
            <w:r w:rsidRPr="00BC37BE">
              <w:rPr>
                <w:rFonts w:ascii="Arial" w:hAnsi="Arial" w:cs="Arial"/>
              </w:rPr>
              <w:t>106</w:t>
            </w:r>
          </w:p>
        </w:tc>
      </w:tr>
      <w:tr w:rsidR="00B72FA2" w:rsidRPr="00BC37BE">
        <w:tc>
          <w:tcPr>
            <w:tcW w:w="2099" w:type="dxa"/>
            <w:tcBorders>
              <w:top w:val="nil"/>
              <w:left w:val="nil"/>
              <w:bottom w:val="nil"/>
              <w:right w:val="nil"/>
            </w:tcBorders>
          </w:tcPr>
          <w:p w:rsidR="00B72FA2" w:rsidRPr="00BC37BE" w:rsidRDefault="00B72FA2" w:rsidP="00D261DA">
            <w:pPr>
              <w:pStyle w:val="4"/>
              <w:keepNext w:val="0"/>
              <w:spacing w:before="0" w:after="0"/>
              <w:jc w:val="left"/>
              <w:rPr>
                <w:rFonts w:ascii="Arial" w:hAnsi="Arial" w:cs="Arial"/>
                <w:b w:val="0"/>
                <w:bCs w:val="0"/>
                <w:sz w:val="24"/>
                <w:szCs w:val="24"/>
              </w:rPr>
            </w:pPr>
            <w:r w:rsidRPr="00BC37BE">
              <w:rPr>
                <w:rFonts w:ascii="Arial" w:hAnsi="Arial" w:cs="Arial"/>
                <w:b w:val="0"/>
                <w:bCs w:val="0"/>
                <w:sz w:val="24"/>
                <w:szCs w:val="24"/>
              </w:rPr>
              <w:t xml:space="preserve">Образец № 33 </w:t>
            </w:r>
          </w:p>
          <w:p w:rsidR="00B72FA2" w:rsidRPr="00BC37BE" w:rsidRDefault="00B72FA2" w:rsidP="00D261DA">
            <w:pPr>
              <w:pStyle w:val="aa"/>
              <w:widowControl/>
              <w:rPr>
                <w:rFonts w:ascii="Arial" w:hAnsi="Arial" w:cs="Arial"/>
                <w:bCs/>
              </w:rPr>
            </w:pPr>
            <w:r w:rsidRPr="00BC37BE">
              <w:rPr>
                <w:rFonts w:ascii="Arial" w:hAnsi="Arial" w:cs="Arial"/>
                <w:bCs/>
              </w:rPr>
              <w:t xml:space="preserve">(к стр. 28) </w:t>
            </w:r>
          </w:p>
          <w:p w:rsidR="00B72FA2" w:rsidRPr="00BC37BE" w:rsidRDefault="00B72FA2" w:rsidP="00D261DA">
            <w:pPr>
              <w:pStyle w:val="aa"/>
              <w:widowControl/>
              <w:rPr>
                <w:rFonts w:ascii="Arial" w:hAnsi="Arial" w:cs="Arial"/>
                <w:bCs/>
              </w:rPr>
            </w:pPr>
          </w:p>
        </w:tc>
        <w:tc>
          <w:tcPr>
            <w:tcW w:w="6119" w:type="dxa"/>
            <w:tcBorders>
              <w:top w:val="nil"/>
              <w:left w:val="nil"/>
              <w:bottom w:val="nil"/>
              <w:right w:val="nil"/>
            </w:tcBorders>
          </w:tcPr>
          <w:p w:rsidR="00B72FA2" w:rsidRPr="00BC37BE" w:rsidRDefault="00B72FA2" w:rsidP="00D261DA">
            <w:pPr>
              <w:pStyle w:val="aa"/>
              <w:widowControl/>
              <w:jc w:val="both"/>
              <w:rPr>
                <w:rFonts w:ascii="Arial" w:hAnsi="Arial" w:cs="Arial"/>
                <w:bCs/>
              </w:rPr>
            </w:pPr>
            <w:r w:rsidRPr="00BC37BE">
              <w:rPr>
                <w:rFonts w:ascii="Arial" w:hAnsi="Arial" w:cs="Arial"/>
                <w:bCs/>
              </w:rPr>
              <w:t>Доверенность на получение открепительного удостоверения (нотариальное удостоверение)</w:t>
            </w:r>
          </w:p>
        </w:tc>
        <w:tc>
          <w:tcPr>
            <w:tcW w:w="851" w:type="dxa"/>
            <w:tcBorders>
              <w:top w:val="nil"/>
              <w:left w:val="nil"/>
              <w:bottom w:val="nil"/>
              <w:right w:val="nil"/>
            </w:tcBorders>
          </w:tcPr>
          <w:p w:rsidR="00B72FA2" w:rsidRPr="00BC37BE" w:rsidRDefault="00B72FA2" w:rsidP="00D261DA">
            <w:pPr>
              <w:pStyle w:val="aa"/>
              <w:widowControl/>
              <w:rPr>
                <w:rFonts w:ascii="Arial" w:hAnsi="Arial" w:cs="Arial"/>
              </w:rPr>
            </w:pPr>
          </w:p>
          <w:p w:rsidR="00B72FA2" w:rsidRPr="00BC37BE" w:rsidRDefault="00B72FA2" w:rsidP="00D261DA">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D261DA">
            <w:pPr>
              <w:pStyle w:val="aa"/>
              <w:widowControl/>
              <w:rPr>
                <w:rFonts w:ascii="Arial" w:hAnsi="Arial" w:cs="Arial"/>
              </w:rPr>
            </w:pPr>
          </w:p>
          <w:p w:rsidR="00B72FA2" w:rsidRPr="00BC37BE" w:rsidRDefault="00B72FA2" w:rsidP="00D261DA">
            <w:pPr>
              <w:pStyle w:val="aa"/>
              <w:widowControl/>
              <w:rPr>
                <w:rFonts w:ascii="Arial" w:hAnsi="Arial" w:cs="Arial"/>
              </w:rPr>
            </w:pPr>
            <w:r w:rsidRPr="00BC37BE">
              <w:rPr>
                <w:rFonts w:ascii="Arial" w:hAnsi="Arial" w:cs="Arial"/>
              </w:rPr>
              <w:t>107</w:t>
            </w:r>
          </w:p>
        </w:tc>
      </w:tr>
      <w:tr w:rsidR="00B72FA2" w:rsidRPr="00BC37BE">
        <w:tc>
          <w:tcPr>
            <w:tcW w:w="2099" w:type="dxa"/>
            <w:tcBorders>
              <w:top w:val="nil"/>
              <w:left w:val="nil"/>
              <w:bottom w:val="nil"/>
              <w:right w:val="nil"/>
            </w:tcBorders>
          </w:tcPr>
          <w:p w:rsidR="00B72FA2" w:rsidRPr="00BC37BE" w:rsidRDefault="00B72FA2" w:rsidP="00D261DA">
            <w:pPr>
              <w:pStyle w:val="4"/>
              <w:keepNext w:val="0"/>
              <w:spacing w:before="0" w:after="0"/>
              <w:jc w:val="left"/>
              <w:rPr>
                <w:rFonts w:ascii="Arial" w:hAnsi="Arial" w:cs="Arial"/>
                <w:b w:val="0"/>
                <w:bCs w:val="0"/>
                <w:sz w:val="24"/>
                <w:szCs w:val="24"/>
              </w:rPr>
            </w:pPr>
            <w:r w:rsidRPr="00BC37BE">
              <w:rPr>
                <w:rFonts w:ascii="Arial" w:hAnsi="Arial" w:cs="Arial"/>
                <w:b w:val="0"/>
                <w:bCs w:val="0"/>
                <w:sz w:val="24"/>
                <w:szCs w:val="24"/>
              </w:rPr>
              <w:t>Образец № 34</w:t>
            </w:r>
          </w:p>
          <w:p w:rsidR="00B72FA2" w:rsidRPr="00BC37BE" w:rsidRDefault="00B72FA2" w:rsidP="00D261DA">
            <w:pPr>
              <w:pStyle w:val="aa"/>
              <w:widowControl/>
              <w:rPr>
                <w:rFonts w:ascii="Arial" w:hAnsi="Arial" w:cs="Arial"/>
                <w:bCs/>
              </w:rPr>
            </w:pPr>
            <w:r w:rsidRPr="00BC37BE">
              <w:rPr>
                <w:rFonts w:ascii="Arial" w:hAnsi="Arial" w:cs="Arial"/>
                <w:bCs/>
              </w:rPr>
              <w:t xml:space="preserve">(к стр. 28) </w:t>
            </w:r>
          </w:p>
          <w:p w:rsidR="00B72FA2" w:rsidRPr="00BC37BE" w:rsidRDefault="00B72FA2" w:rsidP="00D261DA">
            <w:pPr>
              <w:pStyle w:val="aa"/>
              <w:widowControl/>
              <w:rPr>
                <w:rFonts w:ascii="Arial" w:hAnsi="Arial" w:cs="Arial"/>
                <w:bCs/>
              </w:rPr>
            </w:pPr>
          </w:p>
        </w:tc>
        <w:tc>
          <w:tcPr>
            <w:tcW w:w="6119" w:type="dxa"/>
            <w:tcBorders>
              <w:top w:val="nil"/>
              <w:left w:val="nil"/>
              <w:bottom w:val="nil"/>
              <w:right w:val="nil"/>
            </w:tcBorders>
          </w:tcPr>
          <w:p w:rsidR="00B72FA2" w:rsidRPr="00BC37BE" w:rsidRDefault="00B72FA2" w:rsidP="00D261DA">
            <w:pPr>
              <w:pStyle w:val="aa"/>
              <w:widowControl/>
              <w:jc w:val="both"/>
              <w:rPr>
                <w:rFonts w:ascii="Arial" w:hAnsi="Arial" w:cs="Arial"/>
                <w:bCs/>
              </w:rPr>
            </w:pPr>
            <w:r w:rsidRPr="00BC37BE">
              <w:rPr>
                <w:rFonts w:ascii="Arial" w:hAnsi="Arial" w:cs="Arial"/>
                <w:bCs/>
              </w:rPr>
              <w:t>Доверенность на получение открепительного удостоверения</w:t>
            </w:r>
          </w:p>
        </w:tc>
        <w:tc>
          <w:tcPr>
            <w:tcW w:w="851" w:type="dxa"/>
            <w:tcBorders>
              <w:top w:val="nil"/>
              <w:left w:val="nil"/>
              <w:bottom w:val="nil"/>
              <w:right w:val="nil"/>
            </w:tcBorders>
          </w:tcPr>
          <w:p w:rsidR="00B72FA2" w:rsidRPr="00BC37BE" w:rsidRDefault="00B72FA2" w:rsidP="00D261DA">
            <w:pPr>
              <w:pStyle w:val="aa"/>
              <w:widowControl/>
              <w:rPr>
                <w:rFonts w:ascii="Arial" w:hAnsi="Arial" w:cs="Arial"/>
              </w:rPr>
            </w:pPr>
          </w:p>
          <w:p w:rsidR="00B72FA2" w:rsidRPr="00BC37BE" w:rsidRDefault="00B72FA2" w:rsidP="00D261DA">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D261DA">
            <w:pPr>
              <w:pStyle w:val="aa"/>
              <w:widowControl/>
              <w:rPr>
                <w:rFonts w:ascii="Arial" w:hAnsi="Arial" w:cs="Arial"/>
              </w:rPr>
            </w:pPr>
          </w:p>
          <w:p w:rsidR="00B72FA2" w:rsidRPr="00BC37BE" w:rsidRDefault="00B72FA2" w:rsidP="00D261DA">
            <w:pPr>
              <w:pStyle w:val="aa"/>
              <w:widowControl/>
              <w:rPr>
                <w:rFonts w:ascii="Arial" w:hAnsi="Arial" w:cs="Arial"/>
              </w:rPr>
            </w:pPr>
            <w:r w:rsidRPr="00BC37BE">
              <w:rPr>
                <w:rFonts w:ascii="Arial" w:hAnsi="Arial" w:cs="Arial"/>
              </w:rPr>
              <w:t>108</w:t>
            </w:r>
          </w:p>
        </w:tc>
      </w:tr>
      <w:tr w:rsidR="00B72FA2" w:rsidRPr="00BC37BE">
        <w:tc>
          <w:tcPr>
            <w:tcW w:w="2099" w:type="dxa"/>
            <w:tcBorders>
              <w:top w:val="nil"/>
              <w:left w:val="nil"/>
              <w:bottom w:val="nil"/>
              <w:right w:val="nil"/>
            </w:tcBorders>
          </w:tcPr>
          <w:p w:rsidR="00B72FA2" w:rsidRPr="00BC37BE" w:rsidRDefault="00B72FA2" w:rsidP="00D261DA">
            <w:pPr>
              <w:autoSpaceDE w:val="0"/>
              <w:autoSpaceDN w:val="0"/>
              <w:spacing w:before="0" w:after="0"/>
              <w:rPr>
                <w:rFonts w:ascii="Arial" w:hAnsi="Arial" w:cs="Arial"/>
                <w:bCs/>
                <w:szCs w:val="24"/>
              </w:rPr>
            </w:pPr>
            <w:r w:rsidRPr="00BC37BE">
              <w:rPr>
                <w:rFonts w:ascii="Arial" w:hAnsi="Arial" w:cs="Arial"/>
                <w:bCs/>
                <w:szCs w:val="24"/>
              </w:rPr>
              <w:t>Образец № 35</w:t>
            </w:r>
          </w:p>
          <w:p w:rsidR="00B72FA2" w:rsidRPr="00BC37BE" w:rsidRDefault="00B72FA2" w:rsidP="00D261DA">
            <w:pPr>
              <w:pStyle w:val="aa"/>
              <w:widowControl/>
              <w:rPr>
                <w:rFonts w:ascii="Arial" w:hAnsi="Arial" w:cs="Arial"/>
                <w:bCs/>
              </w:rPr>
            </w:pPr>
            <w:r w:rsidRPr="00BC37BE">
              <w:rPr>
                <w:rFonts w:ascii="Arial" w:hAnsi="Arial" w:cs="Arial"/>
                <w:bCs/>
              </w:rPr>
              <w:t>(к стр. 29)</w:t>
            </w:r>
          </w:p>
        </w:tc>
        <w:tc>
          <w:tcPr>
            <w:tcW w:w="6119" w:type="dxa"/>
            <w:tcBorders>
              <w:top w:val="nil"/>
              <w:left w:val="nil"/>
              <w:bottom w:val="nil"/>
              <w:right w:val="nil"/>
            </w:tcBorders>
          </w:tcPr>
          <w:p w:rsidR="00B72FA2" w:rsidRPr="00BC37BE" w:rsidRDefault="00B72FA2" w:rsidP="00D261DA">
            <w:pPr>
              <w:pStyle w:val="aa"/>
              <w:widowControl/>
              <w:jc w:val="both"/>
              <w:rPr>
                <w:rFonts w:ascii="Arial" w:hAnsi="Arial" w:cs="Arial"/>
                <w:bCs/>
              </w:rPr>
            </w:pPr>
            <w:r w:rsidRPr="00BC37BE">
              <w:rPr>
                <w:rFonts w:ascii="Arial" w:hAnsi="Arial" w:cs="Arial"/>
                <w:bCs/>
              </w:rPr>
              <w:t xml:space="preserve">Акт о передаче технологического оборудования УИК </w:t>
            </w:r>
          </w:p>
          <w:p w:rsidR="00B72FA2" w:rsidRPr="00BC37BE" w:rsidRDefault="00B72FA2" w:rsidP="00D261DA">
            <w:pPr>
              <w:pStyle w:val="aa"/>
              <w:widowControl/>
              <w:jc w:val="both"/>
              <w:rPr>
                <w:rFonts w:ascii="Arial" w:hAnsi="Arial" w:cs="Arial"/>
                <w:bCs/>
              </w:rPr>
            </w:pPr>
          </w:p>
        </w:tc>
        <w:tc>
          <w:tcPr>
            <w:tcW w:w="851" w:type="dxa"/>
            <w:tcBorders>
              <w:top w:val="nil"/>
              <w:left w:val="nil"/>
              <w:bottom w:val="nil"/>
              <w:right w:val="nil"/>
            </w:tcBorders>
          </w:tcPr>
          <w:p w:rsidR="00B72FA2" w:rsidRPr="00BC37BE" w:rsidRDefault="00B72FA2" w:rsidP="00D261DA">
            <w:pPr>
              <w:pStyle w:val="aa"/>
              <w:widowControl/>
              <w:rPr>
                <w:rFonts w:ascii="Arial" w:hAnsi="Arial" w:cs="Arial"/>
              </w:rPr>
            </w:pPr>
          </w:p>
          <w:p w:rsidR="00B72FA2" w:rsidRPr="00BC37BE" w:rsidRDefault="00B72FA2" w:rsidP="00D261DA">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D261DA">
            <w:pPr>
              <w:pStyle w:val="aa"/>
              <w:widowControl/>
              <w:rPr>
                <w:rFonts w:ascii="Arial" w:hAnsi="Arial" w:cs="Arial"/>
              </w:rPr>
            </w:pPr>
          </w:p>
          <w:p w:rsidR="00B72FA2" w:rsidRPr="00BC37BE" w:rsidRDefault="00B72FA2" w:rsidP="00D261DA">
            <w:pPr>
              <w:pStyle w:val="aa"/>
              <w:widowControl/>
              <w:rPr>
                <w:rFonts w:ascii="Arial" w:hAnsi="Arial" w:cs="Arial"/>
              </w:rPr>
            </w:pPr>
            <w:r w:rsidRPr="00BC37BE">
              <w:rPr>
                <w:rFonts w:ascii="Arial" w:hAnsi="Arial" w:cs="Arial"/>
              </w:rPr>
              <w:t>109</w:t>
            </w:r>
          </w:p>
        </w:tc>
      </w:tr>
      <w:tr w:rsidR="00B72FA2" w:rsidRPr="00BC37BE">
        <w:tc>
          <w:tcPr>
            <w:tcW w:w="2099" w:type="dxa"/>
            <w:tcBorders>
              <w:top w:val="nil"/>
              <w:left w:val="nil"/>
              <w:bottom w:val="nil"/>
              <w:right w:val="nil"/>
            </w:tcBorders>
          </w:tcPr>
          <w:p w:rsidR="00B72FA2" w:rsidRPr="00BC37BE" w:rsidRDefault="00B72FA2" w:rsidP="00D261DA">
            <w:pPr>
              <w:autoSpaceDE w:val="0"/>
              <w:autoSpaceDN w:val="0"/>
              <w:spacing w:before="0" w:after="0"/>
              <w:rPr>
                <w:rFonts w:ascii="Arial" w:hAnsi="Arial" w:cs="Arial"/>
                <w:bCs/>
                <w:szCs w:val="24"/>
              </w:rPr>
            </w:pPr>
            <w:r w:rsidRPr="00BC37BE">
              <w:rPr>
                <w:rFonts w:ascii="Arial" w:hAnsi="Arial" w:cs="Arial"/>
                <w:bCs/>
                <w:szCs w:val="24"/>
              </w:rPr>
              <w:t>Образец № 36</w:t>
            </w:r>
          </w:p>
          <w:p w:rsidR="00B72FA2" w:rsidRPr="00BC37BE" w:rsidRDefault="00B72FA2" w:rsidP="00D261DA">
            <w:pPr>
              <w:pStyle w:val="aa"/>
              <w:widowControl/>
              <w:rPr>
                <w:rFonts w:ascii="Arial" w:hAnsi="Arial" w:cs="Arial"/>
                <w:bCs/>
              </w:rPr>
            </w:pPr>
            <w:r w:rsidRPr="00BC37BE">
              <w:rPr>
                <w:rFonts w:ascii="Arial" w:hAnsi="Arial" w:cs="Arial"/>
                <w:bCs/>
              </w:rPr>
              <w:t>(к стр. 31)</w:t>
            </w:r>
          </w:p>
        </w:tc>
        <w:tc>
          <w:tcPr>
            <w:tcW w:w="6119" w:type="dxa"/>
            <w:tcBorders>
              <w:top w:val="nil"/>
              <w:left w:val="nil"/>
              <w:bottom w:val="nil"/>
              <w:right w:val="nil"/>
            </w:tcBorders>
          </w:tcPr>
          <w:p w:rsidR="00B72FA2" w:rsidRPr="00BC37BE" w:rsidRDefault="00B72FA2" w:rsidP="00D261DA">
            <w:pPr>
              <w:pStyle w:val="aa"/>
              <w:widowControl/>
              <w:jc w:val="both"/>
              <w:rPr>
                <w:rFonts w:ascii="Arial" w:hAnsi="Arial" w:cs="Arial"/>
                <w:bCs/>
              </w:rPr>
            </w:pPr>
            <w:r w:rsidRPr="00BC37BE">
              <w:rPr>
                <w:rFonts w:ascii="Arial" w:hAnsi="Arial" w:cs="Arial"/>
                <w:bCs/>
              </w:rPr>
              <w:t>Форма «Состав УИК» для размещения на информационном стенде в помещении для голосования</w:t>
            </w:r>
          </w:p>
          <w:p w:rsidR="00B72FA2" w:rsidRPr="00BC37BE" w:rsidRDefault="00B72FA2" w:rsidP="00D261DA">
            <w:pPr>
              <w:pStyle w:val="aa"/>
              <w:widowControl/>
              <w:jc w:val="both"/>
              <w:rPr>
                <w:rFonts w:ascii="Arial" w:hAnsi="Arial" w:cs="Arial"/>
                <w:bCs/>
              </w:rPr>
            </w:pPr>
          </w:p>
        </w:tc>
        <w:tc>
          <w:tcPr>
            <w:tcW w:w="851" w:type="dxa"/>
            <w:tcBorders>
              <w:top w:val="nil"/>
              <w:left w:val="nil"/>
              <w:bottom w:val="nil"/>
              <w:right w:val="nil"/>
            </w:tcBorders>
          </w:tcPr>
          <w:p w:rsidR="00B72FA2" w:rsidRPr="00BC37BE" w:rsidRDefault="00B72FA2" w:rsidP="00D261DA">
            <w:pPr>
              <w:pStyle w:val="aa"/>
              <w:widowControl/>
              <w:rPr>
                <w:rFonts w:ascii="Arial" w:hAnsi="Arial" w:cs="Arial"/>
              </w:rPr>
            </w:pPr>
          </w:p>
          <w:p w:rsidR="00B72FA2" w:rsidRPr="00BC37BE" w:rsidRDefault="00B72FA2" w:rsidP="00D261DA">
            <w:pPr>
              <w:pStyle w:val="aa"/>
              <w:widowControl/>
              <w:rPr>
                <w:rFonts w:ascii="Arial" w:hAnsi="Arial" w:cs="Arial"/>
              </w:rPr>
            </w:pPr>
          </w:p>
          <w:p w:rsidR="00B72FA2" w:rsidRPr="00BC37BE" w:rsidRDefault="00B72FA2" w:rsidP="00D261DA">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D261DA">
            <w:pPr>
              <w:pStyle w:val="aa"/>
              <w:widowControl/>
              <w:rPr>
                <w:rFonts w:ascii="Arial" w:hAnsi="Arial" w:cs="Arial"/>
              </w:rPr>
            </w:pPr>
          </w:p>
          <w:p w:rsidR="00B72FA2" w:rsidRPr="00BC37BE" w:rsidRDefault="00B72FA2" w:rsidP="00D261DA">
            <w:pPr>
              <w:pStyle w:val="aa"/>
              <w:widowControl/>
              <w:rPr>
                <w:rFonts w:ascii="Arial" w:hAnsi="Arial" w:cs="Arial"/>
              </w:rPr>
            </w:pPr>
          </w:p>
          <w:p w:rsidR="00B72FA2" w:rsidRPr="00BC37BE" w:rsidRDefault="00B72FA2" w:rsidP="00D261DA">
            <w:pPr>
              <w:pStyle w:val="aa"/>
              <w:widowControl/>
              <w:rPr>
                <w:rFonts w:ascii="Arial" w:hAnsi="Arial" w:cs="Arial"/>
              </w:rPr>
            </w:pPr>
            <w:r w:rsidRPr="00BC37BE">
              <w:rPr>
                <w:rFonts w:ascii="Arial" w:hAnsi="Arial" w:cs="Arial"/>
              </w:rPr>
              <w:t>110</w:t>
            </w:r>
          </w:p>
        </w:tc>
      </w:tr>
      <w:tr w:rsidR="00B72FA2" w:rsidRPr="00BC37BE">
        <w:tc>
          <w:tcPr>
            <w:tcW w:w="2099" w:type="dxa"/>
            <w:tcBorders>
              <w:top w:val="nil"/>
              <w:left w:val="nil"/>
              <w:bottom w:val="nil"/>
              <w:right w:val="nil"/>
            </w:tcBorders>
          </w:tcPr>
          <w:p w:rsidR="00B72FA2" w:rsidRPr="00BC37BE" w:rsidRDefault="00B72FA2" w:rsidP="00D261DA">
            <w:pPr>
              <w:autoSpaceDE w:val="0"/>
              <w:autoSpaceDN w:val="0"/>
              <w:spacing w:before="0" w:after="0"/>
              <w:rPr>
                <w:rFonts w:ascii="Arial" w:hAnsi="Arial" w:cs="Arial"/>
                <w:bCs/>
                <w:szCs w:val="24"/>
              </w:rPr>
            </w:pPr>
            <w:r w:rsidRPr="00BC37BE">
              <w:rPr>
                <w:rFonts w:ascii="Arial" w:hAnsi="Arial" w:cs="Arial"/>
                <w:bCs/>
                <w:szCs w:val="24"/>
              </w:rPr>
              <w:t>Образец № 37</w:t>
            </w:r>
          </w:p>
          <w:p w:rsidR="00B72FA2" w:rsidRPr="00BC37BE" w:rsidRDefault="00B72FA2" w:rsidP="00D261DA">
            <w:pPr>
              <w:pStyle w:val="aa"/>
              <w:widowControl/>
              <w:rPr>
                <w:rFonts w:ascii="Arial" w:hAnsi="Arial" w:cs="Arial"/>
                <w:bCs/>
              </w:rPr>
            </w:pPr>
            <w:r w:rsidRPr="00BC37BE">
              <w:rPr>
                <w:rFonts w:ascii="Arial" w:hAnsi="Arial" w:cs="Arial"/>
                <w:bCs/>
              </w:rPr>
              <w:t>(к стр. 31)</w:t>
            </w:r>
          </w:p>
        </w:tc>
        <w:tc>
          <w:tcPr>
            <w:tcW w:w="6119" w:type="dxa"/>
            <w:tcBorders>
              <w:top w:val="nil"/>
              <w:left w:val="nil"/>
              <w:bottom w:val="nil"/>
              <w:right w:val="nil"/>
            </w:tcBorders>
          </w:tcPr>
          <w:p w:rsidR="00B72FA2" w:rsidRPr="00BC37BE" w:rsidRDefault="00B72FA2" w:rsidP="00D261DA">
            <w:pPr>
              <w:pStyle w:val="aa"/>
              <w:widowControl/>
              <w:jc w:val="both"/>
              <w:rPr>
                <w:rFonts w:ascii="Arial" w:hAnsi="Arial" w:cs="Arial"/>
                <w:bCs/>
              </w:rPr>
            </w:pPr>
            <w:r w:rsidRPr="00BC37BE">
              <w:rPr>
                <w:rFonts w:ascii="Arial" w:hAnsi="Arial" w:cs="Arial"/>
                <w:bCs/>
              </w:rPr>
              <w:t xml:space="preserve">Вывеска на входе в здание, в котором находится помещение УИК </w:t>
            </w:r>
          </w:p>
          <w:p w:rsidR="00B72FA2" w:rsidRPr="00BC37BE" w:rsidRDefault="00B72FA2" w:rsidP="00D261DA">
            <w:pPr>
              <w:pStyle w:val="aa"/>
              <w:widowControl/>
              <w:jc w:val="both"/>
              <w:rPr>
                <w:rFonts w:ascii="Arial" w:hAnsi="Arial" w:cs="Arial"/>
                <w:bCs/>
              </w:rPr>
            </w:pPr>
          </w:p>
        </w:tc>
        <w:tc>
          <w:tcPr>
            <w:tcW w:w="851" w:type="dxa"/>
            <w:tcBorders>
              <w:top w:val="nil"/>
              <w:left w:val="nil"/>
              <w:bottom w:val="nil"/>
              <w:right w:val="nil"/>
            </w:tcBorders>
          </w:tcPr>
          <w:p w:rsidR="00B72FA2" w:rsidRPr="00BC37BE" w:rsidRDefault="00B72FA2" w:rsidP="00D261DA">
            <w:pPr>
              <w:pStyle w:val="aa"/>
              <w:widowControl/>
              <w:rPr>
                <w:rFonts w:ascii="Arial" w:hAnsi="Arial" w:cs="Arial"/>
              </w:rPr>
            </w:pPr>
          </w:p>
          <w:p w:rsidR="00B72FA2" w:rsidRPr="00BC37BE" w:rsidRDefault="00B72FA2" w:rsidP="00D261DA">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D261DA">
            <w:pPr>
              <w:pStyle w:val="aa"/>
              <w:widowControl/>
              <w:rPr>
                <w:rFonts w:ascii="Arial" w:hAnsi="Arial" w:cs="Arial"/>
              </w:rPr>
            </w:pPr>
          </w:p>
          <w:p w:rsidR="00B72FA2" w:rsidRPr="00BC37BE" w:rsidRDefault="00B72FA2" w:rsidP="00D261DA">
            <w:pPr>
              <w:pStyle w:val="aa"/>
              <w:widowControl/>
              <w:rPr>
                <w:rFonts w:ascii="Arial" w:hAnsi="Arial" w:cs="Arial"/>
              </w:rPr>
            </w:pPr>
            <w:r w:rsidRPr="00BC37BE">
              <w:rPr>
                <w:rFonts w:ascii="Arial" w:hAnsi="Arial" w:cs="Arial"/>
              </w:rPr>
              <w:t>111</w:t>
            </w:r>
          </w:p>
        </w:tc>
      </w:tr>
      <w:tr w:rsidR="00B72FA2" w:rsidRPr="00BC37BE">
        <w:tc>
          <w:tcPr>
            <w:tcW w:w="2099" w:type="dxa"/>
            <w:tcBorders>
              <w:top w:val="nil"/>
              <w:left w:val="nil"/>
              <w:bottom w:val="nil"/>
              <w:right w:val="nil"/>
            </w:tcBorders>
          </w:tcPr>
          <w:p w:rsidR="00B72FA2" w:rsidRPr="00BC37BE" w:rsidRDefault="00B72FA2" w:rsidP="00D261DA">
            <w:pPr>
              <w:pStyle w:val="4"/>
              <w:keepNext w:val="0"/>
              <w:spacing w:before="0" w:after="0"/>
              <w:jc w:val="left"/>
              <w:rPr>
                <w:rFonts w:ascii="Arial" w:hAnsi="Arial" w:cs="Arial"/>
                <w:b w:val="0"/>
                <w:bCs w:val="0"/>
                <w:sz w:val="24"/>
                <w:szCs w:val="24"/>
              </w:rPr>
            </w:pPr>
            <w:r w:rsidRPr="00BC37BE">
              <w:rPr>
                <w:rFonts w:ascii="Arial" w:hAnsi="Arial" w:cs="Arial"/>
                <w:b w:val="0"/>
                <w:bCs w:val="0"/>
                <w:sz w:val="24"/>
                <w:szCs w:val="24"/>
              </w:rPr>
              <w:t>Образец № 38</w:t>
            </w:r>
          </w:p>
          <w:p w:rsidR="00B72FA2" w:rsidRPr="00BC37BE" w:rsidRDefault="00B72FA2" w:rsidP="00D261DA">
            <w:pPr>
              <w:pStyle w:val="aa"/>
              <w:widowControl/>
              <w:rPr>
                <w:rFonts w:ascii="Arial" w:hAnsi="Arial" w:cs="Arial"/>
                <w:bCs/>
              </w:rPr>
            </w:pPr>
            <w:r w:rsidRPr="00BC37BE">
              <w:rPr>
                <w:rFonts w:ascii="Arial" w:hAnsi="Arial" w:cs="Arial"/>
                <w:bCs/>
              </w:rPr>
              <w:t xml:space="preserve">(к стр. 31) </w:t>
            </w:r>
          </w:p>
          <w:p w:rsidR="00B72FA2" w:rsidRPr="00BC37BE" w:rsidRDefault="00B72FA2" w:rsidP="00D261DA">
            <w:pPr>
              <w:pStyle w:val="aa"/>
              <w:widowControl/>
              <w:rPr>
                <w:rFonts w:ascii="Arial" w:hAnsi="Arial" w:cs="Arial"/>
                <w:bCs/>
              </w:rPr>
            </w:pPr>
          </w:p>
        </w:tc>
        <w:tc>
          <w:tcPr>
            <w:tcW w:w="6119" w:type="dxa"/>
            <w:tcBorders>
              <w:top w:val="nil"/>
              <w:left w:val="nil"/>
              <w:bottom w:val="nil"/>
              <w:right w:val="nil"/>
            </w:tcBorders>
          </w:tcPr>
          <w:p w:rsidR="00B72FA2" w:rsidRPr="00BC37BE" w:rsidRDefault="00B72FA2" w:rsidP="00D261DA">
            <w:pPr>
              <w:pStyle w:val="aa"/>
              <w:widowControl/>
              <w:jc w:val="both"/>
              <w:rPr>
                <w:rFonts w:ascii="Arial" w:hAnsi="Arial" w:cs="Arial"/>
                <w:bCs/>
              </w:rPr>
            </w:pPr>
            <w:r w:rsidRPr="00BC37BE">
              <w:rPr>
                <w:rFonts w:ascii="Arial" w:hAnsi="Arial" w:cs="Arial"/>
                <w:bCs/>
              </w:rPr>
              <w:t xml:space="preserve">Вывеска на входе в помещение УИК  </w:t>
            </w:r>
          </w:p>
        </w:tc>
        <w:tc>
          <w:tcPr>
            <w:tcW w:w="851" w:type="dxa"/>
            <w:tcBorders>
              <w:top w:val="nil"/>
              <w:left w:val="nil"/>
              <w:bottom w:val="nil"/>
              <w:right w:val="nil"/>
            </w:tcBorders>
          </w:tcPr>
          <w:p w:rsidR="00B72FA2" w:rsidRPr="00BC37BE" w:rsidRDefault="00B72FA2" w:rsidP="00D261DA">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D261DA">
            <w:pPr>
              <w:pStyle w:val="aa"/>
              <w:widowControl/>
              <w:rPr>
                <w:rFonts w:ascii="Arial" w:hAnsi="Arial" w:cs="Arial"/>
              </w:rPr>
            </w:pPr>
            <w:r w:rsidRPr="00BC37BE">
              <w:rPr>
                <w:rFonts w:ascii="Arial" w:hAnsi="Arial" w:cs="Arial"/>
              </w:rPr>
              <w:t>112</w:t>
            </w:r>
          </w:p>
        </w:tc>
      </w:tr>
      <w:tr w:rsidR="00B72FA2" w:rsidRPr="00BC37BE">
        <w:tc>
          <w:tcPr>
            <w:tcW w:w="2099" w:type="dxa"/>
            <w:tcBorders>
              <w:top w:val="nil"/>
              <w:left w:val="nil"/>
              <w:bottom w:val="nil"/>
              <w:right w:val="nil"/>
            </w:tcBorders>
          </w:tcPr>
          <w:p w:rsidR="00B72FA2" w:rsidRPr="00BC37BE" w:rsidRDefault="00B72FA2" w:rsidP="00D261DA">
            <w:pPr>
              <w:pStyle w:val="aa"/>
              <w:widowControl/>
              <w:rPr>
                <w:rFonts w:ascii="Arial" w:hAnsi="Arial" w:cs="Arial"/>
                <w:bCs/>
              </w:rPr>
            </w:pPr>
            <w:r w:rsidRPr="00BC37BE">
              <w:rPr>
                <w:rFonts w:ascii="Arial" w:hAnsi="Arial" w:cs="Arial"/>
                <w:bCs/>
              </w:rPr>
              <w:t>Образец № 39</w:t>
            </w:r>
          </w:p>
          <w:p w:rsidR="00B72FA2" w:rsidRPr="00BC37BE" w:rsidRDefault="00B72FA2" w:rsidP="00D261DA">
            <w:pPr>
              <w:pStyle w:val="aa"/>
              <w:widowControl/>
              <w:rPr>
                <w:rFonts w:ascii="Arial" w:hAnsi="Arial" w:cs="Arial"/>
              </w:rPr>
            </w:pPr>
            <w:r w:rsidRPr="00BC37BE">
              <w:rPr>
                <w:rFonts w:ascii="Arial" w:hAnsi="Arial" w:cs="Arial"/>
                <w:bCs/>
              </w:rPr>
              <w:t>(к стр. 34)</w:t>
            </w:r>
            <w:r w:rsidRPr="00BC37BE">
              <w:rPr>
                <w:rFonts w:ascii="Arial" w:hAnsi="Arial" w:cs="Arial"/>
              </w:rPr>
              <w:t xml:space="preserve">  </w:t>
            </w:r>
          </w:p>
          <w:p w:rsidR="00B72FA2" w:rsidRPr="00BC37BE" w:rsidRDefault="00B72FA2" w:rsidP="00D261DA">
            <w:pPr>
              <w:pStyle w:val="aa"/>
              <w:widowControl/>
              <w:rPr>
                <w:rFonts w:ascii="Arial" w:hAnsi="Arial" w:cs="Arial"/>
                <w:bCs/>
              </w:rPr>
            </w:pPr>
          </w:p>
        </w:tc>
        <w:tc>
          <w:tcPr>
            <w:tcW w:w="6119" w:type="dxa"/>
            <w:tcBorders>
              <w:top w:val="nil"/>
              <w:left w:val="nil"/>
              <w:bottom w:val="nil"/>
              <w:right w:val="nil"/>
            </w:tcBorders>
          </w:tcPr>
          <w:p w:rsidR="00B72FA2" w:rsidRPr="00BC37BE" w:rsidRDefault="00B72FA2" w:rsidP="00D261DA">
            <w:pPr>
              <w:pStyle w:val="aa"/>
              <w:widowControl/>
              <w:ind w:left="12" w:right="12" w:firstLine="21"/>
              <w:jc w:val="both"/>
              <w:rPr>
                <w:rFonts w:ascii="Arial" w:hAnsi="Arial" w:cs="Arial"/>
                <w:bCs/>
              </w:rPr>
            </w:pPr>
            <w:r w:rsidRPr="00BC37BE">
              <w:rPr>
                <w:rFonts w:ascii="Arial" w:hAnsi="Arial" w:cs="Arial"/>
                <w:bCs/>
              </w:rPr>
              <w:t xml:space="preserve">Направление наблюдателя </w:t>
            </w:r>
          </w:p>
          <w:p w:rsidR="00B72FA2" w:rsidRPr="00BC37BE" w:rsidRDefault="00B72FA2" w:rsidP="00D261DA">
            <w:pPr>
              <w:pStyle w:val="aa"/>
              <w:widowControl/>
              <w:ind w:firstLine="21"/>
              <w:jc w:val="both"/>
              <w:rPr>
                <w:rFonts w:ascii="Arial" w:hAnsi="Arial" w:cs="Arial"/>
                <w:bCs/>
              </w:rPr>
            </w:pPr>
          </w:p>
        </w:tc>
        <w:tc>
          <w:tcPr>
            <w:tcW w:w="851" w:type="dxa"/>
            <w:tcBorders>
              <w:top w:val="nil"/>
              <w:left w:val="nil"/>
              <w:bottom w:val="nil"/>
              <w:right w:val="nil"/>
            </w:tcBorders>
          </w:tcPr>
          <w:p w:rsidR="00B72FA2" w:rsidRPr="00BC37BE" w:rsidRDefault="00B72FA2" w:rsidP="00D261DA">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D261DA">
            <w:pPr>
              <w:pStyle w:val="aa"/>
              <w:widowControl/>
              <w:rPr>
                <w:rFonts w:ascii="Arial" w:hAnsi="Arial" w:cs="Arial"/>
              </w:rPr>
            </w:pPr>
            <w:r w:rsidRPr="00BC37BE">
              <w:rPr>
                <w:rFonts w:ascii="Arial" w:hAnsi="Arial" w:cs="Arial"/>
              </w:rPr>
              <w:t>113</w:t>
            </w:r>
          </w:p>
        </w:tc>
      </w:tr>
      <w:tr w:rsidR="00B72FA2" w:rsidRPr="00BC37BE">
        <w:tc>
          <w:tcPr>
            <w:tcW w:w="2099" w:type="dxa"/>
            <w:tcBorders>
              <w:top w:val="nil"/>
              <w:left w:val="nil"/>
              <w:bottom w:val="nil"/>
              <w:right w:val="nil"/>
            </w:tcBorders>
          </w:tcPr>
          <w:p w:rsidR="00B72FA2" w:rsidRPr="00BC37BE" w:rsidRDefault="00B72FA2" w:rsidP="00D261DA">
            <w:pPr>
              <w:spacing w:before="0" w:after="0"/>
              <w:rPr>
                <w:rFonts w:ascii="Arial" w:hAnsi="Arial" w:cs="Arial"/>
                <w:bCs/>
                <w:szCs w:val="24"/>
              </w:rPr>
            </w:pPr>
            <w:r w:rsidRPr="00BC37BE">
              <w:rPr>
                <w:rFonts w:ascii="Arial" w:hAnsi="Arial" w:cs="Arial"/>
                <w:bCs/>
                <w:szCs w:val="24"/>
              </w:rPr>
              <w:t>Образец № 40</w:t>
            </w:r>
          </w:p>
          <w:p w:rsidR="00B72FA2" w:rsidRPr="00BC37BE" w:rsidRDefault="005B7D20" w:rsidP="00D261DA">
            <w:pPr>
              <w:pStyle w:val="aa"/>
              <w:widowControl/>
              <w:tabs>
                <w:tab w:val="left" w:pos="1100"/>
              </w:tabs>
              <w:rPr>
                <w:rFonts w:ascii="Arial" w:hAnsi="Arial" w:cs="Arial"/>
                <w:bCs/>
              </w:rPr>
            </w:pPr>
            <w:r>
              <w:rPr>
                <w:rFonts w:ascii="Arial" w:hAnsi="Arial" w:cs="Arial"/>
                <w:bCs/>
              </w:rPr>
              <w:t>(к стр. 32</w:t>
            </w:r>
            <w:r w:rsidR="00B72FA2" w:rsidRPr="00BC37BE">
              <w:rPr>
                <w:rFonts w:ascii="Arial" w:hAnsi="Arial" w:cs="Arial"/>
                <w:bCs/>
              </w:rPr>
              <w:t xml:space="preserve">) </w:t>
            </w:r>
          </w:p>
          <w:p w:rsidR="00B72FA2" w:rsidRPr="00BC37BE" w:rsidRDefault="00B72FA2" w:rsidP="00D261DA">
            <w:pPr>
              <w:pStyle w:val="aa"/>
              <w:widowControl/>
              <w:tabs>
                <w:tab w:val="left" w:pos="1100"/>
              </w:tabs>
              <w:rPr>
                <w:rFonts w:ascii="Arial" w:hAnsi="Arial" w:cs="Arial"/>
                <w:bCs/>
              </w:rPr>
            </w:pPr>
          </w:p>
        </w:tc>
        <w:tc>
          <w:tcPr>
            <w:tcW w:w="6119" w:type="dxa"/>
            <w:tcBorders>
              <w:top w:val="nil"/>
              <w:left w:val="nil"/>
              <w:bottom w:val="nil"/>
              <w:right w:val="nil"/>
            </w:tcBorders>
          </w:tcPr>
          <w:p w:rsidR="00B72FA2" w:rsidRPr="00BC37BE" w:rsidRDefault="00B72FA2" w:rsidP="00D261DA">
            <w:pPr>
              <w:pStyle w:val="aa"/>
              <w:widowControl/>
              <w:tabs>
                <w:tab w:val="left" w:pos="1100"/>
              </w:tabs>
              <w:jc w:val="both"/>
              <w:rPr>
                <w:rFonts w:ascii="Arial" w:hAnsi="Arial" w:cs="Arial"/>
                <w:bCs/>
              </w:rPr>
            </w:pPr>
            <w:r w:rsidRPr="00BC37BE">
              <w:rPr>
                <w:rFonts w:ascii="Arial" w:hAnsi="Arial" w:cs="Arial"/>
                <w:bCs/>
              </w:rPr>
              <w:t>Приглашение избирателя принять участие в голосовании</w:t>
            </w:r>
          </w:p>
        </w:tc>
        <w:tc>
          <w:tcPr>
            <w:tcW w:w="851" w:type="dxa"/>
            <w:tcBorders>
              <w:top w:val="nil"/>
              <w:left w:val="nil"/>
              <w:bottom w:val="nil"/>
              <w:right w:val="nil"/>
            </w:tcBorders>
          </w:tcPr>
          <w:p w:rsidR="00B72FA2" w:rsidRPr="00BC37BE" w:rsidRDefault="00B72FA2" w:rsidP="00D261DA">
            <w:pPr>
              <w:pStyle w:val="aa"/>
              <w:widowControl/>
              <w:rPr>
                <w:rFonts w:ascii="Arial" w:hAnsi="Arial" w:cs="Arial"/>
              </w:rPr>
            </w:pPr>
          </w:p>
          <w:p w:rsidR="00B72FA2" w:rsidRPr="00BC37BE" w:rsidRDefault="00B72FA2" w:rsidP="00D261DA">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D261DA">
            <w:pPr>
              <w:pStyle w:val="aa"/>
              <w:widowControl/>
              <w:rPr>
                <w:rFonts w:ascii="Arial" w:hAnsi="Arial" w:cs="Arial"/>
              </w:rPr>
            </w:pPr>
          </w:p>
          <w:p w:rsidR="00B72FA2" w:rsidRPr="00BC37BE" w:rsidRDefault="00B72FA2" w:rsidP="00D261DA">
            <w:pPr>
              <w:pStyle w:val="aa"/>
              <w:widowControl/>
              <w:rPr>
                <w:rFonts w:ascii="Arial" w:hAnsi="Arial" w:cs="Arial"/>
              </w:rPr>
            </w:pPr>
            <w:r w:rsidRPr="00BC37BE">
              <w:rPr>
                <w:rFonts w:ascii="Arial" w:hAnsi="Arial" w:cs="Arial"/>
              </w:rPr>
              <w:t>114</w:t>
            </w:r>
          </w:p>
        </w:tc>
      </w:tr>
      <w:tr w:rsidR="00B72FA2" w:rsidRPr="00BC37BE">
        <w:tc>
          <w:tcPr>
            <w:tcW w:w="2099" w:type="dxa"/>
            <w:tcBorders>
              <w:top w:val="nil"/>
              <w:left w:val="nil"/>
              <w:bottom w:val="nil"/>
              <w:right w:val="nil"/>
            </w:tcBorders>
          </w:tcPr>
          <w:p w:rsidR="00B72FA2" w:rsidRPr="00BC37BE" w:rsidRDefault="00B72FA2" w:rsidP="00D261DA">
            <w:pPr>
              <w:pStyle w:val="aa"/>
              <w:widowControl/>
              <w:rPr>
                <w:rFonts w:ascii="Arial" w:hAnsi="Arial" w:cs="Arial"/>
                <w:bCs/>
              </w:rPr>
            </w:pPr>
            <w:r w:rsidRPr="00BC37BE">
              <w:rPr>
                <w:rFonts w:ascii="Arial" w:hAnsi="Arial" w:cs="Arial"/>
                <w:bCs/>
              </w:rPr>
              <w:t>Образец № 41</w:t>
            </w:r>
          </w:p>
          <w:p w:rsidR="00B72FA2" w:rsidRPr="00BC37BE" w:rsidRDefault="00B72FA2" w:rsidP="00D261DA">
            <w:pPr>
              <w:pStyle w:val="aa"/>
              <w:widowControl/>
              <w:rPr>
                <w:rFonts w:ascii="Arial" w:hAnsi="Arial" w:cs="Arial"/>
                <w:bCs/>
              </w:rPr>
            </w:pPr>
            <w:r w:rsidRPr="00BC37BE">
              <w:rPr>
                <w:rFonts w:ascii="Arial" w:hAnsi="Arial" w:cs="Arial"/>
                <w:bCs/>
              </w:rPr>
              <w:t xml:space="preserve">(к стр. 37) </w:t>
            </w:r>
          </w:p>
          <w:p w:rsidR="00B72FA2" w:rsidRPr="00BC37BE" w:rsidRDefault="00B72FA2" w:rsidP="00D261DA">
            <w:pPr>
              <w:pStyle w:val="aa"/>
              <w:widowControl/>
              <w:rPr>
                <w:rFonts w:ascii="Arial" w:hAnsi="Arial" w:cs="Arial"/>
                <w:bCs/>
              </w:rPr>
            </w:pPr>
          </w:p>
        </w:tc>
        <w:tc>
          <w:tcPr>
            <w:tcW w:w="6119" w:type="dxa"/>
            <w:tcBorders>
              <w:top w:val="nil"/>
              <w:left w:val="nil"/>
              <w:bottom w:val="nil"/>
              <w:right w:val="nil"/>
            </w:tcBorders>
          </w:tcPr>
          <w:p w:rsidR="00B72FA2" w:rsidRPr="00BC37BE" w:rsidRDefault="00B72FA2" w:rsidP="00D261DA">
            <w:pPr>
              <w:pStyle w:val="aa"/>
              <w:widowControl/>
              <w:ind w:firstLine="33"/>
              <w:jc w:val="both"/>
              <w:rPr>
                <w:rFonts w:ascii="Arial" w:hAnsi="Arial" w:cs="Arial"/>
                <w:bCs/>
              </w:rPr>
            </w:pPr>
            <w:r w:rsidRPr="00BC37BE">
              <w:rPr>
                <w:rFonts w:ascii="Arial" w:hAnsi="Arial" w:cs="Arial"/>
                <w:bCs/>
              </w:rPr>
              <w:t xml:space="preserve">Опись документов в деле (папке) </w:t>
            </w:r>
          </w:p>
          <w:p w:rsidR="00B72FA2" w:rsidRPr="00BC37BE" w:rsidRDefault="00B72FA2" w:rsidP="00D261DA">
            <w:pPr>
              <w:pStyle w:val="aa"/>
              <w:widowControl/>
              <w:ind w:firstLine="33"/>
              <w:jc w:val="both"/>
              <w:rPr>
                <w:rFonts w:ascii="Arial" w:hAnsi="Arial" w:cs="Arial"/>
                <w:bCs/>
              </w:rPr>
            </w:pPr>
          </w:p>
        </w:tc>
        <w:tc>
          <w:tcPr>
            <w:tcW w:w="851" w:type="dxa"/>
            <w:tcBorders>
              <w:top w:val="nil"/>
              <w:left w:val="nil"/>
              <w:bottom w:val="nil"/>
              <w:right w:val="nil"/>
            </w:tcBorders>
          </w:tcPr>
          <w:p w:rsidR="00B72FA2" w:rsidRPr="00BC37BE" w:rsidRDefault="00B72FA2" w:rsidP="00D261DA">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D261DA">
            <w:pPr>
              <w:pStyle w:val="aa"/>
              <w:widowControl/>
              <w:rPr>
                <w:rFonts w:ascii="Arial" w:hAnsi="Arial" w:cs="Arial"/>
              </w:rPr>
            </w:pPr>
            <w:r w:rsidRPr="00BC37BE">
              <w:rPr>
                <w:rFonts w:ascii="Arial" w:hAnsi="Arial" w:cs="Arial"/>
              </w:rPr>
              <w:t>115</w:t>
            </w:r>
          </w:p>
        </w:tc>
      </w:tr>
      <w:tr w:rsidR="00B72FA2" w:rsidRPr="00BC37BE">
        <w:tc>
          <w:tcPr>
            <w:tcW w:w="2099" w:type="dxa"/>
            <w:tcBorders>
              <w:top w:val="nil"/>
              <w:left w:val="nil"/>
              <w:bottom w:val="nil"/>
              <w:right w:val="nil"/>
            </w:tcBorders>
          </w:tcPr>
          <w:p w:rsidR="00B72FA2" w:rsidRPr="00BC37BE" w:rsidRDefault="00B72FA2" w:rsidP="00D261DA">
            <w:pPr>
              <w:pStyle w:val="aa"/>
              <w:widowControl/>
              <w:rPr>
                <w:rFonts w:ascii="Arial" w:hAnsi="Arial" w:cs="Arial"/>
                <w:bCs/>
              </w:rPr>
            </w:pPr>
            <w:r w:rsidRPr="00BC37BE">
              <w:rPr>
                <w:rFonts w:ascii="Arial" w:hAnsi="Arial" w:cs="Arial"/>
                <w:bCs/>
              </w:rPr>
              <w:t>Образец № 42</w:t>
            </w:r>
          </w:p>
          <w:p w:rsidR="00B72FA2" w:rsidRPr="00BC37BE" w:rsidRDefault="00B72FA2" w:rsidP="00D261DA">
            <w:pPr>
              <w:pStyle w:val="aa"/>
              <w:widowControl/>
              <w:rPr>
                <w:rFonts w:ascii="Arial" w:hAnsi="Arial" w:cs="Arial"/>
                <w:bCs/>
              </w:rPr>
            </w:pPr>
            <w:r w:rsidRPr="00BC37BE">
              <w:rPr>
                <w:rFonts w:ascii="Arial" w:hAnsi="Arial" w:cs="Arial"/>
                <w:bCs/>
              </w:rPr>
              <w:t xml:space="preserve">(к стр. 37) </w:t>
            </w:r>
          </w:p>
        </w:tc>
        <w:tc>
          <w:tcPr>
            <w:tcW w:w="6119" w:type="dxa"/>
            <w:tcBorders>
              <w:top w:val="nil"/>
              <w:left w:val="nil"/>
              <w:bottom w:val="nil"/>
              <w:right w:val="nil"/>
            </w:tcBorders>
          </w:tcPr>
          <w:p w:rsidR="00B72FA2" w:rsidRPr="00BC37BE" w:rsidRDefault="00B72FA2" w:rsidP="00D261DA">
            <w:pPr>
              <w:pStyle w:val="aa"/>
              <w:widowControl/>
              <w:ind w:firstLine="33"/>
              <w:jc w:val="both"/>
              <w:rPr>
                <w:rFonts w:ascii="Arial" w:hAnsi="Arial" w:cs="Arial"/>
                <w:bCs/>
              </w:rPr>
            </w:pPr>
            <w:r w:rsidRPr="00BC37BE">
              <w:rPr>
                <w:rFonts w:ascii="Arial" w:hAnsi="Arial" w:cs="Arial"/>
                <w:bCs/>
              </w:rPr>
              <w:t xml:space="preserve">Опись избирательных документов в мешке (коробке) </w:t>
            </w:r>
          </w:p>
          <w:p w:rsidR="00B72FA2" w:rsidRPr="00BC37BE" w:rsidRDefault="00B72FA2" w:rsidP="00D261DA">
            <w:pPr>
              <w:pStyle w:val="aa"/>
              <w:widowControl/>
              <w:ind w:firstLine="33"/>
              <w:jc w:val="both"/>
              <w:rPr>
                <w:rFonts w:ascii="Arial" w:hAnsi="Arial" w:cs="Arial"/>
                <w:bCs/>
              </w:rPr>
            </w:pPr>
          </w:p>
        </w:tc>
        <w:tc>
          <w:tcPr>
            <w:tcW w:w="851" w:type="dxa"/>
            <w:tcBorders>
              <w:top w:val="nil"/>
              <w:left w:val="nil"/>
              <w:bottom w:val="nil"/>
              <w:right w:val="nil"/>
            </w:tcBorders>
          </w:tcPr>
          <w:p w:rsidR="00B72FA2" w:rsidRPr="00BC37BE" w:rsidRDefault="00B72FA2" w:rsidP="00D261DA">
            <w:pPr>
              <w:pStyle w:val="aa"/>
              <w:widowControl/>
              <w:rPr>
                <w:rFonts w:ascii="Arial" w:hAnsi="Arial" w:cs="Arial"/>
              </w:rPr>
            </w:pPr>
          </w:p>
          <w:p w:rsidR="00B72FA2" w:rsidRPr="00BC37BE" w:rsidRDefault="00B72FA2" w:rsidP="00D261DA">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D261DA">
            <w:pPr>
              <w:pStyle w:val="aa"/>
              <w:widowControl/>
              <w:rPr>
                <w:rFonts w:ascii="Arial" w:hAnsi="Arial" w:cs="Arial"/>
              </w:rPr>
            </w:pPr>
          </w:p>
          <w:p w:rsidR="00B72FA2" w:rsidRPr="00BC37BE" w:rsidRDefault="00B72FA2" w:rsidP="00D261DA">
            <w:pPr>
              <w:pStyle w:val="aa"/>
              <w:widowControl/>
              <w:rPr>
                <w:rFonts w:ascii="Arial" w:hAnsi="Arial" w:cs="Arial"/>
              </w:rPr>
            </w:pPr>
            <w:r w:rsidRPr="00BC37BE">
              <w:rPr>
                <w:rFonts w:ascii="Arial" w:hAnsi="Arial" w:cs="Arial"/>
              </w:rPr>
              <w:t>116</w:t>
            </w:r>
          </w:p>
        </w:tc>
      </w:tr>
      <w:tr w:rsidR="00B72FA2" w:rsidRPr="00BC37BE">
        <w:tc>
          <w:tcPr>
            <w:tcW w:w="2099" w:type="dxa"/>
            <w:tcBorders>
              <w:top w:val="nil"/>
              <w:left w:val="nil"/>
              <w:bottom w:val="nil"/>
              <w:right w:val="nil"/>
            </w:tcBorders>
          </w:tcPr>
          <w:p w:rsidR="00B72FA2" w:rsidRPr="00BC37BE" w:rsidRDefault="00B72FA2" w:rsidP="00D261DA">
            <w:pPr>
              <w:pStyle w:val="aa"/>
              <w:widowControl/>
              <w:rPr>
                <w:rFonts w:ascii="Arial" w:hAnsi="Arial" w:cs="Arial"/>
                <w:bCs/>
              </w:rPr>
            </w:pPr>
            <w:r w:rsidRPr="00BC37BE">
              <w:rPr>
                <w:rFonts w:ascii="Arial" w:hAnsi="Arial" w:cs="Arial"/>
                <w:bCs/>
              </w:rPr>
              <w:t>Образец № 43</w:t>
            </w:r>
          </w:p>
          <w:p w:rsidR="00B72FA2" w:rsidRPr="00BC37BE" w:rsidRDefault="00B72FA2" w:rsidP="00D261DA">
            <w:pPr>
              <w:pStyle w:val="aa"/>
              <w:widowControl/>
              <w:rPr>
                <w:rFonts w:ascii="Arial" w:hAnsi="Arial" w:cs="Arial"/>
                <w:bCs/>
              </w:rPr>
            </w:pPr>
            <w:r w:rsidRPr="00BC37BE">
              <w:rPr>
                <w:rFonts w:ascii="Arial" w:hAnsi="Arial" w:cs="Arial"/>
                <w:bCs/>
              </w:rPr>
              <w:t xml:space="preserve">(к стр. 37) </w:t>
            </w:r>
          </w:p>
          <w:p w:rsidR="00B72FA2" w:rsidRPr="00BC37BE" w:rsidRDefault="00B72FA2" w:rsidP="00D261DA">
            <w:pPr>
              <w:pStyle w:val="aa"/>
              <w:widowControl/>
              <w:rPr>
                <w:rFonts w:ascii="Arial" w:hAnsi="Arial" w:cs="Arial"/>
                <w:bCs/>
              </w:rPr>
            </w:pPr>
          </w:p>
        </w:tc>
        <w:tc>
          <w:tcPr>
            <w:tcW w:w="6119" w:type="dxa"/>
            <w:tcBorders>
              <w:top w:val="nil"/>
              <w:left w:val="nil"/>
              <w:bottom w:val="nil"/>
              <w:right w:val="nil"/>
            </w:tcBorders>
          </w:tcPr>
          <w:p w:rsidR="00B72FA2" w:rsidRPr="00BC37BE" w:rsidRDefault="00B72FA2" w:rsidP="00D261DA">
            <w:pPr>
              <w:pStyle w:val="aa"/>
              <w:widowControl/>
              <w:ind w:firstLine="33"/>
              <w:jc w:val="both"/>
              <w:rPr>
                <w:rFonts w:ascii="Arial" w:hAnsi="Arial" w:cs="Arial"/>
                <w:bCs/>
              </w:rPr>
            </w:pPr>
            <w:r w:rsidRPr="00BC37BE">
              <w:rPr>
                <w:rFonts w:ascii="Arial" w:hAnsi="Arial" w:cs="Arial"/>
                <w:bCs/>
              </w:rPr>
              <w:t xml:space="preserve">Сводная опись избирательных документов </w:t>
            </w:r>
          </w:p>
          <w:p w:rsidR="00B72FA2" w:rsidRPr="00BC37BE" w:rsidRDefault="00B72FA2" w:rsidP="00D261DA">
            <w:pPr>
              <w:pStyle w:val="aa"/>
              <w:widowControl/>
              <w:ind w:firstLine="33"/>
              <w:jc w:val="both"/>
              <w:rPr>
                <w:rFonts w:ascii="Arial" w:hAnsi="Arial" w:cs="Arial"/>
                <w:bCs/>
              </w:rPr>
            </w:pPr>
          </w:p>
        </w:tc>
        <w:tc>
          <w:tcPr>
            <w:tcW w:w="851" w:type="dxa"/>
            <w:tcBorders>
              <w:top w:val="nil"/>
              <w:left w:val="nil"/>
              <w:bottom w:val="nil"/>
              <w:right w:val="nil"/>
            </w:tcBorders>
          </w:tcPr>
          <w:p w:rsidR="00B72FA2" w:rsidRPr="00BC37BE" w:rsidRDefault="00B72FA2" w:rsidP="00D261DA">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D261DA">
            <w:pPr>
              <w:pStyle w:val="aa"/>
              <w:widowControl/>
              <w:rPr>
                <w:rFonts w:ascii="Arial" w:hAnsi="Arial" w:cs="Arial"/>
              </w:rPr>
            </w:pPr>
            <w:r w:rsidRPr="00BC37BE">
              <w:rPr>
                <w:rFonts w:ascii="Arial" w:hAnsi="Arial" w:cs="Arial"/>
              </w:rPr>
              <w:t>117</w:t>
            </w:r>
          </w:p>
        </w:tc>
      </w:tr>
      <w:tr w:rsidR="00B72FA2" w:rsidRPr="00BC37BE">
        <w:tc>
          <w:tcPr>
            <w:tcW w:w="2099" w:type="dxa"/>
            <w:tcBorders>
              <w:top w:val="nil"/>
              <w:left w:val="nil"/>
              <w:bottom w:val="nil"/>
              <w:right w:val="nil"/>
            </w:tcBorders>
          </w:tcPr>
          <w:p w:rsidR="00B72FA2" w:rsidRPr="00BC37BE" w:rsidRDefault="00B72FA2" w:rsidP="00D261DA">
            <w:pPr>
              <w:pStyle w:val="aa"/>
              <w:widowControl/>
              <w:rPr>
                <w:rFonts w:ascii="Arial" w:hAnsi="Arial" w:cs="Arial"/>
                <w:bCs/>
              </w:rPr>
            </w:pPr>
            <w:r w:rsidRPr="00BC37BE">
              <w:rPr>
                <w:rFonts w:ascii="Arial" w:hAnsi="Arial" w:cs="Arial"/>
                <w:bCs/>
              </w:rPr>
              <w:t>Образец № 44</w:t>
            </w:r>
          </w:p>
          <w:p w:rsidR="00B72FA2" w:rsidRPr="00BC37BE" w:rsidRDefault="00B72FA2" w:rsidP="00D261DA">
            <w:pPr>
              <w:pStyle w:val="aa"/>
              <w:widowControl/>
              <w:rPr>
                <w:rFonts w:ascii="Arial" w:hAnsi="Arial" w:cs="Arial"/>
                <w:bCs/>
              </w:rPr>
            </w:pPr>
            <w:r w:rsidRPr="00BC37BE">
              <w:rPr>
                <w:rFonts w:ascii="Arial" w:hAnsi="Arial" w:cs="Arial"/>
                <w:bCs/>
              </w:rPr>
              <w:t xml:space="preserve">(к стр. 37) </w:t>
            </w:r>
          </w:p>
        </w:tc>
        <w:tc>
          <w:tcPr>
            <w:tcW w:w="6119" w:type="dxa"/>
            <w:tcBorders>
              <w:top w:val="nil"/>
              <w:left w:val="nil"/>
              <w:bottom w:val="nil"/>
              <w:right w:val="nil"/>
            </w:tcBorders>
          </w:tcPr>
          <w:p w:rsidR="00B72FA2" w:rsidRPr="00BC37BE" w:rsidRDefault="00B72FA2" w:rsidP="00D261DA">
            <w:pPr>
              <w:pStyle w:val="aa"/>
              <w:widowControl/>
              <w:ind w:right="-1" w:firstLine="33"/>
              <w:jc w:val="both"/>
              <w:rPr>
                <w:rFonts w:ascii="Arial" w:hAnsi="Arial" w:cs="Arial"/>
                <w:bCs/>
              </w:rPr>
            </w:pPr>
            <w:r w:rsidRPr="00BC37BE">
              <w:rPr>
                <w:rFonts w:ascii="Arial" w:hAnsi="Arial" w:cs="Arial"/>
                <w:bCs/>
              </w:rPr>
              <w:t xml:space="preserve">Акт приема-передачи избирательной документации </w:t>
            </w:r>
          </w:p>
          <w:p w:rsidR="00B72FA2" w:rsidRPr="00BC37BE" w:rsidRDefault="00B72FA2" w:rsidP="00D261DA">
            <w:pPr>
              <w:pStyle w:val="aa"/>
              <w:widowControl/>
              <w:ind w:firstLine="33"/>
              <w:jc w:val="both"/>
              <w:rPr>
                <w:rFonts w:ascii="Arial" w:hAnsi="Arial" w:cs="Arial"/>
                <w:bCs/>
              </w:rPr>
            </w:pPr>
          </w:p>
        </w:tc>
        <w:tc>
          <w:tcPr>
            <w:tcW w:w="851" w:type="dxa"/>
            <w:tcBorders>
              <w:top w:val="nil"/>
              <w:left w:val="nil"/>
              <w:bottom w:val="nil"/>
              <w:right w:val="nil"/>
            </w:tcBorders>
          </w:tcPr>
          <w:p w:rsidR="00B72FA2" w:rsidRPr="00BC37BE" w:rsidRDefault="00B72FA2" w:rsidP="00D261DA">
            <w:pPr>
              <w:pStyle w:val="aa"/>
              <w:widowControl/>
              <w:rPr>
                <w:rFonts w:ascii="Arial" w:hAnsi="Arial" w:cs="Arial"/>
              </w:rPr>
            </w:pPr>
            <w:r w:rsidRPr="00BC37BE">
              <w:rPr>
                <w:rFonts w:ascii="Arial" w:hAnsi="Arial" w:cs="Arial"/>
              </w:rPr>
              <w:t>…….</w:t>
            </w:r>
          </w:p>
        </w:tc>
        <w:tc>
          <w:tcPr>
            <w:tcW w:w="785" w:type="dxa"/>
            <w:tcBorders>
              <w:top w:val="nil"/>
              <w:left w:val="nil"/>
              <w:bottom w:val="nil"/>
              <w:right w:val="nil"/>
            </w:tcBorders>
          </w:tcPr>
          <w:p w:rsidR="00B72FA2" w:rsidRPr="00BC37BE" w:rsidRDefault="00B72FA2" w:rsidP="00D261DA">
            <w:pPr>
              <w:pStyle w:val="aa"/>
              <w:widowControl/>
              <w:rPr>
                <w:rFonts w:ascii="Arial" w:hAnsi="Arial" w:cs="Arial"/>
              </w:rPr>
            </w:pPr>
            <w:r w:rsidRPr="00BC37BE">
              <w:rPr>
                <w:rFonts w:ascii="Arial" w:hAnsi="Arial" w:cs="Arial"/>
              </w:rPr>
              <w:t>118</w:t>
            </w:r>
          </w:p>
        </w:tc>
      </w:tr>
    </w:tbl>
    <w:p w:rsidR="00B72FA2" w:rsidRDefault="00B72FA2" w:rsidP="00963756">
      <w:pPr>
        <w:pStyle w:val="aa"/>
        <w:widowControl/>
        <w:autoSpaceDE/>
        <w:autoSpaceDN/>
        <w:adjustRightInd/>
        <w:rPr>
          <w:rFonts w:ascii="Arial" w:hAnsi="Arial" w:cs="Arial"/>
        </w:rPr>
      </w:pPr>
    </w:p>
    <w:p w:rsidR="00B72FA2" w:rsidRPr="00DC58C4" w:rsidRDefault="00B72FA2" w:rsidP="00963756">
      <w:pPr>
        <w:pStyle w:val="a9"/>
        <w:pageBreakBefore/>
        <w:jc w:val="right"/>
        <w:rPr>
          <w:rFonts w:ascii="Arial" w:hAnsi="Arial" w:cs="Arial"/>
          <w:b/>
          <w:iCs/>
          <w:sz w:val="24"/>
          <w:szCs w:val="24"/>
        </w:rPr>
      </w:pPr>
      <w:r w:rsidRPr="00DC58C4">
        <w:rPr>
          <w:rFonts w:ascii="Arial" w:hAnsi="Arial" w:cs="Arial"/>
          <w:b/>
          <w:iCs/>
          <w:sz w:val="24"/>
          <w:szCs w:val="24"/>
        </w:rPr>
        <w:lastRenderedPageBreak/>
        <w:t>Образец № 1</w:t>
      </w:r>
    </w:p>
    <w:p w:rsidR="00B72FA2" w:rsidRPr="00DC58C4" w:rsidRDefault="00B72FA2" w:rsidP="00963756">
      <w:pPr>
        <w:pStyle w:val="a9"/>
        <w:jc w:val="right"/>
        <w:rPr>
          <w:rFonts w:ascii="Arial" w:hAnsi="Arial" w:cs="Arial"/>
          <w:b/>
          <w:iCs/>
          <w:sz w:val="24"/>
          <w:szCs w:val="24"/>
        </w:rPr>
      </w:pPr>
      <w:r w:rsidRPr="00DC58C4">
        <w:rPr>
          <w:rFonts w:ascii="Arial" w:hAnsi="Arial" w:cs="Arial"/>
          <w:b/>
          <w:iCs/>
          <w:sz w:val="24"/>
          <w:szCs w:val="24"/>
        </w:rPr>
        <w:t>(к стр.1</w:t>
      </w:r>
      <w:r>
        <w:rPr>
          <w:rFonts w:ascii="Arial" w:hAnsi="Arial" w:cs="Arial"/>
          <w:b/>
          <w:iCs/>
          <w:sz w:val="24"/>
          <w:szCs w:val="24"/>
        </w:rPr>
        <w:t>3</w:t>
      </w:r>
      <w:r w:rsidRPr="00DC58C4">
        <w:rPr>
          <w:rFonts w:ascii="Arial" w:hAnsi="Arial" w:cs="Arial"/>
          <w:b/>
          <w:iCs/>
          <w:sz w:val="24"/>
          <w:szCs w:val="24"/>
        </w:rPr>
        <w:t>)</w:t>
      </w:r>
    </w:p>
    <w:p w:rsidR="00B72FA2" w:rsidRPr="00BD0D9B" w:rsidRDefault="00B72FA2" w:rsidP="00963756">
      <w:pPr>
        <w:pStyle w:val="af3"/>
        <w:spacing w:before="0" w:after="0"/>
        <w:jc w:val="center"/>
        <w:rPr>
          <w:rFonts w:ascii="Arial" w:hAnsi="Arial" w:cs="Arial"/>
          <w:b/>
          <w:bCs/>
          <w:szCs w:val="28"/>
        </w:rPr>
      </w:pPr>
      <w:r w:rsidRPr="005B6FA3">
        <w:rPr>
          <w:rFonts w:ascii="Arial" w:hAnsi="Arial" w:cs="Arial"/>
          <w:b/>
          <w:bCs/>
          <w:szCs w:val="28"/>
        </w:rPr>
        <w:t>Выборы депутатов Государственной Думы</w:t>
      </w:r>
      <w:r w:rsidRPr="005B6FA3">
        <w:rPr>
          <w:rFonts w:ascii="Arial" w:hAnsi="Arial" w:cs="Arial"/>
          <w:b/>
          <w:bCs/>
          <w:szCs w:val="28"/>
          <w:lang w:val="de-CH"/>
        </w:rPr>
        <w:br/>
      </w:r>
      <w:r w:rsidRPr="005B6FA3">
        <w:rPr>
          <w:rFonts w:ascii="Arial" w:hAnsi="Arial" w:cs="Arial"/>
          <w:b/>
          <w:bCs/>
          <w:szCs w:val="28"/>
        </w:rPr>
        <w:t xml:space="preserve"> Федерального</w:t>
      </w:r>
      <w:r w:rsidRPr="00AD5E29">
        <w:rPr>
          <w:rFonts w:ascii="Arial" w:hAnsi="Arial" w:cs="Arial"/>
          <w:b/>
          <w:bCs/>
          <w:szCs w:val="28"/>
        </w:rPr>
        <w:t xml:space="preserve"> Собрания Российской Федерации шестого созыва</w:t>
      </w:r>
    </w:p>
    <w:p w:rsidR="00B72FA2" w:rsidRDefault="00B72FA2" w:rsidP="00963756">
      <w:pPr>
        <w:pStyle w:val="af3"/>
        <w:spacing w:before="0" w:after="0"/>
        <w:jc w:val="center"/>
        <w:rPr>
          <w:rFonts w:ascii="Arial" w:hAnsi="Arial" w:cs="Arial"/>
        </w:rPr>
      </w:pPr>
      <w:r w:rsidRPr="00BD0D9B">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211C9E">
        <w:rPr>
          <w:rFonts w:ascii="Arial" w:hAnsi="Arial" w:cs="Arial"/>
          <w:i/>
          <w:iCs/>
          <w:sz w:val="20"/>
        </w:rPr>
        <w:t>наименование субъекта Российской Федерации</w:t>
      </w:r>
    </w:p>
    <w:p w:rsidR="00EC2972" w:rsidRPr="00211C9E" w:rsidRDefault="00EC2972" w:rsidP="00963756">
      <w:pPr>
        <w:spacing w:before="0" w:after="0"/>
        <w:jc w:val="center"/>
        <w:rPr>
          <w:rFonts w:ascii="Arial" w:hAnsi="Arial" w:cs="Arial"/>
          <w:i/>
          <w:iCs/>
          <w:sz w:val="20"/>
        </w:rPr>
      </w:pPr>
    </w:p>
    <w:p w:rsidR="00B72FA2" w:rsidRPr="007F0606" w:rsidRDefault="00B72FA2" w:rsidP="00EC2972">
      <w:pPr>
        <w:pStyle w:val="2"/>
        <w:spacing w:line="240" w:lineRule="auto"/>
        <w:rPr>
          <w:rFonts w:ascii="Arial" w:hAnsi="Arial" w:cs="Arial"/>
          <w:b w:val="0"/>
          <w:bCs w:val="0"/>
        </w:rPr>
      </w:pPr>
      <w:r w:rsidRPr="007F0606">
        <w:rPr>
          <w:rFonts w:ascii="Arial" w:hAnsi="Arial" w:cs="Arial"/>
          <w:b w:val="0"/>
          <w:bCs w:val="0"/>
        </w:rPr>
        <w:t>Участковая избирательная комиссия избирательного участка №______</w:t>
      </w:r>
    </w:p>
    <w:p w:rsidR="00B72FA2" w:rsidRPr="00EC2972" w:rsidRDefault="00B72FA2" w:rsidP="00963756">
      <w:pPr>
        <w:spacing w:before="0" w:after="0"/>
        <w:jc w:val="center"/>
        <w:rPr>
          <w:rFonts w:ascii="Arial" w:hAnsi="Arial" w:cs="Arial"/>
          <w:b/>
          <w:bCs/>
          <w:szCs w:val="24"/>
        </w:rPr>
      </w:pPr>
    </w:p>
    <w:p w:rsidR="00B72FA2" w:rsidRPr="00EC2972" w:rsidRDefault="00B72FA2" w:rsidP="00963756">
      <w:pPr>
        <w:spacing w:before="0" w:after="0"/>
        <w:jc w:val="center"/>
        <w:rPr>
          <w:rFonts w:ascii="Arial" w:hAnsi="Arial" w:cs="Arial"/>
          <w:b/>
          <w:bCs/>
          <w:szCs w:val="24"/>
        </w:rPr>
      </w:pPr>
    </w:p>
    <w:p w:rsidR="00B72FA2" w:rsidRPr="00D317AC" w:rsidRDefault="00B72FA2" w:rsidP="00963756">
      <w:pPr>
        <w:spacing w:before="0" w:after="0"/>
        <w:jc w:val="center"/>
        <w:rPr>
          <w:rFonts w:ascii="Arial" w:hAnsi="Arial" w:cs="Arial"/>
          <w:b/>
          <w:bCs/>
          <w:spacing w:val="80"/>
          <w:sz w:val="28"/>
          <w:szCs w:val="24"/>
        </w:rPr>
      </w:pPr>
      <w:r w:rsidRPr="00D317AC">
        <w:rPr>
          <w:rFonts w:ascii="Arial" w:hAnsi="Arial" w:cs="Arial"/>
          <w:b/>
          <w:bCs/>
          <w:spacing w:val="80"/>
          <w:sz w:val="28"/>
          <w:szCs w:val="24"/>
        </w:rPr>
        <w:t xml:space="preserve">ПРОТОКОЛ </w:t>
      </w:r>
      <w:r>
        <w:rPr>
          <w:rFonts w:ascii="Arial" w:hAnsi="Arial" w:cs="Arial"/>
          <w:b/>
          <w:bCs/>
          <w:spacing w:val="80"/>
          <w:sz w:val="28"/>
          <w:szCs w:val="24"/>
        </w:rPr>
        <w:t xml:space="preserve"> </w:t>
      </w:r>
      <w:r w:rsidRPr="00D317AC">
        <w:rPr>
          <w:rFonts w:ascii="Arial" w:hAnsi="Arial" w:cs="Arial"/>
          <w:b/>
          <w:bCs/>
          <w:spacing w:val="80"/>
          <w:sz w:val="28"/>
          <w:szCs w:val="24"/>
        </w:rPr>
        <w:t>ЗАСЕДАНИЯ</w:t>
      </w:r>
    </w:p>
    <w:p w:rsidR="00B72FA2" w:rsidRDefault="00B72FA2" w:rsidP="00963756">
      <w:pPr>
        <w:spacing w:before="0" w:after="0"/>
        <w:jc w:val="center"/>
        <w:rPr>
          <w:rFonts w:ascii="Arial" w:hAnsi="Arial" w:cs="Arial"/>
          <w:b/>
          <w:bCs/>
          <w:sz w:val="28"/>
          <w:szCs w:val="24"/>
        </w:rPr>
      </w:pPr>
    </w:p>
    <w:p w:rsidR="00B72FA2" w:rsidRPr="00D261DA" w:rsidRDefault="00B72FA2" w:rsidP="00D261DA">
      <w:pPr>
        <w:spacing w:before="0" w:after="0"/>
        <w:rPr>
          <w:rFonts w:ascii="Arial" w:hAnsi="Arial" w:cs="Arial"/>
          <w:szCs w:val="24"/>
        </w:rPr>
      </w:pPr>
      <w:r w:rsidRPr="00D261DA">
        <w:rPr>
          <w:rFonts w:ascii="Arial" w:hAnsi="Arial" w:cs="Arial"/>
          <w:szCs w:val="24"/>
        </w:rPr>
        <w:t xml:space="preserve"> «__» ___________ 2011 года                                                                                  № 1</w:t>
      </w:r>
    </w:p>
    <w:p w:rsidR="00B72FA2" w:rsidRPr="00D261DA" w:rsidRDefault="00B72FA2" w:rsidP="00963756">
      <w:pPr>
        <w:spacing w:before="0" w:after="0"/>
        <w:jc w:val="right"/>
        <w:rPr>
          <w:szCs w:val="24"/>
        </w:rPr>
      </w:pPr>
    </w:p>
    <w:tbl>
      <w:tblPr>
        <w:tblW w:w="0" w:type="auto"/>
        <w:tblLayout w:type="fixed"/>
        <w:tblLook w:val="0000"/>
      </w:tblPr>
      <w:tblGrid>
        <w:gridCol w:w="4361"/>
        <w:gridCol w:w="5103"/>
      </w:tblGrid>
      <w:tr w:rsidR="00B72FA2" w:rsidRPr="00D261DA">
        <w:tblPrEx>
          <w:tblCellMar>
            <w:top w:w="0" w:type="dxa"/>
            <w:bottom w:w="0" w:type="dxa"/>
          </w:tblCellMar>
        </w:tblPrEx>
        <w:tc>
          <w:tcPr>
            <w:tcW w:w="4361" w:type="dxa"/>
          </w:tcPr>
          <w:p w:rsidR="00B72FA2" w:rsidRPr="00D261DA" w:rsidRDefault="00B72FA2" w:rsidP="00963756">
            <w:pPr>
              <w:spacing w:before="0" w:after="0"/>
              <w:jc w:val="center"/>
              <w:rPr>
                <w:rFonts w:ascii="Arial" w:hAnsi="Arial" w:cs="Arial"/>
                <w:szCs w:val="24"/>
              </w:rPr>
            </w:pPr>
            <w:r w:rsidRPr="00D261DA">
              <w:rPr>
                <w:rFonts w:ascii="Arial" w:hAnsi="Arial" w:cs="Arial"/>
                <w:szCs w:val="24"/>
              </w:rPr>
              <w:t>Председательствовал:</w:t>
            </w:r>
          </w:p>
        </w:tc>
        <w:tc>
          <w:tcPr>
            <w:tcW w:w="5103" w:type="dxa"/>
          </w:tcPr>
          <w:p w:rsidR="00B72FA2" w:rsidRPr="00D261DA" w:rsidRDefault="00B72FA2" w:rsidP="00963756">
            <w:pPr>
              <w:pStyle w:val="a7"/>
              <w:rPr>
                <w:rFonts w:ascii="Arial" w:hAnsi="Arial" w:cs="Arial"/>
                <w:sz w:val="24"/>
              </w:rPr>
            </w:pPr>
            <w:r w:rsidRPr="00D261DA">
              <w:rPr>
                <w:rFonts w:ascii="Arial" w:hAnsi="Arial" w:cs="Arial"/>
                <w:sz w:val="24"/>
              </w:rPr>
              <w:t xml:space="preserve"> </w:t>
            </w:r>
          </w:p>
        </w:tc>
      </w:tr>
      <w:tr w:rsidR="00B72FA2" w:rsidRPr="00D261DA">
        <w:tblPrEx>
          <w:tblCellMar>
            <w:top w:w="0" w:type="dxa"/>
            <w:bottom w:w="0" w:type="dxa"/>
          </w:tblCellMar>
        </w:tblPrEx>
        <w:tc>
          <w:tcPr>
            <w:tcW w:w="4361" w:type="dxa"/>
          </w:tcPr>
          <w:p w:rsidR="00B72FA2" w:rsidRPr="00D261DA" w:rsidRDefault="00B72FA2" w:rsidP="00963756">
            <w:pPr>
              <w:spacing w:before="0" w:after="0"/>
              <w:jc w:val="center"/>
              <w:rPr>
                <w:rFonts w:ascii="Arial" w:hAnsi="Arial" w:cs="Arial"/>
                <w:szCs w:val="24"/>
              </w:rPr>
            </w:pPr>
            <w:r w:rsidRPr="00D261DA">
              <w:rPr>
                <w:rFonts w:ascii="Arial" w:hAnsi="Arial" w:cs="Arial"/>
                <w:szCs w:val="24"/>
              </w:rPr>
              <w:t>председатель участковой избирательной комиссии</w:t>
            </w:r>
          </w:p>
        </w:tc>
        <w:tc>
          <w:tcPr>
            <w:tcW w:w="5103" w:type="dxa"/>
          </w:tcPr>
          <w:p w:rsidR="00B72FA2" w:rsidRPr="00D261DA" w:rsidRDefault="00B72FA2" w:rsidP="00963756">
            <w:pPr>
              <w:pStyle w:val="20"/>
              <w:rPr>
                <w:rFonts w:ascii="Arial" w:hAnsi="Arial" w:cs="Arial"/>
                <w:b w:val="0"/>
                <w:sz w:val="24"/>
                <w:szCs w:val="24"/>
              </w:rPr>
            </w:pPr>
          </w:p>
          <w:p w:rsidR="00B72FA2" w:rsidRPr="00D261DA" w:rsidRDefault="00B72FA2" w:rsidP="00963756">
            <w:pPr>
              <w:pStyle w:val="20"/>
              <w:rPr>
                <w:rFonts w:ascii="Arial" w:hAnsi="Arial" w:cs="Arial"/>
                <w:b w:val="0"/>
                <w:sz w:val="24"/>
                <w:szCs w:val="24"/>
              </w:rPr>
            </w:pPr>
            <w:r w:rsidRPr="00D261DA">
              <w:rPr>
                <w:rFonts w:ascii="Arial" w:hAnsi="Arial" w:cs="Arial"/>
                <w:b w:val="0"/>
                <w:sz w:val="24"/>
                <w:szCs w:val="24"/>
              </w:rPr>
              <w:t>_______________________________</w:t>
            </w:r>
          </w:p>
          <w:p w:rsidR="00B72FA2" w:rsidRPr="00D261DA" w:rsidRDefault="00B72FA2" w:rsidP="00963756">
            <w:pPr>
              <w:pStyle w:val="20"/>
              <w:rPr>
                <w:rFonts w:ascii="Arial" w:hAnsi="Arial" w:cs="Arial"/>
                <w:b w:val="0"/>
                <w:i/>
                <w:sz w:val="24"/>
                <w:szCs w:val="24"/>
              </w:rPr>
            </w:pPr>
            <w:r w:rsidRPr="00D261DA">
              <w:rPr>
                <w:rFonts w:ascii="Arial" w:hAnsi="Arial" w:cs="Arial"/>
                <w:b w:val="0"/>
                <w:i/>
                <w:sz w:val="24"/>
                <w:szCs w:val="24"/>
              </w:rPr>
              <w:t>инициалы, фамилия</w:t>
            </w:r>
          </w:p>
        </w:tc>
      </w:tr>
      <w:tr w:rsidR="00B72FA2" w:rsidRPr="00D261DA">
        <w:tblPrEx>
          <w:tblCellMar>
            <w:top w:w="0" w:type="dxa"/>
            <w:bottom w:w="0" w:type="dxa"/>
          </w:tblCellMar>
        </w:tblPrEx>
        <w:tc>
          <w:tcPr>
            <w:tcW w:w="4361" w:type="dxa"/>
          </w:tcPr>
          <w:p w:rsidR="00B72FA2" w:rsidRPr="00D261DA" w:rsidRDefault="00B72FA2" w:rsidP="00963756">
            <w:pPr>
              <w:spacing w:before="0" w:after="0"/>
              <w:jc w:val="center"/>
              <w:rPr>
                <w:rFonts w:ascii="Arial" w:hAnsi="Arial" w:cs="Arial"/>
                <w:szCs w:val="24"/>
              </w:rPr>
            </w:pPr>
            <w:r w:rsidRPr="00D261DA">
              <w:rPr>
                <w:rFonts w:ascii="Arial" w:hAnsi="Arial" w:cs="Arial"/>
                <w:szCs w:val="24"/>
              </w:rPr>
              <w:t>Присутствовали:</w:t>
            </w:r>
          </w:p>
        </w:tc>
        <w:tc>
          <w:tcPr>
            <w:tcW w:w="5103" w:type="dxa"/>
          </w:tcPr>
          <w:p w:rsidR="00B72FA2" w:rsidRPr="00D261DA" w:rsidRDefault="00B72FA2" w:rsidP="00963756">
            <w:pPr>
              <w:spacing w:before="0" w:after="0"/>
              <w:jc w:val="center"/>
              <w:rPr>
                <w:rFonts w:ascii="Arial" w:hAnsi="Arial" w:cs="Arial"/>
                <w:szCs w:val="24"/>
              </w:rPr>
            </w:pPr>
          </w:p>
        </w:tc>
      </w:tr>
    </w:tbl>
    <w:p w:rsidR="00B72FA2" w:rsidRPr="00D261DA" w:rsidRDefault="00B72FA2" w:rsidP="00963756">
      <w:pPr>
        <w:spacing w:before="0" w:after="0"/>
        <w:jc w:val="center"/>
        <w:rPr>
          <w:szCs w:val="24"/>
        </w:rPr>
      </w:pPr>
    </w:p>
    <w:p w:rsidR="00B72FA2" w:rsidRPr="00D261DA" w:rsidRDefault="00B72FA2" w:rsidP="00963756">
      <w:pPr>
        <w:spacing w:before="0" w:after="0"/>
        <w:jc w:val="center"/>
        <w:rPr>
          <w:szCs w:val="24"/>
        </w:rPr>
      </w:pPr>
      <w:r w:rsidRPr="00D261DA">
        <w:rPr>
          <w:rFonts w:ascii="Arial" w:hAnsi="Arial" w:cs="Arial"/>
          <w:szCs w:val="24"/>
        </w:rPr>
        <w:t>члены участковой избирательной комиссии с правом решающего голоса:</w:t>
      </w:r>
    </w:p>
    <w:p w:rsidR="00B72FA2" w:rsidRPr="00D261DA" w:rsidRDefault="00B72FA2" w:rsidP="00963756">
      <w:pPr>
        <w:spacing w:before="0" w:after="0"/>
        <w:jc w:val="center"/>
        <w:rPr>
          <w:rFonts w:ascii="Arial" w:hAnsi="Arial" w:cs="Arial"/>
          <w:szCs w:val="24"/>
        </w:rPr>
      </w:pPr>
    </w:p>
    <w:p w:rsidR="00B72FA2" w:rsidRPr="00D261DA" w:rsidRDefault="00B72FA2" w:rsidP="00963756">
      <w:pPr>
        <w:spacing w:before="0" w:after="0"/>
        <w:jc w:val="center"/>
        <w:rPr>
          <w:rFonts w:ascii="Arial" w:hAnsi="Arial" w:cs="Arial"/>
          <w:szCs w:val="24"/>
        </w:rPr>
      </w:pPr>
      <w:r w:rsidRPr="00D261DA">
        <w:rPr>
          <w:rFonts w:ascii="Arial" w:hAnsi="Arial" w:cs="Arial"/>
          <w:szCs w:val="24"/>
        </w:rPr>
        <w:t>________________________________________________________________________</w:t>
      </w:r>
    </w:p>
    <w:p w:rsidR="00B72FA2" w:rsidRPr="002440E6" w:rsidRDefault="00B72FA2" w:rsidP="00963756">
      <w:pPr>
        <w:spacing w:before="0" w:after="0"/>
        <w:jc w:val="center"/>
        <w:rPr>
          <w:rFonts w:ascii="Arial" w:hAnsi="Arial" w:cs="Arial"/>
          <w:i/>
          <w:sz w:val="20"/>
        </w:rPr>
      </w:pPr>
      <w:r w:rsidRPr="002440E6">
        <w:rPr>
          <w:rFonts w:ascii="Arial" w:hAnsi="Arial" w:cs="Arial"/>
          <w:i/>
          <w:sz w:val="20"/>
        </w:rPr>
        <w:t>инициалы, фамилии в алфавитном порядке, в строчку, через запятую</w:t>
      </w:r>
    </w:p>
    <w:p w:rsidR="00B72FA2" w:rsidRDefault="00B72FA2" w:rsidP="00963756">
      <w:pPr>
        <w:spacing w:before="0" w:after="0"/>
        <w:jc w:val="center"/>
        <w:rPr>
          <w:sz w:val="28"/>
          <w:szCs w:val="24"/>
        </w:rPr>
      </w:pPr>
    </w:p>
    <w:p w:rsidR="00B72FA2" w:rsidRPr="00D261DA" w:rsidRDefault="00B72FA2" w:rsidP="00963756">
      <w:pPr>
        <w:spacing w:before="0" w:after="0"/>
        <w:jc w:val="center"/>
        <w:rPr>
          <w:szCs w:val="24"/>
        </w:rPr>
      </w:pPr>
      <w:r w:rsidRPr="00D261DA">
        <w:rPr>
          <w:szCs w:val="24"/>
        </w:rPr>
        <w:t>_______________________________________________________________________________</w:t>
      </w:r>
    </w:p>
    <w:p w:rsidR="00B72FA2" w:rsidRPr="00D261DA" w:rsidRDefault="00B72FA2" w:rsidP="00963756">
      <w:pPr>
        <w:spacing w:before="0" w:after="0"/>
        <w:jc w:val="center"/>
        <w:rPr>
          <w:szCs w:val="24"/>
        </w:rPr>
      </w:pPr>
    </w:p>
    <w:p w:rsidR="00B72FA2" w:rsidRPr="00D261DA" w:rsidRDefault="00B72FA2" w:rsidP="00963756">
      <w:pPr>
        <w:spacing w:before="0" w:after="0"/>
        <w:jc w:val="center"/>
        <w:rPr>
          <w:szCs w:val="24"/>
        </w:rPr>
      </w:pPr>
      <w:r w:rsidRPr="00D261DA">
        <w:rPr>
          <w:szCs w:val="24"/>
        </w:rPr>
        <w:t>_______________________________________________________________________________</w:t>
      </w:r>
    </w:p>
    <w:p w:rsidR="00B72FA2" w:rsidRPr="00D261DA" w:rsidRDefault="00B72FA2" w:rsidP="00963756">
      <w:pPr>
        <w:spacing w:before="0" w:after="0"/>
        <w:jc w:val="center"/>
        <w:rPr>
          <w:szCs w:val="24"/>
        </w:rPr>
      </w:pPr>
    </w:p>
    <w:p w:rsidR="00B72FA2" w:rsidRPr="00D261DA" w:rsidRDefault="00B72FA2" w:rsidP="00D261DA">
      <w:pPr>
        <w:spacing w:before="0" w:after="0"/>
        <w:rPr>
          <w:rFonts w:ascii="Arial" w:hAnsi="Arial" w:cs="Arial"/>
          <w:szCs w:val="24"/>
        </w:rPr>
      </w:pPr>
      <w:r w:rsidRPr="00D261DA">
        <w:rPr>
          <w:rFonts w:ascii="Arial" w:hAnsi="Arial" w:cs="Arial"/>
          <w:szCs w:val="24"/>
        </w:rPr>
        <w:t>Приглашенные: (</w:t>
      </w:r>
      <w:r w:rsidRPr="00D261DA">
        <w:rPr>
          <w:rFonts w:ascii="Arial" w:hAnsi="Arial" w:cs="Arial"/>
          <w:i/>
          <w:iCs/>
          <w:szCs w:val="24"/>
        </w:rPr>
        <w:t>список прилагается</w:t>
      </w:r>
      <w:r w:rsidRPr="00D261DA">
        <w:rPr>
          <w:rFonts w:ascii="Arial" w:hAnsi="Arial" w:cs="Arial"/>
          <w:szCs w:val="24"/>
        </w:rPr>
        <w:t>)</w:t>
      </w:r>
    </w:p>
    <w:p w:rsidR="00B72FA2" w:rsidRDefault="00B72FA2" w:rsidP="00963756">
      <w:pPr>
        <w:spacing w:before="0" w:after="0"/>
        <w:jc w:val="right"/>
        <w:rPr>
          <w:sz w:val="28"/>
          <w:szCs w:val="24"/>
        </w:rPr>
      </w:pPr>
    </w:p>
    <w:p w:rsidR="00B72FA2" w:rsidRPr="000055BC" w:rsidRDefault="00B72FA2" w:rsidP="00963756">
      <w:pPr>
        <w:pStyle w:val="30"/>
        <w:spacing w:after="0"/>
        <w:ind w:left="0" w:firstLine="724"/>
        <w:jc w:val="both"/>
        <w:rPr>
          <w:rFonts w:ascii="Arial" w:hAnsi="Arial" w:cs="Arial"/>
          <w:i/>
          <w:sz w:val="24"/>
          <w:szCs w:val="24"/>
        </w:rPr>
      </w:pPr>
      <w:r w:rsidRPr="00E27249">
        <w:rPr>
          <w:rFonts w:ascii="Arial" w:hAnsi="Arial" w:cs="Arial"/>
          <w:b/>
          <w:bCs/>
          <w:sz w:val="24"/>
          <w:szCs w:val="24"/>
        </w:rPr>
        <w:t>Слушали:</w:t>
      </w:r>
      <w:r w:rsidRPr="00E27249">
        <w:rPr>
          <w:rFonts w:ascii="Arial" w:hAnsi="Arial" w:cs="Arial"/>
          <w:sz w:val="24"/>
          <w:szCs w:val="24"/>
        </w:rPr>
        <w:t xml:space="preserve"> ____</w:t>
      </w:r>
      <w:r>
        <w:rPr>
          <w:rFonts w:ascii="Arial" w:hAnsi="Arial" w:cs="Arial"/>
          <w:sz w:val="24"/>
          <w:szCs w:val="24"/>
        </w:rPr>
        <w:t>_________</w:t>
      </w:r>
      <w:r w:rsidRPr="00E27249">
        <w:rPr>
          <w:rFonts w:ascii="Arial" w:hAnsi="Arial" w:cs="Arial"/>
          <w:sz w:val="24"/>
          <w:szCs w:val="24"/>
        </w:rPr>
        <w:t>___________________, председателя участковой</w:t>
      </w:r>
      <w:r w:rsidRPr="00E27249">
        <w:rPr>
          <w:rFonts w:ascii="Arial" w:hAnsi="Arial" w:cs="Arial"/>
          <w:sz w:val="24"/>
          <w:szCs w:val="24"/>
        </w:rPr>
        <w:br/>
      </w:r>
      <w:r w:rsidRPr="000055BC">
        <w:rPr>
          <w:rFonts w:ascii="Arial" w:hAnsi="Arial" w:cs="Arial"/>
          <w:i/>
          <w:sz w:val="20"/>
        </w:rPr>
        <w:t xml:space="preserve">                                                        инициалы, фамилия</w:t>
      </w:r>
    </w:p>
    <w:p w:rsidR="00B72FA2" w:rsidRPr="00E27249" w:rsidRDefault="00B72FA2" w:rsidP="00963756">
      <w:pPr>
        <w:pStyle w:val="30"/>
        <w:spacing w:after="0"/>
        <w:ind w:left="0"/>
        <w:jc w:val="both"/>
        <w:rPr>
          <w:rFonts w:ascii="Arial" w:hAnsi="Arial" w:cs="Arial"/>
          <w:sz w:val="24"/>
          <w:szCs w:val="24"/>
        </w:rPr>
      </w:pPr>
      <w:r w:rsidRPr="00E27249">
        <w:rPr>
          <w:rFonts w:ascii="Arial" w:hAnsi="Arial" w:cs="Arial"/>
          <w:sz w:val="24"/>
          <w:szCs w:val="24"/>
        </w:rPr>
        <w:t>избирательной комиссии, который(ая) предложил(а) поручить ___</w:t>
      </w:r>
      <w:r>
        <w:rPr>
          <w:rFonts w:ascii="Arial" w:hAnsi="Arial" w:cs="Arial"/>
          <w:sz w:val="24"/>
          <w:szCs w:val="24"/>
        </w:rPr>
        <w:t>___________</w:t>
      </w:r>
      <w:r w:rsidRPr="00E27249">
        <w:rPr>
          <w:rFonts w:ascii="Arial" w:hAnsi="Arial" w:cs="Arial"/>
          <w:sz w:val="24"/>
          <w:szCs w:val="24"/>
        </w:rPr>
        <w:t xml:space="preserve">____________________, члену участковой избирательной комиссии </w:t>
      </w:r>
      <w:r w:rsidRPr="00E27249">
        <w:rPr>
          <w:rFonts w:ascii="Arial" w:hAnsi="Arial" w:cs="Arial"/>
          <w:sz w:val="24"/>
          <w:szCs w:val="24"/>
        </w:rPr>
        <w:br/>
      </w:r>
      <w:r w:rsidRPr="00E27249">
        <w:rPr>
          <w:rFonts w:ascii="Arial" w:hAnsi="Arial" w:cs="Arial"/>
          <w:sz w:val="20"/>
        </w:rPr>
        <w:t xml:space="preserve">                </w:t>
      </w:r>
      <w:r w:rsidRPr="000055BC">
        <w:rPr>
          <w:rFonts w:ascii="Arial" w:hAnsi="Arial" w:cs="Arial"/>
          <w:i/>
          <w:sz w:val="20"/>
        </w:rPr>
        <w:t>инициалы, фамилия</w:t>
      </w:r>
    </w:p>
    <w:p w:rsidR="00B72FA2" w:rsidRPr="00E27249" w:rsidRDefault="00B72FA2" w:rsidP="00963756">
      <w:pPr>
        <w:pStyle w:val="30"/>
        <w:spacing w:after="0"/>
        <w:ind w:left="0"/>
        <w:jc w:val="both"/>
        <w:rPr>
          <w:rFonts w:ascii="Arial" w:hAnsi="Arial" w:cs="Arial"/>
          <w:sz w:val="24"/>
          <w:szCs w:val="24"/>
        </w:rPr>
      </w:pPr>
      <w:r w:rsidRPr="00E27249">
        <w:rPr>
          <w:rFonts w:ascii="Arial" w:hAnsi="Arial" w:cs="Arial"/>
          <w:sz w:val="24"/>
          <w:szCs w:val="24"/>
        </w:rPr>
        <w:t>с правом решающего голоса, ведение протокола первого организационного заседания до избрания секретаря комиссии.</w:t>
      </w:r>
    </w:p>
    <w:p w:rsidR="00B72FA2" w:rsidRPr="00D261DA" w:rsidRDefault="00B72FA2" w:rsidP="00963756">
      <w:pPr>
        <w:spacing w:before="0" w:after="0"/>
        <w:ind w:firstLine="709"/>
        <w:jc w:val="both"/>
        <w:rPr>
          <w:rFonts w:ascii="Arial" w:hAnsi="Arial" w:cs="Arial"/>
          <w:b/>
          <w:spacing w:val="60"/>
          <w:szCs w:val="24"/>
        </w:rPr>
      </w:pPr>
      <w:r w:rsidRPr="003A2EE5">
        <w:rPr>
          <w:rFonts w:ascii="Arial" w:hAnsi="Arial" w:cs="Arial"/>
          <w:szCs w:val="24"/>
        </w:rPr>
        <w:t>Участковая избирательная комиссия избирательного участка № ______</w:t>
      </w:r>
      <w:r w:rsidRPr="003A2EE5">
        <w:rPr>
          <w:rFonts w:ascii="Arial" w:hAnsi="Arial" w:cs="Arial"/>
          <w:szCs w:val="24"/>
        </w:rPr>
        <w:br/>
      </w:r>
      <w:r w:rsidRPr="00D261DA">
        <w:rPr>
          <w:rFonts w:ascii="Arial" w:hAnsi="Arial" w:cs="Arial"/>
          <w:b/>
          <w:spacing w:val="60"/>
          <w:szCs w:val="24"/>
        </w:rPr>
        <w:t>решил</w:t>
      </w:r>
      <w:r w:rsidRPr="00D261DA">
        <w:rPr>
          <w:rFonts w:ascii="Arial" w:hAnsi="Arial" w:cs="Arial"/>
          <w:b/>
          <w:szCs w:val="24"/>
        </w:rPr>
        <w:t>а:</w:t>
      </w:r>
    </w:p>
    <w:p w:rsidR="00B72FA2" w:rsidRPr="00E27249" w:rsidRDefault="00B72FA2" w:rsidP="00963756">
      <w:pPr>
        <w:pStyle w:val="31"/>
        <w:widowControl/>
        <w:ind w:firstLine="709"/>
        <w:jc w:val="both"/>
        <w:rPr>
          <w:rFonts w:ascii="Arial" w:hAnsi="Arial" w:cs="Arial"/>
          <w:sz w:val="24"/>
          <w:szCs w:val="24"/>
        </w:rPr>
      </w:pPr>
      <w:r w:rsidRPr="00E27249">
        <w:rPr>
          <w:rFonts w:ascii="Arial" w:hAnsi="Arial" w:cs="Arial"/>
          <w:sz w:val="24"/>
          <w:szCs w:val="24"/>
        </w:rPr>
        <w:t xml:space="preserve">Поручить члену участковой избирательной комиссии с правом решающего голоса </w:t>
      </w:r>
      <w:r>
        <w:rPr>
          <w:rFonts w:ascii="Arial" w:hAnsi="Arial" w:cs="Arial"/>
          <w:sz w:val="24"/>
          <w:szCs w:val="24"/>
        </w:rPr>
        <w:t>___________</w:t>
      </w:r>
      <w:r w:rsidRPr="00E27249">
        <w:rPr>
          <w:rFonts w:ascii="Arial" w:hAnsi="Arial" w:cs="Arial"/>
          <w:sz w:val="24"/>
          <w:szCs w:val="24"/>
        </w:rPr>
        <w:t>_____________________ ведение протокола первого</w:t>
      </w:r>
      <w:r w:rsidRPr="00E27249">
        <w:rPr>
          <w:rFonts w:ascii="Arial" w:hAnsi="Arial" w:cs="Arial"/>
          <w:sz w:val="24"/>
          <w:szCs w:val="24"/>
        </w:rPr>
        <w:br/>
      </w:r>
      <w:r>
        <w:rPr>
          <w:rFonts w:ascii="Arial" w:hAnsi="Arial" w:cs="Arial"/>
          <w:sz w:val="20"/>
        </w:rPr>
        <w:t xml:space="preserve">           </w:t>
      </w:r>
      <w:r w:rsidRPr="0050667C">
        <w:rPr>
          <w:rFonts w:ascii="Arial" w:hAnsi="Arial" w:cs="Arial"/>
          <w:sz w:val="20"/>
        </w:rPr>
        <w:t xml:space="preserve">                           </w:t>
      </w:r>
      <w:r w:rsidRPr="000055BC">
        <w:rPr>
          <w:rFonts w:ascii="Arial" w:hAnsi="Arial" w:cs="Arial"/>
          <w:i/>
          <w:sz w:val="20"/>
        </w:rPr>
        <w:t>инициалы, фамилия</w:t>
      </w:r>
    </w:p>
    <w:p w:rsidR="00B72FA2" w:rsidRPr="00E27249" w:rsidRDefault="00B72FA2" w:rsidP="00963756">
      <w:pPr>
        <w:pStyle w:val="31"/>
        <w:widowControl/>
        <w:jc w:val="both"/>
        <w:rPr>
          <w:rFonts w:ascii="Arial" w:hAnsi="Arial" w:cs="Arial"/>
          <w:sz w:val="24"/>
          <w:szCs w:val="24"/>
        </w:rPr>
      </w:pPr>
      <w:r w:rsidRPr="00E27249">
        <w:rPr>
          <w:rFonts w:ascii="Arial" w:hAnsi="Arial" w:cs="Arial"/>
          <w:sz w:val="24"/>
          <w:szCs w:val="24"/>
        </w:rPr>
        <w:t>организационного заседания комиссии до избрания секретаря комиссии.</w:t>
      </w:r>
    </w:p>
    <w:p w:rsidR="00B72FA2" w:rsidRPr="00E27249" w:rsidRDefault="00B72FA2" w:rsidP="00963756">
      <w:pPr>
        <w:pStyle w:val="31"/>
        <w:widowControl/>
        <w:ind w:firstLine="709"/>
        <w:rPr>
          <w:rFonts w:ascii="Arial" w:hAnsi="Arial" w:cs="Arial"/>
          <w:sz w:val="24"/>
          <w:szCs w:val="24"/>
        </w:rPr>
      </w:pPr>
      <w:r w:rsidRPr="00E27249">
        <w:rPr>
          <w:rFonts w:ascii="Arial" w:hAnsi="Arial" w:cs="Arial"/>
          <w:sz w:val="24"/>
          <w:szCs w:val="24"/>
        </w:rPr>
        <w:t>Решение принимается единогласно*.</w:t>
      </w:r>
    </w:p>
    <w:p w:rsidR="00B72FA2" w:rsidRPr="00D261DA" w:rsidRDefault="00B72FA2" w:rsidP="00963756">
      <w:pPr>
        <w:spacing w:before="0" w:after="0"/>
        <w:jc w:val="center"/>
        <w:rPr>
          <w:rFonts w:ascii="Arial" w:hAnsi="Arial" w:cs="Arial"/>
          <w:b/>
          <w:bCs/>
          <w:szCs w:val="24"/>
        </w:rPr>
      </w:pPr>
      <w:r w:rsidRPr="00D261DA">
        <w:rPr>
          <w:rFonts w:ascii="Arial" w:hAnsi="Arial" w:cs="Arial"/>
          <w:b/>
          <w:bCs/>
          <w:szCs w:val="24"/>
        </w:rPr>
        <w:t>Единогласно утверждается следующая повестка дня:</w:t>
      </w:r>
    </w:p>
    <w:p w:rsidR="00B72FA2" w:rsidRPr="00E27249" w:rsidRDefault="00B72FA2" w:rsidP="00963756">
      <w:pPr>
        <w:pStyle w:val="30"/>
        <w:spacing w:after="0"/>
        <w:ind w:left="0" w:firstLine="724"/>
        <w:jc w:val="both"/>
        <w:rPr>
          <w:rFonts w:ascii="Arial" w:hAnsi="Arial" w:cs="Arial"/>
          <w:sz w:val="24"/>
          <w:szCs w:val="24"/>
        </w:rPr>
      </w:pPr>
      <w:r w:rsidRPr="00E27249">
        <w:rPr>
          <w:rFonts w:ascii="Arial" w:hAnsi="Arial" w:cs="Arial"/>
          <w:sz w:val="24"/>
          <w:szCs w:val="24"/>
        </w:rPr>
        <w:t>1. Об избрании счетной комиссии по выборам заместителя председателя и секретаря участковой избирательной комиссии избирательного участка № _____.</w:t>
      </w:r>
    </w:p>
    <w:p w:rsidR="00B72FA2" w:rsidRPr="0050667C" w:rsidRDefault="00B72FA2" w:rsidP="00963756">
      <w:pPr>
        <w:pStyle w:val="30"/>
        <w:spacing w:after="0"/>
        <w:ind w:left="0" w:firstLine="724"/>
        <w:jc w:val="both"/>
        <w:rPr>
          <w:rFonts w:ascii="Arial" w:hAnsi="Arial" w:cs="Arial"/>
          <w:sz w:val="24"/>
          <w:szCs w:val="24"/>
        </w:rPr>
      </w:pPr>
      <w:r w:rsidRPr="0050667C">
        <w:rPr>
          <w:rFonts w:ascii="Arial" w:hAnsi="Arial" w:cs="Arial"/>
          <w:sz w:val="24"/>
          <w:szCs w:val="24"/>
        </w:rPr>
        <w:t>2. Об избрании заместителя председателя участковой избирательной комиссии избирательного участка № _____.</w:t>
      </w:r>
    </w:p>
    <w:p w:rsidR="00B72FA2" w:rsidRPr="0050667C" w:rsidRDefault="00B72FA2" w:rsidP="00963756">
      <w:pPr>
        <w:pStyle w:val="30"/>
        <w:spacing w:after="0"/>
        <w:ind w:left="0" w:firstLine="724"/>
        <w:jc w:val="both"/>
        <w:rPr>
          <w:rFonts w:ascii="Arial" w:hAnsi="Arial" w:cs="Arial"/>
          <w:sz w:val="24"/>
          <w:szCs w:val="24"/>
        </w:rPr>
      </w:pPr>
      <w:r w:rsidRPr="0050667C">
        <w:rPr>
          <w:rFonts w:ascii="Arial" w:hAnsi="Arial" w:cs="Arial"/>
          <w:sz w:val="24"/>
          <w:szCs w:val="24"/>
        </w:rPr>
        <w:t>3. Об избрании секретаря участковой избирательной комиссии избирательного участка № _____.</w:t>
      </w:r>
    </w:p>
    <w:p w:rsidR="00B72FA2" w:rsidRPr="00066D1C" w:rsidRDefault="00B72FA2" w:rsidP="00963756">
      <w:pPr>
        <w:pStyle w:val="2"/>
        <w:rPr>
          <w:rFonts w:ascii="Arial" w:hAnsi="Arial" w:cs="Arial"/>
        </w:rPr>
      </w:pPr>
      <w:r w:rsidRPr="00066D1C">
        <w:rPr>
          <w:rFonts w:ascii="Arial" w:hAnsi="Arial" w:cs="Arial"/>
        </w:rPr>
        <w:lastRenderedPageBreak/>
        <w:t>I.</w:t>
      </w:r>
    </w:p>
    <w:p w:rsidR="00B72FA2" w:rsidRPr="0050667C" w:rsidRDefault="00B72FA2" w:rsidP="00963756">
      <w:pPr>
        <w:pStyle w:val="30"/>
        <w:spacing w:after="0"/>
        <w:ind w:left="0"/>
        <w:jc w:val="center"/>
        <w:rPr>
          <w:rFonts w:ascii="Arial" w:hAnsi="Arial" w:cs="Arial"/>
          <w:b/>
          <w:bCs/>
          <w:sz w:val="24"/>
          <w:szCs w:val="24"/>
        </w:rPr>
      </w:pPr>
      <w:r w:rsidRPr="0050667C">
        <w:rPr>
          <w:rFonts w:ascii="Arial" w:hAnsi="Arial" w:cs="Arial"/>
          <w:b/>
          <w:sz w:val="24"/>
          <w:szCs w:val="24"/>
        </w:rPr>
        <w:t xml:space="preserve">Об избрании счетной комиссии по выборам заместителя председателя и секретаря </w:t>
      </w:r>
      <w:r w:rsidRPr="0050667C">
        <w:rPr>
          <w:rFonts w:ascii="Arial" w:hAnsi="Arial" w:cs="Arial"/>
          <w:b/>
          <w:bCs/>
          <w:sz w:val="24"/>
          <w:szCs w:val="24"/>
        </w:rPr>
        <w:t>участковой избирательной комисс</w:t>
      </w:r>
      <w:r>
        <w:rPr>
          <w:rFonts w:ascii="Arial" w:hAnsi="Arial" w:cs="Arial"/>
          <w:b/>
          <w:bCs/>
          <w:sz w:val="24"/>
          <w:szCs w:val="24"/>
        </w:rPr>
        <w:t>ии избирательного участка № __</w:t>
      </w:r>
      <w:r w:rsidRPr="0050667C">
        <w:rPr>
          <w:rFonts w:ascii="Arial" w:hAnsi="Arial" w:cs="Arial"/>
          <w:b/>
          <w:bCs/>
          <w:sz w:val="24"/>
          <w:szCs w:val="24"/>
        </w:rPr>
        <w:t>_.</w:t>
      </w:r>
    </w:p>
    <w:p w:rsidR="00B72FA2" w:rsidRPr="0050667C" w:rsidRDefault="00B72FA2" w:rsidP="00963756">
      <w:pPr>
        <w:pStyle w:val="ab"/>
        <w:rPr>
          <w:rFonts w:ascii="Arial" w:hAnsi="Arial" w:cs="Arial"/>
          <w:sz w:val="20"/>
        </w:rPr>
      </w:pPr>
      <w:r w:rsidRPr="005A5BE5">
        <w:rPr>
          <w:rFonts w:ascii="Arial" w:hAnsi="Arial" w:cs="Arial"/>
          <w:sz w:val="24"/>
          <w:szCs w:val="24"/>
        </w:rPr>
        <w:t>Докладчик: _______________, председатель участковой избирательной</w:t>
      </w:r>
      <w:r w:rsidRPr="005A5BE5">
        <w:rPr>
          <w:rFonts w:ascii="Arial" w:hAnsi="Arial" w:cs="Arial"/>
          <w:sz w:val="24"/>
          <w:szCs w:val="24"/>
        </w:rPr>
        <w:br/>
      </w:r>
      <w:r>
        <w:rPr>
          <w:rFonts w:ascii="Arial" w:hAnsi="Arial" w:cs="Arial"/>
          <w:sz w:val="20"/>
        </w:rPr>
        <w:t xml:space="preserve">                          </w:t>
      </w:r>
      <w:r w:rsidRPr="0050667C">
        <w:rPr>
          <w:rFonts w:ascii="Arial" w:hAnsi="Arial" w:cs="Arial"/>
          <w:sz w:val="20"/>
        </w:rPr>
        <w:t xml:space="preserve">                </w:t>
      </w:r>
      <w:r w:rsidRPr="000055BC">
        <w:rPr>
          <w:rFonts w:ascii="Arial" w:hAnsi="Arial" w:cs="Arial"/>
          <w:i/>
          <w:sz w:val="20"/>
        </w:rPr>
        <w:t>инициалы, фамилия</w:t>
      </w:r>
    </w:p>
    <w:p w:rsidR="00B72FA2" w:rsidRPr="005A5BE5" w:rsidRDefault="00B72FA2" w:rsidP="00963756">
      <w:pPr>
        <w:pStyle w:val="ab"/>
        <w:ind w:firstLine="0"/>
        <w:rPr>
          <w:rFonts w:ascii="Arial" w:hAnsi="Arial" w:cs="Arial"/>
          <w:sz w:val="24"/>
          <w:szCs w:val="24"/>
        </w:rPr>
      </w:pPr>
      <w:r w:rsidRPr="005A5BE5">
        <w:rPr>
          <w:rFonts w:ascii="Arial" w:hAnsi="Arial" w:cs="Arial"/>
          <w:sz w:val="24"/>
          <w:szCs w:val="24"/>
        </w:rPr>
        <w:t>комиссии.</w:t>
      </w:r>
    </w:p>
    <w:p w:rsidR="00B72FA2" w:rsidRPr="00D261DA" w:rsidRDefault="00B72FA2" w:rsidP="00963756">
      <w:pPr>
        <w:spacing w:before="0" w:after="0"/>
        <w:ind w:firstLine="709"/>
        <w:jc w:val="both"/>
        <w:rPr>
          <w:rFonts w:ascii="Arial" w:hAnsi="Arial" w:cs="Arial"/>
          <w:b/>
          <w:spacing w:val="60"/>
          <w:szCs w:val="24"/>
        </w:rPr>
      </w:pPr>
      <w:r w:rsidRPr="00D261DA">
        <w:rPr>
          <w:rFonts w:ascii="Arial" w:hAnsi="Arial" w:cs="Arial"/>
          <w:szCs w:val="24"/>
        </w:rPr>
        <w:t xml:space="preserve">Участковая избирательная комиссия избирательного участка № _____  </w:t>
      </w:r>
      <w:r w:rsidRPr="00D261DA">
        <w:rPr>
          <w:rFonts w:ascii="Arial" w:hAnsi="Arial" w:cs="Arial"/>
          <w:b/>
          <w:spacing w:val="60"/>
          <w:szCs w:val="24"/>
        </w:rPr>
        <w:t>решил</w:t>
      </w:r>
      <w:r w:rsidRPr="00D261DA">
        <w:rPr>
          <w:rFonts w:ascii="Arial" w:hAnsi="Arial" w:cs="Arial"/>
          <w:b/>
          <w:szCs w:val="24"/>
        </w:rPr>
        <w:t>а:</w:t>
      </w:r>
    </w:p>
    <w:p w:rsidR="00B72FA2" w:rsidRPr="0050667C" w:rsidRDefault="00B72FA2" w:rsidP="00963756">
      <w:pPr>
        <w:pStyle w:val="30"/>
        <w:spacing w:after="0"/>
        <w:ind w:left="0" w:firstLine="724"/>
        <w:jc w:val="both"/>
        <w:rPr>
          <w:rFonts w:ascii="Arial" w:hAnsi="Arial" w:cs="Arial"/>
          <w:sz w:val="24"/>
          <w:szCs w:val="24"/>
        </w:rPr>
      </w:pPr>
      <w:r w:rsidRPr="0050667C">
        <w:rPr>
          <w:rFonts w:ascii="Arial" w:hAnsi="Arial" w:cs="Arial"/>
          <w:sz w:val="24"/>
          <w:szCs w:val="24"/>
        </w:rPr>
        <w:t xml:space="preserve">Избрать счетную комиссию по выборам заместителя председателя </w:t>
      </w:r>
      <w:r w:rsidRPr="0050667C">
        <w:rPr>
          <w:rFonts w:ascii="Arial" w:hAnsi="Arial" w:cs="Arial"/>
          <w:sz w:val="24"/>
          <w:szCs w:val="24"/>
        </w:rPr>
        <w:br/>
        <w:t>и секретаря участковой избирательной комиссии избирательного участка № _____ в количестве ________ человек.</w:t>
      </w:r>
    </w:p>
    <w:p w:rsidR="00B72FA2" w:rsidRPr="0050667C" w:rsidRDefault="00B72FA2" w:rsidP="00963756">
      <w:pPr>
        <w:pStyle w:val="30"/>
        <w:spacing w:after="0"/>
        <w:ind w:left="0" w:firstLine="724"/>
        <w:rPr>
          <w:rFonts w:ascii="Arial" w:hAnsi="Arial" w:cs="Arial"/>
          <w:sz w:val="24"/>
          <w:szCs w:val="24"/>
        </w:rPr>
      </w:pPr>
      <w:r w:rsidRPr="0050667C">
        <w:rPr>
          <w:rFonts w:ascii="Arial" w:hAnsi="Arial" w:cs="Arial"/>
          <w:sz w:val="24"/>
          <w:szCs w:val="24"/>
        </w:rPr>
        <w:t>Решение принимается единогласно*.</w:t>
      </w:r>
    </w:p>
    <w:p w:rsidR="00B72FA2" w:rsidRPr="00D261DA" w:rsidRDefault="00B72FA2" w:rsidP="00963756">
      <w:pPr>
        <w:spacing w:before="0" w:after="0"/>
        <w:ind w:firstLine="709"/>
        <w:jc w:val="both"/>
        <w:rPr>
          <w:rFonts w:ascii="Arial" w:hAnsi="Arial" w:cs="Arial"/>
          <w:b/>
          <w:szCs w:val="24"/>
        </w:rPr>
      </w:pPr>
      <w:r w:rsidRPr="00D261DA">
        <w:rPr>
          <w:rFonts w:ascii="Arial" w:hAnsi="Arial" w:cs="Arial"/>
          <w:b/>
          <w:szCs w:val="24"/>
        </w:rPr>
        <w:t>Выступили:</w:t>
      </w:r>
    </w:p>
    <w:p w:rsidR="00B72FA2" w:rsidRPr="00D261DA" w:rsidRDefault="00B72FA2" w:rsidP="00963756">
      <w:pPr>
        <w:spacing w:before="0" w:after="0"/>
        <w:ind w:firstLine="709"/>
        <w:jc w:val="both"/>
        <w:rPr>
          <w:rFonts w:ascii="Arial" w:hAnsi="Arial" w:cs="Arial"/>
          <w:i/>
          <w:sz w:val="20"/>
        </w:rPr>
      </w:pPr>
      <w:r w:rsidRPr="00D261DA">
        <w:rPr>
          <w:rFonts w:ascii="Arial" w:hAnsi="Arial" w:cs="Arial"/>
          <w:szCs w:val="24"/>
        </w:rPr>
        <w:t>___________________, член участковой избирательной комиссии,</w:t>
      </w:r>
      <w:r w:rsidRPr="00D261DA">
        <w:rPr>
          <w:rFonts w:ascii="Arial" w:hAnsi="Arial" w:cs="Arial"/>
          <w:szCs w:val="24"/>
        </w:rPr>
        <w:br/>
      </w:r>
      <w:r w:rsidRPr="00D261DA">
        <w:rPr>
          <w:rFonts w:ascii="Arial" w:hAnsi="Arial" w:cs="Arial"/>
          <w:i/>
          <w:sz w:val="20"/>
        </w:rPr>
        <w:t xml:space="preserve">                  фамилия, инициалы</w:t>
      </w:r>
    </w:p>
    <w:p w:rsidR="00B72FA2" w:rsidRPr="0050667C" w:rsidRDefault="00B72FA2" w:rsidP="00963756">
      <w:pPr>
        <w:pStyle w:val="31"/>
        <w:widowControl/>
        <w:jc w:val="left"/>
        <w:rPr>
          <w:rFonts w:ascii="Arial" w:hAnsi="Arial" w:cs="Arial"/>
          <w:sz w:val="24"/>
          <w:szCs w:val="24"/>
        </w:rPr>
      </w:pPr>
      <w:r w:rsidRPr="0050667C">
        <w:rPr>
          <w:rFonts w:ascii="Arial" w:hAnsi="Arial" w:cs="Arial"/>
          <w:sz w:val="24"/>
          <w:szCs w:val="24"/>
        </w:rPr>
        <w:t>который(ая) предложил(а) избрать в состав сче</w:t>
      </w:r>
      <w:r>
        <w:rPr>
          <w:rFonts w:ascii="Arial" w:hAnsi="Arial" w:cs="Arial"/>
          <w:sz w:val="24"/>
          <w:szCs w:val="24"/>
        </w:rPr>
        <w:t>тной комиссии __</w:t>
      </w:r>
      <w:r w:rsidRPr="0050667C">
        <w:rPr>
          <w:rFonts w:ascii="Arial" w:hAnsi="Arial" w:cs="Arial"/>
          <w:sz w:val="24"/>
          <w:szCs w:val="24"/>
        </w:rPr>
        <w:t>________________.</w:t>
      </w:r>
    </w:p>
    <w:p w:rsidR="00B72FA2" w:rsidRPr="00F21E87" w:rsidRDefault="00D261DA" w:rsidP="00963756">
      <w:pPr>
        <w:spacing w:before="0" w:after="0"/>
        <w:jc w:val="right"/>
        <w:rPr>
          <w:rFonts w:ascii="Arial" w:hAnsi="Arial" w:cs="Arial"/>
          <w:i/>
          <w:sz w:val="20"/>
        </w:rPr>
      </w:pPr>
      <w:r>
        <w:rPr>
          <w:rFonts w:ascii="Arial" w:hAnsi="Arial" w:cs="Arial"/>
          <w:sz w:val="20"/>
        </w:rPr>
        <w:t xml:space="preserve">                     </w:t>
      </w:r>
      <w:r w:rsidR="00B72FA2" w:rsidRPr="00F21E87">
        <w:rPr>
          <w:rFonts w:ascii="Arial" w:hAnsi="Arial" w:cs="Arial"/>
          <w:sz w:val="20"/>
        </w:rPr>
        <w:t xml:space="preserve">              </w:t>
      </w:r>
      <w:r w:rsidR="00B72FA2" w:rsidRPr="00F21E87">
        <w:rPr>
          <w:rFonts w:ascii="Arial" w:hAnsi="Arial" w:cs="Arial"/>
          <w:i/>
          <w:sz w:val="20"/>
        </w:rPr>
        <w:t>фамилия, имя, отчество</w:t>
      </w:r>
    </w:p>
    <w:p w:rsidR="00B72FA2" w:rsidRPr="0050667C" w:rsidRDefault="00B72FA2" w:rsidP="00963756">
      <w:pPr>
        <w:pStyle w:val="30"/>
        <w:spacing w:after="0"/>
        <w:ind w:left="0"/>
        <w:rPr>
          <w:rFonts w:ascii="Arial" w:hAnsi="Arial" w:cs="Arial"/>
          <w:sz w:val="24"/>
          <w:szCs w:val="24"/>
        </w:rPr>
      </w:pPr>
      <w:r w:rsidRPr="0050667C">
        <w:rPr>
          <w:rFonts w:ascii="Arial" w:hAnsi="Arial" w:cs="Arial"/>
          <w:sz w:val="24"/>
          <w:szCs w:val="24"/>
        </w:rPr>
        <w:t>и т.д.</w:t>
      </w:r>
    </w:p>
    <w:p w:rsidR="00B72FA2" w:rsidRPr="00D261DA" w:rsidRDefault="00B72FA2" w:rsidP="00963756">
      <w:pPr>
        <w:spacing w:before="0" w:after="0"/>
        <w:ind w:firstLine="709"/>
        <w:jc w:val="both"/>
        <w:rPr>
          <w:rFonts w:ascii="Arial" w:hAnsi="Arial" w:cs="Arial"/>
          <w:b/>
          <w:spacing w:val="60"/>
          <w:szCs w:val="24"/>
        </w:rPr>
      </w:pPr>
      <w:r w:rsidRPr="00D261DA">
        <w:rPr>
          <w:rFonts w:ascii="Arial" w:hAnsi="Arial" w:cs="Arial"/>
          <w:szCs w:val="24"/>
        </w:rPr>
        <w:t xml:space="preserve">Участковая избирательная комиссия избирательного участка № ____  </w:t>
      </w:r>
      <w:r w:rsidRPr="00D261DA">
        <w:rPr>
          <w:rFonts w:ascii="Arial" w:hAnsi="Arial" w:cs="Arial"/>
          <w:b/>
          <w:spacing w:val="60"/>
          <w:szCs w:val="24"/>
        </w:rPr>
        <w:t>решил</w:t>
      </w:r>
      <w:r w:rsidRPr="00D261DA">
        <w:rPr>
          <w:rFonts w:ascii="Arial" w:hAnsi="Arial" w:cs="Arial"/>
          <w:b/>
          <w:szCs w:val="24"/>
        </w:rPr>
        <w:t>а:</w:t>
      </w:r>
    </w:p>
    <w:p w:rsidR="00B72FA2" w:rsidRPr="0050667C" w:rsidRDefault="00B72FA2" w:rsidP="00963756">
      <w:pPr>
        <w:pStyle w:val="30"/>
        <w:spacing w:after="0"/>
        <w:ind w:left="0" w:firstLine="724"/>
        <w:jc w:val="both"/>
        <w:rPr>
          <w:rFonts w:ascii="Arial" w:hAnsi="Arial" w:cs="Arial"/>
          <w:sz w:val="24"/>
          <w:szCs w:val="24"/>
        </w:rPr>
      </w:pPr>
      <w:r w:rsidRPr="0050667C">
        <w:rPr>
          <w:rFonts w:ascii="Arial" w:hAnsi="Arial" w:cs="Arial"/>
          <w:sz w:val="24"/>
          <w:szCs w:val="24"/>
        </w:rPr>
        <w:t>Принять прилагаемое решение участковой избирательной комиссии «Об избрании счетной комиссии по выборам заместителя</w:t>
      </w:r>
      <w:r w:rsidRPr="0050667C">
        <w:rPr>
          <w:rFonts w:ascii="Arial" w:hAnsi="Arial" w:cs="Arial"/>
          <w:sz w:val="24"/>
          <w:szCs w:val="24"/>
        </w:rPr>
        <w:br/>
        <w:t>председателя и секретаря участковой избирательной комиссии избирательного участка № _____» (принимается единогласно*).</w:t>
      </w:r>
    </w:p>
    <w:p w:rsidR="001E7386" w:rsidRDefault="001E7386" w:rsidP="00963756">
      <w:pPr>
        <w:spacing w:before="0" w:after="0"/>
        <w:jc w:val="center"/>
        <w:rPr>
          <w:rFonts w:ascii="Arial" w:hAnsi="Arial" w:cs="Arial"/>
          <w:b/>
          <w:sz w:val="28"/>
          <w:szCs w:val="24"/>
        </w:rPr>
      </w:pPr>
    </w:p>
    <w:p w:rsidR="001E7386" w:rsidRDefault="001E7386" w:rsidP="00963756">
      <w:pPr>
        <w:spacing w:before="0" w:after="0"/>
        <w:jc w:val="center"/>
        <w:rPr>
          <w:rFonts w:ascii="Arial" w:hAnsi="Arial" w:cs="Arial"/>
          <w:b/>
          <w:sz w:val="28"/>
          <w:szCs w:val="24"/>
        </w:rPr>
      </w:pPr>
    </w:p>
    <w:p w:rsidR="00B72FA2" w:rsidRPr="0050667C" w:rsidRDefault="00B72FA2" w:rsidP="00963756">
      <w:pPr>
        <w:spacing w:before="0" w:after="0"/>
        <w:jc w:val="center"/>
        <w:rPr>
          <w:rFonts w:ascii="Arial" w:hAnsi="Arial" w:cs="Arial"/>
          <w:b/>
          <w:sz w:val="28"/>
          <w:szCs w:val="24"/>
        </w:rPr>
      </w:pPr>
      <w:r w:rsidRPr="0050667C">
        <w:rPr>
          <w:rFonts w:ascii="Arial" w:hAnsi="Arial" w:cs="Arial"/>
          <w:b/>
          <w:sz w:val="28"/>
          <w:szCs w:val="24"/>
          <w:lang w:val="en-US"/>
        </w:rPr>
        <w:t>II</w:t>
      </w:r>
      <w:r w:rsidRPr="0050667C">
        <w:rPr>
          <w:rFonts w:ascii="Arial" w:hAnsi="Arial" w:cs="Arial"/>
          <w:b/>
          <w:sz w:val="28"/>
          <w:szCs w:val="24"/>
        </w:rPr>
        <w:t>.</w:t>
      </w:r>
    </w:p>
    <w:p w:rsidR="00B72FA2" w:rsidRPr="001E7386" w:rsidRDefault="00B72FA2" w:rsidP="00963756">
      <w:pPr>
        <w:spacing w:before="0" w:after="0"/>
        <w:jc w:val="center"/>
        <w:rPr>
          <w:rFonts w:ascii="Arial" w:hAnsi="Arial" w:cs="Arial"/>
          <w:b/>
          <w:szCs w:val="24"/>
        </w:rPr>
      </w:pPr>
      <w:r w:rsidRPr="001E7386">
        <w:rPr>
          <w:rFonts w:ascii="Arial" w:hAnsi="Arial" w:cs="Arial"/>
          <w:b/>
          <w:szCs w:val="24"/>
        </w:rPr>
        <w:t xml:space="preserve">Об избрании заместителя председателя участковой </w:t>
      </w:r>
    </w:p>
    <w:p w:rsidR="00B72FA2" w:rsidRPr="001E7386" w:rsidRDefault="00B72FA2" w:rsidP="00963756">
      <w:pPr>
        <w:spacing w:before="0" w:after="0"/>
        <w:jc w:val="center"/>
        <w:rPr>
          <w:rFonts w:ascii="Arial" w:hAnsi="Arial" w:cs="Arial"/>
          <w:b/>
          <w:szCs w:val="24"/>
        </w:rPr>
      </w:pPr>
      <w:r w:rsidRPr="001E7386">
        <w:rPr>
          <w:rFonts w:ascii="Arial" w:hAnsi="Arial" w:cs="Arial"/>
          <w:b/>
          <w:szCs w:val="24"/>
        </w:rPr>
        <w:t>избирательной комиссии избирательного участка № ____.</w:t>
      </w:r>
    </w:p>
    <w:p w:rsidR="00B72FA2" w:rsidRPr="0050667C" w:rsidRDefault="00B72FA2" w:rsidP="00963756">
      <w:pPr>
        <w:spacing w:before="0" w:after="0"/>
        <w:jc w:val="center"/>
        <w:rPr>
          <w:rFonts w:ascii="Arial" w:hAnsi="Arial" w:cs="Arial"/>
          <w:bCs/>
          <w:sz w:val="28"/>
          <w:szCs w:val="24"/>
        </w:rPr>
      </w:pPr>
    </w:p>
    <w:p w:rsidR="00B72FA2" w:rsidRPr="000B65AD" w:rsidRDefault="00B72FA2" w:rsidP="00963756">
      <w:pPr>
        <w:pStyle w:val="ab"/>
        <w:rPr>
          <w:rFonts w:ascii="Arial" w:hAnsi="Arial" w:cs="Arial"/>
          <w:sz w:val="20"/>
        </w:rPr>
      </w:pPr>
      <w:r w:rsidRPr="00F21E87">
        <w:rPr>
          <w:rFonts w:ascii="Arial" w:hAnsi="Arial" w:cs="Arial"/>
          <w:b/>
          <w:sz w:val="24"/>
          <w:szCs w:val="24"/>
        </w:rPr>
        <w:t>Слушали:</w:t>
      </w:r>
      <w:r w:rsidRPr="0050667C">
        <w:rPr>
          <w:rFonts w:ascii="Arial" w:hAnsi="Arial" w:cs="Arial"/>
          <w:szCs w:val="24"/>
        </w:rPr>
        <w:t xml:space="preserve"> </w:t>
      </w:r>
      <w:r w:rsidRPr="00F21E87">
        <w:rPr>
          <w:rFonts w:ascii="Arial" w:hAnsi="Arial" w:cs="Arial"/>
          <w:sz w:val="24"/>
          <w:szCs w:val="24"/>
        </w:rPr>
        <w:t>________________, председателя участковой избирательной</w:t>
      </w:r>
      <w:r w:rsidRPr="00F21E87">
        <w:rPr>
          <w:rFonts w:ascii="Arial" w:hAnsi="Arial" w:cs="Arial"/>
          <w:sz w:val="24"/>
          <w:szCs w:val="24"/>
        </w:rPr>
        <w:br/>
      </w:r>
      <w:r>
        <w:rPr>
          <w:rFonts w:ascii="Arial" w:hAnsi="Arial" w:cs="Arial"/>
          <w:szCs w:val="24"/>
        </w:rPr>
        <w:t xml:space="preserve">       </w:t>
      </w:r>
      <w:r w:rsidRPr="000B65AD">
        <w:rPr>
          <w:rFonts w:ascii="Arial" w:hAnsi="Arial" w:cs="Arial"/>
          <w:sz w:val="20"/>
        </w:rPr>
        <w:t xml:space="preserve">                                </w:t>
      </w:r>
      <w:r w:rsidRPr="000055BC">
        <w:rPr>
          <w:rFonts w:ascii="Arial" w:hAnsi="Arial" w:cs="Arial"/>
          <w:i/>
          <w:sz w:val="20"/>
        </w:rPr>
        <w:t>инициалы, фамилия</w:t>
      </w:r>
    </w:p>
    <w:p w:rsidR="00B72FA2" w:rsidRPr="0050667C" w:rsidRDefault="00B72FA2" w:rsidP="00963756">
      <w:pPr>
        <w:pStyle w:val="ab"/>
        <w:ind w:firstLine="0"/>
        <w:rPr>
          <w:rFonts w:ascii="Arial" w:hAnsi="Arial" w:cs="Arial"/>
          <w:szCs w:val="24"/>
        </w:rPr>
      </w:pPr>
      <w:r w:rsidRPr="00F21E87">
        <w:rPr>
          <w:rFonts w:ascii="Arial" w:hAnsi="Arial" w:cs="Arial"/>
          <w:sz w:val="24"/>
          <w:szCs w:val="24"/>
        </w:rPr>
        <w:t xml:space="preserve">комиссии, который(ая) предложил(а) выдвинуть кандидатуры </w:t>
      </w:r>
      <w:r w:rsidRPr="00F21E87">
        <w:rPr>
          <w:rFonts w:ascii="Arial" w:hAnsi="Arial" w:cs="Arial"/>
          <w:sz w:val="24"/>
          <w:szCs w:val="24"/>
        </w:rPr>
        <w:br/>
        <w:t>на должность заместителя председателя участковой избирательной комиссии</w:t>
      </w:r>
      <w:r w:rsidRPr="0050667C">
        <w:rPr>
          <w:rFonts w:ascii="Arial" w:hAnsi="Arial" w:cs="Arial"/>
          <w:szCs w:val="24"/>
        </w:rPr>
        <w:t>.</w:t>
      </w:r>
    </w:p>
    <w:p w:rsidR="00B72FA2" w:rsidRPr="00F21E87" w:rsidRDefault="00B72FA2" w:rsidP="00963756">
      <w:pPr>
        <w:pStyle w:val="ab"/>
        <w:rPr>
          <w:rFonts w:ascii="Arial" w:hAnsi="Arial" w:cs="Arial"/>
          <w:b/>
          <w:sz w:val="24"/>
          <w:szCs w:val="24"/>
        </w:rPr>
      </w:pPr>
      <w:r w:rsidRPr="00F21E87">
        <w:rPr>
          <w:rFonts w:ascii="Arial" w:hAnsi="Arial" w:cs="Arial"/>
          <w:b/>
          <w:sz w:val="24"/>
          <w:szCs w:val="24"/>
        </w:rPr>
        <w:t>Выступили:</w:t>
      </w:r>
    </w:p>
    <w:p w:rsidR="00B72FA2" w:rsidRDefault="00B72FA2" w:rsidP="00963756">
      <w:pPr>
        <w:pStyle w:val="ab"/>
        <w:rPr>
          <w:rFonts w:ascii="Arial" w:hAnsi="Arial" w:cs="Arial"/>
          <w:szCs w:val="24"/>
        </w:rPr>
      </w:pPr>
      <w:r w:rsidRPr="00F21E87">
        <w:rPr>
          <w:rFonts w:ascii="Arial" w:hAnsi="Arial" w:cs="Arial"/>
          <w:sz w:val="24"/>
          <w:szCs w:val="24"/>
        </w:rPr>
        <w:t>________________________, член участковой избирательной комиссии,</w:t>
      </w:r>
      <w:r w:rsidRPr="00F21E87">
        <w:rPr>
          <w:rFonts w:ascii="Arial" w:hAnsi="Arial" w:cs="Arial"/>
          <w:sz w:val="24"/>
          <w:szCs w:val="24"/>
        </w:rPr>
        <w:br/>
      </w:r>
      <w:r>
        <w:rPr>
          <w:rFonts w:ascii="Arial" w:hAnsi="Arial" w:cs="Arial"/>
          <w:i/>
          <w:sz w:val="20"/>
        </w:rPr>
        <w:t xml:space="preserve">                          </w:t>
      </w:r>
      <w:r w:rsidRPr="000055BC">
        <w:rPr>
          <w:rFonts w:ascii="Arial" w:hAnsi="Arial" w:cs="Arial"/>
          <w:i/>
          <w:sz w:val="20"/>
        </w:rPr>
        <w:t>инициалы, фамилия</w:t>
      </w:r>
      <w:r w:rsidRPr="0050667C">
        <w:rPr>
          <w:rFonts w:ascii="Arial" w:hAnsi="Arial" w:cs="Arial"/>
          <w:szCs w:val="24"/>
        </w:rPr>
        <w:t xml:space="preserve"> </w:t>
      </w:r>
    </w:p>
    <w:p w:rsidR="00B72FA2" w:rsidRPr="00F21E87" w:rsidRDefault="00B72FA2" w:rsidP="00963756">
      <w:pPr>
        <w:pStyle w:val="ab"/>
        <w:ind w:firstLine="0"/>
        <w:rPr>
          <w:rFonts w:ascii="Arial" w:hAnsi="Arial" w:cs="Arial"/>
          <w:sz w:val="24"/>
          <w:szCs w:val="24"/>
        </w:rPr>
      </w:pPr>
      <w:r w:rsidRPr="00F21E87">
        <w:rPr>
          <w:rFonts w:ascii="Arial" w:hAnsi="Arial" w:cs="Arial"/>
          <w:sz w:val="24"/>
          <w:szCs w:val="24"/>
        </w:rPr>
        <w:t>который(ая) выдвинул(а) на должность заместителя председателя участковой избирательной комиссии кандидатуру _______________________________________.</w:t>
      </w:r>
    </w:p>
    <w:p w:rsidR="00B72FA2" w:rsidRPr="000055BC" w:rsidRDefault="00B72FA2" w:rsidP="00963756">
      <w:pPr>
        <w:pStyle w:val="ab"/>
        <w:ind w:firstLine="0"/>
        <w:rPr>
          <w:rFonts w:ascii="Arial" w:hAnsi="Arial" w:cs="Arial"/>
          <w:sz w:val="20"/>
        </w:rPr>
      </w:pPr>
      <w:r w:rsidRPr="000055BC">
        <w:rPr>
          <w:rFonts w:ascii="Arial" w:hAnsi="Arial" w:cs="Arial"/>
          <w:sz w:val="20"/>
        </w:rPr>
        <w:t xml:space="preserve">                                                                                                                  </w:t>
      </w:r>
      <w:r w:rsidRPr="000055BC">
        <w:rPr>
          <w:rFonts w:ascii="Arial" w:hAnsi="Arial" w:cs="Arial"/>
          <w:i/>
          <w:sz w:val="20"/>
        </w:rPr>
        <w:t>инициалы, фамилия</w:t>
      </w:r>
    </w:p>
    <w:p w:rsidR="00B72FA2" w:rsidRPr="0050667C" w:rsidRDefault="00B72FA2" w:rsidP="00963756">
      <w:pPr>
        <w:pStyle w:val="ab"/>
        <w:rPr>
          <w:rFonts w:ascii="Arial" w:hAnsi="Arial" w:cs="Arial"/>
          <w:szCs w:val="24"/>
        </w:rPr>
      </w:pPr>
      <w:r w:rsidRPr="00F21E87">
        <w:rPr>
          <w:rFonts w:ascii="Arial" w:hAnsi="Arial" w:cs="Arial"/>
          <w:sz w:val="24"/>
          <w:szCs w:val="24"/>
        </w:rPr>
        <w:t xml:space="preserve">________________________, член участковой избирательной комиссии, </w:t>
      </w:r>
      <w:r w:rsidRPr="00F21E87">
        <w:rPr>
          <w:rFonts w:ascii="Arial" w:hAnsi="Arial" w:cs="Arial"/>
          <w:sz w:val="24"/>
          <w:szCs w:val="24"/>
        </w:rPr>
        <w:br/>
      </w:r>
      <w:r>
        <w:rPr>
          <w:rFonts w:ascii="Arial" w:hAnsi="Arial" w:cs="Arial"/>
          <w:szCs w:val="24"/>
        </w:rPr>
        <w:t xml:space="preserve">                  </w:t>
      </w:r>
      <w:r w:rsidRPr="0050667C">
        <w:rPr>
          <w:rFonts w:ascii="Arial" w:hAnsi="Arial" w:cs="Arial"/>
          <w:szCs w:val="24"/>
        </w:rPr>
        <w:t xml:space="preserve">   </w:t>
      </w:r>
      <w:r w:rsidRPr="000055BC">
        <w:rPr>
          <w:rFonts w:ascii="Arial" w:hAnsi="Arial" w:cs="Arial"/>
          <w:i/>
          <w:sz w:val="20"/>
        </w:rPr>
        <w:t>инициалы, фамилия</w:t>
      </w:r>
    </w:p>
    <w:p w:rsidR="00B72FA2" w:rsidRPr="0050667C" w:rsidRDefault="00B72FA2" w:rsidP="00963756">
      <w:pPr>
        <w:pStyle w:val="ab"/>
        <w:ind w:firstLine="0"/>
        <w:rPr>
          <w:rFonts w:ascii="Arial" w:hAnsi="Arial" w:cs="Arial"/>
          <w:szCs w:val="24"/>
        </w:rPr>
      </w:pPr>
      <w:r w:rsidRPr="00F21E87">
        <w:rPr>
          <w:rFonts w:ascii="Arial" w:hAnsi="Arial" w:cs="Arial"/>
          <w:sz w:val="24"/>
          <w:szCs w:val="24"/>
        </w:rPr>
        <w:t>который(ая) поддержал(а) кандидатуру ____________________, выдвинутую</w:t>
      </w:r>
      <w:r w:rsidRPr="00F21E87">
        <w:rPr>
          <w:rFonts w:ascii="Arial" w:hAnsi="Arial" w:cs="Arial"/>
          <w:sz w:val="24"/>
          <w:szCs w:val="24"/>
        </w:rPr>
        <w:br/>
      </w:r>
      <w:r w:rsidRPr="0050667C">
        <w:rPr>
          <w:rFonts w:ascii="Arial" w:hAnsi="Arial" w:cs="Arial"/>
          <w:szCs w:val="24"/>
        </w:rPr>
        <w:t xml:space="preserve">                </w:t>
      </w:r>
      <w:r>
        <w:rPr>
          <w:rFonts w:ascii="Arial" w:hAnsi="Arial" w:cs="Arial"/>
          <w:szCs w:val="24"/>
        </w:rPr>
        <w:t xml:space="preserve">                                              </w:t>
      </w:r>
      <w:r w:rsidRPr="0050667C">
        <w:rPr>
          <w:rFonts w:ascii="Arial" w:hAnsi="Arial" w:cs="Arial"/>
          <w:szCs w:val="24"/>
        </w:rPr>
        <w:t xml:space="preserve">         </w:t>
      </w:r>
      <w:r w:rsidRPr="000055BC">
        <w:rPr>
          <w:rFonts w:ascii="Arial" w:hAnsi="Arial" w:cs="Arial"/>
          <w:i/>
          <w:sz w:val="20"/>
        </w:rPr>
        <w:t>инициалы, фамилия</w:t>
      </w:r>
    </w:p>
    <w:p w:rsidR="00B72FA2" w:rsidRPr="00F21E87" w:rsidRDefault="00B72FA2" w:rsidP="00963756">
      <w:pPr>
        <w:pStyle w:val="ab"/>
        <w:ind w:firstLine="0"/>
        <w:rPr>
          <w:rFonts w:ascii="Arial" w:hAnsi="Arial" w:cs="Arial"/>
          <w:sz w:val="24"/>
          <w:szCs w:val="24"/>
        </w:rPr>
      </w:pPr>
      <w:r w:rsidRPr="00F21E87">
        <w:rPr>
          <w:rFonts w:ascii="Arial" w:hAnsi="Arial" w:cs="Arial"/>
          <w:sz w:val="24"/>
          <w:szCs w:val="24"/>
        </w:rPr>
        <w:t>на должность заместителя председателя участковой избирательной комиссии.</w:t>
      </w:r>
    </w:p>
    <w:p w:rsidR="00B72FA2" w:rsidRPr="00F21E87" w:rsidRDefault="00B72FA2" w:rsidP="00963756">
      <w:pPr>
        <w:pStyle w:val="ab"/>
        <w:rPr>
          <w:rFonts w:ascii="Arial" w:hAnsi="Arial" w:cs="Arial"/>
          <w:sz w:val="24"/>
          <w:szCs w:val="24"/>
        </w:rPr>
      </w:pPr>
      <w:r w:rsidRPr="00F21E87">
        <w:rPr>
          <w:rFonts w:ascii="Arial" w:hAnsi="Arial" w:cs="Arial"/>
          <w:sz w:val="24"/>
          <w:szCs w:val="24"/>
        </w:rPr>
        <w:t>и т.д.</w:t>
      </w:r>
    </w:p>
    <w:p w:rsidR="00B72FA2" w:rsidRPr="00F21E87" w:rsidRDefault="00B72FA2" w:rsidP="00963756">
      <w:pPr>
        <w:pStyle w:val="ab"/>
        <w:rPr>
          <w:rFonts w:ascii="Arial" w:hAnsi="Arial" w:cs="Arial"/>
          <w:sz w:val="24"/>
          <w:szCs w:val="24"/>
        </w:rPr>
      </w:pPr>
    </w:p>
    <w:p w:rsidR="00B72FA2" w:rsidRPr="0050667C" w:rsidRDefault="00B72FA2" w:rsidP="00963756">
      <w:pPr>
        <w:pStyle w:val="30"/>
        <w:spacing w:after="0"/>
        <w:ind w:left="0" w:firstLine="724"/>
        <w:jc w:val="both"/>
        <w:rPr>
          <w:rFonts w:ascii="Arial" w:hAnsi="Arial" w:cs="Arial"/>
          <w:b/>
          <w:sz w:val="24"/>
          <w:szCs w:val="24"/>
        </w:rPr>
      </w:pPr>
      <w:r w:rsidRPr="0050667C">
        <w:rPr>
          <w:rFonts w:ascii="Arial" w:hAnsi="Arial" w:cs="Arial"/>
          <w:sz w:val="24"/>
          <w:szCs w:val="24"/>
        </w:rPr>
        <w:t xml:space="preserve">Участковая избирательная комиссия избирательного участка № ____ </w:t>
      </w:r>
      <w:r w:rsidRPr="00DE334F">
        <w:rPr>
          <w:rFonts w:ascii="Arial" w:hAnsi="Arial" w:cs="Arial"/>
          <w:b/>
          <w:spacing w:val="60"/>
          <w:sz w:val="24"/>
          <w:szCs w:val="24"/>
        </w:rPr>
        <w:t>решил</w:t>
      </w:r>
      <w:r w:rsidRPr="00DE334F">
        <w:rPr>
          <w:rFonts w:ascii="Arial" w:hAnsi="Arial" w:cs="Arial"/>
          <w:b/>
          <w:sz w:val="24"/>
          <w:szCs w:val="24"/>
        </w:rPr>
        <w:t>а:</w:t>
      </w:r>
    </w:p>
    <w:p w:rsidR="00B72FA2" w:rsidRPr="00076FEE" w:rsidRDefault="00B72FA2" w:rsidP="00963756">
      <w:pPr>
        <w:pStyle w:val="ab"/>
        <w:rPr>
          <w:rFonts w:ascii="Arial" w:hAnsi="Arial" w:cs="Arial"/>
          <w:sz w:val="24"/>
          <w:szCs w:val="24"/>
        </w:rPr>
      </w:pPr>
      <w:r w:rsidRPr="00076FEE">
        <w:rPr>
          <w:rFonts w:ascii="Arial" w:hAnsi="Arial" w:cs="Arial"/>
          <w:sz w:val="24"/>
          <w:szCs w:val="24"/>
        </w:rPr>
        <w:t>Внести в бюллетень для тайного голосования по выборам заместителя председателя участковой избирательной комиссии кандидатуру(ы) _______________________________________________________________________.</w:t>
      </w:r>
    </w:p>
    <w:p w:rsidR="00B72FA2" w:rsidRPr="008E4F6C" w:rsidRDefault="00B72FA2" w:rsidP="00963756">
      <w:pPr>
        <w:pStyle w:val="ab"/>
        <w:ind w:firstLine="1985"/>
        <w:rPr>
          <w:rFonts w:ascii="Arial" w:hAnsi="Arial" w:cs="Arial"/>
          <w:i/>
          <w:sz w:val="20"/>
        </w:rPr>
      </w:pPr>
      <w:r w:rsidRPr="008E4F6C">
        <w:rPr>
          <w:rFonts w:ascii="Arial" w:hAnsi="Arial" w:cs="Arial"/>
          <w:i/>
          <w:sz w:val="20"/>
        </w:rPr>
        <w:t>фамилия, имя, отчество каждого кандидата</w:t>
      </w:r>
    </w:p>
    <w:p w:rsidR="00B72FA2" w:rsidRPr="00076FEE" w:rsidRDefault="00B72FA2" w:rsidP="001E7386">
      <w:pPr>
        <w:pStyle w:val="ab"/>
        <w:rPr>
          <w:rFonts w:ascii="Arial" w:hAnsi="Arial" w:cs="Arial"/>
          <w:sz w:val="24"/>
          <w:szCs w:val="24"/>
        </w:rPr>
      </w:pPr>
      <w:r w:rsidRPr="00076FEE">
        <w:rPr>
          <w:rFonts w:ascii="Arial" w:hAnsi="Arial" w:cs="Arial"/>
          <w:sz w:val="24"/>
          <w:szCs w:val="24"/>
        </w:rPr>
        <w:lastRenderedPageBreak/>
        <w:t>Решение принимается единогласно*.</w:t>
      </w:r>
    </w:p>
    <w:p w:rsidR="00B72FA2" w:rsidRPr="001E7386" w:rsidRDefault="00B72FA2" w:rsidP="001E7386">
      <w:pPr>
        <w:pStyle w:val="3"/>
        <w:spacing w:line="240" w:lineRule="auto"/>
        <w:ind w:firstLine="724"/>
        <w:jc w:val="both"/>
        <w:rPr>
          <w:b w:val="0"/>
        </w:rPr>
      </w:pPr>
      <w:r w:rsidRPr="001E7386">
        <w:rPr>
          <w:rFonts w:ascii="Arial" w:hAnsi="Arial" w:cs="Arial"/>
          <w:b w:val="0"/>
          <w:sz w:val="24"/>
          <w:szCs w:val="24"/>
        </w:rPr>
        <w:t xml:space="preserve">Слушали: _______________________, председателя счетной комиссии </w:t>
      </w:r>
      <w:r w:rsidRPr="001E7386">
        <w:rPr>
          <w:rFonts w:ascii="Arial" w:hAnsi="Arial" w:cs="Arial"/>
          <w:b w:val="0"/>
          <w:sz w:val="24"/>
          <w:szCs w:val="24"/>
        </w:rPr>
        <w:br/>
      </w:r>
      <w:r w:rsidRPr="001E7386">
        <w:rPr>
          <w:b w:val="0"/>
        </w:rPr>
        <w:t xml:space="preserve">                                         </w:t>
      </w:r>
      <w:r w:rsidRPr="001E7386">
        <w:rPr>
          <w:rFonts w:ascii="Arial" w:hAnsi="Arial" w:cs="Arial"/>
          <w:b w:val="0"/>
          <w:i/>
          <w:sz w:val="20"/>
        </w:rPr>
        <w:t>инициалы, фамилия</w:t>
      </w:r>
    </w:p>
    <w:p w:rsidR="00B72FA2" w:rsidRPr="00076FEE" w:rsidRDefault="00B72FA2" w:rsidP="001E7386">
      <w:pPr>
        <w:pStyle w:val="af3"/>
        <w:spacing w:before="0" w:after="0"/>
        <w:ind w:firstLine="724"/>
        <w:jc w:val="both"/>
        <w:rPr>
          <w:rFonts w:ascii="Arial" w:hAnsi="Arial" w:cs="Arial"/>
        </w:rPr>
      </w:pPr>
      <w:r w:rsidRPr="00076FEE">
        <w:rPr>
          <w:rFonts w:ascii="Arial" w:hAnsi="Arial" w:cs="Arial"/>
        </w:rPr>
        <w:t>по выборам заместителя председателя и секретаря участковой избирательной комиссии, который(ая) огласил(а) протокол № 1 заседания счетной комиссии.</w:t>
      </w:r>
    </w:p>
    <w:p w:rsidR="00B72FA2" w:rsidRPr="00076FEE" w:rsidRDefault="00B72FA2" w:rsidP="001E7386">
      <w:pPr>
        <w:pStyle w:val="30"/>
        <w:spacing w:after="0"/>
        <w:ind w:left="0" w:firstLine="724"/>
        <w:jc w:val="both"/>
        <w:rPr>
          <w:rFonts w:ascii="Arial" w:hAnsi="Arial" w:cs="Arial"/>
          <w:b/>
          <w:sz w:val="24"/>
          <w:szCs w:val="24"/>
        </w:rPr>
      </w:pPr>
      <w:r w:rsidRPr="00076FEE">
        <w:rPr>
          <w:rFonts w:ascii="Arial" w:hAnsi="Arial" w:cs="Arial"/>
          <w:sz w:val="24"/>
          <w:szCs w:val="24"/>
        </w:rPr>
        <w:t xml:space="preserve">Участковая избирательная комиссия избирательного участка № ____ </w:t>
      </w:r>
      <w:r w:rsidRPr="00076FEE">
        <w:rPr>
          <w:rFonts w:ascii="Arial" w:hAnsi="Arial" w:cs="Arial"/>
          <w:b/>
          <w:spacing w:val="60"/>
          <w:sz w:val="24"/>
          <w:szCs w:val="24"/>
        </w:rPr>
        <w:t>решил</w:t>
      </w:r>
      <w:r w:rsidRPr="00DE334F">
        <w:rPr>
          <w:rFonts w:ascii="Arial" w:hAnsi="Arial" w:cs="Arial"/>
          <w:b/>
          <w:sz w:val="24"/>
          <w:szCs w:val="24"/>
        </w:rPr>
        <w:t>а:</w:t>
      </w:r>
    </w:p>
    <w:p w:rsidR="00B72FA2" w:rsidRPr="00076FEE" w:rsidRDefault="00B72FA2" w:rsidP="001E7386">
      <w:pPr>
        <w:pStyle w:val="ab"/>
        <w:ind w:firstLine="724"/>
        <w:rPr>
          <w:rFonts w:ascii="Arial" w:hAnsi="Arial" w:cs="Arial"/>
          <w:sz w:val="24"/>
          <w:szCs w:val="24"/>
        </w:rPr>
      </w:pPr>
      <w:r w:rsidRPr="00076FEE">
        <w:rPr>
          <w:rFonts w:ascii="Arial" w:hAnsi="Arial" w:cs="Arial"/>
          <w:sz w:val="24"/>
          <w:szCs w:val="24"/>
        </w:rPr>
        <w:t>Протокол № 1 заседания счетной комиссии по выборам заместителя председателя и секретаря участковой избирательной комиссии избирательного участка № ____ принять к сведению (прилагается).</w:t>
      </w:r>
    </w:p>
    <w:p w:rsidR="00B72FA2" w:rsidRPr="00076FEE" w:rsidRDefault="00B72FA2" w:rsidP="001E7386">
      <w:pPr>
        <w:pStyle w:val="ab"/>
        <w:ind w:firstLine="724"/>
        <w:rPr>
          <w:rFonts w:ascii="Arial" w:hAnsi="Arial" w:cs="Arial"/>
          <w:sz w:val="24"/>
          <w:szCs w:val="24"/>
        </w:rPr>
      </w:pPr>
      <w:r w:rsidRPr="00076FEE">
        <w:rPr>
          <w:rFonts w:ascii="Arial" w:hAnsi="Arial" w:cs="Arial"/>
          <w:sz w:val="24"/>
          <w:szCs w:val="24"/>
        </w:rPr>
        <w:t>Решение принимается единогласно*.</w:t>
      </w:r>
    </w:p>
    <w:p w:rsidR="00B72FA2" w:rsidRPr="001E7386" w:rsidRDefault="00B72FA2" w:rsidP="001E7386">
      <w:pPr>
        <w:pStyle w:val="3"/>
        <w:spacing w:line="240" w:lineRule="auto"/>
        <w:ind w:firstLine="724"/>
        <w:jc w:val="both"/>
        <w:rPr>
          <w:rFonts w:ascii="Arial" w:hAnsi="Arial" w:cs="Arial"/>
          <w:b w:val="0"/>
          <w:sz w:val="24"/>
          <w:szCs w:val="24"/>
        </w:rPr>
      </w:pPr>
      <w:r w:rsidRPr="001E7386">
        <w:rPr>
          <w:rFonts w:ascii="Arial" w:hAnsi="Arial" w:cs="Arial"/>
          <w:b w:val="0"/>
          <w:sz w:val="24"/>
          <w:szCs w:val="24"/>
        </w:rPr>
        <w:t xml:space="preserve">Слушали: О форме и тексте бюллетеня для тайного голосования </w:t>
      </w:r>
      <w:r w:rsidRPr="001E7386">
        <w:rPr>
          <w:rFonts w:ascii="Arial" w:hAnsi="Arial" w:cs="Arial"/>
          <w:b w:val="0"/>
          <w:sz w:val="24"/>
          <w:szCs w:val="24"/>
        </w:rPr>
        <w:br/>
        <w:t>по выборам заместителя председателя участковой избирательной комиссии и количестве бюллетеней, подлежащих изготовлению.</w:t>
      </w:r>
    </w:p>
    <w:p w:rsidR="00B72FA2" w:rsidRPr="001E7386" w:rsidRDefault="00B72FA2" w:rsidP="00963756">
      <w:pPr>
        <w:pStyle w:val="4"/>
        <w:ind w:firstLine="726"/>
        <w:jc w:val="both"/>
        <w:rPr>
          <w:rFonts w:ascii="Arial" w:hAnsi="Arial" w:cs="Arial"/>
          <w:b w:val="0"/>
          <w:sz w:val="24"/>
          <w:szCs w:val="24"/>
        </w:rPr>
      </w:pPr>
      <w:r w:rsidRPr="001E7386">
        <w:rPr>
          <w:rFonts w:ascii="Arial" w:hAnsi="Arial" w:cs="Arial"/>
          <w:b w:val="0"/>
          <w:sz w:val="24"/>
          <w:szCs w:val="24"/>
        </w:rPr>
        <w:t>Докладчик: _____________________, председатель счетной комиссии.</w:t>
      </w:r>
    </w:p>
    <w:p w:rsidR="00B72FA2" w:rsidRPr="00076FEE" w:rsidRDefault="00B72FA2" w:rsidP="00963756">
      <w:pPr>
        <w:spacing w:before="0" w:after="0"/>
        <w:ind w:firstLine="709"/>
        <w:jc w:val="both"/>
        <w:rPr>
          <w:rFonts w:ascii="Arial" w:hAnsi="Arial" w:cs="Arial"/>
          <w:sz w:val="20"/>
        </w:rPr>
      </w:pPr>
      <w:r w:rsidRPr="00076FEE">
        <w:rPr>
          <w:rFonts w:ascii="Arial" w:hAnsi="Arial" w:cs="Arial"/>
          <w:sz w:val="20"/>
        </w:rPr>
        <w:t xml:space="preserve">                             </w:t>
      </w:r>
      <w:r w:rsidRPr="00076FEE">
        <w:rPr>
          <w:rFonts w:ascii="Arial" w:hAnsi="Arial" w:cs="Arial"/>
          <w:i/>
          <w:sz w:val="20"/>
        </w:rPr>
        <w:t>инициалы, фамилия</w:t>
      </w:r>
    </w:p>
    <w:p w:rsidR="00B72FA2" w:rsidRPr="001E7386" w:rsidRDefault="00B72FA2" w:rsidP="00963756">
      <w:pPr>
        <w:spacing w:before="0" w:after="0"/>
        <w:ind w:firstLine="709"/>
        <w:jc w:val="both"/>
        <w:rPr>
          <w:rFonts w:ascii="Arial" w:hAnsi="Arial" w:cs="Arial"/>
          <w:b/>
          <w:szCs w:val="24"/>
        </w:rPr>
      </w:pPr>
      <w:r w:rsidRPr="001E7386">
        <w:rPr>
          <w:rFonts w:ascii="Arial" w:hAnsi="Arial" w:cs="Arial"/>
          <w:szCs w:val="24"/>
        </w:rPr>
        <w:t xml:space="preserve">Участковая избирательная комиссия избирательного участка № ____ </w:t>
      </w:r>
      <w:r w:rsidRPr="001E7386">
        <w:rPr>
          <w:rFonts w:ascii="Arial" w:hAnsi="Arial" w:cs="Arial"/>
          <w:b/>
          <w:spacing w:val="60"/>
          <w:szCs w:val="24"/>
        </w:rPr>
        <w:t>решил</w:t>
      </w:r>
      <w:r w:rsidRPr="001E7386">
        <w:rPr>
          <w:rFonts w:ascii="Arial" w:hAnsi="Arial" w:cs="Arial"/>
          <w:b/>
          <w:szCs w:val="24"/>
        </w:rPr>
        <w:t>а:</w:t>
      </w:r>
    </w:p>
    <w:p w:rsidR="00B72FA2" w:rsidRPr="001E7386" w:rsidRDefault="00B72FA2" w:rsidP="00963756">
      <w:pPr>
        <w:pStyle w:val="30"/>
        <w:spacing w:after="0"/>
        <w:ind w:left="0" w:firstLine="724"/>
        <w:jc w:val="both"/>
        <w:rPr>
          <w:rFonts w:ascii="Arial" w:hAnsi="Arial" w:cs="Arial"/>
          <w:sz w:val="24"/>
          <w:szCs w:val="24"/>
        </w:rPr>
      </w:pPr>
      <w:r w:rsidRPr="001E7386">
        <w:rPr>
          <w:rFonts w:ascii="Arial" w:hAnsi="Arial" w:cs="Arial"/>
          <w:sz w:val="24"/>
          <w:szCs w:val="24"/>
        </w:rPr>
        <w:t>1. Утвердить форму и текст бюллетеня для тайного голосования по выборам заместителя председателя участковой избирательной комиссии.</w:t>
      </w:r>
    </w:p>
    <w:p w:rsidR="00B72FA2" w:rsidRPr="00044E01" w:rsidRDefault="00B72FA2" w:rsidP="00963756">
      <w:pPr>
        <w:spacing w:before="0" w:after="0"/>
        <w:ind w:firstLine="709"/>
        <w:jc w:val="both"/>
        <w:rPr>
          <w:rFonts w:ascii="Arial" w:hAnsi="Arial" w:cs="Arial"/>
          <w:i/>
          <w:sz w:val="20"/>
        </w:rPr>
      </w:pPr>
      <w:r w:rsidRPr="001E7386">
        <w:rPr>
          <w:rFonts w:ascii="Arial" w:hAnsi="Arial" w:cs="Arial"/>
          <w:szCs w:val="24"/>
        </w:rPr>
        <w:t>2. Изготовить _________________ бюллетеней для тайного голосования</w:t>
      </w:r>
      <w:r w:rsidRPr="001E7386">
        <w:rPr>
          <w:rFonts w:ascii="Arial" w:hAnsi="Arial" w:cs="Arial"/>
          <w:szCs w:val="24"/>
        </w:rPr>
        <w:br/>
      </w:r>
      <w:r w:rsidRPr="00044E01">
        <w:rPr>
          <w:rFonts w:ascii="Arial" w:hAnsi="Arial" w:cs="Arial"/>
          <w:sz w:val="20"/>
        </w:rPr>
        <w:t xml:space="preserve">                             </w:t>
      </w:r>
      <w:r>
        <w:rPr>
          <w:rFonts w:ascii="Arial" w:hAnsi="Arial" w:cs="Arial"/>
          <w:sz w:val="20"/>
        </w:rPr>
        <w:t xml:space="preserve">        </w:t>
      </w:r>
      <w:r w:rsidRPr="00044E01">
        <w:rPr>
          <w:rFonts w:ascii="Arial" w:hAnsi="Arial" w:cs="Arial"/>
          <w:sz w:val="20"/>
        </w:rPr>
        <w:t xml:space="preserve">               </w:t>
      </w:r>
      <w:r w:rsidRPr="00044E01">
        <w:rPr>
          <w:rFonts w:ascii="Arial" w:hAnsi="Arial" w:cs="Arial"/>
          <w:i/>
          <w:sz w:val="20"/>
        </w:rPr>
        <w:t>количество</w:t>
      </w:r>
    </w:p>
    <w:p w:rsidR="00B72FA2" w:rsidRPr="00044E01" w:rsidRDefault="00B72FA2" w:rsidP="00963756">
      <w:pPr>
        <w:pStyle w:val="20"/>
        <w:jc w:val="both"/>
        <w:rPr>
          <w:rFonts w:ascii="Arial" w:hAnsi="Arial" w:cs="Arial"/>
          <w:b w:val="0"/>
          <w:sz w:val="24"/>
          <w:szCs w:val="24"/>
        </w:rPr>
      </w:pPr>
      <w:r w:rsidRPr="00044E01">
        <w:rPr>
          <w:rFonts w:ascii="Arial" w:hAnsi="Arial" w:cs="Arial"/>
          <w:b w:val="0"/>
          <w:sz w:val="24"/>
          <w:szCs w:val="24"/>
        </w:rPr>
        <w:t>по выборам заместителя председателя участковой избирательной комиссии.</w:t>
      </w:r>
    </w:p>
    <w:p w:rsidR="00B72FA2" w:rsidRPr="00044E01" w:rsidRDefault="00B72FA2" w:rsidP="00963756">
      <w:pPr>
        <w:pStyle w:val="ab"/>
        <w:rPr>
          <w:rFonts w:ascii="Arial" w:hAnsi="Arial" w:cs="Arial"/>
          <w:sz w:val="24"/>
          <w:szCs w:val="24"/>
        </w:rPr>
      </w:pPr>
      <w:r w:rsidRPr="00044E01">
        <w:rPr>
          <w:rFonts w:ascii="Arial" w:hAnsi="Arial" w:cs="Arial"/>
          <w:sz w:val="24"/>
          <w:szCs w:val="24"/>
        </w:rPr>
        <w:t>Решение принимается единогласно*.</w:t>
      </w:r>
    </w:p>
    <w:p w:rsidR="00B72FA2" w:rsidRPr="00044E01" w:rsidRDefault="00B72FA2" w:rsidP="00963756">
      <w:pPr>
        <w:pStyle w:val="22"/>
        <w:rPr>
          <w:rFonts w:ascii="Arial" w:hAnsi="Arial" w:cs="Arial"/>
          <w:i w:val="0"/>
          <w:sz w:val="24"/>
          <w:szCs w:val="24"/>
        </w:rPr>
      </w:pPr>
      <w:r w:rsidRPr="00044E01">
        <w:rPr>
          <w:rFonts w:ascii="Arial" w:hAnsi="Arial" w:cs="Arial"/>
          <w:b/>
          <w:i w:val="0"/>
          <w:sz w:val="24"/>
          <w:szCs w:val="24"/>
        </w:rPr>
        <w:t>Слушали:</w:t>
      </w:r>
      <w:r w:rsidRPr="00044E01">
        <w:rPr>
          <w:rFonts w:ascii="Arial" w:hAnsi="Arial" w:cs="Arial"/>
          <w:i w:val="0"/>
          <w:sz w:val="24"/>
          <w:szCs w:val="24"/>
        </w:rPr>
        <w:t xml:space="preserve"> Об избрании заместителя председателя участковой избирательной комиссии избирательного участка № ____.</w:t>
      </w:r>
    </w:p>
    <w:p w:rsidR="00B72FA2" w:rsidRPr="00044E01" w:rsidRDefault="00B72FA2" w:rsidP="00963756">
      <w:pPr>
        <w:spacing w:before="0" w:after="0"/>
        <w:ind w:firstLine="709"/>
        <w:jc w:val="both"/>
        <w:rPr>
          <w:rFonts w:ascii="Arial" w:hAnsi="Arial" w:cs="Arial"/>
          <w:sz w:val="20"/>
        </w:rPr>
      </w:pPr>
      <w:r w:rsidRPr="001E7386">
        <w:rPr>
          <w:rFonts w:ascii="Arial" w:hAnsi="Arial" w:cs="Arial"/>
          <w:szCs w:val="24"/>
        </w:rPr>
        <w:t>Докладчик: ______________________, председатель счетной комиссии,</w:t>
      </w:r>
      <w:r w:rsidRPr="001E7386">
        <w:rPr>
          <w:rFonts w:ascii="Arial" w:hAnsi="Arial" w:cs="Arial"/>
          <w:szCs w:val="24"/>
        </w:rPr>
        <w:br/>
      </w:r>
      <w:r w:rsidRPr="00044E01">
        <w:rPr>
          <w:rFonts w:ascii="Arial" w:hAnsi="Arial" w:cs="Arial"/>
          <w:sz w:val="20"/>
        </w:rPr>
        <w:t xml:space="preserve">                                         </w:t>
      </w:r>
      <w:r w:rsidRPr="00044E01">
        <w:rPr>
          <w:rFonts w:ascii="Arial" w:hAnsi="Arial" w:cs="Arial"/>
          <w:i/>
          <w:sz w:val="20"/>
        </w:rPr>
        <w:t>инициалы, фамилия</w:t>
      </w:r>
    </w:p>
    <w:p w:rsidR="00B72FA2" w:rsidRPr="0050667C" w:rsidRDefault="00B72FA2" w:rsidP="00963756">
      <w:pPr>
        <w:pStyle w:val="af3"/>
        <w:spacing w:before="0" w:after="0"/>
        <w:jc w:val="both"/>
        <w:rPr>
          <w:rFonts w:ascii="Arial" w:hAnsi="Arial" w:cs="Arial"/>
        </w:rPr>
      </w:pPr>
      <w:r w:rsidRPr="0050667C">
        <w:rPr>
          <w:rFonts w:ascii="Arial" w:hAnsi="Arial" w:cs="Arial"/>
        </w:rPr>
        <w:t>который(ая) огласил(а) протокол № 2 заседания счетной комиссии о результатах тайного голосования по выборам заместителя председателя участковой избирательной комиссии избирательного участка № ____.</w:t>
      </w:r>
    </w:p>
    <w:p w:rsidR="00B72FA2" w:rsidRPr="0050667C" w:rsidRDefault="00B72FA2" w:rsidP="00963756">
      <w:pPr>
        <w:pStyle w:val="af3"/>
        <w:spacing w:before="0" w:after="0"/>
        <w:rPr>
          <w:rFonts w:ascii="Arial" w:hAnsi="Arial" w:cs="Arial"/>
        </w:rPr>
      </w:pPr>
    </w:p>
    <w:p w:rsidR="00B72FA2" w:rsidRPr="001E7386" w:rsidRDefault="00B72FA2" w:rsidP="00963756">
      <w:pPr>
        <w:spacing w:before="0" w:after="0"/>
        <w:ind w:firstLine="709"/>
        <w:jc w:val="both"/>
        <w:rPr>
          <w:rFonts w:ascii="Arial" w:hAnsi="Arial" w:cs="Arial"/>
          <w:b/>
          <w:szCs w:val="24"/>
        </w:rPr>
      </w:pPr>
      <w:r w:rsidRPr="001E7386">
        <w:rPr>
          <w:rFonts w:ascii="Arial" w:hAnsi="Arial" w:cs="Arial"/>
          <w:szCs w:val="24"/>
        </w:rPr>
        <w:t xml:space="preserve">Участковая избирательная комиссия избирательного участка № _____ </w:t>
      </w:r>
      <w:r w:rsidRPr="001E7386">
        <w:rPr>
          <w:rFonts w:ascii="Arial" w:hAnsi="Arial" w:cs="Arial"/>
          <w:b/>
          <w:spacing w:val="60"/>
          <w:szCs w:val="24"/>
        </w:rPr>
        <w:t>решил</w:t>
      </w:r>
      <w:r w:rsidRPr="001E7386">
        <w:rPr>
          <w:rFonts w:ascii="Arial" w:hAnsi="Arial" w:cs="Arial"/>
          <w:b/>
          <w:szCs w:val="24"/>
        </w:rPr>
        <w:t>а:</w:t>
      </w:r>
    </w:p>
    <w:p w:rsidR="00B72FA2" w:rsidRPr="0050667C" w:rsidRDefault="00B72FA2" w:rsidP="001E7386">
      <w:pPr>
        <w:pStyle w:val="af3"/>
        <w:spacing w:before="0" w:after="0"/>
        <w:ind w:firstLine="709"/>
        <w:jc w:val="both"/>
        <w:rPr>
          <w:rFonts w:ascii="Arial" w:hAnsi="Arial" w:cs="Arial"/>
        </w:rPr>
      </w:pPr>
      <w:r w:rsidRPr="0050667C">
        <w:rPr>
          <w:rFonts w:ascii="Arial" w:hAnsi="Arial" w:cs="Arial"/>
        </w:rPr>
        <w:t>Утвердить протокол № 2 заседания счетной комиссии о результатах тайного голосования по выборам заместителя председателя участковой избирательной комиссии избирательного участка № ____ (прилагается).</w:t>
      </w:r>
    </w:p>
    <w:p w:rsidR="00B72FA2" w:rsidRPr="00044E01" w:rsidRDefault="00B72FA2" w:rsidP="00963756">
      <w:pPr>
        <w:pStyle w:val="ab"/>
        <w:rPr>
          <w:rFonts w:ascii="Arial" w:hAnsi="Arial" w:cs="Arial"/>
          <w:sz w:val="24"/>
          <w:szCs w:val="24"/>
        </w:rPr>
      </w:pPr>
      <w:r w:rsidRPr="00044E01">
        <w:rPr>
          <w:rFonts w:ascii="Arial" w:hAnsi="Arial" w:cs="Arial"/>
          <w:sz w:val="24"/>
          <w:szCs w:val="24"/>
        </w:rPr>
        <w:t>Решение принимается единогласно*.</w:t>
      </w:r>
    </w:p>
    <w:p w:rsidR="00B72FA2" w:rsidRDefault="00B72FA2" w:rsidP="00963756">
      <w:pPr>
        <w:spacing w:before="0" w:after="0"/>
        <w:ind w:firstLine="709"/>
        <w:jc w:val="both"/>
        <w:rPr>
          <w:rFonts w:ascii="Arial" w:hAnsi="Arial" w:cs="Arial"/>
          <w:sz w:val="28"/>
          <w:szCs w:val="24"/>
        </w:rPr>
      </w:pPr>
    </w:p>
    <w:p w:rsidR="00B72FA2" w:rsidRPr="001E7386" w:rsidRDefault="00B72FA2" w:rsidP="00963756">
      <w:pPr>
        <w:spacing w:before="0" w:after="0"/>
        <w:ind w:firstLine="709"/>
        <w:jc w:val="both"/>
        <w:rPr>
          <w:rFonts w:ascii="Arial" w:hAnsi="Arial" w:cs="Arial"/>
          <w:b/>
          <w:szCs w:val="24"/>
        </w:rPr>
      </w:pPr>
      <w:r w:rsidRPr="001E7386">
        <w:rPr>
          <w:rFonts w:ascii="Arial" w:hAnsi="Arial" w:cs="Arial"/>
          <w:szCs w:val="24"/>
        </w:rPr>
        <w:t xml:space="preserve">Участковая избирательная комиссия избирательного участка № _____  </w:t>
      </w:r>
      <w:r w:rsidRPr="001E7386">
        <w:rPr>
          <w:rFonts w:ascii="Arial" w:hAnsi="Arial" w:cs="Arial"/>
          <w:b/>
          <w:spacing w:val="60"/>
          <w:szCs w:val="24"/>
        </w:rPr>
        <w:t>решил</w:t>
      </w:r>
      <w:r w:rsidRPr="001E7386">
        <w:rPr>
          <w:rFonts w:ascii="Arial" w:hAnsi="Arial" w:cs="Arial"/>
          <w:b/>
          <w:szCs w:val="24"/>
        </w:rPr>
        <w:t>а:</w:t>
      </w:r>
    </w:p>
    <w:p w:rsidR="00B72FA2" w:rsidRPr="00044E01" w:rsidRDefault="00B72FA2" w:rsidP="00963756">
      <w:pPr>
        <w:pStyle w:val="ab"/>
        <w:rPr>
          <w:rFonts w:ascii="Arial" w:hAnsi="Arial" w:cs="Arial"/>
          <w:sz w:val="24"/>
          <w:szCs w:val="24"/>
        </w:rPr>
      </w:pPr>
      <w:r w:rsidRPr="00044E01">
        <w:rPr>
          <w:rFonts w:ascii="Arial" w:hAnsi="Arial" w:cs="Arial"/>
          <w:sz w:val="24"/>
          <w:szCs w:val="24"/>
        </w:rPr>
        <w:t>Принять прилагаемое решение участковой избирательной комиссии «Об избрании заместителя председателя участковой избирательной комиссии избирательного участка № ____» (принимается единогласно*).</w:t>
      </w:r>
    </w:p>
    <w:p w:rsidR="00B72FA2" w:rsidRPr="00044E01" w:rsidRDefault="00B72FA2" w:rsidP="00963756">
      <w:pPr>
        <w:pStyle w:val="ab"/>
        <w:rPr>
          <w:rFonts w:ascii="Arial" w:hAnsi="Arial" w:cs="Arial"/>
          <w:sz w:val="24"/>
          <w:szCs w:val="24"/>
        </w:rPr>
      </w:pPr>
    </w:p>
    <w:p w:rsidR="00B72FA2" w:rsidRDefault="00B72FA2" w:rsidP="00963756">
      <w:pPr>
        <w:spacing w:before="0" w:after="0"/>
        <w:ind w:firstLine="709"/>
        <w:jc w:val="center"/>
        <w:rPr>
          <w:rFonts w:ascii="Arial" w:hAnsi="Arial" w:cs="Arial"/>
          <w:b/>
          <w:sz w:val="28"/>
          <w:szCs w:val="24"/>
        </w:rPr>
      </w:pPr>
    </w:p>
    <w:p w:rsidR="00B72FA2" w:rsidRDefault="00B72FA2" w:rsidP="00963756">
      <w:pPr>
        <w:spacing w:before="0" w:after="0"/>
        <w:ind w:firstLine="709"/>
        <w:jc w:val="center"/>
        <w:rPr>
          <w:rFonts w:ascii="Arial" w:hAnsi="Arial" w:cs="Arial"/>
          <w:b/>
          <w:sz w:val="28"/>
          <w:szCs w:val="24"/>
        </w:rPr>
      </w:pPr>
    </w:p>
    <w:p w:rsidR="00B72FA2" w:rsidRDefault="00B72FA2" w:rsidP="00963756">
      <w:pPr>
        <w:spacing w:before="0" w:after="0"/>
        <w:ind w:firstLine="709"/>
        <w:jc w:val="center"/>
        <w:rPr>
          <w:rFonts w:ascii="Arial" w:hAnsi="Arial" w:cs="Arial"/>
          <w:b/>
          <w:sz w:val="28"/>
          <w:szCs w:val="24"/>
        </w:rPr>
      </w:pPr>
    </w:p>
    <w:p w:rsidR="00B72FA2" w:rsidRDefault="00B72FA2" w:rsidP="00963756">
      <w:pPr>
        <w:spacing w:before="0" w:after="0"/>
        <w:ind w:firstLine="709"/>
        <w:jc w:val="center"/>
        <w:rPr>
          <w:rFonts w:ascii="Arial" w:hAnsi="Arial" w:cs="Arial"/>
          <w:b/>
          <w:sz w:val="28"/>
          <w:szCs w:val="24"/>
        </w:rPr>
      </w:pPr>
    </w:p>
    <w:p w:rsidR="00B72FA2" w:rsidRDefault="00B72FA2" w:rsidP="00963756">
      <w:pPr>
        <w:spacing w:before="0" w:after="0"/>
        <w:ind w:firstLine="709"/>
        <w:jc w:val="center"/>
        <w:rPr>
          <w:rFonts w:ascii="Arial" w:hAnsi="Arial" w:cs="Arial"/>
          <w:b/>
          <w:sz w:val="28"/>
          <w:szCs w:val="24"/>
        </w:rPr>
      </w:pPr>
    </w:p>
    <w:p w:rsidR="00B72FA2" w:rsidRDefault="00B72FA2" w:rsidP="00963756">
      <w:pPr>
        <w:spacing w:before="0" w:after="0"/>
        <w:ind w:firstLine="709"/>
        <w:jc w:val="center"/>
        <w:rPr>
          <w:rFonts w:ascii="Arial" w:hAnsi="Arial" w:cs="Arial"/>
          <w:b/>
          <w:sz w:val="28"/>
          <w:szCs w:val="24"/>
        </w:rPr>
      </w:pPr>
    </w:p>
    <w:p w:rsidR="00B72FA2" w:rsidRDefault="00B72FA2" w:rsidP="00963756">
      <w:pPr>
        <w:spacing w:before="0" w:after="0"/>
        <w:ind w:firstLine="709"/>
        <w:jc w:val="center"/>
        <w:rPr>
          <w:rFonts w:ascii="Arial" w:hAnsi="Arial" w:cs="Arial"/>
          <w:b/>
          <w:sz w:val="28"/>
          <w:szCs w:val="24"/>
        </w:rPr>
      </w:pPr>
      <w:r w:rsidRPr="0050667C">
        <w:rPr>
          <w:rFonts w:ascii="Arial" w:hAnsi="Arial" w:cs="Arial"/>
          <w:b/>
          <w:sz w:val="28"/>
          <w:szCs w:val="24"/>
          <w:lang w:val="en-US"/>
        </w:rPr>
        <w:t>III</w:t>
      </w:r>
      <w:r w:rsidRPr="0050667C">
        <w:rPr>
          <w:rFonts w:ascii="Arial" w:hAnsi="Arial" w:cs="Arial"/>
          <w:b/>
          <w:sz w:val="28"/>
          <w:szCs w:val="24"/>
        </w:rPr>
        <w:t>.</w:t>
      </w:r>
    </w:p>
    <w:p w:rsidR="00B72FA2" w:rsidRPr="0050667C" w:rsidRDefault="00B72FA2" w:rsidP="00963756">
      <w:pPr>
        <w:spacing w:before="0" w:after="0"/>
        <w:ind w:firstLine="709"/>
        <w:jc w:val="center"/>
        <w:rPr>
          <w:rFonts w:ascii="Arial" w:hAnsi="Arial" w:cs="Arial"/>
          <w:b/>
          <w:sz w:val="28"/>
          <w:szCs w:val="24"/>
        </w:rPr>
      </w:pPr>
    </w:p>
    <w:p w:rsidR="00B72FA2" w:rsidRPr="0050667C" w:rsidRDefault="00B72FA2" w:rsidP="00963756">
      <w:pPr>
        <w:pStyle w:val="af3"/>
        <w:spacing w:before="0" w:after="0"/>
        <w:jc w:val="center"/>
        <w:rPr>
          <w:rFonts w:ascii="Arial" w:hAnsi="Arial" w:cs="Arial"/>
          <w:b/>
        </w:rPr>
      </w:pPr>
      <w:r w:rsidRPr="0050667C">
        <w:rPr>
          <w:rFonts w:ascii="Arial" w:hAnsi="Arial" w:cs="Arial"/>
          <w:b/>
        </w:rPr>
        <w:t xml:space="preserve">Об избрании секретаря участковой избирательной </w:t>
      </w:r>
    </w:p>
    <w:p w:rsidR="00B72FA2" w:rsidRPr="0050667C" w:rsidRDefault="00B72FA2" w:rsidP="00963756">
      <w:pPr>
        <w:pStyle w:val="af3"/>
        <w:spacing w:before="0" w:after="0"/>
        <w:jc w:val="center"/>
        <w:rPr>
          <w:rFonts w:ascii="Arial" w:hAnsi="Arial" w:cs="Arial"/>
          <w:b/>
        </w:rPr>
      </w:pPr>
      <w:r w:rsidRPr="0050667C">
        <w:rPr>
          <w:rFonts w:ascii="Arial" w:hAnsi="Arial" w:cs="Arial"/>
          <w:b/>
        </w:rPr>
        <w:t>комиссии избирательного участка № ______.</w:t>
      </w:r>
    </w:p>
    <w:p w:rsidR="00B72FA2" w:rsidRPr="0050667C" w:rsidRDefault="00B72FA2" w:rsidP="00963756">
      <w:pPr>
        <w:pStyle w:val="af3"/>
        <w:spacing w:before="0" w:after="0"/>
        <w:jc w:val="center"/>
        <w:rPr>
          <w:rFonts w:ascii="Arial" w:hAnsi="Arial" w:cs="Arial"/>
          <w:bCs/>
        </w:rPr>
      </w:pPr>
    </w:p>
    <w:p w:rsidR="00B72FA2" w:rsidRPr="0050667C" w:rsidRDefault="00B72FA2" w:rsidP="00963756">
      <w:pPr>
        <w:pStyle w:val="ab"/>
        <w:rPr>
          <w:rFonts w:ascii="Arial" w:hAnsi="Arial" w:cs="Arial"/>
          <w:szCs w:val="24"/>
        </w:rPr>
      </w:pPr>
      <w:r w:rsidRPr="004204D2">
        <w:rPr>
          <w:rFonts w:ascii="Arial" w:hAnsi="Arial" w:cs="Arial"/>
          <w:b/>
          <w:sz w:val="24"/>
          <w:szCs w:val="24"/>
        </w:rPr>
        <w:t>Слушали:</w:t>
      </w:r>
      <w:r w:rsidRPr="004204D2">
        <w:rPr>
          <w:rFonts w:ascii="Arial" w:hAnsi="Arial" w:cs="Arial"/>
          <w:sz w:val="24"/>
          <w:szCs w:val="24"/>
        </w:rPr>
        <w:t xml:space="preserve"> ________________, председателя участковой избирательной</w:t>
      </w:r>
      <w:r w:rsidRPr="004204D2">
        <w:rPr>
          <w:rFonts w:ascii="Arial" w:hAnsi="Arial" w:cs="Arial"/>
          <w:sz w:val="24"/>
          <w:szCs w:val="24"/>
        </w:rPr>
        <w:br/>
      </w:r>
      <w:r w:rsidRPr="0050667C">
        <w:rPr>
          <w:rFonts w:ascii="Arial" w:hAnsi="Arial" w:cs="Arial"/>
          <w:szCs w:val="24"/>
        </w:rPr>
        <w:t xml:space="preserve">   </w:t>
      </w:r>
      <w:r>
        <w:rPr>
          <w:rFonts w:ascii="Arial" w:hAnsi="Arial" w:cs="Arial"/>
          <w:szCs w:val="24"/>
        </w:rPr>
        <w:t xml:space="preserve">              </w:t>
      </w:r>
      <w:r w:rsidR="001E7386">
        <w:rPr>
          <w:rFonts w:ascii="Arial" w:hAnsi="Arial" w:cs="Arial"/>
          <w:szCs w:val="24"/>
        </w:rPr>
        <w:t xml:space="preserve">        </w:t>
      </w:r>
      <w:r w:rsidRPr="0050667C">
        <w:rPr>
          <w:rFonts w:ascii="Arial" w:hAnsi="Arial" w:cs="Arial"/>
          <w:szCs w:val="24"/>
        </w:rPr>
        <w:t xml:space="preserve">   </w:t>
      </w:r>
      <w:r w:rsidRPr="000055BC">
        <w:rPr>
          <w:rFonts w:ascii="Arial" w:hAnsi="Arial" w:cs="Arial"/>
          <w:i/>
          <w:sz w:val="20"/>
        </w:rPr>
        <w:t>инициалы, фамилия</w:t>
      </w:r>
    </w:p>
    <w:p w:rsidR="00B72FA2" w:rsidRPr="004204D2" w:rsidRDefault="00B72FA2" w:rsidP="00963756">
      <w:pPr>
        <w:pStyle w:val="ab"/>
        <w:ind w:firstLine="0"/>
        <w:rPr>
          <w:rFonts w:ascii="Arial" w:hAnsi="Arial" w:cs="Arial"/>
          <w:sz w:val="24"/>
          <w:szCs w:val="24"/>
        </w:rPr>
      </w:pPr>
      <w:r w:rsidRPr="004204D2">
        <w:rPr>
          <w:rFonts w:ascii="Arial" w:hAnsi="Arial" w:cs="Arial"/>
          <w:sz w:val="24"/>
          <w:szCs w:val="24"/>
        </w:rPr>
        <w:t>комиссии, который(ая) предложил(а) членам комиссии выдвинуть кандидатуры на должность секретаря участковой избирательной комиссии.</w:t>
      </w:r>
    </w:p>
    <w:p w:rsidR="00B72FA2" w:rsidRPr="002D46A0" w:rsidRDefault="00B72FA2" w:rsidP="00963756">
      <w:pPr>
        <w:pStyle w:val="ab"/>
        <w:rPr>
          <w:rFonts w:ascii="Arial" w:hAnsi="Arial" w:cs="Arial"/>
          <w:b/>
          <w:sz w:val="24"/>
          <w:szCs w:val="24"/>
        </w:rPr>
      </w:pPr>
      <w:r w:rsidRPr="002D46A0">
        <w:rPr>
          <w:rFonts w:ascii="Arial" w:hAnsi="Arial" w:cs="Arial"/>
          <w:b/>
          <w:sz w:val="24"/>
          <w:szCs w:val="24"/>
        </w:rPr>
        <w:t>Выступили:</w:t>
      </w:r>
    </w:p>
    <w:p w:rsidR="00B72FA2" w:rsidRPr="0050667C" w:rsidRDefault="00B72FA2" w:rsidP="00963756">
      <w:pPr>
        <w:pStyle w:val="ab"/>
        <w:rPr>
          <w:rFonts w:ascii="Arial" w:hAnsi="Arial" w:cs="Arial"/>
          <w:szCs w:val="24"/>
        </w:rPr>
      </w:pPr>
      <w:r w:rsidRPr="004204D2">
        <w:rPr>
          <w:rFonts w:ascii="Arial" w:hAnsi="Arial" w:cs="Arial"/>
          <w:sz w:val="24"/>
          <w:szCs w:val="24"/>
        </w:rPr>
        <w:t>________________________, член участковой избирательной комиссии,</w:t>
      </w:r>
      <w:r w:rsidRPr="004204D2">
        <w:rPr>
          <w:rFonts w:ascii="Arial" w:hAnsi="Arial" w:cs="Arial"/>
          <w:sz w:val="24"/>
          <w:szCs w:val="24"/>
        </w:rPr>
        <w:br/>
      </w:r>
      <w:r w:rsidRPr="0050667C">
        <w:rPr>
          <w:rFonts w:ascii="Arial" w:hAnsi="Arial" w:cs="Arial"/>
          <w:szCs w:val="24"/>
        </w:rPr>
        <w:t xml:space="preserve">     </w:t>
      </w:r>
      <w:r>
        <w:rPr>
          <w:rFonts w:ascii="Arial" w:hAnsi="Arial" w:cs="Arial"/>
          <w:szCs w:val="24"/>
        </w:rPr>
        <w:t xml:space="preserve">    </w:t>
      </w:r>
      <w:r w:rsidRPr="0050667C">
        <w:rPr>
          <w:rFonts w:ascii="Arial" w:hAnsi="Arial" w:cs="Arial"/>
          <w:szCs w:val="24"/>
        </w:rPr>
        <w:t xml:space="preserve">           </w:t>
      </w:r>
      <w:r w:rsidRPr="000055BC">
        <w:rPr>
          <w:rFonts w:ascii="Arial" w:hAnsi="Arial" w:cs="Arial"/>
          <w:i/>
          <w:sz w:val="20"/>
        </w:rPr>
        <w:t>инициалы, фамилия</w:t>
      </w:r>
    </w:p>
    <w:p w:rsidR="00B72FA2" w:rsidRPr="004204D2" w:rsidRDefault="00B72FA2" w:rsidP="00963756">
      <w:pPr>
        <w:pStyle w:val="ab"/>
        <w:ind w:firstLine="0"/>
        <w:rPr>
          <w:rFonts w:ascii="Arial" w:hAnsi="Arial" w:cs="Arial"/>
          <w:sz w:val="24"/>
          <w:szCs w:val="24"/>
        </w:rPr>
      </w:pPr>
      <w:r w:rsidRPr="004204D2">
        <w:rPr>
          <w:rFonts w:ascii="Arial" w:hAnsi="Arial" w:cs="Arial"/>
          <w:sz w:val="24"/>
          <w:szCs w:val="24"/>
        </w:rPr>
        <w:t>который(ая) выдвинул(а) на должность секретаря участковой избирательной комиссии избирательного участка № ________ кандидатуру ________________________________________.</w:t>
      </w:r>
    </w:p>
    <w:p w:rsidR="00B72FA2" w:rsidRPr="0050667C" w:rsidRDefault="00B72FA2" w:rsidP="00963756">
      <w:pPr>
        <w:pStyle w:val="ab"/>
        <w:ind w:firstLine="0"/>
        <w:rPr>
          <w:rFonts w:ascii="Arial" w:hAnsi="Arial" w:cs="Arial"/>
          <w:szCs w:val="24"/>
        </w:rPr>
      </w:pPr>
      <w:r w:rsidRPr="0050667C">
        <w:rPr>
          <w:rFonts w:ascii="Arial" w:hAnsi="Arial" w:cs="Arial"/>
          <w:szCs w:val="24"/>
        </w:rPr>
        <w:t xml:space="preserve">                         </w:t>
      </w:r>
      <w:r w:rsidRPr="000055BC">
        <w:rPr>
          <w:rFonts w:ascii="Arial" w:hAnsi="Arial" w:cs="Arial"/>
          <w:i/>
          <w:sz w:val="20"/>
        </w:rPr>
        <w:t>инициалы, фамилия</w:t>
      </w:r>
    </w:p>
    <w:p w:rsidR="00B72FA2" w:rsidRPr="0050667C" w:rsidRDefault="00B72FA2" w:rsidP="00963756">
      <w:pPr>
        <w:pStyle w:val="ab"/>
        <w:rPr>
          <w:rFonts w:ascii="Arial" w:hAnsi="Arial" w:cs="Arial"/>
          <w:szCs w:val="24"/>
        </w:rPr>
      </w:pPr>
      <w:r w:rsidRPr="004204D2">
        <w:rPr>
          <w:rFonts w:ascii="Arial" w:hAnsi="Arial" w:cs="Arial"/>
          <w:sz w:val="24"/>
          <w:szCs w:val="24"/>
        </w:rPr>
        <w:t>________________________, член участковой избирательной комиссии,</w:t>
      </w:r>
      <w:r w:rsidRPr="004204D2">
        <w:rPr>
          <w:rFonts w:ascii="Arial" w:hAnsi="Arial" w:cs="Arial"/>
          <w:sz w:val="24"/>
          <w:szCs w:val="24"/>
        </w:rPr>
        <w:br/>
      </w:r>
      <w:r w:rsidRPr="0050667C">
        <w:rPr>
          <w:rFonts w:ascii="Arial" w:hAnsi="Arial" w:cs="Arial"/>
          <w:szCs w:val="24"/>
        </w:rPr>
        <w:t xml:space="preserve">                        </w:t>
      </w:r>
      <w:r w:rsidRPr="000055BC">
        <w:rPr>
          <w:rFonts w:ascii="Arial" w:hAnsi="Arial" w:cs="Arial"/>
          <w:i/>
          <w:sz w:val="20"/>
        </w:rPr>
        <w:t>инициалы, фамилия</w:t>
      </w:r>
    </w:p>
    <w:p w:rsidR="00B72FA2" w:rsidRPr="0050667C" w:rsidRDefault="00B72FA2" w:rsidP="00963756">
      <w:pPr>
        <w:pStyle w:val="ab"/>
        <w:ind w:firstLine="0"/>
        <w:rPr>
          <w:rFonts w:ascii="Arial" w:hAnsi="Arial" w:cs="Arial"/>
          <w:szCs w:val="24"/>
        </w:rPr>
      </w:pPr>
      <w:r w:rsidRPr="004204D2">
        <w:rPr>
          <w:rFonts w:ascii="Arial" w:hAnsi="Arial" w:cs="Arial"/>
          <w:sz w:val="24"/>
          <w:szCs w:val="24"/>
        </w:rPr>
        <w:t>который(ая) поддержал(а) кандидатуру ____________________, выдвинутую</w:t>
      </w:r>
      <w:r w:rsidRPr="004204D2">
        <w:rPr>
          <w:rFonts w:ascii="Arial" w:hAnsi="Arial" w:cs="Arial"/>
          <w:sz w:val="24"/>
          <w:szCs w:val="24"/>
        </w:rPr>
        <w:br/>
      </w:r>
      <w:r w:rsidRPr="0050667C">
        <w:rPr>
          <w:rFonts w:ascii="Arial" w:hAnsi="Arial" w:cs="Arial"/>
          <w:szCs w:val="24"/>
        </w:rPr>
        <w:t xml:space="preserve">                                                                                      </w:t>
      </w:r>
      <w:r w:rsidRPr="000055BC">
        <w:rPr>
          <w:rFonts w:ascii="Arial" w:hAnsi="Arial" w:cs="Arial"/>
          <w:i/>
          <w:sz w:val="20"/>
        </w:rPr>
        <w:t>инициалы, фамилия</w:t>
      </w:r>
    </w:p>
    <w:p w:rsidR="00B72FA2" w:rsidRPr="004204D2" w:rsidRDefault="00B72FA2" w:rsidP="00963756">
      <w:pPr>
        <w:pStyle w:val="ab"/>
        <w:ind w:firstLine="0"/>
        <w:rPr>
          <w:rFonts w:ascii="Arial" w:hAnsi="Arial" w:cs="Arial"/>
          <w:sz w:val="24"/>
          <w:szCs w:val="24"/>
        </w:rPr>
      </w:pPr>
      <w:r w:rsidRPr="004204D2">
        <w:rPr>
          <w:rFonts w:ascii="Arial" w:hAnsi="Arial" w:cs="Arial"/>
          <w:sz w:val="24"/>
          <w:szCs w:val="24"/>
        </w:rPr>
        <w:t>на должность секретаря участковой избирательной комиссии.</w:t>
      </w:r>
    </w:p>
    <w:p w:rsidR="00B72FA2" w:rsidRDefault="00B72FA2" w:rsidP="00963756">
      <w:pPr>
        <w:pStyle w:val="ab"/>
        <w:rPr>
          <w:rFonts w:ascii="Arial" w:hAnsi="Arial" w:cs="Arial"/>
          <w:sz w:val="24"/>
          <w:szCs w:val="24"/>
        </w:rPr>
      </w:pPr>
      <w:r w:rsidRPr="004204D2">
        <w:rPr>
          <w:rFonts w:ascii="Arial" w:hAnsi="Arial" w:cs="Arial"/>
          <w:sz w:val="24"/>
          <w:szCs w:val="24"/>
        </w:rPr>
        <w:t>и т.д.</w:t>
      </w:r>
    </w:p>
    <w:p w:rsidR="00B72FA2" w:rsidRPr="004204D2" w:rsidRDefault="00B72FA2" w:rsidP="00963756">
      <w:pPr>
        <w:pStyle w:val="ab"/>
        <w:rPr>
          <w:rFonts w:ascii="Arial" w:hAnsi="Arial" w:cs="Arial"/>
          <w:sz w:val="24"/>
          <w:szCs w:val="24"/>
        </w:rPr>
      </w:pPr>
    </w:p>
    <w:p w:rsidR="00B72FA2" w:rsidRPr="001E7386" w:rsidRDefault="00B72FA2" w:rsidP="00963756">
      <w:pPr>
        <w:spacing w:before="0" w:after="0"/>
        <w:ind w:firstLine="709"/>
        <w:jc w:val="both"/>
        <w:rPr>
          <w:rFonts w:ascii="Arial" w:hAnsi="Arial" w:cs="Arial"/>
          <w:b/>
          <w:szCs w:val="24"/>
        </w:rPr>
      </w:pPr>
      <w:r w:rsidRPr="001E7386">
        <w:rPr>
          <w:rFonts w:ascii="Arial" w:hAnsi="Arial" w:cs="Arial"/>
          <w:szCs w:val="24"/>
        </w:rPr>
        <w:t>Участковая избирательная комиссия избирательного участка № _____</w:t>
      </w:r>
      <w:r w:rsidRPr="001E7386">
        <w:rPr>
          <w:rFonts w:ascii="Arial" w:hAnsi="Arial" w:cs="Arial"/>
          <w:szCs w:val="24"/>
        </w:rPr>
        <w:br/>
      </w:r>
      <w:r w:rsidRPr="001E7386">
        <w:rPr>
          <w:rFonts w:ascii="Arial" w:hAnsi="Arial" w:cs="Arial"/>
          <w:b/>
          <w:spacing w:val="60"/>
          <w:szCs w:val="24"/>
        </w:rPr>
        <w:t>решил</w:t>
      </w:r>
      <w:r w:rsidRPr="001E7386">
        <w:rPr>
          <w:rFonts w:ascii="Arial" w:hAnsi="Arial" w:cs="Arial"/>
          <w:b/>
          <w:szCs w:val="24"/>
        </w:rPr>
        <w:t>а:</w:t>
      </w:r>
    </w:p>
    <w:p w:rsidR="00B72FA2" w:rsidRPr="004204D2" w:rsidRDefault="00B72FA2" w:rsidP="00963756">
      <w:pPr>
        <w:pStyle w:val="ab"/>
        <w:rPr>
          <w:rFonts w:ascii="Arial" w:hAnsi="Arial" w:cs="Arial"/>
          <w:sz w:val="24"/>
          <w:szCs w:val="24"/>
        </w:rPr>
      </w:pPr>
      <w:r w:rsidRPr="004204D2">
        <w:rPr>
          <w:rFonts w:ascii="Arial" w:hAnsi="Arial" w:cs="Arial"/>
          <w:sz w:val="24"/>
          <w:szCs w:val="24"/>
        </w:rPr>
        <w:t>Внести в бюллетень для тайного голосования по выборам секретаря участковой избирательной комиссии кандидатуру(ы) ______________________________________________________.</w:t>
      </w:r>
    </w:p>
    <w:p w:rsidR="00B72FA2" w:rsidRPr="004204D2" w:rsidRDefault="00B72FA2" w:rsidP="00963756">
      <w:pPr>
        <w:pStyle w:val="ab"/>
        <w:ind w:firstLine="1985"/>
        <w:rPr>
          <w:rFonts w:ascii="Arial" w:hAnsi="Arial" w:cs="Arial"/>
          <w:i/>
          <w:sz w:val="24"/>
          <w:szCs w:val="24"/>
        </w:rPr>
      </w:pPr>
      <w:r w:rsidRPr="004204D2">
        <w:rPr>
          <w:rFonts w:ascii="Arial" w:hAnsi="Arial" w:cs="Arial"/>
          <w:i/>
          <w:sz w:val="24"/>
          <w:szCs w:val="24"/>
        </w:rPr>
        <w:t>фамилия, имя, отчество каждого кандидата</w:t>
      </w:r>
    </w:p>
    <w:p w:rsidR="00B72FA2" w:rsidRPr="004204D2" w:rsidRDefault="00B72FA2" w:rsidP="00963756">
      <w:pPr>
        <w:pStyle w:val="ab"/>
        <w:rPr>
          <w:rFonts w:ascii="Arial" w:hAnsi="Arial" w:cs="Arial"/>
          <w:sz w:val="24"/>
          <w:szCs w:val="24"/>
        </w:rPr>
      </w:pPr>
      <w:r w:rsidRPr="004204D2">
        <w:rPr>
          <w:rFonts w:ascii="Arial" w:hAnsi="Arial" w:cs="Arial"/>
          <w:sz w:val="24"/>
          <w:szCs w:val="24"/>
        </w:rPr>
        <w:t>Решение принимается единогласно*.</w:t>
      </w:r>
    </w:p>
    <w:p w:rsidR="00B72FA2" w:rsidRDefault="00B72FA2" w:rsidP="00963756">
      <w:pPr>
        <w:pStyle w:val="ab"/>
        <w:rPr>
          <w:rFonts w:ascii="Arial" w:hAnsi="Arial" w:cs="Arial"/>
          <w:sz w:val="24"/>
          <w:szCs w:val="24"/>
        </w:rPr>
      </w:pPr>
      <w:r w:rsidRPr="004204D2">
        <w:rPr>
          <w:rFonts w:ascii="Arial" w:hAnsi="Arial" w:cs="Arial"/>
          <w:b/>
          <w:sz w:val="24"/>
          <w:szCs w:val="24"/>
        </w:rPr>
        <w:t>Слушали:</w:t>
      </w:r>
      <w:r w:rsidRPr="004204D2">
        <w:rPr>
          <w:rFonts w:ascii="Arial" w:hAnsi="Arial" w:cs="Arial"/>
          <w:sz w:val="24"/>
          <w:szCs w:val="24"/>
        </w:rPr>
        <w:t xml:space="preserve"> О форме и тексте бюллетеня для тайного голосования </w:t>
      </w:r>
      <w:r w:rsidRPr="004204D2">
        <w:rPr>
          <w:rFonts w:ascii="Arial" w:hAnsi="Arial" w:cs="Arial"/>
          <w:sz w:val="24"/>
          <w:szCs w:val="24"/>
        </w:rPr>
        <w:br/>
        <w:t xml:space="preserve">по выборам секретаря участковой избирательной комиссии и </w:t>
      </w:r>
      <w:r>
        <w:rPr>
          <w:rFonts w:ascii="Arial" w:hAnsi="Arial" w:cs="Arial"/>
          <w:sz w:val="24"/>
          <w:szCs w:val="24"/>
        </w:rPr>
        <w:t>количестве</w:t>
      </w:r>
      <w:r w:rsidRPr="004204D2">
        <w:rPr>
          <w:rFonts w:ascii="Arial" w:hAnsi="Arial" w:cs="Arial"/>
          <w:sz w:val="24"/>
          <w:szCs w:val="24"/>
        </w:rPr>
        <w:t xml:space="preserve"> бюллетеней, подлежащих изготовлению.</w:t>
      </w:r>
    </w:p>
    <w:p w:rsidR="00B72FA2" w:rsidRPr="004204D2" w:rsidRDefault="00B72FA2" w:rsidP="00963756">
      <w:pPr>
        <w:pStyle w:val="ab"/>
        <w:rPr>
          <w:rFonts w:ascii="Arial" w:hAnsi="Arial" w:cs="Arial"/>
          <w:sz w:val="24"/>
          <w:szCs w:val="24"/>
        </w:rPr>
      </w:pPr>
    </w:p>
    <w:p w:rsidR="00B72FA2" w:rsidRPr="008C5FCF" w:rsidRDefault="00B72FA2" w:rsidP="00963756">
      <w:pPr>
        <w:pStyle w:val="4"/>
        <w:ind w:firstLine="726"/>
        <w:jc w:val="left"/>
        <w:rPr>
          <w:rFonts w:ascii="Arial" w:hAnsi="Arial" w:cs="Arial"/>
          <w:b w:val="0"/>
          <w:sz w:val="24"/>
          <w:szCs w:val="24"/>
        </w:rPr>
      </w:pPr>
      <w:r w:rsidRPr="008C5FCF">
        <w:rPr>
          <w:rFonts w:ascii="Arial" w:hAnsi="Arial" w:cs="Arial"/>
          <w:b w:val="0"/>
          <w:sz w:val="24"/>
          <w:szCs w:val="24"/>
        </w:rPr>
        <w:t>Докладчик: _____________________, председатель счетной комиссии.</w:t>
      </w:r>
    </w:p>
    <w:p w:rsidR="00B72FA2" w:rsidRPr="004F7372" w:rsidRDefault="00B72FA2" w:rsidP="00963756">
      <w:pPr>
        <w:spacing w:before="0" w:after="0"/>
        <w:ind w:firstLine="709"/>
        <w:jc w:val="both"/>
        <w:rPr>
          <w:rFonts w:ascii="Arial" w:hAnsi="Arial" w:cs="Arial"/>
          <w:sz w:val="20"/>
        </w:rPr>
      </w:pPr>
      <w:r w:rsidRPr="004F7372">
        <w:rPr>
          <w:rFonts w:ascii="Arial" w:hAnsi="Arial" w:cs="Arial"/>
          <w:sz w:val="20"/>
        </w:rPr>
        <w:t xml:space="preserve">                    </w:t>
      </w:r>
      <w:r w:rsidR="008C5FCF">
        <w:rPr>
          <w:rFonts w:ascii="Arial" w:hAnsi="Arial" w:cs="Arial"/>
          <w:sz w:val="20"/>
        </w:rPr>
        <w:t xml:space="preserve">  </w:t>
      </w:r>
      <w:r w:rsidRPr="004F7372">
        <w:rPr>
          <w:rFonts w:ascii="Arial" w:hAnsi="Arial" w:cs="Arial"/>
          <w:sz w:val="20"/>
        </w:rPr>
        <w:t xml:space="preserve">       </w:t>
      </w:r>
      <w:r w:rsidRPr="004F7372">
        <w:rPr>
          <w:rFonts w:ascii="Arial" w:hAnsi="Arial" w:cs="Arial"/>
          <w:i/>
          <w:sz w:val="20"/>
        </w:rPr>
        <w:t>инициалы, фамилия</w:t>
      </w:r>
    </w:p>
    <w:p w:rsidR="00B72FA2" w:rsidRPr="008C5FCF" w:rsidRDefault="00B72FA2" w:rsidP="00963756">
      <w:pPr>
        <w:spacing w:before="0" w:after="0"/>
        <w:ind w:firstLine="709"/>
        <w:jc w:val="both"/>
        <w:rPr>
          <w:rFonts w:ascii="Arial" w:hAnsi="Arial" w:cs="Arial"/>
          <w:b/>
          <w:szCs w:val="24"/>
        </w:rPr>
      </w:pPr>
      <w:r w:rsidRPr="008C5FCF">
        <w:rPr>
          <w:rFonts w:ascii="Arial" w:hAnsi="Arial" w:cs="Arial"/>
          <w:szCs w:val="24"/>
        </w:rPr>
        <w:t xml:space="preserve">Участковая избирательная комиссия избирательного участка № ____ </w:t>
      </w:r>
      <w:r w:rsidRPr="008C5FCF">
        <w:rPr>
          <w:rFonts w:ascii="Arial" w:hAnsi="Arial" w:cs="Arial"/>
          <w:b/>
          <w:spacing w:val="60"/>
          <w:szCs w:val="24"/>
        </w:rPr>
        <w:t>решил</w:t>
      </w:r>
      <w:r w:rsidRPr="008C5FCF">
        <w:rPr>
          <w:rFonts w:ascii="Arial" w:hAnsi="Arial" w:cs="Arial"/>
          <w:b/>
          <w:szCs w:val="24"/>
        </w:rPr>
        <w:t>а:</w:t>
      </w:r>
    </w:p>
    <w:p w:rsidR="00B72FA2" w:rsidRPr="0050667C" w:rsidRDefault="00B72FA2" w:rsidP="00963756">
      <w:pPr>
        <w:pStyle w:val="30"/>
        <w:spacing w:after="0"/>
        <w:ind w:left="0" w:firstLine="724"/>
        <w:jc w:val="both"/>
        <w:rPr>
          <w:rFonts w:ascii="Arial" w:hAnsi="Arial" w:cs="Arial"/>
          <w:sz w:val="24"/>
          <w:szCs w:val="24"/>
        </w:rPr>
      </w:pPr>
      <w:r w:rsidRPr="0050667C">
        <w:rPr>
          <w:rFonts w:ascii="Arial" w:hAnsi="Arial" w:cs="Arial"/>
          <w:sz w:val="24"/>
          <w:szCs w:val="24"/>
        </w:rPr>
        <w:t>1. Утвердить форму и текст бюллетеня для тайного голосования по выборам секретаря участковой избирательной комиссии.</w:t>
      </w:r>
    </w:p>
    <w:p w:rsidR="00B72FA2" w:rsidRPr="004F7372" w:rsidRDefault="00B72FA2" w:rsidP="00963756">
      <w:pPr>
        <w:spacing w:before="0" w:after="0"/>
        <w:ind w:firstLine="709"/>
        <w:jc w:val="both"/>
        <w:rPr>
          <w:rFonts w:ascii="Arial" w:hAnsi="Arial" w:cs="Arial"/>
          <w:sz w:val="20"/>
        </w:rPr>
      </w:pPr>
      <w:r w:rsidRPr="008C5FCF">
        <w:rPr>
          <w:rFonts w:ascii="Arial" w:hAnsi="Arial" w:cs="Arial"/>
          <w:szCs w:val="24"/>
        </w:rPr>
        <w:t xml:space="preserve">2. Изготовить ______________ бюллетеней для тайного голосования </w:t>
      </w:r>
      <w:r w:rsidRPr="008C5FCF">
        <w:rPr>
          <w:rFonts w:ascii="Arial" w:hAnsi="Arial" w:cs="Arial"/>
          <w:szCs w:val="24"/>
        </w:rPr>
        <w:br/>
      </w:r>
      <w:r w:rsidRPr="004F7372">
        <w:rPr>
          <w:rFonts w:ascii="Arial" w:hAnsi="Arial" w:cs="Arial"/>
          <w:sz w:val="20"/>
        </w:rPr>
        <w:t xml:space="preserve">                                           </w:t>
      </w:r>
      <w:r w:rsidRPr="004F7372">
        <w:rPr>
          <w:rFonts w:ascii="Arial" w:hAnsi="Arial" w:cs="Arial"/>
          <w:i/>
          <w:sz w:val="20"/>
        </w:rPr>
        <w:t xml:space="preserve"> количество</w:t>
      </w:r>
    </w:p>
    <w:p w:rsidR="00B72FA2" w:rsidRDefault="00B72FA2" w:rsidP="00963756">
      <w:pPr>
        <w:pStyle w:val="31"/>
        <w:widowControl/>
        <w:jc w:val="left"/>
        <w:rPr>
          <w:rFonts w:ascii="Arial" w:hAnsi="Arial" w:cs="Arial"/>
          <w:sz w:val="24"/>
          <w:szCs w:val="24"/>
        </w:rPr>
      </w:pPr>
      <w:r w:rsidRPr="0050667C">
        <w:rPr>
          <w:rFonts w:ascii="Arial" w:hAnsi="Arial" w:cs="Arial"/>
          <w:sz w:val="24"/>
          <w:szCs w:val="24"/>
        </w:rPr>
        <w:t>по выборам секретаря участковой избирательной комиссии.</w:t>
      </w:r>
    </w:p>
    <w:p w:rsidR="00B72FA2" w:rsidRPr="0050667C" w:rsidRDefault="00B72FA2" w:rsidP="00963756">
      <w:pPr>
        <w:pStyle w:val="31"/>
        <w:widowControl/>
        <w:jc w:val="left"/>
        <w:rPr>
          <w:rFonts w:ascii="Arial" w:hAnsi="Arial" w:cs="Arial"/>
          <w:sz w:val="24"/>
          <w:szCs w:val="24"/>
        </w:rPr>
      </w:pPr>
    </w:p>
    <w:p w:rsidR="00B72FA2" w:rsidRPr="004F7372" w:rsidRDefault="00B72FA2" w:rsidP="00963756">
      <w:pPr>
        <w:pStyle w:val="ab"/>
        <w:rPr>
          <w:rFonts w:ascii="Arial" w:hAnsi="Arial" w:cs="Arial"/>
          <w:sz w:val="24"/>
          <w:szCs w:val="24"/>
        </w:rPr>
      </w:pPr>
      <w:r w:rsidRPr="004F7372">
        <w:rPr>
          <w:rFonts w:ascii="Arial" w:hAnsi="Arial" w:cs="Arial"/>
          <w:sz w:val="24"/>
          <w:szCs w:val="24"/>
        </w:rPr>
        <w:t>Решение принимается единогласно*.</w:t>
      </w:r>
    </w:p>
    <w:p w:rsidR="00B72FA2" w:rsidRPr="004F7372" w:rsidRDefault="00B72FA2" w:rsidP="00963756">
      <w:pPr>
        <w:pStyle w:val="22"/>
        <w:rPr>
          <w:rFonts w:ascii="Arial" w:hAnsi="Arial" w:cs="Arial"/>
          <w:i w:val="0"/>
          <w:sz w:val="24"/>
          <w:szCs w:val="24"/>
        </w:rPr>
      </w:pPr>
      <w:r w:rsidRPr="004F7372">
        <w:rPr>
          <w:rFonts w:ascii="Arial" w:hAnsi="Arial" w:cs="Arial"/>
          <w:b/>
          <w:i w:val="0"/>
          <w:sz w:val="24"/>
          <w:szCs w:val="24"/>
        </w:rPr>
        <w:t>Слушали:</w:t>
      </w:r>
      <w:r w:rsidRPr="004F7372">
        <w:rPr>
          <w:rFonts w:ascii="Arial" w:hAnsi="Arial" w:cs="Arial"/>
          <w:i w:val="0"/>
          <w:sz w:val="24"/>
          <w:szCs w:val="24"/>
        </w:rPr>
        <w:t xml:space="preserve"> Об избрании секретаря участковой избирательной комиссии избирательного участка № _____.</w:t>
      </w:r>
    </w:p>
    <w:p w:rsidR="00B72FA2" w:rsidRPr="004F7372" w:rsidRDefault="00B72FA2" w:rsidP="00963756">
      <w:pPr>
        <w:spacing w:before="0" w:after="0"/>
        <w:ind w:firstLine="709"/>
        <w:jc w:val="both"/>
        <w:rPr>
          <w:rFonts w:ascii="Arial" w:hAnsi="Arial" w:cs="Arial"/>
          <w:sz w:val="20"/>
        </w:rPr>
      </w:pPr>
      <w:r w:rsidRPr="008C5FCF">
        <w:rPr>
          <w:rFonts w:ascii="Arial" w:hAnsi="Arial" w:cs="Arial"/>
          <w:szCs w:val="24"/>
        </w:rPr>
        <w:t>Докладчик: ____________________, председатель счетной комиссии,</w:t>
      </w:r>
      <w:r w:rsidRPr="008C5FCF">
        <w:rPr>
          <w:rFonts w:ascii="Arial" w:hAnsi="Arial" w:cs="Arial"/>
          <w:szCs w:val="24"/>
        </w:rPr>
        <w:br/>
      </w:r>
      <w:r w:rsidRPr="004F7372">
        <w:rPr>
          <w:rFonts w:ascii="Arial" w:hAnsi="Arial" w:cs="Arial"/>
          <w:sz w:val="20"/>
        </w:rPr>
        <w:t xml:space="preserve">                               </w:t>
      </w:r>
      <w:r w:rsidR="008C5FCF">
        <w:rPr>
          <w:rFonts w:ascii="Arial" w:hAnsi="Arial" w:cs="Arial"/>
          <w:sz w:val="20"/>
        </w:rPr>
        <w:t xml:space="preserve">    </w:t>
      </w:r>
      <w:r w:rsidRPr="004F7372">
        <w:rPr>
          <w:rFonts w:ascii="Arial" w:hAnsi="Arial" w:cs="Arial"/>
          <w:sz w:val="20"/>
        </w:rPr>
        <w:t xml:space="preserve">          </w:t>
      </w:r>
      <w:r w:rsidRPr="004F7372">
        <w:rPr>
          <w:rFonts w:ascii="Arial" w:hAnsi="Arial" w:cs="Arial"/>
          <w:i/>
          <w:sz w:val="20"/>
        </w:rPr>
        <w:t>инициалы, фамилия</w:t>
      </w:r>
    </w:p>
    <w:p w:rsidR="00B72FA2" w:rsidRDefault="00B72FA2" w:rsidP="008C5FCF">
      <w:pPr>
        <w:pStyle w:val="31"/>
        <w:widowControl/>
        <w:jc w:val="both"/>
        <w:rPr>
          <w:rFonts w:ascii="Arial" w:hAnsi="Arial" w:cs="Arial"/>
          <w:sz w:val="24"/>
          <w:szCs w:val="24"/>
        </w:rPr>
      </w:pPr>
      <w:r w:rsidRPr="0050667C">
        <w:rPr>
          <w:rFonts w:ascii="Arial" w:hAnsi="Arial" w:cs="Arial"/>
          <w:sz w:val="24"/>
          <w:szCs w:val="24"/>
        </w:rPr>
        <w:t>который(ая) огласил(а) протокол № 3 заседания счетной комиссии о результатах тайного голосования по выборам секретаря участковой избирательной комиссии.</w:t>
      </w:r>
    </w:p>
    <w:p w:rsidR="00B72FA2" w:rsidRDefault="00B72FA2" w:rsidP="00963756">
      <w:pPr>
        <w:pStyle w:val="31"/>
        <w:widowControl/>
        <w:jc w:val="left"/>
        <w:rPr>
          <w:rFonts w:ascii="Arial" w:hAnsi="Arial" w:cs="Arial"/>
          <w:sz w:val="24"/>
          <w:szCs w:val="24"/>
        </w:rPr>
      </w:pPr>
    </w:p>
    <w:p w:rsidR="00B72FA2" w:rsidRPr="008C5FCF" w:rsidRDefault="00B72FA2" w:rsidP="00963756">
      <w:pPr>
        <w:spacing w:before="0" w:after="0"/>
        <w:ind w:firstLine="709"/>
        <w:jc w:val="both"/>
        <w:rPr>
          <w:rFonts w:ascii="Arial" w:hAnsi="Arial" w:cs="Arial"/>
          <w:b/>
          <w:szCs w:val="24"/>
        </w:rPr>
      </w:pPr>
      <w:r w:rsidRPr="008C5FCF">
        <w:rPr>
          <w:rFonts w:ascii="Arial" w:hAnsi="Arial" w:cs="Arial"/>
          <w:szCs w:val="24"/>
        </w:rPr>
        <w:t xml:space="preserve">Участковая избирательная комиссия избирательного участка № _____ </w:t>
      </w:r>
      <w:r w:rsidRPr="008C5FCF">
        <w:rPr>
          <w:rFonts w:ascii="Arial" w:hAnsi="Arial" w:cs="Arial"/>
          <w:b/>
          <w:spacing w:val="60"/>
          <w:szCs w:val="24"/>
        </w:rPr>
        <w:t>решил</w:t>
      </w:r>
      <w:r w:rsidRPr="008C5FCF">
        <w:rPr>
          <w:rFonts w:ascii="Arial" w:hAnsi="Arial" w:cs="Arial"/>
          <w:b/>
          <w:szCs w:val="24"/>
        </w:rPr>
        <w:t>а:</w:t>
      </w:r>
    </w:p>
    <w:p w:rsidR="00B72FA2" w:rsidRPr="0050667C" w:rsidRDefault="00B72FA2" w:rsidP="00963756">
      <w:pPr>
        <w:pStyle w:val="af3"/>
        <w:spacing w:before="0" w:after="0"/>
        <w:ind w:firstLine="709"/>
        <w:rPr>
          <w:rFonts w:ascii="Arial" w:hAnsi="Arial" w:cs="Arial"/>
        </w:rPr>
      </w:pPr>
      <w:r w:rsidRPr="0050667C">
        <w:rPr>
          <w:rFonts w:ascii="Arial" w:hAnsi="Arial" w:cs="Arial"/>
        </w:rPr>
        <w:t>Утвердить протокол № 3 заседания счетной комиссии о результатах тайного голосования по выборам секретаря участковой избирательной комиссии избирательного участка № ____ (прилагается).</w:t>
      </w:r>
    </w:p>
    <w:p w:rsidR="00B72FA2" w:rsidRDefault="00B72FA2" w:rsidP="00963756">
      <w:pPr>
        <w:pStyle w:val="ab"/>
        <w:rPr>
          <w:rFonts w:ascii="Arial" w:hAnsi="Arial" w:cs="Arial"/>
          <w:sz w:val="24"/>
          <w:szCs w:val="24"/>
        </w:rPr>
      </w:pPr>
      <w:r w:rsidRPr="004F7372">
        <w:rPr>
          <w:rFonts w:ascii="Arial" w:hAnsi="Arial" w:cs="Arial"/>
          <w:sz w:val="24"/>
          <w:szCs w:val="24"/>
        </w:rPr>
        <w:t>Решение принимается единогласно*.</w:t>
      </w:r>
    </w:p>
    <w:p w:rsidR="00B72FA2" w:rsidRPr="004F7372" w:rsidRDefault="00B72FA2" w:rsidP="00963756">
      <w:pPr>
        <w:pStyle w:val="ab"/>
        <w:rPr>
          <w:rFonts w:ascii="Arial" w:hAnsi="Arial" w:cs="Arial"/>
          <w:sz w:val="24"/>
          <w:szCs w:val="24"/>
        </w:rPr>
      </w:pPr>
    </w:p>
    <w:p w:rsidR="00B72FA2" w:rsidRPr="008C5FCF" w:rsidRDefault="00B72FA2" w:rsidP="00963756">
      <w:pPr>
        <w:spacing w:before="0" w:after="0"/>
        <w:ind w:firstLine="709"/>
        <w:jc w:val="both"/>
        <w:rPr>
          <w:rFonts w:ascii="Arial" w:hAnsi="Arial" w:cs="Arial"/>
          <w:b/>
          <w:szCs w:val="24"/>
        </w:rPr>
      </w:pPr>
      <w:r w:rsidRPr="008C5FCF">
        <w:rPr>
          <w:rFonts w:ascii="Arial" w:hAnsi="Arial" w:cs="Arial"/>
          <w:szCs w:val="24"/>
        </w:rPr>
        <w:t xml:space="preserve">Участковая избирательная комиссия избирательного участка № ____ </w:t>
      </w:r>
      <w:r w:rsidRPr="008C5FCF">
        <w:rPr>
          <w:rFonts w:ascii="Arial" w:hAnsi="Arial" w:cs="Arial"/>
          <w:b/>
          <w:spacing w:val="60"/>
          <w:szCs w:val="24"/>
        </w:rPr>
        <w:t>решил</w:t>
      </w:r>
      <w:r w:rsidRPr="008C5FCF">
        <w:rPr>
          <w:rFonts w:ascii="Arial" w:hAnsi="Arial" w:cs="Arial"/>
          <w:b/>
          <w:szCs w:val="24"/>
        </w:rPr>
        <w:t>а:</w:t>
      </w:r>
    </w:p>
    <w:p w:rsidR="00B72FA2" w:rsidRPr="004F7372" w:rsidRDefault="00B72FA2" w:rsidP="00963756">
      <w:pPr>
        <w:pStyle w:val="ab"/>
        <w:rPr>
          <w:rFonts w:ascii="Arial" w:hAnsi="Arial" w:cs="Arial"/>
          <w:sz w:val="24"/>
          <w:szCs w:val="24"/>
        </w:rPr>
      </w:pPr>
      <w:r w:rsidRPr="004F7372">
        <w:rPr>
          <w:rFonts w:ascii="Arial" w:hAnsi="Arial" w:cs="Arial"/>
          <w:sz w:val="24"/>
          <w:szCs w:val="24"/>
        </w:rPr>
        <w:t xml:space="preserve">Принять прилагаемое решение участковой избирательной комиссии «Об избрании секретаря участковой избирательной комиссии избирательного участка </w:t>
      </w:r>
      <w:r w:rsidRPr="004F7372">
        <w:rPr>
          <w:rFonts w:ascii="Arial" w:hAnsi="Arial" w:cs="Arial"/>
          <w:sz w:val="24"/>
          <w:szCs w:val="24"/>
        </w:rPr>
        <w:br/>
        <w:t>№ _____» (принимается единогласно*).</w:t>
      </w:r>
    </w:p>
    <w:p w:rsidR="00B72FA2" w:rsidRPr="0050667C" w:rsidRDefault="00B72FA2" w:rsidP="00963756">
      <w:pPr>
        <w:pStyle w:val="af3"/>
        <w:spacing w:before="0" w:after="0"/>
        <w:rPr>
          <w:rFonts w:ascii="Arial" w:hAnsi="Arial" w:cs="Arial"/>
        </w:rPr>
      </w:pPr>
    </w:p>
    <w:p w:rsidR="00B72FA2" w:rsidRPr="0050667C" w:rsidRDefault="00B72FA2" w:rsidP="00963756">
      <w:pPr>
        <w:spacing w:before="0" w:after="0"/>
        <w:jc w:val="both"/>
        <w:rPr>
          <w:rFonts w:ascii="Arial" w:hAnsi="Arial" w:cs="Arial"/>
          <w:sz w:val="28"/>
          <w:szCs w:val="24"/>
        </w:rPr>
      </w:pPr>
    </w:p>
    <w:p w:rsidR="00B72FA2" w:rsidRDefault="00B72FA2" w:rsidP="00963756">
      <w:pPr>
        <w:pStyle w:val="af3"/>
        <w:spacing w:before="0" w:after="0"/>
        <w:rPr>
          <w:rFonts w:ascii="Arial" w:hAnsi="Arial" w:cs="Arial"/>
        </w:rPr>
      </w:pPr>
    </w:p>
    <w:p w:rsidR="00B72FA2" w:rsidRDefault="00B72FA2" w:rsidP="00963756">
      <w:pPr>
        <w:pStyle w:val="af3"/>
        <w:spacing w:before="0" w:after="0"/>
        <w:rPr>
          <w:rFonts w:ascii="Arial" w:hAnsi="Arial" w:cs="Arial"/>
        </w:rPr>
      </w:pPr>
    </w:p>
    <w:p w:rsidR="00B72FA2" w:rsidRDefault="00B72FA2" w:rsidP="00963756">
      <w:pPr>
        <w:pStyle w:val="af3"/>
        <w:spacing w:before="0" w:after="0"/>
      </w:pPr>
    </w:p>
    <w:p w:rsidR="00B72FA2" w:rsidRDefault="00B72FA2" w:rsidP="00963756">
      <w:pPr>
        <w:pStyle w:val="af3"/>
        <w:spacing w:before="0" w:after="0"/>
      </w:pPr>
    </w:p>
    <w:tbl>
      <w:tblPr>
        <w:tblW w:w="0" w:type="auto"/>
        <w:tblLayout w:type="fixed"/>
        <w:tblLook w:val="0000"/>
      </w:tblPr>
      <w:tblGrid>
        <w:gridCol w:w="5070"/>
        <w:gridCol w:w="1984"/>
        <w:gridCol w:w="2410"/>
      </w:tblGrid>
      <w:tr w:rsidR="00B72FA2">
        <w:tblPrEx>
          <w:tblCellMar>
            <w:top w:w="0" w:type="dxa"/>
            <w:bottom w:w="0" w:type="dxa"/>
          </w:tblCellMar>
        </w:tblPrEx>
        <w:tc>
          <w:tcPr>
            <w:tcW w:w="5070" w:type="dxa"/>
          </w:tcPr>
          <w:p w:rsidR="00B72FA2" w:rsidRPr="008C5FCF" w:rsidRDefault="00B72FA2" w:rsidP="00963756">
            <w:pPr>
              <w:spacing w:before="0" w:after="0"/>
              <w:jc w:val="center"/>
              <w:rPr>
                <w:rFonts w:ascii="Arial" w:hAnsi="Arial" w:cs="Arial"/>
                <w:szCs w:val="24"/>
              </w:rPr>
            </w:pPr>
            <w:r w:rsidRPr="008C5FCF">
              <w:rPr>
                <w:rFonts w:ascii="Arial" w:hAnsi="Arial" w:cs="Arial"/>
                <w:szCs w:val="24"/>
              </w:rPr>
              <w:t>Председатель</w:t>
            </w:r>
          </w:p>
          <w:p w:rsidR="00B72FA2" w:rsidRPr="008C5FCF" w:rsidRDefault="00B72FA2" w:rsidP="00963756">
            <w:pPr>
              <w:spacing w:before="0" w:after="0"/>
              <w:jc w:val="center"/>
              <w:rPr>
                <w:rFonts w:ascii="Arial" w:hAnsi="Arial" w:cs="Arial"/>
                <w:szCs w:val="24"/>
              </w:rPr>
            </w:pPr>
            <w:r w:rsidRPr="008C5FCF">
              <w:rPr>
                <w:rFonts w:ascii="Arial" w:hAnsi="Arial" w:cs="Arial"/>
                <w:szCs w:val="24"/>
              </w:rPr>
              <w:t>участковой избирательной комиссии</w:t>
            </w:r>
          </w:p>
          <w:p w:rsidR="00B72FA2" w:rsidRPr="008C5FCF" w:rsidRDefault="00B72FA2" w:rsidP="00963756">
            <w:pPr>
              <w:spacing w:before="0" w:after="0"/>
              <w:jc w:val="center"/>
              <w:rPr>
                <w:rFonts w:ascii="Arial" w:hAnsi="Arial" w:cs="Arial"/>
                <w:szCs w:val="24"/>
              </w:rPr>
            </w:pPr>
            <w:r w:rsidRPr="008C5FCF">
              <w:rPr>
                <w:rFonts w:ascii="Arial" w:hAnsi="Arial" w:cs="Arial"/>
                <w:szCs w:val="24"/>
              </w:rPr>
              <w:t>избирательного участка № ____</w:t>
            </w:r>
          </w:p>
        </w:tc>
        <w:tc>
          <w:tcPr>
            <w:tcW w:w="1984" w:type="dxa"/>
          </w:tcPr>
          <w:p w:rsidR="00B72FA2" w:rsidRPr="008C5FCF" w:rsidRDefault="00B72FA2" w:rsidP="00963756">
            <w:pPr>
              <w:spacing w:before="0" w:after="0"/>
              <w:jc w:val="both"/>
              <w:rPr>
                <w:rFonts w:ascii="Arial" w:hAnsi="Arial" w:cs="Arial"/>
                <w:szCs w:val="24"/>
              </w:rPr>
            </w:pPr>
          </w:p>
          <w:p w:rsidR="00B72FA2" w:rsidRPr="008C5FCF" w:rsidRDefault="00B72FA2" w:rsidP="00963756">
            <w:pPr>
              <w:spacing w:before="0" w:after="0"/>
              <w:jc w:val="both"/>
              <w:rPr>
                <w:rFonts w:ascii="Arial" w:hAnsi="Arial" w:cs="Arial"/>
                <w:szCs w:val="24"/>
              </w:rPr>
            </w:pPr>
          </w:p>
          <w:p w:rsidR="00B72FA2" w:rsidRPr="008C5FCF" w:rsidRDefault="00B72FA2" w:rsidP="00963756">
            <w:pPr>
              <w:spacing w:before="0" w:after="0"/>
              <w:jc w:val="both"/>
              <w:rPr>
                <w:rFonts w:ascii="Arial" w:hAnsi="Arial" w:cs="Arial"/>
                <w:szCs w:val="24"/>
              </w:rPr>
            </w:pPr>
            <w:r w:rsidRPr="008C5FCF">
              <w:rPr>
                <w:rFonts w:ascii="Arial" w:hAnsi="Arial" w:cs="Arial"/>
                <w:szCs w:val="24"/>
              </w:rPr>
              <w:t>____________</w:t>
            </w:r>
          </w:p>
          <w:p w:rsidR="00B72FA2" w:rsidRPr="008C5FCF" w:rsidRDefault="00B72FA2" w:rsidP="00963756">
            <w:pPr>
              <w:spacing w:before="0" w:after="0"/>
              <w:jc w:val="center"/>
              <w:rPr>
                <w:rFonts w:ascii="Arial" w:hAnsi="Arial" w:cs="Arial"/>
                <w:i/>
                <w:sz w:val="20"/>
              </w:rPr>
            </w:pPr>
            <w:r w:rsidRPr="008C5FCF">
              <w:rPr>
                <w:rFonts w:ascii="Arial" w:hAnsi="Arial" w:cs="Arial"/>
                <w:i/>
                <w:sz w:val="20"/>
              </w:rPr>
              <w:t>подпись</w:t>
            </w:r>
          </w:p>
        </w:tc>
        <w:tc>
          <w:tcPr>
            <w:tcW w:w="2410" w:type="dxa"/>
          </w:tcPr>
          <w:p w:rsidR="00B72FA2" w:rsidRPr="008C5FCF" w:rsidRDefault="00B72FA2" w:rsidP="00963756">
            <w:pPr>
              <w:spacing w:before="0" w:after="0"/>
              <w:jc w:val="both"/>
              <w:rPr>
                <w:rFonts w:ascii="Arial" w:hAnsi="Arial" w:cs="Arial"/>
                <w:szCs w:val="24"/>
              </w:rPr>
            </w:pPr>
          </w:p>
          <w:p w:rsidR="00B72FA2" w:rsidRPr="008C5FCF" w:rsidRDefault="00B72FA2" w:rsidP="00963756">
            <w:pPr>
              <w:spacing w:before="0" w:after="0"/>
              <w:jc w:val="both"/>
              <w:rPr>
                <w:rFonts w:ascii="Arial" w:hAnsi="Arial" w:cs="Arial"/>
                <w:szCs w:val="24"/>
              </w:rPr>
            </w:pPr>
          </w:p>
          <w:p w:rsidR="00B72FA2" w:rsidRPr="008C5FCF" w:rsidRDefault="00B72FA2" w:rsidP="00963756">
            <w:pPr>
              <w:spacing w:before="0" w:after="0"/>
              <w:jc w:val="both"/>
              <w:rPr>
                <w:rFonts w:ascii="Arial" w:hAnsi="Arial" w:cs="Arial"/>
                <w:szCs w:val="24"/>
              </w:rPr>
            </w:pPr>
            <w:r w:rsidRPr="008C5FCF">
              <w:rPr>
                <w:rFonts w:ascii="Arial" w:hAnsi="Arial" w:cs="Arial"/>
                <w:szCs w:val="24"/>
              </w:rPr>
              <w:t>_______________</w:t>
            </w:r>
          </w:p>
          <w:p w:rsidR="00B72FA2" w:rsidRPr="008C5FCF" w:rsidRDefault="00B72FA2" w:rsidP="00963756">
            <w:pPr>
              <w:spacing w:before="0" w:after="0"/>
              <w:jc w:val="center"/>
              <w:rPr>
                <w:rFonts w:ascii="Arial" w:hAnsi="Arial" w:cs="Arial"/>
                <w:i/>
                <w:sz w:val="20"/>
              </w:rPr>
            </w:pPr>
            <w:r w:rsidRPr="008C5FCF">
              <w:rPr>
                <w:rFonts w:ascii="Arial" w:hAnsi="Arial" w:cs="Arial"/>
                <w:i/>
                <w:sz w:val="20"/>
              </w:rPr>
              <w:t>инициалы, фамилия</w:t>
            </w:r>
          </w:p>
          <w:p w:rsidR="00B72FA2" w:rsidRPr="008C5FCF" w:rsidRDefault="00B72FA2" w:rsidP="00963756">
            <w:pPr>
              <w:spacing w:before="0" w:after="0"/>
              <w:jc w:val="center"/>
              <w:rPr>
                <w:rFonts w:ascii="Arial" w:hAnsi="Arial" w:cs="Arial"/>
                <w:szCs w:val="24"/>
              </w:rPr>
            </w:pPr>
          </w:p>
        </w:tc>
      </w:tr>
      <w:tr w:rsidR="00B72FA2">
        <w:tblPrEx>
          <w:tblCellMar>
            <w:top w:w="0" w:type="dxa"/>
            <w:bottom w:w="0" w:type="dxa"/>
          </w:tblCellMar>
        </w:tblPrEx>
        <w:tc>
          <w:tcPr>
            <w:tcW w:w="5070" w:type="dxa"/>
          </w:tcPr>
          <w:p w:rsidR="00B72FA2" w:rsidRPr="008C5FCF" w:rsidRDefault="00B72FA2" w:rsidP="00963756">
            <w:pPr>
              <w:pStyle w:val="5"/>
              <w:widowControl/>
              <w:ind w:firstLine="0"/>
              <w:jc w:val="center"/>
              <w:rPr>
                <w:rFonts w:ascii="Arial" w:hAnsi="Arial" w:cs="Arial"/>
                <w:sz w:val="24"/>
                <w:szCs w:val="24"/>
              </w:rPr>
            </w:pPr>
            <w:r w:rsidRPr="008C5FCF">
              <w:rPr>
                <w:rFonts w:ascii="Arial" w:hAnsi="Arial" w:cs="Arial"/>
                <w:sz w:val="24"/>
                <w:szCs w:val="24"/>
              </w:rPr>
              <w:t>Секретарь</w:t>
            </w:r>
          </w:p>
          <w:p w:rsidR="00B72FA2" w:rsidRPr="008C5FCF" w:rsidRDefault="00B72FA2" w:rsidP="00963756">
            <w:pPr>
              <w:spacing w:before="0" w:after="0"/>
              <w:jc w:val="center"/>
              <w:rPr>
                <w:rFonts w:ascii="Arial" w:hAnsi="Arial" w:cs="Arial"/>
                <w:szCs w:val="24"/>
              </w:rPr>
            </w:pPr>
            <w:r w:rsidRPr="008C5FCF">
              <w:rPr>
                <w:rFonts w:ascii="Arial" w:hAnsi="Arial" w:cs="Arial"/>
                <w:szCs w:val="24"/>
              </w:rPr>
              <w:t>участковой избирательной комиссии</w:t>
            </w:r>
          </w:p>
          <w:p w:rsidR="00B72FA2" w:rsidRPr="008C5FCF" w:rsidRDefault="00B72FA2" w:rsidP="00963756">
            <w:pPr>
              <w:spacing w:before="0" w:after="0"/>
              <w:jc w:val="center"/>
              <w:rPr>
                <w:szCs w:val="24"/>
              </w:rPr>
            </w:pPr>
            <w:r w:rsidRPr="008C5FCF">
              <w:rPr>
                <w:rFonts w:ascii="Arial" w:hAnsi="Arial" w:cs="Arial"/>
                <w:szCs w:val="24"/>
              </w:rPr>
              <w:t>избирательного участка № ____</w:t>
            </w:r>
          </w:p>
        </w:tc>
        <w:tc>
          <w:tcPr>
            <w:tcW w:w="1984" w:type="dxa"/>
          </w:tcPr>
          <w:p w:rsidR="00B72FA2" w:rsidRPr="008C5FCF" w:rsidRDefault="00B72FA2" w:rsidP="00963756">
            <w:pPr>
              <w:spacing w:before="0" w:after="0"/>
              <w:jc w:val="both"/>
              <w:rPr>
                <w:rFonts w:ascii="Arial" w:hAnsi="Arial" w:cs="Arial"/>
                <w:szCs w:val="24"/>
              </w:rPr>
            </w:pPr>
          </w:p>
          <w:p w:rsidR="00B72FA2" w:rsidRPr="008C5FCF" w:rsidRDefault="00B72FA2" w:rsidP="00963756">
            <w:pPr>
              <w:spacing w:before="0" w:after="0"/>
              <w:jc w:val="both"/>
              <w:rPr>
                <w:rFonts w:ascii="Arial" w:hAnsi="Arial" w:cs="Arial"/>
                <w:szCs w:val="24"/>
              </w:rPr>
            </w:pPr>
          </w:p>
          <w:p w:rsidR="00B72FA2" w:rsidRPr="008C5FCF" w:rsidRDefault="00B72FA2" w:rsidP="00963756">
            <w:pPr>
              <w:spacing w:before="0" w:after="0"/>
              <w:jc w:val="both"/>
              <w:rPr>
                <w:rFonts w:ascii="Arial" w:hAnsi="Arial" w:cs="Arial"/>
                <w:szCs w:val="24"/>
              </w:rPr>
            </w:pPr>
            <w:r w:rsidRPr="008C5FCF">
              <w:rPr>
                <w:rFonts w:ascii="Arial" w:hAnsi="Arial" w:cs="Arial"/>
                <w:szCs w:val="24"/>
              </w:rPr>
              <w:t>____________</w:t>
            </w:r>
          </w:p>
          <w:p w:rsidR="00B72FA2" w:rsidRPr="008C5FCF" w:rsidRDefault="00B72FA2" w:rsidP="00963756">
            <w:pPr>
              <w:spacing w:before="0" w:after="0"/>
              <w:jc w:val="center"/>
              <w:rPr>
                <w:rFonts w:ascii="Arial" w:hAnsi="Arial" w:cs="Arial"/>
                <w:i/>
                <w:sz w:val="20"/>
              </w:rPr>
            </w:pPr>
            <w:r w:rsidRPr="008C5FCF">
              <w:rPr>
                <w:rFonts w:ascii="Arial" w:hAnsi="Arial" w:cs="Arial"/>
                <w:i/>
                <w:sz w:val="20"/>
              </w:rPr>
              <w:t>подпись</w:t>
            </w:r>
          </w:p>
        </w:tc>
        <w:tc>
          <w:tcPr>
            <w:tcW w:w="2410" w:type="dxa"/>
          </w:tcPr>
          <w:p w:rsidR="00B72FA2" w:rsidRPr="008C5FCF" w:rsidRDefault="00B72FA2" w:rsidP="00963756">
            <w:pPr>
              <w:spacing w:before="0" w:after="0"/>
              <w:jc w:val="both"/>
              <w:rPr>
                <w:rFonts w:ascii="Arial" w:hAnsi="Arial" w:cs="Arial"/>
                <w:szCs w:val="24"/>
              </w:rPr>
            </w:pPr>
          </w:p>
          <w:p w:rsidR="00B72FA2" w:rsidRPr="008C5FCF" w:rsidRDefault="00B72FA2" w:rsidP="00963756">
            <w:pPr>
              <w:spacing w:before="0" w:after="0"/>
              <w:jc w:val="both"/>
              <w:rPr>
                <w:rFonts w:ascii="Arial" w:hAnsi="Arial" w:cs="Arial"/>
                <w:szCs w:val="24"/>
              </w:rPr>
            </w:pPr>
          </w:p>
          <w:p w:rsidR="00B72FA2" w:rsidRPr="008C5FCF" w:rsidRDefault="00B72FA2" w:rsidP="00963756">
            <w:pPr>
              <w:spacing w:before="0" w:after="0"/>
              <w:jc w:val="both"/>
              <w:rPr>
                <w:rFonts w:ascii="Arial" w:hAnsi="Arial" w:cs="Arial"/>
                <w:szCs w:val="24"/>
              </w:rPr>
            </w:pPr>
            <w:r w:rsidRPr="008C5FCF">
              <w:rPr>
                <w:rFonts w:ascii="Arial" w:hAnsi="Arial" w:cs="Arial"/>
                <w:szCs w:val="24"/>
              </w:rPr>
              <w:t>_______________</w:t>
            </w:r>
          </w:p>
          <w:p w:rsidR="00B72FA2" w:rsidRPr="008C5FCF" w:rsidRDefault="00B72FA2" w:rsidP="00963756">
            <w:pPr>
              <w:spacing w:before="0" w:after="0"/>
              <w:jc w:val="center"/>
              <w:rPr>
                <w:rFonts w:ascii="Arial" w:hAnsi="Arial" w:cs="Arial"/>
                <w:i/>
                <w:sz w:val="20"/>
              </w:rPr>
            </w:pPr>
            <w:r w:rsidRPr="008C5FCF">
              <w:rPr>
                <w:rFonts w:ascii="Arial" w:hAnsi="Arial" w:cs="Arial"/>
                <w:i/>
                <w:sz w:val="20"/>
              </w:rPr>
              <w:t>инициалы, фамилия</w:t>
            </w:r>
          </w:p>
          <w:p w:rsidR="00B72FA2" w:rsidRPr="008C5FCF" w:rsidRDefault="00B72FA2" w:rsidP="00963756">
            <w:pPr>
              <w:spacing w:before="0" w:after="0"/>
              <w:jc w:val="center"/>
              <w:rPr>
                <w:rFonts w:ascii="Arial" w:hAnsi="Arial" w:cs="Arial"/>
                <w:szCs w:val="24"/>
              </w:rPr>
            </w:pPr>
          </w:p>
        </w:tc>
      </w:tr>
    </w:tbl>
    <w:p w:rsidR="008C5FCF" w:rsidRDefault="008C5FCF" w:rsidP="00963756">
      <w:pPr>
        <w:pStyle w:val="30"/>
        <w:spacing w:after="0"/>
        <w:ind w:left="0"/>
        <w:rPr>
          <w:sz w:val="24"/>
        </w:rPr>
      </w:pPr>
    </w:p>
    <w:p w:rsidR="008C5FCF" w:rsidRDefault="008C5FCF" w:rsidP="00963756">
      <w:pPr>
        <w:pStyle w:val="30"/>
        <w:spacing w:after="0"/>
        <w:ind w:left="0"/>
        <w:rPr>
          <w:sz w:val="24"/>
        </w:rPr>
      </w:pPr>
    </w:p>
    <w:p w:rsidR="00B72FA2" w:rsidRDefault="00B72FA2" w:rsidP="00963756">
      <w:pPr>
        <w:pStyle w:val="30"/>
        <w:spacing w:after="0"/>
        <w:ind w:left="0"/>
        <w:rPr>
          <w:sz w:val="24"/>
        </w:rPr>
      </w:pPr>
      <w:r>
        <w:rPr>
          <w:sz w:val="24"/>
        </w:rPr>
        <w:t>_______________</w:t>
      </w:r>
    </w:p>
    <w:p w:rsidR="00B72FA2" w:rsidRDefault="00B72FA2" w:rsidP="00066D1C">
      <w:pPr>
        <w:pStyle w:val="30"/>
        <w:spacing w:after="0"/>
        <w:ind w:left="0"/>
        <w:jc w:val="both"/>
        <w:rPr>
          <w:rFonts w:ascii="Arial" w:hAnsi="Arial" w:cs="Arial"/>
          <w:sz w:val="20"/>
        </w:rPr>
      </w:pPr>
      <w:r w:rsidRPr="0023591B">
        <w:rPr>
          <w:rFonts w:ascii="Arial" w:hAnsi="Arial" w:cs="Arial"/>
          <w:sz w:val="20"/>
        </w:rPr>
        <w:t>* Если при принятии решения участковой избирательной комиссии голоса членов комиссии разделились, в протоколе результаты голосования отражаются следующим образом: «Результаты голосования: «за» – ______; «против» – ______; «воздержались» – ______».</w:t>
      </w:r>
    </w:p>
    <w:p w:rsidR="00B72FA2" w:rsidRPr="0023591B" w:rsidRDefault="00B72FA2" w:rsidP="00963756">
      <w:pPr>
        <w:pStyle w:val="30"/>
        <w:spacing w:after="0"/>
        <w:ind w:left="0"/>
        <w:rPr>
          <w:rFonts w:ascii="Arial" w:hAnsi="Arial" w:cs="Arial"/>
          <w:sz w:val="20"/>
        </w:rPr>
      </w:pPr>
    </w:p>
    <w:p w:rsidR="00B72FA2" w:rsidRDefault="00B72FA2" w:rsidP="00963756">
      <w:pPr>
        <w:pStyle w:val="af3"/>
        <w:spacing w:before="0" w:after="0"/>
        <w:rPr>
          <w:sz w:val="2"/>
        </w:rPr>
      </w:pPr>
    </w:p>
    <w:p w:rsidR="00B72FA2" w:rsidRPr="00FF5034" w:rsidRDefault="00B72FA2" w:rsidP="00963756">
      <w:pPr>
        <w:pStyle w:val="a9"/>
        <w:pageBreakBefore/>
        <w:jc w:val="right"/>
        <w:rPr>
          <w:rFonts w:ascii="Arial" w:hAnsi="Arial" w:cs="Arial"/>
          <w:b/>
          <w:sz w:val="24"/>
          <w:szCs w:val="24"/>
        </w:rPr>
      </w:pPr>
      <w:r w:rsidRPr="00FF5034">
        <w:rPr>
          <w:rFonts w:ascii="Arial" w:hAnsi="Arial" w:cs="Arial"/>
          <w:b/>
          <w:sz w:val="24"/>
          <w:szCs w:val="24"/>
        </w:rPr>
        <w:lastRenderedPageBreak/>
        <w:t>Образец №</w:t>
      </w:r>
      <w:r>
        <w:rPr>
          <w:rFonts w:ascii="Arial" w:hAnsi="Arial" w:cs="Arial"/>
          <w:b/>
          <w:sz w:val="24"/>
          <w:szCs w:val="24"/>
        </w:rPr>
        <w:t xml:space="preserve"> </w:t>
      </w:r>
      <w:r w:rsidRPr="00FF5034">
        <w:rPr>
          <w:rFonts w:ascii="Arial" w:hAnsi="Arial" w:cs="Arial"/>
          <w:b/>
          <w:sz w:val="24"/>
          <w:szCs w:val="24"/>
        </w:rPr>
        <w:t>2</w:t>
      </w:r>
    </w:p>
    <w:p w:rsidR="00B72FA2" w:rsidRPr="00FF5034" w:rsidRDefault="00B72FA2" w:rsidP="00963756">
      <w:pPr>
        <w:pStyle w:val="a9"/>
        <w:jc w:val="right"/>
        <w:rPr>
          <w:rFonts w:ascii="Arial" w:hAnsi="Arial" w:cs="Arial"/>
          <w:b/>
          <w:sz w:val="24"/>
          <w:szCs w:val="24"/>
        </w:rPr>
      </w:pPr>
      <w:r w:rsidRPr="00FF5034">
        <w:rPr>
          <w:rFonts w:ascii="Arial" w:hAnsi="Arial" w:cs="Arial"/>
          <w:b/>
          <w:sz w:val="24"/>
          <w:szCs w:val="24"/>
        </w:rPr>
        <w:t>(к стр.1</w:t>
      </w:r>
      <w:r>
        <w:rPr>
          <w:rFonts w:ascii="Arial" w:hAnsi="Arial" w:cs="Arial"/>
          <w:b/>
          <w:sz w:val="24"/>
          <w:szCs w:val="24"/>
        </w:rPr>
        <w:t>3</w:t>
      </w:r>
      <w:r w:rsidRPr="00FF5034">
        <w:rPr>
          <w:rFonts w:ascii="Arial" w:hAnsi="Arial" w:cs="Arial"/>
          <w:b/>
          <w:sz w:val="24"/>
          <w:szCs w:val="24"/>
        </w:rPr>
        <w:t>)</w:t>
      </w:r>
    </w:p>
    <w:p w:rsidR="00B72FA2" w:rsidRDefault="00B72FA2" w:rsidP="00963756">
      <w:pPr>
        <w:pStyle w:val="af3"/>
        <w:spacing w:before="0" w:after="0"/>
        <w:jc w:val="center"/>
        <w:rPr>
          <w:rFonts w:ascii="Arial" w:hAnsi="Arial" w:cs="Arial"/>
          <w:b/>
          <w:bCs/>
          <w:szCs w:val="28"/>
        </w:rPr>
      </w:pPr>
      <w:r w:rsidRPr="00457EBB">
        <w:rPr>
          <w:rFonts w:ascii="Arial" w:hAnsi="Arial" w:cs="Arial"/>
          <w:b/>
          <w:bCs/>
          <w:szCs w:val="28"/>
        </w:rPr>
        <w:t>Выборы депутатов Государственной Думы</w:t>
      </w:r>
      <w:r w:rsidRPr="00457EBB">
        <w:rPr>
          <w:rFonts w:ascii="Arial" w:hAnsi="Arial" w:cs="Arial"/>
          <w:b/>
          <w:bCs/>
          <w:szCs w:val="28"/>
        </w:rPr>
        <w:br/>
        <w:t xml:space="preserve"> Федерального Собрания Российской Федерации шестого</w:t>
      </w:r>
      <w:r>
        <w:rPr>
          <w:rFonts w:ascii="Arial" w:hAnsi="Arial" w:cs="Arial"/>
          <w:b/>
          <w:bCs/>
          <w:szCs w:val="28"/>
        </w:rPr>
        <w:t xml:space="preserve"> созыва</w:t>
      </w:r>
    </w:p>
    <w:p w:rsidR="00B72FA2" w:rsidRDefault="00B72FA2" w:rsidP="00963756">
      <w:pPr>
        <w:pStyle w:val="af3"/>
        <w:spacing w:before="0" w:after="0"/>
        <w:jc w:val="center"/>
        <w:rPr>
          <w:rFonts w:ascii="Arial" w:hAnsi="Arial" w:cs="Arial"/>
        </w:rPr>
      </w:pPr>
      <w:r>
        <w:rPr>
          <w:rFonts w:ascii="Arial" w:hAnsi="Arial" w:cs="Arial"/>
        </w:rPr>
        <w:t>__________________________________________________________________</w:t>
      </w:r>
    </w:p>
    <w:p w:rsidR="00B72FA2" w:rsidRPr="00E02A74" w:rsidRDefault="00B72FA2" w:rsidP="00963756">
      <w:pPr>
        <w:spacing w:before="0" w:after="0"/>
        <w:jc w:val="center"/>
        <w:rPr>
          <w:rFonts w:ascii="Arial" w:hAnsi="Arial" w:cs="Arial"/>
          <w:i/>
          <w:iCs/>
          <w:sz w:val="20"/>
        </w:rPr>
      </w:pPr>
      <w:r w:rsidRPr="00E02A74">
        <w:rPr>
          <w:rFonts w:ascii="Arial" w:hAnsi="Arial" w:cs="Arial"/>
          <w:i/>
          <w:iCs/>
          <w:sz w:val="20"/>
        </w:rPr>
        <w:t>наименование субъекта Российской Федерации</w:t>
      </w:r>
    </w:p>
    <w:p w:rsidR="00B72FA2" w:rsidRDefault="00B72FA2" w:rsidP="00963756">
      <w:pPr>
        <w:pStyle w:val="aa"/>
        <w:widowControl/>
        <w:jc w:val="center"/>
        <w:rPr>
          <w:rFonts w:ascii="Arial" w:hAnsi="Arial" w:cs="Arial"/>
          <w:b/>
          <w:bCs/>
          <w:caps/>
          <w:spacing w:val="40"/>
          <w:sz w:val="28"/>
          <w:szCs w:val="28"/>
        </w:rPr>
      </w:pPr>
    </w:p>
    <w:p w:rsidR="00B72FA2" w:rsidRDefault="00B72FA2" w:rsidP="00963756">
      <w:pPr>
        <w:autoSpaceDE w:val="0"/>
        <w:autoSpaceDN w:val="0"/>
        <w:spacing w:before="0" w:after="0"/>
        <w:jc w:val="center"/>
        <w:rPr>
          <w:rFonts w:ascii="Arial" w:hAnsi="Arial" w:cs="Arial"/>
          <w:sz w:val="28"/>
          <w:szCs w:val="28"/>
        </w:rPr>
      </w:pPr>
    </w:p>
    <w:p w:rsidR="00B72FA2" w:rsidRPr="006C56F4" w:rsidRDefault="00B72FA2" w:rsidP="00963756">
      <w:pPr>
        <w:pStyle w:val="a9"/>
        <w:rPr>
          <w:rFonts w:ascii="Arial" w:hAnsi="Arial" w:cs="Arial"/>
          <w:b/>
        </w:rPr>
      </w:pPr>
      <w:r w:rsidRPr="006C56F4">
        <w:rPr>
          <w:rFonts w:ascii="Arial" w:hAnsi="Arial" w:cs="Arial"/>
          <w:b/>
        </w:rPr>
        <w:t xml:space="preserve">ПРОТОКОЛ № </w:t>
      </w:r>
      <w:r>
        <w:rPr>
          <w:rFonts w:ascii="Arial" w:hAnsi="Arial" w:cs="Arial"/>
          <w:b/>
        </w:rPr>
        <w:t>1</w:t>
      </w:r>
    </w:p>
    <w:p w:rsidR="00B72FA2" w:rsidRPr="006C56F4" w:rsidRDefault="00B72FA2" w:rsidP="00963756">
      <w:pPr>
        <w:spacing w:before="0" w:after="0"/>
        <w:jc w:val="center"/>
        <w:rPr>
          <w:rFonts w:ascii="Arial" w:hAnsi="Arial" w:cs="Arial"/>
          <w:b/>
          <w:sz w:val="28"/>
          <w:szCs w:val="28"/>
        </w:rPr>
      </w:pPr>
      <w:r w:rsidRPr="006C56F4">
        <w:rPr>
          <w:rFonts w:ascii="Arial" w:hAnsi="Arial" w:cs="Arial"/>
          <w:b/>
          <w:sz w:val="28"/>
          <w:szCs w:val="28"/>
        </w:rPr>
        <w:t>заседания счетной комиссии по выборам заместителя председателя и секретаря участковой избирательной комиссии</w:t>
      </w:r>
    </w:p>
    <w:p w:rsidR="00B72FA2" w:rsidRPr="006C56F4" w:rsidRDefault="00B72FA2" w:rsidP="00963756">
      <w:pPr>
        <w:spacing w:before="0" w:after="0"/>
        <w:jc w:val="center"/>
        <w:rPr>
          <w:rFonts w:ascii="Arial" w:hAnsi="Arial" w:cs="Arial"/>
          <w:b/>
          <w:sz w:val="28"/>
          <w:szCs w:val="28"/>
        </w:rPr>
      </w:pPr>
      <w:r w:rsidRPr="006C56F4">
        <w:rPr>
          <w:rFonts w:ascii="Arial" w:hAnsi="Arial" w:cs="Arial"/>
          <w:b/>
          <w:sz w:val="28"/>
          <w:szCs w:val="28"/>
        </w:rPr>
        <w:t>избирательного участка № _____</w:t>
      </w:r>
    </w:p>
    <w:p w:rsidR="00B72FA2" w:rsidRPr="006C56F4" w:rsidRDefault="00B72FA2" w:rsidP="00963756">
      <w:pPr>
        <w:spacing w:before="0" w:after="0"/>
        <w:jc w:val="center"/>
        <w:rPr>
          <w:rFonts w:ascii="Arial" w:hAnsi="Arial" w:cs="Arial"/>
          <w:b/>
          <w:sz w:val="28"/>
          <w:szCs w:val="28"/>
        </w:rPr>
      </w:pPr>
    </w:p>
    <w:p w:rsidR="00B72FA2" w:rsidRPr="004C7AE9" w:rsidRDefault="00B72FA2" w:rsidP="004C7AE9">
      <w:pPr>
        <w:spacing w:before="0" w:after="0"/>
        <w:rPr>
          <w:rFonts w:ascii="Arial" w:hAnsi="Arial" w:cs="Arial"/>
          <w:szCs w:val="24"/>
        </w:rPr>
      </w:pPr>
      <w:r w:rsidRPr="004C7AE9">
        <w:rPr>
          <w:rFonts w:ascii="Arial" w:hAnsi="Arial" w:cs="Arial"/>
          <w:szCs w:val="24"/>
        </w:rPr>
        <w:t xml:space="preserve">_________________________                                   </w:t>
      </w:r>
      <w:r w:rsidRPr="004C7AE9">
        <w:rPr>
          <w:rFonts w:ascii="Arial" w:hAnsi="Arial" w:cs="Arial"/>
          <w:szCs w:val="24"/>
          <w:lang w:val="en-US"/>
        </w:rPr>
        <w:t xml:space="preserve">  </w:t>
      </w:r>
      <w:r w:rsidRPr="004C7AE9">
        <w:rPr>
          <w:rFonts w:ascii="Arial" w:hAnsi="Arial" w:cs="Arial"/>
          <w:szCs w:val="24"/>
        </w:rPr>
        <w:t xml:space="preserve">    «___» ___________ 2011 года</w:t>
      </w:r>
    </w:p>
    <w:p w:rsidR="00B72FA2" w:rsidRPr="004C7AE9" w:rsidRDefault="007E1330" w:rsidP="004C7AE9">
      <w:pPr>
        <w:pStyle w:val="a7"/>
        <w:jc w:val="left"/>
        <w:rPr>
          <w:rFonts w:ascii="Arial" w:hAnsi="Arial" w:cs="Arial"/>
          <w:i/>
          <w:sz w:val="20"/>
          <w:szCs w:val="20"/>
        </w:rPr>
      </w:pPr>
      <w:r>
        <w:rPr>
          <w:sz w:val="20"/>
          <w:szCs w:val="20"/>
        </w:rPr>
        <w:t xml:space="preserve">   </w:t>
      </w:r>
      <w:r w:rsidR="00B72FA2" w:rsidRPr="004C7AE9">
        <w:rPr>
          <w:sz w:val="20"/>
          <w:szCs w:val="20"/>
        </w:rPr>
        <w:t xml:space="preserve">            </w:t>
      </w:r>
      <w:r w:rsidR="00B72FA2" w:rsidRPr="004C7AE9">
        <w:rPr>
          <w:rFonts w:ascii="Arial" w:hAnsi="Arial" w:cs="Arial"/>
          <w:i/>
          <w:sz w:val="20"/>
          <w:szCs w:val="20"/>
        </w:rPr>
        <w:t>место проведения</w:t>
      </w:r>
    </w:p>
    <w:p w:rsidR="00B72FA2" w:rsidRDefault="00B72FA2" w:rsidP="00963756">
      <w:pPr>
        <w:spacing w:before="0" w:after="0"/>
        <w:jc w:val="center"/>
        <w:rPr>
          <w:sz w:val="28"/>
          <w:szCs w:val="24"/>
        </w:rPr>
      </w:pPr>
    </w:p>
    <w:tbl>
      <w:tblPr>
        <w:tblW w:w="0" w:type="auto"/>
        <w:tblLayout w:type="fixed"/>
        <w:tblLook w:val="0000"/>
      </w:tblPr>
      <w:tblGrid>
        <w:gridCol w:w="3708"/>
        <w:gridCol w:w="5578"/>
      </w:tblGrid>
      <w:tr w:rsidR="00B72FA2" w:rsidRPr="00AD5E29">
        <w:tblPrEx>
          <w:tblCellMar>
            <w:top w:w="0" w:type="dxa"/>
            <w:bottom w:w="0" w:type="dxa"/>
          </w:tblCellMar>
        </w:tblPrEx>
        <w:tc>
          <w:tcPr>
            <w:tcW w:w="3708" w:type="dxa"/>
          </w:tcPr>
          <w:p w:rsidR="00B72FA2" w:rsidRDefault="00B72FA2" w:rsidP="00963756">
            <w:pPr>
              <w:spacing w:before="0" w:after="0"/>
              <w:jc w:val="center"/>
              <w:rPr>
                <w:sz w:val="28"/>
                <w:szCs w:val="24"/>
              </w:rPr>
            </w:pPr>
          </w:p>
        </w:tc>
        <w:tc>
          <w:tcPr>
            <w:tcW w:w="5578" w:type="dxa"/>
          </w:tcPr>
          <w:p w:rsidR="00B72FA2" w:rsidRPr="008C5FCF" w:rsidRDefault="00B72FA2" w:rsidP="008C5FCF">
            <w:pPr>
              <w:pStyle w:val="1"/>
              <w:jc w:val="left"/>
              <w:rPr>
                <w:sz w:val="24"/>
                <w:szCs w:val="24"/>
              </w:rPr>
            </w:pPr>
            <w:r w:rsidRPr="008C5FCF">
              <w:rPr>
                <w:b/>
                <w:sz w:val="24"/>
                <w:szCs w:val="24"/>
              </w:rPr>
              <w:t>Избрано членов счетной комиссии ______ чел</w:t>
            </w:r>
            <w:r w:rsidRPr="008C5FCF">
              <w:rPr>
                <w:sz w:val="24"/>
                <w:szCs w:val="24"/>
              </w:rPr>
              <w:t>.</w:t>
            </w:r>
          </w:p>
          <w:p w:rsidR="00B72FA2" w:rsidRPr="008C5FCF" w:rsidRDefault="00B72FA2" w:rsidP="008C5FCF">
            <w:pPr>
              <w:spacing w:before="0" w:after="0"/>
              <w:rPr>
                <w:rFonts w:ascii="Arial" w:hAnsi="Arial" w:cs="Arial"/>
                <w:szCs w:val="24"/>
              </w:rPr>
            </w:pPr>
            <w:r w:rsidRPr="008C5FCF">
              <w:rPr>
                <w:rFonts w:ascii="Arial" w:hAnsi="Arial" w:cs="Arial"/>
                <w:szCs w:val="24"/>
              </w:rPr>
              <w:t>Присутствуют члены счетной комиссии:</w:t>
            </w:r>
          </w:p>
          <w:p w:rsidR="00B72FA2" w:rsidRPr="008C5FCF" w:rsidRDefault="00B72FA2" w:rsidP="008C5FCF">
            <w:pPr>
              <w:spacing w:before="0" w:after="0"/>
              <w:rPr>
                <w:rFonts w:ascii="Arial" w:hAnsi="Arial" w:cs="Arial"/>
                <w:szCs w:val="24"/>
              </w:rPr>
            </w:pPr>
            <w:r w:rsidRPr="008C5FCF">
              <w:rPr>
                <w:rFonts w:ascii="Arial" w:hAnsi="Arial" w:cs="Arial"/>
                <w:szCs w:val="24"/>
              </w:rPr>
              <w:t>________________________________________</w:t>
            </w:r>
          </w:p>
          <w:p w:rsidR="00B72FA2" w:rsidRPr="008C5FCF" w:rsidRDefault="00B72FA2" w:rsidP="008C5FCF">
            <w:pPr>
              <w:spacing w:before="0" w:after="0"/>
              <w:rPr>
                <w:rFonts w:ascii="Arial" w:hAnsi="Arial" w:cs="Arial"/>
                <w:szCs w:val="24"/>
              </w:rPr>
            </w:pPr>
            <w:r w:rsidRPr="008C5FCF">
              <w:rPr>
                <w:rFonts w:ascii="Arial" w:hAnsi="Arial" w:cs="Arial"/>
                <w:szCs w:val="24"/>
              </w:rPr>
              <w:t>________________________________________</w:t>
            </w:r>
          </w:p>
        </w:tc>
      </w:tr>
    </w:tbl>
    <w:p w:rsidR="00B72FA2" w:rsidRDefault="00B72FA2" w:rsidP="00963756">
      <w:pPr>
        <w:pStyle w:val="2"/>
        <w:rPr>
          <w:rFonts w:ascii="Arial" w:hAnsi="Arial" w:cs="Arial"/>
          <w:b w:val="0"/>
        </w:rPr>
      </w:pPr>
    </w:p>
    <w:p w:rsidR="00B72FA2" w:rsidRPr="00066D1C" w:rsidRDefault="00B72FA2" w:rsidP="00066D1C">
      <w:pPr>
        <w:pStyle w:val="2"/>
        <w:spacing w:line="240" w:lineRule="auto"/>
        <w:rPr>
          <w:rFonts w:ascii="Arial" w:hAnsi="Arial" w:cs="Arial"/>
        </w:rPr>
      </w:pPr>
      <w:r w:rsidRPr="00066D1C">
        <w:rPr>
          <w:rFonts w:ascii="Arial" w:hAnsi="Arial" w:cs="Arial"/>
        </w:rPr>
        <w:t>Повестка дня:</w:t>
      </w:r>
    </w:p>
    <w:p w:rsidR="00B72FA2" w:rsidRPr="007E1330" w:rsidRDefault="00B72FA2" w:rsidP="007E1330">
      <w:pPr>
        <w:spacing w:before="0" w:after="0"/>
        <w:rPr>
          <w:rFonts w:ascii="Arial" w:hAnsi="Arial" w:cs="Arial"/>
          <w:szCs w:val="24"/>
        </w:rPr>
      </w:pPr>
      <w:r w:rsidRPr="007E1330">
        <w:rPr>
          <w:rFonts w:ascii="Arial" w:hAnsi="Arial" w:cs="Arial"/>
          <w:szCs w:val="24"/>
        </w:rPr>
        <w:t>1. Избрание председателя счетной комиссии.</w:t>
      </w:r>
    </w:p>
    <w:p w:rsidR="00B72FA2" w:rsidRPr="007E1330" w:rsidRDefault="00B72FA2" w:rsidP="007E1330">
      <w:pPr>
        <w:spacing w:before="0" w:after="0"/>
        <w:rPr>
          <w:rFonts w:ascii="Arial" w:hAnsi="Arial" w:cs="Arial"/>
          <w:szCs w:val="24"/>
        </w:rPr>
      </w:pPr>
      <w:r w:rsidRPr="007E1330">
        <w:rPr>
          <w:rFonts w:ascii="Arial" w:hAnsi="Arial" w:cs="Arial"/>
          <w:szCs w:val="24"/>
        </w:rPr>
        <w:t>2. Избрание секретаря счетной комиссии.</w:t>
      </w:r>
    </w:p>
    <w:p w:rsidR="00B72FA2" w:rsidRPr="007E1330" w:rsidRDefault="00B72FA2" w:rsidP="007E1330">
      <w:pPr>
        <w:spacing w:before="0" w:after="0"/>
        <w:rPr>
          <w:rFonts w:ascii="Arial" w:hAnsi="Arial" w:cs="Arial"/>
          <w:szCs w:val="24"/>
        </w:rPr>
      </w:pPr>
    </w:p>
    <w:p w:rsidR="00B72FA2" w:rsidRPr="007E1330" w:rsidRDefault="00B72FA2" w:rsidP="007E1330">
      <w:pPr>
        <w:spacing w:before="0" w:after="0"/>
        <w:rPr>
          <w:rFonts w:ascii="Arial" w:hAnsi="Arial" w:cs="Arial"/>
          <w:szCs w:val="24"/>
        </w:rPr>
      </w:pPr>
      <w:r w:rsidRPr="007E1330">
        <w:rPr>
          <w:rFonts w:ascii="Arial" w:hAnsi="Arial" w:cs="Arial"/>
          <w:b/>
          <w:szCs w:val="24"/>
          <w:lang w:val="en-US"/>
        </w:rPr>
        <w:t>I</w:t>
      </w:r>
      <w:r w:rsidRPr="007E1330">
        <w:rPr>
          <w:rFonts w:ascii="Arial" w:hAnsi="Arial" w:cs="Arial"/>
          <w:b/>
          <w:szCs w:val="24"/>
        </w:rPr>
        <w:t>. Слушали:</w:t>
      </w:r>
      <w:r w:rsidRPr="007E1330">
        <w:rPr>
          <w:rFonts w:ascii="Arial" w:hAnsi="Arial" w:cs="Arial"/>
          <w:szCs w:val="24"/>
        </w:rPr>
        <w:t xml:space="preserve"> Об избрании председателя счетной комиссии.</w:t>
      </w:r>
    </w:p>
    <w:p w:rsidR="00B72FA2" w:rsidRPr="007E1330" w:rsidRDefault="00B72FA2" w:rsidP="007E1330">
      <w:pPr>
        <w:spacing w:before="0" w:after="0"/>
        <w:rPr>
          <w:rFonts w:ascii="Arial" w:hAnsi="Arial" w:cs="Arial"/>
          <w:szCs w:val="24"/>
        </w:rPr>
      </w:pPr>
      <w:r w:rsidRPr="007E1330">
        <w:rPr>
          <w:rFonts w:ascii="Arial" w:hAnsi="Arial" w:cs="Arial"/>
          <w:b/>
          <w:szCs w:val="24"/>
        </w:rPr>
        <w:t xml:space="preserve">Решили: </w:t>
      </w:r>
      <w:r w:rsidRPr="007E1330">
        <w:rPr>
          <w:rFonts w:ascii="Arial" w:hAnsi="Arial" w:cs="Arial"/>
          <w:szCs w:val="24"/>
        </w:rPr>
        <w:t xml:space="preserve">Избрать председателем счетной комиссии </w:t>
      </w:r>
    </w:p>
    <w:p w:rsidR="00B72FA2" w:rsidRPr="007E1330" w:rsidRDefault="00B72FA2" w:rsidP="007E1330">
      <w:pPr>
        <w:spacing w:before="0" w:after="0"/>
        <w:rPr>
          <w:rFonts w:ascii="Arial" w:hAnsi="Arial" w:cs="Arial"/>
          <w:szCs w:val="24"/>
        </w:rPr>
      </w:pPr>
      <w:r w:rsidRPr="007E1330">
        <w:rPr>
          <w:rFonts w:ascii="Arial" w:hAnsi="Arial" w:cs="Arial"/>
          <w:szCs w:val="24"/>
        </w:rPr>
        <w:t>_______________________________________________________________ .</w:t>
      </w:r>
    </w:p>
    <w:p w:rsidR="00B72FA2" w:rsidRPr="007E1330" w:rsidRDefault="00B72FA2" w:rsidP="00963756">
      <w:pPr>
        <w:spacing w:before="0" w:after="0"/>
        <w:jc w:val="center"/>
        <w:rPr>
          <w:rFonts w:ascii="Arial" w:hAnsi="Arial" w:cs="Arial"/>
          <w:i/>
          <w:sz w:val="20"/>
        </w:rPr>
      </w:pPr>
      <w:r w:rsidRPr="007E1330">
        <w:rPr>
          <w:rFonts w:ascii="Arial" w:hAnsi="Arial" w:cs="Arial"/>
          <w:i/>
          <w:sz w:val="20"/>
        </w:rPr>
        <w:t>фамилия, имя, отчество</w:t>
      </w:r>
    </w:p>
    <w:p w:rsidR="00B72FA2" w:rsidRPr="007E1330" w:rsidRDefault="00B72FA2" w:rsidP="007E1330">
      <w:pPr>
        <w:spacing w:before="0" w:after="0"/>
        <w:rPr>
          <w:rFonts w:ascii="Arial" w:hAnsi="Arial" w:cs="Arial"/>
          <w:szCs w:val="24"/>
        </w:rPr>
      </w:pPr>
      <w:r w:rsidRPr="007E1330">
        <w:rPr>
          <w:rFonts w:ascii="Arial" w:hAnsi="Arial" w:cs="Arial"/>
          <w:szCs w:val="24"/>
        </w:rPr>
        <w:t xml:space="preserve">Результаты голосования: </w:t>
      </w:r>
    </w:p>
    <w:p w:rsidR="00B72FA2" w:rsidRPr="007E1330" w:rsidRDefault="00B72FA2" w:rsidP="007E1330">
      <w:pPr>
        <w:spacing w:before="0" w:after="0"/>
        <w:rPr>
          <w:rFonts w:ascii="Arial" w:hAnsi="Arial" w:cs="Arial"/>
          <w:szCs w:val="24"/>
        </w:rPr>
      </w:pPr>
      <w:r w:rsidRPr="007E1330">
        <w:rPr>
          <w:rFonts w:ascii="Arial" w:hAnsi="Arial" w:cs="Arial"/>
          <w:szCs w:val="24"/>
        </w:rPr>
        <w:t>«За» – ________ , «Против» – _______ , «Воздержались» _______ .</w:t>
      </w:r>
    </w:p>
    <w:p w:rsidR="00B72FA2" w:rsidRPr="007E1330" w:rsidRDefault="00B72FA2" w:rsidP="007E1330">
      <w:pPr>
        <w:spacing w:before="0" w:after="0"/>
        <w:rPr>
          <w:rFonts w:ascii="Arial" w:hAnsi="Arial" w:cs="Arial"/>
          <w:szCs w:val="24"/>
        </w:rPr>
      </w:pPr>
    </w:p>
    <w:p w:rsidR="00B72FA2" w:rsidRPr="007E1330" w:rsidRDefault="00B72FA2" w:rsidP="007E1330">
      <w:pPr>
        <w:spacing w:before="0" w:after="0"/>
        <w:rPr>
          <w:rFonts w:ascii="Arial" w:hAnsi="Arial" w:cs="Arial"/>
          <w:szCs w:val="24"/>
        </w:rPr>
      </w:pPr>
      <w:r w:rsidRPr="007E1330">
        <w:rPr>
          <w:rFonts w:ascii="Arial" w:hAnsi="Arial" w:cs="Arial"/>
          <w:b/>
          <w:szCs w:val="24"/>
          <w:lang w:val="en-US"/>
        </w:rPr>
        <w:t>II</w:t>
      </w:r>
      <w:r w:rsidRPr="007E1330">
        <w:rPr>
          <w:rFonts w:ascii="Arial" w:hAnsi="Arial" w:cs="Arial"/>
          <w:b/>
          <w:szCs w:val="24"/>
        </w:rPr>
        <w:t>. Слушали:</w:t>
      </w:r>
      <w:r w:rsidRPr="007E1330">
        <w:rPr>
          <w:rFonts w:ascii="Arial" w:hAnsi="Arial" w:cs="Arial"/>
          <w:szCs w:val="24"/>
        </w:rPr>
        <w:t xml:space="preserve"> Об избрании секретаря счетной комиссии.</w:t>
      </w:r>
    </w:p>
    <w:p w:rsidR="00B72FA2" w:rsidRPr="007E1330" w:rsidRDefault="00B72FA2" w:rsidP="007E1330">
      <w:pPr>
        <w:spacing w:before="0" w:after="0"/>
        <w:rPr>
          <w:rFonts w:ascii="Arial" w:hAnsi="Arial" w:cs="Arial"/>
          <w:szCs w:val="24"/>
        </w:rPr>
      </w:pPr>
      <w:r w:rsidRPr="007E1330">
        <w:rPr>
          <w:rFonts w:ascii="Arial" w:hAnsi="Arial" w:cs="Arial"/>
          <w:b/>
          <w:szCs w:val="24"/>
        </w:rPr>
        <w:t xml:space="preserve">Решили: </w:t>
      </w:r>
      <w:r w:rsidRPr="007E1330">
        <w:rPr>
          <w:rFonts w:ascii="Arial" w:hAnsi="Arial" w:cs="Arial"/>
          <w:szCs w:val="24"/>
        </w:rPr>
        <w:t>Избрать секретарем счетной комиссии _______________________________________________________________ .</w:t>
      </w:r>
    </w:p>
    <w:p w:rsidR="00B72FA2" w:rsidRPr="007E1330" w:rsidRDefault="00B72FA2" w:rsidP="007E1330">
      <w:pPr>
        <w:pStyle w:val="a7"/>
        <w:jc w:val="left"/>
        <w:rPr>
          <w:rFonts w:ascii="Arial" w:hAnsi="Arial" w:cs="Arial"/>
          <w:i/>
          <w:sz w:val="20"/>
          <w:szCs w:val="20"/>
        </w:rPr>
      </w:pPr>
      <w:r w:rsidRPr="007E1330">
        <w:rPr>
          <w:rFonts w:ascii="Arial" w:hAnsi="Arial" w:cs="Arial"/>
          <w:i/>
          <w:sz w:val="20"/>
          <w:szCs w:val="20"/>
        </w:rPr>
        <w:t xml:space="preserve">                                                          фамилия, имя, отчество</w:t>
      </w:r>
    </w:p>
    <w:p w:rsidR="00B72FA2" w:rsidRPr="007E1330" w:rsidRDefault="00B72FA2" w:rsidP="007E1330">
      <w:pPr>
        <w:spacing w:before="0" w:after="0"/>
        <w:rPr>
          <w:rFonts w:ascii="Arial" w:hAnsi="Arial" w:cs="Arial"/>
          <w:szCs w:val="24"/>
        </w:rPr>
      </w:pPr>
      <w:r w:rsidRPr="007E1330">
        <w:rPr>
          <w:rFonts w:ascii="Arial" w:hAnsi="Arial" w:cs="Arial"/>
          <w:szCs w:val="24"/>
        </w:rPr>
        <w:t>Результаты голосования:</w:t>
      </w:r>
    </w:p>
    <w:p w:rsidR="00B72FA2" w:rsidRPr="007E1330" w:rsidRDefault="00B72FA2" w:rsidP="007E1330">
      <w:pPr>
        <w:spacing w:before="0" w:after="0"/>
        <w:rPr>
          <w:rFonts w:ascii="Arial" w:hAnsi="Arial" w:cs="Arial"/>
          <w:szCs w:val="24"/>
        </w:rPr>
      </w:pPr>
      <w:r w:rsidRPr="007E1330">
        <w:rPr>
          <w:rFonts w:ascii="Arial" w:hAnsi="Arial" w:cs="Arial"/>
          <w:szCs w:val="24"/>
        </w:rPr>
        <w:t>«За» – _______, «Против» – _______, «Воздержались» – _______ .</w:t>
      </w:r>
    </w:p>
    <w:p w:rsidR="00B72FA2" w:rsidRPr="00AD5E29" w:rsidRDefault="00B72FA2" w:rsidP="00963756">
      <w:pPr>
        <w:spacing w:before="0" w:after="0"/>
        <w:jc w:val="center"/>
        <w:rPr>
          <w:rFonts w:ascii="Arial" w:hAnsi="Arial" w:cs="Arial"/>
          <w:sz w:val="28"/>
          <w:szCs w:val="24"/>
        </w:rPr>
      </w:pPr>
    </w:p>
    <w:p w:rsidR="00B72FA2" w:rsidRPr="00AD5E29" w:rsidRDefault="00B72FA2" w:rsidP="00963756">
      <w:pPr>
        <w:spacing w:before="0" w:after="0"/>
        <w:jc w:val="center"/>
        <w:rPr>
          <w:rFonts w:ascii="Arial" w:hAnsi="Arial" w:cs="Arial"/>
          <w:sz w:val="28"/>
          <w:szCs w:val="24"/>
        </w:rPr>
      </w:pPr>
    </w:p>
    <w:tbl>
      <w:tblPr>
        <w:tblW w:w="0" w:type="auto"/>
        <w:tblLayout w:type="fixed"/>
        <w:tblLook w:val="0000"/>
      </w:tblPr>
      <w:tblGrid>
        <w:gridCol w:w="4361"/>
        <w:gridCol w:w="2126"/>
        <w:gridCol w:w="2798"/>
      </w:tblGrid>
      <w:tr w:rsidR="00B72FA2" w:rsidRPr="00AD5E29">
        <w:tblPrEx>
          <w:tblCellMar>
            <w:top w:w="0" w:type="dxa"/>
            <w:bottom w:w="0" w:type="dxa"/>
          </w:tblCellMar>
        </w:tblPrEx>
        <w:tc>
          <w:tcPr>
            <w:tcW w:w="4361" w:type="dxa"/>
          </w:tcPr>
          <w:p w:rsidR="00B72FA2" w:rsidRPr="00AD5E29" w:rsidRDefault="00B72FA2" w:rsidP="00963756">
            <w:pPr>
              <w:pStyle w:val="af3"/>
              <w:spacing w:before="0" w:after="0"/>
              <w:rPr>
                <w:rFonts w:ascii="Arial" w:hAnsi="Arial" w:cs="Arial"/>
              </w:rPr>
            </w:pPr>
            <w:r w:rsidRPr="00AD5E29">
              <w:rPr>
                <w:rFonts w:ascii="Arial" w:hAnsi="Arial" w:cs="Arial"/>
              </w:rPr>
              <w:t>Председатель счетной комиссии</w:t>
            </w:r>
          </w:p>
          <w:p w:rsidR="00B72FA2" w:rsidRPr="00AD5E29" w:rsidRDefault="00B72FA2" w:rsidP="00963756">
            <w:pPr>
              <w:pStyle w:val="af3"/>
              <w:spacing w:before="0" w:after="0"/>
              <w:rPr>
                <w:rFonts w:ascii="Arial" w:hAnsi="Arial" w:cs="Arial"/>
              </w:rPr>
            </w:pPr>
          </w:p>
        </w:tc>
        <w:tc>
          <w:tcPr>
            <w:tcW w:w="2126"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подпись</w:t>
            </w:r>
          </w:p>
        </w:tc>
        <w:tc>
          <w:tcPr>
            <w:tcW w:w="2798"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инициалы, фамилия</w:t>
            </w:r>
          </w:p>
        </w:tc>
      </w:tr>
      <w:tr w:rsidR="00B72FA2" w:rsidRPr="00AD5E29">
        <w:tblPrEx>
          <w:tblCellMar>
            <w:top w:w="0" w:type="dxa"/>
            <w:bottom w:w="0" w:type="dxa"/>
          </w:tblCellMar>
        </w:tblPrEx>
        <w:tc>
          <w:tcPr>
            <w:tcW w:w="4361" w:type="dxa"/>
          </w:tcPr>
          <w:p w:rsidR="00B72FA2" w:rsidRPr="00AD5E29" w:rsidRDefault="00B72FA2" w:rsidP="00963756">
            <w:pPr>
              <w:pStyle w:val="af3"/>
              <w:spacing w:before="0" w:after="0"/>
              <w:rPr>
                <w:rFonts w:ascii="Arial" w:hAnsi="Arial" w:cs="Arial"/>
              </w:rPr>
            </w:pPr>
            <w:r w:rsidRPr="00AD5E29">
              <w:rPr>
                <w:rFonts w:ascii="Arial" w:hAnsi="Arial" w:cs="Arial"/>
              </w:rPr>
              <w:t>Секретарь счетной комиссии</w:t>
            </w:r>
          </w:p>
          <w:p w:rsidR="00B72FA2" w:rsidRPr="00AD5E29" w:rsidRDefault="00B72FA2" w:rsidP="00963756">
            <w:pPr>
              <w:pStyle w:val="af3"/>
              <w:spacing w:before="0" w:after="0"/>
              <w:rPr>
                <w:rFonts w:ascii="Arial" w:hAnsi="Arial" w:cs="Arial"/>
              </w:rPr>
            </w:pPr>
          </w:p>
        </w:tc>
        <w:tc>
          <w:tcPr>
            <w:tcW w:w="2126"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подпись</w:t>
            </w:r>
          </w:p>
        </w:tc>
        <w:tc>
          <w:tcPr>
            <w:tcW w:w="2798"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инициалы, фамилия</w:t>
            </w:r>
          </w:p>
        </w:tc>
      </w:tr>
      <w:tr w:rsidR="00B72FA2" w:rsidRPr="00AD5E29">
        <w:tblPrEx>
          <w:tblCellMar>
            <w:top w:w="0" w:type="dxa"/>
            <w:bottom w:w="0" w:type="dxa"/>
          </w:tblCellMar>
        </w:tblPrEx>
        <w:tc>
          <w:tcPr>
            <w:tcW w:w="4361" w:type="dxa"/>
          </w:tcPr>
          <w:p w:rsidR="00B72FA2" w:rsidRPr="00AD5E29" w:rsidRDefault="00B72FA2" w:rsidP="00963756">
            <w:pPr>
              <w:pStyle w:val="af3"/>
              <w:spacing w:before="0" w:after="0"/>
              <w:rPr>
                <w:rFonts w:ascii="Arial" w:hAnsi="Arial" w:cs="Arial"/>
              </w:rPr>
            </w:pPr>
            <w:r w:rsidRPr="00AD5E29">
              <w:rPr>
                <w:rFonts w:ascii="Arial" w:hAnsi="Arial" w:cs="Arial"/>
              </w:rPr>
              <w:t>Член счетной комиссии</w:t>
            </w:r>
          </w:p>
        </w:tc>
        <w:tc>
          <w:tcPr>
            <w:tcW w:w="2126"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подпись</w:t>
            </w:r>
          </w:p>
        </w:tc>
        <w:tc>
          <w:tcPr>
            <w:tcW w:w="2798"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инициалы, фамилия</w:t>
            </w:r>
          </w:p>
        </w:tc>
      </w:tr>
    </w:tbl>
    <w:p w:rsidR="00B72FA2" w:rsidRDefault="00B72FA2" w:rsidP="00963756">
      <w:pPr>
        <w:pageBreakBefore/>
        <w:spacing w:before="0" w:after="0"/>
        <w:jc w:val="center"/>
        <w:rPr>
          <w:sz w:val="28"/>
          <w:szCs w:val="24"/>
        </w:rPr>
      </w:pPr>
    </w:p>
    <w:p w:rsidR="00B72FA2" w:rsidRPr="007E1330" w:rsidRDefault="00B72FA2" w:rsidP="00963756">
      <w:pPr>
        <w:pStyle w:val="a9"/>
        <w:tabs>
          <w:tab w:val="left" w:pos="3402"/>
        </w:tabs>
        <w:jc w:val="right"/>
        <w:rPr>
          <w:rFonts w:ascii="Arial" w:hAnsi="Arial" w:cs="Arial"/>
          <w:b/>
          <w:bCs/>
          <w:sz w:val="24"/>
          <w:szCs w:val="24"/>
        </w:rPr>
      </w:pPr>
      <w:r w:rsidRPr="007E1330">
        <w:rPr>
          <w:rFonts w:ascii="Arial" w:hAnsi="Arial" w:cs="Arial"/>
          <w:b/>
          <w:bCs/>
          <w:sz w:val="24"/>
          <w:szCs w:val="24"/>
        </w:rPr>
        <w:t>Образец № 3</w:t>
      </w:r>
    </w:p>
    <w:p w:rsidR="00B72FA2" w:rsidRPr="007E1330" w:rsidRDefault="00B72FA2" w:rsidP="00963756">
      <w:pPr>
        <w:pStyle w:val="a9"/>
        <w:jc w:val="right"/>
        <w:rPr>
          <w:rFonts w:ascii="Arial" w:hAnsi="Arial" w:cs="Arial"/>
          <w:b/>
          <w:bCs/>
          <w:sz w:val="24"/>
          <w:szCs w:val="24"/>
        </w:rPr>
      </w:pPr>
      <w:r w:rsidRPr="007E1330">
        <w:rPr>
          <w:rFonts w:ascii="Arial" w:hAnsi="Arial" w:cs="Arial"/>
          <w:b/>
          <w:bCs/>
          <w:sz w:val="24"/>
          <w:szCs w:val="24"/>
        </w:rPr>
        <w:t>(к стр.13)</w:t>
      </w:r>
    </w:p>
    <w:p w:rsidR="00B72FA2" w:rsidRPr="00747CC8" w:rsidRDefault="00B72FA2" w:rsidP="00963756">
      <w:pPr>
        <w:spacing w:before="0" w:after="0"/>
        <w:jc w:val="center"/>
        <w:rPr>
          <w:szCs w:val="24"/>
        </w:rPr>
      </w:pPr>
    </w:p>
    <w:p w:rsidR="00B72FA2" w:rsidRDefault="00B72FA2" w:rsidP="00963756">
      <w:pPr>
        <w:pStyle w:val="af3"/>
        <w:spacing w:before="0" w:after="0"/>
        <w:jc w:val="center"/>
        <w:rPr>
          <w:rFonts w:ascii="Arial" w:hAnsi="Arial" w:cs="Arial"/>
          <w:b/>
          <w:bCs/>
          <w:szCs w:val="28"/>
        </w:rPr>
      </w:pPr>
      <w:r w:rsidRPr="00457EBB">
        <w:rPr>
          <w:rFonts w:ascii="Arial" w:hAnsi="Arial" w:cs="Arial"/>
          <w:b/>
          <w:bCs/>
          <w:szCs w:val="28"/>
        </w:rPr>
        <w:t>Выборы депутатов Государственной Думы</w:t>
      </w:r>
      <w:r w:rsidRPr="00457EBB">
        <w:rPr>
          <w:rFonts w:ascii="Arial" w:hAnsi="Arial" w:cs="Arial"/>
          <w:b/>
          <w:bCs/>
          <w:szCs w:val="28"/>
        </w:rPr>
        <w:br/>
        <w:t xml:space="preserve"> Федерального Собрания Российской Федерации шестого</w:t>
      </w:r>
      <w:r>
        <w:rPr>
          <w:rFonts w:ascii="Arial" w:hAnsi="Arial" w:cs="Arial"/>
          <w:b/>
          <w:bCs/>
          <w:szCs w:val="28"/>
        </w:rPr>
        <w:t xml:space="preserve"> созыва</w:t>
      </w:r>
    </w:p>
    <w:p w:rsidR="00B72FA2" w:rsidRDefault="00B72FA2" w:rsidP="00963756">
      <w:pPr>
        <w:pStyle w:val="af3"/>
        <w:spacing w:before="0" w:after="0"/>
        <w:jc w:val="center"/>
        <w:rPr>
          <w:rFonts w:ascii="Arial" w:hAnsi="Arial" w:cs="Arial"/>
        </w:rPr>
      </w:pPr>
      <w:r>
        <w:rPr>
          <w:rFonts w:ascii="Arial" w:hAnsi="Arial" w:cs="Arial"/>
        </w:rPr>
        <w:t>__________________________________________________________________</w:t>
      </w:r>
    </w:p>
    <w:p w:rsidR="00B72FA2" w:rsidRPr="00082FC4" w:rsidRDefault="00B72FA2" w:rsidP="00963756">
      <w:pPr>
        <w:spacing w:before="0" w:after="0"/>
        <w:jc w:val="center"/>
        <w:rPr>
          <w:rFonts w:ascii="Arial" w:hAnsi="Arial" w:cs="Arial"/>
          <w:i/>
          <w:iCs/>
          <w:sz w:val="20"/>
        </w:rPr>
      </w:pPr>
      <w:r w:rsidRPr="00082FC4">
        <w:rPr>
          <w:rFonts w:ascii="Arial" w:hAnsi="Arial" w:cs="Arial"/>
          <w:i/>
          <w:iCs/>
          <w:sz w:val="20"/>
        </w:rPr>
        <w:t>наименование субъекта Российской Федерации</w:t>
      </w:r>
    </w:p>
    <w:p w:rsidR="00B72FA2" w:rsidRDefault="00B72FA2" w:rsidP="00963756">
      <w:pPr>
        <w:autoSpaceDE w:val="0"/>
        <w:autoSpaceDN w:val="0"/>
        <w:spacing w:before="0" w:after="0"/>
        <w:jc w:val="center"/>
        <w:rPr>
          <w:rFonts w:ascii="Arial" w:hAnsi="Arial" w:cs="Arial"/>
          <w:sz w:val="28"/>
          <w:szCs w:val="28"/>
        </w:rPr>
      </w:pPr>
    </w:p>
    <w:p w:rsidR="00B72FA2" w:rsidRPr="006C56F4" w:rsidRDefault="00B72FA2" w:rsidP="00963756">
      <w:pPr>
        <w:pStyle w:val="a9"/>
        <w:rPr>
          <w:rFonts w:ascii="Arial" w:hAnsi="Arial" w:cs="Arial"/>
          <w:b/>
        </w:rPr>
      </w:pPr>
      <w:r w:rsidRPr="006C56F4">
        <w:rPr>
          <w:rFonts w:ascii="Arial" w:hAnsi="Arial" w:cs="Arial"/>
          <w:b/>
        </w:rPr>
        <w:t xml:space="preserve">ПРОТОКОЛ № </w:t>
      </w:r>
      <w:r>
        <w:rPr>
          <w:rFonts w:ascii="Arial" w:hAnsi="Arial" w:cs="Arial"/>
          <w:b/>
        </w:rPr>
        <w:t>2</w:t>
      </w:r>
    </w:p>
    <w:p w:rsidR="00B72FA2" w:rsidRPr="00747CC8" w:rsidRDefault="00B72FA2" w:rsidP="00963756">
      <w:pPr>
        <w:spacing w:before="0" w:after="0"/>
        <w:jc w:val="center"/>
        <w:rPr>
          <w:rFonts w:ascii="Arial" w:hAnsi="Arial" w:cs="Arial"/>
          <w:b/>
          <w:szCs w:val="24"/>
        </w:rPr>
      </w:pPr>
      <w:r w:rsidRPr="00747CC8">
        <w:rPr>
          <w:rFonts w:ascii="Arial" w:hAnsi="Arial" w:cs="Arial"/>
          <w:b/>
          <w:szCs w:val="24"/>
        </w:rPr>
        <w:t>заседания счетной комиссии по выборам заместителя председателя и секретаря участковой избирательной комиссии</w:t>
      </w:r>
    </w:p>
    <w:p w:rsidR="00B72FA2" w:rsidRPr="00747CC8" w:rsidRDefault="00B72FA2" w:rsidP="00963756">
      <w:pPr>
        <w:spacing w:before="0" w:after="0"/>
        <w:jc w:val="center"/>
        <w:rPr>
          <w:rFonts w:ascii="Arial" w:hAnsi="Arial" w:cs="Arial"/>
          <w:b/>
          <w:szCs w:val="24"/>
        </w:rPr>
      </w:pPr>
      <w:r w:rsidRPr="00747CC8">
        <w:rPr>
          <w:rFonts w:ascii="Arial" w:hAnsi="Arial" w:cs="Arial"/>
          <w:b/>
          <w:szCs w:val="24"/>
        </w:rPr>
        <w:t>избирательного участка № _____</w:t>
      </w:r>
    </w:p>
    <w:p w:rsidR="00B72FA2" w:rsidRPr="00747CC8" w:rsidRDefault="00B72FA2" w:rsidP="00963756">
      <w:pPr>
        <w:spacing w:before="0" w:after="0"/>
        <w:jc w:val="center"/>
        <w:rPr>
          <w:rFonts w:ascii="Arial" w:hAnsi="Arial" w:cs="Arial"/>
          <w:b/>
          <w:szCs w:val="24"/>
        </w:rPr>
      </w:pPr>
    </w:p>
    <w:p w:rsidR="00B72FA2" w:rsidRPr="007E1330" w:rsidRDefault="00B72FA2" w:rsidP="007E1330">
      <w:pPr>
        <w:spacing w:before="0" w:after="0"/>
        <w:rPr>
          <w:rFonts w:ascii="Arial" w:hAnsi="Arial" w:cs="Arial"/>
          <w:szCs w:val="24"/>
        </w:rPr>
      </w:pPr>
      <w:r w:rsidRPr="007E1330">
        <w:rPr>
          <w:rFonts w:ascii="Arial" w:hAnsi="Arial" w:cs="Arial"/>
          <w:szCs w:val="24"/>
        </w:rPr>
        <w:t xml:space="preserve">_________________________                                   </w:t>
      </w:r>
      <w:r w:rsidRPr="007E1330">
        <w:rPr>
          <w:rFonts w:ascii="Arial" w:hAnsi="Arial" w:cs="Arial"/>
          <w:szCs w:val="24"/>
          <w:lang w:val="en-US"/>
        </w:rPr>
        <w:t xml:space="preserve">  </w:t>
      </w:r>
      <w:r w:rsidRPr="007E1330">
        <w:rPr>
          <w:rFonts w:ascii="Arial" w:hAnsi="Arial" w:cs="Arial"/>
          <w:szCs w:val="24"/>
        </w:rPr>
        <w:t xml:space="preserve">    «___» ___________ 2011 года</w:t>
      </w:r>
    </w:p>
    <w:p w:rsidR="00B72FA2" w:rsidRPr="007E1330" w:rsidRDefault="007E1330" w:rsidP="007E1330">
      <w:pPr>
        <w:pStyle w:val="a7"/>
        <w:jc w:val="left"/>
        <w:rPr>
          <w:rFonts w:ascii="Arial" w:hAnsi="Arial" w:cs="Arial"/>
          <w:i/>
          <w:sz w:val="20"/>
          <w:szCs w:val="20"/>
        </w:rPr>
      </w:pPr>
      <w:r>
        <w:rPr>
          <w:sz w:val="20"/>
          <w:szCs w:val="20"/>
        </w:rPr>
        <w:t xml:space="preserve">          </w:t>
      </w:r>
      <w:r w:rsidR="00B72FA2" w:rsidRPr="007E1330">
        <w:rPr>
          <w:sz w:val="20"/>
          <w:szCs w:val="20"/>
        </w:rPr>
        <w:t xml:space="preserve">  </w:t>
      </w:r>
      <w:r w:rsidR="00B72FA2" w:rsidRPr="007E1330">
        <w:rPr>
          <w:rFonts w:ascii="Arial" w:hAnsi="Arial" w:cs="Arial"/>
          <w:i/>
          <w:sz w:val="20"/>
          <w:szCs w:val="20"/>
        </w:rPr>
        <w:t>место проведения</w:t>
      </w:r>
    </w:p>
    <w:p w:rsidR="00B72FA2" w:rsidRDefault="00B72FA2" w:rsidP="00963756">
      <w:pPr>
        <w:spacing w:before="0" w:after="0"/>
        <w:jc w:val="center"/>
        <w:rPr>
          <w:sz w:val="28"/>
          <w:szCs w:val="24"/>
        </w:rPr>
      </w:pPr>
    </w:p>
    <w:tbl>
      <w:tblPr>
        <w:tblW w:w="0" w:type="auto"/>
        <w:tblLayout w:type="fixed"/>
        <w:tblLook w:val="0000"/>
      </w:tblPr>
      <w:tblGrid>
        <w:gridCol w:w="3708"/>
        <w:gridCol w:w="5578"/>
      </w:tblGrid>
      <w:tr w:rsidR="00B72FA2" w:rsidRPr="00C42159">
        <w:tblPrEx>
          <w:tblCellMar>
            <w:top w:w="0" w:type="dxa"/>
            <w:bottom w:w="0" w:type="dxa"/>
          </w:tblCellMar>
        </w:tblPrEx>
        <w:tc>
          <w:tcPr>
            <w:tcW w:w="3708" w:type="dxa"/>
          </w:tcPr>
          <w:p w:rsidR="00B72FA2" w:rsidRDefault="00B72FA2" w:rsidP="00963756">
            <w:pPr>
              <w:spacing w:before="0" w:after="0"/>
              <w:jc w:val="center"/>
              <w:rPr>
                <w:sz w:val="28"/>
                <w:szCs w:val="24"/>
              </w:rPr>
            </w:pPr>
          </w:p>
        </w:tc>
        <w:tc>
          <w:tcPr>
            <w:tcW w:w="5578" w:type="dxa"/>
          </w:tcPr>
          <w:p w:rsidR="00B72FA2" w:rsidRPr="007E1330" w:rsidRDefault="00B72FA2" w:rsidP="007E1330">
            <w:pPr>
              <w:pStyle w:val="1"/>
              <w:jc w:val="left"/>
              <w:rPr>
                <w:sz w:val="24"/>
                <w:szCs w:val="24"/>
              </w:rPr>
            </w:pPr>
            <w:r w:rsidRPr="007E1330">
              <w:rPr>
                <w:b/>
                <w:sz w:val="24"/>
                <w:szCs w:val="24"/>
              </w:rPr>
              <w:t>Избрано членов счетной комиссии ______ чел</w:t>
            </w:r>
            <w:r w:rsidRPr="007E1330">
              <w:rPr>
                <w:sz w:val="24"/>
                <w:szCs w:val="24"/>
              </w:rPr>
              <w:t>.</w:t>
            </w:r>
          </w:p>
          <w:p w:rsidR="00B72FA2" w:rsidRPr="007E1330" w:rsidRDefault="00B72FA2" w:rsidP="007E1330">
            <w:pPr>
              <w:spacing w:before="0" w:after="0"/>
              <w:rPr>
                <w:rFonts w:ascii="Arial" w:hAnsi="Arial" w:cs="Arial"/>
                <w:szCs w:val="24"/>
              </w:rPr>
            </w:pPr>
            <w:r w:rsidRPr="007E1330">
              <w:rPr>
                <w:rFonts w:ascii="Arial" w:hAnsi="Arial" w:cs="Arial"/>
                <w:szCs w:val="24"/>
              </w:rPr>
              <w:t>Присутствуют члены счетной комиссии:</w:t>
            </w:r>
          </w:p>
          <w:p w:rsidR="00B72FA2" w:rsidRPr="007E1330" w:rsidRDefault="00B72FA2" w:rsidP="007E1330">
            <w:pPr>
              <w:spacing w:before="0" w:after="0"/>
              <w:rPr>
                <w:rFonts w:ascii="Arial" w:hAnsi="Arial" w:cs="Arial"/>
                <w:szCs w:val="24"/>
              </w:rPr>
            </w:pPr>
            <w:r w:rsidRPr="007E1330">
              <w:rPr>
                <w:rFonts w:ascii="Arial" w:hAnsi="Arial" w:cs="Arial"/>
                <w:szCs w:val="24"/>
              </w:rPr>
              <w:t>________________________________________</w:t>
            </w:r>
          </w:p>
          <w:p w:rsidR="00B72FA2" w:rsidRPr="007E1330" w:rsidRDefault="00B72FA2" w:rsidP="007E1330">
            <w:pPr>
              <w:spacing w:before="0" w:after="0"/>
              <w:rPr>
                <w:rFonts w:ascii="Arial" w:hAnsi="Arial" w:cs="Arial"/>
                <w:szCs w:val="24"/>
              </w:rPr>
            </w:pPr>
            <w:r w:rsidRPr="007E1330">
              <w:rPr>
                <w:rFonts w:ascii="Arial" w:hAnsi="Arial" w:cs="Arial"/>
                <w:szCs w:val="24"/>
              </w:rPr>
              <w:t>________________________________________</w:t>
            </w:r>
          </w:p>
        </w:tc>
      </w:tr>
    </w:tbl>
    <w:p w:rsidR="00B72FA2" w:rsidRDefault="00B72FA2" w:rsidP="00963756">
      <w:pPr>
        <w:pStyle w:val="2"/>
        <w:rPr>
          <w:rFonts w:ascii="Arial" w:hAnsi="Arial" w:cs="Arial"/>
          <w:b w:val="0"/>
        </w:rPr>
      </w:pPr>
    </w:p>
    <w:p w:rsidR="00B72FA2" w:rsidRPr="00066D1C" w:rsidRDefault="00B72FA2" w:rsidP="007E1330">
      <w:pPr>
        <w:pStyle w:val="2"/>
        <w:spacing w:line="240" w:lineRule="auto"/>
        <w:rPr>
          <w:rFonts w:ascii="Arial" w:hAnsi="Arial" w:cs="Arial"/>
        </w:rPr>
      </w:pPr>
      <w:r w:rsidRPr="00066D1C">
        <w:rPr>
          <w:rFonts w:ascii="Arial" w:hAnsi="Arial" w:cs="Arial"/>
        </w:rPr>
        <w:t>Повестка дня:</w:t>
      </w:r>
    </w:p>
    <w:p w:rsidR="00B72FA2" w:rsidRPr="004259E2" w:rsidRDefault="00B72FA2" w:rsidP="00963756">
      <w:pPr>
        <w:pStyle w:val="ab"/>
        <w:rPr>
          <w:rFonts w:ascii="Arial" w:hAnsi="Arial" w:cs="Arial"/>
          <w:sz w:val="24"/>
          <w:szCs w:val="24"/>
        </w:rPr>
      </w:pPr>
      <w:r w:rsidRPr="004259E2">
        <w:rPr>
          <w:rFonts w:ascii="Arial" w:hAnsi="Arial" w:cs="Arial"/>
          <w:sz w:val="24"/>
          <w:szCs w:val="24"/>
        </w:rPr>
        <w:t>О результатах тайного голосования по выборам заместителя председателя участковой избирательной комиссии избирательного участка № ____.</w:t>
      </w:r>
    </w:p>
    <w:p w:rsidR="00B72FA2" w:rsidRPr="009F1D46" w:rsidRDefault="00B72FA2" w:rsidP="00963756">
      <w:pPr>
        <w:spacing w:before="0" w:after="0"/>
        <w:ind w:firstLine="709"/>
        <w:jc w:val="both"/>
        <w:rPr>
          <w:rFonts w:ascii="Arial" w:hAnsi="Arial" w:cs="Arial"/>
          <w:szCs w:val="24"/>
        </w:rPr>
      </w:pPr>
      <w:r w:rsidRPr="009F1D46">
        <w:rPr>
          <w:rFonts w:ascii="Arial" w:hAnsi="Arial" w:cs="Arial"/>
          <w:b/>
          <w:szCs w:val="24"/>
        </w:rPr>
        <w:t>Слушали:</w:t>
      </w:r>
      <w:r w:rsidRPr="009F1D46">
        <w:rPr>
          <w:rFonts w:ascii="Arial" w:hAnsi="Arial" w:cs="Arial"/>
          <w:szCs w:val="24"/>
        </w:rPr>
        <w:t xml:space="preserve"> Председателя счетной комиссии ____________________________.</w:t>
      </w:r>
    </w:p>
    <w:p w:rsidR="00B72FA2" w:rsidRPr="003A2EE5" w:rsidRDefault="00B72FA2" w:rsidP="00963756">
      <w:pPr>
        <w:spacing w:before="0" w:after="0"/>
        <w:ind w:firstLine="709"/>
        <w:jc w:val="both"/>
        <w:rPr>
          <w:rFonts w:ascii="Arial" w:hAnsi="Arial" w:cs="Arial"/>
          <w:sz w:val="20"/>
        </w:rPr>
      </w:pPr>
      <w:r w:rsidRPr="003A2EE5">
        <w:rPr>
          <w:rFonts w:ascii="Arial" w:hAnsi="Arial" w:cs="Arial"/>
          <w:sz w:val="20"/>
        </w:rPr>
        <w:t xml:space="preserve">                                                                       </w:t>
      </w:r>
      <w:r w:rsidR="003A2EE5">
        <w:rPr>
          <w:rFonts w:ascii="Arial" w:hAnsi="Arial" w:cs="Arial"/>
          <w:sz w:val="20"/>
        </w:rPr>
        <w:t xml:space="preserve">               </w:t>
      </w:r>
      <w:r w:rsidRPr="003A2EE5">
        <w:rPr>
          <w:rFonts w:ascii="Arial" w:hAnsi="Arial" w:cs="Arial"/>
          <w:sz w:val="20"/>
        </w:rPr>
        <w:t xml:space="preserve">                 </w:t>
      </w:r>
      <w:r w:rsidRPr="003A2EE5">
        <w:rPr>
          <w:rFonts w:ascii="Arial" w:hAnsi="Arial" w:cs="Arial"/>
          <w:i/>
          <w:sz w:val="20"/>
        </w:rPr>
        <w:t>инициалы, фамилия</w:t>
      </w:r>
    </w:p>
    <w:p w:rsidR="00B72FA2" w:rsidRPr="009F1D46" w:rsidRDefault="00B72FA2" w:rsidP="00963756">
      <w:pPr>
        <w:spacing w:before="0" w:after="0"/>
        <w:ind w:firstLine="709"/>
        <w:jc w:val="both"/>
        <w:rPr>
          <w:rFonts w:ascii="Arial" w:hAnsi="Arial" w:cs="Arial"/>
          <w:szCs w:val="24"/>
        </w:rPr>
      </w:pPr>
      <w:r w:rsidRPr="009F1D46">
        <w:rPr>
          <w:rFonts w:ascii="Arial" w:hAnsi="Arial" w:cs="Arial"/>
          <w:szCs w:val="24"/>
        </w:rPr>
        <w:t>В бюллетень для тайного голосования по выборам заместителя председателя участковой избирательной комиссии избирательного участка № ____ внесены следующие кандидатуры:</w:t>
      </w:r>
    </w:p>
    <w:tbl>
      <w:tblPr>
        <w:tblW w:w="0" w:type="auto"/>
        <w:tblLook w:val="0000"/>
      </w:tblPr>
      <w:tblGrid>
        <w:gridCol w:w="8476"/>
        <w:gridCol w:w="1378"/>
      </w:tblGrid>
      <w:tr w:rsidR="00B72FA2">
        <w:tblPrEx>
          <w:tblCellMar>
            <w:top w:w="0" w:type="dxa"/>
            <w:bottom w:w="0" w:type="dxa"/>
          </w:tblCellMar>
        </w:tblPrEx>
        <w:tc>
          <w:tcPr>
            <w:tcW w:w="7363" w:type="dxa"/>
          </w:tcPr>
          <w:p w:rsidR="00B72FA2" w:rsidRDefault="00B72FA2" w:rsidP="00963756">
            <w:pPr>
              <w:spacing w:before="0" w:after="0"/>
              <w:jc w:val="center"/>
              <w:rPr>
                <w:sz w:val="28"/>
                <w:szCs w:val="24"/>
              </w:rPr>
            </w:pPr>
            <w:r>
              <w:rPr>
                <w:sz w:val="28"/>
                <w:szCs w:val="24"/>
              </w:rPr>
              <w:t>___________________________________________________________</w:t>
            </w:r>
          </w:p>
        </w:tc>
        <w:tc>
          <w:tcPr>
            <w:tcW w:w="2207" w:type="dxa"/>
          </w:tcPr>
          <w:p w:rsidR="00B72FA2" w:rsidRDefault="00B72FA2" w:rsidP="00963756">
            <w:pPr>
              <w:spacing w:before="0" w:after="0"/>
              <w:jc w:val="both"/>
              <w:rPr>
                <w:sz w:val="28"/>
                <w:szCs w:val="24"/>
              </w:rPr>
            </w:pPr>
          </w:p>
        </w:tc>
      </w:tr>
      <w:tr w:rsidR="00B72FA2" w:rsidRPr="009F1D46">
        <w:tblPrEx>
          <w:tblCellMar>
            <w:top w:w="0" w:type="dxa"/>
            <w:bottom w:w="0" w:type="dxa"/>
          </w:tblCellMar>
        </w:tblPrEx>
        <w:tc>
          <w:tcPr>
            <w:tcW w:w="7363" w:type="dxa"/>
          </w:tcPr>
          <w:p w:rsidR="00B72FA2" w:rsidRPr="009F1D46" w:rsidRDefault="00B72FA2" w:rsidP="00963756">
            <w:pPr>
              <w:spacing w:before="0" w:after="0"/>
              <w:jc w:val="center"/>
              <w:rPr>
                <w:rFonts w:ascii="Arial" w:hAnsi="Arial" w:cs="Arial"/>
                <w:i/>
                <w:sz w:val="20"/>
              </w:rPr>
            </w:pPr>
            <w:r w:rsidRPr="009F1D46">
              <w:rPr>
                <w:rFonts w:ascii="Arial" w:hAnsi="Arial" w:cs="Arial"/>
                <w:i/>
                <w:sz w:val="20"/>
              </w:rPr>
              <w:t>фамилия, имя, отчество</w:t>
            </w:r>
          </w:p>
        </w:tc>
        <w:tc>
          <w:tcPr>
            <w:tcW w:w="2207" w:type="dxa"/>
          </w:tcPr>
          <w:p w:rsidR="00B72FA2" w:rsidRPr="009F1D46" w:rsidRDefault="00B72FA2" w:rsidP="00963756">
            <w:pPr>
              <w:spacing w:before="0" w:after="0"/>
              <w:jc w:val="center"/>
              <w:rPr>
                <w:sz w:val="20"/>
              </w:rPr>
            </w:pPr>
          </w:p>
        </w:tc>
      </w:tr>
      <w:tr w:rsidR="00B72FA2">
        <w:tblPrEx>
          <w:tblCellMar>
            <w:top w:w="0" w:type="dxa"/>
            <w:bottom w:w="0" w:type="dxa"/>
          </w:tblCellMar>
        </w:tblPrEx>
        <w:tc>
          <w:tcPr>
            <w:tcW w:w="7363" w:type="dxa"/>
          </w:tcPr>
          <w:p w:rsidR="00B72FA2" w:rsidRDefault="00B72FA2" w:rsidP="00963756">
            <w:pPr>
              <w:spacing w:before="0" w:after="0"/>
              <w:jc w:val="center"/>
              <w:rPr>
                <w:sz w:val="28"/>
                <w:szCs w:val="24"/>
              </w:rPr>
            </w:pPr>
            <w:r>
              <w:rPr>
                <w:sz w:val="28"/>
                <w:szCs w:val="24"/>
              </w:rPr>
              <w:t>___________________________________________________________</w:t>
            </w:r>
          </w:p>
        </w:tc>
        <w:tc>
          <w:tcPr>
            <w:tcW w:w="2207" w:type="dxa"/>
          </w:tcPr>
          <w:p w:rsidR="00B72FA2" w:rsidRDefault="00B72FA2" w:rsidP="00963756">
            <w:pPr>
              <w:spacing w:before="0" w:after="0"/>
              <w:jc w:val="center"/>
              <w:rPr>
                <w:sz w:val="28"/>
                <w:szCs w:val="24"/>
              </w:rPr>
            </w:pPr>
          </w:p>
        </w:tc>
      </w:tr>
      <w:tr w:rsidR="00B72FA2" w:rsidRPr="009F1D46">
        <w:tblPrEx>
          <w:tblCellMar>
            <w:top w:w="0" w:type="dxa"/>
            <w:bottom w:w="0" w:type="dxa"/>
          </w:tblCellMar>
        </w:tblPrEx>
        <w:tc>
          <w:tcPr>
            <w:tcW w:w="7363" w:type="dxa"/>
          </w:tcPr>
          <w:p w:rsidR="00B72FA2" w:rsidRPr="009F1D46" w:rsidRDefault="00B72FA2" w:rsidP="00963756">
            <w:pPr>
              <w:spacing w:before="0" w:after="0"/>
              <w:jc w:val="center"/>
              <w:rPr>
                <w:rFonts w:ascii="Arial" w:hAnsi="Arial" w:cs="Arial"/>
                <w:i/>
                <w:sz w:val="20"/>
              </w:rPr>
            </w:pPr>
            <w:r w:rsidRPr="009F1D46">
              <w:rPr>
                <w:rFonts w:ascii="Arial" w:hAnsi="Arial" w:cs="Arial"/>
                <w:i/>
                <w:sz w:val="20"/>
              </w:rPr>
              <w:t>фамилия, имя, отчество</w:t>
            </w:r>
          </w:p>
        </w:tc>
        <w:tc>
          <w:tcPr>
            <w:tcW w:w="2207" w:type="dxa"/>
          </w:tcPr>
          <w:p w:rsidR="00B72FA2" w:rsidRPr="009F1D46" w:rsidRDefault="00B72FA2" w:rsidP="00963756">
            <w:pPr>
              <w:spacing w:before="0" w:after="0"/>
              <w:jc w:val="center"/>
              <w:rPr>
                <w:sz w:val="20"/>
              </w:rPr>
            </w:pPr>
          </w:p>
        </w:tc>
      </w:tr>
      <w:tr w:rsidR="00B72FA2">
        <w:tblPrEx>
          <w:tblCellMar>
            <w:top w:w="0" w:type="dxa"/>
            <w:bottom w:w="0" w:type="dxa"/>
          </w:tblCellMar>
        </w:tblPrEx>
        <w:tc>
          <w:tcPr>
            <w:tcW w:w="7363" w:type="dxa"/>
          </w:tcPr>
          <w:p w:rsidR="00B72FA2" w:rsidRDefault="00B72FA2" w:rsidP="00963756">
            <w:pPr>
              <w:spacing w:before="0" w:after="0"/>
              <w:jc w:val="center"/>
              <w:rPr>
                <w:sz w:val="28"/>
                <w:szCs w:val="24"/>
              </w:rPr>
            </w:pPr>
            <w:r>
              <w:rPr>
                <w:sz w:val="28"/>
                <w:szCs w:val="24"/>
              </w:rPr>
              <w:t>___________________________________________________________</w:t>
            </w:r>
          </w:p>
        </w:tc>
        <w:tc>
          <w:tcPr>
            <w:tcW w:w="2207" w:type="dxa"/>
          </w:tcPr>
          <w:p w:rsidR="00B72FA2" w:rsidRDefault="00B72FA2" w:rsidP="00963756">
            <w:pPr>
              <w:spacing w:before="0" w:after="0"/>
              <w:jc w:val="center"/>
              <w:rPr>
                <w:sz w:val="28"/>
                <w:szCs w:val="24"/>
              </w:rPr>
            </w:pPr>
          </w:p>
        </w:tc>
      </w:tr>
      <w:tr w:rsidR="00B72FA2" w:rsidRPr="009F1D46">
        <w:tblPrEx>
          <w:tblCellMar>
            <w:top w:w="0" w:type="dxa"/>
            <w:bottom w:w="0" w:type="dxa"/>
          </w:tblCellMar>
        </w:tblPrEx>
        <w:tc>
          <w:tcPr>
            <w:tcW w:w="7363" w:type="dxa"/>
          </w:tcPr>
          <w:p w:rsidR="00B72FA2" w:rsidRPr="009F1D46" w:rsidRDefault="00B72FA2" w:rsidP="00963756">
            <w:pPr>
              <w:spacing w:before="0" w:after="0"/>
              <w:jc w:val="center"/>
              <w:rPr>
                <w:rFonts w:ascii="Arial" w:hAnsi="Arial" w:cs="Arial"/>
                <w:i/>
                <w:sz w:val="20"/>
              </w:rPr>
            </w:pPr>
            <w:r w:rsidRPr="009F1D46">
              <w:rPr>
                <w:rFonts w:ascii="Arial" w:hAnsi="Arial" w:cs="Arial"/>
                <w:i/>
                <w:sz w:val="20"/>
              </w:rPr>
              <w:t>фамилия, имя, отчество</w:t>
            </w:r>
          </w:p>
        </w:tc>
        <w:tc>
          <w:tcPr>
            <w:tcW w:w="2207" w:type="dxa"/>
          </w:tcPr>
          <w:p w:rsidR="00B72FA2" w:rsidRPr="009F1D46" w:rsidRDefault="00B72FA2" w:rsidP="00963756">
            <w:pPr>
              <w:spacing w:before="0" w:after="0"/>
              <w:jc w:val="center"/>
              <w:rPr>
                <w:sz w:val="20"/>
              </w:rPr>
            </w:pPr>
          </w:p>
        </w:tc>
      </w:tr>
    </w:tbl>
    <w:p w:rsidR="00B72FA2" w:rsidRDefault="00B72FA2" w:rsidP="00963756">
      <w:pPr>
        <w:spacing w:before="0" w:after="0"/>
        <w:jc w:val="both"/>
        <w:rPr>
          <w:sz w:val="28"/>
          <w:szCs w:val="24"/>
        </w:rPr>
      </w:pPr>
    </w:p>
    <w:tbl>
      <w:tblPr>
        <w:tblW w:w="0" w:type="auto"/>
        <w:tblLayout w:type="fixed"/>
        <w:tblLook w:val="0000"/>
      </w:tblPr>
      <w:tblGrid>
        <w:gridCol w:w="4786"/>
        <w:gridCol w:w="1701"/>
        <w:gridCol w:w="2977"/>
      </w:tblGrid>
      <w:tr w:rsidR="00B72FA2" w:rsidRPr="007C7AB5">
        <w:tblPrEx>
          <w:tblCellMar>
            <w:top w:w="0" w:type="dxa"/>
            <w:bottom w:w="0" w:type="dxa"/>
          </w:tblCellMar>
        </w:tblPrEx>
        <w:tc>
          <w:tcPr>
            <w:tcW w:w="4786" w:type="dxa"/>
          </w:tcPr>
          <w:p w:rsidR="00B72FA2" w:rsidRPr="009F1D46" w:rsidRDefault="00B72FA2" w:rsidP="009F1D46">
            <w:pPr>
              <w:spacing w:before="0" w:after="0"/>
              <w:rPr>
                <w:rFonts w:ascii="Arial" w:hAnsi="Arial" w:cs="Arial"/>
                <w:szCs w:val="24"/>
              </w:rPr>
            </w:pPr>
            <w:r w:rsidRPr="009F1D46">
              <w:rPr>
                <w:rFonts w:ascii="Arial" w:hAnsi="Arial" w:cs="Arial"/>
                <w:szCs w:val="24"/>
              </w:rPr>
              <w:t>Число изготовленных бюллетеней</w:t>
            </w:r>
          </w:p>
        </w:tc>
        <w:tc>
          <w:tcPr>
            <w:tcW w:w="1701" w:type="dxa"/>
          </w:tcPr>
          <w:p w:rsidR="00B72FA2" w:rsidRPr="009F1D46" w:rsidRDefault="00B72FA2" w:rsidP="00963756">
            <w:pPr>
              <w:spacing w:before="0" w:after="0"/>
              <w:jc w:val="center"/>
              <w:rPr>
                <w:rFonts w:ascii="Arial" w:hAnsi="Arial" w:cs="Arial"/>
                <w:szCs w:val="24"/>
              </w:rPr>
            </w:pPr>
            <w:r w:rsidRPr="009F1D46">
              <w:rPr>
                <w:rFonts w:ascii="Arial" w:hAnsi="Arial" w:cs="Arial"/>
                <w:szCs w:val="24"/>
              </w:rPr>
              <w:t>__________</w:t>
            </w:r>
          </w:p>
          <w:p w:rsidR="00B72FA2" w:rsidRPr="009F1D46" w:rsidRDefault="00B72FA2" w:rsidP="00963756">
            <w:pPr>
              <w:spacing w:before="0" w:after="0"/>
              <w:jc w:val="center"/>
              <w:rPr>
                <w:rFonts w:ascii="Arial" w:hAnsi="Arial" w:cs="Arial"/>
                <w:i/>
                <w:sz w:val="20"/>
              </w:rPr>
            </w:pPr>
            <w:r w:rsidRPr="009F1D46">
              <w:rPr>
                <w:rFonts w:ascii="Arial" w:hAnsi="Arial" w:cs="Arial"/>
                <w:i/>
                <w:sz w:val="20"/>
              </w:rPr>
              <w:t>цифрами</w:t>
            </w:r>
          </w:p>
        </w:tc>
        <w:tc>
          <w:tcPr>
            <w:tcW w:w="2977" w:type="dxa"/>
          </w:tcPr>
          <w:p w:rsidR="00B72FA2" w:rsidRPr="009F1D46" w:rsidRDefault="00B72FA2" w:rsidP="00963756">
            <w:pPr>
              <w:spacing w:before="0" w:after="0"/>
              <w:jc w:val="center"/>
              <w:rPr>
                <w:rFonts w:ascii="Arial" w:hAnsi="Arial" w:cs="Arial"/>
                <w:szCs w:val="24"/>
              </w:rPr>
            </w:pPr>
            <w:r w:rsidRPr="009F1D46">
              <w:rPr>
                <w:rFonts w:ascii="Arial" w:hAnsi="Arial" w:cs="Arial"/>
                <w:szCs w:val="24"/>
              </w:rPr>
              <w:t>__________________</w:t>
            </w:r>
          </w:p>
          <w:p w:rsidR="00B72FA2" w:rsidRPr="009F1D46" w:rsidRDefault="00B72FA2" w:rsidP="00963756">
            <w:pPr>
              <w:spacing w:before="0" w:after="0"/>
              <w:jc w:val="center"/>
              <w:rPr>
                <w:rFonts w:ascii="Arial" w:hAnsi="Arial" w:cs="Arial"/>
                <w:i/>
                <w:sz w:val="20"/>
              </w:rPr>
            </w:pPr>
            <w:r w:rsidRPr="009F1D46">
              <w:rPr>
                <w:rFonts w:ascii="Arial" w:hAnsi="Arial" w:cs="Arial"/>
                <w:i/>
                <w:sz w:val="20"/>
              </w:rPr>
              <w:t>прописью</w:t>
            </w:r>
          </w:p>
        </w:tc>
      </w:tr>
      <w:tr w:rsidR="00B72FA2" w:rsidRPr="007C7AB5">
        <w:tblPrEx>
          <w:tblCellMar>
            <w:top w:w="0" w:type="dxa"/>
            <w:bottom w:w="0" w:type="dxa"/>
          </w:tblCellMar>
        </w:tblPrEx>
        <w:tc>
          <w:tcPr>
            <w:tcW w:w="4786" w:type="dxa"/>
          </w:tcPr>
          <w:p w:rsidR="00B72FA2" w:rsidRPr="009F1D46" w:rsidRDefault="00B72FA2" w:rsidP="009F1D46">
            <w:pPr>
              <w:spacing w:before="0" w:after="0"/>
              <w:rPr>
                <w:rFonts w:ascii="Arial" w:hAnsi="Arial" w:cs="Arial"/>
                <w:szCs w:val="24"/>
              </w:rPr>
            </w:pPr>
            <w:r w:rsidRPr="009F1D46">
              <w:rPr>
                <w:rFonts w:ascii="Arial" w:hAnsi="Arial" w:cs="Arial"/>
                <w:szCs w:val="24"/>
              </w:rPr>
              <w:t>Число бюллетеней, выданных членам участковой избирательной комиссии для тайного голосования</w:t>
            </w:r>
          </w:p>
        </w:tc>
        <w:tc>
          <w:tcPr>
            <w:tcW w:w="1701" w:type="dxa"/>
          </w:tcPr>
          <w:p w:rsidR="00B72FA2" w:rsidRPr="009F1D46" w:rsidRDefault="00B72FA2" w:rsidP="00963756">
            <w:pPr>
              <w:spacing w:before="0" w:after="0"/>
              <w:jc w:val="center"/>
              <w:rPr>
                <w:rFonts w:ascii="Arial" w:hAnsi="Arial" w:cs="Arial"/>
                <w:szCs w:val="24"/>
              </w:rPr>
            </w:pPr>
          </w:p>
          <w:p w:rsidR="00B72FA2" w:rsidRPr="009F1D46" w:rsidRDefault="00B72FA2" w:rsidP="00963756">
            <w:pPr>
              <w:spacing w:before="0" w:after="0"/>
              <w:jc w:val="center"/>
              <w:rPr>
                <w:rFonts w:ascii="Arial" w:hAnsi="Arial" w:cs="Arial"/>
                <w:szCs w:val="24"/>
              </w:rPr>
            </w:pPr>
          </w:p>
          <w:p w:rsidR="00B72FA2" w:rsidRPr="009F1D46" w:rsidRDefault="00B72FA2" w:rsidP="00963756">
            <w:pPr>
              <w:spacing w:before="0" w:after="0"/>
              <w:jc w:val="center"/>
              <w:rPr>
                <w:rFonts w:ascii="Arial" w:hAnsi="Arial" w:cs="Arial"/>
                <w:szCs w:val="24"/>
              </w:rPr>
            </w:pPr>
            <w:r w:rsidRPr="009F1D46">
              <w:rPr>
                <w:rFonts w:ascii="Arial" w:hAnsi="Arial" w:cs="Arial"/>
                <w:szCs w:val="24"/>
              </w:rPr>
              <w:t>__________</w:t>
            </w:r>
          </w:p>
          <w:p w:rsidR="00B72FA2" w:rsidRPr="009F1D46" w:rsidRDefault="00B72FA2" w:rsidP="00963756">
            <w:pPr>
              <w:spacing w:before="0" w:after="0"/>
              <w:jc w:val="center"/>
              <w:rPr>
                <w:rFonts w:ascii="Arial" w:hAnsi="Arial" w:cs="Arial"/>
                <w:i/>
                <w:sz w:val="20"/>
              </w:rPr>
            </w:pPr>
            <w:r w:rsidRPr="009F1D46">
              <w:rPr>
                <w:rFonts w:ascii="Arial" w:hAnsi="Arial" w:cs="Arial"/>
                <w:i/>
                <w:sz w:val="20"/>
              </w:rPr>
              <w:t>цифрами</w:t>
            </w:r>
          </w:p>
        </w:tc>
        <w:tc>
          <w:tcPr>
            <w:tcW w:w="2977" w:type="dxa"/>
          </w:tcPr>
          <w:p w:rsidR="00B72FA2" w:rsidRPr="009F1D46" w:rsidRDefault="00B72FA2" w:rsidP="00963756">
            <w:pPr>
              <w:spacing w:before="0" w:after="0"/>
              <w:jc w:val="center"/>
              <w:rPr>
                <w:rFonts w:ascii="Arial" w:hAnsi="Arial" w:cs="Arial"/>
                <w:szCs w:val="24"/>
              </w:rPr>
            </w:pPr>
          </w:p>
          <w:p w:rsidR="00B72FA2" w:rsidRPr="009F1D46" w:rsidRDefault="00B72FA2" w:rsidP="00963756">
            <w:pPr>
              <w:spacing w:before="0" w:after="0"/>
              <w:jc w:val="center"/>
              <w:rPr>
                <w:rFonts w:ascii="Arial" w:hAnsi="Arial" w:cs="Arial"/>
                <w:szCs w:val="24"/>
              </w:rPr>
            </w:pPr>
          </w:p>
          <w:p w:rsidR="00B72FA2" w:rsidRPr="009F1D46" w:rsidRDefault="00B72FA2" w:rsidP="00963756">
            <w:pPr>
              <w:spacing w:before="0" w:after="0"/>
              <w:jc w:val="center"/>
              <w:rPr>
                <w:rFonts w:ascii="Arial" w:hAnsi="Arial" w:cs="Arial"/>
                <w:szCs w:val="24"/>
              </w:rPr>
            </w:pPr>
            <w:r w:rsidRPr="009F1D46">
              <w:rPr>
                <w:rFonts w:ascii="Arial" w:hAnsi="Arial" w:cs="Arial"/>
                <w:szCs w:val="24"/>
              </w:rPr>
              <w:t>__________________</w:t>
            </w:r>
          </w:p>
          <w:p w:rsidR="00B72FA2" w:rsidRPr="009F1D46" w:rsidRDefault="00B72FA2" w:rsidP="00963756">
            <w:pPr>
              <w:spacing w:before="0" w:after="0"/>
              <w:jc w:val="center"/>
              <w:rPr>
                <w:rFonts w:ascii="Arial" w:hAnsi="Arial" w:cs="Arial"/>
                <w:i/>
                <w:sz w:val="20"/>
              </w:rPr>
            </w:pPr>
            <w:r w:rsidRPr="009F1D46">
              <w:rPr>
                <w:rFonts w:ascii="Arial" w:hAnsi="Arial" w:cs="Arial"/>
                <w:i/>
                <w:sz w:val="20"/>
              </w:rPr>
              <w:t>прописью</w:t>
            </w:r>
          </w:p>
        </w:tc>
      </w:tr>
      <w:tr w:rsidR="00B72FA2" w:rsidRPr="007C7AB5">
        <w:tblPrEx>
          <w:tblCellMar>
            <w:top w:w="0" w:type="dxa"/>
            <w:bottom w:w="0" w:type="dxa"/>
          </w:tblCellMar>
        </w:tblPrEx>
        <w:tc>
          <w:tcPr>
            <w:tcW w:w="4786" w:type="dxa"/>
          </w:tcPr>
          <w:p w:rsidR="00B72FA2" w:rsidRPr="009F1D46" w:rsidRDefault="00B72FA2" w:rsidP="009F1D46">
            <w:pPr>
              <w:pStyle w:val="3"/>
              <w:spacing w:line="240" w:lineRule="auto"/>
              <w:jc w:val="left"/>
              <w:rPr>
                <w:rFonts w:ascii="Arial" w:hAnsi="Arial" w:cs="Arial"/>
                <w:b w:val="0"/>
                <w:sz w:val="24"/>
                <w:szCs w:val="24"/>
              </w:rPr>
            </w:pPr>
            <w:r w:rsidRPr="009F1D46">
              <w:rPr>
                <w:rFonts w:ascii="Arial" w:hAnsi="Arial" w:cs="Arial"/>
                <w:b w:val="0"/>
                <w:sz w:val="24"/>
                <w:szCs w:val="24"/>
              </w:rPr>
              <w:t>Число погашенных бюллетеней</w:t>
            </w:r>
          </w:p>
        </w:tc>
        <w:tc>
          <w:tcPr>
            <w:tcW w:w="1701" w:type="dxa"/>
          </w:tcPr>
          <w:p w:rsidR="00B72FA2" w:rsidRPr="009F1D46" w:rsidRDefault="00B72FA2" w:rsidP="00963756">
            <w:pPr>
              <w:spacing w:before="0" w:after="0"/>
              <w:jc w:val="center"/>
              <w:rPr>
                <w:rFonts w:ascii="Arial" w:hAnsi="Arial" w:cs="Arial"/>
                <w:szCs w:val="24"/>
              </w:rPr>
            </w:pPr>
            <w:r w:rsidRPr="009F1D46">
              <w:rPr>
                <w:rFonts w:ascii="Arial" w:hAnsi="Arial" w:cs="Arial"/>
                <w:szCs w:val="24"/>
              </w:rPr>
              <w:t>__________</w:t>
            </w:r>
          </w:p>
          <w:p w:rsidR="00B72FA2" w:rsidRPr="009F1D46" w:rsidRDefault="00B72FA2" w:rsidP="00963756">
            <w:pPr>
              <w:spacing w:before="0" w:after="0"/>
              <w:jc w:val="center"/>
              <w:rPr>
                <w:rFonts w:ascii="Arial" w:hAnsi="Arial" w:cs="Arial"/>
                <w:i/>
                <w:sz w:val="20"/>
              </w:rPr>
            </w:pPr>
            <w:r w:rsidRPr="009F1D46">
              <w:rPr>
                <w:rFonts w:ascii="Arial" w:hAnsi="Arial" w:cs="Arial"/>
                <w:i/>
                <w:sz w:val="20"/>
              </w:rPr>
              <w:t>цифрами</w:t>
            </w:r>
          </w:p>
        </w:tc>
        <w:tc>
          <w:tcPr>
            <w:tcW w:w="2977" w:type="dxa"/>
          </w:tcPr>
          <w:p w:rsidR="00B72FA2" w:rsidRPr="009F1D46" w:rsidRDefault="00B72FA2" w:rsidP="00963756">
            <w:pPr>
              <w:spacing w:before="0" w:after="0"/>
              <w:jc w:val="center"/>
              <w:rPr>
                <w:rFonts w:ascii="Arial" w:hAnsi="Arial" w:cs="Arial"/>
                <w:szCs w:val="24"/>
              </w:rPr>
            </w:pPr>
            <w:r w:rsidRPr="009F1D46">
              <w:rPr>
                <w:rFonts w:ascii="Arial" w:hAnsi="Arial" w:cs="Arial"/>
                <w:szCs w:val="24"/>
              </w:rPr>
              <w:t>__________________</w:t>
            </w:r>
          </w:p>
          <w:p w:rsidR="00B72FA2" w:rsidRPr="009F1D46" w:rsidRDefault="00B72FA2" w:rsidP="00963756">
            <w:pPr>
              <w:spacing w:before="0" w:after="0"/>
              <w:jc w:val="center"/>
              <w:rPr>
                <w:rFonts w:ascii="Arial" w:hAnsi="Arial" w:cs="Arial"/>
                <w:i/>
                <w:szCs w:val="24"/>
              </w:rPr>
            </w:pPr>
            <w:r w:rsidRPr="009F1D46">
              <w:rPr>
                <w:rFonts w:ascii="Arial" w:hAnsi="Arial" w:cs="Arial"/>
                <w:i/>
                <w:szCs w:val="24"/>
              </w:rPr>
              <w:t>прописью</w:t>
            </w:r>
          </w:p>
        </w:tc>
      </w:tr>
      <w:tr w:rsidR="00B72FA2" w:rsidRPr="007C7AB5">
        <w:tblPrEx>
          <w:tblCellMar>
            <w:top w:w="0" w:type="dxa"/>
            <w:bottom w:w="0" w:type="dxa"/>
          </w:tblCellMar>
        </w:tblPrEx>
        <w:tc>
          <w:tcPr>
            <w:tcW w:w="4786" w:type="dxa"/>
          </w:tcPr>
          <w:p w:rsidR="00B72FA2" w:rsidRPr="009F1D46" w:rsidRDefault="00B72FA2" w:rsidP="009F1D46">
            <w:pPr>
              <w:spacing w:before="0" w:after="0"/>
              <w:rPr>
                <w:rFonts w:ascii="Arial" w:hAnsi="Arial" w:cs="Arial"/>
                <w:szCs w:val="24"/>
              </w:rPr>
            </w:pPr>
            <w:r w:rsidRPr="009F1D46">
              <w:rPr>
                <w:rFonts w:ascii="Arial" w:hAnsi="Arial" w:cs="Arial"/>
                <w:szCs w:val="24"/>
              </w:rPr>
              <w:t>Число бюллетеней, обнаруженных в ящике для голосования</w:t>
            </w:r>
          </w:p>
        </w:tc>
        <w:tc>
          <w:tcPr>
            <w:tcW w:w="1701" w:type="dxa"/>
          </w:tcPr>
          <w:p w:rsidR="00B72FA2" w:rsidRPr="009F1D46" w:rsidRDefault="00B72FA2" w:rsidP="00963756">
            <w:pPr>
              <w:spacing w:before="0" w:after="0"/>
              <w:jc w:val="center"/>
              <w:rPr>
                <w:rFonts w:ascii="Arial" w:hAnsi="Arial" w:cs="Arial"/>
                <w:szCs w:val="24"/>
              </w:rPr>
            </w:pPr>
          </w:p>
          <w:p w:rsidR="00B72FA2" w:rsidRPr="009F1D46" w:rsidRDefault="00B72FA2" w:rsidP="00963756">
            <w:pPr>
              <w:spacing w:before="0" w:after="0"/>
              <w:jc w:val="center"/>
              <w:rPr>
                <w:rFonts w:ascii="Arial" w:hAnsi="Arial" w:cs="Arial"/>
                <w:szCs w:val="24"/>
              </w:rPr>
            </w:pPr>
            <w:r w:rsidRPr="009F1D46">
              <w:rPr>
                <w:rFonts w:ascii="Arial" w:hAnsi="Arial" w:cs="Arial"/>
                <w:szCs w:val="24"/>
              </w:rPr>
              <w:t>__________</w:t>
            </w:r>
          </w:p>
          <w:p w:rsidR="00B72FA2" w:rsidRPr="009F1D46" w:rsidRDefault="00B72FA2" w:rsidP="00963756">
            <w:pPr>
              <w:spacing w:before="0" w:after="0"/>
              <w:jc w:val="center"/>
              <w:rPr>
                <w:rFonts w:ascii="Arial" w:hAnsi="Arial" w:cs="Arial"/>
                <w:i/>
                <w:sz w:val="20"/>
              </w:rPr>
            </w:pPr>
            <w:r w:rsidRPr="009F1D46">
              <w:rPr>
                <w:rFonts w:ascii="Arial" w:hAnsi="Arial" w:cs="Arial"/>
                <w:i/>
                <w:sz w:val="20"/>
              </w:rPr>
              <w:t>цифрами</w:t>
            </w:r>
          </w:p>
        </w:tc>
        <w:tc>
          <w:tcPr>
            <w:tcW w:w="2977" w:type="dxa"/>
          </w:tcPr>
          <w:p w:rsidR="00B72FA2" w:rsidRPr="009F1D46" w:rsidRDefault="00B72FA2" w:rsidP="00963756">
            <w:pPr>
              <w:spacing w:before="0" w:after="0"/>
              <w:jc w:val="center"/>
              <w:rPr>
                <w:rFonts w:ascii="Arial" w:hAnsi="Arial" w:cs="Arial"/>
                <w:szCs w:val="24"/>
              </w:rPr>
            </w:pPr>
          </w:p>
          <w:p w:rsidR="00B72FA2" w:rsidRPr="009F1D46" w:rsidRDefault="00B72FA2" w:rsidP="00963756">
            <w:pPr>
              <w:spacing w:before="0" w:after="0"/>
              <w:jc w:val="center"/>
              <w:rPr>
                <w:rFonts w:ascii="Arial" w:hAnsi="Arial" w:cs="Arial"/>
                <w:szCs w:val="24"/>
              </w:rPr>
            </w:pPr>
            <w:r w:rsidRPr="009F1D46">
              <w:rPr>
                <w:rFonts w:ascii="Arial" w:hAnsi="Arial" w:cs="Arial"/>
                <w:szCs w:val="24"/>
              </w:rPr>
              <w:t>__________________</w:t>
            </w:r>
          </w:p>
          <w:p w:rsidR="00B72FA2" w:rsidRPr="009F1D46" w:rsidRDefault="00B72FA2" w:rsidP="00963756">
            <w:pPr>
              <w:spacing w:before="0" w:after="0"/>
              <w:jc w:val="center"/>
              <w:rPr>
                <w:rFonts w:ascii="Arial" w:hAnsi="Arial" w:cs="Arial"/>
                <w:i/>
                <w:sz w:val="20"/>
              </w:rPr>
            </w:pPr>
            <w:r w:rsidRPr="009F1D46">
              <w:rPr>
                <w:rFonts w:ascii="Arial" w:hAnsi="Arial" w:cs="Arial"/>
                <w:i/>
                <w:sz w:val="20"/>
              </w:rPr>
              <w:t>прописью</w:t>
            </w:r>
          </w:p>
        </w:tc>
      </w:tr>
      <w:tr w:rsidR="00B72FA2" w:rsidRPr="007C7AB5">
        <w:tblPrEx>
          <w:tblCellMar>
            <w:top w:w="0" w:type="dxa"/>
            <w:bottom w:w="0" w:type="dxa"/>
          </w:tblCellMar>
        </w:tblPrEx>
        <w:tc>
          <w:tcPr>
            <w:tcW w:w="4786" w:type="dxa"/>
          </w:tcPr>
          <w:p w:rsidR="00B72FA2" w:rsidRPr="009F1D46" w:rsidRDefault="00B72FA2" w:rsidP="00747CC8">
            <w:pPr>
              <w:pStyle w:val="3"/>
              <w:keepNext w:val="0"/>
              <w:spacing w:line="240" w:lineRule="auto"/>
              <w:jc w:val="left"/>
              <w:rPr>
                <w:rFonts w:ascii="Arial" w:hAnsi="Arial" w:cs="Arial"/>
                <w:b w:val="0"/>
                <w:sz w:val="24"/>
                <w:szCs w:val="24"/>
              </w:rPr>
            </w:pPr>
            <w:r w:rsidRPr="009F1D46">
              <w:rPr>
                <w:rFonts w:ascii="Arial" w:hAnsi="Arial" w:cs="Arial"/>
                <w:b w:val="0"/>
                <w:sz w:val="24"/>
                <w:szCs w:val="24"/>
              </w:rPr>
              <w:t>Число действительных бюллетеней</w:t>
            </w:r>
          </w:p>
        </w:tc>
        <w:tc>
          <w:tcPr>
            <w:tcW w:w="1701" w:type="dxa"/>
          </w:tcPr>
          <w:p w:rsidR="00B72FA2" w:rsidRPr="009F1D46" w:rsidRDefault="00B72FA2" w:rsidP="00747CC8">
            <w:pPr>
              <w:spacing w:before="0" w:after="0"/>
              <w:jc w:val="center"/>
              <w:rPr>
                <w:rFonts w:ascii="Arial" w:hAnsi="Arial" w:cs="Arial"/>
                <w:szCs w:val="24"/>
              </w:rPr>
            </w:pPr>
            <w:r w:rsidRPr="009F1D46">
              <w:rPr>
                <w:rFonts w:ascii="Arial" w:hAnsi="Arial" w:cs="Arial"/>
                <w:szCs w:val="24"/>
              </w:rPr>
              <w:t>__________</w:t>
            </w:r>
          </w:p>
          <w:p w:rsidR="00B72FA2" w:rsidRPr="004259E2" w:rsidRDefault="00B72FA2" w:rsidP="00747CC8">
            <w:pPr>
              <w:spacing w:before="0" w:after="0"/>
              <w:jc w:val="center"/>
              <w:rPr>
                <w:rFonts w:ascii="Arial" w:hAnsi="Arial" w:cs="Arial"/>
                <w:i/>
                <w:sz w:val="20"/>
              </w:rPr>
            </w:pPr>
            <w:r w:rsidRPr="004259E2">
              <w:rPr>
                <w:rFonts w:ascii="Arial" w:hAnsi="Arial" w:cs="Arial"/>
                <w:i/>
                <w:sz w:val="20"/>
              </w:rPr>
              <w:t>цифрами</w:t>
            </w:r>
          </w:p>
        </w:tc>
        <w:tc>
          <w:tcPr>
            <w:tcW w:w="2977" w:type="dxa"/>
          </w:tcPr>
          <w:p w:rsidR="00B72FA2" w:rsidRPr="009F1D46" w:rsidRDefault="00B72FA2" w:rsidP="00747CC8">
            <w:pPr>
              <w:spacing w:before="0" w:after="0"/>
              <w:jc w:val="center"/>
              <w:rPr>
                <w:rFonts w:ascii="Arial" w:hAnsi="Arial" w:cs="Arial"/>
                <w:szCs w:val="24"/>
              </w:rPr>
            </w:pPr>
            <w:r w:rsidRPr="009F1D46">
              <w:rPr>
                <w:rFonts w:ascii="Arial" w:hAnsi="Arial" w:cs="Arial"/>
                <w:szCs w:val="24"/>
              </w:rPr>
              <w:t>__________________</w:t>
            </w:r>
          </w:p>
          <w:p w:rsidR="00B72FA2" w:rsidRPr="004259E2" w:rsidRDefault="00B72FA2" w:rsidP="00747CC8">
            <w:pPr>
              <w:spacing w:before="0" w:after="0"/>
              <w:jc w:val="center"/>
              <w:rPr>
                <w:rFonts w:ascii="Arial" w:hAnsi="Arial" w:cs="Arial"/>
                <w:i/>
                <w:sz w:val="20"/>
              </w:rPr>
            </w:pPr>
            <w:r w:rsidRPr="004259E2">
              <w:rPr>
                <w:rFonts w:ascii="Arial" w:hAnsi="Arial" w:cs="Arial"/>
                <w:i/>
                <w:sz w:val="20"/>
              </w:rPr>
              <w:t>прописью</w:t>
            </w:r>
          </w:p>
        </w:tc>
      </w:tr>
      <w:tr w:rsidR="00B72FA2" w:rsidRPr="007C7AB5">
        <w:tblPrEx>
          <w:tblCellMar>
            <w:top w:w="0" w:type="dxa"/>
            <w:bottom w:w="0" w:type="dxa"/>
          </w:tblCellMar>
        </w:tblPrEx>
        <w:tc>
          <w:tcPr>
            <w:tcW w:w="4786" w:type="dxa"/>
          </w:tcPr>
          <w:p w:rsidR="00B72FA2" w:rsidRPr="009F1D46" w:rsidRDefault="00B72FA2" w:rsidP="00747CC8">
            <w:pPr>
              <w:pStyle w:val="3"/>
              <w:keepNext w:val="0"/>
              <w:spacing w:line="240" w:lineRule="auto"/>
              <w:jc w:val="left"/>
              <w:rPr>
                <w:rFonts w:ascii="Arial" w:hAnsi="Arial" w:cs="Arial"/>
                <w:b w:val="0"/>
                <w:sz w:val="24"/>
                <w:szCs w:val="24"/>
              </w:rPr>
            </w:pPr>
            <w:r w:rsidRPr="009F1D46">
              <w:rPr>
                <w:rFonts w:ascii="Arial" w:hAnsi="Arial" w:cs="Arial"/>
                <w:b w:val="0"/>
                <w:sz w:val="24"/>
                <w:szCs w:val="24"/>
              </w:rPr>
              <w:t>Число недействительных бюллетеней</w:t>
            </w:r>
          </w:p>
        </w:tc>
        <w:tc>
          <w:tcPr>
            <w:tcW w:w="1701" w:type="dxa"/>
          </w:tcPr>
          <w:p w:rsidR="00B72FA2" w:rsidRPr="00747CC8" w:rsidRDefault="00B72FA2" w:rsidP="00747CC8">
            <w:pPr>
              <w:spacing w:before="0" w:after="0"/>
              <w:jc w:val="center"/>
              <w:rPr>
                <w:rFonts w:ascii="Arial" w:hAnsi="Arial" w:cs="Arial"/>
                <w:szCs w:val="24"/>
              </w:rPr>
            </w:pPr>
            <w:r w:rsidRPr="00747CC8">
              <w:rPr>
                <w:rFonts w:ascii="Arial" w:hAnsi="Arial" w:cs="Arial"/>
                <w:szCs w:val="24"/>
              </w:rPr>
              <w:t>__________</w:t>
            </w:r>
          </w:p>
          <w:p w:rsidR="00B72FA2" w:rsidRPr="004259E2" w:rsidRDefault="00B72FA2" w:rsidP="00747CC8">
            <w:pPr>
              <w:spacing w:before="0" w:after="0"/>
              <w:jc w:val="center"/>
              <w:rPr>
                <w:rFonts w:ascii="Arial" w:hAnsi="Arial" w:cs="Arial"/>
                <w:i/>
                <w:sz w:val="20"/>
              </w:rPr>
            </w:pPr>
            <w:r w:rsidRPr="004259E2">
              <w:rPr>
                <w:rFonts w:ascii="Arial" w:hAnsi="Arial" w:cs="Arial"/>
                <w:i/>
                <w:sz w:val="20"/>
              </w:rPr>
              <w:t>цифрами</w:t>
            </w:r>
          </w:p>
        </w:tc>
        <w:tc>
          <w:tcPr>
            <w:tcW w:w="2977" w:type="dxa"/>
          </w:tcPr>
          <w:p w:rsidR="00B72FA2" w:rsidRPr="009F1D46" w:rsidRDefault="00B72FA2" w:rsidP="00747CC8">
            <w:pPr>
              <w:spacing w:before="0" w:after="0"/>
              <w:jc w:val="center"/>
              <w:rPr>
                <w:rFonts w:ascii="Arial" w:hAnsi="Arial" w:cs="Arial"/>
                <w:szCs w:val="24"/>
              </w:rPr>
            </w:pPr>
            <w:r w:rsidRPr="009F1D46">
              <w:rPr>
                <w:rFonts w:ascii="Arial" w:hAnsi="Arial" w:cs="Arial"/>
                <w:szCs w:val="24"/>
              </w:rPr>
              <w:t>__________________</w:t>
            </w:r>
          </w:p>
          <w:p w:rsidR="00B72FA2" w:rsidRPr="004259E2" w:rsidRDefault="00B72FA2" w:rsidP="00747CC8">
            <w:pPr>
              <w:spacing w:before="0" w:after="0"/>
              <w:jc w:val="center"/>
              <w:rPr>
                <w:rFonts w:ascii="Arial" w:hAnsi="Arial" w:cs="Arial"/>
                <w:i/>
                <w:sz w:val="20"/>
              </w:rPr>
            </w:pPr>
            <w:r w:rsidRPr="004259E2">
              <w:rPr>
                <w:rFonts w:ascii="Arial" w:hAnsi="Arial" w:cs="Arial"/>
                <w:i/>
                <w:sz w:val="20"/>
              </w:rPr>
              <w:t>прописью</w:t>
            </w:r>
          </w:p>
        </w:tc>
      </w:tr>
    </w:tbl>
    <w:p w:rsidR="00B72FA2" w:rsidRDefault="00B72FA2" w:rsidP="00963756">
      <w:pPr>
        <w:spacing w:before="0" w:after="0"/>
        <w:ind w:firstLine="709"/>
        <w:jc w:val="both"/>
        <w:rPr>
          <w:bCs/>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1"/>
        <w:gridCol w:w="4359"/>
      </w:tblGrid>
      <w:tr w:rsidR="00B72FA2" w:rsidRPr="00747CC8">
        <w:tblPrEx>
          <w:tblCellMar>
            <w:top w:w="0" w:type="dxa"/>
            <w:bottom w:w="0" w:type="dxa"/>
          </w:tblCellMar>
        </w:tblPrEx>
        <w:tc>
          <w:tcPr>
            <w:tcW w:w="5211" w:type="dxa"/>
            <w:tcBorders>
              <w:top w:val="single" w:sz="4" w:space="0" w:color="auto"/>
              <w:left w:val="single" w:sz="4" w:space="0" w:color="auto"/>
              <w:bottom w:val="single" w:sz="4" w:space="0" w:color="auto"/>
              <w:right w:val="single" w:sz="4" w:space="0" w:color="auto"/>
            </w:tcBorders>
            <w:vAlign w:val="center"/>
          </w:tcPr>
          <w:p w:rsidR="00B72FA2" w:rsidRPr="00747CC8" w:rsidRDefault="00B72FA2" w:rsidP="00747CC8">
            <w:pPr>
              <w:pStyle w:val="4"/>
              <w:spacing w:before="0" w:after="0"/>
              <w:rPr>
                <w:rFonts w:ascii="Arial" w:hAnsi="Arial" w:cs="Arial"/>
                <w:b w:val="0"/>
                <w:sz w:val="24"/>
                <w:szCs w:val="24"/>
              </w:rPr>
            </w:pPr>
            <w:r w:rsidRPr="00747CC8">
              <w:rPr>
                <w:rFonts w:ascii="Arial" w:hAnsi="Arial" w:cs="Arial"/>
                <w:b w:val="0"/>
                <w:sz w:val="24"/>
                <w:szCs w:val="24"/>
              </w:rPr>
              <w:lastRenderedPageBreak/>
              <w:t>Фамилии, имена, отчества</w:t>
            </w:r>
          </w:p>
          <w:p w:rsidR="00B72FA2" w:rsidRPr="00747CC8" w:rsidRDefault="00B72FA2" w:rsidP="00747CC8">
            <w:pPr>
              <w:spacing w:before="0" w:after="0"/>
              <w:jc w:val="center"/>
              <w:rPr>
                <w:rFonts w:ascii="Arial" w:hAnsi="Arial" w:cs="Arial"/>
                <w:bCs/>
                <w:szCs w:val="24"/>
              </w:rPr>
            </w:pPr>
            <w:r w:rsidRPr="00747CC8">
              <w:rPr>
                <w:rFonts w:ascii="Arial" w:hAnsi="Arial" w:cs="Arial"/>
                <w:bCs/>
                <w:szCs w:val="24"/>
              </w:rPr>
              <w:t>кандидатов</w:t>
            </w:r>
          </w:p>
        </w:tc>
        <w:tc>
          <w:tcPr>
            <w:tcW w:w="4359" w:type="dxa"/>
            <w:tcBorders>
              <w:top w:val="single" w:sz="4" w:space="0" w:color="auto"/>
              <w:left w:val="single" w:sz="4" w:space="0" w:color="auto"/>
              <w:bottom w:val="single" w:sz="4" w:space="0" w:color="auto"/>
              <w:right w:val="single" w:sz="4" w:space="0" w:color="auto"/>
            </w:tcBorders>
          </w:tcPr>
          <w:p w:rsidR="00B72FA2" w:rsidRPr="00747CC8" w:rsidRDefault="00B72FA2" w:rsidP="00747CC8">
            <w:pPr>
              <w:spacing w:before="0" w:after="0"/>
              <w:jc w:val="center"/>
              <w:rPr>
                <w:rFonts w:ascii="Arial" w:hAnsi="Arial" w:cs="Arial"/>
                <w:bCs/>
                <w:szCs w:val="24"/>
              </w:rPr>
            </w:pPr>
            <w:r w:rsidRPr="00747CC8">
              <w:rPr>
                <w:rFonts w:ascii="Arial" w:hAnsi="Arial" w:cs="Arial"/>
                <w:bCs/>
                <w:szCs w:val="24"/>
              </w:rPr>
              <w:t>Число голосов,</w:t>
            </w:r>
          </w:p>
          <w:p w:rsidR="00B72FA2" w:rsidRPr="00747CC8" w:rsidRDefault="00B72FA2" w:rsidP="00747CC8">
            <w:pPr>
              <w:spacing w:before="0" w:after="0"/>
              <w:jc w:val="center"/>
              <w:rPr>
                <w:rFonts w:ascii="Arial" w:hAnsi="Arial" w:cs="Arial"/>
                <w:bCs/>
                <w:szCs w:val="24"/>
              </w:rPr>
            </w:pPr>
            <w:r w:rsidRPr="00747CC8">
              <w:rPr>
                <w:rFonts w:ascii="Arial" w:hAnsi="Arial" w:cs="Arial"/>
                <w:bCs/>
                <w:szCs w:val="24"/>
              </w:rPr>
              <w:t xml:space="preserve">полученных каждым кандидатом </w:t>
            </w:r>
            <w:r w:rsidRPr="00747CC8">
              <w:rPr>
                <w:rFonts w:ascii="Arial" w:hAnsi="Arial" w:cs="Arial"/>
                <w:bCs/>
                <w:i/>
                <w:sz w:val="20"/>
              </w:rPr>
              <w:t>(цифрами и прописью)</w:t>
            </w:r>
          </w:p>
        </w:tc>
      </w:tr>
      <w:tr w:rsidR="00B72FA2">
        <w:tblPrEx>
          <w:tblCellMar>
            <w:top w:w="0" w:type="dxa"/>
            <w:bottom w:w="0" w:type="dxa"/>
          </w:tblCellMar>
        </w:tblPrEx>
        <w:tc>
          <w:tcPr>
            <w:tcW w:w="5211" w:type="dxa"/>
            <w:tcBorders>
              <w:top w:val="single" w:sz="4" w:space="0" w:color="auto"/>
              <w:left w:val="single" w:sz="4" w:space="0" w:color="auto"/>
              <w:bottom w:val="single" w:sz="4" w:space="0" w:color="auto"/>
              <w:right w:val="single" w:sz="4" w:space="0" w:color="auto"/>
            </w:tcBorders>
          </w:tcPr>
          <w:p w:rsidR="00B72FA2" w:rsidRDefault="00B72FA2" w:rsidP="00963756">
            <w:pPr>
              <w:spacing w:before="0" w:after="0"/>
              <w:jc w:val="both"/>
              <w:rPr>
                <w:bCs/>
                <w:sz w:val="28"/>
                <w:szCs w:val="24"/>
              </w:rPr>
            </w:pPr>
          </w:p>
          <w:p w:rsidR="00B72FA2" w:rsidRDefault="00B72FA2" w:rsidP="00963756">
            <w:pPr>
              <w:spacing w:before="0" w:after="0"/>
              <w:jc w:val="both"/>
              <w:rPr>
                <w:bCs/>
                <w:sz w:val="28"/>
                <w:szCs w:val="24"/>
              </w:rPr>
            </w:pPr>
          </w:p>
          <w:p w:rsidR="00B72FA2" w:rsidRDefault="00B72FA2" w:rsidP="00963756">
            <w:pPr>
              <w:spacing w:before="0" w:after="0"/>
              <w:jc w:val="both"/>
              <w:rPr>
                <w:bCs/>
                <w:sz w:val="28"/>
                <w:szCs w:val="24"/>
              </w:rPr>
            </w:pPr>
          </w:p>
        </w:tc>
        <w:tc>
          <w:tcPr>
            <w:tcW w:w="4359" w:type="dxa"/>
            <w:tcBorders>
              <w:top w:val="single" w:sz="4" w:space="0" w:color="auto"/>
              <w:left w:val="single" w:sz="4" w:space="0" w:color="auto"/>
              <w:bottom w:val="single" w:sz="4" w:space="0" w:color="auto"/>
              <w:right w:val="single" w:sz="4" w:space="0" w:color="auto"/>
            </w:tcBorders>
          </w:tcPr>
          <w:p w:rsidR="00B72FA2" w:rsidRDefault="00B72FA2" w:rsidP="00963756">
            <w:pPr>
              <w:spacing w:before="0" w:after="0"/>
              <w:jc w:val="both"/>
              <w:rPr>
                <w:bCs/>
                <w:sz w:val="28"/>
                <w:szCs w:val="24"/>
              </w:rPr>
            </w:pPr>
          </w:p>
        </w:tc>
      </w:tr>
      <w:tr w:rsidR="00B72FA2">
        <w:tblPrEx>
          <w:tblCellMar>
            <w:top w:w="0" w:type="dxa"/>
            <w:bottom w:w="0" w:type="dxa"/>
          </w:tblCellMar>
        </w:tblPrEx>
        <w:tc>
          <w:tcPr>
            <w:tcW w:w="5211" w:type="dxa"/>
            <w:tcBorders>
              <w:top w:val="single" w:sz="4" w:space="0" w:color="auto"/>
              <w:left w:val="single" w:sz="4" w:space="0" w:color="auto"/>
              <w:bottom w:val="single" w:sz="4" w:space="0" w:color="auto"/>
              <w:right w:val="single" w:sz="4" w:space="0" w:color="auto"/>
            </w:tcBorders>
          </w:tcPr>
          <w:p w:rsidR="00B72FA2" w:rsidRDefault="00B72FA2" w:rsidP="00963756">
            <w:pPr>
              <w:spacing w:before="0" w:after="0"/>
              <w:jc w:val="both"/>
              <w:rPr>
                <w:bCs/>
                <w:sz w:val="28"/>
                <w:szCs w:val="24"/>
              </w:rPr>
            </w:pPr>
          </w:p>
          <w:p w:rsidR="00B72FA2" w:rsidRDefault="00B72FA2" w:rsidP="00963756">
            <w:pPr>
              <w:spacing w:before="0" w:after="0"/>
              <w:jc w:val="both"/>
              <w:rPr>
                <w:bCs/>
                <w:sz w:val="28"/>
                <w:szCs w:val="24"/>
              </w:rPr>
            </w:pPr>
          </w:p>
          <w:p w:rsidR="00B72FA2" w:rsidRDefault="00B72FA2" w:rsidP="00963756">
            <w:pPr>
              <w:spacing w:before="0" w:after="0"/>
              <w:jc w:val="both"/>
              <w:rPr>
                <w:bCs/>
                <w:sz w:val="28"/>
                <w:szCs w:val="24"/>
              </w:rPr>
            </w:pPr>
          </w:p>
        </w:tc>
        <w:tc>
          <w:tcPr>
            <w:tcW w:w="4359" w:type="dxa"/>
            <w:tcBorders>
              <w:top w:val="single" w:sz="4" w:space="0" w:color="auto"/>
              <w:left w:val="single" w:sz="4" w:space="0" w:color="auto"/>
              <w:bottom w:val="single" w:sz="4" w:space="0" w:color="auto"/>
              <w:right w:val="single" w:sz="4" w:space="0" w:color="auto"/>
            </w:tcBorders>
          </w:tcPr>
          <w:p w:rsidR="00B72FA2" w:rsidRDefault="00B72FA2" w:rsidP="00963756">
            <w:pPr>
              <w:spacing w:before="0" w:after="0"/>
              <w:jc w:val="both"/>
              <w:rPr>
                <w:bCs/>
                <w:sz w:val="28"/>
                <w:szCs w:val="24"/>
              </w:rPr>
            </w:pPr>
          </w:p>
        </w:tc>
      </w:tr>
      <w:tr w:rsidR="00B72FA2">
        <w:tblPrEx>
          <w:tblCellMar>
            <w:top w:w="0" w:type="dxa"/>
            <w:bottom w:w="0" w:type="dxa"/>
          </w:tblCellMar>
        </w:tblPrEx>
        <w:tc>
          <w:tcPr>
            <w:tcW w:w="5211" w:type="dxa"/>
            <w:tcBorders>
              <w:top w:val="single" w:sz="4" w:space="0" w:color="auto"/>
              <w:left w:val="single" w:sz="4" w:space="0" w:color="auto"/>
              <w:bottom w:val="single" w:sz="4" w:space="0" w:color="auto"/>
              <w:right w:val="single" w:sz="4" w:space="0" w:color="auto"/>
            </w:tcBorders>
          </w:tcPr>
          <w:p w:rsidR="00B72FA2" w:rsidRDefault="00B72FA2" w:rsidP="00963756">
            <w:pPr>
              <w:spacing w:before="0" w:after="0"/>
              <w:jc w:val="both"/>
              <w:rPr>
                <w:bCs/>
                <w:sz w:val="28"/>
                <w:szCs w:val="24"/>
              </w:rPr>
            </w:pPr>
          </w:p>
          <w:p w:rsidR="00B72FA2" w:rsidRDefault="00B72FA2" w:rsidP="00963756">
            <w:pPr>
              <w:spacing w:before="0" w:after="0"/>
              <w:jc w:val="both"/>
              <w:rPr>
                <w:bCs/>
                <w:sz w:val="28"/>
                <w:szCs w:val="24"/>
              </w:rPr>
            </w:pPr>
          </w:p>
          <w:p w:rsidR="00B72FA2" w:rsidRDefault="00B72FA2" w:rsidP="00963756">
            <w:pPr>
              <w:spacing w:before="0" w:after="0"/>
              <w:jc w:val="both"/>
              <w:rPr>
                <w:bCs/>
                <w:sz w:val="28"/>
                <w:szCs w:val="24"/>
              </w:rPr>
            </w:pPr>
          </w:p>
        </w:tc>
        <w:tc>
          <w:tcPr>
            <w:tcW w:w="4359" w:type="dxa"/>
            <w:tcBorders>
              <w:top w:val="single" w:sz="4" w:space="0" w:color="auto"/>
              <w:left w:val="single" w:sz="4" w:space="0" w:color="auto"/>
              <w:bottom w:val="single" w:sz="4" w:space="0" w:color="auto"/>
              <w:right w:val="single" w:sz="4" w:space="0" w:color="auto"/>
            </w:tcBorders>
          </w:tcPr>
          <w:p w:rsidR="00B72FA2" w:rsidRDefault="00B72FA2" w:rsidP="00963756">
            <w:pPr>
              <w:spacing w:before="0" w:after="0"/>
              <w:jc w:val="both"/>
              <w:rPr>
                <w:bCs/>
                <w:sz w:val="28"/>
                <w:szCs w:val="24"/>
              </w:rPr>
            </w:pPr>
          </w:p>
        </w:tc>
      </w:tr>
    </w:tbl>
    <w:p w:rsidR="00B72FA2" w:rsidRDefault="00B72FA2" w:rsidP="00963756">
      <w:pPr>
        <w:spacing w:before="0" w:after="0"/>
        <w:ind w:firstLine="709"/>
        <w:jc w:val="both"/>
        <w:rPr>
          <w:b/>
          <w:sz w:val="28"/>
          <w:szCs w:val="24"/>
        </w:rPr>
      </w:pPr>
    </w:p>
    <w:p w:rsidR="00B72FA2" w:rsidRPr="00066D1C" w:rsidRDefault="00B72FA2" w:rsidP="00963756">
      <w:pPr>
        <w:spacing w:before="0" w:after="0"/>
        <w:ind w:firstLine="709"/>
        <w:jc w:val="both"/>
        <w:rPr>
          <w:rFonts w:ascii="Arial" w:hAnsi="Arial" w:cs="Arial"/>
          <w:b/>
          <w:szCs w:val="24"/>
        </w:rPr>
      </w:pPr>
      <w:r w:rsidRPr="00066D1C">
        <w:rPr>
          <w:rFonts w:ascii="Arial" w:hAnsi="Arial" w:cs="Arial"/>
          <w:b/>
          <w:szCs w:val="24"/>
        </w:rPr>
        <w:t xml:space="preserve">Решили: </w:t>
      </w:r>
    </w:p>
    <w:p w:rsidR="00B72FA2" w:rsidRPr="00EA6484" w:rsidRDefault="00B72FA2" w:rsidP="00963756">
      <w:pPr>
        <w:pStyle w:val="ab"/>
        <w:ind w:firstLine="709"/>
        <w:rPr>
          <w:rFonts w:ascii="Arial" w:hAnsi="Arial" w:cs="Arial"/>
          <w:sz w:val="24"/>
          <w:szCs w:val="24"/>
        </w:rPr>
      </w:pPr>
      <w:r w:rsidRPr="009E5109">
        <w:rPr>
          <w:rFonts w:ascii="Arial" w:hAnsi="Arial" w:cs="Arial"/>
          <w:sz w:val="24"/>
          <w:szCs w:val="24"/>
        </w:rPr>
        <w:t xml:space="preserve">Предложить участковой избирательной </w:t>
      </w:r>
      <w:r w:rsidRPr="00EA6484">
        <w:rPr>
          <w:rFonts w:ascii="Arial" w:hAnsi="Arial" w:cs="Arial"/>
          <w:sz w:val="24"/>
          <w:szCs w:val="24"/>
        </w:rPr>
        <w:t xml:space="preserve">комиссии избирательного участка </w:t>
      </w:r>
      <w:r w:rsidRPr="00EA6484">
        <w:rPr>
          <w:rFonts w:ascii="Arial" w:hAnsi="Arial" w:cs="Arial"/>
          <w:sz w:val="24"/>
          <w:szCs w:val="24"/>
        </w:rPr>
        <w:br/>
        <w:t>№ ____</w:t>
      </w:r>
      <w:r>
        <w:rPr>
          <w:rFonts w:ascii="Arial" w:hAnsi="Arial" w:cs="Arial"/>
          <w:szCs w:val="24"/>
        </w:rPr>
        <w:t xml:space="preserve"> </w:t>
      </w:r>
      <w:r w:rsidRPr="009E5109">
        <w:rPr>
          <w:rFonts w:ascii="Arial" w:hAnsi="Arial" w:cs="Arial"/>
          <w:sz w:val="24"/>
          <w:szCs w:val="24"/>
        </w:rPr>
        <w:t xml:space="preserve">по результатам тайного голосования считать </w:t>
      </w:r>
      <w:r w:rsidRPr="00EA6484">
        <w:rPr>
          <w:rFonts w:ascii="Arial" w:hAnsi="Arial" w:cs="Arial"/>
          <w:sz w:val="24"/>
          <w:szCs w:val="24"/>
        </w:rPr>
        <w:t>_________________________</w:t>
      </w:r>
    </w:p>
    <w:p w:rsidR="00B72FA2" w:rsidRPr="00592CDB" w:rsidRDefault="00B72FA2" w:rsidP="00963756">
      <w:pPr>
        <w:pStyle w:val="ab"/>
        <w:rPr>
          <w:rFonts w:ascii="Arial" w:hAnsi="Arial" w:cs="Arial"/>
          <w:i/>
          <w:sz w:val="20"/>
          <w:szCs w:val="20"/>
        </w:rPr>
      </w:pPr>
      <w:r w:rsidRPr="00592CDB">
        <w:rPr>
          <w:rFonts w:ascii="Arial" w:hAnsi="Arial" w:cs="Arial"/>
          <w:i/>
          <w:sz w:val="20"/>
          <w:szCs w:val="20"/>
        </w:rPr>
        <w:t xml:space="preserve">                                                                                                                     фамилия</w:t>
      </w:r>
    </w:p>
    <w:p w:rsidR="00B72FA2" w:rsidRPr="00AA2428" w:rsidRDefault="00B72FA2" w:rsidP="00963756">
      <w:pPr>
        <w:spacing w:before="0" w:after="0"/>
        <w:jc w:val="both"/>
        <w:rPr>
          <w:rFonts w:ascii="Arial" w:hAnsi="Arial" w:cs="Arial"/>
          <w:i/>
          <w:sz w:val="20"/>
        </w:rPr>
      </w:pPr>
      <w:r w:rsidRPr="00747CC8">
        <w:rPr>
          <w:rFonts w:ascii="Arial" w:hAnsi="Arial" w:cs="Arial"/>
          <w:szCs w:val="24"/>
        </w:rPr>
        <w:t xml:space="preserve">_______________________________________________, получившего(ую) более </w:t>
      </w:r>
      <w:r w:rsidRPr="00747CC8">
        <w:rPr>
          <w:rFonts w:ascii="Arial" w:hAnsi="Arial" w:cs="Arial"/>
          <w:szCs w:val="24"/>
        </w:rPr>
        <w:br/>
      </w:r>
      <w:r w:rsidRPr="00AA2428">
        <w:rPr>
          <w:rFonts w:ascii="Arial" w:hAnsi="Arial" w:cs="Arial"/>
          <w:i/>
          <w:sz w:val="20"/>
        </w:rPr>
        <w:t xml:space="preserve">                              имя, отчество</w:t>
      </w:r>
    </w:p>
    <w:p w:rsidR="00B72FA2" w:rsidRPr="00747CC8" w:rsidRDefault="00B72FA2" w:rsidP="00963756">
      <w:pPr>
        <w:spacing w:before="0" w:after="0"/>
        <w:jc w:val="both"/>
        <w:rPr>
          <w:rFonts w:ascii="Arial" w:hAnsi="Arial" w:cs="Arial"/>
          <w:szCs w:val="24"/>
        </w:rPr>
      </w:pPr>
      <w:r w:rsidRPr="00747CC8">
        <w:rPr>
          <w:rFonts w:ascii="Arial" w:hAnsi="Arial" w:cs="Arial"/>
          <w:szCs w:val="24"/>
        </w:rPr>
        <w:t>половины голосов от установленного числа членов участковой избирательной комиссии с правом решающего голоса, избранным(ой) на должность заместителя председателя участковой избирательной комиссии.</w:t>
      </w:r>
    </w:p>
    <w:p w:rsidR="00B72FA2" w:rsidRPr="009E5109" w:rsidRDefault="00B72FA2" w:rsidP="00963756">
      <w:pPr>
        <w:pStyle w:val="af3"/>
        <w:spacing w:before="0" w:after="0"/>
        <w:ind w:firstLine="709"/>
        <w:rPr>
          <w:rFonts w:ascii="Arial" w:hAnsi="Arial" w:cs="Arial"/>
        </w:rPr>
      </w:pPr>
      <w:r w:rsidRPr="009E5109">
        <w:rPr>
          <w:rFonts w:ascii="Arial" w:hAnsi="Arial" w:cs="Arial"/>
        </w:rPr>
        <w:t>Результаты голосования:</w:t>
      </w:r>
    </w:p>
    <w:p w:rsidR="00B72FA2" w:rsidRPr="009E5109" w:rsidRDefault="00B72FA2" w:rsidP="00963756">
      <w:pPr>
        <w:pStyle w:val="af3"/>
        <w:spacing w:before="0" w:after="0"/>
        <w:ind w:firstLine="709"/>
        <w:rPr>
          <w:rFonts w:ascii="Arial" w:hAnsi="Arial" w:cs="Arial"/>
        </w:rPr>
      </w:pPr>
      <w:r w:rsidRPr="009E5109">
        <w:rPr>
          <w:rFonts w:ascii="Arial" w:hAnsi="Arial" w:cs="Arial"/>
        </w:rPr>
        <w:t>«За» – _______, «Против» – _______, «Воздержались» – ______ .</w:t>
      </w:r>
    </w:p>
    <w:p w:rsidR="00B72FA2" w:rsidRPr="009E5109" w:rsidRDefault="00B72FA2" w:rsidP="00963756">
      <w:pPr>
        <w:pStyle w:val="af3"/>
        <w:spacing w:before="0" w:after="0"/>
        <w:ind w:firstLine="709"/>
        <w:rPr>
          <w:rFonts w:ascii="Arial" w:hAnsi="Arial" w:cs="Arial"/>
        </w:rPr>
      </w:pPr>
    </w:p>
    <w:p w:rsidR="00B72FA2" w:rsidRDefault="00B72FA2" w:rsidP="00963756">
      <w:pPr>
        <w:pStyle w:val="af3"/>
        <w:spacing w:before="0" w:after="0"/>
        <w:ind w:firstLine="709"/>
      </w:pPr>
    </w:p>
    <w:p w:rsidR="00B72FA2" w:rsidRPr="00AD5E29" w:rsidRDefault="00B72FA2" w:rsidP="00963756">
      <w:pPr>
        <w:spacing w:before="0" w:after="0"/>
        <w:jc w:val="center"/>
        <w:rPr>
          <w:rFonts w:ascii="Arial" w:hAnsi="Arial" w:cs="Arial"/>
          <w:sz w:val="28"/>
          <w:szCs w:val="24"/>
        </w:rPr>
      </w:pPr>
    </w:p>
    <w:tbl>
      <w:tblPr>
        <w:tblW w:w="0" w:type="auto"/>
        <w:tblLayout w:type="fixed"/>
        <w:tblLook w:val="0000"/>
      </w:tblPr>
      <w:tblGrid>
        <w:gridCol w:w="4361"/>
        <w:gridCol w:w="2126"/>
        <w:gridCol w:w="2798"/>
      </w:tblGrid>
      <w:tr w:rsidR="00B72FA2" w:rsidRPr="00AD5E29">
        <w:tblPrEx>
          <w:tblCellMar>
            <w:top w:w="0" w:type="dxa"/>
            <w:bottom w:w="0" w:type="dxa"/>
          </w:tblCellMar>
        </w:tblPrEx>
        <w:tc>
          <w:tcPr>
            <w:tcW w:w="4361" w:type="dxa"/>
          </w:tcPr>
          <w:p w:rsidR="00B72FA2" w:rsidRPr="00AD5E29" w:rsidRDefault="00B72FA2" w:rsidP="00963756">
            <w:pPr>
              <w:pStyle w:val="af3"/>
              <w:spacing w:before="0" w:after="0"/>
              <w:rPr>
                <w:rFonts w:ascii="Arial" w:hAnsi="Arial" w:cs="Arial"/>
              </w:rPr>
            </w:pPr>
            <w:r w:rsidRPr="00AD5E29">
              <w:rPr>
                <w:rFonts w:ascii="Arial" w:hAnsi="Arial" w:cs="Arial"/>
              </w:rPr>
              <w:t>Председатель счетной комиссии</w:t>
            </w:r>
          </w:p>
          <w:p w:rsidR="00B72FA2" w:rsidRPr="00AD5E29" w:rsidRDefault="00B72FA2" w:rsidP="00963756">
            <w:pPr>
              <w:pStyle w:val="af3"/>
              <w:spacing w:before="0" w:after="0"/>
              <w:rPr>
                <w:rFonts w:ascii="Arial" w:hAnsi="Arial" w:cs="Arial"/>
              </w:rPr>
            </w:pPr>
          </w:p>
        </w:tc>
        <w:tc>
          <w:tcPr>
            <w:tcW w:w="2126"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подпись</w:t>
            </w:r>
          </w:p>
        </w:tc>
        <w:tc>
          <w:tcPr>
            <w:tcW w:w="2798"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инициалы, фамилия</w:t>
            </w:r>
          </w:p>
        </w:tc>
      </w:tr>
      <w:tr w:rsidR="00B72FA2" w:rsidRPr="00AD5E29">
        <w:tblPrEx>
          <w:tblCellMar>
            <w:top w:w="0" w:type="dxa"/>
            <w:bottom w:w="0" w:type="dxa"/>
          </w:tblCellMar>
        </w:tblPrEx>
        <w:tc>
          <w:tcPr>
            <w:tcW w:w="4361" w:type="dxa"/>
          </w:tcPr>
          <w:p w:rsidR="00B72FA2" w:rsidRPr="00AD5E29" w:rsidRDefault="00B72FA2" w:rsidP="00963756">
            <w:pPr>
              <w:pStyle w:val="af3"/>
              <w:spacing w:before="0" w:after="0"/>
              <w:rPr>
                <w:rFonts w:ascii="Arial" w:hAnsi="Arial" w:cs="Arial"/>
              </w:rPr>
            </w:pPr>
            <w:r w:rsidRPr="00AD5E29">
              <w:rPr>
                <w:rFonts w:ascii="Arial" w:hAnsi="Arial" w:cs="Arial"/>
              </w:rPr>
              <w:t>Секретарь счетной комиссии</w:t>
            </w:r>
          </w:p>
          <w:p w:rsidR="00B72FA2" w:rsidRPr="00AD5E29" w:rsidRDefault="00B72FA2" w:rsidP="00963756">
            <w:pPr>
              <w:pStyle w:val="af3"/>
              <w:spacing w:before="0" w:after="0"/>
              <w:rPr>
                <w:rFonts w:ascii="Arial" w:hAnsi="Arial" w:cs="Arial"/>
              </w:rPr>
            </w:pPr>
          </w:p>
        </w:tc>
        <w:tc>
          <w:tcPr>
            <w:tcW w:w="2126"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подпись</w:t>
            </w:r>
          </w:p>
        </w:tc>
        <w:tc>
          <w:tcPr>
            <w:tcW w:w="2798"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инициалы, фамилия</w:t>
            </w:r>
          </w:p>
        </w:tc>
      </w:tr>
      <w:tr w:rsidR="00B72FA2" w:rsidRPr="00AD5E29">
        <w:tblPrEx>
          <w:tblCellMar>
            <w:top w:w="0" w:type="dxa"/>
            <w:bottom w:w="0" w:type="dxa"/>
          </w:tblCellMar>
        </w:tblPrEx>
        <w:tc>
          <w:tcPr>
            <w:tcW w:w="4361" w:type="dxa"/>
          </w:tcPr>
          <w:p w:rsidR="00B72FA2" w:rsidRPr="00AD5E29" w:rsidRDefault="00B72FA2" w:rsidP="00963756">
            <w:pPr>
              <w:pStyle w:val="af3"/>
              <w:spacing w:before="0" w:after="0"/>
              <w:rPr>
                <w:rFonts w:ascii="Arial" w:hAnsi="Arial" w:cs="Arial"/>
              </w:rPr>
            </w:pPr>
            <w:r w:rsidRPr="00AD5E29">
              <w:rPr>
                <w:rFonts w:ascii="Arial" w:hAnsi="Arial" w:cs="Arial"/>
              </w:rPr>
              <w:t>Член счетной комиссии</w:t>
            </w:r>
          </w:p>
        </w:tc>
        <w:tc>
          <w:tcPr>
            <w:tcW w:w="2126"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подпись</w:t>
            </w:r>
          </w:p>
        </w:tc>
        <w:tc>
          <w:tcPr>
            <w:tcW w:w="2798"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инициалы, фамилия</w:t>
            </w:r>
          </w:p>
        </w:tc>
      </w:tr>
    </w:tbl>
    <w:p w:rsidR="00B72FA2" w:rsidRDefault="00B72FA2" w:rsidP="00963756">
      <w:pPr>
        <w:spacing w:before="0" w:after="0"/>
        <w:jc w:val="center"/>
        <w:rPr>
          <w:sz w:val="28"/>
          <w:szCs w:val="24"/>
        </w:rPr>
      </w:pPr>
    </w:p>
    <w:p w:rsidR="00B72FA2" w:rsidRDefault="00B72FA2" w:rsidP="00963756">
      <w:pPr>
        <w:spacing w:before="0" w:after="0"/>
        <w:jc w:val="center"/>
        <w:rPr>
          <w:sz w:val="28"/>
          <w:szCs w:val="24"/>
        </w:rPr>
      </w:pPr>
    </w:p>
    <w:p w:rsidR="00B72FA2" w:rsidRDefault="00B72FA2" w:rsidP="00963756">
      <w:pPr>
        <w:spacing w:before="0" w:after="0"/>
        <w:jc w:val="center"/>
        <w:rPr>
          <w:sz w:val="28"/>
          <w:szCs w:val="24"/>
        </w:rPr>
      </w:pPr>
    </w:p>
    <w:p w:rsidR="00B72FA2" w:rsidRPr="0078150C" w:rsidRDefault="00B72FA2" w:rsidP="00963756">
      <w:pPr>
        <w:pStyle w:val="a9"/>
        <w:pageBreakBefore/>
        <w:jc w:val="right"/>
        <w:rPr>
          <w:rFonts w:ascii="Arial" w:hAnsi="Arial" w:cs="Arial"/>
          <w:b/>
          <w:bCs/>
          <w:sz w:val="24"/>
          <w:szCs w:val="24"/>
        </w:rPr>
      </w:pPr>
      <w:r w:rsidRPr="0078150C">
        <w:rPr>
          <w:rFonts w:ascii="Arial" w:hAnsi="Arial" w:cs="Arial"/>
          <w:b/>
          <w:bCs/>
          <w:sz w:val="24"/>
          <w:szCs w:val="24"/>
        </w:rPr>
        <w:lastRenderedPageBreak/>
        <w:t>Образец № 4</w:t>
      </w:r>
    </w:p>
    <w:p w:rsidR="00B72FA2" w:rsidRPr="0078150C" w:rsidRDefault="00B72FA2" w:rsidP="00963756">
      <w:pPr>
        <w:pStyle w:val="a9"/>
        <w:jc w:val="right"/>
        <w:rPr>
          <w:rFonts w:ascii="Arial" w:hAnsi="Arial" w:cs="Arial"/>
          <w:b/>
          <w:bCs/>
          <w:sz w:val="24"/>
          <w:szCs w:val="24"/>
        </w:rPr>
      </w:pPr>
      <w:r w:rsidRPr="0078150C">
        <w:rPr>
          <w:rFonts w:ascii="Arial" w:hAnsi="Arial" w:cs="Arial"/>
          <w:b/>
          <w:bCs/>
          <w:sz w:val="24"/>
          <w:szCs w:val="24"/>
        </w:rPr>
        <w:t>(к стр. 13)</w:t>
      </w:r>
    </w:p>
    <w:p w:rsidR="00B72FA2" w:rsidRDefault="00B72FA2" w:rsidP="00963756">
      <w:pPr>
        <w:pStyle w:val="af3"/>
        <w:spacing w:before="0" w:after="0"/>
        <w:jc w:val="center"/>
        <w:rPr>
          <w:rFonts w:ascii="Arial" w:hAnsi="Arial" w:cs="Arial"/>
          <w:b/>
          <w:bCs/>
          <w:szCs w:val="28"/>
        </w:rPr>
      </w:pPr>
      <w:r w:rsidRPr="00457EBB">
        <w:rPr>
          <w:rFonts w:ascii="Arial" w:hAnsi="Arial" w:cs="Arial"/>
          <w:b/>
          <w:bCs/>
          <w:szCs w:val="28"/>
        </w:rPr>
        <w:t>Выборы депутатов Государственной Думы</w:t>
      </w:r>
      <w:r w:rsidRPr="00457EBB">
        <w:rPr>
          <w:rFonts w:ascii="Arial" w:hAnsi="Arial" w:cs="Arial"/>
          <w:b/>
          <w:bCs/>
          <w:szCs w:val="28"/>
        </w:rPr>
        <w:br/>
        <w:t xml:space="preserve"> Федерального Собрания Российской Федерации шестого</w:t>
      </w:r>
      <w:r>
        <w:rPr>
          <w:rFonts w:ascii="Arial" w:hAnsi="Arial" w:cs="Arial"/>
          <w:b/>
          <w:bCs/>
          <w:szCs w:val="28"/>
        </w:rPr>
        <w:t xml:space="preserve"> созыва</w:t>
      </w:r>
    </w:p>
    <w:p w:rsidR="00B72FA2" w:rsidRDefault="00B72FA2" w:rsidP="00963756">
      <w:pPr>
        <w:pStyle w:val="af3"/>
        <w:spacing w:before="0" w:after="0"/>
        <w:jc w:val="center"/>
        <w:rPr>
          <w:rFonts w:ascii="Arial" w:hAnsi="Arial" w:cs="Arial"/>
        </w:rPr>
      </w:pPr>
      <w:r>
        <w:rPr>
          <w:rFonts w:ascii="Arial" w:hAnsi="Arial" w:cs="Arial"/>
        </w:rPr>
        <w:t>__________________________________________________________________</w:t>
      </w:r>
    </w:p>
    <w:p w:rsidR="00B72FA2" w:rsidRPr="0078150C" w:rsidRDefault="00B72FA2" w:rsidP="00963756">
      <w:pPr>
        <w:spacing w:before="0" w:after="0"/>
        <w:jc w:val="center"/>
        <w:rPr>
          <w:rFonts w:ascii="Arial" w:hAnsi="Arial" w:cs="Arial"/>
          <w:i/>
          <w:iCs/>
          <w:sz w:val="20"/>
        </w:rPr>
      </w:pPr>
      <w:r w:rsidRPr="0078150C">
        <w:rPr>
          <w:rFonts w:ascii="Arial" w:hAnsi="Arial" w:cs="Arial"/>
          <w:i/>
          <w:iCs/>
          <w:sz w:val="20"/>
        </w:rPr>
        <w:t>наименование субъекта Российской Федерации</w:t>
      </w:r>
    </w:p>
    <w:p w:rsidR="00B72FA2" w:rsidRDefault="00B72FA2" w:rsidP="00963756">
      <w:pPr>
        <w:pStyle w:val="aa"/>
        <w:widowControl/>
        <w:jc w:val="center"/>
        <w:rPr>
          <w:rFonts w:ascii="Arial" w:hAnsi="Arial" w:cs="Arial"/>
          <w:b/>
          <w:bCs/>
          <w:caps/>
          <w:spacing w:val="40"/>
          <w:sz w:val="28"/>
          <w:szCs w:val="28"/>
        </w:rPr>
      </w:pPr>
    </w:p>
    <w:p w:rsidR="00B72FA2" w:rsidRDefault="00B72FA2" w:rsidP="00963756">
      <w:pPr>
        <w:autoSpaceDE w:val="0"/>
        <w:autoSpaceDN w:val="0"/>
        <w:spacing w:before="0" w:after="0"/>
        <w:jc w:val="center"/>
        <w:rPr>
          <w:rFonts w:ascii="Arial" w:hAnsi="Arial" w:cs="Arial"/>
          <w:sz w:val="28"/>
          <w:szCs w:val="28"/>
        </w:rPr>
      </w:pPr>
    </w:p>
    <w:p w:rsidR="00B72FA2" w:rsidRPr="006C56F4" w:rsidRDefault="00B72FA2" w:rsidP="00963756">
      <w:pPr>
        <w:pStyle w:val="a9"/>
        <w:rPr>
          <w:rFonts w:ascii="Arial" w:hAnsi="Arial" w:cs="Arial"/>
          <w:b/>
        </w:rPr>
      </w:pPr>
      <w:r w:rsidRPr="006C56F4">
        <w:rPr>
          <w:rFonts w:ascii="Arial" w:hAnsi="Arial" w:cs="Arial"/>
          <w:b/>
        </w:rPr>
        <w:t xml:space="preserve">ПРОТОКОЛ № </w:t>
      </w:r>
      <w:r>
        <w:rPr>
          <w:rFonts w:ascii="Arial" w:hAnsi="Arial" w:cs="Arial"/>
          <w:b/>
        </w:rPr>
        <w:t>2</w:t>
      </w:r>
    </w:p>
    <w:p w:rsidR="00B72FA2" w:rsidRPr="0078150C" w:rsidRDefault="00B72FA2" w:rsidP="00963756">
      <w:pPr>
        <w:spacing w:before="0" w:after="0"/>
        <w:jc w:val="center"/>
        <w:rPr>
          <w:rFonts w:ascii="Arial" w:hAnsi="Arial" w:cs="Arial"/>
          <w:b/>
          <w:szCs w:val="24"/>
        </w:rPr>
      </w:pPr>
      <w:r w:rsidRPr="0078150C">
        <w:rPr>
          <w:rFonts w:ascii="Arial" w:hAnsi="Arial" w:cs="Arial"/>
          <w:b/>
          <w:szCs w:val="24"/>
        </w:rPr>
        <w:t>заседания счетной комиссии по выборам заместителя председателя и секретаря участковой избирательной комиссии</w:t>
      </w:r>
    </w:p>
    <w:p w:rsidR="00B72FA2" w:rsidRPr="0078150C" w:rsidRDefault="00B72FA2" w:rsidP="00963756">
      <w:pPr>
        <w:spacing w:before="0" w:after="0"/>
        <w:jc w:val="center"/>
        <w:rPr>
          <w:rFonts w:ascii="Arial" w:hAnsi="Arial" w:cs="Arial"/>
          <w:b/>
          <w:szCs w:val="24"/>
        </w:rPr>
      </w:pPr>
      <w:r w:rsidRPr="0078150C">
        <w:rPr>
          <w:rFonts w:ascii="Arial" w:hAnsi="Arial" w:cs="Arial"/>
          <w:b/>
          <w:szCs w:val="24"/>
        </w:rPr>
        <w:t>избирательного участка № _____</w:t>
      </w:r>
    </w:p>
    <w:p w:rsidR="00B72FA2" w:rsidRPr="0078150C" w:rsidRDefault="00B72FA2" w:rsidP="00963756">
      <w:pPr>
        <w:spacing w:before="0" w:after="0"/>
        <w:jc w:val="center"/>
        <w:rPr>
          <w:rFonts w:ascii="Arial" w:hAnsi="Arial" w:cs="Arial"/>
          <w:b/>
          <w:szCs w:val="24"/>
        </w:rPr>
      </w:pPr>
    </w:p>
    <w:p w:rsidR="00B72FA2" w:rsidRPr="0078150C" w:rsidRDefault="00B72FA2" w:rsidP="0078150C">
      <w:pPr>
        <w:spacing w:before="0" w:after="0"/>
        <w:rPr>
          <w:rFonts w:ascii="Arial" w:hAnsi="Arial" w:cs="Arial"/>
          <w:szCs w:val="24"/>
        </w:rPr>
      </w:pPr>
      <w:r w:rsidRPr="0078150C">
        <w:rPr>
          <w:rFonts w:ascii="Arial" w:hAnsi="Arial" w:cs="Arial"/>
          <w:szCs w:val="24"/>
        </w:rPr>
        <w:t xml:space="preserve">_________________________                                   </w:t>
      </w:r>
      <w:r w:rsidRPr="0078150C">
        <w:rPr>
          <w:rFonts w:ascii="Arial" w:hAnsi="Arial" w:cs="Arial"/>
          <w:szCs w:val="24"/>
          <w:lang w:val="en-US"/>
        </w:rPr>
        <w:t xml:space="preserve">  </w:t>
      </w:r>
      <w:r w:rsidRPr="0078150C">
        <w:rPr>
          <w:rFonts w:ascii="Arial" w:hAnsi="Arial" w:cs="Arial"/>
          <w:szCs w:val="24"/>
        </w:rPr>
        <w:t xml:space="preserve">    «___» ___________ 2011 года</w:t>
      </w:r>
    </w:p>
    <w:p w:rsidR="00B72FA2" w:rsidRPr="0078150C" w:rsidRDefault="0078150C" w:rsidP="0078150C">
      <w:pPr>
        <w:pStyle w:val="a7"/>
        <w:jc w:val="left"/>
        <w:rPr>
          <w:rFonts w:ascii="Arial" w:hAnsi="Arial" w:cs="Arial"/>
          <w:i/>
          <w:sz w:val="20"/>
          <w:szCs w:val="20"/>
        </w:rPr>
      </w:pPr>
      <w:r>
        <w:rPr>
          <w:sz w:val="20"/>
          <w:szCs w:val="20"/>
        </w:rPr>
        <w:t xml:space="preserve">           </w:t>
      </w:r>
      <w:r w:rsidR="00B72FA2" w:rsidRPr="0078150C">
        <w:rPr>
          <w:sz w:val="20"/>
          <w:szCs w:val="20"/>
        </w:rPr>
        <w:t xml:space="preserve">    </w:t>
      </w:r>
      <w:r w:rsidR="00B72FA2" w:rsidRPr="0078150C">
        <w:rPr>
          <w:rFonts w:ascii="Arial" w:hAnsi="Arial" w:cs="Arial"/>
          <w:i/>
          <w:sz w:val="20"/>
          <w:szCs w:val="20"/>
        </w:rPr>
        <w:t>место проведения</w:t>
      </w:r>
    </w:p>
    <w:p w:rsidR="00B72FA2" w:rsidRPr="0078150C" w:rsidRDefault="00B72FA2" w:rsidP="00963756">
      <w:pPr>
        <w:spacing w:before="0" w:after="0"/>
        <w:jc w:val="center"/>
        <w:rPr>
          <w:szCs w:val="24"/>
        </w:rPr>
      </w:pPr>
    </w:p>
    <w:tbl>
      <w:tblPr>
        <w:tblW w:w="0" w:type="auto"/>
        <w:tblLayout w:type="fixed"/>
        <w:tblLook w:val="0000"/>
      </w:tblPr>
      <w:tblGrid>
        <w:gridCol w:w="3708"/>
        <w:gridCol w:w="5578"/>
      </w:tblGrid>
      <w:tr w:rsidR="00B72FA2" w:rsidRPr="0078150C">
        <w:tblPrEx>
          <w:tblCellMar>
            <w:top w:w="0" w:type="dxa"/>
            <w:bottom w:w="0" w:type="dxa"/>
          </w:tblCellMar>
        </w:tblPrEx>
        <w:tc>
          <w:tcPr>
            <w:tcW w:w="3708" w:type="dxa"/>
          </w:tcPr>
          <w:p w:rsidR="00B72FA2" w:rsidRPr="0078150C" w:rsidRDefault="00B72FA2" w:rsidP="00963756">
            <w:pPr>
              <w:spacing w:before="0" w:after="0"/>
              <w:jc w:val="center"/>
              <w:rPr>
                <w:szCs w:val="24"/>
              </w:rPr>
            </w:pPr>
          </w:p>
        </w:tc>
        <w:tc>
          <w:tcPr>
            <w:tcW w:w="5578" w:type="dxa"/>
          </w:tcPr>
          <w:p w:rsidR="00B72FA2" w:rsidRPr="0078150C" w:rsidRDefault="00B72FA2" w:rsidP="0078150C">
            <w:pPr>
              <w:pStyle w:val="1"/>
              <w:jc w:val="left"/>
              <w:rPr>
                <w:rFonts w:ascii="Arial" w:hAnsi="Arial" w:cs="Arial"/>
                <w:sz w:val="24"/>
                <w:szCs w:val="24"/>
              </w:rPr>
            </w:pPr>
            <w:r w:rsidRPr="0078150C">
              <w:rPr>
                <w:rFonts w:ascii="Arial" w:hAnsi="Arial" w:cs="Arial"/>
                <w:sz w:val="24"/>
                <w:szCs w:val="24"/>
              </w:rPr>
              <w:t>Избрано членов счетной комиссии ______ чел.</w:t>
            </w:r>
          </w:p>
          <w:p w:rsidR="00B72FA2" w:rsidRPr="0078150C" w:rsidRDefault="00B72FA2" w:rsidP="0078150C">
            <w:pPr>
              <w:spacing w:before="0" w:after="0"/>
              <w:rPr>
                <w:rFonts w:ascii="Arial" w:hAnsi="Arial" w:cs="Arial"/>
                <w:szCs w:val="24"/>
              </w:rPr>
            </w:pPr>
            <w:r w:rsidRPr="0078150C">
              <w:rPr>
                <w:rFonts w:ascii="Arial" w:hAnsi="Arial" w:cs="Arial"/>
                <w:szCs w:val="24"/>
              </w:rPr>
              <w:t>Присутствуют члены счетной комиссии:</w:t>
            </w:r>
          </w:p>
          <w:p w:rsidR="00B72FA2" w:rsidRPr="0078150C" w:rsidRDefault="00B72FA2" w:rsidP="0078150C">
            <w:pPr>
              <w:spacing w:before="0" w:after="0"/>
              <w:rPr>
                <w:rFonts w:ascii="Arial" w:hAnsi="Arial" w:cs="Arial"/>
                <w:szCs w:val="24"/>
              </w:rPr>
            </w:pPr>
            <w:r w:rsidRPr="0078150C">
              <w:rPr>
                <w:rFonts w:ascii="Arial" w:hAnsi="Arial" w:cs="Arial"/>
                <w:szCs w:val="24"/>
              </w:rPr>
              <w:t>________________________________________</w:t>
            </w:r>
          </w:p>
          <w:p w:rsidR="00B72FA2" w:rsidRPr="0078150C" w:rsidRDefault="00B72FA2" w:rsidP="0078150C">
            <w:pPr>
              <w:spacing w:before="0" w:after="0"/>
              <w:rPr>
                <w:rFonts w:ascii="Arial" w:hAnsi="Arial" w:cs="Arial"/>
                <w:szCs w:val="24"/>
              </w:rPr>
            </w:pPr>
            <w:r w:rsidRPr="0078150C">
              <w:rPr>
                <w:rFonts w:ascii="Arial" w:hAnsi="Arial" w:cs="Arial"/>
                <w:szCs w:val="24"/>
              </w:rPr>
              <w:t>________________________________________</w:t>
            </w:r>
          </w:p>
        </w:tc>
      </w:tr>
    </w:tbl>
    <w:p w:rsidR="00B72FA2" w:rsidRPr="0078150C" w:rsidRDefault="00B72FA2" w:rsidP="00963756">
      <w:pPr>
        <w:spacing w:before="0" w:after="0"/>
        <w:jc w:val="center"/>
        <w:rPr>
          <w:szCs w:val="24"/>
        </w:rPr>
      </w:pPr>
    </w:p>
    <w:p w:rsidR="00B72FA2" w:rsidRPr="0078150C" w:rsidRDefault="00B72FA2" w:rsidP="00963756">
      <w:pPr>
        <w:spacing w:before="0" w:after="0"/>
        <w:jc w:val="center"/>
        <w:rPr>
          <w:szCs w:val="24"/>
        </w:rPr>
      </w:pPr>
    </w:p>
    <w:p w:rsidR="00B72FA2" w:rsidRPr="00066D1C" w:rsidRDefault="00B72FA2" w:rsidP="00963756">
      <w:pPr>
        <w:pStyle w:val="2"/>
        <w:rPr>
          <w:rFonts w:ascii="Arial" w:hAnsi="Arial" w:cs="Arial"/>
        </w:rPr>
      </w:pPr>
      <w:r w:rsidRPr="00066D1C">
        <w:rPr>
          <w:rFonts w:ascii="Arial" w:hAnsi="Arial" w:cs="Arial"/>
        </w:rPr>
        <w:t>Повестка дня:</w:t>
      </w:r>
    </w:p>
    <w:p w:rsidR="00B72FA2" w:rsidRPr="0078150C" w:rsidRDefault="00B72FA2" w:rsidP="0078150C">
      <w:pPr>
        <w:spacing w:before="0" w:after="0" w:line="360" w:lineRule="auto"/>
        <w:jc w:val="center"/>
        <w:rPr>
          <w:szCs w:val="24"/>
        </w:rPr>
      </w:pPr>
    </w:p>
    <w:p w:rsidR="00B72FA2" w:rsidRPr="0078150C" w:rsidRDefault="00B72FA2" w:rsidP="00963756">
      <w:pPr>
        <w:pStyle w:val="ab"/>
        <w:rPr>
          <w:rFonts w:ascii="Arial" w:hAnsi="Arial" w:cs="Arial"/>
          <w:sz w:val="24"/>
          <w:szCs w:val="24"/>
        </w:rPr>
      </w:pPr>
      <w:r w:rsidRPr="0078150C">
        <w:rPr>
          <w:rFonts w:ascii="Arial" w:hAnsi="Arial" w:cs="Arial"/>
          <w:sz w:val="24"/>
          <w:szCs w:val="24"/>
        </w:rPr>
        <w:t>О результатах тайного голосования по выборам заместителя председателя участковой избирательной комиссии избирательного участка № ____.</w:t>
      </w:r>
    </w:p>
    <w:p w:rsidR="00B72FA2" w:rsidRPr="0078150C" w:rsidRDefault="00B72FA2" w:rsidP="00963756">
      <w:pPr>
        <w:spacing w:before="0" w:after="0"/>
        <w:ind w:firstLine="709"/>
        <w:jc w:val="both"/>
        <w:rPr>
          <w:rFonts w:ascii="Arial" w:hAnsi="Arial" w:cs="Arial"/>
          <w:szCs w:val="24"/>
        </w:rPr>
      </w:pPr>
      <w:r w:rsidRPr="0078150C">
        <w:rPr>
          <w:rFonts w:ascii="Arial" w:hAnsi="Arial" w:cs="Arial"/>
          <w:b/>
          <w:szCs w:val="24"/>
        </w:rPr>
        <w:t>Слушали:</w:t>
      </w:r>
      <w:r w:rsidRPr="0078150C">
        <w:rPr>
          <w:rFonts w:ascii="Arial" w:hAnsi="Arial" w:cs="Arial"/>
          <w:szCs w:val="24"/>
        </w:rPr>
        <w:t xml:space="preserve"> Председателя счетной комиссии ____________________________.</w:t>
      </w:r>
    </w:p>
    <w:p w:rsidR="00B72FA2" w:rsidRPr="0078150C" w:rsidRDefault="00B72FA2" w:rsidP="00963756">
      <w:pPr>
        <w:spacing w:before="0" w:after="0"/>
        <w:ind w:firstLine="709"/>
        <w:jc w:val="both"/>
        <w:rPr>
          <w:rFonts w:ascii="Arial" w:hAnsi="Arial" w:cs="Arial"/>
          <w:sz w:val="20"/>
        </w:rPr>
      </w:pPr>
      <w:r w:rsidRPr="0078150C">
        <w:rPr>
          <w:rFonts w:ascii="Arial" w:hAnsi="Arial" w:cs="Arial"/>
          <w:sz w:val="20"/>
        </w:rPr>
        <w:t xml:space="preserve">                                                                                                      </w:t>
      </w:r>
      <w:r w:rsidRPr="0078150C">
        <w:rPr>
          <w:rFonts w:ascii="Arial" w:hAnsi="Arial" w:cs="Arial"/>
          <w:i/>
          <w:sz w:val="20"/>
        </w:rPr>
        <w:t>инициалы, фамилия</w:t>
      </w:r>
    </w:p>
    <w:p w:rsidR="00B72FA2" w:rsidRPr="0078150C" w:rsidRDefault="00B72FA2" w:rsidP="00963756">
      <w:pPr>
        <w:spacing w:before="0" w:after="0"/>
        <w:ind w:firstLine="709"/>
        <w:jc w:val="both"/>
        <w:rPr>
          <w:rFonts w:ascii="Arial" w:hAnsi="Arial" w:cs="Arial"/>
          <w:szCs w:val="24"/>
        </w:rPr>
      </w:pPr>
      <w:r w:rsidRPr="0078150C">
        <w:rPr>
          <w:rFonts w:ascii="Arial" w:hAnsi="Arial" w:cs="Arial"/>
          <w:szCs w:val="24"/>
        </w:rPr>
        <w:t>В бюллетень для тайного голосования по выборам заместителя председателя участковой избирательной комиссии избирательного участка № _____ внесена следующая кандидатура:</w:t>
      </w:r>
    </w:p>
    <w:tbl>
      <w:tblPr>
        <w:tblW w:w="0" w:type="auto"/>
        <w:tblLook w:val="0000"/>
      </w:tblPr>
      <w:tblGrid>
        <w:gridCol w:w="7363"/>
        <w:gridCol w:w="2207"/>
      </w:tblGrid>
      <w:tr w:rsidR="00B72FA2" w:rsidRPr="0078150C">
        <w:tblPrEx>
          <w:tblCellMar>
            <w:top w:w="0" w:type="dxa"/>
            <w:bottom w:w="0" w:type="dxa"/>
          </w:tblCellMar>
        </w:tblPrEx>
        <w:tc>
          <w:tcPr>
            <w:tcW w:w="7363" w:type="dxa"/>
          </w:tcPr>
          <w:p w:rsidR="00B72FA2" w:rsidRPr="0078150C" w:rsidRDefault="00B72FA2" w:rsidP="00963756">
            <w:pPr>
              <w:spacing w:before="0" w:after="0"/>
              <w:jc w:val="center"/>
              <w:rPr>
                <w:szCs w:val="24"/>
              </w:rPr>
            </w:pPr>
            <w:r w:rsidRPr="0078150C">
              <w:rPr>
                <w:szCs w:val="24"/>
              </w:rPr>
              <w:t>___________________________________________________________</w:t>
            </w:r>
          </w:p>
        </w:tc>
        <w:tc>
          <w:tcPr>
            <w:tcW w:w="2207" w:type="dxa"/>
          </w:tcPr>
          <w:p w:rsidR="00B72FA2" w:rsidRPr="0078150C" w:rsidRDefault="00B72FA2" w:rsidP="00963756">
            <w:pPr>
              <w:spacing w:before="0" w:after="0"/>
              <w:jc w:val="both"/>
              <w:rPr>
                <w:szCs w:val="24"/>
              </w:rPr>
            </w:pPr>
          </w:p>
        </w:tc>
      </w:tr>
      <w:tr w:rsidR="00B72FA2" w:rsidRPr="0078150C">
        <w:tblPrEx>
          <w:tblCellMar>
            <w:top w:w="0" w:type="dxa"/>
            <w:bottom w:w="0" w:type="dxa"/>
          </w:tblCellMar>
        </w:tblPrEx>
        <w:tc>
          <w:tcPr>
            <w:tcW w:w="7363" w:type="dxa"/>
          </w:tcPr>
          <w:p w:rsidR="00B72FA2" w:rsidRPr="0078150C" w:rsidRDefault="00B72FA2" w:rsidP="00963756">
            <w:pPr>
              <w:spacing w:before="0" w:after="0"/>
              <w:jc w:val="center"/>
              <w:rPr>
                <w:rFonts w:ascii="Arial" w:hAnsi="Arial" w:cs="Arial"/>
                <w:i/>
                <w:sz w:val="20"/>
              </w:rPr>
            </w:pPr>
            <w:r w:rsidRPr="0078150C">
              <w:rPr>
                <w:rFonts w:ascii="Arial" w:hAnsi="Arial" w:cs="Arial"/>
                <w:i/>
                <w:sz w:val="20"/>
              </w:rPr>
              <w:t>фамилия, имя, отчество</w:t>
            </w:r>
          </w:p>
        </w:tc>
        <w:tc>
          <w:tcPr>
            <w:tcW w:w="2207" w:type="dxa"/>
          </w:tcPr>
          <w:p w:rsidR="00B72FA2" w:rsidRPr="0078150C" w:rsidRDefault="00B72FA2" w:rsidP="00963756">
            <w:pPr>
              <w:spacing w:before="0" w:after="0"/>
              <w:jc w:val="center"/>
              <w:rPr>
                <w:szCs w:val="24"/>
              </w:rPr>
            </w:pPr>
          </w:p>
        </w:tc>
      </w:tr>
    </w:tbl>
    <w:p w:rsidR="00B72FA2" w:rsidRPr="0078150C" w:rsidRDefault="00B72FA2" w:rsidP="00963756">
      <w:pPr>
        <w:spacing w:before="0" w:after="0"/>
        <w:jc w:val="both"/>
        <w:rPr>
          <w:szCs w:val="24"/>
          <w:lang w:val="en-US"/>
        </w:rPr>
      </w:pPr>
    </w:p>
    <w:tbl>
      <w:tblPr>
        <w:tblW w:w="0" w:type="auto"/>
        <w:tblLayout w:type="fixed"/>
        <w:tblLook w:val="0000"/>
      </w:tblPr>
      <w:tblGrid>
        <w:gridCol w:w="4786"/>
        <w:gridCol w:w="1701"/>
        <w:gridCol w:w="2977"/>
      </w:tblGrid>
      <w:tr w:rsidR="00B72FA2" w:rsidRPr="0078150C">
        <w:tblPrEx>
          <w:tblCellMar>
            <w:top w:w="0" w:type="dxa"/>
            <w:bottom w:w="0" w:type="dxa"/>
          </w:tblCellMar>
        </w:tblPrEx>
        <w:tc>
          <w:tcPr>
            <w:tcW w:w="4786" w:type="dxa"/>
          </w:tcPr>
          <w:p w:rsidR="00B72FA2" w:rsidRPr="0078150C" w:rsidRDefault="00B72FA2" w:rsidP="0078150C">
            <w:pPr>
              <w:spacing w:before="0" w:after="0"/>
              <w:rPr>
                <w:rFonts w:ascii="Arial" w:hAnsi="Arial" w:cs="Arial"/>
                <w:szCs w:val="24"/>
              </w:rPr>
            </w:pPr>
            <w:r w:rsidRPr="0078150C">
              <w:rPr>
                <w:rFonts w:ascii="Arial" w:hAnsi="Arial" w:cs="Arial"/>
                <w:szCs w:val="24"/>
              </w:rPr>
              <w:t>Число изготовленных бюллетеней</w:t>
            </w:r>
          </w:p>
        </w:tc>
        <w:tc>
          <w:tcPr>
            <w:tcW w:w="1701" w:type="dxa"/>
          </w:tcPr>
          <w:p w:rsidR="00B72FA2" w:rsidRPr="0078150C" w:rsidRDefault="00B72FA2" w:rsidP="00963756">
            <w:pPr>
              <w:spacing w:before="0" w:after="0"/>
              <w:jc w:val="center"/>
              <w:rPr>
                <w:rFonts w:ascii="Arial" w:hAnsi="Arial" w:cs="Arial"/>
                <w:szCs w:val="24"/>
              </w:rPr>
            </w:pPr>
            <w:r w:rsidRPr="0078150C">
              <w:rPr>
                <w:rFonts w:ascii="Arial" w:hAnsi="Arial" w:cs="Arial"/>
                <w:szCs w:val="24"/>
              </w:rPr>
              <w:t>__________</w:t>
            </w:r>
          </w:p>
          <w:p w:rsidR="00B72FA2" w:rsidRPr="0078150C" w:rsidRDefault="00B72FA2" w:rsidP="00963756">
            <w:pPr>
              <w:spacing w:before="0" w:after="0"/>
              <w:jc w:val="center"/>
              <w:rPr>
                <w:rFonts w:ascii="Arial" w:hAnsi="Arial" w:cs="Arial"/>
                <w:i/>
                <w:sz w:val="20"/>
              </w:rPr>
            </w:pPr>
            <w:r w:rsidRPr="0078150C">
              <w:rPr>
                <w:rFonts w:ascii="Arial" w:hAnsi="Arial" w:cs="Arial"/>
                <w:i/>
                <w:sz w:val="20"/>
              </w:rPr>
              <w:t>цифрами</w:t>
            </w:r>
          </w:p>
        </w:tc>
        <w:tc>
          <w:tcPr>
            <w:tcW w:w="2977" w:type="dxa"/>
          </w:tcPr>
          <w:p w:rsidR="00B72FA2" w:rsidRPr="0078150C" w:rsidRDefault="00B72FA2" w:rsidP="00963756">
            <w:pPr>
              <w:spacing w:before="0" w:after="0"/>
              <w:jc w:val="center"/>
              <w:rPr>
                <w:rFonts w:ascii="Arial" w:hAnsi="Arial" w:cs="Arial"/>
                <w:szCs w:val="24"/>
              </w:rPr>
            </w:pPr>
            <w:r w:rsidRPr="0078150C">
              <w:rPr>
                <w:rFonts w:ascii="Arial" w:hAnsi="Arial" w:cs="Arial"/>
                <w:szCs w:val="24"/>
              </w:rPr>
              <w:t>__________________</w:t>
            </w:r>
          </w:p>
          <w:p w:rsidR="00B72FA2" w:rsidRPr="0078150C" w:rsidRDefault="00B72FA2" w:rsidP="00963756">
            <w:pPr>
              <w:spacing w:before="0" w:after="0"/>
              <w:jc w:val="center"/>
              <w:rPr>
                <w:rFonts w:ascii="Arial" w:hAnsi="Arial" w:cs="Arial"/>
                <w:i/>
                <w:sz w:val="20"/>
              </w:rPr>
            </w:pPr>
            <w:r w:rsidRPr="0078150C">
              <w:rPr>
                <w:rFonts w:ascii="Arial" w:hAnsi="Arial" w:cs="Arial"/>
                <w:i/>
                <w:sz w:val="20"/>
              </w:rPr>
              <w:t>прописью</w:t>
            </w:r>
          </w:p>
        </w:tc>
      </w:tr>
      <w:tr w:rsidR="00B72FA2" w:rsidRPr="0078150C">
        <w:tblPrEx>
          <w:tblCellMar>
            <w:top w:w="0" w:type="dxa"/>
            <w:bottom w:w="0" w:type="dxa"/>
          </w:tblCellMar>
        </w:tblPrEx>
        <w:tc>
          <w:tcPr>
            <w:tcW w:w="4786" w:type="dxa"/>
          </w:tcPr>
          <w:p w:rsidR="00B72FA2" w:rsidRPr="0078150C" w:rsidRDefault="00B72FA2" w:rsidP="0078150C">
            <w:pPr>
              <w:spacing w:before="0" w:after="0"/>
              <w:rPr>
                <w:rFonts w:ascii="Arial" w:hAnsi="Arial" w:cs="Arial"/>
                <w:szCs w:val="24"/>
              </w:rPr>
            </w:pPr>
            <w:r w:rsidRPr="0078150C">
              <w:rPr>
                <w:rFonts w:ascii="Arial" w:hAnsi="Arial" w:cs="Arial"/>
                <w:szCs w:val="24"/>
              </w:rPr>
              <w:t>Число бюллетеней, выданных членам участковой избирательной комиссии для тайного голосования</w:t>
            </w:r>
          </w:p>
        </w:tc>
        <w:tc>
          <w:tcPr>
            <w:tcW w:w="1701" w:type="dxa"/>
          </w:tcPr>
          <w:p w:rsidR="00B72FA2" w:rsidRPr="0078150C" w:rsidRDefault="00B72FA2" w:rsidP="00963756">
            <w:pPr>
              <w:spacing w:before="0" w:after="0"/>
              <w:jc w:val="center"/>
              <w:rPr>
                <w:rFonts w:ascii="Arial" w:hAnsi="Arial" w:cs="Arial"/>
                <w:szCs w:val="24"/>
              </w:rPr>
            </w:pPr>
          </w:p>
          <w:p w:rsidR="00B72FA2" w:rsidRPr="0078150C" w:rsidRDefault="00B72FA2" w:rsidP="00963756">
            <w:pPr>
              <w:spacing w:before="0" w:after="0"/>
              <w:jc w:val="center"/>
              <w:rPr>
                <w:rFonts w:ascii="Arial" w:hAnsi="Arial" w:cs="Arial"/>
                <w:szCs w:val="24"/>
              </w:rPr>
            </w:pPr>
          </w:p>
          <w:p w:rsidR="00B72FA2" w:rsidRPr="0078150C" w:rsidRDefault="00B72FA2" w:rsidP="00963756">
            <w:pPr>
              <w:spacing w:before="0" w:after="0"/>
              <w:jc w:val="center"/>
              <w:rPr>
                <w:rFonts w:ascii="Arial" w:hAnsi="Arial" w:cs="Arial"/>
                <w:szCs w:val="24"/>
              </w:rPr>
            </w:pPr>
            <w:r w:rsidRPr="0078150C">
              <w:rPr>
                <w:rFonts w:ascii="Arial" w:hAnsi="Arial" w:cs="Arial"/>
                <w:szCs w:val="24"/>
              </w:rPr>
              <w:t>__________</w:t>
            </w:r>
          </w:p>
          <w:p w:rsidR="00B72FA2" w:rsidRPr="0078150C" w:rsidRDefault="00B72FA2" w:rsidP="00963756">
            <w:pPr>
              <w:spacing w:before="0" w:after="0"/>
              <w:jc w:val="center"/>
              <w:rPr>
                <w:rFonts w:ascii="Arial" w:hAnsi="Arial" w:cs="Arial"/>
                <w:i/>
                <w:sz w:val="20"/>
              </w:rPr>
            </w:pPr>
            <w:r w:rsidRPr="0078150C">
              <w:rPr>
                <w:rFonts w:ascii="Arial" w:hAnsi="Arial" w:cs="Arial"/>
                <w:i/>
                <w:sz w:val="20"/>
              </w:rPr>
              <w:t>цифрами</w:t>
            </w:r>
          </w:p>
        </w:tc>
        <w:tc>
          <w:tcPr>
            <w:tcW w:w="2977" w:type="dxa"/>
          </w:tcPr>
          <w:p w:rsidR="00B72FA2" w:rsidRPr="0078150C" w:rsidRDefault="00B72FA2" w:rsidP="00963756">
            <w:pPr>
              <w:spacing w:before="0" w:after="0"/>
              <w:jc w:val="center"/>
              <w:rPr>
                <w:rFonts w:ascii="Arial" w:hAnsi="Arial" w:cs="Arial"/>
                <w:szCs w:val="24"/>
              </w:rPr>
            </w:pPr>
          </w:p>
          <w:p w:rsidR="00B72FA2" w:rsidRPr="0078150C" w:rsidRDefault="00B72FA2" w:rsidP="00963756">
            <w:pPr>
              <w:spacing w:before="0" w:after="0"/>
              <w:jc w:val="center"/>
              <w:rPr>
                <w:rFonts w:ascii="Arial" w:hAnsi="Arial" w:cs="Arial"/>
                <w:szCs w:val="24"/>
              </w:rPr>
            </w:pPr>
          </w:p>
          <w:p w:rsidR="00B72FA2" w:rsidRPr="0078150C" w:rsidRDefault="00B72FA2" w:rsidP="00963756">
            <w:pPr>
              <w:spacing w:before="0" w:after="0"/>
              <w:jc w:val="center"/>
              <w:rPr>
                <w:rFonts w:ascii="Arial" w:hAnsi="Arial" w:cs="Arial"/>
                <w:szCs w:val="24"/>
              </w:rPr>
            </w:pPr>
            <w:r w:rsidRPr="0078150C">
              <w:rPr>
                <w:rFonts w:ascii="Arial" w:hAnsi="Arial" w:cs="Arial"/>
                <w:szCs w:val="24"/>
              </w:rPr>
              <w:t>__________________</w:t>
            </w:r>
          </w:p>
          <w:p w:rsidR="00B72FA2" w:rsidRPr="0078150C" w:rsidRDefault="00B72FA2" w:rsidP="00963756">
            <w:pPr>
              <w:spacing w:before="0" w:after="0"/>
              <w:jc w:val="center"/>
              <w:rPr>
                <w:rFonts w:ascii="Arial" w:hAnsi="Arial" w:cs="Arial"/>
                <w:i/>
                <w:sz w:val="20"/>
              </w:rPr>
            </w:pPr>
            <w:r w:rsidRPr="0078150C">
              <w:rPr>
                <w:rFonts w:ascii="Arial" w:hAnsi="Arial" w:cs="Arial"/>
                <w:i/>
                <w:sz w:val="20"/>
              </w:rPr>
              <w:t>прописью</w:t>
            </w:r>
          </w:p>
        </w:tc>
      </w:tr>
      <w:tr w:rsidR="00B72FA2" w:rsidRPr="0078150C">
        <w:tblPrEx>
          <w:tblCellMar>
            <w:top w:w="0" w:type="dxa"/>
            <w:bottom w:w="0" w:type="dxa"/>
          </w:tblCellMar>
        </w:tblPrEx>
        <w:tc>
          <w:tcPr>
            <w:tcW w:w="4786" w:type="dxa"/>
          </w:tcPr>
          <w:p w:rsidR="00B72FA2" w:rsidRPr="0078150C" w:rsidRDefault="00B72FA2" w:rsidP="0078150C">
            <w:pPr>
              <w:pStyle w:val="3"/>
              <w:jc w:val="left"/>
              <w:rPr>
                <w:rFonts w:ascii="Arial" w:hAnsi="Arial" w:cs="Arial"/>
                <w:b w:val="0"/>
                <w:sz w:val="24"/>
                <w:szCs w:val="24"/>
              </w:rPr>
            </w:pPr>
            <w:r w:rsidRPr="0078150C">
              <w:rPr>
                <w:rFonts w:ascii="Arial" w:hAnsi="Arial" w:cs="Arial"/>
                <w:b w:val="0"/>
                <w:sz w:val="24"/>
                <w:szCs w:val="24"/>
              </w:rPr>
              <w:t>Число погашенных бюллетеней</w:t>
            </w:r>
          </w:p>
        </w:tc>
        <w:tc>
          <w:tcPr>
            <w:tcW w:w="1701" w:type="dxa"/>
          </w:tcPr>
          <w:p w:rsidR="00B72FA2" w:rsidRPr="0078150C" w:rsidRDefault="00B72FA2" w:rsidP="00963756">
            <w:pPr>
              <w:spacing w:before="0" w:after="0"/>
              <w:jc w:val="center"/>
              <w:rPr>
                <w:rFonts w:ascii="Arial" w:hAnsi="Arial" w:cs="Arial"/>
                <w:szCs w:val="24"/>
              </w:rPr>
            </w:pPr>
            <w:r w:rsidRPr="0078150C">
              <w:rPr>
                <w:rFonts w:ascii="Arial" w:hAnsi="Arial" w:cs="Arial"/>
                <w:szCs w:val="24"/>
              </w:rPr>
              <w:t>__________</w:t>
            </w:r>
          </w:p>
          <w:p w:rsidR="00B72FA2" w:rsidRPr="0078150C" w:rsidRDefault="00B72FA2" w:rsidP="00963756">
            <w:pPr>
              <w:spacing w:before="0" w:after="0"/>
              <w:jc w:val="center"/>
              <w:rPr>
                <w:rFonts w:ascii="Arial" w:hAnsi="Arial" w:cs="Arial"/>
                <w:i/>
                <w:sz w:val="20"/>
              </w:rPr>
            </w:pPr>
            <w:r w:rsidRPr="0078150C">
              <w:rPr>
                <w:rFonts w:ascii="Arial" w:hAnsi="Arial" w:cs="Arial"/>
                <w:i/>
                <w:sz w:val="20"/>
              </w:rPr>
              <w:t>цифрами</w:t>
            </w:r>
          </w:p>
        </w:tc>
        <w:tc>
          <w:tcPr>
            <w:tcW w:w="2977" w:type="dxa"/>
          </w:tcPr>
          <w:p w:rsidR="00B72FA2" w:rsidRPr="0078150C" w:rsidRDefault="00B72FA2" w:rsidP="00963756">
            <w:pPr>
              <w:spacing w:before="0" w:after="0"/>
              <w:jc w:val="center"/>
              <w:rPr>
                <w:rFonts w:ascii="Arial" w:hAnsi="Arial" w:cs="Arial"/>
                <w:szCs w:val="24"/>
              </w:rPr>
            </w:pPr>
            <w:r w:rsidRPr="0078150C">
              <w:rPr>
                <w:rFonts w:ascii="Arial" w:hAnsi="Arial" w:cs="Arial"/>
                <w:szCs w:val="24"/>
              </w:rPr>
              <w:t>__________________</w:t>
            </w:r>
          </w:p>
          <w:p w:rsidR="00B72FA2" w:rsidRPr="0078150C" w:rsidRDefault="00B72FA2" w:rsidP="00963756">
            <w:pPr>
              <w:spacing w:before="0" w:after="0"/>
              <w:jc w:val="center"/>
              <w:rPr>
                <w:rFonts w:ascii="Arial" w:hAnsi="Arial" w:cs="Arial"/>
                <w:i/>
                <w:sz w:val="20"/>
              </w:rPr>
            </w:pPr>
            <w:r w:rsidRPr="0078150C">
              <w:rPr>
                <w:rFonts w:ascii="Arial" w:hAnsi="Arial" w:cs="Arial"/>
                <w:i/>
                <w:sz w:val="20"/>
              </w:rPr>
              <w:t>прописью</w:t>
            </w:r>
          </w:p>
        </w:tc>
      </w:tr>
      <w:tr w:rsidR="00B72FA2" w:rsidRPr="0078150C">
        <w:tblPrEx>
          <w:tblCellMar>
            <w:top w:w="0" w:type="dxa"/>
            <w:bottom w:w="0" w:type="dxa"/>
          </w:tblCellMar>
        </w:tblPrEx>
        <w:tc>
          <w:tcPr>
            <w:tcW w:w="4786" w:type="dxa"/>
          </w:tcPr>
          <w:p w:rsidR="00B72FA2" w:rsidRPr="0078150C" w:rsidRDefault="00B72FA2" w:rsidP="0078150C">
            <w:pPr>
              <w:spacing w:before="0" w:after="0"/>
              <w:rPr>
                <w:rFonts w:ascii="Arial" w:hAnsi="Arial" w:cs="Arial"/>
                <w:szCs w:val="24"/>
              </w:rPr>
            </w:pPr>
            <w:r w:rsidRPr="0078150C">
              <w:rPr>
                <w:rFonts w:ascii="Arial" w:hAnsi="Arial" w:cs="Arial"/>
                <w:szCs w:val="24"/>
              </w:rPr>
              <w:t>Число бюллетеней, обнаруженных в ящике для голосования</w:t>
            </w:r>
          </w:p>
        </w:tc>
        <w:tc>
          <w:tcPr>
            <w:tcW w:w="1701" w:type="dxa"/>
          </w:tcPr>
          <w:p w:rsidR="00B72FA2" w:rsidRPr="0078150C" w:rsidRDefault="00B72FA2" w:rsidP="00963756">
            <w:pPr>
              <w:spacing w:before="0" w:after="0"/>
              <w:jc w:val="center"/>
              <w:rPr>
                <w:rFonts w:ascii="Arial" w:hAnsi="Arial" w:cs="Arial"/>
                <w:szCs w:val="24"/>
              </w:rPr>
            </w:pPr>
          </w:p>
          <w:p w:rsidR="00B72FA2" w:rsidRPr="0078150C" w:rsidRDefault="00B72FA2" w:rsidP="00963756">
            <w:pPr>
              <w:spacing w:before="0" w:after="0"/>
              <w:jc w:val="center"/>
              <w:rPr>
                <w:rFonts w:ascii="Arial" w:hAnsi="Arial" w:cs="Arial"/>
                <w:szCs w:val="24"/>
              </w:rPr>
            </w:pPr>
            <w:r w:rsidRPr="0078150C">
              <w:rPr>
                <w:rFonts w:ascii="Arial" w:hAnsi="Arial" w:cs="Arial"/>
                <w:szCs w:val="24"/>
              </w:rPr>
              <w:t>__________</w:t>
            </w:r>
          </w:p>
          <w:p w:rsidR="00B72FA2" w:rsidRPr="0078150C" w:rsidRDefault="00B72FA2" w:rsidP="00963756">
            <w:pPr>
              <w:spacing w:before="0" w:after="0"/>
              <w:jc w:val="center"/>
              <w:rPr>
                <w:rFonts w:ascii="Arial" w:hAnsi="Arial" w:cs="Arial"/>
                <w:i/>
                <w:sz w:val="20"/>
              </w:rPr>
            </w:pPr>
            <w:r w:rsidRPr="0078150C">
              <w:rPr>
                <w:rFonts w:ascii="Arial" w:hAnsi="Arial" w:cs="Arial"/>
                <w:i/>
                <w:sz w:val="20"/>
              </w:rPr>
              <w:t>цифрами</w:t>
            </w:r>
          </w:p>
        </w:tc>
        <w:tc>
          <w:tcPr>
            <w:tcW w:w="2977" w:type="dxa"/>
          </w:tcPr>
          <w:p w:rsidR="00B72FA2" w:rsidRPr="0078150C" w:rsidRDefault="00B72FA2" w:rsidP="00963756">
            <w:pPr>
              <w:spacing w:before="0" w:after="0"/>
              <w:jc w:val="center"/>
              <w:rPr>
                <w:rFonts w:ascii="Arial" w:hAnsi="Arial" w:cs="Arial"/>
                <w:szCs w:val="24"/>
              </w:rPr>
            </w:pPr>
          </w:p>
          <w:p w:rsidR="00B72FA2" w:rsidRPr="0078150C" w:rsidRDefault="00B72FA2" w:rsidP="00963756">
            <w:pPr>
              <w:spacing w:before="0" w:after="0"/>
              <w:jc w:val="center"/>
              <w:rPr>
                <w:rFonts w:ascii="Arial" w:hAnsi="Arial" w:cs="Arial"/>
                <w:szCs w:val="24"/>
              </w:rPr>
            </w:pPr>
            <w:r w:rsidRPr="0078150C">
              <w:rPr>
                <w:rFonts w:ascii="Arial" w:hAnsi="Arial" w:cs="Arial"/>
                <w:szCs w:val="24"/>
              </w:rPr>
              <w:t>__________________</w:t>
            </w:r>
          </w:p>
          <w:p w:rsidR="00B72FA2" w:rsidRPr="0078150C" w:rsidRDefault="00B72FA2" w:rsidP="00963756">
            <w:pPr>
              <w:spacing w:before="0" w:after="0"/>
              <w:jc w:val="center"/>
              <w:rPr>
                <w:rFonts w:ascii="Arial" w:hAnsi="Arial" w:cs="Arial"/>
                <w:i/>
                <w:sz w:val="20"/>
              </w:rPr>
            </w:pPr>
            <w:r w:rsidRPr="0078150C">
              <w:rPr>
                <w:rFonts w:ascii="Arial" w:hAnsi="Arial" w:cs="Arial"/>
                <w:i/>
                <w:sz w:val="20"/>
              </w:rPr>
              <w:t>прописью</w:t>
            </w:r>
          </w:p>
        </w:tc>
      </w:tr>
      <w:tr w:rsidR="00B72FA2" w:rsidRPr="0078150C">
        <w:tblPrEx>
          <w:tblCellMar>
            <w:top w:w="0" w:type="dxa"/>
            <w:bottom w:w="0" w:type="dxa"/>
          </w:tblCellMar>
        </w:tblPrEx>
        <w:tc>
          <w:tcPr>
            <w:tcW w:w="4786" w:type="dxa"/>
          </w:tcPr>
          <w:p w:rsidR="00B72FA2" w:rsidRPr="0078150C" w:rsidRDefault="00B72FA2" w:rsidP="0078150C">
            <w:pPr>
              <w:pStyle w:val="3"/>
              <w:jc w:val="left"/>
              <w:rPr>
                <w:rFonts w:ascii="Arial" w:hAnsi="Arial" w:cs="Arial"/>
                <w:b w:val="0"/>
                <w:sz w:val="24"/>
                <w:szCs w:val="24"/>
              </w:rPr>
            </w:pPr>
            <w:r w:rsidRPr="0078150C">
              <w:rPr>
                <w:rFonts w:ascii="Arial" w:hAnsi="Arial" w:cs="Arial"/>
                <w:b w:val="0"/>
                <w:sz w:val="24"/>
                <w:szCs w:val="24"/>
              </w:rPr>
              <w:t>Число действительных бюллетеней</w:t>
            </w:r>
          </w:p>
        </w:tc>
        <w:tc>
          <w:tcPr>
            <w:tcW w:w="1701" w:type="dxa"/>
          </w:tcPr>
          <w:p w:rsidR="00B72FA2" w:rsidRPr="0078150C" w:rsidRDefault="00B72FA2" w:rsidP="00963756">
            <w:pPr>
              <w:spacing w:before="0" w:after="0"/>
              <w:jc w:val="center"/>
              <w:rPr>
                <w:rFonts w:ascii="Arial" w:hAnsi="Arial" w:cs="Arial"/>
                <w:szCs w:val="24"/>
              </w:rPr>
            </w:pPr>
            <w:r w:rsidRPr="0078150C">
              <w:rPr>
                <w:rFonts w:ascii="Arial" w:hAnsi="Arial" w:cs="Arial"/>
                <w:szCs w:val="24"/>
              </w:rPr>
              <w:t>__________</w:t>
            </w:r>
          </w:p>
          <w:p w:rsidR="00B72FA2" w:rsidRPr="0078150C" w:rsidRDefault="00B72FA2" w:rsidP="00963756">
            <w:pPr>
              <w:spacing w:before="0" w:after="0"/>
              <w:jc w:val="center"/>
              <w:rPr>
                <w:rFonts w:ascii="Arial" w:hAnsi="Arial" w:cs="Arial"/>
                <w:i/>
                <w:sz w:val="20"/>
              </w:rPr>
            </w:pPr>
            <w:r w:rsidRPr="0078150C">
              <w:rPr>
                <w:rFonts w:ascii="Arial" w:hAnsi="Arial" w:cs="Arial"/>
                <w:i/>
                <w:sz w:val="20"/>
              </w:rPr>
              <w:t>цифрами</w:t>
            </w:r>
          </w:p>
        </w:tc>
        <w:tc>
          <w:tcPr>
            <w:tcW w:w="2977" w:type="dxa"/>
          </w:tcPr>
          <w:p w:rsidR="00B72FA2" w:rsidRPr="0078150C" w:rsidRDefault="00B72FA2" w:rsidP="00963756">
            <w:pPr>
              <w:spacing w:before="0" w:after="0"/>
              <w:jc w:val="center"/>
              <w:rPr>
                <w:rFonts w:ascii="Arial" w:hAnsi="Arial" w:cs="Arial"/>
                <w:szCs w:val="24"/>
              </w:rPr>
            </w:pPr>
            <w:r w:rsidRPr="0078150C">
              <w:rPr>
                <w:rFonts w:ascii="Arial" w:hAnsi="Arial" w:cs="Arial"/>
                <w:szCs w:val="24"/>
              </w:rPr>
              <w:t>__________________</w:t>
            </w:r>
          </w:p>
          <w:p w:rsidR="00B72FA2" w:rsidRPr="0078150C" w:rsidRDefault="00B72FA2" w:rsidP="00963756">
            <w:pPr>
              <w:spacing w:before="0" w:after="0"/>
              <w:jc w:val="center"/>
              <w:rPr>
                <w:rFonts w:ascii="Arial" w:hAnsi="Arial" w:cs="Arial"/>
                <w:i/>
                <w:sz w:val="20"/>
              </w:rPr>
            </w:pPr>
            <w:r w:rsidRPr="0078150C">
              <w:rPr>
                <w:rFonts w:ascii="Arial" w:hAnsi="Arial" w:cs="Arial"/>
                <w:i/>
                <w:sz w:val="20"/>
              </w:rPr>
              <w:t>прописью</w:t>
            </w:r>
          </w:p>
        </w:tc>
      </w:tr>
      <w:tr w:rsidR="00B72FA2" w:rsidRPr="0078150C">
        <w:tblPrEx>
          <w:tblCellMar>
            <w:top w:w="0" w:type="dxa"/>
            <w:bottom w:w="0" w:type="dxa"/>
          </w:tblCellMar>
        </w:tblPrEx>
        <w:tc>
          <w:tcPr>
            <w:tcW w:w="4786" w:type="dxa"/>
          </w:tcPr>
          <w:p w:rsidR="00B72FA2" w:rsidRPr="0078150C" w:rsidRDefault="00B72FA2" w:rsidP="0078150C">
            <w:pPr>
              <w:pStyle w:val="3"/>
              <w:jc w:val="left"/>
              <w:rPr>
                <w:rFonts w:ascii="Arial" w:hAnsi="Arial" w:cs="Arial"/>
                <w:b w:val="0"/>
                <w:sz w:val="24"/>
                <w:szCs w:val="24"/>
              </w:rPr>
            </w:pPr>
            <w:r w:rsidRPr="0078150C">
              <w:rPr>
                <w:rFonts w:ascii="Arial" w:hAnsi="Arial" w:cs="Arial"/>
                <w:b w:val="0"/>
                <w:sz w:val="24"/>
                <w:szCs w:val="24"/>
              </w:rPr>
              <w:t>Число недействительных бюллетеней</w:t>
            </w:r>
          </w:p>
        </w:tc>
        <w:tc>
          <w:tcPr>
            <w:tcW w:w="1701" w:type="dxa"/>
          </w:tcPr>
          <w:p w:rsidR="00B72FA2" w:rsidRPr="0078150C" w:rsidRDefault="00B72FA2" w:rsidP="00963756">
            <w:pPr>
              <w:spacing w:before="0" w:after="0"/>
              <w:jc w:val="center"/>
              <w:rPr>
                <w:rFonts w:ascii="Arial" w:hAnsi="Arial" w:cs="Arial"/>
                <w:szCs w:val="24"/>
              </w:rPr>
            </w:pPr>
            <w:r w:rsidRPr="0078150C">
              <w:rPr>
                <w:rFonts w:ascii="Arial" w:hAnsi="Arial" w:cs="Arial"/>
                <w:szCs w:val="24"/>
              </w:rPr>
              <w:t>__________</w:t>
            </w:r>
          </w:p>
          <w:p w:rsidR="00B72FA2" w:rsidRPr="0078150C" w:rsidRDefault="00B72FA2" w:rsidP="00963756">
            <w:pPr>
              <w:spacing w:before="0" w:after="0"/>
              <w:jc w:val="center"/>
              <w:rPr>
                <w:rFonts w:ascii="Arial" w:hAnsi="Arial" w:cs="Arial"/>
                <w:i/>
                <w:sz w:val="20"/>
              </w:rPr>
            </w:pPr>
            <w:r w:rsidRPr="0078150C">
              <w:rPr>
                <w:rFonts w:ascii="Arial" w:hAnsi="Arial" w:cs="Arial"/>
                <w:i/>
                <w:sz w:val="20"/>
              </w:rPr>
              <w:t>цифрами</w:t>
            </w:r>
          </w:p>
        </w:tc>
        <w:tc>
          <w:tcPr>
            <w:tcW w:w="2977" w:type="dxa"/>
          </w:tcPr>
          <w:p w:rsidR="00B72FA2" w:rsidRPr="0078150C" w:rsidRDefault="00B72FA2" w:rsidP="00963756">
            <w:pPr>
              <w:spacing w:before="0" w:after="0"/>
              <w:jc w:val="center"/>
              <w:rPr>
                <w:rFonts w:ascii="Arial" w:hAnsi="Arial" w:cs="Arial"/>
                <w:szCs w:val="24"/>
              </w:rPr>
            </w:pPr>
            <w:r w:rsidRPr="0078150C">
              <w:rPr>
                <w:rFonts w:ascii="Arial" w:hAnsi="Arial" w:cs="Arial"/>
                <w:szCs w:val="24"/>
              </w:rPr>
              <w:t>__________________</w:t>
            </w:r>
          </w:p>
          <w:p w:rsidR="00B72FA2" w:rsidRPr="0078150C" w:rsidRDefault="00B72FA2" w:rsidP="00963756">
            <w:pPr>
              <w:spacing w:before="0" w:after="0"/>
              <w:jc w:val="center"/>
              <w:rPr>
                <w:rFonts w:ascii="Arial" w:hAnsi="Arial" w:cs="Arial"/>
                <w:i/>
                <w:sz w:val="20"/>
              </w:rPr>
            </w:pPr>
            <w:r w:rsidRPr="0078150C">
              <w:rPr>
                <w:rFonts w:ascii="Arial" w:hAnsi="Arial" w:cs="Arial"/>
                <w:i/>
                <w:sz w:val="20"/>
              </w:rPr>
              <w:t>прописью</w:t>
            </w:r>
          </w:p>
        </w:tc>
      </w:tr>
    </w:tbl>
    <w:p w:rsidR="00B72FA2" w:rsidRPr="0078150C" w:rsidRDefault="00B72FA2" w:rsidP="00963756">
      <w:pPr>
        <w:spacing w:before="0" w:after="0"/>
        <w:jc w:val="center"/>
        <w:rPr>
          <w:szCs w:val="24"/>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2693"/>
        <w:gridCol w:w="2693"/>
      </w:tblGrid>
      <w:tr w:rsidR="00B72FA2" w:rsidRPr="0078150C">
        <w:tblPrEx>
          <w:tblCellMar>
            <w:top w:w="0" w:type="dxa"/>
            <w:bottom w:w="0" w:type="dxa"/>
          </w:tblCellMar>
        </w:tblPrEx>
        <w:trPr>
          <w:cantSplit/>
        </w:trPr>
        <w:tc>
          <w:tcPr>
            <w:tcW w:w="4679" w:type="dxa"/>
            <w:vMerge w:val="restart"/>
            <w:tcBorders>
              <w:top w:val="single" w:sz="4" w:space="0" w:color="auto"/>
              <w:left w:val="single" w:sz="4" w:space="0" w:color="auto"/>
              <w:bottom w:val="single" w:sz="4" w:space="0" w:color="auto"/>
              <w:right w:val="single" w:sz="4" w:space="0" w:color="auto"/>
            </w:tcBorders>
            <w:vAlign w:val="center"/>
          </w:tcPr>
          <w:p w:rsidR="00B72FA2" w:rsidRPr="0078150C" w:rsidRDefault="00B72FA2" w:rsidP="0078150C">
            <w:pPr>
              <w:pStyle w:val="4"/>
              <w:spacing w:before="0" w:after="0"/>
              <w:rPr>
                <w:rFonts w:ascii="Arial" w:hAnsi="Arial" w:cs="Arial"/>
                <w:b w:val="0"/>
                <w:sz w:val="24"/>
                <w:szCs w:val="24"/>
              </w:rPr>
            </w:pPr>
            <w:r w:rsidRPr="0078150C">
              <w:rPr>
                <w:rFonts w:ascii="Arial" w:hAnsi="Arial" w:cs="Arial"/>
                <w:b w:val="0"/>
                <w:sz w:val="24"/>
                <w:szCs w:val="24"/>
              </w:rPr>
              <w:lastRenderedPageBreak/>
              <w:t>Фамилия, имя, отчество</w:t>
            </w:r>
          </w:p>
          <w:p w:rsidR="00B72FA2" w:rsidRPr="0078150C" w:rsidRDefault="00B72FA2" w:rsidP="0078150C">
            <w:pPr>
              <w:spacing w:before="0" w:after="0"/>
              <w:jc w:val="center"/>
              <w:rPr>
                <w:rFonts w:ascii="Arial" w:hAnsi="Arial" w:cs="Arial"/>
                <w:bCs/>
                <w:szCs w:val="24"/>
              </w:rPr>
            </w:pPr>
            <w:r w:rsidRPr="0078150C">
              <w:rPr>
                <w:rFonts w:ascii="Arial" w:hAnsi="Arial" w:cs="Arial"/>
                <w:bCs/>
                <w:szCs w:val="24"/>
              </w:rPr>
              <w:t>кандидата</w:t>
            </w:r>
          </w:p>
        </w:tc>
        <w:tc>
          <w:tcPr>
            <w:tcW w:w="5386" w:type="dxa"/>
            <w:gridSpan w:val="2"/>
            <w:tcBorders>
              <w:top w:val="single" w:sz="4" w:space="0" w:color="auto"/>
              <w:left w:val="single" w:sz="4" w:space="0" w:color="auto"/>
              <w:bottom w:val="single" w:sz="4" w:space="0" w:color="auto"/>
              <w:right w:val="single" w:sz="4" w:space="0" w:color="auto"/>
            </w:tcBorders>
          </w:tcPr>
          <w:p w:rsidR="00B72FA2" w:rsidRPr="0078150C" w:rsidRDefault="00B72FA2" w:rsidP="0078150C">
            <w:pPr>
              <w:spacing w:before="0" w:after="0"/>
              <w:jc w:val="center"/>
              <w:rPr>
                <w:rFonts w:ascii="Arial" w:hAnsi="Arial" w:cs="Arial"/>
                <w:bCs/>
                <w:szCs w:val="24"/>
              </w:rPr>
            </w:pPr>
            <w:r w:rsidRPr="0078150C">
              <w:rPr>
                <w:rFonts w:ascii="Arial" w:hAnsi="Arial" w:cs="Arial"/>
                <w:bCs/>
                <w:szCs w:val="24"/>
              </w:rPr>
              <w:t>Число голосов, поданных:</w:t>
            </w:r>
          </w:p>
        </w:tc>
      </w:tr>
      <w:tr w:rsidR="00B72FA2" w:rsidRPr="0078150C">
        <w:tblPrEx>
          <w:tblCellMar>
            <w:top w:w="0" w:type="dxa"/>
            <w:bottom w:w="0" w:type="dxa"/>
          </w:tblCellMar>
        </w:tblPrEx>
        <w:trPr>
          <w:cantSplit/>
        </w:trPr>
        <w:tc>
          <w:tcPr>
            <w:tcW w:w="4679" w:type="dxa"/>
            <w:vMerge/>
            <w:tcBorders>
              <w:top w:val="single" w:sz="4" w:space="0" w:color="auto"/>
              <w:left w:val="single" w:sz="4" w:space="0" w:color="auto"/>
              <w:bottom w:val="single" w:sz="4" w:space="0" w:color="auto"/>
              <w:right w:val="single" w:sz="4" w:space="0" w:color="auto"/>
            </w:tcBorders>
          </w:tcPr>
          <w:p w:rsidR="00B72FA2" w:rsidRPr="0078150C" w:rsidRDefault="00B72FA2" w:rsidP="0078150C">
            <w:pPr>
              <w:spacing w:before="0" w:after="0"/>
              <w:jc w:val="both"/>
              <w:rPr>
                <w:rFonts w:ascii="Arial" w:hAnsi="Arial" w:cs="Arial"/>
                <w:bCs/>
                <w:szCs w:val="24"/>
              </w:rPr>
            </w:pPr>
          </w:p>
        </w:tc>
        <w:tc>
          <w:tcPr>
            <w:tcW w:w="2693" w:type="dxa"/>
            <w:tcBorders>
              <w:top w:val="single" w:sz="4" w:space="0" w:color="auto"/>
              <w:left w:val="single" w:sz="4" w:space="0" w:color="auto"/>
              <w:bottom w:val="single" w:sz="4" w:space="0" w:color="auto"/>
              <w:right w:val="single" w:sz="4" w:space="0" w:color="auto"/>
            </w:tcBorders>
          </w:tcPr>
          <w:p w:rsidR="00B72FA2" w:rsidRPr="0078150C" w:rsidRDefault="00B72FA2" w:rsidP="0078150C">
            <w:pPr>
              <w:spacing w:before="0" w:after="0"/>
              <w:jc w:val="center"/>
              <w:rPr>
                <w:rFonts w:ascii="Arial" w:hAnsi="Arial" w:cs="Arial"/>
                <w:bCs/>
                <w:szCs w:val="24"/>
              </w:rPr>
            </w:pPr>
            <w:r w:rsidRPr="0078150C">
              <w:rPr>
                <w:rFonts w:ascii="Arial" w:hAnsi="Arial" w:cs="Arial"/>
                <w:szCs w:val="24"/>
              </w:rPr>
              <w:t>за</w:t>
            </w:r>
            <w:r w:rsidRPr="0078150C">
              <w:rPr>
                <w:rFonts w:ascii="Arial" w:hAnsi="Arial" w:cs="Arial"/>
                <w:bCs/>
                <w:szCs w:val="24"/>
              </w:rPr>
              <w:t xml:space="preserve"> </w:t>
            </w:r>
          </w:p>
          <w:p w:rsidR="00B72FA2" w:rsidRPr="0078150C" w:rsidRDefault="00B72FA2" w:rsidP="0078150C">
            <w:pPr>
              <w:spacing w:before="0" w:after="0"/>
              <w:jc w:val="center"/>
              <w:rPr>
                <w:rFonts w:ascii="Arial" w:hAnsi="Arial" w:cs="Arial"/>
                <w:bCs/>
                <w:szCs w:val="24"/>
              </w:rPr>
            </w:pPr>
            <w:r w:rsidRPr="0078150C">
              <w:rPr>
                <w:rFonts w:ascii="Arial" w:hAnsi="Arial" w:cs="Arial"/>
                <w:bCs/>
                <w:szCs w:val="24"/>
              </w:rPr>
              <w:t>кандидата</w:t>
            </w:r>
          </w:p>
          <w:p w:rsidR="00B72FA2" w:rsidRPr="0078150C" w:rsidRDefault="00B72FA2" w:rsidP="0078150C">
            <w:pPr>
              <w:spacing w:before="0" w:after="0"/>
              <w:jc w:val="center"/>
              <w:rPr>
                <w:rFonts w:ascii="Arial" w:hAnsi="Arial" w:cs="Arial"/>
                <w:bCs/>
                <w:i/>
                <w:sz w:val="20"/>
              </w:rPr>
            </w:pPr>
            <w:r w:rsidRPr="0078150C">
              <w:rPr>
                <w:rFonts w:ascii="Arial" w:hAnsi="Arial" w:cs="Arial"/>
                <w:bCs/>
                <w:i/>
                <w:sz w:val="20"/>
              </w:rPr>
              <w:t>(цифрами и прописью)</w:t>
            </w:r>
          </w:p>
        </w:tc>
        <w:tc>
          <w:tcPr>
            <w:tcW w:w="2693" w:type="dxa"/>
            <w:tcBorders>
              <w:top w:val="single" w:sz="4" w:space="0" w:color="auto"/>
              <w:left w:val="single" w:sz="4" w:space="0" w:color="auto"/>
              <w:bottom w:val="single" w:sz="4" w:space="0" w:color="auto"/>
              <w:right w:val="single" w:sz="4" w:space="0" w:color="auto"/>
            </w:tcBorders>
          </w:tcPr>
          <w:p w:rsidR="00B72FA2" w:rsidRPr="0078150C" w:rsidRDefault="00B72FA2" w:rsidP="0078150C">
            <w:pPr>
              <w:spacing w:before="0" w:after="0"/>
              <w:jc w:val="center"/>
              <w:rPr>
                <w:rFonts w:ascii="Arial" w:hAnsi="Arial" w:cs="Arial"/>
                <w:bCs/>
                <w:szCs w:val="24"/>
              </w:rPr>
            </w:pPr>
            <w:r w:rsidRPr="0078150C">
              <w:rPr>
                <w:rFonts w:ascii="Arial" w:hAnsi="Arial" w:cs="Arial"/>
                <w:szCs w:val="24"/>
              </w:rPr>
              <w:t>против</w:t>
            </w:r>
            <w:r w:rsidRPr="0078150C">
              <w:rPr>
                <w:rFonts w:ascii="Arial" w:hAnsi="Arial" w:cs="Arial"/>
                <w:bCs/>
                <w:szCs w:val="24"/>
              </w:rPr>
              <w:t xml:space="preserve"> </w:t>
            </w:r>
          </w:p>
          <w:p w:rsidR="00B72FA2" w:rsidRPr="0078150C" w:rsidRDefault="00B72FA2" w:rsidP="0078150C">
            <w:pPr>
              <w:spacing w:before="0" w:after="0"/>
              <w:jc w:val="center"/>
              <w:rPr>
                <w:rFonts w:ascii="Arial" w:hAnsi="Arial" w:cs="Arial"/>
                <w:bCs/>
                <w:szCs w:val="24"/>
              </w:rPr>
            </w:pPr>
            <w:r w:rsidRPr="0078150C">
              <w:rPr>
                <w:rFonts w:ascii="Arial" w:hAnsi="Arial" w:cs="Arial"/>
                <w:bCs/>
                <w:szCs w:val="24"/>
              </w:rPr>
              <w:t xml:space="preserve">кандидата </w:t>
            </w:r>
          </w:p>
          <w:p w:rsidR="00B72FA2" w:rsidRPr="0078150C" w:rsidRDefault="00B72FA2" w:rsidP="0078150C">
            <w:pPr>
              <w:spacing w:before="0" w:after="0"/>
              <w:jc w:val="center"/>
              <w:rPr>
                <w:rFonts w:ascii="Arial" w:hAnsi="Arial" w:cs="Arial"/>
                <w:bCs/>
                <w:i/>
                <w:sz w:val="20"/>
              </w:rPr>
            </w:pPr>
            <w:r w:rsidRPr="0078150C">
              <w:rPr>
                <w:rFonts w:ascii="Arial" w:hAnsi="Arial" w:cs="Arial"/>
                <w:bCs/>
                <w:i/>
                <w:sz w:val="20"/>
              </w:rPr>
              <w:t>(цифрами и прописью)</w:t>
            </w:r>
          </w:p>
        </w:tc>
      </w:tr>
      <w:tr w:rsidR="00B72FA2" w:rsidRPr="0078150C">
        <w:tblPrEx>
          <w:tblCellMar>
            <w:top w:w="0" w:type="dxa"/>
            <w:bottom w:w="0" w:type="dxa"/>
          </w:tblCellMar>
        </w:tblPrEx>
        <w:tc>
          <w:tcPr>
            <w:tcW w:w="4679" w:type="dxa"/>
            <w:tcBorders>
              <w:top w:val="single" w:sz="4" w:space="0" w:color="auto"/>
              <w:left w:val="single" w:sz="4" w:space="0" w:color="auto"/>
              <w:bottom w:val="single" w:sz="4" w:space="0" w:color="auto"/>
              <w:right w:val="single" w:sz="4" w:space="0" w:color="auto"/>
            </w:tcBorders>
          </w:tcPr>
          <w:p w:rsidR="00B72FA2" w:rsidRPr="0078150C" w:rsidRDefault="00B72FA2" w:rsidP="00963756">
            <w:pPr>
              <w:spacing w:before="0" w:after="0"/>
              <w:jc w:val="both"/>
              <w:rPr>
                <w:bCs/>
                <w:szCs w:val="24"/>
              </w:rPr>
            </w:pPr>
          </w:p>
          <w:p w:rsidR="00B72FA2" w:rsidRPr="0078150C" w:rsidRDefault="00B72FA2" w:rsidP="00963756">
            <w:pPr>
              <w:spacing w:before="0" w:after="0"/>
              <w:jc w:val="both"/>
              <w:rPr>
                <w:bCs/>
                <w:szCs w:val="24"/>
              </w:rPr>
            </w:pPr>
          </w:p>
          <w:p w:rsidR="00B72FA2" w:rsidRPr="0078150C" w:rsidRDefault="00B72FA2" w:rsidP="00963756">
            <w:pPr>
              <w:spacing w:before="0" w:after="0"/>
              <w:jc w:val="both"/>
              <w:rPr>
                <w:bCs/>
                <w:szCs w:val="24"/>
              </w:rPr>
            </w:pPr>
          </w:p>
        </w:tc>
        <w:tc>
          <w:tcPr>
            <w:tcW w:w="2693" w:type="dxa"/>
            <w:tcBorders>
              <w:top w:val="single" w:sz="4" w:space="0" w:color="auto"/>
              <w:left w:val="single" w:sz="4" w:space="0" w:color="auto"/>
              <w:bottom w:val="single" w:sz="4" w:space="0" w:color="auto"/>
              <w:right w:val="single" w:sz="4" w:space="0" w:color="auto"/>
            </w:tcBorders>
          </w:tcPr>
          <w:p w:rsidR="00B72FA2" w:rsidRPr="0078150C" w:rsidRDefault="00B72FA2" w:rsidP="00963756">
            <w:pPr>
              <w:spacing w:before="0" w:after="0"/>
              <w:jc w:val="both"/>
              <w:rPr>
                <w:bCs/>
                <w:szCs w:val="24"/>
              </w:rPr>
            </w:pPr>
          </w:p>
        </w:tc>
        <w:tc>
          <w:tcPr>
            <w:tcW w:w="2693" w:type="dxa"/>
            <w:tcBorders>
              <w:top w:val="single" w:sz="4" w:space="0" w:color="auto"/>
              <w:left w:val="single" w:sz="4" w:space="0" w:color="auto"/>
              <w:bottom w:val="single" w:sz="4" w:space="0" w:color="auto"/>
              <w:right w:val="single" w:sz="4" w:space="0" w:color="auto"/>
            </w:tcBorders>
          </w:tcPr>
          <w:p w:rsidR="00B72FA2" w:rsidRPr="0078150C" w:rsidRDefault="00B72FA2" w:rsidP="00963756">
            <w:pPr>
              <w:spacing w:before="0" w:after="0"/>
              <w:jc w:val="both"/>
              <w:rPr>
                <w:bCs/>
                <w:szCs w:val="24"/>
              </w:rPr>
            </w:pPr>
          </w:p>
        </w:tc>
      </w:tr>
    </w:tbl>
    <w:p w:rsidR="00B72FA2" w:rsidRPr="0078150C" w:rsidRDefault="00B72FA2" w:rsidP="00963756">
      <w:pPr>
        <w:spacing w:before="0" w:after="0"/>
        <w:ind w:firstLine="709"/>
        <w:jc w:val="both"/>
        <w:rPr>
          <w:bCs/>
          <w:szCs w:val="24"/>
        </w:rPr>
      </w:pPr>
    </w:p>
    <w:p w:rsidR="00B72FA2" w:rsidRPr="0078150C" w:rsidRDefault="00B72FA2" w:rsidP="00963756">
      <w:pPr>
        <w:spacing w:before="0" w:after="0"/>
        <w:ind w:firstLine="709"/>
        <w:jc w:val="both"/>
        <w:rPr>
          <w:rFonts w:ascii="Arial" w:hAnsi="Arial" w:cs="Arial"/>
          <w:b/>
          <w:szCs w:val="24"/>
        </w:rPr>
      </w:pPr>
      <w:r w:rsidRPr="0078150C">
        <w:rPr>
          <w:rFonts w:ascii="Arial" w:hAnsi="Arial" w:cs="Arial"/>
          <w:b/>
          <w:szCs w:val="24"/>
        </w:rPr>
        <w:t xml:space="preserve">Решили: </w:t>
      </w:r>
    </w:p>
    <w:p w:rsidR="00B72FA2" w:rsidRPr="0078150C" w:rsidRDefault="00B72FA2" w:rsidP="00963756">
      <w:pPr>
        <w:pStyle w:val="ab"/>
        <w:ind w:firstLine="709"/>
        <w:rPr>
          <w:rFonts w:ascii="Arial" w:hAnsi="Arial" w:cs="Arial"/>
          <w:sz w:val="24"/>
          <w:szCs w:val="24"/>
        </w:rPr>
      </w:pPr>
      <w:r w:rsidRPr="0078150C">
        <w:rPr>
          <w:rFonts w:ascii="Arial" w:hAnsi="Arial" w:cs="Arial"/>
          <w:sz w:val="24"/>
          <w:szCs w:val="24"/>
        </w:rPr>
        <w:t xml:space="preserve">Предложить участковой избирательной комиссии избирательного участка </w:t>
      </w:r>
      <w:r w:rsidRPr="0078150C">
        <w:rPr>
          <w:rFonts w:ascii="Arial" w:hAnsi="Arial" w:cs="Arial"/>
          <w:sz w:val="24"/>
          <w:szCs w:val="24"/>
        </w:rPr>
        <w:br/>
        <w:t>№ _____ по результатам тайного голосования считать _________________________</w:t>
      </w:r>
    </w:p>
    <w:p w:rsidR="00B72FA2" w:rsidRPr="0078150C" w:rsidRDefault="00B72FA2" w:rsidP="00963756">
      <w:pPr>
        <w:pStyle w:val="ab"/>
        <w:rPr>
          <w:rFonts w:ascii="Arial" w:hAnsi="Arial" w:cs="Arial"/>
          <w:i/>
          <w:sz w:val="20"/>
          <w:szCs w:val="20"/>
        </w:rPr>
      </w:pPr>
      <w:r w:rsidRPr="0078150C">
        <w:rPr>
          <w:rFonts w:ascii="Arial" w:hAnsi="Arial" w:cs="Arial"/>
          <w:i/>
          <w:sz w:val="20"/>
          <w:szCs w:val="20"/>
        </w:rPr>
        <w:t xml:space="preserve">                                                                                                                     фамилия</w:t>
      </w:r>
    </w:p>
    <w:p w:rsidR="00B72FA2" w:rsidRPr="0078150C" w:rsidRDefault="00B72FA2" w:rsidP="00963756">
      <w:pPr>
        <w:spacing w:before="0" w:after="0"/>
        <w:jc w:val="both"/>
        <w:rPr>
          <w:rFonts w:ascii="Arial" w:hAnsi="Arial" w:cs="Arial"/>
          <w:szCs w:val="24"/>
        </w:rPr>
      </w:pPr>
      <w:r w:rsidRPr="0078150C">
        <w:rPr>
          <w:rFonts w:ascii="Arial" w:hAnsi="Arial" w:cs="Arial"/>
          <w:szCs w:val="24"/>
        </w:rPr>
        <w:t xml:space="preserve">__________________________________________________, получившего(ую) более </w:t>
      </w:r>
    </w:p>
    <w:p w:rsidR="00B72FA2" w:rsidRPr="0078150C" w:rsidRDefault="00B72FA2" w:rsidP="00963756">
      <w:pPr>
        <w:spacing w:before="0" w:after="0"/>
        <w:ind w:firstLine="709"/>
        <w:jc w:val="both"/>
        <w:rPr>
          <w:rFonts w:ascii="Arial" w:hAnsi="Arial" w:cs="Arial"/>
          <w:i/>
          <w:sz w:val="20"/>
        </w:rPr>
      </w:pPr>
      <w:r w:rsidRPr="0078150C">
        <w:rPr>
          <w:rFonts w:ascii="Arial" w:hAnsi="Arial" w:cs="Arial"/>
          <w:i/>
          <w:sz w:val="20"/>
        </w:rPr>
        <w:t xml:space="preserve">                              имя, отчество</w:t>
      </w:r>
    </w:p>
    <w:p w:rsidR="00B72FA2" w:rsidRPr="0078150C" w:rsidRDefault="00B72FA2" w:rsidP="00963756">
      <w:pPr>
        <w:spacing w:before="0" w:after="0"/>
        <w:jc w:val="both"/>
        <w:rPr>
          <w:rFonts w:ascii="Arial" w:hAnsi="Arial" w:cs="Arial"/>
          <w:szCs w:val="24"/>
        </w:rPr>
      </w:pPr>
      <w:r w:rsidRPr="0078150C">
        <w:rPr>
          <w:rFonts w:ascii="Arial" w:hAnsi="Arial" w:cs="Arial"/>
          <w:szCs w:val="24"/>
        </w:rPr>
        <w:t>половины голосов от установленного числа членов участковой избирательной комиссии с правом решающего голоса, избранным(ой) на должность заместителя председателя участковой избирательной комиссии.</w:t>
      </w:r>
    </w:p>
    <w:p w:rsidR="00B72FA2" w:rsidRPr="0078150C" w:rsidRDefault="00B72FA2" w:rsidP="00963756">
      <w:pPr>
        <w:pStyle w:val="af3"/>
        <w:spacing w:before="0" w:after="0"/>
        <w:ind w:firstLine="709"/>
        <w:rPr>
          <w:rFonts w:ascii="Arial" w:hAnsi="Arial" w:cs="Arial"/>
        </w:rPr>
      </w:pPr>
      <w:r w:rsidRPr="0078150C">
        <w:rPr>
          <w:rFonts w:ascii="Arial" w:hAnsi="Arial" w:cs="Arial"/>
        </w:rPr>
        <w:t>Результаты голосования:</w:t>
      </w:r>
    </w:p>
    <w:p w:rsidR="00B72FA2" w:rsidRPr="0078150C" w:rsidRDefault="00B72FA2" w:rsidP="00963756">
      <w:pPr>
        <w:pStyle w:val="af3"/>
        <w:spacing w:before="0" w:after="0"/>
        <w:ind w:firstLine="709"/>
        <w:rPr>
          <w:rFonts w:ascii="Arial" w:hAnsi="Arial" w:cs="Arial"/>
        </w:rPr>
      </w:pPr>
      <w:r w:rsidRPr="0078150C">
        <w:rPr>
          <w:rFonts w:ascii="Arial" w:hAnsi="Arial" w:cs="Arial"/>
        </w:rPr>
        <w:t>«За» – _______, «Против» – _______, «Воздержались» – ______ .</w:t>
      </w:r>
    </w:p>
    <w:p w:rsidR="00B72FA2" w:rsidRPr="0078150C" w:rsidRDefault="00B72FA2" w:rsidP="00963756">
      <w:pPr>
        <w:pStyle w:val="af3"/>
        <w:spacing w:before="0" w:after="0"/>
        <w:ind w:firstLine="709"/>
        <w:rPr>
          <w:rFonts w:ascii="Arial" w:hAnsi="Arial" w:cs="Arial"/>
        </w:rPr>
      </w:pPr>
    </w:p>
    <w:p w:rsidR="00B72FA2" w:rsidRPr="0078150C" w:rsidRDefault="00B72FA2" w:rsidP="00963756">
      <w:pPr>
        <w:pStyle w:val="af3"/>
        <w:spacing w:before="0" w:after="0"/>
        <w:ind w:firstLine="709"/>
      </w:pPr>
    </w:p>
    <w:p w:rsidR="00B72FA2" w:rsidRPr="0078150C" w:rsidRDefault="00B72FA2" w:rsidP="00963756">
      <w:pPr>
        <w:spacing w:before="0" w:after="0"/>
        <w:jc w:val="center"/>
        <w:rPr>
          <w:rFonts w:ascii="Arial" w:hAnsi="Arial" w:cs="Arial"/>
          <w:szCs w:val="24"/>
        </w:rPr>
      </w:pPr>
    </w:p>
    <w:tbl>
      <w:tblPr>
        <w:tblW w:w="0" w:type="auto"/>
        <w:tblLayout w:type="fixed"/>
        <w:tblLook w:val="0000"/>
      </w:tblPr>
      <w:tblGrid>
        <w:gridCol w:w="4361"/>
        <w:gridCol w:w="2126"/>
        <w:gridCol w:w="2798"/>
      </w:tblGrid>
      <w:tr w:rsidR="00B72FA2" w:rsidRPr="0078150C">
        <w:tblPrEx>
          <w:tblCellMar>
            <w:top w:w="0" w:type="dxa"/>
            <w:bottom w:w="0" w:type="dxa"/>
          </w:tblCellMar>
        </w:tblPrEx>
        <w:tc>
          <w:tcPr>
            <w:tcW w:w="4361" w:type="dxa"/>
          </w:tcPr>
          <w:p w:rsidR="00B72FA2" w:rsidRPr="0078150C" w:rsidRDefault="00B72FA2" w:rsidP="00963756">
            <w:pPr>
              <w:pStyle w:val="af3"/>
              <w:spacing w:before="0" w:after="0"/>
              <w:rPr>
                <w:rFonts w:ascii="Arial" w:hAnsi="Arial" w:cs="Arial"/>
              </w:rPr>
            </w:pPr>
            <w:r w:rsidRPr="0078150C">
              <w:rPr>
                <w:rFonts w:ascii="Arial" w:hAnsi="Arial" w:cs="Arial"/>
              </w:rPr>
              <w:t>Председатель счетной комиссии</w:t>
            </w:r>
          </w:p>
          <w:p w:rsidR="00B72FA2" w:rsidRPr="0078150C" w:rsidRDefault="00B72FA2" w:rsidP="00963756">
            <w:pPr>
              <w:pStyle w:val="af3"/>
              <w:spacing w:before="0" w:after="0"/>
              <w:rPr>
                <w:rFonts w:ascii="Arial" w:hAnsi="Arial" w:cs="Arial"/>
              </w:rPr>
            </w:pPr>
          </w:p>
        </w:tc>
        <w:tc>
          <w:tcPr>
            <w:tcW w:w="2126" w:type="dxa"/>
          </w:tcPr>
          <w:p w:rsidR="00B72FA2" w:rsidRPr="0078150C" w:rsidRDefault="00B72FA2" w:rsidP="00963756">
            <w:pPr>
              <w:pStyle w:val="af3"/>
              <w:spacing w:before="0" w:after="0"/>
              <w:jc w:val="center"/>
              <w:rPr>
                <w:rFonts w:ascii="Arial" w:hAnsi="Arial" w:cs="Arial"/>
              </w:rPr>
            </w:pPr>
            <w:r w:rsidRPr="0078150C">
              <w:rPr>
                <w:rFonts w:ascii="Arial" w:hAnsi="Arial" w:cs="Arial"/>
              </w:rPr>
              <w:t>_____________</w:t>
            </w:r>
          </w:p>
          <w:p w:rsidR="00B72FA2" w:rsidRPr="0078150C" w:rsidRDefault="00B72FA2" w:rsidP="00963756">
            <w:pPr>
              <w:pStyle w:val="af3"/>
              <w:spacing w:before="0" w:after="0"/>
              <w:jc w:val="center"/>
              <w:rPr>
                <w:rFonts w:ascii="Arial" w:hAnsi="Arial" w:cs="Arial"/>
                <w:i/>
                <w:sz w:val="20"/>
                <w:szCs w:val="20"/>
              </w:rPr>
            </w:pPr>
            <w:r w:rsidRPr="0078150C">
              <w:rPr>
                <w:rFonts w:ascii="Arial" w:hAnsi="Arial" w:cs="Arial"/>
                <w:i/>
                <w:sz w:val="20"/>
                <w:szCs w:val="20"/>
              </w:rPr>
              <w:t>подпись</w:t>
            </w:r>
          </w:p>
        </w:tc>
        <w:tc>
          <w:tcPr>
            <w:tcW w:w="2798" w:type="dxa"/>
          </w:tcPr>
          <w:p w:rsidR="00B72FA2" w:rsidRPr="0078150C" w:rsidRDefault="00B72FA2" w:rsidP="00963756">
            <w:pPr>
              <w:pStyle w:val="af3"/>
              <w:spacing w:before="0" w:after="0"/>
              <w:jc w:val="center"/>
              <w:rPr>
                <w:rFonts w:ascii="Arial" w:hAnsi="Arial" w:cs="Arial"/>
              </w:rPr>
            </w:pPr>
            <w:r w:rsidRPr="0078150C">
              <w:rPr>
                <w:rFonts w:ascii="Arial" w:hAnsi="Arial" w:cs="Arial"/>
              </w:rPr>
              <w:t>__________________</w:t>
            </w:r>
          </w:p>
          <w:p w:rsidR="00B72FA2" w:rsidRPr="0078150C" w:rsidRDefault="00B72FA2" w:rsidP="00963756">
            <w:pPr>
              <w:pStyle w:val="af3"/>
              <w:spacing w:before="0" w:after="0"/>
              <w:jc w:val="center"/>
              <w:rPr>
                <w:rFonts w:ascii="Arial" w:hAnsi="Arial" w:cs="Arial"/>
                <w:i/>
                <w:sz w:val="20"/>
                <w:szCs w:val="20"/>
              </w:rPr>
            </w:pPr>
            <w:r w:rsidRPr="0078150C">
              <w:rPr>
                <w:rFonts w:ascii="Arial" w:hAnsi="Arial" w:cs="Arial"/>
                <w:i/>
                <w:sz w:val="20"/>
                <w:szCs w:val="20"/>
              </w:rPr>
              <w:t>инициалы, фамилия</w:t>
            </w:r>
          </w:p>
        </w:tc>
      </w:tr>
      <w:tr w:rsidR="00B72FA2" w:rsidRPr="0078150C">
        <w:tblPrEx>
          <w:tblCellMar>
            <w:top w:w="0" w:type="dxa"/>
            <w:bottom w:w="0" w:type="dxa"/>
          </w:tblCellMar>
        </w:tblPrEx>
        <w:tc>
          <w:tcPr>
            <w:tcW w:w="4361" w:type="dxa"/>
          </w:tcPr>
          <w:p w:rsidR="00B72FA2" w:rsidRPr="0078150C" w:rsidRDefault="00B72FA2" w:rsidP="00963756">
            <w:pPr>
              <w:pStyle w:val="af3"/>
              <w:spacing w:before="0" w:after="0"/>
              <w:rPr>
                <w:rFonts w:ascii="Arial" w:hAnsi="Arial" w:cs="Arial"/>
              </w:rPr>
            </w:pPr>
            <w:r w:rsidRPr="0078150C">
              <w:rPr>
                <w:rFonts w:ascii="Arial" w:hAnsi="Arial" w:cs="Arial"/>
              </w:rPr>
              <w:t>Секретарь счетной комиссии</w:t>
            </w:r>
          </w:p>
          <w:p w:rsidR="00B72FA2" w:rsidRPr="0078150C" w:rsidRDefault="00B72FA2" w:rsidP="00963756">
            <w:pPr>
              <w:pStyle w:val="af3"/>
              <w:spacing w:before="0" w:after="0"/>
              <w:rPr>
                <w:rFonts w:ascii="Arial" w:hAnsi="Arial" w:cs="Arial"/>
              </w:rPr>
            </w:pPr>
          </w:p>
        </w:tc>
        <w:tc>
          <w:tcPr>
            <w:tcW w:w="2126" w:type="dxa"/>
          </w:tcPr>
          <w:p w:rsidR="00B72FA2" w:rsidRPr="0078150C" w:rsidRDefault="00B72FA2" w:rsidP="00963756">
            <w:pPr>
              <w:pStyle w:val="af3"/>
              <w:spacing w:before="0" w:after="0"/>
              <w:jc w:val="center"/>
              <w:rPr>
                <w:rFonts w:ascii="Arial" w:hAnsi="Arial" w:cs="Arial"/>
              </w:rPr>
            </w:pPr>
            <w:r w:rsidRPr="0078150C">
              <w:rPr>
                <w:rFonts w:ascii="Arial" w:hAnsi="Arial" w:cs="Arial"/>
              </w:rPr>
              <w:t>_____________</w:t>
            </w:r>
          </w:p>
          <w:p w:rsidR="00B72FA2" w:rsidRPr="0078150C" w:rsidRDefault="00B72FA2" w:rsidP="00963756">
            <w:pPr>
              <w:pStyle w:val="af3"/>
              <w:spacing w:before="0" w:after="0"/>
              <w:jc w:val="center"/>
              <w:rPr>
                <w:rFonts w:ascii="Arial" w:hAnsi="Arial" w:cs="Arial"/>
                <w:i/>
                <w:sz w:val="20"/>
                <w:szCs w:val="20"/>
              </w:rPr>
            </w:pPr>
            <w:r w:rsidRPr="0078150C">
              <w:rPr>
                <w:rFonts w:ascii="Arial" w:hAnsi="Arial" w:cs="Arial"/>
                <w:i/>
                <w:sz w:val="20"/>
                <w:szCs w:val="20"/>
              </w:rPr>
              <w:t>подпись</w:t>
            </w:r>
          </w:p>
        </w:tc>
        <w:tc>
          <w:tcPr>
            <w:tcW w:w="2798" w:type="dxa"/>
          </w:tcPr>
          <w:p w:rsidR="00B72FA2" w:rsidRPr="0078150C" w:rsidRDefault="00B72FA2" w:rsidP="00963756">
            <w:pPr>
              <w:pStyle w:val="af3"/>
              <w:spacing w:before="0" w:after="0"/>
              <w:jc w:val="center"/>
              <w:rPr>
                <w:rFonts w:ascii="Arial" w:hAnsi="Arial" w:cs="Arial"/>
              </w:rPr>
            </w:pPr>
            <w:r w:rsidRPr="0078150C">
              <w:rPr>
                <w:rFonts w:ascii="Arial" w:hAnsi="Arial" w:cs="Arial"/>
              </w:rPr>
              <w:t>__________________</w:t>
            </w:r>
          </w:p>
          <w:p w:rsidR="00B72FA2" w:rsidRPr="0078150C" w:rsidRDefault="00B72FA2" w:rsidP="00963756">
            <w:pPr>
              <w:pStyle w:val="af3"/>
              <w:spacing w:before="0" w:after="0"/>
              <w:jc w:val="center"/>
              <w:rPr>
                <w:rFonts w:ascii="Arial" w:hAnsi="Arial" w:cs="Arial"/>
                <w:i/>
                <w:sz w:val="20"/>
                <w:szCs w:val="20"/>
              </w:rPr>
            </w:pPr>
            <w:r w:rsidRPr="0078150C">
              <w:rPr>
                <w:rFonts w:ascii="Arial" w:hAnsi="Arial" w:cs="Arial"/>
                <w:i/>
                <w:sz w:val="20"/>
                <w:szCs w:val="20"/>
              </w:rPr>
              <w:t>инициалы, фамилия</w:t>
            </w:r>
          </w:p>
        </w:tc>
      </w:tr>
      <w:tr w:rsidR="00B72FA2" w:rsidRPr="0078150C">
        <w:tblPrEx>
          <w:tblCellMar>
            <w:top w:w="0" w:type="dxa"/>
            <w:bottom w:w="0" w:type="dxa"/>
          </w:tblCellMar>
        </w:tblPrEx>
        <w:tc>
          <w:tcPr>
            <w:tcW w:w="4361" w:type="dxa"/>
          </w:tcPr>
          <w:p w:rsidR="00B72FA2" w:rsidRPr="0078150C" w:rsidRDefault="00B72FA2" w:rsidP="00963756">
            <w:pPr>
              <w:pStyle w:val="af3"/>
              <w:spacing w:before="0" w:after="0"/>
              <w:rPr>
                <w:rFonts w:ascii="Arial" w:hAnsi="Arial" w:cs="Arial"/>
              </w:rPr>
            </w:pPr>
            <w:r w:rsidRPr="0078150C">
              <w:rPr>
                <w:rFonts w:ascii="Arial" w:hAnsi="Arial" w:cs="Arial"/>
              </w:rPr>
              <w:t>Член счетной комиссии</w:t>
            </w:r>
          </w:p>
        </w:tc>
        <w:tc>
          <w:tcPr>
            <w:tcW w:w="2126" w:type="dxa"/>
          </w:tcPr>
          <w:p w:rsidR="00B72FA2" w:rsidRPr="0078150C" w:rsidRDefault="00B72FA2" w:rsidP="00963756">
            <w:pPr>
              <w:pStyle w:val="af3"/>
              <w:spacing w:before="0" w:after="0"/>
              <w:jc w:val="center"/>
              <w:rPr>
                <w:rFonts w:ascii="Arial" w:hAnsi="Arial" w:cs="Arial"/>
              </w:rPr>
            </w:pPr>
            <w:r w:rsidRPr="0078150C">
              <w:rPr>
                <w:rFonts w:ascii="Arial" w:hAnsi="Arial" w:cs="Arial"/>
              </w:rPr>
              <w:t>_____________</w:t>
            </w:r>
          </w:p>
          <w:p w:rsidR="00B72FA2" w:rsidRPr="0078150C" w:rsidRDefault="00B72FA2" w:rsidP="00963756">
            <w:pPr>
              <w:pStyle w:val="af3"/>
              <w:spacing w:before="0" w:after="0"/>
              <w:jc w:val="center"/>
              <w:rPr>
                <w:rFonts w:ascii="Arial" w:hAnsi="Arial" w:cs="Arial"/>
                <w:i/>
                <w:sz w:val="20"/>
                <w:szCs w:val="20"/>
              </w:rPr>
            </w:pPr>
            <w:r w:rsidRPr="0078150C">
              <w:rPr>
                <w:rFonts w:ascii="Arial" w:hAnsi="Arial" w:cs="Arial"/>
                <w:i/>
                <w:sz w:val="20"/>
                <w:szCs w:val="20"/>
              </w:rPr>
              <w:t>подпись</w:t>
            </w:r>
          </w:p>
        </w:tc>
        <w:tc>
          <w:tcPr>
            <w:tcW w:w="2798" w:type="dxa"/>
          </w:tcPr>
          <w:p w:rsidR="00B72FA2" w:rsidRPr="0078150C" w:rsidRDefault="00B72FA2" w:rsidP="00963756">
            <w:pPr>
              <w:pStyle w:val="af3"/>
              <w:spacing w:before="0" w:after="0"/>
              <w:jc w:val="center"/>
              <w:rPr>
                <w:rFonts w:ascii="Arial" w:hAnsi="Arial" w:cs="Arial"/>
              </w:rPr>
            </w:pPr>
            <w:r w:rsidRPr="0078150C">
              <w:rPr>
                <w:rFonts w:ascii="Arial" w:hAnsi="Arial" w:cs="Arial"/>
              </w:rPr>
              <w:t>__________________</w:t>
            </w:r>
          </w:p>
          <w:p w:rsidR="00B72FA2" w:rsidRPr="0078150C" w:rsidRDefault="00B72FA2" w:rsidP="00963756">
            <w:pPr>
              <w:pStyle w:val="af3"/>
              <w:spacing w:before="0" w:after="0"/>
              <w:jc w:val="center"/>
              <w:rPr>
                <w:rFonts w:ascii="Arial" w:hAnsi="Arial" w:cs="Arial"/>
                <w:i/>
                <w:sz w:val="20"/>
                <w:szCs w:val="20"/>
              </w:rPr>
            </w:pPr>
            <w:r w:rsidRPr="0078150C">
              <w:rPr>
                <w:rFonts w:ascii="Arial" w:hAnsi="Arial" w:cs="Arial"/>
                <w:i/>
                <w:sz w:val="20"/>
                <w:szCs w:val="20"/>
              </w:rPr>
              <w:t>инициалы, фамилия</w:t>
            </w:r>
          </w:p>
        </w:tc>
      </w:tr>
    </w:tbl>
    <w:p w:rsidR="00B72FA2" w:rsidRPr="0078150C" w:rsidRDefault="00B72FA2" w:rsidP="00963756">
      <w:pPr>
        <w:spacing w:before="0" w:after="0"/>
        <w:jc w:val="center"/>
        <w:rPr>
          <w:szCs w:val="24"/>
        </w:rPr>
      </w:pPr>
    </w:p>
    <w:p w:rsidR="00B72FA2" w:rsidRDefault="00B72FA2" w:rsidP="00963756">
      <w:pPr>
        <w:spacing w:before="0" w:after="0"/>
        <w:jc w:val="center"/>
        <w:rPr>
          <w:sz w:val="28"/>
          <w:szCs w:val="24"/>
        </w:rPr>
      </w:pPr>
    </w:p>
    <w:p w:rsidR="00B72FA2" w:rsidRPr="0078150C" w:rsidRDefault="00B72FA2" w:rsidP="00963756">
      <w:pPr>
        <w:pStyle w:val="a9"/>
        <w:pageBreakBefore/>
        <w:jc w:val="right"/>
        <w:rPr>
          <w:rFonts w:ascii="Arial" w:hAnsi="Arial" w:cs="Arial"/>
          <w:b/>
          <w:bCs/>
          <w:sz w:val="24"/>
          <w:szCs w:val="24"/>
        </w:rPr>
      </w:pPr>
      <w:r w:rsidRPr="0078150C">
        <w:rPr>
          <w:rFonts w:ascii="Arial" w:hAnsi="Arial" w:cs="Arial"/>
          <w:b/>
          <w:bCs/>
          <w:sz w:val="24"/>
          <w:szCs w:val="24"/>
        </w:rPr>
        <w:lastRenderedPageBreak/>
        <w:t xml:space="preserve">Образец № 5 </w:t>
      </w:r>
    </w:p>
    <w:p w:rsidR="00B72FA2" w:rsidRPr="0078150C" w:rsidRDefault="00B72FA2" w:rsidP="00963756">
      <w:pPr>
        <w:pStyle w:val="a9"/>
        <w:jc w:val="right"/>
        <w:rPr>
          <w:rFonts w:ascii="Arial" w:hAnsi="Arial" w:cs="Arial"/>
          <w:b/>
          <w:bCs/>
          <w:sz w:val="24"/>
          <w:szCs w:val="24"/>
        </w:rPr>
      </w:pPr>
      <w:r w:rsidRPr="0078150C">
        <w:rPr>
          <w:rFonts w:ascii="Arial" w:hAnsi="Arial" w:cs="Arial"/>
          <w:b/>
          <w:bCs/>
          <w:sz w:val="24"/>
          <w:szCs w:val="24"/>
        </w:rPr>
        <w:t>(к стр.13)</w:t>
      </w:r>
    </w:p>
    <w:p w:rsidR="00B72FA2" w:rsidRDefault="00B72FA2" w:rsidP="00963756">
      <w:pPr>
        <w:spacing w:before="0" w:after="0"/>
        <w:jc w:val="center"/>
        <w:rPr>
          <w:sz w:val="28"/>
          <w:szCs w:val="24"/>
        </w:rPr>
      </w:pPr>
    </w:p>
    <w:p w:rsidR="00B72FA2" w:rsidRDefault="00B72FA2" w:rsidP="00963756">
      <w:pPr>
        <w:pStyle w:val="af3"/>
        <w:spacing w:before="0" w:after="0"/>
        <w:jc w:val="center"/>
        <w:rPr>
          <w:rFonts w:ascii="Arial" w:hAnsi="Arial" w:cs="Arial"/>
          <w:b/>
          <w:bCs/>
          <w:szCs w:val="28"/>
        </w:rPr>
      </w:pPr>
      <w:r w:rsidRPr="00457EBB">
        <w:rPr>
          <w:rFonts w:ascii="Arial" w:hAnsi="Arial" w:cs="Arial"/>
          <w:b/>
          <w:bCs/>
          <w:szCs w:val="28"/>
        </w:rPr>
        <w:t>Выборы депутатов Государственной Думы</w:t>
      </w:r>
      <w:r w:rsidRPr="00457EBB">
        <w:rPr>
          <w:rFonts w:ascii="Arial" w:hAnsi="Arial" w:cs="Arial"/>
          <w:b/>
          <w:bCs/>
          <w:szCs w:val="28"/>
        </w:rPr>
        <w:br/>
        <w:t xml:space="preserve"> Федерального Собрания Российской Федерации шестого</w:t>
      </w:r>
      <w:r>
        <w:rPr>
          <w:rFonts w:ascii="Arial" w:hAnsi="Arial" w:cs="Arial"/>
          <w:b/>
          <w:bCs/>
          <w:szCs w:val="28"/>
        </w:rPr>
        <w:t xml:space="preserve"> созыва</w:t>
      </w:r>
    </w:p>
    <w:p w:rsidR="00B72FA2" w:rsidRDefault="00B72FA2" w:rsidP="00963756">
      <w:pPr>
        <w:pStyle w:val="af3"/>
        <w:spacing w:before="0" w:after="0"/>
        <w:jc w:val="center"/>
        <w:rPr>
          <w:rFonts w:ascii="Arial" w:hAnsi="Arial" w:cs="Arial"/>
        </w:rPr>
      </w:pPr>
      <w:r>
        <w:rPr>
          <w:rFonts w:ascii="Arial" w:hAnsi="Arial" w:cs="Arial"/>
        </w:rPr>
        <w:t>__________________________________________________________________</w:t>
      </w:r>
    </w:p>
    <w:p w:rsidR="00B72FA2" w:rsidRPr="0078150C" w:rsidRDefault="00B72FA2" w:rsidP="00963756">
      <w:pPr>
        <w:spacing w:before="0" w:after="0"/>
        <w:jc w:val="center"/>
        <w:rPr>
          <w:rFonts w:ascii="Arial" w:hAnsi="Arial" w:cs="Arial"/>
          <w:i/>
          <w:iCs/>
          <w:sz w:val="20"/>
        </w:rPr>
      </w:pPr>
      <w:r w:rsidRPr="0078150C">
        <w:rPr>
          <w:rFonts w:ascii="Arial" w:hAnsi="Arial" w:cs="Arial"/>
          <w:i/>
          <w:iCs/>
          <w:sz w:val="20"/>
        </w:rPr>
        <w:t>наименование субъекта Российской Федерации</w:t>
      </w:r>
    </w:p>
    <w:p w:rsidR="00B72FA2" w:rsidRDefault="00B72FA2" w:rsidP="00963756">
      <w:pPr>
        <w:autoSpaceDE w:val="0"/>
        <w:autoSpaceDN w:val="0"/>
        <w:spacing w:before="0" w:after="0"/>
        <w:jc w:val="center"/>
        <w:rPr>
          <w:rFonts w:ascii="Arial" w:hAnsi="Arial" w:cs="Arial"/>
          <w:sz w:val="28"/>
          <w:szCs w:val="28"/>
        </w:rPr>
      </w:pPr>
    </w:p>
    <w:p w:rsidR="00B72FA2" w:rsidRPr="006C56F4" w:rsidRDefault="00B72FA2" w:rsidP="00963756">
      <w:pPr>
        <w:pStyle w:val="a9"/>
        <w:rPr>
          <w:rFonts w:ascii="Arial" w:hAnsi="Arial" w:cs="Arial"/>
          <w:b/>
        </w:rPr>
      </w:pPr>
      <w:r w:rsidRPr="006C56F4">
        <w:rPr>
          <w:rFonts w:ascii="Arial" w:hAnsi="Arial" w:cs="Arial"/>
          <w:b/>
        </w:rPr>
        <w:t>ПРОТОКОЛ № 3</w:t>
      </w:r>
    </w:p>
    <w:p w:rsidR="00B72FA2" w:rsidRPr="0078150C" w:rsidRDefault="00B72FA2" w:rsidP="0078150C">
      <w:pPr>
        <w:spacing w:before="0" w:after="0"/>
        <w:jc w:val="center"/>
        <w:rPr>
          <w:rFonts w:ascii="Arial" w:hAnsi="Arial" w:cs="Arial"/>
          <w:b/>
          <w:szCs w:val="24"/>
        </w:rPr>
      </w:pPr>
      <w:r w:rsidRPr="0078150C">
        <w:rPr>
          <w:rFonts w:ascii="Arial" w:hAnsi="Arial" w:cs="Arial"/>
          <w:b/>
          <w:szCs w:val="24"/>
        </w:rPr>
        <w:t>заседания счетной комиссии по выборам заместителя председателя и секретаря участковой избирательной комиссии</w:t>
      </w:r>
    </w:p>
    <w:p w:rsidR="00B72FA2" w:rsidRPr="0078150C" w:rsidRDefault="00B72FA2" w:rsidP="0078150C">
      <w:pPr>
        <w:spacing w:before="0" w:after="0"/>
        <w:jc w:val="center"/>
        <w:rPr>
          <w:rFonts w:ascii="Arial" w:hAnsi="Arial" w:cs="Arial"/>
          <w:b/>
          <w:szCs w:val="24"/>
        </w:rPr>
      </w:pPr>
      <w:r w:rsidRPr="0078150C">
        <w:rPr>
          <w:rFonts w:ascii="Arial" w:hAnsi="Arial" w:cs="Arial"/>
          <w:b/>
          <w:szCs w:val="24"/>
        </w:rPr>
        <w:t>избирательного участка № _____</w:t>
      </w:r>
    </w:p>
    <w:p w:rsidR="00B72FA2" w:rsidRPr="0078150C" w:rsidRDefault="00B72FA2" w:rsidP="0078150C">
      <w:pPr>
        <w:spacing w:before="0" w:after="0"/>
        <w:jc w:val="center"/>
        <w:rPr>
          <w:rFonts w:ascii="Arial" w:hAnsi="Arial" w:cs="Arial"/>
          <w:b/>
          <w:szCs w:val="24"/>
        </w:rPr>
      </w:pPr>
    </w:p>
    <w:p w:rsidR="00B72FA2" w:rsidRPr="0078150C" w:rsidRDefault="00B72FA2" w:rsidP="0078150C">
      <w:pPr>
        <w:spacing w:before="0" w:after="0"/>
        <w:jc w:val="center"/>
        <w:rPr>
          <w:rFonts w:ascii="Arial" w:hAnsi="Arial" w:cs="Arial"/>
          <w:szCs w:val="24"/>
        </w:rPr>
      </w:pPr>
      <w:r w:rsidRPr="0078150C">
        <w:rPr>
          <w:rFonts w:ascii="Arial" w:hAnsi="Arial" w:cs="Arial"/>
          <w:szCs w:val="24"/>
        </w:rPr>
        <w:t xml:space="preserve">_________________________                                   </w:t>
      </w:r>
      <w:r w:rsidRPr="0078150C">
        <w:rPr>
          <w:rFonts w:ascii="Arial" w:hAnsi="Arial" w:cs="Arial"/>
          <w:szCs w:val="24"/>
          <w:lang w:val="en-US"/>
        </w:rPr>
        <w:t xml:space="preserve">  </w:t>
      </w:r>
      <w:r w:rsidRPr="0078150C">
        <w:rPr>
          <w:rFonts w:ascii="Arial" w:hAnsi="Arial" w:cs="Arial"/>
          <w:szCs w:val="24"/>
        </w:rPr>
        <w:t xml:space="preserve">    «___» ___________ 2011 года</w:t>
      </w:r>
    </w:p>
    <w:p w:rsidR="00B72FA2" w:rsidRPr="0078150C" w:rsidRDefault="00B72FA2" w:rsidP="0078150C">
      <w:pPr>
        <w:pStyle w:val="a7"/>
        <w:jc w:val="left"/>
        <w:rPr>
          <w:rFonts w:ascii="Arial" w:hAnsi="Arial" w:cs="Arial"/>
          <w:i/>
          <w:sz w:val="20"/>
          <w:szCs w:val="20"/>
        </w:rPr>
      </w:pPr>
      <w:r w:rsidRPr="0078150C">
        <w:rPr>
          <w:sz w:val="20"/>
          <w:szCs w:val="20"/>
        </w:rPr>
        <w:t xml:space="preserve">                  </w:t>
      </w:r>
      <w:r w:rsidRPr="0078150C">
        <w:rPr>
          <w:rFonts w:ascii="Arial" w:hAnsi="Arial" w:cs="Arial"/>
          <w:i/>
          <w:sz w:val="20"/>
          <w:szCs w:val="20"/>
        </w:rPr>
        <w:t>место проведения</w:t>
      </w:r>
    </w:p>
    <w:p w:rsidR="00B72FA2" w:rsidRPr="0078150C" w:rsidRDefault="00B72FA2" w:rsidP="0078150C">
      <w:pPr>
        <w:spacing w:before="0" w:after="0"/>
        <w:jc w:val="center"/>
        <w:rPr>
          <w:szCs w:val="24"/>
        </w:rPr>
      </w:pPr>
    </w:p>
    <w:tbl>
      <w:tblPr>
        <w:tblW w:w="0" w:type="auto"/>
        <w:tblLayout w:type="fixed"/>
        <w:tblLook w:val="0000"/>
      </w:tblPr>
      <w:tblGrid>
        <w:gridCol w:w="3708"/>
        <w:gridCol w:w="5578"/>
      </w:tblGrid>
      <w:tr w:rsidR="00B72FA2" w:rsidRPr="0078150C">
        <w:tblPrEx>
          <w:tblCellMar>
            <w:top w:w="0" w:type="dxa"/>
            <w:bottom w:w="0" w:type="dxa"/>
          </w:tblCellMar>
        </w:tblPrEx>
        <w:tc>
          <w:tcPr>
            <w:tcW w:w="3708" w:type="dxa"/>
          </w:tcPr>
          <w:p w:rsidR="00B72FA2" w:rsidRPr="0078150C" w:rsidRDefault="00B72FA2" w:rsidP="0078150C">
            <w:pPr>
              <w:spacing w:before="0" w:after="0"/>
              <w:jc w:val="center"/>
              <w:rPr>
                <w:szCs w:val="24"/>
              </w:rPr>
            </w:pPr>
          </w:p>
        </w:tc>
        <w:tc>
          <w:tcPr>
            <w:tcW w:w="5578" w:type="dxa"/>
          </w:tcPr>
          <w:p w:rsidR="00B72FA2" w:rsidRPr="0078150C" w:rsidRDefault="00B72FA2" w:rsidP="0078150C">
            <w:pPr>
              <w:pStyle w:val="1"/>
              <w:jc w:val="left"/>
              <w:rPr>
                <w:rFonts w:ascii="Arial" w:hAnsi="Arial" w:cs="Arial"/>
                <w:sz w:val="24"/>
                <w:szCs w:val="24"/>
              </w:rPr>
            </w:pPr>
            <w:r w:rsidRPr="0078150C">
              <w:rPr>
                <w:rFonts w:ascii="Arial" w:hAnsi="Arial" w:cs="Arial"/>
                <w:sz w:val="24"/>
                <w:szCs w:val="24"/>
              </w:rPr>
              <w:t>Избрано членов счетной комиссии ______ чел.</w:t>
            </w:r>
          </w:p>
          <w:p w:rsidR="00B72FA2" w:rsidRPr="0078150C" w:rsidRDefault="00B72FA2" w:rsidP="0078150C">
            <w:pPr>
              <w:spacing w:before="0" w:after="0"/>
              <w:rPr>
                <w:rFonts w:ascii="Arial" w:hAnsi="Arial" w:cs="Arial"/>
                <w:szCs w:val="24"/>
              </w:rPr>
            </w:pPr>
            <w:r w:rsidRPr="0078150C">
              <w:rPr>
                <w:rFonts w:ascii="Arial" w:hAnsi="Arial" w:cs="Arial"/>
                <w:szCs w:val="24"/>
              </w:rPr>
              <w:t>Присутствуют члены счетной комиссии:</w:t>
            </w:r>
          </w:p>
          <w:p w:rsidR="00B72FA2" w:rsidRPr="0078150C" w:rsidRDefault="00B72FA2" w:rsidP="0078150C">
            <w:pPr>
              <w:spacing w:before="0" w:after="0"/>
              <w:rPr>
                <w:rFonts w:ascii="Arial" w:hAnsi="Arial" w:cs="Arial"/>
                <w:szCs w:val="24"/>
              </w:rPr>
            </w:pPr>
            <w:r w:rsidRPr="0078150C">
              <w:rPr>
                <w:rFonts w:ascii="Arial" w:hAnsi="Arial" w:cs="Arial"/>
                <w:szCs w:val="24"/>
              </w:rPr>
              <w:t>________________________________________</w:t>
            </w:r>
          </w:p>
          <w:p w:rsidR="00B72FA2" w:rsidRPr="0078150C" w:rsidRDefault="00B72FA2" w:rsidP="0078150C">
            <w:pPr>
              <w:spacing w:before="0" w:after="0"/>
              <w:rPr>
                <w:rFonts w:ascii="Arial" w:hAnsi="Arial" w:cs="Arial"/>
                <w:szCs w:val="24"/>
              </w:rPr>
            </w:pPr>
            <w:r w:rsidRPr="0078150C">
              <w:rPr>
                <w:rFonts w:ascii="Arial" w:hAnsi="Arial" w:cs="Arial"/>
                <w:szCs w:val="24"/>
              </w:rPr>
              <w:t>________________________________________</w:t>
            </w:r>
          </w:p>
        </w:tc>
      </w:tr>
    </w:tbl>
    <w:p w:rsidR="00B72FA2" w:rsidRPr="0078150C" w:rsidRDefault="00B72FA2" w:rsidP="0078150C">
      <w:pPr>
        <w:pStyle w:val="2"/>
        <w:spacing w:line="240" w:lineRule="auto"/>
      </w:pPr>
    </w:p>
    <w:p w:rsidR="00B72FA2" w:rsidRPr="0078150C" w:rsidRDefault="00B72FA2" w:rsidP="0078150C">
      <w:pPr>
        <w:pStyle w:val="2"/>
        <w:spacing w:line="240" w:lineRule="auto"/>
        <w:rPr>
          <w:sz w:val="28"/>
          <w:szCs w:val="28"/>
        </w:rPr>
      </w:pPr>
      <w:r w:rsidRPr="0078150C">
        <w:rPr>
          <w:sz w:val="28"/>
          <w:szCs w:val="28"/>
        </w:rPr>
        <w:t>Повестка дня:</w:t>
      </w:r>
    </w:p>
    <w:p w:rsidR="00B72FA2" w:rsidRDefault="00B72FA2" w:rsidP="00963756">
      <w:pPr>
        <w:pStyle w:val="ab"/>
        <w:rPr>
          <w:rFonts w:ascii="Arial" w:hAnsi="Arial" w:cs="Arial"/>
          <w:sz w:val="24"/>
          <w:szCs w:val="24"/>
        </w:rPr>
      </w:pPr>
      <w:r w:rsidRPr="00826941">
        <w:rPr>
          <w:rFonts w:ascii="Arial" w:hAnsi="Arial" w:cs="Arial"/>
          <w:sz w:val="24"/>
          <w:szCs w:val="24"/>
        </w:rPr>
        <w:t>О результатах тайного голосования по выборам секретаря участковой избирательной комиссии избирательного участка № ____.</w:t>
      </w:r>
    </w:p>
    <w:p w:rsidR="00B72FA2" w:rsidRPr="00826941" w:rsidRDefault="00B72FA2" w:rsidP="00963756">
      <w:pPr>
        <w:pStyle w:val="ab"/>
        <w:rPr>
          <w:rFonts w:ascii="Arial" w:hAnsi="Arial" w:cs="Arial"/>
          <w:sz w:val="24"/>
          <w:szCs w:val="24"/>
        </w:rPr>
      </w:pPr>
    </w:p>
    <w:p w:rsidR="00B72FA2" w:rsidRPr="0078150C" w:rsidRDefault="00B72FA2" w:rsidP="00963756">
      <w:pPr>
        <w:spacing w:before="0" w:after="0"/>
        <w:ind w:firstLine="709"/>
        <w:jc w:val="both"/>
        <w:rPr>
          <w:rFonts w:ascii="Arial" w:hAnsi="Arial" w:cs="Arial"/>
          <w:szCs w:val="24"/>
        </w:rPr>
      </w:pPr>
      <w:r w:rsidRPr="0078150C">
        <w:rPr>
          <w:rFonts w:ascii="Arial" w:hAnsi="Arial" w:cs="Arial"/>
          <w:b/>
          <w:szCs w:val="24"/>
        </w:rPr>
        <w:t>Слушали:</w:t>
      </w:r>
      <w:r w:rsidRPr="0078150C">
        <w:rPr>
          <w:rFonts w:ascii="Arial" w:hAnsi="Arial" w:cs="Arial"/>
          <w:szCs w:val="24"/>
        </w:rPr>
        <w:t xml:space="preserve"> Председателя счетной комиссии ___________________________.</w:t>
      </w:r>
    </w:p>
    <w:p w:rsidR="00B72FA2" w:rsidRPr="0078150C" w:rsidRDefault="00B72FA2" w:rsidP="00963756">
      <w:pPr>
        <w:spacing w:before="0" w:after="0"/>
        <w:ind w:firstLine="709"/>
        <w:jc w:val="both"/>
        <w:rPr>
          <w:rFonts w:ascii="Arial" w:hAnsi="Arial" w:cs="Arial"/>
          <w:sz w:val="20"/>
        </w:rPr>
      </w:pPr>
      <w:r w:rsidRPr="0078150C">
        <w:rPr>
          <w:rFonts w:ascii="Arial" w:hAnsi="Arial" w:cs="Arial"/>
          <w:sz w:val="20"/>
        </w:rPr>
        <w:t xml:space="preserve">                                                               </w:t>
      </w:r>
      <w:r w:rsidR="0078150C">
        <w:rPr>
          <w:rFonts w:ascii="Arial" w:hAnsi="Arial" w:cs="Arial"/>
          <w:sz w:val="20"/>
        </w:rPr>
        <w:t xml:space="preserve">               </w:t>
      </w:r>
      <w:r w:rsidRPr="0078150C">
        <w:rPr>
          <w:rFonts w:ascii="Arial" w:hAnsi="Arial" w:cs="Arial"/>
          <w:sz w:val="20"/>
        </w:rPr>
        <w:t xml:space="preserve">                         </w:t>
      </w:r>
      <w:r w:rsidRPr="0078150C">
        <w:rPr>
          <w:rFonts w:ascii="Arial" w:hAnsi="Arial" w:cs="Arial"/>
          <w:i/>
          <w:sz w:val="20"/>
        </w:rPr>
        <w:t>инициалы, фамилия</w:t>
      </w:r>
    </w:p>
    <w:p w:rsidR="00B72FA2" w:rsidRPr="0078150C" w:rsidRDefault="00B72FA2" w:rsidP="00963756">
      <w:pPr>
        <w:spacing w:before="0" w:after="0"/>
        <w:ind w:firstLine="709"/>
        <w:jc w:val="both"/>
        <w:rPr>
          <w:rFonts w:ascii="Arial" w:hAnsi="Arial" w:cs="Arial"/>
          <w:szCs w:val="24"/>
        </w:rPr>
      </w:pPr>
      <w:r w:rsidRPr="0078150C">
        <w:rPr>
          <w:rFonts w:ascii="Arial" w:hAnsi="Arial" w:cs="Arial"/>
          <w:szCs w:val="24"/>
        </w:rPr>
        <w:t>В бюллетень для тайного голосования по выборам секретаря участковой избирательной комиссии избирательного участка № ____ внесены следующие кандидатуры:</w:t>
      </w:r>
    </w:p>
    <w:tbl>
      <w:tblPr>
        <w:tblW w:w="0" w:type="auto"/>
        <w:tblLook w:val="0000"/>
      </w:tblPr>
      <w:tblGrid>
        <w:gridCol w:w="7363"/>
        <w:gridCol w:w="2207"/>
      </w:tblGrid>
      <w:tr w:rsidR="00B72FA2">
        <w:tblPrEx>
          <w:tblCellMar>
            <w:top w:w="0" w:type="dxa"/>
            <w:bottom w:w="0" w:type="dxa"/>
          </w:tblCellMar>
        </w:tblPrEx>
        <w:tc>
          <w:tcPr>
            <w:tcW w:w="7363" w:type="dxa"/>
          </w:tcPr>
          <w:p w:rsidR="00B72FA2" w:rsidRPr="00EF4FE9" w:rsidRDefault="00B72FA2" w:rsidP="00963756">
            <w:pPr>
              <w:spacing w:before="0" w:after="0"/>
              <w:jc w:val="center"/>
              <w:rPr>
                <w:rFonts w:ascii="Arial" w:hAnsi="Arial" w:cs="Arial"/>
                <w:i/>
                <w:sz w:val="20"/>
              </w:rPr>
            </w:pPr>
            <w:r w:rsidRPr="00EF4FE9">
              <w:rPr>
                <w:rFonts w:ascii="Arial" w:hAnsi="Arial" w:cs="Arial"/>
                <w:i/>
                <w:sz w:val="20"/>
              </w:rPr>
              <w:t>___________________________________________________________</w:t>
            </w:r>
          </w:p>
        </w:tc>
        <w:tc>
          <w:tcPr>
            <w:tcW w:w="2207" w:type="dxa"/>
          </w:tcPr>
          <w:p w:rsidR="00B72FA2" w:rsidRDefault="00B72FA2" w:rsidP="00963756">
            <w:pPr>
              <w:spacing w:before="0" w:after="0"/>
              <w:jc w:val="both"/>
              <w:rPr>
                <w:sz w:val="28"/>
                <w:szCs w:val="24"/>
              </w:rPr>
            </w:pPr>
          </w:p>
        </w:tc>
      </w:tr>
      <w:tr w:rsidR="00B72FA2">
        <w:tblPrEx>
          <w:tblCellMar>
            <w:top w:w="0" w:type="dxa"/>
            <w:bottom w:w="0" w:type="dxa"/>
          </w:tblCellMar>
        </w:tblPrEx>
        <w:tc>
          <w:tcPr>
            <w:tcW w:w="7363" w:type="dxa"/>
          </w:tcPr>
          <w:p w:rsidR="00B72FA2" w:rsidRPr="00EF4FE9" w:rsidRDefault="00B72FA2" w:rsidP="00963756">
            <w:pPr>
              <w:spacing w:before="0" w:after="0"/>
              <w:jc w:val="center"/>
              <w:rPr>
                <w:rFonts w:ascii="Arial" w:hAnsi="Arial" w:cs="Arial"/>
                <w:i/>
                <w:sz w:val="20"/>
              </w:rPr>
            </w:pPr>
            <w:r w:rsidRPr="00EF4FE9">
              <w:rPr>
                <w:rFonts w:ascii="Arial" w:hAnsi="Arial" w:cs="Arial"/>
                <w:i/>
                <w:sz w:val="20"/>
              </w:rPr>
              <w:t>фамилия, имя, отчество</w:t>
            </w:r>
          </w:p>
        </w:tc>
        <w:tc>
          <w:tcPr>
            <w:tcW w:w="2207" w:type="dxa"/>
          </w:tcPr>
          <w:p w:rsidR="00B72FA2" w:rsidRDefault="00B72FA2" w:rsidP="00963756">
            <w:pPr>
              <w:spacing w:before="0" w:after="0"/>
              <w:jc w:val="center"/>
              <w:rPr>
                <w:sz w:val="28"/>
                <w:szCs w:val="24"/>
              </w:rPr>
            </w:pPr>
          </w:p>
        </w:tc>
      </w:tr>
      <w:tr w:rsidR="00B72FA2">
        <w:tblPrEx>
          <w:tblCellMar>
            <w:top w:w="0" w:type="dxa"/>
            <w:bottom w:w="0" w:type="dxa"/>
          </w:tblCellMar>
        </w:tblPrEx>
        <w:tc>
          <w:tcPr>
            <w:tcW w:w="7363" w:type="dxa"/>
          </w:tcPr>
          <w:p w:rsidR="00B72FA2" w:rsidRPr="00EF4FE9" w:rsidRDefault="00B72FA2" w:rsidP="00963756">
            <w:pPr>
              <w:spacing w:before="0" w:after="0"/>
              <w:jc w:val="center"/>
              <w:rPr>
                <w:rFonts w:ascii="Arial" w:hAnsi="Arial" w:cs="Arial"/>
                <w:i/>
                <w:sz w:val="20"/>
              </w:rPr>
            </w:pPr>
            <w:r w:rsidRPr="00EF4FE9">
              <w:rPr>
                <w:rFonts w:ascii="Arial" w:hAnsi="Arial" w:cs="Arial"/>
                <w:i/>
                <w:sz w:val="20"/>
              </w:rPr>
              <w:t>___________________________________________________________</w:t>
            </w:r>
          </w:p>
        </w:tc>
        <w:tc>
          <w:tcPr>
            <w:tcW w:w="2207" w:type="dxa"/>
          </w:tcPr>
          <w:p w:rsidR="00B72FA2" w:rsidRDefault="00B72FA2" w:rsidP="00963756">
            <w:pPr>
              <w:spacing w:before="0" w:after="0"/>
              <w:jc w:val="center"/>
              <w:rPr>
                <w:sz w:val="28"/>
                <w:szCs w:val="24"/>
              </w:rPr>
            </w:pPr>
          </w:p>
        </w:tc>
      </w:tr>
      <w:tr w:rsidR="00B72FA2">
        <w:tblPrEx>
          <w:tblCellMar>
            <w:top w:w="0" w:type="dxa"/>
            <w:bottom w:w="0" w:type="dxa"/>
          </w:tblCellMar>
        </w:tblPrEx>
        <w:tc>
          <w:tcPr>
            <w:tcW w:w="7363" w:type="dxa"/>
          </w:tcPr>
          <w:p w:rsidR="00B72FA2" w:rsidRPr="00EF4FE9" w:rsidRDefault="00B72FA2" w:rsidP="00963756">
            <w:pPr>
              <w:spacing w:before="0" w:after="0"/>
              <w:jc w:val="center"/>
              <w:rPr>
                <w:rFonts w:ascii="Arial" w:hAnsi="Arial" w:cs="Arial"/>
                <w:i/>
                <w:sz w:val="20"/>
              </w:rPr>
            </w:pPr>
            <w:r w:rsidRPr="00EF4FE9">
              <w:rPr>
                <w:rFonts w:ascii="Arial" w:hAnsi="Arial" w:cs="Arial"/>
                <w:i/>
                <w:sz w:val="20"/>
              </w:rPr>
              <w:t>фамилия, имя, отчество</w:t>
            </w:r>
          </w:p>
        </w:tc>
        <w:tc>
          <w:tcPr>
            <w:tcW w:w="2207" w:type="dxa"/>
          </w:tcPr>
          <w:p w:rsidR="00B72FA2" w:rsidRDefault="00B72FA2" w:rsidP="00963756">
            <w:pPr>
              <w:spacing w:before="0" w:after="0"/>
              <w:jc w:val="center"/>
              <w:rPr>
                <w:sz w:val="28"/>
                <w:szCs w:val="24"/>
              </w:rPr>
            </w:pPr>
          </w:p>
        </w:tc>
      </w:tr>
      <w:tr w:rsidR="00B72FA2">
        <w:tblPrEx>
          <w:tblCellMar>
            <w:top w:w="0" w:type="dxa"/>
            <w:bottom w:w="0" w:type="dxa"/>
          </w:tblCellMar>
        </w:tblPrEx>
        <w:tc>
          <w:tcPr>
            <w:tcW w:w="7363" w:type="dxa"/>
          </w:tcPr>
          <w:p w:rsidR="00B72FA2" w:rsidRPr="00EF4FE9" w:rsidRDefault="00B72FA2" w:rsidP="00963756">
            <w:pPr>
              <w:spacing w:before="0" w:after="0"/>
              <w:jc w:val="center"/>
              <w:rPr>
                <w:rFonts w:ascii="Arial" w:hAnsi="Arial" w:cs="Arial"/>
                <w:i/>
                <w:sz w:val="20"/>
              </w:rPr>
            </w:pPr>
            <w:r w:rsidRPr="00EF4FE9">
              <w:rPr>
                <w:rFonts w:ascii="Arial" w:hAnsi="Arial" w:cs="Arial"/>
                <w:i/>
                <w:sz w:val="20"/>
              </w:rPr>
              <w:t>___________________________________________________________</w:t>
            </w:r>
          </w:p>
        </w:tc>
        <w:tc>
          <w:tcPr>
            <w:tcW w:w="2207" w:type="dxa"/>
          </w:tcPr>
          <w:p w:rsidR="00B72FA2" w:rsidRDefault="00B72FA2" w:rsidP="00963756">
            <w:pPr>
              <w:spacing w:before="0" w:after="0"/>
              <w:jc w:val="center"/>
              <w:rPr>
                <w:sz w:val="28"/>
                <w:szCs w:val="24"/>
              </w:rPr>
            </w:pPr>
          </w:p>
        </w:tc>
      </w:tr>
      <w:tr w:rsidR="00B72FA2">
        <w:tblPrEx>
          <w:tblCellMar>
            <w:top w:w="0" w:type="dxa"/>
            <w:bottom w:w="0" w:type="dxa"/>
          </w:tblCellMar>
        </w:tblPrEx>
        <w:tc>
          <w:tcPr>
            <w:tcW w:w="7363" w:type="dxa"/>
          </w:tcPr>
          <w:p w:rsidR="00B72FA2" w:rsidRPr="00EF4FE9" w:rsidRDefault="00B72FA2" w:rsidP="00963756">
            <w:pPr>
              <w:spacing w:before="0" w:after="0"/>
              <w:jc w:val="center"/>
              <w:rPr>
                <w:rFonts w:ascii="Arial" w:hAnsi="Arial" w:cs="Arial"/>
                <w:i/>
                <w:sz w:val="20"/>
              </w:rPr>
            </w:pPr>
            <w:r w:rsidRPr="00EF4FE9">
              <w:rPr>
                <w:rFonts w:ascii="Arial" w:hAnsi="Arial" w:cs="Arial"/>
                <w:i/>
                <w:sz w:val="20"/>
              </w:rPr>
              <w:t>фамилия, имя, отчество</w:t>
            </w:r>
          </w:p>
        </w:tc>
        <w:tc>
          <w:tcPr>
            <w:tcW w:w="2207" w:type="dxa"/>
          </w:tcPr>
          <w:p w:rsidR="00B72FA2" w:rsidRDefault="00B72FA2" w:rsidP="00963756">
            <w:pPr>
              <w:spacing w:before="0" w:after="0"/>
              <w:jc w:val="center"/>
              <w:rPr>
                <w:sz w:val="28"/>
                <w:szCs w:val="24"/>
              </w:rPr>
            </w:pPr>
          </w:p>
        </w:tc>
      </w:tr>
    </w:tbl>
    <w:p w:rsidR="00B72FA2" w:rsidRDefault="00B72FA2" w:rsidP="00963756">
      <w:pPr>
        <w:spacing w:before="0" w:after="0"/>
        <w:jc w:val="both"/>
        <w:rPr>
          <w:sz w:val="28"/>
          <w:szCs w:val="24"/>
        </w:rPr>
      </w:pPr>
    </w:p>
    <w:tbl>
      <w:tblPr>
        <w:tblW w:w="0" w:type="auto"/>
        <w:tblLayout w:type="fixed"/>
        <w:tblLook w:val="0000"/>
      </w:tblPr>
      <w:tblGrid>
        <w:gridCol w:w="4786"/>
        <w:gridCol w:w="1701"/>
        <w:gridCol w:w="2977"/>
      </w:tblGrid>
      <w:tr w:rsidR="00B72FA2" w:rsidRPr="007C7AB5">
        <w:tblPrEx>
          <w:tblCellMar>
            <w:top w:w="0" w:type="dxa"/>
            <w:bottom w:w="0" w:type="dxa"/>
          </w:tblCellMar>
        </w:tblPrEx>
        <w:tc>
          <w:tcPr>
            <w:tcW w:w="4786" w:type="dxa"/>
          </w:tcPr>
          <w:p w:rsidR="00B72FA2" w:rsidRPr="0078150C" w:rsidRDefault="00B72FA2" w:rsidP="0078150C">
            <w:pPr>
              <w:spacing w:before="0" w:after="0"/>
              <w:rPr>
                <w:rFonts w:ascii="Arial" w:hAnsi="Arial" w:cs="Arial"/>
                <w:szCs w:val="24"/>
              </w:rPr>
            </w:pPr>
            <w:r w:rsidRPr="0078150C">
              <w:rPr>
                <w:rFonts w:ascii="Arial" w:hAnsi="Arial" w:cs="Arial"/>
                <w:szCs w:val="24"/>
              </w:rPr>
              <w:t>Число изготовленных бюллетеней</w:t>
            </w:r>
          </w:p>
        </w:tc>
        <w:tc>
          <w:tcPr>
            <w:tcW w:w="1701" w:type="dxa"/>
          </w:tcPr>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цифрами</w:t>
            </w:r>
          </w:p>
        </w:tc>
        <w:tc>
          <w:tcPr>
            <w:tcW w:w="2977" w:type="dxa"/>
          </w:tcPr>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прописью</w:t>
            </w:r>
          </w:p>
        </w:tc>
      </w:tr>
      <w:tr w:rsidR="00B72FA2" w:rsidRPr="007C7AB5">
        <w:tblPrEx>
          <w:tblCellMar>
            <w:top w:w="0" w:type="dxa"/>
            <w:bottom w:w="0" w:type="dxa"/>
          </w:tblCellMar>
        </w:tblPrEx>
        <w:tc>
          <w:tcPr>
            <w:tcW w:w="4786" w:type="dxa"/>
          </w:tcPr>
          <w:p w:rsidR="00B72FA2" w:rsidRPr="0078150C" w:rsidRDefault="00B72FA2" w:rsidP="0078150C">
            <w:pPr>
              <w:spacing w:before="0" w:after="0"/>
              <w:rPr>
                <w:rFonts w:ascii="Arial" w:hAnsi="Arial" w:cs="Arial"/>
                <w:szCs w:val="24"/>
              </w:rPr>
            </w:pPr>
            <w:r w:rsidRPr="0078150C">
              <w:rPr>
                <w:rFonts w:ascii="Arial" w:hAnsi="Arial" w:cs="Arial"/>
                <w:szCs w:val="24"/>
              </w:rPr>
              <w:t>Число бюллетеней, выданных членам участковой избирательной комиссии для тайного голосования</w:t>
            </w:r>
          </w:p>
        </w:tc>
        <w:tc>
          <w:tcPr>
            <w:tcW w:w="1701" w:type="dxa"/>
          </w:tcPr>
          <w:p w:rsidR="00B72FA2" w:rsidRPr="00826941" w:rsidRDefault="00B72FA2" w:rsidP="00963756">
            <w:pPr>
              <w:spacing w:before="0" w:after="0"/>
              <w:jc w:val="center"/>
              <w:rPr>
                <w:rFonts w:ascii="Arial" w:hAnsi="Arial" w:cs="Arial"/>
                <w:sz w:val="20"/>
              </w:rPr>
            </w:pPr>
          </w:p>
          <w:p w:rsidR="00B72FA2" w:rsidRPr="00826941" w:rsidRDefault="00B72FA2" w:rsidP="00963756">
            <w:pPr>
              <w:spacing w:before="0" w:after="0"/>
              <w:jc w:val="center"/>
              <w:rPr>
                <w:rFonts w:ascii="Arial" w:hAnsi="Arial" w:cs="Arial"/>
                <w:sz w:val="20"/>
              </w:rPr>
            </w:pPr>
          </w:p>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цифрами</w:t>
            </w:r>
          </w:p>
        </w:tc>
        <w:tc>
          <w:tcPr>
            <w:tcW w:w="2977" w:type="dxa"/>
          </w:tcPr>
          <w:p w:rsidR="00B72FA2" w:rsidRPr="00826941" w:rsidRDefault="00B72FA2" w:rsidP="00963756">
            <w:pPr>
              <w:spacing w:before="0" w:after="0"/>
              <w:jc w:val="center"/>
              <w:rPr>
                <w:rFonts w:ascii="Arial" w:hAnsi="Arial" w:cs="Arial"/>
                <w:sz w:val="20"/>
              </w:rPr>
            </w:pPr>
          </w:p>
          <w:p w:rsidR="00B72FA2" w:rsidRPr="00826941" w:rsidRDefault="00B72FA2" w:rsidP="00963756">
            <w:pPr>
              <w:spacing w:before="0" w:after="0"/>
              <w:jc w:val="center"/>
              <w:rPr>
                <w:rFonts w:ascii="Arial" w:hAnsi="Arial" w:cs="Arial"/>
                <w:sz w:val="20"/>
              </w:rPr>
            </w:pPr>
          </w:p>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прописью</w:t>
            </w:r>
          </w:p>
        </w:tc>
      </w:tr>
      <w:tr w:rsidR="00B72FA2" w:rsidRPr="007C7AB5">
        <w:tblPrEx>
          <w:tblCellMar>
            <w:top w:w="0" w:type="dxa"/>
            <w:bottom w:w="0" w:type="dxa"/>
          </w:tblCellMar>
        </w:tblPrEx>
        <w:tc>
          <w:tcPr>
            <w:tcW w:w="4786" w:type="dxa"/>
          </w:tcPr>
          <w:p w:rsidR="00B72FA2" w:rsidRPr="0078150C" w:rsidRDefault="00B72FA2" w:rsidP="0078150C">
            <w:pPr>
              <w:pStyle w:val="3"/>
              <w:jc w:val="left"/>
              <w:rPr>
                <w:rFonts w:ascii="Arial" w:hAnsi="Arial" w:cs="Arial"/>
                <w:b w:val="0"/>
                <w:sz w:val="24"/>
                <w:szCs w:val="24"/>
              </w:rPr>
            </w:pPr>
            <w:r w:rsidRPr="0078150C">
              <w:rPr>
                <w:rFonts w:ascii="Arial" w:hAnsi="Arial" w:cs="Arial"/>
                <w:b w:val="0"/>
                <w:sz w:val="24"/>
                <w:szCs w:val="24"/>
              </w:rPr>
              <w:t>Число погашенных бюллетеней</w:t>
            </w:r>
          </w:p>
        </w:tc>
        <w:tc>
          <w:tcPr>
            <w:tcW w:w="1701" w:type="dxa"/>
          </w:tcPr>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цифрами</w:t>
            </w:r>
          </w:p>
        </w:tc>
        <w:tc>
          <w:tcPr>
            <w:tcW w:w="2977" w:type="dxa"/>
          </w:tcPr>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прописью</w:t>
            </w:r>
          </w:p>
        </w:tc>
      </w:tr>
      <w:tr w:rsidR="00B72FA2" w:rsidRPr="007C7AB5">
        <w:tblPrEx>
          <w:tblCellMar>
            <w:top w:w="0" w:type="dxa"/>
            <w:bottom w:w="0" w:type="dxa"/>
          </w:tblCellMar>
        </w:tblPrEx>
        <w:tc>
          <w:tcPr>
            <w:tcW w:w="4786" w:type="dxa"/>
          </w:tcPr>
          <w:p w:rsidR="00B72FA2" w:rsidRPr="0078150C" w:rsidRDefault="00B72FA2" w:rsidP="0078150C">
            <w:pPr>
              <w:spacing w:before="0" w:after="0"/>
              <w:rPr>
                <w:rFonts w:ascii="Arial" w:hAnsi="Arial" w:cs="Arial"/>
                <w:szCs w:val="24"/>
              </w:rPr>
            </w:pPr>
            <w:r w:rsidRPr="0078150C">
              <w:rPr>
                <w:rFonts w:ascii="Arial" w:hAnsi="Arial" w:cs="Arial"/>
                <w:szCs w:val="24"/>
              </w:rPr>
              <w:t>Число бюллетеней, обнаруженных в ящике для голосования</w:t>
            </w:r>
          </w:p>
        </w:tc>
        <w:tc>
          <w:tcPr>
            <w:tcW w:w="1701" w:type="dxa"/>
          </w:tcPr>
          <w:p w:rsidR="00B72FA2" w:rsidRPr="00826941" w:rsidRDefault="00B72FA2" w:rsidP="00963756">
            <w:pPr>
              <w:spacing w:before="0" w:after="0"/>
              <w:jc w:val="center"/>
              <w:rPr>
                <w:rFonts w:ascii="Arial" w:hAnsi="Arial" w:cs="Arial"/>
                <w:sz w:val="20"/>
              </w:rPr>
            </w:pPr>
          </w:p>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цифрами</w:t>
            </w:r>
          </w:p>
        </w:tc>
        <w:tc>
          <w:tcPr>
            <w:tcW w:w="2977" w:type="dxa"/>
          </w:tcPr>
          <w:p w:rsidR="00B72FA2" w:rsidRPr="00826941" w:rsidRDefault="00B72FA2" w:rsidP="00963756">
            <w:pPr>
              <w:spacing w:before="0" w:after="0"/>
              <w:jc w:val="center"/>
              <w:rPr>
                <w:rFonts w:ascii="Arial" w:hAnsi="Arial" w:cs="Arial"/>
                <w:sz w:val="20"/>
              </w:rPr>
            </w:pPr>
          </w:p>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прописью</w:t>
            </w:r>
          </w:p>
        </w:tc>
      </w:tr>
      <w:tr w:rsidR="00B72FA2" w:rsidRPr="007C7AB5">
        <w:tblPrEx>
          <w:tblCellMar>
            <w:top w:w="0" w:type="dxa"/>
            <w:bottom w:w="0" w:type="dxa"/>
          </w:tblCellMar>
        </w:tblPrEx>
        <w:tc>
          <w:tcPr>
            <w:tcW w:w="4786" w:type="dxa"/>
          </w:tcPr>
          <w:p w:rsidR="00B72FA2" w:rsidRPr="0078150C" w:rsidRDefault="00B72FA2" w:rsidP="0078150C">
            <w:pPr>
              <w:pStyle w:val="3"/>
              <w:jc w:val="left"/>
              <w:rPr>
                <w:rFonts w:ascii="Arial" w:hAnsi="Arial" w:cs="Arial"/>
                <w:b w:val="0"/>
                <w:sz w:val="24"/>
                <w:szCs w:val="24"/>
              </w:rPr>
            </w:pPr>
            <w:r w:rsidRPr="0078150C">
              <w:rPr>
                <w:rFonts w:ascii="Arial" w:hAnsi="Arial" w:cs="Arial"/>
                <w:b w:val="0"/>
                <w:sz w:val="24"/>
                <w:szCs w:val="24"/>
              </w:rPr>
              <w:t>Число действительных бюллетеней</w:t>
            </w:r>
          </w:p>
        </w:tc>
        <w:tc>
          <w:tcPr>
            <w:tcW w:w="1701" w:type="dxa"/>
          </w:tcPr>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цифрами</w:t>
            </w:r>
          </w:p>
        </w:tc>
        <w:tc>
          <w:tcPr>
            <w:tcW w:w="2977" w:type="dxa"/>
          </w:tcPr>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прописью</w:t>
            </w:r>
          </w:p>
        </w:tc>
      </w:tr>
      <w:tr w:rsidR="00B72FA2" w:rsidRPr="007C7AB5">
        <w:tblPrEx>
          <w:tblCellMar>
            <w:top w:w="0" w:type="dxa"/>
            <w:bottom w:w="0" w:type="dxa"/>
          </w:tblCellMar>
        </w:tblPrEx>
        <w:tc>
          <w:tcPr>
            <w:tcW w:w="4786" w:type="dxa"/>
          </w:tcPr>
          <w:p w:rsidR="00B72FA2" w:rsidRPr="0078150C" w:rsidRDefault="00B72FA2" w:rsidP="0078150C">
            <w:pPr>
              <w:pStyle w:val="3"/>
              <w:jc w:val="left"/>
              <w:rPr>
                <w:rFonts w:ascii="Arial" w:hAnsi="Arial" w:cs="Arial"/>
                <w:b w:val="0"/>
                <w:sz w:val="24"/>
                <w:szCs w:val="24"/>
              </w:rPr>
            </w:pPr>
            <w:r w:rsidRPr="0078150C">
              <w:rPr>
                <w:rFonts w:ascii="Arial" w:hAnsi="Arial" w:cs="Arial"/>
                <w:b w:val="0"/>
                <w:sz w:val="24"/>
                <w:szCs w:val="24"/>
              </w:rPr>
              <w:t>Число недействительных бюллетеней</w:t>
            </w:r>
          </w:p>
        </w:tc>
        <w:tc>
          <w:tcPr>
            <w:tcW w:w="1701" w:type="dxa"/>
          </w:tcPr>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цифрами</w:t>
            </w:r>
          </w:p>
        </w:tc>
        <w:tc>
          <w:tcPr>
            <w:tcW w:w="2977" w:type="dxa"/>
          </w:tcPr>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прописью</w:t>
            </w:r>
          </w:p>
        </w:tc>
      </w:tr>
    </w:tbl>
    <w:p w:rsidR="00B72FA2" w:rsidRDefault="00B72FA2" w:rsidP="00963756">
      <w:pPr>
        <w:spacing w:before="0" w:after="0"/>
        <w:ind w:firstLine="709"/>
        <w:jc w:val="both"/>
        <w:rPr>
          <w:bCs/>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1"/>
        <w:gridCol w:w="4359"/>
      </w:tblGrid>
      <w:tr w:rsidR="00B72FA2" w:rsidRPr="0078150C">
        <w:tblPrEx>
          <w:tblCellMar>
            <w:top w:w="0" w:type="dxa"/>
            <w:bottom w:w="0" w:type="dxa"/>
          </w:tblCellMar>
        </w:tblPrEx>
        <w:tc>
          <w:tcPr>
            <w:tcW w:w="5211" w:type="dxa"/>
            <w:tcBorders>
              <w:top w:val="single" w:sz="4" w:space="0" w:color="auto"/>
              <w:left w:val="single" w:sz="4" w:space="0" w:color="auto"/>
              <w:bottom w:val="single" w:sz="4" w:space="0" w:color="auto"/>
              <w:right w:val="single" w:sz="4" w:space="0" w:color="auto"/>
            </w:tcBorders>
            <w:vAlign w:val="center"/>
          </w:tcPr>
          <w:p w:rsidR="00B72FA2" w:rsidRPr="0078150C" w:rsidRDefault="00B72FA2" w:rsidP="0078150C">
            <w:pPr>
              <w:pStyle w:val="4"/>
              <w:spacing w:before="0" w:after="0"/>
              <w:rPr>
                <w:rFonts w:ascii="Arial" w:hAnsi="Arial" w:cs="Arial"/>
                <w:b w:val="0"/>
                <w:sz w:val="24"/>
                <w:szCs w:val="24"/>
              </w:rPr>
            </w:pPr>
            <w:r w:rsidRPr="0078150C">
              <w:rPr>
                <w:rFonts w:ascii="Arial" w:hAnsi="Arial" w:cs="Arial"/>
                <w:b w:val="0"/>
                <w:sz w:val="24"/>
                <w:szCs w:val="24"/>
              </w:rPr>
              <w:lastRenderedPageBreak/>
              <w:t>Фамилии, имена, отчества</w:t>
            </w:r>
          </w:p>
          <w:p w:rsidR="00B72FA2" w:rsidRPr="0078150C" w:rsidRDefault="00B72FA2" w:rsidP="0078150C">
            <w:pPr>
              <w:spacing w:before="0" w:after="0"/>
              <w:jc w:val="center"/>
              <w:rPr>
                <w:rFonts w:ascii="Arial" w:hAnsi="Arial" w:cs="Arial"/>
                <w:bCs/>
                <w:szCs w:val="24"/>
              </w:rPr>
            </w:pPr>
            <w:r w:rsidRPr="0078150C">
              <w:rPr>
                <w:rFonts w:ascii="Arial" w:hAnsi="Arial" w:cs="Arial"/>
                <w:bCs/>
                <w:szCs w:val="24"/>
              </w:rPr>
              <w:t>кандидатов</w:t>
            </w:r>
          </w:p>
        </w:tc>
        <w:tc>
          <w:tcPr>
            <w:tcW w:w="4359" w:type="dxa"/>
            <w:tcBorders>
              <w:top w:val="single" w:sz="4" w:space="0" w:color="auto"/>
              <w:left w:val="single" w:sz="4" w:space="0" w:color="auto"/>
              <w:bottom w:val="single" w:sz="4" w:space="0" w:color="auto"/>
              <w:right w:val="single" w:sz="4" w:space="0" w:color="auto"/>
            </w:tcBorders>
          </w:tcPr>
          <w:p w:rsidR="00B72FA2" w:rsidRPr="0078150C" w:rsidRDefault="00B72FA2" w:rsidP="0078150C">
            <w:pPr>
              <w:spacing w:before="0" w:after="0"/>
              <w:jc w:val="center"/>
              <w:rPr>
                <w:rFonts w:ascii="Arial" w:hAnsi="Arial" w:cs="Arial"/>
                <w:bCs/>
                <w:szCs w:val="24"/>
              </w:rPr>
            </w:pPr>
            <w:r w:rsidRPr="0078150C">
              <w:rPr>
                <w:rFonts w:ascii="Arial" w:hAnsi="Arial" w:cs="Arial"/>
                <w:bCs/>
                <w:szCs w:val="24"/>
              </w:rPr>
              <w:t xml:space="preserve">Число голосов, </w:t>
            </w:r>
          </w:p>
          <w:p w:rsidR="00B72FA2" w:rsidRPr="0078150C" w:rsidRDefault="00B72FA2" w:rsidP="0078150C">
            <w:pPr>
              <w:spacing w:before="0" w:after="0"/>
              <w:jc w:val="center"/>
              <w:rPr>
                <w:rFonts w:ascii="Arial" w:hAnsi="Arial" w:cs="Arial"/>
                <w:bCs/>
                <w:szCs w:val="24"/>
              </w:rPr>
            </w:pPr>
            <w:r w:rsidRPr="0078150C">
              <w:rPr>
                <w:rFonts w:ascii="Arial" w:hAnsi="Arial" w:cs="Arial"/>
                <w:bCs/>
                <w:szCs w:val="24"/>
              </w:rPr>
              <w:t xml:space="preserve">полученных каждым кандидатом </w:t>
            </w:r>
            <w:r w:rsidRPr="0078150C">
              <w:rPr>
                <w:rFonts w:ascii="Arial" w:hAnsi="Arial" w:cs="Arial"/>
                <w:bCs/>
                <w:i/>
                <w:sz w:val="20"/>
              </w:rPr>
              <w:t>(цифрами и прописью)</w:t>
            </w:r>
          </w:p>
        </w:tc>
      </w:tr>
      <w:tr w:rsidR="00B72FA2">
        <w:tblPrEx>
          <w:tblCellMar>
            <w:top w:w="0" w:type="dxa"/>
            <w:bottom w:w="0" w:type="dxa"/>
          </w:tblCellMar>
        </w:tblPrEx>
        <w:tc>
          <w:tcPr>
            <w:tcW w:w="5211" w:type="dxa"/>
            <w:tcBorders>
              <w:top w:val="single" w:sz="4" w:space="0" w:color="auto"/>
              <w:left w:val="single" w:sz="4" w:space="0" w:color="auto"/>
              <w:bottom w:val="single" w:sz="4" w:space="0" w:color="auto"/>
              <w:right w:val="single" w:sz="4" w:space="0" w:color="auto"/>
            </w:tcBorders>
          </w:tcPr>
          <w:p w:rsidR="00B72FA2" w:rsidRDefault="00B72FA2" w:rsidP="00963756">
            <w:pPr>
              <w:spacing w:before="0" w:after="0"/>
              <w:jc w:val="both"/>
              <w:rPr>
                <w:bCs/>
                <w:sz w:val="28"/>
                <w:szCs w:val="24"/>
              </w:rPr>
            </w:pPr>
          </w:p>
          <w:p w:rsidR="00B72FA2" w:rsidRDefault="00B72FA2" w:rsidP="00963756">
            <w:pPr>
              <w:spacing w:before="0" w:after="0"/>
              <w:jc w:val="both"/>
              <w:rPr>
                <w:bCs/>
                <w:sz w:val="28"/>
                <w:szCs w:val="24"/>
              </w:rPr>
            </w:pPr>
          </w:p>
          <w:p w:rsidR="00B72FA2" w:rsidRDefault="00B72FA2" w:rsidP="00963756">
            <w:pPr>
              <w:spacing w:before="0" w:after="0"/>
              <w:jc w:val="both"/>
              <w:rPr>
                <w:bCs/>
                <w:sz w:val="28"/>
                <w:szCs w:val="24"/>
              </w:rPr>
            </w:pPr>
          </w:p>
        </w:tc>
        <w:tc>
          <w:tcPr>
            <w:tcW w:w="4359" w:type="dxa"/>
            <w:tcBorders>
              <w:top w:val="single" w:sz="4" w:space="0" w:color="auto"/>
              <w:left w:val="single" w:sz="4" w:space="0" w:color="auto"/>
              <w:bottom w:val="single" w:sz="4" w:space="0" w:color="auto"/>
              <w:right w:val="single" w:sz="4" w:space="0" w:color="auto"/>
            </w:tcBorders>
          </w:tcPr>
          <w:p w:rsidR="00B72FA2" w:rsidRDefault="00B72FA2" w:rsidP="00963756">
            <w:pPr>
              <w:spacing w:before="0" w:after="0"/>
              <w:jc w:val="both"/>
              <w:rPr>
                <w:bCs/>
                <w:sz w:val="28"/>
                <w:szCs w:val="24"/>
              </w:rPr>
            </w:pPr>
          </w:p>
        </w:tc>
      </w:tr>
      <w:tr w:rsidR="00B72FA2">
        <w:tblPrEx>
          <w:tblCellMar>
            <w:top w:w="0" w:type="dxa"/>
            <w:bottom w:w="0" w:type="dxa"/>
          </w:tblCellMar>
        </w:tblPrEx>
        <w:tc>
          <w:tcPr>
            <w:tcW w:w="5211" w:type="dxa"/>
            <w:tcBorders>
              <w:top w:val="single" w:sz="4" w:space="0" w:color="auto"/>
              <w:left w:val="single" w:sz="4" w:space="0" w:color="auto"/>
              <w:bottom w:val="single" w:sz="4" w:space="0" w:color="auto"/>
              <w:right w:val="single" w:sz="4" w:space="0" w:color="auto"/>
            </w:tcBorders>
          </w:tcPr>
          <w:p w:rsidR="00B72FA2" w:rsidRDefault="00B72FA2" w:rsidP="00963756">
            <w:pPr>
              <w:spacing w:before="0" w:after="0"/>
              <w:jc w:val="both"/>
              <w:rPr>
                <w:bCs/>
                <w:sz w:val="28"/>
                <w:szCs w:val="24"/>
              </w:rPr>
            </w:pPr>
          </w:p>
          <w:p w:rsidR="00B72FA2" w:rsidRDefault="00B72FA2" w:rsidP="00963756">
            <w:pPr>
              <w:spacing w:before="0" w:after="0"/>
              <w:jc w:val="both"/>
              <w:rPr>
                <w:bCs/>
                <w:sz w:val="28"/>
                <w:szCs w:val="24"/>
              </w:rPr>
            </w:pPr>
          </w:p>
          <w:p w:rsidR="00B72FA2" w:rsidRDefault="00B72FA2" w:rsidP="00963756">
            <w:pPr>
              <w:spacing w:before="0" w:after="0"/>
              <w:jc w:val="both"/>
              <w:rPr>
                <w:bCs/>
                <w:sz w:val="28"/>
                <w:szCs w:val="24"/>
              </w:rPr>
            </w:pPr>
          </w:p>
        </w:tc>
        <w:tc>
          <w:tcPr>
            <w:tcW w:w="4359" w:type="dxa"/>
            <w:tcBorders>
              <w:top w:val="single" w:sz="4" w:space="0" w:color="auto"/>
              <w:left w:val="single" w:sz="4" w:space="0" w:color="auto"/>
              <w:bottom w:val="single" w:sz="4" w:space="0" w:color="auto"/>
              <w:right w:val="single" w:sz="4" w:space="0" w:color="auto"/>
            </w:tcBorders>
          </w:tcPr>
          <w:p w:rsidR="00B72FA2" w:rsidRDefault="00B72FA2" w:rsidP="00963756">
            <w:pPr>
              <w:spacing w:before="0" w:after="0"/>
              <w:jc w:val="both"/>
              <w:rPr>
                <w:bCs/>
                <w:sz w:val="28"/>
                <w:szCs w:val="24"/>
              </w:rPr>
            </w:pPr>
          </w:p>
        </w:tc>
      </w:tr>
      <w:tr w:rsidR="00B72FA2">
        <w:tblPrEx>
          <w:tblCellMar>
            <w:top w:w="0" w:type="dxa"/>
            <w:bottom w:w="0" w:type="dxa"/>
          </w:tblCellMar>
        </w:tblPrEx>
        <w:tc>
          <w:tcPr>
            <w:tcW w:w="5211" w:type="dxa"/>
            <w:tcBorders>
              <w:top w:val="single" w:sz="4" w:space="0" w:color="auto"/>
              <w:left w:val="single" w:sz="4" w:space="0" w:color="auto"/>
              <w:bottom w:val="single" w:sz="4" w:space="0" w:color="auto"/>
              <w:right w:val="single" w:sz="4" w:space="0" w:color="auto"/>
            </w:tcBorders>
          </w:tcPr>
          <w:p w:rsidR="00B72FA2" w:rsidRDefault="00B72FA2" w:rsidP="00963756">
            <w:pPr>
              <w:spacing w:before="0" w:after="0"/>
              <w:jc w:val="both"/>
              <w:rPr>
                <w:bCs/>
                <w:sz w:val="28"/>
                <w:szCs w:val="24"/>
              </w:rPr>
            </w:pPr>
          </w:p>
          <w:p w:rsidR="00B72FA2" w:rsidRDefault="00B72FA2" w:rsidP="00963756">
            <w:pPr>
              <w:spacing w:before="0" w:after="0"/>
              <w:jc w:val="both"/>
              <w:rPr>
                <w:bCs/>
                <w:sz w:val="28"/>
                <w:szCs w:val="24"/>
              </w:rPr>
            </w:pPr>
          </w:p>
          <w:p w:rsidR="00B72FA2" w:rsidRDefault="00B72FA2" w:rsidP="00963756">
            <w:pPr>
              <w:spacing w:before="0" w:after="0"/>
              <w:jc w:val="both"/>
              <w:rPr>
                <w:bCs/>
                <w:sz w:val="28"/>
                <w:szCs w:val="24"/>
              </w:rPr>
            </w:pPr>
          </w:p>
        </w:tc>
        <w:tc>
          <w:tcPr>
            <w:tcW w:w="4359" w:type="dxa"/>
            <w:tcBorders>
              <w:top w:val="single" w:sz="4" w:space="0" w:color="auto"/>
              <w:left w:val="single" w:sz="4" w:space="0" w:color="auto"/>
              <w:bottom w:val="single" w:sz="4" w:space="0" w:color="auto"/>
              <w:right w:val="single" w:sz="4" w:space="0" w:color="auto"/>
            </w:tcBorders>
          </w:tcPr>
          <w:p w:rsidR="00B72FA2" w:rsidRDefault="00B72FA2" w:rsidP="00963756">
            <w:pPr>
              <w:spacing w:before="0" w:after="0"/>
              <w:jc w:val="both"/>
              <w:rPr>
                <w:bCs/>
                <w:sz w:val="28"/>
                <w:szCs w:val="24"/>
              </w:rPr>
            </w:pPr>
          </w:p>
        </w:tc>
      </w:tr>
    </w:tbl>
    <w:p w:rsidR="00B72FA2" w:rsidRDefault="00B72FA2" w:rsidP="00963756">
      <w:pPr>
        <w:spacing w:before="0" w:after="0"/>
        <w:ind w:firstLine="709"/>
        <w:jc w:val="both"/>
        <w:rPr>
          <w:b/>
          <w:sz w:val="28"/>
          <w:szCs w:val="24"/>
        </w:rPr>
      </w:pPr>
    </w:p>
    <w:p w:rsidR="00B72FA2" w:rsidRPr="0078150C" w:rsidRDefault="00B72FA2" w:rsidP="00963756">
      <w:pPr>
        <w:spacing w:before="0" w:after="0"/>
        <w:ind w:firstLine="709"/>
        <w:jc w:val="both"/>
        <w:rPr>
          <w:rFonts w:ascii="Arial" w:hAnsi="Arial" w:cs="Arial"/>
          <w:b/>
          <w:szCs w:val="24"/>
        </w:rPr>
      </w:pPr>
      <w:r w:rsidRPr="0078150C">
        <w:rPr>
          <w:rFonts w:ascii="Arial" w:hAnsi="Arial" w:cs="Arial"/>
          <w:b/>
          <w:szCs w:val="24"/>
        </w:rPr>
        <w:t xml:space="preserve">Решили: </w:t>
      </w:r>
    </w:p>
    <w:p w:rsidR="00B72FA2" w:rsidRPr="002A48C1" w:rsidRDefault="00B72FA2" w:rsidP="00963756">
      <w:pPr>
        <w:pStyle w:val="ab"/>
        <w:ind w:firstLine="709"/>
        <w:rPr>
          <w:rFonts w:ascii="Arial" w:hAnsi="Arial" w:cs="Arial"/>
          <w:sz w:val="24"/>
          <w:szCs w:val="24"/>
        </w:rPr>
      </w:pPr>
      <w:r w:rsidRPr="002A48C1">
        <w:rPr>
          <w:rFonts w:ascii="Arial" w:hAnsi="Arial" w:cs="Arial"/>
          <w:sz w:val="24"/>
          <w:szCs w:val="24"/>
        </w:rPr>
        <w:t xml:space="preserve">Предложить участковой избирательной комиссии избирательного участка </w:t>
      </w:r>
      <w:r>
        <w:rPr>
          <w:rFonts w:ascii="Arial" w:hAnsi="Arial" w:cs="Arial"/>
          <w:szCs w:val="24"/>
        </w:rPr>
        <w:br/>
      </w:r>
      <w:r w:rsidRPr="002A48C1">
        <w:rPr>
          <w:rFonts w:ascii="Arial" w:hAnsi="Arial" w:cs="Arial"/>
          <w:sz w:val="24"/>
          <w:szCs w:val="24"/>
        </w:rPr>
        <w:t>№ _____</w:t>
      </w:r>
      <w:r>
        <w:rPr>
          <w:rFonts w:ascii="Arial" w:hAnsi="Arial" w:cs="Arial"/>
          <w:szCs w:val="24"/>
        </w:rPr>
        <w:t xml:space="preserve"> </w:t>
      </w:r>
      <w:r w:rsidRPr="002A48C1">
        <w:rPr>
          <w:rFonts w:ascii="Arial" w:hAnsi="Arial" w:cs="Arial"/>
          <w:sz w:val="24"/>
          <w:szCs w:val="24"/>
        </w:rPr>
        <w:t xml:space="preserve">по результатам тайного голосования считать </w:t>
      </w:r>
      <w:r w:rsidRPr="00826941">
        <w:rPr>
          <w:rFonts w:ascii="Arial" w:hAnsi="Arial" w:cs="Arial"/>
          <w:sz w:val="24"/>
          <w:szCs w:val="24"/>
        </w:rPr>
        <w:t>_________________________</w:t>
      </w:r>
    </w:p>
    <w:p w:rsidR="00B72FA2" w:rsidRPr="002A48C1" w:rsidRDefault="00B72FA2" w:rsidP="00963756">
      <w:pPr>
        <w:pStyle w:val="ab"/>
        <w:rPr>
          <w:rFonts w:ascii="Arial" w:hAnsi="Arial" w:cs="Arial"/>
          <w:i/>
          <w:sz w:val="20"/>
          <w:szCs w:val="20"/>
        </w:rPr>
      </w:pPr>
      <w:r w:rsidRPr="002A48C1">
        <w:rPr>
          <w:rFonts w:ascii="Arial" w:hAnsi="Arial" w:cs="Arial"/>
          <w:i/>
          <w:sz w:val="20"/>
          <w:szCs w:val="20"/>
        </w:rPr>
        <w:t xml:space="preserve">                                                                                                                     фамилия</w:t>
      </w:r>
    </w:p>
    <w:p w:rsidR="00B72FA2" w:rsidRPr="0078150C" w:rsidRDefault="00B72FA2" w:rsidP="00963756">
      <w:pPr>
        <w:spacing w:before="0" w:after="0"/>
        <w:jc w:val="both"/>
        <w:rPr>
          <w:rFonts w:ascii="Arial" w:hAnsi="Arial" w:cs="Arial"/>
          <w:szCs w:val="24"/>
        </w:rPr>
      </w:pPr>
      <w:r w:rsidRPr="0078150C">
        <w:rPr>
          <w:rFonts w:ascii="Arial" w:hAnsi="Arial" w:cs="Arial"/>
          <w:szCs w:val="24"/>
        </w:rPr>
        <w:t>__________________________________________________,</w:t>
      </w:r>
      <w:r w:rsidRPr="002A48C1">
        <w:rPr>
          <w:rFonts w:ascii="Arial" w:hAnsi="Arial" w:cs="Arial"/>
          <w:sz w:val="28"/>
          <w:szCs w:val="24"/>
        </w:rPr>
        <w:t xml:space="preserve"> </w:t>
      </w:r>
      <w:r w:rsidRPr="0078150C">
        <w:rPr>
          <w:rFonts w:ascii="Arial" w:hAnsi="Arial" w:cs="Arial"/>
          <w:szCs w:val="24"/>
        </w:rPr>
        <w:t xml:space="preserve">получившего(ую) более </w:t>
      </w:r>
    </w:p>
    <w:p w:rsidR="00B72FA2" w:rsidRPr="0078150C" w:rsidRDefault="00B72FA2" w:rsidP="00963756">
      <w:pPr>
        <w:spacing w:before="0" w:after="0"/>
        <w:ind w:firstLine="709"/>
        <w:jc w:val="both"/>
        <w:rPr>
          <w:rFonts w:ascii="Arial" w:hAnsi="Arial" w:cs="Arial"/>
          <w:i/>
          <w:sz w:val="20"/>
        </w:rPr>
      </w:pPr>
      <w:r w:rsidRPr="0078150C">
        <w:rPr>
          <w:rFonts w:ascii="Arial" w:hAnsi="Arial" w:cs="Arial"/>
          <w:i/>
          <w:sz w:val="20"/>
        </w:rPr>
        <w:t xml:space="preserve">                              имя, отчество</w:t>
      </w:r>
    </w:p>
    <w:p w:rsidR="00B72FA2" w:rsidRPr="0078150C" w:rsidRDefault="00B72FA2" w:rsidP="00963756">
      <w:pPr>
        <w:spacing w:before="0" w:after="0"/>
        <w:jc w:val="both"/>
        <w:rPr>
          <w:rFonts w:ascii="Arial" w:hAnsi="Arial" w:cs="Arial"/>
          <w:szCs w:val="24"/>
        </w:rPr>
      </w:pPr>
      <w:r w:rsidRPr="0078150C">
        <w:rPr>
          <w:rFonts w:ascii="Arial" w:hAnsi="Arial" w:cs="Arial"/>
          <w:szCs w:val="24"/>
        </w:rPr>
        <w:t>половины голосов от установленного числа членов участковой избирательной комиссии с правом решающего голоса, избранным(ой) на должность секретаря участковой избирательной комиссии.</w:t>
      </w:r>
    </w:p>
    <w:p w:rsidR="00B72FA2" w:rsidRPr="002A48C1" w:rsidRDefault="00B72FA2" w:rsidP="00963756">
      <w:pPr>
        <w:pStyle w:val="af3"/>
        <w:spacing w:before="0" w:after="0"/>
        <w:ind w:firstLine="709"/>
        <w:rPr>
          <w:rFonts w:ascii="Arial" w:hAnsi="Arial" w:cs="Arial"/>
        </w:rPr>
      </w:pPr>
      <w:r w:rsidRPr="002A48C1">
        <w:rPr>
          <w:rFonts w:ascii="Arial" w:hAnsi="Arial" w:cs="Arial"/>
        </w:rPr>
        <w:t>Результаты голосования:</w:t>
      </w:r>
    </w:p>
    <w:p w:rsidR="00B72FA2" w:rsidRPr="002A48C1" w:rsidRDefault="00B72FA2" w:rsidP="00963756">
      <w:pPr>
        <w:pStyle w:val="af3"/>
        <w:spacing w:before="0" w:after="0"/>
        <w:ind w:firstLine="709"/>
        <w:rPr>
          <w:rFonts w:ascii="Arial" w:hAnsi="Arial" w:cs="Arial"/>
        </w:rPr>
      </w:pPr>
      <w:r w:rsidRPr="002A48C1">
        <w:rPr>
          <w:rFonts w:ascii="Arial" w:hAnsi="Arial" w:cs="Arial"/>
        </w:rPr>
        <w:t>«За» – _______, «Против» – _______, «Воздержались» – ______ .</w:t>
      </w:r>
    </w:p>
    <w:p w:rsidR="00B72FA2" w:rsidRPr="002A48C1" w:rsidRDefault="00B72FA2" w:rsidP="00963756">
      <w:pPr>
        <w:pStyle w:val="af3"/>
        <w:spacing w:before="0" w:after="0"/>
        <w:ind w:firstLine="709"/>
        <w:rPr>
          <w:rFonts w:ascii="Arial" w:hAnsi="Arial" w:cs="Arial"/>
        </w:rPr>
      </w:pPr>
    </w:p>
    <w:p w:rsidR="00B72FA2" w:rsidRPr="002A48C1" w:rsidRDefault="00B72FA2" w:rsidP="00963756">
      <w:pPr>
        <w:pStyle w:val="af3"/>
        <w:spacing w:before="0" w:after="0"/>
        <w:ind w:firstLine="709"/>
        <w:rPr>
          <w:rFonts w:ascii="Arial" w:hAnsi="Arial" w:cs="Arial"/>
        </w:rPr>
      </w:pPr>
    </w:p>
    <w:p w:rsidR="00B72FA2" w:rsidRPr="002A48C1" w:rsidRDefault="00B72FA2" w:rsidP="00963756">
      <w:pPr>
        <w:spacing w:before="0" w:after="0"/>
        <w:jc w:val="center"/>
        <w:rPr>
          <w:rFonts w:ascii="Arial" w:hAnsi="Arial" w:cs="Arial"/>
          <w:sz w:val="28"/>
          <w:szCs w:val="24"/>
        </w:rPr>
      </w:pPr>
    </w:p>
    <w:tbl>
      <w:tblPr>
        <w:tblW w:w="0" w:type="auto"/>
        <w:tblLayout w:type="fixed"/>
        <w:tblLook w:val="0000"/>
      </w:tblPr>
      <w:tblGrid>
        <w:gridCol w:w="4361"/>
        <w:gridCol w:w="2126"/>
        <w:gridCol w:w="2798"/>
      </w:tblGrid>
      <w:tr w:rsidR="00B72FA2" w:rsidRPr="00AD5E29">
        <w:tblPrEx>
          <w:tblCellMar>
            <w:top w:w="0" w:type="dxa"/>
            <w:bottom w:w="0" w:type="dxa"/>
          </w:tblCellMar>
        </w:tblPrEx>
        <w:tc>
          <w:tcPr>
            <w:tcW w:w="4361" w:type="dxa"/>
          </w:tcPr>
          <w:p w:rsidR="00B72FA2" w:rsidRPr="00AD5E29" w:rsidRDefault="00B72FA2" w:rsidP="00963756">
            <w:pPr>
              <w:pStyle w:val="af3"/>
              <w:spacing w:before="0" w:after="0"/>
              <w:rPr>
                <w:rFonts w:ascii="Arial" w:hAnsi="Arial" w:cs="Arial"/>
              </w:rPr>
            </w:pPr>
            <w:r w:rsidRPr="00AD5E29">
              <w:rPr>
                <w:rFonts w:ascii="Arial" w:hAnsi="Arial" w:cs="Arial"/>
              </w:rPr>
              <w:t>Председатель счетной комиссии</w:t>
            </w:r>
          </w:p>
          <w:p w:rsidR="00B72FA2" w:rsidRPr="00AD5E29" w:rsidRDefault="00B72FA2" w:rsidP="00963756">
            <w:pPr>
              <w:pStyle w:val="af3"/>
              <w:spacing w:before="0" w:after="0"/>
              <w:rPr>
                <w:rFonts w:ascii="Arial" w:hAnsi="Arial" w:cs="Arial"/>
              </w:rPr>
            </w:pPr>
          </w:p>
        </w:tc>
        <w:tc>
          <w:tcPr>
            <w:tcW w:w="2126"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подпись</w:t>
            </w:r>
          </w:p>
        </w:tc>
        <w:tc>
          <w:tcPr>
            <w:tcW w:w="2798"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инициалы, фамилия</w:t>
            </w:r>
          </w:p>
        </w:tc>
      </w:tr>
      <w:tr w:rsidR="00B72FA2" w:rsidRPr="00AD5E29">
        <w:tblPrEx>
          <w:tblCellMar>
            <w:top w:w="0" w:type="dxa"/>
            <w:bottom w:w="0" w:type="dxa"/>
          </w:tblCellMar>
        </w:tblPrEx>
        <w:tc>
          <w:tcPr>
            <w:tcW w:w="4361" w:type="dxa"/>
          </w:tcPr>
          <w:p w:rsidR="00B72FA2" w:rsidRPr="00AD5E29" w:rsidRDefault="00B72FA2" w:rsidP="00963756">
            <w:pPr>
              <w:pStyle w:val="af3"/>
              <w:spacing w:before="0" w:after="0"/>
              <w:rPr>
                <w:rFonts w:ascii="Arial" w:hAnsi="Arial" w:cs="Arial"/>
              </w:rPr>
            </w:pPr>
            <w:r w:rsidRPr="00AD5E29">
              <w:rPr>
                <w:rFonts w:ascii="Arial" w:hAnsi="Arial" w:cs="Arial"/>
              </w:rPr>
              <w:t>Секретарь счетной комиссии</w:t>
            </w:r>
          </w:p>
          <w:p w:rsidR="00B72FA2" w:rsidRPr="00AD5E29" w:rsidRDefault="00B72FA2" w:rsidP="00963756">
            <w:pPr>
              <w:pStyle w:val="af3"/>
              <w:spacing w:before="0" w:after="0"/>
              <w:rPr>
                <w:rFonts w:ascii="Arial" w:hAnsi="Arial" w:cs="Arial"/>
              </w:rPr>
            </w:pPr>
          </w:p>
        </w:tc>
        <w:tc>
          <w:tcPr>
            <w:tcW w:w="2126"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подпись</w:t>
            </w:r>
          </w:p>
        </w:tc>
        <w:tc>
          <w:tcPr>
            <w:tcW w:w="2798"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инициалы, фамилия</w:t>
            </w:r>
          </w:p>
        </w:tc>
      </w:tr>
      <w:tr w:rsidR="00B72FA2" w:rsidRPr="00AD5E29">
        <w:tblPrEx>
          <w:tblCellMar>
            <w:top w:w="0" w:type="dxa"/>
            <w:bottom w:w="0" w:type="dxa"/>
          </w:tblCellMar>
        </w:tblPrEx>
        <w:tc>
          <w:tcPr>
            <w:tcW w:w="4361" w:type="dxa"/>
          </w:tcPr>
          <w:p w:rsidR="00B72FA2" w:rsidRPr="00AD5E29" w:rsidRDefault="00B72FA2" w:rsidP="00963756">
            <w:pPr>
              <w:pStyle w:val="af3"/>
              <w:spacing w:before="0" w:after="0"/>
              <w:rPr>
                <w:rFonts w:ascii="Arial" w:hAnsi="Arial" w:cs="Arial"/>
              </w:rPr>
            </w:pPr>
            <w:r w:rsidRPr="00AD5E29">
              <w:rPr>
                <w:rFonts w:ascii="Arial" w:hAnsi="Arial" w:cs="Arial"/>
              </w:rPr>
              <w:t>Член счетной комиссии</w:t>
            </w:r>
          </w:p>
        </w:tc>
        <w:tc>
          <w:tcPr>
            <w:tcW w:w="2126"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подпись</w:t>
            </w:r>
          </w:p>
        </w:tc>
        <w:tc>
          <w:tcPr>
            <w:tcW w:w="2798"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инициалы, фамилия</w:t>
            </w:r>
          </w:p>
        </w:tc>
      </w:tr>
    </w:tbl>
    <w:p w:rsidR="00B72FA2" w:rsidRDefault="00B72FA2" w:rsidP="00963756">
      <w:pPr>
        <w:spacing w:before="0" w:after="0"/>
        <w:jc w:val="center"/>
        <w:rPr>
          <w:sz w:val="28"/>
          <w:szCs w:val="24"/>
        </w:rPr>
      </w:pPr>
    </w:p>
    <w:p w:rsidR="00B72FA2" w:rsidRDefault="00B72FA2" w:rsidP="00963756">
      <w:pPr>
        <w:spacing w:before="0" w:after="0"/>
        <w:jc w:val="center"/>
        <w:rPr>
          <w:sz w:val="28"/>
          <w:szCs w:val="24"/>
        </w:rPr>
      </w:pPr>
    </w:p>
    <w:p w:rsidR="00B72FA2" w:rsidRPr="003A37B1" w:rsidRDefault="00B72FA2" w:rsidP="00963756">
      <w:pPr>
        <w:pStyle w:val="a9"/>
        <w:pageBreakBefore/>
        <w:jc w:val="right"/>
        <w:rPr>
          <w:rFonts w:ascii="Arial" w:hAnsi="Arial" w:cs="Arial"/>
          <w:b/>
          <w:bCs/>
          <w:sz w:val="24"/>
          <w:szCs w:val="24"/>
        </w:rPr>
      </w:pPr>
      <w:r w:rsidRPr="003A37B1">
        <w:rPr>
          <w:rFonts w:ascii="Arial" w:hAnsi="Arial" w:cs="Arial"/>
          <w:b/>
          <w:bCs/>
          <w:sz w:val="24"/>
          <w:szCs w:val="24"/>
        </w:rPr>
        <w:lastRenderedPageBreak/>
        <w:t xml:space="preserve">Образец № 6 </w:t>
      </w:r>
    </w:p>
    <w:p w:rsidR="00B72FA2" w:rsidRPr="003A37B1" w:rsidRDefault="00B72FA2" w:rsidP="00963756">
      <w:pPr>
        <w:pStyle w:val="a9"/>
        <w:jc w:val="right"/>
        <w:rPr>
          <w:rFonts w:ascii="Arial" w:hAnsi="Arial" w:cs="Arial"/>
          <w:b/>
          <w:bCs/>
          <w:sz w:val="24"/>
          <w:szCs w:val="24"/>
        </w:rPr>
      </w:pPr>
      <w:r w:rsidRPr="003A37B1">
        <w:rPr>
          <w:rFonts w:ascii="Arial" w:hAnsi="Arial" w:cs="Arial"/>
          <w:b/>
          <w:bCs/>
          <w:sz w:val="24"/>
          <w:szCs w:val="24"/>
        </w:rPr>
        <w:t>(к стр.13)</w:t>
      </w:r>
    </w:p>
    <w:p w:rsidR="00B72FA2" w:rsidRPr="00DC58C4" w:rsidRDefault="00B72FA2" w:rsidP="00963756">
      <w:pPr>
        <w:spacing w:before="0" w:after="0"/>
        <w:jc w:val="both"/>
        <w:rPr>
          <w:rFonts w:ascii="Arial" w:hAnsi="Arial" w:cs="Arial"/>
          <w:b/>
          <w:sz w:val="28"/>
          <w:szCs w:val="24"/>
        </w:rPr>
      </w:pPr>
    </w:p>
    <w:p w:rsidR="00B72FA2" w:rsidRDefault="00B72FA2" w:rsidP="00963756">
      <w:pPr>
        <w:pStyle w:val="af3"/>
        <w:spacing w:before="0" w:after="0"/>
        <w:jc w:val="center"/>
        <w:rPr>
          <w:rFonts w:ascii="Arial" w:hAnsi="Arial" w:cs="Arial"/>
          <w:b/>
          <w:bCs/>
          <w:szCs w:val="28"/>
        </w:rPr>
      </w:pPr>
      <w:r w:rsidRPr="00457EBB">
        <w:rPr>
          <w:rFonts w:ascii="Arial" w:hAnsi="Arial" w:cs="Arial"/>
          <w:b/>
          <w:bCs/>
          <w:szCs w:val="28"/>
        </w:rPr>
        <w:t>Выборы депутатов Государственной Думы</w:t>
      </w:r>
      <w:r w:rsidRPr="00457EBB">
        <w:rPr>
          <w:rFonts w:ascii="Arial" w:hAnsi="Arial" w:cs="Arial"/>
          <w:b/>
          <w:bCs/>
          <w:szCs w:val="28"/>
        </w:rPr>
        <w:br/>
        <w:t xml:space="preserve"> Федерального Собрания Российской Федерации шестого</w:t>
      </w:r>
      <w:r>
        <w:rPr>
          <w:rFonts w:ascii="Arial" w:hAnsi="Arial" w:cs="Arial"/>
          <w:b/>
          <w:bCs/>
          <w:szCs w:val="28"/>
        </w:rPr>
        <w:t xml:space="preserve"> созыва</w:t>
      </w:r>
    </w:p>
    <w:p w:rsidR="00B72FA2" w:rsidRDefault="00B72FA2" w:rsidP="00963756">
      <w:pPr>
        <w:pStyle w:val="af3"/>
        <w:spacing w:before="0" w:after="0"/>
        <w:jc w:val="center"/>
        <w:rPr>
          <w:rFonts w:ascii="Arial" w:hAnsi="Arial" w:cs="Arial"/>
        </w:rPr>
      </w:pPr>
      <w:r>
        <w:rPr>
          <w:rFonts w:ascii="Arial" w:hAnsi="Arial" w:cs="Arial"/>
        </w:rPr>
        <w:t>__________________________________________________________________</w:t>
      </w:r>
    </w:p>
    <w:p w:rsidR="00B72FA2" w:rsidRPr="003A37B1" w:rsidRDefault="00B72FA2" w:rsidP="00963756">
      <w:pPr>
        <w:spacing w:before="0" w:after="0"/>
        <w:jc w:val="center"/>
        <w:rPr>
          <w:rFonts w:ascii="Arial" w:hAnsi="Arial" w:cs="Arial"/>
          <w:i/>
          <w:iCs/>
          <w:sz w:val="20"/>
        </w:rPr>
      </w:pPr>
      <w:r w:rsidRPr="003A37B1">
        <w:rPr>
          <w:rFonts w:ascii="Arial" w:hAnsi="Arial" w:cs="Arial"/>
          <w:i/>
          <w:iCs/>
          <w:sz w:val="20"/>
        </w:rPr>
        <w:t>наименование субъекта Российской Федерации</w:t>
      </w:r>
    </w:p>
    <w:p w:rsidR="00B72FA2" w:rsidRDefault="00B72FA2" w:rsidP="00963756">
      <w:pPr>
        <w:pStyle w:val="aa"/>
        <w:widowControl/>
        <w:jc w:val="center"/>
        <w:rPr>
          <w:rFonts w:ascii="Arial" w:hAnsi="Arial" w:cs="Arial"/>
          <w:b/>
          <w:bCs/>
          <w:caps/>
          <w:spacing w:val="40"/>
          <w:sz w:val="28"/>
          <w:szCs w:val="28"/>
        </w:rPr>
      </w:pPr>
    </w:p>
    <w:p w:rsidR="00B72FA2" w:rsidRDefault="00B72FA2" w:rsidP="00963756">
      <w:pPr>
        <w:autoSpaceDE w:val="0"/>
        <w:autoSpaceDN w:val="0"/>
        <w:spacing w:before="0" w:after="0"/>
        <w:jc w:val="center"/>
        <w:rPr>
          <w:rFonts w:ascii="Arial" w:hAnsi="Arial" w:cs="Arial"/>
          <w:sz w:val="28"/>
          <w:szCs w:val="28"/>
        </w:rPr>
      </w:pPr>
    </w:p>
    <w:p w:rsidR="00B72FA2" w:rsidRPr="006C56F4" w:rsidRDefault="00B72FA2" w:rsidP="00963756">
      <w:pPr>
        <w:pStyle w:val="a9"/>
        <w:rPr>
          <w:rFonts w:ascii="Arial" w:hAnsi="Arial" w:cs="Arial"/>
          <w:b/>
        </w:rPr>
      </w:pPr>
      <w:r w:rsidRPr="006C56F4">
        <w:rPr>
          <w:rFonts w:ascii="Arial" w:hAnsi="Arial" w:cs="Arial"/>
          <w:b/>
        </w:rPr>
        <w:t>ПРОТОКОЛ № 3</w:t>
      </w:r>
    </w:p>
    <w:p w:rsidR="00B72FA2" w:rsidRPr="003A37B1" w:rsidRDefault="00B72FA2" w:rsidP="00963756">
      <w:pPr>
        <w:spacing w:before="0" w:after="0"/>
        <w:jc w:val="center"/>
        <w:rPr>
          <w:rFonts w:ascii="Arial" w:hAnsi="Arial" w:cs="Arial"/>
          <w:b/>
          <w:szCs w:val="24"/>
        </w:rPr>
      </w:pPr>
      <w:r w:rsidRPr="003A37B1">
        <w:rPr>
          <w:rFonts w:ascii="Arial" w:hAnsi="Arial" w:cs="Arial"/>
          <w:b/>
          <w:szCs w:val="24"/>
        </w:rPr>
        <w:t>заседания счетной комиссии по выборам заместителя председателя и секретаря участковой избирательной комиссии</w:t>
      </w:r>
    </w:p>
    <w:p w:rsidR="00B72FA2" w:rsidRPr="003A37B1" w:rsidRDefault="00B72FA2" w:rsidP="00963756">
      <w:pPr>
        <w:spacing w:before="0" w:after="0"/>
        <w:jc w:val="center"/>
        <w:rPr>
          <w:rFonts w:ascii="Arial" w:hAnsi="Arial" w:cs="Arial"/>
          <w:b/>
          <w:szCs w:val="24"/>
        </w:rPr>
      </w:pPr>
      <w:r w:rsidRPr="003A37B1">
        <w:rPr>
          <w:rFonts w:ascii="Arial" w:hAnsi="Arial" w:cs="Arial"/>
          <w:b/>
          <w:szCs w:val="24"/>
        </w:rPr>
        <w:t>избирательного участка № _____</w:t>
      </w:r>
    </w:p>
    <w:p w:rsidR="00B72FA2" w:rsidRPr="003A37B1" w:rsidRDefault="00B72FA2" w:rsidP="00963756">
      <w:pPr>
        <w:spacing w:before="0" w:after="0"/>
        <w:jc w:val="center"/>
        <w:rPr>
          <w:rFonts w:ascii="Arial" w:hAnsi="Arial" w:cs="Arial"/>
          <w:b/>
          <w:szCs w:val="24"/>
        </w:rPr>
      </w:pPr>
    </w:p>
    <w:p w:rsidR="00B72FA2" w:rsidRPr="003A37B1" w:rsidRDefault="00B72FA2" w:rsidP="003A37B1">
      <w:pPr>
        <w:spacing w:before="0" w:after="0"/>
        <w:rPr>
          <w:rFonts w:ascii="Arial" w:hAnsi="Arial" w:cs="Arial"/>
          <w:szCs w:val="24"/>
        </w:rPr>
      </w:pPr>
      <w:r w:rsidRPr="003A37B1">
        <w:rPr>
          <w:rFonts w:ascii="Arial" w:hAnsi="Arial" w:cs="Arial"/>
          <w:szCs w:val="24"/>
        </w:rPr>
        <w:t xml:space="preserve">_________________________                                   </w:t>
      </w:r>
      <w:r w:rsidRPr="003A37B1">
        <w:rPr>
          <w:rFonts w:ascii="Arial" w:hAnsi="Arial" w:cs="Arial"/>
          <w:szCs w:val="24"/>
          <w:lang w:val="en-US"/>
        </w:rPr>
        <w:t xml:space="preserve">  </w:t>
      </w:r>
      <w:r w:rsidRPr="003A37B1">
        <w:rPr>
          <w:rFonts w:ascii="Arial" w:hAnsi="Arial" w:cs="Arial"/>
          <w:szCs w:val="24"/>
        </w:rPr>
        <w:t xml:space="preserve">    «___» ___________ 2011 года</w:t>
      </w:r>
    </w:p>
    <w:p w:rsidR="00B72FA2" w:rsidRPr="003A37B1" w:rsidRDefault="003A37B1" w:rsidP="003A37B1">
      <w:pPr>
        <w:pStyle w:val="a7"/>
        <w:jc w:val="left"/>
        <w:rPr>
          <w:rFonts w:ascii="Arial" w:hAnsi="Arial" w:cs="Arial"/>
          <w:i/>
          <w:sz w:val="20"/>
          <w:szCs w:val="20"/>
        </w:rPr>
      </w:pPr>
      <w:r>
        <w:rPr>
          <w:sz w:val="20"/>
          <w:szCs w:val="20"/>
        </w:rPr>
        <w:t xml:space="preserve">            </w:t>
      </w:r>
      <w:r w:rsidR="00B72FA2" w:rsidRPr="003A37B1">
        <w:rPr>
          <w:sz w:val="20"/>
          <w:szCs w:val="20"/>
        </w:rPr>
        <w:t xml:space="preserve">  </w:t>
      </w:r>
      <w:r w:rsidR="00B72FA2" w:rsidRPr="003A37B1">
        <w:rPr>
          <w:rFonts w:ascii="Arial" w:hAnsi="Arial" w:cs="Arial"/>
          <w:i/>
          <w:sz w:val="20"/>
          <w:szCs w:val="20"/>
        </w:rPr>
        <w:t>место проведения</w:t>
      </w:r>
    </w:p>
    <w:p w:rsidR="00B72FA2" w:rsidRPr="003A37B1" w:rsidRDefault="00B72FA2" w:rsidP="003A37B1">
      <w:pPr>
        <w:spacing w:before="0" w:after="0"/>
        <w:rPr>
          <w:szCs w:val="24"/>
        </w:rPr>
      </w:pPr>
    </w:p>
    <w:tbl>
      <w:tblPr>
        <w:tblW w:w="0" w:type="auto"/>
        <w:tblLayout w:type="fixed"/>
        <w:tblLook w:val="0000"/>
      </w:tblPr>
      <w:tblGrid>
        <w:gridCol w:w="3708"/>
        <w:gridCol w:w="5578"/>
      </w:tblGrid>
      <w:tr w:rsidR="00B72FA2" w:rsidRPr="003A37B1">
        <w:tblPrEx>
          <w:tblCellMar>
            <w:top w:w="0" w:type="dxa"/>
            <w:bottom w:w="0" w:type="dxa"/>
          </w:tblCellMar>
        </w:tblPrEx>
        <w:tc>
          <w:tcPr>
            <w:tcW w:w="3708" w:type="dxa"/>
          </w:tcPr>
          <w:p w:rsidR="00B72FA2" w:rsidRPr="003A37B1" w:rsidRDefault="00B72FA2" w:rsidP="003A37B1">
            <w:pPr>
              <w:spacing w:before="0" w:after="0"/>
              <w:rPr>
                <w:szCs w:val="24"/>
              </w:rPr>
            </w:pPr>
          </w:p>
        </w:tc>
        <w:tc>
          <w:tcPr>
            <w:tcW w:w="5578" w:type="dxa"/>
          </w:tcPr>
          <w:p w:rsidR="00B72FA2" w:rsidRPr="003A37B1" w:rsidRDefault="00B72FA2" w:rsidP="003A37B1">
            <w:pPr>
              <w:pStyle w:val="1"/>
              <w:jc w:val="left"/>
              <w:rPr>
                <w:rFonts w:ascii="Arial" w:hAnsi="Arial" w:cs="Arial"/>
                <w:sz w:val="24"/>
                <w:szCs w:val="24"/>
              </w:rPr>
            </w:pPr>
            <w:r w:rsidRPr="003A37B1">
              <w:rPr>
                <w:rFonts w:ascii="Arial" w:hAnsi="Arial" w:cs="Arial"/>
                <w:sz w:val="24"/>
                <w:szCs w:val="24"/>
              </w:rPr>
              <w:t>Избрано членов счетной комиссии ______ чел.</w:t>
            </w:r>
          </w:p>
          <w:p w:rsidR="00B72FA2" w:rsidRPr="003A37B1" w:rsidRDefault="00B72FA2" w:rsidP="003A37B1">
            <w:pPr>
              <w:spacing w:before="0" w:after="0"/>
              <w:rPr>
                <w:rFonts w:ascii="Arial" w:hAnsi="Arial" w:cs="Arial"/>
                <w:szCs w:val="24"/>
              </w:rPr>
            </w:pPr>
            <w:r w:rsidRPr="003A37B1">
              <w:rPr>
                <w:rFonts w:ascii="Arial" w:hAnsi="Arial" w:cs="Arial"/>
                <w:szCs w:val="24"/>
              </w:rPr>
              <w:t>Присутствуют члены счетной комиссии:</w:t>
            </w:r>
          </w:p>
          <w:p w:rsidR="00B72FA2" w:rsidRPr="003A37B1" w:rsidRDefault="00B72FA2" w:rsidP="003A37B1">
            <w:pPr>
              <w:spacing w:before="0" w:after="0"/>
              <w:rPr>
                <w:rFonts w:ascii="Arial" w:hAnsi="Arial" w:cs="Arial"/>
                <w:szCs w:val="24"/>
              </w:rPr>
            </w:pPr>
            <w:r w:rsidRPr="003A37B1">
              <w:rPr>
                <w:rFonts w:ascii="Arial" w:hAnsi="Arial" w:cs="Arial"/>
                <w:szCs w:val="24"/>
              </w:rPr>
              <w:t>________________________________________</w:t>
            </w:r>
          </w:p>
          <w:p w:rsidR="00B72FA2" w:rsidRPr="003A37B1" w:rsidRDefault="00B72FA2" w:rsidP="003A37B1">
            <w:pPr>
              <w:spacing w:before="0" w:after="0"/>
              <w:rPr>
                <w:rFonts w:ascii="Arial" w:hAnsi="Arial" w:cs="Arial"/>
                <w:szCs w:val="24"/>
              </w:rPr>
            </w:pPr>
            <w:r w:rsidRPr="003A37B1">
              <w:rPr>
                <w:rFonts w:ascii="Arial" w:hAnsi="Arial" w:cs="Arial"/>
                <w:szCs w:val="24"/>
              </w:rPr>
              <w:t>________________________________________</w:t>
            </w:r>
          </w:p>
        </w:tc>
      </w:tr>
    </w:tbl>
    <w:p w:rsidR="00B72FA2" w:rsidRPr="00CB48D8" w:rsidRDefault="00B72FA2" w:rsidP="00963756">
      <w:pPr>
        <w:spacing w:before="0" w:after="0"/>
        <w:jc w:val="center"/>
        <w:rPr>
          <w:sz w:val="28"/>
          <w:szCs w:val="24"/>
        </w:rPr>
      </w:pPr>
    </w:p>
    <w:p w:rsidR="00B72FA2" w:rsidRPr="00066D1C" w:rsidRDefault="00B72FA2" w:rsidP="00066D1C">
      <w:pPr>
        <w:pStyle w:val="2"/>
        <w:spacing w:line="240" w:lineRule="auto"/>
        <w:rPr>
          <w:rFonts w:ascii="Arial" w:hAnsi="Arial" w:cs="Arial"/>
        </w:rPr>
      </w:pPr>
      <w:r w:rsidRPr="00066D1C">
        <w:rPr>
          <w:rFonts w:ascii="Arial" w:hAnsi="Arial" w:cs="Arial"/>
        </w:rPr>
        <w:t>Повестка дня:</w:t>
      </w:r>
    </w:p>
    <w:p w:rsidR="00B72FA2" w:rsidRDefault="00B72FA2" w:rsidP="00066D1C">
      <w:pPr>
        <w:pStyle w:val="ab"/>
        <w:rPr>
          <w:rFonts w:ascii="Arial" w:hAnsi="Arial" w:cs="Arial"/>
          <w:sz w:val="24"/>
          <w:szCs w:val="24"/>
        </w:rPr>
      </w:pPr>
      <w:r w:rsidRPr="00826941">
        <w:rPr>
          <w:rFonts w:ascii="Arial" w:hAnsi="Arial" w:cs="Arial"/>
          <w:sz w:val="24"/>
          <w:szCs w:val="24"/>
        </w:rPr>
        <w:t>О результатах тайного голосования по выборам секретаря участковой избирательной комиссии избирательного участка № ____.</w:t>
      </w:r>
    </w:p>
    <w:p w:rsidR="00B72FA2" w:rsidRDefault="00B72FA2" w:rsidP="00963756">
      <w:pPr>
        <w:pStyle w:val="ab"/>
        <w:rPr>
          <w:rFonts w:ascii="Arial" w:hAnsi="Arial" w:cs="Arial"/>
          <w:sz w:val="24"/>
          <w:szCs w:val="24"/>
        </w:rPr>
      </w:pPr>
    </w:p>
    <w:p w:rsidR="00B72FA2" w:rsidRPr="00826941" w:rsidRDefault="00B72FA2" w:rsidP="00963756">
      <w:pPr>
        <w:pStyle w:val="ab"/>
        <w:rPr>
          <w:rFonts w:ascii="Arial" w:hAnsi="Arial" w:cs="Arial"/>
          <w:sz w:val="24"/>
          <w:szCs w:val="24"/>
        </w:rPr>
      </w:pPr>
    </w:p>
    <w:p w:rsidR="00B72FA2" w:rsidRPr="003A37B1" w:rsidRDefault="00B72FA2" w:rsidP="00963756">
      <w:pPr>
        <w:spacing w:before="0" w:after="0"/>
        <w:ind w:firstLine="709"/>
        <w:jc w:val="both"/>
        <w:rPr>
          <w:rFonts w:ascii="Arial" w:hAnsi="Arial" w:cs="Arial"/>
          <w:szCs w:val="24"/>
        </w:rPr>
      </w:pPr>
      <w:r w:rsidRPr="003A37B1">
        <w:rPr>
          <w:rFonts w:ascii="Arial" w:hAnsi="Arial" w:cs="Arial"/>
          <w:b/>
          <w:szCs w:val="24"/>
        </w:rPr>
        <w:t>Слушали:</w:t>
      </w:r>
      <w:r w:rsidRPr="003A37B1">
        <w:rPr>
          <w:rFonts w:ascii="Arial" w:hAnsi="Arial" w:cs="Arial"/>
          <w:szCs w:val="24"/>
        </w:rPr>
        <w:t xml:space="preserve"> Председателя счетной комиссии ___________________________.</w:t>
      </w:r>
    </w:p>
    <w:p w:rsidR="00B72FA2" w:rsidRPr="003A37B1" w:rsidRDefault="00B72FA2" w:rsidP="00963756">
      <w:pPr>
        <w:spacing w:before="0" w:after="0"/>
        <w:ind w:firstLine="709"/>
        <w:jc w:val="both"/>
        <w:rPr>
          <w:rFonts w:ascii="Arial" w:hAnsi="Arial" w:cs="Arial"/>
          <w:sz w:val="20"/>
        </w:rPr>
      </w:pPr>
      <w:r w:rsidRPr="003A37B1">
        <w:rPr>
          <w:rFonts w:ascii="Arial" w:hAnsi="Arial" w:cs="Arial"/>
          <w:sz w:val="20"/>
        </w:rPr>
        <w:t xml:space="preserve">                                                               </w:t>
      </w:r>
      <w:r w:rsidR="003A2EE5">
        <w:rPr>
          <w:rFonts w:ascii="Arial" w:hAnsi="Arial" w:cs="Arial"/>
          <w:sz w:val="20"/>
        </w:rPr>
        <w:t xml:space="preserve">               </w:t>
      </w:r>
      <w:r w:rsidRPr="003A37B1">
        <w:rPr>
          <w:rFonts w:ascii="Arial" w:hAnsi="Arial" w:cs="Arial"/>
          <w:sz w:val="20"/>
        </w:rPr>
        <w:t xml:space="preserve">                         </w:t>
      </w:r>
      <w:r w:rsidRPr="003A37B1">
        <w:rPr>
          <w:rFonts w:ascii="Arial" w:hAnsi="Arial" w:cs="Arial"/>
          <w:i/>
          <w:sz w:val="20"/>
        </w:rPr>
        <w:t>инициалы, фамилия</w:t>
      </w:r>
    </w:p>
    <w:p w:rsidR="00B72FA2" w:rsidRPr="003A37B1" w:rsidRDefault="00B72FA2" w:rsidP="00963756">
      <w:pPr>
        <w:spacing w:before="0" w:after="0"/>
        <w:ind w:firstLine="709"/>
        <w:jc w:val="both"/>
        <w:rPr>
          <w:rFonts w:ascii="Arial" w:hAnsi="Arial" w:cs="Arial"/>
          <w:szCs w:val="24"/>
        </w:rPr>
      </w:pPr>
      <w:r w:rsidRPr="003A37B1">
        <w:rPr>
          <w:rFonts w:ascii="Arial" w:hAnsi="Arial" w:cs="Arial"/>
          <w:szCs w:val="24"/>
        </w:rPr>
        <w:t>В бюллетень для тайного голосования по выборам секретаря участковой избирательной комиссии избирательного участка № _____ внесена следующая кандидатура:</w:t>
      </w:r>
    </w:p>
    <w:tbl>
      <w:tblPr>
        <w:tblW w:w="0" w:type="auto"/>
        <w:tblLook w:val="0000"/>
      </w:tblPr>
      <w:tblGrid>
        <w:gridCol w:w="8476"/>
        <w:gridCol w:w="1378"/>
      </w:tblGrid>
      <w:tr w:rsidR="00B72FA2">
        <w:tblPrEx>
          <w:tblCellMar>
            <w:top w:w="0" w:type="dxa"/>
            <w:bottom w:w="0" w:type="dxa"/>
          </w:tblCellMar>
        </w:tblPrEx>
        <w:tc>
          <w:tcPr>
            <w:tcW w:w="7363" w:type="dxa"/>
          </w:tcPr>
          <w:p w:rsidR="00B72FA2" w:rsidRDefault="00B72FA2" w:rsidP="00963756">
            <w:pPr>
              <w:spacing w:before="0" w:after="0"/>
              <w:jc w:val="center"/>
              <w:rPr>
                <w:sz w:val="28"/>
                <w:szCs w:val="24"/>
              </w:rPr>
            </w:pPr>
            <w:r>
              <w:rPr>
                <w:sz w:val="28"/>
                <w:szCs w:val="24"/>
              </w:rPr>
              <w:t>___________________________________________________________</w:t>
            </w:r>
          </w:p>
        </w:tc>
        <w:tc>
          <w:tcPr>
            <w:tcW w:w="2207" w:type="dxa"/>
          </w:tcPr>
          <w:p w:rsidR="00B72FA2" w:rsidRDefault="00B72FA2" w:rsidP="00963756">
            <w:pPr>
              <w:spacing w:before="0" w:after="0"/>
              <w:jc w:val="both"/>
              <w:rPr>
                <w:sz w:val="28"/>
                <w:szCs w:val="24"/>
              </w:rPr>
            </w:pPr>
          </w:p>
        </w:tc>
      </w:tr>
      <w:tr w:rsidR="00B72FA2" w:rsidRPr="00826941">
        <w:tblPrEx>
          <w:tblCellMar>
            <w:top w:w="0" w:type="dxa"/>
            <w:bottom w:w="0" w:type="dxa"/>
          </w:tblCellMar>
        </w:tblPrEx>
        <w:tc>
          <w:tcPr>
            <w:tcW w:w="7363" w:type="dxa"/>
          </w:tcPr>
          <w:p w:rsidR="00B72FA2" w:rsidRPr="00826941" w:rsidRDefault="00B72FA2" w:rsidP="00963756">
            <w:pPr>
              <w:spacing w:before="0" w:after="0"/>
              <w:jc w:val="center"/>
              <w:rPr>
                <w:rFonts w:ascii="Arial" w:hAnsi="Arial" w:cs="Arial"/>
                <w:i/>
                <w:sz w:val="20"/>
              </w:rPr>
            </w:pPr>
            <w:r w:rsidRPr="00826941">
              <w:rPr>
                <w:rFonts w:ascii="Arial" w:hAnsi="Arial" w:cs="Arial"/>
                <w:i/>
                <w:sz w:val="20"/>
              </w:rPr>
              <w:t>фамилия, имя, отчество</w:t>
            </w:r>
          </w:p>
        </w:tc>
        <w:tc>
          <w:tcPr>
            <w:tcW w:w="2207" w:type="dxa"/>
          </w:tcPr>
          <w:p w:rsidR="00B72FA2" w:rsidRPr="00826941" w:rsidRDefault="00B72FA2" w:rsidP="00963756">
            <w:pPr>
              <w:spacing w:before="0" w:after="0"/>
              <w:jc w:val="center"/>
              <w:rPr>
                <w:sz w:val="20"/>
              </w:rPr>
            </w:pPr>
          </w:p>
        </w:tc>
      </w:tr>
    </w:tbl>
    <w:p w:rsidR="00B72FA2" w:rsidRDefault="00B72FA2" w:rsidP="003A37B1">
      <w:pPr>
        <w:spacing w:before="0" w:after="0" w:line="360" w:lineRule="auto"/>
        <w:jc w:val="both"/>
        <w:rPr>
          <w:sz w:val="28"/>
          <w:szCs w:val="24"/>
        </w:rPr>
      </w:pPr>
    </w:p>
    <w:tbl>
      <w:tblPr>
        <w:tblW w:w="0" w:type="auto"/>
        <w:tblLayout w:type="fixed"/>
        <w:tblLook w:val="0000"/>
      </w:tblPr>
      <w:tblGrid>
        <w:gridCol w:w="4786"/>
        <w:gridCol w:w="1701"/>
        <w:gridCol w:w="2977"/>
      </w:tblGrid>
      <w:tr w:rsidR="00B72FA2" w:rsidRPr="007C7AB5">
        <w:tblPrEx>
          <w:tblCellMar>
            <w:top w:w="0" w:type="dxa"/>
            <w:bottom w:w="0" w:type="dxa"/>
          </w:tblCellMar>
        </w:tblPrEx>
        <w:tc>
          <w:tcPr>
            <w:tcW w:w="4786" w:type="dxa"/>
          </w:tcPr>
          <w:p w:rsidR="00B72FA2" w:rsidRPr="003A37B1" w:rsidRDefault="00B72FA2" w:rsidP="003A37B1">
            <w:pPr>
              <w:spacing w:before="0" w:after="0"/>
              <w:rPr>
                <w:rFonts w:ascii="Arial" w:hAnsi="Arial" w:cs="Arial"/>
                <w:szCs w:val="24"/>
              </w:rPr>
            </w:pPr>
            <w:r w:rsidRPr="003A37B1">
              <w:rPr>
                <w:rFonts w:ascii="Arial" w:hAnsi="Arial" w:cs="Arial"/>
                <w:szCs w:val="24"/>
              </w:rPr>
              <w:t>Число изготовленных бюллетеней</w:t>
            </w:r>
          </w:p>
        </w:tc>
        <w:tc>
          <w:tcPr>
            <w:tcW w:w="1701" w:type="dxa"/>
          </w:tcPr>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цифрами</w:t>
            </w:r>
          </w:p>
        </w:tc>
        <w:tc>
          <w:tcPr>
            <w:tcW w:w="2977" w:type="dxa"/>
          </w:tcPr>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прописью</w:t>
            </w:r>
          </w:p>
        </w:tc>
      </w:tr>
      <w:tr w:rsidR="00B72FA2" w:rsidRPr="007C7AB5">
        <w:tblPrEx>
          <w:tblCellMar>
            <w:top w:w="0" w:type="dxa"/>
            <w:bottom w:w="0" w:type="dxa"/>
          </w:tblCellMar>
        </w:tblPrEx>
        <w:tc>
          <w:tcPr>
            <w:tcW w:w="4786" w:type="dxa"/>
          </w:tcPr>
          <w:p w:rsidR="00B72FA2" w:rsidRPr="003A37B1" w:rsidRDefault="00B72FA2" w:rsidP="003A37B1">
            <w:pPr>
              <w:spacing w:before="0" w:after="0"/>
              <w:rPr>
                <w:rFonts w:ascii="Arial" w:hAnsi="Arial" w:cs="Arial"/>
                <w:szCs w:val="24"/>
              </w:rPr>
            </w:pPr>
            <w:r w:rsidRPr="003A37B1">
              <w:rPr>
                <w:rFonts w:ascii="Arial" w:hAnsi="Arial" w:cs="Arial"/>
                <w:szCs w:val="24"/>
              </w:rPr>
              <w:t>Число бюллетеней, выданных членам участковой избирательной комиссии для тайного голосования</w:t>
            </w:r>
          </w:p>
        </w:tc>
        <w:tc>
          <w:tcPr>
            <w:tcW w:w="1701" w:type="dxa"/>
          </w:tcPr>
          <w:p w:rsidR="00B72FA2" w:rsidRPr="00826941" w:rsidRDefault="00B72FA2" w:rsidP="00963756">
            <w:pPr>
              <w:spacing w:before="0" w:after="0"/>
              <w:jc w:val="center"/>
              <w:rPr>
                <w:rFonts w:ascii="Arial" w:hAnsi="Arial" w:cs="Arial"/>
                <w:sz w:val="20"/>
              </w:rPr>
            </w:pPr>
          </w:p>
          <w:p w:rsidR="00B72FA2" w:rsidRPr="00826941" w:rsidRDefault="00B72FA2" w:rsidP="00963756">
            <w:pPr>
              <w:spacing w:before="0" w:after="0"/>
              <w:jc w:val="center"/>
              <w:rPr>
                <w:rFonts w:ascii="Arial" w:hAnsi="Arial" w:cs="Arial"/>
                <w:sz w:val="20"/>
              </w:rPr>
            </w:pPr>
          </w:p>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цифрами</w:t>
            </w:r>
          </w:p>
        </w:tc>
        <w:tc>
          <w:tcPr>
            <w:tcW w:w="2977" w:type="dxa"/>
          </w:tcPr>
          <w:p w:rsidR="00B72FA2" w:rsidRPr="00826941" w:rsidRDefault="00B72FA2" w:rsidP="00963756">
            <w:pPr>
              <w:spacing w:before="0" w:after="0"/>
              <w:jc w:val="center"/>
              <w:rPr>
                <w:rFonts w:ascii="Arial" w:hAnsi="Arial" w:cs="Arial"/>
                <w:sz w:val="20"/>
              </w:rPr>
            </w:pPr>
          </w:p>
          <w:p w:rsidR="00B72FA2" w:rsidRPr="00826941" w:rsidRDefault="00B72FA2" w:rsidP="00963756">
            <w:pPr>
              <w:spacing w:before="0" w:after="0"/>
              <w:jc w:val="center"/>
              <w:rPr>
                <w:rFonts w:ascii="Arial" w:hAnsi="Arial" w:cs="Arial"/>
                <w:sz w:val="20"/>
              </w:rPr>
            </w:pPr>
          </w:p>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прописью</w:t>
            </w:r>
          </w:p>
        </w:tc>
      </w:tr>
      <w:tr w:rsidR="00B72FA2" w:rsidRPr="007C7AB5">
        <w:tblPrEx>
          <w:tblCellMar>
            <w:top w:w="0" w:type="dxa"/>
            <w:bottom w:w="0" w:type="dxa"/>
          </w:tblCellMar>
        </w:tblPrEx>
        <w:tc>
          <w:tcPr>
            <w:tcW w:w="4786" w:type="dxa"/>
          </w:tcPr>
          <w:p w:rsidR="00B72FA2" w:rsidRPr="003A37B1" w:rsidRDefault="00B72FA2" w:rsidP="003A37B1">
            <w:pPr>
              <w:pStyle w:val="3"/>
              <w:spacing w:line="240" w:lineRule="auto"/>
              <w:jc w:val="left"/>
              <w:rPr>
                <w:rFonts w:ascii="Arial" w:hAnsi="Arial" w:cs="Arial"/>
                <w:b w:val="0"/>
                <w:sz w:val="24"/>
                <w:szCs w:val="24"/>
              </w:rPr>
            </w:pPr>
            <w:r w:rsidRPr="003A37B1">
              <w:rPr>
                <w:rFonts w:ascii="Arial" w:hAnsi="Arial" w:cs="Arial"/>
                <w:b w:val="0"/>
                <w:sz w:val="24"/>
                <w:szCs w:val="24"/>
              </w:rPr>
              <w:t>Число погашенных бюллетеней</w:t>
            </w:r>
          </w:p>
        </w:tc>
        <w:tc>
          <w:tcPr>
            <w:tcW w:w="1701" w:type="dxa"/>
          </w:tcPr>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цифрами</w:t>
            </w:r>
          </w:p>
        </w:tc>
        <w:tc>
          <w:tcPr>
            <w:tcW w:w="2977" w:type="dxa"/>
          </w:tcPr>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прописью</w:t>
            </w:r>
          </w:p>
        </w:tc>
      </w:tr>
      <w:tr w:rsidR="00B72FA2" w:rsidRPr="007C7AB5">
        <w:tblPrEx>
          <w:tblCellMar>
            <w:top w:w="0" w:type="dxa"/>
            <w:bottom w:w="0" w:type="dxa"/>
          </w:tblCellMar>
        </w:tblPrEx>
        <w:tc>
          <w:tcPr>
            <w:tcW w:w="4786" w:type="dxa"/>
          </w:tcPr>
          <w:p w:rsidR="00B72FA2" w:rsidRPr="003A37B1" w:rsidRDefault="00B72FA2" w:rsidP="003A37B1">
            <w:pPr>
              <w:spacing w:before="0" w:after="0"/>
              <w:rPr>
                <w:rFonts w:ascii="Arial" w:hAnsi="Arial" w:cs="Arial"/>
                <w:szCs w:val="24"/>
              </w:rPr>
            </w:pPr>
            <w:r w:rsidRPr="003A37B1">
              <w:rPr>
                <w:rFonts w:ascii="Arial" w:hAnsi="Arial" w:cs="Arial"/>
                <w:szCs w:val="24"/>
              </w:rPr>
              <w:t>Число бюллетеней, обнаруженных в ящике для голосования</w:t>
            </w:r>
          </w:p>
        </w:tc>
        <w:tc>
          <w:tcPr>
            <w:tcW w:w="1701" w:type="dxa"/>
          </w:tcPr>
          <w:p w:rsidR="00B72FA2" w:rsidRPr="00826941" w:rsidRDefault="00B72FA2" w:rsidP="00963756">
            <w:pPr>
              <w:spacing w:before="0" w:after="0"/>
              <w:jc w:val="center"/>
              <w:rPr>
                <w:rFonts w:ascii="Arial" w:hAnsi="Arial" w:cs="Arial"/>
                <w:sz w:val="20"/>
              </w:rPr>
            </w:pPr>
          </w:p>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цифрами</w:t>
            </w:r>
          </w:p>
        </w:tc>
        <w:tc>
          <w:tcPr>
            <w:tcW w:w="2977" w:type="dxa"/>
          </w:tcPr>
          <w:p w:rsidR="00B72FA2" w:rsidRPr="00826941" w:rsidRDefault="00B72FA2" w:rsidP="00963756">
            <w:pPr>
              <w:spacing w:before="0" w:after="0"/>
              <w:jc w:val="center"/>
              <w:rPr>
                <w:rFonts w:ascii="Arial" w:hAnsi="Arial" w:cs="Arial"/>
                <w:sz w:val="20"/>
              </w:rPr>
            </w:pPr>
          </w:p>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прописью</w:t>
            </w:r>
          </w:p>
        </w:tc>
      </w:tr>
      <w:tr w:rsidR="00B72FA2" w:rsidRPr="007C7AB5">
        <w:tblPrEx>
          <w:tblCellMar>
            <w:top w:w="0" w:type="dxa"/>
            <w:bottom w:w="0" w:type="dxa"/>
          </w:tblCellMar>
        </w:tblPrEx>
        <w:tc>
          <w:tcPr>
            <w:tcW w:w="4786" w:type="dxa"/>
          </w:tcPr>
          <w:p w:rsidR="00B72FA2" w:rsidRPr="003A37B1" w:rsidRDefault="00B72FA2" w:rsidP="003A37B1">
            <w:pPr>
              <w:pStyle w:val="3"/>
              <w:spacing w:line="240" w:lineRule="auto"/>
              <w:jc w:val="left"/>
              <w:rPr>
                <w:rFonts w:ascii="Arial" w:hAnsi="Arial" w:cs="Arial"/>
                <w:b w:val="0"/>
                <w:sz w:val="24"/>
                <w:szCs w:val="24"/>
              </w:rPr>
            </w:pPr>
            <w:r w:rsidRPr="003A37B1">
              <w:rPr>
                <w:rFonts w:ascii="Arial" w:hAnsi="Arial" w:cs="Arial"/>
                <w:b w:val="0"/>
                <w:sz w:val="24"/>
                <w:szCs w:val="24"/>
              </w:rPr>
              <w:t>Число действительных бюллетеней</w:t>
            </w:r>
          </w:p>
        </w:tc>
        <w:tc>
          <w:tcPr>
            <w:tcW w:w="1701" w:type="dxa"/>
          </w:tcPr>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цифрами</w:t>
            </w:r>
          </w:p>
        </w:tc>
        <w:tc>
          <w:tcPr>
            <w:tcW w:w="2977" w:type="dxa"/>
          </w:tcPr>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прописью</w:t>
            </w:r>
          </w:p>
        </w:tc>
      </w:tr>
      <w:tr w:rsidR="00B72FA2" w:rsidRPr="007C7AB5">
        <w:tblPrEx>
          <w:tblCellMar>
            <w:top w:w="0" w:type="dxa"/>
            <w:bottom w:w="0" w:type="dxa"/>
          </w:tblCellMar>
        </w:tblPrEx>
        <w:tc>
          <w:tcPr>
            <w:tcW w:w="4786" w:type="dxa"/>
          </w:tcPr>
          <w:p w:rsidR="00B72FA2" w:rsidRPr="003A37B1" w:rsidRDefault="00B72FA2" w:rsidP="003A37B1">
            <w:pPr>
              <w:pStyle w:val="3"/>
              <w:spacing w:line="240" w:lineRule="auto"/>
              <w:jc w:val="left"/>
              <w:rPr>
                <w:rFonts w:ascii="Arial" w:hAnsi="Arial" w:cs="Arial"/>
                <w:b w:val="0"/>
                <w:sz w:val="24"/>
                <w:szCs w:val="24"/>
              </w:rPr>
            </w:pPr>
            <w:r w:rsidRPr="003A37B1">
              <w:rPr>
                <w:rFonts w:ascii="Arial" w:hAnsi="Arial" w:cs="Arial"/>
                <w:b w:val="0"/>
                <w:sz w:val="24"/>
                <w:szCs w:val="24"/>
              </w:rPr>
              <w:t>Число недействительных бюллетеней</w:t>
            </w:r>
          </w:p>
        </w:tc>
        <w:tc>
          <w:tcPr>
            <w:tcW w:w="1701" w:type="dxa"/>
          </w:tcPr>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цифрами</w:t>
            </w:r>
          </w:p>
        </w:tc>
        <w:tc>
          <w:tcPr>
            <w:tcW w:w="2977" w:type="dxa"/>
          </w:tcPr>
          <w:p w:rsidR="00B72FA2" w:rsidRPr="00826941" w:rsidRDefault="00B72FA2" w:rsidP="00963756">
            <w:pPr>
              <w:spacing w:before="0" w:after="0"/>
              <w:jc w:val="center"/>
              <w:rPr>
                <w:rFonts w:ascii="Arial" w:hAnsi="Arial" w:cs="Arial"/>
                <w:sz w:val="20"/>
              </w:rPr>
            </w:pPr>
            <w:r w:rsidRPr="00826941">
              <w:rPr>
                <w:rFonts w:ascii="Arial" w:hAnsi="Arial" w:cs="Arial"/>
                <w:sz w:val="20"/>
              </w:rPr>
              <w:t>__________________</w:t>
            </w:r>
          </w:p>
          <w:p w:rsidR="00B72FA2" w:rsidRPr="00826941" w:rsidRDefault="00B72FA2" w:rsidP="00963756">
            <w:pPr>
              <w:spacing w:before="0" w:after="0"/>
              <w:jc w:val="center"/>
              <w:rPr>
                <w:rFonts w:ascii="Arial" w:hAnsi="Arial" w:cs="Arial"/>
                <w:i/>
                <w:sz w:val="20"/>
              </w:rPr>
            </w:pPr>
            <w:r w:rsidRPr="00826941">
              <w:rPr>
                <w:rFonts w:ascii="Arial" w:hAnsi="Arial" w:cs="Arial"/>
                <w:i/>
                <w:sz w:val="20"/>
              </w:rPr>
              <w:t>прописью</w:t>
            </w:r>
          </w:p>
        </w:tc>
      </w:tr>
    </w:tbl>
    <w:p w:rsidR="00B72FA2" w:rsidRDefault="00B72FA2" w:rsidP="00963756">
      <w:pPr>
        <w:spacing w:before="0" w:after="0"/>
        <w:jc w:val="center"/>
        <w:rPr>
          <w:sz w:val="28"/>
          <w:szCs w:val="24"/>
        </w:rPr>
      </w:pPr>
    </w:p>
    <w:p w:rsidR="00B72FA2" w:rsidRDefault="00B72FA2" w:rsidP="00963756">
      <w:pPr>
        <w:spacing w:before="0" w:after="0"/>
        <w:ind w:firstLine="709"/>
        <w:jc w:val="both"/>
        <w:rPr>
          <w:bCs/>
          <w:sz w:val="28"/>
          <w:szCs w:val="24"/>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2693"/>
        <w:gridCol w:w="2693"/>
      </w:tblGrid>
      <w:tr w:rsidR="00B72FA2" w:rsidRPr="003A37B1">
        <w:tblPrEx>
          <w:tblCellMar>
            <w:top w:w="0" w:type="dxa"/>
            <w:bottom w:w="0" w:type="dxa"/>
          </w:tblCellMar>
        </w:tblPrEx>
        <w:trPr>
          <w:cantSplit/>
        </w:trPr>
        <w:tc>
          <w:tcPr>
            <w:tcW w:w="4679" w:type="dxa"/>
            <w:vMerge w:val="restart"/>
            <w:tcBorders>
              <w:top w:val="single" w:sz="4" w:space="0" w:color="auto"/>
              <w:left w:val="single" w:sz="4" w:space="0" w:color="auto"/>
              <w:bottom w:val="single" w:sz="4" w:space="0" w:color="auto"/>
              <w:right w:val="single" w:sz="4" w:space="0" w:color="auto"/>
            </w:tcBorders>
            <w:vAlign w:val="center"/>
          </w:tcPr>
          <w:p w:rsidR="00B72FA2" w:rsidRPr="003A37B1" w:rsidRDefault="00B72FA2" w:rsidP="00963756">
            <w:pPr>
              <w:pStyle w:val="4"/>
              <w:rPr>
                <w:rFonts w:ascii="Arial" w:hAnsi="Arial" w:cs="Arial"/>
                <w:sz w:val="24"/>
                <w:szCs w:val="24"/>
              </w:rPr>
            </w:pPr>
            <w:r w:rsidRPr="003A37B1">
              <w:rPr>
                <w:rFonts w:ascii="Arial" w:hAnsi="Arial" w:cs="Arial"/>
                <w:sz w:val="24"/>
                <w:szCs w:val="24"/>
              </w:rPr>
              <w:lastRenderedPageBreak/>
              <w:t>Фамилия, имя, отчество</w:t>
            </w:r>
          </w:p>
          <w:p w:rsidR="00B72FA2" w:rsidRPr="003A37B1" w:rsidRDefault="00B72FA2" w:rsidP="00963756">
            <w:pPr>
              <w:spacing w:before="0" w:after="0"/>
              <w:jc w:val="center"/>
              <w:rPr>
                <w:rFonts w:ascii="Arial" w:hAnsi="Arial" w:cs="Arial"/>
                <w:bCs/>
                <w:szCs w:val="24"/>
              </w:rPr>
            </w:pPr>
            <w:r w:rsidRPr="003A37B1">
              <w:rPr>
                <w:rFonts w:ascii="Arial" w:hAnsi="Arial" w:cs="Arial"/>
                <w:bCs/>
                <w:szCs w:val="24"/>
              </w:rPr>
              <w:t>кандидата</w:t>
            </w:r>
          </w:p>
        </w:tc>
        <w:tc>
          <w:tcPr>
            <w:tcW w:w="5386" w:type="dxa"/>
            <w:gridSpan w:val="2"/>
            <w:tcBorders>
              <w:top w:val="single" w:sz="4" w:space="0" w:color="auto"/>
              <w:left w:val="single" w:sz="4" w:space="0" w:color="auto"/>
              <w:bottom w:val="single" w:sz="4" w:space="0" w:color="auto"/>
              <w:right w:val="single" w:sz="4" w:space="0" w:color="auto"/>
            </w:tcBorders>
          </w:tcPr>
          <w:p w:rsidR="00B72FA2" w:rsidRPr="003A37B1" w:rsidRDefault="00B72FA2" w:rsidP="00963756">
            <w:pPr>
              <w:spacing w:before="0" w:after="0"/>
              <w:jc w:val="center"/>
              <w:rPr>
                <w:rFonts w:ascii="Arial" w:hAnsi="Arial" w:cs="Arial"/>
                <w:bCs/>
                <w:szCs w:val="24"/>
              </w:rPr>
            </w:pPr>
            <w:r w:rsidRPr="003A37B1">
              <w:rPr>
                <w:rFonts w:ascii="Arial" w:hAnsi="Arial" w:cs="Arial"/>
                <w:bCs/>
                <w:szCs w:val="24"/>
              </w:rPr>
              <w:t>Число голосов, поданных:</w:t>
            </w:r>
          </w:p>
        </w:tc>
      </w:tr>
      <w:tr w:rsidR="00B72FA2" w:rsidRPr="003A37B1">
        <w:tblPrEx>
          <w:tblCellMar>
            <w:top w:w="0" w:type="dxa"/>
            <w:bottom w:w="0" w:type="dxa"/>
          </w:tblCellMar>
        </w:tblPrEx>
        <w:trPr>
          <w:cantSplit/>
        </w:trPr>
        <w:tc>
          <w:tcPr>
            <w:tcW w:w="4679" w:type="dxa"/>
            <w:vMerge/>
            <w:tcBorders>
              <w:top w:val="single" w:sz="4" w:space="0" w:color="auto"/>
              <w:left w:val="single" w:sz="4" w:space="0" w:color="auto"/>
              <w:bottom w:val="single" w:sz="4" w:space="0" w:color="auto"/>
              <w:right w:val="single" w:sz="4" w:space="0" w:color="auto"/>
            </w:tcBorders>
          </w:tcPr>
          <w:p w:rsidR="00B72FA2" w:rsidRPr="003A37B1" w:rsidRDefault="00B72FA2" w:rsidP="00963756">
            <w:pPr>
              <w:spacing w:before="0" w:after="0"/>
              <w:jc w:val="both"/>
              <w:rPr>
                <w:rFonts w:ascii="Arial" w:hAnsi="Arial" w:cs="Arial"/>
                <w:bCs/>
                <w:szCs w:val="24"/>
              </w:rPr>
            </w:pPr>
          </w:p>
        </w:tc>
        <w:tc>
          <w:tcPr>
            <w:tcW w:w="2693" w:type="dxa"/>
            <w:tcBorders>
              <w:top w:val="single" w:sz="4" w:space="0" w:color="auto"/>
              <w:left w:val="single" w:sz="4" w:space="0" w:color="auto"/>
              <w:bottom w:val="single" w:sz="4" w:space="0" w:color="auto"/>
              <w:right w:val="single" w:sz="4" w:space="0" w:color="auto"/>
            </w:tcBorders>
          </w:tcPr>
          <w:p w:rsidR="00B72FA2" w:rsidRPr="003A37B1" w:rsidRDefault="00B72FA2" w:rsidP="00963756">
            <w:pPr>
              <w:spacing w:before="0" w:after="0"/>
              <w:jc w:val="center"/>
              <w:rPr>
                <w:rFonts w:ascii="Arial" w:hAnsi="Arial" w:cs="Arial"/>
                <w:bCs/>
                <w:szCs w:val="24"/>
              </w:rPr>
            </w:pPr>
            <w:r w:rsidRPr="003A37B1">
              <w:rPr>
                <w:rFonts w:ascii="Arial" w:hAnsi="Arial" w:cs="Arial"/>
                <w:szCs w:val="24"/>
              </w:rPr>
              <w:t>за</w:t>
            </w:r>
          </w:p>
          <w:p w:rsidR="00B72FA2" w:rsidRPr="003A37B1" w:rsidRDefault="00B72FA2" w:rsidP="00963756">
            <w:pPr>
              <w:spacing w:before="0" w:after="0"/>
              <w:jc w:val="center"/>
              <w:rPr>
                <w:rFonts w:ascii="Arial" w:hAnsi="Arial" w:cs="Arial"/>
                <w:bCs/>
                <w:szCs w:val="24"/>
              </w:rPr>
            </w:pPr>
            <w:r w:rsidRPr="003A37B1">
              <w:rPr>
                <w:rFonts w:ascii="Arial" w:hAnsi="Arial" w:cs="Arial"/>
                <w:bCs/>
                <w:szCs w:val="24"/>
              </w:rPr>
              <w:t>кандидата</w:t>
            </w:r>
          </w:p>
          <w:p w:rsidR="00B72FA2" w:rsidRPr="003A37B1" w:rsidRDefault="00B72FA2" w:rsidP="00963756">
            <w:pPr>
              <w:spacing w:before="0" w:after="0"/>
              <w:jc w:val="center"/>
              <w:rPr>
                <w:rFonts w:ascii="Arial" w:hAnsi="Arial" w:cs="Arial"/>
                <w:bCs/>
                <w:i/>
                <w:sz w:val="20"/>
              </w:rPr>
            </w:pPr>
            <w:r w:rsidRPr="003A37B1">
              <w:rPr>
                <w:rFonts w:ascii="Arial" w:hAnsi="Arial" w:cs="Arial"/>
                <w:bCs/>
                <w:i/>
                <w:sz w:val="20"/>
              </w:rPr>
              <w:t>(цифрами и прописью)</w:t>
            </w:r>
          </w:p>
        </w:tc>
        <w:tc>
          <w:tcPr>
            <w:tcW w:w="2693" w:type="dxa"/>
            <w:tcBorders>
              <w:top w:val="single" w:sz="4" w:space="0" w:color="auto"/>
              <w:left w:val="single" w:sz="4" w:space="0" w:color="auto"/>
              <w:bottom w:val="single" w:sz="4" w:space="0" w:color="auto"/>
              <w:right w:val="single" w:sz="4" w:space="0" w:color="auto"/>
            </w:tcBorders>
          </w:tcPr>
          <w:p w:rsidR="00B72FA2" w:rsidRPr="003A37B1" w:rsidRDefault="00B72FA2" w:rsidP="00963756">
            <w:pPr>
              <w:spacing w:before="0" w:after="0"/>
              <w:jc w:val="center"/>
              <w:rPr>
                <w:rFonts w:ascii="Arial" w:hAnsi="Arial" w:cs="Arial"/>
                <w:szCs w:val="24"/>
              </w:rPr>
            </w:pPr>
            <w:r w:rsidRPr="003A37B1">
              <w:rPr>
                <w:rFonts w:ascii="Arial" w:hAnsi="Arial" w:cs="Arial"/>
                <w:szCs w:val="24"/>
              </w:rPr>
              <w:t>против</w:t>
            </w:r>
          </w:p>
          <w:p w:rsidR="00B72FA2" w:rsidRPr="003A37B1" w:rsidRDefault="00B72FA2" w:rsidP="00963756">
            <w:pPr>
              <w:spacing w:before="0" w:after="0"/>
              <w:jc w:val="center"/>
              <w:rPr>
                <w:rFonts w:ascii="Arial" w:hAnsi="Arial" w:cs="Arial"/>
                <w:bCs/>
                <w:szCs w:val="24"/>
              </w:rPr>
            </w:pPr>
            <w:r w:rsidRPr="003A37B1">
              <w:rPr>
                <w:rFonts w:ascii="Arial" w:hAnsi="Arial" w:cs="Arial"/>
                <w:bCs/>
                <w:szCs w:val="24"/>
              </w:rPr>
              <w:t xml:space="preserve">кандидата </w:t>
            </w:r>
          </w:p>
          <w:p w:rsidR="00B72FA2" w:rsidRPr="003A37B1" w:rsidRDefault="00B72FA2" w:rsidP="00963756">
            <w:pPr>
              <w:spacing w:before="0" w:after="0"/>
              <w:jc w:val="center"/>
              <w:rPr>
                <w:rFonts w:ascii="Arial" w:hAnsi="Arial" w:cs="Arial"/>
                <w:bCs/>
                <w:i/>
                <w:sz w:val="20"/>
              </w:rPr>
            </w:pPr>
            <w:r w:rsidRPr="003A37B1">
              <w:rPr>
                <w:rFonts w:ascii="Arial" w:hAnsi="Arial" w:cs="Arial"/>
                <w:bCs/>
                <w:i/>
                <w:sz w:val="20"/>
              </w:rPr>
              <w:t>(цифрами и прописью)</w:t>
            </w:r>
          </w:p>
        </w:tc>
      </w:tr>
      <w:tr w:rsidR="00B72FA2">
        <w:tblPrEx>
          <w:tblCellMar>
            <w:top w:w="0" w:type="dxa"/>
            <w:bottom w:w="0" w:type="dxa"/>
          </w:tblCellMar>
        </w:tblPrEx>
        <w:tc>
          <w:tcPr>
            <w:tcW w:w="4679" w:type="dxa"/>
            <w:tcBorders>
              <w:top w:val="single" w:sz="4" w:space="0" w:color="auto"/>
              <w:left w:val="single" w:sz="4" w:space="0" w:color="auto"/>
              <w:bottom w:val="single" w:sz="4" w:space="0" w:color="auto"/>
              <w:right w:val="single" w:sz="4" w:space="0" w:color="auto"/>
            </w:tcBorders>
          </w:tcPr>
          <w:p w:rsidR="00B72FA2" w:rsidRDefault="00B72FA2" w:rsidP="00963756">
            <w:pPr>
              <w:spacing w:before="0" w:after="0"/>
              <w:jc w:val="both"/>
              <w:rPr>
                <w:bCs/>
                <w:sz w:val="28"/>
                <w:szCs w:val="24"/>
              </w:rPr>
            </w:pPr>
          </w:p>
          <w:p w:rsidR="00B72FA2" w:rsidRDefault="00B72FA2" w:rsidP="00963756">
            <w:pPr>
              <w:spacing w:before="0" w:after="0"/>
              <w:jc w:val="both"/>
              <w:rPr>
                <w:bCs/>
                <w:sz w:val="28"/>
                <w:szCs w:val="24"/>
              </w:rPr>
            </w:pPr>
          </w:p>
          <w:p w:rsidR="00B72FA2" w:rsidRDefault="00B72FA2" w:rsidP="00963756">
            <w:pPr>
              <w:spacing w:before="0" w:after="0"/>
              <w:jc w:val="both"/>
              <w:rPr>
                <w:bCs/>
                <w:sz w:val="28"/>
                <w:szCs w:val="24"/>
              </w:rPr>
            </w:pPr>
          </w:p>
        </w:tc>
        <w:tc>
          <w:tcPr>
            <w:tcW w:w="2693" w:type="dxa"/>
            <w:tcBorders>
              <w:top w:val="single" w:sz="4" w:space="0" w:color="auto"/>
              <w:left w:val="single" w:sz="4" w:space="0" w:color="auto"/>
              <w:bottom w:val="single" w:sz="4" w:space="0" w:color="auto"/>
              <w:right w:val="single" w:sz="4" w:space="0" w:color="auto"/>
            </w:tcBorders>
          </w:tcPr>
          <w:p w:rsidR="00B72FA2" w:rsidRDefault="00B72FA2" w:rsidP="00963756">
            <w:pPr>
              <w:spacing w:before="0" w:after="0"/>
              <w:jc w:val="both"/>
              <w:rPr>
                <w:bCs/>
                <w:sz w:val="28"/>
                <w:szCs w:val="24"/>
              </w:rPr>
            </w:pPr>
          </w:p>
        </w:tc>
        <w:tc>
          <w:tcPr>
            <w:tcW w:w="2693" w:type="dxa"/>
            <w:tcBorders>
              <w:top w:val="single" w:sz="4" w:space="0" w:color="auto"/>
              <w:left w:val="single" w:sz="4" w:space="0" w:color="auto"/>
              <w:bottom w:val="single" w:sz="4" w:space="0" w:color="auto"/>
              <w:right w:val="single" w:sz="4" w:space="0" w:color="auto"/>
            </w:tcBorders>
          </w:tcPr>
          <w:p w:rsidR="00B72FA2" w:rsidRDefault="00B72FA2" w:rsidP="00963756">
            <w:pPr>
              <w:spacing w:before="0" w:after="0"/>
              <w:jc w:val="both"/>
              <w:rPr>
                <w:bCs/>
                <w:sz w:val="28"/>
                <w:szCs w:val="24"/>
              </w:rPr>
            </w:pPr>
          </w:p>
        </w:tc>
      </w:tr>
    </w:tbl>
    <w:p w:rsidR="00B72FA2" w:rsidRDefault="00B72FA2" w:rsidP="00963756">
      <w:pPr>
        <w:spacing w:before="0" w:after="0"/>
        <w:ind w:firstLine="709"/>
        <w:jc w:val="both"/>
        <w:rPr>
          <w:rFonts w:ascii="Arial" w:hAnsi="Arial" w:cs="Arial"/>
          <w:b/>
          <w:sz w:val="28"/>
          <w:szCs w:val="24"/>
        </w:rPr>
      </w:pPr>
    </w:p>
    <w:p w:rsidR="00B72FA2" w:rsidRDefault="00B72FA2" w:rsidP="00963756">
      <w:pPr>
        <w:spacing w:before="0" w:after="0"/>
        <w:ind w:firstLine="709"/>
        <w:jc w:val="both"/>
        <w:rPr>
          <w:rFonts w:ascii="Arial" w:hAnsi="Arial" w:cs="Arial"/>
          <w:b/>
          <w:sz w:val="28"/>
          <w:szCs w:val="24"/>
        </w:rPr>
      </w:pPr>
    </w:p>
    <w:p w:rsidR="00B72FA2" w:rsidRPr="00066D1C" w:rsidRDefault="00B72FA2" w:rsidP="00963756">
      <w:pPr>
        <w:spacing w:before="0" w:after="0"/>
        <w:ind w:firstLine="709"/>
        <w:jc w:val="both"/>
        <w:rPr>
          <w:rFonts w:ascii="Arial" w:hAnsi="Arial" w:cs="Arial"/>
          <w:b/>
          <w:szCs w:val="24"/>
        </w:rPr>
      </w:pPr>
      <w:r w:rsidRPr="00066D1C">
        <w:rPr>
          <w:rFonts w:ascii="Arial" w:hAnsi="Arial" w:cs="Arial"/>
          <w:b/>
          <w:szCs w:val="24"/>
        </w:rPr>
        <w:t xml:space="preserve">Решили: </w:t>
      </w:r>
    </w:p>
    <w:p w:rsidR="00B72FA2" w:rsidRPr="00826941" w:rsidRDefault="00B72FA2" w:rsidP="00963756">
      <w:pPr>
        <w:pStyle w:val="ab"/>
        <w:rPr>
          <w:rFonts w:ascii="Arial" w:hAnsi="Arial" w:cs="Arial"/>
          <w:sz w:val="24"/>
          <w:szCs w:val="24"/>
        </w:rPr>
      </w:pPr>
      <w:r w:rsidRPr="00826941">
        <w:rPr>
          <w:rFonts w:ascii="Arial" w:hAnsi="Arial" w:cs="Arial"/>
          <w:sz w:val="24"/>
          <w:szCs w:val="24"/>
        </w:rPr>
        <w:t xml:space="preserve">Предложить участковой избирательной комиссии избирательного участка </w:t>
      </w:r>
      <w:r w:rsidRPr="00826941">
        <w:rPr>
          <w:rFonts w:ascii="Arial" w:hAnsi="Arial" w:cs="Arial"/>
          <w:sz w:val="24"/>
          <w:szCs w:val="24"/>
        </w:rPr>
        <w:br/>
        <w:t>№ _____ по результатам тайного голосования считать _________________________</w:t>
      </w:r>
    </w:p>
    <w:p w:rsidR="00B72FA2" w:rsidRPr="002A48C1" w:rsidRDefault="00B72FA2" w:rsidP="00963756">
      <w:pPr>
        <w:pStyle w:val="ab"/>
        <w:rPr>
          <w:rFonts w:ascii="Arial" w:hAnsi="Arial" w:cs="Arial"/>
          <w:i/>
          <w:sz w:val="20"/>
        </w:rPr>
      </w:pPr>
      <w:r w:rsidRPr="002A48C1">
        <w:rPr>
          <w:rFonts w:ascii="Arial" w:hAnsi="Arial" w:cs="Arial"/>
          <w:i/>
          <w:sz w:val="20"/>
        </w:rPr>
        <w:t xml:space="preserve">                                                                                                                     фамилия</w:t>
      </w:r>
    </w:p>
    <w:p w:rsidR="00B72FA2" w:rsidRPr="003A37B1" w:rsidRDefault="00B72FA2" w:rsidP="00963756">
      <w:pPr>
        <w:spacing w:before="0" w:after="0"/>
        <w:jc w:val="both"/>
        <w:rPr>
          <w:rFonts w:ascii="Arial" w:hAnsi="Arial" w:cs="Arial"/>
          <w:szCs w:val="24"/>
        </w:rPr>
      </w:pPr>
      <w:r w:rsidRPr="003A37B1">
        <w:rPr>
          <w:rFonts w:ascii="Arial" w:hAnsi="Arial" w:cs="Arial"/>
          <w:szCs w:val="24"/>
        </w:rPr>
        <w:t xml:space="preserve">__________________________________________________, получившего(ую) более </w:t>
      </w:r>
    </w:p>
    <w:p w:rsidR="00B72FA2" w:rsidRPr="003A37B1" w:rsidRDefault="00B72FA2" w:rsidP="00963756">
      <w:pPr>
        <w:spacing w:before="0" w:after="0"/>
        <w:ind w:firstLine="709"/>
        <w:jc w:val="both"/>
        <w:rPr>
          <w:rFonts w:ascii="Arial" w:hAnsi="Arial" w:cs="Arial"/>
          <w:i/>
          <w:sz w:val="20"/>
        </w:rPr>
      </w:pPr>
      <w:r w:rsidRPr="003A37B1">
        <w:rPr>
          <w:rFonts w:ascii="Arial" w:hAnsi="Arial" w:cs="Arial"/>
          <w:i/>
          <w:sz w:val="20"/>
        </w:rPr>
        <w:t xml:space="preserve">                              имя, отчество</w:t>
      </w:r>
    </w:p>
    <w:p w:rsidR="00B72FA2" w:rsidRPr="003A37B1" w:rsidRDefault="00B72FA2" w:rsidP="00963756">
      <w:pPr>
        <w:spacing w:before="0" w:after="0"/>
        <w:jc w:val="both"/>
        <w:rPr>
          <w:rFonts w:ascii="Arial" w:hAnsi="Arial" w:cs="Arial"/>
          <w:szCs w:val="24"/>
        </w:rPr>
      </w:pPr>
      <w:r w:rsidRPr="003A37B1">
        <w:rPr>
          <w:rFonts w:ascii="Arial" w:hAnsi="Arial" w:cs="Arial"/>
          <w:szCs w:val="24"/>
        </w:rPr>
        <w:t>половины голосов от установленного числа членов участковой избирательной комиссии с правом решающего голоса, избранным(ой) на должность секретаря участковой избирательной комиссии.</w:t>
      </w:r>
    </w:p>
    <w:p w:rsidR="00B72FA2" w:rsidRPr="002A48C1" w:rsidRDefault="00B72FA2" w:rsidP="00963756">
      <w:pPr>
        <w:pStyle w:val="af3"/>
        <w:spacing w:before="0" w:after="0"/>
        <w:ind w:firstLine="709"/>
        <w:rPr>
          <w:rFonts w:ascii="Arial" w:hAnsi="Arial" w:cs="Arial"/>
        </w:rPr>
      </w:pPr>
      <w:r w:rsidRPr="002A48C1">
        <w:rPr>
          <w:rFonts w:ascii="Arial" w:hAnsi="Arial" w:cs="Arial"/>
        </w:rPr>
        <w:t>Результаты голосования:</w:t>
      </w:r>
    </w:p>
    <w:p w:rsidR="00B72FA2" w:rsidRPr="002A48C1" w:rsidRDefault="00B72FA2" w:rsidP="00963756">
      <w:pPr>
        <w:pStyle w:val="af3"/>
        <w:spacing w:before="0" w:after="0"/>
        <w:ind w:firstLine="709"/>
        <w:rPr>
          <w:rFonts w:ascii="Arial" w:hAnsi="Arial" w:cs="Arial"/>
        </w:rPr>
      </w:pPr>
      <w:r w:rsidRPr="002A48C1">
        <w:rPr>
          <w:rFonts w:ascii="Arial" w:hAnsi="Arial" w:cs="Arial"/>
        </w:rPr>
        <w:t>«За» – _______, «Против» – _______, «Воздержались» – ______ .</w:t>
      </w:r>
    </w:p>
    <w:p w:rsidR="00B72FA2" w:rsidRPr="002A48C1" w:rsidRDefault="00B72FA2" w:rsidP="00963756">
      <w:pPr>
        <w:pStyle w:val="af3"/>
        <w:spacing w:before="0" w:after="0"/>
        <w:ind w:firstLine="709"/>
        <w:rPr>
          <w:rFonts w:ascii="Arial" w:hAnsi="Arial" w:cs="Arial"/>
        </w:rPr>
      </w:pPr>
    </w:p>
    <w:p w:rsidR="00B72FA2" w:rsidRPr="002A48C1" w:rsidRDefault="00B72FA2" w:rsidP="00963756">
      <w:pPr>
        <w:pStyle w:val="af3"/>
        <w:spacing w:before="0" w:after="0"/>
        <w:ind w:firstLine="709"/>
        <w:rPr>
          <w:rFonts w:ascii="Arial" w:hAnsi="Arial" w:cs="Arial"/>
        </w:rPr>
      </w:pPr>
    </w:p>
    <w:p w:rsidR="00B72FA2" w:rsidRPr="00AD5E29" w:rsidRDefault="00B72FA2" w:rsidP="00963756">
      <w:pPr>
        <w:spacing w:before="0" w:after="0"/>
        <w:jc w:val="center"/>
        <w:rPr>
          <w:rFonts w:ascii="Arial" w:hAnsi="Arial" w:cs="Arial"/>
          <w:sz w:val="28"/>
          <w:szCs w:val="24"/>
        </w:rPr>
      </w:pPr>
    </w:p>
    <w:tbl>
      <w:tblPr>
        <w:tblW w:w="0" w:type="auto"/>
        <w:tblLayout w:type="fixed"/>
        <w:tblLook w:val="0000"/>
      </w:tblPr>
      <w:tblGrid>
        <w:gridCol w:w="4361"/>
        <w:gridCol w:w="2126"/>
        <w:gridCol w:w="2798"/>
      </w:tblGrid>
      <w:tr w:rsidR="00B72FA2" w:rsidRPr="00AD5E29">
        <w:tblPrEx>
          <w:tblCellMar>
            <w:top w:w="0" w:type="dxa"/>
            <w:bottom w:w="0" w:type="dxa"/>
          </w:tblCellMar>
        </w:tblPrEx>
        <w:tc>
          <w:tcPr>
            <w:tcW w:w="4361" w:type="dxa"/>
          </w:tcPr>
          <w:p w:rsidR="00B72FA2" w:rsidRPr="00AD5E29" w:rsidRDefault="00B72FA2" w:rsidP="00963756">
            <w:pPr>
              <w:pStyle w:val="af3"/>
              <w:spacing w:before="0" w:after="0"/>
              <w:rPr>
                <w:rFonts w:ascii="Arial" w:hAnsi="Arial" w:cs="Arial"/>
              </w:rPr>
            </w:pPr>
            <w:r w:rsidRPr="00AD5E29">
              <w:rPr>
                <w:rFonts w:ascii="Arial" w:hAnsi="Arial" w:cs="Arial"/>
              </w:rPr>
              <w:t>Председатель счетной комиссии</w:t>
            </w:r>
          </w:p>
          <w:p w:rsidR="00B72FA2" w:rsidRPr="00AD5E29" w:rsidRDefault="00B72FA2" w:rsidP="00963756">
            <w:pPr>
              <w:pStyle w:val="af3"/>
              <w:spacing w:before="0" w:after="0"/>
              <w:rPr>
                <w:rFonts w:ascii="Arial" w:hAnsi="Arial" w:cs="Arial"/>
              </w:rPr>
            </w:pPr>
          </w:p>
        </w:tc>
        <w:tc>
          <w:tcPr>
            <w:tcW w:w="2126"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подпись</w:t>
            </w:r>
          </w:p>
        </w:tc>
        <w:tc>
          <w:tcPr>
            <w:tcW w:w="2798"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инициалы, фамилия</w:t>
            </w:r>
          </w:p>
        </w:tc>
      </w:tr>
      <w:tr w:rsidR="00B72FA2" w:rsidRPr="00AD5E29">
        <w:tblPrEx>
          <w:tblCellMar>
            <w:top w:w="0" w:type="dxa"/>
            <w:bottom w:w="0" w:type="dxa"/>
          </w:tblCellMar>
        </w:tblPrEx>
        <w:tc>
          <w:tcPr>
            <w:tcW w:w="4361" w:type="dxa"/>
          </w:tcPr>
          <w:p w:rsidR="00B72FA2" w:rsidRPr="00AD5E29" w:rsidRDefault="00B72FA2" w:rsidP="00963756">
            <w:pPr>
              <w:pStyle w:val="af3"/>
              <w:spacing w:before="0" w:after="0"/>
              <w:rPr>
                <w:rFonts w:ascii="Arial" w:hAnsi="Arial" w:cs="Arial"/>
              </w:rPr>
            </w:pPr>
            <w:r w:rsidRPr="00AD5E29">
              <w:rPr>
                <w:rFonts w:ascii="Arial" w:hAnsi="Arial" w:cs="Arial"/>
              </w:rPr>
              <w:t>Секретарь счетной комиссии</w:t>
            </w:r>
          </w:p>
          <w:p w:rsidR="00B72FA2" w:rsidRPr="00AD5E29" w:rsidRDefault="00B72FA2" w:rsidP="00963756">
            <w:pPr>
              <w:pStyle w:val="af3"/>
              <w:spacing w:before="0" w:after="0"/>
              <w:rPr>
                <w:rFonts w:ascii="Arial" w:hAnsi="Arial" w:cs="Arial"/>
              </w:rPr>
            </w:pPr>
          </w:p>
        </w:tc>
        <w:tc>
          <w:tcPr>
            <w:tcW w:w="2126"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подпись</w:t>
            </w:r>
          </w:p>
        </w:tc>
        <w:tc>
          <w:tcPr>
            <w:tcW w:w="2798"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инициалы, фамилия</w:t>
            </w:r>
          </w:p>
        </w:tc>
      </w:tr>
      <w:tr w:rsidR="00B72FA2" w:rsidRPr="00AD5E29">
        <w:tblPrEx>
          <w:tblCellMar>
            <w:top w:w="0" w:type="dxa"/>
            <w:bottom w:w="0" w:type="dxa"/>
          </w:tblCellMar>
        </w:tblPrEx>
        <w:tc>
          <w:tcPr>
            <w:tcW w:w="4361" w:type="dxa"/>
          </w:tcPr>
          <w:p w:rsidR="00B72FA2" w:rsidRPr="00AD5E29" w:rsidRDefault="00B72FA2" w:rsidP="00963756">
            <w:pPr>
              <w:pStyle w:val="af3"/>
              <w:spacing w:before="0" w:after="0"/>
              <w:rPr>
                <w:rFonts w:ascii="Arial" w:hAnsi="Arial" w:cs="Arial"/>
              </w:rPr>
            </w:pPr>
            <w:r w:rsidRPr="00AD5E29">
              <w:rPr>
                <w:rFonts w:ascii="Arial" w:hAnsi="Arial" w:cs="Arial"/>
              </w:rPr>
              <w:t>Член счетной комиссии</w:t>
            </w:r>
          </w:p>
        </w:tc>
        <w:tc>
          <w:tcPr>
            <w:tcW w:w="2126"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подпись</w:t>
            </w:r>
          </w:p>
        </w:tc>
        <w:tc>
          <w:tcPr>
            <w:tcW w:w="2798" w:type="dxa"/>
          </w:tcPr>
          <w:p w:rsidR="00B72FA2" w:rsidRPr="00AD5E29" w:rsidRDefault="00B72FA2" w:rsidP="00963756">
            <w:pPr>
              <w:pStyle w:val="af3"/>
              <w:spacing w:before="0" w:after="0"/>
              <w:jc w:val="center"/>
              <w:rPr>
                <w:rFonts w:ascii="Arial" w:hAnsi="Arial" w:cs="Arial"/>
              </w:rPr>
            </w:pPr>
            <w:r w:rsidRPr="00AD5E29">
              <w:rPr>
                <w:rFonts w:ascii="Arial" w:hAnsi="Arial" w:cs="Arial"/>
              </w:rPr>
              <w:t>__________________</w:t>
            </w:r>
          </w:p>
          <w:p w:rsidR="00B72FA2" w:rsidRPr="00C42159" w:rsidRDefault="00B72FA2" w:rsidP="00963756">
            <w:pPr>
              <w:pStyle w:val="af3"/>
              <w:spacing w:before="0" w:after="0"/>
              <w:jc w:val="center"/>
              <w:rPr>
                <w:rFonts w:ascii="Arial" w:hAnsi="Arial" w:cs="Arial"/>
                <w:i/>
                <w:sz w:val="20"/>
              </w:rPr>
            </w:pPr>
            <w:r w:rsidRPr="00C42159">
              <w:rPr>
                <w:rFonts w:ascii="Arial" w:hAnsi="Arial" w:cs="Arial"/>
                <w:i/>
                <w:sz w:val="20"/>
              </w:rPr>
              <w:t>инициалы, фамилия</w:t>
            </w:r>
          </w:p>
        </w:tc>
      </w:tr>
    </w:tbl>
    <w:p w:rsidR="00B72FA2" w:rsidRDefault="00B72FA2" w:rsidP="00963756">
      <w:pPr>
        <w:spacing w:before="0" w:after="0"/>
        <w:jc w:val="center"/>
        <w:rPr>
          <w:sz w:val="28"/>
          <w:szCs w:val="24"/>
        </w:rPr>
      </w:pPr>
    </w:p>
    <w:p w:rsidR="00B72FA2" w:rsidRDefault="00B72FA2" w:rsidP="00963756">
      <w:pPr>
        <w:spacing w:before="0" w:after="0"/>
        <w:jc w:val="center"/>
        <w:rPr>
          <w:sz w:val="28"/>
          <w:szCs w:val="24"/>
        </w:rPr>
      </w:pPr>
    </w:p>
    <w:p w:rsidR="00B72FA2" w:rsidRDefault="00B72FA2" w:rsidP="00963756">
      <w:pPr>
        <w:spacing w:before="0" w:after="0"/>
        <w:jc w:val="center"/>
        <w:rPr>
          <w:sz w:val="28"/>
          <w:szCs w:val="24"/>
        </w:rPr>
      </w:pPr>
    </w:p>
    <w:p w:rsidR="00B72FA2" w:rsidRDefault="00B72FA2" w:rsidP="00963756">
      <w:pPr>
        <w:spacing w:before="0" w:after="0"/>
        <w:jc w:val="center"/>
        <w:rPr>
          <w:sz w:val="28"/>
          <w:szCs w:val="24"/>
        </w:rPr>
      </w:pPr>
    </w:p>
    <w:p w:rsidR="00B72FA2" w:rsidRPr="00244AFF" w:rsidRDefault="00B72FA2" w:rsidP="00963756">
      <w:pPr>
        <w:pStyle w:val="a9"/>
        <w:pageBreakBefore/>
        <w:jc w:val="right"/>
        <w:rPr>
          <w:rFonts w:ascii="Arial" w:hAnsi="Arial" w:cs="Arial"/>
          <w:b/>
          <w:sz w:val="24"/>
          <w:szCs w:val="24"/>
        </w:rPr>
      </w:pPr>
      <w:r w:rsidRPr="00244AFF">
        <w:rPr>
          <w:rFonts w:ascii="Arial" w:hAnsi="Arial" w:cs="Arial"/>
          <w:b/>
          <w:sz w:val="24"/>
          <w:szCs w:val="24"/>
        </w:rPr>
        <w:lastRenderedPageBreak/>
        <w:t>Образец № 7</w:t>
      </w:r>
    </w:p>
    <w:p w:rsidR="00B72FA2" w:rsidRPr="00244AFF" w:rsidRDefault="00B72FA2" w:rsidP="00963756">
      <w:pPr>
        <w:pStyle w:val="a9"/>
        <w:jc w:val="right"/>
        <w:rPr>
          <w:rFonts w:ascii="Arial" w:hAnsi="Arial" w:cs="Arial"/>
          <w:b/>
          <w:sz w:val="24"/>
          <w:szCs w:val="24"/>
        </w:rPr>
      </w:pPr>
      <w:r w:rsidRPr="00244AFF">
        <w:rPr>
          <w:rFonts w:ascii="Arial" w:hAnsi="Arial" w:cs="Arial"/>
          <w:b/>
          <w:sz w:val="24"/>
          <w:szCs w:val="24"/>
        </w:rPr>
        <w:t>(к стр. 13)</w:t>
      </w:r>
    </w:p>
    <w:p w:rsidR="00B72FA2" w:rsidRDefault="00B72FA2" w:rsidP="00963756">
      <w:pPr>
        <w:pStyle w:val="af3"/>
        <w:spacing w:before="0" w:after="0"/>
        <w:jc w:val="center"/>
        <w:rPr>
          <w:rFonts w:ascii="Arial" w:hAnsi="Arial" w:cs="Arial"/>
          <w:b/>
          <w:bCs/>
          <w:szCs w:val="28"/>
        </w:rPr>
      </w:pPr>
      <w:r w:rsidRPr="00457EBB">
        <w:rPr>
          <w:rFonts w:ascii="Arial" w:hAnsi="Arial" w:cs="Arial"/>
          <w:b/>
          <w:bCs/>
          <w:szCs w:val="28"/>
        </w:rPr>
        <w:t>Выборы депутатов Государственной Думы</w:t>
      </w:r>
      <w:r w:rsidRPr="00457EBB">
        <w:rPr>
          <w:rFonts w:ascii="Arial" w:hAnsi="Arial" w:cs="Arial"/>
          <w:b/>
          <w:bCs/>
          <w:szCs w:val="28"/>
        </w:rPr>
        <w:br/>
        <w:t xml:space="preserve"> Федерального Собрания Российской Федерации шестого</w:t>
      </w:r>
      <w:r>
        <w:rPr>
          <w:rFonts w:ascii="Arial" w:hAnsi="Arial" w:cs="Arial"/>
          <w:b/>
          <w:bCs/>
          <w:szCs w:val="28"/>
        </w:rPr>
        <w:t xml:space="preserve"> созыва</w:t>
      </w:r>
    </w:p>
    <w:p w:rsidR="00B72FA2" w:rsidRDefault="00B72FA2" w:rsidP="00963756">
      <w:pPr>
        <w:pStyle w:val="af3"/>
        <w:spacing w:before="0" w:after="0"/>
        <w:jc w:val="center"/>
        <w:rPr>
          <w:rFonts w:ascii="Arial" w:hAnsi="Arial" w:cs="Arial"/>
        </w:rPr>
      </w:pPr>
      <w:r>
        <w:rPr>
          <w:rFonts w:ascii="Arial" w:hAnsi="Arial" w:cs="Arial"/>
        </w:rPr>
        <w:t>__________________________________________________________________</w:t>
      </w:r>
    </w:p>
    <w:p w:rsidR="00B72FA2" w:rsidRPr="003A37B1" w:rsidRDefault="00B72FA2" w:rsidP="00963756">
      <w:pPr>
        <w:spacing w:before="0" w:after="0"/>
        <w:jc w:val="center"/>
        <w:rPr>
          <w:rFonts w:ascii="Arial" w:hAnsi="Arial" w:cs="Arial"/>
          <w:i/>
          <w:iCs/>
          <w:sz w:val="20"/>
        </w:rPr>
      </w:pPr>
      <w:r w:rsidRPr="003A37B1">
        <w:rPr>
          <w:rFonts w:ascii="Arial" w:hAnsi="Arial" w:cs="Arial"/>
          <w:i/>
          <w:iCs/>
          <w:sz w:val="20"/>
        </w:rPr>
        <w:t>наименование субъекта Российской Федерации</w:t>
      </w:r>
    </w:p>
    <w:p w:rsidR="003A37B1" w:rsidRDefault="003A37B1" w:rsidP="00963756">
      <w:pPr>
        <w:pStyle w:val="2"/>
        <w:rPr>
          <w:rFonts w:ascii="Arial" w:hAnsi="Arial" w:cs="Arial"/>
          <w:b w:val="0"/>
          <w:bCs w:val="0"/>
        </w:rPr>
      </w:pPr>
    </w:p>
    <w:p w:rsidR="00B72FA2" w:rsidRPr="00947458" w:rsidRDefault="00B72FA2" w:rsidP="003A37B1">
      <w:pPr>
        <w:pStyle w:val="2"/>
        <w:spacing w:line="240" w:lineRule="auto"/>
        <w:rPr>
          <w:rFonts w:ascii="Arial" w:hAnsi="Arial" w:cs="Arial"/>
          <w:b w:val="0"/>
          <w:bCs w:val="0"/>
        </w:rPr>
      </w:pPr>
      <w:r w:rsidRPr="00947458">
        <w:rPr>
          <w:rFonts w:ascii="Arial" w:hAnsi="Arial" w:cs="Arial"/>
          <w:b w:val="0"/>
          <w:bCs w:val="0"/>
        </w:rPr>
        <w:t>Участковая избирательная комиссия избирательного участка №______</w:t>
      </w:r>
    </w:p>
    <w:p w:rsidR="00B72FA2" w:rsidRDefault="00B72FA2" w:rsidP="00963756">
      <w:pPr>
        <w:pStyle w:val="aa"/>
        <w:widowControl/>
        <w:jc w:val="center"/>
        <w:rPr>
          <w:rFonts w:ascii="Arial" w:hAnsi="Arial" w:cs="Arial"/>
          <w:b/>
          <w:bCs/>
          <w:caps/>
          <w:spacing w:val="40"/>
          <w:sz w:val="28"/>
          <w:szCs w:val="28"/>
        </w:rPr>
      </w:pPr>
    </w:p>
    <w:p w:rsidR="00B72FA2" w:rsidRDefault="00B72FA2" w:rsidP="00963756">
      <w:pPr>
        <w:pStyle w:val="aa"/>
        <w:widowControl/>
        <w:jc w:val="center"/>
        <w:rPr>
          <w:rFonts w:ascii="Arial" w:hAnsi="Arial" w:cs="Arial"/>
          <w:b/>
          <w:bCs/>
          <w:caps/>
          <w:spacing w:val="40"/>
          <w:sz w:val="28"/>
          <w:szCs w:val="28"/>
        </w:rPr>
      </w:pPr>
    </w:p>
    <w:p w:rsidR="00B72FA2" w:rsidRDefault="00B72FA2" w:rsidP="00963756">
      <w:pPr>
        <w:pStyle w:val="aa"/>
        <w:widowControl/>
        <w:jc w:val="center"/>
        <w:rPr>
          <w:rFonts w:ascii="Arial" w:hAnsi="Arial" w:cs="Arial"/>
          <w:b/>
          <w:bCs/>
          <w:caps/>
          <w:spacing w:val="40"/>
          <w:sz w:val="28"/>
          <w:szCs w:val="28"/>
        </w:rPr>
      </w:pPr>
      <w:r>
        <w:rPr>
          <w:rFonts w:ascii="Arial" w:hAnsi="Arial" w:cs="Arial"/>
          <w:b/>
          <w:bCs/>
          <w:caps/>
          <w:spacing w:val="40"/>
          <w:sz w:val="28"/>
          <w:szCs w:val="28"/>
        </w:rPr>
        <w:t>Решение</w:t>
      </w:r>
    </w:p>
    <w:p w:rsidR="00B72FA2" w:rsidRDefault="00B72FA2" w:rsidP="00963756">
      <w:pPr>
        <w:pStyle w:val="aa"/>
        <w:widowControl/>
        <w:jc w:val="center"/>
        <w:rPr>
          <w:rFonts w:ascii="Arial" w:hAnsi="Arial" w:cs="Arial"/>
          <w:b/>
          <w:bCs/>
          <w:w w:val="114"/>
          <w:sz w:val="16"/>
          <w:szCs w:val="28"/>
        </w:rPr>
      </w:pPr>
    </w:p>
    <w:tbl>
      <w:tblPr>
        <w:tblW w:w="0" w:type="auto"/>
        <w:tblLook w:val="0000"/>
      </w:tblPr>
      <w:tblGrid>
        <w:gridCol w:w="3331"/>
        <w:gridCol w:w="3244"/>
        <w:gridCol w:w="3279"/>
      </w:tblGrid>
      <w:tr w:rsidR="00B72FA2">
        <w:tc>
          <w:tcPr>
            <w:tcW w:w="3284" w:type="dxa"/>
            <w:tcBorders>
              <w:top w:val="nil"/>
              <w:left w:val="nil"/>
              <w:bottom w:val="nil"/>
              <w:right w:val="nil"/>
            </w:tcBorders>
          </w:tcPr>
          <w:p w:rsidR="00B72FA2" w:rsidRDefault="00B72FA2" w:rsidP="00963756">
            <w:pPr>
              <w:autoSpaceDE w:val="0"/>
              <w:autoSpaceDN w:val="0"/>
              <w:spacing w:before="0" w:after="0"/>
              <w:jc w:val="center"/>
              <w:rPr>
                <w:rFonts w:ascii="Arial" w:hAnsi="Arial" w:cs="Arial"/>
                <w:sz w:val="28"/>
                <w:szCs w:val="28"/>
              </w:rPr>
            </w:pPr>
            <w:r>
              <w:rPr>
                <w:rFonts w:ascii="Arial" w:hAnsi="Arial" w:cs="Arial"/>
                <w:sz w:val="28"/>
                <w:szCs w:val="28"/>
              </w:rPr>
              <w:t>____________________</w:t>
            </w:r>
          </w:p>
        </w:tc>
        <w:tc>
          <w:tcPr>
            <w:tcW w:w="3285" w:type="dxa"/>
            <w:tcBorders>
              <w:top w:val="nil"/>
              <w:left w:val="nil"/>
              <w:bottom w:val="nil"/>
              <w:right w:val="nil"/>
            </w:tcBorders>
          </w:tcPr>
          <w:p w:rsidR="00B72FA2" w:rsidRDefault="00B72FA2" w:rsidP="00963756">
            <w:pPr>
              <w:autoSpaceDE w:val="0"/>
              <w:autoSpaceDN w:val="0"/>
              <w:spacing w:before="0" w:after="0"/>
              <w:jc w:val="center"/>
              <w:rPr>
                <w:rFonts w:ascii="Arial" w:hAnsi="Arial" w:cs="Arial"/>
                <w:sz w:val="28"/>
                <w:szCs w:val="28"/>
              </w:rPr>
            </w:pPr>
          </w:p>
        </w:tc>
        <w:tc>
          <w:tcPr>
            <w:tcW w:w="3285" w:type="dxa"/>
            <w:tcBorders>
              <w:top w:val="nil"/>
              <w:left w:val="nil"/>
              <w:bottom w:val="nil"/>
              <w:right w:val="nil"/>
            </w:tcBorders>
          </w:tcPr>
          <w:p w:rsidR="00B72FA2" w:rsidRDefault="00B72FA2" w:rsidP="00963756">
            <w:pPr>
              <w:autoSpaceDE w:val="0"/>
              <w:autoSpaceDN w:val="0"/>
              <w:spacing w:before="0" w:after="0"/>
              <w:jc w:val="center"/>
              <w:rPr>
                <w:rFonts w:ascii="Arial" w:hAnsi="Arial" w:cs="Arial"/>
                <w:sz w:val="28"/>
                <w:szCs w:val="28"/>
              </w:rPr>
            </w:pPr>
            <w:r>
              <w:rPr>
                <w:rFonts w:ascii="Arial" w:hAnsi="Arial" w:cs="Arial"/>
                <w:sz w:val="28"/>
                <w:szCs w:val="28"/>
              </w:rPr>
              <w:t>№ _________________</w:t>
            </w:r>
          </w:p>
        </w:tc>
      </w:tr>
    </w:tbl>
    <w:p w:rsidR="00B72FA2" w:rsidRPr="003A37B1" w:rsidRDefault="00B72FA2" w:rsidP="003A37B1">
      <w:pPr>
        <w:autoSpaceDE w:val="0"/>
        <w:autoSpaceDN w:val="0"/>
        <w:spacing w:before="0" w:after="0"/>
        <w:rPr>
          <w:rFonts w:ascii="Arial" w:hAnsi="Arial" w:cs="Arial"/>
          <w:i/>
          <w:iCs/>
          <w:sz w:val="20"/>
        </w:rPr>
      </w:pPr>
      <w:r w:rsidRPr="003A37B1">
        <w:rPr>
          <w:rFonts w:ascii="Arial" w:hAnsi="Arial" w:cs="Arial"/>
          <w:i/>
          <w:iCs/>
          <w:sz w:val="20"/>
        </w:rPr>
        <w:t xml:space="preserve">                       дата</w:t>
      </w:r>
    </w:p>
    <w:p w:rsidR="00B72FA2" w:rsidRDefault="00B72FA2" w:rsidP="00963756">
      <w:pPr>
        <w:autoSpaceDE w:val="0"/>
        <w:autoSpaceDN w:val="0"/>
        <w:spacing w:before="0" w:after="0"/>
        <w:jc w:val="center"/>
        <w:rPr>
          <w:rFonts w:ascii="Arial" w:hAnsi="Arial" w:cs="Arial"/>
          <w:sz w:val="28"/>
          <w:szCs w:val="28"/>
        </w:rPr>
      </w:pPr>
    </w:p>
    <w:p w:rsidR="00B72FA2" w:rsidRDefault="00B72FA2" w:rsidP="00963756">
      <w:pPr>
        <w:spacing w:before="0" w:after="0"/>
        <w:jc w:val="center"/>
        <w:rPr>
          <w:b/>
          <w:sz w:val="28"/>
          <w:szCs w:val="24"/>
        </w:rPr>
      </w:pPr>
      <w:r>
        <w:rPr>
          <w:b/>
          <w:sz w:val="28"/>
          <w:szCs w:val="24"/>
        </w:rPr>
        <w:t xml:space="preserve">Об избрании счетной комиссии по выборам </w:t>
      </w:r>
    </w:p>
    <w:p w:rsidR="00B72FA2" w:rsidRDefault="00B72FA2" w:rsidP="00963756">
      <w:pPr>
        <w:spacing w:before="0" w:after="0"/>
        <w:jc w:val="center"/>
        <w:rPr>
          <w:b/>
          <w:sz w:val="28"/>
          <w:szCs w:val="24"/>
        </w:rPr>
      </w:pPr>
      <w:r>
        <w:rPr>
          <w:b/>
          <w:sz w:val="28"/>
          <w:szCs w:val="24"/>
        </w:rPr>
        <w:t xml:space="preserve">заместителя председателя и секретаря участковой </w:t>
      </w:r>
    </w:p>
    <w:p w:rsidR="00B72FA2" w:rsidRDefault="00B72FA2" w:rsidP="00963756">
      <w:pPr>
        <w:spacing w:before="0" w:after="0"/>
        <w:jc w:val="center"/>
        <w:rPr>
          <w:b/>
          <w:sz w:val="28"/>
          <w:szCs w:val="24"/>
        </w:rPr>
      </w:pPr>
      <w:r>
        <w:rPr>
          <w:b/>
          <w:sz w:val="28"/>
          <w:szCs w:val="24"/>
        </w:rPr>
        <w:t xml:space="preserve">избирательной комиссии избирательного участка № _____ </w:t>
      </w:r>
    </w:p>
    <w:p w:rsidR="00B72FA2" w:rsidRDefault="00B72FA2" w:rsidP="00963756">
      <w:pPr>
        <w:spacing w:before="0" w:after="0"/>
        <w:ind w:firstLine="720"/>
        <w:jc w:val="both"/>
        <w:rPr>
          <w:b/>
          <w:sz w:val="28"/>
          <w:szCs w:val="24"/>
        </w:rPr>
      </w:pPr>
    </w:p>
    <w:p w:rsidR="00B72FA2" w:rsidRDefault="00B72FA2" w:rsidP="00963756">
      <w:pPr>
        <w:pStyle w:val="ab"/>
      </w:pPr>
    </w:p>
    <w:p w:rsidR="00B72FA2" w:rsidRPr="00A6780D" w:rsidRDefault="00B72FA2" w:rsidP="00963756">
      <w:pPr>
        <w:pStyle w:val="ab"/>
        <w:rPr>
          <w:rFonts w:ascii="Arial" w:hAnsi="Arial" w:cs="Arial"/>
          <w:b/>
          <w:sz w:val="24"/>
          <w:szCs w:val="24"/>
        </w:rPr>
      </w:pPr>
      <w:r w:rsidRPr="00A6780D">
        <w:rPr>
          <w:rFonts w:ascii="Arial" w:hAnsi="Arial" w:cs="Arial"/>
          <w:sz w:val="24"/>
          <w:szCs w:val="24"/>
        </w:rPr>
        <w:t xml:space="preserve">Участковая избирательная комиссия избирательного участка </w:t>
      </w:r>
      <w:r w:rsidRPr="00A6780D">
        <w:rPr>
          <w:rFonts w:ascii="Arial" w:hAnsi="Arial" w:cs="Arial"/>
          <w:b/>
          <w:spacing w:val="60"/>
          <w:sz w:val="24"/>
          <w:szCs w:val="24"/>
        </w:rPr>
        <w:t>реш</w:t>
      </w:r>
      <w:r w:rsidRPr="00A6780D">
        <w:rPr>
          <w:rFonts w:ascii="Arial" w:hAnsi="Arial" w:cs="Arial"/>
          <w:b/>
          <w:spacing w:val="60"/>
          <w:szCs w:val="24"/>
        </w:rPr>
        <w:t>ил</w:t>
      </w:r>
      <w:r w:rsidRPr="00E22ED4">
        <w:rPr>
          <w:rFonts w:ascii="Arial" w:hAnsi="Arial" w:cs="Arial"/>
          <w:b/>
          <w:szCs w:val="24"/>
        </w:rPr>
        <w:t>а</w:t>
      </w:r>
      <w:r w:rsidRPr="00E22ED4">
        <w:rPr>
          <w:rFonts w:ascii="Arial" w:hAnsi="Arial" w:cs="Arial"/>
          <w:b/>
          <w:sz w:val="24"/>
          <w:szCs w:val="24"/>
        </w:rPr>
        <w:t>:</w:t>
      </w:r>
    </w:p>
    <w:p w:rsidR="00B72FA2" w:rsidRPr="00E22ED4" w:rsidRDefault="00B72FA2" w:rsidP="00963756">
      <w:pPr>
        <w:pStyle w:val="22"/>
        <w:spacing w:line="360" w:lineRule="auto"/>
        <w:rPr>
          <w:rFonts w:ascii="Arial" w:hAnsi="Arial" w:cs="Arial"/>
          <w:i w:val="0"/>
          <w:sz w:val="24"/>
          <w:szCs w:val="24"/>
        </w:rPr>
      </w:pPr>
      <w:r w:rsidRPr="00E22ED4">
        <w:rPr>
          <w:rFonts w:ascii="Arial" w:hAnsi="Arial" w:cs="Arial"/>
          <w:i w:val="0"/>
          <w:sz w:val="24"/>
          <w:szCs w:val="24"/>
        </w:rPr>
        <w:t>Избрать счетную комиссию по выборам заместителя председателя и секретаря участковой избирательной комиссии избирательного участка № _____ в составе:</w:t>
      </w:r>
    </w:p>
    <w:p w:rsidR="00B72FA2" w:rsidRPr="00A6780D" w:rsidRDefault="00B72FA2" w:rsidP="00963756">
      <w:pPr>
        <w:pStyle w:val="22"/>
        <w:spacing w:line="360" w:lineRule="auto"/>
        <w:rPr>
          <w:rFonts w:ascii="Arial" w:hAnsi="Arial" w:cs="Arial"/>
          <w:sz w:val="24"/>
          <w:szCs w:val="24"/>
        </w:rPr>
      </w:pPr>
    </w:p>
    <w:p w:rsidR="00B72FA2" w:rsidRPr="00A6780D" w:rsidRDefault="00B72FA2" w:rsidP="00963756">
      <w:pPr>
        <w:spacing w:before="0" w:after="0"/>
        <w:ind w:firstLine="709"/>
        <w:jc w:val="both"/>
        <w:rPr>
          <w:rFonts w:ascii="Arial" w:hAnsi="Arial" w:cs="Arial"/>
          <w:sz w:val="28"/>
          <w:szCs w:val="24"/>
        </w:rPr>
      </w:pPr>
      <w:r w:rsidRPr="00A6780D">
        <w:rPr>
          <w:rFonts w:ascii="Arial" w:hAnsi="Arial" w:cs="Arial"/>
          <w:sz w:val="28"/>
          <w:szCs w:val="24"/>
        </w:rPr>
        <w:t>___________________________________________;</w:t>
      </w:r>
    </w:p>
    <w:p w:rsidR="00B72FA2" w:rsidRPr="00A6780D" w:rsidRDefault="00B72FA2" w:rsidP="00963756">
      <w:pPr>
        <w:spacing w:before="0" w:after="0"/>
        <w:ind w:firstLine="709"/>
        <w:jc w:val="both"/>
        <w:rPr>
          <w:rFonts w:ascii="Arial" w:hAnsi="Arial" w:cs="Arial"/>
          <w:i/>
          <w:sz w:val="20"/>
        </w:rPr>
      </w:pPr>
      <w:r w:rsidRPr="00A6780D">
        <w:rPr>
          <w:rFonts w:ascii="Arial" w:hAnsi="Arial" w:cs="Arial"/>
          <w:i/>
          <w:sz w:val="20"/>
        </w:rPr>
        <w:t xml:space="preserve">                                      фамилия, имя, отчество</w:t>
      </w:r>
    </w:p>
    <w:p w:rsidR="00B72FA2" w:rsidRPr="00A6780D" w:rsidRDefault="00B72FA2" w:rsidP="00963756">
      <w:pPr>
        <w:spacing w:before="0" w:after="0"/>
        <w:ind w:firstLine="709"/>
        <w:jc w:val="both"/>
        <w:rPr>
          <w:rFonts w:ascii="Arial" w:hAnsi="Arial" w:cs="Arial"/>
          <w:sz w:val="28"/>
          <w:szCs w:val="24"/>
        </w:rPr>
      </w:pPr>
    </w:p>
    <w:p w:rsidR="00B72FA2" w:rsidRPr="00A6780D" w:rsidRDefault="00B72FA2" w:rsidP="00963756">
      <w:pPr>
        <w:spacing w:before="0" w:after="0"/>
        <w:ind w:firstLine="709"/>
        <w:jc w:val="both"/>
        <w:rPr>
          <w:rFonts w:ascii="Arial" w:hAnsi="Arial" w:cs="Arial"/>
          <w:sz w:val="28"/>
          <w:szCs w:val="24"/>
        </w:rPr>
      </w:pPr>
      <w:r w:rsidRPr="00A6780D">
        <w:rPr>
          <w:rFonts w:ascii="Arial" w:hAnsi="Arial" w:cs="Arial"/>
          <w:sz w:val="28"/>
          <w:szCs w:val="24"/>
        </w:rPr>
        <w:t>___________________________________________;</w:t>
      </w:r>
    </w:p>
    <w:p w:rsidR="00B72FA2" w:rsidRPr="00A6780D" w:rsidRDefault="00B72FA2" w:rsidP="00963756">
      <w:pPr>
        <w:spacing w:before="0" w:after="0"/>
        <w:ind w:firstLine="709"/>
        <w:jc w:val="both"/>
        <w:rPr>
          <w:rFonts w:ascii="Arial" w:hAnsi="Arial" w:cs="Arial"/>
          <w:i/>
          <w:sz w:val="20"/>
        </w:rPr>
      </w:pPr>
      <w:r w:rsidRPr="00A6780D">
        <w:rPr>
          <w:rFonts w:ascii="Arial" w:hAnsi="Arial" w:cs="Arial"/>
          <w:i/>
          <w:sz w:val="20"/>
        </w:rPr>
        <w:t xml:space="preserve">                                     фамилия, имя, отчество</w:t>
      </w:r>
    </w:p>
    <w:p w:rsidR="00B72FA2" w:rsidRPr="00A6780D" w:rsidRDefault="00B72FA2" w:rsidP="00963756">
      <w:pPr>
        <w:spacing w:before="0" w:after="0"/>
        <w:ind w:firstLine="709"/>
        <w:jc w:val="both"/>
        <w:rPr>
          <w:rFonts w:ascii="Arial" w:hAnsi="Arial" w:cs="Arial"/>
          <w:sz w:val="28"/>
          <w:szCs w:val="24"/>
        </w:rPr>
      </w:pPr>
    </w:p>
    <w:p w:rsidR="00B72FA2" w:rsidRPr="00A6780D" w:rsidRDefault="00B72FA2" w:rsidP="00963756">
      <w:pPr>
        <w:spacing w:before="0" w:after="0"/>
        <w:ind w:firstLine="709"/>
        <w:jc w:val="both"/>
        <w:rPr>
          <w:rFonts w:ascii="Arial" w:hAnsi="Arial" w:cs="Arial"/>
          <w:sz w:val="28"/>
          <w:szCs w:val="24"/>
        </w:rPr>
      </w:pPr>
      <w:r w:rsidRPr="00A6780D">
        <w:rPr>
          <w:rFonts w:ascii="Arial" w:hAnsi="Arial" w:cs="Arial"/>
          <w:sz w:val="28"/>
          <w:szCs w:val="24"/>
        </w:rPr>
        <w:t>___________________________________________.</w:t>
      </w:r>
    </w:p>
    <w:p w:rsidR="00B72FA2" w:rsidRPr="00A6780D" w:rsidRDefault="00B72FA2" w:rsidP="00963756">
      <w:pPr>
        <w:spacing w:before="0" w:after="0"/>
        <w:ind w:firstLine="709"/>
        <w:jc w:val="both"/>
        <w:rPr>
          <w:rFonts w:ascii="Arial" w:hAnsi="Arial" w:cs="Arial"/>
          <w:i/>
          <w:sz w:val="20"/>
        </w:rPr>
      </w:pPr>
      <w:r w:rsidRPr="00A6780D">
        <w:rPr>
          <w:rFonts w:ascii="Arial" w:hAnsi="Arial" w:cs="Arial"/>
          <w:i/>
          <w:sz w:val="20"/>
        </w:rPr>
        <w:t xml:space="preserve">                                     фамилия, имя, отчество</w:t>
      </w:r>
    </w:p>
    <w:p w:rsidR="00B72FA2" w:rsidRPr="00A6780D" w:rsidRDefault="00B72FA2" w:rsidP="00963756">
      <w:pPr>
        <w:spacing w:before="0" w:after="0"/>
        <w:jc w:val="both"/>
        <w:rPr>
          <w:rFonts w:ascii="Arial" w:hAnsi="Arial" w:cs="Arial"/>
          <w:sz w:val="28"/>
          <w:szCs w:val="24"/>
        </w:rPr>
      </w:pPr>
    </w:p>
    <w:p w:rsidR="00B72FA2" w:rsidRDefault="00B72FA2" w:rsidP="00963756">
      <w:pPr>
        <w:spacing w:before="0" w:after="0"/>
        <w:jc w:val="both"/>
        <w:rPr>
          <w:sz w:val="28"/>
          <w:szCs w:val="24"/>
        </w:rPr>
      </w:pPr>
    </w:p>
    <w:p w:rsidR="00B72FA2" w:rsidRDefault="00B72FA2" w:rsidP="00963756">
      <w:pPr>
        <w:pStyle w:val="af3"/>
        <w:spacing w:before="0" w:after="0"/>
      </w:pPr>
    </w:p>
    <w:tbl>
      <w:tblPr>
        <w:tblW w:w="0" w:type="auto"/>
        <w:tblLayout w:type="fixed"/>
        <w:tblLook w:val="0000"/>
      </w:tblPr>
      <w:tblGrid>
        <w:gridCol w:w="5070"/>
        <w:gridCol w:w="1984"/>
        <w:gridCol w:w="2410"/>
      </w:tblGrid>
      <w:tr w:rsidR="00B72FA2">
        <w:tblPrEx>
          <w:tblCellMar>
            <w:top w:w="0" w:type="dxa"/>
            <w:bottom w:w="0" w:type="dxa"/>
          </w:tblCellMar>
        </w:tblPrEx>
        <w:tc>
          <w:tcPr>
            <w:tcW w:w="5070" w:type="dxa"/>
          </w:tcPr>
          <w:p w:rsidR="00B72FA2" w:rsidRPr="003A37B1" w:rsidRDefault="00B72FA2" w:rsidP="00963756">
            <w:pPr>
              <w:spacing w:before="0" w:after="0"/>
              <w:jc w:val="center"/>
              <w:rPr>
                <w:rFonts w:ascii="Arial" w:hAnsi="Arial" w:cs="Arial"/>
                <w:szCs w:val="24"/>
              </w:rPr>
            </w:pPr>
            <w:r w:rsidRPr="003A37B1">
              <w:rPr>
                <w:rFonts w:ascii="Arial" w:hAnsi="Arial" w:cs="Arial"/>
                <w:szCs w:val="24"/>
              </w:rPr>
              <w:t>Председатель</w:t>
            </w:r>
          </w:p>
          <w:p w:rsidR="00B72FA2" w:rsidRPr="003A37B1" w:rsidRDefault="00B72FA2" w:rsidP="00963756">
            <w:pPr>
              <w:spacing w:before="0" w:after="0"/>
              <w:jc w:val="center"/>
              <w:rPr>
                <w:rFonts w:ascii="Arial" w:hAnsi="Arial" w:cs="Arial"/>
                <w:szCs w:val="24"/>
              </w:rPr>
            </w:pPr>
            <w:r w:rsidRPr="003A37B1">
              <w:rPr>
                <w:rFonts w:ascii="Arial" w:hAnsi="Arial" w:cs="Arial"/>
                <w:szCs w:val="24"/>
              </w:rPr>
              <w:t>участковой избирательной комиссии</w:t>
            </w:r>
          </w:p>
          <w:p w:rsidR="00B72FA2" w:rsidRPr="003A37B1" w:rsidRDefault="00B72FA2" w:rsidP="00963756">
            <w:pPr>
              <w:spacing w:before="0" w:after="0"/>
              <w:jc w:val="center"/>
              <w:rPr>
                <w:rFonts w:ascii="Arial" w:hAnsi="Arial" w:cs="Arial"/>
                <w:szCs w:val="24"/>
              </w:rPr>
            </w:pPr>
            <w:r w:rsidRPr="003A37B1">
              <w:rPr>
                <w:rFonts w:ascii="Arial" w:hAnsi="Arial" w:cs="Arial"/>
                <w:szCs w:val="24"/>
              </w:rPr>
              <w:t>избирательного участка № ____</w:t>
            </w:r>
          </w:p>
        </w:tc>
        <w:tc>
          <w:tcPr>
            <w:tcW w:w="1984" w:type="dxa"/>
          </w:tcPr>
          <w:p w:rsidR="00B72FA2" w:rsidRPr="003A37B1" w:rsidRDefault="00B72FA2" w:rsidP="00963756">
            <w:pPr>
              <w:spacing w:before="0" w:after="0"/>
              <w:jc w:val="both"/>
              <w:rPr>
                <w:rFonts w:ascii="Arial" w:hAnsi="Arial" w:cs="Arial"/>
                <w:szCs w:val="24"/>
              </w:rPr>
            </w:pPr>
          </w:p>
          <w:p w:rsidR="00B72FA2" w:rsidRPr="003A37B1" w:rsidRDefault="00B72FA2" w:rsidP="00963756">
            <w:pPr>
              <w:spacing w:before="0" w:after="0"/>
              <w:jc w:val="both"/>
              <w:rPr>
                <w:rFonts w:ascii="Arial" w:hAnsi="Arial" w:cs="Arial"/>
                <w:szCs w:val="24"/>
              </w:rPr>
            </w:pPr>
          </w:p>
          <w:p w:rsidR="00B72FA2" w:rsidRPr="003A37B1" w:rsidRDefault="00B72FA2" w:rsidP="00963756">
            <w:pPr>
              <w:spacing w:before="0" w:after="0"/>
              <w:jc w:val="both"/>
              <w:rPr>
                <w:rFonts w:ascii="Arial" w:hAnsi="Arial" w:cs="Arial"/>
                <w:szCs w:val="24"/>
              </w:rPr>
            </w:pPr>
            <w:r w:rsidRPr="003A37B1">
              <w:rPr>
                <w:rFonts w:ascii="Arial" w:hAnsi="Arial" w:cs="Arial"/>
                <w:szCs w:val="24"/>
              </w:rPr>
              <w:t>____________</w:t>
            </w:r>
          </w:p>
          <w:p w:rsidR="00B72FA2" w:rsidRPr="0037597A" w:rsidRDefault="00B72FA2" w:rsidP="00963756">
            <w:pPr>
              <w:spacing w:before="0" w:after="0"/>
              <w:jc w:val="center"/>
              <w:rPr>
                <w:rFonts w:ascii="Arial" w:hAnsi="Arial" w:cs="Arial"/>
                <w:i/>
                <w:sz w:val="20"/>
              </w:rPr>
            </w:pPr>
            <w:r w:rsidRPr="0037597A">
              <w:rPr>
                <w:rFonts w:ascii="Arial" w:hAnsi="Arial" w:cs="Arial"/>
                <w:i/>
                <w:sz w:val="20"/>
              </w:rPr>
              <w:t>подпись</w:t>
            </w:r>
          </w:p>
        </w:tc>
        <w:tc>
          <w:tcPr>
            <w:tcW w:w="2410" w:type="dxa"/>
          </w:tcPr>
          <w:p w:rsidR="00B72FA2" w:rsidRPr="003A37B1" w:rsidRDefault="00B72FA2" w:rsidP="00963756">
            <w:pPr>
              <w:spacing w:before="0" w:after="0"/>
              <w:jc w:val="both"/>
              <w:rPr>
                <w:rFonts w:ascii="Arial" w:hAnsi="Arial" w:cs="Arial"/>
                <w:szCs w:val="24"/>
              </w:rPr>
            </w:pPr>
          </w:p>
          <w:p w:rsidR="00B72FA2" w:rsidRPr="003A37B1" w:rsidRDefault="00B72FA2" w:rsidP="00963756">
            <w:pPr>
              <w:spacing w:before="0" w:after="0"/>
              <w:jc w:val="both"/>
              <w:rPr>
                <w:rFonts w:ascii="Arial" w:hAnsi="Arial" w:cs="Arial"/>
                <w:szCs w:val="24"/>
              </w:rPr>
            </w:pPr>
          </w:p>
          <w:p w:rsidR="00B72FA2" w:rsidRPr="003A37B1" w:rsidRDefault="00B72FA2" w:rsidP="00963756">
            <w:pPr>
              <w:spacing w:before="0" w:after="0"/>
              <w:jc w:val="both"/>
              <w:rPr>
                <w:rFonts w:ascii="Arial" w:hAnsi="Arial" w:cs="Arial"/>
                <w:szCs w:val="24"/>
              </w:rPr>
            </w:pPr>
            <w:r w:rsidRPr="003A37B1">
              <w:rPr>
                <w:rFonts w:ascii="Arial" w:hAnsi="Arial" w:cs="Arial"/>
                <w:szCs w:val="24"/>
              </w:rPr>
              <w:t>_____________</w:t>
            </w:r>
            <w:r w:rsidR="003A37B1">
              <w:rPr>
                <w:rFonts w:ascii="Arial" w:hAnsi="Arial" w:cs="Arial"/>
                <w:szCs w:val="24"/>
              </w:rPr>
              <w:t>_</w:t>
            </w:r>
            <w:r w:rsidRPr="003A37B1">
              <w:rPr>
                <w:rFonts w:ascii="Arial" w:hAnsi="Arial" w:cs="Arial"/>
                <w:szCs w:val="24"/>
              </w:rPr>
              <w:t>__</w:t>
            </w:r>
          </w:p>
          <w:p w:rsidR="00B72FA2" w:rsidRPr="0037597A" w:rsidRDefault="00B72FA2" w:rsidP="00963756">
            <w:pPr>
              <w:spacing w:before="0" w:after="0"/>
              <w:jc w:val="center"/>
              <w:rPr>
                <w:rFonts w:ascii="Arial" w:hAnsi="Arial" w:cs="Arial"/>
                <w:i/>
                <w:sz w:val="20"/>
              </w:rPr>
            </w:pPr>
            <w:r w:rsidRPr="0037597A">
              <w:rPr>
                <w:rFonts w:ascii="Arial" w:hAnsi="Arial" w:cs="Arial"/>
                <w:i/>
                <w:sz w:val="20"/>
              </w:rPr>
              <w:t>инициалы, фамилия</w:t>
            </w:r>
          </w:p>
          <w:p w:rsidR="00B72FA2" w:rsidRPr="0023591B" w:rsidRDefault="00B72FA2" w:rsidP="00963756">
            <w:pPr>
              <w:spacing w:before="0" w:after="0"/>
              <w:jc w:val="center"/>
              <w:rPr>
                <w:rFonts w:ascii="Arial" w:hAnsi="Arial" w:cs="Arial"/>
                <w:sz w:val="28"/>
                <w:szCs w:val="24"/>
              </w:rPr>
            </w:pPr>
          </w:p>
        </w:tc>
      </w:tr>
      <w:tr w:rsidR="00B72FA2">
        <w:tblPrEx>
          <w:tblCellMar>
            <w:top w:w="0" w:type="dxa"/>
            <w:bottom w:w="0" w:type="dxa"/>
          </w:tblCellMar>
        </w:tblPrEx>
        <w:tc>
          <w:tcPr>
            <w:tcW w:w="5070" w:type="dxa"/>
          </w:tcPr>
          <w:p w:rsidR="00B72FA2" w:rsidRPr="003A37B1" w:rsidRDefault="00B72FA2" w:rsidP="00963756">
            <w:pPr>
              <w:pStyle w:val="5"/>
              <w:widowControl/>
              <w:ind w:firstLine="0"/>
              <w:jc w:val="center"/>
              <w:rPr>
                <w:rFonts w:ascii="Arial" w:hAnsi="Arial" w:cs="Arial"/>
                <w:sz w:val="24"/>
                <w:szCs w:val="24"/>
              </w:rPr>
            </w:pPr>
            <w:r w:rsidRPr="003A37B1">
              <w:rPr>
                <w:rFonts w:ascii="Arial" w:hAnsi="Arial" w:cs="Arial"/>
                <w:sz w:val="24"/>
                <w:szCs w:val="24"/>
              </w:rPr>
              <w:t>Секретарь</w:t>
            </w:r>
          </w:p>
          <w:p w:rsidR="00B72FA2" w:rsidRPr="003A37B1" w:rsidRDefault="00B72FA2" w:rsidP="00963756">
            <w:pPr>
              <w:spacing w:before="0" w:after="0"/>
              <w:jc w:val="center"/>
              <w:rPr>
                <w:rFonts w:ascii="Arial" w:hAnsi="Arial" w:cs="Arial"/>
                <w:szCs w:val="24"/>
              </w:rPr>
            </w:pPr>
            <w:r w:rsidRPr="003A37B1">
              <w:rPr>
                <w:rFonts w:ascii="Arial" w:hAnsi="Arial" w:cs="Arial"/>
                <w:szCs w:val="24"/>
              </w:rPr>
              <w:t>участковой избирательной комиссии</w:t>
            </w:r>
          </w:p>
          <w:p w:rsidR="00B72FA2" w:rsidRPr="003A37B1" w:rsidRDefault="00B72FA2" w:rsidP="00963756">
            <w:pPr>
              <w:spacing w:before="0" w:after="0"/>
              <w:jc w:val="center"/>
              <w:rPr>
                <w:szCs w:val="24"/>
              </w:rPr>
            </w:pPr>
            <w:r w:rsidRPr="003A37B1">
              <w:rPr>
                <w:rFonts w:ascii="Arial" w:hAnsi="Arial" w:cs="Arial"/>
                <w:szCs w:val="24"/>
              </w:rPr>
              <w:t>избирательного участка № ____</w:t>
            </w:r>
          </w:p>
        </w:tc>
        <w:tc>
          <w:tcPr>
            <w:tcW w:w="1984" w:type="dxa"/>
          </w:tcPr>
          <w:p w:rsidR="00B72FA2" w:rsidRPr="003A37B1" w:rsidRDefault="00B72FA2" w:rsidP="00963756">
            <w:pPr>
              <w:spacing w:before="0" w:after="0"/>
              <w:jc w:val="both"/>
              <w:rPr>
                <w:rFonts w:ascii="Arial" w:hAnsi="Arial" w:cs="Arial"/>
                <w:szCs w:val="24"/>
              </w:rPr>
            </w:pPr>
          </w:p>
          <w:p w:rsidR="00B72FA2" w:rsidRPr="003A37B1" w:rsidRDefault="00B72FA2" w:rsidP="00963756">
            <w:pPr>
              <w:spacing w:before="0" w:after="0"/>
              <w:jc w:val="both"/>
              <w:rPr>
                <w:rFonts w:ascii="Arial" w:hAnsi="Arial" w:cs="Arial"/>
                <w:szCs w:val="24"/>
              </w:rPr>
            </w:pPr>
          </w:p>
          <w:p w:rsidR="00B72FA2" w:rsidRPr="003A37B1" w:rsidRDefault="00B72FA2" w:rsidP="00963756">
            <w:pPr>
              <w:spacing w:before="0" w:after="0"/>
              <w:jc w:val="both"/>
              <w:rPr>
                <w:rFonts w:ascii="Arial" w:hAnsi="Arial" w:cs="Arial"/>
                <w:szCs w:val="24"/>
              </w:rPr>
            </w:pPr>
            <w:r w:rsidRPr="003A37B1">
              <w:rPr>
                <w:rFonts w:ascii="Arial" w:hAnsi="Arial" w:cs="Arial"/>
                <w:szCs w:val="24"/>
              </w:rPr>
              <w:t>____________</w:t>
            </w:r>
          </w:p>
          <w:p w:rsidR="00B72FA2" w:rsidRPr="0037597A" w:rsidRDefault="00B72FA2" w:rsidP="00963756">
            <w:pPr>
              <w:spacing w:before="0" w:after="0"/>
              <w:jc w:val="center"/>
              <w:rPr>
                <w:rFonts w:ascii="Arial" w:hAnsi="Arial" w:cs="Arial"/>
                <w:i/>
                <w:sz w:val="20"/>
              </w:rPr>
            </w:pPr>
            <w:r w:rsidRPr="0037597A">
              <w:rPr>
                <w:rFonts w:ascii="Arial" w:hAnsi="Arial" w:cs="Arial"/>
                <w:i/>
                <w:sz w:val="20"/>
              </w:rPr>
              <w:t>подпись</w:t>
            </w:r>
          </w:p>
        </w:tc>
        <w:tc>
          <w:tcPr>
            <w:tcW w:w="2410" w:type="dxa"/>
          </w:tcPr>
          <w:p w:rsidR="00B72FA2" w:rsidRPr="003A37B1" w:rsidRDefault="00B72FA2" w:rsidP="00963756">
            <w:pPr>
              <w:spacing w:before="0" w:after="0"/>
              <w:jc w:val="both"/>
              <w:rPr>
                <w:rFonts w:ascii="Arial" w:hAnsi="Arial" w:cs="Arial"/>
                <w:szCs w:val="24"/>
              </w:rPr>
            </w:pPr>
          </w:p>
          <w:p w:rsidR="00B72FA2" w:rsidRPr="003A37B1" w:rsidRDefault="00B72FA2" w:rsidP="00963756">
            <w:pPr>
              <w:spacing w:before="0" w:after="0"/>
              <w:jc w:val="both"/>
              <w:rPr>
                <w:rFonts w:ascii="Arial" w:hAnsi="Arial" w:cs="Arial"/>
                <w:szCs w:val="24"/>
              </w:rPr>
            </w:pPr>
          </w:p>
          <w:p w:rsidR="00B72FA2" w:rsidRPr="003A37B1" w:rsidRDefault="00B72FA2" w:rsidP="00963756">
            <w:pPr>
              <w:spacing w:before="0" w:after="0"/>
              <w:jc w:val="both"/>
              <w:rPr>
                <w:rFonts w:ascii="Arial" w:hAnsi="Arial" w:cs="Arial"/>
                <w:szCs w:val="24"/>
              </w:rPr>
            </w:pPr>
            <w:r w:rsidRPr="003A37B1">
              <w:rPr>
                <w:rFonts w:ascii="Arial" w:hAnsi="Arial" w:cs="Arial"/>
                <w:szCs w:val="24"/>
              </w:rPr>
              <w:t>_________</w:t>
            </w:r>
            <w:r w:rsidR="003A37B1">
              <w:rPr>
                <w:rFonts w:ascii="Arial" w:hAnsi="Arial" w:cs="Arial"/>
                <w:szCs w:val="24"/>
              </w:rPr>
              <w:t>_</w:t>
            </w:r>
            <w:r w:rsidRPr="003A37B1">
              <w:rPr>
                <w:rFonts w:ascii="Arial" w:hAnsi="Arial" w:cs="Arial"/>
                <w:szCs w:val="24"/>
              </w:rPr>
              <w:t>______</w:t>
            </w:r>
          </w:p>
          <w:p w:rsidR="00B72FA2" w:rsidRPr="0037597A" w:rsidRDefault="00B72FA2" w:rsidP="00963756">
            <w:pPr>
              <w:spacing w:before="0" w:after="0"/>
              <w:jc w:val="center"/>
              <w:rPr>
                <w:rFonts w:ascii="Arial" w:hAnsi="Arial" w:cs="Arial"/>
                <w:i/>
                <w:sz w:val="20"/>
              </w:rPr>
            </w:pPr>
            <w:r w:rsidRPr="0037597A">
              <w:rPr>
                <w:rFonts w:ascii="Arial" w:hAnsi="Arial" w:cs="Arial"/>
                <w:i/>
                <w:sz w:val="20"/>
              </w:rPr>
              <w:t>инициалы, фамилия</w:t>
            </w:r>
          </w:p>
          <w:p w:rsidR="00B72FA2" w:rsidRPr="0037597A" w:rsidRDefault="00B72FA2" w:rsidP="00963756">
            <w:pPr>
              <w:spacing w:before="0" w:after="0"/>
              <w:jc w:val="center"/>
              <w:rPr>
                <w:rFonts w:ascii="Arial" w:hAnsi="Arial" w:cs="Arial"/>
                <w:sz w:val="20"/>
              </w:rPr>
            </w:pPr>
          </w:p>
        </w:tc>
      </w:tr>
    </w:tbl>
    <w:p w:rsidR="00B72FA2" w:rsidRPr="003A37B1" w:rsidRDefault="00B72FA2" w:rsidP="00963756">
      <w:pPr>
        <w:pStyle w:val="a9"/>
        <w:pageBreakBefore/>
        <w:jc w:val="right"/>
        <w:rPr>
          <w:rFonts w:ascii="Arial" w:hAnsi="Arial" w:cs="Arial"/>
          <w:b/>
          <w:sz w:val="24"/>
          <w:szCs w:val="24"/>
        </w:rPr>
      </w:pPr>
      <w:r w:rsidRPr="003A37B1">
        <w:rPr>
          <w:rFonts w:ascii="Arial" w:hAnsi="Arial" w:cs="Arial"/>
          <w:b/>
          <w:sz w:val="24"/>
          <w:szCs w:val="24"/>
        </w:rPr>
        <w:lastRenderedPageBreak/>
        <w:t>Образец № 8</w:t>
      </w:r>
    </w:p>
    <w:p w:rsidR="00B72FA2" w:rsidRPr="003A37B1" w:rsidRDefault="00B72FA2" w:rsidP="00963756">
      <w:pPr>
        <w:pStyle w:val="a9"/>
        <w:jc w:val="right"/>
        <w:rPr>
          <w:rFonts w:ascii="Arial" w:hAnsi="Arial" w:cs="Arial"/>
          <w:b/>
          <w:sz w:val="24"/>
          <w:szCs w:val="24"/>
        </w:rPr>
      </w:pPr>
      <w:r w:rsidRPr="003A37B1">
        <w:rPr>
          <w:rFonts w:ascii="Arial" w:hAnsi="Arial" w:cs="Arial"/>
          <w:b/>
          <w:sz w:val="24"/>
          <w:szCs w:val="24"/>
        </w:rPr>
        <w:t>(к стр.13)</w:t>
      </w:r>
    </w:p>
    <w:p w:rsidR="00B72FA2" w:rsidRDefault="00B72FA2" w:rsidP="00963756">
      <w:pPr>
        <w:spacing w:before="0" w:after="0"/>
        <w:jc w:val="both"/>
        <w:rPr>
          <w:b/>
          <w:sz w:val="28"/>
          <w:szCs w:val="24"/>
        </w:rPr>
      </w:pPr>
    </w:p>
    <w:p w:rsidR="00B72FA2" w:rsidRDefault="00B72FA2" w:rsidP="00963756">
      <w:pPr>
        <w:pStyle w:val="af3"/>
        <w:spacing w:before="0" w:after="0"/>
        <w:jc w:val="center"/>
        <w:rPr>
          <w:rFonts w:ascii="Arial" w:hAnsi="Arial" w:cs="Arial"/>
          <w:b/>
          <w:bCs/>
          <w:szCs w:val="28"/>
        </w:rPr>
      </w:pPr>
      <w:r w:rsidRPr="00457EBB">
        <w:rPr>
          <w:rFonts w:ascii="Arial" w:hAnsi="Arial" w:cs="Arial"/>
          <w:b/>
          <w:bCs/>
          <w:szCs w:val="28"/>
        </w:rPr>
        <w:t>Выборы депутатов Государственной Думы</w:t>
      </w:r>
      <w:r w:rsidRPr="00457EBB">
        <w:rPr>
          <w:rFonts w:ascii="Arial" w:hAnsi="Arial" w:cs="Arial"/>
          <w:b/>
          <w:bCs/>
          <w:szCs w:val="28"/>
        </w:rPr>
        <w:br/>
        <w:t xml:space="preserve"> Федерального Собрания Российской Федерации шестого</w:t>
      </w:r>
      <w:r>
        <w:rPr>
          <w:rFonts w:ascii="Arial" w:hAnsi="Arial" w:cs="Arial"/>
          <w:b/>
          <w:bCs/>
          <w:szCs w:val="28"/>
        </w:rPr>
        <w:t xml:space="preserve"> созыва</w:t>
      </w:r>
    </w:p>
    <w:p w:rsidR="00B72FA2" w:rsidRDefault="00B72FA2" w:rsidP="00963756">
      <w:pPr>
        <w:pStyle w:val="af3"/>
        <w:spacing w:before="0" w:after="0"/>
        <w:jc w:val="center"/>
        <w:rPr>
          <w:rFonts w:ascii="Arial" w:hAnsi="Arial" w:cs="Arial"/>
        </w:rPr>
      </w:pPr>
      <w:r>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3A37B1">
        <w:rPr>
          <w:rFonts w:ascii="Arial" w:hAnsi="Arial" w:cs="Arial"/>
          <w:i/>
          <w:iCs/>
          <w:sz w:val="20"/>
        </w:rPr>
        <w:t>наименование субъекта Российской Федерации</w:t>
      </w:r>
    </w:p>
    <w:p w:rsidR="003A37B1" w:rsidRPr="003A37B1" w:rsidRDefault="003A37B1" w:rsidP="00963756">
      <w:pPr>
        <w:spacing w:before="0" w:after="0"/>
        <w:jc w:val="center"/>
        <w:rPr>
          <w:rFonts w:ascii="Arial" w:hAnsi="Arial" w:cs="Arial"/>
          <w:i/>
          <w:iCs/>
          <w:sz w:val="20"/>
        </w:rPr>
      </w:pPr>
    </w:p>
    <w:p w:rsidR="00B72FA2" w:rsidRPr="00947458" w:rsidRDefault="00B72FA2" w:rsidP="003A37B1">
      <w:pPr>
        <w:pStyle w:val="2"/>
        <w:spacing w:line="240" w:lineRule="auto"/>
        <w:rPr>
          <w:rFonts w:ascii="Arial" w:hAnsi="Arial" w:cs="Arial"/>
          <w:b w:val="0"/>
          <w:bCs w:val="0"/>
        </w:rPr>
      </w:pPr>
      <w:r w:rsidRPr="00947458">
        <w:rPr>
          <w:rFonts w:ascii="Arial" w:hAnsi="Arial" w:cs="Arial"/>
          <w:b w:val="0"/>
          <w:bCs w:val="0"/>
        </w:rPr>
        <w:t>Участковая избирательная комиссия избирательного участка №______</w:t>
      </w:r>
    </w:p>
    <w:p w:rsidR="00B72FA2" w:rsidRDefault="00B72FA2" w:rsidP="00963756">
      <w:pPr>
        <w:pStyle w:val="aa"/>
        <w:widowControl/>
        <w:jc w:val="center"/>
        <w:rPr>
          <w:rFonts w:ascii="Arial" w:hAnsi="Arial" w:cs="Arial"/>
          <w:b/>
          <w:bCs/>
          <w:caps/>
          <w:spacing w:val="40"/>
          <w:sz w:val="28"/>
          <w:szCs w:val="28"/>
        </w:rPr>
      </w:pPr>
    </w:p>
    <w:p w:rsidR="00B72FA2" w:rsidRDefault="00B72FA2" w:rsidP="00963756">
      <w:pPr>
        <w:pStyle w:val="aa"/>
        <w:widowControl/>
        <w:jc w:val="center"/>
        <w:rPr>
          <w:rFonts w:ascii="Arial" w:hAnsi="Arial" w:cs="Arial"/>
          <w:b/>
          <w:bCs/>
          <w:caps/>
          <w:spacing w:val="40"/>
          <w:sz w:val="28"/>
          <w:szCs w:val="28"/>
        </w:rPr>
      </w:pPr>
    </w:p>
    <w:p w:rsidR="00B72FA2" w:rsidRDefault="00B72FA2" w:rsidP="00963756">
      <w:pPr>
        <w:pStyle w:val="aa"/>
        <w:widowControl/>
        <w:jc w:val="center"/>
        <w:rPr>
          <w:rFonts w:ascii="Arial" w:hAnsi="Arial" w:cs="Arial"/>
          <w:b/>
          <w:bCs/>
          <w:caps/>
          <w:spacing w:val="40"/>
          <w:sz w:val="28"/>
          <w:szCs w:val="28"/>
        </w:rPr>
      </w:pPr>
      <w:r>
        <w:rPr>
          <w:rFonts w:ascii="Arial" w:hAnsi="Arial" w:cs="Arial"/>
          <w:b/>
          <w:bCs/>
          <w:caps/>
          <w:spacing w:val="40"/>
          <w:sz w:val="28"/>
          <w:szCs w:val="28"/>
        </w:rPr>
        <w:t>Решение</w:t>
      </w:r>
    </w:p>
    <w:p w:rsidR="00B72FA2" w:rsidRDefault="00B72FA2" w:rsidP="00963756">
      <w:pPr>
        <w:pStyle w:val="aa"/>
        <w:widowControl/>
        <w:jc w:val="center"/>
        <w:rPr>
          <w:rFonts w:ascii="Arial" w:hAnsi="Arial" w:cs="Arial"/>
          <w:b/>
          <w:bCs/>
          <w:w w:val="114"/>
          <w:sz w:val="16"/>
          <w:szCs w:val="28"/>
        </w:rPr>
      </w:pPr>
    </w:p>
    <w:tbl>
      <w:tblPr>
        <w:tblW w:w="0" w:type="auto"/>
        <w:tblLook w:val="0000"/>
      </w:tblPr>
      <w:tblGrid>
        <w:gridCol w:w="3331"/>
        <w:gridCol w:w="3244"/>
        <w:gridCol w:w="3279"/>
      </w:tblGrid>
      <w:tr w:rsidR="00B72FA2">
        <w:tc>
          <w:tcPr>
            <w:tcW w:w="3284" w:type="dxa"/>
            <w:tcBorders>
              <w:top w:val="nil"/>
              <w:left w:val="nil"/>
              <w:bottom w:val="nil"/>
              <w:right w:val="nil"/>
            </w:tcBorders>
          </w:tcPr>
          <w:p w:rsidR="00B72FA2" w:rsidRDefault="00B72FA2" w:rsidP="00963756">
            <w:pPr>
              <w:autoSpaceDE w:val="0"/>
              <w:autoSpaceDN w:val="0"/>
              <w:spacing w:before="0" w:after="0"/>
              <w:jc w:val="center"/>
              <w:rPr>
                <w:rFonts w:ascii="Arial" w:hAnsi="Arial" w:cs="Arial"/>
                <w:sz w:val="28"/>
                <w:szCs w:val="28"/>
              </w:rPr>
            </w:pPr>
            <w:r>
              <w:rPr>
                <w:rFonts w:ascii="Arial" w:hAnsi="Arial" w:cs="Arial"/>
                <w:sz w:val="28"/>
                <w:szCs w:val="28"/>
              </w:rPr>
              <w:t>____________________</w:t>
            </w:r>
          </w:p>
        </w:tc>
        <w:tc>
          <w:tcPr>
            <w:tcW w:w="3285" w:type="dxa"/>
            <w:tcBorders>
              <w:top w:val="nil"/>
              <w:left w:val="nil"/>
              <w:bottom w:val="nil"/>
              <w:right w:val="nil"/>
            </w:tcBorders>
          </w:tcPr>
          <w:p w:rsidR="00B72FA2" w:rsidRDefault="00B72FA2" w:rsidP="00963756">
            <w:pPr>
              <w:autoSpaceDE w:val="0"/>
              <w:autoSpaceDN w:val="0"/>
              <w:spacing w:before="0" w:after="0"/>
              <w:jc w:val="center"/>
              <w:rPr>
                <w:rFonts w:ascii="Arial" w:hAnsi="Arial" w:cs="Arial"/>
                <w:sz w:val="28"/>
                <w:szCs w:val="28"/>
              </w:rPr>
            </w:pPr>
          </w:p>
        </w:tc>
        <w:tc>
          <w:tcPr>
            <w:tcW w:w="3285" w:type="dxa"/>
            <w:tcBorders>
              <w:top w:val="nil"/>
              <w:left w:val="nil"/>
              <w:bottom w:val="nil"/>
              <w:right w:val="nil"/>
            </w:tcBorders>
          </w:tcPr>
          <w:p w:rsidR="00B72FA2" w:rsidRDefault="00B72FA2" w:rsidP="00963756">
            <w:pPr>
              <w:autoSpaceDE w:val="0"/>
              <w:autoSpaceDN w:val="0"/>
              <w:spacing w:before="0" w:after="0"/>
              <w:jc w:val="center"/>
              <w:rPr>
                <w:rFonts w:ascii="Arial" w:hAnsi="Arial" w:cs="Arial"/>
                <w:sz w:val="28"/>
                <w:szCs w:val="28"/>
              </w:rPr>
            </w:pPr>
            <w:r>
              <w:rPr>
                <w:rFonts w:ascii="Arial" w:hAnsi="Arial" w:cs="Arial"/>
                <w:sz w:val="28"/>
                <w:szCs w:val="28"/>
              </w:rPr>
              <w:t>№ _________________</w:t>
            </w:r>
          </w:p>
        </w:tc>
      </w:tr>
    </w:tbl>
    <w:p w:rsidR="00B72FA2" w:rsidRPr="003A37B1" w:rsidRDefault="003A37B1" w:rsidP="003A37B1">
      <w:pPr>
        <w:autoSpaceDE w:val="0"/>
        <w:autoSpaceDN w:val="0"/>
        <w:spacing w:before="0" w:after="0"/>
        <w:rPr>
          <w:rFonts w:ascii="Arial" w:hAnsi="Arial" w:cs="Arial"/>
          <w:i/>
          <w:iCs/>
          <w:sz w:val="20"/>
        </w:rPr>
      </w:pPr>
      <w:r>
        <w:rPr>
          <w:rFonts w:ascii="Arial" w:hAnsi="Arial" w:cs="Arial"/>
          <w:i/>
          <w:iCs/>
          <w:sz w:val="20"/>
        </w:rPr>
        <w:t xml:space="preserve">             </w:t>
      </w:r>
      <w:r w:rsidR="00B72FA2" w:rsidRPr="003A37B1">
        <w:rPr>
          <w:rFonts w:ascii="Arial" w:hAnsi="Arial" w:cs="Arial"/>
          <w:i/>
          <w:iCs/>
          <w:sz w:val="20"/>
        </w:rPr>
        <w:t xml:space="preserve">        дата</w:t>
      </w:r>
    </w:p>
    <w:p w:rsidR="00B72FA2" w:rsidRDefault="00B72FA2" w:rsidP="00963756">
      <w:pPr>
        <w:autoSpaceDE w:val="0"/>
        <w:autoSpaceDN w:val="0"/>
        <w:spacing w:before="0" w:after="0"/>
        <w:jc w:val="center"/>
        <w:rPr>
          <w:rFonts w:ascii="Arial" w:hAnsi="Arial" w:cs="Arial"/>
          <w:sz w:val="28"/>
          <w:szCs w:val="28"/>
        </w:rPr>
      </w:pPr>
    </w:p>
    <w:p w:rsidR="00B72FA2" w:rsidRPr="007078F2" w:rsidRDefault="00B72FA2" w:rsidP="00963756">
      <w:pPr>
        <w:spacing w:before="0" w:after="0"/>
        <w:jc w:val="center"/>
        <w:rPr>
          <w:b/>
          <w:sz w:val="28"/>
          <w:szCs w:val="24"/>
        </w:rPr>
      </w:pPr>
      <w:r>
        <w:rPr>
          <w:b/>
          <w:sz w:val="28"/>
          <w:szCs w:val="24"/>
        </w:rPr>
        <w:t xml:space="preserve">Об избрании заместителя председателя участковой </w:t>
      </w:r>
    </w:p>
    <w:p w:rsidR="00B72FA2" w:rsidRDefault="00B72FA2" w:rsidP="00963756">
      <w:pPr>
        <w:spacing w:before="0" w:after="0"/>
        <w:jc w:val="center"/>
        <w:rPr>
          <w:b/>
          <w:sz w:val="28"/>
          <w:szCs w:val="24"/>
        </w:rPr>
      </w:pPr>
      <w:r>
        <w:rPr>
          <w:b/>
          <w:sz w:val="28"/>
          <w:szCs w:val="24"/>
        </w:rPr>
        <w:t xml:space="preserve">избирательной комиссии избирательного участка № ____ </w:t>
      </w:r>
    </w:p>
    <w:p w:rsidR="00B72FA2" w:rsidRDefault="00B72FA2" w:rsidP="00963756">
      <w:pPr>
        <w:spacing w:before="0" w:after="0"/>
        <w:ind w:firstLine="720"/>
        <w:jc w:val="both"/>
        <w:rPr>
          <w:b/>
          <w:sz w:val="28"/>
          <w:szCs w:val="24"/>
        </w:rPr>
      </w:pPr>
    </w:p>
    <w:p w:rsidR="00B72FA2" w:rsidRDefault="00B72FA2" w:rsidP="00963756">
      <w:pPr>
        <w:spacing w:before="0" w:after="0"/>
        <w:ind w:firstLine="720"/>
        <w:jc w:val="both"/>
        <w:rPr>
          <w:b/>
          <w:sz w:val="28"/>
          <w:szCs w:val="24"/>
        </w:rPr>
      </w:pPr>
    </w:p>
    <w:p w:rsidR="00B72FA2" w:rsidRPr="0037597A" w:rsidRDefault="00B72FA2" w:rsidP="00963756">
      <w:pPr>
        <w:pStyle w:val="ab"/>
        <w:spacing w:line="360" w:lineRule="auto"/>
        <w:rPr>
          <w:rFonts w:ascii="Arial" w:hAnsi="Arial" w:cs="Arial"/>
          <w:b/>
          <w:spacing w:val="60"/>
          <w:sz w:val="24"/>
          <w:szCs w:val="24"/>
        </w:rPr>
      </w:pPr>
      <w:r w:rsidRPr="0037597A">
        <w:rPr>
          <w:rFonts w:ascii="Arial" w:hAnsi="Arial" w:cs="Arial"/>
          <w:sz w:val="24"/>
          <w:szCs w:val="24"/>
        </w:rPr>
        <w:t xml:space="preserve">В соответствии с пунктами 8 и 13 статьи 28 Федерального закона </w:t>
      </w:r>
      <w:r w:rsidRPr="0037597A">
        <w:rPr>
          <w:rFonts w:ascii="Arial" w:hAnsi="Arial" w:cs="Arial"/>
          <w:sz w:val="24"/>
          <w:szCs w:val="24"/>
        </w:rPr>
        <w:br/>
        <w:t xml:space="preserve">«Об основных гарантиях избирательных прав и права на участие </w:t>
      </w:r>
      <w:r w:rsidRPr="0037597A">
        <w:rPr>
          <w:rFonts w:ascii="Arial" w:hAnsi="Arial" w:cs="Arial"/>
          <w:sz w:val="24"/>
          <w:szCs w:val="24"/>
        </w:rPr>
        <w:br/>
        <w:t>в референдуме граждан Российской Федерации» и на основании протокола № 2 от «___» ____________ 2011 года счетной комиссии о результатах тайного голосования по выборам заместителя председателя участковой избирательной комиссии избирательного участка</w:t>
      </w:r>
      <w:r w:rsidRPr="00A6780D">
        <w:rPr>
          <w:rFonts w:ascii="Arial" w:hAnsi="Arial" w:cs="Arial"/>
          <w:sz w:val="24"/>
          <w:szCs w:val="24"/>
        </w:rPr>
        <w:t xml:space="preserve"> № _____ участковая избирательная комиссия  </w:t>
      </w:r>
      <w:r w:rsidRPr="0037597A">
        <w:rPr>
          <w:rFonts w:ascii="Arial" w:hAnsi="Arial" w:cs="Arial"/>
          <w:b/>
          <w:spacing w:val="60"/>
          <w:sz w:val="24"/>
          <w:szCs w:val="24"/>
        </w:rPr>
        <w:t>решил</w:t>
      </w:r>
      <w:r w:rsidRPr="00E22ED4">
        <w:rPr>
          <w:rFonts w:ascii="Arial" w:hAnsi="Arial" w:cs="Arial"/>
          <w:b/>
          <w:sz w:val="24"/>
          <w:szCs w:val="24"/>
        </w:rPr>
        <w:t>а:</w:t>
      </w:r>
    </w:p>
    <w:p w:rsidR="00B72FA2" w:rsidRPr="003A37B1" w:rsidRDefault="00B72FA2" w:rsidP="00963756">
      <w:pPr>
        <w:spacing w:before="0" w:after="0"/>
        <w:ind w:firstLine="709"/>
        <w:jc w:val="both"/>
        <w:rPr>
          <w:rFonts w:ascii="Arial" w:hAnsi="Arial" w:cs="Arial"/>
          <w:szCs w:val="24"/>
        </w:rPr>
      </w:pPr>
      <w:r w:rsidRPr="003A37B1">
        <w:rPr>
          <w:rFonts w:ascii="Arial" w:hAnsi="Arial" w:cs="Arial"/>
          <w:szCs w:val="24"/>
        </w:rPr>
        <w:t>Избрать заместителем председателя участковой избирательной комиссии избирательного участка № ____ ____________________________________________.</w:t>
      </w:r>
    </w:p>
    <w:p w:rsidR="00B72FA2" w:rsidRPr="0037597A" w:rsidRDefault="00B72FA2" w:rsidP="00963756">
      <w:pPr>
        <w:spacing w:before="0" w:after="0"/>
        <w:ind w:firstLine="5580"/>
        <w:jc w:val="both"/>
        <w:rPr>
          <w:rFonts w:ascii="Arial" w:hAnsi="Arial" w:cs="Arial"/>
          <w:i/>
          <w:sz w:val="20"/>
        </w:rPr>
      </w:pPr>
      <w:r w:rsidRPr="0037597A">
        <w:rPr>
          <w:rFonts w:ascii="Arial" w:hAnsi="Arial" w:cs="Arial"/>
          <w:i/>
          <w:sz w:val="20"/>
        </w:rPr>
        <w:t>фамилия, имя, отчество</w:t>
      </w:r>
    </w:p>
    <w:p w:rsidR="00B72FA2" w:rsidRDefault="00B72FA2" w:rsidP="00963756">
      <w:pPr>
        <w:spacing w:before="0" w:after="0"/>
        <w:jc w:val="both"/>
        <w:rPr>
          <w:sz w:val="28"/>
          <w:szCs w:val="24"/>
        </w:rPr>
      </w:pPr>
    </w:p>
    <w:p w:rsidR="00B72FA2" w:rsidRDefault="00B72FA2" w:rsidP="00963756">
      <w:pPr>
        <w:spacing w:before="0" w:after="0"/>
        <w:jc w:val="both"/>
        <w:rPr>
          <w:sz w:val="28"/>
          <w:szCs w:val="24"/>
        </w:rPr>
      </w:pPr>
    </w:p>
    <w:p w:rsidR="003A37B1" w:rsidRDefault="003A37B1" w:rsidP="003A37B1">
      <w:pPr>
        <w:pStyle w:val="af3"/>
        <w:spacing w:before="0" w:after="0"/>
      </w:pPr>
    </w:p>
    <w:tbl>
      <w:tblPr>
        <w:tblW w:w="0" w:type="auto"/>
        <w:tblLayout w:type="fixed"/>
        <w:tblLook w:val="0000"/>
      </w:tblPr>
      <w:tblGrid>
        <w:gridCol w:w="5070"/>
        <w:gridCol w:w="1984"/>
        <w:gridCol w:w="2410"/>
      </w:tblGrid>
      <w:tr w:rsidR="003A37B1">
        <w:tblPrEx>
          <w:tblCellMar>
            <w:top w:w="0" w:type="dxa"/>
            <w:bottom w:w="0" w:type="dxa"/>
          </w:tblCellMar>
        </w:tblPrEx>
        <w:tc>
          <w:tcPr>
            <w:tcW w:w="5070" w:type="dxa"/>
          </w:tcPr>
          <w:p w:rsidR="003A37B1" w:rsidRPr="003A37B1" w:rsidRDefault="003A37B1" w:rsidP="00880DEA">
            <w:pPr>
              <w:spacing w:before="0" w:after="0"/>
              <w:jc w:val="center"/>
              <w:rPr>
                <w:rFonts w:ascii="Arial" w:hAnsi="Arial" w:cs="Arial"/>
                <w:szCs w:val="24"/>
              </w:rPr>
            </w:pPr>
            <w:r w:rsidRPr="003A37B1">
              <w:rPr>
                <w:rFonts w:ascii="Arial" w:hAnsi="Arial" w:cs="Arial"/>
                <w:szCs w:val="24"/>
              </w:rPr>
              <w:t>Председатель</w:t>
            </w:r>
          </w:p>
          <w:p w:rsidR="003A37B1" w:rsidRPr="003A37B1" w:rsidRDefault="003A37B1" w:rsidP="00880DEA">
            <w:pPr>
              <w:spacing w:before="0" w:after="0"/>
              <w:jc w:val="center"/>
              <w:rPr>
                <w:rFonts w:ascii="Arial" w:hAnsi="Arial" w:cs="Arial"/>
                <w:szCs w:val="24"/>
              </w:rPr>
            </w:pPr>
            <w:r w:rsidRPr="003A37B1">
              <w:rPr>
                <w:rFonts w:ascii="Arial" w:hAnsi="Arial" w:cs="Arial"/>
                <w:szCs w:val="24"/>
              </w:rPr>
              <w:t>участковой избирательной комиссии</w:t>
            </w:r>
          </w:p>
          <w:p w:rsidR="003A37B1" w:rsidRPr="003A37B1" w:rsidRDefault="003A37B1" w:rsidP="00880DEA">
            <w:pPr>
              <w:spacing w:before="0" w:after="0"/>
              <w:jc w:val="center"/>
              <w:rPr>
                <w:rFonts w:ascii="Arial" w:hAnsi="Arial" w:cs="Arial"/>
                <w:szCs w:val="24"/>
              </w:rPr>
            </w:pPr>
            <w:r w:rsidRPr="003A37B1">
              <w:rPr>
                <w:rFonts w:ascii="Arial" w:hAnsi="Arial" w:cs="Arial"/>
                <w:szCs w:val="24"/>
              </w:rPr>
              <w:t>избирательного участка № ____</w:t>
            </w:r>
          </w:p>
        </w:tc>
        <w:tc>
          <w:tcPr>
            <w:tcW w:w="1984" w:type="dxa"/>
          </w:tcPr>
          <w:p w:rsidR="003A37B1" w:rsidRPr="003A37B1" w:rsidRDefault="003A37B1" w:rsidP="00880DEA">
            <w:pPr>
              <w:spacing w:before="0" w:after="0"/>
              <w:jc w:val="both"/>
              <w:rPr>
                <w:rFonts w:ascii="Arial" w:hAnsi="Arial" w:cs="Arial"/>
                <w:szCs w:val="24"/>
              </w:rPr>
            </w:pPr>
          </w:p>
          <w:p w:rsidR="003A37B1" w:rsidRPr="003A37B1" w:rsidRDefault="003A37B1" w:rsidP="00880DEA">
            <w:pPr>
              <w:spacing w:before="0" w:after="0"/>
              <w:jc w:val="both"/>
              <w:rPr>
                <w:rFonts w:ascii="Arial" w:hAnsi="Arial" w:cs="Arial"/>
                <w:szCs w:val="24"/>
              </w:rPr>
            </w:pPr>
          </w:p>
          <w:p w:rsidR="003A37B1" w:rsidRPr="003A37B1" w:rsidRDefault="003A37B1" w:rsidP="00880DEA">
            <w:pPr>
              <w:spacing w:before="0" w:after="0"/>
              <w:jc w:val="both"/>
              <w:rPr>
                <w:rFonts w:ascii="Arial" w:hAnsi="Arial" w:cs="Arial"/>
                <w:szCs w:val="24"/>
              </w:rPr>
            </w:pPr>
            <w:r w:rsidRPr="003A37B1">
              <w:rPr>
                <w:rFonts w:ascii="Arial" w:hAnsi="Arial" w:cs="Arial"/>
                <w:szCs w:val="24"/>
              </w:rPr>
              <w:t>____________</w:t>
            </w:r>
          </w:p>
          <w:p w:rsidR="003A37B1" w:rsidRPr="0037597A" w:rsidRDefault="003A37B1" w:rsidP="00880DEA">
            <w:pPr>
              <w:spacing w:before="0" w:after="0"/>
              <w:jc w:val="center"/>
              <w:rPr>
                <w:rFonts w:ascii="Arial" w:hAnsi="Arial" w:cs="Arial"/>
                <w:i/>
                <w:sz w:val="20"/>
              </w:rPr>
            </w:pPr>
            <w:r w:rsidRPr="0037597A">
              <w:rPr>
                <w:rFonts w:ascii="Arial" w:hAnsi="Arial" w:cs="Arial"/>
                <w:i/>
                <w:sz w:val="20"/>
              </w:rPr>
              <w:t>подпись</w:t>
            </w:r>
          </w:p>
        </w:tc>
        <w:tc>
          <w:tcPr>
            <w:tcW w:w="2410" w:type="dxa"/>
          </w:tcPr>
          <w:p w:rsidR="003A37B1" w:rsidRPr="003A37B1" w:rsidRDefault="003A37B1" w:rsidP="00880DEA">
            <w:pPr>
              <w:spacing w:before="0" w:after="0"/>
              <w:jc w:val="both"/>
              <w:rPr>
                <w:rFonts w:ascii="Arial" w:hAnsi="Arial" w:cs="Arial"/>
                <w:szCs w:val="24"/>
              </w:rPr>
            </w:pPr>
          </w:p>
          <w:p w:rsidR="003A37B1" w:rsidRPr="003A37B1" w:rsidRDefault="003A37B1" w:rsidP="00880DEA">
            <w:pPr>
              <w:spacing w:before="0" w:after="0"/>
              <w:jc w:val="both"/>
              <w:rPr>
                <w:rFonts w:ascii="Arial" w:hAnsi="Arial" w:cs="Arial"/>
                <w:szCs w:val="24"/>
              </w:rPr>
            </w:pPr>
          </w:p>
          <w:p w:rsidR="003A37B1" w:rsidRPr="003A37B1" w:rsidRDefault="003A37B1" w:rsidP="00880DEA">
            <w:pPr>
              <w:spacing w:before="0" w:after="0"/>
              <w:jc w:val="both"/>
              <w:rPr>
                <w:rFonts w:ascii="Arial" w:hAnsi="Arial" w:cs="Arial"/>
                <w:szCs w:val="24"/>
              </w:rPr>
            </w:pPr>
            <w:r w:rsidRPr="003A37B1">
              <w:rPr>
                <w:rFonts w:ascii="Arial" w:hAnsi="Arial" w:cs="Arial"/>
                <w:szCs w:val="24"/>
              </w:rPr>
              <w:t>_____________</w:t>
            </w:r>
            <w:r>
              <w:rPr>
                <w:rFonts w:ascii="Arial" w:hAnsi="Arial" w:cs="Arial"/>
                <w:szCs w:val="24"/>
              </w:rPr>
              <w:t>_</w:t>
            </w:r>
            <w:r w:rsidRPr="003A37B1">
              <w:rPr>
                <w:rFonts w:ascii="Arial" w:hAnsi="Arial" w:cs="Arial"/>
                <w:szCs w:val="24"/>
              </w:rPr>
              <w:t>__</w:t>
            </w:r>
          </w:p>
          <w:p w:rsidR="003A37B1" w:rsidRPr="0037597A" w:rsidRDefault="003A37B1" w:rsidP="00880DEA">
            <w:pPr>
              <w:spacing w:before="0" w:after="0"/>
              <w:jc w:val="center"/>
              <w:rPr>
                <w:rFonts w:ascii="Arial" w:hAnsi="Arial" w:cs="Arial"/>
                <w:i/>
                <w:sz w:val="20"/>
              </w:rPr>
            </w:pPr>
            <w:r w:rsidRPr="0037597A">
              <w:rPr>
                <w:rFonts w:ascii="Arial" w:hAnsi="Arial" w:cs="Arial"/>
                <w:i/>
                <w:sz w:val="20"/>
              </w:rPr>
              <w:t>инициалы, фамилия</w:t>
            </w:r>
          </w:p>
          <w:p w:rsidR="003A37B1" w:rsidRPr="0023591B" w:rsidRDefault="003A37B1" w:rsidP="00880DEA">
            <w:pPr>
              <w:spacing w:before="0" w:after="0"/>
              <w:jc w:val="center"/>
              <w:rPr>
                <w:rFonts w:ascii="Arial" w:hAnsi="Arial" w:cs="Arial"/>
                <w:sz w:val="28"/>
                <w:szCs w:val="24"/>
              </w:rPr>
            </w:pPr>
          </w:p>
        </w:tc>
      </w:tr>
      <w:tr w:rsidR="003A37B1">
        <w:tblPrEx>
          <w:tblCellMar>
            <w:top w:w="0" w:type="dxa"/>
            <w:bottom w:w="0" w:type="dxa"/>
          </w:tblCellMar>
        </w:tblPrEx>
        <w:tc>
          <w:tcPr>
            <w:tcW w:w="5070" w:type="dxa"/>
          </w:tcPr>
          <w:p w:rsidR="003A37B1" w:rsidRPr="003A37B1" w:rsidRDefault="003A37B1" w:rsidP="00880DEA">
            <w:pPr>
              <w:pStyle w:val="5"/>
              <w:widowControl/>
              <w:ind w:firstLine="0"/>
              <w:jc w:val="center"/>
              <w:rPr>
                <w:rFonts w:ascii="Arial" w:hAnsi="Arial" w:cs="Arial"/>
                <w:sz w:val="24"/>
                <w:szCs w:val="24"/>
              </w:rPr>
            </w:pPr>
            <w:r w:rsidRPr="003A37B1">
              <w:rPr>
                <w:rFonts w:ascii="Arial" w:hAnsi="Arial" w:cs="Arial"/>
                <w:sz w:val="24"/>
                <w:szCs w:val="24"/>
              </w:rPr>
              <w:t>Секретарь</w:t>
            </w:r>
          </w:p>
          <w:p w:rsidR="003A37B1" w:rsidRPr="003A37B1" w:rsidRDefault="003A37B1" w:rsidP="00880DEA">
            <w:pPr>
              <w:spacing w:before="0" w:after="0"/>
              <w:jc w:val="center"/>
              <w:rPr>
                <w:rFonts w:ascii="Arial" w:hAnsi="Arial" w:cs="Arial"/>
                <w:szCs w:val="24"/>
              </w:rPr>
            </w:pPr>
            <w:r w:rsidRPr="003A37B1">
              <w:rPr>
                <w:rFonts w:ascii="Arial" w:hAnsi="Arial" w:cs="Arial"/>
                <w:szCs w:val="24"/>
              </w:rPr>
              <w:t>участковой избирательной комиссии</w:t>
            </w:r>
          </w:p>
          <w:p w:rsidR="003A37B1" w:rsidRPr="003A37B1" w:rsidRDefault="003A37B1" w:rsidP="00880DEA">
            <w:pPr>
              <w:spacing w:before="0" w:after="0"/>
              <w:jc w:val="center"/>
              <w:rPr>
                <w:szCs w:val="24"/>
              </w:rPr>
            </w:pPr>
            <w:r w:rsidRPr="003A37B1">
              <w:rPr>
                <w:rFonts w:ascii="Arial" w:hAnsi="Arial" w:cs="Arial"/>
                <w:szCs w:val="24"/>
              </w:rPr>
              <w:t>избирательного участка № ____</w:t>
            </w:r>
          </w:p>
        </w:tc>
        <w:tc>
          <w:tcPr>
            <w:tcW w:w="1984" w:type="dxa"/>
          </w:tcPr>
          <w:p w:rsidR="003A37B1" w:rsidRPr="003A37B1" w:rsidRDefault="003A37B1" w:rsidP="00880DEA">
            <w:pPr>
              <w:spacing w:before="0" w:after="0"/>
              <w:jc w:val="both"/>
              <w:rPr>
                <w:rFonts w:ascii="Arial" w:hAnsi="Arial" w:cs="Arial"/>
                <w:szCs w:val="24"/>
              </w:rPr>
            </w:pPr>
          </w:p>
          <w:p w:rsidR="003A37B1" w:rsidRPr="003A37B1" w:rsidRDefault="003A37B1" w:rsidP="00880DEA">
            <w:pPr>
              <w:spacing w:before="0" w:after="0"/>
              <w:jc w:val="both"/>
              <w:rPr>
                <w:rFonts w:ascii="Arial" w:hAnsi="Arial" w:cs="Arial"/>
                <w:szCs w:val="24"/>
              </w:rPr>
            </w:pPr>
          </w:p>
          <w:p w:rsidR="003A37B1" w:rsidRPr="003A37B1" w:rsidRDefault="003A37B1" w:rsidP="00880DEA">
            <w:pPr>
              <w:spacing w:before="0" w:after="0"/>
              <w:jc w:val="both"/>
              <w:rPr>
                <w:rFonts w:ascii="Arial" w:hAnsi="Arial" w:cs="Arial"/>
                <w:szCs w:val="24"/>
              </w:rPr>
            </w:pPr>
            <w:r w:rsidRPr="003A37B1">
              <w:rPr>
                <w:rFonts w:ascii="Arial" w:hAnsi="Arial" w:cs="Arial"/>
                <w:szCs w:val="24"/>
              </w:rPr>
              <w:t>____________</w:t>
            </w:r>
          </w:p>
          <w:p w:rsidR="003A37B1" w:rsidRPr="0037597A" w:rsidRDefault="003A37B1" w:rsidP="00880DEA">
            <w:pPr>
              <w:spacing w:before="0" w:after="0"/>
              <w:jc w:val="center"/>
              <w:rPr>
                <w:rFonts w:ascii="Arial" w:hAnsi="Arial" w:cs="Arial"/>
                <w:i/>
                <w:sz w:val="20"/>
              </w:rPr>
            </w:pPr>
            <w:r w:rsidRPr="0037597A">
              <w:rPr>
                <w:rFonts w:ascii="Arial" w:hAnsi="Arial" w:cs="Arial"/>
                <w:i/>
                <w:sz w:val="20"/>
              </w:rPr>
              <w:t>подпись</w:t>
            </w:r>
          </w:p>
        </w:tc>
        <w:tc>
          <w:tcPr>
            <w:tcW w:w="2410" w:type="dxa"/>
          </w:tcPr>
          <w:p w:rsidR="003A37B1" w:rsidRPr="003A37B1" w:rsidRDefault="003A37B1" w:rsidP="00880DEA">
            <w:pPr>
              <w:spacing w:before="0" w:after="0"/>
              <w:jc w:val="both"/>
              <w:rPr>
                <w:rFonts w:ascii="Arial" w:hAnsi="Arial" w:cs="Arial"/>
                <w:szCs w:val="24"/>
              </w:rPr>
            </w:pPr>
          </w:p>
          <w:p w:rsidR="003A37B1" w:rsidRPr="003A37B1" w:rsidRDefault="003A37B1" w:rsidP="00880DEA">
            <w:pPr>
              <w:spacing w:before="0" w:after="0"/>
              <w:jc w:val="both"/>
              <w:rPr>
                <w:rFonts w:ascii="Arial" w:hAnsi="Arial" w:cs="Arial"/>
                <w:szCs w:val="24"/>
              </w:rPr>
            </w:pPr>
          </w:p>
          <w:p w:rsidR="003A37B1" w:rsidRPr="003A37B1" w:rsidRDefault="003A37B1" w:rsidP="00880DEA">
            <w:pPr>
              <w:spacing w:before="0" w:after="0"/>
              <w:jc w:val="both"/>
              <w:rPr>
                <w:rFonts w:ascii="Arial" w:hAnsi="Arial" w:cs="Arial"/>
                <w:szCs w:val="24"/>
              </w:rPr>
            </w:pPr>
            <w:r w:rsidRPr="003A37B1">
              <w:rPr>
                <w:rFonts w:ascii="Arial" w:hAnsi="Arial" w:cs="Arial"/>
                <w:szCs w:val="24"/>
              </w:rPr>
              <w:t>_________</w:t>
            </w:r>
            <w:r>
              <w:rPr>
                <w:rFonts w:ascii="Arial" w:hAnsi="Arial" w:cs="Arial"/>
                <w:szCs w:val="24"/>
              </w:rPr>
              <w:t>_</w:t>
            </w:r>
            <w:r w:rsidRPr="003A37B1">
              <w:rPr>
                <w:rFonts w:ascii="Arial" w:hAnsi="Arial" w:cs="Arial"/>
                <w:szCs w:val="24"/>
              </w:rPr>
              <w:t>______</w:t>
            </w:r>
          </w:p>
          <w:p w:rsidR="003A37B1" w:rsidRPr="0037597A" w:rsidRDefault="003A37B1" w:rsidP="00880DEA">
            <w:pPr>
              <w:spacing w:before="0" w:after="0"/>
              <w:jc w:val="center"/>
              <w:rPr>
                <w:rFonts w:ascii="Arial" w:hAnsi="Arial" w:cs="Arial"/>
                <w:i/>
                <w:sz w:val="20"/>
              </w:rPr>
            </w:pPr>
            <w:r w:rsidRPr="0037597A">
              <w:rPr>
                <w:rFonts w:ascii="Arial" w:hAnsi="Arial" w:cs="Arial"/>
                <w:i/>
                <w:sz w:val="20"/>
              </w:rPr>
              <w:t>инициалы, фамилия</w:t>
            </w:r>
          </w:p>
          <w:p w:rsidR="003A37B1" w:rsidRPr="0037597A" w:rsidRDefault="003A37B1" w:rsidP="00880DEA">
            <w:pPr>
              <w:spacing w:before="0" w:after="0"/>
              <w:jc w:val="center"/>
              <w:rPr>
                <w:rFonts w:ascii="Arial" w:hAnsi="Arial" w:cs="Arial"/>
                <w:sz w:val="20"/>
              </w:rPr>
            </w:pPr>
          </w:p>
        </w:tc>
      </w:tr>
    </w:tbl>
    <w:p w:rsidR="00B72FA2" w:rsidRPr="00DC58C4" w:rsidRDefault="00B72FA2" w:rsidP="00963756">
      <w:pPr>
        <w:pStyle w:val="a9"/>
        <w:pageBreakBefore/>
        <w:jc w:val="right"/>
        <w:rPr>
          <w:rFonts w:ascii="Arial" w:hAnsi="Arial" w:cs="Arial"/>
          <w:b/>
          <w:sz w:val="24"/>
          <w:szCs w:val="24"/>
        </w:rPr>
      </w:pPr>
      <w:r w:rsidRPr="00DC58C4">
        <w:rPr>
          <w:rFonts w:ascii="Arial" w:hAnsi="Arial" w:cs="Arial"/>
          <w:b/>
          <w:sz w:val="24"/>
          <w:szCs w:val="24"/>
        </w:rPr>
        <w:lastRenderedPageBreak/>
        <w:t xml:space="preserve">Образец № </w:t>
      </w:r>
      <w:r w:rsidRPr="00DC58C4">
        <w:rPr>
          <w:rFonts w:ascii="Arial" w:hAnsi="Arial" w:cs="Arial"/>
          <w:b/>
          <w:szCs w:val="24"/>
        </w:rPr>
        <w:t>9</w:t>
      </w:r>
    </w:p>
    <w:p w:rsidR="00B72FA2" w:rsidRPr="00DC58C4" w:rsidRDefault="00B72FA2" w:rsidP="00963756">
      <w:pPr>
        <w:pStyle w:val="a9"/>
        <w:jc w:val="right"/>
        <w:rPr>
          <w:rFonts w:ascii="Arial" w:hAnsi="Arial" w:cs="Arial"/>
          <w:b/>
          <w:sz w:val="24"/>
          <w:szCs w:val="24"/>
        </w:rPr>
      </w:pPr>
      <w:r w:rsidRPr="00DC58C4">
        <w:rPr>
          <w:rFonts w:ascii="Arial" w:hAnsi="Arial" w:cs="Arial"/>
          <w:b/>
          <w:sz w:val="24"/>
          <w:szCs w:val="24"/>
        </w:rPr>
        <w:t>(к стр.1</w:t>
      </w:r>
      <w:r>
        <w:rPr>
          <w:rFonts w:ascii="Arial" w:hAnsi="Arial" w:cs="Arial"/>
          <w:b/>
          <w:sz w:val="24"/>
          <w:szCs w:val="24"/>
        </w:rPr>
        <w:t>3</w:t>
      </w:r>
      <w:r w:rsidRPr="00DC58C4">
        <w:rPr>
          <w:rFonts w:ascii="Arial" w:hAnsi="Arial" w:cs="Arial"/>
          <w:b/>
          <w:sz w:val="24"/>
          <w:szCs w:val="24"/>
        </w:rPr>
        <w:t>)</w:t>
      </w:r>
    </w:p>
    <w:p w:rsidR="00B72FA2" w:rsidRDefault="00B72FA2" w:rsidP="00963756">
      <w:pPr>
        <w:spacing w:before="0" w:after="0"/>
        <w:jc w:val="both"/>
        <w:rPr>
          <w:b/>
          <w:sz w:val="28"/>
          <w:szCs w:val="24"/>
        </w:rPr>
      </w:pPr>
    </w:p>
    <w:p w:rsidR="00B72FA2" w:rsidRDefault="00B72FA2" w:rsidP="00963756">
      <w:pPr>
        <w:pStyle w:val="af3"/>
        <w:spacing w:before="0" w:after="0"/>
        <w:jc w:val="center"/>
        <w:rPr>
          <w:rFonts w:ascii="Arial" w:hAnsi="Arial" w:cs="Arial"/>
          <w:b/>
          <w:bCs/>
          <w:szCs w:val="28"/>
        </w:rPr>
      </w:pPr>
      <w:r w:rsidRPr="00457EBB">
        <w:rPr>
          <w:rFonts w:ascii="Arial" w:hAnsi="Arial" w:cs="Arial"/>
          <w:b/>
          <w:bCs/>
          <w:szCs w:val="28"/>
        </w:rPr>
        <w:t>Выборы депутатов Государственной Думы</w:t>
      </w:r>
      <w:r w:rsidRPr="00457EBB">
        <w:rPr>
          <w:rFonts w:ascii="Arial" w:hAnsi="Arial" w:cs="Arial"/>
          <w:b/>
          <w:bCs/>
          <w:szCs w:val="28"/>
        </w:rPr>
        <w:br/>
        <w:t xml:space="preserve"> Федерального Собрания Российской Федерации шестого</w:t>
      </w:r>
      <w:r>
        <w:rPr>
          <w:rFonts w:ascii="Arial" w:hAnsi="Arial" w:cs="Arial"/>
          <w:b/>
          <w:bCs/>
          <w:szCs w:val="28"/>
        </w:rPr>
        <w:t xml:space="preserve"> созыва</w:t>
      </w:r>
    </w:p>
    <w:p w:rsidR="00B72FA2" w:rsidRDefault="00B72FA2" w:rsidP="00963756">
      <w:pPr>
        <w:pStyle w:val="af3"/>
        <w:spacing w:before="0" w:after="0"/>
        <w:jc w:val="center"/>
        <w:rPr>
          <w:rFonts w:ascii="Arial" w:hAnsi="Arial" w:cs="Arial"/>
        </w:rPr>
      </w:pPr>
      <w:r>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3A37B1">
        <w:rPr>
          <w:rFonts w:ascii="Arial" w:hAnsi="Arial" w:cs="Arial"/>
          <w:i/>
          <w:iCs/>
          <w:sz w:val="20"/>
        </w:rPr>
        <w:t>наименование субъекта Российской Федерации</w:t>
      </w:r>
    </w:p>
    <w:p w:rsidR="003A37B1" w:rsidRPr="003A37B1" w:rsidRDefault="003A37B1" w:rsidP="00963756">
      <w:pPr>
        <w:spacing w:before="0" w:after="0"/>
        <w:jc w:val="center"/>
        <w:rPr>
          <w:rFonts w:ascii="Arial" w:hAnsi="Arial" w:cs="Arial"/>
          <w:i/>
          <w:iCs/>
          <w:sz w:val="20"/>
        </w:rPr>
      </w:pPr>
    </w:p>
    <w:p w:rsidR="00B72FA2" w:rsidRPr="00947458" w:rsidRDefault="00B72FA2" w:rsidP="003A37B1">
      <w:pPr>
        <w:pStyle w:val="2"/>
        <w:spacing w:line="240" w:lineRule="auto"/>
        <w:rPr>
          <w:rFonts w:ascii="Arial" w:hAnsi="Arial" w:cs="Arial"/>
          <w:b w:val="0"/>
          <w:bCs w:val="0"/>
        </w:rPr>
      </w:pPr>
      <w:r w:rsidRPr="00947458">
        <w:rPr>
          <w:rFonts w:ascii="Arial" w:hAnsi="Arial" w:cs="Arial"/>
          <w:b w:val="0"/>
          <w:bCs w:val="0"/>
        </w:rPr>
        <w:t>Участковая избирательная комиссия избирательного участка №______</w:t>
      </w:r>
    </w:p>
    <w:p w:rsidR="00B72FA2" w:rsidRDefault="00B72FA2" w:rsidP="00963756">
      <w:pPr>
        <w:pStyle w:val="aa"/>
        <w:widowControl/>
        <w:jc w:val="center"/>
        <w:rPr>
          <w:rFonts w:ascii="Arial" w:hAnsi="Arial" w:cs="Arial"/>
          <w:b/>
          <w:bCs/>
          <w:caps/>
          <w:spacing w:val="40"/>
          <w:sz w:val="28"/>
          <w:szCs w:val="28"/>
        </w:rPr>
      </w:pPr>
    </w:p>
    <w:p w:rsidR="00B72FA2" w:rsidRDefault="00B72FA2" w:rsidP="00963756">
      <w:pPr>
        <w:pStyle w:val="aa"/>
        <w:widowControl/>
        <w:jc w:val="center"/>
        <w:rPr>
          <w:rFonts w:ascii="Arial" w:hAnsi="Arial" w:cs="Arial"/>
          <w:b/>
          <w:bCs/>
          <w:caps/>
          <w:spacing w:val="40"/>
          <w:sz w:val="28"/>
          <w:szCs w:val="28"/>
        </w:rPr>
      </w:pPr>
    </w:p>
    <w:p w:rsidR="00B72FA2" w:rsidRDefault="00B72FA2" w:rsidP="00963756">
      <w:pPr>
        <w:pStyle w:val="aa"/>
        <w:widowControl/>
        <w:jc w:val="center"/>
        <w:rPr>
          <w:rFonts w:ascii="Arial" w:hAnsi="Arial" w:cs="Arial"/>
          <w:b/>
          <w:bCs/>
          <w:caps/>
          <w:spacing w:val="40"/>
          <w:sz w:val="28"/>
          <w:szCs w:val="28"/>
        </w:rPr>
      </w:pPr>
      <w:r>
        <w:rPr>
          <w:rFonts w:ascii="Arial" w:hAnsi="Arial" w:cs="Arial"/>
          <w:b/>
          <w:bCs/>
          <w:caps/>
          <w:spacing w:val="40"/>
          <w:sz w:val="28"/>
          <w:szCs w:val="28"/>
        </w:rPr>
        <w:t>Решение</w:t>
      </w:r>
    </w:p>
    <w:p w:rsidR="00B72FA2" w:rsidRDefault="00B72FA2" w:rsidP="00963756">
      <w:pPr>
        <w:pStyle w:val="aa"/>
        <w:widowControl/>
        <w:jc w:val="center"/>
        <w:rPr>
          <w:rFonts w:ascii="Arial" w:hAnsi="Arial" w:cs="Arial"/>
          <w:b/>
          <w:bCs/>
          <w:w w:val="114"/>
          <w:sz w:val="16"/>
          <w:szCs w:val="28"/>
        </w:rPr>
      </w:pPr>
    </w:p>
    <w:tbl>
      <w:tblPr>
        <w:tblW w:w="0" w:type="auto"/>
        <w:tblLook w:val="0000"/>
      </w:tblPr>
      <w:tblGrid>
        <w:gridCol w:w="3331"/>
        <w:gridCol w:w="3244"/>
        <w:gridCol w:w="3279"/>
      </w:tblGrid>
      <w:tr w:rsidR="00B72FA2">
        <w:tc>
          <w:tcPr>
            <w:tcW w:w="3284" w:type="dxa"/>
            <w:tcBorders>
              <w:top w:val="nil"/>
              <w:left w:val="nil"/>
              <w:bottom w:val="nil"/>
              <w:right w:val="nil"/>
            </w:tcBorders>
          </w:tcPr>
          <w:p w:rsidR="00B72FA2" w:rsidRDefault="00B72FA2" w:rsidP="00963756">
            <w:pPr>
              <w:autoSpaceDE w:val="0"/>
              <w:autoSpaceDN w:val="0"/>
              <w:spacing w:before="0" w:after="0"/>
              <w:jc w:val="center"/>
              <w:rPr>
                <w:rFonts w:ascii="Arial" w:hAnsi="Arial" w:cs="Arial"/>
                <w:sz w:val="28"/>
                <w:szCs w:val="28"/>
              </w:rPr>
            </w:pPr>
            <w:r>
              <w:rPr>
                <w:rFonts w:ascii="Arial" w:hAnsi="Arial" w:cs="Arial"/>
                <w:sz w:val="28"/>
                <w:szCs w:val="28"/>
              </w:rPr>
              <w:t>____________________</w:t>
            </w:r>
          </w:p>
        </w:tc>
        <w:tc>
          <w:tcPr>
            <w:tcW w:w="3285" w:type="dxa"/>
            <w:tcBorders>
              <w:top w:val="nil"/>
              <w:left w:val="nil"/>
              <w:bottom w:val="nil"/>
              <w:right w:val="nil"/>
            </w:tcBorders>
          </w:tcPr>
          <w:p w:rsidR="00B72FA2" w:rsidRDefault="00B72FA2" w:rsidP="00963756">
            <w:pPr>
              <w:autoSpaceDE w:val="0"/>
              <w:autoSpaceDN w:val="0"/>
              <w:spacing w:before="0" w:after="0"/>
              <w:jc w:val="center"/>
              <w:rPr>
                <w:rFonts w:ascii="Arial" w:hAnsi="Arial" w:cs="Arial"/>
                <w:sz w:val="28"/>
                <w:szCs w:val="28"/>
              </w:rPr>
            </w:pPr>
          </w:p>
        </w:tc>
        <w:tc>
          <w:tcPr>
            <w:tcW w:w="3285" w:type="dxa"/>
            <w:tcBorders>
              <w:top w:val="nil"/>
              <w:left w:val="nil"/>
              <w:bottom w:val="nil"/>
              <w:right w:val="nil"/>
            </w:tcBorders>
          </w:tcPr>
          <w:p w:rsidR="00B72FA2" w:rsidRDefault="00B72FA2" w:rsidP="00963756">
            <w:pPr>
              <w:autoSpaceDE w:val="0"/>
              <w:autoSpaceDN w:val="0"/>
              <w:spacing w:before="0" w:after="0"/>
              <w:jc w:val="center"/>
              <w:rPr>
                <w:rFonts w:ascii="Arial" w:hAnsi="Arial" w:cs="Arial"/>
                <w:sz w:val="28"/>
                <w:szCs w:val="28"/>
              </w:rPr>
            </w:pPr>
            <w:r>
              <w:rPr>
                <w:rFonts w:ascii="Arial" w:hAnsi="Arial" w:cs="Arial"/>
                <w:sz w:val="28"/>
                <w:szCs w:val="28"/>
              </w:rPr>
              <w:t>№ _________________</w:t>
            </w:r>
          </w:p>
        </w:tc>
      </w:tr>
    </w:tbl>
    <w:p w:rsidR="00B72FA2" w:rsidRPr="003A37B1" w:rsidRDefault="003A37B1" w:rsidP="003A37B1">
      <w:pPr>
        <w:autoSpaceDE w:val="0"/>
        <w:autoSpaceDN w:val="0"/>
        <w:spacing w:before="0" w:after="0"/>
        <w:rPr>
          <w:rFonts w:ascii="Arial" w:hAnsi="Arial" w:cs="Arial"/>
          <w:i/>
          <w:iCs/>
          <w:sz w:val="20"/>
        </w:rPr>
      </w:pPr>
      <w:r>
        <w:rPr>
          <w:rFonts w:ascii="Arial" w:hAnsi="Arial" w:cs="Arial"/>
          <w:i/>
          <w:iCs/>
          <w:sz w:val="20"/>
        </w:rPr>
        <w:t xml:space="preserve">         </w:t>
      </w:r>
      <w:r w:rsidR="00B72FA2" w:rsidRPr="003A37B1">
        <w:rPr>
          <w:rFonts w:ascii="Arial" w:hAnsi="Arial" w:cs="Arial"/>
          <w:i/>
          <w:iCs/>
          <w:sz w:val="20"/>
        </w:rPr>
        <w:t xml:space="preserve">          дата</w:t>
      </w:r>
    </w:p>
    <w:p w:rsidR="00B72FA2" w:rsidRDefault="00B72FA2" w:rsidP="00963756">
      <w:pPr>
        <w:autoSpaceDE w:val="0"/>
        <w:autoSpaceDN w:val="0"/>
        <w:spacing w:before="0" w:after="0"/>
        <w:jc w:val="center"/>
        <w:rPr>
          <w:rFonts w:ascii="Arial" w:hAnsi="Arial" w:cs="Arial"/>
          <w:sz w:val="28"/>
          <w:szCs w:val="28"/>
        </w:rPr>
      </w:pPr>
    </w:p>
    <w:p w:rsidR="00B72FA2" w:rsidRPr="007078F2" w:rsidRDefault="00B72FA2" w:rsidP="00963756">
      <w:pPr>
        <w:spacing w:before="0" w:after="0"/>
        <w:jc w:val="center"/>
        <w:rPr>
          <w:b/>
          <w:sz w:val="28"/>
          <w:szCs w:val="24"/>
        </w:rPr>
      </w:pPr>
      <w:r>
        <w:rPr>
          <w:b/>
          <w:sz w:val="28"/>
          <w:szCs w:val="24"/>
        </w:rPr>
        <w:t xml:space="preserve">Об избрании секретаря участковой избирательной </w:t>
      </w:r>
    </w:p>
    <w:p w:rsidR="00B72FA2" w:rsidRDefault="00B72FA2" w:rsidP="00963756">
      <w:pPr>
        <w:spacing w:before="0" w:after="0"/>
        <w:jc w:val="center"/>
        <w:rPr>
          <w:b/>
          <w:sz w:val="28"/>
          <w:szCs w:val="24"/>
        </w:rPr>
      </w:pPr>
      <w:r>
        <w:rPr>
          <w:b/>
          <w:sz w:val="28"/>
          <w:szCs w:val="24"/>
        </w:rPr>
        <w:t xml:space="preserve">комиссии избирательного участка № ____ </w:t>
      </w:r>
    </w:p>
    <w:p w:rsidR="00B72FA2" w:rsidRDefault="00B72FA2" w:rsidP="00963756">
      <w:pPr>
        <w:spacing w:before="0" w:after="0"/>
        <w:ind w:firstLine="720"/>
        <w:jc w:val="both"/>
        <w:rPr>
          <w:b/>
          <w:sz w:val="28"/>
          <w:szCs w:val="24"/>
        </w:rPr>
      </w:pPr>
    </w:p>
    <w:p w:rsidR="00B72FA2" w:rsidRDefault="00B72FA2" w:rsidP="00963756">
      <w:pPr>
        <w:spacing w:before="0" w:after="0"/>
        <w:ind w:firstLine="720"/>
        <w:jc w:val="both"/>
        <w:rPr>
          <w:b/>
          <w:sz w:val="28"/>
          <w:szCs w:val="24"/>
        </w:rPr>
      </w:pPr>
    </w:p>
    <w:p w:rsidR="00B72FA2" w:rsidRPr="005E2E46" w:rsidRDefault="00B72FA2" w:rsidP="00963756">
      <w:pPr>
        <w:pStyle w:val="ab"/>
        <w:spacing w:line="360" w:lineRule="auto"/>
        <w:rPr>
          <w:rFonts w:ascii="Arial" w:hAnsi="Arial" w:cs="Arial"/>
          <w:b/>
          <w:sz w:val="24"/>
          <w:szCs w:val="24"/>
        </w:rPr>
      </w:pPr>
      <w:r w:rsidRPr="005E2E46">
        <w:rPr>
          <w:rFonts w:ascii="Arial" w:hAnsi="Arial" w:cs="Arial"/>
          <w:sz w:val="24"/>
          <w:szCs w:val="24"/>
        </w:rPr>
        <w:t xml:space="preserve">В соответствии с пунктами 8 и 13 статьи 28 Федерального закона </w:t>
      </w:r>
      <w:r w:rsidRPr="005E2E46">
        <w:rPr>
          <w:rFonts w:ascii="Arial" w:hAnsi="Arial" w:cs="Arial"/>
          <w:sz w:val="24"/>
          <w:szCs w:val="24"/>
        </w:rPr>
        <w:br/>
        <w:t xml:space="preserve">«Об основных гарантиях избирательных прав и права на участие </w:t>
      </w:r>
      <w:r w:rsidRPr="005E2E46">
        <w:rPr>
          <w:rFonts w:ascii="Arial" w:hAnsi="Arial" w:cs="Arial"/>
          <w:sz w:val="24"/>
          <w:szCs w:val="24"/>
        </w:rPr>
        <w:br/>
        <w:t xml:space="preserve">в референдуме граждан Российской Федерации» и на основании протокола № 3 от «___» ____________ 2011 года счетной комиссии о результатах тайного голосования по выборам секретаря участковой избирательной комиссии избирательного участка № ____ участковая избирательная комиссия  </w:t>
      </w:r>
      <w:r w:rsidRPr="0037597A">
        <w:rPr>
          <w:rFonts w:ascii="Arial" w:hAnsi="Arial" w:cs="Arial"/>
          <w:b/>
          <w:spacing w:val="60"/>
          <w:sz w:val="24"/>
          <w:szCs w:val="24"/>
        </w:rPr>
        <w:t>решил</w:t>
      </w:r>
      <w:r w:rsidRPr="00E22ED4">
        <w:rPr>
          <w:rFonts w:ascii="Arial" w:hAnsi="Arial" w:cs="Arial"/>
          <w:b/>
          <w:sz w:val="24"/>
          <w:szCs w:val="24"/>
        </w:rPr>
        <w:t>а:</w:t>
      </w:r>
    </w:p>
    <w:p w:rsidR="00B72FA2" w:rsidRPr="003A37B1" w:rsidRDefault="00B72FA2" w:rsidP="00963756">
      <w:pPr>
        <w:pStyle w:val="22"/>
        <w:spacing w:line="360" w:lineRule="auto"/>
        <w:rPr>
          <w:rFonts w:ascii="Arial" w:hAnsi="Arial" w:cs="Arial"/>
          <w:i w:val="0"/>
          <w:sz w:val="24"/>
          <w:szCs w:val="24"/>
        </w:rPr>
      </w:pPr>
      <w:r w:rsidRPr="003A37B1">
        <w:rPr>
          <w:rFonts w:ascii="Arial" w:hAnsi="Arial" w:cs="Arial"/>
          <w:i w:val="0"/>
          <w:sz w:val="24"/>
          <w:szCs w:val="24"/>
        </w:rPr>
        <w:t>Избрать секретарем участковой избирательной комиссии избирательного</w:t>
      </w:r>
    </w:p>
    <w:p w:rsidR="00B72FA2" w:rsidRPr="003A37B1" w:rsidRDefault="00B72FA2" w:rsidP="00066D1C">
      <w:pPr>
        <w:pStyle w:val="22"/>
        <w:ind w:firstLine="0"/>
        <w:rPr>
          <w:rFonts w:ascii="Arial" w:hAnsi="Arial" w:cs="Arial"/>
          <w:i w:val="0"/>
          <w:sz w:val="24"/>
          <w:szCs w:val="24"/>
        </w:rPr>
      </w:pPr>
      <w:r w:rsidRPr="003A37B1">
        <w:rPr>
          <w:rFonts w:ascii="Arial" w:hAnsi="Arial" w:cs="Arial"/>
          <w:i w:val="0"/>
          <w:sz w:val="24"/>
          <w:szCs w:val="24"/>
        </w:rPr>
        <w:t xml:space="preserve"> участка № ____ ________________________________________________________.</w:t>
      </w:r>
    </w:p>
    <w:p w:rsidR="00B72FA2" w:rsidRPr="005E2E46" w:rsidRDefault="00B72FA2" w:rsidP="00963756">
      <w:pPr>
        <w:spacing w:before="0" w:after="0"/>
        <w:ind w:firstLine="5040"/>
        <w:jc w:val="both"/>
        <w:rPr>
          <w:rFonts w:ascii="Arial" w:hAnsi="Arial" w:cs="Arial"/>
          <w:i/>
          <w:sz w:val="20"/>
        </w:rPr>
      </w:pPr>
      <w:r w:rsidRPr="005E2E46">
        <w:rPr>
          <w:rFonts w:ascii="Arial" w:hAnsi="Arial" w:cs="Arial"/>
          <w:i/>
          <w:sz w:val="20"/>
        </w:rPr>
        <w:t>фамилия, имя, отчество</w:t>
      </w:r>
    </w:p>
    <w:p w:rsidR="00B72FA2" w:rsidRPr="005E2E46" w:rsidRDefault="00B72FA2" w:rsidP="00963756">
      <w:pPr>
        <w:spacing w:before="0" w:after="0"/>
        <w:jc w:val="both"/>
        <w:rPr>
          <w:rFonts w:ascii="Arial" w:hAnsi="Arial" w:cs="Arial"/>
          <w:sz w:val="28"/>
          <w:szCs w:val="24"/>
        </w:rPr>
      </w:pPr>
    </w:p>
    <w:p w:rsidR="00B72FA2" w:rsidRDefault="00B72FA2" w:rsidP="00963756">
      <w:pPr>
        <w:spacing w:before="0" w:after="0"/>
        <w:jc w:val="both"/>
        <w:rPr>
          <w:sz w:val="28"/>
          <w:szCs w:val="24"/>
        </w:rPr>
      </w:pPr>
    </w:p>
    <w:p w:rsidR="003A37B1" w:rsidRDefault="003A37B1" w:rsidP="003A37B1">
      <w:pPr>
        <w:pStyle w:val="af3"/>
        <w:spacing w:before="0" w:after="0"/>
      </w:pPr>
    </w:p>
    <w:tbl>
      <w:tblPr>
        <w:tblW w:w="0" w:type="auto"/>
        <w:tblLayout w:type="fixed"/>
        <w:tblLook w:val="0000"/>
      </w:tblPr>
      <w:tblGrid>
        <w:gridCol w:w="5070"/>
        <w:gridCol w:w="1984"/>
        <w:gridCol w:w="2410"/>
      </w:tblGrid>
      <w:tr w:rsidR="003A37B1">
        <w:tblPrEx>
          <w:tblCellMar>
            <w:top w:w="0" w:type="dxa"/>
            <w:bottom w:w="0" w:type="dxa"/>
          </w:tblCellMar>
        </w:tblPrEx>
        <w:tc>
          <w:tcPr>
            <w:tcW w:w="5070" w:type="dxa"/>
          </w:tcPr>
          <w:p w:rsidR="003A37B1" w:rsidRPr="003A37B1" w:rsidRDefault="003A37B1" w:rsidP="00880DEA">
            <w:pPr>
              <w:spacing w:before="0" w:after="0"/>
              <w:jc w:val="center"/>
              <w:rPr>
                <w:rFonts w:ascii="Arial" w:hAnsi="Arial" w:cs="Arial"/>
                <w:szCs w:val="24"/>
              </w:rPr>
            </w:pPr>
            <w:r w:rsidRPr="003A37B1">
              <w:rPr>
                <w:rFonts w:ascii="Arial" w:hAnsi="Arial" w:cs="Arial"/>
                <w:szCs w:val="24"/>
              </w:rPr>
              <w:t>Председатель</w:t>
            </w:r>
          </w:p>
          <w:p w:rsidR="003A37B1" w:rsidRPr="003A37B1" w:rsidRDefault="003A37B1" w:rsidP="00880DEA">
            <w:pPr>
              <w:spacing w:before="0" w:after="0"/>
              <w:jc w:val="center"/>
              <w:rPr>
                <w:rFonts w:ascii="Arial" w:hAnsi="Arial" w:cs="Arial"/>
                <w:szCs w:val="24"/>
              </w:rPr>
            </w:pPr>
            <w:r w:rsidRPr="003A37B1">
              <w:rPr>
                <w:rFonts w:ascii="Arial" w:hAnsi="Arial" w:cs="Arial"/>
                <w:szCs w:val="24"/>
              </w:rPr>
              <w:t>участковой избирательной комиссии</w:t>
            </w:r>
          </w:p>
          <w:p w:rsidR="003A37B1" w:rsidRPr="003A37B1" w:rsidRDefault="003A37B1" w:rsidP="00880DEA">
            <w:pPr>
              <w:spacing w:before="0" w:after="0"/>
              <w:jc w:val="center"/>
              <w:rPr>
                <w:rFonts w:ascii="Arial" w:hAnsi="Arial" w:cs="Arial"/>
                <w:szCs w:val="24"/>
              </w:rPr>
            </w:pPr>
            <w:r w:rsidRPr="003A37B1">
              <w:rPr>
                <w:rFonts w:ascii="Arial" w:hAnsi="Arial" w:cs="Arial"/>
                <w:szCs w:val="24"/>
              </w:rPr>
              <w:t>избирательного участка № ____</w:t>
            </w:r>
          </w:p>
        </w:tc>
        <w:tc>
          <w:tcPr>
            <w:tcW w:w="1984" w:type="dxa"/>
          </w:tcPr>
          <w:p w:rsidR="003A37B1" w:rsidRPr="003A37B1" w:rsidRDefault="003A37B1" w:rsidP="00880DEA">
            <w:pPr>
              <w:spacing w:before="0" w:after="0"/>
              <w:jc w:val="both"/>
              <w:rPr>
                <w:rFonts w:ascii="Arial" w:hAnsi="Arial" w:cs="Arial"/>
                <w:szCs w:val="24"/>
              </w:rPr>
            </w:pPr>
          </w:p>
          <w:p w:rsidR="003A37B1" w:rsidRPr="003A37B1" w:rsidRDefault="003A37B1" w:rsidP="00880DEA">
            <w:pPr>
              <w:spacing w:before="0" w:after="0"/>
              <w:jc w:val="both"/>
              <w:rPr>
                <w:rFonts w:ascii="Arial" w:hAnsi="Arial" w:cs="Arial"/>
                <w:szCs w:val="24"/>
              </w:rPr>
            </w:pPr>
          </w:p>
          <w:p w:rsidR="003A37B1" w:rsidRPr="003A37B1" w:rsidRDefault="003A37B1" w:rsidP="00880DEA">
            <w:pPr>
              <w:spacing w:before="0" w:after="0"/>
              <w:jc w:val="both"/>
              <w:rPr>
                <w:rFonts w:ascii="Arial" w:hAnsi="Arial" w:cs="Arial"/>
                <w:szCs w:val="24"/>
              </w:rPr>
            </w:pPr>
            <w:r w:rsidRPr="003A37B1">
              <w:rPr>
                <w:rFonts w:ascii="Arial" w:hAnsi="Arial" w:cs="Arial"/>
                <w:szCs w:val="24"/>
              </w:rPr>
              <w:t>____________</w:t>
            </w:r>
          </w:p>
          <w:p w:rsidR="003A37B1" w:rsidRPr="0037597A" w:rsidRDefault="003A37B1" w:rsidP="00880DEA">
            <w:pPr>
              <w:spacing w:before="0" w:after="0"/>
              <w:jc w:val="center"/>
              <w:rPr>
                <w:rFonts w:ascii="Arial" w:hAnsi="Arial" w:cs="Arial"/>
                <w:i/>
                <w:sz w:val="20"/>
              </w:rPr>
            </w:pPr>
            <w:r w:rsidRPr="0037597A">
              <w:rPr>
                <w:rFonts w:ascii="Arial" w:hAnsi="Arial" w:cs="Arial"/>
                <w:i/>
                <w:sz w:val="20"/>
              </w:rPr>
              <w:t>подпись</w:t>
            </w:r>
          </w:p>
        </w:tc>
        <w:tc>
          <w:tcPr>
            <w:tcW w:w="2410" w:type="dxa"/>
          </w:tcPr>
          <w:p w:rsidR="003A37B1" w:rsidRPr="003A37B1" w:rsidRDefault="003A37B1" w:rsidP="00880DEA">
            <w:pPr>
              <w:spacing w:before="0" w:after="0"/>
              <w:jc w:val="both"/>
              <w:rPr>
                <w:rFonts w:ascii="Arial" w:hAnsi="Arial" w:cs="Arial"/>
                <w:szCs w:val="24"/>
              </w:rPr>
            </w:pPr>
          </w:p>
          <w:p w:rsidR="003A37B1" w:rsidRPr="003A37B1" w:rsidRDefault="003A37B1" w:rsidP="00880DEA">
            <w:pPr>
              <w:spacing w:before="0" w:after="0"/>
              <w:jc w:val="both"/>
              <w:rPr>
                <w:rFonts w:ascii="Arial" w:hAnsi="Arial" w:cs="Arial"/>
                <w:szCs w:val="24"/>
              </w:rPr>
            </w:pPr>
          </w:p>
          <w:p w:rsidR="003A37B1" w:rsidRPr="003A37B1" w:rsidRDefault="003A37B1" w:rsidP="00880DEA">
            <w:pPr>
              <w:spacing w:before="0" w:after="0"/>
              <w:jc w:val="both"/>
              <w:rPr>
                <w:rFonts w:ascii="Arial" w:hAnsi="Arial" w:cs="Arial"/>
                <w:szCs w:val="24"/>
              </w:rPr>
            </w:pPr>
            <w:r w:rsidRPr="003A37B1">
              <w:rPr>
                <w:rFonts w:ascii="Arial" w:hAnsi="Arial" w:cs="Arial"/>
                <w:szCs w:val="24"/>
              </w:rPr>
              <w:t>_____________</w:t>
            </w:r>
            <w:r>
              <w:rPr>
                <w:rFonts w:ascii="Arial" w:hAnsi="Arial" w:cs="Arial"/>
                <w:szCs w:val="24"/>
              </w:rPr>
              <w:t>_</w:t>
            </w:r>
            <w:r w:rsidRPr="003A37B1">
              <w:rPr>
                <w:rFonts w:ascii="Arial" w:hAnsi="Arial" w:cs="Arial"/>
                <w:szCs w:val="24"/>
              </w:rPr>
              <w:t>__</w:t>
            </w:r>
          </w:p>
          <w:p w:rsidR="003A37B1" w:rsidRPr="0037597A" w:rsidRDefault="003A37B1" w:rsidP="00880DEA">
            <w:pPr>
              <w:spacing w:before="0" w:after="0"/>
              <w:jc w:val="center"/>
              <w:rPr>
                <w:rFonts w:ascii="Arial" w:hAnsi="Arial" w:cs="Arial"/>
                <w:i/>
                <w:sz w:val="20"/>
              </w:rPr>
            </w:pPr>
            <w:r w:rsidRPr="0037597A">
              <w:rPr>
                <w:rFonts w:ascii="Arial" w:hAnsi="Arial" w:cs="Arial"/>
                <w:i/>
                <w:sz w:val="20"/>
              </w:rPr>
              <w:t>инициалы, фамилия</w:t>
            </w:r>
          </w:p>
          <w:p w:rsidR="003A37B1" w:rsidRPr="0023591B" w:rsidRDefault="003A37B1" w:rsidP="00880DEA">
            <w:pPr>
              <w:spacing w:before="0" w:after="0"/>
              <w:jc w:val="center"/>
              <w:rPr>
                <w:rFonts w:ascii="Arial" w:hAnsi="Arial" w:cs="Arial"/>
                <w:sz w:val="28"/>
                <w:szCs w:val="24"/>
              </w:rPr>
            </w:pPr>
          </w:p>
        </w:tc>
      </w:tr>
      <w:tr w:rsidR="003A37B1">
        <w:tblPrEx>
          <w:tblCellMar>
            <w:top w:w="0" w:type="dxa"/>
            <w:bottom w:w="0" w:type="dxa"/>
          </w:tblCellMar>
        </w:tblPrEx>
        <w:tc>
          <w:tcPr>
            <w:tcW w:w="5070" w:type="dxa"/>
          </w:tcPr>
          <w:p w:rsidR="003A37B1" w:rsidRPr="003A37B1" w:rsidRDefault="003A37B1" w:rsidP="00880DEA">
            <w:pPr>
              <w:pStyle w:val="5"/>
              <w:widowControl/>
              <w:ind w:firstLine="0"/>
              <w:jc w:val="center"/>
              <w:rPr>
                <w:rFonts w:ascii="Arial" w:hAnsi="Arial" w:cs="Arial"/>
                <w:sz w:val="24"/>
                <w:szCs w:val="24"/>
              </w:rPr>
            </w:pPr>
            <w:r w:rsidRPr="003A37B1">
              <w:rPr>
                <w:rFonts w:ascii="Arial" w:hAnsi="Arial" w:cs="Arial"/>
                <w:sz w:val="24"/>
                <w:szCs w:val="24"/>
              </w:rPr>
              <w:t>Секретарь</w:t>
            </w:r>
          </w:p>
          <w:p w:rsidR="003A37B1" w:rsidRPr="003A37B1" w:rsidRDefault="003A37B1" w:rsidP="00880DEA">
            <w:pPr>
              <w:spacing w:before="0" w:after="0"/>
              <w:jc w:val="center"/>
              <w:rPr>
                <w:rFonts w:ascii="Arial" w:hAnsi="Arial" w:cs="Arial"/>
                <w:szCs w:val="24"/>
              </w:rPr>
            </w:pPr>
            <w:r w:rsidRPr="003A37B1">
              <w:rPr>
                <w:rFonts w:ascii="Arial" w:hAnsi="Arial" w:cs="Arial"/>
                <w:szCs w:val="24"/>
              </w:rPr>
              <w:t>участковой избирательной комиссии</w:t>
            </w:r>
          </w:p>
          <w:p w:rsidR="003A37B1" w:rsidRPr="003A37B1" w:rsidRDefault="003A37B1" w:rsidP="00880DEA">
            <w:pPr>
              <w:spacing w:before="0" w:after="0"/>
              <w:jc w:val="center"/>
              <w:rPr>
                <w:szCs w:val="24"/>
              </w:rPr>
            </w:pPr>
            <w:r w:rsidRPr="003A37B1">
              <w:rPr>
                <w:rFonts w:ascii="Arial" w:hAnsi="Arial" w:cs="Arial"/>
                <w:szCs w:val="24"/>
              </w:rPr>
              <w:t>избирательного участка № ____</w:t>
            </w:r>
          </w:p>
        </w:tc>
        <w:tc>
          <w:tcPr>
            <w:tcW w:w="1984" w:type="dxa"/>
          </w:tcPr>
          <w:p w:rsidR="003A37B1" w:rsidRPr="003A37B1" w:rsidRDefault="003A37B1" w:rsidP="00880DEA">
            <w:pPr>
              <w:spacing w:before="0" w:after="0"/>
              <w:jc w:val="both"/>
              <w:rPr>
                <w:rFonts w:ascii="Arial" w:hAnsi="Arial" w:cs="Arial"/>
                <w:szCs w:val="24"/>
              </w:rPr>
            </w:pPr>
          </w:p>
          <w:p w:rsidR="003A37B1" w:rsidRPr="003A37B1" w:rsidRDefault="003A37B1" w:rsidP="00880DEA">
            <w:pPr>
              <w:spacing w:before="0" w:after="0"/>
              <w:jc w:val="both"/>
              <w:rPr>
                <w:rFonts w:ascii="Arial" w:hAnsi="Arial" w:cs="Arial"/>
                <w:szCs w:val="24"/>
              </w:rPr>
            </w:pPr>
          </w:p>
          <w:p w:rsidR="003A37B1" w:rsidRPr="003A37B1" w:rsidRDefault="003A37B1" w:rsidP="00880DEA">
            <w:pPr>
              <w:spacing w:before="0" w:after="0"/>
              <w:jc w:val="both"/>
              <w:rPr>
                <w:rFonts w:ascii="Arial" w:hAnsi="Arial" w:cs="Arial"/>
                <w:szCs w:val="24"/>
              </w:rPr>
            </w:pPr>
            <w:r w:rsidRPr="003A37B1">
              <w:rPr>
                <w:rFonts w:ascii="Arial" w:hAnsi="Arial" w:cs="Arial"/>
                <w:szCs w:val="24"/>
              </w:rPr>
              <w:t>____________</w:t>
            </w:r>
          </w:p>
          <w:p w:rsidR="003A37B1" w:rsidRPr="0037597A" w:rsidRDefault="003A37B1" w:rsidP="00880DEA">
            <w:pPr>
              <w:spacing w:before="0" w:after="0"/>
              <w:jc w:val="center"/>
              <w:rPr>
                <w:rFonts w:ascii="Arial" w:hAnsi="Arial" w:cs="Arial"/>
                <w:i/>
                <w:sz w:val="20"/>
              </w:rPr>
            </w:pPr>
            <w:r w:rsidRPr="0037597A">
              <w:rPr>
                <w:rFonts w:ascii="Arial" w:hAnsi="Arial" w:cs="Arial"/>
                <w:i/>
                <w:sz w:val="20"/>
              </w:rPr>
              <w:t>подпись</w:t>
            </w:r>
          </w:p>
        </w:tc>
        <w:tc>
          <w:tcPr>
            <w:tcW w:w="2410" w:type="dxa"/>
          </w:tcPr>
          <w:p w:rsidR="003A37B1" w:rsidRPr="003A37B1" w:rsidRDefault="003A37B1" w:rsidP="00880DEA">
            <w:pPr>
              <w:spacing w:before="0" w:after="0"/>
              <w:jc w:val="both"/>
              <w:rPr>
                <w:rFonts w:ascii="Arial" w:hAnsi="Arial" w:cs="Arial"/>
                <w:szCs w:val="24"/>
              </w:rPr>
            </w:pPr>
          </w:p>
          <w:p w:rsidR="003A37B1" w:rsidRPr="003A37B1" w:rsidRDefault="003A37B1" w:rsidP="00880DEA">
            <w:pPr>
              <w:spacing w:before="0" w:after="0"/>
              <w:jc w:val="both"/>
              <w:rPr>
                <w:rFonts w:ascii="Arial" w:hAnsi="Arial" w:cs="Arial"/>
                <w:szCs w:val="24"/>
              </w:rPr>
            </w:pPr>
          </w:p>
          <w:p w:rsidR="003A37B1" w:rsidRPr="003A37B1" w:rsidRDefault="003A37B1" w:rsidP="00880DEA">
            <w:pPr>
              <w:spacing w:before="0" w:after="0"/>
              <w:jc w:val="both"/>
              <w:rPr>
                <w:rFonts w:ascii="Arial" w:hAnsi="Arial" w:cs="Arial"/>
                <w:szCs w:val="24"/>
              </w:rPr>
            </w:pPr>
            <w:r w:rsidRPr="003A37B1">
              <w:rPr>
                <w:rFonts w:ascii="Arial" w:hAnsi="Arial" w:cs="Arial"/>
                <w:szCs w:val="24"/>
              </w:rPr>
              <w:t>_________</w:t>
            </w:r>
            <w:r>
              <w:rPr>
                <w:rFonts w:ascii="Arial" w:hAnsi="Arial" w:cs="Arial"/>
                <w:szCs w:val="24"/>
              </w:rPr>
              <w:t>_</w:t>
            </w:r>
            <w:r w:rsidRPr="003A37B1">
              <w:rPr>
                <w:rFonts w:ascii="Arial" w:hAnsi="Arial" w:cs="Arial"/>
                <w:szCs w:val="24"/>
              </w:rPr>
              <w:t>______</w:t>
            </w:r>
          </w:p>
          <w:p w:rsidR="003A37B1" w:rsidRPr="0037597A" w:rsidRDefault="003A37B1" w:rsidP="00880DEA">
            <w:pPr>
              <w:spacing w:before="0" w:after="0"/>
              <w:jc w:val="center"/>
              <w:rPr>
                <w:rFonts w:ascii="Arial" w:hAnsi="Arial" w:cs="Arial"/>
                <w:i/>
                <w:sz w:val="20"/>
              </w:rPr>
            </w:pPr>
            <w:r w:rsidRPr="0037597A">
              <w:rPr>
                <w:rFonts w:ascii="Arial" w:hAnsi="Arial" w:cs="Arial"/>
                <w:i/>
                <w:sz w:val="20"/>
              </w:rPr>
              <w:t>инициалы, фамилия</w:t>
            </w:r>
          </w:p>
          <w:p w:rsidR="003A37B1" w:rsidRPr="0037597A" w:rsidRDefault="003A37B1" w:rsidP="00880DEA">
            <w:pPr>
              <w:spacing w:before="0" w:after="0"/>
              <w:jc w:val="center"/>
              <w:rPr>
                <w:rFonts w:ascii="Arial" w:hAnsi="Arial" w:cs="Arial"/>
                <w:sz w:val="20"/>
              </w:rPr>
            </w:pPr>
          </w:p>
        </w:tc>
      </w:tr>
    </w:tbl>
    <w:p w:rsidR="00B72FA2" w:rsidRDefault="00B72FA2" w:rsidP="00963756">
      <w:pPr>
        <w:pStyle w:val="aa"/>
        <w:widowControl/>
        <w:autoSpaceDE/>
        <w:autoSpaceDN/>
        <w:adjustRightInd/>
        <w:rPr>
          <w:rFonts w:ascii="Arial" w:hAnsi="Arial" w:cs="Arial"/>
        </w:rPr>
      </w:pPr>
    </w:p>
    <w:p w:rsidR="00B72FA2" w:rsidRDefault="00B72FA2" w:rsidP="00963756">
      <w:pPr>
        <w:pStyle w:val="aa"/>
        <w:widowControl/>
        <w:autoSpaceDE/>
        <w:autoSpaceDN/>
        <w:adjustRightInd/>
        <w:rPr>
          <w:rFonts w:ascii="Arial" w:hAnsi="Arial" w:cs="Arial"/>
        </w:rPr>
      </w:pPr>
    </w:p>
    <w:p w:rsidR="00B72FA2" w:rsidRPr="00457EBB" w:rsidRDefault="00B72FA2" w:rsidP="00963756">
      <w:pPr>
        <w:pStyle w:val="aa"/>
        <w:pageBreakBefore/>
        <w:widowControl/>
        <w:ind w:firstLine="709"/>
        <w:jc w:val="right"/>
        <w:rPr>
          <w:rFonts w:ascii="Arial" w:hAnsi="Arial" w:cs="Arial"/>
          <w:b/>
          <w:bCs/>
          <w:w w:val="105"/>
          <w:szCs w:val="28"/>
        </w:rPr>
      </w:pPr>
      <w:r w:rsidRPr="00457EBB">
        <w:rPr>
          <w:rFonts w:ascii="Arial" w:hAnsi="Arial" w:cs="Arial"/>
          <w:b/>
          <w:bCs/>
          <w:w w:val="105"/>
          <w:szCs w:val="28"/>
        </w:rPr>
        <w:lastRenderedPageBreak/>
        <w:t xml:space="preserve">Образец № </w:t>
      </w:r>
      <w:r>
        <w:rPr>
          <w:rFonts w:ascii="Arial" w:hAnsi="Arial" w:cs="Arial"/>
          <w:b/>
          <w:bCs/>
          <w:w w:val="105"/>
          <w:szCs w:val="28"/>
        </w:rPr>
        <w:t>10</w:t>
      </w:r>
      <w:r w:rsidRPr="00457EBB">
        <w:rPr>
          <w:rFonts w:ascii="Arial" w:hAnsi="Arial" w:cs="Arial"/>
          <w:b/>
          <w:bCs/>
          <w:w w:val="105"/>
          <w:szCs w:val="28"/>
        </w:rPr>
        <w:t xml:space="preserve"> </w:t>
      </w:r>
    </w:p>
    <w:p w:rsidR="00B72FA2" w:rsidRPr="00457EBB" w:rsidRDefault="00B72FA2" w:rsidP="00963756">
      <w:pPr>
        <w:pStyle w:val="aa"/>
        <w:widowControl/>
        <w:ind w:firstLine="709"/>
        <w:jc w:val="right"/>
        <w:rPr>
          <w:rFonts w:ascii="Arial" w:hAnsi="Arial" w:cs="Arial"/>
          <w:b/>
          <w:bCs/>
          <w:w w:val="105"/>
          <w:szCs w:val="28"/>
        </w:rPr>
      </w:pPr>
      <w:r w:rsidRPr="00457EBB">
        <w:rPr>
          <w:rFonts w:ascii="Arial" w:hAnsi="Arial" w:cs="Arial"/>
          <w:b/>
          <w:bCs/>
          <w:w w:val="105"/>
          <w:szCs w:val="28"/>
        </w:rPr>
        <w:t xml:space="preserve">(к стр. </w:t>
      </w:r>
      <w:r>
        <w:rPr>
          <w:rFonts w:ascii="Arial" w:hAnsi="Arial" w:cs="Arial"/>
          <w:b/>
          <w:bCs/>
          <w:w w:val="105"/>
          <w:szCs w:val="28"/>
        </w:rPr>
        <w:t>13</w:t>
      </w:r>
      <w:r w:rsidRPr="00457EBB">
        <w:rPr>
          <w:rFonts w:ascii="Arial" w:hAnsi="Arial" w:cs="Arial"/>
          <w:b/>
          <w:bCs/>
          <w:w w:val="105"/>
          <w:szCs w:val="28"/>
        </w:rPr>
        <w:t>)</w:t>
      </w:r>
    </w:p>
    <w:p w:rsidR="00B72FA2" w:rsidRPr="00457EBB" w:rsidRDefault="00B72FA2" w:rsidP="00963756">
      <w:pPr>
        <w:pStyle w:val="a9"/>
        <w:jc w:val="right"/>
        <w:rPr>
          <w:rFonts w:ascii="Arial" w:hAnsi="Arial" w:cs="Arial"/>
          <w:b/>
          <w:bCs/>
          <w:sz w:val="24"/>
          <w:szCs w:val="24"/>
        </w:rPr>
      </w:pPr>
    </w:p>
    <w:tbl>
      <w:tblPr>
        <w:tblW w:w="0" w:type="auto"/>
        <w:tblInd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8"/>
      </w:tblGrid>
      <w:tr w:rsidR="00B72FA2" w:rsidRPr="00457EBB">
        <w:tblPrEx>
          <w:tblCellMar>
            <w:top w:w="0" w:type="dxa"/>
            <w:bottom w:w="0" w:type="dxa"/>
          </w:tblCellMar>
        </w:tblPrEx>
        <w:tc>
          <w:tcPr>
            <w:tcW w:w="1808" w:type="dxa"/>
            <w:tcBorders>
              <w:top w:val="nil"/>
              <w:left w:val="nil"/>
              <w:bottom w:val="nil"/>
              <w:right w:val="nil"/>
            </w:tcBorders>
          </w:tcPr>
          <w:p w:rsidR="00B72FA2" w:rsidRPr="00457EBB" w:rsidRDefault="00B72FA2" w:rsidP="00963756">
            <w:pPr>
              <w:pStyle w:val="a9"/>
              <w:rPr>
                <w:rFonts w:ascii="Arial" w:hAnsi="Arial" w:cs="Arial"/>
                <w:sz w:val="24"/>
                <w:szCs w:val="24"/>
              </w:rPr>
            </w:pPr>
            <w:r w:rsidRPr="00457EBB">
              <w:rPr>
                <w:rFonts w:ascii="Arial" w:hAnsi="Arial" w:cs="Arial"/>
                <w:sz w:val="24"/>
                <w:szCs w:val="24"/>
              </w:rPr>
              <w:t>Место для подписей членов счетной комиссии</w:t>
            </w:r>
          </w:p>
        </w:tc>
      </w:tr>
    </w:tbl>
    <w:p w:rsidR="00B72FA2" w:rsidRPr="00457EBB" w:rsidRDefault="00B72FA2" w:rsidP="00963756">
      <w:pPr>
        <w:pStyle w:val="a9"/>
        <w:jc w:val="right"/>
        <w:rPr>
          <w:rFonts w:ascii="Arial" w:hAnsi="Arial" w:cs="Arial"/>
          <w:b/>
          <w:bCs/>
          <w:sz w:val="24"/>
          <w:szCs w:val="24"/>
        </w:rPr>
      </w:pPr>
    </w:p>
    <w:p w:rsidR="00B72FA2" w:rsidRPr="00457EBB" w:rsidRDefault="00B72FA2" w:rsidP="00963756">
      <w:pPr>
        <w:pStyle w:val="a9"/>
        <w:rPr>
          <w:rFonts w:ascii="Arial" w:hAnsi="Arial" w:cs="Arial"/>
          <w:b/>
          <w:bCs/>
        </w:rPr>
      </w:pPr>
      <w:r w:rsidRPr="00457EBB">
        <w:rPr>
          <w:rFonts w:ascii="Arial" w:hAnsi="Arial" w:cs="Arial"/>
          <w:b/>
          <w:bCs/>
        </w:rPr>
        <w:t>ИЗБИРАТЕЛЬНЫЙ БЮЛЛЕТЕНЬ</w:t>
      </w:r>
    </w:p>
    <w:p w:rsidR="00B72FA2" w:rsidRPr="003A37B1" w:rsidRDefault="00B72FA2" w:rsidP="00963756">
      <w:pPr>
        <w:spacing w:before="0" w:after="0"/>
        <w:jc w:val="center"/>
        <w:rPr>
          <w:rFonts w:ascii="Arial" w:hAnsi="Arial" w:cs="Arial"/>
          <w:szCs w:val="24"/>
        </w:rPr>
      </w:pPr>
      <w:r w:rsidRPr="003A37B1">
        <w:rPr>
          <w:rFonts w:ascii="Arial" w:hAnsi="Arial" w:cs="Arial"/>
          <w:szCs w:val="24"/>
        </w:rPr>
        <w:t xml:space="preserve">для голосования на выборах </w:t>
      </w:r>
    </w:p>
    <w:p w:rsidR="00B72FA2" w:rsidRPr="003A37B1" w:rsidRDefault="00B72FA2" w:rsidP="00963756">
      <w:pPr>
        <w:spacing w:before="0" w:after="0"/>
        <w:jc w:val="center"/>
        <w:rPr>
          <w:rFonts w:ascii="Arial" w:hAnsi="Arial" w:cs="Arial"/>
          <w:szCs w:val="24"/>
        </w:rPr>
      </w:pPr>
      <w:r w:rsidRPr="003A37B1">
        <w:rPr>
          <w:rFonts w:ascii="Arial" w:hAnsi="Arial" w:cs="Arial"/>
          <w:szCs w:val="24"/>
        </w:rPr>
        <w:t xml:space="preserve"> _________________________________участковой избирательной комиссии</w:t>
      </w:r>
    </w:p>
    <w:p w:rsidR="00B72FA2" w:rsidRPr="003A37B1" w:rsidRDefault="00B72FA2" w:rsidP="00963756">
      <w:pPr>
        <w:spacing w:before="0" w:after="0"/>
        <w:ind w:right="4570"/>
        <w:jc w:val="center"/>
        <w:rPr>
          <w:rFonts w:ascii="Arial" w:hAnsi="Arial" w:cs="Arial"/>
          <w:i/>
          <w:sz w:val="20"/>
        </w:rPr>
      </w:pPr>
      <w:r w:rsidRPr="003A37B1">
        <w:rPr>
          <w:rFonts w:ascii="Arial" w:hAnsi="Arial" w:cs="Arial"/>
          <w:i/>
          <w:sz w:val="20"/>
        </w:rPr>
        <w:t>заместителя председателя, секретаря</w:t>
      </w:r>
    </w:p>
    <w:p w:rsidR="00B72FA2" w:rsidRPr="00457EBB" w:rsidRDefault="00B72FA2" w:rsidP="00963756">
      <w:pPr>
        <w:spacing w:before="0" w:after="0"/>
        <w:jc w:val="center"/>
        <w:rPr>
          <w:rFonts w:ascii="Arial" w:hAnsi="Arial" w:cs="Arial"/>
          <w:sz w:val="28"/>
          <w:szCs w:val="24"/>
        </w:rPr>
      </w:pPr>
      <w:r w:rsidRPr="00457EBB">
        <w:rPr>
          <w:rFonts w:ascii="Arial" w:hAnsi="Arial" w:cs="Arial"/>
          <w:sz w:val="28"/>
          <w:szCs w:val="24"/>
        </w:rPr>
        <w:t>избирательного участка № ______</w:t>
      </w:r>
    </w:p>
    <w:p w:rsidR="00B72FA2" w:rsidRPr="00457EBB" w:rsidRDefault="00B72FA2" w:rsidP="00963756">
      <w:pPr>
        <w:spacing w:before="0" w:after="0"/>
        <w:jc w:val="center"/>
        <w:rPr>
          <w:rFonts w:ascii="Arial" w:hAnsi="Arial" w:cs="Arial"/>
          <w:sz w:val="28"/>
          <w:szCs w:val="24"/>
        </w:rPr>
      </w:pPr>
    </w:p>
    <w:p w:rsidR="00B72FA2" w:rsidRPr="00457EBB" w:rsidRDefault="00B72FA2" w:rsidP="00963756">
      <w:pPr>
        <w:pStyle w:val="af3"/>
        <w:spacing w:before="0" w:after="0"/>
        <w:jc w:val="center"/>
        <w:rPr>
          <w:rFonts w:ascii="Arial" w:hAnsi="Arial" w:cs="Arial"/>
        </w:rPr>
      </w:pPr>
      <w:r w:rsidRPr="00457EBB">
        <w:rPr>
          <w:rFonts w:ascii="Arial" w:hAnsi="Arial" w:cs="Arial"/>
        </w:rPr>
        <w:t>__________________________________________________________________</w:t>
      </w:r>
    </w:p>
    <w:p w:rsidR="00B72FA2" w:rsidRPr="00457EBB" w:rsidRDefault="00B72FA2" w:rsidP="00963756">
      <w:pPr>
        <w:spacing w:before="0" w:after="0"/>
        <w:jc w:val="center"/>
        <w:rPr>
          <w:rFonts w:ascii="Arial" w:hAnsi="Arial" w:cs="Arial"/>
          <w:i/>
          <w:iCs/>
          <w:sz w:val="20"/>
        </w:rPr>
      </w:pPr>
      <w:r w:rsidRPr="00457EBB">
        <w:rPr>
          <w:rFonts w:ascii="Arial" w:hAnsi="Arial" w:cs="Arial"/>
          <w:i/>
          <w:iCs/>
          <w:sz w:val="20"/>
        </w:rPr>
        <w:t>наименование субъекта Российской Федерации</w:t>
      </w:r>
    </w:p>
    <w:p w:rsidR="00B72FA2" w:rsidRPr="00457EBB" w:rsidRDefault="00B72FA2" w:rsidP="00963756">
      <w:pPr>
        <w:spacing w:before="0" w:after="0"/>
        <w:jc w:val="center"/>
        <w:rPr>
          <w:rFonts w:ascii="Arial" w:hAnsi="Arial" w:cs="Arial"/>
          <w:sz w:val="28"/>
          <w:szCs w:val="24"/>
        </w:rPr>
      </w:pPr>
    </w:p>
    <w:p w:rsidR="00B72FA2" w:rsidRPr="00457EBB" w:rsidRDefault="00B72FA2" w:rsidP="00963756">
      <w:pPr>
        <w:spacing w:before="0" w:after="0"/>
        <w:jc w:val="center"/>
        <w:rPr>
          <w:rFonts w:ascii="Arial" w:hAnsi="Arial" w:cs="Arial"/>
          <w:sz w:val="28"/>
          <w:szCs w:val="24"/>
        </w:rPr>
      </w:pPr>
    </w:p>
    <w:p w:rsidR="00B72FA2" w:rsidRPr="007B5163" w:rsidRDefault="00B72FA2" w:rsidP="00963756">
      <w:pPr>
        <w:spacing w:before="0" w:after="0"/>
        <w:jc w:val="right"/>
        <w:rPr>
          <w:rFonts w:ascii="Arial" w:hAnsi="Arial" w:cs="Arial"/>
          <w:szCs w:val="24"/>
        </w:rPr>
      </w:pPr>
      <w:r w:rsidRPr="007B5163">
        <w:rPr>
          <w:rFonts w:ascii="Arial" w:hAnsi="Arial" w:cs="Arial"/>
          <w:szCs w:val="24"/>
        </w:rPr>
        <w:t xml:space="preserve"> «_____» _______________2011 г.</w:t>
      </w:r>
    </w:p>
    <w:p w:rsidR="00B72FA2" w:rsidRPr="00457EBB" w:rsidRDefault="00B72FA2" w:rsidP="00963756">
      <w:pPr>
        <w:spacing w:before="0" w:after="0"/>
        <w:jc w:val="both"/>
        <w:rPr>
          <w:rFonts w:ascii="Arial" w:hAnsi="Arial" w:cs="Arial"/>
          <w:sz w:val="28"/>
          <w:szCs w:val="24"/>
        </w:rPr>
      </w:pPr>
    </w:p>
    <w:p w:rsidR="00B72FA2" w:rsidRPr="00457EBB" w:rsidRDefault="00B72FA2" w:rsidP="00963756">
      <w:pPr>
        <w:spacing w:before="0" w:after="0"/>
        <w:jc w:val="both"/>
        <w:rPr>
          <w:rFonts w:ascii="Arial" w:hAnsi="Arial" w:cs="Arial"/>
          <w:sz w:val="28"/>
          <w:szCs w:val="24"/>
        </w:rPr>
      </w:pPr>
    </w:p>
    <w:p w:rsidR="00B72FA2" w:rsidRPr="007B5163" w:rsidRDefault="00B72FA2" w:rsidP="00963756">
      <w:pPr>
        <w:spacing w:before="0" w:after="0"/>
        <w:ind w:firstLine="720"/>
        <w:jc w:val="both"/>
        <w:rPr>
          <w:rFonts w:ascii="Arial" w:hAnsi="Arial" w:cs="Arial"/>
          <w:szCs w:val="24"/>
        </w:rPr>
      </w:pPr>
      <w:r w:rsidRPr="007B5163">
        <w:rPr>
          <w:rFonts w:ascii="Arial" w:hAnsi="Arial" w:cs="Arial"/>
          <w:b/>
          <w:bCs/>
          <w:i/>
          <w:iCs/>
          <w:szCs w:val="24"/>
        </w:rPr>
        <w:t>Разъяснение порядка заполнения избирательного бюллетеня</w:t>
      </w:r>
      <w:r w:rsidRPr="007B5163">
        <w:rPr>
          <w:rFonts w:ascii="Arial" w:hAnsi="Arial" w:cs="Arial"/>
          <w:szCs w:val="24"/>
        </w:rPr>
        <w:t>:</w:t>
      </w:r>
    </w:p>
    <w:p w:rsidR="00B72FA2" w:rsidRPr="003A37B1" w:rsidRDefault="00B72FA2" w:rsidP="00963756">
      <w:pPr>
        <w:spacing w:before="0" w:after="0"/>
        <w:ind w:firstLine="720"/>
        <w:jc w:val="both"/>
        <w:rPr>
          <w:rFonts w:ascii="Arial" w:hAnsi="Arial" w:cs="Arial"/>
          <w:i/>
          <w:iCs/>
          <w:szCs w:val="24"/>
        </w:rPr>
      </w:pPr>
      <w:r w:rsidRPr="003A37B1">
        <w:rPr>
          <w:rFonts w:ascii="Arial" w:hAnsi="Arial" w:cs="Arial"/>
          <w:i/>
          <w:iCs/>
          <w:szCs w:val="24"/>
        </w:rPr>
        <w:t>Поставьте любой знак в пустом квадрате справа от фамилии, имени, отчества кандидата, за которого Вы голосуете.</w:t>
      </w:r>
    </w:p>
    <w:p w:rsidR="00B72FA2" w:rsidRPr="003A37B1" w:rsidRDefault="00B72FA2" w:rsidP="00963756">
      <w:pPr>
        <w:spacing w:before="0" w:after="0"/>
        <w:ind w:firstLine="720"/>
        <w:jc w:val="both"/>
        <w:rPr>
          <w:rFonts w:ascii="Arial" w:hAnsi="Arial" w:cs="Arial"/>
          <w:i/>
          <w:iCs/>
          <w:szCs w:val="24"/>
        </w:rPr>
      </w:pPr>
      <w:r w:rsidRPr="003A37B1">
        <w:rPr>
          <w:rFonts w:ascii="Arial" w:hAnsi="Arial" w:cs="Arial"/>
          <w:i/>
          <w:iCs/>
          <w:szCs w:val="24"/>
        </w:rPr>
        <w:t>Избирательный бюллетень, в котором любой знак проставлен более чем в одном квадрате либо не проставлен ни в одном из них, считается недействительным.</w:t>
      </w:r>
    </w:p>
    <w:p w:rsidR="00B72FA2" w:rsidRPr="00457EBB" w:rsidRDefault="00B72FA2" w:rsidP="00963756">
      <w:pPr>
        <w:spacing w:before="0" w:after="0"/>
        <w:jc w:val="both"/>
        <w:rPr>
          <w:rFonts w:ascii="Arial" w:hAnsi="Arial" w:cs="Arial"/>
          <w:sz w:val="28"/>
          <w:szCs w:val="24"/>
        </w:rPr>
      </w:pPr>
    </w:p>
    <w:p w:rsidR="00B72FA2" w:rsidRPr="00457EBB" w:rsidRDefault="00E05791" w:rsidP="00963756">
      <w:pPr>
        <w:spacing w:before="0" w:after="0"/>
        <w:jc w:val="both"/>
        <w:rPr>
          <w:rFonts w:ascii="Arial" w:hAnsi="Arial" w:cs="Arial"/>
          <w:sz w:val="28"/>
          <w:szCs w:val="24"/>
        </w:rPr>
      </w:pPr>
      <w:r>
        <w:rPr>
          <w:noProof/>
        </w:rPr>
        <w:pict>
          <v:rect id="_x0000_s1060" style="position:absolute;left:0;text-align:left;margin-left:400.4pt;margin-top:10.8pt;width:21.3pt;height:21.3pt;z-index:1" o:allowincell="f"/>
        </w:pict>
      </w:r>
    </w:p>
    <w:p w:rsidR="00B72FA2" w:rsidRPr="00457EBB" w:rsidRDefault="00B72FA2" w:rsidP="00963756">
      <w:pPr>
        <w:spacing w:before="0" w:after="0"/>
        <w:jc w:val="center"/>
        <w:rPr>
          <w:rFonts w:ascii="Arial" w:hAnsi="Arial" w:cs="Arial"/>
          <w:sz w:val="28"/>
          <w:szCs w:val="24"/>
        </w:rPr>
      </w:pPr>
      <w:r w:rsidRPr="00457EBB">
        <w:rPr>
          <w:rFonts w:ascii="Arial" w:hAnsi="Arial" w:cs="Arial"/>
          <w:sz w:val="28"/>
          <w:szCs w:val="24"/>
        </w:rPr>
        <w:t>____________________________________________</w:t>
      </w:r>
      <w:r w:rsidRPr="00457EBB">
        <w:rPr>
          <w:rFonts w:ascii="Arial" w:hAnsi="Arial" w:cs="Arial"/>
          <w:sz w:val="28"/>
          <w:szCs w:val="24"/>
        </w:rPr>
        <w:tab/>
      </w:r>
      <w:r w:rsidRPr="00457EBB">
        <w:rPr>
          <w:rFonts w:ascii="Arial" w:hAnsi="Arial" w:cs="Arial"/>
          <w:sz w:val="28"/>
          <w:szCs w:val="24"/>
        </w:rPr>
        <w:tab/>
      </w:r>
      <w:r w:rsidRPr="00457EBB">
        <w:rPr>
          <w:rFonts w:ascii="Arial" w:hAnsi="Arial" w:cs="Arial"/>
          <w:sz w:val="28"/>
          <w:szCs w:val="24"/>
        </w:rPr>
        <w:tab/>
      </w:r>
    </w:p>
    <w:p w:rsidR="00B72FA2" w:rsidRPr="003A37B1" w:rsidRDefault="00B72FA2" w:rsidP="003A37B1">
      <w:pPr>
        <w:spacing w:before="0" w:after="0"/>
        <w:ind w:left="2268" w:firstLine="567"/>
        <w:rPr>
          <w:rFonts w:ascii="Arial" w:hAnsi="Arial" w:cs="Arial"/>
          <w:i/>
          <w:iCs/>
          <w:sz w:val="20"/>
        </w:rPr>
      </w:pPr>
      <w:r w:rsidRPr="003A37B1">
        <w:rPr>
          <w:rFonts w:ascii="Arial" w:hAnsi="Arial" w:cs="Arial"/>
          <w:i/>
          <w:iCs/>
          <w:sz w:val="20"/>
        </w:rPr>
        <w:t>фамилия, имя, отчество</w:t>
      </w:r>
    </w:p>
    <w:p w:rsidR="00B72FA2" w:rsidRPr="00457EBB" w:rsidRDefault="00E05791" w:rsidP="00963756">
      <w:pPr>
        <w:spacing w:before="0" w:after="0"/>
        <w:jc w:val="center"/>
        <w:rPr>
          <w:rFonts w:ascii="Arial" w:hAnsi="Arial" w:cs="Arial"/>
          <w:i/>
          <w:iCs/>
          <w:sz w:val="28"/>
          <w:szCs w:val="24"/>
        </w:rPr>
      </w:pPr>
      <w:r>
        <w:rPr>
          <w:noProof/>
        </w:rPr>
        <w:pict>
          <v:rect id="_x0000_s1061" style="position:absolute;left:0;text-align:left;margin-left:400.4pt;margin-top:9.75pt;width:21.3pt;height:21.3pt;z-index:2" o:allowincell="f"/>
        </w:pict>
      </w:r>
    </w:p>
    <w:p w:rsidR="00B72FA2" w:rsidRPr="00457EBB" w:rsidRDefault="00B72FA2" w:rsidP="00963756">
      <w:pPr>
        <w:spacing w:before="0" w:after="0"/>
        <w:jc w:val="center"/>
        <w:rPr>
          <w:rFonts w:ascii="Arial" w:hAnsi="Arial" w:cs="Arial"/>
          <w:sz w:val="28"/>
          <w:szCs w:val="24"/>
        </w:rPr>
      </w:pPr>
      <w:r w:rsidRPr="00457EBB">
        <w:rPr>
          <w:rFonts w:ascii="Arial" w:hAnsi="Arial" w:cs="Arial"/>
          <w:sz w:val="28"/>
          <w:szCs w:val="24"/>
        </w:rPr>
        <w:t>____________________________________________</w:t>
      </w:r>
      <w:r w:rsidRPr="00457EBB">
        <w:rPr>
          <w:rFonts w:ascii="Arial" w:hAnsi="Arial" w:cs="Arial"/>
          <w:sz w:val="28"/>
          <w:szCs w:val="24"/>
        </w:rPr>
        <w:tab/>
      </w:r>
      <w:r w:rsidRPr="00457EBB">
        <w:rPr>
          <w:rFonts w:ascii="Arial" w:hAnsi="Arial" w:cs="Arial"/>
          <w:sz w:val="28"/>
          <w:szCs w:val="24"/>
        </w:rPr>
        <w:tab/>
      </w:r>
      <w:r w:rsidRPr="00457EBB">
        <w:rPr>
          <w:rFonts w:ascii="Arial" w:hAnsi="Arial" w:cs="Arial"/>
          <w:sz w:val="28"/>
          <w:szCs w:val="24"/>
        </w:rPr>
        <w:tab/>
      </w:r>
    </w:p>
    <w:p w:rsidR="00B72FA2" w:rsidRPr="003A37B1" w:rsidRDefault="00B72FA2" w:rsidP="003A37B1">
      <w:pPr>
        <w:spacing w:before="0" w:after="0"/>
        <w:ind w:left="2268" w:firstLine="567"/>
        <w:rPr>
          <w:rFonts w:ascii="Arial" w:hAnsi="Arial" w:cs="Arial"/>
          <w:i/>
          <w:iCs/>
          <w:sz w:val="20"/>
        </w:rPr>
      </w:pPr>
      <w:r w:rsidRPr="003A37B1">
        <w:rPr>
          <w:rFonts w:ascii="Arial" w:hAnsi="Arial" w:cs="Arial"/>
          <w:i/>
          <w:iCs/>
          <w:sz w:val="20"/>
        </w:rPr>
        <w:t>фамилия, имя, отчество</w:t>
      </w:r>
    </w:p>
    <w:p w:rsidR="00B72FA2" w:rsidRPr="00457EBB" w:rsidRDefault="00B72FA2" w:rsidP="00963756">
      <w:pPr>
        <w:spacing w:before="0" w:after="0"/>
        <w:jc w:val="center"/>
        <w:rPr>
          <w:rFonts w:ascii="Arial" w:hAnsi="Arial" w:cs="Arial"/>
          <w:sz w:val="28"/>
          <w:szCs w:val="24"/>
        </w:rPr>
      </w:pPr>
    </w:p>
    <w:p w:rsidR="00B72FA2" w:rsidRPr="00457EBB" w:rsidRDefault="00E05791" w:rsidP="00963756">
      <w:pPr>
        <w:spacing w:before="0" w:after="0"/>
        <w:jc w:val="center"/>
        <w:rPr>
          <w:rFonts w:ascii="Arial" w:hAnsi="Arial" w:cs="Arial"/>
          <w:sz w:val="28"/>
          <w:szCs w:val="24"/>
        </w:rPr>
      </w:pPr>
      <w:r>
        <w:rPr>
          <w:noProof/>
        </w:rPr>
        <w:pict>
          <v:rect id="_x0000_s1062" style="position:absolute;left:0;text-align:left;margin-left:400.4pt;margin-top:9.75pt;width:21.3pt;height:21.3pt;z-index:31" o:allowincell="f"/>
        </w:pict>
      </w:r>
      <w:r w:rsidR="00B72FA2" w:rsidRPr="00457EBB">
        <w:rPr>
          <w:rFonts w:ascii="Arial" w:hAnsi="Arial" w:cs="Arial"/>
          <w:sz w:val="28"/>
          <w:szCs w:val="24"/>
        </w:rPr>
        <w:t>____________________________________________</w:t>
      </w:r>
      <w:r w:rsidR="00B72FA2" w:rsidRPr="00457EBB">
        <w:rPr>
          <w:rFonts w:ascii="Arial" w:hAnsi="Arial" w:cs="Arial"/>
          <w:sz w:val="28"/>
          <w:szCs w:val="24"/>
        </w:rPr>
        <w:tab/>
      </w:r>
      <w:r w:rsidR="00B72FA2" w:rsidRPr="00457EBB">
        <w:rPr>
          <w:rFonts w:ascii="Arial" w:hAnsi="Arial" w:cs="Arial"/>
          <w:sz w:val="28"/>
          <w:szCs w:val="24"/>
        </w:rPr>
        <w:tab/>
      </w:r>
      <w:r w:rsidR="00B72FA2" w:rsidRPr="00457EBB">
        <w:rPr>
          <w:rFonts w:ascii="Arial" w:hAnsi="Arial" w:cs="Arial"/>
          <w:sz w:val="28"/>
          <w:szCs w:val="24"/>
        </w:rPr>
        <w:tab/>
      </w:r>
    </w:p>
    <w:p w:rsidR="00B72FA2" w:rsidRPr="003A37B1" w:rsidRDefault="00B72FA2" w:rsidP="003A37B1">
      <w:pPr>
        <w:spacing w:before="0" w:after="0"/>
        <w:ind w:left="2268" w:firstLine="567"/>
        <w:rPr>
          <w:rFonts w:ascii="Arial" w:hAnsi="Arial" w:cs="Arial"/>
          <w:i/>
          <w:iCs/>
          <w:sz w:val="20"/>
        </w:rPr>
      </w:pPr>
      <w:r w:rsidRPr="003A37B1">
        <w:rPr>
          <w:rFonts w:ascii="Arial" w:hAnsi="Arial" w:cs="Arial"/>
          <w:i/>
          <w:iCs/>
          <w:sz w:val="20"/>
        </w:rPr>
        <w:t>фамилия, имя, отчество</w:t>
      </w:r>
    </w:p>
    <w:p w:rsidR="00B72FA2" w:rsidRPr="00457EBB" w:rsidRDefault="00B72FA2" w:rsidP="00963756">
      <w:pPr>
        <w:spacing w:before="0" w:after="0"/>
        <w:jc w:val="center"/>
        <w:rPr>
          <w:rFonts w:ascii="Arial" w:hAnsi="Arial" w:cs="Arial"/>
          <w:sz w:val="28"/>
          <w:szCs w:val="24"/>
        </w:rPr>
      </w:pPr>
    </w:p>
    <w:p w:rsidR="00B72FA2" w:rsidRPr="00457EBB" w:rsidRDefault="00B72FA2" w:rsidP="00963756">
      <w:pPr>
        <w:spacing w:before="0" w:after="0"/>
        <w:jc w:val="center"/>
        <w:rPr>
          <w:rFonts w:ascii="Arial" w:hAnsi="Arial" w:cs="Arial"/>
          <w:sz w:val="28"/>
          <w:szCs w:val="24"/>
        </w:rPr>
      </w:pPr>
    </w:p>
    <w:p w:rsidR="00B72FA2" w:rsidRPr="00457EBB" w:rsidRDefault="00B72FA2" w:rsidP="00963756">
      <w:pPr>
        <w:pStyle w:val="aa"/>
        <w:widowControl/>
        <w:autoSpaceDE/>
        <w:autoSpaceDN/>
        <w:adjustRightInd/>
        <w:rPr>
          <w:rFonts w:ascii="Arial" w:hAnsi="Arial" w:cs="Arial"/>
        </w:rPr>
      </w:pPr>
    </w:p>
    <w:p w:rsidR="00B72FA2" w:rsidRPr="00457EBB" w:rsidRDefault="00B72FA2" w:rsidP="00963756">
      <w:pPr>
        <w:pStyle w:val="af3"/>
        <w:spacing w:before="0" w:after="0"/>
        <w:ind w:left="720"/>
        <w:rPr>
          <w:rFonts w:ascii="Arial" w:hAnsi="Arial" w:cs="Arial"/>
          <w:sz w:val="20"/>
          <w:szCs w:val="20"/>
        </w:rPr>
      </w:pPr>
    </w:p>
    <w:p w:rsidR="00B72FA2" w:rsidRPr="00457EBB" w:rsidRDefault="00B72FA2" w:rsidP="00963756">
      <w:pPr>
        <w:pStyle w:val="aa"/>
        <w:pageBreakBefore/>
        <w:widowControl/>
        <w:ind w:firstLine="709"/>
        <w:jc w:val="right"/>
        <w:rPr>
          <w:rFonts w:ascii="Arial" w:hAnsi="Arial" w:cs="Arial"/>
          <w:b/>
          <w:bCs/>
          <w:w w:val="105"/>
          <w:szCs w:val="28"/>
        </w:rPr>
      </w:pPr>
      <w:r w:rsidRPr="00457EBB">
        <w:rPr>
          <w:rFonts w:ascii="Arial" w:hAnsi="Arial" w:cs="Arial"/>
          <w:b/>
          <w:bCs/>
          <w:w w:val="105"/>
          <w:szCs w:val="28"/>
        </w:rPr>
        <w:lastRenderedPageBreak/>
        <w:t xml:space="preserve">Образец № </w:t>
      </w:r>
      <w:r>
        <w:rPr>
          <w:rFonts w:ascii="Arial" w:hAnsi="Arial" w:cs="Arial"/>
          <w:b/>
          <w:bCs/>
          <w:w w:val="105"/>
          <w:szCs w:val="28"/>
        </w:rPr>
        <w:t>11</w:t>
      </w:r>
      <w:r w:rsidRPr="00457EBB">
        <w:rPr>
          <w:rFonts w:ascii="Arial" w:hAnsi="Arial" w:cs="Arial"/>
          <w:b/>
          <w:bCs/>
          <w:w w:val="105"/>
          <w:szCs w:val="28"/>
        </w:rPr>
        <w:t xml:space="preserve"> </w:t>
      </w:r>
    </w:p>
    <w:p w:rsidR="00B72FA2" w:rsidRPr="00457EBB" w:rsidRDefault="00B72FA2" w:rsidP="00963756">
      <w:pPr>
        <w:pStyle w:val="aa"/>
        <w:widowControl/>
        <w:ind w:firstLine="709"/>
        <w:jc w:val="right"/>
        <w:rPr>
          <w:rFonts w:ascii="Arial" w:hAnsi="Arial" w:cs="Arial"/>
          <w:b/>
          <w:bCs/>
          <w:w w:val="105"/>
          <w:szCs w:val="28"/>
        </w:rPr>
      </w:pPr>
      <w:r w:rsidRPr="00457EBB">
        <w:rPr>
          <w:rFonts w:ascii="Arial" w:hAnsi="Arial" w:cs="Arial"/>
          <w:b/>
          <w:bCs/>
          <w:w w:val="105"/>
          <w:szCs w:val="28"/>
        </w:rPr>
        <w:t xml:space="preserve">(к стр. </w:t>
      </w:r>
      <w:r>
        <w:rPr>
          <w:rFonts w:ascii="Arial" w:hAnsi="Arial" w:cs="Arial"/>
          <w:b/>
          <w:bCs/>
          <w:w w:val="105"/>
          <w:szCs w:val="28"/>
        </w:rPr>
        <w:t>13</w:t>
      </w:r>
      <w:r w:rsidRPr="00457EBB">
        <w:rPr>
          <w:rFonts w:ascii="Arial" w:hAnsi="Arial" w:cs="Arial"/>
          <w:b/>
          <w:bCs/>
          <w:w w:val="105"/>
          <w:szCs w:val="28"/>
        </w:rPr>
        <w:t>)</w:t>
      </w:r>
    </w:p>
    <w:p w:rsidR="00B72FA2" w:rsidRPr="00457EBB" w:rsidRDefault="00B72FA2" w:rsidP="00963756">
      <w:pPr>
        <w:pStyle w:val="a9"/>
        <w:jc w:val="right"/>
        <w:rPr>
          <w:rFonts w:ascii="Arial" w:hAnsi="Arial" w:cs="Arial"/>
          <w:b/>
          <w:bCs/>
          <w:sz w:val="24"/>
          <w:szCs w:val="24"/>
        </w:rPr>
      </w:pPr>
    </w:p>
    <w:tbl>
      <w:tblPr>
        <w:tblW w:w="0" w:type="auto"/>
        <w:tblInd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8"/>
      </w:tblGrid>
      <w:tr w:rsidR="00B72FA2" w:rsidRPr="00457EBB">
        <w:tblPrEx>
          <w:tblCellMar>
            <w:top w:w="0" w:type="dxa"/>
            <w:bottom w:w="0" w:type="dxa"/>
          </w:tblCellMar>
        </w:tblPrEx>
        <w:tc>
          <w:tcPr>
            <w:tcW w:w="1808" w:type="dxa"/>
            <w:tcBorders>
              <w:top w:val="nil"/>
              <w:left w:val="nil"/>
              <w:bottom w:val="nil"/>
              <w:right w:val="nil"/>
            </w:tcBorders>
          </w:tcPr>
          <w:p w:rsidR="00B72FA2" w:rsidRPr="00457EBB" w:rsidRDefault="00B72FA2" w:rsidP="00963756">
            <w:pPr>
              <w:pStyle w:val="a9"/>
              <w:rPr>
                <w:rFonts w:ascii="Arial" w:hAnsi="Arial" w:cs="Arial"/>
                <w:sz w:val="24"/>
                <w:szCs w:val="24"/>
              </w:rPr>
            </w:pPr>
            <w:r w:rsidRPr="00457EBB">
              <w:rPr>
                <w:rFonts w:ascii="Arial" w:hAnsi="Arial" w:cs="Arial"/>
                <w:sz w:val="24"/>
                <w:szCs w:val="24"/>
              </w:rPr>
              <w:t>Место для подписей членов счетной комиссии</w:t>
            </w:r>
          </w:p>
        </w:tc>
      </w:tr>
    </w:tbl>
    <w:p w:rsidR="00B72FA2" w:rsidRPr="00457EBB" w:rsidRDefault="00B72FA2" w:rsidP="00963756">
      <w:pPr>
        <w:pStyle w:val="a9"/>
        <w:jc w:val="right"/>
        <w:rPr>
          <w:rFonts w:ascii="Arial" w:hAnsi="Arial" w:cs="Arial"/>
          <w:b/>
          <w:bCs/>
          <w:sz w:val="24"/>
          <w:szCs w:val="24"/>
        </w:rPr>
      </w:pPr>
    </w:p>
    <w:p w:rsidR="00B72FA2" w:rsidRPr="00457EBB" w:rsidRDefault="00B72FA2" w:rsidP="00963756">
      <w:pPr>
        <w:pStyle w:val="a9"/>
        <w:rPr>
          <w:rFonts w:ascii="Arial" w:hAnsi="Arial" w:cs="Arial"/>
          <w:b/>
          <w:bCs/>
        </w:rPr>
      </w:pPr>
      <w:r w:rsidRPr="00457EBB">
        <w:rPr>
          <w:rFonts w:ascii="Arial" w:hAnsi="Arial" w:cs="Arial"/>
          <w:b/>
          <w:bCs/>
        </w:rPr>
        <w:t>ИЗБИРАТЕЛЬНЫЙ БЮЛЛЕТЕНЬ</w:t>
      </w:r>
    </w:p>
    <w:p w:rsidR="00B72FA2" w:rsidRPr="003A37B1" w:rsidRDefault="00B72FA2" w:rsidP="00963756">
      <w:pPr>
        <w:spacing w:before="0" w:after="0"/>
        <w:jc w:val="center"/>
        <w:rPr>
          <w:rFonts w:ascii="Arial" w:hAnsi="Arial" w:cs="Arial"/>
          <w:szCs w:val="24"/>
        </w:rPr>
      </w:pPr>
      <w:r w:rsidRPr="003A37B1">
        <w:rPr>
          <w:rFonts w:ascii="Arial" w:hAnsi="Arial" w:cs="Arial"/>
          <w:szCs w:val="24"/>
        </w:rPr>
        <w:t xml:space="preserve">для голосования на выборах </w:t>
      </w:r>
    </w:p>
    <w:p w:rsidR="00B72FA2" w:rsidRPr="003A37B1" w:rsidRDefault="00B72FA2" w:rsidP="00963756">
      <w:pPr>
        <w:spacing w:before="0" w:after="0"/>
        <w:jc w:val="center"/>
        <w:rPr>
          <w:rFonts w:ascii="Arial" w:hAnsi="Arial" w:cs="Arial"/>
          <w:szCs w:val="24"/>
        </w:rPr>
      </w:pPr>
      <w:r w:rsidRPr="003A37B1">
        <w:rPr>
          <w:rFonts w:ascii="Arial" w:hAnsi="Arial" w:cs="Arial"/>
          <w:szCs w:val="24"/>
        </w:rPr>
        <w:t xml:space="preserve"> _________________________________участковой избирательной комиссии</w:t>
      </w:r>
    </w:p>
    <w:p w:rsidR="00B72FA2" w:rsidRPr="00D53C82" w:rsidRDefault="00B72FA2" w:rsidP="00963756">
      <w:pPr>
        <w:spacing w:before="0" w:after="0"/>
        <w:ind w:right="4570"/>
        <w:jc w:val="center"/>
        <w:rPr>
          <w:rFonts w:ascii="Arial" w:hAnsi="Arial" w:cs="Arial"/>
          <w:i/>
          <w:sz w:val="20"/>
        </w:rPr>
      </w:pPr>
      <w:r w:rsidRPr="00D53C82">
        <w:rPr>
          <w:rFonts w:ascii="Arial" w:hAnsi="Arial" w:cs="Arial"/>
          <w:i/>
          <w:sz w:val="20"/>
        </w:rPr>
        <w:t>заместителя председателя, секретаря</w:t>
      </w:r>
    </w:p>
    <w:p w:rsidR="00B72FA2" w:rsidRPr="00D53C82" w:rsidRDefault="00B72FA2" w:rsidP="00963756">
      <w:pPr>
        <w:spacing w:before="0" w:after="0"/>
        <w:jc w:val="center"/>
        <w:rPr>
          <w:rFonts w:ascii="Arial" w:hAnsi="Arial" w:cs="Arial"/>
          <w:szCs w:val="24"/>
        </w:rPr>
      </w:pPr>
      <w:r w:rsidRPr="00D53C82">
        <w:rPr>
          <w:rFonts w:ascii="Arial" w:hAnsi="Arial" w:cs="Arial"/>
          <w:szCs w:val="24"/>
        </w:rPr>
        <w:t>избирательного участка № ______</w:t>
      </w:r>
    </w:p>
    <w:p w:rsidR="00B72FA2" w:rsidRPr="00D53C82" w:rsidRDefault="00B72FA2" w:rsidP="00963756">
      <w:pPr>
        <w:spacing w:before="0" w:after="0"/>
        <w:jc w:val="center"/>
        <w:rPr>
          <w:rFonts w:ascii="Arial" w:hAnsi="Arial" w:cs="Arial"/>
          <w:szCs w:val="24"/>
        </w:rPr>
      </w:pPr>
    </w:p>
    <w:p w:rsidR="00B72FA2" w:rsidRPr="00D53C82" w:rsidRDefault="00B72FA2" w:rsidP="00963756">
      <w:pPr>
        <w:pStyle w:val="af3"/>
        <w:spacing w:before="0" w:after="0"/>
        <w:jc w:val="center"/>
        <w:rPr>
          <w:rFonts w:ascii="Arial" w:hAnsi="Arial" w:cs="Arial"/>
        </w:rPr>
      </w:pPr>
      <w:r w:rsidRPr="00D53C82">
        <w:rPr>
          <w:rFonts w:ascii="Arial" w:hAnsi="Arial" w:cs="Arial"/>
        </w:rPr>
        <w:t>__________________________________________________________________</w:t>
      </w:r>
    </w:p>
    <w:p w:rsidR="00B72FA2" w:rsidRPr="00457EBB" w:rsidRDefault="00B72FA2" w:rsidP="00963756">
      <w:pPr>
        <w:spacing w:before="0" w:after="0"/>
        <w:jc w:val="center"/>
        <w:rPr>
          <w:rFonts w:ascii="Arial" w:hAnsi="Arial" w:cs="Arial"/>
          <w:i/>
          <w:iCs/>
          <w:sz w:val="20"/>
        </w:rPr>
      </w:pPr>
      <w:r w:rsidRPr="00457EBB">
        <w:rPr>
          <w:rFonts w:ascii="Arial" w:hAnsi="Arial" w:cs="Arial"/>
          <w:i/>
          <w:iCs/>
          <w:sz w:val="20"/>
        </w:rPr>
        <w:t>наименование субъекта Российской Федерации</w:t>
      </w:r>
    </w:p>
    <w:p w:rsidR="00B72FA2" w:rsidRPr="00457EBB" w:rsidRDefault="00B72FA2" w:rsidP="00963756">
      <w:pPr>
        <w:spacing w:before="0" w:after="0"/>
        <w:jc w:val="center"/>
        <w:rPr>
          <w:rFonts w:ascii="Arial" w:hAnsi="Arial" w:cs="Arial"/>
          <w:sz w:val="28"/>
          <w:szCs w:val="24"/>
        </w:rPr>
      </w:pPr>
    </w:p>
    <w:p w:rsidR="00B72FA2" w:rsidRPr="00457EBB" w:rsidRDefault="00B72FA2" w:rsidP="00963756">
      <w:pPr>
        <w:spacing w:before="0" w:after="0"/>
        <w:jc w:val="center"/>
        <w:rPr>
          <w:rFonts w:ascii="Arial" w:hAnsi="Arial" w:cs="Arial"/>
          <w:sz w:val="28"/>
          <w:szCs w:val="24"/>
        </w:rPr>
      </w:pPr>
    </w:p>
    <w:p w:rsidR="00B72FA2" w:rsidRPr="00D53C82" w:rsidRDefault="00B72FA2" w:rsidP="00963756">
      <w:pPr>
        <w:spacing w:before="0" w:after="0"/>
        <w:jc w:val="right"/>
        <w:rPr>
          <w:rFonts w:ascii="Arial" w:hAnsi="Arial" w:cs="Arial"/>
          <w:szCs w:val="24"/>
        </w:rPr>
      </w:pPr>
      <w:r w:rsidRPr="00D53C82">
        <w:rPr>
          <w:rFonts w:ascii="Arial" w:hAnsi="Arial" w:cs="Arial"/>
          <w:szCs w:val="24"/>
        </w:rPr>
        <w:t xml:space="preserve"> «_____» _______________2011 г.</w:t>
      </w:r>
    </w:p>
    <w:p w:rsidR="00B72FA2" w:rsidRPr="00457EBB" w:rsidRDefault="00B72FA2" w:rsidP="00963756">
      <w:pPr>
        <w:spacing w:before="0" w:after="0"/>
        <w:jc w:val="both"/>
        <w:rPr>
          <w:rFonts w:ascii="Arial" w:hAnsi="Arial" w:cs="Arial"/>
          <w:sz w:val="28"/>
          <w:szCs w:val="24"/>
        </w:rPr>
      </w:pPr>
    </w:p>
    <w:p w:rsidR="00B72FA2" w:rsidRPr="00457EBB" w:rsidRDefault="00B72FA2" w:rsidP="00963756">
      <w:pPr>
        <w:spacing w:before="0" w:after="0"/>
        <w:jc w:val="both"/>
        <w:rPr>
          <w:rFonts w:ascii="Arial" w:hAnsi="Arial" w:cs="Arial"/>
          <w:sz w:val="28"/>
          <w:szCs w:val="24"/>
        </w:rPr>
      </w:pPr>
    </w:p>
    <w:p w:rsidR="00B72FA2" w:rsidRPr="007B5163" w:rsidRDefault="00B72FA2" w:rsidP="00963756">
      <w:pPr>
        <w:spacing w:before="0" w:after="0"/>
        <w:ind w:firstLine="720"/>
        <w:jc w:val="both"/>
        <w:rPr>
          <w:rFonts w:ascii="Arial" w:hAnsi="Arial" w:cs="Arial"/>
          <w:szCs w:val="24"/>
        </w:rPr>
      </w:pPr>
      <w:r w:rsidRPr="007B5163">
        <w:rPr>
          <w:rFonts w:ascii="Arial" w:hAnsi="Arial" w:cs="Arial"/>
          <w:b/>
          <w:bCs/>
          <w:i/>
          <w:iCs/>
          <w:szCs w:val="24"/>
        </w:rPr>
        <w:t>Разъяснение порядка заполнения избирательного бюллетеня</w:t>
      </w:r>
      <w:r w:rsidRPr="007B5163">
        <w:rPr>
          <w:rFonts w:ascii="Arial" w:hAnsi="Arial" w:cs="Arial"/>
          <w:szCs w:val="24"/>
        </w:rPr>
        <w:t>:</w:t>
      </w:r>
    </w:p>
    <w:p w:rsidR="00B72FA2" w:rsidRPr="00D53C82" w:rsidRDefault="00B72FA2" w:rsidP="00963756">
      <w:pPr>
        <w:spacing w:before="0" w:after="0"/>
        <w:ind w:firstLine="720"/>
        <w:jc w:val="both"/>
        <w:rPr>
          <w:rFonts w:ascii="Arial" w:hAnsi="Arial" w:cs="Arial"/>
          <w:i/>
          <w:iCs/>
          <w:szCs w:val="24"/>
        </w:rPr>
      </w:pPr>
      <w:r w:rsidRPr="00D53C82">
        <w:rPr>
          <w:rFonts w:ascii="Arial" w:hAnsi="Arial" w:cs="Arial"/>
          <w:i/>
          <w:iCs/>
          <w:szCs w:val="24"/>
        </w:rPr>
        <w:t>Поставьте любой знак в пустом квадрате «за» либо «против» справа от фамилии, имени, отчества кандидата.</w:t>
      </w:r>
    </w:p>
    <w:p w:rsidR="00B72FA2" w:rsidRPr="00D53C82" w:rsidRDefault="00B72FA2" w:rsidP="00963756">
      <w:pPr>
        <w:spacing w:before="0" w:after="0"/>
        <w:ind w:firstLine="720"/>
        <w:jc w:val="both"/>
        <w:rPr>
          <w:rFonts w:ascii="Arial" w:hAnsi="Arial" w:cs="Arial"/>
          <w:i/>
          <w:iCs/>
          <w:szCs w:val="24"/>
        </w:rPr>
      </w:pPr>
      <w:r w:rsidRPr="00D53C82">
        <w:rPr>
          <w:rFonts w:ascii="Arial" w:hAnsi="Arial" w:cs="Arial"/>
          <w:i/>
          <w:iCs/>
          <w:szCs w:val="24"/>
        </w:rPr>
        <w:t>Избирательный бюллетень, в котором любой знак проставлен более чем в одном квадрате либо не проставлен ни в одном из них, считается недействительным.</w:t>
      </w:r>
    </w:p>
    <w:p w:rsidR="00B72FA2" w:rsidRPr="00D53C82" w:rsidRDefault="00B72FA2" w:rsidP="00963756">
      <w:pPr>
        <w:spacing w:before="0" w:after="0"/>
        <w:ind w:firstLine="6663"/>
        <w:jc w:val="center"/>
        <w:rPr>
          <w:rFonts w:ascii="Arial" w:hAnsi="Arial" w:cs="Arial"/>
          <w:szCs w:val="24"/>
        </w:rPr>
      </w:pPr>
      <w:r w:rsidRPr="00D53C82">
        <w:rPr>
          <w:rFonts w:ascii="Arial" w:hAnsi="Arial" w:cs="Arial"/>
          <w:szCs w:val="24"/>
        </w:rPr>
        <w:t>«ЗА»</w:t>
      </w:r>
    </w:p>
    <w:p w:rsidR="00B72FA2" w:rsidRPr="00457EBB" w:rsidRDefault="00E05791" w:rsidP="00963756">
      <w:pPr>
        <w:spacing w:before="0" w:after="0"/>
        <w:jc w:val="both"/>
        <w:rPr>
          <w:rFonts w:ascii="Arial" w:hAnsi="Arial" w:cs="Arial"/>
          <w:sz w:val="28"/>
          <w:szCs w:val="24"/>
        </w:rPr>
      </w:pPr>
      <w:r>
        <w:rPr>
          <w:noProof/>
        </w:rPr>
        <w:pict>
          <v:rect id="_x0000_s1063" style="position:absolute;left:0;text-align:left;margin-left:400.4pt;margin-top:10.8pt;width:21.3pt;height:21.3pt;z-index:3" o:allowincell="f"/>
        </w:pict>
      </w:r>
    </w:p>
    <w:p w:rsidR="00B72FA2" w:rsidRPr="00457EBB" w:rsidRDefault="00B72FA2" w:rsidP="00963756">
      <w:pPr>
        <w:spacing w:before="0" w:after="0"/>
        <w:jc w:val="center"/>
        <w:rPr>
          <w:rFonts w:ascii="Arial" w:hAnsi="Arial" w:cs="Arial"/>
          <w:sz w:val="28"/>
          <w:szCs w:val="24"/>
        </w:rPr>
      </w:pPr>
      <w:r w:rsidRPr="00457EBB">
        <w:rPr>
          <w:rFonts w:ascii="Arial" w:hAnsi="Arial" w:cs="Arial"/>
          <w:sz w:val="28"/>
          <w:szCs w:val="24"/>
        </w:rPr>
        <w:t>____________________________________________</w:t>
      </w:r>
      <w:r w:rsidRPr="00457EBB">
        <w:rPr>
          <w:rFonts w:ascii="Arial" w:hAnsi="Arial" w:cs="Arial"/>
          <w:sz w:val="28"/>
          <w:szCs w:val="24"/>
        </w:rPr>
        <w:tab/>
      </w:r>
      <w:r w:rsidRPr="00457EBB">
        <w:rPr>
          <w:rFonts w:ascii="Arial" w:hAnsi="Arial" w:cs="Arial"/>
          <w:sz w:val="28"/>
          <w:szCs w:val="24"/>
        </w:rPr>
        <w:tab/>
      </w:r>
      <w:r w:rsidRPr="00457EBB">
        <w:rPr>
          <w:rFonts w:ascii="Arial" w:hAnsi="Arial" w:cs="Arial"/>
          <w:sz w:val="28"/>
          <w:szCs w:val="24"/>
        </w:rPr>
        <w:tab/>
      </w:r>
    </w:p>
    <w:p w:rsidR="00D53C82" w:rsidRDefault="00B72FA2" w:rsidP="00D53C82">
      <w:pPr>
        <w:spacing w:before="0" w:after="0"/>
        <w:ind w:left="2268" w:firstLine="567"/>
        <w:jc w:val="both"/>
        <w:rPr>
          <w:rFonts w:ascii="Arial" w:hAnsi="Arial" w:cs="Arial"/>
          <w:i/>
          <w:iCs/>
          <w:sz w:val="28"/>
          <w:szCs w:val="24"/>
        </w:rPr>
      </w:pPr>
      <w:r w:rsidRPr="00D53C82">
        <w:rPr>
          <w:rFonts w:ascii="Arial" w:hAnsi="Arial" w:cs="Arial"/>
          <w:i/>
          <w:iCs/>
          <w:sz w:val="20"/>
        </w:rPr>
        <w:t>фамилия, имя, отчество</w:t>
      </w:r>
    </w:p>
    <w:p w:rsidR="00B72FA2" w:rsidRPr="00D53C82" w:rsidRDefault="00D53C82" w:rsidP="00D53C82">
      <w:pPr>
        <w:spacing w:before="0" w:after="0"/>
        <w:ind w:left="5670" w:firstLine="567"/>
        <w:jc w:val="center"/>
        <w:rPr>
          <w:rFonts w:ascii="Arial" w:hAnsi="Arial" w:cs="Arial"/>
          <w:i/>
          <w:iCs/>
          <w:szCs w:val="24"/>
        </w:rPr>
      </w:pPr>
      <w:r w:rsidRPr="00D53C82">
        <w:rPr>
          <w:rFonts w:ascii="Arial" w:hAnsi="Arial" w:cs="Arial"/>
          <w:i/>
          <w:iCs/>
          <w:szCs w:val="24"/>
        </w:rPr>
        <w:t xml:space="preserve">     </w:t>
      </w:r>
      <w:r w:rsidR="00B72FA2" w:rsidRPr="00D53C82">
        <w:rPr>
          <w:rFonts w:ascii="Arial" w:hAnsi="Arial" w:cs="Arial"/>
          <w:i/>
          <w:iCs/>
          <w:szCs w:val="24"/>
        </w:rPr>
        <w:t xml:space="preserve"> «ПРОТИВ»</w:t>
      </w:r>
    </w:p>
    <w:p w:rsidR="00B72FA2" w:rsidRPr="00457EBB" w:rsidRDefault="00E05791" w:rsidP="00963756">
      <w:pPr>
        <w:spacing w:before="0" w:after="0"/>
        <w:jc w:val="center"/>
        <w:rPr>
          <w:rFonts w:ascii="Arial" w:hAnsi="Arial" w:cs="Arial"/>
          <w:i/>
          <w:iCs/>
          <w:sz w:val="28"/>
          <w:szCs w:val="24"/>
        </w:rPr>
      </w:pPr>
      <w:r>
        <w:rPr>
          <w:noProof/>
        </w:rPr>
        <w:pict>
          <v:rect id="_x0000_s1064" style="position:absolute;left:0;text-align:left;margin-left:400.4pt;margin-top:0;width:21.3pt;height:21.3pt;z-index:4"/>
        </w:pict>
      </w:r>
    </w:p>
    <w:p w:rsidR="00B72FA2" w:rsidRPr="00457EBB" w:rsidRDefault="00B72FA2" w:rsidP="00963756">
      <w:pPr>
        <w:spacing w:before="0" w:after="0"/>
        <w:jc w:val="center"/>
        <w:rPr>
          <w:rFonts w:ascii="Arial" w:hAnsi="Arial" w:cs="Arial"/>
          <w:sz w:val="28"/>
          <w:szCs w:val="24"/>
        </w:rPr>
      </w:pPr>
      <w:r w:rsidRPr="00457EBB">
        <w:rPr>
          <w:rFonts w:ascii="Arial" w:hAnsi="Arial" w:cs="Arial"/>
          <w:sz w:val="28"/>
          <w:szCs w:val="24"/>
        </w:rPr>
        <w:tab/>
      </w:r>
      <w:r w:rsidRPr="00457EBB">
        <w:rPr>
          <w:rFonts w:ascii="Arial" w:hAnsi="Arial" w:cs="Arial"/>
          <w:sz w:val="28"/>
          <w:szCs w:val="24"/>
        </w:rPr>
        <w:tab/>
      </w:r>
      <w:r w:rsidRPr="00457EBB">
        <w:rPr>
          <w:rFonts w:ascii="Arial" w:hAnsi="Arial" w:cs="Arial"/>
          <w:sz w:val="28"/>
          <w:szCs w:val="24"/>
        </w:rPr>
        <w:tab/>
      </w:r>
    </w:p>
    <w:p w:rsidR="00B72FA2" w:rsidRPr="00457EBB" w:rsidRDefault="00B72FA2" w:rsidP="00963756">
      <w:pPr>
        <w:spacing w:before="0" w:after="0"/>
        <w:jc w:val="center"/>
        <w:rPr>
          <w:rFonts w:ascii="Arial" w:hAnsi="Arial" w:cs="Arial"/>
          <w:sz w:val="28"/>
          <w:szCs w:val="24"/>
        </w:rPr>
      </w:pPr>
    </w:p>
    <w:p w:rsidR="00B72FA2" w:rsidRPr="00457EBB" w:rsidRDefault="00B72FA2" w:rsidP="00963756">
      <w:pPr>
        <w:spacing w:before="0" w:after="0"/>
        <w:jc w:val="center"/>
        <w:rPr>
          <w:rFonts w:ascii="Arial" w:hAnsi="Arial" w:cs="Arial"/>
          <w:sz w:val="28"/>
          <w:szCs w:val="24"/>
        </w:rPr>
      </w:pPr>
    </w:p>
    <w:p w:rsidR="00B72FA2" w:rsidRPr="00457EBB" w:rsidRDefault="00B72FA2" w:rsidP="00963756">
      <w:pPr>
        <w:spacing w:before="0" w:after="0"/>
        <w:jc w:val="center"/>
        <w:rPr>
          <w:rFonts w:ascii="Arial" w:hAnsi="Arial" w:cs="Arial"/>
          <w:sz w:val="28"/>
          <w:szCs w:val="24"/>
        </w:rPr>
      </w:pPr>
    </w:p>
    <w:p w:rsidR="00B72FA2" w:rsidRPr="00457EBB" w:rsidRDefault="00B72FA2" w:rsidP="00963756">
      <w:pPr>
        <w:spacing w:before="0" w:after="0"/>
        <w:jc w:val="center"/>
        <w:rPr>
          <w:rFonts w:ascii="Arial" w:hAnsi="Arial" w:cs="Arial"/>
          <w:sz w:val="28"/>
          <w:szCs w:val="24"/>
        </w:rPr>
      </w:pPr>
    </w:p>
    <w:p w:rsidR="00B72FA2" w:rsidRPr="00457EBB" w:rsidRDefault="00B72FA2" w:rsidP="00963756">
      <w:pPr>
        <w:spacing w:before="0" w:after="0"/>
        <w:jc w:val="center"/>
        <w:rPr>
          <w:rFonts w:ascii="Arial" w:hAnsi="Arial" w:cs="Arial"/>
          <w:sz w:val="28"/>
          <w:szCs w:val="24"/>
        </w:rPr>
      </w:pPr>
    </w:p>
    <w:p w:rsidR="00B72FA2" w:rsidRPr="00457EBB" w:rsidRDefault="00B72FA2" w:rsidP="00963756">
      <w:pPr>
        <w:pStyle w:val="aa"/>
        <w:widowControl/>
        <w:autoSpaceDE/>
        <w:autoSpaceDN/>
        <w:adjustRightInd/>
        <w:spacing w:before="100" w:after="100"/>
        <w:rPr>
          <w:rFonts w:ascii="Arial" w:hAnsi="Arial" w:cs="Arial"/>
        </w:rPr>
      </w:pPr>
    </w:p>
    <w:p w:rsidR="00B72FA2" w:rsidRPr="00457EBB" w:rsidRDefault="00B72FA2" w:rsidP="00963756">
      <w:pPr>
        <w:pStyle w:val="af3"/>
        <w:spacing w:before="0" w:after="0"/>
        <w:ind w:left="720"/>
        <w:rPr>
          <w:rFonts w:ascii="Arial" w:hAnsi="Arial" w:cs="Arial"/>
          <w:sz w:val="20"/>
          <w:szCs w:val="20"/>
        </w:rPr>
      </w:pPr>
    </w:p>
    <w:p w:rsidR="00B72FA2" w:rsidRPr="00457EBB" w:rsidRDefault="00B72FA2" w:rsidP="00963756">
      <w:pPr>
        <w:pStyle w:val="aa"/>
        <w:pageBreakBefore/>
        <w:widowControl/>
        <w:ind w:firstLine="709"/>
        <w:jc w:val="right"/>
        <w:rPr>
          <w:rFonts w:ascii="Arial" w:hAnsi="Arial" w:cs="Arial"/>
          <w:b/>
          <w:bCs/>
          <w:szCs w:val="28"/>
        </w:rPr>
      </w:pPr>
      <w:r w:rsidRPr="00457EBB">
        <w:rPr>
          <w:rFonts w:ascii="Arial" w:hAnsi="Arial" w:cs="Arial"/>
          <w:b/>
          <w:bCs/>
          <w:szCs w:val="28"/>
        </w:rPr>
        <w:lastRenderedPageBreak/>
        <w:t xml:space="preserve">Образец № </w:t>
      </w:r>
      <w:r>
        <w:rPr>
          <w:rFonts w:ascii="Arial" w:hAnsi="Arial" w:cs="Arial"/>
          <w:b/>
          <w:bCs/>
          <w:szCs w:val="28"/>
        </w:rPr>
        <w:t>12</w:t>
      </w:r>
      <w:r w:rsidRPr="00457EBB">
        <w:rPr>
          <w:rFonts w:ascii="Arial" w:hAnsi="Arial" w:cs="Arial"/>
          <w:b/>
          <w:bCs/>
          <w:szCs w:val="28"/>
        </w:rPr>
        <w:t xml:space="preserve"> </w:t>
      </w:r>
    </w:p>
    <w:p w:rsidR="00B72FA2" w:rsidRPr="00457EBB" w:rsidRDefault="00B72FA2" w:rsidP="00963756">
      <w:pPr>
        <w:pStyle w:val="aa"/>
        <w:widowControl/>
        <w:ind w:firstLine="709"/>
        <w:jc w:val="right"/>
        <w:rPr>
          <w:rFonts w:ascii="Arial" w:hAnsi="Arial" w:cs="Arial"/>
          <w:b/>
          <w:bCs/>
          <w:szCs w:val="28"/>
        </w:rPr>
      </w:pPr>
      <w:r w:rsidRPr="00457EBB">
        <w:rPr>
          <w:rFonts w:ascii="Arial" w:hAnsi="Arial" w:cs="Arial"/>
          <w:b/>
          <w:bCs/>
          <w:szCs w:val="28"/>
        </w:rPr>
        <w:t>(к стр. 1</w:t>
      </w:r>
      <w:r>
        <w:rPr>
          <w:rFonts w:ascii="Arial" w:hAnsi="Arial" w:cs="Arial"/>
          <w:b/>
          <w:bCs/>
          <w:szCs w:val="28"/>
        </w:rPr>
        <w:t>5</w:t>
      </w:r>
      <w:r w:rsidRPr="00457EBB">
        <w:rPr>
          <w:rFonts w:ascii="Arial" w:hAnsi="Arial" w:cs="Arial"/>
          <w:b/>
          <w:bCs/>
          <w:szCs w:val="28"/>
        </w:rPr>
        <w:t>)</w:t>
      </w:r>
    </w:p>
    <w:p w:rsidR="00B72FA2" w:rsidRPr="00D53C82" w:rsidRDefault="00B72FA2" w:rsidP="00963756">
      <w:pPr>
        <w:spacing w:before="0" w:after="0"/>
        <w:jc w:val="center"/>
        <w:rPr>
          <w:rFonts w:ascii="Arial" w:hAnsi="Arial" w:cs="Arial"/>
          <w:szCs w:val="24"/>
          <w:u w:val="single"/>
        </w:rPr>
      </w:pPr>
    </w:p>
    <w:p w:rsidR="00B72FA2" w:rsidRPr="00D53C82" w:rsidRDefault="00B72FA2" w:rsidP="00963756">
      <w:pPr>
        <w:spacing w:before="0" w:after="0"/>
        <w:jc w:val="center"/>
        <w:rPr>
          <w:rFonts w:ascii="Arial" w:hAnsi="Arial" w:cs="Arial"/>
          <w:szCs w:val="24"/>
          <w:u w:val="single"/>
        </w:rPr>
      </w:pPr>
    </w:p>
    <w:p w:rsidR="00B72FA2" w:rsidRPr="00D53C82" w:rsidRDefault="00B72FA2" w:rsidP="00963756">
      <w:pPr>
        <w:spacing w:before="0" w:after="0"/>
        <w:jc w:val="center"/>
        <w:rPr>
          <w:rFonts w:ascii="Arial" w:hAnsi="Arial" w:cs="Arial"/>
          <w:b/>
          <w:bCs/>
          <w:szCs w:val="24"/>
        </w:rPr>
      </w:pPr>
      <w:r w:rsidRPr="00D53C82">
        <w:rPr>
          <w:rFonts w:ascii="Arial" w:hAnsi="Arial" w:cs="Arial"/>
          <w:b/>
          <w:bCs/>
          <w:szCs w:val="24"/>
        </w:rPr>
        <w:t xml:space="preserve">Примерный план  </w:t>
      </w:r>
      <w:r w:rsidRPr="00D53C82">
        <w:rPr>
          <w:rFonts w:ascii="Arial" w:hAnsi="Arial" w:cs="Arial"/>
          <w:b/>
          <w:bCs/>
          <w:szCs w:val="24"/>
        </w:rPr>
        <w:br/>
        <w:t>проведения заседаний УИК</w:t>
      </w:r>
    </w:p>
    <w:p w:rsidR="00B72FA2" w:rsidRPr="00D53C82" w:rsidRDefault="00B72FA2" w:rsidP="00963756">
      <w:pPr>
        <w:spacing w:before="0" w:after="0"/>
        <w:jc w:val="center"/>
        <w:rPr>
          <w:rFonts w:ascii="Arial" w:hAnsi="Arial" w:cs="Arial"/>
          <w:b/>
          <w:bCs/>
          <w:i/>
          <w:iCs/>
          <w:szCs w:val="24"/>
        </w:rPr>
      </w:pPr>
    </w:p>
    <w:p w:rsidR="00B72FA2" w:rsidRPr="00D53C82" w:rsidRDefault="00B72FA2" w:rsidP="00963756">
      <w:pPr>
        <w:spacing w:before="0" w:after="0"/>
        <w:jc w:val="center"/>
        <w:rPr>
          <w:rFonts w:ascii="Arial" w:hAnsi="Arial" w:cs="Arial"/>
          <w:b/>
          <w:bCs/>
          <w:i/>
          <w:iCs/>
          <w:szCs w:val="24"/>
          <w:u w:val="single"/>
        </w:rPr>
      </w:pPr>
      <w:r w:rsidRPr="00D53C82">
        <w:rPr>
          <w:rFonts w:ascii="Arial" w:hAnsi="Arial" w:cs="Arial"/>
          <w:b/>
          <w:bCs/>
          <w:i/>
          <w:iCs/>
          <w:szCs w:val="24"/>
          <w:u w:val="single"/>
        </w:rPr>
        <w:t>Первое заседание</w:t>
      </w:r>
    </w:p>
    <w:p w:rsidR="00B72FA2" w:rsidRPr="00D53C82" w:rsidRDefault="00B72FA2" w:rsidP="00963756">
      <w:pPr>
        <w:spacing w:before="0" w:after="0"/>
        <w:jc w:val="center"/>
        <w:rPr>
          <w:rFonts w:ascii="Arial" w:hAnsi="Arial" w:cs="Arial"/>
          <w:szCs w:val="24"/>
        </w:rPr>
      </w:pPr>
      <w:r w:rsidRPr="00D53C82">
        <w:rPr>
          <w:rFonts w:ascii="Arial" w:hAnsi="Arial" w:cs="Arial"/>
          <w:szCs w:val="24"/>
        </w:rPr>
        <w:t>Повестка дня:</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1. Выборы заместителя председателя УИК.</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2. Выборы секретаря УИК.</w:t>
      </w:r>
    </w:p>
    <w:p w:rsidR="00B72FA2" w:rsidRPr="00D53C82" w:rsidRDefault="00B72FA2" w:rsidP="00963756">
      <w:pPr>
        <w:spacing w:before="0" w:after="0"/>
        <w:jc w:val="both"/>
        <w:rPr>
          <w:rFonts w:ascii="Arial" w:hAnsi="Arial" w:cs="Arial"/>
          <w:szCs w:val="24"/>
        </w:rPr>
      </w:pPr>
    </w:p>
    <w:p w:rsidR="00B72FA2" w:rsidRPr="00D53C82" w:rsidRDefault="00B72FA2" w:rsidP="00963756">
      <w:pPr>
        <w:spacing w:before="0" w:after="0"/>
        <w:jc w:val="center"/>
        <w:rPr>
          <w:rFonts w:ascii="Arial" w:hAnsi="Arial" w:cs="Arial"/>
          <w:b/>
          <w:bCs/>
          <w:i/>
          <w:iCs/>
          <w:szCs w:val="24"/>
          <w:u w:val="single"/>
        </w:rPr>
      </w:pPr>
      <w:r w:rsidRPr="00D53C82">
        <w:rPr>
          <w:rFonts w:ascii="Arial" w:hAnsi="Arial" w:cs="Arial"/>
          <w:b/>
          <w:bCs/>
          <w:i/>
          <w:iCs/>
          <w:szCs w:val="24"/>
          <w:u w:val="single"/>
        </w:rPr>
        <w:t>Второе заседание</w:t>
      </w:r>
    </w:p>
    <w:p w:rsidR="00B72FA2" w:rsidRPr="00D53C82" w:rsidRDefault="00B72FA2" w:rsidP="00963756">
      <w:pPr>
        <w:spacing w:before="0" w:after="0"/>
        <w:jc w:val="center"/>
        <w:rPr>
          <w:rFonts w:ascii="Arial" w:hAnsi="Arial" w:cs="Arial"/>
          <w:szCs w:val="24"/>
        </w:rPr>
      </w:pPr>
      <w:r w:rsidRPr="00D53C82">
        <w:rPr>
          <w:rFonts w:ascii="Arial" w:hAnsi="Arial" w:cs="Arial"/>
          <w:szCs w:val="24"/>
        </w:rPr>
        <w:t>Повестка дня:</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 xml:space="preserve">1. О плане работы УИК </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2. О порядке работы председателя, заместителя председателя, секретаря, членов комиссии с правом решающего голоса в период подготовки и проведения выборов.</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3. О распределении обязанностей членов УИК.</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4. О графике дежурств членов УИК.</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5. О номенклатуре дел УИК.</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6. Об оповещении избирателей об ознакомлении со списком избирателей, о месте и времени работы УИК.</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7. Об организации работы по уточнению списка избирателей.</w:t>
      </w:r>
    </w:p>
    <w:p w:rsidR="00B72FA2" w:rsidRPr="00D53C82" w:rsidRDefault="00B72FA2" w:rsidP="00963756">
      <w:pPr>
        <w:spacing w:before="0" w:after="0"/>
        <w:jc w:val="both"/>
        <w:rPr>
          <w:rFonts w:ascii="Arial" w:hAnsi="Arial" w:cs="Arial"/>
          <w:szCs w:val="24"/>
        </w:rPr>
      </w:pPr>
    </w:p>
    <w:p w:rsidR="00B72FA2" w:rsidRPr="00D53C82" w:rsidRDefault="00B72FA2" w:rsidP="00963756">
      <w:pPr>
        <w:spacing w:before="0" w:after="0"/>
        <w:jc w:val="center"/>
        <w:rPr>
          <w:rFonts w:ascii="Arial" w:hAnsi="Arial" w:cs="Arial"/>
          <w:b/>
          <w:bCs/>
          <w:i/>
          <w:iCs/>
          <w:szCs w:val="24"/>
          <w:u w:val="single"/>
        </w:rPr>
      </w:pPr>
      <w:r w:rsidRPr="00D53C82">
        <w:rPr>
          <w:rFonts w:ascii="Arial" w:hAnsi="Arial" w:cs="Arial"/>
          <w:b/>
          <w:bCs/>
          <w:i/>
          <w:iCs/>
          <w:szCs w:val="24"/>
          <w:u w:val="single"/>
        </w:rPr>
        <w:t>Третье заседание</w:t>
      </w:r>
    </w:p>
    <w:p w:rsidR="00B72FA2" w:rsidRPr="00D53C82" w:rsidRDefault="00B72FA2" w:rsidP="00963756">
      <w:pPr>
        <w:spacing w:before="0" w:after="0"/>
        <w:jc w:val="center"/>
        <w:rPr>
          <w:rFonts w:ascii="Arial" w:hAnsi="Arial" w:cs="Arial"/>
          <w:szCs w:val="24"/>
        </w:rPr>
      </w:pPr>
      <w:r w:rsidRPr="00D53C82">
        <w:rPr>
          <w:rFonts w:ascii="Arial" w:hAnsi="Arial" w:cs="Arial"/>
          <w:szCs w:val="24"/>
        </w:rPr>
        <w:t>Повестка дня:</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1. О работе с избирателями, голосующими впервые.</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2. О смете расходов УИК на подготовку и проведение выборов.</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3. О плане учебы членов УИК с правом решающего голоса.</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4. Об оповещении избирателей о дне и месте голосования.</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5. Об оборудовании помещения избирательного участка для проведения голосования.</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6. О порядке взаимодействия УИК с муниципальной (территориальной) избирательной комиссией, исполнительным органом местного самоуправления.</w:t>
      </w:r>
    </w:p>
    <w:p w:rsidR="00B72FA2" w:rsidRPr="00D53C82" w:rsidRDefault="00B72FA2" w:rsidP="00963756">
      <w:pPr>
        <w:spacing w:before="0" w:after="0"/>
        <w:jc w:val="both"/>
        <w:rPr>
          <w:rFonts w:ascii="Arial" w:hAnsi="Arial" w:cs="Arial"/>
          <w:szCs w:val="24"/>
        </w:rPr>
      </w:pPr>
    </w:p>
    <w:p w:rsidR="00B72FA2" w:rsidRPr="00D53C82" w:rsidRDefault="00B72FA2" w:rsidP="00963756">
      <w:pPr>
        <w:spacing w:before="0" w:after="0"/>
        <w:jc w:val="center"/>
        <w:rPr>
          <w:rFonts w:ascii="Arial" w:hAnsi="Arial" w:cs="Arial"/>
          <w:b/>
          <w:bCs/>
          <w:i/>
          <w:iCs/>
          <w:szCs w:val="24"/>
          <w:u w:val="single"/>
        </w:rPr>
      </w:pPr>
      <w:r w:rsidRPr="00D53C82">
        <w:rPr>
          <w:rFonts w:ascii="Arial" w:hAnsi="Arial" w:cs="Arial"/>
          <w:b/>
          <w:bCs/>
          <w:i/>
          <w:iCs/>
          <w:szCs w:val="24"/>
          <w:u w:val="single"/>
        </w:rPr>
        <w:t>Четвертое заседание</w:t>
      </w:r>
    </w:p>
    <w:p w:rsidR="00B72FA2" w:rsidRPr="00D53C82" w:rsidRDefault="00B72FA2" w:rsidP="00963756">
      <w:pPr>
        <w:spacing w:before="0" w:after="0"/>
        <w:jc w:val="center"/>
        <w:rPr>
          <w:rFonts w:ascii="Arial" w:hAnsi="Arial" w:cs="Arial"/>
          <w:szCs w:val="24"/>
        </w:rPr>
      </w:pPr>
      <w:r w:rsidRPr="00D53C82">
        <w:rPr>
          <w:rFonts w:ascii="Arial" w:hAnsi="Arial" w:cs="Arial"/>
          <w:szCs w:val="24"/>
        </w:rPr>
        <w:t>Повестка дня:</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1. О ходе ознакомления избирателей со списком избирателей.</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2. Об организации работы по выдаче открепительных удостоверений.</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3. О соблюдении законности при проведении и размещении предвыборных агитационных материалов на территории избирательного участка.</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4. О жалобах и заявлениях, поступающих от избирателей в УИК.</w:t>
      </w:r>
    </w:p>
    <w:p w:rsidR="00B72FA2" w:rsidRPr="00D53C82" w:rsidRDefault="00B72FA2" w:rsidP="00963756">
      <w:pPr>
        <w:pageBreakBefore/>
        <w:spacing w:before="0" w:after="0"/>
        <w:jc w:val="center"/>
        <w:rPr>
          <w:rFonts w:ascii="Arial" w:hAnsi="Arial" w:cs="Arial"/>
          <w:b/>
          <w:bCs/>
          <w:i/>
          <w:iCs/>
          <w:szCs w:val="24"/>
          <w:u w:val="single"/>
        </w:rPr>
      </w:pPr>
      <w:r w:rsidRPr="00D53C82">
        <w:rPr>
          <w:rFonts w:ascii="Arial" w:hAnsi="Arial" w:cs="Arial"/>
          <w:b/>
          <w:bCs/>
          <w:i/>
          <w:iCs/>
          <w:szCs w:val="24"/>
          <w:u w:val="single"/>
        </w:rPr>
        <w:lastRenderedPageBreak/>
        <w:t>Пятое заседание</w:t>
      </w:r>
    </w:p>
    <w:p w:rsidR="00B72FA2" w:rsidRPr="00D53C82" w:rsidRDefault="00B72FA2" w:rsidP="00963756">
      <w:pPr>
        <w:spacing w:before="0" w:after="0"/>
        <w:jc w:val="center"/>
        <w:rPr>
          <w:rFonts w:ascii="Arial" w:hAnsi="Arial" w:cs="Arial"/>
          <w:szCs w:val="24"/>
        </w:rPr>
      </w:pPr>
      <w:r w:rsidRPr="00D53C82">
        <w:rPr>
          <w:rFonts w:ascii="Arial" w:hAnsi="Arial" w:cs="Arial"/>
          <w:szCs w:val="24"/>
        </w:rPr>
        <w:t>Повестка дня:</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1. О порядке заверения избирательных бюллетеней для голосования.</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2. Об организации охраны помещения УИК и помещения для голосования избирательного участка. Об организации хранения избирательных документов, включая избирательные бюллетени.</w:t>
      </w:r>
    </w:p>
    <w:p w:rsidR="00B72FA2" w:rsidRPr="00D53C82" w:rsidRDefault="00B72FA2" w:rsidP="00963756">
      <w:pPr>
        <w:spacing w:before="0" w:after="0"/>
        <w:jc w:val="both"/>
        <w:rPr>
          <w:rFonts w:ascii="Arial" w:hAnsi="Arial" w:cs="Arial"/>
          <w:szCs w:val="24"/>
        </w:rPr>
      </w:pPr>
    </w:p>
    <w:p w:rsidR="00B72FA2" w:rsidRPr="00D53C82" w:rsidRDefault="00B72FA2" w:rsidP="00963756">
      <w:pPr>
        <w:spacing w:before="0" w:after="0"/>
        <w:jc w:val="center"/>
        <w:rPr>
          <w:rFonts w:ascii="Arial" w:hAnsi="Arial" w:cs="Arial"/>
          <w:b/>
          <w:bCs/>
          <w:i/>
          <w:iCs/>
          <w:szCs w:val="24"/>
          <w:u w:val="single"/>
        </w:rPr>
      </w:pPr>
      <w:r w:rsidRPr="00D53C82">
        <w:rPr>
          <w:rFonts w:ascii="Arial" w:hAnsi="Arial" w:cs="Arial"/>
          <w:b/>
          <w:bCs/>
          <w:i/>
          <w:iCs/>
          <w:szCs w:val="24"/>
          <w:u w:val="single"/>
        </w:rPr>
        <w:t>Шестое заседание</w:t>
      </w:r>
    </w:p>
    <w:p w:rsidR="00B72FA2" w:rsidRPr="00D53C82" w:rsidRDefault="00B72FA2" w:rsidP="00963756">
      <w:pPr>
        <w:spacing w:before="0" w:after="0"/>
        <w:jc w:val="center"/>
        <w:rPr>
          <w:rFonts w:ascii="Arial" w:hAnsi="Arial" w:cs="Arial"/>
          <w:szCs w:val="24"/>
        </w:rPr>
      </w:pPr>
      <w:r w:rsidRPr="00D53C82">
        <w:rPr>
          <w:rFonts w:ascii="Arial" w:hAnsi="Arial" w:cs="Arial"/>
          <w:szCs w:val="24"/>
        </w:rPr>
        <w:t>Повестка дня:</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1. О готовности избирательного участка к проведению голосования.</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2. Об обеспечении избирательной комиссии бланками документов (актов, заявлений, реестров, протоколов и др.) в день голосования.</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3. О распределении обязанностей среди членов УИК с правом решающего голоса в день голосования.</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4. О закреплении автотранспорта за УИК на день голосования.</w:t>
      </w:r>
    </w:p>
    <w:p w:rsidR="00B72FA2" w:rsidRPr="00D53C82" w:rsidRDefault="00B72FA2" w:rsidP="00963756">
      <w:pPr>
        <w:spacing w:before="0" w:after="0"/>
        <w:jc w:val="both"/>
        <w:rPr>
          <w:rFonts w:ascii="Arial" w:hAnsi="Arial" w:cs="Arial"/>
          <w:szCs w:val="24"/>
        </w:rPr>
      </w:pPr>
    </w:p>
    <w:p w:rsidR="00B72FA2" w:rsidRPr="00D53C82" w:rsidRDefault="00B72FA2" w:rsidP="00963756">
      <w:pPr>
        <w:spacing w:before="0" w:after="0"/>
        <w:jc w:val="center"/>
        <w:rPr>
          <w:rFonts w:ascii="Arial" w:hAnsi="Arial" w:cs="Arial"/>
          <w:b/>
          <w:bCs/>
          <w:i/>
          <w:iCs/>
          <w:szCs w:val="24"/>
          <w:u w:val="single"/>
        </w:rPr>
      </w:pPr>
      <w:r w:rsidRPr="00D53C82">
        <w:rPr>
          <w:rFonts w:ascii="Arial" w:hAnsi="Arial" w:cs="Arial"/>
          <w:b/>
          <w:bCs/>
          <w:i/>
          <w:iCs/>
          <w:szCs w:val="24"/>
          <w:u w:val="single"/>
        </w:rPr>
        <w:t>Седьмое заседание</w:t>
      </w:r>
    </w:p>
    <w:p w:rsidR="00B72FA2" w:rsidRPr="00D53C82" w:rsidRDefault="00B72FA2" w:rsidP="00963756">
      <w:pPr>
        <w:spacing w:before="0" w:after="0"/>
        <w:jc w:val="center"/>
        <w:rPr>
          <w:rFonts w:ascii="Arial" w:hAnsi="Arial" w:cs="Arial"/>
          <w:szCs w:val="24"/>
        </w:rPr>
      </w:pPr>
      <w:r w:rsidRPr="00D53C82">
        <w:rPr>
          <w:rFonts w:ascii="Arial" w:hAnsi="Arial" w:cs="Arial"/>
          <w:szCs w:val="24"/>
        </w:rPr>
        <w:t>Повестка дня:</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1. О порядке подсчета голосов избирателей и оформления протокола об итогах голосования и его увеличенной формы, порядке подготовки и выдачи копий протоколов УИК об итогах голосования.</w:t>
      </w:r>
    </w:p>
    <w:p w:rsidR="00B72FA2" w:rsidRPr="00D53C82" w:rsidRDefault="00B72FA2" w:rsidP="00963756">
      <w:pPr>
        <w:spacing w:before="0" w:after="0"/>
        <w:jc w:val="center"/>
        <w:rPr>
          <w:rFonts w:ascii="Arial" w:hAnsi="Arial" w:cs="Arial"/>
          <w:szCs w:val="24"/>
          <w:u w:val="single"/>
        </w:rPr>
      </w:pPr>
    </w:p>
    <w:p w:rsidR="00B72FA2" w:rsidRPr="00D53C82" w:rsidRDefault="00B72FA2" w:rsidP="00963756">
      <w:pPr>
        <w:spacing w:before="0" w:after="0"/>
        <w:jc w:val="center"/>
        <w:rPr>
          <w:rFonts w:ascii="Arial" w:hAnsi="Arial" w:cs="Arial"/>
          <w:b/>
          <w:bCs/>
          <w:i/>
          <w:iCs/>
          <w:szCs w:val="24"/>
          <w:u w:val="single"/>
        </w:rPr>
      </w:pPr>
      <w:r w:rsidRPr="00D53C82">
        <w:rPr>
          <w:rFonts w:ascii="Arial" w:hAnsi="Arial" w:cs="Arial"/>
          <w:b/>
          <w:bCs/>
          <w:i/>
          <w:iCs/>
          <w:szCs w:val="24"/>
          <w:u w:val="single"/>
        </w:rPr>
        <w:t>Восьмое заседание</w:t>
      </w:r>
    </w:p>
    <w:p w:rsidR="00B72FA2" w:rsidRPr="00D53C82" w:rsidRDefault="00B72FA2" w:rsidP="00963756">
      <w:pPr>
        <w:spacing w:before="0" w:after="0"/>
        <w:jc w:val="center"/>
        <w:rPr>
          <w:rFonts w:ascii="Arial" w:hAnsi="Arial" w:cs="Arial"/>
          <w:szCs w:val="24"/>
        </w:rPr>
      </w:pPr>
      <w:r w:rsidRPr="00D53C82">
        <w:rPr>
          <w:rFonts w:ascii="Arial" w:hAnsi="Arial" w:cs="Arial"/>
          <w:szCs w:val="24"/>
        </w:rPr>
        <w:t>Повестка дня:</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1. Проведение голосования избирателей.</w:t>
      </w:r>
    </w:p>
    <w:p w:rsidR="00B72FA2" w:rsidRPr="00D53C82" w:rsidRDefault="00B72FA2" w:rsidP="00963756">
      <w:pPr>
        <w:spacing w:before="0" w:after="0"/>
        <w:jc w:val="center"/>
        <w:rPr>
          <w:rFonts w:ascii="Arial" w:hAnsi="Arial" w:cs="Arial"/>
          <w:szCs w:val="24"/>
          <w:u w:val="single"/>
        </w:rPr>
      </w:pPr>
    </w:p>
    <w:p w:rsidR="00B72FA2" w:rsidRPr="00D53C82" w:rsidRDefault="00B72FA2" w:rsidP="00963756">
      <w:pPr>
        <w:spacing w:before="0" w:after="0"/>
        <w:jc w:val="center"/>
        <w:rPr>
          <w:rFonts w:ascii="Arial" w:hAnsi="Arial" w:cs="Arial"/>
          <w:b/>
          <w:bCs/>
          <w:i/>
          <w:iCs/>
          <w:szCs w:val="24"/>
          <w:u w:val="single"/>
        </w:rPr>
      </w:pPr>
      <w:r w:rsidRPr="00D53C82">
        <w:rPr>
          <w:rFonts w:ascii="Arial" w:hAnsi="Arial" w:cs="Arial"/>
          <w:b/>
          <w:bCs/>
          <w:i/>
          <w:iCs/>
          <w:szCs w:val="24"/>
          <w:u w:val="single"/>
        </w:rPr>
        <w:t xml:space="preserve">Итоговое заседание (девятое заседание) </w:t>
      </w:r>
    </w:p>
    <w:p w:rsidR="00B72FA2" w:rsidRPr="00D53C82" w:rsidRDefault="00B72FA2" w:rsidP="00963756">
      <w:pPr>
        <w:spacing w:before="0" w:after="0"/>
        <w:jc w:val="center"/>
        <w:rPr>
          <w:rFonts w:ascii="Arial" w:hAnsi="Arial" w:cs="Arial"/>
          <w:szCs w:val="24"/>
        </w:rPr>
      </w:pPr>
      <w:r w:rsidRPr="00D53C82">
        <w:rPr>
          <w:rFonts w:ascii="Arial" w:hAnsi="Arial" w:cs="Arial"/>
          <w:szCs w:val="24"/>
        </w:rPr>
        <w:t>Повестка дня:</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1. Рассмотрение жалоб и заявлений на нарушение Федерального закона при голосовании и подсчете голосов избирателей.</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2. Подписание протокола об итогах голосования.</w:t>
      </w:r>
    </w:p>
    <w:p w:rsidR="00B72FA2" w:rsidRPr="00D53C82" w:rsidRDefault="00B72FA2" w:rsidP="00963756">
      <w:pPr>
        <w:spacing w:before="0" w:after="0"/>
        <w:jc w:val="both"/>
        <w:rPr>
          <w:rFonts w:ascii="Arial" w:hAnsi="Arial" w:cs="Arial"/>
          <w:szCs w:val="24"/>
        </w:rPr>
      </w:pPr>
    </w:p>
    <w:p w:rsidR="00B72FA2" w:rsidRPr="00D53C82" w:rsidRDefault="00B72FA2" w:rsidP="00963756">
      <w:pPr>
        <w:spacing w:before="0" w:after="0"/>
        <w:jc w:val="center"/>
        <w:rPr>
          <w:rFonts w:ascii="Arial" w:hAnsi="Arial" w:cs="Arial"/>
          <w:b/>
          <w:bCs/>
          <w:i/>
          <w:iCs/>
          <w:szCs w:val="24"/>
          <w:u w:val="single"/>
        </w:rPr>
      </w:pPr>
      <w:r w:rsidRPr="00D53C82">
        <w:rPr>
          <w:rFonts w:ascii="Arial" w:hAnsi="Arial" w:cs="Arial"/>
          <w:b/>
          <w:bCs/>
          <w:i/>
          <w:iCs/>
          <w:szCs w:val="24"/>
          <w:u w:val="single"/>
        </w:rPr>
        <w:t>Десятое заседание</w:t>
      </w:r>
    </w:p>
    <w:p w:rsidR="00B72FA2" w:rsidRPr="00D53C82" w:rsidRDefault="00B72FA2" w:rsidP="00963756">
      <w:pPr>
        <w:spacing w:before="0" w:after="0"/>
        <w:jc w:val="center"/>
        <w:rPr>
          <w:rFonts w:ascii="Arial" w:hAnsi="Arial" w:cs="Arial"/>
          <w:szCs w:val="24"/>
        </w:rPr>
      </w:pPr>
      <w:r w:rsidRPr="00D53C82">
        <w:rPr>
          <w:rFonts w:ascii="Arial" w:hAnsi="Arial" w:cs="Arial"/>
          <w:szCs w:val="24"/>
        </w:rPr>
        <w:t>Повестка дня:</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1. О фактическом расходовании УИК денежных средств, выделенных на подготовку и проведение выборов.</w:t>
      </w:r>
    </w:p>
    <w:p w:rsidR="00B72FA2" w:rsidRPr="00D53C82" w:rsidRDefault="00B72FA2" w:rsidP="00963756">
      <w:pPr>
        <w:spacing w:before="0" w:after="0"/>
        <w:jc w:val="both"/>
        <w:rPr>
          <w:rFonts w:ascii="Arial" w:hAnsi="Arial" w:cs="Arial"/>
          <w:szCs w:val="24"/>
        </w:rPr>
      </w:pPr>
      <w:r w:rsidRPr="00D53C82">
        <w:rPr>
          <w:rFonts w:ascii="Arial" w:hAnsi="Arial" w:cs="Arial"/>
          <w:szCs w:val="24"/>
        </w:rPr>
        <w:t>2. О финансовом отчете УИК.</w:t>
      </w:r>
    </w:p>
    <w:p w:rsidR="00B72FA2" w:rsidRPr="00457EBB" w:rsidRDefault="00B72FA2" w:rsidP="00963756">
      <w:pPr>
        <w:spacing w:before="0" w:after="0"/>
        <w:jc w:val="center"/>
        <w:rPr>
          <w:rFonts w:ascii="Arial" w:hAnsi="Arial" w:cs="Arial"/>
          <w:sz w:val="28"/>
          <w:szCs w:val="24"/>
          <w:u w:val="single"/>
        </w:rPr>
      </w:pPr>
    </w:p>
    <w:p w:rsidR="00B72FA2" w:rsidRPr="00457EBB" w:rsidRDefault="00B72FA2" w:rsidP="00963756">
      <w:pPr>
        <w:pStyle w:val="af3"/>
        <w:spacing w:before="0" w:after="0"/>
        <w:ind w:left="720"/>
        <w:rPr>
          <w:rFonts w:ascii="Arial" w:hAnsi="Arial" w:cs="Arial"/>
          <w:sz w:val="20"/>
          <w:szCs w:val="20"/>
        </w:rPr>
      </w:pPr>
    </w:p>
    <w:p w:rsidR="00B72FA2" w:rsidRPr="00457EBB" w:rsidRDefault="00B72FA2" w:rsidP="00963756">
      <w:pPr>
        <w:pStyle w:val="af3"/>
        <w:spacing w:before="0" w:after="0"/>
        <w:ind w:left="720"/>
        <w:rPr>
          <w:rFonts w:ascii="Arial" w:hAnsi="Arial" w:cs="Arial"/>
          <w:sz w:val="20"/>
          <w:szCs w:val="20"/>
        </w:rPr>
      </w:pPr>
    </w:p>
    <w:p w:rsidR="00B72FA2" w:rsidRPr="00457EBB" w:rsidRDefault="00B72FA2" w:rsidP="00963756">
      <w:pPr>
        <w:pStyle w:val="af3"/>
        <w:spacing w:before="0" w:after="0"/>
        <w:ind w:left="720"/>
        <w:rPr>
          <w:rFonts w:ascii="Arial" w:hAnsi="Arial" w:cs="Arial"/>
          <w:sz w:val="20"/>
          <w:szCs w:val="20"/>
        </w:rPr>
      </w:pPr>
    </w:p>
    <w:p w:rsidR="00B72FA2" w:rsidRPr="00457EBB" w:rsidRDefault="00B72FA2" w:rsidP="00963756">
      <w:pPr>
        <w:pStyle w:val="af3"/>
        <w:spacing w:before="0" w:after="0"/>
        <w:ind w:left="720"/>
        <w:rPr>
          <w:rFonts w:ascii="Arial" w:hAnsi="Arial" w:cs="Arial"/>
          <w:sz w:val="20"/>
          <w:szCs w:val="20"/>
        </w:rPr>
      </w:pPr>
    </w:p>
    <w:p w:rsidR="00B72FA2" w:rsidRPr="00457EBB" w:rsidRDefault="00B72FA2" w:rsidP="00963756">
      <w:pPr>
        <w:pStyle w:val="8"/>
        <w:pageBreakBefore/>
        <w:autoSpaceDE/>
        <w:autoSpaceDN/>
        <w:spacing w:before="0" w:after="0"/>
        <w:rPr>
          <w:rFonts w:ascii="Arial" w:hAnsi="Arial" w:cs="Arial"/>
          <w:szCs w:val="28"/>
        </w:rPr>
      </w:pPr>
      <w:r w:rsidRPr="00457EBB">
        <w:rPr>
          <w:rFonts w:ascii="Arial" w:hAnsi="Arial" w:cs="Arial"/>
          <w:szCs w:val="28"/>
        </w:rPr>
        <w:lastRenderedPageBreak/>
        <w:t xml:space="preserve">Образец № </w:t>
      </w:r>
      <w:r>
        <w:rPr>
          <w:rFonts w:ascii="Arial" w:hAnsi="Arial" w:cs="Arial"/>
          <w:szCs w:val="28"/>
        </w:rPr>
        <w:t>13</w:t>
      </w:r>
    </w:p>
    <w:p w:rsidR="00B72FA2" w:rsidRPr="00D53C82" w:rsidRDefault="00B72FA2" w:rsidP="00963756">
      <w:pPr>
        <w:spacing w:before="0" w:after="0"/>
        <w:jc w:val="right"/>
        <w:rPr>
          <w:rFonts w:ascii="Arial" w:hAnsi="Arial" w:cs="Arial"/>
          <w:b/>
          <w:bCs/>
          <w:szCs w:val="24"/>
        </w:rPr>
      </w:pPr>
      <w:r w:rsidRPr="00D53C82">
        <w:rPr>
          <w:rFonts w:ascii="Arial" w:hAnsi="Arial" w:cs="Arial"/>
          <w:b/>
          <w:bCs/>
          <w:szCs w:val="24"/>
        </w:rPr>
        <w:t>(к стр. 15)</w:t>
      </w:r>
    </w:p>
    <w:p w:rsidR="00B72FA2" w:rsidRDefault="00B72FA2" w:rsidP="00963756">
      <w:pPr>
        <w:pStyle w:val="af3"/>
        <w:spacing w:before="120"/>
        <w:jc w:val="center"/>
        <w:rPr>
          <w:rFonts w:ascii="Arial" w:hAnsi="Arial" w:cs="Arial"/>
          <w:b/>
          <w:bCs/>
          <w:szCs w:val="28"/>
        </w:rPr>
      </w:pPr>
      <w:r w:rsidRPr="00457EBB">
        <w:rPr>
          <w:rFonts w:ascii="Arial" w:hAnsi="Arial" w:cs="Arial"/>
          <w:b/>
          <w:bCs/>
          <w:szCs w:val="28"/>
        </w:rPr>
        <w:t>Выборы депутатов Государственной Думы</w:t>
      </w:r>
      <w:r w:rsidRPr="00457EBB">
        <w:rPr>
          <w:rFonts w:ascii="Arial" w:hAnsi="Arial" w:cs="Arial"/>
          <w:b/>
          <w:bCs/>
          <w:szCs w:val="28"/>
        </w:rPr>
        <w:br/>
        <w:t xml:space="preserve"> Федерального Собрания Российской Федерации шестого</w:t>
      </w:r>
      <w:r>
        <w:rPr>
          <w:rFonts w:ascii="Arial" w:hAnsi="Arial" w:cs="Arial"/>
          <w:b/>
          <w:bCs/>
          <w:szCs w:val="28"/>
        </w:rPr>
        <w:t xml:space="preserve"> созыва</w:t>
      </w:r>
    </w:p>
    <w:p w:rsidR="00B72FA2" w:rsidRDefault="00B72FA2" w:rsidP="00963756">
      <w:pPr>
        <w:pStyle w:val="af3"/>
        <w:spacing w:before="0" w:after="0"/>
        <w:jc w:val="center"/>
        <w:rPr>
          <w:rFonts w:ascii="Arial" w:hAnsi="Arial" w:cs="Arial"/>
        </w:rPr>
      </w:pPr>
      <w:r>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Pr>
          <w:rFonts w:ascii="Arial" w:hAnsi="Arial" w:cs="Arial"/>
          <w:i/>
          <w:iCs/>
          <w:sz w:val="20"/>
        </w:rPr>
        <w:t>наименование субъекта Российской Федерации</w:t>
      </w:r>
    </w:p>
    <w:p w:rsidR="00B72FA2" w:rsidRDefault="00B72FA2" w:rsidP="00D53C82">
      <w:pPr>
        <w:pStyle w:val="2"/>
        <w:spacing w:line="240" w:lineRule="auto"/>
        <w:rPr>
          <w:rFonts w:ascii="Arial" w:hAnsi="Arial" w:cs="Arial"/>
          <w:b w:val="0"/>
          <w:bCs w:val="0"/>
        </w:rPr>
      </w:pPr>
      <w:r>
        <w:rPr>
          <w:rFonts w:ascii="Arial" w:hAnsi="Arial" w:cs="Arial"/>
          <w:b w:val="0"/>
          <w:bCs w:val="0"/>
        </w:rPr>
        <w:t>Участковая избирательная комиссия избирательного участка №______</w:t>
      </w:r>
    </w:p>
    <w:p w:rsidR="00B72FA2" w:rsidRPr="00D53C82" w:rsidRDefault="00B72FA2" w:rsidP="00D53C82">
      <w:pPr>
        <w:pStyle w:val="aa"/>
        <w:widowControl/>
        <w:spacing w:line="360" w:lineRule="auto"/>
        <w:jc w:val="center"/>
        <w:rPr>
          <w:rFonts w:ascii="Arial" w:hAnsi="Arial" w:cs="Arial"/>
          <w:bCs/>
          <w:caps/>
          <w:spacing w:val="40"/>
        </w:rPr>
      </w:pPr>
    </w:p>
    <w:p w:rsidR="00B72FA2" w:rsidRDefault="00B72FA2" w:rsidP="00963756">
      <w:pPr>
        <w:pStyle w:val="aa"/>
        <w:widowControl/>
        <w:jc w:val="center"/>
        <w:rPr>
          <w:rFonts w:ascii="Arial" w:hAnsi="Arial" w:cs="Arial"/>
          <w:b/>
          <w:bCs/>
          <w:caps/>
          <w:spacing w:val="40"/>
          <w:sz w:val="28"/>
          <w:szCs w:val="28"/>
        </w:rPr>
      </w:pPr>
      <w:r>
        <w:rPr>
          <w:rFonts w:ascii="Arial" w:hAnsi="Arial" w:cs="Arial"/>
          <w:b/>
          <w:bCs/>
          <w:caps/>
          <w:spacing w:val="40"/>
          <w:sz w:val="28"/>
          <w:szCs w:val="28"/>
        </w:rPr>
        <w:t>Решение</w:t>
      </w:r>
    </w:p>
    <w:p w:rsidR="00B72FA2" w:rsidRPr="00D53C82" w:rsidRDefault="00B72FA2" w:rsidP="00D53C82">
      <w:pPr>
        <w:pStyle w:val="aa"/>
        <w:widowControl/>
        <w:spacing w:line="360" w:lineRule="auto"/>
        <w:jc w:val="center"/>
        <w:rPr>
          <w:rFonts w:ascii="Arial" w:hAnsi="Arial" w:cs="Arial"/>
          <w:b/>
          <w:bCs/>
          <w:w w:val="114"/>
        </w:rPr>
      </w:pPr>
    </w:p>
    <w:tbl>
      <w:tblPr>
        <w:tblW w:w="0" w:type="auto"/>
        <w:tblLook w:val="0000"/>
      </w:tblPr>
      <w:tblGrid>
        <w:gridCol w:w="3284"/>
        <w:gridCol w:w="3285"/>
        <w:gridCol w:w="3285"/>
      </w:tblGrid>
      <w:tr w:rsidR="00B72FA2" w:rsidRPr="00D53C82">
        <w:tc>
          <w:tcPr>
            <w:tcW w:w="3284" w:type="dxa"/>
            <w:tcBorders>
              <w:top w:val="nil"/>
              <w:left w:val="nil"/>
              <w:bottom w:val="nil"/>
              <w:right w:val="nil"/>
            </w:tcBorders>
          </w:tcPr>
          <w:p w:rsidR="00B72FA2" w:rsidRPr="00D53C82" w:rsidRDefault="00B72FA2" w:rsidP="00963756">
            <w:pPr>
              <w:autoSpaceDE w:val="0"/>
              <w:autoSpaceDN w:val="0"/>
              <w:spacing w:before="0" w:after="0"/>
              <w:jc w:val="center"/>
              <w:rPr>
                <w:rFonts w:ascii="Arial" w:hAnsi="Arial" w:cs="Arial"/>
                <w:szCs w:val="24"/>
              </w:rPr>
            </w:pPr>
            <w:r w:rsidRPr="00D53C82">
              <w:rPr>
                <w:rFonts w:ascii="Arial" w:hAnsi="Arial" w:cs="Arial"/>
                <w:szCs w:val="24"/>
              </w:rPr>
              <w:t>____________________</w:t>
            </w:r>
          </w:p>
        </w:tc>
        <w:tc>
          <w:tcPr>
            <w:tcW w:w="3285" w:type="dxa"/>
            <w:tcBorders>
              <w:top w:val="nil"/>
              <w:left w:val="nil"/>
              <w:bottom w:val="nil"/>
              <w:right w:val="nil"/>
            </w:tcBorders>
          </w:tcPr>
          <w:p w:rsidR="00B72FA2" w:rsidRPr="00D53C82" w:rsidRDefault="00B72FA2" w:rsidP="00963756">
            <w:pPr>
              <w:autoSpaceDE w:val="0"/>
              <w:autoSpaceDN w:val="0"/>
              <w:spacing w:before="0" w:after="0"/>
              <w:jc w:val="center"/>
              <w:rPr>
                <w:rFonts w:ascii="Arial" w:hAnsi="Arial" w:cs="Arial"/>
                <w:szCs w:val="24"/>
              </w:rPr>
            </w:pPr>
          </w:p>
        </w:tc>
        <w:tc>
          <w:tcPr>
            <w:tcW w:w="3285" w:type="dxa"/>
            <w:tcBorders>
              <w:top w:val="nil"/>
              <w:left w:val="nil"/>
              <w:bottom w:val="nil"/>
              <w:right w:val="nil"/>
            </w:tcBorders>
          </w:tcPr>
          <w:p w:rsidR="00B72FA2" w:rsidRPr="00D53C82" w:rsidRDefault="00B72FA2" w:rsidP="00963756">
            <w:pPr>
              <w:autoSpaceDE w:val="0"/>
              <w:autoSpaceDN w:val="0"/>
              <w:spacing w:before="0" w:after="0"/>
              <w:jc w:val="center"/>
              <w:rPr>
                <w:rFonts w:ascii="Arial" w:hAnsi="Arial" w:cs="Arial"/>
                <w:szCs w:val="24"/>
              </w:rPr>
            </w:pPr>
            <w:r w:rsidRPr="00D53C82">
              <w:rPr>
                <w:rFonts w:ascii="Arial" w:hAnsi="Arial" w:cs="Arial"/>
                <w:szCs w:val="24"/>
              </w:rPr>
              <w:t>№ _________________</w:t>
            </w:r>
          </w:p>
        </w:tc>
      </w:tr>
    </w:tbl>
    <w:p w:rsidR="00B72FA2" w:rsidRDefault="00B72FA2" w:rsidP="00D53C82">
      <w:pPr>
        <w:autoSpaceDE w:val="0"/>
        <w:autoSpaceDN w:val="0"/>
        <w:spacing w:before="0" w:after="0"/>
        <w:rPr>
          <w:rFonts w:ascii="Arial" w:hAnsi="Arial" w:cs="Arial"/>
          <w:i/>
          <w:iCs/>
          <w:sz w:val="20"/>
        </w:rPr>
      </w:pPr>
      <w:r>
        <w:rPr>
          <w:rFonts w:ascii="Arial" w:hAnsi="Arial" w:cs="Arial"/>
          <w:i/>
          <w:iCs/>
          <w:sz w:val="20"/>
        </w:rPr>
        <w:t xml:space="preserve">                       дата</w:t>
      </w:r>
    </w:p>
    <w:p w:rsidR="00B72FA2" w:rsidRPr="00D53C82" w:rsidRDefault="00B72FA2" w:rsidP="00963756">
      <w:pPr>
        <w:autoSpaceDE w:val="0"/>
        <w:autoSpaceDN w:val="0"/>
        <w:spacing w:before="0" w:after="0"/>
        <w:jc w:val="center"/>
        <w:rPr>
          <w:rFonts w:ascii="Arial" w:hAnsi="Arial" w:cs="Arial"/>
          <w:szCs w:val="24"/>
        </w:rPr>
      </w:pPr>
    </w:p>
    <w:p w:rsidR="00B72FA2" w:rsidRDefault="00B72FA2" w:rsidP="00963756">
      <w:pPr>
        <w:pStyle w:val="af3"/>
        <w:spacing w:before="0" w:after="0"/>
        <w:ind w:left="720"/>
        <w:jc w:val="center"/>
        <w:rPr>
          <w:rFonts w:ascii="Arial" w:hAnsi="Arial" w:cs="Arial"/>
          <w:b/>
          <w:sz w:val="20"/>
          <w:szCs w:val="20"/>
        </w:rPr>
      </w:pPr>
      <w:r>
        <w:rPr>
          <w:rFonts w:ascii="Arial" w:hAnsi="Arial" w:cs="Arial"/>
          <w:b/>
        </w:rPr>
        <w:t>О распределении обязанностей членов УИК с правом решающего голоса в день голосования 4 декабря 2011 года</w:t>
      </w:r>
    </w:p>
    <w:p w:rsidR="00B72FA2" w:rsidRDefault="00B72FA2" w:rsidP="00963756">
      <w:pPr>
        <w:pStyle w:val="af3"/>
        <w:spacing w:before="0" w:after="0"/>
        <w:ind w:left="720"/>
        <w:rPr>
          <w:rFonts w:ascii="Arial" w:hAnsi="Arial" w:cs="Arial"/>
          <w:sz w:val="20"/>
          <w:szCs w:val="20"/>
        </w:rPr>
      </w:pPr>
    </w:p>
    <w:p w:rsidR="00B72FA2" w:rsidRDefault="00B72FA2" w:rsidP="00963756">
      <w:pPr>
        <w:pStyle w:val="af3"/>
        <w:spacing w:before="0" w:after="0"/>
        <w:ind w:firstLine="709"/>
        <w:jc w:val="both"/>
        <w:rPr>
          <w:rFonts w:ascii="Arial" w:hAnsi="Arial" w:cs="Arial"/>
        </w:rPr>
      </w:pPr>
      <w:r>
        <w:rPr>
          <w:rFonts w:ascii="Arial" w:hAnsi="Arial" w:cs="Arial"/>
        </w:rPr>
        <w:t xml:space="preserve">В соответствии со статьями 75, 77 и 79 Федерального закона "О выборах депутатов Государственной Думы Федерального Собрания Российской Федерации" участковая избирательная комиссия  </w:t>
      </w:r>
      <w:r>
        <w:rPr>
          <w:rFonts w:ascii="Arial" w:hAnsi="Arial" w:cs="Arial"/>
          <w:spacing w:val="100"/>
        </w:rPr>
        <w:t>решил</w:t>
      </w:r>
      <w:r w:rsidRPr="007101EB">
        <w:rPr>
          <w:rFonts w:ascii="Arial" w:hAnsi="Arial" w:cs="Arial"/>
        </w:rPr>
        <w:t>а:</w:t>
      </w:r>
      <w:r>
        <w:rPr>
          <w:rFonts w:ascii="Arial" w:hAnsi="Arial" w:cs="Arial"/>
        </w:rPr>
        <w:t xml:space="preserve"> </w:t>
      </w:r>
    </w:p>
    <w:p w:rsidR="00B72FA2" w:rsidRDefault="00B72FA2" w:rsidP="00963756">
      <w:pPr>
        <w:pStyle w:val="af3"/>
        <w:spacing w:before="0" w:after="0"/>
        <w:ind w:firstLine="709"/>
        <w:jc w:val="both"/>
        <w:rPr>
          <w:rFonts w:ascii="Arial" w:hAnsi="Arial" w:cs="Arial"/>
        </w:rPr>
      </w:pPr>
      <w:r>
        <w:rPr>
          <w:rFonts w:ascii="Arial" w:hAnsi="Arial" w:cs="Arial"/>
        </w:rPr>
        <w:t>Утвердить следующее распределение обязанностей среди членов УИК с правом решающего голоса в день голосования:</w:t>
      </w:r>
    </w:p>
    <w:p w:rsidR="00B72FA2" w:rsidRPr="00D53C82" w:rsidRDefault="00B72FA2" w:rsidP="00963756">
      <w:pPr>
        <w:pStyle w:val="af3"/>
        <w:spacing w:before="0" w:after="0"/>
        <w:ind w:firstLine="709"/>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6344"/>
      </w:tblGrid>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jc w:val="center"/>
              <w:rPr>
                <w:rFonts w:ascii="Arial" w:hAnsi="Arial" w:cs="Arial"/>
                <w:sz w:val="20"/>
                <w:szCs w:val="20"/>
              </w:rPr>
            </w:pPr>
            <w:r>
              <w:rPr>
                <w:rFonts w:ascii="Arial" w:hAnsi="Arial" w:cs="Arial"/>
                <w:sz w:val="20"/>
                <w:szCs w:val="20"/>
              </w:rPr>
              <w:t>Фамилии, инициалы</w:t>
            </w: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jc w:val="center"/>
              <w:rPr>
                <w:rFonts w:ascii="Arial" w:hAnsi="Arial" w:cs="Arial"/>
                <w:sz w:val="20"/>
                <w:szCs w:val="20"/>
              </w:rPr>
            </w:pPr>
            <w:r>
              <w:rPr>
                <w:rFonts w:ascii="Arial" w:hAnsi="Arial" w:cs="Arial"/>
                <w:sz w:val="20"/>
                <w:szCs w:val="20"/>
              </w:rPr>
              <w:t>Действие</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jc w:val="both"/>
              <w:rPr>
                <w:rFonts w:ascii="Arial" w:hAnsi="Arial" w:cs="Arial"/>
              </w:rPr>
            </w:pPr>
            <w:r>
              <w:rPr>
                <w:rFonts w:ascii="Arial" w:hAnsi="Arial" w:cs="Arial"/>
              </w:rPr>
              <w:t xml:space="preserve">Обеспечение работы КОИБ (КЭГ) </w:t>
            </w:r>
            <w:r w:rsidRPr="007531B4">
              <w:rPr>
                <w:rFonts w:ascii="Arial" w:hAnsi="Arial" w:cs="Arial"/>
                <w:i/>
                <w:sz w:val="20"/>
                <w:szCs w:val="20"/>
              </w:rPr>
              <w:t>/если на избирательном участке используются комплексы обработки избирательных бюллетеней или комплекс для электронного голосования/</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 xml:space="preserve">Проверка готовности к работе стационарных и переносных металлодетекторов </w:t>
            </w:r>
            <w:r w:rsidRPr="000470E0">
              <w:rPr>
                <w:rFonts w:ascii="Arial" w:hAnsi="Arial" w:cs="Arial"/>
                <w:i/>
                <w:sz w:val="20"/>
                <w:szCs w:val="20"/>
              </w:rPr>
              <w:t>/при их применении в здании, где расположено помещение для голосования/</w:t>
            </w:r>
            <w:r>
              <w:rPr>
                <w:rFonts w:ascii="Arial" w:hAnsi="Arial" w:cs="Arial"/>
              </w:rPr>
              <w:t xml:space="preserve"> до начала работы УИК</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 xml:space="preserve">Проверка работы веб-камер </w:t>
            </w:r>
            <w:r w:rsidRPr="000470E0">
              <w:rPr>
                <w:rFonts w:ascii="Arial" w:hAnsi="Arial" w:cs="Arial"/>
                <w:i/>
                <w:sz w:val="20"/>
                <w:szCs w:val="20"/>
              </w:rPr>
              <w:t>/при их применении</w:t>
            </w:r>
            <w:r>
              <w:rPr>
                <w:rFonts w:ascii="Arial" w:hAnsi="Arial" w:cs="Arial"/>
                <w:i/>
                <w:sz w:val="20"/>
                <w:szCs w:val="20"/>
              </w:rPr>
              <w:t xml:space="preserve"> в </w:t>
            </w:r>
            <w:r w:rsidRPr="000470E0">
              <w:rPr>
                <w:rFonts w:ascii="Arial" w:hAnsi="Arial" w:cs="Arial"/>
                <w:i/>
                <w:sz w:val="20"/>
                <w:szCs w:val="20"/>
              </w:rPr>
              <w:t xml:space="preserve"> помещени</w:t>
            </w:r>
            <w:r>
              <w:rPr>
                <w:rFonts w:ascii="Arial" w:hAnsi="Arial" w:cs="Arial"/>
                <w:i/>
                <w:sz w:val="20"/>
                <w:szCs w:val="20"/>
              </w:rPr>
              <w:t>и</w:t>
            </w:r>
            <w:r w:rsidRPr="000470E0">
              <w:rPr>
                <w:rFonts w:ascii="Arial" w:hAnsi="Arial" w:cs="Arial"/>
                <w:i/>
                <w:sz w:val="20"/>
                <w:szCs w:val="20"/>
              </w:rPr>
              <w:t xml:space="preserve"> для голосования/</w:t>
            </w:r>
            <w:r>
              <w:rPr>
                <w:rFonts w:ascii="Arial" w:hAnsi="Arial" w:cs="Arial"/>
              </w:rPr>
              <w:t xml:space="preserve"> до начала работы УИК</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Подготовка канцтоваров для погашения открепительных удостоверений, опечатывания избирательных ящиков, опечатывания избирательной документации и т.д.</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Погашение неиспользованных открепительных удостоверений, составление акта</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Оказание помощи председателю УИК в опечатывании ящиков для голосования</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Выдача избирательных бюллетеней членам УИК, в том числе при организации голосования вне помещения для голосования</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Осуществление выдачи избирательных бюллетеней избирателям и работа с книгами списка избирателей (в том числе по окончании голосования – внесение суммарных данных по каждой странице):</w:t>
            </w:r>
          </w:p>
          <w:p w:rsidR="00B72FA2" w:rsidRDefault="00B72FA2" w:rsidP="00963756">
            <w:pPr>
              <w:pStyle w:val="af3"/>
              <w:spacing w:before="0" w:after="0"/>
              <w:rPr>
                <w:rFonts w:ascii="Arial" w:hAnsi="Arial" w:cs="Arial"/>
              </w:rPr>
            </w:pPr>
            <w:r>
              <w:rPr>
                <w:rFonts w:ascii="Arial" w:hAnsi="Arial" w:cs="Arial"/>
              </w:rPr>
              <w:t>книга № 1</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книга № 2</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книга № 3</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Регистрация наблюдателей, представителей СМИ, членов УИК с правом совещательного голоса, иностранных (международных) наблюдателей, членов и работников аппаратов вышестоящих избирательных комиссий, зарегистрированных избирателей, уполномоченных представителей политических партий</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Прием заявлений о голосовании вне помещения для голосования, составление маршрута движения при проведении голосования вне помещения для голосования</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Ведение протокола заседания УИК</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Ведение дополнительного вкладного листа списка избирателей, выдача избирательных бюллетеней голосующим по открепительным удостоверениям, занесение данных в форму  Сведений об открепительных удостоверениях на избирательном участке</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Информирование ТИК об открытии помещения для голосования и о ходе голосования</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Организация голосования вне помещения для голосования</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Наблюдение за порядком в помещении для голосования совместно с сотрудником полиции, в том числе контроль за сохранностью ящиков для голосования, взаимодействие с наблюдателями, представителями СМИ</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Наблюдение за работой настольных ламп, сохранностью авторучек в кабинах для тайного голосования. Изъятие авторучек, оставленных избирателями</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Оказание при необходимости помощи избирателям при их ознакомлении с информационными стендами, вывешивание увеличенной формы протокола до начала голосования</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Оказание необходимой помощи избирателям-инвалидам, за исключением помощи в получении и заполнении избирательного бюллетеня</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Перестановка столов до начала подсчета голосов избирателей</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Оказание помощи председателю УИК в предъявлении опечатанных ящиков для голосования и в их вскрытии</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Оглашение подсчитанных итоговых данных по всем страницам списка избирателей и по соответствующим строкам протокола</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Занесение данных в протокол УИК</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Занесение данных в увеличенную форму протокола</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Брошюрование списка избирателей</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Оказание помощи председателю УИК в подготовке копий протокола</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rPr>
            </w:pPr>
            <w:r>
              <w:rPr>
                <w:rFonts w:ascii="Arial" w:hAnsi="Arial" w:cs="Arial"/>
              </w:rPr>
              <w:t>Упаковка избирательной документации</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sz w:val="20"/>
                <w:szCs w:val="20"/>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szCs w:val="20"/>
              </w:rPr>
            </w:pPr>
            <w:r>
              <w:rPr>
                <w:rFonts w:ascii="Arial" w:hAnsi="Arial" w:cs="Arial"/>
                <w:szCs w:val="20"/>
              </w:rPr>
              <w:t>Сопровождение председателя УИК в ТИК</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sz w:val="20"/>
                <w:szCs w:val="20"/>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szCs w:val="20"/>
              </w:rPr>
            </w:pPr>
            <w:r>
              <w:rPr>
                <w:rFonts w:ascii="Arial" w:hAnsi="Arial" w:cs="Arial"/>
                <w:szCs w:val="20"/>
              </w:rPr>
              <w:t>Ответы на вопросы наблюдателей, членов УИК с правом совещательного голоса</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sz w:val="20"/>
                <w:szCs w:val="20"/>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szCs w:val="20"/>
              </w:rPr>
            </w:pPr>
            <w:r>
              <w:rPr>
                <w:rFonts w:ascii="Arial" w:hAnsi="Arial" w:cs="Arial"/>
                <w:szCs w:val="20"/>
              </w:rPr>
              <w:t>Выдача копий решений УИК по результатам рассмотрения жалоб, обращений</w:t>
            </w:r>
          </w:p>
        </w:tc>
      </w:tr>
      <w:tr w:rsidR="00B72FA2">
        <w:tc>
          <w:tcPr>
            <w:tcW w:w="3510"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sz w:val="20"/>
                <w:szCs w:val="20"/>
              </w:rPr>
            </w:pPr>
          </w:p>
        </w:tc>
        <w:tc>
          <w:tcPr>
            <w:tcW w:w="6344" w:type="dxa"/>
            <w:tcBorders>
              <w:top w:val="single" w:sz="4" w:space="0" w:color="auto"/>
              <w:left w:val="single" w:sz="4" w:space="0" w:color="auto"/>
              <w:bottom w:val="single" w:sz="4" w:space="0" w:color="auto"/>
              <w:right w:val="single" w:sz="4" w:space="0" w:color="auto"/>
            </w:tcBorders>
          </w:tcPr>
          <w:p w:rsidR="00B72FA2" w:rsidRDefault="00B72FA2" w:rsidP="00963756">
            <w:pPr>
              <w:pStyle w:val="af3"/>
              <w:spacing w:before="0" w:after="0"/>
              <w:rPr>
                <w:rFonts w:ascii="Arial" w:hAnsi="Arial" w:cs="Arial"/>
                <w:szCs w:val="20"/>
              </w:rPr>
            </w:pPr>
            <w:r>
              <w:rPr>
                <w:rFonts w:ascii="Arial" w:hAnsi="Arial" w:cs="Arial"/>
                <w:szCs w:val="20"/>
              </w:rPr>
              <w:t>Выдача заверенных копий протокола УИК об итогах голосования</w:t>
            </w:r>
          </w:p>
        </w:tc>
      </w:tr>
    </w:tbl>
    <w:p w:rsidR="00B72FA2" w:rsidRDefault="00B72FA2" w:rsidP="00963756">
      <w:pPr>
        <w:spacing w:before="0" w:after="0"/>
        <w:jc w:val="center"/>
        <w:rPr>
          <w:sz w:val="16"/>
          <w:szCs w:val="16"/>
        </w:rPr>
      </w:pPr>
    </w:p>
    <w:p w:rsidR="00D53C82" w:rsidRDefault="00D53C82" w:rsidP="00D53C82">
      <w:pPr>
        <w:pStyle w:val="af3"/>
        <w:spacing w:before="0" w:after="0"/>
      </w:pPr>
    </w:p>
    <w:p w:rsidR="00D53C82" w:rsidRDefault="00D53C82" w:rsidP="00D53C82">
      <w:pPr>
        <w:pStyle w:val="af3"/>
        <w:spacing w:before="0" w:after="0"/>
      </w:pPr>
    </w:p>
    <w:p w:rsidR="00D53C82" w:rsidRDefault="00D53C82" w:rsidP="00D53C82">
      <w:pPr>
        <w:pStyle w:val="af3"/>
        <w:spacing w:before="0" w:after="0"/>
      </w:pPr>
    </w:p>
    <w:tbl>
      <w:tblPr>
        <w:tblW w:w="0" w:type="auto"/>
        <w:tblLayout w:type="fixed"/>
        <w:tblLook w:val="0000"/>
      </w:tblPr>
      <w:tblGrid>
        <w:gridCol w:w="5070"/>
        <w:gridCol w:w="1984"/>
        <w:gridCol w:w="2410"/>
      </w:tblGrid>
      <w:tr w:rsidR="00D53C82">
        <w:tblPrEx>
          <w:tblCellMar>
            <w:top w:w="0" w:type="dxa"/>
            <w:bottom w:w="0" w:type="dxa"/>
          </w:tblCellMar>
        </w:tblPrEx>
        <w:tc>
          <w:tcPr>
            <w:tcW w:w="5070" w:type="dxa"/>
          </w:tcPr>
          <w:p w:rsidR="00D53C82" w:rsidRPr="003A37B1" w:rsidRDefault="00D53C82" w:rsidP="00880DEA">
            <w:pPr>
              <w:spacing w:before="0" w:after="0"/>
              <w:jc w:val="center"/>
              <w:rPr>
                <w:rFonts w:ascii="Arial" w:hAnsi="Arial" w:cs="Arial"/>
                <w:szCs w:val="24"/>
              </w:rPr>
            </w:pPr>
            <w:r w:rsidRPr="003A37B1">
              <w:rPr>
                <w:rFonts w:ascii="Arial" w:hAnsi="Arial" w:cs="Arial"/>
                <w:szCs w:val="24"/>
              </w:rPr>
              <w:t>Председатель</w:t>
            </w:r>
          </w:p>
          <w:p w:rsidR="00D53C82" w:rsidRPr="003A37B1" w:rsidRDefault="00D53C82" w:rsidP="00880DEA">
            <w:pPr>
              <w:spacing w:before="0" w:after="0"/>
              <w:jc w:val="center"/>
              <w:rPr>
                <w:rFonts w:ascii="Arial" w:hAnsi="Arial" w:cs="Arial"/>
                <w:szCs w:val="24"/>
              </w:rPr>
            </w:pPr>
            <w:r w:rsidRPr="003A37B1">
              <w:rPr>
                <w:rFonts w:ascii="Arial" w:hAnsi="Arial" w:cs="Arial"/>
                <w:szCs w:val="24"/>
              </w:rPr>
              <w:t>участковой избирательной комиссии</w:t>
            </w:r>
          </w:p>
          <w:p w:rsidR="00D53C82" w:rsidRPr="003A37B1" w:rsidRDefault="00D53C82" w:rsidP="00880DEA">
            <w:pPr>
              <w:spacing w:before="0" w:after="0"/>
              <w:jc w:val="center"/>
              <w:rPr>
                <w:rFonts w:ascii="Arial" w:hAnsi="Arial" w:cs="Arial"/>
                <w:szCs w:val="24"/>
              </w:rPr>
            </w:pPr>
            <w:r w:rsidRPr="003A37B1">
              <w:rPr>
                <w:rFonts w:ascii="Arial" w:hAnsi="Arial" w:cs="Arial"/>
                <w:szCs w:val="24"/>
              </w:rPr>
              <w:t>избирательного участка № ____</w:t>
            </w:r>
          </w:p>
        </w:tc>
        <w:tc>
          <w:tcPr>
            <w:tcW w:w="1984" w:type="dxa"/>
          </w:tcPr>
          <w:p w:rsidR="00D53C82" w:rsidRPr="003A37B1" w:rsidRDefault="00D53C82" w:rsidP="00880DEA">
            <w:pPr>
              <w:spacing w:before="0" w:after="0"/>
              <w:jc w:val="both"/>
              <w:rPr>
                <w:rFonts w:ascii="Arial" w:hAnsi="Arial" w:cs="Arial"/>
                <w:szCs w:val="24"/>
              </w:rPr>
            </w:pPr>
          </w:p>
          <w:p w:rsidR="00D53C82" w:rsidRPr="003A37B1" w:rsidRDefault="00D53C82" w:rsidP="00880DEA">
            <w:pPr>
              <w:spacing w:before="0" w:after="0"/>
              <w:jc w:val="both"/>
              <w:rPr>
                <w:rFonts w:ascii="Arial" w:hAnsi="Arial" w:cs="Arial"/>
                <w:szCs w:val="24"/>
              </w:rPr>
            </w:pPr>
          </w:p>
          <w:p w:rsidR="00D53C82" w:rsidRPr="003A37B1" w:rsidRDefault="00D53C82" w:rsidP="00880DEA">
            <w:pPr>
              <w:spacing w:before="0" w:after="0"/>
              <w:jc w:val="both"/>
              <w:rPr>
                <w:rFonts w:ascii="Arial" w:hAnsi="Arial" w:cs="Arial"/>
                <w:szCs w:val="24"/>
              </w:rPr>
            </w:pPr>
            <w:r w:rsidRPr="003A37B1">
              <w:rPr>
                <w:rFonts w:ascii="Arial" w:hAnsi="Arial" w:cs="Arial"/>
                <w:szCs w:val="24"/>
              </w:rPr>
              <w:t>____________</w:t>
            </w:r>
          </w:p>
          <w:p w:rsidR="00D53C82" w:rsidRPr="0037597A" w:rsidRDefault="00D53C82" w:rsidP="00880DEA">
            <w:pPr>
              <w:spacing w:before="0" w:after="0"/>
              <w:jc w:val="center"/>
              <w:rPr>
                <w:rFonts w:ascii="Arial" w:hAnsi="Arial" w:cs="Arial"/>
                <w:i/>
                <w:sz w:val="20"/>
              </w:rPr>
            </w:pPr>
            <w:r w:rsidRPr="0037597A">
              <w:rPr>
                <w:rFonts w:ascii="Arial" w:hAnsi="Arial" w:cs="Arial"/>
                <w:i/>
                <w:sz w:val="20"/>
              </w:rPr>
              <w:t>подпись</w:t>
            </w:r>
          </w:p>
        </w:tc>
        <w:tc>
          <w:tcPr>
            <w:tcW w:w="2410" w:type="dxa"/>
          </w:tcPr>
          <w:p w:rsidR="00D53C82" w:rsidRPr="003A37B1" w:rsidRDefault="00D53C82" w:rsidP="00880DEA">
            <w:pPr>
              <w:spacing w:before="0" w:after="0"/>
              <w:jc w:val="both"/>
              <w:rPr>
                <w:rFonts w:ascii="Arial" w:hAnsi="Arial" w:cs="Arial"/>
                <w:szCs w:val="24"/>
              </w:rPr>
            </w:pPr>
          </w:p>
          <w:p w:rsidR="00D53C82" w:rsidRPr="003A37B1" w:rsidRDefault="00D53C82" w:rsidP="00880DEA">
            <w:pPr>
              <w:spacing w:before="0" w:after="0"/>
              <w:jc w:val="both"/>
              <w:rPr>
                <w:rFonts w:ascii="Arial" w:hAnsi="Arial" w:cs="Arial"/>
                <w:szCs w:val="24"/>
              </w:rPr>
            </w:pPr>
          </w:p>
          <w:p w:rsidR="00D53C82" w:rsidRPr="003A37B1" w:rsidRDefault="00D53C82" w:rsidP="00880DEA">
            <w:pPr>
              <w:spacing w:before="0" w:after="0"/>
              <w:jc w:val="both"/>
              <w:rPr>
                <w:rFonts w:ascii="Arial" w:hAnsi="Arial" w:cs="Arial"/>
                <w:szCs w:val="24"/>
              </w:rPr>
            </w:pPr>
            <w:r w:rsidRPr="003A37B1">
              <w:rPr>
                <w:rFonts w:ascii="Arial" w:hAnsi="Arial" w:cs="Arial"/>
                <w:szCs w:val="24"/>
              </w:rPr>
              <w:t>_____________</w:t>
            </w:r>
            <w:r>
              <w:rPr>
                <w:rFonts w:ascii="Arial" w:hAnsi="Arial" w:cs="Arial"/>
                <w:szCs w:val="24"/>
              </w:rPr>
              <w:t>_</w:t>
            </w:r>
            <w:r w:rsidRPr="003A37B1">
              <w:rPr>
                <w:rFonts w:ascii="Arial" w:hAnsi="Arial" w:cs="Arial"/>
                <w:szCs w:val="24"/>
              </w:rPr>
              <w:t>__</w:t>
            </w:r>
          </w:p>
          <w:p w:rsidR="00D53C82" w:rsidRPr="00D53C82" w:rsidRDefault="00D53C82" w:rsidP="00D53C82">
            <w:pPr>
              <w:spacing w:before="0" w:after="0"/>
              <w:jc w:val="center"/>
              <w:rPr>
                <w:rFonts w:ascii="Arial" w:hAnsi="Arial" w:cs="Arial"/>
                <w:i/>
                <w:sz w:val="20"/>
              </w:rPr>
            </w:pPr>
            <w:r w:rsidRPr="0037597A">
              <w:rPr>
                <w:rFonts w:ascii="Arial" w:hAnsi="Arial" w:cs="Arial"/>
                <w:i/>
                <w:sz w:val="20"/>
              </w:rPr>
              <w:t>инициалы, фамилия</w:t>
            </w:r>
          </w:p>
        </w:tc>
      </w:tr>
      <w:tr w:rsidR="00D53C82">
        <w:tblPrEx>
          <w:tblCellMar>
            <w:top w:w="0" w:type="dxa"/>
            <w:bottom w:w="0" w:type="dxa"/>
          </w:tblCellMar>
        </w:tblPrEx>
        <w:tc>
          <w:tcPr>
            <w:tcW w:w="5070" w:type="dxa"/>
          </w:tcPr>
          <w:p w:rsidR="00D53C82" w:rsidRPr="00D53C82" w:rsidRDefault="00D53C82" w:rsidP="00880DEA">
            <w:pPr>
              <w:pStyle w:val="5"/>
              <w:widowControl/>
              <w:ind w:firstLine="0"/>
              <w:jc w:val="center"/>
              <w:rPr>
                <w:rFonts w:ascii="Arial" w:hAnsi="Arial" w:cs="Arial"/>
                <w:b/>
                <w:sz w:val="24"/>
                <w:szCs w:val="24"/>
              </w:rPr>
            </w:pPr>
            <w:r>
              <w:rPr>
                <w:rFonts w:ascii="Arial" w:hAnsi="Arial" w:cs="Arial"/>
                <w:b/>
                <w:sz w:val="24"/>
                <w:szCs w:val="24"/>
              </w:rPr>
              <w:t>МП</w:t>
            </w:r>
          </w:p>
        </w:tc>
        <w:tc>
          <w:tcPr>
            <w:tcW w:w="1984" w:type="dxa"/>
          </w:tcPr>
          <w:p w:rsidR="00D53C82" w:rsidRPr="003A37B1" w:rsidRDefault="00D53C82" w:rsidP="00880DEA">
            <w:pPr>
              <w:spacing w:before="0" w:after="0"/>
              <w:jc w:val="both"/>
              <w:rPr>
                <w:rFonts w:ascii="Arial" w:hAnsi="Arial" w:cs="Arial"/>
                <w:szCs w:val="24"/>
              </w:rPr>
            </w:pPr>
          </w:p>
        </w:tc>
        <w:tc>
          <w:tcPr>
            <w:tcW w:w="2410" w:type="dxa"/>
          </w:tcPr>
          <w:p w:rsidR="00D53C82" w:rsidRPr="003A37B1" w:rsidRDefault="00D53C82" w:rsidP="00880DEA">
            <w:pPr>
              <w:spacing w:before="0" w:after="0"/>
              <w:jc w:val="both"/>
              <w:rPr>
                <w:rFonts w:ascii="Arial" w:hAnsi="Arial" w:cs="Arial"/>
                <w:szCs w:val="24"/>
              </w:rPr>
            </w:pPr>
          </w:p>
        </w:tc>
      </w:tr>
      <w:tr w:rsidR="00D53C82">
        <w:tblPrEx>
          <w:tblCellMar>
            <w:top w:w="0" w:type="dxa"/>
            <w:bottom w:w="0" w:type="dxa"/>
          </w:tblCellMar>
        </w:tblPrEx>
        <w:tc>
          <w:tcPr>
            <w:tcW w:w="5070" w:type="dxa"/>
          </w:tcPr>
          <w:p w:rsidR="00D53C82" w:rsidRPr="003A37B1" w:rsidRDefault="00D53C82" w:rsidP="00880DEA">
            <w:pPr>
              <w:pStyle w:val="5"/>
              <w:widowControl/>
              <w:ind w:firstLine="0"/>
              <w:jc w:val="center"/>
              <w:rPr>
                <w:rFonts w:ascii="Arial" w:hAnsi="Arial" w:cs="Arial"/>
                <w:sz w:val="24"/>
                <w:szCs w:val="24"/>
              </w:rPr>
            </w:pPr>
            <w:r w:rsidRPr="003A37B1">
              <w:rPr>
                <w:rFonts w:ascii="Arial" w:hAnsi="Arial" w:cs="Arial"/>
                <w:sz w:val="24"/>
                <w:szCs w:val="24"/>
              </w:rPr>
              <w:t>Секретарь</w:t>
            </w:r>
          </w:p>
          <w:p w:rsidR="00D53C82" w:rsidRPr="003A37B1" w:rsidRDefault="00D53C82" w:rsidP="00880DEA">
            <w:pPr>
              <w:spacing w:before="0" w:after="0"/>
              <w:jc w:val="center"/>
              <w:rPr>
                <w:rFonts w:ascii="Arial" w:hAnsi="Arial" w:cs="Arial"/>
                <w:szCs w:val="24"/>
              </w:rPr>
            </w:pPr>
            <w:r w:rsidRPr="003A37B1">
              <w:rPr>
                <w:rFonts w:ascii="Arial" w:hAnsi="Arial" w:cs="Arial"/>
                <w:szCs w:val="24"/>
              </w:rPr>
              <w:t>участковой избирательной комиссии</w:t>
            </w:r>
          </w:p>
          <w:p w:rsidR="00D53C82" w:rsidRPr="003A37B1" w:rsidRDefault="00D53C82" w:rsidP="00880DEA">
            <w:pPr>
              <w:spacing w:before="0" w:after="0"/>
              <w:jc w:val="center"/>
              <w:rPr>
                <w:szCs w:val="24"/>
              </w:rPr>
            </w:pPr>
            <w:r w:rsidRPr="003A37B1">
              <w:rPr>
                <w:rFonts w:ascii="Arial" w:hAnsi="Arial" w:cs="Arial"/>
                <w:szCs w:val="24"/>
              </w:rPr>
              <w:t>избирательного участка № ____</w:t>
            </w:r>
          </w:p>
        </w:tc>
        <w:tc>
          <w:tcPr>
            <w:tcW w:w="1984" w:type="dxa"/>
          </w:tcPr>
          <w:p w:rsidR="00D53C82" w:rsidRPr="003A37B1" w:rsidRDefault="00D53C82" w:rsidP="00880DEA">
            <w:pPr>
              <w:spacing w:before="0" w:after="0"/>
              <w:jc w:val="both"/>
              <w:rPr>
                <w:rFonts w:ascii="Arial" w:hAnsi="Arial" w:cs="Arial"/>
                <w:szCs w:val="24"/>
              </w:rPr>
            </w:pPr>
          </w:p>
          <w:p w:rsidR="00D53C82" w:rsidRPr="003A37B1" w:rsidRDefault="00D53C82" w:rsidP="00880DEA">
            <w:pPr>
              <w:spacing w:before="0" w:after="0"/>
              <w:jc w:val="both"/>
              <w:rPr>
                <w:rFonts w:ascii="Arial" w:hAnsi="Arial" w:cs="Arial"/>
                <w:szCs w:val="24"/>
              </w:rPr>
            </w:pPr>
          </w:p>
          <w:p w:rsidR="00D53C82" w:rsidRPr="003A37B1" w:rsidRDefault="00D53C82" w:rsidP="00880DEA">
            <w:pPr>
              <w:spacing w:before="0" w:after="0"/>
              <w:jc w:val="both"/>
              <w:rPr>
                <w:rFonts w:ascii="Arial" w:hAnsi="Arial" w:cs="Arial"/>
                <w:szCs w:val="24"/>
              </w:rPr>
            </w:pPr>
            <w:r w:rsidRPr="003A37B1">
              <w:rPr>
                <w:rFonts w:ascii="Arial" w:hAnsi="Arial" w:cs="Arial"/>
                <w:szCs w:val="24"/>
              </w:rPr>
              <w:t>____________</w:t>
            </w:r>
          </w:p>
          <w:p w:rsidR="00D53C82" w:rsidRPr="0037597A" w:rsidRDefault="00D53C82" w:rsidP="00880DEA">
            <w:pPr>
              <w:spacing w:before="0" w:after="0"/>
              <w:jc w:val="center"/>
              <w:rPr>
                <w:rFonts w:ascii="Arial" w:hAnsi="Arial" w:cs="Arial"/>
                <w:i/>
                <w:sz w:val="20"/>
              </w:rPr>
            </w:pPr>
            <w:r w:rsidRPr="0037597A">
              <w:rPr>
                <w:rFonts w:ascii="Arial" w:hAnsi="Arial" w:cs="Arial"/>
                <w:i/>
                <w:sz w:val="20"/>
              </w:rPr>
              <w:t>подпись</w:t>
            </w:r>
          </w:p>
        </w:tc>
        <w:tc>
          <w:tcPr>
            <w:tcW w:w="2410" w:type="dxa"/>
          </w:tcPr>
          <w:p w:rsidR="00D53C82" w:rsidRPr="003A37B1" w:rsidRDefault="00D53C82" w:rsidP="00880DEA">
            <w:pPr>
              <w:spacing w:before="0" w:after="0"/>
              <w:jc w:val="both"/>
              <w:rPr>
                <w:rFonts w:ascii="Arial" w:hAnsi="Arial" w:cs="Arial"/>
                <w:szCs w:val="24"/>
              </w:rPr>
            </w:pPr>
          </w:p>
          <w:p w:rsidR="00D53C82" w:rsidRPr="003A37B1" w:rsidRDefault="00D53C82" w:rsidP="00880DEA">
            <w:pPr>
              <w:spacing w:before="0" w:after="0"/>
              <w:jc w:val="both"/>
              <w:rPr>
                <w:rFonts w:ascii="Arial" w:hAnsi="Arial" w:cs="Arial"/>
                <w:szCs w:val="24"/>
              </w:rPr>
            </w:pPr>
          </w:p>
          <w:p w:rsidR="00D53C82" w:rsidRPr="003A37B1" w:rsidRDefault="00D53C82" w:rsidP="00880DEA">
            <w:pPr>
              <w:spacing w:before="0" w:after="0"/>
              <w:jc w:val="both"/>
              <w:rPr>
                <w:rFonts w:ascii="Arial" w:hAnsi="Arial" w:cs="Arial"/>
                <w:szCs w:val="24"/>
              </w:rPr>
            </w:pPr>
            <w:r w:rsidRPr="003A37B1">
              <w:rPr>
                <w:rFonts w:ascii="Arial" w:hAnsi="Arial" w:cs="Arial"/>
                <w:szCs w:val="24"/>
              </w:rPr>
              <w:t>_________</w:t>
            </w:r>
            <w:r>
              <w:rPr>
                <w:rFonts w:ascii="Arial" w:hAnsi="Arial" w:cs="Arial"/>
                <w:szCs w:val="24"/>
              </w:rPr>
              <w:t>_</w:t>
            </w:r>
            <w:r w:rsidRPr="003A37B1">
              <w:rPr>
                <w:rFonts w:ascii="Arial" w:hAnsi="Arial" w:cs="Arial"/>
                <w:szCs w:val="24"/>
              </w:rPr>
              <w:t>______</w:t>
            </w:r>
          </w:p>
          <w:p w:rsidR="00D53C82" w:rsidRPr="0037597A" w:rsidRDefault="00D53C82" w:rsidP="00880DEA">
            <w:pPr>
              <w:spacing w:before="0" w:after="0"/>
              <w:jc w:val="center"/>
              <w:rPr>
                <w:rFonts w:ascii="Arial" w:hAnsi="Arial" w:cs="Arial"/>
                <w:i/>
                <w:sz w:val="20"/>
              </w:rPr>
            </w:pPr>
            <w:r w:rsidRPr="0037597A">
              <w:rPr>
                <w:rFonts w:ascii="Arial" w:hAnsi="Arial" w:cs="Arial"/>
                <w:i/>
                <w:sz w:val="20"/>
              </w:rPr>
              <w:t>инициалы, фамилия</w:t>
            </w:r>
          </w:p>
          <w:p w:rsidR="00D53C82" w:rsidRPr="0037597A" w:rsidRDefault="00D53C82" w:rsidP="00880DEA">
            <w:pPr>
              <w:spacing w:before="0" w:after="0"/>
              <w:jc w:val="center"/>
              <w:rPr>
                <w:rFonts w:ascii="Arial" w:hAnsi="Arial" w:cs="Arial"/>
                <w:sz w:val="20"/>
              </w:rPr>
            </w:pPr>
          </w:p>
        </w:tc>
      </w:tr>
    </w:tbl>
    <w:p w:rsidR="00B72FA2" w:rsidRPr="00457EBB" w:rsidRDefault="00B72FA2" w:rsidP="00963756">
      <w:pPr>
        <w:pStyle w:val="8"/>
        <w:pageBreakBefore/>
        <w:autoSpaceDE/>
        <w:autoSpaceDN/>
        <w:spacing w:before="0" w:after="0"/>
        <w:rPr>
          <w:rFonts w:ascii="Arial" w:hAnsi="Arial" w:cs="Arial"/>
          <w:szCs w:val="28"/>
        </w:rPr>
      </w:pPr>
      <w:r>
        <w:rPr>
          <w:rFonts w:ascii="Arial" w:hAnsi="Arial" w:cs="Arial"/>
          <w:szCs w:val="28"/>
        </w:rPr>
        <w:lastRenderedPageBreak/>
        <w:t>Образец № 14</w:t>
      </w:r>
    </w:p>
    <w:p w:rsidR="00B72FA2" w:rsidRPr="00D53C82" w:rsidRDefault="00B72FA2" w:rsidP="00963756">
      <w:pPr>
        <w:spacing w:before="0" w:after="0"/>
        <w:jc w:val="right"/>
        <w:rPr>
          <w:rFonts w:ascii="Arial" w:hAnsi="Arial" w:cs="Arial"/>
          <w:b/>
          <w:bCs/>
          <w:szCs w:val="24"/>
        </w:rPr>
      </w:pPr>
      <w:r w:rsidRPr="00D53C82">
        <w:rPr>
          <w:rFonts w:ascii="Arial" w:hAnsi="Arial" w:cs="Arial"/>
          <w:b/>
          <w:bCs/>
          <w:szCs w:val="24"/>
        </w:rPr>
        <w:t>(к стр. 15)</w:t>
      </w:r>
    </w:p>
    <w:p w:rsidR="00B72FA2" w:rsidRPr="00457EBB" w:rsidRDefault="00B72FA2" w:rsidP="00963756">
      <w:pPr>
        <w:pStyle w:val="af3"/>
        <w:spacing w:before="120"/>
        <w:jc w:val="center"/>
        <w:rPr>
          <w:rFonts w:ascii="Arial" w:hAnsi="Arial" w:cs="Arial"/>
          <w:b/>
          <w:bCs/>
          <w:szCs w:val="28"/>
        </w:rPr>
      </w:pPr>
      <w:r w:rsidRPr="00457EBB">
        <w:rPr>
          <w:rFonts w:ascii="Arial" w:hAnsi="Arial" w:cs="Arial"/>
          <w:b/>
          <w:bCs/>
          <w:szCs w:val="28"/>
        </w:rPr>
        <w:t>Выборы депутатов Государственной Думы</w:t>
      </w:r>
      <w:r w:rsidRPr="00457EBB">
        <w:rPr>
          <w:rFonts w:ascii="Arial" w:hAnsi="Arial" w:cs="Arial"/>
          <w:b/>
          <w:bCs/>
          <w:szCs w:val="28"/>
        </w:rPr>
        <w:br/>
        <w:t xml:space="preserve"> Федерального Собрания Российской Федерации шестого созыва</w:t>
      </w:r>
    </w:p>
    <w:p w:rsidR="00B72FA2" w:rsidRPr="00457EBB" w:rsidRDefault="00B72FA2" w:rsidP="00963756">
      <w:pPr>
        <w:pStyle w:val="af3"/>
        <w:spacing w:before="0" w:after="0"/>
        <w:jc w:val="center"/>
        <w:rPr>
          <w:rFonts w:ascii="Arial" w:hAnsi="Arial" w:cs="Arial"/>
        </w:rPr>
      </w:pPr>
      <w:r w:rsidRPr="00457EBB">
        <w:rPr>
          <w:rFonts w:ascii="Arial" w:hAnsi="Arial" w:cs="Arial"/>
        </w:rPr>
        <w:t>__________________________________________________________________</w:t>
      </w:r>
    </w:p>
    <w:p w:rsidR="00B72FA2" w:rsidRPr="00457EBB" w:rsidRDefault="00B72FA2" w:rsidP="00963756">
      <w:pPr>
        <w:spacing w:before="0" w:after="0"/>
        <w:jc w:val="center"/>
        <w:rPr>
          <w:rFonts w:ascii="Arial" w:hAnsi="Arial" w:cs="Arial"/>
          <w:i/>
          <w:iCs/>
          <w:sz w:val="20"/>
        </w:rPr>
      </w:pPr>
      <w:r w:rsidRPr="00457EBB">
        <w:rPr>
          <w:rFonts w:ascii="Arial" w:hAnsi="Arial" w:cs="Arial"/>
          <w:i/>
          <w:iCs/>
          <w:sz w:val="20"/>
        </w:rPr>
        <w:t>наименование субъекта Российской Федерации</w:t>
      </w:r>
    </w:p>
    <w:p w:rsidR="00B72FA2" w:rsidRPr="00457EBB" w:rsidRDefault="00B72FA2" w:rsidP="00D53C82">
      <w:pPr>
        <w:pStyle w:val="2"/>
        <w:spacing w:line="240" w:lineRule="auto"/>
        <w:rPr>
          <w:rFonts w:ascii="Arial" w:hAnsi="Arial" w:cs="Arial"/>
          <w:b w:val="0"/>
          <w:bCs w:val="0"/>
        </w:rPr>
      </w:pPr>
      <w:r w:rsidRPr="00457EBB">
        <w:rPr>
          <w:rFonts w:ascii="Arial" w:hAnsi="Arial" w:cs="Arial"/>
          <w:b w:val="0"/>
          <w:bCs w:val="0"/>
        </w:rPr>
        <w:t>Участковая избирательная комиссия избирательного участка №______</w:t>
      </w:r>
    </w:p>
    <w:p w:rsidR="00B72FA2" w:rsidRDefault="00B72FA2" w:rsidP="00963756">
      <w:pPr>
        <w:spacing w:before="0" w:after="0"/>
        <w:jc w:val="center"/>
        <w:rPr>
          <w:rFonts w:ascii="Arial" w:hAnsi="Arial" w:cs="Arial"/>
          <w:i/>
          <w:iCs/>
          <w:sz w:val="20"/>
        </w:rPr>
      </w:pPr>
    </w:p>
    <w:p w:rsidR="00B72FA2" w:rsidRDefault="00B72FA2" w:rsidP="00963756">
      <w:pPr>
        <w:spacing w:before="0" w:after="0"/>
        <w:jc w:val="center"/>
        <w:rPr>
          <w:rFonts w:ascii="Arial" w:hAnsi="Arial" w:cs="Arial"/>
          <w:i/>
          <w:iCs/>
          <w:sz w:val="20"/>
        </w:rPr>
      </w:pPr>
    </w:p>
    <w:p w:rsidR="00B72FA2" w:rsidRPr="00457EBB" w:rsidRDefault="00B72FA2" w:rsidP="00963756">
      <w:pPr>
        <w:spacing w:before="0" w:after="0"/>
        <w:jc w:val="center"/>
        <w:rPr>
          <w:rFonts w:ascii="Arial" w:hAnsi="Arial" w:cs="Arial"/>
          <w:b/>
          <w:bCs/>
          <w:sz w:val="28"/>
          <w:szCs w:val="24"/>
        </w:rPr>
      </w:pPr>
      <w:r w:rsidRPr="00457EBB">
        <w:rPr>
          <w:rFonts w:ascii="Arial" w:hAnsi="Arial" w:cs="Arial"/>
          <w:b/>
          <w:bCs/>
          <w:sz w:val="28"/>
          <w:szCs w:val="24"/>
        </w:rPr>
        <w:t xml:space="preserve">П Р О Т О К О Л    З А С Е Д А Н И Я </w:t>
      </w:r>
    </w:p>
    <w:p w:rsidR="007B5163" w:rsidRDefault="007B5163" w:rsidP="00D53C82">
      <w:pPr>
        <w:spacing w:before="0" w:after="0"/>
        <w:rPr>
          <w:rFonts w:ascii="Arial" w:hAnsi="Arial" w:cs="Arial"/>
          <w:szCs w:val="24"/>
        </w:rPr>
      </w:pPr>
    </w:p>
    <w:p w:rsidR="00B72FA2" w:rsidRPr="00D53C82" w:rsidRDefault="00B72FA2" w:rsidP="00D53C82">
      <w:pPr>
        <w:spacing w:before="0" w:after="0"/>
        <w:rPr>
          <w:rFonts w:ascii="Arial" w:hAnsi="Arial" w:cs="Arial"/>
          <w:szCs w:val="24"/>
        </w:rPr>
      </w:pPr>
      <w:r w:rsidRPr="00D53C82">
        <w:rPr>
          <w:rFonts w:ascii="Arial" w:hAnsi="Arial" w:cs="Arial"/>
          <w:szCs w:val="24"/>
        </w:rPr>
        <w:t>“___”____________2011 г.</w:t>
      </w:r>
      <w:r w:rsidRPr="00D53C82">
        <w:rPr>
          <w:rFonts w:ascii="Arial" w:hAnsi="Arial" w:cs="Arial"/>
          <w:szCs w:val="24"/>
        </w:rPr>
        <w:tab/>
      </w:r>
      <w:r w:rsidRPr="00D53C82">
        <w:rPr>
          <w:rFonts w:ascii="Arial" w:hAnsi="Arial" w:cs="Arial"/>
          <w:szCs w:val="24"/>
        </w:rPr>
        <w:tab/>
      </w:r>
      <w:r w:rsidRPr="00D53C82">
        <w:rPr>
          <w:rFonts w:ascii="Arial" w:hAnsi="Arial" w:cs="Arial"/>
          <w:szCs w:val="24"/>
        </w:rPr>
        <w:tab/>
      </w:r>
      <w:r w:rsidRPr="00D53C82">
        <w:rPr>
          <w:rFonts w:ascii="Arial" w:hAnsi="Arial" w:cs="Arial"/>
          <w:szCs w:val="24"/>
        </w:rPr>
        <w:tab/>
      </w:r>
      <w:r w:rsidR="00D53C82">
        <w:rPr>
          <w:rFonts w:ascii="Arial" w:hAnsi="Arial" w:cs="Arial"/>
          <w:szCs w:val="24"/>
        </w:rPr>
        <w:tab/>
      </w:r>
      <w:r w:rsidR="00D53C82">
        <w:rPr>
          <w:rFonts w:ascii="Arial" w:hAnsi="Arial" w:cs="Arial"/>
          <w:szCs w:val="24"/>
        </w:rPr>
        <w:tab/>
      </w:r>
      <w:r w:rsidRPr="00D53C82">
        <w:rPr>
          <w:rFonts w:ascii="Arial" w:hAnsi="Arial" w:cs="Arial"/>
          <w:szCs w:val="24"/>
        </w:rPr>
        <w:tab/>
      </w:r>
      <w:r w:rsidRPr="00D53C82">
        <w:rPr>
          <w:rFonts w:ascii="Arial" w:hAnsi="Arial" w:cs="Arial"/>
          <w:szCs w:val="24"/>
        </w:rPr>
        <w:tab/>
      </w:r>
      <w:r w:rsidRPr="00D53C82">
        <w:rPr>
          <w:rFonts w:ascii="Arial" w:hAnsi="Arial" w:cs="Arial"/>
          <w:szCs w:val="24"/>
        </w:rPr>
        <w:tab/>
      </w:r>
      <w:r w:rsidRPr="00D53C82">
        <w:rPr>
          <w:rFonts w:ascii="Arial" w:hAnsi="Arial" w:cs="Arial"/>
          <w:szCs w:val="24"/>
        </w:rPr>
        <w:tab/>
        <w:t>№___</w:t>
      </w:r>
    </w:p>
    <w:p w:rsidR="00B72FA2" w:rsidRDefault="00B72FA2" w:rsidP="00963756">
      <w:pPr>
        <w:pStyle w:val="aa"/>
        <w:widowControl/>
        <w:autoSpaceDE/>
        <w:autoSpaceDN/>
        <w:adjustRightInd/>
        <w:rPr>
          <w:rFonts w:ascii="Arial" w:hAnsi="Arial" w:cs="Arial"/>
        </w:rPr>
      </w:pPr>
    </w:p>
    <w:p w:rsidR="007B5163" w:rsidRPr="00457EBB" w:rsidRDefault="007B5163" w:rsidP="00963756">
      <w:pPr>
        <w:pStyle w:val="aa"/>
        <w:widowControl/>
        <w:autoSpaceDE/>
        <w:autoSpaceDN/>
        <w:adjustRightInd/>
        <w:rPr>
          <w:rFonts w:ascii="Arial" w:hAnsi="Arial" w:cs="Arial"/>
        </w:rPr>
      </w:pPr>
    </w:p>
    <w:p w:rsidR="00B72FA2" w:rsidRPr="00457EBB" w:rsidRDefault="00B72FA2" w:rsidP="00D53C82">
      <w:pPr>
        <w:pStyle w:val="5"/>
        <w:widowControl/>
        <w:ind w:firstLine="0"/>
        <w:rPr>
          <w:rFonts w:ascii="Arial" w:hAnsi="Arial" w:cs="Arial"/>
          <w:sz w:val="24"/>
          <w:szCs w:val="24"/>
        </w:rPr>
      </w:pPr>
      <w:r w:rsidRPr="00457EBB">
        <w:rPr>
          <w:rFonts w:ascii="Arial" w:hAnsi="Arial" w:cs="Arial"/>
          <w:sz w:val="24"/>
          <w:szCs w:val="24"/>
        </w:rPr>
        <w:t xml:space="preserve">Председатель </w:t>
      </w:r>
      <w:r w:rsidRPr="00457EBB">
        <w:rPr>
          <w:sz w:val="24"/>
          <w:szCs w:val="24"/>
        </w:rPr>
        <w:t>__________________________</w:t>
      </w:r>
    </w:p>
    <w:p w:rsidR="00B72FA2" w:rsidRPr="00457EBB" w:rsidRDefault="00B72FA2" w:rsidP="006E4832">
      <w:pPr>
        <w:spacing w:before="0" w:after="0"/>
        <w:rPr>
          <w:rFonts w:ascii="Arial" w:hAnsi="Arial" w:cs="Arial"/>
          <w:i/>
          <w:iCs/>
          <w:sz w:val="28"/>
          <w:szCs w:val="24"/>
        </w:rPr>
      </w:pPr>
      <w:r w:rsidRPr="00457EBB">
        <w:rPr>
          <w:rFonts w:ascii="Arial" w:hAnsi="Arial" w:cs="Arial"/>
          <w:b/>
          <w:bCs/>
          <w:sz w:val="28"/>
          <w:szCs w:val="24"/>
        </w:rPr>
        <w:tab/>
      </w:r>
      <w:r w:rsidRPr="00457EBB">
        <w:rPr>
          <w:rFonts w:ascii="Arial" w:hAnsi="Arial" w:cs="Arial"/>
          <w:b/>
          <w:bCs/>
          <w:sz w:val="28"/>
          <w:szCs w:val="24"/>
        </w:rPr>
        <w:tab/>
      </w:r>
      <w:r w:rsidRPr="00457EBB">
        <w:rPr>
          <w:rFonts w:ascii="Arial" w:hAnsi="Arial" w:cs="Arial"/>
          <w:b/>
          <w:bCs/>
          <w:sz w:val="28"/>
          <w:szCs w:val="24"/>
        </w:rPr>
        <w:tab/>
      </w:r>
      <w:r w:rsidR="006E4832">
        <w:rPr>
          <w:rFonts w:ascii="Arial" w:hAnsi="Arial" w:cs="Arial"/>
          <w:b/>
          <w:bCs/>
          <w:sz w:val="28"/>
          <w:szCs w:val="24"/>
        </w:rPr>
        <w:tab/>
      </w:r>
      <w:r w:rsidRPr="00457EBB">
        <w:rPr>
          <w:rFonts w:ascii="Arial" w:hAnsi="Arial" w:cs="Arial"/>
          <w:i/>
          <w:iCs/>
          <w:sz w:val="20"/>
        </w:rPr>
        <w:t>инициалы, фамилия</w:t>
      </w:r>
    </w:p>
    <w:p w:rsidR="00B72FA2" w:rsidRPr="00457EBB" w:rsidRDefault="00B72FA2" w:rsidP="006E4832">
      <w:pPr>
        <w:pStyle w:val="5"/>
        <w:widowControl/>
        <w:ind w:firstLine="0"/>
        <w:jc w:val="left"/>
        <w:rPr>
          <w:rFonts w:ascii="Arial" w:hAnsi="Arial" w:cs="Arial"/>
          <w:sz w:val="24"/>
          <w:szCs w:val="24"/>
        </w:rPr>
      </w:pPr>
      <w:r w:rsidRPr="00457EBB">
        <w:rPr>
          <w:rFonts w:ascii="Arial" w:hAnsi="Arial" w:cs="Arial"/>
          <w:sz w:val="24"/>
          <w:szCs w:val="24"/>
        </w:rPr>
        <w:t>Секретарь _______________________________</w:t>
      </w:r>
    </w:p>
    <w:p w:rsidR="00B72FA2" w:rsidRPr="00457EBB" w:rsidRDefault="00B72FA2" w:rsidP="006E4832">
      <w:pPr>
        <w:spacing w:before="0" w:after="0"/>
        <w:rPr>
          <w:rFonts w:ascii="Arial" w:hAnsi="Arial" w:cs="Arial"/>
          <w:sz w:val="28"/>
          <w:szCs w:val="24"/>
        </w:rPr>
      </w:pPr>
      <w:r w:rsidRPr="00457EBB">
        <w:rPr>
          <w:rFonts w:ascii="Arial" w:hAnsi="Arial" w:cs="Arial"/>
          <w:b/>
          <w:bCs/>
          <w:sz w:val="28"/>
          <w:szCs w:val="24"/>
        </w:rPr>
        <w:tab/>
      </w:r>
      <w:r w:rsidRPr="00457EBB">
        <w:rPr>
          <w:rFonts w:ascii="Arial" w:hAnsi="Arial" w:cs="Arial"/>
          <w:b/>
          <w:bCs/>
          <w:sz w:val="28"/>
          <w:szCs w:val="24"/>
        </w:rPr>
        <w:tab/>
      </w:r>
      <w:r w:rsidRPr="00457EBB">
        <w:rPr>
          <w:rFonts w:ascii="Arial" w:hAnsi="Arial" w:cs="Arial"/>
          <w:b/>
          <w:bCs/>
          <w:sz w:val="28"/>
          <w:szCs w:val="24"/>
        </w:rPr>
        <w:tab/>
      </w:r>
      <w:r w:rsidR="006E4832">
        <w:rPr>
          <w:rFonts w:ascii="Arial" w:hAnsi="Arial" w:cs="Arial"/>
          <w:b/>
          <w:bCs/>
          <w:sz w:val="28"/>
          <w:szCs w:val="24"/>
        </w:rPr>
        <w:tab/>
      </w:r>
      <w:r w:rsidRPr="00457EBB">
        <w:rPr>
          <w:rFonts w:ascii="Arial" w:hAnsi="Arial" w:cs="Arial"/>
          <w:i/>
          <w:iCs/>
          <w:sz w:val="20"/>
        </w:rPr>
        <w:t>инициалы, фамилия</w:t>
      </w:r>
      <w:r w:rsidRPr="00457EBB">
        <w:rPr>
          <w:rFonts w:ascii="Arial" w:hAnsi="Arial" w:cs="Arial"/>
          <w:sz w:val="28"/>
          <w:szCs w:val="24"/>
        </w:rPr>
        <w:t xml:space="preserve"> </w:t>
      </w:r>
    </w:p>
    <w:p w:rsidR="00B72FA2" w:rsidRPr="006E4832" w:rsidRDefault="00B72FA2" w:rsidP="006E4832">
      <w:pPr>
        <w:spacing w:before="0" w:after="0"/>
        <w:rPr>
          <w:rFonts w:ascii="Arial" w:hAnsi="Arial" w:cs="Arial"/>
          <w:szCs w:val="24"/>
        </w:rPr>
      </w:pPr>
      <w:r w:rsidRPr="006E4832">
        <w:rPr>
          <w:rFonts w:ascii="Arial" w:hAnsi="Arial" w:cs="Arial"/>
          <w:szCs w:val="24"/>
        </w:rPr>
        <w:t xml:space="preserve">Члены комиссии: </w:t>
      </w:r>
      <w:r w:rsidRPr="006E4832">
        <w:rPr>
          <w:szCs w:val="24"/>
        </w:rPr>
        <w:t>_________________________________________________________</w:t>
      </w:r>
    </w:p>
    <w:p w:rsidR="00B72FA2" w:rsidRPr="00457EBB" w:rsidRDefault="00B72FA2" w:rsidP="006E4832">
      <w:pPr>
        <w:spacing w:before="0" w:after="0"/>
        <w:rPr>
          <w:rFonts w:ascii="Arial" w:hAnsi="Arial" w:cs="Arial"/>
          <w:i/>
          <w:iCs/>
          <w:sz w:val="20"/>
        </w:rPr>
      </w:pPr>
      <w:r w:rsidRPr="00457EBB">
        <w:rPr>
          <w:rFonts w:ascii="Arial" w:hAnsi="Arial" w:cs="Arial"/>
          <w:sz w:val="28"/>
          <w:szCs w:val="24"/>
        </w:rPr>
        <w:tab/>
      </w:r>
      <w:r w:rsidRPr="00457EBB">
        <w:rPr>
          <w:rFonts w:ascii="Arial" w:hAnsi="Arial" w:cs="Arial"/>
          <w:sz w:val="28"/>
          <w:szCs w:val="24"/>
        </w:rPr>
        <w:tab/>
      </w:r>
      <w:r w:rsidRPr="00457EBB">
        <w:rPr>
          <w:rFonts w:ascii="Arial" w:hAnsi="Arial" w:cs="Arial"/>
          <w:sz w:val="28"/>
          <w:szCs w:val="24"/>
        </w:rPr>
        <w:tab/>
      </w:r>
      <w:r w:rsidR="006E4832">
        <w:rPr>
          <w:rFonts w:ascii="Arial" w:hAnsi="Arial" w:cs="Arial"/>
          <w:sz w:val="28"/>
          <w:szCs w:val="24"/>
        </w:rPr>
        <w:tab/>
      </w:r>
      <w:r w:rsidRPr="00457EBB">
        <w:rPr>
          <w:rFonts w:ascii="Arial" w:hAnsi="Arial" w:cs="Arial"/>
          <w:i/>
          <w:iCs/>
          <w:sz w:val="20"/>
        </w:rPr>
        <w:t>инициалы, фамилии</w:t>
      </w:r>
    </w:p>
    <w:p w:rsidR="00B72FA2" w:rsidRPr="006E4832" w:rsidRDefault="00B72FA2" w:rsidP="006E4832">
      <w:pPr>
        <w:spacing w:before="0" w:after="0"/>
        <w:rPr>
          <w:rFonts w:ascii="Arial" w:hAnsi="Arial" w:cs="Arial"/>
          <w:i/>
          <w:iCs/>
          <w:szCs w:val="24"/>
        </w:rPr>
      </w:pPr>
      <w:r w:rsidRPr="006E4832">
        <w:rPr>
          <w:rFonts w:ascii="Arial" w:hAnsi="Arial" w:cs="Arial"/>
          <w:i/>
          <w:iCs/>
          <w:szCs w:val="24"/>
        </w:rPr>
        <w:t>_________________________________________________</w:t>
      </w:r>
      <w:r w:rsidR="006E4832">
        <w:rPr>
          <w:rFonts w:ascii="Arial" w:hAnsi="Arial" w:cs="Arial"/>
          <w:i/>
          <w:iCs/>
          <w:szCs w:val="24"/>
        </w:rPr>
        <w:t>_______________________</w:t>
      </w:r>
    </w:p>
    <w:p w:rsidR="00B72FA2" w:rsidRPr="006E4832" w:rsidRDefault="00B72FA2" w:rsidP="006E4832">
      <w:pPr>
        <w:spacing w:before="0" w:after="0"/>
        <w:rPr>
          <w:rFonts w:ascii="Arial" w:hAnsi="Arial" w:cs="Arial"/>
          <w:szCs w:val="24"/>
        </w:rPr>
      </w:pPr>
      <w:r w:rsidRPr="006E4832">
        <w:rPr>
          <w:rFonts w:ascii="Arial" w:hAnsi="Arial" w:cs="Arial"/>
          <w:szCs w:val="24"/>
        </w:rPr>
        <w:t>Приглашенные: (</w:t>
      </w:r>
      <w:r w:rsidRPr="006E4832">
        <w:rPr>
          <w:rFonts w:ascii="Arial" w:hAnsi="Arial" w:cs="Arial"/>
          <w:i/>
          <w:iCs/>
          <w:szCs w:val="24"/>
        </w:rPr>
        <w:t>список прилагается</w:t>
      </w:r>
      <w:r w:rsidRPr="006E4832">
        <w:rPr>
          <w:rFonts w:ascii="Arial" w:hAnsi="Arial" w:cs="Arial"/>
          <w:szCs w:val="24"/>
        </w:rPr>
        <w:t>)</w:t>
      </w:r>
    </w:p>
    <w:p w:rsidR="00B72FA2" w:rsidRPr="00457EBB" w:rsidRDefault="00B72FA2" w:rsidP="00963756">
      <w:pPr>
        <w:spacing w:before="0" w:after="0"/>
        <w:jc w:val="center"/>
        <w:rPr>
          <w:rFonts w:ascii="Arial" w:hAnsi="Arial" w:cs="Arial"/>
          <w:sz w:val="28"/>
          <w:szCs w:val="24"/>
        </w:rPr>
      </w:pPr>
    </w:p>
    <w:p w:rsidR="00B72FA2" w:rsidRPr="00457EBB" w:rsidRDefault="00B72FA2" w:rsidP="00963756">
      <w:pPr>
        <w:spacing w:before="0" w:after="0"/>
        <w:jc w:val="center"/>
        <w:rPr>
          <w:rFonts w:ascii="Arial" w:hAnsi="Arial" w:cs="Arial"/>
          <w:b/>
          <w:bCs/>
          <w:sz w:val="28"/>
          <w:szCs w:val="24"/>
        </w:rPr>
      </w:pPr>
      <w:r w:rsidRPr="00457EBB">
        <w:rPr>
          <w:rFonts w:ascii="Arial" w:hAnsi="Arial" w:cs="Arial"/>
          <w:b/>
          <w:bCs/>
          <w:sz w:val="28"/>
          <w:szCs w:val="24"/>
        </w:rPr>
        <w:t>ПОВЕСТКА ДНЯ:</w:t>
      </w:r>
    </w:p>
    <w:p w:rsidR="00B72FA2" w:rsidRPr="006E4832" w:rsidRDefault="00B72FA2" w:rsidP="006E4832">
      <w:pPr>
        <w:spacing w:before="0" w:after="0"/>
        <w:rPr>
          <w:rFonts w:ascii="Arial" w:hAnsi="Arial" w:cs="Arial"/>
          <w:szCs w:val="24"/>
        </w:rPr>
      </w:pPr>
      <w:r w:rsidRPr="006E4832">
        <w:rPr>
          <w:rFonts w:ascii="Arial" w:hAnsi="Arial" w:cs="Arial"/>
          <w:szCs w:val="24"/>
        </w:rPr>
        <w:t>1.________________________________________________________________</w:t>
      </w:r>
    </w:p>
    <w:p w:rsidR="00B72FA2" w:rsidRPr="006E4832" w:rsidRDefault="00B72FA2" w:rsidP="006E4832">
      <w:pPr>
        <w:spacing w:before="0" w:after="0"/>
        <w:rPr>
          <w:rFonts w:ascii="Arial" w:hAnsi="Arial" w:cs="Arial"/>
          <w:szCs w:val="24"/>
        </w:rPr>
      </w:pPr>
    </w:p>
    <w:p w:rsidR="00B72FA2" w:rsidRPr="006E4832" w:rsidRDefault="00B72FA2" w:rsidP="006E4832">
      <w:pPr>
        <w:spacing w:before="0" w:after="0"/>
        <w:rPr>
          <w:rFonts w:ascii="Arial" w:hAnsi="Arial" w:cs="Arial"/>
          <w:szCs w:val="24"/>
        </w:rPr>
      </w:pPr>
      <w:r w:rsidRPr="006E4832">
        <w:rPr>
          <w:rFonts w:ascii="Arial" w:hAnsi="Arial" w:cs="Arial"/>
          <w:szCs w:val="24"/>
        </w:rPr>
        <w:t>2.________________________________________________________________</w:t>
      </w:r>
    </w:p>
    <w:p w:rsidR="00B72FA2" w:rsidRPr="006E4832" w:rsidRDefault="00B72FA2" w:rsidP="006E4832">
      <w:pPr>
        <w:spacing w:before="0" w:after="0"/>
        <w:rPr>
          <w:rFonts w:ascii="Arial" w:hAnsi="Arial" w:cs="Arial"/>
          <w:szCs w:val="24"/>
        </w:rPr>
      </w:pPr>
    </w:p>
    <w:p w:rsidR="00B72FA2" w:rsidRPr="006E4832" w:rsidRDefault="00B72FA2" w:rsidP="006E4832">
      <w:pPr>
        <w:numPr>
          <w:ilvl w:val="0"/>
          <w:numId w:val="14"/>
        </w:numPr>
        <w:spacing w:before="0" w:after="0"/>
        <w:rPr>
          <w:rFonts w:ascii="Arial" w:hAnsi="Arial" w:cs="Arial"/>
          <w:szCs w:val="24"/>
        </w:rPr>
      </w:pPr>
      <w:r w:rsidRPr="006E4832">
        <w:rPr>
          <w:rFonts w:ascii="Arial" w:hAnsi="Arial" w:cs="Arial"/>
          <w:szCs w:val="24"/>
        </w:rPr>
        <w:t xml:space="preserve">СЛУШАЛИ:____________________________________________________________ </w:t>
      </w:r>
    </w:p>
    <w:p w:rsidR="00B72FA2" w:rsidRPr="006E4832" w:rsidRDefault="00B72FA2" w:rsidP="006E4832">
      <w:pPr>
        <w:pStyle w:val="aa"/>
        <w:widowControl/>
        <w:autoSpaceDE/>
        <w:autoSpaceDN/>
        <w:adjustRightInd/>
        <w:rPr>
          <w:rFonts w:ascii="Arial" w:hAnsi="Arial" w:cs="Arial"/>
        </w:rPr>
      </w:pPr>
      <w:r w:rsidRPr="006E4832">
        <w:rPr>
          <w:rFonts w:ascii="Arial" w:hAnsi="Arial" w:cs="Arial"/>
        </w:rPr>
        <w:t>____________________________________________________________</w:t>
      </w:r>
    </w:p>
    <w:p w:rsidR="00B72FA2" w:rsidRPr="006E4832" w:rsidRDefault="00B72FA2" w:rsidP="006E4832">
      <w:pPr>
        <w:spacing w:before="0" w:after="0"/>
        <w:ind w:left="360"/>
        <w:rPr>
          <w:rFonts w:ascii="Arial" w:hAnsi="Arial" w:cs="Arial"/>
          <w:szCs w:val="24"/>
        </w:rPr>
      </w:pPr>
      <w:r w:rsidRPr="006E4832">
        <w:rPr>
          <w:rFonts w:ascii="Arial" w:hAnsi="Arial" w:cs="Arial"/>
          <w:szCs w:val="24"/>
        </w:rPr>
        <w:t>ВЫСТУПИЛИ:_________________________________________________________</w:t>
      </w:r>
    </w:p>
    <w:p w:rsidR="00B72FA2" w:rsidRPr="006E4832" w:rsidRDefault="00B72FA2" w:rsidP="006E4832">
      <w:pPr>
        <w:pStyle w:val="aa"/>
        <w:widowControl/>
        <w:autoSpaceDE/>
        <w:autoSpaceDN/>
        <w:adjustRightInd/>
        <w:rPr>
          <w:rFonts w:ascii="Arial" w:hAnsi="Arial" w:cs="Arial"/>
        </w:rPr>
      </w:pPr>
      <w:r w:rsidRPr="006E4832">
        <w:rPr>
          <w:rFonts w:ascii="Arial" w:hAnsi="Arial" w:cs="Arial"/>
        </w:rPr>
        <w:t>____________________________________________________________</w:t>
      </w:r>
    </w:p>
    <w:p w:rsidR="00B72FA2" w:rsidRPr="006E4832" w:rsidRDefault="00B72FA2" w:rsidP="006E4832">
      <w:pPr>
        <w:spacing w:before="0" w:after="0"/>
        <w:ind w:left="360"/>
        <w:rPr>
          <w:rFonts w:ascii="Arial" w:hAnsi="Arial" w:cs="Arial"/>
          <w:szCs w:val="24"/>
        </w:rPr>
      </w:pPr>
      <w:r w:rsidRPr="006E4832">
        <w:rPr>
          <w:rFonts w:ascii="Arial" w:hAnsi="Arial" w:cs="Arial"/>
          <w:szCs w:val="24"/>
        </w:rPr>
        <w:t>РЕШИЛИ:_____________________________________________________________</w:t>
      </w:r>
    </w:p>
    <w:p w:rsidR="00B72FA2" w:rsidRPr="006E4832" w:rsidRDefault="00B72FA2" w:rsidP="006E4832">
      <w:pPr>
        <w:pStyle w:val="aa"/>
        <w:widowControl/>
        <w:autoSpaceDE/>
        <w:autoSpaceDN/>
        <w:adjustRightInd/>
        <w:rPr>
          <w:rFonts w:ascii="Arial" w:hAnsi="Arial" w:cs="Arial"/>
        </w:rPr>
      </w:pPr>
      <w:r w:rsidRPr="006E4832">
        <w:rPr>
          <w:rFonts w:ascii="Arial" w:hAnsi="Arial" w:cs="Arial"/>
        </w:rPr>
        <w:t>____________________________________________________________</w:t>
      </w:r>
    </w:p>
    <w:p w:rsidR="00B72FA2" w:rsidRPr="006E4832" w:rsidRDefault="00B72FA2" w:rsidP="006E4832">
      <w:pPr>
        <w:spacing w:before="0" w:after="0"/>
        <w:ind w:left="360"/>
        <w:rPr>
          <w:rFonts w:ascii="Arial" w:hAnsi="Arial" w:cs="Arial"/>
          <w:szCs w:val="24"/>
        </w:rPr>
      </w:pPr>
    </w:p>
    <w:p w:rsidR="00B72FA2" w:rsidRPr="006E4832" w:rsidRDefault="00B72FA2" w:rsidP="006E4832">
      <w:pPr>
        <w:numPr>
          <w:ilvl w:val="0"/>
          <w:numId w:val="14"/>
        </w:numPr>
        <w:spacing w:before="0" w:after="0"/>
        <w:rPr>
          <w:rFonts w:ascii="Arial" w:hAnsi="Arial" w:cs="Arial"/>
          <w:szCs w:val="24"/>
        </w:rPr>
      </w:pPr>
      <w:r w:rsidRPr="006E4832">
        <w:rPr>
          <w:rFonts w:ascii="Arial" w:hAnsi="Arial" w:cs="Arial"/>
          <w:szCs w:val="24"/>
        </w:rPr>
        <w:t>СЛУШАЛИ:___________________________________________________________</w:t>
      </w:r>
    </w:p>
    <w:p w:rsidR="00B72FA2" w:rsidRPr="006E4832" w:rsidRDefault="00B72FA2" w:rsidP="006E4832">
      <w:pPr>
        <w:pStyle w:val="aa"/>
        <w:widowControl/>
        <w:autoSpaceDE/>
        <w:autoSpaceDN/>
        <w:adjustRightInd/>
        <w:rPr>
          <w:rFonts w:ascii="Arial" w:hAnsi="Arial" w:cs="Arial"/>
        </w:rPr>
      </w:pPr>
      <w:r w:rsidRPr="006E4832">
        <w:rPr>
          <w:rFonts w:ascii="Arial" w:hAnsi="Arial" w:cs="Arial"/>
        </w:rPr>
        <w:t>____________________________________________________________</w:t>
      </w:r>
    </w:p>
    <w:p w:rsidR="00B72FA2" w:rsidRPr="006E4832" w:rsidRDefault="00B72FA2" w:rsidP="006E4832">
      <w:pPr>
        <w:spacing w:before="0" w:after="0"/>
        <w:ind w:left="360"/>
        <w:rPr>
          <w:rFonts w:ascii="Arial" w:hAnsi="Arial" w:cs="Arial"/>
          <w:szCs w:val="24"/>
        </w:rPr>
      </w:pPr>
      <w:r w:rsidRPr="006E4832">
        <w:rPr>
          <w:rFonts w:ascii="Arial" w:hAnsi="Arial" w:cs="Arial"/>
          <w:szCs w:val="24"/>
        </w:rPr>
        <w:t>ВЫСТУПИЛИ:_________________________________________________________</w:t>
      </w:r>
    </w:p>
    <w:p w:rsidR="00B72FA2" w:rsidRPr="006E4832" w:rsidRDefault="00B72FA2" w:rsidP="006E4832">
      <w:pPr>
        <w:pStyle w:val="aa"/>
        <w:widowControl/>
        <w:autoSpaceDE/>
        <w:autoSpaceDN/>
        <w:adjustRightInd/>
        <w:rPr>
          <w:rFonts w:ascii="Arial" w:hAnsi="Arial" w:cs="Arial"/>
        </w:rPr>
      </w:pPr>
      <w:r w:rsidRPr="006E4832">
        <w:rPr>
          <w:rFonts w:ascii="Arial" w:hAnsi="Arial" w:cs="Arial"/>
        </w:rPr>
        <w:t>____________________________________________________________</w:t>
      </w:r>
    </w:p>
    <w:p w:rsidR="00B72FA2" w:rsidRPr="006E4832" w:rsidRDefault="00B72FA2" w:rsidP="006E4832">
      <w:pPr>
        <w:spacing w:before="0" w:after="0"/>
        <w:ind w:left="360"/>
        <w:rPr>
          <w:rFonts w:ascii="Arial" w:hAnsi="Arial" w:cs="Arial"/>
          <w:szCs w:val="24"/>
        </w:rPr>
      </w:pPr>
      <w:r w:rsidRPr="006E4832">
        <w:rPr>
          <w:rFonts w:ascii="Arial" w:hAnsi="Arial" w:cs="Arial"/>
          <w:szCs w:val="24"/>
        </w:rPr>
        <w:t>РЕШИЛИ:_____________________________________________________________</w:t>
      </w:r>
    </w:p>
    <w:p w:rsidR="00B72FA2" w:rsidRPr="006E4832" w:rsidRDefault="00B72FA2" w:rsidP="006E4832">
      <w:pPr>
        <w:pStyle w:val="aa"/>
        <w:widowControl/>
        <w:autoSpaceDE/>
        <w:autoSpaceDN/>
        <w:adjustRightInd/>
        <w:rPr>
          <w:rFonts w:ascii="Arial" w:hAnsi="Arial" w:cs="Arial"/>
        </w:rPr>
      </w:pPr>
      <w:r w:rsidRPr="006E4832">
        <w:rPr>
          <w:rFonts w:ascii="Arial" w:hAnsi="Arial" w:cs="Arial"/>
        </w:rPr>
        <w:t>____________________________________________________________</w:t>
      </w:r>
    </w:p>
    <w:p w:rsidR="00B72FA2" w:rsidRDefault="00B72FA2" w:rsidP="006E4832">
      <w:pPr>
        <w:spacing w:before="0" w:after="0"/>
        <w:ind w:left="360"/>
        <w:rPr>
          <w:rFonts w:ascii="Arial" w:hAnsi="Arial" w:cs="Arial"/>
          <w:szCs w:val="24"/>
        </w:rPr>
      </w:pPr>
    </w:p>
    <w:p w:rsidR="007B5163" w:rsidRPr="006E4832" w:rsidRDefault="007B5163" w:rsidP="006E4832">
      <w:pPr>
        <w:spacing w:before="0" w:after="0"/>
        <w:ind w:left="360"/>
        <w:rPr>
          <w:rFonts w:ascii="Arial" w:hAnsi="Arial" w:cs="Arial"/>
          <w:szCs w:val="24"/>
        </w:rPr>
      </w:pPr>
    </w:p>
    <w:p w:rsidR="00B72FA2" w:rsidRPr="006E4832" w:rsidRDefault="00B72FA2" w:rsidP="006E4832">
      <w:pPr>
        <w:spacing w:before="0" w:after="0"/>
        <w:ind w:left="360"/>
        <w:rPr>
          <w:rFonts w:ascii="Arial" w:hAnsi="Arial" w:cs="Arial"/>
          <w:szCs w:val="24"/>
        </w:rPr>
      </w:pPr>
      <w:r w:rsidRPr="006E4832">
        <w:rPr>
          <w:rFonts w:ascii="Arial" w:hAnsi="Arial" w:cs="Arial"/>
          <w:szCs w:val="24"/>
        </w:rPr>
        <w:t>Председатель ________________  ___________________________________</w:t>
      </w:r>
    </w:p>
    <w:p w:rsidR="00B72FA2" w:rsidRDefault="00B72FA2" w:rsidP="006E4832">
      <w:pPr>
        <w:spacing w:before="0" w:after="0"/>
        <w:ind w:left="360"/>
        <w:rPr>
          <w:rFonts w:ascii="Arial" w:hAnsi="Arial" w:cs="Arial"/>
          <w:i/>
          <w:iCs/>
          <w:sz w:val="20"/>
        </w:rPr>
      </w:pPr>
      <w:r w:rsidRPr="00457EBB">
        <w:rPr>
          <w:rFonts w:ascii="Arial" w:hAnsi="Arial" w:cs="Arial"/>
          <w:sz w:val="20"/>
        </w:rPr>
        <w:tab/>
      </w:r>
      <w:r w:rsidRPr="00457EBB">
        <w:rPr>
          <w:rFonts w:ascii="Arial" w:hAnsi="Arial" w:cs="Arial"/>
          <w:sz w:val="20"/>
        </w:rPr>
        <w:tab/>
      </w:r>
      <w:r w:rsidRPr="00457EBB">
        <w:rPr>
          <w:rFonts w:ascii="Arial" w:hAnsi="Arial" w:cs="Arial"/>
          <w:sz w:val="20"/>
        </w:rPr>
        <w:tab/>
      </w:r>
      <w:r w:rsidR="006E4832">
        <w:rPr>
          <w:rFonts w:ascii="Arial" w:hAnsi="Arial" w:cs="Arial"/>
          <w:sz w:val="20"/>
        </w:rPr>
        <w:tab/>
      </w:r>
      <w:r w:rsidRPr="00457EBB">
        <w:rPr>
          <w:rFonts w:ascii="Arial" w:hAnsi="Arial" w:cs="Arial"/>
          <w:sz w:val="20"/>
        </w:rPr>
        <w:tab/>
      </w:r>
      <w:r w:rsidRPr="00457EBB">
        <w:rPr>
          <w:rFonts w:ascii="Arial" w:hAnsi="Arial" w:cs="Arial"/>
          <w:i/>
          <w:iCs/>
          <w:sz w:val="20"/>
        </w:rPr>
        <w:t>подпись</w:t>
      </w:r>
      <w:r w:rsidRPr="00457EBB">
        <w:rPr>
          <w:rFonts w:ascii="Arial" w:hAnsi="Arial" w:cs="Arial"/>
          <w:i/>
          <w:iCs/>
          <w:sz w:val="20"/>
        </w:rPr>
        <w:tab/>
      </w:r>
      <w:r w:rsidRPr="00457EBB">
        <w:rPr>
          <w:rFonts w:ascii="Arial" w:hAnsi="Arial" w:cs="Arial"/>
          <w:i/>
          <w:iCs/>
          <w:sz w:val="20"/>
        </w:rPr>
        <w:tab/>
      </w:r>
      <w:r w:rsidRPr="00457EBB">
        <w:rPr>
          <w:rFonts w:ascii="Arial" w:hAnsi="Arial" w:cs="Arial"/>
          <w:i/>
          <w:iCs/>
          <w:sz w:val="20"/>
        </w:rPr>
        <w:tab/>
      </w:r>
      <w:r w:rsidRPr="00457EBB">
        <w:rPr>
          <w:rFonts w:ascii="Arial" w:hAnsi="Arial" w:cs="Arial"/>
          <w:i/>
          <w:iCs/>
          <w:sz w:val="20"/>
        </w:rPr>
        <w:tab/>
        <w:t>инициалы, фамилия</w:t>
      </w:r>
    </w:p>
    <w:p w:rsidR="007B5163" w:rsidRPr="00457EBB" w:rsidRDefault="007B5163" w:rsidP="006E4832">
      <w:pPr>
        <w:spacing w:before="0" w:after="0"/>
        <w:ind w:left="360"/>
        <w:rPr>
          <w:rFonts w:ascii="Arial" w:hAnsi="Arial" w:cs="Arial"/>
          <w:i/>
          <w:iCs/>
          <w:sz w:val="20"/>
        </w:rPr>
      </w:pPr>
    </w:p>
    <w:p w:rsidR="00B72FA2" w:rsidRPr="006E4832" w:rsidRDefault="00B72FA2" w:rsidP="006E4832">
      <w:pPr>
        <w:spacing w:before="0" w:after="0"/>
        <w:ind w:left="360"/>
        <w:rPr>
          <w:rFonts w:ascii="Arial" w:hAnsi="Arial" w:cs="Arial"/>
          <w:szCs w:val="24"/>
        </w:rPr>
      </w:pPr>
      <w:r w:rsidRPr="006E4832">
        <w:rPr>
          <w:rFonts w:ascii="Arial" w:hAnsi="Arial" w:cs="Arial"/>
          <w:szCs w:val="24"/>
        </w:rPr>
        <w:t>Секретарь      ________________  ___________________________________</w:t>
      </w:r>
    </w:p>
    <w:p w:rsidR="00B72FA2" w:rsidRDefault="00B72FA2" w:rsidP="006E4832">
      <w:pPr>
        <w:spacing w:before="0" w:after="0"/>
        <w:ind w:left="360"/>
        <w:rPr>
          <w:rFonts w:ascii="Arial" w:hAnsi="Arial" w:cs="Arial"/>
          <w:i/>
          <w:iCs/>
          <w:sz w:val="20"/>
        </w:rPr>
      </w:pPr>
      <w:r w:rsidRPr="00457EBB">
        <w:rPr>
          <w:rFonts w:ascii="Arial" w:hAnsi="Arial" w:cs="Arial"/>
          <w:i/>
          <w:iCs/>
          <w:sz w:val="20"/>
        </w:rPr>
        <w:tab/>
      </w:r>
      <w:r w:rsidRPr="00457EBB">
        <w:rPr>
          <w:rFonts w:ascii="Arial" w:hAnsi="Arial" w:cs="Arial"/>
          <w:i/>
          <w:iCs/>
          <w:sz w:val="20"/>
        </w:rPr>
        <w:tab/>
      </w:r>
      <w:r w:rsidRPr="00457EBB">
        <w:rPr>
          <w:rFonts w:ascii="Arial" w:hAnsi="Arial" w:cs="Arial"/>
          <w:i/>
          <w:iCs/>
          <w:sz w:val="20"/>
        </w:rPr>
        <w:tab/>
      </w:r>
      <w:r w:rsidRPr="00457EBB">
        <w:rPr>
          <w:rFonts w:ascii="Arial" w:hAnsi="Arial" w:cs="Arial"/>
          <w:i/>
          <w:iCs/>
          <w:sz w:val="20"/>
        </w:rPr>
        <w:tab/>
      </w:r>
      <w:r w:rsidR="006E4832">
        <w:rPr>
          <w:rFonts w:ascii="Arial" w:hAnsi="Arial" w:cs="Arial"/>
          <w:i/>
          <w:iCs/>
          <w:sz w:val="20"/>
        </w:rPr>
        <w:tab/>
      </w:r>
      <w:r w:rsidRPr="00457EBB">
        <w:rPr>
          <w:rFonts w:ascii="Arial" w:hAnsi="Arial" w:cs="Arial"/>
          <w:i/>
          <w:iCs/>
          <w:sz w:val="20"/>
        </w:rPr>
        <w:t>подпись</w:t>
      </w:r>
      <w:r w:rsidRPr="00457EBB">
        <w:rPr>
          <w:rFonts w:ascii="Arial" w:hAnsi="Arial" w:cs="Arial"/>
          <w:i/>
          <w:iCs/>
          <w:sz w:val="20"/>
        </w:rPr>
        <w:tab/>
      </w:r>
      <w:r w:rsidRPr="00457EBB">
        <w:rPr>
          <w:rFonts w:ascii="Arial" w:hAnsi="Arial" w:cs="Arial"/>
          <w:i/>
          <w:iCs/>
          <w:sz w:val="20"/>
        </w:rPr>
        <w:tab/>
      </w:r>
      <w:r w:rsidRPr="00457EBB">
        <w:rPr>
          <w:rFonts w:ascii="Arial" w:hAnsi="Arial" w:cs="Arial"/>
          <w:i/>
          <w:iCs/>
          <w:sz w:val="20"/>
        </w:rPr>
        <w:tab/>
      </w:r>
      <w:r w:rsidRPr="00457EBB">
        <w:rPr>
          <w:rFonts w:ascii="Arial" w:hAnsi="Arial" w:cs="Arial"/>
          <w:i/>
          <w:iCs/>
          <w:sz w:val="20"/>
        </w:rPr>
        <w:tab/>
        <w:t>инициалы, фамилия</w:t>
      </w:r>
    </w:p>
    <w:p w:rsidR="006E4832" w:rsidRPr="00457EBB" w:rsidRDefault="006E4832" w:rsidP="006E4832">
      <w:pPr>
        <w:spacing w:before="0" w:after="0"/>
        <w:ind w:left="360"/>
        <w:rPr>
          <w:rFonts w:ascii="Arial" w:hAnsi="Arial" w:cs="Arial"/>
          <w:i/>
          <w:iCs/>
          <w:sz w:val="20"/>
        </w:rPr>
      </w:pPr>
    </w:p>
    <w:p w:rsidR="00B72FA2" w:rsidRPr="00457EBB" w:rsidRDefault="00B72FA2" w:rsidP="00963756">
      <w:pPr>
        <w:spacing w:before="0" w:after="0"/>
        <w:jc w:val="center"/>
        <w:rPr>
          <w:rFonts w:ascii="Arial" w:hAnsi="Arial" w:cs="Arial"/>
          <w:sz w:val="28"/>
          <w:szCs w:val="24"/>
        </w:rPr>
        <w:sectPr w:rsidR="00B72FA2" w:rsidRPr="00457EBB" w:rsidSect="005B7D20">
          <w:footerReference w:type="default" r:id="rId13"/>
          <w:pgSz w:w="11906" w:h="16838" w:code="9"/>
          <w:pgMar w:top="1134" w:right="1134" w:bottom="1134" w:left="1134" w:header="567" w:footer="567" w:gutter="0"/>
          <w:pgNumType w:start="5"/>
          <w:cols w:space="708"/>
          <w:docGrid w:linePitch="360"/>
        </w:sectPr>
      </w:pPr>
    </w:p>
    <w:p w:rsidR="00B72FA2" w:rsidRPr="006E4832" w:rsidRDefault="00B72FA2" w:rsidP="00963756">
      <w:pPr>
        <w:spacing w:before="0" w:after="0"/>
        <w:jc w:val="right"/>
        <w:rPr>
          <w:rFonts w:ascii="Arial" w:hAnsi="Arial" w:cs="Arial"/>
          <w:b/>
          <w:bCs/>
          <w:w w:val="105"/>
          <w:szCs w:val="24"/>
        </w:rPr>
      </w:pPr>
      <w:r w:rsidRPr="006E4832">
        <w:rPr>
          <w:rFonts w:ascii="Arial" w:hAnsi="Arial" w:cs="Arial"/>
          <w:b/>
          <w:bCs/>
          <w:w w:val="105"/>
          <w:szCs w:val="24"/>
        </w:rPr>
        <w:lastRenderedPageBreak/>
        <w:t xml:space="preserve">Образец № 15 </w:t>
      </w:r>
    </w:p>
    <w:p w:rsidR="00B72FA2" w:rsidRPr="006E4832" w:rsidRDefault="00B72FA2" w:rsidP="00963756">
      <w:pPr>
        <w:spacing w:before="0" w:after="0"/>
        <w:jc w:val="right"/>
        <w:rPr>
          <w:rFonts w:ascii="Arial" w:hAnsi="Arial" w:cs="Arial"/>
          <w:b/>
          <w:bCs/>
          <w:w w:val="105"/>
          <w:szCs w:val="24"/>
        </w:rPr>
      </w:pPr>
      <w:r w:rsidRPr="006E4832">
        <w:rPr>
          <w:rFonts w:ascii="Arial" w:hAnsi="Arial" w:cs="Arial"/>
          <w:b/>
          <w:bCs/>
          <w:w w:val="105"/>
          <w:szCs w:val="24"/>
        </w:rPr>
        <w:t>(к стр. 15)</w:t>
      </w:r>
    </w:p>
    <w:p w:rsidR="00B72FA2" w:rsidRPr="006E4832" w:rsidRDefault="00B72FA2" w:rsidP="00963756">
      <w:pPr>
        <w:pStyle w:val="aa"/>
        <w:widowControl/>
        <w:ind w:firstLine="709"/>
        <w:jc w:val="right"/>
        <w:rPr>
          <w:rFonts w:ascii="Arial" w:hAnsi="Arial" w:cs="Arial"/>
          <w:b/>
          <w:bCs/>
          <w:w w:val="105"/>
        </w:rPr>
      </w:pPr>
    </w:p>
    <w:p w:rsidR="00B72FA2" w:rsidRPr="006E4832" w:rsidRDefault="00B72FA2" w:rsidP="00963756">
      <w:pPr>
        <w:autoSpaceDE w:val="0"/>
        <w:autoSpaceDN w:val="0"/>
        <w:spacing w:before="0" w:after="0"/>
        <w:jc w:val="center"/>
        <w:rPr>
          <w:rFonts w:ascii="Arial" w:hAnsi="Arial" w:cs="Arial"/>
          <w:b/>
          <w:bCs/>
          <w:szCs w:val="24"/>
        </w:rPr>
      </w:pPr>
      <w:r w:rsidRPr="006E4832">
        <w:rPr>
          <w:rFonts w:ascii="Arial" w:hAnsi="Arial" w:cs="Arial"/>
          <w:b/>
          <w:bCs/>
          <w:szCs w:val="24"/>
        </w:rPr>
        <w:t>Выборы депутатов Государственной Думы</w:t>
      </w:r>
      <w:r w:rsidRPr="006E4832">
        <w:rPr>
          <w:rFonts w:ascii="Arial" w:hAnsi="Arial" w:cs="Arial"/>
          <w:b/>
          <w:bCs/>
          <w:szCs w:val="24"/>
        </w:rPr>
        <w:br/>
        <w:t xml:space="preserve"> Федерального Собрания Российской Федерации шестого созыва</w:t>
      </w:r>
    </w:p>
    <w:p w:rsidR="00B72FA2" w:rsidRPr="006E4832" w:rsidRDefault="00B72FA2" w:rsidP="00963756">
      <w:pPr>
        <w:pStyle w:val="aa"/>
        <w:widowControl/>
        <w:ind w:firstLine="709"/>
        <w:jc w:val="center"/>
        <w:rPr>
          <w:rFonts w:ascii="Arial" w:hAnsi="Arial" w:cs="Arial"/>
          <w:b/>
          <w:bCs/>
          <w:w w:val="105"/>
        </w:rPr>
      </w:pPr>
      <w:r w:rsidRPr="006E4832">
        <w:rPr>
          <w:rFonts w:ascii="Arial" w:hAnsi="Arial" w:cs="Arial"/>
          <w:b/>
          <w:bCs/>
          <w:w w:val="105"/>
        </w:rPr>
        <w:t>____________________________________________________________</w:t>
      </w:r>
    </w:p>
    <w:p w:rsidR="00B72FA2" w:rsidRPr="006E4832" w:rsidRDefault="00B72FA2" w:rsidP="00963756">
      <w:pPr>
        <w:pStyle w:val="aa"/>
        <w:widowControl/>
        <w:ind w:firstLine="709"/>
        <w:jc w:val="center"/>
        <w:rPr>
          <w:rFonts w:ascii="Arial" w:hAnsi="Arial" w:cs="Arial"/>
          <w:bCs/>
          <w:i/>
          <w:iCs/>
          <w:w w:val="105"/>
          <w:sz w:val="20"/>
          <w:szCs w:val="20"/>
        </w:rPr>
      </w:pPr>
      <w:r w:rsidRPr="006E4832">
        <w:rPr>
          <w:rFonts w:ascii="Arial" w:hAnsi="Arial" w:cs="Arial"/>
          <w:bCs/>
          <w:i/>
          <w:iCs/>
          <w:w w:val="105"/>
          <w:sz w:val="20"/>
          <w:szCs w:val="20"/>
        </w:rPr>
        <w:t xml:space="preserve">наименование субъекта Российской Федерации </w:t>
      </w:r>
    </w:p>
    <w:p w:rsidR="00B72FA2" w:rsidRPr="00457EBB" w:rsidRDefault="00B72FA2" w:rsidP="00963756">
      <w:pPr>
        <w:pStyle w:val="aa"/>
        <w:widowControl/>
        <w:ind w:firstLine="709"/>
        <w:jc w:val="both"/>
        <w:rPr>
          <w:rFonts w:ascii="Arial" w:hAnsi="Arial" w:cs="Arial"/>
          <w:b/>
          <w:bCs/>
          <w:w w:val="105"/>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10"/>
        <w:gridCol w:w="3059"/>
        <w:gridCol w:w="3285"/>
      </w:tblGrid>
      <w:tr w:rsidR="00B72FA2" w:rsidRPr="006E4832">
        <w:tc>
          <w:tcPr>
            <w:tcW w:w="3510"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pStyle w:val="2"/>
              <w:rPr>
                <w:rFonts w:ascii="Arial" w:hAnsi="Arial" w:cs="Arial"/>
                <w:b w:val="0"/>
                <w:bCs w:val="0"/>
              </w:rPr>
            </w:pPr>
            <w:r w:rsidRPr="006E4832">
              <w:rPr>
                <w:rFonts w:ascii="Arial" w:hAnsi="Arial" w:cs="Arial"/>
                <w:b w:val="0"/>
                <w:bCs w:val="0"/>
              </w:rPr>
              <w:t>Участковая избирательная комиссия избирательного участка №______</w:t>
            </w:r>
          </w:p>
          <w:p w:rsidR="00B72FA2" w:rsidRPr="006E4832" w:rsidRDefault="00B72FA2" w:rsidP="00963756">
            <w:pPr>
              <w:autoSpaceDE w:val="0"/>
              <w:autoSpaceDN w:val="0"/>
              <w:spacing w:before="0" w:after="0"/>
              <w:jc w:val="center"/>
              <w:rPr>
                <w:rFonts w:ascii="Arial" w:hAnsi="Arial" w:cs="Arial"/>
                <w:szCs w:val="24"/>
              </w:rPr>
            </w:pPr>
          </w:p>
          <w:p w:rsidR="00B72FA2" w:rsidRPr="006E4832" w:rsidRDefault="00B72FA2" w:rsidP="00963756">
            <w:pPr>
              <w:autoSpaceDE w:val="0"/>
              <w:autoSpaceDN w:val="0"/>
              <w:spacing w:before="0" w:after="0"/>
              <w:jc w:val="center"/>
              <w:rPr>
                <w:rFonts w:ascii="Arial" w:hAnsi="Arial" w:cs="Arial"/>
                <w:b/>
                <w:bCs/>
                <w:szCs w:val="24"/>
              </w:rPr>
            </w:pPr>
            <w:r w:rsidRPr="006E4832">
              <w:rPr>
                <w:rFonts w:ascii="Arial" w:hAnsi="Arial" w:cs="Arial"/>
                <w:b/>
                <w:bCs/>
                <w:szCs w:val="24"/>
              </w:rPr>
              <w:t>НОМЕНКЛАТУРА ДЕЛ</w:t>
            </w:r>
          </w:p>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b/>
                <w:bCs/>
                <w:szCs w:val="24"/>
              </w:rPr>
              <w:t>на 2011 год</w:t>
            </w:r>
          </w:p>
        </w:tc>
        <w:tc>
          <w:tcPr>
            <w:tcW w:w="3059"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pStyle w:val="a7"/>
              <w:tabs>
                <w:tab w:val="clear" w:pos="4677"/>
                <w:tab w:val="clear" w:pos="9355"/>
              </w:tabs>
              <w:spacing w:before="100" w:after="100"/>
              <w:rPr>
                <w:rFonts w:ascii="Arial" w:hAnsi="Arial" w:cs="Arial"/>
                <w:sz w:val="24"/>
              </w:rPr>
            </w:pPr>
          </w:p>
        </w:tc>
        <w:tc>
          <w:tcPr>
            <w:tcW w:w="3285"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УТВЕРЖДАЮ</w:t>
            </w:r>
          </w:p>
          <w:p w:rsidR="00B72FA2" w:rsidRPr="006E4832" w:rsidRDefault="00B72FA2" w:rsidP="00963756">
            <w:pPr>
              <w:pBdr>
                <w:bottom w:val="single" w:sz="12" w:space="1" w:color="auto"/>
              </w:pBdr>
              <w:autoSpaceDE w:val="0"/>
              <w:autoSpaceDN w:val="0"/>
              <w:spacing w:before="0" w:after="0"/>
              <w:jc w:val="center"/>
              <w:rPr>
                <w:rFonts w:ascii="Arial" w:hAnsi="Arial" w:cs="Arial"/>
                <w:szCs w:val="24"/>
              </w:rPr>
            </w:pPr>
            <w:r w:rsidRPr="006E4832">
              <w:rPr>
                <w:rFonts w:ascii="Arial" w:hAnsi="Arial" w:cs="Arial"/>
                <w:szCs w:val="24"/>
              </w:rPr>
              <w:t>Председатель участковой избирательной комиссии</w:t>
            </w:r>
          </w:p>
          <w:p w:rsidR="00B72FA2" w:rsidRPr="006E4832" w:rsidRDefault="00B72FA2" w:rsidP="00963756">
            <w:pPr>
              <w:pBdr>
                <w:bottom w:val="single" w:sz="12" w:space="1" w:color="auto"/>
              </w:pBdr>
              <w:autoSpaceDE w:val="0"/>
              <w:autoSpaceDN w:val="0"/>
              <w:spacing w:before="0" w:after="0"/>
              <w:jc w:val="center"/>
              <w:rPr>
                <w:rFonts w:ascii="Arial" w:hAnsi="Arial" w:cs="Arial"/>
                <w:szCs w:val="24"/>
              </w:rPr>
            </w:pPr>
          </w:p>
          <w:p w:rsidR="00B72FA2" w:rsidRPr="006E4832" w:rsidRDefault="00B72FA2" w:rsidP="00963756">
            <w:pPr>
              <w:autoSpaceDE w:val="0"/>
              <w:autoSpaceDN w:val="0"/>
              <w:spacing w:before="0" w:after="0"/>
              <w:jc w:val="center"/>
              <w:rPr>
                <w:rFonts w:ascii="Arial" w:hAnsi="Arial" w:cs="Arial"/>
                <w:i/>
                <w:iCs/>
                <w:sz w:val="20"/>
              </w:rPr>
            </w:pPr>
            <w:r w:rsidRPr="006E4832">
              <w:rPr>
                <w:rFonts w:ascii="Arial" w:hAnsi="Arial" w:cs="Arial"/>
                <w:i/>
                <w:iCs/>
                <w:sz w:val="20"/>
              </w:rPr>
              <w:t>подпись и ее расшифровка</w:t>
            </w:r>
          </w:p>
          <w:p w:rsidR="00B72FA2" w:rsidRPr="006E4832" w:rsidRDefault="00B72FA2" w:rsidP="00963756">
            <w:pPr>
              <w:autoSpaceDE w:val="0"/>
              <w:autoSpaceDN w:val="0"/>
              <w:spacing w:before="0" w:after="0"/>
              <w:jc w:val="center"/>
              <w:rPr>
                <w:rFonts w:ascii="Arial" w:hAnsi="Arial" w:cs="Arial"/>
                <w:szCs w:val="24"/>
              </w:rPr>
            </w:pPr>
          </w:p>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«____» _______ 2011 года</w:t>
            </w:r>
          </w:p>
        </w:tc>
      </w:tr>
    </w:tbl>
    <w:p w:rsidR="00B72FA2" w:rsidRPr="006E4832" w:rsidRDefault="00B72FA2" w:rsidP="00963756">
      <w:pPr>
        <w:spacing w:before="0" w:after="0"/>
        <w:jc w:val="center"/>
        <w:rPr>
          <w:rFonts w:ascii="Arial" w:hAnsi="Arial" w:cs="Arial"/>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1"/>
        <w:gridCol w:w="3284"/>
        <w:gridCol w:w="852"/>
        <w:gridCol w:w="1276"/>
        <w:gridCol w:w="3656"/>
      </w:tblGrid>
      <w:tr w:rsidR="00B72FA2" w:rsidRPr="006E4832">
        <w:trPr>
          <w:cantSplit/>
          <w:trHeight w:val="1168"/>
        </w:trPr>
        <w:tc>
          <w:tcPr>
            <w:tcW w:w="821" w:type="dxa"/>
            <w:tcBorders>
              <w:top w:val="single" w:sz="4" w:space="0" w:color="auto"/>
              <w:left w:val="single" w:sz="4" w:space="0" w:color="auto"/>
              <w:bottom w:val="single" w:sz="4" w:space="0" w:color="auto"/>
              <w:right w:val="single" w:sz="4" w:space="0" w:color="auto"/>
            </w:tcBorders>
            <w:textDirection w:val="btLr"/>
          </w:tcPr>
          <w:p w:rsidR="00B72FA2" w:rsidRPr="006E4832" w:rsidRDefault="00B72FA2" w:rsidP="00963756">
            <w:pPr>
              <w:autoSpaceDE w:val="0"/>
              <w:autoSpaceDN w:val="0"/>
              <w:spacing w:before="0" w:after="0"/>
              <w:ind w:left="113" w:right="113"/>
              <w:jc w:val="center"/>
              <w:rPr>
                <w:rFonts w:ascii="Arial" w:hAnsi="Arial" w:cs="Arial"/>
                <w:b/>
                <w:bCs/>
                <w:szCs w:val="24"/>
              </w:rPr>
            </w:pPr>
            <w:r w:rsidRPr="006E4832">
              <w:rPr>
                <w:rFonts w:ascii="Arial" w:hAnsi="Arial" w:cs="Arial"/>
                <w:b/>
                <w:bCs/>
                <w:szCs w:val="24"/>
              </w:rPr>
              <w:t>Индекс дела</w:t>
            </w:r>
          </w:p>
        </w:tc>
        <w:tc>
          <w:tcPr>
            <w:tcW w:w="3284"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b/>
                <w:bCs/>
                <w:szCs w:val="24"/>
              </w:rPr>
            </w:pPr>
          </w:p>
          <w:p w:rsidR="00B72FA2" w:rsidRPr="006E4832" w:rsidRDefault="00B72FA2" w:rsidP="00963756">
            <w:pPr>
              <w:autoSpaceDE w:val="0"/>
              <w:autoSpaceDN w:val="0"/>
              <w:spacing w:before="0" w:after="0"/>
              <w:jc w:val="center"/>
              <w:rPr>
                <w:rFonts w:ascii="Arial" w:hAnsi="Arial" w:cs="Arial"/>
                <w:b/>
                <w:bCs/>
                <w:szCs w:val="24"/>
              </w:rPr>
            </w:pPr>
            <w:r w:rsidRPr="006E4832">
              <w:rPr>
                <w:rFonts w:ascii="Arial" w:hAnsi="Arial" w:cs="Arial"/>
                <w:b/>
                <w:bCs/>
                <w:szCs w:val="24"/>
              </w:rPr>
              <w:t>Заголовок дела</w:t>
            </w:r>
          </w:p>
        </w:tc>
        <w:tc>
          <w:tcPr>
            <w:tcW w:w="852" w:type="dxa"/>
            <w:tcBorders>
              <w:top w:val="single" w:sz="4" w:space="0" w:color="auto"/>
              <w:left w:val="single" w:sz="4" w:space="0" w:color="auto"/>
              <w:bottom w:val="single" w:sz="4" w:space="0" w:color="auto"/>
              <w:right w:val="single" w:sz="4" w:space="0" w:color="auto"/>
            </w:tcBorders>
            <w:textDirection w:val="btLr"/>
          </w:tcPr>
          <w:p w:rsidR="00B72FA2" w:rsidRPr="006E4832" w:rsidRDefault="00B72FA2" w:rsidP="00963756">
            <w:pPr>
              <w:autoSpaceDE w:val="0"/>
              <w:autoSpaceDN w:val="0"/>
              <w:spacing w:before="0" w:after="0"/>
              <w:ind w:left="113" w:right="113"/>
              <w:jc w:val="center"/>
              <w:rPr>
                <w:rFonts w:ascii="Arial" w:hAnsi="Arial" w:cs="Arial"/>
                <w:b/>
                <w:bCs/>
                <w:szCs w:val="24"/>
              </w:rPr>
            </w:pPr>
            <w:r w:rsidRPr="006E4832">
              <w:rPr>
                <w:rFonts w:ascii="Arial" w:hAnsi="Arial" w:cs="Arial"/>
                <w:b/>
                <w:bCs/>
                <w:szCs w:val="24"/>
              </w:rPr>
              <w:t>Кол-во дел</w:t>
            </w:r>
          </w:p>
        </w:tc>
        <w:tc>
          <w:tcPr>
            <w:tcW w:w="1276" w:type="dxa"/>
            <w:tcBorders>
              <w:top w:val="single" w:sz="4" w:space="0" w:color="auto"/>
              <w:left w:val="single" w:sz="4" w:space="0" w:color="auto"/>
              <w:bottom w:val="single" w:sz="4" w:space="0" w:color="auto"/>
              <w:right w:val="single" w:sz="4" w:space="0" w:color="auto"/>
            </w:tcBorders>
            <w:textDirection w:val="btLr"/>
          </w:tcPr>
          <w:p w:rsidR="00B72FA2" w:rsidRPr="006E4832" w:rsidRDefault="00B72FA2" w:rsidP="00963756">
            <w:pPr>
              <w:autoSpaceDE w:val="0"/>
              <w:autoSpaceDN w:val="0"/>
              <w:spacing w:before="0" w:after="0"/>
              <w:ind w:left="113" w:right="113"/>
              <w:jc w:val="center"/>
              <w:rPr>
                <w:rFonts w:ascii="Arial" w:hAnsi="Arial" w:cs="Arial"/>
                <w:b/>
                <w:bCs/>
                <w:szCs w:val="24"/>
              </w:rPr>
            </w:pPr>
            <w:r w:rsidRPr="006E4832">
              <w:rPr>
                <w:rFonts w:ascii="Arial" w:hAnsi="Arial" w:cs="Arial"/>
                <w:b/>
                <w:bCs/>
                <w:szCs w:val="24"/>
              </w:rPr>
              <w:t>Срок хране-ния</w:t>
            </w:r>
          </w:p>
        </w:tc>
        <w:tc>
          <w:tcPr>
            <w:tcW w:w="3656"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b/>
                <w:bCs/>
                <w:szCs w:val="24"/>
              </w:rPr>
            </w:pPr>
          </w:p>
          <w:p w:rsidR="00B72FA2" w:rsidRPr="006E4832" w:rsidRDefault="00B72FA2" w:rsidP="00963756">
            <w:pPr>
              <w:autoSpaceDE w:val="0"/>
              <w:autoSpaceDN w:val="0"/>
              <w:spacing w:before="0" w:after="0"/>
              <w:jc w:val="center"/>
              <w:rPr>
                <w:rFonts w:ascii="Arial" w:hAnsi="Arial" w:cs="Arial"/>
                <w:b/>
                <w:bCs/>
                <w:szCs w:val="24"/>
              </w:rPr>
            </w:pPr>
            <w:r w:rsidRPr="006E4832">
              <w:rPr>
                <w:rFonts w:ascii="Arial" w:hAnsi="Arial" w:cs="Arial"/>
                <w:b/>
                <w:bCs/>
                <w:szCs w:val="24"/>
              </w:rPr>
              <w:t>Примечание</w:t>
            </w:r>
          </w:p>
        </w:tc>
      </w:tr>
      <w:tr w:rsidR="00B72FA2" w:rsidRPr="006E4832">
        <w:trPr>
          <w:trHeight w:val="273"/>
        </w:trPr>
        <w:tc>
          <w:tcPr>
            <w:tcW w:w="821"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b/>
                <w:bCs/>
                <w:szCs w:val="24"/>
              </w:rPr>
            </w:pPr>
            <w:r w:rsidRPr="006E4832">
              <w:rPr>
                <w:rFonts w:ascii="Arial" w:hAnsi="Arial" w:cs="Arial"/>
                <w:b/>
                <w:bCs/>
                <w:szCs w:val="24"/>
              </w:rPr>
              <w:t>1</w:t>
            </w:r>
          </w:p>
        </w:tc>
        <w:tc>
          <w:tcPr>
            <w:tcW w:w="3284"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b/>
                <w:bCs/>
                <w:szCs w:val="24"/>
              </w:rPr>
            </w:pPr>
            <w:r w:rsidRPr="006E4832">
              <w:rPr>
                <w:rFonts w:ascii="Arial" w:hAnsi="Arial" w:cs="Arial"/>
                <w:b/>
                <w:bCs/>
                <w:szCs w:val="24"/>
              </w:rPr>
              <w:t>2</w:t>
            </w:r>
          </w:p>
        </w:tc>
        <w:tc>
          <w:tcPr>
            <w:tcW w:w="852"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b/>
                <w:bCs/>
                <w:szCs w:val="24"/>
              </w:rPr>
            </w:pPr>
            <w:r w:rsidRPr="006E4832">
              <w:rPr>
                <w:rFonts w:ascii="Arial" w:hAnsi="Arial" w:cs="Arial"/>
                <w:b/>
                <w:bCs/>
                <w:szCs w:val="24"/>
              </w:rPr>
              <w:t>3</w:t>
            </w:r>
          </w:p>
        </w:tc>
        <w:tc>
          <w:tcPr>
            <w:tcW w:w="1276"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b/>
                <w:bCs/>
                <w:szCs w:val="24"/>
              </w:rPr>
            </w:pPr>
            <w:r w:rsidRPr="006E4832">
              <w:rPr>
                <w:rFonts w:ascii="Arial" w:hAnsi="Arial" w:cs="Arial"/>
                <w:b/>
                <w:bCs/>
                <w:szCs w:val="24"/>
              </w:rPr>
              <w:t>4</w:t>
            </w:r>
          </w:p>
        </w:tc>
        <w:tc>
          <w:tcPr>
            <w:tcW w:w="3656"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b/>
                <w:bCs/>
                <w:szCs w:val="24"/>
              </w:rPr>
            </w:pPr>
            <w:r w:rsidRPr="006E4832">
              <w:rPr>
                <w:rFonts w:ascii="Arial" w:hAnsi="Arial" w:cs="Arial"/>
                <w:b/>
                <w:bCs/>
                <w:szCs w:val="24"/>
              </w:rPr>
              <w:t>5</w:t>
            </w:r>
          </w:p>
        </w:tc>
      </w:tr>
    </w:tbl>
    <w:p w:rsidR="00B72FA2" w:rsidRPr="006E4832" w:rsidRDefault="00B72FA2" w:rsidP="00963756">
      <w:pPr>
        <w:autoSpaceDE w:val="0"/>
        <w:autoSpaceDN w:val="0"/>
        <w:spacing w:before="0" w:after="0"/>
        <w:jc w:val="center"/>
        <w:rPr>
          <w:rFonts w:ascii="Arial" w:hAnsi="Arial" w:cs="Arial"/>
          <w:szCs w:val="24"/>
        </w:rPr>
      </w:pPr>
    </w:p>
    <w:p w:rsidR="00B72FA2" w:rsidRPr="006E4832" w:rsidRDefault="00B72FA2" w:rsidP="006E4832">
      <w:pPr>
        <w:autoSpaceDE w:val="0"/>
        <w:autoSpaceDN w:val="0"/>
        <w:spacing w:before="0" w:after="120"/>
        <w:jc w:val="center"/>
        <w:rPr>
          <w:rFonts w:ascii="Arial" w:hAnsi="Arial" w:cs="Arial"/>
          <w:b/>
          <w:bCs/>
          <w:szCs w:val="24"/>
        </w:rPr>
      </w:pPr>
      <w:r w:rsidRPr="006E4832">
        <w:rPr>
          <w:rFonts w:ascii="Arial" w:hAnsi="Arial" w:cs="Arial"/>
          <w:b/>
          <w:bCs/>
          <w:szCs w:val="24"/>
        </w:rPr>
        <w:t>01 Организационно-распорядительная документация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80"/>
        <w:gridCol w:w="3178"/>
        <w:gridCol w:w="744"/>
        <w:gridCol w:w="1695"/>
        <w:gridCol w:w="3492"/>
      </w:tblGrid>
      <w:tr w:rsidR="00B72FA2" w:rsidRPr="006E4832">
        <w:trPr>
          <w:trHeight w:val="267"/>
        </w:trPr>
        <w:tc>
          <w:tcPr>
            <w:tcW w:w="780"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01-01</w:t>
            </w:r>
          </w:p>
        </w:tc>
        <w:tc>
          <w:tcPr>
            <w:tcW w:w="3178"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Протоколы заседаний участковой избирательной комиссии и документы к ним</w:t>
            </w:r>
          </w:p>
        </w:tc>
        <w:tc>
          <w:tcPr>
            <w:tcW w:w="744"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p>
        </w:tc>
        <w:tc>
          <w:tcPr>
            <w:tcW w:w="1695"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Постоянно</w:t>
            </w:r>
          </w:p>
        </w:tc>
        <w:tc>
          <w:tcPr>
            <w:tcW w:w="3492"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По истечении срока полномочий УИК передаются в ТИК</w:t>
            </w:r>
          </w:p>
        </w:tc>
      </w:tr>
      <w:tr w:rsidR="00B72FA2" w:rsidRPr="006E4832">
        <w:trPr>
          <w:trHeight w:val="267"/>
        </w:trPr>
        <w:tc>
          <w:tcPr>
            <w:tcW w:w="780"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01-02</w:t>
            </w:r>
          </w:p>
        </w:tc>
        <w:tc>
          <w:tcPr>
            <w:tcW w:w="3178"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 xml:space="preserve">Списки членов участковой избирательной комиссии с правом совещательного голоса, наблюдателей от политических партий, иностранных (междуна-родных) наблюдателей, представителей средств массовой информации, членов ЦИК России, избирательной комиссии субъекта Российской Федерации, уполномо-ченных представителей или доверенных лиц политических партий, выдвинувших федеральные списки кандидатов, зарегистрированных кандидатов, присутствовавших при установлении итогов </w:t>
            </w:r>
            <w:r w:rsidRPr="006E4832">
              <w:rPr>
                <w:rFonts w:ascii="Arial" w:hAnsi="Arial" w:cs="Arial"/>
                <w:szCs w:val="24"/>
              </w:rPr>
              <w:lastRenderedPageBreak/>
              <w:t xml:space="preserve">голосования и составлении протокола </w:t>
            </w:r>
          </w:p>
        </w:tc>
        <w:tc>
          <w:tcPr>
            <w:tcW w:w="744"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p>
        </w:tc>
        <w:tc>
          <w:tcPr>
            <w:tcW w:w="1695"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pStyle w:val="aa"/>
              <w:widowControl/>
              <w:adjustRightInd/>
              <w:spacing w:before="120"/>
              <w:rPr>
                <w:rFonts w:ascii="Arial" w:hAnsi="Arial" w:cs="Arial"/>
              </w:rPr>
            </w:pPr>
            <w:r w:rsidRPr="006E4832">
              <w:rPr>
                <w:rFonts w:ascii="Arial" w:hAnsi="Arial" w:cs="Arial"/>
              </w:rPr>
              <w:t xml:space="preserve">Постоянно </w:t>
            </w:r>
          </w:p>
        </w:tc>
        <w:tc>
          <w:tcPr>
            <w:tcW w:w="3492"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По истечении срока полномочий УИК передаются в ТИК</w:t>
            </w:r>
          </w:p>
        </w:tc>
      </w:tr>
      <w:tr w:rsidR="00B72FA2" w:rsidRPr="006E4832">
        <w:trPr>
          <w:trHeight w:val="267"/>
        </w:trPr>
        <w:tc>
          <w:tcPr>
            <w:tcW w:w="780"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lastRenderedPageBreak/>
              <w:t>01-03</w:t>
            </w:r>
          </w:p>
        </w:tc>
        <w:tc>
          <w:tcPr>
            <w:tcW w:w="3178"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Копии постановлений, инструктивных писем, обращений ЦИК России, избирательной комиссии субъекта Российской Федерации, ТИК по вопросам подготовки и проведения выборов</w:t>
            </w:r>
          </w:p>
        </w:tc>
        <w:tc>
          <w:tcPr>
            <w:tcW w:w="744"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p>
        </w:tc>
        <w:tc>
          <w:tcPr>
            <w:tcW w:w="1695"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ДМН (до минования надобности)</w:t>
            </w:r>
          </w:p>
        </w:tc>
        <w:tc>
          <w:tcPr>
            <w:tcW w:w="3492"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p>
        </w:tc>
      </w:tr>
      <w:tr w:rsidR="00B72FA2" w:rsidRPr="006E4832">
        <w:trPr>
          <w:trHeight w:val="267"/>
        </w:trPr>
        <w:tc>
          <w:tcPr>
            <w:tcW w:w="780"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01-04</w:t>
            </w:r>
          </w:p>
        </w:tc>
        <w:tc>
          <w:tcPr>
            <w:tcW w:w="3178"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 xml:space="preserve">Копии документов законодательного, исполнительного органа государственной власти субъекта Российской Федерации, главы местной администрации по вопросам подготовки и проведения выборов </w:t>
            </w:r>
          </w:p>
        </w:tc>
        <w:tc>
          <w:tcPr>
            <w:tcW w:w="744"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p>
        </w:tc>
        <w:tc>
          <w:tcPr>
            <w:tcW w:w="1695"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ДМН</w:t>
            </w:r>
          </w:p>
        </w:tc>
        <w:tc>
          <w:tcPr>
            <w:tcW w:w="3492"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p>
        </w:tc>
      </w:tr>
    </w:tbl>
    <w:p w:rsidR="00B72FA2" w:rsidRPr="006E4832" w:rsidRDefault="00B72FA2" w:rsidP="006E4832">
      <w:pPr>
        <w:autoSpaceDE w:val="0"/>
        <w:autoSpaceDN w:val="0"/>
        <w:spacing w:before="120" w:after="120"/>
        <w:jc w:val="center"/>
        <w:rPr>
          <w:rFonts w:ascii="Arial" w:hAnsi="Arial" w:cs="Arial"/>
          <w:b/>
          <w:bCs/>
          <w:szCs w:val="24"/>
        </w:rPr>
      </w:pPr>
      <w:r w:rsidRPr="006E4832">
        <w:rPr>
          <w:rFonts w:ascii="Arial" w:hAnsi="Arial" w:cs="Arial"/>
          <w:b/>
          <w:bCs/>
          <w:szCs w:val="24"/>
        </w:rPr>
        <w:t>02 Планирование</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80"/>
        <w:gridCol w:w="3178"/>
        <w:gridCol w:w="744"/>
        <w:gridCol w:w="1695"/>
        <w:gridCol w:w="3492"/>
      </w:tblGrid>
      <w:tr w:rsidR="00B72FA2" w:rsidRPr="006E4832">
        <w:trPr>
          <w:trHeight w:val="267"/>
        </w:trPr>
        <w:tc>
          <w:tcPr>
            <w:tcW w:w="780"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02-01</w:t>
            </w:r>
          </w:p>
        </w:tc>
        <w:tc>
          <w:tcPr>
            <w:tcW w:w="3178"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План работы участковой избирательной комиссии по правовому, организационному и материально-техническому обеспечению подготовки и проведения выборов и планы работ отдельных членов комиссии</w:t>
            </w:r>
          </w:p>
        </w:tc>
        <w:tc>
          <w:tcPr>
            <w:tcW w:w="744"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p>
        </w:tc>
        <w:tc>
          <w:tcPr>
            <w:tcW w:w="1695"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1 год</w:t>
            </w:r>
          </w:p>
        </w:tc>
        <w:tc>
          <w:tcPr>
            <w:tcW w:w="3492"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По истечении срока полномочий УИК передаются в ТИК</w:t>
            </w:r>
          </w:p>
        </w:tc>
      </w:tr>
    </w:tbl>
    <w:p w:rsidR="00B72FA2" w:rsidRPr="006E4832" w:rsidRDefault="00B72FA2" w:rsidP="006E4832">
      <w:pPr>
        <w:autoSpaceDE w:val="0"/>
        <w:autoSpaceDN w:val="0"/>
        <w:spacing w:before="120" w:after="120"/>
        <w:jc w:val="center"/>
        <w:rPr>
          <w:rFonts w:ascii="Arial" w:hAnsi="Arial" w:cs="Arial"/>
          <w:b/>
          <w:bCs/>
          <w:szCs w:val="24"/>
        </w:rPr>
      </w:pPr>
      <w:r w:rsidRPr="006E4832">
        <w:rPr>
          <w:rFonts w:ascii="Arial" w:hAnsi="Arial" w:cs="Arial"/>
          <w:b/>
          <w:bCs/>
          <w:szCs w:val="24"/>
        </w:rPr>
        <w:t>03 Документационное обеспечение работы комиссии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80"/>
        <w:gridCol w:w="3178"/>
        <w:gridCol w:w="744"/>
        <w:gridCol w:w="1695"/>
        <w:gridCol w:w="3492"/>
      </w:tblGrid>
      <w:tr w:rsidR="00B72FA2" w:rsidRPr="006E4832">
        <w:trPr>
          <w:trHeight w:val="267"/>
        </w:trPr>
        <w:tc>
          <w:tcPr>
            <w:tcW w:w="780"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03-01</w:t>
            </w:r>
          </w:p>
        </w:tc>
        <w:tc>
          <w:tcPr>
            <w:tcW w:w="3178"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 xml:space="preserve">Номенклатура дел участковой избирательной комиссии </w:t>
            </w:r>
          </w:p>
        </w:tc>
        <w:tc>
          <w:tcPr>
            <w:tcW w:w="744"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p>
        </w:tc>
        <w:tc>
          <w:tcPr>
            <w:tcW w:w="1695"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Постоянно</w:t>
            </w:r>
          </w:p>
        </w:tc>
        <w:tc>
          <w:tcPr>
            <w:tcW w:w="3492"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По истечении срока полномочий УИК передается в ТИК</w:t>
            </w:r>
          </w:p>
        </w:tc>
      </w:tr>
      <w:tr w:rsidR="00B72FA2" w:rsidRPr="006E4832">
        <w:trPr>
          <w:trHeight w:val="267"/>
        </w:trPr>
        <w:tc>
          <w:tcPr>
            <w:tcW w:w="780"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03-02</w:t>
            </w:r>
          </w:p>
        </w:tc>
        <w:tc>
          <w:tcPr>
            <w:tcW w:w="3178"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Журнал регистрации входящих документов</w:t>
            </w:r>
          </w:p>
        </w:tc>
        <w:tc>
          <w:tcPr>
            <w:tcW w:w="744"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p>
        </w:tc>
        <w:tc>
          <w:tcPr>
            <w:tcW w:w="1695"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1 год</w:t>
            </w:r>
          </w:p>
        </w:tc>
        <w:tc>
          <w:tcPr>
            <w:tcW w:w="3492"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По истечении срока полномочий УИК передается в ТИК</w:t>
            </w:r>
          </w:p>
        </w:tc>
      </w:tr>
      <w:tr w:rsidR="00B72FA2" w:rsidRPr="006E4832">
        <w:trPr>
          <w:trHeight w:val="267"/>
        </w:trPr>
        <w:tc>
          <w:tcPr>
            <w:tcW w:w="780"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03-03</w:t>
            </w:r>
          </w:p>
        </w:tc>
        <w:tc>
          <w:tcPr>
            <w:tcW w:w="3178"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Журнал регистрации исходящих документов</w:t>
            </w:r>
          </w:p>
        </w:tc>
        <w:tc>
          <w:tcPr>
            <w:tcW w:w="744"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p>
        </w:tc>
        <w:tc>
          <w:tcPr>
            <w:tcW w:w="1695"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1 год</w:t>
            </w:r>
          </w:p>
        </w:tc>
        <w:tc>
          <w:tcPr>
            <w:tcW w:w="3492"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По истечении срока полномочий УИК передается в ТИК</w:t>
            </w:r>
          </w:p>
        </w:tc>
      </w:tr>
      <w:tr w:rsidR="00B72FA2" w:rsidRPr="006E4832">
        <w:trPr>
          <w:trHeight w:val="267"/>
        </w:trPr>
        <w:tc>
          <w:tcPr>
            <w:tcW w:w="780"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jc w:val="center"/>
              <w:rPr>
                <w:rFonts w:ascii="Arial" w:hAnsi="Arial" w:cs="Arial"/>
                <w:szCs w:val="24"/>
              </w:rPr>
            </w:pPr>
            <w:r w:rsidRPr="006E4832">
              <w:rPr>
                <w:rFonts w:ascii="Arial" w:hAnsi="Arial" w:cs="Arial"/>
                <w:szCs w:val="24"/>
              </w:rPr>
              <w:t>03-04</w:t>
            </w:r>
          </w:p>
        </w:tc>
        <w:tc>
          <w:tcPr>
            <w:tcW w:w="3178"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Переписка УИК по вопросам ее работы</w:t>
            </w:r>
          </w:p>
        </w:tc>
        <w:tc>
          <w:tcPr>
            <w:tcW w:w="744"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jc w:val="center"/>
              <w:rPr>
                <w:rFonts w:ascii="Arial" w:hAnsi="Arial" w:cs="Arial"/>
                <w:szCs w:val="24"/>
              </w:rPr>
            </w:pPr>
          </w:p>
        </w:tc>
        <w:tc>
          <w:tcPr>
            <w:tcW w:w="1695"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jc w:val="center"/>
              <w:rPr>
                <w:rFonts w:ascii="Arial" w:hAnsi="Arial" w:cs="Arial"/>
                <w:szCs w:val="24"/>
              </w:rPr>
            </w:pPr>
            <w:r w:rsidRPr="006E4832">
              <w:rPr>
                <w:rFonts w:ascii="Arial" w:hAnsi="Arial" w:cs="Arial"/>
                <w:szCs w:val="24"/>
              </w:rPr>
              <w:t>1 год</w:t>
            </w:r>
          </w:p>
        </w:tc>
        <w:tc>
          <w:tcPr>
            <w:tcW w:w="3492"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По истечении срока полномочий УИК передается в ТИК</w:t>
            </w:r>
          </w:p>
        </w:tc>
      </w:tr>
      <w:tr w:rsidR="00B72FA2" w:rsidRPr="006E4832">
        <w:trPr>
          <w:trHeight w:val="267"/>
        </w:trPr>
        <w:tc>
          <w:tcPr>
            <w:tcW w:w="780"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03-05</w:t>
            </w:r>
          </w:p>
        </w:tc>
        <w:tc>
          <w:tcPr>
            <w:tcW w:w="3178"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Список избирателей</w:t>
            </w:r>
          </w:p>
        </w:tc>
        <w:tc>
          <w:tcPr>
            <w:tcW w:w="744"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p>
        </w:tc>
        <w:tc>
          <w:tcPr>
            <w:tcW w:w="1695"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1 год</w:t>
            </w:r>
          </w:p>
        </w:tc>
        <w:tc>
          <w:tcPr>
            <w:tcW w:w="3492"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По истечении срока полномочий УИК передается в ТИК</w:t>
            </w:r>
          </w:p>
        </w:tc>
      </w:tr>
      <w:tr w:rsidR="00B72FA2" w:rsidRPr="006E4832">
        <w:trPr>
          <w:trHeight w:val="267"/>
        </w:trPr>
        <w:tc>
          <w:tcPr>
            <w:tcW w:w="780"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pageBreakBefore/>
              <w:autoSpaceDE w:val="0"/>
              <w:autoSpaceDN w:val="0"/>
              <w:spacing w:before="0" w:after="0"/>
              <w:jc w:val="center"/>
              <w:rPr>
                <w:rFonts w:ascii="Arial" w:hAnsi="Arial" w:cs="Arial"/>
                <w:szCs w:val="24"/>
              </w:rPr>
            </w:pPr>
            <w:r w:rsidRPr="006E4832">
              <w:rPr>
                <w:rFonts w:ascii="Arial" w:hAnsi="Arial" w:cs="Arial"/>
                <w:szCs w:val="24"/>
              </w:rPr>
              <w:lastRenderedPageBreak/>
              <w:t>03-06</w:t>
            </w:r>
          </w:p>
        </w:tc>
        <w:tc>
          <w:tcPr>
            <w:tcW w:w="3178"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pageBreakBefore/>
              <w:autoSpaceDE w:val="0"/>
              <w:autoSpaceDN w:val="0"/>
              <w:spacing w:before="0" w:after="0"/>
              <w:rPr>
                <w:rFonts w:ascii="Arial" w:hAnsi="Arial" w:cs="Arial"/>
                <w:szCs w:val="24"/>
              </w:rPr>
            </w:pPr>
            <w:r w:rsidRPr="006E4832">
              <w:rPr>
                <w:rFonts w:ascii="Arial" w:hAnsi="Arial" w:cs="Arial"/>
                <w:szCs w:val="24"/>
              </w:rPr>
              <w:t>Акт о передаче участковой избирательной комиссии списка избирателей, документы УИК о внесении изменений в список избирателей, документы, полученные из ТИК о внесении изменений в список избирателей</w:t>
            </w:r>
          </w:p>
        </w:tc>
        <w:tc>
          <w:tcPr>
            <w:tcW w:w="744"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pageBreakBefore/>
              <w:autoSpaceDE w:val="0"/>
              <w:autoSpaceDN w:val="0"/>
              <w:spacing w:before="0" w:after="0"/>
              <w:jc w:val="center"/>
              <w:rPr>
                <w:rFonts w:ascii="Arial" w:hAnsi="Arial" w:cs="Arial"/>
                <w:szCs w:val="24"/>
              </w:rPr>
            </w:pPr>
          </w:p>
        </w:tc>
        <w:tc>
          <w:tcPr>
            <w:tcW w:w="1695"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pageBreakBefore/>
              <w:autoSpaceDE w:val="0"/>
              <w:autoSpaceDN w:val="0"/>
              <w:spacing w:before="0" w:after="0"/>
              <w:jc w:val="center"/>
              <w:rPr>
                <w:rFonts w:ascii="Arial" w:hAnsi="Arial" w:cs="Arial"/>
                <w:szCs w:val="24"/>
              </w:rPr>
            </w:pPr>
            <w:r w:rsidRPr="006E4832">
              <w:rPr>
                <w:rFonts w:ascii="Arial" w:hAnsi="Arial" w:cs="Arial"/>
                <w:szCs w:val="24"/>
              </w:rPr>
              <w:t>1 год</w:t>
            </w:r>
          </w:p>
        </w:tc>
        <w:tc>
          <w:tcPr>
            <w:tcW w:w="3492"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pageBreakBefore/>
              <w:autoSpaceDE w:val="0"/>
              <w:autoSpaceDN w:val="0"/>
              <w:spacing w:before="0" w:after="0"/>
              <w:rPr>
                <w:rFonts w:ascii="Arial" w:hAnsi="Arial" w:cs="Arial"/>
                <w:szCs w:val="24"/>
              </w:rPr>
            </w:pPr>
            <w:r w:rsidRPr="006E4832">
              <w:rPr>
                <w:rFonts w:ascii="Arial" w:hAnsi="Arial" w:cs="Arial"/>
                <w:szCs w:val="24"/>
              </w:rPr>
              <w:t>По истечении срока полномочий УИК передаются в ТИК</w:t>
            </w:r>
          </w:p>
        </w:tc>
      </w:tr>
      <w:tr w:rsidR="00B72FA2" w:rsidRPr="006E4832">
        <w:trPr>
          <w:trHeight w:val="267"/>
        </w:trPr>
        <w:tc>
          <w:tcPr>
            <w:tcW w:w="780"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03-07</w:t>
            </w:r>
          </w:p>
        </w:tc>
        <w:tc>
          <w:tcPr>
            <w:tcW w:w="3178"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Заверенная ТИК выписка из реестра выдачи избирателям открепительных удостоверений, заявления избирателей о выдаче открепительных удостоверений, доверенности на получение открепительных удостоверений</w:t>
            </w:r>
          </w:p>
        </w:tc>
        <w:tc>
          <w:tcPr>
            <w:tcW w:w="744"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p>
        </w:tc>
        <w:tc>
          <w:tcPr>
            <w:tcW w:w="1695"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1 год</w:t>
            </w:r>
          </w:p>
        </w:tc>
        <w:tc>
          <w:tcPr>
            <w:tcW w:w="3492"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По истечении срока полномочий УИК передаются в ТИК</w:t>
            </w:r>
          </w:p>
        </w:tc>
      </w:tr>
      <w:tr w:rsidR="00B72FA2" w:rsidRPr="006E4832">
        <w:trPr>
          <w:trHeight w:val="267"/>
        </w:trPr>
        <w:tc>
          <w:tcPr>
            <w:tcW w:w="780"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03-08</w:t>
            </w:r>
          </w:p>
        </w:tc>
        <w:tc>
          <w:tcPr>
            <w:tcW w:w="3178"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pStyle w:val="aa"/>
              <w:widowControl/>
              <w:adjustRightInd/>
              <w:spacing w:before="100"/>
              <w:rPr>
                <w:rFonts w:ascii="Arial" w:hAnsi="Arial" w:cs="Arial"/>
              </w:rPr>
            </w:pPr>
            <w:r w:rsidRPr="006E4832">
              <w:rPr>
                <w:rFonts w:ascii="Arial" w:hAnsi="Arial" w:cs="Arial"/>
              </w:rPr>
              <w:t>Реестр заявлений избирателей о предоставлении возможности проголосовать вне помещения для голосования, выписки из реестра, заявления избирателей о предоставлении возможности проголосовать вне помещения для голосования, ведомость выдачи членам УИК избирательных бюллетеней для голосования вне помещения для голосования</w:t>
            </w:r>
          </w:p>
        </w:tc>
        <w:tc>
          <w:tcPr>
            <w:tcW w:w="744"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p>
        </w:tc>
        <w:tc>
          <w:tcPr>
            <w:tcW w:w="1695"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1 год</w:t>
            </w:r>
          </w:p>
        </w:tc>
        <w:tc>
          <w:tcPr>
            <w:tcW w:w="3492"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По истечении срока полномочий УИК передаются в ТИК</w:t>
            </w:r>
          </w:p>
        </w:tc>
      </w:tr>
      <w:tr w:rsidR="00B72FA2" w:rsidRPr="006E4832">
        <w:trPr>
          <w:trHeight w:val="267"/>
        </w:trPr>
        <w:tc>
          <w:tcPr>
            <w:tcW w:w="780"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03-09</w:t>
            </w:r>
          </w:p>
        </w:tc>
        <w:tc>
          <w:tcPr>
            <w:tcW w:w="3178"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 xml:space="preserve">Ведомость выдачи председателем УИК членам комиссии с правом решающего голоса избирательных бюллетеней для голосования в помещении для голосования, акт о передаче помещения УИК </w:t>
            </w:r>
            <w:r w:rsidRPr="006E4832">
              <w:rPr>
                <w:rFonts w:ascii="Arial" w:hAnsi="Arial" w:cs="Arial"/>
                <w:szCs w:val="24"/>
              </w:rPr>
              <w:lastRenderedPageBreak/>
              <w:t xml:space="preserve">под охрану, ведомость регистрации выдачи заверенных копий протокола об итогах голосования, акт о передаче избирательной документации в ТИК и другие акты, составленные УИК </w:t>
            </w:r>
          </w:p>
        </w:tc>
        <w:tc>
          <w:tcPr>
            <w:tcW w:w="744"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p>
        </w:tc>
        <w:tc>
          <w:tcPr>
            <w:tcW w:w="1695"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1 год</w:t>
            </w:r>
          </w:p>
        </w:tc>
        <w:tc>
          <w:tcPr>
            <w:tcW w:w="3492"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По истечении срока полномочий УИК передаются в ТИК</w:t>
            </w:r>
          </w:p>
        </w:tc>
      </w:tr>
    </w:tbl>
    <w:p w:rsidR="00B72FA2" w:rsidRPr="006E4832" w:rsidRDefault="00B72FA2" w:rsidP="006E4832">
      <w:pPr>
        <w:autoSpaceDE w:val="0"/>
        <w:autoSpaceDN w:val="0"/>
        <w:spacing w:before="120" w:after="120"/>
        <w:jc w:val="center"/>
        <w:rPr>
          <w:rFonts w:ascii="Arial" w:hAnsi="Arial" w:cs="Arial"/>
          <w:b/>
          <w:bCs/>
          <w:szCs w:val="24"/>
        </w:rPr>
      </w:pPr>
      <w:r w:rsidRPr="006E4832">
        <w:rPr>
          <w:rFonts w:ascii="Arial" w:hAnsi="Arial" w:cs="Arial"/>
          <w:b/>
          <w:bCs/>
          <w:szCs w:val="24"/>
        </w:rPr>
        <w:lastRenderedPageBreak/>
        <w:t>04 Документы строгой отчетности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80"/>
        <w:gridCol w:w="3178"/>
        <w:gridCol w:w="744"/>
        <w:gridCol w:w="1695"/>
        <w:gridCol w:w="3492"/>
      </w:tblGrid>
      <w:tr w:rsidR="00B72FA2" w:rsidRPr="006E4832">
        <w:trPr>
          <w:trHeight w:val="267"/>
        </w:trPr>
        <w:tc>
          <w:tcPr>
            <w:tcW w:w="780"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04-01</w:t>
            </w:r>
          </w:p>
        </w:tc>
        <w:tc>
          <w:tcPr>
            <w:tcW w:w="3178"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Избирательные бюллетени с марками</w:t>
            </w:r>
          </w:p>
        </w:tc>
        <w:tc>
          <w:tcPr>
            <w:tcW w:w="744"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p>
        </w:tc>
        <w:tc>
          <w:tcPr>
            <w:tcW w:w="1695"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1 год</w:t>
            </w:r>
          </w:p>
        </w:tc>
        <w:tc>
          <w:tcPr>
            <w:tcW w:w="3492"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По истечении срока полномочий УИК передаются в ТИК</w:t>
            </w:r>
          </w:p>
        </w:tc>
      </w:tr>
      <w:tr w:rsidR="00B72FA2" w:rsidRPr="006E4832">
        <w:trPr>
          <w:trHeight w:val="267"/>
        </w:trPr>
        <w:tc>
          <w:tcPr>
            <w:tcW w:w="780"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04-02</w:t>
            </w:r>
          </w:p>
        </w:tc>
        <w:tc>
          <w:tcPr>
            <w:tcW w:w="3178"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Открепительные удостоверения</w:t>
            </w:r>
          </w:p>
        </w:tc>
        <w:tc>
          <w:tcPr>
            <w:tcW w:w="744"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p>
        </w:tc>
        <w:tc>
          <w:tcPr>
            <w:tcW w:w="1695"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1 год</w:t>
            </w:r>
          </w:p>
        </w:tc>
        <w:tc>
          <w:tcPr>
            <w:tcW w:w="3492"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По истечении срока полномочий УИК передаются в ТИК</w:t>
            </w:r>
          </w:p>
        </w:tc>
      </w:tr>
      <w:tr w:rsidR="00B72FA2" w:rsidRPr="006E4832">
        <w:trPr>
          <w:trHeight w:val="267"/>
        </w:trPr>
        <w:tc>
          <w:tcPr>
            <w:tcW w:w="780"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pStyle w:val="aa"/>
              <w:widowControl/>
              <w:adjustRightInd/>
              <w:spacing w:before="100" w:after="100"/>
              <w:rPr>
                <w:rFonts w:ascii="Arial" w:hAnsi="Arial" w:cs="Arial"/>
              </w:rPr>
            </w:pPr>
            <w:r w:rsidRPr="006E4832">
              <w:rPr>
                <w:rFonts w:ascii="Arial" w:hAnsi="Arial" w:cs="Arial"/>
              </w:rPr>
              <w:t>04-03</w:t>
            </w:r>
          </w:p>
        </w:tc>
        <w:tc>
          <w:tcPr>
            <w:tcW w:w="3178"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 xml:space="preserve">Первый и второй экземпляры протокола об итогах голосования и приобщенные к ним особые мнения членов УИК с правом решающего голоса, жалобы (заявления) на нарушения Федерального закона, поступившие в УИК в день голосования и до окончания подсчета голосов избирателей, а также принятые по указанным жалобам (заявлениям) решения УИК </w:t>
            </w:r>
          </w:p>
        </w:tc>
        <w:tc>
          <w:tcPr>
            <w:tcW w:w="744"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p>
        </w:tc>
        <w:tc>
          <w:tcPr>
            <w:tcW w:w="1695"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Постоянно</w:t>
            </w:r>
          </w:p>
        </w:tc>
        <w:tc>
          <w:tcPr>
            <w:tcW w:w="3492"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 xml:space="preserve">Первый экземпляр </w:t>
            </w:r>
            <w:r w:rsidRPr="006E4832">
              <w:rPr>
                <w:rFonts w:ascii="Arial" w:hAnsi="Arial" w:cs="Arial"/>
                <w:szCs w:val="24"/>
              </w:rPr>
              <w:br/>
              <w:t xml:space="preserve">с приобщенными материалами незамедлительно после подписания передается в ТИК, а второй по истечении срока полномочий УИК </w:t>
            </w:r>
            <w:r w:rsidRPr="006E4832">
              <w:rPr>
                <w:rFonts w:ascii="Arial" w:hAnsi="Arial" w:cs="Arial"/>
                <w:szCs w:val="24"/>
              </w:rPr>
              <w:br/>
              <w:t>с приобщенными к нему заверенными копиями особых мнений членов УИК передается в ТИК</w:t>
            </w:r>
          </w:p>
        </w:tc>
      </w:tr>
      <w:tr w:rsidR="00B72FA2" w:rsidRPr="006E4832">
        <w:trPr>
          <w:trHeight w:val="267"/>
        </w:trPr>
        <w:tc>
          <w:tcPr>
            <w:tcW w:w="780"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04-04</w:t>
            </w:r>
          </w:p>
        </w:tc>
        <w:tc>
          <w:tcPr>
            <w:tcW w:w="3178"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 xml:space="preserve">Акты о получении УИК открепительных удостоверений, избирательных бюллетеней, специальных знаков (марок), акты о погашении испорченных избирательных бюллетеней, акт о погашении неиспользованных открепительных удостоверений, другие акты, составленные УИК </w:t>
            </w:r>
          </w:p>
        </w:tc>
        <w:tc>
          <w:tcPr>
            <w:tcW w:w="744"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p>
        </w:tc>
        <w:tc>
          <w:tcPr>
            <w:tcW w:w="1695"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5 лет</w:t>
            </w:r>
          </w:p>
        </w:tc>
        <w:tc>
          <w:tcPr>
            <w:tcW w:w="3492"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По истечении срока полномочий УИК передаются в ТИК</w:t>
            </w:r>
          </w:p>
        </w:tc>
      </w:tr>
    </w:tbl>
    <w:p w:rsidR="006E4832" w:rsidRDefault="006E4832" w:rsidP="00963756">
      <w:pPr>
        <w:pStyle w:val="1"/>
        <w:spacing w:before="100" w:after="100"/>
        <w:jc w:val="center"/>
        <w:rPr>
          <w:rFonts w:ascii="Arial" w:hAnsi="Arial" w:cs="Arial"/>
          <w:b/>
          <w:bCs/>
          <w:sz w:val="24"/>
          <w:szCs w:val="24"/>
        </w:rPr>
      </w:pPr>
    </w:p>
    <w:p w:rsidR="00B72FA2" w:rsidRPr="006E4832" w:rsidRDefault="006E4832" w:rsidP="00963756">
      <w:pPr>
        <w:pStyle w:val="1"/>
        <w:spacing w:before="100" w:after="100"/>
        <w:jc w:val="center"/>
        <w:rPr>
          <w:rFonts w:ascii="Arial" w:hAnsi="Arial" w:cs="Arial"/>
          <w:b/>
          <w:bCs/>
          <w:sz w:val="24"/>
          <w:szCs w:val="24"/>
        </w:rPr>
      </w:pPr>
      <w:r>
        <w:rPr>
          <w:rFonts w:ascii="Arial" w:hAnsi="Arial" w:cs="Arial"/>
          <w:b/>
          <w:bCs/>
          <w:sz w:val="24"/>
          <w:szCs w:val="24"/>
        </w:rPr>
        <w:br w:type="page"/>
      </w:r>
      <w:r w:rsidR="00B72FA2" w:rsidRPr="006E4832">
        <w:rPr>
          <w:rFonts w:ascii="Arial" w:hAnsi="Arial" w:cs="Arial"/>
          <w:b/>
          <w:bCs/>
          <w:sz w:val="24"/>
          <w:szCs w:val="24"/>
        </w:rPr>
        <w:lastRenderedPageBreak/>
        <w:t>05 Документы по рассмотрению жалоб и заявлений избирателей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80"/>
        <w:gridCol w:w="3178"/>
        <w:gridCol w:w="744"/>
        <w:gridCol w:w="1695"/>
        <w:gridCol w:w="3492"/>
      </w:tblGrid>
      <w:tr w:rsidR="00B72FA2" w:rsidRPr="006E4832">
        <w:trPr>
          <w:trHeight w:val="267"/>
        </w:trPr>
        <w:tc>
          <w:tcPr>
            <w:tcW w:w="780"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05-01</w:t>
            </w:r>
          </w:p>
        </w:tc>
        <w:tc>
          <w:tcPr>
            <w:tcW w:w="3178"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 xml:space="preserve">Реестр учета жалоб (заявлений) на нарушения избирательного законодательства </w:t>
            </w:r>
          </w:p>
        </w:tc>
        <w:tc>
          <w:tcPr>
            <w:tcW w:w="744"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p>
        </w:tc>
        <w:tc>
          <w:tcPr>
            <w:tcW w:w="1695"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3 года</w:t>
            </w:r>
          </w:p>
        </w:tc>
        <w:tc>
          <w:tcPr>
            <w:tcW w:w="3492"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По истечении срока полномочий УИК передается в ТИК</w:t>
            </w:r>
          </w:p>
        </w:tc>
      </w:tr>
      <w:tr w:rsidR="00B72FA2" w:rsidRPr="006E4832">
        <w:trPr>
          <w:trHeight w:val="267"/>
        </w:trPr>
        <w:tc>
          <w:tcPr>
            <w:tcW w:w="780"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05-02</w:t>
            </w:r>
          </w:p>
        </w:tc>
        <w:tc>
          <w:tcPr>
            <w:tcW w:w="3178"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Жалобы и заявления на нарушения избирательного законодательства, поступившие в УИК. Решения, принятые по жалобам и заявлениям</w:t>
            </w:r>
          </w:p>
        </w:tc>
        <w:tc>
          <w:tcPr>
            <w:tcW w:w="744"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p>
        </w:tc>
        <w:tc>
          <w:tcPr>
            <w:tcW w:w="1695"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Постоянно</w:t>
            </w:r>
          </w:p>
        </w:tc>
        <w:tc>
          <w:tcPr>
            <w:tcW w:w="3492" w:type="dxa"/>
            <w:tcBorders>
              <w:top w:val="single" w:sz="4" w:space="0" w:color="auto"/>
              <w:left w:val="single" w:sz="4" w:space="0" w:color="auto"/>
              <w:bottom w:val="single" w:sz="4" w:space="0" w:color="auto"/>
              <w:right w:val="single" w:sz="4" w:space="0" w:color="auto"/>
            </w:tcBorders>
          </w:tcPr>
          <w:p w:rsidR="00B72FA2" w:rsidRPr="006E4832" w:rsidRDefault="00B72FA2" w:rsidP="006E4832">
            <w:pPr>
              <w:autoSpaceDE w:val="0"/>
              <w:autoSpaceDN w:val="0"/>
              <w:spacing w:before="0" w:after="0"/>
              <w:rPr>
                <w:rFonts w:ascii="Arial" w:hAnsi="Arial" w:cs="Arial"/>
                <w:szCs w:val="24"/>
              </w:rPr>
            </w:pPr>
            <w:r w:rsidRPr="006E4832">
              <w:rPr>
                <w:rFonts w:ascii="Arial" w:hAnsi="Arial" w:cs="Arial"/>
                <w:szCs w:val="24"/>
              </w:rPr>
              <w:t>По истечении срока полномочий УИК передаются в ТИК</w:t>
            </w:r>
          </w:p>
        </w:tc>
      </w:tr>
    </w:tbl>
    <w:p w:rsidR="00B72FA2" w:rsidRPr="006E4832" w:rsidRDefault="00B72FA2" w:rsidP="006E4832">
      <w:pPr>
        <w:autoSpaceDE w:val="0"/>
        <w:autoSpaceDN w:val="0"/>
        <w:spacing w:before="120" w:after="120"/>
        <w:jc w:val="center"/>
        <w:rPr>
          <w:rFonts w:ascii="Arial" w:hAnsi="Arial" w:cs="Arial"/>
          <w:b/>
          <w:bCs/>
          <w:szCs w:val="24"/>
        </w:rPr>
      </w:pPr>
      <w:r w:rsidRPr="006E4832">
        <w:rPr>
          <w:rFonts w:ascii="Arial" w:hAnsi="Arial" w:cs="Arial"/>
          <w:b/>
          <w:bCs/>
          <w:szCs w:val="24"/>
        </w:rPr>
        <w:t>06 Финансовые документы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80"/>
        <w:gridCol w:w="3178"/>
        <w:gridCol w:w="744"/>
        <w:gridCol w:w="1695"/>
        <w:gridCol w:w="3492"/>
      </w:tblGrid>
      <w:tr w:rsidR="00B72FA2" w:rsidRPr="006E4832">
        <w:trPr>
          <w:trHeight w:val="267"/>
        </w:trPr>
        <w:tc>
          <w:tcPr>
            <w:tcW w:w="780"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06-01</w:t>
            </w:r>
          </w:p>
        </w:tc>
        <w:tc>
          <w:tcPr>
            <w:tcW w:w="3178"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 xml:space="preserve">Отчет о поступлении и расходовании средств, выделенных на подготовку и проведение выборов, и приложенные к отчету первичные финансовые документы </w:t>
            </w:r>
          </w:p>
        </w:tc>
        <w:tc>
          <w:tcPr>
            <w:tcW w:w="744"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p>
        </w:tc>
        <w:tc>
          <w:tcPr>
            <w:tcW w:w="1695"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 xml:space="preserve">5 лет   </w:t>
            </w:r>
          </w:p>
          <w:p w:rsidR="00B72FA2" w:rsidRPr="006E4832" w:rsidRDefault="00B72FA2" w:rsidP="00963756">
            <w:pPr>
              <w:autoSpaceDE w:val="0"/>
              <w:autoSpaceDN w:val="0"/>
              <w:spacing w:before="0" w:after="0"/>
              <w:jc w:val="center"/>
              <w:rPr>
                <w:rFonts w:ascii="Arial" w:hAnsi="Arial" w:cs="Arial"/>
                <w:szCs w:val="24"/>
              </w:rPr>
            </w:pPr>
          </w:p>
        </w:tc>
        <w:tc>
          <w:tcPr>
            <w:tcW w:w="3492" w:type="dxa"/>
            <w:tcBorders>
              <w:top w:val="single" w:sz="4" w:space="0" w:color="auto"/>
              <w:left w:val="single" w:sz="4" w:space="0" w:color="auto"/>
              <w:bottom w:val="single" w:sz="4" w:space="0" w:color="auto"/>
              <w:right w:val="single" w:sz="4" w:space="0" w:color="auto"/>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По истечении срока полномочий УИК передаются в ТИК</w:t>
            </w:r>
          </w:p>
        </w:tc>
      </w:tr>
    </w:tbl>
    <w:p w:rsidR="00B72FA2" w:rsidRPr="006E4832" w:rsidRDefault="00B72FA2" w:rsidP="00963756">
      <w:pPr>
        <w:pStyle w:val="aa"/>
        <w:widowControl/>
        <w:adjustRightInd/>
        <w:spacing w:before="100" w:after="10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27"/>
        <w:gridCol w:w="2201"/>
        <w:gridCol w:w="540"/>
        <w:gridCol w:w="2186"/>
      </w:tblGrid>
      <w:tr w:rsidR="00B72FA2" w:rsidRPr="006E4832">
        <w:trPr>
          <w:cantSplit/>
        </w:trPr>
        <w:tc>
          <w:tcPr>
            <w:tcW w:w="4927" w:type="dxa"/>
            <w:tcBorders>
              <w:top w:val="nil"/>
              <w:left w:val="nil"/>
              <w:bottom w:val="nil"/>
              <w:right w:val="nil"/>
            </w:tcBorders>
          </w:tcPr>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 xml:space="preserve">Секретарь участковой избирательной комиссии избирательного участка </w:t>
            </w:r>
            <w:r w:rsidRPr="006E4832">
              <w:rPr>
                <w:rFonts w:ascii="Arial" w:hAnsi="Arial" w:cs="Arial"/>
                <w:szCs w:val="24"/>
              </w:rPr>
              <w:br/>
              <w:t>№ _______</w:t>
            </w:r>
          </w:p>
        </w:tc>
        <w:tc>
          <w:tcPr>
            <w:tcW w:w="2201" w:type="dxa"/>
            <w:tcBorders>
              <w:top w:val="nil"/>
              <w:left w:val="nil"/>
              <w:bottom w:val="single" w:sz="4" w:space="0" w:color="auto"/>
              <w:right w:val="nil"/>
            </w:tcBorders>
          </w:tcPr>
          <w:p w:rsidR="00B72FA2" w:rsidRPr="006E4832" w:rsidRDefault="00B72FA2" w:rsidP="00963756">
            <w:pPr>
              <w:autoSpaceDE w:val="0"/>
              <w:autoSpaceDN w:val="0"/>
              <w:spacing w:before="0" w:after="0"/>
              <w:jc w:val="center"/>
              <w:rPr>
                <w:rFonts w:ascii="Arial" w:hAnsi="Arial" w:cs="Arial"/>
                <w:szCs w:val="24"/>
              </w:rPr>
            </w:pPr>
          </w:p>
        </w:tc>
        <w:tc>
          <w:tcPr>
            <w:tcW w:w="540" w:type="dxa"/>
            <w:tcBorders>
              <w:top w:val="nil"/>
              <w:left w:val="nil"/>
              <w:bottom w:val="nil"/>
              <w:right w:val="nil"/>
            </w:tcBorders>
          </w:tcPr>
          <w:p w:rsidR="00B72FA2" w:rsidRPr="006E4832" w:rsidRDefault="00B72FA2" w:rsidP="00963756">
            <w:pPr>
              <w:autoSpaceDE w:val="0"/>
              <w:autoSpaceDN w:val="0"/>
              <w:spacing w:before="0" w:after="0"/>
              <w:jc w:val="center"/>
              <w:rPr>
                <w:rFonts w:ascii="Arial" w:hAnsi="Arial" w:cs="Arial"/>
                <w:szCs w:val="24"/>
              </w:rPr>
            </w:pPr>
          </w:p>
        </w:tc>
        <w:tc>
          <w:tcPr>
            <w:tcW w:w="2186" w:type="dxa"/>
            <w:tcBorders>
              <w:top w:val="nil"/>
              <w:left w:val="nil"/>
              <w:bottom w:val="single" w:sz="4" w:space="0" w:color="auto"/>
              <w:right w:val="nil"/>
            </w:tcBorders>
          </w:tcPr>
          <w:p w:rsidR="00B72FA2" w:rsidRPr="006E4832" w:rsidRDefault="00B72FA2" w:rsidP="00963756">
            <w:pPr>
              <w:autoSpaceDE w:val="0"/>
              <w:autoSpaceDN w:val="0"/>
              <w:spacing w:before="0" w:after="0"/>
              <w:jc w:val="center"/>
              <w:rPr>
                <w:rFonts w:ascii="Arial" w:hAnsi="Arial" w:cs="Arial"/>
                <w:szCs w:val="24"/>
              </w:rPr>
            </w:pPr>
          </w:p>
        </w:tc>
      </w:tr>
      <w:tr w:rsidR="00B72FA2" w:rsidRPr="006E48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27" w:type="dxa"/>
            <w:tcBorders>
              <w:top w:val="nil"/>
              <w:left w:val="nil"/>
              <w:bottom w:val="nil"/>
              <w:right w:val="nil"/>
            </w:tcBorders>
          </w:tcPr>
          <w:p w:rsidR="00B72FA2" w:rsidRPr="006E4832" w:rsidRDefault="00B72FA2" w:rsidP="00963756">
            <w:pPr>
              <w:autoSpaceDE w:val="0"/>
              <w:autoSpaceDN w:val="0"/>
              <w:spacing w:before="0" w:after="0"/>
              <w:jc w:val="center"/>
              <w:rPr>
                <w:rFonts w:ascii="Arial" w:hAnsi="Arial" w:cs="Arial"/>
                <w:szCs w:val="24"/>
              </w:rPr>
            </w:pPr>
          </w:p>
          <w:p w:rsidR="00B72FA2" w:rsidRPr="006E4832" w:rsidRDefault="00B72FA2" w:rsidP="00963756">
            <w:pPr>
              <w:autoSpaceDE w:val="0"/>
              <w:autoSpaceDN w:val="0"/>
              <w:spacing w:before="0" w:after="0"/>
              <w:jc w:val="center"/>
              <w:rPr>
                <w:rFonts w:ascii="Arial" w:hAnsi="Arial" w:cs="Arial"/>
                <w:szCs w:val="24"/>
              </w:rPr>
            </w:pPr>
            <w:r w:rsidRPr="006E4832">
              <w:rPr>
                <w:rFonts w:ascii="Arial" w:hAnsi="Arial" w:cs="Arial"/>
                <w:szCs w:val="24"/>
              </w:rPr>
              <w:t>«_____» ______________ 2011 г.</w:t>
            </w:r>
          </w:p>
        </w:tc>
        <w:tc>
          <w:tcPr>
            <w:tcW w:w="4927" w:type="dxa"/>
            <w:gridSpan w:val="3"/>
            <w:tcBorders>
              <w:top w:val="nil"/>
              <w:left w:val="nil"/>
              <w:bottom w:val="nil"/>
              <w:right w:val="nil"/>
            </w:tcBorders>
          </w:tcPr>
          <w:p w:rsidR="00B72FA2" w:rsidRPr="006E4832" w:rsidRDefault="00B72FA2" w:rsidP="00963756">
            <w:pPr>
              <w:autoSpaceDE w:val="0"/>
              <w:autoSpaceDN w:val="0"/>
              <w:spacing w:before="0" w:after="0"/>
              <w:jc w:val="center"/>
              <w:rPr>
                <w:rFonts w:ascii="Arial" w:hAnsi="Arial" w:cs="Arial"/>
                <w:i/>
                <w:iCs/>
                <w:sz w:val="20"/>
              </w:rPr>
            </w:pPr>
            <w:r w:rsidRPr="006E4832">
              <w:rPr>
                <w:rFonts w:ascii="Arial" w:hAnsi="Arial" w:cs="Arial"/>
                <w:i/>
                <w:iCs/>
                <w:sz w:val="20"/>
              </w:rPr>
              <w:t xml:space="preserve">        подпись                         инициалы, фамилия</w:t>
            </w:r>
          </w:p>
        </w:tc>
      </w:tr>
    </w:tbl>
    <w:p w:rsidR="00B72FA2" w:rsidRPr="00457EBB" w:rsidRDefault="00B72FA2" w:rsidP="00963756">
      <w:pPr>
        <w:autoSpaceDE w:val="0"/>
        <w:autoSpaceDN w:val="0"/>
        <w:spacing w:before="0" w:after="0" w:line="360" w:lineRule="auto"/>
        <w:ind w:firstLine="709"/>
        <w:jc w:val="both"/>
        <w:rPr>
          <w:rFonts w:ascii="Arial" w:hAnsi="Arial" w:cs="Arial"/>
          <w:sz w:val="28"/>
          <w:szCs w:val="28"/>
        </w:rPr>
      </w:pPr>
    </w:p>
    <w:p w:rsidR="00B72FA2" w:rsidRPr="00457EBB" w:rsidRDefault="00B72FA2" w:rsidP="00963756">
      <w:pPr>
        <w:autoSpaceDE w:val="0"/>
        <w:autoSpaceDN w:val="0"/>
        <w:spacing w:before="0" w:after="0" w:line="360" w:lineRule="auto"/>
        <w:ind w:firstLine="720"/>
        <w:jc w:val="both"/>
        <w:rPr>
          <w:rFonts w:ascii="Arial" w:hAnsi="Arial" w:cs="Arial"/>
          <w:sz w:val="28"/>
          <w:szCs w:val="24"/>
        </w:rPr>
        <w:sectPr w:rsidR="00B72FA2" w:rsidRPr="00457EBB" w:rsidSect="00B72FA2">
          <w:pgSz w:w="11906" w:h="16838" w:code="9"/>
          <w:pgMar w:top="1134" w:right="1134" w:bottom="1134" w:left="1134" w:header="709" w:footer="709" w:gutter="0"/>
          <w:cols w:space="708"/>
          <w:docGrid w:linePitch="360"/>
        </w:sectPr>
      </w:pPr>
    </w:p>
    <w:p w:rsidR="00B72FA2" w:rsidRPr="006E4832" w:rsidRDefault="00B72FA2" w:rsidP="00963756">
      <w:pPr>
        <w:autoSpaceDE w:val="0"/>
        <w:autoSpaceDN w:val="0"/>
        <w:spacing w:before="0" w:after="0"/>
        <w:jc w:val="right"/>
        <w:rPr>
          <w:rFonts w:ascii="Arial" w:hAnsi="Arial" w:cs="Arial"/>
          <w:b/>
          <w:bCs/>
          <w:szCs w:val="24"/>
        </w:rPr>
      </w:pPr>
      <w:r w:rsidRPr="006E4832">
        <w:rPr>
          <w:rFonts w:ascii="Arial" w:hAnsi="Arial" w:cs="Arial"/>
          <w:b/>
          <w:bCs/>
          <w:szCs w:val="24"/>
        </w:rPr>
        <w:lastRenderedPageBreak/>
        <w:t>Образец № 16</w:t>
      </w:r>
    </w:p>
    <w:p w:rsidR="00B72FA2" w:rsidRPr="006E4832" w:rsidRDefault="00B72FA2" w:rsidP="00963756">
      <w:pPr>
        <w:autoSpaceDE w:val="0"/>
        <w:autoSpaceDN w:val="0"/>
        <w:spacing w:before="0" w:after="0"/>
        <w:jc w:val="right"/>
        <w:rPr>
          <w:rFonts w:ascii="Arial" w:hAnsi="Arial" w:cs="Arial"/>
          <w:b/>
          <w:bCs/>
          <w:szCs w:val="24"/>
        </w:rPr>
      </w:pPr>
      <w:r w:rsidRPr="006E4832">
        <w:rPr>
          <w:rFonts w:ascii="Arial" w:hAnsi="Arial" w:cs="Arial"/>
          <w:b/>
          <w:bCs/>
          <w:szCs w:val="24"/>
        </w:rPr>
        <w:t>(к стр. 17, 45)</w:t>
      </w:r>
    </w:p>
    <w:p w:rsidR="00B72FA2" w:rsidRPr="006E4832" w:rsidRDefault="00B72FA2" w:rsidP="00963756">
      <w:pPr>
        <w:spacing w:before="0" w:after="0"/>
        <w:jc w:val="center"/>
        <w:rPr>
          <w:szCs w:val="24"/>
        </w:rPr>
      </w:pPr>
    </w:p>
    <w:p w:rsidR="00B72FA2" w:rsidRPr="006E4832" w:rsidRDefault="00B72FA2" w:rsidP="00963756">
      <w:pPr>
        <w:spacing w:before="0" w:after="0"/>
        <w:jc w:val="right"/>
        <w:rPr>
          <w:b/>
          <w:bCs/>
          <w:szCs w:val="24"/>
        </w:rPr>
      </w:pPr>
      <w:r w:rsidRPr="006E4832">
        <w:rPr>
          <w:b/>
          <w:bCs/>
          <w:szCs w:val="24"/>
        </w:rPr>
        <w:t>Экземпляр № ___</w:t>
      </w:r>
    </w:p>
    <w:p w:rsidR="00B72FA2" w:rsidRDefault="00B72FA2" w:rsidP="00963756">
      <w:pPr>
        <w:spacing w:before="0" w:after="0"/>
        <w:jc w:val="center"/>
        <w:rPr>
          <w:b/>
          <w:bCs/>
          <w:sz w:val="28"/>
          <w:szCs w:val="28"/>
        </w:rPr>
      </w:pPr>
    </w:p>
    <w:p w:rsidR="00B72FA2" w:rsidRDefault="00B72FA2" w:rsidP="00963756">
      <w:pPr>
        <w:spacing w:before="0" w:after="0"/>
        <w:jc w:val="center"/>
        <w:rPr>
          <w:b/>
          <w:bCs/>
          <w:spacing w:val="40"/>
          <w:sz w:val="32"/>
          <w:szCs w:val="32"/>
        </w:rPr>
      </w:pPr>
      <w:r>
        <w:rPr>
          <w:b/>
          <w:bCs/>
          <w:sz w:val="32"/>
          <w:szCs w:val="32"/>
        </w:rPr>
        <w:t xml:space="preserve">ВЫБОРЫ ДЕПУТАТОВ ГОСУДАРСТВЕННОЙ ДУМЫ </w:t>
      </w:r>
      <w:r>
        <w:rPr>
          <w:b/>
          <w:bCs/>
          <w:sz w:val="32"/>
          <w:szCs w:val="32"/>
        </w:rPr>
        <w:br/>
        <w:t>ФЕДЕРАЛЬНОГО СОБРАНИЯ РОССИЙСКОЙ ФЕДЕРАЦИИ ШЕСТОГО СОЗЫВА</w:t>
      </w:r>
    </w:p>
    <w:p w:rsidR="00B72FA2" w:rsidRDefault="00B72FA2" w:rsidP="00963756">
      <w:pPr>
        <w:spacing w:before="0" w:after="0"/>
        <w:jc w:val="center"/>
        <w:rPr>
          <w:b/>
          <w:bCs/>
          <w:sz w:val="36"/>
          <w:szCs w:val="36"/>
        </w:rPr>
      </w:pPr>
      <w:r>
        <w:rPr>
          <w:b/>
          <w:bCs/>
          <w:sz w:val="36"/>
          <w:szCs w:val="36"/>
        </w:rPr>
        <w:t>____________________</w:t>
      </w:r>
    </w:p>
    <w:p w:rsidR="00B72FA2" w:rsidRDefault="00B72FA2" w:rsidP="00963756">
      <w:pPr>
        <w:spacing w:before="0" w:after="0"/>
        <w:jc w:val="center"/>
        <w:rPr>
          <w:sz w:val="28"/>
          <w:szCs w:val="24"/>
        </w:rPr>
      </w:pPr>
      <w:r>
        <w:rPr>
          <w:sz w:val="20"/>
        </w:rPr>
        <w:t>дата проведения выборов</w:t>
      </w:r>
    </w:p>
    <w:p w:rsidR="00B72FA2" w:rsidRDefault="00B72FA2" w:rsidP="00963756">
      <w:pPr>
        <w:spacing w:before="0" w:after="0" w:line="360" w:lineRule="auto"/>
        <w:jc w:val="center"/>
        <w:rPr>
          <w:b/>
          <w:bCs/>
          <w:sz w:val="36"/>
          <w:szCs w:val="36"/>
        </w:rPr>
      </w:pPr>
    </w:p>
    <w:p w:rsidR="00B72FA2" w:rsidRDefault="00B72FA2" w:rsidP="00963756">
      <w:pPr>
        <w:spacing w:before="0" w:after="0"/>
        <w:jc w:val="center"/>
        <w:rPr>
          <w:b/>
          <w:bCs/>
          <w:sz w:val="36"/>
          <w:szCs w:val="36"/>
        </w:rPr>
      </w:pPr>
    </w:p>
    <w:p w:rsidR="00B72FA2" w:rsidRDefault="00B72FA2" w:rsidP="00963756">
      <w:pPr>
        <w:spacing w:before="0" w:after="0" w:line="360" w:lineRule="auto"/>
        <w:jc w:val="center"/>
        <w:rPr>
          <w:b/>
          <w:bCs/>
          <w:spacing w:val="40"/>
          <w:sz w:val="72"/>
          <w:szCs w:val="72"/>
        </w:rPr>
      </w:pPr>
      <w:r>
        <w:rPr>
          <w:b/>
          <w:bCs/>
          <w:spacing w:val="40"/>
          <w:sz w:val="72"/>
          <w:szCs w:val="72"/>
        </w:rPr>
        <w:t>СПИСОК ИЗБИРАТЕЛЕЙ</w:t>
      </w:r>
    </w:p>
    <w:p w:rsidR="00B72FA2" w:rsidRDefault="00B72FA2" w:rsidP="00963756">
      <w:pPr>
        <w:spacing w:before="0" w:after="0" w:line="360" w:lineRule="auto"/>
        <w:jc w:val="center"/>
        <w:rPr>
          <w:sz w:val="28"/>
          <w:szCs w:val="24"/>
        </w:rPr>
      </w:pPr>
      <w:r>
        <w:rPr>
          <w:b/>
          <w:bCs/>
          <w:sz w:val="36"/>
          <w:szCs w:val="36"/>
        </w:rPr>
        <w:t>по избирательному участку № ______</w:t>
      </w:r>
    </w:p>
    <w:p w:rsidR="00B72FA2" w:rsidRDefault="00B72FA2" w:rsidP="00963756">
      <w:pPr>
        <w:spacing w:before="0" w:after="0"/>
        <w:jc w:val="center"/>
        <w:rPr>
          <w:sz w:val="20"/>
        </w:rPr>
      </w:pPr>
      <w:r>
        <w:rPr>
          <w:sz w:val="20"/>
        </w:rPr>
        <w:t>_______________________________________________________________________________________________________________________________________</w:t>
      </w:r>
      <w:r>
        <w:rPr>
          <w:b/>
          <w:bCs/>
          <w:sz w:val="36"/>
          <w:szCs w:val="36"/>
        </w:rPr>
        <w:t>,</w:t>
      </w:r>
    </w:p>
    <w:p w:rsidR="00B72FA2" w:rsidRDefault="00B72FA2" w:rsidP="00963756">
      <w:pPr>
        <w:spacing w:before="0" w:after="0"/>
        <w:jc w:val="center"/>
        <w:rPr>
          <w:sz w:val="22"/>
          <w:szCs w:val="22"/>
        </w:rPr>
      </w:pPr>
      <w:r>
        <w:rPr>
          <w:sz w:val="20"/>
        </w:rPr>
        <w:t>адрес помещения для голосования избирательного участка: субъект Российской Федерации, район, город, район в городе, поселок, село, улица, дом</w:t>
      </w:r>
    </w:p>
    <w:p w:rsidR="00B72FA2" w:rsidRDefault="00B72FA2" w:rsidP="00963756">
      <w:pPr>
        <w:spacing w:before="0" w:after="0"/>
        <w:jc w:val="center"/>
        <w:rPr>
          <w:b/>
          <w:bCs/>
          <w:sz w:val="36"/>
          <w:szCs w:val="36"/>
        </w:rPr>
      </w:pPr>
    </w:p>
    <w:p w:rsidR="00B72FA2" w:rsidRDefault="00B72FA2" w:rsidP="00963756">
      <w:pPr>
        <w:spacing w:before="0" w:after="0"/>
        <w:jc w:val="center"/>
        <w:rPr>
          <w:b/>
          <w:bCs/>
          <w:sz w:val="36"/>
          <w:szCs w:val="36"/>
        </w:rPr>
      </w:pPr>
      <w:r>
        <w:rPr>
          <w:b/>
          <w:bCs/>
          <w:sz w:val="36"/>
          <w:szCs w:val="36"/>
        </w:rPr>
        <w:t>образованному для проведения голосования и подсчета голосов избирателей на выборах депутатов Государственной Думы Федерального Собрания Российской Федерации шестого созыва</w:t>
      </w:r>
    </w:p>
    <w:p w:rsidR="00B72FA2" w:rsidRDefault="00B72FA2" w:rsidP="00963756">
      <w:pPr>
        <w:spacing w:before="0" w:after="0"/>
        <w:jc w:val="center"/>
        <w:rPr>
          <w:b/>
          <w:bCs/>
          <w:sz w:val="8"/>
          <w:szCs w:val="8"/>
        </w:rPr>
      </w:pPr>
      <w:r>
        <w:rPr>
          <w:b/>
          <w:bCs/>
          <w:sz w:val="36"/>
          <w:szCs w:val="36"/>
        </w:rPr>
        <w:br w:type="page"/>
      </w:r>
    </w:p>
    <w:tbl>
      <w:tblPr>
        <w:tblW w:w="14622" w:type="dxa"/>
        <w:tblInd w:w="-37" w:type="dxa"/>
        <w:tblLayout w:type="fixed"/>
        <w:tblCellMar>
          <w:left w:w="105" w:type="dxa"/>
          <w:right w:w="105" w:type="dxa"/>
        </w:tblCellMar>
        <w:tblLook w:val="0000"/>
      </w:tblPr>
      <w:tblGrid>
        <w:gridCol w:w="12450"/>
        <w:gridCol w:w="2172"/>
      </w:tblGrid>
      <w:tr w:rsidR="00B72FA2" w:rsidRPr="006E4832">
        <w:tblPrEx>
          <w:tblCellMar>
            <w:top w:w="0" w:type="dxa"/>
            <w:bottom w:w="0" w:type="dxa"/>
          </w:tblCellMar>
        </w:tblPrEx>
        <w:trPr>
          <w:trHeight w:hRule="exact" w:val="385"/>
        </w:trPr>
        <w:tc>
          <w:tcPr>
            <w:tcW w:w="12450" w:type="dxa"/>
            <w:tcBorders>
              <w:top w:val="nil"/>
              <w:left w:val="nil"/>
              <w:bottom w:val="nil"/>
              <w:right w:val="nil"/>
            </w:tcBorders>
            <w:vAlign w:val="center"/>
          </w:tcPr>
          <w:p w:rsidR="00B72FA2" w:rsidRPr="006E4832" w:rsidRDefault="00B72FA2" w:rsidP="006E4832">
            <w:pPr>
              <w:spacing w:before="0" w:after="0"/>
              <w:ind w:left="-105"/>
              <w:rPr>
                <w:b/>
                <w:bCs/>
                <w:szCs w:val="24"/>
              </w:rPr>
            </w:pPr>
            <w:r w:rsidRPr="006E4832">
              <w:rPr>
                <w:szCs w:val="24"/>
              </w:rPr>
              <w:br w:type="page"/>
            </w:r>
            <w:r w:rsidRPr="006E4832">
              <w:rPr>
                <w:b/>
                <w:bCs/>
                <w:szCs w:val="24"/>
              </w:rPr>
              <w:t>ИЗБИРАТЕЛЬНЫЙ УЧАСТОК № _______________</w:t>
            </w:r>
          </w:p>
        </w:tc>
        <w:tc>
          <w:tcPr>
            <w:tcW w:w="2172" w:type="dxa"/>
            <w:tcBorders>
              <w:top w:val="nil"/>
              <w:left w:val="nil"/>
              <w:bottom w:val="nil"/>
              <w:right w:val="nil"/>
            </w:tcBorders>
            <w:vAlign w:val="center"/>
          </w:tcPr>
          <w:p w:rsidR="00B72FA2" w:rsidRPr="006E4832" w:rsidRDefault="00B72FA2" w:rsidP="00963756">
            <w:pPr>
              <w:spacing w:before="0" w:after="0"/>
              <w:jc w:val="center"/>
              <w:rPr>
                <w:b/>
                <w:bCs/>
                <w:szCs w:val="24"/>
              </w:rPr>
            </w:pPr>
            <w:r w:rsidRPr="006E4832">
              <w:rPr>
                <w:b/>
                <w:bCs/>
                <w:szCs w:val="24"/>
              </w:rPr>
              <w:t>СТРАНИЦА №__</w:t>
            </w:r>
          </w:p>
        </w:tc>
      </w:tr>
      <w:tr w:rsidR="00B72FA2" w:rsidRPr="006E4832">
        <w:tblPrEx>
          <w:tblCellMar>
            <w:top w:w="0" w:type="dxa"/>
            <w:bottom w:w="0" w:type="dxa"/>
          </w:tblCellMar>
        </w:tblPrEx>
        <w:trPr>
          <w:trHeight w:hRule="exact" w:val="290"/>
        </w:trPr>
        <w:tc>
          <w:tcPr>
            <w:tcW w:w="12450" w:type="dxa"/>
            <w:tcBorders>
              <w:top w:val="nil"/>
              <w:left w:val="nil"/>
              <w:bottom w:val="nil"/>
              <w:right w:val="nil"/>
            </w:tcBorders>
            <w:vAlign w:val="center"/>
          </w:tcPr>
          <w:p w:rsidR="00B72FA2" w:rsidRPr="006E4832" w:rsidRDefault="00B72FA2" w:rsidP="006E4832">
            <w:pPr>
              <w:spacing w:before="0" w:after="0"/>
              <w:ind w:left="-105"/>
              <w:jc w:val="both"/>
              <w:rPr>
                <w:b/>
                <w:bCs/>
                <w:szCs w:val="24"/>
              </w:rPr>
            </w:pPr>
            <w:r w:rsidRPr="006E4832">
              <w:rPr>
                <w:b/>
                <w:bCs/>
                <w:szCs w:val="24"/>
              </w:rPr>
              <w:t>_________________________________________________________________</w:t>
            </w:r>
          </w:p>
        </w:tc>
        <w:tc>
          <w:tcPr>
            <w:tcW w:w="2172" w:type="dxa"/>
            <w:tcBorders>
              <w:top w:val="nil"/>
              <w:left w:val="nil"/>
              <w:bottom w:val="nil"/>
              <w:right w:val="nil"/>
            </w:tcBorders>
            <w:vAlign w:val="center"/>
          </w:tcPr>
          <w:p w:rsidR="00B72FA2" w:rsidRPr="006E4832" w:rsidRDefault="00B72FA2" w:rsidP="00963756">
            <w:pPr>
              <w:spacing w:before="0" w:after="0"/>
              <w:jc w:val="center"/>
              <w:rPr>
                <w:b/>
                <w:bCs/>
                <w:szCs w:val="24"/>
              </w:rPr>
            </w:pPr>
            <w:r w:rsidRPr="006E4832">
              <w:rPr>
                <w:b/>
                <w:bCs/>
                <w:szCs w:val="24"/>
              </w:rPr>
              <w:t>КНИГА № ____</w:t>
            </w:r>
          </w:p>
        </w:tc>
      </w:tr>
      <w:tr w:rsidR="00B72FA2">
        <w:tblPrEx>
          <w:tblCellMar>
            <w:top w:w="0" w:type="dxa"/>
            <w:bottom w:w="0" w:type="dxa"/>
          </w:tblCellMar>
        </w:tblPrEx>
        <w:trPr>
          <w:trHeight w:hRule="exact" w:val="290"/>
        </w:trPr>
        <w:tc>
          <w:tcPr>
            <w:tcW w:w="12450" w:type="dxa"/>
            <w:tcBorders>
              <w:top w:val="nil"/>
              <w:left w:val="nil"/>
              <w:bottom w:val="nil"/>
              <w:right w:val="nil"/>
            </w:tcBorders>
            <w:vAlign w:val="center"/>
          </w:tcPr>
          <w:p w:rsidR="00B72FA2" w:rsidRDefault="00B72FA2" w:rsidP="006E4832">
            <w:pPr>
              <w:spacing w:before="0" w:after="0"/>
              <w:ind w:left="-105"/>
              <w:rPr>
                <w:sz w:val="28"/>
                <w:szCs w:val="24"/>
              </w:rPr>
            </w:pPr>
            <w:r>
              <w:rPr>
                <w:sz w:val="20"/>
              </w:rPr>
              <w:t>субъект Российской Федерации, общая часть адреса места жительства</w:t>
            </w:r>
          </w:p>
        </w:tc>
        <w:tc>
          <w:tcPr>
            <w:tcW w:w="2172" w:type="dxa"/>
            <w:tcBorders>
              <w:top w:val="nil"/>
              <w:left w:val="nil"/>
              <w:bottom w:val="nil"/>
              <w:right w:val="nil"/>
            </w:tcBorders>
            <w:vAlign w:val="center"/>
          </w:tcPr>
          <w:p w:rsidR="00B72FA2" w:rsidRDefault="00B72FA2" w:rsidP="00963756">
            <w:pPr>
              <w:spacing w:before="0" w:after="0"/>
              <w:jc w:val="right"/>
              <w:rPr>
                <w:b/>
                <w:bCs/>
                <w:sz w:val="28"/>
                <w:szCs w:val="24"/>
              </w:rPr>
            </w:pPr>
          </w:p>
        </w:tc>
      </w:tr>
    </w:tbl>
    <w:p w:rsidR="00B72FA2" w:rsidRDefault="00B72FA2" w:rsidP="00963756">
      <w:pPr>
        <w:spacing w:before="0" w:after="0" w:line="200" w:lineRule="exact"/>
        <w:jc w:val="center"/>
        <w:rPr>
          <w:sz w:val="16"/>
          <w:szCs w:val="16"/>
        </w:rPr>
      </w:pPr>
    </w:p>
    <w:tbl>
      <w:tblPr>
        <w:tblW w:w="14984" w:type="dxa"/>
        <w:tblInd w:w="-86" w:type="dxa"/>
        <w:tblLayout w:type="fixed"/>
        <w:tblCellMar>
          <w:left w:w="56" w:type="dxa"/>
          <w:right w:w="56" w:type="dxa"/>
        </w:tblCellMar>
        <w:tblLook w:val="0000"/>
      </w:tblPr>
      <w:tblGrid>
        <w:gridCol w:w="568"/>
        <w:gridCol w:w="1746"/>
        <w:gridCol w:w="2172"/>
        <w:gridCol w:w="2172"/>
        <w:gridCol w:w="2353"/>
        <w:gridCol w:w="2353"/>
        <w:gridCol w:w="2353"/>
        <w:gridCol w:w="1267"/>
      </w:tblGrid>
      <w:tr w:rsidR="00B72FA2" w:rsidRPr="000A10EC">
        <w:tblPrEx>
          <w:tblCellMar>
            <w:top w:w="0" w:type="dxa"/>
            <w:bottom w:w="0" w:type="dxa"/>
          </w:tblCellMar>
        </w:tblPrEx>
        <w:trPr>
          <w:cantSplit/>
          <w:trHeight w:val="1251"/>
        </w:trPr>
        <w:tc>
          <w:tcPr>
            <w:tcW w:w="568" w:type="dxa"/>
            <w:tcBorders>
              <w:top w:val="single" w:sz="12" w:space="0" w:color="auto"/>
              <w:left w:val="single" w:sz="12" w:space="0" w:color="auto"/>
              <w:bottom w:val="single" w:sz="12" w:space="0" w:color="auto"/>
              <w:right w:val="single" w:sz="4" w:space="0" w:color="auto"/>
            </w:tcBorders>
            <w:vAlign w:val="center"/>
          </w:tcPr>
          <w:p w:rsidR="00B72FA2" w:rsidRPr="000A10EC" w:rsidRDefault="00B72FA2" w:rsidP="00963756">
            <w:pPr>
              <w:spacing w:before="0" w:after="0"/>
              <w:jc w:val="center"/>
              <w:rPr>
                <w:b/>
                <w:bCs/>
                <w:sz w:val="16"/>
                <w:szCs w:val="16"/>
              </w:rPr>
            </w:pPr>
            <w:r w:rsidRPr="000A10EC">
              <w:rPr>
                <w:b/>
                <w:bCs/>
                <w:sz w:val="16"/>
                <w:szCs w:val="16"/>
              </w:rPr>
              <w:t>№</w:t>
            </w:r>
          </w:p>
          <w:p w:rsidR="00B72FA2" w:rsidRPr="000A10EC" w:rsidRDefault="00B72FA2" w:rsidP="00963756">
            <w:pPr>
              <w:spacing w:before="0" w:after="0"/>
              <w:jc w:val="center"/>
              <w:rPr>
                <w:sz w:val="16"/>
                <w:szCs w:val="16"/>
              </w:rPr>
            </w:pPr>
            <w:r w:rsidRPr="000A10EC">
              <w:rPr>
                <w:b/>
                <w:bCs/>
                <w:sz w:val="16"/>
                <w:szCs w:val="16"/>
              </w:rPr>
              <w:t>п/п</w:t>
            </w:r>
          </w:p>
        </w:tc>
        <w:tc>
          <w:tcPr>
            <w:tcW w:w="1746" w:type="dxa"/>
            <w:tcBorders>
              <w:top w:val="single" w:sz="12" w:space="0" w:color="auto"/>
              <w:left w:val="single" w:sz="4" w:space="0" w:color="auto"/>
              <w:bottom w:val="single" w:sz="12" w:space="0" w:color="auto"/>
              <w:right w:val="single" w:sz="4" w:space="0" w:color="auto"/>
            </w:tcBorders>
            <w:vAlign w:val="center"/>
          </w:tcPr>
          <w:p w:rsidR="00B72FA2" w:rsidRPr="000A10EC" w:rsidRDefault="00B72FA2" w:rsidP="00963756">
            <w:pPr>
              <w:spacing w:before="0" w:after="0"/>
              <w:jc w:val="center"/>
              <w:rPr>
                <w:b/>
                <w:bCs/>
                <w:caps/>
                <w:sz w:val="16"/>
                <w:szCs w:val="16"/>
              </w:rPr>
            </w:pPr>
          </w:p>
          <w:p w:rsidR="00B72FA2" w:rsidRPr="000A10EC" w:rsidRDefault="00B72FA2" w:rsidP="00963756">
            <w:pPr>
              <w:spacing w:before="0" w:after="0"/>
              <w:jc w:val="center"/>
              <w:rPr>
                <w:b/>
                <w:bCs/>
                <w:caps/>
                <w:sz w:val="16"/>
                <w:szCs w:val="16"/>
              </w:rPr>
            </w:pPr>
            <w:r w:rsidRPr="000A10EC">
              <w:rPr>
                <w:b/>
                <w:bCs/>
                <w:caps/>
                <w:sz w:val="16"/>
                <w:szCs w:val="16"/>
              </w:rPr>
              <w:t>Фамилия, имя, отчестВо</w:t>
            </w:r>
          </w:p>
        </w:tc>
        <w:tc>
          <w:tcPr>
            <w:tcW w:w="2172" w:type="dxa"/>
            <w:tcBorders>
              <w:top w:val="single" w:sz="12" w:space="0" w:color="auto"/>
              <w:left w:val="single" w:sz="4" w:space="0" w:color="auto"/>
              <w:bottom w:val="single" w:sz="12" w:space="0" w:color="auto"/>
              <w:right w:val="single" w:sz="4" w:space="0" w:color="auto"/>
            </w:tcBorders>
            <w:vAlign w:val="center"/>
          </w:tcPr>
          <w:p w:rsidR="00B72FA2" w:rsidRPr="000A10EC" w:rsidRDefault="00B72FA2" w:rsidP="00963756">
            <w:pPr>
              <w:spacing w:before="0" w:after="0"/>
              <w:ind w:left="-114" w:right="-105"/>
              <w:jc w:val="center"/>
              <w:rPr>
                <w:b/>
                <w:bCs/>
                <w:caps/>
                <w:sz w:val="16"/>
                <w:szCs w:val="16"/>
              </w:rPr>
            </w:pPr>
            <w:r w:rsidRPr="000A10EC">
              <w:rPr>
                <w:b/>
                <w:bCs/>
                <w:caps/>
                <w:sz w:val="16"/>
                <w:szCs w:val="16"/>
              </w:rPr>
              <w:t>Год рождения</w:t>
            </w:r>
          </w:p>
          <w:p w:rsidR="00B72FA2" w:rsidRPr="000A10EC" w:rsidRDefault="00B72FA2" w:rsidP="00963756">
            <w:pPr>
              <w:spacing w:before="0" w:after="0"/>
              <w:ind w:left="-114" w:right="-105"/>
              <w:jc w:val="center"/>
              <w:rPr>
                <w:b/>
                <w:bCs/>
                <w:caps/>
                <w:sz w:val="16"/>
                <w:szCs w:val="16"/>
              </w:rPr>
            </w:pPr>
            <w:r w:rsidRPr="000A10EC">
              <w:rPr>
                <w:b/>
                <w:bCs/>
                <w:caps/>
                <w:sz w:val="16"/>
                <w:szCs w:val="16"/>
              </w:rPr>
              <w:t>(в ВОЗРАСТЕ 18 лет –</w:t>
            </w:r>
          </w:p>
          <w:p w:rsidR="00B72FA2" w:rsidRPr="000A10EC" w:rsidRDefault="00B72FA2" w:rsidP="00963756">
            <w:pPr>
              <w:spacing w:before="0" w:after="0"/>
              <w:ind w:left="-114" w:right="-105"/>
              <w:jc w:val="center"/>
              <w:rPr>
                <w:b/>
                <w:bCs/>
                <w:caps/>
                <w:sz w:val="16"/>
                <w:szCs w:val="16"/>
              </w:rPr>
            </w:pPr>
            <w:r w:rsidRPr="000A10EC">
              <w:rPr>
                <w:b/>
                <w:bCs/>
                <w:caps/>
                <w:sz w:val="16"/>
                <w:szCs w:val="16"/>
              </w:rPr>
              <w:t>ДОПОЛНИТЕЛЬНО</w:t>
            </w:r>
          </w:p>
          <w:p w:rsidR="00B72FA2" w:rsidRPr="000A10EC" w:rsidRDefault="00B72FA2" w:rsidP="00963756">
            <w:pPr>
              <w:spacing w:before="0" w:after="0"/>
              <w:jc w:val="center"/>
              <w:rPr>
                <w:b/>
                <w:bCs/>
                <w:caps/>
                <w:sz w:val="16"/>
                <w:szCs w:val="16"/>
              </w:rPr>
            </w:pPr>
            <w:r w:rsidRPr="000A10EC">
              <w:rPr>
                <w:b/>
                <w:bCs/>
                <w:caps/>
                <w:sz w:val="16"/>
                <w:szCs w:val="16"/>
              </w:rPr>
              <w:t>ДЕНЬ И МЕСЯЦ</w:t>
            </w:r>
          </w:p>
          <w:p w:rsidR="00B72FA2" w:rsidRPr="000A10EC" w:rsidRDefault="00B72FA2" w:rsidP="00963756">
            <w:pPr>
              <w:spacing w:before="0" w:after="0"/>
              <w:jc w:val="center"/>
              <w:rPr>
                <w:b/>
                <w:bCs/>
                <w:caps/>
                <w:sz w:val="16"/>
                <w:szCs w:val="16"/>
              </w:rPr>
            </w:pPr>
            <w:r w:rsidRPr="000A10EC">
              <w:rPr>
                <w:b/>
                <w:bCs/>
                <w:caps/>
                <w:sz w:val="16"/>
                <w:szCs w:val="16"/>
              </w:rPr>
              <w:t>рождения)</w:t>
            </w:r>
          </w:p>
        </w:tc>
        <w:tc>
          <w:tcPr>
            <w:tcW w:w="2172" w:type="dxa"/>
            <w:tcBorders>
              <w:top w:val="single" w:sz="12" w:space="0" w:color="auto"/>
              <w:left w:val="single" w:sz="4" w:space="0" w:color="auto"/>
              <w:bottom w:val="single" w:sz="12" w:space="0" w:color="auto"/>
              <w:right w:val="single" w:sz="4" w:space="0" w:color="auto"/>
            </w:tcBorders>
            <w:vAlign w:val="center"/>
          </w:tcPr>
          <w:p w:rsidR="00B72FA2" w:rsidRPr="000A10EC" w:rsidRDefault="00B72FA2" w:rsidP="00963756">
            <w:pPr>
              <w:spacing w:before="0" w:after="0"/>
              <w:jc w:val="center"/>
              <w:rPr>
                <w:b/>
                <w:bCs/>
                <w:caps/>
                <w:sz w:val="16"/>
                <w:szCs w:val="16"/>
              </w:rPr>
            </w:pPr>
          </w:p>
          <w:p w:rsidR="00B72FA2" w:rsidRPr="000A10EC" w:rsidRDefault="00B72FA2" w:rsidP="00963756">
            <w:pPr>
              <w:spacing w:before="0" w:after="0"/>
              <w:jc w:val="center"/>
              <w:rPr>
                <w:b/>
                <w:bCs/>
                <w:caps/>
                <w:sz w:val="16"/>
                <w:szCs w:val="16"/>
              </w:rPr>
            </w:pPr>
            <w:r w:rsidRPr="000A10EC">
              <w:rPr>
                <w:b/>
                <w:bCs/>
                <w:caps/>
                <w:sz w:val="16"/>
                <w:szCs w:val="16"/>
              </w:rPr>
              <w:t>Адрес места ЖИТЕЛЬСТВА</w:t>
            </w:r>
            <w:r>
              <w:rPr>
                <w:b/>
                <w:bCs/>
                <w:caps/>
                <w:sz w:val="16"/>
                <w:szCs w:val="16"/>
              </w:rPr>
              <w:t xml:space="preserve"> *</w:t>
            </w:r>
          </w:p>
        </w:tc>
        <w:tc>
          <w:tcPr>
            <w:tcW w:w="2353" w:type="dxa"/>
            <w:tcBorders>
              <w:top w:val="single" w:sz="12" w:space="0" w:color="auto"/>
              <w:left w:val="single" w:sz="4" w:space="0" w:color="auto"/>
              <w:bottom w:val="single" w:sz="12" w:space="0" w:color="auto"/>
              <w:right w:val="single" w:sz="4" w:space="0" w:color="auto"/>
            </w:tcBorders>
            <w:vAlign w:val="center"/>
          </w:tcPr>
          <w:p w:rsidR="00B72FA2" w:rsidRPr="000A10EC" w:rsidRDefault="00B72FA2" w:rsidP="00963756">
            <w:pPr>
              <w:spacing w:before="0" w:after="0"/>
              <w:jc w:val="center"/>
              <w:rPr>
                <w:b/>
                <w:bCs/>
                <w:caps/>
                <w:sz w:val="16"/>
                <w:szCs w:val="16"/>
              </w:rPr>
            </w:pPr>
            <w:r w:rsidRPr="000A10EC">
              <w:rPr>
                <w:b/>
                <w:bCs/>
                <w:caps/>
                <w:sz w:val="16"/>
                <w:szCs w:val="16"/>
              </w:rPr>
              <w:t>Серия и номер (НОМЕР) паспорта или документа, заменяющего паспорт гражданина</w:t>
            </w:r>
          </w:p>
        </w:tc>
        <w:tc>
          <w:tcPr>
            <w:tcW w:w="2353" w:type="dxa"/>
            <w:tcBorders>
              <w:top w:val="single" w:sz="12" w:space="0" w:color="auto"/>
              <w:left w:val="single" w:sz="4" w:space="0" w:color="auto"/>
              <w:bottom w:val="single" w:sz="12" w:space="0" w:color="auto"/>
              <w:right w:val="single" w:sz="4" w:space="0" w:color="auto"/>
            </w:tcBorders>
            <w:vAlign w:val="center"/>
          </w:tcPr>
          <w:p w:rsidR="00B72FA2" w:rsidRPr="000A10EC" w:rsidRDefault="00B72FA2" w:rsidP="00963756">
            <w:pPr>
              <w:spacing w:before="0" w:after="0"/>
              <w:jc w:val="center"/>
              <w:rPr>
                <w:b/>
                <w:bCs/>
                <w:caps/>
                <w:sz w:val="16"/>
                <w:szCs w:val="16"/>
              </w:rPr>
            </w:pPr>
            <w:r w:rsidRPr="000A10EC">
              <w:rPr>
                <w:b/>
                <w:bCs/>
                <w:caps/>
                <w:sz w:val="16"/>
                <w:szCs w:val="16"/>
              </w:rPr>
              <w:t xml:space="preserve">Подпись избирателя </w:t>
            </w:r>
            <w:r>
              <w:rPr>
                <w:b/>
                <w:bCs/>
                <w:caps/>
                <w:sz w:val="16"/>
                <w:szCs w:val="16"/>
              </w:rPr>
              <w:br/>
            </w:r>
            <w:r w:rsidRPr="000A10EC">
              <w:rPr>
                <w:b/>
                <w:bCs/>
                <w:caps/>
                <w:sz w:val="16"/>
                <w:szCs w:val="16"/>
              </w:rPr>
              <w:t>ЗА полученНЫЙ избирательнЫЙ бюллетенЬ на ВЫБОРАх</w:t>
            </w:r>
          </w:p>
          <w:p w:rsidR="00B72FA2" w:rsidRPr="000A10EC" w:rsidRDefault="00B72FA2" w:rsidP="00963756">
            <w:pPr>
              <w:spacing w:before="0" w:after="0"/>
              <w:jc w:val="center"/>
              <w:rPr>
                <w:b/>
                <w:bCs/>
                <w:caps/>
                <w:sz w:val="16"/>
                <w:szCs w:val="16"/>
              </w:rPr>
            </w:pPr>
            <w:r w:rsidRPr="000A10EC">
              <w:rPr>
                <w:b/>
                <w:bCs/>
                <w:caps/>
                <w:sz w:val="16"/>
                <w:szCs w:val="16"/>
              </w:rPr>
              <w:t>депутатов Государственной Думы</w:t>
            </w:r>
          </w:p>
        </w:tc>
        <w:tc>
          <w:tcPr>
            <w:tcW w:w="2353" w:type="dxa"/>
            <w:tcBorders>
              <w:top w:val="single" w:sz="12" w:space="0" w:color="auto"/>
              <w:left w:val="single" w:sz="4" w:space="0" w:color="auto"/>
              <w:bottom w:val="single" w:sz="12" w:space="0" w:color="auto"/>
              <w:right w:val="nil"/>
            </w:tcBorders>
            <w:vAlign w:val="center"/>
          </w:tcPr>
          <w:p w:rsidR="00B72FA2" w:rsidRPr="000A10EC" w:rsidRDefault="00B72FA2" w:rsidP="00963756">
            <w:pPr>
              <w:spacing w:before="0" w:after="0"/>
              <w:jc w:val="center"/>
              <w:rPr>
                <w:b/>
                <w:bCs/>
                <w:sz w:val="16"/>
                <w:szCs w:val="16"/>
              </w:rPr>
            </w:pPr>
            <w:r w:rsidRPr="000A10EC">
              <w:rPr>
                <w:b/>
                <w:bCs/>
                <w:sz w:val="16"/>
                <w:szCs w:val="16"/>
              </w:rPr>
              <w:t>ПОДПИСЬ ЧЛЕНА</w:t>
            </w:r>
          </w:p>
          <w:p w:rsidR="00B72FA2" w:rsidRPr="000A10EC" w:rsidRDefault="00B72FA2" w:rsidP="00963756">
            <w:pPr>
              <w:spacing w:before="0" w:after="0"/>
              <w:jc w:val="center"/>
              <w:rPr>
                <w:b/>
                <w:bCs/>
                <w:sz w:val="16"/>
                <w:szCs w:val="16"/>
              </w:rPr>
            </w:pPr>
            <w:r w:rsidRPr="000A10EC">
              <w:rPr>
                <w:b/>
                <w:bCs/>
                <w:sz w:val="16"/>
                <w:szCs w:val="16"/>
              </w:rPr>
              <w:t>ИЗБИРАТЕЛЬНОЙ</w:t>
            </w:r>
          </w:p>
          <w:p w:rsidR="00B72FA2" w:rsidRPr="000A10EC" w:rsidRDefault="00B72FA2" w:rsidP="00963756">
            <w:pPr>
              <w:spacing w:before="0" w:after="0"/>
              <w:jc w:val="center"/>
              <w:rPr>
                <w:b/>
                <w:bCs/>
                <w:sz w:val="16"/>
                <w:szCs w:val="16"/>
              </w:rPr>
            </w:pPr>
            <w:r w:rsidRPr="000A10EC">
              <w:rPr>
                <w:b/>
                <w:bCs/>
                <w:sz w:val="16"/>
                <w:szCs w:val="16"/>
              </w:rPr>
              <w:t>КОМИССИИ, ВЫДАВШЕГО</w:t>
            </w:r>
          </w:p>
          <w:p w:rsidR="00B72FA2" w:rsidRPr="000A10EC" w:rsidRDefault="00B72FA2" w:rsidP="00963756">
            <w:pPr>
              <w:spacing w:before="0" w:after="0"/>
              <w:jc w:val="center"/>
              <w:rPr>
                <w:b/>
                <w:bCs/>
                <w:sz w:val="16"/>
                <w:szCs w:val="16"/>
              </w:rPr>
            </w:pPr>
            <w:r w:rsidRPr="000A10EC">
              <w:rPr>
                <w:b/>
                <w:bCs/>
                <w:sz w:val="16"/>
                <w:szCs w:val="16"/>
              </w:rPr>
              <w:t>ИЗБИРАТЕЛЬНЫЙ</w:t>
            </w:r>
          </w:p>
          <w:p w:rsidR="00B72FA2" w:rsidRPr="000A10EC" w:rsidRDefault="00B72FA2" w:rsidP="00963756">
            <w:pPr>
              <w:spacing w:before="0" w:after="0"/>
              <w:jc w:val="center"/>
              <w:rPr>
                <w:b/>
                <w:bCs/>
                <w:sz w:val="16"/>
                <w:szCs w:val="16"/>
              </w:rPr>
            </w:pPr>
            <w:r w:rsidRPr="000A10EC">
              <w:rPr>
                <w:b/>
                <w:bCs/>
                <w:sz w:val="16"/>
                <w:szCs w:val="16"/>
              </w:rPr>
              <w:t>БЮЛЛЕТЕНЬ</w:t>
            </w:r>
          </w:p>
        </w:tc>
        <w:tc>
          <w:tcPr>
            <w:tcW w:w="1267" w:type="dxa"/>
            <w:tcBorders>
              <w:top w:val="single" w:sz="12" w:space="0" w:color="auto"/>
              <w:left w:val="single" w:sz="4" w:space="0" w:color="auto"/>
              <w:bottom w:val="single" w:sz="12" w:space="0" w:color="auto"/>
              <w:right w:val="single" w:sz="12" w:space="0" w:color="auto"/>
            </w:tcBorders>
            <w:vAlign w:val="center"/>
          </w:tcPr>
          <w:p w:rsidR="00B72FA2" w:rsidRPr="000A10EC" w:rsidRDefault="00B72FA2" w:rsidP="00963756">
            <w:pPr>
              <w:spacing w:before="0" w:after="0"/>
              <w:jc w:val="center"/>
              <w:rPr>
                <w:b/>
                <w:bCs/>
                <w:caps/>
                <w:sz w:val="16"/>
                <w:szCs w:val="16"/>
              </w:rPr>
            </w:pPr>
          </w:p>
          <w:p w:rsidR="00B72FA2" w:rsidRPr="000A10EC" w:rsidRDefault="00B72FA2" w:rsidP="00963756">
            <w:pPr>
              <w:spacing w:before="0" w:after="0"/>
              <w:jc w:val="center"/>
              <w:rPr>
                <w:b/>
                <w:bCs/>
                <w:caps/>
                <w:sz w:val="16"/>
                <w:szCs w:val="16"/>
              </w:rPr>
            </w:pPr>
            <w:r w:rsidRPr="000A10EC">
              <w:rPr>
                <w:b/>
                <w:bCs/>
                <w:caps/>
                <w:sz w:val="16"/>
                <w:szCs w:val="16"/>
              </w:rPr>
              <w:t>Особые отметки</w:t>
            </w:r>
          </w:p>
        </w:tc>
      </w:tr>
      <w:tr w:rsidR="00B72FA2" w:rsidRPr="00377804">
        <w:tblPrEx>
          <w:tblCellMar>
            <w:top w:w="0" w:type="dxa"/>
            <w:bottom w:w="0" w:type="dxa"/>
          </w:tblCellMar>
        </w:tblPrEx>
        <w:trPr>
          <w:cantSplit/>
          <w:trHeight w:val="170"/>
        </w:trPr>
        <w:tc>
          <w:tcPr>
            <w:tcW w:w="568" w:type="dxa"/>
            <w:tcBorders>
              <w:top w:val="single" w:sz="12" w:space="0" w:color="auto"/>
              <w:left w:val="single" w:sz="12" w:space="0" w:color="auto"/>
              <w:bottom w:val="single" w:sz="4" w:space="0" w:color="auto"/>
              <w:right w:val="single" w:sz="4" w:space="0" w:color="auto"/>
            </w:tcBorders>
            <w:vAlign w:val="center"/>
          </w:tcPr>
          <w:p w:rsidR="00B72FA2" w:rsidRPr="00377804" w:rsidRDefault="00B72FA2" w:rsidP="00963756">
            <w:pPr>
              <w:spacing w:before="0" w:after="0" w:line="120" w:lineRule="auto"/>
              <w:jc w:val="center"/>
              <w:rPr>
                <w:sz w:val="20"/>
              </w:rPr>
            </w:pPr>
          </w:p>
        </w:tc>
        <w:tc>
          <w:tcPr>
            <w:tcW w:w="1746" w:type="dxa"/>
            <w:tcBorders>
              <w:top w:val="single" w:sz="12"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172" w:type="dxa"/>
            <w:tcBorders>
              <w:top w:val="single" w:sz="12"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right"/>
              <w:rPr>
                <w:sz w:val="20"/>
              </w:rPr>
            </w:pPr>
          </w:p>
        </w:tc>
        <w:tc>
          <w:tcPr>
            <w:tcW w:w="2172" w:type="dxa"/>
            <w:tcBorders>
              <w:top w:val="single" w:sz="12"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12"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12"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12" w:space="0" w:color="auto"/>
              <w:left w:val="single" w:sz="4" w:space="0" w:color="auto"/>
              <w:bottom w:val="single" w:sz="4" w:space="0" w:color="auto"/>
              <w:right w:val="nil"/>
            </w:tcBorders>
          </w:tcPr>
          <w:p w:rsidR="00B72FA2" w:rsidRPr="00377804" w:rsidRDefault="00B72FA2" w:rsidP="00963756">
            <w:pPr>
              <w:spacing w:before="0" w:after="0" w:line="120" w:lineRule="auto"/>
              <w:jc w:val="center"/>
              <w:rPr>
                <w:sz w:val="20"/>
              </w:rPr>
            </w:pPr>
          </w:p>
        </w:tc>
        <w:tc>
          <w:tcPr>
            <w:tcW w:w="1267" w:type="dxa"/>
            <w:tcBorders>
              <w:top w:val="single" w:sz="12" w:space="0" w:color="auto"/>
              <w:left w:val="single" w:sz="4" w:space="0" w:color="auto"/>
              <w:bottom w:val="single" w:sz="4" w:space="0" w:color="auto"/>
              <w:right w:val="single" w:sz="12" w:space="0" w:color="auto"/>
            </w:tcBorders>
          </w:tcPr>
          <w:p w:rsidR="00B72FA2" w:rsidRPr="00377804" w:rsidRDefault="00B72FA2" w:rsidP="00963756">
            <w:pPr>
              <w:spacing w:before="0" w:after="0" w:line="120" w:lineRule="auto"/>
              <w:jc w:val="center"/>
              <w:rPr>
                <w:sz w:val="20"/>
              </w:rPr>
            </w:pPr>
          </w:p>
        </w:tc>
      </w:tr>
      <w:tr w:rsidR="00B72FA2" w:rsidRPr="00377804">
        <w:tblPrEx>
          <w:tblCellMar>
            <w:top w:w="0" w:type="dxa"/>
            <w:bottom w:w="0" w:type="dxa"/>
          </w:tblCellMar>
        </w:tblPrEx>
        <w:trPr>
          <w:cantSplit/>
          <w:trHeight w:val="170"/>
        </w:trPr>
        <w:tc>
          <w:tcPr>
            <w:tcW w:w="568" w:type="dxa"/>
            <w:tcBorders>
              <w:top w:val="single" w:sz="4" w:space="0" w:color="auto"/>
              <w:left w:val="single" w:sz="12" w:space="0" w:color="auto"/>
              <w:bottom w:val="single" w:sz="4" w:space="0" w:color="auto"/>
              <w:right w:val="single" w:sz="4" w:space="0" w:color="auto"/>
            </w:tcBorders>
            <w:vAlign w:val="center"/>
          </w:tcPr>
          <w:p w:rsidR="00B72FA2" w:rsidRPr="00377804" w:rsidRDefault="00B72FA2" w:rsidP="00963756">
            <w:pPr>
              <w:spacing w:before="0" w:after="0" w:line="120" w:lineRule="auto"/>
              <w:jc w:val="center"/>
              <w:rPr>
                <w:sz w:val="20"/>
              </w:rPr>
            </w:pPr>
          </w:p>
        </w:tc>
        <w:tc>
          <w:tcPr>
            <w:tcW w:w="1746"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right"/>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nil"/>
            </w:tcBorders>
          </w:tcPr>
          <w:p w:rsidR="00B72FA2" w:rsidRPr="00377804" w:rsidRDefault="00B72FA2" w:rsidP="00963756">
            <w:pPr>
              <w:spacing w:before="0" w:after="0" w:line="120" w:lineRule="auto"/>
              <w:jc w:val="center"/>
              <w:rPr>
                <w:sz w:val="20"/>
              </w:rPr>
            </w:pPr>
          </w:p>
        </w:tc>
        <w:tc>
          <w:tcPr>
            <w:tcW w:w="1267" w:type="dxa"/>
            <w:tcBorders>
              <w:top w:val="single" w:sz="4" w:space="0" w:color="auto"/>
              <w:left w:val="single" w:sz="4" w:space="0" w:color="auto"/>
              <w:bottom w:val="single" w:sz="4" w:space="0" w:color="auto"/>
              <w:right w:val="single" w:sz="12" w:space="0" w:color="auto"/>
            </w:tcBorders>
          </w:tcPr>
          <w:p w:rsidR="00B72FA2" w:rsidRPr="00377804" w:rsidRDefault="00B72FA2" w:rsidP="00963756">
            <w:pPr>
              <w:spacing w:before="0" w:after="0" w:line="120" w:lineRule="auto"/>
              <w:jc w:val="center"/>
              <w:rPr>
                <w:sz w:val="20"/>
              </w:rPr>
            </w:pPr>
          </w:p>
        </w:tc>
      </w:tr>
      <w:tr w:rsidR="00B72FA2" w:rsidRPr="00377804">
        <w:tblPrEx>
          <w:tblCellMar>
            <w:top w:w="0" w:type="dxa"/>
            <w:bottom w:w="0" w:type="dxa"/>
          </w:tblCellMar>
        </w:tblPrEx>
        <w:trPr>
          <w:cantSplit/>
          <w:trHeight w:val="170"/>
        </w:trPr>
        <w:tc>
          <w:tcPr>
            <w:tcW w:w="568" w:type="dxa"/>
            <w:tcBorders>
              <w:top w:val="single" w:sz="4" w:space="0" w:color="auto"/>
              <w:left w:val="single" w:sz="12" w:space="0" w:color="auto"/>
              <w:bottom w:val="single" w:sz="4" w:space="0" w:color="auto"/>
              <w:right w:val="single" w:sz="4" w:space="0" w:color="auto"/>
            </w:tcBorders>
            <w:vAlign w:val="center"/>
          </w:tcPr>
          <w:p w:rsidR="00B72FA2" w:rsidRPr="00377804" w:rsidRDefault="00B72FA2" w:rsidP="00963756">
            <w:pPr>
              <w:spacing w:before="0" w:after="0" w:line="120" w:lineRule="auto"/>
              <w:jc w:val="center"/>
              <w:rPr>
                <w:sz w:val="20"/>
              </w:rPr>
            </w:pPr>
          </w:p>
        </w:tc>
        <w:tc>
          <w:tcPr>
            <w:tcW w:w="1746"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right"/>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nil"/>
            </w:tcBorders>
          </w:tcPr>
          <w:p w:rsidR="00B72FA2" w:rsidRPr="00377804" w:rsidRDefault="00B72FA2" w:rsidP="00963756">
            <w:pPr>
              <w:spacing w:before="0" w:after="0" w:line="120" w:lineRule="auto"/>
              <w:jc w:val="center"/>
              <w:rPr>
                <w:sz w:val="20"/>
              </w:rPr>
            </w:pPr>
          </w:p>
        </w:tc>
        <w:tc>
          <w:tcPr>
            <w:tcW w:w="1267" w:type="dxa"/>
            <w:tcBorders>
              <w:top w:val="single" w:sz="4" w:space="0" w:color="auto"/>
              <w:left w:val="single" w:sz="4" w:space="0" w:color="auto"/>
              <w:bottom w:val="single" w:sz="4" w:space="0" w:color="auto"/>
              <w:right w:val="single" w:sz="12" w:space="0" w:color="auto"/>
            </w:tcBorders>
          </w:tcPr>
          <w:p w:rsidR="00B72FA2" w:rsidRPr="00377804" w:rsidRDefault="00B72FA2" w:rsidP="00963756">
            <w:pPr>
              <w:spacing w:before="0" w:after="0" w:line="120" w:lineRule="auto"/>
              <w:jc w:val="center"/>
              <w:rPr>
                <w:sz w:val="20"/>
              </w:rPr>
            </w:pPr>
          </w:p>
        </w:tc>
      </w:tr>
      <w:tr w:rsidR="00B72FA2" w:rsidRPr="00377804">
        <w:tblPrEx>
          <w:tblCellMar>
            <w:top w:w="0" w:type="dxa"/>
            <w:bottom w:w="0" w:type="dxa"/>
          </w:tblCellMar>
        </w:tblPrEx>
        <w:trPr>
          <w:cantSplit/>
          <w:trHeight w:val="170"/>
        </w:trPr>
        <w:tc>
          <w:tcPr>
            <w:tcW w:w="568" w:type="dxa"/>
            <w:tcBorders>
              <w:top w:val="single" w:sz="4" w:space="0" w:color="auto"/>
              <w:left w:val="single" w:sz="12" w:space="0" w:color="auto"/>
              <w:bottom w:val="single" w:sz="4" w:space="0" w:color="auto"/>
              <w:right w:val="single" w:sz="4" w:space="0" w:color="auto"/>
            </w:tcBorders>
            <w:vAlign w:val="center"/>
          </w:tcPr>
          <w:p w:rsidR="00B72FA2" w:rsidRPr="00377804" w:rsidRDefault="00B72FA2" w:rsidP="00963756">
            <w:pPr>
              <w:spacing w:before="0" w:after="0" w:line="120" w:lineRule="auto"/>
              <w:jc w:val="center"/>
              <w:rPr>
                <w:sz w:val="20"/>
              </w:rPr>
            </w:pPr>
          </w:p>
        </w:tc>
        <w:tc>
          <w:tcPr>
            <w:tcW w:w="1746"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right"/>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nil"/>
            </w:tcBorders>
          </w:tcPr>
          <w:p w:rsidR="00B72FA2" w:rsidRPr="00377804" w:rsidRDefault="00B72FA2" w:rsidP="00963756">
            <w:pPr>
              <w:spacing w:before="0" w:after="0" w:line="120" w:lineRule="auto"/>
              <w:jc w:val="center"/>
              <w:rPr>
                <w:sz w:val="20"/>
              </w:rPr>
            </w:pPr>
          </w:p>
        </w:tc>
        <w:tc>
          <w:tcPr>
            <w:tcW w:w="1267" w:type="dxa"/>
            <w:tcBorders>
              <w:top w:val="single" w:sz="4" w:space="0" w:color="auto"/>
              <w:left w:val="single" w:sz="4" w:space="0" w:color="auto"/>
              <w:bottom w:val="single" w:sz="4" w:space="0" w:color="auto"/>
              <w:right w:val="single" w:sz="12" w:space="0" w:color="auto"/>
            </w:tcBorders>
          </w:tcPr>
          <w:p w:rsidR="00B72FA2" w:rsidRPr="00377804" w:rsidRDefault="00B72FA2" w:rsidP="00963756">
            <w:pPr>
              <w:spacing w:before="0" w:after="0" w:line="120" w:lineRule="auto"/>
              <w:jc w:val="center"/>
              <w:rPr>
                <w:sz w:val="20"/>
              </w:rPr>
            </w:pPr>
          </w:p>
        </w:tc>
      </w:tr>
      <w:tr w:rsidR="00B72FA2" w:rsidRPr="00377804">
        <w:tblPrEx>
          <w:tblCellMar>
            <w:top w:w="0" w:type="dxa"/>
            <w:bottom w:w="0" w:type="dxa"/>
          </w:tblCellMar>
        </w:tblPrEx>
        <w:trPr>
          <w:cantSplit/>
          <w:trHeight w:val="170"/>
        </w:trPr>
        <w:tc>
          <w:tcPr>
            <w:tcW w:w="568" w:type="dxa"/>
            <w:tcBorders>
              <w:top w:val="single" w:sz="4" w:space="0" w:color="auto"/>
              <w:left w:val="single" w:sz="12" w:space="0" w:color="auto"/>
              <w:bottom w:val="single" w:sz="4" w:space="0" w:color="auto"/>
              <w:right w:val="single" w:sz="4" w:space="0" w:color="auto"/>
            </w:tcBorders>
            <w:vAlign w:val="center"/>
          </w:tcPr>
          <w:p w:rsidR="00B72FA2" w:rsidRPr="00377804" w:rsidRDefault="00B72FA2" w:rsidP="00963756">
            <w:pPr>
              <w:spacing w:before="0" w:after="0" w:line="120" w:lineRule="auto"/>
              <w:jc w:val="center"/>
              <w:rPr>
                <w:sz w:val="20"/>
              </w:rPr>
            </w:pPr>
          </w:p>
        </w:tc>
        <w:tc>
          <w:tcPr>
            <w:tcW w:w="1746"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right"/>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nil"/>
            </w:tcBorders>
          </w:tcPr>
          <w:p w:rsidR="00B72FA2" w:rsidRPr="00377804" w:rsidRDefault="00B72FA2" w:rsidP="00963756">
            <w:pPr>
              <w:spacing w:before="0" w:after="0" w:line="120" w:lineRule="auto"/>
              <w:jc w:val="center"/>
              <w:rPr>
                <w:sz w:val="20"/>
              </w:rPr>
            </w:pPr>
          </w:p>
        </w:tc>
        <w:tc>
          <w:tcPr>
            <w:tcW w:w="1267" w:type="dxa"/>
            <w:tcBorders>
              <w:top w:val="single" w:sz="4" w:space="0" w:color="auto"/>
              <w:left w:val="single" w:sz="4" w:space="0" w:color="auto"/>
              <w:bottom w:val="single" w:sz="4" w:space="0" w:color="auto"/>
              <w:right w:val="single" w:sz="12" w:space="0" w:color="auto"/>
            </w:tcBorders>
          </w:tcPr>
          <w:p w:rsidR="00B72FA2" w:rsidRPr="00377804" w:rsidRDefault="00B72FA2" w:rsidP="00963756">
            <w:pPr>
              <w:spacing w:before="0" w:after="0" w:line="120" w:lineRule="auto"/>
              <w:jc w:val="center"/>
              <w:rPr>
                <w:sz w:val="20"/>
              </w:rPr>
            </w:pPr>
          </w:p>
        </w:tc>
      </w:tr>
      <w:tr w:rsidR="00B72FA2" w:rsidRPr="00377804">
        <w:tblPrEx>
          <w:tblCellMar>
            <w:top w:w="0" w:type="dxa"/>
            <w:bottom w:w="0" w:type="dxa"/>
          </w:tblCellMar>
        </w:tblPrEx>
        <w:trPr>
          <w:cantSplit/>
          <w:trHeight w:val="170"/>
        </w:trPr>
        <w:tc>
          <w:tcPr>
            <w:tcW w:w="568" w:type="dxa"/>
            <w:tcBorders>
              <w:top w:val="single" w:sz="4" w:space="0" w:color="auto"/>
              <w:left w:val="single" w:sz="12" w:space="0" w:color="auto"/>
              <w:bottom w:val="single" w:sz="4" w:space="0" w:color="auto"/>
              <w:right w:val="single" w:sz="4" w:space="0" w:color="auto"/>
            </w:tcBorders>
            <w:vAlign w:val="center"/>
          </w:tcPr>
          <w:p w:rsidR="00B72FA2" w:rsidRPr="00377804" w:rsidRDefault="00B72FA2" w:rsidP="00963756">
            <w:pPr>
              <w:spacing w:before="0" w:after="0" w:line="120" w:lineRule="auto"/>
              <w:jc w:val="center"/>
              <w:rPr>
                <w:sz w:val="20"/>
              </w:rPr>
            </w:pPr>
          </w:p>
        </w:tc>
        <w:tc>
          <w:tcPr>
            <w:tcW w:w="1746"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right"/>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nil"/>
            </w:tcBorders>
          </w:tcPr>
          <w:p w:rsidR="00B72FA2" w:rsidRPr="00377804" w:rsidRDefault="00B72FA2" w:rsidP="00963756">
            <w:pPr>
              <w:spacing w:before="0" w:after="0" w:line="120" w:lineRule="auto"/>
              <w:jc w:val="center"/>
              <w:rPr>
                <w:sz w:val="20"/>
              </w:rPr>
            </w:pPr>
          </w:p>
        </w:tc>
        <w:tc>
          <w:tcPr>
            <w:tcW w:w="1267" w:type="dxa"/>
            <w:tcBorders>
              <w:top w:val="single" w:sz="4" w:space="0" w:color="auto"/>
              <w:left w:val="single" w:sz="4" w:space="0" w:color="auto"/>
              <w:bottom w:val="single" w:sz="4" w:space="0" w:color="auto"/>
              <w:right w:val="single" w:sz="12" w:space="0" w:color="auto"/>
            </w:tcBorders>
          </w:tcPr>
          <w:p w:rsidR="00B72FA2" w:rsidRPr="00377804" w:rsidRDefault="00B72FA2" w:rsidP="00963756">
            <w:pPr>
              <w:spacing w:before="0" w:after="0" w:line="120" w:lineRule="auto"/>
              <w:jc w:val="center"/>
              <w:rPr>
                <w:sz w:val="20"/>
              </w:rPr>
            </w:pPr>
          </w:p>
        </w:tc>
      </w:tr>
      <w:tr w:rsidR="00B72FA2" w:rsidRPr="00377804">
        <w:tblPrEx>
          <w:tblCellMar>
            <w:top w:w="0" w:type="dxa"/>
            <w:bottom w:w="0" w:type="dxa"/>
          </w:tblCellMar>
        </w:tblPrEx>
        <w:trPr>
          <w:cantSplit/>
          <w:trHeight w:val="170"/>
        </w:trPr>
        <w:tc>
          <w:tcPr>
            <w:tcW w:w="568" w:type="dxa"/>
            <w:tcBorders>
              <w:top w:val="single" w:sz="4" w:space="0" w:color="auto"/>
              <w:left w:val="single" w:sz="12" w:space="0" w:color="auto"/>
              <w:bottom w:val="single" w:sz="4" w:space="0" w:color="auto"/>
              <w:right w:val="single" w:sz="4" w:space="0" w:color="auto"/>
            </w:tcBorders>
            <w:vAlign w:val="center"/>
          </w:tcPr>
          <w:p w:rsidR="00B72FA2" w:rsidRPr="00377804" w:rsidRDefault="00B72FA2" w:rsidP="00963756">
            <w:pPr>
              <w:spacing w:before="0" w:after="0" w:line="120" w:lineRule="auto"/>
              <w:jc w:val="center"/>
              <w:rPr>
                <w:sz w:val="20"/>
              </w:rPr>
            </w:pPr>
          </w:p>
        </w:tc>
        <w:tc>
          <w:tcPr>
            <w:tcW w:w="1746"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right"/>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nil"/>
            </w:tcBorders>
          </w:tcPr>
          <w:p w:rsidR="00B72FA2" w:rsidRPr="00377804" w:rsidRDefault="00B72FA2" w:rsidP="00963756">
            <w:pPr>
              <w:spacing w:before="0" w:after="0" w:line="120" w:lineRule="auto"/>
              <w:jc w:val="center"/>
              <w:rPr>
                <w:sz w:val="20"/>
              </w:rPr>
            </w:pPr>
          </w:p>
        </w:tc>
        <w:tc>
          <w:tcPr>
            <w:tcW w:w="1267" w:type="dxa"/>
            <w:tcBorders>
              <w:top w:val="single" w:sz="4" w:space="0" w:color="auto"/>
              <w:left w:val="single" w:sz="4" w:space="0" w:color="auto"/>
              <w:bottom w:val="single" w:sz="4" w:space="0" w:color="auto"/>
              <w:right w:val="single" w:sz="12" w:space="0" w:color="auto"/>
            </w:tcBorders>
          </w:tcPr>
          <w:p w:rsidR="00B72FA2" w:rsidRPr="00377804" w:rsidRDefault="00B72FA2" w:rsidP="00963756">
            <w:pPr>
              <w:spacing w:before="0" w:after="0" w:line="120" w:lineRule="auto"/>
              <w:jc w:val="center"/>
              <w:rPr>
                <w:sz w:val="20"/>
              </w:rPr>
            </w:pPr>
          </w:p>
        </w:tc>
      </w:tr>
      <w:tr w:rsidR="00B72FA2" w:rsidRPr="00377804">
        <w:tblPrEx>
          <w:tblCellMar>
            <w:top w:w="0" w:type="dxa"/>
            <w:bottom w:w="0" w:type="dxa"/>
          </w:tblCellMar>
        </w:tblPrEx>
        <w:trPr>
          <w:cantSplit/>
          <w:trHeight w:val="170"/>
        </w:trPr>
        <w:tc>
          <w:tcPr>
            <w:tcW w:w="568" w:type="dxa"/>
            <w:tcBorders>
              <w:top w:val="single" w:sz="4" w:space="0" w:color="auto"/>
              <w:left w:val="single" w:sz="12" w:space="0" w:color="auto"/>
              <w:bottom w:val="single" w:sz="4" w:space="0" w:color="auto"/>
              <w:right w:val="single" w:sz="4" w:space="0" w:color="auto"/>
            </w:tcBorders>
            <w:vAlign w:val="center"/>
          </w:tcPr>
          <w:p w:rsidR="00B72FA2" w:rsidRPr="00377804" w:rsidRDefault="00B72FA2" w:rsidP="00963756">
            <w:pPr>
              <w:spacing w:before="0" w:after="0" w:line="120" w:lineRule="auto"/>
              <w:jc w:val="center"/>
              <w:rPr>
                <w:sz w:val="20"/>
              </w:rPr>
            </w:pPr>
          </w:p>
        </w:tc>
        <w:tc>
          <w:tcPr>
            <w:tcW w:w="1746"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right"/>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nil"/>
            </w:tcBorders>
          </w:tcPr>
          <w:p w:rsidR="00B72FA2" w:rsidRPr="00377804" w:rsidRDefault="00B72FA2" w:rsidP="00963756">
            <w:pPr>
              <w:spacing w:before="0" w:after="0" w:line="120" w:lineRule="auto"/>
              <w:jc w:val="center"/>
              <w:rPr>
                <w:sz w:val="20"/>
              </w:rPr>
            </w:pPr>
          </w:p>
        </w:tc>
        <w:tc>
          <w:tcPr>
            <w:tcW w:w="1267" w:type="dxa"/>
            <w:tcBorders>
              <w:top w:val="single" w:sz="4" w:space="0" w:color="auto"/>
              <w:left w:val="single" w:sz="4" w:space="0" w:color="auto"/>
              <w:bottom w:val="single" w:sz="4" w:space="0" w:color="auto"/>
              <w:right w:val="single" w:sz="12" w:space="0" w:color="auto"/>
            </w:tcBorders>
          </w:tcPr>
          <w:p w:rsidR="00B72FA2" w:rsidRPr="00377804" w:rsidRDefault="00B72FA2" w:rsidP="00963756">
            <w:pPr>
              <w:spacing w:before="0" w:after="0" w:line="120" w:lineRule="auto"/>
              <w:jc w:val="center"/>
              <w:rPr>
                <w:sz w:val="20"/>
              </w:rPr>
            </w:pPr>
          </w:p>
        </w:tc>
      </w:tr>
      <w:tr w:rsidR="00B72FA2" w:rsidRPr="00377804">
        <w:tblPrEx>
          <w:tblCellMar>
            <w:top w:w="0" w:type="dxa"/>
            <w:bottom w:w="0" w:type="dxa"/>
          </w:tblCellMar>
        </w:tblPrEx>
        <w:trPr>
          <w:cantSplit/>
          <w:trHeight w:val="170"/>
        </w:trPr>
        <w:tc>
          <w:tcPr>
            <w:tcW w:w="568" w:type="dxa"/>
            <w:tcBorders>
              <w:top w:val="single" w:sz="4" w:space="0" w:color="auto"/>
              <w:left w:val="single" w:sz="12" w:space="0" w:color="auto"/>
              <w:bottom w:val="single" w:sz="4" w:space="0" w:color="auto"/>
              <w:right w:val="single" w:sz="4" w:space="0" w:color="auto"/>
            </w:tcBorders>
            <w:vAlign w:val="center"/>
          </w:tcPr>
          <w:p w:rsidR="00B72FA2" w:rsidRPr="00377804" w:rsidRDefault="00B72FA2" w:rsidP="00963756">
            <w:pPr>
              <w:spacing w:before="0" w:after="0" w:line="120" w:lineRule="auto"/>
              <w:jc w:val="center"/>
              <w:rPr>
                <w:sz w:val="20"/>
              </w:rPr>
            </w:pPr>
          </w:p>
        </w:tc>
        <w:tc>
          <w:tcPr>
            <w:tcW w:w="1746"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right"/>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nil"/>
            </w:tcBorders>
          </w:tcPr>
          <w:p w:rsidR="00B72FA2" w:rsidRPr="00377804" w:rsidRDefault="00B72FA2" w:rsidP="00963756">
            <w:pPr>
              <w:spacing w:before="0" w:after="0" w:line="120" w:lineRule="auto"/>
              <w:jc w:val="center"/>
              <w:rPr>
                <w:sz w:val="20"/>
              </w:rPr>
            </w:pPr>
          </w:p>
        </w:tc>
        <w:tc>
          <w:tcPr>
            <w:tcW w:w="1267" w:type="dxa"/>
            <w:tcBorders>
              <w:top w:val="single" w:sz="4" w:space="0" w:color="auto"/>
              <w:left w:val="single" w:sz="4" w:space="0" w:color="auto"/>
              <w:bottom w:val="single" w:sz="4" w:space="0" w:color="auto"/>
              <w:right w:val="single" w:sz="12" w:space="0" w:color="auto"/>
            </w:tcBorders>
          </w:tcPr>
          <w:p w:rsidR="00B72FA2" w:rsidRPr="00377804" w:rsidRDefault="00B72FA2" w:rsidP="00963756">
            <w:pPr>
              <w:spacing w:before="0" w:after="0" w:line="120" w:lineRule="auto"/>
              <w:jc w:val="center"/>
              <w:rPr>
                <w:sz w:val="20"/>
              </w:rPr>
            </w:pPr>
          </w:p>
        </w:tc>
      </w:tr>
      <w:tr w:rsidR="00B72FA2" w:rsidRPr="00377804">
        <w:tblPrEx>
          <w:tblCellMar>
            <w:top w:w="0" w:type="dxa"/>
            <w:bottom w:w="0" w:type="dxa"/>
          </w:tblCellMar>
        </w:tblPrEx>
        <w:trPr>
          <w:cantSplit/>
          <w:trHeight w:val="170"/>
        </w:trPr>
        <w:tc>
          <w:tcPr>
            <w:tcW w:w="568" w:type="dxa"/>
            <w:tcBorders>
              <w:top w:val="single" w:sz="4" w:space="0" w:color="auto"/>
              <w:left w:val="single" w:sz="12" w:space="0" w:color="auto"/>
              <w:bottom w:val="single" w:sz="4" w:space="0" w:color="auto"/>
              <w:right w:val="single" w:sz="4" w:space="0" w:color="auto"/>
            </w:tcBorders>
            <w:vAlign w:val="center"/>
          </w:tcPr>
          <w:p w:rsidR="00B72FA2" w:rsidRPr="00377804" w:rsidRDefault="00B72FA2" w:rsidP="00963756">
            <w:pPr>
              <w:spacing w:before="0" w:after="0" w:line="120" w:lineRule="auto"/>
              <w:jc w:val="center"/>
              <w:rPr>
                <w:sz w:val="20"/>
              </w:rPr>
            </w:pPr>
          </w:p>
        </w:tc>
        <w:tc>
          <w:tcPr>
            <w:tcW w:w="1746"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right"/>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nil"/>
            </w:tcBorders>
          </w:tcPr>
          <w:p w:rsidR="00B72FA2" w:rsidRPr="00377804" w:rsidRDefault="00B72FA2" w:rsidP="00963756">
            <w:pPr>
              <w:spacing w:before="0" w:after="0" w:line="120" w:lineRule="auto"/>
              <w:jc w:val="center"/>
              <w:rPr>
                <w:sz w:val="20"/>
              </w:rPr>
            </w:pPr>
          </w:p>
        </w:tc>
        <w:tc>
          <w:tcPr>
            <w:tcW w:w="1267" w:type="dxa"/>
            <w:tcBorders>
              <w:top w:val="single" w:sz="4" w:space="0" w:color="auto"/>
              <w:left w:val="single" w:sz="4" w:space="0" w:color="auto"/>
              <w:bottom w:val="single" w:sz="4" w:space="0" w:color="auto"/>
              <w:right w:val="single" w:sz="12" w:space="0" w:color="auto"/>
            </w:tcBorders>
          </w:tcPr>
          <w:p w:rsidR="00B72FA2" w:rsidRPr="00377804" w:rsidRDefault="00B72FA2" w:rsidP="00963756">
            <w:pPr>
              <w:spacing w:before="0" w:after="0" w:line="120" w:lineRule="auto"/>
              <w:jc w:val="center"/>
              <w:rPr>
                <w:sz w:val="20"/>
              </w:rPr>
            </w:pPr>
          </w:p>
        </w:tc>
      </w:tr>
      <w:tr w:rsidR="00B72FA2" w:rsidRPr="00377804">
        <w:tblPrEx>
          <w:tblCellMar>
            <w:top w:w="0" w:type="dxa"/>
            <w:bottom w:w="0" w:type="dxa"/>
          </w:tblCellMar>
        </w:tblPrEx>
        <w:trPr>
          <w:cantSplit/>
          <w:trHeight w:val="170"/>
        </w:trPr>
        <w:tc>
          <w:tcPr>
            <w:tcW w:w="568" w:type="dxa"/>
            <w:tcBorders>
              <w:top w:val="single" w:sz="4" w:space="0" w:color="auto"/>
              <w:left w:val="single" w:sz="12" w:space="0" w:color="auto"/>
              <w:bottom w:val="single" w:sz="4" w:space="0" w:color="auto"/>
              <w:right w:val="single" w:sz="4" w:space="0" w:color="auto"/>
            </w:tcBorders>
            <w:vAlign w:val="center"/>
          </w:tcPr>
          <w:p w:rsidR="00B72FA2" w:rsidRPr="00377804" w:rsidRDefault="00B72FA2" w:rsidP="00963756">
            <w:pPr>
              <w:spacing w:before="0" w:after="0" w:line="120" w:lineRule="auto"/>
              <w:jc w:val="center"/>
              <w:rPr>
                <w:sz w:val="20"/>
              </w:rPr>
            </w:pPr>
          </w:p>
        </w:tc>
        <w:tc>
          <w:tcPr>
            <w:tcW w:w="1746"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right"/>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nil"/>
            </w:tcBorders>
          </w:tcPr>
          <w:p w:rsidR="00B72FA2" w:rsidRPr="00377804" w:rsidRDefault="00B72FA2" w:rsidP="00963756">
            <w:pPr>
              <w:spacing w:before="0" w:after="0" w:line="120" w:lineRule="auto"/>
              <w:jc w:val="center"/>
              <w:rPr>
                <w:sz w:val="20"/>
              </w:rPr>
            </w:pPr>
          </w:p>
        </w:tc>
        <w:tc>
          <w:tcPr>
            <w:tcW w:w="1267" w:type="dxa"/>
            <w:tcBorders>
              <w:top w:val="single" w:sz="4" w:space="0" w:color="auto"/>
              <w:left w:val="single" w:sz="4" w:space="0" w:color="auto"/>
              <w:bottom w:val="single" w:sz="4" w:space="0" w:color="auto"/>
              <w:right w:val="single" w:sz="12" w:space="0" w:color="auto"/>
            </w:tcBorders>
          </w:tcPr>
          <w:p w:rsidR="00B72FA2" w:rsidRPr="00377804" w:rsidRDefault="00B72FA2" w:rsidP="00963756">
            <w:pPr>
              <w:spacing w:before="0" w:after="0" w:line="120" w:lineRule="auto"/>
              <w:jc w:val="center"/>
              <w:rPr>
                <w:sz w:val="20"/>
              </w:rPr>
            </w:pPr>
          </w:p>
        </w:tc>
      </w:tr>
      <w:tr w:rsidR="00B72FA2" w:rsidRPr="00377804">
        <w:tblPrEx>
          <w:tblCellMar>
            <w:top w:w="0" w:type="dxa"/>
            <w:bottom w:w="0" w:type="dxa"/>
          </w:tblCellMar>
        </w:tblPrEx>
        <w:trPr>
          <w:cantSplit/>
          <w:trHeight w:val="170"/>
        </w:trPr>
        <w:tc>
          <w:tcPr>
            <w:tcW w:w="568" w:type="dxa"/>
            <w:tcBorders>
              <w:top w:val="single" w:sz="4" w:space="0" w:color="auto"/>
              <w:left w:val="single" w:sz="12" w:space="0" w:color="auto"/>
              <w:bottom w:val="single" w:sz="4" w:space="0" w:color="auto"/>
              <w:right w:val="single" w:sz="4" w:space="0" w:color="auto"/>
            </w:tcBorders>
            <w:vAlign w:val="center"/>
          </w:tcPr>
          <w:p w:rsidR="00B72FA2" w:rsidRPr="00377804" w:rsidRDefault="00B72FA2" w:rsidP="00963756">
            <w:pPr>
              <w:spacing w:before="0" w:after="0" w:line="120" w:lineRule="auto"/>
              <w:jc w:val="center"/>
              <w:rPr>
                <w:sz w:val="20"/>
              </w:rPr>
            </w:pPr>
          </w:p>
        </w:tc>
        <w:tc>
          <w:tcPr>
            <w:tcW w:w="1746"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right"/>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nil"/>
            </w:tcBorders>
          </w:tcPr>
          <w:p w:rsidR="00B72FA2" w:rsidRPr="00377804" w:rsidRDefault="00B72FA2" w:rsidP="00963756">
            <w:pPr>
              <w:spacing w:before="0" w:after="0" w:line="120" w:lineRule="auto"/>
              <w:jc w:val="center"/>
              <w:rPr>
                <w:sz w:val="20"/>
              </w:rPr>
            </w:pPr>
          </w:p>
        </w:tc>
        <w:tc>
          <w:tcPr>
            <w:tcW w:w="1267" w:type="dxa"/>
            <w:tcBorders>
              <w:top w:val="single" w:sz="4" w:space="0" w:color="auto"/>
              <w:left w:val="single" w:sz="4" w:space="0" w:color="auto"/>
              <w:bottom w:val="single" w:sz="4" w:space="0" w:color="auto"/>
              <w:right w:val="single" w:sz="12" w:space="0" w:color="auto"/>
            </w:tcBorders>
          </w:tcPr>
          <w:p w:rsidR="00B72FA2" w:rsidRPr="00377804" w:rsidRDefault="00B72FA2" w:rsidP="00963756">
            <w:pPr>
              <w:spacing w:before="0" w:after="0" w:line="120" w:lineRule="auto"/>
              <w:jc w:val="center"/>
              <w:rPr>
                <w:sz w:val="20"/>
              </w:rPr>
            </w:pPr>
          </w:p>
        </w:tc>
      </w:tr>
      <w:tr w:rsidR="00B72FA2" w:rsidRPr="00377804">
        <w:tblPrEx>
          <w:tblCellMar>
            <w:top w:w="0" w:type="dxa"/>
            <w:bottom w:w="0" w:type="dxa"/>
          </w:tblCellMar>
        </w:tblPrEx>
        <w:trPr>
          <w:cantSplit/>
          <w:trHeight w:val="170"/>
        </w:trPr>
        <w:tc>
          <w:tcPr>
            <w:tcW w:w="568" w:type="dxa"/>
            <w:tcBorders>
              <w:top w:val="single" w:sz="4" w:space="0" w:color="auto"/>
              <w:left w:val="single" w:sz="12" w:space="0" w:color="auto"/>
              <w:bottom w:val="single" w:sz="4" w:space="0" w:color="auto"/>
              <w:right w:val="single" w:sz="4" w:space="0" w:color="auto"/>
            </w:tcBorders>
            <w:vAlign w:val="center"/>
          </w:tcPr>
          <w:p w:rsidR="00B72FA2" w:rsidRPr="00377804" w:rsidRDefault="00B72FA2" w:rsidP="00963756">
            <w:pPr>
              <w:spacing w:before="0" w:after="0" w:line="120" w:lineRule="auto"/>
              <w:jc w:val="center"/>
              <w:rPr>
                <w:sz w:val="20"/>
              </w:rPr>
            </w:pPr>
          </w:p>
        </w:tc>
        <w:tc>
          <w:tcPr>
            <w:tcW w:w="1746"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right"/>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nil"/>
            </w:tcBorders>
          </w:tcPr>
          <w:p w:rsidR="00B72FA2" w:rsidRPr="00377804" w:rsidRDefault="00B72FA2" w:rsidP="00963756">
            <w:pPr>
              <w:spacing w:before="0" w:after="0" w:line="120" w:lineRule="auto"/>
              <w:jc w:val="center"/>
              <w:rPr>
                <w:sz w:val="20"/>
              </w:rPr>
            </w:pPr>
          </w:p>
        </w:tc>
        <w:tc>
          <w:tcPr>
            <w:tcW w:w="1267" w:type="dxa"/>
            <w:tcBorders>
              <w:top w:val="single" w:sz="4" w:space="0" w:color="auto"/>
              <w:left w:val="single" w:sz="4" w:space="0" w:color="auto"/>
              <w:bottom w:val="single" w:sz="4" w:space="0" w:color="auto"/>
              <w:right w:val="single" w:sz="12" w:space="0" w:color="auto"/>
            </w:tcBorders>
          </w:tcPr>
          <w:p w:rsidR="00B72FA2" w:rsidRPr="00377804" w:rsidRDefault="00B72FA2" w:rsidP="00963756">
            <w:pPr>
              <w:spacing w:before="0" w:after="0" w:line="120" w:lineRule="auto"/>
              <w:jc w:val="center"/>
              <w:rPr>
                <w:sz w:val="20"/>
              </w:rPr>
            </w:pPr>
          </w:p>
        </w:tc>
      </w:tr>
      <w:tr w:rsidR="00B72FA2" w:rsidRPr="00377804">
        <w:tblPrEx>
          <w:tblCellMar>
            <w:top w:w="0" w:type="dxa"/>
            <w:bottom w:w="0" w:type="dxa"/>
          </w:tblCellMar>
        </w:tblPrEx>
        <w:trPr>
          <w:cantSplit/>
          <w:trHeight w:val="170"/>
        </w:trPr>
        <w:tc>
          <w:tcPr>
            <w:tcW w:w="568" w:type="dxa"/>
            <w:tcBorders>
              <w:top w:val="single" w:sz="4" w:space="0" w:color="auto"/>
              <w:left w:val="single" w:sz="12" w:space="0" w:color="auto"/>
              <w:bottom w:val="single" w:sz="4" w:space="0" w:color="auto"/>
              <w:right w:val="single" w:sz="4" w:space="0" w:color="auto"/>
            </w:tcBorders>
            <w:vAlign w:val="center"/>
          </w:tcPr>
          <w:p w:rsidR="00B72FA2" w:rsidRPr="00377804" w:rsidRDefault="00B72FA2" w:rsidP="00963756">
            <w:pPr>
              <w:spacing w:before="0" w:after="0" w:line="120" w:lineRule="auto"/>
              <w:jc w:val="center"/>
              <w:rPr>
                <w:sz w:val="20"/>
              </w:rPr>
            </w:pPr>
          </w:p>
        </w:tc>
        <w:tc>
          <w:tcPr>
            <w:tcW w:w="1746"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right"/>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nil"/>
            </w:tcBorders>
          </w:tcPr>
          <w:p w:rsidR="00B72FA2" w:rsidRPr="00377804" w:rsidRDefault="00B72FA2" w:rsidP="00963756">
            <w:pPr>
              <w:spacing w:before="0" w:after="0" w:line="120" w:lineRule="auto"/>
              <w:jc w:val="center"/>
              <w:rPr>
                <w:sz w:val="20"/>
              </w:rPr>
            </w:pPr>
          </w:p>
        </w:tc>
        <w:tc>
          <w:tcPr>
            <w:tcW w:w="1267" w:type="dxa"/>
            <w:tcBorders>
              <w:top w:val="single" w:sz="4" w:space="0" w:color="auto"/>
              <w:left w:val="single" w:sz="4" w:space="0" w:color="auto"/>
              <w:bottom w:val="single" w:sz="4" w:space="0" w:color="auto"/>
              <w:right w:val="single" w:sz="12" w:space="0" w:color="auto"/>
            </w:tcBorders>
          </w:tcPr>
          <w:p w:rsidR="00B72FA2" w:rsidRPr="00377804" w:rsidRDefault="00B72FA2" w:rsidP="00963756">
            <w:pPr>
              <w:spacing w:before="0" w:after="0" w:line="120" w:lineRule="auto"/>
              <w:jc w:val="center"/>
              <w:rPr>
                <w:sz w:val="20"/>
              </w:rPr>
            </w:pPr>
          </w:p>
        </w:tc>
      </w:tr>
      <w:tr w:rsidR="00B72FA2" w:rsidRPr="00377804">
        <w:tblPrEx>
          <w:tblCellMar>
            <w:top w:w="0" w:type="dxa"/>
            <w:bottom w:w="0" w:type="dxa"/>
          </w:tblCellMar>
        </w:tblPrEx>
        <w:trPr>
          <w:cantSplit/>
          <w:trHeight w:val="170"/>
        </w:trPr>
        <w:tc>
          <w:tcPr>
            <w:tcW w:w="568" w:type="dxa"/>
            <w:tcBorders>
              <w:top w:val="single" w:sz="4" w:space="0" w:color="auto"/>
              <w:left w:val="single" w:sz="12" w:space="0" w:color="auto"/>
              <w:bottom w:val="single" w:sz="4" w:space="0" w:color="auto"/>
              <w:right w:val="single" w:sz="4" w:space="0" w:color="auto"/>
            </w:tcBorders>
            <w:vAlign w:val="center"/>
          </w:tcPr>
          <w:p w:rsidR="00B72FA2" w:rsidRPr="00377804" w:rsidRDefault="00B72FA2" w:rsidP="00963756">
            <w:pPr>
              <w:spacing w:before="0" w:after="0" w:line="120" w:lineRule="auto"/>
              <w:jc w:val="center"/>
              <w:rPr>
                <w:sz w:val="20"/>
              </w:rPr>
            </w:pPr>
          </w:p>
        </w:tc>
        <w:tc>
          <w:tcPr>
            <w:tcW w:w="1746"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right"/>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nil"/>
            </w:tcBorders>
          </w:tcPr>
          <w:p w:rsidR="00B72FA2" w:rsidRPr="00377804" w:rsidRDefault="00B72FA2" w:rsidP="00963756">
            <w:pPr>
              <w:spacing w:before="0" w:after="0" w:line="120" w:lineRule="auto"/>
              <w:jc w:val="center"/>
              <w:rPr>
                <w:sz w:val="20"/>
              </w:rPr>
            </w:pPr>
          </w:p>
        </w:tc>
        <w:tc>
          <w:tcPr>
            <w:tcW w:w="1267" w:type="dxa"/>
            <w:tcBorders>
              <w:top w:val="single" w:sz="4" w:space="0" w:color="auto"/>
              <w:left w:val="single" w:sz="4" w:space="0" w:color="auto"/>
              <w:bottom w:val="single" w:sz="4" w:space="0" w:color="auto"/>
              <w:right w:val="single" w:sz="12" w:space="0" w:color="auto"/>
            </w:tcBorders>
          </w:tcPr>
          <w:p w:rsidR="00B72FA2" w:rsidRPr="00377804" w:rsidRDefault="00B72FA2" w:rsidP="00963756">
            <w:pPr>
              <w:spacing w:before="0" w:after="0" w:line="120" w:lineRule="auto"/>
              <w:jc w:val="center"/>
              <w:rPr>
                <w:sz w:val="20"/>
              </w:rPr>
            </w:pPr>
          </w:p>
        </w:tc>
      </w:tr>
      <w:tr w:rsidR="00B72FA2" w:rsidRPr="00377804">
        <w:tblPrEx>
          <w:tblCellMar>
            <w:top w:w="0" w:type="dxa"/>
            <w:bottom w:w="0" w:type="dxa"/>
          </w:tblCellMar>
        </w:tblPrEx>
        <w:trPr>
          <w:cantSplit/>
          <w:trHeight w:val="170"/>
        </w:trPr>
        <w:tc>
          <w:tcPr>
            <w:tcW w:w="568" w:type="dxa"/>
            <w:tcBorders>
              <w:top w:val="single" w:sz="4" w:space="0" w:color="auto"/>
              <w:left w:val="single" w:sz="12" w:space="0" w:color="auto"/>
              <w:bottom w:val="single" w:sz="4" w:space="0" w:color="auto"/>
              <w:right w:val="single" w:sz="4" w:space="0" w:color="auto"/>
            </w:tcBorders>
            <w:vAlign w:val="center"/>
          </w:tcPr>
          <w:p w:rsidR="00B72FA2" w:rsidRPr="00377804" w:rsidRDefault="00B72FA2" w:rsidP="00963756">
            <w:pPr>
              <w:spacing w:before="0" w:after="0" w:line="120" w:lineRule="auto"/>
              <w:jc w:val="center"/>
              <w:rPr>
                <w:sz w:val="20"/>
              </w:rPr>
            </w:pPr>
          </w:p>
        </w:tc>
        <w:tc>
          <w:tcPr>
            <w:tcW w:w="1746"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right"/>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nil"/>
            </w:tcBorders>
          </w:tcPr>
          <w:p w:rsidR="00B72FA2" w:rsidRPr="00377804" w:rsidRDefault="00B72FA2" w:rsidP="00963756">
            <w:pPr>
              <w:spacing w:before="0" w:after="0" w:line="120" w:lineRule="auto"/>
              <w:jc w:val="center"/>
              <w:rPr>
                <w:sz w:val="20"/>
              </w:rPr>
            </w:pPr>
          </w:p>
        </w:tc>
        <w:tc>
          <w:tcPr>
            <w:tcW w:w="1267" w:type="dxa"/>
            <w:tcBorders>
              <w:top w:val="single" w:sz="4" w:space="0" w:color="auto"/>
              <w:left w:val="single" w:sz="4" w:space="0" w:color="auto"/>
              <w:bottom w:val="single" w:sz="4" w:space="0" w:color="auto"/>
              <w:right w:val="single" w:sz="12" w:space="0" w:color="auto"/>
            </w:tcBorders>
          </w:tcPr>
          <w:p w:rsidR="00B72FA2" w:rsidRPr="00377804" w:rsidRDefault="00B72FA2" w:rsidP="00963756">
            <w:pPr>
              <w:spacing w:before="0" w:after="0" w:line="120" w:lineRule="auto"/>
              <w:jc w:val="center"/>
              <w:rPr>
                <w:sz w:val="20"/>
              </w:rPr>
            </w:pPr>
          </w:p>
        </w:tc>
      </w:tr>
      <w:tr w:rsidR="00B72FA2" w:rsidRPr="00377804">
        <w:tblPrEx>
          <w:tblCellMar>
            <w:top w:w="0" w:type="dxa"/>
            <w:bottom w:w="0" w:type="dxa"/>
          </w:tblCellMar>
        </w:tblPrEx>
        <w:trPr>
          <w:cantSplit/>
          <w:trHeight w:val="170"/>
        </w:trPr>
        <w:tc>
          <w:tcPr>
            <w:tcW w:w="568" w:type="dxa"/>
            <w:tcBorders>
              <w:top w:val="single" w:sz="4" w:space="0" w:color="auto"/>
              <w:left w:val="single" w:sz="12" w:space="0" w:color="auto"/>
              <w:bottom w:val="single" w:sz="4" w:space="0" w:color="auto"/>
              <w:right w:val="single" w:sz="4" w:space="0" w:color="auto"/>
            </w:tcBorders>
            <w:vAlign w:val="center"/>
          </w:tcPr>
          <w:p w:rsidR="00B72FA2" w:rsidRPr="00377804" w:rsidRDefault="00B72FA2" w:rsidP="00963756">
            <w:pPr>
              <w:spacing w:before="0" w:after="0" w:line="120" w:lineRule="auto"/>
              <w:jc w:val="center"/>
              <w:rPr>
                <w:sz w:val="20"/>
              </w:rPr>
            </w:pPr>
          </w:p>
        </w:tc>
        <w:tc>
          <w:tcPr>
            <w:tcW w:w="1746"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right"/>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nil"/>
            </w:tcBorders>
          </w:tcPr>
          <w:p w:rsidR="00B72FA2" w:rsidRPr="00377804" w:rsidRDefault="00B72FA2" w:rsidP="00963756">
            <w:pPr>
              <w:spacing w:before="0" w:after="0" w:line="120" w:lineRule="auto"/>
              <w:jc w:val="center"/>
              <w:rPr>
                <w:sz w:val="20"/>
              </w:rPr>
            </w:pPr>
          </w:p>
        </w:tc>
        <w:tc>
          <w:tcPr>
            <w:tcW w:w="1267" w:type="dxa"/>
            <w:tcBorders>
              <w:top w:val="single" w:sz="4" w:space="0" w:color="auto"/>
              <w:left w:val="single" w:sz="4" w:space="0" w:color="auto"/>
              <w:bottom w:val="single" w:sz="4" w:space="0" w:color="auto"/>
              <w:right w:val="single" w:sz="12" w:space="0" w:color="auto"/>
            </w:tcBorders>
          </w:tcPr>
          <w:p w:rsidR="00B72FA2" w:rsidRPr="00377804" w:rsidRDefault="00B72FA2" w:rsidP="00963756">
            <w:pPr>
              <w:spacing w:before="0" w:after="0" w:line="120" w:lineRule="auto"/>
              <w:jc w:val="center"/>
              <w:rPr>
                <w:sz w:val="20"/>
              </w:rPr>
            </w:pPr>
          </w:p>
        </w:tc>
      </w:tr>
      <w:tr w:rsidR="00B72FA2" w:rsidRPr="00377804">
        <w:tblPrEx>
          <w:tblCellMar>
            <w:top w:w="0" w:type="dxa"/>
            <w:bottom w:w="0" w:type="dxa"/>
          </w:tblCellMar>
        </w:tblPrEx>
        <w:trPr>
          <w:cantSplit/>
          <w:trHeight w:val="170"/>
        </w:trPr>
        <w:tc>
          <w:tcPr>
            <w:tcW w:w="568" w:type="dxa"/>
            <w:tcBorders>
              <w:top w:val="single" w:sz="4" w:space="0" w:color="auto"/>
              <w:left w:val="single" w:sz="12" w:space="0" w:color="auto"/>
              <w:bottom w:val="single" w:sz="4" w:space="0" w:color="auto"/>
              <w:right w:val="single" w:sz="4" w:space="0" w:color="auto"/>
            </w:tcBorders>
            <w:vAlign w:val="center"/>
          </w:tcPr>
          <w:p w:rsidR="00B72FA2" w:rsidRPr="00377804" w:rsidRDefault="00B72FA2" w:rsidP="00963756">
            <w:pPr>
              <w:spacing w:before="0" w:after="0" w:line="120" w:lineRule="auto"/>
              <w:jc w:val="center"/>
              <w:rPr>
                <w:sz w:val="20"/>
              </w:rPr>
            </w:pPr>
          </w:p>
        </w:tc>
        <w:tc>
          <w:tcPr>
            <w:tcW w:w="1746"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right"/>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nil"/>
            </w:tcBorders>
          </w:tcPr>
          <w:p w:rsidR="00B72FA2" w:rsidRPr="00377804" w:rsidRDefault="00B72FA2" w:rsidP="00963756">
            <w:pPr>
              <w:spacing w:before="0" w:after="0" w:line="120" w:lineRule="auto"/>
              <w:jc w:val="center"/>
              <w:rPr>
                <w:sz w:val="20"/>
              </w:rPr>
            </w:pPr>
          </w:p>
        </w:tc>
        <w:tc>
          <w:tcPr>
            <w:tcW w:w="1267" w:type="dxa"/>
            <w:tcBorders>
              <w:top w:val="single" w:sz="4" w:space="0" w:color="auto"/>
              <w:left w:val="single" w:sz="4" w:space="0" w:color="auto"/>
              <w:bottom w:val="single" w:sz="4" w:space="0" w:color="auto"/>
              <w:right w:val="single" w:sz="12" w:space="0" w:color="auto"/>
            </w:tcBorders>
          </w:tcPr>
          <w:p w:rsidR="00B72FA2" w:rsidRPr="00377804" w:rsidRDefault="00B72FA2" w:rsidP="00963756">
            <w:pPr>
              <w:spacing w:before="0" w:after="0" w:line="120" w:lineRule="auto"/>
              <w:jc w:val="center"/>
              <w:rPr>
                <w:sz w:val="20"/>
              </w:rPr>
            </w:pPr>
          </w:p>
        </w:tc>
      </w:tr>
      <w:tr w:rsidR="00B72FA2" w:rsidRPr="00377804">
        <w:tblPrEx>
          <w:tblCellMar>
            <w:top w:w="0" w:type="dxa"/>
            <w:bottom w:w="0" w:type="dxa"/>
          </w:tblCellMar>
        </w:tblPrEx>
        <w:trPr>
          <w:cantSplit/>
          <w:trHeight w:val="170"/>
        </w:trPr>
        <w:tc>
          <w:tcPr>
            <w:tcW w:w="568" w:type="dxa"/>
            <w:tcBorders>
              <w:top w:val="single" w:sz="4" w:space="0" w:color="auto"/>
              <w:left w:val="single" w:sz="12" w:space="0" w:color="auto"/>
              <w:bottom w:val="single" w:sz="4" w:space="0" w:color="auto"/>
              <w:right w:val="single" w:sz="4" w:space="0" w:color="auto"/>
            </w:tcBorders>
            <w:vAlign w:val="center"/>
          </w:tcPr>
          <w:p w:rsidR="00B72FA2" w:rsidRPr="00377804" w:rsidRDefault="00B72FA2" w:rsidP="00963756">
            <w:pPr>
              <w:spacing w:before="0" w:after="0" w:line="120" w:lineRule="auto"/>
              <w:jc w:val="center"/>
              <w:rPr>
                <w:sz w:val="20"/>
              </w:rPr>
            </w:pPr>
          </w:p>
        </w:tc>
        <w:tc>
          <w:tcPr>
            <w:tcW w:w="1746"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right"/>
              <w:rPr>
                <w:sz w:val="20"/>
              </w:rPr>
            </w:pPr>
          </w:p>
        </w:tc>
        <w:tc>
          <w:tcPr>
            <w:tcW w:w="2172"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4" w:space="0" w:color="auto"/>
              <w:right w:val="nil"/>
            </w:tcBorders>
          </w:tcPr>
          <w:p w:rsidR="00B72FA2" w:rsidRPr="00377804" w:rsidRDefault="00B72FA2" w:rsidP="00963756">
            <w:pPr>
              <w:spacing w:before="0" w:after="0" w:line="120" w:lineRule="auto"/>
              <w:jc w:val="center"/>
              <w:rPr>
                <w:sz w:val="20"/>
              </w:rPr>
            </w:pPr>
          </w:p>
        </w:tc>
        <w:tc>
          <w:tcPr>
            <w:tcW w:w="1267" w:type="dxa"/>
            <w:tcBorders>
              <w:top w:val="single" w:sz="4" w:space="0" w:color="auto"/>
              <w:left w:val="single" w:sz="4" w:space="0" w:color="auto"/>
              <w:bottom w:val="single" w:sz="4" w:space="0" w:color="auto"/>
              <w:right w:val="single" w:sz="12" w:space="0" w:color="auto"/>
            </w:tcBorders>
          </w:tcPr>
          <w:p w:rsidR="00B72FA2" w:rsidRPr="00377804" w:rsidRDefault="00B72FA2" w:rsidP="00963756">
            <w:pPr>
              <w:spacing w:before="0" w:after="0" w:line="120" w:lineRule="auto"/>
              <w:jc w:val="center"/>
              <w:rPr>
                <w:sz w:val="20"/>
              </w:rPr>
            </w:pPr>
          </w:p>
        </w:tc>
      </w:tr>
      <w:tr w:rsidR="00B72FA2" w:rsidRPr="00377804">
        <w:tblPrEx>
          <w:tblCellMar>
            <w:top w:w="0" w:type="dxa"/>
            <w:bottom w:w="0" w:type="dxa"/>
          </w:tblCellMar>
        </w:tblPrEx>
        <w:trPr>
          <w:cantSplit/>
          <w:trHeight w:val="170"/>
        </w:trPr>
        <w:tc>
          <w:tcPr>
            <w:tcW w:w="568" w:type="dxa"/>
            <w:tcBorders>
              <w:top w:val="single" w:sz="4" w:space="0" w:color="auto"/>
              <w:left w:val="single" w:sz="12" w:space="0" w:color="auto"/>
              <w:bottom w:val="single" w:sz="12" w:space="0" w:color="auto"/>
              <w:right w:val="single" w:sz="4" w:space="0" w:color="auto"/>
            </w:tcBorders>
            <w:vAlign w:val="center"/>
          </w:tcPr>
          <w:p w:rsidR="00B72FA2" w:rsidRPr="00377804" w:rsidRDefault="00B72FA2" w:rsidP="00963756">
            <w:pPr>
              <w:spacing w:before="0" w:after="0" w:line="120" w:lineRule="auto"/>
              <w:jc w:val="center"/>
              <w:rPr>
                <w:sz w:val="20"/>
              </w:rPr>
            </w:pPr>
          </w:p>
        </w:tc>
        <w:tc>
          <w:tcPr>
            <w:tcW w:w="1746" w:type="dxa"/>
            <w:tcBorders>
              <w:top w:val="single" w:sz="4" w:space="0" w:color="auto"/>
              <w:left w:val="single" w:sz="4" w:space="0" w:color="auto"/>
              <w:bottom w:val="single" w:sz="12" w:space="0" w:color="auto"/>
              <w:right w:val="single" w:sz="4" w:space="0" w:color="auto"/>
            </w:tcBorders>
          </w:tcPr>
          <w:p w:rsidR="00B72FA2" w:rsidRPr="00377804" w:rsidRDefault="00B72FA2" w:rsidP="00963756">
            <w:pPr>
              <w:spacing w:before="0" w:after="0" w:line="120" w:lineRule="auto"/>
              <w:jc w:val="center"/>
              <w:rPr>
                <w:sz w:val="20"/>
              </w:rPr>
            </w:pPr>
          </w:p>
        </w:tc>
        <w:tc>
          <w:tcPr>
            <w:tcW w:w="2172" w:type="dxa"/>
            <w:tcBorders>
              <w:top w:val="single" w:sz="4" w:space="0" w:color="auto"/>
              <w:left w:val="single" w:sz="4" w:space="0" w:color="auto"/>
              <w:bottom w:val="single" w:sz="12" w:space="0" w:color="auto"/>
              <w:right w:val="single" w:sz="4" w:space="0" w:color="auto"/>
            </w:tcBorders>
          </w:tcPr>
          <w:p w:rsidR="00B72FA2" w:rsidRPr="00377804" w:rsidRDefault="00B72FA2" w:rsidP="00963756">
            <w:pPr>
              <w:spacing w:before="0" w:after="0" w:line="120" w:lineRule="auto"/>
              <w:jc w:val="right"/>
              <w:rPr>
                <w:sz w:val="20"/>
              </w:rPr>
            </w:pPr>
          </w:p>
        </w:tc>
        <w:tc>
          <w:tcPr>
            <w:tcW w:w="2172" w:type="dxa"/>
            <w:tcBorders>
              <w:top w:val="single" w:sz="4" w:space="0" w:color="auto"/>
              <w:left w:val="single" w:sz="4" w:space="0" w:color="auto"/>
              <w:bottom w:val="single" w:sz="12"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12"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12" w:space="0" w:color="auto"/>
              <w:right w:val="single" w:sz="4" w:space="0" w:color="auto"/>
            </w:tcBorders>
          </w:tcPr>
          <w:p w:rsidR="00B72FA2" w:rsidRPr="00377804" w:rsidRDefault="00B72FA2" w:rsidP="00963756">
            <w:pPr>
              <w:spacing w:before="0" w:after="0" w:line="120" w:lineRule="auto"/>
              <w:jc w:val="center"/>
              <w:rPr>
                <w:sz w:val="20"/>
              </w:rPr>
            </w:pPr>
          </w:p>
        </w:tc>
        <w:tc>
          <w:tcPr>
            <w:tcW w:w="2353" w:type="dxa"/>
            <w:tcBorders>
              <w:top w:val="single" w:sz="4" w:space="0" w:color="auto"/>
              <w:left w:val="single" w:sz="4" w:space="0" w:color="auto"/>
              <w:bottom w:val="single" w:sz="12" w:space="0" w:color="auto"/>
              <w:right w:val="nil"/>
            </w:tcBorders>
          </w:tcPr>
          <w:p w:rsidR="00B72FA2" w:rsidRPr="00377804" w:rsidRDefault="00B72FA2" w:rsidP="00963756">
            <w:pPr>
              <w:spacing w:before="0" w:after="0" w:line="120" w:lineRule="auto"/>
              <w:jc w:val="center"/>
              <w:rPr>
                <w:sz w:val="20"/>
              </w:rPr>
            </w:pPr>
          </w:p>
        </w:tc>
        <w:tc>
          <w:tcPr>
            <w:tcW w:w="1267" w:type="dxa"/>
            <w:tcBorders>
              <w:top w:val="single" w:sz="4" w:space="0" w:color="auto"/>
              <w:left w:val="single" w:sz="4" w:space="0" w:color="auto"/>
              <w:bottom w:val="single" w:sz="12" w:space="0" w:color="auto"/>
              <w:right w:val="single" w:sz="12" w:space="0" w:color="auto"/>
            </w:tcBorders>
          </w:tcPr>
          <w:p w:rsidR="00B72FA2" w:rsidRPr="00377804" w:rsidRDefault="00B72FA2" w:rsidP="00963756">
            <w:pPr>
              <w:spacing w:before="0" w:after="0" w:line="120" w:lineRule="auto"/>
              <w:jc w:val="center"/>
              <w:rPr>
                <w:sz w:val="20"/>
              </w:rPr>
            </w:pPr>
          </w:p>
        </w:tc>
      </w:tr>
    </w:tbl>
    <w:p w:rsidR="00B72FA2" w:rsidRDefault="00B72FA2" w:rsidP="00963756">
      <w:pPr>
        <w:spacing w:before="0" w:after="0"/>
        <w:jc w:val="center"/>
        <w:rPr>
          <w:sz w:val="8"/>
          <w:szCs w:val="8"/>
        </w:rPr>
      </w:pPr>
    </w:p>
    <w:tbl>
      <w:tblPr>
        <w:tblW w:w="13355" w:type="dxa"/>
        <w:tblInd w:w="-86" w:type="dxa"/>
        <w:tblLayout w:type="fixed"/>
        <w:tblCellMar>
          <w:left w:w="56" w:type="dxa"/>
          <w:right w:w="56" w:type="dxa"/>
        </w:tblCellMar>
        <w:tblLook w:val="0000"/>
      </w:tblPr>
      <w:tblGrid>
        <w:gridCol w:w="11545"/>
        <w:gridCol w:w="1810"/>
      </w:tblGrid>
      <w:tr w:rsidR="00B72FA2" w:rsidRPr="00DE7ECD">
        <w:tblPrEx>
          <w:tblCellMar>
            <w:top w:w="0" w:type="dxa"/>
            <w:bottom w:w="0" w:type="dxa"/>
          </w:tblCellMar>
        </w:tblPrEx>
        <w:trPr>
          <w:cantSplit/>
          <w:trHeight w:val="384"/>
        </w:trPr>
        <w:tc>
          <w:tcPr>
            <w:tcW w:w="11545" w:type="dxa"/>
            <w:tcBorders>
              <w:top w:val="nil"/>
              <w:left w:val="nil"/>
              <w:bottom w:val="nil"/>
              <w:right w:val="nil"/>
            </w:tcBorders>
            <w:vAlign w:val="center"/>
          </w:tcPr>
          <w:p w:rsidR="00B72FA2" w:rsidRPr="00DE7ECD" w:rsidRDefault="00B72FA2" w:rsidP="006E4832">
            <w:pPr>
              <w:spacing w:before="40" w:after="0"/>
              <w:rPr>
                <w:caps/>
                <w:sz w:val="12"/>
                <w:szCs w:val="12"/>
              </w:rPr>
            </w:pPr>
            <w:r w:rsidRPr="00DE7ECD">
              <w:rPr>
                <w:caps/>
                <w:sz w:val="12"/>
                <w:szCs w:val="12"/>
              </w:rPr>
              <w:t xml:space="preserve">число избирателей, включенных в список избирателей на момент окончания голосования (без учета избирателей, которым выданы открепительные удостоверения </w:t>
            </w:r>
            <w:r>
              <w:rPr>
                <w:caps/>
                <w:sz w:val="12"/>
                <w:szCs w:val="12"/>
              </w:rPr>
              <w:br/>
            </w:r>
            <w:r w:rsidRPr="00DE7ECD">
              <w:rPr>
                <w:caps/>
                <w:sz w:val="12"/>
                <w:szCs w:val="12"/>
              </w:rPr>
              <w:t>в территориальной и участковой избирательных комиссиях, а также избирателей, выбывших по другим причинам)</w:t>
            </w:r>
          </w:p>
        </w:tc>
        <w:tc>
          <w:tcPr>
            <w:tcW w:w="1810" w:type="dxa"/>
            <w:tcBorders>
              <w:top w:val="nil"/>
              <w:left w:val="nil"/>
              <w:bottom w:val="nil"/>
              <w:right w:val="nil"/>
            </w:tcBorders>
          </w:tcPr>
          <w:p w:rsidR="00B72FA2" w:rsidRPr="00DE7ECD" w:rsidRDefault="00B72FA2" w:rsidP="00963756">
            <w:pPr>
              <w:spacing w:before="40" w:after="0"/>
              <w:jc w:val="center"/>
              <w:rPr>
                <w:sz w:val="12"/>
                <w:szCs w:val="12"/>
              </w:rPr>
            </w:pPr>
          </w:p>
          <w:p w:rsidR="00B72FA2" w:rsidRPr="00DE7ECD" w:rsidRDefault="00B72FA2" w:rsidP="00963756">
            <w:pPr>
              <w:spacing w:before="40" w:after="0"/>
              <w:jc w:val="center"/>
              <w:rPr>
                <w:sz w:val="12"/>
                <w:szCs w:val="12"/>
              </w:rPr>
            </w:pPr>
            <w:r w:rsidRPr="00DE7ECD">
              <w:rPr>
                <w:sz w:val="12"/>
                <w:szCs w:val="12"/>
              </w:rPr>
              <w:t>__________</w:t>
            </w:r>
          </w:p>
        </w:tc>
      </w:tr>
      <w:tr w:rsidR="00B72FA2" w:rsidRPr="00DE7ECD">
        <w:tblPrEx>
          <w:tblCellMar>
            <w:top w:w="0" w:type="dxa"/>
            <w:bottom w:w="0" w:type="dxa"/>
          </w:tblCellMar>
        </w:tblPrEx>
        <w:trPr>
          <w:cantSplit/>
          <w:trHeight w:val="99"/>
        </w:trPr>
        <w:tc>
          <w:tcPr>
            <w:tcW w:w="11545" w:type="dxa"/>
            <w:tcBorders>
              <w:top w:val="nil"/>
              <w:left w:val="nil"/>
              <w:bottom w:val="nil"/>
              <w:right w:val="nil"/>
            </w:tcBorders>
            <w:vAlign w:val="center"/>
          </w:tcPr>
          <w:p w:rsidR="00B72FA2" w:rsidRPr="00DE7ECD" w:rsidRDefault="00B72FA2" w:rsidP="006E4832">
            <w:pPr>
              <w:spacing w:before="40" w:after="0"/>
              <w:rPr>
                <w:sz w:val="12"/>
                <w:szCs w:val="12"/>
              </w:rPr>
            </w:pPr>
            <w:r w:rsidRPr="00DE7ECD">
              <w:rPr>
                <w:sz w:val="12"/>
                <w:szCs w:val="12"/>
              </w:rPr>
              <w:t xml:space="preserve">ЧИСЛО ИЗБИРАТЕЛЬНЫХ БЮЛЛЕТЕНЕЙ, ВЫДАННЫХ </w:t>
            </w:r>
            <w:r w:rsidRPr="00DE7ECD">
              <w:rPr>
                <w:caps/>
                <w:sz w:val="12"/>
                <w:szCs w:val="12"/>
              </w:rPr>
              <w:t>ИЗБИРАТЕЛЯМ в помещении для голосования</w:t>
            </w:r>
            <w:r w:rsidRPr="00DE7ECD">
              <w:rPr>
                <w:sz w:val="12"/>
                <w:szCs w:val="12"/>
              </w:rPr>
              <w:t xml:space="preserve"> В ДЕНЬ ГОЛОСОВАНИЯ</w:t>
            </w:r>
          </w:p>
        </w:tc>
        <w:tc>
          <w:tcPr>
            <w:tcW w:w="1810" w:type="dxa"/>
            <w:tcBorders>
              <w:top w:val="nil"/>
              <w:left w:val="nil"/>
              <w:bottom w:val="nil"/>
              <w:right w:val="nil"/>
            </w:tcBorders>
          </w:tcPr>
          <w:p w:rsidR="00B72FA2" w:rsidRPr="00DE7ECD" w:rsidRDefault="00B72FA2" w:rsidP="00963756">
            <w:pPr>
              <w:spacing w:before="40" w:after="0"/>
              <w:ind w:left="-57"/>
              <w:jc w:val="center"/>
              <w:rPr>
                <w:sz w:val="12"/>
                <w:szCs w:val="12"/>
              </w:rPr>
            </w:pPr>
            <w:r w:rsidRPr="00DE7ECD">
              <w:rPr>
                <w:sz w:val="12"/>
                <w:szCs w:val="12"/>
              </w:rPr>
              <w:t>__________</w:t>
            </w:r>
          </w:p>
        </w:tc>
      </w:tr>
      <w:tr w:rsidR="00B72FA2" w:rsidRPr="00DE7ECD">
        <w:tblPrEx>
          <w:tblCellMar>
            <w:top w:w="0" w:type="dxa"/>
            <w:bottom w:w="0" w:type="dxa"/>
          </w:tblCellMar>
        </w:tblPrEx>
        <w:trPr>
          <w:cantSplit/>
        </w:trPr>
        <w:tc>
          <w:tcPr>
            <w:tcW w:w="11545" w:type="dxa"/>
            <w:tcBorders>
              <w:top w:val="nil"/>
              <w:left w:val="nil"/>
              <w:bottom w:val="nil"/>
              <w:right w:val="nil"/>
            </w:tcBorders>
            <w:vAlign w:val="center"/>
          </w:tcPr>
          <w:p w:rsidR="00B72FA2" w:rsidRPr="00DE7ECD" w:rsidRDefault="00B72FA2" w:rsidP="006E4832">
            <w:pPr>
              <w:spacing w:before="40" w:after="0"/>
              <w:rPr>
                <w:sz w:val="12"/>
                <w:szCs w:val="12"/>
              </w:rPr>
            </w:pPr>
            <w:r w:rsidRPr="00DE7ECD">
              <w:rPr>
                <w:sz w:val="12"/>
                <w:szCs w:val="12"/>
              </w:rPr>
              <w:t>ЧИСЛО ИЗБИРАТЕЛЬНЫХ БЮЛЛЕТЕНЕЙ, ВЫДАННЫХ ИЗБИРАТЕЛЯМ, ПРОГОЛОСОВАВШИМ ВНЕ ПОМЕЩЕНИЯ ДЛЯ ГОЛОСОВАНИЯ</w:t>
            </w:r>
          </w:p>
        </w:tc>
        <w:tc>
          <w:tcPr>
            <w:tcW w:w="1810" w:type="dxa"/>
            <w:tcBorders>
              <w:top w:val="nil"/>
              <w:left w:val="nil"/>
              <w:bottom w:val="nil"/>
              <w:right w:val="nil"/>
            </w:tcBorders>
          </w:tcPr>
          <w:p w:rsidR="00B72FA2" w:rsidRPr="00DE7ECD" w:rsidRDefault="00B72FA2" w:rsidP="00963756">
            <w:pPr>
              <w:spacing w:before="40" w:after="0"/>
              <w:ind w:left="-57"/>
              <w:jc w:val="center"/>
              <w:rPr>
                <w:sz w:val="12"/>
                <w:szCs w:val="12"/>
              </w:rPr>
            </w:pPr>
            <w:r w:rsidRPr="00DE7ECD">
              <w:rPr>
                <w:sz w:val="12"/>
                <w:szCs w:val="12"/>
              </w:rPr>
              <w:t>__________</w:t>
            </w:r>
          </w:p>
        </w:tc>
      </w:tr>
      <w:tr w:rsidR="00B72FA2" w:rsidRPr="00DE7ECD">
        <w:tblPrEx>
          <w:tblCellMar>
            <w:top w:w="0" w:type="dxa"/>
            <w:bottom w:w="0" w:type="dxa"/>
          </w:tblCellMar>
        </w:tblPrEx>
        <w:trPr>
          <w:cantSplit/>
        </w:trPr>
        <w:tc>
          <w:tcPr>
            <w:tcW w:w="11545" w:type="dxa"/>
            <w:tcBorders>
              <w:top w:val="nil"/>
              <w:left w:val="nil"/>
              <w:bottom w:val="nil"/>
              <w:right w:val="nil"/>
            </w:tcBorders>
            <w:vAlign w:val="center"/>
          </w:tcPr>
          <w:p w:rsidR="00B72FA2" w:rsidRPr="00DE7ECD" w:rsidRDefault="00B72FA2" w:rsidP="006E4832">
            <w:pPr>
              <w:spacing w:before="40" w:after="0"/>
              <w:rPr>
                <w:sz w:val="12"/>
                <w:szCs w:val="12"/>
              </w:rPr>
            </w:pPr>
            <w:r w:rsidRPr="00DE7ECD">
              <w:rPr>
                <w:sz w:val="12"/>
                <w:szCs w:val="12"/>
              </w:rPr>
              <w:t xml:space="preserve">ЧИСЛО ИЗБИРАТЕЛЕЙ, ПРОГОЛОСОВАВШИХ ДОСРОЧНО </w:t>
            </w:r>
          </w:p>
        </w:tc>
        <w:tc>
          <w:tcPr>
            <w:tcW w:w="1810" w:type="dxa"/>
            <w:tcBorders>
              <w:top w:val="nil"/>
              <w:left w:val="nil"/>
              <w:bottom w:val="nil"/>
              <w:right w:val="nil"/>
            </w:tcBorders>
          </w:tcPr>
          <w:p w:rsidR="00B72FA2" w:rsidRPr="00DE7ECD" w:rsidRDefault="00B72FA2" w:rsidP="00963756">
            <w:pPr>
              <w:spacing w:before="40" w:after="0"/>
              <w:ind w:left="-57"/>
              <w:jc w:val="center"/>
              <w:rPr>
                <w:sz w:val="12"/>
                <w:szCs w:val="12"/>
              </w:rPr>
            </w:pPr>
            <w:r w:rsidRPr="00DE7ECD">
              <w:rPr>
                <w:sz w:val="12"/>
                <w:szCs w:val="12"/>
              </w:rPr>
              <w:t>__________</w:t>
            </w:r>
          </w:p>
        </w:tc>
      </w:tr>
      <w:tr w:rsidR="00B72FA2" w:rsidRPr="00DE7ECD">
        <w:tblPrEx>
          <w:tblCellMar>
            <w:top w:w="0" w:type="dxa"/>
            <w:bottom w:w="0" w:type="dxa"/>
          </w:tblCellMar>
        </w:tblPrEx>
        <w:trPr>
          <w:cantSplit/>
          <w:trHeight w:val="333"/>
        </w:trPr>
        <w:tc>
          <w:tcPr>
            <w:tcW w:w="11545" w:type="dxa"/>
            <w:tcBorders>
              <w:top w:val="nil"/>
              <w:left w:val="nil"/>
              <w:bottom w:val="nil"/>
              <w:right w:val="nil"/>
            </w:tcBorders>
            <w:vAlign w:val="center"/>
          </w:tcPr>
          <w:p w:rsidR="00B72FA2" w:rsidRPr="00DE7ECD" w:rsidRDefault="00B72FA2" w:rsidP="006E4832">
            <w:pPr>
              <w:spacing w:before="40" w:after="0"/>
              <w:rPr>
                <w:sz w:val="12"/>
                <w:szCs w:val="12"/>
              </w:rPr>
            </w:pPr>
            <w:r w:rsidRPr="00DE7ECD">
              <w:rPr>
                <w:sz w:val="12"/>
                <w:szCs w:val="12"/>
              </w:rPr>
              <w:t>ЧИСЛО ОТКРЕПИТЕЛЬНЫХ УДОСТОВЕРЕНИЙ, ВЫДАННЫХ УЧАСТКОВОЙ ИЗБИРАТЕЛЬНОЙ КОМИССИЕЙ ИЗБИРАТЕЛЯМ НА ИЗБИРАТЕЛЬНОМ УЧАСТКЕ ДО ДНЯ ГОЛОСОВАНИЯ</w:t>
            </w:r>
          </w:p>
        </w:tc>
        <w:tc>
          <w:tcPr>
            <w:tcW w:w="1810" w:type="dxa"/>
            <w:tcBorders>
              <w:top w:val="nil"/>
              <w:left w:val="nil"/>
              <w:bottom w:val="nil"/>
              <w:right w:val="nil"/>
            </w:tcBorders>
          </w:tcPr>
          <w:p w:rsidR="00B72FA2" w:rsidRPr="00DE7ECD" w:rsidRDefault="00B72FA2" w:rsidP="00963756">
            <w:pPr>
              <w:spacing w:before="40" w:after="0"/>
              <w:ind w:left="-57"/>
              <w:jc w:val="center"/>
              <w:rPr>
                <w:sz w:val="12"/>
                <w:szCs w:val="12"/>
              </w:rPr>
            </w:pPr>
            <w:r w:rsidRPr="00DE7ECD">
              <w:rPr>
                <w:sz w:val="12"/>
                <w:szCs w:val="12"/>
              </w:rPr>
              <w:t>__________</w:t>
            </w:r>
          </w:p>
        </w:tc>
      </w:tr>
      <w:tr w:rsidR="00B72FA2" w:rsidRPr="00DE7ECD">
        <w:tblPrEx>
          <w:tblCellMar>
            <w:top w:w="0" w:type="dxa"/>
            <w:bottom w:w="0" w:type="dxa"/>
          </w:tblCellMar>
        </w:tblPrEx>
        <w:trPr>
          <w:cantSplit/>
        </w:trPr>
        <w:tc>
          <w:tcPr>
            <w:tcW w:w="11545" w:type="dxa"/>
            <w:tcBorders>
              <w:top w:val="nil"/>
              <w:left w:val="nil"/>
              <w:bottom w:val="nil"/>
              <w:right w:val="nil"/>
            </w:tcBorders>
            <w:vAlign w:val="center"/>
          </w:tcPr>
          <w:p w:rsidR="00B72FA2" w:rsidRPr="00DE7ECD" w:rsidRDefault="00B72FA2" w:rsidP="006E4832">
            <w:pPr>
              <w:spacing w:before="40" w:after="0"/>
              <w:rPr>
                <w:sz w:val="12"/>
                <w:szCs w:val="12"/>
              </w:rPr>
            </w:pPr>
            <w:r w:rsidRPr="00DE7ECD">
              <w:rPr>
                <w:sz w:val="12"/>
                <w:szCs w:val="12"/>
              </w:rPr>
              <w:t xml:space="preserve">ЧИСЛО ИЗБИРАТЕЛЕЙ, ПРОГОЛОСОВАВШИХ ПО ОТКРЕПИТЕЛЬНЫМ УДОСТОВЕРЕНИЯМ НА ИЗБИРАТЕЛЬНОМ УЧАСТКЕ </w:t>
            </w:r>
          </w:p>
        </w:tc>
        <w:tc>
          <w:tcPr>
            <w:tcW w:w="1810" w:type="dxa"/>
            <w:tcBorders>
              <w:top w:val="nil"/>
              <w:left w:val="nil"/>
              <w:bottom w:val="nil"/>
              <w:right w:val="nil"/>
            </w:tcBorders>
          </w:tcPr>
          <w:p w:rsidR="00B72FA2" w:rsidRPr="00DE7ECD" w:rsidRDefault="00B72FA2" w:rsidP="00963756">
            <w:pPr>
              <w:spacing w:before="40" w:after="0"/>
              <w:ind w:left="-57"/>
              <w:jc w:val="center"/>
              <w:rPr>
                <w:sz w:val="12"/>
                <w:szCs w:val="12"/>
              </w:rPr>
            </w:pPr>
            <w:r w:rsidRPr="00DE7ECD">
              <w:rPr>
                <w:sz w:val="12"/>
                <w:szCs w:val="12"/>
              </w:rPr>
              <w:t>__________</w:t>
            </w:r>
          </w:p>
        </w:tc>
      </w:tr>
      <w:tr w:rsidR="00B72FA2" w:rsidRPr="00DE7ECD">
        <w:tblPrEx>
          <w:tblCellMar>
            <w:top w:w="0" w:type="dxa"/>
            <w:bottom w:w="0" w:type="dxa"/>
          </w:tblCellMar>
        </w:tblPrEx>
        <w:trPr>
          <w:cantSplit/>
          <w:trHeight w:val="299"/>
        </w:trPr>
        <w:tc>
          <w:tcPr>
            <w:tcW w:w="11545" w:type="dxa"/>
            <w:tcBorders>
              <w:top w:val="nil"/>
              <w:left w:val="nil"/>
              <w:bottom w:val="nil"/>
              <w:right w:val="nil"/>
            </w:tcBorders>
            <w:vAlign w:val="center"/>
          </w:tcPr>
          <w:p w:rsidR="00B72FA2" w:rsidRPr="00DE7ECD" w:rsidRDefault="00B72FA2" w:rsidP="006E4832">
            <w:pPr>
              <w:spacing w:before="40" w:after="0"/>
              <w:rPr>
                <w:sz w:val="12"/>
                <w:szCs w:val="12"/>
              </w:rPr>
            </w:pPr>
            <w:r w:rsidRPr="00DE7ECD">
              <w:rPr>
                <w:sz w:val="12"/>
                <w:szCs w:val="12"/>
              </w:rPr>
              <w:t>ЧИСЛО ОТКРЕПИТЕЛЬНЫХ УДОСТОВЕРЕНИЙ, ВЫДАННЫХ ИЗБИРАТЕЛЯМ ТЕРРИТОРИАЛЬНОЙ ИЗБИРАТЕЛЬНОЙ КОМИССИЕЙ</w:t>
            </w:r>
          </w:p>
        </w:tc>
        <w:tc>
          <w:tcPr>
            <w:tcW w:w="1810" w:type="dxa"/>
            <w:tcBorders>
              <w:top w:val="nil"/>
              <w:left w:val="nil"/>
              <w:bottom w:val="nil"/>
              <w:right w:val="nil"/>
            </w:tcBorders>
          </w:tcPr>
          <w:p w:rsidR="00B72FA2" w:rsidRPr="00DE7ECD" w:rsidRDefault="00B72FA2" w:rsidP="00963756">
            <w:pPr>
              <w:spacing w:before="40" w:after="0"/>
              <w:ind w:left="-57"/>
              <w:jc w:val="center"/>
              <w:rPr>
                <w:sz w:val="12"/>
                <w:szCs w:val="12"/>
              </w:rPr>
            </w:pPr>
            <w:r w:rsidRPr="00DE7ECD">
              <w:rPr>
                <w:sz w:val="12"/>
                <w:szCs w:val="12"/>
              </w:rPr>
              <w:t>__________</w:t>
            </w:r>
          </w:p>
        </w:tc>
      </w:tr>
      <w:tr w:rsidR="00B72FA2" w:rsidRPr="00DE7ECD">
        <w:tblPrEx>
          <w:tblCellMar>
            <w:top w:w="0" w:type="dxa"/>
            <w:bottom w:w="0" w:type="dxa"/>
          </w:tblCellMar>
        </w:tblPrEx>
        <w:trPr>
          <w:cantSplit/>
          <w:trHeight w:val="299"/>
        </w:trPr>
        <w:tc>
          <w:tcPr>
            <w:tcW w:w="13355" w:type="dxa"/>
            <w:gridSpan w:val="2"/>
            <w:tcBorders>
              <w:top w:val="nil"/>
              <w:left w:val="nil"/>
              <w:bottom w:val="nil"/>
              <w:right w:val="nil"/>
            </w:tcBorders>
            <w:vAlign w:val="center"/>
          </w:tcPr>
          <w:p w:rsidR="00B72FA2" w:rsidRPr="00DE7ECD" w:rsidRDefault="00B72FA2" w:rsidP="006E4832">
            <w:pPr>
              <w:spacing w:before="40" w:after="0"/>
              <w:ind w:left="-57"/>
              <w:rPr>
                <w:sz w:val="12"/>
                <w:szCs w:val="12"/>
              </w:rPr>
            </w:pPr>
            <w:r w:rsidRPr="00DE7ECD">
              <w:rPr>
                <w:sz w:val="12"/>
                <w:szCs w:val="12"/>
              </w:rPr>
              <w:t xml:space="preserve"> ПОДПИСЬ, ФАМИЛИЯ И ИНИЦИАЛЫ ЧЛЕНА УЧАСТКОВОЙ ИЗБИРАТЕЛЬНОЙ КОМИССИИ, ПРОСТАВИВШЕГО СУММАРНЫЕ ДАННЫЕ НА ЭТОЙ СТРАНИЦЕ __________________________________________</w:t>
            </w:r>
          </w:p>
        </w:tc>
      </w:tr>
    </w:tbl>
    <w:p w:rsidR="00B72FA2" w:rsidRDefault="00B72FA2" w:rsidP="00963756">
      <w:pPr>
        <w:spacing w:before="0" w:after="0"/>
        <w:jc w:val="center"/>
        <w:rPr>
          <w:sz w:val="12"/>
          <w:szCs w:val="12"/>
        </w:rPr>
      </w:pPr>
    </w:p>
    <w:p w:rsidR="00B72FA2" w:rsidRDefault="00B72FA2" w:rsidP="007B5163">
      <w:pPr>
        <w:spacing w:before="0" w:after="0"/>
        <w:rPr>
          <w:sz w:val="12"/>
          <w:szCs w:val="12"/>
        </w:rPr>
      </w:pPr>
      <w:r>
        <w:rPr>
          <w:sz w:val="12"/>
          <w:szCs w:val="12"/>
        </w:rPr>
        <w:t>________________________________________________________________________</w:t>
      </w:r>
    </w:p>
    <w:p w:rsidR="00B72FA2" w:rsidRPr="00111A65" w:rsidRDefault="00B72FA2" w:rsidP="007B5163">
      <w:pPr>
        <w:spacing w:before="0" w:after="0"/>
        <w:rPr>
          <w:sz w:val="20"/>
        </w:rPr>
      </w:pPr>
      <w:r>
        <w:rPr>
          <w:sz w:val="20"/>
        </w:rPr>
        <w:t>*</w:t>
      </w:r>
      <w:r w:rsidRPr="00111A65">
        <w:rPr>
          <w:sz w:val="20"/>
        </w:rPr>
        <w:t xml:space="preserve"> </w:t>
      </w:r>
      <w:r>
        <w:rPr>
          <w:sz w:val="20"/>
        </w:rPr>
        <w:t>Д</w:t>
      </w:r>
      <w:r w:rsidRPr="00111A65">
        <w:rPr>
          <w:sz w:val="20"/>
        </w:rPr>
        <w:t>ля вынужденных переселенцев место пребывания</w:t>
      </w:r>
      <w:r>
        <w:rPr>
          <w:sz w:val="20"/>
        </w:rPr>
        <w:t>.</w:t>
      </w:r>
    </w:p>
    <w:p w:rsidR="00B72FA2" w:rsidRDefault="00B72FA2" w:rsidP="00963756">
      <w:pPr>
        <w:spacing w:before="0" w:after="0"/>
        <w:jc w:val="center"/>
        <w:rPr>
          <w:sz w:val="28"/>
          <w:szCs w:val="28"/>
        </w:rPr>
      </w:pPr>
      <w:r>
        <w:rPr>
          <w:sz w:val="28"/>
          <w:szCs w:val="28"/>
        </w:rPr>
        <w:br w:type="page"/>
      </w:r>
    </w:p>
    <w:tbl>
      <w:tblPr>
        <w:tblW w:w="14803" w:type="dxa"/>
        <w:tblInd w:w="-37" w:type="dxa"/>
        <w:tblLayout w:type="fixed"/>
        <w:tblCellMar>
          <w:left w:w="105" w:type="dxa"/>
          <w:right w:w="105" w:type="dxa"/>
        </w:tblCellMar>
        <w:tblLook w:val="0000"/>
      </w:tblPr>
      <w:tblGrid>
        <w:gridCol w:w="11545"/>
        <w:gridCol w:w="3258"/>
      </w:tblGrid>
      <w:tr w:rsidR="00B72FA2">
        <w:tblPrEx>
          <w:tblCellMar>
            <w:top w:w="0" w:type="dxa"/>
            <w:bottom w:w="0" w:type="dxa"/>
          </w:tblCellMar>
        </w:tblPrEx>
        <w:trPr>
          <w:trHeight w:hRule="exact" w:val="385"/>
        </w:trPr>
        <w:tc>
          <w:tcPr>
            <w:tcW w:w="11545" w:type="dxa"/>
            <w:tcBorders>
              <w:top w:val="nil"/>
              <w:left w:val="nil"/>
              <w:bottom w:val="nil"/>
              <w:right w:val="nil"/>
            </w:tcBorders>
            <w:vAlign w:val="center"/>
          </w:tcPr>
          <w:p w:rsidR="00B72FA2" w:rsidRPr="006E4832" w:rsidRDefault="00B72FA2" w:rsidP="00DE709E">
            <w:pPr>
              <w:spacing w:before="0" w:after="0"/>
              <w:ind w:left="-105"/>
              <w:rPr>
                <w:b/>
                <w:bCs/>
                <w:szCs w:val="24"/>
              </w:rPr>
            </w:pPr>
            <w:r w:rsidRPr="006E4832">
              <w:rPr>
                <w:szCs w:val="24"/>
              </w:rPr>
              <w:br w:type="page"/>
            </w:r>
            <w:r w:rsidRPr="006E4832">
              <w:rPr>
                <w:b/>
                <w:bCs/>
                <w:szCs w:val="24"/>
              </w:rPr>
              <w:t>ИЗБИРАТЕЛЬНЫЙ УЧАСТОК № _______________</w:t>
            </w:r>
          </w:p>
        </w:tc>
        <w:tc>
          <w:tcPr>
            <w:tcW w:w="3258" w:type="dxa"/>
            <w:tcBorders>
              <w:top w:val="nil"/>
              <w:left w:val="nil"/>
              <w:bottom w:val="nil"/>
              <w:right w:val="nil"/>
            </w:tcBorders>
            <w:vAlign w:val="center"/>
          </w:tcPr>
          <w:p w:rsidR="00B72FA2" w:rsidRPr="006E4832" w:rsidRDefault="00B72FA2" w:rsidP="00963756">
            <w:pPr>
              <w:spacing w:before="0" w:after="0"/>
              <w:jc w:val="center"/>
              <w:rPr>
                <w:b/>
                <w:bCs/>
                <w:szCs w:val="24"/>
              </w:rPr>
            </w:pPr>
            <w:r w:rsidRPr="006E4832">
              <w:rPr>
                <w:b/>
                <w:bCs/>
                <w:szCs w:val="24"/>
              </w:rPr>
              <w:t>СТРАНИЦА №__</w:t>
            </w:r>
          </w:p>
        </w:tc>
      </w:tr>
      <w:tr w:rsidR="00B72FA2">
        <w:tblPrEx>
          <w:tblCellMar>
            <w:top w:w="0" w:type="dxa"/>
            <w:bottom w:w="0" w:type="dxa"/>
          </w:tblCellMar>
        </w:tblPrEx>
        <w:trPr>
          <w:trHeight w:hRule="exact" w:val="290"/>
        </w:trPr>
        <w:tc>
          <w:tcPr>
            <w:tcW w:w="11545" w:type="dxa"/>
            <w:tcBorders>
              <w:top w:val="nil"/>
              <w:left w:val="nil"/>
              <w:bottom w:val="nil"/>
              <w:right w:val="nil"/>
            </w:tcBorders>
            <w:vAlign w:val="center"/>
          </w:tcPr>
          <w:p w:rsidR="00B72FA2" w:rsidRPr="006E4832" w:rsidRDefault="00B72FA2" w:rsidP="00DE709E">
            <w:pPr>
              <w:spacing w:before="0" w:after="0"/>
              <w:ind w:left="-105"/>
              <w:rPr>
                <w:b/>
                <w:bCs/>
                <w:szCs w:val="24"/>
              </w:rPr>
            </w:pPr>
            <w:r w:rsidRPr="006E4832">
              <w:rPr>
                <w:b/>
                <w:bCs/>
                <w:szCs w:val="24"/>
              </w:rPr>
              <w:t>_________________________________________________________________</w:t>
            </w:r>
          </w:p>
        </w:tc>
        <w:tc>
          <w:tcPr>
            <w:tcW w:w="3258" w:type="dxa"/>
            <w:tcBorders>
              <w:top w:val="nil"/>
              <w:left w:val="nil"/>
              <w:bottom w:val="nil"/>
              <w:right w:val="nil"/>
            </w:tcBorders>
            <w:vAlign w:val="center"/>
          </w:tcPr>
          <w:p w:rsidR="00B72FA2" w:rsidRPr="006E4832" w:rsidRDefault="00B72FA2" w:rsidP="00963756">
            <w:pPr>
              <w:spacing w:before="0" w:after="0"/>
              <w:jc w:val="center"/>
              <w:rPr>
                <w:b/>
                <w:bCs/>
                <w:szCs w:val="24"/>
              </w:rPr>
            </w:pPr>
          </w:p>
        </w:tc>
      </w:tr>
      <w:tr w:rsidR="00B72FA2">
        <w:tblPrEx>
          <w:tblCellMar>
            <w:top w:w="0" w:type="dxa"/>
            <w:bottom w:w="0" w:type="dxa"/>
          </w:tblCellMar>
        </w:tblPrEx>
        <w:trPr>
          <w:trHeight w:hRule="exact" w:val="290"/>
        </w:trPr>
        <w:tc>
          <w:tcPr>
            <w:tcW w:w="11545" w:type="dxa"/>
            <w:tcBorders>
              <w:top w:val="nil"/>
              <w:left w:val="nil"/>
              <w:bottom w:val="nil"/>
              <w:right w:val="nil"/>
            </w:tcBorders>
            <w:vAlign w:val="center"/>
          </w:tcPr>
          <w:p w:rsidR="00B72FA2" w:rsidRDefault="00B72FA2" w:rsidP="00DE709E">
            <w:pPr>
              <w:spacing w:before="0" w:after="0"/>
              <w:ind w:left="-105"/>
              <w:rPr>
                <w:sz w:val="28"/>
                <w:szCs w:val="24"/>
              </w:rPr>
            </w:pPr>
            <w:r>
              <w:rPr>
                <w:sz w:val="20"/>
              </w:rPr>
              <w:t>субъект Российской Федерации, общая часть адреса места жительства</w:t>
            </w:r>
          </w:p>
        </w:tc>
        <w:tc>
          <w:tcPr>
            <w:tcW w:w="3258" w:type="dxa"/>
            <w:tcBorders>
              <w:top w:val="nil"/>
              <w:left w:val="nil"/>
              <w:bottom w:val="nil"/>
              <w:right w:val="nil"/>
            </w:tcBorders>
            <w:vAlign w:val="center"/>
          </w:tcPr>
          <w:p w:rsidR="00B72FA2" w:rsidRDefault="00B72FA2" w:rsidP="00963756">
            <w:pPr>
              <w:spacing w:before="0" w:after="0"/>
              <w:jc w:val="right"/>
              <w:rPr>
                <w:b/>
                <w:bCs/>
                <w:sz w:val="28"/>
                <w:szCs w:val="24"/>
              </w:rPr>
            </w:pPr>
          </w:p>
        </w:tc>
      </w:tr>
    </w:tbl>
    <w:p w:rsidR="00B72FA2" w:rsidRDefault="00B72FA2" w:rsidP="00963756">
      <w:pPr>
        <w:spacing w:before="0" w:after="0" w:line="200" w:lineRule="exact"/>
        <w:jc w:val="center"/>
        <w:rPr>
          <w:sz w:val="20"/>
        </w:rPr>
      </w:pPr>
    </w:p>
    <w:p w:rsidR="00B72FA2" w:rsidRDefault="00B72FA2" w:rsidP="00963756">
      <w:pPr>
        <w:spacing w:before="0" w:after="0"/>
        <w:jc w:val="center"/>
        <w:rPr>
          <w:sz w:val="8"/>
          <w:szCs w:val="8"/>
        </w:rPr>
      </w:pPr>
    </w:p>
    <w:p w:rsidR="00B72FA2" w:rsidRDefault="00B72FA2" w:rsidP="00963756">
      <w:pPr>
        <w:pStyle w:val="af2"/>
        <w:autoSpaceDE w:val="0"/>
        <w:autoSpaceDN w:val="0"/>
        <w:adjustRightInd w:val="0"/>
        <w:rPr>
          <w:b/>
          <w:bCs/>
          <w:caps/>
          <w:snapToGrid w:val="0"/>
          <w:sz w:val="22"/>
          <w:szCs w:val="22"/>
        </w:rPr>
      </w:pPr>
    </w:p>
    <w:p w:rsidR="00B72FA2" w:rsidRDefault="00B72FA2" w:rsidP="00963756">
      <w:pPr>
        <w:pStyle w:val="af2"/>
        <w:autoSpaceDE w:val="0"/>
        <w:autoSpaceDN w:val="0"/>
        <w:adjustRightInd w:val="0"/>
        <w:rPr>
          <w:b/>
          <w:bCs/>
          <w:caps/>
          <w:snapToGrid w:val="0"/>
          <w:sz w:val="22"/>
          <w:szCs w:val="22"/>
        </w:rPr>
      </w:pPr>
      <w:r>
        <w:rPr>
          <w:b/>
          <w:bCs/>
          <w:caps/>
          <w:snapToGrid w:val="0"/>
          <w:sz w:val="22"/>
          <w:szCs w:val="22"/>
        </w:rPr>
        <w:t>Итого по списку избирателей</w:t>
      </w:r>
    </w:p>
    <w:p w:rsidR="00B72FA2" w:rsidRDefault="00B72FA2" w:rsidP="00963756">
      <w:pPr>
        <w:pStyle w:val="af2"/>
        <w:autoSpaceDE w:val="0"/>
        <w:autoSpaceDN w:val="0"/>
        <w:adjustRightInd w:val="0"/>
        <w:rPr>
          <w:b/>
          <w:bCs/>
          <w:caps/>
          <w:snapToGrid w:val="0"/>
          <w:sz w:val="22"/>
          <w:szCs w:val="22"/>
        </w:rPr>
      </w:pPr>
    </w:p>
    <w:tbl>
      <w:tblPr>
        <w:tblW w:w="13355" w:type="dxa"/>
        <w:tblInd w:w="-86" w:type="dxa"/>
        <w:tblLayout w:type="fixed"/>
        <w:tblCellMar>
          <w:left w:w="56" w:type="dxa"/>
          <w:right w:w="56" w:type="dxa"/>
        </w:tblCellMar>
        <w:tblLook w:val="0000"/>
      </w:tblPr>
      <w:tblGrid>
        <w:gridCol w:w="11183"/>
        <w:gridCol w:w="2172"/>
      </w:tblGrid>
      <w:tr w:rsidR="00B72FA2">
        <w:tblPrEx>
          <w:tblCellMar>
            <w:top w:w="0" w:type="dxa"/>
            <w:bottom w:w="0" w:type="dxa"/>
          </w:tblCellMar>
        </w:tblPrEx>
        <w:trPr>
          <w:cantSplit/>
          <w:trHeight w:val="384"/>
        </w:trPr>
        <w:tc>
          <w:tcPr>
            <w:tcW w:w="11183" w:type="dxa"/>
            <w:tcBorders>
              <w:top w:val="nil"/>
              <w:left w:val="nil"/>
              <w:bottom w:val="nil"/>
              <w:right w:val="nil"/>
            </w:tcBorders>
            <w:vAlign w:val="center"/>
          </w:tcPr>
          <w:p w:rsidR="00B72FA2" w:rsidRDefault="00B72FA2" w:rsidP="00DE709E">
            <w:pPr>
              <w:spacing w:before="40" w:after="0"/>
              <w:rPr>
                <w:caps/>
                <w:sz w:val="18"/>
                <w:szCs w:val="18"/>
              </w:rPr>
            </w:pPr>
            <w:r>
              <w:rPr>
                <w:caps/>
                <w:sz w:val="18"/>
                <w:szCs w:val="18"/>
              </w:rPr>
              <w:t>число избирателей, включенных в список избирателей на момент окончания голосования (без учета избирателей, которым выданы открепительные удостоверения в территориальной и участковой избирательных комиссиях, а также избирателей, выбывших по другим причинам)</w:t>
            </w:r>
          </w:p>
        </w:tc>
        <w:tc>
          <w:tcPr>
            <w:tcW w:w="2172" w:type="dxa"/>
            <w:tcBorders>
              <w:top w:val="nil"/>
              <w:left w:val="nil"/>
              <w:bottom w:val="nil"/>
              <w:right w:val="nil"/>
            </w:tcBorders>
          </w:tcPr>
          <w:p w:rsidR="00B72FA2" w:rsidRDefault="00B72FA2" w:rsidP="00963756">
            <w:pPr>
              <w:spacing w:before="40" w:after="0"/>
              <w:jc w:val="center"/>
              <w:rPr>
                <w:sz w:val="18"/>
                <w:szCs w:val="18"/>
              </w:rPr>
            </w:pPr>
          </w:p>
          <w:p w:rsidR="00B72FA2" w:rsidRDefault="00B72FA2" w:rsidP="00963756">
            <w:pPr>
              <w:spacing w:before="40" w:after="0"/>
              <w:jc w:val="center"/>
              <w:rPr>
                <w:sz w:val="18"/>
                <w:szCs w:val="18"/>
              </w:rPr>
            </w:pPr>
            <w:r>
              <w:rPr>
                <w:sz w:val="18"/>
                <w:szCs w:val="18"/>
              </w:rPr>
              <w:t>__________</w:t>
            </w:r>
          </w:p>
        </w:tc>
      </w:tr>
      <w:tr w:rsidR="00B72FA2">
        <w:tblPrEx>
          <w:tblCellMar>
            <w:top w:w="0" w:type="dxa"/>
            <w:bottom w:w="0" w:type="dxa"/>
          </w:tblCellMar>
        </w:tblPrEx>
        <w:trPr>
          <w:cantSplit/>
          <w:trHeight w:val="99"/>
        </w:trPr>
        <w:tc>
          <w:tcPr>
            <w:tcW w:w="11183" w:type="dxa"/>
            <w:tcBorders>
              <w:top w:val="nil"/>
              <w:left w:val="nil"/>
              <w:bottom w:val="nil"/>
              <w:right w:val="nil"/>
            </w:tcBorders>
            <w:vAlign w:val="center"/>
          </w:tcPr>
          <w:p w:rsidR="00B72FA2" w:rsidRDefault="00B72FA2" w:rsidP="00DE709E">
            <w:pPr>
              <w:spacing w:before="40" w:after="0"/>
              <w:rPr>
                <w:sz w:val="18"/>
                <w:szCs w:val="18"/>
              </w:rPr>
            </w:pPr>
            <w:r>
              <w:rPr>
                <w:sz w:val="18"/>
                <w:szCs w:val="18"/>
              </w:rPr>
              <w:t xml:space="preserve">ЧИСЛО ИЗБИРАТЕЛЬНЫХ БЮЛЛЕТЕНЕЙ, ВЫДАННЫХ </w:t>
            </w:r>
            <w:r>
              <w:rPr>
                <w:caps/>
                <w:sz w:val="18"/>
                <w:szCs w:val="18"/>
              </w:rPr>
              <w:t>ИЗБИРАТЕЛЯМ в помещении для голосования</w:t>
            </w:r>
            <w:r>
              <w:rPr>
                <w:sz w:val="18"/>
                <w:szCs w:val="18"/>
              </w:rPr>
              <w:t xml:space="preserve"> В ДЕНЬ ГОЛОСОВАНИЯ</w:t>
            </w:r>
          </w:p>
        </w:tc>
        <w:tc>
          <w:tcPr>
            <w:tcW w:w="2172"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r>
      <w:tr w:rsidR="00B72FA2">
        <w:tblPrEx>
          <w:tblCellMar>
            <w:top w:w="0" w:type="dxa"/>
            <w:bottom w:w="0" w:type="dxa"/>
          </w:tblCellMar>
        </w:tblPrEx>
        <w:trPr>
          <w:cantSplit/>
        </w:trPr>
        <w:tc>
          <w:tcPr>
            <w:tcW w:w="11183" w:type="dxa"/>
            <w:tcBorders>
              <w:top w:val="nil"/>
              <w:left w:val="nil"/>
              <w:bottom w:val="nil"/>
              <w:right w:val="nil"/>
            </w:tcBorders>
            <w:vAlign w:val="center"/>
          </w:tcPr>
          <w:p w:rsidR="00B72FA2" w:rsidRDefault="00B72FA2" w:rsidP="00DE709E">
            <w:pPr>
              <w:spacing w:before="40" w:after="0"/>
              <w:rPr>
                <w:sz w:val="18"/>
                <w:szCs w:val="18"/>
              </w:rPr>
            </w:pPr>
            <w:r>
              <w:rPr>
                <w:sz w:val="18"/>
                <w:szCs w:val="18"/>
              </w:rPr>
              <w:t>ЧИСЛО ИЗБИРАТЕЛЬНЫХ БЮЛЛЕТЕНЕЙ, ВЫДАННЫХ ИЗБИРАТЕЛЯМ, ПРОГОЛОСОВАВШИМ ВНЕ ПОМЕЩЕНИЯ ДЛЯ ГОЛОСОВАНИЯ</w:t>
            </w:r>
          </w:p>
        </w:tc>
        <w:tc>
          <w:tcPr>
            <w:tcW w:w="2172"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r>
      <w:tr w:rsidR="00B72FA2">
        <w:tblPrEx>
          <w:tblCellMar>
            <w:top w:w="0" w:type="dxa"/>
            <w:bottom w:w="0" w:type="dxa"/>
          </w:tblCellMar>
        </w:tblPrEx>
        <w:trPr>
          <w:cantSplit/>
        </w:trPr>
        <w:tc>
          <w:tcPr>
            <w:tcW w:w="11183" w:type="dxa"/>
            <w:tcBorders>
              <w:top w:val="nil"/>
              <w:left w:val="nil"/>
              <w:bottom w:val="nil"/>
              <w:right w:val="nil"/>
            </w:tcBorders>
            <w:vAlign w:val="center"/>
          </w:tcPr>
          <w:p w:rsidR="00B72FA2" w:rsidRDefault="00B72FA2" w:rsidP="00DE709E">
            <w:pPr>
              <w:spacing w:before="40" w:after="0"/>
              <w:rPr>
                <w:sz w:val="18"/>
                <w:szCs w:val="18"/>
              </w:rPr>
            </w:pPr>
            <w:r>
              <w:rPr>
                <w:sz w:val="18"/>
                <w:szCs w:val="18"/>
              </w:rPr>
              <w:t xml:space="preserve">ЧИСЛО ИЗБИРАТЕЛЕЙ, ПРОГОЛОСОВАВШИХ ДОСРОЧНО </w:t>
            </w:r>
          </w:p>
        </w:tc>
        <w:tc>
          <w:tcPr>
            <w:tcW w:w="2172"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r>
      <w:tr w:rsidR="00B72FA2">
        <w:tblPrEx>
          <w:tblCellMar>
            <w:top w:w="0" w:type="dxa"/>
            <w:bottom w:w="0" w:type="dxa"/>
          </w:tblCellMar>
        </w:tblPrEx>
        <w:trPr>
          <w:cantSplit/>
          <w:trHeight w:val="333"/>
        </w:trPr>
        <w:tc>
          <w:tcPr>
            <w:tcW w:w="11183" w:type="dxa"/>
            <w:tcBorders>
              <w:top w:val="nil"/>
              <w:left w:val="nil"/>
              <w:bottom w:val="nil"/>
              <w:right w:val="nil"/>
            </w:tcBorders>
            <w:vAlign w:val="center"/>
          </w:tcPr>
          <w:p w:rsidR="00B72FA2" w:rsidRDefault="00B72FA2" w:rsidP="00DE709E">
            <w:pPr>
              <w:spacing w:before="40" w:after="0"/>
              <w:rPr>
                <w:sz w:val="18"/>
                <w:szCs w:val="18"/>
              </w:rPr>
            </w:pPr>
            <w:r>
              <w:rPr>
                <w:sz w:val="18"/>
                <w:szCs w:val="18"/>
              </w:rPr>
              <w:t>ЧИСЛО ОТКРЕПИТЕЛЬНЫХ УДОСТОВЕРЕНИЙ, ВЫДАННЫХ УЧАСТКОВОЙ ИЗБИРАТЕЛЬНОЙ КОМИССИЕЙ ИЗБИРАТЕЛЯМ НА ИЗБИРАТЕЛЬНОМ УЧАСТКЕ ДО ДНЯ ГОЛОСОВАНИЯ</w:t>
            </w:r>
          </w:p>
        </w:tc>
        <w:tc>
          <w:tcPr>
            <w:tcW w:w="2172"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r>
      <w:tr w:rsidR="00B72FA2">
        <w:tblPrEx>
          <w:tblCellMar>
            <w:top w:w="0" w:type="dxa"/>
            <w:bottom w:w="0" w:type="dxa"/>
          </w:tblCellMar>
        </w:tblPrEx>
        <w:trPr>
          <w:cantSplit/>
        </w:trPr>
        <w:tc>
          <w:tcPr>
            <w:tcW w:w="11183" w:type="dxa"/>
            <w:tcBorders>
              <w:top w:val="nil"/>
              <w:left w:val="nil"/>
              <w:bottom w:val="nil"/>
              <w:right w:val="nil"/>
            </w:tcBorders>
            <w:vAlign w:val="center"/>
          </w:tcPr>
          <w:p w:rsidR="00B72FA2" w:rsidRDefault="00B72FA2" w:rsidP="00DE709E">
            <w:pPr>
              <w:spacing w:before="40" w:after="0"/>
              <w:rPr>
                <w:sz w:val="18"/>
                <w:szCs w:val="18"/>
              </w:rPr>
            </w:pPr>
            <w:r>
              <w:rPr>
                <w:sz w:val="18"/>
                <w:szCs w:val="18"/>
              </w:rPr>
              <w:t xml:space="preserve">ЧИСЛО ИЗБИРАТЕЛЕЙ, ПРОГОЛОСОВАВШИХ ПО ОТКРЕПИТЕЛЬНЫМ УДОСТОВЕРЕНИЯМ НА ИЗБИРАТЕЛЬНОМ УЧАСТКЕ </w:t>
            </w:r>
          </w:p>
        </w:tc>
        <w:tc>
          <w:tcPr>
            <w:tcW w:w="2172"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r>
      <w:tr w:rsidR="00B72FA2">
        <w:tblPrEx>
          <w:tblCellMar>
            <w:top w:w="0" w:type="dxa"/>
            <w:bottom w:w="0" w:type="dxa"/>
          </w:tblCellMar>
        </w:tblPrEx>
        <w:trPr>
          <w:cantSplit/>
          <w:trHeight w:val="299"/>
        </w:trPr>
        <w:tc>
          <w:tcPr>
            <w:tcW w:w="11183" w:type="dxa"/>
            <w:tcBorders>
              <w:top w:val="nil"/>
              <w:left w:val="nil"/>
              <w:bottom w:val="nil"/>
              <w:right w:val="nil"/>
            </w:tcBorders>
            <w:vAlign w:val="center"/>
          </w:tcPr>
          <w:p w:rsidR="00B72FA2" w:rsidRDefault="00B72FA2" w:rsidP="00DE709E">
            <w:pPr>
              <w:spacing w:before="40" w:after="0"/>
              <w:rPr>
                <w:sz w:val="18"/>
                <w:szCs w:val="18"/>
              </w:rPr>
            </w:pPr>
            <w:r>
              <w:rPr>
                <w:sz w:val="18"/>
                <w:szCs w:val="18"/>
              </w:rPr>
              <w:t>ЧИСЛО ОТКРЕПИТЕЛЬНЫХ УДОСТОВЕРЕНИЙ, ВЫДАННЫХ ИЗБИРАТЕЛЯМ ТЕРРИТОРИАЛЬНОЙ ИЗБИРАТЕЛЬНОЙ КОМИССИЕЙ</w:t>
            </w:r>
          </w:p>
        </w:tc>
        <w:tc>
          <w:tcPr>
            <w:tcW w:w="2172"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r>
    </w:tbl>
    <w:p w:rsidR="00B72FA2" w:rsidRDefault="00B72FA2" w:rsidP="00963756">
      <w:pPr>
        <w:autoSpaceDE w:val="0"/>
        <w:autoSpaceDN w:val="0"/>
        <w:adjustRightInd w:val="0"/>
        <w:spacing w:before="0" w:after="0"/>
        <w:jc w:val="center"/>
        <w:rPr>
          <w:sz w:val="8"/>
          <w:szCs w:val="8"/>
        </w:rPr>
      </w:pPr>
    </w:p>
    <w:p w:rsidR="00B72FA2" w:rsidRDefault="00B72FA2" w:rsidP="00963756">
      <w:pPr>
        <w:autoSpaceDE w:val="0"/>
        <w:autoSpaceDN w:val="0"/>
        <w:adjustRightInd w:val="0"/>
        <w:spacing w:before="0" w:after="0"/>
        <w:jc w:val="center"/>
        <w:rPr>
          <w:caps/>
          <w:sz w:val="18"/>
          <w:szCs w:val="18"/>
        </w:rPr>
      </w:pPr>
    </w:p>
    <w:p w:rsidR="00B72FA2" w:rsidRDefault="00B72FA2" w:rsidP="00963756">
      <w:pPr>
        <w:autoSpaceDE w:val="0"/>
        <w:autoSpaceDN w:val="0"/>
        <w:adjustRightInd w:val="0"/>
        <w:spacing w:before="0" w:after="0"/>
        <w:ind w:hanging="187"/>
        <w:jc w:val="center"/>
        <w:rPr>
          <w:sz w:val="28"/>
          <w:szCs w:val="24"/>
        </w:rPr>
      </w:pPr>
      <w:r>
        <w:rPr>
          <w:caps/>
          <w:sz w:val="18"/>
          <w:szCs w:val="18"/>
        </w:rPr>
        <w:t xml:space="preserve">  Книга №  ________ списка избирателей, содержащая сведения об избирателях, представленных командиром воинской части №_____________, передана ему на хранение  по акту __________________ *.</w:t>
      </w:r>
    </w:p>
    <w:p w:rsidR="00B72FA2" w:rsidRDefault="00B72FA2" w:rsidP="00963756">
      <w:pPr>
        <w:autoSpaceDE w:val="0"/>
        <w:autoSpaceDN w:val="0"/>
        <w:adjustRightInd w:val="0"/>
        <w:spacing w:before="0" w:after="0"/>
        <w:jc w:val="center"/>
        <w:rPr>
          <w:sz w:val="28"/>
          <w:szCs w:val="24"/>
        </w:rPr>
      </w:pPr>
    </w:p>
    <w:tbl>
      <w:tblPr>
        <w:tblW w:w="0" w:type="auto"/>
        <w:tblInd w:w="-79" w:type="dxa"/>
        <w:tblLook w:val="0000"/>
      </w:tblPr>
      <w:tblGrid>
        <w:gridCol w:w="4706"/>
        <w:gridCol w:w="3622"/>
        <w:gridCol w:w="5826"/>
      </w:tblGrid>
      <w:tr w:rsidR="00B72FA2">
        <w:tblPrEx>
          <w:tblCellMar>
            <w:top w:w="0" w:type="dxa"/>
            <w:bottom w:w="0" w:type="dxa"/>
          </w:tblCellMar>
        </w:tblPrEx>
        <w:trPr>
          <w:trHeight w:val="366"/>
        </w:trPr>
        <w:tc>
          <w:tcPr>
            <w:tcW w:w="4706" w:type="dxa"/>
            <w:tcBorders>
              <w:top w:val="nil"/>
              <w:left w:val="nil"/>
              <w:bottom w:val="nil"/>
              <w:right w:val="nil"/>
            </w:tcBorders>
            <w:vAlign w:val="bottom"/>
          </w:tcPr>
          <w:p w:rsidR="00B72FA2" w:rsidRPr="00DE709E" w:rsidRDefault="00B72FA2" w:rsidP="00963756">
            <w:pPr>
              <w:pStyle w:val="3"/>
              <w:keepNext w:val="0"/>
              <w:jc w:val="left"/>
              <w:rPr>
                <w:b w:val="0"/>
                <w:sz w:val="20"/>
                <w:szCs w:val="20"/>
              </w:rPr>
            </w:pPr>
            <w:r w:rsidRPr="00DE709E">
              <w:rPr>
                <w:b w:val="0"/>
                <w:sz w:val="20"/>
                <w:szCs w:val="20"/>
              </w:rPr>
              <w:t>ПРЕДСЕДАТЕЛЬ УЧАСТКОВОЙ ИЗБИРАТЕЛЬНОЙ КОМИССИИ</w:t>
            </w:r>
          </w:p>
        </w:tc>
        <w:tc>
          <w:tcPr>
            <w:tcW w:w="3622" w:type="dxa"/>
            <w:tcBorders>
              <w:top w:val="nil"/>
              <w:left w:val="nil"/>
              <w:bottom w:val="nil"/>
              <w:right w:val="nil"/>
            </w:tcBorders>
            <w:vAlign w:val="bottom"/>
          </w:tcPr>
          <w:p w:rsidR="00B72FA2" w:rsidRDefault="00B72FA2" w:rsidP="00963756">
            <w:pPr>
              <w:autoSpaceDE w:val="0"/>
              <w:autoSpaceDN w:val="0"/>
              <w:adjustRightInd w:val="0"/>
              <w:spacing w:before="0" w:after="0"/>
              <w:jc w:val="center"/>
              <w:rPr>
                <w:b/>
                <w:bCs/>
                <w:caps/>
                <w:snapToGrid w:val="0"/>
                <w:sz w:val="22"/>
                <w:szCs w:val="22"/>
              </w:rPr>
            </w:pPr>
            <w:r>
              <w:rPr>
                <w:b/>
                <w:bCs/>
                <w:caps/>
                <w:snapToGrid w:val="0"/>
                <w:sz w:val="22"/>
                <w:szCs w:val="22"/>
              </w:rPr>
              <w:t>_________________________</w:t>
            </w:r>
          </w:p>
        </w:tc>
        <w:tc>
          <w:tcPr>
            <w:tcW w:w="5826" w:type="dxa"/>
            <w:tcBorders>
              <w:top w:val="nil"/>
              <w:left w:val="nil"/>
              <w:bottom w:val="nil"/>
              <w:right w:val="nil"/>
            </w:tcBorders>
            <w:vAlign w:val="bottom"/>
          </w:tcPr>
          <w:p w:rsidR="00B72FA2" w:rsidRDefault="00B72FA2" w:rsidP="00963756">
            <w:pPr>
              <w:autoSpaceDE w:val="0"/>
              <w:autoSpaceDN w:val="0"/>
              <w:adjustRightInd w:val="0"/>
              <w:spacing w:before="0" w:after="0"/>
              <w:jc w:val="center"/>
              <w:rPr>
                <w:b/>
                <w:bCs/>
                <w:caps/>
                <w:snapToGrid w:val="0"/>
                <w:sz w:val="22"/>
                <w:szCs w:val="22"/>
              </w:rPr>
            </w:pPr>
            <w:r>
              <w:rPr>
                <w:b/>
                <w:bCs/>
                <w:caps/>
                <w:snapToGrid w:val="0"/>
                <w:sz w:val="22"/>
                <w:szCs w:val="22"/>
              </w:rPr>
              <w:t>___________________________________________________</w:t>
            </w:r>
          </w:p>
        </w:tc>
      </w:tr>
      <w:tr w:rsidR="00B72FA2" w:rsidRPr="00DE709E">
        <w:tblPrEx>
          <w:tblCellMar>
            <w:top w:w="0" w:type="dxa"/>
            <w:bottom w:w="0" w:type="dxa"/>
          </w:tblCellMar>
        </w:tblPrEx>
        <w:tc>
          <w:tcPr>
            <w:tcW w:w="4706" w:type="dxa"/>
            <w:tcBorders>
              <w:top w:val="nil"/>
              <w:left w:val="nil"/>
              <w:bottom w:val="nil"/>
              <w:right w:val="nil"/>
            </w:tcBorders>
          </w:tcPr>
          <w:p w:rsidR="00B72FA2" w:rsidRPr="00DE709E" w:rsidRDefault="00B72FA2" w:rsidP="00963756">
            <w:pPr>
              <w:pStyle w:val="3"/>
              <w:keepNext w:val="0"/>
              <w:jc w:val="left"/>
              <w:rPr>
                <w:rFonts w:ascii="Arial" w:hAnsi="Arial" w:cs="Arial"/>
                <w:b w:val="0"/>
                <w:i/>
                <w:sz w:val="20"/>
                <w:szCs w:val="20"/>
              </w:rPr>
            </w:pPr>
          </w:p>
        </w:tc>
        <w:tc>
          <w:tcPr>
            <w:tcW w:w="3622" w:type="dxa"/>
            <w:tcBorders>
              <w:top w:val="nil"/>
              <w:left w:val="nil"/>
              <w:bottom w:val="nil"/>
              <w:right w:val="nil"/>
            </w:tcBorders>
          </w:tcPr>
          <w:p w:rsidR="00B72FA2" w:rsidRPr="00DE709E" w:rsidRDefault="00B72FA2" w:rsidP="00963756">
            <w:pPr>
              <w:pStyle w:val="a7"/>
              <w:tabs>
                <w:tab w:val="clear" w:pos="4677"/>
                <w:tab w:val="clear" w:pos="9355"/>
              </w:tabs>
              <w:adjustRightInd w:val="0"/>
              <w:rPr>
                <w:rFonts w:ascii="Arial" w:hAnsi="Arial" w:cs="Arial"/>
                <w:i/>
                <w:snapToGrid w:val="0"/>
                <w:sz w:val="20"/>
                <w:szCs w:val="20"/>
              </w:rPr>
            </w:pPr>
            <w:r w:rsidRPr="00DE709E">
              <w:rPr>
                <w:rFonts w:ascii="Arial" w:hAnsi="Arial" w:cs="Arial"/>
                <w:i/>
                <w:snapToGrid w:val="0"/>
                <w:sz w:val="20"/>
                <w:szCs w:val="20"/>
              </w:rPr>
              <w:t>подпись</w:t>
            </w:r>
          </w:p>
        </w:tc>
        <w:tc>
          <w:tcPr>
            <w:tcW w:w="5826" w:type="dxa"/>
            <w:tcBorders>
              <w:top w:val="nil"/>
              <w:left w:val="nil"/>
              <w:bottom w:val="nil"/>
              <w:right w:val="nil"/>
            </w:tcBorders>
          </w:tcPr>
          <w:p w:rsidR="00B72FA2" w:rsidRPr="00DE709E" w:rsidRDefault="00B72FA2" w:rsidP="00963756">
            <w:pPr>
              <w:pStyle w:val="a7"/>
              <w:tabs>
                <w:tab w:val="clear" w:pos="4677"/>
                <w:tab w:val="clear" w:pos="9355"/>
              </w:tabs>
              <w:adjustRightInd w:val="0"/>
              <w:rPr>
                <w:rFonts w:ascii="Arial" w:hAnsi="Arial" w:cs="Arial"/>
                <w:i/>
                <w:snapToGrid w:val="0"/>
                <w:sz w:val="20"/>
                <w:szCs w:val="20"/>
              </w:rPr>
            </w:pPr>
            <w:r w:rsidRPr="00DE709E">
              <w:rPr>
                <w:rFonts w:ascii="Arial" w:hAnsi="Arial" w:cs="Arial"/>
                <w:i/>
                <w:snapToGrid w:val="0"/>
                <w:sz w:val="20"/>
                <w:szCs w:val="20"/>
              </w:rPr>
              <w:t>фамилия, инициалы</w:t>
            </w:r>
          </w:p>
        </w:tc>
      </w:tr>
      <w:tr w:rsidR="00B72FA2">
        <w:tblPrEx>
          <w:tblCellMar>
            <w:top w:w="0" w:type="dxa"/>
            <w:bottom w:w="0" w:type="dxa"/>
          </w:tblCellMar>
        </w:tblPrEx>
        <w:trPr>
          <w:trHeight w:val="366"/>
        </w:trPr>
        <w:tc>
          <w:tcPr>
            <w:tcW w:w="4706" w:type="dxa"/>
            <w:tcBorders>
              <w:top w:val="nil"/>
              <w:left w:val="nil"/>
              <w:bottom w:val="nil"/>
              <w:right w:val="nil"/>
            </w:tcBorders>
            <w:vAlign w:val="bottom"/>
          </w:tcPr>
          <w:p w:rsidR="00B72FA2" w:rsidRPr="00DE709E" w:rsidRDefault="00B72FA2" w:rsidP="00963756">
            <w:pPr>
              <w:pStyle w:val="3"/>
              <w:keepNext w:val="0"/>
              <w:jc w:val="left"/>
              <w:rPr>
                <w:b w:val="0"/>
                <w:sz w:val="20"/>
                <w:szCs w:val="20"/>
              </w:rPr>
            </w:pPr>
            <w:r w:rsidRPr="00DE709E">
              <w:rPr>
                <w:b w:val="0"/>
                <w:caps/>
                <w:sz w:val="20"/>
                <w:szCs w:val="20"/>
              </w:rPr>
              <w:t>Секретарь</w:t>
            </w:r>
            <w:r w:rsidRPr="00DE709E">
              <w:rPr>
                <w:b w:val="0"/>
                <w:sz w:val="20"/>
                <w:szCs w:val="20"/>
              </w:rPr>
              <w:t xml:space="preserve"> УЧАСТКОВОЙ ИЗБИРАТЕЛЬНОЙ КОМИССИИ</w:t>
            </w:r>
          </w:p>
        </w:tc>
        <w:tc>
          <w:tcPr>
            <w:tcW w:w="3622" w:type="dxa"/>
            <w:tcBorders>
              <w:top w:val="nil"/>
              <w:left w:val="nil"/>
              <w:bottom w:val="nil"/>
              <w:right w:val="nil"/>
            </w:tcBorders>
            <w:vAlign w:val="bottom"/>
          </w:tcPr>
          <w:p w:rsidR="00B72FA2" w:rsidRDefault="00B72FA2" w:rsidP="00963756">
            <w:pPr>
              <w:autoSpaceDE w:val="0"/>
              <w:autoSpaceDN w:val="0"/>
              <w:adjustRightInd w:val="0"/>
              <w:spacing w:before="0" w:after="0"/>
              <w:jc w:val="center"/>
              <w:rPr>
                <w:b/>
                <w:bCs/>
                <w:caps/>
                <w:snapToGrid w:val="0"/>
                <w:sz w:val="22"/>
                <w:szCs w:val="22"/>
              </w:rPr>
            </w:pPr>
            <w:r>
              <w:rPr>
                <w:b/>
                <w:bCs/>
                <w:caps/>
                <w:snapToGrid w:val="0"/>
                <w:sz w:val="22"/>
                <w:szCs w:val="22"/>
              </w:rPr>
              <w:t>__________________________</w:t>
            </w:r>
          </w:p>
        </w:tc>
        <w:tc>
          <w:tcPr>
            <w:tcW w:w="5826" w:type="dxa"/>
            <w:tcBorders>
              <w:top w:val="nil"/>
              <w:left w:val="nil"/>
              <w:bottom w:val="nil"/>
              <w:right w:val="nil"/>
            </w:tcBorders>
            <w:vAlign w:val="bottom"/>
          </w:tcPr>
          <w:p w:rsidR="00B72FA2" w:rsidRDefault="00B72FA2" w:rsidP="00963756">
            <w:pPr>
              <w:autoSpaceDE w:val="0"/>
              <w:autoSpaceDN w:val="0"/>
              <w:adjustRightInd w:val="0"/>
              <w:spacing w:before="0" w:after="0"/>
              <w:jc w:val="center"/>
              <w:rPr>
                <w:b/>
                <w:bCs/>
                <w:caps/>
                <w:snapToGrid w:val="0"/>
                <w:sz w:val="22"/>
                <w:szCs w:val="22"/>
              </w:rPr>
            </w:pPr>
            <w:r>
              <w:rPr>
                <w:b/>
                <w:bCs/>
                <w:caps/>
                <w:snapToGrid w:val="0"/>
                <w:sz w:val="22"/>
                <w:szCs w:val="22"/>
              </w:rPr>
              <w:t>__________________________________________________</w:t>
            </w:r>
          </w:p>
        </w:tc>
      </w:tr>
      <w:tr w:rsidR="00B72FA2" w:rsidRPr="00DE709E">
        <w:tblPrEx>
          <w:tblCellMar>
            <w:top w:w="0" w:type="dxa"/>
            <w:bottom w:w="0" w:type="dxa"/>
          </w:tblCellMar>
        </w:tblPrEx>
        <w:tc>
          <w:tcPr>
            <w:tcW w:w="4706" w:type="dxa"/>
            <w:tcBorders>
              <w:top w:val="nil"/>
              <w:left w:val="nil"/>
              <w:bottom w:val="nil"/>
              <w:right w:val="nil"/>
            </w:tcBorders>
          </w:tcPr>
          <w:p w:rsidR="00B72FA2" w:rsidRPr="00DE709E" w:rsidRDefault="00B72FA2" w:rsidP="00963756">
            <w:pPr>
              <w:pStyle w:val="3"/>
              <w:keepNext w:val="0"/>
              <w:jc w:val="left"/>
              <w:rPr>
                <w:rFonts w:ascii="Arial" w:hAnsi="Arial" w:cs="Arial"/>
                <w:i/>
                <w:sz w:val="20"/>
                <w:szCs w:val="20"/>
              </w:rPr>
            </w:pPr>
          </w:p>
        </w:tc>
        <w:tc>
          <w:tcPr>
            <w:tcW w:w="3622" w:type="dxa"/>
            <w:tcBorders>
              <w:top w:val="nil"/>
              <w:left w:val="nil"/>
              <w:bottom w:val="nil"/>
              <w:right w:val="nil"/>
            </w:tcBorders>
          </w:tcPr>
          <w:p w:rsidR="00B72FA2" w:rsidRPr="00DE709E" w:rsidRDefault="00B72FA2" w:rsidP="00963756">
            <w:pPr>
              <w:pStyle w:val="a7"/>
              <w:tabs>
                <w:tab w:val="clear" w:pos="4677"/>
                <w:tab w:val="clear" w:pos="9355"/>
              </w:tabs>
              <w:adjustRightInd w:val="0"/>
              <w:rPr>
                <w:rFonts w:ascii="Arial" w:hAnsi="Arial" w:cs="Arial"/>
                <w:i/>
                <w:snapToGrid w:val="0"/>
                <w:sz w:val="20"/>
                <w:szCs w:val="20"/>
              </w:rPr>
            </w:pPr>
            <w:r w:rsidRPr="00DE709E">
              <w:rPr>
                <w:rFonts w:ascii="Arial" w:hAnsi="Arial" w:cs="Arial"/>
                <w:i/>
                <w:snapToGrid w:val="0"/>
                <w:sz w:val="20"/>
                <w:szCs w:val="20"/>
              </w:rPr>
              <w:t>подпись</w:t>
            </w:r>
          </w:p>
        </w:tc>
        <w:tc>
          <w:tcPr>
            <w:tcW w:w="5826" w:type="dxa"/>
            <w:tcBorders>
              <w:top w:val="nil"/>
              <w:left w:val="nil"/>
              <w:bottom w:val="nil"/>
              <w:right w:val="nil"/>
            </w:tcBorders>
          </w:tcPr>
          <w:p w:rsidR="00B72FA2" w:rsidRPr="00DE709E" w:rsidRDefault="00B72FA2" w:rsidP="00963756">
            <w:pPr>
              <w:pStyle w:val="a7"/>
              <w:tabs>
                <w:tab w:val="clear" w:pos="4677"/>
                <w:tab w:val="clear" w:pos="9355"/>
              </w:tabs>
              <w:adjustRightInd w:val="0"/>
              <w:rPr>
                <w:rFonts w:ascii="Arial" w:hAnsi="Arial" w:cs="Arial"/>
                <w:i/>
                <w:snapToGrid w:val="0"/>
                <w:sz w:val="20"/>
                <w:szCs w:val="20"/>
              </w:rPr>
            </w:pPr>
            <w:r w:rsidRPr="00DE709E">
              <w:rPr>
                <w:rFonts w:ascii="Arial" w:hAnsi="Arial" w:cs="Arial"/>
                <w:i/>
                <w:snapToGrid w:val="0"/>
                <w:sz w:val="20"/>
                <w:szCs w:val="20"/>
              </w:rPr>
              <w:t>фамилия, инициалы</w:t>
            </w:r>
          </w:p>
        </w:tc>
      </w:tr>
      <w:tr w:rsidR="00B72FA2">
        <w:tblPrEx>
          <w:tblCellMar>
            <w:top w:w="0" w:type="dxa"/>
            <w:bottom w:w="0" w:type="dxa"/>
          </w:tblCellMar>
        </w:tblPrEx>
        <w:trPr>
          <w:trHeight w:val="112"/>
        </w:trPr>
        <w:tc>
          <w:tcPr>
            <w:tcW w:w="4706" w:type="dxa"/>
            <w:tcBorders>
              <w:top w:val="nil"/>
              <w:left w:val="nil"/>
              <w:bottom w:val="nil"/>
              <w:right w:val="nil"/>
            </w:tcBorders>
          </w:tcPr>
          <w:p w:rsidR="00B72FA2" w:rsidRPr="00DE709E" w:rsidRDefault="00B72FA2" w:rsidP="00963756">
            <w:pPr>
              <w:pStyle w:val="3"/>
              <w:keepNext w:val="0"/>
              <w:jc w:val="left"/>
              <w:rPr>
                <w:bCs w:val="0"/>
              </w:rPr>
            </w:pPr>
            <w:r w:rsidRPr="00DE709E">
              <w:rPr>
                <w:bCs w:val="0"/>
              </w:rPr>
              <w:t>МП</w:t>
            </w:r>
          </w:p>
        </w:tc>
        <w:tc>
          <w:tcPr>
            <w:tcW w:w="3622" w:type="dxa"/>
            <w:tcBorders>
              <w:top w:val="nil"/>
              <w:left w:val="nil"/>
              <w:bottom w:val="nil"/>
              <w:right w:val="nil"/>
            </w:tcBorders>
          </w:tcPr>
          <w:p w:rsidR="00B72FA2" w:rsidRDefault="00B72FA2" w:rsidP="00963756">
            <w:pPr>
              <w:pStyle w:val="a7"/>
              <w:tabs>
                <w:tab w:val="clear" w:pos="4677"/>
                <w:tab w:val="clear" w:pos="9355"/>
              </w:tabs>
              <w:adjustRightInd w:val="0"/>
              <w:rPr>
                <w:snapToGrid w:val="0"/>
              </w:rPr>
            </w:pPr>
          </w:p>
        </w:tc>
        <w:tc>
          <w:tcPr>
            <w:tcW w:w="5826" w:type="dxa"/>
            <w:tcBorders>
              <w:top w:val="nil"/>
              <w:left w:val="nil"/>
              <w:bottom w:val="nil"/>
              <w:right w:val="nil"/>
            </w:tcBorders>
          </w:tcPr>
          <w:p w:rsidR="00B72FA2" w:rsidRDefault="00B72FA2" w:rsidP="00963756">
            <w:pPr>
              <w:pStyle w:val="a7"/>
              <w:tabs>
                <w:tab w:val="clear" w:pos="4677"/>
                <w:tab w:val="clear" w:pos="9355"/>
              </w:tabs>
              <w:adjustRightInd w:val="0"/>
              <w:rPr>
                <w:snapToGrid w:val="0"/>
              </w:rPr>
            </w:pPr>
          </w:p>
        </w:tc>
      </w:tr>
    </w:tbl>
    <w:p w:rsidR="00B72FA2" w:rsidRDefault="00B72FA2" w:rsidP="00963756">
      <w:pPr>
        <w:spacing w:before="0" w:after="0"/>
        <w:jc w:val="center"/>
        <w:rPr>
          <w:b/>
          <w:bCs/>
          <w:sz w:val="16"/>
          <w:szCs w:val="16"/>
        </w:rPr>
      </w:pPr>
    </w:p>
    <w:p w:rsidR="00B72FA2" w:rsidRPr="000B3C2B" w:rsidRDefault="00B72FA2" w:rsidP="00DE709E">
      <w:pPr>
        <w:spacing w:before="0" w:after="0"/>
        <w:rPr>
          <w:bCs/>
          <w:sz w:val="22"/>
          <w:szCs w:val="22"/>
        </w:rPr>
      </w:pPr>
      <w:r w:rsidRPr="000B3C2B">
        <w:rPr>
          <w:bCs/>
          <w:sz w:val="22"/>
          <w:szCs w:val="22"/>
        </w:rPr>
        <w:t>*  Запись делается в случае, если список избирателей включал книгу (книги) , содержащую сведения об избирателях, представленных командиром воинской части. Количество записей должно соответствовать числу книг списка избирателей, содержащих сведения об избирателях, представленных командирами воинских частей.</w:t>
      </w:r>
    </w:p>
    <w:p w:rsidR="00B72FA2" w:rsidRPr="00370581" w:rsidRDefault="00B72FA2" w:rsidP="00963756">
      <w:pPr>
        <w:pageBreakBefore/>
        <w:spacing w:before="0" w:after="0"/>
        <w:jc w:val="right"/>
        <w:rPr>
          <w:rFonts w:ascii="Arial" w:hAnsi="Arial" w:cs="Arial"/>
          <w:b/>
          <w:bCs/>
          <w:szCs w:val="24"/>
        </w:rPr>
      </w:pPr>
      <w:r w:rsidRPr="00370581">
        <w:rPr>
          <w:rFonts w:ascii="Arial" w:hAnsi="Arial" w:cs="Arial"/>
          <w:b/>
          <w:bCs/>
          <w:szCs w:val="24"/>
        </w:rPr>
        <w:lastRenderedPageBreak/>
        <w:t xml:space="preserve">Образец № 17 </w:t>
      </w:r>
      <w:r w:rsidRPr="00370581">
        <w:rPr>
          <w:rFonts w:ascii="Arial" w:hAnsi="Arial" w:cs="Arial"/>
          <w:b/>
          <w:bCs/>
          <w:szCs w:val="24"/>
        </w:rPr>
        <w:br/>
        <w:t>(к стр. 17, 45)</w:t>
      </w:r>
    </w:p>
    <w:p w:rsidR="00B72FA2" w:rsidRPr="00370581" w:rsidRDefault="00B72FA2" w:rsidP="00963756">
      <w:pPr>
        <w:autoSpaceDE w:val="0"/>
        <w:autoSpaceDN w:val="0"/>
        <w:spacing w:before="0" w:after="0"/>
        <w:jc w:val="right"/>
        <w:rPr>
          <w:rFonts w:ascii="Arial" w:hAnsi="Arial" w:cs="Arial"/>
          <w:b/>
          <w:bCs/>
          <w:szCs w:val="24"/>
        </w:rPr>
      </w:pPr>
      <w:r w:rsidRPr="00370581">
        <w:rPr>
          <w:rFonts w:ascii="Arial" w:hAnsi="Arial" w:cs="Arial"/>
          <w:b/>
          <w:bCs/>
          <w:szCs w:val="24"/>
        </w:rPr>
        <w:t>Экземпляр № ____</w:t>
      </w:r>
    </w:p>
    <w:p w:rsidR="00B72FA2" w:rsidRPr="00457EBB" w:rsidRDefault="00B72FA2" w:rsidP="00963756">
      <w:pPr>
        <w:autoSpaceDE w:val="0"/>
        <w:autoSpaceDN w:val="0"/>
        <w:spacing w:before="0" w:after="0"/>
        <w:jc w:val="center"/>
        <w:rPr>
          <w:rFonts w:ascii="Arial" w:hAnsi="Arial" w:cs="Arial"/>
          <w:sz w:val="28"/>
          <w:szCs w:val="24"/>
        </w:rPr>
      </w:pPr>
    </w:p>
    <w:p w:rsidR="00B72FA2" w:rsidRPr="00370581" w:rsidRDefault="00B72FA2" w:rsidP="00963756">
      <w:pPr>
        <w:autoSpaceDE w:val="0"/>
        <w:autoSpaceDN w:val="0"/>
        <w:spacing w:before="0" w:after="0"/>
        <w:jc w:val="center"/>
        <w:rPr>
          <w:rFonts w:ascii="Arial" w:hAnsi="Arial" w:cs="Arial"/>
          <w:b/>
          <w:bCs/>
          <w:spacing w:val="40"/>
          <w:szCs w:val="24"/>
        </w:rPr>
      </w:pPr>
      <w:r w:rsidRPr="00370581">
        <w:rPr>
          <w:rFonts w:ascii="Arial" w:hAnsi="Arial" w:cs="Arial"/>
          <w:b/>
          <w:bCs/>
          <w:szCs w:val="24"/>
        </w:rPr>
        <w:t xml:space="preserve">ВЫБОРЫ ДЕПУТАТОВ ГОСУДАРСТВЕННОЙ ДУМЫ </w:t>
      </w:r>
      <w:r w:rsidRPr="00370581">
        <w:rPr>
          <w:rFonts w:ascii="Arial" w:hAnsi="Arial" w:cs="Arial"/>
          <w:b/>
          <w:bCs/>
          <w:szCs w:val="24"/>
        </w:rPr>
        <w:br/>
        <w:t xml:space="preserve">ФЕДЕРАЛЬНОГО СОБРАНИЯ РОССИЙСКОЙ ФЕДЕРАЦИИ </w:t>
      </w:r>
      <w:r w:rsidRPr="00370581">
        <w:rPr>
          <w:rFonts w:ascii="Arial" w:hAnsi="Arial" w:cs="Arial"/>
          <w:b/>
          <w:bCs/>
          <w:caps/>
          <w:szCs w:val="24"/>
        </w:rPr>
        <w:t>шес</w:t>
      </w:r>
      <w:r w:rsidRPr="00370581">
        <w:rPr>
          <w:rFonts w:ascii="Arial" w:hAnsi="Arial" w:cs="Arial"/>
          <w:b/>
          <w:bCs/>
          <w:szCs w:val="24"/>
        </w:rPr>
        <w:t>ТОГО СОЗЫВА,</w:t>
      </w:r>
    </w:p>
    <w:p w:rsidR="00B72FA2" w:rsidRPr="00370581" w:rsidRDefault="00B72FA2" w:rsidP="00963756">
      <w:pPr>
        <w:autoSpaceDE w:val="0"/>
        <w:autoSpaceDN w:val="0"/>
        <w:spacing w:before="0" w:after="0"/>
        <w:jc w:val="center"/>
        <w:rPr>
          <w:rFonts w:ascii="Arial" w:hAnsi="Arial" w:cs="Arial"/>
          <w:b/>
          <w:bCs/>
          <w:szCs w:val="24"/>
        </w:rPr>
      </w:pPr>
      <w:r w:rsidRPr="00370581">
        <w:rPr>
          <w:rFonts w:ascii="Arial" w:hAnsi="Arial" w:cs="Arial"/>
          <w:b/>
          <w:bCs/>
          <w:szCs w:val="24"/>
        </w:rPr>
        <w:t>___________________________________________________________________________________________________</w:t>
      </w:r>
    </w:p>
    <w:p w:rsidR="00B72FA2" w:rsidRPr="000904E5" w:rsidRDefault="00B72FA2" w:rsidP="00963756">
      <w:pPr>
        <w:autoSpaceDE w:val="0"/>
        <w:autoSpaceDN w:val="0"/>
        <w:spacing w:before="0" w:after="0"/>
        <w:jc w:val="center"/>
        <w:rPr>
          <w:rFonts w:ascii="Arial" w:hAnsi="Arial" w:cs="Arial"/>
          <w:b/>
          <w:bCs/>
          <w:sz w:val="14"/>
          <w:szCs w:val="14"/>
        </w:rPr>
      </w:pPr>
      <w:r w:rsidRPr="000904E5">
        <w:rPr>
          <w:rFonts w:ascii="Arial" w:hAnsi="Arial" w:cs="Arial"/>
          <w:sz w:val="14"/>
          <w:szCs w:val="14"/>
        </w:rPr>
        <w:t>наименование выборов, день голосования на которых совмещается с днем голосования на выборах депутатов Государственной Думы Федерального Собрания Российской Федерации шестого созыва</w:t>
      </w:r>
    </w:p>
    <w:p w:rsidR="00370581" w:rsidRDefault="00370581" w:rsidP="00963756">
      <w:pPr>
        <w:autoSpaceDE w:val="0"/>
        <w:autoSpaceDN w:val="0"/>
        <w:spacing w:before="0" w:after="0"/>
        <w:jc w:val="center"/>
        <w:rPr>
          <w:rFonts w:ascii="Arial" w:hAnsi="Arial" w:cs="Arial"/>
          <w:b/>
          <w:bCs/>
          <w:sz w:val="28"/>
          <w:szCs w:val="24"/>
        </w:rPr>
      </w:pPr>
    </w:p>
    <w:p w:rsidR="00B72FA2" w:rsidRPr="00457EBB" w:rsidRDefault="00B72FA2" w:rsidP="00963756">
      <w:pPr>
        <w:autoSpaceDE w:val="0"/>
        <w:autoSpaceDN w:val="0"/>
        <w:spacing w:before="0" w:after="0"/>
        <w:jc w:val="center"/>
        <w:rPr>
          <w:rFonts w:ascii="Arial" w:hAnsi="Arial" w:cs="Arial"/>
          <w:sz w:val="16"/>
          <w:szCs w:val="16"/>
        </w:rPr>
      </w:pPr>
      <w:r w:rsidRPr="00457EBB">
        <w:rPr>
          <w:rFonts w:ascii="Arial" w:hAnsi="Arial" w:cs="Arial"/>
          <w:b/>
          <w:bCs/>
          <w:sz w:val="28"/>
          <w:szCs w:val="24"/>
        </w:rPr>
        <w:t>4 декабря 2011 года</w:t>
      </w:r>
    </w:p>
    <w:p w:rsidR="00B72FA2" w:rsidRPr="00457EBB" w:rsidRDefault="00B72FA2" w:rsidP="00963756">
      <w:pPr>
        <w:autoSpaceDE w:val="0"/>
        <w:autoSpaceDN w:val="0"/>
        <w:spacing w:before="0" w:after="0" w:line="360" w:lineRule="auto"/>
        <w:jc w:val="center"/>
        <w:rPr>
          <w:rFonts w:ascii="Arial" w:hAnsi="Arial" w:cs="Arial"/>
          <w:b/>
          <w:bCs/>
          <w:sz w:val="28"/>
          <w:szCs w:val="24"/>
        </w:rPr>
      </w:pPr>
    </w:p>
    <w:p w:rsidR="00B72FA2" w:rsidRPr="00370581" w:rsidRDefault="00B72FA2" w:rsidP="00963756">
      <w:pPr>
        <w:autoSpaceDE w:val="0"/>
        <w:autoSpaceDN w:val="0"/>
        <w:spacing w:before="0" w:after="0"/>
        <w:jc w:val="center"/>
        <w:rPr>
          <w:rFonts w:ascii="Arial" w:hAnsi="Arial" w:cs="Arial"/>
          <w:b/>
          <w:bCs/>
          <w:sz w:val="28"/>
          <w:szCs w:val="28"/>
        </w:rPr>
      </w:pPr>
    </w:p>
    <w:p w:rsidR="00B72FA2" w:rsidRPr="00457EBB" w:rsidRDefault="00B72FA2" w:rsidP="00963756">
      <w:pPr>
        <w:pStyle w:val="9"/>
        <w:rPr>
          <w:rFonts w:ascii="Arial" w:hAnsi="Arial" w:cs="Arial"/>
        </w:rPr>
      </w:pPr>
      <w:r w:rsidRPr="00457EBB">
        <w:rPr>
          <w:rFonts w:ascii="Arial" w:hAnsi="Arial" w:cs="Arial"/>
        </w:rPr>
        <w:t>СПИСОК ИЗБИРАТЕЛЕЙ</w:t>
      </w:r>
    </w:p>
    <w:p w:rsidR="00B72FA2" w:rsidRPr="00457EBB" w:rsidRDefault="00B72FA2" w:rsidP="00963756">
      <w:pPr>
        <w:autoSpaceDE w:val="0"/>
        <w:autoSpaceDN w:val="0"/>
        <w:spacing w:before="0" w:after="0" w:line="360" w:lineRule="auto"/>
        <w:jc w:val="center"/>
        <w:rPr>
          <w:rFonts w:ascii="Arial" w:hAnsi="Arial" w:cs="Arial"/>
          <w:sz w:val="28"/>
          <w:szCs w:val="24"/>
        </w:rPr>
      </w:pPr>
      <w:r w:rsidRPr="00457EBB">
        <w:rPr>
          <w:rFonts w:ascii="Arial" w:hAnsi="Arial" w:cs="Arial"/>
          <w:b/>
          <w:bCs/>
          <w:sz w:val="28"/>
          <w:szCs w:val="24"/>
        </w:rPr>
        <w:t>по избирательному участку № ______</w:t>
      </w:r>
    </w:p>
    <w:p w:rsidR="00B72FA2" w:rsidRPr="00457EBB" w:rsidRDefault="00B72FA2" w:rsidP="00963756">
      <w:pPr>
        <w:autoSpaceDE w:val="0"/>
        <w:autoSpaceDN w:val="0"/>
        <w:spacing w:before="0" w:after="0"/>
        <w:jc w:val="center"/>
        <w:rPr>
          <w:rFonts w:ascii="Arial" w:hAnsi="Arial" w:cs="Arial"/>
          <w:sz w:val="20"/>
        </w:rPr>
      </w:pPr>
      <w:r w:rsidRPr="00457EBB">
        <w:rPr>
          <w:rFonts w:ascii="Arial" w:hAnsi="Arial" w:cs="Arial"/>
          <w:sz w:val="20"/>
        </w:rPr>
        <w:t>__________________________________________________________________________________________________,</w:t>
      </w:r>
    </w:p>
    <w:p w:rsidR="00B72FA2" w:rsidRPr="00457EBB" w:rsidRDefault="00B72FA2" w:rsidP="00963756">
      <w:pPr>
        <w:autoSpaceDE w:val="0"/>
        <w:autoSpaceDN w:val="0"/>
        <w:spacing w:before="0" w:after="0"/>
        <w:jc w:val="center"/>
        <w:rPr>
          <w:rFonts w:ascii="Arial" w:hAnsi="Arial" w:cs="Arial"/>
          <w:sz w:val="16"/>
          <w:szCs w:val="16"/>
        </w:rPr>
      </w:pPr>
      <w:r w:rsidRPr="00457EBB">
        <w:rPr>
          <w:rFonts w:ascii="Arial" w:hAnsi="Arial" w:cs="Arial"/>
          <w:sz w:val="16"/>
          <w:szCs w:val="16"/>
        </w:rPr>
        <w:t>адрес участковой избирательной комиссии: субъект Российской Федерации, район, город, район в го</w:t>
      </w:r>
      <w:r>
        <w:rPr>
          <w:rFonts w:ascii="Arial" w:hAnsi="Arial" w:cs="Arial"/>
          <w:sz w:val="16"/>
          <w:szCs w:val="16"/>
        </w:rPr>
        <w:t>роде, поселок, село, улица, дом</w:t>
      </w:r>
    </w:p>
    <w:p w:rsidR="00B72FA2" w:rsidRPr="00457EBB" w:rsidRDefault="00B72FA2" w:rsidP="00963756">
      <w:pPr>
        <w:autoSpaceDE w:val="0"/>
        <w:autoSpaceDN w:val="0"/>
        <w:spacing w:before="0" w:after="0"/>
        <w:jc w:val="center"/>
        <w:rPr>
          <w:rFonts w:ascii="Arial" w:hAnsi="Arial" w:cs="Arial"/>
          <w:b/>
          <w:bCs/>
          <w:sz w:val="36"/>
          <w:szCs w:val="36"/>
        </w:rPr>
      </w:pPr>
    </w:p>
    <w:p w:rsidR="00B72FA2" w:rsidRPr="00370581" w:rsidRDefault="00B72FA2" w:rsidP="00963756">
      <w:pPr>
        <w:autoSpaceDE w:val="0"/>
        <w:autoSpaceDN w:val="0"/>
        <w:spacing w:before="0" w:after="0"/>
        <w:jc w:val="center"/>
        <w:rPr>
          <w:rFonts w:ascii="Arial" w:hAnsi="Arial" w:cs="Arial"/>
          <w:b/>
          <w:bCs/>
          <w:szCs w:val="24"/>
        </w:rPr>
      </w:pPr>
      <w:r w:rsidRPr="00370581">
        <w:rPr>
          <w:rFonts w:ascii="Arial" w:hAnsi="Arial" w:cs="Arial"/>
          <w:b/>
          <w:bCs/>
          <w:szCs w:val="24"/>
        </w:rPr>
        <w:t>образованному для проведения голосования и подсчета голосов избирателей на выборах депутатов</w:t>
      </w:r>
    </w:p>
    <w:p w:rsidR="00B72FA2" w:rsidRPr="00370581" w:rsidRDefault="00B72FA2" w:rsidP="00963756">
      <w:pPr>
        <w:autoSpaceDE w:val="0"/>
        <w:autoSpaceDN w:val="0"/>
        <w:spacing w:before="0" w:after="0"/>
        <w:jc w:val="center"/>
        <w:rPr>
          <w:rFonts w:ascii="Arial" w:hAnsi="Arial" w:cs="Arial"/>
          <w:szCs w:val="24"/>
        </w:rPr>
      </w:pPr>
      <w:r w:rsidRPr="00370581">
        <w:rPr>
          <w:rFonts w:ascii="Arial" w:hAnsi="Arial" w:cs="Arial"/>
          <w:b/>
          <w:bCs/>
          <w:szCs w:val="24"/>
        </w:rPr>
        <w:t>Государственной Думы Федерального Собрания Российской Федерации шестого созыва</w:t>
      </w:r>
      <w:r w:rsidRPr="00370581">
        <w:rPr>
          <w:rFonts w:ascii="Arial" w:hAnsi="Arial" w:cs="Arial"/>
          <w:szCs w:val="24"/>
        </w:rPr>
        <w:t>,</w:t>
      </w:r>
    </w:p>
    <w:p w:rsidR="00B72FA2" w:rsidRPr="00370581" w:rsidRDefault="00B72FA2" w:rsidP="00963756">
      <w:pPr>
        <w:autoSpaceDE w:val="0"/>
        <w:autoSpaceDN w:val="0"/>
        <w:spacing w:before="0" w:after="0"/>
        <w:jc w:val="center"/>
        <w:rPr>
          <w:rFonts w:ascii="Arial" w:hAnsi="Arial" w:cs="Arial"/>
          <w:szCs w:val="24"/>
        </w:rPr>
      </w:pPr>
    </w:p>
    <w:p w:rsidR="00B72FA2" w:rsidRPr="00370581" w:rsidRDefault="00B72FA2" w:rsidP="00963756">
      <w:pPr>
        <w:autoSpaceDE w:val="0"/>
        <w:autoSpaceDN w:val="0"/>
        <w:spacing w:before="0" w:after="0"/>
        <w:jc w:val="center"/>
        <w:rPr>
          <w:rFonts w:ascii="Arial" w:hAnsi="Arial" w:cs="Arial"/>
          <w:szCs w:val="24"/>
        </w:rPr>
      </w:pPr>
      <w:r w:rsidRPr="00370581">
        <w:rPr>
          <w:rFonts w:ascii="Arial" w:hAnsi="Arial" w:cs="Arial"/>
          <w:szCs w:val="24"/>
        </w:rPr>
        <w:t>_____________________________________________________________________________________________________________</w:t>
      </w:r>
    </w:p>
    <w:p w:rsidR="00B72FA2" w:rsidRPr="000904E5" w:rsidRDefault="00B72FA2" w:rsidP="00963756">
      <w:pPr>
        <w:autoSpaceDE w:val="0"/>
        <w:autoSpaceDN w:val="0"/>
        <w:spacing w:before="0" w:after="0"/>
        <w:jc w:val="center"/>
        <w:rPr>
          <w:rFonts w:ascii="Arial" w:hAnsi="Arial" w:cs="Arial"/>
          <w:b/>
          <w:bCs/>
          <w:sz w:val="14"/>
          <w:szCs w:val="14"/>
        </w:rPr>
      </w:pPr>
      <w:r w:rsidRPr="000904E5">
        <w:rPr>
          <w:rFonts w:ascii="Arial" w:hAnsi="Arial" w:cs="Arial"/>
          <w:sz w:val="14"/>
          <w:szCs w:val="14"/>
        </w:rPr>
        <w:t>наименование выборов, день голосования на которых совмещается с днем голосования на выборах депутатов Государственной Думы Федерального Собрания Российской Федерации шестого созыва, а также номера (наименование) избирательных округов</w:t>
      </w:r>
    </w:p>
    <w:p w:rsidR="00B72FA2" w:rsidRPr="00457EBB" w:rsidRDefault="00B72FA2" w:rsidP="00963756">
      <w:pPr>
        <w:pStyle w:val="aa"/>
        <w:widowControl/>
        <w:autoSpaceDE/>
        <w:autoSpaceDN/>
        <w:adjustRightInd/>
        <w:rPr>
          <w:rFonts w:ascii="Arial" w:hAnsi="Arial" w:cs="Arial"/>
        </w:rPr>
      </w:pPr>
    </w:p>
    <w:p w:rsidR="00B72FA2" w:rsidRDefault="00B72FA2" w:rsidP="00963756">
      <w:pPr>
        <w:pStyle w:val="aa"/>
        <w:widowControl/>
        <w:autoSpaceDE/>
        <w:autoSpaceDN/>
        <w:adjustRightInd/>
        <w:rPr>
          <w:rFonts w:ascii="Arial" w:hAnsi="Arial" w:cs="Arial"/>
        </w:rPr>
      </w:pPr>
    </w:p>
    <w:p w:rsidR="00B72FA2" w:rsidRDefault="00B72FA2" w:rsidP="00963756">
      <w:pPr>
        <w:pStyle w:val="aa"/>
        <w:widowControl/>
        <w:autoSpaceDE/>
        <w:autoSpaceDN/>
        <w:adjustRightInd/>
        <w:rPr>
          <w:rFonts w:ascii="Arial" w:hAnsi="Arial" w:cs="Arial"/>
        </w:rPr>
      </w:pPr>
    </w:p>
    <w:p w:rsidR="00B72FA2" w:rsidRDefault="00B72FA2" w:rsidP="00963756">
      <w:pPr>
        <w:pStyle w:val="aa"/>
        <w:widowControl/>
        <w:autoSpaceDE/>
        <w:autoSpaceDN/>
        <w:adjustRightInd/>
        <w:rPr>
          <w:rFonts w:ascii="Arial" w:hAnsi="Arial" w:cs="Arial"/>
        </w:rPr>
      </w:pPr>
    </w:p>
    <w:p w:rsidR="00B72FA2" w:rsidRDefault="00B72FA2" w:rsidP="00963756">
      <w:pPr>
        <w:pStyle w:val="aa"/>
        <w:widowControl/>
        <w:autoSpaceDE/>
        <w:autoSpaceDN/>
        <w:adjustRightInd/>
        <w:rPr>
          <w:rFonts w:ascii="Arial" w:hAnsi="Arial" w:cs="Arial"/>
        </w:rPr>
      </w:pPr>
    </w:p>
    <w:p w:rsidR="00B72FA2" w:rsidRDefault="00B72FA2" w:rsidP="00963756">
      <w:pPr>
        <w:pStyle w:val="aa"/>
        <w:widowControl/>
        <w:autoSpaceDE/>
        <w:autoSpaceDN/>
        <w:adjustRightInd/>
        <w:rPr>
          <w:rFonts w:ascii="Arial" w:hAnsi="Arial" w:cs="Arial"/>
        </w:rPr>
      </w:pPr>
    </w:p>
    <w:p w:rsidR="00B72FA2" w:rsidRPr="00457EBB" w:rsidRDefault="00B72FA2" w:rsidP="00963756">
      <w:pPr>
        <w:pStyle w:val="aa"/>
        <w:widowControl/>
        <w:autoSpaceDE/>
        <w:autoSpaceDN/>
        <w:adjustRightInd/>
        <w:rPr>
          <w:rFonts w:ascii="Arial" w:hAnsi="Arial" w:cs="Arial"/>
        </w:rPr>
      </w:pPr>
    </w:p>
    <w:p w:rsidR="00B72FA2" w:rsidRDefault="00B72FA2" w:rsidP="00963756">
      <w:pPr>
        <w:spacing w:before="0" w:after="0"/>
        <w:jc w:val="center"/>
        <w:rPr>
          <w:rFonts w:ascii="Arial" w:hAnsi="Arial" w:cs="Arial"/>
          <w:sz w:val="4"/>
          <w:szCs w:val="4"/>
        </w:rPr>
      </w:pPr>
    </w:p>
    <w:p w:rsidR="00B72FA2" w:rsidRPr="00457EBB" w:rsidRDefault="00B72FA2" w:rsidP="00963756">
      <w:pPr>
        <w:spacing w:before="0" w:after="0"/>
        <w:jc w:val="center"/>
        <w:rPr>
          <w:rFonts w:ascii="Arial" w:hAnsi="Arial" w:cs="Arial"/>
          <w:sz w:val="4"/>
          <w:szCs w:val="4"/>
        </w:rPr>
      </w:pPr>
    </w:p>
    <w:tbl>
      <w:tblPr>
        <w:tblW w:w="14803" w:type="dxa"/>
        <w:tblInd w:w="-37" w:type="dxa"/>
        <w:tblLayout w:type="fixed"/>
        <w:tblCellMar>
          <w:left w:w="105" w:type="dxa"/>
          <w:right w:w="105" w:type="dxa"/>
        </w:tblCellMar>
        <w:tblLook w:val="0000"/>
      </w:tblPr>
      <w:tblGrid>
        <w:gridCol w:w="296"/>
        <w:gridCol w:w="1144"/>
        <w:gridCol w:w="1620"/>
        <w:gridCol w:w="1620"/>
        <w:gridCol w:w="1620"/>
        <w:gridCol w:w="990"/>
        <w:gridCol w:w="990"/>
        <w:gridCol w:w="990"/>
        <w:gridCol w:w="990"/>
        <w:gridCol w:w="1285"/>
        <w:gridCol w:w="1267"/>
        <w:gridCol w:w="1810"/>
        <w:gridCol w:w="181"/>
      </w:tblGrid>
      <w:tr w:rsidR="00B72FA2" w:rsidRPr="00370581">
        <w:tblPrEx>
          <w:tblCellMar>
            <w:top w:w="0" w:type="dxa"/>
            <w:bottom w:w="0" w:type="dxa"/>
          </w:tblCellMar>
        </w:tblPrEx>
        <w:trPr>
          <w:trHeight w:hRule="exact" w:val="385"/>
        </w:trPr>
        <w:tc>
          <w:tcPr>
            <w:tcW w:w="11545" w:type="dxa"/>
            <w:gridSpan w:val="10"/>
            <w:tcBorders>
              <w:top w:val="nil"/>
              <w:left w:val="nil"/>
              <w:bottom w:val="nil"/>
              <w:right w:val="nil"/>
            </w:tcBorders>
            <w:vAlign w:val="center"/>
          </w:tcPr>
          <w:p w:rsidR="00B72FA2" w:rsidRPr="00370581" w:rsidRDefault="00B72FA2" w:rsidP="00370581">
            <w:pPr>
              <w:pageBreakBefore/>
              <w:spacing w:before="0" w:after="0"/>
              <w:ind w:left="-105"/>
              <w:rPr>
                <w:b/>
                <w:bCs/>
                <w:szCs w:val="24"/>
              </w:rPr>
            </w:pPr>
            <w:r w:rsidRPr="00370581">
              <w:rPr>
                <w:szCs w:val="24"/>
              </w:rPr>
              <w:lastRenderedPageBreak/>
              <w:br w:type="page"/>
            </w:r>
            <w:r w:rsidRPr="00370581">
              <w:rPr>
                <w:b/>
                <w:bCs/>
                <w:szCs w:val="24"/>
              </w:rPr>
              <w:t>ИЗБИРАТЕЛЬНЫЙ УЧАСТОК № _______________</w:t>
            </w:r>
          </w:p>
        </w:tc>
        <w:tc>
          <w:tcPr>
            <w:tcW w:w="3258" w:type="dxa"/>
            <w:gridSpan w:val="3"/>
            <w:tcBorders>
              <w:top w:val="nil"/>
              <w:left w:val="nil"/>
              <w:bottom w:val="nil"/>
              <w:right w:val="nil"/>
            </w:tcBorders>
            <w:vAlign w:val="center"/>
          </w:tcPr>
          <w:p w:rsidR="00B72FA2" w:rsidRPr="00370581" w:rsidRDefault="00B72FA2" w:rsidP="00370581">
            <w:pPr>
              <w:pageBreakBefore/>
              <w:spacing w:before="0" w:after="0"/>
              <w:jc w:val="center"/>
              <w:rPr>
                <w:b/>
                <w:bCs/>
                <w:szCs w:val="24"/>
              </w:rPr>
            </w:pPr>
            <w:r w:rsidRPr="00370581">
              <w:rPr>
                <w:b/>
                <w:bCs/>
                <w:szCs w:val="24"/>
              </w:rPr>
              <w:t>СТРАНИЦА №__</w:t>
            </w:r>
          </w:p>
        </w:tc>
      </w:tr>
      <w:tr w:rsidR="00B72FA2">
        <w:tblPrEx>
          <w:tblCellMar>
            <w:top w:w="0" w:type="dxa"/>
            <w:bottom w:w="0" w:type="dxa"/>
          </w:tblCellMar>
        </w:tblPrEx>
        <w:trPr>
          <w:trHeight w:hRule="exact" w:val="290"/>
        </w:trPr>
        <w:tc>
          <w:tcPr>
            <w:tcW w:w="11545" w:type="dxa"/>
            <w:gridSpan w:val="10"/>
            <w:tcBorders>
              <w:top w:val="nil"/>
              <w:left w:val="nil"/>
              <w:bottom w:val="nil"/>
              <w:right w:val="nil"/>
            </w:tcBorders>
            <w:vAlign w:val="center"/>
          </w:tcPr>
          <w:p w:rsidR="00B72FA2" w:rsidRDefault="00B72FA2" w:rsidP="00963756">
            <w:pPr>
              <w:spacing w:before="0" w:after="0"/>
              <w:ind w:left="-105"/>
              <w:jc w:val="center"/>
              <w:rPr>
                <w:b/>
                <w:bCs/>
                <w:sz w:val="28"/>
                <w:szCs w:val="24"/>
              </w:rPr>
            </w:pPr>
            <w:r>
              <w:rPr>
                <w:b/>
                <w:bCs/>
                <w:sz w:val="28"/>
                <w:szCs w:val="24"/>
              </w:rPr>
              <w:t>_________________________________________________________________</w:t>
            </w:r>
          </w:p>
        </w:tc>
        <w:tc>
          <w:tcPr>
            <w:tcW w:w="3258" w:type="dxa"/>
            <w:gridSpan w:val="3"/>
            <w:tcBorders>
              <w:top w:val="nil"/>
              <w:left w:val="nil"/>
              <w:bottom w:val="nil"/>
              <w:right w:val="nil"/>
            </w:tcBorders>
            <w:vAlign w:val="center"/>
          </w:tcPr>
          <w:p w:rsidR="00B72FA2" w:rsidRDefault="00B72FA2" w:rsidP="00963756">
            <w:pPr>
              <w:spacing w:before="0" w:after="0"/>
              <w:jc w:val="center"/>
              <w:rPr>
                <w:b/>
                <w:bCs/>
                <w:sz w:val="28"/>
                <w:szCs w:val="24"/>
              </w:rPr>
            </w:pPr>
          </w:p>
        </w:tc>
      </w:tr>
      <w:tr w:rsidR="00B72FA2">
        <w:tblPrEx>
          <w:tblCellMar>
            <w:top w:w="0" w:type="dxa"/>
            <w:bottom w:w="0" w:type="dxa"/>
          </w:tblCellMar>
        </w:tblPrEx>
        <w:trPr>
          <w:trHeight w:hRule="exact" w:val="290"/>
        </w:trPr>
        <w:tc>
          <w:tcPr>
            <w:tcW w:w="11545" w:type="dxa"/>
            <w:gridSpan w:val="10"/>
            <w:tcBorders>
              <w:top w:val="nil"/>
              <w:left w:val="nil"/>
              <w:bottom w:val="nil"/>
              <w:right w:val="nil"/>
            </w:tcBorders>
            <w:vAlign w:val="center"/>
          </w:tcPr>
          <w:p w:rsidR="00B72FA2" w:rsidRDefault="00B72FA2" w:rsidP="00370581">
            <w:pPr>
              <w:spacing w:before="0" w:after="0"/>
              <w:ind w:left="-105"/>
              <w:rPr>
                <w:sz w:val="28"/>
                <w:szCs w:val="24"/>
              </w:rPr>
            </w:pPr>
            <w:r>
              <w:rPr>
                <w:sz w:val="20"/>
              </w:rPr>
              <w:t>субъект Российской Федерации, общая часть адреса места жительства</w:t>
            </w:r>
          </w:p>
        </w:tc>
        <w:tc>
          <w:tcPr>
            <w:tcW w:w="3258" w:type="dxa"/>
            <w:gridSpan w:val="3"/>
            <w:tcBorders>
              <w:top w:val="nil"/>
              <w:left w:val="nil"/>
              <w:bottom w:val="nil"/>
              <w:right w:val="nil"/>
            </w:tcBorders>
            <w:vAlign w:val="center"/>
          </w:tcPr>
          <w:p w:rsidR="00B72FA2" w:rsidRDefault="00B72FA2" w:rsidP="00963756">
            <w:pPr>
              <w:spacing w:before="0" w:after="0"/>
              <w:jc w:val="right"/>
              <w:rPr>
                <w:b/>
                <w:bCs/>
                <w:sz w:val="28"/>
                <w:szCs w:val="24"/>
              </w:rPr>
            </w:pP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81" w:type="dxa"/>
          <w:cantSplit/>
          <w:trHeight w:val="515"/>
        </w:trPr>
        <w:tc>
          <w:tcPr>
            <w:tcW w:w="296" w:type="dxa"/>
            <w:vMerge w:val="restart"/>
            <w:tcBorders>
              <w:top w:val="single" w:sz="4" w:space="0" w:color="auto"/>
              <w:left w:val="single" w:sz="4" w:space="0" w:color="auto"/>
              <w:bottom w:val="single" w:sz="4" w:space="0" w:color="auto"/>
              <w:right w:val="single" w:sz="4" w:space="0" w:color="auto"/>
            </w:tcBorders>
            <w:vAlign w:val="center"/>
          </w:tcPr>
          <w:p w:rsidR="00B72FA2" w:rsidRPr="00EF4470" w:rsidRDefault="00B72FA2" w:rsidP="00963756">
            <w:pPr>
              <w:autoSpaceDE w:val="0"/>
              <w:autoSpaceDN w:val="0"/>
              <w:spacing w:before="0" w:after="0"/>
              <w:ind w:left="-147" w:right="-135"/>
              <w:jc w:val="center"/>
              <w:rPr>
                <w:rFonts w:ascii="Arial" w:hAnsi="Arial" w:cs="Arial"/>
                <w:b/>
                <w:bCs/>
                <w:spacing w:val="-68"/>
                <w:sz w:val="12"/>
                <w:szCs w:val="12"/>
              </w:rPr>
            </w:pPr>
            <w:r w:rsidRPr="00EF4470">
              <w:rPr>
                <w:rFonts w:ascii="Arial" w:hAnsi="Arial" w:cs="Arial"/>
                <w:b/>
                <w:bCs/>
                <w:spacing w:val="-68"/>
                <w:sz w:val="12"/>
                <w:szCs w:val="12"/>
              </w:rPr>
              <w:t>№</w:t>
            </w:r>
          </w:p>
          <w:p w:rsidR="00B72FA2" w:rsidRPr="00EF4470" w:rsidRDefault="00B72FA2" w:rsidP="00963756">
            <w:pPr>
              <w:autoSpaceDE w:val="0"/>
              <w:autoSpaceDN w:val="0"/>
              <w:spacing w:before="0" w:after="0"/>
              <w:ind w:left="-147" w:right="-135"/>
              <w:jc w:val="center"/>
              <w:rPr>
                <w:rFonts w:ascii="Arial" w:hAnsi="Arial" w:cs="Arial"/>
                <w:b/>
                <w:bCs/>
                <w:sz w:val="12"/>
                <w:szCs w:val="12"/>
              </w:rPr>
            </w:pPr>
            <w:r w:rsidRPr="00EF4470">
              <w:rPr>
                <w:rFonts w:ascii="Arial" w:hAnsi="Arial" w:cs="Arial"/>
                <w:b/>
                <w:bCs/>
                <w:sz w:val="12"/>
                <w:szCs w:val="12"/>
              </w:rPr>
              <w:t>п/п</w:t>
            </w:r>
          </w:p>
        </w:tc>
        <w:tc>
          <w:tcPr>
            <w:tcW w:w="1144" w:type="dxa"/>
            <w:vMerge w:val="restart"/>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r w:rsidRPr="00457EBB">
              <w:rPr>
                <w:rFonts w:ascii="Arial" w:hAnsi="Arial" w:cs="Arial"/>
                <w:b/>
                <w:bCs/>
                <w:caps/>
                <w:sz w:val="12"/>
                <w:szCs w:val="12"/>
              </w:rPr>
              <w:t>Фамилия, имя, отчестВо</w:t>
            </w: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line="216" w:lineRule="auto"/>
              <w:jc w:val="center"/>
              <w:outlineLvl w:val="8"/>
              <w:rPr>
                <w:rFonts w:ascii="Arial" w:hAnsi="Arial" w:cs="Arial"/>
                <w:b/>
                <w:bCs/>
                <w:caps/>
                <w:sz w:val="12"/>
                <w:szCs w:val="12"/>
              </w:rPr>
            </w:pPr>
            <w:r w:rsidRPr="00457EBB">
              <w:rPr>
                <w:rFonts w:ascii="Arial" w:hAnsi="Arial" w:cs="Arial"/>
                <w:b/>
                <w:bCs/>
                <w:caps/>
                <w:sz w:val="12"/>
                <w:szCs w:val="12"/>
              </w:rPr>
              <w:t>Год рождения</w:t>
            </w:r>
          </w:p>
          <w:p w:rsidR="00B72FA2" w:rsidRPr="00457EBB" w:rsidRDefault="00B72FA2" w:rsidP="00963756">
            <w:pPr>
              <w:autoSpaceDE w:val="0"/>
              <w:autoSpaceDN w:val="0"/>
              <w:spacing w:before="0" w:after="0" w:line="216" w:lineRule="auto"/>
              <w:jc w:val="center"/>
              <w:outlineLvl w:val="8"/>
              <w:rPr>
                <w:rFonts w:ascii="Arial" w:hAnsi="Arial" w:cs="Arial"/>
                <w:b/>
                <w:bCs/>
                <w:caps/>
                <w:sz w:val="12"/>
                <w:szCs w:val="12"/>
              </w:rPr>
            </w:pPr>
            <w:r w:rsidRPr="00457EBB">
              <w:rPr>
                <w:rFonts w:ascii="Arial" w:hAnsi="Arial" w:cs="Arial"/>
                <w:b/>
                <w:bCs/>
                <w:caps/>
                <w:sz w:val="12"/>
                <w:szCs w:val="12"/>
              </w:rPr>
              <w:t>(в ВОЗРАСТЕ 18 лет –</w:t>
            </w:r>
          </w:p>
          <w:p w:rsidR="00B72FA2" w:rsidRPr="00457EBB" w:rsidRDefault="00B72FA2" w:rsidP="00963756">
            <w:pPr>
              <w:autoSpaceDE w:val="0"/>
              <w:autoSpaceDN w:val="0"/>
              <w:spacing w:before="0" w:after="0" w:line="216" w:lineRule="auto"/>
              <w:jc w:val="center"/>
              <w:outlineLvl w:val="8"/>
              <w:rPr>
                <w:rFonts w:ascii="Arial" w:hAnsi="Arial" w:cs="Arial"/>
                <w:b/>
                <w:bCs/>
                <w:caps/>
                <w:sz w:val="12"/>
                <w:szCs w:val="12"/>
              </w:rPr>
            </w:pPr>
            <w:r w:rsidRPr="00457EBB">
              <w:rPr>
                <w:rFonts w:ascii="Arial" w:hAnsi="Arial" w:cs="Arial"/>
                <w:b/>
                <w:bCs/>
                <w:caps/>
                <w:sz w:val="12"/>
                <w:szCs w:val="12"/>
              </w:rPr>
              <w:t>ДОПОЛНИТЕЛЬНО</w:t>
            </w:r>
          </w:p>
          <w:p w:rsidR="00B72FA2" w:rsidRPr="00457EBB" w:rsidRDefault="00B72FA2" w:rsidP="00963756">
            <w:pPr>
              <w:autoSpaceDE w:val="0"/>
              <w:autoSpaceDN w:val="0"/>
              <w:spacing w:before="0" w:after="0" w:line="216" w:lineRule="auto"/>
              <w:jc w:val="center"/>
              <w:outlineLvl w:val="8"/>
              <w:rPr>
                <w:rFonts w:ascii="Arial" w:hAnsi="Arial" w:cs="Arial"/>
                <w:b/>
                <w:bCs/>
                <w:caps/>
                <w:sz w:val="12"/>
                <w:szCs w:val="12"/>
              </w:rPr>
            </w:pPr>
            <w:r w:rsidRPr="00457EBB">
              <w:rPr>
                <w:rFonts w:ascii="Arial" w:hAnsi="Arial" w:cs="Arial"/>
                <w:b/>
                <w:bCs/>
                <w:caps/>
                <w:sz w:val="12"/>
                <w:szCs w:val="12"/>
              </w:rPr>
              <w:t>ДЕНЬ И МЕСЯЦ</w:t>
            </w:r>
          </w:p>
          <w:p w:rsidR="00B72FA2" w:rsidRPr="00457EBB" w:rsidRDefault="00B72FA2" w:rsidP="00963756">
            <w:pPr>
              <w:autoSpaceDE w:val="0"/>
              <w:autoSpaceDN w:val="0"/>
              <w:spacing w:before="0" w:after="0" w:line="216" w:lineRule="auto"/>
              <w:jc w:val="center"/>
              <w:outlineLvl w:val="8"/>
              <w:rPr>
                <w:rFonts w:ascii="Arial" w:hAnsi="Arial" w:cs="Arial"/>
                <w:b/>
                <w:bCs/>
                <w:caps/>
                <w:sz w:val="12"/>
                <w:szCs w:val="12"/>
              </w:rPr>
            </w:pPr>
            <w:r w:rsidRPr="00457EBB">
              <w:rPr>
                <w:rFonts w:ascii="Arial" w:hAnsi="Arial" w:cs="Arial"/>
                <w:b/>
                <w:bCs/>
                <w:caps/>
                <w:sz w:val="12"/>
                <w:szCs w:val="12"/>
              </w:rPr>
              <w:t>рождения)</w:t>
            </w: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r w:rsidRPr="00457EBB">
              <w:rPr>
                <w:rFonts w:ascii="Arial" w:hAnsi="Arial" w:cs="Arial"/>
                <w:b/>
                <w:bCs/>
                <w:caps/>
                <w:sz w:val="12"/>
                <w:szCs w:val="12"/>
              </w:rPr>
              <w:t>Адрес места ЖИТЕЛЬСТВА</w:t>
            </w:r>
            <w:r w:rsidRPr="00457EBB">
              <w:rPr>
                <w:rFonts w:ascii="Arial" w:hAnsi="Arial" w:cs="Arial"/>
                <w:b/>
                <w:bCs/>
                <w:caps/>
                <w:sz w:val="16"/>
                <w:szCs w:val="12"/>
              </w:rPr>
              <w:t>*</w:t>
            </w: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r w:rsidRPr="00457EBB">
              <w:rPr>
                <w:rFonts w:ascii="Arial" w:hAnsi="Arial" w:cs="Arial"/>
                <w:b/>
                <w:bCs/>
                <w:caps/>
                <w:sz w:val="12"/>
                <w:szCs w:val="12"/>
              </w:rPr>
              <w:t>Серия и номер (НОМЕР) паспорта или документа, заменяющего паспорт гражданина</w:t>
            </w:r>
          </w:p>
        </w:tc>
        <w:tc>
          <w:tcPr>
            <w:tcW w:w="3960" w:type="dxa"/>
            <w:gridSpan w:val="4"/>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r w:rsidRPr="00457EBB">
              <w:rPr>
                <w:rFonts w:ascii="Arial" w:hAnsi="Arial" w:cs="Arial"/>
                <w:b/>
                <w:bCs/>
                <w:caps/>
                <w:sz w:val="12"/>
                <w:szCs w:val="12"/>
              </w:rPr>
              <w:t>Подпись избирателя ЗА полученНЫЙ избирательнЫЙ бюллетенЬ на ВЫБОРАх</w:t>
            </w:r>
          </w:p>
        </w:tc>
        <w:tc>
          <w:tcPr>
            <w:tcW w:w="2552" w:type="dxa"/>
            <w:gridSpan w:val="2"/>
            <w:vMerge w:val="restart"/>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r w:rsidRPr="00457EBB">
              <w:rPr>
                <w:rFonts w:ascii="Arial" w:hAnsi="Arial" w:cs="Arial"/>
                <w:b/>
                <w:bCs/>
                <w:sz w:val="12"/>
                <w:szCs w:val="12"/>
              </w:rPr>
              <w:t>ПОДПИСЬ ЧЛЕНА</w:t>
            </w:r>
          </w:p>
          <w:p w:rsidR="00B72FA2" w:rsidRPr="00457EBB" w:rsidRDefault="00B72FA2" w:rsidP="00963756">
            <w:pPr>
              <w:autoSpaceDE w:val="0"/>
              <w:autoSpaceDN w:val="0"/>
              <w:spacing w:before="0" w:after="0"/>
              <w:jc w:val="center"/>
              <w:rPr>
                <w:rFonts w:ascii="Arial" w:hAnsi="Arial" w:cs="Arial"/>
                <w:b/>
                <w:bCs/>
                <w:sz w:val="12"/>
                <w:szCs w:val="12"/>
              </w:rPr>
            </w:pPr>
            <w:r w:rsidRPr="00457EBB">
              <w:rPr>
                <w:rFonts w:ascii="Arial" w:hAnsi="Arial" w:cs="Arial"/>
                <w:b/>
                <w:bCs/>
                <w:sz w:val="12"/>
                <w:szCs w:val="12"/>
              </w:rPr>
              <w:t>ИЗБИРАТЕЛЬНОЙ</w:t>
            </w:r>
          </w:p>
          <w:p w:rsidR="00B72FA2" w:rsidRPr="00457EBB" w:rsidRDefault="00B72FA2" w:rsidP="00963756">
            <w:pPr>
              <w:autoSpaceDE w:val="0"/>
              <w:autoSpaceDN w:val="0"/>
              <w:spacing w:before="0" w:after="0"/>
              <w:jc w:val="center"/>
              <w:rPr>
                <w:rFonts w:ascii="Arial" w:hAnsi="Arial" w:cs="Arial"/>
                <w:b/>
                <w:bCs/>
                <w:sz w:val="12"/>
                <w:szCs w:val="12"/>
              </w:rPr>
            </w:pPr>
            <w:r w:rsidRPr="00457EBB">
              <w:rPr>
                <w:rFonts w:ascii="Arial" w:hAnsi="Arial" w:cs="Arial"/>
                <w:b/>
                <w:bCs/>
                <w:sz w:val="12"/>
                <w:szCs w:val="12"/>
              </w:rPr>
              <w:t>КОМИССИИ, ВЫДАВШЕГО</w:t>
            </w:r>
          </w:p>
          <w:p w:rsidR="00B72FA2" w:rsidRPr="00457EBB" w:rsidRDefault="00B72FA2" w:rsidP="00963756">
            <w:pPr>
              <w:autoSpaceDE w:val="0"/>
              <w:autoSpaceDN w:val="0"/>
              <w:spacing w:before="0" w:after="0"/>
              <w:jc w:val="center"/>
              <w:rPr>
                <w:rFonts w:ascii="Arial" w:hAnsi="Arial" w:cs="Arial"/>
                <w:b/>
                <w:bCs/>
                <w:sz w:val="12"/>
                <w:szCs w:val="12"/>
              </w:rPr>
            </w:pPr>
            <w:r w:rsidRPr="00457EBB">
              <w:rPr>
                <w:rFonts w:ascii="Arial" w:hAnsi="Arial" w:cs="Arial"/>
                <w:b/>
                <w:bCs/>
                <w:sz w:val="12"/>
                <w:szCs w:val="12"/>
              </w:rPr>
              <w:t>ИЗБИРАТЕЛЬНЫЙ</w:t>
            </w:r>
          </w:p>
          <w:p w:rsidR="00B72FA2" w:rsidRPr="00457EBB" w:rsidRDefault="00B72FA2" w:rsidP="00963756">
            <w:pPr>
              <w:autoSpaceDE w:val="0"/>
              <w:autoSpaceDN w:val="0"/>
              <w:spacing w:before="0" w:after="0"/>
              <w:jc w:val="center"/>
              <w:rPr>
                <w:rFonts w:ascii="Arial" w:hAnsi="Arial" w:cs="Arial"/>
                <w:b/>
                <w:bCs/>
                <w:sz w:val="12"/>
                <w:szCs w:val="12"/>
              </w:rPr>
            </w:pPr>
            <w:r w:rsidRPr="00457EBB">
              <w:rPr>
                <w:rFonts w:ascii="Arial" w:hAnsi="Arial" w:cs="Arial"/>
                <w:b/>
                <w:bCs/>
                <w:sz w:val="12"/>
                <w:szCs w:val="12"/>
              </w:rPr>
              <w:t>БЮЛЛЕТЕНЬ</w:t>
            </w:r>
          </w:p>
        </w:tc>
        <w:tc>
          <w:tcPr>
            <w:tcW w:w="1810" w:type="dxa"/>
            <w:vMerge w:val="restart"/>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r w:rsidRPr="00457EBB">
              <w:rPr>
                <w:rFonts w:ascii="Arial" w:hAnsi="Arial" w:cs="Arial"/>
                <w:b/>
                <w:bCs/>
                <w:caps/>
                <w:sz w:val="12"/>
                <w:szCs w:val="12"/>
              </w:rPr>
              <w:t>Особые отметки</w:t>
            </w: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81" w:type="dxa"/>
          <w:cantSplit/>
          <w:trHeight w:val="515"/>
        </w:trPr>
        <w:tc>
          <w:tcPr>
            <w:tcW w:w="296" w:type="dxa"/>
            <w:vMerge/>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6"/>
                <w:szCs w:val="16"/>
              </w:rPr>
            </w:pPr>
          </w:p>
        </w:tc>
        <w:tc>
          <w:tcPr>
            <w:tcW w:w="1144" w:type="dxa"/>
            <w:vMerge/>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outlineLvl w:val="8"/>
              <w:rPr>
                <w:rFonts w:ascii="Arial" w:hAnsi="Arial" w:cs="Arial"/>
                <w:b/>
                <w:bCs/>
                <w:caps/>
                <w:sz w:val="12"/>
                <w:szCs w:val="12"/>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vMerge/>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tcPr>
          <w:p w:rsidR="00B72FA2" w:rsidRPr="00043BBD" w:rsidRDefault="00B72FA2" w:rsidP="00963756">
            <w:pPr>
              <w:spacing w:before="0" w:after="0"/>
              <w:ind w:left="-57" w:right="-113"/>
              <w:jc w:val="center"/>
              <w:rPr>
                <w:rFonts w:ascii="Arial" w:hAnsi="Arial" w:cs="Arial"/>
                <w:b/>
                <w:caps/>
                <w:sz w:val="12"/>
                <w:szCs w:val="12"/>
              </w:rPr>
            </w:pPr>
            <w:r w:rsidRPr="00043BBD">
              <w:rPr>
                <w:rFonts w:ascii="Arial" w:hAnsi="Arial" w:cs="Arial"/>
                <w:b/>
                <w:bCs/>
                <w:caps/>
                <w:sz w:val="12"/>
                <w:szCs w:val="12"/>
              </w:rPr>
              <w:t>Выборы депутатов Государст</w:t>
            </w:r>
            <w:r>
              <w:rPr>
                <w:rFonts w:ascii="Arial" w:hAnsi="Arial" w:cs="Arial"/>
                <w:b/>
                <w:bCs/>
                <w:caps/>
                <w:sz w:val="12"/>
                <w:szCs w:val="12"/>
              </w:rPr>
              <w:t>-</w:t>
            </w:r>
            <w:r w:rsidRPr="00043BBD">
              <w:rPr>
                <w:rFonts w:ascii="Arial" w:hAnsi="Arial" w:cs="Arial"/>
                <w:b/>
                <w:bCs/>
                <w:caps/>
                <w:sz w:val="12"/>
                <w:szCs w:val="12"/>
              </w:rPr>
              <w:t>венной Думы</w:t>
            </w: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r>
              <w:rPr>
                <w:rFonts w:ascii="Arial" w:hAnsi="Arial" w:cs="Arial"/>
                <w:b/>
                <w:bCs/>
                <w:caps/>
                <w:sz w:val="12"/>
                <w:szCs w:val="12"/>
              </w:rPr>
              <w:t>__________**</w:t>
            </w: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r>
              <w:rPr>
                <w:rFonts w:ascii="Arial" w:hAnsi="Arial" w:cs="Arial"/>
                <w:b/>
                <w:bCs/>
                <w:caps/>
                <w:sz w:val="12"/>
                <w:szCs w:val="12"/>
              </w:rPr>
              <w:t>__________**</w:t>
            </w: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r>
              <w:rPr>
                <w:rFonts w:ascii="Arial" w:hAnsi="Arial" w:cs="Arial"/>
                <w:b/>
                <w:bCs/>
                <w:caps/>
                <w:sz w:val="12"/>
                <w:szCs w:val="12"/>
              </w:rPr>
              <w:t>_________ **</w:t>
            </w:r>
          </w:p>
        </w:tc>
        <w:tc>
          <w:tcPr>
            <w:tcW w:w="2552" w:type="dxa"/>
            <w:gridSpan w:val="2"/>
            <w:vMerge/>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p>
        </w:tc>
        <w:tc>
          <w:tcPr>
            <w:tcW w:w="1810" w:type="dxa"/>
            <w:vMerge/>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81" w:type="dxa"/>
          <w:cantSplit/>
          <w:trHeight w:val="227"/>
        </w:trPr>
        <w:tc>
          <w:tcPr>
            <w:tcW w:w="296"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6"/>
                <w:szCs w:val="16"/>
              </w:rPr>
            </w:pPr>
          </w:p>
        </w:tc>
        <w:tc>
          <w:tcPr>
            <w:tcW w:w="1144"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outlineLvl w:val="8"/>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p>
        </w:tc>
        <w:tc>
          <w:tcPr>
            <w:tcW w:w="181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81" w:type="dxa"/>
          <w:cantSplit/>
          <w:trHeight w:val="227"/>
        </w:trPr>
        <w:tc>
          <w:tcPr>
            <w:tcW w:w="296"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6"/>
                <w:szCs w:val="16"/>
              </w:rPr>
            </w:pPr>
          </w:p>
        </w:tc>
        <w:tc>
          <w:tcPr>
            <w:tcW w:w="1144"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outlineLvl w:val="8"/>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p>
        </w:tc>
        <w:tc>
          <w:tcPr>
            <w:tcW w:w="181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81" w:type="dxa"/>
          <w:cantSplit/>
          <w:trHeight w:val="227"/>
        </w:trPr>
        <w:tc>
          <w:tcPr>
            <w:tcW w:w="296"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6"/>
                <w:szCs w:val="16"/>
              </w:rPr>
            </w:pPr>
          </w:p>
        </w:tc>
        <w:tc>
          <w:tcPr>
            <w:tcW w:w="1144"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outlineLvl w:val="8"/>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p>
        </w:tc>
        <w:tc>
          <w:tcPr>
            <w:tcW w:w="181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81" w:type="dxa"/>
          <w:cantSplit/>
          <w:trHeight w:val="227"/>
        </w:trPr>
        <w:tc>
          <w:tcPr>
            <w:tcW w:w="296"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6"/>
                <w:szCs w:val="16"/>
              </w:rPr>
            </w:pPr>
          </w:p>
        </w:tc>
        <w:tc>
          <w:tcPr>
            <w:tcW w:w="1144"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outlineLvl w:val="8"/>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p>
        </w:tc>
        <w:tc>
          <w:tcPr>
            <w:tcW w:w="181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81" w:type="dxa"/>
          <w:cantSplit/>
          <w:trHeight w:val="227"/>
        </w:trPr>
        <w:tc>
          <w:tcPr>
            <w:tcW w:w="296"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6"/>
                <w:szCs w:val="16"/>
              </w:rPr>
            </w:pPr>
          </w:p>
        </w:tc>
        <w:tc>
          <w:tcPr>
            <w:tcW w:w="1144"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outlineLvl w:val="8"/>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p>
        </w:tc>
        <w:tc>
          <w:tcPr>
            <w:tcW w:w="181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81" w:type="dxa"/>
          <w:cantSplit/>
          <w:trHeight w:val="227"/>
        </w:trPr>
        <w:tc>
          <w:tcPr>
            <w:tcW w:w="296"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6"/>
                <w:szCs w:val="16"/>
              </w:rPr>
            </w:pPr>
          </w:p>
        </w:tc>
        <w:tc>
          <w:tcPr>
            <w:tcW w:w="1144"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outlineLvl w:val="8"/>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p>
        </w:tc>
        <w:tc>
          <w:tcPr>
            <w:tcW w:w="181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81" w:type="dxa"/>
          <w:cantSplit/>
          <w:trHeight w:val="227"/>
        </w:trPr>
        <w:tc>
          <w:tcPr>
            <w:tcW w:w="296"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6"/>
                <w:szCs w:val="16"/>
              </w:rPr>
            </w:pPr>
          </w:p>
        </w:tc>
        <w:tc>
          <w:tcPr>
            <w:tcW w:w="1144"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outlineLvl w:val="8"/>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p>
        </w:tc>
        <w:tc>
          <w:tcPr>
            <w:tcW w:w="181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81" w:type="dxa"/>
          <w:cantSplit/>
          <w:trHeight w:val="227"/>
        </w:trPr>
        <w:tc>
          <w:tcPr>
            <w:tcW w:w="296"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6"/>
                <w:szCs w:val="16"/>
              </w:rPr>
            </w:pPr>
          </w:p>
        </w:tc>
        <w:tc>
          <w:tcPr>
            <w:tcW w:w="1144"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outlineLvl w:val="8"/>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p>
        </w:tc>
        <w:tc>
          <w:tcPr>
            <w:tcW w:w="181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81" w:type="dxa"/>
          <w:cantSplit/>
          <w:trHeight w:val="227"/>
        </w:trPr>
        <w:tc>
          <w:tcPr>
            <w:tcW w:w="296"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6"/>
                <w:szCs w:val="16"/>
              </w:rPr>
            </w:pPr>
          </w:p>
        </w:tc>
        <w:tc>
          <w:tcPr>
            <w:tcW w:w="1144"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outlineLvl w:val="8"/>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p>
        </w:tc>
        <w:tc>
          <w:tcPr>
            <w:tcW w:w="181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81" w:type="dxa"/>
          <w:cantSplit/>
          <w:trHeight w:val="227"/>
        </w:trPr>
        <w:tc>
          <w:tcPr>
            <w:tcW w:w="296"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6"/>
                <w:szCs w:val="16"/>
              </w:rPr>
            </w:pPr>
          </w:p>
        </w:tc>
        <w:tc>
          <w:tcPr>
            <w:tcW w:w="1144"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outlineLvl w:val="8"/>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p>
        </w:tc>
        <w:tc>
          <w:tcPr>
            <w:tcW w:w="181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81" w:type="dxa"/>
          <w:cantSplit/>
          <w:trHeight w:val="227"/>
        </w:trPr>
        <w:tc>
          <w:tcPr>
            <w:tcW w:w="296"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6"/>
                <w:szCs w:val="16"/>
              </w:rPr>
            </w:pPr>
          </w:p>
        </w:tc>
        <w:tc>
          <w:tcPr>
            <w:tcW w:w="1144"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outlineLvl w:val="8"/>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p>
        </w:tc>
        <w:tc>
          <w:tcPr>
            <w:tcW w:w="181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81" w:type="dxa"/>
          <w:cantSplit/>
          <w:trHeight w:val="227"/>
        </w:trPr>
        <w:tc>
          <w:tcPr>
            <w:tcW w:w="296"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6"/>
                <w:szCs w:val="16"/>
              </w:rPr>
            </w:pPr>
          </w:p>
        </w:tc>
        <w:tc>
          <w:tcPr>
            <w:tcW w:w="1144"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outlineLvl w:val="8"/>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p>
        </w:tc>
        <w:tc>
          <w:tcPr>
            <w:tcW w:w="181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81" w:type="dxa"/>
          <w:cantSplit/>
          <w:trHeight w:val="227"/>
        </w:trPr>
        <w:tc>
          <w:tcPr>
            <w:tcW w:w="296"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6"/>
                <w:szCs w:val="16"/>
              </w:rPr>
            </w:pPr>
          </w:p>
        </w:tc>
        <w:tc>
          <w:tcPr>
            <w:tcW w:w="1144"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outlineLvl w:val="8"/>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p>
        </w:tc>
        <w:tc>
          <w:tcPr>
            <w:tcW w:w="181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81" w:type="dxa"/>
          <w:cantSplit/>
          <w:trHeight w:val="227"/>
        </w:trPr>
        <w:tc>
          <w:tcPr>
            <w:tcW w:w="296"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6"/>
                <w:szCs w:val="16"/>
              </w:rPr>
            </w:pPr>
          </w:p>
        </w:tc>
        <w:tc>
          <w:tcPr>
            <w:tcW w:w="1144"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outlineLvl w:val="8"/>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p>
        </w:tc>
        <w:tc>
          <w:tcPr>
            <w:tcW w:w="181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81" w:type="dxa"/>
          <w:cantSplit/>
          <w:trHeight w:val="227"/>
        </w:trPr>
        <w:tc>
          <w:tcPr>
            <w:tcW w:w="296"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6"/>
                <w:szCs w:val="16"/>
              </w:rPr>
            </w:pPr>
          </w:p>
        </w:tc>
        <w:tc>
          <w:tcPr>
            <w:tcW w:w="1144"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outlineLvl w:val="8"/>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p>
        </w:tc>
        <w:tc>
          <w:tcPr>
            <w:tcW w:w="181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81" w:type="dxa"/>
          <w:cantSplit/>
          <w:trHeight w:val="227"/>
        </w:trPr>
        <w:tc>
          <w:tcPr>
            <w:tcW w:w="296"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6"/>
                <w:szCs w:val="16"/>
              </w:rPr>
            </w:pPr>
          </w:p>
        </w:tc>
        <w:tc>
          <w:tcPr>
            <w:tcW w:w="1144"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outlineLvl w:val="8"/>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p>
        </w:tc>
        <w:tc>
          <w:tcPr>
            <w:tcW w:w="181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81" w:type="dxa"/>
          <w:cantSplit/>
          <w:trHeight w:val="227"/>
        </w:trPr>
        <w:tc>
          <w:tcPr>
            <w:tcW w:w="296"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6"/>
                <w:szCs w:val="16"/>
              </w:rPr>
            </w:pPr>
          </w:p>
        </w:tc>
        <w:tc>
          <w:tcPr>
            <w:tcW w:w="1144"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outlineLvl w:val="8"/>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p>
        </w:tc>
        <w:tc>
          <w:tcPr>
            <w:tcW w:w="181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81" w:type="dxa"/>
          <w:cantSplit/>
          <w:trHeight w:val="227"/>
        </w:trPr>
        <w:tc>
          <w:tcPr>
            <w:tcW w:w="296"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6"/>
                <w:szCs w:val="16"/>
              </w:rPr>
            </w:pPr>
          </w:p>
        </w:tc>
        <w:tc>
          <w:tcPr>
            <w:tcW w:w="1144"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outlineLvl w:val="8"/>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p>
        </w:tc>
        <w:tc>
          <w:tcPr>
            <w:tcW w:w="181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81" w:type="dxa"/>
          <w:cantSplit/>
          <w:trHeight w:val="227"/>
        </w:trPr>
        <w:tc>
          <w:tcPr>
            <w:tcW w:w="296"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6"/>
                <w:szCs w:val="16"/>
              </w:rPr>
            </w:pPr>
          </w:p>
        </w:tc>
        <w:tc>
          <w:tcPr>
            <w:tcW w:w="1144"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outlineLvl w:val="8"/>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p>
        </w:tc>
        <w:tc>
          <w:tcPr>
            <w:tcW w:w="181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gridAfter w:val="1"/>
          <w:wAfter w:w="181" w:type="dxa"/>
          <w:cantSplit/>
          <w:trHeight w:val="227"/>
        </w:trPr>
        <w:tc>
          <w:tcPr>
            <w:tcW w:w="296"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6"/>
                <w:szCs w:val="16"/>
              </w:rPr>
            </w:pPr>
          </w:p>
        </w:tc>
        <w:tc>
          <w:tcPr>
            <w:tcW w:w="1144"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outlineLvl w:val="8"/>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99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sz w:val="12"/>
                <w:szCs w:val="12"/>
              </w:rPr>
            </w:pPr>
          </w:p>
        </w:tc>
        <w:tc>
          <w:tcPr>
            <w:tcW w:w="181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autoSpaceDE w:val="0"/>
              <w:autoSpaceDN w:val="0"/>
              <w:spacing w:before="0" w:after="0"/>
              <w:jc w:val="center"/>
              <w:rPr>
                <w:rFonts w:ascii="Arial" w:hAnsi="Arial" w:cs="Arial"/>
                <w:b/>
                <w:bCs/>
                <w:caps/>
                <w:sz w:val="12"/>
                <w:szCs w:val="12"/>
              </w:rPr>
            </w:pPr>
          </w:p>
        </w:tc>
      </w:tr>
    </w:tbl>
    <w:p w:rsidR="00B72FA2" w:rsidRPr="00D51888" w:rsidRDefault="00B72FA2" w:rsidP="00963756">
      <w:pPr>
        <w:spacing w:before="0" w:after="0"/>
        <w:jc w:val="center"/>
        <w:rPr>
          <w:sz w:val="10"/>
          <w:szCs w:val="10"/>
        </w:rPr>
      </w:pPr>
    </w:p>
    <w:tbl>
      <w:tblPr>
        <w:tblW w:w="9376" w:type="dxa"/>
        <w:tblInd w:w="-86" w:type="dxa"/>
        <w:tblLayout w:type="fixed"/>
        <w:tblCellMar>
          <w:left w:w="56" w:type="dxa"/>
          <w:right w:w="56" w:type="dxa"/>
        </w:tblCellMar>
        <w:tblLook w:val="0000"/>
      </w:tblPr>
      <w:tblGrid>
        <w:gridCol w:w="7200"/>
        <w:gridCol w:w="544"/>
        <w:gridCol w:w="544"/>
        <w:gridCol w:w="544"/>
        <w:gridCol w:w="544"/>
      </w:tblGrid>
      <w:tr w:rsidR="00B72FA2" w:rsidRPr="00457EBB">
        <w:tblPrEx>
          <w:tblCellMar>
            <w:top w:w="0" w:type="dxa"/>
            <w:bottom w:w="0" w:type="dxa"/>
          </w:tblCellMar>
        </w:tblPrEx>
        <w:trPr>
          <w:cantSplit/>
          <w:trHeight w:val="332"/>
        </w:trPr>
        <w:tc>
          <w:tcPr>
            <w:tcW w:w="7200" w:type="dxa"/>
            <w:vAlign w:val="center"/>
          </w:tcPr>
          <w:p w:rsidR="00B72FA2" w:rsidRPr="00457EBB" w:rsidRDefault="00B72FA2" w:rsidP="00963756">
            <w:pPr>
              <w:spacing w:before="0" w:after="0"/>
              <w:jc w:val="center"/>
              <w:rPr>
                <w:rFonts w:ascii="Arial" w:hAnsi="Arial" w:cs="Arial"/>
                <w:caps/>
                <w:sz w:val="10"/>
                <w:szCs w:val="10"/>
              </w:rPr>
            </w:pPr>
          </w:p>
        </w:tc>
        <w:tc>
          <w:tcPr>
            <w:tcW w:w="544" w:type="dxa"/>
          </w:tcPr>
          <w:p w:rsidR="00B72FA2" w:rsidRPr="00F116D6" w:rsidRDefault="00B72FA2" w:rsidP="00963756">
            <w:pPr>
              <w:spacing w:before="0" w:after="0"/>
              <w:ind w:left="-57" w:right="-57"/>
              <w:jc w:val="center"/>
              <w:rPr>
                <w:rFonts w:ascii="Arial" w:hAnsi="Arial" w:cs="Arial"/>
                <w:b/>
                <w:sz w:val="8"/>
                <w:szCs w:val="8"/>
              </w:rPr>
            </w:pPr>
            <w:r w:rsidRPr="00F116D6">
              <w:rPr>
                <w:rFonts w:ascii="Arial" w:hAnsi="Arial" w:cs="Arial"/>
                <w:b/>
                <w:bCs/>
                <w:sz w:val="8"/>
                <w:szCs w:val="8"/>
              </w:rPr>
              <w:t>Выборы депутатов Государствен-ной Думы</w:t>
            </w:r>
          </w:p>
        </w:tc>
        <w:tc>
          <w:tcPr>
            <w:tcW w:w="544" w:type="dxa"/>
            <w:vAlign w:val="center"/>
          </w:tcPr>
          <w:p w:rsidR="00B72FA2" w:rsidRPr="00602D4E" w:rsidRDefault="00B72FA2" w:rsidP="00963756">
            <w:pPr>
              <w:autoSpaceDE w:val="0"/>
              <w:autoSpaceDN w:val="0"/>
              <w:spacing w:before="0" w:after="0"/>
              <w:jc w:val="center"/>
              <w:rPr>
                <w:rFonts w:ascii="Arial" w:hAnsi="Arial" w:cs="Arial"/>
                <w:b/>
                <w:bCs/>
                <w:caps/>
                <w:sz w:val="8"/>
                <w:szCs w:val="8"/>
              </w:rPr>
            </w:pPr>
            <w:r w:rsidRPr="00602D4E">
              <w:rPr>
                <w:rFonts w:ascii="Arial" w:hAnsi="Arial" w:cs="Arial"/>
                <w:b/>
                <w:bCs/>
                <w:caps/>
                <w:sz w:val="8"/>
                <w:szCs w:val="8"/>
              </w:rPr>
              <w:t>________**</w:t>
            </w:r>
          </w:p>
        </w:tc>
        <w:tc>
          <w:tcPr>
            <w:tcW w:w="544" w:type="dxa"/>
            <w:vAlign w:val="center"/>
          </w:tcPr>
          <w:p w:rsidR="00B72FA2" w:rsidRPr="00602D4E" w:rsidRDefault="00B72FA2" w:rsidP="00963756">
            <w:pPr>
              <w:autoSpaceDE w:val="0"/>
              <w:autoSpaceDN w:val="0"/>
              <w:spacing w:before="0" w:after="0"/>
              <w:jc w:val="center"/>
              <w:rPr>
                <w:rFonts w:ascii="Arial" w:hAnsi="Arial" w:cs="Arial"/>
                <w:b/>
                <w:bCs/>
                <w:caps/>
                <w:sz w:val="8"/>
                <w:szCs w:val="8"/>
              </w:rPr>
            </w:pPr>
            <w:r w:rsidRPr="00602D4E">
              <w:rPr>
                <w:rFonts w:ascii="Arial" w:hAnsi="Arial" w:cs="Arial"/>
                <w:b/>
                <w:bCs/>
                <w:caps/>
                <w:sz w:val="8"/>
                <w:szCs w:val="8"/>
              </w:rPr>
              <w:t>________**</w:t>
            </w:r>
          </w:p>
        </w:tc>
        <w:tc>
          <w:tcPr>
            <w:tcW w:w="544" w:type="dxa"/>
            <w:vAlign w:val="center"/>
          </w:tcPr>
          <w:p w:rsidR="00B72FA2" w:rsidRPr="00602D4E" w:rsidRDefault="00B72FA2" w:rsidP="00963756">
            <w:pPr>
              <w:autoSpaceDE w:val="0"/>
              <w:autoSpaceDN w:val="0"/>
              <w:spacing w:before="0" w:after="0"/>
              <w:jc w:val="center"/>
              <w:rPr>
                <w:rFonts w:ascii="Arial" w:hAnsi="Arial" w:cs="Arial"/>
                <w:b/>
                <w:bCs/>
                <w:caps/>
                <w:sz w:val="8"/>
                <w:szCs w:val="8"/>
              </w:rPr>
            </w:pPr>
            <w:r w:rsidRPr="00602D4E">
              <w:rPr>
                <w:rFonts w:ascii="Arial" w:hAnsi="Arial" w:cs="Arial"/>
                <w:b/>
                <w:bCs/>
                <w:caps/>
                <w:sz w:val="8"/>
                <w:szCs w:val="8"/>
              </w:rPr>
              <w:t>_______ **</w:t>
            </w:r>
          </w:p>
        </w:tc>
      </w:tr>
      <w:tr w:rsidR="00B72FA2" w:rsidRPr="00457EBB">
        <w:tblPrEx>
          <w:tblCellMar>
            <w:top w:w="0" w:type="dxa"/>
            <w:bottom w:w="0" w:type="dxa"/>
          </w:tblCellMar>
        </w:tblPrEx>
        <w:trPr>
          <w:cantSplit/>
          <w:trHeight w:val="332"/>
        </w:trPr>
        <w:tc>
          <w:tcPr>
            <w:tcW w:w="7200" w:type="dxa"/>
            <w:vAlign w:val="center"/>
          </w:tcPr>
          <w:p w:rsidR="00B72FA2" w:rsidRPr="00457EBB" w:rsidRDefault="00B72FA2" w:rsidP="00370581">
            <w:pPr>
              <w:spacing w:before="0" w:after="0"/>
              <w:rPr>
                <w:rFonts w:ascii="Arial" w:hAnsi="Arial" w:cs="Arial"/>
                <w:caps/>
                <w:sz w:val="10"/>
                <w:szCs w:val="10"/>
              </w:rPr>
            </w:pPr>
            <w:r w:rsidRPr="00457EBB">
              <w:rPr>
                <w:rFonts w:ascii="Arial" w:hAnsi="Arial" w:cs="Arial"/>
                <w:caps/>
                <w:sz w:val="10"/>
                <w:szCs w:val="10"/>
              </w:rPr>
              <w:t>число избирателей, включенных в список избирателей на момент окончания голосования (без учета избирателей, которым выданы открепительные удостоверения в территориальной и участковой избирательных комиссиях, а также избирателей, выбывших по другим причинам)</w:t>
            </w:r>
          </w:p>
        </w:tc>
        <w:tc>
          <w:tcPr>
            <w:tcW w:w="544" w:type="dxa"/>
          </w:tcPr>
          <w:p w:rsidR="00B72FA2" w:rsidRPr="00457EBB" w:rsidRDefault="00B72FA2" w:rsidP="00963756">
            <w:pPr>
              <w:spacing w:before="0" w:after="0"/>
              <w:jc w:val="center"/>
              <w:rPr>
                <w:rFonts w:ascii="Arial" w:hAnsi="Arial" w:cs="Arial"/>
                <w:sz w:val="12"/>
                <w:szCs w:val="12"/>
              </w:rPr>
            </w:pPr>
          </w:p>
          <w:p w:rsidR="00B72FA2" w:rsidRPr="00457EBB" w:rsidRDefault="00B72FA2" w:rsidP="00963756">
            <w:pPr>
              <w:spacing w:before="0" w:after="0"/>
              <w:jc w:val="center"/>
              <w:rPr>
                <w:rFonts w:ascii="Arial" w:hAnsi="Arial" w:cs="Arial"/>
                <w:sz w:val="12"/>
                <w:szCs w:val="12"/>
              </w:rPr>
            </w:pPr>
            <w:r w:rsidRPr="00457EBB">
              <w:rPr>
                <w:rFonts w:ascii="Arial" w:hAnsi="Arial" w:cs="Arial"/>
                <w:sz w:val="12"/>
                <w:szCs w:val="12"/>
              </w:rPr>
              <w:t>______</w:t>
            </w:r>
          </w:p>
        </w:tc>
        <w:tc>
          <w:tcPr>
            <w:tcW w:w="544" w:type="dxa"/>
          </w:tcPr>
          <w:p w:rsidR="00B72FA2" w:rsidRPr="00457EBB" w:rsidRDefault="00B72FA2" w:rsidP="00963756">
            <w:pPr>
              <w:spacing w:before="0" w:after="0"/>
              <w:jc w:val="center"/>
              <w:rPr>
                <w:rFonts w:ascii="Arial" w:hAnsi="Arial" w:cs="Arial"/>
                <w:sz w:val="12"/>
                <w:szCs w:val="12"/>
              </w:rPr>
            </w:pPr>
          </w:p>
          <w:p w:rsidR="00B72FA2" w:rsidRPr="00457EBB" w:rsidRDefault="00B72FA2" w:rsidP="00963756">
            <w:pPr>
              <w:spacing w:before="0" w:after="0"/>
              <w:jc w:val="center"/>
              <w:rPr>
                <w:rFonts w:ascii="Arial" w:hAnsi="Arial" w:cs="Arial"/>
                <w:sz w:val="12"/>
                <w:szCs w:val="12"/>
              </w:rPr>
            </w:pPr>
            <w:r w:rsidRPr="00457EBB">
              <w:rPr>
                <w:rFonts w:ascii="Arial" w:hAnsi="Arial" w:cs="Arial"/>
                <w:sz w:val="12"/>
                <w:szCs w:val="12"/>
              </w:rPr>
              <w:t>______</w:t>
            </w:r>
          </w:p>
        </w:tc>
        <w:tc>
          <w:tcPr>
            <w:tcW w:w="544" w:type="dxa"/>
          </w:tcPr>
          <w:p w:rsidR="00B72FA2" w:rsidRPr="00457EBB" w:rsidRDefault="00B72FA2" w:rsidP="00963756">
            <w:pPr>
              <w:spacing w:before="0" w:after="0"/>
              <w:jc w:val="center"/>
              <w:rPr>
                <w:rFonts w:ascii="Arial" w:hAnsi="Arial" w:cs="Arial"/>
                <w:sz w:val="12"/>
                <w:szCs w:val="12"/>
              </w:rPr>
            </w:pPr>
          </w:p>
          <w:p w:rsidR="00B72FA2" w:rsidRPr="00457EBB" w:rsidRDefault="00B72FA2" w:rsidP="00963756">
            <w:pPr>
              <w:spacing w:before="0" w:after="0"/>
              <w:jc w:val="center"/>
              <w:rPr>
                <w:rFonts w:ascii="Arial" w:hAnsi="Arial" w:cs="Arial"/>
                <w:sz w:val="12"/>
                <w:szCs w:val="12"/>
              </w:rPr>
            </w:pPr>
            <w:r w:rsidRPr="00457EBB">
              <w:rPr>
                <w:rFonts w:ascii="Arial" w:hAnsi="Arial" w:cs="Arial"/>
                <w:sz w:val="12"/>
                <w:szCs w:val="12"/>
              </w:rPr>
              <w:t>______</w:t>
            </w:r>
          </w:p>
        </w:tc>
        <w:tc>
          <w:tcPr>
            <w:tcW w:w="544" w:type="dxa"/>
          </w:tcPr>
          <w:p w:rsidR="00B72FA2" w:rsidRPr="00457EBB" w:rsidRDefault="00B72FA2" w:rsidP="00963756">
            <w:pPr>
              <w:spacing w:before="0" w:after="0"/>
              <w:jc w:val="center"/>
              <w:rPr>
                <w:rFonts w:ascii="Arial" w:hAnsi="Arial" w:cs="Arial"/>
                <w:sz w:val="12"/>
                <w:szCs w:val="12"/>
              </w:rPr>
            </w:pPr>
          </w:p>
          <w:p w:rsidR="00B72FA2" w:rsidRPr="00457EBB" w:rsidRDefault="00B72FA2" w:rsidP="00963756">
            <w:pPr>
              <w:spacing w:before="0" w:after="0"/>
              <w:jc w:val="center"/>
              <w:rPr>
                <w:rFonts w:ascii="Arial" w:hAnsi="Arial" w:cs="Arial"/>
                <w:sz w:val="12"/>
                <w:szCs w:val="12"/>
              </w:rPr>
            </w:pPr>
            <w:r w:rsidRPr="00457EBB">
              <w:rPr>
                <w:rFonts w:ascii="Arial" w:hAnsi="Arial" w:cs="Arial"/>
                <w:sz w:val="12"/>
                <w:szCs w:val="12"/>
              </w:rPr>
              <w:t>______</w:t>
            </w:r>
          </w:p>
        </w:tc>
      </w:tr>
      <w:tr w:rsidR="00B72FA2" w:rsidRPr="00457EBB">
        <w:tblPrEx>
          <w:tblCellMar>
            <w:top w:w="0" w:type="dxa"/>
            <w:bottom w:w="0" w:type="dxa"/>
          </w:tblCellMar>
        </w:tblPrEx>
        <w:trPr>
          <w:cantSplit/>
          <w:trHeight w:val="108"/>
        </w:trPr>
        <w:tc>
          <w:tcPr>
            <w:tcW w:w="7200" w:type="dxa"/>
            <w:vAlign w:val="center"/>
          </w:tcPr>
          <w:p w:rsidR="00B72FA2" w:rsidRPr="00457EBB" w:rsidRDefault="00B72FA2" w:rsidP="00370581">
            <w:pPr>
              <w:spacing w:before="0" w:after="0"/>
              <w:rPr>
                <w:rFonts w:ascii="Arial" w:hAnsi="Arial" w:cs="Arial"/>
                <w:sz w:val="10"/>
                <w:szCs w:val="10"/>
              </w:rPr>
            </w:pPr>
            <w:r w:rsidRPr="00457EBB">
              <w:rPr>
                <w:rFonts w:ascii="Arial" w:hAnsi="Arial" w:cs="Arial"/>
                <w:sz w:val="10"/>
                <w:szCs w:val="10"/>
              </w:rPr>
              <w:t xml:space="preserve">ЧИСЛО ИЗБИРАТЕЛЬНЫХ БЮЛЛЕТЕНЕЙ, ВЫДАННЫХ </w:t>
            </w:r>
            <w:r w:rsidRPr="00457EBB">
              <w:rPr>
                <w:rFonts w:ascii="Arial" w:hAnsi="Arial" w:cs="Arial"/>
                <w:caps/>
                <w:sz w:val="10"/>
                <w:szCs w:val="10"/>
              </w:rPr>
              <w:t>ИЗБИРАТЕЛЯМ в помещении для голосования</w:t>
            </w:r>
            <w:r w:rsidRPr="00457EBB">
              <w:rPr>
                <w:rFonts w:ascii="Arial" w:hAnsi="Arial" w:cs="Arial"/>
                <w:sz w:val="10"/>
                <w:szCs w:val="10"/>
              </w:rPr>
              <w:t xml:space="preserve"> В ДЕНЬ ГОЛОСОВАНИЯ</w:t>
            </w:r>
          </w:p>
        </w:tc>
        <w:tc>
          <w:tcPr>
            <w:tcW w:w="544" w:type="dxa"/>
          </w:tcPr>
          <w:p w:rsidR="00B72FA2" w:rsidRPr="00457EBB" w:rsidRDefault="00B72FA2" w:rsidP="00963756">
            <w:pPr>
              <w:spacing w:before="0" w:after="0"/>
              <w:ind w:left="-57"/>
              <w:jc w:val="center"/>
              <w:rPr>
                <w:rFonts w:ascii="Arial" w:hAnsi="Arial" w:cs="Arial"/>
                <w:sz w:val="12"/>
                <w:szCs w:val="12"/>
              </w:rPr>
            </w:pPr>
            <w:r w:rsidRPr="00457EBB">
              <w:rPr>
                <w:rFonts w:ascii="Arial" w:hAnsi="Arial" w:cs="Arial"/>
                <w:sz w:val="12"/>
                <w:szCs w:val="12"/>
              </w:rPr>
              <w:t>_______</w:t>
            </w:r>
          </w:p>
        </w:tc>
        <w:tc>
          <w:tcPr>
            <w:tcW w:w="544" w:type="dxa"/>
          </w:tcPr>
          <w:p w:rsidR="00B72FA2" w:rsidRPr="00457EBB" w:rsidRDefault="00B72FA2" w:rsidP="00963756">
            <w:pPr>
              <w:spacing w:before="0" w:after="0"/>
              <w:ind w:left="-57"/>
              <w:jc w:val="center"/>
              <w:rPr>
                <w:rFonts w:ascii="Arial" w:hAnsi="Arial" w:cs="Arial"/>
                <w:sz w:val="12"/>
                <w:szCs w:val="12"/>
              </w:rPr>
            </w:pPr>
            <w:r w:rsidRPr="00457EBB">
              <w:rPr>
                <w:rFonts w:ascii="Arial" w:hAnsi="Arial" w:cs="Arial"/>
                <w:sz w:val="12"/>
                <w:szCs w:val="12"/>
              </w:rPr>
              <w:t>_______</w:t>
            </w:r>
          </w:p>
        </w:tc>
        <w:tc>
          <w:tcPr>
            <w:tcW w:w="544" w:type="dxa"/>
          </w:tcPr>
          <w:p w:rsidR="00B72FA2" w:rsidRPr="00457EBB" w:rsidRDefault="00B72FA2" w:rsidP="00963756">
            <w:pPr>
              <w:spacing w:before="0" w:after="0"/>
              <w:ind w:left="-57"/>
              <w:jc w:val="center"/>
              <w:rPr>
                <w:rFonts w:ascii="Arial" w:hAnsi="Arial" w:cs="Arial"/>
                <w:sz w:val="12"/>
                <w:szCs w:val="12"/>
              </w:rPr>
            </w:pPr>
            <w:r w:rsidRPr="00457EBB">
              <w:rPr>
                <w:rFonts w:ascii="Arial" w:hAnsi="Arial" w:cs="Arial"/>
                <w:sz w:val="12"/>
                <w:szCs w:val="12"/>
              </w:rPr>
              <w:t>_______</w:t>
            </w:r>
          </w:p>
        </w:tc>
        <w:tc>
          <w:tcPr>
            <w:tcW w:w="544" w:type="dxa"/>
          </w:tcPr>
          <w:p w:rsidR="00B72FA2" w:rsidRPr="00457EBB" w:rsidRDefault="00B72FA2" w:rsidP="00963756">
            <w:pPr>
              <w:spacing w:before="0" w:after="0"/>
              <w:ind w:left="-57"/>
              <w:jc w:val="center"/>
              <w:rPr>
                <w:rFonts w:ascii="Arial" w:hAnsi="Arial" w:cs="Arial"/>
                <w:sz w:val="12"/>
                <w:szCs w:val="12"/>
              </w:rPr>
            </w:pPr>
            <w:r w:rsidRPr="00457EBB">
              <w:rPr>
                <w:rFonts w:ascii="Arial" w:hAnsi="Arial" w:cs="Arial"/>
                <w:sz w:val="12"/>
                <w:szCs w:val="12"/>
              </w:rPr>
              <w:t>_______</w:t>
            </w:r>
          </w:p>
        </w:tc>
      </w:tr>
      <w:tr w:rsidR="00B72FA2" w:rsidRPr="00457EBB">
        <w:tblPrEx>
          <w:tblCellMar>
            <w:top w:w="0" w:type="dxa"/>
            <w:bottom w:w="0" w:type="dxa"/>
          </w:tblCellMar>
        </w:tblPrEx>
        <w:trPr>
          <w:cantSplit/>
        </w:trPr>
        <w:tc>
          <w:tcPr>
            <w:tcW w:w="7200" w:type="dxa"/>
            <w:vAlign w:val="center"/>
          </w:tcPr>
          <w:p w:rsidR="00B72FA2" w:rsidRPr="00457EBB" w:rsidRDefault="00B72FA2" w:rsidP="00370581">
            <w:pPr>
              <w:spacing w:before="0" w:after="0"/>
              <w:rPr>
                <w:rFonts w:ascii="Arial" w:hAnsi="Arial" w:cs="Arial"/>
                <w:sz w:val="10"/>
                <w:szCs w:val="10"/>
              </w:rPr>
            </w:pPr>
            <w:r w:rsidRPr="00457EBB">
              <w:rPr>
                <w:rFonts w:ascii="Arial" w:hAnsi="Arial" w:cs="Arial"/>
                <w:sz w:val="10"/>
                <w:szCs w:val="10"/>
              </w:rPr>
              <w:t>ЧИСЛО ИЗБИРАТЕЛЬНЫХ БЮЛЛЕТЕНЕЙ, ВЫДАННЫХ ИЗБИРАТЕЛЯМ, ПРОГОЛОСОВАВШИМ ВНЕ ПОМЕЩЕНИЯ ДЛЯ ГОЛОСОВАНИЯ</w:t>
            </w:r>
          </w:p>
        </w:tc>
        <w:tc>
          <w:tcPr>
            <w:tcW w:w="544" w:type="dxa"/>
          </w:tcPr>
          <w:p w:rsidR="00B72FA2" w:rsidRPr="00457EBB" w:rsidRDefault="00B72FA2" w:rsidP="00963756">
            <w:pPr>
              <w:spacing w:before="0" w:after="0"/>
              <w:ind w:left="-57"/>
              <w:jc w:val="center"/>
              <w:rPr>
                <w:rFonts w:ascii="Arial" w:hAnsi="Arial" w:cs="Arial"/>
                <w:sz w:val="12"/>
                <w:szCs w:val="12"/>
              </w:rPr>
            </w:pPr>
            <w:r w:rsidRPr="00457EBB">
              <w:rPr>
                <w:rFonts w:ascii="Arial" w:hAnsi="Arial" w:cs="Arial"/>
                <w:sz w:val="12"/>
                <w:szCs w:val="12"/>
              </w:rPr>
              <w:t>_______</w:t>
            </w:r>
          </w:p>
        </w:tc>
        <w:tc>
          <w:tcPr>
            <w:tcW w:w="544" w:type="dxa"/>
          </w:tcPr>
          <w:p w:rsidR="00B72FA2" w:rsidRPr="00457EBB" w:rsidRDefault="00B72FA2" w:rsidP="00963756">
            <w:pPr>
              <w:spacing w:before="0" w:after="0"/>
              <w:ind w:left="-57"/>
              <w:jc w:val="center"/>
              <w:rPr>
                <w:rFonts w:ascii="Arial" w:hAnsi="Arial" w:cs="Arial"/>
                <w:sz w:val="12"/>
                <w:szCs w:val="12"/>
              </w:rPr>
            </w:pPr>
            <w:r w:rsidRPr="00457EBB">
              <w:rPr>
                <w:rFonts w:ascii="Arial" w:hAnsi="Arial" w:cs="Arial"/>
                <w:sz w:val="12"/>
                <w:szCs w:val="12"/>
              </w:rPr>
              <w:t>_______</w:t>
            </w:r>
          </w:p>
        </w:tc>
        <w:tc>
          <w:tcPr>
            <w:tcW w:w="544" w:type="dxa"/>
          </w:tcPr>
          <w:p w:rsidR="00B72FA2" w:rsidRPr="00457EBB" w:rsidRDefault="00B72FA2" w:rsidP="00963756">
            <w:pPr>
              <w:spacing w:before="0" w:after="0"/>
              <w:ind w:left="-57"/>
              <w:jc w:val="center"/>
              <w:rPr>
                <w:rFonts w:ascii="Arial" w:hAnsi="Arial" w:cs="Arial"/>
                <w:sz w:val="12"/>
                <w:szCs w:val="12"/>
              </w:rPr>
            </w:pPr>
            <w:r w:rsidRPr="00457EBB">
              <w:rPr>
                <w:rFonts w:ascii="Arial" w:hAnsi="Arial" w:cs="Arial"/>
                <w:sz w:val="12"/>
                <w:szCs w:val="12"/>
              </w:rPr>
              <w:t>_______</w:t>
            </w:r>
          </w:p>
        </w:tc>
        <w:tc>
          <w:tcPr>
            <w:tcW w:w="544" w:type="dxa"/>
          </w:tcPr>
          <w:p w:rsidR="00B72FA2" w:rsidRPr="00457EBB" w:rsidRDefault="00B72FA2" w:rsidP="00963756">
            <w:pPr>
              <w:spacing w:before="0" w:after="0"/>
              <w:ind w:left="-57"/>
              <w:jc w:val="center"/>
              <w:rPr>
                <w:rFonts w:ascii="Arial" w:hAnsi="Arial" w:cs="Arial"/>
                <w:sz w:val="12"/>
                <w:szCs w:val="12"/>
              </w:rPr>
            </w:pPr>
            <w:r w:rsidRPr="00457EBB">
              <w:rPr>
                <w:rFonts w:ascii="Arial" w:hAnsi="Arial" w:cs="Arial"/>
                <w:sz w:val="12"/>
                <w:szCs w:val="12"/>
              </w:rPr>
              <w:t>_______</w:t>
            </w:r>
          </w:p>
        </w:tc>
      </w:tr>
      <w:tr w:rsidR="00B72FA2" w:rsidRPr="00457EBB">
        <w:tblPrEx>
          <w:tblCellMar>
            <w:top w:w="0" w:type="dxa"/>
            <w:bottom w:w="0" w:type="dxa"/>
          </w:tblCellMar>
        </w:tblPrEx>
        <w:trPr>
          <w:cantSplit/>
        </w:trPr>
        <w:tc>
          <w:tcPr>
            <w:tcW w:w="7200" w:type="dxa"/>
            <w:vAlign w:val="center"/>
          </w:tcPr>
          <w:p w:rsidR="00B72FA2" w:rsidRPr="00457EBB" w:rsidRDefault="00B72FA2" w:rsidP="00370581">
            <w:pPr>
              <w:spacing w:before="0" w:after="0"/>
              <w:rPr>
                <w:rFonts w:ascii="Arial" w:hAnsi="Arial" w:cs="Arial"/>
                <w:sz w:val="10"/>
                <w:szCs w:val="10"/>
              </w:rPr>
            </w:pPr>
            <w:r w:rsidRPr="00034726">
              <w:rPr>
                <w:rFonts w:ascii="Arial" w:hAnsi="Arial" w:cs="Arial"/>
                <w:caps/>
                <w:sz w:val="10"/>
                <w:szCs w:val="10"/>
              </w:rPr>
              <w:t>Число</w:t>
            </w:r>
            <w:r>
              <w:rPr>
                <w:rFonts w:ascii="Arial" w:hAnsi="Arial" w:cs="Arial"/>
                <w:sz w:val="10"/>
                <w:szCs w:val="10"/>
              </w:rPr>
              <w:t xml:space="preserve"> </w:t>
            </w:r>
            <w:r w:rsidRPr="00457EBB">
              <w:rPr>
                <w:rFonts w:ascii="Arial" w:hAnsi="Arial" w:cs="Arial"/>
                <w:sz w:val="10"/>
                <w:szCs w:val="10"/>
              </w:rPr>
              <w:t xml:space="preserve">ИЗБИРАТЕЛЕЙ, ПРОГОЛОСОВАВШИХ ДОСРОЧНО </w:t>
            </w:r>
          </w:p>
        </w:tc>
        <w:tc>
          <w:tcPr>
            <w:tcW w:w="544" w:type="dxa"/>
          </w:tcPr>
          <w:p w:rsidR="00B72FA2" w:rsidRPr="00457EBB" w:rsidRDefault="00B72FA2" w:rsidP="00963756">
            <w:pPr>
              <w:spacing w:before="0" w:after="0"/>
              <w:ind w:left="-57"/>
              <w:jc w:val="center"/>
              <w:rPr>
                <w:rFonts w:ascii="Arial" w:hAnsi="Arial" w:cs="Arial"/>
                <w:sz w:val="12"/>
                <w:szCs w:val="12"/>
              </w:rPr>
            </w:pPr>
            <w:r w:rsidRPr="00457EBB">
              <w:rPr>
                <w:rFonts w:ascii="Arial" w:hAnsi="Arial" w:cs="Arial"/>
                <w:sz w:val="12"/>
                <w:szCs w:val="12"/>
              </w:rPr>
              <w:t>_______</w:t>
            </w:r>
          </w:p>
        </w:tc>
        <w:tc>
          <w:tcPr>
            <w:tcW w:w="544" w:type="dxa"/>
          </w:tcPr>
          <w:p w:rsidR="00B72FA2" w:rsidRPr="00457EBB" w:rsidRDefault="00B72FA2" w:rsidP="00963756">
            <w:pPr>
              <w:spacing w:before="0" w:after="0"/>
              <w:ind w:left="-57"/>
              <w:jc w:val="center"/>
              <w:rPr>
                <w:rFonts w:ascii="Arial" w:hAnsi="Arial" w:cs="Arial"/>
                <w:sz w:val="12"/>
                <w:szCs w:val="12"/>
              </w:rPr>
            </w:pPr>
            <w:r w:rsidRPr="00457EBB">
              <w:rPr>
                <w:rFonts w:ascii="Arial" w:hAnsi="Arial" w:cs="Arial"/>
                <w:sz w:val="12"/>
                <w:szCs w:val="12"/>
              </w:rPr>
              <w:t>_______</w:t>
            </w:r>
          </w:p>
        </w:tc>
        <w:tc>
          <w:tcPr>
            <w:tcW w:w="544" w:type="dxa"/>
          </w:tcPr>
          <w:p w:rsidR="00B72FA2" w:rsidRPr="00457EBB" w:rsidRDefault="00B72FA2" w:rsidP="00963756">
            <w:pPr>
              <w:spacing w:before="0" w:after="0"/>
              <w:ind w:left="-57"/>
              <w:jc w:val="center"/>
              <w:rPr>
                <w:rFonts w:ascii="Arial" w:hAnsi="Arial" w:cs="Arial"/>
                <w:sz w:val="12"/>
                <w:szCs w:val="12"/>
              </w:rPr>
            </w:pPr>
            <w:r w:rsidRPr="00457EBB">
              <w:rPr>
                <w:rFonts w:ascii="Arial" w:hAnsi="Arial" w:cs="Arial"/>
                <w:sz w:val="12"/>
                <w:szCs w:val="12"/>
              </w:rPr>
              <w:t>_______</w:t>
            </w:r>
          </w:p>
        </w:tc>
        <w:tc>
          <w:tcPr>
            <w:tcW w:w="544" w:type="dxa"/>
          </w:tcPr>
          <w:p w:rsidR="00B72FA2" w:rsidRPr="00457EBB" w:rsidRDefault="00B72FA2" w:rsidP="00963756">
            <w:pPr>
              <w:spacing w:before="0" w:after="0"/>
              <w:ind w:left="-57"/>
              <w:jc w:val="center"/>
              <w:rPr>
                <w:rFonts w:ascii="Arial" w:hAnsi="Arial" w:cs="Arial"/>
                <w:sz w:val="12"/>
                <w:szCs w:val="12"/>
              </w:rPr>
            </w:pPr>
            <w:r w:rsidRPr="00457EBB">
              <w:rPr>
                <w:rFonts w:ascii="Arial" w:hAnsi="Arial" w:cs="Arial"/>
                <w:sz w:val="12"/>
                <w:szCs w:val="12"/>
              </w:rPr>
              <w:t>_______</w:t>
            </w:r>
          </w:p>
        </w:tc>
      </w:tr>
      <w:tr w:rsidR="00B72FA2" w:rsidRPr="00457EBB">
        <w:tblPrEx>
          <w:tblCellMar>
            <w:top w:w="0" w:type="dxa"/>
            <w:bottom w:w="0" w:type="dxa"/>
          </w:tblCellMar>
        </w:tblPrEx>
        <w:trPr>
          <w:cantSplit/>
          <w:trHeight w:val="199"/>
        </w:trPr>
        <w:tc>
          <w:tcPr>
            <w:tcW w:w="7200" w:type="dxa"/>
            <w:vAlign w:val="center"/>
          </w:tcPr>
          <w:p w:rsidR="00B72FA2" w:rsidRPr="00457EBB" w:rsidRDefault="00B72FA2" w:rsidP="00370581">
            <w:pPr>
              <w:spacing w:before="0" w:after="0"/>
              <w:rPr>
                <w:rFonts w:ascii="Arial" w:hAnsi="Arial" w:cs="Arial"/>
                <w:sz w:val="10"/>
                <w:szCs w:val="10"/>
              </w:rPr>
            </w:pPr>
            <w:r w:rsidRPr="00457EBB">
              <w:rPr>
                <w:rFonts w:ascii="Arial" w:hAnsi="Arial" w:cs="Arial"/>
                <w:sz w:val="10"/>
                <w:szCs w:val="10"/>
              </w:rPr>
              <w:t>ЧИСЛО ОТКРЕПИТЕЛЬНЫХ УДОСТОВЕРЕНИЙ, ВЫДАННЫХ УЧАСТКОВОЙ ИЗБИРАТЕЛЬНОЙ КОМИССИЕЙ ИЗБИРАТЕЛЯМ НА ИЗБИРАТЕЛЬНОМ УЧАСТКЕ ДО ДНЯ ГОЛОСОВАНИЯ</w:t>
            </w:r>
          </w:p>
        </w:tc>
        <w:tc>
          <w:tcPr>
            <w:tcW w:w="544" w:type="dxa"/>
          </w:tcPr>
          <w:p w:rsidR="00B72FA2" w:rsidRPr="00457EBB" w:rsidRDefault="00B72FA2" w:rsidP="00963756">
            <w:pPr>
              <w:spacing w:before="0" w:after="0"/>
              <w:ind w:left="-57"/>
              <w:jc w:val="center"/>
              <w:rPr>
                <w:rFonts w:ascii="Arial" w:hAnsi="Arial" w:cs="Arial"/>
                <w:sz w:val="12"/>
                <w:szCs w:val="12"/>
              </w:rPr>
            </w:pPr>
            <w:r w:rsidRPr="00457EBB">
              <w:rPr>
                <w:rFonts w:ascii="Arial" w:hAnsi="Arial" w:cs="Arial"/>
                <w:sz w:val="12"/>
                <w:szCs w:val="12"/>
              </w:rPr>
              <w:t>_______</w:t>
            </w:r>
          </w:p>
        </w:tc>
        <w:tc>
          <w:tcPr>
            <w:tcW w:w="544" w:type="dxa"/>
          </w:tcPr>
          <w:p w:rsidR="00B72FA2" w:rsidRPr="00457EBB" w:rsidRDefault="00B72FA2" w:rsidP="00963756">
            <w:pPr>
              <w:spacing w:before="0" w:after="0"/>
              <w:ind w:left="-57"/>
              <w:jc w:val="center"/>
              <w:rPr>
                <w:rFonts w:ascii="Arial" w:hAnsi="Arial" w:cs="Arial"/>
                <w:sz w:val="12"/>
                <w:szCs w:val="12"/>
              </w:rPr>
            </w:pPr>
            <w:r w:rsidRPr="00457EBB">
              <w:rPr>
                <w:rFonts w:ascii="Arial" w:hAnsi="Arial" w:cs="Arial"/>
                <w:sz w:val="12"/>
                <w:szCs w:val="12"/>
              </w:rPr>
              <w:t>_______</w:t>
            </w:r>
          </w:p>
        </w:tc>
        <w:tc>
          <w:tcPr>
            <w:tcW w:w="544" w:type="dxa"/>
          </w:tcPr>
          <w:p w:rsidR="00B72FA2" w:rsidRPr="00457EBB" w:rsidRDefault="00B72FA2" w:rsidP="00963756">
            <w:pPr>
              <w:spacing w:before="0" w:after="0"/>
              <w:ind w:left="-57"/>
              <w:jc w:val="center"/>
              <w:rPr>
                <w:rFonts w:ascii="Arial" w:hAnsi="Arial" w:cs="Arial"/>
                <w:sz w:val="12"/>
                <w:szCs w:val="12"/>
              </w:rPr>
            </w:pPr>
            <w:r w:rsidRPr="00457EBB">
              <w:rPr>
                <w:rFonts w:ascii="Arial" w:hAnsi="Arial" w:cs="Arial"/>
                <w:sz w:val="12"/>
                <w:szCs w:val="12"/>
              </w:rPr>
              <w:t>_______</w:t>
            </w:r>
          </w:p>
        </w:tc>
        <w:tc>
          <w:tcPr>
            <w:tcW w:w="544" w:type="dxa"/>
          </w:tcPr>
          <w:p w:rsidR="00B72FA2" w:rsidRPr="00457EBB" w:rsidRDefault="00B72FA2" w:rsidP="00963756">
            <w:pPr>
              <w:spacing w:before="0" w:after="0"/>
              <w:ind w:left="-57"/>
              <w:jc w:val="center"/>
              <w:rPr>
                <w:rFonts w:ascii="Arial" w:hAnsi="Arial" w:cs="Arial"/>
                <w:sz w:val="12"/>
                <w:szCs w:val="12"/>
              </w:rPr>
            </w:pPr>
            <w:r w:rsidRPr="00457EBB">
              <w:rPr>
                <w:rFonts w:ascii="Arial" w:hAnsi="Arial" w:cs="Arial"/>
                <w:sz w:val="12"/>
                <w:szCs w:val="12"/>
              </w:rPr>
              <w:t>_______</w:t>
            </w:r>
          </w:p>
        </w:tc>
      </w:tr>
      <w:tr w:rsidR="00B72FA2" w:rsidRPr="00457EBB">
        <w:tblPrEx>
          <w:tblCellMar>
            <w:top w:w="0" w:type="dxa"/>
            <w:bottom w:w="0" w:type="dxa"/>
          </w:tblCellMar>
        </w:tblPrEx>
        <w:trPr>
          <w:cantSplit/>
        </w:trPr>
        <w:tc>
          <w:tcPr>
            <w:tcW w:w="7200" w:type="dxa"/>
            <w:vAlign w:val="center"/>
          </w:tcPr>
          <w:p w:rsidR="00B72FA2" w:rsidRPr="00457EBB" w:rsidRDefault="00B72FA2" w:rsidP="00370581">
            <w:pPr>
              <w:spacing w:before="0" w:after="0"/>
              <w:rPr>
                <w:rFonts w:ascii="Arial" w:hAnsi="Arial" w:cs="Arial"/>
                <w:sz w:val="10"/>
                <w:szCs w:val="10"/>
              </w:rPr>
            </w:pPr>
            <w:r w:rsidRPr="00457EBB">
              <w:rPr>
                <w:rFonts w:ascii="Arial" w:hAnsi="Arial" w:cs="Arial"/>
                <w:sz w:val="10"/>
                <w:szCs w:val="10"/>
              </w:rPr>
              <w:t xml:space="preserve">ЧИСЛО ИЗБИРАТЕЛЕЙ, ПРОГОЛОСОВАВШИХ ПО ОТКРЕПИТЕЛЬНЫМ УДОСТОВЕРЕНИЯМ НА ИЗБИРАТЕЛЬНОМ УЧАСТКЕ </w:t>
            </w:r>
          </w:p>
        </w:tc>
        <w:tc>
          <w:tcPr>
            <w:tcW w:w="544" w:type="dxa"/>
          </w:tcPr>
          <w:p w:rsidR="00B72FA2" w:rsidRPr="00457EBB" w:rsidRDefault="00B72FA2" w:rsidP="00963756">
            <w:pPr>
              <w:spacing w:before="0" w:after="0"/>
              <w:ind w:left="-57"/>
              <w:jc w:val="center"/>
              <w:rPr>
                <w:rFonts w:ascii="Arial" w:hAnsi="Arial" w:cs="Arial"/>
                <w:sz w:val="12"/>
                <w:szCs w:val="12"/>
              </w:rPr>
            </w:pPr>
            <w:r w:rsidRPr="00457EBB">
              <w:rPr>
                <w:rFonts w:ascii="Arial" w:hAnsi="Arial" w:cs="Arial"/>
                <w:sz w:val="12"/>
                <w:szCs w:val="12"/>
              </w:rPr>
              <w:t>_______</w:t>
            </w:r>
          </w:p>
        </w:tc>
        <w:tc>
          <w:tcPr>
            <w:tcW w:w="544" w:type="dxa"/>
          </w:tcPr>
          <w:p w:rsidR="00B72FA2" w:rsidRPr="00457EBB" w:rsidRDefault="00B72FA2" w:rsidP="00963756">
            <w:pPr>
              <w:spacing w:before="0" w:after="0"/>
              <w:ind w:left="-57"/>
              <w:jc w:val="center"/>
              <w:rPr>
                <w:rFonts w:ascii="Arial" w:hAnsi="Arial" w:cs="Arial"/>
                <w:sz w:val="12"/>
                <w:szCs w:val="12"/>
              </w:rPr>
            </w:pPr>
            <w:r w:rsidRPr="00457EBB">
              <w:rPr>
                <w:rFonts w:ascii="Arial" w:hAnsi="Arial" w:cs="Arial"/>
                <w:sz w:val="12"/>
                <w:szCs w:val="12"/>
              </w:rPr>
              <w:t>_______</w:t>
            </w:r>
          </w:p>
        </w:tc>
        <w:tc>
          <w:tcPr>
            <w:tcW w:w="544" w:type="dxa"/>
          </w:tcPr>
          <w:p w:rsidR="00B72FA2" w:rsidRPr="00457EBB" w:rsidRDefault="00B72FA2" w:rsidP="00963756">
            <w:pPr>
              <w:spacing w:before="0" w:after="0"/>
              <w:ind w:left="-57"/>
              <w:jc w:val="center"/>
              <w:rPr>
                <w:rFonts w:ascii="Arial" w:hAnsi="Arial" w:cs="Arial"/>
                <w:sz w:val="12"/>
                <w:szCs w:val="12"/>
              </w:rPr>
            </w:pPr>
            <w:r w:rsidRPr="00457EBB">
              <w:rPr>
                <w:rFonts w:ascii="Arial" w:hAnsi="Arial" w:cs="Arial"/>
                <w:sz w:val="12"/>
                <w:szCs w:val="12"/>
              </w:rPr>
              <w:t>_______</w:t>
            </w:r>
          </w:p>
        </w:tc>
        <w:tc>
          <w:tcPr>
            <w:tcW w:w="544" w:type="dxa"/>
          </w:tcPr>
          <w:p w:rsidR="00B72FA2" w:rsidRPr="00457EBB" w:rsidRDefault="00B72FA2" w:rsidP="00963756">
            <w:pPr>
              <w:spacing w:before="0" w:after="0"/>
              <w:ind w:left="-57"/>
              <w:jc w:val="center"/>
              <w:rPr>
                <w:rFonts w:ascii="Arial" w:hAnsi="Arial" w:cs="Arial"/>
                <w:sz w:val="12"/>
                <w:szCs w:val="12"/>
              </w:rPr>
            </w:pPr>
            <w:r w:rsidRPr="00457EBB">
              <w:rPr>
                <w:rFonts w:ascii="Arial" w:hAnsi="Arial" w:cs="Arial"/>
                <w:sz w:val="12"/>
                <w:szCs w:val="12"/>
              </w:rPr>
              <w:t>_______</w:t>
            </w:r>
          </w:p>
        </w:tc>
      </w:tr>
      <w:tr w:rsidR="00B72FA2" w:rsidRPr="00457EBB">
        <w:tblPrEx>
          <w:tblCellMar>
            <w:top w:w="0" w:type="dxa"/>
            <w:bottom w:w="0" w:type="dxa"/>
          </w:tblCellMar>
        </w:tblPrEx>
        <w:trPr>
          <w:cantSplit/>
          <w:trHeight w:val="124"/>
        </w:trPr>
        <w:tc>
          <w:tcPr>
            <w:tcW w:w="7200" w:type="dxa"/>
            <w:vAlign w:val="center"/>
          </w:tcPr>
          <w:p w:rsidR="00B72FA2" w:rsidRPr="00457EBB" w:rsidRDefault="00B72FA2" w:rsidP="00370581">
            <w:pPr>
              <w:spacing w:before="0" w:after="0"/>
              <w:rPr>
                <w:rFonts w:ascii="Arial" w:hAnsi="Arial" w:cs="Arial"/>
                <w:sz w:val="10"/>
                <w:szCs w:val="10"/>
              </w:rPr>
            </w:pPr>
            <w:r w:rsidRPr="00457EBB">
              <w:rPr>
                <w:rFonts w:ascii="Arial" w:hAnsi="Arial" w:cs="Arial"/>
                <w:sz w:val="10"/>
                <w:szCs w:val="10"/>
              </w:rPr>
              <w:t xml:space="preserve">ЧИСЛО ОТКРЕПИТЕЛЬНЫХ УДОСТОВЕРЕНИЙ, ВЫДАННЫХ ИЗБИРАТЕЛЯМ ТЕРРИТОРИАЛЬНОЙ </w:t>
            </w:r>
            <w:r>
              <w:rPr>
                <w:rFonts w:ascii="Arial" w:hAnsi="Arial" w:cs="Arial"/>
                <w:sz w:val="10"/>
                <w:szCs w:val="10"/>
              </w:rPr>
              <w:t xml:space="preserve">ИЗБИРАТЕЛЬНОЙ </w:t>
            </w:r>
            <w:r w:rsidRPr="00457EBB">
              <w:rPr>
                <w:rFonts w:ascii="Arial" w:hAnsi="Arial" w:cs="Arial"/>
                <w:sz w:val="10"/>
                <w:szCs w:val="10"/>
              </w:rPr>
              <w:t>КОМИССИЕЙ</w:t>
            </w:r>
          </w:p>
        </w:tc>
        <w:tc>
          <w:tcPr>
            <w:tcW w:w="544" w:type="dxa"/>
          </w:tcPr>
          <w:p w:rsidR="00B72FA2" w:rsidRPr="00457EBB" w:rsidRDefault="00B72FA2" w:rsidP="00963756">
            <w:pPr>
              <w:spacing w:before="0" w:after="0"/>
              <w:jc w:val="center"/>
              <w:rPr>
                <w:rFonts w:ascii="Arial" w:hAnsi="Arial" w:cs="Arial"/>
                <w:sz w:val="12"/>
                <w:szCs w:val="12"/>
              </w:rPr>
            </w:pPr>
            <w:r w:rsidRPr="00457EBB">
              <w:rPr>
                <w:rFonts w:ascii="Arial" w:hAnsi="Arial" w:cs="Arial"/>
                <w:sz w:val="12"/>
                <w:szCs w:val="12"/>
              </w:rPr>
              <w:t>______</w:t>
            </w:r>
          </w:p>
        </w:tc>
        <w:tc>
          <w:tcPr>
            <w:tcW w:w="544" w:type="dxa"/>
          </w:tcPr>
          <w:p w:rsidR="00B72FA2" w:rsidRPr="00457EBB" w:rsidRDefault="00B72FA2" w:rsidP="00963756">
            <w:pPr>
              <w:spacing w:before="0" w:after="0"/>
              <w:jc w:val="center"/>
              <w:rPr>
                <w:rFonts w:ascii="Arial" w:hAnsi="Arial" w:cs="Arial"/>
                <w:sz w:val="12"/>
                <w:szCs w:val="12"/>
              </w:rPr>
            </w:pPr>
            <w:r w:rsidRPr="00457EBB">
              <w:rPr>
                <w:rFonts w:ascii="Arial" w:hAnsi="Arial" w:cs="Arial"/>
                <w:sz w:val="12"/>
                <w:szCs w:val="12"/>
              </w:rPr>
              <w:t>______</w:t>
            </w:r>
          </w:p>
        </w:tc>
        <w:tc>
          <w:tcPr>
            <w:tcW w:w="544" w:type="dxa"/>
          </w:tcPr>
          <w:p w:rsidR="00B72FA2" w:rsidRPr="00457EBB" w:rsidRDefault="00B72FA2" w:rsidP="00963756">
            <w:pPr>
              <w:spacing w:before="0" w:after="0"/>
              <w:jc w:val="center"/>
              <w:rPr>
                <w:rFonts w:ascii="Arial" w:hAnsi="Arial" w:cs="Arial"/>
                <w:sz w:val="12"/>
                <w:szCs w:val="12"/>
              </w:rPr>
            </w:pPr>
            <w:r w:rsidRPr="00457EBB">
              <w:rPr>
                <w:rFonts w:ascii="Arial" w:hAnsi="Arial" w:cs="Arial"/>
                <w:sz w:val="12"/>
                <w:szCs w:val="12"/>
              </w:rPr>
              <w:t>______</w:t>
            </w:r>
          </w:p>
        </w:tc>
        <w:tc>
          <w:tcPr>
            <w:tcW w:w="544" w:type="dxa"/>
          </w:tcPr>
          <w:p w:rsidR="00B72FA2" w:rsidRPr="00457EBB" w:rsidRDefault="00B72FA2" w:rsidP="00963756">
            <w:pPr>
              <w:spacing w:before="0" w:after="0"/>
              <w:jc w:val="center"/>
              <w:rPr>
                <w:rFonts w:ascii="Arial" w:hAnsi="Arial" w:cs="Arial"/>
                <w:sz w:val="12"/>
                <w:szCs w:val="12"/>
              </w:rPr>
            </w:pPr>
            <w:r w:rsidRPr="00457EBB">
              <w:rPr>
                <w:rFonts w:ascii="Arial" w:hAnsi="Arial" w:cs="Arial"/>
                <w:sz w:val="12"/>
                <w:szCs w:val="12"/>
              </w:rPr>
              <w:t>______</w:t>
            </w:r>
          </w:p>
        </w:tc>
      </w:tr>
      <w:tr w:rsidR="00B72FA2" w:rsidRPr="00457EBB">
        <w:tblPrEx>
          <w:tblCellMar>
            <w:top w:w="0" w:type="dxa"/>
            <w:bottom w:w="0" w:type="dxa"/>
          </w:tblCellMar>
        </w:tblPrEx>
        <w:trPr>
          <w:cantSplit/>
          <w:trHeight w:val="299"/>
        </w:trPr>
        <w:tc>
          <w:tcPr>
            <w:tcW w:w="7200" w:type="dxa"/>
            <w:vAlign w:val="center"/>
          </w:tcPr>
          <w:p w:rsidR="00B72FA2" w:rsidRPr="00457EBB" w:rsidRDefault="00B72FA2" w:rsidP="00370581">
            <w:pPr>
              <w:spacing w:before="0" w:after="0"/>
              <w:rPr>
                <w:rFonts w:ascii="Arial" w:hAnsi="Arial" w:cs="Arial"/>
                <w:sz w:val="10"/>
                <w:szCs w:val="10"/>
              </w:rPr>
            </w:pPr>
            <w:r w:rsidRPr="00457EBB">
              <w:rPr>
                <w:rFonts w:ascii="Arial" w:hAnsi="Arial" w:cs="Arial"/>
                <w:sz w:val="10"/>
                <w:szCs w:val="10"/>
              </w:rPr>
              <w:t>ПОДПИСЬ</w:t>
            </w:r>
            <w:r>
              <w:rPr>
                <w:rFonts w:ascii="Arial" w:hAnsi="Arial" w:cs="Arial"/>
                <w:sz w:val="10"/>
                <w:szCs w:val="10"/>
              </w:rPr>
              <w:t xml:space="preserve">, </w:t>
            </w:r>
            <w:r w:rsidRPr="005C23FF">
              <w:rPr>
                <w:rFonts w:ascii="Arial" w:hAnsi="Arial" w:cs="Arial"/>
                <w:caps/>
                <w:sz w:val="10"/>
                <w:szCs w:val="10"/>
              </w:rPr>
              <w:t>фамилия и инициалы члена учасТКОВОЙ</w:t>
            </w:r>
            <w:r w:rsidRPr="00457EBB">
              <w:rPr>
                <w:rFonts w:ascii="Arial" w:hAnsi="Arial" w:cs="Arial"/>
                <w:sz w:val="10"/>
                <w:szCs w:val="10"/>
              </w:rPr>
              <w:t xml:space="preserve"> ИЗБИРАТЕЛЬНОЙ КОМИССИИ, ПРОСТАВИВШЕГО СУММАРНЫЕ ДАННЫЕ НА ЭТОЙ СТРАНИЦЕ</w:t>
            </w:r>
          </w:p>
        </w:tc>
        <w:tc>
          <w:tcPr>
            <w:tcW w:w="544" w:type="dxa"/>
          </w:tcPr>
          <w:p w:rsidR="00B72FA2" w:rsidRPr="00457EBB" w:rsidRDefault="00B72FA2" w:rsidP="00963756">
            <w:pPr>
              <w:spacing w:before="0" w:after="0"/>
              <w:ind w:left="-57"/>
              <w:jc w:val="center"/>
              <w:rPr>
                <w:rFonts w:ascii="Arial" w:hAnsi="Arial" w:cs="Arial"/>
                <w:sz w:val="12"/>
                <w:szCs w:val="12"/>
              </w:rPr>
            </w:pPr>
          </w:p>
        </w:tc>
        <w:tc>
          <w:tcPr>
            <w:tcW w:w="544" w:type="dxa"/>
          </w:tcPr>
          <w:p w:rsidR="00B72FA2" w:rsidRPr="00457EBB" w:rsidRDefault="00B72FA2" w:rsidP="00963756">
            <w:pPr>
              <w:spacing w:before="0" w:after="0"/>
              <w:ind w:left="-57"/>
              <w:jc w:val="center"/>
              <w:rPr>
                <w:rFonts w:ascii="Arial" w:hAnsi="Arial" w:cs="Arial"/>
                <w:sz w:val="12"/>
                <w:szCs w:val="12"/>
              </w:rPr>
            </w:pPr>
          </w:p>
        </w:tc>
        <w:tc>
          <w:tcPr>
            <w:tcW w:w="544" w:type="dxa"/>
          </w:tcPr>
          <w:p w:rsidR="00B72FA2" w:rsidRPr="00457EBB" w:rsidRDefault="00B72FA2" w:rsidP="00963756">
            <w:pPr>
              <w:spacing w:before="0" w:after="0"/>
              <w:ind w:left="-57"/>
              <w:jc w:val="center"/>
              <w:rPr>
                <w:rFonts w:ascii="Arial" w:hAnsi="Arial" w:cs="Arial"/>
                <w:sz w:val="12"/>
                <w:szCs w:val="12"/>
              </w:rPr>
            </w:pPr>
          </w:p>
        </w:tc>
        <w:tc>
          <w:tcPr>
            <w:tcW w:w="544" w:type="dxa"/>
          </w:tcPr>
          <w:p w:rsidR="00B72FA2" w:rsidRPr="00457EBB" w:rsidRDefault="00B72FA2" w:rsidP="00963756">
            <w:pPr>
              <w:spacing w:before="0" w:after="0"/>
              <w:ind w:left="-57"/>
              <w:jc w:val="center"/>
              <w:rPr>
                <w:rFonts w:ascii="Arial" w:hAnsi="Arial" w:cs="Arial"/>
                <w:sz w:val="12"/>
                <w:szCs w:val="12"/>
              </w:rPr>
            </w:pPr>
          </w:p>
        </w:tc>
      </w:tr>
    </w:tbl>
    <w:p w:rsidR="00B72FA2" w:rsidRPr="00457EBB" w:rsidRDefault="00B72FA2" w:rsidP="00963756">
      <w:pPr>
        <w:spacing w:before="0" w:after="60"/>
        <w:jc w:val="center"/>
        <w:rPr>
          <w:rFonts w:ascii="Arial" w:hAnsi="Arial" w:cs="Arial"/>
          <w:sz w:val="4"/>
          <w:szCs w:val="4"/>
        </w:rPr>
      </w:pPr>
    </w:p>
    <w:p w:rsidR="00B72FA2" w:rsidRPr="00602D4E" w:rsidRDefault="00B72FA2" w:rsidP="003A2EE5">
      <w:pPr>
        <w:spacing w:before="0" w:after="120"/>
        <w:rPr>
          <w:rFonts w:ascii="Arial" w:hAnsi="Arial" w:cs="Arial"/>
          <w:sz w:val="8"/>
          <w:szCs w:val="8"/>
        </w:rPr>
      </w:pPr>
      <w:r w:rsidRPr="00602D4E">
        <w:rPr>
          <w:rFonts w:ascii="Arial" w:hAnsi="Arial" w:cs="Arial"/>
          <w:sz w:val="8"/>
          <w:szCs w:val="8"/>
        </w:rPr>
        <w:t>_____________________________________</w:t>
      </w:r>
    </w:p>
    <w:p w:rsidR="00B72FA2" w:rsidRPr="00F116D6" w:rsidRDefault="00B72FA2" w:rsidP="00370581">
      <w:pPr>
        <w:spacing w:before="0" w:after="0"/>
        <w:rPr>
          <w:rFonts w:ascii="Arial" w:hAnsi="Arial" w:cs="Arial"/>
          <w:sz w:val="14"/>
          <w:szCs w:val="14"/>
        </w:rPr>
      </w:pPr>
      <w:r w:rsidRPr="00F116D6">
        <w:rPr>
          <w:rFonts w:ascii="Arial" w:hAnsi="Arial" w:cs="Arial"/>
          <w:sz w:val="14"/>
          <w:szCs w:val="14"/>
        </w:rPr>
        <w:t>* Для вынужденных переселенцев – место пребывания.</w:t>
      </w:r>
    </w:p>
    <w:p w:rsidR="00B72FA2" w:rsidRPr="00F116D6" w:rsidRDefault="00B72FA2" w:rsidP="00370581">
      <w:pPr>
        <w:spacing w:before="0" w:after="0"/>
        <w:rPr>
          <w:rFonts w:ascii="Arial" w:hAnsi="Arial" w:cs="Arial"/>
          <w:sz w:val="14"/>
          <w:szCs w:val="14"/>
        </w:rPr>
      </w:pPr>
      <w:r w:rsidRPr="00F116D6">
        <w:rPr>
          <w:rFonts w:ascii="Arial" w:hAnsi="Arial" w:cs="Arial"/>
          <w:sz w:val="14"/>
          <w:szCs w:val="14"/>
        </w:rPr>
        <w:t xml:space="preserve">** Указываются наименования выборов, день голосования на которых совмещается с днем голосования на выборах депутатов Государственной Думы Федерального Собрания Российской Федерации шестого созыва. </w:t>
      </w:r>
    </w:p>
    <w:p w:rsidR="00B72FA2" w:rsidRDefault="00B72FA2" w:rsidP="00963756">
      <w:pPr>
        <w:spacing w:before="0" w:after="0" w:line="200" w:lineRule="exact"/>
        <w:jc w:val="center"/>
        <w:rPr>
          <w:sz w:val="20"/>
        </w:rPr>
      </w:pPr>
    </w:p>
    <w:p w:rsidR="00B72FA2" w:rsidRDefault="00B72FA2" w:rsidP="00963756">
      <w:pPr>
        <w:pStyle w:val="af2"/>
        <w:autoSpaceDE w:val="0"/>
        <w:autoSpaceDN w:val="0"/>
        <w:adjustRightInd w:val="0"/>
        <w:rPr>
          <w:b/>
          <w:bCs/>
          <w:caps/>
          <w:snapToGrid w:val="0"/>
          <w:sz w:val="22"/>
          <w:szCs w:val="22"/>
        </w:rPr>
      </w:pPr>
    </w:p>
    <w:p w:rsidR="00B72FA2" w:rsidRDefault="00B72FA2" w:rsidP="00963756">
      <w:pPr>
        <w:pStyle w:val="af2"/>
        <w:autoSpaceDE w:val="0"/>
        <w:autoSpaceDN w:val="0"/>
        <w:adjustRightInd w:val="0"/>
        <w:rPr>
          <w:b/>
          <w:bCs/>
          <w:caps/>
          <w:snapToGrid w:val="0"/>
          <w:sz w:val="22"/>
          <w:szCs w:val="22"/>
        </w:rPr>
      </w:pPr>
      <w:r>
        <w:rPr>
          <w:b/>
          <w:bCs/>
          <w:caps/>
          <w:snapToGrid w:val="0"/>
          <w:sz w:val="22"/>
          <w:szCs w:val="22"/>
        </w:rPr>
        <w:t>Итого по списку избирателей</w:t>
      </w:r>
    </w:p>
    <w:p w:rsidR="00B72FA2" w:rsidRDefault="00B72FA2" w:rsidP="00963756">
      <w:pPr>
        <w:pStyle w:val="af2"/>
        <w:autoSpaceDE w:val="0"/>
        <w:autoSpaceDN w:val="0"/>
        <w:adjustRightInd w:val="0"/>
        <w:rPr>
          <w:b/>
          <w:bCs/>
          <w:caps/>
          <w:snapToGrid w:val="0"/>
          <w:sz w:val="22"/>
          <w:szCs w:val="22"/>
        </w:rPr>
      </w:pPr>
    </w:p>
    <w:p w:rsidR="00B72FA2" w:rsidRDefault="00B72FA2" w:rsidP="00963756">
      <w:pPr>
        <w:pStyle w:val="af2"/>
        <w:autoSpaceDE w:val="0"/>
        <w:autoSpaceDN w:val="0"/>
        <w:adjustRightInd w:val="0"/>
        <w:rPr>
          <w:b/>
          <w:bCs/>
          <w:caps/>
          <w:snapToGrid w:val="0"/>
          <w:sz w:val="22"/>
          <w:szCs w:val="22"/>
        </w:rPr>
      </w:pPr>
    </w:p>
    <w:tbl>
      <w:tblPr>
        <w:tblW w:w="14984" w:type="dxa"/>
        <w:tblInd w:w="-86" w:type="dxa"/>
        <w:tblLayout w:type="fixed"/>
        <w:tblCellMar>
          <w:left w:w="56" w:type="dxa"/>
          <w:right w:w="56" w:type="dxa"/>
        </w:tblCellMar>
        <w:tblLook w:val="0000"/>
      </w:tblPr>
      <w:tblGrid>
        <w:gridCol w:w="10640"/>
        <w:gridCol w:w="1086"/>
        <w:gridCol w:w="1086"/>
        <w:gridCol w:w="1086"/>
        <w:gridCol w:w="1086"/>
      </w:tblGrid>
      <w:tr w:rsidR="00B72FA2">
        <w:tblPrEx>
          <w:tblCellMar>
            <w:top w:w="0" w:type="dxa"/>
            <w:bottom w:w="0" w:type="dxa"/>
          </w:tblCellMar>
        </w:tblPrEx>
        <w:trPr>
          <w:cantSplit/>
          <w:trHeight w:val="384"/>
        </w:trPr>
        <w:tc>
          <w:tcPr>
            <w:tcW w:w="10640" w:type="dxa"/>
            <w:tcBorders>
              <w:top w:val="nil"/>
              <w:left w:val="nil"/>
              <w:bottom w:val="nil"/>
              <w:right w:val="nil"/>
            </w:tcBorders>
            <w:vAlign w:val="center"/>
          </w:tcPr>
          <w:p w:rsidR="00B72FA2" w:rsidRDefault="00B72FA2" w:rsidP="00963756">
            <w:pPr>
              <w:spacing w:before="40" w:after="0"/>
              <w:jc w:val="center"/>
              <w:rPr>
                <w:caps/>
                <w:sz w:val="18"/>
                <w:szCs w:val="18"/>
              </w:rPr>
            </w:pPr>
          </w:p>
        </w:tc>
        <w:tc>
          <w:tcPr>
            <w:tcW w:w="1086" w:type="dxa"/>
            <w:tcBorders>
              <w:top w:val="nil"/>
              <w:left w:val="nil"/>
              <w:bottom w:val="nil"/>
              <w:right w:val="nil"/>
            </w:tcBorders>
          </w:tcPr>
          <w:p w:rsidR="00B72FA2" w:rsidRPr="00E745FF" w:rsidRDefault="00B72FA2" w:rsidP="00963756">
            <w:pPr>
              <w:spacing w:before="40" w:after="0"/>
              <w:ind w:left="-57" w:right="-57"/>
              <w:jc w:val="center"/>
              <w:rPr>
                <w:sz w:val="18"/>
                <w:szCs w:val="18"/>
              </w:rPr>
            </w:pPr>
            <w:r w:rsidRPr="00E745FF">
              <w:rPr>
                <w:bCs/>
                <w:sz w:val="18"/>
                <w:szCs w:val="18"/>
              </w:rPr>
              <w:t>Выборы депутатов Государст</w:t>
            </w:r>
            <w:r>
              <w:rPr>
                <w:bCs/>
                <w:sz w:val="18"/>
                <w:szCs w:val="18"/>
              </w:rPr>
              <w:t>-</w:t>
            </w:r>
            <w:r w:rsidRPr="00E745FF">
              <w:rPr>
                <w:bCs/>
                <w:sz w:val="18"/>
                <w:szCs w:val="18"/>
              </w:rPr>
              <w:t>венной Думы</w:t>
            </w:r>
          </w:p>
        </w:tc>
        <w:tc>
          <w:tcPr>
            <w:tcW w:w="1086" w:type="dxa"/>
            <w:tcBorders>
              <w:top w:val="nil"/>
              <w:left w:val="nil"/>
              <w:bottom w:val="nil"/>
              <w:right w:val="nil"/>
            </w:tcBorders>
          </w:tcPr>
          <w:p w:rsidR="00B72FA2" w:rsidRDefault="00B72FA2" w:rsidP="00963756">
            <w:pPr>
              <w:spacing w:before="40" w:after="0"/>
              <w:jc w:val="center"/>
              <w:rPr>
                <w:sz w:val="18"/>
                <w:szCs w:val="18"/>
              </w:rPr>
            </w:pPr>
          </w:p>
          <w:p w:rsidR="00B72FA2" w:rsidRDefault="00B72FA2" w:rsidP="00963756">
            <w:pPr>
              <w:spacing w:before="40" w:after="0"/>
              <w:jc w:val="center"/>
              <w:rPr>
                <w:sz w:val="18"/>
                <w:szCs w:val="18"/>
              </w:rPr>
            </w:pPr>
            <w:r>
              <w:rPr>
                <w:sz w:val="18"/>
                <w:szCs w:val="18"/>
              </w:rPr>
              <w:t>_________ *</w:t>
            </w:r>
          </w:p>
        </w:tc>
        <w:tc>
          <w:tcPr>
            <w:tcW w:w="1086" w:type="dxa"/>
            <w:tcBorders>
              <w:top w:val="nil"/>
              <w:left w:val="nil"/>
              <w:bottom w:val="nil"/>
              <w:right w:val="nil"/>
            </w:tcBorders>
          </w:tcPr>
          <w:p w:rsidR="00B72FA2" w:rsidRDefault="00B72FA2" w:rsidP="00963756">
            <w:pPr>
              <w:spacing w:before="40" w:after="0"/>
              <w:jc w:val="center"/>
              <w:rPr>
                <w:sz w:val="18"/>
                <w:szCs w:val="18"/>
              </w:rPr>
            </w:pPr>
          </w:p>
          <w:p w:rsidR="00B72FA2" w:rsidRDefault="00B72FA2" w:rsidP="00963756">
            <w:pPr>
              <w:spacing w:before="40" w:after="0"/>
              <w:jc w:val="center"/>
              <w:rPr>
                <w:sz w:val="18"/>
                <w:szCs w:val="18"/>
              </w:rPr>
            </w:pPr>
            <w:r>
              <w:rPr>
                <w:sz w:val="18"/>
                <w:szCs w:val="18"/>
              </w:rPr>
              <w:t>_________ *</w:t>
            </w:r>
          </w:p>
        </w:tc>
        <w:tc>
          <w:tcPr>
            <w:tcW w:w="1086" w:type="dxa"/>
            <w:tcBorders>
              <w:top w:val="nil"/>
              <w:left w:val="nil"/>
              <w:bottom w:val="nil"/>
              <w:right w:val="nil"/>
            </w:tcBorders>
          </w:tcPr>
          <w:p w:rsidR="00B72FA2" w:rsidRDefault="00B72FA2" w:rsidP="00963756">
            <w:pPr>
              <w:spacing w:before="40" w:after="0"/>
              <w:jc w:val="center"/>
              <w:rPr>
                <w:sz w:val="18"/>
                <w:szCs w:val="18"/>
              </w:rPr>
            </w:pPr>
          </w:p>
          <w:p w:rsidR="00B72FA2" w:rsidRDefault="00B72FA2" w:rsidP="00963756">
            <w:pPr>
              <w:spacing w:before="40" w:after="0"/>
              <w:jc w:val="center"/>
              <w:rPr>
                <w:sz w:val="18"/>
                <w:szCs w:val="18"/>
              </w:rPr>
            </w:pPr>
            <w:r>
              <w:rPr>
                <w:sz w:val="18"/>
                <w:szCs w:val="18"/>
              </w:rPr>
              <w:t>_________ *</w:t>
            </w:r>
          </w:p>
        </w:tc>
      </w:tr>
      <w:tr w:rsidR="00B72FA2">
        <w:tblPrEx>
          <w:tblCellMar>
            <w:top w:w="0" w:type="dxa"/>
            <w:bottom w:w="0" w:type="dxa"/>
          </w:tblCellMar>
        </w:tblPrEx>
        <w:trPr>
          <w:cantSplit/>
          <w:trHeight w:val="384"/>
        </w:trPr>
        <w:tc>
          <w:tcPr>
            <w:tcW w:w="10640" w:type="dxa"/>
            <w:tcBorders>
              <w:top w:val="nil"/>
              <w:left w:val="nil"/>
              <w:bottom w:val="nil"/>
              <w:right w:val="nil"/>
            </w:tcBorders>
            <w:vAlign w:val="center"/>
          </w:tcPr>
          <w:p w:rsidR="00B72FA2" w:rsidRDefault="00B72FA2" w:rsidP="00370581">
            <w:pPr>
              <w:spacing w:before="40" w:after="0"/>
              <w:rPr>
                <w:caps/>
                <w:sz w:val="18"/>
                <w:szCs w:val="18"/>
              </w:rPr>
            </w:pPr>
            <w:r>
              <w:rPr>
                <w:caps/>
                <w:sz w:val="18"/>
                <w:szCs w:val="18"/>
              </w:rPr>
              <w:t>число избирателей, включенных в список избирателей на момент окончания голосования (без учета избирателей, которым выданы открепительные удостоверения в территориальной и участковой избирательных комиссиях, а также избирателей, выбывших по другим причинам)</w:t>
            </w:r>
          </w:p>
        </w:tc>
        <w:tc>
          <w:tcPr>
            <w:tcW w:w="1086" w:type="dxa"/>
            <w:tcBorders>
              <w:top w:val="nil"/>
              <w:left w:val="nil"/>
              <w:bottom w:val="nil"/>
              <w:right w:val="nil"/>
            </w:tcBorders>
          </w:tcPr>
          <w:p w:rsidR="00B72FA2" w:rsidRDefault="00B72FA2" w:rsidP="00963756">
            <w:pPr>
              <w:spacing w:before="40" w:after="0"/>
              <w:jc w:val="center"/>
              <w:rPr>
                <w:sz w:val="18"/>
                <w:szCs w:val="18"/>
              </w:rPr>
            </w:pPr>
          </w:p>
          <w:p w:rsidR="00B72FA2" w:rsidRDefault="00B72FA2" w:rsidP="00963756">
            <w:pPr>
              <w:spacing w:before="40" w:after="0"/>
              <w:jc w:val="center"/>
              <w:rPr>
                <w:sz w:val="18"/>
                <w:szCs w:val="18"/>
              </w:rPr>
            </w:pPr>
            <w:r>
              <w:rPr>
                <w:sz w:val="18"/>
                <w:szCs w:val="18"/>
              </w:rPr>
              <w:t>__________</w:t>
            </w:r>
          </w:p>
        </w:tc>
        <w:tc>
          <w:tcPr>
            <w:tcW w:w="1086" w:type="dxa"/>
            <w:tcBorders>
              <w:top w:val="nil"/>
              <w:left w:val="nil"/>
              <w:bottom w:val="nil"/>
              <w:right w:val="nil"/>
            </w:tcBorders>
          </w:tcPr>
          <w:p w:rsidR="00B72FA2" w:rsidRDefault="00B72FA2" w:rsidP="00963756">
            <w:pPr>
              <w:spacing w:before="40" w:after="0"/>
              <w:jc w:val="center"/>
              <w:rPr>
                <w:sz w:val="18"/>
                <w:szCs w:val="18"/>
              </w:rPr>
            </w:pPr>
          </w:p>
          <w:p w:rsidR="00B72FA2" w:rsidRDefault="00B72FA2" w:rsidP="00963756">
            <w:pPr>
              <w:spacing w:before="40" w:after="0"/>
              <w:jc w:val="center"/>
              <w:rPr>
                <w:sz w:val="18"/>
                <w:szCs w:val="18"/>
              </w:rPr>
            </w:pPr>
            <w:r>
              <w:rPr>
                <w:sz w:val="18"/>
                <w:szCs w:val="18"/>
              </w:rPr>
              <w:t>__________</w:t>
            </w:r>
          </w:p>
        </w:tc>
        <w:tc>
          <w:tcPr>
            <w:tcW w:w="1086" w:type="dxa"/>
            <w:tcBorders>
              <w:top w:val="nil"/>
              <w:left w:val="nil"/>
              <w:bottom w:val="nil"/>
              <w:right w:val="nil"/>
            </w:tcBorders>
          </w:tcPr>
          <w:p w:rsidR="00B72FA2" w:rsidRDefault="00B72FA2" w:rsidP="00963756">
            <w:pPr>
              <w:spacing w:before="40" w:after="0"/>
              <w:jc w:val="center"/>
              <w:rPr>
                <w:sz w:val="18"/>
                <w:szCs w:val="18"/>
              </w:rPr>
            </w:pPr>
          </w:p>
          <w:p w:rsidR="00B72FA2" w:rsidRDefault="00B72FA2" w:rsidP="00963756">
            <w:pPr>
              <w:spacing w:before="40" w:after="0"/>
              <w:jc w:val="center"/>
              <w:rPr>
                <w:sz w:val="18"/>
                <w:szCs w:val="18"/>
              </w:rPr>
            </w:pPr>
            <w:r>
              <w:rPr>
                <w:sz w:val="18"/>
                <w:szCs w:val="18"/>
              </w:rPr>
              <w:t>__________</w:t>
            </w:r>
          </w:p>
        </w:tc>
        <w:tc>
          <w:tcPr>
            <w:tcW w:w="1086" w:type="dxa"/>
            <w:tcBorders>
              <w:top w:val="nil"/>
              <w:left w:val="nil"/>
              <w:bottom w:val="nil"/>
              <w:right w:val="nil"/>
            </w:tcBorders>
          </w:tcPr>
          <w:p w:rsidR="00B72FA2" w:rsidRDefault="00B72FA2" w:rsidP="00963756">
            <w:pPr>
              <w:spacing w:before="40" w:after="0"/>
              <w:jc w:val="center"/>
              <w:rPr>
                <w:sz w:val="18"/>
                <w:szCs w:val="18"/>
              </w:rPr>
            </w:pPr>
          </w:p>
          <w:p w:rsidR="00B72FA2" w:rsidRDefault="00B72FA2" w:rsidP="00963756">
            <w:pPr>
              <w:spacing w:before="40" w:after="0"/>
              <w:jc w:val="center"/>
              <w:rPr>
                <w:sz w:val="18"/>
                <w:szCs w:val="18"/>
              </w:rPr>
            </w:pPr>
            <w:r>
              <w:rPr>
                <w:sz w:val="18"/>
                <w:szCs w:val="18"/>
              </w:rPr>
              <w:t>__________</w:t>
            </w:r>
          </w:p>
        </w:tc>
      </w:tr>
      <w:tr w:rsidR="00B72FA2">
        <w:tblPrEx>
          <w:tblCellMar>
            <w:top w:w="0" w:type="dxa"/>
            <w:bottom w:w="0" w:type="dxa"/>
          </w:tblCellMar>
        </w:tblPrEx>
        <w:trPr>
          <w:cantSplit/>
          <w:trHeight w:val="99"/>
        </w:trPr>
        <w:tc>
          <w:tcPr>
            <w:tcW w:w="10640" w:type="dxa"/>
            <w:tcBorders>
              <w:top w:val="nil"/>
              <w:left w:val="nil"/>
              <w:bottom w:val="nil"/>
              <w:right w:val="nil"/>
            </w:tcBorders>
            <w:vAlign w:val="center"/>
          </w:tcPr>
          <w:p w:rsidR="00B72FA2" w:rsidRDefault="00B72FA2" w:rsidP="00370581">
            <w:pPr>
              <w:spacing w:before="40" w:after="0"/>
              <w:rPr>
                <w:sz w:val="18"/>
                <w:szCs w:val="18"/>
              </w:rPr>
            </w:pPr>
            <w:r>
              <w:rPr>
                <w:sz w:val="18"/>
                <w:szCs w:val="18"/>
              </w:rPr>
              <w:t xml:space="preserve">ЧИСЛО ИЗБИРАТЕЛЬНЫХ БЮЛЛЕТЕНЕЙ, ВЫДАННЫХ </w:t>
            </w:r>
            <w:r>
              <w:rPr>
                <w:caps/>
                <w:sz w:val="18"/>
                <w:szCs w:val="18"/>
              </w:rPr>
              <w:t>ИЗБИРАТЕЛЯМ в помещении для голосования</w:t>
            </w:r>
            <w:r>
              <w:rPr>
                <w:sz w:val="18"/>
                <w:szCs w:val="18"/>
              </w:rPr>
              <w:t xml:space="preserve"> В ДЕНЬ ГОЛОСОВАНИЯ</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r>
      <w:tr w:rsidR="00B72FA2">
        <w:tblPrEx>
          <w:tblCellMar>
            <w:top w:w="0" w:type="dxa"/>
            <w:bottom w:w="0" w:type="dxa"/>
          </w:tblCellMar>
        </w:tblPrEx>
        <w:trPr>
          <w:cantSplit/>
        </w:trPr>
        <w:tc>
          <w:tcPr>
            <w:tcW w:w="10640" w:type="dxa"/>
            <w:tcBorders>
              <w:top w:val="nil"/>
              <w:left w:val="nil"/>
              <w:bottom w:val="nil"/>
              <w:right w:val="nil"/>
            </w:tcBorders>
            <w:vAlign w:val="center"/>
          </w:tcPr>
          <w:p w:rsidR="00B72FA2" w:rsidRDefault="00B72FA2" w:rsidP="00370581">
            <w:pPr>
              <w:spacing w:before="40" w:after="0"/>
              <w:rPr>
                <w:sz w:val="18"/>
                <w:szCs w:val="18"/>
              </w:rPr>
            </w:pPr>
            <w:r>
              <w:rPr>
                <w:sz w:val="18"/>
                <w:szCs w:val="18"/>
              </w:rPr>
              <w:t>ЧИСЛО ИЗБИРАТЕЛЬНЫХ БЮЛЛЕТЕНЕЙ, ВЫДАННЫХ ИЗБИРАТЕЛЯМ, ПРОГОЛОСОВАВШИМ ВНЕ ПОМЕЩЕНИЯ ДЛЯ ГОЛОСОВАНИЯ</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r>
      <w:tr w:rsidR="00B72FA2">
        <w:tblPrEx>
          <w:tblCellMar>
            <w:top w:w="0" w:type="dxa"/>
            <w:bottom w:w="0" w:type="dxa"/>
          </w:tblCellMar>
        </w:tblPrEx>
        <w:trPr>
          <w:cantSplit/>
        </w:trPr>
        <w:tc>
          <w:tcPr>
            <w:tcW w:w="10640" w:type="dxa"/>
            <w:tcBorders>
              <w:top w:val="nil"/>
              <w:left w:val="nil"/>
              <w:bottom w:val="nil"/>
              <w:right w:val="nil"/>
            </w:tcBorders>
            <w:vAlign w:val="center"/>
          </w:tcPr>
          <w:p w:rsidR="00B72FA2" w:rsidRDefault="00B72FA2" w:rsidP="00370581">
            <w:pPr>
              <w:spacing w:before="40" w:after="0"/>
              <w:rPr>
                <w:sz w:val="18"/>
                <w:szCs w:val="18"/>
              </w:rPr>
            </w:pPr>
            <w:r>
              <w:rPr>
                <w:sz w:val="18"/>
                <w:szCs w:val="18"/>
              </w:rPr>
              <w:t xml:space="preserve">ЧИСЛО ИЗБИРАТЕЛЕЙ, ПРОГОЛОСОВАВШИХ ДОСРОЧНО </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r>
      <w:tr w:rsidR="00B72FA2">
        <w:tblPrEx>
          <w:tblCellMar>
            <w:top w:w="0" w:type="dxa"/>
            <w:bottom w:w="0" w:type="dxa"/>
          </w:tblCellMar>
        </w:tblPrEx>
        <w:trPr>
          <w:cantSplit/>
          <w:trHeight w:val="333"/>
        </w:trPr>
        <w:tc>
          <w:tcPr>
            <w:tcW w:w="10640" w:type="dxa"/>
            <w:tcBorders>
              <w:top w:val="nil"/>
              <w:left w:val="nil"/>
              <w:bottom w:val="nil"/>
              <w:right w:val="nil"/>
            </w:tcBorders>
            <w:vAlign w:val="center"/>
          </w:tcPr>
          <w:p w:rsidR="00B72FA2" w:rsidRDefault="00B72FA2" w:rsidP="00370581">
            <w:pPr>
              <w:spacing w:before="40" w:after="0"/>
              <w:rPr>
                <w:sz w:val="18"/>
                <w:szCs w:val="18"/>
              </w:rPr>
            </w:pPr>
            <w:r>
              <w:rPr>
                <w:sz w:val="18"/>
                <w:szCs w:val="18"/>
              </w:rPr>
              <w:t>ЧИСЛО ОТКРЕПИТЕЛЬНЫХ УДОСТОВЕРЕНИЙ, ВЫДАННЫХ УЧАСТКОВОЙ ИЗБИРАТЕЛЬНОЙ КОМИССИЕЙ ИЗБИРАТЕЛЯМ НА ИЗБИРАТЕЛЬНОМ УЧАСТКЕ ДО ДНЯ ГОЛОСОВАНИЯ</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r>
      <w:tr w:rsidR="00B72FA2">
        <w:tblPrEx>
          <w:tblCellMar>
            <w:top w:w="0" w:type="dxa"/>
            <w:bottom w:w="0" w:type="dxa"/>
          </w:tblCellMar>
        </w:tblPrEx>
        <w:trPr>
          <w:cantSplit/>
        </w:trPr>
        <w:tc>
          <w:tcPr>
            <w:tcW w:w="10640" w:type="dxa"/>
            <w:tcBorders>
              <w:top w:val="nil"/>
              <w:left w:val="nil"/>
              <w:bottom w:val="nil"/>
              <w:right w:val="nil"/>
            </w:tcBorders>
            <w:vAlign w:val="center"/>
          </w:tcPr>
          <w:p w:rsidR="00B72FA2" w:rsidRDefault="00B72FA2" w:rsidP="00370581">
            <w:pPr>
              <w:spacing w:before="40" w:after="0"/>
              <w:rPr>
                <w:sz w:val="18"/>
                <w:szCs w:val="18"/>
              </w:rPr>
            </w:pPr>
            <w:r>
              <w:rPr>
                <w:sz w:val="18"/>
                <w:szCs w:val="18"/>
              </w:rPr>
              <w:t xml:space="preserve">ЧИСЛО ИЗБИРАТЕЛЕЙ, ПРОГОЛОСОВАВШИХ ПО ОТКРЕПИТЕЛЬНЫМ УДОСТОВЕРЕНИЯМ НА ИЗБИРАТЕЛЬНОМ УЧАСТКЕ </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r>
      <w:tr w:rsidR="00B72FA2">
        <w:tblPrEx>
          <w:tblCellMar>
            <w:top w:w="0" w:type="dxa"/>
            <w:bottom w:w="0" w:type="dxa"/>
          </w:tblCellMar>
        </w:tblPrEx>
        <w:trPr>
          <w:cantSplit/>
          <w:trHeight w:val="299"/>
        </w:trPr>
        <w:tc>
          <w:tcPr>
            <w:tcW w:w="10640" w:type="dxa"/>
            <w:tcBorders>
              <w:top w:val="nil"/>
              <w:left w:val="nil"/>
              <w:bottom w:val="nil"/>
              <w:right w:val="nil"/>
            </w:tcBorders>
            <w:vAlign w:val="center"/>
          </w:tcPr>
          <w:p w:rsidR="00B72FA2" w:rsidRDefault="00B72FA2" w:rsidP="00370581">
            <w:pPr>
              <w:spacing w:before="40" w:after="0"/>
              <w:rPr>
                <w:sz w:val="18"/>
                <w:szCs w:val="18"/>
              </w:rPr>
            </w:pPr>
            <w:r>
              <w:rPr>
                <w:sz w:val="18"/>
                <w:szCs w:val="18"/>
              </w:rPr>
              <w:t>ЧИСЛО ОТКРЕПИТЕЛЬНЫХ УДОСТОВЕРЕНИЙ, ВЫДАННЫХ ИЗБИРАТЕЛЯМ ТЕРРИТОРИАЛЬНОЙ ИЗБИРАТЕЛЬНОЙ КОМИССИЕЙ</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c>
          <w:tcPr>
            <w:tcW w:w="1086" w:type="dxa"/>
            <w:tcBorders>
              <w:top w:val="nil"/>
              <w:left w:val="nil"/>
              <w:bottom w:val="nil"/>
              <w:right w:val="nil"/>
            </w:tcBorders>
          </w:tcPr>
          <w:p w:rsidR="00B72FA2" w:rsidRDefault="00B72FA2" w:rsidP="00963756">
            <w:pPr>
              <w:spacing w:before="40" w:after="0"/>
              <w:ind w:left="-57"/>
              <w:jc w:val="center"/>
              <w:rPr>
                <w:sz w:val="18"/>
                <w:szCs w:val="18"/>
              </w:rPr>
            </w:pPr>
            <w:r>
              <w:rPr>
                <w:sz w:val="18"/>
                <w:szCs w:val="18"/>
              </w:rPr>
              <w:t>__________</w:t>
            </w:r>
          </w:p>
        </w:tc>
      </w:tr>
    </w:tbl>
    <w:p w:rsidR="00B72FA2" w:rsidRDefault="00B72FA2" w:rsidP="00963756">
      <w:pPr>
        <w:autoSpaceDE w:val="0"/>
        <w:autoSpaceDN w:val="0"/>
        <w:adjustRightInd w:val="0"/>
        <w:spacing w:before="0" w:after="0"/>
        <w:jc w:val="center"/>
        <w:rPr>
          <w:sz w:val="8"/>
          <w:szCs w:val="8"/>
        </w:rPr>
      </w:pPr>
    </w:p>
    <w:p w:rsidR="00B72FA2" w:rsidRDefault="00B72FA2" w:rsidP="007B5163">
      <w:pPr>
        <w:autoSpaceDE w:val="0"/>
        <w:autoSpaceDN w:val="0"/>
        <w:adjustRightInd w:val="0"/>
        <w:spacing w:before="0" w:after="0"/>
        <w:ind w:hanging="187"/>
        <w:rPr>
          <w:sz w:val="28"/>
          <w:szCs w:val="24"/>
        </w:rPr>
      </w:pPr>
      <w:r>
        <w:rPr>
          <w:caps/>
          <w:sz w:val="18"/>
          <w:szCs w:val="18"/>
        </w:rPr>
        <w:t xml:space="preserve">  Книга №  ________ списка избирателей, содержащая сведения об избирателях, представленных командиром воинской части №_____________, передана ему на хранение  по акту __________________ **</w:t>
      </w:r>
    </w:p>
    <w:p w:rsidR="00B72FA2" w:rsidRPr="0036787E" w:rsidRDefault="00B72FA2" w:rsidP="00963756">
      <w:pPr>
        <w:autoSpaceDE w:val="0"/>
        <w:autoSpaceDN w:val="0"/>
        <w:adjustRightInd w:val="0"/>
        <w:spacing w:before="0" w:after="0"/>
        <w:jc w:val="center"/>
        <w:rPr>
          <w:sz w:val="16"/>
          <w:szCs w:val="16"/>
        </w:rPr>
      </w:pPr>
    </w:p>
    <w:tbl>
      <w:tblPr>
        <w:tblW w:w="0" w:type="auto"/>
        <w:tblInd w:w="-79" w:type="dxa"/>
        <w:tblLook w:val="0000"/>
      </w:tblPr>
      <w:tblGrid>
        <w:gridCol w:w="4706"/>
        <w:gridCol w:w="3622"/>
        <w:gridCol w:w="5826"/>
      </w:tblGrid>
      <w:tr w:rsidR="00B72FA2">
        <w:tblPrEx>
          <w:tblCellMar>
            <w:top w:w="0" w:type="dxa"/>
            <w:bottom w:w="0" w:type="dxa"/>
          </w:tblCellMar>
        </w:tblPrEx>
        <w:trPr>
          <w:trHeight w:val="366"/>
        </w:trPr>
        <w:tc>
          <w:tcPr>
            <w:tcW w:w="4706" w:type="dxa"/>
            <w:tcBorders>
              <w:top w:val="nil"/>
              <w:left w:val="nil"/>
              <w:bottom w:val="nil"/>
              <w:right w:val="nil"/>
            </w:tcBorders>
            <w:vAlign w:val="bottom"/>
          </w:tcPr>
          <w:p w:rsidR="00B72FA2" w:rsidRPr="00370581" w:rsidRDefault="00B72FA2" w:rsidP="007B5163">
            <w:pPr>
              <w:pStyle w:val="3"/>
              <w:keepNext w:val="0"/>
              <w:spacing w:line="240" w:lineRule="auto"/>
              <w:jc w:val="left"/>
              <w:rPr>
                <w:b w:val="0"/>
                <w:sz w:val="20"/>
                <w:szCs w:val="20"/>
              </w:rPr>
            </w:pPr>
            <w:r w:rsidRPr="00370581">
              <w:rPr>
                <w:b w:val="0"/>
                <w:sz w:val="20"/>
                <w:szCs w:val="20"/>
              </w:rPr>
              <w:t>ПРЕДСЕДАТЕЛЬ УЧАСТКОВОЙ ИЗБИРАТЕЛЬНОЙ КОМИССИИ</w:t>
            </w:r>
          </w:p>
        </w:tc>
        <w:tc>
          <w:tcPr>
            <w:tcW w:w="3622" w:type="dxa"/>
            <w:tcBorders>
              <w:top w:val="nil"/>
              <w:left w:val="nil"/>
              <w:bottom w:val="nil"/>
              <w:right w:val="nil"/>
            </w:tcBorders>
            <w:vAlign w:val="bottom"/>
          </w:tcPr>
          <w:p w:rsidR="00B72FA2" w:rsidRDefault="00B72FA2" w:rsidP="007B5163">
            <w:pPr>
              <w:autoSpaceDE w:val="0"/>
              <w:autoSpaceDN w:val="0"/>
              <w:adjustRightInd w:val="0"/>
              <w:spacing w:before="0" w:after="0"/>
              <w:jc w:val="center"/>
              <w:rPr>
                <w:b/>
                <w:bCs/>
                <w:caps/>
                <w:snapToGrid w:val="0"/>
                <w:sz w:val="22"/>
                <w:szCs w:val="22"/>
              </w:rPr>
            </w:pPr>
            <w:r>
              <w:rPr>
                <w:b/>
                <w:bCs/>
                <w:caps/>
                <w:snapToGrid w:val="0"/>
                <w:sz w:val="22"/>
                <w:szCs w:val="22"/>
              </w:rPr>
              <w:t>_________________________</w:t>
            </w:r>
          </w:p>
        </w:tc>
        <w:tc>
          <w:tcPr>
            <w:tcW w:w="5826" w:type="dxa"/>
            <w:tcBorders>
              <w:top w:val="nil"/>
              <w:left w:val="nil"/>
              <w:bottom w:val="nil"/>
              <w:right w:val="nil"/>
            </w:tcBorders>
            <w:vAlign w:val="bottom"/>
          </w:tcPr>
          <w:p w:rsidR="00B72FA2" w:rsidRDefault="00B72FA2" w:rsidP="007B5163">
            <w:pPr>
              <w:autoSpaceDE w:val="0"/>
              <w:autoSpaceDN w:val="0"/>
              <w:adjustRightInd w:val="0"/>
              <w:spacing w:before="0" w:after="0"/>
              <w:jc w:val="center"/>
              <w:rPr>
                <w:b/>
                <w:bCs/>
                <w:caps/>
                <w:snapToGrid w:val="0"/>
                <w:sz w:val="22"/>
                <w:szCs w:val="22"/>
              </w:rPr>
            </w:pPr>
            <w:r>
              <w:rPr>
                <w:b/>
                <w:bCs/>
                <w:caps/>
                <w:snapToGrid w:val="0"/>
                <w:sz w:val="22"/>
                <w:szCs w:val="22"/>
              </w:rPr>
              <w:t>___________________________________________________</w:t>
            </w:r>
          </w:p>
        </w:tc>
      </w:tr>
      <w:tr w:rsidR="00B72FA2" w:rsidRPr="00370581">
        <w:tblPrEx>
          <w:tblCellMar>
            <w:top w:w="0" w:type="dxa"/>
            <w:bottom w:w="0" w:type="dxa"/>
          </w:tblCellMar>
        </w:tblPrEx>
        <w:tc>
          <w:tcPr>
            <w:tcW w:w="4706" w:type="dxa"/>
            <w:tcBorders>
              <w:top w:val="nil"/>
              <w:left w:val="nil"/>
              <w:bottom w:val="nil"/>
              <w:right w:val="nil"/>
            </w:tcBorders>
          </w:tcPr>
          <w:p w:rsidR="00B72FA2" w:rsidRPr="00370581" w:rsidRDefault="00B72FA2" w:rsidP="007B5163">
            <w:pPr>
              <w:pStyle w:val="3"/>
              <w:keepNext w:val="0"/>
              <w:spacing w:line="240" w:lineRule="auto"/>
              <w:jc w:val="left"/>
              <w:rPr>
                <w:rFonts w:ascii="Arial" w:hAnsi="Arial" w:cs="Arial"/>
                <w:b w:val="0"/>
                <w:i/>
                <w:sz w:val="20"/>
                <w:szCs w:val="20"/>
              </w:rPr>
            </w:pPr>
          </w:p>
        </w:tc>
        <w:tc>
          <w:tcPr>
            <w:tcW w:w="3622" w:type="dxa"/>
            <w:tcBorders>
              <w:top w:val="nil"/>
              <w:left w:val="nil"/>
              <w:bottom w:val="nil"/>
              <w:right w:val="nil"/>
            </w:tcBorders>
          </w:tcPr>
          <w:p w:rsidR="00B72FA2" w:rsidRPr="00370581" w:rsidRDefault="00B72FA2" w:rsidP="007B5163">
            <w:pPr>
              <w:pStyle w:val="a7"/>
              <w:tabs>
                <w:tab w:val="clear" w:pos="4677"/>
                <w:tab w:val="clear" w:pos="9355"/>
              </w:tabs>
              <w:adjustRightInd w:val="0"/>
              <w:rPr>
                <w:rFonts w:ascii="Arial" w:hAnsi="Arial" w:cs="Arial"/>
                <w:i/>
                <w:snapToGrid w:val="0"/>
                <w:sz w:val="20"/>
                <w:szCs w:val="20"/>
              </w:rPr>
            </w:pPr>
            <w:r w:rsidRPr="00370581">
              <w:rPr>
                <w:rFonts w:ascii="Arial" w:hAnsi="Arial" w:cs="Arial"/>
                <w:i/>
                <w:snapToGrid w:val="0"/>
                <w:sz w:val="20"/>
                <w:szCs w:val="20"/>
              </w:rPr>
              <w:t>(подпись)</w:t>
            </w:r>
          </w:p>
        </w:tc>
        <w:tc>
          <w:tcPr>
            <w:tcW w:w="5826" w:type="dxa"/>
            <w:tcBorders>
              <w:top w:val="nil"/>
              <w:left w:val="nil"/>
              <w:bottom w:val="nil"/>
              <w:right w:val="nil"/>
            </w:tcBorders>
          </w:tcPr>
          <w:p w:rsidR="00B72FA2" w:rsidRPr="00370581" w:rsidRDefault="00B72FA2" w:rsidP="007B5163">
            <w:pPr>
              <w:pStyle w:val="a7"/>
              <w:tabs>
                <w:tab w:val="clear" w:pos="4677"/>
                <w:tab w:val="clear" w:pos="9355"/>
              </w:tabs>
              <w:adjustRightInd w:val="0"/>
              <w:rPr>
                <w:rFonts w:ascii="Arial" w:hAnsi="Arial" w:cs="Arial"/>
                <w:i/>
                <w:snapToGrid w:val="0"/>
                <w:sz w:val="20"/>
                <w:szCs w:val="20"/>
              </w:rPr>
            </w:pPr>
            <w:r w:rsidRPr="00370581">
              <w:rPr>
                <w:rFonts w:ascii="Arial" w:hAnsi="Arial" w:cs="Arial"/>
                <w:i/>
                <w:snapToGrid w:val="0"/>
                <w:sz w:val="20"/>
                <w:szCs w:val="20"/>
              </w:rPr>
              <w:t>(фамилия, инициалы)</w:t>
            </w:r>
          </w:p>
        </w:tc>
      </w:tr>
      <w:tr w:rsidR="00B72FA2">
        <w:tblPrEx>
          <w:tblCellMar>
            <w:top w:w="0" w:type="dxa"/>
            <w:bottom w:w="0" w:type="dxa"/>
          </w:tblCellMar>
        </w:tblPrEx>
        <w:trPr>
          <w:trHeight w:val="366"/>
        </w:trPr>
        <w:tc>
          <w:tcPr>
            <w:tcW w:w="4706" w:type="dxa"/>
            <w:tcBorders>
              <w:top w:val="nil"/>
              <w:left w:val="nil"/>
              <w:bottom w:val="nil"/>
              <w:right w:val="nil"/>
            </w:tcBorders>
            <w:vAlign w:val="bottom"/>
          </w:tcPr>
          <w:p w:rsidR="00B72FA2" w:rsidRPr="00370581" w:rsidRDefault="00B72FA2" w:rsidP="007B5163">
            <w:pPr>
              <w:pStyle w:val="3"/>
              <w:keepNext w:val="0"/>
              <w:spacing w:line="240" w:lineRule="auto"/>
              <w:jc w:val="left"/>
              <w:rPr>
                <w:b w:val="0"/>
                <w:sz w:val="20"/>
                <w:szCs w:val="20"/>
              </w:rPr>
            </w:pPr>
            <w:r w:rsidRPr="00370581">
              <w:rPr>
                <w:b w:val="0"/>
                <w:caps/>
                <w:sz w:val="20"/>
                <w:szCs w:val="20"/>
              </w:rPr>
              <w:t>Секретарь</w:t>
            </w:r>
            <w:r w:rsidRPr="00370581">
              <w:rPr>
                <w:b w:val="0"/>
                <w:sz w:val="20"/>
                <w:szCs w:val="20"/>
              </w:rPr>
              <w:t xml:space="preserve"> УЧАСТКОВОЙ ИЗБИРАТЕЛЬНОЙ КОМИССИИ</w:t>
            </w:r>
          </w:p>
        </w:tc>
        <w:tc>
          <w:tcPr>
            <w:tcW w:w="3622" w:type="dxa"/>
            <w:tcBorders>
              <w:top w:val="nil"/>
              <w:left w:val="nil"/>
              <w:bottom w:val="nil"/>
              <w:right w:val="nil"/>
            </w:tcBorders>
            <w:vAlign w:val="bottom"/>
          </w:tcPr>
          <w:p w:rsidR="00B72FA2" w:rsidRDefault="00B72FA2" w:rsidP="007B5163">
            <w:pPr>
              <w:autoSpaceDE w:val="0"/>
              <w:autoSpaceDN w:val="0"/>
              <w:adjustRightInd w:val="0"/>
              <w:spacing w:before="0" w:after="0"/>
              <w:jc w:val="center"/>
              <w:rPr>
                <w:b/>
                <w:bCs/>
                <w:caps/>
                <w:snapToGrid w:val="0"/>
                <w:sz w:val="22"/>
                <w:szCs w:val="22"/>
              </w:rPr>
            </w:pPr>
            <w:r>
              <w:rPr>
                <w:b/>
                <w:bCs/>
                <w:caps/>
                <w:snapToGrid w:val="0"/>
                <w:sz w:val="22"/>
                <w:szCs w:val="22"/>
              </w:rPr>
              <w:t>__________________________</w:t>
            </w:r>
          </w:p>
        </w:tc>
        <w:tc>
          <w:tcPr>
            <w:tcW w:w="5826" w:type="dxa"/>
            <w:tcBorders>
              <w:top w:val="nil"/>
              <w:left w:val="nil"/>
              <w:bottom w:val="nil"/>
              <w:right w:val="nil"/>
            </w:tcBorders>
            <w:vAlign w:val="bottom"/>
          </w:tcPr>
          <w:p w:rsidR="00B72FA2" w:rsidRDefault="00B72FA2" w:rsidP="007B5163">
            <w:pPr>
              <w:autoSpaceDE w:val="0"/>
              <w:autoSpaceDN w:val="0"/>
              <w:adjustRightInd w:val="0"/>
              <w:spacing w:before="0" w:after="0"/>
              <w:jc w:val="center"/>
              <w:rPr>
                <w:b/>
                <w:bCs/>
                <w:caps/>
                <w:snapToGrid w:val="0"/>
                <w:sz w:val="22"/>
                <w:szCs w:val="22"/>
              </w:rPr>
            </w:pPr>
            <w:r>
              <w:rPr>
                <w:b/>
                <w:bCs/>
                <w:caps/>
                <w:snapToGrid w:val="0"/>
                <w:sz w:val="22"/>
                <w:szCs w:val="22"/>
              </w:rPr>
              <w:t>__________________________________________________</w:t>
            </w:r>
          </w:p>
        </w:tc>
      </w:tr>
      <w:tr w:rsidR="00B72FA2">
        <w:tblPrEx>
          <w:tblCellMar>
            <w:top w:w="0" w:type="dxa"/>
            <w:bottom w:w="0" w:type="dxa"/>
          </w:tblCellMar>
        </w:tblPrEx>
        <w:tc>
          <w:tcPr>
            <w:tcW w:w="4706" w:type="dxa"/>
            <w:tcBorders>
              <w:top w:val="nil"/>
              <w:left w:val="nil"/>
              <w:bottom w:val="nil"/>
              <w:right w:val="nil"/>
            </w:tcBorders>
          </w:tcPr>
          <w:p w:rsidR="00B72FA2" w:rsidRDefault="00B72FA2" w:rsidP="007B5163">
            <w:pPr>
              <w:pStyle w:val="3"/>
              <w:keepNext w:val="0"/>
              <w:spacing w:line="240" w:lineRule="auto"/>
              <w:jc w:val="left"/>
            </w:pPr>
          </w:p>
        </w:tc>
        <w:tc>
          <w:tcPr>
            <w:tcW w:w="3622" w:type="dxa"/>
            <w:tcBorders>
              <w:top w:val="nil"/>
              <w:left w:val="nil"/>
              <w:bottom w:val="nil"/>
              <w:right w:val="nil"/>
            </w:tcBorders>
          </w:tcPr>
          <w:p w:rsidR="00B72FA2" w:rsidRPr="00370581" w:rsidRDefault="00B72FA2" w:rsidP="007B5163">
            <w:pPr>
              <w:pStyle w:val="3"/>
              <w:keepNext w:val="0"/>
              <w:spacing w:line="240" w:lineRule="auto"/>
              <w:rPr>
                <w:b w:val="0"/>
                <w:snapToGrid w:val="0"/>
              </w:rPr>
            </w:pPr>
            <w:r w:rsidRPr="00370581">
              <w:rPr>
                <w:b w:val="0"/>
                <w:snapToGrid w:val="0"/>
              </w:rPr>
              <w:t>(</w:t>
            </w:r>
            <w:r w:rsidRPr="00370581">
              <w:rPr>
                <w:rFonts w:ascii="Arial" w:hAnsi="Arial" w:cs="Arial"/>
                <w:b w:val="0"/>
                <w:i/>
                <w:sz w:val="20"/>
                <w:szCs w:val="20"/>
              </w:rPr>
              <w:t>подпись</w:t>
            </w:r>
            <w:r w:rsidRPr="00370581">
              <w:rPr>
                <w:b w:val="0"/>
                <w:snapToGrid w:val="0"/>
              </w:rPr>
              <w:t>)</w:t>
            </w:r>
          </w:p>
        </w:tc>
        <w:tc>
          <w:tcPr>
            <w:tcW w:w="5826" w:type="dxa"/>
            <w:tcBorders>
              <w:top w:val="nil"/>
              <w:left w:val="nil"/>
              <w:bottom w:val="nil"/>
              <w:right w:val="nil"/>
            </w:tcBorders>
          </w:tcPr>
          <w:p w:rsidR="00B72FA2" w:rsidRPr="00370581" w:rsidRDefault="00B72FA2" w:rsidP="007B5163">
            <w:pPr>
              <w:pStyle w:val="3"/>
              <w:keepNext w:val="0"/>
              <w:spacing w:line="240" w:lineRule="auto"/>
              <w:rPr>
                <w:rFonts w:ascii="Arial" w:hAnsi="Arial" w:cs="Arial"/>
                <w:b w:val="0"/>
                <w:i/>
                <w:snapToGrid w:val="0"/>
                <w:sz w:val="20"/>
                <w:szCs w:val="20"/>
              </w:rPr>
            </w:pPr>
            <w:r w:rsidRPr="00370581">
              <w:rPr>
                <w:rFonts w:ascii="Arial" w:hAnsi="Arial" w:cs="Arial"/>
                <w:b w:val="0"/>
                <w:i/>
                <w:snapToGrid w:val="0"/>
                <w:sz w:val="20"/>
                <w:szCs w:val="20"/>
              </w:rPr>
              <w:t>(фамилия, инициалы)</w:t>
            </w:r>
          </w:p>
        </w:tc>
      </w:tr>
      <w:tr w:rsidR="00B72FA2">
        <w:tblPrEx>
          <w:tblCellMar>
            <w:top w:w="0" w:type="dxa"/>
            <w:bottom w:w="0" w:type="dxa"/>
          </w:tblCellMar>
        </w:tblPrEx>
        <w:trPr>
          <w:trHeight w:val="112"/>
        </w:trPr>
        <w:tc>
          <w:tcPr>
            <w:tcW w:w="4706" w:type="dxa"/>
            <w:tcBorders>
              <w:top w:val="nil"/>
              <w:left w:val="nil"/>
              <w:bottom w:val="nil"/>
              <w:right w:val="nil"/>
            </w:tcBorders>
          </w:tcPr>
          <w:p w:rsidR="00B72FA2" w:rsidRPr="00370581" w:rsidRDefault="00B72FA2" w:rsidP="007B5163">
            <w:pPr>
              <w:pStyle w:val="3"/>
              <w:keepNext w:val="0"/>
              <w:spacing w:line="240" w:lineRule="auto"/>
              <w:jc w:val="left"/>
              <w:rPr>
                <w:bCs w:val="0"/>
              </w:rPr>
            </w:pPr>
            <w:r w:rsidRPr="00370581">
              <w:rPr>
                <w:bCs w:val="0"/>
              </w:rPr>
              <w:t>МП</w:t>
            </w:r>
          </w:p>
        </w:tc>
        <w:tc>
          <w:tcPr>
            <w:tcW w:w="3622" w:type="dxa"/>
            <w:tcBorders>
              <w:top w:val="nil"/>
              <w:left w:val="nil"/>
              <w:bottom w:val="nil"/>
              <w:right w:val="nil"/>
            </w:tcBorders>
          </w:tcPr>
          <w:p w:rsidR="00B72FA2" w:rsidRDefault="00B72FA2" w:rsidP="007B5163">
            <w:pPr>
              <w:pStyle w:val="a7"/>
              <w:tabs>
                <w:tab w:val="clear" w:pos="4677"/>
                <w:tab w:val="clear" w:pos="9355"/>
              </w:tabs>
              <w:adjustRightInd w:val="0"/>
              <w:rPr>
                <w:snapToGrid w:val="0"/>
              </w:rPr>
            </w:pPr>
          </w:p>
        </w:tc>
        <w:tc>
          <w:tcPr>
            <w:tcW w:w="5826" w:type="dxa"/>
            <w:tcBorders>
              <w:top w:val="nil"/>
              <w:left w:val="nil"/>
              <w:bottom w:val="nil"/>
              <w:right w:val="nil"/>
            </w:tcBorders>
          </w:tcPr>
          <w:p w:rsidR="00B72FA2" w:rsidRDefault="00B72FA2" w:rsidP="007B5163">
            <w:pPr>
              <w:pStyle w:val="a7"/>
              <w:tabs>
                <w:tab w:val="clear" w:pos="4677"/>
                <w:tab w:val="clear" w:pos="9355"/>
              </w:tabs>
              <w:adjustRightInd w:val="0"/>
              <w:rPr>
                <w:snapToGrid w:val="0"/>
              </w:rPr>
            </w:pPr>
          </w:p>
        </w:tc>
      </w:tr>
    </w:tbl>
    <w:p w:rsidR="00B72FA2" w:rsidRDefault="00B72FA2" w:rsidP="00963756">
      <w:pPr>
        <w:spacing w:before="0" w:after="0"/>
        <w:jc w:val="center"/>
        <w:rPr>
          <w:rFonts w:ascii="Arial" w:hAnsi="Arial" w:cs="Arial"/>
          <w:sz w:val="4"/>
          <w:szCs w:val="4"/>
        </w:rPr>
      </w:pPr>
    </w:p>
    <w:p w:rsidR="00370581" w:rsidRDefault="00370581" w:rsidP="00370581">
      <w:pPr>
        <w:spacing w:before="0" w:after="0"/>
        <w:rPr>
          <w:rFonts w:ascii="Arial" w:hAnsi="Arial" w:cs="Arial"/>
          <w:sz w:val="4"/>
          <w:szCs w:val="4"/>
        </w:rPr>
      </w:pPr>
    </w:p>
    <w:p w:rsidR="00370581" w:rsidRDefault="00370581" w:rsidP="00370581">
      <w:pPr>
        <w:spacing w:before="0" w:after="0"/>
        <w:rPr>
          <w:rFonts w:ascii="Arial" w:hAnsi="Arial" w:cs="Arial"/>
          <w:sz w:val="4"/>
          <w:szCs w:val="4"/>
        </w:rPr>
      </w:pPr>
    </w:p>
    <w:p w:rsidR="00B72FA2" w:rsidRDefault="00B72FA2" w:rsidP="00370581">
      <w:pPr>
        <w:spacing w:before="0" w:after="0"/>
        <w:rPr>
          <w:rFonts w:ascii="Arial" w:hAnsi="Arial" w:cs="Arial"/>
          <w:sz w:val="4"/>
          <w:szCs w:val="4"/>
        </w:rPr>
      </w:pPr>
      <w:r>
        <w:rPr>
          <w:rFonts w:ascii="Arial" w:hAnsi="Arial" w:cs="Arial"/>
          <w:sz w:val="4"/>
          <w:szCs w:val="4"/>
        </w:rPr>
        <w:t>_____________________________________________________________________________________________________________</w:t>
      </w:r>
    </w:p>
    <w:p w:rsidR="00B72FA2" w:rsidRPr="00FC632C" w:rsidRDefault="00B72FA2" w:rsidP="00370581">
      <w:pPr>
        <w:spacing w:before="0" w:after="0"/>
        <w:rPr>
          <w:rFonts w:ascii="Arial" w:hAnsi="Arial" w:cs="Arial"/>
          <w:sz w:val="16"/>
          <w:szCs w:val="16"/>
        </w:rPr>
      </w:pPr>
      <w:r>
        <w:rPr>
          <w:rFonts w:ascii="Arial" w:hAnsi="Arial" w:cs="Arial"/>
          <w:sz w:val="16"/>
          <w:szCs w:val="16"/>
        </w:rPr>
        <w:t xml:space="preserve">* </w:t>
      </w:r>
      <w:r w:rsidRPr="00FC632C">
        <w:rPr>
          <w:rFonts w:ascii="Arial" w:hAnsi="Arial" w:cs="Arial"/>
          <w:sz w:val="16"/>
          <w:szCs w:val="16"/>
        </w:rPr>
        <w:t xml:space="preserve"> Указываются наименования выборов, день голосования на которых совмещается с днем голосования на выборах депутатов Государственной Думы Федерального Собрания Российской Федерации шестого созыва. </w:t>
      </w:r>
    </w:p>
    <w:p w:rsidR="00B72FA2" w:rsidRPr="00FC632C" w:rsidRDefault="00B72FA2" w:rsidP="00370581">
      <w:pPr>
        <w:spacing w:before="0" w:after="0"/>
        <w:rPr>
          <w:rFonts w:ascii="Arial" w:hAnsi="Arial" w:cs="Arial"/>
          <w:sz w:val="16"/>
          <w:szCs w:val="16"/>
        </w:rPr>
      </w:pPr>
      <w:r>
        <w:rPr>
          <w:rFonts w:ascii="Arial" w:hAnsi="Arial" w:cs="Arial"/>
          <w:sz w:val="16"/>
          <w:szCs w:val="16"/>
        </w:rPr>
        <w:t xml:space="preserve">** </w:t>
      </w:r>
      <w:r w:rsidRPr="00FC632C">
        <w:rPr>
          <w:rFonts w:ascii="Arial" w:hAnsi="Arial" w:cs="Arial"/>
          <w:sz w:val="16"/>
          <w:szCs w:val="16"/>
        </w:rPr>
        <w:t xml:space="preserve"> </w:t>
      </w:r>
      <w:r w:rsidRPr="00FC632C">
        <w:rPr>
          <w:rFonts w:ascii="Arial" w:hAnsi="Arial" w:cs="Arial"/>
          <w:bCs/>
          <w:sz w:val="16"/>
          <w:szCs w:val="16"/>
        </w:rPr>
        <w:t xml:space="preserve"> Запись делается в случае, если список избирателей включал книгу (книги) , содержащую сведения об избирателях, представленных командиром воинской части. Количество записей должно соответствовать числу книг списка избирателей, содержащих сведения об избирателях, представленных командирами воинских частей.</w:t>
      </w:r>
    </w:p>
    <w:p w:rsidR="00B72FA2" w:rsidRPr="00F431D7" w:rsidRDefault="00B72FA2" w:rsidP="00963756">
      <w:pPr>
        <w:spacing w:before="0" w:after="0"/>
        <w:jc w:val="center"/>
        <w:rPr>
          <w:rFonts w:ascii="Arial" w:hAnsi="Arial" w:cs="Arial"/>
          <w:sz w:val="16"/>
          <w:szCs w:val="16"/>
        </w:rPr>
      </w:pPr>
    </w:p>
    <w:p w:rsidR="00B72FA2" w:rsidRDefault="00B72FA2" w:rsidP="00963756">
      <w:pPr>
        <w:spacing w:before="0" w:after="0"/>
        <w:jc w:val="center"/>
        <w:rPr>
          <w:rFonts w:ascii="Arial" w:hAnsi="Arial" w:cs="Arial"/>
          <w:sz w:val="4"/>
          <w:szCs w:val="4"/>
        </w:rPr>
      </w:pPr>
    </w:p>
    <w:p w:rsidR="00B72FA2" w:rsidRDefault="00B72FA2" w:rsidP="00963756">
      <w:pPr>
        <w:spacing w:before="0" w:after="0"/>
        <w:jc w:val="center"/>
        <w:rPr>
          <w:rFonts w:ascii="Arial" w:hAnsi="Arial" w:cs="Arial"/>
          <w:sz w:val="4"/>
          <w:szCs w:val="4"/>
        </w:rPr>
      </w:pPr>
    </w:p>
    <w:p w:rsidR="00B72FA2" w:rsidRPr="00457EBB" w:rsidRDefault="00B72FA2" w:rsidP="00963756">
      <w:pPr>
        <w:spacing w:before="0" w:after="0"/>
        <w:jc w:val="center"/>
        <w:rPr>
          <w:rFonts w:ascii="Arial" w:hAnsi="Arial" w:cs="Arial"/>
          <w:sz w:val="4"/>
          <w:szCs w:val="4"/>
        </w:rPr>
      </w:pPr>
    </w:p>
    <w:p w:rsidR="00B72FA2" w:rsidRPr="00457EBB" w:rsidRDefault="00B72FA2" w:rsidP="00963756">
      <w:pPr>
        <w:pStyle w:val="-1"/>
        <w:rPr>
          <w:rFonts w:ascii="Arial" w:hAnsi="Arial" w:cs="Arial"/>
        </w:rPr>
        <w:sectPr w:rsidR="00B72FA2" w:rsidRPr="00457EBB" w:rsidSect="00B72FA2">
          <w:footerReference w:type="default" r:id="rId14"/>
          <w:pgSz w:w="16838" w:h="11906" w:orient="landscape" w:code="9"/>
          <w:pgMar w:top="1134" w:right="1134" w:bottom="1134" w:left="1134" w:header="709" w:footer="680" w:gutter="0"/>
          <w:cols w:space="708"/>
          <w:docGrid w:linePitch="360"/>
        </w:sectPr>
      </w:pPr>
    </w:p>
    <w:p w:rsidR="00B72FA2" w:rsidRPr="00613D6A" w:rsidRDefault="00B72FA2" w:rsidP="00963756">
      <w:pPr>
        <w:spacing w:before="0" w:after="0"/>
        <w:jc w:val="right"/>
        <w:rPr>
          <w:rFonts w:ascii="Arial" w:hAnsi="Arial" w:cs="Arial"/>
          <w:b/>
          <w:bCs/>
          <w:szCs w:val="24"/>
        </w:rPr>
      </w:pPr>
      <w:r w:rsidRPr="00613D6A">
        <w:rPr>
          <w:rFonts w:ascii="Arial" w:hAnsi="Arial" w:cs="Arial"/>
          <w:b/>
          <w:bCs/>
          <w:szCs w:val="24"/>
        </w:rPr>
        <w:lastRenderedPageBreak/>
        <w:t>Образец № 18</w:t>
      </w:r>
    </w:p>
    <w:p w:rsidR="00B72FA2" w:rsidRPr="00613D6A" w:rsidRDefault="00B72FA2" w:rsidP="00963756">
      <w:pPr>
        <w:spacing w:before="0" w:after="0"/>
        <w:jc w:val="right"/>
        <w:rPr>
          <w:rFonts w:ascii="Arial" w:hAnsi="Arial" w:cs="Arial"/>
          <w:b/>
          <w:bCs/>
          <w:szCs w:val="24"/>
        </w:rPr>
      </w:pPr>
      <w:r w:rsidRPr="00613D6A">
        <w:rPr>
          <w:rFonts w:ascii="Arial" w:hAnsi="Arial" w:cs="Arial"/>
          <w:b/>
          <w:bCs/>
          <w:szCs w:val="24"/>
        </w:rPr>
        <w:t>(к стр.18)</w:t>
      </w:r>
    </w:p>
    <w:p w:rsidR="00B72FA2" w:rsidRPr="00613D6A" w:rsidRDefault="00B72FA2" w:rsidP="00963756">
      <w:pPr>
        <w:autoSpaceDE w:val="0"/>
        <w:autoSpaceDN w:val="0"/>
        <w:spacing w:before="0" w:after="0"/>
        <w:jc w:val="center"/>
        <w:rPr>
          <w:rFonts w:ascii="Arial" w:hAnsi="Arial" w:cs="Arial"/>
          <w:b/>
          <w:bCs/>
          <w:szCs w:val="24"/>
        </w:rPr>
      </w:pPr>
      <w:r w:rsidRPr="00613D6A">
        <w:rPr>
          <w:rFonts w:ascii="Arial" w:hAnsi="Arial" w:cs="Arial"/>
          <w:b/>
          <w:bCs/>
          <w:szCs w:val="24"/>
        </w:rPr>
        <w:t xml:space="preserve">Выборы депутатов Государственной Думы </w:t>
      </w:r>
      <w:r w:rsidRPr="00613D6A">
        <w:rPr>
          <w:rFonts w:ascii="Arial" w:hAnsi="Arial" w:cs="Arial"/>
          <w:b/>
          <w:bCs/>
          <w:szCs w:val="24"/>
        </w:rPr>
        <w:br/>
        <w:t>Федерального Собрания Российской Федерации шестого созыва</w:t>
      </w:r>
    </w:p>
    <w:p w:rsidR="00B72FA2" w:rsidRPr="00457EBB" w:rsidRDefault="00B72FA2" w:rsidP="00963756">
      <w:pPr>
        <w:pStyle w:val="aa"/>
        <w:widowControl/>
        <w:adjustRightInd/>
        <w:rPr>
          <w:rFonts w:ascii="Arial" w:hAnsi="Arial" w:cs="Arial"/>
          <w:szCs w:val="16"/>
        </w:rPr>
      </w:pPr>
    </w:p>
    <w:p w:rsidR="00B72FA2" w:rsidRPr="00457EBB" w:rsidRDefault="00B72FA2" w:rsidP="00963756">
      <w:pPr>
        <w:autoSpaceDE w:val="0"/>
        <w:autoSpaceDN w:val="0"/>
        <w:spacing w:before="0" w:after="0"/>
        <w:jc w:val="center"/>
        <w:rPr>
          <w:rFonts w:ascii="Arial" w:hAnsi="Arial" w:cs="Arial"/>
          <w:sz w:val="28"/>
          <w:szCs w:val="28"/>
        </w:rPr>
      </w:pPr>
      <w:r w:rsidRPr="00457EBB">
        <w:rPr>
          <w:rFonts w:ascii="Arial" w:hAnsi="Arial" w:cs="Arial"/>
          <w:sz w:val="28"/>
          <w:szCs w:val="28"/>
        </w:rPr>
        <w:t xml:space="preserve">Территориальная избирательная комиссия </w:t>
      </w:r>
    </w:p>
    <w:p w:rsidR="00B72FA2" w:rsidRPr="00457EBB" w:rsidRDefault="00B72FA2" w:rsidP="00963756">
      <w:pPr>
        <w:pBdr>
          <w:bottom w:val="single" w:sz="12" w:space="1" w:color="auto"/>
        </w:pBd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i/>
          <w:iCs/>
          <w:sz w:val="20"/>
        </w:rPr>
      </w:pPr>
      <w:r w:rsidRPr="00457EBB">
        <w:rPr>
          <w:rFonts w:ascii="Arial" w:hAnsi="Arial" w:cs="Arial"/>
          <w:i/>
          <w:iCs/>
          <w:sz w:val="20"/>
        </w:rPr>
        <w:t>район, город, наименование субъекта Российской Федерации</w:t>
      </w:r>
    </w:p>
    <w:p w:rsidR="00B72FA2" w:rsidRPr="00457EBB" w:rsidRDefault="00B72FA2" w:rsidP="00963756">
      <w:pPr>
        <w:autoSpaceDE w:val="0"/>
        <w:autoSpaceDN w:val="0"/>
        <w:spacing w:before="0" w:after="0"/>
        <w:jc w:val="center"/>
        <w:rPr>
          <w:rFonts w:ascii="Arial" w:hAnsi="Arial" w:cs="Arial"/>
          <w:sz w:val="16"/>
          <w:szCs w:val="16"/>
        </w:rPr>
      </w:pPr>
    </w:p>
    <w:p w:rsidR="00B72FA2" w:rsidRPr="00457EBB" w:rsidRDefault="00B72FA2" w:rsidP="00963756">
      <w:pPr>
        <w:spacing w:before="0" w:after="0"/>
        <w:jc w:val="center"/>
        <w:rPr>
          <w:rFonts w:ascii="Arial" w:hAnsi="Arial" w:cs="Arial"/>
          <w:b/>
          <w:bCs/>
          <w:sz w:val="28"/>
          <w:szCs w:val="24"/>
        </w:rPr>
      </w:pPr>
    </w:p>
    <w:p w:rsidR="00B72FA2" w:rsidRPr="00457EBB" w:rsidRDefault="00B72FA2" w:rsidP="00963756">
      <w:pPr>
        <w:pStyle w:val="1"/>
        <w:rPr>
          <w:rFonts w:ascii="Arial" w:hAnsi="Arial" w:cs="Arial"/>
          <w:sz w:val="24"/>
        </w:rPr>
      </w:pPr>
      <w:r w:rsidRPr="00457EBB">
        <w:rPr>
          <w:rFonts w:ascii="Arial" w:hAnsi="Arial" w:cs="Arial"/>
          <w:sz w:val="24"/>
        </w:rPr>
        <w:t>Экземпляр № _________ *</w:t>
      </w:r>
    </w:p>
    <w:p w:rsidR="00B72FA2" w:rsidRPr="00457EBB" w:rsidRDefault="00B72FA2" w:rsidP="00963756">
      <w:pPr>
        <w:pStyle w:val="70"/>
        <w:keepNext w:val="0"/>
        <w:widowControl/>
        <w:autoSpaceDE/>
        <w:autoSpaceDN/>
        <w:rPr>
          <w:rFonts w:ascii="Arial" w:hAnsi="Arial" w:cs="Arial"/>
          <w:szCs w:val="24"/>
        </w:rPr>
      </w:pPr>
    </w:p>
    <w:p w:rsidR="00B72FA2" w:rsidRPr="00457EBB" w:rsidRDefault="00B72FA2" w:rsidP="00963756">
      <w:pPr>
        <w:pStyle w:val="2"/>
        <w:rPr>
          <w:rFonts w:ascii="Arial" w:hAnsi="Arial" w:cs="Arial"/>
        </w:rPr>
      </w:pPr>
      <w:r w:rsidRPr="00457EBB">
        <w:rPr>
          <w:rFonts w:ascii="Arial" w:hAnsi="Arial" w:cs="Arial"/>
        </w:rPr>
        <w:t>АКТ</w:t>
      </w:r>
    </w:p>
    <w:p w:rsidR="00B72FA2" w:rsidRPr="00457EBB" w:rsidRDefault="00B72FA2" w:rsidP="00963756">
      <w:pPr>
        <w:pStyle w:val="31"/>
        <w:widowControl/>
        <w:rPr>
          <w:rFonts w:ascii="Arial" w:hAnsi="Arial" w:cs="Arial"/>
          <w:b/>
          <w:bCs/>
          <w:sz w:val="24"/>
        </w:rPr>
      </w:pPr>
      <w:r w:rsidRPr="00457EBB">
        <w:rPr>
          <w:rFonts w:ascii="Arial" w:hAnsi="Arial" w:cs="Arial"/>
          <w:b/>
          <w:bCs/>
          <w:sz w:val="24"/>
        </w:rPr>
        <w:t xml:space="preserve">о передаче первого экземпляра списка избирателей на выборах депутатов Государственной Думы Федерального Собрания Российской Федерации шестого созыва </w:t>
      </w:r>
    </w:p>
    <w:p w:rsidR="00B72FA2" w:rsidRPr="00457EBB" w:rsidRDefault="00B72FA2" w:rsidP="00963756">
      <w:pPr>
        <w:spacing w:before="0" w:after="0"/>
        <w:jc w:val="center"/>
        <w:rPr>
          <w:rFonts w:ascii="Arial" w:hAnsi="Arial" w:cs="Arial"/>
          <w:b/>
          <w:bCs/>
          <w:sz w:val="28"/>
          <w:szCs w:val="24"/>
        </w:rPr>
      </w:pPr>
    </w:p>
    <w:tbl>
      <w:tblPr>
        <w:tblW w:w="0" w:type="auto"/>
        <w:tblLook w:val="0000"/>
      </w:tblPr>
      <w:tblGrid>
        <w:gridCol w:w="3190"/>
        <w:gridCol w:w="3190"/>
        <w:gridCol w:w="3191"/>
      </w:tblGrid>
      <w:tr w:rsidR="00B72FA2" w:rsidRPr="00457EBB">
        <w:tblPrEx>
          <w:tblCellMar>
            <w:top w:w="0" w:type="dxa"/>
            <w:bottom w:w="0" w:type="dxa"/>
          </w:tblCellMar>
        </w:tblPrEx>
        <w:tc>
          <w:tcPr>
            <w:tcW w:w="3190" w:type="dxa"/>
          </w:tcPr>
          <w:p w:rsidR="00B72FA2" w:rsidRPr="00457EBB" w:rsidRDefault="00B72FA2" w:rsidP="00963756">
            <w:pPr>
              <w:spacing w:before="0" w:after="0"/>
              <w:jc w:val="center"/>
              <w:rPr>
                <w:rFonts w:ascii="Arial" w:hAnsi="Arial" w:cs="Arial"/>
                <w:b/>
                <w:bCs/>
                <w:sz w:val="28"/>
                <w:szCs w:val="24"/>
              </w:rPr>
            </w:pPr>
          </w:p>
        </w:tc>
        <w:tc>
          <w:tcPr>
            <w:tcW w:w="3190" w:type="dxa"/>
          </w:tcPr>
          <w:p w:rsidR="00B72FA2" w:rsidRPr="00457EBB" w:rsidRDefault="00B72FA2" w:rsidP="00963756">
            <w:pPr>
              <w:spacing w:before="0" w:after="0"/>
              <w:jc w:val="center"/>
              <w:rPr>
                <w:rFonts w:ascii="Arial" w:hAnsi="Arial" w:cs="Arial"/>
                <w:b/>
                <w:bCs/>
                <w:sz w:val="28"/>
                <w:szCs w:val="24"/>
              </w:rPr>
            </w:pPr>
          </w:p>
        </w:tc>
        <w:tc>
          <w:tcPr>
            <w:tcW w:w="3191" w:type="dxa"/>
            <w:tcBorders>
              <w:top w:val="single" w:sz="4" w:space="0" w:color="auto"/>
            </w:tcBorders>
          </w:tcPr>
          <w:p w:rsidR="00B72FA2" w:rsidRPr="00613D6A" w:rsidRDefault="00B72FA2" w:rsidP="00963756">
            <w:pPr>
              <w:spacing w:before="0" w:after="0"/>
              <w:jc w:val="center"/>
              <w:rPr>
                <w:rFonts w:ascii="Arial" w:hAnsi="Arial" w:cs="Arial"/>
                <w:i/>
                <w:sz w:val="20"/>
                <w:szCs w:val="24"/>
              </w:rPr>
            </w:pPr>
            <w:r w:rsidRPr="00613D6A">
              <w:rPr>
                <w:rFonts w:ascii="Arial" w:hAnsi="Arial" w:cs="Arial"/>
                <w:i/>
                <w:sz w:val="20"/>
                <w:szCs w:val="24"/>
              </w:rPr>
              <w:t>дата составления акта</w:t>
            </w:r>
          </w:p>
        </w:tc>
      </w:tr>
    </w:tbl>
    <w:p w:rsidR="00B72FA2" w:rsidRPr="00457EBB" w:rsidRDefault="00B72FA2" w:rsidP="00963756">
      <w:pPr>
        <w:pStyle w:val="70"/>
        <w:keepNext w:val="0"/>
        <w:widowControl/>
        <w:autoSpaceDE/>
        <w:autoSpaceDN/>
        <w:spacing w:before="100" w:after="100"/>
        <w:rPr>
          <w:rFonts w:ascii="Arial" w:hAnsi="Arial" w:cs="Arial"/>
          <w:szCs w:val="24"/>
        </w:rPr>
      </w:pPr>
    </w:p>
    <w:p w:rsidR="00B72FA2" w:rsidRPr="00457EBB" w:rsidRDefault="00B72FA2" w:rsidP="00963756">
      <w:pPr>
        <w:spacing w:before="0" w:after="0"/>
        <w:jc w:val="center"/>
        <w:rPr>
          <w:sz w:val="28"/>
          <w:szCs w:val="24"/>
        </w:rPr>
      </w:pPr>
    </w:p>
    <w:p w:rsidR="00B72FA2" w:rsidRPr="00457EBB" w:rsidRDefault="00B72FA2" w:rsidP="00963756">
      <w:pPr>
        <w:spacing w:before="0" w:after="0"/>
        <w:ind w:firstLine="720"/>
        <w:jc w:val="both"/>
        <w:rPr>
          <w:rFonts w:ascii="Arial" w:hAnsi="Arial" w:cs="Arial"/>
          <w:sz w:val="20"/>
          <w:szCs w:val="24"/>
        </w:rPr>
      </w:pPr>
      <w:r w:rsidRPr="00613D6A">
        <w:rPr>
          <w:rFonts w:ascii="Arial" w:hAnsi="Arial" w:cs="Arial"/>
          <w:szCs w:val="24"/>
        </w:rPr>
        <w:t>_____________________________________________ передала участковой</w:t>
      </w:r>
      <w:r w:rsidRPr="00613D6A">
        <w:rPr>
          <w:rFonts w:ascii="Arial" w:hAnsi="Arial" w:cs="Arial"/>
          <w:szCs w:val="24"/>
        </w:rPr>
        <w:br/>
      </w:r>
      <w:r w:rsidRPr="00457EBB">
        <w:rPr>
          <w:rFonts w:ascii="Arial" w:hAnsi="Arial" w:cs="Arial"/>
          <w:sz w:val="28"/>
          <w:szCs w:val="24"/>
        </w:rPr>
        <w:t xml:space="preserve">           </w:t>
      </w:r>
      <w:r w:rsidRPr="00457EBB">
        <w:rPr>
          <w:rFonts w:ascii="Arial" w:hAnsi="Arial" w:cs="Arial"/>
          <w:i/>
          <w:iCs/>
          <w:sz w:val="20"/>
          <w:szCs w:val="24"/>
        </w:rPr>
        <w:t>наименование территориальной избирательной комиссии</w:t>
      </w:r>
    </w:p>
    <w:p w:rsidR="00B72FA2" w:rsidRPr="00457EBB" w:rsidRDefault="00B72FA2" w:rsidP="00963756">
      <w:pPr>
        <w:pStyle w:val="20"/>
        <w:jc w:val="both"/>
        <w:rPr>
          <w:rFonts w:ascii="Arial" w:hAnsi="Arial" w:cs="Arial"/>
          <w:b w:val="0"/>
          <w:bCs w:val="0"/>
          <w:sz w:val="24"/>
        </w:rPr>
      </w:pPr>
      <w:r w:rsidRPr="00457EBB">
        <w:rPr>
          <w:rFonts w:ascii="Arial" w:hAnsi="Arial" w:cs="Arial"/>
          <w:b w:val="0"/>
          <w:bCs w:val="0"/>
          <w:sz w:val="24"/>
        </w:rPr>
        <w:t>избирательной комиссии избирательного участка № ________ первый экземпляр списка избирателей на ________ листах и заверенную выписку из реестра выдачи открепительных удостоверений.</w:t>
      </w:r>
    </w:p>
    <w:p w:rsidR="00B72FA2" w:rsidRPr="00457EBB" w:rsidRDefault="00B72FA2" w:rsidP="00963756">
      <w:pPr>
        <w:pStyle w:val="20"/>
        <w:ind w:firstLine="720"/>
        <w:jc w:val="both"/>
        <w:rPr>
          <w:rFonts w:ascii="Arial" w:hAnsi="Arial" w:cs="Arial"/>
          <w:b w:val="0"/>
          <w:bCs w:val="0"/>
          <w:sz w:val="24"/>
        </w:rPr>
      </w:pPr>
      <w:r w:rsidRPr="00457EBB">
        <w:rPr>
          <w:rFonts w:ascii="Arial" w:hAnsi="Arial" w:cs="Arial"/>
          <w:b w:val="0"/>
          <w:bCs w:val="0"/>
          <w:sz w:val="24"/>
        </w:rPr>
        <w:t>Число избирателей, включенных в список избирателей __________.</w:t>
      </w:r>
    </w:p>
    <w:p w:rsidR="00B72FA2" w:rsidRPr="00457EBB" w:rsidRDefault="00B72FA2" w:rsidP="00963756">
      <w:pPr>
        <w:spacing w:before="0" w:after="0"/>
        <w:ind w:firstLine="720"/>
        <w:jc w:val="center"/>
        <w:rPr>
          <w:rFonts w:ascii="Arial" w:hAnsi="Arial" w:cs="Arial"/>
          <w:b/>
          <w:bCs/>
          <w:sz w:val="28"/>
          <w:szCs w:val="24"/>
        </w:rPr>
      </w:pPr>
    </w:p>
    <w:p w:rsidR="00B72FA2" w:rsidRPr="00457EBB" w:rsidRDefault="00B72FA2" w:rsidP="00963756">
      <w:pPr>
        <w:spacing w:before="0" w:after="0"/>
        <w:ind w:firstLine="720"/>
        <w:jc w:val="center"/>
        <w:rPr>
          <w:rFonts w:ascii="Arial" w:hAnsi="Arial" w:cs="Arial"/>
          <w:b/>
          <w:bCs/>
          <w:sz w:val="28"/>
          <w:szCs w:val="24"/>
        </w:rPr>
      </w:pPr>
    </w:p>
    <w:tbl>
      <w:tblPr>
        <w:tblW w:w="0" w:type="auto"/>
        <w:tblLook w:val="0000"/>
      </w:tblPr>
      <w:tblGrid>
        <w:gridCol w:w="4428"/>
        <w:gridCol w:w="1952"/>
        <w:gridCol w:w="236"/>
        <w:gridCol w:w="2955"/>
      </w:tblGrid>
      <w:tr w:rsidR="00B72FA2" w:rsidRPr="00457EBB">
        <w:tblPrEx>
          <w:tblCellMar>
            <w:top w:w="0" w:type="dxa"/>
            <w:bottom w:w="0" w:type="dxa"/>
          </w:tblCellMar>
        </w:tblPrEx>
        <w:trPr>
          <w:cantSplit/>
        </w:trPr>
        <w:tc>
          <w:tcPr>
            <w:tcW w:w="4428" w:type="dxa"/>
          </w:tcPr>
          <w:p w:rsidR="00B72FA2" w:rsidRPr="00613D6A" w:rsidRDefault="00B72FA2" w:rsidP="00963756">
            <w:pPr>
              <w:spacing w:before="0" w:after="0"/>
              <w:jc w:val="center"/>
              <w:rPr>
                <w:rFonts w:ascii="Arial" w:hAnsi="Arial" w:cs="Arial"/>
                <w:szCs w:val="24"/>
              </w:rPr>
            </w:pPr>
            <w:r w:rsidRPr="00613D6A">
              <w:rPr>
                <w:rFonts w:ascii="Arial" w:hAnsi="Arial" w:cs="Arial"/>
                <w:szCs w:val="24"/>
              </w:rPr>
              <w:t xml:space="preserve">Председатель территориальной избирательной комиссии </w:t>
            </w:r>
          </w:p>
        </w:tc>
        <w:tc>
          <w:tcPr>
            <w:tcW w:w="1952" w:type="dxa"/>
            <w:tcBorders>
              <w:bottom w:val="single" w:sz="4" w:space="0" w:color="auto"/>
            </w:tcBorders>
          </w:tcPr>
          <w:p w:rsidR="00B72FA2" w:rsidRPr="00457EBB" w:rsidRDefault="00B72FA2" w:rsidP="00963756">
            <w:pPr>
              <w:spacing w:before="0" w:after="0"/>
              <w:jc w:val="center"/>
              <w:rPr>
                <w:rFonts w:ascii="Arial" w:hAnsi="Arial" w:cs="Arial"/>
                <w:b/>
                <w:bCs/>
                <w:sz w:val="22"/>
                <w:szCs w:val="24"/>
              </w:rPr>
            </w:pPr>
          </w:p>
        </w:tc>
        <w:tc>
          <w:tcPr>
            <w:tcW w:w="236" w:type="dxa"/>
          </w:tcPr>
          <w:p w:rsidR="00B72FA2" w:rsidRPr="00457EBB" w:rsidRDefault="00B72FA2" w:rsidP="00963756">
            <w:pPr>
              <w:spacing w:before="0" w:after="0"/>
              <w:jc w:val="center"/>
              <w:rPr>
                <w:rFonts w:ascii="Arial" w:hAnsi="Arial" w:cs="Arial"/>
                <w:b/>
                <w:bCs/>
                <w:sz w:val="22"/>
                <w:szCs w:val="24"/>
              </w:rPr>
            </w:pPr>
          </w:p>
        </w:tc>
        <w:tc>
          <w:tcPr>
            <w:tcW w:w="2955" w:type="dxa"/>
            <w:tcBorders>
              <w:bottom w:val="single" w:sz="4" w:space="0" w:color="auto"/>
            </w:tcBorders>
          </w:tcPr>
          <w:p w:rsidR="00B72FA2" w:rsidRPr="00457EBB" w:rsidRDefault="00B72FA2" w:rsidP="00963756">
            <w:pPr>
              <w:spacing w:before="0" w:after="0"/>
              <w:jc w:val="center"/>
              <w:rPr>
                <w:rFonts w:ascii="Arial" w:hAnsi="Arial" w:cs="Arial"/>
                <w:b/>
                <w:bCs/>
                <w:sz w:val="22"/>
                <w:szCs w:val="24"/>
              </w:rPr>
            </w:pPr>
          </w:p>
        </w:tc>
      </w:tr>
      <w:tr w:rsidR="00B72FA2" w:rsidRPr="00457EBB">
        <w:tblPrEx>
          <w:tblCellMar>
            <w:top w:w="0" w:type="dxa"/>
            <w:bottom w:w="0" w:type="dxa"/>
          </w:tblCellMar>
        </w:tblPrEx>
        <w:trPr>
          <w:cantSplit/>
        </w:trPr>
        <w:tc>
          <w:tcPr>
            <w:tcW w:w="4428" w:type="dxa"/>
          </w:tcPr>
          <w:p w:rsidR="00B72FA2" w:rsidRPr="00457EBB" w:rsidRDefault="00B72FA2" w:rsidP="00963756">
            <w:pPr>
              <w:spacing w:before="0" w:after="0"/>
              <w:jc w:val="center"/>
              <w:rPr>
                <w:rFonts w:ascii="Arial" w:hAnsi="Arial" w:cs="Arial"/>
                <w:b/>
                <w:bCs/>
                <w:sz w:val="22"/>
                <w:szCs w:val="24"/>
              </w:rPr>
            </w:pPr>
          </w:p>
          <w:p w:rsidR="00B72FA2" w:rsidRPr="00457EBB" w:rsidRDefault="00B72FA2" w:rsidP="00963756">
            <w:pPr>
              <w:spacing w:before="0" w:after="0"/>
              <w:jc w:val="center"/>
              <w:rPr>
                <w:rFonts w:ascii="Arial" w:hAnsi="Arial" w:cs="Arial"/>
                <w:b/>
                <w:bCs/>
                <w:sz w:val="22"/>
                <w:szCs w:val="24"/>
              </w:rPr>
            </w:pPr>
            <w:r w:rsidRPr="00457EBB">
              <w:rPr>
                <w:rFonts w:ascii="Arial" w:hAnsi="Arial" w:cs="Arial"/>
                <w:b/>
                <w:bCs/>
                <w:sz w:val="22"/>
                <w:szCs w:val="24"/>
              </w:rPr>
              <w:t>МП</w:t>
            </w:r>
          </w:p>
          <w:p w:rsidR="00B72FA2" w:rsidRPr="00457EBB" w:rsidRDefault="00B72FA2" w:rsidP="00963756">
            <w:pPr>
              <w:spacing w:before="0" w:after="0"/>
              <w:jc w:val="center"/>
              <w:rPr>
                <w:rFonts w:ascii="Arial" w:hAnsi="Arial" w:cs="Arial"/>
                <w:b/>
                <w:bCs/>
                <w:sz w:val="22"/>
                <w:szCs w:val="24"/>
              </w:rPr>
            </w:pPr>
          </w:p>
        </w:tc>
        <w:tc>
          <w:tcPr>
            <w:tcW w:w="1952" w:type="dxa"/>
            <w:tcBorders>
              <w:top w:val="single" w:sz="4" w:space="0" w:color="auto"/>
            </w:tcBorders>
          </w:tcPr>
          <w:p w:rsidR="00B72FA2" w:rsidRPr="00613D6A" w:rsidRDefault="00B72FA2" w:rsidP="00963756">
            <w:pPr>
              <w:spacing w:before="0" w:after="0"/>
              <w:jc w:val="center"/>
              <w:rPr>
                <w:rFonts w:ascii="Arial" w:hAnsi="Arial" w:cs="Arial"/>
                <w:i/>
                <w:sz w:val="20"/>
                <w:szCs w:val="24"/>
              </w:rPr>
            </w:pPr>
            <w:r w:rsidRPr="00613D6A">
              <w:rPr>
                <w:rFonts w:ascii="Arial" w:hAnsi="Arial" w:cs="Arial"/>
                <w:i/>
                <w:sz w:val="20"/>
                <w:szCs w:val="24"/>
              </w:rPr>
              <w:t>подпись</w:t>
            </w:r>
          </w:p>
        </w:tc>
        <w:tc>
          <w:tcPr>
            <w:tcW w:w="236" w:type="dxa"/>
          </w:tcPr>
          <w:p w:rsidR="00B72FA2" w:rsidRPr="00457EBB" w:rsidRDefault="00B72FA2" w:rsidP="00963756">
            <w:pPr>
              <w:spacing w:before="0" w:after="0"/>
              <w:jc w:val="center"/>
              <w:rPr>
                <w:rFonts w:ascii="Arial" w:hAnsi="Arial" w:cs="Arial"/>
                <w:b/>
                <w:bCs/>
                <w:sz w:val="28"/>
                <w:szCs w:val="24"/>
              </w:rPr>
            </w:pPr>
          </w:p>
        </w:tc>
        <w:tc>
          <w:tcPr>
            <w:tcW w:w="2955" w:type="dxa"/>
            <w:tcBorders>
              <w:top w:val="single" w:sz="4" w:space="0" w:color="auto"/>
            </w:tcBorders>
          </w:tcPr>
          <w:p w:rsidR="00B72FA2" w:rsidRPr="00613D6A" w:rsidRDefault="00B72FA2" w:rsidP="00963756">
            <w:pPr>
              <w:spacing w:before="0" w:after="0"/>
              <w:jc w:val="center"/>
              <w:rPr>
                <w:rFonts w:ascii="Arial" w:hAnsi="Arial" w:cs="Arial"/>
                <w:i/>
                <w:sz w:val="20"/>
                <w:szCs w:val="24"/>
              </w:rPr>
            </w:pPr>
            <w:r w:rsidRPr="00613D6A">
              <w:rPr>
                <w:rFonts w:ascii="Arial" w:hAnsi="Arial" w:cs="Arial"/>
                <w:i/>
                <w:sz w:val="20"/>
                <w:szCs w:val="24"/>
              </w:rPr>
              <w:t>фамилия, инициалы</w:t>
            </w:r>
          </w:p>
        </w:tc>
      </w:tr>
      <w:tr w:rsidR="00B72FA2" w:rsidRPr="00457EBB">
        <w:tblPrEx>
          <w:tblCellMar>
            <w:top w:w="0" w:type="dxa"/>
            <w:bottom w:w="0" w:type="dxa"/>
          </w:tblCellMar>
        </w:tblPrEx>
        <w:trPr>
          <w:cantSplit/>
        </w:trPr>
        <w:tc>
          <w:tcPr>
            <w:tcW w:w="4428" w:type="dxa"/>
          </w:tcPr>
          <w:p w:rsidR="00B72FA2" w:rsidRPr="00613D6A" w:rsidRDefault="00B72FA2" w:rsidP="00963756">
            <w:pPr>
              <w:spacing w:before="0" w:after="0"/>
              <w:jc w:val="center"/>
              <w:rPr>
                <w:rFonts w:ascii="Arial" w:hAnsi="Arial" w:cs="Arial"/>
                <w:szCs w:val="24"/>
              </w:rPr>
            </w:pPr>
            <w:r w:rsidRPr="00613D6A">
              <w:rPr>
                <w:rFonts w:ascii="Arial" w:hAnsi="Arial" w:cs="Arial"/>
                <w:szCs w:val="24"/>
              </w:rPr>
              <w:t xml:space="preserve">Председатель участковой избирательной комиссии </w:t>
            </w:r>
          </w:p>
        </w:tc>
        <w:tc>
          <w:tcPr>
            <w:tcW w:w="1952" w:type="dxa"/>
            <w:tcBorders>
              <w:bottom w:val="single" w:sz="4" w:space="0" w:color="auto"/>
            </w:tcBorders>
          </w:tcPr>
          <w:p w:rsidR="00B72FA2" w:rsidRPr="00457EBB" w:rsidRDefault="00B72FA2" w:rsidP="00963756">
            <w:pPr>
              <w:spacing w:before="0" w:after="0"/>
              <w:jc w:val="center"/>
              <w:rPr>
                <w:rFonts w:ascii="Arial" w:hAnsi="Arial" w:cs="Arial"/>
                <w:b/>
                <w:bCs/>
                <w:sz w:val="28"/>
                <w:szCs w:val="24"/>
              </w:rPr>
            </w:pPr>
          </w:p>
        </w:tc>
        <w:tc>
          <w:tcPr>
            <w:tcW w:w="236" w:type="dxa"/>
          </w:tcPr>
          <w:p w:rsidR="00B72FA2" w:rsidRPr="00457EBB" w:rsidRDefault="00B72FA2" w:rsidP="00963756">
            <w:pPr>
              <w:spacing w:before="0" w:after="0"/>
              <w:jc w:val="center"/>
              <w:rPr>
                <w:rFonts w:ascii="Arial" w:hAnsi="Arial" w:cs="Arial"/>
                <w:b/>
                <w:bCs/>
                <w:sz w:val="28"/>
                <w:szCs w:val="24"/>
              </w:rPr>
            </w:pPr>
          </w:p>
        </w:tc>
        <w:tc>
          <w:tcPr>
            <w:tcW w:w="2955" w:type="dxa"/>
            <w:tcBorders>
              <w:bottom w:val="single" w:sz="4" w:space="0" w:color="auto"/>
            </w:tcBorders>
          </w:tcPr>
          <w:p w:rsidR="00B72FA2" w:rsidRPr="00457EBB" w:rsidRDefault="00B72FA2" w:rsidP="00963756">
            <w:pPr>
              <w:spacing w:before="0" w:after="0"/>
              <w:jc w:val="center"/>
              <w:rPr>
                <w:rFonts w:ascii="Arial" w:hAnsi="Arial" w:cs="Arial"/>
                <w:b/>
                <w:bCs/>
                <w:sz w:val="28"/>
                <w:szCs w:val="24"/>
              </w:rPr>
            </w:pPr>
          </w:p>
        </w:tc>
      </w:tr>
      <w:tr w:rsidR="00B72FA2" w:rsidRPr="00457EBB">
        <w:tblPrEx>
          <w:tblCellMar>
            <w:top w:w="0" w:type="dxa"/>
            <w:bottom w:w="0" w:type="dxa"/>
          </w:tblCellMar>
        </w:tblPrEx>
        <w:trPr>
          <w:cantSplit/>
        </w:trPr>
        <w:tc>
          <w:tcPr>
            <w:tcW w:w="4428" w:type="dxa"/>
          </w:tcPr>
          <w:p w:rsidR="00B72FA2" w:rsidRPr="00457EBB" w:rsidRDefault="00B72FA2" w:rsidP="00963756">
            <w:pPr>
              <w:spacing w:before="0" w:after="0"/>
              <w:jc w:val="center"/>
              <w:rPr>
                <w:rFonts w:ascii="Arial" w:hAnsi="Arial" w:cs="Arial"/>
                <w:b/>
                <w:bCs/>
                <w:sz w:val="22"/>
                <w:szCs w:val="24"/>
              </w:rPr>
            </w:pPr>
          </w:p>
          <w:p w:rsidR="00B72FA2" w:rsidRPr="00457EBB" w:rsidRDefault="00B72FA2" w:rsidP="00963756">
            <w:pPr>
              <w:spacing w:before="0" w:after="0"/>
              <w:jc w:val="center"/>
              <w:rPr>
                <w:rFonts w:ascii="Arial" w:hAnsi="Arial" w:cs="Arial"/>
                <w:b/>
                <w:bCs/>
                <w:sz w:val="22"/>
                <w:szCs w:val="24"/>
              </w:rPr>
            </w:pPr>
            <w:r w:rsidRPr="00457EBB">
              <w:rPr>
                <w:rFonts w:ascii="Arial" w:hAnsi="Arial" w:cs="Arial"/>
                <w:b/>
                <w:bCs/>
                <w:sz w:val="22"/>
                <w:szCs w:val="24"/>
              </w:rPr>
              <w:t>МП</w:t>
            </w:r>
          </w:p>
        </w:tc>
        <w:tc>
          <w:tcPr>
            <w:tcW w:w="1952" w:type="dxa"/>
            <w:tcBorders>
              <w:top w:val="single" w:sz="4" w:space="0" w:color="auto"/>
            </w:tcBorders>
          </w:tcPr>
          <w:p w:rsidR="00B72FA2" w:rsidRPr="00613D6A" w:rsidRDefault="00B72FA2" w:rsidP="00963756">
            <w:pPr>
              <w:spacing w:before="0" w:after="0"/>
              <w:jc w:val="center"/>
              <w:rPr>
                <w:rFonts w:ascii="Arial" w:hAnsi="Arial" w:cs="Arial"/>
                <w:i/>
                <w:sz w:val="20"/>
              </w:rPr>
            </w:pPr>
            <w:r w:rsidRPr="00613D6A">
              <w:rPr>
                <w:rFonts w:ascii="Arial" w:hAnsi="Arial" w:cs="Arial"/>
                <w:i/>
                <w:sz w:val="20"/>
              </w:rPr>
              <w:t>подпись</w:t>
            </w:r>
          </w:p>
        </w:tc>
        <w:tc>
          <w:tcPr>
            <w:tcW w:w="236" w:type="dxa"/>
          </w:tcPr>
          <w:p w:rsidR="00B72FA2" w:rsidRPr="00457EBB" w:rsidRDefault="00B72FA2" w:rsidP="00963756">
            <w:pPr>
              <w:spacing w:before="0" w:after="0"/>
              <w:jc w:val="center"/>
              <w:rPr>
                <w:rFonts w:ascii="Arial" w:hAnsi="Arial" w:cs="Arial"/>
                <w:b/>
                <w:bCs/>
                <w:sz w:val="28"/>
                <w:szCs w:val="24"/>
              </w:rPr>
            </w:pPr>
          </w:p>
        </w:tc>
        <w:tc>
          <w:tcPr>
            <w:tcW w:w="2955" w:type="dxa"/>
            <w:tcBorders>
              <w:top w:val="single" w:sz="4" w:space="0" w:color="auto"/>
            </w:tcBorders>
          </w:tcPr>
          <w:p w:rsidR="00B72FA2" w:rsidRPr="00613D6A" w:rsidRDefault="00B72FA2" w:rsidP="00963756">
            <w:pPr>
              <w:spacing w:before="0" w:after="0"/>
              <w:jc w:val="center"/>
              <w:rPr>
                <w:rFonts w:ascii="Arial" w:hAnsi="Arial" w:cs="Arial"/>
                <w:i/>
                <w:sz w:val="20"/>
                <w:szCs w:val="24"/>
              </w:rPr>
            </w:pPr>
            <w:r w:rsidRPr="00613D6A">
              <w:rPr>
                <w:rFonts w:ascii="Arial" w:hAnsi="Arial" w:cs="Arial"/>
                <w:i/>
                <w:sz w:val="20"/>
                <w:szCs w:val="24"/>
              </w:rPr>
              <w:t>фамилия, инициалы</w:t>
            </w:r>
          </w:p>
        </w:tc>
      </w:tr>
    </w:tbl>
    <w:p w:rsidR="00B72FA2" w:rsidRPr="00457EBB" w:rsidRDefault="00B72FA2" w:rsidP="00963756">
      <w:pPr>
        <w:spacing w:before="0" w:after="0"/>
        <w:jc w:val="center"/>
        <w:rPr>
          <w:rFonts w:ascii="Arial" w:hAnsi="Arial" w:cs="Arial"/>
          <w:b/>
          <w:bCs/>
          <w:sz w:val="28"/>
          <w:szCs w:val="24"/>
        </w:rPr>
      </w:pPr>
    </w:p>
    <w:p w:rsidR="00B72FA2" w:rsidRPr="00613D6A" w:rsidRDefault="00B72FA2" w:rsidP="00613D6A">
      <w:pPr>
        <w:spacing w:before="0" w:after="0"/>
        <w:rPr>
          <w:rFonts w:ascii="Arial" w:hAnsi="Arial" w:cs="Arial"/>
          <w:szCs w:val="24"/>
        </w:rPr>
      </w:pPr>
      <w:r w:rsidRPr="00613D6A">
        <w:rPr>
          <w:rFonts w:ascii="Arial" w:hAnsi="Arial" w:cs="Arial"/>
          <w:szCs w:val="24"/>
        </w:rPr>
        <w:t xml:space="preserve">* Акт составляется в двух экземплярах, один из которых хранится в ТИК, а другой – </w:t>
      </w:r>
      <w:r w:rsidRPr="00613D6A">
        <w:rPr>
          <w:rFonts w:ascii="Arial" w:hAnsi="Arial" w:cs="Arial"/>
          <w:szCs w:val="24"/>
        </w:rPr>
        <w:br/>
        <w:t xml:space="preserve">в УИК. </w:t>
      </w:r>
    </w:p>
    <w:p w:rsidR="00B72FA2" w:rsidRPr="00613D6A" w:rsidRDefault="00B72FA2" w:rsidP="00963756">
      <w:pPr>
        <w:pageBreakBefore/>
        <w:spacing w:before="0" w:after="0"/>
        <w:jc w:val="right"/>
        <w:rPr>
          <w:rFonts w:ascii="Arial" w:hAnsi="Arial" w:cs="Arial"/>
          <w:b/>
          <w:bCs/>
          <w:szCs w:val="24"/>
        </w:rPr>
      </w:pPr>
      <w:r w:rsidRPr="00613D6A">
        <w:rPr>
          <w:rFonts w:ascii="Arial" w:hAnsi="Arial" w:cs="Arial"/>
          <w:b/>
          <w:bCs/>
          <w:szCs w:val="24"/>
        </w:rPr>
        <w:lastRenderedPageBreak/>
        <w:t>Образец № 19</w:t>
      </w:r>
    </w:p>
    <w:p w:rsidR="00B72FA2" w:rsidRPr="00613D6A" w:rsidRDefault="00B72FA2" w:rsidP="00963756">
      <w:pPr>
        <w:spacing w:before="0" w:after="0"/>
        <w:jc w:val="right"/>
        <w:rPr>
          <w:rFonts w:ascii="Arial" w:hAnsi="Arial" w:cs="Arial"/>
          <w:b/>
          <w:bCs/>
          <w:szCs w:val="24"/>
        </w:rPr>
      </w:pPr>
      <w:r w:rsidRPr="00613D6A">
        <w:rPr>
          <w:rFonts w:ascii="Arial" w:hAnsi="Arial" w:cs="Arial"/>
          <w:b/>
          <w:bCs/>
          <w:szCs w:val="24"/>
        </w:rPr>
        <w:t>(к стр. 20)</w:t>
      </w:r>
    </w:p>
    <w:p w:rsidR="00B72FA2" w:rsidRPr="00613D6A" w:rsidRDefault="00B72FA2" w:rsidP="00963756">
      <w:pPr>
        <w:pStyle w:val="a9"/>
        <w:rPr>
          <w:rFonts w:ascii="Arial" w:hAnsi="Arial" w:cs="Arial"/>
          <w:sz w:val="24"/>
          <w:szCs w:val="24"/>
        </w:rPr>
      </w:pPr>
    </w:p>
    <w:p w:rsidR="00B72FA2" w:rsidRPr="00613D6A" w:rsidRDefault="00B72FA2" w:rsidP="00963756">
      <w:pPr>
        <w:pStyle w:val="a9"/>
        <w:rPr>
          <w:rFonts w:ascii="Arial" w:hAnsi="Arial" w:cs="Arial"/>
          <w:b/>
          <w:bCs/>
          <w:sz w:val="24"/>
          <w:szCs w:val="24"/>
        </w:rPr>
      </w:pPr>
      <w:r w:rsidRPr="00613D6A">
        <w:rPr>
          <w:rFonts w:ascii="Arial" w:hAnsi="Arial" w:cs="Arial"/>
          <w:b/>
          <w:bCs/>
          <w:sz w:val="24"/>
          <w:szCs w:val="24"/>
        </w:rPr>
        <w:t>Сведения</w:t>
      </w:r>
    </w:p>
    <w:tbl>
      <w:tblPr>
        <w:tblW w:w="0" w:type="auto"/>
        <w:tblInd w:w="108" w:type="dxa"/>
        <w:tblLook w:val="0000"/>
      </w:tblPr>
      <w:tblGrid>
        <w:gridCol w:w="5159"/>
        <w:gridCol w:w="4508"/>
      </w:tblGrid>
      <w:tr w:rsidR="00B72FA2" w:rsidRPr="00613D6A">
        <w:tblPrEx>
          <w:tblCellMar>
            <w:top w:w="0" w:type="dxa"/>
            <w:bottom w:w="0" w:type="dxa"/>
          </w:tblCellMar>
        </w:tblPrEx>
        <w:tc>
          <w:tcPr>
            <w:tcW w:w="9667" w:type="dxa"/>
            <w:gridSpan w:val="2"/>
          </w:tcPr>
          <w:p w:rsidR="00B72FA2" w:rsidRPr="00613D6A" w:rsidRDefault="00B72FA2" w:rsidP="00963756">
            <w:pPr>
              <w:pStyle w:val="10"/>
              <w:autoSpaceDE w:val="0"/>
              <w:autoSpaceDN w:val="0"/>
              <w:adjustRightInd w:val="0"/>
              <w:spacing w:line="240" w:lineRule="auto"/>
              <w:rPr>
                <w:rFonts w:ascii="Arial" w:hAnsi="Arial" w:cs="Arial"/>
                <w:bCs/>
                <w:smallCaps w:val="0"/>
                <w:spacing w:val="0"/>
                <w:sz w:val="24"/>
                <w:szCs w:val="24"/>
              </w:rPr>
            </w:pPr>
            <w:r w:rsidRPr="00613D6A">
              <w:rPr>
                <w:rFonts w:ascii="Arial" w:hAnsi="Arial" w:cs="Arial"/>
                <w:bCs/>
                <w:smallCaps w:val="0"/>
                <w:spacing w:val="0"/>
                <w:sz w:val="24"/>
                <w:szCs w:val="24"/>
              </w:rPr>
              <w:t>об избирателях, временно пребывающих в ______</w:t>
            </w:r>
            <w:r w:rsidR="007B5163">
              <w:rPr>
                <w:rFonts w:ascii="Arial" w:hAnsi="Arial" w:cs="Arial"/>
                <w:bCs/>
                <w:smallCaps w:val="0"/>
                <w:spacing w:val="0"/>
                <w:sz w:val="24"/>
                <w:szCs w:val="24"/>
              </w:rPr>
              <w:t>__________</w:t>
            </w:r>
            <w:r w:rsidRPr="00613D6A">
              <w:rPr>
                <w:rFonts w:ascii="Arial" w:hAnsi="Arial" w:cs="Arial"/>
                <w:bCs/>
                <w:smallCaps w:val="0"/>
                <w:spacing w:val="0"/>
                <w:sz w:val="24"/>
                <w:szCs w:val="24"/>
              </w:rPr>
              <w:t>_______________</w:t>
            </w:r>
          </w:p>
        </w:tc>
      </w:tr>
      <w:tr w:rsidR="00B72FA2" w:rsidRPr="00457EBB">
        <w:tblPrEx>
          <w:tblCellMar>
            <w:top w:w="0" w:type="dxa"/>
            <w:bottom w:w="0" w:type="dxa"/>
          </w:tblCellMar>
        </w:tblPrEx>
        <w:tc>
          <w:tcPr>
            <w:tcW w:w="5159" w:type="dxa"/>
          </w:tcPr>
          <w:p w:rsidR="00B72FA2" w:rsidRPr="00457EBB" w:rsidRDefault="00B72FA2" w:rsidP="00963756">
            <w:pPr>
              <w:autoSpaceDE w:val="0"/>
              <w:autoSpaceDN w:val="0"/>
              <w:adjustRightInd w:val="0"/>
              <w:spacing w:before="0" w:after="0"/>
              <w:jc w:val="center"/>
              <w:rPr>
                <w:rFonts w:ascii="Arial" w:hAnsi="Arial" w:cs="Arial"/>
                <w:sz w:val="20"/>
                <w:szCs w:val="24"/>
              </w:rPr>
            </w:pPr>
          </w:p>
        </w:tc>
        <w:tc>
          <w:tcPr>
            <w:tcW w:w="4508" w:type="dxa"/>
          </w:tcPr>
          <w:p w:rsidR="00B72FA2" w:rsidRPr="00457EBB" w:rsidRDefault="00B72FA2" w:rsidP="00963756">
            <w:pPr>
              <w:autoSpaceDE w:val="0"/>
              <w:autoSpaceDN w:val="0"/>
              <w:adjustRightInd w:val="0"/>
              <w:spacing w:before="0" w:after="0"/>
              <w:ind w:firstLine="887"/>
              <w:jc w:val="center"/>
              <w:rPr>
                <w:rFonts w:ascii="Arial" w:hAnsi="Arial" w:cs="Arial"/>
                <w:i/>
                <w:iCs/>
                <w:sz w:val="20"/>
                <w:szCs w:val="24"/>
              </w:rPr>
            </w:pPr>
            <w:r w:rsidRPr="00457EBB">
              <w:rPr>
                <w:rFonts w:ascii="Arial" w:hAnsi="Arial" w:cs="Arial"/>
                <w:i/>
                <w:iCs/>
                <w:sz w:val="20"/>
                <w:szCs w:val="24"/>
              </w:rPr>
              <w:t>наименование организации</w:t>
            </w:r>
          </w:p>
        </w:tc>
      </w:tr>
    </w:tbl>
    <w:p w:rsidR="00B72FA2" w:rsidRPr="00457EBB" w:rsidRDefault="00B72FA2" w:rsidP="00963756">
      <w:pPr>
        <w:autoSpaceDE w:val="0"/>
        <w:autoSpaceDN w:val="0"/>
        <w:adjustRightInd w:val="0"/>
        <w:spacing w:before="0" w:after="0"/>
        <w:jc w:val="center"/>
        <w:rPr>
          <w:rFonts w:ascii="Arial" w:hAnsi="Arial" w:cs="Arial"/>
          <w:b/>
          <w:bCs/>
          <w:sz w:val="28"/>
          <w:szCs w:val="28"/>
        </w:rPr>
      </w:pPr>
    </w:p>
    <w:tbl>
      <w:tblPr>
        <w:tblW w:w="9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tblPr>
      <w:tblGrid>
        <w:gridCol w:w="817"/>
        <w:gridCol w:w="3366"/>
        <w:gridCol w:w="2431"/>
        <w:gridCol w:w="3055"/>
      </w:tblGrid>
      <w:tr w:rsidR="00B72FA2" w:rsidRPr="007B5163">
        <w:tblPrEx>
          <w:tblCellMar>
            <w:top w:w="0" w:type="dxa"/>
            <w:bottom w:w="0" w:type="dxa"/>
          </w:tblCellMar>
        </w:tblPrEx>
        <w:trPr>
          <w:cantSplit/>
          <w:trHeight w:val="1251"/>
          <w:jc w:val="center"/>
        </w:trPr>
        <w:tc>
          <w:tcPr>
            <w:tcW w:w="817" w:type="dxa"/>
            <w:tcBorders>
              <w:top w:val="single" w:sz="4" w:space="0" w:color="auto"/>
              <w:left w:val="single" w:sz="4" w:space="0" w:color="auto"/>
              <w:bottom w:val="single" w:sz="4" w:space="0" w:color="auto"/>
              <w:right w:val="single" w:sz="4" w:space="0" w:color="auto"/>
            </w:tcBorders>
            <w:vAlign w:val="center"/>
          </w:tcPr>
          <w:p w:rsidR="00B72FA2" w:rsidRPr="007B5163" w:rsidRDefault="00B72FA2" w:rsidP="00963756">
            <w:pPr>
              <w:spacing w:before="0" w:after="0"/>
              <w:jc w:val="center"/>
              <w:rPr>
                <w:rFonts w:ascii="Arial" w:hAnsi="Arial" w:cs="Arial"/>
                <w:b/>
                <w:sz w:val="22"/>
                <w:szCs w:val="22"/>
              </w:rPr>
            </w:pPr>
            <w:r w:rsidRPr="007B5163">
              <w:rPr>
                <w:rFonts w:ascii="Arial" w:hAnsi="Arial" w:cs="Arial"/>
                <w:b/>
                <w:sz w:val="22"/>
                <w:szCs w:val="22"/>
              </w:rPr>
              <w:t>№</w:t>
            </w:r>
          </w:p>
          <w:p w:rsidR="00B72FA2" w:rsidRPr="007B5163" w:rsidRDefault="00B72FA2" w:rsidP="00963756">
            <w:pPr>
              <w:spacing w:before="0" w:after="0"/>
              <w:jc w:val="center"/>
              <w:rPr>
                <w:rFonts w:ascii="Arial" w:hAnsi="Arial" w:cs="Arial"/>
                <w:b/>
                <w:sz w:val="22"/>
                <w:szCs w:val="22"/>
              </w:rPr>
            </w:pPr>
            <w:r w:rsidRPr="007B5163">
              <w:rPr>
                <w:rFonts w:ascii="Arial" w:hAnsi="Arial" w:cs="Arial"/>
                <w:b/>
                <w:sz w:val="22"/>
                <w:szCs w:val="22"/>
              </w:rPr>
              <w:t>п/п</w:t>
            </w:r>
          </w:p>
        </w:tc>
        <w:tc>
          <w:tcPr>
            <w:tcW w:w="3366" w:type="dxa"/>
            <w:tcBorders>
              <w:top w:val="single" w:sz="4" w:space="0" w:color="auto"/>
              <w:left w:val="single" w:sz="4" w:space="0" w:color="auto"/>
              <w:bottom w:val="single" w:sz="4" w:space="0" w:color="auto"/>
              <w:right w:val="single" w:sz="4" w:space="0" w:color="auto"/>
            </w:tcBorders>
            <w:vAlign w:val="center"/>
          </w:tcPr>
          <w:p w:rsidR="00B72FA2" w:rsidRPr="007B5163" w:rsidRDefault="00B72FA2" w:rsidP="00963756">
            <w:pPr>
              <w:spacing w:before="0" w:after="0"/>
              <w:jc w:val="center"/>
              <w:rPr>
                <w:rFonts w:ascii="Arial" w:hAnsi="Arial" w:cs="Arial"/>
                <w:b/>
                <w:sz w:val="22"/>
                <w:szCs w:val="22"/>
              </w:rPr>
            </w:pPr>
          </w:p>
          <w:p w:rsidR="00B72FA2" w:rsidRPr="007B5163" w:rsidRDefault="00B72FA2" w:rsidP="00963756">
            <w:pPr>
              <w:spacing w:before="0" w:after="0"/>
              <w:jc w:val="center"/>
              <w:rPr>
                <w:rFonts w:ascii="Arial" w:hAnsi="Arial" w:cs="Arial"/>
                <w:b/>
                <w:sz w:val="22"/>
                <w:szCs w:val="22"/>
              </w:rPr>
            </w:pPr>
            <w:r w:rsidRPr="007B5163">
              <w:rPr>
                <w:rFonts w:ascii="Arial" w:hAnsi="Arial" w:cs="Arial"/>
                <w:b/>
                <w:sz w:val="22"/>
                <w:szCs w:val="22"/>
              </w:rPr>
              <w:t>Фамилия, имя, отчество</w:t>
            </w:r>
          </w:p>
        </w:tc>
        <w:tc>
          <w:tcPr>
            <w:tcW w:w="2431" w:type="dxa"/>
            <w:tcBorders>
              <w:top w:val="single" w:sz="4" w:space="0" w:color="auto"/>
              <w:left w:val="single" w:sz="4" w:space="0" w:color="auto"/>
              <w:bottom w:val="single" w:sz="4" w:space="0" w:color="auto"/>
              <w:right w:val="single" w:sz="4" w:space="0" w:color="auto"/>
            </w:tcBorders>
            <w:vAlign w:val="center"/>
          </w:tcPr>
          <w:p w:rsidR="00B72FA2" w:rsidRPr="007B5163" w:rsidRDefault="00B72FA2" w:rsidP="00963756">
            <w:pPr>
              <w:spacing w:before="0" w:after="0"/>
              <w:jc w:val="center"/>
              <w:rPr>
                <w:rFonts w:ascii="Arial" w:hAnsi="Arial" w:cs="Arial"/>
                <w:b/>
                <w:sz w:val="22"/>
                <w:szCs w:val="22"/>
              </w:rPr>
            </w:pPr>
            <w:r w:rsidRPr="007B5163">
              <w:rPr>
                <w:rFonts w:ascii="Arial" w:hAnsi="Arial" w:cs="Arial"/>
                <w:b/>
                <w:sz w:val="22"/>
                <w:szCs w:val="22"/>
              </w:rPr>
              <w:t>Год рождения</w:t>
            </w:r>
          </w:p>
          <w:p w:rsidR="00B72FA2" w:rsidRPr="007B5163" w:rsidRDefault="00B72FA2" w:rsidP="00963756">
            <w:pPr>
              <w:spacing w:before="0" w:after="0"/>
              <w:jc w:val="center"/>
              <w:rPr>
                <w:rFonts w:ascii="Arial" w:hAnsi="Arial" w:cs="Arial"/>
                <w:b/>
                <w:sz w:val="22"/>
                <w:szCs w:val="22"/>
              </w:rPr>
            </w:pPr>
            <w:r w:rsidRPr="007B5163">
              <w:rPr>
                <w:rFonts w:ascii="Arial" w:hAnsi="Arial" w:cs="Arial"/>
                <w:b/>
                <w:sz w:val="22"/>
                <w:szCs w:val="22"/>
              </w:rPr>
              <w:t>(в возрасте 18 лет – дополнительно день и месяц рождения)</w:t>
            </w:r>
          </w:p>
        </w:tc>
        <w:tc>
          <w:tcPr>
            <w:tcW w:w="3055" w:type="dxa"/>
            <w:tcBorders>
              <w:top w:val="single" w:sz="4" w:space="0" w:color="auto"/>
              <w:left w:val="single" w:sz="4" w:space="0" w:color="auto"/>
              <w:bottom w:val="single" w:sz="4" w:space="0" w:color="auto"/>
              <w:right w:val="single" w:sz="4" w:space="0" w:color="auto"/>
            </w:tcBorders>
            <w:vAlign w:val="center"/>
          </w:tcPr>
          <w:p w:rsidR="00B72FA2" w:rsidRPr="007B5163" w:rsidRDefault="00B72FA2" w:rsidP="00963756">
            <w:pPr>
              <w:spacing w:before="0" w:after="0"/>
              <w:jc w:val="center"/>
              <w:rPr>
                <w:rFonts w:ascii="Arial" w:hAnsi="Arial" w:cs="Arial"/>
                <w:b/>
                <w:sz w:val="22"/>
                <w:szCs w:val="22"/>
              </w:rPr>
            </w:pPr>
            <w:r w:rsidRPr="007B5163">
              <w:rPr>
                <w:rFonts w:ascii="Arial" w:hAnsi="Arial" w:cs="Arial"/>
                <w:b/>
                <w:sz w:val="22"/>
                <w:szCs w:val="22"/>
              </w:rPr>
              <w:t>Адрес места жительства*</w:t>
            </w:r>
          </w:p>
        </w:tc>
      </w:tr>
      <w:tr w:rsidR="00B72FA2" w:rsidRPr="00457EBB">
        <w:tblPrEx>
          <w:tblCellMar>
            <w:top w:w="0" w:type="dxa"/>
            <w:bottom w:w="0" w:type="dxa"/>
          </w:tblCellMar>
        </w:tblPrEx>
        <w:trPr>
          <w:cantSplit/>
          <w:trHeight w:hRule="exact" w:val="340"/>
          <w:jc w:val="center"/>
        </w:trPr>
        <w:tc>
          <w:tcPr>
            <w:tcW w:w="817"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3366"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2431"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ind w:right="284"/>
              <w:jc w:val="right"/>
              <w:rPr>
                <w:rFonts w:ascii="Arial" w:hAnsi="Arial" w:cs="Arial"/>
              </w:rPr>
            </w:pPr>
          </w:p>
        </w:tc>
        <w:tc>
          <w:tcPr>
            <w:tcW w:w="305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r>
      <w:tr w:rsidR="00B72FA2" w:rsidRPr="00457EBB">
        <w:tblPrEx>
          <w:tblCellMar>
            <w:top w:w="0" w:type="dxa"/>
            <w:bottom w:w="0" w:type="dxa"/>
          </w:tblCellMar>
        </w:tblPrEx>
        <w:trPr>
          <w:cantSplit/>
          <w:trHeight w:hRule="exact" w:val="340"/>
          <w:jc w:val="center"/>
        </w:trPr>
        <w:tc>
          <w:tcPr>
            <w:tcW w:w="817"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3366"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2431"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ind w:right="284"/>
              <w:jc w:val="right"/>
              <w:rPr>
                <w:rFonts w:ascii="Arial" w:hAnsi="Arial" w:cs="Arial"/>
              </w:rPr>
            </w:pPr>
          </w:p>
        </w:tc>
        <w:tc>
          <w:tcPr>
            <w:tcW w:w="305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r>
      <w:tr w:rsidR="00B72FA2" w:rsidRPr="00457EBB">
        <w:tblPrEx>
          <w:tblCellMar>
            <w:top w:w="0" w:type="dxa"/>
            <w:bottom w:w="0" w:type="dxa"/>
          </w:tblCellMar>
        </w:tblPrEx>
        <w:trPr>
          <w:cantSplit/>
          <w:trHeight w:hRule="exact" w:val="340"/>
          <w:jc w:val="center"/>
        </w:trPr>
        <w:tc>
          <w:tcPr>
            <w:tcW w:w="817"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3366"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2431"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ind w:right="284"/>
              <w:jc w:val="right"/>
              <w:rPr>
                <w:rFonts w:ascii="Arial" w:hAnsi="Arial" w:cs="Arial"/>
              </w:rPr>
            </w:pPr>
          </w:p>
        </w:tc>
        <w:tc>
          <w:tcPr>
            <w:tcW w:w="305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r>
      <w:tr w:rsidR="00B72FA2" w:rsidRPr="00457EBB">
        <w:tblPrEx>
          <w:tblCellMar>
            <w:top w:w="0" w:type="dxa"/>
            <w:bottom w:w="0" w:type="dxa"/>
          </w:tblCellMar>
        </w:tblPrEx>
        <w:trPr>
          <w:cantSplit/>
          <w:trHeight w:hRule="exact" w:val="340"/>
          <w:jc w:val="center"/>
        </w:trPr>
        <w:tc>
          <w:tcPr>
            <w:tcW w:w="817"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3366"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2431"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ind w:right="284"/>
              <w:jc w:val="right"/>
              <w:rPr>
                <w:rFonts w:ascii="Arial" w:hAnsi="Arial" w:cs="Arial"/>
              </w:rPr>
            </w:pPr>
          </w:p>
        </w:tc>
        <w:tc>
          <w:tcPr>
            <w:tcW w:w="305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r>
      <w:tr w:rsidR="00B72FA2" w:rsidRPr="00457EBB">
        <w:tblPrEx>
          <w:tblCellMar>
            <w:top w:w="0" w:type="dxa"/>
            <w:bottom w:w="0" w:type="dxa"/>
          </w:tblCellMar>
        </w:tblPrEx>
        <w:trPr>
          <w:cantSplit/>
          <w:trHeight w:hRule="exact" w:val="340"/>
          <w:jc w:val="center"/>
        </w:trPr>
        <w:tc>
          <w:tcPr>
            <w:tcW w:w="817"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3366"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2431"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ind w:right="284"/>
              <w:jc w:val="right"/>
              <w:rPr>
                <w:rFonts w:ascii="Arial" w:hAnsi="Arial" w:cs="Arial"/>
              </w:rPr>
            </w:pPr>
          </w:p>
        </w:tc>
        <w:tc>
          <w:tcPr>
            <w:tcW w:w="305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r>
      <w:tr w:rsidR="00B72FA2" w:rsidRPr="00457EBB">
        <w:tblPrEx>
          <w:tblCellMar>
            <w:top w:w="0" w:type="dxa"/>
            <w:bottom w:w="0" w:type="dxa"/>
          </w:tblCellMar>
        </w:tblPrEx>
        <w:trPr>
          <w:cantSplit/>
          <w:trHeight w:hRule="exact" w:val="340"/>
          <w:jc w:val="center"/>
        </w:trPr>
        <w:tc>
          <w:tcPr>
            <w:tcW w:w="817"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3366"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2431"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ind w:right="284"/>
              <w:jc w:val="right"/>
              <w:rPr>
                <w:rFonts w:ascii="Arial" w:hAnsi="Arial" w:cs="Arial"/>
              </w:rPr>
            </w:pPr>
          </w:p>
        </w:tc>
        <w:tc>
          <w:tcPr>
            <w:tcW w:w="305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r>
      <w:tr w:rsidR="00B72FA2" w:rsidRPr="00457EBB">
        <w:tblPrEx>
          <w:tblCellMar>
            <w:top w:w="0" w:type="dxa"/>
            <w:bottom w:w="0" w:type="dxa"/>
          </w:tblCellMar>
        </w:tblPrEx>
        <w:trPr>
          <w:cantSplit/>
          <w:trHeight w:hRule="exact" w:val="340"/>
          <w:jc w:val="center"/>
        </w:trPr>
        <w:tc>
          <w:tcPr>
            <w:tcW w:w="817"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3366"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2431"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ind w:right="284"/>
              <w:jc w:val="right"/>
              <w:rPr>
                <w:rFonts w:ascii="Arial" w:hAnsi="Arial" w:cs="Arial"/>
              </w:rPr>
            </w:pPr>
          </w:p>
        </w:tc>
        <w:tc>
          <w:tcPr>
            <w:tcW w:w="305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r>
      <w:tr w:rsidR="00B72FA2" w:rsidRPr="00457EBB">
        <w:tblPrEx>
          <w:tblCellMar>
            <w:top w:w="0" w:type="dxa"/>
            <w:bottom w:w="0" w:type="dxa"/>
          </w:tblCellMar>
        </w:tblPrEx>
        <w:trPr>
          <w:cantSplit/>
          <w:trHeight w:hRule="exact" w:val="340"/>
          <w:jc w:val="center"/>
        </w:trPr>
        <w:tc>
          <w:tcPr>
            <w:tcW w:w="817"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3366"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2431"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ind w:right="284"/>
              <w:jc w:val="right"/>
              <w:rPr>
                <w:rFonts w:ascii="Arial" w:hAnsi="Arial" w:cs="Arial"/>
              </w:rPr>
            </w:pPr>
          </w:p>
        </w:tc>
        <w:tc>
          <w:tcPr>
            <w:tcW w:w="305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r>
      <w:tr w:rsidR="00B72FA2" w:rsidRPr="00457EBB">
        <w:tblPrEx>
          <w:tblCellMar>
            <w:top w:w="0" w:type="dxa"/>
            <w:bottom w:w="0" w:type="dxa"/>
          </w:tblCellMar>
        </w:tblPrEx>
        <w:trPr>
          <w:cantSplit/>
          <w:trHeight w:hRule="exact" w:val="340"/>
          <w:jc w:val="center"/>
        </w:trPr>
        <w:tc>
          <w:tcPr>
            <w:tcW w:w="817"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3366"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2431"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ind w:right="284"/>
              <w:jc w:val="right"/>
              <w:rPr>
                <w:rFonts w:ascii="Arial" w:hAnsi="Arial" w:cs="Arial"/>
              </w:rPr>
            </w:pPr>
          </w:p>
        </w:tc>
        <w:tc>
          <w:tcPr>
            <w:tcW w:w="305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r>
      <w:tr w:rsidR="00B72FA2" w:rsidRPr="00457EBB">
        <w:tblPrEx>
          <w:tblCellMar>
            <w:top w:w="0" w:type="dxa"/>
            <w:bottom w:w="0" w:type="dxa"/>
          </w:tblCellMar>
        </w:tblPrEx>
        <w:trPr>
          <w:cantSplit/>
          <w:trHeight w:hRule="exact" w:val="340"/>
          <w:jc w:val="center"/>
        </w:trPr>
        <w:tc>
          <w:tcPr>
            <w:tcW w:w="817"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3366"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2431"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ind w:right="284"/>
              <w:jc w:val="right"/>
              <w:rPr>
                <w:rFonts w:ascii="Arial" w:hAnsi="Arial" w:cs="Arial"/>
              </w:rPr>
            </w:pPr>
          </w:p>
        </w:tc>
        <w:tc>
          <w:tcPr>
            <w:tcW w:w="305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r>
      <w:tr w:rsidR="00B72FA2" w:rsidRPr="00457EBB">
        <w:tblPrEx>
          <w:tblCellMar>
            <w:top w:w="0" w:type="dxa"/>
            <w:bottom w:w="0" w:type="dxa"/>
          </w:tblCellMar>
        </w:tblPrEx>
        <w:trPr>
          <w:cantSplit/>
          <w:trHeight w:hRule="exact" w:val="340"/>
          <w:jc w:val="center"/>
        </w:trPr>
        <w:tc>
          <w:tcPr>
            <w:tcW w:w="817"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3366"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2431"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ind w:right="284"/>
              <w:jc w:val="right"/>
              <w:rPr>
                <w:rFonts w:ascii="Arial" w:hAnsi="Arial" w:cs="Arial"/>
              </w:rPr>
            </w:pPr>
          </w:p>
        </w:tc>
        <w:tc>
          <w:tcPr>
            <w:tcW w:w="305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r>
      <w:tr w:rsidR="00B72FA2" w:rsidRPr="00457EBB">
        <w:tblPrEx>
          <w:tblCellMar>
            <w:top w:w="0" w:type="dxa"/>
            <w:bottom w:w="0" w:type="dxa"/>
          </w:tblCellMar>
        </w:tblPrEx>
        <w:trPr>
          <w:cantSplit/>
          <w:trHeight w:hRule="exact" w:val="340"/>
          <w:jc w:val="center"/>
        </w:trPr>
        <w:tc>
          <w:tcPr>
            <w:tcW w:w="817"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3366"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2431"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ind w:right="284"/>
              <w:jc w:val="right"/>
              <w:rPr>
                <w:rFonts w:ascii="Arial" w:hAnsi="Arial" w:cs="Arial"/>
              </w:rPr>
            </w:pPr>
          </w:p>
        </w:tc>
        <w:tc>
          <w:tcPr>
            <w:tcW w:w="305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r>
      <w:tr w:rsidR="00B72FA2" w:rsidRPr="00457EBB">
        <w:tblPrEx>
          <w:tblCellMar>
            <w:top w:w="0" w:type="dxa"/>
            <w:bottom w:w="0" w:type="dxa"/>
          </w:tblCellMar>
        </w:tblPrEx>
        <w:trPr>
          <w:cantSplit/>
          <w:trHeight w:hRule="exact" w:val="340"/>
          <w:jc w:val="center"/>
        </w:trPr>
        <w:tc>
          <w:tcPr>
            <w:tcW w:w="817"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3366"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2431"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ind w:right="284"/>
              <w:jc w:val="right"/>
              <w:rPr>
                <w:rFonts w:ascii="Arial" w:hAnsi="Arial" w:cs="Arial"/>
              </w:rPr>
            </w:pPr>
          </w:p>
        </w:tc>
        <w:tc>
          <w:tcPr>
            <w:tcW w:w="305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r>
      <w:tr w:rsidR="00B72FA2" w:rsidRPr="00457EBB">
        <w:tblPrEx>
          <w:tblCellMar>
            <w:top w:w="0" w:type="dxa"/>
            <w:bottom w:w="0" w:type="dxa"/>
          </w:tblCellMar>
        </w:tblPrEx>
        <w:trPr>
          <w:cantSplit/>
          <w:trHeight w:hRule="exact" w:val="340"/>
          <w:jc w:val="center"/>
        </w:trPr>
        <w:tc>
          <w:tcPr>
            <w:tcW w:w="817"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3366"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2431"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ind w:right="284"/>
              <w:jc w:val="right"/>
              <w:rPr>
                <w:rFonts w:ascii="Arial" w:hAnsi="Arial" w:cs="Arial"/>
              </w:rPr>
            </w:pPr>
          </w:p>
        </w:tc>
        <w:tc>
          <w:tcPr>
            <w:tcW w:w="305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r>
      <w:tr w:rsidR="00B72FA2" w:rsidRPr="00457EBB">
        <w:tblPrEx>
          <w:tblCellMar>
            <w:top w:w="0" w:type="dxa"/>
            <w:bottom w:w="0" w:type="dxa"/>
          </w:tblCellMar>
        </w:tblPrEx>
        <w:trPr>
          <w:cantSplit/>
          <w:trHeight w:hRule="exact" w:val="340"/>
          <w:jc w:val="center"/>
        </w:trPr>
        <w:tc>
          <w:tcPr>
            <w:tcW w:w="817"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3366"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c>
          <w:tcPr>
            <w:tcW w:w="2431"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ind w:right="284"/>
              <w:jc w:val="right"/>
              <w:rPr>
                <w:rFonts w:ascii="Arial" w:hAnsi="Arial" w:cs="Arial"/>
              </w:rPr>
            </w:pPr>
          </w:p>
        </w:tc>
        <w:tc>
          <w:tcPr>
            <w:tcW w:w="305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spacing w:before="0" w:after="0"/>
              <w:rPr>
                <w:rFonts w:ascii="Arial" w:hAnsi="Arial" w:cs="Arial"/>
              </w:rPr>
            </w:pPr>
          </w:p>
        </w:tc>
      </w:tr>
    </w:tbl>
    <w:p w:rsidR="00B72FA2" w:rsidRPr="00457EBB" w:rsidRDefault="00B72FA2" w:rsidP="00963756">
      <w:pPr>
        <w:spacing w:before="0" w:after="0"/>
        <w:jc w:val="both"/>
        <w:rPr>
          <w:rFonts w:ascii="Arial" w:hAnsi="Arial" w:cs="Arial"/>
          <w:sz w:val="20"/>
          <w:szCs w:val="24"/>
        </w:rPr>
      </w:pPr>
    </w:p>
    <w:p w:rsidR="00B72FA2" w:rsidRPr="00457EBB" w:rsidRDefault="00B72FA2" w:rsidP="00963756">
      <w:pPr>
        <w:spacing w:before="0" w:after="0"/>
        <w:jc w:val="both"/>
        <w:rPr>
          <w:rFonts w:ascii="Arial" w:hAnsi="Arial" w:cs="Arial"/>
          <w:sz w:val="20"/>
          <w:szCs w:val="24"/>
        </w:rPr>
      </w:pPr>
    </w:p>
    <w:tbl>
      <w:tblPr>
        <w:tblW w:w="0" w:type="auto"/>
        <w:tblLook w:val="0000"/>
      </w:tblPr>
      <w:tblGrid>
        <w:gridCol w:w="4608"/>
        <w:gridCol w:w="1947"/>
        <w:gridCol w:w="3016"/>
      </w:tblGrid>
      <w:tr w:rsidR="00B72FA2" w:rsidRPr="00613D6A">
        <w:tblPrEx>
          <w:tblCellMar>
            <w:top w:w="0" w:type="dxa"/>
            <w:bottom w:w="0" w:type="dxa"/>
          </w:tblCellMar>
        </w:tblPrEx>
        <w:tc>
          <w:tcPr>
            <w:tcW w:w="4608" w:type="dxa"/>
          </w:tcPr>
          <w:p w:rsidR="00B72FA2" w:rsidRPr="00613D6A" w:rsidRDefault="00B72FA2" w:rsidP="00963756">
            <w:pPr>
              <w:spacing w:before="0" w:after="0"/>
              <w:jc w:val="center"/>
              <w:rPr>
                <w:rFonts w:ascii="Arial" w:hAnsi="Arial" w:cs="Arial"/>
                <w:szCs w:val="24"/>
              </w:rPr>
            </w:pPr>
            <w:r w:rsidRPr="00613D6A">
              <w:rPr>
                <w:rFonts w:ascii="Arial" w:hAnsi="Arial" w:cs="Arial"/>
                <w:szCs w:val="24"/>
              </w:rPr>
              <w:t>Руководитель организации**</w:t>
            </w:r>
          </w:p>
        </w:tc>
        <w:tc>
          <w:tcPr>
            <w:tcW w:w="1947" w:type="dxa"/>
          </w:tcPr>
          <w:p w:rsidR="00B72FA2" w:rsidRPr="00613D6A" w:rsidRDefault="00B72FA2" w:rsidP="00963756">
            <w:pPr>
              <w:spacing w:before="0" w:after="0"/>
              <w:jc w:val="center"/>
              <w:rPr>
                <w:rFonts w:ascii="Arial" w:hAnsi="Arial" w:cs="Arial"/>
                <w:szCs w:val="24"/>
              </w:rPr>
            </w:pPr>
            <w:r w:rsidRPr="00613D6A">
              <w:rPr>
                <w:rFonts w:ascii="Arial" w:hAnsi="Arial" w:cs="Arial"/>
                <w:szCs w:val="24"/>
              </w:rPr>
              <w:t>___________</w:t>
            </w:r>
          </w:p>
        </w:tc>
        <w:tc>
          <w:tcPr>
            <w:tcW w:w="3016" w:type="dxa"/>
          </w:tcPr>
          <w:p w:rsidR="00B72FA2" w:rsidRPr="00613D6A" w:rsidRDefault="00B72FA2" w:rsidP="00963756">
            <w:pPr>
              <w:spacing w:before="0" w:after="0"/>
              <w:jc w:val="center"/>
              <w:rPr>
                <w:rFonts w:ascii="Arial" w:hAnsi="Arial" w:cs="Arial"/>
                <w:szCs w:val="24"/>
              </w:rPr>
            </w:pPr>
            <w:r w:rsidRPr="00613D6A">
              <w:rPr>
                <w:rFonts w:ascii="Arial" w:hAnsi="Arial" w:cs="Arial"/>
                <w:szCs w:val="24"/>
              </w:rPr>
              <w:t>____________________</w:t>
            </w:r>
          </w:p>
        </w:tc>
      </w:tr>
      <w:tr w:rsidR="00B72FA2" w:rsidRPr="00457EBB">
        <w:tblPrEx>
          <w:tblCellMar>
            <w:top w:w="0" w:type="dxa"/>
            <w:bottom w:w="0" w:type="dxa"/>
          </w:tblCellMar>
        </w:tblPrEx>
        <w:tc>
          <w:tcPr>
            <w:tcW w:w="4608" w:type="dxa"/>
          </w:tcPr>
          <w:p w:rsidR="00B72FA2" w:rsidRPr="00457EBB" w:rsidRDefault="00B72FA2" w:rsidP="00963756">
            <w:pPr>
              <w:spacing w:before="0" w:after="0"/>
              <w:jc w:val="center"/>
              <w:rPr>
                <w:rFonts w:ascii="Arial" w:hAnsi="Arial" w:cs="Arial"/>
                <w:sz w:val="28"/>
                <w:szCs w:val="24"/>
              </w:rPr>
            </w:pPr>
          </w:p>
        </w:tc>
        <w:tc>
          <w:tcPr>
            <w:tcW w:w="1947" w:type="dxa"/>
          </w:tcPr>
          <w:p w:rsidR="00B72FA2" w:rsidRPr="00457EBB" w:rsidRDefault="00B72FA2" w:rsidP="00963756">
            <w:pPr>
              <w:spacing w:before="0" w:after="0"/>
              <w:jc w:val="center"/>
              <w:rPr>
                <w:rFonts w:ascii="Arial" w:hAnsi="Arial" w:cs="Arial"/>
                <w:i/>
                <w:iCs/>
                <w:sz w:val="20"/>
                <w:szCs w:val="24"/>
              </w:rPr>
            </w:pPr>
            <w:r w:rsidRPr="00457EBB">
              <w:rPr>
                <w:rFonts w:ascii="Arial" w:hAnsi="Arial" w:cs="Arial"/>
                <w:i/>
                <w:iCs/>
                <w:sz w:val="20"/>
                <w:szCs w:val="24"/>
              </w:rPr>
              <w:t>подпись</w:t>
            </w:r>
          </w:p>
        </w:tc>
        <w:tc>
          <w:tcPr>
            <w:tcW w:w="3016" w:type="dxa"/>
          </w:tcPr>
          <w:p w:rsidR="00B72FA2" w:rsidRPr="00457EBB" w:rsidRDefault="00B72FA2" w:rsidP="00963756">
            <w:pPr>
              <w:spacing w:before="0" w:after="0"/>
              <w:jc w:val="center"/>
              <w:rPr>
                <w:rFonts w:ascii="Arial" w:hAnsi="Arial" w:cs="Arial"/>
                <w:i/>
                <w:iCs/>
                <w:sz w:val="28"/>
                <w:szCs w:val="24"/>
              </w:rPr>
            </w:pPr>
            <w:r w:rsidRPr="00457EBB">
              <w:rPr>
                <w:rFonts w:ascii="Arial" w:hAnsi="Arial" w:cs="Arial"/>
                <w:i/>
                <w:iCs/>
                <w:sz w:val="20"/>
                <w:szCs w:val="24"/>
              </w:rPr>
              <w:t>фамилия, инициалы</w:t>
            </w:r>
          </w:p>
        </w:tc>
      </w:tr>
      <w:tr w:rsidR="00B72FA2" w:rsidRPr="00457EBB">
        <w:tblPrEx>
          <w:tblCellMar>
            <w:top w:w="0" w:type="dxa"/>
            <w:bottom w:w="0" w:type="dxa"/>
          </w:tblCellMar>
        </w:tblPrEx>
        <w:tc>
          <w:tcPr>
            <w:tcW w:w="4608" w:type="dxa"/>
          </w:tcPr>
          <w:p w:rsidR="00B72FA2" w:rsidRPr="00457EBB" w:rsidRDefault="00B72FA2" w:rsidP="00963756">
            <w:pPr>
              <w:pStyle w:val="6"/>
              <w:spacing w:before="100" w:after="100"/>
              <w:rPr>
                <w:szCs w:val="24"/>
              </w:rPr>
            </w:pPr>
            <w:r w:rsidRPr="00457EBB">
              <w:rPr>
                <w:szCs w:val="24"/>
              </w:rPr>
              <w:t>МП</w:t>
            </w:r>
          </w:p>
        </w:tc>
        <w:tc>
          <w:tcPr>
            <w:tcW w:w="1947" w:type="dxa"/>
          </w:tcPr>
          <w:p w:rsidR="00B72FA2" w:rsidRPr="00457EBB" w:rsidRDefault="00B72FA2" w:rsidP="00963756">
            <w:pPr>
              <w:spacing w:before="0" w:after="0"/>
              <w:jc w:val="center"/>
              <w:rPr>
                <w:rFonts w:ascii="Arial" w:hAnsi="Arial" w:cs="Arial"/>
                <w:sz w:val="20"/>
                <w:szCs w:val="24"/>
              </w:rPr>
            </w:pPr>
          </w:p>
        </w:tc>
        <w:tc>
          <w:tcPr>
            <w:tcW w:w="3016" w:type="dxa"/>
          </w:tcPr>
          <w:p w:rsidR="00B72FA2" w:rsidRPr="00457EBB" w:rsidRDefault="00B72FA2" w:rsidP="00963756">
            <w:pPr>
              <w:spacing w:before="0" w:after="0"/>
              <w:jc w:val="center"/>
              <w:rPr>
                <w:rFonts w:ascii="Arial" w:hAnsi="Arial" w:cs="Arial"/>
                <w:sz w:val="20"/>
                <w:szCs w:val="24"/>
              </w:rPr>
            </w:pPr>
          </w:p>
        </w:tc>
      </w:tr>
    </w:tbl>
    <w:p w:rsidR="00B72FA2" w:rsidRPr="00457EBB" w:rsidRDefault="00B72FA2" w:rsidP="00963756">
      <w:pPr>
        <w:spacing w:before="0" w:after="0"/>
        <w:jc w:val="both"/>
        <w:rPr>
          <w:rFonts w:ascii="Arial" w:hAnsi="Arial" w:cs="Arial"/>
          <w:sz w:val="20"/>
          <w:szCs w:val="24"/>
        </w:rPr>
      </w:pPr>
    </w:p>
    <w:p w:rsidR="00B72FA2" w:rsidRPr="00457EBB" w:rsidRDefault="00B72FA2" w:rsidP="00963756">
      <w:pPr>
        <w:spacing w:before="0" w:after="0"/>
        <w:jc w:val="both"/>
        <w:rPr>
          <w:rFonts w:ascii="Arial" w:hAnsi="Arial" w:cs="Arial"/>
          <w:sz w:val="20"/>
          <w:szCs w:val="24"/>
        </w:rPr>
      </w:pPr>
    </w:p>
    <w:p w:rsidR="00B72FA2" w:rsidRPr="00457EBB" w:rsidRDefault="00B72FA2" w:rsidP="00963756">
      <w:pPr>
        <w:spacing w:before="0" w:after="0"/>
        <w:jc w:val="both"/>
        <w:rPr>
          <w:rFonts w:ascii="Arial" w:hAnsi="Arial" w:cs="Arial"/>
          <w:sz w:val="20"/>
          <w:szCs w:val="24"/>
        </w:rPr>
      </w:pPr>
    </w:p>
    <w:p w:rsidR="00B72FA2" w:rsidRPr="00457EBB" w:rsidRDefault="00B72FA2" w:rsidP="00963756">
      <w:pPr>
        <w:spacing w:before="0" w:after="0"/>
        <w:jc w:val="both"/>
        <w:rPr>
          <w:rFonts w:ascii="Arial" w:hAnsi="Arial" w:cs="Arial"/>
          <w:sz w:val="20"/>
          <w:szCs w:val="24"/>
        </w:rPr>
      </w:pPr>
    </w:p>
    <w:p w:rsidR="00B72FA2" w:rsidRPr="00457EBB" w:rsidRDefault="00B72FA2" w:rsidP="00963756">
      <w:pPr>
        <w:spacing w:before="0" w:after="0"/>
        <w:jc w:val="both"/>
        <w:rPr>
          <w:rFonts w:ascii="Arial" w:hAnsi="Arial" w:cs="Arial"/>
          <w:sz w:val="20"/>
          <w:szCs w:val="24"/>
        </w:rPr>
      </w:pPr>
    </w:p>
    <w:p w:rsidR="00B72FA2" w:rsidRPr="00457EBB" w:rsidRDefault="00B72FA2" w:rsidP="00963756">
      <w:pPr>
        <w:spacing w:before="0" w:after="0"/>
        <w:jc w:val="both"/>
        <w:rPr>
          <w:rFonts w:ascii="Arial" w:hAnsi="Arial" w:cs="Arial"/>
          <w:sz w:val="20"/>
          <w:szCs w:val="24"/>
        </w:rPr>
      </w:pPr>
    </w:p>
    <w:p w:rsidR="00B72FA2" w:rsidRPr="00457EBB" w:rsidRDefault="00B72FA2" w:rsidP="00963756">
      <w:pPr>
        <w:spacing w:before="0" w:after="0"/>
        <w:jc w:val="both"/>
        <w:rPr>
          <w:rFonts w:ascii="Arial" w:hAnsi="Arial" w:cs="Arial"/>
          <w:sz w:val="20"/>
          <w:szCs w:val="24"/>
        </w:rPr>
      </w:pPr>
      <w:r w:rsidRPr="00457EBB">
        <w:rPr>
          <w:rFonts w:ascii="Arial" w:hAnsi="Arial" w:cs="Arial"/>
          <w:sz w:val="20"/>
          <w:szCs w:val="24"/>
        </w:rPr>
        <w:t>_________________________________</w:t>
      </w:r>
    </w:p>
    <w:p w:rsidR="00B72FA2" w:rsidRPr="00457EBB" w:rsidRDefault="00B72FA2" w:rsidP="00963756">
      <w:pPr>
        <w:spacing w:before="0" w:after="0"/>
        <w:jc w:val="both"/>
        <w:rPr>
          <w:rFonts w:ascii="Arial" w:hAnsi="Arial" w:cs="Arial"/>
          <w:sz w:val="20"/>
          <w:szCs w:val="24"/>
        </w:rPr>
      </w:pPr>
      <w:r w:rsidRPr="00457EBB">
        <w:rPr>
          <w:rFonts w:ascii="Arial" w:hAnsi="Arial" w:cs="Arial"/>
          <w:sz w:val="20"/>
          <w:szCs w:val="24"/>
        </w:rPr>
        <w:t>* Заполняется на основании паспорта гражданина Российской Федерации.</w:t>
      </w:r>
    </w:p>
    <w:p w:rsidR="00B72FA2" w:rsidRPr="00457EBB" w:rsidRDefault="00B72FA2" w:rsidP="00963756">
      <w:pPr>
        <w:spacing w:before="0" w:after="0"/>
        <w:jc w:val="both"/>
        <w:rPr>
          <w:rFonts w:ascii="Arial" w:hAnsi="Arial" w:cs="Arial"/>
          <w:sz w:val="20"/>
          <w:szCs w:val="24"/>
        </w:rPr>
      </w:pPr>
      <w:r w:rsidRPr="00457EBB">
        <w:rPr>
          <w:rFonts w:ascii="Arial" w:hAnsi="Arial" w:cs="Arial"/>
          <w:sz w:val="20"/>
          <w:szCs w:val="24"/>
        </w:rPr>
        <w:t>** Указывается наименование должности лица, представляющего сведения.</w:t>
      </w:r>
    </w:p>
    <w:p w:rsidR="00B72FA2" w:rsidRPr="00613D6A" w:rsidRDefault="00B72FA2" w:rsidP="00963756">
      <w:pPr>
        <w:pStyle w:val="8"/>
        <w:pageBreakBefore/>
        <w:autoSpaceDE/>
        <w:autoSpaceDN/>
        <w:spacing w:before="0" w:after="0"/>
        <w:rPr>
          <w:rFonts w:ascii="Arial" w:hAnsi="Arial" w:cs="Arial"/>
        </w:rPr>
      </w:pPr>
      <w:r w:rsidRPr="00613D6A">
        <w:rPr>
          <w:rFonts w:ascii="Arial" w:hAnsi="Arial" w:cs="Arial"/>
        </w:rPr>
        <w:lastRenderedPageBreak/>
        <w:t>Образец № 20</w:t>
      </w:r>
    </w:p>
    <w:p w:rsidR="00B72FA2" w:rsidRPr="00613D6A" w:rsidRDefault="00B72FA2" w:rsidP="00963756">
      <w:pPr>
        <w:spacing w:before="0" w:after="0"/>
        <w:jc w:val="right"/>
        <w:rPr>
          <w:rFonts w:ascii="Arial" w:hAnsi="Arial" w:cs="Arial"/>
          <w:b/>
          <w:bCs/>
          <w:szCs w:val="24"/>
        </w:rPr>
      </w:pPr>
      <w:r w:rsidRPr="00613D6A">
        <w:rPr>
          <w:rFonts w:ascii="Arial" w:hAnsi="Arial" w:cs="Arial"/>
          <w:b/>
          <w:bCs/>
          <w:szCs w:val="24"/>
        </w:rPr>
        <w:t>(к стр. 22, 47)</w:t>
      </w:r>
    </w:p>
    <w:p w:rsidR="00B72FA2" w:rsidRPr="00457EBB" w:rsidRDefault="00B72FA2" w:rsidP="00963756">
      <w:pPr>
        <w:autoSpaceDE w:val="0"/>
        <w:autoSpaceDN w:val="0"/>
        <w:spacing w:before="0" w:after="0"/>
        <w:jc w:val="right"/>
        <w:rPr>
          <w:rFonts w:ascii="Arial" w:hAnsi="Arial" w:cs="Arial"/>
          <w:b/>
          <w:bCs/>
          <w:sz w:val="28"/>
          <w:szCs w:val="28"/>
        </w:rPr>
      </w:pPr>
    </w:p>
    <w:p w:rsidR="00B72FA2" w:rsidRPr="00457EBB" w:rsidRDefault="00B72FA2" w:rsidP="00963756">
      <w:pPr>
        <w:autoSpaceDE w:val="0"/>
        <w:autoSpaceDN w:val="0"/>
        <w:spacing w:before="0" w:after="0"/>
        <w:jc w:val="center"/>
        <w:rPr>
          <w:rFonts w:ascii="Arial" w:hAnsi="Arial" w:cs="Arial"/>
          <w:b/>
          <w:bCs/>
          <w:sz w:val="28"/>
          <w:szCs w:val="28"/>
        </w:rPr>
      </w:pPr>
    </w:p>
    <w:p w:rsidR="00B72FA2" w:rsidRPr="00457EBB" w:rsidRDefault="00B72FA2" w:rsidP="00963756">
      <w:pPr>
        <w:autoSpaceDE w:val="0"/>
        <w:autoSpaceDN w:val="0"/>
        <w:adjustRightInd w:val="0"/>
        <w:spacing w:before="0" w:after="0"/>
        <w:jc w:val="both"/>
        <w:rPr>
          <w:rFonts w:ascii="Arial" w:hAnsi="Arial" w:cs="Arial"/>
          <w:sz w:val="28"/>
          <w:szCs w:val="24"/>
        </w:rPr>
      </w:pPr>
    </w:p>
    <w:p w:rsidR="00B72FA2" w:rsidRPr="00457EBB" w:rsidRDefault="00B72FA2" w:rsidP="00963756">
      <w:pPr>
        <w:autoSpaceDE w:val="0"/>
        <w:autoSpaceDN w:val="0"/>
        <w:adjustRightInd w:val="0"/>
        <w:spacing w:before="0" w:after="0"/>
        <w:jc w:val="both"/>
        <w:rPr>
          <w:rFonts w:ascii="Arial" w:hAnsi="Arial" w:cs="Arial"/>
          <w:sz w:val="28"/>
          <w:szCs w:val="24"/>
        </w:rPr>
      </w:pPr>
    </w:p>
    <w:tbl>
      <w:tblPr>
        <w:tblW w:w="0" w:type="auto"/>
        <w:tblLook w:val="0000"/>
      </w:tblPr>
      <w:tblGrid>
        <w:gridCol w:w="9571"/>
      </w:tblGrid>
      <w:tr w:rsidR="00B72FA2" w:rsidRPr="00457EBB">
        <w:tblPrEx>
          <w:tblCellMar>
            <w:top w:w="0" w:type="dxa"/>
            <w:bottom w:w="0" w:type="dxa"/>
          </w:tblCellMar>
        </w:tblPrEx>
        <w:tc>
          <w:tcPr>
            <w:tcW w:w="9571" w:type="dxa"/>
            <w:tcBorders>
              <w:top w:val="nil"/>
              <w:left w:val="nil"/>
              <w:bottom w:val="nil"/>
              <w:right w:val="nil"/>
            </w:tcBorders>
          </w:tcPr>
          <w:p w:rsidR="00B72FA2" w:rsidRPr="00457EBB" w:rsidRDefault="00B72FA2" w:rsidP="00963756">
            <w:pPr>
              <w:pStyle w:val="af2"/>
              <w:autoSpaceDE w:val="0"/>
              <w:autoSpaceDN w:val="0"/>
              <w:adjustRightInd w:val="0"/>
              <w:rPr>
                <w:rFonts w:ascii="Arial" w:hAnsi="Arial" w:cs="Arial"/>
              </w:rPr>
            </w:pPr>
            <w:r w:rsidRPr="00457EBB">
              <w:rPr>
                <w:rFonts w:ascii="Arial" w:hAnsi="Arial" w:cs="Arial"/>
              </w:rPr>
              <w:t>Уважаемый избиратель!</w:t>
            </w:r>
          </w:p>
        </w:tc>
      </w:tr>
      <w:tr w:rsidR="00B72FA2" w:rsidRPr="00457EBB">
        <w:tblPrEx>
          <w:tblCellMar>
            <w:top w:w="0" w:type="dxa"/>
            <w:bottom w:w="0" w:type="dxa"/>
          </w:tblCellMar>
        </w:tblPrEx>
        <w:tc>
          <w:tcPr>
            <w:tcW w:w="9571" w:type="dxa"/>
            <w:tcBorders>
              <w:top w:val="nil"/>
              <w:left w:val="nil"/>
              <w:bottom w:val="nil"/>
              <w:right w:val="nil"/>
            </w:tcBorders>
          </w:tcPr>
          <w:p w:rsidR="00B72FA2" w:rsidRPr="00457EBB" w:rsidRDefault="00B72FA2" w:rsidP="00963756">
            <w:pPr>
              <w:pStyle w:val="-1"/>
              <w:autoSpaceDE w:val="0"/>
              <w:autoSpaceDN w:val="0"/>
              <w:adjustRightInd w:val="0"/>
              <w:ind w:firstLine="561"/>
              <w:rPr>
                <w:rFonts w:ascii="Arial" w:hAnsi="Arial" w:cs="Arial"/>
              </w:rPr>
            </w:pPr>
          </w:p>
        </w:tc>
      </w:tr>
    </w:tbl>
    <w:p w:rsidR="00613D6A" w:rsidRDefault="00613D6A" w:rsidP="00963756">
      <w:pPr>
        <w:spacing w:before="0" w:after="120" w:line="360" w:lineRule="auto"/>
        <w:ind w:firstLine="612"/>
        <w:jc w:val="both"/>
        <w:rPr>
          <w:rFonts w:ascii="Arial" w:hAnsi="Arial" w:cs="Arial"/>
          <w:sz w:val="28"/>
          <w:szCs w:val="24"/>
        </w:rPr>
      </w:pPr>
      <w:r w:rsidRPr="00457EBB">
        <w:rPr>
          <w:rFonts w:ascii="Arial" w:hAnsi="Arial" w:cs="Arial"/>
          <w:sz w:val="28"/>
          <w:szCs w:val="24"/>
        </w:rPr>
        <w:t>Приглашаем Вас для ознакомления и дополнительного уточнения списка избирателей избирательного участка № _______, образованного для голосования и подсчета голосов на выборах депутатов Государственной Думы Федерального Собрания Российской Федерации шестого созыва.</w:t>
      </w:r>
    </w:p>
    <w:p w:rsidR="00B72FA2" w:rsidRPr="00457EBB" w:rsidRDefault="00B72FA2" w:rsidP="00963756">
      <w:pPr>
        <w:spacing w:before="0" w:after="120" w:line="360" w:lineRule="auto"/>
        <w:ind w:firstLine="612"/>
        <w:jc w:val="both"/>
        <w:rPr>
          <w:rFonts w:ascii="Arial" w:hAnsi="Arial" w:cs="Arial"/>
          <w:sz w:val="28"/>
          <w:szCs w:val="24"/>
        </w:rPr>
      </w:pPr>
      <w:r w:rsidRPr="00457EBB">
        <w:rPr>
          <w:rFonts w:ascii="Arial" w:hAnsi="Arial" w:cs="Arial"/>
          <w:sz w:val="28"/>
          <w:szCs w:val="24"/>
        </w:rPr>
        <w:t>Участковая избирательная комиссия находится по адресу: __________________________________________ и работает с ___ до ____в рабочие дни, с ____ до _____ – в выходные дни. Перерыв с ____ до _____.</w:t>
      </w:r>
    </w:p>
    <w:p w:rsidR="00B72FA2" w:rsidRPr="00457EBB" w:rsidRDefault="00B72FA2" w:rsidP="00963756">
      <w:pPr>
        <w:spacing w:before="0" w:after="120" w:line="360" w:lineRule="auto"/>
        <w:ind w:firstLine="612"/>
        <w:jc w:val="both"/>
        <w:rPr>
          <w:rFonts w:ascii="Arial" w:hAnsi="Arial" w:cs="Arial"/>
          <w:sz w:val="28"/>
          <w:szCs w:val="24"/>
        </w:rPr>
      </w:pPr>
      <w:r w:rsidRPr="00457EBB">
        <w:rPr>
          <w:rFonts w:ascii="Arial" w:hAnsi="Arial" w:cs="Arial"/>
          <w:sz w:val="28"/>
          <w:szCs w:val="24"/>
        </w:rPr>
        <w:t xml:space="preserve">В случае невозможности прибыть на </w:t>
      </w:r>
      <w:r>
        <w:rPr>
          <w:rFonts w:ascii="Arial" w:hAnsi="Arial" w:cs="Arial"/>
          <w:sz w:val="28"/>
          <w:szCs w:val="24"/>
        </w:rPr>
        <w:t xml:space="preserve">указанный </w:t>
      </w:r>
      <w:r w:rsidRPr="00457EBB">
        <w:rPr>
          <w:rFonts w:ascii="Arial" w:hAnsi="Arial" w:cs="Arial"/>
          <w:sz w:val="28"/>
          <w:szCs w:val="24"/>
        </w:rPr>
        <w:t>избирательный участок в день голосования Вы можете получить в участковой избирательной комиссии открепительное удостоверение, дающее право проголосовать на любом избирательном участке.</w:t>
      </w:r>
    </w:p>
    <w:p w:rsidR="00B72FA2" w:rsidRPr="00457EBB" w:rsidRDefault="00B72FA2" w:rsidP="00963756">
      <w:pPr>
        <w:spacing w:before="0" w:after="0" w:line="360" w:lineRule="auto"/>
        <w:jc w:val="center"/>
        <w:rPr>
          <w:rFonts w:ascii="Arial" w:hAnsi="Arial" w:cs="Arial"/>
          <w:sz w:val="28"/>
          <w:szCs w:val="24"/>
        </w:rPr>
      </w:pPr>
    </w:p>
    <w:p w:rsidR="00B72FA2" w:rsidRPr="00457EBB" w:rsidRDefault="00B72FA2" w:rsidP="00963756">
      <w:pPr>
        <w:spacing w:before="0" w:after="0"/>
        <w:jc w:val="right"/>
        <w:rPr>
          <w:rFonts w:ascii="Arial" w:hAnsi="Arial" w:cs="Arial"/>
          <w:sz w:val="28"/>
          <w:szCs w:val="24"/>
        </w:rPr>
      </w:pPr>
    </w:p>
    <w:tbl>
      <w:tblPr>
        <w:tblW w:w="0" w:type="auto"/>
        <w:tblLook w:val="0000"/>
      </w:tblPr>
      <w:tblGrid>
        <w:gridCol w:w="5357"/>
        <w:gridCol w:w="4214"/>
      </w:tblGrid>
      <w:tr w:rsidR="00B72FA2" w:rsidRPr="00457EBB">
        <w:tblPrEx>
          <w:tblCellMar>
            <w:top w:w="0" w:type="dxa"/>
            <w:bottom w:w="0" w:type="dxa"/>
          </w:tblCellMar>
        </w:tblPrEx>
        <w:tc>
          <w:tcPr>
            <w:tcW w:w="5357" w:type="dxa"/>
            <w:tcBorders>
              <w:top w:val="nil"/>
              <w:left w:val="nil"/>
              <w:bottom w:val="nil"/>
              <w:right w:val="nil"/>
            </w:tcBorders>
          </w:tcPr>
          <w:p w:rsidR="00B72FA2" w:rsidRPr="00457EBB" w:rsidRDefault="00B72FA2" w:rsidP="00963756">
            <w:pPr>
              <w:spacing w:before="0" w:after="0"/>
              <w:jc w:val="right"/>
              <w:rPr>
                <w:rFonts w:ascii="Arial" w:hAnsi="Arial" w:cs="Arial"/>
                <w:sz w:val="28"/>
                <w:szCs w:val="24"/>
              </w:rPr>
            </w:pPr>
          </w:p>
        </w:tc>
        <w:tc>
          <w:tcPr>
            <w:tcW w:w="4214" w:type="dxa"/>
            <w:tcBorders>
              <w:top w:val="nil"/>
              <w:left w:val="nil"/>
              <w:bottom w:val="nil"/>
              <w:right w:val="nil"/>
            </w:tcBorders>
          </w:tcPr>
          <w:p w:rsidR="00B72FA2" w:rsidRPr="00457EBB" w:rsidRDefault="00B72FA2" w:rsidP="00963756">
            <w:pPr>
              <w:pStyle w:val="8"/>
              <w:jc w:val="center"/>
              <w:rPr>
                <w:rFonts w:ascii="Arial" w:hAnsi="Arial" w:cs="Arial"/>
              </w:rPr>
            </w:pPr>
            <w:r w:rsidRPr="00457EBB">
              <w:rPr>
                <w:rFonts w:ascii="Arial" w:hAnsi="Arial" w:cs="Arial"/>
              </w:rPr>
              <w:t>УЧАСТКОВАЯ ИЗБИРАТЕЛЬНАЯ КОМИССИЯ</w:t>
            </w:r>
          </w:p>
          <w:p w:rsidR="00B72FA2" w:rsidRPr="00457EBB" w:rsidRDefault="00B72FA2" w:rsidP="00963756">
            <w:pPr>
              <w:pStyle w:val="af2"/>
              <w:rPr>
                <w:rFonts w:ascii="Arial" w:hAnsi="Arial" w:cs="Arial"/>
              </w:rPr>
            </w:pPr>
          </w:p>
        </w:tc>
      </w:tr>
    </w:tbl>
    <w:p w:rsidR="00B72FA2" w:rsidRPr="00457EBB" w:rsidRDefault="00B72FA2" w:rsidP="00963756">
      <w:pPr>
        <w:autoSpaceDE w:val="0"/>
        <w:autoSpaceDN w:val="0"/>
        <w:spacing w:before="0" w:after="0"/>
        <w:jc w:val="center"/>
        <w:rPr>
          <w:rFonts w:ascii="Arial" w:hAnsi="Arial" w:cs="Arial"/>
          <w:b/>
          <w:bCs/>
          <w:sz w:val="28"/>
          <w:szCs w:val="28"/>
        </w:rPr>
      </w:pPr>
    </w:p>
    <w:p w:rsidR="00B72FA2" w:rsidRPr="00457EBB" w:rsidRDefault="00B72FA2" w:rsidP="00963756">
      <w:pPr>
        <w:autoSpaceDE w:val="0"/>
        <w:autoSpaceDN w:val="0"/>
        <w:spacing w:before="0" w:after="0"/>
        <w:jc w:val="center"/>
        <w:rPr>
          <w:rFonts w:ascii="Arial" w:hAnsi="Arial" w:cs="Arial"/>
          <w:b/>
          <w:bCs/>
          <w:sz w:val="28"/>
          <w:szCs w:val="28"/>
        </w:rPr>
      </w:pPr>
    </w:p>
    <w:p w:rsidR="00B72FA2" w:rsidRPr="00457EBB" w:rsidRDefault="00B72FA2" w:rsidP="00963756">
      <w:pPr>
        <w:autoSpaceDE w:val="0"/>
        <w:autoSpaceDN w:val="0"/>
        <w:spacing w:before="0" w:after="0"/>
        <w:jc w:val="center"/>
        <w:rPr>
          <w:rFonts w:ascii="Arial" w:hAnsi="Arial" w:cs="Arial"/>
          <w:b/>
          <w:bCs/>
          <w:sz w:val="28"/>
          <w:szCs w:val="28"/>
        </w:rPr>
      </w:pPr>
    </w:p>
    <w:p w:rsidR="00B72FA2" w:rsidRPr="00457EBB" w:rsidRDefault="00B72FA2" w:rsidP="00963756">
      <w:pPr>
        <w:autoSpaceDE w:val="0"/>
        <w:autoSpaceDN w:val="0"/>
        <w:spacing w:before="0" w:after="0"/>
        <w:jc w:val="center"/>
        <w:rPr>
          <w:rFonts w:ascii="Arial" w:hAnsi="Arial" w:cs="Arial"/>
          <w:b/>
          <w:bCs/>
          <w:sz w:val="28"/>
          <w:szCs w:val="28"/>
        </w:rPr>
      </w:pPr>
    </w:p>
    <w:p w:rsidR="00B72FA2" w:rsidRPr="00457EBB" w:rsidRDefault="00B72FA2" w:rsidP="00963756">
      <w:pPr>
        <w:autoSpaceDE w:val="0"/>
        <w:autoSpaceDN w:val="0"/>
        <w:spacing w:before="0" w:after="0"/>
        <w:jc w:val="center"/>
        <w:rPr>
          <w:rFonts w:ascii="Arial" w:hAnsi="Arial" w:cs="Arial"/>
          <w:b/>
          <w:bCs/>
          <w:sz w:val="28"/>
          <w:szCs w:val="28"/>
        </w:rPr>
      </w:pPr>
    </w:p>
    <w:p w:rsidR="00B72FA2" w:rsidRPr="00457EBB" w:rsidRDefault="00B72FA2" w:rsidP="00963756">
      <w:pPr>
        <w:autoSpaceDE w:val="0"/>
        <w:autoSpaceDN w:val="0"/>
        <w:spacing w:before="0" w:after="0"/>
        <w:jc w:val="center"/>
        <w:rPr>
          <w:rFonts w:ascii="Arial" w:hAnsi="Arial" w:cs="Arial"/>
          <w:b/>
          <w:bCs/>
          <w:sz w:val="28"/>
          <w:szCs w:val="28"/>
        </w:rPr>
      </w:pPr>
    </w:p>
    <w:p w:rsidR="00B72FA2" w:rsidRPr="00457EBB" w:rsidRDefault="00B72FA2" w:rsidP="00963756">
      <w:pPr>
        <w:autoSpaceDE w:val="0"/>
        <w:autoSpaceDN w:val="0"/>
        <w:spacing w:before="0" w:after="0"/>
        <w:jc w:val="center"/>
        <w:rPr>
          <w:rFonts w:ascii="Arial" w:hAnsi="Arial" w:cs="Arial"/>
          <w:b/>
          <w:bCs/>
          <w:sz w:val="28"/>
          <w:szCs w:val="28"/>
        </w:rPr>
      </w:pPr>
    </w:p>
    <w:p w:rsidR="00B72FA2" w:rsidRPr="00613D6A" w:rsidRDefault="00B72FA2" w:rsidP="00963756">
      <w:pPr>
        <w:pStyle w:val="8"/>
        <w:pageBreakBefore/>
        <w:autoSpaceDE/>
        <w:autoSpaceDN/>
        <w:spacing w:before="0" w:after="0"/>
        <w:rPr>
          <w:rFonts w:ascii="Arial" w:hAnsi="Arial" w:cs="Arial"/>
        </w:rPr>
      </w:pPr>
      <w:r w:rsidRPr="00613D6A">
        <w:rPr>
          <w:rFonts w:ascii="Arial" w:hAnsi="Arial" w:cs="Arial"/>
        </w:rPr>
        <w:lastRenderedPageBreak/>
        <w:t>Образец № 21</w:t>
      </w:r>
    </w:p>
    <w:p w:rsidR="00B72FA2" w:rsidRPr="00613D6A" w:rsidRDefault="00B72FA2" w:rsidP="00963756">
      <w:pPr>
        <w:spacing w:before="0" w:after="0"/>
        <w:jc w:val="right"/>
        <w:rPr>
          <w:rFonts w:ascii="Arial" w:hAnsi="Arial" w:cs="Arial"/>
          <w:b/>
          <w:bCs/>
          <w:szCs w:val="24"/>
        </w:rPr>
      </w:pPr>
      <w:r w:rsidRPr="00613D6A">
        <w:rPr>
          <w:rFonts w:ascii="Arial" w:hAnsi="Arial" w:cs="Arial"/>
          <w:b/>
          <w:bCs/>
          <w:szCs w:val="24"/>
        </w:rPr>
        <w:t>(к стр. 23)</w:t>
      </w:r>
    </w:p>
    <w:p w:rsidR="00B72FA2" w:rsidRPr="00457EBB" w:rsidRDefault="00B72FA2" w:rsidP="00963756">
      <w:pPr>
        <w:pStyle w:val="af3"/>
        <w:spacing w:before="120"/>
        <w:jc w:val="center"/>
        <w:rPr>
          <w:rFonts w:ascii="Arial" w:hAnsi="Arial" w:cs="Arial"/>
          <w:b/>
          <w:bCs/>
          <w:szCs w:val="28"/>
        </w:rPr>
      </w:pPr>
      <w:r w:rsidRPr="00457EBB">
        <w:rPr>
          <w:rFonts w:ascii="Arial" w:hAnsi="Arial" w:cs="Arial"/>
          <w:b/>
          <w:bCs/>
          <w:szCs w:val="28"/>
        </w:rPr>
        <w:t>Выборы депутатов Государственной Думы</w:t>
      </w:r>
      <w:r w:rsidRPr="00457EBB">
        <w:rPr>
          <w:rFonts w:ascii="Arial" w:hAnsi="Arial" w:cs="Arial"/>
          <w:b/>
          <w:bCs/>
          <w:szCs w:val="28"/>
        </w:rPr>
        <w:br/>
        <w:t xml:space="preserve"> Федерального Собрания Российской Федерации шестого созыва</w:t>
      </w:r>
    </w:p>
    <w:p w:rsidR="00B72FA2" w:rsidRPr="00457EBB" w:rsidRDefault="00B72FA2" w:rsidP="00963756">
      <w:pPr>
        <w:pStyle w:val="af3"/>
        <w:spacing w:before="0" w:after="0"/>
        <w:jc w:val="center"/>
        <w:rPr>
          <w:rFonts w:ascii="Arial" w:hAnsi="Arial" w:cs="Arial"/>
        </w:rPr>
      </w:pPr>
      <w:r w:rsidRPr="00457EBB">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457EBB">
        <w:rPr>
          <w:rFonts w:ascii="Arial" w:hAnsi="Arial" w:cs="Arial"/>
          <w:i/>
          <w:iCs/>
          <w:sz w:val="20"/>
        </w:rPr>
        <w:t>наименование субъекта Российской Федерации</w:t>
      </w:r>
    </w:p>
    <w:p w:rsidR="00613D6A" w:rsidRPr="00457EBB" w:rsidRDefault="00613D6A" w:rsidP="00613D6A">
      <w:pPr>
        <w:spacing w:before="0" w:after="0"/>
        <w:jc w:val="center"/>
        <w:rPr>
          <w:rFonts w:ascii="Arial" w:hAnsi="Arial" w:cs="Arial"/>
          <w:i/>
          <w:iCs/>
          <w:sz w:val="20"/>
        </w:rPr>
      </w:pPr>
    </w:p>
    <w:p w:rsidR="00B72FA2" w:rsidRPr="00457EBB" w:rsidRDefault="00B72FA2" w:rsidP="00613D6A">
      <w:pPr>
        <w:pStyle w:val="2"/>
        <w:spacing w:line="240" w:lineRule="auto"/>
        <w:rPr>
          <w:rFonts w:ascii="Arial" w:hAnsi="Arial" w:cs="Arial"/>
          <w:b w:val="0"/>
          <w:bCs w:val="0"/>
        </w:rPr>
      </w:pPr>
      <w:r w:rsidRPr="00457EBB">
        <w:rPr>
          <w:rFonts w:ascii="Arial" w:hAnsi="Arial" w:cs="Arial"/>
          <w:b w:val="0"/>
          <w:bCs w:val="0"/>
        </w:rPr>
        <w:t>Участковая избирательная комиссия избирательного участка №______</w:t>
      </w:r>
    </w:p>
    <w:p w:rsidR="00B72FA2" w:rsidRDefault="00B72FA2" w:rsidP="00963756">
      <w:pPr>
        <w:pStyle w:val="aa"/>
        <w:widowControl/>
        <w:jc w:val="center"/>
        <w:rPr>
          <w:rFonts w:ascii="Arial" w:hAnsi="Arial" w:cs="Arial"/>
          <w:b/>
          <w:bCs/>
          <w:caps/>
          <w:spacing w:val="40"/>
          <w:sz w:val="28"/>
          <w:szCs w:val="28"/>
        </w:rPr>
      </w:pPr>
    </w:p>
    <w:p w:rsidR="00B72FA2" w:rsidRDefault="00B72FA2" w:rsidP="00963756">
      <w:pPr>
        <w:pStyle w:val="aa"/>
        <w:widowControl/>
        <w:jc w:val="center"/>
        <w:rPr>
          <w:rFonts w:ascii="Arial" w:hAnsi="Arial" w:cs="Arial"/>
          <w:b/>
          <w:bCs/>
          <w:caps/>
          <w:spacing w:val="40"/>
          <w:sz w:val="28"/>
          <w:szCs w:val="28"/>
        </w:rPr>
      </w:pPr>
    </w:p>
    <w:p w:rsidR="00B72FA2" w:rsidRPr="00457EBB" w:rsidRDefault="00B72FA2" w:rsidP="00963756">
      <w:pPr>
        <w:pStyle w:val="aa"/>
        <w:widowControl/>
        <w:jc w:val="center"/>
        <w:rPr>
          <w:rFonts w:ascii="Arial" w:hAnsi="Arial" w:cs="Arial"/>
          <w:b/>
          <w:bCs/>
          <w:caps/>
          <w:spacing w:val="40"/>
          <w:sz w:val="28"/>
          <w:szCs w:val="28"/>
        </w:rPr>
      </w:pPr>
      <w:r w:rsidRPr="00457EBB">
        <w:rPr>
          <w:rFonts w:ascii="Arial" w:hAnsi="Arial" w:cs="Arial"/>
          <w:b/>
          <w:bCs/>
          <w:caps/>
          <w:spacing w:val="40"/>
          <w:sz w:val="28"/>
          <w:szCs w:val="28"/>
        </w:rPr>
        <w:t>Решение</w:t>
      </w:r>
    </w:p>
    <w:p w:rsidR="00B72FA2" w:rsidRPr="00457EBB" w:rsidRDefault="00B72FA2" w:rsidP="00963756">
      <w:pPr>
        <w:pStyle w:val="aa"/>
        <w:widowControl/>
        <w:jc w:val="center"/>
        <w:rPr>
          <w:rFonts w:ascii="Arial" w:hAnsi="Arial" w:cs="Arial"/>
          <w:b/>
          <w:bCs/>
          <w:w w:val="114"/>
          <w:sz w:val="16"/>
          <w:szCs w:val="28"/>
        </w:rPr>
      </w:pPr>
    </w:p>
    <w:tbl>
      <w:tblPr>
        <w:tblW w:w="0" w:type="auto"/>
        <w:tblLook w:val="0000"/>
      </w:tblPr>
      <w:tblGrid>
        <w:gridCol w:w="3331"/>
        <w:gridCol w:w="3244"/>
        <w:gridCol w:w="3279"/>
      </w:tblGrid>
      <w:tr w:rsidR="00B72FA2" w:rsidRPr="00457EBB">
        <w:tc>
          <w:tcPr>
            <w:tcW w:w="3284"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r w:rsidRPr="00457EBB">
              <w:rPr>
                <w:rFonts w:ascii="Arial" w:hAnsi="Arial" w:cs="Arial"/>
                <w:sz w:val="28"/>
                <w:szCs w:val="28"/>
              </w:rPr>
              <w:t>____________________</w:t>
            </w: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r w:rsidRPr="00457EBB">
              <w:rPr>
                <w:rFonts w:ascii="Arial" w:hAnsi="Arial" w:cs="Arial"/>
                <w:sz w:val="28"/>
                <w:szCs w:val="28"/>
              </w:rPr>
              <w:t>№ _________________</w:t>
            </w:r>
          </w:p>
        </w:tc>
      </w:tr>
    </w:tbl>
    <w:p w:rsidR="00B72FA2" w:rsidRPr="00457EBB" w:rsidRDefault="00B72FA2" w:rsidP="00613D6A">
      <w:pPr>
        <w:autoSpaceDE w:val="0"/>
        <w:autoSpaceDN w:val="0"/>
        <w:spacing w:before="0" w:after="0"/>
        <w:rPr>
          <w:rFonts w:ascii="Arial" w:hAnsi="Arial" w:cs="Arial"/>
          <w:i/>
          <w:iCs/>
          <w:sz w:val="20"/>
        </w:rPr>
      </w:pPr>
      <w:r w:rsidRPr="00457EBB">
        <w:rPr>
          <w:rFonts w:ascii="Arial" w:hAnsi="Arial" w:cs="Arial"/>
          <w:i/>
          <w:iCs/>
          <w:sz w:val="20"/>
        </w:rPr>
        <w:t xml:space="preserve">                       дата</w:t>
      </w:r>
    </w:p>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pStyle w:val="af3"/>
        <w:spacing w:before="0" w:after="0"/>
        <w:ind w:left="720"/>
        <w:jc w:val="center"/>
        <w:rPr>
          <w:rFonts w:ascii="Arial" w:hAnsi="Arial" w:cs="Arial"/>
          <w:b/>
          <w:sz w:val="20"/>
          <w:szCs w:val="20"/>
        </w:rPr>
      </w:pPr>
      <w:r w:rsidRPr="00457EBB">
        <w:rPr>
          <w:rFonts w:ascii="Arial" w:hAnsi="Arial" w:cs="Arial"/>
          <w:b/>
        </w:rPr>
        <w:t>Об отклонении заявления гражданина (инициалы, фамилия) о включении его в список избирателей избирательного участка № (номер) на выборах депутатов Государственной Думы Федерального Собрания Российской Федерации шестого созыва 4 декабря 2011 года</w:t>
      </w:r>
    </w:p>
    <w:p w:rsidR="00B72FA2" w:rsidRPr="00457EBB" w:rsidRDefault="00B72FA2" w:rsidP="00963756">
      <w:pPr>
        <w:pStyle w:val="af3"/>
        <w:spacing w:before="0" w:after="0"/>
        <w:ind w:left="720"/>
        <w:rPr>
          <w:rFonts w:ascii="Arial" w:hAnsi="Arial" w:cs="Arial"/>
          <w:sz w:val="20"/>
          <w:szCs w:val="20"/>
        </w:rPr>
      </w:pPr>
    </w:p>
    <w:p w:rsidR="00B72FA2" w:rsidRPr="00457EBB" w:rsidRDefault="00B72FA2" w:rsidP="00963756">
      <w:pPr>
        <w:pStyle w:val="af3"/>
        <w:spacing w:before="0" w:after="0"/>
        <w:ind w:left="720"/>
        <w:rPr>
          <w:rFonts w:ascii="Arial" w:hAnsi="Arial" w:cs="Arial"/>
          <w:sz w:val="20"/>
          <w:szCs w:val="20"/>
        </w:rPr>
      </w:pPr>
    </w:p>
    <w:p w:rsidR="00B72FA2" w:rsidRPr="00457EBB" w:rsidRDefault="00B72FA2" w:rsidP="00963756">
      <w:pPr>
        <w:pStyle w:val="af3"/>
        <w:spacing w:before="0" w:after="0" w:line="360" w:lineRule="auto"/>
        <w:ind w:firstLine="709"/>
        <w:jc w:val="both"/>
        <w:rPr>
          <w:rFonts w:ascii="Arial" w:hAnsi="Arial" w:cs="Arial"/>
        </w:rPr>
      </w:pPr>
      <w:r w:rsidRPr="00457EBB">
        <w:rPr>
          <w:rFonts w:ascii="Arial" w:hAnsi="Arial" w:cs="Arial"/>
        </w:rPr>
        <w:t xml:space="preserve">Участковая избирательная комиссия рассмотрела заявление гражданина (инициалы, фамилия) о включении его в список избирателей, а также представленный им паспорт гражданина Российской Федерации. </w:t>
      </w:r>
    </w:p>
    <w:p w:rsidR="00B72FA2" w:rsidRPr="00457EBB" w:rsidRDefault="00B72FA2" w:rsidP="00963756">
      <w:pPr>
        <w:pStyle w:val="af3"/>
        <w:spacing w:before="0" w:after="0" w:line="360" w:lineRule="auto"/>
        <w:ind w:firstLine="709"/>
        <w:jc w:val="both"/>
        <w:rPr>
          <w:rFonts w:ascii="Arial" w:hAnsi="Arial" w:cs="Arial"/>
        </w:rPr>
      </w:pPr>
      <w:r w:rsidRPr="00457EBB">
        <w:rPr>
          <w:rFonts w:ascii="Arial" w:hAnsi="Arial" w:cs="Arial"/>
        </w:rPr>
        <w:t xml:space="preserve">В связи с тем что гражданину  (инициалы, фамилия) 18 лет исполняется 5 декабря 2011 года, то есть на день голосования он не обладает избирательными правами, в соответствии со статьями 15 и 16 Федерального закона "О выборах депутатов Государственной Думы Федерального Собрания Российской Федерации", статьей 17 Федерального закона "Об основных гарантиях избирательных прав и права на участие в референдуме граждан Российской Федерации"  участковая избирательная комиссия </w:t>
      </w:r>
      <w:r>
        <w:rPr>
          <w:rFonts w:ascii="Arial" w:hAnsi="Arial" w:cs="Arial"/>
        </w:rPr>
        <w:t xml:space="preserve"> </w:t>
      </w:r>
      <w:r w:rsidRPr="00457EBB">
        <w:rPr>
          <w:rFonts w:ascii="Arial" w:hAnsi="Arial" w:cs="Arial"/>
          <w:spacing w:val="100"/>
        </w:rPr>
        <w:t>решил</w:t>
      </w:r>
      <w:r w:rsidRPr="00C32BC5">
        <w:rPr>
          <w:rFonts w:ascii="Arial" w:hAnsi="Arial" w:cs="Arial"/>
        </w:rPr>
        <w:t>а:</w:t>
      </w:r>
      <w:r w:rsidRPr="00457EBB">
        <w:rPr>
          <w:rFonts w:ascii="Arial" w:hAnsi="Arial" w:cs="Arial"/>
        </w:rPr>
        <w:t xml:space="preserve"> </w:t>
      </w:r>
    </w:p>
    <w:p w:rsidR="00B72FA2" w:rsidRPr="00457EBB" w:rsidRDefault="00B72FA2" w:rsidP="00963756">
      <w:pPr>
        <w:pStyle w:val="af3"/>
        <w:spacing w:before="0" w:after="0" w:line="360" w:lineRule="auto"/>
        <w:ind w:firstLine="709"/>
        <w:jc w:val="both"/>
        <w:rPr>
          <w:rFonts w:ascii="Arial" w:hAnsi="Arial" w:cs="Arial"/>
        </w:rPr>
      </w:pPr>
      <w:r w:rsidRPr="00457EBB">
        <w:rPr>
          <w:rFonts w:ascii="Arial" w:hAnsi="Arial" w:cs="Arial"/>
        </w:rPr>
        <w:t>1. Отклонить заявление гражданина (инициалы, фамилия) о включении его в список избирателей.</w:t>
      </w:r>
    </w:p>
    <w:p w:rsidR="00B72FA2" w:rsidRPr="00457EBB" w:rsidRDefault="00B72FA2" w:rsidP="00963756">
      <w:pPr>
        <w:pStyle w:val="af3"/>
        <w:spacing w:before="0" w:after="0" w:line="360" w:lineRule="auto"/>
        <w:ind w:firstLine="709"/>
        <w:jc w:val="both"/>
        <w:rPr>
          <w:rFonts w:ascii="Arial" w:hAnsi="Arial" w:cs="Arial"/>
        </w:rPr>
      </w:pPr>
      <w:r w:rsidRPr="00457EBB">
        <w:rPr>
          <w:rFonts w:ascii="Arial" w:hAnsi="Arial" w:cs="Arial"/>
        </w:rPr>
        <w:t>2. Выдать копию настоящего решения заявителю  (инициалы, фамилия)</w:t>
      </w:r>
      <w:r>
        <w:rPr>
          <w:rFonts w:ascii="Arial" w:hAnsi="Arial" w:cs="Arial"/>
        </w:rPr>
        <w:t>.</w:t>
      </w:r>
    </w:p>
    <w:p w:rsidR="00B72FA2" w:rsidRPr="00457EBB" w:rsidRDefault="00B72FA2" w:rsidP="00963756">
      <w:pPr>
        <w:spacing w:before="0" w:after="0"/>
        <w:jc w:val="center"/>
        <w:rPr>
          <w:rFonts w:ascii="Arial" w:hAnsi="Arial" w:cs="Arial"/>
          <w:sz w:val="28"/>
          <w:szCs w:val="28"/>
        </w:rPr>
      </w:pPr>
    </w:p>
    <w:tbl>
      <w:tblPr>
        <w:tblW w:w="0" w:type="auto"/>
        <w:tblLook w:val="0000"/>
      </w:tblPr>
      <w:tblGrid>
        <w:gridCol w:w="3283"/>
        <w:gridCol w:w="3286"/>
        <w:gridCol w:w="3285"/>
      </w:tblGrid>
      <w:tr w:rsidR="00B72FA2" w:rsidRPr="00613D6A">
        <w:tc>
          <w:tcPr>
            <w:tcW w:w="3284" w:type="dxa"/>
            <w:tcBorders>
              <w:top w:val="nil"/>
              <w:left w:val="nil"/>
              <w:bottom w:val="nil"/>
              <w:right w:val="nil"/>
            </w:tcBorders>
          </w:tcPr>
          <w:p w:rsidR="00B72FA2" w:rsidRPr="00613D6A" w:rsidRDefault="00B72FA2" w:rsidP="00963756">
            <w:pPr>
              <w:spacing w:before="0" w:after="0"/>
              <w:jc w:val="center"/>
              <w:rPr>
                <w:rFonts w:ascii="Arial" w:hAnsi="Arial" w:cs="Arial"/>
                <w:szCs w:val="24"/>
              </w:rPr>
            </w:pPr>
            <w:r w:rsidRPr="00613D6A">
              <w:rPr>
                <w:rFonts w:ascii="Arial" w:hAnsi="Arial" w:cs="Arial"/>
                <w:szCs w:val="24"/>
              </w:rPr>
              <w:t>Председатель участковой избирательной комиссии</w:t>
            </w:r>
          </w:p>
        </w:tc>
        <w:tc>
          <w:tcPr>
            <w:tcW w:w="3285" w:type="dxa"/>
            <w:tcBorders>
              <w:top w:val="nil"/>
              <w:left w:val="nil"/>
              <w:bottom w:val="nil"/>
              <w:right w:val="nil"/>
            </w:tcBorders>
          </w:tcPr>
          <w:p w:rsidR="00B72FA2" w:rsidRPr="00613D6A" w:rsidRDefault="00B72FA2" w:rsidP="00963756">
            <w:pPr>
              <w:spacing w:before="0" w:after="0"/>
              <w:jc w:val="center"/>
              <w:rPr>
                <w:rFonts w:ascii="Arial" w:hAnsi="Arial" w:cs="Arial"/>
                <w:szCs w:val="24"/>
              </w:rPr>
            </w:pPr>
          </w:p>
          <w:p w:rsidR="00B72FA2" w:rsidRPr="00613D6A" w:rsidRDefault="00B72FA2" w:rsidP="00963756">
            <w:pPr>
              <w:spacing w:before="0" w:after="0"/>
              <w:jc w:val="center"/>
              <w:rPr>
                <w:rFonts w:ascii="Arial" w:hAnsi="Arial" w:cs="Arial"/>
                <w:szCs w:val="24"/>
              </w:rPr>
            </w:pPr>
            <w:r w:rsidRPr="00613D6A">
              <w:rPr>
                <w:rFonts w:ascii="Arial" w:hAnsi="Arial" w:cs="Arial"/>
                <w:szCs w:val="24"/>
              </w:rPr>
              <w:t>_______________________</w:t>
            </w:r>
          </w:p>
        </w:tc>
        <w:tc>
          <w:tcPr>
            <w:tcW w:w="3285" w:type="dxa"/>
            <w:tcBorders>
              <w:top w:val="nil"/>
              <w:left w:val="nil"/>
              <w:bottom w:val="nil"/>
              <w:right w:val="nil"/>
            </w:tcBorders>
          </w:tcPr>
          <w:p w:rsidR="00B72FA2" w:rsidRPr="00613D6A" w:rsidRDefault="00B72FA2" w:rsidP="00963756">
            <w:pPr>
              <w:spacing w:before="0" w:after="0"/>
              <w:jc w:val="center"/>
              <w:rPr>
                <w:rFonts w:ascii="Arial" w:hAnsi="Arial" w:cs="Arial"/>
                <w:szCs w:val="24"/>
              </w:rPr>
            </w:pPr>
          </w:p>
          <w:p w:rsidR="00B72FA2" w:rsidRPr="00613D6A" w:rsidRDefault="00B72FA2" w:rsidP="00963756">
            <w:pPr>
              <w:spacing w:before="0" w:after="0"/>
              <w:jc w:val="center"/>
              <w:rPr>
                <w:rFonts w:ascii="Arial" w:hAnsi="Arial" w:cs="Arial"/>
                <w:szCs w:val="24"/>
              </w:rPr>
            </w:pPr>
            <w:r w:rsidRPr="00613D6A">
              <w:rPr>
                <w:rFonts w:ascii="Arial" w:hAnsi="Arial" w:cs="Arial"/>
                <w:szCs w:val="24"/>
              </w:rPr>
              <w:t>____________________</w:t>
            </w:r>
          </w:p>
        </w:tc>
      </w:tr>
      <w:tr w:rsidR="00B72FA2" w:rsidRPr="00457EBB">
        <w:tc>
          <w:tcPr>
            <w:tcW w:w="3284" w:type="dxa"/>
            <w:tcBorders>
              <w:top w:val="nil"/>
              <w:left w:val="nil"/>
              <w:bottom w:val="nil"/>
              <w:right w:val="nil"/>
            </w:tcBorders>
          </w:tcPr>
          <w:p w:rsidR="00B72FA2" w:rsidRPr="00457EBB" w:rsidRDefault="00B72FA2" w:rsidP="00963756">
            <w:pPr>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457EBB" w:rsidRDefault="00B72FA2" w:rsidP="00963756">
            <w:pPr>
              <w:spacing w:before="0" w:after="0"/>
              <w:jc w:val="center"/>
              <w:rPr>
                <w:rFonts w:ascii="Arial" w:hAnsi="Arial" w:cs="Arial"/>
                <w:i/>
                <w:iCs/>
                <w:sz w:val="20"/>
                <w:szCs w:val="24"/>
              </w:rPr>
            </w:pPr>
            <w:r w:rsidRPr="00457EBB">
              <w:rPr>
                <w:rFonts w:ascii="Arial" w:hAnsi="Arial" w:cs="Arial"/>
                <w:i/>
                <w:iCs/>
                <w:sz w:val="20"/>
                <w:szCs w:val="24"/>
              </w:rPr>
              <w:t>подпись</w:t>
            </w:r>
          </w:p>
        </w:tc>
        <w:tc>
          <w:tcPr>
            <w:tcW w:w="3285" w:type="dxa"/>
            <w:tcBorders>
              <w:top w:val="nil"/>
              <w:left w:val="nil"/>
              <w:bottom w:val="nil"/>
              <w:right w:val="nil"/>
            </w:tcBorders>
          </w:tcPr>
          <w:p w:rsidR="00B72FA2" w:rsidRPr="00457EBB" w:rsidRDefault="00B72FA2" w:rsidP="00963756">
            <w:pPr>
              <w:spacing w:before="0" w:after="0"/>
              <w:jc w:val="center"/>
              <w:rPr>
                <w:rFonts w:ascii="Arial" w:hAnsi="Arial" w:cs="Arial"/>
                <w:i/>
                <w:iCs/>
                <w:sz w:val="20"/>
                <w:szCs w:val="24"/>
              </w:rPr>
            </w:pPr>
            <w:r w:rsidRPr="00457EBB">
              <w:rPr>
                <w:rFonts w:ascii="Arial" w:hAnsi="Arial" w:cs="Arial"/>
                <w:i/>
                <w:iCs/>
                <w:sz w:val="20"/>
                <w:szCs w:val="24"/>
              </w:rPr>
              <w:t>инициалы, фамилия</w:t>
            </w:r>
          </w:p>
        </w:tc>
      </w:tr>
      <w:tr w:rsidR="00B72FA2" w:rsidRPr="00457EBB">
        <w:tc>
          <w:tcPr>
            <w:tcW w:w="3284" w:type="dxa"/>
            <w:tcBorders>
              <w:top w:val="nil"/>
              <w:left w:val="nil"/>
              <w:bottom w:val="nil"/>
              <w:right w:val="nil"/>
            </w:tcBorders>
          </w:tcPr>
          <w:p w:rsidR="00B72FA2" w:rsidRPr="00457EBB" w:rsidRDefault="00B72FA2" w:rsidP="00963756">
            <w:pPr>
              <w:spacing w:before="0" w:after="0"/>
              <w:jc w:val="center"/>
              <w:rPr>
                <w:rFonts w:ascii="Arial" w:hAnsi="Arial" w:cs="Arial"/>
                <w:b/>
                <w:bCs/>
                <w:sz w:val="22"/>
                <w:szCs w:val="28"/>
              </w:rPr>
            </w:pPr>
            <w:r w:rsidRPr="00457EBB">
              <w:rPr>
                <w:rFonts w:ascii="Arial" w:hAnsi="Arial" w:cs="Arial"/>
                <w:b/>
                <w:bCs/>
                <w:sz w:val="22"/>
                <w:szCs w:val="28"/>
              </w:rPr>
              <w:t>МП</w:t>
            </w:r>
          </w:p>
          <w:p w:rsidR="00B72FA2" w:rsidRPr="00457EBB" w:rsidRDefault="00B72FA2" w:rsidP="00963756">
            <w:pPr>
              <w:spacing w:before="0" w:after="0"/>
              <w:jc w:val="center"/>
              <w:rPr>
                <w:rFonts w:ascii="Arial" w:hAnsi="Arial" w:cs="Arial"/>
                <w:b/>
                <w:bCs/>
                <w:sz w:val="22"/>
                <w:szCs w:val="28"/>
              </w:rPr>
            </w:pPr>
          </w:p>
        </w:tc>
        <w:tc>
          <w:tcPr>
            <w:tcW w:w="3285" w:type="dxa"/>
            <w:tcBorders>
              <w:top w:val="nil"/>
              <w:left w:val="nil"/>
              <w:bottom w:val="nil"/>
              <w:right w:val="nil"/>
            </w:tcBorders>
          </w:tcPr>
          <w:p w:rsidR="00B72FA2" w:rsidRPr="00457EBB" w:rsidRDefault="00B72FA2" w:rsidP="00963756">
            <w:pPr>
              <w:spacing w:before="0" w:after="0"/>
              <w:jc w:val="center"/>
              <w:rPr>
                <w:rFonts w:ascii="Arial" w:hAnsi="Arial" w:cs="Arial"/>
                <w:sz w:val="22"/>
                <w:szCs w:val="28"/>
              </w:rPr>
            </w:pPr>
          </w:p>
        </w:tc>
        <w:tc>
          <w:tcPr>
            <w:tcW w:w="3285" w:type="dxa"/>
            <w:tcBorders>
              <w:top w:val="nil"/>
              <w:left w:val="nil"/>
              <w:bottom w:val="nil"/>
              <w:right w:val="nil"/>
            </w:tcBorders>
          </w:tcPr>
          <w:p w:rsidR="00B72FA2" w:rsidRPr="00457EBB" w:rsidRDefault="00B72FA2" w:rsidP="00963756">
            <w:pPr>
              <w:pStyle w:val="21"/>
              <w:keepNext w:val="0"/>
              <w:widowControl/>
              <w:autoSpaceDE/>
              <w:autoSpaceDN/>
              <w:spacing w:line="240" w:lineRule="auto"/>
              <w:rPr>
                <w:rFonts w:ascii="Arial" w:hAnsi="Arial" w:cs="Arial"/>
                <w:sz w:val="22"/>
              </w:rPr>
            </w:pPr>
          </w:p>
        </w:tc>
      </w:tr>
      <w:tr w:rsidR="00B72FA2" w:rsidRPr="00613D6A">
        <w:tc>
          <w:tcPr>
            <w:tcW w:w="3284" w:type="dxa"/>
            <w:tcBorders>
              <w:top w:val="nil"/>
              <w:left w:val="nil"/>
              <w:bottom w:val="nil"/>
              <w:right w:val="nil"/>
            </w:tcBorders>
          </w:tcPr>
          <w:p w:rsidR="00B72FA2" w:rsidRPr="00613D6A" w:rsidRDefault="00B72FA2" w:rsidP="00613D6A">
            <w:pPr>
              <w:spacing w:before="0" w:after="0"/>
              <w:jc w:val="center"/>
              <w:rPr>
                <w:rFonts w:ascii="Arial" w:hAnsi="Arial" w:cs="Arial"/>
                <w:szCs w:val="24"/>
              </w:rPr>
            </w:pPr>
            <w:r w:rsidRPr="00613D6A">
              <w:rPr>
                <w:rFonts w:ascii="Arial" w:hAnsi="Arial" w:cs="Arial"/>
                <w:szCs w:val="24"/>
              </w:rPr>
              <w:t>Секретарь участковой избирательной комиссии</w:t>
            </w:r>
          </w:p>
        </w:tc>
        <w:tc>
          <w:tcPr>
            <w:tcW w:w="3285" w:type="dxa"/>
            <w:tcBorders>
              <w:top w:val="nil"/>
              <w:left w:val="nil"/>
              <w:bottom w:val="nil"/>
              <w:right w:val="nil"/>
            </w:tcBorders>
          </w:tcPr>
          <w:p w:rsidR="00B72FA2" w:rsidRPr="00613D6A" w:rsidRDefault="00B72FA2" w:rsidP="00613D6A">
            <w:pPr>
              <w:spacing w:before="0" w:after="0"/>
              <w:jc w:val="center"/>
              <w:rPr>
                <w:rFonts w:ascii="Arial" w:hAnsi="Arial" w:cs="Arial"/>
                <w:szCs w:val="24"/>
              </w:rPr>
            </w:pPr>
          </w:p>
          <w:p w:rsidR="00B72FA2" w:rsidRPr="00613D6A" w:rsidRDefault="00B72FA2" w:rsidP="00613D6A">
            <w:pPr>
              <w:spacing w:before="0" w:after="0"/>
              <w:jc w:val="center"/>
              <w:rPr>
                <w:rFonts w:ascii="Arial" w:hAnsi="Arial" w:cs="Arial"/>
                <w:szCs w:val="24"/>
              </w:rPr>
            </w:pPr>
            <w:r w:rsidRPr="00613D6A">
              <w:rPr>
                <w:rFonts w:ascii="Arial" w:hAnsi="Arial" w:cs="Arial"/>
                <w:szCs w:val="24"/>
              </w:rPr>
              <w:t>___________________</w:t>
            </w:r>
          </w:p>
        </w:tc>
        <w:tc>
          <w:tcPr>
            <w:tcW w:w="3285" w:type="dxa"/>
            <w:tcBorders>
              <w:top w:val="nil"/>
              <w:left w:val="nil"/>
              <w:bottom w:val="nil"/>
              <w:right w:val="nil"/>
            </w:tcBorders>
          </w:tcPr>
          <w:p w:rsidR="00B72FA2" w:rsidRPr="00613D6A" w:rsidRDefault="00B72FA2" w:rsidP="00613D6A">
            <w:pPr>
              <w:spacing w:before="0" w:after="0"/>
              <w:jc w:val="center"/>
              <w:rPr>
                <w:rFonts w:ascii="Arial" w:hAnsi="Arial" w:cs="Arial"/>
                <w:szCs w:val="24"/>
              </w:rPr>
            </w:pPr>
          </w:p>
          <w:p w:rsidR="00B72FA2" w:rsidRPr="00613D6A" w:rsidRDefault="00B72FA2" w:rsidP="00613D6A">
            <w:pPr>
              <w:spacing w:before="0" w:after="0"/>
              <w:jc w:val="center"/>
              <w:rPr>
                <w:rFonts w:ascii="Arial" w:hAnsi="Arial" w:cs="Arial"/>
                <w:szCs w:val="24"/>
              </w:rPr>
            </w:pPr>
            <w:r w:rsidRPr="00613D6A">
              <w:rPr>
                <w:rFonts w:ascii="Arial" w:hAnsi="Arial" w:cs="Arial"/>
                <w:szCs w:val="24"/>
              </w:rPr>
              <w:t>____________________</w:t>
            </w:r>
          </w:p>
        </w:tc>
      </w:tr>
      <w:tr w:rsidR="00B72FA2" w:rsidRPr="00457EBB">
        <w:tc>
          <w:tcPr>
            <w:tcW w:w="3284" w:type="dxa"/>
            <w:tcBorders>
              <w:top w:val="nil"/>
              <w:left w:val="nil"/>
              <w:bottom w:val="nil"/>
              <w:right w:val="nil"/>
            </w:tcBorders>
          </w:tcPr>
          <w:p w:rsidR="00B72FA2" w:rsidRPr="00457EBB" w:rsidRDefault="00B72FA2" w:rsidP="00963756">
            <w:pPr>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457EBB" w:rsidRDefault="00B72FA2" w:rsidP="00963756">
            <w:pPr>
              <w:spacing w:before="0" w:after="0"/>
              <w:jc w:val="center"/>
              <w:rPr>
                <w:rFonts w:ascii="Arial" w:hAnsi="Arial" w:cs="Arial"/>
                <w:i/>
                <w:iCs/>
                <w:sz w:val="20"/>
                <w:szCs w:val="24"/>
              </w:rPr>
            </w:pPr>
            <w:r w:rsidRPr="00457EBB">
              <w:rPr>
                <w:rFonts w:ascii="Arial" w:hAnsi="Arial" w:cs="Arial"/>
                <w:i/>
                <w:iCs/>
                <w:sz w:val="20"/>
                <w:szCs w:val="24"/>
              </w:rPr>
              <w:t>подпись</w:t>
            </w:r>
          </w:p>
        </w:tc>
        <w:tc>
          <w:tcPr>
            <w:tcW w:w="3285" w:type="dxa"/>
            <w:tcBorders>
              <w:top w:val="nil"/>
              <w:left w:val="nil"/>
              <w:bottom w:val="nil"/>
              <w:right w:val="nil"/>
            </w:tcBorders>
          </w:tcPr>
          <w:p w:rsidR="00B72FA2" w:rsidRPr="00457EBB" w:rsidRDefault="00B72FA2" w:rsidP="00963756">
            <w:pPr>
              <w:spacing w:before="0" w:after="0"/>
              <w:jc w:val="center"/>
              <w:rPr>
                <w:rFonts w:ascii="Arial" w:hAnsi="Arial" w:cs="Arial"/>
                <w:i/>
                <w:iCs/>
                <w:sz w:val="20"/>
                <w:szCs w:val="24"/>
              </w:rPr>
            </w:pPr>
            <w:r w:rsidRPr="00457EBB">
              <w:rPr>
                <w:rFonts w:ascii="Arial" w:hAnsi="Arial" w:cs="Arial"/>
                <w:i/>
                <w:iCs/>
                <w:sz w:val="20"/>
                <w:szCs w:val="24"/>
              </w:rPr>
              <w:t>инициалы, фамилия</w:t>
            </w:r>
          </w:p>
        </w:tc>
      </w:tr>
    </w:tbl>
    <w:p w:rsidR="00B72FA2" w:rsidRPr="00457EBB" w:rsidRDefault="00B72FA2" w:rsidP="00963756">
      <w:pPr>
        <w:pStyle w:val="a8"/>
        <w:rPr>
          <w:rFonts w:ascii="Arial" w:hAnsi="Arial" w:cs="Arial"/>
          <w:sz w:val="4"/>
          <w:szCs w:val="28"/>
        </w:rPr>
      </w:pPr>
    </w:p>
    <w:p w:rsidR="00B72FA2" w:rsidRPr="00457EBB" w:rsidRDefault="00B72FA2" w:rsidP="00963756">
      <w:pPr>
        <w:autoSpaceDE w:val="0"/>
        <w:autoSpaceDN w:val="0"/>
        <w:spacing w:before="0" w:after="0" w:line="360" w:lineRule="auto"/>
        <w:ind w:firstLine="720"/>
        <w:jc w:val="both"/>
        <w:rPr>
          <w:rFonts w:ascii="Arial" w:hAnsi="Arial" w:cs="Arial"/>
          <w:sz w:val="28"/>
          <w:szCs w:val="24"/>
        </w:rPr>
      </w:pPr>
    </w:p>
    <w:p w:rsidR="00B72FA2" w:rsidRPr="00457EBB" w:rsidRDefault="00B72FA2" w:rsidP="00963756">
      <w:pPr>
        <w:autoSpaceDE w:val="0"/>
        <w:autoSpaceDN w:val="0"/>
        <w:spacing w:before="0" w:after="0" w:line="360" w:lineRule="auto"/>
        <w:ind w:firstLine="720"/>
        <w:jc w:val="both"/>
        <w:rPr>
          <w:rFonts w:ascii="Arial" w:hAnsi="Arial" w:cs="Arial"/>
          <w:sz w:val="28"/>
          <w:szCs w:val="24"/>
        </w:rPr>
        <w:sectPr w:rsidR="00B72FA2" w:rsidRPr="00457EBB">
          <w:pgSz w:w="11906" w:h="16838" w:code="9"/>
          <w:pgMar w:top="1134" w:right="1134" w:bottom="1134" w:left="1134" w:header="709" w:footer="680" w:gutter="0"/>
          <w:cols w:space="708"/>
          <w:rtlGutter/>
          <w:docGrid w:linePitch="360"/>
        </w:sectPr>
      </w:pPr>
    </w:p>
    <w:p w:rsidR="00B72FA2" w:rsidRPr="00613D6A" w:rsidRDefault="00B72FA2" w:rsidP="00963756">
      <w:pPr>
        <w:spacing w:before="0" w:after="0"/>
        <w:jc w:val="right"/>
        <w:rPr>
          <w:rFonts w:ascii="Arial" w:hAnsi="Arial" w:cs="Arial"/>
          <w:b/>
          <w:bCs/>
          <w:szCs w:val="24"/>
        </w:rPr>
      </w:pPr>
      <w:r w:rsidRPr="00613D6A">
        <w:rPr>
          <w:rFonts w:ascii="Arial" w:hAnsi="Arial" w:cs="Arial"/>
          <w:b/>
          <w:bCs/>
          <w:szCs w:val="24"/>
        </w:rPr>
        <w:lastRenderedPageBreak/>
        <w:t>Образец № 22</w:t>
      </w:r>
    </w:p>
    <w:p w:rsidR="00B72FA2" w:rsidRPr="00613D6A" w:rsidRDefault="00B72FA2" w:rsidP="00963756">
      <w:pPr>
        <w:spacing w:before="0" w:after="0"/>
        <w:jc w:val="right"/>
        <w:rPr>
          <w:rFonts w:ascii="Arial" w:hAnsi="Arial" w:cs="Arial"/>
          <w:b/>
          <w:bCs/>
          <w:smallCaps/>
          <w:szCs w:val="24"/>
        </w:rPr>
      </w:pPr>
      <w:r w:rsidRPr="00613D6A">
        <w:rPr>
          <w:rFonts w:ascii="Arial" w:hAnsi="Arial" w:cs="Arial"/>
          <w:b/>
          <w:bCs/>
          <w:szCs w:val="24"/>
        </w:rPr>
        <w:t>(к стр. 25, 48, 49)</w:t>
      </w:r>
    </w:p>
    <w:p w:rsidR="00B72FA2" w:rsidRPr="00457EBB" w:rsidRDefault="00B72FA2" w:rsidP="00963756">
      <w:pPr>
        <w:pStyle w:val="10"/>
        <w:spacing w:line="240" w:lineRule="auto"/>
        <w:rPr>
          <w:rFonts w:ascii="Arial" w:hAnsi="Arial" w:cs="Arial"/>
          <w:bCs/>
          <w:smallCaps w:val="0"/>
          <w:spacing w:val="0"/>
          <w:sz w:val="4"/>
          <w:szCs w:val="24"/>
        </w:rPr>
      </w:pPr>
    </w:p>
    <w:p w:rsidR="00B72FA2" w:rsidRPr="00457EBB" w:rsidRDefault="00B72FA2" w:rsidP="00963756">
      <w:pPr>
        <w:pStyle w:val="10"/>
        <w:spacing w:line="240" w:lineRule="auto"/>
        <w:rPr>
          <w:rFonts w:ascii="Arial" w:hAnsi="Arial" w:cs="Arial"/>
          <w:bCs/>
          <w:smallCaps w:val="0"/>
          <w:spacing w:val="0"/>
          <w:szCs w:val="24"/>
        </w:rPr>
      </w:pPr>
      <w:r w:rsidRPr="00457EBB">
        <w:rPr>
          <w:rFonts w:ascii="Arial" w:hAnsi="Arial" w:cs="Arial"/>
          <w:bCs/>
          <w:smallCaps w:val="0"/>
          <w:spacing w:val="0"/>
          <w:szCs w:val="24"/>
        </w:rPr>
        <w:t>Примеры заполнения вкладного листа списка избирателей</w:t>
      </w:r>
    </w:p>
    <w:p w:rsidR="00B72FA2" w:rsidRPr="00457EBB" w:rsidRDefault="00B72FA2" w:rsidP="00963756">
      <w:pPr>
        <w:pStyle w:val="10"/>
        <w:spacing w:line="240" w:lineRule="auto"/>
        <w:rPr>
          <w:rFonts w:ascii="Arial" w:hAnsi="Arial" w:cs="Arial"/>
          <w:bCs/>
          <w:smallCaps w:val="0"/>
          <w:spacing w:val="0"/>
          <w:sz w:val="16"/>
          <w:szCs w:val="24"/>
        </w:rPr>
      </w:pPr>
    </w:p>
    <w:tbl>
      <w:tblPr>
        <w:tblW w:w="14722" w:type="dxa"/>
        <w:tblInd w:w="-37" w:type="dxa"/>
        <w:tblLayout w:type="fixed"/>
        <w:tblCellMar>
          <w:left w:w="105" w:type="dxa"/>
          <w:right w:w="105" w:type="dxa"/>
        </w:tblCellMar>
        <w:tblLook w:val="0000"/>
      </w:tblPr>
      <w:tblGrid>
        <w:gridCol w:w="11482"/>
        <w:gridCol w:w="3240"/>
      </w:tblGrid>
      <w:tr w:rsidR="00B72FA2" w:rsidRPr="00613D6A">
        <w:tblPrEx>
          <w:tblCellMar>
            <w:top w:w="0" w:type="dxa"/>
            <w:bottom w:w="0" w:type="dxa"/>
          </w:tblCellMar>
        </w:tblPrEx>
        <w:trPr>
          <w:trHeight w:hRule="exact" w:val="385"/>
        </w:trPr>
        <w:tc>
          <w:tcPr>
            <w:tcW w:w="11482" w:type="dxa"/>
            <w:vAlign w:val="center"/>
          </w:tcPr>
          <w:p w:rsidR="00B72FA2" w:rsidRPr="00613D6A" w:rsidRDefault="00B72FA2" w:rsidP="00963756">
            <w:pPr>
              <w:spacing w:before="0" w:after="0"/>
              <w:ind w:left="-105"/>
              <w:rPr>
                <w:rFonts w:ascii="Arial" w:hAnsi="Arial" w:cs="Arial"/>
                <w:b/>
                <w:szCs w:val="24"/>
              </w:rPr>
            </w:pPr>
            <w:r w:rsidRPr="00613D6A">
              <w:rPr>
                <w:rFonts w:ascii="Arial" w:hAnsi="Arial" w:cs="Arial"/>
                <w:szCs w:val="24"/>
              </w:rPr>
              <w:br w:type="page"/>
            </w:r>
            <w:r w:rsidRPr="00613D6A">
              <w:rPr>
                <w:rFonts w:ascii="Arial" w:hAnsi="Arial" w:cs="Arial"/>
                <w:b/>
                <w:szCs w:val="24"/>
              </w:rPr>
              <w:t>ИЗБИРАТЕЛЬНЫЙ УЧАСТОК № _______________</w:t>
            </w:r>
          </w:p>
        </w:tc>
        <w:tc>
          <w:tcPr>
            <w:tcW w:w="3240" w:type="dxa"/>
            <w:vAlign w:val="center"/>
          </w:tcPr>
          <w:p w:rsidR="00B72FA2" w:rsidRPr="00613D6A" w:rsidRDefault="00B72FA2" w:rsidP="00963756">
            <w:pPr>
              <w:spacing w:before="0" w:after="0"/>
              <w:rPr>
                <w:rFonts w:ascii="Arial" w:hAnsi="Arial" w:cs="Arial"/>
                <w:b/>
                <w:szCs w:val="24"/>
              </w:rPr>
            </w:pPr>
            <w:r w:rsidRPr="00613D6A">
              <w:rPr>
                <w:rFonts w:ascii="Arial" w:hAnsi="Arial" w:cs="Arial"/>
                <w:b/>
                <w:szCs w:val="24"/>
              </w:rPr>
              <w:t>СТРАНИЦА № 1</w:t>
            </w:r>
          </w:p>
        </w:tc>
      </w:tr>
      <w:tr w:rsidR="00B72FA2" w:rsidRPr="00613D6A">
        <w:tblPrEx>
          <w:tblCellMar>
            <w:top w:w="0" w:type="dxa"/>
            <w:bottom w:w="0" w:type="dxa"/>
          </w:tblCellMar>
        </w:tblPrEx>
        <w:trPr>
          <w:trHeight w:hRule="exact" w:val="290"/>
        </w:trPr>
        <w:tc>
          <w:tcPr>
            <w:tcW w:w="11482" w:type="dxa"/>
            <w:vAlign w:val="center"/>
          </w:tcPr>
          <w:p w:rsidR="00B72FA2" w:rsidRPr="00613D6A" w:rsidRDefault="00B72FA2" w:rsidP="00963756">
            <w:pPr>
              <w:spacing w:before="0" w:after="0"/>
              <w:ind w:left="-105"/>
              <w:rPr>
                <w:rFonts w:ascii="Arial" w:hAnsi="Arial" w:cs="Arial"/>
                <w:b/>
                <w:szCs w:val="24"/>
              </w:rPr>
            </w:pPr>
            <w:r w:rsidRPr="00613D6A">
              <w:rPr>
                <w:rFonts w:ascii="Arial" w:hAnsi="Arial" w:cs="Arial"/>
                <w:b/>
                <w:szCs w:val="24"/>
              </w:rPr>
              <w:t>_________________________________________________________________</w:t>
            </w:r>
          </w:p>
        </w:tc>
        <w:tc>
          <w:tcPr>
            <w:tcW w:w="3240" w:type="dxa"/>
            <w:vAlign w:val="center"/>
          </w:tcPr>
          <w:p w:rsidR="00B72FA2" w:rsidRPr="00613D6A" w:rsidRDefault="00B72FA2" w:rsidP="00963756">
            <w:pPr>
              <w:spacing w:before="0" w:after="0"/>
              <w:rPr>
                <w:rFonts w:ascii="Arial" w:hAnsi="Arial" w:cs="Arial"/>
                <w:b/>
                <w:szCs w:val="24"/>
              </w:rPr>
            </w:pPr>
            <w:r w:rsidRPr="00613D6A">
              <w:rPr>
                <w:rFonts w:ascii="Arial" w:hAnsi="Arial" w:cs="Arial"/>
                <w:b/>
                <w:szCs w:val="24"/>
              </w:rPr>
              <w:t>КНИГА № 1</w:t>
            </w:r>
          </w:p>
        </w:tc>
      </w:tr>
      <w:tr w:rsidR="00B72FA2" w:rsidRPr="00457EBB">
        <w:tblPrEx>
          <w:tblCellMar>
            <w:top w:w="0" w:type="dxa"/>
            <w:bottom w:w="0" w:type="dxa"/>
          </w:tblCellMar>
        </w:tblPrEx>
        <w:trPr>
          <w:trHeight w:hRule="exact" w:val="290"/>
        </w:trPr>
        <w:tc>
          <w:tcPr>
            <w:tcW w:w="11482" w:type="dxa"/>
            <w:vAlign w:val="center"/>
          </w:tcPr>
          <w:p w:rsidR="00B72FA2" w:rsidRPr="00457EBB" w:rsidRDefault="00B72FA2" w:rsidP="00963756">
            <w:pPr>
              <w:spacing w:before="0" w:after="0"/>
              <w:ind w:left="-105"/>
              <w:rPr>
                <w:rFonts w:ascii="Arial" w:hAnsi="Arial" w:cs="Arial"/>
                <w:bCs/>
              </w:rPr>
            </w:pPr>
            <w:r w:rsidRPr="00457EBB">
              <w:rPr>
                <w:rFonts w:ascii="Arial" w:hAnsi="Arial" w:cs="Arial"/>
                <w:sz w:val="20"/>
              </w:rPr>
              <w:t>субъект Российской Федерации, общая часть адреса места жительства</w:t>
            </w:r>
          </w:p>
        </w:tc>
        <w:tc>
          <w:tcPr>
            <w:tcW w:w="3240" w:type="dxa"/>
            <w:vAlign w:val="center"/>
          </w:tcPr>
          <w:p w:rsidR="00B72FA2" w:rsidRPr="00457EBB" w:rsidRDefault="00B72FA2" w:rsidP="00963756">
            <w:pPr>
              <w:spacing w:before="0" w:after="0"/>
              <w:jc w:val="right"/>
              <w:rPr>
                <w:rFonts w:ascii="Arial" w:hAnsi="Arial" w:cs="Arial"/>
                <w:b/>
              </w:rPr>
            </w:pPr>
          </w:p>
        </w:tc>
      </w:tr>
    </w:tbl>
    <w:p w:rsidR="00B72FA2" w:rsidRPr="00FF5BC3" w:rsidRDefault="00B72FA2" w:rsidP="00963756">
      <w:pPr>
        <w:pStyle w:val="10"/>
        <w:spacing w:line="240" w:lineRule="auto"/>
        <w:rPr>
          <w:rFonts w:ascii="Arial" w:hAnsi="Arial" w:cs="Arial"/>
          <w:bCs/>
          <w:smallCaps w:val="0"/>
          <w:spacing w:val="0"/>
          <w:sz w:val="16"/>
          <w:szCs w:val="16"/>
        </w:rPr>
      </w:pPr>
    </w:p>
    <w:tbl>
      <w:tblPr>
        <w:tblW w:w="14722" w:type="dxa"/>
        <w:tblInd w:w="-86" w:type="dxa"/>
        <w:tblLayout w:type="fixed"/>
        <w:tblCellMar>
          <w:left w:w="56" w:type="dxa"/>
          <w:right w:w="56" w:type="dxa"/>
        </w:tblCellMar>
        <w:tblLook w:val="0000"/>
      </w:tblPr>
      <w:tblGrid>
        <w:gridCol w:w="502"/>
        <w:gridCol w:w="2340"/>
        <w:gridCol w:w="1620"/>
        <w:gridCol w:w="2160"/>
        <w:gridCol w:w="1800"/>
        <w:gridCol w:w="1980"/>
        <w:gridCol w:w="2160"/>
        <w:gridCol w:w="2160"/>
      </w:tblGrid>
      <w:tr w:rsidR="00B72FA2" w:rsidRPr="00457EBB">
        <w:tblPrEx>
          <w:tblCellMar>
            <w:top w:w="0" w:type="dxa"/>
            <w:bottom w:w="0" w:type="dxa"/>
          </w:tblCellMar>
        </w:tblPrEx>
        <w:trPr>
          <w:cantSplit/>
          <w:trHeight w:val="1251"/>
        </w:trPr>
        <w:tc>
          <w:tcPr>
            <w:tcW w:w="502" w:type="dxa"/>
            <w:tcBorders>
              <w:top w:val="single" w:sz="12" w:space="0" w:color="auto"/>
              <w:left w:val="single" w:sz="12" w:space="0" w:color="auto"/>
              <w:bottom w:val="single" w:sz="12" w:space="0" w:color="auto"/>
              <w:right w:val="single" w:sz="4" w:space="0" w:color="auto"/>
            </w:tcBorders>
            <w:vAlign w:val="center"/>
          </w:tcPr>
          <w:p w:rsidR="00B72FA2" w:rsidRPr="00457EBB" w:rsidRDefault="00B72FA2" w:rsidP="00963756">
            <w:pPr>
              <w:spacing w:before="0" w:after="0"/>
              <w:jc w:val="center"/>
              <w:rPr>
                <w:rFonts w:ascii="Arial" w:hAnsi="Arial" w:cs="Arial"/>
                <w:b/>
                <w:sz w:val="18"/>
              </w:rPr>
            </w:pPr>
            <w:r w:rsidRPr="00457EBB">
              <w:rPr>
                <w:rFonts w:ascii="Arial" w:hAnsi="Arial" w:cs="Arial"/>
                <w:b/>
                <w:sz w:val="18"/>
              </w:rPr>
              <w:t>№</w:t>
            </w:r>
          </w:p>
          <w:p w:rsidR="00B72FA2" w:rsidRPr="00457EBB" w:rsidRDefault="00B72FA2" w:rsidP="00963756">
            <w:pPr>
              <w:spacing w:before="0" w:after="0"/>
              <w:jc w:val="center"/>
              <w:rPr>
                <w:rFonts w:ascii="Arial" w:hAnsi="Arial" w:cs="Arial"/>
                <w:sz w:val="18"/>
              </w:rPr>
            </w:pPr>
            <w:r w:rsidRPr="00457EBB">
              <w:rPr>
                <w:rFonts w:ascii="Arial" w:hAnsi="Arial" w:cs="Arial"/>
                <w:b/>
                <w:sz w:val="18"/>
              </w:rPr>
              <w:t>п/п</w:t>
            </w:r>
          </w:p>
        </w:tc>
        <w:tc>
          <w:tcPr>
            <w:tcW w:w="2340" w:type="dxa"/>
            <w:tcBorders>
              <w:top w:val="single" w:sz="12" w:space="0" w:color="auto"/>
              <w:left w:val="single" w:sz="4" w:space="0" w:color="auto"/>
              <w:bottom w:val="single" w:sz="12" w:space="0" w:color="auto"/>
              <w:right w:val="single" w:sz="4" w:space="0" w:color="auto"/>
            </w:tcBorders>
            <w:vAlign w:val="center"/>
          </w:tcPr>
          <w:p w:rsidR="00B72FA2" w:rsidRPr="00457EBB" w:rsidRDefault="00B72FA2" w:rsidP="00963756">
            <w:pPr>
              <w:spacing w:before="0" w:after="0"/>
              <w:jc w:val="center"/>
              <w:rPr>
                <w:rFonts w:ascii="Arial" w:hAnsi="Arial" w:cs="Arial"/>
                <w:b/>
                <w:caps/>
                <w:sz w:val="16"/>
              </w:rPr>
            </w:pPr>
          </w:p>
          <w:p w:rsidR="00B72FA2" w:rsidRPr="00457EBB" w:rsidRDefault="00B72FA2" w:rsidP="00963756">
            <w:pPr>
              <w:spacing w:before="0" w:after="0"/>
              <w:jc w:val="center"/>
              <w:rPr>
                <w:rFonts w:ascii="Arial" w:hAnsi="Arial" w:cs="Arial"/>
                <w:b/>
                <w:caps/>
                <w:sz w:val="16"/>
              </w:rPr>
            </w:pPr>
            <w:r w:rsidRPr="00457EBB">
              <w:rPr>
                <w:rFonts w:ascii="Arial" w:hAnsi="Arial" w:cs="Arial"/>
                <w:b/>
                <w:caps/>
                <w:sz w:val="16"/>
              </w:rPr>
              <w:t>Фамилия, имя, отчестВо</w:t>
            </w:r>
          </w:p>
        </w:tc>
        <w:tc>
          <w:tcPr>
            <w:tcW w:w="1620" w:type="dxa"/>
            <w:tcBorders>
              <w:top w:val="single" w:sz="12" w:space="0" w:color="auto"/>
              <w:left w:val="single" w:sz="4" w:space="0" w:color="auto"/>
              <w:bottom w:val="single" w:sz="12" w:space="0" w:color="auto"/>
              <w:right w:val="single" w:sz="4" w:space="0" w:color="auto"/>
            </w:tcBorders>
            <w:vAlign w:val="center"/>
          </w:tcPr>
          <w:p w:rsidR="00B72FA2" w:rsidRPr="00457EBB" w:rsidRDefault="00B72FA2" w:rsidP="00963756">
            <w:pPr>
              <w:spacing w:before="0" w:after="0"/>
              <w:ind w:left="-114" w:right="-105"/>
              <w:jc w:val="center"/>
              <w:rPr>
                <w:rFonts w:ascii="Arial" w:hAnsi="Arial" w:cs="Arial"/>
                <w:b/>
                <w:caps/>
                <w:sz w:val="16"/>
              </w:rPr>
            </w:pPr>
            <w:r w:rsidRPr="00457EBB">
              <w:rPr>
                <w:rFonts w:ascii="Arial" w:hAnsi="Arial" w:cs="Arial"/>
                <w:b/>
                <w:caps/>
                <w:sz w:val="16"/>
              </w:rPr>
              <w:t>Год рождения</w:t>
            </w:r>
          </w:p>
          <w:p w:rsidR="00B72FA2" w:rsidRPr="00457EBB" w:rsidRDefault="00B72FA2" w:rsidP="00963756">
            <w:pPr>
              <w:spacing w:before="0" w:after="0"/>
              <w:ind w:left="-114" w:right="-105"/>
              <w:jc w:val="center"/>
              <w:rPr>
                <w:rFonts w:ascii="Arial" w:hAnsi="Arial" w:cs="Arial"/>
                <w:b/>
                <w:caps/>
                <w:sz w:val="16"/>
              </w:rPr>
            </w:pPr>
            <w:r w:rsidRPr="00457EBB">
              <w:rPr>
                <w:rFonts w:ascii="Arial" w:hAnsi="Arial" w:cs="Arial"/>
                <w:b/>
                <w:caps/>
                <w:sz w:val="16"/>
              </w:rPr>
              <w:t>(</w:t>
            </w:r>
            <w:r w:rsidRPr="00457EBB">
              <w:rPr>
                <w:rFonts w:ascii="Arial" w:hAnsi="Arial" w:cs="Arial"/>
                <w:b/>
                <w:caps/>
                <w:spacing w:val="-20"/>
                <w:sz w:val="16"/>
              </w:rPr>
              <w:t>в ВОЗРАСТЕ 18 лет – ДОПОЛНИ-ТЕЛЬНО</w:t>
            </w:r>
          </w:p>
          <w:p w:rsidR="00B72FA2" w:rsidRPr="00457EBB" w:rsidRDefault="00B72FA2" w:rsidP="00963756">
            <w:pPr>
              <w:spacing w:before="0" w:after="0"/>
              <w:jc w:val="center"/>
              <w:rPr>
                <w:rFonts w:ascii="Arial" w:hAnsi="Arial" w:cs="Arial"/>
                <w:b/>
                <w:caps/>
                <w:sz w:val="16"/>
              </w:rPr>
            </w:pPr>
            <w:r w:rsidRPr="00457EBB">
              <w:rPr>
                <w:rFonts w:ascii="Arial" w:hAnsi="Arial" w:cs="Arial"/>
                <w:b/>
                <w:caps/>
                <w:sz w:val="16"/>
              </w:rPr>
              <w:t>ДЕНЬ И МЕСЯЦ</w:t>
            </w:r>
          </w:p>
          <w:p w:rsidR="00B72FA2" w:rsidRPr="00457EBB" w:rsidRDefault="00B72FA2" w:rsidP="00963756">
            <w:pPr>
              <w:spacing w:before="0" w:after="0"/>
              <w:jc w:val="center"/>
              <w:rPr>
                <w:rFonts w:ascii="Arial" w:hAnsi="Arial" w:cs="Arial"/>
                <w:b/>
                <w:caps/>
                <w:sz w:val="16"/>
              </w:rPr>
            </w:pPr>
            <w:r w:rsidRPr="00457EBB">
              <w:rPr>
                <w:rFonts w:ascii="Arial" w:hAnsi="Arial" w:cs="Arial"/>
                <w:b/>
                <w:caps/>
                <w:sz w:val="16"/>
              </w:rPr>
              <w:t>рождения)</w:t>
            </w:r>
          </w:p>
        </w:tc>
        <w:tc>
          <w:tcPr>
            <w:tcW w:w="2160" w:type="dxa"/>
            <w:tcBorders>
              <w:top w:val="single" w:sz="12" w:space="0" w:color="auto"/>
              <w:left w:val="single" w:sz="4" w:space="0" w:color="auto"/>
              <w:bottom w:val="single" w:sz="12" w:space="0" w:color="auto"/>
              <w:right w:val="single" w:sz="4" w:space="0" w:color="auto"/>
            </w:tcBorders>
            <w:vAlign w:val="center"/>
          </w:tcPr>
          <w:p w:rsidR="00B72FA2" w:rsidRPr="00457EBB" w:rsidRDefault="00B72FA2" w:rsidP="00963756">
            <w:pPr>
              <w:spacing w:before="0" w:after="0"/>
              <w:jc w:val="center"/>
              <w:rPr>
                <w:rFonts w:ascii="Arial" w:hAnsi="Arial" w:cs="Arial"/>
                <w:b/>
                <w:caps/>
                <w:sz w:val="16"/>
              </w:rPr>
            </w:pPr>
          </w:p>
          <w:p w:rsidR="00B72FA2" w:rsidRPr="00457EBB" w:rsidRDefault="00B72FA2" w:rsidP="00963756">
            <w:pPr>
              <w:spacing w:before="0" w:after="0"/>
              <w:jc w:val="center"/>
              <w:rPr>
                <w:rFonts w:ascii="Arial" w:hAnsi="Arial" w:cs="Arial"/>
                <w:b/>
                <w:caps/>
                <w:sz w:val="16"/>
              </w:rPr>
            </w:pPr>
            <w:r w:rsidRPr="00457EBB">
              <w:rPr>
                <w:rFonts w:ascii="Arial" w:hAnsi="Arial" w:cs="Arial"/>
                <w:b/>
                <w:caps/>
                <w:sz w:val="16"/>
              </w:rPr>
              <w:t>Адрес места ЖИТЕЛЬСТВА*</w:t>
            </w:r>
          </w:p>
        </w:tc>
        <w:tc>
          <w:tcPr>
            <w:tcW w:w="1800" w:type="dxa"/>
            <w:tcBorders>
              <w:top w:val="single" w:sz="12" w:space="0" w:color="auto"/>
              <w:left w:val="single" w:sz="4" w:space="0" w:color="auto"/>
              <w:bottom w:val="single" w:sz="12" w:space="0" w:color="auto"/>
              <w:right w:val="single" w:sz="4" w:space="0" w:color="auto"/>
            </w:tcBorders>
            <w:vAlign w:val="center"/>
          </w:tcPr>
          <w:p w:rsidR="00B72FA2" w:rsidRPr="00457EBB" w:rsidRDefault="00B72FA2" w:rsidP="00963756">
            <w:pPr>
              <w:spacing w:before="0" w:after="0"/>
              <w:jc w:val="center"/>
              <w:rPr>
                <w:rFonts w:ascii="Arial" w:hAnsi="Arial" w:cs="Arial"/>
                <w:b/>
                <w:caps/>
                <w:sz w:val="16"/>
              </w:rPr>
            </w:pPr>
            <w:r w:rsidRPr="00457EBB">
              <w:rPr>
                <w:rFonts w:ascii="Arial" w:hAnsi="Arial" w:cs="Arial"/>
                <w:b/>
                <w:caps/>
                <w:sz w:val="16"/>
              </w:rPr>
              <w:t>Серия и номер (НОМЕР) паспорта или документа, заменяющего паспорт гражданина</w:t>
            </w:r>
          </w:p>
        </w:tc>
        <w:tc>
          <w:tcPr>
            <w:tcW w:w="1980" w:type="dxa"/>
            <w:tcBorders>
              <w:top w:val="single" w:sz="12" w:space="0" w:color="auto"/>
              <w:left w:val="single" w:sz="4" w:space="0" w:color="auto"/>
              <w:bottom w:val="single" w:sz="12" w:space="0" w:color="auto"/>
              <w:right w:val="single" w:sz="4" w:space="0" w:color="auto"/>
            </w:tcBorders>
            <w:vAlign w:val="center"/>
          </w:tcPr>
          <w:p w:rsidR="00B72FA2" w:rsidRPr="00457EBB" w:rsidRDefault="00B72FA2" w:rsidP="00963756">
            <w:pPr>
              <w:spacing w:before="0" w:after="0"/>
              <w:jc w:val="center"/>
              <w:rPr>
                <w:rFonts w:ascii="Arial" w:hAnsi="Arial" w:cs="Arial"/>
                <w:b/>
                <w:caps/>
                <w:spacing w:val="-4"/>
                <w:sz w:val="16"/>
              </w:rPr>
            </w:pPr>
            <w:r w:rsidRPr="00457EBB">
              <w:rPr>
                <w:rFonts w:ascii="Arial" w:hAnsi="Arial" w:cs="Arial"/>
                <w:b/>
                <w:caps/>
                <w:spacing w:val="-4"/>
                <w:sz w:val="16"/>
              </w:rPr>
              <w:t>Подпись избирателя ЗА полученНЫЙ избирательнЫЙ бюллетенЬ на ВЫБОРАх депутатов Государственной Думы</w:t>
            </w:r>
          </w:p>
        </w:tc>
        <w:tc>
          <w:tcPr>
            <w:tcW w:w="2160" w:type="dxa"/>
            <w:tcBorders>
              <w:top w:val="single" w:sz="12" w:space="0" w:color="auto"/>
              <w:left w:val="single" w:sz="4" w:space="0" w:color="auto"/>
              <w:bottom w:val="single" w:sz="12" w:space="0" w:color="auto"/>
            </w:tcBorders>
            <w:vAlign w:val="center"/>
          </w:tcPr>
          <w:p w:rsidR="00B72FA2" w:rsidRPr="00457EBB" w:rsidRDefault="00B72FA2" w:rsidP="00963756">
            <w:pPr>
              <w:spacing w:before="0" w:after="0"/>
              <w:jc w:val="center"/>
              <w:rPr>
                <w:rFonts w:ascii="Arial" w:hAnsi="Arial" w:cs="Arial"/>
                <w:b/>
                <w:sz w:val="16"/>
              </w:rPr>
            </w:pPr>
            <w:r w:rsidRPr="00457EBB">
              <w:rPr>
                <w:rFonts w:ascii="Arial" w:hAnsi="Arial" w:cs="Arial"/>
                <w:b/>
                <w:sz w:val="16"/>
              </w:rPr>
              <w:t>ПОДПИСЬ ЧЛЕНА</w:t>
            </w:r>
          </w:p>
          <w:p w:rsidR="00B72FA2" w:rsidRPr="00457EBB" w:rsidRDefault="00B72FA2" w:rsidP="00963756">
            <w:pPr>
              <w:spacing w:before="0" w:after="0"/>
              <w:jc w:val="center"/>
              <w:rPr>
                <w:rFonts w:ascii="Arial" w:hAnsi="Arial" w:cs="Arial"/>
                <w:b/>
                <w:sz w:val="16"/>
              </w:rPr>
            </w:pPr>
            <w:r w:rsidRPr="00457EBB">
              <w:rPr>
                <w:rFonts w:ascii="Arial" w:hAnsi="Arial" w:cs="Arial"/>
                <w:b/>
                <w:sz w:val="16"/>
              </w:rPr>
              <w:t>ИЗБИРАТЕЛЬНОЙ</w:t>
            </w:r>
          </w:p>
          <w:p w:rsidR="00B72FA2" w:rsidRPr="00457EBB" w:rsidRDefault="00B72FA2" w:rsidP="00963756">
            <w:pPr>
              <w:spacing w:before="0" w:after="0"/>
              <w:jc w:val="center"/>
              <w:rPr>
                <w:rFonts w:ascii="Arial" w:hAnsi="Arial" w:cs="Arial"/>
                <w:b/>
                <w:sz w:val="16"/>
              </w:rPr>
            </w:pPr>
            <w:r w:rsidRPr="00457EBB">
              <w:rPr>
                <w:rFonts w:ascii="Arial" w:hAnsi="Arial" w:cs="Arial"/>
                <w:b/>
                <w:sz w:val="16"/>
              </w:rPr>
              <w:t>КОМИССИИ, ВЫДАВШЕГО</w:t>
            </w:r>
          </w:p>
          <w:p w:rsidR="00B72FA2" w:rsidRPr="00457EBB" w:rsidRDefault="00B72FA2" w:rsidP="00963756">
            <w:pPr>
              <w:spacing w:before="0" w:after="0"/>
              <w:jc w:val="center"/>
              <w:rPr>
                <w:rFonts w:ascii="Arial" w:hAnsi="Arial" w:cs="Arial"/>
                <w:b/>
                <w:sz w:val="16"/>
              </w:rPr>
            </w:pPr>
            <w:r w:rsidRPr="00457EBB">
              <w:rPr>
                <w:rFonts w:ascii="Arial" w:hAnsi="Arial" w:cs="Arial"/>
                <w:b/>
                <w:sz w:val="16"/>
              </w:rPr>
              <w:t>ИЗБИРАТЕЛЬНЫЙ</w:t>
            </w:r>
          </w:p>
          <w:p w:rsidR="00B72FA2" w:rsidRPr="00457EBB" w:rsidRDefault="00B72FA2" w:rsidP="00963756">
            <w:pPr>
              <w:spacing w:before="0" w:after="0"/>
              <w:jc w:val="center"/>
              <w:rPr>
                <w:rFonts w:ascii="Arial" w:hAnsi="Arial" w:cs="Arial"/>
                <w:b/>
                <w:sz w:val="16"/>
              </w:rPr>
            </w:pPr>
            <w:r w:rsidRPr="00457EBB">
              <w:rPr>
                <w:rFonts w:ascii="Arial" w:hAnsi="Arial" w:cs="Arial"/>
                <w:b/>
                <w:sz w:val="16"/>
              </w:rPr>
              <w:t>БЮЛЛЕТЕНЬ</w:t>
            </w:r>
          </w:p>
        </w:tc>
        <w:tc>
          <w:tcPr>
            <w:tcW w:w="2160" w:type="dxa"/>
            <w:tcBorders>
              <w:top w:val="single" w:sz="12" w:space="0" w:color="auto"/>
              <w:left w:val="single" w:sz="4" w:space="0" w:color="auto"/>
              <w:bottom w:val="single" w:sz="12" w:space="0" w:color="auto"/>
              <w:right w:val="single" w:sz="12" w:space="0" w:color="auto"/>
            </w:tcBorders>
            <w:vAlign w:val="center"/>
          </w:tcPr>
          <w:p w:rsidR="00B72FA2" w:rsidRPr="00457EBB" w:rsidRDefault="00B72FA2" w:rsidP="00963756">
            <w:pPr>
              <w:spacing w:before="0" w:after="0"/>
              <w:jc w:val="center"/>
              <w:rPr>
                <w:rFonts w:ascii="Arial" w:hAnsi="Arial" w:cs="Arial"/>
                <w:b/>
                <w:caps/>
                <w:sz w:val="16"/>
              </w:rPr>
            </w:pPr>
          </w:p>
          <w:p w:rsidR="00B72FA2" w:rsidRPr="00457EBB" w:rsidRDefault="00B72FA2" w:rsidP="00963756">
            <w:pPr>
              <w:spacing w:before="0" w:after="0"/>
              <w:jc w:val="center"/>
              <w:rPr>
                <w:rFonts w:ascii="Arial" w:hAnsi="Arial" w:cs="Arial"/>
                <w:b/>
                <w:caps/>
                <w:sz w:val="16"/>
              </w:rPr>
            </w:pPr>
            <w:r w:rsidRPr="00457EBB">
              <w:rPr>
                <w:rFonts w:ascii="Arial" w:hAnsi="Arial" w:cs="Arial"/>
                <w:b/>
                <w:caps/>
                <w:sz w:val="16"/>
              </w:rPr>
              <w:t>Особые отметки</w:t>
            </w:r>
          </w:p>
        </w:tc>
      </w:tr>
      <w:tr w:rsidR="00B72FA2" w:rsidRPr="00457EBB">
        <w:tblPrEx>
          <w:tblCellMar>
            <w:top w:w="0" w:type="dxa"/>
            <w:bottom w:w="0" w:type="dxa"/>
          </w:tblCellMar>
        </w:tblPrEx>
        <w:trPr>
          <w:cantSplit/>
        </w:trPr>
        <w:tc>
          <w:tcPr>
            <w:tcW w:w="502" w:type="dxa"/>
            <w:tcBorders>
              <w:top w:val="single" w:sz="12" w:space="0" w:color="auto"/>
              <w:left w:val="single" w:sz="12"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w:t>
            </w:r>
          </w:p>
        </w:tc>
        <w:tc>
          <w:tcPr>
            <w:tcW w:w="2340" w:type="dxa"/>
            <w:tcBorders>
              <w:top w:val="single" w:sz="12"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Фамилия, имя, отчество</w:t>
            </w:r>
          </w:p>
        </w:tc>
        <w:tc>
          <w:tcPr>
            <w:tcW w:w="1620" w:type="dxa"/>
            <w:tcBorders>
              <w:top w:val="single" w:sz="12"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ind w:right="284"/>
              <w:jc w:val="center"/>
              <w:rPr>
                <w:rFonts w:ascii="Arial" w:hAnsi="Arial" w:cs="Arial"/>
                <w:sz w:val="20"/>
              </w:rPr>
            </w:pPr>
            <w:r w:rsidRPr="00457EBB">
              <w:rPr>
                <w:rFonts w:ascii="Arial" w:hAnsi="Arial" w:cs="Arial"/>
                <w:sz w:val="20"/>
              </w:rPr>
              <w:t>Год рождения</w:t>
            </w:r>
          </w:p>
        </w:tc>
        <w:tc>
          <w:tcPr>
            <w:tcW w:w="2160" w:type="dxa"/>
            <w:tcBorders>
              <w:top w:val="single" w:sz="12"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Адрес места жительства</w:t>
            </w:r>
          </w:p>
        </w:tc>
        <w:tc>
          <w:tcPr>
            <w:tcW w:w="1800" w:type="dxa"/>
            <w:tcBorders>
              <w:top w:val="single" w:sz="12"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16"/>
              </w:rPr>
            </w:pPr>
            <w:r w:rsidRPr="00457EBB">
              <w:rPr>
                <w:rFonts w:ascii="Arial" w:hAnsi="Arial" w:cs="Arial"/>
                <w:sz w:val="16"/>
              </w:rPr>
              <w:t>Серия и номер (номер) паспорта или документа, заменяющего паспорт гражданина (далее – документ)</w:t>
            </w:r>
          </w:p>
        </w:tc>
        <w:tc>
          <w:tcPr>
            <w:tcW w:w="4140" w:type="dxa"/>
            <w:gridSpan w:val="2"/>
            <w:tcBorders>
              <w:top w:val="single" w:sz="12" w:space="0" w:color="auto"/>
              <w:left w:val="single" w:sz="4" w:space="0" w:color="auto"/>
              <w:bottom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0B6D92">
              <w:rPr>
                <w:rFonts w:ascii="Arial" w:hAnsi="Arial" w:cs="Arial"/>
                <w:sz w:val="16"/>
                <w:szCs w:val="16"/>
              </w:rPr>
              <w:t xml:space="preserve">Получил в территориальной избирательной комиссии открепительное удостоверение </w:t>
            </w:r>
            <w:r>
              <w:rPr>
                <w:rFonts w:ascii="Arial" w:hAnsi="Arial" w:cs="Arial"/>
                <w:sz w:val="16"/>
                <w:szCs w:val="16"/>
              </w:rPr>
              <w:br/>
            </w:r>
            <w:r w:rsidRPr="000B6D92">
              <w:rPr>
                <w:rFonts w:ascii="Arial" w:hAnsi="Arial" w:cs="Arial"/>
                <w:sz w:val="16"/>
                <w:szCs w:val="16"/>
              </w:rPr>
              <w:t xml:space="preserve">№ ________ </w:t>
            </w:r>
            <w:r>
              <w:rPr>
                <w:rFonts w:ascii="Arial" w:hAnsi="Arial" w:cs="Arial"/>
                <w:sz w:val="16"/>
                <w:szCs w:val="16"/>
              </w:rPr>
              <w:t xml:space="preserve">, </w:t>
            </w:r>
            <w:r w:rsidRPr="000B6D92">
              <w:rPr>
                <w:rFonts w:ascii="Arial" w:hAnsi="Arial" w:cs="Arial"/>
                <w:sz w:val="16"/>
                <w:szCs w:val="16"/>
              </w:rPr>
              <w:t>дата выдачи</w:t>
            </w:r>
          </w:p>
        </w:tc>
        <w:tc>
          <w:tcPr>
            <w:tcW w:w="2160" w:type="dxa"/>
            <w:tcBorders>
              <w:top w:val="single" w:sz="12" w:space="0" w:color="auto"/>
              <w:left w:val="single" w:sz="4" w:space="0" w:color="auto"/>
              <w:bottom w:val="single" w:sz="4" w:space="0" w:color="auto"/>
              <w:right w:val="single" w:sz="12" w:space="0" w:color="auto"/>
            </w:tcBorders>
            <w:vAlign w:val="center"/>
          </w:tcPr>
          <w:p w:rsidR="00B72FA2" w:rsidRPr="00457EBB" w:rsidRDefault="00B72FA2" w:rsidP="00963756">
            <w:pPr>
              <w:spacing w:before="0" w:after="0" w:line="228" w:lineRule="auto"/>
              <w:jc w:val="center"/>
              <w:rPr>
                <w:rFonts w:ascii="Arial" w:hAnsi="Arial" w:cs="Arial"/>
                <w:b/>
                <w:bCs/>
                <w:sz w:val="16"/>
              </w:rPr>
            </w:pPr>
            <w:r w:rsidRPr="00457EBB">
              <w:rPr>
                <w:rFonts w:ascii="Arial" w:hAnsi="Arial" w:cs="Arial"/>
                <w:sz w:val="16"/>
              </w:rPr>
              <w:t xml:space="preserve">Дата внесения записи, фамилия и инициалы, подпись председателя, </w:t>
            </w:r>
            <w:r>
              <w:rPr>
                <w:rFonts w:ascii="Arial" w:hAnsi="Arial" w:cs="Arial"/>
                <w:sz w:val="16"/>
              </w:rPr>
              <w:t xml:space="preserve">либо </w:t>
            </w:r>
            <w:r w:rsidRPr="00457EBB">
              <w:rPr>
                <w:rFonts w:ascii="Arial" w:hAnsi="Arial" w:cs="Arial"/>
                <w:sz w:val="16"/>
              </w:rPr>
              <w:t xml:space="preserve">зам. председателя, </w:t>
            </w:r>
            <w:r>
              <w:rPr>
                <w:rFonts w:ascii="Arial" w:hAnsi="Arial" w:cs="Arial"/>
                <w:sz w:val="16"/>
              </w:rPr>
              <w:t xml:space="preserve">либо </w:t>
            </w:r>
            <w:r w:rsidRPr="00457EBB">
              <w:rPr>
                <w:rFonts w:ascii="Arial" w:hAnsi="Arial" w:cs="Arial"/>
                <w:sz w:val="16"/>
              </w:rPr>
              <w:t>секретаря</w:t>
            </w:r>
            <w:r w:rsidRPr="00457EBB">
              <w:rPr>
                <w:rFonts w:ascii="Arial" w:hAnsi="Arial" w:cs="Arial"/>
                <w:b/>
                <w:bCs/>
                <w:sz w:val="16"/>
              </w:rPr>
              <w:t xml:space="preserve"> </w:t>
            </w:r>
            <w:r w:rsidRPr="00457EBB">
              <w:rPr>
                <w:rFonts w:ascii="Arial" w:hAnsi="Arial" w:cs="Arial"/>
                <w:sz w:val="16"/>
              </w:rPr>
              <w:t>УИК</w:t>
            </w:r>
          </w:p>
        </w:tc>
      </w:tr>
      <w:tr w:rsidR="00B72FA2" w:rsidRPr="00457EBB">
        <w:tblPrEx>
          <w:tblCellMar>
            <w:top w:w="0" w:type="dxa"/>
            <w:bottom w:w="0" w:type="dxa"/>
          </w:tblCellMar>
        </w:tblPrEx>
        <w:trPr>
          <w:cantSplit/>
        </w:trPr>
        <w:tc>
          <w:tcPr>
            <w:tcW w:w="502" w:type="dxa"/>
            <w:tcBorders>
              <w:top w:val="single" w:sz="12" w:space="0" w:color="auto"/>
              <w:left w:val="single" w:sz="12"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w:t>
            </w:r>
          </w:p>
        </w:tc>
        <w:tc>
          <w:tcPr>
            <w:tcW w:w="2340" w:type="dxa"/>
            <w:tcBorders>
              <w:top w:val="single" w:sz="12"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Фамилия, имя, отчество</w:t>
            </w:r>
          </w:p>
        </w:tc>
        <w:tc>
          <w:tcPr>
            <w:tcW w:w="1620" w:type="dxa"/>
            <w:tcBorders>
              <w:top w:val="single" w:sz="12"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ind w:right="284"/>
              <w:jc w:val="center"/>
              <w:rPr>
                <w:rFonts w:ascii="Arial" w:hAnsi="Arial" w:cs="Arial"/>
                <w:sz w:val="20"/>
              </w:rPr>
            </w:pPr>
            <w:r w:rsidRPr="00457EBB">
              <w:rPr>
                <w:rFonts w:ascii="Arial" w:hAnsi="Arial" w:cs="Arial"/>
                <w:sz w:val="20"/>
              </w:rPr>
              <w:t>Год рождения</w:t>
            </w:r>
          </w:p>
        </w:tc>
        <w:tc>
          <w:tcPr>
            <w:tcW w:w="2160" w:type="dxa"/>
            <w:tcBorders>
              <w:top w:val="single" w:sz="12"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Адрес места жительства</w:t>
            </w:r>
          </w:p>
        </w:tc>
        <w:tc>
          <w:tcPr>
            <w:tcW w:w="1800" w:type="dxa"/>
            <w:tcBorders>
              <w:top w:val="single" w:sz="12"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16"/>
              </w:rPr>
            </w:pPr>
            <w:r w:rsidRPr="00457EBB">
              <w:rPr>
                <w:rFonts w:ascii="Arial" w:hAnsi="Arial" w:cs="Arial"/>
                <w:sz w:val="16"/>
              </w:rPr>
              <w:t>Серия и номер (номер) паспорта или до</w:t>
            </w:r>
            <w:r>
              <w:rPr>
                <w:rFonts w:ascii="Arial" w:hAnsi="Arial" w:cs="Arial"/>
                <w:sz w:val="16"/>
              </w:rPr>
              <w:t>кумента</w:t>
            </w:r>
          </w:p>
        </w:tc>
        <w:tc>
          <w:tcPr>
            <w:tcW w:w="4140" w:type="dxa"/>
            <w:gridSpan w:val="2"/>
            <w:tcBorders>
              <w:top w:val="single" w:sz="12" w:space="0" w:color="auto"/>
              <w:left w:val="single" w:sz="4" w:space="0" w:color="auto"/>
              <w:bottom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0B6D92">
              <w:rPr>
                <w:rFonts w:ascii="Arial" w:hAnsi="Arial" w:cs="Arial"/>
                <w:sz w:val="16"/>
                <w:szCs w:val="16"/>
              </w:rPr>
              <w:t xml:space="preserve">Получил в территориальной избирательной комиссии открепительное удостоверение </w:t>
            </w:r>
            <w:r>
              <w:rPr>
                <w:rFonts w:ascii="Arial" w:hAnsi="Arial" w:cs="Arial"/>
                <w:sz w:val="16"/>
                <w:szCs w:val="16"/>
              </w:rPr>
              <w:br/>
            </w:r>
            <w:r w:rsidRPr="000B6D92">
              <w:rPr>
                <w:rFonts w:ascii="Arial" w:hAnsi="Arial" w:cs="Arial"/>
                <w:sz w:val="16"/>
                <w:szCs w:val="16"/>
              </w:rPr>
              <w:t xml:space="preserve">№ ________ </w:t>
            </w:r>
            <w:r>
              <w:rPr>
                <w:rFonts w:ascii="Arial" w:hAnsi="Arial" w:cs="Arial"/>
                <w:sz w:val="16"/>
                <w:szCs w:val="16"/>
              </w:rPr>
              <w:t xml:space="preserve">, по доверенности № ____, фамилия, имя отчество, серия и номер (номер) документа лица, получившего открепительное удостоверение по доверенности, </w:t>
            </w:r>
            <w:r w:rsidRPr="000B6D92">
              <w:rPr>
                <w:rFonts w:ascii="Arial" w:hAnsi="Arial" w:cs="Arial"/>
                <w:sz w:val="16"/>
                <w:szCs w:val="16"/>
              </w:rPr>
              <w:t>дата выдачи</w:t>
            </w:r>
            <w:r>
              <w:rPr>
                <w:rFonts w:ascii="Arial" w:hAnsi="Arial" w:cs="Arial"/>
                <w:sz w:val="16"/>
                <w:szCs w:val="16"/>
              </w:rPr>
              <w:t xml:space="preserve"> открепительного удостоверения</w:t>
            </w:r>
          </w:p>
        </w:tc>
        <w:tc>
          <w:tcPr>
            <w:tcW w:w="2160" w:type="dxa"/>
            <w:tcBorders>
              <w:top w:val="single" w:sz="12" w:space="0" w:color="auto"/>
              <w:left w:val="single" w:sz="4" w:space="0" w:color="auto"/>
              <w:bottom w:val="single" w:sz="4" w:space="0" w:color="auto"/>
              <w:right w:val="single" w:sz="12" w:space="0" w:color="auto"/>
            </w:tcBorders>
            <w:vAlign w:val="center"/>
          </w:tcPr>
          <w:p w:rsidR="00B72FA2" w:rsidRPr="00457EBB" w:rsidRDefault="00B72FA2" w:rsidP="00963756">
            <w:pPr>
              <w:spacing w:before="0" w:after="0" w:line="228" w:lineRule="auto"/>
              <w:jc w:val="center"/>
              <w:rPr>
                <w:rFonts w:ascii="Arial" w:hAnsi="Arial" w:cs="Arial"/>
                <w:b/>
                <w:bCs/>
                <w:sz w:val="16"/>
              </w:rPr>
            </w:pPr>
            <w:r w:rsidRPr="00457EBB">
              <w:rPr>
                <w:rFonts w:ascii="Arial" w:hAnsi="Arial" w:cs="Arial"/>
                <w:sz w:val="16"/>
              </w:rPr>
              <w:t xml:space="preserve">Дата внесения записи, фамилия и инициалы, подпись председателя, </w:t>
            </w:r>
            <w:r>
              <w:rPr>
                <w:rFonts w:ascii="Arial" w:hAnsi="Arial" w:cs="Arial"/>
                <w:sz w:val="16"/>
              </w:rPr>
              <w:t xml:space="preserve">либо </w:t>
            </w:r>
            <w:r w:rsidRPr="00457EBB">
              <w:rPr>
                <w:rFonts w:ascii="Arial" w:hAnsi="Arial" w:cs="Arial"/>
                <w:sz w:val="16"/>
              </w:rPr>
              <w:t xml:space="preserve">зам. председателя, </w:t>
            </w:r>
            <w:r>
              <w:rPr>
                <w:rFonts w:ascii="Arial" w:hAnsi="Arial" w:cs="Arial"/>
                <w:sz w:val="16"/>
              </w:rPr>
              <w:t xml:space="preserve">либо </w:t>
            </w:r>
            <w:r w:rsidRPr="00457EBB">
              <w:rPr>
                <w:rFonts w:ascii="Arial" w:hAnsi="Arial" w:cs="Arial"/>
                <w:sz w:val="16"/>
              </w:rPr>
              <w:t>секретаря</w:t>
            </w:r>
            <w:r w:rsidRPr="00457EBB">
              <w:rPr>
                <w:rFonts w:ascii="Arial" w:hAnsi="Arial" w:cs="Arial"/>
                <w:b/>
                <w:bCs/>
                <w:sz w:val="16"/>
              </w:rPr>
              <w:t xml:space="preserve"> </w:t>
            </w:r>
            <w:r w:rsidRPr="00457EBB">
              <w:rPr>
                <w:rFonts w:ascii="Arial" w:hAnsi="Arial" w:cs="Arial"/>
                <w:sz w:val="16"/>
              </w:rPr>
              <w:t>УИК</w:t>
            </w:r>
          </w:p>
        </w:tc>
      </w:tr>
      <w:tr w:rsidR="00B72FA2" w:rsidRPr="00457EBB">
        <w:tblPrEx>
          <w:tblCellMar>
            <w:top w:w="0" w:type="dxa"/>
            <w:bottom w:w="0" w:type="dxa"/>
          </w:tblCellMar>
        </w:tblPrEx>
        <w:trPr>
          <w:cantSplit/>
        </w:trPr>
        <w:tc>
          <w:tcPr>
            <w:tcW w:w="502" w:type="dxa"/>
            <w:tcBorders>
              <w:top w:val="single" w:sz="12" w:space="0" w:color="auto"/>
              <w:left w:val="single" w:sz="12"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w:t>
            </w:r>
          </w:p>
        </w:tc>
        <w:tc>
          <w:tcPr>
            <w:tcW w:w="2340" w:type="dxa"/>
            <w:tcBorders>
              <w:top w:val="single" w:sz="12"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Фамилия, имя, отчество</w:t>
            </w:r>
          </w:p>
        </w:tc>
        <w:tc>
          <w:tcPr>
            <w:tcW w:w="1620" w:type="dxa"/>
            <w:tcBorders>
              <w:top w:val="single" w:sz="12"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ind w:right="284"/>
              <w:jc w:val="center"/>
              <w:rPr>
                <w:rFonts w:ascii="Arial" w:hAnsi="Arial" w:cs="Arial"/>
                <w:sz w:val="20"/>
              </w:rPr>
            </w:pPr>
            <w:r w:rsidRPr="00457EBB">
              <w:rPr>
                <w:rFonts w:ascii="Arial" w:hAnsi="Arial" w:cs="Arial"/>
                <w:sz w:val="20"/>
              </w:rPr>
              <w:t>Год рождения</w:t>
            </w:r>
          </w:p>
        </w:tc>
        <w:tc>
          <w:tcPr>
            <w:tcW w:w="2160" w:type="dxa"/>
            <w:tcBorders>
              <w:top w:val="single" w:sz="12"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Адрес места жительства</w:t>
            </w:r>
          </w:p>
        </w:tc>
        <w:tc>
          <w:tcPr>
            <w:tcW w:w="1800" w:type="dxa"/>
            <w:tcBorders>
              <w:top w:val="single" w:sz="12"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16"/>
              </w:rPr>
            </w:pPr>
            <w:r w:rsidRPr="00457EBB">
              <w:rPr>
                <w:rFonts w:ascii="Arial" w:hAnsi="Arial" w:cs="Arial"/>
                <w:sz w:val="16"/>
              </w:rPr>
              <w:t>Серия и номер (номер) паспорта или до</w:t>
            </w:r>
            <w:r>
              <w:rPr>
                <w:rFonts w:ascii="Arial" w:hAnsi="Arial" w:cs="Arial"/>
                <w:sz w:val="16"/>
              </w:rPr>
              <w:t>кумента</w:t>
            </w:r>
          </w:p>
        </w:tc>
        <w:tc>
          <w:tcPr>
            <w:tcW w:w="4140" w:type="dxa"/>
            <w:gridSpan w:val="2"/>
            <w:tcBorders>
              <w:top w:val="single" w:sz="12" w:space="0" w:color="auto"/>
              <w:left w:val="single" w:sz="4" w:space="0" w:color="auto"/>
              <w:bottom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0B6D92">
              <w:rPr>
                <w:rFonts w:ascii="Arial" w:hAnsi="Arial" w:cs="Arial"/>
                <w:sz w:val="16"/>
                <w:szCs w:val="16"/>
              </w:rPr>
              <w:t xml:space="preserve">Получил открепительное удостоверение </w:t>
            </w:r>
            <w:r>
              <w:rPr>
                <w:rFonts w:ascii="Arial" w:hAnsi="Arial" w:cs="Arial"/>
                <w:sz w:val="16"/>
                <w:szCs w:val="16"/>
              </w:rPr>
              <w:br/>
            </w:r>
            <w:r w:rsidRPr="000B6D92">
              <w:rPr>
                <w:rFonts w:ascii="Arial" w:hAnsi="Arial" w:cs="Arial"/>
                <w:sz w:val="16"/>
                <w:szCs w:val="16"/>
              </w:rPr>
              <w:t xml:space="preserve">№ ________ </w:t>
            </w:r>
            <w:r>
              <w:rPr>
                <w:rFonts w:ascii="Arial" w:hAnsi="Arial" w:cs="Arial"/>
                <w:sz w:val="16"/>
                <w:szCs w:val="16"/>
              </w:rPr>
              <w:t xml:space="preserve">, </w:t>
            </w:r>
            <w:r w:rsidRPr="000B6D92">
              <w:rPr>
                <w:rFonts w:ascii="Arial" w:hAnsi="Arial" w:cs="Arial"/>
                <w:sz w:val="16"/>
                <w:szCs w:val="16"/>
              </w:rPr>
              <w:t>дата выдачи</w:t>
            </w:r>
            <w:r>
              <w:rPr>
                <w:rFonts w:ascii="Arial" w:hAnsi="Arial" w:cs="Arial"/>
                <w:sz w:val="16"/>
                <w:szCs w:val="16"/>
              </w:rPr>
              <w:t>, фамилия и инициалы, подпись члена УИК</w:t>
            </w:r>
          </w:p>
        </w:tc>
        <w:tc>
          <w:tcPr>
            <w:tcW w:w="2160" w:type="dxa"/>
            <w:tcBorders>
              <w:top w:val="single" w:sz="12" w:space="0" w:color="auto"/>
              <w:left w:val="single" w:sz="4" w:space="0" w:color="auto"/>
              <w:bottom w:val="single" w:sz="4" w:space="0" w:color="auto"/>
              <w:right w:val="single" w:sz="12" w:space="0" w:color="auto"/>
            </w:tcBorders>
            <w:vAlign w:val="center"/>
          </w:tcPr>
          <w:p w:rsidR="00B72FA2" w:rsidRPr="00457EBB" w:rsidRDefault="00F56BE8" w:rsidP="00963756">
            <w:pPr>
              <w:spacing w:before="0" w:after="0" w:line="228" w:lineRule="auto"/>
              <w:jc w:val="center"/>
              <w:rPr>
                <w:rFonts w:ascii="Arial" w:hAnsi="Arial" w:cs="Arial"/>
                <w:b/>
                <w:bCs/>
                <w:sz w:val="16"/>
              </w:rPr>
            </w:pPr>
            <w:r>
              <w:rPr>
                <w:rFonts w:ascii="Arial" w:hAnsi="Arial" w:cs="Arial"/>
                <w:sz w:val="16"/>
              </w:rPr>
              <w:t>Подпись избирателя</w:t>
            </w:r>
          </w:p>
        </w:tc>
      </w:tr>
      <w:tr w:rsidR="00B72FA2" w:rsidRPr="00457EBB">
        <w:tblPrEx>
          <w:tblCellMar>
            <w:top w:w="0" w:type="dxa"/>
            <w:bottom w:w="0" w:type="dxa"/>
          </w:tblCellMar>
        </w:tblPrEx>
        <w:trPr>
          <w:cantSplit/>
        </w:trPr>
        <w:tc>
          <w:tcPr>
            <w:tcW w:w="502" w:type="dxa"/>
            <w:tcBorders>
              <w:top w:val="single" w:sz="12" w:space="0" w:color="auto"/>
              <w:left w:val="single" w:sz="12"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w:t>
            </w:r>
          </w:p>
        </w:tc>
        <w:tc>
          <w:tcPr>
            <w:tcW w:w="2340" w:type="dxa"/>
            <w:tcBorders>
              <w:top w:val="single" w:sz="12"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Фамилия, имя, отчество</w:t>
            </w:r>
          </w:p>
        </w:tc>
        <w:tc>
          <w:tcPr>
            <w:tcW w:w="1620" w:type="dxa"/>
            <w:tcBorders>
              <w:top w:val="single" w:sz="12"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ind w:right="284"/>
              <w:jc w:val="center"/>
              <w:rPr>
                <w:rFonts w:ascii="Arial" w:hAnsi="Arial" w:cs="Arial"/>
                <w:sz w:val="20"/>
              </w:rPr>
            </w:pPr>
            <w:r w:rsidRPr="00457EBB">
              <w:rPr>
                <w:rFonts w:ascii="Arial" w:hAnsi="Arial" w:cs="Arial"/>
                <w:sz w:val="20"/>
              </w:rPr>
              <w:t>Год рождения</w:t>
            </w:r>
          </w:p>
        </w:tc>
        <w:tc>
          <w:tcPr>
            <w:tcW w:w="2160" w:type="dxa"/>
            <w:tcBorders>
              <w:top w:val="single" w:sz="12"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Адрес места жительства</w:t>
            </w:r>
          </w:p>
        </w:tc>
        <w:tc>
          <w:tcPr>
            <w:tcW w:w="1800" w:type="dxa"/>
            <w:tcBorders>
              <w:top w:val="single" w:sz="12"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16"/>
              </w:rPr>
            </w:pPr>
            <w:r w:rsidRPr="00457EBB">
              <w:rPr>
                <w:rFonts w:ascii="Arial" w:hAnsi="Arial" w:cs="Arial"/>
                <w:sz w:val="16"/>
              </w:rPr>
              <w:t>Серия и номер (номер) паспорта или до</w:t>
            </w:r>
            <w:r>
              <w:rPr>
                <w:rFonts w:ascii="Arial" w:hAnsi="Arial" w:cs="Arial"/>
                <w:sz w:val="16"/>
              </w:rPr>
              <w:t>кумента</w:t>
            </w:r>
          </w:p>
        </w:tc>
        <w:tc>
          <w:tcPr>
            <w:tcW w:w="4140" w:type="dxa"/>
            <w:gridSpan w:val="2"/>
            <w:tcBorders>
              <w:top w:val="single" w:sz="12" w:space="0" w:color="auto"/>
              <w:left w:val="single" w:sz="4" w:space="0" w:color="auto"/>
              <w:bottom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0B6D92">
              <w:rPr>
                <w:rFonts w:ascii="Arial" w:hAnsi="Arial" w:cs="Arial"/>
                <w:sz w:val="16"/>
                <w:szCs w:val="16"/>
              </w:rPr>
              <w:t xml:space="preserve">Получил открепительное удостоверение </w:t>
            </w:r>
            <w:r>
              <w:rPr>
                <w:rFonts w:ascii="Arial" w:hAnsi="Arial" w:cs="Arial"/>
                <w:sz w:val="16"/>
                <w:szCs w:val="16"/>
              </w:rPr>
              <w:br/>
            </w:r>
            <w:r w:rsidRPr="000B6D92">
              <w:rPr>
                <w:rFonts w:ascii="Arial" w:hAnsi="Arial" w:cs="Arial"/>
                <w:sz w:val="16"/>
                <w:szCs w:val="16"/>
              </w:rPr>
              <w:t xml:space="preserve">№ ________ </w:t>
            </w:r>
            <w:r>
              <w:rPr>
                <w:rFonts w:ascii="Arial" w:hAnsi="Arial" w:cs="Arial"/>
                <w:sz w:val="16"/>
                <w:szCs w:val="16"/>
              </w:rPr>
              <w:t xml:space="preserve">, по доверенности № ____, фамилия, имя отчество, серия и номер (номер) документа лица, получившего открепительное удостоверение по доверенности, </w:t>
            </w:r>
            <w:r w:rsidRPr="000B6D92">
              <w:rPr>
                <w:rFonts w:ascii="Arial" w:hAnsi="Arial" w:cs="Arial"/>
                <w:sz w:val="16"/>
                <w:szCs w:val="16"/>
              </w:rPr>
              <w:t>дата выдачи</w:t>
            </w:r>
            <w:r>
              <w:rPr>
                <w:rFonts w:ascii="Arial" w:hAnsi="Arial" w:cs="Arial"/>
                <w:sz w:val="16"/>
                <w:szCs w:val="16"/>
              </w:rPr>
              <w:t xml:space="preserve"> открепительного удостоверения, фамилия и инициалы, подпись члена УИК</w:t>
            </w:r>
          </w:p>
        </w:tc>
        <w:tc>
          <w:tcPr>
            <w:tcW w:w="2160" w:type="dxa"/>
            <w:tcBorders>
              <w:top w:val="single" w:sz="12" w:space="0" w:color="auto"/>
              <w:left w:val="single" w:sz="4" w:space="0" w:color="auto"/>
              <w:bottom w:val="single" w:sz="4" w:space="0" w:color="auto"/>
              <w:right w:val="single" w:sz="12" w:space="0" w:color="auto"/>
            </w:tcBorders>
            <w:vAlign w:val="center"/>
          </w:tcPr>
          <w:p w:rsidR="00B72FA2" w:rsidRPr="00457EBB" w:rsidRDefault="00F56BE8" w:rsidP="00963756">
            <w:pPr>
              <w:spacing w:before="0" w:after="0" w:line="228" w:lineRule="auto"/>
              <w:jc w:val="center"/>
              <w:rPr>
                <w:rFonts w:ascii="Arial" w:hAnsi="Arial" w:cs="Arial"/>
                <w:b/>
                <w:bCs/>
                <w:sz w:val="16"/>
              </w:rPr>
            </w:pPr>
            <w:r>
              <w:rPr>
                <w:rFonts w:ascii="Arial" w:hAnsi="Arial" w:cs="Arial"/>
                <w:sz w:val="16"/>
              </w:rPr>
              <w:t>Подпись лица,</w:t>
            </w:r>
            <w:r>
              <w:rPr>
                <w:rFonts w:ascii="Arial" w:hAnsi="Arial" w:cs="Arial"/>
                <w:sz w:val="16"/>
              </w:rPr>
              <w:br/>
              <w:t>получившего открепительное удостоверение</w:t>
            </w:r>
          </w:p>
        </w:tc>
      </w:tr>
      <w:tr w:rsidR="00B72FA2" w:rsidRPr="00457EBB">
        <w:tblPrEx>
          <w:tblCellMar>
            <w:top w:w="0" w:type="dxa"/>
            <w:bottom w:w="0" w:type="dxa"/>
          </w:tblCellMar>
        </w:tblPrEx>
        <w:trPr>
          <w:cantSplit/>
        </w:trPr>
        <w:tc>
          <w:tcPr>
            <w:tcW w:w="502" w:type="dxa"/>
            <w:tcBorders>
              <w:top w:val="single" w:sz="4" w:space="0" w:color="auto"/>
              <w:left w:val="single" w:sz="12"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w:t>
            </w:r>
          </w:p>
        </w:tc>
        <w:tc>
          <w:tcPr>
            <w:tcW w:w="234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Фамилия, имя, отчество</w:t>
            </w:r>
          </w:p>
        </w:tc>
        <w:tc>
          <w:tcPr>
            <w:tcW w:w="162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ind w:right="284"/>
              <w:jc w:val="center"/>
              <w:rPr>
                <w:rFonts w:ascii="Arial" w:hAnsi="Arial" w:cs="Arial"/>
                <w:sz w:val="20"/>
              </w:rPr>
            </w:pPr>
            <w:r w:rsidRPr="00457EBB">
              <w:rPr>
                <w:rFonts w:ascii="Arial" w:hAnsi="Arial" w:cs="Arial"/>
                <w:sz w:val="20"/>
              </w:rPr>
              <w:t>Год рождения</w:t>
            </w:r>
          </w:p>
        </w:tc>
        <w:tc>
          <w:tcPr>
            <w:tcW w:w="216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 xml:space="preserve">Адрес места жительства </w:t>
            </w:r>
          </w:p>
        </w:tc>
        <w:tc>
          <w:tcPr>
            <w:tcW w:w="180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p>
        </w:tc>
        <w:tc>
          <w:tcPr>
            <w:tcW w:w="4140" w:type="dxa"/>
            <w:gridSpan w:val="2"/>
            <w:tcBorders>
              <w:top w:val="single" w:sz="4" w:space="0" w:color="auto"/>
              <w:left w:val="single" w:sz="4" w:space="0" w:color="auto"/>
              <w:bottom w:val="single" w:sz="4" w:space="0" w:color="auto"/>
            </w:tcBorders>
            <w:vAlign w:val="center"/>
          </w:tcPr>
          <w:p w:rsidR="00B72FA2" w:rsidRPr="007D622E" w:rsidRDefault="00B72FA2" w:rsidP="00963756">
            <w:pPr>
              <w:spacing w:before="0" w:after="0" w:line="228" w:lineRule="auto"/>
              <w:jc w:val="center"/>
              <w:rPr>
                <w:rFonts w:ascii="Arial" w:hAnsi="Arial" w:cs="Arial"/>
                <w:sz w:val="16"/>
                <w:szCs w:val="16"/>
              </w:rPr>
            </w:pPr>
            <w:r w:rsidRPr="007D622E">
              <w:rPr>
                <w:rFonts w:ascii="Arial" w:hAnsi="Arial" w:cs="Arial"/>
                <w:sz w:val="16"/>
                <w:szCs w:val="16"/>
              </w:rPr>
              <w:t>Исключен из списка в связи со смертью</w:t>
            </w:r>
          </w:p>
        </w:tc>
        <w:tc>
          <w:tcPr>
            <w:tcW w:w="2160" w:type="dxa"/>
            <w:tcBorders>
              <w:top w:val="single" w:sz="4" w:space="0" w:color="auto"/>
              <w:left w:val="single" w:sz="4" w:space="0" w:color="auto"/>
              <w:bottom w:val="single" w:sz="4" w:space="0" w:color="auto"/>
              <w:right w:val="single" w:sz="12" w:space="0" w:color="auto"/>
            </w:tcBorders>
            <w:vAlign w:val="center"/>
          </w:tcPr>
          <w:p w:rsidR="00B72FA2" w:rsidRPr="00457EBB" w:rsidRDefault="00B72FA2" w:rsidP="00963756">
            <w:pPr>
              <w:spacing w:before="0" w:after="0" w:line="228" w:lineRule="auto"/>
              <w:jc w:val="center"/>
              <w:rPr>
                <w:rFonts w:ascii="Arial" w:hAnsi="Arial" w:cs="Arial"/>
                <w:sz w:val="16"/>
              </w:rPr>
            </w:pPr>
            <w:r w:rsidRPr="00457EBB">
              <w:rPr>
                <w:rFonts w:ascii="Arial" w:hAnsi="Arial" w:cs="Arial"/>
                <w:sz w:val="16"/>
              </w:rPr>
              <w:t>Дата внесения записи, фамилия и инициалы члена УИК, подпись председателя УИК, дата заверения</w:t>
            </w:r>
          </w:p>
        </w:tc>
      </w:tr>
    </w:tbl>
    <w:p w:rsidR="00B72FA2" w:rsidRPr="00FF5BC3" w:rsidRDefault="00B72FA2" w:rsidP="00963756">
      <w:pPr>
        <w:spacing w:before="0" w:after="0" w:line="228" w:lineRule="auto"/>
        <w:jc w:val="center"/>
        <w:rPr>
          <w:rFonts w:ascii="Arial" w:hAnsi="Arial" w:cs="Arial"/>
          <w:sz w:val="10"/>
          <w:szCs w:val="10"/>
        </w:rPr>
      </w:pPr>
    </w:p>
    <w:p w:rsidR="00B72FA2" w:rsidRPr="00457EBB" w:rsidRDefault="00B72FA2" w:rsidP="00613D6A">
      <w:pPr>
        <w:spacing w:before="0" w:after="0" w:line="228" w:lineRule="auto"/>
        <w:rPr>
          <w:rFonts w:ascii="Arial" w:hAnsi="Arial" w:cs="Arial"/>
          <w:sz w:val="16"/>
          <w:szCs w:val="24"/>
        </w:rPr>
      </w:pPr>
      <w:r w:rsidRPr="00457EBB">
        <w:rPr>
          <w:rFonts w:ascii="Arial" w:hAnsi="Arial" w:cs="Arial"/>
          <w:sz w:val="16"/>
          <w:szCs w:val="24"/>
        </w:rPr>
        <w:t>_____________________________________</w:t>
      </w:r>
    </w:p>
    <w:p w:rsidR="00B72FA2" w:rsidRPr="00457EBB" w:rsidRDefault="00B72FA2" w:rsidP="00613D6A">
      <w:pPr>
        <w:pStyle w:val="a8"/>
        <w:spacing w:line="228" w:lineRule="auto"/>
        <w:jc w:val="left"/>
        <w:rPr>
          <w:rFonts w:ascii="Arial" w:hAnsi="Arial" w:cs="Arial"/>
          <w:szCs w:val="24"/>
        </w:rPr>
      </w:pPr>
      <w:r w:rsidRPr="00457EBB">
        <w:rPr>
          <w:rFonts w:ascii="Arial" w:hAnsi="Arial" w:cs="Arial"/>
          <w:szCs w:val="24"/>
        </w:rPr>
        <w:t>* Для вынужденных переселенцев – место пребывания.</w:t>
      </w:r>
    </w:p>
    <w:tbl>
      <w:tblPr>
        <w:tblW w:w="14722" w:type="dxa"/>
        <w:tblInd w:w="-37" w:type="dxa"/>
        <w:tblLayout w:type="fixed"/>
        <w:tblCellMar>
          <w:left w:w="105" w:type="dxa"/>
          <w:right w:w="105" w:type="dxa"/>
        </w:tblCellMar>
        <w:tblLook w:val="0000"/>
      </w:tblPr>
      <w:tblGrid>
        <w:gridCol w:w="10762"/>
        <w:gridCol w:w="3960"/>
      </w:tblGrid>
      <w:tr w:rsidR="00B72FA2" w:rsidRPr="00613D6A">
        <w:tblPrEx>
          <w:tblCellMar>
            <w:top w:w="0" w:type="dxa"/>
            <w:bottom w:w="0" w:type="dxa"/>
          </w:tblCellMar>
        </w:tblPrEx>
        <w:trPr>
          <w:trHeight w:hRule="exact" w:val="385"/>
        </w:trPr>
        <w:tc>
          <w:tcPr>
            <w:tcW w:w="10762" w:type="dxa"/>
            <w:vAlign w:val="center"/>
          </w:tcPr>
          <w:p w:rsidR="00B72FA2" w:rsidRPr="00613D6A" w:rsidRDefault="00B72FA2" w:rsidP="00F56BE8">
            <w:pPr>
              <w:pageBreakBefore/>
              <w:spacing w:before="0" w:after="0" w:line="228" w:lineRule="auto"/>
              <w:ind w:left="-105"/>
              <w:rPr>
                <w:rFonts w:ascii="Arial" w:hAnsi="Arial" w:cs="Arial"/>
                <w:b/>
                <w:szCs w:val="24"/>
              </w:rPr>
            </w:pPr>
            <w:r w:rsidRPr="00613D6A">
              <w:rPr>
                <w:rFonts w:ascii="Arial" w:hAnsi="Arial" w:cs="Arial"/>
                <w:szCs w:val="24"/>
              </w:rPr>
              <w:lastRenderedPageBreak/>
              <w:br w:type="page"/>
            </w:r>
            <w:r w:rsidRPr="00613D6A">
              <w:rPr>
                <w:rFonts w:ascii="Arial" w:hAnsi="Arial" w:cs="Arial"/>
                <w:szCs w:val="24"/>
              </w:rPr>
              <w:br w:type="page"/>
            </w:r>
            <w:r w:rsidRPr="00613D6A">
              <w:rPr>
                <w:rFonts w:ascii="Arial" w:hAnsi="Arial" w:cs="Arial"/>
                <w:b/>
                <w:szCs w:val="24"/>
              </w:rPr>
              <w:t>ИЗБИРАТЕЛЬНЫЙ УЧАСТОК № _______________</w:t>
            </w:r>
          </w:p>
        </w:tc>
        <w:tc>
          <w:tcPr>
            <w:tcW w:w="3960" w:type="dxa"/>
            <w:vAlign w:val="center"/>
          </w:tcPr>
          <w:p w:rsidR="00B72FA2" w:rsidRPr="00613D6A" w:rsidRDefault="00B72FA2" w:rsidP="00F56BE8">
            <w:pPr>
              <w:pageBreakBefore/>
              <w:spacing w:before="0" w:after="0" w:line="228" w:lineRule="auto"/>
              <w:rPr>
                <w:rFonts w:ascii="Arial" w:hAnsi="Arial" w:cs="Arial"/>
                <w:b/>
                <w:szCs w:val="24"/>
              </w:rPr>
            </w:pPr>
            <w:r w:rsidRPr="00613D6A">
              <w:rPr>
                <w:rFonts w:ascii="Arial" w:hAnsi="Arial" w:cs="Arial"/>
                <w:b/>
                <w:szCs w:val="24"/>
              </w:rPr>
              <w:t>СТРАНИЦА № 2</w:t>
            </w:r>
          </w:p>
        </w:tc>
      </w:tr>
      <w:tr w:rsidR="00B72FA2" w:rsidRPr="00613D6A">
        <w:tblPrEx>
          <w:tblCellMar>
            <w:top w:w="0" w:type="dxa"/>
            <w:bottom w:w="0" w:type="dxa"/>
          </w:tblCellMar>
        </w:tblPrEx>
        <w:trPr>
          <w:trHeight w:hRule="exact" w:val="290"/>
        </w:trPr>
        <w:tc>
          <w:tcPr>
            <w:tcW w:w="10762" w:type="dxa"/>
            <w:vAlign w:val="center"/>
          </w:tcPr>
          <w:p w:rsidR="00B72FA2" w:rsidRPr="00613D6A" w:rsidRDefault="00B72FA2" w:rsidP="00963756">
            <w:pPr>
              <w:spacing w:before="0" w:after="0" w:line="228" w:lineRule="auto"/>
              <w:ind w:left="-105"/>
              <w:rPr>
                <w:rFonts w:ascii="Arial" w:hAnsi="Arial" w:cs="Arial"/>
                <w:b/>
                <w:szCs w:val="24"/>
              </w:rPr>
            </w:pPr>
            <w:r w:rsidRPr="00613D6A">
              <w:rPr>
                <w:rFonts w:ascii="Arial" w:hAnsi="Arial" w:cs="Arial"/>
                <w:b/>
                <w:szCs w:val="24"/>
              </w:rPr>
              <w:t>_________________________________________________________________</w:t>
            </w:r>
          </w:p>
        </w:tc>
        <w:tc>
          <w:tcPr>
            <w:tcW w:w="3960" w:type="dxa"/>
            <w:vAlign w:val="center"/>
          </w:tcPr>
          <w:p w:rsidR="00B72FA2" w:rsidRPr="00613D6A" w:rsidRDefault="00B72FA2" w:rsidP="00963756">
            <w:pPr>
              <w:spacing w:before="0" w:after="0" w:line="228" w:lineRule="auto"/>
              <w:rPr>
                <w:rFonts w:ascii="Arial" w:hAnsi="Arial" w:cs="Arial"/>
                <w:b/>
                <w:szCs w:val="24"/>
              </w:rPr>
            </w:pPr>
            <w:r w:rsidRPr="00613D6A">
              <w:rPr>
                <w:rFonts w:ascii="Arial" w:hAnsi="Arial" w:cs="Arial"/>
                <w:b/>
                <w:szCs w:val="24"/>
              </w:rPr>
              <w:t>КНИГА № 1</w:t>
            </w:r>
          </w:p>
        </w:tc>
      </w:tr>
      <w:tr w:rsidR="00B72FA2" w:rsidRPr="00457EBB">
        <w:tblPrEx>
          <w:tblCellMar>
            <w:top w:w="0" w:type="dxa"/>
            <w:bottom w:w="0" w:type="dxa"/>
          </w:tblCellMar>
        </w:tblPrEx>
        <w:trPr>
          <w:trHeight w:hRule="exact" w:val="290"/>
        </w:trPr>
        <w:tc>
          <w:tcPr>
            <w:tcW w:w="10762" w:type="dxa"/>
            <w:vAlign w:val="center"/>
          </w:tcPr>
          <w:p w:rsidR="00B72FA2" w:rsidRPr="00457EBB" w:rsidRDefault="00B72FA2" w:rsidP="00963756">
            <w:pPr>
              <w:spacing w:before="0" w:after="0" w:line="228" w:lineRule="auto"/>
              <w:ind w:left="-105"/>
              <w:rPr>
                <w:rFonts w:ascii="Arial" w:hAnsi="Arial" w:cs="Arial"/>
                <w:bCs/>
              </w:rPr>
            </w:pPr>
            <w:r w:rsidRPr="00457EBB">
              <w:rPr>
                <w:rFonts w:ascii="Arial" w:hAnsi="Arial" w:cs="Arial"/>
                <w:sz w:val="20"/>
              </w:rPr>
              <w:t>субъект Российской Федерации, общая часть адреса места жительства</w:t>
            </w:r>
          </w:p>
        </w:tc>
        <w:tc>
          <w:tcPr>
            <w:tcW w:w="3960" w:type="dxa"/>
            <w:vAlign w:val="center"/>
          </w:tcPr>
          <w:p w:rsidR="00B72FA2" w:rsidRPr="00457EBB" w:rsidRDefault="00B72FA2" w:rsidP="00963756">
            <w:pPr>
              <w:spacing w:before="0" w:after="0" w:line="228" w:lineRule="auto"/>
              <w:jc w:val="right"/>
              <w:rPr>
                <w:rFonts w:ascii="Arial" w:hAnsi="Arial" w:cs="Arial"/>
                <w:b/>
              </w:rPr>
            </w:pPr>
          </w:p>
        </w:tc>
      </w:tr>
    </w:tbl>
    <w:p w:rsidR="00B72FA2" w:rsidRPr="00457EBB" w:rsidRDefault="00B72FA2" w:rsidP="00963756">
      <w:pPr>
        <w:pStyle w:val="aa"/>
        <w:widowControl/>
        <w:autoSpaceDE/>
        <w:autoSpaceDN/>
        <w:adjustRightInd/>
        <w:spacing w:line="228" w:lineRule="auto"/>
        <w:rPr>
          <w:rFonts w:ascii="Arial" w:hAnsi="Arial" w:cs="Arial"/>
        </w:rPr>
      </w:pPr>
    </w:p>
    <w:tbl>
      <w:tblPr>
        <w:tblW w:w="14722" w:type="dxa"/>
        <w:tblInd w:w="-86" w:type="dxa"/>
        <w:tblLayout w:type="fixed"/>
        <w:tblCellMar>
          <w:left w:w="56" w:type="dxa"/>
          <w:right w:w="56" w:type="dxa"/>
        </w:tblCellMar>
        <w:tblLook w:val="0000"/>
      </w:tblPr>
      <w:tblGrid>
        <w:gridCol w:w="684"/>
        <w:gridCol w:w="2159"/>
        <w:gridCol w:w="1619"/>
        <w:gridCol w:w="2160"/>
        <w:gridCol w:w="2027"/>
        <w:gridCol w:w="1933"/>
        <w:gridCol w:w="2049"/>
        <w:gridCol w:w="2091"/>
      </w:tblGrid>
      <w:tr w:rsidR="00B72FA2" w:rsidRPr="00457EBB">
        <w:tblPrEx>
          <w:tblCellMar>
            <w:top w:w="0" w:type="dxa"/>
            <w:bottom w:w="0" w:type="dxa"/>
          </w:tblCellMar>
        </w:tblPrEx>
        <w:trPr>
          <w:cantSplit/>
          <w:trHeight w:val="1251"/>
        </w:trPr>
        <w:tc>
          <w:tcPr>
            <w:tcW w:w="684" w:type="dxa"/>
            <w:tcBorders>
              <w:top w:val="single" w:sz="12" w:space="0" w:color="auto"/>
              <w:left w:val="single" w:sz="12" w:space="0" w:color="auto"/>
              <w:bottom w:val="single" w:sz="12"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b/>
                <w:sz w:val="18"/>
              </w:rPr>
            </w:pPr>
            <w:r w:rsidRPr="00457EBB">
              <w:rPr>
                <w:rFonts w:ascii="Arial" w:hAnsi="Arial" w:cs="Arial"/>
                <w:b/>
                <w:sz w:val="18"/>
              </w:rPr>
              <w:t>№</w:t>
            </w:r>
          </w:p>
          <w:p w:rsidR="00B72FA2" w:rsidRPr="00457EBB" w:rsidRDefault="00B72FA2" w:rsidP="00963756">
            <w:pPr>
              <w:spacing w:before="0" w:after="0" w:line="228" w:lineRule="auto"/>
              <w:jc w:val="center"/>
              <w:rPr>
                <w:rFonts w:ascii="Arial" w:hAnsi="Arial" w:cs="Arial"/>
                <w:sz w:val="18"/>
              </w:rPr>
            </w:pPr>
            <w:r w:rsidRPr="00457EBB">
              <w:rPr>
                <w:rFonts w:ascii="Arial" w:hAnsi="Arial" w:cs="Arial"/>
                <w:b/>
                <w:sz w:val="18"/>
              </w:rPr>
              <w:t>п/п</w:t>
            </w:r>
          </w:p>
        </w:tc>
        <w:tc>
          <w:tcPr>
            <w:tcW w:w="2159" w:type="dxa"/>
            <w:tcBorders>
              <w:top w:val="single" w:sz="12" w:space="0" w:color="auto"/>
              <w:left w:val="single" w:sz="4" w:space="0" w:color="auto"/>
              <w:bottom w:val="single" w:sz="12"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b/>
                <w:caps/>
                <w:sz w:val="16"/>
              </w:rPr>
            </w:pPr>
          </w:p>
          <w:p w:rsidR="00B72FA2" w:rsidRPr="00457EBB" w:rsidRDefault="00B72FA2" w:rsidP="00963756">
            <w:pPr>
              <w:spacing w:before="0" w:after="0" w:line="228" w:lineRule="auto"/>
              <w:jc w:val="center"/>
              <w:rPr>
                <w:rFonts w:ascii="Arial" w:hAnsi="Arial" w:cs="Arial"/>
                <w:b/>
                <w:caps/>
                <w:sz w:val="16"/>
              </w:rPr>
            </w:pPr>
            <w:r w:rsidRPr="00457EBB">
              <w:rPr>
                <w:rFonts w:ascii="Arial" w:hAnsi="Arial" w:cs="Arial"/>
                <w:b/>
                <w:caps/>
                <w:sz w:val="16"/>
              </w:rPr>
              <w:t>Фамилия, имя, отчестВо</w:t>
            </w:r>
          </w:p>
        </w:tc>
        <w:tc>
          <w:tcPr>
            <w:tcW w:w="1619" w:type="dxa"/>
            <w:tcBorders>
              <w:top w:val="single" w:sz="12" w:space="0" w:color="auto"/>
              <w:left w:val="single" w:sz="4" w:space="0" w:color="auto"/>
              <w:bottom w:val="single" w:sz="12" w:space="0" w:color="auto"/>
              <w:right w:val="single" w:sz="4" w:space="0" w:color="auto"/>
            </w:tcBorders>
            <w:vAlign w:val="center"/>
          </w:tcPr>
          <w:p w:rsidR="00B72FA2" w:rsidRPr="00457EBB" w:rsidRDefault="00B72FA2" w:rsidP="00963756">
            <w:pPr>
              <w:spacing w:before="0" w:after="0" w:line="228" w:lineRule="auto"/>
              <w:ind w:left="-114" w:right="-105"/>
              <w:jc w:val="center"/>
              <w:rPr>
                <w:rFonts w:ascii="Arial" w:hAnsi="Arial" w:cs="Arial"/>
                <w:b/>
                <w:caps/>
                <w:sz w:val="16"/>
              </w:rPr>
            </w:pPr>
            <w:r w:rsidRPr="00457EBB">
              <w:rPr>
                <w:rFonts w:ascii="Arial" w:hAnsi="Arial" w:cs="Arial"/>
                <w:b/>
                <w:caps/>
                <w:sz w:val="16"/>
              </w:rPr>
              <w:t>Год рождения</w:t>
            </w:r>
          </w:p>
          <w:p w:rsidR="00B72FA2" w:rsidRPr="00457EBB" w:rsidRDefault="00B72FA2" w:rsidP="00963756">
            <w:pPr>
              <w:spacing w:before="0" w:after="0" w:line="228" w:lineRule="auto"/>
              <w:ind w:left="-114" w:right="-105"/>
              <w:jc w:val="center"/>
              <w:rPr>
                <w:rFonts w:ascii="Arial" w:hAnsi="Arial" w:cs="Arial"/>
                <w:b/>
                <w:caps/>
                <w:spacing w:val="-20"/>
                <w:sz w:val="16"/>
              </w:rPr>
            </w:pPr>
            <w:r w:rsidRPr="00457EBB">
              <w:rPr>
                <w:rFonts w:ascii="Arial" w:hAnsi="Arial" w:cs="Arial"/>
                <w:b/>
                <w:caps/>
                <w:sz w:val="16"/>
              </w:rPr>
              <w:t>(</w:t>
            </w:r>
            <w:r w:rsidRPr="00457EBB">
              <w:rPr>
                <w:rFonts w:ascii="Arial" w:hAnsi="Arial" w:cs="Arial"/>
                <w:b/>
                <w:caps/>
                <w:spacing w:val="-20"/>
                <w:sz w:val="16"/>
              </w:rPr>
              <w:t>в ВОЗРАСТЕ 18 лет –</w:t>
            </w:r>
          </w:p>
          <w:p w:rsidR="00B72FA2" w:rsidRPr="00457EBB" w:rsidRDefault="00B72FA2" w:rsidP="00963756">
            <w:pPr>
              <w:spacing w:before="0" w:after="0" w:line="228" w:lineRule="auto"/>
              <w:ind w:left="-114" w:right="-105"/>
              <w:jc w:val="center"/>
              <w:rPr>
                <w:rFonts w:ascii="Arial" w:hAnsi="Arial" w:cs="Arial"/>
                <w:b/>
                <w:caps/>
                <w:sz w:val="16"/>
              </w:rPr>
            </w:pPr>
            <w:r w:rsidRPr="00457EBB">
              <w:rPr>
                <w:rFonts w:ascii="Arial" w:hAnsi="Arial" w:cs="Arial"/>
                <w:b/>
                <w:caps/>
                <w:spacing w:val="-20"/>
                <w:sz w:val="16"/>
              </w:rPr>
              <w:t>ДОПОЛНИТЕЛЬНО</w:t>
            </w:r>
          </w:p>
          <w:p w:rsidR="00B72FA2" w:rsidRPr="00457EBB" w:rsidRDefault="00B72FA2" w:rsidP="00963756">
            <w:pPr>
              <w:spacing w:before="0" w:after="0" w:line="228" w:lineRule="auto"/>
              <w:jc w:val="center"/>
              <w:rPr>
                <w:rFonts w:ascii="Arial" w:hAnsi="Arial" w:cs="Arial"/>
                <w:b/>
                <w:caps/>
                <w:sz w:val="16"/>
              </w:rPr>
            </w:pPr>
            <w:r w:rsidRPr="00457EBB">
              <w:rPr>
                <w:rFonts w:ascii="Arial" w:hAnsi="Arial" w:cs="Arial"/>
                <w:b/>
                <w:caps/>
                <w:sz w:val="16"/>
              </w:rPr>
              <w:t>ДЕНЬ И МЕСЯЦ</w:t>
            </w:r>
          </w:p>
          <w:p w:rsidR="00B72FA2" w:rsidRPr="00457EBB" w:rsidRDefault="00B72FA2" w:rsidP="00963756">
            <w:pPr>
              <w:spacing w:before="0" w:after="0" w:line="228" w:lineRule="auto"/>
              <w:jc w:val="center"/>
              <w:rPr>
                <w:rFonts w:ascii="Arial" w:hAnsi="Arial" w:cs="Arial"/>
                <w:b/>
                <w:caps/>
                <w:sz w:val="16"/>
              </w:rPr>
            </w:pPr>
            <w:r w:rsidRPr="00457EBB">
              <w:rPr>
                <w:rFonts w:ascii="Arial" w:hAnsi="Arial" w:cs="Arial"/>
                <w:b/>
                <w:caps/>
                <w:sz w:val="16"/>
              </w:rPr>
              <w:t>рождения)</w:t>
            </w:r>
          </w:p>
        </w:tc>
        <w:tc>
          <w:tcPr>
            <w:tcW w:w="2160" w:type="dxa"/>
            <w:tcBorders>
              <w:top w:val="single" w:sz="12" w:space="0" w:color="auto"/>
              <w:left w:val="single" w:sz="4" w:space="0" w:color="auto"/>
              <w:bottom w:val="single" w:sz="12"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b/>
                <w:caps/>
                <w:sz w:val="16"/>
              </w:rPr>
            </w:pPr>
          </w:p>
          <w:p w:rsidR="00B72FA2" w:rsidRPr="00457EBB" w:rsidRDefault="00B72FA2" w:rsidP="00963756">
            <w:pPr>
              <w:spacing w:before="0" w:after="0" w:line="228" w:lineRule="auto"/>
              <w:jc w:val="center"/>
              <w:rPr>
                <w:rFonts w:ascii="Arial" w:hAnsi="Arial" w:cs="Arial"/>
                <w:b/>
                <w:caps/>
                <w:sz w:val="16"/>
              </w:rPr>
            </w:pPr>
            <w:r w:rsidRPr="00457EBB">
              <w:rPr>
                <w:rFonts w:ascii="Arial" w:hAnsi="Arial" w:cs="Arial"/>
                <w:b/>
                <w:caps/>
                <w:sz w:val="16"/>
              </w:rPr>
              <w:t>Адрес места ЖИТЕЛЬСТВА*</w:t>
            </w:r>
          </w:p>
        </w:tc>
        <w:tc>
          <w:tcPr>
            <w:tcW w:w="2027" w:type="dxa"/>
            <w:tcBorders>
              <w:top w:val="single" w:sz="12" w:space="0" w:color="auto"/>
              <w:left w:val="single" w:sz="4" w:space="0" w:color="auto"/>
              <w:bottom w:val="single" w:sz="12"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b/>
                <w:caps/>
                <w:sz w:val="16"/>
              </w:rPr>
            </w:pPr>
            <w:r w:rsidRPr="00457EBB">
              <w:rPr>
                <w:rFonts w:ascii="Arial" w:hAnsi="Arial" w:cs="Arial"/>
                <w:b/>
                <w:caps/>
                <w:sz w:val="16"/>
              </w:rPr>
              <w:t>Серия и номер (НОМЕР) паспорта или документа, заменяющего паспорт гражданина</w:t>
            </w:r>
          </w:p>
        </w:tc>
        <w:tc>
          <w:tcPr>
            <w:tcW w:w="1933" w:type="dxa"/>
            <w:tcBorders>
              <w:top w:val="single" w:sz="12" w:space="0" w:color="auto"/>
              <w:left w:val="single" w:sz="4" w:space="0" w:color="auto"/>
              <w:bottom w:val="single" w:sz="12"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b/>
                <w:caps/>
                <w:sz w:val="16"/>
              </w:rPr>
            </w:pPr>
            <w:r w:rsidRPr="00457EBB">
              <w:rPr>
                <w:rFonts w:ascii="Arial" w:hAnsi="Arial" w:cs="Arial"/>
                <w:b/>
                <w:caps/>
                <w:sz w:val="16"/>
              </w:rPr>
              <w:t>Подпись избирателя ЗА полученНЫЙ избирательнЫЙ бюллетенЬ на ВЫБОРАх</w:t>
            </w:r>
          </w:p>
          <w:p w:rsidR="00B72FA2" w:rsidRPr="00457EBB" w:rsidRDefault="00B72FA2" w:rsidP="00963756">
            <w:pPr>
              <w:spacing w:before="0" w:after="0" w:line="228" w:lineRule="auto"/>
              <w:jc w:val="center"/>
              <w:rPr>
                <w:rFonts w:ascii="Arial" w:hAnsi="Arial" w:cs="Arial"/>
                <w:b/>
                <w:caps/>
                <w:sz w:val="16"/>
              </w:rPr>
            </w:pPr>
            <w:r w:rsidRPr="00457EBB">
              <w:rPr>
                <w:rFonts w:ascii="Arial" w:hAnsi="Arial" w:cs="Arial"/>
                <w:b/>
                <w:caps/>
                <w:sz w:val="16"/>
              </w:rPr>
              <w:t>депутатов Государственной Думы</w:t>
            </w:r>
          </w:p>
        </w:tc>
        <w:tc>
          <w:tcPr>
            <w:tcW w:w="2049" w:type="dxa"/>
            <w:tcBorders>
              <w:top w:val="single" w:sz="12" w:space="0" w:color="auto"/>
              <w:left w:val="single" w:sz="4" w:space="0" w:color="auto"/>
              <w:bottom w:val="single" w:sz="12" w:space="0" w:color="auto"/>
            </w:tcBorders>
            <w:vAlign w:val="center"/>
          </w:tcPr>
          <w:p w:rsidR="00B72FA2" w:rsidRPr="00457EBB" w:rsidRDefault="00B72FA2" w:rsidP="00963756">
            <w:pPr>
              <w:spacing w:before="0" w:after="0" w:line="228" w:lineRule="auto"/>
              <w:jc w:val="center"/>
              <w:rPr>
                <w:rFonts w:ascii="Arial" w:hAnsi="Arial" w:cs="Arial"/>
                <w:b/>
                <w:sz w:val="16"/>
              </w:rPr>
            </w:pPr>
            <w:r w:rsidRPr="00457EBB">
              <w:rPr>
                <w:rFonts w:ascii="Arial" w:hAnsi="Arial" w:cs="Arial"/>
                <w:b/>
                <w:sz w:val="16"/>
              </w:rPr>
              <w:t>ПОДПИСЬ ЧЛЕНА</w:t>
            </w:r>
          </w:p>
          <w:p w:rsidR="00B72FA2" w:rsidRPr="00457EBB" w:rsidRDefault="00B72FA2" w:rsidP="00963756">
            <w:pPr>
              <w:spacing w:before="0" w:after="0" w:line="228" w:lineRule="auto"/>
              <w:jc w:val="center"/>
              <w:rPr>
                <w:rFonts w:ascii="Arial" w:hAnsi="Arial" w:cs="Arial"/>
                <w:b/>
                <w:sz w:val="16"/>
              </w:rPr>
            </w:pPr>
            <w:r w:rsidRPr="00457EBB">
              <w:rPr>
                <w:rFonts w:ascii="Arial" w:hAnsi="Arial" w:cs="Arial"/>
                <w:b/>
                <w:sz w:val="16"/>
              </w:rPr>
              <w:t>ИЗБИРАТЕЛЬНОЙ</w:t>
            </w:r>
          </w:p>
          <w:p w:rsidR="00B72FA2" w:rsidRPr="00457EBB" w:rsidRDefault="00B72FA2" w:rsidP="00963756">
            <w:pPr>
              <w:spacing w:before="0" w:after="0" w:line="228" w:lineRule="auto"/>
              <w:jc w:val="center"/>
              <w:rPr>
                <w:rFonts w:ascii="Arial" w:hAnsi="Arial" w:cs="Arial"/>
                <w:b/>
                <w:sz w:val="16"/>
              </w:rPr>
            </w:pPr>
            <w:r w:rsidRPr="00457EBB">
              <w:rPr>
                <w:rFonts w:ascii="Arial" w:hAnsi="Arial" w:cs="Arial"/>
                <w:b/>
                <w:sz w:val="16"/>
              </w:rPr>
              <w:t>КОМИССИИ, ВЫДАВШЕГО</w:t>
            </w:r>
          </w:p>
          <w:p w:rsidR="00B72FA2" w:rsidRPr="00457EBB" w:rsidRDefault="00B72FA2" w:rsidP="00963756">
            <w:pPr>
              <w:spacing w:before="0" w:after="0" w:line="228" w:lineRule="auto"/>
              <w:jc w:val="center"/>
              <w:rPr>
                <w:rFonts w:ascii="Arial" w:hAnsi="Arial" w:cs="Arial"/>
                <w:b/>
                <w:sz w:val="16"/>
              </w:rPr>
            </w:pPr>
            <w:r w:rsidRPr="00457EBB">
              <w:rPr>
                <w:rFonts w:ascii="Arial" w:hAnsi="Arial" w:cs="Arial"/>
                <w:b/>
                <w:sz w:val="16"/>
              </w:rPr>
              <w:t>ИЗБИРАТЕЛЬНЫЙ</w:t>
            </w:r>
          </w:p>
          <w:p w:rsidR="00B72FA2" w:rsidRPr="00457EBB" w:rsidRDefault="00B72FA2" w:rsidP="00963756">
            <w:pPr>
              <w:spacing w:before="0" w:after="0" w:line="228" w:lineRule="auto"/>
              <w:jc w:val="center"/>
              <w:rPr>
                <w:rFonts w:ascii="Arial" w:hAnsi="Arial" w:cs="Arial"/>
                <w:b/>
                <w:sz w:val="16"/>
              </w:rPr>
            </w:pPr>
            <w:r w:rsidRPr="00457EBB">
              <w:rPr>
                <w:rFonts w:ascii="Arial" w:hAnsi="Arial" w:cs="Arial"/>
                <w:b/>
                <w:sz w:val="16"/>
              </w:rPr>
              <w:t>БЮЛЛЕТЕНЬ</w:t>
            </w:r>
          </w:p>
        </w:tc>
        <w:tc>
          <w:tcPr>
            <w:tcW w:w="2091" w:type="dxa"/>
            <w:tcBorders>
              <w:top w:val="single" w:sz="12" w:space="0" w:color="auto"/>
              <w:left w:val="single" w:sz="4" w:space="0" w:color="auto"/>
              <w:bottom w:val="single" w:sz="12" w:space="0" w:color="auto"/>
              <w:right w:val="single" w:sz="12" w:space="0" w:color="auto"/>
            </w:tcBorders>
            <w:vAlign w:val="center"/>
          </w:tcPr>
          <w:p w:rsidR="00B72FA2" w:rsidRPr="00457EBB" w:rsidRDefault="00B72FA2" w:rsidP="00963756">
            <w:pPr>
              <w:spacing w:before="0" w:after="0" w:line="228" w:lineRule="auto"/>
              <w:jc w:val="center"/>
              <w:rPr>
                <w:rFonts w:ascii="Arial" w:hAnsi="Arial" w:cs="Arial"/>
                <w:b/>
                <w:caps/>
                <w:sz w:val="16"/>
              </w:rPr>
            </w:pPr>
          </w:p>
          <w:p w:rsidR="00B72FA2" w:rsidRPr="00457EBB" w:rsidRDefault="00B72FA2" w:rsidP="00963756">
            <w:pPr>
              <w:spacing w:before="0" w:after="0" w:line="228" w:lineRule="auto"/>
              <w:jc w:val="center"/>
              <w:rPr>
                <w:rFonts w:ascii="Arial" w:hAnsi="Arial" w:cs="Arial"/>
                <w:b/>
                <w:caps/>
                <w:sz w:val="16"/>
              </w:rPr>
            </w:pPr>
            <w:r w:rsidRPr="00457EBB">
              <w:rPr>
                <w:rFonts w:ascii="Arial" w:hAnsi="Arial" w:cs="Arial"/>
                <w:b/>
                <w:caps/>
                <w:sz w:val="16"/>
              </w:rPr>
              <w:t>Особые отметки</w:t>
            </w:r>
          </w:p>
        </w:tc>
      </w:tr>
      <w:tr w:rsidR="00B72FA2" w:rsidRPr="00457EBB">
        <w:tblPrEx>
          <w:tblCellMar>
            <w:top w:w="0" w:type="dxa"/>
            <w:bottom w:w="0" w:type="dxa"/>
          </w:tblCellMar>
        </w:tblPrEx>
        <w:trPr>
          <w:cantSplit/>
        </w:trPr>
        <w:tc>
          <w:tcPr>
            <w:tcW w:w="684" w:type="dxa"/>
            <w:tcBorders>
              <w:top w:val="single" w:sz="4" w:space="0" w:color="auto"/>
              <w:left w:val="single" w:sz="12"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w:t>
            </w:r>
          </w:p>
        </w:tc>
        <w:tc>
          <w:tcPr>
            <w:tcW w:w="2159"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Фамилия, имя, отчество</w:t>
            </w:r>
          </w:p>
        </w:tc>
        <w:tc>
          <w:tcPr>
            <w:tcW w:w="1619"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ind w:right="284"/>
              <w:jc w:val="center"/>
              <w:rPr>
                <w:rFonts w:ascii="Arial" w:hAnsi="Arial" w:cs="Arial"/>
                <w:sz w:val="20"/>
              </w:rPr>
            </w:pPr>
            <w:r w:rsidRPr="00457EBB">
              <w:rPr>
                <w:rFonts w:ascii="Arial" w:hAnsi="Arial" w:cs="Arial"/>
                <w:sz w:val="20"/>
              </w:rPr>
              <w:t>Год рождения</w:t>
            </w:r>
          </w:p>
        </w:tc>
        <w:tc>
          <w:tcPr>
            <w:tcW w:w="216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 xml:space="preserve">Адрес места жительства </w:t>
            </w:r>
          </w:p>
        </w:tc>
        <w:tc>
          <w:tcPr>
            <w:tcW w:w="2027"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p>
        </w:tc>
        <w:tc>
          <w:tcPr>
            <w:tcW w:w="3982" w:type="dxa"/>
            <w:gridSpan w:val="2"/>
            <w:tcBorders>
              <w:top w:val="single" w:sz="4" w:space="0" w:color="auto"/>
              <w:left w:val="single" w:sz="4" w:space="0" w:color="auto"/>
              <w:bottom w:val="single" w:sz="4" w:space="0" w:color="auto"/>
            </w:tcBorders>
            <w:vAlign w:val="center"/>
          </w:tcPr>
          <w:p w:rsidR="00B72FA2" w:rsidRPr="007D622E" w:rsidRDefault="00B72FA2" w:rsidP="00963756">
            <w:pPr>
              <w:spacing w:before="0" w:after="0" w:line="228" w:lineRule="auto"/>
              <w:jc w:val="center"/>
              <w:rPr>
                <w:rFonts w:ascii="Arial" w:hAnsi="Arial" w:cs="Arial"/>
                <w:sz w:val="16"/>
                <w:szCs w:val="16"/>
              </w:rPr>
            </w:pPr>
            <w:r w:rsidRPr="007D622E">
              <w:rPr>
                <w:rFonts w:ascii="Arial" w:hAnsi="Arial" w:cs="Arial"/>
                <w:sz w:val="16"/>
                <w:szCs w:val="16"/>
              </w:rPr>
              <w:t>Исключен из списка в связи со снятием с регистрации по месту жительства</w:t>
            </w:r>
          </w:p>
        </w:tc>
        <w:tc>
          <w:tcPr>
            <w:tcW w:w="2091" w:type="dxa"/>
            <w:tcBorders>
              <w:top w:val="single" w:sz="4" w:space="0" w:color="auto"/>
              <w:left w:val="single" w:sz="4" w:space="0" w:color="auto"/>
              <w:bottom w:val="single" w:sz="4" w:space="0" w:color="auto"/>
              <w:right w:val="single" w:sz="12" w:space="0" w:color="auto"/>
            </w:tcBorders>
            <w:vAlign w:val="center"/>
          </w:tcPr>
          <w:p w:rsidR="00B72FA2" w:rsidRPr="00457EBB" w:rsidRDefault="00B72FA2" w:rsidP="00963756">
            <w:pPr>
              <w:spacing w:before="0" w:after="0" w:line="228" w:lineRule="auto"/>
              <w:jc w:val="center"/>
              <w:rPr>
                <w:rFonts w:ascii="Arial" w:hAnsi="Arial" w:cs="Arial"/>
                <w:sz w:val="16"/>
              </w:rPr>
            </w:pPr>
            <w:r w:rsidRPr="00457EBB">
              <w:rPr>
                <w:rFonts w:ascii="Arial" w:hAnsi="Arial" w:cs="Arial"/>
                <w:sz w:val="16"/>
              </w:rPr>
              <w:t>Дата внесения записи, фамилия и инициалы члена УИК, подпись председателя УИК, дата заверения</w:t>
            </w:r>
          </w:p>
        </w:tc>
      </w:tr>
      <w:tr w:rsidR="00B72FA2" w:rsidRPr="00457EBB">
        <w:tblPrEx>
          <w:tblCellMar>
            <w:top w:w="0" w:type="dxa"/>
            <w:bottom w:w="0" w:type="dxa"/>
          </w:tblCellMar>
        </w:tblPrEx>
        <w:trPr>
          <w:cantSplit/>
        </w:trPr>
        <w:tc>
          <w:tcPr>
            <w:tcW w:w="684" w:type="dxa"/>
            <w:tcBorders>
              <w:top w:val="single" w:sz="4" w:space="0" w:color="auto"/>
              <w:left w:val="single" w:sz="12"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w:t>
            </w:r>
          </w:p>
        </w:tc>
        <w:tc>
          <w:tcPr>
            <w:tcW w:w="2159"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Фамилия, имя, отчество</w:t>
            </w:r>
          </w:p>
        </w:tc>
        <w:tc>
          <w:tcPr>
            <w:tcW w:w="1619"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ind w:right="284"/>
              <w:jc w:val="center"/>
              <w:rPr>
                <w:rFonts w:ascii="Arial" w:hAnsi="Arial" w:cs="Arial"/>
                <w:sz w:val="20"/>
              </w:rPr>
            </w:pPr>
            <w:r w:rsidRPr="00457EBB">
              <w:rPr>
                <w:rFonts w:ascii="Arial" w:hAnsi="Arial" w:cs="Arial"/>
                <w:sz w:val="20"/>
              </w:rPr>
              <w:t>Год рождения</w:t>
            </w:r>
          </w:p>
        </w:tc>
        <w:tc>
          <w:tcPr>
            <w:tcW w:w="216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 xml:space="preserve">Адрес места жительства </w:t>
            </w:r>
          </w:p>
        </w:tc>
        <w:tc>
          <w:tcPr>
            <w:tcW w:w="2027"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p>
        </w:tc>
        <w:tc>
          <w:tcPr>
            <w:tcW w:w="3982" w:type="dxa"/>
            <w:gridSpan w:val="2"/>
            <w:tcBorders>
              <w:top w:val="single" w:sz="4" w:space="0" w:color="auto"/>
              <w:left w:val="single" w:sz="4" w:space="0" w:color="auto"/>
              <w:bottom w:val="single" w:sz="4" w:space="0" w:color="auto"/>
            </w:tcBorders>
            <w:vAlign w:val="center"/>
          </w:tcPr>
          <w:p w:rsidR="00B72FA2" w:rsidRPr="007D622E" w:rsidRDefault="00B72FA2" w:rsidP="00963756">
            <w:pPr>
              <w:spacing w:before="0" w:after="0" w:line="228" w:lineRule="auto"/>
              <w:jc w:val="center"/>
              <w:rPr>
                <w:rFonts w:ascii="Arial" w:hAnsi="Arial" w:cs="Arial"/>
                <w:sz w:val="16"/>
                <w:szCs w:val="16"/>
              </w:rPr>
            </w:pPr>
            <w:r w:rsidRPr="007D622E">
              <w:rPr>
                <w:rFonts w:ascii="Arial" w:hAnsi="Arial" w:cs="Arial"/>
                <w:sz w:val="16"/>
                <w:szCs w:val="16"/>
              </w:rPr>
              <w:t>Исключен из списка в связи с призывом на военную службу</w:t>
            </w:r>
          </w:p>
        </w:tc>
        <w:tc>
          <w:tcPr>
            <w:tcW w:w="2091" w:type="dxa"/>
            <w:tcBorders>
              <w:top w:val="single" w:sz="4" w:space="0" w:color="auto"/>
              <w:left w:val="single" w:sz="4" w:space="0" w:color="auto"/>
              <w:bottom w:val="single" w:sz="4" w:space="0" w:color="auto"/>
              <w:right w:val="single" w:sz="12" w:space="0" w:color="auto"/>
            </w:tcBorders>
            <w:vAlign w:val="center"/>
          </w:tcPr>
          <w:p w:rsidR="00B72FA2" w:rsidRPr="00457EBB" w:rsidRDefault="00B72FA2" w:rsidP="00963756">
            <w:pPr>
              <w:spacing w:before="0" w:after="0" w:line="228" w:lineRule="auto"/>
              <w:jc w:val="center"/>
              <w:rPr>
                <w:rFonts w:ascii="Arial" w:hAnsi="Arial" w:cs="Arial"/>
                <w:sz w:val="16"/>
              </w:rPr>
            </w:pPr>
            <w:r w:rsidRPr="00457EBB">
              <w:rPr>
                <w:rFonts w:ascii="Arial" w:hAnsi="Arial" w:cs="Arial"/>
                <w:sz w:val="16"/>
              </w:rPr>
              <w:t>Дата внесения записи, фамилия и инициалы члена УИК, подпись председателя УИК, дата заверения</w:t>
            </w:r>
          </w:p>
        </w:tc>
      </w:tr>
      <w:tr w:rsidR="00B72FA2" w:rsidRPr="00457EBB">
        <w:tblPrEx>
          <w:tblCellMar>
            <w:top w:w="0" w:type="dxa"/>
            <w:bottom w:w="0" w:type="dxa"/>
          </w:tblCellMar>
        </w:tblPrEx>
        <w:trPr>
          <w:cantSplit/>
        </w:trPr>
        <w:tc>
          <w:tcPr>
            <w:tcW w:w="684" w:type="dxa"/>
            <w:tcBorders>
              <w:top w:val="single" w:sz="4" w:space="0" w:color="auto"/>
              <w:left w:val="single" w:sz="12"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w:t>
            </w:r>
          </w:p>
        </w:tc>
        <w:tc>
          <w:tcPr>
            <w:tcW w:w="2159"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Фамилия, имя, отчество</w:t>
            </w:r>
          </w:p>
        </w:tc>
        <w:tc>
          <w:tcPr>
            <w:tcW w:w="1619"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ind w:right="284"/>
              <w:jc w:val="center"/>
              <w:rPr>
                <w:rFonts w:ascii="Arial" w:hAnsi="Arial" w:cs="Arial"/>
                <w:sz w:val="20"/>
              </w:rPr>
            </w:pPr>
            <w:r w:rsidRPr="00457EBB">
              <w:rPr>
                <w:rFonts w:ascii="Arial" w:hAnsi="Arial" w:cs="Arial"/>
                <w:sz w:val="20"/>
              </w:rPr>
              <w:t>Год рождения</w:t>
            </w:r>
          </w:p>
        </w:tc>
        <w:tc>
          <w:tcPr>
            <w:tcW w:w="216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 xml:space="preserve">Адрес места жительства </w:t>
            </w:r>
          </w:p>
        </w:tc>
        <w:tc>
          <w:tcPr>
            <w:tcW w:w="2027"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p>
        </w:tc>
        <w:tc>
          <w:tcPr>
            <w:tcW w:w="3982" w:type="dxa"/>
            <w:gridSpan w:val="2"/>
            <w:tcBorders>
              <w:top w:val="single" w:sz="4" w:space="0" w:color="auto"/>
              <w:left w:val="single" w:sz="4" w:space="0" w:color="auto"/>
              <w:bottom w:val="single" w:sz="4" w:space="0" w:color="auto"/>
            </w:tcBorders>
            <w:vAlign w:val="center"/>
          </w:tcPr>
          <w:p w:rsidR="00B72FA2" w:rsidRPr="007D622E" w:rsidRDefault="00B72FA2" w:rsidP="00963756">
            <w:pPr>
              <w:spacing w:before="0" w:after="0" w:line="228" w:lineRule="auto"/>
              <w:jc w:val="center"/>
              <w:rPr>
                <w:rFonts w:ascii="Arial" w:hAnsi="Arial" w:cs="Arial"/>
                <w:sz w:val="16"/>
                <w:szCs w:val="16"/>
              </w:rPr>
            </w:pPr>
            <w:r w:rsidRPr="007D622E">
              <w:rPr>
                <w:rFonts w:ascii="Arial" w:hAnsi="Arial" w:cs="Arial"/>
                <w:sz w:val="16"/>
                <w:szCs w:val="16"/>
              </w:rPr>
              <w:t>Исключен из списка в связи с признанием судом недееспособным</w:t>
            </w:r>
          </w:p>
        </w:tc>
        <w:tc>
          <w:tcPr>
            <w:tcW w:w="2091" w:type="dxa"/>
            <w:tcBorders>
              <w:top w:val="single" w:sz="4" w:space="0" w:color="auto"/>
              <w:left w:val="single" w:sz="4" w:space="0" w:color="auto"/>
              <w:bottom w:val="single" w:sz="4" w:space="0" w:color="auto"/>
              <w:right w:val="single" w:sz="12" w:space="0" w:color="auto"/>
            </w:tcBorders>
            <w:vAlign w:val="center"/>
          </w:tcPr>
          <w:p w:rsidR="00B72FA2" w:rsidRPr="00457EBB" w:rsidRDefault="00B72FA2" w:rsidP="00963756">
            <w:pPr>
              <w:spacing w:before="0" w:after="0" w:line="228" w:lineRule="auto"/>
              <w:jc w:val="center"/>
              <w:rPr>
                <w:rFonts w:ascii="Arial" w:hAnsi="Arial" w:cs="Arial"/>
                <w:sz w:val="16"/>
              </w:rPr>
            </w:pPr>
            <w:r w:rsidRPr="00457EBB">
              <w:rPr>
                <w:rFonts w:ascii="Arial" w:hAnsi="Arial" w:cs="Arial"/>
                <w:sz w:val="16"/>
              </w:rPr>
              <w:t>Дата внесения записи, фамилия и инициалы члена УИК, подпись председателя УИК, дата заверения</w:t>
            </w:r>
          </w:p>
        </w:tc>
      </w:tr>
      <w:tr w:rsidR="00B72FA2" w:rsidRPr="00457EBB">
        <w:tblPrEx>
          <w:tblCellMar>
            <w:top w:w="0" w:type="dxa"/>
            <w:bottom w:w="0" w:type="dxa"/>
          </w:tblCellMar>
        </w:tblPrEx>
        <w:trPr>
          <w:cantSplit/>
        </w:trPr>
        <w:tc>
          <w:tcPr>
            <w:tcW w:w="684" w:type="dxa"/>
            <w:tcBorders>
              <w:top w:val="single" w:sz="4" w:space="0" w:color="auto"/>
              <w:left w:val="single" w:sz="12"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w:t>
            </w:r>
          </w:p>
        </w:tc>
        <w:tc>
          <w:tcPr>
            <w:tcW w:w="2159"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Фамилия, имя, отчество</w:t>
            </w:r>
          </w:p>
        </w:tc>
        <w:tc>
          <w:tcPr>
            <w:tcW w:w="1619"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ind w:right="284"/>
              <w:jc w:val="center"/>
              <w:rPr>
                <w:rFonts w:ascii="Arial" w:hAnsi="Arial" w:cs="Arial"/>
                <w:sz w:val="20"/>
              </w:rPr>
            </w:pPr>
            <w:r w:rsidRPr="00457EBB">
              <w:rPr>
                <w:rFonts w:ascii="Arial" w:hAnsi="Arial" w:cs="Arial"/>
                <w:sz w:val="20"/>
              </w:rPr>
              <w:t>Год рождения</w:t>
            </w:r>
          </w:p>
        </w:tc>
        <w:tc>
          <w:tcPr>
            <w:tcW w:w="216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 xml:space="preserve">Адрес места жительства </w:t>
            </w:r>
          </w:p>
        </w:tc>
        <w:tc>
          <w:tcPr>
            <w:tcW w:w="2027"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2"/>
              </w:rPr>
            </w:pPr>
          </w:p>
        </w:tc>
        <w:tc>
          <w:tcPr>
            <w:tcW w:w="3982" w:type="dxa"/>
            <w:gridSpan w:val="2"/>
            <w:tcBorders>
              <w:top w:val="single" w:sz="4" w:space="0" w:color="auto"/>
              <w:left w:val="single" w:sz="4" w:space="0" w:color="auto"/>
              <w:bottom w:val="single" w:sz="4" w:space="0" w:color="auto"/>
            </w:tcBorders>
            <w:vAlign w:val="center"/>
          </w:tcPr>
          <w:p w:rsidR="00B72FA2" w:rsidRPr="005E7651" w:rsidRDefault="00B72FA2" w:rsidP="00963756">
            <w:pPr>
              <w:spacing w:before="0" w:after="0" w:line="228" w:lineRule="auto"/>
              <w:jc w:val="center"/>
              <w:rPr>
                <w:rFonts w:ascii="Arial" w:hAnsi="Arial" w:cs="Arial"/>
                <w:sz w:val="16"/>
                <w:szCs w:val="16"/>
              </w:rPr>
            </w:pPr>
            <w:r w:rsidRPr="005E7651">
              <w:rPr>
                <w:rFonts w:ascii="Arial" w:hAnsi="Arial" w:cs="Arial"/>
                <w:sz w:val="16"/>
                <w:szCs w:val="16"/>
              </w:rPr>
              <w:t>Исключен из списка в связи с включением в список повторно под № __________</w:t>
            </w:r>
          </w:p>
        </w:tc>
        <w:tc>
          <w:tcPr>
            <w:tcW w:w="2091" w:type="dxa"/>
            <w:tcBorders>
              <w:top w:val="single" w:sz="4" w:space="0" w:color="auto"/>
              <w:left w:val="single" w:sz="4" w:space="0" w:color="auto"/>
              <w:bottom w:val="single" w:sz="4" w:space="0" w:color="auto"/>
              <w:right w:val="single" w:sz="12" w:space="0" w:color="auto"/>
            </w:tcBorders>
            <w:vAlign w:val="center"/>
          </w:tcPr>
          <w:p w:rsidR="00B72FA2" w:rsidRPr="005E7651" w:rsidRDefault="00B72FA2" w:rsidP="00963756">
            <w:pPr>
              <w:spacing w:before="0" w:after="0" w:line="228" w:lineRule="auto"/>
              <w:jc w:val="center"/>
              <w:rPr>
                <w:rFonts w:ascii="Arial" w:hAnsi="Arial" w:cs="Arial"/>
                <w:sz w:val="16"/>
                <w:szCs w:val="16"/>
              </w:rPr>
            </w:pPr>
            <w:r w:rsidRPr="005E7651">
              <w:rPr>
                <w:rFonts w:ascii="Arial" w:hAnsi="Arial" w:cs="Arial"/>
                <w:sz w:val="16"/>
                <w:szCs w:val="16"/>
              </w:rPr>
              <w:t>Дата внесения записи, фамилия и инициалы члена УИК, подпись председателя УИК, дата заверения</w:t>
            </w:r>
          </w:p>
        </w:tc>
      </w:tr>
      <w:tr w:rsidR="00B72FA2" w:rsidRPr="00457EBB">
        <w:tblPrEx>
          <w:tblCellMar>
            <w:top w:w="0" w:type="dxa"/>
            <w:bottom w:w="0" w:type="dxa"/>
          </w:tblCellMar>
        </w:tblPrEx>
        <w:trPr>
          <w:cantSplit/>
        </w:trPr>
        <w:tc>
          <w:tcPr>
            <w:tcW w:w="684" w:type="dxa"/>
            <w:tcBorders>
              <w:top w:val="single" w:sz="4" w:space="0" w:color="auto"/>
              <w:left w:val="single" w:sz="12"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w:t>
            </w:r>
          </w:p>
        </w:tc>
        <w:tc>
          <w:tcPr>
            <w:tcW w:w="2159"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Фамилия, имя, отчество</w:t>
            </w:r>
          </w:p>
        </w:tc>
        <w:tc>
          <w:tcPr>
            <w:tcW w:w="1619"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ind w:right="284"/>
              <w:jc w:val="center"/>
              <w:rPr>
                <w:rFonts w:ascii="Arial" w:hAnsi="Arial" w:cs="Arial"/>
                <w:sz w:val="20"/>
              </w:rPr>
            </w:pPr>
            <w:r w:rsidRPr="00457EBB">
              <w:rPr>
                <w:rFonts w:ascii="Arial" w:hAnsi="Arial" w:cs="Arial"/>
                <w:sz w:val="20"/>
              </w:rPr>
              <w:t>Год рождения</w:t>
            </w:r>
          </w:p>
        </w:tc>
        <w:tc>
          <w:tcPr>
            <w:tcW w:w="216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 xml:space="preserve">Адрес места жительства </w:t>
            </w:r>
          </w:p>
        </w:tc>
        <w:tc>
          <w:tcPr>
            <w:tcW w:w="2027"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p>
        </w:tc>
        <w:tc>
          <w:tcPr>
            <w:tcW w:w="3982" w:type="dxa"/>
            <w:gridSpan w:val="2"/>
            <w:tcBorders>
              <w:top w:val="single" w:sz="4" w:space="0" w:color="auto"/>
              <w:left w:val="single" w:sz="4" w:space="0" w:color="auto"/>
              <w:bottom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5E7651">
              <w:rPr>
                <w:rFonts w:ascii="Arial" w:hAnsi="Arial" w:cs="Arial"/>
                <w:sz w:val="16"/>
                <w:szCs w:val="16"/>
              </w:rPr>
              <w:t>Исключен из списка в связи с отбыванием наказания</w:t>
            </w:r>
            <w:r>
              <w:rPr>
                <w:rFonts w:ascii="Arial" w:hAnsi="Arial" w:cs="Arial"/>
                <w:sz w:val="16"/>
                <w:szCs w:val="16"/>
              </w:rPr>
              <w:t xml:space="preserve"> </w:t>
            </w:r>
            <w:r w:rsidRPr="005E7651">
              <w:rPr>
                <w:rFonts w:ascii="Arial" w:hAnsi="Arial" w:cs="Arial"/>
                <w:sz w:val="16"/>
                <w:szCs w:val="16"/>
              </w:rPr>
              <w:t xml:space="preserve"> в местах лишения свободы</w:t>
            </w:r>
          </w:p>
        </w:tc>
        <w:tc>
          <w:tcPr>
            <w:tcW w:w="2091" w:type="dxa"/>
            <w:tcBorders>
              <w:top w:val="single" w:sz="4" w:space="0" w:color="auto"/>
              <w:left w:val="single" w:sz="4" w:space="0" w:color="auto"/>
              <w:bottom w:val="single" w:sz="4" w:space="0" w:color="auto"/>
              <w:right w:val="single" w:sz="12" w:space="0" w:color="auto"/>
            </w:tcBorders>
            <w:vAlign w:val="center"/>
          </w:tcPr>
          <w:p w:rsidR="00B72FA2" w:rsidRPr="00457EBB" w:rsidRDefault="00B72FA2" w:rsidP="00963756">
            <w:pPr>
              <w:spacing w:before="0" w:after="0" w:line="228" w:lineRule="auto"/>
              <w:jc w:val="center"/>
              <w:rPr>
                <w:rFonts w:ascii="Arial" w:hAnsi="Arial" w:cs="Arial"/>
                <w:sz w:val="16"/>
              </w:rPr>
            </w:pPr>
            <w:r w:rsidRPr="00457EBB">
              <w:rPr>
                <w:rFonts w:ascii="Arial" w:hAnsi="Arial" w:cs="Arial"/>
                <w:sz w:val="16"/>
              </w:rPr>
              <w:t>Дата внесения записи, фамилия и инициалы члена УИК, подпись председателя УИК, дата заверения</w:t>
            </w:r>
          </w:p>
        </w:tc>
      </w:tr>
      <w:tr w:rsidR="00B72FA2" w:rsidRPr="00457EBB">
        <w:tblPrEx>
          <w:tblCellMar>
            <w:top w:w="0" w:type="dxa"/>
            <w:bottom w:w="0" w:type="dxa"/>
          </w:tblCellMar>
        </w:tblPrEx>
        <w:trPr>
          <w:cantSplit/>
        </w:trPr>
        <w:tc>
          <w:tcPr>
            <w:tcW w:w="684" w:type="dxa"/>
            <w:tcBorders>
              <w:top w:val="single" w:sz="4" w:space="0" w:color="auto"/>
              <w:left w:val="single" w:sz="12"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w:t>
            </w:r>
          </w:p>
        </w:tc>
        <w:tc>
          <w:tcPr>
            <w:tcW w:w="2159"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Фамилия, имя, отчество</w:t>
            </w:r>
          </w:p>
        </w:tc>
        <w:tc>
          <w:tcPr>
            <w:tcW w:w="1619"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ind w:right="284"/>
              <w:jc w:val="center"/>
              <w:rPr>
                <w:rFonts w:ascii="Arial" w:hAnsi="Arial" w:cs="Arial"/>
                <w:sz w:val="20"/>
              </w:rPr>
            </w:pPr>
            <w:r w:rsidRPr="00457EBB">
              <w:rPr>
                <w:rFonts w:ascii="Arial" w:hAnsi="Arial" w:cs="Arial"/>
                <w:sz w:val="20"/>
              </w:rPr>
              <w:t>Год рождения</w:t>
            </w:r>
          </w:p>
        </w:tc>
        <w:tc>
          <w:tcPr>
            <w:tcW w:w="216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 xml:space="preserve">Адрес места жительства </w:t>
            </w:r>
          </w:p>
        </w:tc>
        <w:tc>
          <w:tcPr>
            <w:tcW w:w="2027"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2"/>
              </w:rPr>
            </w:pPr>
          </w:p>
        </w:tc>
        <w:tc>
          <w:tcPr>
            <w:tcW w:w="3982" w:type="dxa"/>
            <w:gridSpan w:val="2"/>
            <w:tcBorders>
              <w:top w:val="single" w:sz="4" w:space="0" w:color="auto"/>
              <w:left w:val="single" w:sz="4" w:space="0" w:color="auto"/>
              <w:bottom w:val="single" w:sz="4" w:space="0" w:color="auto"/>
            </w:tcBorders>
            <w:vAlign w:val="center"/>
          </w:tcPr>
          <w:p w:rsidR="00B72FA2" w:rsidRPr="005E7651" w:rsidRDefault="00B72FA2" w:rsidP="00963756">
            <w:pPr>
              <w:spacing w:before="0" w:after="0" w:line="228" w:lineRule="auto"/>
              <w:jc w:val="center"/>
              <w:rPr>
                <w:rFonts w:ascii="Arial" w:hAnsi="Arial" w:cs="Arial"/>
                <w:sz w:val="16"/>
                <w:szCs w:val="16"/>
              </w:rPr>
            </w:pPr>
            <w:r w:rsidRPr="005E7651">
              <w:rPr>
                <w:rFonts w:ascii="Arial" w:hAnsi="Arial" w:cs="Arial"/>
                <w:sz w:val="16"/>
                <w:szCs w:val="16"/>
              </w:rPr>
              <w:t>Исключен из списка в связи с включением в список избирателей по месту временного пребывания. Включен в список избирателей на избирательном участке № _____, наименование субъекта Российской Федерации</w:t>
            </w:r>
          </w:p>
        </w:tc>
        <w:tc>
          <w:tcPr>
            <w:tcW w:w="2091" w:type="dxa"/>
            <w:tcBorders>
              <w:top w:val="single" w:sz="4" w:space="0" w:color="auto"/>
              <w:left w:val="single" w:sz="4" w:space="0" w:color="auto"/>
              <w:bottom w:val="single" w:sz="4" w:space="0" w:color="auto"/>
              <w:right w:val="single" w:sz="12" w:space="0" w:color="auto"/>
            </w:tcBorders>
            <w:vAlign w:val="center"/>
          </w:tcPr>
          <w:p w:rsidR="00B72FA2" w:rsidRPr="005E7651" w:rsidRDefault="00B72FA2" w:rsidP="00963756">
            <w:pPr>
              <w:spacing w:before="0" w:after="0" w:line="228" w:lineRule="auto"/>
              <w:jc w:val="center"/>
              <w:rPr>
                <w:rFonts w:ascii="Arial" w:hAnsi="Arial" w:cs="Arial"/>
                <w:sz w:val="16"/>
                <w:szCs w:val="16"/>
              </w:rPr>
            </w:pPr>
            <w:r w:rsidRPr="005E7651">
              <w:rPr>
                <w:rFonts w:ascii="Arial" w:hAnsi="Arial" w:cs="Arial"/>
                <w:sz w:val="16"/>
                <w:szCs w:val="16"/>
              </w:rPr>
              <w:t>Дата внесения записи, фамилия и инициалы члена УИК, подпись председателя УИК, дата заверения</w:t>
            </w:r>
          </w:p>
        </w:tc>
      </w:tr>
    </w:tbl>
    <w:p w:rsidR="00B72FA2" w:rsidRPr="00457EBB" w:rsidRDefault="00B72FA2" w:rsidP="00963756">
      <w:pPr>
        <w:spacing w:before="0" w:after="0" w:line="228" w:lineRule="auto"/>
        <w:rPr>
          <w:rFonts w:ascii="Arial" w:hAnsi="Arial" w:cs="Arial"/>
          <w:sz w:val="16"/>
          <w:szCs w:val="24"/>
        </w:rPr>
      </w:pPr>
    </w:p>
    <w:p w:rsidR="00B72FA2" w:rsidRPr="00457EBB" w:rsidRDefault="00B72FA2" w:rsidP="00963756">
      <w:pPr>
        <w:spacing w:before="0" w:after="0" w:line="228" w:lineRule="auto"/>
        <w:rPr>
          <w:rFonts w:ascii="Arial" w:hAnsi="Arial" w:cs="Arial"/>
          <w:sz w:val="16"/>
          <w:szCs w:val="24"/>
        </w:rPr>
      </w:pPr>
    </w:p>
    <w:p w:rsidR="00B72FA2" w:rsidRPr="00457EBB" w:rsidRDefault="00B72FA2" w:rsidP="00963756">
      <w:pPr>
        <w:spacing w:before="0" w:after="0" w:line="228" w:lineRule="auto"/>
        <w:rPr>
          <w:rFonts w:ascii="Arial" w:hAnsi="Arial" w:cs="Arial"/>
          <w:sz w:val="16"/>
          <w:szCs w:val="24"/>
        </w:rPr>
      </w:pPr>
    </w:p>
    <w:p w:rsidR="00B72FA2" w:rsidRPr="00457EBB" w:rsidRDefault="00B72FA2" w:rsidP="00613D6A">
      <w:pPr>
        <w:spacing w:before="0" w:after="0" w:line="228" w:lineRule="auto"/>
        <w:rPr>
          <w:rFonts w:ascii="Arial" w:hAnsi="Arial" w:cs="Arial"/>
          <w:sz w:val="16"/>
          <w:szCs w:val="24"/>
        </w:rPr>
      </w:pPr>
      <w:r w:rsidRPr="00457EBB">
        <w:rPr>
          <w:rFonts w:ascii="Arial" w:hAnsi="Arial" w:cs="Arial"/>
          <w:sz w:val="16"/>
          <w:szCs w:val="24"/>
        </w:rPr>
        <w:t>_____________________________________</w:t>
      </w:r>
    </w:p>
    <w:p w:rsidR="00B72FA2" w:rsidRPr="00457EBB" w:rsidRDefault="00B72FA2" w:rsidP="00613D6A">
      <w:pPr>
        <w:pStyle w:val="a8"/>
        <w:spacing w:line="228" w:lineRule="auto"/>
        <w:jc w:val="left"/>
        <w:rPr>
          <w:rFonts w:ascii="Arial" w:hAnsi="Arial" w:cs="Arial"/>
          <w:szCs w:val="24"/>
        </w:rPr>
      </w:pPr>
      <w:r w:rsidRPr="00457EBB">
        <w:rPr>
          <w:rFonts w:ascii="Arial" w:hAnsi="Arial" w:cs="Arial"/>
          <w:szCs w:val="24"/>
        </w:rPr>
        <w:t>* Для вынужденных переселенцев – место пребывания.</w:t>
      </w:r>
    </w:p>
    <w:p w:rsidR="00B72FA2" w:rsidRDefault="00B72FA2" w:rsidP="00963756">
      <w:pPr>
        <w:spacing w:before="0" w:after="0" w:line="228" w:lineRule="auto"/>
        <w:rPr>
          <w:rFonts w:ascii="Arial" w:hAnsi="Arial" w:cs="Arial"/>
          <w:sz w:val="16"/>
          <w:szCs w:val="24"/>
        </w:rPr>
      </w:pPr>
    </w:p>
    <w:p w:rsidR="00B72FA2" w:rsidRPr="00457EBB" w:rsidRDefault="00B72FA2" w:rsidP="00963756">
      <w:pPr>
        <w:spacing w:before="0" w:after="0" w:line="228" w:lineRule="auto"/>
        <w:rPr>
          <w:rFonts w:ascii="Arial" w:hAnsi="Arial" w:cs="Arial"/>
          <w:sz w:val="16"/>
          <w:szCs w:val="24"/>
        </w:rPr>
      </w:pPr>
    </w:p>
    <w:tbl>
      <w:tblPr>
        <w:tblW w:w="14722" w:type="dxa"/>
        <w:tblInd w:w="-37" w:type="dxa"/>
        <w:tblLayout w:type="fixed"/>
        <w:tblCellMar>
          <w:left w:w="105" w:type="dxa"/>
          <w:right w:w="105" w:type="dxa"/>
        </w:tblCellMar>
        <w:tblLook w:val="0000"/>
      </w:tblPr>
      <w:tblGrid>
        <w:gridCol w:w="10762"/>
        <w:gridCol w:w="3960"/>
      </w:tblGrid>
      <w:tr w:rsidR="00B72FA2" w:rsidRPr="00613D6A">
        <w:tblPrEx>
          <w:tblCellMar>
            <w:top w:w="0" w:type="dxa"/>
            <w:bottom w:w="0" w:type="dxa"/>
          </w:tblCellMar>
        </w:tblPrEx>
        <w:trPr>
          <w:trHeight w:hRule="exact" w:val="385"/>
        </w:trPr>
        <w:tc>
          <w:tcPr>
            <w:tcW w:w="10762" w:type="dxa"/>
            <w:vAlign w:val="center"/>
          </w:tcPr>
          <w:p w:rsidR="00B72FA2" w:rsidRPr="00613D6A" w:rsidRDefault="00B72FA2" w:rsidP="00963756">
            <w:pPr>
              <w:spacing w:before="0" w:after="0" w:line="228" w:lineRule="auto"/>
              <w:ind w:left="-105"/>
              <w:rPr>
                <w:rFonts w:ascii="Arial" w:hAnsi="Arial" w:cs="Arial"/>
                <w:b/>
                <w:szCs w:val="24"/>
              </w:rPr>
            </w:pPr>
            <w:r w:rsidRPr="00613D6A">
              <w:rPr>
                <w:rFonts w:ascii="Arial" w:hAnsi="Arial" w:cs="Arial"/>
                <w:szCs w:val="24"/>
              </w:rPr>
              <w:lastRenderedPageBreak/>
              <w:br w:type="page"/>
            </w:r>
            <w:r w:rsidRPr="00613D6A">
              <w:rPr>
                <w:rFonts w:ascii="Arial" w:hAnsi="Arial" w:cs="Arial"/>
                <w:szCs w:val="24"/>
              </w:rPr>
              <w:br w:type="page"/>
            </w:r>
            <w:r w:rsidRPr="00613D6A">
              <w:rPr>
                <w:rFonts w:ascii="Arial" w:hAnsi="Arial" w:cs="Arial"/>
                <w:b/>
                <w:szCs w:val="24"/>
              </w:rPr>
              <w:t>ИЗБИРАТЕЛЬНЫЙ УЧАСТОК № _______________</w:t>
            </w:r>
          </w:p>
        </w:tc>
        <w:tc>
          <w:tcPr>
            <w:tcW w:w="3960" w:type="dxa"/>
            <w:vAlign w:val="center"/>
          </w:tcPr>
          <w:p w:rsidR="00B72FA2" w:rsidRPr="00613D6A" w:rsidRDefault="00B72FA2" w:rsidP="00963756">
            <w:pPr>
              <w:spacing w:before="0" w:after="0" w:line="228" w:lineRule="auto"/>
              <w:rPr>
                <w:rFonts w:ascii="Arial" w:hAnsi="Arial" w:cs="Arial"/>
                <w:b/>
                <w:szCs w:val="24"/>
              </w:rPr>
            </w:pPr>
            <w:r w:rsidRPr="00613D6A">
              <w:rPr>
                <w:rFonts w:ascii="Arial" w:hAnsi="Arial" w:cs="Arial"/>
                <w:b/>
                <w:szCs w:val="24"/>
              </w:rPr>
              <w:t>СТРАНИЦА № 3</w:t>
            </w:r>
          </w:p>
        </w:tc>
      </w:tr>
      <w:tr w:rsidR="00B72FA2" w:rsidRPr="00613D6A">
        <w:tblPrEx>
          <w:tblCellMar>
            <w:top w:w="0" w:type="dxa"/>
            <w:bottom w:w="0" w:type="dxa"/>
          </w:tblCellMar>
        </w:tblPrEx>
        <w:trPr>
          <w:trHeight w:hRule="exact" w:val="290"/>
        </w:trPr>
        <w:tc>
          <w:tcPr>
            <w:tcW w:w="10762" w:type="dxa"/>
            <w:vAlign w:val="center"/>
          </w:tcPr>
          <w:p w:rsidR="00B72FA2" w:rsidRPr="00613D6A" w:rsidRDefault="00B72FA2" w:rsidP="00963756">
            <w:pPr>
              <w:spacing w:before="0" w:after="0" w:line="228" w:lineRule="auto"/>
              <w:ind w:left="-105"/>
              <w:rPr>
                <w:rFonts w:ascii="Arial" w:hAnsi="Arial" w:cs="Arial"/>
                <w:b/>
                <w:szCs w:val="24"/>
              </w:rPr>
            </w:pPr>
            <w:r w:rsidRPr="00613D6A">
              <w:rPr>
                <w:rFonts w:ascii="Arial" w:hAnsi="Arial" w:cs="Arial"/>
                <w:b/>
                <w:szCs w:val="24"/>
              </w:rPr>
              <w:t>_________________________________________________________________</w:t>
            </w:r>
          </w:p>
        </w:tc>
        <w:tc>
          <w:tcPr>
            <w:tcW w:w="3960" w:type="dxa"/>
            <w:vAlign w:val="center"/>
          </w:tcPr>
          <w:p w:rsidR="00B72FA2" w:rsidRPr="00613D6A" w:rsidRDefault="00B72FA2" w:rsidP="00963756">
            <w:pPr>
              <w:spacing w:before="0" w:after="0" w:line="228" w:lineRule="auto"/>
              <w:rPr>
                <w:rFonts w:ascii="Arial" w:hAnsi="Arial" w:cs="Arial"/>
                <w:b/>
                <w:szCs w:val="24"/>
              </w:rPr>
            </w:pPr>
            <w:r w:rsidRPr="00613D6A">
              <w:rPr>
                <w:rFonts w:ascii="Arial" w:hAnsi="Arial" w:cs="Arial"/>
                <w:b/>
                <w:szCs w:val="24"/>
              </w:rPr>
              <w:t>КНИГА № 1</w:t>
            </w:r>
          </w:p>
        </w:tc>
      </w:tr>
      <w:tr w:rsidR="00B72FA2" w:rsidRPr="00457EBB">
        <w:tblPrEx>
          <w:tblCellMar>
            <w:top w:w="0" w:type="dxa"/>
            <w:bottom w:w="0" w:type="dxa"/>
          </w:tblCellMar>
        </w:tblPrEx>
        <w:trPr>
          <w:trHeight w:hRule="exact" w:val="290"/>
        </w:trPr>
        <w:tc>
          <w:tcPr>
            <w:tcW w:w="10762" w:type="dxa"/>
            <w:vAlign w:val="center"/>
          </w:tcPr>
          <w:p w:rsidR="00B72FA2" w:rsidRPr="00457EBB" w:rsidRDefault="00B72FA2" w:rsidP="00963756">
            <w:pPr>
              <w:spacing w:before="0" w:after="0" w:line="228" w:lineRule="auto"/>
              <w:ind w:left="-105"/>
              <w:rPr>
                <w:rFonts w:ascii="Arial" w:hAnsi="Arial" w:cs="Arial"/>
                <w:bCs/>
              </w:rPr>
            </w:pPr>
            <w:r w:rsidRPr="00457EBB">
              <w:rPr>
                <w:rFonts w:ascii="Arial" w:hAnsi="Arial" w:cs="Arial"/>
                <w:sz w:val="20"/>
              </w:rPr>
              <w:t>субъект Российской Федерации, общая часть адреса места жительства</w:t>
            </w:r>
          </w:p>
        </w:tc>
        <w:tc>
          <w:tcPr>
            <w:tcW w:w="3960" w:type="dxa"/>
            <w:vAlign w:val="center"/>
          </w:tcPr>
          <w:p w:rsidR="00B72FA2" w:rsidRPr="00457EBB" w:rsidRDefault="00B72FA2" w:rsidP="00963756">
            <w:pPr>
              <w:spacing w:before="0" w:after="0" w:line="228" w:lineRule="auto"/>
              <w:jc w:val="right"/>
              <w:rPr>
                <w:rFonts w:ascii="Arial" w:hAnsi="Arial" w:cs="Arial"/>
                <w:b/>
              </w:rPr>
            </w:pPr>
          </w:p>
        </w:tc>
      </w:tr>
    </w:tbl>
    <w:p w:rsidR="00B72FA2" w:rsidRPr="00457EBB" w:rsidRDefault="00B72FA2" w:rsidP="00963756">
      <w:pPr>
        <w:pStyle w:val="aa"/>
        <w:widowControl/>
        <w:autoSpaceDE/>
        <w:autoSpaceDN/>
        <w:adjustRightInd/>
        <w:spacing w:line="228" w:lineRule="auto"/>
        <w:rPr>
          <w:rFonts w:ascii="Arial" w:hAnsi="Arial" w:cs="Arial"/>
          <w:sz w:val="16"/>
        </w:rPr>
      </w:pPr>
    </w:p>
    <w:tbl>
      <w:tblPr>
        <w:tblW w:w="14722" w:type="dxa"/>
        <w:tblInd w:w="-86" w:type="dxa"/>
        <w:tblLayout w:type="fixed"/>
        <w:tblCellMar>
          <w:left w:w="56" w:type="dxa"/>
          <w:right w:w="56" w:type="dxa"/>
        </w:tblCellMar>
        <w:tblLook w:val="0000"/>
      </w:tblPr>
      <w:tblGrid>
        <w:gridCol w:w="503"/>
        <w:gridCol w:w="2340"/>
        <w:gridCol w:w="1619"/>
        <w:gridCol w:w="2160"/>
        <w:gridCol w:w="2027"/>
        <w:gridCol w:w="1933"/>
        <w:gridCol w:w="2230"/>
        <w:gridCol w:w="1910"/>
      </w:tblGrid>
      <w:tr w:rsidR="00B72FA2" w:rsidRPr="00457EBB">
        <w:tblPrEx>
          <w:tblCellMar>
            <w:top w:w="0" w:type="dxa"/>
            <w:bottom w:w="0" w:type="dxa"/>
          </w:tblCellMar>
        </w:tblPrEx>
        <w:trPr>
          <w:cantSplit/>
          <w:trHeight w:val="1251"/>
        </w:trPr>
        <w:tc>
          <w:tcPr>
            <w:tcW w:w="503" w:type="dxa"/>
            <w:tcBorders>
              <w:top w:val="single" w:sz="12" w:space="0" w:color="auto"/>
              <w:left w:val="single" w:sz="12" w:space="0" w:color="auto"/>
              <w:bottom w:val="single" w:sz="12"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b/>
                <w:sz w:val="18"/>
              </w:rPr>
            </w:pPr>
            <w:r w:rsidRPr="00457EBB">
              <w:rPr>
                <w:rFonts w:ascii="Arial" w:hAnsi="Arial" w:cs="Arial"/>
                <w:b/>
                <w:sz w:val="18"/>
              </w:rPr>
              <w:t>№</w:t>
            </w:r>
          </w:p>
          <w:p w:rsidR="00B72FA2" w:rsidRPr="00457EBB" w:rsidRDefault="00B72FA2" w:rsidP="00963756">
            <w:pPr>
              <w:spacing w:before="0" w:after="0" w:line="228" w:lineRule="auto"/>
              <w:jc w:val="center"/>
              <w:rPr>
                <w:rFonts w:ascii="Arial" w:hAnsi="Arial" w:cs="Arial"/>
                <w:sz w:val="18"/>
              </w:rPr>
            </w:pPr>
            <w:r w:rsidRPr="00457EBB">
              <w:rPr>
                <w:rFonts w:ascii="Arial" w:hAnsi="Arial" w:cs="Arial"/>
                <w:b/>
                <w:sz w:val="18"/>
              </w:rPr>
              <w:t>п/п</w:t>
            </w:r>
          </w:p>
        </w:tc>
        <w:tc>
          <w:tcPr>
            <w:tcW w:w="2340" w:type="dxa"/>
            <w:tcBorders>
              <w:top w:val="single" w:sz="12" w:space="0" w:color="auto"/>
              <w:left w:val="single" w:sz="4" w:space="0" w:color="auto"/>
              <w:bottom w:val="single" w:sz="12"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b/>
                <w:caps/>
                <w:sz w:val="16"/>
              </w:rPr>
            </w:pPr>
          </w:p>
          <w:p w:rsidR="00B72FA2" w:rsidRPr="00457EBB" w:rsidRDefault="00B72FA2" w:rsidP="00963756">
            <w:pPr>
              <w:spacing w:before="0" w:after="0" w:line="228" w:lineRule="auto"/>
              <w:jc w:val="center"/>
              <w:rPr>
                <w:rFonts w:ascii="Arial" w:hAnsi="Arial" w:cs="Arial"/>
                <w:b/>
                <w:caps/>
                <w:sz w:val="16"/>
              </w:rPr>
            </w:pPr>
            <w:r w:rsidRPr="00457EBB">
              <w:rPr>
                <w:rFonts w:ascii="Arial" w:hAnsi="Arial" w:cs="Arial"/>
                <w:b/>
                <w:caps/>
                <w:sz w:val="16"/>
              </w:rPr>
              <w:t>Фамилия, имя, отчестВо</w:t>
            </w:r>
          </w:p>
        </w:tc>
        <w:tc>
          <w:tcPr>
            <w:tcW w:w="1619" w:type="dxa"/>
            <w:tcBorders>
              <w:top w:val="single" w:sz="12" w:space="0" w:color="auto"/>
              <w:left w:val="single" w:sz="4" w:space="0" w:color="auto"/>
              <w:bottom w:val="single" w:sz="12" w:space="0" w:color="auto"/>
              <w:right w:val="single" w:sz="4" w:space="0" w:color="auto"/>
            </w:tcBorders>
            <w:vAlign w:val="center"/>
          </w:tcPr>
          <w:p w:rsidR="00B72FA2" w:rsidRPr="00457EBB" w:rsidRDefault="00B72FA2" w:rsidP="00963756">
            <w:pPr>
              <w:spacing w:before="0" w:after="0" w:line="228" w:lineRule="auto"/>
              <w:ind w:left="-114" w:right="-105"/>
              <w:jc w:val="center"/>
              <w:rPr>
                <w:rFonts w:ascii="Arial" w:hAnsi="Arial" w:cs="Arial"/>
                <w:b/>
                <w:caps/>
                <w:sz w:val="16"/>
              </w:rPr>
            </w:pPr>
            <w:r w:rsidRPr="00457EBB">
              <w:rPr>
                <w:rFonts w:ascii="Arial" w:hAnsi="Arial" w:cs="Arial"/>
                <w:b/>
                <w:caps/>
                <w:sz w:val="16"/>
              </w:rPr>
              <w:t>Год рождения</w:t>
            </w:r>
          </w:p>
          <w:p w:rsidR="00B72FA2" w:rsidRPr="00457EBB" w:rsidRDefault="00B72FA2" w:rsidP="00963756">
            <w:pPr>
              <w:spacing w:before="0" w:after="0" w:line="228" w:lineRule="auto"/>
              <w:ind w:left="-114" w:right="-105"/>
              <w:jc w:val="center"/>
              <w:rPr>
                <w:rFonts w:ascii="Arial" w:hAnsi="Arial" w:cs="Arial"/>
                <w:b/>
                <w:caps/>
                <w:spacing w:val="-20"/>
                <w:sz w:val="16"/>
              </w:rPr>
            </w:pPr>
            <w:r w:rsidRPr="00457EBB">
              <w:rPr>
                <w:rFonts w:ascii="Arial" w:hAnsi="Arial" w:cs="Arial"/>
                <w:b/>
                <w:caps/>
                <w:spacing w:val="-20"/>
                <w:sz w:val="16"/>
              </w:rPr>
              <w:t>(в ВОЗРАСТЕ 18 лет –</w:t>
            </w:r>
          </w:p>
          <w:p w:rsidR="00B72FA2" w:rsidRPr="00457EBB" w:rsidRDefault="00B72FA2" w:rsidP="00963756">
            <w:pPr>
              <w:spacing w:before="0" w:after="0" w:line="228" w:lineRule="auto"/>
              <w:ind w:left="-114" w:right="-105"/>
              <w:jc w:val="center"/>
              <w:rPr>
                <w:rFonts w:ascii="Arial" w:hAnsi="Arial" w:cs="Arial"/>
                <w:b/>
                <w:caps/>
                <w:sz w:val="16"/>
              </w:rPr>
            </w:pPr>
            <w:r w:rsidRPr="00457EBB">
              <w:rPr>
                <w:rFonts w:ascii="Arial" w:hAnsi="Arial" w:cs="Arial"/>
                <w:b/>
                <w:caps/>
                <w:spacing w:val="-20"/>
                <w:sz w:val="16"/>
              </w:rPr>
              <w:t>ДОПОЛНИТЕЛЬНО</w:t>
            </w:r>
          </w:p>
          <w:p w:rsidR="00B72FA2" w:rsidRPr="00457EBB" w:rsidRDefault="00B72FA2" w:rsidP="00963756">
            <w:pPr>
              <w:spacing w:before="0" w:after="0" w:line="228" w:lineRule="auto"/>
              <w:jc w:val="center"/>
              <w:rPr>
                <w:rFonts w:ascii="Arial" w:hAnsi="Arial" w:cs="Arial"/>
                <w:b/>
                <w:caps/>
                <w:sz w:val="16"/>
              </w:rPr>
            </w:pPr>
            <w:r w:rsidRPr="00457EBB">
              <w:rPr>
                <w:rFonts w:ascii="Arial" w:hAnsi="Arial" w:cs="Arial"/>
                <w:b/>
                <w:caps/>
                <w:sz w:val="16"/>
              </w:rPr>
              <w:t>ДЕНЬ И МЕСЯЦ</w:t>
            </w:r>
          </w:p>
          <w:p w:rsidR="00B72FA2" w:rsidRPr="00457EBB" w:rsidRDefault="00B72FA2" w:rsidP="00963756">
            <w:pPr>
              <w:spacing w:before="0" w:after="0" w:line="228" w:lineRule="auto"/>
              <w:jc w:val="center"/>
              <w:rPr>
                <w:rFonts w:ascii="Arial" w:hAnsi="Arial" w:cs="Arial"/>
                <w:b/>
                <w:caps/>
                <w:sz w:val="16"/>
              </w:rPr>
            </w:pPr>
            <w:r w:rsidRPr="00457EBB">
              <w:rPr>
                <w:rFonts w:ascii="Arial" w:hAnsi="Arial" w:cs="Arial"/>
                <w:b/>
                <w:caps/>
                <w:sz w:val="16"/>
              </w:rPr>
              <w:t>рождения)</w:t>
            </w:r>
          </w:p>
        </w:tc>
        <w:tc>
          <w:tcPr>
            <w:tcW w:w="2160" w:type="dxa"/>
            <w:tcBorders>
              <w:top w:val="single" w:sz="12" w:space="0" w:color="auto"/>
              <w:left w:val="single" w:sz="4" w:space="0" w:color="auto"/>
              <w:bottom w:val="single" w:sz="12"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b/>
                <w:caps/>
                <w:sz w:val="16"/>
              </w:rPr>
            </w:pPr>
          </w:p>
          <w:p w:rsidR="00B72FA2" w:rsidRPr="00457EBB" w:rsidRDefault="00B72FA2" w:rsidP="00963756">
            <w:pPr>
              <w:spacing w:before="0" w:after="0" w:line="228" w:lineRule="auto"/>
              <w:jc w:val="center"/>
              <w:rPr>
                <w:rFonts w:ascii="Arial" w:hAnsi="Arial" w:cs="Arial"/>
                <w:b/>
                <w:caps/>
                <w:sz w:val="16"/>
              </w:rPr>
            </w:pPr>
            <w:r w:rsidRPr="00457EBB">
              <w:rPr>
                <w:rFonts w:ascii="Arial" w:hAnsi="Arial" w:cs="Arial"/>
                <w:b/>
                <w:caps/>
                <w:sz w:val="16"/>
              </w:rPr>
              <w:t>Адрес места ЖИТЕЛЬСТВА*</w:t>
            </w:r>
          </w:p>
        </w:tc>
        <w:tc>
          <w:tcPr>
            <w:tcW w:w="2027" w:type="dxa"/>
            <w:tcBorders>
              <w:top w:val="single" w:sz="12" w:space="0" w:color="auto"/>
              <w:left w:val="single" w:sz="4" w:space="0" w:color="auto"/>
              <w:bottom w:val="single" w:sz="12"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b/>
                <w:caps/>
                <w:sz w:val="16"/>
              </w:rPr>
            </w:pPr>
            <w:r w:rsidRPr="00457EBB">
              <w:rPr>
                <w:rFonts w:ascii="Arial" w:hAnsi="Arial" w:cs="Arial"/>
                <w:b/>
                <w:caps/>
                <w:sz w:val="16"/>
              </w:rPr>
              <w:t>Серия и номер (НОМЕР) паспорта или документа, заменяющего паспорт гражданина</w:t>
            </w:r>
          </w:p>
        </w:tc>
        <w:tc>
          <w:tcPr>
            <w:tcW w:w="1933" w:type="dxa"/>
            <w:tcBorders>
              <w:top w:val="single" w:sz="12" w:space="0" w:color="auto"/>
              <w:left w:val="single" w:sz="4" w:space="0" w:color="auto"/>
              <w:bottom w:val="single" w:sz="12"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b/>
                <w:caps/>
                <w:sz w:val="16"/>
              </w:rPr>
            </w:pPr>
            <w:r w:rsidRPr="00457EBB">
              <w:rPr>
                <w:rFonts w:ascii="Arial" w:hAnsi="Arial" w:cs="Arial"/>
                <w:b/>
                <w:caps/>
                <w:sz w:val="16"/>
              </w:rPr>
              <w:t>Подпись избирателя ЗА полученНЫЙ избирательнЫЙ бюллетенЬ на ВЫБОРАх</w:t>
            </w:r>
          </w:p>
          <w:p w:rsidR="00B72FA2" w:rsidRPr="00457EBB" w:rsidRDefault="00B72FA2" w:rsidP="00963756">
            <w:pPr>
              <w:spacing w:before="0" w:after="0" w:line="228" w:lineRule="auto"/>
              <w:jc w:val="center"/>
              <w:rPr>
                <w:rFonts w:ascii="Arial" w:hAnsi="Arial" w:cs="Arial"/>
                <w:b/>
                <w:caps/>
                <w:sz w:val="16"/>
              </w:rPr>
            </w:pPr>
            <w:r w:rsidRPr="00457EBB">
              <w:rPr>
                <w:rFonts w:ascii="Arial" w:hAnsi="Arial" w:cs="Arial"/>
                <w:b/>
                <w:caps/>
                <w:sz w:val="16"/>
              </w:rPr>
              <w:t>депутатов Государственной Думы</w:t>
            </w:r>
          </w:p>
        </w:tc>
        <w:tc>
          <w:tcPr>
            <w:tcW w:w="2230" w:type="dxa"/>
            <w:tcBorders>
              <w:top w:val="single" w:sz="12" w:space="0" w:color="auto"/>
              <w:left w:val="single" w:sz="4" w:space="0" w:color="auto"/>
              <w:bottom w:val="single" w:sz="12" w:space="0" w:color="auto"/>
            </w:tcBorders>
            <w:vAlign w:val="center"/>
          </w:tcPr>
          <w:p w:rsidR="00B72FA2" w:rsidRPr="00457EBB" w:rsidRDefault="00B72FA2" w:rsidP="00963756">
            <w:pPr>
              <w:spacing w:before="0" w:after="0" w:line="228" w:lineRule="auto"/>
              <w:jc w:val="center"/>
              <w:rPr>
                <w:rFonts w:ascii="Arial" w:hAnsi="Arial" w:cs="Arial"/>
                <w:b/>
                <w:sz w:val="16"/>
              </w:rPr>
            </w:pPr>
            <w:r w:rsidRPr="00457EBB">
              <w:rPr>
                <w:rFonts w:ascii="Arial" w:hAnsi="Arial" w:cs="Arial"/>
                <w:b/>
                <w:sz w:val="16"/>
              </w:rPr>
              <w:t>ПОДПИСЬ ЧЛЕНА</w:t>
            </w:r>
          </w:p>
          <w:p w:rsidR="00B72FA2" w:rsidRPr="00457EBB" w:rsidRDefault="00B72FA2" w:rsidP="00963756">
            <w:pPr>
              <w:spacing w:before="0" w:after="0" w:line="228" w:lineRule="auto"/>
              <w:jc w:val="center"/>
              <w:rPr>
                <w:rFonts w:ascii="Arial" w:hAnsi="Arial" w:cs="Arial"/>
                <w:b/>
                <w:sz w:val="16"/>
              </w:rPr>
            </w:pPr>
            <w:r w:rsidRPr="00457EBB">
              <w:rPr>
                <w:rFonts w:ascii="Arial" w:hAnsi="Arial" w:cs="Arial"/>
                <w:b/>
                <w:sz w:val="16"/>
              </w:rPr>
              <w:t>ИЗБИРАТЕЛЬНОЙ</w:t>
            </w:r>
          </w:p>
          <w:p w:rsidR="00B72FA2" w:rsidRPr="00457EBB" w:rsidRDefault="00B72FA2" w:rsidP="00963756">
            <w:pPr>
              <w:spacing w:before="0" w:after="0" w:line="228" w:lineRule="auto"/>
              <w:jc w:val="center"/>
              <w:rPr>
                <w:rFonts w:ascii="Arial" w:hAnsi="Arial" w:cs="Arial"/>
                <w:b/>
                <w:sz w:val="16"/>
              </w:rPr>
            </w:pPr>
            <w:r w:rsidRPr="00457EBB">
              <w:rPr>
                <w:rFonts w:ascii="Arial" w:hAnsi="Arial" w:cs="Arial"/>
                <w:b/>
                <w:sz w:val="16"/>
              </w:rPr>
              <w:t>КОМИССИИ, ВЫДАВШЕГО</w:t>
            </w:r>
          </w:p>
          <w:p w:rsidR="00B72FA2" w:rsidRPr="00457EBB" w:rsidRDefault="00B72FA2" w:rsidP="00963756">
            <w:pPr>
              <w:spacing w:before="0" w:after="0" w:line="228" w:lineRule="auto"/>
              <w:jc w:val="center"/>
              <w:rPr>
                <w:rFonts w:ascii="Arial" w:hAnsi="Arial" w:cs="Arial"/>
                <w:b/>
                <w:sz w:val="16"/>
              </w:rPr>
            </w:pPr>
            <w:r w:rsidRPr="00457EBB">
              <w:rPr>
                <w:rFonts w:ascii="Arial" w:hAnsi="Arial" w:cs="Arial"/>
                <w:b/>
                <w:sz w:val="16"/>
              </w:rPr>
              <w:t>ИЗБИРАТЕЛЬНЫЙ</w:t>
            </w:r>
          </w:p>
          <w:p w:rsidR="00B72FA2" w:rsidRPr="00457EBB" w:rsidRDefault="00B72FA2" w:rsidP="00963756">
            <w:pPr>
              <w:spacing w:before="0" w:after="0" w:line="228" w:lineRule="auto"/>
              <w:jc w:val="center"/>
              <w:rPr>
                <w:rFonts w:ascii="Arial" w:hAnsi="Arial" w:cs="Arial"/>
                <w:b/>
                <w:sz w:val="16"/>
              </w:rPr>
            </w:pPr>
            <w:r w:rsidRPr="00457EBB">
              <w:rPr>
                <w:rFonts w:ascii="Arial" w:hAnsi="Arial" w:cs="Arial"/>
                <w:b/>
                <w:sz w:val="16"/>
              </w:rPr>
              <w:t>БЮЛЛЕТЕНЬ</w:t>
            </w:r>
          </w:p>
        </w:tc>
        <w:tc>
          <w:tcPr>
            <w:tcW w:w="1910" w:type="dxa"/>
            <w:tcBorders>
              <w:top w:val="single" w:sz="12" w:space="0" w:color="auto"/>
              <w:left w:val="single" w:sz="4" w:space="0" w:color="auto"/>
              <w:bottom w:val="single" w:sz="12" w:space="0" w:color="auto"/>
              <w:right w:val="single" w:sz="12" w:space="0" w:color="auto"/>
            </w:tcBorders>
            <w:vAlign w:val="center"/>
          </w:tcPr>
          <w:p w:rsidR="00B72FA2" w:rsidRPr="00457EBB" w:rsidRDefault="00B72FA2" w:rsidP="00963756">
            <w:pPr>
              <w:spacing w:before="0" w:after="0" w:line="228" w:lineRule="auto"/>
              <w:jc w:val="center"/>
              <w:rPr>
                <w:rFonts w:ascii="Arial" w:hAnsi="Arial" w:cs="Arial"/>
                <w:b/>
                <w:caps/>
                <w:sz w:val="16"/>
              </w:rPr>
            </w:pPr>
          </w:p>
          <w:p w:rsidR="00B72FA2" w:rsidRPr="00457EBB" w:rsidRDefault="00B72FA2" w:rsidP="00963756">
            <w:pPr>
              <w:spacing w:before="0" w:after="0" w:line="228" w:lineRule="auto"/>
              <w:jc w:val="center"/>
              <w:rPr>
                <w:rFonts w:ascii="Arial" w:hAnsi="Arial" w:cs="Arial"/>
                <w:b/>
                <w:caps/>
                <w:sz w:val="16"/>
              </w:rPr>
            </w:pPr>
            <w:r w:rsidRPr="00457EBB">
              <w:rPr>
                <w:rFonts w:ascii="Arial" w:hAnsi="Arial" w:cs="Arial"/>
                <w:b/>
                <w:caps/>
                <w:sz w:val="16"/>
              </w:rPr>
              <w:t>Особые отметки</w:t>
            </w:r>
          </w:p>
        </w:tc>
      </w:tr>
      <w:tr w:rsidR="00B72FA2" w:rsidRPr="00457EBB">
        <w:tblPrEx>
          <w:tblCellMar>
            <w:top w:w="0" w:type="dxa"/>
            <w:bottom w:w="0" w:type="dxa"/>
          </w:tblCellMar>
        </w:tblPrEx>
        <w:trPr>
          <w:cantSplit/>
        </w:trPr>
        <w:tc>
          <w:tcPr>
            <w:tcW w:w="503" w:type="dxa"/>
            <w:tcBorders>
              <w:top w:val="single" w:sz="4" w:space="0" w:color="auto"/>
              <w:left w:val="single" w:sz="12"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w:t>
            </w:r>
          </w:p>
        </w:tc>
        <w:tc>
          <w:tcPr>
            <w:tcW w:w="234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Фамилия, имя, отчество</w:t>
            </w:r>
          </w:p>
        </w:tc>
        <w:tc>
          <w:tcPr>
            <w:tcW w:w="1619"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ind w:right="284"/>
              <w:jc w:val="center"/>
              <w:rPr>
                <w:rFonts w:ascii="Arial" w:hAnsi="Arial" w:cs="Arial"/>
                <w:sz w:val="20"/>
              </w:rPr>
            </w:pPr>
            <w:r w:rsidRPr="00457EBB">
              <w:rPr>
                <w:rFonts w:ascii="Arial" w:hAnsi="Arial" w:cs="Arial"/>
                <w:sz w:val="20"/>
              </w:rPr>
              <w:t>Год рождения</w:t>
            </w:r>
          </w:p>
        </w:tc>
        <w:tc>
          <w:tcPr>
            <w:tcW w:w="216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 xml:space="preserve">Адрес места жительства </w:t>
            </w:r>
          </w:p>
        </w:tc>
        <w:tc>
          <w:tcPr>
            <w:tcW w:w="2027"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2"/>
              </w:rPr>
            </w:pPr>
          </w:p>
        </w:tc>
        <w:tc>
          <w:tcPr>
            <w:tcW w:w="4163" w:type="dxa"/>
            <w:gridSpan w:val="2"/>
            <w:tcBorders>
              <w:top w:val="single" w:sz="4" w:space="0" w:color="auto"/>
              <w:left w:val="single" w:sz="4" w:space="0" w:color="auto"/>
              <w:bottom w:val="single" w:sz="4" w:space="0" w:color="auto"/>
            </w:tcBorders>
            <w:vAlign w:val="center"/>
          </w:tcPr>
          <w:p w:rsidR="00B72FA2" w:rsidRPr="005E7651" w:rsidRDefault="00B72FA2" w:rsidP="00963756">
            <w:pPr>
              <w:spacing w:before="0" w:after="0" w:line="228" w:lineRule="auto"/>
              <w:jc w:val="center"/>
              <w:rPr>
                <w:rFonts w:ascii="Arial" w:hAnsi="Arial" w:cs="Arial"/>
                <w:sz w:val="16"/>
                <w:szCs w:val="16"/>
              </w:rPr>
            </w:pPr>
            <w:r w:rsidRPr="005E7651">
              <w:rPr>
                <w:rFonts w:ascii="Arial" w:hAnsi="Arial" w:cs="Arial"/>
                <w:sz w:val="16"/>
                <w:szCs w:val="16"/>
              </w:rPr>
              <w:t>Изменились данные избирателя. Избиратель включен в список избирателей дополнительно под №______</w:t>
            </w:r>
          </w:p>
        </w:tc>
        <w:tc>
          <w:tcPr>
            <w:tcW w:w="1910" w:type="dxa"/>
            <w:tcBorders>
              <w:top w:val="single" w:sz="4" w:space="0" w:color="auto"/>
              <w:left w:val="single" w:sz="4" w:space="0" w:color="auto"/>
              <w:bottom w:val="single" w:sz="4" w:space="0" w:color="auto"/>
              <w:right w:val="single" w:sz="12" w:space="0" w:color="auto"/>
            </w:tcBorders>
            <w:vAlign w:val="center"/>
          </w:tcPr>
          <w:p w:rsidR="00B72FA2" w:rsidRPr="005E7651" w:rsidRDefault="00B72FA2" w:rsidP="00963756">
            <w:pPr>
              <w:spacing w:before="0" w:after="0" w:line="228" w:lineRule="auto"/>
              <w:jc w:val="center"/>
              <w:rPr>
                <w:rFonts w:ascii="Arial" w:hAnsi="Arial" w:cs="Arial"/>
                <w:sz w:val="16"/>
                <w:szCs w:val="16"/>
              </w:rPr>
            </w:pPr>
            <w:r w:rsidRPr="005E7651">
              <w:rPr>
                <w:rFonts w:ascii="Arial" w:hAnsi="Arial" w:cs="Arial"/>
                <w:sz w:val="16"/>
                <w:szCs w:val="16"/>
              </w:rPr>
              <w:t>Дата внесения записи, фамилия и инициалы члена УИК, подпись председателя УИК, дата заверения</w:t>
            </w:r>
          </w:p>
        </w:tc>
      </w:tr>
      <w:tr w:rsidR="00B72FA2" w:rsidRPr="00457EBB">
        <w:tblPrEx>
          <w:tblCellMar>
            <w:top w:w="0" w:type="dxa"/>
            <w:bottom w:w="0" w:type="dxa"/>
          </w:tblCellMar>
        </w:tblPrEx>
        <w:trPr>
          <w:cantSplit/>
        </w:trPr>
        <w:tc>
          <w:tcPr>
            <w:tcW w:w="503" w:type="dxa"/>
            <w:tcBorders>
              <w:top w:val="single" w:sz="4" w:space="0" w:color="auto"/>
              <w:left w:val="single" w:sz="12"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w:t>
            </w:r>
          </w:p>
        </w:tc>
        <w:tc>
          <w:tcPr>
            <w:tcW w:w="234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Фамилия, имя, отчество</w:t>
            </w:r>
          </w:p>
        </w:tc>
        <w:tc>
          <w:tcPr>
            <w:tcW w:w="1619"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ind w:right="284"/>
              <w:jc w:val="center"/>
              <w:rPr>
                <w:rFonts w:ascii="Arial" w:hAnsi="Arial" w:cs="Arial"/>
                <w:sz w:val="20"/>
              </w:rPr>
            </w:pPr>
            <w:r w:rsidRPr="00457EBB">
              <w:rPr>
                <w:rFonts w:ascii="Arial" w:hAnsi="Arial" w:cs="Arial"/>
                <w:sz w:val="20"/>
              </w:rPr>
              <w:t>Год рождения</w:t>
            </w:r>
          </w:p>
        </w:tc>
        <w:tc>
          <w:tcPr>
            <w:tcW w:w="216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 xml:space="preserve">Адрес места жительства </w:t>
            </w:r>
          </w:p>
        </w:tc>
        <w:tc>
          <w:tcPr>
            <w:tcW w:w="2027"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Серия и номер (номер) документа</w:t>
            </w:r>
          </w:p>
        </w:tc>
        <w:tc>
          <w:tcPr>
            <w:tcW w:w="1933" w:type="dxa"/>
            <w:tcBorders>
              <w:top w:val="single" w:sz="4" w:space="0" w:color="auto"/>
              <w:left w:val="single" w:sz="4" w:space="0" w:color="auto"/>
              <w:bottom w:val="single" w:sz="4" w:space="0" w:color="auto"/>
              <w:right w:val="single" w:sz="4" w:space="0" w:color="auto"/>
            </w:tcBorders>
            <w:vAlign w:val="center"/>
          </w:tcPr>
          <w:p w:rsidR="00B72FA2" w:rsidRPr="00B0029D" w:rsidRDefault="00B72FA2" w:rsidP="00963756">
            <w:pPr>
              <w:spacing w:before="0" w:after="0" w:line="228" w:lineRule="auto"/>
              <w:jc w:val="center"/>
              <w:rPr>
                <w:rFonts w:ascii="Arial" w:hAnsi="Arial" w:cs="Arial"/>
                <w:sz w:val="16"/>
                <w:szCs w:val="16"/>
              </w:rPr>
            </w:pPr>
            <w:r w:rsidRPr="00B0029D">
              <w:rPr>
                <w:rFonts w:ascii="Arial" w:hAnsi="Arial" w:cs="Arial"/>
                <w:sz w:val="16"/>
                <w:szCs w:val="16"/>
              </w:rPr>
              <w:t xml:space="preserve">Подпись избирателя </w:t>
            </w:r>
          </w:p>
        </w:tc>
        <w:tc>
          <w:tcPr>
            <w:tcW w:w="2230" w:type="dxa"/>
            <w:tcBorders>
              <w:top w:val="single" w:sz="4" w:space="0" w:color="auto"/>
              <w:left w:val="single" w:sz="4" w:space="0" w:color="auto"/>
              <w:bottom w:val="single" w:sz="4" w:space="0" w:color="auto"/>
            </w:tcBorders>
            <w:vAlign w:val="center"/>
          </w:tcPr>
          <w:p w:rsidR="00B72FA2" w:rsidRPr="00B0029D" w:rsidRDefault="00B72FA2" w:rsidP="00963756">
            <w:pPr>
              <w:spacing w:before="0" w:after="0" w:line="228" w:lineRule="auto"/>
              <w:jc w:val="center"/>
              <w:rPr>
                <w:rFonts w:ascii="Arial" w:hAnsi="Arial" w:cs="Arial"/>
                <w:sz w:val="16"/>
                <w:szCs w:val="16"/>
              </w:rPr>
            </w:pPr>
            <w:r w:rsidRPr="00B0029D">
              <w:rPr>
                <w:rFonts w:ascii="Arial" w:hAnsi="Arial" w:cs="Arial"/>
                <w:sz w:val="16"/>
                <w:szCs w:val="16"/>
              </w:rPr>
              <w:t>Подпись члена УИК</w:t>
            </w:r>
          </w:p>
        </w:tc>
        <w:tc>
          <w:tcPr>
            <w:tcW w:w="1910" w:type="dxa"/>
            <w:tcBorders>
              <w:top w:val="single" w:sz="4" w:space="0" w:color="auto"/>
              <w:left w:val="single" w:sz="4" w:space="0" w:color="auto"/>
              <w:bottom w:val="single" w:sz="4" w:space="0" w:color="auto"/>
              <w:right w:val="single" w:sz="12" w:space="0" w:color="auto"/>
            </w:tcBorders>
            <w:vAlign w:val="center"/>
          </w:tcPr>
          <w:p w:rsidR="00B72FA2" w:rsidRPr="00B0029D" w:rsidRDefault="00B72FA2" w:rsidP="00963756">
            <w:pPr>
              <w:spacing w:before="0" w:after="0" w:line="228" w:lineRule="auto"/>
              <w:jc w:val="center"/>
              <w:rPr>
                <w:rFonts w:ascii="Arial" w:hAnsi="Arial" w:cs="Arial"/>
                <w:sz w:val="16"/>
                <w:szCs w:val="16"/>
              </w:rPr>
            </w:pPr>
            <w:r w:rsidRPr="00B0029D">
              <w:rPr>
                <w:rFonts w:ascii="Arial" w:hAnsi="Arial" w:cs="Arial"/>
                <w:sz w:val="16"/>
                <w:szCs w:val="16"/>
              </w:rPr>
              <w:t>Выдан бюллетень взамен испорченного, подпись члена УИК</w:t>
            </w:r>
          </w:p>
        </w:tc>
      </w:tr>
      <w:tr w:rsidR="00B72FA2" w:rsidRPr="00457EBB">
        <w:tblPrEx>
          <w:tblCellMar>
            <w:top w:w="0" w:type="dxa"/>
            <w:bottom w:w="0" w:type="dxa"/>
          </w:tblCellMar>
        </w:tblPrEx>
        <w:trPr>
          <w:cantSplit/>
        </w:trPr>
        <w:tc>
          <w:tcPr>
            <w:tcW w:w="503" w:type="dxa"/>
            <w:tcBorders>
              <w:top w:val="single" w:sz="4" w:space="0" w:color="auto"/>
              <w:left w:val="single" w:sz="12"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w:t>
            </w:r>
          </w:p>
        </w:tc>
        <w:tc>
          <w:tcPr>
            <w:tcW w:w="234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Фамилия, имя, отчество</w:t>
            </w:r>
          </w:p>
        </w:tc>
        <w:tc>
          <w:tcPr>
            <w:tcW w:w="1619"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ind w:right="284"/>
              <w:jc w:val="center"/>
              <w:rPr>
                <w:rFonts w:ascii="Arial" w:hAnsi="Arial" w:cs="Arial"/>
                <w:sz w:val="20"/>
              </w:rPr>
            </w:pPr>
            <w:r w:rsidRPr="00457EBB">
              <w:rPr>
                <w:rFonts w:ascii="Arial" w:hAnsi="Arial" w:cs="Arial"/>
                <w:sz w:val="20"/>
              </w:rPr>
              <w:t>Год рождения</w:t>
            </w:r>
          </w:p>
        </w:tc>
        <w:tc>
          <w:tcPr>
            <w:tcW w:w="216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 xml:space="preserve">Адрес места жительства </w:t>
            </w:r>
          </w:p>
        </w:tc>
        <w:tc>
          <w:tcPr>
            <w:tcW w:w="2027"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Серия и номер (номер) документа</w:t>
            </w:r>
          </w:p>
        </w:tc>
        <w:tc>
          <w:tcPr>
            <w:tcW w:w="1933" w:type="dxa"/>
            <w:tcBorders>
              <w:top w:val="single" w:sz="4" w:space="0" w:color="auto"/>
              <w:left w:val="single" w:sz="4" w:space="0" w:color="auto"/>
              <w:bottom w:val="single" w:sz="4" w:space="0" w:color="auto"/>
              <w:right w:val="single" w:sz="4" w:space="0" w:color="auto"/>
            </w:tcBorders>
            <w:vAlign w:val="center"/>
          </w:tcPr>
          <w:p w:rsidR="00B72FA2" w:rsidRPr="006254E1" w:rsidRDefault="00B72FA2" w:rsidP="00963756">
            <w:pPr>
              <w:spacing w:before="0" w:after="0" w:line="228" w:lineRule="auto"/>
              <w:jc w:val="center"/>
              <w:rPr>
                <w:rFonts w:ascii="Arial" w:hAnsi="Arial" w:cs="Arial"/>
                <w:sz w:val="16"/>
                <w:szCs w:val="16"/>
              </w:rPr>
            </w:pPr>
            <w:r w:rsidRPr="006254E1">
              <w:rPr>
                <w:rFonts w:ascii="Arial" w:hAnsi="Arial" w:cs="Arial"/>
                <w:sz w:val="16"/>
                <w:szCs w:val="16"/>
              </w:rPr>
              <w:t xml:space="preserve">Подпись избирателя </w:t>
            </w:r>
          </w:p>
        </w:tc>
        <w:tc>
          <w:tcPr>
            <w:tcW w:w="2230" w:type="dxa"/>
            <w:tcBorders>
              <w:top w:val="single" w:sz="4" w:space="0" w:color="auto"/>
              <w:left w:val="single" w:sz="4" w:space="0" w:color="auto"/>
              <w:bottom w:val="single" w:sz="4" w:space="0" w:color="auto"/>
            </w:tcBorders>
            <w:vAlign w:val="center"/>
          </w:tcPr>
          <w:p w:rsidR="00B72FA2" w:rsidRPr="006254E1" w:rsidRDefault="00B72FA2" w:rsidP="00963756">
            <w:pPr>
              <w:spacing w:before="0" w:after="0" w:line="228" w:lineRule="auto"/>
              <w:jc w:val="center"/>
              <w:rPr>
                <w:rFonts w:ascii="Arial" w:hAnsi="Arial" w:cs="Arial"/>
                <w:sz w:val="16"/>
                <w:szCs w:val="16"/>
              </w:rPr>
            </w:pPr>
            <w:r w:rsidRPr="006254E1">
              <w:rPr>
                <w:rFonts w:ascii="Arial" w:hAnsi="Arial" w:cs="Arial"/>
                <w:sz w:val="16"/>
                <w:szCs w:val="16"/>
              </w:rPr>
              <w:t>Подпись члена УИК</w:t>
            </w:r>
          </w:p>
        </w:tc>
        <w:tc>
          <w:tcPr>
            <w:tcW w:w="1910" w:type="dxa"/>
            <w:tcBorders>
              <w:top w:val="single" w:sz="4" w:space="0" w:color="auto"/>
              <w:left w:val="single" w:sz="4" w:space="0" w:color="auto"/>
              <w:bottom w:val="single" w:sz="4" w:space="0" w:color="auto"/>
              <w:right w:val="single" w:sz="12" w:space="0" w:color="auto"/>
            </w:tcBorders>
            <w:vAlign w:val="center"/>
          </w:tcPr>
          <w:p w:rsidR="00B72FA2" w:rsidRPr="006254E1" w:rsidRDefault="00B72FA2" w:rsidP="00963756">
            <w:pPr>
              <w:spacing w:before="0" w:after="0" w:line="228" w:lineRule="auto"/>
              <w:jc w:val="center"/>
              <w:rPr>
                <w:rFonts w:ascii="Arial" w:hAnsi="Arial" w:cs="Arial"/>
                <w:sz w:val="16"/>
                <w:szCs w:val="16"/>
              </w:rPr>
            </w:pPr>
            <w:r w:rsidRPr="006254E1">
              <w:rPr>
                <w:rFonts w:ascii="Arial" w:hAnsi="Arial" w:cs="Arial"/>
                <w:sz w:val="16"/>
                <w:szCs w:val="16"/>
              </w:rPr>
              <w:t>Проголосовал по открепительному удостоверению №____, подпись члена УИК</w:t>
            </w:r>
          </w:p>
        </w:tc>
      </w:tr>
      <w:tr w:rsidR="00B72FA2" w:rsidRPr="00457EBB">
        <w:tblPrEx>
          <w:tblCellMar>
            <w:top w:w="0" w:type="dxa"/>
            <w:bottom w:w="0" w:type="dxa"/>
          </w:tblCellMar>
        </w:tblPrEx>
        <w:trPr>
          <w:cantSplit/>
        </w:trPr>
        <w:tc>
          <w:tcPr>
            <w:tcW w:w="503" w:type="dxa"/>
            <w:tcBorders>
              <w:top w:val="single" w:sz="4" w:space="0" w:color="auto"/>
              <w:left w:val="single" w:sz="12"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w:t>
            </w:r>
          </w:p>
        </w:tc>
        <w:tc>
          <w:tcPr>
            <w:tcW w:w="234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Фамилия, имя, отчество</w:t>
            </w:r>
          </w:p>
        </w:tc>
        <w:tc>
          <w:tcPr>
            <w:tcW w:w="1619"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ind w:right="284"/>
              <w:jc w:val="center"/>
              <w:rPr>
                <w:rFonts w:ascii="Arial" w:hAnsi="Arial" w:cs="Arial"/>
                <w:sz w:val="20"/>
              </w:rPr>
            </w:pPr>
            <w:r w:rsidRPr="00457EBB">
              <w:rPr>
                <w:rFonts w:ascii="Arial" w:hAnsi="Arial" w:cs="Arial"/>
                <w:sz w:val="20"/>
              </w:rPr>
              <w:t>Год рождения</w:t>
            </w:r>
          </w:p>
        </w:tc>
        <w:tc>
          <w:tcPr>
            <w:tcW w:w="216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 xml:space="preserve">Адрес места жительства </w:t>
            </w:r>
          </w:p>
        </w:tc>
        <w:tc>
          <w:tcPr>
            <w:tcW w:w="2027"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Серия и номер (номер) документа</w:t>
            </w:r>
          </w:p>
        </w:tc>
        <w:tc>
          <w:tcPr>
            <w:tcW w:w="1933" w:type="dxa"/>
            <w:tcBorders>
              <w:top w:val="single" w:sz="4" w:space="0" w:color="auto"/>
              <w:left w:val="single" w:sz="4" w:space="0" w:color="auto"/>
              <w:bottom w:val="single" w:sz="4" w:space="0" w:color="auto"/>
              <w:right w:val="single" w:sz="4" w:space="0" w:color="auto"/>
            </w:tcBorders>
            <w:vAlign w:val="center"/>
          </w:tcPr>
          <w:p w:rsidR="00B72FA2" w:rsidRPr="006254E1" w:rsidRDefault="00B72FA2" w:rsidP="00963756">
            <w:pPr>
              <w:spacing w:before="0" w:after="0" w:line="228" w:lineRule="auto"/>
              <w:jc w:val="center"/>
              <w:rPr>
                <w:rFonts w:ascii="Arial" w:hAnsi="Arial" w:cs="Arial"/>
                <w:sz w:val="16"/>
                <w:szCs w:val="16"/>
              </w:rPr>
            </w:pPr>
            <w:r w:rsidRPr="006254E1">
              <w:rPr>
                <w:rFonts w:ascii="Arial" w:hAnsi="Arial" w:cs="Arial"/>
                <w:sz w:val="16"/>
                <w:szCs w:val="16"/>
              </w:rPr>
              <w:t>Подпись избирателя</w:t>
            </w:r>
            <w:r>
              <w:rPr>
                <w:rFonts w:ascii="Arial" w:hAnsi="Arial" w:cs="Arial"/>
                <w:sz w:val="16"/>
                <w:szCs w:val="16"/>
              </w:rPr>
              <w:t>**</w:t>
            </w:r>
            <w:r w:rsidRPr="006254E1">
              <w:rPr>
                <w:rFonts w:ascii="Arial" w:hAnsi="Arial" w:cs="Arial"/>
                <w:sz w:val="16"/>
                <w:szCs w:val="16"/>
              </w:rPr>
              <w:t xml:space="preserve"> </w:t>
            </w:r>
          </w:p>
        </w:tc>
        <w:tc>
          <w:tcPr>
            <w:tcW w:w="2230" w:type="dxa"/>
            <w:tcBorders>
              <w:top w:val="single" w:sz="4" w:space="0" w:color="auto"/>
              <w:left w:val="single" w:sz="4" w:space="0" w:color="auto"/>
              <w:bottom w:val="single" w:sz="4" w:space="0" w:color="auto"/>
            </w:tcBorders>
            <w:vAlign w:val="center"/>
          </w:tcPr>
          <w:p w:rsidR="00B72FA2" w:rsidRPr="006254E1" w:rsidRDefault="00B72FA2" w:rsidP="00963756">
            <w:pPr>
              <w:spacing w:before="0" w:after="0" w:line="228" w:lineRule="auto"/>
              <w:jc w:val="center"/>
              <w:rPr>
                <w:rFonts w:ascii="Arial" w:hAnsi="Arial" w:cs="Arial"/>
                <w:sz w:val="16"/>
                <w:szCs w:val="16"/>
              </w:rPr>
            </w:pPr>
            <w:r w:rsidRPr="006254E1">
              <w:rPr>
                <w:rFonts w:ascii="Arial" w:hAnsi="Arial" w:cs="Arial"/>
                <w:sz w:val="16"/>
                <w:szCs w:val="16"/>
              </w:rPr>
              <w:t>Подпись члена УИК</w:t>
            </w:r>
            <w:r>
              <w:rPr>
                <w:rFonts w:ascii="Arial" w:hAnsi="Arial" w:cs="Arial"/>
                <w:sz w:val="16"/>
                <w:szCs w:val="16"/>
              </w:rPr>
              <w:t>**</w:t>
            </w:r>
          </w:p>
        </w:tc>
        <w:tc>
          <w:tcPr>
            <w:tcW w:w="1910" w:type="dxa"/>
            <w:tcBorders>
              <w:top w:val="single" w:sz="4" w:space="0" w:color="auto"/>
              <w:left w:val="single" w:sz="4" w:space="0" w:color="auto"/>
              <w:bottom w:val="single" w:sz="4" w:space="0" w:color="auto"/>
              <w:right w:val="single" w:sz="12" w:space="0" w:color="auto"/>
            </w:tcBorders>
            <w:vAlign w:val="center"/>
          </w:tcPr>
          <w:p w:rsidR="00B72FA2" w:rsidRPr="006254E1" w:rsidRDefault="00B72FA2" w:rsidP="00963756">
            <w:pPr>
              <w:spacing w:before="0" w:after="0" w:line="228" w:lineRule="auto"/>
              <w:jc w:val="center"/>
              <w:rPr>
                <w:rFonts w:ascii="Arial" w:hAnsi="Arial" w:cs="Arial"/>
                <w:sz w:val="16"/>
                <w:szCs w:val="16"/>
              </w:rPr>
            </w:pPr>
            <w:r>
              <w:rPr>
                <w:rFonts w:ascii="Arial" w:hAnsi="Arial" w:cs="Arial"/>
                <w:sz w:val="16"/>
                <w:szCs w:val="16"/>
              </w:rPr>
              <w:t>Г</w:t>
            </w:r>
            <w:r w:rsidRPr="006254E1">
              <w:rPr>
                <w:rFonts w:ascii="Arial" w:hAnsi="Arial" w:cs="Arial"/>
                <w:sz w:val="16"/>
                <w:szCs w:val="16"/>
              </w:rPr>
              <w:t xml:space="preserve">олосовал </w:t>
            </w:r>
            <w:r>
              <w:rPr>
                <w:rFonts w:ascii="Arial" w:hAnsi="Arial" w:cs="Arial"/>
                <w:sz w:val="16"/>
                <w:szCs w:val="16"/>
              </w:rPr>
              <w:t xml:space="preserve">досрочно, дата и время голосования, </w:t>
            </w:r>
            <w:r w:rsidRPr="006254E1">
              <w:rPr>
                <w:rFonts w:ascii="Arial" w:hAnsi="Arial" w:cs="Arial"/>
                <w:sz w:val="16"/>
                <w:szCs w:val="16"/>
              </w:rPr>
              <w:t>подпись члена УИК</w:t>
            </w:r>
          </w:p>
        </w:tc>
      </w:tr>
      <w:tr w:rsidR="00B72FA2" w:rsidRPr="00457EBB">
        <w:tblPrEx>
          <w:tblCellMar>
            <w:top w:w="0" w:type="dxa"/>
            <w:bottom w:w="0" w:type="dxa"/>
          </w:tblCellMar>
        </w:tblPrEx>
        <w:trPr>
          <w:cantSplit/>
        </w:trPr>
        <w:tc>
          <w:tcPr>
            <w:tcW w:w="503" w:type="dxa"/>
            <w:tcBorders>
              <w:top w:val="single" w:sz="4" w:space="0" w:color="auto"/>
              <w:left w:val="single" w:sz="12"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w:t>
            </w:r>
          </w:p>
        </w:tc>
        <w:tc>
          <w:tcPr>
            <w:tcW w:w="234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Фамилия, имя, отчество</w:t>
            </w:r>
          </w:p>
        </w:tc>
        <w:tc>
          <w:tcPr>
            <w:tcW w:w="1619"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ind w:right="284"/>
              <w:jc w:val="center"/>
              <w:rPr>
                <w:rFonts w:ascii="Arial" w:hAnsi="Arial" w:cs="Arial"/>
                <w:sz w:val="20"/>
              </w:rPr>
            </w:pPr>
            <w:r w:rsidRPr="00457EBB">
              <w:rPr>
                <w:rFonts w:ascii="Arial" w:hAnsi="Arial" w:cs="Arial"/>
                <w:sz w:val="20"/>
              </w:rPr>
              <w:t>Год рождения</w:t>
            </w:r>
          </w:p>
        </w:tc>
        <w:tc>
          <w:tcPr>
            <w:tcW w:w="216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 xml:space="preserve">Адрес места жительства </w:t>
            </w:r>
          </w:p>
        </w:tc>
        <w:tc>
          <w:tcPr>
            <w:tcW w:w="2027"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Серия и номер (номер) документа</w:t>
            </w:r>
          </w:p>
        </w:tc>
        <w:tc>
          <w:tcPr>
            <w:tcW w:w="1933" w:type="dxa"/>
            <w:tcBorders>
              <w:top w:val="single" w:sz="4" w:space="0" w:color="auto"/>
              <w:left w:val="single" w:sz="4" w:space="0" w:color="auto"/>
              <w:bottom w:val="single" w:sz="4" w:space="0" w:color="auto"/>
              <w:right w:val="single" w:sz="4" w:space="0" w:color="auto"/>
            </w:tcBorders>
            <w:vAlign w:val="center"/>
          </w:tcPr>
          <w:p w:rsidR="00B72FA2" w:rsidRPr="002B3CDE" w:rsidRDefault="00B72FA2" w:rsidP="00963756">
            <w:pPr>
              <w:spacing w:before="0" w:after="0" w:line="228" w:lineRule="auto"/>
              <w:jc w:val="center"/>
              <w:rPr>
                <w:rFonts w:ascii="Arial" w:hAnsi="Arial" w:cs="Arial"/>
                <w:sz w:val="16"/>
                <w:szCs w:val="16"/>
              </w:rPr>
            </w:pPr>
            <w:r w:rsidRPr="002B3CDE">
              <w:rPr>
                <w:rFonts w:ascii="Arial" w:hAnsi="Arial" w:cs="Arial"/>
                <w:sz w:val="16"/>
                <w:szCs w:val="16"/>
              </w:rPr>
              <w:t>Подпись лица, помогавшего избирателю</w:t>
            </w:r>
          </w:p>
        </w:tc>
        <w:tc>
          <w:tcPr>
            <w:tcW w:w="2230" w:type="dxa"/>
            <w:tcBorders>
              <w:top w:val="single" w:sz="4" w:space="0" w:color="auto"/>
              <w:left w:val="single" w:sz="4" w:space="0" w:color="auto"/>
              <w:bottom w:val="single" w:sz="4" w:space="0" w:color="auto"/>
            </w:tcBorders>
            <w:vAlign w:val="center"/>
          </w:tcPr>
          <w:p w:rsidR="00B72FA2" w:rsidRPr="002B3CDE" w:rsidRDefault="00B72FA2" w:rsidP="00963756">
            <w:pPr>
              <w:spacing w:before="0" w:after="0" w:line="228" w:lineRule="auto"/>
              <w:jc w:val="center"/>
              <w:rPr>
                <w:rFonts w:ascii="Arial" w:hAnsi="Arial" w:cs="Arial"/>
                <w:sz w:val="16"/>
                <w:szCs w:val="16"/>
              </w:rPr>
            </w:pPr>
            <w:r w:rsidRPr="002B3CDE">
              <w:rPr>
                <w:rFonts w:ascii="Arial" w:hAnsi="Arial" w:cs="Arial"/>
                <w:sz w:val="16"/>
                <w:szCs w:val="16"/>
              </w:rPr>
              <w:t>Подпись члена УИК</w:t>
            </w:r>
          </w:p>
        </w:tc>
        <w:tc>
          <w:tcPr>
            <w:tcW w:w="1910" w:type="dxa"/>
            <w:tcBorders>
              <w:top w:val="single" w:sz="4" w:space="0" w:color="auto"/>
              <w:left w:val="single" w:sz="4" w:space="0" w:color="auto"/>
              <w:bottom w:val="single" w:sz="4" w:space="0" w:color="auto"/>
              <w:right w:val="single" w:sz="12" w:space="0" w:color="auto"/>
            </w:tcBorders>
            <w:vAlign w:val="center"/>
          </w:tcPr>
          <w:p w:rsidR="00B72FA2" w:rsidRPr="002B3CDE" w:rsidRDefault="00B72FA2" w:rsidP="00963756">
            <w:pPr>
              <w:spacing w:before="0" w:after="0" w:line="228" w:lineRule="auto"/>
              <w:jc w:val="center"/>
              <w:rPr>
                <w:rFonts w:ascii="Arial" w:hAnsi="Arial" w:cs="Arial"/>
                <w:sz w:val="16"/>
                <w:szCs w:val="16"/>
              </w:rPr>
            </w:pPr>
            <w:r w:rsidRPr="002B3CDE">
              <w:rPr>
                <w:rFonts w:ascii="Arial" w:hAnsi="Arial" w:cs="Arial"/>
                <w:sz w:val="16"/>
                <w:szCs w:val="16"/>
              </w:rPr>
              <w:t>ФИО, документ лица, оказывавшего помощь избирателю в получении бюллетеня, подпись члена УИК</w:t>
            </w:r>
          </w:p>
        </w:tc>
      </w:tr>
      <w:tr w:rsidR="00B72FA2" w:rsidRPr="00457EBB">
        <w:tblPrEx>
          <w:tblCellMar>
            <w:top w:w="0" w:type="dxa"/>
            <w:bottom w:w="0" w:type="dxa"/>
          </w:tblCellMar>
        </w:tblPrEx>
        <w:trPr>
          <w:cantSplit/>
        </w:trPr>
        <w:tc>
          <w:tcPr>
            <w:tcW w:w="503" w:type="dxa"/>
            <w:tcBorders>
              <w:top w:val="single" w:sz="4" w:space="0" w:color="auto"/>
              <w:left w:val="single" w:sz="12"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w:t>
            </w:r>
          </w:p>
        </w:tc>
        <w:tc>
          <w:tcPr>
            <w:tcW w:w="234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Фамилия, имя, отчество</w:t>
            </w:r>
          </w:p>
        </w:tc>
        <w:tc>
          <w:tcPr>
            <w:tcW w:w="1619"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ind w:right="284"/>
              <w:jc w:val="center"/>
              <w:rPr>
                <w:rFonts w:ascii="Arial" w:hAnsi="Arial" w:cs="Arial"/>
                <w:sz w:val="20"/>
              </w:rPr>
            </w:pPr>
            <w:r w:rsidRPr="00457EBB">
              <w:rPr>
                <w:rFonts w:ascii="Arial" w:hAnsi="Arial" w:cs="Arial"/>
                <w:sz w:val="20"/>
              </w:rPr>
              <w:t>Год рождения</w:t>
            </w:r>
          </w:p>
        </w:tc>
        <w:tc>
          <w:tcPr>
            <w:tcW w:w="216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 xml:space="preserve">Адрес места жительства </w:t>
            </w:r>
          </w:p>
        </w:tc>
        <w:tc>
          <w:tcPr>
            <w:tcW w:w="2027"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Серия и номер (номер) документа</w:t>
            </w:r>
          </w:p>
        </w:tc>
        <w:tc>
          <w:tcPr>
            <w:tcW w:w="1933" w:type="dxa"/>
            <w:tcBorders>
              <w:top w:val="single" w:sz="4" w:space="0" w:color="auto"/>
              <w:left w:val="single" w:sz="4" w:space="0" w:color="auto"/>
              <w:bottom w:val="single" w:sz="4" w:space="0" w:color="auto"/>
              <w:right w:val="single" w:sz="4" w:space="0" w:color="auto"/>
            </w:tcBorders>
            <w:vAlign w:val="center"/>
          </w:tcPr>
          <w:p w:rsidR="00B72FA2" w:rsidRPr="002B3CDE" w:rsidRDefault="00B72FA2" w:rsidP="00963756">
            <w:pPr>
              <w:spacing w:before="0" w:after="0" w:line="228" w:lineRule="auto"/>
              <w:jc w:val="center"/>
              <w:rPr>
                <w:rFonts w:ascii="Arial" w:hAnsi="Arial" w:cs="Arial"/>
                <w:sz w:val="16"/>
                <w:szCs w:val="16"/>
              </w:rPr>
            </w:pPr>
            <w:r w:rsidRPr="002B3CDE">
              <w:rPr>
                <w:rFonts w:ascii="Arial" w:hAnsi="Arial" w:cs="Arial"/>
                <w:sz w:val="16"/>
                <w:szCs w:val="16"/>
              </w:rPr>
              <w:t>Подпись избирателя или лица, помогавшего избирателю</w:t>
            </w:r>
          </w:p>
        </w:tc>
        <w:tc>
          <w:tcPr>
            <w:tcW w:w="2230" w:type="dxa"/>
            <w:tcBorders>
              <w:top w:val="single" w:sz="4" w:space="0" w:color="auto"/>
              <w:left w:val="single" w:sz="4" w:space="0" w:color="auto"/>
              <w:bottom w:val="single" w:sz="4" w:space="0" w:color="auto"/>
            </w:tcBorders>
            <w:vAlign w:val="center"/>
          </w:tcPr>
          <w:p w:rsidR="00B72FA2" w:rsidRPr="002B3CDE" w:rsidRDefault="00B72FA2" w:rsidP="00963756">
            <w:pPr>
              <w:spacing w:before="0" w:after="0" w:line="228" w:lineRule="auto"/>
              <w:jc w:val="center"/>
              <w:rPr>
                <w:rFonts w:ascii="Arial" w:hAnsi="Arial" w:cs="Arial"/>
                <w:sz w:val="16"/>
                <w:szCs w:val="16"/>
              </w:rPr>
            </w:pPr>
            <w:r w:rsidRPr="002B3CDE">
              <w:rPr>
                <w:rFonts w:ascii="Arial" w:hAnsi="Arial" w:cs="Arial"/>
                <w:sz w:val="16"/>
                <w:szCs w:val="16"/>
              </w:rPr>
              <w:t>Подпись члена УИК</w:t>
            </w:r>
          </w:p>
        </w:tc>
        <w:tc>
          <w:tcPr>
            <w:tcW w:w="1910" w:type="dxa"/>
            <w:tcBorders>
              <w:top w:val="single" w:sz="4" w:space="0" w:color="auto"/>
              <w:left w:val="single" w:sz="4" w:space="0" w:color="auto"/>
              <w:bottom w:val="single" w:sz="4" w:space="0" w:color="auto"/>
              <w:right w:val="single" w:sz="12" w:space="0" w:color="auto"/>
            </w:tcBorders>
            <w:vAlign w:val="center"/>
          </w:tcPr>
          <w:p w:rsidR="00B72FA2" w:rsidRPr="002B3CDE" w:rsidRDefault="00B72FA2" w:rsidP="00963756">
            <w:pPr>
              <w:spacing w:before="0" w:after="0" w:line="228" w:lineRule="auto"/>
              <w:jc w:val="center"/>
              <w:rPr>
                <w:rFonts w:ascii="Arial" w:hAnsi="Arial" w:cs="Arial"/>
                <w:sz w:val="16"/>
                <w:szCs w:val="16"/>
              </w:rPr>
            </w:pPr>
            <w:r w:rsidRPr="002B3CDE">
              <w:rPr>
                <w:rFonts w:ascii="Arial" w:hAnsi="Arial" w:cs="Arial"/>
                <w:sz w:val="16"/>
                <w:szCs w:val="16"/>
              </w:rPr>
              <w:t>ФИО, документ лица, оказывавшего помощь избирателю выполнить отметку в бюллетене, подпись члена УИК</w:t>
            </w:r>
          </w:p>
        </w:tc>
      </w:tr>
      <w:tr w:rsidR="00B72FA2" w:rsidRPr="00457EBB">
        <w:tblPrEx>
          <w:tblCellMar>
            <w:top w:w="0" w:type="dxa"/>
            <w:bottom w:w="0" w:type="dxa"/>
          </w:tblCellMar>
        </w:tblPrEx>
        <w:trPr>
          <w:cantSplit/>
        </w:trPr>
        <w:tc>
          <w:tcPr>
            <w:tcW w:w="503" w:type="dxa"/>
            <w:tcBorders>
              <w:top w:val="single" w:sz="4" w:space="0" w:color="auto"/>
              <w:left w:val="single" w:sz="12"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w:t>
            </w:r>
          </w:p>
        </w:tc>
        <w:tc>
          <w:tcPr>
            <w:tcW w:w="234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Фамилия, имя, отчество</w:t>
            </w:r>
          </w:p>
        </w:tc>
        <w:tc>
          <w:tcPr>
            <w:tcW w:w="1619"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ind w:right="284"/>
              <w:jc w:val="center"/>
              <w:rPr>
                <w:rFonts w:ascii="Arial" w:hAnsi="Arial" w:cs="Arial"/>
                <w:sz w:val="20"/>
              </w:rPr>
            </w:pPr>
            <w:r w:rsidRPr="00457EBB">
              <w:rPr>
                <w:rFonts w:ascii="Arial" w:hAnsi="Arial" w:cs="Arial"/>
                <w:sz w:val="20"/>
              </w:rPr>
              <w:t>Год рождения</w:t>
            </w:r>
          </w:p>
        </w:tc>
        <w:tc>
          <w:tcPr>
            <w:tcW w:w="216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 xml:space="preserve">Адрес места жительства </w:t>
            </w:r>
          </w:p>
        </w:tc>
        <w:tc>
          <w:tcPr>
            <w:tcW w:w="2027"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Серия и номер (номер) документа</w:t>
            </w:r>
          </w:p>
        </w:tc>
        <w:tc>
          <w:tcPr>
            <w:tcW w:w="4163" w:type="dxa"/>
            <w:gridSpan w:val="2"/>
            <w:tcBorders>
              <w:top w:val="single" w:sz="4" w:space="0" w:color="auto"/>
              <w:left w:val="single" w:sz="4" w:space="0" w:color="auto"/>
              <w:bottom w:val="single" w:sz="4" w:space="0" w:color="auto"/>
            </w:tcBorders>
            <w:vAlign w:val="center"/>
          </w:tcPr>
          <w:p w:rsidR="00B72FA2" w:rsidRPr="00B0029D" w:rsidRDefault="00B72FA2" w:rsidP="00963756">
            <w:pPr>
              <w:spacing w:before="0" w:after="0" w:line="228" w:lineRule="auto"/>
              <w:jc w:val="center"/>
              <w:rPr>
                <w:rFonts w:ascii="Arial" w:hAnsi="Arial" w:cs="Arial"/>
                <w:sz w:val="16"/>
                <w:szCs w:val="16"/>
              </w:rPr>
            </w:pPr>
            <w:r w:rsidRPr="00B0029D">
              <w:rPr>
                <w:rFonts w:ascii="Arial" w:hAnsi="Arial" w:cs="Arial"/>
                <w:sz w:val="16"/>
                <w:szCs w:val="16"/>
              </w:rPr>
              <w:t>Голосовал вне помещения для голосования</w:t>
            </w:r>
          </w:p>
        </w:tc>
        <w:tc>
          <w:tcPr>
            <w:tcW w:w="1910" w:type="dxa"/>
            <w:tcBorders>
              <w:top w:val="single" w:sz="4" w:space="0" w:color="auto"/>
              <w:left w:val="single" w:sz="4" w:space="0" w:color="auto"/>
              <w:bottom w:val="single" w:sz="4" w:space="0" w:color="auto"/>
              <w:right w:val="single" w:sz="12" w:space="0" w:color="auto"/>
            </w:tcBorders>
            <w:vAlign w:val="center"/>
          </w:tcPr>
          <w:p w:rsidR="00B72FA2" w:rsidRPr="00B0029D" w:rsidRDefault="00B72FA2" w:rsidP="00963756">
            <w:pPr>
              <w:spacing w:before="0" w:after="0" w:line="228" w:lineRule="auto"/>
              <w:jc w:val="center"/>
              <w:rPr>
                <w:rFonts w:ascii="Arial" w:hAnsi="Arial" w:cs="Arial"/>
                <w:sz w:val="16"/>
                <w:szCs w:val="16"/>
              </w:rPr>
            </w:pPr>
            <w:r w:rsidRPr="00B0029D">
              <w:rPr>
                <w:rFonts w:ascii="Arial" w:hAnsi="Arial" w:cs="Arial"/>
                <w:sz w:val="16"/>
                <w:szCs w:val="16"/>
              </w:rPr>
              <w:t>Подпись члена УИК, подпись члена УИК</w:t>
            </w:r>
          </w:p>
        </w:tc>
      </w:tr>
      <w:tr w:rsidR="00B72FA2" w:rsidRPr="00457EBB">
        <w:tblPrEx>
          <w:tblCellMar>
            <w:top w:w="0" w:type="dxa"/>
            <w:bottom w:w="0" w:type="dxa"/>
          </w:tblCellMar>
        </w:tblPrEx>
        <w:trPr>
          <w:cantSplit/>
        </w:trPr>
        <w:tc>
          <w:tcPr>
            <w:tcW w:w="503" w:type="dxa"/>
            <w:tcBorders>
              <w:top w:val="single" w:sz="4" w:space="0" w:color="auto"/>
              <w:left w:val="single" w:sz="12"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w:t>
            </w:r>
          </w:p>
        </w:tc>
        <w:tc>
          <w:tcPr>
            <w:tcW w:w="234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Фамилия, имя, отчество</w:t>
            </w:r>
          </w:p>
        </w:tc>
        <w:tc>
          <w:tcPr>
            <w:tcW w:w="1619"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ind w:right="284"/>
              <w:jc w:val="center"/>
              <w:rPr>
                <w:rFonts w:ascii="Arial" w:hAnsi="Arial" w:cs="Arial"/>
                <w:sz w:val="20"/>
              </w:rPr>
            </w:pPr>
            <w:r w:rsidRPr="00457EBB">
              <w:rPr>
                <w:rFonts w:ascii="Arial" w:hAnsi="Arial" w:cs="Arial"/>
                <w:sz w:val="20"/>
              </w:rPr>
              <w:t>Год рождения</w:t>
            </w:r>
          </w:p>
        </w:tc>
        <w:tc>
          <w:tcPr>
            <w:tcW w:w="2160"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rPr>
                <w:rFonts w:ascii="Arial" w:hAnsi="Arial" w:cs="Arial"/>
                <w:sz w:val="20"/>
              </w:rPr>
            </w:pPr>
            <w:r w:rsidRPr="00457EBB">
              <w:rPr>
                <w:rFonts w:ascii="Arial" w:hAnsi="Arial" w:cs="Arial"/>
                <w:sz w:val="20"/>
              </w:rPr>
              <w:t xml:space="preserve">Адрес места жительства </w:t>
            </w:r>
          </w:p>
        </w:tc>
        <w:tc>
          <w:tcPr>
            <w:tcW w:w="2027" w:type="dxa"/>
            <w:tcBorders>
              <w:top w:val="single" w:sz="4" w:space="0" w:color="auto"/>
              <w:left w:val="single" w:sz="4" w:space="0" w:color="auto"/>
              <w:bottom w:val="single" w:sz="4" w:space="0" w:color="auto"/>
              <w:right w:val="single" w:sz="4" w:space="0" w:color="auto"/>
            </w:tcBorders>
            <w:vAlign w:val="center"/>
          </w:tcPr>
          <w:p w:rsidR="00B72FA2" w:rsidRPr="00457EBB" w:rsidRDefault="00B72FA2" w:rsidP="00963756">
            <w:pPr>
              <w:spacing w:before="0" w:after="0" w:line="228" w:lineRule="auto"/>
              <w:jc w:val="center"/>
              <w:rPr>
                <w:rFonts w:ascii="Arial" w:hAnsi="Arial" w:cs="Arial"/>
                <w:sz w:val="20"/>
              </w:rPr>
            </w:pPr>
            <w:r w:rsidRPr="00457EBB">
              <w:rPr>
                <w:rFonts w:ascii="Arial" w:hAnsi="Arial" w:cs="Arial"/>
                <w:sz w:val="20"/>
              </w:rPr>
              <w:t>Серия и номер (номер) документа</w:t>
            </w:r>
          </w:p>
        </w:tc>
        <w:tc>
          <w:tcPr>
            <w:tcW w:w="4163" w:type="dxa"/>
            <w:gridSpan w:val="2"/>
            <w:tcBorders>
              <w:top w:val="single" w:sz="4" w:space="0" w:color="auto"/>
              <w:left w:val="single" w:sz="4" w:space="0" w:color="auto"/>
              <w:bottom w:val="single" w:sz="4" w:space="0" w:color="auto"/>
            </w:tcBorders>
            <w:vAlign w:val="center"/>
          </w:tcPr>
          <w:p w:rsidR="00B72FA2" w:rsidRPr="00B0029D" w:rsidRDefault="00B72FA2" w:rsidP="00963756">
            <w:pPr>
              <w:spacing w:before="0" w:after="0" w:line="228" w:lineRule="auto"/>
              <w:jc w:val="center"/>
              <w:rPr>
                <w:rFonts w:ascii="Arial" w:hAnsi="Arial" w:cs="Arial"/>
                <w:sz w:val="16"/>
                <w:szCs w:val="16"/>
              </w:rPr>
            </w:pPr>
            <w:r w:rsidRPr="00B0029D">
              <w:rPr>
                <w:rFonts w:ascii="Arial" w:hAnsi="Arial" w:cs="Arial"/>
                <w:sz w:val="16"/>
                <w:szCs w:val="16"/>
              </w:rPr>
              <w:t>Голосовал вне помещения для голосования</w:t>
            </w:r>
            <w:r>
              <w:rPr>
                <w:rFonts w:ascii="Arial" w:hAnsi="Arial" w:cs="Arial"/>
                <w:sz w:val="16"/>
                <w:szCs w:val="16"/>
              </w:rPr>
              <w:t xml:space="preserve"> по открепительному удостоверению № ____</w:t>
            </w:r>
          </w:p>
        </w:tc>
        <w:tc>
          <w:tcPr>
            <w:tcW w:w="1910" w:type="dxa"/>
            <w:tcBorders>
              <w:top w:val="single" w:sz="4" w:space="0" w:color="auto"/>
              <w:left w:val="single" w:sz="4" w:space="0" w:color="auto"/>
              <w:bottom w:val="single" w:sz="4" w:space="0" w:color="auto"/>
              <w:right w:val="single" w:sz="12" w:space="0" w:color="auto"/>
            </w:tcBorders>
            <w:vAlign w:val="center"/>
          </w:tcPr>
          <w:p w:rsidR="00B72FA2" w:rsidRPr="00B0029D" w:rsidRDefault="00B72FA2" w:rsidP="00963756">
            <w:pPr>
              <w:spacing w:before="0" w:after="0" w:line="228" w:lineRule="auto"/>
              <w:jc w:val="center"/>
              <w:rPr>
                <w:rFonts w:ascii="Arial" w:hAnsi="Arial" w:cs="Arial"/>
                <w:sz w:val="16"/>
                <w:szCs w:val="16"/>
              </w:rPr>
            </w:pPr>
            <w:r w:rsidRPr="00B0029D">
              <w:rPr>
                <w:rFonts w:ascii="Arial" w:hAnsi="Arial" w:cs="Arial"/>
                <w:sz w:val="16"/>
                <w:szCs w:val="16"/>
              </w:rPr>
              <w:t>Подпись члена УИК, подпись члена УИК</w:t>
            </w:r>
          </w:p>
        </w:tc>
      </w:tr>
    </w:tbl>
    <w:p w:rsidR="00B72FA2" w:rsidRPr="00457EBB" w:rsidRDefault="00B72FA2" w:rsidP="00963756">
      <w:pPr>
        <w:spacing w:before="0" w:after="0" w:line="228" w:lineRule="auto"/>
        <w:rPr>
          <w:rFonts w:ascii="Arial" w:hAnsi="Arial" w:cs="Arial"/>
          <w:sz w:val="16"/>
          <w:szCs w:val="24"/>
        </w:rPr>
      </w:pPr>
    </w:p>
    <w:p w:rsidR="00B72FA2" w:rsidRPr="00457EBB" w:rsidRDefault="00B72FA2" w:rsidP="00613D6A">
      <w:pPr>
        <w:pStyle w:val="a8"/>
        <w:spacing w:line="228" w:lineRule="auto"/>
        <w:jc w:val="left"/>
        <w:rPr>
          <w:rFonts w:ascii="Arial" w:hAnsi="Arial" w:cs="Arial"/>
          <w:szCs w:val="24"/>
        </w:rPr>
      </w:pPr>
      <w:r w:rsidRPr="00457EBB">
        <w:rPr>
          <w:rFonts w:ascii="Arial" w:hAnsi="Arial" w:cs="Arial"/>
          <w:szCs w:val="24"/>
        </w:rPr>
        <w:t>_____________________________________</w:t>
      </w:r>
    </w:p>
    <w:p w:rsidR="00B72FA2" w:rsidRPr="00457EBB" w:rsidRDefault="00B72FA2" w:rsidP="00613D6A">
      <w:pPr>
        <w:pStyle w:val="a8"/>
        <w:spacing w:line="228" w:lineRule="auto"/>
        <w:jc w:val="left"/>
        <w:rPr>
          <w:rFonts w:ascii="Arial" w:hAnsi="Arial" w:cs="Arial"/>
          <w:szCs w:val="24"/>
        </w:rPr>
      </w:pPr>
      <w:r w:rsidRPr="00457EBB">
        <w:rPr>
          <w:rFonts w:ascii="Arial" w:hAnsi="Arial" w:cs="Arial"/>
          <w:szCs w:val="24"/>
        </w:rPr>
        <w:t>* Для вынужденных переселенцев – место пребывания.</w:t>
      </w:r>
    </w:p>
    <w:p w:rsidR="00B72FA2" w:rsidRPr="00457EBB" w:rsidRDefault="00B72FA2" w:rsidP="00613D6A">
      <w:pPr>
        <w:spacing w:before="0" w:after="0"/>
        <w:rPr>
          <w:rFonts w:ascii="Arial" w:hAnsi="Arial" w:cs="Arial"/>
          <w:sz w:val="16"/>
          <w:szCs w:val="24"/>
        </w:rPr>
      </w:pPr>
      <w:r>
        <w:rPr>
          <w:rFonts w:ascii="Arial" w:hAnsi="Arial" w:cs="Arial"/>
          <w:sz w:val="16"/>
          <w:szCs w:val="24"/>
        </w:rPr>
        <w:t>** Не указывается в случае, если избиратель и член участковой избирательной комиссии при выдаче бюллетеня расписывались в выписке из списка избирателей.</w:t>
      </w:r>
    </w:p>
    <w:p w:rsidR="00B72FA2" w:rsidRDefault="00B72FA2" w:rsidP="00963756">
      <w:pPr>
        <w:autoSpaceDE w:val="0"/>
        <w:autoSpaceDN w:val="0"/>
        <w:spacing w:before="0" w:after="0" w:line="360" w:lineRule="auto"/>
        <w:ind w:firstLine="720"/>
        <w:jc w:val="both"/>
        <w:rPr>
          <w:rFonts w:ascii="Arial" w:hAnsi="Arial" w:cs="Arial"/>
          <w:sz w:val="16"/>
          <w:szCs w:val="24"/>
        </w:rPr>
      </w:pPr>
    </w:p>
    <w:p w:rsidR="00B72FA2" w:rsidRPr="00457EBB" w:rsidRDefault="00B72FA2" w:rsidP="00963756">
      <w:pPr>
        <w:autoSpaceDE w:val="0"/>
        <w:autoSpaceDN w:val="0"/>
        <w:spacing w:before="0" w:after="0" w:line="360" w:lineRule="auto"/>
        <w:ind w:firstLine="720"/>
        <w:jc w:val="both"/>
        <w:rPr>
          <w:rFonts w:ascii="Arial" w:hAnsi="Arial" w:cs="Arial"/>
          <w:sz w:val="16"/>
          <w:szCs w:val="24"/>
        </w:rPr>
        <w:sectPr w:rsidR="00B72FA2" w:rsidRPr="00457EBB">
          <w:pgSz w:w="16838" w:h="11906" w:orient="landscape" w:code="9"/>
          <w:pgMar w:top="1134" w:right="1134" w:bottom="1134" w:left="1134" w:header="709" w:footer="680" w:gutter="0"/>
          <w:cols w:space="708"/>
          <w:rtlGutter/>
          <w:docGrid w:linePitch="360"/>
        </w:sectPr>
      </w:pPr>
    </w:p>
    <w:p w:rsidR="00B72FA2" w:rsidRPr="00613D6A" w:rsidRDefault="00B72FA2" w:rsidP="00963756">
      <w:pPr>
        <w:spacing w:before="0" w:after="0"/>
        <w:jc w:val="right"/>
        <w:rPr>
          <w:rFonts w:ascii="Arial" w:hAnsi="Arial" w:cs="Arial"/>
          <w:b/>
          <w:bCs/>
          <w:szCs w:val="24"/>
        </w:rPr>
      </w:pPr>
      <w:r w:rsidRPr="00613D6A">
        <w:rPr>
          <w:rFonts w:ascii="Arial" w:hAnsi="Arial" w:cs="Arial"/>
          <w:b/>
          <w:bCs/>
          <w:szCs w:val="24"/>
        </w:rPr>
        <w:lastRenderedPageBreak/>
        <w:t>Образец № 23</w:t>
      </w:r>
    </w:p>
    <w:p w:rsidR="00B72FA2" w:rsidRPr="00613D6A" w:rsidRDefault="00B72FA2" w:rsidP="00963756">
      <w:pPr>
        <w:spacing w:before="0" w:after="0"/>
        <w:jc w:val="right"/>
        <w:rPr>
          <w:rFonts w:ascii="Arial" w:hAnsi="Arial" w:cs="Arial"/>
          <w:b/>
          <w:bCs/>
          <w:szCs w:val="24"/>
        </w:rPr>
      </w:pPr>
      <w:r w:rsidRPr="00613D6A">
        <w:rPr>
          <w:rFonts w:ascii="Arial" w:hAnsi="Arial" w:cs="Arial"/>
          <w:b/>
          <w:bCs/>
          <w:szCs w:val="24"/>
        </w:rPr>
        <w:t>(к стр. 26)</w:t>
      </w:r>
    </w:p>
    <w:p w:rsidR="00B72FA2" w:rsidRPr="00457EBB" w:rsidRDefault="00B72FA2" w:rsidP="00963756">
      <w:pPr>
        <w:autoSpaceDE w:val="0"/>
        <w:autoSpaceDN w:val="0"/>
        <w:spacing w:before="0" w:after="0"/>
        <w:jc w:val="center"/>
        <w:rPr>
          <w:rFonts w:ascii="Arial" w:hAnsi="Arial" w:cs="Arial"/>
          <w:sz w:val="28"/>
          <w:szCs w:val="16"/>
        </w:rPr>
      </w:pPr>
    </w:p>
    <w:p w:rsidR="00B72FA2" w:rsidRPr="00613D6A" w:rsidRDefault="00B72FA2" w:rsidP="00963756">
      <w:pPr>
        <w:autoSpaceDE w:val="0"/>
        <w:autoSpaceDN w:val="0"/>
        <w:spacing w:before="0" w:after="0"/>
        <w:jc w:val="center"/>
        <w:rPr>
          <w:rFonts w:ascii="Arial" w:hAnsi="Arial" w:cs="Arial"/>
          <w:b/>
          <w:bCs/>
          <w:szCs w:val="24"/>
        </w:rPr>
      </w:pPr>
      <w:r w:rsidRPr="00613D6A">
        <w:rPr>
          <w:rFonts w:ascii="Arial" w:hAnsi="Arial" w:cs="Arial"/>
          <w:b/>
          <w:bCs/>
          <w:szCs w:val="24"/>
        </w:rPr>
        <w:t xml:space="preserve">Выборы депутатов Государственной Думы </w:t>
      </w:r>
      <w:r w:rsidRPr="00613D6A">
        <w:rPr>
          <w:rFonts w:ascii="Arial" w:hAnsi="Arial" w:cs="Arial"/>
          <w:b/>
          <w:bCs/>
          <w:szCs w:val="24"/>
        </w:rPr>
        <w:br/>
        <w:t>Федерального Собрания Российской Федерации шестого созыва</w:t>
      </w:r>
    </w:p>
    <w:p w:rsidR="00B72FA2" w:rsidRPr="00457EBB" w:rsidRDefault="00B72FA2" w:rsidP="00963756">
      <w:pPr>
        <w:pStyle w:val="aa"/>
        <w:widowControl/>
        <w:adjustRightInd/>
        <w:rPr>
          <w:rFonts w:ascii="Arial" w:hAnsi="Arial" w:cs="Arial"/>
          <w:szCs w:val="16"/>
        </w:rPr>
      </w:pPr>
    </w:p>
    <w:p w:rsidR="00B72FA2" w:rsidRPr="00457EBB" w:rsidRDefault="00B72FA2" w:rsidP="00963756">
      <w:pPr>
        <w:autoSpaceDE w:val="0"/>
        <w:autoSpaceDN w:val="0"/>
        <w:spacing w:before="0" w:after="0"/>
        <w:jc w:val="center"/>
        <w:rPr>
          <w:rFonts w:ascii="Arial" w:hAnsi="Arial" w:cs="Arial"/>
          <w:sz w:val="28"/>
          <w:szCs w:val="28"/>
        </w:rPr>
      </w:pPr>
      <w:r w:rsidRPr="00457EBB">
        <w:rPr>
          <w:rFonts w:ascii="Arial" w:hAnsi="Arial" w:cs="Arial"/>
          <w:sz w:val="28"/>
          <w:szCs w:val="28"/>
        </w:rPr>
        <w:t xml:space="preserve">Территориальная избирательная комиссия </w:t>
      </w:r>
    </w:p>
    <w:p w:rsidR="00B72FA2" w:rsidRPr="00457EBB" w:rsidRDefault="00B72FA2" w:rsidP="00963756">
      <w:pPr>
        <w:pBdr>
          <w:bottom w:val="single" w:sz="12" w:space="1" w:color="auto"/>
        </w:pBd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i/>
          <w:iCs/>
          <w:sz w:val="20"/>
        </w:rPr>
      </w:pPr>
      <w:r w:rsidRPr="00457EBB">
        <w:rPr>
          <w:rFonts w:ascii="Arial" w:hAnsi="Arial" w:cs="Arial"/>
          <w:i/>
          <w:iCs/>
          <w:sz w:val="20"/>
        </w:rPr>
        <w:t>район, город, наименование субъекта Российской Федерации</w:t>
      </w:r>
    </w:p>
    <w:p w:rsidR="00B72FA2" w:rsidRPr="00457EBB" w:rsidRDefault="00B72FA2" w:rsidP="00963756">
      <w:pPr>
        <w:autoSpaceDE w:val="0"/>
        <w:autoSpaceDN w:val="0"/>
        <w:spacing w:before="0" w:after="0"/>
        <w:jc w:val="center"/>
        <w:rPr>
          <w:rFonts w:ascii="Arial" w:hAnsi="Arial" w:cs="Arial"/>
          <w:sz w:val="16"/>
          <w:szCs w:val="16"/>
        </w:rPr>
      </w:pPr>
    </w:p>
    <w:p w:rsidR="00B72FA2" w:rsidRPr="00457EBB" w:rsidRDefault="00B72FA2" w:rsidP="00963756">
      <w:pPr>
        <w:autoSpaceDE w:val="0"/>
        <w:autoSpaceDN w:val="0"/>
        <w:spacing w:before="0" w:after="0"/>
        <w:jc w:val="center"/>
        <w:rPr>
          <w:rFonts w:ascii="Arial" w:hAnsi="Arial" w:cs="Arial"/>
          <w:b/>
          <w:bCs/>
          <w:sz w:val="28"/>
          <w:szCs w:val="28"/>
        </w:rPr>
      </w:pPr>
      <w:r w:rsidRPr="00457EBB">
        <w:rPr>
          <w:rFonts w:ascii="Arial" w:hAnsi="Arial" w:cs="Arial"/>
          <w:b/>
          <w:bCs/>
          <w:sz w:val="28"/>
          <w:szCs w:val="28"/>
        </w:rPr>
        <w:t>АКТ</w:t>
      </w:r>
    </w:p>
    <w:p w:rsidR="00B72FA2" w:rsidRPr="00613D6A" w:rsidRDefault="00B72FA2" w:rsidP="00963756">
      <w:pPr>
        <w:pStyle w:val="70"/>
        <w:keepNext w:val="0"/>
        <w:widowControl/>
        <w:rPr>
          <w:rFonts w:ascii="Arial" w:hAnsi="Arial" w:cs="Arial"/>
          <w:sz w:val="24"/>
          <w:szCs w:val="24"/>
        </w:rPr>
      </w:pPr>
      <w:r w:rsidRPr="00613D6A">
        <w:rPr>
          <w:rFonts w:ascii="Arial" w:hAnsi="Arial" w:cs="Arial"/>
          <w:sz w:val="24"/>
          <w:szCs w:val="24"/>
        </w:rPr>
        <w:t xml:space="preserve">о передаче избирательных бюллетеней для голосования на выборах депутатов Государственной Думы Федерального Собрания </w:t>
      </w:r>
      <w:r w:rsidR="00613D6A">
        <w:rPr>
          <w:rFonts w:ascii="Arial" w:hAnsi="Arial" w:cs="Arial"/>
          <w:sz w:val="24"/>
          <w:szCs w:val="24"/>
        </w:rPr>
        <w:br/>
      </w:r>
      <w:r w:rsidRPr="00613D6A">
        <w:rPr>
          <w:rFonts w:ascii="Arial" w:hAnsi="Arial" w:cs="Arial"/>
          <w:sz w:val="24"/>
          <w:szCs w:val="24"/>
        </w:rPr>
        <w:t xml:space="preserve">Российской Федерации шестого созыва </w:t>
      </w:r>
    </w:p>
    <w:tbl>
      <w:tblPr>
        <w:tblW w:w="0" w:type="auto"/>
        <w:tblLook w:val="0000"/>
      </w:tblPr>
      <w:tblGrid>
        <w:gridCol w:w="4927"/>
        <w:gridCol w:w="4927"/>
      </w:tblGrid>
      <w:tr w:rsidR="00B72FA2" w:rsidRPr="00457EBB">
        <w:tc>
          <w:tcPr>
            <w:tcW w:w="4927"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p>
        </w:tc>
        <w:tc>
          <w:tcPr>
            <w:tcW w:w="4927"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r w:rsidRPr="00457EBB">
              <w:rPr>
                <w:rFonts w:ascii="Arial" w:hAnsi="Arial" w:cs="Arial"/>
                <w:sz w:val="28"/>
                <w:szCs w:val="28"/>
              </w:rPr>
              <w:t>____________________________</w:t>
            </w:r>
          </w:p>
        </w:tc>
      </w:tr>
      <w:tr w:rsidR="00B72FA2" w:rsidRPr="00457EBB">
        <w:tc>
          <w:tcPr>
            <w:tcW w:w="4927"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0"/>
                <w:szCs w:val="24"/>
              </w:rPr>
            </w:pPr>
          </w:p>
        </w:tc>
        <w:tc>
          <w:tcPr>
            <w:tcW w:w="4927"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0"/>
                <w:szCs w:val="24"/>
              </w:rPr>
            </w:pPr>
            <w:r w:rsidRPr="00457EBB">
              <w:rPr>
                <w:rFonts w:ascii="Arial" w:hAnsi="Arial" w:cs="Arial"/>
                <w:i/>
                <w:iCs/>
                <w:sz w:val="20"/>
                <w:szCs w:val="24"/>
              </w:rPr>
              <w:t>дата и время составления</w:t>
            </w:r>
          </w:p>
        </w:tc>
      </w:tr>
    </w:tbl>
    <w:p w:rsidR="00B72FA2" w:rsidRPr="00457EBB" w:rsidRDefault="00B72FA2" w:rsidP="00963756">
      <w:pPr>
        <w:autoSpaceDE w:val="0"/>
        <w:autoSpaceDN w:val="0"/>
        <w:spacing w:before="0" w:after="0"/>
        <w:jc w:val="center"/>
        <w:rPr>
          <w:rFonts w:ascii="Arial" w:hAnsi="Arial" w:cs="Arial"/>
          <w:sz w:val="16"/>
          <w:szCs w:val="16"/>
        </w:rPr>
      </w:pPr>
    </w:p>
    <w:p w:rsidR="00B72FA2" w:rsidRPr="00457EBB" w:rsidRDefault="00B72FA2" w:rsidP="00963756">
      <w:pPr>
        <w:pStyle w:val="aa"/>
        <w:widowControl/>
        <w:ind w:left="3" w:firstLine="706"/>
        <w:rPr>
          <w:rFonts w:ascii="Arial" w:hAnsi="Arial" w:cs="Arial"/>
          <w:sz w:val="28"/>
          <w:szCs w:val="28"/>
        </w:rPr>
      </w:pPr>
    </w:p>
    <w:p w:rsidR="00B72FA2" w:rsidRPr="00457EBB" w:rsidRDefault="00B72FA2" w:rsidP="00963756">
      <w:pPr>
        <w:pStyle w:val="7"/>
        <w:widowControl/>
        <w:spacing w:before="100" w:after="100"/>
        <w:ind w:firstLine="905"/>
        <w:rPr>
          <w:rFonts w:ascii="Arial" w:hAnsi="Arial" w:cs="Arial"/>
          <w:szCs w:val="24"/>
        </w:rPr>
      </w:pPr>
      <w:r w:rsidRPr="00457EBB">
        <w:rPr>
          <w:rFonts w:ascii="Arial" w:hAnsi="Arial" w:cs="Arial"/>
          <w:szCs w:val="24"/>
        </w:rPr>
        <w:t>Территориальная избирательная комиссия___________________</w:t>
      </w:r>
    </w:p>
    <w:p w:rsidR="00B72FA2" w:rsidRPr="00457EBB" w:rsidRDefault="00B72FA2" w:rsidP="00963756">
      <w:pPr>
        <w:spacing w:before="0" w:after="0"/>
        <w:jc w:val="center"/>
        <w:rPr>
          <w:rFonts w:ascii="Arial" w:hAnsi="Arial" w:cs="Arial"/>
          <w:sz w:val="28"/>
          <w:szCs w:val="24"/>
        </w:rPr>
      </w:pPr>
      <w:r w:rsidRPr="00457EBB">
        <w:rPr>
          <w:rFonts w:ascii="Arial" w:hAnsi="Arial" w:cs="Arial"/>
          <w:sz w:val="28"/>
          <w:szCs w:val="24"/>
        </w:rPr>
        <w:t>_____________________________________________________________</w:t>
      </w:r>
    </w:p>
    <w:p w:rsidR="00B72FA2" w:rsidRPr="00457EBB" w:rsidRDefault="00B72FA2" w:rsidP="00963756">
      <w:pPr>
        <w:autoSpaceDE w:val="0"/>
        <w:autoSpaceDN w:val="0"/>
        <w:spacing w:before="0" w:after="0"/>
        <w:jc w:val="center"/>
        <w:rPr>
          <w:rFonts w:ascii="Arial" w:hAnsi="Arial" w:cs="Arial"/>
          <w:i/>
          <w:iCs/>
          <w:sz w:val="20"/>
        </w:rPr>
      </w:pPr>
      <w:r w:rsidRPr="00457EBB">
        <w:rPr>
          <w:rFonts w:ascii="Arial" w:hAnsi="Arial" w:cs="Arial"/>
          <w:i/>
          <w:iCs/>
          <w:sz w:val="20"/>
        </w:rPr>
        <w:t>район, город, наименование субъекта Российской Федерации</w:t>
      </w:r>
    </w:p>
    <w:p w:rsidR="00B72FA2" w:rsidRPr="00457EBB" w:rsidRDefault="00B72FA2" w:rsidP="00963756">
      <w:pPr>
        <w:autoSpaceDE w:val="0"/>
        <w:autoSpaceDN w:val="0"/>
        <w:spacing w:before="0" w:after="0"/>
        <w:jc w:val="center"/>
        <w:rPr>
          <w:rFonts w:ascii="Arial" w:hAnsi="Arial" w:cs="Arial"/>
          <w:sz w:val="16"/>
          <w:szCs w:val="16"/>
        </w:rPr>
      </w:pPr>
    </w:p>
    <w:p w:rsidR="00B72FA2" w:rsidRPr="00457EBB" w:rsidRDefault="00B72FA2" w:rsidP="00963756">
      <w:pPr>
        <w:autoSpaceDE w:val="0"/>
        <w:autoSpaceDN w:val="0"/>
        <w:spacing w:before="0" w:after="0"/>
        <w:jc w:val="center"/>
        <w:rPr>
          <w:rFonts w:ascii="Arial" w:hAnsi="Arial" w:cs="Arial"/>
          <w:sz w:val="28"/>
          <w:szCs w:val="28"/>
        </w:rPr>
      </w:pPr>
      <w:r w:rsidRPr="00457EBB">
        <w:rPr>
          <w:rFonts w:ascii="Arial" w:hAnsi="Arial" w:cs="Arial"/>
          <w:sz w:val="28"/>
          <w:szCs w:val="28"/>
        </w:rPr>
        <w:t>в присутствии ее членов ________________________________________</w:t>
      </w:r>
    </w:p>
    <w:p w:rsidR="00B72FA2" w:rsidRPr="00457EBB" w:rsidRDefault="00B72FA2" w:rsidP="00613D6A">
      <w:pPr>
        <w:autoSpaceDE w:val="0"/>
        <w:autoSpaceDN w:val="0"/>
        <w:spacing w:before="0" w:after="0"/>
        <w:rPr>
          <w:rFonts w:ascii="Arial" w:hAnsi="Arial" w:cs="Arial"/>
          <w:i/>
          <w:iCs/>
          <w:sz w:val="20"/>
          <w:szCs w:val="24"/>
        </w:rPr>
      </w:pPr>
      <w:r w:rsidRPr="00457EBB">
        <w:rPr>
          <w:rFonts w:ascii="Arial" w:hAnsi="Arial" w:cs="Arial"/>
          <w:i/>
          <w:iCs/>
          <w:sz w:val="28"/>
          <w:szCs w:val="24"/>
        </w:rPr>
        <w:t xml:space="preserve">                   </w:t>
      </w:r>
      <w:r w:rsidR="00613D6A">
        <w:rPr>
          <w:rFonts w:ascii="Arial" w:hAnsi="Arial" w:cs="Arial"/>
          <w:i/>
          <w:iCs/>
          <w:sz w:val="28"/>
          <w:szCs w:val="24"/>
        </w:rPr>
        <w:t xml:space="preserve">                 </w:t>
      </w:r>
      <w:r w:rsidRPr="00457EBB">
        <w:rPr>
          <w:rFonts w:ascii="Arial" w:hAnsi="Arial" w:cs="Arial"/>
          <w:i/>
          <w:iCs/>
          <w:sz w:val="28"/>
          <w:szCs w:val="24"/>
        </w:rPr>
        <w:t xml:space="preserve">                                   </w:t>
      </w:r>
      <w:r w:rsidRPr="00457EBB">
        <w:rPr>
          <w:rFonts w:ascii="Arial" w:hAnsi="Arial" w:cs="Arial"/>
          <w:i/>
          <w:iCs/>
          <w:sz w:val="20"/>
          <w:szCs w:val="24"/>
        </w:rPr>
        <w:t>фамилии, инициалы</w:t>
      </w:r>
    </w:p>
    <w:p w:rsidR="00B72FA2" w:rsidRPr="00457EBB" w:rsidRDefault="00B72FA2" w:rsidP="00963756">
      <w:pPr>
        <w:autoSpaceDE w:val="0"/>
        <w:autoSpaceDN w:val="0"/>
        <w:spacing w:before="0" w:after="0"/>
        <w:jc w:val="center"/>
        <w:rPr>
          <w:rFonts w:ascii="Arial" w:hAnsi="Arial" w:cs="Arial"/>
          <w:i/>
          <w:iCs/>
          <w:sz w:val="16"/>
          <w:szCs w:val="16"/>
        </w:rPr>
      </w:pPr>
    </w:p>
    <w:p w:rsidR="00B72FA2" w:rsidRPr="00457EBB" w:rsidRDefault="00B72FA2" w:rsidP="00963756">
      <w:pPr>
        <w:autoSpaceDE w:val="0"/>
        <w:autoSpaceDN w:val="0"/>
        <w:spacing w:before="0" w:after="0"/>
        <w:jc w:val="center"/>
        <w:rPr>
          <w:rFonts w:ascii="Arial" w:hAnsi="Arial" w:cs="Arial"/>
          <w:sz w:val="28"/>
          <w:szCs w:val="28"/>
        </w:rPr>
      </w:pPr>
      <w:r w:rsidRPr="00457EBB">
        <w:rPr>
          <w:rFonts w:ascii="Arial" w:hAnsi="Arial" w:cs="Arial"/>
          <w:sz w:val="28"/>
          <w:szCs w:val="28"/>
        </w:rPr>
        <w:t xml:space="preserve">передала участковой избирательной комиссии избирательного участка № _____ избирательные бюллетени </w:t>
      </w:r>
      <w:r>
        <w:rPr>
          <w:rFonts w:ascii="Arial" w:hAnsi="Arial" w:cs="Arial"/>
          <w:sz w:val="28"/>
          <w:szCs w:val="28"/>
        </w:rPr>
        <w:t>в количестве __________________ .</w:t>
      </w:r>
    </w:p>
    <w:p w:rsidR="00B72FA2" w:rsidRPr="00457EBB" w:rsidRDefault="00B72FA2" w:rsidP="00963756">
      <w:pPr>
        <w:autoSpaceDE w:val="0"/>
        <w:autoSpaceDN w:val="0"/>
        <w:spacing w:before="0" w:after="0"/>
        <w:jc w:val="center"/>
        <w:rPr>
          <w:rFonts w:ascii="Arial" w:hAnsi="Arial" w:cs="Arial"/>
          <w:i/>
          <w:iCs/>
          <w:sz w:val="20"/>
          <w:szCs w:val="24"/>
        </w:rPr>
      </w:pPr>
      <w:r w:rsidRPr="00457EBB">
        <w:rPr>
          <w:rFonts w:ascii="Arial" w:hAnsi="Arial" w:cs="Arial"/>
          <w:i/>
          <w:iCs/>
          <w:sz w:val="28"/>
          <w:szCs w:val="24"/>
        </w:rPr>
        <w:t xml:space="preserve">                   </w:t>
      </w:r>
      <w:r w:rsidR="00613D6A">
        <w:rPr>
          <w:rFonts w:ascii="Arial" w:hAnsi="Arial" w:cs="Arial"/>
          <w:i/>
          <w:iCs/>
          <w:sz w:val="28"/>
          <w:szCs w:val="24"/>
        </w:rPr>
        <w:t xml:space="preserve">                </w:t>
      </w:r>
      <w:r w:rsidRPr="00457EBB">
        <w:rPr>
          <w:rFonts w:ascii="Arial" w:hAnsi="Arial" w:cs="Arial"/>
          <w:i/>
          <w:iCs/>
          <w:sz w:val="28"/>
          <w:szCs w:val="24"/>
        </w:rPr>
        <w:t xml:space="preserve">                                                   </w:t>
      </w:r>
      <w:r w:rsidRPr="00457EBB">
        <w:rPr>
          <w:rFonts w:ascii="Arial" w:hAnsi="Arial" w:cs="Arial"/>
          <w:i/>
          <w:iCs/>
          <w:sz w:val="20"/>
          <w:szCs w:val="24"/>
        </w:rPr>
        <w:t>цифрами и прописью</w:t>
      </w:r>
    </w:p>
    <w:p w:rsidR="00B72FA2" w:rsidRPr="00457EBB" w:rsidRDefault="00B72FA2" w:rsidP="00963756">
      <w:pPr>
        <w:autoSpaceDE w:val="0"/>
        <w:autoSpaceDN w:val="0"/>
        <w:spacing w:before="0" w:after="0"/>
        <w:jc w:val="center"/>
        <w:rPr>
          <w:rFonts w:ascii="Arial" w:hAnsi="Arial" w:cs="Arial"/>
          <w:i/>
          <w:iCs/>
          <w:sz w:val="28"/>
          <w:szCs w:val="24"/>
        </w:rPr>
      </w:pPr>
    </w:p>
    <w:p w:rsidR="00B72FA2" w:rsidRPr="00457EBB" w:rsidRDefault="00B72FA2" w:rsidP="00963756">
      <w:pPr>
        <w:autoSpaceDE w:val="0"/>
        <w:autoSpaceDN w:val="0"/>
        <w:spacing w:before="0" w:after="0"/>
        <w:jc w:val="center"/>
        <w:rPr>
          <w:rFonts w:ascii="Arial" w:hAnsi="Arial" w:cs="Arial"/>
          <w:i/>
          <w:iCs/>
          <w:sz w:val="28"/>
          <w:szCs w:val="24"/>
        </w:rPr>
      </w:pPr>
    </w:p>
    <w:tbl>
      <w:tblPr>
        <w:tblW w:w="0" w:type="auto"/>
        <w:tblLook w:val="0000"/>
      </w:tblPr>
      <w:tblGrid>
        <w:gridCol w:w="3284"/>
        <w:gridCol w:w="3285"/>
        <w:gridCol w:w="3285"/>
      </w:tblGrid>
      <w:tr w:rsidR="00B72FA2" w:rsidRPr="00457EBB">
        <w:tc>
          <w:tcPr>
            <w:tcW w:w="3284" w:type="dxa"/>
            <w:tcBorders>
              <w:top w:val="nil"/>
              <w:left w:val="nil"/>
              <w:bottom w:val="nil"/>
              <w:right w:val="nil"/>
            </w:tcBorders>
          </w:tcPr>
          <w:p w:rsidR="00B72FA2" w:rsidRPr="00457EBB" w:rsidRDefault="00B72FA2" w:rsidP="00613D6A">
            <w:pPr>
              <w:autoSpaceDE w:val="0"/>
              <w:autoSpaceDN w:val="0"/>
              <w:spacing w:before="0" w:after="0"/>
              <w:rPr>
                <w:rFonts w:ascii="Arial" w:hAnsi="Arial" w:cs="Arial"/>
                <w:sz w:val="22"/>
                <w:szCs w:val="28"/>
              </w:rPr>
            </w:pPr>
            <w:r w:rsidRPr="00457EBB">
              <w:rPr>
                <w:rFonts w:ascii="Arial" w:hAnsi="Arial" w:cs="Arial"/>
                <w:sz w:val="22"/>
                <w:szCs w:val="28"/>
              </w:rPr>
              <w:t xml:space="preserve">Председатель </w:t>
            </w:r>
            <w:r w:rsidR="00115679">
              <w:rPr>
                <w:rFonts w:ascii="Arial" w:hAnsi="Arial" w:cs="Arial"/>
                <w:sz w:val="22"/>
                <w:szCs w:val="28"/>
              </w:rPr>
              <w:br/>
            </w:r>
            <w:r>
              <w:rPr>
                <w:rFonts w:ascii="Arial" w:hAnsi="Arial" w:cs="Arial"/>
                <w:sz w:val="22"/>
                <w:szCs w:val="28"/>
              </w:rPr>
              <w:t xml:space="preserve">(заместитель председателя) </w:t>
            </w:r>
            <w:r w:rsidRPr="00457EBB">
              <w:rPr>
                <w:rFonts w:ascii="Arial" w:hAnsi="Arial" w:cs="Arial"/>
                <w:sz w:val="22"/>
                <w:szCs w:val="28"/>
              </w:rPr>
              <w:t>территориальной избирательной комиссии</w:t>
            </w: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2"/>
                <w:szCs w:val="28"/>
              </w:rPr>
            </w:pPr>
          </w:p>
          <w:p w:rsidR="00B72FA2" w:rsidRDefault="00B72FA2" w:rsidP="00963756">
            <w:pPr>
              <w:autoSpaceDE w:val="0"/>
              <w:autoSpaceDN w:val="0"/>
              <w:spacing w:before="0" w:after="0"/>
              <w:jc w:val="center"/>
              <w:rPr>
                <w:rFonts w:ascii="Arial" w:hAnsi="Arial" w:cs="Arial"/>
                <w:sz w:val="22"/>
                <w:szCs w:val="28"/>
              </w:rPr>
            </w:pPr>
          </w:p>
          <w:p w:rsidR="00B72FA2" w:rsidRPr="00457EBB" w:rsidRDefault="00B72FA2" w:rsidP="00963756">
            <w:pPr>
              <w:autoSpaceDE w:val="0"/>
              <w:autoSpaceDN w:val="0"/>
              <w:spacing w:before="0" w:after="0"/>
              <w:jc w:val="center"/>
              <w:rPr>
                <w:rFonts w:ascii="Arial" w:hAnsi="Arial" w:cs="Arial"/>
                <w:sz w:val="22"/>
                <w:szCs w:val="28"/>
              </w:rPr>
            </w:pPr>
          </w:p>
          <w:p w:rsidR="00B72FA2" w:rsidRPr="00457EBB" w:rsidRDefault="00B72FA2" w:rsidP="00963756">
            <w:pPr>
              <w:autoSpaceDE w:val="0"/>
              <w:autoSpaceDN w:val="0"/>
              <w:spacing w:before="0" w:after="0"/>
              <w:jc w:val="center"/>
              <w:rPr>
                <w:rFonts w:ascii="Arial" w:hAnsi="Arial" w:cs="Arial"/>
                <w:sz w:val="22"/>
                <w:szCs w:val="28"/>
              </w:rPr>
            </w:pPr>
            <w:r w:rsidRPr="00457EBB">
              <w:rPr>
                <w:rFonts w:ascii="Arial" w:hAnsi="Arial" w:cs="Arial"/>
                <w:sz w:val="22"/>
                <w:szCs w:val="28"/>
              </w:rPr>
              <w:t>___________________</w:t>
            </w: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2"/>
                <w:szCs w:val="28"/>
              </w:rPr>
            </w:pPr>
          </w:p>
          <w:p w:rsidR="00B72FA2" w:rsidRDefault="00B72FA2" w:rsidP="00963756">
            <w:pPr>
              <w:autoSpaceDE w:val="0"/>
              <w:autoSpaceDN w:val="0"/>
              <w:spacing w:before="0" w:after="0"/>
              <w:jc w:val="center"/>
              <w:rPr>
                <w:rFonts w:ascii="Arial" w:hAnsi="Arial" w:cs="Arial"/>
                <w:sz w:val="22"/>
                <w:szCs w:val="28"/>
              </w:rPr>
            </w:pPr>
          </w:p>
          <w:p w:rsidR="00B72FA2" w:rsidRPr="00457EBB" w:rsidRDefault="00B72FA2" w:rsidP="00963756">
            <w:pPr>
              <w:autoSpaceDE w:val="0"/>
              <w:autoSpaceDN w:val="0"/>
              <w:spacing w:before="0" w:after="0"/>
              <w:jc w:val="center"/>
              <w:rPr>
                <w:rFonts w:ascii="Arial" w:hAnsi="Arial" w:cs="Arial"/>
                <w:sz w:val="22"/>
                <w:szCs w:val="28"/>
              </w:rPr>
            </w:pPr>
          </w:p>
          <w:p w:rsidR="00B72FA2" w:rsidRPr="00457EBB" w:rsidRDefault="00B72FA2" w:rsidP="00963756">
            <w:pPr>
              <w:autoSpaceDE w:val="0"/>
              <w:autoSpaceDN w:val="0"/>
              <w:spacing w:before="0" w:after="0"/>
              <w:jc w:val="center"/>
              <w:rPr>
                <w:rFonts w:ascii="Arial" w:hAnsi="Arial" w:cs="Arial"/>
                <w:sz w:val="22"/>
                <w:szCs w:val="28"/>
              </w:rPr>
            </w:pPr>
            <w:r w:rsidRPr="00457EBB">
              <w:rPr>
                <w:rFonts w:ascii="Arial" w:hAnsi="Arial" w:cs="Arial"/>
                <w:sz w:val="22"/>
                <w:szCs w:val="28"/>
              </w:rPr>
              <w:t>____________________</w:t>
            </w:r>
          </w:p>
        </w:tc>
      </w:tr>
      <w:tr w:rsidR="00B72FA2" w:rsidRPr="00613D6A">
        <w:tc>
          <w:tcPr>
            <w:tcW w:w="3284" w:type="dxa"/>
            <w:tcBorders>
              <w:top w:val="nil"/>
              <w:left w:val="nil"/>
              <w:bottom w:val="nil"/>
              <w:right w:val="nil"/>
            </w:tcBorders>
          </w:tcPr>
          <w:p w:rsidR="00B72FA2" w:rsidRPr="00613D6A" w:rsidRDefault="00B72FA2" w:rsidP="00963756">
            <w:pPr>
              <w:autoSpaceDE w:val="0"/>
              <w:autoSpaceDN w:val="0"/>
              <w:spacing w:before="0" w:after="0"/>
              <w:jc w:val="center"/>
              <w:rPr>
                <w:rFonts w:ascii="Arial" w:hAnsi="Arial" w:cs="Arial"/>
                <w:i/>
                <w:iCs/>
                <w:sz w:val="20"/>
              </w:rPr>
            </w:pPr>
          </w:p>
        </w:tc>
        <w:tc>
          <w:tcPr>
            <w:tcW w:w="3285" w:type="dxa"/>
            <w:tcBorders>
              <w:top w:val="nil"/>
              <w:left w:val="nil"/>
              <w:bottom w:val="nil"/>
              <w:right w:val="nil"/>
            </w:tcBorders>
          </w:tcPr>
          <w:p w:rsidR="00B72FA2" w:rsidRPr="00613D6A" w:rsidRDefault="00B72FA2" w:rsidP="00963756">
            <w:pPr>
              <w:autoSpaceDE w:val="0"/>
              <w:autoSpaceDN w:val="0"/>
              <w:spacing w:before="0" w:after="0"/>
              <w:jc w:val="center"/>
              <w:rPr>
                <w:rFonts w:ascii="Arial" w:hAnsi="Arial" w:cs="Arial"/>
                <w:i/>
                <w:iCs/>
                <w:sz w:val="20"/>
              </w:rPr>
            </w:pPr>
            <w:r w:rsidRPr="00613D6A">
              <w:rPr>
                <w:rFonts w:ascii="Arial" w:hAnsi="Arial" w:cs="Arial"/>
                <w:i/>
                <w:iCs/>
                <w:sz w:val="20"/>
              </w:rPr>
              <w:t>подпись</w:t>
            </w:r>
          </w:p>
        </w:tc>
        <w:tc>
          <w:tcPr>
            <w:tcW w:w="3285" w:type="dxa"/>
            <w:tcBorders>
              <w:top w:val="nil"/>
              <w:left w:val="nil"/>
              <w:bottom w:val="nil"/>
              <w:right w:val="nil"/>
            </w:tcBorders>
          </w:tcPr>
          <w:p w:rsidR="00B72FA2" w:rsidRPr="00613D6A" w:rsidRDefault="00B72FA2" w:rsidP="00963756">
            <w:pPr>
              <w:autoSpaceDE w:val="0"/>
              <w:autoSpaceDN w:val="0"/>
              <w:spacing w:before="0" w:after="0"/>
              <w:jc w:val="center"/>
              <w:rPr>
                <w:rFonts w:ascii="Arial" w:hAnsi="Arial" w:cs="Arial"/>
                <w:i/>
                <w:iCs/>
                <w:sz w:val="20"/>
              </w:rPr>
            </w:pPr>
            <w:r w:rsidRPr="00613D6A">
              <w:rPr>
                <w:rFonts w:ascii="Arial" w:hAnsi="Arial" w:cs="Arial"/>
                <w:i/>
                <w:iCs/>
                <w:sz w:val="20"/>
              </w:rPr>
              <w:t>инициалы, фамилия</w:t>
            </w:r>
          </w:p>
        </w:tc>
      </w:tr>
      <w:tr w:rsidR="00B72FA2" w:rsidRPr="00457EBB">
        <w:tc>
          <w:tcPr>
            <w:tcW w:w="3284"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b/>
                <w:bCs/>
                <w:sz w:val="22"/>
                <w:szCs w:val="28"/>
              </w:rPr>
            </w:pPr>
            <w:r w:rsidRPr="00457EBB">
              <w:rPr>
                <w:rFonts w:ascii="Arial" w:hAnsi="Arial" w:cs="Arial"/>
                <w:b/>
                <w:bCs/>
                <w:sz w:val="22"/>
                <w:szCs w:val="28"/>
              </w:rPr>
              <w:t>МП</w:t>
            </w: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p>
        </w:tc>
      </w:tr>
      <w:tr w:rsidR="00B72FA2" w:rsidRPr="00457EBB">
        <w:tc>
          <w:tcPr>
            <w:tcW w:w="3284" w:type="dxa"/>
            <w:tcBorders>
              <w:top w:val="nil"/>
              <w:left w:val="nil"/>
              <w:bottom w:val="nil"/>
              <w:right w:val="nil"/>
            </w:tcBorders>
          </w:tcPr>
          <w:p w:rsidR="00B72FA2" w:rsidRPr="00457EBB" w:rsidRDefault="00B72FA2" w:rsidP="00613D6A">
            <w:pPr>
              <w:autoSpaceDE w:val="0"/>
              <w:autoSpaceDN w:val="0"/>
              <w:spacing w:before="0" w:after="0"/>
              <w:rPr>
                <w:rFonts w:ascii="Arial" w:hAnsi="Arial" w:cs="Arial"/>
                <w:sz w:val="22"/>
                <w:szCs w:val="28"/>
              </w:rPr>
            </w:pPr>
            <w:r>
              <w:rPr>
                <w:rFonts w:ascii="Arial" w:hAnsi="Arial" w:cs="Arial"/>
                <w:sz w:val="22"/>
                <w:szCs w:val="28"/>
              </w:rPr>
              <w:t xml:space="preserve">Секретарь </w:t>
            </w:r>
            <w:r w:rsidRPr="00457EBB">
              <w:rPr>
                <w:rFonts w:ascii="Arial" w:hAnsi="Arial" w:cs="Arial"/>
                <w:sz w:val="22"/>
                <w:szCs w:val="28"/>
              </w:rPr>
              <w:t>территориальной избирательной комиссии</w:t>
            </w: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2"/>
                <w:szCs w:val="28"/>
              </w:rPr>
            </w:pPr>
          </w:p>
          <w:p w:rsidR="00B72FA2" w:rsidRPr="00457EBB" w:rsidRDefault="00B72FA2" w:rsidP="00963756">
            <w:pPr>
              <w:autoSpaceDE w:val="0"/>
              <w:autoSpaceDN w:val="0"/>
              <w:spacing w:before="0" w:after="0"/>
              <w:jc w:val="center"/>
              <w:rPr>
                <w:rFonts w:ascii="Arial" w:hAnsi="Arial" w:cs="Arial"/>
                <w:sz w:val="22"/>
                <w:szCs w:val="28"/>
              </w:rPr>
            </w:pPr>
            <w:r w:rsidRPr="00457EBB">
              <w:rPr>
                <w:rFonts w:ascii="Arial" w:hAnsi="Arial" w:cs="Arial"/>
                <w:sz w:val="22"/>
                <w:szCs w:val="28"/>
              </w:rPr>
              <w:t>___________________</w:t>
            </w: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2"/>
                <w:szCs w:val="28"/>
              </w:rPr>
            </w:pPr>
          </w:p>
          <w:p w:rsidR="00B72FA2" w:rsidRPr="00457EBB" w:rsidRDefault="00B72FA2" w:rsidP="00963756">
            <w:pPr>
              <w:autoSpaceDE w:val="0"/>
              <w:autoSpaceDN w:val="0"/>
              <w:spacing w:before="0" w:after="0"/>
              <w:jc w:val="center"/>
              <w:rPr>
                <w:rFonts w:ascii="Arial" w:hAnsi="Arial" w:cs="Arial"/>
                <w:sz w:val="22"/>
                <w:szCs w:val="28"/>
              </w:rPr>
            </w:pPr>
            <w:r w:rsidRPr="00457EBB">
              <w:rPr>
                <w:rFonts w:ascii="Arial" w:hAnsi="Arial" w:cs="Arial"/>
                <w:sz w:val="22"/>
                <w:szCs w:val="28"/>
              </w:rPr>
              <w:t>____________________</w:t>
            </w:r>
          </w:p>
        </w:tc>
      </w:tr>
      <w:tr w:rsidR="00B72FA2" w:rsidRPr="00613D6A">
        <w:tc>
          <w:tcPr>
            <w:tcW w:w="3284" w:type="dxa"/>
            <w:tcBorders>
              <w:top w:val="nil"/>
              <w:left w:val="nil"/>
              <w:bottom w:val="nil"/>
              <w:right w:val="nil"/>
            </w:tcBorders>
          </w:tcPr>
          <w:p w:rsidR="00B72FA2" w:rsidRPr="00613D6A" w:rsidRDefault="00B72FA2" w:rsidP="00963756">
            <w:pPr>
              <w:autoSpaceDE w:val="0"/>
              <w:autoSpaceDN w:val="0"/>
              <w:spacing w:before="0" w:after="0"/>
              <w:jc w:val="center"/>
              <w:rPr>
                <w:rFonts w:ascii="Arial" w:hAnsi="Arial" w:cs="Arial"/>
                <w:i/>
                <w:iCs/>
                <w:sz w:val="20"/>
              </w:rPr>
            </w:pPr>
          </w:p>
        </w:tc>
        <w:tc>
          <w:tcPr>
            <w:tcW w:w="3285" w:type="dxa"/>
            <w:tcBorders>
              <w:top w:val="nil"/>
              <w:left w:val="nil"/>
              <w:bottom w:val="nil"/>
              <w:right w:val="nil"/>
            </w:tcBorders>
          </w:tcPr>
          <w:p w:rsidR="00B72FA2" w:rsidRPr="00613D6A" w:rsidRDefault="00B72FA2" w:rsidP="00963756">
            <w:pPr>
              <w:autoSpaceDE w:val="0"/>
              <w:autoSpaceDN w:val="0"/>
              <w:spacing w:before="0" w:after="0"/>
              <w:jc w:val="center"/>
              <w:rPr>
                <w:rFonts w:ascii="Arial" w:hAnsi="Arial" w:cs="Arial"/>
                <w:i/>
                <w:iCs/>
                <w:sz w:val="20"/>
              </w:rPr>
            </w:pPr>
            <w:r w:rsidRPr="00613D6A">
              <w:rPr>
                <w:rFonts w:ascii="Arial" w:hAnsi="Arial" w:cs="Arial"/>
                <w:i/>
                <w:iCs/>
                <w:sz w:val="20"/>
              </w:rPr>
              <w:t>подпись</w:t>
            </w:r>
          </w:p>
        </w:tc>
        <w:tc>
          <w:tcPr>
            <w:tcW w:w="3285" w:type="dxa"/>
            <w:tcBorders>
              <w:top w:val="nil"/>
              <w:left w:val="nil"/>
              <w:bottom w:val="nil"/>
              <w:right w:val="nil"/>
            </w:tcBorders>
          </w:tcPr>
          <w:p w:rsidR="00B72FA2" w:rsidRPr="00613D6A" w:rsidRDefault="00B72FA2" w:rsidP="00963756">
            <w:pPr>
              <w:autoSpaceDE w:val="0"/>
              <w:autoSpaceDN w:val="0"/>
              <w:spacing w:before="0" w:after="0"/>
              <w:jc w:val="center"/>
              <w:rPr>
                <w:rFonts w:ascii="Arial" w:hAnsi="Arial" w:cs="Arial"/>
                <w:i/>
                <w:iCs/>
                <w:sz w:val="20"/>
              </w:rPr>
            </w:pPr>
            <w:r w:rsidRPr="00613D6A">
              <w:rPr>
                <w:rFonts w:ascii="Arial" w:hAnsi="Arial" w:cs="Arial"/>
                <w:i/>
                <w:iCs/>
                <w:sz w:val="20"/>
              </w:rPr>
              <w:t>инициалы, фамилия</w:t>
            </w:r>
          </w:p>
        </w:tc>
      </w:tr>
    </w:tbl>
    <w:p w:rsidR="00B72FA2" w:rsidRPr="00457EBB" w:rsidRDefault="00B72FA2" w:rsidP="00963756">
      <w:pPr>
        <w:autoSpaceDE w:val="0"/>
        <w:autoSpaceDN w:val="0"/>
        <w:spacing w:before="0" w:after="0"/>
        <w:jc w:val="cente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84"/>
        <w:gridCol w:w="3285"/>
        <w:gridCol w:w="3285"/>
      </w:tblGrid>
      <w:tr w:rsidR="00B72FA2" w:rsidRPr="00457EBB">
        <w:tc>
          <w:tcPr>
            <w:tcW w:w="3284" w:type="dxa"/>
            <w:tcBorders>
              <w:top w:val="nil"/>
              <w:left w:val="nil"/>
              <w:bottom w:val="nil"/>
              <w:right w:val="nil"/>
            </w:tcBorders>
          </w:tcPr>
          <w:p w:rsidR="00B72FA2" w:rsidRPr="00457EBB" w:rsidRDefault="00B72FA2" w:rsidP="00613D6A">
            <w:pPr>
              <w:autoSpaceDE w:val="0"/>
              <w:autoSpaceDN w:val="0"/>
              <w:spacing w:before="0" w:after="0"/>
              <w:rPr>
                <w:rFonts w:ascii="Arial" w:hAnsi="Arial" w:cs="Arial"/>
                <w:sz w:val="22"/>
                <w:szCs w:val="28"/>
              </w:rPr>
            </w:pPr>
            <w:r w:rsidRPr="00457EBB">
              <w:rPr>
                <w:rFonts w:ascii="Arial" w:hAnsi="Arial" w:cs="Arial"/>
                <w:sz w:val="22"/>
                <w:szCs w:val="28"/>
              </w:rPr>
              <w:t xml:space="preserve">Председатель </w:t>
            </w:r>
            <w:r>
              <w:rPr>
                <w:rFonts w:ascii="Arial" w:hAnsi="Arial" w:cs="Arial"/>
                <w:sz w:val="22"/>
                <w:szCs w:val="28"/>
              </w:rPr>
              <w:t xml:space="preserve">(заместитель председателя) </w:t>
            </w:r>
            <w:r w:rsidRPr="00457EBB">
              <w:rPr>
                <w:rFonts w:ascii="Arial" w:hAnsi="Arial" w:cs="Arial"/>
                <w:sz w:val="22"/>
                <w:szCs w:val="28"/>
              </w:rPr>
              <w:t xml:space="preserve">участковой избирательной комиссии избирательного участка </w:t>
            </w:r>
            <w:r>
              <w:rPr>
                <w:rFonts w:ascii="Arial" w:hAnsi="Arial" w:cs="Arial"/>
                <w:sz w:val="22"/>
                <w:szCs w:val="28"/>
              </w:rPr>
              <w:br/>
            </w:r>
            <w:r w:rsidRPr="00457EBB">
              <w:rPr>
                <w:rFonts w:ascii="Arial" w:hAnsi="Arial" w:cs="Arial"/>
                <w:sz w:val="22"/>
                <w:szCs w:val="28"/>
              </w:rPr>
              <w:t>№ ____________</w:t>
            </w: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2"/>
                <w:szCs w:val="28"/>
              </w:rPr>
            </w:pPr>
          </w:p>
          <w:p w:rsidR="00B72FA2" w:rsidRPr="00457EBB" w:rsidRDefault="00B72FA2" w:rsidP="00963756">
            <w:pPr>
              <w:autoSpaceDE w:val="0"/>
              <w:autoSpaceDN w:val="0"/>
              <w:spacing w:before="0" w:after="0"/>
              <w:jc w:val="center"/>
              <w:rPr>
                <w:rFonts w:ascii="Arial" w:hAnsi="Arial" w:cs="Arial"/>
                <w:sz w:val="22"/>
                <w:szCs w:val="28"/>
              </w:rPr>
            </w:pPr>
          </w:p>
          <w:p w:rsidR="00B72FA2" w:rsidRDefault="00B72FA2" w:rsidP="00963756">
            <w:pPr>
              <w:autoSpaceDE w:val="0"/>
              <w:autoSpaceDN w:val="0"/>
              <w:spacing w:before="0" w:after="0"/>
              <w:jc w:val="center"/>
              <w:rPr>
                <w:rFonts w:ascii="Arial" w:hAnsi="Arial" w:cs="Arial"/>
                <w:sz w:val="22"/>
                <w:szCs w:val="28"/>
              </w:rPr>
            </w:pPr>
          </w:p>
          <w:p w:rsidR="00B72FA2" w:rsidRPr="00457EBB" w:rsidRDefault="00B72FA2" w:rsidP="00963756">
            <w:pPr>
              <w:autoSpaceDE w:val="0"/>
              <w:autoSpaceDN w:val="0"/>
              <w:spacing w:before="0" w:after="0"/>
              <w:jc w:val="center"/>
              <w:rPr>
                <w:rFonts w:ascii="Arial" w:hAnsi="Arial" w:cs="Arial"/>
                <w:sz w:val="22"/>
                <w:szCs w:val="28"/>
              </w:rPr>
            </w:pPr>
          </w:p>
          <w:p w:rsidR="00B72FA2" w:rsidRPr="00457EBB" w:rsidRDefault="00B72FA2" w:rsidP="00963756">
            <w:pPr>
              <w:autoSpaceDE w:val="0"/>
              <w:autoSpaceDN w:val="0"/>
              <w:spacing w:before="0" w:after="0"/>
              <w:jc w:val="center"/>
              <w:rPr>
                <w:rFonts w:ascii="Arial" w:hAnsi="Arial" w:cs="Arial"/>
                <w:sz w:val="22"/>
                <w:szCs w:val="28"/>
              </w:rPr>
            </w:pPr>
            <w:r w:rsidRPr="00457EBB">
              <w:rPr>
                <w:rFonts w:ascii="Arial" w:hAnsi="Arial" w:cs="Arial"/>
                <w:sz w:val="22"/>
                <w:szCs w:val="28"/>
              </w:rPr>
              <w:t>___________________</w:t>
            </w: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2"/>
                <w:szCs w:val="28"/>
              </w:rPr>
            </w:pPr>
          </w:p>
          <w:p w:rsidR="00B72FA2" w:rsidRPr="00457EBB" w:rsidRDefault="00B72FA2" w:rsidP="00963756">
            <w:pPr>
              <w:autoSpaceDE w:val="0"/>
              <w:autoSpaceDN w:val="0"/>
              <w:spacing w:before="0" w:after="0"/>
              <w:jc w:val="center"/>
              <w:rPr>
                <w:rFonts w:ascii="Arial" w:hAnsi="Arial" w:cs="Arial"/>
                <w:sz w:val="22"/>
                <w:szCs w:val="28"/>
              </w:rPr>
            </w:pPr>
          </w:p>
          <w:p w:rsidR="00B72FA2" w:rsidRDefault="00B72FA2" w:rsidP="00963756">
            <w:pPr>
              <w:autoSpaceDE w:val="0"/>
              <w:autoSpaceDN w:val="0"/>
              <w:spacing w:before="0" w:after="0"/>
              <w:jc w:val="center"/>
              <w:rPr>
                <w:rFonts w:ascii="Arial" w:hAnsi="Arial" w:cs="Arial"/>
                <w:sz w:val="22"/>
                <w:szCs w:val="28"/>
              </w:rPr>
            </w:pPr>
          </w:p>
          <w:p w:rsidR="00B72FA2" w:rsidRPr="00457EBB" w:rsidRDefault="00B72FA2" w:rsidP="00963756">
            <w:pPr>
              <w:autoSpaceDE w:val="0"/>
              <w:autoSpaceDN w:val="0"/>
              <w:spacing w:before="0" w:after="0"/>
              <w:jc w:val="center"/>
              <w:rPr>
                <w:rFonts w:ascii="Arial" w:hAnsi="Arial" w:cs="Arial"/>
                <w:sz w:val="22"/>
                <w:szCs w:val="28"/>
              </w:rPr>
            </w:pPr>
          </w:p>
          <w:p w:rsidR="00B72FA2" w:rsidRPr="00457EBB" w:rsidRDefault="00B72FA2" w:rsidP="00963756">
            <w:pPr>
              <w:autoSpaceDE w:val="0"/>
              <w:autoSpaceDN w:val="0"/>
              <w:spacing w:before="0" w:after="0"/>
              <w:jc w:val="center"/>
              <w:rPr>
                <w:rFonts w:ascii="Arial" w:hAnsi="Arial" w:cs="Arial"/>
                <w:sz w:val="22"/>
                <w:szCs w:val="28"/>
              </w:rPr>
            </w:pPr>
            <w:r w:rsidRPr="00457EBB">
              <w:rPr>
                <w:rFonts w:ascii="Arial" w:hAnsi="Arial" w:cs="Arial"/>
                <w:sz w:val="22"/>
                <w:szCs w:val="28"/>
              </w:rPr>
              <w:t>____________________</w:t>
            </w:r>
          </w:p>
        </w:tc>
      </w:tr>
      <w:tr w:rsidR="00B72FA2" w:rsidRPr="00613D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84" w:type="dxa"/>
            <w:tcBorders>
              <w:top w:val="nil"/>
              <w:left w:val="nil"/>
              <w:bottom w:val="nil"/>
              <w:right w:val="nil"/>
            </w:tcBorders>
          </w:tcPr>
          <w:p w:rsidR="00B72FA2" w:rsidRPr="00613D6A" w:rsidRDefault="00B72FA2" w:rsidP="00963756">
            <w:pPr>
              <w:autoSpaceDE w:val="0"/>
              <w:autoSpaceDN w:val="0"/>
              <w:spacing w:before="0" w:after="0"/>
              <w:jc w:val="center"/>
              <w:rPr>
                <w:rFonts w:ascii="Arial" w:hAnsi="Arial" w:cs="Arial"/>
                <w:i/>
                <w:iCs/>
                <w:sz w:val="20"/>
              </w:rPr>
            </w:pPr>
          </w:p>
        </w:tc>
        <w:tc>
          <w:tcPr>
            <w:tcW w:w="3285" w:type="dxa"/>
            <w:tcBorders>
              <w:top w:val="nil"/>
              <w:left w:val="nil"/>
              <w:bottom w:val="nil"/>
              <w:right w:val="nil"/>
            </w:tcBorders>
          </w:tcPr>
          <w:p w:rsidR="00B72FA2" w:rsidRPr="00613D6A" w:rsidRDefault="00B72FA2" w:rsidP="00963756">
            <w:pPr>
              <w:autoSpaceDE w:val="0"/>
              <w:autoSpaceDN w:val="0"/>
              <w:spacing w:before="0" w:after="0"/>
              <w:jc w:val="center"/>
              <w:rPr>
                <w:rFonts w:ascii="Arial" w:hAnsi="Arial" w:cs="Arial"/>
                <w:i/>
                <w:iCs/>
                <w:sz w:val="20"/>
              </w:rPr>
            </w:pPr>
            <w:r w:rsidRPr="00613D6A">
              <w:rPr>
                <w:rFonts w:ascii="Arial" w:hAnsi="Arial" w:cs="Arial"/>
                <w:i/>
                <w:iCs/>
                <w:sz w:val="20"/>
              </w:rPr>
              <w:t>подпись</w:t>
            </w:r>
          </w:p>
        </w:tc>
        <w:tc>
          <w:tcPr>
            <w:tcW w:w="3285" w:type="dxa"/>
            <w:tcBorders>
              <w:top w:val="nil"/>
              <w:left w:val="nil"/>
              <w:bottom w:val="nil"/>
              <w:right w:val="nil"/>
            </w:tcBorders>
          </w:tcPr>
          <w:p w:rsidR="00B72FA2" w:rsidRPr="00613D6A" w:rsidRDefault="00B72FA2" w:rsidP="00963756">
            <w:pPr>
              <w:autoSpaceDE w:val="0"/>
              <w:autoSpaceDN w:val="0"/>
              <w:spacing w:before="0" w:after="0"/>
              <w:jc w:val="center"/>
              <w:rPr>
                <w:rFonts w:ascii="Arial" w:hAnsi="Arial" w:cs="Arial"/>
                <w:i/>
                <w:iCs/>
                <w:sz w:val="20"/>
              </w:rPr>
            </w:pPr>
            <w:r w:rsidRPr="00613D6A">
              <w:rPr>
                <w:rFonts w:ascii="Arial" w:hAnsi="Arial" w:cs="Arial"/>
                <w:i/>
                <w:iCs/>
                <w:sz w:val="20"/>
              </w:rPr>
              <w:t>инициалы, фамилия</w:t>
            </w:r>
          </w:p>
        </w:tc>
      </w:tr>
      <w:tr w:rsidR="00B72FA2" w:rsidRPr="00457E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84"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b/>
                <w:bCs/>
                <w:sz w:val="22"/>
                <w:szCs w:val="28"/>
              </w:rPr>
            </w:pPr>
            <w:r w:rsidRPr="00457EBB">
              <w:rPr>
                <w:rFonts w:ascii="Arial" w:hAnsi="Arial" w:cs="Arial"/>
                <w:b/>
                <w:bCs/>
                <w:sz w:val="22"/>
                <w:szCs w:val="28"/>
              </w:rPr>
              <w:t>МП</w:t>
            </w: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2"/>
                <w:szCs w:val="28"/>
              </w:rPr>
            </w:pP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2"/>
                <w:szCs w:val="28"/>
              </w:rPr>
            </w:pPr>
          </w:p>
        </w:tc>
      </w:tr>
      <w:tr w:rsidR="00B72FA2" w:rsidRPr="00457EB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84" w:type="dxa"/>
            <w:tcBorders>
              <w:top w:val="nil"/>
              <w:left w:val="nil"/>
              <w:bottom w:val="nil"/>
              <w:right w:val="nil"/>
            </w:tcBorders>
          </w:tcPr>
          <w:p w:rsidR="00B72FA2" w:rsidRPr="00457EBB" w:rsidRDefault="00B72FA2" w:rsidP="00613D6A">
            <w:pPr>
              <w:autoSpaceDE w:val="0"/>
              <w:autoSpaceDN w:val="0"/>
              <w:spacing w:before="0" w:after="0"/>
              <w:rPr>
                <w:rFonts w:ascii="Arial" w:hAnsi="Arial" w:cs="Arial"/>
                <w:sz w:val="22"/>
                <w:szCs w:val="28"/>
              </w:rPr>
            </w:pPr>
            <w:r>
              <w:rPr>
                <w:rFonts w:ascii="Arial" w:hAnsi="Arial" w:cs="Arial"/>
                <w:sz w:val="22"/>
                <w:szCs w:val="28"/>
              </w:rPr>
              <w:t>Секретарь</w:t>
            </w:r>
            <w:r w:rsidRPr="00457EBB">
              <w:rPr>
                <w:rFonts w:ascii="Arial" w:hAnsi="Arial" w:cs="Arial"/>
                <w:sz w:val="22"/>
                <w:szCs w:val="28"/>
              </w:rPr>
              <w:t xml:space="preserve"> участковой избирательной комиссии</w:t>
            </w: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2"/>
                <w:szCs w:val="28"/>
              </w:rPr>
            </w:pPr>
          </w:p>
          <w:p w:rsidR="00B72FA2" w:rsidRPr="00457EBB" w:rsidRDefault="00B72FA2" w:rsidP="00963756">
            <w:pPr>
              <w:autoSpaceDE w:val="0"/>
              <w:autoSpaceDN w:val="0"/>
              <w:spacing w:before="0" w:after="0"/>
              <w:jc w:val="center"/>
              <w:rPr>
                <w:rFonts w:ascii="Arial" w:hAnsi="Arial" w:cs="Arial"/>
                <w:sz w:val="22"/>
                <w:szCs w:val="28"/>
              </w:rPr>
            </w:pPr>
            <w:r w:rsidRPr="00457EBB">
              <w:rPr>
                <w:rFonts w:ascii="Arial" w:hAnsi="Arial" w:cs="Arial"/>
                <w:sz w:val="22"/>
                <w:szCs w:val="28"/>
              </w:rPr>
              <w:t>___________________</w:t>
            </w: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2"/>
                <w:szCs w:val="28"/>
              </w:rPr>
            </w:pPr>
          </w:p>
          <w:p w:rsidR="00B72FA2" w:rsidRPr="00457EBB" w:rsidRDefault="00B72FA2" w:rsidP="00963756">
            <w:pPr>
              <w:autoSpaceDE w:val="0"/>
              <w:autoSpaceDN w:val="0"/>
              <w:spacing w:before="0" w:after="0"/>
              <w:jc w:val="center"/>
              <w:rPr>
                <w:rFonts w:ascii="Arial" w:hAnsi="Arial" w:cs="Arial"/>
                <w:sz w:val="22"/>
                <w:szCs w:val="28"/>
              </w:rPr>
            </w:pPr>
            <w:r w:rsidRPr="00457EBB">
              <w:rPr>
                <w:rFonts w:ascii="Arial" w:hAnsi="Arial" w:cs="Arial"/>
                <w:sz w:val="22"/>
                <w:szCs w:val="28"/>
              </w:rPr>
              <w:t>____________________</w:t>
            </w:r>
          </w:p>
        </w:tc>
      </w:tr>
      <w:tr w:rsidR="00B72FA2" w:rsidRPr="00613D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84" w:type="dxa"/>
            <w:tcBorders>
              <w:top w:val="nil"/>
              <w:left w:val="nil"/>
              <w:bottom w:val="nil"/>
              <w:right w:val="nil"/>
            </w:tcBorders>
          </w:tcPr>
          <w:p w:rsidR="00B72FA2" w:rsidRPr="00613D6A" w:rsidRDefault="00B72FA2" w:rsidP="00963756">
            <w:pPr>
              <w:autoSpaceDE w:val="0"/>
              <w:autoSpaceDN w:val="0"/>
              <w:spacing w:before="0" w:after="0"/>
              <w:jc w:val="center"/>
              <w:rPr>
                <w:rFonts w:ascii="Arial" w:hAnsi="Arial" w:cs="Arial"/>
                <w:i/>
                <w:iCs/>
                <w:sz w:val="20"/>
              </w:rPr>
            </w:pPr>
          </w:p>
        </w:tc>
        <w:tc>
          <w:tcPr>
            <w:tcW w:w="3285" w:type="dxa"/>
            <w:tcBorders>
              <w:top w:val="nil"/>
              <w:left w:val="nil"/>
              <w:bottom w:val="nil"/>
              <w:right w:val="nil"/>
            </w:tcBorders>
          </w:tcPr>
          <w:p w:rsidR="00B72FA2" w:rsidRPr="00613D6A" w:rsidRDefault="00B72FA2" w:rsidP="00963756">
            <w:pPr>
              <w:autoSpaceDE w:val="0"/>
              <w:autoSpaceDN w:val="0"/>
              <w:spacing w:before="0" w:after="0"/>
              <w:jc w:val="center"/>
              <w:rPr>
                <w:rFonts w:ascii="Arial" w:hAnsi="Arial" w:cs="Arial"/>
                <w:i/>
                <w:iCs/>
                <w:sz w:val="20"/>
              </w:rPr>
            </w:pPr>
            <w:r w:rsidRPr="00613D6A">
              <w:rPr>
                <w:rFonts w:ascii="Arial" w:hAnsi="Arial" w:cs="Arial"/>
                <w:i/>
                <w:iCs/>
                <w:sz w:val="20"/>
              </w:rPr>
              <w:t>подпись</w:t>
            </w:r>
          </w:p>
        </w:tc>
        <w:tc>
          <w:tcPr>
            <w:tcW w:w="3285" w:type="dxa"/>
            <w:tcBorders>
              <w:top w:val="nil"/>
              <w:left w:val="nil"/>
              <w:bottom w:val="nil"/>
              <w:right w:val="nil"/>
            </w:tcBorders>
          </w:tcPr>
          <w:p w:rsidR="00B72FA2" w:rsidRPr="00613D6A" w:rsidRDefault="00B72FA2" w:rsidP="00963756">
            <w:pPr>
              <w:autoSpaceDE w:val="0"/>
              <w:autoSpaceDN w:val="0"/>
              <w:spacing w:before="0" w:after="0"/>
              <w:jc w:val="center"/>
              <w:rPr>
                <w:rFonts w:ascii="Arial" w:hAnsi="Arial" w:cs="Arial"/>
                <w:i/>
                <w:iCs/>
                <w:sz w:val="20"/>
              </w:rPr>
            </w:pPr>
            <w:r w:rsidRPr="00613D6A">
              <w:rPr>
                <w:rFonts w:ascii="Arial" w:hAnsi="Arial" w:cs="Arial"/>
                <w:i/>
                <w:iCs/>
                <w:sz w:val="20"/>
              </w:rPr>
              <w:t>инициалы, фамилия</w:t>
            </w:r>
          </w:p>
        </w:tc>
      </w:tr>
    </w:tbl>
    <w:p w:rsidR="00B72FA2" w:rsidRPr="00613D6A" w:rsidRDefault="00B72FA2" w:rsidP="00963756">
      <w:pPr>
        <w:pageBreakBefore/>
        <w:spacing w:before="0" w:after="0"/>
        <w:jc w:val="right"/>
        <w:rPr>
          <w:rFonts w:ascii="Arial" w:hAnsi="Arial" w:cs="Arial"/>
          <w:b/>
          <w:bCs/>
          <w:szCs w:val="24"/>
        </w:rPr>
      </w:pPr>
      <w:r w:rsidRPr="00613D6A">
        <w:rPr>
          <w:rFonts w:ascii="Arial" w:hAnsi="Arial" w:cs="Arial"/>
          <w:b/>
          <w:bCs/>
          <w:szCs w:val="24"/>
        </w:rPr>
        <w:lastRenderedPageBreak/>
        <w:t>Образец № 24</w:t>
      </w:r>
    </w:p>
    <w:p w:rsidR="00B72FA2" w:rsidRPr="00613D6A" w:rsidRDefault="00B72FA2" w:rsidP="00963756">
      <w:pPr>
        <w:spacing w:before="0" w:after="0"/>
        <w:jc w:val="right"/>
        <w:rPr>
          <w:rFonts w:ascii="Arial" w:hAnsi="Arial" w:cs="Arial"/>
          <w:b/>
          <w:bCs/>
          <w:szCs w:val="24"/>
        </w:rPr>
      </w:pPr>
      <w:r w:rsidRPr="00613D6A">
        <w:rPr>
          <w:rFonts w:ascii="Arial" w:hAnsi="Arial" w:cs="Arial"/>
          <w:b/>
          <w:bCs/>
          <w:szCs w:val="24"/>
        </w:rPr>
        <w:t>(к стр. 26)</w:t>
      </w:r>
    </w:p>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pStyle w:val="21"/>
        <w:keepNext w:val="0"/>
        <w:widowControl/>
        <w:spacing w:line="240" w:lineRule="auto"/>
        <w:rPr>
          <w:rFonts w:ascii="Arial" w:hAnsi="Arial" w:cs="Arial"/>
          <w:b/>
          <w:bCs/>
          <w:sz w:val="24"/>
        </w:rPr>
      </w:pPr>
      <w:r w:rsidRPr="00457EBB">
        <w:rPr>
          <w:rFonts w:ascii="Arial" w:hAnsi="Arial" w:cs="Arial"/>
          <w:b/>
          <w:bCs/>
          <w:sz w:val="24"/>
        </w:rPr>
        <w:t xml:space="preserve">Выборы депутатов Государственной Думы </w:t>
      </w:r>
      <w:r w:rsidRPr="00457EBB">
        <w:rPr>
          <w:rFonts w:ascii="Arial" w:hAnsi="Arial" w:cs="Arial"/>
          <w:b/>
          <w:bCs/>
          <w:sz w:val="24"/>
        </w:rPr>
        <w:br/>
        <w:t>Федерального Собрания Российской Федерации шестого созыва</w:t>
      </w:r>
    </w:p>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pStyle w:val="21"/>
        <w:widowControl/>
        <w:spacing w:line="240" w:lineRule="auto"/>
        <w:rPr>
          <w:rFonts w:ascii="Arial" w:hAnsi="Arial" w:cs="Arial"/>
        </w:rPr>
      </w:pPr>
      <w:r w:rsidRPr="00457EBB">
        <w:rPr>
          <w:rFonts w:ascii="Arial" w:hAnsi="Arial" w:cs="Arial"/>
        </w:rPr>
        <w:t>Территориальная избирательная комиссия</w:t>
      </w:r>
    </w:p>
    <w:p w:rsidR="00B72FA2" w:rsidRPr="00457EBB" w:rsidRDefault="00B72FA2" w:rsidP="00963756">
      <w:pPr>
        <w:pBdr>
          <w:bottom w:val="single" w:sz="12" w:space="1" w:color="auto"/>
        </w:pBd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i/>
          <w:iCs/>
          <w:sz w:val="20"/>
        </w:rPr>
      </w:pPr>
      <w:r w:rsidRPr="00457EBB">
        <w:rPr>
          <w:rFonts w:ascii="Arial" w:hAnsi="Arial" w:cs="Arial"/>
          <w:i/>
          <w:iCs/>
          <w:sz w:val="20"/>
        </w:rPr>
        <w:t>район, город, наименование субъекта Российской Федерации</w:t>
      </w:r>
    </w:p>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b/>
          <w:bCs/>
          <w:sz w:val="28"/>
          <w:szCs w:val="28"/>
        </w:rPr>
      </w:pPr>
      <w:r w:rsidRPr="00457EBB">
        <w:rPr>
          <w:rFonts w:ascii="Arial" w:hAnsi="Arial" w:cs="Arial"/>
          <w:b/>
          <w:bCs/>
          <w:sz w:val="28"/>
          <w:szCs w:val="28"/>
        </w:rPr>
        <w:t>Выписка из постановления</w:t>
      </w:r>
    </w:p>
    <w:p w:rsidR="00B72FA2" w:rsidRPr="00457EBB" w:rsidRDefault="00B72FA2" w:rsidP="00963756">
      <w:pPr>
        <w:autoSpaceDE w:val="0"/>
        <w:autoSpaceDN w:val="0"/>
        <w:spacing w:before="0" w:after="0"/>
        <w:jc w:val="center"/>
        <w:rPr>
          <w:rFonts w:ascii="Arial" w:hAnsi="Arial" w:cs="Arial"/>
          <w:sz w:val="28"/>
          <w:szCs w:val="28"/>
        </w:rPr>
      </w:pPr>
    </w:p>
    <w:tbl>
      <w:tblPr>
        <w:tblW w:w="0" w:type="auto"/>
        <w:tblLook w:val="0000"/>
      </w:tblPr>
      <w:tblGrid>
        <w:gridCol w:w="3331"/>
        <w:gridCol w:w="3245"/>
        <w:gridCol w:w="3279"/>
      </w:tblGrid>
      <w:tr w:rsidR="00B72FA2" w:rsidRPr="00457EBB">
        <w:tc>
          <w:tcPr>
            <w:tcW w:w="3284"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r w:rsidRPr="00457EBB">
              <w:rPr>
                <w:rFonts w:ascii="Arial" w:hAnsi="Arial" w:cs="Arial"/>
                <w:sz w:val="28"/>
                <w:szCs w:val="28"/>
              </w:rPr>
              <w:t>____________________</w:t>
            </w: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r w:rsidRPr="00457EBB">
              <w:rPr>
                <w:rFonts w:ascii="Arial" w:hAnsi="Arial" w:cs="Arial"/>
                <w:sz w:val="28"/>
                <w:szCs w:val="28"/>
              </w:rPr>
              <w:t>№ _________________</w:t>
            </w:r>
          </w:p>
        </w:tc>
      </w:tr>
    </w:tbl>
    <w:p w:rsidR="00B72FA2" w:rsidRPr="00457EBB" w:rsidRDefault="00B72FA2" w:rsidP="00DE36A7">
      <w:pPr>
        <w:autoSpaceDE w:val="0"/>
        <w:autoSpaceDN w:val="0"/>
        <w:spacing w:before="0" w:after="0"/>
        <w:rPr>
          <w:rFonts w:ascii="Arial" w:hAnsi="Arial" w:cs="Arial"/>
          <w:i/>
          <w:iCs/>
          <w:sz w:val="20"/>
        </w:rPr>
      </w:pPr>
      <w:r w:rsidRPr="00457EBB">
        <w:rPr>
          <w:rFonts w:ascii="Arial" w:hAnsi="Arial" w:cs="Arial"/>
          <w:i/>
          <w:iCs/>
          <w:sz w:val="20"/>
        </w:rPr>
        <w:t xml:space="preserve">                     дата</w:t>
      </w:r>
    </w:p>
    <w:p w:rsidR="00B72FA2" w:rsidRPr="00457EBB" w:rsidRDefault="00B72FA2" w:rsidP="00963756">
      <w:pPr>
        <w:autoSpaceDE w:val="0"/>
        <w:autoSpaceDN w:val="0"/>
        <w:spacing w:before="0" w:after="0"/>
        <w:jc w:val="center"/>
        <w:rPr>
          <w:rFonts w:ascii="Arial" w:hAnsi="Arial" w:cs="Arial"/>
          <w:sz w:val="28"/>
          <w:szCs w:val="28"/>
        </w:rPr>
      </w:pPr>
    </w:p>
    <w:p w:rsidR="00B72FA2" w:rsidRPr="00DE36A7" w:rsidRDefault="00B72FA2" w:rsidP="00963756">
      <w:pPr>
        <w:pStyle w:val="70"/>
        <w:keepNext w:val="0"/>
        <w:widowControl/>
        <w:rPr>
          <w:rFonts w:ascii="Arial" w:hAnsi="Arial" w:cs="Arial"/>
          <w:sz w:val="24"/>
          <w:szCs w:val="24"/>
        </w:rPr>
      </w:pPr>
      <w:r w:rsidRPr="00DE36A7">
        <w:rPr>
          <w:rFonts w:ascii="Arial" w:hAnsi="Arial" w:cs="Arial"/>
          <w:sz w:val="24"/>
          <w:szCs w:val="24"/>
        </w:rPr>
        <w:t xml:space="preserve">О количестве избирательных бюллетеней, передаваемых участковым избирательным комиссиям избирательных участков </w:t>
      </w:r>
      <w:r w:rsidRPr="00DE36A7">
        <w:rPr>
          <w:rFonts w:ascii="Arial" w:hAnsi="Arial" w:cs="Arial"/>
          <w:sz w:val="24"/>
          <w:szCs w:val="24"/>
        </w:rPr>
        <w:br/>
        <w:t>с № _____ по № _____</w:t>
      </w:r>
    </w:p>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pStyle w:val="aa"/>
        <w:widowControl/>
        <w:ind w:left="9" w:right="6" w:firstLine="715"/>
        <w:jc w:val="both"/>
        <w:rPr>
          <w:rFonts w:ascii="Arial" w:hAnsi="Arial" w:cs="Arial"/>
          <w:szCs w:val="28"/>
        </w:rPr>
      </w:pPr>
      <w:r w:rsidRPr="00457EBB">
        <w:rPr>
          <w:rFonts w:ascii="Arial" w:hAnsi="Arial" w:cs="Arial"/>
          <w:szCs w:val="28"/>
        </w:rPr>
        <w:t xml:space="preserve">В соответствии с частью 12 статьи 73 Федерального закона "О выборах депутатов Государственной Думы Федерального Собрания Российской Федерации" </w:t>
      </w:r>
      <w:r>
        <w:rPr>
          <w:rFonts w:ascii="Arial" w:hAnsi="Arial" w:cs="Arial"/>
          <w:szCs w:val="28"/>
        </w:rPr>
        <w:t xml:space="preserve">ТИК </w:t>
      </w:r>
      <w:r w:rsidRPr="00457EBB">
        <w:rPr>
          <w:rFonts w:ascii="Arial" w:hAnsi="Arial" w:cs="Arial"/>
          <w:szCs w:val="28"/>
        </w:rPr>
        <w:t xml:space="preserve">решила передать следующее количество избирательных бюллетеней: </w:t>
      </w:r>
    </w:p>
    <w:p w:rsidR="00B72FA2" w:rsidRPr="00457EBB" w:rsidRDefault="00B72FA2" w:rsidP="00963756">
      <w:pPr>
        <w:autoSpaceDE w:val="0"/>
        <w:autoSpaceDN w:val="0"/>
        <w:spacing w:before="0" w:after="0"/>
        <w:jc w:val="cente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5"/>
        <w:gridCol w:w="3685"/>
        <w:gridCol w:w="3934"/>
      </w:tblGrid>
      <w:tr w:rsidR="00B72FA2" w:rsidRPr="00DE36A7">
        <w:tc>
          <w:tcPr>
            <w:tcW w:w="2235" w:type="dxa"/>
            <w:tcBorders>
              <w:top w:val="single" w:sz="4" w:space="0" w:color="auto"/>
              <w:left w:val="single" w:sz="4" w:space="0" w:color="auto"/>
              <w:bottom w:val="single" w:sz="4" w:space="0" w:color="auto"/>
              <w:right w:val="single" w:sz="4" w:space="0" w:color="auto"/>
            </w:tcBorders>
          </w:tcPr>
          <w:p w:rsidR="00B72FA2" w:rsidRPr="00DE36A7" w:rsidRDefault="00B72FA2" w:rsidP="00963756">
            <w:pPr>
              <w:autoSpaceDE w:val="0"/>
              <w:autoSpaceDN w:val="0"/>
              <w:spacing w:before="0" w:after="0"/>
              <w:jc w:val="center"/>
              <w:rPr>
                <w:rFonts w:ascii="Arial" w:hAnsi="Arial" w:cs="Arial"/>
                <w:szCs w:val="24"/>
              </w:rPr>
            </w:pPr>
            <w:r w:rsidRPr="00DE36A7">
              <w:rPr>
                <w:rFonts w:ascii="Arial" w:hAnsi="Arial" w:cs="Arial"/>
                <w:szCs w:val="24"/>
              </w:rPr>
              <w:t>Номер</w:t>
            </w:r>
          </w:p>
          <w:p w:rsidR="00B72FA2" w:rsidRPr="00DE36A7" w:rsidRDefault="00B72FA2" w:rsidP="00963756">
            <w:pPr>
              <w:autoSpaceDE w:val="0"/>
              <w:autoSpaceDN w:val="0"/>
              <w:spacing w:before="0" w:after="0"/>
              <w:jc w:val="center"/>
              <w:rPr>
                <w:rFonts w:ascii="Arial" w:hAnsi="Arial" w:cs="Arial"/>
                <w:szCs w:val="24"/>
              </w:rPr>
            </w:pPr>
            <w:r w:rsidRPr="00DE36A7">
              <w:rPr>
                <w:rFonts w:ascii="Arial" w:hAnsi="Arial" w:cs="Arial"/>
                <w:szCs w:val="24"/>
              </w:rPr>
              <w:t>избирательного участка</w:t>
            </w:r>
          </w:p>
        </w:tc>
        <w:tc>
          <w:tcPr>
            <w:tcW w:w="3685" w:type="dxa"/>
            <w:tcBorders>
              <w:top w:val="single" w:sz="4" w:space="0" w:color="auto"/>
              <w:left w:val="single" w:sz="4" w:space="0" w:color="auto"/>
              <w:bottom w:val="single" w:sz="4" w:space="0" w:color="auto"/>
              <w:right w:val="single" w:sz="4" w:space="0" w:color="auto"/>
            </w:tcBorders>
          </w:tcPr>
          <w:p w:rsidR="00B72FA2" w:rsidRPr="00DE36A7" w:rsidRDefault="00B72FA2" w:rsidP="00963756">
            <w:pPr>
              <w:autoSpaceDE w:val="0"/>
              <w:autoSpaceDN w:val="0"/>
              <w:spacing w:before="0" w:after="0"/>
              <w:jc w:val="center"/>
              <w:rPr>
                <w:rFonts w:ascii="Arial" w:hAnsi="Arial" w:cs="Arial"/>
                <w:szCs w:val="24"/>
              </w:rPr>
            </w:pPr>
            <w:r w:rsidRPr="00DE36A7">
              <w:rPr>
                <w:rFonts w:ascii="Arial" w:hAnsi="Arial" w:cs="Arial"/>
                <w:szCs w:val="24"/>
              </w:rPr>
              <w:t xml:space="preserve">Число избирателей, включенных в список избирателей </w:t>
            </w:r>
            <w:r w:rsidRPr="00DE36A7">
              <w:rPr>
                <w:rFonts w:ascii="Arial" w:hAnsi="Arial" w:cs="Arial"/>
                <w:szCs w:val="24"/>
              </w:rPr>
              <w:br/>
            </w:r>
            <w:r w:rsidRPr="00DE36A7">
              <w:rPr>
                <w:rFonts w:ascii="Arial" w:hAnsi="Arial" w:cs="Arial"/>
                <w:sz w:val="20"/>
              </w:rPr>
              <w:t>(</w:t>
            </w:r>
            <w:r w:rsidRPr="00DE36A7">
              <w:rPr>
                <w:rFonts w:ascii="Arial" w:hAnsi="Arial" w:cs="Arial"/>
                <w:i/>
                <w:iCs/>
                <w:sz w:val="20"/>
              </w:rPr>
              <w:t>цифрами и прописью</w:t>
            </w:r>
            <w:r w:rsidRPr="00DE36A7">
              <w:rPr>
                <w:rFonts w:ascii="Arial" w:hAnsi="Arial" w:cs="Arial"/>
                <w:sz w:val="20"/>
              </w:rPr>
              <w:t>)</w:t>
            </w:r>
          </w:p>
        </w:tc>
        <w:tc>
          <w:tcPr>
            <w:tcW w:w="3934" w:type="dxa"/>
            <w:tcBorders>
              <w:top w:val="single" w:sz="4" w:space="0" w:color="auto"/>
              <w:left w:val="single" w:sz="4" w:space="0" w:color="auto"/>
              <w:bottom w:val="single" w:sz="4" w:space="0" w:color="auto"/>
              <w:right w:val="single" w:sz="4" w:space="0" w:color="auto"/>
            </w:tcBorders>
          </w:tcPr>
          <w:p w:rsidR="00B72FA2" w:rsidRPr="00DE36A7" w:rsidRDefault="00B72FA2" w:rsidP="00963756">
            <w:pPr>
              <w:autoSpaceDE w:val="0"/>
              <w:autoSpaceDN w:val="0"/>
              <w:spacing w:before="0" w:after="0"/>
              <w:jc w:val="center"/>
              <w:rPr>
                <w:rFonts w:ascii="Arial" w:hAnsi="Arial" w:cs="Arial"/>
                <w:szCs w:val="24"/>
              </w:rPr>
            </w:pPr>
            <w:r w:rsidRPr="00DE36A7">
              <w:rPr>
                <w:rFonts w:ascii="Arial" w:hAnsi="Arial" w:cs="Arial"/>
                <w:szCs w:val="24"/>
              </w:rPr>
              <w:t>Количество передаваемых бюллетеней</w:t>
            </w:r>
          </w:p>
          <w:p w:rsidR="00B72FA2" w:rsidRPr="00DE36A7" w:rsidRDefault="00B72FA2" w:rsidP="00963756">
            <w:pPr>
              <w:autoSpaceDE w:val="0"/>
              <w:autoSpaceDN w:val="0"/>
              <w:spacing w:before="0" w:after="0"/>
              <w:jc w:val="center"/>
              <w:rPr>
                <w:rFonts w:ascii="Arial" w:hAnsi="Arial" w:cs="Arial"/>
                <w:sz w:val="20"/>
              </w:rPr>
            </w:pPr>
            <w:r w:rsidRPr="00DE36A7">
              <w:rPr>
                <w:rFonts w:ascii="Arial" w:hAnsi="Arial" w:cs="Arial"/>
                <w:sz w:val="20"/>
              </w:rPr>
              <w:t>(</w:t>
            </w:r>
            <w:r w:rsidRPr="00DE36A7">
              <w:rPr>
                <w:rFonts w:ascii="Arial" w:hAnsi="Arial" w:cs="Arial"/>
                <w:i/>
                <w:iCs/>
                <w:sz w:val="20"/>
              </w:rPr>
              <w:t>цифрами и прописью</w:t>
            </w:r>
            <w:r w:rsidRPr="00DE36A7">
              <w:rPr>
                <w:rFonts w:ascii="Arial" w:hAnsi="Arial" w:cs="Arial"/>
                <w:sz w:val="20"/>
              </w:rPr>
              <w:t>)</w:t>
            </w:r>
          </w:p>
        </w:tc>
      </w:tr>
      <w:tr w:rsidR="00B72FA2" w:rsidRPr="00457EBB">
        <w:tc>
          <w:tcPr>
            <w:tcW w:w="223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c>
          <w:tcPr>
            <w:tcW w:w="368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c>
          <w:tcPr>
            <w:tcW w:w="3934"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r>
      <w:tr w:rsidR="00B72FA2" w:rsidRPr="00457EBB">
        <w:tc>
          <w:tcPr>
            <w:tcW w:w="223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c>
          <w:tcPr>
            <w:tcW w:w="368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c>
          <w:tcPr>
            <w:tcW w:w="3934"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r>
      <w:tr w:rsidR="00B72FA2" w:rsidRPr="00457EBB">
        <w:tc>
          <w:tcPr>
            <w:tcW w:w="223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c>
          <w:tcPr>
            <w:tcW w:w="368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c>
          <w:tcPr>
            <w:tcW w:w="3934"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r>
      <w:tr w:rsidR="00B72FA2" w:rsidRPr="00457EBB">
        <w:tc>
          <w:tcPr>
            <w:tcW w:w="223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c>
          <w:tcPr>
            <w:tcW w:w="368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c>
          <w:tcPr>
            <w:tcW w:w="3934"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r>
      <w:tr w:rsidR="00B72FA2" w:rsidRPr="00457EBB">
        <w:tc>
          <w:tcPr>
            <w:tcW w:w="223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c>
          <w:tcPr>
            <w:tcW w:w="368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c>
          <w:tcPr>
            <w:tcW w:w="3934"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r>
      <w:tr w:rsidR="00B72FA2" w:rsidRPr="00457EBB">
        <w:tc>
          <w:tcPr>
            <w:tcW w:w="223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c>
          <w:tcPr>
            <w:tcW w:w="368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c>
          <w:tcPr>
            <w:tcW w:w="3934"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r>
      <w:tr w:rsidR="00B72FA2" w:rsidRPr="00457EBB">
        <w:tc>
          <w:tcPr>
            <w:tcW w:w="223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c>
          <w:tcPr>
            <w:tcW w:w="368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c>
          <w:tcPr>
            <w:tcW w:w="3934"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r>
    </w:tbl>
    <w:p w:rsidR="00B72FA2" w:rsidRPr="00457EBB" w:rsidRDefault="00B72FA2" w:rsidP="00963756">
      <w:pPr>
        <w:autoSpaceDE w:val="0"/>
        <w:autoSpaceDN w:val="0"/>
        <w:spacing w:before="0" w:after="0"/>
        <w:jc w:val="center"/>
        <w:rPr>
          <w:rFonts w:ascii="Arial" w:hAnsi="Arial" w:cs="Arial"/>
          <w:sz w:val="28"/>
          <w:szCs w:val="28"/>
        </w:rPr>
      </w:pPr>
    </w:p>
    <w:tbl>
      <w:tblPr>
        <w:tblW w:w="0" w:type="auto"/>
        <w:tblLook w:val="0000"/>
      </w:tblPr>
      <w:tblGrid>
        <w:gridCol w:w="3243"/>
        <w:gridCol w:w="3281"/>
        <w:gridCol w:w="3331"/>
      </w:tblGrid>
      <w:tr w:rsidR="00B72FA2" w:rsidRPr="00457EBB">
        <w:tc>
          <w:tcPr>
            <w:tcW w:w="3284" w:type="dxa"/>
            <w:tcBorders>
              <w:top w:val="nil"/>
              <w:left w:val="nil"/>
              <w:bottom w:val="nil"/>
              <w:right w:val="nil"/>
            </w:tcBorders>
          </w:tcPr>
          <w:p w:rsidR="00B72FA2" w:rsidRPr="00DE36A7" w:rsidRDefault="00B72FA2" w:rsidP="00DE36A7">
            <w:pPr>
              <w:autoSpaceDE w:val="0"/>
              <w:autoSpaceDN w:val="0"/>
              <w:spacing w:before="0" w:after="0"/>
              <w:rPr>
                <w:rFonts w:ascii="Arial" w:hAnsi="Arial" w:cs="Arial"/>
                <w:szCs w:val="24"/>
              </w:rPr>
            </w:pPr>
            <w:r w:rsidRPr="00DE36A7">
              <w:rPr>
                <w:rFonts w:ascii="Arial" w:hAnsi="Arial" w:cs="Arial"/>
                <w:szCs w:val="24"/>
              </w:rPr>
              <w:t>Председатель территориальной избирательной комиссии</w:t>
            </w: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sz w:val="28"/>
                <w:szCs w:val="28"/>
              </w:rPr>
            </w:pPr>
            <w:r w:rsidRPr="00457EBB">
              <w:rPr>
                <w:rFonts w:ascii="Arial" w:hAnsi="Arial" w:cs="Arial"/>
                <w:sz w:val="28"/>
                <w:szCs w:val="28"/>
              </w:rPr>
              <w:t>___________________</w:t>
            </w: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sz w:val="28"/>
                <w:szCs w:val="28"/>
              </w:rPr>
            </w:pPr>
            <w:r w:rsidRPr="00457EBB">
              <w:rPr>
                <w:rFonts w:ascii="Arial" w:hAnsi="Arial" w:cs="Arial"/>
                <w:sz w:val="28"/>
                <w:szCs w:val="28"/>
              </w:rPr>
              <w:t>____________________</w:t>
            </w:r>
          </w:p>
        </w:tc>
      </w:tr>
      <w:tr w:rsidR="00B72FA2" w:rsidRPr="00457EBB">
        <w:tc>
          <w:tcPr>
            <w:tcW w:w="3284"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0"/>
                <w:szCs w:val="24"/>
              </w:rPr>
            </w:pPr>
            <w:r w:rsidRPr="00457EBB">
              <w:rPr>
                <w:rFonts w:ascii="Arial" w:hAnsi="Arial" w:cs="Arial"/>
                <w:i/>
                <w:iCs/>
                <w:sz w:val="20"/>
                <w:szCs w:val="24"/>
              </w:rPr>
              <w:t>подпись</w:t>
            </w: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0"/>
                <w:szCs w:val="24"/>
              </w:rPr>
            </w:pPr>
            <w:r w:rsidRPr="00457EBB">
              <w:rPr>
                <w:rFonts w:ascii="Arial" w:hAnsi="Arial" w:cs="Arial"/>
                <w:i/>
                <w:iCs/>
                <w:sz w:val="20"/>
                <w:szCs w:val="24"/>
              </w:rPr>
              <w:t>инициалы, фамилия</w:t>
            </w:r>
          </w:p>
        </w:tc>
      </w:tr>
      <w:tr w:rsidR="00B72FA2" w:rsidRPr="00457EBB">
        <w:tc>
          <w:tcPr>
            <w:tcW w:w="3284"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b/>
                <w:bCs/>
                <w:sz w:val="22"/>
                <w:szCs w:val="28"/>
              </w:rPr>
            </w:pPr>
            <w:r w:rsidRPr="00457EBB">
              <w:rPr>
                <w:rFonts w:ascii="Arial" w:hAnsi="Arial" w:cs="Arial"/>
                <w:b/>
                <w:bCs/>
                <w:sz w:val="22"/>
                <w:szCs w:val="28"/>
              </w:rPr>
              <w:t>МП</w:t>
            </w: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p>
        </w:tc>
      </w:tr>
      <w:tr w:rsidR="00B72FA2" w:rsidRPr="00457EBB">
        <w:tc>
          <w:tcPr>
            <w:tcW w:w="3284" w:type="dxa"/>
            <w:tcBorders>
              <w:top w:val="nil"/>
              <w:left w:val="nil"/>
              <w:bottom w:val="nil"/>
              <w:right w:val="nil"/>
            </w:tcBorders>
          </w:tcPr>
          <w:p w:rsidR="00B72FA2" w:rsidRPr="00DE36A7" w:rsidRDefault="00B72FA2" w:rsidP="00DE36A7">
            <w:pPr>
              <w:autoSpaceDE w:val="0"/>
              <w:autoSpaceDN w:val="0"/>
              <w:spacing w:before="0" w:after="0"/>
              <w:rPr>
                <w:rFonts w:ascii="Arial" w:hAnsi="Arial" w:cs="Arial"/>
                <w:szCs w:val="24"/>
              </w:rPr>
            </w:pPr>
            <w:r w:rsidRPr="00DE36A7">
              <w:rPr>
                <w:rFonts w:ascii="Arial" w:hAnsi="Arial" w:cs="Arial"/>
                <w:szCs w:val="24"/>
              </w:rPr>
              <w:t>Секретарь территориальной избирательной комиссии</w:t>
            </w: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sz w:val="28"/>
                <w:szCs w:val="28"/>
              </w:rPr>
            </w:pPr>
            <w:r w:rsidRPr="00457EBB">
              <w:rPr>
                <w:rFonts w:ascii="Arial" w:hAnsi="Arial" w:cs="Arial"/>
                <w:sz w:val="28"/>
                <w:szCs w:val="28"/>
              </w:rPr>
              <w:t>___________________</w:t>
            </w: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sz w:val="28"/>
                <w:szCs w:val="28"/>
              </w:rPr>
            </w:pPr>
            <w:r w:rsidRPr="00457EBB">
              <w:rPr>
                <w:rFonts w:ascii="Arial" w:hAnsi="Arial" w:cs="Arial"/>
                <w:sz w:val="28"/>
                <w:szCs w:val="28"/>
              </w:rPr>
              <w:t>____________________</w:t>
            </w:r>
          </w:p>
        </w:tc>
      </w:tr>
      <w:tr w:rsidR="00B72FA2" w:rsidRPr="00457EBB">
        <w:tc>
          <w:tcPr>
            <w:tcW w:w="3284"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0"/>
                <w:szCs w:val="24"/>
              </w:rPr>
            </w:pPr>
            <w:r w:rsidRPr="00457EBB">
              <w:rPr>
                <w:rFonts w:ascii="Arial" w:hAnsi="Arial" w:cs="Arial"/>
                <w:i/>
                <w:iCs/>
                <w:sz w:val="20"/>
                <w:szCs w:val="24"/>
              </w:rPr>
              <w:t>подпись</w:t>
            </w: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0"/>
                <w:szCs w:val="24"/>
              </w:rPr>
            </w:pPr>
            <w:r w:rsidRPr="00457EBB">
              <w:rPr>
                <w:rFonts w:ascii="Arial" w:hAnsi="Arial" w:cs="Arial"/>
                <w:i/>
                <w:iCs/>
                <w:sz w:val="20"/>
                <w:szCs w:val="24"/>
              </w:rPr>
              <w:t>инициалы, фамилия</w:t>
            </w:r>
          </w:p>
        </w:tc>
      </w:tr>
      <w:tr w:rsidR="00B72FA2" w:rsidRPr="00457EBB">
        <w:tc>
          <w:tcPr>
            <w:tcW w:w="3284"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8"/>
                <w:szCs w:val="24"/>
              </w:rPr>
            </w:pP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8"/>
                <w:szCs w:val="24"/>
              </w:rPr>
            </w:pP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8"/>
                <w:szCs w:val="24"/>
              </w:rPr>
            </w:pPr>
          </w:p>
        </w:tc>
      </w:tr>
    </w:tbl>
    <w:p w:rsidR="00B72FA2" w:rsidRPr="00DE36A7" w:rsidRDefault="00B72FA2" w:rsidP="00963756">
      <w:pPr>
        <w:pageBreakBefore/>
        <w:spacing w:before="0" w:after="0"/>
        <w:jc w:val="right"/>
        <w:rPr>
          <w:rFonts w:ascii="Arial" w:hAnsi="Arial" w:cs="Arial"/>
          <w:b/>
          <w:bCs/>
          <w:szCs w:val="24"/>
        </w:rPr>
      </w:pPr>
      <w:r w:rsidRPr="00DE36A7">
        <w:rPr>
          <w:rFonts w:ascii="Arial" w:hAnsi="Arial" w:cs="Arial"/>
          <w:b/>
          <w:bCs/>
          <w:szCs w:val="24"/>
        </w:rPr>
        <w:lastRenderedPageBreak/>
        <w:t>Образец № 25</w:t>
      </w:r>
    </w:p>
    <w:p w:rsidR="00B72FA2" w:rsidRPr="00DE36A7" w:rsidRDefault="00B72FA2" w:rsidP="00963756">
      <w:pPr>
        <w:spacing w:before="0" w:after="0"/>
        <w:jc w:val="right"/>
        <w:rPr>
          <w:rFonts w:ascii="Arial" w:hAnsi="Arial" w:cs="Arial"/>
          <w:b/>
          <w:bCs/>
          <w:szCs w:val="24"/>
        </w:rPr>
      </w:pPr>
      <w:r w:rsidRPr="00DE36A7">
        <w:rPr>
          <w:rFonts w:ascii="Arial" w:hAnsi="Arial" w:cs="Arial"/>
          <w:b/>
          <w:bCs/>
          <w:szCs w:val="24"/>
        </w:rPr>
        <w:t>(к стр. 26)</w:t>
      </w:r>
    </w:p>
    <w:p w:rsidR="00B72FA2" w:rsidRPr="00457EBB" w:rsidRDefault="00B72FA2" w:rsidP="00963756">
      <w:pPr>
        <w:pStyle w:val="21"/>
        <w:keepNext w:val="0"/>
        <w:widowControl/>
        <w:spacing w:line="240" w:lineRule="auto"/>
        <w:rPr>
          <w:rFonts w:ascii="Arial" w:hAnsi="Arial" w:cs="Arial"/>
          <w:b/>
          <w:bCs/>
          <w:sz w:val="24"/>
        </w:rPr>
      </w:pPr>
      <w:r w:rsidRPr="00457EBB">
        <w:rPr>
          <w:rFonts w:ascii="Arial" w:hAnsi="Arial" w:cs="Arial"/>
          <w:b/>
          <w:bCs/>
          <w:sz w:val="24"/>
        </w:rPr>
        <w:t xml:space="preserve">Выборы депутатов Государственной Думы </w:t>
      </w:r>
      <w:r w:rsidRPr="00457EBB">
        <w:rPr>
          <w:rFonts w:ascii="Arial" w:hAnsi="Arial" w:cs="Arial"/>
          <w:b/>
          <w:bCs/>
          <w:sz w:val="24"/>
        </w:rPr>
        <w:br/>
        <w:t>Федерального Собрания Российской Федерации шестого созыва</w:t>
      </w:r>
    </w:p>
    <w:p w:rsidR="00B72FA2" w:rsidRPr="00457EBB" w:rsidRDefault="00B72FA2" w:rsidP="00963756">
      <w:pPr>
        <w:pStyle w:val="a8"/>
        <w:rPr>
          <w:rFonts w:ascii="Arial" w:hAnsi="Arial" w:cs="Arial"/>
          <w:szCs w:val="28"/>
        </w:rPr>
      </w:pPr>
    </w:p>
    <w:p w:rsidR="00B72FA2" w:rsidRPr="00457EBB" w:rsidRDefault="00B72FA2" w:rsidP="00963756">
      <w:pPr>
        <w:pStyle w:val="21"/>
        <w:widowControl/>
        <w:spacing w:line="240" w:lineRule="auto"/>
        <w:rPr>
          <w:rFonts w:ascii="Arial" w:hAnsi="Arial" w:cs="Arial"/>
        </w:rPr>
      </w:pPr>
      <w:r w:rsidRPr="00457EBB">
        <w:rPr>
          <w:rFonts w:ascii="Arial" w:hAnsi="Arial" w:cs="Arial"/>
        </w:rPr>
        <w:t>Территориальная избирательная комиссия</w:t>
      </w:r>
    </w:p>
    <w:p w:rsidR="00B72FA2" w:rsidRPr="00457EBB" w:rsidRDefault="00B72FA2" w:rsidP="00963756">
      <w:pPr>
        <w:pBdr>
          <w:bottom w:val="single" w:sz="12" w:space="1" w:color="auto"/>
        </w:pBd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i/>
          <w:iCs/>
          <w:sz w:val="20"/>
        </w:rPr>
      </w:pPr>
      <w:r w:rsidRPr="00457EBB">
        <w:rPr>
          <w:rFonts w:ascii="Arial" w:hAnsi="Arial" w:cs="Arial"/>
          <w:i/>
          <w:iCs/>
          <w:sz w:val="20"/>
        </w:rPr>
        <w:t>район, город, наименование субъекта Российской Федерации</w:t>
      </w:r>
    </w:p>
    <w:p w:rsidR="00B72FA2" w:rsidRPr="00457EBB" w:rsidRDefault="00B72FA2" w:rsidP="00963756">
      <w:pPr>
        <w:pStyle w:val="ad"/>
        <w:widowControl/>
        <w:spacing w:before="0" w:line="240" w:lineRule="auto"/>
        <w:ind w:firstLine="0"/>
        <w:jc w:val="center"/>
        <w:rPr>
          <w:rFonts w:ascii="Arial" w:hAnsi="Arial" w:cs="Arial"/>
          <w:b/>
          <w:bCs/>
          <w:sz w:val="24"/>
          <w:szCs w:val="24"/>
        </w:rPr>
      </w:pPr>
    </w:p>
    <w:p w:rsidR="00B72FA2" w:rsidRPr="00457EBB" w:rsidRDefault="00B72FA2" w:rsidP="00963756">
      <w:pPr>
        <w:pStyle w:val="ad"/>
        <w:widowControl/>
        <w:spacing w:before="0" w:line="240" w:lineRule="auto"/>
        <w:ind w:firstLine="0"/>
        <w:jc w:val="center"/>
        <w:rPr>
          <w:rFonts w:ascii="Arial" w:hAnsi="Arial" w:cs="Arial"/>
          <w:b/>
          <w:bCs/>
          <w:sz w:val="24"/>
          <w:szCs w:val="24"/>
        </w:rPr>
      </w:pPr>
      <w:r w:rsidRPr="00457EBB">
        <w:rPr>
          <w:rFonts w:ascii="Arial" w:hAnsi="Arial" w:cs="Arial"/>
          <w:b/>
          <w:bCs/>
          <w:sz w:val="24"/>
          <w:szCs w:val="24"/>
        </w:rPr>
        <w:t>АКТ</w:t>
      </w:r>
    </w:p>
    <w:p w:rsidR="00B72FA2" w:rsidRPr="00457EBB" w:rsidRDefault="00B72FA2" w:rsidP="00963756">
      <w:pPr>
        <w:pStyle w:val="ad"/>
        <w:widowControl/>
        <w:spacing w:before="0" w:line="240" w:lineRule="auto"/>
        <w:ind w:firstLine="0"/>
        <w:jc w:val="center"/>
        <w:rPr>
          <w:rFonts w:ascii="Arial" w:hAnsi="Arial" w:cs="Arial"/>
          <w:b/>
          <w:bCs/>
          <w:sz w:val="24"/>
          <w:szCs w:val="24"/>
        </w:rPr>
      </w:pPr>
      <w:r w:rsidRPr="00457EBB">
        <w:rPr>
          <w:rFonts w:ascii="Arial" w:hAnsi="Arial" w:cs="Arial"/>
          <w:b/>
          <w:bCs/>
          <w:sz w:val="24"/>
          <w:szCs w:val="24"/>
        </w:rPr>
        <w:t>передачи специальных знаков (марок) для избирательных бюллетеней на выборах депутатов Государственной Думы Федерального Собрания Российской Федерации шестого созыва</w:t>
      </w:r>
    </w:p>
    <w:p w:rsidR="00B72FA2" w:rsidRPr="00DE36A7" w:rsidRDefault="00B72FA2" w:rsidP="00963756">
      <w:pPr>
        <w:pStyle w:val="ad"/>
        <w:widowControl/>
        <w:spacing w:before="0" w:line="240" w:lineRule="auto"/>
        <w:ind w:firstLine="0"/>
        <w:jc w:val="center"/>
        <w:rPr>
          <w:rFonts w:ascii="Arial" w:hAnsi="Arial" w:cs="Arial"/>
          <w:b/>
          <w:bCs/>
          <w:sz w:val="16"/>
          <w:szCs w:val="16"/>
        </w:rPr>
      </w:pPr>
    </w:p>
    <w:p w:rsidR="00B72FA2" w:rsidRPr="00457EBB" w:rsidRDefault="00B72FA2" w:rsidP="00963756">
      <w:pPr>
        <w:pStyle w:val="ad"/>
        <w:widowControl/>
        <w:spacing w:before="0" w:line="240" w:lineRule="auto"/>
        <w:ind w:firstLine="0"/>
        <w:jc w:val="center"/>
        <w:rPr>
          <w:rFonts w:ascii="Arial" w:hAnsi="Arial" w:cs="Arial"/>
          <w:b/>
          <w:bCs/>
          <w:sz w:val="24"/>
          <w:szCs w:val="24"/>
        </w:rPr>
      </w:pPr>
    </w:p>
    <w:tbl>
      <w:tblPr>
        <w:tblW w:w="9923" w:type="dxa"/>
        <w:tblInd w:w="-34" w:type="dxa"/>
        <w:tblLayout w:type="fixed"/>
        <w:tblLook w:val="0000"/>
      </w:tblPr>
      <w:tblGrid>
        <w:gridCol w:w="34"/>
        <w:gridCol w:w="1242"/>
        <w:gridCol w:w="142"/>
        <w:gridCol w:w="3827"/>
        <w:gridCol w:w="152"/>
        <w:gridCol w:w="1509"/>
        <w:gridCol w:w="302"/>
        <w:gridCol w:w="2573"/>
        <w:gridCol w:w="106"/>
        <w:gridCol w:w="36"/>
      </w:tblGrid>
      <w:tr w:rsidR="00B72FA2" w:rsidRPr="00457EBB">
        <w:tblPrEx>
          <w:tblCellMar>
            <w:top w:w="0" w:type="dxa"/>
            <w:bottom w:w="0" w:type="dxa"/>
          </w:tblCellMar>
        </w:tblPrEx>
        <w:trPr>
          <w:gridBefore w:val="1"/>
          <w:gridAfter w:val="1"/>
          <w:wBefore w:w="34" w:type="dxa"/>
          <w:wAfter w:w="36" w:type="dxa"/>
          <w:cantSplit/>
        </w:trPr>
        <w:tc>
          <w:tcPr>
            <w:tcW w:w="9853" w:type="dxa"/>
            <w:gridSpan w:val="8"/>
            <w:tcBorders>
              <w:top w:val="nil"/>
              <w:left w:val="nil"/>
              <w:bottom w:val="nil"/>
              <w:right w:val="nil"/>
            </w:tcBorders>
          </w:tcPr>
          <w:p w:rsidR="00B72FA2" w:rsidRPr="00457EBB" w:rsidRDefault="00B72FA2" w:rsidP="00963756">
            <w:pPr>
              <w:pStyle w:val="ad"/>
              <w:widowControl/>
              <w:spacing w:before="0" w:line="240" w:lineRule="auto"/>
              <w:ind w:firstLine="0"/>
              <w:jc w:val="center"/>
              <w:rPr>
                <w:rFonts w:ascii="Arial" w:hAnsi="Arial" w:cs="Arial"/>
                <w:sz w:val="24"/>
                <w:szCs w:val="24"/>
              </w:rPr>
            </w:pPr>
            <w:r w:rsidRPr="00457EBB">
              <w:rPr>
                <w:rFonts w:ascii="Arial" w:hAnsi="Arial" w:cs="Arial"/>
                <w:sz w:val="24"/>
                <w:szCs w:val="24"/>
              </w:rPr>
              <w:t>____________________________________________________________________</w:t>
            </w:r>
          </w:p>
        </w:tc>
      </w:tr>
      <w:tr w:rsidR="00B72FA2" w:rsidRPr="00457EBB">
        <w:tblPrEx>
          <w:tblCellMar>
            <w:top w:w="0" w:type="dxa"/>
            <w:bottom w:w="0" w:type="dxa"/>
          </w:tblCellMar>
        </w:tblPrEx>
        <w:trPr>
          <w:gridBefore w:val="1"/>
          <w:gridAfter w:val="1"/>
          <w:wBefore w:w="34" w:type="dxa"/>
          <w:wAfter w:w="36" w:type="dxa"/>
          <w:cantSplit/>
          <w:trHeight w:val="465"/>
        </w:trPr>
        <w:tc>
          <w:tcPr>
            <w:tcW w:w="9853" w:type="dxa"/>
            <w:gridSpan w:val="8"/>
            <w:tcBorders>
              <w:top w:val="nil"/>
              <w:left w:val="nil"/>
              <w:bottom w:val="nil"/>
              <w:right w:val="nil"/>
            </w:tcBorders>
          </w:tcPr>
          <w:p w:rsidR="00B72FA2" w:rsidRPr="00457EBB" w:rsidRDefault="00B72FA2" w:rsidP="00963756">
            <w:pPr>
              <w:pStyle w:val="ad"/>
              <w:widowControl/>
              <w:spacing w:before="0" w:line="240" w:lineRule="auto"/>
              <w:ind w:firstLine="0"/>
              <w:jc w:val="center"/>
              <w:rPr>
                <w:rFonts w:ascii="Arial" w:hAnsi="Arial" w:cs="Arial"/>
                <w:i/>
                <w:iCs/>
                <w:szCs w:val="24"/>
              </w:rPr>
            </w:pPr>
            <w:r w:rsidRPr="00457EBB">
              <w:rPr>
                <w:rFonts w:ascii="Arial" w:hAnsi="Arial" w:cs="Arial"/>
                <w:i/>
                <w:iCs/>
                <w:szCs w:val="24"/>
              </w:rPr>
              <w:t>наименование территориальной избирательной комиссии</w:t>
            </w:r>
          </w:p>
        </w:tc>
      </w:tr>
      <w:tr w:rsidR="00B72FA2" w:rsidRPr="00457EBB">
        <w:tblPrEx>
          <w:tblCellMar>
            <w:top w:w="0" w:type="dxa"/>
            <w:bottom w:w="0" w:type="dxa"/>
          </w:tblCellMar>
        </w:tblPrEx>
        <w:trPr>
          <w:gridBefore w:val="1"/>
          <w:gridAfter w:val="1"/>
          <w:wBefore w:w="34" w:type="dxa"/>
          <w:wAfter w:w="36" w:type="dxa"/>
          <w:cantSplit/>
        </w:trPr>
        <w:tc>
          <w:tcPr>
            <w:tcW w:w="1384" w:type="dxa"/>
            <w:gridSpan w:val="2"/>
            <w:tcBorders>
              <w:top w:val="nil"/>
              <w:left w:val="nil"/>
              <w:bottom w:val="nil"/>
              <w:right w:val="nil"/>
            </w:tcBorders>
          </w:tcPr>
          <w:p w:rsidR="00B72FA2" w:rsidRPr="00457EBB" w:rsidRDefault="00B72FA2" w:rsidP="00963756">
            <w:pPr>
              <w:pStyle w:val="ad"/>
              <w:widowControl/>
              <w:spacing w:before="0" w:line="240" w:lineRule="auto"/>
              <w:ind w:firstLine="0"/>
              <w:rPr>
                <w:rFonts w:ascii="Arial" w:hAnsi="Arial" w:cs="Arial"/>
                <w:sz w:val="24"/>
                <w:szCs w:val="24"/>
              </w:rPr>
            </w:pPr>
            <w:r w:rsidRPr="00457EBB">
              <w:rPr>
                <w:rFonts w:ascii="Arial" w:hAnsi="Arial" w:cs="Arial"/>
                <w:sz w:val="24"/>
                <w:szCs w:val="24"/>
              </w:rPr>
              <w:t>передала</w:t>
            </w:r>
          </w:p>
        </w:tc>
        <w:tc>
          <w:tcPr>
            <w:tcW w:w="8469" w:type="dxa"/>
            <w:gridSpan w:val="6"/>
            <w:tcBorders>
              <w:top w:val="nil"/>
              <w:left w:val="nil"/>
              <w:bottom w:val="nil"/>
              <w:right w:val="nil"/>
            </w:tcBorders>
          </w:tcPr>
          <w:p w:rsidR="00B72FA2" w:rsidRPr="00457EBB" w:rsidRDefault="00B72FA2" w:rsidP="00963756">
            <w:pPr>
              <w:pStyle w:val="ad"/>
              <w:widowControl/>
              <w:spacing w:before="0" w:line="240" w:lineRule="auto"/>
              <w:ind w:firstLine="0"/>
              <w:rPr>
                <w:rFonts w:ascii="Arial" w:hAnsi="Arial" w:cs="Arial"/>
                <w:sz w:val="24"/>
                <w:szCs w:val="24"/>
              </w:rPr>
            </w:pPr>
            <w:r w:rsidRPr="00457EBB">
              <w:rPr>
                <w:rFonts w:ascii="Arial" w:hAnsi="Arial" w:cs="Arial"/>
                <w:sz w:val="24"/>
                <w:szCs w:val="24"/>
              </w:rPr>
              <w:t>_____________________________________________________________</w:t>
            </w:r>
          </w:p>
        </w:tc>
      </w:tr>
      <w:tr w:rsidR="00B72FA2" w:rsidRPr="00457EBB">
        <w:tblPrEx>
          <w:tblCellMar>
            <w:top w:w="0" w:type="dxa"/>
            <w:bottom w:w="0" w:type="dxa"/>
          </w:tblCellMar>
        </w:tblPrEx>
        <w:trPr>
          <w:gridBefore w:val="1"/>
          <w:gridAfter w:val="1"/>
          <w:wBefore w:w="34" w:type="dxa"/>
          <w:wAfter w:w="36" w:type="dxa"/>
          <w:cantSplit/>
        </w:trPr>
        <w:tc>
          <w:tcPr>
            <w:tcW w:w="9853" w:type="dxa"/>
            <w:gridSpan w:val="8"/>
            <w:tcBorders>
              <w:top w:val="nil"/>
              <w:left w:val="nil"/>
              <w:bottom w:val="nil"/>
              <w:right w:val="nil"/>
            </w:tcBorders>
          </w:tcPr>
          <w:p w:rsidR="00B72FA2" w:rsidRPr="00457EBB" w:rsidRDefault="00B72FA2" w:rsidP="00963756">
            <w:pPr>
              <w:pStyle w:val="ad"/>
              <w:widowControl/>
              <w:spacing w:before="0" w:line="240" w:lineRule="auto"/>
              <w:ind w:firstLine="0"/>
              <w:jc w:val="center"/>
              <w:rPr>
                <w:rFonts w:ascii="Arial" w:hAnsi="Arial" w:cs="Arial"/>
                <w:i/>
                <w:iCs/>
                <w:szCs w:val="24"/>
              </w:rPr>
            </w:pPr>
            <w:r w:rsidRPr="00457EBB">
              <w:rPr>
                <w:rFonts w:ascii="Arial" w:hAnsi="Arial" w:cs="Arial"/>
                <w:i/>
                <w:iCs/>
                <w:szCs w:val="24"/>
              </w:rPr>
              <w:t>наименование участковой избирательной комиссии избирательного участка № __</w:t>
            </w:r>
          </w:p>
          <w:p w:rsidR="00B72FA2" w:rsidRPr="00457EBB" w:rsidRDefault="00B72FA2" w:rsidP="00963756">
            <w:pPr>
              <w:pStyle w:val="ad"/>
              <w:widowControl/>
              <w:spacing w:before="0" w:line="240" w:lineRule="auto"/>
              <w:ind w:firstLine="0"/>
              <w:jc w:val="center"/>
              <w:rPr>
                <w:rFonts w:ascii="Arial" w:hAnsi="Arial" w:cs="Arial"/>
                <w:i/>
                <w:iCs/>
                <w:sz w:val="24"/>
                <w:szCs w:val="24"/>
              </w:rPr>
            </w:pPr>
          </w:p>
        </w:tc>
      </w:tr>
      <w:tr w:rsidR="00B72FA2" w:rsidRPr="00457EBB">
        <w:tblPrEx>
          <w:tblCellMar>
            <w:top w:w="0" w:type="dxa"/>
            <w:bottom w:w="0" w:type="dxa"/>
          </w:tblCellMar>
        </w:tblPrEx>
        <w:trPr>
          <w:gridBefore w:val="1"/>
          <w:gridAfter w:val="2"/>
          <w:wBefore w:w="34" w:type="dxa"/>
          <w:wAfter w:w="142" w:type="dxa"/>
          <w:cantSplit/>
        </w:trPr>
        <w:tc>
          <w:tcPr>
            <w:tcW w:w="9747" w:type="dxa"/>
            <w:gridSpan w:val="7"/>
            <w:tcBorders>
              <w:top w:val="nil"/>
              <w:left w:val="nil"/>
              <w:bottom w:val="nil"/>
              <w:right w:val="nil"/>
            </w:tcBorders>
          </w:tcPr>
          <w:p w:rsidR="00B72FA2" w:rsidRPr="00457EBB" w:rsidRDefault="00B72FA2" w:rsidP="00963756">
            <w:pPr>
              <w:pStyle w:val="ad"/>
              <w:widowControl/>
              <w:spacing w:before="0" w:line="240" w:lineRule="auto"/>
              <w:ind w:firstLine="0"/>
              <w:rPr>
                <w:rFonts w:ascii="Arial" w:hAnsi="Arial" w:cs="Arial"/>
                <w:sz w:val="24"/>
                <w:szCs w:val="24"/>
              </w:rPr>
            </w:pPr>
            <w:r w:rsidRPr="00457EBB">
              <w:rPr>
                <w:rFonts w:ascii="Arial" w:hAnsi="Arial" w:cs="Arial"/>
                <w:sz w:val="24"/>
                <w:szCs w:val="24"/>
              </w:rPr>
              <w:t>специальные знаки (марки) для избирательных бюллетеней на выборах депутатов Государственной Думы Федерального Собрания Российской Федерации шестого созыва в количестве ________________________ штук, расположенных на листах:</w:t>
            </w:r>
          </w:p>
          <w:p w:rsidR="00B72FA2" w:rsidRDefault="00B72FA2" w:rsidP="00963756">
            <w:pPr>
              <w:pStyle w:val="ad"/>
              <w:widowControl/>
              <w:spacing w:before="0" w:line="240" w:lineRule="auto"/>
              <w:ind w:firstLine="0"/>
              <w:rPr>
                <w:rFonts w:ascii="Arial" w:hAnsi="Arial" w:cs="Arial"/>
                <w:i/>
                <w:iCs/>
                <w:szCs w:val="24"/>
              </w:rPr>
            </w:pPr>
            <w:r w:rsidRPr="00457EBB">
              <w:rPr>
                <w:rFonts w:ascii="Arial" w:hAnsi="Arial" w:cs="Arial"/>
                <w:sz w:val="24"/>
                <w:szCs w:val="24"/>
              </w:rPr>
              <w:t xml:space="preserve">                                               </w:t>
            </w:r>
            <w:r w:rsidRPr="00457EBB">
              <w:rPr>
                <w:rFonts w:ascii="Arial" w:hAnsi="Arial" w:cs="Arial"/>
                <w:i/>
                <w:iCs/>
                <w:sz w:val="24"/>
                <w:szCs w:val="24"/>
              </w:rPr>
              <w:t xml:space="preserve"> </w:t>
            </w:r>
            <w:r w:rsidRPr="00457EBB">
              <w:rPr>
                <w:rFonts w:ascii="Arial" w:hAnsi="Arial" w:cs="Arial"/>
                <w:i/>
                <w:iCs/>
                <w:szCs w:val="24"/>
              </w:rPr>
              <w:t>указать прописью</w:t>
            </w:r>
          </w:p>
          <w:p w:rsidR="00B72FA2" w:rsidRPr="00457EBB" w:rsidRDefault="00B72FA2" w:rsidP="00963756">
            <w:pPr>
              <w:pStyle w:val="ad"/>
              <w:widowControl/>
              <w:spacing w:before="0" w:line="240" w:lineRule="auto"/>
              <w:ind w:firstLine="0"/>
              <w:rPr>
                <w:rFonts w:ascii="Arial" w:hAnsi="Arial" w:cs="Arial"/>
                <w:i/>
                <w:iCs/>
                <w:sz w:val="24"/>
                <w:szCs w:val="24"/>
              </w:rPr>
            </w:pPr>
          </w:p>
        </w:tc>
      </w:tr>
      <w:tr w:rsidR="00B72FA2" w:rsidRPr="00457EBB">
        <w:tblPrEx>
          <w:tblCellMar>
            <w:top w:w="0" w:type="dxa"/>
            <w:bottom w:w="0" w:type="dxa"/>
          </w:tblCellMar>
        </w:tblPrEx>
        <w:trPr>
          <w:gridBefore w:val="1"/>
          <w:gridAfter w:val="1"/>
          <w:wBefore w:w="34" w:type="dxa"/>
          <w:wAfter w:w="36" w:type="dxa"/>
          <w:cantSplit/>
        </w:trPr>
        <w:tc>
          <w:tcPr>
            <w:tcW w:w="9853" w:type="dxa"/>
            <w:gridSpan w:val="8"/>
            <w:tcBorders>
              <w:top w:val="nil"/>
              <w:left w:val="nil"/>
              <w:bottom w:val="nil"/>
              <w:right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5"/>
              <w:gridCol w:w="1134"/>
              <w:gridCol w:w="2121"/>
              <w:gridCol w:w="1604"/>
              <w:gridCol w:w="1604"/>
              <w:gridCol w:w="1604"/>
            </w:tblGrid>
            <w:tr w:rsidR="00B72FA2" w:rsidRPr="00457EBB">
              <w:tblPrEx>
                <w:tblCellMar>
                  <w:top w:w="0" w:type="dxa"/>
                  <w:bottom w:w="0" w:type="dxa"/>
                </w:tblCellMar>
              </w:tblPrEx>
              <w:trPr>
                <w:cantSplit/>
              </w:trPr>
              <w:tc>
                <w:tcPr>
                  <w:tcW w:w="4810" w:type="dxa"/>
                  <w:gridSpan w:val="3"/>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d"/>
                    <w:widowControl/>
                    <w:spacing w:before="0" w:line="240" w:lineRule="auto"/>
                    <w:ind w:firstLine="0"/>
                    <w:jc w:val="center"/>
                    <w:rPr>
                      <w:rFonts w:ascii="Arial" w:hAnsi="Arial" w:cs="Arial"/>
                      <w:sz w:val="24"/>
                      <w:szCs w:val="24"/>
                    </w:rPr>
                  </w:pPr>
                  <w:r w:rsidRPr="00457EBB">
                    <w:rPr>
                      <w:rFonts w:ascii="Arial" w:hAnsi="Arial" w:cs="Arial"/>
                      <w:sz w:val="24"/>
                      <w:szCs w:val="24"/>
                    </w:rPr>
                    <w:t>Полные листы с марками</w:t>
                  </w:r>
                </w:p>
              </w:tc>
              <w:tc>
                <w:tcPr>
                  <w:tcW w:w="3208" w:type="dxa"/>
                  <w:gridSpan w:val="2"/>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d"/>
                    <w:widowControl/>
                    <w:spacing w:before="0" w:line="240" w:lineRule="auto"/>
                    <w:ind w:firstLine="0"/>
                    <w:jc w:val="center"/>
                    <w:rPr>
                      <w:rFonts w:ascii="Arial" w:hAnsi="Arial" w:cs="Arial"/>
                      <w:sz w:val="24"/>
                      <w:szCs w:val="24"/>
                    </w:rPr>
                  </w:pPr>
                  <w:r w:rsidRPr="00457EBB">
                    <w:rPr>
                      <w:rFonts w:ascii="Arial" w:hAnsi="Arial" w:cs="Arial"/>
                      <w:sz w:val="24"/>
                      <w:szCs w:val="24"/>
                    </w:rPr>
                    <w:t>Неполный лист с марками</w:t>
                  </w:r>
                </w:p>
              </w:tc>
              <w:tc>
                <w:tcPr>
                  <w:tcW w:w="1604" w:type="dxa"/>
                  <w:vMerge w:val="restart"/>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d"/>
                    <w:widowControl/>
                    <w:spacing w:before="0" w:line="240" w:lineRule="auto"/>
                    <w:ind w:firstLine="0"/>
                    <w:jc w:val="center"/>
                    <w:rPr>
                      <w:rFonts w:ascii="Arial" w:hAnsi="Arial" w:cs="Arial"/>
                      <w:sz w:val="24"/>
                      <w:szCs w:val="24"/>
                    </w:rPr>
                  </w:pPr>
                  <w:r w:rsidRPr="00457EBB">
                    <w:rPr>
                      <w:rFonts w:ascii="Arial" w:hAnsi="Arial" w:cs="Arial"/>
                      <w:sz w:val="24"/>
                      <w:szCs w:val="24"/>
                    </w:rPr>
                    <w:t>Всего передано марок, шт.</w:t>
                  </w:r>
                </w:p>
              </w:tc>
            </w:tr>
            <w:tr w:rsidR="00B72FA2" w:rsidRPr="00457EBB">
              <w:tblPrEx>
                <w:tblCellMar>
                  <w:top w:w="0" w:type="dxa"/>
                  <w:bottom w:w="0" w:type="dxa"/>
                </w:tblCellMar>
              </w:tblPrEx>
              <w:trPr>
                <w:cantSplit/>
              </w:trPr>
              <w:tc>
                <w:tcPr>
                  <w:tcW w:w="155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d"/>
                    <w:widowControl/>
                    <w:spacing w:before="0" w:line="240" w:lineRule="auto"/>
                    <w:ind w:firstLine="0"/>
                    <w:jc w:val="center"/>
                    <w:rPr>
                      <w:rFonts w:ascii="Arial" w:hAnsi="Arial" w:cs="Arial"/>
                      <w:sz w:val="24"/>
                      <w:szCs w:val="24"/>
                    </w:rPr>
                  </w:pPr>
                  <w:r w:rsidRPr="00457EBB">
                    <w:rPr>
                      <w:rFonts w:ascii="Arial" w:hAnsi="Arial" w:cs="Arial"/>
                      <w:sz w:val="24"/>
                      <w:szCs w:val="24"/>
                    </w:rPr>
                    <w:t>Количество листов, шт.</w:t>
                  </w:r>
                </w:p>
              </w:tc>
              <w:tc>
                <w:tcPr>
                  <w:tcW w:w="1134"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d"/>
                    <w:widowControl/>
                    <w:spacing w:before="0" w:line="240" w:lineRule="auto"/>
                    <w:ind w:firstLine="0"/>
                    <w:jc w:val="center"/>
                    <w:rPr>
                      <w:rFonts w:ascii="Arial" w:hAnsi="Arial" w:cs="Arial"/>
                      <w:sz w:val="24"/>
                      <w:szCs w:val="24"/>
                    </w:rPr>
                  </w:pPr>
                  <w:r w:rsidRPr="00457EBB">
                    <w:rPr>
                      <w:rFonts w:ascii="Arial" w:hAnsi="Arial" w:cs="Arial"/>
                      <w:sz w:val="24"/>
                      <w:szCs w:val="24"/>
                    </w:rPr>
                    <w:t>Номера листов</w:t>
                  </w:r>
                </w:p>
              </w:tc>
              <w:tc>
                <w:tcPr>
                  <w:tcW w:w="2121"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d"/>
                    <w:widowControl/>
                    <w:spacing w:before="0" w:line="240" w:lineRule="auto"/>
                    <w:ind w:firstLine="0"/>
                    <w:jc w:val="center"/>
                    <w:rPr>
                      <w:rFonts w:ascii="Arial" w:hAnsi="Arial" w:cs="Arial"/>
                      <w:sz w:val="24"/>
                      <w:szCs w:val="24"/>
                    </w:rPr>
                  </w:pPr>
                  <w:r w:rsidRPr="00457EBB">
                    <w:rPr>
                      <w:rFonts w:ascii="Arial" w:hAnsi="Arial" w:cs="Arial"/>
                      <w:sz w:val="24"/>
                      <w:szCs w:val="24"/>
                    </w:rPr>
                    <w:t>Общее количество марок на листах, шт.</w:t>
                  </w:r>
                </w:p>
              </w:tc>
              <w:tc>
                <w:tcPr>
                  <w:tcW w:w="1604"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d"/>
                    <w:widowControl/>
                    <w:spacing w:before="0" w:line="240" w:lineRule="auto"/>
                    <w:ind w:firstLine="0"/>
                    <w:jc w:val="center"/>
                    <w:rPr>
                      <w:rFonts w:ascii="Arial" w:hAnsi="Arial" w:cs="Arial"/>
                      <w:sz w:val="24"/>
                      <w:szCs w:val="24"/>
                    </w:rPr>
                  </w:pPr>
                  <w:r w:rsidRPr="00457EBB">
                    <w:rPr>
                      <w:rFonts w:ascii="Arial" w:hAnsi="Arial" w:cs="Arial"/>
                      <w:sz w:val="24"/>
                      <w:szCs w:val="24"/>
                    </w:rPr>
                    <w:t>Номер листа</w:t>
                  </w:r>
                </w:p>
              </w:tc>
              <w:tc>
                <w:tcPr>
                  <w:tcW w:w="1604"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d"/>
                    <w:widowControl/>
                    <w:spacing w:before="0" w:line="240" w:lineRule="auto"/>
                    <w:ind w:firstLine="0"/>
                    <w:jc w:val="center"/>
                    <w:rPr>
                      <w:rFonts w:ascii="Arial" w:hAnsi="Arial" w:cs="Arial"/>
                      <w:sz w:val="24"/>
                      <w:szCs w:val="24"/>
                    </w:rPr>
                  </w:pPr>
                  <w:r w:rsidRPr="00457EBB">
                    <w:rPr>
                      <w:rFonts w:ascii="Arial" w:hAnsi="Arial" w:cs="Arial"/>
                      <w:sz w:val="24"/>
                      <w:szCs w:val="24"/>
                    </w:rPr>
                    <w:t>Количество марок на листе, шт.</w:t>
                  </w:r>
                </w:p>
              </w:tc>
              <w:tc>
                <w:tcPr>
                  <w:tcW w:w="1604" w:type="dxa"/>
                  <w:vMerge/>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d"/>
                    <w:widowControl/>
                    <w:spacing w:before="0" w:line="240" w:lineRule="auto"/>
                    <w:ind w:firstLine="0"/>
                    <w:jc w:val="center"/>
                    <w:rPr>
                      <w:rFonts w:ascii="Arial" w:hAnsi="Arial" w:cs="Arial"/>
                      <w:sz w:val="24"/>
                      <w:szCs w:val="24"/>
                    </w:rPr>
                  </w:pPr>
                </w:p>
              </w:tc>
            </w:tr>
            <w:tr w:rsidR="00B72FA2" w:rsidRPr="00457EBB">
              <w:tblPrEx>
                <w:tblCellMar>
                  <w:top w:w="0" w:type="dxa"/>
                  <w:bottom w:w="0" w:type="dxa"/>
                </w:tblCellMar>
              </w:tblPrEx>
              <w:tc>
                <w:tcPr>
                  <w:tcW w:w="155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d"/>
                    <w:widowControl/>
                    <w:spacing w:before="0" w:line="240" w:lineRule="auto"/>
                    <w:ind w:firstLine="0"/>
                    <w:jc w:val="center"/>
                    <w:rPr>
                      <w:rFonts w:ascii="Arial" w:hAnsi="Arial" w:cs="Arial"/>
                      <w:sz w:val="24"/>
                      <w:szCs w:val="24"/>
                    </w:rPr>
                  </w:pPr>
                </w:p>
              </w:tc>
              <w:tc>
                <w:tcPr>
                  <w:tcW w:w="1134"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d"/>
                    <w:widowControl/>
                    <w:spacing w:before="0" w:line="240" w:lineRule="auto"/>
                    <w:ind w:firstLine="0"/>
                    <w:jc w:val="center"/>
                    <w:rPr>
                      <w:rFonts w:ascii="Arial" w:hAnsi="Arial" w:cs="Arial"/>
                      <w:sz w:val="24"/>
                      <w:szCs w:val="24"/>
                    </w:rPr>
                  </w:pPr>
                </w:p>
              </w:tc>
              <w:tc>
                <w:tcPr>
                  <w:tcW w:w="2121"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d"/>
                    <w:widowControl/>
                    <w:spacing w:before="0" w:line="240" w:lineRule="auto"/>
                    <w:ind w:firstLine="0"/>
                    <w:jc w:val="center"/>
                    <w:rPr>
                      <w:rFonts w:ascii="Arial" w:hAnsi="Arial" w:cs="Arial"/>
                      <w:sz w:val="24"/>
                      <w:szCs w:val="24"/>
                    </w:rPr>
                  </w:pPr>
                </w:p>
              </w:tc>
              <w:tc>
                <w:tcPr>
                  <w:tcW w:w="1604"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d"/>
                    <w:widowControl/>
                    <w:spacing w:before="0" w:line="240" w:lineRule="auto"/>
                    <w:ind w:firstLine="0"/>
                    <w:jc w:val="center"/>
                    <w:rPr>
                      <w:rFonts w:ascii="Arial" w:hAnsi="Arial" w:cs="Arial"/>
                      <w:sz w:val="24"/>
                      <w:szCs w:val="24"/>
                    </w:rPr>
                  </w:pPr>
                </w:p>
              </w:tc>
              <w:tc>
                <w:tcPr>
                  <w:tcW w:w="1604"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d"/>
                    <w:widowControl/>
                    <w:spacing w:before="0" w:line="240" w:lineRule="auto"/>
                    <w:ind w:firstLine="0"/>
                    <w:jc w:val="center"/>
                    <w:rPr>
                      <w:rFonts w:ascii="Arial" w:hAnsi="Arial" w:cs="Arial"/>
                      <w:sz w:val="24"/>
                      <w:szCs w:val="24"/>
                    </w:rPr>
                  </w:pPr>
                </w:p>
              </w:tc>
              <w:tc>
                <w:tcPr>
                  <w:tcW w:w="1604"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d"/>
                    <w:widowControl/>
                    <w:spacing w:before="0" w:line="240" w:lineRule="auto"/>
                    <w:ind w:firstLine="0"/>
                    <w:jc w:val="center"/>
                    <w:rPr>
                      <w:rFonts w:ascii="Arial" w:hAnsi="Arial" w:cs="Arial"/>
                      <w:sz w:val="24"/>
                      <w:szCs w:val="24"/>
                    </w:rPr>
                  </w:pPr>
                </w:p>
              </w:tc>
            </w:tr>
          </w:tbl>
          <w:p w:rsidR="00B72FA2" w:rsidRPr="00457EBB" w:rsidRDefault="00B72FA2" w:rsidP="00963756">
            <w:pPr>
              <w:pStyle w:val="ad"/>
              <w:widowControl/>
              <w:spacing w:before="0" w:line="240" w:lineRule="auto"/>
              <w:ind w:firstLine="0"/>
              <w:rPr>
                <w:rFonts w:ascii="Arial" w:hAnsi="Arial" w:cs="Arial"/>
                <w:i/>
                <w:iCs/>
                <w:sz w:val="24"/>
                <w:szCs w:val="24"/>
              </w:rPr>
            </w:pPr>
          </w:p>
        </w:tc>
      </w:tr>
      <w:tr w:rsidR="00B72FA2" w:rsidRPr="00457EBB">
        <w:tblPrEx>
          <w:tblCellMar>
            <w:top w:w="0" w:type="dxa"/>
            <w:bottom w:w="0" w:type="dxa"/>
          </w:tblCellMar>
        </w:tblPrEx>
        <w:trPr>
          <w:gridBefore w:val="1"/>
          <w:gridAfter w:val="1"/>
          <w:wBefore w:w="34" w:type="dxa"/>
          <w:wAfter w:w="36" w:type="dxa"/>
          <w:cantSplit/>
        </w:trPr>
        <w:tc>
          <w:tcPr>
            <w:tcW w:w="9853" w:type="dxa"/>
            <w:gridSpan w:val="8"/>
            <w:tcBorders>
              <w:top w:val="nil"/>
              <w:left w:val="nil"/>
              <w:bottom w:val="nil"/>
              <w:right w:val="nil"/>
            </w:tcBorders>
          </w:tcPr>
          <w:p w:rsidR="00B72FA2" w:rsidRPr="00457EBB" w:rsidRDefault="00B72FA2" w:rsidP="00963756">
            <w:pPr>
              <w:pStyle w:val="ad"/>
              <w:widowControl/>
              <w:spacing w:before="0" w:line="240" w:lineRule="auto"/>
              <w:ind w:firstLine="0"/>
              <w:rPr>
                <w:rFonts w:ascii="Arial" w:hAnsi="Arial" w:cs="Arial"/>
                <w:sz w:val="24"/>
                <w:szCs w:val="24"/>
              </w:rPr>
            </w:pPr>
          </w:p>
        </w:tc>
      </w:tr>
      <w:tr w:rsidR="00B72FA2" w:rsidRPr="00457EBB">
        <w:tblPrEx>
          <w:tblCellMar>
            <w:top w:w="0" w:type="dxa"/>
            <w:bottom w:w="0" w:type="dxa"/>
          </w:tblCellMar>
        </w:tblPrEx>
        <w:trPr>
          <w:gridBefore w:val="1"/>
          <w:gridAfter w:val="1"/>
          <w:wBefore w:w="34" w:type="dxa"/>
          <w:wAfter w:w="36" w:type="dxa"/>
          <w:cantSplit/>
        </w:trPr>
        <w:tc>
          <w:tcPr>
            <w:tcW w:w="5211" w:type="dxa"/>
            <w:gridSpan w:val="3"/>
            <w:tcBorders>
              <w:top w:val="nil"/>
              <w:left w:val="nil"/>
              <w:bottom w:val="nil"/>
              <w:right w:val="nil"/>
            </w:tcBorders>
          </w:tcPr>
          <w:p w:rsidR="00B72FA2" w:rsidRPr="00457EBB" w:rsidRDefault="00B72FA2" w:rsidP="00963756">
            <w:pPr>
              <w:pStyle w:val="ad"/>
              <w:widowControl/>
              <w:spacing w:before="0" w:line="240" w:lineRule="auto"/>
              <w:ind w:firstLine="0"/>
              <w:rPr>
                <w:rFonts w:ascii="Arial" w:hAnsi="Arial" w:cs="Arial"/>
                <w:sz w:val="24"/>
                <w:szCs w:val="24"/>
              </w:rPr>
            </w:pPr>
          </w:p>
        </w:tc>
        <w:tc>
          <w:tcPr>
            <w:tcW w:w="4642" w:type="dxa"/>
            <w:gridSpan w:val="5"/>
            <w:tcBorders>
              <w:top w:val="nil"/>
              <w:left w:val="nil"/>
              <w:bottom w:val="nil"/>
              <w:right w:val="nil"/>
            </w:tcBorders>
          </w:tcPr>
          <w:p w:rsidR="00B72FA2" w:rsidRPr="00457EBB" w:rsidRDefault="00B72FA2" w:rsidP="00963756">
            <w:pPr>
              <w:pStyle w:val="ad"/>
              <w:widowControl/>
              <w:spacing w:before="0" w:line="240" w:lineRule="auto"/>
              <w:ind w:firstLine="0"/>
              <w:rPr>
                <w:rFonts w:ascii="Arial" w:hAnsi="Arial" w:cs="Arial"/>
                <w:sz w:val="24"/>
                <w:szCs w:val="24"/>
              </w:rPr>
            </w:pPr>
            <w:r w:rsidRPr="00457EBB">
              <w:rPr>
                <w:rFonts w:ascii="Arial" w:hAnsi="Arial" w:cs="Arial"/>
                <w:sz w:val="24"/>
                <w:szCs w:val="24"/>
              </w:rPr>
              <w:t>«____» ______________ 2011 года</w:t>
            </w:r>
          </w:p>
          <w:p w:rsidR="00B72FA2" w:rsidRPr="00457EBB" w:rsidRDefault="00B72FA2" w:rsidP="00963756">
            <w:pPr>
              <w:pStyle w:val="ad"/>
              <w:widowControl/>
              <w:spacing w:before="0" w:line="240" w:lineRule="auto"/>
              <w:ind w:firstLine="0"/>
              <w:rPr>
                <w:rFonts w:ascii="Arial" w:hAnsi="Arial" w:cs="Arial"/>
                <w:sz w:val="24"/>
                <w:szCs w:val="24"/>
              </w:rPr>
            </w:pPr>
            <w:r w:rsidRPr="00457EBB">
              <w:rPr>
                <w:rFonts w:ascii="Arial" w:hAnsi="Arial" w:cs="Arial"/>
                <w:sz w:val="24"/>
                <w:szCs w:val="24"/>
              </w:rPr>
              <w:t>__________ часов __________ минут</w:t>
            </w:r>
          </w:p>
        </w:tc>
      </w:tr>
      <w:tr w:rsidR="00B72FA2" w:rsidRPr="00C16073">
        <w:tblPrEx>
          <w:tblCellMar>
            <w:top w:w="0" w:type="dxa"/>
            <w:bottom w:w="0" w:type="dxa"/>
          </w:tblCellMar>
        </w:tblPrEx>
        <w:trPr>
          <w:gridBefore w:val="1"/>
          <w:gridAfter w:val="1"/>
          <w:wBefore w:w="34" w:type="dxa"/>
          <w:wAfter w:w="36" w:type="dxa"/>
          <w:cantSplit/>
        </w:trPr>
        <w:tc>
          <w:tcPr>
            <w:tcW w:w="9853" w:type="dxa"/>
            <w:gridSpan w:val="8"/>
            <w:tcBorders>
              <w:top w:val="nil"/>
              <w:left w:val="nil"/>
              <w:bottom w:val="nil"/>
              <w:right w:val="nil"/>
            </w:tcBorders>
          </w:tcPr>
          <w:p w:rsidR="00B72FA2" w:rsidRPr="00C16073" w:rsidRDefault="00B72FA2" w:rsidP="00963756">
            <w:pPr>
              <w:pStyle w:val="ad"/>
              <w:widowControl/>
              <w:spacing w:before="0" w:line="240" w:lineRule="auto"/>
              <w:ind w:firstLine="0"/>
              <w:rPr>
                <w:rFonts w:ascii="Arial" w:hAnsi="Arial" w:cs="Arial"/>
                <w:sz w:val="16"/>
                <w:szCs w:val="16"/>
              </w:rPr>
            </w:pPr>
          </w:p>
        </w:tc>
      </w:tr>
      <w:tr w:rsidR="00B72FA2" w:rsidRPr="00457EBB">
        <w:tblPrEx>
          <w:tblCellMar>
            <w:top w:w="0" w:type="dxa"/>
            <w:left w:w="28" w:type="dxa"/>
            <w:bottom w:w="0" w:type="dxa"/>
            <w:right w:w="28" w:type="dxa"/>
          </w:tblCellMar>
        </w:tblPrEx>
        <w:trPr>
          <w:cantSplit/>
        </w:trPr>
        <w:tc>
          <w:tcPr>
            <w:tcW w:w="1276" w:type="dxa"/>
            <w:gridSpan w:val="2"/>
            <w:tcBorders>
              <w:top w:val="nil"/>
              <w:left w:val="nil"/>
              <w:bottom w:val="nil"/>
              <w:right w:val="nil"/>
            </w:tcBorders>
          </w:tcPr>
          <w:p w:rsidR="00B72FA2" w:rsidRPr="00457EBB" w:rsidRDefault="00B72FA2" w:rsidP="00963756">
            <w:pPr>
              <w:spacing w:before="0" w:after="0"/>
              <w:jc w:val="center"/>
              <w:rPr>
                <w:rFonts w:ascii="Arial" w:hAnsi="Arial" w:cs="Arial"/>
                <w:sz w:val="28"/>
                <w:szCs w:val="24"/>
              </w:rPr>
            </w:pPr>
          </w:p>
          <w:p w:rsidR="00B72FA2" w:rsidRPr="00457EBB" w:rsidRDefault="00B72FA2" w:rsidP="00963756">
            <w:pPr>
              <w:spacing w:before="0" w:after="0"/>
              <w:jc w:val="center"/>
              <w:rPr>
                <w:rFonts w:ascii="Arial" w:hAnsi="Arial" w:cs="Arial"/>
                <w:b/>
                <w:bCs/>
                <w:sz w:val="22"/>
                <w:szCs w:val="24"/>
              </w:rPr>
            </w:pPr>
            <w:r w:rsidRPr="00457EBB">
              <w:rPr>
                <w:rFonts w:ascii="Arial" w:hAnsi="Arial" w:cs="Arial"/>
                <w:b/>
                <w:bCs/>
                <w:sz w:val="22"/>
                <w:szCs w:val="24"/>
              </w:rPr>
              <w:t>МП</w:t>
            </w:r>
          </w:p>
        </w:tc>
        <w:tc>
          <w:tcPr>
            <w:tcW w:w="4121" w:type="dxa"/>
            <w:gridSpan w:val="3"/>
            <w:tcBorders>
              <w:top w:val="nil"/>
              <w:left w:val="nil"/>
              <w:bottom w:val="nil"/>
              <w:right w:val="nil"/>
            </w:tcBorders>
          </w:tcPr>
          <w:p w:rsidR="00B72FA2" w:rsidRPr="00DE36A7" w:rsidRDefault="00B72FA2" w:rsidP="00DE36A7">
            <w:pPr>
              <w:spacing w:before="0" w:after="0"/>
              <w:rPr>
                <w:rFonts w:ascii="Arial" w:hAnsi="Arial" w:cs="Arial"/>
                <w:i/>
                <w:iCs/>
                <w:szCs w:val="24"/>
              </w:rPr>
            </w:pPr>
            <w:r w:rsidRPr="00DE36A7">
              <w:rPr>
                <w:rFonts w:ascii="Arial" w:hAnsi="Arial" w:cs="Arial"/>
                <w:szCs w:val="24"/>
              </w:rPr>
              <w:t xml:space="preserve">Председатель (заместитель председателя, секретарь) </w:t>
            </w:r>
          </w:p>
          <w:p w:rsidR="00B72FA2" w:rsidRPr="00DE36A7" w:rsidRDefault="00B72FA2" w:rsidP="00963756">
            <w:pPr>
              <w:spacing w:before="0" w:after="0"/>
              <w:jc w:val="center"/>
              <w:rPr>
                <w:rFonts w:ascii="Arial" w:hAnsi="Arial" w:cs="Arial"/>
                <w:szCs w:val="24"/>
              </w:rPr>
            </w:pPr>
            <w:r w:rsidRPr="00DE36A7">
              <w:rPr>
                <w:rFonts w:ascii="Arial" w:hAnsi="Arial" w:cs="Arial"/>
                <w:szCs w:val="24"/>
              </w:rPr>
              <w:t>______________________________</w:t>
            </w:r>
          </w:p>
        </w:tc>
        <w:tc>
          <w:tcPr>
            <w:tcW w:w="1509" w:type="dxa"/>
            <w:tcBorders>
              <w:top w:val="nil"/>
              <w:left w:val="nil"/>
              <w:bottom w:val="nil"/>
              <w:right w:val="nil"/>
            </w:tcBorders>
          </w:tcPr>
          <w:p w:rsidR="00B72FA2" w:rsidRPr="00DE36A7" w:rsidRDefault="00B72FA2" w:rsidP="00963756">
            <w:pPr>
              <w:spacing w:before="0" w:after="0"/>
              <w:jc w:val="center"/>
              <w:rPr>
                <w:rFonts w:ascii="Arial" w:hAnsi="Arial" w:cs="Arial"/>
                <w:szCs w:val="24"/>
              </w:rPr>
            </w:pPr>
          </w:p>
          <w:p w:rsidR="00B72FA2" w:rsidRPr="00DE36A7" w:rsidRDefault="00B72FA2" w:rsidP="00963756">
            <w:pPr>
              <w:pStyle w:val="a7"/>
              <w:rPr>
                <w:rFonts w:ascii="Arial" w:hAnsi="Arial" w:cs="Arial"/>
                <w:sz w:val="24"/>
              </w:rPr>
            </w:pPr>
          </w:p>
          <w:p w:rsidR="00B72FA2" w:rsidRPr="00DE36A7" w:rsidRDefault="00B72FA2" w:rsidP="00963756">
            <w:pPr>
              <w:spacing w:before="0" w:after="0"/>
              <w:jc w:val="center"/>
              <w:rPr>
                <w:rFonts w:ascii="Arial" w:hAnsi="Arial" w:cs="Arial"/>
                <w:szCs w:val="24"/>
              </w:rPr>
            </w:pPr>
            <w:r w:rsidRPr="00DE36A7">
              <w:rPr>
                <w:rFonts w:ascii="Arial" w:hAnsi="Arial" w:cs="Arial"/>
                <w:szCs w:val="24"/>
              </w:rPr>
              <w:t>__________</w:t>
            </w:r>
          </w:p>
        </w:tc>
        <w:tc>
          <w:tcPr>
            <w:tcW w:w="302" w:type="dxa"/>
            <w:tcBorders>
              <w:top w:val="nil"/>
              <w:left w:val="nil"/>
              <w:bottom w:val="nil"/>
              <w:right w:val="nil"/>
            </w:tcBorders>
          </w:tcPr>
          <w:p w:rsidR="00B72FA2" w:rsidRPr="00DE36A7" w:rsidRDefault="00B72FA2" w:rsidP="00963756">
            <w:pPr>
              <w:spacing w:before="0" w:after="0"/>
              <w:jc w:val="center"/>
              <w:rPr>
                <w:rFonts w:ascii="Arial" w:hAnsi="Arial" w:cs="Arial"/>
                <w:szCs w:val="24"/>
              </w:rPr>
            </w:pPr>
          </w:p>
        </w:tc>
        <w:tc>
          <w:tcPr>
            <w:tcW w:w="2715" w:type="dxa"/>
            <w:gridSpan w:val="3"/>
            <w:tcBorders>
              <w:top w:val="nil"/>
              <w:left w:val="nil"/>
              <w:bottom w:val="nil"/>
              <w:right w:val="nil"/>
            </w:tcBorders>
          </w:tcPr>
          <w:p w:rsidR="00B72FA2" w:rsidRPr="00DE36A7" w:rsidRDefault="00B72FA2" w:rsidP="00963756">
            <w:pPr>
              <w:spacing w:before="0" w:after="0"/>
              <w:jc w:val="center"/>
              <w:rPr>
                <w:rFonts w:ascii="Arial" w:hAnsi="Arial" w:cs="Arial"/>
                <w:szCs w:val="24"/>
              </w:rPr>
            </w:pPr>
          </w:p>
          <w:p w:rsidR="00B72FA2" w:rsidRPr="00DE36A7" w:rsidRDefault="00B72FA2" w:rsidP="00963756">
            <w:pPr>
              <w:pStyle w:val="aa"/>
              <w:widowControl/>
              <w:autoSpaceDE/>
              <w:autoSpaceDN/>
              <w:adjustRightInd/>
              <w:rPr>
                <w:rFonts w:ascii="Arial" w:hAnsi="Arial" w:cs="Arial"/>
              </w:rPr>
            </w:pPr>
          </w:p>
          <w:p w:rsidR="00B72FA2" w:rsidRPr="00DE36A7" w:rsidRDefault="00B72FA2" w:rsidP="00963756">
            <w:pPr>
              <w:spacing w:before="0" w:after="0"/>
              <w:jc w:val="center"/>
              <w:rPr>
                <w:rFonts w:ascii="Arial" w:hAnsi="Arial" w:cs="Arial"/>
                <w:szCs w:val="24"/>
              </w:rPr>
            </w:pPr>
            <w:r w:rsidRPr="00DE36A7">
              <w:rPr>
                <w:rFonts w:ascii="Arial" w:hAnsi="Arial" w:cs="Arial"/>
                <w:szCs w:val="24"/>
              </w:rPr>
              <w:t>__________________</w:t>
            </w:r>
          </w:p>
        </w:tc>
      </w:tr>
      <w:tr w:rsidR="00B72FA2" w:rsidRPr="00457EBB">
        <w:tblPrEx>
          <w:tblCellMar>
            <w:top w:w="0" w:type="dxa"/>
            <w:bottom w:w="0" w:type="dxa"/>
          </w:tblCellMar>
        </w:tblPrEx>
        <w:trPr>
          <w:cantSplit/>
        </w:trPr>
        <w:tc>
          <w:tcPr>
            <w:tcW w:w="1276" w:type="dxa"/>
            <w:gridSpan w:val="2"/>
            <w:tcBorders>
              <w:top w:val="nil"/>
              <w:left w:val="nil"/>
              <w:bottom w:val="nil"/>
              <w:right w:val="nil"/>
            </w:tcBorders>
          </w:tcPr>
          <w:p w:rsidR="00B72FA2" w:rsidRPr="00457EBB" w:rsidRDefault="00B72FA2" w:rsidP="00963756">
            <w:pPr>
              <w:spacing w:before="0" w:after="0"/>
              <w:jc w:val="center"/>
              <w:rPr>
                <w:rFonts w:ascii="Arial" w:hAnsi="Arial" w:cs="Arial"/>
                <w:sz w:val="28"/>
                <w:szCs w:val="24"/>
              </w:rPr>
            </w:pPr>
          </w:p>
        </w:tc>
        <w:tc>
          <w:tcPr>
            <w:tcW w:w="4121" w:type="dxa"/>
            <w:gridSpan w:val="3"/>
            <w:tcBorders>
              <w:top w:val="nil"/>
              <w:left w:val="nil"/>
              <w:bottom w:val="nil"/>
              <w:right w:val="nil"/>
            </w:tcBorders>
          </w:tcPr>
          <w:p w:rsidR="00B72FA2" w:rsidRPr="00457EBB" w:rsidRDefault="00B72FA2" w:rsidP="00963756">
            <w:pPr>
              <w:spacing w:before="0" w:after="0"/>
              <w:jc w:val="center"/>
              <w:rPr>
                <w:rFonts w:ascii="Arial" w:hAnsi="Arial" w:cs="Arial"/>
                <w:i/>
                <w:iCs/>
                <w:sz w:val="18"/>
                <w:szCs w:val="24"/>
              </w:rPr>
            </w:pPr>
            <w:r w:rsidRPr="00457EBB">
              <w:rPr>
                <w:rFonts w:ascii="Arial" w:hAnsi="Arial" w:cs="Arial"/>
                <w:i/>
                <w:iCs/>
                <w:sz w:val="18"/>
                <w:szCs w:val="24"/>
              </w:rPr>
              <w:t>наименование вышестоящей избирательной комиссии</w:t>
            </w:r>
          </w:p>
        </w:tc>
        <w:tc>
          <w:tcPr>
            <w:tcW w:w="1509" w:type="dxa"/>
            <w:tcBorders>
              <w:top w:val="nil"/>
              <w:left w:val="nil"/>
              <w:bottom w:val="nil"/>
              <w:right w:val="nil"/>
            </w:tcBorders>
          </w:tcPr>
          <w:p w:rsidR="00B72FA2" w:rsidRPr="00457EBB" w:rsidRDefault="00B72FA2" w:rsidP="00963756">
            <w:pPr>
              <w:spacing w:before="0" w:after="0"/>
              <w:jc w:val="center"/>
              <w:rPr>
                <w:rFonts w:ascii="Arial" w:hAnsi="Arial" w:cs="Arial"/>
                <w:sz w:val="18"/>
                <w:szCs w:val="24"/>
              </w:rPr>
            </w:pPr>
            <w:r w:rsidRPr="00457EBB">
              <w:rPr>
                <w:rFonts w:ascii="Arial" w:hAnsi="Arial" w:cs="Arial"/>
                <w:i/>
                <w:iCs/>
                <w:sz w:val="18"/>
                <w:szCs w:val="24"/>
              </w:rPr>
              <w:t>подпись</w:t>
            </w:r>
          </w:p>
        </w:tc>
        <w:tc>
          <w:tcPr>
            <w:tcW w:w="302" w:type="dxa"/>
            <w:tcBorders>
              <w:top w:val="nil"/>
              <w:left w:val="nil"/>
              <w:bottom w:val="nil"/>
              <w:right w:val="nil"/>
            </w:tcBorders>
          </w:tcPr>
          <w:p w:rsidR="00B72FA2" w:rsidRPr="00457EBB" w:rsidRDefault="00B72FA2" w:rsidP="00963756">
            <w:pPr>
              <w:spacing w:before="0" w:after="0"/>
              <w:jc w:val="center"/>
              <w:rPr>
                <w:rFonts w:ascii="Arial" w:hAnsi="Arial" w:cs="Arial"/>
                <w:i/>
                <w:iCs/>
                <w:sz w:val="18"/>
                <w:szCs w:val="24"/>
              </w:rPr>
            </w:pPr>
          </w:p>
        </w:tc>
        <w:tc>
          <w:tcPr>
            <w:tcW w:w="2715" w:type="dxa"/>
            <w:gridSpan w:val="3"/>
            <w:tcBorders>
              <w:top w:val="nil"/>
              <w:left w:val="nil"/>
              <w:bottom w:val="nil"/>
              <w:right w:val="nil"/>
            </w:tcBorders>
          </w:tcPr>
          <w:p w:rsidR="00B72FA2" w:rsidRPr="00457EBB" w:rsidRDefault="00B72FA2" w:rsidP="00963756">
            <w:pPr>
              <w:spacing w:before="0" w:after="0"/>
              <w:jc w:val="center"/>
              <w:rPr>
                <w:rFonts w:ascii="Arial" w:hAnsi="Arial" w:cs="Arial"/>
                <w:i/>
                <w:iCs/>
                <w:sz w:val="18"/>
                <w:szCs w:val="24"/>
              </w:rPr>
            </w:pPr>
            <w:r w:rsidRPr="00457EBB">
              <w:rPr>
                <w:rFonts w:ascii="Arial" w:hAnsi="Arial" w:cs="Arial"/>
                <w:i/>
                <w:iCs/>
                <w:sz w:val="18"/>
                <w:szCs w:val="24"/>
              </w:rPr>
              <w:t>инициалы, фамилия</w:t>
            </w:r>
          </w:p>
        </w:tc>
      </w:tr>
      <w:tr w:rsidR="00B72FA2" w:rsidRPr="00457EBB">
        <w:tblPrEx>
          <w:tblCellMar>
            <w:top w:w="0" w:type="dxa"/>
            <w:bottom w:w="0" w:type="dxa"/>
          </w:tblCellMar>
        </w:tblPrEx>
        <w:trPr>
          <w:cantSplit/>
        </w:trPr>
        <w:tc>
          <w:tcPr>
            <w:tcW w:w="1276" w:type="dxa"/>
            <w:gridSpan w:val="2"/>
            <w:tcBorders>
              <w:top w:val="nil"/>
              <w:left w:val="nil"/>
              <w:bottom w:val="nil"/>
              <w:right w:val="nil"/>
            </w:tcBorders>
          </w:tcPr>
          <w:p w:rsidR="00B72FA2" w:rsidRPr="00457EBB" w:rsidRDefault="00B72FA2" w:rsidP="00963756">
            <w:pPr>
              <w:spacing w:before="0" w:after="0"/>
              <w:jc w:val="center"/>
              <w:rPr>
                <w:rFonts w:ascii="Arial" w:hAnsi="Arial" w:cs="Arial"/>
                <w:sz w:val="28"/>
                <w:szCs w:val="24"/>
              </w:rPr>
            </w:pPr>
          </w:p>
        </w:tc>
        <w:tc>
          <w:tcPr>
            <w:tcW w:w="4121" w:type="dxa"/>
            <w:gridSpan w:val="3"/>
            <w:tcBorders>
              <w:top w:val="nil"/>
              <w:left w:val="nil"/>
              <w:bottom w:val="nil"/>
              <w:right w:val="nil"/>
            </w:tcBorders>
          </w:tcPr>
          <w:p w:rsidR="00B72FA2" w:rsidRPr="00457EBB" w:rsidRDefault="00B72FA2" w:rsidP="00963756">
            <w:pPr>
              <w:pStyle w:val="21"/>
              <w:keepNext w:val="0"/>
              <w:widowControl/>
              <w:jc w:val="left"/>
              <w:outlineLvl w:val="1"/>
              <w:rPr>
                <w:rFonts w:ascii="Arial" w:hAnsi="Arial" w:cs="Arial"/>
                <w:sz w:val="24"/>
                <w:szCs w:val="24"/>
              </w:rPr>
            </w:pPr>
            <w:r w:rsidRPr="00457EBB">
              <w:rPr>
                <w:rFonts w:ascii="Arial" w:hAnsi="Arial" w:cs="Arial"/>
                <w:sz w:val="24"/>
                <w:szCs w:val="24"/>
              </w:rPr>
              <w:t>Члены комиссии</w:t>
            </w:r>
          </w:p>
        </w:tc>
        <w:tc>
          <w:tcPr>
            <w:tcW w:w="1509" w:type="dxa"/>
            <w:tcBorders>
              <w:top w:val="nil"/>
              <w:left w:val="nil"/>
              <w:bottom w:val="nil"/>
              <w:right w:val="nil"/>
            </w:tcBorders>
          </w:tcPr>
          <w:p w:rsidR="00B72FA2" w:rsidRPr="00DE36A7" w:rsidRDefault="00B72FA2" w:rsidP="00963756">
            <w:pPr>
              <w:spacing w:before="0" w:after="0"/>
              <w:jc w:val="center"/>
              <w:rPr>
                <w:rFonts w:ascii="Arial" w:hAnsi="Arial" w:cs="Arial"/>
                <w:i/>
                <w:iCs/>
                <w:szCs w:val="24"/>
              </w:rPr>
            </w:pPr>
          </w:p>
          <w:p w:rsidR="00B72FA2" w:rsidRPr="00DE36A7" w:rsidRDefault="00B72FA2" w:rsidP="00963756">
            <w:pPr>
              <w:spacing w:before="0" w:after="0"/>
              <w:jc w:val="center"/>
              <w:rPr>
                <w:rFonts w:ascii="Arial" w:hAnsi="Arial" w:cs="Arial"/>
                <w:i/>
                <w:iCs/>
                <w:szCs w:val="24"/>
              </w:rPr>
            </w:pPr>
            <w:r w:rsidRPr="00DE36A7">
              <w:rPr>
                <w:rFonts w:ascii="Arial" w:hAnsi="Arial" w:cs="Arial"/>
                <w:i/>
                <w:iCs/>
                <w:szCs w:val="24"/>
              </w:rPr>
              <w:t>_________</w:t>
            </w:r>
          </w:p>
        </w:tc>
        <w:tc>
          <w:tcPr>
            <w:tcW w:w="302" w:type="dxa"/>
            <w:tcBorders>
              <w:top w:val="nil"/>
              <w:left w:val="nil"/>
              <w:bottom w:val="nil"/>
              <w:right w:val="nil"/>
            </w:tcBorders>
          </w:tcPr>
          <w:p w:rsidR="00B72FA2" w:rsidRPr="00DE36A7" w:rsidRDefault="00B72FA2" w:rsidP="00963756">
            <w:pPr>
              <w:spacing w:before="0" w:after="0"/>
              <w:jc w:val="center"/>
              <w:rPr>
                <w:rFonts w:ascii="Arial" w:hAnsi="Arial" w:cs="Arial"/>
                <w:i/>
                <w:iCs/>
                <w:szCs w:val="24"/>
              </w:rPr>
            </w:pPr>
          </w:p>
        </w:tc>
        <w:tc>
          <w:tcPr>
            <w:tcW w:w="2715" w:type="dxa"/>
            <w:gridSpan w:val="3"/>
            <w:tcBorders>
              <w:top w:val="nil"/>
              <w:left w:val="nil"/>
              <w:bottom w:val="nil"/>
              <w:right w:val="nil"/>
            </w:tcBorders>
          </w:tcPr>
          <w:p w:rsidR="00B72FA2" w:rsidRPr="00DE36A7" w:rsidRDefault="00B72FA2" w:rsidP="00963756">
            <w:pPr>
              <w:spacing w:before="0" w:after="0"/>
              <w:jc w:val="center"/>
              <w:rPr>
                <w:rFonts w:ascii="Arial" w:hAnsi="Arial" w:cs="Arial"/>
                <w:i/>
                <w:iCs/>
                <w:szCs w:val="24"/>
              </w:rPr>
            </w:pPr>
          </w:p>
          <w:p w:rsidR="00B72FA2" w:rsidRPr="00DE36A7" w:rsidRDefault="00B72FA2" w:rsidP="00963756">
            <w:pPr>
              <w:spacing w:before="0" w:after="0"/>
              <w:jc w:val="center"/>
              <w:rPr>
                <w:rFonts w:ascii="Arial" w:hAnsi="Arial" w:cs="Arial"/>
                <w:i/>
                <w:iCs/>
                <w:szCs w:val="24"/>
              </w:rPr>
            </w:pPr>
            <w:r w:rsidRPr="00DE36A7">
              <w:rPr>
                <w:rFonts w:ascii="Arial" w:hAnsi="Arial" w:cs="Arial"/>
                <w:i/>
                <w:iCs/>
                <w:szCs w:val="24"/>
              </w:rPr>
              <w:t>_________________</w:t>
            </w:r>
          </w:p>
        </w:tc>
      </w:tr>
      <w:tr w:rsidR="00B72FA2" w:rsidRPr="00457EBB">
        <w:tblPrEx>
          <w:tblCellMar>
            <w:top w:w="0" w:type="dxa"/>
            <w:bottom w:w="0" w:type="dxa"/>
          </w:tblCellMar>
        </w:tblPrEx>
        <w:trPr>
          <w:cantSplit/>
        </w:trPr>
        <w:tc>
          <w:tcPr>
            <w:tcW w:w="1276" w:type="dxa"/>
            <w:gridSpan w:val="2"/>
            <w:tcBorders>
              <w:top w:val="nil"/>
              <w:left w:val="nil"/>
              <w:bottom w:val="nil"/>
              <w:right w:val="nil"/>
            </w:tcBorders>
          </w:tcPr>
          <w:p w:rsidR="00B72FA2" w:rsidRPr="00457EBB" w:rsidRDefault="00B72FA2" w:rsidP="00963756">
            <w:pPr>
              <w:spacing w:before="0" w:after="0"/>
              <w:jc w:val="center"/>
              <w:rPr>
                <w:rFonts w:ascii="Arial" w:hAnsi="Arial" w:cs="Arial"/>
                <w:sz w:val="18"/>
                <w:szCs w:val="24"/>
              </w:rPr>
            </w:pPr>
          </w:p>
        </w:tc>
        <w:tc>
          <w:tcPr>
            <w:tcW w:w="4121" w:type="dxa"/>
            <w:gridSpan w:val="3"/>
            <w:tcBorders>
              <w:top w:val="nil"/>
              <w:left w:val="nil"/>
              <w:bottom w:val="nil"/>
              <w:right w:val="nil"/>
            </w:tcBorders>
          </w:tcPr>
          <w:p w:rsidR="00B72FA2" w:rsidRPr="00457EBB" w:rsidRDefault="00B72FA2" w:rsidP="00963756">
            <w:pPr>
              <w:spacing w:before="0" w:after="0"/>
              <w:jc w:val="center"/>
              <w:rPr>
                <w:sz w:val="28"/>
                <w:szCs w:val="24"/>
              </w:rPr>
            </w:pPr>
          </w:p>
        </w:tc>
        <w:tc>
          <w:tcPr>
            <w:tcW w:w="1509" w:type="dxa"/>
            <w:tcBorders>
              <w:top w:val="nil"/>
              <w:left w:val="nil"/>
              <w:bottom w:val="nil"/>
              <w:right w:val="nil"/>
            </w:tcBorders>
          </w:tcPr>
          <w:p w:rsidR="00B72FA2" w:rsidRPr="00457EBB" w:rsidRDefault="00B72FA2" w:rsidP="00963756">
            <w:pPr>
              <w:spacing w:before="0" w:after="0"/>
              <w:jc w:val="center"/>
              <w:rPr>
                <w:rFonts w:ascii="Arial" w:hAnsi="Arial" w:cs="Arial"/>
                <w:sz w:val="18"/>
                <w:szCs w:val="24"/>
              </w:rPr>
            </w:pPr>
            <w:r w:rsidRPr="00457EBB">
              <w:rPr>
                <w:rFonts w:ascii="Arial" w:hAnsi="Arial" w:cs="Arial"/>
                <w:i/>
                <w:iCs/>
                <w:sz w:val="18"/>
                <w:szCs w:val="24"/>
              </w:rPr>
              <w:t>подпись</w:t>
            </w:r>
          </w:p>
        </w:tc>
        <w:tc>
          <w:tcPr>
            <w:tcW w:w="302" w:type="dxa"/>
            <w:tcBorders>
              <w:top w:val="nil"/>
              <w:left w:val="nil"/>
              <w:bottom w:val="nil"/>
              <w:right w:val="nil"/>
            </w:tcBorders>
          </w:tcPr>
          <w:p w:rsidR="00B72FA2" w:rsidRPr="00457EBB" w:rsidRDefault="00B72FA2" w:rsidP="00963756">
            <w:pPr>
              <w:spacing w:before="0" w:after="0"/>
              <w:jc w:val="center"/>
              <w:rPr>
                <w:rFonts w:ascii="Arial" w:hAnsi="Arial" w:cs="Arial"/>
                <w:i/>
                <w:iCs/>
                <w:sz w:val="18"/>
                <w:szCs w:val="24"/>
              </w:rPr>
            </w:pPr>
          </w:p>
        </w:tc>
        <w:tc>
          <w:tcPr>
            <w:tcW w:w="2715" w:type="dxa"/>
            <w:gridSpan w:val="3"/>
            <w:tcBorders>
              <w:top w:val="nil"/>
              <w:left w:val="nil"/>
              <w:bottom w:val="nil"/>
              <w:right w:val="nil"/>
            </w:tcBorders>
          </w:tcPr>
          <w:p w:rsidR="00B72FA2" w:rsidRPr="00457EBB" w:rsidRDefault="00B72FA2" w:rsidP="00963756">
            <w:pPr>
              <w:spacing w:before="0" w:after="0"/>
              <w:jc w:val="center"/>
              <w:rPr>
                <w:rFonts w:ascii="Arial" w:hAnsi="Arial" w:cs="Arial"/>
                <w:i/>
                <w:iCs/>
                <w:sz w:val="18"/>
                <w:szCs w:val="24"/>
              </w:rPr>
            </w:pPr>
            <w:r w:rsidRPr="00457EBB">
              <w:rPr>
                <w:rFonts w:ascii="Arial" w:hAnsi="Arial" w:cs="Arial"/>
                <w:i/>
                <w:iCs/>
                <w:sz w:val="18"/>
                <w:szCs w:val="24"/>
              </w:rPr>
              <w:t>инициалы, фамилия</w:t>
            </w:r>
          </w:p>
        </w:tc>
      </w:tr>
      <w:tr w:rsidR="00B72FA2" w:rsidRPr="00457EBB">
        <w:tblPrEx>
          <w:tblCellMar>
            <w:top w:w="0" w:type="dxa"/>
            <w:bottom w:w="0" w:type="dxa"/>
          </w:tblCellMar>
        </w:tblPrEx>
        <w:trPr>
          <w:cantSplit/>
        </w:trPr>
        <w:tc>
          <w:tcPr>
            <w:tcW w:w="1276" w:type="dxa"/>
            <w:gridSpan w:val="2"/>
            <w:tcBorders>
              <w:top w:val="nil"/>
              <w:left w:val="nil"/>
              <w:bottom w:val="nil"/>
              <w:right w:val="nil"/>
            </w:tcBorders>
          </w:tcPr>
          <w:p w:rsidR="00B72FA2" w:rsidRPr="00457EBB" w:rsidRDefault="00B72FA2" w:rsidP="00963756">
            <w:pPr>
              <w:spacing w:before="0" w:after="0"/>
              <w:jc w:val="center"/>
              <w:rPr>
                <w:rFonts w:ascii="Arial" w:hAnsi="Arial" w:cs="Arial"/>
                <w:sz w:val="18"/>
                <w:szCs w:val="24"/>
              </w:rPr>
            </w:pPr>
          </w:p>
        </w:tc>
        <w:tc>
          <w:tcPr>
            <w:tcW w:w="4121" w:type="dxa"/>
            <w:gridSpan w:val="3"/>
            <w:tcBorders>
              <w:top w:val="nil"/>
              <w:left w:val="nil"/>
              <w:bottom w:val="nil"/>
              <w:right w:val="nil"/>
            </w:tcBorders>
          </w:tcPr>
          <w:p w:rsidR="00B72FA2" w:rsidRPr="00457EBB" w:rsidRDefault="00B72FA2" w:rsidP="00963756">
            <w:pPr>
              <w:pStyle w:val="21"/>
              <w:keepNext w:val="0"/>
              <w:widowControl/>
              <w:spacing w:line="240" w:lineRule="auto"/>
              <w:outlineLvl w:val="1"/>
              <w:rPr>
                <w:rFonts w:ascii="Arial" w:hAnsi="Arial" w:cs="Arial"/>
                <w:sz w:val="18"/>
              </w:rPr>
            </w:pPr>
          </w:p>
        </w:tc>
        <w:tc>
          <w:tcPr>
            <w:tcW w:w="1509" w:type="dxa"/>
            <w:tcBorders>
              <w:top w:val="nil"/>
              <w:left w:val="nil"/>
              <w:bottom w:val="nil"/>
              <w:right w:val="nil"/>
            </w:tcBorders>
          </w:tcPr>
          <w:p w:rsidR="00B72FA2" w:rsidRPr="00457EBB" w:rsidRDefault="00B72FA2" w:rsidP="00963756">
            <w:pPr>
              <w:spacing w:before="0" w:after="0"/>
              <w:jc w:val="center"/>
              <w:rPr>
                <w:rFonts w:ascii="Arial" w:hAnsi="Arial" w:cs="Arial"/>
                <w:i/>
                <w:iCs/>
                <w:sz w:val="18"/>
                <w:szCs w:val="24"/>
              </w:rPr>
            </w:pPr>
            <w:r w:rsidRPr="00457EBB">
              <w:rPr>
                <w:rFonts w:ascii="Arial" w:hAnsi="Arial" w:cs="Arial"/>
                <w:i/>
                <w:iCs/>
                <w:sz w:val="18"/>
                <w:szCs w:val="24"/>
              </w:rPr>
              <w:t>_________</w:t>
            </w:r>
          </w:p>
        </w:tc>
        <w:tc>
          <w:tcPr>
            <w:tcW w:w="302" w:type="dxa"/>
            <w:tcBorders>
              <w:top w:val="nil"/>
              <w:left w:val="nil"/>
              <w:bottom w:val="nil"/>
              <w:right w:val="nil"/>
            </w:tcBorders>
          </w:tcPr>
          <w:p w:rsidR="00B72FA2" w:rsidRPr="00457EBB" w:rsidRDefault="00B72FA2" w:rsidP="00963756">
            <w:pPr>
              <w:spacing w:before="0" w:after="0"/>
              <w:jc w:val="center"/>
              <w:rPr>
                <w:rFonts w:ascii="Arial" w:hAnsi="Arial" w:cs="Arial"/>
                <w:i/>
                <w:iCs/>
                <w:sz w:val="18"/>
                <w:szCs w:val="24"/>
              </w:rPr>
            </w:pPr>
          </w:p>
        </w:tc>
        <w:tc>
          <w:tcPr>
            <w:tcW w:w="2715" w:type="dxa"/>
            <w:gridSpan w:val="3"/>
            <w:tcBorders>
              <w:top w:val="nil"/>
              <w:left w:val="nil"/>
              <w:bottom w:val="nil"/>
              <w:right w:val="nil"/>
            </w:tcBorders>
          </w:tcPr>
          <w:p w:rsidR="00B72FA2" w:rsidRPr="00457EBB" w:rsidRDefault="00B72FA2" w:rsidP="00963756">
            <w:pPr>
              <w:spacing w:before="0" w:after="0"/>
              <w:jc w:val="center"/>
              <w:rPr>
                <w:rFonts w:ascii="Arial" w:hAnsi="Arial" w:cs="Arial"/>
                <w:i/>
                <w:iCs/>
                <w:sz w:val="18"/>
                <w:szCs w:val="24"/>
              </w:rPr>
            </w:pPr>
            <w:r w:rsidRPr="00457EBB">
              <w:rPr>
                <w:rFonts w:ascii="Arial" w:hAnsi="Arial" w:cs="Arial"/>
                <w:i/>
                <w:iCs/>
                <w:sz w:val="18"/>
                <w:szCs w:val="24"/>
              </w:rPr>
              <w:t>_________________</w:t>
            </w:r>
          </w:p>
        </w:tc>
      </w:tr>
      <w:tr w:rsidR="00B72FA2" w:rsidRPr="00457EBB">
        <w:tblPrEx>
          <w:tblCellMar>
            <w:top w:w="0" w:type="dxa"/>
            <w:bottom w:w="0" w:type="dxa"/>
          </w:tblCellMar>
        </w:tblPrEx>
        <w:trPr>
          <w:cantSplit/>
        </w:trPr>
        <w:tc>
          <w:tcPr>
            <w:tcW w:w="1276" w:type="dxa"/>
            <w:gridSpan w:val="2"/>
            <w:tcBorders>
              <w:top w:val="nil"/>
              <w:left w:val="nil"/>
              <w:bottom w:val="nil"/>
              <w:right w:val="nil"/>
            </w:tcBorders>
          </w:tcPr>
          <w:p w:rsidR="00B72FA2" w:rsidRPr="00457EBB" w:rsidRDefault="00B72FA2" w:rsidP="00963756">
            <w:pPr>
              <w:spacing w:before="0" w:after="0"/>
              <w:jc w:val="center"/>
              <w:rPr>
                <w:rFonts w:ascii="Arial" w:hAnsi="Arial" w:cs="Arial"/>
                <w:sz w:val="18"/>
                <w:szCs w:val="24"/>
              </w:rPr>
            </w:pPr>
          </w:p>
        </w:tc>
        <w:tc>
          <w:tcPr>
            <w:tcW w:w="4121" w:type="dxa"/>
            <w:gridSpan w:val="3"/>
            <w:tcBorders>
              <w:top w:val="nil"/>
              <w:left w:val="nil"/>
              <w:bottom w:val="nil"/>
              <w:right w:val="nil"/>
            </w:tcBorders>
          </w:tcPr>
          <w:p w:rsidR="00B72FA2" w:rsidRPr="00457EBB" w:rsidRDefault="00B72FA2" w:rsidP="00963756">
            <w:pPr>
              <w:pStyle w:val="21"/>
              <w:keepNext w:val="0"/>
              <w:widowControl/>
              <w:spacing w:line="240" w:lineRule="auto"/>
              <w:outlineLvl w:val="1"/>
              <w:rPr>
                <w:rFonts w:ascii="Arial" w:hAnsi="Arial" w:cs="Arial"/>
                <w:sz w:val="18"/>
              </w:rPr>
            </w:pPr>
          </w:p>
        </w:tc>
        <w:tc>
          <w:tcPr>
            <w:tcW w:w="1509" w:type="dxa"/>
            <w:tcBorders>
              <w:top w:val="nil"/>
              <w:left w:val="nil"/>
              <w:bottom w:val="nil"/>
              <w:right w:val="nil"/>
            </w:tcBorders>
          </w:tcPr>
          <w:p w:rsidR="00B72FA2" w:rsidRPr="00457EBB" w:rsidRDefault="00B72FA2" w:rsidP="00963756">
            <w:pPr>
              <w:spacing w:before="0" w:after="0"/>
              <w:jc w:val="center"/>
              <w:rPr>
                <w:rFonts w:ascii="Arial" w:hAnsi="Arial" w:cs="Arial"/>
                <w:sz w:val="18"/>
                <w:szCs w:val="24"/>
              </w:rPr>
            </w:pPr>
            <w:r w:rsidRPr="00457EBB">
              <w:rPr>
                <w:rFonts w:ascii="Arial" w:hAnsi="Arial" w:cs="Arial"/>
                <w:i/>
                <w:iCs/>
                <w:sz w:val="18"/>
                <w:szCs w:val="24"/>
              </w:rPr>
              <w:t>подпись</w:t>
            </w:r>
          </w:p>
        </w:tc>
        <w:tc>
          <w:tcPr>
            <w:tcW w:w="302" w:type="dxa"/>
            <w:tcBorders>
              <w:top w:val="nil"/>
              <w:left w:val="nil"/>
              <w:bottom w:val="nil"/>
              <w:right w:val="nil"/>
            </w:tcBorders>
          </w:tcPr>
          <w:p w:rsidR="00B72FA2" w:rsidRPr="00457EBB" w:rsidRDefault="00B72FA2" w:rsidP="00963756">
            <w:pPr>
              <w:spacing w:before="0" w:after="0"/>
              <w:jc w:val="center"/>
              <w:rPr>
                <w:rFonts w:ascii="Arial" w:hAnsi="Arial" w:cs="Arial"/>
                <w:i/>
                <w:iCs/>
                <w:sz w:val="18"/>
                <w:szCs w:val="24"/>
              </w:rPr>
            </w:pPr>
          </w:p>
        </w:tc>
        <w:tc>
          <w:tcPr>
            <w:tcW w:w="2715" w:type="dxa"/>
            <w:gridSpan w:val="3"/>
            <w:tcBorders>
              <w:top w:val="nil"/>
              <w:left w:val="nil"/>
              <w:bottom w:val="nil"/>
              <w:right w:val="nil"/>
            </w:tcBorders>
          </w:tcPr>
          <w:p w:rsidR="00B72FA2" w:rsidRPr="00457EBB" w:rsidRDefault="00B72FA2" w:rsidP="00963756">
            <w:pPr>
              <w:spacing w:before="0" w:after="0"/>
              <w:jc w:val="center"/>
              <w:rPr>
                <w:rFonts w:ascii="Arial" w:hAnsi="Arial" w:cs="Arial"/>
                <w:i/>
                <w:iCs/>
                <w:sz w:val="18"/>
                <w:szCs w:val="24"/>
              </w:rPr>
            </w:pPr>
            <w:r w:rsidRPr="00457EBB">
              <w:rPr>
                <w:rFonts w:ascii="Arial" w:hAnsi="Arial" w:cs="Arial"/>
                <w:i/>
                <w:iCs/>
                <w:sz w:val="18"/>
                <w:szCs w:val="24"/>
              </w:rPr>
              <w:t>инициалы, фамилия</w:t>
            </w:r>
          </w:p>
        </w:tc>
      </w:tr>
      <w:tr w:rsidR="00B72FA2" w:rsidRPr="00457EBB">
        <w:tblPrEx>
          <w:tblCellMar>
            <w:top w:w="0" w:type="dxa"/>
            <w:left w:w="28" w:type="dxa"/>
            <w:bottom w:w="0" w:type="dxa"/>
            <w:right w:w="28" w:type="dxa"/>
          </w:tblCellMar>
        </w:tblPrEx>
        <w:trPr>
          <w:cantSplit/>
        </w:trPr>
        <w:tc>
          <w:tcPr>
            <w:tcW w:w="1276" w:type="dxa"/>
            <w:gridSpan w:val="2"/>
            <w:tcBorders>
              <w:top w:val="nil"/>
              <w:left w:val="nil"/>
              <w:bottom w:val="nil"/>
              <w:right w:val="nil"/>
            </w:tcBorders>
          </w:tcPr>
          <w:p w:rsidR="00B72FA2" w:rsidRPr="00457EBB" w:rsidRDefault="00B72FA2" w:rsidP="00963756">
            <w:pPr>
              <w:spacing w:before="0" w:after="0"/>
              <w:jc w:val="center"/>
              <w:rPr>
                <w:rFonts w:ascii="Arial" w:hAnsi="Arial" w:cs="Arial"/>
                <w:sz w:val="28"/>
                <w:szCs w:val="24"/>
              </w:rPr>
            </w:pPr>
          </w:p>
          <w:p w:rsidR="00B72FA2" w:rsidRPr="00457EBB" w:rsidRDefault="00B72FA2" w:rsidP="00963756">
            <w:pPr>
              <w:spacing w:before="0" w:after="0"/>
              <w:jc w:val="center"/>
              <w:rPr>
                <w:rFonts w:ascii="Arial" w:hAnsi="Arial" w:cs="Arial"/>
                <w:b/>
                <w:bCs/>
                <w:sz w:val="22"/>
                <w:szCs w:val="24"/>
              </w:rPr>
            </w:pPr>
            <w:r w:rsidRPr="00457EBB">
              <w:rPr>
                <w:rFonts w:ascii="Arial" w:hAnsi="Arial" w:cs="Arial"/>
                <w:b/>
                <w:bCs/>
                <w:sz w:val="22"/>
                <w:szCs w:val="24"/>
              </w:rPr>
              <w:t>МП</w:t>
            </w:r>
          </w:p>
        </w:tc>
        <w:tc>
          <w:tcPr>
            <w:tcW w:w="4121" w:type="dxa"/>
            <w:gridSpan w:val="3"/>
            <w:tcBorders>
              <w:top w:val="nil"/>
              <w:left w:val="nil"/>
              <w:bottom w:val="nil"/>
              <w:right w:val="nil"/>
            </w:tcBorders>
          </w:tcPr>
          <w:p w:rsidR="00B72FA2" w:rsidRPr="00DE36A7" w:rsidRDefault="00B72FA2" w:rsidP="00DE36A7">
            <w:pPr>
              <w:spacing w:before="0" w:after="0"/>
              <w:rPr>
                <w:rFonts w:ascii="Arial" w:hAnsi="Arial" w:cs="Arial"/>
                <w:i/>
                <w:iCs/>
                <w:szCs w:val="24"/>
              </w:rPr>
            </w:pPr>
            <w:r w:rsidRPr="00DE36A7">
              <w:rPr>
                <w:rFonts w:ascii="Arial" w:hAnsi="Arial" w:cs="Arial"/>
                <w:szCs w:val="24"/>
              </w:rPr>
              <w:t xml:space="preserve">Председатель (заместитель председателя, секретарь) </w:t>
            </w:r>
          </w:p>
          <w:p w:rsidR="00B72FA2" w:rsidRPr="00DE36A7" w:rsidRDefault="00B72FA2" w:rsidP="00DE36A7">
            <w:pPr>
              <w:spacing w:before="0" w:after="0"/>
              <w:rPr>
                <w:rFonts w:ascii="Arial" w:hAnsi="Arial" w:cs="Arial"/>
                <w:szCs w:val="24"/>
              </w:rPr>
            </w:pPr>
            <w:r w:rsidRPr="00DE36A7">
              <w:rPr>
                <w:rFonts w:ascii="Arial" w:hAnsi="Arial" w:cs="Arial"/>
                <w:szCs w:val="24"/>
              </w:rPr>
              <w:t>______</w:t>
            </w:r>
            <w:r w:rsidR="00DE36A7">
              <w:rPr>
                <w:rFonts w:ascii="Arial" w:hAnsi="Arial" w:cs="Arial"/>
                <w:szCs w:val="24"/>
              </w:rPr>
              <w:t>____</w:t>
            </w:r>
            <w:r w:rsidRPr="00DE36A7">
              <w:rPr>
                <w:rFonts w:ascii="Arial" w:hAnsi="Arial" w:cs="Arial"/>
                <w:szCs w:val="24"/>
              </w:rPr>
              <w:t>____________________</w:t>
            </w:r>
          </w:p>
        </w:tc>
        <w:tc>
          <w:tcPr>
            <w:tcW w:w="1509" w:type="dxa"/>
            <w:tcBorders>
              <w:top w:val="nil"/>
              <w:left w:val="nil"/>
              <w:bottom w:val="nil"/>
              <w:right w:val="nil"/>
            </w:tcBorders>
          </w:tcPr>
          <w:p w:rsidR="00B72FA2" w:rsidRPr="00DE36A7" w:rsidRDefault="00B72FA2" w:rsidP="00963756">
            <w:pPr>
              <w:spacing w:before="0" w:after="0"/>
              <w:jc w:val="center"/>
              <w:rPr>
                <w:rFonts w:ascii="Arial" w:hAnsi="Arial" w:cs="Arial"/>
                <w:szCs w:val="24"/>
              </w:rPr>
            </w:pPr>
          </w:p>
          <w:p w:rsidR="00B72FA2" w:rsidRPr="00DE36A7" w:rsidRDefault="00B72FA2" w:rsidP="00963756">
            <w:pPr>
              <w:pStyle w:val="a7"/>
              <w:rPr>
                <w:rFonts w:ascii="Arial" w:hAnsi="Arial" w:cs="Arial"/>
                <w:sz w:val="24"/>
              </w:rPr>
            </w:pPr>
          </w:p>
          <w:p w:rsidR="00B72FA2" w:rsidRPr="00DE36A7" w:rsidRDefault="00B72FA2" w:rsidP="00963756">
            <w:pPr>
              <w:spacing w:before="0" w:after="0"/>
              <w:jc w:val="center"/>
              <w:rPr>
                <w:rFonts w:ascii="Arial" w:hAnsi="Arial" w:cs="Arial"/>
                <w:szCs w:val="24"/>
              </w:rPr>
            </w:pPr>
            <w:r w:rsidRPr="00DE36A7">
              <w:rPr>
                <w:rFonts w:ascii="Arial" w:hAnsi="Arial" w:cs="Arial"/>
                <w:szCs w:val="24"/>
              </w:rPr>
              <w:t>__________</w:t>
            </w:r>
          </w:p>
        </w:tc>
        <w:tc>
          <w:tcPr>
            <w:tcW w:w="302" w:type="dxa"/>
            <w:tcBorders>
              <w:top w:val="nil"/>
              <w:left w:val="nil"/>
              <w:bottom w:val="nil"/>
              <w:right w:val="nil"/>
            </w:tcBorders>
          </w:tcPr>
          <w:p w:rsidR="00B72FA2" w:rsidRPr="00DE36A7" w:rsidRDefault="00B72FA2" w:rsidP="00963756">
            <w:pPr>
              <w:spacing w:before="0" w:after="0"/>
              <w:jc w:val="center"/>
              <w:rPr>
                <w:rFonts w:ascii="Arial" w:hAnsi="Arial" w:cs="Arial"/>
                <w:szCs w:val="24"/>
              </w:rPr>
            </w:pPr>
          </w:p>
        </w:tc>
        <w:tc>
          <w:tcPr>
            <w:tcW w:w="2715" w:type="dxa"/>
            <w:gridSpan w:val="3"/>
            <w:tcBorders>
              <w:top w:val="nil"/>
              <w:left w:val="nil"/>
              <w:bottom w:val="nil"/>
              <w:right w:val="nil"/>
            </w:tcBorders>
          </w:tcPr>
          <w:p w:rsidR="00B72FA2" w:rsidRPr="00DE36A7" w:rsidRDefault="00B72FA2" w:rsidP="00963756">
            <w:pPr>
              <w:spacing w:before="0" w:after="0"/>
              <w:jc w:val="center"/>
              <w:rPr>
                <w:rFonts w:ascii="Arial" w:hAnsi="Arial" w:cs="Arial"/>
                <w:szCs w:val="24"/>
              </w:rPr>
            </w:pPr>
          </w:p>
          <w:p w:rsidR="00B72FA2" w:rsidRPr="00DE36A7" w:rsidRDefault="00B72FA2" w:rsidP="00963756">
            <w:pPr>
              <w:spacing w:before="0" w:after="0"/>
              <w:jc w:val="center"/>
              <w:rPr>
                <w:rFonts w:ascii="Arial" w:hAnsi="Arial" w:cs="Arial"/>
                <w:szCs w:val="24"/>
              </w:rPr>
            </w:pPr>
          </w:p>
          <w:p w:rsidR="00B72FA2" w:rsidRPr="00DE36A7" w:rsidRDefault="00B72FA2" w:rsidP="00963756">
            <w:pPr>
              <w:spacing w:before="0" w:after="0"/>
              <w:jc w:val="center"/>
              <w:rPr>
                <w:rFonts w:ascii="Arial" w:hAnsi="Arial" w:cs="Arial"/>
                <w:szCs w:val="24"/>
              </w:rPr>
            </w:pPr>
            <w:r w:rsidRPr="00DE36A7">
              <w:rPr>
                <w:rFonts w:ascii="Arial" w:hAnsi="Arial" w:cs="Arial"/>
                <w:szCs w:val="24"/>
              </w:rPr>
              <w:t>__________________</w:t>
            </w:r>
          </w:p>
        </w:tc>
      </w:tr>
      <w:tr w:rsidR="00B72FA2" w:rsidRPr="00457EBB">
        <w:tblPrEx>
          <w:tblCellMar>
            <w:top w:w="0" w:type="dxa"/>
            <w:bottom w:w="0" w:type="dxa"/>
          </w:tblCellMar>
        </w:tblPrEx>
        <w:trPr>
          <w:cantSplit/>
        </w:trPr>
        <w:tc>
          <w:tcPr>
            <w:tcW w:w="1276" w:type="dxa"/>
            <w:gridSpan w:val="2"/>
            <w:tcBorders>
              <w:top w:val="nil"/>
              <w:left w:val="nil"/>
              <w:bottom w:val="nil"/>
              <w:right w:val="nil"/>
            </w:tcBorders>
          </w:tcPr>
          <w:p w:rsidR="00B72FA2" w:rsidRPr="00457EBB" w:rsidRDefault="00B72FA2" w:rsidP="00963756">
            <w:pPr>
              <w:spacing w:before="0" w:after="0"/>
              <w:jc w:val="center"/>
              <w:rPr>
                <w:rFonts w:ascii="Arial" w:hAnsi="Arial" w:cs="Arial"/>
                <w:sz w:val="18"/>
                <w:szCs w:val="24"/>
              </w:rPr>
            </w:pPr>
          </w:p>
        </w:tc>
        <w:tc>
          <w:tcPr>
            <w:tcW w:w="4121" w:type="dxa"/>
            <w:gridSpan w:val="3"/>
            <w:tcBorders>
              <w:top w:val="nil"/>
              <w:left w:val="nil"/>
              <w:bottom w:val="nil"/>
              <w:right w:val="nil"/>
            </w:tcBorders>
          </w:tcPr>
          <w:p w:rsidR="00B72FA2" w:rsidRPr="00457EBB" w:rsidRDefault="00B72FA2" w:rsidP="00963756">
            <w:pPr>
              <w:spacing w:before="0" w:after="0"/>
              <w:jc w:val="center"/>
              <w:rPr>
                <w:rFonts w:ascii="Arial" w:hAnsi="Arial" w:cs="Arial"/>
                <w:i/>
                <w:iCs/>
                <w:sz w:val="18"/>
                <w:szCs w:val="24"/>
              </w:rPr>
            </w:pPr>
            <w:r w:rsidRPr="00457EBB">
              <w:rPr>
                <w:rFonts w:ascii="Arial" w:hAnsi="Arial" w:cs="Arial"/>
                <w:i/>
                <w:iCs/>
                <w:sz w:val="18"/>
                <w:szCs w:val="24"/>
              </w:rPr>
              <w:t>наименование нижестоящей избирательной комиссии</w:t>
            </w:r>
          </w:p>
        </w:tc>
        <w:tc>
          <w:tcPr>
            <w:tcW w:w="1509" w:type="dxa"/>
            <w:tcBorders>
              <w:top w:val="nil"/>
              <w:left w:val="nil"/>
              <w:bottom w:val="nil"/>
              <w:right w:val="nil"/>
            </w:tcBorders>
          </w:tcPr>
          <w:p w:rsidR="00B72FA2" w:rsidRPr="00457EBB" w:rsidRDefault="00B72FA2" w:rsidP="00963756">
            <w:pPr>
              <w:spacing w:before="0" w:after="0"/>
              <w:jc w:val="center"/>
              <w:rPr>
                <w:rFonts w:ascii="Arial" w:hAnsi="Arial" w:cs="Arial"/>
                <w:sz w:val="18"/>
                <w:szCs w:val="24"/>
              </w:rPr>
            </w:pPr>
            <w:r w:rsidRPr="00457EBB">
              <w:rPr>
                <w:rFonts w:ascii="Arial" w:hAnsi="Arial" w:cs="Arial"/>
                <w:i/>
                <w:iCs/>
                <w:sz w:val="18"/>
                <w:szCs w:val="24"/>
              </w:rPr>
              <w:t>подпись</w:t>
            </w:r>
          </w:p>
        </w:tc>
        <w:tc>
          <w:tcPr>
            <w:tcW w:w="302" w:type="dxa"/>
            <w:tcBorders>
              <w:top w:val="nil"/>
              <w:left w:val="nil"/>
              <w:bottom w:val="nil"/>
              <w:right w:val="nil"/>
            </w:tcBorders>
          </w:tcPr>
          <w:p w:rsidR="00B72FA2" w:rsidRPr="00457EBB" w:rsidRDefault="00B72FA2" w:rsidP="00963756">
            <w:pPr>
              <w:spacing w:before="0" w:after="0"/>
              <w:jc w:val="center"/>
              <w:rPr>
                <w:rFonts w:ascii="Arial" w:hAnsi="Arial" w:cs="Arial"/>
                <w:i/>
                <w:iCs/>
                <w:sz w:val="18"/>
                <w:szCs w:val="24"/>
              </w:rPr>
            </w:pPr>
          </w:p>
        </w:tc>
        <w:tc>
          <w:tcPr>
            <w:tcW w:w="2715" w:type="dxa"/>
            <w:gridSpan w:val="3"/>
            <w:tcBorders>
              <w:top w:val="nil"/>
              <w:left w:val="nil"/>
              <w:bottom w:val="nil"/>
              <w:right w:val="nil"/>
            </w:tcBorders>
          </w:tcPr>
          <w:p w:rsidR="00B72FA2" w:rsidRPr="00457EBB" w:rsidRDefault="00B72FA2" w:rsidP="00963756">
            <w:pPr>
              <w:spacing w:before="0" w:after="0"/>
              <w:jc w:val="center"/>
              <w:rPr>
                <w:rFonts w:ascii="Arial" w:hAnsi="Arial" w:cs="Arial"/>
                <w:i/>
                <w:iCs/>
                <w:sz w:val="18"/>
                <w:szCs w:val="24"/>
              </w:rPr>
            </w:pPr>
            <w:r w:rsidRPr="00457EBB">
              <w:rPr>
                <w:rFonts w:ascii="Arial" w:hAnsi="Arial" w:cs="Arial"/>
                <w:i/>
                <w:iCs/>
                <w:sz w:val="18"/>
                <w:szCs w:val="24"/>
              </w:rPr>
              <w:t>инициалы, фамилия</w:t>
            </w:r>
          </w:p>
        </w:tc>
      </w:tr>
      <w:tr w:rsidR="00B72FA2" w:rsidRPr="00457EBB">
        <w:tblPrEx>
          <w:tblCellMar>
            <w:top w:w="0" w:type="dxa"/>
            <w:bottom w:w="0" w:type="dxa"/>
          </w:tblCellMar>
        </w:tblPrEx>
        <w:trPr>
          <w:cantSplit/>
        </w:trPr>
        <w:tc>
          <w:tcPr>
            <w:tcW w:w="1276" w:type="dxa"/>
            <w:gridSpan w:val="2"/>
            <w:tcBorders>
              <w:top w:val="nil"/>
              <w:left w:val="nil"/>
              <w:bottom w:val="nil"/>
              <w:right w:val="nil"/>
            </w:tcBorders>
          </w:tcPr>
          <w:p w:rsidR="00B72FA2" w:rsidRPr="00457EBB" w:rsidRDefault="00B72FA2" w:rsidP="00963756">
            <w:pPr>
              <w:spacing w:before="0" w:after="0"/>
              <w:jc w:val="center"/>
              <w:rPr>
                <w:rFonts w:ascii="Arial" w:hAnsi="Arial" w:cs="Arial"/>
                <w:sz w:val="28"/>
                <w:szCs w:val="24"/>
              </w:rPr>
            </w:pPr>
          </w:p>
        </w:tc>
        <w:tc>
          <w:tcPr>
            <w:tcW w:w="4121" w:type="dxa"/>
            <w:gridSpan w:val="3"/>
            <w:tcBorders>
              <w:top w:val="nil"/>
              <w:left w:val="nil"/>
              <w:bottom w:val="nil"/>
              <w:right w:val="nil"/>
            </w:tcBorders>
          </w:tcPr>
          <w:p w:rsidR="00B72FA2" w:rsidRPr="00457EBB" w:rsidRDefault="00B72FA2" w:rsidP="00963756">
            <w:pPr>
              <w:pStyle w:val="21"/>
              <w:keepNext w:val="0"/>
              <w:widowControl/>
              <w:spacing w:line="240" w:lineRule="auto"/>
              <w:jc w:val="left"/>
              <w:outlineLvl w:val="1"/>
              <w:rPr>
                <w:rFonts w:ascii="Arial" w:hAnsi="Arial" w:cs="Arial"/>
                <w:sz w:val="24"/>
                <w:szCs w:val="24"/>
              </w:rPr>
            </w:pPr>
            <w:r w:rsidRPr="00457EBB">
              <w:rPr>
                <w:rFonts w:ascii="Arial" w:hAnsi="Arial" w:cs="Arial"/>
                <w:sz w:val="24"/>
                <w:szCs w:val="24"/>
              </w:rPr>
              <w:t>Члены комиссии</w:t>
            </w:r>
          </w:p>
        </w:tc>
        <w:tc>
          <w:tcPr>
            <w:tcW w:w="1509" w:type="dxa"/>
            <w:tcBorders>
              <w:top w:val="nil"/>
              <w:left w:val="nil"/>
              <w:bottom w:val="nil"/>
              <w:right w:val="nil"/>
            </w:tcBorders>
          </w:tcPr>
          <w:p w:rsidR="00B72FA2" w:rsidRPr="00DE36A7" w:rsidRDefault="00B72FA2" w:rsidP="00963756">
            <w:pPr>
              <w:spacing w:before="0" w:after="0"/>
              <w:jc w:val="center"/>
              <w:rPr>
                <w:rFonts w:ascii="Arial" w:hAnsi="Arial" w:cs="Arial"/>
                <w:i/>
                <w:iCs/>
                <w:szCs w:val="24"/>
              </w:rPr>
            </w:pPr>
            <w:r w:rsidRPr="00DE36A7">
              <w:rPr>
                <w:rFonts w:ascii="Arial" w:hAnsi="Arial" w:cs="Arial"/>
                <w:i/>
                <w:iCs/>
                <w:szCs w:val="24"/>
              </w:rPr>
              <w:t>_________</w:t>
            </w:r>
          </w:p>
        </w:tc>
        <w:tc>
          <w:tcPr>
            <w:tcW w:w="302" w:type="dxa"/>
            <w:tcBorders>
              <w:top w:val="nil"/>
              <w:left w:val="nil"/>
              <w:bottom w:val="nil"/>
              <w:right w:val="nil"/>
            </w:tcBorders>
          </w:tcPr>
          <w:p w:rsidR="00B72FA2" w:rsidRPr="00DE36A7" w:rsidRDefault="00B72FA2" w:rsidP="00963756">
            <w:pPr>
              <w:spacing w:before="0" w:after="0"/>
              <w:jc w:val="center"/>
              <w:rPr>
                <w:rFonts w:ascii="Arial" w:hAnsi="Arial" w:cs="Arial"/>
                <w:i/>
                <w:iCs/>
                <w:szCs w:val="24"/>
              </w:rPr>
            </w:pPr>
          </w:p>
        </w:tc>
        <w:tc>
          <w:tcPr>
            <w:tcW w:w="2715" w:type="dxa"/>
            <w:gridSpan w:val="3"/>
            <w:tcBorders>
              <w:top w:val="nil"/>
              <w:left w:val="nil"/>
              <w:bottom w:val="nil"/>
              <w:right w:val="nil"/>
            </w:tcBorders>
          </w:tcPr>
          <w:p w:rsidR="00B72FA2" w:rsidRPr="00DE36A7" w:rsidRDefault="00B72FA2" w:rsidP="00963756">
            <w:pPr>
              <w:spacing w:before="0" w:after="0"/>
              <w:jc w:val="center"/>
              <w:rPr>
                <w:rFonts w:ascii="Arial" w:hAnsi="Arial" w:cs="Arial"/>
                <w:i/>
                <w:iCs/>
                <w:szCs w:val="24"/>
              </w:rPr>
            </w:pPr>
            <w:r w:rsidRPr="00DE36A7">
              <w:rPr>
                <w:rFonts w:ascii="Arial" w:hAnsi="Arial" w:cs="Arial"/>
                <w:i/>
                <w:iCs/>
                <w:szCs w:val="24"/>
              </w:rPr>
              <w:t>_________________</w:t>
            </w:r>
          </w:p>
        </w:tc>
      </w:tr>
      <w:tr w:rsidR="00B72FA2" w:rsidRPr="00457EBB">
        <w:tblPrEx>
          <w:tblCellMar>
            <w:top w:w="0" w:type="dxa"/>
            <w:bottom w:w="0" w:type="dxa"/>
          </w:tblCellMar>
        </w:tblPrEx>
        <w:trPr>
          <w:cantSplit/>
        </w:trPr>
        <w:tc>
          <w:tcPr>
            <w:tcW w:w="1276" w:type="dxa"/>
            <w:gridSpan w:val="2"/>
            <w:tcBorders>
              <w:top w:val="nil"/>
              <w:left w:val="nil"/>
              <w:bottom w:val="nil"/>
              <w:right w:val="nil"/>
            </w:tcBorders>
          </w:tcPr>
          <w:p w:rsidR="00B72FA2" w:rsidRPr="00457EBB" w:rsidRDefault="00B72FA2" w:rsidP="00963756">
            <w:pPr>
              <w:spacing w:before="0" w:after="0"/>
              <w:jc w:val="center"/>
              <w:rPr>
                <w:rFonts w:ascii="Arial" w:hAnsi="Arial" w:cs="Arial"/>
                <w:sz w:val="18"/>
                <w:szCs w:val="24"/>
              </w:rPr>
            </w:pPr>
          </w:p>
        </w:tc>
        <w:tc>
          <w:tcPr>
            <w:tcW w:w="4121" w:type="dxa"/>
            <w:gridSpan w:val="3"/>
            <w:tcBorders>
              <w:top w:val="nil"/>
              <w:left w:val="nil"/>
              <w:bottom w:val="nil"/>
              <w:right w:val="nil"/>
            </w:tcBorders>
          </w:tcPr>
          <w:p w:rsidR="00B72FA2" w:rsidRPr="00457EBB" w:rsidRDefault="00B72FA2" w:rsidP="00963756">
            <w:pPr>
              <w:pStyle w:val="21"/>
              <w:keepNext w:val="0"/>
              <w:widowControl/>
              <w:spacing w:line="240" w:lineRule="auto"/>
              <w:outlineLvl w:val="1"/>
              <w:rPr>
                <w:rFonts w:ascii="Arial" w:hAnsi="Arial" w:cs="Arial"/>
                <w:sz w:val="18"/>
              </w:rPr>
            </w:pPr>
          </w:p>
        </w:tc>
        <w:tc>
          <w:tcPr>
            <w:tcW w:w="1509" w:type="dxa"/>
            <w:tcBorders>
              <w:top w:val="nil"/>
              <w:left w:val="nil"/>
              <w:bottom w:val="nil"/>
              <w:right w:val="nil"/>
            </w:tcBorders>
          </w:tcPr>
          <w:p w:rsidR="00B72FA2" w:rsidRPr="00457EBB" w:rsidRDefault="00B72FA2" w:rsidP="00963756">
            <w:pPr>
              <w:spacing w:before="0" w:after="0"/>
              <w:jc w:val="center"/>
              <w:rPr>
                <w:rFonts w:ascii="Arial" w:hAnsi="Arial" w:cs="Arial"/>
                <w:sz w:val="18"/>
                <w:szCs w:val="24"/>
              </w:rPr>
            </w:pPr>
            <w:r w:rsidRPr="00457EBB">
              <w:rPr>
                <w:rFonts w:ascii="Arial" w:hAnsi="Arial" w:cs="Arial"/>
                <w:i/>
                <w:iCs/>
                <w:sz w:val="18"/>
                <w:szCs w:val="24"/>
              </w:rPr>
              <w:t>подпись</w:t>
            </w:r>
          </w:p>
        </w:tc>
        <w:tc>
          <w:tcPr>
            <w:tcW w:w="302" w:type="dxa"/>
            <w:tcBorders>
              <w:top w:val="nil"/>
              <w:left w:val="nil"/>
              <w:bottom w:val="nil"/>
              <w:right w:val="nil"/>
            </w:tcBorders>
          </w:tcPr>
          <w:p w:rsidR="00B72FA2" w:rsidRPr="00457EBB" w:rsidRDefault="00B72FA2" w:rsidP="00963756">
            <w:pPr>
              <w:spacing w:before="0" w:after="0"/>
              <w:jc w:val="center"/>
              <w:rPr>
                <w:rFonts w:ascii="Arial" w:hAnsi="Arial" w:cs="Arial"/>
                <w:i/>
                <w:iCs/>
                <w:sz w:val="18"/>
                <w:szCs w:val="24"/>
              </w:rPr>
            </w:pPr>
          </w:p>
        </w:tc>
        <w:tc>
          <w:tcPr>
            <w:tcW w:w="2715" w:type="dxa"/>
            <w:gridSpan w:val="3"/>
            <w:tcBorders>
              <w:top w:val="nil"/>
              <w:left w:val="nil"/>
              <w:bottom w:val="nil"/>
              <w:right w:val="nil"/>
            </w:tcBorders>
          </w:tcPr>
          <w:p w:rsidR="00B72FA2" w:rsidRPr="00457EBB" w:rsidRDefault="00B72FA2" w:rsidP="00963756">
            <w:pPr>
              <w:spacing w:before="0" w:after="0"/>
              <w:jc w:val="center"/>
              <w:rPr>
                <w:rFonts w:ascii="Arial" w:hAnsi="Arial" w:cs="Arial"/>
                <w:i/>
                <w:iCs/>
                <w:sz w:val="18"/>
                <w:szCs w:val="24"/>
              </w:rPr>
            </w:pPr>
            <w:r w:rsidRPr="00457EBB">
              <w:rPr>
                <w:rFonts w:ascii="Arial" w:hAnsi="Arial" w:cs="Arial"/>
                <w:i/>
                <w:iCs/>
                <w:sz w:val="18"/>
                <w:szCs w:val="24"/>
              </w:rPr>
              <w:t>инициалы, фамилия</w:t>
            </w:r>
          </w:p>
        </w:tc>
      </w:tr>
      <w:tr w:rsidR="00B72FA2" w:rsidRPr="00DE36A7">
        <w:tblPrEx>
          <w:tblCellMar>
            <w:top w:w="0" w:type="dxa"/>
            <w:bottom w:w="0" w:type="dxa"/>
          </w:tblCellMar>
        </w:tblPrEx>
        <w:trPr>
          <w:cantSplit/>
        </w:trPr>
        <w:tc>
          <w:tcPr>
            <w:tcW w:w="1276" w:type="dxa"/>
            <w:gridSpan w:val="2"/>
            <w:tcBorders>
              <w:top w:val="nil"/>
              <w:left w:val="nil"/>
              <w:bottom w:val="nil"/>
              <w:right w:val="nil"/>
            </w:tcBorders>
          </w:tcPr>
          <w:p w:rsidR="00B72FA2" w:rsidRPr="00DE36A7" w:rsidRDefault="00B72FA2" w:rsidP="00963756">
            <w:pPr>
              <w:spacing w:before="0" w:after="0"/>
              <w:jc w:val="center"/>
              <w:rPr>
                <w:rFonts w:ascii="Arial" w:hAnsi="Arial" w:cs="Arial"/>
                <w:szCs w:val="24"/>
              </w:rPr>
            </w:pPr>
          </w:p>
        </w:tc>
        <w:tc>
          <w:tcPr>
            <w:tcW w:w="4121" w:type="dxa"/>
            <w:gridSpan w:val="3"/>
            <w:tcBorders>
              <w:top w:val="nil"/>
              <w:left w:val="nil"/>
              <w:bottom w:val="nil"/>
              <w:right w:val="nil"/>
            </w:tcBorders>
          </w:tcPr>
          <w:p w:rsidR="00B72FA2" w:rsidRPr="00DE36A7" w:rsidRDefault="00B72FA2" w:rsidP="00963756">
            <w:pPr>
              <w:pStyle w:val="21"/>
              <w:keepNext w:val="0"/>
              <w:widowControl/>
              <w:spacing w:line="240" w:lineRule="auto"/>
              <w:outlineLvl w:val="1"/>
              <w:rPr>
                <w:rFonts w:ascii="Arial" w:hAnsi="Arial" w:cs="Arial"/>
                <w:sz w:val="24"/>
                <w:szCs w:val="24"/>
              </w:rPr>
            </w:pPr>
          </w:p>
        </w:tc>
        <w:tc>
          <w:tcPr>
            <w:tcW w:w="1509" w:type="dxa"/>
            <w:tcBorders>
              <w:top w:val="nil"/>
              <w:left w:val="nil"/>
              <w:bottom w:val="nil"/>
              <w:right w:val="nil"/>
            </w:tcBorders>
          </w:tcPr>
          <w:p w:rsidR="00B72FA2" w:rsidRPr="00DE36A7" w:rsidRDefault="00B72FA2" w:rsidP="00963756">
            <w:pPr>
              <w:spacing w:before="0" w:after="0"/>
              <w:jc w:val="center"/>
              <w:rPr>
                <w:rFonts w:ascii="Arial" w:hAnsi="Arial" w:cs="Arial"/>
                <w:i/>
                <w:iCs/>
                <w:szCs w:val="24"/>
              </w:rPr>
            </w:pPr>
            <w:r w:rsidRPr="00DE36A7">
              <w:rPr>
                <w:rFonts w:ascii="Arial" w:hAnsi="Arial" w:cs="Arial"/>
                <w:i/>
                <w:iCs/>
                <w:szCs w:val="24"/>
              </w:rPr>
              <w:t>_________</w:t>
            </w:r>
          </w:p>
        </w:tc>
        <w:tc>
          <w:tcPr>
            <w:tcW w:w="302" w:type="dxa"/>
            <w:tcBorders>
              <w:top w:val="nil"/>
              <w:left w:val="nil"/>
              <w:bottom w:val="nil"/>
              <w:right w:val="nil"/>
            </w:tcBorders>
          </w:tcPr>
          <w:p w:rsidR="00B72FA2" w:rsidRPr="00DE36A7" w:rsidRDefault="00B72FA2" w:rsidP="00963756">
            <w:pPr>
              <w:spacing w:before="0" w:after="0"/>
              <w:jc w:val="center"/>
              <w:rPr>
                <w:rFonts w:ascii="Arial" w:hAnsi="Arial" w:cs="Arial"/>
                <w:i/>
                <w:iCs/>
                <w:szCs w:val="24"/>
              </w:rPr>
            </w:pPr>
          </w:p>
        </w:tc>
        <w:tc>
          <w:tcPr>
            <w:tcW w:w="2715" w:type="dxa"/>
            <w:gridSpan w:val="3"/>
            <w:tcBorders>
              <w:top w:val="nil"/>
              <w:left w:val="nil"/>
              <w:bottom w:val="nil"/>
              <w:right w:val="nil"/>
            </w:tcBorders>
          </w:tcPr>
          <w:p w:rsidR="00B72FA2" w:rsidRPr="00DE36A7" w:rsidRDefault="00B72FA2" w:rsidP="00963756">
            <w:pPr>
              <w:spacing w:before="0" w:after="0"/>
              <w:jc w:val="center"/>
              <w:rPr>
                <w:rFonts w:ascii="Arial" w:hAnsi="Arial" w:cs="Arial"/>
                <w:i/>
                <w:iCs/>
                <w:szCs w:val="24"/>
              </w:rPr>
            </w:pPr>
            <w:r w:rsidRPr="00DE36A7">
              <w:rPr>
                <w:rFonts w:ascii="Arial" w:hAnsi="Arial" w:cs="Arial"/>
                <w:i/>
                <w:iCs/>
                <w:szCs w:val="24"/>
              </w:rPr>
              <w:t>_________________</w:t>
            </w:r>
          </w:p>
        </w:tc>
      </w:tr>
      <w:tr w:rsidR="00B72FA2" w:rsidRPr="00457EBB">
        <w:tblPrEx>
          <w:tblCellMar>
            <w:top w:w="0" w:type="dxa"/>
            <w:bottom w:w="0" w:type="dxa"/>
          </w:tblCellMar>
        </w:tblPrEx>
        <w:trPr>
          <w:cantSplit/>
        </w:trPr>
        <w:tc>
          <w:tcPr>
            <w:tcW w:w="1276" w:type="dxa"/>
            <w:gridSpan w:val="2"/>
            <w:tcBorders>
              <w:top w:val="nil"/>
              <w:left w:val="nil"/>
              <w:bottom w:val="nil"/>
              <w:right w:val="nil"/>
            </w:tcBorders>
          </w:tcPr>
          <w:p w:rsidR="00B72FA2" w:rsidRPr="00457EBB" w:rsidRDefault="00B72FA2" w:rsidP="00963756">
            <w:pPr>
              <w:spacing w:before="0" w:after="0"/>
              <w:jc w:val="center"/>
              <w:rPr>
                <w:rFonts w:ascii="Arial" w:hAnsi="Arial" w:cs="Arial"/>
                <w:sz w:val="18"/>
                <w:szCs w:val="24"/>
              </w:rPr>
            </w:pPr>
          </w:p>
        </w:tc>
        <w:tc>
          <w:tcPr>
            <w:tcW w:w="4121" w:type="dxa"/>
            <w:gridSpan w:val="3"/>
            <w:tcBorders>
              <w:top w:val="nil"/>
              <w:left w:val="nil"/>
              <w:bottom w:val="nil"/>
              <w:right w:val="nil"/>
            </w:tcBorders>
          </w:tcPr>
          <w:p w:rsidR="00B72FA2" w:rsidRPr="00457EBB" w:rsidRDefault="00B72FA2" w:rsidP="00963756">
            <w:pPr>
              <w:pStyle w:val="21"/>
              <w:keepNext w:val="0"/>
              <w:widowControl/>
              <w:spacing w:line="240" w:lineRule="auto"/>
              <w:outlineLvl w:val="1"/>
              <w:rPr>
                <w:rFonts w:ascii="Arial" w:hAnsi="Arial" w:cs="Arial"/>
                <w:sz w:val="18"/>
              </w:rPr>
            </w:pPr>
          </w:p>
        </w:tc>
        <w:tc>
          <w:tcPr>
            <w:tcW w:w="1509" w:type="dxa"/>
            <w:tcBorders>
              <w:top w:val="nil"/>
              <w:left w:val="nil"/>
              <w:bottom w:val="nil"/>
              <w:right w:val="nil"/>
            </w:tcBorders>
          </w:tcPr>
          <w:p w:rsidR="00B72FA2" w:rsidRPr="00457EBB" w:rsidRDefault="00B72FA2" w:rsidP="00963756">
            <w:pPr>
              <w:spacing w:before="0" w:after="0"/>
              <w:jc w:val="center"/>
              <w:rPr>
                <w:rFonts w:ascii="Arial" w:hAnsi="Arial" w:cs="Arial"/>
                <w:sz w:val="18"/>
                <w:szCs w:val="24"/>
              </w:rPr>
            </w:pPr>
            <w:r w:rsidRPr="00457EBB">
              <w:rPr>
                <w:rFonts w:ascii="Arial" w:hAnsi="Arial" w:cs="Arial"/>
                <w:i/>
                <w:iCs/>
                <w:sz w:val="18"/>
                <w:szCs w:val="24"/>
              </w:rPr>
              <w:t>подпись</w:t>
            </w:r>
          </w:p>
        </w:tc>
        <w:tc>
          <w:tcPr>
            <w:tcW w:w="302" w:type="dxa"/>
            <w:tcBorders>
              <w:top w:val="nil"/>
              <w:left w:val="nil"/>
              <w:bottom w:val="nil"/>
              <w:right w:val="nil"/>
            </w:tcBorders>
          </w:tcPr>
          <w:p w:rsidR="00B72FA2" w:rsidRPr="00457EBB" w:rsidRDefault="00B72FA2" w:rsidP="00963756">
            <w:pPr>
              <w:spacing w:before="0" w:after="0"/>
              <w:jc w:val="center"/>
              <w:rPr>
                <w:rFonts w:ascii="Arial" w:hAnsi="Arial" w:cs="Arial"/>
                <w:i/>
                <w:iCs/>
                <w:sz w:val="18"/>
                <w:szCs w:val="24"/>
              </w:rPr>
            </w:pPr>
          </w:p>
        </w:tc>
        <w:tc>
          <w:tcPr>
            <w:tcW w:w="2715" w:type="dxa"/>
            <w:gridSpan w:val="3"/>
            <w:tcBorders>
              <w:top w:val="nil"/>
              <w:left w:val="nil"/>
              <w:bottom w:val="nil"/>
              <w:right w:val="nil"/>
            </w:tcBorders>
          </w:tcPr>
          <w:p w:rsidR="00B72FA2" w:rsidRPr="00457EBB" w:rsidRDefault="00B72FA2" w:rsidP="00963756">
            <w:pPr>
              <w:spacing w:before="0" w:after="0"/>
              <w:jc w:val="center"/>
              <w:rPr>
                <w:rFonts w:ascii="Arial" w:hAnsi="Arial" w:cs="Arial"/>
                <w:i/>
                <w:iCs/>
                <w:sz w:val="18"/>
                <w:szCs w:val="24"/>
              </w:rPr>
            </w:pPr>
            <w:r w:rsidRPr="00457EBB">
              <w:rPr>
                <w:rFonts w:ascii="Arial" w:hAnsi="Arial" w:cs="Arial"/>
                <w:i/>
                <w:iCs/>
                <w:sz w:val="18"/>
                <w:szCs w:val="24"/>
              </w:rPr>
              <w:t>инициалы, фамилия</w:t>
            </w:r>
          </w:p>
        </w:tc>
      </w:tr>
    </w:tbl>
    <w:p w:rsidR="00B72FA2" w:rsidRPr="00457EBB" w:rsidRDefault="00B72FA2" w:rsidP="00963756">
      <w:pPr>
        <w:pStyle w:val="ab"/>
        <w:keepNext/>
        <w:ind w:left="4320"/>
        <w:jc w:val="right"/>
        <w:rPr>
          <w:rFonts w:ascii="Arial" w:hAnsi="Arial" w:cs="Arial"/>
          <w:sz w:val="20"/>
          <w:szCs w:val="20"/>
        </w:rPr>
        <w:sectPr w:rsidR="00B72FA2" w:rsidRPr="00457EBB" w:rsidSect="008F5912">
          <w:pgSz w:w="11907" w:h="16840"/>
          <w:pgMar w:top="1134" w:right="1134" w:bottom="1134" w:left="1134" w:header="709" w:footer="709" w:gutter="0"/>
          <w:pgNumType w:start="97"/>
          <w:cols w:space="709"/>
        </w:sectPr>
      </w:pPr>
    </w:p>
    <w:p w:rsidR="00B72FA2" w:rsidRPr="00DE36A7" w:rsidRDefault="00B72FA2" w:rsidP="00963756">
      <w:pPr>
        <w:pStyle w:val="8"/>
        <w:autoSpaceDE/>
        <w:autoSpaceDN/>
        <w:spacing w:before="0" w:after="0"/>
        <w:rPr>
          <w:rFonts w:ascii="Arial" w:hAnsi="Arial" w:cs="Arial"/>
        </w:rPr>
      </w:pPr>
      <w:r w:rsidRPr="00DE36A7">
        <w:rPr>
          <w:rFonts w:ascii="Arial" w:hAnsi="Arial" w:cs="Arial"/>
        </w:rPr>
        <w:lastRenderedPageBreak/>
        <w:t>Образец № 26</w:t>
      </w:r>
    </w:p>
    <w:p w:rsidR="00B72FA2" w:rsidRPr="00DE36A7" w:rsidRDefault="00B72FA2" w:rsidP="00963756">
      <w:pPr>
        <w:spacing w:before="0" w:after="0"/>
        <w:jc w:val="right"/>
        <w:rPr>
          <w:rFonts w:ascii="Arial" w:hAnsi="Arial" w:cs="Arial"/>
          <w:b/>
          <w:bCs/>
          <w:szCs w:val="24"/>
        </w:rPr>
      </w:pPr>
      <w:r w:rsidRPr="00DE36A7">
        <w:rPr>
          <w:rFonts w:ascii="Arial" w:hAnsi="Arial" w:cs="Arial"/>
          <w:b/>
          <w:bCs/>
          <w:szCs w:val="24"/>
        </w:rPr>
        <w:t>(к стр. 27)</w:t>
      </w:r>
    </w:p>
    <w:p w:rsidR="00B72FA2" w:rsidRPr="00457EBB" w:rsidRDefault="00B72FA2" w:rsidP="00963756">
      <w:pPr>
        <w:pStyle w:val="af3"/>
        <w:spacing w:before="120"/>
        <w:jc w:val="center"/>
        <w:rPr>
          <w:rFonts w:ascii="Arial" w:hAnsi="Arial" w:cs="Arial"/>
          <w:b/>
          <w:bCs/>
          <w:szCs w:val="28"/>
        </w:rPr>
      </w:pPr>
      <w:r w:rsidRPr="00457EBB">
        <w:rPr>
          <w:rFonts w:ascii="Arial" w:hAnsi="Arial" w:cs="Arial"/>
          <w:b/>
          <w:bCs/>
          <w:szCs w:val="28"/>
        </w:rPr>
        <w:t xml:space="preserve">Выборы депутатов Государственной Думы </w:t>
      </w:r>
      <w:r w:rsidRPr="00457EBB">
        <w:rPr>
          <w:rFonts w:ascii="Arial" w:hAnsi="Arial" w:cs="Arial"/>
          <w:b/>
          <w:bCs/>
          <w:szCs w:val="28"/>
        </w:rPr>
        <w:br/>
        <w:t>Федерального Собрания Российской Федерации шестого созыва</w:t>
      </w:r>
    </w:p>
    <w:p w:rsidR="00B72FA2" w:rsidRPr="00457EBB" w:rsidRDefault="00B72FA2" w:rsidP="00963756">
      <w:pPr>
        <w:pStyle w:val="af3"/>
        <w:spacing w:before="0" w:after="0"/>
        <w:jc w:val="center"/>
        <w:rPr>
          <w:rFonts w:ascii="Arial" w:hAnsi="Arial" w:cs="Arial"/>
        </w:rPr>
      </w:pPr>
      <w:r w:rsidRPr="00457EBB">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457EBB">
        <w:rPr>
          <w:rFonts w:ascii="Arial" w:hAnsi="Arial" w:cs="Arial"/>
          <w:i/>
          <w:iCs/>
          <w:sz w:val="20"/>
        </w:rPr>
        <w:t>наименование субъекта Российской Федерации</w:t>
      </w:r>
    </w:p>
    <w:p w:rsidR="00DE36A7" w:rsidRPr="00457EBB" w:rsidRDefault="00DE36A7" w:rsidP="00963756">
      <w:pPr>
        <w:spacing w:before="0" w:after="0"/>
        <w:jc w:val="center"/>
        <w:rPr>
          <w:rFonts w:ascii="Arial" w:hAnsi="Arial" w:cs="Arial"/>
          <w:i/>
          <w:iCs/>
          <w:sz w:val="20"/>
        </w:rPr>
      </w:pPr>
    </w:p>
    <w:p w:rsidR="00B72FA2" w:rsidRPr="00457EBB" w:rsidRDefault="00B72FA2" w:rsidP="00DE36A7">
      <w:pPr>
        <w:pStyle w:val="2"/>
        <w:spacing w:line="240" w:lineRule="auto"/>
        <w:rPr>
          <w:rFonts w:ascii="Arial" w:hAnsi="Arial" w:cs="Arial"/>
          <w:b w:val="0"/>
          <w:bCs w:val="0"/>
        </w:rPr>
      </w:pPr>
      <w:r w:rsidRPr="00457EBB">
        <w:rPr>
          <w:rFonts w:ascii="Arial" w:hAnsi="Arial" w:cs="Arial"/>
          <w:b w:val="0"/>
          <w:bCs w:val="0"/>
        </w:rPr>
        <w:t>Участковая избирательная комиссия избирательного участка №______</w:t>
      </w:r>
    </w:p>
    <w:p w:rsidR="00B72FA2" w:rsidRDefault="00B72FA2" w:rsidP="00963756">
      <w:pPr>
        <w:autoSpaceDE w:val="0"/>
        <w:autoSpaceDN w:val="0"/>
        <w:spacing w:before="0" w:after="0"/>
        <w:jc w:val="center"/>
        <w:rPr>
          <w:rFonts w:ascii="Arial" w:hAnsi="Arial" w:cs="Arial"/>
          <w:b/>
          <w:bCs/>
          <w:sz w:val="28"/>
          <w:szCs w:val="28"/>
        </w:rPr>
      </w:pPr>
    </w:p>
    <w:p w:rsidR="00B72FA2" w:rsidRPr="00457EBB" w:rsidRDefault="00B72FA2" w:rsidP="00963756">
      <w:pPr>
        <w:autoSpaceDE w:val="0"/>
        <w:autoSpaceDN w:val="0"/>
        <w:spacing w:before="0" w:after="0"/>
        <w:jc w:val="center"/>
        <w:rPr>
          <w:rFonts w:ascii="Arial" w:hAnsi="Arial" w:cs="Arial"/>
          <w:b/>
          <w:bCs/>
          <w:sz w:val="28"/>
          <w:szCs w:val="28"/>
        </w:rPr>
      </w:pPr>
    </w:p>
    <w:p w:rsidR="00B72FA2" w:rsidRPr="00DE36A7" w:rsidRDefault="00B72FA2" w:rsidP="00DE36A7">
      <w:pPr>
        <w:pStyle w:val="2"/>
        <w:autoSpaceDE w:val="0"/>
        <w:autoSpaceDN w:val="0"/>
        <w:spacing w:line="240" w:lineRule="auto"/>
        <w:rPr>
          <w:rFonts w:ascii="Arial" w:hAnsi="Arial" w:cs="Arial"/>
          <w:sz w:val="28"/>
          <w:szCs w:val="28"/>
        </w:rPr>
      </w:pPr>
      <w:r w:rsidRPr="00DE36A7">
        <w:rPr>
          <w:rFonts w:ascii="Arial" w:hAnsi="Arial" w:cs="Arial"/>
          <w:sz w:val="28"/>
          <w:szCs w:val="28"/>
        </w:rPr>
        <w:t>Акт о несоответствии</w:t>
      </w:r>
    </w:p>
    <w:p w:rsidR="00B72FA2" w:rsidRPr="00457EBB" w:rsidRDefault="00B72FA2" w:rsidP="00963756">
      <w:pPr>
        <w:pStyle w:val="70"/>
        <w:keepNext w:val="0"/>
        <w:widowControl/>
        <w:rPr>
          <w:rFonts w:ascii="Arial" w:hAnsi="Arial" w:cs="Arial"/>
        </w:rPr>
      </w:pPr>
      <w:r w:rsidRPr="00457EBB">
        <w:rPr>
          <w:rFonts w:ascii="Arial" w:hAnsi="Arial" w:cs="Arial"/>
        </w:rPr>
        <w:t>количества специальных знаков (марок) количеству избирательных бюллетеней</w:t>
      </w:r>
    </w:p>
    <w:p w:rsidR="00B72FA2" w:rsidRPr="00457EBB" w:rsidRDefault="00B72FA2" w:rsidP="00963756">
      <w:pPr>
        <w:pStyle w:val="70"/>
        <w:keepNext w:val="0"/>
        <w:widowControl/>
        <w:spacing w:before="100" w:after="100"/>
        <w:rPr>
          <w:rFonts w:ascii="Arial" w:hAnsi="Arial" w:cs="Arial"/>
        </w:rPr>
      </w:pPr>
    </w:p>
    <w:p w:rsidR="00B72FA2" w:rsidRPr="00DE36A7" w:rsidRDefault="00B72FA2" w:rsidP="00DE36A7">
      <w:pPr>
        <w:autoSpaceDE w:val="0"/>
        <w:autoSpaceDN w:val="0"/>
        <w:spacing w:before="0" w:after="0"/>
        <w:ind w:firstLine="724"/>
        <w:jc w:val="both"/>
        <w:rPr>
          <w:rFonts w:ascii="Arial" w:hAnsi="Arial" w:cs="Arial"/>
          <w:szCs w:val="24"/>
        </w:rPr>
      </w:pPr>
      <w:r w:rsidRPr="00DE36A7">
        <w:rPr>
          <w:rFonts w:ascii="Arial" w:hAnsi="Arial" w:cs="Arial"/>
          <w:szCs w:val="24"/>
        </w:rPr>
        <w:t>Настоящим Актом подтверждается:</w:t>
      </w:r>
    </w:p>
    <w:p w:rsidR="00B72FA2" w:rsidRPr="00DE36A7" w:rsidRDefault="00B72FA2" w:rsidP="00963756">
      <w:pPr>
        <w:autoSpaceDE w:val="0"/>
        <w:autoSpaceDN w:val="0"/>
        <w:spacing w:before="0" w:after="0"/>
        <w:ind w:firstLine="724"/>
        <w:jc w:val="both"/>
        <w:rPr>
          <w:rFonts w:ascii="Arial" w:hAnsi="Arial" w:cs="Arial"/>
          <w:szCs w:val="24"/>
        </w:rPr>
      </w:pPr>
      <w:r w:rsidRPr="00DE36A7">
        <w:rPr>
          <w:rFonts w:ascii="Arial" w:hAnsi="Arial" w:cs="Arial"/>
          <w:szCs w:val="24"/>
        </w:rPr>
        <w:t xml:space="preserve">При поштучном пересчете специальных знаков (марок) было обнаружено несоответствие количества специальных знаков (марок) количеству избирательных бюллетеней – специальных знаков (марок) __________________ </w:t>
      </w:r>
    </w:p>
    <w:p w:rsidR="00B72FA2" w:rsidRPr="00DE36A7" w:rsidRDefault="00B72FA2" w:rsidP="00DE36A7">
      <w:pPr>
        <w:autoSpaceDE w:val="0"/>
        <w:autoSpaceDN w:val="0"/>
        <w:spacing w:before="0" w:after="0"/>
        <w:ind w:left="4536" w:firstLine="567"/>
        <w:rPr>
          <w:rFonts w:ascii="Arial" w:hAnsi="Arial" w:cs="Arial"/>
          <w:i/>
          <w:sz w:val="20"/>
        </w:rPr>
      </w:pPr>
      <w:r w:rsidRPr="00DE36A7">
        <w:rPr>
          <w:rFonts w:ascii="Arial" w:hAnsi="Arial" w:cs="Arial"/>
          <w:i/>
          <w:sz w:val="20"/>
        </w:rPr>
        <w:t>больше, меньше</w:t>
      </w:r>
    </w:p>
    <w:p w:rsidR="00B72FA2" w:rsidRPr="00DE36A7" w:rsidRDefault="00B72FA2" w:rsidP="00963756">
      <w:pPr>
        <w:autoSpaceDE w:val="0"/>
        <w:autoSpaceDN w:val="0"/>
        <w:spacing w:before="0" w:after="0"/>
        <w:jc w:val="both"/>
        <w:rPr>
          <w:rFonts w:ascii="Arial" w:hAnsi="Arial" w:cs="Arial"/>
          <w:szCs w:val="24"/>
        </w:rPr>
      </w:pPr>
      <w:r w:rsidRPr="00DE36A7">
        <w:rPr>
          <w:rFonts w:ascii="Arial" w:hAnsi="Arial" w:cs="Arial"/>
          <w:szCs w:val="24"/>
        </w:rPr>
        <w:t xml:space="preserve"> количества избирательных бюллетеней на  ______________________________ _______________________________________________________ штук.</w:t>
      </w:r>
    </w:p>
    <w:p w:rsidR="00B72FA2" w:rsidRPr="00DE36A7" w:rsidRDefault="00B72FA2" w:rsidP="00DE36A7">
      <w:pPr>
        <w:pStyle w:val="14-150"/>
        <w:widowControl/>
        <w:spacing w:after="0" w:line="240" w:lineRule="auto"/>
        <w:ind w:left="1134" w:firstLine="567"/>
        <w:jc w:val="left"/>
        <w:rPr>
          <w:rFonts w:ascii="Arial" w:hAnsi="Arial" w:cs="Arial"/>
          <w:i/>
          <w:iCs/>
          <w:sz w:val="20"/>
          <w:szCs w:val="20"/>
        </w:rPr>
      </w:pPr>
      <w:r w:rsidRPr="00DE36A7">
        <w:rPr>
          <w:rFonts w:ascii="Arial" w:hAnsi="Arial" w:cs="Arial"/>
          <w:i/>
          <w:iCs/>
          <w:sz w:val="20"/>
          <w:szCs w:val="20"/>
        </w:rPr>
        <w:t>количество цифрами и прописью</w:t>
      </w:r>
    </w:p>
    <w:p w:rsidR="00B72FA2" w:rsidRPr="00457EBB" w:rsidRDefault="00B72FA2" w:rsidP="00963756">
      <w:pPr>
        <w:autoSpaceDE w:val="0"/>
        <w:autoSpaceDN w:val="0"/>
        <w:spacing w:before="0" w:after="0"/>
        <w:jc w:val="both"/>
        <w:rPr>
          <w:rFonts w:ascii="Arial" w:hAnsi="Arial" w:cs="Arial"/>
          <w:sz w:val="28"/>
          <w:szCs w:val="28"/>
        </w:rPr>
      </w:pPr>
    </w:p>
    <w:p w:rsidR="00B72FA2" w:rsidRPr="00457EBB" w:rsidRDefault="00B72FA2" w:rsidP="00963756">
      <w:pPr>
        <w:pStyle w:val="30"/>
        <w:rPr>
          <w:rFonts w:ascii="Arial" w:hAnsi="Arial" w:cs="Arial"/>
          <w:sz w:val="28"/>
          <w:szCs w:val="28"/>
        </w:rPr>
      </w:pPr>
    </w:p>
    <w:tbl>
      <w:tblPr>
        <w:tblW w:w="9923" w:type="dxa"/>
        <w:tblInd w:w="-34" w:type="dxa"/>
        <w:tblLayout w:type="fixed"/>
        <w:tblCellMar>
          <w:left w:w="28" w:type="dxa"/>
          <w:right w:w="28" w:type="dxa"/>
        </w:tblCellMar>
        <w:tblLook w:val="0000"/>
      </w:tblPr>
      <w:tblGrid>
        <w:gridCol w:w="1276"/>
        <w:gridCol w:w="4121"/>
        <w:gridCol w:w="1509"/>
        <w:gridCol w:w="302"/>
        <w:gridCol w:w="2715"/>
      </w:tblGrid>
      <w:tr w:rsidR="00B72FA2" w:rsidRPr="00457EBB">
        <w:tblPrEx>
          <w:tblCellMar>
            <w:top w:w="0" w:type="dxa"/>
            <w:bottom w:w="0" w:type="dxa"/>
          </w:tblCellMar>
        </w:tblPrEx>
        <w:trPr>
          <w:cantSplit/>
        </w:trPr>
        <w:tc>
          <w:tcPr>
            <w:tcW w:w="1276"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b/>
                <w:bCs/>
                <w:sz w:val="22"/>
                <w:szCs w:val="28"/>
              </w:rPr>
            </w:pPr>
            <w:r w:rsidRPr="00457EBB">
              <w:rPr>
                <w:rFonts w:ascii="Arial" w:hAnsi="Arial" w:cs="Arial"/>
                <w:b/>
                <w:bCs/>
                <w:sz w:val="22"/>
                <w:szCs w:val="28"/>
              </w:rPr>
              <w:t>МП</w:t>
            </w:r>
          </w:p>
        </w:tc>
        <w:tc>
          <w:tcPr>
            <w:tcW w:w="4121" w:type="dxa"/>
            <w:tcBorders>
              <w:top w:val="nil"/>
              <w:left w:val="nil"/>
              <w:bottom w:val="nil"/>
              <w:right w:val="nil"/>
            </w:tcBorders>
          </w:tcPr>
          <w:p w:rsidR="00B72FA2" w:rsidRPr="00DE36A7" w:rsidRDefault="00B72FA2" w:rsidP="00DE36A7">
            <w:pPr>
              <w:autoSpaceDE w:val="0"/>
              <w:autoSpaceDN w:val="0"/>
              <w:spacing w:before="0" w:after="0"/>
              <w:rPr>
                <w:rFonts w:ascii="Arial" w:hAnsi="Arial" w:cs="Arial"/>
                <w:szCs w:val="24"/>
              </w:rPr>
            </w:pPr>
            <w:r w:rsidRPr="00DE36A7">
              <w:rPr>
                <w:rFonts w:ascii="Arial" w:hAnsi="Arial" w:cs="Arial"/>
                <w:szCs w:val="24"/>
              </w:rPr>
              <w:t>Председатель (заместитель председателя, секретарь) участковой избирательной комиссии</w:t>
            </w:r>
          </w:p>
        </w:tc>
        <w:tc>
          <w:tcPr>
            <w:tcW w:w="1509" w:type="dxa"/>
            <w:tcBorders>
              <w:top w:val="nil"/>
              <w:left w:val="nil"/>
              <w:bottom w:val="nil"/>
              <w:right w:val="nil"/>
            </w:tcBorders>
          </w:tcPr>
          <w:p w:rsidR="00B72FA2" w:rsidRPr="00DE36A7" w:rsidRDefault="00B72FA2" w:rsidP="00963756">
            <w:pPr>
              <w:autoSpaceDE w:val="0"/>
              <w:autoSpaceDN w:val="0"/>
              <w:spacing w:before="0" w:after="0"/>
              <w:jc w:val="center"/>
              <w:rPr>
                <w:rFonts w:ascii="Arial" w:hAnsi="Arial" w:cs="Arial"/>
                <w:szCs w:val="24"/>
              </w:rPr>
            </w:pPr>
          </w:p>
          <w:p w:rsidR="00B72FA2" w:rsidRPr="00DE36A7" w:rsidRDefault="00B72FA2" w:rsidP="00963756">
            <w:pPr>
              <w:pStyle w:val="a7"/>
              <w:rPr>
                <w:rFonts w:ascii="Arial" w:hAnsi="Arial" w:cs="Arial"/>
                <w:sz w:val="24"/>
              </w:rPr>
            </w:pPr>
          </w:p>
          <w:p w:rsidR="00B72FA2" w:rsidRPr="00DE36A7" w:rsidRDefault="00B72FA2" w:rsidP="00963756">
            <w:pPr>
              <w:pStyle w:val="a7"/>
              <w:rPr>
                <w:rFonts w:ascii="Arial" w:hAnsi="Arial" w:cs="Arial"/>
                <w:sz w:val="24"/>
              </w:rPr>
            </w:pPr>
          </w:p>
          <w:p w:rsidR="00B72FA2" w:rsidRPr="00DE36A7" w:rsidRDefault="00B72FA2" w:rsidP="00963756">
            <w:pPr>
              <w:autoSpaceDE w:val="0"/>
              <w:autoSpaceDN w:val="0"/>
              <w:spacing w:before="0" w:after="0"/>
              <w:jc w:val="center"/>
              <w:rPr>
                <w:rFonts w:ascii="Arial" w:hAnsi="Arial" w:cs="Arial"/>
                <w:szCs w:val="24"/>
              </w:rPr>
            </w:pPr>
            <w:r w:rsidRPr="00DE36A7">
              <w:rPr>
                <w:rFonts w:ascii="Arial" w:hAnsi="Arial" w:cs="Arial"/>
                <w:szCs w:val="24"/>
              </w:rPr>
              <w:t>__________</w:t>
            </w:r>
          </w:p>
        </w:tc>
        <w:tc>
          <w:tcPr>
            <w:tcW w:w="302" w:type="dxa"/>
            <w:tcBorders>
              <w:top w:val="nil"/>
              <w:left w:val="nil"/>
              <w:bottom w:val="nil"/>
              <w:right w:val="nil"/>
            </w:tcBorders>
          </w:tcPr>
          <w:p w:rsidR="00B72FA2" w:rsidRPr="00DE36A7" w:rsidRDefault="00B72FA2" w:rsidP="00963756">
            <w:pPr>
              <w:autoSpaceDE w:val="0"/>
              <w:autoSpaceDN w:val="0"/>
              <w:spacing w:before="0" w:after="0"/>
              <w:jc w:val="center"/>
              <w:rPr>
                <w:rFonts w:ascii="Arial" w:hAnsi="Arial" w:cs="Arial"/>
                <w:szCs w:val="24"/>
              </w:rPr>
            </w:pPr>
          </w:p>
        </w:tc>
        <w:tc>
          <w:tcPr>
            <w:tcW w:w="2715" w:type="dxa"/>
            <w:tcBorders>
              <w:top w:val="nil"/>
              <w:left w:val="nil"/>
              <w:bottom w:val="nil"/>
              <w:right w:val="nil"/>
            </w:tcBorders>
          </w:tcPr>
          <w:p w:rsidR="00B72FA2" w:rsidRPr="00DE36A7" w:rsidRDefault="00B72FA2" w:rsidP="00963756">
            <w:pPr>
              <w:autoSpaceDE w:val="0"/>
              <w:autoSpaceDN w:val="0"/>
              <w:spacing w:before="0" w:after="0"/>
              <w:jc w:val="center"/>
              <w:rPr>
                <w:rFonts w:ascii="Arial" w:hAnsi="Arial" w:cs="Arial"/>
                <w:szCs w:val="24"/>
              </w:rPr>
            </w:pPr>
          </w:p>
          <w:p w:rsidR="00B72FA2" w:rsidRPr="00DE36A7" w:rsidRDefault="00B72FA2" w:rsidP="00963756">
            <w:pPr>
              <w:autoSpaceDE w:val="0"/>
              <w:autoSpaceDN w:val="0"/>
              <w:spacing w:before="0" w:after="0"/>
              <w:jc w:val="center"/>
              <w:rPr>
                <w:rFonts w:ascii="Arial" w:hAnsi="Arial" w:cs="Arial"/>
                <w:szCs w:val="24"/>
              </w:rPr>
            </w:pPr>
          </w:p>
          <w:p w:rsidR="00B72FA2" w:rsidRPr="00DE36A7" w:rsidRDefault="00B72FA2" w:rsidP="00963756">
            <w:pPr>
              <w:autoSpaceDE w:val="0"/>
              <w:autoSpaceDN w:val="0"/>
              <w:spacing w:before="0" w:after="0"/>
              <w:jc w:val="center"/>
              <w:rPr>
                <w:rFonts w:ascii="Arial" w:hAnsi="Arial" w:cs="Arial"/>
                <w:szCs w:val="24"/>
              </w:rPr>
            </w:pPr>
          </w:p>
          <w:p w:rsidR="00B72FA2" w:rsidRPr="00DE36A7" w:rsidRDefault="00B72FA2" w:rsidP="00963756">
            <w:pPr>
              <w:autoSpaceDE w:val="0"/>
              <w:autoSpaceDN w:val="0"/>
              <w:spacing w:before="0" w:after="0"/>
              <w:jc w:val="center"/>
              <w:rPr>
                <w:rFonts w:ascii="Arial" w:hAnsi="Arial" w:cs="Arial"/>
                <w:szCs w:val="24"/>
              </w:rPr>
            </w:pPr>
            <w:r w:rsidRPr="00DE36A7">
              <w:rPr>
                <w:rFonts w:ascii="Arial" w:hAnsi="Arial" w:cs="Arial"/>
                <w:szCs w:val="24"/>
              </w:rPr>
              <w:t>__________________</w:t>
            </w:r>
          </w:p>
        </w:tc>
      </w:tr>
      <w:tr w:rsidR="00B72FA2" w:rsidRPr="00457EBB">
        <w:tblPrEx>
          <w:tblCellMar>
            <w:top w:w="0" w:type="dxa"/>
            <w:left w:w="108" w:type="dxa"/>
            <w:bottom w:w="0" w:type="dxa"/>
            <w:right w:w="108" w:type="dxa"/>
          </w:tblCellMar>
        </w:tblPrEx>
        <w:trPr>
          <w:cantSplit/>
        </w:trPr>
        <w:tc>
          <w:tcPr>
            <w:tcW w:w="1276"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2"/>
                <w:szCs w:val="24"/>
              </w:rPr>
            </w:pPr>
          </w:p>
        </w:tc>
        <w:tc>
          <w:tcPr>
            <w:tcW w:w="4121"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2"/>
                <w:szCs w:val="24"/>
              </w:rPr>
            </w:pPr>
          </w:p>
        </w:tc>
        <w:tc>
          <w:tcPr>
            <w:tcW w:w="1509"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2"/>
                <w:szCs w:val="24"/>
              </w:rPr>
            </w:pPr>
            <w:r w:rsidRPr="00457EBB">
              <w:rPr>
                <w:rFonts w:ascii="Arial" w:hAnsi="Arial" w:cs="Arial"/>
                <w:i/>
                <w:iCs/>
                <w:sz w:val="22"/>
                <w:szCs w:val="24"/>
              </w:rPr>
              <w:t>подпись</w:t>
            </w:r>
          </w:p>
        </w:tc>
        <w:tc>
          <w:tcPr>
            <w:tcW w:w="302"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2"/>
                <w:szCs w:val="24"/>
              </w:rPr>
            </w:pPr>
          </w:p>
        </w:tc>
        <w:tc>
          <w:tcPr>
            <w:tcW w:w="271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2"/>
                <w:szCs w:val="24"/>
              </w:rPr>
            </w:pPr>
            <w:r w:rsidRPr="00457EBB">
              <w:rPr>
                <w:rFonts w:ascii="Arial" w:hAnsi="Arial" w:cs="Arial"/>
                <w:i/>
                <w:iCs/>
                <w:sz w:val="22"/>
                <w:szCs w:val="24"/>
              </w:rPr>
              <w:t>инициалы, фамилия</w:t>
            </w:r>
          </w:p>
        </w:tc>
      </w:tr>
      <w:tr w:rsidR="00B72FA2" w:rsidRPr="00457EBB">
        <w:tblPrEx>
          <w:tblCellMar>
            <w:top w:w="0" w:type="dxa"/>
            <w:left w:w="108" w:type="dxa"/>
            <w:bottom w:w="0" w:type="dxa"/>
            <w:right w:w="108" w:type="dxa"/>
          </w:tblCellMar>
        </w:tblPrEx>
        <w:trPr>
          <w:cantSplit/>
        </w:trPr>
        <w:tc>
          <w:tcPr>
            <w:tcW w:w="1276"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p>
        </w:tc>
        <w:tc>
          <w:tcPr>
            <w:tcW w:w="4121" w:type="dxa"/>
            <w:tcBorders>
              <w:top w:val="nil"/>
              <w:left w:val="nil"/>
              <w:bottom w:val="nil"/>
              <w:right w:val="nil"/>
            </w:tcBorders>
          </w:tcPr>
          <w:p w:rsidR="00B72FA2" w:rsidRPr="00457EBB" w:rsidRDefault="00B72FA2" w:rsidP="00DE36A7">
            <w:pPr>
              <w:pStyle w:val="21"/>
              <w:widowControl/>
              <w:spacing w:line="240" w:lineRule="auto"/>
              <w:jc w:val="left"/>
              <w:outlineLvl w:val="1"/>
              <w:rPr>
                <w:rFonts w:ascii="Arial" w:hAnsi="Arial" w:cs="Arial"/>
                <w:sz w:val="24"/>
              </w:rPr>
            </w:pPr>
            <w:r w:rsidRPr="00457EBB">
              <w:rPr>
                <w:rFonts w:ascii="Arial" w:hAnsi="Arial" w:cs="Arial"/>
                <w:sz w:val="24"/>
              </w:rPr>
              <w:t>Члены комиссии</w:t>
            </w:r>
          </w:p>
        </w:tc>
        <w:tc>
          <w:tcPr>
            <w:tcW w:w="1509" w:type="dxa"/>
            <w:tcBorders>
              <w:top w:val="nil"/>
              <w:left w:val="nil"/>
              <w:bottom w:val="nil"/>
              <w:right w:val="nil"/>
            </w:tcBorders>
          </w:tcPr>
          <w:p w:rsidR="00B72FA2" w:rsidRPr="00DE36A7" w:rsidRDefault="00B72FA2" w:rsidP="00963756">
            <w:pPr>
              <w:autoSpaceDE w:val="0"/>
              <w:autoSpaceDN w:val="0"/>
              <w:spacing w:before="0" w:after="0"/>
              <w:jc w:val="center"/>
              <w:rPr>
                <w:rFonts w:ascii="Arial" w:hAnsi="Arial" w:cs="Arial"/>
                <w:i/>
                <w:iCs/>
                <w:szCs w:val="24"/>
              </w:rPr>
            </w:pPr>
            <w:r w:rsidRPr="00DE36A7">
              <w:rPr>
                <w:rFonts w:ascii="Arial" w:hAnsi="Arial" w:cs="Arial"/>
                <w:i/>
                <w:iCs/>
                <w:szCs w:val="24"/>
              </w:rPr>
              <w:t>_________</w:t>
            </w:r>
          </w:p>
        </w:tc>
        <w:tc>
          <w:tcPr>
            <w:tcW w:w="302" w:type="dxa"/>
            <w:tcBorders>
              <w:top w:val="nil"/>
              <w:left w:val="nil"/>
              <w:bottom w:val="nil"/>
              <w:right w:val="nil"/>
            </w:tcBorders>
          </w:tcPr>
          <w:p w:rsidR="00B72FA2" w:rsidRPr="00DE36A7" w:rsidRDefault="00B72FA2" w:rsidP="00963756">
            <w:pPr>
              <w:autoSpaceDE w:val="0"/>
              <w:autoSpaceDN w:val="0"/>
              <w:spacing w:before="0" w:after="0"/>
              <w:jc w:val="center"/>
              <w:rPr>
                <w:rFonts w:ascii="Arial" w:hAnsi="Arial" w:cs="Arial"/>
                <w:i/>
                <w:iCs/>
                <w:szCs w:val="24"/>
              </w:rPr>
            </w:pPr>
          </w:p>
        </w:tc>
        <w:tc>
          <w:tcPr>
            <w:tcW w:w="2715" w:type="dxa"/>
            <w:tcBorders>
              <w:top w:val="nil"/>
              <w:left w:val="nil"/>
              <w:bottom w:val="nil"/>
              <w:right w:val="nil"/>
            </w:tcBorders>
          </w:tcPr>
          <w:p w:rsidR="00B72FA2" w:rsidRPr="00DE36A7" w:rsidRDefault="00B72FA2" w:rsidP="00963756">
            <w:pPr>
              <w:autoSpaceDE w:val="0"/>
              <w:autoSpaceDN w:val="0"/>
              <w:spacing w:before="0" w:after="0"/>
              <w:jc w:val="center"/>
              <w:rPr>
                <w:rFonts w:ascii="Arial" w:hAnsi="Arial" w:cs="Arial"/>
                <w:i/>
                <w:iCs/>
                <w:szCs w:val="24"/>
              </w:rPr>
            </w:pPr>
            <w:r w:rsidRPr="00DE36A7">
              <w:rPr>
                <w:rFonts w:ascii="Arial" w:hAnsi="Arial" w:cs="Arial"/>
                <w:i/>
                <w:iCs/>
                <w:szCs w:val="24"/>
              </w:rPr>
              <w:t>_________________</w:t>
            </w:r>
          </w:p>
        </w:tc>
      </w:tr>
      <w:tr w:rsidR="00B72FA2" w:rsidRPr="00457EBB">
        <w:tblPrEx>
          <w:tblCellMar>
            <w:top w:w="0" w:type="dxa"/>
            <w:left w:w="108" w:type="dxa"/>
            <w:bottom w:w="0" w:type="dxa"/>
            <w:right w:w="108" w:type="dxa"/>
          </w:tblCellMar>
        </w:tblPrEx>
        <w:trPr>
          <w:cantSplit/>
        </w:trPr>
        <w:tc>
          <w:tcPr>
            <w:tcW w:w="1276"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0"/>
                <w:szCs w:val="24"/>
              </w:rPr>
            </w:pPr>
          </w:p>
        </w:tc>
        <w:tc>
          <w:tcPr>
            <w:tcW w:w="4121" w:type="dxa"/>
            <w:tcBorders>
              <w:top w:val="nil"/>
              <w:left w:val="nil"/>
              <w:bottom w:val="nil"/>
              <w:right w:val="nil"/>
            </w:tcBorders>
          </w:tcPr>
          <w:p w:rsidR="00B72FA2" w:rsidRPr="00457EBB" w:rsidRDefault="00B72FA2" w:rsidP="00963756">
            <w:pPr>
              <w:pStyle w:val="21"/>
              <w:widowControl/>
              <w:spacing w:line="240" w:lineRule="auto"/>
              <w:outlineLvl w:val="1"/>
              <w:rPr>
                <w:rFonts w:ascii="Arial" w:hAnsi="Arial" w:cs="Arial"/>
                <w:sz w:val="20"/>
                <w:szCs w:val="24"/>
              </w:rPr>
            </w:pPr>
          </w:p>
        </w:tc>
        <w:tc>
          <w:tcPr>
            <w:tcW w:w="1509"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0"/>
                <w:szCs w:val="24"/>
              </w:rPr>
            </w:pPr>
            <w:r w:rsidRPr="00457EBB">
              <w:rPr>
                <w:rFonts w:ascii="Arial" w:hAnsi="Arial" w:cs="Arial"/>
                <w:i/>
                <w:iCs/>
                <w:sz w:val="20"/>
                <w:szCs w:val="24"/>
              </w:rPr>
              <w:t>подпись</w:t>
            </w:r>
          </w:p>
        </w:tc>
        <w:tc>
          <w:tcPr>
            <w:tcW w:w="302"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0"/>
                <w:szCs w:val="24"/>
              </w:rPr>
            </w:pPr>
          </w:p>
        </w:tc>
        <w:tc>
          <w:tcPr>
            <w:tcW w:w="271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0"/>
                <w:szCs w:val="24"/>
              </w:rPr>
            </w:pPr>
            <w:r w:rsidRPr="00457EBB">
              <w:rPr>
                <w:rFonts w:ascii="Arial" w:hAnsi="Arial" w:cs="Arial"/>
                <w:i/>
                <w:iCs/>
                <w:sz w:val="20"/>
                <w:szCs w:val="24"/>
              </w:rPr>
              <w:t>инициалы, фамилия</w:t>
            </w:r>
          </w:p>
        </w:tc>
      </w:tr>
      <w:tr w:rsidR="00B72FA2" w:rsidRPr="00DE36A7">
        <w:tblPrEx>
          <w:tblCellMar>
            <w:top w:w="0" w:type="dxa"/>
            <w:left w:w="108" w:type="dxa"/>
            <w:bottom w:w="0" w:type="dxa"/>
            <w:right w:w="108" w:type="dxa"/>
          </w:tblCellMar>
        </w:tblPrEx>
        <w:trPr>
          <w:cantSplit/>
        </w:trPr>
        <w:tc>
          <w:tcPr>
            <w:tcW w:w="1276" w:type="dxa"/>
            <w:tcBorders>
              <w:top w:val="nil"/>
              <w:left w:val="nil"/>
              <w:bottom w:val="nil"/>
              <w:right w:val="nil"/>
            </w:tcBorders>
          </w:tcPr>
          <w:p w:rsidR="00B72FA2" w:rsidRPr="00DE36A7" w:rsidRDefault="00B72FA2" w:rsidP="00963756">
            <w:pPr>
              <w:autoSpaceDE w:val="0"/>
              <w:autoSpaceDN w:val="0"/>
              <w:spacing w:before="0" w:after="0"/>
              <w:jc w:val="center"/>
              <w:rPr>
                <w:rFonts w:ascii="Arial" w:hAnsi="Arial" w:cs="Arial"/>
                <w:szCs w:val="24"/>
              </w:rPr>
            </w:pPr>
          </w:p>
        </w:tc>
        <w:tc>
          <w:tcPr>
            <w:tcW w:w="4121" w:type="dxa"/>
            <w:tcBorders>
              <w:top w:val="nil"/>
              <w:left w:val="nil"/>
              <w:bottom w:val="nil"/>
              <w:right w:val="nil"/>
            </w:tcBorders>
          </w:tcPr>
          <w:p w:rsidR="00B72FA2" w:rsidRPr="00DE36A7" w:rsidRDefault="00B72FA2" w:rsidP="00963756">
            <w:pPr>
              <w:pStyle w:val="21"/>
              <w:widowControl/>
              <w:spacing w:line="240" w:lineRule="auto"/>
              <w:outlineLvl w:val="1"/>
              <w:rPr>
                <w:rFonts w:ascii="Arial" w:hAnsi="Arial" w:cs="Arial"/>
                <w:sz w:val="24"/>
                <w:szCs w:val="24"/>
              </w:rPr>
            </w:pPr>
          </w:p>
        </w:tc>
        <w:tc>
          <w:tcPr>
            <w:tcW w:w="1509" w:type="dxa"/>
            <w:tcBorders>
              <w:top w:val="nil"/>
              <w:left w:val="nil"/>
              <w:bottom w:val="nil"/>
              <w:right w:val="nil"/>
            </w:tcBorders>
          </w:tcPr>
          <w:p w:rsidR="00B72FA2" w:rsidRPr="00DE36A7" w:rsidRDefault="00B72FA2" w:rsidP="00963756">
            <w:pPr>
              <w:autoSpaceDE w:val="0"/>
              <w:autoSpaceDN w:val="0"/>
              <w:spacing w:before="0" w:after="0"/>
              <w:jc w:val="center"/>
              <w:rPr>
                <w:rFonts w:ascii="Arial" w:hAnsi="Arial" w:cs="Arial"/>
                <w:i/>
                <w:iCs/>
                <w:szCs w:val="24"/>
              </w:rPr>
            </w:pPr>
            <w:r w:rsidRPr="00DE36A7">
              <w:rPr>
                <w:rFonts w:ascii="Arial" w:hAnsi="Arial" w:cs="Arial"/>
                <w:i/>
                <w:iCs/>
                <w:szCs w:val="24"/>
              </w:rPr>
              <w:t>_________</w:t>
            </w:r>
          </w:p>
        </w:tc>
        <w:tc>
          <w:tcPr>
            <w:tcW w:w="302" w:type="dxa"/>
            <w:tcBorders>
              <w:top w:val="nil"/>
              <w:left w:val="nil"/>
              <w:bottom w:val="nil"/>
              <w:right w:val="nil"/>
            </w:tcBorders>
          </w:tcPr>
          <w:p w:rsidR="00B72FA2" w:rsidRPr="00DE36A7" w:rsidRDefault="00B72FA2" w:rsidP="00963756">
            <w:pPr>
              <w:autoSpaceDE w:val="0"/>
              <w:autoSpaceDN w:val="0"/>
              <w:spacing w:before="0" w:after="0"/>
              <w:jc w:val="center"/>
              <w:rPr>
                <w:rFonts w:ascii="Arial" w:hAnsi="Arial" w:cs="Arial"/>
                <w:i/>
                <w:iCs/>
                <w:szCs w:val="24"/>
              </w:rPr>
            </w:pPr>
          </w:p>
        </w:tc>
        <w:tc>
          <w:tcPr>
            <w:tcW w:w="2715" w:type="dxa"/>
            <w:tcBorders>
              <w:top w:val="nil"/>
              <w:left w:val="nil"/>
              <w:bottom w:val="nil"/>
              <w:right w:val="nil"/>
            </w:tcBorders>
          </w:tcPr>
          <w:p w:rsidR="00B72FA2" w:rsidRPr="00DE36A7" w:rsidRDefault="00B72FA2" w:rsidP="00963756">
            <w:pPr>
              <w:autoSpaceDE w:val="0"/>
              <w:autoSpaceDN w:val="0"/>
              <w:spacing w:before="0" w:after="0"/>
              <w:jc w:val="center"/>
              <w:rPr>
                <w:rFonts w:ascii="Arial" w:hAnsi="Arial" w:cs="Arial"/>
                <w:i/>
                <w:iCs/>
                <w:szCs w:val="24"/>
              </w:rPr>
            </w:pPr>
            <w:r w:rsidRPr="00DE36A7">
              <w:rPr>
                <w:rFonts w:ascii="Arial" w:hAnsi="Arial" w:cs="Arial"/>
                <w:i/>
                <w:iCs/>
                <w:szCs w:val="24"/>
              </w:rPr>
              <w:t>_________________</w:t>
            </w:r>
          </w:p>
        </w:tc>
      </w:tr>
      <w:tr w:rsidR="00B72FA2" w:rsidRPr="00457EBB">
        <w:tblPrEx>
          <w:tblCellMar>
            <w:top w:w="0" w:type="dxa"/>
            <w:left w:w="108" w:type="dxa"/>
            <w:bottom w:w="0" w:type="dxa"/>
            <w:right w:w="108" w:type="dxa"/>
          </w:tblCellMar>
        </w:tblPrEx>
        <w:trPr>
          <w:cantSplit/>
        </w:trPr>
        <w:tc>
          <w:tcPr>
            <w:tcW w:w="1276"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0"/>
                <w:szCs w:val="24"/>
              </w:rPr>
            </w:pPr>
          </w:p>
        </w:tc>
        <w:tc>
          <w:tcPr>
            <w:tcW w:w="4121" w:type="dxa"/>
            <w:tcBorders>
              <w:top w:val="nil"/>
              <w:left w:val="nil"/>
              <w:bottom w:val="nil"/>
              <w:right w:val="nil"/>
            </w:tcBorders>
          </w:tcPr>
          <w:p w:rsidR="00B72FA2" w:rsidRPr="00457EBB" w:rsidRDefault="00B72FA2" w:rsidP="00963756">
            <w:pPr>
              <w:pStyle w:val="21"/>
              <w:widowControl/>
              <w:spacing w:line="240" w:lineRule="auto"/>
              <w:outlineLvl w:val="1"/>
              <w:rPr>
                <w:rFonts w:ascii="Arial" w:hAnsi="Arial" w:cs="Arial"/>
                <w:sz w:val="20"/>
                <w:szCs w:val="24"/>
              </w:rPr>
            </w:pPr>
          </w:p>
        </w:tc>
        <w:tc>
          <w:tcPr>
            <w:tcW w:w="1509"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0"/>
                <w:szCs w:val="24"/>
              </w:rPr>
            </w:pPr>
            <w:r w:rsidRPr="00457EBB">
              <w:rPr>
                <w:rFonts w:ascii="Arial" w:hAnsi="Arial" w:cs="Arial"/>
                <w:i/>
                <w:iCs/>
                <w:sz w:val="20"/>
                <w:szCs w:val="24"/>
              </w:rPr>
              <w:t>подпись</w:t>
            </w:r>
          </w:p>
        </w:tc>
        <w:tc>
          <w:tcPr>
            <w:tcW w:w="302"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0"/>
                <w:szCs w:val="24"/>
              </w:rPr>
            </w:pPr>
          </w:p>
        </w:tc>
        <w:tc>
          <w:tcPr>
            <w:tcW w:w="271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0"/>
                <w:szCs w:val="24"/>
              </w:rPr>
            </w:pPr>
            <w:r w:rsidRPr="00457EBB">
              <w:rPr>
                <w:rFonts w:ascii="Arial" w:hAnsi="Arial" w:cs="Arial"/>
                <w:i/>
                <w:iCs/>
                <w:sz w:val="20"/>
                <w:szCs w:val="24"/>
              </w:rPr>
              <w:t>инициалы, фамилия</w:t>
            </w:r>
          </w:p>
        </w:tc>
      </w:tr>
    </w:tbl>
    <w:p w:rsidR="00B72FA2" w:rsidRPr="00457EBB" w:rsidRDefault="00B72FA2" w:rsidP="00963756">
      <w:pPr>
        <w:pStyle w:val="ab"/>
        <w:ind w:left="4320"/>
        <w:jc w:val="right"/>
        <w:rPr>
          <w:rFonts w:ascii="Arial" w:hAnsi="Arial" w:cs="Arial"/>
        </w:rPr>
      </w:pPr>
    </w:p>
    <w:p w:rsidR="00B72FA2" w:rsidRPr="00457EBB" w:rsidRDefault="00B72FA2" w:rsidP="00963756">
      <w:pPr>
        <w:pStyle w:val="ab"/>
        <w:ind w:left="4320"/>
        <w:jc w:val="right"/>
        <w:rPr>
          <w:rFonts w:ascii="Arial" w:hAnsi="Arial" w:cs="Arial"/>
          <w:sz w:val="24"/>
        </w:rPr>
      </w:pPr>
    </w:p>
    <w:p w:rsidR="00B72FA2" w:rsidRPr="00457EBB" w:rsidRDefault="00B72FA2" w:rsidP="00963756">
      <w:pPr>
        <w:pStyle w:val="ab"/>
        <w:ind w:left="4320"/>
        <w:rPr>
          <w:rFonts w:ascii="Arial" w:hAnsi="Arial" w:cs="Arial"/>
          <w:sz w:val="24"/>
        </w:rPr>
      </w:pPr>
      <w:r w:rsidRPr="00457EBB">
        <w:rPr>
          <w:rFonts w:ascii="Arial" w:hAnsi="Arial" w:cs="Arial"/>
          <w:sz w:val="24"/>
        </w:rPr>
        <w:t>___________ “____” _______ 2011 года</w:t>
      </w:r>
    </w:p>
    <w:p w:rsidR="00B72FA2" w:rsidRPr="00457EBB" w:rsidRDefault="00B72FA2" w:rsidP="00963756">
      <w:pPr>
        <w:pStyle w:val="ab"/>
        <w:spacing w:line="480" w:lineRule="auto"/>
        <w:ind w:firstLine="4395"/>
        <w:jc w:val="left"/>
        <w:rPr>
          <w:rFonts w:ascii="Arial" w:hAnsi="Arial" w:cs="Arial"/>
          <w:i/>
          <w:iCs/>
          <w:sz w:val="20"/>
          <w:szCs w:val="24"/>
        </w:rPr>
      </w:pPr>
      <w:r w:rsidRPr="00457EBB">
        <w:rPr>
          <w:rFonts w:ascii="Arial" w:hAnsi="Arial" w:cs="Arial"/>
          <w:i/>
          <w:iCs/>
          <w:sz w:val="20"/>
          <w:szCs w:val="24"/>
        </w:rPr>
        <w:t xml:space="preserve">                  время</w:t>
      </w:r>
    </w:p>
    <w:p w:rsidR="00B72FA2" w:rsidRPr="00457EBB" w:rsidRDefault="00B72FA2" w:rsidP="00963756">
      <w:pPr>
        <w:pStyle w:val="aa"/>
        <w:widowControl/>
        <w:spacing w:before="3" w:line="480" w:lineRule="auto"/>
        <w:ind w:left="3" w:right="3" w:firstLine="233"/>
        <w:jc w:val="both"/>
        <w:rPr>
          <w:rFonts w:ascii="Arial" w:hAnsi="Arial" w:cs="Arial"/>
          <w:b/>
          <w:bCs/>
          <w:w w:val="113"/>
          <w:sz w:val="28"/>
          <w:szCs w:val="28"/>
        </w:rPr>
      </w:pPr>
    </w:p>
    <w:p w:rsidR="00B72FA2" w:rsidRPr="00457EBB" w:rsidRDefault="00B72FA2" w:rsidP="00963756">
      <w:pPr>
        <w:pStyle w:val="aa"/>
        <w:widowControl/>
        <w:spacing w:before="3" w:line="480" w:lineRule="auto"/>
        <w:ind w:left="3" w:right="3" w:firstLine="233"/>
        <w:jc w:val="both"/>
        <w:rPr>
          <w:rFonts w:ascii="Arial" w:hAnsi="Arial" w:cs="Arial"/>
          <w:b/>
          <w:bCs/>
          <w:w w:val="113"/>
          <w:sz w:val="28"/>
          <w:szCs w:val="28"/>
        </w:rPr>
      </w:pPr>
    </w:p>
    <w:p w:rsidR="00B72FA2" w:rsidRPr="00457EBB" w:rsidRDefault="00B72FA2" w:rsidP="00963756">
      <w:pPr>
        <w:pStyle w:val="aa"/>
        <w:widowControl/>
        <w:spacing w:before="3" w:line="480" w:lineRule="auto"/>
        <w:ind w:left="3" w:right="3" w:firstLine="233"/>
        <w:jc w:val="both"/>
        <w:rPr>
          <w:rFonts w:ascii="Arial" w:hAnsi="Arial" w:cs="Arial"/>
          <w:b/>
          <w:bCs/>
          <w:w w:val="113"/>
          <w:szCs w:val="28"/>
        </w:rPr>
      </w:pPr>
    </w:p>
    <w:p w:rsidR="00B72FA2" w:rsidRPr="00DE36A7" w:rsidRDefault="00B72FA2" w:rsidP="00963756">
      <w:pPr>
        <w:pageBreakBefore/>
        <w:spacing w:before="0" w:after="0"/>
        <w:jc w:val="right"/>
        <w:rPr>
          <w:rFonts w:ascii="Arial" w:hAnsi="Arial" w:cs="Arial"/>
          <w:b/>
          <w:bCs/>
          <w:szCs w:val="24"/>
        </w:rPr>
      </w:pPr>
      <w:r w:rsidRPr="00DE36A7">
        <w:rPr>
          <w:rFonts w:ascii="Arial" w:hAnsi="Arial" w:cs="Arial"/>
          <w:b/>
          <w:bCs/>
          <w:szCs w:val="24"/>
        </w:rPr>
        <w:lastRenderedPageBreak/>
        <w:t>Образец № 27</w:t>
      </w:r>
    </w:p>
    <w:p w:rsidR="00B72FA2" w:rsidRPr="00DE36A7" w:rsidRDefault="00B72FA2" w:rsidP="00963756">
      <w:pPr>
        <w:spacing w:before="0" w:after="0"/>
        <w:jc w:val="right"/>
        <w:rPr>
          <w:rFonts w:ascii="Arial" w:hAnsi="Arial" w:cs="Arial"/>
          <w:b/>
          <w:bCs/>
          <w:szCs w:val="24"/>
        </w:rPr>
      </w:pPr>
      <w:r w:rsidRPr="00DE36A7">
        <w:rPr>
          <w:rFonts w:ascii="Arial" w:hAnsi="Arial" w:cs="Arial"/>
          <w:b/>
          <w:bCs/>
          <w:szCs w:val="24"/>
        </w:rPr>
        <w:t>(к стр. 27)</w:t>
      </w:r>
    </w:p>
    <w:p w:rsidR="00B72FA2" w:rsidRPr="00457EBB" w:rsidRDefault="00B72FA2" w:rsidP="00963756">
      <w:pPr>
        <w:pStyle w:val="af3"/>
        <w:spacing w:before="120"/>
        <w:jc w:val="center"/>
        <w:rPr>
          <w:rFonts w:ascii="Arial" w:hAnsi="Arial" w:cs="Arial"/>
          <w:b/>
          <w:bCs/>
          <w:szCs w:val="28"/>
        </w:rPr>
      </w:pPr>
      <w:r w:rsidRPr="00457EBB">
        <w:rPr>
          <w:rFonts w:ascii="Arial" w:hAnsi="Arial" w:cs="Arial"/>
          <w:b/>
          <w:bCs/>
          <w:szCs w:val="28"/>
        </w:rPr>
        <w:t>Выборы депутатов Государственной Думы</w:t>
      </w:r>
      <w:r w:rsidRPr="00457EBB">
        <w:rPr>
          <w:rFonts w:ascii="Arial" w:hAnsi="Arial" w:cs="Arial"/>
          <w:b/>
          <w:bCs/>
          <w:szCs w:val="28"/>
        </w:rPr>
        <w:br/>
        <w:t xml:space="preserve"> Федерального Собрания Российской Федерации шестого созыва</w:t>
      </w:r>
    </w:p>
    <w:p w:rsidR="00B72FA2" w:rsidRPr="00457EBB" w:rsidRDefault="00B72FA2" w:rsidP="00963756">
      <w:pPr>
        <w:pStyle w:val="af3"/>
        <w:spacing w:before="0" w:after="0"/>
        <w:jc w:val="center"/>
        <w:rPr>
          <w:rFonts w:ascii="Arial" w:hAnsi="Arial" w:cs="Arial"/>
        </w:rPr>
      </w:pPr>
      <w:r w:rsidRPr="00457EBB">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457EBB">
        <w:rPr>
          <w:rFonts w:ascii="Arial" w:hAnsi="Arial" w:cs="Arial"/>
          <w:i/>
          <w:iCs/>
          <w:sz w:val="20"/>
        </w:rPr>
        <w:t>наименование субъекта Российской Федерации</w:t>
      </w:r>
    </w:p>
    <w:p w:rsidR="00DE36A7" w:rsidRPr="00457EBB" w:rsidRDefault="00DE36A7" w:rsidP="00963756">
      <w:pPr>
        <w:spacing w:before="0" w:after="0"/>
        <w:jc w:val="center"/>
        <w:rPr>
          <w:rFonts w:ascii="Arial" w:hAnsi="Arial" w:cs="Arial"/>
          <w:i/>
          <w:iCs/>
          <w:sz w:val="20"/>
        </w:rPr>
      </w:pPr>
    </w:p>
    <w:p w:rsidR="00B72FA2" w:rsidRPr="00457EBB" w:rsidRDefault="00B72FA2" w:rsidP="00DE36A7">
      <w:pPr>
        <w:pStyle w:val="2"/>
        <w:spacing w:line="240" w:lineRule="auto"/>
        <w:rPr>
          <w:rFonts w:ascii="Arial" w:hAnsi="Arial" w:cs="Arial"/>
          <w:b w:val="0"/>
          <w:bCs w:val="0"/>
        </w:rPr>
      </w:pPr>
      <w:r w:rsidRPr="00457EBB">
        <w:rPr>
          <w:rFonts w:ascii="Arial" w:hAnsi="Arial" w:cs="Arial"/>
          <w:b w:val="0"/>
          <w:bCs w:val="0"/>
        </w:rPr>
        <w:t>Участковая избирательная комиссия избирательного участка №______</w:t>
      </w:r>
    </w:p>
    <w:p w:rsidR="00B72FA2" w:rsidRDefault="00B72FA2" w:rsidP="00963756">
      <w:pPr>
        <w:spacing w:before="0" w:after="0"/>
        <w:jc w:val="center"/>
        <w:rPr>
          <w:rFonts w:ascii="Arial" w:hAnsi="Arial" w:cs="Arial"/>
          <w:b/>
          <w:bCs/>
          <w:sz w:val="28"/>
          <w:szCs w:val="24"/>
        </w:rPr>
      </w:pPr>
    </w:p>
    <w:p w:rsidR="00B72FA2" w:rsidRPr="00457EBB" w:rsidRDefault="00B72FA2" w:rsidP="00963756">
      <w:pPr>
        <w:spacing w:before="0" w:after="0"/>
        <w:jc w:val="center"/>
        <w:rPr>
          <w:rFonts w:ascii="Arial" w:hAnsi="Arial" w:cs="Arial"/>
          <w:b/>
          <w:bCs/>
          <w:sz w:val="28"/>
          <w:szCs w:val="24"/>
        </w:rPr>
      </w:pPr>
    </w:p>
    <w:p w:rsidR="00B72FA2" w:rsidRPr="00457EBB" w:rsidRDefault="00B72FA2" w:rsidP="00963756">
      <w:pPr>
        <w:autoSpaceDE w:val="0"/>
        <w:autoSpaceDN w:val="0"/>
        <w:spacing w:before="0" w:after="0"/>
        <w:jc w:val="center"/>
        <w:rPr>
          <w:rFonts w:ascii="Arial" w:hAnsi="Arial" w:cs="Arial"/>
          <w:b/>
          <w:bCs/>
          <w:sz w:val="28"/>
          <w:szCs w:val="28"/>
        </w:rPr>
      </w:pPr>
      <w:r w:rsidRPr="00457EBB">
        <w:rPr>
          <w:rFonts w:ascii="Arial" w:hAnsi="Arial" w:cs="Arial"/>
          <w:b/>
          <w:bCs/>
          <w:sz w:val="28"/>
          <w:szCs w:val="28"/>
        </w:rPr>
        <w:t>Акт о порче специальных знаков (марок) для избирательных бюллетеней на выборах депутатов Государственной Думы Федерального Собрания Российской Федерации шестого созыва</w:t>
      </w:r>
    </w:p>
    <w:p w:rsidR="00B72FA2" w:rsidRPr="00457EBB" w:rsidRDefault="00B72FA2" w:rsidP="00963756">
      <w:pPr>
        <w:autoSpaceDE w:val="0"/>
        <w:autoSpaceDN w:val="0"/>
        <w:spacing w:before="0" w:after="0"/>
        <w:jc w:val="both"/>
        <w:rPr>
          <w:rFonts w:ascii="Arial" w:hAnsi="Arial" w:cs="Arial"/>
          <w:sz w:val="20"/>
        </w:rPr>
      </w:pPr>
    </w:p>
    <w:p w:rsidR="00B72FA2" w:rsidRPr="00457EBB" w:rsidRDefault="00B72FA2" w:rsidP="00963756">
      <w:pPr>
        <w:autoSpaceDE w:val="0"/>
        <w:autoSpaceDN w:val="0"/>
        <w:spacing w:before="0" w:after="0"/>
        <w:jc w:val="both"/>
        <w:rPr>
          <w:rFonts w:ascii="Arial" w:hAnsi="Arial" w:cs="Arial"/>
          <w:sz w:val="28"/>
          <w:szCs w:val="28"/>
        </w:rPr>
      </w:pPr>
      <w:r w:rsidRPr="00457EBB">
        <w:rPr>
          <w:rFonts w:ascii="Arial" w:hAnsi="Arial" w:cs="Arial"/>
          <w:sz w:val="28"/>
          <w:szCs w:val="28"/>
        </w:rPr>
        <w:tab/>
        <w:t>Настоящим Актом подтверждается:</w:t>
      </w:r>
    </w:p>
    <w:p w:rsidR="00B72FA2" w:rsidRPr="00457EBB" w:rsidRDefault="00B72FA2" w:rsidP="00963756">
      <w:pPr>
        <w:pStyle w:val="14-150"/>
        <w:widowControl/>
        <w:tabs>
          <w:tab w:val="left" w:pos="0"/>
        </w:tabs>
        <w:spacing w:after="0" w:line="240" w:lineRule="auto"/>
        <w:ind w:firstLine="284"/>
        <w:rPr>
          <w:rFonts w:ascii="Arial" w:hAnsi="Arial" w:cs="Arial"/>
        </w:rPr>
      </w:pPr>
      <w:r w:rsidRPr="00457EBB">
        <w:rPr>
          <w:rFonts w:ascii="Arial" w:hAnsi="Arial" w:cs="Arial"/>
        </w:rPr>
        <w:t>1. При использовании специальных знаков (марок) испорчено ________________ штук. Причина порчи заключается в следующем: _____________________________________________________________.</w:t>
      </w:r>
    </w:p>
    <w:p w:rsidR="00B72FA2" w:rsidRPr="00DE36A7" w:rsidRDefault="00B72FA2" w:rsidP="00963756">
      <w:pPr>
        <w:pStyle w:val="14-150"/>
        <w:widowControl/>
        <w:tabs>
          <w:tab w:val="left" w:pos="0"/>
        </w:tabs>
        <w:spacing w:after="0" w:line="240" w:lineRule="auto"/>
        <w:ind w:firstLine="0"/>
        <w:jc w:val="center"/>
        <w:rPr>
          <w:rFonts w:ascii="Arial" w:hAnsi="Arial" w:cs="Arial"/>
          <w:i/>
          <w:sz w:val="20"/>
          <w:szCs w:val="20"/>
        </w:rPr>
      </w:pPr>
      <w:r w:rsidRPr="00DE36A7">
        <w:rPr>
          <w:rFonts w:ascii="Arial" w:hAnsi="Arial" w:cs="Arial"/>
          <w:i/>
          <w:sz w:val="20"/>
          <w:szCs w:val="20"/>
        </w:rPr>
        <w:t>указать причину порчи</w:t>
      </w:r>
    </w:p>
    <w:p w:rsidR="00B72FA2" w:rsidRPr="00457EBB" w:rsidRDefault="00B72FA2" w:rsidP="00963756">
      <w:pPr>
        <w:pStyle w:val="30"/>
        <w:autoSpaceDE w:val="0"/>
        <w:autoSpaceDN w:val="0"/>
        <w:spacing w:after="0"/>
        <w:ind w:left="0" w:firstLine="362"/>
        <w:jc w:val="both"/>
        <w:rPr>
          <w:rFonts w:ascii="Arial" w:hAnsi="Arial" w:cs="Arial"/>
          <w:sz w:val="28"/>
          <w:szCs w:val="28"/>
        </w:rPr>
      </w:pPr>
      <w:r w:rsidRPr="00457EBB">
        <w:rPr>
          <w:rFonts w:ascii="Arial" w:hAnsi="Arial" w:cs="Arial"/>
          <w:sz w:val="28"/>
          <w:szCs w:val="28"/>
        </w:rPr>
        <w:t xml:space="preserve">2. Испорченные специальные знаки (марки) в количестве _________ штук (лист № ___________ ) прикладываются к настоящему акту. </w:t>
      </w:r>
    </w:p>
    <w:p w:rsidR="00B72FA2" w:rsidRPr="00457EBB" w:rsidRDefault="00B72FA2" w:rsidP="00963756">
      <w:pPr>
        <w:pStyle w:val="30"/>
        <w:spacing w:after="0"/>
        <w:rPr>
          <w:rFonts w:ascii="Arial" w:hAnsi="Arial" w:cs="Arial"/>
        </w:rPr>
      </w:pPr>
    </w:p>
    <w:p w:rsidR="00B72FA2" w:rsidRPr="00457EBB" w:rsidRDefault="00B72FA2" w:rsidP="00963756">
      <w:pPr>
        <w:pStyle w:val="30"/>
        <w:spacing w:after="0"/>
        <w:rPr>
          <w:rFonts w:ascii="Arial" w:hAnsi="Arial" w:cs="Arial"/>
        </w:rPr>
      </w:pPr>
    </w:p>
    <w:p w:rsidR="00B72FA2" w:rsidRPr="00457EBB" w:rsidRDefault="00B72FA2" w:rsidP="00963756">
      <w:pPr>
        <w:pStyle w:val="30"/>
        <w:spacing w:after="0"/>
        <w:rPr>
          <w:rFonts w:ascii="Arial" w:hAnsi="Arial" w:cs="Arial"/>
        </w:rPr>
      </w:pPr>
    </w:p>
    <w:tbl>
      <w:tblPr>
        <w:tblW w:w="9923" w:type="dxa"/>
        <w:tblInd w:w="-34" w:type="dxa"/>
        <w:tblLayout w:type="fixed"/>
        <w:tblCellMar>
          <w:left w:w="28" w:type="dxa"/>
          <w:right w:w="28" w:type="dxa"/>
        </w:tblCellMar>
        <w:tblLook w:val="0000"/>
      </w:tblPr>
      <w:tblGrid>
        <w:gridCol w:w="1276"/>
        <w:gridCol w:w="4121"/>
        <w:gridCol w:w="1509"/>
        <w:gridCol w:w="302"/>
        <w:gridCol w:w="2715"/>
      </w:tblGrid>
      <w:tr w:rsidR="00B72FA2" w:rsidRPr="00457EBB">
        <w:tblPrEx>
          <w:tblCellMar>
            <w:top w:w="0" w:type="dxa"/>
            <w:bottom w:w="0" w:type="dxa"/>
          </w:tblCellMar>
        </w:tblPrEx>
        <w:trPr>
          <w:cantSplit/>
        </w:trPr>
        <w:tc>
          <w:tcPr>
            <w:tcW w:w="1276"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b/>
                <w:bCs/>
                <w:sz w:val="22"/>
                <w:szCs w:val="28"/>
              </w:rPr>
            </w:pPr>
            <w:r w:rsidRPr="00457EBB">
              <w:rPr>
                <w:rFonts w:ascii="Arial" w:hAnsi="Arial" w:cs="Arial"/>
                <w:b/>
                <w:bCs/>
                <w:sz w:val="22"/>
                <w:szCs w:val="28"/>
              </w:rPr>
              <w:t>МП</w:t>
            </w:r>
          </w:p>
        </w:tc>
        <w:tc>
          <w:tcPr>
            <w:tcW w:w="4121" w:type="dxa"/>
            <w:tcBorders>
              <w:top w:val="nil"/>
              <w:left w:val="nil"/>
              <w:bottom w:val="nil"/>
              <w:right w:val="nil"/>
            </w:tcBorders>
          </w:tcPr>
          <w:p w:rsidR="00B72FA2" w:rsidRPr="00DE36A7" w:rsidRDefault="00B72FA2" w:rsidP="00DE36A7">
            <w:pPr>
              <w:autoSpaceDE w:val="0"/>
              <w:autoSpaceDN w:val="0"/>
              <w:spacing w:before="0" w:after="0"/>
              <w:rPr>
                <w:rFonts w:ascii="Arial" w:hAnsi="Arial" w:cs="Arial"/>
                <w:szCs w:val="24"/>
              </w:rPr>
            </w:pPr>
            <w:r w:rsidRPr="00DE36A7">
              <w:rPr>
                <w:rFonts w:ascii="Arial" w:hAnsi="Arial" w:cs="Arial"/>
                <w:szCs w:val="24"/>
              </w:rPr>
              <w:t>Председатель (заместитель председателя, секретарь) участковой избирательной комиссии</w:t>
            </w:r>
          </w:p>
        </w:tc>
        <w:tc>
          <w:tcPr>
            <w:tcW w:w="1509" w:type="dxa"/>
            <w:tcBorders>
              <w:top w:val="nil"/>
              <w:left w:val="nil"/>
              <w:bottom w:val="nil"/>
              <w:right w:val="nil"/>
            </w:tcBorders>
          </w:tcPr>
          <w:p w:rsidR="00B72FA2" w:rsidRPr="00DE36A7" w:rsidRDefault="00B72FA2" w:rsidP="00963756">
            <w:pPr>
              <w:autoSpaceDE w:val="0"/>
              <w:autoSpaceDN w:val="0"/>
              <w:spacing w:before="0" w:after="0"/>
              <w:jc w:val="center"/>
              <w:rPr>
                <w:rFonts w:ascii="Arial" w:hAnsi="Arial" w:cs="Arial"/>
                <w:szCs w:val="24"/>
              </w:rPr>
            </w:pPr>
          </w:p>
          <w:p w:rsidR="00B72FA2" w:rsidRPr="00DE36A7" w:rsidRDefault="00B72FA2" w:rsidP="00963756">
            <w:pPr>
              <w:pStyle w:val="a7"/>
              <w:rPr>
                <w:rFonts w:ascii="Arial" w:hAnsi="Arial" w:cs="Arial"/>
                <w:sz w:val="24"/>
              </w:rPr>
            </w:pPr>
          </w:p>
          <w:p w:rsidR="00B72FA2" w:rsidRPr="00DE36A7" w:rsidRDefault="00B72FA2" w:rsidP="00963756">
            <w:pPr>
              <w:pStyle w:val="a7"/>
              <w:rPr>
                <w:rFonts w:ascii="Arial" w:hAnsi="Arial" w:cs="Arial"/>
                <w:sz w:val="24"/>
              </w:rPr>
            </w:pPr>
          </w:p>
          <w:p w:rsidR="00B72FA2" w:rsidRPr="00DE36A7" w:rsidRDefault="00B72FA2" w:rsidP="00963756">
            <w:pPr>
              <w:pStyle w:val="a7"/>
              <w:rPr>
                <w:rFonts w:ascii="Arial" w:hAnsi="Arial" w:cs="Arial"/>
                <w:sz w:val="24"/>
              </w:rPr>
            </w:pPr>
          </w:p>
          <w:p w:rsidR="00B72FA2" w:rsidRPr="00DE36A7" w:rsidRDefault="00B72FA2" w:rsidP="00963756">
            <w:pPr>
              <w:autoSpaceDE w:val="0"/>
              <w:autoSpaceDN w:val="0"/>
              <w:spacing w:before="0" w:after="0"/>
              <w:jc w:val="center"/>
              <w:rPr>
                <w:rFonts w:ascii="Arial" w:hAnsi="Arial" w:cs="Arial"/>
                <w:szCs w:val="24"/>
              </w:rPr>
            </w:pPr>
            <w:r w:rsidRPr="00DE36A7">
              <w:rPr>
                <w:rFonts w:ascii="Arial" w:hAnsi="Arial" w:cs="Arial"/>
                <w:szCs w:val="24"/>
              </w:rPr>
              <w:t>__________</w:t>
            </w:r>
          </w:p>
        </w:tc>
        <w:tc>
          <w:tcPr>
            <w:tcW w:w="302" w:type="dxa"/>
            <w:tcBorders>
              <w:top w:val="nil"/>
              <w:left w:val="nil"/>
              <w:bottom w:val="nil"/>
              <w:right w:val="nil"/>
            </w:tcBorders>
          </w:tcPr>
          <w:p w:rsidR="00B72FA2" w:rsidRPr="00DE36A7" w:rsidRDefault="00B72FA2" w:rsidP="00963756">
            <w:pPr>
              <w:autoSpaceDE w:val="0"/>
              <w:autoSpaceDN w:val="0"/>
              <w:spacing w:before="0" w:after="0"/>
              <w:jc w:val="center"/>
              <w:rPr>
                <w:rFonts w:ascii="Arial" w:hAnsi="Arial" w:cs="Arial"/>
                <w:szCs w:val="24"/>
              </w:rPr>
            </w:pPr>
          </w:p>
        </w:tc>
        <w:tc>
          <w:tcPr>
            <w:tcW w:w="2715" w:type="dxa"/>
            <w:tcBorders>
              <w:top w:val="nil"/>
              <w:left w:val="nil"/>
              <w:bottom w:val="nil"/>
              <w:right w:val="nil"/>
            </w:tcBorders>
          </w:tcPr>
          <w:p w:rsidR="00B72FA2" w:rsidRPr="00DE36A7" w:rsidRDefault="00B72FA2" w:rsidP="00963756">
            <w:pPr>
              <w:autoSpaceDE w:val="0"/>
              <w:autoSpaceDN w:val="0"/>
              <w:spacing w:before="0" w:after="0"/>
              <w:jc w:val="center"/>
              <w:rPr>
                <w:rFonts w:ascii="Arial" w:hAnsi="Arial" w:cs="Arial"/>
                <w:szCs w:val="24"/>
              </w:rPr>
            </w:pPr>
          </w:p>
          <w:p w:rsidR="00B72FA2" w:rsidRPr="00DE36A7" w:rsidRDefault="00B72FA2" w:rsidP="00963756">
            <w:pPr>
              <w:autoSpaceDE w:val="0"/>
              <w:autoSpaceDN w:val="0"/>
              <w:spacing w:before="0" w:after="0"/>
              <w:jc w:val="center"/>
              <w:rPr>
                <w:rFonts w:ascii="Arial" w:hAnsi="Arial" w:cs="Arial"/>
                <w:szCs w:val="24"/>
              </w:rPr>
            </w:pPr>
          </w:p>
          <w:p w:rsidR="00B72FA2" w:rsidRPr="00DE36A7" w:rsidRDefault="00B72FA2" w:rsidP="00963756">
            <w:pPr>
              <w:autoSpaceDE w:val="0"/>
              <w:autoSpaceDN w:val="0"/>
              <w:spacing w:before="0" w:after="0"/>
              <w:jc w:val="center"/>
              <w:rPr>
                <w:rFonts w:ascii="Arial" w:hAnsi="Arial" w:cs="Arial"/>
                <w:szCs w:val="24"/>
              </w:rPr>
            </w:pPr>
          </w:p>
          <w:p w:rsidR="00B72FA2" w:rsidRPr="00DE36A7" w:rsidRDefault="00B72FA2" w:rsidP="00963756">
            <w:pPr>
              <w:autoSpaceDE w:val="0"/>
              <w:autoSpaceDN w:val="0"/>
              <w:spacing w:before="0" w:after="0"/>
              <w:jc w:val="center"/>
              <w:rPr>
                <w:rFonts w:ascii="Arial" w:hAnsi="Arial" w:cs="Arial"/>
                <w:szCs w:val="24"/>
              </w:rPr>
            </w:pPr>
          </w:p>
          <w:p w:rsidR="00B72FA2" w:rsidRPr="00DE36A7" w:rsidRDefault="00B72FA2" w:rsidP="00963756">
            <w:pPr>
              <w:autoSpaceDE w:val="0"/>
              <w:autoSpaceDN w:val="0"/>
              <w:spacing w:before="0" w:after="0"/>
              <w:jc w:val="center"/>
              <w:rPr>
                <w:rFonts w:ascii="Arial" w:hAnsi="Arial" w:cs="Arial"/>
                <w:szCs w:val="24"/>
              </w:rPr>
            </w:pPr>
            <w:r w:rsidRPr="00DE36A7">
              <w:rPr>
                <w:rFonts w:ascii="Arial" w:hAnsi="Arial" w:cs="Arial"/>
                <w:szCs w:val="24"/>
              </w:rPr>
              <w:t>__________________</w:t>
            </w:r>
          </w:p>
        </w:tc>
      </w:tr>
      <w:tr w:rsidR="00B72FA2" w:rsidRPr="00457EBB">
        <w:tblPrEx>
          <w:tblCellMar>
            <w:top w:w="0" w:type="dxa"/>
            <w:left w:w="108" w:type="dxa"/>
            <w:bottom w:w="0" w:type="dxa"/>
            <w:right w:w="108" w:type="dxa"/>
          </w:tblCellMar>
        </w:tblPrEx>
        <w:trPr>
          <w:cantSplit/>
        </w:trPr>
        <w:tc>
          <w:tcPr>
            <w:tcW w:w="1276"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0"/>
                <w:szCs w:val="28"/>
              </w:rPr>
            </w:pPr>
          </w:p>
        </w:tc>
        <w:tc>
          <w:tcPr>
            <w:tcW w:w="4121"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0"/>
                <w:szCs w:val="28"/>
              </w:rPr>
            </w:pPr>
          </w:p>
        </w:tc>
        <w:tc>
          <w:tcPr>
            <w:tcW w:w="1509"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0"/>
                <w:szCs w:val="24"/>
              </w:rPr>
            </w:pPr>
            <w:r w:rsidRPr="00457EBB">
              <w:rPr>
                <w:rFonts w:ascii="Arial" w:hAnsi="Arial" w:cs="Arial"/>
                <w:i/>
                <w:iCs/>
                <w:sz w:val="20"/>
                <w:szCs w:val="24"/>
              </w:rPr>
              <w:t>подпись</w:t>
            </w:r>
          </w:p>
        </w:tc>
        <w:tc>
          <w:tcPr>
            <w:tcW w:w="302"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0"/>
                <w:szCs w:val="24"/>
              </w:rPr>
            </w:pPr>
          </w:p>
        </w:tc>
        <w:tc>
          <w:tcPr>
            <w:tcW w:w="271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0"/>
                <w:szCs w:val="24"/>
              </w:rPr>
            </w:pPr>
            <w:r w:rsidRPr="00457EBB">
              <w:rPr>
                <w:rFonts w:ascii="Arial" w:hAnsi="Arial" w:cs="Arial"/>
                <w:i/>
                <w:iCs/>
                <w:sz w:val="20"/>
                <w:szCs w:val="24"/>
              </w:rPr>
              <w:t>инициалы, фамилия</w:t>
            </w:r>
          </w:p>
        </w:tc>
      </w:tr>
      <w:tr w:rsidR="00B72FA2" w:rsidRPr="00DE36A7">
        <w:tblPrEx>
          <w:tblCellMar>
            <w:top w:w="0" w:type="dxa"/>
            <w:left w:w="108" w:type="dxa"/>
            <w:bottom w:w="0" w:type="dxa"/>
            <w:right w:w="108" w:type="dxa"/>
          </w:tblCellMar>
        </w:tblPrEx>
        <w:trPr>
          <w:cantSplit/>
        </w:trPr>
        <w:tc>
          <w:tcPr>
            <w:tcW w:w="1276" w:type="dxa"/>
            <w:tcBorders>
              <w:top w:val="nil"/>
              <w:left w:val="nil"/>
              <w:bottom w:val="nil"/>
              <w:right w:val="nil"/>
            </w:tcBorders>
          </w:tcPr>
          <w:p w:rsidR="00B72FA2" w:rsidRPr="00DE36A7" w:rsidRDefault="00B72FA2" w:rsidP="00963756">
            <w:pPr>
              <w:autoSpaceDE w:val="0"/>
              <w:autoSpaceDN w:val="0"/>
              <w:spacing w:before="0" w:after="0"/>
              <w:jc w:val="center"/>
              <w:rPr>
                <w:rFonts w:ascii="Arial" w:hAnsi="Arial" w:cs="Arial"/>
                <w:szCs w:val="24"/>
              </w:rPr>
            </w:pPr>
          </w:p>
        </w:tc>
        <w:tc>
          <w:tcPr>
            <w:tcW w:w="4121" w:type="dxa"/>
            <w:tcBorders>
              <w:top w:val="nil"/>
              <w:left w:val="nil"/>
              <w:bottom w:val="nil"/>
              <w:right w:val="nil"/>
            </w:tcBorders>
          </w:tcPr>
          <w:p w:rsidR="00B72FA2" w:rsidRPr="00DE36A7" w:rsidRDefault="00B72FA2" w:rsidP="00DE36A7">
            <w:pPr>
              <w:pStyle w:val="21"/>
              <w:widowControl/>
              <w:spacing w:line="240" w:lineRule="auto"/>
              <w:jc w:val="left"/>
              <w:outlineLvl w:val="1"/>
              <w:rPr>
                <w:rFonts w:ascii="Arial" w:hAnsi="Arial" w:cs="Arial"/>
                <w:sz w:val="24"/>
                <w:szCs w:val="24"/>
              </w:rPr>
            </w:pPr>
            <w:r w:rsidRPr="00DE36A7">
              <w:rPr>
                <w:rFonts w:ascii="Arial" w:hAnsi="Arial" w:cs="Arial"/>
                <w:sz w:val="24"/>
                <w:szCs w:val="24"/>
              </w:rPr>
              <w:t>Члены комиссии</w:t>
            </w:r>
          </w:p>
        </w:tc>
        <w:tc>
          <w:tcPr>
            <w:tcW w:w="1509" w:type="dxa"/>
            <w:tcBorders>
              <w:top w:val="nil"/>
              <w:left w:val="nil"/>
              <w:bottom w:val="nil"/>
              <w:right w:val="nil"/>
            </w:tcBorders>
          </w:tcPr>
          <w:p w:rsidR="00B72FA2" w:rsidRPr="00DE36A7" w:rsidRDefault="00B72FA2" w:rsidP="00963756">
            <w:pPr>
              <w:autoSpaceDE w:val="0"/>
              <w:autoSpaceDN w:val="0"/>
              <w:spacing w:before="0" w:after="0"/>
              <w:jc w:val="center"/>
              <w:rPr>
                <w:rFonts w:ascii="Arial" w:hAnsi="Arial" w:cs="Arial"/>
                <w:i/>
                <w:iCs/>
                <w:szCs w:val="24"/>
              </w:rPr>
            </w:pPr>
            <w:r w:rsidRPr="00DE36A7">
              <w:rPr>
                <w:rFonts w:ascii="Arial" w:hAnsi="Arial" w:cs="Arial"/>
                <w:i/>
                <w:iCs/>
                <w:szCs w:val="24"/>
              </w:rPr>
              <w:t>_________</w:t>
            </w:r>
          </w:p>
        </w:tc>
        <w:tc>
          <w:tcPr>
            <w:tcW w:w="302" w:type="dxa"/>
            <w:tcBorders>
              <w:top w:val="nil"/>
              <w:left w:val="nil"/>
              <w:bottom w:val="nil"/>
              <w:right w:val="nil"/>
            </w:tcBorders>
          </w:tcPr>
          <w:p w:rsidR="00B72FA2" w:rsidRPr="00DE36A7" w:rsidRDefault="00B72FA2" w:rsidP="00963756">
            <w:pPr>
              <w:autoSpaceDE w:val="0"/>
              <w:autoSpaceDN w:val="0"/>
              <w:spacing w:before="0" w:after="0"/>
              <w:jc w:val="center"/>
              <w:rPr>
                <w:rFonts w:ascii="Arial" w:hAnsi="Arial" w:cs="Arial"/>
                <w:i/>
                <w:iCs/>
                <w:szCs w:val="24"/>
              </w:rPr>
            </w:pPr>
          </w:p>
        </w:tc>
        <w:tc>
          <w:tcPr>
            <w:tcW w:w="2715" w:type="dxa"/>
            <w:tcBorders>
              <w:top w:val="nil"/>
              <w:left w:val="nil"/>
              <w:bottom w:val="nil"/>
              <w:right w:val="nil"/>
            </w:tcBorders>
          </w:tcPr>
          <w:p w:rsidR="00B72FA2" w:rsidRPr="00DE36A7" w:rsidRDefault="00B72FA2" w:rsidP="00963756">
            <w:pPr>
              <w:autoSpaceDE w:val="0"/>
              <w:autoSpaceDN w:val="0"/>
              <w:spacing w:before="0" w:after="0"/>
              <w:jc w:val="center"/>
              <w:rPr>
                <w:rFonts w:ascii="Arial" w:hAnsi="Arial" w:cs="Arial"/>
                <w:i/>
                <w:iCs/>
                <w:szCs w:val="24"/>
              </w:rPr>
            </w:pPr>
            <w:r w:rsidRPr="00DE36A7">
              <w:rPr>
                <w:rFonts w:ascii="Arial" w:hAnsi="Arial" w:cs="Arial"/>
                <w:i/>
                <w:iCs/>
                <w:szCs w:val="24"/>
              </w:rPr>
              <w:t>_________________</w:t>
            </w:r>
          </w:p>
        </w:tc>
      </w:tr>
      <w:tr w:rsidR="00B72FA2" w:rsidRPr="00457EBB">
        <w:tblPrEx>
          <w:tblCellMar>
            <w:top w:w="0" w:type="dxa"/>
            <w:left w:w="108" w:type="dxa"/>
            <w:bottom w:w="0" w:type="dxa"/>
            <w:right w:w="108" w:type="dxa"/>
          </w:tblCellMar>
        </w:tblPrEx>
        <w:trPr>
          <w:cantSplit/>
        </w:trPr>
        <w:tc>
          <w:tcPr>
            <w:tcW w:w="1276"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0"/>
                <w:szCs w:val="24"/>
              </w:rPr>
            </w:pPr>
          </w:p>
        </w:tc>
        <w:tc>
          <w:tcPr>
            <w:tcW w:w="4121" w:type="dxa"/>
            <w:tcBorders>
              <w:top w:val="nil"/>
              <w:left w:val="nil"/>
              <w:bottom w:val="nil"/>
              <w:right w:val="nil"/>
            </w:tcBorders>
          </w:tcPr>
          <w:p w:rsidR="00B72FA2" w:rsidRPr="00457EBB" w:rsidRDefault="00B72FA2" w:rsidP="00963756">
            <w:pPr>
              <w:pStyle w:val="21"/>
              <w:widowControl/>
              <w:spacing w:line="240" w:lineRule="auto"/>
              <w:outlineLvl w:val="1"/>
              <w:rPr>
                <w:rFonts w:ascii="Arial" w:hAnsi="Arial" w:cs="Arial"/>
                <w:sz w:val="20"/>
              </w:rPr>
            </w:pPr>
          </w:p>
          <w:p w:rsidR="00B72FA2" w:rsidRPr="00457EBB" w:rsidRDefault="00B72FA2" w:rsidP="00963756">
            <w:pPr>
              <w:pStyle w:val="a7"/>
              <w:tabs>
                <w:tab w:val="clear" w:pos="4677"/>
                <w:tab w:val="clear" w:pos="9355"/>
              </w:tabs>
              <w:spacing w:before="100" w:after="100"/>
            </w:pPr>
          </w:p>
        </w:tc>
        <w:tc>
          <w:tcPr>
            <w:tcW w:w="1509"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0"/>
                <w:szCs w:val="24"/>
              </w:rPr>
            </w:pPr>
            <w:r w:rsidRPr="00457EBB">
              <w:rPr>
                <w:rFonts w:ascii="Arial" w:hAnsi="Arial" w:cs="Arial"/>
                <w:i/>
                <w:iCs/>
                <w:sz w:val="20"/>
                <w:szCs w:val="24"/>
              </w:rPr>
              <w:t>подпись</w:t>
            </w:r>
          </w:p>
        </w:tc>
        <w:tc>
          <w:tcPr>
            <w:tcW w:w="302"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0"/>
                <w:szCs w:val="24"/>
              </w:rPr>
            </w:pPr>
          </w:p>
        </w:tc>
        <w:tc>
          <w:tcPr>
            <w:tcW w:w="271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0"/>
                <w:szCs w:val="24"/>
              </w:rPr>
            </w:pPr>
            <w:r w:rsidRPr="00457EBB">
              <w:rPr>
                <w:rFonts w:ascii="Arial" w:hAnsi="Arial" w:cs="Arial"/>
                <w:i/>
                <w:iCs/>
                <w:sz w:val="20"/>
                <w:szCs w:val="24"/>
              </w:rPr>
              <w:t>инициалы, фамилия</w:t>
            </w:r>
          </w:p>
        </w:tc>
      </w:tr>
      <w:tr w:rsidR="00B72FA2" w:rsidRPr="00DE36A7">
        <w:tblPrEx>
          <w:tblCellMar>
            <w:top w:w="0" w:type="dxa"/>
            <w:left w:w="108" w:type="dxa"/>
            <w:bottom w:w="0" w:type="dxa"/>
            <w:right w:w="108" w:type="dxa"/>
          </w:tblCellMar>
        </w:tblPrEx>
        <w:trPr>
          <w:cantSplit/>
        </w:trPr>
        <w:tc>
          <w:tcPr>
            <w:tcW w:w="1276" w:type="dxa"/>
            <w:tcBorders>
              <w:top w:val="nil"/>
              <w:left w:val="nil"/>
              <w:bottom w:val="nil"/>
              <w:right w:val="nil"/>
            </w:tcBorders>
          </w:tcPr>
          <w:p w:rsidR="00B72FA2" w:rsidRPr="00DE36A7" w:rsidRDefault="00B72FA2" w:rsidP="00963756">
            <w:pPr>
              <w:autoSpaceDE w:val="0"/>
              <w:autoSpaceDN w:val="0"/>
              <w:spacing w:before="0" w:after="0"/>
              <w:jc w:val="center"/>
              <w:rPr>
                <w:rFonts w:ascii="Arial" w:hAnsi="Arial" w:cs="Arial"/>
                <w:szCs w:val="24"/>
              </w:rPr>
            </w:pPr>
          </w:p>
        </w:tc>
        <w:tc>
          <w:tcPr>
            <w:tcW w:w="4121" w:type="dxa"/>
            <w:tcBorders>
              <w:top w:val="nil"/>
              <w:left w:val="nil"/>
              <w:bottom w:val="nil"/>
              <w:right w:val="nil"/>
            </w:tcBorders>
          </w:tcPr>
          <w:p w:rsidR="00B72FA2" w:rsidRPr="00DE36A7" w:rsidRDefault="00B72FA2" w:rsidP="00963756">
            <w:pPr>
              <w:pStyle w:val="21"/>
              <w:widowControl/>
              <w:spacing w:line="240" w:lineRule="auto"/>
              <w:outlineLvl w:val="1"/>
              <w:rPr>
                <w:rFonts w:ascii="Arial" w:hAnsi="Arial" w:cs="Arial"/>
                <w:sz w:val="24"/>
                <w:szCs w:val="24"/>
              </w:rPr>
            </w:pPr>
          </w:p>
        </w:tc>
        <w:tc>
          <w:tcPr>
            <w:tcW w:w="1509" w:type="dxa"/>
            <w:tcBorders>
              <w:top w:val="nil"/>
              <w:left w:val="nil"/>
              <w:bottom w:val="nil"/>
              <w:right w:val="nil"/>
            </w:tcBorders>
          </w:tcPr>
          <w:p w:rsidR="00B72FA2" w:rsidRPr="00DE36A7" w:rsidRDefault="00B72FA2" w:rsidP="00963756">
            <w:pPr>
              <w:autoSpaceDE w:val="0"/>
              <w:autoSpaceDN w:val="0"/>
              <w:spacing w:before="0" w:after="0"/>
              <w:jc w:val="center"/>
              <w:rPr>
                <w:rFonts w:ascii="Arial" w:hAnsi="Arial" w:cs="Arial"/>
                <w:i/>
                <w:iCs/>
                <w:szCs w:val="24"/>
              </w:rPr>
            </w:pPr>
            <w:r w:rsidRPr="00DE36A7">
              <w:rPr>
                <w:rFonts w:ascii="Arial" w:hAnsi="Arial" w:cs="Arial"/>
                <w:i/>
                <w:iCs/>
                <w:szCs w:val="24"/>
              </w:rPr>
              <w:t>_________</w:t>
            </w:r>
          </w:p>
        </w:tc>
        <w:tc>
          <w:tcPr>
            <w:tcW w:w="302" w:type="dxa"/>
            <w:tcBorders>
              <w:top w:val="nil"/>
              <w:left w:val="nil"/>
              <w:bottom w:val="nil"/>
              <w:right w:val="nil"/>
            </w:tcBorders>
          </w:tcPr>
          <w:p w:rsidR="00B72FA2" w:rsidRPr="00DE36A7" w:rsidRDefault="00B72FA2" w:rsidP="00963756">
            <w:pPr>
              <w:autoSpaceDE w:val="0"/>
              <w:autoSpaceDN w:val="0"/>
              <w:spacing w:before="0" w:after="0"/>
              <w:jc w:val="center"/>
              <w:rPr>
                <w:rFonts w:ascii="Arial" w:hAnsi="Arial" w:cs="Arial"/>
                <w:i/>
                <w:iCs/>
                <w:szCs w:val="24"/>
              </w:rPr>
            </w:pPr>
          </w:p>
        </w:tc>
        <w:tc>
          <w:tcPr>
            <w:tcW w:w="2715" w:type="dxa"/>
            <w:tcBorders>
              <w:top w:val="nil"/>
              <w:left w:val="nil"/>
              <w:bottom w:val="nil"/>
              <w:right w:val="nil"/>
            </w:tcBorders>
          </w:tcPr>
          <w:p w:rsidR="00B72FA2" w:rsidRPr="00DE36A7" w:rsidRDefault="00B72FA2" w:rsidP="00963756">
            <w:pPr>
              <w:autoSpaceDE w:val="0"/>
              <w:autoSpaceDN w:val="0"/>
              <w:spacing w:before="0" w:after="0"/>
              <w:jc w:val="center"/>
              <w:rPr>
                <w:rFonts w:ascii="Arial" w:hAnsi="Arial" w:cs="Arial"/>
                <w:i/>
                <w:iCs/>
                <w:szCs w:val="24"/>
              </w:rPr>
            </w:pPr>
            <w:r w:rsidRPr="00DE36A7">
              <w:rPr>
                <w:rFonts w:ascii="Arial" w:hAnsi="Arial" w:cs="Arial"/>
                <w:i/>
                <w:iCs/>
                <w:szCs w:val="24"/>
              </w:rPr>
              <w:t>_________________</w:t>
            </w:r>
          </w:p>
        </w:tc>
      </w:tr>
      <w:tr w:rsidR="00B72FA2" w:rsidRPr="00457EBB">
        <w:tblPrEx>
          <w:tblCellMar>
            <w:top w:w="0" w:type="dxa"/>
            <w:left w:w="108" w:type="dxa"/>
            <w:bottom w:w="0" w:type="dxa"/>
            <w:right w:w="108" w:type="dxa"/>
          </w:tblCellMar>
        </w:tblPrEx>
        <w:trPr>
          <w:cantSplit/>
        </w:trPr>
        <w:tc>
          <w:tcPr>
            <w:tcW w:w="1276"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0"/>
                <w:szCs w:val="24"/>
              </w:rPr>
            </w:pPr>
          </w:p>
        </w:tc>
        <w:tc>
          <w:tcPr>
            <w:tcW w:w="4121" w:type="dxa"/>
            <w:tcBorders>
              <w:top w:val="nil"/>
              <w:left w:val="nil"/>
              <w:bottom w:val="nil"/>
              <w:right w:val="nil"/>
            </w:tcBorders>
          </w:tcPr>
          <w:p w:rsidR="00B72FA2" w:rsidRPr="00457EBB" w:rsidRDefault="00B72FA2" w:rsidP="00963756">
            <w:pPr>
              <w:pStyle w:val="21"/>
              <w:widowControl/>
              <w:spacing w:line="240" w:lineRule="auto"/>
              <w:outlineLvl w:val="1"/>
              <w:rPr>
                <w:rFonts w:ascii="Arial" w:hAnsi="Arial" w:cs="Arial"/>
                <w:sz w:val="20"/>
              </w:rPr>
            </w:pPr>
          </w:p>
        </w:tc>
        <w:tc>
          <w:tcPr>
            <w:tcW w:w="1509"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0"/>
                <w:szCs w:val="24"/>
              </w:rPr>
            </w:pPr>
            <w:r w:rsidRPr="00457EBB">
              <w:rPr>
                <w:rFonts w:ascii="Arial" w:hAnsi="Arial" w:cs="Arial"/>
                <w:i/>
                <w:iCs/>
                <w:sz w:val="20"/>
                <w:szCs w:val="24"/>
              </w:rPr>
              <w:t>подпись</w:t>
            </w:r>
          </w:p>
        </w:tc>
        <w:tc>
          <w:tcPr>
            <w:tcW w:w="302"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0"/>
                <w:szCs w:val="24"/>
              </w:rPr>
            </w:pPr>
          </w:p>
        </w:tc>
        <w:tc>
          <w:tcPr>
            <w:tcW w:w="271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0"/>
                <w:szCs w:val="24"/>
              </w:rPr>
            </w:pPr>
            <w:r w:rsidRPr="00457EBB">
              <w:rPr>
                <w:rFonts w:ascii="Arial" w:hAnsi="Arial" w:cs="Arial"/>
                <w:i/>
                <w:iCs/>
                <w:sz w:val="20"/>
                <w:szCs w:val="24"/>
              </w:rPr>
              <w:t>инициалы, фамилия</w:t>
            </w:r>
          </w:p>
        </w:tc>
      </w:tr>
    </w:tbl>
    <w:p w:rsidR="00B72FA2" w:rsidRPr="00457EBB" w:rsidRDefault="00B72FA2" w:rsidP="00963756">
      <w:pPr>
        <w:pStyle w:val="ab"/>
        <w:ind w:left="4320"/>
        <w:jc w:val="right"/>
        <w:rPr>
          <w:rFonts w:ascii="Arial" w:hAnsi="Arial" w:cs="Arial"/>
        </w:rPr>
      </w:pPr>
    </w:p>
    <w:p w:rsidR="00B72FA2" w:rsidRPr="00457EBB" w:rsidRDefault="00B72FA2" w:rsidP="00963756">
      <w:pPr>
        <w:pStyle w:val="ab"/>
        <w:ind w:left="4320"/>
        <w:jc w:val="right"/>
        <w:rPr>
          <w:rFonts w:ascii="Arial" w:hAnsi="Arial" w:cs="Arial"/>
          <w:sz w:val="24"/>
        </w:rPr>
      </w:pPr>
      <w:r w:rsidRPr="00457EBB">
        <w:rPr>
          <w:rFonts w:ascii="Arial" w:hAnsi="Arial" w:cs="Arial"/>
          <w:sz w:val="24"/>
        </w:rPr>
        <w:t>___________ “____” ______ 2011 года</w:t>
      </w:r>
    </w:p>
    <w:p w:rsidR="00B72FA2" w:rsidRPr="00457EBB" w:rsidRDefault="00DE36A7" w:rsidP="00963756">
      <w:pPr>
        <w:autoSpaceDE w:val="0"/>
        <w:autoSpaceDN w:val="0"/>
        <w:spacing w:before="0" w:after="0"/>
        <w:ind w:firstLine="5103"/>
        <w:jc w:val="both"/>
        <w:rPr>
          <w:rFonts w:ascii="Arial" w:hAnsi="Arial" w:cs="Arial"/>
          <w:i/>
          <w:iCs/>
          <w:sz w:val="20"/>
          <w:szCs w:val="24"/>
        </w:rPr>
      </w:pPr>
      <w:r>
        <w:rPr>
          <w:rFonts w:ascii="Arial" w:hAnsi="Arial" w:cs="Arial"/>
          <w:i/>
          <w:iCs/>
          <w:sz w:val="20"/>
          <w:szCs w:val="24"/>
        </w:rPr>
        <w:t xml:space="preserve">         </w:t>
      </w:r>
      <w:r w:rsidR="00B72FA2" w:rsidRPr="00457EBB">
        <w:rPr>
          <w:rFonts w:ascii="Arial" w:hAnsi="Arial" w:cs="Arial"/>
          <w:i/>
          <w:iCs/>
          <w:sz w:val="20"/>
          <w:szCs w:val="24"/>
        </w:rPr>
        <w:t xml:space="preserve">   время</w:t>
      </w:r>
    </w:p>
    <w:p w:rsidR="00B72FA2" w:rsidRPr="007957EC" w:rsidRDefault="00B72FA2" w:rsidP="00963756">
      <w:pPr>
        <w:pageBreakBefore/>
        <w:spacing w:before="0" w:after="0"/>
        <w:jc w:val="right"/>
        <w:rPr>
          <w:rFonts w:ascii="Arial" w:hAnsi="Arial" w:cs="Arial"/>
          <w:b/>
          <w:bCs/>
          <w:szCs w:val="24"/>
        </w:rPr>
      </w:pPr>
      <w:r w:rsidRPr="007957EC">
        <w:rPr>
          <w:rFonts w:ascii="Arial" w:hAnsi="Arial" w:cs="Arial"/>
          <w:b/>
          <w:bCs/>
          <w:szCs w:val="24"/>
        </w:rPr>
        <w:lastRenderedPageBreak/>
        <w:t>Образец № 28</w:t>
      </w:r>
    </w:p>
    <w:p w:rsidR="00B72FA2" w:rsidRPr="007957EC" w:rsidRDefault="00B72FA2" w:rsidP="00963756">
      <w:pPr>
        <w:spacing w:before="0" w:after="0"/>
        <w:jc w:val="right"/>
        <w:rPr>
          <w:rFonts w:ascii="Arial" w:hAnsi="Arial" w:cs="Arial"/>
          <w:b/>
          <w:bCs/>
          <w:szCs w:val="24"/>
        </w:rPr>
      </w:pPr>
      <w:r w:rsidRPr="007957EC">
        <w:rPr>
          <w:rFonts w:ascii="Arial" w:hAnsi="Arial" w:cs="Arial"/>
          <w:b/>
          <w:bCs/>
          <w:szCs w:val="24"/>
        </w:rPr>
        <w:t>(к стр. 27)</w:t>
      </w:r>
    </w:p>
    <w:p w:rsidR="00B72FA2" w:rsidRPr="00457EBB" w:rsidRDefault="00B72FA2" w:rsidP="00963756">
      <w:pPr>
        <w:pStyle w:val="af3"/>
        <w:spacing w:before="120"/>
        <w:jc w:val="center"/>
        <w:rPr>
          <w:rFonts w:ascii="Arial" w:hAnsi="Arial" w:cs="Arial"/>
          <w:b/>
          <w:bCs/>
          <w:szCs w:val="28"/>
        </w:rPr>
      </w:pPr>
      <w:r w:rsidRPr="00457EBB">
        <w:rPr>
          <w:rFonts w:ascii="Arial" w:hAnsi="Arial" w:cs="Arial"/>
          <w:b/>
          <w:bCs/>
          <w:szCs w:val="28"/>
        </w:rPr>
        <w:t xml:space="preserve">Выборы депутатов Государственной Думы </w:t>
      </w:r>
      <w:r w:rsidRPr="00457EBB">
        <w:rPr>
          <w:rFonts w:ascii="Arial" w:hAnsi="Arial" w:cs="Arial"/>
          <w:b/>
          <w:bCs/>
          <w:szCs w:val="28"/>
        </w:rPr>
        <w:br/>
        <w:t>Федерального Собрания Российской Федерации шестого созыва</w:t>
      </w:r>
    </w:p>
    <w:p w:rsidR="00B72FA2" w:rsidRPr="00457EBB" w:rsidRDefault="00B72FA2" w:rsidP="00963756">
      <w:pPr>
        <w:pStyle w:val="af3"/>
        <w:spacing w:before="0" w:after="0"/>
        <w:jc w:val="center"/>
        <w:rPr>
          <w:rFonts w:ascii="Arial" w:hAnsi="Arial" w:cs="Arial"/>
        </w:rPr>
      </w:pPr>
      <w:r w:rsidRPr="00457EBB">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457EBB">
        <w:rPr>
          <w:rFonts w:ascii="Arial" w:hAnsi="Arial" w:cs="Arial"/>
          <w:i/>
          <w:iCs/>
          <w:sz w:val="20"/>
        </w:rPr>
        <w:t>наименование субъекта Российской Федерации</w:t>
      </w:r>
    </w:p>
    <w:p w:rsidR="007957EC" w:rsidRPr="00457EBB" w:rsidRDefault="007957EC" w:rsidP="00963756">
      <w:pPr>
        <w:spacing w:before="0" w:after="0"/>
        <w:jc w:val="center"/>
        <w:rPr>
          <w:rFonts w:ascii="Arial" w:hAnsi="Arial" w:cs="Arial"/>
          <w:i/>
          <w:iCs/>
          <w:sz w:val="20"/>
        </w:rPr>
      </w:pPr>
    </w:p>
    <w:p w:rsidR="00B72FA2" w:rsidRPr="00457EBB" w:rsidRDefault="00B72FA2" w:rsidP="007957EC">
      <w:pPr>
        <w:pStyle w:val="2"/>
        <w:spacing w:line="240" w:lineRule="auto"/>
        <w:rPr>
          <w:rFonts w:ascii="Arial" w:hAnsi="Arial" w:cs="Arial"/>
          <w:b w:val="0"/>
          <w:bCs w:val="0"/>
        </w:rPr>
      </w:pPr>
      <w:r w:rsidRPr="00457EBB">
        <w:rPr>
          <w:rFonts w:ascii="Arial" w:hAnsi="Arial" w:cs="Arial"/>
          <w:b w:val="0"/>
          <w:bCs w:val="0"/>
        </w:rPr>
        <w:t>Участковая избирательная комиссия избирательного участка №______</w:t>
      </w:r>
    </w:p>
    <w:p w:rsidR="00B72FA2" w:rsidRDefault="00B72FA2" w:rsidP="00963756">
      <w:pPr>
        <w:pStyle w:val="ad"/>
        <w:widowControl/>
        <w:spacing w:before="0" w:line="240" w:lineRule="auto"/>
        <w:ind w:firstLine="0"/>
        <w:jc w:val="center"/>
        <w:rPr>
          <w:rFonts w:ascii="Arial" w:hAnsi="Arial" w:cs="Arial"/>
          <w:b/>
          <w:bCs/>
          <w:sz w:val="26"/>
          <w:szCs w:val="28"/>
        </w:rPr>
      </w:pPr>
    </w:p>
    <w:p w:rsidR="00B72FA2" w:rsidRDefault="00B72FA2" w:rsidP="00963756">
      <w:pPr>
        <w:pStyle w:val="ad"/>
        <w:widowControl/>
        <w:spacing w:before="0" w:line="240" w:lineRule="auto"/>
        <w:ind w:firstLine="0"/>
        <w:jc w:val="center"/>
        <w:rPr>
          <w:rFonts w:ascii="Arial" w:hAnsi="Arial" w:cs="Arial"/>
          <w:b/>
          <w:bCs/>
          <w:sz w:val="26"/>
          <w:szCs w:val="28"/>
        </w:rPr>
      </w:pPr>
    </w:p>
    <w:p w:rsidR="00B72FA2" w:rsidRPr="00457EBB" w:rsidRDefault="00B72FA2" w:rsidP="00963756">
      <w:pPr>
        <w:pStyle w:val="ad"/>
        <w:widowControl/>
        <w:spacing w:before="0" w:line="240" w:lineRule="auto"/>
        <w:ind w:firstLine="0"/>
        <w:jc w:val="center"/>
        <w:rPr>
          <w:rFonts w:ascii="Arial" w:hAnsi="Arial" w:cs="Arial"/>
          <w:b/>
          <w:bCs/>
          <w:sz w:val="26"/>
          <w:szCs w:val="28"/>
        </w:rPr>
      </w:pPr>
      <w:r w:rsidRPr="00457EBB">
        <w:rPr>
          <w:rFonts w:ascii="Arial" w:hAnsi="Arial" w:cs="Arial"/>
          <w:b/>
          <w:bCs/>
          <w:sz w:val="26"/>
          <w:szCs w:val="28"/>
        </w:rPr>
        <w:t>АКТ</w:t>
      </w:r>
    </w:p>
    <w:p w:rsidR="00B72FA2" w:rsidRPr="00457EBB" w:rsidRDefault="00B72FA2" w:rsidP="00963756">
      <w:pPr>
        <w:pStyle w:val="ad"/>
        <w:widowControl/>
        <w:spacing w:before="0" w:line="240" w:lineRule="auto"/>
        <w:ind w:firstLine="0"/>
        <w:jc w:val="center"/>
        <w:rPr>
          <w:rFonts w:ascii="Arial" w:hAnsi="Arial" w:cs="Arial"/>
          <w:b/>
          <w:bCs/>
          <w:sz w:val="26"/>
          <w:szCs w:val="28"/>
        </w:rPr>
      </w:pPr>
      <w:r w:rsidRPr="00457EBB">
        <w:rPr>
          <w:rFonts w:ascii="Arial" w:hAnsi="Arial" w:cs="Arial"/>
          <w:b/>
          <w:bCs/>
          <w:sz w:val="26"/>
          <w:szCs w:val="28"/>
        </w:rPr>
        <w:t>передачи листов, на которых находились специальные знаки (марки) для избирательных бюллетеней на выборах депутатов Государственной Думы Федерального Собрания Российской Федерации шестого созыва</w:t>
      </w:r>
    </w:p>
    <w:tbl>
      <w:tblPr>
        <w:tblW w:w="9923" w:type="dxa"/>
        <w:tblInd w:w="-34" w:type="dxa"/>
        <w:tblLayout w:type="fixed"/>
        <w:tblLook w:val="0000"/>
      </w:tblPr>
      <w:tblGrid>
        <w:gridCol w:w="34"/>
        <w:gridCol w:w="1242"/>
        <w:gridCol w:w="142"/>
        <w:gridCol w:w="1900"/>
        <w:gridCol w:w="368"/>
        <w:gridCol w:w="1705"/>
        <w:gridCol w:w="6"/>
        <w:gridCol w:w="1509"/>
        <w:gridCol w:w="302"/>
        <w:gridCol w:w="2573"/>
        <w:gridCol w:w="106"/>
        <w:gridCol w:w="36"/>
      </w:tblGrid>
      <w:tr w:rsidR="00B72FA2" w:rsidRPr="00457EBB">
        <w:tblPrEx>
          <w:tblCellMar>
            <w:top w:w="0" w:type="dxa"/>
            <w:bottom w:w="0" w:type="dxa"/>
          </w:tblCellMar>
        </w:tblPrEx>
        <w:trPr>
          <w:gridBefore w:val="1"/>
          <w:gridAfter w:val="1"/>
          <w:wBefore w:w="34" w:type="dxa"/>
          <w:wAfter w:w="36" w:type="dxa"/>
          <w:cantSplit/>
        </w:trPr>
        <w:tc>
          <w:tcPr>
            <w:tcW w:w="9853" w:type="dxa"/>
            <w:gridSpan w:val="10"/>
            <w:tcBorders>
              <w:top w:val="nil"/>
              <w:left w:val="nil"/>
              <w:bottom w:val="nil"/>
              <w:right w:val="nil"/>
            </w:tcBorders>
          </w:tcPr>
          <w:p w:rsidR="00B72FA2" w:rsidRPr="00457EBB" w:rsidRDefault="00B72FA2" w:rsidP="00963756">
            <w:pPr>
              <w:pStyle w:val="aa"/>
              <w:widowControl/>
              <w:ind w:left="947" w:right="6" w:firstLine="3132"/>
              <w:rPr>
                <w:rFonts w:ascii="Arial" w:hAnsi="Arial" w:cs="Arial"/>
                <w:sz w:val="28"/>
                <w:szCs w:val="28"/>
              </w:rPr>
            </w:pPr>
          </w:p>
          <w:p w:rsidR="00B72FA2" w:rsidRPr="00457EBB" w:rsidRDefault="00B72FA2" w:rsidP="00963756">
            <w:pPr>
              <w:pStyle w:val="aa"/>
              <w:widowControl/>
              <w:ind w:right="6"/>
              <w:jc w:val="center"/>
              <w:rPr>
                <w:rFonts w:ascii="Arial" w:hAnsi="Arial" w:cs="Arial"/>
                <w:szCs w:val="28"/>
              </w:rPr>
            </w:pPr>
            <w:r w:rsidRPr="00457EBB">
              <w:rPr>
                <w:rFonts w:ascii="Arial" w:hAnsi="Arial" w:cs="Arial"/>
                <w:szCs w:val="28"/>
              </w:rPr>
              <w:t>Участковая избирательная комиссия избирательного участка № ____</w:t>
            </w:r>
          </w:p>
          <w:p w:rsidR="00B72FA2" w:rsidRPr="00457EBB" w:rsidRDefault="00B72FA2" w:rsidP="00963756">
            <w:pPr>
              <w:pStyle w:val="ad"/>
              <w:widowControl/>
              <w:spacing w:before="0" w:line="240" w:lineRule="auto"/>
              <w:ind w:firstLine="0"/>
              <w:jc w:val="center"/>
              <w:rPr>
                <w:rFonts w:ascii="Arial" w:hAnsi="Arial" w:cs="Arial"/>
                <w:sz w:val="24"/>
                <w:szCs w:val="24"/>
              </w:rPr>
            </w:pPr>
          </w:p>
        </w:tc>
      </w:tr>
      <w:tr w:rsidR="00B72FA2" w:rsidRPr="00457EBB">
        <w:tblPrEx>
          <w:tblCellMar>
            <w:top w:w="0" w:type="dxa"/>
            <w:bottom w:w="0" w:type="dxa"/>
          </w:tblCellMar>
        </w:tblPrEx>
        <w:trPr>
          <w:gridBefore w:val="1"/>
          <w:gridAfter w:val="1"/>
          <w:wBefore w:w="34" w:type="dxa"/>
          <w:wAfter w:w="36" w:type="dxa"/>
          <w:cantSplit/>
        </w:trPr>
        <w:tc>
          <w:tcPr>
            <w:tcW w:w="1384" w:type="dxa"/>
            <w:gridSpan w:val="2"/>
            <w:tcBorders>
              <w:top w:val="nil"/>
              <w:left w:val="nil"/>
              <w:bottom w:val="nil"/>
              <w:right w:val="nil"/>
            </w:tcBorders>
          </w:tcPr>
          <w:p w:rsidR="00B72FA2" w:rsidRPr="00457EBB" w:rsidRDefault="00B72FA2" w:rsidP="00963756">
            <w:pPr>
              <w:pStyle w:val="ad"/>
              <w:widowControl/>
              <w:spacing w:line="240" w:lineRule="auto"/>
              <w:ind w:firstLine="0"/>
              <w:rPr>
                <w:rFonts w:ascii="Arial" w:hAnsi="Arial" w:cs="Arial"/>
                <w:sz w:val="24"/>
                <w:szCs w:val="28"/>
              </w:rPr>
            </w:pPr>
            <w:r w:rsidRPr="00457EBB">
              <w:rPr>
                <w:rFonts w:ascii="Arial" w:hAnsi="Arial" w:cs="Arial"/>
                <w:sz w:val="24"/>
                <w:szCs w:val="28"/>
              </w:rPr>
              <w:t>передала</w:t>
            </w:r>
          </w:p>
        </w:tc>
        <w:tc>
          <w:tcPr>
            <w:tcW w:w="8469" w:type="dxa"/>
            <w:gridSpan w:val="8"/>
            <w:tcBorders>
              <w:top w:val="nil"/>
              <w:left w:val="nil"/>
              <w:bottom w:val="nil"/>
              <w:right w:val="nil"/>
            </w:tcBorders>
          </w:tcPr>
          <w:p w:rsidR="00B72FA2" w:rsidRPr="00457EBB" w:rsidRDefault="00B72FA2" w:rsidP="00963756">
            <w:pPr>
              <w:pStyle w:val="ad"/>
              <w:widowControl/>
              <w:spacing w:line="240" w:lineRule="auto"/>
              <w:ind w:firstLine="0"/>
              <w:rPr>
                <w:rFonts w:ascii="Arial" w:hAnsi="Arial" w:cs="Arial"/>
                <w:sz w:val="24"/>
                <w:szCs w:val="24"/>
              </w:rPr>
            </w:pPr>
            <w:r w:rsidRPr="00457EBB">
              <w:rPr>
                <w:rFonts w:ascii="Arial" w:hAnsi="Arial" w:cs="Arial"/>
                <w:sz w:val="24"/>
                <w:szCs w:val="24"/>
              </w:rPr>
              <w:t>_____________________________________________________________</w:t>
            </w:r>
          </w:p>
        </w:tc>
      </w:tr>
      <w:tr w:rsidR="00B72FA2" w:rsidRPr="00457EBB">
        <w:tblPrEx>
          <w:tblCellMar>
            <w:top w:w="0" w:type="dxa"/>
            <w:bottom w:w="0" w:type="dxa"/>
          </w:tblCellMar>
        </w:tblPrEx>
        <w:trPr>
          <w:gridBefore w:val="1"/>
          <w:gridAfter w:val="1"/>
          <w:wBefore w:w="34" w:type="dxa"/>
          <w:wAfter w:w="36" w:type="dxa"/>
          <w:cantSplit/>
        </w:trPr>
        <w:tc>
          <w:tcPr>
            <w:tcW w:w="9853" w:type="dxa"/>
            <w:gridSpan w:val="10"/>
            <w:tcBorders>
              <w:top w:val="nil"/>
              <w:left w:val="nil"/>
              <w:bottom w:val="nil"/>
              <w:right w:val="nil"/>
            </w:tcBorders>
          </w:tcPr>
          <w:p w:rsidR="00B72FA2" w:rsidRPr="00457EBB" w:rsidRDefault="00B72FA2" w:rsidP="00963756">
            <w:pPr>
              <w:pStyle w:val="ad"/>
              <w:widowControl/>
              <w:spacing w:before="0" w:line="240" w:lineRule="auto"/>
              <w:ind w:firstLine="0"/>
              <w:jc w:val="center"/>
              <w:rPr>
                <w:rFonts w:ascii="Arial" w:hAnsi="Arial" w:cs="Arial"/>
                <w:i/>
                <w:iCs/>
                <w:sz w:val="18"/>
                <w:szCs w:val="18"/>
              </w:rPr>
            </w:pPr>
            <w:r w:rsidRPr="00457EBB">
              <w:rPr>
                <w:rFonts w:ascii="Arial" w:hAnsi="Arial" w:cs="Arial"/>
                <w:i/>
                <w:iCs/>
                <w:sz w:val="18"/>
                <w:szCs w:val="18"/>
              </w:rPr>
              <w:t>наименование территориальной избирательной комиссии</w:t>
            </w:r>
          </w:p>
        </w:tc>
      </w:tr>
      <w:tr w:rsidR="00B72FA2" w:rsidRPr="00457EBB">
        <w:tblPrEx>
          <w:tblCellMar>
            <w:top w:w="0" w:type="dxa"/>
            <w:bottom w:w="0" w:type="dxa"/>
          </w:tblCellMar>
        </w:tblPrEx>
        <w:trPr>
          <w:gridBefore w:val="1"/>
          <w:gridAfter w:val="1"/>
          <w:wBefore w:w="34" w:type="dxa"/>
          <w:wAfter w:w="36" w:type="dxa"/>
          <w:cantSplit/>
        </w:trPr>
        <w:tc>
          <w:tcPr>
            <w:tcW w:w="9853" w:type="dxa"/>
            <w:gridSpan w:val="10"/>
            <w:tcBorders>
              <w:top w:val="nil"/>
              <w:left w:val="nil"/>
              <w:bottom w:val="nil"/>
              <w:right w:val="nil"/>
            </w:tcBorders>
          </w:tcPr>
          <w:p w:rsidR="00B72FA2" w:rsidRPr="00457EBB" w:rsidRDefault="00B72FA2" w:rsidP="00963756">
            <w:pPr>
              <w:pStyle w:val="ad"/>
              <w:widowControl/>
              <w:spacing w:line="240" w:lineRule="auto"/>
              <w:ind w:firstLine="0"/>
              <w:jc w:val="left"/>
              <w:rPr>
                <w:rFonts w:ascii="Arial" w:hAnsi="Arial" w:cs="Arial"/>
                <w:sz w:val="24"/>
                <w:szCs w:val="24"/>
              </w:rPr>
            </w:pPr>
            <w:r w:rsidRPr="00457EBB">
              <w:rPr>
                <w:rFonts w:ascii="Arial" w:hAnsi="Arial" w:cs="Arial"/>
                <w:sz w:val="24"/>
                <w:szCs w:val="28"/>
              </w:rPr>
              <w:t>_________________ полных листов за номерами</w:t>
            </w:r>
            <w:r w:rsidRPr="00457EBB">
              <w:rPr>
                <w:rFonts w:ascii="Arial" w:hAnsi="Arial" w:cs="Arial"/>
                <w:sz w:val="24"/>
                <w:szCs w:val="24"/>
              </w:rPr>
              <w:t xml:space="preserve"> ____________________________.,</w:t>
            </w:r>
          </w:p>
        </w:tc>
      </w:tr>
      <w:tr w:rsidR="00B72FA2" w:rsidRPr="00457EBB">
        <w:tblPrEx>
          <w:tblCellMar>
            <w:top w:w="0" w:type="dxa"/>
            <w:bottom w:w="0" w:type="dxa"/>
          </w:tblCellMar>
        </w:tblPrEx>
        <w:trPr>
          <w:gridBefore w:val="1"/>
          <w:gridAfter w:val="1"/>
          <w:wBefore w:w="34" w:type="dxa"/>
          <w:wAfter w:w="36" w:type="dxa"/>
          <w:cantSplit/>
        </w:trPr>
        <w:tc>
          <w:tcPr>
            <w:tcW w:w="9853" w:type="dxa"/>
            <w:gridSpan w:val="10"/>
            <w:tcBorders>
              <w:top w:val="nil"/>
              <w:left w:val="nil"/>
              <w:bottom w:val="nil"/>
              <w:right w:val="nil"/>
            </w:tcBorders>
          </w:tcPr>
          <w:p w:rsidR="00B72FA2" w:rsidRPr="00457EBB" w:rsidRDefault="00B72FA2" w:rsidP="00963756">
            <w:pPr>
              <w:pStyle w:val="ad"/>
              <w:widowControl/>
              <w:spacing w:before="0" w:after="120" w:line="240" w:lineRule="auto"/>
              <w:ind w:left="5954" w:firstLine="0"/>
              <w:jc w:val="center"/>
              <w:rPr>
                <w:rFonts w:ascii="Arial" w:hAnsi="Arial" w:cs="Arial"/>
                <w:i/>
                <w:iCs/>
                <w:szCs w:val="24"/>
              </w:rPr>
            </w:pPr>
            <w:r w:rsidRPr="00457EBB">
              <w:rPr>
                <w:rFonts w:ascii="Arial" w:hAnsi="Arial" w:cs="Arial"/>
                <w:i/>
                <w:iCs/>
                <w:szCs w:val="24"/>
              </w:rPr>
              <w:t>номера с № ___ по № ___</w:t>
            </w:r>
          </w:p>
        </w:tc>
      </w:tr>
      <w:tr w:rsidR="00B72FA2" w:rsidRPr="00457EBB">
        <w:tblPrEx>
          <w:tblCellMar>
            <w:top w:w="0" w:type="dxa"/>
            <w:bottom w:w="0" w:type="dxa"/>
          </w:tblCellMar>
        </w:tblPrEx>
        <w:trPr>
          <w:gridBefore w:val="1"/>
          <w:gridAfter w:val="2"/>
          <w:wBefore w:w="34" w:type="dxa"/>
          <w:wAfter w:w="142" w:type="dxa"/>
          <w:cantSplit/>
        </w:trPr>
        <w:tc>
          <w:tcPr>
            <w:tcW w:w="9747" w:type="dxa"/>
            <w:gridSpan w:val="9"/>
            <w:tcBorders>
              <w:top w:val="nil"/>
              <w:left w:val="nil"/>
              <w:bottom w:val="nil"/>
              <w:right w:val="nil"/>
            </w:tcBorders>
          </w:tcPr>
          <w:p w:rsidR="00B72FA2" w:rsidRPr="00457EBB" w:rsidRDefault="00B72FA2" w:rsidP="00963756">
            <w:pPr>
              <w:pStyle w:val="ad"/>
              <w:widowControl/>
              <w:spacing w:before="0" w:line="240" w:lineRule="auto"/>
              <w:ind w:firstLine="0"/>
              <w:rPr>
                <w:rFonts w:ascii="Arial" w:hAnsi="Arial" w:cs="Arial"/>
                <w:sz w:val="24"/>
                <w:szCs w:val="24"/>
              </w:rPr>
            </w:pPr>
            <w:r w:rsidRPr="00457EBB">
              <w:rPr>
                <w:rFonts w:ascii="Arial" w:hAnsi="Arial" w:cs="Arial"/>
                <w:sz w:val="24"/>
                <w:szCs w:val="24"/>
              </w:rPr>
              <w:t>на которых находилось _______</w:t>
            </w:r>
            <w:r w:rsidRPr="00457EBB">
              <w:rPr>
                <w:rFonts w:ascii="Arial" w:hAnsi="Arial" w:cs="Arial"/>
                <w:sz w:val="24"/>
                <w:szCs w:val="28"/>
              </w:rPr>
              <w:t xml:space="preserve">специальных знаков (марок) для избирательных бюллетеней на выборах депутатов Государственной Думы Федерального Собрания Российской Федерации шестого созыва, и _______ неполных листов за номерами </w:t>
            </w:r>
            <w:r w:rsidRPr="00457EBB">
              <w:rPr>
                <w:rFonts w:ascii="Arial" w:hAnsi="Arial" w:cs="Arial"/>
                <w:sz w:val="24"/>
                <w:szCs w:val="24"/>
              </w:rPr>
              <w:t>_____________________</w:t>
            </w:r>
            <w:r w:rsidRPr="00457EBB">
              <w:rPr>
                <w:rFonts w:ascii="Arial" w:hAnsi="Arial" w:cs="Arial"/>
                <w:sz w:val="24"/>
                <w:szCs w:val="24"/>
                <w:vertAlign w:val="superscript"/>
              </w:rPr>
              <w:sym w:font="Symbol" w:char="F02A"/>
            </w:r>
            <w:r w:rsidRPr="00457EBB">
              <w:rPr>
                <w:rFonts w:ascii="Arial" w:hAnsi="Arial" w:cs="Arial"/>
                <w:sz w:val="24"/>
                <w:szCs w:val="24"/>
              </w:rPr>
              <w:t xml:space="preserve">, на которых находилось ___________ марок  </w:t>
            </w:r>
          </w:p>
        </w:tc>
      </w:tr>
      <w:tr w:rsidR="00B72FA2" w:rsidRPr="00457EBB">
        <w:tblPrEx>
          <w:tblCellMar>
            <w:top w:w="0" w:type="dxa"/>
            <w:bottom w:w="0" w:type="dxa"/>
          </w:tblCellMar>
        </w:tblPrEx>
        <w:trPr>
          <w:gridBefore w:val="1"/>
          <w:gridAfter w:val="1"/>
          <w:wBefore w:w="34" w:type="dxa"/>
          <w:wAfter w:w="36" w:type="dxa"/>
          <w:cantSplit/>
        </w:trPr>
        <w:tc>
          <w:tcPr>
            <w:tcW w:w="3652" w:type="dxa"/>
            <w:gridSpan w:val="4"/>
            <w:tcBorders>
              <w:top w:val="nil"/>
              <w:left w:val="nil"/>
              <w:bottom w:val="nil"/>
              <w:right w:val="nil"/>
            </w:tcBorders>
          </w:tcPr>
          <w:p w:rsidR="00B72FA2" w:rsidRPr="00457EBB" w:rsidRDefault="00B72FA2" w:rsidP="00963756">
            <w:pPr>
              <w:pStyle w:val="ad"/>
              <w:widowControl/>
              <w:spacing w:before="0" w:line="240" w:lineRule="auto"/>
              <w:ind w:firstLine="0"/>
              <w:jc w:val="center"/>
              <w:rPr>
                <w:rFonts w:ascii="Arial" w:hAnsi="Arial" w:cs="Arial"/>
                <w:i/>
                <w:iCs/>
                <w:sz w:val="18"/>
                <w:szCs w:val="18"/>
              </w:rPr>
            </w:pPr>
            <w:r w:rsidRPr="00457EBB">
              <w:rPr>
                <w:rFonts w:ascii="Arial" w:hAnsi="Arial" w:cs="Arial"/>
                <w:i/>
                <w:iCs/>
                <w:sz w:val="18"/>
                <w:szCs w:val="18"/>
              </w:rPr>
              <w:t>указать номера</w:t>
            </w:r>
          </w:p>
        </w:tc>
        <w:tc>
          <w:tcPr>
            <w:tcW w:w="6201" w:type="dxa"/>
            <w:gridSpan w:val="6"/>
            <w:tcBorders>
              <w:top w:val="nil"/>
              <w:left w:val="nil"/>
              <w:bottom w:val="nil"/>
              <w:right w:val="nil"/>
            </w:tcBorders>
          </w:tcPr>
          <w:p w:rsidR="00B72FA2" w:rsidRPr="00457EBB" w:rsidRDefault="00B72FA2" w:rsidP="00963756">
            <w:pPr>
              <w:pStyle w:val="ad"/>
              <w:widowControl/>
              <w:spacing w:before="0" w:line="240" w:lineRule="auto"/>
              <w:ind w:firstLine="0"/>
              <w:jc w:val="center"/>
              <w:rPr>
                <w:rFonts w:ascii="Arial" w:hAnsi="Arial" w:cs="Arial"/>
                <w:i/>
                <w:iCs/>
                <w:sz w:val="18"/>
                <w:szCs w:val="18"/>
              </w:rPr>
            </w:pPr>
          </w:p>
        </w:tc>
      </w:tr>
      <w:tr w:rsidR="00B72FA2" w:rsidRPr="00457EBB">
        <w:tblPrEx>
          <w:tblCellMar>
            <w:top w:w="0" w:type="dxa"/>
            <w:bottom w:w="0" w:type="dxa"/>
          </w:tblCellMar>
        </w:tblPrEx>
        <w:trPr>
          <w:gridBefore w:val="1"/>
          <w:gridAfter w:val="1"/>
          <w:wBefore w:w="34" w:type="dxa"/>
          <w:wAfter w:w="36" w:type="dxa"/>
          <w:cantSplit/>
        </w:trPr>
        <w:tc>
          <w:tcPr>
            <w:tcW w:w="5357" w:type="dxa"/>
            <w:gridSpan w:val="5"/>
            <w:tcBorders>
              <w:top w:val="nil"/>
              <w:left w:val="nil"/>
              <w:bottom w:val="nil"/>
              <w:right w:val="nil"/>
            </w:tcBorders>
          </w:tcPr>
          <w:p w:rsidR="00B72FA2" w:rsidRPr="00457EBB" w:rsidRDefault="00B72FA2" w:rsidP="00963756">
            <w:pPr>
              <w:pStyle w:val="ad"/>
              <w:widowControl/>
              <w:spacing w:before="0" w:line="240" w:lineRule="auto"/>
              <w:ind w:firstLine="0"/>
              <w:rPr>
                <w:rFonts w:ascii="Arial" w:hAnsi="Arial" w:cs="Arial"/>
                <w:sz w:val="24"/>
                <w:szCs w:val="24"/>
              </w:rPr>
            </w:pPr>
          </w:p>
        </w:tc>
        <w:tc>
          <w:tcPr>
            <w:tcW w:w="4496" w:type="dxa"/>
            <w:gridSpan w:val="5"/>
            <w:tcBorders>
              <w:top w:val="nil"/>
              <w:left w:val="nil"/>
              <w:bottom w:val="nil"/>
              <w:right w:val="nil"/>
            </w:tcBorders>
          </w:tcPr>
          <w:p w:rsidR="00B72FA2" w:rsidRPr="00457EBB" w:rsidRDefault="00B72FA2" w:rsidP="00963756">
            <w:pPr>
              <w:pStyle w:val="ad"/>
              <w:widowControl/>
              <w:spacing w:before="0" w:line="240" w:lineRule="auto"/>
              <w:ind w:firstLine="0"/>
              <w:rPr>
                <w:rFonts w:ascii="Arial" w:hAnsi="Arial" w:cs="Arial"/>
                <w:sz w:val="24"/>
                <w:szCs w:val="28"/>
              </w:rPr>
            </w:pPr>
            <w:r w:rsidRPr="00457EBB">
              <w:rPr>
                <w:rFonts w:ascii="Arial" w:hAnsi="Arial" w:cs="Arial"/>
                <w:sz w:val="24"/>
                <w:szCs w:val="28"/>
              </w:rPr>
              <w:t>“____” ______________ 2011 года</w:t>
            </w:r>
          </w:p>
        </w:tc>
      </w:tr>
      <w:tr w:rsidR="00B72FA2" w:rsidRPr="00457EBB">
        <w:tblPrEx>
          <w:tblCellMar>
            <w:top w:w="0" w:type="dxa"/>
            <w:bottom w:w="0" w:type="dxa"/>
          </w:tblCellMar>
        </w:tblPrEx>
        <w:trPr>
          <w:gridBefore w:val="1"/>
          <w:gridAfter w:val="1"/>
          <w:wBefore w:w="34" w:type="dxa"/>
          <w:wAfter w:w="36" w:type="dxa"/>
          <w:cantSplit/>
        </w:trPr>
        <w:tc>
          <w:tcPr>
            <w:tcW w:w="3284" w:type="dxa"/>
            <w:gridSpan w:val="3"/>
            <w:tcBorders>
              <w:top w:val="nil"/>
              <w:left w:val="nil"/>
              <w:bottom w:val="nil"/>
              <w:right w:val="nil"/>
            </w:tcBorders>
          </w:tcPr>
          <w:p w:rsidR="00B72FA2" w:rsidRPr="00457EBB" w:rsidRDefault="00B72FA2" w:rsidP="00963756">
            <w:pPr>
              <w:pStyle w:val="ad"/>
              <w:widowControl/>
              <w:spacing w:before="0" w:line="240" w:lineRule="auto"/>
              <w:ind w:firstLine="0"/>
              <w:rPr>
                <w:rFonts w:ascii="Arial" w:hAnsi="Arial" w:cs="Arial"/>
                <w:sz w:val="12"/>
                <w:szCs w:val="12"/>
              </w:rPr>
            </w:pPr>
          </w:p>
          <w:p w:rsidR="00B72FA2" w:rsidRPr="00457EBB" w:rsidRDefault="00B72FA2" w:rsidP="00963756">
            <w:pPr>
              <w:pStyle w:val="ad"/>
              <w:widowControl/>
              <w:spacing w:before="0" w:line="240" w:lineRule="auto"/>
              <w:ind w:firstLine="0"/>
              <w:rPr>
                <w:rFonts w:ascii="Arial" w:hAnsi="Arial" w:cs="Arial"/>
                <w:sz w:val="12"/>
                <w:szCs w:val="12"/>
              </w:rPr>
            </w:pPr>
          </w:p>
          <w:p w:rsidR="00B72FA2" w:rsidRPr="00457EBB" w:rsidRDefault="00B72FA2" w:rsidP="00963756">
            <w:pPr>
              <w:pStyle w:val="ad"/>
              <w:widowControl/>
              <w:spacing w:before="0" w:line="240" w:lineRule="auto"/>
              <w:ind w:firstLine="0"/>
              <w:rPr>
                <w:rFonts w:ascii="Arial" w:hAnsi="Arial" w:cs="Arial"/>
                <w:sz w:val="12"/>
                <w:szCs w:val="12"/>
              </w:rPr>
            </w:pPr>
          </w:p>
          <w:p w:rsidR="00B72FA2" w:rsidRPr="00457EBB" w:rsidRDefault="00B72FA2" w:rsidP="00963756">
            <w:pPr>
              <w:pStyle w:val="ad"/>
              <w:widowControl/>
              <w:spacing w:before="0" w:line="240" w:lineRule="auto"/>
              <w:ind w:firstLine="0"/>
              <w:rPr>
                <w:rFonts w:ascii="Arial" w:hAnsi="Arial" w:cs="Arial"/>
                <w:sz w:val="12"/>
                <w:szCs w:val="12"/>
              </w:rPr>
            </w:pPr>
          </w:p>
        </w:tc>
        <w:tc>
          <w:tcPr>
            <w:tcW w:w="2073" w:type="dxa"/>
            <w:gridSpan w:val="2"/>
            <w:tcBorders>
              <w:top w:val="nil"/>
              <w:left w:val="nil"/>
              <w:bottom w:val="nil"/>
              <w:right w:val="nil"/>
            </w:tcBorders>
          </w:tcPr>
          <w:p w:rsidR="00B72FA2" w:rsidRPr="00457EBB" w:rsidRDefault="00B72FA2" w:rsidP="00963756">
            <w:pPr>
              <w:pStyle w:val="ad"/>
              <w:widowControl/>
              <w:spacing w:before="0" w:line="240" w:lineRule="auto"/>
              <w:ind w:firstLine="0"/>
              <w:rPr>
                <w:rFonts w:ascii="Arial" w:hAnsi="Arial" w:cs="Arial"/>
                <w:sz w:val="12"/>
                <w:szCs w:val="12"/>
              </w:rPr>
            </w:pPr>
          </w:p>
        </w:tc>
        <w:tc>
          <w:tcPr>
            <w:tcW w:w="4496" w:type="dxa"/>
            <w:gridSpan w:val="5"/>
            <w:tcBorders>
              <w:top w:val="nil"/>
              <w:left w:val="nil"/>
              <w:bottom w:val="nil"/>
              <w:right w:val="nil"/>
            </w:tcBorders>
          </w:tcPr>
          <w:p w:rsidR="00B72FA2" w:rsidRPr="00457EBB" w:rsidRDefault="00B72FA2" w:rsidP="00963756">
            <w:pPr>
              <w:pStyle w:val="ad"/>
              <w:widowControl/>
              <w:spacing w:before="0" w:line="240" w:lineRule="auto"/>
              <w:ind w:firstLine="0"/>
              <w:rPr>
                <w:rFonts w:ascii="Arial" w:hAnsi="Arial" w:cs="Arial"/>
                <w:sz w:val="24"/>
                <w:szCs w:val="12"/>
              </w:rPr>
            </w:pPr>
            <w:r w:rsidRPr="00457EBB">
              <w:rPr>
                <w:rFonts w:ascii="Arial" w:hAnsi="Arial" w:cs="Arial"/>
                <w:sz w:val="24"/>
                <w:szCs w:val="12"/>
              </w:rPr>
              <w:t>________ часов _______ минут</w:t>
            </w:r>
          </w:p>
        </w:tc>
      </w:tr>
      <w:tr w:rsidR="00B72FA2" w:rsidRPr="00457EBB">
        <w:tblPrEx>
          <w:tblCellMar>
            <w:top w:w="0" w:type="dxa"/>
            <w:left w:w="28" w:type="dxa"/>
            <w:bottom w:w="0" w:type="dxa"/>
            <w:right w:w="28" w:type="dxa"/>
          </w:tblCellMar>
        </w:tblPrEx>
        <w:trPr>
          <w:cantSplit/>
        </w:trPr>
        <w:tc>
          <w:tcPr>
            <w:tcW w:w="1276" w:type="dxa"/>
            <w:gridSpan w:val="2"/>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4"/>
              </w:rPr>
            </w:pPr>
          </w:p>
          <w:p w:rsidR="00B72FA2" w:rsidRPr="00457EBB" w:rsidRDefault="00B72FA2" w:rsidP="00963756">
            <w:pPr>
              <w:autoSpaceDE w:val="0"/>
              <w:autoSpaceDN w:val="0"/>
              <w:spacing w:before="0" w:after="0"/>
              <w:jc w:val="center"/>
              <w:rPr>
                <w:rFonts w:ascii="Arial" w:hAnsi="Arial" w:cs="Arial"/>
                <w:b/>
                <w:bCs/>
                <w:sz w:val="22"/>
                <w:szCs w:val="24"/>
              </w:rPr>
            </w:pPr>
            <w:r w:rsidRPr="00457EBB">
              <w:rPr>
                <w:rFonts w:ascii="Arial" w:hAnsi="Arial" w:cs="Arial"/>
                <w:b/>
                <w:bCs/>
                <w:sz w:val="22"/>
                <w:szCs w:val="24"/>
              </w:rPr>
              <w:t>МП</w:t>
            </w:r>
          </w:p>
        </w:tc>
        <w:tc>
          <w:tcPr>
            <w:tcW w:w="4121" w:type="dxa"/>
            <w:gridSpan w:val="5"/>
            <w:tcBorders>
              <w:top w:val="nil"/>
              <w:left w:val="nil"/>
              <w:bottom w:val="nil"/>
              <w:right w:val="nil"/>
            </w:tcBorders>
          </w:tcPr>
          <w:p w:rsidR="00B72FA2" w:rsidRPr="00457EBB" w:rsidRDefault="00B72FA2" w:rsidP="007957EC">
            <w:pPr>
              <w:autoSpaceDE w:val="0"/>
              <w:autoSpaceDN w:val="0"/>
              <w:spacing w:before="0" w:after="0"/>
              <w:rPr>
                <w:rFonts w:ascii="Arial" w:hAnsi="Arial" w:cs="Arial"/>
                <w:sz w:val="22"/>
                <w:szCs w:val="24"/>
              </w:rPr>
            </w:pPr>
            <w:r w:rsidRPr="00457EBB">
              <w:rPr>
                <w:rFonts w:ascii="Arial" w:hAnsi="Arial" w:cs="Arial"/>
                <w:sz w:val="22"/>
                <w:szCs w:val="28"/>
              </w:rPr>
              <w:t>Председатель (заместитель председателя, секретарь)</w:t>
            </w:r>
            <w:r w:rsidRPr="00457EBB">
              <w:rPr>
                <w:rFonts w:ascii="Arial" w:hAnsi="Arial" w:cs="Arial"/>
                <w:sz w:val="22"/>
                <w:szCs w:val="24"/>
              </w:rPr>
              <w:t xml:space="preserve"> участковой избирательной комиссии избирательного участка № _______ </w:t>
            </w:r>
          </w:p>
        </w:tc>
        <w:tc>
          <w:tcPr>
            <w:tcW w:w="1509"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2"/>
                <w:szCs w:val="24"/>
              </w:rPr>
            </w:pPr>
          </w:p>
          <w:p w:rsidR="00B72FA2" w:rsidRPr="00457EBB" w:rsidRDefault="00B72FA2" w:rsidP="00963756">
            <w:pPr>
              <w:pStyle w:val="a7"/>
              <w:rPr>
                <w:rFonts w:ascii="Arial" w:hAnsi="Arial" w:cs="Arial"/>
                <w:sz w:val="22"/>
              </w:rPr>
            </w:pPr>
          </w:p>
          <w:p w:rsidR="00B72FA2" w:rsidRPr="00457EBB" w:rsidRDefault="00B72FA2" w:rsidP="00963756">
            <w:pPr>
              <w:pStyle w:val="a7"/>
              <w:rPr>
                <w:rFonts w:ascii="Arial" w:hAnsi="Arial" w:cs="Arial"/>
                <w:sz w:val="22"/>
              </w:rPr>
            </w:pPr>
          </w:p>
          <w:p w:rsidR="00B72FA2" w:rsidRPr="00457EBB" w:rsidRDefault="00B72FA2" w:rsidP="00963756">
            <w:pPr>
              <w:autoSpaceDE w:val="0"/>
              <w:autoSpaceDN w:val="0"/>
              <w:spacing w:before="0" w:after="0"/>
              <w:jc w:val="center"/>
              <w:rPr>
                <w:rFonts w:ascii="Arial" w:hAnsi="Arial" w:cs="Arial"/>
                <w:sz w:val="22"/>
                <w:szCs w:val="24"/>
              </w:rPr>
            </w:pPr>
            <w:r w:rsidRPr="00457EBB">
              <w:rPr>
                <w:rFonts w:ascii="Arial" w:hAnsi="Arial" w:cs="Arial"/>
                <w:sz w:val="22"/>
                <w:szCs w:val="24"/>
              </w:rPr>
              <w:t>__________</w:t>
            </w:r>
          </w:p>
        </w:tc>
        <w:tc>
          <w:tcPr>
            <w:tcW w:w="302"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2"/>
                <w:szCs w:val="24"/>
              </w:rPr>
            </w:pPr>
          </w:p>
        </w:tc>
        <w:tc>
          <w:tcPr>
            <w:tcW w:w="2715" w:type="dxa"/>
            <w:gridSpan w:val="3"/>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2"/>
                <w:szCs w:val="24"/>
              </w:rPr>
            </w:pPr>
          </w:p>
          <w:p w:rsidR="00B72FA2" w:rsidRPr="00457EBB" w:rsidRDefault="00B72FA2" w:rsidP="00963756">
            <w:pPr>
              <w:autoSpaceDE w:val="0"/>
              <w:autoSpaceDN w:val="0"/>
              <w:spacing w:before="0" w:after="0"/>
              <w:jc w:val="center"/>
              <w:rPr>
                <w:rFonts w:ascii="Arial" w:hAnsi="Arial" w:cs="Arial"/>
                <w:sz w:val="22"/>
                <w:szCs w:val="24"/>
              </w:rPr>
            </w:pPr>
          </w:p>
          <w:p w:rsidR="00B72FA2" w:rsidRPr="00457EBB" w:rsidRDefault="00B72FA2" w:rsidP="00963756">
            <w:pPr>
              <w:autoSpaceDE w:val="0"/>
              <w:autoSpaceDN w:val="0"/>
              <w:spacing w:before="0" w:after="0"/>
              <w:jc w:val="center"/>
              <w:rPr>
                <w:rFonts w:ascii="Arial" w:hAnsi="Arial" w:cs="Arial"/>
                <w:sz w:val="22"/>
                <w:szCs w:val="24"/>
              </w:rPr>
            </w:pPr>
          </w:p>
          <w:p w:rsidR="00B72FA2" w:rsidRPr="00457EBB" w:rsidRDefault="00B72FA2" w:rsidP="00963756">
            <w:pPr>
              <w:autoSpaceDE w:val="0"/>
              <w:autoSpaceDN w:val="0"/>
              <w:spacing w:before="0" w:after="0"/>
              <w:jc w:val="center"/>
              <w:rPr>
                <w:rFonts w:ascii="Arial" w:hAnsi="Arial" w:cs="Arial"/>
                <w:sz w:val="22"/>
                <w:szCs w:val="24"/>
              </w:rPr>
            </w:pPr>
            <w:r w:rsidRPr="00457EBB">
              <w:rPr>
                <w:rFonts w:ascii="Arial" w:hAnsi="Arial" w:cs="Arial"/>
                <w:sz w:val="22"/>
                <w:szCs w:val="24"/>
              </w:rPr>
              <w:t>__________________</w:t>
            </w:r>
          </w:p>
        </w:tc>
      </w:tr>
      <w:tr w:rsidR="00B72FA2" w:rsidRPr="00457EBB">
        <w:tblPrEx>
          <w:tblCellMar>
            <w:top w:w="0" w:type="dxa"/>
            <w:bottom w:w="0" w:type="dxa"/>
          </w:tblCellMar>
        </w:tblPrEx>
        <w:trPr>
          <w:cantSplit/>
        </w:trPr>
        <w:tc>
          <w:tcPr>
            <w:tcW w:w="1276" w:type="dxa"/>
            <w:gridSpan w:val="2"/>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18"/>
                <w:szCs w:val="18"/>
              </w:rPr>
            </w:pPr>
          </w:p>
        </w:tc>
        <w:tc>
          <w:tcPr>
            <w:tcW w:w="4121" w:type="dxa"/>
            <w:gridSpan w:val="5"/>
            <w:tcBorders>
              <w:top w:val="nil"/>
              <w:left w:val="nil"/>
              <w:bottom w:val="nil"/>
              <w:right w:val="nil"/>
            </w:tcBorders>
          </w:tcPr>
          <w:p w:rsidR="00B72FA2" w:rsidRPr="00457EBB" w:rsidRDefault="00B72FA2" w:rsidP="007957EC">
            <w:pPr>
              <w:autoSpaceDE w:val="0"/>
              <w:autoSpaceDN w:val="0"/>
              <w:spacing w:before="0" w:after="0"/>
              <w:rPr>
                <w:rFonts w:ascii="Arial" w:hAnsi="Arial" w:cs="Arial"/>
                <w:i/>
                <w:iCs/>
                <w:sz w:val="18"/>
                <w:szCs w:val="18"/>
              </w:rPr>
            </w:pPr>
          </w:p>
        </w:tc>
        <w:tc>
          <w:tcPr>
            <w:tcW w:w="1509"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18"/>
                <w:szCs w:val="18"/>
              </w:rPr>
            </w:pPr>
            <w:r w:rsidRPr="00457EBB">
              <w:rPr>
                <w:rFonts w:ascii="Arial" w:hAnsi="Arial" w:cs="Arial"/>
                <w:i/>
                <w:iCs/>
                <w:sz w:val="18"/>
                <w:szCs w:val="18"/>
              </w:rPr>
              <w:t>подпись</w:t>
            </w:r>
          </w:p>
        </w:tc>
        <w:tc>
          <w:tcPr>
            <w:tcW w:w="302"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18"/>
                <w:szCs w:val="18"/>
              </w:rPr>
            </w:pPr>
          </w:p>
        </w:tc>
        <w:tc>
          <w:tcPr>
            <w:tcW w:w="2715" w:type="dxa"/>
            <w:gridSpan w:val="3"/>
            <w:tcBorders>
              <w:top w:val="nil"/>
              <w:left w:val="nil"/>
              <w:right w:val="nil"/>
            </w:tcBorders>
          </w:tcPr>
          <w:p w:rsidR="00B72FA2" w:rsidRPr="00457EBB" w:rsidRDefault="00B72FA2" w:rsidP="00963756">
            <w:pPr>
              <w:autoSpaceDE w:val="0"/>
              <w:autoSpaceDN w:val="0"/>
              <w:spacing w:before="0" w:after="0"/>
              <w:jc w:val="center"/>
              <w:rPr>
                <w:rFonts w:ascii="Arial" w:hAnsi="Arial" w:cs="Arial"/>
                <w:i/>
                <w:iCs/>
                <w:sz w:val="18"/>
                <w:szCs w:val="18"/>
              </w:rPr>
            </w:pPr>
            <w:r w:rsidRPr="00457EBB">
              <w:rPr>
                <w:rFonts w:ascii="Arial" w:hAnsi="Arial" w:cs="Arial"/>
                <w:i/>
                <w:iCs/>
                <w:sz w:val="18"/>
                <w:szCs w:val="18"/>
              </w:rPr>
              <w:t>инициалы, фамилия</w:t>
            </w:r>
          </w:p>
        </w:tc>
      </w:tr>
      <w:tr w:rsidR="00B72FA2" w:rsidRPr="00457EBB">
        <w:tblPrEx>
          <w:tblCellMar>
            <w:top w:w="0" w:type="dxa"/>
            <w:bottom w:w="0" w:type="dxa"/>
          </w:tblCellMar>
        </w:tblPrEx>
        <w:trPr>
          <w:cantSplit/>
          <w:trHeight w:val="336"/>
        </w:trPr>
        <w:tc>
          <w:tcPr>
            <w:tcW w:w="1276" w:type="dxa"/>
            <w:gridSpan w:val="2"/>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4"/>
              </w:rPr>
            </w:pPr>
          </w:p>
        </w:tc>
        <w:tc>
          <w:tcPr>
            <w:tcW w:w="4121" w:type="dxa"/>
            <w:gridSpan w:val="5"/>
            <w:tcBorders>
              <w:top w:val="nil"/>
              <w:left w:val="nil"/>
              <w:bottom w:val="nil"/>
              <w:right w:val="nil"/>
            </w:tcBorders>
          </w:tcPr>
          <w:p w:rsidR="00B72FA2" w:rsidRPr="00457EBB" w:rsidRDefault="00B72FA2" w:rsidP="007957EC">
            <w:pPr>
              <w:pStyle w:val="21"/>
              <w:widowControl/>
              <w:spacing w:line="240" w:lineRule="auto"/>
              <w:jc w:val="left"/>
              <w:outlineLvl w:val="1"/>
              <w:rPr>
                <w:rFonts w:ascii="Arial" w:hAnsi="Arial" w:cs="Arial"/>
                <w:sz w:val="22"/>
              </w:rPr>
            </w:pPr>
            <w:r w:rsidRPr="00457EBB">
              <w:rPr>
                <w:rFonts w:ascii="Arial" w:hAnsi="Arial" w:cs="Arial"/>
                <w:sz w:val="22"/>
              </w:rPr>
              <w:t>Члены комиссии</w:t>
            </w:r>
          </w:p>
        </w:tc>
        <w:tc>
          <w:tcPr>
            <w:tcW w:w="1509" w:type="dxa"/>
            <w:tcBorders>
              <w:top w:val="nil"/>
              <w:left w:val="nil"/>
              <w:bottom w:val="single" w:sz="4" w:space="0" w:color="auto"/>
              <w:right w:val="nil"/>
            </w:tcBorders>
          </w:tcPr>
          <w:p w:rsidR="00B72FA2" w:rsidRPr="00457EBB" w:rsidRDefault="00B72FA2" w:rsidP="00963756">
            <w:pPr>
              <w:autoSpaceDE w:val="0"/>
              <w:autoSpaceDN w:val="0"/>
              <w:spacing w:before="0" w:after="0"/>
              <w:jc w:val="center"/>
              <w:rPr>
                <w:rFonts w:ascii="Arial" w:hAnsi="Arial" w:cs="Arial"/>
                <w:i/>
                <w:iCs/>
                <w:sz w:val="28"/>
                <w:szCs w:val="24"/>
              </w:rPr>
            </w:pPr>
          </w:p>
        </w:tc>
        <w:tc>
          <w:tcPr>
            <w:tcW w:w="302"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8"/>
                <w:szCs w:val="24"/>
              </w:rPr>
            </w:pPr>
          </w:p>
        </w:tc>
        <w:tc>
          <w:tcPr>
            <w:tcW w:w="2715" w:type="dxa"/>
            <w:gridSpan w:val="3"/>
            <w:tcBorders>
              <w:top w:val="nil"/>
              <w:left w:val="nil"/>
              <w:bottom w:val="single" w:sz="4" w:space="0" w:color="auto"/>
              <w:right w:val="nil"/>
            </w:tcBorders>
          </w:tcPr>
          <w:p w:rsidR="00B72FA2" w:rsidRPr="00457EBB" w:rsidRDefault="00B72FA2" w:rsidP="00963756">
            <w:pPr>
              <w:autoSpaceDE w:val="0"/>
              <w:autoSpaceDN w:val="0"/>
              <w:spacing w:before="0" w:after="0"/>
              <w:jc w:val="center"/>
              <w:rPr>
                <w:rFonts w:ascii="Arial" w:hAnsi="Arial" w:cs="Arial"/>
                <w:i/>
                <w:iCs/>
                <w:sz w:val="28"/>
                <w:szCs w:val="24"/>
              </w:rPr>
            </w:pPr>
          </w:p>
        </w:tc>
      </w:tr>
      <w:tr w:rsidR="00B72FA2" w:rsidRPr="00457EBB">
        <w:tblPrEx>
          <w:tblCellMar>
            <w:top w:w="0" w:type="dxa"/>
            <w:bottom w:w="0" w:type="dxa"/>
          </w:tblCellMar>
        </w:tblPrEx>
        <w:trPr>
          <w:cantSplit/>
          <w:trHeight w:val="272"/>
        </w:trPr>
        <w:tc>
          <w:tcPr>
            <w:tcW w:w="1276" w:type="dxa"/>
            <w:gridSpan w:val="2"/>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18"/>
                <w:szCs w:val="18"/>
              </w:rPr>
            </w:pPr>
          </w:p>
        </w:tc>
        <w:tc>
          <w:tcPr>
            <w:tcW w:w="4121" w:type="dxa"/>
            <w:gridSpan w:val="5"/>
            <w:tcBorders>
              <w:top w:val="nil"/>
              <w:left w:val="nil"/>
              <w:bottom w:val="nil"/>
              <w:right w:val="nil"/>
            </w:tcBorders>
          </w:tcPr>
          <w:p w:rsidR="00B72FA2" w:rsidRPr="00457EBB" w:rsidRDefault="00B72FA2" w:rsidP="007957EC">
            <w:pPr>
              <w:pStyle w:val="a8"/>
              <w:spacing w:before="100" w:after="100"/>
              <w:jc w:val="left"/>
              <w:rPr>
                <w:rFonts w:ascii="Arial" w:hAnsi="Arial" w:cs="Arial"/>
                <w:szCs w:val="24"/>
              </w:rPr>
            </w:pPr>
          </w:p>
        </w:tc>
        <w:tc>
          <w:tcPr>
            <w:tcW w:w="1509" w:type="dxa"/>
            <w:tcBorders>
              <w:top w:val="single" w:sz="4" w:space="0" w:color="auto"/>
              <w:left w:val="nil"/>
              <w:bottom w:val="single" w:sz="4" w:space="0" w:color="auto"/>
              <w:right w:val="nil"/>
            </w:tcBorders>
          </w:tcPr>
          <w:p w:rsidR="00B72FA2" w:rsidRPr="00457EBB" w:rsidRDefault="00B72FA2" w:rsidP="00963756">
            <w:pPr>
              <w:autoSpaceDE w:val="0"/>
              <w:autoSpaceDN w:val="0"/>
              <w:spacing w:before="0" w:after="0"/>
              <w:jc w:val="center"/>
              <w:rPr>
                <w:rFonts w:ascii="Arial" w:hAnsi="Arial" w:cs="Arial"/>
                <w:sz w:val="18"/>
                <w:szCs w:val="18"/>
              </w:rPr>
            </w:pPr>
            <w:r w:rsidRPr="00457EBB">
              <w:rPr>
                <w:rFonts w:ascii="Arial" w:hAnsi="Arial" w:cs="Arial"/>
                <w:i/>
                <w:iCs/>
                <w:sz w:val="18"/>
                <w:szCs w:val="18"/>
              </w:rPr>
              <w:t>подпись</w:t>
            </w:r>
          </w:p>
        </w:tc>
        <w:tc>
          <w:tcPr>
            <w:tcW w:w="302"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18"/>
                <w:szCs w:val="18"/>
              </w:rPr>
            </w:pPr>
          </w:p>
        </w:tc>
        <w:tc>
          <w:tcPr>
            <w:tcW w:w="2715" w:type="dxa"/>
            <w:gridSpan w:val="3"/>
            <w:tcBorders>
              <w:top w:val="single" w:sz="4" w:space="0" w:color="auto"/>
              <w:left w:val="nil"/>
              <w:bottom w:val="single" w:sz="4" w:space="0" w:color="auto"/>
              <w:right w:val="nil"/>
            </w:tcBorders>
          </w:tcPr>
          <w:p w:rsidR="00B72FA2" w:rsidRPr="00457EBB" w:rsidRDefault="00B72FA2" w:rsidP="00963756">
            <w:pPr>
              <w:autoSpaceDE w:val="0"/>
              <w:autoSpaceDN w:val="0"/>
              <w:spacing w:before="0" w:after="0"/>
              <w:jc w:val="center"/>
              <w:rPr>
                <w:rFonts w:ascii="Arial" w:hAnsi="Arial" w:cs="Arial"/>
                <w:i/>
                <w:iCs/>
                <w:sz w:val="18"/>
                <w:szCs w:val="18"/>
              </w:rPr>
            </w:pPr>
            <w:r w:rsidRPr="00457EBB">
              <w:rPr>
                <w:rFonts w:ascii="Arial" w:hAnsi="Arial" w:cs="Arial"/>
                <w:i/>
                <w:iCs/>
                <w:sz w:val="18"/>
                <w:szCs w:val="18"/>
              </w:rPr>
              <w:t>инициалы, фамилия</w:t>
            </w:r>
          </w:p>
        </w:tc>
      </w:tr>
      <w:tr w:rsidR="00B72FA2" w:rsidRPr="00457EBB">
        <w:tblPrEx>
          <w:tblCellMar>
            <w:top w:w="0" w:type="dxa"/>
            <w:bottom w:w="0" w:type="dxa"/>
          </w:tblCellMar>
        </w:tblPrEx>
        <w:trPr>
          <w:cantSplit/>
        </w:trPr>
        <w:tc>
          <w:tcPr>
            <w:tcW w:w="1276" w:type="dxa"/>
            <w:gridSpan w:val="2"/>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18"/>
                <w:szCs w:val="18"/>
              </w:rPr>
            </w:pPr>
          </w:p>
        </w:tc>
        <w:tc>
          <w:tcPr>
            <w:tcW w:w="4121" w:type="dxa"/>
            <w:gridSpan w:val="5"/>
            <w:tcBorders>
              <w:top w:val="nil"/>
              <w:left w:val="nil"/>
              <w:bottom w:val="nil"/>
              <w:right w:val="nil"/>
            </w:tcBorders>
          </w:tcPr>
          <w:p w:rsidR="00B72FA2" w:rsidRPr="00457EBB" w:rsidRDefault="00B72FA2" w:rsidP="007957EC">
            <w:pPr>
              <w:pStyle w:val="21"/>
              <w:widowControl/>
              <w:spacing w:line="240" w:lineRule="auto"/>
              <w:jc w:val="left"/>
              <w:outlineLvl w:val="1"/>
              <w:rPr>
                <w:rFonts w:ascii="Arial" w:hAnsi="Arial" w:cs="Arial"/>
                <w:sz w:val="18"/>
                <w:szCs w:val="18"/>
              </w:rPr>
            </w:pPr>
          </w:p>
        </w:tc>
        <w:tc>
          <w:tcPr>
            <w:tcW w:w="1509" w:type="dxa"/>
            <w:tcBorders>
              <w:top w:val="single" w:sz="4" w:space="0" w:color="auto"/>
              <w:left w:val="nil"/>
              <w:bottom w:val="nil"/>
              <w:right w:val="nil"/>
            </w:tcBorders>
          </w:tcPr>
          <w:p w:rsidR="00B72FA2" w:rsidRPr="00457EBB" w:rsidRDefault="00B72FA2" w:rsidP="00963756">
            <w:pPr>
              <w:autoSpaceDE w:val="0"/>
              <w:autoSpaceDN w:val="0"/>
              <w:spacing w:before="0" w:after="0"/>
              <w:jc w:val="center"/>
              <w:rPr>
                <w:rFonts w:ascii="Arial" w:hAnsi="Arial" w:cs="Arial"/>
                <w:sz w:val="18"/>
                <w:szCs w:val="18"/>
              </w:rPr>
            </w:pPr>
            <w:r w:rsidRPr="00457EBB">
              <w:rPr>
                <w:rFonts w:ascii="Arial" w:hAnsi="Arial" w:cs="Arial"/>
                <w:i/>
                <w:iCs/>
                <w:sz w:val="18"/>
                <w:szCs w:val="18"/>
              </w:rPr>
              <w:t>подпись</w:t>
            </w:r>
          </w:p>
        </w:tc>
        <w:tc>
          <w:tcPr>
            <w:tcW w:w="302"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18"/>
                <w:szCs w:val="18"/>
              </w:rPr>
            </w:pPr>
          </w:p>
        </w:tc>
        <w:tc>
          <w:tcPr>
            <w:tcW w:w="2715" w:type="dxa"/>
            <w:gridSpan w:val="3"/>
            <w:tcBorders>
              <w:top w:val="single" w:sz="4" w:space="0" w:color="auto"/>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18"/>
                <w:szCs w:val="18"/>
              </w:rPr>
            </w:pPr>
            <w:r w:rsidRPr="00457EBB">
              <w:rPr>
                <w:rFonts w:ascii="Arial" w:hAnsi="Arial" w:cs="Arial"/>
                <w:i/>
                <w:iCs/>
                <w:sz w:val="18"/>
                <w:szCs w:val="18"/>
              </w:rPr>
              <w:t>инициалы, фамилия</w:t>
            </w:r>
          </w:p>
        </w:tc>
      </w:tr>
      <w:tr w:rsidR="00B72FA2" w:rsidRPr="00457EBB">
        <w:tblPrEx>
          <w:tblCellMar>
            <w:top w:w="0" w:type="dxa"/>
            <w:left w:w="28" w:type="dxa"/>
            <w:bottom w:w="0" w:type="dxa"/>
            <w:right w:w="28" w:type="dxa"/>
          </w:tblCellMar>
        </w:tblPrEx>
        <w:trPr>
          <w:cantSplit/>
        </w:trPr>
        <w:tc>
          <w:tcPr>
            <w:tcW w:w="1276" w:type="dxa"/>
            <w:gridSpan w:val="2"/>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4"/>
              </w:rPr>
            </w:pPr>
          </w:p>
          <w:p w:rsidR="00B72FA2" w:rsidRPr="00457EBB" w:rsidRDefault="00B72FA2" w:rsidP="00963756">
            <w:pPr>
              <w:autoSpaceDE w:val="0"/>
              <w:autoSpaceDN w:val="0"/>
              <w:spacing w:before="0" w:after="0"/>
              <w:jc w:val="center"/>
              <w:rPr>
                <w:rFonts w:ascii="Arial" w:hAnsi="Arial" w:cs="Arial"/>
                <w:b/>
                <w:bCs/>
                <w:sz w:val="22"/>
                <w:szCs w:val="24"/>
              </w:rPr>
            </w:pPr>
            <w:r w:rsidRPr="00457EBB">
              <w:rPr>
                <w:rFonts w:ascii="Arial" w:hAnsi="Arial" w:cs="Arial"/>
                <w:b/>
                <w:bCs/>
                <w:sz w:val="22"/>
                <w:szCs w:val="24"/>
              </w:rPr>
              <w:t>МП</w:t>
            </w:r>
          </w:p>
        </w:tc>
        <w:tc>
          <w:tcPr>
            <w:tcW w:w="4121" w:type="dxa"/>
            <w:gridSpan w:val="5"/>
            <w:tcBorders>
              <w:top w:val="nil"/>
              <w:left w:val="nil"/>
              <w:bottom w:val="nil"/>
              <w:right w:val="nil"/>
            </w:tcBorders>
          </w:tcPr>
          <w:p w:rsidR="00B72FA2" w:rsidRPr="00457EBB" w:rsidRDefault="00B72FA2" w:rsidP="007957EC">
            <w:pPr>
              <w:autoSpaceDE w:val="0"/>
              <w:autoSpaceDN w:val="0"/>
              <w:spacing w:before="0" w:after="0"/>
              <w:rPr>
                <w:rFonts w:ascii="Arial" w:hAnsi="Arial" w:cs="Arial"/>
                <w:sz w:val="28"/>
                <w:szCs w:val="24"/>
              </w:rPr>
            </w:pPr>
            <w:r w:rsidRPr="00457EBB">
              <w:rPr>
                <w:rFonts w:ascii="Arial" w:hAnsi="Arial" w:cs="Arial"/>
                <w:sz w:val="22"/>
                <w:szCs w:val="28"/>
              </w:rPr>
              <w:t>Председатель (заместитель председателя, секретарь)</w:t>
            </w:r>
            <w:r w:rsidRPr="00457EBB">
              <w:rPr>
                <w:rFonts w:ascii="Arial" w:hAnsi="Arial" w:cs="Arial"/>
                <w:sz w:val="22"/>
                <w:szCs w:val="24"/>
              </w:rPr>
              <w:t xml:space="preserve">______________________ </w:t>
            </w:r>
          </w:p>
        </w:tc>
        <w:tc>
          <w:tcPr>
            <w:tcW w:w="1509"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2"/>
                <w:szCs w:val="24"/>
              </w:rPr>
            </w:pPr>
          </w:p>
          <w:p w:rsidR="00B72FA2" w:rsidRPr="00457EBB" w:rsidRDefault="00B72FA2" w:rsidP="00963756">
            <w:pPr>
              <w:autoSpaceDE w:val="0"/>
              <w:autoSpaceDN w:val="0"/>
              <w:spacing w:before="0" w:after="0"/>
              <w:jc w:val="center"/>
              <w:rPr>
                <w:rFonts w:ascii="Arial" w:hAnsi="Arial" w:cs="Arial"/>
                <w:sz w:val="22"/>
                <w:szCs w:val="24"/>
              </w:rPr>
            </w:pPr>
          </w:p>
          <w:p w:rsidR="00B72FA2" w:rsidRPr="00457EBB" w:rsidRDefault="00B72FA2" w:rsidP="00963756">
            <w:pPr>
              <w:autoSpaceDE w:val="0"/>
              <w:autoSpaceDN w:val="0"/>
              <w:spacing w:before="0" w:after="0"/>
              <w:jc w:val="center"/>
              <w:rPr>
                <w:rFonts w:ascii="Arial" w:hAnsi="Arial" w:cs="Arial"/>
                <w:sz w:val="22"/>
                <w:szCs w:val="24"/>
              </w:rPr>
            </w:pPr>
            <w:r w:rsidRPr="00457EBB">
              <w:rPr>
                <w:rFonts w:ascii="Arial" w:hAnsi="Arial" w:cs="Arial"/>
                <w:sz w:val="22"/>
                <w:szCs w:val="24"/>
              </w:rPr>
              <w:t>__________</w:t>
            </w:r>
          </w:p>
        </w:tc>
        <w:tc>
          <w:tcPr>
            <w:tcW w:w="302"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2"/>
                <w:szCs w:val="24"/>
              </w:rPr>
            </w:pPr>
          </w:p>
        </w:tc>
        <w:tc>
          <w:tcPr>
            <w:tcW w:w="2715" w:type="dxa"/>
            <w:gridSpan w:val="3"/>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2"/>
                <w:szCs w:val="24"/>
              </w:rPr>
            </w:pPr>
          </w:p>
          <w:p w:rsidR="00B72FA2" w:rsidRPr="00457EBB" w:rsidRDefault="00B72FA2" w:rsidP="00963756">
            <w:pPr>
              <w:autoSpaceDE w:val="0"/>
              <w:autoSpaceDN w:val="0"/>
              <w:spacing w:before="0" w:after="0"/>
              <w:jc w:val="center"/>
              <w:rPr>
                <w:rFonts w:ascii="Arial" w:hAnsi="Arial" w:cs="Arial"/>
                <w:sz w:val="22"/>
                <w:szCs w:val="24"/>
              </w:rPr>
            </w:pPr>
          </w:p>
          <w:p w:rsidR="00B72FA2" w:rsidRPr="00457EBB" w:rsidRDefault="00B72FA2" w:rsidP="00963756">
            <w:pPr>
              <w:autoSpaceDE w:val="0"/>
              <w:autoSpaceDN w:val="0"/>
              <w:spacing w:before="0" w:after="0"/>
              <w:jc w:val="center"/>
              <w:rPr>
                <w:rFonts w:ascii="Arial" w:hAnsi="Arial" w:cs="Arial"/>
                <w:sz w:val="22"/>
                <w:szCs w:val="24"/>
              </w:rPr>
            </w:pPr>
            <w:r w:rsidRPr="00457EBB">
              <w:rPr>
                <w:rFonts w:ascii="Arial" w:hAnsi="Arial" w:cs="Arial"/>
                <w:sz w:val="22"/>
                <w:szCs w:val="24"/>
              </w:rPr>
              <w:t>__________________</w:t>
            </w:r>
          </w:p>
        </w:tc>
      </w:tr>
      <w:tr w:rsidR="00B72FA2" w:rsidRPr="00457EBB">
        <w:tblPrEx>
          <w:tblCellMar>
            <w:top w:w="0" w:type="dxa"/>
            <w:bottom w:w="0" w:type="dxa"/>
          </w:tblCellMar>
        </w:tblPrEx>
        <w:trPr>
          <w:cantSplit/>
        </w:trPr>
        <w:tc>
          <w:tcPr>
            <w:tcW w:w="1276" w:type="dxa"/>
            <w:gridSpan w:val="2"/>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18"/>
                <w:szCs w:val="18"/>
              </w:rPr>
            </w:pPr>
          </w:p>
        </w:tc>
        <w:tc>
          <w:tcPr>
            <w:tcW w:w="4121" w:type="dxa"/>
            <w:gridSpan w:val="5"/>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18"/>
                <w:szCs w:val="18"/>
              </w:rPr>
            </w:pPr>
            <w:r w:rsidRPr="00457EBB">
              <w:rPr>
                <w:rFonts w:ascii="Arial" w:hAnsi="Arial" w:cs="Arial"/>
                <w:i/>
                <w:iCs/>
                <w:sz w:val="18"/>
                <w:szCs w:val="24"/>
              </w:rPr>
              <w:t xml:space="preserve">наименование </w:t>
            </w:r>
            <w:r w:rsidRPr="00457EBB">
              <w:rPr>
                <w:rFonts w:ascii="Arial" w:hAnsi="Arial" w:cs="Arial"/>
                <w:i/>
                <w:iCs/>
                <w:sz w:val="18"/>
                <w:szCs w:val="18"/>
              </w:rPr>
              <w:t>территориальной избирательной комиссии</w:t>
            </w:r>
          </w:p>
        </w:tc>
        <w:tc>
          <w:tcPr>
            <w:tcW w:w="1509"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18"/>
                <w:szCs w:val="18"/>
              </w:rPr>
            </w:pPr>
            <w:r w:rsidRPr="00457EBB">
              <w:rPr>
                <w:rFonts w:ascii="Arial" w:hAnsi="Arial" w:cs="Arial"/>
                <w:i/>
                <w:iCs/>
                <w:sz w:val="18"/>
                <w:szCs w:val="18"/>
              </w:rPr>
              <w:t>подпись</w:t>
            </w:r>
          </w:p>
        </w:tc>
        <w:tc>
          <w:tcPr>
            <w:tcW w:w="302"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18"/>
                <w:szCs w:val="18"/>
              </w:rPr>
            </w:pPr>
          </w:p>
        </w:tc>
        <w:tc>
          <w:tcPr>
            <w:tcW w:w="2715" w:type="dxa"/>
            <w:gridSpan w:val="3"/>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18"/>
                <w:szCs w:val="18"/>
              </w:rPr>
            </w:pPr>
            <w:r w:rsidRPr="00457EBB">
              <w:rPr>
                <w:rFonts w:ascii="Arial" w:hAnsi="Arial" w:cs="Arial"/>
                <w:i/>
                <w:iCs/>
                <w:sz w:val="18"/>
                <w:szCs w:val="18"/>
              </w:rPr>
              <w:t>инициалы, фамилия</w:t>
            </w:r>
          </w:p>
        </w:tc>
      </w:tr>
      <w:tr w:rsidR="00B72FA2" w:rsidRPr="00FF4B70">
        <w:tblPrEx>
          <w:tblCellMar>
            <w:top w:w="0" w:type="dxa"/>
            <w:bottom w:w="0" w:type="dxa"/>
          </w:tblCellMar>
        </w:tblPrEx>
        <w:trPr>
          <w:cantSplit/>
        </w:trPr>
        <w:tc>
          <w:tcPr>
            <w:tcW w:w="1276" w:type="dxa"/>
            <w:gridSpan w:val="2"/>
            <w:tcBorders>
              <w:top w:val="nil"/>
              <w:left w:val="nil"/>
              <w:bottom w:val="nil"/>
              <w:right w:val="nil"/>
            </w:tcBorders>
          </w:tcPr>
          <w:p w:rsidR="00B72FA2" w:rsidRPr="00FF4B70" w:rsidRDefault="00B72FA2" w:rsidP="00963756">
            <w:pPr>
              <w:autoSpaceDE w:val="0"/>
              <w:autoSpaceDN w:val="0"/>
              <w:spacing w:before="0" w:after="0"/>
              <w:jc w:val="center"/>
              <w:rPr>
                <w:rFonts w:ascii="Arial" w:hAnsi="Arial" w:cs="Arial"/>
                <w:szCs w:val="24"/>
              </w:rPr>
            </w:pPr>
          </w:p>
        </w:tc>
        <w:tc>
          <w:tcPr>
            <w:tcW w:w="4121" w:type="dxa"/>
            <w:gridSpan w:val="5"/>
            <w:tcBorders>
              <w:top w:val="nil"/>
              <w:left w:val="nil"/>
              <w:bottom w:val="nil"/>
              <w:right w:val="nil"/>
            </w:tcBorders>
          </w:tcPr>
          <w:p w:rsidR="00B72FA2" w:rsidRPr="00FF4B70" w:rsidRDefault="00B72FA2" w:rsidP="007957EC">
            <w:pPr>
              <w:pStyle w:val="21"/>
              <w:widowControl/>
              <w:spacing w:line="240" w:lineRule="auto"/>
              <w:jc w:val="left"/>
              <w:outlineLvl w:val="1"/>
              <w:rPr>
                <w:rFonts w:ascii="Arial" w:hAnsi="Arial" w:cs="Arial"/>
                <w:sz w:val="24"/>
                <w:szCs w:val="24"/>
              </w:rPr>
            </w:pPr>
            <w:r w:rsidRPr="00FF4B70">
              <w:rPr>
                <w:rFonts w:ascii="Arial" w:hAnsi="Arial" w:cs="Arial"/>
                <w:sz w:val="24"/>
                <w:szCs w:val="24"/>
              </w:rPr>
              <w:t>Члены комиссии</w:t>
            </w:r>
          </w:p>
        </w:tc>
        <w:tc>
          <w:tcPr>
            <w:tcW w:w="1509" w:type="dxa"/>
            <w:tcBorders>
              <w:top w:val="nil"/>
              <w:left w:val="nil"/>
              <w:bottom w:val="nil"/>
              <w:right w:val="nil"/>
            </w:tcBorders>
          </w:tcPr>
          <w:p w:rsidR="00B72FA2" w:rsidRPr="00FF4B70" w:rsidRDefault="00B72FA2" w:rsidP="00963756">
            <w:pPr>
              <w:autoSpaceDE w:val="0"/>
              <w:autoSpaceDN w:val="0"/>
              <w:spacing w:before="0" w:after="0"/>
              <w:jc w:val="center"/>
              <w:rPr>
                <w:rFonts w:ascii="Arial" w:hAnsi="Arial" w:cs="Arial"/>
                <w:i/>
                <w:iCs/>
                <w:szCs w:val="24"/>
              </w:rPr>
            </w:pPr>
            <w:r w:rsidRPr="00FF4B70">
              <w:rPr>
                <w:rFonts w:ascii="Arial" w:hAnsi="Arial" w:cs="Arial"/>
                <w:i/>
                <w:iCs/>
                <w:szCs w:val="24"/>
              </w:rPr>
              <w:t>_________</w:t>
            </w:r>
          </w:p>
        </w:tc>
        <w:tc>
          <w:tcPr>
            <w:tcW w:w="302" w:type="dxa"/>
            <w:tcBorders>
              <w:top w:val="nil"/>
              <w:left w:val="nil"/>
              <w:bottom w:val="nil"/>
              <w:right w:val="nil"/>
            </w:tcBorders>
          </w:tcPr>
          <w:p w:rsidR="00B72FA2" w:rsidRPr="00FF4B70" w:rsidRDefault="00B72FA2" w:rsidP="00963756">
            <w:pPr>
              <w:autoSpaceDE w:val="0"/>
              <w:autoSpaceDN w:val="0"/>
              <w:spacing w:before="0" w:after="0"/>
              <w:jc w:val="center"/>
              <w:rPr>
                <w:rFonts w:ascii="Arial" w:hAnsi="Arial" w:cs="Arial"/>
                <w:i/>
                <w:iCs/>
                <w:szCs w:val="24"/>
              </w:rPr>
            </w:pPr>
          </w:p>
        </w:tc>
        <w:tc>
          <w:tcPr>
            <w:tcW w:w="2715" w:type="dxa"/>
            <w:gridSpan w:val="3"/>
            <w:tcBorders>
              <w:top w:val="nil"/>
              <w:left w:val="nil"/>
              <w:bottom w:val="nil"/>
              <w:right w:val="nil"/>
            </w:tcBorders>
          </w:tcPr>
          <w:p w:rsidR="00B72FA2" w:rsidRPr="00FF4B70" w:rsidRDefault="00B72FA2" w:rsidP="00963756">
            <w:pPr>
              <w:autoSpaceDE w:val="0"/>
              <w:autoSpaceDN w:val="0"/>
              <w:spacing w:before="0" w:after="0"/>
              <w:jc w:val="center"/>
              <w:rPr>
                <w:rFonts w:ascii="Arial" w:hAnsi="Arial" w:cs="Arial"/>
                <w:i/>
                <w:iCs/>
                <w:szCs w:val="24"/>
              </w:rPr>
            </w:pPr>
            <w:r w:rsidRPr="00FF4B70">
              <w:rPr>
                <w:rFonts w:ascii="Arial" w:hAnsi="Arial" w:cs="Arial"/>
                <w:i/>
                <w:iCs/>
                <w:szCs w:val="24"/>
              </w:rPr>
              <w:t>_________________</w:t>
            </w:r>
          </w:p>
        </w:tc>
      </w:tr>
      <w:tr w:rsidR="00B72FA2" w:rsidRPr="00457EBB">
        <w:tblPrEx>
          <w:tblCellMar>
            <w:top w:w="0" w:type="dxa"/>
            <w:bottom w:w="0" w:type="dxa"/>
          </w:tblCellMar>
        </w:tblPrEx>
        <w:trPr>
          <w:cantSplit/>
          <w:trHeight w:val="260"/>
        </w:trPr>
        <w:tc>
          <w:tcPr>
            <w:tcW w:w="1276" w:type="dxa"/>
            <w:gridSpan w:val="2"/>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18"/>
                <w:szCs w:val="18"/>
              </w:rPr>
            </w:pPr>
          </w:p>
        </w:tc>
        <w:tc>
          <w:tcPr>
            <w:tcW w:w="4121" w:type="dxa"/>
            <w:gridSpan w:val="5"/>
            <w:tcBorders>
              <w:top w:val="nil"/>
              <w:left w:val="nil"/>
              <w:bottom w:val="nil"/>
              <w:right w:val="nil"/>
            </w:tcBorders>
          </w:tcPr>
          <w:p w:rsidR="00B72FA2" w:rsidRPr="00457EBB" w:rsidRDefault="00B72FA2" w:rsidP="00963756">
            <w:pPr>
              <w:pStyle w:val="21"/>
              <w:widowControl/>
              <w:spacing w:line="240" w:lineRule="auto"/>
              <w:outlineLvl w:val="1"/>
              <w:rPr>
                <w:rFonts w:ascii="Arial" w:hAnsi="Arial" w:cs="Arial"/>
                <w:sz w:val="18"/>
                <w:szCs w:val="18"/>
              </w:rPr>
            </w:pPr>
          </w:p>
        </w:tc>
        <w:tc>
          <w:tcPr>
            <w:tcW w:w="1509"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18"/>
                <w:szCs w:val="18"/>
              </w:rPr>
            </w:pPr>
            <w:r w:rsidRPr="00457EBB">
              <w:rPr>
                <w:rFonts w:ascii="Arial" w:hAnsi="Arial" w:cs="Arial"/>
                <w:i/>
                <w:iCs/>
                <w:sz w:val="18"/>
                <w:szCs w:val="18"/>
              </w:rPr>
              <w:t>подпись</w:t>
            </w:r>
          </w:p>
        </w:tc>
        <w:tc>
          <w:tcPr>
            <w:tcW w:w="302"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18"/>
                <w:szCs w:val="18"/>
              </w:rPr>
            </w:pPr>
          </w:p>
        </w:tc>
        <w:tc>
          <w:tcPr>
            <w:tcW w:w="2715" w:type="dxa"/>
            <w:gridSpan w:val="3"/>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18"/>
                <w:szCs w:val="18"/>
              </w:rPr>
            </w:pPr>
            <w:r w:rsidRPr="00457EBB">
              <w:rPr>
                <w:rFonts w:ascii="Arial" w:hAnsi="Arial" w:cs="Arial"/>
                <w:i/>
                <w:iCs/>
                <w:sz w:val="18"/>
                <w:szCs w:val="18"/>
              </w:rPr>
              <w:t>инициалы, фамилия</w:t>
            </w:r>
          </w:p>
        </w:tc>
      </w:tr>
      <w:tr w:rsidR="00B72FA2" w:rsidRPr="00457EBB">
        <w:tblPrEx>
          <w:tblCellMar>
            <w:top w:w="0" w:type="dxa"/>
            <w:bottom w:w="0" w:type="dxa"/>
          </w:tblCellMar>
        </w:tblPrEx>
        <w:trPr>
          <w:cantSplit/>
        </w:trPr>
        <w:tc>
          <w:tcPr>
            <w:tcW w:w="1276" w:type="dxa"/>
            <w:gridSpan w:val="2"/>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12"/>
                <w:szCs w:val="12"/>
              </w:rPr>
            </w:pPr>
          </w:p>
        </w:tc>
        <w:tc>
          <w:tcPr>
            <w:tcW w:w="4121" w:type="dxa"/>
            <w:gridSpan w:val="5"/>
            <w:tcBorders>
              <w:top w:val="nil"/>
              <w:left w:val="nil"/>
              <w:bottom w:val="nil"/>
              <w:right w:val="nil"/>
            </w:tcBorders>
          </w:tcPr>
          <w:p w:rsidR="00B72FA2" w:rsidRPr="00457EBB" w:rsidRDefault="00B72FA2" w:rsidP="00963756">
            <w:pPr>
              <w:pStyle w:val="21"/>
              <w:widowControl/>
              <w:spacing w:line="240" w:lineRule="auto"/>
              <w:outlineLvl w:val="1"/>
              <w:rPr>
                <w:rFonts w:ascii="Arial" w:hAnsi="Arial" w:cs="Arial"/>
                <w:sz w:val="12"/>
                <w:szCs w:val="12"/>
              </w:rPr>
            </w:pPr>
          </w:p>
        </w:tc>
        <w:tc>
          <w:tcPr>
            <w:tcW w:w="1509"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12"/>
                <w:szCs w:val="12"/>
              </w:rPr>
            </w:pPr>
            <w:r w:rsidRPr="00457EBB">
              <w:rPr>
                <w:rFonts w:ascii="Arial" w:hAnsi="Arial" w:cs="Arial"/>
                <w:i/>
                <w:iCs/>
                <w:sz w:val="12"/>
                <w:szCs w:val="12"/>
              </w:rPr>
              <w:t>_________________</w:t>
            </w:r>
          </w:p>
        </w:tc>
        <w:tc>
          <w:tcPr>
            <w:tcW w:w="302"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12"/>
                <w:szCs w:val="12"/>
              </w:rPr>
            </w:pPr>
          </w:p>
        </w:tc>
        <w:tc>
          <w:tcPr>
            <w:tcW w:w="2715" w:type="dxa"/>
            <w:gridSpan w:val="3"/>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12"/>
                <w:szCs w:val="12"/>
              </w:rPr>
            </w:pPr>
            <w:r w:rsidRPr="00457EBB">
              <w:rPr>
                <w:rFonts w:ascii="Arial" w:hAnsi="Arial" w:cs="Arial"/>
                <w:i/>
                <w:iCs/>
                <w:sz w:val="12"/>
                <w:szCs w:val="12"/>
              </w:rPr>
              <w:t>_________________________________</w:t>
            </w:r>
          </w:p>
        </w:tc>
      </w:tr>
      <w:tr w:rsidR="00B72FA2" w:rsidRPr="00457EBB">
        <w:tblPrEx>
          <w:tblCellMar>
            <w:top w:w="0" w:type="dxa"/>
            <w:bottom w:w="0" w:type="dxa"/>
          </w:tblCellMar>
        </w:tblPrEx>
        <w:trPr>
          <w:cantSplit/>
        </w:trPr>
        <w:tc>
          <w:tcPr>
            <w:tcW w:w="1276" w:type="dxa"/>
            <w:gridSpan w:val="2"/>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18"/>
                <w:szCs w:val="18"/>
              </w:rPr>
            </w:pPr>
          </w:p>
        </w:tc>
        <w:tc>
          <w:tcPr>
            <w:tcW w:w="4121" w:type="dxa"/>
            <w:gridSpan w:val="5"/>
            <w:tcBorders>
              <w:top w:val="nil"/>
              <w:left w:val="nil"/>
              <w:bottom w:val="nil"/>
              <w:right w:val="nil"/>
            </w:tcBorders>
          </w:tcPr>
          <w:p w:rsidR="00B72FA2" w:rsidRPr="00457EBB" w:rsidRDefault="00B72FA2" w:rsidP="00963756">
            <w:pPr>
              <w:pStyle w:val="21"/>
              <w:widowControl/>
              <w:spacing w:line="240" w:lineRule="auto"/>
              <w:outlineLvl w:val="1"/>
              <w:rPr>
                <w:rFonts w:ascii="Arial" w:hAnsi="Arial" w:cs="Arial"/>
                <w:sz w:val="18"/>
                <w:szCs w:val="18"/>
              </w:rPr>
            </w:pPr>
          </w:p>
        </w:tc>
        <w:tc>
          <w:tcPr>
            <w:tcW w:w="1509"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18"/>
                <w:szCs w:val="18"/>
              </w:rPr>
            </w:pPr>
            <w:r w:rsidRPr="00457EBB">
              <w:rPr>
                <w:rFonts w:ascii="Arial" w:hAnsi="Arial" w:cs="Arial"/>
                <w:i/>
                <w:iCs/>
                <w:sz w:val="18"/>
                <w:szCs w:val="18"/>
              </w:rPr>
              <w:t>подпись</w:t>
            </w:r>
          </w:p>
        </w:tc>
        <w:tc>
          <w:tcPr>
            <w:tcW w:w="302"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18"/>
                <w:szCs w:val="18"/>
              </w:rPr>
            </w:pPr>
          </w:p>
        </w:tc>
        <w:tc>
          <w:tcPr>
            <w:tcW w:w="2715" w:type="dxa"/>
            <w:gridSpan w:val="3"/>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18"/>
                <w:szCs w:val="18"/>
              </w:rPr>
            </w:pPr>
            <w:r w:rsidRPr="00457EBB">
              <w:rPr>
                <w:rFonts w:ascii="Arial" w:hAnsi="Arial" w:cs="Arial"/>
                <w:i/>
                <w:iCs/>
                <w:sz w:val="18"/>
                <w:szCs w:val="18"/>
              </w:rPr>
              <w:t>инициалы, фамилия</w:t>
            </w:r>
          </w:p>
        </w:tc>
      </w:tr>
      <w:tr w:rsidR="00B72FA2" w:rsidRPr="00FF4B70">
        <w:tblPrEx>
          <w:tblCellMar>
            <w:top w:w="0" w:type="dxa"/>
            <w:bottom w:w="0" w:type="dxa"/>
          </w:tblCellMar>
        </w:tblPrEx>
        <w:trPr>
          <w:cantSplit/>
        </w:trPr>
        <w:tc>
          <w:tcPr>
            <w:tcW w:w="9923" w:type="dxa"/>
            <w:gridSpan w:val="12"/>
            <w:tcBorders>
              <w:top w:val="nil"/>
              <w:left w:val="nil"/>
              <w:bottom w:val="nil"/>
              <w:right w:val="nil"/>
            </w:tcBorders>
          </w:tcPr>
          <w:p w:rsidR="00B72FA2" w:rsidRPr="00FF4B70" w:rsidRDefault="00B72FA2" w:rsidP="00963756">
            <w:pPr>
              <w:autoSpaceDE w:val="0"/>
              <w:autoSpaceDN w:val="0"/>
              <w:spacing w:before="0" w:after="0"/>
              <w:ind w:left="5760" w:hanging="623"/>
              <w:jc w:val="center"/>
              <w:rPr>
                <w:rFonts w:ascii="Arial" w:hAnsi="Arial" w:cs="Arial"/>
                <w:i/>
                <w:iCs/>
                <w:szCs w:val="24"/>
              </w:rPr>
            </w:pPr>
            <w:r w:rsidRPr="00FF4B70">
              <w:rPr>
                <w:rFonts w:ascii="Arial" w:hAnsi="Arial" w:cs="Arial"/>
                <w:szCs w:val="24"/>
              </w:rPr>
              <w:t>“____” ______________ 2011 года</w:t>
            </w:r>
          </w:p>
        </w:tc>
      </w:tr>
      <w:tr w:rsidR="00B72FA2" w:rsidRPr="007E051E">
        <w:tblPrEx>
          <w:tblCellMar>
            <w:top w:w="0" w:type="dxa"/>
            <w:bottom w:w="0" w:type="dxa"/>
          </w:tblCellMar>
        </w:tblPrEx>
        <w:trPr>
          <w:cantSplit/>
        </w:trPr>
        <w:tc>
          <w:tcPr>
            <w:tcW w:w="9923" w:type="dxa"/>
            <w:gridSpan w:val="12"/>
            <w:tcBorders>
              <w:top w:val="nil"/>
              <w:left w:val="nil"/>
              <w:bottom w:val="nil"/>
              <w:right w:val="nil"/>
            </w:tcBorders>
          </w:tcPr>
          <w:p w:rsidR="00FF4B70" w:rsidRDefault="00FF4B70" w:rsidP="003A2EE5">
            <w:pPr>
              <w:autoSpaceDE w:val="0"/>
              <w:autoSpaceDN w:val="0"/>
              <w:spacing w:before="0" w:after="0"/>
              <w:rPr>
                <w:rFonts w:ascii="Arial" w:hAnsi="Arial" w:cs="Arial"/>
                <w:bCs/>
                <w:iCs/>
                <w:sz w:val="20"/>
                <w:szCs w:val="24"/>
                <w:vertAlign w:val="superscript"/>
              </w:rPr>
            </w:pPr>
          </w:p>
          <w:p w:rsidR="00B72FA2" w:rsidRPr="007E051E" w:rsidRDefault="00B72FA2" w:rsidP="00FF4B70">
            <w:pPr>
              <w:autoSpaceDE w:val="0"/>
              <w:autoSpaceDN w:val="0"/>
              <w:spacing w:before="0" w:after="0"/>
              <w:rPr>
                <w:rFonts w:ascii="Arial" w:hAnsi="Arial" w:cs="Arial"/>
                <w:bCs/>
                <w:iCs/>
                <w:sz w:val="20"/>
                <w:szCs w:val="24"/>
              </w:rPr>
            </w:pPr>
            <w:r w:rsidRPr="007E051E">
              <w:rPr>
                <w:rFonts w:ascii="Arial" w:hAnsi="Arial" w:cs="Arial"/>
                <w:bCs/>
                <w:iCs/>
                <w:sz w:val="20"/>
                <w:vertAlign w:val="superscript"/>
              </w:rPr>
              <w:sym w:font="Symbol" w:char="F02A"/>
            </w:r>
            <w:r>
              <w:rPr>
                <w:rFonts w:ascii="Arial" w:hAnsi="Arial" w:cs="Arial"/>
                <w:bCs/>
                <w:iCs/>
                <w:sz w:val="20"/>
                <w:szCs w:val="24"/>
                <w:vertAlign w:val="superscript"/>
              </w:rPr>
              <w:t xml:space="preserve"> </w:t>
            </w:r>
            <w:r w:rsidRPr="007E051E">
              <w:rPr>
                <w:rFonts w:ascii="Arial" w:hAnsi="Arial" w:cs="Arial"/>
                <w:bCs/>
                <w:iCs/>
                <w:sz w:val="20"/>
                <w:szCs w:val="24"/>
              </w:rPr>
              <w:t>Указывается в случае, если часть марок не была использована.</w:t>
            </w:r>
          </w:p>
        </w:tc>
      </w:tr>
    </w:tbl>
    <w:p w:rsidR="00B72FA2" w:rsidRPr="00FF4B70" w:rsidRDefault="00B72FA2" w:rsidP="00963756">
      <w:pPr>
        <w:pageBreakBefore/>
        <w:autoSpaceDE w:val="0"/>
        <w:autoSpaceDN w:val="0"/>
        <w:spacing w:before="0" w:after="0"/>
        <w:jc w:val="right"/>
        <w:rPr>
          <w:rFonts w:ascii="Arial" w:hAnsi="Arial" w:cs="Arial"/>
          <w:b/>
          <w:bCs/>
          <w:szCs w:val="24"/>
        </w:rPr>
      </w:pPr>
      <w:r w:rsidRPr="00FF4B70">
        <w:rPr>
          <w:rFonts w:ascii="Arial" w:hAnsi="Arial" w:cs="Arial"/>
          <w:b/>
          <w:bCs/>
          <w:szCs w:val="24"/>
        </w:rPr>
        <w:lastRenderedPageBreak/>
        <w:t>Образец № 29</w:t>
      </w:r>
    </w:p>
    <w:p w:rsidR="00B72FA2" w:rsidRPr="00FF4B70" w:rsidRDefault="00E02A74" w:rsidP="00963756">
      <w:pPr>
        <w:autoSpaceDE w:val="0"/>
        <w:autoSpaceDN w:val="0"/>
        <w:spacing w:before="0" w:after="0"/>
        <w:jc w:val="right"/>
        <w:rPr>
          <w:rFonts w:ascii="Arial" w:hAnsi="Arial" w:cs="Arial"/>
          <w:b/>
          <w:bCs/>
          <w:szCs w:val="24"/>
        </w:rPr>
      </w:pPr>
      <w:r>
        <w:rPr>
          <w:rFonts w:ascii="Arial" w:hAnsi="Arial" w:cs="Arial"/>
          <w:b/>
          <w:bCs/>
          <w:szCs w:val="24"/>
        </w:rPr>
        <w:t>(к стр. 28</w:t>
      </w:r>
      <w:r w:rsidR="00B72FA2" w:rsidRPr="00FF4B70">
        <w:rPr>
          <w:rFonts w:ascii="Arial" w:hAnsi="Arial" w:cs="Arial"/>
          <w:b/>
          <w:bCs/>
          <w:szCs w:val="24"/>
        </w:rPr>
        <w:t>)</w:t>
      </w:r>
    </w:p>
    <w:p w:rsidR="00B72FA2" w:rsidRPr="00FF4B70" w:rsidRDefault="00B72FA2" w:rsidP="00963756">
      <w:pPr>
        <w:autoSpaceDE w:val="0"/>
        <w:autoSpaceDN w:val="0"/>
        <w:spacing w:before="0" w:after="0"/>
        <w:jc w:val="center"/>
        <w:rPr>
          <w:rFonts w:ascii="Arial" w:hAnsi="Arial" w:cs="Arial"/>
          <w:b/>
          <w:bCs/>
          <w:szCs w:val="24"/>
        </w:rPr>
      </w:pPr>
    </w:p>
    <w:p w:rsidR="00B72FA2" w:rsidRPr="00FF4B70" w:rsidRDefault="00B72FA2" w:rsidP="00963756">
      <w:pPr>
        <w:autoSpaceDE w:val="0"/>
        <w:autoSpaceDN w:val="0"/>
        <w:spacing w:before="0" w:after="0"/>
        <w:jc w:val="center"/>
        <w:rPr>
          <w:rFonts w:ascii="Arial" w:hAnsi="Arial" w:cs="Arial"/>
          <w:b/>
          <w:bCs/>
          <w:szCs w:val="24"/>
        </w:rPr>
      </w:pPr>
      <w:r w:rsidRPr="00FF4B70">
        <w:rPr>
          <w:rFonts w:ascii="Arial" w:hAnsi="Arial" w:cs="Arial"/>
          <w:b/>
          <w:bCs/>
          <w:szCs w:val="24"/>
        </w:rPr>
        <w:t xml:space="preserve">Выборы депутатов Государственной Думы </w:t>
      </w:r>
      <w:r w:rsidRPr="00FF4B70">
        <w:rPr>
          <w:rFonts w:ascii="Arial" w:hAnsi="Arial" w:cs="Arial"/>
          <w:b/>
          <w:bCs/>
          <w:szCs w:val="24"/>
        </w:rPr>
        <w:br/>
        <w:t>Федерального Собрания Российской Федерации шестого созыва</w:t>
      </w:r>
    </w:p>
    <w:p w:rsidR="00B72FA2" w:rsidRPr="00457EBB" w:rsidRDefault="00B72FA2" w:rsidP="00963756">
      <w:pPr>
        <w:autoSpaceDE w:val="0"/>
        <w:autoSpaceDN w:val="0"/>
        <w:spacing w:before="0" w:after="0"/>
        <w:jc w:val="center"/>
        <w:rPr>
          <w:rFonts w:ascii="Arial" w:hAnsi="Arial" w:cs="Arial"/>
          <w:b/>
          <w:bCs/>
          <w:sz w:val="28"/>
          <w:szCs w:val="28"/>
        </w:rPr>
      </w:pPr>
    </w:p>
    <w:p w:rsidR="00B72FA2" w:rsidRPr="00457EBB" w:rsidRDefault="00B72FA2" w:rsidP="00963756">
      <w:pPr>
        <w:autoSpaceDE w:val="0"/>
        <w:autoSpaceDN w:val="0"/>
        <w:spacing w:before="0" w:after="0"/>
        <w:jc w:val="center"/>
        <w:rPr>
          <w:rFonts w:ascii="Arial" w:hAnsi="Arial" w:cs="Arial"/>
          <w:sz w:val="28"/>
          <w:szCs w:val="28"/>
        </w:rPr>
      </w:pPr>
      <w:r w:rsidRPr="00457EBB">
        <w:rPr>
          <w:rFonts w:ascii="Arial" w:hAnsi="Arial" w:cs="Arial"/>
          <w:sz w:val="28"/>
          <w:szCs w:val="28"/>
        </w:rPr>
        <w:t>Территориальная избирательная комиссия</w:t>
      </w:r>
    </w:p>
    <w:p w:rsidR="00B72FA2" w:rsidRPr="00457EBB" w:rsidRDefault="00B72FA2" w:rsidP="00963756">
      <w:pPr>
        <w:pStyle w:val="a8"/>
        <w:pBdr>
          <w:bottom w:val="single" w:sz="12" w:space="1" w:color="auto"/>
        </w:pBdr>
        <w:rPr>
          <w:rFonts w:ascii="Arial" w:hAnsi="Arial" w:cs="Arial"/>
          <w:szCs w:val="28"/>
        </w:rPr>
      </w:pPr>
    </w:p>
    <w:p w:rsidR="00B72FA2" w:rsidRPr="00457EBB" w:rsidRDefault="00B72FA2" w:rsidP="00963756">
      <w:pPr>
        <w:autoSpaceDE w:val="0"/>
        <w:autoSpaceDN w:val="0"/>
        <w:spacing w:before="0" w:after="0"/>
        <w:jc w:val="center"/>
        <w:rPr>
          <w:rFonts w:ascii="Arial" w:hAnsi="Arial" w:cs="Arial"/>
          <w:i/>
          <w:iCs/>
          <w:sz w:val="20"/>
        </w:rPr>
      </w:pPr>
      <w:r w:rsidRPr="00457EBB">
        <w:rPr>
          <w:rFonts w:ascii="Arial" w:hAnsi="Arial" w:cs="Arial"/>
          <w:i/>
          <w:iCs/>
          <w:sz w:val="20"/>
        </w:rPr>
        <w:t>район, город, наименование субъекта Российской Федерации</w:t>
      </w:r>
    </w:p>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b/>
          <w:bCs/>
          <w:sz w:val="28"/>
          <w:szCs w:val="28"/>
        </w:rPr>
      </w:pPr>
      <w:r w:rsidRPr="00457EBB">
        <w:rPr>
          <w:rFonts w:ascii="Arial" w:hAnsi="Arial" w:cs="Arial"/>
          <w:b/>
          <w:bCs/>
          <w:sz w:val="28"/>
          <w:szCs w:val="28"/>
        </w:rPr>
        <w:t>Выписка из постановления</w:t>
      </w:r>
    </w:p>
    <w:p w:rsidR="00B72FA2" w:rsidRPr="00457EBB" w:rsidRDefault="00B72FA2" w:rsidP="00963756">
      <w:pPr>
        <w:autoSpaceDE w:val="0"/>
        <w:autoSpaceDN w:val="0"/>
        <w:spacing w:before="0" w:after="0"/>
        <w:jc w:val="center"/>
        <w:rPr>
          <w:rFonts w:ascii="Arial" w:hAnsi="Arial" w:cs="Arial"/>
          <w:sz w:val="28"/>
          <w:szCs w:val="28"/>
        </w:rPr>
      </w:pPr>
    </w:p>
    <w:tbl>
      <w:tblPr>
        <w:tblW w:w="0" w:type="auto"/>
        <w:tblLook w:val="0000"/>
      </w:tblPr>
      <w:tblGrid>
        <w:gridCol w:w="3331"/>
        <w:gridCol w:w="3245"/>
        <w:gridCol w:w="3279"/>
      </w:tblGrid>
      <w:tr w:rsidR="00B72FA2" w:rsidRPr="00457EBB">
        <w:tc>
          <w:tcPr>
            <w:tcW w:w="3284"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r w:rsidRPr="00457EBB">
              <w:rPr>
                <w:rFonts w:ascii="Arial" w:hAnsi="Arial" w:cs="Arial"/>
                <w:sz w:val="28"/>
                <w:szCs w:val="28"/>
              </w:rPr>
              <w:t>____________________</w:t>
            </w: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r w:rsidRPr="00457EBB">
              <w:rPr>
                <w:rFonts w:ascii="Arial" w:hAnsi="Arial" w:cs="Arial"/>
                <w:sz w:val="28"/>
                <w:szCs w:val="28"/>
              </w:rPr>
              <w:t>№ _________________</w:t>
            </w:r>
          </w:p>
        </w:tc>
      </w:tr>
    </w:tbl>
    <w:p w:rsidR="00B72FA2" w:rsidRPr="00457EBB" w:rsidRDefault="00FF4B70" w:rsidP="00FF4B70">
      <w:pPr>
        <w:autoSpaceDE w:val="0"/>
        <w:autoSpaceDN w:val="0"/>
        <w:spacing w:before="0" w:after="0"/>
        <w:rPr>
          <w:rFonts w:ascii="Arial" w:hAnsi="Arial" w:cs="Arial"/>
          <w:i/>
          <w:iCs/>
          <w:sz w:val="20"/>
        </w:rPr>
      </w:pPr>
      <w:r>
        <w:rPr>
          <w:rFonts w:ascii="Arial" w:hAnsi="Arial" w:cs="Arial"/>
          <w:i/>
          <w:iCs/>
          <w:sz w:val="20"/>
        </w:rPr>
        <w:t xml:space="preserve">          </w:t>
      </w:r>
      <w:r w:rsidR="00B72FA2" w:rsidRPr="00457EBB">
        <w:rPr>
          <w:rFonts w:ascii="Arial" w:hAnsi="Arial" w:cs="Arial"/>
          <w:i/>
          <w:iCs/>
          <w:sz w:val="20"/>
        </w:rPr>
        <w:t xml:space="preserve">         дата</w:t>
      </w:r>
    </w:p>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b/>
          <w:bCs/>
          <w:sz w:val="28"/>
          <w:szCs w:val="28"/>
        </w:rPr>
      </w:pPr>
      <w:r w:rsidRPr="00457EBB">
        <w:rPr>
          <w:rFonts w:ascii="Arial" w:hAnsi="Arial" w:cs="Arial"/>
          <w:b/>
          <w:bCs/>
          <w:sz w:val="28"/>
          <w:szCs w:val="28"/>
        </w:rPr>
        <w:t xml:space="preserve">О количестве </w:t>
      </w:r>
      <w:r>
        <w:rPr>
          <w:rFonts w:ascii="Arial" w:hAnsi="Arial" w:cs="Arial"/>
          <w:b/>
          <w:bCs/>
          <w:sz w:val="28"/>
          <w:szCs w:val="28"/>
        </w:rPr>
        <w:t xml:space="preserve">и номерах </w:t>
      </w:r>
      <w:r w:rsidRPr="00457EBB">
        <w:rPr>
          <w:rFonts w:ascii="Arial" w:hAnsi="Arial" w:cs="Arial"/>
          <w:b/>
          <w:bCs/>
          <w:sz w:val="28"/>
          <w:szCs w:val="28"/>
        </w:rPr>
        <w:t xml:space="preserve">открепительных удостоверений, передаваемых участковой избирательной комиссии избирательного участка № __ </w:t>
      </w:r>
    </w:p>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sz w:val="28"/>
          <w:szCs w:val="28"/>
        </w:rPr>
      </w:pPr>
    </w:p>
    <w:p w:rsidR="00B72FA2" w:rsidRDefault="00B72FA2" w:rsidP="00963756">
      <w:pPr>
        <w:pStyle w:val="aa"/>
        <w:widowControl/>
        <w:ind w:left="9" w:right="6" w:firstLine="700"/>
        <w:jc w:val="both"/>
        <w:rPr>
          <w:rFonts w:ascii="Arial" w:hAnsi="Arial" w:cs="Arial"/>
          <w:sz w:val="28"/>
          <w:szCs w:val="28"/>
        </w:rPr>
      </w:pPr>
      <w:r w:rsidRPr="00457EBB">
        <w:rPr>
          <w:rFonts w:ascii="Arial" w:hAnsi="Arial" w:cs="Arial"/>
          <w:sz w:val="28"/>
          <w:szCs w:val="28"/>
        </w:rPr>
        <w:t>В соответствии с частью 1</w:t>
      </w:r>
      <w:r>
        <w:rPr>
          <w:rFonts w:ascii="Arial" w:hAnsi="Arial" w:cs="Arial"/>
          <w:sz w:val="28"/>
          <w:szCs w:val="28"/>
        </w:rPr>
        <w:t xml:space="preserve"> статьи 74 Федерального закона </w:t>
      </w:r>
      <w:r>
        <w:rPr>
          <w:rFonts w:ascii="Arial" w:hAnsi="Arial" w:cs="Arial"/>
          <w:sz w:val="28"/>
          <w:szCs w:val="28"/>
        </w:rPr>
        <w:br/>
        <w:t>«</w:t>
      </w:r>
      <w:r w:rsidRPr="00457EBB">
        <w:rPr>
          <w:rFonts w:ascii="Arial" w:hAnsi="Arial" w:cs="Arial"/>
          <w:sz w:val="28"/>
          <w:szCs w:val="28"/>
        </w:rPr>
        <w:t>О выборах депутатов Государственной Думы Федерального Собрания Российской Федерации</w:t>
      </w:r>
      <w:r>
        <w:rPr>
          <w:rFonts w:ascii="Arial" w:hAnsi="Arial" w:cs="Arial"/>
          <w:sz w:val="28"/>
          <w:szCs w:val="28"/>
        </w:rPr>
        <w:t>»</w:t>
      </w:r>
      <w:r w:rsidRPr="00457EBB">
        <w:rPr>
          <w:rFonts w:ascii="Arial" w:hAnsi="Arial" w:cs="Arial"/>
          <w:sz w:val="28"/>
          <w:szCs w:val="28"/>
        </w:rPr>
        <w:t xml:space="preserve"> </w:t>
      </w:r>
      <w:r>
        <w:rPr>
          <w:rFonts w:ascii="Arial" w:hAnsi="Arial" w:cs="Arial"/>
          <w:sz w:val="28"/>
          <w:szCs w:val="28"/>
        </w:rPr>
        <w:t xml:space="preserve">территориальная избирательная комиссия </w:t>
      </w:r>
      <w:r w:rsidRPr="00457EBB">
        <w:rPr>
          <w:rFonts w:ascii="Arial" w:hAnsi="Arial" w:cs="Arial"/>
          <w:sz w:val="28"/>
          <w:szCs w:val="28"/>
        </w:rPr>
        <w:t>решила</w:t>
      </w:r>
      <w:r>
        <w:rPr>
          <w:rFonts w:ascii="Arial" w:hAnsi="Arial" w:cs="Arial"/>
          <w:sz w:val="28"/>
          <w:szCs w:val="28"/>
        </w:rPr>
        <w:t>:</w:t>
      </w:r>
    </w:p>
    <w:p w:rsidR="00B72FA2" w:rsidRPr="00457EBB" w:rsidRDefault="00B72FA2" w:rsidP="00963756">
      <w:pPr>
        <w:pStyle w:val="aa"/>
        <w:widowControl/>
        <w:ind w:left="9" w:right="6" w:firstLine="700"/>
        <w:jc w:val="both"/>
        <w:rPr>
          <w:rFonts w:ascii="Arial" w:hAnsi="Arial" w:cs="Arial"/>
          <w:sz w:val="28"/>
          <w:szCs w:val="28"/>
        </w:rPr>
      </w:pPr>
      <w:r>
        <w:rPr>
          <w:rFonts w:ascii="Arial" w:hAnsi="Arial" w:cs="Arial"/>
          <w:sz w:val="28"/>
          <w:szCs w:val="28"/>
        </w:rPr>
        <w:t>П</w:t>
      </w:r>
      <w:r w:rsidRPr="00457EBB">
        <w:rPr>
          <w:rFonts w:ascii="Arial" w:hAnsi="Arial" w:cs="Arial"/>
          <w:sz w:val="28"/>
          <w:szCs w:val="28"/>
        </w:rPr>
        <w:t xml:space="preserve">ередать </w:t>
      </w:r>
      <w:r>
        <w:rPr>
          <w:rFonts w:ascii="Arial" w:hAnsi="Arial" w:cs="Arial"/>
          <w:sz w:val="28"/>
          <w:szCs w:val="28"/>
        </w:rPr>
        <w:t xml:space="preserve">участковым избирательным комиссиям </w:t>
      </w:r>
      <w:r w:rsidRPr="00457EBB">
        <w:rPr>
          <w:rFonts w:ascii="Arial" w:hAnsi="Arial" w:cs="Arial"/>
          <w:sz w:val="28"/>
          <w:szCs w:val="28"/>
        </w:rPr>
        <w:t xml:space="preserve">следующее количество открепительных удостоверений: </w:t>
      </w:r>
    </w:p>
    <w:p w:rsidR="00B72FA2" w:rsidRPr="00457EBB" w:rsidRDefault="00B72FA2" w:rsidP="00963756">
      <w:pPr>
        <w:autoSpaceDE w:val="0"/>
        <w:autoSpaceDN w:val="0"/>
        <w:spacing w:before="0" w:after="0"/>
        <w:jc w:val="cente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91"/>
        <w:gridCol w:w="4695"/>
        <w:gridCol w:w="2868"/>
      </w:tblGrid>
      <w:tr w:rsidR="00B72FA2" w:rsidRPr="00457EBB">
        <w:trPr>
          <w:cantSplit/>
        </w:trPr>
        <w:tc>
          <w:tcPr>
            <w:tcW w:w="2291" w:type="dxa"/>
            <w:vMerge w:val="restart"/>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r w:rsidRPr="00457EBB">
              <w:rPr>
                <w:rFonts w:ascii="Arial" w:hAnsi="Arial" w:cs="Arial"/>
                <w:sz w:val="28"/>
                <w:szCs w:val="28"/>
              </w:rPr>
              <w:t>Номер</w:t>
            </w:r>
          </w:p>
          <w:p w:rsidR="00B72FA2" w:rsidRPr="00457EBB" w:rsidRDefault="00B72FA2" w:rsidP="00963756">
            <w:pPr>
              <w:autoSpaceDE w:val="0"/>
              <w:autoSpaceDN w:val="0"/>
              <w:spacing w:before="0" w:after="0"/>
              <w:jc w:val="center"/>
              <w:rPr>
                <w:rFonts w:ascii="Arial" w:hAnsi="Arial" w:cs="Arial"/>
                <w:sz w:val="28"/>
                <w:szCs w:val="28"/>
              </w:rPr>
            </w:pPr>
            <w:r w:rsidRPr="00457EBB">
              <w:rPr>
                <w:rFonts w:ascii="Arial" w:hAnsi="Arial" w:cs="Arial"/>
                <w:sz w:val="28"/>
                <w:szCs w:val="28"/>
              </w:rPr>
              <w:t>избирательного участка</w:t>
            </w:r>
          </w:p>
        </w:tc>
        <w:tc>
          <w:tcPr>
            <w:tcW w:w="7563" w:type="dxa"/>
            <w:gridSpan w:val="2"/>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r>
              <w:rPr>
                <w:rFonts w:ascii="Arial" w:hAnsi="Arial" w:cs="Arial"/>
                <w:sz w:val="28"/>
                <w:szCs w:val="28"/>
              </w:rPr>
              <w:t xml:space="preserve">Передаются </w:t>
            </w:r>
            <w:r w:rsidRPr="00457EBB">
              <w:rPr>
                <w:rFonts w:ascii="Arial" w:hAnsi="Arial" w:cs="Arial"/>
                <w:sz w:val="28"/>
                <w:szCs w:val="28"/>
              </w:rPr>
              <w:t>открепительны</w:t>
            </w:r>
            <w:r>
              <w:rPr>
                <w:rFonts w:ascii="Arial" w:hAnsi="Arial" w:cs="Arial"/>
                <w:sz w:val="28"/>
                <w:szCs w:val="28"/>
              </w:rPr>
              <w:t>е удостоверения</w:t>
            </w:r>
          </w:p>
        </w:tc>
      </w:tr>
      <w:tr w:rsidR="00B72FA2" w:rsidRPr="00457EBB">
        <w:trPr>
          <w:cantSplit/>
        </w:trPr>
        <w:tc>
          <w:tcPr>
            <w:tcW w:w="2291" w:type="dxa"/>
            <w:vMerge/>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c>
          <w:tcPr>
            <w:tcW w:w="4695" w:type="dxa"/>
            <w:tcBorders>
              <w:top w:val="single" w:sz="4" w:space="0" w:color="auto"/>
              <w:left w:val="single" w:sz="4" w:space="0" w:color="auto"/>
              <w:bottom w:val="single" w:sz="4" w:space="0" w:color="auto"/>
              <w:right w:val="single" w:sz="4" w:space="0" w:color="auto"/>
            </w:tcBorders>
          </w:tcPr>
          <w:p w:rsidR="00B72FA2" w:rsidRDefault="00B72FA2" w:rsidP="00963756">
            <w:pPr>
              <w:autoSpaceDE w:val="0"/>
              <w:autoSpaceDN w:val="0"/>
              <w:spacing w:before="0" w:after="0"/>
              <w:jc w:val="center"/>
              <w:rPr>
                <w:rFonts w:ascii="Arial" w:hAnsi="Arial" w:cs="Arial"/>
                <w:sz w:val="28"/>
                <w:szCs w:val="28"/>
              </w:rPr>
            </w:pPr>
            <w:r>
              <w:rPr>
                <w:rFonts w:ascii="Arial" w:hAnsi="Arial" w:cs="Arial"/>
                <w:sz w:val="28"/>
                <w:szCs w:val="28"/>
              </w:rPr>
              <w:t>количество</w:t>
            </w:r>
          </w:p>
          <w:p w:rsidR="00B72FA2" w:rsidRPr="00816DDA" w:rsidRDefault="00B72FA2" w:rsidP="00963756">
            <w:pPr>
              <w:autoSpaceDE w:val="0"/>
              <w:autoSpaceDN w:val="0"/>
              <w:spacing w:before="0" w:after="0"/>
              <w:jc w:val="center"/>
              <w:rPr>
                <w:rFonts w:ascii="Arial" w:hAnsi="Arial" w:cs="Arial"/>
                <w:i/>
                <w:sz w:val="20"/>
              </w:rPr>
            </w:pPr>
            <w:r w:rsidRPr="00816DDA">
              <w:rPr>
                <w:rFonts w:ascii="Arial" w:hAnsi="Arial" w:cs="Arial"/>
                <w:i/>
                <w:sz w:val="20"/>
              </w:rPr>
              <w:t>(цифрами и прописью)</w:t>
            </w:r>
          </w:p>
        </w:tc>
        <w:tc>
          <w:tcPr>
            <w:tcW w:w="2868"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r>
              <w:rPr>
                <w:rFonts w:ascii="Arial" w:hAnsi="Arial" w:cs="Arial"/>
                <w:sz w:val="28"/>
                <w:szCs w:val="28"/>
              </w:rPr>
              <w:t xml:space="preserve">с № ____________ </w:t>
            </w:r>
            <w:r>
              <w:rPr>
                <w:rFonts w:ascii="Arial" w:hAnsi="Arial" w:cs="Arial"/>
                <w:sz w:val="28"/>
                <w:szCs w:val="28"/>
              </w:rPr>
              <w:br/>
              <w:t xml:space="preserve">по № ____________ </w:t>
            </w:r>
          </w:p>
        </w:tc>
      </w:tr>
      <w:tr w:rsidR="00B72FA2" w:rsidRPr="00457EBB">
        <w:tc>
          <w:tcPr>
            <w:tcW w:w="2291"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sz w:val="28"/>
                <w:szCs w:val="28"/>
              </w:rPr>
            </w:pPr>
          </w:p>
        </w:tc>
        <w:tc>
          <w:tcPr>
            <w:tcW w:w="469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c>
          <w:tcPr>
            <w:tcW w:w="2868"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autoSpaceDE w:val="0"/>
              <w:autoSpaceDN w:val="0"/>
              <w:spacing w:before="0" w:after="0"/>
              <w:jc w:val="center"/>
              <w:rPr>
                <w:rFonts w:ascii="Arial" w:hAnsi="Arial" w:cs="Arial"/>
                <w:sz w:val="28"/>
                <w:szCs w:val="28"/>
              </w:rPr>
            </w:pPr>
          </w:p>
        </w:tc>
      </w:tr>
    </w:tbl>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sz w:val="28"/>
          <w:szCs w:val="28"/>
        </w:rPr>
      </w:pPr>
    </w:p>
    <w:tbl>
      <w:tblPr>
        <w:tblW w:w="0" w:type="auto"/>
        <w:tblLook w:val="0000"/>
      </w:tblPr>
      <w:tblGrid>
        <w:gridCol w:w="3284"/>
        <w:gridCol w:w="3285"/>
        <w:gridCol w:w="3285"/>
      </w:tblGrid>
      <w:tr w:rsidR="00B72FA2" w:rsidRPr="00FF4B70">
        <w:tc>
          <w:tcPr>
            <w:tcW w:w="3284" w:type="dxa"/>
            <w:tcBorders>
              <w:top w:val="nil"/>
              <w:left w:val="nil"/>
              <w:bottom w:val="nil"/>
              <w:right w:val="nil"/>
            </w:tcBorders>
          </w:tcPr>
          <w:p w:rsidR="00B72FA2" w:rsidRPr="00FF4B70" w:rsidRDefault="00B72FA2" w:rsidP="00FF4B70">
            <w:pPr>
              <w:autoSpaceDE w:val="0"/>
              <w:autoSpaceDN w:val="0"/>
              <w:spacing w:before="0" w:after="0"/>
              <w:rPr>
                <w:rFonts w:ascii="Arial" w:hAnsi="Arial" w:cs="Arial"/>
                <w:szCs w:val="24"/>
              </w:rPr>
            </w:pPr>
            <w:r w:rsidRPr="00FF4B70">
              <w:rPr>
                <w:rFonts w:ascii="Arial" w:hAnsi="Arial" w:cs="Arial"/>
                <w:szCs w:val="24"/>
              </w:rPr>
              <w:t>Председатель территориальной избирательной комиссии</w:t>
            </w:r>
          </w:p>
        </w:tc>
        <w:tc>
          <w:tcPr>
            <w:tcW w:w="3285" w:type="dxa"/>
            <w:tcBorders>
              <w:top w:val="nil"/>
              <w:left w:val="nil"/>
              <w:bottom w:val="nil"/>
              <w:right w:val="nil"/>
            </w:tcBorders>
          </w:tcPr>
          <w:p w:rsidR="00B72FA2" w:rsidRPr="00FF4B70" w:rsidRDefault="00B72FA2" w:rsidP="00963756">
            <w:pPr>
              <w:autoSpaceDE w:val="0"/>
              <w:autoSpaceDN w:val="0"/>
              <w:spacing w:before="0" w:after="0"/>
              <w:jc w:val="center"/>
              <w:rPr>
                <w:rFonts w:ascii="Arial" w:hAnsi="Arial" w:cs="Arial"/>
                <w:szCs w:val="24"/>
              </w:rPr>
            </w:pPr>
          </w:p>
          <w:p w:rsidR="00B72FA2" w:rsidRPr="00FF4B70" w:rsidRDefault="00B72FA2" w:rsidP="00963756">
            <w:pPr>
              <w:autoSpaceDE w:val="0"/>
              <w:autoSpaceDN w:val="0"/>
              <w:spacing w:before="0" w:after="0"/>
              <w:jc w:val="center"/>
              <w:rPr>
                <w:rFonts w:ascii="Arial" w:hAnsi="Arial" w:cs="Arial"/>
                <w:szCs w:val="24"/>
              </w:rPr>
            </w:pPr>
          </w:p>
          <w:p w:rsidR="00B72FA2" w:rsidRPr="00FF4B70" w:rsidRDefault="00B72FA2" w:rsidP="00963756">
            <w:pPr>
              <w:autoSpaceDE w:val="0"/>
              <w:autoSpaceDN w:val="0"/>
              <w:spacing w:before="0" w:after="0"/>
              <w:jc w:val="center"/>
              <w:rPr>
                <w:rFonts w:ascii="Arial" w:hAnsi="Arial" w:cs="Arial"/>
                <w:szCs w:val="24"/>
              </w:rPr>
            </w:pPr>
            <w:r w:rsidRPr="00FF4B70">
              <w:rPr>
                <w:rFonts w:ascii="Arial" w:hAnsi="Arial" w:cs="Arial"/>
                <w:szCs w:val="24"/>
              </w:rPr>
              <w:t>___________________</w:t>
            </w:r>
          </w:p>
        </w:tc>
        <w:tc>
          <w:tcPr>
            <w:tcW w:w="3285" w:type="dxa"/>
            <w:tcBorders>
              <w:top w:val="nil"/>
              <w:left w:val="nil"/>
              <w:bottom w:val="nil"/>
              <w:right w:val="nil"/>
            </w:tcBorders>
          </w:tcPr>
          <w:p w:rsidR="00B72FA2" w:rsidRPr="00FF4B70" w:rsidRDefault="00B72FA2" w:rsidP="00963756">
            <w:pPr>
              <w:autoSpaceDE w:val="0"/>
              <w:autoSpaceDN w:val="0"/>
              <w:spacing w:before="0" w:after="0"/>
              <w:jc w:val="center"/>
              <w:rPr>
                <w:rFonts w:ascii="Arial" w:hAnsi="Arial" w:cs="Arial"/>
                <w:szCs w:val="24"/>
              </w:rPr>
            </w:pPr>
          </w:p>
          <w:p w:rsidR="00B72FA2" w:rsidRPr="00FF4B70" w:rsidRDefault="00B72FA2" w:rsidP="00963756">
            <w:pPr>
              <w:autoSpaceDE w:val="0"/>
              <w:autoSpaceDN w:val="0"/>
              <w:spacing w:before="0" w:after="0"/>
              <w:jc w:val="center"/>
              <w:rPr>
                <w:rFonts w:ascii="Arial" w:hAnsi="Arial" w:cs="Arial"/>
                <w:szCs w:val="24"/>
              </w:rPr>
            </w:pPr>
          </w:p>
          <w:p w:rsidR="00B72FA2" w:rsidRPr="00FF4B70" w:rsidRDefault="00B72FA2" w:rsidP="00963756">
            <w:pPr>
              <w:autoSpaceDE w:val="0"/>
              <w:autoSpaceDN w:val="0"/>
              <w:spacing w:before="0" w:after="0"/>
              <w:jc w:val="center"/>
              <w:rPr>
                <w:rFonts w:ascii="Arial" w:hAnsi="Arial" w:cs="Arial"/>
                <w:szCs w:val="24"/>
              </w:rPr>
            </w:pPr>
            <w:r w:rsidRPr="00FF4B70">
              <w:rPr>
                <w:rFonts w:ascii="Arial" w:hAnsi="Arial" w:cs="Arial"/>
                <w:szCs w:val="24"/>
              </w:rPr>
              <w:t>____________________</w:t>
            </w:r>
          </w:p>
        </w:tc>
      </w:tr>
      <w:tr w:rsidR="00B72FA2" w:rsidRPr="00E93F78">
        <w:tc>
          <w:tcPr>
            <w:tcW w:w="3284" w:type="dxa"/>
            <w:tcBorders>
              <w:top w:val="nil"/>
              <w:left w:val="nil"/>
              <w:bottom w:val="nil"/>
              <w:right w:val="nil"/>
            </w:tcBorders>
          </w:tcPr>
          <w:p w:rsidR="00B72FA2" w:rsidRPr="00E93F78" w:rsidRDefault="00B72FA2" w:rsidP="00963756">
            <w:pPr>
              <w:autoSpaceDE w:val="0"/>
              <w:autoSpaceDN w:val="0"/>
              <w:spacing w:before="0" w:after="0"/>
              <w:jc w:val="center"/>
              <w:rPr>
                <w:rFonts w:ascii="Arial" w:hAnsi="Arial" w:cs="Arial"/>
                <w:i/>
                <w:iCs/>
                <w:sz w:val="20"/>
              </w:rPr>
            </w:pPr>
          </w:p>
        </w:tc>
        <w:tc>
          <w:tcPr>
            <w:tcW w:w="3285" w:type="dxa"/>
            <w:tcBorders>
              <w:top w:val="nil"/>
              <w:left w:val="nil"/>
              <w:bottom w:val="nil"/>
              <w:right w:val="nil"/>
            </w:tcBorders>
          </w:tcPr>
          <w:p w:rsidR="00B72FA2" w:rsidRPr="00E93F78" w:rsidRDefault="00B72FA2" w:rsidP="00963756">
            <w:pPr>
              <w:autoSpaceDE w:val="0"/>
              <w:autoSpaceDN w:val="0"/>
              <w:spacing w:before="0" w:after="0"/>
              <w:jc w:val="center"/>
              <w:rPr>
                <w:rFonts w:ascii="Arial" w:hAnsi="Arial" w:cs="Arial"/>
                <w:i/>
                <w:iCs/>
                <w:sz w:val="20"/>
              </w:rPr>
            </w:pPr>
            <w:r w:rsidRPr="00E93F78">
              <w:rPr>
                <w:rFonts w:ascii="Arial" w:hAnsi="Arial" w:cs="Arial"/>
                <w:i/>
                <w:iCs/>
                <w:sz w:val="20"/>
              </w:rPr>
              <w:t>подпись</w:t>
            </w:r>
          </w:p>
        </w:tc>
        <w:tc>
          <w:tcPr>
            <w:tcW w:w="3285" w:type="dxa"/>
            <w:tcBorders>
              <w:top w:val="nil"/>
              <w:left w:val="nil"/>
              <w:bottom w:val="nil"/>
              <w:right w:val="nil"/>
            </w:tcBorders>
          </w:tcPr>
          <w:p w:rsidR="00B72FA2" w:rsidRPr="00E93F78" w:rsidRDefault="00B72FA2" w:rsidP="00963756">
            <w:pPr>
              <w:autoSpaceDE w:val="0"/>
              <w:autoSpaceDN w:val="0"/>
              <w:spacing w:before="0" w:after="0"/>
              <w:jc w:val="center"/>
              <w:rPr>
                <w:rFonts w:ascii="Arial" w:hAnsi="Arial" w:cs="Arial"/>
                <w:i/>
                <w:iCs/>
                <w:sz w:val="20"/>
              </w:rPr>
            </w:pPr>
            <w:r w:rsidRPr="00E93F78">
              <w:rPr>
                <w:rFonts w:ascii="Arial" w:hAnsi="Arial" w:cs="Arial"/>
                <w:i/>
                <w:iCs/>
                <w:sz w:val="20"/>
              </w:rPr>
              <w:t>инициалы, фамилия</w:t>
            </w:r>
          </w:p>
        </w:tc>
      </w:tr>
      <w:tr w:rsidR="00B72FA2" w:rsidRPr="00457EBB">
        <w:tc>
          <w:tcPr>
            <w:tcW w:w="3284"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b/>
                <w:bCs/>
                <w:sz w:val="22"/>
                <w:szCs w:val="28"/>
              </w:rPr>
            </w:pPr>
            <w:r w:rsidRPr="00457EBB">
              <w:rPr>
                <w:rFonts w:ascii="Arial" w:hAnsi="Arial" w:cs="Arial"/>
                <w:b/>
                <w:bCs/>
                <w:sz w:val="22"/>
                <w:szCs w:val="28"/>
              </w:rPr>
              <w:t>МП</w:t>
            </w: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p>
        </w:tc>
        <w:tc>
          <w:tcPr>
            <w:tcW w:w="3285"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p>
        </w:tc>
      </w:tr>
      <w:tr w:rsidR="00B72FA2" w:rsidRPr="00FF4B70">
        <w:tc>
          <w:tcPr>
            <w:tcW w:w="3284" w:type="dxa"/>
            <w:tcBorders>
              <w:top w:val="nil"/>
              <w:left w:val="nil"/>
              <w:bottom w:val="nil"/>
              <w:right w:val="nil"/>
            </w:tcBorders>
          </w:tcPr>
          <w:p w:rsidR="00B72FA2" w:rsidRPr="00FF4B70" w:rsidRDefault="00B72FA2" w:rsidP="00FF4B70">
            <w:pPr>
              <w:autoSpaceDE w:val="0"/>
              <w:autoSpaceDN w:val="0"/>
              <w:spacing w:before="0" w:after="0"/>
              <w:rPr>
                <w:rFonts w:ascii="Arial" w:hAnsi="Arial" w:cs="Arial"/>
                <w:szCs w:val="24"/>
              </w:rPr>
            </w:pPr>
            <w:r w:rsidRPr="00FF4B70">
              <w:rPr>
                <w:rFonts w:ascii="Arial" w:hAnsi="Arial" w:cs="Arial"/>
                <w:szCs w:val="24"/>
              </w:rPr>
              <w:t>Секретарь территориальной избирательной комиссии</w:t>
            </w:r>
          </w:p>
        </w:tc>
        <w:tc>
          <w:tcPr>
            <w:tcW w:w="3285" w:type="dxa"/>
            <w:tcBorders>
              <w:top w:val="nil"/>
              <w:left w:val="nil"/>
              <w:bottom w:val="nil"/>
              <w:right w:val="nil"/>
            </w:tcBorders>
          </w:tcPr>
          <w:p w:rsidR="00B72FA2" w:rsidRPr="00FF4B70" w:rsidRDefault="00B72FA2" w:rsidP="00963756">
            <w:pPr>
              <w:autoSpaceDE w:val="0"/>
              <w:autoSpaceDN w:val="0"/>
              <w:spacing w:before="0" w:after="0"/>
              <w:jc w:val="center"/>
              <w:rPr>
                <w:rFonts w:ascii="Arial" w:hAnsi="Arial" w:cs="Arial"/>
                <w:szCs w:val="24"/>
              </w:rPr>
            </w:pPr>
          </w:p>
          <w:p w:rsidR="00B72FA2" w:rsidRPr="00FF4B70" w:rsidRDefault="00B72FA2" w:rsidP="00963756">
            <w:pPr>
              <w:autoSpaceDE w:val="0"/>
              <w:autoSpaceDN w:val="0"/>
              <w:spacing w:before="0" w:after="0"/>
              <w:jc w:val="center"/>
              <w:rPr>
                <w:rFonts w:ascii="Arial" w:hAnsi="Arial" w:cs="Arial"/>
                <w:szCs w:val="24"/>
              </w:rPr>
            </w:pPr>
          </w:p>
          <w:p w:rsidR="00B72FA2" w:rsidRPr="00FF4B70" w:rsidRDefault="00B72FA2" w:rsidP="00963756">
            <w:pPr>
              <w:autoSpaceDE w:val="0"/>
              <w:autoSpaceDN w:val="0"/>
              <w:spacing w:before="0" w:after="0"/>
              <w:jc w:val="center"/>
              <w:rPr>
                <w:rFonts w:ascii="Arial" w:hAnsi="Arial" w:cs="Arial"/>
                <w:szCs w:val="24"/>
              </w:rPr>
            </w:pPr>
            <w:r w:rsidRPr="00FF4B70">
              <w:rPr>
                <w:rFonts w:ascii="Arial" w:hAnsi="Arial" w:cs="Arial"/>
                <w:szCs w:val="24"/>
              </w:rPr>
              <w:t>___________________</w:t>
            </w:r>
          </w:p>
        </w:tc>
        <w:tc>
          <w:tcPr>
            <w:tcW w:w="3285" w:type="dxa"/>
            <w:tcBorders>
              <w:top w:val="nil"/>
              <w:left w:val="nil"/>
              <w:bottom w:val="nil"/>
              <w:right w:val="nil"/>
            </w:tcBorders>
          </w:tcPr>
          <w:p w:rsidR="00B72FA2" w:rsidRPr="00FF4B70" w:rsidRDefault="00B72FA2" w:rsidP="00963756">
            <w:pPr>
              <w:autoSpaceDE w:val="0"/>
              <w:autoSpaceDN w:val="0"/>
              <w:spacing w:before="0" w:after="0"/>
              <w:jc w:val="center"/>
              <w:rPr>
                <w:rFonts w:ascii="Arial" w:hAnsi="Arial" w:cs="Arial"/>
                <w:szCs w:val="24"/>
              </w:rPr>
            </w:pPr>
          </w:p>
          <w:p w:rsidR="00B72FA2" w:rsidRPr="00FF4B70" w:rsidRDefault="00B72FA2" w:rsidP="00963756">
            <w:pPr>
              <w:autoSpaceDE w:val="0"/>
              <w:autoSpaceDN w:val="0"/>
              <w:spacing w:before="0" w:after="0"/>
              <w:jc w:val="center"/>
              <w:rPr>
                <w:rFonts w:ascii="Arial" w:hAnsi="Arial" w:cs="Arial"/>
                <w:szCs w:val="24"/>
              </w:rPr>
            </w:pPr>
          </w:p>
          <w:p w:rsidR="00B72FA2" w:rsidRPr="00FF4B70" w:rsidRDefault="00B72FA2" w:rsidP="00963756">
            <w:pPr>
              <w:autoSpaceDE w:val="0"/>
              <w:autoSpaceDN w:val="0"/>
              <w:spacing w:before="0" w:after="0"/>
              <w:jc w:val="center"/>
              <w:rPr>
                <w:rFonts w:ascii="Arial" w:hAnsi="Arial" w:cs="Arial"/>
                <w:szCs w:val="24"/>
              </w:rPr>
            </w:pPr>
            <w:r w:rsidRPr="00FF4B70">
              <w:rPr>
                <w:rFonts w:ascii="Arial" w:hAnsi="Arial" w:cs="Arial"/>
                <w:szCs w:val="24"/>
              </w:rPr>
              <w:t>____________________</w:t>
            </w:r>
          </w:p>
        </w:tc>
      </w:tr>
      <w:tr w:rsidR="00B72FA2" w:rsidRPr="00E93F78">
        <w:tc>
          <w:tcPr>
            <w:tcW w:w="3284" w:type="dxa"/>
            <w:tcBorders>
              <w:top w:val="nil"/>
              <w:left w:val="nil"/>
              <w:bottom w:val="nil"/>
              <w:right w:val="nil"/>
            </w:tcBorders>
          </w:tcPr>
          <w:p w:rsidR="00B72FA2" w:rsidRPr="00E93F78" w:rsidRDefault="00B72FA2" w:rsidP="00963756">
            <w:pPr>
              <w:autoSpaceDE w:val="0"/>
              <w:autoSpaceDN w:val="0"/>
              <w:spacing w:before="0" w:after="0"/>
              <w:jc w:val="center"/>
              <w:rPr>
                <w:rFonts w:ascii="Arial" w:hAnsi="Arial" w:cs="Arial"/>
                <w:i/>
                <w:iCs/>
                <w:sz w:val="20"/>
              </w:rPr>
            </w:pPr>
          </w:p>
        </w:tc>
        <w:tc>
          <w:tcPr>
            <w:tcW w:w="3285" w:type="dxa"/>
            <w:tcBorders>
              <w:top w:val="nil"/>
              <w:left w:val="nil"/>
              <w:bottom w:val="nil"/>
              <w:right w:val="nil"/>
            </w:tcBorders>
          </w:tcPr>
          <w:p w:rsidR="00B72FA2" w:rsidRPr="00E93F78" w:rsidRDefault="00B72FA2" w:rsidP="00963756">
            <w:pPr>
              <w:autoSpaceDE w:val="0"/>
              <w:autoSpaceDN w:val="0"/>
              <w:spacing w:before="0" w:after="0"/>
              <w:jc w:val="center"/>
              <w:rPr>
                <w:rFonts w:ascii="Arial" w:hAnsi="Arial" w:cs="Arial"/>
                <w:i/>
                <w:iCs/>
                <w:sz w:val="20"/>
              </w:rPr>
            </w:pPr>
            <w:r w:rsidRPr="00E93F78">
              <w:rPr>
                <w:rFonts w:ascii="Arial" w:hAnsi="Arial" w:cs="Arial"/>
                <w:i/>
                <w:iCs/>
                <w:sz w:val="20"/>
              </w:rPr>
              <w:t>подпись</w:t>
            </w:r>
          </w:p>
        </w:tc>
        <w:tc>
          <w:tcPr>
            <w:tcW w:w="3285" w:type="dxa"/>
            <w:tcBorders>
              <w:top w:val="nil"/>
              <w:left w:val="nil"/>
              <w:bottom w:val="nil"/>
              <w:right w:val="nil"/>
            </w:tcBorders>
          </w:tcPr>
          <w:p w:rsidR="00B72FA2" w:rsidRPr="00E93F78" w:rsidRDefault="00B72FA2" w:rsidP="00963756">
            <w:pPr>
              <w:autoSpaceDE w:val="0"/>
              <w:autoSpaceDN w:val="0"/>
              <w:spacing w:before="0" w:after="0"/>
              <w:jc w:val="center"/>
              <w:rPr>
                <w:rFonts w:ascii="Arial" w:hAnsi="Arial" w:cs="Arial"/>
                <w:i/>
                <w:iCs/>
                <w:sz w:val="20"/>
              </w:rPr>
            </w:pPr>
            <w:r w:rsidRPr="00E93F78">
              <w:rPr>
                <w:rFonts w:ascii="Arial" w:hAnsi="Arial" w:cs="Arial"/>
                <w:i/>
                <w:iCs/>
                <w:sz w:val="20"/>
              </w:rPr>
              <w:t>инициалы, фамилия</w:t>
            </w:r>
          </w:p>
        </w:tc>
      </w:tr>
    </w:tbl>
    <w:p w:rsidR="00B72FA2" w:rsidRPr="00457EBB" w:rsidRDefault="00B72FA2" w:rsidP="00963756">
      <w:pPr>
        <w:autoSpaceDE w:val="0"/>
        <w:autoSpaceDN w:val="0"/>
        <w:spacing w:before="0" w:after="0"/>
        <w:jc w:val="center"/>
        <w:rPr>
          <w:rFonts w:ascii="Arial" w:hAnsi="Arial" w:cs="Arial"/>
          <w:sz w:val="28"/>
          <w:szCs w:val="28"/>
        </w:rPr>
      </w:pPr>
    </w:p>
    <w:p w:rsidR="00B72FA2" w:rsidRPr="00FF4B70" w:rsidRDefault="00B72FA2" w:rsidP="00963756">
      <w:pPr>
        <w:pageBreakBefore/>
        <w:autoSpaceDE w:val="0"/>
        <w:autoSpaceDN w:val="0"/>
        <w:spacing w:before="0" w:after="0"/>
        <w:jc w:val="right"/>
        <w:rPr>
          <w:rFonts w:ascii="Arial" w:hAnsi="Arial" w:cs="Arial"/>
          <w:b/>
          <w:bCs/>
          <w:szCs w:val="24"/>
        </w:rPr>
      </w:pPr>
      <w:r w:rsidRPr="00FF4B70">
        <w:rPr>
          <w:rFonts w:ascii="Arial" w:hAnsi="Arial" w:cs="Arial"/>
          <w:b/>
          <w:bCs/>
          <w:szCs w:val="24"/>
        </w:rPr>
        <w:lastRenderedPageBreak/>
        <w:t>Образец № 30</w:t>
      </w:r>
    </w:p>
    <w:p w:rsidR="00B72FA2" w:rsidRPr="00FF4B70" w:rsidRDefault="00E02A74" w:rsidP="00963756">
      <w:pPr>
        <w:autoSpaceDE w:val="0"/>
        <w:autoSpaceDN w:val="0"/>
        <w:spacing w:before="0" w:after="0"/>
        <w:jc w:val="right"/>
        <w:rPr>
          <w:rFonts w:ascii="Arial" w:hAnsi="Arial" w:cs="Arial"/>
          <w:b/>
          <w:bCs/>
          <w:szCs w:val="24"/>
        </w:rPr>
      </w:pPr>
      <w:r>
        <w:rPr>
          <w:rFonts w:ascii="Arial" w:hAnsi="Arial" w:cs="Arial"/>
          <w:b/>
          <w:bCs/>
          <w:szCs w:val="24"/>
        </w:rPr>
        <w:t>(к стр. 28</w:t>
      </w:r>
      <w:r w:rsidR="00B72FA2" w:rsidRPr="00FF4B70">
        <w:rPr>
          <w:rFonts w:ascii="Arial" w:hAnsi="Arial" w:cs="Arial"/>
          <w:b/>
          <w:bCs/>
          <w:szCs w:val="24"/>
        </w:rPr>
        <w:t>)</w:t>
      </w:r>
    </w:p>
    <w:p w:rsidR="00B72FA2" w:rsidRPr="00FF4B70" w:rsidRDefault="00B72FA2" w:rsidP="00963756">
      <w:pPr>
        <w:autoSpaceDE w:val="0"/>
        <w:autoSpaceDN w:val="0"/>
        <w:spacing w:before="0" w:after="0"/>
        <w:jc w:val="center"/>
        <w:rPr>
          <w:rFonts w:ascii="Arial" w:hAnsi="Arial" w:cs="Arial"/>
          <w:b/>
          <w:bCs/>
          <w:szCs w:val="24"/>
        </w:rPr>
      </w:pPr>
      <w:r w:rsidRPr="00FF4B70">
        <w:rPr>
          <w:rFonts w:ascii="Arial" w:hAnsi="Arial" w:cs="Arial"/>
          <w:b/>
          <w:bCs/>
          <w:szCs w:val="24"/>
        </w:rPr>
        <w:t xml:space="preserve">Выборы депутатов Государственной Думы </w:t>
      </w:r>
      <w:r w:rsidRPr="00FF4B70">
        <w:rPr>
          <w:rFonts w:ascii="Arial" w:hAnsi="Arial" w:cs="Arial"/>
          <w:b/>
          <w:bCs/>
          <w:szCs w:val="24"/>
        </w:rPr>
        <w:br/>
        <w:t>Федерального Собрания Российской Федерации шестого созыва</w:t>
      </w:r>
    </w:p>
    <w:p w:rsidR="00B72FA2" w:rsidRPr="00FF4B70" w:rsidRDefault="00B72FA2" w:rsidP="00963756">
      <w:pPr>
        <w:autoSpaceDE w:val="0"/>
        <w:autoSpaceDN w:val="0"/>
        <w:spacing w:before="0" w:after="0"/>
        <w:jc w:val="center"/>
        <w:rPr>
          <w:rFonts w:ascii="Arial" w:hAnsi="Arial" w:cs="Arial"/>
          <w:b/>
          <w:bCs/>
          <w:szCs w:val="24"/>
        </w:rPr>
      </w:pPr>
    </w:p>
    <w:p w:rsidR="00B72FA2" w:rsidRPr="00457EBB" w:rsidRDefault="00B72FA2" w:rsidP="00963756">
      <w:pPr>
        <w:autoSpaceDE w:val="0"/>
        <w:autoSpaceDN w:val="0"/>
        <w:spacing w:before="0" w:after="0"/>
        <w:jc w:val="center"/>
        <w:rPr>
          <w:rFonts w:ascii="Arial" w:hAnsi="Arial" w:cs="Arial"/>
          <w:sz w:val="28"/>
          <w:szCs w:val="28"/>
        </w:rPr>
      </w:pPr>
      <w:r w:rsidRPr="00457EBB">
        <w:rPr>
          <w:rFonts w:ascii="Arial" w:hAnsi="Arial" w:cs="Arial"/>
          <w:sz w:val="28"/>
          <w:szCs w:val="28"/>
        </w:rPr>
        <w:t>Территориальная избирательная комиссия</w:t>
      </w:r>
    </w:p>
    <w:p w:rsidR="00B72FA2" w:rsidRPr="00457EBB" w:rsidRDefault="00B72FA2" w:rsidP="00963756">
      <w:pPr>
        <w:pBdr>
          <w:bottom w:val="single" w:sz="12" w:space="1" w:color="auto"/>
        </w:pBdr>
        <w:autoSpaceDE w:val="0"/>
        <w:autoSpaceDN w:val="0"/>
        <w:spacing w:before="0" w:after="0"/>
        <w:jc w:val="center"/>
        <w:rPr>
          <w:rFonts w:ascii="Arial" w:hAnsi="Arial" w:cs="Arial"/>
          <w:sz w:val="18"/>
          <w:szCs w:val="18"/>
        </w:rPr>
      </w:pPr>
    </w:p>
    <w:p w:rsidR="00B72FA2" w:rsidRPr="00457EBB" w:rsidRDefault="00B72FA2" w:rsidP="00963756">
      <w:pPr>
        <w:autoSpaceDE w:val="0"/>
        <w:autoSpaceDN w:val="0"/>
        <w:spacing w:before="0" w:after="0"/>
        <w:jc w:val="center"/>
        <w:rPr>
          <w:rFonts w:ascii="Arial" w:hAnsi="Arial" w:cs="Arial"/>
          <w:i/>
          <w:iCs/>
          <w:sz w:val="20"/>
        </w:rPr>
      </w:pPr>
      <w:r w:rsidRPr="00457EBB">
        <w:rPr>
          <w:rFonts w:ascii="Arial" w:hAnsi="Arial" w:cs="Arial"/>
          <w:i/>
          <w:iCs/>
          <w:sz w:val="20"/>
        </w:rPr>
        <w:t>район, город, наименование субъекта Российской Федерации</w:t>
      </w:r>
    </w:p>
    <w:p w:rsidR="00B72FA2" w:rsidRPr="00457EBB" w:rsidRDefault="00B72FA2" w:rsidP="00963756">
      <w:pPr>
        <w:autoSpaceDE w:val="0"/>
        <w:autoSpaceDN w:val="0"/>
        <w:spacing w:before="0" w:after="0"/>
        <w:jc w:val="center"/>
        <w:rPr>
          <w:rFonts w:ascii="Arial" w:hAnsi="Arial" w:cs="Arial"/>
          <w:sz w:val="16"/>
          <w:szCs w:val="16"/>
        </w:rPr>
      </w:pPr>
    </w:p>
    <w:p w:rsidR="00B72FA2" w:rsidRPr="00457EBB" w:rsidRDefault="00B72FA2" w:rsidP="00963756">
      <w:pPr>
        <w:autoSpaceDE w:val="0"/>
        <w:autoSpaceDN w:val="0"/>
        <w:spacing w:before="0" w:after="0"/>
        <w:jc w:val="center"/>
        <w:rPr>
          <w:rFonts w:ascii="Arial" w:hAnsi="Arial" w:cs="Arial"/>
          <w:b/>
          <w:bCs/>
          <w:sz w:val="28"/>
          <w:szCs w:val="28"/>
        </w:rPr>
      </w:pPr>
      <w:r w:rsidRPr="00457EBB">
        <w:rPr>
          <w:rFonts w:ascii="Arial" w:hAnsi="Arial" w:cs="Arial"/>
          <w:b/>
          <w:bCs/>
          <w:sz w:val="28"/>
          <w:szCs w:val="28"/>
        </w:rPr>
        <w:t>АКТ</w:t>
      </w:r>
    </w:p>
    <w:p w:rsidR="00B72FA2" w:rsidRDefault="00B72FA2" w:rsidP="00963756">
      <w:pPr>
        <w:autoSpaceDE w:val="0"/>
        <w:autoSpaceDN w:val="0"/>
        <w:spacing w:before="0" w:after="0"/>
        <w:jc w:val="center"/>
        <w:rPr>
          <w:rFonts w:ascii="Arial" w:hAnsi="Arial" w:cs="Arial"/>
          <w:b/>
          <w:bCs/>
          <w:sz w:val="28"/>
          <w:szCs w:val="28"/>
        </w:rPr>
      </w:pPr>
      <w:r w:rsidRPr="00457EBB">
        <w:rPr>
          <w:rFonts w:ascii="Arial" w:hAnsi="Arial" w:cs="Arial"/>
          <w:b/>
          <w:bCs/>
          <w:sz w:val="28"/>
          <w:szCs w:val="28"/>
        </w:rPr>
        <w:t xml:space="preserve">о передаче открепительных  удостоверений для голосования на выборах депутатов Государственной Думы Федерального Собрания Российской Федерации шестого созыва </w:t>
      </w:r>
    </w:p>
    <w:p w:rsidR="00B72FA2" w:rsidRPr="00457EBB" w:rsidRDefault="00B72FA2" w:rsidP="00963756">
      <w:pPr>
        <w:autoSpaceDE w:val="0"/>
        <w:autoSpaceDN w:val="0"/>
        <w:spacing w:before="0" w:after="0"/>
        <w:jc w:val="center"/>
        <w:rPr>
          <w:rFonts w:ascii="Arial" w:hAnsi="Arial" w:cs="Arial"/>
          <w:b/>
          <w:bCs/>
          <w:sz w:val="28"/>
          <w:szCs w:val="28"/>
        </w:rPr>
      </w:pPr>
    </w:p>
    <w:p w:rsidR="00B72FA2" w:rsidRPr="00FF4B70" w:rsidRDefault="00B72FA2" w:rsidP="00963756">
      <w:pPr>
        <w:pStyle w:val="aa"/>
        <w:widowControl/>
        <w:ind w:left="3" w:firstLine="706"/>
        <w:rPr>
          <w:rFonts w:ascii="Arial" w:hAnsi="Arial" w:cs="Arial"/>
        </w:rPr>
      </w:pPr>
      <w:r w:rsidRPr="00FF4B70">
        <w:rPr>
          <w:rFonts w:ascii="Arial" w:hAnsi="Arial" w:cs="Arial"/>
        </w:rPr>
        <w:t xml:space="preserve">Территориальная избирательная комиссия </w:t>
      </w:r>
    </w:p>
    <w:p w:rsidR="00B72FA2" w:rsidRPr="00FF4B70" w:rsidRDefault="00B72FA2" w:rsidP="00963756">
      <w:pPr>
        <w:pBdr>
          <w:bottom w:val="single" w:sz="12" w:space="1" w:color="auto"/>
        </w:pBdr>
        <w:autoSpaceDE w:val="0"/>
        <w:autoSpaceDN w:val="0"/>
        <w:spacing w:before="0" w:after="0"/>
        <w:jc w:val="center"/>
        <w:rPr>
          <w:rFonts w:ascii="Arial" w:hAnsi="Arial" w:cs="Arial"/>
          <w:szCs w:val="24"/>
        </w:rPr>
      </w:pPr>
    </w:p>
    <w:p w:rsidR="00B72FA2" w:rsidRPr="00457EBB" w:rsidRDefault="00B72FA2" w:rsidP="00963756">
      <w:pPr>
        <w:autoSpaceDE w:val="0"/>
        <w:autoSpaceDN w:val="0"/>
        <w:spacing w:before="0" w:after="0"/>
        <w:jc w:val="center"/>
        <w:rPr>
          <w:rFonts w:ascii="Arial" w:hAnsi="Arial" w:cs="Arial"/>
          <w:i/>
          <w:iCs/>
          <w:sz w:val="20"/>
        </w:rPr>
      </w:pPr>
      <w:r w:rsidRPr="00457EBB">
        <w:rPr>
          <w:rFonts w:ascii="Arial" w:hAnsi="Arial" w:cs="Arial"/>
          <w:i/>
          <w:iCs/>
          <w:sz w:val="20"/>
        </w:rPr>
        <w:t>район, город, наименование субъекта Российской Федерации</w:t>
      </w:r>
    </w:p>
    <w:p w:rsidR="00B72FA2" w:rsidRPr="00457EBB" w:rsidRDefault="00B72FA2" w:rsidP="00963756">
      <w:pPr>
        <w:autoSpaceDE w:val="0"/>
        <w:autoSpaceDN w:val="0"/>
        <w:spacing w:before="0" w:after="0"/>
        <w:jc w:val="center"/>
        <w:rPr>
          <w:rFonts w:ascii="Arial" w:hAnsi="Arial" w:cs="Arial"/>
          <w:sz w:val="16"/>
          <w:szCs w:val="16"/>
        </w:rPr>
      </w:pPr>
    </w:p>
    <w:p w:rsidR="00B72FA2" w:rsidRPr="00FF4B70" w:rsidRDefault="00B72FA2" w:rsidP="00963756">
      <w:pPr>
        <w:autoSpaceDE w:val="0"/>
        <w:autoSpaceDN w:val="0"/>
        <w:spacing w:before="0" w:after="0"/>
        <w:jc w:val="center"/>
        <w:rPr>
          <w:rFonts w:ascii="Arial" w:hAnsi="Arial" w:cs="Arial"/>
          <w:szCs w:val="24"/>
        </w:rPr>
      </w:pPr>
      <w:r w:rsidRPr="00FF4B70">
        <w:rPr>
          <w:rFonts w:ascii="Arial" w:hAnsi="Arial" w:cs="Arial"/>
          <w:szCs w:val="24"/>
        </w:rPr>
        <w:t>передала участковой избирательной комиссии избирательного участка № __</w:t>
      </w:r>
      <w:r w:rsidR="00FF4B70">
        <w:rPr>
          <w:rFonts w:ascii="Arial" w:hAnsi="Arial" w:cs="Arial"/>
          <w:szCs w:val="24"/>
        </w:rPr>
        <w:t>____</w:t>
      </w:r>
      <w:r w:rsidRPr="00FF4B70">
        <w:rPr>
          <w:rFonts w:ascii="Arial" w:hAnsi="Arial" w:cs="Arial"/>
          <w:szCs w:val="24"/>
        </w:rPr>
        <w:t>___ ___________________________________________________</w:t>
      </w:r>
      <w:r w:rsidR="00FF4B70">
        <w:rPr>
          <w:rFonts w:ascii="Arial" w:hAnsi="Arial" w:cs="Arial"/>
          <w:szCs w:val="24"/>
        </w:rPr>
        <w:t>____________________</w:t>
      </w:r>
      <w:r w:rsidRPr="00FF4B70">
        <w:rPr>
          <w:rFonts w:ascii="Arial" w:hAnsi="Arial" w:cs="Arial"/>
          <w:szCs w:val="24"/>
        </w:rPr>
        <w:t xml:space="preserve">_ </w:t>
      </w:r>
    </w:p>
    <w:p w:rsidR="00B72FA2" w:rsidRPr="00291CE3" w:rsidRDefault="00B72FA2" w:rsidP="00FF4B70">
      <w:pPr>
        <w:autoSpaceDE w:val="0"/>
        <w:autoSpaceDN w:val="0"/>
        <w:spacing w:before="0" w:after="0"/>
        <w:rPr>
          <w:rFonts w:ascii="Arial" w:hAnsi="Arial" w:cs="Arial"/>
          <w:i/>
          <w:sz w:val="20"/>
        </w:rPr>
      </w:pPr>
      <w:r w:rsidRPr="00291CE3">
        <w:rPr>
          <w:rFonts w:ascii="Arial" w:hAnsi="Arial" w:cs="Arial"/>
          <w:i/>
          <w:sz w:val="20"/>
        </w:rPr>
        <w:t xml:space="preserve">                    </w:t>
      </w:r>
      <w:r>
        <w:rPr>
          <w:rFonts w:ascii="Arial" w:hAnsi="Arial" w:cs="Arial"/>
          <w:i/>
          <w:sz w:val="20"/>
        </w:rPr>
        <w:t xml:space="preserve">                </w:t>
      </w:r>
      <w:r w:rsidRPr="00291CE3">
        <w:rPr>
          <w:rFonts w:ascii="Arial" w:hAnsi="Arial" w:cs="Arial"/>
          <w:i/>
          <w:sz w:val="20"/>
        </w:rPr>
        <w:t xml:space="preserve">             количество открепительных удостоверений </w:t>
      </w:r>
    </w:p>
    <w:p w:rsidR="00B72FA2" w:rsidRPr="00FF4B70" w:rsidRDefault="00B72FA2" w:rsidP="00963756">
      <w:pPr>
        <w:autoSpaceDE w:val="0"/>
        <w:autoSpaceDN w:val="0"/>
        <w:spacing w:before="0" w:after="0"/>
        <w:jc w:val="center"/>
        <w:rPr>
          <w:rFonts w:ascii="Arial" w:hAnsi="Arial" w:cs="Arial"/>
          <w:szCs w:val="24"/>
        </w:rPr>
      </w:pPr>
      <w:r w:rsidRPr="00FF4B70">
        <w:rPr>
          <w:rFonts w:ascii="Arial" w:hAnsi="Arial" w:cs="Arial"/>
          <w:szCs w:val="24"/>
        </w:rPr>
        <w:t>_____________________________________________</w:t>
      </w:r>
      <w:r w:rsidR="00FF4B70">
        <w:rPr>
          <w:rFonts w:ascii="Arial" w:hAnsi="Arial" w:cs="Arial"/>
          <w:szCs w:val="24"/>
        </w:rPr>
        <w:t>____________</w:t>
      </w:r>
      <w:r w:rsidRPr="00FF4B70">
        <w:rPr>
          <w:rFonts w:ascii="Arial" w:hAnsi="Arial" w:cs="Arial"/>
          <w:szCs w:val="24"/>
        </w:rPr>
        <w:t>_______________</w:t>
      </w:r>
    </w:p>
    <w:p w:rsidR="00B72FA2" w:rsidRPr="00291CE3" w:rsidRDefault="00B72FA2" w:rsidP="00FF4B70">
      <w:pPr>
        <w:autoSpaceDE w:val="0"/>
        <w:autoSpaceDN w:val="0"/>
        <w:spacing w:before="0" w:after="0"/>
        <w:rPr>
          <w:rFonts w:ascii="Arial" w:hAnsi="Arial" w:cs="Arial"/>
          <w:i/>
          <w:iCs/>
          <w:sz w:val="20"/>
        </w:rPr>
      </w:pPr>
      <w:r w:rsidRPr="00291CE3">
        <w:rPr>
          <w:rFonts w:ascii="Arial" w:hAnsi="Arial" w:cs="Arial"/>
          <w:i/>
          <w:iCs/>
          <w:sz w:val="20"/>
        </w:rPr>
        <w:t xml:space="preserve">            </w:t>
      </w:r>
      <w:r>
        <w:rPr>
          <w:rFonts w:ascii="Arial" w:hAnsi="Arial" w:cs="Arial"/>
          <w:i/>
          <w:iCs/>
          <w:sz w:val="20"/>
        </w:rPr>
        <w:t xml:space="preserve">                     </w:t>
      </w:r>
      <w:r w:rsidRPr="00291CE3">
        <w:rPr>
          <w:rFonts w:ascii="Arial" w:hAnsi="Arial" w:cs="Arial"/>
          <w:i/>
          <w:iCs/>
          <w:sz w:val="20"/>
        </w:rPr>
        <w:t xml:space="preserve">                                   цифрами и прописью</w:t>
      </w:r>
    </w:p>
    <w:p w:rsidR="00B72FA2" w:rsidRPr="00FF4B70" w:rsidRDefault="00B72FA2" w:rsidP="00FF4B70">
      <w:pPr>
        <w:autoSpaceDE w:val="0"/>
        <w:autoSpaceDN w:val="0"/>
        <w:spacing w:before="0" w:after="0"/>
        <w:jc w:val="both"/>
        <w:rPr>
          <w:rFonts w:ascii="Arial" w:hAnsi="Arial" w:cs="Arial"/>
          <w:szCs w:val="24"/>
        </w:rPr>
      </w:pPr>
      <w:r w:rsidRPr="00FF4B70">
        <w:rPr>
          <w:rFonts w:ascii="Arial" w:hAnsi="Arial" w:cs="Arial"/>
          <w:szCs w:val="24"/>
        </w:rPr>
        <w:t>открепительных удостоверений для голосования на выборах депутатов Государственной Думы Федерального Собрания Росс</w:t>
      </w:r>
      <w:r w:rsidR="00FF4B70">
        <w:rPr>
          <w:rFonts w:ascii="Arial" w:hAnsi="Arial" w:cs="Arial"/>
          <w:szCs w:val="24"/>
        </w:rPr>
        <w:t>ийской Федерации шестого созыва</w:t>
      </w:r>
      <w:r w:rsidRPr="00FF4B70">
        <w:rPr>
          <w:rFonts w:ascii="Arial" w:hAnsi="Arial" w:cs="Arial"/>
          <w:szCs w:val="24"/>
        </w:rPr>
        <w:t xml:space="preserve"> </w:t>
      </w:r>
      <w:r w:rsidR="00FF4B70">
        <w:rPr>
          <w:rFonts w:ascii="Arial" w:hAnsi="Arial" w:cs="Arial"/>
          <w:szCs w:val="24"/>
        </w:rPr>
        <w:t>с № ______</w:t>
      </w:r>
      <w:r w:rsidRPr="00FF4B70">
        <w:rPr>
          <w:rFonts w:ascii="Arial" w:hAnsi="Arial" w:cs="Arial"/>
          <w:szCs w:val="24"/>
        </w:rPr>
        <w:t>_____________________ по № ____________________.</w:t>
      </w:r>
    </w:p>
    <w:tbl>
      <w:tblPr>
        <w:tblW w:w="0" w:type="auto"/>
        <w:tblLook w:val="0000"/>
      </w:tblPr>
      <w:tblGrid>
        <w:gridCol w:w="4927"/>
        <w:gridCol w:w="4927"/>
      </w:tblGrid>
      <w:tr w:rsidR="00B72FA2" w:rsidRPr="00457EBB">
        <w:tc>
          <w:tcPr>
            <w:tcW w:w="4927"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p>
        </w:tc>
        <w:tc>
          <w:tcPr>
            <w:tcW w:w="4927"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8"/>
                <w:szCs w:val="28"/>
              </w:rPr>
            </w:pPr>
            <w:r w:rsidRPr="00457EBB">
              <w:rPr>
                <w:rFonts w:ascii="Arial" w:hAnsi="Arial" w:cs="Arial"/>
                <w:sz w:val="28"/>
                <w:szCs w:val="28"/>
              </w:rPr>
              <w:t>____________________________</w:t>
            </w:r>
          </w:p>
        </w:tc>
      </w:tr>
      <w:tr w:rsidR="00B72FA2" w:rsidRPr="00457EBB">
        <w:tc>
          <w:tcPr>
            <w:tcW w:w="4927"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8"/>
                <w:szCs w:val="24"/>
              </w:rPr>
            </w:pPr>
          </w:p>
        </w:tc>
        <w:tc>
          <w:tcPr>
            <w:tcW w:w="4927"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i/>
                <w:iCs/>
                <w:sz w:val="20"/>
              </w:rPr>
            </w:pPr>
            <w:r w:rsidRPr="00291CE3">
              <w:rPr>
                <w:rFonts w:ascii="Arial" w:hAnsi="Arial" w:cs="Arial"/>
                <w:i/>
                <w:iCs/>
                <w:sz w:val="20"/>
              </w:rPr>
              <w:t>дата передачи</w:t>
            </w:r>
          </w:p>
        </w:tc>
      </w:tr>
    </w:tbl>
    <w:p w:rsidR="00B72FA2" w:rsidRPr="00B479C4" w:rsidRDefault="00B72FA2" w:rsidP="00963756">
      <w:pPr>
        <w:autoSpaceDE w:val="0"/>
        <w:autoSpaceDN w:val="0"/>
        <w:spacing w:before="0" w:after="0"/>
        <w:jc w:val="center"/>
        <w:rPr>
          <w:rFonts w:ascii="Arial" w:hAnsi="Arial" w:cs="Arial"/>
          <w:sz w:val="16"/>
          <w:szCs w:val="16"/>
        </w:rPr>
      </w:pPr>
    </w:p>
    <w:tbl>
      <w:tblPr>
        <w:tblW w:w="0" w:type="auto"/>
        <w:tblLook w:val="0000"/>
      </w:tblPr>
      <w:tblGrid>
        <w:gridCol w:w="5015"/>
        <w:gridCol w:w="2367"/>
        <w:gridCol w:w="2473"/>
      </w:tblGrid>
      <w:tr w:rsidR="00B72FA2" w:rsidRPr="00457EBB">
        <w:tc>
          <w:tcPr>
            <w:tcW w:w="3284" w:type="dxa"/>
            <w:tcBorders>
              <w:top w:val="nil"/>
              <w:left w:val="nil"/>
              <w:bottom w:val="nil"/>
              <w:right w:val="nil"/>
            </w:tcBorders>
          </w:tcPr>
          <w:p w:rsidR="00B72FA2" w:rsidRPr="00457EBB" w:rsidRDefault="00B72FA2" w:rsidP="00FF4B70">
            <w:pPr>
              <w:autoSpaceDE w:val="0"/>
              <w:autoSpaceDN w:val="0"/>
              <w:spacing w:before="0" w:after="0"/>
              <w:rPr>
                <w:rFonts w:ascii="Arial" w:hAnsi="Arial" w:cs="Arial"/>
                <w:sz w:val="22"/>
                <w:szCs w:val="28"/>
              </w:rPr>
            </w:pPr>
            <w:r w:rsidRPr="00457EBB">
              <w:rPr>
                <w:rFonts w:ascii="Arial" w:hAnsi="Arial" w:cs="Arial"/>
                <w:sz w:val="22"/>
                <w:szCs w:val="28"/>
              </w:rPr>
              <w:t xml:space="preserve">Председатель </w:t>
            </w:r>
            <w:r>
              <w:rPr>
                <w:rFonts w:ascii="Arial" w:hAnsi="Arial" w:cs="Arial"/>
                <w:sz w:val="22"/>
                <w:szCs w:val="28"/>
              </w:rPr>
              <w:t xml:space="preserve"> (заместитель председателя, секретарь) </w:t>
            </w:r>
            <w:r w:rsidRPr="00457EBB">
              <w:rPr>
                <w:rFonts w:ascii="Arial" w:hAnsi="Arial" w:cs="Arial"/>
                <w:sz w:val="22"/>
                <w:szCs w:val="28"/>
              </w:rPr>
              <w:t>территориальной избирательной комиссии</w:t>
            </w: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sz w:val="20"/>
              </w:rPr>
            </w:pPr>
          </w:p>
          <w:p w:rsidR="00B72FA2" w:rsidRPr="00291CE3" w:rsidRDefault="00B72FA2" w:rsidP="00963756">
            <w:pPr>
              <w:autoSpaceDE w:val="0"/>
              <w:autoSpaceDN w:val="0"/>
              <w:spacing w:before="0" w:after="0"/>
              <w:jc w:val="center"/>
              <w:rPr>
                <w:rFonts w:ascii="Arial" w:hAnsi="Arial" w:cs="Arial"/>
                <w:sz w:val="20"/>
              </w:rPr>
            </w:pPr>
          </w:p>
          <w:p w:rsidR="00B72FA2" w:rsidRPr="00291CE3" w:rsidRDefault="00B72FA2" w:rsidP="00963756">
            <w:pPr>
              <w:autoSpaceDE w:val="0"/>
              <w:autoSpaceDN w:val="0"/>
              <w:spacing w:before="0" w:after="0"/>
              <w:jc w:val="center"/>
              <w:rPr>
                <w:rFonts w:ascii="Arial" w:hAnsi="Arial" w:cs="Arial"/>
                <w:sz w:val="20"/>
              </w:rPr>
            </w:pPr>
            <w:r w:rsidRPr="00291CE3">
              <w:rPr>
                <w:rFonts w:ascii="Arial" w:hAnsi="Arial" w:cs="Arial"/>
                <w:sz w:val="20"/>
              </w:rPr>
              <w:t>___________________</w:t>
            </w: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sz w:val="20"/>
              </w:rPr>
            </w:pPr>
          </w:p>
          <w:p w:rsidR="00B72FA2" w:rsidRPr="00291CE3" w:rsidRDefault="00B72FA2" w:rsidP="00963756">
            <w:pPr>
              <w:autoSpaceDE w:val="0"/>
              <w:autoSpaceDN w:val="0"/>
              <w:spacing w:before="0" w:after="0"/>
              <w:jc w:val="center"/>
              <w:rPr>
                <w:rFonts w:ascii="Arial" w:hAnsi="Arial" w:cs="Arial"/>
                <w:sz w:val="20"/>
              </w:rPr>
            </w:pPr>
          </w:p>
          <w:p w:rsidR="00B72FA2" w:rsidRPr="00291CE3" w:rsidRDefault="00B72FA2" w:rsidP="00963756">
            <w:pPr>
              <w:autoSpaceDE w:val="0"/>
              <w:autoSpaceDN w:val="0"/>
              <w:spacing w:before="0" w:after="0"/>
              <w:jc w:val="center"/>
              <w:rPr>
                <w:rFonts w:ascii="Arial" w:hAnsi="Arial" w:cs="Arial"/>
                <w:sz w:val="20"/>
              </w:rPr>
            </w:pPr>
            <w:r w:rsidRPr="00291CE3">
              <w:rPr>
                <w:rFonts w:ascii="Arial" w:hAnsi="Arial" w:cs="Arial"/>
                <w:sz w:val="20"/>
              </w:rPr>
              <w:t>____________________</w:t>
            </w:r>
          </w:p>
        </w:tc>
      </w:tr>
      <w:tr w:rsidR="00B72FA2" w:rsidRPr="00457EBB">
        <w:tc>
          <w:tcPr>
            <w:tcW w:w="3284"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8"/>
                <w:szCs w:val="24"/>
              </w:rPr>
            </w:pP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i/>
                <w:iCs/>
                <w:sz w:val="20"/>
              </w:rPr>
            </w:pPr>
            <w:r w:rsidRPr="00291CE3">
              <w:rPr>
                <w:rFonts w:ascii="Arial" w:hAnsi="Arial" w:cs="Arial"/>
                <w:i/>
                <w:iCs/>
                <w:sz w:val="20"/>
              </w:rPr>
              <w:t>подпись</w:t>
            </w: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i/>
                <w:iCs/>
                <w:sz w:val="20"/>
              </w:rPr>
            </w:pPr>
            <w:r w:rsidRPr="00291CE3">
              <w:rPr>
                <w:rFonts w:ascii="Arial" w:hAnsi="Arial" w:cs="Arial"/>
                <w:i/>
                <w:iCs/>
                <w:sz w:val="20"/>
              </w:rPr>
              <w:t>инициалы, фамилия</w:t>
            </w:r>
          </w:p>
        </w:tc>
      </w:tr>
      <w:tr w:rsidR="00B72FA2" w:rsidRPr="00457EBB">
        <w:tc>
          <w:tcPr>
            <w:tcW w:w="3284"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b/>
                <w:bCs/>
                <w:sz w:val="22"/>
                <w:szCs w:val="28"/>
              </w:rPr>
            </w:pPr>
            <w:r w:rsidRPr="00457EBB">
              <w:rPr>
                <w:rFonts w:ascii="Arial" w:hAnsi="Arial" w:cs="Arial"/>
                <w:b/>
                <w:bCs/>
                <w:sz w:val="22"/>
                <w:szCs w:val="28"/>
              </w:rPr>
              <w:t>МП</w:t>
            </w: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sz w:val="20"/>
              </w:rPr>
            </w:pP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sz w:val="20"/>
              </w:rPr>
            </w:pPr>
          </w:p>
        </w:tc>
      </w:tr>
      <w:tr w:rsidR="00B72FA2" w:rsidRPr="00457EBB">
        <w:tc>
          <w:tcPr>
            <w:tcW w:w="3284" w:type="dxa"/>
            <w:tcBorders>
              <w:top w:val="nil"/>
              <w:left w:val="nil"/>
              <w:bottom w:val="nil"/>
              <w:right w:val="nil"/>
            </w:tcBorders>
          </w:tcPr>
          <w:p w:rsidR="00B72FA2" w:rsidRPr="00457EBB" w:rsidRDefault="00B72FA2" w:rsidP="00FF4B70">
            <w:pPr>
              <w:autoSpaceDE w:val="0"/>
              <w:autoSpaceDN w:val="0"/>
              <w:spacing w:before="0" w:after="0"/>
              <w:rPr>
                <w:rFonts w:ascii="Arial" w:hAnsi="Arial" w:cs="Arial"/>
                <w:sz w:val="22"/>
                <w:szCs w:val="28"/>
              </w:rPr>
            </w:pPr>
            <w:r w:rsidRPr="00457EBB">
              <w:rPr>
                <w:rFonts w:ascii="Arial" w:hAnsi="Arial" w:cs="Arial"/>
                <w:sz w:val="22"/>
                <w:szCs w:val="28"/>
              </w:rPr>
              <w:t>Члены территориальной избирательной комиссии</w:t>
            </w: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sz w:val="20"/>
              </w:rPr>
            </w:pPr>
          </w:p>
          <w:p w:rsidR="00B72FA2" w:rsidRPr="00291CE3" w:rsidRDefault="00B72FA2" w:rsidP="00963756">
            <w:pPr>
              <w:autoSpaceDE w:val="0"/>
              <w:autoSpaceDN w:val="0"/>
              <w:spacing w:before="0" w:after="0"/>
              <w:jc w:val="center"/>
              <w:rPr>
                <w:rFonts w:ascii="Arial" w:hAnsi="Arial" w:cs="Arial"/>
                <w:sz w:val="20"/>
              </w:rPr>
            </w:pPr>
            <w:r w:rsidRPr="00291CE3">
              <w:rPr>
                <w:rFonts w:ascii="Arial" w:hAnsi="Arial" w:cs="Arial"/>
                <w:sz w:val="20"/>
              </w:rPr>
              <w:t>___________________</w:t>
            </w: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sz w:val="20"/>
              </w:rPr>
            </w:pPr>
          </w:p>
          <w:p w:rsidR="00B72FA2" w:rsidRPr="00291CE3" w:rsidRDefault="00B72FA2" w:rsidP="00963756">
            <w:pPr>
              <w:autoSpaceDE w:val="0"/>
              <w:autoSpaceDN w:val="0"/>
              <w:spacing w:before="0" w:after="0"/>
              <w:jc w:val="center"/>
              <w:rPr>
                <w:rFonts w:ascii="Arial" w:hAnsi="Arial" w:cs="Arial"/>
                <w:sz w:val="20"/>
              </w:rPr>
            </w:pPr>
            <w:r w:rsidRPr="00291CE3">
              <w:rPr>
                <w:rFonts w:ascii="Arial" w:hAnsi="Arial" w:cs="Arial"/>
                <w:sz w:val="20"/>
              </w:rPr>
              <w:t>____________________</w:t>
            </w:r>
          </w:p>
        </w:tc>
      </w:tr>
      <w:tr w:rsidR="00B72FA2" w:rsidRPr="00457EBB">
        <w:tc>
          <w:tcPr>
            <w:tcW w:w="3284"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8"/>
                <w:szCs w:val="24"/>
              </w:rPr>
            </w:pP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i/>
                <w:iCs/>
                <w:sz w:val="20"/>
              </w:rPr>
            </w:pPr>
            <w:r w:rsidRPr="00291CE3">
              <w:rPr>
                <w:rFonts w:ascii="Arial" w:hAnsi="Arial" w:cs="Arial"/>
                <w:i/>
                <w:iCs/>
                <w:sz w:val="20"/>
              </w:rPr>
              <w:t>подпись</w:t>
            </w: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i/>
                <w:iCs/>
                <w:sz w:val="20"/>
              </w:rPr>
            </w:pPr>
            <w:r w:rsidRPr="00291CE3">
              <w:rPr>
                <w:rFonts w:ascii="Arial" w:hAnsi="Arial" w:cs="Arial"/>
                <w:i/>
                <w:iCs/>
                <w:sz w:val="20"/>
              </w:rPr>
              <w:t>инициалы, фамилия</w:t>
            </w: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84"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2"/>
                <w:szCs w:val="28"/>
              </w:rPr>
            </w:pP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sz w:val="20"/>
              </w:rPr>
            </w:pPr>
            <w:r w:rsidRPr="00291CE3">
              <w:rPr>
                <w:rFonts w:ascii="Arial" w:hAnsi="Arial" w:cs="Arial"/>
                <w:sz w:val="20"/>
              </w:rPr>
              <w:t>___________________</w:t>
            </w: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sz w:val="20"/>
              </w:rPr>
            </w:pPr>
            <w:r w:rsidRPr="00291CE3">
              <w:rPr>
                <w:rFonts w:ascii="Arial" w:hAnsi="Arial" w:cs="Arial"/>
                <w:sz w:val="20"/>
              </w:rPr>
              <w:t>____________________</w:t>
            </w: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84"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8"/>
                <w:szCs w:val="24"/>
              </w:rPr>
            </w:pP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i/>
                <w:iCs/>
                <w:sz w:val="20"/>
              </w:rPr>
            </w:pPr>
            <w:r w:rsidRPr="00291CE3">
              <w:rPr>
                <w:rFonts w:ascii="Arial" w:hAnsi="Arial" w:cs="Arial"/>
                <w:i/>
                <w:iCs/>
                <w:sz w:val="20"/>
              </w:rPr>
              <w:t>подпись</w:t>
            </w: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i/>
                <w:iCs/>
                <w:sz w:val="20"/>
              </w:rPr>
            </w:pPr>
            <w:r w:rsidRPr="00291CE3">
              <w:rPr>
                <w:rFonts w:ascii="Arial" w:hAnsi="Arial" w:cs="Arial"/>
                <w:i/>
                <w:iCs/>
                <w:sz w:val="20"/>
              </w:rPr>
              <w:t>инициалы, фамилия</w:t>
            </w:r>
          </w:p>
        </w:tc>
      </w:tr>
      <w:tr w:rsidR="00B72FA2" w:rsidRPr="00457EBB">
        <w:tc>
          <w:tcPr>
            <w:tcW w:w="3284" w:type="dxa"/>
            <w:tcBorders>
              <w:top w:val="nil"/>
              <w:left w:val="nil"/>
              <w:bottom w:val="nil"/>
              <w:right w:val="nil"/>
            </w:tcBorders>
          </w:tcPr>
          <w:p w:rsidR="00B72FA2" w:rsidRPr="00457EBB" w:rsidRDefault="00B72FA2" w:rsidP="00FF4B70">
            <w:pPr>
              <w:autoSpaceDE w:val="0"/>
              <w:autoSpaceDN w:val="0"/>
              <w:spacing w:before="0" w:after="0"/>
              <w:rPr>
                <w:rFonts w:ascii="Arial" w:hAnsi="Arial" w:cs="Arial"/>
                <w:sz w:val="22"/>
                <w:szCs w:val="28"/>
              </w:rPr>
            </w:pPr>
            <w:r w:rsidRPr="00457EBB">
              <w:rPr>
                <w:rFonts w:ascii="Arial" w:hAnsi="Arial" w:cs="Arial"/>
                <w:sz w:val="22"/>
                <w:szCs w:val="28"/>
              </w:rPr>
              <w:t xml:space="preserve">Председатель </w:t>
            </w:r>
            <w:r>
              <w:rPr>
                <w:rFonts w:ascii="Arial" w:hAnsi="Arial" w:cs="Arial"/>
                <w:sz w:val="22"/>
                <w:szCs w:val="28"/>
              </w:rPr>
              <w:t xml:space="preserve"> (заместитель председателя, секретарь) </w:t>
            </w:r>
            <w:r w:rsidRPr="00457EBB">
              <w:rPr>
                <w:rFonts w:ascii="Arial" w:hAnsi="Arial" w:cs="Arial"/>
                <w:sz w:val="22"/>
                <w:szCs w:val="28"/>
              </w:rPr>
              <w:t xml:space="preserve">участковой избирательной комиссии избирательного участка </w:t>
            </w:r>
            <w:r>
              <w:rPr>
                <w:rFonts w:ascii="Arial" w:hAnsi="Arial" w:cs="Arial"/>
                <w:sz w:val="22"/>
                <w:szCs w:val="28"/>
              </w:rPr>
              <w:br/>
            </w:r>
            <w:r w:rsidRPr="00457EBB">
              <w:rPr>
                <w:rFonts w:ascii="Arial" w:hAnsi="Arial" w:cs="Arial"/>
                <w:sz w:val="22"/>
                <w:szCs w:val="28"/>
              </w:rPr>
              <w:t>№ ____________</w:t>
            </w: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sz w:val="20"/>
              </w:rPr>
            </w:pPr>
          </w:p>
          <w:p w:rsidR="00B72FA2" w:rsidRDefault="00B72FA2" w:rsidP="00963756">
            <w:pPr>
              <w:autoSpaceDE w:val="0"/>
              <w:autoSpaceDN w:val="0"/>
              <w:spacing w:before="0" w:after="0"/>
              <w:jc w:val="center"/>
              <w:rPr>
                <w:rFonts w:ascii="Arial" w:hAnsi="Arial" w:cs="Arial"/>
                <w:sz w:val="20"/>
              </w:rPr>
            </w:pPr>
          </w:p>
          <w:p w:rsidR="00B72FA2" w:rsidRPr="00291CE3" w:rsidRDefault="00B72FA2" w:rsidP="00963756">
            <w:pPr>
              <w:autoSpaceDE w:val="0"/>
              <w:autoSpaceDN w:val="0"/>
              <w:spacing w:before="0" w:after="0"/>
              <w:jc w:val="center"/>
              <w:rPr>
                <w:rFonts w:ascii="Arial" w:hAnsi="Arial" w:cs="Arial"/>
                <w:sz w:val="20"/>
              </w:rPr>
            </w:pPr>
          </w:p>
          <w:p w:rsidR="00B72FA2" w:rsidRPr="00291CE3" w:rsidRDefault="00B72FA2" w:rsidP="00963756">
            <w:pPr>
              <w:autoSpaceDE w:val="0"/>
              <w:autoSpaceDN w:val="0"/>
              <w:spacing w:before="0" w:after="0"/>
              <w:jc w:val="center"/>
              <w:rPr>
                <w:rFonts w:ascii="Arial" w:hAnsi="Arial" w:cs="Arial"/>
                <w:sz w:val="20"/>
              </w:rPr>
            </w:pPr>
            <w:r w:rsidRPr="00291CE3">
              <w:rPr>
                <w:rFonts w:ascii="Arial" w:hAnsi="Arial" w:cs="Arial"/>
                <w:sz w:val="20"/>
              </w:rPr>
              <w:t>___________________</w:t>
            </w: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sz w:val="20"/>
              </w:rPr>
            </w:pPr>
          </w:p>
          <w:p w:rsidR="00B72FA2" w:rsidRDefault="00B72FA2" w:rsidP="00963756">
            <w:pPr>
              <w:autoSpaceDE w:val="0"/>
              <w:autoSpaceDN w:val="0"/>
              <w:spacing w:before="0" w:after="0"/>
              <w:jc w:val="center"/>
              <w:rPr>
                <w:rFonts w:ascii="Arial" w:hAnsi="Arial" w:cs="Arial"/>
                <w:sz w:val="20"/>
              </w:rPr>
            </w:pPr>
          </w:p>
          <w:p w:rsidR="00B72FA2" w:rsidRPr="00291CE3" w:rsidRDefault="00B72FA2" w:rsidP="00963756">
            <w:pPr>
              <w:autoSpaceDE w:val="0"/>
              <w:autoSpaceDN w:val="0"/>
              <w:spacing w:before="0" w:after="0"/>
              <w:jc w:val="center"/>
              <w:rPr>
                <w:rFonts w:ascii="Arial" w:hAnsi="Arial" w:cs="Arial"/>
                <w:sz w:val="20"/>
              </w:rPr>
            </w:pPr>
          </w:p>
          <w:p w:rsidR="00B72FA2" w:rsidRPr="00291CE3" w:rsidRDefault="00B72FA2" w:rsidP="00963756">
            <w:pPr>
              <w:autoSpaceDE w:val="0"/>
              <w:autoSpaceDN w:val="0"/>
              <w:spacing w:before="0" w:after="0"/>
              <w:jc w:val="center"/>
              <w:rPr>
                <w:rFonts w:ascii="Arial" w:hAnsi="Arial" w:cs="Arial"/>
                <w:sz w:val="20"/>
              </w:rPr>
            </w:pPr>
            <w:r w:rsidRPr="00291CE3">
              <w:rPr>
                <w:rFonts w:ascii="Arial" w:hAnsi="Arial" w:cs="Arial"/>
                <w:sz w:val="20"/>
              </w:rPr>
              <w:t>____________________</w:t>
            </w:r>
          </w:p>
        </w:tc>
      </w:tr>
      <w:tr w:rsidR="00B72FA2" w:rsidRPr="00457EBB">
        <w:tc>
          <w:tcPr>
            <w:tcW w:w="3284"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8"/>
                <w:szCs w:val="24"/>
              </w:rPr>
            </w:pP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i/>
                <w:iCs/>
                <w:sz w:val="20"/>
              </w:rPr>
            </w:pPr>
            <w:r w:rsidRPr="00291CE3">
              <w:rPr>
                <w:rFonts w:ascii="Arial" w:hAnsi="Arial" w:cs="Arial"/>
                <w:i/>
                <w:iCs/>
                <w:sz w:val="20"/>
              </w:rPr>
              <w:t>подпись</w:t>
            </w: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i/>
                <w:iCs/>
                <w:sz w:val="20"/>
              </w:rPr>
            </w:pPr>
            <w:r w:rsidRPr="00291CE3">
              <w:rPr>
                <w:rFonts w:ascii="Arial" w:hAnsi="Arial" w:cs="Arial"/>
                <w:i/>
                <w:iCs/>
                <w:sz w:val="20"/>
              </w:rPr>
              <w:t>инициалы, фамилия</w:t>
            </w:r>
          </w:p>
        </w:tc>
      </w:tr>
      <w:tr w:rsidR="00B72FA2" w:rsidRPr="00457EBB">
        <w:tc>
          <w:tcPr>
            <w:tcW w:w="3284"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b/>
                <w:bCs/>
                <w:sz w:val="22"/>
                <w:szCs w:val="28"/>
              </w:rPr>
            </w:pPr>
            <w:r w:rsidRPr="00457EBB">
              <w:rPr>
                <w:rFonts w:ascii="Arial" w:hAnsi="Arial" w:cs="Arial"/>
                <w:b/>
                <w:bCs/>
                <w:sz w:val="22"/>
                <w:szCs w:val="28"/>
              </w:rPr>
              <w:t>МП</w:t>
            </w: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sz w:val="20"/>
              </w:rPr>
            </w:pP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sz w:val="20"/>
              </w:rPr>
            </w:pPr>
          </w:p>
        </w:tc>
      </w:tr>
      <w:tr w:rsidR="00B72FA2" w:rsidRPr="00457EBB">
        <w:tc>
          <w:tcPr>
            <w:tcW w:w="3284" w:type="dxa"/>
            <w:tcBorders>
              <w:top w:val="nil"/>
              <w:left w:val="nil"/>
              <w:bottom w:val="nil"/>
              <w:right w:val="nil"/>
            </w:tcBorders>
          </w:tcPr>
          <w:p w:rsidR="00B72FA2" w:rsidRPr="00457EBB" w:rsidRDefault="00B72FA2" w:rsidP="00FF4B70">
            <w:pPr>
              <w:autoSpaceDE w:val="0"/>
              <w:autoSpaceDN w:val="0"/>
              <w:spacing w:before="0" w:after="0"/>
              <w:rPr>
                <w:rFonts w:ascii="Arial" w:hAnsi="Arial" w:cs="Arial"/>
                <w:sz w:val="22"/>
                <w:szCs w:val="28"/>
              </w:rPr>
            </w:pPr>
            <w:r w:rsidRPr="00457EBB">
              <w:rPr>
                <w:rFonts w:ascii="Arial" w:hAnsi="Arial" w:cs="Arial"/>
                <w:sz w:val="22"/>
                <w:szCs w:val="28"/>
              </w:rPr>
              <w:t>Члены участковой избирательной комиссии</w:t>
            </w: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sz w:val="20"/>
              </w:rPr>
            </w:pPr>
          </w:p>
          <w:p w:rsidR="00B72FA2" w:rsidRPr="00291CE3" w:rsidRDefault="00B72FA2" w:rsidP="00963756">
            <w:pPr>
              <w:autoSpaceDE w:val="0"/>
              <w:autoSpaceDN w:val="0"/>
              <w:spacing w:before="0" w:after="0"/>
              <w:jc w:val="center"/>
              <w:rPr>
                <w:rFonts w:ascii="Arial" w:hAnsi="Arial" w:cs="Arial"/>
                <w:sz w:val="20"/>
              </w:rPr>
            </w:pPr>
            <w:r w:rsidRPr="00291CE3">
              <w:rPr>
                <w:rFonts w:ascii="Arial" w:hAnsi="Arial" w:cs="Arial"/>
                <w:sz w:val="20"/>
              </w:rPr>
              <w:t>___________________</w:t>
            </w: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sz w:val="20"/>
              </w:rPr>
            </w:pPr>
          </w:p>
          <w:p w:rsidR="00B72FA2" w:rsidRPr="00291CE3" w:rsidRDefault="00B72FA2" w:rsidP="00963756">
            <w:pPr>
              <w:autoSpaceDE w:val="0"/>
              <w:autoSpaceDN w:val="0"/>
              <w:spacing w:before="0" w:after="0"/>
              <w:jc w:val="center"/>
              <w:rPr>
                <w:rFonts w:ascii="Arial" w:hAnsi="Arial" w:cs="Arial"/>
                <w:sz w:val="20"/>
              </w:rPr>
            </w:pPr>
            <w:r w:rsidRPr="00291CE3">
              <w:rPr>
                <w:rFonts w:ascii="Arial" w:hAnsi="Arial" w:cs="Arial"/>
                <w:sz w:val="20"/>
              </w:rPr>
              <w:t>____________________</w:t>
            </w:r>
          </w:p>
        </w:tc>
      </w:tr>
      <w:tr w:rsidR="00B72FA2" w:rsidRPr="00457EBB">
        <w:tc>
          <w:tcPr>
            <w:tcW w:w="3284"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8"/>
                <w:szCs w:val="24"/>
              </w:rPr>
            </w:pP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i/>
                <w:iCs/>
                <w:sz w:val="20"/>
              </w:rPr>
            </w:pPr>
            <w:r w:rsidRPr="00291CE3">
              <w:rPr>
                <w:rFonts w:ascii="Arial" w:hAnsi="Arial" w:cs="Arial"/>
                <w:i/>
                <w:iCs/>
                <w:sz w:val="20"/>
              </w:rPr>
              <w:t>подпись</w:t>
            </w: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i/>
                <w:iCs/>
                <w:sz w:val="20"/>
              </w:rPr>
            </w:pPr>
            <w:r w:rsidRPr="00291CE3">
              <w:rPr>
                <w:rFonts w:ascii="Arial" w:hAnsi="Arial" w:cs="Arial"/>
                <w:i/>
                <w:iCs/>
                <w:sz w:val="20"/>
              </w:rPr>
              <w:t>инициалы, фамилия</w:t>
            </w: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84"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sz w:val="22"/>
                <w:szCs w:val="28"/>
              </w:rPr>
            </w:pP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sz w:val="20"/>
              </w:rPr>
            </w:pPr>
            <w:r w:rsidRPr="00291CE3">
              <w:rPr>
                <w:rFonts w:ascii="Arial" w:hAnsi="Arial" w:cs="Arial"/>
                <w:sz w:val="20"/>
              </w:rPr>
              <w:t>___________________</w:t>
            </w: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sz w:val="20"/>
              </w:rPr>
            </w:pPr>
            <w:r w:rsidRPr="00291CE3">
              <w:rPr>
                <w:rFonts w:ascii="Arial" w:hAnsi="Arial" w:cs="Arial"/>
                <w:sz w:val="20"/>
              </w:rPr>
              <w:t>____________________</w:t>
            </w: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84" w:type="dxa"/>
            <w:tcBorders>
              <w:top w:val="nil"/>
              <w:left w:val="nil"/>
              <w:bottom w:val="nil"/>
              <w:right w:val="nil"/>
            </w:tcBorders>
          </w:tcPr>
          <w:p w:rsidR="00B72FA2" w:rsidRPr="00457EBB" w:rsidRDefault="00B72FA2" w:rsidP="00963756">
            <w:pPr>
              <w:autoSpaceDE w:val="0"/>
              <w:autoSpaceDN w:val="0"/>
              <w:spacing w:before="0" w:after="0"/>
              <w:jc w:val="center"/>
              <w:rPr>
                <w:rFonts w:ascii="Arial" w:hAnsi="Arial" w:cs="Arial"/>
                <w:i/>
                <w:iCs/>
                <w:sz w:val="28"/>
                <w:szCs w:val="24"/>
              </w:rPr>
            </w:pP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i/>
                <w:iCs/>
                <w:sz w:val="20"/>
              </w:rPr>
            </w:pPr>
            <w:r w:rsidRPr="00291CE3">
              <w:rPr>
                <w:rFonts w:ascii="Arial" w:hAnsi="Arial" w:cs="Arial"/>
                <w:i/>
                <w:iCs/>
                <w:sz w:val="20"/>
              </w:rPr>
              <w:t>подпись</w:t>
            </w: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i/>
                <w:iCs/>
                <w:sz w:val="20"/>
              </w:rPr>
            </w:pPr>
            <w:r w:rsidRPr="00291CE3">
              <w:rPr>
                <w:rFonts w:ascii="Arial" w:hAnsi="Arial" w:cs="Arial"/>
                <w:i/>
                <w:iCs/>
                <w:sz w:val="20"/>
              </w:rPr>
              <w:t>инициалы, фамилия</w:t>
            </w:r>
          </w:p>
        </w:tc>
      </w:tr>
      <w:tr w:rsidR="00B72FA2" w:rsidRPr="00457E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84" w:type="dxa"/>
            <w:tcBorders>
              <w:top w:val="nil"/>
              <w:left w:val="nil"/>
              <w:bottom w:val="nil"/>
              <w:right w:val="nil"/>
            </w:tcBorders>
          </w:tcPr>
          <w:tbl>
            <w:tblPr>
              <w:tblW w:w="0" w:type="auto"/>
              <w:tblLook w:val="0000"/>
            </w:tblPr>
            <w:tblGrid>
              <w:gridCol w:w="222"/>
              <w:gridCol w:w="4577"/>
            </w:tblGrid>
            <w:tr w:rsidR="00B72FA2" w:rsidRPr="00457EBB">
              <w:tc>
                <w:tcPr>
                  <w:tcW w:w="4927" w:type="dxa"/>
                </w:tcPr>
                <w:p w:rsidR="00B72FA2" w:rsidRPr="00457EBB" w:rsidRDefault="00B72FA2" w:rsidP="00963756">
                  <w:pPr>
                    <w:autoSpaceDE w:val="0"/>
                    <w:autoSpaceDN w:val="0"/>
                    <w:spacing w:before="0" w:after="0"/>
                    <w:jc w:val="center"/>
                    <w:rPr>
                      <w:rFonts w:ascii="Arial" w:hAnsi="Arial" w:cs="Arial"/>
                      <w:sz w:val="28"/>
                      <w:szCs w:val="28"/>
                    </w:rPr>
                  </w:pPr>
                </w:p>
              </w:tc>
              <w:tc>
                <w:tcPr>
                  <w:tcW w:w="4927" w:type="dxa"/>
                </w:tcPr>
                <w:p w:rsidR="00B72FA2" w:rsidRPr="00457EBB" w:rsidRDefault="00B72FA2" w:rsidP="00963756">
                  <w:pPr>
                    <w:autoSpaceDE w:val="0"/>
                    <w:autoSpaceDN w:val="0"/>
                    <w:spacing w:before="0" w:after="0"/>
                    <w:jc w:val="center"/>
                    <w:rPr>
                      <w:rFonts w:ascii="Arial" w:hAnsi="Arial" w:cs="Arial"/>
                      <w:sz w:val="28"/>
                      <w:szCs w:val="28"/>
                    </w:rPr>
                  </w:pPr>
                  <w:r w:rsidRPr="00457EBB">
                    <w:rPr>
                      <w:rFonts w:ascii="Arial" w:hAnsi="Arial" w:cs="Arial"/>
                      <w:sz w:val="28"/>
                      <w:szCs w:val="28"/>
                    </w:rPr>
                    <w:t>____________________________</w:t>
                  </w:r>
                </w:p>
              </w:tc>
            </w:tr>
            <w:tr w:rsidR="00B72FA2" w:rsidRPr="00457EBB">
              <w:tc>
                <w:tcPr>
                  <w:tcW w:w="4927" w:type="dxa"/>
                </w:tcPr>
                <w:p w:rsidR="00B72FA2" w:rsidRPr="00457EBB" w:rsidRDefault="00B72FA2" w:rsidP="00963756">
                  <w:pPr>
                    <w:autoSpaceDE w:val="0"/>
                    <w:autoSpaceDN w:val="0"/>
                    <w:spacing w:before="0" w:after="0"/>
                    <w:jc w:val="center"/>
                    <w:rPr>
                      <w:rFonts w:ascii="Arial" w:hAnsi="Arial" w:cs="Arial"/>
                      <w:i/>
                      <w:iCs/>
                      <w:sz w:val="28"/>
                      <w:szCs w:val="24"/>
                    </w:rPr>
                  </w:pPr>
                </w:p>
              </w:tc>
              <w:tc>
                <w:tcPr>
                  <w:tcW w:w="4927" w:type="dxa"/>
                </w:tcPr>
                <w:p w:rsidR="00B72FA2" w:rsidRPr="00291CE3" w:rsidRDefault="00B72FA2" w:rsidP="00963756">
                  <w:pPr>
                    <w:autoSpaceDE w:val="0"/>
                    <w:autoSpaceDN w:val="0"/>
                    <w:spacing w:before="0" w:after="0"/>
                    <w:jc w:val="center"/>
                    <w:rPr>
                      <w:rFonts w:ascii="Arial" w:hAnsi="Arial" w:cs="Arial"/>
                      <w:i/>
                      <w:iCs/>
                      <w:sz w:val="20"/>
                    </w:rPr>
                  </w:pPr>
                  <w:r w:rsidRPr="00291CE3">
                    <w:rPr>
                      <w:rFonts w:ascii="Arial" w:hAnsi="Arial" w:cs="Arial"/>
                      <w:i/>
                      <w:iCs/>
                      <w:sz w:val="20"/>
                    </w:rPr>
                    <w:t>дата получения</w:t>
                  </w:r>
                </w:p>
              </w:tc>
            </w:tr>
          </w:tbl>
          <w:p w:rsidR="00B72FA2" w:rsidRPr="00457EBB" w:rsidRDefault="00B72FA2" w:rsidP="00963756">
            <w:pPr>
              <w:autoSpaceDE w:val="0"/>
              <w:autoSpaceDN w:val="0"/>
              <w:spacing w:before="0" w:after="0"/>
              <w:jc w:val="center"/>
              <w:rPr>
                <w:rFonts w:ascii="Arial" w:hAnsi="Arial" w:cs="Arial"/>
                <w:i/>
                <w:iCs/>
                <w:sz w:val="28"/>
                <w:szCs w:val="24"/>
              </w:rPr>
            </w:pP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i/>
                <w:iCs/>
                <w:sz w:val="20"/>
              </w:rPr>
            </w:pPr>
          </w:p>
        </w:tc>
        <w:tc>
          <w:tcPr>
            <w:tcW w:w="3285" w:type="dxa"/>
            <w:tcBorders>
              <w:top w:val="nil"/>
              <w:left w:val="nil"/>
              <w:bottom w:val="nil"/>
              <w:right w:val="nil"/>
            </w:tcBorders>
          </w:tcPr>
          <w:p w:rsidR="00B72FA2" w:rsidRPr="00291CE3" w:rsidRDefault="00B72FA2" w:rsidP="00963756">
            <w:pPr>
              <w:autoSpaceDE w:val="0"/>
              <w:autoSpaceDN w:val="0"/>
              <w:spacing w:before="0" w:after="0"/>
              <w:jc w:val="center"/>
              <w:rPr>
                <w:rFonts w:ascii="Arial" w:hAnsi="Arial" w:cs="Arial"/>
                <w:i/>
                <w:iCs/>
                <w:sz w:val="20"/>
              </w:rPr>
            </w:pPr>
          </w:p>
        </w:tc>
      </w:tr>
    </w:tbl>
    <w:p w:rsidR="00B72FA2" w:rsidRPr="00FF4B70" w:rsidRDefault="00B72FA2" w:rsidP="00963756">
      <w:pPr>
        <w:pageBreakBefore/>
        <w:spacing w:before="0" w:after="0"/>
        <w:jc w:val="right"/>
        <w:rPr>
          <w:rFonts w:ascii="Arial" w:hAnsi="Arial" w:cs="Arial"/>
          <w:b/>
          <w:bCs/>
          <w:szCs w:val="24"/>
        </w:rPr>
      </w:pPr>
      <w:r w:rsidRPr="00FF4B70">
        <w:rPr>
          <w:rFonts w:ascii="Arial" w:hAnsi="Arial" w:cs="Arial"/>
          <w:b/>
          <w:bCs/>
          <w:szCs w:val="24"/>
        </w:rPr>
        <w:lastRenderedPageBreak/>
        <w:t xml:space="preserve">Образец № 31 </w:t>
      </w:r>
    </w:p>
    <w:p w:rsidR="00B72FA2" w:rsidRPr="00FF4B70" w:rsidRDefault="00B72FA2" w:rsidP="00963756">
      <w:pPr>
        <w:spacing w:before="0" w:after="0"/>
        <w:jc w:val="right"/>
        <w:rPr>
          <w:rFonts w:ascii="Arial" w:hAnsi="Arial" w:cs="Arial"/>
          <w:b/>
          <w:bCs/>
          <w:szCs w:val="24"/>
        </w:rPr>
      </w:pPr>
      <w:r w:rsidRPr="00FF4B70">
        <w:rPr>
          <w:rFonts w:ascii="Arial" w:hAnsi="Arial" w:cs="Arial"/>
          <w:b/>
          <w:bCs/>
          <w:szCs w:val="24"/>
        </w:rPr>
        <w:t>(к стр. 28)</w:t>
      </w:r>
    </w:p>
    <w:p w:rsidR="00B72FA2" w:rsidRPr="00FF4B70" w:rsidRDefault="00B72FA2" w:rsidP="00963756">
      <w:pPr>
        <w:autoSpaceDE w:val="0"/>
        <w:autoSpaceDN w:val="0"/>
        <w:spacing w:before="0" w:after="0"/>
        <w:jc w:val="center"/>
        <w:rPr>
          <w:rFonts w:ascii="Arial" w:hAnsi="Arial" w:cs="Arial"/>
          <w:szCs w:val="24"/>
        </w:rPr>
      </w:pPr>
    </w:p>
    <w:tbl>
      <w:tblPr>
        <w:tblW w:w="0" w:type="auto"/>
        <w:tblLook w:val="0000"/>
      </w:tblPr>
      <w:tblGrid>
        <w:gridCol w:w="4633"/>
        <w:gridCol w:w="5221"/>
      </w:tblGrid>
      <w:tr w:rsidR="00B72FA2" w:rsidRPr="00FF4B70">
        <w:tc>
          <w:tcPr>
            <w:tcW w:w="4633" w:type="dxa"/>
            <w:tcBorders>
              <w:top w:val="nil"/>
              <w:left w:val="nil"/>
              <w:bottom w:val="nil"/>
              <w:right w:val="nil"/>
            </w:tcBorders>
          </w:tcPr>
          <w:p w:rsidR="00B72FA2" w:rsidRPr="00FF4B70" w:rsidRDefault="00B72FA2" w:rsidP="00963756">
            <w:pPr>
              <w:autoSpaceDE w:val="0"/>
              <w:autoSpaceDN w:val="0"/>
              <w:spacing w:before="0" w:after="0"/>
              <w:jc w:val="center"/>
              <w:rPr>
                <w:rFonts w:ascii="Arial" w:hAnsi="Arial" w:cs="Arial"/>
                <w:szCs w:val="24"/>
              </w:rPr>
            </w:pPr>
          </w:p>
        </w:tc>
        <w:tc>
          <w:tcPr>
            <w:tcW w:w="5221" w:type="dxa"/>
            <w:tcBorders>
              <w:top w:val="nil"/>
              <w:left w:val="nil"/>
              <w:bottom w:val="nil"/>
              <w:right w:val="nil"/>
            </w:tcBorders>
          </w:tcPr>
          <w:p w:rsidR="00B72FA2" w:rsidRPr="00FF4B70" w:rsidRDefault="00B72FA2" w:rsidP="00FF4B70">
            <w:pPr>
              <w:autoSpaceDE w:val="0"/>
              <w:autoSpaceDN w:val="0"/>
              <w:spacing w:before="0" w:after="0"/>
              <w:rPr>
                <w:rFonts w:ascii="Arial" w:hAnsi="Arial" w:cs="Arial"/>
                <w:szCs w:val="24"/>
              </w:rPr>
            </w:pPr>
            <w:r w:rsidRPr="00FF4B70">
              <w:rPr>
                <w:rFonts w:ascii="Arial" w:hAnsi="Arial" w:cs="Arial"/>
                <w:szCs w:val="24"/>
              </w:rPr>
              <w:t>В участковую избирательную комиссию избирательного участка № _____ от ____________________________________ ,</w:t>
            </w:r>
          </w:p>
          <w:p w:rsidR="00B72FA2" w:rsidRPr="00FF4B70" w:rsidRDefault="00B72FA2" w:rsidP="00115679">
            <w:pPr>
              <w:autoSpaceDE w:val="0"/>
              <w:autoSpaceDN w:val="0"/>
              <w:spacing w:before="0" w:after="120"/>
              <w:jc w:val="center"/>
              <w:rPr>
                <w:rFonts w:ascii="Arial" w:hAnsi="Arial" w:cs="Arial"/>
                <w:i/>
                <w:iCs/>
                <w:sz w:val="20"/>
              </w:rPr>
            </w:pPr>
            <w:r w:rsidRPr="00FF4B70">
              <w:rPr>
                <w:rFonts w:ascii="Arial" w:hAnsi="Arial" w:cs="Arial"/>
                <w:i/>
                <w:iCs/>
                <w:sz w:val="20"/>
              </w:rPr>
              <w:t>фамилия, имя, отчество</w:t>
            </w:r>
          </w:p>
          <w:p w:rsidR="00B72FA2" w:rsidRPr="00FF4B70" w:rsidRDefault="00B72FA2" w:rsidP="00FF4B70">
            <w:pPr>
              <w:autoSpaceDE w:val="0"/>
              <w:autoSpaceDN w:val="0"/>
              <w:spacing w:before="0" w:after="0"/>
              <w:rPr>
                <w:rFonts w:ascii="Arial" w:hAnsi="Arial" w:cs="Arial"/>
                <w:szCs w:val="24"/>
              </w:rPr>
            </w:pPr>
            <w:r w:rsidRPr="00FF4B70">
              <w:rPr>
                <w:rFonts w:ascii="Arial" w:hAnsi="Arial" w:cs="Arial"/>
                <w:szCs w:val="24"/>
              </w:rPr>
              <w:t>проживающего(ей) по адресу: ___________</w:t>
            </w:r>
          </w:p>
          <w:p w:rsidR="00B72FA2" w:rsidRPr="00FF4B70" w:rsidRDefault="00B72FA2" w:rsidP="00963756">
            <w:pPr>
              <w:autoSpaceDE w:val="0"/>
              <w:autoSpaceDN w:val="0"/>
              <w:spacing w:before="0" w:after="0"/>
              <w:jc w:val="center"/>
              <w:rPr>
                <w:rFonts w:ascii="Arial" w:hAnsi="Arial" w:cs="Arial"/>
                <w:szCs w:val="24"/>
              </w:rPr>
            </w:pPr>
            <w:r w:rsidRPr="00FF4B70">
              <w:rPr>
                <w:rFonts w:ascii="Arial" w:hAnsi="Arial" w:cs="Arial"/>
                <w:szCs w:val="24"/>
              </w:rPr>
              <w:t>_____________________________________</w:t>
            </w:r>
          </w:p>
          <w:p w:rsidR="00B72FA2" w:rsidRPr="00FF4B70" w:rsidRDefault="00B72FA2" w:rsidP="00963756">
            <w:pPr>
              <w:autoSpaceDE w:val="0"/>
              <w:autoSpaceDN w:val="0"/>
              <w:spacing w:before="0" w:after="0"/>
              <w:jc w:val="center"/>
              <w:rPr>
                <w:rFonts w:ascii="Arial" w:hAnsi="Arial" w:cs="Arial"/>
                <w:szCs w:val="24"/>
              </w:rPr>
            </w:pPr>
          </w:p>
        </w:tc>
      </w:tr>
    </w:tbl>
    <w:p w:rsidR="00B72FA2" w:rsidRPr="00FF4B70" w:rsidRDefault="00B72FA2" w:rsidP="00963756">
      <w:pPr>
        <w:autoSpaceDE w:val="0"/>
        <w:autoSpaceDN w:val="0"/>
        <w:spacing w:before="0" w:after="0"/>
        <w:jc w:val="center"/>
        <w:rPr>
          <w:rFonts w:ascii="Arial" w:hAnsi="Arial" w:cs="Arial"/>
          <w:szCs w:val="24"/>
        </w:rPr>
      </w:pPr>
    </w:p>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b/>
          <w:bCs/>
          <w:sz w:val="28"/>
          <w:szCs w:val="28"/>
        </w:rPr>
      </w:pPr>
      <w:r w:rsidRPr="00457EBB">
        <w:rPr>
          <w:rFonts w:ascii="Arial" w:hAnsi="Arial" w:cs="Arial"/>
          <w:b/>
          <w:bCs/>
          <w:sz w:val="28"/>
          <w:szCs w:val="28"/>
        </w:rPr>
        <w:t>ЗАЯВЛЕНИЕ</w:t>
      </w:r>
    </w:p>
    <w:p w:rsidR="00B72FA2" w:rsidRPr="00457EBB" w:rsidRDefault="00B72FA2" w:rsidP="00963756">
      <w:pPr>
        <w:autoSpaceDE w:val="0"/>
        <w:autoSpaceDN w:val="0"/>
        <w:spacing w:before="0" w:after="0"/>
        <w:jc w:val="center"/>
        <w:rPr>
          <w:rFonts w:ascii="Arial" w:hAnsi="Arial" w:cs="Arial"/>
          <w:sz w:val="28"/>
          <w:szCs w:val="28"/>
        </w:rPr>
      </w:pPr>
    </w:p>
    <w:p w:rsidR="00115679" w:rsidRDefault="00B72FA2" w:rsidP="00963756">
      <w:pPr>
        <w:autoSpaceDE w:val="0"/>
        <w:autoSpaceDN w:val="0"/>
        <w:spacing w:before="0" w:after="0" w:line="360" w:lineRule="auto"/>
        <w:ind w:firstLine="709"/>
        <w:jc w:val="both"/>
        <w:rPr>
          <w:rFonts w:ascii="Arial" w:hAnsi="Arial" w:cs="Arial"/>
          <w:sz w:val="28"/>
          <w:szCs w:val="28"/>
        </w:rPr>
      </w:pPr>
      <w:r w:rsidRPr="00457EBB">
        <w:rPr>
          <w:rFonts w:ascii="Arial" w:hAnsi="Arial" w:cs="Arial"/>
          <w:sz w:val="28"/>
          <w:szCs w:val="28"/>
        </w:rPr>
        <w:t>В связи с тем что я не имею возможности прибыть в день голосования на выборах депутатов Государственной Думы Федерального Собрания Российской Федерации шестого созыва в помещение</w:t>
      </w:r>
      <w:r w:rsidR="00115679">
        <w:rPr>
          <w:rFonts w:ascii="Arial" w:hAnsi="Arial" w:cs="Arial"/>
          <w:sz w:val="28"/>
          <w:szCs w:val="28"/>
        </w:rPr>
        <w:t xml:space="preserve"> </w:t>
      </w:r>
      <w:r w:rsidRPr="00457EBB">
        <w:rPr>
          <w:rFonts w:ascii="Arial" w:hAnsi="Arial" w:cs="Arial"/>
          <w:sz w:val="28"/>
          <w:szCs w:val="28"/>
        </w:rPr>
        <w:t xml:space="preserve"> для</w:t>
      </w:r>
      <w:r w:rsidR="00115679">
        <w:rPr>
          <w:rFonts w:ascii="Arial" w:hAnsi="Arial" w:cs="Arial"/>
          <w:sz w:val="28"/>
          <w:szCs w:val="28"/>
        </w:rPr>
        <w:t xml:space="preserve"> </w:t>
      </w:r>
      <w:r w:rsidRPr="00457EBB">
        <w:rPr>
          <w:rFonts w:ascii="Arial" w:hAnsi="Arial" w:cs="Arial"/>
          <w:sz w:val="28"/>
          <w:szCs w:val="28"/>
        </w:rPr>
        <w:t xml:space="preserve"> голосования </w:t>
      </w:r>
      <w:r w:rsidR="00115679">
        <w:rPr>
          <w:rFonts w:ascii="Arial" w:hAnsi="Arial" w:cs="Arial"/>
          <w:sz w:val="28"/>
          <w:szCs w:val="28"/>
        </w:rPr>
        <w:t xml:space="preserve"> </w:t>
      </w:r>
      <w:r w:rsidRPr="00457EBB">
        <w:rPr>
          <w:rFonts w:ascii="Arial" w:hAnsi="Arial" w:cs="Arial"/>
          <w:sz w:val="28"/>
          <w:szCs w:val="28"/>
        </w:rPr>
        <w:t xml:space="preserve">избирательного </w:t>
      </w:r>
      <w:r w:rsidR="00115679">
        <w:rPr>
          <w:rFonts w:ascii="Arial" w:hAnsi="Arial" w:cs="Arial"/>
          <w:sz w:val="28"/>
          <w:szCs w:val="28"/>
        </w:rPr>
        <w:t xml:space="preserve"> </w:t>
      </w:r>
      <w:r w:rsidRPr="00457EBB">
        <w:rPr>
          <w:rFonts w:ascii="Arial" w:hAnsi="Arial" w:cs="Arial"/>
          <w:sz w:val="28"/>
          <w:szCs w:val="28"/>
        </w:rPr>
        <w:t xml:space="preserve">участка, </w:t>
      </w:r>
      <w:r w:rsidR="00115679">
        <w:rPr>
          <w:rFonts w:ascii="Arial" w:hAnsi="Arial" w:cs="Arial"/>
          <w:sz w:val="28"/>
          <w:szCs w:val="28"/>
        </w:rPr>
        <w:t xml:space="preserve"> </w:t>
      </w:r>
      <w:r w:rsidRPr="00457EBB">
        <w:rPr>
          <w:rFonts w:ascii="Arial" w:hAnsi="Arial" w:cs="Arial"/>
          <w:sz w:val="28"/>
          <w:szCs w:val="28"/>
        </w:rPr>
        <w:t xml:space="preserve">где я включен в </w:t>
      </w:r>
    </w:p>
    <w:p w:rsidR="00B72FA2" w:rsidRPr="00457EBB" w:rsidRDefault="00B72FA2" w:rsidP="00115679">
      <w:pPr>
        <w:autoSpaceDE w:val="0"/>
        <w:autoSpaceDN w:val="0"/>
        <w:spacing w:before="0" w:after="0"/>
        <w:jc w:val="both"/>
        <w:rPr>
          <w:rFonts w:ascii="Arial" w:hAnsi="Arial" w:cs="Arial"/>
          <w:sz w:val="28"/>
          <w:szCs w:val="28"/>
        </w:rPr>
      </w:pPr>
      <w:r w:rsidRPr="00457EBB">
        <w:rPr>
          <w:rFonts w:ascii="Arial" w:hAnsi="Arial" w:cs="Arial"/>
          <w:sz w:val="28"/>
          <w:szCs w:val="28"/>
        </w:rPr>
        <w:t>список избирателей, по причине _________________________________</w:t>
      </w:r>
      <w:r>
        <w:rPr>
          <w:rFonts w:ascii="Arial" w:hAnsi="Arial" w:cs="Arial"/>
          <w:sz w:val="28"/>
          <w:szCs w:val="28"/>
        </w:rPr>
        <w:t xml:space="preserve"> ,</w:t>
      </w:r>
    </w:p>
    <w:p w:rsidR="00B72FA2" w:rsidRPr="00457EBB" w:rsidRDefault="00B72FA2" w:rsidP="00FF4B70">
      <w:pPr>
        <w:autoSpaceDE w:val="0"/>
        <w:autoSpaceDN w:val="0"/>
        <w:spacing w:before="0" w:after="0"/>
        <w:ind w:firstLine="6154"/>
        <w:rPr>
          <w:rFonts w:ascii="Arial" w:hAnsi="Arial" w:cs="Arial"/>
          <w:i/>
          <w:iCs/>
          <w:sz w:val="20"/>
          <w:szCs w:val="24"/>
        </w:rPr>
      </w:pPr>
      <w:r w:rsidRPr="00457EBB">
        <w:rPr>
          <w:rFonts w:ascii="Arial" w:hAnsi="Arial" w:cs="Arial"/>
          <w:i/>
          <w:iCs/>
          <w:sz w:val="20"/>
          <w:szCs w:val="24"/>
        </w:rPr>
        <w:t>указать причину</w:t>
      </w:r>
    </w:p>
    <w:p w:rsidR="00B72FA2" w:rsidRPr="00457EBB" w:rsidRDefault="00B72FA2" w:rsidP="00963756">
      <w:pPr>
        <w:autoSpaceDE w:val="0"/>
        <w:autoSpaceDN w:val="0"/>
        <w:spacing w:before="0" w:after="0" w:line="360" w:lineRule="auto"/>
        <w:jc w:val="both"/>
        <w:rPr>
          <w:rFonts w:ascii="Arial" w:hAnsi="Arial" w:cs="Arial"/>
          <w:sz w:val="28"/>
          <w:szCs w:val="28"/>
        </w:rPr>
      </w:pPr>
      <w:r w:rsidRPr="00457EBB">
        <w:rPr>
          <w:rFonts w:ascii="Arial" w:hAnsi="Arial" w:cs="Arial"/>
          <w:sz w:val="28"/>
          <w:szCs w:val="28"/>
        </w:rPr>
        <w:t>прошу выдать мне (моему представителю) открепительное удостоверение.</w:t>
      </w:r>
    </w:p>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FF4B70">
      <w:pPr>
        <w:autoSpaceDE w:val="0"/>
        <w:autoSpaceDN w:val="0"/>
        <w:spacing w:before="0" w:after="0"/>
        <w:rPr>
          <w:rFonts w:ascii="Arial" w:hAnsi="Arial" w:cs="Arial"/>
          <w:sz w:val="28"/>
          <w:szCs w:val="28"/>
        </w:rPr>
      </w:pPr>
      <w:r w:rsidRPr="00457EBB">
        <w:rPr>
          <w:rFonts w:ascii="Arial" w:hAnsi="Arial" w:cs="Arial"/>
          <w:sz w:val="28"/>
          <w:szCs w:val="28"/>
        </w:rPr>
        <w:t>__________________  _________________</w:t>
      </w:r>
    </w:p>
    <w:p w:rsidR="00B72FA2" w:rsidRPr="00457EBB" w:rsidRDefault="00B72FA2" w:rsidP="00FF4B70">
      <w:pPr>
        <w:autoSpaceDE w:val="0"/>
        <w:autoSpaceDN w:val="0"/>
        <w:spacing w:before="0" w:after="0"/>
        <w:rPr>
          <w:rFonts w:ascii="Arial" w:hAnsi="Arial" w:cs="Arial"/>
          <w:i/>
          <w:iCs/>
          <w:sz w:val="20"/>
          <w:szCs w:val="24"/>
        </w:rPr>
      </w:pPr>
      <w:r w:rsidRPr="00457EBB">
        <w:rPr>
          <w:rFonts w:ascii="Arial" w:hAnsi="Arial" w:cs="Arial"/>
          <w:i/>
          <w:iCs/>
          <w:sz w:val="20"/>
          <w:szCs w:val="24"/>
        </w:rPr>
        <w:t xml:space="preserve">                 дата                                              подпись</w:t>
      </w:r>
    </w:p>
    <w:p w:rsidR="00B72FA2" w:rsidRDefault="00B72FA2" w:rsidP="00963756">
      <w:pPr>
        <w:autoSpaceDE w:val="0"/>
        <w:autoSpaceDN w:val="0"/>
        <w:spacing w:before="0" w:after="0"/>
        <w:jc w:val="center"/>
        <w:rPr>
          <w:rFonts w:ascii="Arial" w:hAnsi="Arial" w:cs="Arial"/>
          <w:sz w:val="28"/>
          <w:szCs w:val="28"/>
        </w:rPr>
      </w:pPr>
    </w:p>
    <w:p w:rsidR="00B72FA2" w:rsidRDefault="00B72FA2" w:rsidP="00963756">
      <w:pPr>
        <w:autoSpaceDE w:val="0"/>
        <w:autoSpaceDN w:val="0"/>
        <w:spacing w:before="0" w:after="0"/>
        <w:jc w:val="center"/>
        <w:rPr>
          <w:rFonts w:ascii="Arial" w:hAnsi="Arial" w:cs="Arial"/>
          <w:sz w:val="28"/>
          <w:szCs w:val="28"/>
        </w:rPr>
      </w:pPr>
    </w:p>
    <w:p w:rsidR="00B72FA2" w:rsidRDefault="00B72FA2" w:rsidP="00963756">
      <w:pPr>
        <w:autoSpaceDE w:val="0"/>
        <w:autoSpaceDN w:val="0"/>
        <w:spacing w:before="0" w:after="0"/>
        <w:jc w:val="center"/>
        <w:rPr>
          <w:rFonts w:ascii="Arial" w:hAnsi="Arial" w:cs="Arial"/>
          <w:sz w:val="28"/>
          <w:szCs w:val="28"/>
        </w:rPr>
      </w:pPr>
    </w:p>
    <w:p w:rsidR="00B72FA2" w:rsidRDefault="00B72FA2" w:rsidP="00963756">
      <w:pPr>
        <w:autoSpaceDE w:val="0"/>
        <w:autoSpaceDN w:val="0"/>
        <w:spacing w:before="0" w:after="0"/>
        <w:jc w:val="center"/>
        <w:rPr>
          <w:rFonts w:ascii="Arial" w:hAnsi="Arial" w:cs="Arial"/>
          <w:sz w:val="28"/>
          <w:szCs w:val="28"/>
        </w:rPr>
      </w:pPr>
    </w:p>
    <w:p w:rsidR="00B72FA2" w:rsidRDefault="00B72FA2" w:rsidP="00FF4B70">
      <w:pPr>
        <w:autoSpaceDE w:val="0"/>
        <w:autoSpaceDN w:val="0"/>
        <w:spacing w:before="0" w:after="0"/>
        <w:rPr>
          <w:rFonts w:ascii="Arial" w:hAnsi="Arial" w:cs="Arial"/>
          <w:szCs w:val="24"/>
        </w:rPr>
      </w:pPr>
      <w:r w:rsidRPr="00FF4B70">
        <w:rPr>
          <w:rFonts w:ascii="Arial" w:hAnsi="Arial" w:cs="Arial"/>
          <w:i/>
          <w:szCs w:val="24"/>
        </w:rPr>
        <w:t>Примечание.</w:t>
      </w:r>
      <w:r w:rsidRPr="00FF4B70">
        <w:rPr>
          <w:rFonts w:ascii="Arial" w:hAnsi="Arial" w:cs="Arial"/>
          <w:szCs w:val="24"/>
        </w:rPr>
        <w:t xml:space="preserve"> Аналогичное заявление может быть направлено избирателем </w:t>
      </w:r>
      <w:r w:rsidRPr="00FF4B70">
        <w:rPr>
          <w:rFonts w:ascii="Arial" w:hAnsi="Arial" w:cs="Arial"/>
          <w:szCs w:val="24"/>
        </w:rPr>
        <w:br/>
        <w:t>в соответствующую территориальную избирательную комиссию.</w:t>
      </w:r>
    </w:p>
    <w:p w:rsidR="00FF4B70" w:rsidRPr="00FF4B70" w:rsidRDefault="00FF4B70" w:rsidP="00FF4B70">
      <w:pPr>
        <w:autoSpaceDE w:val="0"/>
        <w:autoSpaceDN w:val="0"/>
        <w:spacing w:before="0" w:after="0"/>
        <w:rPr>
          <w:rFonts w:ascii="Arial" w:hAnsi="Arial" w:cs="Arial"/>
          <w:szCs w:val="24"/>
        </w:rPr>
      </w:pPr>
    </w:p>
    <w:p w:rsidR="00B72FA2" w:rsidRPr="00FF4B70" w:rsidRDefault="00B72FA2" w:rsidP="00FF4B70">
      <w:pPr>
        <w:autoSpaceDE w:val="0"/>
        <w:autoSpaceDN w:val="0"/>
        <w:spacing w:before="0" w:after="0"/>
        <w:rPr>
          <w:rFonts w:ascii="Arial" w:hAnsi="Arial" w:cs="Arial"/>
          <w:szCs w:val="24"/>
        </w:rPr>
        <w:sectPr w:rsidR="00B72FA2" w:rsidRPr="00FF4B70" w:rsidSect="00353A34">
          <w:pgSz w:w="11907" w:h="16840"/>
          <w:pgMar w:top="1134" w:right="1134" w:bottom="1134" w:left="1134" w:header="709" w:footer="709" w:gutter="0"/>
          <w:cols w:space="709"/>
        </w:sectPr>
      </w:pPr>
    </w:p>
    <w:p w:rsidR="00B72FA2" w:rsidRPr="00FF4B70" w:rsidRDefault="00B72FA2" w:rsidP="00963756">
      <w:pPr>
        <w:spacing w:before="0" w:after="0"/>
        <w:jc w:val="right"/>
        <w:rPr>
          <w:rFonts w:ascii="Arial" w:hAnsi="Arial" w:cs="Arial"/>
          <w:b/>
          <w:szCs w:val="24"/>
        </w:rPr>
      </w:pPr>
      <w:r w:rsidRPr="00FF4B70">
        <w:rPr>
          <w:rFonts w:ascii="Arial" w:hAnsi="Arial" w:cs="Arial"/>
          <w:b/>
          <w:szCs w:val="24"/>
        </w:rPr>
        <w:lastRenderedPageBreak/>
        <w:t xml:space="preserve">Образец № 32 </w:t>
      </w:r>
    </w:p>
    <w:p w:rsidR="00B72FA2" w:rsidRPr="00FF4B70" w:rsidRDefault="00B72FA2" w:rsidP="00963756">
      <w:pPr>
        <w:spacing w:before="0" w:after="0"/>
        <w:jc w:val="right"/>
        <w:rPr>
          <w:rFonts w:ascii="Arial" w:hAnsi="Arial" w:cs="Arial"/>
          <w:b/>
          <w:szCs w:val="24"/>
        </w:rPr>
      </w:pPr>
      <w:r w:rsidRPr="00FF4B70">
        <w:rPr>
          <w:rFonts w:ascii="Arial" w:hAnsi="Arial" w:cs="Arial"/>
          <w:b/>
          <w:szCs w:val="24"/>
        </w:rPr>
        <w:t>(к стр. 28)</w:t>
      </w:r>
    </w:p>
    <w:p w:rsidR="00B72FA2" w:rsidRPr="00924A54" w:rsidRDefault="00B72FA2" w:rsidP="00963756">
      <w:pPr>
        <w:pStyle w:val="af3"/>
        <w:spacing w:before="0" w:after="0"/>
        <w:jc w:val="center"/>
        <w:rPr>
          <w:rFonts w:ascii="Arial" w:hAnsi="Arial" w:cs="Arial"/>
          <w:b/>
          <w:bCs/>
          <w:szCs w:val="28"/>
        </w:rPr>
      </w:pPr>
      <w:r w:rsidRPr="00924A54">
        <w:rPr>
          <w:rFonts w:ascii="Arial" w:hAnsi="Arial" w:cs="Arial"/>
          <w:b/>
          <w:bCs/>
          <w:szCs w:val="28"/>
        </w:rPr>
        <w:t>Выборы депутатов Государственной Думы</w:t>
      </w:r>
      <w:r w:rsidRPr="00924A54">
        <w:rPr>
          <w:rFonts w:ascii="Arial" w:hAnsi="Arial" w:cs="Arial"/>
          <w:b/>
          <w:bCs/>
          <w:szCs w:val="28"/>
        </w:rPr>
        <w:br/>
        <w:t xml:space="preserve"> Федерального Собрания Российской Федерации шестого созыва</w:t>
      </w:r>
    </w:p>
    <w:p w:rsidR="00B72FA2" w:rsidRPr="00924A54" w:rsidRDefault="00B72FA2" w:rsidP="00963756">
      <w:pPr>
        <w:pStyle w:val="af3"/>
        <w:spacing w:before="0" w:after="0"/>
        <w:jc w:val="center"/>
        <w:rPr>
          <w:rFonts w:ascii="Arial" w:hAnsi="Arial" w:cs="Arial"/>
        </w:rPr>
      </w:pPr>
      <w:r w:rsidRPr="00924A54">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924A54">
        <w:rPr>
          <w:rFonts w:ascii="Arial" w:hAnsi="Arial" w:cs="Arial"/>
          <w:i/>
          <w:iCs/>
          <w:sz w:val="20"/>
        </w:rPr>
        <w:t>наименование субъекта Российской Федерации</w:t>
      </w:r>
    </w:p>
    <w:p w:rsidR="00FF4B70" w:rsidRPr="00924A54" w:rsidRDefault="00FF4B70" w:rsidP="00963756">
      <w:pPr>
        <w:spacing w:before="0" w:after="0"/>
        <w:jc w:val="center"/>
        <w:rPr>
          <w:rFonts w:ascii="Arial" w:hAnsi="Arial" w:cs="Arial"/>
          <w:i/>
          <w:iCs/>
          <w:sz w:val="20"/>
        </w:rPr>
      </w:pPr>
    </w:p>
    <w:p w:rsidR="00B72FA2" w:rsidRPr="00924A54" w:rsidRDefault="00B72FA2" w:rsidP="00FF4B70">
      <w:pPr>
        <w:pStyle w:val="2"/>
        <w:spacing w:line="240" w:lineRule="auto"/>
        <w:rPr>
          <w:rFonts w:ascii="Arial" w:hAnsi="Arial" w:cs="Arial"/>
          <w:b w:val="0"/>
          <w:bCs w:val="0"/>
        </w:rPr>
      </w:pPr>
      <w:r w:rsidRPr="00924A54">
        <w:rPr>
          <w:rFonts w:ascii="Arial" w:hAnsi="Arial" w:cs="Arial"/>
          <w:b w:val="0"/>
          <w:bCs w:val="0"/>
        </w:rPr>
        <w:t>Участковая избирательная комиссия избирательного участка №______</w:t>
      </w:r>
    </w:p>
    <w:p w:rsidR="00B72FA2" w:rsidRPr="00924A54" w:rsidRDefault="00B72FA2" w:rsidP="00963756">
      <w:pPr>
        <w:pStyle w:val="aa"/>
        <w:widowControl/>
        <w:jc w:val="center"/>
        <w:rPr>
          <w:rFonts w:ascii="Arial" w:hAnsi="Arial" w:cs="Arial"/>
          <w:b/>
          <w:bCs/>
          <w:caps/>
          <w:spacing w:val="40"/>
          <w:sz w:val="28"/>
          <w:szCs w:val="28"/>
        </w:rPr>
      </w:pPr>
    </w:p>
    <w:p w:rsidR="00B72FA2" w:rsidRPr="00F44B79" w:rsidRDefault="00B72FA2" w:rsidP="00963756">
      <w:pPr>
        <w:spacing w:before="0" w:after="0"/>
        <w:jc w:val="center"/>
        <w:rPr>
          <w:rFonts w:ascii="Arial" w:hAnsi="Arial" w:cs="Arial"/>
          <w:b/>
          <w:sz w:val="28"/>
          <w:szCs w:val="28"/>
        </w:rPr>
      </w:pPr>
      <w:r w:rsidRPr="00F44B79">
        <w:rPr>
          <w:rFonts w:ascii="Arial" w:hAnsi="Arial" w:cs="Arial"/>
          <w:b/>
          <w:sz w:val="28"/>
          <w:szCs w:val="28"/>
        </w:rPr>
        <w:t>Журнал работы с открепительными удостоверениями</w:t>
      </w:r>
    </w:p>
    <w:p w:rsidR="00B72FA2" w:rsidRPr="00237756" w:rsidRDefault="00B72FA2" w:rsidP="00963756">
      <w:pPr>
        <w:spacing w:before="0" w:after="0"/>
        <w:jc w:val="center"/>
        <w:rPr>
          <w:rFonts w:ascii="Arial" w:hAnsi="Arial" w:cs="Arial"/>
          <w:sz w:val="28"/>
          <w:szCs w:val="28"/>
        </w:rPr>
      </w:pP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
        <w:gridCol w:w="976"/>
        <w:gridCol w:w="569"/>
        <w:gridCol w:w="982"/>
        <w:gridCol w:w="982"/>
        <w:gridCol w:w="1034"/>
        <w:gridCol w:w="975"/>
        <w:gridCol w:w="977"/>
        <w:gridCol w:w="971"/>
        <w:gridCol w:w="980"/>
        <w:gridCol w:w="980"/>
        <w:gridCol w:w="980"/>
        <w:gridCol w:w="977"/>
        <w:gridCol w:w="967"/>
        <w:gridCol w:w="977"/>
        <w:gridCol w:w="1046"/>
      </w:tblGrid>
      <w:tr w:rsidR="003365C6" w:rsidRPr="003365C6" w:rsidTr="003365C6">
        <w:tc>
          <w:tcPr>
            <w:tcW w:w="492" w:type="dxa"/>
            <w:vMerge w:val="restart"/>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r w:rsidRPr="003365C6">
              <w:rPr>
                <w:rFonts w:ascii="Arial" w:hAnsi="Arial" w:cs="Arial"/>
                <w:b/>
                <w:sz w:val="16"/>
                <w:szCs w:val="16"/>
              </w:rPr>
              <w:t>№</w:t>
            </w:r>
          </w:p>
          <w:p w:rsidR="00B72FA2" w:rsidRPr="003365C6" w:rsidRDefault="00B72FA2" w:rsidP="003365C6">
            <w:pPr>
              <w:spacing w:before="0" w:after="0"/>
              <w:ind w:left="-57" w:right="-57"/>
              <w:jc w:val="center"/>
              <w:rPr>
                <w:rFonts w:ascii="Arial" w:hAnsi="Arial" w:cs="Arial"/>
                <w:b/>
                <w:sz w:val="16"/>
                <w:szCs w:val="16"/>
              </w:rPr>
            </w:pPr>
            <w:r w:rsidRPr="003365C6">
              <w:rPr>
                <w:rFonts w:ascii="Arial" w:hAnsi="Arial" w:cs="Arial"/>
                <w:b/>
                <w:sz w:val="16"/>
                <w:szCs w:val="16"/>
              </w:rPr>
              <w:t>п/п</w:t>
            </w:r>
          </w:p>
        </w:tc>
        <w:tc>
          <w:tcPr>
            <w:tcW w:w="976" w:type="dxa"/>
            <w:vMerge w:val="restart"/>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r w:rsidRPr="003365C6">
              <w:rPr>
                <w:rFonts w:ascii="Arial" w:hAnsi="Arial" w:cs="Arial"/>
                <w:b/>
                <w:sz w:val="16"/>
                <w:szCs w:val="16"/>
              </w:rPr>
              <w:t>Дата</w:t>
            </w:r>
          </w:p>
        </w:tc>
        <w:tc>
          <w:tcPr>
            <w:tcW w:w="569" w:type="dxa"/>
            <w:vMerge w:val="restart"/>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r w:rsidRPr="003365C6">
              <w:rPr>
                <w:rFonts w:ascii="Arial" w:hAnsi="Arial" w:cs="Arial"/>
                <w:b/>
                <w:sz w:val="16"/>
                <w:szCs w:val="16"/>
              </w:rPr>
              <w:t>Вре-мя</w:t>
            </w:r>
          </w:p>
        </w:tc>
        <w:tc>
          <w:tcPr>
            <w:tcW w:w="982" w:type="dxa"/>
            <w:vMerge w:val="restart"/>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r w:rsidRPr="003365C6">
              <w:rPr>
                <w:rFonts w:ascii="Arial" w:hAnsi="Arial" w:cs="Arial"/>
                <w:b/>
                <w:sz w:val="16"/>
                <w:szCs w:val="16"/>
              </w:rPr>
              <w:t>Кол-во передан-ных ОУ</w:t>
            </w:r>
          </w:p>
        </w:tc>
        <w:tc>
          <w:tcPr>
            <w:tcW w:w="982" w:type="dxa"/>
            <w:vMerge w:val="restart"/>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r w:rsidRPr="003365C6">
              <w:rPr>
                <w:rFonts w:ascii="Arial" w:hAnsi="Arial" w:cs="Arial"/>
                <w:b/>
                <w:sz w:val="16"/>
                <w:szCs w:val="16"/>
              </w:rPr>
              <w:t>Номера передан-ных ОУ</w:t>
            </w:r>
          </w:p>
        </w:tc>
        <w:tc>
          <w:tcPr>
            <w:tcW w:w="2009" w:type="dxa"/>
            <w:gridSpan w:val="2"/>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r w:rsidRPr="003365C6">
              <w:rPr>
                <w:rFonts w:ascii="Arial" w:hAnsi="Arial" w:cs="Arial"/>
                <w:b/>
                <w:sz w:val="16"/>
                <w:szCs w:val="16"/>
              </w:rPr>
              <w:t>ОУ передал</w:t>
            </w:r>
          </w:p>
        </w:tc>
        <w:tc>
          <w:tcPr>
            <w:tcW w:w="1948" w:type="dxa"/>
            <w:gridSpan w:val="2"/>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r w:rsidRPr="003365C6">
              <w:rPr>
                <w:rFonts w:ascii="Arial" w:hAnsi="Arial" w:cs="Arial"/>
                <w:b/>
                <w:sz w:val="16"/>
                <w:szCs w:val="16"/>
              </w:rPr>
              <w:t>ОУ принял</w:t>
            </w:r>
          </w:p>
        </w:tc>
        <w:tc>
          <w:tcPr>
            <w:tcW w:w="980" w:type="dxa"/>
            <w:vMerge w:val="restart"/>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r w:rsidRPr="003365C6">
              <w:rPr>
                <w:rFonts w:ascii="Arial" w:hAnsi="Arial" w:cs="Arial"/>
                <w:b/>
                <w:sz w:val="16"/>
                <w:szCs w:val="16"/>
              </w:rPr>
              <w:t>Кол-во неисполь-зованных ОУ</w:t>
            </w:r>
          </w:p>
        </w:tc>
        <w:tc>
          <w:tcPr>
            <w:tcW w:w="980" w:type="dxa"/>
            <w:vMerge w:val="restart"/>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r w:rsidRPr="003365C6">
              <w:rPr>
                <w:rFonts w:ascii="Arial" w:hAnsi="Arial" w:cs="Arial"/>
                <w:b/>
                <w:sz w:val="16"/>
                <w:szCs w:val="16"/>
              </w:rPr>
              <w:t>Номера неисполь-зованных ОУ</w:t>
            </w:r>
          </w:p>
        </w:tc>
        <w:tc>
          <w:tcPr>
            <w:tcW w:w="980" w:type="dxa"/>
            <w:vMerge w:val="restart"/>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r w:rsidRPr="003365C6">
              <w:rPr>
                <w:rFonts w:ascii="Arial" w:hAnsi="Arial" w:cs="Arial"/>
                <w:b/>
                <w:sz w:val="16"/>
                <w:szCs w:val="16"/>
              </w:rPr>
              <w:t>Время возврата неисполь-зованных ОУ</w:t>
            </w:r>
          </w:p>
        </w:tc>
        <w:tc>
          <w:tcPr>
            <w:tcW w:w="1944" w:type="dxa"/>
            <w:gridSpan w:val="2"/>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r w:rsidRPr="003365C6">
              <w:rPr>
                <w:rFonts w:ascii="Arial" w:hAnsi="Arial" w:cs="Arial"/>
                <w:b/>
                <w:sz w:val="16"/>
                <w:szCs w:val="16"/>
              </w:rPr>
              <w:t>Неиспользованные ОУ передал</w:t>
            </w:r>
          </w:p>
        </w:tc>
        <w:tc>
          <w:tcPr>
            <w:tcW w:w="2023" w:type="dxa"/>
            <w:gridSpan w:val="2"/>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r w:rsidRPr="003365C6">
              <w:rPr>
                <w:rFonts w:ascii="Arial" w:hAnsi="Arial" w:cs="Arial"/>
                <w:b/>
                <w:sz w:val="16"/>
                <w:szCs w:val="16"/>
              </w:rPr>
              <w:t>Неиспользованные ОУ принял</w:t>
            </w:r>
          </w:p>
        </w:tc>
      </w:tr>
      <w:tr w:rsidR="003365C6" w:rsidRPr="003365C6" w:rsidTr="003365C6">
        <w:tc>
          <w:tcPr>
            <w:tcW w:w="492" w:type="dxa"/>
            <w:vMerge/>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rFonts w:ascii="Arial" w:hAnsi="Arial" w:cs="Arial"/>
                <w:b/>
                <w:sz w:val="16"/>
                <w:szCs w:val="16"/>
              </w:rPr>
            </w:pPr>
          </w:p>
        </w:tc>
        <w:tc>
          <w:tcPr>
            <w:tcW w:w="976" w:type="dxa"/>
            <w:vMerge/>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rFonts w:ascii="Arial" w:hAnsi="Arial" w:cs="Arial"/>
                <w:b/>
                <w:sz w:val="16"/>
                <w:szCs w:val="16"/>
              </w:rPr>
            </w:pPr>
          </w:p>
        </w:tc>
        <w:tc>
          <w:tcPr>
            <w:tcW w:w="569" w:type="dxa"/>
            <w:vMerge/>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rFonts w:ascii="Arial" w:hAnsi="Arial" w:cs="Arial"/>
                <w:b/>
                <w:sz w:val="16"/>
                <w:szCs w:val="16"/>
              </w:rPr>
            </w:pPr>
          </w:p>
        </w:tc>
        <w:tc>
          <w:tcPr>
            <w:tcW w:w="982" w:type="dxa"/>
            <w:vMerge/>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rFonts w:ascii="Arial" w:hAnsi="Arial" w:cs="Arial"/>
                <w:b/>
                <w:sz w:val="16"/>
                <w:szCs w:val="16"/>
              </w:rPr>
            </w:pPr>
          </w:p>
        </w:tc>
        <w:tc>
          <w:tcPr>
            <w:tcW w:w="982" w:type="dxa"/>
            <w:vMerge/>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rFonts w:ascii="Arial" w:hAnsi="Arial"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r w:rsidRPr="003365C6">
              <w:rPr>
                <w:rFonts w:ascii="Arial" w:hAnsi="Arial" w:cs="Arial"/>
                <w:b/>
                <w:sz w:val="16"/>
                <w:szCs w:val="16"/>
              </w:rPr>
              <w:t>фамилия, инициалы</w:t>
            </w:r>
          </w:p>
        </w:tc>
        <w:tc>
          <w:tcPr>
            <w:tcW w:w="975"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r w:rsidRPr="003365C6">
              <w:rPr>
                <w:rFonts w:ascii="Arial" w:hAnsi="Arial" w:cs="Arial"/>
                <w:b/>
                <w:sz w:val="16"/>
                <w:szCs w:val="16"/>
              </w:rPr>
              <w:t>подпись</w:t>
            </w: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r w:rsidRPr="003365C6">
              <w:rPr>
                <w:rFonts w:ascii="Arial" w:hAnsi="Arial" w:cs="Arial"/>
                <w:b/>
                <w:sz w:val="16"/>
                <w:szCs w:val="16"/>
              </w:rPr>
              <w:t>фамилия, инициалы</w:t>
            </w:r>
          </w:p>
        </w:tc>
        <w:tc>
          <w:tcPr>
            <w:tcW w:w="971"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r w:rsidRPr="003365C6">
              <w:rPr>
                <w:rFonts w:ascii="Arial" w:hAnsi="Arial" w:cs="Arial"/>
                <w:b/>
                <w:sz w:val="16"/>
                <w:szCs w:val="16"/>
              </w:rPr>
              <w:t>подпись</w:t>
            </w:r>
          </w:p>
        </w:tc>
        <w:tc>
          <w:tcPr>
            <w:tcW w:w="980" w:type="dxa"/>
            <w:vMerge/>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rFonts w:ascii="Arial" w:hAnsi="Arial" w:cs="Arial"/>
                <w:b/>
                <w:sz w:val="16"/>
                <w:szCs w:val="16"/>
              </w:rPr>
            </w:pPr>
          </w:p>
        </w:tc>
        <w:tc>
          <w:tcPr>
            <w:tcW w:w="980" w:type="dxa"/>
            <w:vMerge/>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rFonts w:ascii="Arial" w:hAnsi="Arial" w:cs="Arial"/>
                <w:b/>
                <w:sz w:val="16"/>
                <w:szCs w:val="16"/>
              </w:rPr>
            </w:pPr>
          </w:p>
        </w:tc>
        <w:tc>
          <w:tcPr>
            <w:tcW w:w="980" w:type="dxa"/>
            <w:vMerge/>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r w:rsidRPr="003365C6">
              <w:rPr>
                <w:rFonts w:ascii="Arial" w:hAnsi="Arial" w:cs="Arial"/>
                <w:b/>
                <w:sz w:val="16"/>
                <w:szCs w:val="16"/>
              </w:rPr>
              <w:t>фамилия, инициалы</w:t>
            </w:r>
          </w:p>
        </w:tc>
        <w:tc>
          <w:tcPr>
            <w:tcW w:w="96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r w:rsidRPr="003365C6">
              <w:rPr>
                <w:rFonts w:ascii="Arial" w:hAnsi="Arial" w:cs="Arial"/>
                <w:b/>
                <w:sz w:val="16"/>
                <w:szCs w:val="16"/>
              </w:rPr>
              <w:t>подпись</w:t>
            </w: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r w:rsidRPr="003365C6">
              <w:rPr>
                <w:rFonts w:ascii="Arial" w:hAnsi="Arial" w:cs="Arial"/>
                <w:b/>
                <w:sz w:val="16"/>
                <w:szCs w:val="16"/>
              </w:rPr>
              <w:t>фамилия, инициалы</w:t>
            </w:r>
          </w:p>
        </w:tc>
        <w:tc>
          <w:tcPr>
            <w:tcW w:w="1046"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r w:rsidRPr="003365C6">
              <w:rPr>
                <w:rFonts w:ascii="Arial" w:hAnsi="Arial" w:cs="Arial"/>
                <w:b/>
                <w:sz w:val="16"/>
                <w:szCs w:val="16"/>
              </w:rPr>
              <w:t>подпись</w:t>
            </w:r>
          </w:p>
        </w:tc>
      </w:tr>
      <w:tr w:rsidR="003365C6" w:rsidRPr="003365C6" w:rsidTr="003365C6">
        <w:trPr>
          <w:trHeight w:val="454"/>
        </w:trPr>
        <w:tc>
          <w:tcPr>
            <w:tcW w:w="49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6"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56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5"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1"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6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1046"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r>
      <w:tr w:rsidR="003365C6" w:rsidRPr="003365C6" w:rsidTr="003365C6">
        <w:trPr>
          <w:trHeight w:val="454"/>
        </w:trPr>
        <w:tc>
          <w:tcPr>
            <w:tcW w:w="49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6"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56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5"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1"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6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1046"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r>
      <w:tr w:rsidR="003365C6" w:rsidRPr="003365C6" w:rsidTr="003365C6">
        <w:trPr>
          <w:trHeight w:val="454"/>
        </w:trPr>
        <w:tc>
          <w:tcPr>
            <w:tcW w:w="49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6"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56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5"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1"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6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1046"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r>
      <w:tr w:rsidR="003365C6" w:rsidRPr="003365C6" w:rsidTr="003365C6">
        <w:trPr>
          <w:trHeight w:val="454"/>
        </w:trPr>
        <w:tc>
          <w:tcPr>
            <w:tcW w:w="49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6"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56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5"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1"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6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1046"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r>
      <w:tr w:rsidR="003365C6" w:rsidRPr="003365C6" w:rsidTr="003365C6">
        <w:trPr>
          <w:trHeight w:val="454"/>
        </w:trPr>
        <w:tc>
          <w:tcPr>
            <w:tcW w:w="49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6"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56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5"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1"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6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1046"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r>
      <w:tr w:rsidR="003365C6" w:rsidRPr="003365C6" w:rsidTr="003365C6">
        <w:trPr>
          <w:trHeight w:val="454"/>
        </w:trPr>
        <w:tc>
          <w:tcPr>
            <w:tcW w:w="49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6"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56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5"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1"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6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1046"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r>
      <w:tr w:rsidR="003365C6" w:rsidRPr="003365C6" w:rsidTr="003365C6">
        <w:trPr>
          <w:trHeight w:val="454"/>
        </w:trPr>
        <w:tc>
          <w:tcPr>
            <w:tcW w:w="49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6"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56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5"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1"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6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1046"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r>
      <w:tr w:rsidR="003365C6" w:rsidRPr="003365C6" w:rsidTr="003365C6">
        <w:trPr>
          <w:trHeight w:val="454"/>
        </w:trPr>
        <w:tc>
          <w:tcPr>
            <w:tcW w:w="49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6"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56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2"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1034"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5"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1"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80"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6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977"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c>
          <w:tcPr>
            <w:tcW w:w="1046"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ind w:left="-57" w:right="-57"/>
              <w:jc w:val="center"/>
              <w:rPr>
                <w:rFonts w:ascii="Arial" w:hAnsi="Arial" w:cs="Arial"/>
                <w:b/>
                <w:sz w:val="16"/>
                <w:szCs w:val="16"/>
              </w:rPr>
            </w:pPr>
          </w:p>
        </w:tc>
      </w:tr>
    </w:tbl>
    <w:p w:rsidR="00B72FA2" w:rsidRPr="00AF14D2" w:rsidRDefault="00B72FA2" w:rsidP="00963756">
      <w:pPr>
        <w:spacing w:before="0" w:after="0"/>
        <w:ind w:left="-57" w:right="-57"/>
        <w:jc w:val="center"/>
        <w:rPr>
          <w:sz w:val="20"/>
        </w:rPr>
      </w:pPr>
    </w:p>
    <w:tbl>
      <w:tblPr>
        <w:tblW w:w="0" w:type="auto"/>
        <w:tblLook w:val="0000"/>
      </w:tblPr>
      <w:tblGrid>
        <w:gridCol w:w="3284"/>
        <w:gridCol w:w="3285"/>
        <w:gridCol w:w="3285"/>
        <w:gridCol w:w="3285"/>
      </w:tblGrid>
      <w:tr w:rsidR="00B72FA2" w:rsidRPr="00FF4B70">
        <w:tc>
          <w:tcPr>
            <w:tcW w:w="3284" w:type="dxa"/>
            <w:tcBorders>
              <w:top w:val="nil"/>
              <w:left w:val="nil"/>
              <w:bottom w:val="nil"/>
              <w:right w:val="nil"/>
            </w:tcBorders>
          </w:tcPr>
          <w:p w:rsidR="00B72FA2" w:rsidRPr="00FF4B70" w:rsidRDefault="00B72FA2" w:rsidP="00FF4B70">
            <w:pPr>
              <w:spacing w:before="0" w:after="0"/>
              <w:rPr>
                <w:rFonts w:ascii="Arial" w:hAnsi="Arial" w:cs="Arial"/>
                <w:szCs w:val="24"/>
              </w:rPr>
            </w:pPr>
            <w:r w:rsidRPr="00FF4B70">
              <w:rPr>
                <w:rFonts w:ascii="Arial" w:hAnsi="Arial" w:cs="Arial"/>
                <w:szCs w:val="24"/>
              </w:rPr>
              <w:t>Секретарь участковой избирательной комиссии</w:t>
            </w:r>
          </w:p>
        </w:tc>
        <w:tc>
          <w:tcPr>
            <w:tcW w:w="3285" w:type="dxa"/>
            <w:tcBorders>
              <w:top w:val="nil"/>
              <w:left w:val="nil"/>
              <w:bottom w:val="nil"/>
              <w:right w:val="nil"/>
            </w:tcBorders>
          </w:tcPr>
          <w:p w:rsidR="00B72FA2" w:rsidRPr="00FF4B70" w:rsidRDefault="00B72FA2" w:rsidP="00963756">
            <w:pPr>
              <w:pBdr>
                <w:bottom w:val="single" w:sz="12" w:space="1" w:color="auto"/>
              </w:pBdr>
              <w:spacing w:before="0" w:after="0"/>
              <w:jc w:val="center"/>
              <w:rPr>
                <w:rFonts w:ascii="Arial" w:hAnsi="Arial" w:cs="Arial"/>
                <w:szCs w:val="24"/>
              </w:rPr>
            </w:pPr>
          </w:p>
          <w:p w:rsidR="00B72FA2" w:rsidRPr="00FF4B70" w:rsidRDefault="00B72FA2" w:rsidP="00963756">
            <w:pPr>
              <w:pBdr>
                <w:bottom w:val="single" w:sz="12" w:space="1" w:color="auto"/>
              </w:pBdr>
              <w:spacing w:before="0" w:after="0"/>
              <w:jc w:val="center"/>
              <w:rPr>
                <w:rFonts w:ascii="Arial" w:hAnsi="Arial" w:cs="Arial"/>
                <w:szCs w:val="24"/>
              </w:rPr>
            </w:pPr>
          </w:p>
          <w:p w:rsidR="00B72FA2" w:rsidRPr="00FF4B70" w:rsidRDefault="00B72FA2" w:rsidP="00963756">
            <w:pPr>
              <w:spacing w:before="0" w:after="0"/>
              <w:jc w:val="center"/>
              <w:rPr>
                <w:rFonts w:ascii="Arial" w:hAnsi="Arial" w:cs="Arial"/>
                <w:i/>
                <w:sz w:val="20"/>
              </w:rPr>
            </w:pPr>
            <w:r w:rsidRPr="00FF4B70">
              <w:rPr>
                <w:rFonts w:ascii="Arial" w:hAnsi="Arial" w:cs="Arial"/>
                <w:i/>
                <w:sz w:val="20"/>
              </w:rPr>
              <w:t>дата</w:t>
            </w:r>
          </w:p>
        </w:tc>
        <w:tc>
          <w:tcPr>
            <w:tcW w:w="3285" w:type="dxa"/>
            <w:tcBorders>
              <w:top w:val="nil"/>
              <w:left w:val="nil"/>
              <w:bottom w:val="nil"/>
              <w:right w:val="nil"/>
            </w:tcBorders>
          </w:tcPr>
          <w:p w:rsidR="00B72FA2" w:rsidRPr="00FF4B70" w:rsidRDefault="00B72FA2" w:rsidP="00963756">
            <w:pPr>
              <w:pBdr>
                <w:bottom w:val="single" w:sz="12" w:space="1" w:color="auto"/>
              </w:pBdr>
              <w:spacing w:before="0" w:after="0"/>
              <w:jc w:val="center"/>
              <w:rPr>
                <w:rFonts w:ascii="Arial" w:hAnsi="Arial" w:cs="Arial"/>
                <w:szCs w:val="24"/>
              </w:rPr>
            </w:pPr>
          </w:p>
          <w:p w:rsidR="00B72FA2" w:rsidRPr="00FF4B70" w:rsidRDefault="00B72FA2" w:rsidP="00963756">
            <w:pPr>
              <w:pBdr>
                <w:bottom w:val="single" w:sz="12" w:space="1" w:color="auto"/>
              </w:pBdr>
              <w:spacing w:before="0" w:after="0"/>
              <w:jc w:val="center"/>
              <w:rPr>
                <w:rFonts w:ascii="Arial" w:hAnsi="Arial" w:cs="Arial"/>
                <w:szCs w:val="24"/>
              </w:rPr>
            </w:pPr>
          </w:p>
          <w:p w:rsidR="00B72FA2" w:rsidRPr="00FF4B70" w:rsidRDefault="00B72FA2" w:rsidP="00963756">
            <w:pPr>
              <w:spacing w:before="0" w:after="0"/>
              <w:jc w:val="center"/>
              <w:rPr>
                <w:rFonts w:ascii="Arial" w:hAnsi="Arial" w:cs="Arial"/>
                <w:i/>
                <w:sz w:val="20"/>
              </w:rPr>
            </w:pPr>
            <w:r w:rsidRPr="00FF4B70">
              <w:rPr>
                <w:rFonts w:ascii="Arial" w:hAnsi="Arial" w:cs="Arial"/>
                <w:i/>
                <w:sz w:val="20"/>
              </w:rPr>
              <w:t>подпись</w:t>
            </w:r>
          </w:p>
        </w:tc>
        <w:tc>
          <w:tcPr>
            <w:tcW w:w="3285" w:type="dxa"/>
            <w:tcBorders>
              <w:top w:val="nil"/>
              <w:left w:val="nil"/>
              <w:bottom w:val="nil"/>
              <w:right w:val="nil"/>
            </w:tcBorders>
          </w:tcPr>
          <w:p w:rsidR="00B72FA2" w:rsidRPr="00FF4B70" w:rsidRDefault="00B72FA2" w:rsidP="00963756">
            <w:pPr>
              <w:pBdr>
                <w:bottom w:val="single" w:sz="12" w:space="1" w:color="auto"/>
              </w:pBdr>
              <w:spacing w:before="0" w:after="0"/>
              <w:jc w:val="center"/>
              <w:rPr>
                <w:rFonts w:ascii="Arial" w:hAnsi="Arial" w:cs="Arial"/>
                <w:i/>
                <w:szCs w:val="24"/>
              </w:rPr>
            </w:pPr>
          </w:p>
          <w:p w:rsidR="00B72FA2" w:rsidRPr="00FF4B70" w:rsidRDefault="00B72FA2" w:rsidP="00963756">
            <w:pPr>
              <w:pBdr>
                <w:bottom w:val="single" w:sz="12" w:space="1" w:color="auto"/>
              </w:pBdr>
              <w:spacing w:before="0" w:after="0"/>
              <w:jc w:val="center"/>
              <w:rPr>
                <w:rFonts w:ascii="Arial" w:hAnsi="Arial" w:cs="Arial"/>
                <w:i/>
                <w:szCs w:val="24"/>
              </w:rPr>
            </w:pPr>
          </w:p>
          <w:p w:rsidR="00B72FA2" w:rsidRPr="00FF4B70" w:rsidRDefault="00B72FA2" w:rsidP="00963756">
            <w:pPr>
              <w:spacing w:before="0" w:after="0"/>
              <w:jc w:val="center"/>
              <w:rPr>
                <w:rFonts w:ascii="Arial" w:hAnsi="Arial" w:cs="Arial"/>
                <w:i/>
                <w:sz w:val="20"/>
              </w:rPr>
            </w:pPr>
            <w:r w:rsidRPr="00FF4B70">
              <w:rPr>
                <w:rFonts w:ascii="Arial" w:hAnsi="Arial" w:cs="Arial"/>
                <w:i/>
                <w:sz w:val="20"/>
              </w:rPr>
              <w:t>инициалы, фамилия</w:t>
            </w:r>
          </w:p>
        </w:tc>
      </w:tr>
    </w:tbl>
    <w:p w:rsidR="00B72FA2" w:rsidRDefault="00B72FA2" w:rsidP="00963756">
      <w:pPr>
        <w:spacing w:before="0" w:after="0"/>
        <w:jc w:val="center"/>
        <w:rPr>
          <w:rFonts w:ascii="Arial" w:hAnsi="Arial" w:cs="Arial"/>
          <w:b/>
          <w:sz w:val="16"/>
          <w:szCs w:val="16"/>
        </w:rPr>
        <w:sectPr w:rsidR="00B72FA2" w:rsidSect="00353A34">
          <w:pgSz w:w="16840" w:h="11907" w:orient="landscape"/>
          <w:pgMar w:top="1134" w:right="1134" w:bottom="1134" w:left="1134" w:header="709" w:footer="709" w:gutter="0"/>
          <w:pgNumType w:start="106"/>
          <w:cols w:space="709"/>
        </w:sectPr>
      </w:pPr>
    </w:p>
    <w:p w:rsidR="00B72FA2" w:rsidRPr="00FF4B70" w:rsidRDefault="00B72FA2" w:rsidP="00963756">
      <w:pPr>
        <w:pageBreakBefore/>
        <w:spacing w:before="0" w:after="0"/>
        <w:jc w:val="right"/>
        <w:rPr>
          <w:rFonts w:ascii="Arial" w:hAnsi="Arial" w:cs="Arial"/>
          <w:b/>
          <w:bCs/>
          <w:szCs w:val="24"/>
        </w:rPr>
      </w:pPr>
      <w:r w:rsidRPr="00FF4B70">
        <w:rPr>
          <w:rFonts w:ascii="Arial" w:hAnsi="Arial" w:cs="Arial"/>
          <w:b/>
          <w:bCs/>
          <w:szCs w:val="24"/>
        </w:rPr>
        <w:lastRenderedPageBreak/>
        <w:t>Образец № 33</w:t>
      </w:r>
    </w:p>
    <w:p w:rsidR="00B72FA2" w:rsidRPr="00FF4B70" w:rsidRDefault="00B72FA2" w:rsidP="00963756">
      <w:pPr>
        <w:spacing w:before="0" w:after="0"/>
        <w:jc w:val="right"/>
        <w:rPr>
          <w:rFonts w:ascii="Arial" w:hAnsi="Arial" w:cs="Arial"/>
          <w:b/>
          <w:bCs/>
          <w:szCs w:val="24"/>
        </w:rPr>
      </w:pPr>
      <w:r w:rsidRPr="00FF4B70">
        <w:rPr>
          <w:rFonts w:ascii="Arial" w:hAnsi="Arial" w:cs="Arial"/>
          <w:b/>
          <w:bCs/>
          <w:szCs w:val="24"/>
        </w:rPr>
        <w:t>(к стр. 28)</w:t>
      </w:r>
    </w:p>
    <w:p w:rsidR="00B72FA2" w:rsidRPr="00457EBB" w:rsidRDefault="00B72FA2" w:rsidP="00963756">
      <w:pPr>
        <w:autoSpaceDE w:val="0"/>
        <w:autoSpaceDN w:val="0"/>
        <w:spacing w:before="0" w:after="0"/>
        <w:jc w:val="center"/>
        <w:rPr>
          <w:rFonts w:ascii="Arial" w:hAnsi="Arial" w:cs="Arial"/>
          <w:b/>
          <w:bCs/>
          <w:sz w:val="28"/>
          <w:szCs w:val="28"/>
        </w:rPr>
      </w:pPr>
    </w:p>
    <w:p w:rsidR="00B72FA2" w:rsidRPr="00457EBB" w:rsidRDefault="00B72FA2" w:rsidP="00963756">
      <w:pPr>
        <w:autoSpaceDE w:val="0"/>
        <w:autoSpaceDN w:val="0"/>
        <w:spacing w:before="0" w:after="0"/>
        <w:jc w:val="center"/>
        <w:rPr>
          <w:rFonts w:ascii="Arial" w:hAnsi="Arial" w:cs="Arial"/>
          <w:b/>
          <w:bCs/>
          <w:sz w:val="28"/>
          <w:szCs w:val="28"/>
        </w:rPr>
      </w:pPr>
      <w:r w:rsidRPr="00457EBB">
        <w:rPr>
          <w:rFonts w:ascii="Arial" w:hAnsi="Arial" w:cs="Arial"/>
          <w:b/>
          <w:bCs/>
          <w:sz w:val="28"/>
          <w:szCs w:val="28"/>
        </w:rPr>
        <w:t>ДОВЕРЕННОСТЬ</w:t>
      </w:r>
    </w:p>
    <w:p w:rsidR="00B72FA2" w:rsidRPr="00457EBB" w:rsidRDefault="00B72FA2" w:rsidP="00963756">
      <w:pPr>
        <w:autoSpaceDE w:val="0"/>
        <w:autoSpaceDN w:val="0"/>
        <w:spacing w:before="0" w:after="0"/>
        <w:jc w:val="center"/>
        <w:rPr>
          <w:rFonts w:ascii="Arial" w:hAnsi="Arial" w:cs="Arial"/>
          <w:b/>
          <w:bCs/>
          <w:sz w:val="28"/>
          <w:szCs w:val="28"/>
        </w:rPr>
      </w:pPr>
    </w:p>
    <w:p w:rsidR="00B72FA2" w:rsidRPr="00FF4B70" w:rsidRDefault="00B72FA2" w:rsidP="00963756">
      <w:pPr>
        <w:autoSpaceDE w:val="0"/>
        <w:autoSpaceDN w:val="0"/>
        <w:spacing w:before="0" w:after="0"/>
        <w:jc w:val="center"/>
        <w:rPr>
          <w:rFonts w:ascii="Arial" w:hAnsi="Arial" w:cs="Arial"/>
          <w:szCs w:val="24"/>
        </w:rPr>
      </w:pPr>
      <w:r w:rsidRPr="00FF4B70">
        <w:rPr>
          <w:rFonts w:ascii="Arial" w:hAnsi="Arial" w:cs="Arial"/>
          <w:szCs w:val="24"/>
        </w:rPr>
        <w:t>Дата выдачи «___» _________________________ 2011 года</w:t>
      </w:r>
    </w:p>
    <w:p w:rsidR="00FF4B70" w:rsidRDefault="00FF4B70" w:rsidP="00963756">
      <w:pPr>
        <w:autoSpaceDE w:val="0"/>
        <w:autoSpaceDN w:val="0"/>
        <w:spacing w:before="0" w:after="0"/>
        <w:ind w:firstLine="905"/>
        <w:jc w:val="both"/>
        <w:rPr>
          <w:rFonts w:ascii="Arial" w:hAnsi="Arial" w:cs="Arial"/>
          <w:szCs w:val="24"/>
        </w:rPr>
      </w:pPr>
    </w:p>
    <w:p w:rsidR="00B72FA2" w:rsidRPr="00FF4B70" w:rsidRDefault="00B72FA2" w:rsidP="00963756">
      <w:pPr>
        <w:autoSpaceDE w:val="0"/>
        <w:autoSpaceDN w:val="0"/>
        <w:spacing w:before="0" w:after="0"/>
        <w:ind w:firstLine="905"/>
        <w:jc w:val="both"/>
        <w:rPr>
          <w:rFonts w:ascii="Arial" w:hAnsi="Arial" w:cs="Arial"/>
          <w:szCs w:val="24"/>
        </w:rPr>
      </w:pPr>
      <w:r w:rsidRPr="00FF4B70">
        <w:rPr>
          <w:rFonts w:ascii="Arial" w:hAnsi="Arial" w:cs="Arial"/>
          <w:szCs w:val="24"/>
        </w:rPr>
        <w:t xml:space="preserve">Выдана в соответствии со статьей 185 Гражданского кодекса Российской Федерации и частью 3 статьи 74 Федерального закона «О выборах депутатов Государственной Думы Федерального Собрания Российской Федерации» мною, </w:t>
      </w:r>
    </w:p>
    <w:p w:rsidR="00B72FA2" w:rsidRPr="00FF4B70" w:rsidRDefault="00B72FA2" w:rsidP="00963756">
      <w:pPr>
        <w:pBdr>
          <w:bottom w:val="single" w:sz="12" w:space="1" w:color="auto"/>
        </w:pBdr>
        <w:autoSpaceDE w:val="0"/>
        <w:autoSpaceDN w:val="0"/>
        <w:spacing w:before="0" w:after="0"/>
        <w:jc w:val="center"/>
        <w:rPr>
          <w:rFonts w:ascii="Arial" w:hAnsi="Arial" w:cs="Arial"/>
          <w:szCs w:val="24"/>
        </w:rPr>
      </w:pPr>
    </w:p>
    <w:p w:rsidR="00B72FA2" w:rsidRPr="00FF4B70" w:rsidRDefault="00B72FA2" w:rsidP="00963756">
      <w:pPr>
        <w:autoSpaceDE w:val="0"/>
        <w:autoSpaceDN w:val="0"/>
        <w:spacing w:before="0" w:after="0"/>
        <w:jc w:val="center"/>
        <w:rPr>
          <w:rFonts w:ascii="Arial" w:hAnsi="Arial" w:cs="Arial"/>
          <w:i/>
          <w:iCs/>
          <w:sz w:val="20"/>
        </w:rPr>
      </w:pPr>
      <w:r w:rsidRPr="00FF4B70">
        <w:rPr>
          <w:rFonts w:ascii="Arial" w:hAnsi="Arial" w:cs="Arial"/>
          <w:i/>
          <w:iCs/>
          <w:sz w:val="20"/>
        </w:rPr>
        <w:t>фамилия, имя, отчество</w:t>
      </w:r>
    </w:p>
    <w:p w:rsidR="00B72FA2" w:rsidRPr="00FF4B70" w:rsidRDefault="00B72FA2" w:rsidP="00963756">
      <w:pPr>
        <w:autoSpaceDE w:val="0"/>
        <w:autoSpaceDN w:val="0"/>
        <w:spacing w:before="0" w:after="0"/>
        <w:jc w:val="center"/>
        <w:rPr>
          <w:rFonts w:ascii="Arial" w:hAnsi="Arial" w:cs="Arial"/>
          <w:i/>
          <w:iCs/>
          <w:szCs w:val="24"/>
        </w:rPr>
      </w:pPr>
    </w:p>
    <w:p w:rsidR="00B72FA2" w:rsidRPr="00FF4B70" w:rsidRDefault="00B72FA2" w:rsidP="00963756">
      <w:pPr>
        <w:autoSpaceDE w:val="0"/>
        <w:autoSpaceDN w:val="0"/>
        <w:spacing w:before="0" w:after="0"/>
        <w:jc w:val="center"/>
        <w:rPr>
          <w:rFonts w:ascii="Arial" w:hAnsi="Arial" w:cs="Arial"/>
          <w:i/>
          <w:iCs/>
          <w:szCs w:val="24"/>
        </w:rPr>
      </w:pPr>
      <w:r w:rsidRPr="00FF4B70">
        <w:rPr>
          <w:rFonts w:ascii="Arial" w:hAnsi="Arial" w:cs="Arial"/>
          <w:szCs w:val="24"/>
        </w:rPr>
        <w:t>год рождения</w:t>
      </w:r>
      <w:r w:rsidRPr="00FF4B70">
        <w:rPr>
          <w:rFonts w:ascii="Arial" w:hAnsi="Arial" w:cs="Arial"/>
          <w:i/>
          <w:iCs/>
          <w:szCs w:val="24"/>
        </w:rPr>
        <w:t xml:space="preserve"> ____________________________________________________________</w:t>
      </w:r>
    </w:p>
    <w:p w:rsidR="00B72FA2" w:rsidRPr="00FF4B70" w:rsidRDefault="00B72FA2" w:rsidP="00963756">
      <w:pPr>
        <w:autoSpaceDE w:val="0"/>
        <w:autoSpaceDN w:val="0"/>
        <w:spacing w:before="0" w:after="0"/>
        <w:jc w:val="center"/>
        <w:rPr>
          <w:rFonts w:ascii="Arial" w:hAnsi="Arial" w:cs="Arial"/>
          <w:i/>
          <w:iCs/>
          <w:szCs w:val="24"/>
        </w:rPr>
      </w:pPr>
    </w:p>
    <w:p w:rsidR="00B72FA2" w:rsidRPr="00FF4B70" w:rsidRDefault="00B72FA2" w:rsidP="00963756">
      <w:pPr>
        <w:pStyle w:val="aa"/>
        <w:widowControl/>
        <w:adjustRightInd/>
        <w:rPr>
          <w:rFonts w:ascii="Arial" w:hAnsi="Arial" w:cs="Arial"/>
        </w:rPr>
      </w:pPr>
      <w:r w:rsidRPr="00FF4B70">
        <w:rPr>
          <w:rFonts w:ascii="Arial" w:hAnsi="Arial" w:cs="Arial"/>
        </w:rPr>
        <w:t>зарегистрированному(ой) по адресу: ________________________________________</w:t>
      </w:r>
    </w:p>
    <w:p w:rsidR="00B72FA2" w:rsidRPr="00FF4B70" w:rsidRDefault="00B72FA2" w:rsidP="00963756">
      <w:pPr>
        <w:pBdr>
          <w:bottom w:val="single" w:sz="12" w:space="1" w:color="auto"/>
        </w:pBdr>
        <w:autoSpaceDE w:val="0"/>
        <w:autoSpaceDN w:val="0"/>
        <w:spacing w:before="0" w:after="0"/>
        <w:jc w:val="center"/>
        <w:rPr>
          <w:rFonts w:ascii="Arial" w:hAnsi="Arial" w:cs="Arial"/>
          <w:szCs w:val="24"/>
        </w:rPr>
      </w:pPr>
    </w:p>
    <w:p w:rsidR="00B72FA2" w:rsidRPr="00FF4B70" w:rsidRDefault="00B72FA2" w:rsidP="00963756">
      <w:pPr>
        <w:autoSpaceDE w:val="0"/>
        <w:autoSpaceDN w:val="0"/>
        <w:spacing w:before="0" w:after="0"/>
        <w:jc w:val="center"/>
        <w:rPr>
          <w:rFonts w:ascii="Arial" w:hAnsi="Arial" w:cs="Arial"/>
          <w:szCs w:val="24"/>
        </w:rPr>
      </w:pPr>
    </w:p>
    <w:p w:rsidR="00B72FA2" w:rsidRPr="00FF4B70" w:rsidRDefault="00B72FA2" w:rsidP="00963756">
      <w:pPr>
        <w:pStyle w:val="aa"/>
        <w:widowControl/>
        <w:adjustRightInd/>
        <w:spacing w:line="360" w:lineRule="auto"/>
        <w:rPr>
          <w:rFonts w:ascii="Arial" w:hAnsi="Arial" w:cs="Arial"/>
        </w:rPr>
      </w:pPr>
      <w:r w:rsidRPr="00FF4B70">
        <w:rPr>
          <w:rFonts w:ascii="Arial" w:hAnsi="Arial" w:cs="Arial"/>
        </w:rPr>
        <w:t>паспорт: серия _________ № ____________ выдан «___» ________ ______ года</w:t>
      </w:r>
    </w:p>
    <w:p w:rsidR="00B72FA2" w:rsidRPr="00FF4B70" w:rsidRDefault="00B72FA2" w:rsidP="00963756">
      <w:pPr>
        <w:autoSpaceDE w:val="0"/>
        <w:autoSpaceDN w:val="0"/>
        <w:spacing w:before="0" w:after="0"/>
        <w:jc w:val="center"/>
        <w:rPr>
          <w:rFonts w:ascii="Arial" w:hAnsi="Arial" w:cs="Arial"/>
          <w:i/>
          <w:iCs/>
          <w:szCs w:val="24"/>
        </w:rPr>
      </w:pPr>
      <w:r w:rsidRPr="00FF4B70">
        <w:rPr>
          <w:rFonts w:ascii="Arial" w:hAnsi="Arial" w:cs="Arial"/>
          <w:i/>
          <w:iCs/>
          <w:szCs w:val="24"/>
        </w:rPr>
        <w:t>_______________________________________________________________________ ,</w:t>
      </w:r>
    </w:p>
    <w:p w:rsidR="00B72FA2" w:rsidRPr="00FF4B70" w:rsidRDefault="00B72FA2" w:rsidP="00963756">
      <w:pPr>
        <w:autoSpaceDE w:val="0"/>
        <w:autoSpaceDN w:val="0"/>
        <w:spacing w:before="0" w:after="0"/>
        <w:jc w:val="center"/>
        <w:rPr>
          <w:rFonts w:ascii="Arial" w:hAnsi="Arial" w:cs="Arial"/>
          <w:i/>
          <w:iCs/>
          <w:sz w:val="20"/>
        </w:rPr>
      </w:pPr>
      <w:r w:rsidRPr="00FF4B70">
        <w:rPr>
          <w:rFonts w:ascii="Arial" w:hAnsi="Arial" w:cs="Arial"/>
          <w:i/>
          <w:iCs/>
          <w:sz w:val="20"/>
        </w:rPr>
        <w:t>отделение ОВД, выдавшего паспорт</w:t>
      </w:r>
    </w:p>
    <w:p w:rsidR="00B72FA2" w:rsidRPr="00FF4B70" w:rsidRDefault="00B72FA2" w:rsidP="00963756">
      <w:pPr>
        <w:autoSpaceDE w:val="0"/>
        <w:autoSpaceDN w:val="0"/>
        <w:spacing w:before="0" w:after="0"/>
        <w:jc w:val="center"/>
        <w:rPr>
          <w:rFonts w:ascii="Arial" w:hAnsi="Arial" w:cs="Arial"/>
          <w:i/>
          <w:iCs/>
          <w:szCs w:val="24"/>
        </w:rPr>
      </w:pPr>
    </w:p>
    <w:p w:rsidR="00B72FA2" w:rsidRPr="00FF4B70" w:rsidRDefault="00B72FA2" w:rsidP="00963756">
      <w:pPr>
        <w:autoSpaceDE w:val="0"/>
        <w:autoSpaceDN w:val="0"/>
        <w:spacing w:before="0" w:after="0"/>
        <w:jc w:val="center"/>
        <w:rPr>
          <w:rFonts w:ascii="Arial" w:hAnsi="Arial" w:cs="Arial"/>
          <w:i/>
          <w:iCs/>
          <w:szCs w:val="24"/>
        </w:rPr>
      </w:pPr>
      <w:r w:rsidRPr="00FF4B70">
        <w:rPr>
          <w:rFonts w:ascii="Arial" w:hAnsi="Arial" w:cs="Arial"/>
          <w:i/>
          <w:iCs/>
          <w:szCs w:val="24"/>
        </w:rPr>
        <w:t>________________________________________________________________________</w:t>
      </w:r>
    </w:p>
    <w:p w:rsidR="00B72FA2" w:rsidRPr="006B729C" w:rsidRDefault="00B72FA2" w:rsidP="006B729C">
      <w:pPr>
        <w:autoSpaceDE w:val="0"/>
        <w:autoSpaceDN w:val="0"/>
        <w:spacing w:before="0" w:after="120"/>
        <w:jc w:val="center"/>
        <w:rPr>
          <w:rFonts w:ascii="Arial" w:hAnsi="Arial" w:cs="Arial"/>
          <w:i/>
          <w:iCs/>
          <w:sz w:val="20"/>
        </w:rPr>
      </w:pPr>
      <w:r w:rsidRPr="006B729C">
        <w:rPr>
          <w:rFonts w:ascii="Arial" w:hAnsi="Arial" w:cs="Arial"/>
          <w:i/>
          <w:iCs/>
          <w:sz w:val="20"/>
        </w:rPr>
        <w:t>фамилия, имя, отчество лица, кому выдана доверенность</w:t>
      </w:r>
    </w:p>
    <w:p w:rsidR="00B72FA2" w:rsidRPr="00FF4B70" w:rsidRDefault="00B72FA2" w:rsidP="00963756">
      <w:pPr>
        <w:pStyle w:val="aa"/>
        <w:widowControl/>
        <w:adjustRightInd/>
        <w:rPr>
          <w:rFonts w:ascii="Arial" w:hAnsi="Arial" w:cs="Arial"/>
        </w:rPr>
      </w:pPr>
      <w:r w:rsidRPr="00FF4B70">
        <w:rPr>
          <w:rFonts w:ascii="Arial" w:hAnsi="Arial" w:cs="Arial"/>
        </w:rPr>
        <w:t>паспорт: серия _________ № ____________ выдан «___» ________ ______ года</w:t>
      </w:r>
    </w:p>
    <w:p w:rsidR="00B72FA2" w:rsidRPr="00FF4B70" w:rsidRDefault="00B72FA2" w:rsidP="00963756">
      <w:pPr>
        <w:pBdr>
          <w:bottom w:val="single" w:sz="12" w:space="1" w:color="auto"/>
        </w:pBdr>
        <w:autoSpaceDE w:val="0"/>
        <w:autoSpaceDN w:val="0"/>
        <w:spacing w:before="0" w:after="0"/>
        <w:jc w:val="center"/>
        <w:rPr>
          <w:rFonts w:ascii="Arial" w:hAnsi="Arial" w:cs="Arial"/>
          <w:szCs w:val="24"/>
        </w:rPr>
      </w:pPr>
    </w:p>
    <w:p w:rsidR="00B72FA2" w:rsidRPr="006B729C" w:rsidRDefault="00B72FA2" w:rsidP="006B729C">
      <w:pPr>
        <w:autoSpaceDE w:val="0"/>
        <w:autoSpaceDN w:val="0"/>
        <w:spacing w:before="0" w:after="120"/>
        <w:jc w:val="center"/>
        <w:rPr>
          <w:rFonts w:ascii="Arial" w:hAnsi="Arial" w:cs="Arial"/>
          <w:i/>
          <w:iCs/>
          <w:sz w:val="20"/>
        </w:rPr>
      </w:pPr>
      <w:r w:rsidRPr="006B729C">
        <w:rPr>
          <w:rFonts w:ascii="Arial" w:hAnsi="Arial" w:cs="Arial"/>
          <w:i/>
          <w:iCs/>
          <w:sz w:val="20"/>
        </w:rPr>
        <w:t>отделение ОВД, выдавшего паспорт</w:t>
      </w:r>
    </w:p>
    <w:p w:rsidR="00B72FA2" w:rsidRPr="00FF4B70" w:rsidRDefault="00B72FA2" w:rsidP="00963756">
      <w:pPr>
        <w:autoSpaceDE w:val="0"/>
        <w:autoSpaceDN w:val="0"/>
        <w:spacing w:before="0" w:after="0"/>
        <w:jc w:val="both"/>
        <w:rPr>
          <w:rFonts w:ascii="Arial" w:hAnsi="Arial" w:cs="Arial"/>
          <w:szCs w:val="24"/>
        </w:rPr>
      </w:pPr>
      <w:r w:rsidRPr="00FF4B70">
        <w:rPr>
          <w:rFonts w:ascii="Arial" w:hAnsi="Arial" w:cs="Arial"/>
          <w:szCs w:val="24"/>
        </w:rPr>
        <w:t>для получения в территориальной (участковой) избирательной комиссии открепительного удостоверения, необходимого мне для участия в голосовании на выборах на избирательном участке, на территории которого я буду находиться в день голосования по причине, указанной мною в заявлении в избирательную комиссию о выдаче открепительного удостоверения (прилагается).</w:t>
      </w:r>
    </w:p>
    <w:p w:rsidR="00B72FA2" w:rsidRDefault="00B72FA2" w:rsidP="00963756">
      <w:pPr>
        <w:autoSpaceDE w:val="0"/>
        <w:autoSpaceDN w:val="0"/>
        <w:spacing w:before="0" w:after="0"/>
        <w:jc w:val="center"/>
        <w:rPr>
          <w:rFonts w:ascii="Arial" w:hAnsi="Arial" w:cs="Arial"/>
          <w:szCs w:val="24"/>
        </w:rPr>
      </w:pPr>
    </w:p>
    <w:p w:rsidR="006B729C" w:rsidRPr="00FF4B70" w:rsidRDefault="006B729C" w:rsidP="00963756">
      <w:pPr>
        <w:autoSpaceDE w:val="0"/>
        <w:autoSpaceDN w:val="0"/>
        <w:spacing w:before="0" w:after="0"/>
        <w:jc w:val="center"/>
        <w:rPr>
          <w:rFonts w:ascii="Arial" w:hAnsi="Arial" w:cs="Arial"/>
          <w:szCs w:val="24"/>
        </w:rPr>
      </w:pPr>
    </w:p>
    <w:p w:rsidR="00B72FA2" w:rsidRPr="00FF4B70" w:rsidRDefault="00B72FA2" w:rsidP="006B729C">
      <w:pPr>
        <w:autoSpaceDE w:val="0"/>
        <w:autoSpaceDN w:val="0"/>
        <w:spacing w:before="0" w:after="0"/>
        <w:rPr>
          <w:rFonts w:ascii="Arial" w:hAnsi="Arial" w:cs="Arial"/>
          <w:szCs w:val="24"/>
        </w:rPr>
      </w:pPr>
      <w:r w:rsidRPr="00FF4B70">
        <w:rPr>
          <w:rFonts w:ascii="Arial" w:hAnsi="Arial" w:cs="Arial"/>
          <w:szCs w:val="24"/>
        </w:rPr>
        <w:t>Срок действия настоящей доверенности ___________________________</w:t>
      </w:r>
    </w:p>
    <w:p w:rsidR="00B72FA2" w:rsidRPr="00FF4B70" w:rsidRDefault="00B72FA2" w:rsidP="006B729C">
      <w:pPr>
        <w:autoSpaceDE w:val="0"/>
        <w:autoSpaceDN w:val="0"/>
        <w:spacing w:before="0" w:after="0"/>
        <w:ind w:firstLine="905"/>
        <w:rPr>
          <w:rFonts w:ascii="Arial" w:hAnsi="Arial" w:cs="Arial"/>
          <w:szCs w:val="24"/>
        </w:rPr>
      </w:pPr>
    </w:p>
    <w:p w:rsidR="00B72FA2" w:rsidRPr="00FF4B70" w:rsidRDefault="00B72FA2" w:rsidP="006B729C">
      <w:pPr>
        <w:autoSpaceDE w:val="0"/>
        <w:autoSpaceDN w:val="0"/>
        <w:spacing w:before="0" w:after="0"/>
        <w:rPr>
          <w:rFonts w:ascii="Arial" w:hAnsi="Arial" w:cs="Arial"/>
          <w:szCs w:val="24"/>
        </w:rPr>
      </w:pPr>
      <w:r w:rsidRPr="00FF4B70">
        <w:rPr>
          <w:rFonts w:ascii="Arial" w:hAnsi="Arial" w:cs="Arial"/>
          <w:szCs w:val="24"/>
        </w:rPr>
        <w:t>Подпись лица, выдавшего доверенность ___________________________</w:t>
      </w:r>
    </w:p>
    <w:p w:rsidR="00B72FA2" w:rsidRPr="00FF4B70" w:rsidRDefault="00B72FA2" w:rsidP="006B729C">
      <w:pPr>
        <w:autoSpaceDE w:val="0"/>
        <w:autoSpaceDN w:val="0"/>
        <w:spacing w:before="0" w:after="0"/>
        <w:rPr>
          <w:rFonts w:ascii="Arial" w:hAnsi="Arial" w:cs="Arial"/>
          <w:szCs w:val="24"/>
        </w:rPr>
      </w:pPr>
    </w:p>
    <w:p w:rsidR="00B72FA2" w:rsidRPr="00FF4B70" w:rsidRDefault="00B72FA2" w:rsidP="006B729C">
      <w:pPr>
        <w:autoSpaceDE w:val="0"/>
        <w:autoSpaceDN w:val="0"/>
        <w:spacing w:before="0" w:after="0"/>
        <w:rPr>
          <w:rFonts w:ascii="Arial" w:hAnsi="Arial" w:cs="Arial"/>
          <w:szCs w:val="24"/>
        </w:rPr>
      </w:pPr>
    </w:p>
    <w:p w:rsidR="00B72FA2" w:rsidRPr="00FF4B70" w:rsidRDefault="00B72FA2" w:rsidP="006B729C">
      <w:pPr>
        <w:autoSpaceDE w:val="0"/>
        <w:autoSpaceDN w:val="0"/>
        <w:spacing w:before="0" w:after="0"/>
        <w:rPr>
          <w:rFonts w:ascii="Arial" w:hAnsi="Arial" w:cs="Arial"/>
          <w:szCs w:val="24"/>
        </w:rPr>
      </w:pPr>
    </w:p>
    <w:p w:rsidR="00B72FA2" w:rsidRPr="00FF4B70" w:rsidRDefault="00B72FA2" w:rsidP="006B729C">
      <w:pPr>
        <w:autoSpaceDE w:val="0"/>
        <w:autoSpaceDN w:val="0"/>
        <w:spacing w:before="0" w:after="0"/>
        <w:rPr>
          <w:rFonts w:ascii="Arial" w:hAnsi="Arial" w:cs="Arial"/>
          <w:szCs w:val="24"/>
        </w:rPr>
      </w:pPr>
    </w:p>
    <w:p w:rsidR="00B72FA2" w:rsidRPr="00FF4B70" w:rsidRDefault="00B72FA2" w:rsidP="006B729C">
      <w:pPr>
        <w:autoSpaceDE w:val="0"/>
        <w:autoSpaceDN w:val="0"/>
        <w:spacing w:before="0" w:after="0"/>
        <w:rPr>
          <w:rFonts w:ascii="Arial" w:hAnsi="Arial" w:cs="Arial"/>
          <w:bCs/>
          <w:szCs w:val="24"/>
        </w:rPr>
      </w:pPr>
      <w:r w:rsidRPr="00FF4B70">
        <w:rPr>
          <w:rFonts w:ascii="Arial" w:hAnsi="Arial" w:cs="Arial"/>
          <w:bCs/>
          <w:i/>
          <w:szCs w:val="24"/>
        </w:rPr>
        <w:t>Примечание.</w:t>
      </w:r>
      <w:r w:rsidRPr="00FF4B70">
        <w:rPr>
          <w:rFonts w:ascii="Arial" w:hAnsi="Arial" w:cs="Arial"/>
          <w:bCs/>
          <w:szCs w:val="24"/>
        </w:rPr>
        <w:t xml:space="preserve"> 1. </w:t>
      </w:r>
      <w:r w:rsidRPr="00FF4B70">
        <w:rPr>
          <w:rFonts w:ascii="Arial" w:hAnsi="Arial" w:cs="Arial"/>
          <w:bCs/>
          <w:iCs/>
          <w:szCs w:val="24"/>
        </w:rPr>
        <w:t xml:space="preserve">Настоящая доверенность подлежит нотариальному удостоверению. </w:t>
      </w:r>
      <w:r w:rsidRPr="00FF4B70">
        <w:rPr>
          <w:rFonts w:ascii="Arial" w:hAnsi="Arial" w:cs="Arial"/>
          <w:bCs/>
          <w:iCs/>
          <w:szCs w:val="24"/>
        </w:rPr>
        <w:br/>
        <w:t xml:space="preserve">                       2. Форма доверенности является примерной.</w:t>
      </w:r>
    </w:p>
    <w:p w:rsidR="00B72FA2" w:rsidRPr="00457EBB" w:rsidRDefault="00B72FA2" w:rsidP="00963756">
      <w:pPr>
        <w:autoSpaceDE w:val="0"/>
        <w:autoSpaceDN w:val="0"/>
        <w:spacing w:before="0" w:after="0"/>
        <w:jc w:val="center"/>
        <w:rPr>
          <w:rFonts w:ascii="Arial" w:hAnsi="Arial" w:cs="Arial"/>
          <w:sz w:val="28"/>
          <w:szCs w:val="28"/>
        </w:rPr>
      </w:pPr>
    </w:p>
    <w:p w:rsidR="00B72FA2" w:rsidRPr="006B729C" w:rsidRDefault="00B72FA2" w:rsidP="00963756">
      <w:pPr>
        <w:pageBreakBefore/>
        <w:spacing w:before="0" w:after="0"/>
        <w:jc w:val="right"/>
        <w:rPr>
          <w:rFonts w:ascii="Arial" w:hAnsi="Arial" w:cs="Arial"/>
          <w:b/>
          <w:bCs/>
          <w:szCs w:val="24"/>
        </w:rPr>
      </w:pPr>
      <w:r w:rsidRPr="006B729C">
        <w:rPr>
          <w:rFonts w:ascii="Arial" w:hAnsi="Arial" w:cs="Arial"/>
          <w:b/>
          <w:bCs/>
          <w:szCs w:val="24"/>
        </w:rPr>
        <w:lastRenderedPageBreak/>
        <w:t>Образец № 34</w:t>
      </w:r>
    </w:p>
    <w:p w:rsidR="00B72FA2" w:rsidRPr="006B729C" w:rsidRDefault="00B72FA2" w:rsidP="00963756">
      <w:pPr>
        <w:spacing w:before="0" w:after="0"/>
        <w:jc w:val="right"/>
        <w:rPr>
          <w:rFonts w:ascii="Arial" w:hAnsi="Arial" w:cs="Arial"/>
          <w:b/>
          <w:bCs/>
          <w:szCs w:val="24"/>
        </w:rPr>
      </w:pPr>
      <w:r w:rsidRPr="006B729C">
        <w:rPr>
          <w:rFonts w:ascii="Arial" w:hAnsi="Arial" w:cs="Arial"/>
          <w:b/>
          <w:bCs/>
          <w:szCs w:val="24"/>
        </w:rPr>
        <w:t>(к стр. 28)</w:t>
      </w:r>
    </w:p>
    <w:p w:rsidR="00B72FA2" w:rsidRPr="00457EBB" w:rsidRDefault="00B72FA2" w:rsidP="00963756">
      <w:pPr>
        <w:autoSpaceDE w:val="0"/>
        <w:autoSpaceDN w:val="0"/>
        <w:spacing w:before="0" w:after="0"/>
        <w:jc w:val="center"/>
        <w:rPr>
          <w:rFonts w:ascii="Arial" w:hAnsi="Arial" w:cs="Arial"/>
          <w:b/>
          <w:bCs/>
          <w:sz w:val="28"/>
          <w:szCs w:val="28"/>
        </w:rPr>
      </w:pPr>
    </w:p>
    <w:p w:rsidR="00B72FA2" w:rsidRPr="00457EBB" w:rsidRDefault="00B72FA2" w:rsidP="00963756">
      <w:pPr>
        <w:autoSpaceDE w:val="0"/>
        <w:autoSpaceDN w:val="0"/>
        <w:spacing w:before="0" w:after="0"/>
        <w:jc w:val="center"/>
        <w:rPr>
          <w:rFonts w:ascii="Arial" w:hAnsi="Arial" w:cs="Arial"/>
          <w:b/>
          <w:bCs/>
          <w:sz w:val="28"/>
          <w:szCs w:val="28"/>
        </w:rPr>
      </w:pPr>
      <w:r w:rsidRPr="00457EBB">
        <w:rPr>
          <w:rFonts w:ascii="Arial" w:hAnsi="Arial" w:cs="Arial"/>
          <w:b/>
          <w:bCs/>
          <w:sz w:val="28"/>
          <w:szCs w:val="28"/>
        </w:rPr>
        <w:t>ДОВЕРЕННОСТЬ</w:t>
      </w:r>
    </w:p>
    <w:p w:rsidR="00B72FA2" w:rsidRPr="00457EBB" w:rsidRDefault="00B72FA2" w:rsidP="00963756">
      <w:pPr>
        <w:pBdr>
          <w:bottom w:val="single" w:sz="12" w:space="1" w:color="auto"/>
        </w:pBdr>
        <w:autoSpaceDE w:val="0"/>
        <w:autoSpaceDN w:val="0"/>
        <w:spacing w:before="0" w:after="0"/>
        <w:jc w:val="center"/>
        <w:rPr>
          <w:rFonts w:ascii="Arial" w:hAnsi="Arial" w:cs="Arial"/>
          <w:b/>
          <w:bCs/>
          <w:sz w:val="28"/>
          <w:szCs w:val="28"/>
        </w:rPr>
      </w:pPr>
      <w:r w:rsidRPr="00457EBB">
        <w:rPr>
          <w:rFonts w:ascii="Arial" w:hAnsi="Arial" w:cs="Arial"/>
          <w:b/>
          <w:bCs/>
          <w:sz w:val="28"/>
          <w:szCs w:val="28"/>
        </w:rPr>
        <w:t>на получение открепительного удостоверения*</w:t>
      </w:r>
    </w:p>
    <w:p w:rsidR="00B72FA2" w:rsidRPr="00457EBB" w:rsidRDefault="00B72FA2" w:rsidP="00963756">
      <w:pPr>
        <w:pBdr>
          <w:bottom w:val="single" w:sz="12" w:space="1" w:color="auto"/>
        </w:pBdr>
        <w:autoSpaceDE w:val="0"/>
        <w:autoSpaceDN w:val="0"/>
        <w:spacing w:before="0" w:after="0"/>
        <w:jc w:val="center"/>
        <w:rPr>
          <w:rFonts w:ascii="Arial" w:hAnsi="Arial" w:cs="Arial"/>
          <w:b/>
          <w:bCs/>
          <w:sz w:val="28"/>
          <w:szCs w:val="28"/>
        </w:rPr>
      </w:pPr>
    </w:p>
    <w:p w:rsidR="00B72FA2" w:rsidRPr="00457EBB" w:rsidRDefault="00B72FA2" w:rsidP="00963756">
      <w:pPr>
        <w:pBdr>
          <w:bottom w:val="single" w:sz="12" w:space="1" w:color="auto"/>
        </w:pBdr>
        <w:autoSpaceDE w:val="0"/>
        <w:autoSpaceDN w:val="0"/>
        <w:spacing w:before="0" w:after="0"/>
        <w:jc w:val="center"/>
        <w:rPr>
          <w:rFonts w:ascii="Arial" w:hAnsi="Arial" w:cs="Arial"/>
          <w:b/>
          <w:bCs/>
          <w:sz w:val="28"/>
          <w:szCs w:val="28"/>
        </w:rPr>
      </w:pPr>
    </w:p>
    <w:p w:rsidR="00B72FA2" w:rsidRPr="006B729C" w:rsidRDefault="00B72FA2" w:rsidP="00963756">
      <w:pPr>
        <w:autoSpaceDE w:val="0"/>
        <w:autoSpaceDN w:val="0"/>
        <w:spacing w:before="0" w:after="0"/>
        <w:jc w:val="center"/>
        <w:rPr>
          <w:rFonts w:ascii="Arial" w:hAnsi="Arial" w:cs="Arial"/>
          <w:i/>
          <w:iCs/>
          <w:sz w:val="20"/>
        </w:rPr>
      </w:pPr>
      <w:r w:rsidRPr="006B729C">
        <w:rPr>
          <w:rFonts w:ascii="Arial" w:hAnsi="Arial" w:cs="Arial"/>
          <w:i/>
          <w:iCs/>
          <w:sz w:val="20"/>
        </w:rPr>
        <w:t>полный адрес места оформления доверенности (или номер воинской части)</w:t>
      </w:r>
    </w:p>
    <w:p w:rsidR="00B72FA2" w:rsidRPr="00457EBB" w:rsidRDefault="00B72FA2" w:rsidP="00963756">
      <w:pPr>
        <w:autoSpaceDE w:val="0"/>
        <w:autoSpaceDN w:val="0"/>
        <w:spacing w:before="0" w:after="0"/>
        <w:jc w:val="center"/>
        <w:rPr>
          <w:rFonts w:ascii="Arial" w:hAnsi="Arial" w:cs="Arial"/>
          <w:sz w:val="28"/>
          <w:szCs w:val="28"/>
        </w:rPr>
      </w:pPr>
    </w:p>
    <w:p w:rsidR="00B72FA2" w:rsidRPr="006B729C" w:rsidRDefault="00B72FA2" w:rsidP="00963756">
      <w:pPr>
        <w:autoSpaceDE w:val="0"/>
        <w:autoSpaceDN w:val="0"/>
        <w:spacing w:before="0" w:after="0"/>
        <w:jc w:val="center"/>
        <w:rPr>
          <w:rFonts w:ascii="Arial" w:hAnsi="Arial" w:cs="Arial"/>
          <w:szCs w:val="24"/>
        </w:rPr>
      </w:pPr>
      <w:r w:rsidRPr="006B729C">
        <w:rPr>
          <w:rFonts w:ascii="Arial" w:hAnsi="Arial" w:cs="Arial"/>
          <w:szCs w:val="24"/>
        </w:rPr>
        <w:t>Дата оформления доверенности ________________________ 2011 года</w:t>
      </w:r>
    </w:p>
    <w:p w:rsidR="00B72FA2" w:rsidRPr="006B729C" w:rsidRDefault="00B72FA2" w:rsidP="00963756">
      <w:pPr>
        <w:autoSpaceDE w:val="0"/>
        <w:autoSpaceDN w:val="0"/>
        <w:spacing w:before="0" w:after="0"/>
        <w:ind w:right="1133" w:firstLine="3828"/>
        <w:jc w:val="center"/>
        <w:rPr>
          <w:rFonts w:ascii="Arial" w:hAnsi="Arial" w:cs="Arial"/>
          <w:i/>
          <w:iCs/>
          <w:sz w:val="20"/>
        </w:rPr>
      </w:pPr>
      <w:r w:rsidRPr="006B729C">
        <w:rPr>
          <w:rFonts w:ascii="Arial" w:hAnsi="Arial" w:cs="Arial"/>
          <w:i/>
          <w:iCs/>
          <w:sz w:val="20"/>
        </w:rPr>
        <w:t>прописью число, месяц</w:t>
      </w:r>
    </w:p>
    <w:p w:rsidR="00B72FA2" w:rsidRPr="00457EBB" w:rsidRDefault="00B72FA2" w:rsidP="00963756">
      <w:pPr>
        <w:autoSpaceDE w:val="0"/>
        <w:autoSpaceDN w:val="0"/>
        <w:spacing w:before="0" w:after="0"/>
        <w:ind w:right="1133" w:firstLine="3828"/>
        <w:jc w:val="center"/>
        <w:rPr>
          <w:rFonts w:ascii="Arial" w:hAnsi="Arial" w:cs="Arial"/>
          <w:i/>
          <w:iCs/>
          <w:sz w:val="28"/>
          <w:szCs w:val="24"/>
        </w:rPr>
      </w:pPr>
    </w:p>
    <w:p w:rsidR="00B72FA2" w:rsidRPr="006B729C" w:rsidRDefault="00B72FA2" w:rsidP="006B729C">
      <w:pPr>
        <w:tabs>
          <w:tab w:val="left" w:pos="9498"/>
        </w:tabs>
        <w:autoSpaceDE w:val="0"/>
        <w:autoSpaceDN w:val="0"/>
        <w:spacing w:before="0" w:after="0"/>
        <w:ind w:right="-1" w:firstLine="709"/>
        <w:jc w:val="both"/>
        <w:rPr>
          <w:rFonts w:ascii="Arial" w:hAnsi="Arial" w:cs="Arial"/>
          <w:szCs w:val="24"/>
        </w:rPr>
      </w:pPr>
      <w:r w:rsidRPr="006B729C">
        <w:rPr>
          <w:rFonts w:ascii="Arial" w:hAnsi="Arial" w:cs="Arial"/>
          <w:szCs w:val="24"/>
        </w:rPr>
        <w:t>Я, гр. __________</w:t>
      </w:r>
      <w:r w:rsidR="006B729C">
        <w:rPr>
          <w:rFonts w:ascii="Arial" w:hAnsi="Arial" w:cs="Arial"/>
          <w:szCs w:val="24"/>
        </w:rPr>
        <w:t>_________</w:t>
      </w:r>
      <w:r w:rsidRPr="006B729C">
        <w:rPr>
          <w:rFonts w:ascii="Arial" w:hAnsi="Arial" w:cs="Arial"/>
          <w:szCs w:val="24"/>
        </w:rPr>
        <w:t>_________________________________________ ,</w:t>
      </w:r>
    </w:p>
    <w:p w:rsidR="00B72FA2" w:rsidRPr="006B729C" w:rsidRDefault="00B72FA2" w:rsidP="006B729C">
      <w:pPr>
        <w:tabs>
          <w:tab w:val="left" w:pos="9498"/>
        </w:tabs>
        <w:autoSpaceDE w:val="0"/>
        <w:autoSpaceDN w:val="0"/>
        <w:spacing w:before="0" w:after="120"/>
        <w:ind w:firstLine="709"/>
        <w:jc w:val="both"/>
        <w:rPr>
          <w:rFonts w:ascii="Arial" w:hAnsi="Arial" w:cs="Arial"/>
          <w:i/>
          <w:iCs/>
          <w:sz w:val="20"/>
        </w:rPr>
      </w:pPr>
      <w:r w:rsidRPr="006B729C">
        <w:rPr>
          <w:rFonts w:ascii="Arial" w:hAnsi="Arial" w:cs="Arial"/>
          <w:i/>
          <w:iCs/>
          <w:sz w:val="20"/>
        </w:rPr>
        <w:t xml:space="preserve">                                  </w:t>
      </w:r>
      <w:r w:rsidR="006B729C">
        <w:rPr>
          <w:rFonts w:ascii="Arial" w:hAnsi="Arial" w:cs="Arial"/>
          <w:i/>
          <w:iCs/>
          <w:sz w:val="20"/>
        </w:rPr>
        <w:t xml:space="preserve">              </w:t>
      </w:r>
      <w:r w:rsidRPr="006B729C">
        <w:rPr>
          <w:rFonts w:ascii="Arial" w:hAnsi="Arial" w:cs="Arial"/>
          <w:i/>
          <w:iCs/>
          <w:sz w:val="20"/>
        </w:rPr>
        <w:t xml:space="preserve">       фамилия, имя, отчество, год рождения</w:t>
      </w:r>
    </w:p>
    <w:p w:rsidR="00B72FA2" w:rsidRPr="006B729C" w:rsidRDefault="00B72FA2" w:rsidP="006B729C">
      <w:pPr>
        <w:tabs>
          <w:tab w:val="left" w:pos="9498"/>
        </w:tabs>
        <w:autoSpaceDE w:val="0"/>
        <w:autoSpaceDN w:val="0"/>
        <w:spacing w:before="0" w:after="120"/>
        <w:jc w:val="both"/>
        <w:rPr>
          <w:rFonts w:ascii="Arial" w:hAnsi="Arial" w:cs="Arial"/>
          <w:szCs w:val="24"/>
        </w:rPr>
      </w:pPr>
      <w:r w:rsidRPr="006B729C">
        <w:rPr>
          <w:rFonts w:ascii="Arial" w:hAnsi="Arial" w:cs="Arial"/>
          <w:szCs w:val="24"/>
        </w:rPr>
        <w:t>постоянно проживающий по адресу ______________</w:t>
      </w:r>
      <w:r w:rsidR="006B729C">
        <w:rPr>
          <w:rFonts w:ascii="Arial" w:hAnsi="Arial" w:cs="Arial"/>
          <w:szCs w:val="24"/>
        </w:rPr>
        <w:t>__________</w:t>
      </w:r>
      <w:r w:rsidRPr="006B729C">
        <w:rPr>
          <w:rFonts w:ascii="Arial" w:hAnsi="Arial" w:cs="Arial"/>
          <w:szCs w:val="24"/>
        </w:rPr>
        <w:t>________________ ,</w:t>
      </w:r>
    </w:p>
    <w:p w:rsidR="00B72FA2" w:rsidRPr="006B729C" w:rsidRDefault="00B72FA2" w:rsidP="006B729C">
      <w:pPr>
        <w:tabs>
          <w:tab w:val="left" w:pos="9498"/>
        </w:tabs>
        <w:autoSpaceDE w:val="0"/>
        <w:autoSpaceDN w:val="0"/>
        <w:spacing w:before="0" w:after="0"/>
        <w:ind w:right="-1"/>
        <w:jc w:val="both"/>
        <w:rPr>
          <w:rFonts w:ascii="Arial" w:hAnsi="Arial" w:cs="Arial"/>
          <w:szCs w:val="24"/>
        </w:rPr>
      </w:pPr>
      <w:r w:rsidRPr="006B729C">
        <w:rPr>
          <w:rFonts w:ascii="Arial" w:hAnsi="Arial" w:cs="Arial"/>
          <w:szCs w:val="24"/>
        </w:rPr>
        <w:t>уполномочиваю гр. ______________________________________</w:t>
      </w:r>
      <w:r w:rsidR="006B729C">
        <w:rPr>
          <w:rFonts w:ascii="Arial" w:hAnsi="Arial" w:cs="Arial"/>
          <w:szCs w:val="24"/>
        </w:rPr>
        <w:t>__________</w:t>
      </w:r>
      <w:r w:rsidRPr="006B729C">
        <w:rPr>
          <w:rFonts w:ascii="Arial" w:hAnsi="Arial" w:cs="Arial"/>
          <w:szCs w:val="24"/>
        </w:rPr>
        <w:t>______ ,</w:t>
      </w:r>
    </w:p>
    <w:p w:rsidR="00B72FA2" w:rsidRPr="006B729C" w:rsidRDefault="00B72FA2" w:rsidP="006B729C">
      <w:pPr>
        <w:tabs>
          <w:tab w:val="left" w:pos="9498"/>
        </w:tabs>
        <w:autoSpaceDE w:val="0"/>
        <w:autoSpaceDN w:val="0"/>
        <w:spacing w:before="0" w:after="120"/>
        <w:ind w:firstLine="709"/>
        <w:jc w:val="both"/>
        <w:rPr>
          <w:rFonts w:ascii="Arial" w:hAnsi="Arial" w:cs="Arial"/>
          <w:i/>
          <w:iCs/>
          <w:sz w:val="20"/>
        </w:rPr>
      </w:pPr>
      <w:r w:rsidRPr="006B729C">
        <w:rPr>
          <w:rFonts w:ascii="Arial" w:hAnsi="Arial" w:cs="Arial"/>
          <w:i/>
          <w:iCs/>
          <w:sz w:val="20"/>
        </w:rPr>
        <w:t xml:space="preserve">                                        </w:t>
      </w:r>
      <w:r w:rsidR="006B729C">
        <w:rPr>
          <w:rFonts w:ascii="Arial" w:hAnsi="Arial" w:cs="Arial"/>
          <w:i/>
          <w:iCs/>
          <w:sz w:val="20"/>
        </w:rPr>
        <w:t xml:space="preserve">              </w:t>
      </w:r>
      <w:r w:rsidRPr="006B729C">
        <w:rPr>
          <w:rFonts w:ascii="Arial" w:hAnsi="Arial" w:cs="Arial"/>
          <w:i/>
          <w:iCs/>
          <w:sz w:val="20"/>
        </w:rPr>
        <w:t xml:space="preserve"> фамилия, имя, отчество, год рождения</w:t>
      </w:r>
    </w:p>
    <w:p w:rsidR="00B72FA2" w:rsidRPr="006B729C" w:rsidRDefault="00B72FA2" w:rsidP="006B729C">
      <w:pPr>
        <w:tabs>
          <w:tab w:val="left" w:pos="9498"/>
        </w:tabs>
        <w:autoSpaceDE w:val="0"/>
        <w:autoSpaceDN w:val="0"/>
        <w:spacing w:before="0" w:after="0"/>
        <w:ind w:right="-1"/>
        <w:jc w:val="both"/>
        <w:rPr>
          <w:rFonts w:ascii="Arial" w:hAnsi="Arial" w:cs="Arial"/>
          <w:szCs w:val="24"/>
        </w:rPr>
      </w:pPr>
      <w:r w:rsidRPr="006B729C">
        <w:rPr>
          <w:rFonts w:ascii="Arial" w:hAnsi="Arial" w:cs="Arial"/>
          <w:szCs w:val="24"/>
        </w:rPr>
        <w:t>документ, удостоверяющий личность _________________</w:t>
      </w:r>
      <w:r w:rsidR="006B729C">
        <w:rPr>
          <w:rFonts w:ascii="Arial" w:hAnsi="Arial" w:cs="Arial"/>
          <w:szCs w:val="24"/>
        </w:rPr>
        <w:t>__________</w:t>
      </w:r>
      <w:r w:rsidRPr="006B729C">
        <w:rPr>
          <w:rFonts w:ascii="Arial" w:hAnsi="Arial" w:cs="Arial"/>
          <w:szCs w:val="24"/>
        </w:rPr>
        <w:t>____________</w:t>
      </w:r>
    </w:p>
    <w:p w:rsidR="00B72FA2" w:rsidRPr="006B729C" w:rsidRDefault="00B72FA2" w:rsidP="006B729C">
      <w:pPr>
        <w:tabs>
          <w:tab w:val="left" w:pos="9498"/>
        </w:tabs>
        <w:autoSpaceDE w:val="0"/>
        <w:autoSpaceDN w:val="0"/>
        <w:spacing w:before="0" w:after="0"/>
        <w:ind w:right="-1"/>
        <w:jc w:val="both"/>
        <w:rPr>
          <w:rFonts w:ascii="Arial" w:hAnsi="Arial" w:cs="Arial"/>
          <w:szCs w:val="24"/>
        </w:rPr>
      </w:pPr>
    </w:p>
    <w:p w:rsidR="00B72FA2" w:rsidRPr="006B729C" w:rsidRDefault="00B72FA2" w:rsidP="006B729C">
      <w:pPr>
        <w:tabs>
          <w:tab w:val="left" w:pos="9498"/>
        </w:tabs>
        <w:autoSpaceDE w:val="0"/>
        <w:autoSpaceDN w:val="0"/>
        <w:spacing w:before="0" w:after="0"/>
        <w:ind w:right="-1"/>
        <w:jc w:val="both"/>
        <w:rPr>
          <w:rFonts w:ascii="Arial" w:hAnsi="Arial" w:cs="Arial"/>
          <w:szCs w:val="24"/>
        </w:rPr>
      </w:pPr>
      <w:r w:rsidRPr="006B729C">
        <w:rPr>
          <w:rFonts w:ascii="Arial" w:hAnsi="Arial" w:cs="Arial"/>
          <w:szCs w:val="24"/>
        </w:rPr>
        <w:t>_________________________</w:t>
      </w:r>
      <w:r w:rsidR="006B729C">
        <w:rPr>
          <w:rFonts w:ascii="Arial" w:hAnsi="Arial" w:cs="Arial"/>
          <w:szCs w:val="24"/>
        </w:rPr>
        <w:t>__________</w:t>
      </w:r>
      <w:r w:rsidRPr="006B729C">
        <w:rPr>
          <w:rFonts w:ascii="Arial" w:hAnsi="Arial" w:cs="Arial"/>
          <w:szCs w:val="24"/>
        </w:rPr>
        <w:t>___________________________________ ,</w:t>
      </w:r>
    </w:p>
    <w:p w:rsidR="00B72FA2" w:rsidRPr="006B729C" w:rsidRDefault="00B72FA2" w:rsidP="006B729C">
      <w:pPr>
        <w:tabs>
          <w:tab w:val="left" w:pos="9498"/>
        </w:tabs>
        <w:autoSpaceDE w:val="0"/>
        <w:autoSpaceDN w:val="0"/>
        <w:spacing w:before="0" w:after="120"/>
        <w:jc w:val="center"/>
        <w:rPr>
          <w:rFonts w:ascii="Arial" w:hAnsi="Arial" w:cs="Arial"/>
          <w:i/>
          <w:iCs/>
          <w:sz w:val="20"/>
        </w:rPr>
      </w:pPr>
      <w:r w:rsidRPr="006B729C">
        <w:rPr>
          <w:rFonts w:ascii="Arial" w:hAnsi="Arial" w:cs="Arial"/>
          <w:i/>
          <w:iCs/>
          <w:sz w:val="20"/>
        </w:rPr>
        <w:t>серия, номер, когда и кем выдан</w:t>
      </w:r>
    </w:p>
    <w:p w:rsidR="00B72FA2" w:rsidRPr="006B729C" w:rsidRDefault="00B72FA2" w:rsidP="006B729C">
      <w:pPr>
        <w:tabs>
          <w:tab w:val="left" w:pos="9498"/>
        </w:tabs>
        <w:autoSpaceDE w:val="0"/>
        <w:autoSpaceDN w:val="0"/>
        <w:spacing w:before="0" w:after="0"/>
        <w:ind w:right="-1"/>
        <w:jc w:val="both"/>
        <w:rPr>
          <w:rFonts w:ascii="Arial" w:hAnsi="Arial" w:cs="Arial"/>
          <w:szCs w:val="24"/>
        </w:rPr>
      </w:pPr>
      <w:r w:rsidRPr="006B729C">
        <w:rPr>
          <w:rFonts w:ascii="Arial" w:hAnsi="Arial" w:cs="Arial"/>
          <w:szCs w:val="24"/>
        </w:rPr>
        <w:t>получить в территориальной (участковой) избирательной комиссии открепительное удостоверение для голосования на выборах, по причине, указанной мною в заявлении в избирательную комиссию о выдаче открепительного удостоверения (прилагается).</w:t>
      </w:r>
    </w:p>
    <w:p w:rsidR="00B72FA2" w:rsidRPr="006B729C" w:rsidRDefault="00B72FA2" w:rsidP="006B729C">
      <w:pPr>
        <w:tabs>
          <w:tab w:val="left" w:pos="9498"/>
        </w:tabs>
        <w:autoSpaceDE w:val="0"/>
        <w:autoSpaceDN w:val="0"/>
        <w:spacing w:before="0" w:after="0"/>
        <w:ind w:right="-1"/>
        <w:jc w:val="both"/>
        <w:rPr>
          <w:rFonts w:ascii="Arial" w:hAnsi="Arial" w:cs="Arial"/>
          <w:szCs w:val="24"/>
        </w:rPr>
      </w:pPr>
    </w:p>
    <w:p w:rsidR="00B72FA2" w:rsidRPr="006B729C" w:rsidRDefault="00B72FA2" w:rsidP="006B729C">
      <w:pPr>
        <w:tabs>
          <w:tab w:val="left" w:pos="9498"/>
        </w:tabs>
        <w:autoSpaceDE w:val="0"/>
        <w:autoSpaceDN w:val="0"/>
        <w:spacing w:before="0" w:after="0"/>
        <w:ind w:right="-1"/>
        <w:jc w:val="both"/>
        <w:rPr>
          <w:rFonts w:ascii="Arial" w:hAnsi="Arial" w:cs="Arial"/>
          <w:szCs w:val="24"/>
        </w:rPr>
      </w:pPr>
      <w:r w:rsidRPr="006B729C">
        <w:rPr>
          <w:rFonts w:ascii="Arial" w:hAnsi="Arial" w:cs="Arial"/>
          <w:szCs w:val="24"/>
        </w:rPr>
        <w:t>Подпись _____________________________</w:t>
      </w:r>
    </w:p>
    <w:p w:rsidR="00B72FA2" w:rsidRPr="006B729C" w:rsidRDefault="00B72FA2" w:rsidP="006B729C">
      <w:pPr>
        <w:tabs>
          <w:tab w:val="left" w:pos="9498"/>
        </w:tabs>
        <w:autoSpaceDE w:val="0"/>
        <w:autoSpaceDN w:val="0"/>
        <w:spacing w:before="0" w:after="0"/>
        <w:ind w:right="-1"/>
        <w:jc w:val="both"/>
        <w:rPr>
          <w:rFonts w:ascii="Arial" w:hAnsi="Arial" w:cs="Arial"/>
          <w:szCs w:val="24"/>
        </w:rPr>
      </w:pPr>
    </w:p>
    <w:p w:rsidR="00B72FA2" w:rsidRPr="006B729C" w:rsidRDefault="00B72FA2" w:rsidP="006B729C">
      <w:pPr>
        <w:tabs>
          <w:tab w:val="left" w:pos="9498"/>
        </w:tabs>
        <w:autoSpaceDE w:val="0"/>
        <w:autoSpaceDN w:val="0"/>
        <w:spacing w:before="0" w:after="0"/>
        <w:ind w:right="-1"/>
        <w:jc w:val="both"/>
        <w:rPr>
          <w:rFonts w:ascii="Arial" w:hAnsi="Arial" w:cs="Arial"/>
          <w:szCs w:val="24"/>
        </w:rPr>
      </w:pPr>
    </w:p>
    <w:p w:rsidR="00B72FA2" w:rsidRPr="006B729C" w:rsidRDefault="00B72FA2" w:rsidP="006B729C">
      <w:pPr>
        <w:tabs>
          <w:tab w:val="left" w:pos="9498"/>
        </w:tabs>
        <w:autoSpaceDE w:val="0"/>
        <w:autoSpaceDN w:val="0"/>
        <w:spacing w:before="0" w:after="0"/>
        <w:ind w:right="-1"/>
        <w:jc w:val="both"/>
        <w:rPr>
          <w:rFonts w:ascii="Arial" w:hAnsi="Arial" w:cs="Arial"/>
          <w:szCs w:val="24"/>
        </w:rPr>
      </w:pPr>
      <w:r w:rsidRPr="006B729C">
        <w:rPr>
          <w:rFonts w:ascii="Arial" w:hAnsi="Arial" w:cs="Arial"/>
          <w:szCs w:val="24"/>
        </w:rPr>
        <w:t>Доверенность составлена и подписана в присутствии лица, удостоверившего доверенность________________</w:t>
      </w:r>
      <w:r w:rsidR="006B729C">
        <w:rPr>
          <w:rFonts w:ascii="Arial" w:hAnsi="Arial" w:cs="Arial"/>
          <w:szCs w:val="24"/>
        </w:rPr>
        <w:t>________________________</w:t>
      </w:r>
      <w:r w:rsidRPr="006B729C">
        <w:rPr>
          <w:rFonts w:ascii="Arial" w:hAnsi="Arial" w:cs="Arial"/>
          <w:szCs w:val="24"/>
        </w:rPr>
        <w:t>___________________</w:t>
      </w:r>
    </w:p>
    <w:p w:rsidR="00B72FA2" w:rsidRPr="006B729C" w:rsidRDefault="00B72FA2" w:rsidP="006B729C">
      <w:pPr>
        <w:tabs>
          <w:tab w:val="left" w:pos="9498"/>
        </w:tabs>
        <w:autoSpaceDE w:val="0"/>
        <w:autoSpaceDN w:val="0"/>
        <w:spacing w:before="0" w:after="0"/>
        <w:rPr>
          <w:rFonts w:ascii="Arial" w:hAnsi="Arial" w:cs="Arial"/>
          <w:sz w:val="20"/>
        </w:rPr>
      </w:pPr>
      <w:r w:rsidRPr="006B729C">
        <w:rPr>
          <w:rFonts w:ascii="Arial" w:hAnsi="Arial" w:cs="Arial"/>
          <w:i/>
          <w:iCs/>
          <w:sz w:val="20"/>
        </w:rPr>
        <w:t xml:space="preserve">                                                          фамилия, имя, отчество, должность</w:t>
      </w:r>
    </w:p>
    <w:p w:rsidR="00B72FA2" w:rsidRPr="006B729C" w:rsidRDefault="00B72FA2" w:rsidP="006B729C">
      <w:pPr>
        <w:tabs>
          <w:tab w:val="left" w:pos="9498"/>
        </w:tabs>
        <w:autoSpaceDE w:val="0"/>
        <w:autoSpaceDN w:val="0"/>
        <w:spacing w:before="0" w:after="0"/>
        <w:ind w:right="-1"/>
        <w:jc w:val="both"/>
        <w:rPr>
          <w:rFonts w:ascii="Arial" w:hAnsi="Arial" w:cs="Arial"/>
          <w:szCs w:val="24"/>
        </w:rPr>
      </w:pPr>
    </w:p>
    <w:p w:rsidR="00B72FA2" w:rsidRPr="006B729C" w:rsidRDefault="00B72FA2" w:rsidP="006B729C">
      <w:pPr>
        <w:tabs>
          <w:tab w:val="left" w:pos="9498"/>
        </w:tabs>
        <w:autoSpaceDE w:val="0"/>
        <w:autoSpaceDN w:val="0"/>
        <w:spacing w:before="0" w:after="0"/>
        <w:ind w:right="-1"/>
        <w:jc w:val="both"/>
        <w:rPr>
          <w:rFonts w:ascii="Arial" w:hAnsi="Arial" w:cs="Arial"/>
          <w:szCs w:val="24"/>
        </w:rPr>
      </w:pPr>
      <w:r w:rsidRPr="006B729C">
        <w:rPr>
          <w:rFonts w:ascii="Arial" w:hAnsi="Arial" w:cs="Arial"/>
          <w:szCs w:val="24"/>
        </w:rPr>
        <w:t>Личность гражданина, оформившего доверенность по документам, установлена.</w:t>
      </w:r>
    </w:p>
    <w:p w:rsidR="00B72FA2" w:rsidRPr="006B729C" w:rsidRDefault="00B72FA2" w:rsidP="006B729C">
      <w:pPr>
        <w:tabs>
          <w:tab w:val="left" w:pos="9498"/>
        </w:tabs>
        <w:autoSpaceDE w:val="0"/>
        <w:autoSpaceDN w:val="0"/>
        <w:spacing w:before="0" w:after="0"/>
        <w:ind w:right="-1"/>
        <w:jc w:val="both"/>
        <w:rPr>
          <w:rFonts w:ascii="Arial" w:hAnsi="Arial" w:cs="Arial"/>
          <w:szCs w:val="24"/>
        </w:rPr>
      </w:pPr>
    </w:p>
    <w:p w:rsidR="00B72FA2" w:rsidRPr="006B729C" w:rsidRDefault="00B72FA2" w:rsidP="006B729C">
      <w:pPr>
        <w:tabs>
          <w:tab w:val="left" w:pos="9498"/>
        </w:tabs>
        <w:autoSpaceDE w:val="0"/>
        <w:autoSpaceDN w:val="0"/>
        <w:spacing w:before="0" w:after="0"/>
        <w:ind w:right="-1"/>
        <w:jc w:val="both"/>
        <w:rPr>
          <w:rFonts w:ascii="Arial" w:hAnsi="Arial" w:cs="Arial"/>
          <w:szCs w:val="24"/>
        </w:rPr>
      </w:pPr>
      <w:r w:rsidRPr="006B729C">
        <w:rPr>
          <w:rFonts w:ascii="Arial" w:hAnsi="Arial" w:cs="Arial"/>
          <w:szCs w:val="24"/>
        </w:rPr>
        <w:t>Подпись _____________________________</w:t>
      </w:r>
    </w:p>
    <w:p w:rsidR="00B72FA2" w:rsidRPr="00457EBB" w:rsidRDefault="00B72FA2" w:rsidP="00963756">
      <w:pPr>
        <w:tabs>
          <w:tab w:val="left" w:pos="9498"/>
        </w:tabs>
        <w:autoSpaceDE w:val="0"/>
        <w:autoSpaceDN w:val="0"/>
        <w:spacing w:before="0" w:after="0"/>
        <w:ind w:right="-1"/>
        <w:jc w:val="center"/>
        <w:rPr>
          <w:rFonts w:ascii="Arial" w:hAnsi="Arial" w:cs="Arial"/>
          <w:sz w:val="28"/>
          <w:szCs w:val="28"/>
        </w:rPr>
      </w:pPr>
    </w:p>
    <w:p w:rsidR="00B72FA2" w:rsidRPr="00457EBB" w:rsidRDefault="00B72FA2" w:rsidP="00963756">
      <w:pPr>
        <w:tabs>
          <w:tab w:val="left" w:pos="9498"/>
        </w:tabs>
        <w:autoSpaceDE w:val="0"/>
        <w:autoSpaceDN w:val="0"/>
        <w:spacing w:before="0" w:after="0"/>
        <w:ind w:right="-1"/>
        <w:jc w:val="center"/>
        <w:rPr>
          <w:rFonts w:ascii="Arial" w:hAnsi="Arial" w:cs="Arial"/>
          <w:b/>
          <w:bCs/>
          <w:sz w:val="22"/>
          <w:szCs w:val="28"/>
        </w:rPr>
      </w:pPr>
      <w:r w:rsidRPr="00457EBB">
        <w:rPr>
          <w:rFonts w:ascii="Arial" w:hAnsi="Arial" w:cs="Arial"/>
          <w:b/>
          <w:bCs/>
          <w:sz w:val="22"/>
          <w:szCs w:val="28"/>
        </w:rPr>
        <w:t>МП</w:t>
      </w:r>
    </w:p>
    <w:p w:rsidR="00B72FA2" w:rsidRPr="00457EBB" w:rsidRDefault="00B72FA2" w:rsidP="00963756">
      <w:pPr>
        <w:tabs>
          <w:tab w:val="left" w:pos="9498"/>
        </w:tabs>
        <w:autoSpaceDE w:val="0"/>
        <w:autoSpaceDN w:val="0"/>
        <w:spacing w:before="0" w:after="0"/>
        <w:ind w:right="-1"/>
        <w:jc w:val="center"/>
        <w:rPr>
          <w:rFonts w:ascii="Arial" w:hAnsi="Arial" w:cs="Arial"/>
          <w:sz w:val="28"/>
          <w:szCs w:val="28"/>
        </w:rPr>
      </w:pPr>
    </w:p>
    <w:p w:rsidR="00B72FA2" w:rsidRPr="006B729C" w:rsidRDefault="00B72FA2" w:rsidP="00963756">
      <w:pPr>
        <w:tabs>
          <w:tab w:val="left" w:pos="9498"/>
        </w:tabs>
        <w:autoSpaceDE w:val="0"/>
        <w:autoSpaceDN w:val="0"/>
        <w:spacing w:before="0" w:after="0"/>
        <w:ind w:left="360" w:right="-1"/>
        <w:jc w:val="both"/>
        <w:rPr>
          <w:rFonts w:ascii="Arial" w:hAnsi="Arial" w:cs="Arial"/>
          <w:b/>
          <w:bCs/>
          <w:szCs w:val="24"/>
        </w:rPr>
      </w:pPr>
      <w:r w:rsidRPr="006B729C">
        <w:rPr>
          <w:rFonts w:ascii="Arial" w:hAnsi="Arial" w:cs="Arial"/>
          <w:bCs/>
          <w:i/>
          <w:szCs w:val="24"/>
        </w:rPr>
        <w:t>Примечание.</w:t>
      </w:r>
      <w:r w:rsidRPr="006B729C">
        <w:rPr>
          <w:rFonts w:ascii="Arial" w:hAnsi="Arial" w:cs="Arial"/>
          <w:b/>
          <w:bCs/>
          <w:szCs w:val="24"/>
        </w:rPr>
        <w:t xml:space="preserve"> </w:t>
      </w:r>
      <w:r w:rsidRPr="006B729C">
        <w:rPr>
          <w:rFonts w:ascii="Arial" w:hAnsi="Arial" w:cs="Arial"/>
          <w:bCs/>
          <w:szCs w:val="24"/>
        </w:rPr>
        <w:t>Доверенность оформляется гражданами, находящимися в местах временного пребывания. Если доверенность на получение открепительного удостоверения удостоверяется нотариусом, форма доверенности может быть иной.</w:t>
      </w:r>
    </w:p>
    <w:p w:rsidR="00B72FA2" w:rsidRPr="00457EBB" w:rsidRDefault="00B72FA2" w:rsidP="00963756">
      <w:pPr>
        <w:autoSpaceDE w:val="0"/>
        <w:autoSpaceDN w:val="0"/>
        <w:spacing w:before="0" w:after="0"/>
        <w:jc w:val="center"/>
        <w:rPr>
          <w:rFonts w:ascii="Arial" w:hAnsi="Arial" w:cs="Arial"/>
          <w:sz w:val="28"/>
          <w:szCs w:val="28"/>
        </w:rPr>
      </w:pPr>
    </w:p>
    <w:p w:rsidR="00B72FA2" w:rsidRPr="006B729C" w:rsidRDefault="00B72FA2" w:rsidP="00963756">
      <w:pPr>
        <w:pageBreakBefore/>
        <w:spacing w:before="0" w:after="0"/>
        <w:jc w:val="right"/>
        <w:rPr>
          <w:rFonts w:ascii="Arial" w:hAnsi="Arial" w:cs="Arial"/>
          <w:b/>
          <w:bCs/>
          <w:szCs w:val="24"/>
        </w:rPr>
      </w:pPr>
      <w:r w:rsidRPr="006B729C">
        <w:rPr>
          <w:rFonts w:ascii="Arial" w:hAnsi="Arial" w:cs="Arial"/>
          <w:b/>
          <w:bCs/>
          <w:szCs w:val="24"/>
        </w:rPr>
        <w:lastRenderedPageBreak/>
        <w:t>Образец № 35</w:t>
      </w:r>
    </w:p>
    <w:p w:rsidR="00B72FA2" w:rsidRPr="006B729C" w:rsidRDefault="00B72FA2" w:rsidP="00963756">
      <w:pPr>
        <w:spacing w:before="0" w:after="0"/>
        <w:jc w:val="right"/>
        <w:rPr>
          <w:rFonts w:ascii="Arial" w:hAnsi="Arial" w:cs="Arial"/>
          <w:b/>
          <w:bCs/>
          <w:szCs w:val="24"/>
        </w:rPr>
      </w:pPr>
      <w:r w:rsidRPr="006B729C">
        <w:rPr>
          <w:rFonts w:ascii="Arial" w:hAnsi="Arial" w:cs="Arial"/>
          <w:b/>
          <w:bCs/>
          <w:szCs w:val="24"/>
        </w:rPr>
        <w:t>(к стр. 29)</w:t>
      </w:r>
    </w:p>
    <w:p w:rsidR="00B72FA2" w:rsidRPr="006B729C" w:rsidRDefault="00B72FA2" w:rsidP="00963756">
      <w:pPr>
        <w:pStyle w:val="a8"/>
        <w:rPr>
          <w:rFonts w:ascii="Arial" w:hAnsi="Arial" w:cs="Arial"/>
          <w:sz w:val="24"/>
          <w:szCs w:val="24"/>
        </w:rPr>
      </w:pPr>
    </w:p>
    <w:p w:rsidR="00B72FA2" w:rsidRPr="00457EBB" w:rsidRDefault="00B72FA2" w:rsidP="00963756">
      <w:pPr>
        <w:pStyle w:val="21"/>
        <w:widowControl/>
        <w:spacing w:line="240" w:lineRule="auto"/>
        <w:rPr>
          <w:rFonts w:ascii="Arial" w:hAnsi="Arial" w:cs="Arial"/>
        </w:rPr>
      </w:pPr>
      <w:r w:rsidRPr="00457EBB">
        <w:rPr>
          <w:rFonts w:ascii="Arial" w:hAnsi="Arial" w:cs="Arial"/>
        </w:rPr>
        <w:t xml:space="preserve">(Наименование </w:t>
      </w:r>
      <w:r>
        <w:rPr>
          <w:rFonts w:ascii="Arial" w:hAnsi="Arial" w:cs="Arial"/>
        </w:rPr>
        <w:t>государственного (</w:t>
      </w:r>
      <w:r w:rsidRPr="00457EBB">
        <w:rPr>
          <w:rFonts w:ascii="Arial" w:hAnsi="Arial" w:cs="Arial"/>
        </w:rPr>
        <w:t>муниципального</w:t>
      </w:r>
      <w:r>
        <w:rPr>
          <w:rFonts w:ascii="Arial" w:hAnsi="Arial" w:cs="Arial"/>
        </w:rPr>
        <w:t>)</w:t>
      </w:r>
      <w:r w:rsidRPr="00457EBB">
        <w:rPr>
          <w:rFonts w:ascii="Arial" w:hAnsi="Arial" w:cs="Arial"/>
        </w:rPr>
        <w:t xml:space="preserve"> органа)</w:t>
      </w:r>
    </w:p>
    <w:p w:rsidR="00B72FA2" w:rsidRPr="00457EBB" w:rsidRDefault="00B72FA2" w:rsidP="00963756">
      <w:pPr>
        <w:pBdr>
          <w:bottom w:val="single" w:sz="12" w:space="1" w:color="auto"/>
        </w:pBdr>
        <w:autoSpaceDE w:val="0"/>
        <w:autoSpaceDN w:val="0"/>
        <w:spacing w:before="0" w:after="0"/>
        <w:jc w:val="center"/>
        <w:rPr>
          <w:rFonts w:ascii="Arial" w:hAnsi="Arial" w:cs="Arial"/>
          <w:sz w:val="28"/>
          <w:szCs w:val="28"/>
        </w:rPr>
      </w:pPr>
    </w:p>
    <w:p w:rsidR="00B72FA2" w:rsidRPr="00457EBB" w:rsidRDefault="00B72FA2" w:rsidP="00963756">
      <w:pPr>
        <w:autoSpaceDE w:val="0"/>
        <w:autoSpaceDN w:val="0"/>
        <w:spacing w:before="0" w:after="0"/>
        <w:jc w:val="center"/>
        <w:rPr>
          <w:rFonts w:ascii="Arial" w:hAnsi="Arial" w:cs="Arial"/>
          <w:i/>
          <w:iCs/>
          <w:sz w:val="20"/>
        </w:rPr>
      </w:pPr>
      <w:r w:rsidRPr="00457EBB">
        <w:rPr>
          <w:rFonts w:ascii="Arial" w:hAnsi="Arial" w:cs="Arial"/>
          <w:i/>
          <w:iCs/>
          <w:sz w:val="20"/>
        </w:rPr>
        <w:t>район, город, наименование субъекта Российской Федерации</w:t>
      </w:r>
    </w:p>
    <w:p w:rsidR="00B72FA2" w:rsidRPr="00457EBB" w:rsidRDefault="00B72FA2" w:rsidP="00963756">
      <w:pPr>
        <w:pStyle w:val="ad"/>
        <w:widowControl/>
        <w:spacing w:before="0" w:line="240" w:lineRule="auto"/>
        <w:ind w:firstLine="0"/>
        <w:jc w:val="center"/>
        <w:rPr>
          <w:rFonts w:ascii="Arial" w:hAnsi="Arial" w:cs="Arial"/>
          <w:b/>
          <w:bCs/>
          <w:sz w:val="24"/>
          <w:szCs w:val="24"/>
        </w:rPr>
      </w:pPr>
    </w:p>
    <w:p w:rsidR="00B72FA2" w:rsidRPr="00457EBB" w:rsidRDefault="00B72FA2" w:rsidP="00963756">
      <w:pPr>
        <w:pStyle w:val="ad"/>
        <w:widowControl/>
        <w:spacing w:before="0" w:line="240" w:lineRule="auto"/>
        <w:ind w:firstLine="0"/>
        <w:jc w:val="center"/>
        <w:rPr>
          <w:rFonts w:ascii="Arial" w:hAnsi="Arial" w:cs="Arial"/>
          <w:b/>
          <w:bCs/>
          <w:sz w:val="24"/>
          <w:szCs w:val="24"/>
        </w:rPr>
      </w:pPr>
    </w:p>
    <w:p w:rsidR="00B72FA2" w:rsidRPr="003A2EE5" w:rsidRDefault="00B72FA2" w:rsidP="00963756">
      <w:pPr>
        <w:pStyle w:val="ad"/>
        <w:widowControl/>
        <w:spacing w:before="0" w:line="240" w:lineRule="auto"/>
        <w:ind w:firstLine="0"/>
        <w:jc w:val="center"/>
        <w:rPr>
          <w:rFonts w:ascii="Arial" w:hAnsi="Arial" w:cs="Arial"/>
          <w:b/>
          <w:bCs/>
          <w:sz w:val="28"/>
          <w:szCs w:val="28"/>
        </w:rPr>
      </w:pPr>
      <w:r w:rsidRPr="003A2EE5">
        <w:rPr>
          <w:rFonts w:ascii="Arial" w:hAnsi="Arial" w:cs="Arial"/>
          <w:b/>
          <w:bCs/>
          <w:sz w:val="28"/>
          <w:szCs w:val="28"/>
        </w:rPr>
        <w:t>АКТ</w:t>
      </w:r>
    </w:p>
    <w:p w:rsidR="00B72FA2" w:rsidRPr="00457EBB" w:rsidRDefault="00B72FA2" w:rsidP="00963756">
      <w:pPr>
        <w:pStyle w:val="ad"/>
        <w:widowControl/>
        <w:spacing w:before="0" w:line="240" w:lineRule="auto"/>
        <w:ind w:firstLine="0"/>
        <w:jc w:val="center"/>
        <w:rPr>
          <w:rFonts w:ascii="Arial" w:hAnsi="Arial" w:cs="Arial"/>
          <w:b/>
          <w:bCs/>
          <w:sz w:val="24"/>
          <w:szCs w:val="24"/>
        </w:rPr>
      </w:pPr>
      <w:r>
        <w:rPr>
          <w:rFonts w:ascii="Arial" w:hAnsi="Arial" w:cs="Arial"/>
          <w:b/>
          <w:bCs/>
          <w:sz w:val="24"/>
          <w:szCs w:val="24"/>
        </w:rPr>
        <w:t xml:space="preserve">о </w:t>
      </w:r>
      <w:r w:rsidRPr="00457EBB">
        <w:rPr>
          <w:rFonts w:ascii="Arial" w:hAnsi="Arial" w:cs="Arial"/>
          <w:b/>
          <w:bCs/>
          <w:sz w:val="24"/>
          <w:szCs w:val="24"/>
        </w:rPr>
        <w:t>передач</w:t>
      </w:r>
      <w:r>
        <w:rPr>
          <w:rFonts w:ascii="Arial" w:hAnsi="Arial" w:cs="Arial"/>
          <w:b/>
          <w:bCs/>
          <w:sz w:val="24"/>
          <w:szCs w:val="24"/>
        </w:rPr>
        <w:t>е</w:t>
      </w:r>
      <w:r w:rsidRPr="00457EBB">
        <w:rPr>
          <w:rFonts w:ascii="Arial" w:hAnsi="Arial" w:cs="Arial"/>
          <w:b/>
          <w:bCs/>
          <w:sz w:val="24"/>
          <w:szCs w:val="24"/>
        </w:rPr>
        <w:t xml:space="preserve"> технологического оборудования участковой избирательной комиссии избирательного участка № ____ </w:t>
      </w:r>
    </w:p>
    <w:p w:rsidR="00B72FA2" w:rsidRPr="00457EBB" w:rsidRDefault="00B72FA2" w:rsidP="00963756">
      <w:pPr>
        <w:pStyle w:val="ad"/>
        <w:widowControl/>
        <w:spacing w:before="0" w:line="240" w:lineRule="auto"/>
        <w:ind w:firstLine="0"/>
        <w:jc w:val="center"/>
        <w:rPr>
          <w:rFonts w:ascii="Arial" w:hAnsi="Arial" w:cs="Arial"/>
          <w:b/>
          <w:bCs/>
          <w:sz w:val="24"/>
          <w:szCs w:val="24"/>
        </w:rPr>
      </w:pPr>
    </w:p>
    <w:tbl>
      <w:tblPr>
        <w:tblW w:w="9923" w:type="dxa"/>
        <w:tblInd w:w="-34" w:type="dxa"/>
        <w:tblLayout w:type="fixed"/>
        <w:tblLook w:val="0000"/>
      </w:tblPr>
      <w:tblGrid>
        <w:gridCol w:w="5233"/>
        <w:gridCol w:w="4690"/>
      </w:tblGrid>
      <w:tr w:rsidR="00B72FA2" w:rsidRPr="00457EBB">
        <w:tblPrEx>
          <w:tblCellMar>
            <w:top w:w="0" w:type="dxa"/>
            <w:bottom w:w="0" w:type="dxa"/>
          </w:tblCellMar>
        </w:tblPrEx>
        <w:trPr>
          <w:cantSplit/>
        </w:trPr>
        <w:tc>
          <w:tcPr>
            <w:tcW w:w="5211" w:type="dxa"/>
            <w:tcBorders>
              <w:top w:val="nil"/>
              <w:left w:val="nil"/>
              <w:bottom w:val="nil"/>
              <w:right w:val="nil"/>
            </w:tcBorders>
          </w:tcPr>
          <w:p w:rsidR="00B72FA2" w:rsidRPr="00457EBB" w:rsidRDefault="00B72FA2" w:rsidP="00963756">
            <w:pPr>
              <w:pStyle w:val="ad"/>
              <w:widowControl/>
              <w:spacing w:before="0" w:line="240" w:lineRule="auto"/>
              <w:ind w:firstLine="0"/>
              <w:rPr>
                <w:rFonts w:ascii="Arial" w:hAnsi="Arial" w:cs="Arial"/>
                <w:sz w:val="24"/>
                <w:szCs w:val="24"/>
              </w:rPr>
            </w:pPr>
          </w:p>
        </w:tc>
        <w:tc>
          <w:tcPr>
            <w:tcW w:w="4671" w:type="dxa"/>
            <w:tcBorders>
              <w:top w:val="nil"/>
              <w:left w:val="nil"/>
              <w:bottom w:val="nil"/>
              <w:right w:val="nil"/>
            </w:tcBorders>
          </w:tcPr>
          <w:p w:rsidR="00B72FA2" w:rsidRPr="00457EBB" w:rsidRDefault="00B72FA2" w:rsidP="00963756">
            <w:pPr>
              <w:pStyle w:val="ad"/>
              <w:widowControl/>
              <w:spacing w:before="0" w:line="240" w:lineRule="auto"/>
              <w:ind w:firstLine="0"/>
              <w:rPr>
                <w:rFonts w:ascii="Arial" w:hAnsi="Arial" w:cs="Arial"/>
                <w:sz w:val="24"/>
                <w:szCs w:val="24"/>
              </w:rPr>
            </w:pPr>
            <w:r w:rsidRPr="00457EBB">
              <w:rPr>
                <w:rFonts w:ascii="Arial" w:hAnsi="Arial" w:cs="Arial"/>
                <w:sz w:val="24"/>
                <w:szCs w:val="24"/>
              </w:rPr>
              <w:t>«____» ______________ 2011 года</w:t>
            </w:r>
          </w:p>
          <w:p w:rsidR="00B72FA2" w:rsidRPr="00457EBB" w:rsidRDefault="00B72FA2" w:rsidP="00963756">
            <w:pPr>
              <w:pStyle w:val="ad"/>
              <w:widowControl/>
              <w:spacing w:before="0" w:line="240" w:lineRule="auto"/>
              <w:ind w:firstLine="0"/>
              <w:rPr>
                <w:rFonts w:ascii="Arial" w:hAnsi="Arial" w:cs="Arial"/>
                <w:sz w:val="24"/>
                <w:szCs w:val="24"/>
              </w:rPr>
            </w:pPr>
            <w:r w:rsidRPr="00457EBB">
              <w:rPr>
                <w:rFonts w:ascii="Arial" w:hAnsi="Arial" w:cs="Arial"/>
                <w:sz w:val="24"/>
                <w:szCs w:val="24"/>
              </w:rPr>
              <w:t>__________ часов __________ минут</w:t>
            </w:r>
          </w:p>
        </w:tc>
      </w:tr>
    </w:tbl>
    <w:p w:rsidR="00B72FA2" w:rsidRPr="00457EBB" w:rsidRDefault="00B72FA2" w:rsidP="00963756">
      <w:pPr>
        <w:pStyle w:val="ad"/>
        <w:widowControl/>
        <w:spacing w:before="0" w:line="240" w:lineRule="auto"/>
        <w:ind w:firstLine="0"/>
        <w:jc w:val="center"/>
        <w:rPr>
          <w:rFonts w:ascii="Arial" w:hAnsi="Arial" w:cs="Arial"/>
          <w:b/>
          <w:bCs/>
          <w:sz w:val="24"/>
          <w:szCs w:val="24"/>
        </w:rPr>
      </w:pPr>
    </w:p>
    <w:p w:rsidR="00B72FA2" w:rsidRPr="00457EBB" w:rsidRDefault="00B72FA2" w:rsidP="00963756">
      <w:pPr>
        <w:pStyle w:val="ad"/>
        <w:widowControl/>
        <w:spacing w:before="0" w:line="240" w:lineRule="auto"/>
        <w:ind w:firstLine="0"/>
        <w:jc w:val="center"/>
        <w:rPr>
          <w:rFonts w:ascii="Arial" w:hAnsi="Arial" w:cs="Arial"/>
          <w:b/>
          <w:bCs/>
          <w:sz w:val="24"/>
          <w:szCs w:val="24"/>
        </w:rPr>
      </w:pPr>
    </w:p>
    <w:tbl>
      <w:tblPr>
        <w:tblW w:w="9923" w:type="dxa"/>
        <w:tblInd w:w="-34" w:type="dxa"/>
        <w:tblLayout w:type="fixed"/>
        <w:tblLook w:val="0000"/>
      </w:tblPr>
      <w:tblGrid>
        <w:gridCol w:w="34"/>
        <w:gridCol w:w="1242"/>
        <w:gridCol w:w="142"/>
        <w:gridCol w:w="3979"/>
        <w:gridCol w:w="1509"/>
        <w:gridCol w:w="302"/>
        <w:gridCol w:w="2708"/>
        <w:gridCol w:w="7"/>
      </w:tblGrid>
      <w:tr w:rsidR="00B72FA2" w:rsidRPr="00457EBB">
        <w:tblPrEx>
          <w:tblCellMar>
            <w:top w:w="0" w:type="dxa"/>
            <w:bottom w:w="0" w:type="dxa"/>
          </w:tblCellMar>
        </w:tblPrEx>
        <w:trPr>
          <w:gridBefore w:val="1"/>
          <w:gridAfter w:val="1"/>
          <w:wBefore w:w="34" w:type="dxa"/>
          <w:wAfter w:w="7" w:type="dxa"/>
          <w:cantSplit/>
        </w:trPr>
        <w:tc>
          <w:tcPr>
            <w:tcW w:w="9882" w:type="dxa"/>
            <w:gridSpan w:val="6"/>
            <w:tcBorders>
              <w:top w:val="nil"/>
              <w:left w:val="nil"/>
              <w:bottom w:val="nil"/>
              <w:right w:val="nil"/>
            </w:tcBorders>
          </w:tcPr>
          <w:p w:rsidR="00B72FA2" w:rsidRPr="00457EBB" w:rsidRDefault="00B72FA2" w:rsidP="00963756">
            <w:pPr>
              <w:pStyle w:val="ad"/>
              <w:widowControl/>
              <w:spacing w:before="0" w:line="240" w:lineRule="auto"/>
              <w:ind w:firstLine="0"/>
              <w:jc w:val="center"/>
              <w:rPr>
                <w:rFonts w:ascii="Arial" w:hAnsi="Arial" w:cs="Arial"/>
                <w:sz w:val="24"/>
                <w:szCs w:val="24"/>
              </w:rPr>
            </w:pPr>
            <w:r w:rsidRPr="00457EBB">
              <w:rPr>
                <w:rFonts w:ascii="Arial" w:hAnsi="Arial" w:cs="Arial"/>
                <w:sz w:val="24"/>
                <w:szCs w:val="24"/>
              </w:rPr>
              <w:t>____________________________________________________________________</w:t>
            </w:r>
          </w:p>
        </w:tc>
      </w:tr>
      <w:tr w:rsidR="00B72FA2" w:rsidRPr="00457EBB">
        <w:tblPrEx>
          <w:tblCellMar>
            <w:top w:w="0" w:type="dxa"/>
            <w:bottom w:w="0" w:type="dxa"/>
          </w:tblCellMar>
        </w:tblPrEx>
        <w:trPr>
          <w:gridBefore w:val="1"/>
          <w:gridAfter w:val="1"/>
          <w:wBefore w:w="34" w:type="dxa"/>
          <w:wAfter w:w="7" w:type="dxa"/>
          <w:cantSplit/>
          <w:trHeight w:val="465"/>
        </w:trPr>
        <w:tc>
          <w:tcPr>
            <w:tcW w:w="9882" w:type="dxa"/>
            <w:gridSpan w:val="6"/>
            <w:tcBorders>
              <w:top w:val="nil"/>
              <w:left w:val="nil"/>
              <w:bottom w:val="nil"/>
              <w:right w:val="nil"/>
            </w:tcBorders>
          </w:tcPr>
          <w:p w:rsidR="00B72FA2" w:rsidRPr="00457EBB" w:rsidRDefault="00B72FA2" w:rsidP="00963756">
            <w:pPr>
              <w:pStyle w:val="ad"/>
              <w:widowControl/>
              <w:spacing w:before="0" w:line="240" w:lineRule="auto"/>
              <w:ind w:firstLine="0"/>
              <w:jc w:val="center"/>
              <w:rPr>
                <w:rFonts w:ascii="Arial" w:hAnsi="Arial" w:cs="Arial"/>
                <w:i/>
                <w:iCs/>
                <w:szCs w:val="24"/>
              </w:rPr>
            </w:pPr>
            <w:r w:rsidRPr="00457EBB">
              <w:rPr>
                <w:rFonts w:ascii="Arial" w:hAnsi="Arial" w:cs="Arial"/>
                <w:i/>
                <w:iCs/>
                <w:szCs w:val="24"/>
              </w:rPr>
              <w:t xml:space="preserve">наименование </w:t>
            </w:r>
            <w:r>
              <w:rPr>
                <w:rFonts w:ascii="Arial" w:hAnsi="Arial" w:cs="Arial"/>
                <w:i/>
                <w:iCs/>
                <w:szCs w:val="24"/>
              </w:rPr>
              <w:t>государственного (</w:t>
            </w:r>
            <w:r w:rsidRPr="00457EBB">
              <w:rPr>
                <w:rFonts w:ascii="Arial" w:hAnsi="Arial" w:cs="Arial"/>
                <w:i/>
                <w:iCs/>
                <w:szCs w:val="24"/>
              </w:rPr>
              <w:t>муниципального</w:t>
            </w:r>
            <w:r>
              <w:rPr>
                <w:rFonts w:ascii="Arial" w:hAnsi="Arial" w:cs="Arial"/>
                <w:i/>
                <w:iCs/>
                <w:szCs w:val="24"/>
              </w:rPr>
              <w:t>)</w:t>
            </w:r>
            <w:r w:rsidRPr="00457EBB">
              <w:rPr>
                <w:rFonts w:ascii="Arial" w:hAnsi="Arial" w:cs="Arial"/>
                <w:i/>
                <w:iCs/>
                <w:szCs w:val="24"/>
              </w:rPr>
              <w:t xml:space="preserve"> органа</w:t>
            </w:r>
          </w:p>
        </w:tc>
      </w:tr>
      <w:tr w:rsidR="00B72FA2" w:rsidRPr="00457EBB">
        <w:tblPrEx>
          <w:tblCellMar>
            <w:top w:w="0" w:type="dxa"/>
            <w:bottom w:w="0" w:type="dxa"/>
          </w:tblCellMar>
        </w:tblPrEx>
        <w:trPr>
          <w:gridBefore w:val="1"/>
          <w:gridAfter w:val="1"/>
          <w:wBefore w:w="34" w:type="dxa"/>
          <w:wAfter w:w="7" w:type="dxa"/>
          <w:cantSplit/>
        </w:trPr>
        <w:tc>
          <w:tcPr>
            <w:tcW w:w="1384" w:type="dxa"/>
            <w:gridSpan w:val="2"/>
            <w:tcBorders>
              <w:top w:val="nil"/>
              <w:left w:val="nil"/>
              <w:bottom w:val="nil"/>
              <w:right w:val="nil"/>
            </w:tcBorders>
          </w:tcPr>
          <w:p w:rsidR="00B72FA2" w:rsidRPr="00457EBB" w:rsidRDefault="00B72FA2" w:rsidP="00963756">
            <w:pPr>
              <w:pStyle w:val="ad"/>
              <w:widowControl/>
              <w:spacing w:before="0" w:line="240" w:lineRule="auto"/>
              <w:ind w:left="-57" w:right="-57" w:firstLine="0"/>
              <w:rPr>
                <w:rFonts w:ascii="Arial" w:hAnsi="Arial" w:cs="Arial"/>
                <w:sz w:val="24"/>
                <w:szCs w:val="24"/>
              </w:rPr>
            </w:pPr>
            <w:r w:rsidRPr="00457EBB">
              <w:rPr>
                <w:rFonts w:ascii="Arial" w:hAnsi="Arial" w:cs="Arial"/>
                <w:sz w:val="24"/>
                <w:szCs w:val="24"/>
              </w:rPr>
              <w:t>передал(а)</w:t>
            </w:r>
          </w:p>
        </w:tc>
        <w:tc>
          <w:tcPr>
            <w:tcW w:w="8498" w:type="dxa"/>
            <w:gridSpan w:val="4"/>
            <w:tcBorders>
              <w:top w:val="nil"/>
              <w:left w:val="nil"/>
              <w:bottom w:val="nil"/>
              <w:right w:val="nil"/>
            </w:tcBorders>
          </w:tcPr>
          <w:p w:rsidR="00B72FA2" w:rsidRPr="00457EBB" w:rsidRDefault="00B72FA2" w:rsidP="00963756">
            <w:pPr>
              <w:pStyle w:val="ad"/>
              <w:widowControl/>
              <w:spacing w:before="0" w:line="240" w:lineRule="auto"/>
              <w:ind w:firstLine="0"/>
              <w:rPr>
                <w:rFonts w:ascii="Arial" w:hAnsi="Arial" w:cs="Arial"/>
                <w:sz w:val="24"/>
                <w:szCs w:val="24"/>
              </w:rPr>
            </w:pPr>
            <w:r w:rsidRPr="00457EBB">
              <w:rPr>
                <w:rFonts w:ascii="Arial" w:hAnsi="Arial" w:cs="Arial"/>
                <w:sz w:val="24"/>
                <w:szCs w:val="24"/>
              </w:rPr>
              <w:t>участковой избирательной комиссии избирательного участка № _____</w:t>
            </w:r>
          </w:p>
        </w:tc>
      </w:tr>
      <w:tr w:rsidR="00B72FA2" w:rsidRPr="00457EBB">
        <w:tblPrEx>
          <w:tblCellMar>
            <w:top w:w="0" w:type="dxa"/>
            <w:bottom w:w="0" w:type="dxa"/>
          </w:tblCellMar>
        </w:tblPrEx>
        <w:trPr>
          <w:gridBefore w:val="1"/>
          <w:gridAfter w:val="1"/>
          <w:wBefore w:w="34" w:type="dxa"/>
          <w:wAfter w:w="7" w:type="dxa"/>
          <w:cantSplit/>
          <w:trHeight w:val="1104"/>
        </w:trPr>
        <w:tc>
          <w:tcPr>
            <w:tcW w:w="9882" w:type="dxa"/>
            <w:gridSpan w:val="6"/>
            <w:tcBorders>
              <w:top w:val="nil"/>
              <w:left w:val="nil"/>
              <w:right w:val="nil"/>
            </w:tcBorders>
          </w:tcPr>
          <w:p w:rsidR="00B72FA2" w:rsidRPr="00457EBB" w:rsidRDefault="00B72FA2" w:rsidP="00963756">
            <w:pPr>
              <w:pStyle w:val="ad"/>
              <w:widowControl/>
              <w:spacing w:before="0" w:line="240" w:lineRule="auto"/>
              <w:ind w:firstLine="0"/>
              <w:rPr>
                <w:rFonts w:ascii="Arial" w:hAnsi="Arial" w:cs="Arial"/>
                <w:iCs/>
                <w:sz w:val="24"/>
                <w:szCs w:val="24"/>
              </w:rPr>
            </w:pPr>
            <w:r w:rsidRPr="00457EBB">
              <w:rPr>
                <w:rFonts w:ascii="Arial" w:hAnsi="Arial" w:cs="Arial"/>
                <w:iCs/>
                <w:sz w:val="24"/>
                <w:szCs w:val="24"/>
              </w:rPr>
              <w:t>технологическое оборудование в помещение для голосования по адресу __________</w:t>
            </w:r>
          </w:p>
          <w:p w:rsidR="00B72FA2" w:rsidRPr="00457EBB" w:rsidRDefault="00B72FA2" w:rsidP="00963756">
            <w:pPr>
              <w:pStyle w:val="ad"/>
              <w:widowControl/>
              <w:spacing w:before="0" w:line="240" w:lineRule="auto"/>
              <w:ind w:firstLine="0"/>
              <w:rPr>
                <w:rFonts w:ascii="Arial" w:hAnsi="Arial" w:cs="Arial"/>
                <w:iCs/>
                <w:sz w:val="24"/>
                <w:szCs w:val="24"/>
              </w:rPr>
            </w:pPr>
            <w:r w:rsidRPr="00457EBB">
              <w:rPr>
                <w:rFonts w:ascii="Arial" w:hAnsi="Arial" w:cs="Arial"/>
                <w:iCs/>
                <w:sz w:val="24"/>
                <w:szCs w:val="24"/>
              </w:rPr>
              <w:t xml:space="preserve">________________________________________________________________________ </w:t>
            </w:r>
          </w:p>
          <w:p w:rsidR="00B72FA2" w:rsidRPr="00457EBB" w:rsidRDefault="00B72FA2" w:rsidP="00963756">
            <w:pPr>
              <w:pStyle w:val="ad"/>
              <w:widowControl/>
              <w:spacing w:before="0" w:line="240" w:lineRule="auto"/>
              <w:ind w:firstLine="0"/>
              <w:rPr>
                <w:rFonts w:ascii="Arial" w:hAnsi="Arial" w:cs="Arial"/>
                <w:iCs/>
                <w:sz w:val="24"/>
                <w:szCs w:val="24"/>
              </w:rPr>
            </w:pPr>
            <w:r w:rsidRPr="00457EBB">
              <w:rPr>
                <w:rFonts w:ascii="Arial" w:hAnsi="Arial" w:cs="Arial"/>
                <w:iCs/>
                <w:sz w:val="24"/>
                <w:szCs w:val="24"/>
              </w:rPr>
              <w:t>в количестве ____ единиц, в том числе:</w:t>
            </w:r>
          </w:p>
          <w:p w:rsidR="00B72FA2" w:rsidRPr="00457EBB" w:rsidRDefault="00B72FA2" w:rsidP="00963756">
            <w:pPr>
              <w:pStyle w:val="ad"/>
              <w:widowControl/>
              <w:spacing w:before="0" w:line="240" w:lineRule="auto"/>
              <w:ind w:firstLine="0"/>
              <w:rPr>
                <w:rFonts w:ascii="Arial" w:hAnsi="Arial" w:cs="Arial"/>
                <w:iCs/>
                <w:sz w:val="24"/>
                <w:szCs w:val="24"/>
              </w:rPr>
            </w:pPr>
            <w:r w:rsidRPr="00457EBB">
              <w:rPr>
                <w:rFonts w:ascii="Arial" w:hAnsi="Arial" w:cs="Arial"/>
                <w:iCs/>
                <w:sz w:val="24"/>
                <w:szCs w:val="24"/>
              </w:rPr>
              <w:t>стационарные ящики для голосования ____ штук,</w:t>
            </w:r>
          </w:p>
          <w:p w:rsidR="00B72FA2" w:rsidRPr="00457EBB" w:rsidRDefault="00B72FA2" w:rsidP="00963756">
            <w:pPr>
              <w:pStyle w:val="ad"/>
              <w:widowControl/>
              <w:spacing w:before="0" w:line="240" w:lineRule="auto"/>
              <w:ind w:firstLine="0"/>
              <w:rPr>
                <w:rFonts w:ascii="Arial" w:hAnsi="Arial" w:cs="Arial"/>
                <w:iCs/>
                <w:sz w:val="24"/>
                <w:szCs w:val="24"/>
              </w:rPr>
            </w:pPr>
            <w:r w:rsidRPr="00457EBB">
              <w:rPr>
                <w:rFonts w:ascii="Arial" w:hAnsi="Arial" w:cs="Arial"/>
                <w:iCs/>
                <w:sz w:val="24"/>
                <w:szCs w:val="24"/>
              </w:rPr>
              <w:t>переносные ящики для голосования _____ штук,</w:t>
            </w:r>
          </w:p>
          <w:p w:rsidR="00B72FA2" w:rsidRPr="00457EBB" w:rsidRDefault="00B72FA2" w:rsidP="00963756">
            <w:pPr>
              <w:pStyle w:val="ad"/>
              <w:widowControl/>
              <w:spacing w:before="0" w:line="240" w:lineRule="auto"/>
              <w:ind w:firstLine="0"/>
              <w:rPr>
                <w:rFonts w:ascii="Arial" w:hAnsi="Arial" w:cs="Arial"/>
                <w:iCs/>
                <w:sz w:val="24"/>
                <w:szCs w:val="24"/>
              </w:rPr>
            </w:pPr>
            <w:r w:rsidRPr="00457EBB">
              <w:rPr>
                <w:rFonts w:ascii="Arial" w:hAnsi="Arial" w:cs="Arial"/>
                <w:iCs/>
                <w:sz w:val="24"/>
                <w:szCs w:val="24"/>
              </w:rPr>
              <w:t>кабины (одно</w:t>
            </w:r>
            <w:r>
              <w:rPr>
                <w:rFonts w:ascii="Arial" w:hAnsi="Arial" w:cs="Arial"/>
                <w:iCs/>
                <w:sz w:val="24"/>
                <w:szCs w:val="24"/>
              </w:rPr>
              <w:t>-</w:t>
            </w:r>
            <w:r w:rsidRPr="00457EBB">
              <w:rPr>
                <w:rFonts w:ascii="Arial" w:hAnsi="Arial" w:cs="Arial"/>
                <w:iCs/>
                <w:sz w:val="24"/>
                <w:szCs w:val="24"/>
              </w:rPr>
              <w:t>, двух</w:t>
            </w:r>
            <w:r>
              <w:rPr>
                <w:rFonts w:ascii="Arial" w:hAnsi="Arial" w:cs="Arial"/>
                <w:iCs/>
                <w:sz w:val="24"/>
                <w:szCs w:val="24"/>
              </w:rPr>
              <w:t>-</w:t>
            </w:r>
            <w:r w:rsidRPr="00457EBB">
              <w:rPr>
                <w:rFonts w:ascii="Arial" w:hAnsi="Arial" w:cs="Arial"/>
                <w:iCs/>
                <w:sz w:val="24"/>
                <w:szCs w:val="24"/>
              </w:rPr>
              <w:t>, трехсекционные</w:t>
            </w:r>
            <w:r>
              <w:rPr>
                <w:rFonts w:ascii="Arial" w:hAnsi="Arial" w:cs="Arial"/>
                <w:iCs/>
                <w:sz w:val="24"/>
                <w:szCs w:val="24"/>
              </w:rPr>
              <w:t>)</w:t>
            </w:r>
            <w:r w:rsidRPr="00457EBB">
              <w:rPr>
                <w:rFonts w:ascii="Arial" w:hAnsi="Arial" w:cs="Arial"/>
                <w:iCs/>
                <w:sz w:val="24"/>
                <w:szCs w:val="24"/>
              </w:rPr>
              <w:t xml:space="preserve"> ______ штук.</w:t>
            </w:r>
          </w:p>
          <w:p w:rsidR="00B72FA2" w:rsidRPr="00457EBB" w:rsidRDefault="00B72FA2" w:rsidP="00963756">
            <w:pPr>
              <w:pStyle w:val="ad"/>
              <w:widowControl/>
              <w:spacing w:before="0" w:line="240" w:lineRule="auto"/>
              <w:ind w:firstLine="0"/>
              <w:rPr>
                <w:rFonts w:ascii="Arial" w:hAnsi="Arial" w:cs="Arial"/>
                <w:iCs/>
                <w:sz w:val="24"/>
                <w:szCs w:val="24"/>
              </w:rPr>
            </w:pPr>
            <w:r w:rsidRPr="00457EBB">
              <w:rPr>
                <w:rFonts w:ascii="Arial" w:hAnsi="Arial" w:cs="Arial"/>
                <w:iCs/>
                <w:sz w:val="24"/>
                <w:szCs w:val="24"/>
              </w:rPr>
              <w:t>Указанное технологическое оборудование передано в исправном состоянии.</w:t>
            </w:r>
          </w:p>
        </w:tc>
      </w:tr>
      <w:tr w:rsidR="00B72FA2" w:rsidRPr="00457EBB">
        <w:tblPrEx>
          <w:tblCellMar>
            <w:top w:w="0" w:type="dxa"/>
            <w:bottom w:w="0" w:type="dxa"/>
          </w:tblCellMar>
        </w:tblPrEx>
        <w:trPr>
          <w:gridBefore w:val="1"/>
          <w:gridAfter w:val="1"/>
          <w:wBefore w:w="34" w:type="dxa"/>
          <w:wAfter w:w="7" w:type="dxa"/>
          <w:cantSplit/>
        </w:trPr>
        <w:tc>
          <w:tcPr>
            <w:tcW w:w="9882" w:type="dxa"/>
            <w:gridSpan w:val="6"/>
            <w:tcBorders>
              <w:top w:val="nil"/>
              <w:left w:val="nil"/>
              <w:bottom w:val="nil"/>
              <w:right w:val="nil"/>
            </w:tcBorders>
          </w:tcPr>
          <w:p w:rsidR="00B72FA2" w:rsidRPr="00457EBB" w:rsidRDefault="00B72FA2" w:rsidP="00963756">
            <w:pPr>
              <w:pStyle w:val="ad"/>
              <w:widowControl/>
              <w:spacing w:before="0" w:line="240" w:lineRule="auto"/>
              <w:ind w:firstLine="0"/>
              <w:rPr>
                <w:rFonts w:ascii="Arial" w:hAnsi="Arial" w:cs="Arial"/>
                <w:sz w:val="24"/>
                <w:szCs w:val="24"/>
              </w:rPr>
            </w:pPr>
          </w:p>
        </w:tc>
      </w:tr>
      <w:tr w:rsidR="00B72FA2" w:rsidRPr="00457EBB">
        <w:tblPrEx>
          <w:tblCellMar>
            <w:top w:w="0" w:type="dxa"/>
            <w:left w:w="28" w:type="dxa"/>
            <w:bottom w:w="0" w:type="dxa"/>
            <w:right w:w="28" w:type="dxa"/>
          </w:tblCellMar>
        </w:tblPrEx>
        <w:trPr>
          <w:cantSplit/>
        </w:trPr>
        <w:tc>
          <w:tcPr>
            <w:tcW w:w="1276" w:type="dxa"/>
            <w:gridSpan w:val="2"/>
            <w:tcBorders>
              <w:top w:val="nil"/>
              <w:left w:val="nil"/>
              <w:bottom w:val="nil"/>
              <w:right w:val="nil"/>
            </w:tcBorders>
          </w:tcPr>
          <w:p w:rsidR="00B72FA2" w:rsidRPr="00457EBB" w:rsidRDefault="00B72FA2" w:rsidP="00963756">
            <w:pPr>
              <w:spacing w:before="0" w:after="0"/>
              <w:jc w:val="center"/>
              <w:rPr>
                <w:rFonts w:ascii="Arial" w:hAnsi="Arial" w:cs="Arial"/>
                <w:sz w:val="28"/>
                <w:szCs w:val="24"/>
              </w:rPr>
            </w:pPr>
          </w:p>
          <w:p w:rsidR="00B72FA2" w:rsidRPr="00457EBB" w:rsidRDefault="00B72FA2" w:rsidP="00963756">
            <w:pPr>
              <w:spacing w:before="0" w:after="0"/>
              <w:jc w:val="center"/>
              <w:rPr>
                <w:rFonts w:ascii="Arial" w:hAnsi="Arial" w:cs="Arial"/>
                <w:b/>
                <w:bCs/>
                <w:sz w:val="22"/>
                <w:szCs w:val="24"/>
              </w:rPr>
            </w:pPr>
            <w:r w:rsidRPr="00457EBB">
              <w:rPr>
                <w:rFonts w:ascii="Arial" w:hAnsi="Arial" w:cs="Arial"/>
                <w:b/>
                <w:bCs/>
                <w:sz w:val="22"/>
                <w:szCs w:val="24"/>
              </w:rPr>
              <w:t>МП</w:t>
            </w:r>
          </w:p>
        </w:tc>
        <w:tc>
          <w:tcPr>
            <w:tcW w:w="4121" w:type="dxa"/>
            <w:gridSpan w:val="2"/>
            <w:tcBorders>
              <w:top w:val="nil"/>
              <w:left w:val="nil"/>
              <w:bottom w:val="nil"/>
              <w:right w:val="nil"/>
            </w:tcBorders>
          </w:tcPr>
          <w:p w:rsidR="00B72FA2" w:rsidRPr="006B729C" w:rsidRDefault="00B72FA2" w:rsidP="006B729C">
            <w:pPr>
              <w:spacing w:before="0" w:after="0"/>
              <w:rPr>
                <w:rFonts w:ascii="Arial" w:hAnsi="Arial" w:cs="Arial"/>
                <w:i/>
                <w:iCs/>
                <w:szCs w:val="24"/>
              </w:rPr>
            </w:pPr>
            <w:r w:rsidRPr="006B729C">
              <w:rPr>
                <w:rFonts w:ascii="Arial" w:hAnsi="Arial" w:cs="Arial"/>
                <w:szCs w:val="24"/>
              </w:rPr>
              <w:t xml:space="preserve">Представитель муниципального органа </w:t>
            </w:r>
          </w:p>
          <w:p w:rsidR="00B72FA2" w:rsidRPr="006B729C" w:rsidRDefault="00B72FA2" w:rsidP="00963756">
            <w:pPr>
              <w:spacing w:before="0" w:after="0"/>
              <w:jc w:val="center"/>
              <w:rPr>
                <w:rFonts w:ascii="Arial" w:hAnsi="Arial" w:cs="Arial"/>
                <w:szCs w:val="24"/>
              </w:rPr>
            </w:pPr>
            <w:r w:rsidRPr="006B729C">
              <w:rPr>
                <w:rFonts w:ascii="Arial" w:hAnsi="Arial" w:cs="Arial"/>
                <w:szCs w:val="24"/>
              </w:rPr>
              <w:t>______________________________</w:t>
            </w:r>
          </w:p>
        </w:tc>
        <w:tc>
          <w:tcPr>
            <w:tcW w:w="1509" w:type="dxa"/>
            <w:tcBorders>
              <w:top w:val="nil"/>
              <w:left w:val="nil"/>
              <w:bottom w:val="nil"/>
              <w:right w:val="nil"/>
            </w:tcBorders>
          </w:tcPr>
          <w:p w:rsidR="00B72FA2" w:rsidRPr="006B729C" w:rsidRDefault="00B72FA2" w:rsidP="00963756">
            <w:pPr>
              <w:spacing w:before="0" w:after="0"/>
              <w:jc w:val="center"/>
              <w:rPr>
                <w:rFonts w:ascii="Arial" w:hAnsi="Arial" w:cs="Arial"/>
                <w:szCs w:val="24"/>
              </w:rPr>
            </w:pPr>
          </w:p>
          <w:p w:rsidR="00B72FA2" w:rsidRPr="006B729C" w:rsidRDefault="00B72FA2" w:rsidP="00963756">
            <w:pPr>
              <w:pStyle w:val="a7"/>
              <w:rPr>
                <w:rFonts w:ascii="Arial" w:hAnsi="Arial" w:cs="Arial"/>
                <w:sz w:val="24"/>
              </w:rPr>
            </w:pPr>
          </w:p>
          <w:p w:rsidR="00B72FA2" w:rsidRPr="006B729C" w:rsidRDefault="00B72FA2" w:rsidP="00963756">
            <w:pPr>
              <w:spacing w:before="0" w:after="0"/>
              <w:jc w:val="center"/>
              <w:rPr>
                <w:rFonts w:ascii="Arial" w:hAnsi="Arial" w:cs="Arial"/>
                <w:szCs w:val="24"/>
              </w:rPr>
            </w:pPr>
            <w:r w:rsidRPr="006B729C">
              <w:rPr>
                <w:rFonts w:ascii="Arial" w:hAnsi="Arial" w:cs="Arial"/>
                <w:szCs w:val="24"/>
              </w:rPr>
              <w:t>__________</w:t>
            </w:r>
          </w:p>
        </w:tc>
        <w:tc>
          <w:tcPr>
            <w:tcW w:w="302" w:type="dxa"/>
            <w:tcBorders>
              <w:top w:val="nil"/>
              <w:left w:val="nil"/>
              <w:bottom w:val="nil"/>
              <w:right w:val="nil"/>
            </w:tcBorders>
          </w:tcPr>
          <w:p w:rsidR="00B72FA2" w:rsidRPr="006B729C" w:rsidRDefault="00B72FA2" w:rsidP="00963756">
            <w:pPr>
              <w:spacing w:before="0" w:after="0"/>
              <w:jc w:val="center"/>
              <w:rPr>
                <w:rFonts w:ascii="Arial" w:hAnsi="Arial" w:cs="Arial"/>
                <w:szCs w:val="24"/>
              </w:rPr>
            </w:pPr>
          </w:p>
        </w:tc>
        <w:tc>
          <w:tcPr>
            <w:tcW w:w="2715" w:type="dxa"/>
            <w:gridSpan w:val="2"/>
            <w:tcBorders>
              <w:top w:val="nil"/>
              <w:left w:val="nil"/>
              <w:bottom w:val="nil"/>
              <w:right w:val="nil"/>
            </w:tcBorders>
          </w:tcPr>
          <w:p w:rsidR="00B72FA2" w:rsidRPr="006B729C" w:rsidRDefault="00B72FA2" w:rsidP="00963756">
            <w:pPr>
              <w:spacing w:before="0" w:after="0"/>
              <w:jc w:val="center"/>
              <w:rPr>
                <w:rFonts w:ascii="Arial" w:hAnsi="Arial" w:cs="Arial"/>
                <w:szCs w:val="24"/>
              </w:rPr>
            </w:pPr>
          </w:p>
          <w:p w:rsidR="00B72FA2" w:rsidRPr="006B729C" w:rsidRDefault="00B72FA2" w:rsidP="00963756">
            <w:pPr>
              <w:pStyle w:val="aa"/>
              <w:widowControl/>
              <w:autoSpaceDE/>
              <w:autoSpaceDN/>
              <w:adjustRightInd/>
              <w:rPr>
                <w:rFonts w:ascii="Arial" w:hAnsi="Arial" w:cs="Arial"/>
              </w:rPr>
            </w:pPr>
          </w:p>
          <w:p w:rsidR="00B72FA2" w:rsidRPr="006B729C" w:rsidRDefault="00B72FA2" w:rsidP="00963756">
            <w:pPr>
              <w:spacing w:before="0" w:after="0"/>
              <w:jc w:val="center"/>
              <w:rPr>
                <w:rFonts w:ascii="Arial" w:hAnsi="Arial" w:cs="Arial"/>
                <w:szCs w:val="24"/>
              </w:rPr>
            </w:pPr>
            <w:r w:rsidRPr="006B729C">
              <w:rPr>
                <w:rFonts w:ascii="Arial" w:hAnsi="Arial" w:cs="Arial"/>
                <w:szCs w:val="24"/>
              </w:rPr>
              <w:t>__________________</w:t>
            </w:r>
          </w:p>
        </w:tc>
      </w:tr>
      <w:tr w:rsidR="00B72FA2" w:rsidRPr="00457EBB">
        <w:tblPrEx>
          <w:tblCellMar>
            <w:top w:w="0" w:type="dxa"/>
            <w:bottom w:w="0" w:type="dxa"/>
          </w:tblCellMar>
        </w:tblPrEx>
        <w:trPr>
          <w:cantSplit/>
        </w:trPr>
        <w:tc>
          <w:tcPr>
            <w:tcW w:w="1276" w:type="dxa"/>
            <w:gridSpan w:val="2"/>
            <w:tcBorders>
              <w:top w:val="nil"/>
              <w:left w:val="nil"/>
              <w:bottom w:val="nil"/>
              <w:right w:val="nil"/>
            </w:tcBorders>
          </w:tcPr>
          <w:p w:rsidR="00B72FA2" w:rsidRPr="00457EBB" w:rsidRDefault="00B72FA2" w:rsidP="00963756">
            <w:pPr>
              <w:spacing w:before="0" w:after="0"/>
              <w:jc w:val="center"/>
              <w:rPr>
                <w:rFonts w:ascii="Arial" w:hAnsi="Arial" w:cs="Arial"/>
                <w:sz w:val="28"/>
                <w:szCs w:val="24"/>
              </w:rPr>
            </w:pPr>
          </w:p>
        </w:tc>
        <w:tc>
          <w:tcPr>
            <w:tcW w:w="4121" w:type="dxa"/>
            <w:gridSpan w:val="2"/>
            <w:tcBorders>
              <w:top w:val="nil"/>
              <w:left w:val="nil"/>
              <w:bottom w:val="nil"/>
              <w:right w:val="nil"/>
            </w:tcBorders>
          </w:tcPr>
          <w:p w:rsidR="00B72FA2" w:rsidRPr="00457EBB" w:rsidRDefault="00B72FA2" w:rsidP="00963756">
            <w:pPr>
              <w:spacing w:before="0" w:after="0"/>
              <w:jc w:val="center"/>
              <w:rPr>
                <w:rFonts w:ascii="Arial" w:hAnsi="Arial" w:cs="Arial"/>
                <w:i/>
                <w:iCs/>
                <w:sz w:val="18"/>
                <w:szCs w:val="24"/>
              </w:rPr>
            </w:pPr>
            <w:r>
              <w:rPr>
                <w:rFonts w:ascii="Arial" w:hAnsi="Arial" w:cs="Arial"/>
                <w:i/>
                <w:iCs/>
                <w:sz w:val="18"/>
                <w:szCs w:val="24"/>
              </w:rPr>
              <w:t>д</w:t>
            </w:r>
            <w:r w:rsidRPr="00457EBB">
              <w:rPr>
                <w:rFonts w:ascii="Arial" w:hAnsi="Arial" w:cs="Arial"/>
                <w:i/>
                <w:iCs/>
                <w:sz w:val="18"/>
                <w:szCs w:val="24"/>
              </w:rPr>
              <w:t>олжность, наименование муниципального органа</w:t>
            </w:r>
          </w:p>
        </w:tc>
        <w:tc>
          <w:tcPr>
            <w:tcW w:w="1509" w:type="dxa"/>
            <w:tcBorders>
              <w:top w:val="nil"/>
              <w:left w:val="nil"/>
              <w:bottom w:val="nil"/>
              <w:right w:val="nil"/>
            </w:tcBorders>
          </w:tcPr>
          <w:p w:rsidR="00B72FA2" w:rsidRPr="00457EBB" w:rsidRDefault="00B72FA2" w:rsidP="00963756">
            <w:pPr>
              <w:spacing w:before="0" w:after="0"/>
              <w:jc w:val="center"/>
              <w:rPr>
                <w:rFonts w:ascii="Arial" w:hAnsi="Arial" w:cs="Arial"/>
                <w:sz w:val="18"/>
                <w:szCs w:val="24"/>
              </w:rPr>
            </w:pPr>
            <w:r w:rsidRPr="00457EBB">
              <w:rPr>
                <w:rFonts w:ascii="Arial" w:hAnsi="Arial" w:cs="Arial"/>
                <w:i/>
                <w:iCs/>
                <w:sz w:val="18"/>
                <w:szCs w:val="24"/>
              </w:rPr>
              <w:t>подпись</w:t>
            </w:r>
          </w:p>
        </w:tc>
        <w:tc>
          <w:tcPr>
            <w:tcW w:w="302" w:type="dxa"/>
            <w:tcBorders>
              <w:top w:val="nil"/>
              <w:left w:val="nil"/>
              <w:bottom w:val="nil"/>
              <w:right w:val="nil"/>
            </w:tcBorders>
          </w:tcPr>
          <w:p w:rsidR="00B72FA2" w:rsidRPr="00457EBB" w:rsidRDefault="00B72FA2" w:rsidP="00963756">
            <w:pPr>
              <w:spacing w:before="0" w:after="0"/>
              <w:jc w:val="center"/>
              <w:rPr>
                <w:rFonts w:ascii="Arial" w:hAnsi="Arial" w:cs="Arial"/>
                <w:i/>
                <w:iCs/>
                <w:sz w:val="18"/>
                <w:szCs w:val="24"/>
              </w:rPr>
            </w:pPr>
          </w:p>
        </w:tc>
        <w:tc>
          <w:tcPr>
            <w:tcW w:w="2715" w:type="dxa"/>
            <w:gridSpan w:val="2"/>
            <w:tcBorders>
              <w:top w:val="nil"/>
              <w:left w:val="nil"/>
              <w:bottom w:val="nil"/>
              <w:right w:val="nil"/>
            </w:tcBorders>
          </w:tcPr>
          <w:p w:rsidR="00B72FA2" w:rsidRPr="00457EBB" w:rsidRDefault="00B72FA2" w:rsidP="00963756">
            <w:pPr>
              <w:spacing w:before="0" w:after="0"/>
              <w:jc w:val="center"/>
              <w:rPr>
                <w:rFonts w:ascii="Arial" w:hAnsi="Arial" w:cs="Arial"/>
                <w:i/>
                <w:iCs/>
                <w:sz w:val="18"/>
                <w:szCs w:val="24"/>
              </w:rPr>
            </w:pPr>
            <w:r w:rsidRPr="00457EBB">
              <w:rPr>
                <w:rFonts w:ascii="Arial" w:hAnsi="Arial" w:cs="Arial"/>
                <w:i/>
                <w:iCs/>
                <w:sz w:val="18"/>
                <w:szCs w:val="24"/>
              </w:rPr>
              <w:t>инициалы, фамилия</w:t>
            </w:r>
          </w:p>
        </w:tc>
      </w:tr>
      <w:tr w:rsidR="00B72FA2" w:rsidRPr="00457EBB">
        <w:tblPrEx>
          <w:tblCellMar>
            <w:top w:w="0" w:type="dxa"/>
            <w:bottom w:w="0" w:type="dxa"/>
          </w:tblCellMar>
        </w:tblPrEx>
        <w:trPr>
          <w:cantSplit/>
        </w:trPr>
        <w:tc>
          <w:tcPr>
            <w:tcW w:w="9923" w:type="dxa"/>
            <w:gridSpan w:val="8"/>
            <w:tcBorders>
              <w:top w:val="nil"/>
              <w:left w:val="nil"/>
              <w:bottom w:val="nil"/>
              <w:right w:val="nil"/>
            </w:tcBorders>
          </w:tcPr>
          <w:p w:rsidR="00B72FA2" w:rsidRPr="00457EBB" w:rsidRDefault="00B72FA2" w:rsidP="00963756">
            <w:pPr>
              <w:spacing w:before="0" w:after="0"/>
              <w:jc w:val="center"/>
              <w:rPr>
                <w:rFonts w:ascii="Arial" w:hAnsi="Arial" w:cs="Arial"/>
                <w:sz w:val="18"/>
                <w:szCs w:val="24"/>
              </w:rPr>
            </w:pPr>
          </w:p>
          <w:p w:rsidR="00B72FA2" w:rsidRPr="00457EBB" w:rsidRDefault="00B72FA2" w:rsidP="00963756">
            <w:pPr>
              <w:spacing w:before="0" w:after="0"/>
              <w:jc w:val="center"/>
              <w:rPr>
                <w:rFonts w:ascii="Arial" w:hAnsi="Arial" w:cs="Arial"/>
                <w:sz w:val="18"/>
                <w:szCs w:val="24"/>
              </w:rPr>
            </w:pPr>
          </w:p>
          <w:p w:rsidR="00B72FA2" w:rsidRPr="00457EBB" w:rsidRDefault="00B72FA2" w:rsidP="00963756">
            <w:pPr>
              <w:pStyle w:val="21"/>
              <w:keepNext w:val="0"/>
              <w:widowControl/>
              <w:spacing w:line="240" w:lineRule="auto"/>
              <w:ind w:left="-57" w:right="-57"/>
              <w:outlineLvl w:val="1"/>
              <w:rPr>
                <w:rFonts w:ascii="Arial" w:hAnsi="Arial" w:cs="Arial"/>
                <w:b/>
                <w:spacing w:val="-4"/>
                <w:sz w:val="24"/>
                <w:szCs w:val="24"/>
              </w:rPr>
            </w:pPr>
            <w:r w:rsidRPr="00457EBB">
              <w:rPr>
                <w:rFonts w:ascii="Arial" w:hAnsi="Arial" w:cs="Arial"/>
                <w:b/>
                <w:spacing w:val="-4"/>
                <w:sz w:val="24"/>
                <w:szCs w:val="24"/>
              </w:rPr>
              <w:t>Вышеуказанное оборудование получено в полном объеме в исправном состоянии.</w:t>
            </w:r>
          </w:p>
          <w:p w:rsidR="00B72FA2" w:rsidRPr="00457EBB" w:rsidRDefault="00B72FA2" w:rsidP="00963756">
            <w:pPr>
              <w:spacing w:before="0" w:after="0"/>
              <w:jc w:val="center"/>
              <w:rPr>
                <w:rFonts w:ascii="Arial" w:hAnsi="Arial" w:cs="Arial"/>
                <w:i/>
                <w:iCs/>
                <w:sz w:val="18"/>
                <w:szCs w:val="24"/>
              </w:rPr>
            </w:pPr>
          </w:p>
        </w:tc>
      </w:tr>
      <w:tr w:rsidR="00B72FA2" w:rsidRPr="00457EBB">
        <w:tblPrEx>
          <w:tblCellMar>
            <w:top w:w="0" w:type="dxa"/>
            <w:left w:w="28" w:type="dxa"/>
            <w:bottom w:w="0" w:type="dxa"/>
            <w:right w:w="28" w:type="dxa"/>
          </w:tblCellMar>
        </w:tblPrEx>
        <w:trPr>
          <w:cantSplit/>
        </w:trPr>
        <w:tc>
          <w:tcPr>
            <w:tcW w:w="1276" w:type="dxa"/>
            <w:gridSpan w:val="2"/>
            <w:tcBorders>
              <w:top w:val="nil"/>
              <w:left w:val="nil"/>
              <w:bottom w:val="nil"/>
              <w:right w:val="nil"/>
            </w:tcBorders>
          </w:tcPr>
          <w:p w:rsidR="00B72FA2" w:rsidRPr="00457EBB" w:rsidRDefault="00B72FA2" w:rsidP="00963756">
            <w:pPr>
              <w:spacing w:before="0" w:after="0"/>
              <w:jc w:val="center"/>
              <w:rPr>
                <w:rFonts w:ascii="Arial" w:hAnsi="Arial" w:cs="Arial"/>
                <w:sz w:val="28"/>
                <w:szCs w:val="24"/>
              </w:rPr>
            </w:pPr>
          </w:p>
          <w:p w:rsidR="00B72FA2" w:rsidRPr="00457EBB" w:rsidRDefault="00B72FA2" w:rsidP="00963756">
            <w:pPr>
              <w:spacing w:before="0" w:after="0"/>
              <w:jc w:val="center"/>
              <w:rPr>
                <w:rFonts w:ascii="Arial" w:hAnsi="Arial" w:cs="Arial"/>
                <w:b/>
                <w:bCs/>
                <w:sz w:val="22"/>
                <w:szCs w:val="24"/>
              </w:rPr>
            </w:pPr>
            <w:r w:rsidRPr="00457EBB">
              <w:rPr>
                <w:rFonts w:ascii="Arial" w:hAnsi="Arial" w:cs="Arial"/>
                <w:b/>
                <w:bCs/>
                <w:sz w:val="22"/>
                <w:szCs w:val="24"/>
              </w:rPr>
              <w:t>МП</w:t>
            </w:r>
          </w:p>
        </w:tc>
        <w:tc>
          <w:tcPr>
            <w:tcW w:w="4121" w:type="dxa"/>
            <w:gridSpan w:val="2"/>
            <w:tcBorders>
              <w:top w:val="nil"/>
              <w:left w:val="nil"/>
              <w:bottom w:val="nil"/>
              <w:right w:val="nil"/>
            </w:tcBorders>
          </w:tcPr>
          <w:p w:rsidR="00B72FA2" w:rsidRPr="006B729C" w:rsidRDefault="00B72FA2" w:rsidP="006B729C">
            <w:pPr>
              <w:spacing w:before="0" w:after="0"/>
              <w:rPr>
                <w:rFonts w:ascii="Arial" w:hAnsi="Arial" w:cs="Arial"/>
                <w:i/>
                <w:iCs/>
                <w:szCs w:val="24"/>
              </w:rPr>
            </w:pPr>
            <w:r w:rsidRPr="006B729C">
              <w:rPr>
                <w:rFonts w:ascii="Arial" w:hAnsi="Arial" w:cs="Arial"/>
                <w:szCs w:val="24"/>
              </w:rPr>
              <w:t xml:space="preserve">Председатель (заместитель председателя, секретарь) </w:t>
            </w:r>
          </w:p>
          <w:p w:rsidR="00B72FA2" w:rsidRPr="006B729C" w:rsidRDefault="00B72FA2" w:rsidP="00963756">
            <w:pPr>
              <w:spacing w:before="0" w:after="0"/>
              <w:jc w:val="center"/>
              <w:rPr>
                <w:rFonts w:ascii="Arial" w:hAnsi="Arial" w:cs="Arial"/>
                <w:szCs w:val="24"/>
              </w:rPr>
            </w:pPr>
            <w:r w:rsidRPr="006B729C">
              <w:rPr>
                <w:rFonts w:ascii="Arial" w:hAnsi="Arial" w:cs="Arial"/>
                <w:szCs w:val="24"/>
              </w:rPr>
              <w:t>__________________________</w:t>
            </w:r>
          </w:p>
        </w:tc>
        <w:tc>
          <w:tcPr>
            <w:tcW w:w="1509" w:type="dxa"/>
            <w:tcBorders>
              <w:top w:val="nil"/>
              <w:left w:val="nil"/>
              <w:bottom w:val="nil"/>
              <w:right w:val="nil"/>
            </w:tcBorders>
          </w:tcPr>
          <w:p w:rsidR="00B72FA2" w:rsidRPr="006B729C" w:rsidRDefault="00B72FA2" w:rsidP="00963756">
            <w:pPr>
              <w:spacing w:before="0" w:after="0"/>
              <w:jc w:val="center"/>
              <w:rPr>
                <w:rFonts w:ascii="Arial" w:hAnsi="Arial" w:cs="Arial"/>
                <w:szCs w:val="24"/>
              </w:rPr>
            </w:pPr>
          </w:p>
          <w:p w:rsidR="00B72FA2" w:rsidRPr="006B729C" w:rsidRDefault="00B72FA2" w:rsidP="00963756">
            <w:pPr>
              <w:pStyle w:val="a7"/>
              <w:rPr>
                <w:rFonts w:ascii="Arial" w:hAnsi="Arial" w:cs="Arial"/>
                <w:sz w:val="24"/>
              </w:rPr>
            </w:pPr>
          </w:p>
          <w:p w:rsidR="00B72FA2" w:rsidRPr="006B729C" w:rsidRDefault="00B72FA2" w:rsidP="00963756">
            <w:pPr>
              <w:spacing w:before="0" w:after="0"/>
              <w:jc w:val="center"/>
              <w:rPr>
                <w:rFonts w:ascii="Arial" w:hAnsi="Arial" w:cs="Arial"/>
                <w:szCs w:val="24"/>
              </w:rPr>
            </w:pPr>
            <w:r w:rsidRPr="006B729C">
              <w:rPr>
                <w:rFonts w:ascii="Arial" w:hAnsi="Arial" w:cs="Arial"/>
                <w:szCs w:val="24"/>
              </w:rPr>
              <w:t>__________</w:t>
            </w:r>
          </w:p>
        </w:tc>
        <w:tc>
          <w:tcPr>
            <w:tcW w:w="302" w:type="dxa"/>
            <w:tcBorders>
              <w:top w:val="nil"/>
              <w:left w:val="nil"/>
              <w:bottom w:val="nil"/>
              <w:right w:val="nil"/>
            </w:tcBorders>
          </w:tcPr>
          <w:p w:rsidR="00B72FA2" w:rsidRPr="006B729C" w:rsidRDefault="00B72FA2" w:rsidP="00963756">
            <w:pPr>
              <w:spacing w:before="0" w:after="0"/>
              <w:jc w:val="center"/>
              <w:rPr>
                <w:rFonts w:ascii="Arial" w:hAnsi="Arial" w:cs="Arial"/>
                <w:szCs w:val="24"/>
              </w:rPr>
            </w:pPr>
          </w:p>
        </w:tc>
        <w:tc>
          <w:tcPr>
            <w:tcW w:w="2715" w:type="dxa"/>
            <w:gridSpan w:val="2"/>
            <w:tcBorders>
              <w:top w:val="nil"/>
              <w:left w:val="nil"/>
              <w:bottom w:val="nil"/>
              <w:right w:val="nil"/>
            </w:tcBorders>
          </w:tcPr>
          <w:p w:rsidR="00B72FA2" w:rsidRPr="006B729C" w:rsidRDefault="00B72FA2" w:rsidP="00963756">
            <w:pPr>
              <w:spacing w:before="0" w:after="0"/>
              <w:jc w:val="center"/>
              <w:rPr>
                <w:rFonts w:ascii="Arial" w:hAnsi="Arial" w:cs="Arial"/>
                <w:szCs w:val="24"/>
              </w:rPr>
            </w:pPr>
          </w:p>
          <w:p w:rsidR="00B72FA2" w:rsidRPr="006B729C" w:rsidRDefault="00B72FA2" w:rsidP="00963756">
            <w:pPr>
              <w:spacing w:before="0" w:after="0"/>
              <w:jc w:val="center"/>
              <w:rPr>
                <w:rFonts w:ascii="Arial" w:hAnsi="Arial" w:cs="Arial"/>
                <w:szCs w:val="24"/>
              </w:rPr>
            </w:pPr>
          </w:p>
          <w:p w:rsidR="00B72FA2" w:rsidRPr="006B729C" w:rsidRDefault="00B72FA2" w:rsidP="00963756">
            <w:pPr>
              <w:spacing w:before="0" w:after="0"/>
              <w:jc w:val="center"/>
              <w:rPr>
                <w:rFonts w:ascii="Arial" w:hAnsi="Arial" w:cs="Arial"/>
                <w:szCs w:val="24"/>
              </w:rPr>
            </w:pPr>
            <w:r w:rsidRPr="006B729C">
              <w:rPr>
                <w:rFonts w:ascii="Arial" w:hAnsi="Arial" w:cs="Arial"/>
                <w:szCs w:val="24"/>
              </w:rPr>
              <w:t>__________________</w:t>
            </w:r>
          </w:p>
        </w:tc>
      </w:tr>
      <w:tr w:rsidR="00B72FA2" w:rsidRPr="006B729C">
        <w:tblPrEx>
          <w:tblCellMar>
            <w:top w:w="0" w:type="dxa"/>
            <w:bottom w:w="0" w:type="dxa"/>
          </w:tblCellMar>
        </w:tblPrEx>
        <w:trPr>
          <w:cantSplit/>
        </w:trPr>
        <w:tc>
          <w:tcPr>
            <w:tcW w:w="1276" w:type="dxa"/>
            <w:gridSpan w:val="2"/>
            <w:tcBorders>
              <w:top w:val="nil"/>
              <w:left w:val="nil"/>
              <w:bottom w:val="nil"/>
              <w:right w:val="nil"/>
            </w:tcBorders>
          </w:tcPr>
          <w:p w:rsidR="00B72FA2" w:rsidRPr="006B729C" w:rsidRDefault="00B72FA2" w:rsidP="00963756">
            <w:pPr>
              <w:spacing w:before="0" w:after="0"/>
              <w:jc w:val="center"/>
              <w:rPr>
                <w:rFonts w:ascii="Arial" w:hAnsi="Arial" w:cs="Arial"/>
                <w:sz w:val="20"/>
              </w:rPr>
            </w:pPr>
          </w:p>
        </w:tc>
        <w:tc>
          <w:tcPr>
            <w:tcW w:w="4121" w:type="dxa"/>
            <w:gridSpan w:val="2"/>
            <w:tcBorders>
              <w:top w:val="nil"/>
              <w:left w:val="nil"/>
              <w:bottom w:val="nil"/>
              <w:right w:val="nil"/>
            </w:tcBorders>
          </w:tcPr>
          <w:p w:rsidR="00B72FA2" w:rsidRPr="006B729C" w:rsidRDefault="00B72FA2" w:rsidP="00963756">
            <w:pPr>
              <w:spacing w:before="0" w:after="0"/>
              <w:jc w:val="center"/>
              <w:rPr>
                <w:rFonts w:ascii="Arial" w:hAnsi="Arial" w:cs="Arial"/>
                <w:i/>
                <w:iCs/>
                <w:sz w:val="20"/>
              </w:rPr>
            </w:pPr>
            <w:r w:rsidRPr="006B729C">
              <w:rPr>
                <w:rFonts w:ascii="Arial" w:hAnsi="Arial" w:cs="Arial"/>
                <w:i/>
                <w:iCs/>
                <w:sz w:val="20"/>
              </w:rPr>
              <w:t>наименование нижестоящей избирательной комиссии</w:t>
            </w:r>
          </w:p>
        </w:tc>
        <w:tc>
          <w:tcPr>
            <w:tcW w:w="1509" w:type="dxa"/>
            <w:tcBorders>
              <w:top w:val="nil"/>
              <w:left w:val="nil"/>
              <w:bottom w:val="nil"/>
              <w:right w:val="nil"/>
            </w:tcBorders>
          </w:tcPr>
          <w:p w:rsidR="00B72FA2" w:rsidRPr="006B729C" w:rsidRDefault="00B72FA2" w:rsidP="00963756">
            <w:pPr>
              <w:spacing w:before="0" w:after="0"/>
              <w:jc w:val="center"/>
              <w:rPr>
                <w:rFonts w:ascii="Arial" w:hAnsi="Arial" w:cs="Arial"/>
                <w:sz w:val="20"/>
              </w:rPr>
            </w:pPr>
            <w:r w:rsidRPr="006B729C">
              <w:rPr>
                <w:rFonts w:ascii="Arial" w:hAnsi="Arial" w:cs="Arial"/>
                <w:i/>
                <w:iCs/>
                <w:sz w:val="20"/>
              </w:rPr>
              <w:t>подпись</w:t>
            </w:r>
          </w:p>
        </w:tc>
        <w:tc>
          <w:tcPr>
            <w:tcW w:w="302" w:type="dxa"/>
            <w:tcBorders>
              <w:top w:val="nil"/>
              <w:left w:val="nil"/>
              <w:bottom w:val="nil"/>
              <w:right w:val="nil"/>
            </w:tcBorders>
          </w:tcPr>
          <w:p w:rsidR="00B72FA2" w:rsidRPr="006B729C" w:rsidRDefault="00B72FA2" w:rsidP="00963756">
            <w:pPr>
              <w:spacing w:before="0" w:after="0"/>
              <w:jc w:val="center"/>
              <w:rPr>
                <w:rFonts w:ascii="Arial" w:hAnsi="Arial" w:cs="Arial"/>
                <w:i/>
                <w:iCs/>
                <w:sz w:val="20"/>
              </w:rPr>
            </w:pPr>
          </w:p>
        </w:tc>
        <w:tc>
          <w:tcPr>
            <w:tcW w:w="2715" w:type="dxa"/>
            <w:gridSpan w:val="2"/>
            <w:tcBorders>
              <w:top w:val="nil"/>
              <w:left w:val="nil"/>
              <w:bottom w:val="nil"/>
              <w:right w:val="nil"/>
            </w:tcBorders>
          </w:tcPr>
          <w:p w:rsidR="00B72FA2" w:rsidRPr="006B729C" w:rsidRDefault="00B72FA2" w:rsidP="00963756">
            <w:pPr>
              <w:spacing w:before="0" w:after="0"/>
              <w:jc w:val="center"/>
              <w:rPr>
                <w:rFonts w:ascii="Arial" w:hAnsi="Arial" w:cs="Arial"/>
                <w:i/>
                <w:iCs/>
                <w:sz w:val="20"/>
              </w:rPr>
            </w:pPr>
            <w:r w:rsidRPr="006B729C">
              <w:rPr>
                <w:rFonts w:ascii="Arial" w:hAnsi="Arial" w:cs="Arial"/>
                <w:i/>
                <w:iCs/>
                <w:sz w:val="20"/>
              </w:rPr>
              <w:t>инициалы, фамилия</w:t>
            </w:r>
          </w:p>
        </w:tc>
      </w:tr>
      <w:tr w:rsidR="00B72FA2" w:rsidRPr="006B729C">
        <w:tblPrEx>
          <w:tblCellMar>
            <w:top w:w="0" w:type="dxa"/>
            <w:bottom w:w="0" w:type="dxa"/>
          </w:tblCellMar>
        </w:tblPrEx>
        <w:trPr>
          <w:cantSplit/>
        </w:trPr>
        <w:tc>
          <w:tcPr>
            <w:tcW w:w="1276" w:type="dxa"/>
            <w:gridSpan w:val="2"/>
            <w:tcBorders>
              <w:top w:val="nil"/>
              <w:left w:val="nil"/>
              <w:bottom w:val="nil"/>
              <w:right w:val="nil"/>
            </w:tcBorders>
          </w:tcPr>
          <w:p w:rsidR="00B72FA2" w:rsidRPr="006B729C" w:rsidRDefault="00B72FA2" w:rsidP="00963756">
            <w:pPr>
              <w:spacing w:before="0" w:after="0"/>
              <w:jc w:val="center"/>
              <w:rPr>
                <w:rFonts w:ascii="Arial" w:hAnsi="Arial" w:cs="Arial"/>
                <w:szCs w:val="24"/>
              </w:rPr>
            </w:pPr>
          </w:p>
        </w:tc>
        <w:tc>
          <w:tcPr>
            <w:tcW w:w="4121" w:type="dxa"/>
            <w:gridSpan w:val="2"/>
            <w:tcBorders>
              <w:top w:val="nil"/>
              <w:left w:val="nil"/>
              <w:bottom w:val="nil"/>
              <w:right w:val="nil"/>
            </w:tcBorders>
          </w:tcPr>
          <w:p w:rsidR="00B72FA2" w:rsidRPr="006B729C" w:rsidRDefault="00B72FA2" w:rsidP="00963756">
            <w:pPr>
              <w:pStyle w:val="21"/>
              <w:keepNext w:val="0"/>
              <w:widowControl/>
              <w:spacing w:line="240" w:lineRule="auto"/>
              <w:jc w:val="left"/>
              <w:outlineLvl w:val="1"/>
              <w:rPr>
                <w:rFonts w:ascii="Arial" w:hAnsi="Arial" w:cs="Arial"/>
                <w:sz w:val="24"/>
                <w:szCs w:val="24"/>
              </w:rPr>
            </w:pPr>
            <w:r w:rsidRPr="006B729C">
              <w:rPr>
                <w:rFonts w:ascii="Arial" w:hAnsi="Arial" w:cs="Arial"/>
                <w:sz w:val="24"/>
                <w:szCs w:val="24"/>
              </w:rPr>
              <w:t>Члены комиссии</w:t>
            </w:r>
          </w:p>
        </w:tc>
        <w:tc>
          <w:tcPr>
            <w:tcW w:w="1509" w:type="dxa"/>
            <w:tcBorders>
              <w:top w:val="nil"/>
              <w:left w:val="nil"/>
              <w:bottom w:val="nil"/>
              <w:right w:val="nil"/>
            </w:tcBorders>
          </w:tcPr>
          <w:p w:rsidR="00B72FA2" w:rsidRPr="006B729C" w:rsidRDefault="00B72FA2" w:rsidP="00963756">
            <w:pPr>
              <w:spacing w:before="0" w:after="0"/>
              <w:jc w:val="center"/>
              <w:rPr>
                <w:rFonts w:ascii="Arial" w:hAnsi="Arial" w:cs="Arial"/>
                <w:i/>
                <w:iCs/>
                <w:szCs w:val="24"/>
              </w:rPr>
            </w:pPr>
            <w:r w:rsidRPr="006B729C">
              <w:rPr>
                <w:rFonts w:ascii="Arial" w:hAnsi="Arial" w:cs="Arial"/>
                <w:i/>
                <w:iCs/>
                <w:szCs w:val="24"/>
              </w:rPr>
              <w:t>_________</w:t>
            </w:r>
          </w:p>
        </w:tc>
        <w:tc>
          <w:tcPr>
            <w:tcW w:w="302" w:type="dxa"/>
            <w:tcBorders>
              <w:top w:val="nil"/>
              <w:left w:val="nil"/>
              <w:bottom w:val="nil"/>
              <w:right w:val="nil"/>
            </w:tcBorders>
          </w:tcPr>
          <w:p w:rsidR="00B72FA2" w:rsidRPr="006B729C" w:rsidRDefault="00B72FA2" w:rsidP="00963756">
            <w:pPr>
              <w:spacing w:before="0" w:after="0"/>
              <w:jc w:val="center"/>
              <w:rPr>
                <w:rFonts w:ascii="Arial" w:hAnsi="Arial" w:cs="Arial"/>
                <w:i/>
                <w:iCs/>
                <w:szCs w:val="24"/>
              </w:rPr>
            </w:pPr>
          </w:p>
        </w:tc>
        <w:tc>
          <w:tcPr>
            <w:tcW w:w="2715" w:type="dxa"/>
            <w:gridSpan w:val="2"/>
            <w:tcBorders>
              <w:top w:val="nil"/>
              <w:left w:val="nil"/>
              <w:bottom w:val="nil"/>
              <w:right w:val="nil"/>
            </w:tcBorders>
          </w:tcPr>
          <w:p w:rsidR="00B72FA2" w:rsidRPr="006B729C" w:rsidRDefault="00B72FA2" w:rsidP="00963756">
            <w:pPr>
              <w:spacing w:before="0" w:after="0"/>
              <w:jc w:val="center"/>
              <w:rPr>
                <w:rFonts w:ascii="Arial" w:hAnsi="Arial" w:cs="Arial"/>
                <w:i/>
                <w:iCs/>
                <w:szCs w:val="24"/>
              </w:rPr>
            </w:pPr>
            <w:r w:rsidRPr="006B729C">
              <w:rPr>
                <w:rFonts w:ascii="Arial" w:hAnsi="Arial" w:cs="Arial"/>
                <w:i/>
                <w:iCs/>
                <w:szCs w:val="24"/>
              </w:rPr>
              <w:t>_________________</w:t>
            </w:r>
          </w:p>
        </w:tc>
      </w:tr>
      <w:tr w:rsidR="00B72FA2" w:rsidRPr="006B729C">
        <w:tblPrEx>
          <w:tblCellMar>
            <w:top w:w="0" w:type="dxa"/>
            <w:bottom w:w="0" w:type="dxa"/>
          </w:tblCellMar>
        </w:tblPrEx>
        <w:trPr>
          <w:cantSplit/>
        </w:trPr>
        <w:tc>
          <w:tcPr>
            <w:tcW w:w="1276" w:type="dxa"/>
            <w:gridSpan w:val="2"/>
            <w:tcBorders>
              <w:top w:val="nil"/>
              <w:left w:val="nil"/>
              <w:bottom w:val="nil"/>
              <w:right w:val="nil"/>
            </w:tcBorders>
          </w:tcPr>
          <w:p w:rsidR="00B72FA2" w:rsidRPr="006B729C" w:rsidRDefault="00B72FA2" w:rsidP="00963756">
            <w:pPr>
              <w:spacing w:before="0" w:after="0"/>
              <w:jc w:val="center"/>
              <w:rPr>
                <w:rFonts w:ascii="Arial" w:hAnsi="Arial" w:cs="Arial"/>
                <w:sz w:val="20"/>
              </w:rPr>
            </w:pPr>
          </w:p>
        </w:tc>
        <w:tc>
          <w:tcPr>
            <w:tcW w:w="4121" w:type="dxa"/>
            <w:gridSpan w:val="2"/>
            <w:tcBorders>
              <w:top w:val="nil"/>
              <w:left w:val="nil"/>
              <w:bottom w:val="nil"/>
              <w:right w:val="nil"/>
            </w:tcBorders>
          </w:tcPr>
          <w:p w:rsidR="00B72FA2" w:rsidRPr="006B729C" w:rsidRDefault="00B72FA2" w:rsidP="00963756">
            <w:pPr>
              <w:pStyle w:val="21"/>
              <w:keepNext w:val="0"/>
              <w:widowControl/>
              <w:spacing w:line="240" w:lineRule="auto"/>
              <w:outlineLvl w:val="1"/>
              <w:rPr>
                <w:rFonts w:ascii="Arial" w:hAnsi="Arial" w:cs="Arial"/>
                <w:sz w:val="20"/>
                <w:szCs w:val="20"/>
              </w:rPr>
            </w:pPr>
          </w:p>
        </w:tc>
        <w:tc>
          <w:tcPr>
            <w:tcW w:w="1509" w:type="dxa"/>
            <w:tcBorders>
              <w:top w:val="nil"/>
              <w:left w:val="nil"/>
              <w:bottom w:val="nil"/>
              <w:right w:val="nil"/>
            </w:tcBorders>
          </w:tcPr>
          <w:p w:rsidR="00B72FA2" w:rsidRPr="006B729C" w:rsidRDefault="00B72FA2" w:rsidP="00963756">
            <w:pPr>
              <w:spacing w:before="0" w:after="0"/>
              <w:jc w:val="center"/>
              <w:rPr>
                <w:rFonts w:ascii="Arial" w:hAnsi="Arial" w:cs="Arial"/>
                <w:sz w:val="20"/>
              </w:rPr>
            </w:pPr>
            <w:r w:rsidRPr="006B729C">
              <w:rPr>
                <w:rFonts w:ascii="Arial" w:hAnsi="Arial" w:cs="Arial"/>
                <w:i/>
                <w:iCs/>
                <w:sz w:val="20"/>
              </w:rPr>
              <w:t>подпись</w:t>
            </w:r>
          </w:p>
        </w:tc>
        <w:tc>
          <w:tcPr>
            <w:tcW w:w="302" w:type="dxa"/>
            <w:tcBorders>
              <w:top w:val="nil"/>
              <w:left w:val="nil"/>
              <w:bottom w:val="nil"/>
              <w:right w:val="nil"/>
            </w:tcBorders>
          </w:tcPr>
          <w:p w:rsidR="00B72FA2" w:rsidRPr="006B729C" w:rsidRDefault="00B72FA2" w:rsidP="00963756">
            <w:pPr>
              <w:spacing w:before="0" w:after="0"/>
              <w:jc w:val="center"/>
              <w:rPr>
                <w:rFonts w:ascii="Arial" w:hAnsi="Arial" w:cs="Arial"/>
                <w:i/>
                <w:iCs/>
                <w:sz w:val="20"/>
              </w:rPr>
            </w:pPr>
          </w:p>
        </w:tc>
        <w:tc>
          <w:tcPr>
            <w:tcW w:w="2715" w:type="dxa"/>
            <w:gridSpan w:val="2"/>
            <w:tcBorders>
              <w:top w:val="nil"/>
              <w:left w:val="nil"/>
              <w:bottom w:val="nil"/>
              <w:right w:val="nil"/>
            </w:tcBorders>
          </w:tcPr>
          <w:p w:rsidR="00B72FA2" w:rsidRPr="006B729C" w:rsidRDefault="00B72FA2" w:rsidP="00963756">
            <w:pPr>
              <w:spacing w:before="0" w:after="0"/>
              <w:jc w:val="center"/>
              <w:rPr>
                <w:rFonts w:ascii="Arial" w:hAnsi="Arial" w:cs="Arial"/>
                <w:i/>
                <w:iCs/>
                <w:sz w:val="20"/>
              </w:rPr>
            </w:pPr>
            <w:r w:rsidRPr="006B729C">
              <w:rPr>
                <w:rFonts w:ascii="Arial" w:hAnsi="Arial" w:cs="Arial"/>
                <w:i/>
                <w:iCs/>
                <w:sz w:val="20"/>
              </w:rPr>
              <w:t>инициалы, фамилия</w:t>
            </w:r>
          </w:p>
        </w:tc>
      </w:tr>
      <w:tr w:rsidR="00B72FA2" w:rsidRPr="006B729C">
        <w:tblPrEx>
          <w:tblCellMar>
            <w:top w:w="0" w:type="dxa"/>
            <w:bottom w:w="0" w:type="dxa"/>
          </w:tblCellMar>
        </w:tblPrEx>
        <w:trPr>
          <w:cantSplit/>
        </w:trPr>
        <w:tc>
          <w:tcPr>
            <w:tcW w:w="1276" w:type="dxa"/>
            <w:gridSpan w:val="2"/>
            <w:tcBorders>
              <w:top w:val="nil"/>
              <w:left w:val="nil"/>
              <w:bottom w:val="nil"/>
              <w:right w:val="nil"/>
            </w:tcBorders>
          </w:tcPr>
          <w:p w:rsidR="00B72FA2" w:rsidRPr="006B729C" w:rsidRDefault="00B72FA2" w:rsidP="00963756">
            <w:pPr>
              <w:spacing w:before="0" w:after="0"/>
              <w:jc w:val="center"/>
              <w:rPr>
                <w:rFonts w:ascii="Arial" w:hAnsi="Arial" w:cs="Arial"/>
                <w:szCs w:val="24"/>
              </w:rPr>
            </w:pPr>
          </w:p>
        </w:tc>
        <w:tc>
          <w:tcPr>
            <w:tcW w:w="4121" w:type="dxa"/>
            <w:gridSpan w:val="2"/>
            <w:tcBorders>
              <w:top w:val="nil"/>
              <w:left w:val="nil"/>
              <w:bottom w:val="nil"/>
              <w:right w:val="nil"/>
            </w:tcBorders>
          </w:tcPr>
          <w:p w:rsidR="00B72FA2" w:rsidRPr="006B729C" w:rsidRDefault="00B72FA2" w:rsidP="00963756">
            <w:pPr>
              <w:pStyle w:val="21"/>
              <w:keepNext w:val="0"/>
              <w:widowControl/>
              <w:spacing w:line="240" w:lineRule="auto"/>
              <w:outlineLvl w:val="1"/>
              <w:rPr>
                <w:rFonts w:ascii="Arial" w:hAnsi="Arial" w:cs="Arial"/>
                <w:sz w:val="24"/>
                <w:szCs w:val="24"/>
              </w:rPr>
            </w:pPr>
          </w:p>
        </w:tc>
        <w:tc>
          <w:tcPr>
            <w:tcW w:w="1509" w:type="dxa"/>
            <w:tcBorders>
              <w:top w:val="nil"/>
              <w:left w:val="nil"/>
              <w:bottom w:val="nil"/>
              <w:right w:val="nil"/>
            </w:tcBorders>
          </w:tcPr>
          <w:p w:rsidR="00B72FA2" w:rsidRPr="006B729C" w:rsidRDefault="00B72FA2" w:rsidP="00963756">
            <w:pPr>
              <w:spacing w:before="0" w:after="0"/>
              <w:jc w:val="center"/>
              <w:rPr>
                <w:rFonts w:ascii="Arial" w:hAnsi="Arial" w:cs="Arial"/>
                <w:i/>
                <w:iCs/>
                <w:szCs w:val="24"/>
              </w:rPr>
            </w:pPr>
            <w:r w:rsidRPr="006B729C">
              <w:rPr>
                <w:rFonts w:ascii="Arial" w:hAnsi="Arial" w:cs="Arial"/>
                <w:i/>
                <w:iCs/>
                <w:szCs w:val="24"/>
              </w:rPr>
              <w:t>_________</w:t>
            </w:r>
          </w:p>
        </w:tc>
        <w:tc>
          <w:tcPr>
            <w:tcW w:w="302" w:type="dxa"/>
            <w:tcBorders>
              <w:top w:val="nil"/>
              <w:left w:val="nil"/>
              <w:bottom w:val="nil"/>
              <w:right w:val="nil"/>
            </w:tcBorders>
          </w:tcPr>
          <w:p w:rsidR="00B72FA2" w:rsidRPr="006B729C" w:rsidRDefault="00B72FA2" w:rsidP="00963756">
            <w:pPr>
              <w:spacing w:before="0" w:after="0"/>
              <w:jc w:val="center"/>
              <w:rPr>
                <w:rFonts w:ascii="Arial" w:hAnsi="Arial" w:cs="Arial"/>
                <w:i/>
                <w:iCs/>
                <w:szCs w:val="24"/>
              </w:rPr>
            </w:pPr>
          </w:p>
        </w:tc>
        <w:tc>
          <w:tcPr>
            <w:tcW w:w="2715" w:type="dxa"/>
            <w:gridSpan w:val="2"/>
            <w:tcBorders>
              <w:top w:val="nil"/>
              <w:left w:val="nil"/>
              <w:bottom w:val="nil"/>
              <w:right w:val="nil"/>
            </w:tcBorders>
          </w:tcPr>
          <w:p w:rsidR="00B72FA2" w:rsidRPr="006B729C" w:rsidRDefault="00B72FA2" w:rsidP="00963756">
            <w:pPr>
              <w:spacing w:before="0" w:after="0"/>
              <w:jc w:val="center"/>
              <w:rPr>
                <w:rFonts w:ascii="Arial" w:hAnsi="Arial" w:cs="Arial"/>
                <w:i/>
                <w:iCs/>
                <w:szCs w:val="24"/>
              </w:rPr>
            </w:pPr>
            <w:r w:rsidRPr="006B729C">
              <w:rPr>
                <w:rFonts w:ascii="Arial" w:hAnsi="Arial" w:cs="Arial"/>
                <w:i/>
                <w:iCs/>
                <w:szCs w:val="24"/>
              </w:rPr>
              <w:t>_________________</w:t>
            </w:r>
          </w:p>
        </w:tc>
      </w:tr>
      <w:tr w:rsidR="00B72FA2" w:rsidRPr="006B729C">
        <w:tblPrEx>
          <w:tblCellMar>
            <w:top w:w="0" w:type="dxa"/>
            <w:bottom w:w="0" w:type="dxa"/>
          </w:tblCellMar>
        </w:tblPrEx>
        <w:trPr>
          <w:cantSplit/>
        </w:trPr>
        <w:tc>
          <w:tcPr>
            <w:tcW w:w="1276" w:type="dxa"/>
            <w:gridSpan w:val="2"/>
            <w:tcBorders>
              <w:top w:val="nil"/>
              <w:left w:val="nil"/>
              <w:bottom w:val="nil"/>
              <w:right w:val="nil"/>
            </w:tcBorders>
          </w:tcPr>
          <w:p w:rsidR="00B72FA2" w:rsidRPr="006B729C" w:rsidRDefault="00B72FA2" w:rsidP="00963756">
            <w:pPr>
              <w:spacing w:before="0" w:after="0"/>
              <w:jc w:val="center"/>
              <w:rPr>
                <w:rFonts w:ascii="Arial" w:hAnsi="Arial" w:cs="Arial"/>
                <w:sz w:val="20"/>
              </w:rPr>
            </w:pPr>
          </w:p>
        </w:tc>
        <w:tc>
          <w:tcPr>
            <w:tcW w:w="4121" w:type="dxa"/>
            <w:gridSpan w:val="2"/>
            <w:tcBorders>
              <w:top w:val="nil"/>
              <w:left w:val="nil"/>
              <w:bottom w:val="nil"/>
              <w:right w:val="nil"/>
            </w:tcBorders>
          </w:tcPr>
          <w:p w:rsidR="00B72FA2" w:rsidRPr="006B729C" w:rsidRDefault="00B72FA2" w:rsidP="00963756">
            <w:pPr>
              <w:pStyle w:val="21"/>
              <w:keepNext w:val="0"/>
              <w:widowControl/>
              <w:spacing w:line="240" w:lineRule="auto"/>
              <w:outlineLvl w:val="1"/>
              <w:rPr>
                <w:rFonts w:ascii="Arial" w:hAnsi="Arial" w:cs="Arial"/>
                <w:sz w:val="20"/>
                <w:szCs w:val="20"/>
              </w:rPr>
            </w:pPr>
          </w:p>
        </w:tc>
        <w:tc>
          <w:tcPr>
            <w:tcW w:w="1509" w:type="dxa"/>
            <w:tcBorders>
              <w:top w:val="nil"/>
              <w:left w:val="nil"/>
              <w:bottom w:val="nil"/>
              <w:right w:val="nil"/>
            </w:tcBorders>
          </w:tcPr>
          <w:p w:rsidR="00B72FA2" w:rsidRPr="006B729C" w:rsidRDefault="00B72FA2" w:rsidP="00963756">
            <w:pPr>
              <w:spacing w:before="0" w:after="0"/>
              <w:jc w:val="center"/>
              <w:rPr>
                <w:rFonts w:ascii="Arial" w:hAnsi="Arial" w:cs="Arial"/>
                <w:sz w:val="20"/>
              </w:rPr>
            </w:pPr>
            <w:r w:rsidRPr="006B729C">
              <w:rPr>
                <w:rFonts w:ascii="Arial" w:hAnsi="Arial" w:cs="Arial"/>
                <w:i/>
                <w:iCs/>
                <w:sz w:val="20"/>
              </w:rPr>
              <w:t>подпись</w:t>
            </w:r>
          </w:p>
        </w:tc>
        <w:tc>
          <w:tcPr>
            <w:tcW w:w="302" w:type="dxa"/>
            <w:tcBorders>
              <w:top w:val="nil"/>
              <w:left w:val="nil"/>
              <w:bottom w:val="nil"/>
              <w:right w:val="nil"/>
            </w:tcBorders>
          </w:tcPr>
          <w:p w:rsidR="00B72FA2" w:rsidRPr="006B729C" w:rsidRDefault="00B72FA2" w:rsidP="00963756">
            <w:pPr>
              <w:spacing w:before="0" w:after="0"/>
              <w:jc w:val="center"/>
              <w:rPr>
                <w:rFonts w:ascii="Arial" w:hAnsi="Arial" w:cs="Arial"/>
                <w:i/>
                <w:iCs/>
                <w:sz w:val="20"/>
              </w:rPr>
            </w:pPr>
          </w:p>
        </w:tc>
        <w:tc>
          <w:tcPr>
            <w:tcW w:w="2715" w:type="dxa"/>
            <w:gridSpan w:val="2"/>
            <w:tcBorders>
              <w:top w:val="nil"/>
              <w:left w:val="nil"/>
              <w:bottom w:val="nil"/>
              <w:right w:val="nil"/>
            </w:tcBorders>
          </w:tcPr>
          <w:p w:rsidR="00B72FA2" w:rsidRPr="006B729C" w:rsidRDefault="00B72FA2" w:rsidP="00963756">
            <w:pPr>
              <w:spacing w:before="0" w:after="0"/>
              <w:jc w:val="center"/>
              <w:rPr>
                <w:rFonts w:ascii="Arial" w:hAnsi="Arial" w:cs="Arial"/>
                <w:i/>
                <w:iCs/>
                <w:sz w:val="20"/>
              </w:rPr>
            </w:pPr>
            <w:r w:rsidRPr="006B729C">
              <w:rPr>
                <w:rFonts w:ascii="Arial" w:hAnsi="Arial" w:cs="Arial"/>
                <w:i/>
                <w:iCs/>
                <w:sz w:val="20"/>
              </w:rPr>
              <w:t>инициалы, фамилия</w:t>
            </w:r>
          </w:p>
        </w:tc>
      </w:tr>
    </w:tbl>
    <w:p w:rsidR="00B72FA2" w:rsidRPr="00457EBB" w:rsidRDefault="00B72FA2" w:rsidP="00963756">
      <w:pPr>
        <w:pStyle w:val="ab"/>
        <w:keepNext/>
        <w:ind w:left="4320"/>
        <w:jc w:val="right"/>
        <w:rPr>
          <w:rFonts w:ascii="Arial" w:hAnsi="Arial" w:cs="Arial"/>
          <w:sz w:val="20"/>
          <w:szCs w:val="20"/>
        </w:rPr>
      </w:pPr>
    </w:p>
    <w:p w:rsidR="00B72FA2" w:rsidRPr="00457EBB" w:rsidRDefault="00B72FA2" w:rsidP="00963756">
      <w:pPr>
        <w:pStyle w:val="ab"/>
        <w:keepNext/>
        <w:ind w:left="4320"/>
        <w:jc w:val="left"/>
        <w:rPr>
          <w:rFonts w:ascii="Arial" w:hAnsi="Arial" w:cs="Arial"/>
          <w:sz w:val="20"/>
          <w:szCs w:val="20"/>
        </w:rPr>
      </w:pPr>
    </w:p>
    <w:p w:rsidR="00B72FA2" w:rsidRPr="00910790" w:rsidRDefault="00B72FA2" w:rsidP="00963756">
      <w:pPr>
        <w:pStyle w:val="ab"/>
        <w:keepNext/>
        <w:ind w:firstLine="0"/>
        <w:jc w:val="left"/>
        <w:rPr>
          <w:rFonts w:ascii="Arial" w:hAnsi="Arial" w:cs="Arial"/>
          <w:sz w:val="20"/>
          <w:szCs w:val="20"/>
        </w:rPr>
      </w:pPr>
      <w:r w:rsidRPr="00910790">
        <w:rPr>
          <w:rFonts w:ascii="Arial" w:hAnsi="Arial" w:cs="Arial"/>
          <w:i/>
          <w:sz w:val="20"/>
          <w:szCs w:val="20"/>
        </w:rPr>
        <w:t>Примечание.</w:t>
      </w:r>
      <w:r w:rsidRPr="00457EBB">
        <w:rPr>
          <w:rFonts w:ascii="Arial" w:hAnsi="Arial" w:cs="Arial"/>
          <w:sz w:val="20"/>
          <w:szCs w:val="20"/>
        </w:rPr>
        <w:t xml:space="preserve"> </w:t>
      </w:r>
      <w:r w:rsidRPr="00910790">
        <w:rPr>
          <w:rFonts w:ascii="Arial" w:hAnsi="Arial" w:cs="Arial"/>
          <w:sz w:val="20"/>
          <w:szCs w:val="20"/>
        </w:rPr>
        <w:t>Акт составляется в двух экземплярах: один экземпляр остается у представителя муниципального органа</w:t>
      </w:r>
      <w:r>
        <w:rPr>
          <w:rFonts w:ascii="Arial" w:hAnsi="Arial" w:cs="Arial"/>
          <w:sz w:val="20"/>
          <w:szCs w:val="20"/>
        </w:rPr>
        <w:t>,</w:t>
      </w:r>
      <w:r w:rsidRPr="00910790">
        <w:rPr>
          <w:rFonts w:ascii="Arial" w:hAnsi="Arial" w:cs="Arial"/>
          <w:sz w:val="20"/>
          <w:szCs w:val="20"/>
        </w:rPr>
        <w:t xml:space="preserve"> передавшего оборудование, второй экземпляр – у председателя УИК.</w:t>
      </w:r>
    </w:p>
    <w:p w:rsidR="00B72FA2" w:rsidRPr="00527DA6" w:rsidRDefault="00B72FA2" w:rsidP="00963756">
      <w:pPr>
        <w:pStyle w:val="ab"/>
        <w:keepNext/>
        <w:ind w:left="4320"/>
        <w:jc w:val="left"/>
        <w:rPr>
          <w:rFonts w:ascii="Arial" w:hAnsi="Arial" w:cs="Arial"/>
          <w:i/>
          <w:sz w:val="20"/>
          <w:szCs w:val="20"/>
        </w:rPr>
      </w:pPr>
    </w:p>
    <w:p w:rsidR="00B72FA2" w:rsidRPr="00527DA6" w:rsidRDefault="00B72FA2" w:rsidP="00963756">
      <w:pPr>
        <w:pStyle w:val="ab"/>
        <w:keepNext/>
        <w:ind w:left="4320"/>
        <w:jc w:val="left"/>
        <w:rPr>
          <w:rFonts w:ascii="Arial" w:hAnsi="Arial" w:cs="Arial"/>
          <w:i/>
          <w:sz w:val="20"/>
          <w:szCs w:val="20"/>
        </w:rPr>
        <w:sectPr w:rsidR="00B72FA2" w:rsidRPr="00527DA6" w:rsidSect="00353A34">
          <w:pgSz w:w="11907" w:h="16840"/>
          <w:pgMar w:top="1134" w:right="1134" w:bottom="1134" w:left="1134" w:header="709" w:footer="709" w:gutter="0"/>
          <w:pgNumType w:start="107"/>
          <w:cols w:space="709"/>
        </w:sectPr>
      </w:pPr>
    </w:p>
    <w:p w:rsidR="00B72FA2" w:rsidRPr="006B729C" w:rsidRDefault="00B72FA2" w:rsidP="00963756">
      <w:pPr>
        <w:pageBreakBefore/>
        <w:autoSpaceDE w:val="0"/>
        <w:autoSpaceDN w:val="0"/>
        <w:spacing w:before="0" w:after="0"/>
        <w:jc w:val="right"/>
        <w:rPr>
          <w:rFonts w:ascii="Arial" w:hAnsi="Arial" w:cs="Arial"/>
          <w:b/>
          <w:bCs/>
          <w:szCs w:val="24"/>
        </w:rPr>
      </w:pPr>
      <w:r w:rsidRPr="006B729C">
        <w:rPr>
          <w:rFonts w:ascii="Arial" w:hAnsi="Arial" w:cs="Arial"/>
          <w:b/>
          <w:bCs/>
          <w:szCs w:val="24"/>
        </w:rPr>
        <w:lastRenderedPageBreak/>
        <w:t>Образец № 36</w:t>
      </w:r>
    </w:p>
    <w:p w:rsidR="00B72FA2" w:rsidRPr="006B729C" w:rsidRDefault="00B72FA2" w:rsidP="00963756">
      <w:pPr>
        <w:autoSpaceDE w:val="0"/>
        <w:autoSpaceDN w:val="0"/>
        <w:spacing w:before="0" w:after="0"/>
        <w:jc w:val="right"/>
        <w:rPr>
          <w:rFonts w:ascii="Arial" w:hAnsi="Arial" w:cs="Arial"/>
          <w:b/>
          <w:bCs/>
          <w:szCs w:val="24"/>
        </w:rPr>
      </w:pPr>
      <w:r w:rsidRPr="006B729C">
        <w:rPr>
          <w:rFonts w:ascii="Arial" w:hAnsi="Arial" w:cs="Arial"/>
          <w:b/>
          <w:bCs/>
          <w:szCs w:val="24"/>
        </w:rPr>
        <w:t>(к стр. 31)</w:t>
      </w:r>
    </w:p>
    <w:p w:rsidR="00B72FA2" w:rsidRPr="006B729C" w:rsidRDefault="00B72FA2" w:rsidP="00963756">
      <w:pPr>
        <w:autoSpaceDE w:val="0"/>
        <w:autoSpaceDN w:val="0"/>
        <w:spacing w:before="0" w:after="0"/>
        <w:jc w:val="center"/>
        <w:rPr>
          <w:rFonts w:ascii="Arial" w:hAnsi="Arial" w:cs="Arial"/>
          <w:szCs w:val="24"/>
        </w:rPr>
      </w:pPr>
    </w:p>
    <w:p w:rsidR="00B72FA2" w:rsidRPr="006B729C" w:rsidRDefault="00B72FA2" w:rsidP="00963756">
      <w:pPr>
        <w:autoSpaceDE w:val="0"/>
        <w:autoSpaceDN w:val="0"/>
        <w:spacing w:before="0" w:after="0"/>
        <w:jc w:val="center"/>
        <w:rPr>
          <w:rFonts w:ascii="Arial" w:hAnsi="Arial" w:cs="Arial"/>
          <w:b/>
          <w:bCs/>
          <w:szCs w:val="24"/>
        </w:rPr>
      </w:pPr>
      <w:r w:rsidRPr="006B729C">
        <w:rPr>
          <w:rFonts w:ascii="Arial" w:hAnsi="Arial" w:cs="Arial"/>
          <w:b/>
          <w:bCs/>
          <w:szCs w:val="24"/>
        </w:rPr>
        <w:t xml:space="preserve">Выборы депутатов Государственной Думы </w:t>
      </w:r>
      <w:r w:rsidRPr="006B729C">
        <w:rPr>
          <w:rFonts w:ascii="Arial" w:hAnsi="Arial" w:cs="Arial"/>
          <w:b/>
          <w:bCs/>
          <w:szCs w:val="24"/>
        </w:rPr>
        <w:br/>
        <w:t>Федерального Собрания Российской Федерации шестого созыва</w:t>
      </w:r>
    </w:p>
    <w:p w:rsidR="00B72FA2" w:rsidRPr="006B729C" w:rsidRDefault="00B72FA2" w:rsidP="00963756">
      <w:pPr>
        <w:autoSpaceDE w:val="0"/>
        <w:autoSpaceDN w:val="0"/>
        <w:spacing w:before="0" w:after="0"/>
        <w:jc w:val="center"/>
        <w:rPr>
          <w:rFonts w:ascii="Arial" w:hAnsi="Arial" w:cs="Arial"/>
          <w:b/>
          <w:bCs/>
          <w:szCs w:val="24"/>
        </w:rPr>
      </w:pPr>
    </w:p>
    <w:p w:rsidR="00B72FA2" w:rsidRPr="00457EBB" w:rsidRDefault="00B72FA2" w:rsidP="00963756">
      <w:pPr>
        <w:autoSpaceDE w:val="0"/>
        <w:autoSpaceDN w:val="0"/>
        <w:spacing w:before="0" w:after="0"/>
        <w:jc w:val="center"/>
        <w:rPr>
          <w:rFonts w:ascii="Arial" w:hAnsi="Arial" w:cs="Arial"/>
          <w:b/>
          <w:bCs/>
          <w:sz w:val="28"/>
          <w:szCs w:val="28"/>
        </w:rPr>
      </w:pPr>
    </w:p>
    <w:p w:rsidR="00B72FA2" w:rsidRPr="006B729C" w:rsidRDefault="00B72FA2" w:rsidP="00963756">
      <w:pPr>
        <w:autoSpaceDE w:val="0"/>
        <w:autoSpaceDN w:val="0"/>
        <w:spacing w:before="0" w:after="0"/>
        <w:jc w:val="center"/>
        <w:rPr>
          <w:rFonts w:ascii="Arial" w:hAnsi="Arial" w:cs="Arial"/>
          <w:b/>
          <w:bCs/>
          <w:sz w:val="28"/>
          <w:szCs w:val="28"/>
        </w:rPr>
      </w:pPr>
      <w:r w:rsidRPr="006B729C">
        <w:rPr>
          <w:rFonts w:ascii="Arial" w:hAnsi="Arial" w:cs="Arial"/>
          <w:b/>
          <w:bCs/>
          <w:sz w:val="28"/>
          <w:szCs w:val="28"/>
        </w:rPr>
        <w:t>СОСТАВ</w:t>
      </w:r>
    </w:p>
    <w:p w:rsidR="00B72FA2" w:rsidRPr="006B729C" w:rsidRDefault="00B72FA2" w:rsidP="00963756">
      <w:pPr>
        <w:autoSpaceDE w:val="0"/>
        <w:autoSpaceDN w:val="0"/>
        <w:spacing w:before="0" w:after="0"/>
        <w:jc w:val="center"/>
        <w:rPr>
          <w:rFonts w:ascii="Arial" w:hAnsi="Arial" w:cs="Arial"/>
          <w:b/>
          <w:bCs/>
          <w:sz w:val="28"/>
          <w:szCs w:val="28"/>
        </w:rPr>
      </w:pPr>
      <w:r w:rsidRPr="006B729C">
        <w:rPr>
          <w:rFonts w:ascii="Arial" w:hAnsi="Arial" w:cs="Arial"/>
          <w:b/>
          <w:bCs/>
          <w:sz w:val="28"/>
          <w:szCs w:val="28"/>
        </w:rPr>
        <w:t>участковой избирательной комиссии</w:t>
      </w:r>
    </w:p>
    <w:p w:rsidR="00B72FA2" w:rsidRPr="006B729C" w:rsidRDefault="00B72FA2" w:rsidP="00963756">
      <w:pPr>
        <w:autoSpaceDE w:val="0"/>
        <w:autoSpaceDN w:val="0"/>
        <w:spacing w:before="0" w:after="0"/>
        <w:jc w:val="center"/>
        <w:rPr>
          <w:rFonts w:ascii="Arial" w:hAnsi="Arial" w:cs="Arial"/>
          <w:b/>
          <w:bCs/>
          <w:sz w:val="28"/>
          <w:szCs w:val="28"/>
        </w:rPr>
      </w:pPr>
      <w:r w:rsidRPr="006B729C">
        <w:rPr>
          <w:rFonts w:ascii="Arial" w:hAnsi="Arial" w:cs="Arial"/>
          <w:b/>
          <w:bCs/>
          <w:sz w:val="28"/>
          <w:szCs w:val="28"/>
        </w:rPr>
        <w:t>избирательного участка № ___</w:t>
      </w:r>
    </w:p>
    <w:p w:rsidR="00B72FA2" w:rsidRPr="00457EBB" w:rsidRDefault="00B72FA2" w:rsidP="00963756">
      <w:pPr>
        <w:autoSpaceDE w:val="0"/>
        <w:autoSpaceDN w:val="0"/>
        <w:spacing w:before="0" w:after="0"/>
        <w:jc w:val="center"/>
        <w:rPr>
          <w:rFonts w:ascii="Arial" w:hAnsi="Arial" w:cs="Arial"/>
          <w:b/>
          <w:bCs/>
          <w:sz w:val="16"/>
          <w:szCs w:val="16"/>
        </w:rPr>
      </w:pPr>
    </w:p>
    <w:p w:rsidR="00B72FA2" w:rsidRPr="00457EBB" w:rsidRDefault="00B72FA2" w:rsidP="00963756">
      <w:pPr>
        <w:autoSpaceDE w:val="0"/>
        <w:autoSpaceDN w:val="0"/>
        <w:spacing w:before="0" w:after="0"/>
        <w:jc w:val="center"/>
        <w:rPr>
          <w:rFonts w:ascii="Arial" w:hAnsi="Arial" w:cs="Arial"/>
          <w:b/>
          <w:b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52"/>
        <w:gridCol w:w="362"/>
        <w:gridCol w:w="5040"/>
      </w:tblGrid>
      <w:tr w:rsidR="00B72FA2" w:rsidRPr="006B729C">
        <w:tc>
          <w:tcPr>
            <w:tcW w:w="9854" w:type="dxa"/>
            <w:gridSpan w:val="3"/>
            <w:tcBorders>
              <w:top w:val="single" w:sz="4" w:space="0" w:color="auto"/>
              <w:left w:val="single" w:sz="4" w:space="0" w:color="auto"/>
              <w:bottom w:val="single" w:sz="4" w:space="0" w:color="auto"/>
              <w:right w:val="single" w:sz="4" w:space="0" w:color="auto"/>
            </w:tcBorders>
          </w:tcPr>
          <w:p w:rsidR="00B72FA2" w:rsidRPr="006B729C" w:rsidRDefault="00B72FA2" w:rsidP="00963756">
            <w:pPr>
              <w:autoSpaceDE w:val="0"/>
              <w:autoSpaceDN w:val="0"/>
              <w:spacing w:before="0" w:after="0"/>
              <w:jc w:val="center"/>
              <w:rPr>
                <w:rFonts w:ascii="Arial" w:hAnsi="Arial" w:cs="Arial"/>
                <w:b/>
                <w:bCs/>
                <w:szCs w:val="24"/>
              </w:rPr>
            </w:pPr>
            <w:r w:rsidRPr="006B729C">
              <w:rPr>
                <w:rFonts w:ascii="Arial" w:hAnsi="Arial" w:cs="Arial"/>
                <w:b/>
                <w:bCs/>
                <w:szCs w:val="24"/>
              </w:rPr>
              <w:t>Председатель участковой избирательной комиссии</w:t>
            </w:r>
          </w:p>
          <w:p w:rsidR="00B72FA2" w:rsidRPr="006B729C" w:rsidRDefault="00B72FA2" w:rsidP="00963756">
            <w:pPr>
              <w:autoSpaceDE w:val="0"/>
              <w:autoSpaceDN w:val="0"/>
              <w:spacing w:before="0" w:after="0"/>
              <w:jc w:val="center"/>
              <w:rPr>
                <w:rFonts w:ascii="Arial" w:hAnsi="Arial" w:cs="Arial"/>
                <w:b/>
                <w:bCs/>
                <w:szCs w:val="24"/>
              </w:rPr>
            </w:pPr>
          </w:p>
        </w:tc>
      </w:tr>
      <w:tr w:rsidR="00B72FA2" w:rsidRPr="006B729C">
        <w:tc>
          <w:tcPr>
            <w:tcW w:w="4452" w:type="dxa"/>
            <w:tcBorders>
              <w:top w:val="single" w:sz="4" w:space="0" w:color="auto"/>
              <w:left w:val="single" w:sz="4" w:space="0" w:color="auto"/>
              <w:bottom w:val="single" w:sz="4" w:space="0" w:color="auto"/>
              <w:right w:val="nil"/>
            </w:tcBorders>
          </w:tcPr>
          <w:p w:rsidR="00B72FA2" w:rsidRPr="006B729C" w:rsidRDefault="00B72FA2" w:rsidP="006B729C">
            <w:pPr>
              <w:autoSpaceDE w:val="0"/>
              <w:autoSpaceDN w:val="0"/>
              <w:spacing w:before="0" w:after="0"/>
              <w:rPr>
                <w:rFonts w:ascii="Arial" w:hAnsi="Arial" w:cs="Arial"/>
                <w:bCs/>
                <w:i/>
                <w:sz w:val="20"/>
              </w:rPr>
            </w:pPr>
            <w:r w:rsidRPr="006B729C">
              <w:rPr>
                <w:rFonts w:ascii="Arial" w:hAnsi="Arial" w:cs="Arial"/>
                <w:bCs/>
                <w:i/>
                <w:sz w:val="20"/>
              </w:rPr>
              <w:t>(фамилия, имя, отчество)</w:t>
            </w:r>
          </w:p>
        </w:tc>
        <w:tc>
          <w:tcPr>
            <w:tcW w:w="362" w:type="dxa"/>
            <w:tcBorders>
              <w:top w:val="single" w:sz="4" w:space="0" w:color="auto"/>
              <w:left w:val="nil"/>
              <w:bottom w:val="single" w:sz="4" w:space="0" w:color="auto"/>
              <w:right w:val="nil"/>
            </w:tcBorders>
          </w:tcPr>
          <w:p w:rsidR="00B72FA2" w:rsidRPr="006B729C" w:rsidRDefault="00B72FA2" w:rsidP="006B729C">
            <w:pPr>
              <w:autoSpaceDE w:val="0"/>
              <w:autoSpaceDN w:val="0"/>
              <w:spacing w:before="0" w:after="0"/>
              <w:rPr>
                <w:rFonts w:ascii="Arial" w:hAnsi="Arial" w:cs="Arial"/>
                <w:bCs/>
                <w:sz w:val="20"/>
              </w:rPr>
            </w:pPr>
            <w:r w:rsidRPr="006B729C">
              <w:rPr>
                <w:rFonts w:ascii="Arial" w:hAnsi="Arial" w:cs="Arial"/>
                <w:bCs/>
                <w:sz w:val="20"/>
              </w:rPr>
              <w:t>–</w:t>
            </w:r>
          </w:p>
        </w:tc>
        <w:tc>
          <w:tcPr>
            <w:tcW w:w="5040" w:type="dxa"/>
            <w:tcBorders>
              <w:top w:val="single" w:sz="4" w:space="0" w:color="auto"/>
              <w:left w:val="nil"/>
              <w:bottom w:val="single" w:sz="4" w:space="0" w:color="auto"/>
              <w:right w:val="single" w:sz="4" w:space="0" w:color="auto"/>
            </w:tcBorders>
          </w:tcPr>
          <w:p w:rsidR="00B72FA2" w:rsidRPr="006B729C" w:rsidRDefault="00B72FA2" w:rsidP="006B729C">
            <w:pPr>
              <w:autoSpaceDE w:val="0"/>
              <w:autoSpaceDN w:val="0"/>
              <w:spacing w:before="0" w:after="0"/>
              <w:ind w:left="-57" w:right="-57"/>
              <w:rPr>
                <w:rFonts w:ascii="Arial" w:hAnsi="Arial" w:cs="Arial"/>
                <w:bCs/>
                <w:i/>
                <w:sz w:val="20"/>
              </w:rPr>
            </w:pPr>
            <w:r w:rsidRPr="006B729C">
              <w:rPr>
                <w:rFonts w:ascii="Arial" w:hAnsi="Arial" w:cs="Arial"/>
                <w:bCs/>
                <w:i/>
                <w:sz w:val="20"/>
              </w:rPr>
              <w:t xml:space="preserve">(занимаемая должность, кем выдвинут </w:t>
            </w:r>
            <w:r w:rsidRPr="006B729C">
              <w:rPr>
                <w:rFonts w:ascii="Arial" w:hAnsi="Arial" w:cs="Arial"/>
                <w:bCs/>
                <w:i/>
                <w:sz w:val="20"/>
              </w:rPr>
              <w:br/>
              <w:t>в состав комиссии)</w:t>
            </w:r>
          </w:p>
          <w:p w:rsidR="00B72FA2" w:rsidRPr="006B729C" w:rsidRDefault="00B72FA2" w:rsidP="006B729C">
            <w:pPr>
              <w:autoSpaceDE w:val="0"/>
              <w:autoSpaceDN w:val="0"/>
              <w:spacing w:before="0" w:after="0"/>
              <w:ind w:left="-57" w:right="-57"/>
              <w:rPr>
                <w:rFonts w:ascii="Arial" w:hAnsi="Arial" w:cs="Arial"/>
                <w:bCs/>
                <w:i/>
                <w:sz w:val="20"/>
              </w:rPr>
            </w:pPr>
          </w:p>
        </w:tc>
      </w:tr>
      <w:tr w:rsidR="00B72FA2" w:rsidRPr="006B729C">
        <w:tc>
          <w:tcPr>
            <w:tcW w:w="9854" w:type="dxa"/>
            <w:gridSpan w:val="3"/>
            <w:tcBorders>
              <w:top w:val="single" w:sz="4" w:space="0" w:color="auto"/>
              <w:left w:val="single" w:sz="4" w:space="0" w:color="auto"/>
              <w:bottom w:val="single" w:sz="4" w:space="0" w:color="auto"/>
              <w:right w:val="single" w:sz="4" w:space="0" w:color="auto"/>
            </w:tcBorders>
          </w:tcPr>
          <w:p w:rsidR="00B72FA2" w:rsidRPr="006B729C" w:rsidRDefault="00B72FA2" w:rsidP="00963756">
            <w:pPr>
              <w:autoSpaceDE w:val="0"/>
              <w:autoSpaceDN w:val="0"/>
              <w:spacing w:before="0" w:after="0"/>
              <w:jc w:val="center"/>
              <w:rPr>
                <w:rFonts w:ascii="Arial" w:hAnsi="Arial" w:cs="Arial"/>
                <w:b/>
                <w:bCs/>
                <w:szCs w:val="24"/>
              </w:rPr>
            </w:pPr>
            <w:r w:rsidRPr="006B729C">
              <w:rPr>
                <w:rFonts w:ascii="Arial" w:hAnsi="Arial" w:cs="Arial"/>
                <w:b/>
                <w:bCs/>
                <w:szCs w:val="24"/>
              </w:rPr>
              <w:t>Заместитель председателя участковой избирательной комиссии</w:t>
            </w:r>
          </w:p>
          <w:p w:rsidR="00B72FA2" w:rsidRPr="006B729C" w:rsidRDefault="00B72FA2" w:rsidP="00963756">
            <w:pPr>
              <w:autoSpaceDE w:val="0"/>
              <w:autoSpaceDN w:val="0"/>
              <w:spacing w:before="0" w:after="0"/>
              <w:jc w:val="center"/>
              <w:rPr>
                <w:rFonts w:ascii="Arial" w:hAnsi="Arial" w:cs="Arial"/>
                <w:b/>
                <w:bCs/>
                <w:szCs w:val="24"/>
              </w:rPr>
            </w:pPr>
          </w:p>
        </w:tc>
      </w:tr>
      <w:tr w:rsidR="00B72FA2" w:rsidRPr="006B729C">
        <w:tc>
          <w:tcPr>
            <w:tcW w:w="4452" w:type="dxa"/>
            <w:tcBorders>
              <w:top w:val="single" w:sz="4" w:space="0" w:color="auto"/>
              <w:left w:val="single" w:sz="4" w:space="0" w:color="auto"/>
              <w:bottom w:val="single" w:sz="4" w:space="0" w:color="auto"/>
              <w:right w:val="nil"/>
            </w:tcBorders>
          </w:tcPr>
          <w:p w:rsidR="00B72FA2" w:rsidRPr="006B729C" w:rsidRDefault="00B72FA2" w:rsidP="006B729C">
            <w:pPr>
              <w:autoSpaceDE w:val="0"/>
              <w:autoSpaceDN w:val="0"/>
              <w:spacing w:before="0" w:after="0"/>
              <w:rPr>
                <w:rFonts w:ascii="Arial" w:hAnsi="Arial" w:cs="Arial"/>
                <w:bCs/>
                <w:i/>
                <w:sz w:val="20"/>
              </w:rPr>
            </w:pPr>
            <w:r w:rsidRPr="006B729C">
              <w:rPr>
                <w:rFonts w:ascii="Arial" w:hAnsi="Arial" w:cs="Arial"/>
                <w:bCs/>
                <w:i/>
                <w:sz w:val="20"/>
              </w:rPr>
              <w:t>(фамилия, имя, отчество)</w:t>
            </w:r>
          </w:p>
        </w:tc>
        <w:tc>
          <w:tcPr>
            <w:tcW w:w="362" w:type="dxa"/>
            <w:tcBorders>
              <w:top w:val="single" w:sz="4" w:space="0" w:color="auto"/>
              <w:left w:val="nil"/>
              <w:bottom w:val="single" w:sz="4" w:space="0" w:color="auto"/>
              <w:right w:val="nil"/>
            </w:tcBorders>
          </w:tcPr>
          <w:p w:rsidR="00B72FA2" w:rsidRPr="006B729C" w:rsidRDefault="00B72FA2" w:rsidP="006B729C">
            <w:pPr>
              <w:autoSpaceDE w:val="0"/>
              <w:autoSpaceDN w:val="0"/>
              <w:spacing w:before="0" w:after="0"/>
              <w:rPr>
                <w:rFonts w:ascii="Arial" w:hAnsi="Arial" w:cs="Arial"/>
                <w:bCs/>
                <w:sz w:val="20"/>
              </w:rPr>
            </w:pPr>
            <w:r w:rsidRPr="006B729C">
              <w:rPr>
                <w:rFonts w:ascii="Arial" w:hAnsi="Arial" w:cs="Arial"/>
                <w:bCs/>
                <w:sz w:val="20"/>
              </w:rPr>
              <w:t>–</w:t>
            </w:r>
          </w:p>
        </w:tc>
        <w:tc>
          <w:tcPr>
            <w:tcW w:w="5040" w:type="dxa"/>
            <w:tcBorders>
              <w:top w:val="single" w:sz="4" w:space="0" w:color="auto"/>
              <w:left w:val="nil"/>
              <w:bottom w:val="single" w:sz="4" w:space="0" w:color="auto"/>
              <w:right w:val="single" w:sz="4" w:space="0" w:color="auto"/>
            </w:tcBorders>
          </w:tcPr>
          <w:p w:rsidR="00B72FA2" w:rsidRPr="006B729C" w:rsidRDefault="00B72FA2" w:rsidP="006B729C">
            <w:pPr>
              <w:autoSpaceDE w:val="0"/>
              <w:autoSpaceDN w:val="0"/>
              <w:spacing w:before="0" w:after="0"/>
              <w:ind w:left="-57" w:right="-57"/>
              <w:rPr>
                <w:rFonts w:ascii="Arial" w:hAnsi="Arial" w:cs="Arial"/>
                <w:bCs/>
                <w:i/>
                <w:sz w:val="20"/>
              </w:rPr>
            </w:pPr>
            <w:r w:rsidRPr="006B729C">
              <w:rPr>
                <w:rFonts w:ascii="Arial" w:hAnsi="Arial" w:cs="Arial"/>
                <w:bCs/>
                <w:i/>
                <w:sz w:val="20"/>
              </w:rPr>
              <w:t xml:space="preserve">(занимаемая должность, кем выдвинут </w:t>
            </w:r>
            <w:r w:rsidRPr="006B729C">
              <w:rPr>
                <w:rFonts w:ascii="Arial" w:hAnsi="Arial" w:cs="Arial"/>
                <w:bCs/>
                <w:i/>
                <w:sz w:val="20"/>
              </w:rPr>
              <w:br/>
              <w:t>в состав комиссии)</w:t>
            </w:r>
          </w:p>
          <w:p w:rsidR="00B72FA2" w:rsidRPr="006B729C" w:rsidRDefault="00B72FA2" w:rsidP="006B729C">
            <w:pPr>
              <w:autoSpaceDE w:val="0"/>
              <w:autoSpaceDN w:val="0"/>
              <w:spacing w:before="0" w:after="0"/>
              <w:ind w:left="-57" w:right="-57"/>
              <w:rPr>
                <w:rFonts w:ascii="Arial" w:hAnsi="Arial" w:cs="Arial"/>
                <w:bCs/>
                <w:i/>
                <w:sz w:val="20"/>
              </w:rPr>
            </w:pPr>
          </w:p>
        </w:tc>
      </w:tr>
      <w:tr w:rsidR="00B72FA2" w:rsidRPr="006B729C">
        <w:tc>
          <w:tcPr>
            <w:tcW w:w="9854" w:type="dxa"/>
            <w:gridSpan w:val="3"/>
            <w:tcBorders>
              <w:top w:val="single" w:sz="4" w:space="0" w:color="auto"/>
              <w:left w:val="single" w:sz="4" w:space="0" w:color="auto"/>
              <w:bottom w:val="single" w:sz="4" w:space="0" w:color="auto"/>
              <w:right w:val="single" w:sz="4" w:space="0" w:color="auto"/>
            </w:tcBorders>
          </w:tcPr>
          <w:p w:rsidR="00B72FA2" w:rsidRPr="006B729C" w:rsidRDefault="00B72FA2" w:rsidP="00963756">
            <w:pPr>
              <w:autoSpaceDE w:val="0"/>
              <w:autoSpaceDN w:val="0"/>
              <w:spacing w:before="0" w:after="0"/>
              <w:jc w:val="center"/>
              <w:rPr>
                <w:rFonts w:ascii="Arial" w:hAnsi="Arial" w:cs="Arial"/>
                <w:b/>
                <w:bCs/>
                <w:szCs w:val="24"/>
              </w:rPr>
            </w:pPr>
            <w:r w:rsidRPr="006B729C">
              <w:rPr>
                <w:rFonts w:ascii="Arial" w:hAnsi="Arial" w:cs="Arial"/>
                <w:b/>
                <w:bCs/>
                <w:szCs w:val="24"/>
              </w:rPr>
              <w:t>Секретарь участковой избирательной комиссии</w:t>
            </w:r>
          </w:p>
          <w:p w:rsidR="00B72FA2" w:rsidRPr="006B729C" w:rsidRDefault="00B72FA2" w:rsidP="00963756">
            <w:pPr>
              <w:autoSpaceDE w:val="0"/>
              <w:autoSpaceDN w:val="0"/>
              <w:spacing w:before="0" w:after="0"/>
              <w:jc w:val="center"/>
              <w:rPr>
                <w:rFonts w:ascii="Arial" w:hAnsi="Arial" w:cs="Arial"/>
                <w:b/>
                <w:bCs/>
                <w:szCs w:val="24"/>
              </w:rPr>
            </w:pPr>
          </w:p>
        </w:tc>
      </w:tr>
      <w:tr w:rsidR="00B72FA2" w:rsidRPr="006B729C">
        <w:tc>
          <w:tcPr>
            <w:tcW w:w="4452" w:type="dxa"/>
            <w:tcBorders>
              <w:top w:val="single" w:sz="4" w:space="0" w:color="auto"/>
              <w:left w:val="single" w:sz="4" w:space="0" w:color="auto"/>
              <w:bottom w:val="single" w:sz="4" w:space="0" w:color="auto"/>
              <w:right w:val="nil"/>
            </w:tcBorders>
          </w:tcPr>
          <w:p w:rsidR="00B72FA2" w:rsidRPr="006B729C" w:rsidRDefault="00B72FA2" w:rsidP="006B729C">
            <w:pPr>
              <w:autoSpaceDE w:val="0"/>
              <w:autoSpaceDN w:val="0"/>
              <w:spacing w:before="0" w:after="0"/>
              <w:rPr>
                <w:rFonts w:ascii="Arial" w:hAnsi="Arial" w:cs="Arial"/>
                <w:bCs/>
                <w:i/>
                <w:sz w:val="20"/>
              </w:rPr>
            </w:pPr>
            <w:r w:rsidRPr="006B729C">
              <w:rPr>
                <w:rFonts w:ascii="Arial" w:hAnsi="Arial" w:cs="Arial"/>
                <w:bCs/>
                <w:i/>
                <w:sz w:val="20"/>
              </w:rPr>
              <w:t>(фамилия, имя, отчество)</w:t>
            </w:r>
          </w:p>
        </w:tc>
        <w:tc>
          <w:tcPr>
            <w:tcW w:w="362" w:type="dxa"/>
            <w:tcBorders>
              <w:top w:val="single" w:sz="4" w:space="0" w:color="auto"/>
              <w:left w:val="nil"/>
              <w:bottom w:val="single" w:sz="4" w:space="0" w:color="auto"/>
              <w:right w:val="nil"/>
            </w:tcBorders>
          </w:tcPr>
          <w:p w:rsidR="00B72FA2" w:rsidRPr="006B729C" w:rsidRDefault="00B72FA2" w:rsidP="006B729C">
            <w:pPr>
              <w:autoSpaceDE w:val="0"/>
              <w:autoSpaceDN w:val="0"/>
              <w:spacing w:before="0" w:after="0"/>
              <w:rPr>
                <w:rFonts w:ascii="Arial" w:hAnsi="Arial" w:cs="Arial"/>
                <w:bCs/>
                <w:sz w:val="20"/>
              </w:rPr>
            </w:pPr>
            <w:r w:rsidRPr="006B729C">
              <w:rPr>
                <w:rFonts w:ascii="Arial" w:hAnsi="Arial" w:cs="Arial"/>
                <w:bCs/>
                <w:sz w:val="20"/>
              </w:rPr>
              <w:t>–</w:t>
            </w:r>
          </w:p>
        </w:tc>
        <w:tc>
          <w:tcPr>
            <w:tcW w:w="5040" w:type="dxa"/>
            <w:tcBorders>
              <w:top w:val="single" w:sz="4" w:space="0" w:color="auto"/>
              <w:left w:val="nil"/>
              <w:bottom w:val="single" w:sz="4" w:space="0" w:color="auto"/>
              <w:right w:val="single" w:sz="4" w:space="0" w:color="auto"/>
            </w:tcBorders>
          </w:tcPr>
          <w:p w:rsidR="00B72FA2" w:rsidRPr="006B729C" w:rsidRDefault="00B72FA2" w:rsidP="006B729C">
            <w:pPr>
              <w:autoSpaceDE w:val="0"/>
              <w:autoSpaceDN w:val="0"/>
              <w:spacing w:before="0" w:after="0"/>
              <w:ind w:left="-57" w:right="-57"/>
              <w:rPr>
                <w:rFonts w:ascii="Arial" w:hAnsi="Arial" w:cs="Arial"/>
                <w:bCs/>
                <w:i/>
                <w:sz w:val="20"/>
              </w:rPr>
            </w:pPr>
            <w:r w:rsidRPr="006B729C">
              <w:rPr>
                <w:rFonts w:ascii="Arial" w:hAnsi="Arial" w:cs="Arial"/>
                <w:bCs/>
                <w:i/>
                <w:sz w:val="20"/>
              </w:rPr>
              <w:t xml:space="preserve">(занимаемая должность, кем выдвинут </w:t>
            </w:r>
            <w:r w:rsidRPr="006B729C">
              <w:rPr>
                <w:rFonts w:ascii="Arial" w:hAnsi="Arial" w:cs="Arial"/>
                <w:bCs/>
                <w:i/>
                <w:sz w:val="20"/>
              </w:rPr>
              <w:br/>
              <w:t>в состав комиссии)</w:t>
            </w:r>
          </w:p>
          <w:p w:rsidR="00B72FA2" w:rsidRPr="006B729C" w:rsidRDefault="00B72FA2" w:rsidP="006B729C">
            <w:pPr>
              <w:autoSpaceDE w:val="0"/>
              <w:autoSpaceDN w:val="0"/>
              <w:spacing w:before="0" w:after="0"/>
              <w:ind w:left="-57" w:right="-57"/>
              <w:rPr>
                <w:rFonts w:ascii="Arial" w:hAnsi="Arial" w:cs="Arial"/>
                <w:bCs/>
                <w:i/>
                <w:sz w:val="20"/>
              </w:rPr>
            </w:pPr>
          </w:p>
        </w:tc>
      </w:tr>
      <w:tr w:rsidR="00B72FA2" w:rsidRPr="006B729C">
        <w:tc>
          <w:tcPr>
            <w:tcW w:w="9854" w:type="dxa"/>
            <w:gridSpan w:val="3"/>
            <w:tcBorders>
              <w:top w:val="single" w:sz="4" w:space="0" w:color="auto"/>
              <w:left w:val="single" w:sz="4" w:space="0" w:color="auto"/>
              <w:bottom w:val="single" w:sz="4" w:space="0" w:color="auto"/>
              <w:right w:val="single" w:sz="4" w:space="0" w:color="auto"/>
            </w:tcBorders>
          </w:tcPr>
          <w:p w:rsidR="00B72FA2" w:rsidRPr="006B729C" w:rsidRDefault="00B72FA2" w:rsidP="00963756">
            <w:pPr>
              <w:autoSpaceDE w:val="0"/>
              <w:autoSpaceDN w:val="0"/>
              <w:spacing w:before="0" w:after="0"/>
              <w:jc w:val="center"/>
              <w:rPr>
                <w:rFonts w:ascii="Arial" w:hAnsi="Arial" w:cs="Arial"/>
                <w:b/>
                <w:bCs/>
                <w:szCs w:val="24"/>
              </w:rPr>
            </w:pPr>
            <w:r w:rsidRPr="006B729C">
              <w:rPr>
                <w:rFonts w:ascii="Arial" w:hAnsi="Arial" w:cs="Arial"/>
                <w:b/>
                <w:bCs/>
                <w:szCs w:val="24"/>
              </w:rPr>
              <w:t>Члены участковой избирательной комиссии с правом решающего голоса</w:t>
            </w:r>
          </w:p>
          <w:p w:rsidR="00B72FA2" w:rsidRPr="006B729C" w:rsidRDefault="00B72FA2" w:rsidP="00963756">
            <w:pPr>
              <w:autoSpaceDE w:val="0"/>
              <w:autoSpaceDN w:val="0"/>
              <w:spacing w:before="0" w:after="0"/>
              <w:jc w:val="center"/>
              <w:rPr>
                <w:rFonts w:ascii="Arial" w:hAnsi="Arial" w:cs="Arial"/>
                <w:b/>
                <w:bCs/>
                <w:szCs w:val="24"/>
              </w:rPr>
            </w:pPr>
          </w:p>
        </w:tc>
      </w:tr>
      <w:tr w:rsidR="00B72FA2" w:rsidRPr="006B729C">
        <w:tc>
          <w:tcPr>
            <w:tcW w:w="4452" w:type="dxa"/>
            <w:tcBorders>
              <w:top w:val="single" w:sz="4" w:space="0" w:color="auto"/>
              <w:left w:val="single" w:sz="4" w:space="0" w:color="auto"/>
              <w:bottom w:val="single" w:sz="4" w:space="0" w:color="auto"/>
              <w:right w:val="nil"/>
            </w:tcBorders>
          </w:tcPr>
          <w:p w:rsidR="00B72FA2" w:rsidRPr="006B729C" w:rsidRDefault="00B72FA2" w:rsidP="006B729C">
            <w:pPr>
              <w:autoSpaceDE w:val="0"/>
              <w:autoSpaceDN w:val="0"/>
              <w:spacing w:before="0" w:after="0"/>
              <w:rPr>
                <w:rFonts w:ascii="Arial" w:hAnsi="Arial" w:cs="Arial"/>
                <w:bCs/>
                <w:i/>
                <w:sz w:val="20"/>
              </w:rPr>
            </w:pPr>
            <w:r w:rsidRPr="006B729C">
              <w:rPr>
                <w:rFonts w:ascii="Arial" w:hAnsi="Arial" w:cs="Arial"/>
                <w:bCs/>
                <w:i/>
                <w:sz w:val="20"/>
              </w:rPr>
              <w:t>(фамилия, имя, отчество)</w:t>
            </w:r>
          </w:p>
        </w:tc>
        <w:tc>
          <w:tcPr>
            <w:tcW w:w="362" w:type="dxa"/>
            <w:tcBorders>
              <w:top w:val="single" w:sz="4" w:space="0" w:color="auto"/>
              <w:left w:val="nil"/>
              <w:bottom w:val="single" w:sz="4" w:space="0" w:color="auto"/>
              <w:right w:val="nil"/>
            </w:tcBorders>
          </w:tcPr>
          <w:p w:rsidR="00B72FA2" w:rsidRPr="006B729C" w:rsidRDefault="00B72FA2" w:rsidP="006B729C">
            <w:pPr>
              <w:autoSpaceDE w:val="0"/>
              <w:autoSpaceDN w:val="0"/>
              <w:spacing w:before="0" w:after="0"/>
              <w:rPr>
                <w:rFonts w:ascii="Arial" w:hAnsi="Arial" w:cs="Arial"/>
                <w:bCs/>
                <w:sz w:val="20"/>
              </w:rPr>
            </w:pPr>
            <w:r w:rsidRPr="006B729C">
              <w:rPr>
                <w:rFonts w:ascii="Arial" w:hAnsi="Arial" w:cs="Arial"/>
                <w:bCs/>
                <w:sz w:val="20"/>
              </w:rPr>
              <w:t>–</w:t>
            </w:r>
          </w:p>
        </w:tc>
        <w:tc>
          <w:tcPr>
            <w:tcW w:w="5040" w:type="dxa"/>
            <w:tcBorders>
              <w:top w:val="single" w:sz="4" w:space="0" w:color="auto"/>
              <w:left w:val="nil"/>
              <w:bottom w:val="single" w:sz="4" w:space="0" w:color="auto"/>
              <w:right w:val="single" w:sz="4" w:space="0" w:color="auto"/>
            </w:tcBorders>
          </w:tcPr>
          <w:p w:rsidR="00B72FA2" w:rsidRPr="006B729C" w:rsidRDefault="00B72FA2" w:rsidP="006B729C">
            <w:pPr>
              <w:autoSpaceDE w:val="0"/>
              <w:autoSpaceDN w:val="0"/>
              <w:spacing w:before="0" w:after="0"/>
              <w:ind w:left="-57" w:right="-57"/>
              <w:rPr>
                <w:rFonts w:ascii="Arial" w:hAnsi="Arial" w:cs="Arial"/>
                <w:bCs/>
                <w:i/>
                <w:sz w:val="20"/>
              </w:rPr>
            </w:pPr>
            <w:r w:rsidRPr="006B729C">
              <w:rPr>
                <w:rFonts w:ascii="Arial" w:hAnsi="Arial" w:cs="Arial"/>
                <w:bCs/>
                <w:i/>
                <w:sz w:val="20"/>
              </w:rPr>
              <w:t xml:space="preserve">(занимаемая должность, кем выдвинут </w:t>
            </w:r>
            <w:r w:rsidRPr="006B729C">
              <w:rPr>
                <w:rFonts w:ascii="Arial" w:hAnsi="Arial" w:cs="Arial"/>
                <w:bCs/>
                <w:i/>
                <w:sz w:val="20"/>
              </w:rPr>
              <w:br/>
              <w:t>в состав комиссии)</w:t>
            </w:r>
          </w:p>
          <w:p w:rsidR="00B72FA2" w:rsidRPr="006B729C" w:rsidRDefault="00B72FA2" w:rsidP="006B729C">
            <w:pPr>
              <w:autoSpaceDE w:val="0"/>
              <w:autoSpaceDN w:val="0"/>
              <w:spacing w:before="0" w:after="0"/>
              <w:ind w:left="-57" w:right="-57"/>
              <w:rPr>
                <w:rFonts w:ascii="Arial" w:hAnsi="Arial" w:cs="Arial"/>
                <w:bCs/>
                <w:i/>
                <w:sz w:val="20"/>
              </w:rPr>
            </w:pPr>
          </w:p>
        </w:tc>
      </w:tr>
      <w:tr w:rsidR="00B72FA2" w:rsidRPr="006B729C">
        <w:tc>
          <w:tcPr>
            <w:tcW w:w="4452" w:type="dxa"/>
            <w:tcBorders>
              <w:top w:val="single" w:sz="4" w:space="0" w:color="auto"/>
              <w:left w:val="single" w:sz="4" w:space="0" w:color="auto"/>
              <w:bottom w:val="single" w:sz="4" w:space="0" w:color="auto"/>
              <w:right w:val="nil"/>
            </w:tcBorders>
          </w:tcPr>
          <w:p w:rsidR="00B72FA2" w:rsidRPr="006B729C" w:rsidRDefault="00B72FA2" w:rsidP="006B729C">
            <w:pPr>
              <w:autoSpaceDE w:val="0"/>
              <w:autoSpaceDN w:val="0"/>
              <w:spacing w:before="0" w:after="0"/>
              <w:rPr>
                <w:rFonts w:ascii="Arial" w:hAnsi="Arial" w:cs="Arial"/>
                <w:bCs/>
                <w:i/>
                <w:sz w:val="20"/>
              </w:rPr>
            </w:pPr>
            <w:r w:rsidRPr="006B729C">
              <w:rPr>
                <w:rFonts w:ascii="Arial" w:hAnsi="Arial" w:cs="Arial"/>
                <w:bCs/>
                <w:i/>
                <w:sz w:val="20"/>
              </w:rPr>
              <w:t>(фамилия, имя, отчество)</w:t>
            </w:r>
          </w:p>
        </w:tc>
        <w:tc>
          <w:tcPr>
            <w:tcW w:w="362" w:type="dxa"/>
            <w:tcBorders>
              <w:top w:val="single" w:sz="4" w:space="0" w:color="auto"/>
              <w:left w:val="nil"/>
              <w:bottom w:val="single" w:sz="4" w:space="0" w:color="auto"/>
              <w:right w:val="nil"/>
            </w:tcBorders>
          </w:tcPr>
          <w:p w:rsidR="00B72FA2" w:rsidRPr="006B729C" w:rsidRDefault="00B72FA2" w:rsidP="006B729C">
            <w:pPr>
              <w:autoSpaceDE w:val="0"/>
              <w:autoSpaceDN w:val="0"/>
              <w:spacing w:before="0" w:after="0"/>
              <w:rPr>
                <w:rFonts w:ascii="Arial" w:hAnsi="Arial" w:cs="Arial"/>
                <w:bCs/>
                <w:sz w:val="20"/>
              </w:rPr>
            </w:pPr>
            <w:r w:rsidRPr="006B729C">
              <w:rPr>
                <w:rFonts w:ascii="Arial" w:hAnsi="Arial" w:cs="Arial"/>
                <w:bCs/>
                <w:sz w:val="20"/>
              </w:rPr>
              <w:t>–</w:t>
            </w:r>
          </w:p>
        </w:tc>
        <w:tc>
          <w:tcPr>
            <w:tcW w:w="5040" w:type="dxa"/>
            <w:tcBorders>
              <w:top w:val="single" w:sz="4" w:space="0" w:color="auto"/>
              <w:left w:val="nil"/>
              <w:bottom w:val="single" w:sz="4" w:space="0" w:color="auto"/>
              <w:right w:val="single" w:sz="4" w:space="0" w:color="auto"/>
            </w:tcBorders>
          </w:tcPr>
          <w:p w:rsidR="00B72FA2" w:rsidRPr="006B729C" w:rsidRDefault="00B72FA2" w:rsidP="006B729C">
            <w:pPr>
              <w:autoSpaceDE w:val="0"/>
              <w:autoSpaceDN w:val="0"/>
              <w:spacing w:before="0" w:after="0"/>
              <w:ind w:left="-57" w:right="-57"/>
              <w:rPr>
                <w:rFonts w:ascii="Arial" w:hAnsi="Arial" w:cs="Arial"/>
                <w:bCs/>
                <w:i/>
                <w:sz w:val="20"/>
              </w:rPr>
            </w:pPr>
            <w:r w:rsidRPr="006B729C">
              <w:rPr>
                <w:rFonts w:ascii="Arial" w:hAnsi="Arial" w:cs="Arial"/>
                <w:bCs/>
                <w:i/>
                <w:sz w:val="20"/>
              </w:rPr>
              <w:t xml:space="preserve">(занимаемая должность, кем выдвинут </w:t>
            </w:r>
            <w:r w:rsidRPr="006B729C">
              <w:rPr>
                <w:rFonts w:ascii="Arial" w:hAnsi="Arial" w:cs="Arial"/>
                <w:bCs/>
                <w:i/>
                <w:sz w:val="20"/>
              </w:rPr>
              <w:br/>
              <w:t>в состав комиссии)</w:t>
            </w:r>
          </w:p>
          <w:p w:rsidR="00B72FA2" w:rsidRPr="006B729C" w:rsidRDefault="00B72FA2" w:rsidP="006B729C">
            <w:pPr>
              <w:autoSpaceDE w:val="0"/>
              <w:autoSpaceDN w:val="0"/>
              <w:spacing w:before="0" w:after="0"/>
              <w:ind w:left="-57" w:right="-57"/>
              <w:rPr>
                <w:rFonts w:ascii="Arial" w:hAnsi="Arial" w:cs="Arial"/>
                <w:bCs/>
                <w:i/>
                <w:sz w:val="20"/>
              </w:rPr>
            </w:pPr>
          </w:p>
        </w:tc>
      </w:tr>
      <w:tr w:rsidR="00B72FA2" w:rsidRPr="006B729C">
        <w:tc>
          <w:tcPr>
            <w:tcW w:w="4452" w:type="dxa"/>
            <w:tcBorders>
              <w:top w:val="single" w:sz="4" w:space="0" w:color="auto"/>
              <w:left w:val="single" w:sz="4" w:space="0" w:color="auto"/>
              <w:bottom w:val="single" w:sz="4" w:space="0" w:color="auto"/>
              <w:right w:val="nil"/>
            </w:tcBorders>
          </w:tcPr>
          <w:p w:rsidR="00B72FA2" w:rsidRPr="006B729C" w:rsidRDefault="00B72FA2" w:rsidP="006B729C">
            <w:pPr>
              <w:autoSpaceDE w:val="0"/>
              <w:autoSpaceDN w:val="0"/>
              <w:spacing w:before="0" w:after="0"/>
              <w:rPr>
                <w:rFonts w:ascii="Arial" w:hAnsi="Arial" w:cs="Arial"/>
                <w:bCs/>
                <w:i/>
                <w:sz w:val="20"/>
              </w:rPr>
            </w:pPr>
            <w:r w:rsidRPr="006B729C">
              <w:rPr>
                <w:rFonts w:ascii="Arial" w:hAnsi="Arial" w:cs="Arial"/>
                <w:bCs/>
                <w:i/>
                <w:sz w:val="20"/>
              </w:rPr>
              <w:t>(фамилия, имя, отчество)</w:t>
            </w:r>
          </w:p>
        </w:tc>
        <w:tc>
          <w:tcPr>
            <w:tcW w:w="362" w:type="dxa"/>
            <w:tcBorders>
              <w:top w:val="single" w:sz="4" w:space="0" w:color="auto"/>
              <w:left w:val="nil"/>
              <w:bottom w:val="single" w:sz="4" w:space="0" w:color="auto"/>
              <w:right w:val="nil"/>
            </w:tcBorders>
          </w:tcPr>
          <w:p w:rsidR="00B72FA2" w:rsidRPr="006B729C" w:rsidRDefault="00B72FA2" w:rsidP="006B729C">
            <w:pPr>
              <w:autoSpaceDE w:val="0"/>
              <w:autoSpaceDN w:val="0"/>
              <w:spacing w:before="0" w:after="0"/>
              <w:rPr>
                <w:rFonts w:ascii="Arial" w:hAnsi="Arial" w:cs="Arial"/>
                <w:bCs/>
                <w:sz w:val="20"/>
              </w:rPr>
            </w:pPr>
            <w:r w:rsidRPr="006B729C">
              <w:rPr>
                <w:rFonts w:ascii="Arial" w:hAnsi="Arial" w:cs="Arial"/>
                <w:bCs/>
                <w:sz w:val="20"/>
              </w:rPr>
              <w:t>–</w:t>
            </w:r>
          </w:p>
        </w:tc>
        <w:tc>
          <w:tcPr>
            <w:tcW w:w="5040" w:type="dxa"/>
            <w:tcBorders>
              <w:top w:val="single" w:sz="4" w:space="0" w:color="auto"/>
              <w:left w:val="nil"/>
              <w:bottom w:val="single" w:sz="4" w:space="0" w:color="auto"/>
              <w:right w:val="single" w:sz="4" w:space="0" w:color="auto"/>
            </w:tcBorders>
          </w:tcPr>
          <w:p w:rsidR="00B72FA2" w:rsidRPr="006B729C" w:rsidRDefault="00B72FA2" w:rsidP="006B729C">
            <w:pPr>
              <w:autoSpaceDE w:val="0"/>
              <w:autoSpaceDN w:val="0"/>
              <w:spacing w:before="0" w:after="0"/>
              <w:ind w:left="-57" w:right="-57"/>
              <w:rPr>
                <w:rFonts w:ascii="Arial" w:hAnsi="Arial" w:cs="Arial"/>
                <w:bCs/>
                <w:i/>
                <w:sz w:val="20"/>
              </w:rPr>
            </w:pPr>
            <w:r w:rsidRPr="006B729C">
              <w:rPr>
                <w:rFonts w:ascii="Arial" w:hAnsi="Arial" w:cs="Arial"/>
                <w:bCs/>
                <w:i/>
                <w:sz w:val="20"/>
              </w:rPr>
              <w:t xml:space="preserve">(занимаемая должность, кем выдвинут </w:t>
            </w:r>
            <w:r w:rsidRPr="006B729C">
              <w:rPr>
                <w:rFonts w:ascii="Arial" w:hAnsi="Arial" w:cs="Arial"/>
                <w:bCs/>
                <w:i/>
                <w:sz w:val="20"/>
              </w:rPr>
              <w:br/>
              <w:t>в состав комиссии)</w:t>
            </w:r>
          </w:p>
          <w:p w:rsidR="00B72FA2" w:rsidRPr="006B729C" w:rsidRDefault="00B72FA2" w:rsidP="006B729C">
            <w:pPr>
              <w:autoSpaceDE w:val="0"/>
              <w:autoSpaceDN w:val="0"/>
              <w:spacing w:before="0" w:after="0"/>
              <w:ind w:left="-57" w:right="-57"/>
              <w:rPr>
                <w:rFonts w:ascii="Arial" w:hAnsi="Arial" w:cs="Arial"/>
                <w:bCs/>
                <w:i/>
                <w:sz w:val="20"/>
              </w:rPr>
            </w:pPr>
          </w:p>
        </w:tc>
      </w:tr>
    </w:tbl>
    <w:p w:rsidR="00B72FA2" w:rsidRPr="006B729C" w:rsidRDefault="00B72FA2" w:rsidP="00963756">
      <w:pPr>
        <w:autoSpaceDE w:val="0"/>
        <w:autoSpaceDN w:val="0"/>
        <w:spacing w:before="0" w:after="0"/>
        <w:jc w:val="center"/>
        <w:rPr>
          <w:rFonts w:ascii="Arial" w:hAnsi="Arial" w:cs="Arial"/>
          <w:bCs/>
          <w:szCs w:val="24"/>
        </w:rPr>
      </w:pPr>
      <w:r w:rsidRPr="006B729C">
        <w:rPr>
          <w:rFonts w:ascii="Arial" w:hAnsi="Arial" w:cs="Arial"/>
          <w:bCs/>
          <w:szCs w:val="24"/>
        </w:rPr>
        <w:t xml:space="preserve"> и т.д.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52"/>
        <w:gridCol w:w="362"/>
        <w:gridCol w:w="5040"/>
      </w:tblGrid>
      <w:tr w:rsidR="00B72FA2" w:rsidRPr="006B729C">
        <w:tc>
          <w:tcPr>
            <w:tcW w:w="9854" w:type="dxa"/>
            <w:gridSpan w:val="3"/>
            <w:tcBorders>
              <w:top w:val="single" w:sz="4" w:space="0" w:color="auto"/>
              <w:left w:val="single" w:sz="4" w:space="0" w:color="auto"/>
              <w:bottom w:val="single" w:sz="4" w:space="0" w:color="auto"/>
              <w:right w:val="single" w:sz="4" w:space="0" w:color="auto"/>
            </w:tcBorders>
          </w:tcPr>
          <w:p w:rsidR="00B72FA2" w:rsidRPr="006B729C" w:rsidRDefault="00B72FA2" w:rsidP="00963756">
            <w:pPr>
              <w:autoSpaceDE w:val="0"/>
              <w:autoSpaceDN w:val="0"/>
              <w:spacing w:before="0" w:after="0"/>
              <w:jc w:val="center"/>
              <w:rPr>
                <w:rFonts w:ascii="Arial" w:hAnsi="Arial" w:cs="Arial"/>
                <w:b/>
                <w:bCs/>
                <w:szCs w:val="24"/>
              </w:rPr>
            </w:pPr>
          </w:p>
          <w:p w:rsidR="00B72FA2" w:rsidRPr="006B729C" w:rsidRDefault="00B72FA2" w:rsidP="00963756">
            <w:pPr>
              <w:autoSpaceDE w:val="0"/>
              <w:autoSpaceDN w:val="0"/>
              <w:spacing w:before="0" w:after="0"/>
              <w:jc w:val="center"/>
              <w:rPr>
                <w:rFonts w:ascii="Arial" w:hAnsi="Arial" w:cs="Arial"/>
                <w:b/>
                <w:bCs/>
                <w:szCs w:val="24"/>
              </w:rPr>
            </w:pPr>
            <w:r w:rsidRPr="006B729C">
              <w:rPr>
                <w:rFonts w:ascii="Arial" w:hAnsi="Arial" w:cs="Arial"/>
                <w:b/>
                <w:bCs/>
                <w:szCs w:val="24"/>
              </w:rPr>
              <w:t>Члены участковой избирательной комиссии с правом совещательного голоса</w:t>
            </w:r>
          </w:p>
          <w:p w:rsidR="00B72FA2" w:rsidRPr="006B729C" w:rsidRDefault="00B72FA2" w:rsidP="00963756">
            <w:pPr>
              <w:autoSpaceDE w:val="0"/>
              <w:autoSpaceDN w:val="0"/>
              <w:spacing w:before="0" w:after="0"/>
              <w:jc w:val="center"/>
              <w:rPr>
                <w:rFonts w:ascii="Arial" w:hAnsi="Arial" w:cs="Arial"/>
                <w:b/>
                <w:bCs/>
                <w:szCs w:val="24"/>
              </w:rPr>
            </w:pPr>
          </w:p>
        </w:tc>
      </w:tr>
      <w:tr w:rsidR="00B72FA2" w:rsidRPr="006B729C">
        <w:tc>
          <w:tcPr>
            <w:tcW w:w="4452" w:type="dxa"/>
            <w:tcBorders>
              <w:top w:val="single" w:sz="4" w:space="0" w:color="auto"/>
              <w:left w:val="single" w:sz="4" w:space="0" w:color="auto"/>
              <w:bottom w:val="single" w:sz="4" w:space="0" w:color="auto"/>
              <w:right w:val="nil"/>
            </w:tcBorders>
          </w:tcPr>
          <w:p w:rsidR="00B72FA2" w:rsidRPr="006B729C" w:rsidRDefault="00B72FA2" w:rsidP="006B729C">
            <w:pPr>
              <w:autoSpaceDE w:val="0"/>
              <w:autoSpaceDN w:val="0"/>
              <w:spacing w:before="0" w:after="0"/>
              <w:rPr>
                <w:rFonts w:ascii="Arial" w:hAnsi="Arial" w:cs="Arial"/>
                <w:bCs/>
                <w:i/>
                <w:sz w:val="20"/>
              </w:rPr>
            </w:pPr>
            <w:r w:rsidRPr="006B729C">
              <w:rPr>
                <w:rFonts w:ascii="Arial" w:hAnsi="Arial" w:cs="Arial"/>
                <w:bCs/>
                <w:i/>
                <w:sz w:val="20"/>
              </w:rPr>
              <w:t>(фамилия, имя, отчество)</w:t>
            </w:r>
          </w:p>
        </w:tc>
        <w:tc>
          <w:tcPr>
            <w:tcW w:w="362" w:type="dxa"/>
            <w:tcBorders>
              <w:top w:val="single" w:sz="4" w:space="0" w:color="auto"/>
              <w:left w:val="nil"/>
              <w:bottom w:val="single" w:sz="4" w:space="0" w:color="auto"/>
              <w:right w:val="nil"/>
            </w:tcBorders>
          </w:tcPr>
          <w:p w:rsidR="00B72FA2" w:rsidRPr="006B729C" w:rsidRDefault="00B72FA2" w:rsidP="006B729C">
            <w:pPr>
              <w:autoSpaceDE w:val="0"/>
              <w:autoSpaceDN w:val="0"/>
              <w:spacing w:before="0" w:after="0"/>
              <w:rPr>
                <w:rFonts w:ascii="Arial" w:hAnsi="Arial" w:cs="Arial"/>
                <w:bCs/>
                <w:sz w:val="20"/>
              </w:rPr>
            </w:pPr>
            <w:r w:rsidRPr="006B729C">
              <w:rPr>
                <w:rFonts w:ascii="Arial" w:hAnsi="Arial" w:cs="Arial"/>
                <w:bCs/>
                <w:sz w:val="20"/>
              </w:rPr>
              <w:t>–</w:t>
            </w:r>
          </w:p>
        </w:tc>
        <w:tc>
          <w:tcPr>
            <w:tcW w:w="5040" w:type="dxa"/>
            <w:tcBorders>
              <w:top w:val="single" w:sz="4" w:space="0" w:color="auto"/>
              <w:left w:val="nil"/>
              <w:bottom w:val="single" w:sz="4" w:space="0" w:color="auto"/>
              <w:right w:val="single" w:sz="4" w:space="0" w:color="auto"/>
            </w:tcBorders>
          </w:tcPr>
          <w:p w:rsidR="00B72FA2" w:rsidRPr="006B729C" w:rsidRDefault="00B72FA2" w:rsidP="006B729C">
            <w:pPr>
              <w:autoSpaceDE w:val="0"/>
              <w:autoSpaceDN w:val="0"/>
              <w:spacing w:before="0" w:after="0"/>
              <w:ind w:left="-57" w:right="-57"/>
              <w:rPr>
                <w:rFonts w:ascii="Arial" w:hAnsi="Arial" w:cs="Arial"/>
                <w:bCs/>
                <w:i/>
                <w:sz w:val="20"/>
              </w:rPr>
            </w:pPr>
            <w:r w:rsidRPr="006B729C">
              <w:rPr>
                <w:rFonts w:ascii="Arial" w:hAnsi="Arial" w:cs="Arial"/>
                <w:bCs/>
                <w:i/>
                <w:sz w:val="20"/>
              </w:rPr>
              <w:t xml:space="preserve">(занимаемая должность, кем выдвинут </w:t>
            </w:r>
            <w:r w:rsidRPr="006B729C">
              <w:rPr>
                <w:rFonts w:ascii="Arial" w:hAnsi="Arial" w:cs="Arial"/>
                <w:bCs/>
                <w:i/>
                <w:sz w:val="20"/>
              </w:rPr>
              <w:br/>
              <w:t>в состав комиссии)</w:t>
            </w:r>
          </w:p>
          <w:p w:rsidR="00B72FA2" w:rsidRPr="006B729C" w:rsidRDefault="00B72FA2" w:rsidP="006B729C">
            <w:pPr>
              <w:autoSpaceDE w:val="0"/>
              <w:autoSpaceDN w:val="0"/>
              <w:spacing w:before="0" w:after="0"/>
              <w:ind w:left="-57" w:right="-57"/>
              <w:rPr>
                <w:rFonts w:ascii="Arial" w:hAnsi="Arial" w:cs="Arial"/>
                <w:bCs/>
                <w:i/>
                <w:sz w:val="20"/>
              </w:rPr>
            </w:pPr>
          </w:p>
        </w:tc>
      </w:tr>
      <w:tr w:rsidR="00B72FA2" w:rsidRPr="006B729C">
        <w:tc>
          <w:tcPr>
            <w:tcW w:w="4452" w:type="dxa"/>
            <w:tcBorders>
              <w:top w:val="single" w:sz="4" w:space="0" w:color="auto"/>
              <w:left w:val="single" w:sz="4" w:space="0" w:color="auto"/>
              <w:bottom w:val="single" w:sz="4" w:space="0" w:color="auto"/>
              <w:right w:val="nil"/>
            </w:tcBorders>
          </w:tcPr>
          <w:p w:rsidR="00B72FA2" w:rsidRPr="006B729C" w:rsidRDefault="00B72FA2" w:rsidP="006B729C">
            <w:pPr>
              <w:autoSpaceDE w:val="0"/>
              <w:autoSpaceDN w:val="0"/>
              <w:spacing w:before="0" w:after="0"/>
              <w:rPr>
                <w:rFonts w:ascii="Arial" w:hAnsi="Arial" w:cs="Arial"/>
                <w:bCs/>
                <w:i/>
                <w:sz w:val="20"/>
              </w:rPr>
            </w:pPr>
            <w:r w:rsidRPr="006B729C">
              <w:rPr>
                <w:rFonts w:ascii="Arial" w:hAnsi="Arial" w:cs="Arial"/>
                <w:bCs/>
                <w:i/>
                <w:sz w:val="20"/>
              </w:rPr>
              <w:t>(фамилия, имя, отчество)</w:t>
            </w:r>
          </w:p>
        </w:tc>
        <w:tc>
          <w:tcPr>
            <w:tcW w:w="362" w:type="dxa"/>
            <w:tcBorders>
              <w:top w:val="single" w:sz="4" w:space="0" w:color="auto"/>
              <w:left w:val="nil"/>
              <w:bottom w:val="single" w:sz="4" w:space="0" w:color="auto"/>
              <w:right w:val="nil"/>
            </w:tcBorders>
          </w:tcPr>
          <w:p w:rsidR="00B72FA2" w:rsidRPr="006B729C" w:rsidRDefault="00B72FA2" w:rsidP="006B729C">
            <w:pPr>
              <w:autoSpaceDE w:val="0"/>
              <w:autoSpaceDN w:val="0"/>
              <w:spacing w:before="0" w:after="0"/>
              <w:rPr>
                <w:rFonts w:ascii="Arial" w:hAnsi="Arial" w:cs="Arial"/>
                <w:bCs/>
                <w:sz w:val="20"/>
              </w:rPr>
            </w:pPr>
            <w:r w:rsidRPr="006B729C">
              <w:rPr>
                <w:rFonts w:ascii="Arial" w:hAnsi="Arial" w:cs="Arial"/>
                <w:bCs/>
                <w:sz w:val="20"/>
              </w:rPr>
              <w:t>–</w:t>
            </w:r>
          </w:p>
        </w:tc>
        <w:tc>
          <w:tcPr>
            <w:tcW w:w="5040" w:type="dxa"/>
            <w:tcBorders>
              <w:top w:val="single" w:sz="4" w:space="0" w:color="auto"/>
              <w:left w:val="nil"/>
              <w:bottom w:val="single" w:sz="4" w:space="0" w:color="auto"/>
              <w:right w:val="single" w:sz="4" w:space="0" w:color="auto"/>
            </w:tcBorders>
          </w:tcPr>
          <w:p w:rsidR="00B72FA2" w:rsidRPr="006B729C" w:rsidRDefault="00B72FA2" w:rsidP="006B729C">
            <w:pPr>
              <w:autoSpaceDE w:val="0"/>
              <w:autoSpaceDN w:val="0"/>
              <w:spacing w:before="0" w:after="0"/>
              <w:ind w:left="-57" w:right="-57"/>
              <w:rPr>
                <w:rFonts w:ascii="Arial" w:hAnsi="Arial" w:cs="Arial"/>
                <w:bCs/>
                <w:i/>
                <w:sz w:val="20"/>
              </w:rPr>
            </w:pPr>
            <w:r w:rsidRPr="006B729C">
              <w:rPr>
                <w:rFonts w:ascii="Arial" w:hAnsi="Arial" w:cs="Arial"/>
                <w:bCs/>
                <w:i/>
                <w:sz w:val="20"/>
              </w:rPr>
              <w:t xml:space="preserve">(занимаемая должность, кем выдвинут </w:t>
            </w:r>
            <w:r w:rsidRPr="006B729C">
              <w:rPr>
                <w:rFonts w:ascii="Arial" w:hAnsi="Arial" w:cs="Arial"/>
                <w:bCs/>
                <w:i/>
                <w:sz w:val="20"/>
              </w:rPr>
              <w:br/>
              <w:t>в состав комиссии)</w:t>
            </w:r>
          </w:p>
          <w:p w:rsidR="00B72FA2" w:rsidRPr="006B729C" w:rsidRDefault="00B72FA2" w:rsidP="006B729C">
            <w:pPr>
              <w:autoSpaceDE w:val="0"/>
              <w:autoSpaceDN w:val="0"/>
              <w:spacing w:before="0" w:after="0"/>
              <w:ind w:left="-57" w:right="-57"/>
              <w:rPr>
                <w:rFonts w:ascii="Arial" w:hAnsi="Arial" w:cs="Arial"/>
                <w:bCs/>
                <w:i/>
                <w:sz w:val="20"/>
              </w:rPr>
            </w:pPr>
          </w:p>
        </w:tc>
      </w:tr>
      <w:tr w:rsidR="00B72FA2" w:rsidRPr="006B729C">
        <w:tc>
          <w:tcPr>
            <w:tcW w:w="4452" w:type="dxa"/>
            <w:tcBorders>
              <w:top w:val="single" w:sz="4" w:space="0" w:color="auto"/>
              <w:left w:val="single" w:sz="4" w:space="0" w:color="auto"/>
              <w:bottom w:val="single" w:sz="4" w:space="0" w:color="auto"/>
              <w:right w:val="nil"/>
            </w:tcBorders>
          </w:tcPr>
          <w:p w:rsidR="00B72FA2" w:rsidRPr="006B729C" w:rsidRDefault="00B72FA2" w:rsidP="006B729C">
            <w:pPr>
              <w:autoSpaceDE w:val="0"/>
              <w:autoSpaceDN w:val="0"/>
              <w:spacing w:before="0" w:after="0"/>
              <w:rPr>
                <w:rFonts w:ascii="Arial" w:hAnsi="Arial" w:cs="Arial"/>
                <w:bCs/>
                <w:i/>
                <w:sz w:val="20"/>
              </w:rPr>
            </w:pPr>
            <w:r w:rsidRPr="006B729C">
              <w:rPr>
                <w:rFonts w:ascii="Arial" w:hAnsi="Arial" w:cs="Arial"/>
                <w:bCs/>
                <w:i/>
                <w:sz w:val="20"/>
              </w:rPr>
              <w:t>(фамилия, имя, отчество)</w:t>
            </w:r>
          </w:p>
        </w:tc>
        <w:tc>
          <w:tcPr>
            <w:tcW w:w="362" w:type="dxa"/>
            <w:tcBorders>
              <w:top w:val="single" w:sz="4" w:space="0" w:color="auto"/>
              <w:left w:val="nil"/>
              <w:bottom w:val="single" w:sz="4" w:space="0" w:color="auto"/>
              <w:right w:val="nil"/>
            </w:tcBorders>
          </w:tcPr>
          <w:p w:rsidR="00B72FA2" w:rsidRPr="006B729C" w:rsidRDefault="00B72FA2" w:rsidP="006B729C">
            <w:pPr>
              <w:autoSpaceDE w:val="0"/>
              <w:autoSpaceDN w:val="0"/>
              <w:spacing w:before="0" w:after="0"/>
              <w:rPr>
                <w:rFonts w:ascii="Arial" w:hAnsi="Arial" w:cs="Arial"/>
                <w:bCs/>
                <w:sz w:val="20"/>
              </w:rPr>
            </w:pPr>
            <w:r w:rsidRPr="006B729C">
              <w:rPr>
                <w:rFonts w:ascii="Arial" w:hAnsi="Arial" w:cs="Arial"/>
                <w:bCs/>
                <w:sz w:val="20"/>
              </w:rPr>
              <w:t>–</w:t>
            </w:r>
          </w:p>
        </w:tc>
        <w:tc>
          <w:tcPr>
            <w:tcW w:w="5040" w:type="dxa"/>
            <w:tcBorders>
              <w:top w:val="single" w:sz="4" w:space="0" w:color="auto"/>
              <w:left w:val="nil"/>
              <w:bottom w:val="single" w:sz="4" w:space="0" w:color="auto"/>
              <w:right w:val="single" w:sz="4" w:space="0" w:color="auto"/>
            </w:tcBorders>
          </w:tcPr>
          <w:p w:rsidR="00B72FA2" w:rsidRPr="006B729C" w:rsidRDefault="00B72FA2" w:rsidP="006B729C">
            <w:pPr>
              <w:autoSpaceDE w:val="0"/>
              <w:autoSpaceDN w:val="0"/>
              <w:spacing w:before="0" w:after="0"/>
              <w:ind w:left="-57" w:right="-57"/>
              <w:rPr>
                <w:rFonts w:ascii="Arial" w:hAnsi="Arial" w:cs="Arial"/>
                <w:bCs/>
                <w:i/>
                <w:sz w:val="20"/>
              </w:rPr>
            </w:pPr>
            <w:r w:rsidRPr="006B729C">
              <w:rPr>
                <w:rFonts w:ascii="Arial" w:hAnsi="Arial" w:cs="Arial"/>
                <w:bCs/>
                <w:i/>
                <w:sz w:val="20"/>
              </w:rPr>
              <w:t xml:space="preserve">(занимаемая должность, кем выдвинут </w:t>
            </w:r>
            <w:r w:rsidRPr="006B729C">
              <w:rPr>
                <w:rFonts w:ascii="Arial" w:hAnsi="Arial" w:cs="Arial"/>
                <w:bCs/>
                <w:i/>
                <w:sz w:val="20"/>
              </w:rPr>
              <w:br/>
              <w:t>в состав комиссии)</w:t>
            </w:r>
          </w:p>
          <w:p w:rsidR="00B72FA2" w:rsidRPr="006B729C" w:rsidRDefault="00B72FA2" w:rsidP="006B729C">
            <w:pPr>
              <w:autoSpaceDE w:val="0"/>
              <w:autoSpaceDN w:val="0"/>
              <w:spacing w:before="0" w:after="0"/>
              <w:ind w:left="-57" w:right="-57"/>
              <w:rPr>
                <w:rFonts w:ascii="Arial" w:hAnsi="Arial" w:cs="Arial"/>
                <w:bCs/>
                <w:i/>
                <w:sz w:val="20"/>
              </w:rPr>
            </w:pPr>
          </w:p>
        </w:tc>
      </w:tr>
    </w:tbl>
    <w:p w:rsidR="00B72FA2" w:rsidRPr="006B729C" w:rsidRDefault="00B72FA2" w:rsidP="006B729C">
      <w:pPr>
        <w:autoSpaceDE w:val="0"/>
        <w:autoSpaceDN w:val="0"/>
        <w:spacing w:before="0" w:after="0"/>
        <w:rPr>
          <w:rFonts w:ascii="Arial" w:hAnsi="Arial" w:cs="Arial"/>
          <w:bCs/>
          <w:szCs w:val="24"/>
        </w:rPr>
      </w:pPr>
      <w:r w:rsidRPr="006B729C">
        <w:rPr>
          <w:rFonts w:ascii="Arial" w:hAnsi="Arial" w:cs="Arial"/>
          <w:bCs/>
          <w:szCs w:val="24"/>
        </w:rPr>
        <w:t xml:space="preserve"> и т.д.</w:t>
      </w:r>
    </w:p>
    <w:p w:rsidR="00B72FA2" w:rsidRDefault="00B72FA2" w:rsidP="00963756">
      <w:pPr>
        <w:autoSpaceDE w:val="0"/>
        <w:autoSpaceDN w:val="0"/>
        <w:spacing w:before="0" w:after="0"/>
        <w:jc w:val="center"/>
        <w:rPr>
          <w:rFonts w:ascii="Arial" w:hAnsi="Arial" w:cs="Arial"/>
          <w:b/>
          <w:bCs/>
          <w:sz w:val="28"/>
          <w:szCs w:val="24"/>
        </w:rPr>
      </w:pPr>
    </w:p>
    <w:p w:rsidR="00B72FA2" w:rsidRPr="006B729C" w:rsidRDefault="00B72FA2" w:rsidP="006B729C">
      <w:pPr>
        <w:autoSpaceDE w:val="0"/>
        <w:autoSpaceDN w:val="0"/>
        <w:spacing w:before="0" w:after="0"/>
        <w:rPr>
          <w:rFonts w:ascii="Arial" w:hAnsi="Arial" w:cs="Arial"/>
          <w:bCs/>
          <w:szCs w:val="24"/>
        </w:rPr>
      </w:pPr>
      <w:r w:rsidRPr="00E02A74">
        <w:rPr>
          <w:rFonts w:ascii="Arial" w:hAnsi="Arial" w:cs="Arial"/>
          <w:bCs/>
          <w:i/>
          <w:szCs w:val="24"/>
        </w:rPr>
        <w:t>Примечание.</w:t>
      </w:r>
      <w:r w:rsidRPr="006B729C">
        <w:rPr>
          <w:rFonts w:ascii="Arial" w:hAnsi="Arial" w:cs="Arial"/>
          <w:bCs/>
          <w:szCs w:val="24"/>
        </w:rPr>
        <w:t xml:space="preserve"> Возможно изготовление данного информационного материала </w:t>
      </w:r>
      <w:r w:rsidRPr="006B729C">
        <w:rPr>
          <w:rFonts w:ascii="Arial" w:hAnsi="Arial" w:cs="Arial"/>
          <w:bCs/>
          <w:szCs w:val="24"/>
        </w:rPr>
        <w:br/>
        <w:t>с размещением фотографий руководителей и членов избирательной комиссии.</w:t>
      </w:r>
    </w:p>
    <w:p w:rsidR="00B72FA2" w:rsidRPr="006B729C" w:rsidRDefault="00B72FA2" w:rsidP="00963756">
      <w:pPr>
        <w:pageBreakBefore/>
        <w:autoSpaceDE w:val="0"/>
        <w:autoSpaceDN w:val="0"/>
        <w:spacing w:before="0" w:after="0"/>
        <w:jc w:val="right"/>
        <w:rPr>
          <w:rFonts w:ascii="Arial" w:hAnsi="Arial" w:cs="Arial"/>
          <w:b/>
          <w:bCs/>
          <w:szCs w:val="24"/>
        </w:rPr>
      </w:pPr>
      <w:r w:rsidRPr="006B729C">
        <w:rPr>
          <w:rFonts w:ascii="Arial" w:hAnsi="Arial" w:cs="Arial"/>
          <w:b/>
          <w:bCs/>
          <w:szCs w:val="24"/>
        </w:rPr>
        <w:lastRenderedPageBreak/>
        <w:t>Образец № 37</w:t>
      </w:r>
    </w:p>
    <w:p w:rsidR="00B72FA2" w:rsidRPr="006B729C" w:rsidRDefault="00B72FA2" w:rsidP="00963756">
      <w:pPr>
        <w:autoSpaceDE w:val="0"/>
        <w:autoSpaceDN w:val="0"/>
        <w:spacing w:before="0" w:after="0"/>
        <w:jc w:val="right"/>
        <w:rPr>
          <w:rFonts w:ascii="Arial" w:hAnsi="Arial" w:cs="Arial"/>
          <w:b/>
          <w:bCs/>
          <w:szCs w:val="24"/>
        </w:rPr>
      </w:pPr>
      <w:r w:rsidRPr="006B729C">
        <w:rPr>
          <w:rFonts w:ascii="Arial" w:hAnsi="Arial" w:cs="Arial"/>
          <w:b/>
          <w:bCs/>
          <w:szCs w:val="24"/>
        </w:rPr>
        <w:t>(к стр. 31)</w:t>
      </w:r>
    </w:p>
    <w:p w:rsidR="00B72FA2" w:rsidRPr="00457EBB" w:rsidRDefault="00B72FA2" w:rsidP="00963756">
      <w:pPr>
        <w:autoSpaceDE w:val="0"/>
        <w:autoSpaceDN w:val="0"/>
        <w:spacing w:before="0" w:after="0"/>
        <w:jc w:val="center"/>
        <w:rPr>
          <w:rFonts w:ascii="Arial" w:hAnsi="Arial" w:cs="Arial"/>
          <w:b/>
          <w:bCs/>
          <w:sz w:val="28"/>
          <w:szCs w:val="28"/>
        </w:rPr>
      </w:pPr>
    </w:p>
    <w:p w:rsidR="00B72FA2" w:rsidRPr="00457EBB" w:rsidRDefault="00B72FA2" w:rsidP="00963756">
      <w:pPr>
        <w:pStyle w:val="aa"/>
        <w:widowControl/>
        <w:jc w:val="center"/>
        <w:rPr>
          <w:rFonts w:ascii="Arial" w:hAnsi="Arial" w:cs="Arial"/>
          <w:w w:val="112"/>
          <w:sz w:val="28"/>
          <w:szCs w:val="28"/>
        </w:rPr>
      </w:pPr>
    </w:p>
    <w:p w:rsidR="00B72FA2" w:rsidRPr="00457EBB" w:rsidRDefault="00B72FA2" w:rsidP="00963756">
      <w:pPr>
        <w:pStyle w:val="aa"/>
        <w:widowControl/>
        <w:jc w:val="center"/>
        <w:rPr>
          <w:rFonts w:ascii="Arial" w:hAnsi="Arial" w:cs="Arial"/>
          <w:sz w:val="28"/>
          <w:szCs w:val="28"/>
        </w:rPr>
      </w:pPr>
      <w:r w:rsidRPr="00457EBB">
        <w:rPr>
          <w:rFonts w:ascii="Arial" w:hAnsi="Arial" w:cs="Arial"/>
          <w:sz w:val="28"/>
          <w:szCs w:val="28"/>
        </w:rPr>
        <w:t>Вывеска на входе в здание</w:t>
      </w:r>
      <w:r>
        <w:rPr>
          <w:rFonts w:ascii="Arial" w:hAnsi="Arial" w:cs="Arial"/>
          <w:sz w:val="28"/>
          <w:szCs w:val="28"/>
        </w:rPr>
        <w:t>, в котором находится помещение УИК</w:t>
      </w:r>
    </w:p>
    <w:p w:rsidR="00B72FA2" w:rsidRPr="00457EBB" w:rsidRDefault="00B72FA2" w:rsidP="00963756">
      <w:pPr>
        <w:pStyle w:val="aa"/>
        <w:widowControl/>
        <w:spacing w:line="240" w:lineRule="exact"/>
        <w:ind w:left="86" w:right="73"/>
        <w:jc w:val="center"/>
        <w:rPr>
          <w:rFonts w:ascii="Arial" w:hAnsi="Arial" w:cs="Arial"/>
          <w:w w:val="92"/>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54"/>
      </w:tblGrid>
      <w:tr w:rsidR="00B72FA2" w:rsidRPr="00457EBB">
        <w:tc>
          <w:tcPr>
            <w:tcW w:w="9854" w:type="dxa"/>
            <w:tcBorders>
              <w:top w:val="single" w:sz="4" w:space="0" w:color="auto"/>
              <w:left w:val="single" w:sz="4" w:space="0" w:color="auto"/>
              <w:bottom w:val="single" w:sz="4" w:space="0" w:color="auto"/>
              <w:right w:val="single" w:sz="4" w:space="0" w:color="auto"/>
            </w:tcBorders>
          </w:tcPr>
          <w:p w:rsidR="00B72FA2" w:rsidRPr="007A44DD" w:rsidRDefault="00B72FA2" w:rsidP="00963756">
            <w:pPr>
              <w:pStyle w:val="aa"/>
              <w:widowControl/>
              <w:spacing w:before="240"/>
              <w:ind w:left="85" w:right="74"/>
              <w:jc w:val="center"/>
              <w:rPr>
                <w:rFonts w:ascii="Arial" w:hAnsi="Arial" w:cs="Arial"/>
                <w:b/>
                <w:w w:val="92"/>
                <w:sz w:val="28"/>
                <w:szCs w:val="28"/>
              </w:rPr>
            </w:pPr>
            <w:r w:rsidRPr="007A44DD">
              <w:rPr>
                <w:rFonts w:ascii="Arial" w:hAnsi="Arial" w:cs="Arial"/>
                <w:b/>
                <w:w w:val="92"/>
                <w:sz w:val="28"/>
                <w:szCs w:val="28"/>
              </w:rPr>
              <w:t>Выборы депутатов Государственной Думы Федерального Собрания</w:t>
            </w:r>
            <w:r w:rsidRPr="007A44DD">
              <w:rPr>
                <w:rFonts w:ascii="Arial" w:hAnsi="Arial" w:cs="Arial"/>
                <w:b/>
                <w:w w:val="92"/>
                <w:sz w:val="28"/>
                <w:szCs w:val="28"/>
              </w:rPr>
              <w:br/>
              <w:t xml:space="preserve"> Российской Федерации шестого созыва </w:t>
            </w:r>
          </w:p>
          <w:p w:rsidR="00B72FA2" w:rsidRPr="00457EBB" w:rsidRDefault="00B72FA2" w:rsidP="00963756">
            <w:pPr>
              <w:pStyle w:val="aa"/>
              <w:widowControl/>
              <w:spacing w:before="240"/>
              <w:ind w:left="85" w:right="74"/>
              <w:jc w:val="center"/>
              <w:rPr>
                <w:rFonts w:ascii="Arial" w:hAnsi="Arial" w:cs="Arial"/>
                <w:w w:val="92"/>
                <w:sz w:val="28"/>
                <w:szCs w:val="28"/>
              </w:rPr>
            </w:pPr>
          </w:p>
          <w:p w:rsidR="00B72FA2" w:rsidRPr="00457EBB" w:rsidRDefault="00B72FA2" w:rsidP="00963756">
            <w:pPr>
              <w:pStyle w:val="aa"/>
              <w:widowControl/>
              <w:spacing w:before="240"/>
              <w:ind w:left="85" w:right="74"/>
              <w:jc w:val="center"/>
              <w:rPr>
                <w:rFonts w:ascii="Arial" w:hAnsi="Arial" w:cs="Arial"/>
                <w:w w:val="92"/>
                <w:sz w:val="28"/>
                <w:szCs w:val="28"/>
              </w:rPr>
            </w:pPr>
          </w:p>
          <w:p w:rsidR="00B72FA2" w:rsidRPr="001B63D2" w:rsidRDefault="00B72FA2" w:rsidP="00963756">
            <w:pPr>
              <w:pStyle w:val="2"/>
              <w:rPr>
                <w:rFonts w:ascii="Arial" w:hAnsi="Arial" w:cs="Arial"/>
                <w:bCs w:val="0"/>
              </w:rPr>
            </w:pPr>
            <w:r w:rsidRPr="001B63D2">
              <w:rPr>
                <w:rFonts w:ascii="Arial" w:hAnsi="Arial" w:cs="Arial"/>
                <w:bCs w:val="0"/>
              </w:rPr>
              <w:t>Участковая избирательная комис</w:t>
            </w:r>
            <w:r>
              <w:rPr>
                <w:rFonts w:ascii="Arial" w:hAnsi="Arial" w:cs="Arial"/>
                <w:bCs w:val="0"/>
              </w:rPr>
              <w:t>сия избирательного участка №_</w:t>
            </w:r>
            <w:r w:rsidRPr="001B63D2">
              <w:rPr>
                <w:rFonts w:ascii="Arial" w:hAnsi="Arial" w:cs="Arial"/>
                <w:bCs w:val="0"/>
              </w:rPr>
              <w:t>__</w:t>
            </w:r>
          </w:p>
          <w:p w:rsidR="00B72FA2" w:rsidRPr="00457EBB" w:rsidRDefault="00B72FA2" w:rsidP="00963756">
            <w:pPr>
              <w:pStyle w:val="aa"/>
              <w:widowControl/>
              <w:spacing w:before="240"/>
              <w:ind w:left="85" w:right="74"/>
              <w:rPr>
                <w:rFonts w:ascii="Arial" w:hAnsi="Arial" w:cs="Arial"/>
                <w:w w:val="92"/>
                <w:sz w:val="28"/>
                <w:szCs w:val="28"/>
              </w:rPr>
            </w:pPr>
          </w:p>
          <w:p w:rsidR="00B72FA2" w:rsidRPr="00457EBB" w:rsidRDefault="00B72FA2" w:rsidP="00963756">
            <w:pPr>
              <w:pStyle w:val="aa"/>
              <w:widowControl/>
              <w:ind w:left="86" w:right="73"/>
              <w:jc w:val="center"/>
              <w:rPr>
                <w:rFonts w:ascii="Arial" w:hAnsi="Arial" w:cs="Arial"/>
                <w:w w:val="92"/>
                <w:sz w:val="28"/>
                <w:szCs w:val="28"/>
              </w:rPr>
            </w:pPr>
          </w:p>
          <w:p w:rsidR="00B72FA2" w:rsidRPr="00457EBB" w:rsidRDefault="00B72FA2" w:rsidP="00963756">
            <w:pPr>
              <w:pStyle w:val="aa"/>
              <w:widowControl/>
              <w:ind w:left="86" w:right="73"/>
              <w:jc w:val="center"/>
              <w:rPr>
                <w:rFonts w:ascii="Arial" w:hAnsi="Arial" w:cs="Arial"/>
                <w:w w:val="92"/>
                <w:sz w:val="28"/>
                <w:szCs w:val="28"/>
              </w:rPr>
            </w:pPr>
          </w:p>
          <w:p w:rsidR="00B72FA2" w:rsidRPr="00457EBB" w:rsidRDefault="00B72FA2" w:rsidP="00963756">
            <w:pPr>
              <w:pStyle w:val="aa"/>
              <w:widowControl/>
              <w:spacing w:line="240" w:lineRule="exact"/>
              <w:ind w:right="73"/>
              <w:jc w:val="center"/>
              <w:rPr>
                <w:rFonts w:ascii="Arial" w:hAnsi="Arial" w:cs="Arial"/>
                <w:w w:val="92"/>
                <w:sz w:val="18"/>
                <w:szCs w:val="18"/>
              </w:rPr>
            </w:pPr>
          </w:p>
        </w:tc>
      </w:tr>
    </w:tbl>
    <w:p w:rsidR="00B72FA2" w:rsidRPr="00457EBB" w:rsidRDefault="00B72FA2" w:rsidP="00963756">
      <w:pPr>
        <w:pStyle w:val="aa"/>
        <w:widowControl/>
        <w:spacing w:line="240" w:lineRule="exact"/>
        <w:ind w:left="86" w:right="73"/>
        <w:jc w:val="center"/>
        <w:rPr>
          <w:rFonts w:ascii="Arial" w:hAnsi="Arial" w:cs="Arial"/>
          <w:w w:val="92"/>
          <w:sz w:val="18"/>
          <w:szCs w:val="18"/>
        </w:rPr>
      </w:pPr>
    </w:p>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pStyle w:val="14-150"/>
        <w:widowControl/>
        <w:rPr>
          <w:rFonts w:ascii="Arial" w:hAnsi="Arial" w:cs="Arial"/>
        </w:rPr>
      </w:pPr>
    </w:p>
    <w:p w:rsidR="00B72FA2" w:rsidRPr="00457EBB" w:rsidRDefault="00B72FA2" w:rsidP="00963756">
      <w:pPr>
        <w:autoSpaceDE w:val="0"/>
        <w:autoSpaceDN w:val="0"/>
        <w:spacing w:before="0" w:after="0"/>
        <w:jc w:val="center"/>
        <w:rPr>
          <w:rFonts w:ascii="Arial" w:hAnsi="Arial" w:cs="Arial"/>
          <w:sz w:val="28"/>
          <w:szCs w:val="28"/>
        </w:rPr>
      </w:pPr>
    </w:p>
    <w:p w:rsidR="00B72FA2" w:rsidRPr="00CA5D7E" w:rsidRDefault="00B72FA2" w:rsidP="00963756">
      <w:pPr>
        <w:pageBreakBefore/>
        <w:spacing w:before="0" w:after="0"/>
        <w:jc w:val="right"/>
        <w:rPr>
          <w:rFonts w:ascii="Arial" w:hAnsi="Arial" w:cs="Arial"/>
          <w:b/>
          <w:bCs/>
          <w:szCs w:val="24"/>
        </w:rPr>
      </w:pPr>
      <w:r w:rsidRPr="00CA5D7E">
        <w:rPr>
          <w:rFonts w:ascii="Arial" w:hAnsi="Arial" w:cs="Arial"/>
          <w:b/>
          <w:bCs/>
          <w:szCs w:val="24"/>
        </w:rPr>
        <w:lastRenderedPageBreak/>
        <w:t>Образец № 38</w:t>
      </w:r>
    </w:p>
    <w:p w:rsidR="00B72FA2" w:rsidRPr="00CA5D7E" w:rsidRDefault="00B72FA2" w:rsidP="00963756">
      <w:pPr>
        <w:spacing w:before="0" w:after="0"/>
        <w:jc w:val="right"/>
        <w:rPr>
          <w:rFonts w:ascii="Arial" w:hAnsi="Arial" w:cs="Arial"/>
          <w:b/>
          <w:bCs/>
          <w:szCs w:val="24"/>
        </w:rPr>
      </w:pPr>
      <w:r w:rsidRPr="00CA5D7E">
        <w:rPr>
          <w:rFonts w:ascii="Arial" w:hAnsi="Arial" w:cs="Arial"/>
          <w:b/>
          <w:bCs/>
          <w:szCs w:val="24"/>
        </w:rPr>
        <w:t>(к стр. 31)</w:t>
      </w:r>
    </w:p>
    <w:p w:rsidR="00B72FA2" w:rsidRPr="00457EBB" w:rsidRDefault="00B72FA2" w:rsidP="00963756">
      <w:pPr>
        <w:autoSpaceDE w:val="0"/>
        <w:autoSpaceDN w:val="0"/>
        <w:spacing w:before="0" w:after="0"/>
        <w:jc w:val="center"/>
        <w:rPr>
          <w:rFonts w:ascii="Arial" w:hAnsi="Arial" w:cs="Arial"/>
          <w:sz w:val="28"/>
          <w:szCs w:val="28"/>
        </w:rPr>
      </w:pPr>
    </w:p>
    <w:p w:rsidR="00B72FA2" w:rsidRPr="00457EBB" w:rsidRDefault="00B72FA2" w:rsidP="00963756">
      <w:pPr>
        <w:pStyle w:val="aa"/>
        <w:widowControl/>
        <w:jc w:val="center"/>
        <w:rPr>
          <w:rFonts w:ascii="Arial" w:hAnsi="Arial" w:cs="Arial"/>
          <w:sz w:val="28"/>
          <w:szCs w:val="28"/>
        </w:rPr>
      </w:pPr>
      <w:r w:rsidRPr="00457EBB">
        <w:rPr>
          <w:rFonts w:ascii="Arial" w:hAnsi="Arial" w:cs="Arial"/>
          <w:sz w:val="28"/>
          <w:szCs w:val="28"/>
        </w:rPr>
        <w:t xml:space="preserve">Вывеска на входе в помещение участковой избирательной комиссии </w:t>
      </w:r>
    </w:p>
    <w:p w:rsidR="00B72FA2" w:rsidRPr="00457EBB" w:rsidRDefault="00B72FA2" w:rsidP="00963756">
      <w:pPr>
        <w:pStyle w:val="aa"/>
        <w:widowControl/>
        <w:spacing w:line="240" w:lineRule="exact"/>
        <w:ind w:left="86" w:right="73"/>
        <w:jc w:val="center"/>
        <w:rPr>
          <w:rFonts w:ascii="Arial" w:hAnsi="Arial" w:cs="Arial"/>
          <w:w w:val="92"/>
          <w:sz w:val="18"/>
          <w:szCs w:val="18"/>
        </w:rPr>
      </w:pPr>
    </w:p>
    <w:p w:rsidR="00B72FA2" w:rsidRPr="00457EBB" w:rsidRDefault="00B72FA2" w:rsidP="00963756">
      <w:pPr>
        <w:pStyle w:val="aa"/>
        <w:widowControl/>
        <w:spacing w:line="240" w:lineRule="exact"/>
        <w:ind w:left="86" w:right="73"/>
        <w:jc w:val="center"/>
        <w:rPr>
          <w:rFonts w:ascii="Arial" w:hAnsi="Arial" w:cs="Arial"/>
          <w:w w:val="92"/>
          <w:sz w:val="18"/>
          <w:szCs w:val="18"/>
        </w:rPr>
      </w:pPr>
    </w:p>
    <w:p w:rsidR="00B72FA2" w:rsidRPr="00457EBB" w:rsidRDefault="00B72FA2" w:rsidP="00963756">
      <w:pPr>
        <w:pStyle w:val="aa"/>
        <w:widowControl/>
        <w:spacing w:line="240" w:lineRule="exact"/>
        <w:ind w:left="86" w:right="73"/>
        <w:jc w:val="center"/>
        <w:rPr>
          <w:rFonts w:ascii="Arial" w:hAnsi="Arial" w:cs="Arial"/>
          <w:w w:val="92"/>
          <w:sz w:val="18"/>
          <w:szCs w:val="18"/>
        </w:rPr>
      </w:pPr>
    </w:p>
    <w:p w:rsidR="00B72FA2" w:rsidRPr="00457EBB" w:rsidRDefault="00B72FA2" w:rsidP="00963756">
      <w:pPr>
        <w:pStyle w:val="aa"/>
        <w:widowControl/>
        <w:spacing w:line="240" w:lineRule="exact"/>
        <w:ind w:left="86" w:right="73"/>
        <w:jc w:val="center"/>
        <w:rPr>
          <w:rFonts w:ascii="Arial" w:hAnsi="Arial" w:cs="Arial"/>
          <w:w w:val="92"/>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54"/>
      </w:tblGrid>
      <w:tr w:rsidR="00B72FA2" w:rsidRPr="00457EBB">
        <w:tc>
          <w:tcPr>
            <w:tcW w:w="9854"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ind w:left="86" w:right="73"/>
              <w:jc w:val="center"/>
              <w:rPr>
                <w:rFonts w:ascii="Arial" w:hAnsi="Arial" w:cs="Arial"/>
                <w:w w:val="92"/>
                <w:sz w:val="28"/>
                <w:szCs w:val="28"/>
              </w:rPr>
            </w:pPr>
          </w:p>
          <w:p w:rsidR="00B72FA2" w:rsidRPr="00C62CE4" w:rsidRDefault="00B72FA2" w:rsidP="00963756">
            <w:pPr>
              <w:pStyle w:val="aa"/>
              <w:widowControl/>
              <w:ind w:left="86" w:right="73"/>
              <w:jc w:val="center"/>
              <w:rPr>
                <w:rFonts w:ascii="Arial" w:hAnsi="Arial" w:cs="Arial"/>
                <w:b/>
                <w:w w:val="92"/>
                <w:sz w:val="28"/>
                <w:szCs w:val="28"/>
              </w:rPr>
            </w:pPr>
            <w:r w:rsidRPr="00C62CE4">
              <w:rPr>
                <w:rFonts w:ascii="Arial" w:hAnsi="Arial" w:cs="Arial"/>
                <w:b/>
                <w:w w:val="92"/>
                <w:sz w:val="28"/>
                <w:szCs w:val="28"/>
              </w:rPr>
              <w:t>Выборы депутатов Государственной Думы Федерального Собрания</w:t>
            </w:r>
            <w:r w:rsidRPr="00C62CE4">
              <w:rPr>
                <w:rFonts w:ascii="Arial" w:hAnsi="Arial" w:cs="Arial"/>
                <w:b/>
                <w:w w:val="92"/>
                <w:sz w:val="28"/>
                <w:szCs w:val="28"/>
              </w:rPr>
              <w:br/>
              <w:t xml:space="preserve"> Российской Федерации шестого созыва </w:t>
            </w:r>
          </w:p>
          <w:p w:rsidR="00B72FA2" w:rsidRPr="00C62CE4" w:rsidRDefault="00B72FA2" w:rsidP="00963756">
            <w:pPr>
              <w:pStyle w:val="aa"/>
              <w:widowControl/>
              <w:ind w:left="86" w:right="73"/>
              <w:jc w:val="center"/>
              <w:rPr>
                <w:rFonts w:ascii="Arial" w:hAnsi="Arial" w:cs="Arial"/>
                <w:b/>
                <w:w w:val="92"/>
                <w:sz w:val="28"/>
                <w:szCs w:val="28"/>
              </w:rPr>
            </w:pPr>
          </w:p>
          <w:p w:rsidR="00B72FA2" w:rsidRPr="00C62CE4" w:rsidRDefault="00B72FA2" w:rsidP="00963756">
            <w:pPr>
              <w:pStyle w:val="aa"/>
              <w:widowControl/>
              <w:ind w:left="86" w:right="73"/>
              <w:jc w:val="center"/>
              <w:rPr>
                <w:rFonts w:ascii="Arial" w:hAnsi="Arial" w:cs="Arial"/>
                <w:b/>
                <w:w w:val="92"/>
                <w:sz w:val="28"/>
                <w:szCs w:val="28"/>
              </w:rPr>
            </w:pPr>
          </w:p>
          <w:p w:rsidR="00B72FA2" w:rsidRPr="00C62CE4" w:rsidRDefault="00B72FA2" w:rsidP="00963756">
            <w:pPr>
              <w:pStyle w:val="2"/>
              <w:rPr>
                <w:rFonts w:ascii="Arial" w:hAnsi="Arial" w:cs="Arial"/>
                <w:bCs w:val="0"/>
              </w:rPr>
            </w:pPr>
            <w:r w:rsidRPr="00C62CE4">
              <w:rPr>
                <w:rFonts w:ascii="Arial" w:hAnsi="Arial" w:cs="Arial"/>
                <w:bCs w:val="0"/>
              </w:rPr>
              <w:t>Участковая избирательная комисс</w:t>
            </w:r>
            <w:r>
              <w:rPr>
                <w:rFonts w:ascii="Arial" w:hAnsi="Arial" w:cs="Arial"/>
                <w:bCs w:val="0"/>
              </w:rPr>
              <w:t>ия избирательного участка №__</w:t>
            </w:r>
            <w:r w:rsidRPr="00C62CE4">
              <w:rPr>
                <w:rFonts w:ascii="Arial" w:hAnsi="Arial" w:cs="Arial"/>
                <w:bCs w:val="0"/>
              </w:rPr>
              <w:t>_</w:t>
            </w:r>
          </w:p>
          <w:p w:rsidR="00B72FA2" w:rsidRPr="00457EBB" w:rsidRDefault="00B72FA2" w:rsidP="00963756">
            <w:pPr>
              <w:pStyle w:val="aa"/>
              <w:widowControl/>
              <w:ind w:left="86" w:right="73"/>
              <w:jc w:val="center"/>
              <w:rPr>
                <w:rFonts w:ascii="Arial" w:hAnsi="Arial" w:cs="Arial"/>
                <w:w w:val="92"/>
                <w:sz w:val="28"/>
                <w:szCs w:val="28"/>
              </w:rPr>
            </w:pPr>
          </w:p>
          <w:p w:rsidR="00B72FA2" w:rsidRPr="00457EBB" w:rsidRDefault="00B72FA2" w:rsidP="00963756">
            <w:pPr>
              <w:pStyle w:val="aa"/>
              <w:widowControl/>
              <w:ind w:left="86" w:right="73"/>
              <w:jc w:val="center"/>
              <w:rPr>
                <w:rFonts w:ascii="Arial" w:hAnsi="Arial" w:cs="Arial"/>
                <w:w w:val="92"/>
                <w:sz w:val="28"/>
                <w:szCs w:val="28"/>
              </w:rPr>
            </w:pPr>
            <w:r w:rsidRPr="00457EBB">
              <w:rPr>
                <w:rFonts w:ascii="Arial" w:hAnsi="Arial" w:cs="Arial"/>
                <w:w w:val="92"/>
                <w:sz w:val="28"/>
                <w:szCs w:val="28"/>
              </w:rPr>
              <w:t>___________________________________________________________</w:t>
            </w:r>
          </w:p>
          <w:p w:rsidR="00B72FA2" w:rsidRPr="00457EBB" w:rsidRDefault="00B72FA2" w:rsidP="00963756">
            <w:pPr>
              <w:pStyle w:val="aa"/>
              <w:widowControl/>
              <w:ind w:left="86" w:right="73"/>
              <w:jc w:val="center"/>
              <w:rPr>
                <w:rFonts w:ascii="Arial" w:hAnsi="Arial" w:cs="Arial"/>
                <w:i/>
                <w:iCs/>
                <w:w w:val="92"/>
              </w:rPr>
            </w:pPr>
            <w:r w:rsidRPr="00457EBB">
              <w:rPr>
                <w:rFonts w:ascii="Arial" w:hAnsi="Arial" w:cs="Arial"/>
                <w:i/>
                <w:iCs/>
                <w:w w:val="92"/>
              </w:rPr>
              <w:t>границы избирательного участка (наименования улиц, номера домов)</w:t>
            </w:r>
          </w:p>
          <w:p w:rsidR="00B72FA2" w:rsidRPr="00457EBB" w:rsidRDefault="00B72FA2" w:rsidP="00963756">
            <w:pPr>
              <w:pStyle w:val="aa"/>
              <w:widowControl/>
              <w:ind w:left="86" w:right="73"/>
              <w:jc w:val="center"/>
              <w:rPr>
                <w:rFonts w:ascii="Arial" w:hAnsi="Arial" w:cs="Arial"/>
                <w:w w:val="92"/>
                <w:sz w:val="28"/>
                <w:szCs w:val="28"/>
              </w:rPr>
            </w:pPr>
          </w:p>
          <w:p w:rsidR="00B72FA2" w:rsidRPr="00457EBB" w:rsidRDefault="00B72FA2" w:rsidP="00963756">
            <w:pPr>
              <w:pStyle w:val="aa"/>
              <w:widowControl/>
              <w:ind w:left="1134" w:right="73"/>
              <w:rPr>
                <w:rFonts w:ascii="Arial" w:hAnsi="Arial" w:cs="Arial"/>
                <w:w w:val="92"/>
                <w:sz w:val="28"/>
                <w:szCs w:val="28"/>
              </w:rPr>
            </w:pPr>
            <w:r w:rsidRPr="00457EBB">
              <w:rPr>
                <w:rFonts w:ascii="Arial" w:hAnsi="Arial" w:cs="Arial"/>
                <w:w w:val="92"/>
                <w:sz w:val="28"/>
                <w:szCs w:val="28"/>
              </w:rPr>
              <w:t>Председатель комиссии ______________________________</w:t>
            </w:r>
          </w:p>
          <w:p w:rsidR="00B72FA2" w:rsidRPr="00457EBB" w:rsidRDefault="00B72FA2" w:rsidP="00963756">
            <w:pPr>
              <w:pStyle w:val="aa"/>
              <w:widowControl/>
              <w:ind w:left="1134" w:right="73"/>
              <w:rPr>
                <w:rFonts w:ascii="Arial" w:hAnsi="Arial" w:cs="Arial"/>
                <w:w w:val="92"/>
                <w:sz w:val="28"/>
                <w:szCs w:val="28"/>
              </w:rPr>
            </w:pPr>
            <w:r w:rsidRPr="00457EBB">
              <w:rPr>
                <w:rFonts w:ascii="Arial" w:hAnsi="Arial" w:cs="Arial"/>
                <w:w w:val="92"/>
                <w:sz w:val="28"/>
                <w:szCs w:val="28"/>
              </w:rPr>
              <w:t>Заместитель председателя комиссии ____________________</w:t>
            </w:r>
          </w:p>
          <w:p w:rsidR="00B72FA2" w:rsidRPr="00457EBB" w:rsidRDefault="00B72FA2" w:rsidP="00963756">
            <w:pPr>
              <w:pStyle w:val="aa"/>
              <w:widowControl/>
              <w:ind w:left="1134" w:right="73"/>
              <w:rPr>
                <w:rFonts w:ascii="Arial" w:hAnsi="Arial" w:cs="Arial"/>
                <w:w w:val="92"/>
                <w:sz w:val="28"/>
                <w:szCs w:val="28"/>
              </w:rPr>
            </w:pPr>
            <w:r w:rsidRPr="00457EBB">
              <w:rPr>
                <w:rFonts w:ascii="Arial" w:hAnsi="Arial" w:cs="Arial"/>
                <w:w w:val="92"/>
                <w:sz w:val="28"/>
                <w:szCs w:val="28"/>
              </w:rPr>
              <w:t>Секретарь комиссии __________________________________</w:t>
            </w:r>
          </w:p>
          <w:p w:rsidR="00B72FA2" w:rsidRPr="00457EBB" w:rsidRDefault="00B72FA2" w:rsidP="00963756">
            <w:pPr>
              <w:pStyle w:val="aa"/>
              <w:widowControl/>
              <w:ind w:left="86" w:right="73"/>
              <w:jc w:val="center"/>
              <w:rPr>
                <w:rFonts w:ascii="Arial" w:hAnsi="Arial" w:cs="Arial"/>
                <w:w w:val="92"/>
                <w:sz w:val="28"/>
                <w:szCs w:val="28"/>
              </w:rPr>
            </w:pPr>
          </w:p>
          <w:p w:rsidR="00B72FA2" w:rsidRPr="00457EBB" w:rsidRDefault="00B72FA2" w:rsidP="00963756">
            <w:pPr>
              <w:pStyle w:val="aa"/>
              <w:widowControl/>
              <w:ind w:left="86" w:right="73"/>
              <w:jc w:val="center"/>
              <w:rPr>
                <w:rFonts w:ascii="Arial" w:hAnsi="Arial" w:cs="Arial"/>
                <w:w w:val="92"/>
                <w:sz w:val="28"/>
                <w:szCs w:val="28"/>
              </w:rPr>
            </w:pPr>
          </w:p>
          <w:p w:rsidR="00B72FA2" w:rsidRPr="00457EBB" w:rsidRDefault="00B72FA2" w:rsidP="00963756">
            <w:pPr>
              <w:pStyle w:val="aa"/>
              <w:widowControl/>
              <w:ind w:left="86" w:right="73"/>
              <w:jc w:val="center"/>
              <w:rPr>
                <w:rFonts w:ascii="Arial" w:hAnsi="Arial" w:cs="Arial"/>
                <w:w w:val="92"/>
                <w:sz w:val="28"/>
                <w:szCs w:val="28"/>
              </w:rPr>
            </w:pPr>
            <w:r w:rsidRPr="00457EBB">
              <w:rPr>
                <w:rFonts w:ascii="Arial" w:hAnsi="Arial" w:cs="Arial"/>
                <w:w w:val="92"/>
                <w:sz w:val="28"/>
                <w:szCs w:val="28"/>
              </w:rPr>
              <w:t>Режим работы с 12.00  до 20.00</w:t>
            </w:r>
          </w:p>
          <w:p w:rsidR="00B72FA2" w:rsidRPr="00457EBB" w:rsidRDefault="00B72FA2" w:rsidP="00963756">
            <w:pPr>
              <w:pStyle w:val="aa"/>
              <w:widowControl/>
              <w:ind w:left="86" w:right="73"/>
              <w:jc w:val="center"/>
              <w:rPr>
                <w:rFonts w:ascii="Arial" w:hAnsi="Arial" w:cs="Arial"/>
                <w:w w:val="92"/>
                <w:sz w:val="28"/>
                <w:szCs w:val="28"/>
              </w:rPr>
            </w:pPr>
            <w:r w:rsidRPr="00457EBB">
              <w:rPr>
                <w:rFonts w:ascii="Arial" w:hAnsi="Arial" w:cs="Arial"/>
                <w:w w:val="92"/>
                <w:sz w:val="28"/>
                <w:szCs w:val="28"/>
              </w:rPr>
              <w:t>суббота, воскресенье – с 10.00 до 16.00</w:t>
            </w:r>
          </w:p>
          <w:p w:rsidR="00B72FA2" w:rsidRPr="00457EBB" w:rsidRDefault="00B72FA2" w:rsidP="00963756">
            <w:pPr>
              <w:pStyle w:val="aa"/>
              <w:widowControl/>
              <w:ind w:left="86" w:right="73"/>
              <w:jc w:val="center"/>
              <w:rPr>
                <w:rFonts w:ascii="Arial" w:hAnsi="Arial" w:cs="Arial"/>
                <w:w w:val="92"/>
                <w:sz w:val="28"/>
                <w:szCs w:val="28"/>
              </w:rPr>
            </w:pPr>
          </w:p>
          <w:p w:rsidR="00B72FA2" w:rsidRPr="00457EBB" w:rsidRDefault="00B72FA2" w:rsidP="00963756">
            <w:pPr>
              <w:pStyle w:val="aa"/>
              <w:widowControl/>
              <w:spacing w:line="240" w:lineRule="exact"/>
              <w:ind w:right="73"/>
              <w:jc w:val="center"/>
              <w:rPr>
                <w:rFonts w:ascii="Arial" w:hAnsi="Arial" w:cs="Arial"/>
                <w:w w:val="92"/>
                <w:sz w:val="18"/>
                <w:szCs w:val="18"/>
              </w:rPr>
            </w:pPr>
          </w:p>
        </w:tc>
      </w:tr>
    </w:tbl>
    <w:p w:rsidR="00B72FA2" w:rsidRPr="00457EBB" w:rsidRDefault="00B72FA2" w:rsidP="00963756">
      <w:pPr>
        <w:autoSpaceDE w:val="0"/>
        <w:autoSpaceDN w:val="0"/>
        <w:spacing w:before="0" w:after="0"/>
        <w:jc w:val="center"/>
        <w:rPr>
          <w:rFonts w:ascii="Arial" w:hAnsi="Arial" w:cs="Arial"/>
          <w:b/>
          <w:bCs/>
          <w:sz w:val="28"/>
          <w:szCs w:val="28"/>
        </w:rPr>
      </w:pPr>
    </w:p>
    <w:p w:rsidR="00B72FA2" w:rsidRPr="00457EBB" w:rsidRDefault="00B72FA2" w:rsidP="00963756">
      <w:pPr>
        <w:autoSpaceDE w:val="0"/>
        <w:autoSpaceDN w:val="0"/>
        <w:spacing w:before="0" w:after="0"/>
        <w:jc w:val="center"/>
        <w:rPr>
          <w:rFonts w:ascii="Arial" w:hAnsi="Arial" w:cs="Arial"/>
          <w:b/>
          <w:bCs/>
          <w:sz w:val="28"/>
          <w:szCs w:val="28"/>
        </w:rPr>
      </w:pPr>
    </w:p>
    <w:p w:rsidR="00B72FA2" w:rsidRPr="00457EBB" w:rsidRDefault="00B72FA2" w:rsidP="00963756">
      <w:pPr>
        <w:autoSpaceDE w:val="0"/>
        <w:autoSpaceDN w:val="0"/>
        <w:spacing w:before="0" w:after="0"/>
        <w:jc w:val="center"/>
        <w:rPr>
          <w:rFonts w:ascii="Arial" w:hAnsi="Arial" w:cs="Arial"/>
          <w:b/>
          <w:bCs/>
          <w:sz w:val="28"/>
          <w:szCs w:val="28"/>
        </w:rPr>
      </w:pPr>
    </w:p>
    <w:p w:rsidR="00B72FA2" w:rsidRPr="00457EBB" w:rsidRDefault="00B72FA2" w:rsidP="00963756">
      <w:pPr>
        <w:autoSpaceDE w:val="0"/>
        <w:autoSpaceDN w:val="0"/>
        <w:spacing w:before="0" w:after="0"/>
        <w:jc w:val="center"/>
        <w:rPr>
          <w:rFonts w:ascii="Arial" w:hAnsi="Arial" w:cs="Arial"/>
          <w:b/>
          <w:bCs/>
          <w:sz w:val="28"/>
          <w:szCs w:val="28"/>
        </w:rPr>
      </w:pPr>
    </w:p>
    <w:p w:rsidR="00B72FA2" w:rsidRPr="00457EBB" w:rsidRDefault="00B72FA2" w:rsidP="00963756">
      <w:pPr>
        <w:autoSpaceDE w:val="0"/>
        <w:autoSpaceDN w:val="0"/>
        <w:spacing w:before="0" w:after="0"/>
        <w:jc w:val="center"/>
        <w:rPr>
          <w:rFonts w:ascii="Arial" w:hAnsi="Arial" w:cs="Arial"/>
          <w:b/>
          <w:bCs/>
          <w:sz w:val="28"/>
          <w:szCs w:val="28"/>
        </w:rPr>
      </w:pPr>
    </w:p>
    <w:p w:rsidR="00B72FA2" w:rsidRPr="00457EBB" w:rsidRDefault="00B72FA2" w:rsidP="00963756">
      <w:pPr>
        <w:autoSpaceDE w:val="0"/>
        <w:autoSpaceDN w:val="0"/>
        <w:spacing w:before="0" w:after="0"/>
        <w:jc w:val="center"/>
        <w:rPr>
          <w:rFonts w:ascii="Arial" w:hAnsi="Arial" w:cs="Arial"/>
          <w:b/>
          <w:bCs/>
          <w:sz w:val="28"/>
          <w:szCs w:val="28"/>
        </w:rPr>
      </w:pPr>
    </w:p>
    <w:p w:rsidR="00B72FA2" w:rsidRPr="00CA5D7E" w:rsidRDefault="00B72FA2" w:rsidP="00963756">
      <w:pPr>
        <w:autoSpaceDE w:val="0"/>
        <w:autoSpaceDN w:val="0"/>
        <w:spacing w:before="0" w:after="0"/>
        <w:jc w:val="both"/>
        <w:rPr>
          <w:rFonts w:ascii="Arial" w:hAnsi="Arial" w:cs="Arial"/>
          <w:bCs/>
          <w:iCs/>
          <w:szCs w:val="24"/>
        </w:rPr>
      </w:pPr>
      <w:r w:rsidRPr="00E02A74">
        <w:rPr>
          <w:rFonts w:ascii="Arial" w:hAnsi="Arial" w:cs="Arial"/>
          <w:bCs/>
          <w:i/>
          <w:iCs/>
          <w:szCs w:val="24"/>
        </w:rPr>
        <w:t>Примечание.</w:t>
      </w:r>
      <w:r w:rsidRPr="00CA5D7E">
        <w:rPr>
          <w:rFonts w:ascii="Arial" w:hAnsi="Arial" w:cs="Arial"/>
          <w:bCs/>
          <w:iCs/>
          <w:szCs w:val="24"/>
        </w:rPr>
        <w:t xml:space="preserve"> Режим работы УИК устанавливается решением ТИК, ИКСРФ.</w:t>
      </w:r>
    </w:p>
    <w:p w:rsidR="00B72FA2" w:rsidRPr="00457EBB" w:rsidRDefault="00B72FA2" w:rsidP="00963756">
      <w:pPr>
        <w:autoSpaceDE w:val="0"/>
        <w:autoSpaceDN w:val="0"/>
        <w:spacing w:before="0" w:after="0" w:line="360" w:lineRule="auto"/>
        <w:jc w:val="both"/>
        <w:rPr>
          <w:rFonts w:ascii="Arial" w:hAnsi="Arial" w:cs="Arial"/>
          <w:sz w:val="28"/>
          <w:szCs w:val="28"/>
        </w:rPr>
      </w:pPr>
    </w:p>
    <w:p w:rsidR="00B72FA2" w:rsidRPr="00457EBB" w:rsidRDefault="00B72FA2" w:rsidP="00963756">
      <w:pPr>
        <w:autoSpaceDE w:val="0"/>
        <w:autoSpaceDN w:val="0"/>
        <w:spacing w:before="0" w:after="0" w:line="360" w:lineRule="auto"/>
        <w:ind w:firstLine="720"/>
        <w:jc w:val="both"/>
        <w:rPr>
          <w:rFonts w:ascii="Arial" w:hAnsi="Arial" w:cs="Arial"/>
          <w:sz w:val="28"/>
          <w:szCs w:val="24"/>
        </w:rPr>
      </w:pPr>
    </w:p>
    <w:p w:rsidR="00B72FA2" w:rsidRPr="00457EBB" w:rsidRDefault="00B72FA2" w:rsidP="00963756">
      <w:pPr>
        <w:autoSpaceDE w:val="0"/>
        <w:autoSpaceDN w:val="0"/>
        <w:spacing w:before="0" w:after="0" w:line="360" w:lineRule="auto"/>
        <w:ind w:firstLine="720"/>
        <w:jc w:val="both"/>
        <w:rPr>
          <w:rFonts w:ascii="Arial" w:hAnsi="Arial" w:cs="Arial"/>
          <w:sz w:val="28"/>
          <w:szCs w:val="24"/>
        </w:rPr>
      </w:pPr>
    </w:p>
    <w:p w:rsidR="00B72FA2" w:rsidRPr="00457EBB" w:rsidRDefault="00B72FA2" w:rsidP="00963756">
      <w:pPr>
        <w:autoSpaceDE w:val="0"/>
        <w:autoSpaceDN w:val="0"/>
        <w:spacing w:before="0" w:after="0" w:line="360" w:lineRule="auto"/>
        <w:ind w:firstLine="720"/>
        <w:jc w:val="both"/>
        <w:rPr>
          <w:rFonts w:ascii="Arial" w:hAnsi="Arial" w:cs="Arial"/>
          <w:sz w:val="28"/>
          <w:szCs w:val="24"/>
        </w:rPr>
      </w:pPr>
    </w:p>
    <w:p w:rsidR="00B72FA2" w:rsidRPr="00CA5D7E" w:rsidRDefault="00B72FA2" w:rsidP="00963756">
      <w:pPr>
        <w:pageBreakBefore/>
        <w:spacing w:before="0" w:after="0"/>
        <w:jc w:val="right"/>
        <w:rPr>
          <w:rFonts w:ascii="Arial" w:hAnsi="Arial" w:cs="Arial"/>
          <w:b/>
          <w:bCs/>
          <w:szCs w:val="24"/>
        </w:rPr>
      </w:pPr>
      <w:r w:rsidRPr="00CA5D7E">
        <w:rPr>
          <w:rFonts w:ascii="Arial" w:hAnsi="Arial" w:cs="Arial"/>
          <w:b/>
          <w:bCs/>
          <w:szCs w:val="24"/>
        </w:rPr>
        <w:lastRenderedPageBreak/>
        <w:t>Образец № 39</w:t>
      </w:r>
    </w:p>
    <w:p w:rsidR="00B72FA2" w:rsidRPr="00CA5D7E" w:rsidRDefault="00B72FA2" w:rsidP="00963756">
      <w:pPr>
        <w:spacing w:before="0" w:after="0"/>
        <w:jc w:val="right"/>
        <w:rPr>
          <w:rFonts w:ascii="Arial" w:hAnsi="Arial" w:cs="Arial"/>
          <w:b/>
          <w:bCs/>
          <w:szCs w:val="24"/>
        </w:rPr>
      </w:pPr>
      <w:r w:rsidRPr="00CA5D7E">
        <w:rPr>
          <w:rFonts w:ascii="Arial" w:hAnsi="Arial" w:cs="Arial"/>
          <w:b/>
          <w:bCs/>
          <w:szCs w:val="24"/>
        </w:rPr>
        <w:t>(к стр. 34)</w:t>
      </w:r>
    </w:p>
    <w:p w:rsidR="00B72FA2" w:rsidRPr="00457EBB" w:rsidRDefault="00B72FA2" w:rsidP="00963756">
      <w:pPr>
        <w:pStyle w:val="aa"/>
        <w:widowControl/>
        <w:spacing w:before="3"/>
        <w:ind w:left="12" w:right="12" w:firstLine="230"/>
        <w:jc w:val="right"/>
        <w:rPr>
          <w:rFonts w:ascii="Arial" w:hAnsi="Arial" w:cs="Arial"/>
        </w:rPr>
      </w:pPr>
    </w:p>
    <w:p w:rsidR="00B72FA2" w:rsidRPr="00457EBB" w:rsidRDefault="00B72FA2" w:rsidP="00963756">
      <w:pPr>
        <w:pStyle w:val="aa"/>
        <w:widowControl/>
        <w:spacing w:before="3"/>
        <w:ind w:left="12" w:right="12" w:firstLine="230"/>
        <w:jc w:val="center"/>
        <w:rPr>
          <w:rFonts w:ascii="Arial" w:hAnsi="Arial" w:cs="Arial"/>
        </w:rPr>
      </w:pPr>
    </w:p>
    <w:tbl>
      <w:tblPr>
        <w:tblW w:w="0" w:type="auto"/>
        <w:tblLook w:val="0000"/>
      </w:tblPr>
      <w:tblGrid>
        <w:gridCol w:w="4064"/>
        <w:gridCol w:w="5790"/>
      </w:tblGrid>
      <w:tr w:rsidR="00B72FA2" w:rsidRPr="00457EBB">
        <w:tc>
          <w:tcPr>
            <w:tcW w:w="4361" w:type="dxa"/>
            <w:tcBorders>
              <w:top w:val="nil"/>
              <w:left w:val="nil"/>
              <w:bottom w:val="nil"/>
              <w:right w:val="nil"/>
            </w:tcBorders>
          </w:tcPr>
          <w:p w:rsidR="00B72FA2" w:rsidRPr="00457EBB" w:rsidRDefault="00B72FA2" w:rsidP="00963756">
            <w:pPr>
              <w:pStyle w:val="aa"/>
              <w:widowControl/>
              <w:spacing w:before="3"/>
              <w:ind w:right="12"/>
              <w:rPr>
                <w:rFonts w:ascii="Arial" w:hAnsi="Arial" w:cs="Arial"/>
              </w:rPr>
            </w:pPr>
          </w:p>
        </w:tc>
        <w:tc>
          <w:tcPr>
            <w:tcW w:w="5493" w:type="dxa"/>
            <w:tcBorders>
              <w:top w:val="nil"/>
              <w:left w:val="nil"/>
              <w:bottom w:val="nil"/>
              <w:right w:val="nil"/>
            </w:tcBorders>
          </w:tcPr>
          <w:p w:rsidR="00B72FA2" w:rsidRPr="00457EBB" w:rsidRDefault="00B72FA2" w:rsidP="00963756">
            <w:pPr>
              <w:pStyle w:val="aa"/>
              <w:widowControl/>
              <w:pBdr>
                <w:bottom w:val="single" w:sz="12" w:space="1" w:color="auto"/>
              </w:pBdr>
              <w:spacing w:before="3"/>
              <w:ind w:right="12"/>
              <w:rPr>
                <w:rFonts w:ascii="Arial" w:hAnsi="Arial" w:cs="Arial"/>
                <w:sz w:val="20"/>
                <w:szCs w:val="28"/>
              </w:rPr>
            </w:pPr>
            <w:r w:rsidRPr="00457EBB">
              <w:rPr>
                <w:rFonts w:ascii="Arial" w:hAnsi="Arial" w:cs="Arial"/>
                <w:sz w:val="28"/>
                <w:szCs w:val="28"/>
              </w:rPr>
              <w:t>В участковую избирательную комиссию избирательного участка № ___</w:t>
            </w:r>
          </w:p>
          <w:p w:rsidR="00B72FA2" w:rsidRPr="00457EBB" w:rsidRDefault="00B72FA2" w:rsidP="00963756">
            <w:pPr>
              <w:pStyle w:val="aa"/>
              <w:widowControl/>
              <w:pBdr>
                <w:bottom w:val="single" w:sz="12" w:space="1" w:color="auto"/>
              </w:pBdr>
              <w:spacing w:before="3"/>
              <w:ind w:right="12"/>
              <w:rPr>
                <w:rFonts w:ascii="Arial" w:hAnsi="Arial" w:cs="Arial"/>
                <w:sz w:val="20"/>
                <w:szCs w:val="28"/>
              </w:rPr>
            </w:pPr>
          </w:p>
          <w:p w:rsidR="00B72FA2" w:rsidRPr="00457EBB" w:rsidRDefault="00B72FA2" w:rsidP="00963756">
            <w:pPr>
              <w:pStyle w:val="aa"/>
              <w:widowControl/>
              <w:spacing w:before="3"/>
              <w:ind w:right="12"/>
              <w:jc w:val="center"/>
              <w:rPr>
                <w:rFonts w:ascii="Arial" w:hAnsi="Arial" w:cs="Arial"/>
                <w:i/>
                <w:iCs/>
                <w:sz w:val="20"/>
                <w:szCs w:val="20"/>
              </w:rPr>
            </w:pPr>
            <w:r w:rsidRPr="00457EBB">
              <w:rPr>
                <w:rFonts w:ascii="Arial" w:hAnsi="Arial" w:cs="Arial"/>
                <w:i/>
                <w:iCs/>
                <w:sz w:val="20"/>
                <w:szCs w:val="20"/>
              </w:rPr>
              <w:t>наименование субъекта Российской Федерации</w:t>
            </w:r>
          </w:p>
          <w:p w:rsidR="00B72FA2" w:rsidRPr="00457EBB" w:rsidRDefault="00B72FA2" w:rsidP="00963756">
            <w:pPr>
              <w:pStyle w:val="aa"/>
              <w:widowControl/>
              <w:spacing w:before="3"/>
              <w:ind w:right="12"/>
              <w:rPr>
                <w:rFonts w:ascii="Arial" w:hAnsi="Arial" w:cs="Arial"/>
                <w:sz w:val="20"/>
                <w:szCs w:val="20"/>
              </w:rPr>
            </w:pPr>
            <w:r w:rsidRPr="00457EBB">
              <w:rPr>
                <w:rFonts w:ascii="Arial" w:hAnsi="Arial" w:cs="Arial"/>
                <w:sz w:val="28"/>
                <w:szCs w:val="20"/>
              </w:rPr>
              <w:t xml:space="preserve">от </w:t>
            </w:r>
            <w:r w:rsidRPr="00457EBB">
              <w:rPr>
                <w:rFonts w:ascii="Arial" w:hAnsi="Arial" w:cs="Arial"/>
                <w:sz w:val="20"/>
                <w:szCs w:val="20"/>
              </w:rPr>
              <w:t>__________________________________________________</w:t>
            </w:r>
          </w:p>
          <w:p w:rsidR="00B72FA2" w:rsidRPr="00457EBB" w:rsidRDefault="00B72FA2" w:rsidP="00963756">
            <w:pPr>
              <w:pStyle w:val="aa"/>
              <w:widowControl/>
              <w:spacing w:before="3"/>
              <w:ind w:right="12"/>
              <w:jc w:val="center"/>
              <w:rPr>
                <w:rFonts w:ascii="Arial" w:hAnsi="Arial" w:cs="Arial"/>
                <w:i/>
                <w:iCs/>
                <w:sz w:val="20"/>
                <w:szCs w:val="20"/>
              </w:rPr>
            </w:pPr>
            <w:r w:rsidRPr="00457EBB">
              <w:rPr>
                <w:rFonts w:ascii="Arial" w:hAnsi="Arial" w:cs="Arial"/>
                <w:i/>
                <w:iCs/>
                <w:sz w:val="20"/>
                <w:szCs w:val="20"/>
              </w:rPr>
              <w:t>наименование политической партии</w:t>
            </w:r>
          </w:p>
          <w:p w:rsidR="00B72FA2" w:rsidRPr="00457EBB" w:rsidRDefault="00B72FA2" w:rsidP="00963756">
            <w:pPr>
              <w:pStyle w:val="aa"/>
              <w:widowControl/>
              <w:spacing w:before="3"/>
              <w:ind w:right="12"/>
              <w:rPr>
                <w:rFonts w:ascii="Arial" w:hAnsi="Arial" w:cs="Arial"/>
                <w:sz w:val="20"/>
                <w:szCs w:val="20"/>
              </w:rPr>
            </w:pPr>
          </w:p>
          <w:p w:rsidR="00B72FA2" w:rsidRPr="00457EBB" w:rsidRDefault="00B72FA2" w:rsidP="00963756">
            <w:pPr>
              <w:pStyle w:val="aa"/>
              <w:widowControl/>
              <w:spacing w:before="3"/>
              <w:ind w:right="12"/>
              <w:rPr>
                <w:rFonts w:ascii="Arial" w:hAnsi="Arial" w:cs="Arial"/>
                <w:sz w:val="20"/>
                <w:szCs w:val="20"/>
              </w:rPr>
            </w:pPr>
          </w:p>
          <w:p w:rsidR="00B72FA2" w:rsidRPr="00457EBB" w:rsidRDefault="00B72FA2" w:rsidP="00963756">
            <w:pPr>
              <w:pStyle w:val="aa"/>
              <w:widowControl/>
              <w:spacing w:before="3"/>
              <w:ind w:right="12"/>
              <w:rPr>
                <w:rFonts w:ascii="Arial" w:hAnsi="Arial" w:cs="Arial"/>
                <w:i/>
                <w:iCs/>
                <w:sz w:val="20"/>
                <w:szCs w:val="20"/>
              </w:rPr>
            </w:pPr>
          </w:p>
        </w:tc>
      </w:tr>
    </w:tbl>
    <w:p w:rsidR="00B72FA2" w:rsidRPr="00457EBB" w:rsidRDefault="00B72FA2" w:rsidP="00963756">
      <w:pPr>
        <w:pStyle w:val="aa"/>
        <w:widowControl/>
        <w:spacing w:before="3"/>
        <w:ind w:left="12" w:right="12" w:firstLine="230"/>
        <w:rPr>
          <w:rFonts w:ascii="Arial" w:hAnsi="Arial" w:cs="Arial"/>
        </w:rPr>
      </w:pPr>
    </w:p>
    <w:p w:rsidR="00B72FA2" w:rsidRPr="00457EBB" w:rsidRDefault="00B72FA2" w:rsidP="00963756">
      <w:pPr>
        <w:pStyle w:val="aa"/>
        <w:widowControl/>
        <w:spacing w:before="3"/>
        <w:ind w:left="12" w:right="12" w:firstLine="230"/>
        <w:rPr>
          <w:rFonts w:ascii="Arial" w:hAnsi="Arial" w:cs="Arial"/>
          <w:sz w:val="28"/>
          <w:szCs w:val="28"/>
        </w:rPr>
      </w:pPr>
    </w:p>
    <w:p w:rsidR="00B72FA2" w:rsidRPr="00457EBB" w:rsidRDefault="00B72FA2" w:rsidP="00963756">
      <w:pPr>
        <w:pStyle w:val="aa"/>
        <w:widowControl/>
        <w:spacing w:before="3"/>
        <w:ind w:left="12" w:right="12" w:firstLine="230"/>
        <w:jc w:val="center"/>
        <w:rPr>
          <w:rFonts w:ascii="Arial" w:hAnsi="Arial" w:cs="Arial"/>
          <w:sz w:val="28"/>
          <w:szCs w:val="28"/>
        </w:rPr>
      </w:pPr>
      <w:r w:rsidRPr="00457EBB">
        <w:rPr>
          <w:rFonts w:ascii="Arial" w:hAnsi="Arial" w:cs="Arial"/>
          <w:sz w:val="28"/>
          <w:szCs w:val="28"/>
        </w:rPr>
        <w:t>НАПРАВЛЕНИЕ</w:t>
      </w:r>
    </w:p>
    <w:p w:rsidR="00B72FA2" w:rsidRPr="00457EBB" w:rsidRDefault="00B72FA2" w:rsidP="00963756">
      <w:pPr>
        <w:pStyle w:val="aa"/>
        <w:widowControl/>
        <w:spacing w:before="3"/>
        <w:ind w:left="12" w:right="12" w:firstLine="230"/>
        <w:rPr>
          <w:rFonts w:ascii="Arial" w:hAnsi="Arial" w:cs="Arial"/>
          <w:sz w:val="28"/>
          <w:szCs w:val="28"/>
        </w:rPr>
      </w:pPr>
    </w:p>
    <w:p w:rsidR="00B72FA2" w:rsidRPr="00457EBB" w:rsidRDefault="00B72FA2" w:rsidP="00963756">
      <w:pPr>
        <w:pStyle w:val="aa"/>
        <w:widowControl/>
        <w:spacing w:before="3"/>
        <w:ind w:left="12" w:right="12" w:firstLine="230"/>
        <w:rPr>
          <w:rFonts w:ascii="Arial" w:hAnsi="Arial" w:cs="Arial"/>
          <w:sz w:val="28"/>
          <w:szCs w:val="28"/>
        </w:rPr>
      </w:pPr>
    </w:p>
    <w:p w:rsidR="00B72FA2" w:rsidRPr="00457EBB" w:rsidRDefault="00B72FA2" w:rsidP="00963756">
      <w:pPr>
        <w:pStyle w:val="aa"/>
        <w:widowControl/>
        <w:spacing w:line="360" w:lineRule="auto"/>
        <w:ind w:left="11" w:right="11" w:firstLine="697"/>
        <w:jc w:val="both"/>
        <w:rPr>
          <w:rFonts w:ascii="Arial" w:hAnsi="Arial" w:cs="Arial"/>
          <w:sz w:val="28"/>
          <w:szCs w:val="28"/>
        </w:rPr>
      </w:pPr>
      <w:r w:rsidRPr="00457EBB">
        <w:rPr>
          <w:rFonts w:ascii="Arial" w:hAnsi="Arial" w:cs="Arial"/>
          <w:sz w:val="28"/>
          <w:szCs w:val="28"/>
        </w:rPr>
        <w:t xml:space="preserve">В соответствии с частью 3 статьи 30 Федерального закона </w:t>
      </w:r>
      <w:r>
        <w:rPr>
          <w:rFonts w:ascii="Arial" w:hAnsi="Arial" w:cs="Arial"/>
          <w:sz w:val="28"/>
          <w:szCs w:val="28"/>
        </w:rPr>
        <w:br/>
      </w:r>
      <w:r w:rsidRPr="00457EBB">
        <w:rPr>
          <w:rFonts w:ascii="Arial" w:hAnsi="Arial" w:cs="Arial"/>
          <w:sz w:val="28"/>
          <w:szCs w:val="28"/>
        </w:rPr>
        <w:t>«О выборах депутатов Государственной Думы Федерального Собрания</w:t>
      </w:r>
    </w:p>
    <w:p w:rsidR="00B72FA2" w:rsidRPr="00457EBB" w:rsidRDefault="00B72FA2" w:rsidP="00963756">
      <w:pPr>
        <w:pStyle w:val="aa"/>
        <w:widowControl/>
        <w:ind w:left="11" w:right="11" w:hanging="11"/>
        <w:jc w:val="both"/>
        <w:rPr>
          <w:rFonts w:ascii="Arial" w:hAnsi="Arial" w:cs="Arial"/>
          <w:sz w:val="28"/>
          <w:szCs w:val="28"/>
        </w:rPr>
      </w:pPr>
      <w:r w:rsidRPr="00457EBB">
        <w:rPr>
          <w:rFonts w:ascii="Arial" w:hAnsi="Arial" w:cs="Arial"/>
          <w:sz w:val="28"/>
          <w:szCs w:val="28"/>
        </w:rPr>
        <w:t>Российской Федерации» _______________________________________ ,</w:t>
      </w:r>
    </w:p>
    <w:p w:rsidR="00B72FA2" w:rsidRPr="00CA5D7E" w:rsidRDefault="00CA5D7E" w:rsidP="00963756">
      <w:pPr>
        <w:pStyle w:val="aa"/>
        <w:widowControl/>
        <w:ind w:left="12" w:right="12" w:firstLine="1548"/>
        <w:jc w:val="center"/>
        <w:rPr>
          <w:rFonts w:ascii="Arial" w:hAnsi="Arial" w:cs="Arial"/>
          <w:i/>
          <w:iCs/>
          <w:sz w:val="20"/>
          <w:szCs w:val="20"/>
        </w:rPr>
      </w:pPr>
      <w:r>
        <w:rPr>
          <w:rFonts w:ascii="Arial" w:hAnsi="Arial" w:cs="Arial"/>
          <w:i/>
          <w:iCs/>
          <w:sz w:val="20"/>
          <w:szCs w:val="20"/>
        </w:rPr>
        <w:t xml:space="preserve">                     </w:t>
      </w:r>
      <w:r w:rsidR="00B72FA2" w:rsidRPr="00CA5D7E">
        <w:rPr>
          <w:rFonts w:ascii="Arial" w:hAnsi="Arial" w:cs="Arial"/>
          <w:i/>
          <w:iCs/>
          <w:sz w:val="20"/>
          <w:szCs w:val="20"/>
        </w:rPr>
        <w:t>фамилия, имя, отчество</w:t>
      </w:r>
    </w:p>
    <w:p w:rsidR="00B72FA2" w:rsidRPr="00457EBB" w:rsidRDefault="00B72FA2" w:rsidP="00963756">
      <w:pPr>
        <w:pStyle w:val="aa"/>
        <w:widowControl/>
        <w:spacing w:before="3"/>
        <w:ind w:left="12" w:right="12" w:hanging="12"/>
        <w:rPr>
          <w:rFonts w:ascii="Arial" w:hAnsi="Arial" w:cs="Arial"/>
          <w:sz w:val="28"/>
          <w:szCs w:val="28"/>
        </w:rPr>
      </w:pPr>
      <w:r w:rsidRPr="00457EBB">
        <w:rPr>
          <w:rFonts w:ascii="Arial" w:hAnsi="Arial" w:cs="Arial"/>
          <w:sz w:val="28"/>
          <w:szCs w:val="28"/>
        </w:rPr>
        <w:t xml:space="preserve">проживающий(ая) по адресу ____________________________________ </w:t>
      </w:r>
      <w:r>
        <w:rPr>
          <w:rFonts w:ascii="Arial" w:hAnsi="Arial" w:cs="Arial"/>
          <w:sz w:val="28"/>
          <w:szCs w:val="28"/>
        </w:rPr>
        <w:t>,</w:t>
      </w:r>
    </w:p>
    <w:p w:rsidR="00B72FA2" w:rsidRPr="00CA5D7E" w:rsidRDefault="00B72FA2" w:rsidP="00963756">
      <w:pPr>
        <w:pStyle w:val="aa"/>
        <w:widowControl/>
        <w:spacing w:before="3"/>
        <w:ind w:left="12" w:right="12" w:firstLine="3789"/>
        <w:jc w:val="center"/>
        <w:rPr>
          <w:rFonts w:ascii="Arial" w:hAnsi="Arial" w:cs="Arial"/>
          <w:i/>
          <w:iCs/>
          <w:sz w:val="20"/>
          <w:szCs w:val="20"/>
        </w:rPr>
      </w:pPr>
      <w:r w:rsidRPr="00CA5D7E">
        <w:rPr>
          <w:rFonts w:ascii="Arial" w:hAnsi="Arial" w:cs="Arial"/>
          <w:i/>
          <w:iCs/>
          <w:sz w:val="20"/>
          <w:szCs w:val="20"/>
        </w:rPr>
        <w:t>адрес места жительства наблюдателя</w:t>
      </w:r>
    </w:p>
    <w:p w:rsidR="00B72FA2" w:rsidRPr="00457EBB" w:rsidRDefault="00B72FA2" w:rsidP="00963756">
      <w:pPr>
        <w:pStyle w:val="aa"/>
        <w:widowControl/>
        <w:spacing w:before="3" w:line="360" w:lineRule="auto"/>
        <w:ind w:left="12" w:right="12" w:hanging="12"/>
        <w:jc w:val="both"/>
        <w:rPr>
          <w:rFonts w:ascii="Arial" w:hAnsi="Arial" w:cs="Arial"/>
          <w:sz w:val="28"/>
          <w:szCs w:val="28"/>
        </w:rPr>
      </w:pPr>
      <w:r w:rsidRPr="00457EBB">
        <w:rPr>
          <w:rFonts w:ascii="Arial" w:hAnsi="Arial" w:cs="Arial"/>
          <w:sz w:val="28"/>
          <w:szCs w:val="28"/>
        </w:rPr>
        <w:t xml:space="preserve">направляется наблюдателем в участковую избирательную комиссию избирательного участка № ____ от политической партии _____________ </w:t>
      </w:r>
    </w:p>
    <w:p w:rsidR="00B72FA2" w:rsidRPr="00457EBB" w:rsidRDefault="00B72FA2" w:rsidP="00963756">
      <w:pPr>
        <w:pStyle w:val="aa"/>
        <w:widowControl/>
        <w:ind w:left="11" w:right="11" w:hanging="11"/>
        <w:jc w:val="both"/>
        <w:rPr>
          <w:rFonts w:ascii="Arial" w:hAnsi="Arial" w:cs="Arial"/>
          <w:sz w:val="28"/>
          <w:szCs w:val="28"/>
        </w:rPr>
      </w:pPr>
      <w:r w:rsidRPr="00457EBB">
        <w:rPr>
          <w:rFonts w:ascii="Arial" w:hAnsi="Arial" w:cs="Arial"/>
          <w:sz w:val="28"/>
          <w:szCs w:val="28"/>
        </w:rPr>
        <w:t>____________________________________________________________</w:t>
      </w:r>
      <w:r>
        <w:rPr>
          <w:rFonts w:ascii="Arial" w:hAnsi="Arial" w:cs="Arial"/>
          <w:sz w:val="28"/>
          <w:szCs w:val="28"/>
        </w:rPr>
        <w:t xml:space="preserve"> .</w:t>
      </w:r>
    </w:p>
    <w:p w:rsidR="00B72FA2" w:rsidRPr="00CA5D7E" w:rsidRDefault="00B72FA2" w:rsidP="00CA5D7E">
      <w:pPr>
        <w:pStyle w:val="aa"/>
        <w:widowControl/>
        <w:spacing w:after="120"/>
        <w:ind w:left="11" w:right="11" w:hanging="11"/>
        <w:jc w:val="center"/>
        <w:rPr>
          <w:rFonts w:ascii="Arial" w:hAnsi="Arial" w:cs="Arial"/>
          <w:i/>
          <w:iCs/>
          <w:sz w:val="20"/>
          <w:szCs w:val="20"/>
        </w:rPr>
      </w:pPr>
      <w:r w:rsidRPr="00CA5D7E">
        <w:rPr>
          <w:rFonts w:ascii="Arial" w:hAnsi="Arial" w:cs="Arial"/>
          <w:i/>
          <w:iCs/>
          <w:sz w:val="20"/>
          <w:szCs w:val="20"/>
        </w:rPr>
        <w:t>наименование политической партии</w:t>
      </w:r>
    </w:p>
    <w:p w:rsidR="00B72FA2" w:rsidRPr="00457EBB" w:rsidRDefault="00B72FA2" w:rsidP="00963756">
      <w:pPr>
        <w:pStyle w:val="aa"/>
        <w:widowControl/>
        <w:spacing w:before="3" w:line="360" w:lineRule="auto"/>
        <w:ind w:left="12" w:right="12" w:firstLine="712"/>
        <w:jc w:val="both"/>
        <w:rPr>
          <w:rFonts w:ascii="Arial" w:hAnsi="Arial" w:cs="Arial"/>
          <w:sz w:val="28"/>
          <w:szCs w:val="28"/>
        </w:rPr>
      </w:pPr>
      <w:r w:rsidRPr="00457EBB">
        <w:rPr>
          <w:rFonts w:ascii="Arial" w:hAnsi="Arial" w:cs="Arial"/>
          <w:sz w:val="28"/>
          <w:szCs w:val="28"/>
        </w:rPr>
        <w:t xml:space="preserve">Ограничений, предусмотренных частью 2 </w:t>
      </w:r>
      <w:r>
        <w:rPr>
          <w:rFonts w:ascii="Arial" w:hAnsi="Arial" w:cs="Arial"/>
          <w:sz w:val="28"/>
          <w:szCs w:val="28"/>
        </w:rPr>
        <w:t>выше</w:t>
      </w:r>
      <w:r w:rsidRPr="00457EBB">
        <w:rPr>
          <w:rFonts w:ascii="Arial" w:hAnsi="Arial" w:cs="Arial"/>
          <w:sz w:val="28"/>
          <w:szCs w:val="28"/>
        </w:rPr>
        <w:t xml:space="preserve">упомянутой статьи, в отношении указанного наблюдателя не имеется. </w:t>
      </w:r>
    </w:p>
    <w:p w:rsidR="00B72FA2" w:rsidRPr="00457EBB" w:rsidRDefault="00B72FA2" w:rsidP="00963756">
      <w:pPr>
        <w:pStyle w:val="aa"/>
        <w:widowControl/>
        <w:spacing w:before="3"/>
        <w:ind w:left="12" w:right="12" w:firstLine="230"/>
        <w:rPr>
          <w:rFonts w:ascii="Arial" w:hAnsi="Arial" w:cs="Arial"/>
          <w:sz w:val="28"/>
          <w:szCs w:val="28"/>
        </w:rPr>
      </w:pPr>
    </w:p>
    <w:p w:rsidR="00B72FA2" w:rsidRPr="00457EBB" w:rsidRDefault="00B72FA2" w:rsidP="00963756">
      <w:pPr>
        <w:pStyle w:val="aa"/>
        <w:widowControl/>
        <w:spacing w:before="3"/>
        <w:ind w:left="12" w:right="12" w:firstLine="230"/>
        <w:jc w:val="right"/>
        <w:rPr>
          <w:rFonts w:ascii="Arial" w:hAnsi="Arial" w:cs="Arial"/>
          <w:sz w:val="28"/>
          <w:szCs w:val="28"/>
        </w:rPr>
      </w:pPr>
      <w:r w:rsidRPr="00457EBB">
        <w:rPr>
          <w:rFonts w:ascii="Arial" w:hAnsi="Arial" w:cs="Arial"/>
          <w:sz w:val="28"/>
          <w:szCs w:val="28"/>
        </w:rPr>
        <w:t>_______________________________          ______________________</w:t>
      </w:r>
    </w:p>
    <w:p w:rsidR="00B72FA2" w:rsidRPr="00806F22" w:rsidRDefault="00B72FA2" w:rsidP="00963756">
      <w:pPr>
        <w:pStyle w:val="aa"/>
        <w:widowControl/>
        <w:spacing w:before="3"/>
        <w:ind w:left="12" w:right="12" w:firstLine="2160"/>
        <w:rPr>
          <w:rFonts w:ascii="Arial" w:hAnsi="Arial" w:cs="Arial"/>
          <w:i/>
          <w:iCs/>
          <w:sz w:val="20"/>
          <w:szCs w:val="20"/>
        </w:rPr>
      </w:pPr>
      <w:r w:rsidRPr="00806F22">
        <w:rPr>
          <w:rFonts w:ascii="Arial" w:hAnsi="Arial" w:cs="Arial"/>
          <w:i/>
          <w:iCs/>
          <w:sz w:val="20"/>
          <w:szCs w:val="20"/>
        </w:rPr>
        <w:t xml:space="preserve">подпись                  </w:t>
      </w:r>
      <w:r>
        <w:rPr>
          <w:rFonts w:ascii="Arial" w:hAnsi="Arial" w:cs="Arial"/>
          <w:i/>
          <w:iCs/>
          <w:sz w:val="20"/>
          <w:szCs w:val="20"/>
        </w:rPr>
        <w:t xml:space="preserve">      </w:t>
      </w:r>
      <w:r w:rsidR="00CA5D7E">
        <w:rPr>
          <w:rFonts w:ascii="Arial" w:hAnsi="Arial" w:cs="Arial"/>
          <w:i/>
          <w:iCs/>
          <w:sz w:val="20"/>
          <w:szCs w:val="20"/>
        </w:rPr>
        <w:t xml:space="preserve">        </w:t>
      </w:r>
      <w:r>
        <w:rPr>
          <w:rFonts w:ascii="Arial" w:hAnsi="Arial" w:cs="Arial"/>
          <w:i/>
          <w:iCs/>
          <w:sz w:val="20"/>
          <w:szCs w:val="20"/>
        </w:rPr>
        <w:t xml:space="preserve">      </w:t>
      </w:r>
      <w:r w:rsidRPr="00806F22">
        <w:rPr>
          <w:rFonts w:ascii="Arial" w:hAnsi="Arial" w:cs="Arial"/>
          <w:i/>
          <w:iCs/>
          <w:sz w:val="20"/>
          <w:szCs w:val="20"/>
        </w:rPr>
        <w:t xml:space="preserve">                                      фамилия, инициалы</w:t>
      </w:r>
    </w:p>
    <w:p w:rsidR="00CA5D7E" w:rsidRDefault="00CA5D7E" w:rsidP="00CA5D7E">
      <w:pPr>
        <w:spacing w:before="0" w:after="0"/>
        <w:rPr>
          <w:rFonts w:ascii="Arial" w:hAnsi="Arial" w:cs="Arial"/>
          <w:szCs w:val="24"/>
        </w:rPr>
      </w:pPr>
    </w:p>
    <w:p w:rsidR="00B72FA2" w:rsidRDefault="00B72FA2" w:rsidP="00CA5D7E">
      <w:pPr>
        <w:spacing w:before="0" w:after="0"/>
        <w:rPr>
          <w:rFonts w:ascii="Arial" w:hAnsi="Arial" w:cs="Arial"/>
          <w:szCs w:val="24"/>
        </w:rPr>
      </w:pPr>
      <w:r w:rsidRPr="00CA5D7E">
        <w:rPr>
          <w:rFonts w:ascii="Arial" w:hAnsi="Arial" w:cs="Arial"/>
          <w:szCs w:val="24"/>
        </w:rPr>
        <w:t>МП</w:t>
      </w:r>
    </w:p>
    <w:p w:rsidR="00CA5D7E" w:rsidRPr="00CA5D7E" w:rsidRDefault="00CA5D7E" w:rsidP="00CA5D7E">
      <w:pPr>
        <w:spacing w:before="0" w:after="0"/>
        <w:rPr>
          <w:rFonts w:ascii="Arial" w:hAnsi="Arial" w:cs="Arial"/>
          <w:szCs w:val="24"/>
        </w:rPr>
      </w:pPr>
    </w:p>
    <w:p w:rsidR="00B72FA2" w:rsidRPr="008D456E" w:rsidRDefault="00B72FA2" w:rsidP="00CA5D7E">
      <w:pPr>
        <w:pStyle w:val="aa"/>
        <w:widowControl/>
        <w:spacing w:line="236" w:lineRule="exact"/>
        <w:jc w:val="both"/>
        <w:rPr>
          <w:rFonts w:ascii="Arial" w:hAnsi="Arial" w:cs="Arial"/>
          <w:iCs/>
          <w:sz w:val="20"/>
        </w:rPr>
      </w:pPr>
      <w:r w:rsidRPr="008D456E">
        <w:rPr>
          <w:rFonts w:ascii="Arial" w:hAnsi="Arial" w:cs="Arial"/>
          <w:bCs/>
          <w:i/>
          <w:iCs/>
          <w:sz w:val="20"/>
        </w:rPr>
        <w:t>Примечание.</w:t>
      </w:r>
      <w:r w:rsidRPr="00457EBB">
        <w:rPr>
          <w:rFonts w:ascii="Arial" w:hAnsi="Arial" w:cs="Arial"/>
          <w:i/>
          <w:iCs/>
          <w:sz w:val="20"/>
        </w:rPr>
        <w:t xml:space="preserve"> </w:t>
      </w:r>
      <w:r w:rsidRPr="008D456E">
        <w:rPr>
          <w:rFonts w:ascii="Arial" w:hAnsi="Arial" w:cs="Arial"/>
          <w:iCs/>
          <w:sz w:val="20"/>
        </w:rPr>
        <w:t>Направление подписывается представителем политической партии, упол</w:t>
      </w:r>
      <w:r w:rsidR="00CA5D7E">
        <w:rPr>
          <w:rFonts w:ascii="Arial" w:hAnsi="Arial" w:cs="Arial"/>
          <w:iCs/>
          <w:sz w:val="20"/>
        </w:rPr>
        <w:t>номоченным подписывать такие на</w:t>
      </w:r>
      <w:r w:rsidRPr="008D456E">
        <w:rPr>
          <w:rFonts w:ascii="Arial" w:hAnsi="Arial" w:cs="Arial"/>
          <w:iCs/>
          <w:sz w:val="20"/>
        </w:rPr>
        <w:t xml:space="preserve">правления. </w:t>
      </w:r>
    </w:p>
    <w:p w:rsidR="00B72FA2" w:rsidRPr="008D456E" w:rsidRDefault="00B72FA2" w:rsidP="00CA5D7E">
      <w:pPr>
        <w:pStyle w:val="aa"/>
        <w:widowControl/>
        <w:spacing w:line="240" w:lineRule="exact"/>
        <w:ind w:firstLine="709"/>
        <w:jc w:val="both"/>
        <w:rPr>
          <w:rFonts w:ascii="Arial" w:hAnsi="Arial" w:cs="Arial"/>
          <w:iCs/>
          <w:sz w:val="20"/>
        </w:rPr>
      </w:pPr>
      <w:r w:rsidRPr="008D456E">
        <w:rPr>
          <w:rFonts w:ascii="Arial" w:hAnsi="Arial" w:cs="Arial"/>
          <w:iCs/>
          <w:sz w:val="20"/>
        </w:rPr>
        <w:t xml:space="preserve">Направление действительно при предъявлении паспорта или документа, заменяющего паспорт гражданина, и предъявляется с момента начала работы УИК в день голосования, в дни досрочного голосования, а также при повторном подсчете голосов избирателей на избирательном участке. </w:t>
      </w:r>
    </w:p>
    <w:p w:rsidR="00B72FA2" w:rsidRPr="008D456E" w:rsidRDefault="00B72FA2" w:rsidP="00CA5D7E">
      <w:pPr>
        <w:pStyle w:val="aa"/>
        <w:widowControl/>
        <w:spacing w:line="240" w:lineRule="exact"/>
        <w:ind w:firstLine="709"/>
        <w:jc w:val="both"/>
        <w:rPr>
          <w:rFonts w:ascii="Arial" w:hAnsi="Arial" w:cs="Arial"/>
          <w:iCs/>
          <w:sz w:val="20"/>
        </w:rPr>
      </w:pPr>
      <w:r w:rsidRPr="008D456E">
        <w:rPr>
          <w:rFonts w:ascii="Arial" w:hAnsi="Arial" w:cs="Arial"/>
          <w:iCs/>
          <w:sz w:val="20"/>
        </w:rPr>
        <w:t xml:space="preserve">Наблюдателями не могут быть назначены выборные должностные лица, депутаты, высшие должностные лица субъектов Российской Федерации, главы местных администраций, лица, находящиеся в их непосредственном подчинении, доверенные лица, судьи, прокуроры, члены избирательных комиссий с правом решающего голоса.   </w:t>
      </w:r>
    </w:p>
    <w:p w:rsidR="00B72FA2" w:rsidRPr="00457EBB" w:rsidRDefault="00B72FA2" w:rsidP="00963756">
      <w:pPr>
        <w:pStyle w:val="aa"/>
        <w:widowControl/>
        <w:spacing w:line="240" w:lineRule="exact"/>
        <w:ind w:left="1481" w:right="6" w:firstLine="1638"/>
        <w:jc w:val="both"/>
        <w:rPr>
          <w:rFonts w:ascii="Arial" w:hAnsi="Arial" w:cs="Arial"/>
          <w:i/>
          <w:iCs/>
          <w:sz w:val="20"/>
        </w:rPr>
      </w:pPr>
    </w:p>
    <w:p w:rsidR="00B72FA2" w:rsidRPr="00457EBB" w:rsidRDefault="00B72FA2" w:rsidP="00963756">
      <w:pPr>
        <w:pStyle w:val="aa"/>
        <w:widowControl/>
        <w:spacing w:line="240" w:lineRule="exact"/>
        <w:ind w:left="1481" w:right="6" w:firstLine="1638"/>
        <w:jc w:val="both"/>
        <w:rPr>
          <w:rFonts w:ascii="Arial" w:hAnsi="Arial" w:cs="Arial"/>
          <w:i/>
          <w:iCs/>
          <w:sz w:val="20"/>
        </w:rPr>
        <w:sectPr w:rsidR="00B72FA2" w:rsidRPr="00457EBB">
          <w:pgSz w:w="11906" w:h="16838" w:code="9"/>
          <w:pgMar w:top="1134" w:right="1134" w:bottom="1134" w:left="1134" w:header="709" w:footer="680" w:gutter="0"/>
          <w:cols w:space="708"/>
          <w:rtlGutter/>
          <w:docGrid w:linePitch="360"/>
        </w:sectPr>
      </w:pPr>
    </w:p>
    <w:p w:rsidR="00B72FA2" w:rsidRPr="00CA5D7E" w:rsidRDefault="00B72FA2" w:rsidP="00963756">
      <w:pPr>
        <w:spacing w:before="0" w:after="0"/>
        <w:jc w:val="right"/>
        <w:rPr>
          <w:rFonts w:ascii="Arial" w:hAnsi="Arial" w:cs="Arial"/>
          <w:b/>
          <w:bCs/>
          <w:szCs w:val="24"/>
        </w:rPr>
      </w:pPr>
      <w:r w:rsidRPr="00CA5D7E">
        <w:rPr>
          <w:rFonts w:ascii="Arial" w:hAnsi="Arial" w:cs="Arial"/>
          <w:b/>
          <w:bCs/>
          <w:szCs w:val="24"/>
        </w:rPr>
        <w:lastRenderedPageBreak/>
        <w:t>Образец № 40</w:t>
      </w:r>
    </w:p>
    <w:p w:rsidR="00B72FA2" w:rsidRPr="00CA5D7E" w:rsidRDefault="00B72FA2" w:rsidP="00963756">
      <w:pPr>
        <w:spacing w:before="0" w:after="0"/>
        <w:jc w:val="right"/>
        <w:rPr>
          <w:rFonts w:ascii="Arial" w:hAnsi="Arial" w:cs="Arial"/>
          <w:b/>
          <w:bCs/>
          <w:szCs w:val="24"/>
        </w:rPr>
      </w:pPr>
      <w:r w:rsidRPr="00CA5D7E">
        <w:rPr>
          <w:rFonts w:ascii="Arial" w:hAnsi="Arial" w:cs="Arial"/>
          <w:b/>
          <w:bCs/>
          <w:szCs w:val="24"/>
        </w:rPr>
        <w:t>(к стр. 31)</w:t>
      </w:r>
    </w:p>
    <w:p w:rsidR="00B72FA2" w:rsidRPr="00CA5D7E" w:rsidRDefault="00B72FA2" w:rsidP="00963756">
      <w:pPr>
        <w:pStyle w:val="aa"/>
        <w:widowControl/>
        <w:adjustRightInd/>
        <w:spacing w:before="100" w:after="100"/>
        <w:rPr>
          <w:rFonts w:ascii="Arial" w:hAnsi="Arial" w:cs="Arial"/>
        </w:rPr>
      </w:pPr>
    </w:p>
    <w:p w:rsidR="00B72FA2" w:rsidRDefault="00B72FA2" w:rsidP="00963756">
      <w:pPr>
        <w:pStyle w:val="aa"/>
        <w:widowControl/>
        <w:adjustRightInd/>
        <w:spacing w:before="100" w:after="100"/>
        <w:rPr>
          <w:rFonts w:ascii="Arial" w:hAnsi="Arial" w:cs="Arial"/>
          <w:szCs w:val="28"/>
        </w:rPr>
      </w:pPr>
    </w:p>
    <w:p w:rsidR="00B72FA2" w:rsidRDefault="00B72FA2" w:rsidP="00963756">
      <w:pPr>
        <w:pStyle w:val="aa"/>
        <w:widowControl/>
        <w:adjustRightInd/>
        <w:spacing w:before="100" w:after="100"/>
        <w:rPr>
          <w:rFonts w:ascii="Arial" w:hAnsi="Arial" w:cs="Arial"/>
          <w:szCs w:val="28"/>
        </w:rPr>
      </w:pPr>
    </w:p>
    <w:p w:rsidR="00B72FA2" w:rsidRDefault="00B72FA2" w:rsidP="00963756">
      <w:pPr>
        <w:pStyle w:val="aa"/>
        <w:widowControl/>
        <w:adjustRightInd/>
        <w:spacing w:before="100" w:after="100"/>
        <w:rPr>
          <w:rFonts w:ascii="Arial" w:hAnsi="Arial" w:cs="Arial"/>
          <w:szCs w:val="28"/>
        </w:rPr>
      </w:pPr>
    </w:p>
    <w:p w:rsidR="00B72FA2" w:rsidRDefault="00B72FA2" w:rsidP="00963756">
      <w:pPr>
        <w:pStyle w:val="aa"/>
        <w:widowControl/>
        <w:adjustRightInd/>
        <w:spacing w:before="100" w:after="100"/>
        <w:rPr>
          <w:rFonts w:ascii="Arial" w:hAnsi="Arial" w:cs="Arial"/>
          <w:szCs w:val="28"/>
        </w:rPr>
      </w:pPr>
    </w:p>
    <w:p w:rsidR="00B72FA2" w:rsidRDefault="00B72FA2" w:rsidP="00963756">
      <w:pPr>
        <w:pStyle w:val="aa"/>
        <w:widowControl/>
        <w:adjustRightInd/>
        <w:spacing w:before="100" w:after="100"/>
        <w:jc w:val="center"/>
        <w:rPr>
          <w:rFonts w:ascii="Arial" w:hAnsi="Arial" w:cs="Arial"/>
          <w:sz w:val="28"/>
          <w:szCs w:val="28"/>
        </w:rPr>
      </w:pPr>
      <w:r>
        <w:rPr>
          <w:rFonts w:ascii="Arial" w:hAnsi="Arial" w:cs="Arial"/>
          <w:sz w:val="28"/>
          <w:szCs w:val="28"/>
        </w:rPr>
        <w:t>Уважаемый избиратель!</w:t>
      </w:r>
    </w:p>
    <w:p w:rsidR="00B72FA2" w:rsidRDefault="00B72FA2" w:rsidP="00963756">
      <w:pPr>
        <w:pStyle w:val="aa"/>
        <w:widowControl/>
        <w:adjustRightInd/>
        <w:spacing w:before="100" w:after="100"/>
        <w:jc w:val="center"/>
        <w:rPr>
          <w:rFonts w:ascii="Arial" w:hAnsi="Arial" w:cs="Arial"/>
          <w:sz w:val="28"/>
          <w:szCs w:val="28"/>
        </w:rPr>
      </w:pPr>
    </w:p>
    <w:p w:rsidR="00B72FA2" w:rsidRDefault="00B72FA2" w:rsidP="00963756">
      <w:pPr>
        <w:pStyle w:val="aa"/>
        <w:widowControl/>
        <w:adjustRightInd/>
        <w:spacing w:before="100" w:after="100" w:line="360" w:lineRule="auto"/>
        <w:ind w:firstLine="724"/>
        <w:jc w:val="both"/>
        <w:rPr>
          <w:rFonts w:ascii="Arial" w:hAnsi="Arial" w:cs="Arial"/>
          <w:sz w:val="28"/>
          <w:szCs w:val="28"/>
        </w:rPr>
      </w:pPr>
      <w:r>
        <w:rPr>
          <w:rFonts w:ascii="Arial" w:hAnsi="Arial" w:cs="Arial"/>
          <w:sz w:val="28"/>
          <w:szCs w:val="28"/>
        </w:rPr>
        <w:t>Приглашаем Вас 4 декабря 2011 года с 8.00 до 20.00 принять участие в голосовании на выборах депутатов Государственной Думы Федерального Собрания Российской Федерации шестого созыва, которое проводится в помещении для голосования избирательного участка № _____ по адресу: ____________________________________ ____________________________________________________________ .</w:t>
      </w:r>
    </w:p>
    <w:p w:rsidR="00B72FA2" w:rsidRDefault="00B72FA2" w:rsidP="00963756">
      <w:pPr>
        <w:pStyle w:val="aa"/>
        <w:widowControl/>
        <w:adjustRightInd/>
        <w:spacing w:before="100" w:after="100" w:line="360" w:lineRule="auto"/>
        <w:ind w:firstLine="724"/>
        <w:jc w:val="both"/>
        <w:rPr>
          <w:rFonts w:ascii="Arial" w:hAnsi="Arial" w:cs="Arial"/>
          <w:sz w:val="28"/>
          <w:szCs w:val="28"/>
        </w:rPr>
      </w:pPr>
      <w:r>
        <w:rPr>
          <w:rFonts w:ascii="Arial" w:hAnsi="Arial" w:cs="Arial"/>
          <w:sz w:val="28"/>
          <w:szCs w:val="28"/>
        </w:rPr>
        <w:t xml:space="preserve">Вам необходимо иметь при себе паспорт. </w:t>
      </w:r>
    </w:p>
    <w:p w:rsidR="00B72FA2" w:rsidRDefault="00B72FA2" w:rsidP="00963756">
      <w:pPr>
        <w:pStyle w:val="aa"/>
        <w:widowControl/>
        <w:adjustRightInd/>
        <w:spacing w:before="100" w:after="100" w:line="360" w:lineRule="auto"/>
        <w:ind w:firstLine="724"/>
        <w:jc w:val="both"/>
        <w:rPr>
          <w:rFonts w:ascii="Arial" w:hAnsi="Arial" w:cs="Arial"/>
          <w:sz w:val="28"/>
          <w:szCs w:val="28"/>
        </w:rPr>
      </w:pPr>
      <w:r>
        <w:rPr>
          <w:rFonts w:ascii="Arial" w:hAnsi="Arial" w:cs="Arial"/>
          <w:sz w:val="28"/>
          <w:szCs w:val="28"/>
        </w:rPr>
        <w:t>В случае если Вы по уважительной причине (болезнь, инвалидность) не сможете в день голосования лично прибыть в помещение для голосования, Ваше письменное или устное заявление о предоставлении Вам возможности проголосовать вне помещения для голосования должно быть передано в участковую избирательную комиссию по вышеуказанному адресу либо по телефону __________________ не позднее 14.00 4 декабря 2011 года.</w:t>
      </w:r>
    </w:p>
    <w:p w:rsidR="00B72FA2" w:rsidRDefault="00B72FA2" w:rsidP="00963756">
      <w:pPr>
        <w:pStyle w:val="aa"/>
        <w:widowControl/>
        <w:adjustRightInd/>
        <w:spacing w:before="100" w:after="100"/>
        <w:ind w:firstLine="724"/>
        <w:jc w:val="both"/>
        <w:rPr>
          <w:rFonts w:ascii="Arial" w:hAnsi="Arial" w:cs="Arial"/>
          <w:b/>
          <w:bCs/>
          <w:sz w:val="28"/>
          <w:szCs w:val="28"/>
        </w:rPr>
      </w:pPr>
    </w:p>
    <w:p w:rsidR="00B72FA2" w:rsidRDefault="00B72FA2" w:rsidP="00963756">
      <w:pPr>
        <w:pStyle w:val="aa"/>
        <w:widowControl/>
        <w:adjustRightInd/>
        <w:spacing w:before="100" w:after="100"/>
        <w:ind w:firstLine="724"/>
        <w:jc w:val="both"/>
        <w:rPr>
          <w:rFonts w:ascii="Arial" w:hAnsi="Arial" w:cs="Arial"/>
          <w:b/>
          <w:bCs/>
          <w:sz w:val="28"/>
          <w:szCs w:val="28"/>
        </w:rPr>
      </w:pPr>
    </w:p>
    <w:p w:rsidR="00B72FA2" w:rsidRDefault="00B72FA2" w:rsidP="00963756">
      <w:pPr>
        <w:pStyle w:val="aa"/>
        <w:widowControl/>
        <w:adjustRightInd/>
        <w:spacing w:before="100" w:after="100"/>
        <w:ind w:firstLine="724"/>
        <w:jc w:val="both"/>
        <w:rPr>
          <w:rFonts w:ascii="Arial" w:hAnsi="Arial" w:cs="Arial"/>
          <w:b/>
          <w:bCs/>
          <w:sz w:val="28"/>
          <w:szCs w:val="28"/>
        </w:rPr>
      </w:pPr>
    </w:p>
    <w:tbl>
      <w:tblPr>
        <w:tblW w:w="0" w:type="auto"/>
        <w:tblLook w:val="0000"/>
      </w:tblPr>
      <w:tblGrid>
        <w:gridCol w:w="5357"/>
        <w:gridCol w:w="4214"/>
      </w:tblGrid>
      <w:tr w:rsidR="00B72FA2">
        <w:tblPrEx>
          <w:tblCellMar>
            <w:top w:w="0" w:type="dxa"/>
            <w:bottom w:w="0" w:type="dxa"/>
          </w:tblCellMar>
        </w:tblPrEx>
        <w:tc>
          <w:tcPr>
            <w:tcW w:w="5357" w:type="dxa"/>
            <w:tcBorders>
              <w:top w:val="nil"/>
              <w:left w:val="nil"/>
              <w:bottom w:val="nil"/>
              <w:right w:val="nil"/>
            </w:tcBorders>
          </w:tcPr>
          <w:p w:rsidR="00B72FA2" w:rsidRDefault="00B72FA2" w:rsidP="00963756">
            <w:pPr>
              <w:spacing w:before="0" w:after="0"/>
              <w:jc w:val="right"/>
              <w:rPr>
                <w:rFonts w:ascii="Arial" w:hAnsi="Arial" w:cs="Arial"/>
                <w:sz w:val="28"/>
                <w:szCs w:val="24"/>
              </w:rPr>
            </w:pPr>
          </w:p>
        </w:tc>
        <w:tc>
          <w:tcPr>
            <w:tcW w:w="4214" w:type="dxa"/>
            <w:tcBorders>
              <w:top w:val="nil"/>
              <w:left w:val="nil"/>
              <w:bottom w:val="nil"/>
              <w:right w:val="nil"/>
            </w:tcBorders>
          </w:tcPr>
          <w:p w:rsidR="00B72FA2" w:rsidRDefault="00B72FA2" w:rsidP="00963756">
            <w:pPr>
              <w:pStyle w:val="8"/>
              <w:jc w:val="center"/>
              <w:rPr>
                <w:rFonts w:ascii="Arial" w:hAnsi="Arial" w:cs="Arial"/>
              </w:rPr>
            </w:pPr>
            <w:r>
              <w:rPr>
                <w:rFonts w:ascii="Arial" w:hAnsi="Arial" w:cs="Arial"/>
              </w:rPr>
              <w:t>УЧАСТКОВАЯ ИЗБИРАТЕЛЬНАЯ КОМИССИЯ</w:t>
            </w:r>
          </w:p>
          <w:p w:rsidR="00B72FA2" w:rsidRDefault="00B72FA2" w:rsidP="00963756">
            <w:pPr>
              <w:pStyle w:val="af2"/>
              <w:rPr>
                <w:rFonts w:ascii="Arial" w:hAnsi="Arial" w:cs="Arial"/>
              </w:rPr>
            </w:pPr>
          </w:p>
        </w:tc>
      </w:tr>
    </w:tbl>
    <w:p w:rsidR="00B72FA2" w:rsidRDefault="00B72FA2" w:rsidP="00963756">
      <w:pPr>
        <w:pStyle w:val="aa"/>
        <w:widowControl/>
        <w:adjustRightInd/>
        <w:spacing w:before="100" w:after="100"/>
        <w:ind w:firstLine="724"/>
        <w:jc w:val="both"/>
        <w:rPr>
          <w:rFonts w:ascii="Arial" w:hAnsi="Arial" w:cs="Arial"/>
          <w:b/>
          <w:bCs/>
          <w:sz w:val="28"/>
          <w:szCs w:val="28"/>
        </w:rPr>
      </w:pPr>
    </w:p>
    <w:p w:rsidR="00B72FA2" w:rsidRDefault="00B72FA2" w:rsidP="00963756">
      <w:pPr>
        <w:pStyle w:val="ConsPlusNormal"/>
        <w:widowControl/>
        <w:ind w:firstLine="0"/>
        <w:jc w:val="both"/>
        <w:rPr>
          <w:rFonts w:ascii="Arial" w:hAnsi="Arial" w:cs="Arial"/>
          <w:sz w:val="24"/>
        </w:rPr>
      </w:pPr>
    </w:p>
    <w:p w:rsidR="00B72FA2" w:rsidRDefault="00B72FA2" w:rsidP="00963756">
      <w:pPr>
        <w:pStyle w:val="ConsPlusNormal"/>
        <w:widowControl/>
        <w:ind w:firstLine="0"/>
        <w:jc w:val="both"/>
        <w:rPr>
          <w:rFonts w:ascii="Arial" w:hAnsi="Arial" w:cs="Arial"/>
          <w:sz w:val="24"/>
        </w:rPr>
      </w:pPr>
    </w:p>
    <w:p w:rsidR="00B72FA2" w:rsidRDefault="00B72FA2" w:rsidP="00963756">
      <w:pPr>
        <w:pStyle w:val="ConsPlusNormal"/>
        <w:widowControl/>
        <w:ind w:firstLine="0"/>
        <w:jc w:val="both"/>
        <w:rPr>
          <w:rFonts w:ascii="Arial" w:hAnsi="Arial" w:cs="Arial"/>
          <w:sz w:val="24"/>
        </w:rPr>
      </w:pPr>
    </w:p>
    <w:p w:rsidR="00B72FA2" w:rsidRDefault="00B72FA2" w:rsidP="00963756">
      <w:pPr>
        <w:pStyle w:val="ConsPlusNormal"/>
        <w:widowControl/>
        <w:ind w:firstLine="0"/>
        <w:jc w:val="both"/>
        <w:rPr>
          <w:rFonts w:ascii="Arial" w:hAnsi="Arial" w:cs="Arial"/>
        </w:rPr>
      </w:pPr>
    </w:p>
    <w:p w:rsidR="00B72FA2" w:rsidRPr="00CA5D7E" w:rsidRDefault="00B72FA2" w:rsidP="00963756">
      <w:pPr>
        <w:spacing w:before="0" w:after="0"/>
        <w:jc w:val="right"/>
        <w:rPr>
          <w:rFonts w:ascii="Arial" w:hAnsi="Arial" w:cs="Arial"/>
          <w:b/>
          <w:bCs/>
          <w:szCs w:val="24"/>
        </w:rPr>
      </w:pPr>
      <w:r w:rsidRPr="00CA5D7E">
        <w:rPr>
          <w:rFonts w:ascii="Arial" w:hAnsi="Arial" w:cs="Arial"/>
          <w:b/>
          <w:bCs/>
          <w:szCs w:val="24"/>
        </w:rPr>
        <w:lastRenderedPageBreak/>
        <w:t>Образец № 41</w:t>
      </w:r>
    </w:p>
    <w:p w:rsidR="00B72FA2" w:rsidRPr="00CA5D7E" w:rsidRDefault="00B72FA2" w:rsidP="00963756">
      <w:pPr>
        <w:spacing w:before="0" w:after="0"/>
        <w:jc w:val="right"/>
        <w:rPr>
          <w:rFonts w:ascii="Arial" w:hAnsi="Arial" w:cs="Arial"/>
          <w:b/>
          <w:bCs/>
          <w:szCs w:val="24"/>
        </w:rPr>
      </w:pPr>
      <w:r w:rsidRPr="00CA5D7E">
        <w:rPr>
          <w:rFonts w:ascii="Arial" w:hAnsi="Arial" w:cs="Arial"/>
          <w:b/>
          <w:bCs/>
          <w:szCs w:val="24"/>
        </w:rPr>
        <w:t>(к стр. 37)</w:t>
      </w:r>
    </w:p>
    <w:p w:rsidR="00B72FA2" w:rsidRPr="00457EBB" w:rsidRDefault="00B72FA2" w:rsidP="00963756">
      <w:pPr>
        <w:pStyle w:val="af3"/>
        <w:spacing w:before="120"/>
        <w:jc w:val="center"/>
        <w:rPr>
          <w:rFonts w:ascii="Arial" w:hAnsi="Arial" w:cs="Arial"/>
          <w:b/>
          <w:bCs/>
          <w:szCs w:val="28"/>
        </w:rPr>
      </w:pPr>
      <w:r w:rsidRPr="00457EBB">
        <w:rPr>
          <w:rFonts w:ascii="Arial" w:hAnsi="Arial" w:cs="Arial"/>
          <w:b/>
          <w:bCs/>
          <w:szCs w:val="28"/>
        </w:rPr>
        <w:t>Выборы депутатов Государственной Думы</w:t>
      </w:r>
      <w:r w:rsidRPr="00457EBB">
        <w:rPr>
          <w:rFonts w:ascii="Arial" w:hAnsi="Arial" w:cs="Arial"/>
          <w:b/>
          <w:bCs/>
          <w:szCs w:val="28"/>
        </w:rPr>
        <w:br/>
        <w:t xml:space="preserve"> Федерального Собрания Российской Федерации шестого созыва</w:t>
      </w:r>
    </w:p>
    <w:p w:rsidR="00B72FA2" w:rsidRPr="00457EBB" w:rsidRDefault="00B72FA2" w:rsidP="00963756">
      <w:pPr>
        <w:pStyle w:val="af3"/>
        <w:spacing w:before="0" w:after="0"/>
        <w:jc w:val="center"/>
        <w:rPr>
          <w:rFonts w:ascii="Arial" w:hAnsi="Arial" w:cs="Arial"/>
        </w:rPr>
      </w:pPr>
      <w:r w:rsidRPr="00457EBB">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457EBB">
        <w:rPr>
          <w:rFonts w:ascii="Arial" w:hAnsi="Arial" w:cs="Arial"/>
          <w:i/>
          <w:iCs/>
          <w:sz w:val="20"/>
        </w:rPr>
        <w:t>наименование субъекта Российской Федерации</w:t>
      </w:r>
    </w:p>
    <w:p w:rsidR="00CA5D7E" w:rsidRPr="00457EBB" w:rsidRDefault="00CA5D7E" w:rsidP="00963756">
      <w:pPr>
        <w:spacing w:before="0" w:after="0"/>
        <w:jc w:val="center"/>
        <w:rPr>
          <w:rFonts w:ascii="Arial" w:hAnsi="Arial" w:cs="Arial"/>
          <w:i/>
          <w:iCs/>
          <w:sz w:val="20"/>
        </w:rPr>
      </w:pPr>
    </w:p>
    <w:p w:rsidR="00B72FA2" w:rsidRPr="00457EBB" w:rsidRDefault="00B72FA2" w:rsidP="00CA5D7E">
      <w:pPr>
        <w:pStyle w:val="2"/>
        <w:spacing w:line="240" w:lineRule="auto"/>
        <w:rPr>
          <w:rFonts w:ascii="Arial" w:hAnsi="Arial" w:cs="Arial"/>
          <w:b w:val="0"/>
          <w:bCs w:val="0"/>
        </w:rPr>
      </w:pPr>
      <w:r w:rsidRPr="00457EBB">
        <w:rPr>
          <w:rFonts w:ascii="Arial" w:hAnsi="Arial" w:cs="Arial"/>
          <w:b w:val="0"/>
          <w:bCs w:val="0"/>
        </w:rPr>
        <w:t>Участковая избирательная комиссия избирательного участка №______</w:t>
      </w:r>
    </w:p>
    <w:p w:rsidR="00B72FA2" w:rsidRDefault="00B72FA2" w:rsidP="00963756">
      <w:pPr>
        <w:pStyle w:val="aa"/>
        <w:widowControl/>
        <w:jc w:val="center"/>
        <w:rPr>
          <w:rFonts w:ascii="Arial" w:hAnsi="Arial" w:cs="Arial"/>
          <w:b/>
          <w:bCs/>
          <w:sz w:val="28"/>
          <w:szCs w:val="28"/>
        </w:rPr>
      </w:pPr>
    </w:p>
    <w:p w:rsidR="00B72FA2" w:rsidRDefault="00B72FA2" w:rsidP="00963756">
      <w:pPr>
        <w:pStyle w:val="aa"/>
        <w:widowControl/>
        <w:jc w:val="center"/>
        <w:rPr>
          <w:rFonts w:ascii="Arial" w:hAnsi="Arial" w:cs="Arial"/>
          <w:b/>
          <w:bCs/>
          <w:sz w:val="28"/>
          <w:szCs w:val="28"/>
        </w:rPr>
      </w:pPr>
    </w:p>
    <w:p w:rsidR="00B72FA2" w:rsidRPr="00457EBB" w:rsidRDefault="00B72FA2" w:rsidP="00963756">
      <w:pPr>
        <w:pStyle w:val="aa"/>
        <w:widowControl/>
        <w:jc w:val="center"/>
        <w:rPr>
          <w:rFonts w:ascii="Arial" w:hAnsi="Arial" w:cs="Arial"/>
          <w:b/>
          <w:bCs/>
          <w:sz w:val="28"/>
          <w:szCs w:val="28"/>
        </w:rPr>
      </w:pPr>
      <w:r w:rsidRPr="00457EBB">
        <w:rPr>
          <w:rFonts w:ascii="Arial" w:hAnsi="Arial" w:cs="Arial"/>
          <w:b/>
          <w:bCs/>
          <w:sz w:val="28"/>
          <w:szCs w:val="28"/>
        </w:rPr>
        <w:t>ОПИСЬ</w:t>
      </w:r>
    </w:p>
    <w:p w:rsidR="00B72FA2" w:rsidRPr="00457EBB" w:rsidRDefault="00B72FA2" w:rsidP="00963756">
      <w:pPr>
        <w:pStyle w:val="aa"/>
        <w:widowControl/>
        <w:jc w:val="center"/>
        <w:rPr>
          <w:rFonts w:ascii="Arial" w:hAnsi="Arial" w:cs="Arial"/>
          <w:sz w:val="28"/>
          <w:szCs w:val="28"/>
        </w:rPr>
      </w:pPr>
      <w:r w:rsidRPr="00457EBB">
        <w:rPr>
          <w:rFonts w:ascii="Arial" w:hAnsi="Arial" w:cs="Arial"/>
          <w:sz w:val="28"/>
          <w:szCs w:val="28"/>
        </w:rPr>
        <w:t>документов в деле (папке) № _______</w:t>
      </w:r>
    </w:p>
    <w:p w:rsidR="00B72FA2" w:rsidRPr="00457EBB" w:rsidRDefault="00B72FA2" w:rsidP="00963756">
      <w:pPr>
        <w:pStyle w:val="aa"/>
        <w:widowControl/>
        <w:ind w:firstLine="709"/>
        <w:rPr>
          <w:rFonts w:ascii="Arial" w:hAnsi="Arial" w:cs="Arial"/>
          <w:sz w:val="28"/>
          <w:szCs w:val="28"/>
        </w:rPr>
      </w:pPr>
    </w:p>
    <w:p w:rsidR="00B72FA2" w:rsidRPr="00457EBB" w:rsidRDefault="00B72FA2" w:rsidP="00963756">
      <w:pPr>
        <w:pStyle w:val="aa"/>
        <w:widowControl/>
        <w:ind w:firstLine="709"/>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9"/>
        <w:gridCol w:w="5610"/>
        <w:gridCol w:w="3285"/>
      </w:tblGrid>
      <w:tr w:rsidR="00B72FA2" w:rsidRPr="00457EBB">
        <w:tc>
          <w:tcPr>
            <w:tcW w:w="959"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rPr>
                <w:rFonts w:ascii="Arial" w:hAnsi="Arial" w:cs="Arial"/>
                <w:sz w:val="28"/>
                <w:szCs w:val="28"/>
              </w:rPr>
            </w:pPr>
            <w:r w:rsidRPr="00457EBB">
              <w:rPr>
                <w:rFonts w:ascii="Arial" w:hAnsi="Arial" w:cs="Arial"/>
                <w:sz w:val="28"/>
                <w:szCs w:val="28"/>
              </w:rPr>
              <w:t>№</w:t>
            </w:r>
          </w:p>
          <w:p w:rsidR="00B72FA2" w:rsidRPr="00457EBB" w:rsidRDefault="00B72FA2" w:rsidP="00963756">
            <w:pPr>
              <w:pStyle w:val="aa"/>
              <w:widowControl/>
              <w:rPr>
                <w:rFonts w:ascii="Arial" w:hAnsi="Arial" w:cs="Arial"/>
                <w:sz w:val="28"/>
                <w:szCs w:val="28"/>
              </w:rPr>
            </w:pPr>
            <w:r w:rsidRPr="00457EBB">
              <w:rPr>
                <w:rFonts w:ascii="Arial" w:hAnsi="Arial" w:cs="Arial"/>
                <w:sz w:val="28"/>
                <w:szCs w:val="28"/>
              </w:rPr>
              <w:t>п/п</w:t>
            </w:r>
          </w:p>
        </w:tc>
        <w:tc>
          <w:tcPr>
            <w:tcW w:w="5610"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jc w:val="center"/>
              <w:rPr>
                <w:rFonts w:ascii="Arial" w:hAnsi="Arial" w:cs="Arial"/>
                <w:sz w:val="28"/>
                <w:szCs w:val="28"/>
              </w:rPr>
            </w:pPr>
            <w:r w:rsidRPr="00457EBB">
              <w:rPr>
                <w:rFonts w:ascii="Arial" w:hAnsi="Arial" w:cs="Arial"/>
                <w:sz w:val="28"/>
                <w:szCs w:val="28"/>
              </w:rPr>
              <w:t>Наименование документ</w:t>
            </w:r>
            <w:r>
              <w:rPr>
                <w:rFonts w:ascii="Arial" w:hAnsi="Arial" w:cs="Arial"/>
                <w:sz w:val="28"/>
                <w:szCs w:val="28"/>
              </w:rPr>
              <w:t>а</w:t>
            </w:r>
          </w:p>
        </w:tc>
        <w:tc>
          <w:tcPr>
            <w:tcW w:w="328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jc w:val="center"/>
              <w:rPr>
                <w:rFonts w:ascii="Arial" w:hAnsi="Arial" w:cs="Arial"/>
                <w:sz w:val="28"/>
                <w:szCs w:val="28"/>
              </w:rPr>
            </w:pPr>
            <w:r>
              <w:rPr>
                <w:rFonts w:ascii="Arial" w:hAnsi="Arial" w:cs="Arial"/>
                <w:sz w:val="28"/>
                <w:szCs w:val="28"/>
              </w:rPr>
              <w:t>Количество л</w:t>
            </w:r>
            <w:r w:rsidRPr="00457EBB">
              <w:rPr>
                <w:rFonts w:ascii="Arial" w:hAnsi="Arial" w:cs="Arial"/>
                <w:sz w:val="28"/>
                <w:szCs w:val="28"/>
              </w:rPr>
              <w:t>истов</w:t>
            </w:r>
          </w:p>
        </w:tc>
      </w:tr>
      <w:tr w:rsidR="00B72FA2" w:rsidRPr="00457EBB">
        <w:tc>
          <w:tcPr>
            <w:tcW w:w="959"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jc w:val="center"/>
              <w:rPr>
                <w:rFonts w:ascii="Arial" w:hAnsi="Arial" w:cs="Arial"/>
              </w:rPr>
            </w:pPr>
            <w:r w:rsidRPr="00457EBB">
              <w:rPr>
                <w:rFonts w:ascii="Arial" w:hAnsi="Arial" w:cs="Arial"/>
              </w:rPr>
              <w:t>1</w:t>
            </w:r>
          </w:p>
        </w:tc>
        <w:tc>
          <w:tcPr>
            <w:tcW w:w="5610"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jc w:val="center"/>
              <w:rPr>
                <w:rFonts w:ascii="Arial" w:hAnsi="Arial" w:cs="Arial"/>
              </w:rPr>
            </w:pPr>
            <w:r w:rsidRPr="00457EBB">
              <w:rPr>
                <w:rFonts w:ascii="Arial" w:hAnsi="Arial" w:cs="Arial"/>
              </w:rPr>
              <w:t>2</w:t>
            </w:r>
          </w:p>
        </w:tc>
        <w:tc>
          <w:tcPr>
            <w:tcW w:w="328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jc w:val="center"/>
              <w:rPr>
                <w:rFonts w:ascii="Arial" w:hAnsi="Arial" w:cs="Arial"/>
              </w:rPr>
            </w:pPr>
            <w:r w:rsidRPr="00457EBB">
              <w:rPr>
                <w:rFonts w:ascii="Arial" w:hAnsi="Arial" w:cs="Arial"/>
              </w:rPr>
              <w:t>3</w:t>
            </w:r>
          </w:p>
        </w:tc>
      </w:tr>
      <w:tr w:rsidR="00B72FA2" w:rsidRPr="00457EBB">
        <w:tc>
          <w:tcPr>
            <w:tcW w:w="959"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rPr>
                <w:rFonts w:ascii="Arial" w:hAnsi="Arial" w:cs="Arial"/>
                <w:sz w:val="28"/>
                <w:szCs w:val="28"/>
              </w:rPr>
            </w:pPr>
          </w:p>
        </w:tc>
        <w:tc>
          <w:tcPr>
            <w:tcW w:w="5610"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jc w:val="center"/>
              <w:rPr>
                <w:rFonts w:ascii="Arial" w:hAnsi="Arial" w:cs="Arial"/>
                <w:sz w:val="28"/>
                <w:szCs w:val="28"/>
              </w:rPr>
            </w:pPr>
          </w:p>
        </w:tc>
        <w:tc>
          <w:tcPr>
            <w:tcW w:w="328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jc w:val="center"/>
              <w:rPr>
                <w:rFonts w:ascii="Arial" w:hAnsi="Arial" w:cs="Arial"/>
                <w:sz w:val="28"/>
                <w:szCs w:val="28"/>
              </w:rPr>
            </w:pPr>
          </w:p>
        </w:tc>
      </w:tr>
      <w:tr w:rsidR="00B72FA2" w:rsidRPr="00457EBB">
        <w:tc>
          <w:tcPr>
            <w:tcW w:w="959"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rPr>
                <w:rFonts w:ascii="Arial" w:hAnsi="Arial" w:cs="Arial"/>
                <w:sz w:val="28"/>
                <w:szCs w:val="28"/>
              </w:rPr>
            </w:pPr>
          </w:p>
        </w:tc>
        <w:tc>
          <w:tcPr>
            <w:tcW w:w="5610"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jc w:val="center"/>
              <w:rPr>
                <w:rFonts w:ascii="Arial" w:hAnsi="Arial" w:cs="Arial"/>
                <w:sz w:val="28"/>
                <w:szCs w:val="28"/>
              </w:rPr>
            </w:pPr>
          </w:p>
        </w:tc>
        <w:tc>
          <w:tcPr>
            <w:tcW w:w="328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jc w:val="center"/>
              <w:rPr>
                <w:rFonts w:ascii="Arial" w:hAnsi="Arial" w:cs="Arial"/>
                <w:sz w:val="28"/>
                <w:szCs w:val="28"/>
              </w:rPr>
            </w:pPr>
          </w:p>
        </w:tc>
      </w:tr>
      <w:tr w:rsidR="00B72FA2" w:rsidRPr="00457EBB">
        <w:tc>
          <w:tcPr>
            <w:tcW w:w="959"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rPr>
                <w:rFonts w:ascii="Arial" w:hAnsi="Arial" w:cs="Arial"/>
                <w:sz w:val="28"/>
                <w:szCs w:val="28"/>
              </w:rPr>
            </w:pPr>
          </w:p>
        </w:tc>
        <w:tc>
          <w:tcPr>
            <w:tcW w:w="5610"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jc w:val="center"/>
              <w:rPr>
                <w:rFonts w:ascii="Arial" w:hAnsi="Arial" w:cs="Arial"/>
                <w:sz w:val="28"/>
                <w:szCs w:val="28"/>
              </w:rPr>
            </w:pPr>
          </w:p>
        </w:tc>
        <w:tc>
          <w:tcPr>
            <w:tcW w:w="3285"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jc w:val="center"/>
              <w:rPr>
                <w:rFonts w:ascii="Arial" w:hAnsi="Arial" w:cs="Arial"/>
                <w:sz w:val="28"/>
                <w:szCs w:val="28"/>
              </w:rPr>
            </w:pPr>
          </w:p>
        </w:tc>
      </w:tr>
    </w:tbl>
    <w:p w:rsidR="00B72FA2" w:rsidRPr="00457EBB" w:rsidRDefault="00B72FA2" w:rsidP="00963756">
      <w:pPr>
        <w:pStyle w:val="aa"/>
        <w:widowControl/>
        <w:ind w:firstLine="709"/>
        <w:rPr>
          <w:rFonts w:ascii="Arial" w:hAnsi="Arial" w:cs="Arial"/>
          <w:sz w:val="28"/>
          <w:szCs w:val="28"/>
        </w:rPr>
      </w:pPr>
    </w:p>
    <w:p w:rsidR="00B72FA2" w:rsidRPr="00457EBB" w:rsidRDefault="00B72FA2" w:rsidP="00963756">
      <w:pPr>
        <w:pStyle w:val="aa"/>
        <w:widowControl/>
        <w:ind w:firstLine="709"/>
        <w:rPr>
          <w:rFonts w:ascii="Arial" w:hAnsi="Arial" w:cs="Arial"/>
          <w:sz w:val="28"/>
          <w:szCs w:val="28"/>
        </w:rPr>
      </w:pPr>
    </w:p>
    <w:p w:rsidR="00B72FA2" w:rsidRPr="00457EBB" w:rsidRDefault="00B72FA2" w:rsidP="00963756">
      <w:pPr>
        <w:pStyle w:val="aa"/>
        <w:widowControl/>
        <w:ind w:firstLine="709"/>
        <w:rPr>
          <w:rFonts w:ascii="Arial" w:hAnsi="Arial" w:cs="Arial"/>
          <w:sz w:val="28"/>
          <w:szCs w:val="28"/>
        </w:rPr>
      </w:pPr>
    </w:p>
    <w:p w:rsidR="00B72FA2" w:rsidRPr="00457EBB" w:rsidRDefault="00B72FA2" w:rsidP="00963756">
      <w:pPr>
        <w:pStyle w:val="aa"/>
        <w:widowControl/>
        <w:ind w:firstLine="709"/>
        <w:rPr>
          <w:rFonts w:ascii="Arial" w:hAnsi="Arial" w:cs="Arial"/>
          <w:sz w:val="28"/>
          <w:szCs w:val="28"/>
        </w:rPr>
      </w:pPr>
    </w:p>
    <w:tbl>
      <w:tblPr>
        <w:tblW w:w="0" w:type="auto"/>
        <w:tblLook w:val="0000"/>
      </w:tblPr>
      <w:tblGrid>
        <w:gridCol w:w="4361"/>
        <w:gridCol w:w="2746"/>
        <w:gridCol w:w="2747"/>
      </w:tblGrid>
      <w:tr w:rsidR="00B72FA2" w:rsidRPr="00457EBB">
        <w:tc>
          <w:tcPr>
            <w:tcW w:w="4361" w:type="dxa"/>
            <w:tcBorders>
              <w:top w:val="nil"/>
              <w:left w:val="nil"/>
              <w:bottom w:val="nil"/>
              <w:right w:val="nil"/>
            </w:tcBorders>
          </w:tcPr>
          <w:p w:rsidR="00B72FA2" w:rsidRPr="00457EBB" w:rsidRDefault="00B72FA2" w:rsidP="00963756">
            <w:pPr>
              <w:pStyle w:val="aa"/>
              <w:widowControl/>
              <w:rPr>
                <w:rFonts w:ascii="Arial" w:hAnsi="Arial" w:cs="Arial"/>
                <w:szCs w:val="28"/>
              </w:rPr>
            </w:pPr>
            <w:r w:rsidRPr="00457EBB">
              <w:rPr>
                <w:rFonts w:ascii="Arial" w:hAnsi="Arial" w:cs="Arial"/>
                <w:szCs w:val="28"/>
              </w:rPr>
              <w:t xml:space="preserve">Секретарь участковой избирательной комиссии </w:t>
            </w:r>
          </w:p>
        </w:tc>
        <w:tc>
          <w:tcPr>
            <w:tcW w:w="2746" w:type="dxa"/>
            <w:tcBorders>
              <w:top w:val="nil"/>
              <w:left w:val="nil"/>
              <w:bottom w:val="nil"/>
              <w:right w:val="nil"/>
            </w:tcBorders>
          </w:tcPr>
          <w:p w:rsidR="00B72FA2" w:rsidRPr="00457EBB" w:rsidRDefault="00B72FA2" w:rsidP="00963756">
            <w:pPr>
              <w:pStyle w:val="aa"/>
              <w:widowControl/>
              <w:rPr>
                <w:rFonts w:ascii="Arial" w:hAnsi="Arial" w:cs="Arial"/>
                <w:szCs w:val="28"/>
              </w:rPr>
            </w:pPr>
          </w:p>
          <w:p w:rsidR="00B72FA2" w:rsidRPr="00457EBB" w:rsidRDefault="00B72FA2" w:rsidP="00963756">
            <w:pPr>
              <w:pStyle w:val="aa"/>
              <w:widowControl/>
              <w:rPr>
                <w:rFonts w:ascii="Arial" w:hAnsi="Arial" w:cs="Arial"/>
                <w:szCs w:val="28"/>
              </w:rPr>
            </w:pPr>
            <w:r w:rsidRPr="00457EBB">
              <w:rPr>
                <w:rFonts w:ascii="Arial" w:hAnsi="Arial" w:cs="Arial"/>
                <w:szCs w:val="28"/>
              </w:rPr>
              <w:t>__________________</w:t>
            </w:r>
          </w:p>
        </w:tc>
        <w:tc>
          <w:tcPr>
            <w:tcW w:w="2747" w:type="dxa"/>
            <w:tcBorders>
              <w:top w:val="nil"/>
              <w:left w:val="nil"/>
              <w:bottom w:val="nil"/>
              <w:right w:val="nil"/>
            </w:tcBorders>
          </w:tcPr>
          <w:p w:rsidR="00B72FA2" w:rsidRPr="00457EBB" w:rsidRDefault="00B72FA2" w:rsidP="00963756">
            <w:pPr>
              <w:pStyle w:val="aa"/>
              <w:widowControl/>
              <w:rPr>
                <w:rFonts w:ascii="Arial" w:hAnsi="Arial" w:cs="Arial"/>
                <w:szCs w:val="28"/>
              </w:rPr>
            </w:pPr>
          </w:p>
          <w:p w:rsidR="00B72FA2" w:rsidRPr="00457EBB" w:rsidRDefault="00B72FA2" w:rsidP="00963756">
            <w:pPr>
              <w:pStyle w:val="aa"/>
              <w:widowControl/>
              <w:rPr>
                <w:rFonts w:ascii="Arial" w:hAnsi="Arial" w:cs="Arial"/>
                <w:szCs w:val="28"/>
              </w:rPr>
            </w:pPr>
            <w:r w:rsidRPr="00457EBB">
              <w:rPr>
                <w:rFonts w:ascii="Arial" w:hAnsi="Arial" w:cs="Arial"/>
                <w:szCs w:val="28"/>
              </w:rPr>
              <w:t>__________________</w:t>
            </w:r>
          </w:p>
        </w:tc>
      </w:tr>
      <w:tr w:rsidR="00B72FA2" w:rsidRPr="00457EBB">
        <w:tc>
          <w:tcPr>
            <w:tcW w:w="4361" w:type="dxa"/>
            <w:tcBorders>
              <w:top w:val="nil"/>
              <w:left w:val="nil"/>
              <w:bottom w:val="nil"/>
              <w:right w:val="nil"/>
            </w:tcBorders>
          </w:tcPr>
          <w:p w:rsidR="00B72FA2" w:rsidRPr="00457EBB" w:rsidRDefault="00B72FA2" w:rsidP="00963756">
            <w:pPr>
              <w:pStyle w:val="aa"/>
              <w:widowControl/>
              <w:rPr>
                <w:rFonts w:ascii="Arial" w:hAnsi="Arial" w:cs="Arial"/>
                <w:i/>
                <w:iCs/>
                <w:sz w:val="20"/>
              </w:rPr>
            </w:pPr>
          </w:p>
        </w:tc>
        <w:tc>
          <w:tcPr>
            <w:tcW w:w="2746" w:type="dxa"/>
            <w:tcBorders>
              <w:top w:val="nil"/>
              <w:left w:val="nil"/>
              <w:bottom w:val="nil"/>
              <w:right w:val="nil"/>
            </w:tcBorders>
          </w:tcPr>
          <w:p w:rsidR="00B72FA2" w:rsidRPr="00457EBB" w:rsidRDefault="00B72FA2" w:rsidP="00963756">
            <w:pPr>
              <w:pStyle w:val="aa"/>
              <w:widowControl/>
              <w:jc w:val="center"/>
              <w:rPr>
                <w:rFonts w:ascii="Arial" w:hAnsi="Arial" w:cs="Arial"/>
                <w:i/>
                <w:iCs/>
                <w:sz w:val="20"/>
              </w:rPr>
            </w:pPr>
            <w:r w:rsidRPr="00457EBB">
              <w:rPr>
                <w:rFonts w:ascii="Arial" w:hAnsi="Arial" w:cs="Arial"/>
                <w:i/>
                <w:iCs/>
                <w:sz w:val="20"/>
              </w:rPr>
              <w:t>подпись</w:t>
            </w:r>
          </w:p>
        </w:tc>
        <w:tc>
          <w:tcPr>
            <w:tcW w:w="2747" w:type="dxa"/>
            <w:tcBorders>
              <w:top w:val="nil"/>
              <w:left w:val="nil"/>
              <w:bottom w:val="nil"/>
              <w:right w:val="nil"/>
            </w:tcBorders>
          </w:tcPr>
          <w:p w:rsidR="00B72FA2" w:rsidRPr="00457EBB" w:rsidRDefault="00B72FA2" w:rsidP="00963756">
            <w:pPr>
              <w:pStyle w:val="aa"/>
              <w:widowControl/>
              <w:jc w:val="center"/>
              <w:rPr>
                <w:rFonts w:ascii="Arial" w:hAnsi="Arial" w:cs="Arial"/>
                <w:i/>
                <w:iCs/>
                <w:sz w:val="20"/>
              </w:rPr>
            </w:pPr>
            <w:r w:rsidRPr="00457EBB">
              <w:rPr>
                <w:rFonts w:ascii="Arial" w:hAnsi="Arial" w:cs="Arial"/>
                <w:i/>
                <w:iCs/>
                <w:sz w:val="20"/>
              </w:rPr>
              <w:t>инициалы, фамилия</w:t>
            </w:r>
          </w:p>
        </w:tc>
      </w:tr>
    </w:tbl>
    <w:p w:rsidR="00B72FA2" w:rsidRPr="00457EBB" w:rsidRDefault="00B72FA2" w:rsidP="00963756">
      <w:pPr>
        <w:pStyle w:val="aa"/>
        <w:widowControl/>
        <w:ind w:firstLine="709"/>
        <w:rPr>
          <w:rFonts w:ascii="Arial" w:hAnsi="Arial" w:cs="Arial"/>
          <w:sz w:val="28"/>
          <w:szCs w:val="28"/>
        </w:rPr>
      </w:pPr>
    </w:p>
    <w:p w:rsidR="00B72FA2" w:rsidRPr="00457EBB" w:rsidRDefault="00B72FA2" w:rsidP="00963756">
      <w:pPr>
        <w:pStyle w:val="aa"/>
        <w:widowControl/>
        <w:ind w:firstLine="709"/>
        <w:rPr>
          <w:rFonts w:ascii="Arial" w:hAnsi="Arial" w:cs="Arial"/>
          <w:sz w:val="28"/>
          <w:szCs w:val="28"/>
        </w:rPr>
      </w:pPr>
      <w:r w:rsidRPr="00457EBB">
        <w:rPr>
          <w:rFonts w:ascii="Arial" w:hAnsi="Arial" w:cs="Arial"/>
          <w:sz w:val="28"/>
          <w:szCs w:val="28"/>
        </w:rPr>
        <w:t>МП</w:t>
      </w:r>
    </w:p>
    <w:p w:rsidR="00B72FA2" w:rsidRPr="00457EBB" w:rsidRDefault="00B72FA2" w:rsidP="00963756">
      <w:pPr>
        <w:pStyle w:val="aa"/>
        <w:widowControl/>
        <w:ind w:firstLine="709"/>
        <w:rPr>
          <w:rFonts w:ascii="Arial" w:hAnsi="Arial" w:cs="Arial"/>
          <w:sz w:val="28"/>
          <w:szCs w:val="28"/>
        </w:rPr>
      </w:pPr>
    </w:p>
    <w:p w:rsidR="00B72FA2" w:rsidRPr="00457EBB" w:rsidRDefault="00B72FA2" w:rsidP="00963756">
      <w:pPr>
        <w:pStyle w:val="aa"/>
        <w:widowControl/>
        <w:ind w:firstLine="709"/>
        <w:rPr>
          <w:rFonts w:ascii="Arial" w:hAnsi="Arial" w:cs="Arial"/>
          <w:sz w:val="28"/>
          <w:szCs w:val="28"/>
        </w:rPr>
      </w:pPr>
    </w:p>
    <w:p w:rsidR="00B72FA2" w:rsidRPr="00457EBB" w:rsidRDefault="00B72FA2" w:rsidP="00963756">
      <w:pPr>
        <w:pStyle w:val="aa"/>
        <w:widowControl/>
        <w:ind w:firstLine="709"/>
        <w:rPr>
          <w:rFonts w:ascii="Arial" w:hAnsi="Arial" w:cs="Arial"/>
          <w:sz w:val="28"/>
          <w:szCs w:val="28"/>
        </w:rPr>
      </w:pPr>
    </w:p>
    <w:p w:rsidR="00B72FA2" w:rsidRPr="00457EBB" w:rsidRDefault="00B72FA2" w:rsidP="00963756">
      <w:pPr>
        <w:pStyle w:val="aa"/>
        <w:widowControl/>
        <w:ind w:firstLine="709"/>
        <w:rPr>
          <w:rFonts w:ascii="Arial" w:hAnsi="Arial" w:cs="Arial"/>
          <w:sz w:val="28"/>
          <w:szCs w:val="28"/>
        </w:rPr>
      </w:pPr>
    </w:p>
    <w:p w:rsidR="00B72FA2" w:rsidRPr="00457EBB" w:rsidRDefault="00B72FA2" w:rsidP="00963756">
      <w:pPr>
        <w:pStyle w:val="aa"/>
        <w:widowControl/>
        <w:ind w:firstLine="709"/>
        <w:rPr>
          <w:rFonts w:ascii="Arial" w:hAnsi="Arial" w:cs="Arial"/>
          <w:sz w:val="28"/>
          <w:szCs w:val="28"/>
        </w:rPr>
      </w:pPr>
    </w:p>
    <w:p w:rsidR="00B72FA2" w:rsidRPr="00457EBB" w:rsidRDefault="00B72FA2" w:rsidP="00963756">
      <w:pPr>
        <w:pStyle w:val="aa"/>
        <w:widowControl/>
        <w:ind w:firstLine="709"/>
        <w:rPr>
          <w:rFonts w:ascii="Arial" w:hAnsi="Arial" w:cs="Arial"/>
          <w:sz w:val="28"/>
          <w:szCs w:val="28"/>
        </w:rPr>
      </w:pPr>
    </w:p>
    <w:p w:rsidR="00B72FA2" w:rsidRPr="00457EBB" w:rsidRDefault="00B72FA2" w:rsidP="00963756">
      <w:pPr>
        <w:spacing w:before="0" w:after="0"/>
        <w:jc w:val="center"/>
        <w:rPr>
          <w:rFonts w:ascii="Arial" w:hAnsi="Arial" w:cs="Arial"/>
          <w:sz w:val="28"/>
          <w:szCs w:val="24"/>
        </w:rPr>
      </w:pPr>
    </w:p>
    <w:p w:rsidR="00B72FA2" w:rsidRPr="00457EBB" w:rsidRDefault="00B72FA2" w:rsidP="00963756">
      <w:pPr>
        <w:spacing w:before="0" w:after="0"/>
        <w:jc w:val="center"/>
        <w:rPr>
          <w:rFonts w:ascii="Arial" w:hAnsi="Arial" w:cs="Arial"/>
          <w:sz w:val="28"/>
          <w:szCs w:val="24"/>
        </w:rPr>
      </w:pPr>
    </w:p>
    <w:p w:rsidR="00B72FA2" w:rsidRPr="00457EBB" w:rsidRDefault="00B72FA2" w:rsidP="00963756">
      <w:pPr>
        <w:pStyle w:val="aa"/>
        <w:widowControl/>
        <w:spacing w:before="3"/>
        <w:ind w:right="9" w:firstLine="265"/>
        <w:jc w:val="both"/>
        <w:rPr>
          <w:rFonts w:ascii="Arial" w:hAnsi="Arial" w:cs="Arial"/>
          <w:sz w:val="28"/>
          <w:szCs w:val="28"/>
        </w:rPr>
      </w:pPr>
    </w:p>
    <w:p w:rsidR="00B72FA2" w:rsidRPr="00CA5D7E" w:rsidRDefault="00B72FA2" w:rsidP="00963756">
      <w:pPr>
        <w:pageBreakBefore/>
        <w:spacing w:before="0" w:after="0"/>
        <w:jc w:val="right"/>
        <w:rPr>
          <w:rFonts w:ascii="Arial" w:hAnsi="Arial" w:cs="Arial"/>
          <w:b/>
          <w:bCs/>
          <w:szCs w:val="24"/>
        </w:rPr>
      </w:pPr>
      <w:r w:rsidRPr="00CA5D7E">
        <w:rPr>
          <w:rFonts w:ascii="Arial" w:hAnsi="Arial" w:cs="Arial"/>
          <w:b/>
          <w:bCs/>
          <w:szCs w:val="24"/>
        </w:rPr>
        <w:lastRenderedPageBreak/>
        <w:t>Образец № 42</w:t>
      </w:r>
    </w:p>
    <w:p w:rsidR="00B72FA2" w:rsidRPr="00CA5D7E" w:rsidRDefault="00B72FA2" w:rsidP="00963756">
      <w:pPr>
        <w:spacing w:before="0" w:after="0"/>
        <w:jc w:val="right"/>
        <w:rPr>
          <w:rFonts w:ascii="Arial" w:hAnsi="Arial" w:cs="Arial"/>
          <w:b/>
          <w:bCs/>
          <w:szCs w:val="24"/>
        </w:rPr>
      </w:pPr>
      <w:r w:rsidRPr="00CA5D7E">
        <w:rPr>
          <w:rFonts w:ascii="Arial" w:hAnsi="Arial" w:cs="Arial"/>
          <w:b/>
          <w:bCs/>
          <w:szCs w:val="24"/>
        </w:rPr>
        <w:t>(к стр. 37)</w:t>
      </w:r>
    </w:p>
    <w:p w:rsidR="00B72FA2" w:rsidRPr="00457EBB" w:rsidRDefault="00B72FA2" w:rsidP="00963756">
      <w:pPr>
        <w:pStyle w:val="af3"/>
        <w:spacing w:before="120"/>
        <w:jc w:val="center"/>
        <w:rPr>
          <w:rFonts w:ascii="Arial" w:hAnsi="Arial" w:cs="Arial"/>
          <w:b/>
          <w:bCs/>
          <w:szCs w:val="28"/>
        </w:rPr>
      </w:pPr>
      <w:r w:rsidRPr="00457EBB">
        <w:rPr>
          <w:rFonts w:ascii="Arial" w:hAnsi="Arial" w:cs="Arial"/>
          <w:b/>
          <w:bCs/>
          <w:szCs w:val="28"/>
        </w:rPr>
        <w:t>Выборы депутатов Государственной Думы</w:t>
      </w:r>
      <w:r w:rsidRPr="00457EBB">
        <w:rPr>
          <w:rFonts w:ascii="Arial" w:hAnsi="Arial" w:cs="Arial"/>
          <w:b/>
          <w:bCs/>
          <w:szCs w:val="28"/>
        </w:rPr>
        <w:br/>
        <w:t xml:space="preserve"> Федерального Собрания Российской Федерации шестого созыва</w:t>
      </w:r>
    </w:p>
    <w:p w:rsidR="00B72FA2" w:rsidRPr="00457EBB" w:rsidRDefault="00B72FA2" w:rsidP="00963756">
      <w:pPr>
        <w:pStyle w:val="af3"/>
        <w:spacing w:before="0" w:after="0"/>
        <w:jc w:val="center"/>
        <w:rPr>
          <w:rFonts w:ascii="Arial" w:hAnsi="Arial" w:cs="Arial"/>
        </w:rPr>
      </w:pPr>
      <w:r w:rsidRPr="00457EBB">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457EBB">
        <w:rPr>
          <w:rFonts w:ascii="Arial" w:hAnsi="Arial" w:cs="Arial"/>
          <w:i/>
          <w:iCs/>
          <w:sz w:val="20"/>
        </w:rPr>
        <w:t>наименование субъекта Российской Федерации</w:t>
      </w:r>
    </w:p>
    <w:p w:rsidR="00CA5D7E" w:rsidRPr="00457EBB" w:rsidRDefault="00CA5D7E" w:rsidP="00963756">
      <w:pPr>
        <w:spacing w:before="0" w:after="0"/>
        <w:jc w:val="center"/>
        <w:rPr>
          <w:rFonts w:ascii="Arial" w:hAnsi="Arial" w:cs="Arial"/>
          <w:i/>
          <w:iCs/>
          <w:sz w:val="20"/>
        </w:rPr>
      </w:pPr>
    </w:p>
    <w:p w:rsidR="00B72FA2" w:rsidRPr="00457EBB" w:rsidRDefault="00B72FA2" w:rsidP="00CA5D7E">
      <w:pPr>
        <w:pStyle w:val="2"/>
        <w:spacing w:line="240" w:lineRule="auto"/>
        <w:rPr>
          <w:rFonts w:ascii="Arial" w:hAnsi="Arial" w:cs="Arial"/>
          <w:b w:val="0"/>
          <w:bCs w:val="0"/>
        </w:rPr>
      </w:pPr>
      <w:r w:rsidRPr="00457EBB">
        <w:rPr>
          <w:rFonts w:ascii="Arial" w:hAnsi="Arial" w:cs="Arial"/>
          <w:b w:val="0"/>
          <w:bCs w:val="0"/>
        </w:rPr>
        <w:t>Участковая избирательная комиссия избирательного участка №______</w:t>
      </w:r>
    </w:p>
    <w:p w:rsidR="00B72FA2" w:rsidRDefault="00B72FA2" w:rsidP="00963756">
      <w:pPr>
        <w:pStyle w:val="aa"/>
        <w:widowControl/>
        <w:jc w:val="center"/>
        <w:rPr>
          <w:rFonts w:ascii="Arial" w:hAnsi="Arial" w:cs="Arial"/>
          <w:b/>
          <w:bCs/>
          <w:sz w:val="28"/>
          <w:szCs w:val="28"/>
        </w:rPr>
      </w:pPr>
    </w:p>
    <w:p w:rsidR="00B72FA2" w:rsidRDefault="00B72FA2" w:rsidP="00963756">
      <w:pPr>
        <w:pStyle w:val="aa"/>
        <w:widowControl/>
        <w:jc w:val="center"/>
        <w:rPr>
          <w:rFonts w:ascii="Arial" w:hAnsi="Arial" w:cs="Arial"/>
          <w:b/>
          <w:bCs/>
          <w:sz w:val="28"/>
          <w:szCs w:val="28"/>
        </w:rPr>
      </w:pPr>
    </w:p>
    <w:p w:rsidR="00B72FA2" w:rsidRDefault="00B72FA2" w:rsidP="00963756">
      <w:pPr>
        <w:pStyle w:val="aa"/>
        <w:widowControl/>
        <w:jc w:val="center"/>
        <w:rPr>
          <w:rFonts w:ascii="Arial" w:hAnsi="Arial" w:cs="Arial"/>
          <w:b/>
          <w:bCs/>
          <w:sz w:val="28"/>
          <w:szCs w:val="28"/>
        </w:rPr>
      </w:pPr>
    </w:p>
    <w:p w:rsidR="00B72FA2" w:rsidRPr="00457EBB" w:rsidRDefault="00B72FA2" w:rsidP="00963756">
      <w:pPr>
        <w:pStyle w:val="aa"/>
        <w:widowControl/>
        <w:jc w:val="center"/>
        <w:rPr>
          <w:rFonts w:ascii="Arial" w:hAnsi="Arial" w:cs="Arial"/>
          <w:b/>
          <w:bCs/>
          <w:sz w:val="28"/>
          <w:szCs w:val="28"/>
        </w:rPr>
      </w:pPr>
      <w:r w:rsidRPr="00457EBB">
        <w:rPr>
          <w:rFonts w:ascii="Arial" w:hAnsi="Arial" w:cs="Arial"/>
          <w:b/>
          <w:bCs/>
          <w:sz w:val="28"/>
          <w:szCs w:val="28"/>
        </w:rPr>
        <w:t>ОПИСЬ</w:t>
      </w:r>
    </w:p>
    <w:p w:rsidR="00B72FA2" w:rsidRPr="00457EBB" w:rsidRDefault="00B72FA2" w:rsidP="00963756">
      <w:pPr>
        <w:pStyle w:val="aa"/>
        <w:widowControl/>
        <w:jc w:val="center"/>
        <w:rPr>
          <w:rFonts w:ascii="Arial" w:hAnsi="Arial" w:cs="Arial"/>
          <w:sz w:val="28"/>
          <w:szCs w:val="28"/>
        </w:rPr>
      </w:pPr>
      <w:r w:rsidRPr="00457EBB">
        <w:rPr>
          <w:rFonts w:ascii="Arial" w:hAnsi="Arial" w:cs="Arial"/>
          <w:sz w:val="28"/>
          <w:szCs w:val="28"/>
        </w:rPr>
        <w:t>избирательных документов в мешке (коробке) № ____</w:t>
      </w:r>
    </w:p>
    <w:p w:rsidR="00B72FA2" w:rsidRPr="00457EBB" w:rsidRDefault="00B72FA2" w:rsidP="00963756">
      <w:pPr>
        <w:pStyle w:val="aa"/>
        <w:widowControl/>
        <w:jc w:val="center"/>
        <w:rPr>
          <w:rFonts w:ascii="Arial" w:hAnsi="Arial" w:cs="Arial"/>
          <w:sz w:val="28"/>
          <w:szCs w:val="28"/>
        </w:rPr>
      </w:pPr>
    </w:p>
    <w:p w:rsidR="00B72FA2" w:rsidRPr="00457EBB" w:rsidRDefault="00B72FA2" w:rsidP="00963756">
      <w:pPr>
        <w:pStyle w:val="aa"/>
        <w:widowControl/>
        <w:jc w:val="center"/>
        <w:rPr>
          <w:rFonts w:ascii="Arial" w:hAnsi="Arial" w:cs="Arial"/>
          <w:sz w:val="28"/>
          <w:szCs w:val="28"/>
        </w:rPr>
      </w:pPr>
    </w:p>
    <w:p w:rsidR="00B72FA2" w:rsidRPr="00457EBB" w:rsidRDefault="00B72FA2" w:rsidP="00963756">
      <w:pPr>
        <w:pStyle w:val="aa"/>
        <w:widowControl/>
        <w:spacing w:line="360" w:lineRule="auto"/>
        <w:ind w:firstLine="709"/>
        <w:jc w:val="both"/>
        <w:rPr>
          <w:rFonts w:ascii="Arial" w:hAnsi="Arial" w:cs="Arial"/>
          <w:sz w:val="28"/>
          <w:szCs w:val="28"/>
        </w:rPr>
      </w:pPr>
      <w:r w:rsidRPr="00457EBB">
        <w:rPr>
          <w:rFonts w:ascii="Arial" w:hAnsi="Arial" w:cs="Arial"/>
          <w:sz w:val="28"/>
          <w:szCs w:val="28"/>
        </w:rPr>
        <w:t>1. Действительные избирательные бюллетени, упакованные по каждой политической партии, зарегистрировавшей федеральный список кандидатов, в __________________ пакетов, _________________ шт.</w:t>
      </w:r>
    </w:p>
    <w:p w:rsidR="00B72FA2" w:rsidRPr="00457EBB" w:rsidRDefault="00B72FA2" w:rsidP="00963756">
      <w:pPr>
        <w:pStyle w:val="aa"/>
        <w:widowControl/>
        <w:spacing w:line="360" w:lineRule="auto"/>
        <w:ind w:firstLine="709"/>
        <w:jc w:val="both"/>
        <w:rPr>
          <w:rFonts w:ascii="Arial" w:hAnsi="Arial" w:cs="Arial"/>
          <w:sz w:val="28"/>
          <w:szCs w:val="28"/>
        </w:rPr>
      </w:pPr>
      <w:r w:rsidRPr="00457EBB">
        <w:rPr>
          <w:rFonts w:ascii="Arial" w:hAnsi="Arial" w:cs="Arial"/>
          <w:sz w:val="28"/>
          <w:szCs w:val="28"/>
        </w:rPr>
        <w:t>2. Недействительные избирательные бюллетени, упакованные в ________ пакетов, ________________ шт.</w:t>
      </w:r>
    </w:p>
    <w:p w:rsidR="00B72FA2" w:rsidRPr="00457EBB" w:rsidRDefault="00B72FA2" w:rsidP="00963756">
      <w:pPr>
        <w:pStyle w:val="aa"/>
        <w:widowControl/>
        <w:spacing w:line="360" w:lineRule="auto"/>
        <w:ind w:firstLine="709"/>
        <w:rPr>
          <w:rFonts w:ascii="Arial" w:hAnsi="Arial" w:cs="Arial"/>
          <w:sz w:val="28"/>
          <w:szCs w:val="28"/>
        </w:rPr>
      </w:pPr>
      <w:r w:rsidRPr="00457EBB">
        <w:rPr>
          <w:rFonts w:ascii="Arial" w:hAnsi="Arial" w:cs="Arial"/>
          <w:sz w:val="28"/>
          <w:szCs w:val="28"/>
        </w:rPr>
        <w:t>3. Погашенные избирательные бюллетени, упакованные в _____________ пакетов, ________________ шт.</w:t>
      </w:r>
    </w:p>
    <w:p w:rsidR="00B72FA2" w:rsidRPr="00457EBB" w:rsidRDefault="00B72FA2" w:rsidP="00963756">
      <w:pPr>
        <w:pStyle w:val="aa"/>
        <w:widowControl/>
        <w:ind w:firstLine="709"/>
        <w:rPr>
          <w:rFonts w:ascii="Arial" w:hAnsi="Arial" w:cs="Arial"/>
          <w:sz w:val="28"/>
          <w:szCs w:val="28"/>
        </w:rPr>
      </w:pPr>
    </w:p>
    <w:p w:rsidR="00B72FA2" w:rsidRPr="00457EBB" w:rsidRDefault="00B72FA2" w:rsidP="00963756">
      <w:pPr>
        <w:pStyle w:val="aa"/>
        <w:widowControl/>
        <w:ind w:firstLine="709"/>
        <w:rPr>
          <w:rFonts w:ascii="Arial" w:hAnsi="Arial" w:cs="Arial"/>
          <w:sz w:val="28"/>
          <w:szCs w:val="28"/>
        </w:rPr>
      </w:pPr>
    </w:p>
    <w:p w:rsidR="00B72FA2" w:rsidRPr="00457EBB" w:rsidRDefault="00B72FA2" w:rsidP="00963756">
      <w:pPr>
        <w:pStyle w:val="aa"/>
        <w:widowControl/>
        <w:ind w:firstLine="709"/>
        <w:rPr>
          <w:rFonts w:ascii="Arial" w:hAnsi="Arial" w:cs="Arial"/>
          <w:sz w:val="28"/>
          <w:szCs w:val="28"/>
        </w:rPr>
      </w:pPr>
    </w:p>
    <w:p w:rsidR="00B72FA2" w:rsidRPr="00457EBB" w:rsidRDefault="00B72FA2" w:rsidP="00963756">
      <w:pPr>
        <w:pStyle w:val="aa"/>
        <w:widowControl/>
        <w:ind w:firstLine="709"/>
        <w:rPr>
          <w:rFonts w:ascii="Arial" w:hAnsi="Arial" w:cs="Arial"/>
          <w:sz w:val="28"/>
          <w:szCs w:val="28"/>
        </w:rPr>
      </w:pPr>
    </w:p>
    <w:p w:rsidR="00B72FA2" w:rsidRPr="00457EBB" w:rsidRDefault="00B72FA2" w:rsidP="00963756">
      <w:pPr>
        <w:pStyle w:val="aa"/>
        <w:widowControl/>
        <w:ind w:firstLine="709"/>
        <w:rPr>
          <w:rFonts w:ascii="Arial" w:hAnsi="Arial" w:cs="Arial"/>
          <w:sz w:val="28"/>
          <w:szCs w:val="28"/>
        </w:rPr>
      </w:pPr>
    </w:p>
    <w:tbl>
      <w:tblPr>
        <w:tblW w:w="0" w:type="auto"/>
        <w:tblLook w:val="0000"/>
      </w:tblPr>
      <w:tblGrid>
        <w:gridCol w:w="4361"/>
        <w:gridCol w:w="2746"/>
        <w:gridCol w:w="2747"/>
      </w:tblGrid>
      <w:tr w:rsidR="00B72FA2" w:rsidRPr="00457EBB">
        <w:tc>
          <w:tcPr>
            <w:tcW w:w="4361" w:type="dxa"/>
            <w:tcBorders>
              <w:top w:val="nil"/>
              <w:left w:val="nil"/>
              <w:bottom w:val="nil"/>
              <w:right w:val="nil"/>
            </w:tcBorders>
          </w:tcPr>
          <w:p w:rsidR="00B72FA2" w:rsidRPr="00457EBB" w:rsidRDefault="00B72FA2" w:rsidP="00963756">
            <w:pPr>
              <w:pStyle w:val="aa"/>
              <w:widowControl/>
              <w:rPr>
                <w:rFonts w:ascii="Arial" w:hAnsi="Arial" w:cs="Arial"/>
                <w:szCs w:val="28"/>
              </w:rPr>
            </w:pPr>
            <w:r w:rsidRPr="00457EBB">
              <w:rPr>
                <w:rFonts w:ascii="Arial" w:hAnsi="Arial" w:cs="Arial"/>
                <w:szCs w:val="28"/>
              </w:rPr>
              <w:t xml:space="preserve">Председатель (зам. председателя, секретарь) участковой избирательной комиссии </w:t>
            </w:r>
          </w:p>
        </w:tc>
        <w:tc>
          <w:tcPr>
            <w:tcW w:w="2746" w:type="dxa"/>
            <w:tcBorders>
              <w:top w:val="nil"/>
              <w:left w:val="nil"/>
              <w:bottom w:val="nil"/>
              <w:right w:val="nil"/>
            </w:tcBorders>
          </w:tcPr>
          <w:p w:rsidR="00B72FA2" w:rsidRPr="00457EBB" w:rsidRDefault="00B72FA2" w:rsidP="00963756">
            <w:pPr>
              <w:pStyle w:val="aa"/>
              <w:widowControl/>
              <w:rPr>
                <w:rFonts w:ascii="Arial" w:hAnsi="Arial" w:cs="Arial"/>
                <w:szCs w:val="28"/>
              </w:rPr>
            </w:pPr>
          </w:p>
          <w:p w:rsidR="00B72FA2" w:rsidRPr="00457EBB" w:rsidRDefault="00B72FA2" w:rsidP="00963756">
            <w:pPr>
              <w:pStyle w:val="aa"/>
              <w:widowControl/>
              <w:rPr>
                <w:rFonts w:ascii="Arial" w:hAnsi="Arial" w:cs="Arial"/>
                <w:szCs w:val="28"/>
              </w:rPr>
            </w:pPr>
          </w:p>
          <w:p w:rsidR="00B72FA2" w:rsidRPr="00457EBB" w:rsidRDefault="00B72FA2" w:rsidP="00963756">
            <w:pPr>
              <w:pStyle w:val="aa"/>
              <w:widowControl/>
              <w:rPr>
                <w:rFonts w:ascii="Arial" w:hAnsi="Arial" w:cs="Arial"/>
                <w:szCs w:val="28"/>
              </w:rPr>
            </w:pPr>
            <w:r w:rsidRPr="00457EBB">
              <w:rPr>
                <w:rFonts w:ascii="Arial" w:hAnsi="Arial" w:cs="Arial"/>
                <w:szCs w:val="28"/>
              </w:rPr>
              <w:t>__________________</w:t>
            </w:r>
          </w:p>
        </w:tc>
        <w:tc>
          <w:tcPr>
            <w:tcW w:w="2747" w:type="dxa"/>
            <w:tcBorders>
              <w:top w:val="nil"/>
              <w:left w:val="nil"/>
              <w:bottom w:val="nil"/>
              <w:right w:val="nil"/>
            </w:tcBorders>
          </w:tcPr>
          <w:p w:rsidR="00B72FA2" w:rsidRPr="00457EBB" w:rsidRDefault="00B72FA2" w:rsidP="00963756">
            <w:pPr>
              <w:pStyle w:val="aa"/>
              <w:widowControl/>
              <w:rPr>
                <w:rFonts w:ascii="Arial" w:hAnsi="Arial" w:cs="Arial"/>
                <w:szCs w:val="28"/>
              </w:rPr>
            </w:pPr>
          </w:p>
          <w:p w:rsidR="00B72FA2" w:rsidRPr="00457EBB" w:rsidRDefault="00B72FA2" w:rsidP="00963756">
            <w:pPr>
              <w:pStyle w:val="aa"/>
              <w:widowControl/>
              <w:rPr>
                <w:rFonts w:ascii="Arial" w:hAnsi="Arial" w:cs="Arial"/>
                <w:szCs w:val="28"/>
              </w:rPr>
            </w:pPr>
          </w:p>
          <w:p w:rsidR="00B72FA2" w:rsidRPr="00457EBB" w:rsidRDefault="00B72FA2" w:rsidP="00963756">
            <w:pPr>
              <w:pStyle w:val="aa"/>
              <w:widowControl/>
              <w:rPr>
                <w:rFonts w:ascii="Arial" w:hAnsi="Arial" w:cs="Arial"/>
                <w:szCs w:val="28"/>
              </w:rPr>
            </w:pPr>
            <w:r w:rsidRPr="00457EBB">
              <w:rPr>
                <w:rFonts w:ascii="Arial" w:hAnsi="Arial" w:cs="Arial"/>
                <w:szCs w:val="28"/>
              </w:rPr>
              <w:t>__________________</w:t>
            </w:r>
          </w:p>
        </w:tc>
      </w:tr>
      <w:tr w:rsidR="00B72FA2" w:rsidRPr="00457EBB">
        <w:tc>
          <w:tcPr>
            <w:tcW w:w="4361" w:type="dxa"/>
            <w:tcBorders>
              <w:top w:val="nil"/>
              <w:left w:val="nil"/>
              <w:bottom w:val="nil"/>
              <w:right w:val="nil"/>
            </w:tcBorders>
          </w:tcPr>
          <w:p w:rsidR="00B72FA2" w:rsidRPr="00457EBB" w:rsidRDefault="00B72FA2" w:rsidP="00963756">
            <w:pPr>
              <w:pStyle w:val="aa"/>
              <w:widowControl/>
              <w:rPr>
                <w:rFonts w:ascii="Arial" w:hAnsi="Arial" w:cs="Arial"/>
                <w:i/>
                <w:iCs/>
                <w:sz w:val="20"/>
              </w:rPr>
            </w:pPr>
          </w:p>
        </w:tc>
        <w:tc>
          <w:tcPr>
            <w:tcW w:w="2746" w:type="dxa"/>
            <w:tcBorders>
              <w:top w:val="nil"/>
              <w:left w:val="nil"/>
              <w:bottom w:val="nil"/>
              <w:right w:val="nil"/>
            </w:tcBorders>
          </w:tcPr>
          <w:p w:rsidR="00B72FA2" w:rsidRPr="00457EBB" w:rsidRDefault="00B72FA2" w:rsidP="00963756">
            <w:pPr>
              <w:pStyle w:val="aa"/>
              <w:widowControl/>
              <w:jc w:val="center"/>
              <w:rPr>
                <w:rFonts w:ascii="Arial" w:hAnsi="Arial" w:cs="Arial"/>
                <w:i/>
                <w:iCs/>
                <w:sz w:val="20"/>
              </w:rPr>
            </w:pPr>
            <w:r w:rsidRPr="00457EBB">
              <w:rPr>
                <w:rFonts w:ascii="Arial" w:hAnsi="Arial" w:cs="Arial"/>
                <w:i/>
                <w:iCs/>
                <w:sz w:val="20"/>
              </w:rPr>
              <w:t>подпись</w:t>
            </w:r>
          </w:p>
        </w:tc>
        <w:tc>
          <w:tcPr>
            <w:tcW w:w="2747" w:type="dxa"/>
            <w:tcBorders>
              <w:top w:val="nil"/>
              <w:left w:val="nil"/>
              <w:bottom w:val="nil"/>
              <w:right w:val="nil"/>
            </w:tcBorders>
          </w:tcPr>
          <w:p w:rsidR="00B72FA2" w:rsidRPr="00457EBB" w:rsidRDefault="00B72FA2" w:rsidP="00963756">
            <w:pPr>
              <w:pStyle w:val="aa"/>
              <w:widowControl/>
              <w:jc w:val="center"/>
              <w:rPr>
                <w:rFonts w:ascii="Arial" w:hAnsi="Arial" w:cs="Arial"/>
                <w:i/>
                <w:iCs/>
                <w:sz w:val="20"/>
              </w:rPr>
            </w:pPr>
            <w:r w:rsidRPr="00457EBB">
              <w:rPr>
                <w:rFonts w:ascii="Arial" w:hAnsi="Arial" w:cs="Arial"/>
                <w:i/>
                <w:iCs/>
                <w:sz w:val="20"/>
              </w:rPr>
              <w:t>инициалы, фамилия</w:t>
            </w:r>
          </w:p>
        </w:tc>
      </w:tr>
    </w:tbl>
    <w:p w:rsidR="00B72FA2" w:rsidRPr="00457EBB" w:rsidRDefault="00B72FA2" w:rsidP="00963756">
      <w:pPr>
        <w:pStyle w:val="aa"/>
        <w:widowControl/>
        <w:ind w:firstLine="709"/>
        <w:rPr>
          <w:rFonts w:ascii="Arial" w:hAnsi="Arial" w:cs="Arial"/>
          <w:sz w:val="28"/>
          <w:szCs w:val="28"/>
        </w:rPr>
      </w:pPr>
    </w:p>
    <w:p w:rsidR="00B72FA2" w:rsidRPr="00457EBB" w:rsidRDefault="00B72FA2" w:rsidP="00963756">
      <w:pPr>
        <w:pStyle w:val="aa"/>
        <w:widowControl/>
        <w:ind w:firstLine="709"/>
        <w:rPr>
          <w:rFonts w:ascii="Arial" w:hAnsi="Arial" w:cs="Arial"/>
          <w:b/>
          <w:bCs/>
          <w:sz w:val="22"/>
          <w:szCs w:val="28"/>
        </w:rPr>
      </w:pPr>
      <w:r w:rsidRPr="00457EBB">
        <w:rPr>
          <w:rFonts w:ascii="Arial" w:hAnsi="Arial" w:cs="Arial"/>
          <w:b/>
          <w:bCs/>
          <w:sz w:val="22"/>
          <w:szCs w:val="28"/>
        </w:rPr>
        <w:t>МП</w:t>
      </w:r>
    </w:p>
    <w:p w:rsidR="00B72FA2" w:rsidRPr="00457EBB" w:rsidRDefault="00B72FA2" w:rsidP="00963756">
      <w:pPr>
        <w:pStyle w:val="aa"/>
        <w:widowControl/>
        <w:ind w:firstLine="709"/>
        <w:rPr>
          <w:rFonts w:ascii="Arial" w:hAnsi="Arial" w:cs="Arial"/>
          <w:sz w:val="28"/>
          <w:szCs w:val="28"/>
        </w:rPr>
      </w:pPr>
    </w:p>
    <w:p w:rsidR="00B72FA2" w:rsidRPr="00457EBB" w:rsidRDefault="00B72FA2" w:rsidP="00963756">
      <w:pPr>
        <w:pStyle w:val="aa"/>
        <w:widowControl/>
        <w:ind w:firstLine="709"/>
        <w:rPr>
          <w:rFonts w:ascii="Arial" w:hAnsi="Arial" w:cs="Arial"/>
          <w:sz w:val="28"/>
          <w:szCs w:val="28"/>
        </w:rPr>
      </w:pPr>
    </w:p>
    <w:p w:rsidR="00B72FA2" w:rsidRPr="00457EBB" w:rsidRDefault="00B72FA2" w:rsidP="00963756">
      <w:pPr>
        <w:pStyle w:val="aa"/>
        <w:widowControl/>
        <w:spacing w:before="3"/>
        <w:ind w:right="9" w:firstLine="265"/>
        <w:jc w:val="both"/>
        <w:rPr>
          <w:rFonts w:ascii="Arial" w:hAnsi="Arial" w:cs="Arial"/>
          <w:sz w:val="28"/>
          <w:szCs w:val="28"/>
        </w:rPr>
      </w:pPr>
    </w:p>
    <w:p w:rsidR="00B72FA2" w:rsidRPr="00CA5D7E" w:rsidRDefault="00B72FA2" w:rsidP="00963756">
      <w:pPr>
        <w:pageBreakBefore/>
        <w:spacing w:before="0" w:after="0"/>
        <w:jc w:val="right"/>
        <w:rPr>
          <w:rFonts w:ascii="Arial" w:hAnsi="Arial" w:cs="Arial"/>
          <w:b/>
          <w:bCs/>
          <w:szCs w:val="24"/>
        </w:rPr>
      </w:pPr>
      <w:r w:rsidRPr="00CA5D7E">
        <w:rPr>
          <w:rFonts w:ascii="Arial" w:hAnsi="Arial" w:cs="Arial"/>
          <w:b/>
          <w:bCs/>
          <w:szCs w:val="24"/>
        </w:rPr>
        <w:lastRenderedPageBreak/>
        <w:t>Образец № 43</w:t>
      </w:r>
    </w:p>
    <w:p w:rsidR="00B72FA2" w:rsidRPr="00CA5D7E" w:rsidRDefault="00B72FA2" w:rsidP="00963756">
      <w:pPr>
        <w:spacing w:before="0" w:after="0"/>
        <w:jc w:val="right"/>
        <w:rPr>
          <w:rFonts w:ascii="Arial" w:hAnsi="Arial" w:cs="Arial"/>
          <w:b/>
          <w:bCs/>
          <w:szCs w:val="24"/>
        </w:rPr>
      </w:pPr>
      <w:r w:rsidRPr="00CA5D7E">
        <w:rPr>
          <w:rFonts w:ascii="Arial" w:hAnsi="Arial" w:cs="Arial"/>
          <w:b/>
          <w:bCs/>
          <w:szCs w:val="24"/>
        </w:rPr>
        <w:t>(к стр. 37)</w:t>
      </w:r>
    </w:p>
    <w:p w:rsidR="00B72FA2" w:rsidRPr="00457EBB" w:rsidRDefault="00B72FA2" w:rsidP="00963756">
      <w:pPr>
        <w:pStyle w:val="af3"/>
        <w:spacing w:before="120"/>
        <w:jc w:val="center"/>
        <w:rPr>
          <w:rFonts w:ascii="Arial" w:hAnsi="Arial" w:cs="Arial"/>
          <w:b/>
          <w:bCs/>
          <w:szCs w:val="28"/>
        </w:rPr>
      </w:pPr>
      <w:r w:rsidRPr="00457EBB">
        <w:rPr>
          <w:rFonts w:ascii="Arial" w:hAnsi="Arial" w:cs="Arial"/>
          <w:b/>
          <w:bCs/>
          <w:szCs w:val="28"/>
        </w:rPr>
        <w:t>Выборы депутатов Государственной Думы</w:t>
      </w:r>
      <w:r w:rsidRPr="00457EBB">
        <w:rPr>
          <w:rFonts w:ascii="Arial" w:hAnsi="Arial" w:cs="Arial"/>
          <w:b/>
          <w:bCs/>
          <w:szCs w:val="28"/>
        </w:rPr>
        <w:br/>
        <w:t xml:space="preserve"> Федерального Собрания Российской Федерации шестого созыва</w:t>
      </w:r>
    </w:p>
    <w:p w:rsidR="00B72FA2" w:rsidRPr="00457EBB" w:rsidRDefault="00B72FA2" w:rsidP="00963756">
      <w:pPr>
        <w:pStyle w:val="af3"/>
        <w:spacing w:before="0" w:after="0"/>
        <w:jc w:val="center"/>
        <w:rPr>
          <w:rFonts w:ascii="Arial" w:hAnsi="Arial" w:cs="Arial"/>
        </w:rPr>
      </w:pPr>
      <w:r w:rsidRPr="00457EBB">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457EBB">
        <w:rPr>
          <w:rFonts w:ascii="Arial" w:hAnsi="Arial" w:cs="Arial"/>
          <w:i/>
          <w:iCs/>
          <w:sz w:val="20"/>
        </w:rPr>
        <w:t>наименование субъекта Российской Федерации</w:t>
      </w:r>
    </w:p>
    <w:p w:rsidR="00CA5D7E" w:rsidRPr="00457EBB" w:rsidRDefault="00CA5D7E" w:rsidP="00963756">
      <w:pPr>
        <w:spacing w:before="0" w:after="0"/>
        <w:jc w:val="center"/>
        <w:rPr>
          <w:rFonts w:ascii="Arial" w:hAnsi="Arial" w:cs="Arial"/>
          <w:i/>
          <w:iCs/>
          <w:sz w:val="20"/>
        </w:rPr>
      </w:pPr>
    </w:p>
    <w:p w:rsidR="00B72FA2" w:rsidRPr="00457EBB" w:rsidRDefault="00B72FA2" w:rsidP="00CA5D7E">
      <w:pPr>
        <w:pStyle w:val="2"/>
        <w:spacing w:line="240" w:lineRule="auto"/>
        <w:rPr>
          <w:rFonts w:ascii="Arial" w:hAnsi="Arial" w:cs="Arial"/>
          <w:b w:val="0"/>
          <w:bCs w:val="0"/>
        </w:rPr>
      </w:pPr>
      <w:r w:rsidRPr="00457EBB">
        <w:rPr>
          <w:rFonts w:ascii="Arial" w:hAnsi="Arial" w:cs="Arial"/>
          <w:b w:val="0"/>
          <w:bCs w:val="0"/>
        </w:rPr>
        <w:t>Участковая избирательная комиссия избирательного участка №______</w:t>
      </w:r>
    </w:p>
    <w:p w:rsidR="00B72FA2" w:rsidRDefault="00B72FA2" w:rsidP="00963756">
      <w:pPr>
        <w:pStyle w:val="aa"/>
        <w:widowControl/>
        <w:tabs>
          <w:tab w:val="left" w:pos="1168"/>
          <w:tab w:val="left" w:leader="underscore" w:pos="4045"/>
        </w:tabs>
        <w:jc w:val="center"/>
        <w:rPr>
          <w:rFonts w:ascii="Arial" w:hAnsi="Arial" w:cs="Arial"/>
          <w:b/>
          <w:bCs/>
          <w:sz w:val="16"/>
          <w:szCs w:val="16"/>
        </w:rPr>
      </w:pPr>
    </w:p>
    <w:p w:rsidR="00B72FA2" w:rsidRDefault="00B72FA2" w:rsidP="00963756">
      <w:pPr>
        <w:pStyle w:val="aa"/>
        <w:widowControl/>
        <w:tabs>
          <w:tab w:val="left" w:pos="1168"/>
          <w:tab w:val="left" w:leader="underscore" w:pos="4045"/>
        </w:tabs>
        <w:jc w:val="center"/>
        <w:rPr>
          <w:rFonts w:ascii="Arial" w:hAnsi="Arial" w:cs="Arial"/>
          <w:b/>
          <w:bCs/>
          <w:sz w:val="16"/>
          <w:szCs w:val="16"/>
        </w:rPr>
      </w:pPr>
    </w:p>
    <w:p w:rsidR="00B72FA2" w:rsidRPr="00457EBB" w:rsidRDefault="00B72FA2" w:rsidP="00963756">
      <w:pPr>
        <w:pStyle w:val="aa"/>
        <w:widowControl/>
        <w:tabs>
          <w:tab w:val="left" w:pos="1168"/>
          <w:tab w:val="left" w:leader="underscore" w:pos="4045"/>
        </w:tabs>
        <w:jc w:val="center"/>
        <w:rPr>
          <w:rFonts w:ascii="Arial" w:hAnsi="Arial" w:cs="Arial"/>
          <w:b/>
          <w:bCs/>
          <w:sz w:val="16"/>
          <w:szCs w:val="16"/>
        </w:rPr>
      </w:pPr>
    </w:p>
    <w:p w:rsidR="00B72FA2" w:rsidRPr="00457EBB" w:rsidRDefault="00B72FA2" w:rsidP="00963756">
      <w:pPr>
        <w:pStyle w:val="aa"/>
        <w:widowControl/>
        <w:tabs>
          <w:tab w:val="left" w:pos="1168"/>
          <w:tab w:val="left" w:leader="underscore" w:pos="4045"/>
        </w:tabs>
        <w:jc w:val="center"/>
        <w:rPr>
          <w:rFonts w:ascii="Arial" w:hAnsi="Arial" w:cs="Arial"/>
          <w:b/>
          <w:bCs/>
          <w:sz w:val="16"/>
          <w:szCs w:val="16"/>
        </w:rPr>
      </w:pPr>
    </w:p>
    <w:p w:rsidR="00B72FA2" w:rsidRPr="00457EBB" w:rsidRDefault="00B72FA2" w:rsidP="00963756">
      <w:pPr>
        <w:pStyle w:val="aa"/>
        <w:widowControl/>
        <w:tabs>
          <w:tab w:val="left" w:pos="1168"/>
          <w:tab w:val="left" w:leader="underscore" w:pos="4045"/>
        </w:tabs>
        <w:jc w:val="center"/>
        <w:rPr>
          <w:rFonts w:ascii="Arial" w:hAnsi="Arial" w:cs="Arial"/>
          <w:b/>
          <w:bCs/>
          <w:sz w:val="16"/>
          <w:szCs w:val="16"/>
        </w:rPr>
      </w:pPr>
    </w:p>
    <w:p w:rsidR="00B72FA2" w:rsidRPr="00457EBB" w:rsidRDefault="00B72FA2" w:rsidP="00963756">
      <w:pPr>
        <w:pStyle w:val="aa"/>
        <w:widowControl/>
        <w:tabs>
          <w:tab w:val="left" w:pos="1168"/>
          <w:tab w:val="left" w:leader="underscore" w:pos="4045"/>
        </w:tabs>
        <w:jc w:val="center"/>
        <w:rPr>
          <w:rFonts w:ascii="Arial" w:hAnsi="Arial" w:cs="Arial"/>
          <w:b/>
          <w:bCs/>
          <w:sz w:val="16"/>
          <w:szCs w:val="16"/>
        </w:rPr>
      </w:pPr>
    </w:p>
    <w:p w:rsidR="00B72FA2" w:rsidRPr="00457EBB" w:rsidRDefault="00B72FA2" w:rsidP="00963756">
      <w:pPr>
        <w:pStyle w:val="aa"/>
        <w:widowControl/>
        <w:tabs>
          <w:tab w:val="left" w:pos="1168"/>
          <w:tab w:val="left" w:leader="underscore" w:pos="4045"/>
        </w:tabs>
        <w:jc w:val="center"/>
        <w:rPr>
          <w:rFonts w:ascii="Arial" w:hAnsi="Arial" w:cs="Arial"/>
          <w:b/>
          <w:bCs/>
          <w:sz w:val="16"/>
          <w:szCs w:val="16"/>
        </w:rPr>
      </w:pPr>
    </w:p>
    <w:p w:rsidR="00B72FA2" w:rsidRPr="00457EBB" w:rsidRDefault="00B72FA2" w:rsidP="00963756">
      <w:pPr>
        <w:pStyle w:val="aa"/>
        <w:widowControl/>
        <w:tabs>
          <w:tab w:val="left" w:pos="1168"/>
          <w:tab w:val="left" w:leader="underscore" w:pos="4045"/>
        </w:tabs>
        <w:jc w:val="center"/>
        <w:rPr>
          <w:rFonts w:ascii="Arial" w:hAnsi="Arial" w:cs="Arial"/>
          <w:b/>
          <w:bCs/>
          <w:sz w:val="16"/>
          <w:szCs w:val="16"/>
        </w:rPr>
      </w:pPr>
    </w:p>
    <w:p w:rsidR="00B72FA2" w:rsidRPr="00457EBB" w:rsidRDefault="00B72FA2" w:rsidP="00963756">
      <w:pPr>
        <w:pStyle w:val="aa"/>
        <w:widowControl/>
        <w:jc w:val="center"/>
        <w:rPr>
          <w:rFonts w:ascii="Arial" w:hAnsi="Arial" w:cs="Arial"/>
          <w:b/>
          <w:bCs/>
          <w:sz w:val="28"/>
          <w:szCs w:val="28"/>
        </w:rPr>
      </w:pPr>
      <w:r w:rsidRPr="00457EBB">
        <w:rPr>
          <w:rFonts w:ascii="Arial" w:hAnsi="Arial" w:cs="Arial"/>
          <w:b/>
          <w:bCs/>
          <w:sz w:val="28"/>
          <w:szCs w:val="28"/>
        </w:rPr>
        <w:t>СВОДНАЯ ОПИСЬ</w:t>
      </w:r>
    </w:p>
    <w:p w:rsidR="00B72FA2" w:rsidRPr="00457EBB" w:rsidRDefault="00B72FA2" w:rsidP="00963756">
      <w:pPr>
        <w:pStyle w:val="aa"/>
        <w:widowControl/>
        <w:jc w:val="center"/>
        <w:rPr>
          <w:rFonts w:ascii="Arial" w:hAnsi="Arial" w:cs="Arial"/>
          <w:b/>
          <w:bCs/>
          <w:sz w:val="28"/>
          <w:szCs w:val="28"/>
        </w:rPr>
      </w:pPr>
    </w:p>
    <w:p w:rsidR="00B72FA2" w:rsidRPr="00457EBB" w:rsidRDefault="00B72FA2" w:rsidP="00963756">
      <w:pPr>
        <w:pStyle w:val="aa"/>
        <w:widowControl/>
        <w:jc w:val="center"/>
        <w:rPr>
          <w:rFonts w:ascii="Arial" w:hAnsi="Arial" w:cs="Arial"/>
          <w:sz w:val="28"/>
          <w:szCs w:val="28"/>
        </w:rPr>
      </w:pPr>
      <w:r w:rsidRPr="00457EBB">
        <w:rPr>
          <w:rFonts w:ascii="Arial" w:hAnsi="Arial" w:cs="Arial"/>
          <w:sz w:val="28"/>
          <w:szCs w:val="28"/>
        </w:rPr>
        <w:t>избирательных документов, переданных в _________________________</w:t>
      </w:r>
    </w:p>
    <w:p w:rsidR="00B72FA2" w:rsidRPr="00457EBB" w:rsidRDefault="00B72FA2" w:rsidP="00963756">
      <w:pPr>
        <w:pStyle w:val="aa"/>
        <w:widowControl/>
        <w:ind w:firstLine="5245"/>
        <w:jc w:val="center"/>
        <w:rPr>
          <w:rFonts w:ascii="Arial" w:hAnsi="Arial" w:cs="Arial"/>
          <w:sz w:val="28"/>
          <w:szCs w:val="28"/>
        </w:rPr>
      </w:pPr>
      <w:r w:rsidRPr="00457EBB">
        <w:rPr>
          <w:rFonts w:ascii="Arial" w:hAnsi="Arial" w:cs="Arial"/>
          <w:i/>
          <w:iCs/>
          <w:sz w:val="18"/>
        </w:rPr>
        <w:t xml:space="preserve">наименование избирательной комиссии </w:t>
      </w:r>
      <w:r w:rsidRPr="00457EBB">
        <w:rPr>
          <w:rFonts w:ascii="Arial" w:hAnsi="Arial" w:cs="Arial"/>
          <w:sz w:val="28"/>
          <w:szCs w:val="28"/>
        </w:rPr>
        <w:t>избирательную комиссию</w:t>
      </w:r>
    </w:p>
    <w:p w:rsidR="00B72FA2" w:rsidRPr="00457EBB" w:rsidRDefault="00B72FA2" w:rsidP="00963756">
      <w:pPr>
        <w:pStyle w:val="aa"/>
        <w:widowControl/>
        <w:rPr>
          <w:rFonts w:ascii="Arial" w:hAnsi="Arial" w:cs="Arial"/>
          <w:sz w:val="28"/>
          <w:szCs w:val="28"/>
        </w:rPr>
      </w:pPr>
    </w:p>
    <w:p w:rsidR="00B72FA2" w:rsidRPr="00457EBB" w:rsidRDefault="00B72FA2" w:rsidP="00963756">
      <w:pPr>
        <w:pStyle w:val="aa"/>
        <w:widowControl/>
        <w:rPr>
          <w:rFonts w:ascii="Arial" w:hAnsi="Arial" w:cs="Arial"/>
          <w:sz w:val="28"/>
          <w:szCs w:val="28"/>
        </w:rPr>
      </w:pPr>
    </w:p>
    <w:p w:rsidR="00B72FA2" w:rsidRPr="00457EBB" w:rsidRDefault="00B72FA2" w:rsidP="00963756">
      <w:pPr>
        <w:pStyle w:val="aa"/>
        <w:widowControl/>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7"/>
        <w:gridCol w:w="3012"/>
        <w:gridCol w:w="3012"/>
        <w:gridCol w:w="3013"/>
      </w:tblGrid>
      <w:tr w:rsidR="00B72FA2" w:rsidRPr="00457EBB">
        <w:tc>
          <w:tcPr>
            <w:tcW w:w="817"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rPr>
                <w:rFonts w:ascii="Arial" w:hAnsi="Arial" w:cs="Arial"/>
                <w:sz w:val="28"/>
                <w:szCs w:val="28"/>
              </w:rPr>
            </w:pPr>
            <w:r w:rsidRPr="00457EBB">
              <w:rPr>
                <w:rFonts w:ascii="Arial" w:hAnsi="Arial" w:cs="Arial"/>
                <w:sz w:val="28"/>
                <w:szCs w:val="28"/>
              </w:rPr>
              <w:t>№</w:t>
            </w:r>
          </w:p>
          <w:p w:rsidR="00B72FA2" w:rsidRPr="00457EBB" w:rsidRDefault="00B72FA2" w:rsidP="00963756">
            <w:pPr>
              <w:pStyle w:val="aa"/>
              <w:widowControl/>
              <w:rPr>
                <w:rFonts w:ascii="Arial" w:hAnsi="Arial" w:cs="Arial"/>
                <w:sz w:val="28"/>
                <w:szCs w:val="28"/>
              </w:rPr>
            </w:pPr>
            <w:r w:rsidRPr="00457EBB">
              <w:rPr>
                <w:rFonts w:ascii="Arial" w:hAnsi="Arial" w:cs="Arial"/>
                <w:sz w:val="28"/>
                <w:szCs w:val="28"/>
              </w:rPr>
              <w:t>п/п</w:t>
            </w:r>
          </w:p>
        </w:tc>
        <w:tc>
          <w:tcPr>
            <w:tcW w:w="3012"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rPr>
                <w:rFonts w:ascii="Arial" w:hAnsi="Arial" w:cs="Arial"/>
                <w:sz w:val="28"/>
                <w:szCs w:val="28"/>
              </w:rPr>
            </w:pPr>
            <w:r w:rsidRPr="00457EBB">
              <w:rPr>
                <w:rFonts w:ascii="Arial" w:hAnsi="Arial" w:cs="Arial"/>
                <w:sz w:val="28"/>
                <w:szCs w:val="28"/>
              </w:rPr>
              <w:t>Наименование дела (папки)</w:t>
            </w:r>
          </w:p>
        </w:tc>
        <w:tc>
          <w:tcPr>
            <w:tcW w:w="3012"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rPr>
                <w:rFonts w:ascii="Arial" w:hAnsi="Arial" w:cs="Arial"/>
                <w:sz w:val="28"/>
                <w:szCs w:val="28"/>
              </w:rPr>
            </w:pPr>
            <w:r w:rsidRPr="00457EBB">
              <w:rPr>
                <w:rFonts w:ascii="Arial" w:hAnsi="Arial" w:cs="Arial"/>
                <w:sz w:val="28"/>
                <w:szCs w:val="28"/>
              </w:rPr>
              <w:t>№ дела, папки</w:t>
            </w:r>
          </w:p>
        </w:tc>
        <w:tc>
          <w:tcPr>
            <w:tcW w:w="3013"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rPr>
                <w:rFonts w:ascii="Arial" w:hAnsi="Arial" w:cs="Arial"/>
                <w:sz w:val="28"/>
                <w:szCs w:val="28"/>
              </w:rPr>
            </w:pPr>
            <w:r w:rsidRPr="00457EBB">
              <w:rPr>
                <w:rFonts w:ascii="Arial" w:hAnsi="Arial" w:cs="Arial"/>
                <w:sz w:val="28"/>
                <w:szCs w:val="28"/>
              </w:rPr>
              <w:t>Количество листов, мешков (коробок)</w:t>
            </w:r>
          </w:p>
        </w:tc>
      </w:tr>
      <w:tr w:rsidR="00B72FA2" w:rsidRPr="00457EBB">
        <w:tc>
          <w:tcPr>
            <w:tcW w:w="817"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jc w:val="center"/>
              <w:rPr>
                <w:rFonts w:ascii="Arial" w:hAnsi="Arial" w:cs="Arial"/>
                <w:sz w:val="28"/>
                <w:szCs w:val="28"/>
              </w:rPr>
            </w:pPr>
            <w:r w:rsidRPr="00457EBB">
              <w:rPr>
                <w:rFonts w:ascii="Arial" w:hAnsi="Arial" w:cs="Arial"/>
                <w:sz w:val="28"/>
                <w:szCs w:val="28"/>
              </w:rPr>
              <w:t>1</w:t>
            </w:r>
          </w:p>
        </w:tc>
        <w:tc>
          <w:tcPr>
            <w:tcW w:w="3012"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jc w:val="center"/>
              <w:rPr>
                <w:rFonts w:ascii="Arial" w:hAnsi="Arial" w:cs="Arial"/>
                <w:sz w:val="28"/>
                <w:szCs w:val="28"/>
              </w:rPr>
            </w:pPr>
            <w:r w:rsidRPr="00457EBB">
              <w:rPr>
                <w:rFonts w:ascii="Arial" w:hAnsi="Arial" w:cs="Arial"/>
                <w:sz w:val="28"/>
                <w:szCs w:val="28"/>
              </w:rPr>
              <w:t>2</w:t>
            </w:r>
          </w:p>
        </w:tc>
        <w:tc>
          <w:tcPr>
            <w:tcW w:w="3012"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jc w:val="center"/>
              <w:rPr>
                <w:rFonts w:ascii="Arial" w:hAnsi="Arial" w:cs="Arial"/>
                <w:sz w:val="28"/>
                <w:szCs w:val="28"/>
              </w:rPr>
            </w:pPr>
            <w:r w:rsidRPr="00457EBB">
              <w:rPr>
                <w:rFonts w:ascii="Arial" w:hAnsi="Arial" w:cs="Arial"/>
                <w:sz w:val="28"/>
                <w:szCs w:val="28"/>
              </w:rPr>
              <w:t>3</w:t>
            </w:r>
          </w:p>
        </w:tc>
        <w:tc>
          <w:tcPr>
            <w:tcW w:w="3013"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jc w:val="center"/>
              <w:rPr>
                <w:rFonts w:ascii="Arial" w:hAnsi="Arial" w:cs="Arial"/>
                <w:sz w:val="28"/>
                <w:szCs w:val="28"/>
              </w:rPr>
            </w:pPr>
            <w:r w:rsidRPr="00457EBB">
              <w:rPr>
                <w:rFonts w:ascii="Arial" w:hAnsi="Arial" w:cs="Arial"/>
                <w:sz w:val="28"/>
                <w:szCs w:val="28"/>
              </w:rPr>
              <w:t>4</w:t>
            </w:r>
          </w:p>
        </w:tc>
      </w:tr>
      <w:tr w:rsidR="00B72FA2" w:rsidRPr="00457EBB">
        <w:tc>
          <w:tcPr>
            <w:tcW w:w="817"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rPr>
                <w:rFonts w:ascii="Arial" w:hAnsi="Arial" w:cs="Arial"/>
                <w:sz w:val="28"/>
                <w:szCs w:val="28"/>
              </w:rPr>
            </w:pPr>
          </w:p>
        </w:tc>
        <w:tc>
          <w:tcPr>
            <w:tcW w:w="3012"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rPr>
                <w:rFonts w:ascii="Arial" w:hAnsi="Arial" w:cs="Arial"/>
                <w:sz w:val="28"/>
                <w:szCs w:val="28"/>
              </w:rPr>
            </w:pPr>
          </w:p>
        </w:tc>
        <w:tc>
          <w:tcPr>
            <w:tcW w:w="3012"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rPr>
                <w:rFonts w:ascii="Arial" w:hAnsi="Arial" w:cs="Arial"/>
                <w:sz w:val="28"/>
                <w:szCs w:val="28"/>
              </w:rPr>
            </w:pPr>
          </w:p>
        </w:tc>
        <w:tc>
          <w:tcPr>
            <w:tcW w:w="3013"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rPr>
                <w:rFonts w:ascii="Arial" w:hAnsi="Arial" w:cs="Arial"/>
                <w:sz w:val="28"/>
                <w:szCs w:val="28"/>
              </w:rPr>
            </w:pPr>
          </w:p>
        </w:tc>
      </w:tr>
      <w:tr w:rsidR="00B72FA2" w:rsidRPr="00457EBB">
        <w:tc>
          <w:tcPr>
            <w:tcW w:w="817"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rPr>
                <w:rFonts w:ascii="Arial" w:hAnsi="Arial" w:cs="Arial"/>
                <w:sz w:val="28"/>
                <w:szCs w:val="28"/>
              </w:rPr>
            </w:pPr>
          </w:p>
        </w:tc>
        <w:tc>
          <w:tcPr>
            <w:tcW w:w="3012"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rPr>
                <w:rFonts w:ascii="Arial" w:hAnsi="Arial" w:cs="Arial"/>
                <w:sz w:val="28"/>
                <w:szCs w:val="28"/>
              </w:rPr>
            </w:pPr>
          </w:p>
        </w:tc>
        <w:tc>
          <w:tcPr>
            <w:tcW w:w="3012"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rPr>
                <w:rFonts w:ascii="Arial" w:hAnsi="Arial" w:cs="Arial"/>
                <w:sz w:val="28"/>
                <w:szCs w:val="28"/>
              </w:rPr>
            </w:pPr>
          </w:p>
        </w:tc>
        <w:tc>
          <w:tcPr>
            <w:tcW w:w="3013"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rPr>
                <w:rFonts w:ascii="Arial" w:hAnsi="Arial" w:cs="Arial"/>
                <w:sz w:val="28"/>
                <w:szCs w:val="28"/>
              </w:rPr>
            </w:pPr>
          </w:p>
        </w:tc>
      </w:tr>
      <w:tr w:rsidR="00B72FA2" w:rsidRPr="00457EBB">
        <w:tc>
          <w:tcPr>
            <w:tcW w:w="817"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rPr>
                <w:rFonts w:ascii="Arial" w:hAnsi="Arial" w:cs="Arial"/>
                <w:sz w:val="28"/>
                <w:szCs w:val="28"/>
              </w:rPr>
            </w:pPr>
          </w:p>
        </w:tc>
        <w:tc>
          <w:tcPr>
            <w:tcW w:w="3012"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rPr>
                <w:rFonts w:ascii="Arial" w:hAnsi="Arial" w:cs="Arial"/>
                <w:sz w:val="28"/>
                <w:szCs w:val="28"/>
              </w:rPr>
            </w:pPr>
          </w:p>
        </w:tc>
        <w:tc>
          <w:tcPr>
            <w:tcW w:w="3012"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rPr>
                <w:rFonts w:ascii="Arial" w:hAnsi="Arial" w:cs="Arial"/>
                <w:sz w:val="28"/>
                <w:szCs w:val="28"/>
              </w:rPr>
            </w:pPr>
          </w:p>
        </w:tc>
        <w:tc>
          <w:tcPr>
            <w:tcW w:w="3013" w:type="dxa"/>
            <w:tcBorders>
              <w:top w:val="single" w:sz="4" w:space="0" w:color="auto"/>
              <w:left w:val="single" w:sz="4" w:space="0" w:color="auto"/>
              <w:bottom w:val="single" w:sz="4" w:space="0" w:color="auto"/>
              <w:right w:val="single" w:sz="4" w:space="0" w:color="auto"/>
            </w:tcBorders>
          </w:tcPr>
          <w:p w:rsidR="00B72FA2" w:rsidRPr="00457EBB" w:rsidRDefault="00B72FA2" w:rsidP="00963756">
            <w:pPr>
              <w:pStyle w:val="aa"/>
              <w:widowControl/>
              <w:rPr>
                <w:rFonts w:ascii="Arial" w:hAnsi="Arial" w:cs="Arial"/>
                <w:sz w:val="28"/>
                <w:szCs w:val="28"/>
              </w:rPr>
            </w:pPr>
          </w:p>
        </w:tc>
      </w:tr>
    </w:tbl>
    <w:p w:rsidR="00B72FA2" w:rsidRPr="00457EBB" w:rsidRDefault="00B72FA2" w:rsidP="00963756">
      <w:pPr>
        <w:pStyle w:val="aa"/>
        <w:widowControl/>
        <w:autoSpaceDE/>
        <w:autoSpaceDN/>
        <w:adjustRightInd/>
        <w:spacing w:before="100" w:after="100"/>
        <w:rPr>
          <w:rFonts w:ascii="Arial" w:hAnsi="Arial" w:cs="Arial"/>
        </w:rPr>
      </w:pPr>
    </w:p>
    <w:p w:rsidR="00B72FA2" w:rsidRPr="00457EBB" w:rsidRDefault="00B72FA2" w:rsidP="00963756">
      <w:pPr>
        <w:spacing w:before="0" w:after="0"/>
        <w:jc w:val="center"/>
        <w:rPr>
          <w:rFonts w:ascii="Arial" w:hAnsi="Arial" w:cs="Arial"/>
          <w:sz w:val="28"/>
          <w:szCs w:val="24"/>
        </w:rPr>
      </w:pPr>
    </w:p>
    <w:p w:rsidR="00B72FA2" w:rsidRPr="00CA5D7E" w:rsidRDefault="00B72FA2" w:rsidP="00CA5D7E">
      <w:pPr>
        <w:spacing w:before="0" w:after="0"/>
        <w:rPr>
          <w:rFonts w:ascii="Arial" w:hAnsi="Arial" w:cs="Arial"/>
          <w:b/>
          <w:bCs/>
          <w:szCs w:val="24"/>
        </w:rPr>
      </w:pPr>
      <w:r w:rsidRPr="00CA5D7E">
        <w:rPr>
          <w:rFonts w:ascii="Arial" w:hAnsi="Arial" w:cs="Arial"/>
          <w:b/>
          <w:bCs/>
          <w:szCs w:val="24"/>
        </w:rPr>
        <w:t>СДАЛ:</w:t>
      </w:r>
    </w:p>
    <w:p w:rsidR="00B72FA2" w:rsidRPr="00457EBB" w:rsidRDefault="00B72FA2" w:rsidP="00963756">
      <w:pPr>
        <w:pStyle w:val="aa"/>
        <w:widowControl/>
        <w:ind w:firstLine="709"/>
        <w:rPr>
          <w:rFonts w:ascii="Arial" w:hAnsi="Arial" w:cs="Arial"/>
          <w:sz w:val="28"/>
          <w:szCs w:val="28"/>
        </w:rPr>
      </w:pPr>
    </w:p>
    <w:tbl>
      <w:tblPr>
        <w:tblW w:w="0" w:type="auto"/>
        <w:tblLook w:val="0000"/>
      </w:tblPr>
      <w:tblGrid>
        <w:gridCol w:w="4361"/>
        <w:gridCol w:w="2746"/>
        <w:gridCol w:w="2747"/>
      </w:tblGrid>
      <w:tr w:rsidR="00B72FA2" w:rsidRPr="00457EBB">
        <w:tc>
          <w:tcPr>
            <w:tcW w:w="4361" w:type="dxa"/>
            <w:tcBorders>
              <w:top w:val="nil"/>
              <w:left w:val="nil"/>
              <w:bottom w:val="nil"/>
              <w:right w:val="nil"/>
            </w:tcBorders>
          </w:tcPr>
          <w:p w:rsidR="00B72FA2" w:rsidRPr="00457EBB" w:rsidRDefault="00B72FA2" w:rsidP="00963756">
            <w:pPr>
              <w:pStyle w:val="aa"/>
              <w:widowControl/>
              <w:rPr>
                <w:rFonts w:ascii="Arial" w:hAnsi="Arial" w:cs="Arial"/>
                <w:szCs w:val="28"/>
              </w:rPr>
            </w:pPr>
            <w:r w:rsidRPr="00457EBB">
              <w:rPr>
                <w:rFonts w:ascii="Arial" w:hAnsi="Arial" w:cs="Arial"/>
                <w:szCs w:val="28"/>
              </w:rPr>
              <w:t xml:space="preserve">Секретарь участковой избирательной комиссии </w:t>
            </w:r>
          </w:p>
        </w:tc>
        <w:tc>
          <w:tcPr>
            <w:tcW w:w="2746" w:type="dxa"/>
            <w:tcBorders>
              <w:top w:val="nil"/>
              <w:left w:val="nil"/>
              <w:bottom w:val="nil"/>
              <w:right w:val="nil"/>
            </w:tcBorders>
          </w:tcPr>
          <w:p w:rsidR="00B72FA2" w:rsidRPr="00457EBB" w:rsidRDefault="00B72FA2" w:rsidP="00963756">
            <w:pPr>
              <w:pStyle w:val="aa"/>
              <w:widowControl/>
              <w:rPr>
                <w:rFonts w:ascii="Arial" w:hAnsi="Arial" w:cs="Arial"/>
                <w:szCs w:val="28"/>
              </w:rPr>
            </w:pPr>
          </w:p>
          <w:p w:rsidR="00B72FA2" w:rsidRPr="00457EBB" w:rsidRDefault="00B72FA2" w:rsidP="00963756">
            <w:pPr>
              <w:pStyle w:val="aa"/>
              <w:widowControl/>
              <w:rPr>
                <w:rFonts w:ascii="Arial" w:hAnsi="Arial" w:cs="Arial"/>
                <w:szCs w:val="28"/>
              </w:rPr>
            </w:pPr>
            <w:r w:rsidRPr="00457EBB">
              <w:rPr>
                <w:rFonts w:ascii="Arial" w:hAnsi="Arial" w:cs="Arial"/>
                <w:szCs w:val="28"/>
              </w:rPr>
              <w:t>__________________</w:t>
            </w:r>
          </w:p>
        </w:tc>
        <w:tc>
          <w:tcPr>
            <w:tcW w:w="2747" w:type="dxa"/>
            <w:tcBorders>
              <w:top w:val="nil"/>
              <w:left w:val="nil"/>
              <w:bottom w:val="nil"/>
              <w:right w:val="nil"/>
            </w:tcBorders>
          </w:tcPr>
          <w:p w:rsidR="00B72FA2" w:rsidRPr="00457EBB" w:rsidRDefault="00B72FA2" w:rsidP="00963756">
            <w:pPr>
              <w:pStyle w:val="aa"/>
              <w:widowControl/>
              <w:rPr>
                <w:rFonts w:ascii="Arial" w:hAnsi="Arial" w:cs="Arial"/>
                <w:szCs w:val="28"/>
              </w:rPr>
            </w:pPr>
          </w:p>
          <w:p w:rsidR="00B72FA2" w:rsidRPr="00457EBB" w:rsidRDefault="00B72FA2" w:rsidP="00963756">
            <w:pPr>
              <w:pStyle w:val="aa"/>
              <w:widowControl/>
              <w:rPr>
                <w:rFonts w:ascii="Arial" w:hAnsi="Arial" w:cs="Arial"/>
                <w:szCs w:val="28"/>
              </w:rPr>
            </w:pPr>
            <w:r w:rsidRPr="00457EBB">
              <w:rPr>
                <w:rFonts w:ascii="Arial" w:hAnsi="Arial" w:cs="Arial"/>
                <w:szCs w:val="28"/>
              </w:rPr>
              <w:t>__________________</w:t>
            </w:r>
          </w:p>
        </w:tc>
      </w:tr>
      <w:tr w:rsidR="00B72FA2" w:rsidRPr="00457EBB">
        <w:tc>
          <w:tcPr>
            <w:tcW w:w="4361" w:type="dxa"/>
            <w:tcBorders>
              <w:top w:val="nil"/>
              <w:left w:val="nil"/>
              <w:bottom w:val="nil"/>
              <w:right w:val="nil"/>
            </w:tcBorders>
          </w:tcPr>
          <w:p w:rsidR="00B72FA2" w:rsidRPr="00457EBB" w:rsidRDefault="00B72FA2" w:rsidP="00963756">
            <w:pPr>
              <w:pStyle w:val="aa"/>
              <w:widowControl/>
              <w:rPr>
                <w:rFonts w:ascii="Arial" w:hAnsi="Arial" w:cs="Arial"/>
                <w:i/>
                <w:iCs/>
                <w:sz w:val="20"/>
              </w:rPr>
            </w:pPr>
          </w:p>
        </w:tc>
        <w:tc>
          <w:tcPr>
            <w:tcW w:w="2746" w:type="dxa"/>
            <w:tcBorders>
              <w:top w:val="nil"/>
              <w:left w:val="nil"/>
              <w:bottom w:val="nil"/>
              <w:right w:val="nil"/>
            </w:tcBorders>
          </w:tcPr>
          <w:p w:rsidR="00B72FA2" w:rsidRPr="00457EBB" w:rsidRDefault="00B72FA2" w:rsidP="00963756">
            <w:pPr>
              <w:pStyle w:val="aa"/>
              <w:widowControl/>
              <w:jc w:val="center"/>
              <w:rPr>
                <w:rFonts w:ascii="Arial" w:hAnsi="Arial" w:cs="Arial"/>
                <w:i/>
                <w:iCs/>
                <w:sz w:val="20"/>
              </w:rPr>
            </w:pPr>
            <w:r w:rsidRPr="00457EBB">
              <w:rPr>
                <w:rFonts w:ascii="Arial" w:hAnsi="Arial" w:cs="Arial"/>
                <w:i/>
                <w:iCs/>
                <w:sz w:val="20"/>
              </w:rPr>
              <w:t>подпись</w:t>
            </w:r>
          </w:p>
        </w:tc>
        <w:tc>
          <w:tcPr>
            <w:tcW w:w="2747" w:type="dxa"/>
            <w:tcBorders>
              <w:top w:val="nil"/>
              <w:left w:val="nil"/>
              <w:bottom w:val="nil"/>
              <w:right w:val="nil"/>
            </w:tcBorders>
          </w:tcPr>
          <w:p w:rsidR="00B72FA2" w:rsidRPr="00457EBB" w:rsidRDefault="00B72FA2" w:rsidP="00963756">
            <w:pPr>
              <w:pStyle w:val="aa"/>
              <w:widowControl/>
              <w:jc w:val="center"/>
              <w:rPr>
                <w:rFonts w:ascii="Arial" w:hAnsi="Arial" w:cs="Arial"/>
                <w:i/>
                <w:iCs/>
                <w:sz w:val="20"/>
              </w:rPr>
            </w:pPr>
            <w:r w:rsidRPr="00457EBB">
              <w:rPr>
                <w:rFonts w:ascii="Arial" w:hAnsi="Arial" w:cs="Arial"/>
                <w:i/>
                <w:iCs/>
                <w:sz w:val="20"/>
              </w:rPr>
              <w:t>инициалы, фамилия</w:t>
            </w:r>
          </w:p>
        </w:tc>
      </w:tr>
    </w:tbl>
    <w:p w:rsidR="00B72FA2" w:rsidRPr="00457EBB" w:rsidRDefault="00B72FA2" w:rsidP="00963756">
      <w:pPr>
        <w:pStyle w:val="aa"/>
        <w:widowControl/>
        <w:ind w:firstLine="709"/>
        <w:rPr>
          <w:rFonts w:ascii="Arial" w:hAnsi="Arial" w:cs="Arial"/>
          <w:sz w:val="28"/>
          <w:szCs w:val="28"/>
        </w:rPr>
      </w:pPr>
    </w:p>
    <w:p w:rsidR="00B72FA2" w:rsidRPr="00457EBB" w:rsidRDefault="00B72FA2" w:rsidP="00963756">
      <w:pPr>
        <w:pStyle w:val="aa"/>
        <w:widowControl/>
        <w:ind w:firstLine="709"/>
        <w:rPr>
          <w:rFonts w:ascii="Arial" w:hAnsi="Arial" w:cs="Arial"/>
          <w:b/>
          <w:bCs/>
          <w:sz w:val="22"/>
          <w:szCs w:val="28"/>
        </w:rPr>
      </w:pPr>
      <w:r w:rsidRPr="00457EBB">
        <w:rPr>
          <w:rFonts w:ascii="Arial" w:hAnsi="Arial" w:cs="Arial"/>
          <w:b/>
          <w:bCs/>
          <w:sz w:val="22"/>
          <w:szCs w:val="28"/>
        </w:rPr>
        <w:t>МП</w:t>
      </w:r>
    </w:p>
    <w:p w:rsidR="00B72FA2" w:rsidRPr="00457EBB" w:rsidRDefault="00B72FA2" w:rsidP="00963756">
      <w:pPr>
        <w:pStyle w:val="aa"/>
        <w:widowControl/>
        <w:ind w:firstLine="709"/>
        <w:rPr>
          <w:rFonts w:ascii="Arial" w:hAnsi="Arial" w:cs="Arial"/>
          <w:sz w:val="28"/>
          <w:szCs w:val="28"/>
        </w:rPr>
      </w:pPr>
    </w:p>
    <w:p w:rsidR="00B72FA2" w:rsidRPr="00457EBB" w:rsidRDefault="00B72FA2" w:rsidP="00963756">
      <w:pPr>
        <w:pStyle w:val="aa"/>
        <w:widowControl/>
        <w:autoSpaceDE/>
        <w:autoSpaceDN/>
        <w:adjustRightInd/>
        <w:spacing w:before="100" w:after="100"/>
        <w:rPr>
          <w:rFonts w:ascii="Arial" w:hAnsi="Arial" w:cs="Arial"/>
        </w:rPr>
      </w:pPr>
    </w:p>
    <w:p w:rsidR="00B72FA2" w:rsidRPr="00CA5D7E" w:rsidRDefault="00B72FA2" w:rsidP="00CA5D7E">
      <w:pPr>
        <w:spacing w:before="0" w:after="0"/>
        <w:rPr>
          <w:rFonts w:ascii="Arial" w:hAnsi="Arial" w:cs="Arial"/>
          <w:b/>
          <w:bCs/>
          <w:szCs w:val="24"/>
        </w:rPr>
      </w:pPr>
      <w:r w:rsidRPr="00CA5D7E">
        <w:rPr>
          <w:rFonts w:ascii="Arial" w:hAnsi="Arial" w:cs="Arial"/>
          <w:b/>
          <w:bCs/>
          <w:szCs w:val="24"/>
        </w:rPr>
        <w:t>ПРИНЯЛ:</w:t>
      </w:r>
    </w:p>
    <w:p w:rsidR="00B72FA2" w:rsidRPr="00457EBB" w:rsidRDefault="00B72FA2" w:rsidP="00963756">
      <w:pPr>
        <w:spacing w:before="0" w:after="0"/>
        <w:jc w:val="center"/>
        <w:rPr>
          <w:rFonts w:ascii="Arial" w:hAnsi="Arial" w:cs="Arial"/>
          <w:sz w:val="28"/>
          <w:szCs w:val="24"/>
        </w:rPr>
      </w:pPr>
    </w:p>
    <w:p w:rsidR="00B72FA2" w:rsidRPr="00457EBB" w:rsidRDefault="00B72FA2" w:rsidP="00963756">
      <w:pPr>
        <w:pStyle w:val="aa"/>
        <w:widowControl/>
        <w:ind w:firstLine="709"/>
        <w:rPr>
          <w:rFonts w:ascii="Arial" w:hAnsi="Arial" w:cs="Arial"/>
          <w:sz w:val="28"/>
          <w:szCs w:val="28"/>
        </w:rPr>
      </w:pPr>
    </w:p>
    <w:tbl>
      <w:tblPr>
        <w:tblW w:w="0" w:type="auto"/>
        <w:tblLook w:val="0000"/>
      </w:tblPr>
      <w:tblGrid>
        <w:gridCol w:w="4361"/>
        <w:gridCol w:w="2746"/>
        <w:gridCol w:w="2747"/>
      </w:tblGrid>
      <w:tr w:rsidR="00B72FA2" w:rsidRPr="00457EBB">
        <w:tc>
          <w:tcPr>
            <w:tcW w:w="4361" w:type="dxa"/>
            <w:tcBorders>
              <w:top w:val="nil"/>
              <w:left w:val="nil"/>
              <w:bottom w:val="nil"/>
              <w:right w:val="nil"/>
            </w:tcBorders>
          </w:tcPr>
          <w:p w:rsidR="00B72FA2" w:rsidRPr="00457EBB" w:rsidRDefault="00B72FA2" w:rsidP="00963756">
            <w:pPr>
              <w:pStyle w:val="aa"/>
              <w:widowControl/>
              <w:rPr>
                <w:rFonts w:ascii="Arial" w:hAnsi="Arial" w:cs="Arial"/>
                <w:szCs w:val="28"/>
              </w:rPr>
            </w:pPr>
          </w:p>
          <w:p w:rsidR="00B72FA2" w:rsidRPr="00457EBB" w:rsidRDefault="00B72FA2" w:rsidP="00963756">
            <w:pPr>
              <w:pStyle w:val="aa"/>
              <w:widowControl/>
              <w:rPr>
                <w:rFonts w:ascii="Arial" w:hAnsi="Arial" w:cs="Arial"/>
                <w:szCs w:val="28"/>
              </w:rPr>
            </w:pPr>
            <w:r w:rsidRPr="00457EBB">
              <w:rPr>
                <w:rFonts w:ascii="Arial" w:hAnsi="Arial" w:cs="Arial"/>
                <w:szCs w:val="28"/>
              </w:rPr>
              <w:t>____________________________</w:t>
            </w:r>
          </w:p>
        </w:tc>
        <w:tc>
          <w:tcPr>
            <w:tcW w:w="2746" w:type="dxa"/>
            <w:tcBorders>
              <w:top w:val="nil"/>
              <w:left w:val="nil"/>
              <w:bottom w:val="nil"/>
              <w:right w:val="nil"/>
            </w:tcBorders>
          </w:tcPr>
          <w:p w:rsidR="00B72FA2" w:rsidRPr="00457EBB" w:rsidRDefault="00B72FA2" w:rsidP="00963756">
            <w:pPr>
              <w:pStyle w:val="aa"/>
              <w:widowControl/>
              <w:rPr>
                <w:rFonts w:ascii="Arial" w:hAnsi="Arial" w:cs="Arial"/>
                <w:szCs w:val="28"/>
              </w:rPr>
            </w:pPr>
          </w:p>
          <w:p w:rsidR="00B72FA2" w:rsidRPr="00457EBB" w:rsidRDefault="00B72FA2" w:rsidP="00963756">
            <w:pPr>
              <w:pStyle w:val="aa"/>
              <w:widowControl/>
              <w:rPr>
                <w:rFonts w:ascii="Arial" w:hAnsi="Arial" w:cs="Arial"/>
                <w:szCs w:val="28"/>
              </w:rPr>
            </w:pPr>
            <w:r w:rsidRPr="00457EBB">
              <w:rPr>
                <w:rFonts w:ascii="Arial" w:hAnsi="Arial" w:cs="Arial"/>
                <w:szCs w:val="28"/>
              </w:rPr>
              <w:t>__________________</w:t>
            </w:r>
          </w:p>
        </w:tc>
        <w:tc>
          <w:tcPr>
            <w:tcW w:w="2747" w:type="dxa"/>
            <w:tcBorders>
              <w:top w:val="nil"/>
              <w:left w:val="nil"/>
              <w:bottom w:val="nil"/>
              <w:right w:val="nil"/>
            </w:tcBorders>
          </w:tcPr>
          <w:p w:rsidR="00B72FA2" w:rsidRPr="00457EBB" w:rsidRDefault="00B72FA2" w:rsidP="00963756">
            <w:pPr>
              <w:pStyle w:val="aa"/>
              <w:widowControl/>
              <w:rPr>
                <w:rFonts w:ascii="Arial" w:hAnsi="Arial" w:cs="Arial"/>
                <w:szCs w:val="28"/>
              </w:rPr>
            </w:pPr>
          </w:p>
          <w:p w:rsidR="00B72FA2" w:rsidRPr="00457EBB" w:rsidRDefault="00B72FA2" w:rsidP="00963756">
            <w:pPr>
              <w:pStyle w:val="aa"/>
              <w:widowControl/>
              <w:rPr>
                <w:rFonts w:ascii="Arial" w:hAnsi="Arial" w:cs="Arial"/>
                <w:szCs w:val="28"/>
              </w:rPr>
            </w:pPr>
            <w:r w:rsidRPr="00457EBB">
              <w:rPr>
                <w:rFonts w:ascii="Arial" w:hAnsi="Arial" w:cs="Arial"/>
                <w:szCs w:val="28"/>
              </w:rPr>
              <w:t>__________________</w:t>
            </w:r>
          </w:p>
        </w:tc>
      </w:tr>
      <w:tr w:rsidR="00B72FA2" w:rsidRPr="00457EBB">
        <w:tc>
          <w:tcPr>
            <w:tcW w:w="4361" w:type="dxa"/>
            <w:tcBorders>
              <w:top w:val="nil"/>
              <w:left w:val="nil"/>
              <w:bottom w:val="nil"/>
              <w:right w:val="nil"/>
            </w:tcBorders>
          </w:tcPr>
          <w:p w:rsidR="00B72FA2" w:rsidRPr="00457EBB" w:rsidRDefault="00B72FA2" w:rsidP="00963756">
            <w:pPr>
              <w:pStyle w:val="aa"/>
              <w:widowControl/>
              <w:jc w:val="center"/>
              <w:rPr>
                <w:rFonts w:ascii="Arial" w:hAnsi="Arial" w:cs="Arial"/>
                <w:i/>
                <w:iCs/>
                <w:sz w:val="20"/>
              </w:rPr>
            </w:pPr>
            <w:r w:rsidRPr="00457EBB">
              <w:rPr>
                <w:rFonts w:ascii="Arial" w:hAnsi="Arial" w:cs="Arial"/>
                <w:i/>
                <w:iCs/>
                <w:sz w:val="20"/>
              </w:rPr>
              <w:t>должность</w:t>
            </w:r>
          </w:p>
        </w:tc>
        <w:tc>
          <w:tcPr>
            <w:tcW w:w="2746" w:type="dxa"/>
            <w:tcBorders>
              <w:top w:val="nil"/>
              <w:left w:val="nil"/>
              <w:bottom w:val="nil"/>
              <w:right w:val="nil"/>
            </w:tcBorders>
          </w:tcPr>
          <w:p w:rsidR="00B72FA2" w:rsidRPr="00457EBB" w:rsidRDefault="00B72FA2" w:rsidP="00963756">
            <w:pPr>
              <w:pStyle w:val="aa"/>
              <w:widowControl/>
              <w:jc w:val="center"/>
              <w:rPr>
                <w:rFonts w:ascii="Arial" w:hAnsi="Arial" w:cs="Arial"/>
                <w:i/>
                <w:iCs/>
                <w:sz w:val="20"/>
              </w:rPr>
            </w:pPr>
            <w:r w:rsidRPr="00457EBB">
              <w:rPr>
                <w:rFonts w:ascii="Arial" w:hAnsi="Arial" w:cs="Arial"/>
                <w:i/>
                <w:iCs/>
                <w:sz w:val="20"/>
              </w:rPr>
              <w:t>подпись</w:t>
            </w:r>
          </w:p>
        </w:tc>
        <w:tc>
          <w:tcPr>
            <w:tcW w:w="2747" w:type="dxa"/>
            <w:tcBorders>
              <w:top w:val="nil"/>
              <w:left w:val="nil"/>
              <w:bottom w:val="nil"/>
              <w:right w:val="nil"/>
            </w:tcBorders>
          </w:tcPr>
          <w:p w:rsidR="00B72FA2" w:rsidRPr="00457EBB" w:rsidRDefault="00B72FA2" w:rsidP="00963756">
            <w:pPr>
              <w:pStyle w:val="aa"/>
              <w:widowControl/>
              <w:jc w:val="center"/>
              <w:rPr>
                <w:rFonts w:ascii="Arial" w:hAnsi="Arial" w:cs="Arial"/>
                <w:i/>
                <w:iCs/>
                <w:sz w:val="20"/>
              </w:rPr>
            </w:pPr>
            <w:r w:rsidRPr="00457EBB">
              <w:rPr>
                <w:rFonts w:ascii="Arial" w:hAnsi="Arial" w:cs="Arial"/>
                <w:i/>
                <w:iCs/>
                <w:sz w:val="20"/>
              </w:rPr>
              <w:t>инициалы, фамилия</w:t>
            </w:r>
          </w:p>
        </w:tc>
      </w:tr>
    </w:tbl>
    <w:p w:rsidR="00B72FA2" w:rsidRPr="00457EBB" w:rsidRDefault="00B72FA2" w:rsidP="00963756">
      <w:pPr>
        <w:pStyle w:val="aa"/>
        <w:widowControl/>
        <w:ind w:firstLine="709"/>
        <w:rPr>
          <w:rFonts w:ascii="Arial" w:hAnsi="Arial" w:cs="Arial"/>
          <w:sz w:val="28"/>
          <w:szCs w:val="28"/>
        </w:rPr>
      </w:pPr>
    </w:p>
    <w:p w:rsidR="00B72FA2" w:rsidRPr="00CA5D7E" w:rsidRDefault="00B72FA2" w:rsidP="00963756">
      <w:pPr>
        <w:pageBreakBefore/>
        <w:spacing w:before="0" w:after="0"/>
        <w:jc w:val="right"/>
        <w:rPr>
          <w:rFonts w:ascii="Arial" w:hAnsi="Arial" w:cs="Arial"/>
          <w:b/>
          <w:bCs/>
          <w:szCs w:val="24"/>
        </w:rPr>
      </w:pPr>
      <w:r w:rsidRPr="00CA5D7E">
        <w:rPr>
          <w:rFonts w:ascii="Arial" w:hAnsi="Arial" w:cs="Arial"/>
          <w:b/>
          <w:bCs/>
          <w:szCs w:val="24"/>
        </w:rPr>
        <w:lastRenderedPageBreak/>
        <w:t>Образец № 44</w:t>
      </w:r>
    </w:p>
    <w:p w:rsidR="00B72FA2" w:rsidRPr="00CA5D7E" w:rsidRDefault="00B72FA2" w:rsidP="00963756">
      <w:pPr>
        <w:spacing w:before="0" w:after="0"/>
        <w:jc w:val="right"/>
        <w:rPr>
          <w:rFonts w:ascii="Arial" w:hAnsi="Arial" w:cs="Arial"/>
          <w:b/>
          <w:bCs/>
          <w:szCs w:val="24"/>
        </w:rPr>
      </w:pPr>
      <w:r w:rsidRPr="00CA5D7E">
        <w:rPr>
          <w:rFonts w:ascii="Arial" w:hAnsi="Arial" w:cs="Arial"/>
          <w:b/>
          <w:bCs/>
          <w:szCs w:val="24"/>
        </w:rPr>
        <w:t>(к стр. 37)</w:t>
      </w:r>
    </w:p>
    <w:p w:rsidR="00B72FA2" w:rsidRPr="00457EBB" w:rsidRDefault="00B72FA2" w:rsidP="00963756">
      <w:pPr>
        <w:pStyle w:val="af3"/>
        <w:spacing w:before="120"/>
        <w:jc w:val="center"/>
        <w:rPr>
          <w:rFonts w:ascii="Arial" w:hAnsi="Arial" w:cs="Arial"/>
          <w:b/>
          <w:bCs/>
          <w:szCs w:val="28"/>
        </w:rPr>
      </w:pPr>
      <w:r w:rsidRPr="00457EBB">
        <w:rPr>
          <w:rFonts w:ascii="Arial" w:hAnsi="Arial" w:cs="Arial"/>
          <w:b/>
          <w:bCs/>
          <w:szCs w:val="28"/>
        </w:rPr>
        <w:t>Выборы депутатов Государственной Думы</w:t>
      </w:r>
      <w:r w:rsidRPr="00457EBB">
        <w:rPr>
          <w:rFonts w:ascii="Arial" w:hAnsi="Arial" w:cs="Arial"/>
          <w:b/>
          <w:bCs/>
          <w:szCs w:val="28"/>
        </w:rPr>
        <w:br/>
        <w:t xml:space="preserve"> Федерального Собрания Российской Федерации шестого созыва</w:t>
      </w:r>
    </w:p>
    <w:p w:rsidR="00B72FA2" w:rsidRPr="00457EBB" w:rsidRDefault="00B72FA2" w:rsidP="00963756">
      <w:pPr>
        <w:pStyle w:val="af3"/>
        <w:spacing w:before="0" w:after="0"/>
        <w:jc w:val="center"/>
        <w:rPr>
          <w:rFonts w:ascii="Arial" w:hAnsi="Arial" w:cs="Arial"/>
        </w:rPr>
      </w:pPr>
      <w:r w:rsidRPr="00457EBB">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457EBB">
        <w:rPr>
          <w:rFonts w:ascii="Arial" w:hAnsi="Arial" w:cs="Arial"/>
          <w:i/>
          <w:iCs/>
          <w:sz w:val="20"/>
        </w:rPr>
        <w:t>наименование субъекта Российской Федерации</w:t>
      </w:r>
    </w:p>
    <w:p w:rsidR="00CA5D7E" w:rsidRPr="00457EBB" w:rsidRDefault="00CA5D7E" w:rsidP="00963756">
      <w:pPr>
        <w:spacing w:before="0" w:after="0"/>
        <w:jc w:val="center"/>
        <w:rPr>
          <w:rFonts w:ascii="Arial" w:hAnsi="Arial" w:cs="Arial"/>
          <w:i/>
          <w:iCs/>
          <w:sz w:val="20"/>
        </w:rPr>
      </w:pPr>
    </w:p>
    <w:p w:rsidR="00B72FA2" w:rsidRPr="00457EBB" w:rsidRDefault="00B72FA2" w:rsidP="00CA5D7E">
      <w:pPr>
        <w:pStyle w:val="2"/>
        <w:spacing w:line="240" w:lineRule="auto"/>
        <w:rPr>
          <w:rFonts w:ascii="Arial" w:hAnsi="Arial" w:cs="Arial"/>
          <w:b w:val="0"/>
          <w:bCs w:val="0"/>
        </w:rPr>
      </w:pPr>
      <w:r w:rsidRPr="00457EBB">
        <w:rPr>
          <w:rFonts w:ascii="Arial" w:hAnsi="Arial" w:cs="Arial"/>
          <w:b w:val="0"/>
          <w:bCs w:val="0"/>
        </w:rPr>
        <w:t>Участковая избирательная комиссия избирательного участка №______</w:t>
      </w:r>
    </w:p>
    <w:p w:rsidR="00B72FA2" w:rsidRDefault="00B72FA2" w:rsidP="00963756">
      <w:pPr>
        <w:pStyle w:val="aa"/>
        <w:widowControl/>
        <w:jc w:val="center"/>
        <w:rPr>
          <w:rFonts w:ascii="Arial" w:hAnsi="Arial" w:cs="Arial"/>
          <w:b/>
          <w:bCs/>
          <w:sz w:val="28"/>
          <w:szCs w:val="28"/>
        </w:rPr>
      </w:pPr>
    </w:p>
    <w:p w:rsidR="00B72FA2" w:rsidRDefault="00B72FA2" w:rsidP="00963756">
      <w:pPr>
        <w:pStyle w:val="aa"/>
        <w:widowControl/>
        <w:jc w:val="center"/>
        <w:rPr>
          <w:rFonts w:ascii="Arial" w:hAnsi="Arial" w:cs="Arial"/>
          <w:b/>
          <w:bCs/>
          <w:sz w:val="28"/>
          <w:szCs w:val="28"/>
        </w:rPr>
      </w:pPr>
    </w:p>
    <w:p w:rsidR="00B72FA2" w:rsidRPr="00457EBB" w:rsidRDefault="00B72FA2" w:rsidP="00963756">
      <w:pPr>
        <w:pStyle w:val="aa"/>
        <w:widowControl/>
        <w:jc w:val="center"/>
        <w:rPr>
          <w:rFonts w:ascii="Arial" w:hAnsi="Arial" w:cs="Arial"/>
          <w:b/>
          <w:bCs/>
          <w:sz w:val="28"/>
          <w:szCs w:val="28"/>
        </w:rPr>
      </w:pPr>
      <w:r w:rsidRPr="00457EBB">
        <w:rPr>
          <w:rFonts w:ascii="Arial" w:hAnsi="Arial" w:cs="Arial"/>
          <w:b/>
          <w:bCs/>
          <w:sz w:val="28"/>
          <w:szCs w:val="28"/>
        </w:rPr>
        <w:t>АКТ</w:t>
      </w:r>
    </w:p>
    <w:p w:rsidR="00B72FA2" w:rsidRPr="00457EBB" w:rsidRDefault="00B72FA2" w:rsidP="00963756">
      <w:pPr>
        <w:pStyle w:val="aa"/>
        <w:widowControl/>
        <w:jc w:val="center"/>
        <w:rPr>
          <w:rFonts w:ascii="Arial" w:hAnsi="Arial" w:cs="Arial"/>
          <w:b/>
          <w:bCs/>
          <w:sz w:val="28"/>
          <w:szCs w:val="28"/>
        </w:rPr>
      </w:pPr>
      <w:r w:rsidRPr="00457EBB">
        <w:rPr>
          <w:rFonts w:ascii="Arial" w:hAnsi="Arial" w:cs="Arial"/>
          <w:b/>
          <w:bCs/>
          <w:sz w:val="28"/>
          <w:szCs w:val="28"/>
        </w:rPr>
        <w:t>приема-передачи избирательной документации</w:t>
      </w:r>
    </w:p>
    <w:p w:rsidR="00B72FA2" w:rsidRPr="00457EBB" w:rsidRDefault="00B72FA2" w:rsidP="00963756">
      <w:pPr>
        <w:pStyle w:val="aa"/>
        <w:widowControl/>
        <w:jc w:val="center"/>
        <w:rPr>
          <w:rFonts w:ascii="Arial" w:hAnsi="Arial" w:cs="Arial"/>
          <w:sz w:val="28"/>
          <w:szCs w:val="28"/>
        </w:rPr>
      </w:pPr>
    </w:p>
    <w:p w:rsidR="00B72FA2" w:rsidRPr="00457EBB" w:rsidRDefault="00B72FA2" w:rsidP="00963756">
      <w:pPr>
        <w:pStyle w:val="aa"/>
        <w:widowControl/>
        <w:jc w:val="center"/>
        <w:rPr>
          <w:rFonts w:ascii="Arial" w:hAnsi="Arial" w:cs="Arial"/>
          <w:sz w:val="28"/>
          <w:szCs w:val="28"/>
        </w:rPr>
      </w:pPr>
    </w:p>
    <w:p w:rsidR="00B72FA2" w:rsidRPr="00457EBB" w:rsidRDefault="00B72FA2" w:rsidP="00963756">
      <w:pPr>
        <w:pStyle w:val="aa"/>
        <w:widowControl/>
        <w:tabs>
          <w:tab w:val="left" w:pos="0"/>
          <w:tab w:val="left" w:leader="underscore" w:pos="9639"/>
        </w:tabs>
        <w:ind w:firstLine="709"/>
        <w:jc w:val="both"/>
        <w:rPr>
          <w:rFonts w:ascii="Arial" w:hAnsi="Arial" w:cs="Arial"/>
          <w:sz w:val="28"/>
          <w:szCs w:val="28"/>
        </w:rPr>
      </w:pPr>
      <w:r w:rsidRPr="00457EBB">
        <w:rPr>
          <w:rFonts w:ascii="Arial" w:hAnsi="Arial" w:cs="Arial"/>
          <w:sz w:val="28"/>
          <w:szCs w:val="28"/>
        </w:rPr>
        <w:t>Наст</w:t>
      </w:r>
      <w:r>
        <w:rPr>
          <w:rFonts w:ascii="Arial" w:hAnsi="Arial" w:cs="Arial"/>
          <w:sz w:val="28"/>
          <w:szCs w:val="28"/>
        </w:rPr>
        <w:t>оящий акт составлен о том, что _________________________</w:t>
      </w:r>
      <w:r w:rsidRPr="00457EBB">
        <w:rPr>
          <w:rFonts w:ascii="Arial" w:hAnsi="Arial" w:cs="Arial"/>
          <w:sz w:val="28"/>
          <w:szCs w:val="28"/>
        </w:rPr>
        <w:t xml:space="preserve">_ </w:t>
      </w:r>
    </w:p>
    <w:p w:rsidR="00B72FA2" w:rsidRPr="00457EBB" w:rsidRDefault="00B72FA2" w:rsidP="00963756">
      <w:pPr>
        <w:pStyle w:val="aa"/>
        <w:widowControl/>
        <w:ind w:right="9" w:firstLine="4536"/>
        <w:jc w:val="right"/>
        <w:rPr>
          <w:rFonts w:ascii="Arial" w:hAnsi="Arial" w:cs="Arial"/>
          <w:i/>
          <w:iCs/>
          <w:sz w:val="20"/>
        </w:rPr>
      </w:pPr>
      <w:r w:rsidRPr="00457EBB">
        <w:rPr>
          <w:rFonts w:ascii="Arial" w:hAnsi="Arial" w:cs="Arial"/>
          <w:i/>
          <w:iCs/>
          <w:sz w:val="20"/>
        </w:rPr>
        <w:t xml:space="preserve">председатель, зам. председателя, секретарь </w:t>
      </w:r>
    </w:p>
    <w:p w:rsidR="00B72FA2" w:rsidRPr="00457EBB" w:rsidRDefault="00B72FA2" w:rsidP="00963756">
      <w:pPr>
        <w:pStyle w:val="aa"/>
        <w:widowControl/>
        <w:ind w:right="9"/>
        <w:jc w:val="both"/>
        <w:rPr>
          <w:rFonts w:ascii="Arial" w:hAnsi="Arial" w:cs="Arial"/>
          <w:sz w:val="28"/>
          <w:szCs w:val="28"/>
        </w:rPr>
      </w:pPr>
      <w:r w:rsidRPr="00457EBB">
        <w:rPr>
          <w:rFonts w:ascii="Arial" w:hAnsi="Arial" w:cs="Arial"/>
          <w:sz w:val="28"/>
          <w:szCs w:val="28"/>
        </w:rPr>
        <w:t xml:space="preserve">участковой избирательной комиссии избирательного участка № ____ </w:t>
      </w:r>
    </w:p>
    <w:p w:rsidR="00B72FA2" w:rsidRPr="00457EBB" w:rsidRDefault="00B72FA2" w:rsidP="00963756">
      <w:pPr>
        <w:pStyle w:val="aa"/>
        <w:widowControl/>
        <w:ind w:right="9"/>
        <w:jc w:val="both"/>
        <w:rPr>
          <w:rFonts w:ascii="Arial" w:hAnsi="Arial" w:cs="Arial"/>
          <w:sz w:val="28"/>
          <w:szCs w:val="28"/>
        </w:rPr>
      </w:pPr>
    </w:p>
    <w:p w:rsidR="00B72FA2" w:rsidRPr="00457EBB" w:rsidRDefault="00B72FA2" w:rsidP="00963756">
      <w:pPr>
        <w:pStyle w:val="aa"/>
        <w:widowControl/>
        <w:ind w:left="6" w:right="-1" w:hanging="6"/>
        <w:jc w:val="both"/>
        <w:rPr>
          <w:rFonts w:ascii="Arial" w:hAnsi="Arial" w:cs="Arial"/>
          <w:sz w:val="28"/>
          <w:szCs w:val="28"/>
        </w:rPr>
      </w:pPr>
      <w:r w:rsidRPr="00457EBB">
        <w:rPr>
          <w:rFonts w:ascii="Arial" w:hAnsi="Arial" w:cs="Arial"/>
          <w:sz w:val="28"/>
          <w:szCs w:val="28"/>
        </w:rPr>
        <w:t>_____________________________________________________________</w:t>
      </w:r>
    </w:p>
    <w:p w:rsidR="00B72FA2" w:rsidRPr="00457EBB" w:rsidRDefault="00B72FA2" w:rsidP="00963756">
      <w:pPr>
        <w:spacing w:before="0" w:after="0"/>
        <w:jc w:val="center"/>
        <w:rPr>
          <w:rFonts w:ascii="Arial" w:hAnsi="Arial" w:cs="Arial"/>
          <w:sz w:val="20"/>
          <w:szCs w:val="28"/>
        </w:rPr>
      </w:pPr>
      <w:r w:rsidRPr="00457EBB">
        <w:rPr>
          <w:rFonts w:ascii="Arial" w:hAnsi="Arial" w:cs="Arial"/>
          <w:i/>
          <w:iCs/>
          <w:sz w:val="20"/>
          <w:szCs w:val="24"/>
        </w:rPr>
        <w:t>инициалы, фамилия</w:t>
      </w:r>
    </w:p>
    <w:p w:rsidR="00B72FA2" w:rsidRPr="00457EBB" w:rsidRDefault="00B72FA2" w:rsidP="00963756">
      <w:pPr>
        <w:spacing w:before="0" w:after="0"/>
        <w:jc w:val="center"/>
        <w:rPr>
          <w:rFonts w:ascii="Arial" w:hAnsi="Arial" w:cs="Arial"/>
          <w:sz w:val="28"/>
          <w:szCs w:val="28"/>
        </w:rPr>
      </w:pPr>
      <w:r w:rsidRPr="00457EBB">
        <w:rPr>
          <w:rFonts w:ascii="Arial" w:hAnsi="Arial" w:cs="Arial"/>
          <w:sz w:val="28"/>
          <w:szCs w:val="28"/>
        </w:rPr>
        <w:t>сдал(а) на хранение в __________________________________________</w:t>
      </w:r>
    </w:p>
    <w:p w:rsidR="00B72FA2" w:rsidRPr="00457EBB" w:rsidRDefault="00B72FA2" w:rsidP="00963756">
      <w:pPr>
        <w:spacing w:before="0" w:after="0"/>
        <w:ind w:firstLine="2694"/>
        <w:jc w:val="center"/>
        <w:rPr>
          <w:rFonts w:ascii="Arial" w:hAnsi="Arial" w:cs="Arial"/>
          <w:i/>
          <w:iCs/>
          <w:sz w:val="20"/>
          <w:szCs w:val="24"/>
        </w:rPr>
      </w:pPr>
      <w:r w:rsidRPr="00457EBB">
        <w:rPr>
          <w:rFonts w:ascii="Arial" w:hAnsi="Arial" w:cs="Arial"/>
          <w:i/>
          <w:iCs/>
          <w:sz w:val="20"/>
          <w:szCs w:val="24"/>
        </w:rPr>
        <w:t>наименование вышестоящей комиссии</w:t>
      </w:r>
    </w:p>
    <w:p w:rsidR="00B72FA2" w:rsidRPr="00457EBB" w:rsidRDefault="00B72FA2" w:rsidP="00963756">
      <w:pPr>
        <w:spacing w:before="0" w:after="0"/>
        <w:jc w:val="both"/>
        <w:rPr>
          <w:rFonts w:ascii="Arial" w:hAnsi="Arial" w:cs="Arial"/>
          <w:sz w:val="28"/>
          <w:szCs w:val="28"/>
        </w:rPr>
      </w:pPr>
      <w:r w:rsidRPr="00457EBB">
        <w:rPr>
          <w:rFonts w:ascii="Arial" w:hAnsi="Arial" w:cs="Arial"/>
          <w:sz w:val="28"/>
          <w:szCs w:val="28"/>
        </w:rPr>
        <w:t>избирательную документацию по выборам депутатов Государственной Думы Федерального Собрания Российской Федерации шестого созыва согласно прилагаемой сводной описи.</w:t>
      </w:r>
    </w:p>
    <w:p w:rsidR="00B72FA2" w:rsidRPr="00457EBB" w:rsidRDefault="00B72FA2" w:rsidP="00CA5D7E">
      <w:pPr>
        <w:spacing w:before="0" w:after="0"/>
        <w:ind w:firstLine="709"/>
        <w:rPr>
          <w:rFonts w:ascii="Arial" w:hAnsi="Arial" w:cs="Arial"/>
          <w:sz w:val="28"/>
          <w:szCs w:val="28"/>
        </w:rPr>
      </w:pPr>
      <w:r w:rsidRPr="00457EBB">
        <w:rPr>
          <w:rFonts w:ascii="Arial" w:hAnsi="Arial" w:cs="Arial"/>
          <w:sz w:val="28"/>
          <w:szCs w:val="28"/>
        </w:rPr>
        <w:t>Приложение:</w:t>
      </w:r>
    </w:p>
    <w:p w:rsidR="00B72FA2" w:rsidRPr="00457EBB" w:rsidRDefault="00B72FA2" w:rsidP="00CA5D7E">
      <w:pPr>
        <w:spacing w:before="0" w:after="0"/>
        <w:ind w:firstLine="709"/>
        <w:rPr>
          <w:rFonts w:ascii="Arial" w:hAnsi="Arial" w:cs="Arial"/>
          <w:sz w:val="28"/>
          <w:szCs w:val="28"/>
        </w:rPr>
      </w:pPr>
      <w:r w:rsidRPr="00457EBB">
        <w:rPr>
          <w:rFonts w:ascii="Arial" w:hAnsi="Arial" w:cs="Arial"/>
          <w:sz w:val="28"/>
          <w:szCs w:val="28"/>
        </w:rPr>
        <w:t>1. Сводная опись сдаваемых упакованных документов на ___ листах.</w:t>
      </w:r>
    </w:p>
    <w:p w:rsidR="00B72FA2" w:rsidRPr="00457EBB" w:rsidRDefault="00B72FA2" w:rsidP="00963756">
      <w:pPr>
        <w:spacing w:before="0" w:after="0"/>
        <w:ind w:firstLine="709"/>
        <w:jc w:val="center"/>
        <w:rPr>
          <w:rFonts w:ascii="Arial" w:hAnsi="Arial" w:cs="Arial"/>
          <w:sz w:val="28"/>
          <w:szCs w:val="28"/>
        </w:rPr>
      </w:pPr>
      <w:r w:rsidRPr="00457EBB">
        <w:rPr>
          <w:rFonts w:ascii="Arial" w:hAnsi="Arial" w:cs="Arial"/>
          <w:sz w:val="28"/>
          <w:szCs w:val="28"/>
        </w:rPr>
        <w:t>2. Количество упакованных мест ______________ (мешки, коробки).</w:t>
      </w:r>
    </w:p>
    <w:p w:rsidR="00B72FA2" w:rsidRPr="00457EBB" w:rsidRDefault="00B72FA2" w:rsidP="00CA5D7E">
      <w:pPr>
        <w:spacing w:before="0" w:after="0"/>
        <w:rPr>
          <w:rFonts w:ascii="Arial" w:hAnsi="Arial" w:cs="Arial"/>
          <w:sz w:val="28"/>
          <w:szCs w:val="28"/>
        </w:rPr>
      </w:pPr>
    </w:p>
    <w:p w:rsidR="00B72FA2" w:rsidRPr="00457EBB" w:rsidRDefault="00B72FA2" w:rsidP="00963756">
      <w:pPr>
        <w:spacing w:before="0" w:after="0"/>
        <w:jc w:val="center"/>
        <w:rPr>
          <w:rFonts w:ascii="Arial" w:hAnsi="Arial" w:cs="Arial"/>
          <w:sz w:val="28"/>
          <w:szCs w:val="28"/>
        </w:rPr>
      </w:pPr>
    </w:p>
    <w:tbl>
      <w:tblPr>
        <w:tblW w:w="0" w:type="auto"/>
        <w:tblLook w:val="0000"/>
      </w:tblPr>
      <w:tblGrid>
        <w:gridCol w:w="959"/>
        <w:gridCol w:w="3968"/>
        <w:gridCol w:w="3261"/>
        <w:gridCol w:w="1666"/>
      </w:tblGrid>
      <w:tr w:rsidR="00B72FA2" w:rsidRPr="00457EBB">
        <w:tc>
          <w:tcPr>
            <w:tcW w:w="4927" w:type="dxa"/>
            <w:gridSpan w:val="2"/>
            <w:tcBorders>
              <w:top w:val="nil"/>
              <w:left w:val="nil"/>
              <w:bottom w:val="nil"/>
              <w:right w:val="nil"/>
            </w:tcBorders>
          </w:tcPr>
          <w:p w:rsidR="00B72FA2" w:rsidRPr="00457EBB" w:rsidRDefault="00B72FA2" w:rsidP="00963756">
            <w:pPr>
              <w:spacing w:before="0" w:after="0"/>
              <w:jc w:val="center"/>
              <w:rPr>
                <w:rFonts w:ascii="Arial" w:hAnsi="Arial" w:cs="Arial"/>
                <w:sz w:val="28"/>
                <w:szCs w:val="28"/>
              </w:rPr>
            </w:pPr>
            <w:r w:rsidRPr="00457EBB">
              <w:rPr>
                <w:rFonts w:ascii="Arial" w:hAnsi="Arial" w:cs="Arial"/>
                <w:sz w:val="28"/>
                <w:szCs w:val="28"/>
              </w:rPr>
              <w:t>Сдал:</w:t>
            </w:r>
          </w:p>
          <w:p w:rsidR="00B72FA2" w:rsidRPr="00CA5D7E" w:rsidRDefault="00B72FA2" w:rsidP="00963756">
            <w:pPr>
              <w:spacing w:before="0" w:after="0"/>
              <w:jc w:val="center"/>
              <w:rPr>
                <w:rFonts w:ascii="Arial" w:hAnsi="Arial" w:cs="Arial"/>
                <w:szCs w:val="24"/>
              </w:rPr>
            </w:pPr>
            <w:r w:rsidRPr="00CA5D7E">
              <w:rPr>
                <w:rFonts w:ascii="Arial" w:hAnsi="Arial" w:cs="Arial"/>
                <w:szCs w:val="24"/>
              </w:rPr>
              <w:t>______________________________</w:t>
            </w:r>
          </w:p>
        </w:tc>
        <w:tc>
          <w:tcPr>
            <w:tcW w:w="4927" w:type="dxa"/>
            <w:gridSpan w:val="2"/>
            <w:tcBorders>
              <w:top w:val="nil"/>
              <w:left w:val="nil"/>
              <w:bottom w:val="nil"/>
              <w:right w:val="nil"/>
            </w:tcBorders>
          </w:tcPr>
          <w:p w:rsidR="00B72FA2" w:rsidRPr="00457EBB" w:rsidRDefault="00B72FA2" w:rsidP="00963756">
            <w:pPr>
              <w:spacing w:before="0" w:after="0"/>
              <w:jc w:val="center"/>
              <w:rPr>
                <w:rFonts w:ascii="Arial" w:hAnsi="Arial" w:cs="Arial"/>
                <w:sz w:val="28"/>
                <w:szCs w:val="28"/>
              </w:rPr>
            </w:pPr>
            <w:r w:rsidRPr="00457EBB">
              <w:rPr>
                <w:rFonts w:ascii="Arial" w:hAnsi="Arial" w:cs="Arial"/>
                <w:sz w:val="28"/>
                <w:szCs w:val="28"/>
              </w:rPr>
              <w:t>Принял:</w:t>
            </w:r>
          </w:p>
          <w:p w:rsidR="00B72FA2" w:rsidRPr="00CA5D7E" w:rsidRDefault="00B72FA2" w:rsidP="00963756">
            <w:pPr>
              <w:spacing w:before="0" w:after="0"/>
              <w:jc w:val="center"/>
              <w:rPr>
                <w:rFonts w:ascii="Arial" w:hAnsi="Arial" w:cs="Arial"/>
                <w:szCs w:val="24"/>
              </w:rPr>
            </w:pPr>
            <w:r w:rsidRPr="00CA5D7E">
              <w:rPr>
                <w:rFonts w:ascii="Arial" w:hAnsi="Arial" w:cs="Arial"/>
                <w:szCs w:val="24"/>
              </w:rPr>
              <w:t>_______________________________</w:t>
            </w:r>
          </w:p>
        </w:tc>
      </w:tr>
      <w:tr w:rsidR="00B72FA2" w:rsidRPr="00457EBB">
        <w:tc>
          <w:tcPr>
            <w:tcW w:w="4927" w:type="dxa"/>
            <w:gridSpan w:val="2"/>
            <w:tcBorders>
              <w:top w:val="nil"/>
              <w:left w:val="nil"/>
              <w:bottom w:val="nil"/>
              <w:right w:val="nil"/>
            </w:tcBorders>
          </w:tcPr>
          <w:p w:rsidR="00B72FA2" w:rsidRPr="00457EBB" w:rsidRDefault="00B72FA2" w:rsidP="00963756">
            <w:pPr>
              <w:spacing w:before="0" w:after="0"/>
              <w:jc w:val="center"/>
              <w:rPr>
                <w:rFonts w:ascii="Arial" w:hAnsi="Arial" w:cs="Arial"/>
                <w:i/>
                <w:iCs/>
                <w:sz w:val="20"/>
                <w:szCs w:val="24"/>
              </w:rPr>
            </w:pPr>
            <w:r w:rsidRPr="00457EBB">
              <w:rPr>
                <w:rFonts w:ascii="Arial" w:hAnsi="Arial" w:cs="Arial"/>
                <w:i/>
                <w:iCs/>
                <w:sz w:val="20"/>
                <w:szCs w:val="24"/>
              </w:rPr>
              <w:t>подпись, дата</w:t>
            </w:r>
          </w:p>
        </w:tc>
        <w:tc>
          <w:tcPr>
            <w:tcW w:w="4927" w:type="dxa"/>
            <w:gridSpan w:val="2"/>
            <w:tcBorders>
              <w:top w:val="nil"/>
              <w:left w:val="nil"/>
              <w:bottom w:val="nil"/>
              <w:right w:val="nil"/>
            </w:tcBorders>
          </w:tcPr>
          <w:p w:rsidR="00B72FA2" w:rsidRPr="00457EBB" w:rsidRDefault="00B72FA2" w:rsidP="00963756">
            <w:pPr>
              <w:spacing w:before="0" w:after="0"/>
              <w:jc w:val="center"/>
              <w:rPr>
                <w:rFonts w:ascii="Arial" w:hAnsi="Arial" w:cs="Arial"/>
                <w:i/>
                <w:iCs/>
                <w:sz w:val="20"/>
                <w:szCs w:val="24"/>
              </w:rPr>
            </w:pPr>
            <w:r w:rsidRPr="00457EBB">
              <w:rPr>
                <w:rFonts w:ascii="Arial" w:hAnsi="Arial" w:cs="Arial"/>
                <w:i/>
                <w:iCs/>
                <w:sz w:val="20"/>
                <w:szCs w:val="24"/>
              </w:rPr>
              <w:t>подпись, дата</w:t>
            </w:r>
          </w:p>
        </w:tc>
      </w:tr>
      <w:tr w:rsidR="00B72FA2" w:rsidRPr="008366D6">
        <w:tc>
          <w:tcPr>
            <w:tcW w:w="4927" w:type="dxa"/>
            <w:gridSpan w:val="2"/>
            <w:tcBorders>
              <w:top w:val="nil"/>
              <w:left w:val="nil"/>
              <w:bottom w:val="nil"/>
              <w:right w:val="nil"/>
            </w:tcBorders>
          </w:tcPr>
          <w:p w:rsidR="00B72FA2" w:rsidRPr="008366D6" w:rsidRDefault="00B72FA2" w:rsidP="00963756">
            <w:pPr>
              <w:spacing w:before="0" w:after="0"/>
              <w:jc w:val="center"/>
              <w:rPr>
                <w:rFonts w:ascii="Arial" w:hAnsi="Arial" w:cs="Arial"/>
                <w:b/>
                <w:bCs/>
                <w:sz w:val="22"/>
                <w:szCs w:val="22"/>
              </w:rPr>
            </w:pPr>
            <w:r w:rsidRPr="008366D6">
              <w:rPr>
                <w:rFonts w:ascii="Arial" w:hAnsi="Arial" w:cs="Arial"/>
                <w:b/>
                <w:bCs/>
                <w:sz w:val="22"/>
                <w:szCs w:val="22"/>
              </w:rPr>
              <w:t>МП</w:t>
            </w:r>
          </w:p>
          <w:p w:rsidR="00B72FA2" w:rsidRPr="008366D6" w:rsidRDefault="00B72FA2" w:rsidP="00963756">
            <w:pPr>
              <w:spacing w:before="0" w:after="0"/>
              <w:jc w:val="center"/>
              <w:rPr>
                <w:rFonts w:ascii="Arial" w:hAnsi="Arial" w:cs="Arial"/>
                <w:sz w:val="22"/>
                <w:szCs w:val="22"/>
              </w:rPr>
            </w:pPr>
            <w:r w:rsidRPr="008366D6">
              <w:rPr>
                <w:rFonts w:ascii="Arial" w:hAnsi="Arial" w:cs="Arial"/>
                <w:sz w:val="22"/>
                <w:szCs w:val="22"/>
              </w:rPr>
              <w:t>___________________________________</w:t>
            </w:r>
          </w:p>
        </w:tc>
        <w:tc>
          <w:tcPr>
            <w:tcW w:w="4927" w:type="dxa"/>
            <w:gridSpan w:val="2"/>
            <w:tcBorders>
              <w:top w:val="nil"/>
              <w:left w:val="nil"/>
              <w:bottom w:val="nil"/>
              <w:right w:val="nil"/>
            </w:tcBorders>
          </w:tcPr>
          <w:p w:rsidR="00B72FA2" w:rsidRPr="008366D6" w:rsidRDefault="00B72FA2" w:rsidP="00963756">
            <w:pPr>
              <w:spacing w:before="0" w:after="0"/>
              <w:jc w:val="center"/>
              <w:rPr>
                <w:rFonts w:ascii="Arial" w:hAnsi="Arial" w:cs="Arial"/>
                <w:b/>
                <w:bCs/>
                <w:sz w:val="22"/>
                <w:szCs w:val="22"/>
              </w:rPr>
            </w:pPr>
            <w:r w:rsidRPr="008366D6">
              <w:rPr>
                <w:rFonts w:ascii="Arial" w:hAnsi="Arial" w:cs="Arial"/>
                <w:b/>
                <w:bCs/>
                <w:sz w:val="22"/>
                <w:szCs w:val="22"/>
              </w:rPr>
              <w:t>МП</w:t>
            </w:r>
          </w:p>
          <w:p w:rsidR="00B72FA2" w:rsidRPr="008366D6" w:rsidRDefault="00B72FA2" w:rsidP="00963756">
            <w:pPr>
              <w:spacing w:before="0" w:after="0"/>
              <w:jc w:val="center"/>
              <w:rPr>
                <w:rFonts w:ascii="Arial" w:hAnsi="Arial" w:cs="Arial"/>
                <w:sz w:val="22"/>
                <w:szCs w:val="22"/>
              </w:rPr>
            </w:pPr>
            <w:r w:rsidRPr="008366D6">
              <w:rPr>
                <w:rFonts w:ascii="Arial" w:hAnsi="Arial" w:cs="Arial"/>
                <w:sz w:val="22"/>
                <w:szCs w:val="22"/>
              </w:rPr>
              <w:t>____________________________________</w:t>
            </w:r>
          </w:p>
        </w:tc>
      </w:tr>
      <w:tr w:rsidR="00B72FA2" w:rsidRPr="00457EBB">
        <w:tc>
          <w:tcPr>
            <w:tcW w:w="4927" w:type="dxa"/>
            <w:gridSpan w:val="2"/>
            <w:tcBorders>
              <w:top w:val="nil"/>
              <w:left w:val="nil"/>
              <w:bottom w:val="nil"/>
              <w:right w:val="nil"/>
            </w:tcBorders>
          </w:tcPr>
          <w:p w:rsidR="00B72FA2" w:rsidRPr="00457EBB" w:rsidRDefault="00B72FA2" w:rsidP="00963756">
            <w:pPr>
              <w:spacing w:before="0" w:after="0"/>
              <w:jc w:val="center"/>
              <w:rPr>
                <w:rFonts w:ascii="Arial" w:hAnsi="Arial" w:cs="Arial"/>
                <w:i/>
                <w:iCs/>
                <w:sz w:val="20"/>
                <w:szCs w:val="24"/>
              </w:rPr>
            </w:pPr>
            <w:r w:rsidRPr="00457EBB">
              <w:rPr>
                <w:rFonts w:ascii="Arial" w:hAnsi="Arial" w:cs="Arial"/>
                <w:i/>
                <w:iCs/>
                <w:sz w:val="20"/>
                <w:szCs w:val="24"/>
              </w:rPr>
              <w:t>инициалы, фамилия руководителя участковой избирательной комиссии</w:t>
            </w:r>
          </w:p>
        </w:tc>
        <w:tc>
          <w:tcPr>
            <w:tcW w:w="4927" w:type="dxa"/>
            <w:gridSpan w:val="2"/>
            <w:tcBorders>
              <w:top w:val="nil"/>
              <w:left w:val="nil"/>
              <w:bottom w:val="nil"/>
              <w:right w:val="nil"/>
            </w:tcBorders>
          </w:tcPr>
          <w:p w:rsidR="00B72FA2" w:rsidRPr="00457EBB" w:rsidRDefault="00B72FA2" w:rsidP="00963756">
            <w:pPr>
              <w:spacing w:before="0" w:after="0"/>
              <w:jc w:val="center"/>
              <w:rPr>
                <w:rFonts w:ascii="Arial" w:hAnsi="Arial" w:cs="Arial"/>
                <w:i/>
                <w:iCs/>
                <w:sz w:val="20"/>
                <w:szCs w:val="24"/>
              </w:rPr>
            </w:pPr>
            <w:r w:rsidRPr="00457EBB">
              <w:rPr>
                <w:rFonts w:ascii="Arial" w:hAnsi="Arial" w:cs="Arial"/>
                <w:i/>
                <w:iCs/>
                <w:sz w:val="20"/>
                <w:szCs w:val="24"/>
              </w:rPr>
              <w:t>инициалы, фамилия члена вышестоящей избирательной комиссии</w:t>
            </w:r>
          </w:p>
        </w:tc>
      </w:tr>
      <w:tr w:rsidR="00AD3338">
        <w:trPr>
          <w:gridAfter w:val="1"/>
        </w:trPr>
        <w:tc>
          <w:tcPr>
            <w:tcW w:w="959" w:type="dxa"/>
            <w:tcBorders>
              <w:top w:val="nil"/>
              <w:left w:val="nil"/>
              <w:bottom w:val="nil"/>
              <w:right w:val="nil"/>
            </w:tcBorders>
          </w:tcPr>
          <w:p w:rsidR="00B72FA2" w:rsidRPr="00457EBB" w:rsidRDefault="00B72FA2" w:rsidP="00963756">
            <w:pPr>
              <w:spacing w:before="0" w:after="0"/>
              <w:jc w:val="center"/>
              <w:rPr>
                <w:rFonts w:ascii="Arial" w:hAnsi="Arial" w:cs="Arial"/>
                <w:sz w:val="28"/>
                <w:szCs w:val="24"/>
              </w:rPr>
            </w:pPr>
          </w:p>
        </w:tc>
        <w:tc>
          <w:tcPr>
            <w:tcW w:w="7229" w:type="dxa"/>
            <w:gridSpan w:val="2"/>
            <w:tcBorders>
              <w:top w:val="nil"/>
              <w:left w:val="nil"/>
              <w:bottom w:val="nil"/>
              <w:right w:val="nil"/>
            </w:tcBorders>
          </w:tcPr>
          <w:p w:rsidR="00B72FA2" w:rsidRPr="00457EBB" w:rsidRDefault="00B72FA2" w:rsidP="00963756">
            <w:pPr>
              <w:spacing w:before="0" w:after="0"/>
              <w:jc w:val="center"/>
              <w:rPr>
                <w:rFonts w:ascii="Arial" w:hAnsi="Arial" w:cs="Arial"/>
                <w:sz w:val="28"/>
                <w:szCs w:val="24"/>
              </w:rPr>
            </w:pPr>
          </w:p>
        </w:tc>
      </w:tr>
    </w:tbl>
    <w:p w:rsidR="00B72FA2" w:rsidRPr="00457EBB" w:rsidRDefault="00B72FA2" w:rsidP="00963756">
      <w:pPr>
        <w:spacing w:before="0" w:after="0"/>
        <w:jc w:val="center"/>
        <w:rPr>
          <w:rFonts w:ascii="Arial" w:hAnsi="Arial" w:cs="Arial"/>
          <w:sz w:val="28"/>
          <w:szCs w:val="24"/>
        </w:rPr>
      </w:pPr>
    </w:p>
    <w:p w:rsidR="00B72FA2" w:rsidRPr="00457EBB" w:rsidRDefault="00B72FA2" w:rsidP="00963756">
      <w:pPr>
        <w:spacing w:before="0" w:after="0"/>
        <w:jc w:val="center"/>
        <w:rPr>
          <w:rFonts w:ascii="Arial" w:hAnsi="Arial" w:cs="Arial"/>
          <w:sz w:val="28"/>
          <w:szCs w:val="24"/>
        </w:rPr>
      </w:pPr>
    </w:p>
    <w:p w:rsidR="00B72FA2" w:rsidRDefault="00B72FA2" w:rsidP="00963756">
      <w:pPr>
        <w:spacing w:before="0" w:after="0"/>
        <w:jc w:val="right"/>
        <w:rPr>
          <w:sz w:val="28"/>
          <w:szCs w:val="24"/>
        </w:rPr>
      </w:pPr>
    </w:p>
    <w:p w:rsidR="00B72FA2" w:rsidRDefault="00B72FA2" w:rsidP="00963756">
      <w:pPr>
        <w:spacing w:before="0" w:after="0"/>
        <w:jc w:val="center"/>
        <w:rPr>
          <w:sz w:val="28"/>
          <w:szCs w:val="24"/>
        </w:rPr>
        <w:sectPr w:rsidR="00B72FA2" w:rsidSect="00B72FA2">
          <w:headerReference w:type="even" r:id="rId15"/>
          <w:pgSz w:w="11906" w:h="16838" w:code="9"/>
          <w:pgMar w:top="1134" w:right="1134" w:bottom="1134" w:left="1134" w:header="709" w:footer="709" w:gutter="0"/>
          <w:cols w:space="708"/>
          <w:docGrid w:linePitch="360"/>
        </w:sectPr>
      </w:pPr>
    </w:p>
    <w:p w:rsidR="00B72FA2" w:rsidRPr="002279AD" w:rsidRDefault="00B72FA2" w:rsidP="00963756">
      <w:pPr>
        <w:pStyle w:val="a9"/>
        <w:rPr>
          <w:rFonts w:ascii="Arial" w:hAnsi="Arial" w:cs="Arial"/>
        </w:rPr>
      </w:pPr>
      <w:r>
        <w:rPr>
          <w:rFonts w:ascii="Arial" w:hAnsi="Arial" w:cs="Arial"/>
        </w:rPr>
        <w:lastRenderedPageBreak/>
        <w:t>Центральная</w:t>
      </w:r>
      <w:r w:rsidRPr="002279AD">
        <w:rPr>
          <w:rFonts w:ascii="Arial" w:hAnsi="Arial" w:cs="Arial"/>
        </w:rPr>
        <w:t xml:space="preserve"> </w:t>
      </w:r>
      <w:r>
        <w:rPr>
          <w:rFonts w:ascii="Arial" w:hAnsi="Arial" w:cs="Arial"/>
        </w:rPr>
        <w:t>избирательная</w:t>
      </w:r>
      <w:r w:rsidRPr="002279AD">
        <w:rPr>
          <w:rFonts w:ascii="Arial" w:hAnsi="Arial" w:cs="Arial"/>
        </w:rPr>
        <w:t xml:space="preserve"> </w:t>
      </w:r>
      <w:r>
        <w:rPr>
          <w:rFonts w:ascii="Arial" w:hAnsi="Arial" w:cs="Arial"/>
        </w:rPr>
        <w:t>комиссия</w:t>
      </w:r>
      <w:r w:rsidRPr="002279AD">
        <w:rPr>
          <w:rFonts w:ascii="Arial" w:hAnsi="Arial" w:cs="Arial"/>
        </w:rPr>
        <w:t xml:space="preserve"> </w:t>
      </w:r>
      <w:r>
        <w:rPr>
          <w:rFonts w:ascii="Arial" w:hAnsi="Arial" w:cs="Arial"/>
        </w:rPr>
        <w:t>Российской</w:t>
      </w:r>
      <w:r w:rsidRPr="002279AD">
        <w:rPr>
          <w:rFonts w:ascii="Arial" w:hAnsi="Arial" w:cs="Arial"/>
        </w:rPr>
        <w:t xml:space="preserve"> </w:t>
      </w:r>
      <w:r>
        <w:rPr>
          <w:rFonts w:ascii="Arial" w:hAnsi="Arial" w:cs="Arial"/>
        </w:rPr>
        <w:t>Федерации</w:t>
      </w:r>
      <w:r w:rsidRPr="002279AD">
        <w:rPr>
          <w:rFonts w:ascii="Arial" w:hAnsi="Arial" w:cs="Arial"/>
        </w:rPr>
        <w:t xml:space="preserve"> </w:t>
      </w:r>
    </w:p>
    <w:p w:rsidR="00B72FA2" w:rsidRPr="002279AD" w:rsidRDefault="00B72FA2" w:rsidP="00963756">
      <w:pPr>
        <w:pStyle w:val="a9"/>
        <w:rPr>
          <w:rFonts w:ascii="Arial" w:hAnsi="Arial" w:cs="Arial"/>
        </w:rPr>
      </w:pPr>
      <w:r>
        <w:rPr>
          <w:rFonts w:ascii="Arial" w:hAnsi="Arial" w:cs="Arial"/>
        </w:rPr>
        <w:t>Российский</w:t>
      </w:r>
      <w:r w:rsidRPr="002279AD">
        <w:rPr>
          <w:rFonts w:ascii="Arial" w:hAnsi="Arial" w:cs="Arial"/>
        </w:rPr>
        <w:t xml:space="preserve"> </w:t>
      </w:r>
      <w:r>
        <w:rPr>
          <w:rFonts w:ascii="Arial" w:hAnsi="Arial" w:cs="Arial"/>
        </w:rPr>
        <w:t>центр</w:t>
      </w:r>
      <w:r w:rsidRPr="002279AD">
        <w:rPr>
          <w:rFonts w:ascii="Arial" w:hAnsi="Arial" w:cs="Arial"/>
        </w:rPr>
        <w:t xml:space="preserve"> </w:t>
      </w:r>
      <w:r>
        <w:rPr>
          <w:rFonts w:ascii="Arial" w:hAnsi="Arial" w:cs="Arial"/>
        </w:rPr>
        <w:t>обучения</w:t>
      </w:r>
      <w:r w:rsidRPr="002279AD">
        <w:rPr>
          <w:rFonts w:ascii="Arial" w:hAnsi="Arial" w:cs="Arial"/>
        </w:rPr>
        <w:t xml:space="preserve"> </w:t>
      </w:r>
      <w:r>
        <w:rPr>
          <w:rFonts w:ascii="Arial" w:hAnsi="Arial" w:cs="Arial"/>
        </w:rPr>
        <w:t>избирательным</w:t>
      </w:r>
      <w:r w:rsidRPr="002279AD">
        <w:rPr>
          <w:rFonts w:ascii="Arial" w:hAnsi="Arial" w:cs="Arial"/>
        </w:rPr>
        <w:t xml:space="preserve"> </w:t>
      </w:r>
      <w:r>
        <w:rPr>
          <w:rFonts w:ascii="Arial" w:hAnsi="Arial" w:cs="Arial"/>
        </w:rPr>
        <w:t>технологиям</w:t>
      </w:r>
      <w:r w:rsidRPr="002279AD">
        <w:rPr>
          <w:rFonts w:ascii="Arial" w:hAnsi="Arial" w:cs="Arial"/>
        </w:rPr>
        <w:br/>
      </w:r>
      <w:r>
        <w:rPr>
          <w:rFonts w:ascii="Arial" w:hAnsi="Arial" w:cs="Arial"/>
        </w:rPr>
        <w:t>при</w:t>
      </w:r>
      <w:r w:rsidRPr="002279AD">
        <w:rPr>
          <w:rFonts w:ascii="Arial" w:hAnsi="Arial" w:cs="Arial"/>
        </w:rPr>
        <w:t xml:space="preserve"> </w:t>
      </w:r>
      <w:r>
        <w:rPr>
          <w:rFonts w:ascii="Arial" w:hAnsi="Arial" w:cs="Arial"/>
        </w:rPr>
        <w:t>Центральной</w:t>
      </w:r>
      <w:r w:rsidRPr="002279AD">
        <w:rPr>
          <w:rFonts w:ascii="Arial" w:hAnsi="Arial" w:cs="Arial"/>
        </w:rPr>
        <w:t xml:space="preserve"> </w:t>
      </w:r>
      <w:r>
        <w:rPr>
          <w:rFonts w:ascii="Arial" w:hAnsi="Arial" w:cs="Arial"/>
        </w:rPr>
        <w:t>избирательной</w:t>
      </w:r>
      <w:r w:rsidRPr="002279AD">
        <w:rPr>
          <w:rFonts w:ascii="Arial" w:hAnsi="Arial" w:cs="Arial"/>
        </w:rPr>
        <w:t xml:space="preserve"> </w:t>
      </w:r>
      <w:r>
        <w:rPr>
          <w:rFonts w:ascii="Arial" w:hAnsi="Arial" w:cs="Arial"/>
        </w:rPr>
        <w:t>комиссии</w:t>
      </w:r>
      <w:r w:rsidRPr="002279AD">
        <w:rPr>
          <w:rFonts w:ascii="Arial" w:hAnsi="Arial" w:cs="Arial"/>
        </w:rPr>
        <w:t xml:space="preserve"> </w:t>
      </w:r>
      <w:r>
        <w:rPr>
          <w:rFonts w:ascii="Arial" w:hAnsi="Arial" w:cs="Arial"/>
        </w:rPr>
        <w:t>Российской</w:t>
      </w:r>
      <w:r w:rsidRPr="002279AD">
        <w:rPr>
          <w:rFonts w:ascii="Arial" w:hAnsi="Arial" w:cs="Arial"/>
        </w:rPr>
        <w:t xml:space="preserve"> </w:t>
      </w:r>
      <w:r>
        <w:rPr>
          <w:rFonts w:ascii="Arial" w:hAnsi="Arial" w:cs="Arial"/>
        </w:rPr>
        <w:t>Федерации</w:t>
      </w:r>
      <w:r w:rsidRPr="002279AD">
        <w:rPr>
          <w:rFonts w:ascii="Arial" w:hAnsi="Arial" w:cs="Arial"/>
        </w:rPr>
        <w:t xml:space="preserve"> </w:t>
      </w:r>
    </w:p>
    <w:p w:rsidR="00B72FA2" w:rsidRPr="002279AD" w:rsidRDefault="00B72FA2" w:rsidP="00963756">
      <w:pPr>
        <w:pStyle w:val="a9"/>
        <w:rPr>
          <w:rFonts w:ascii="Arial" w:hAnsi="Arial" w:cs="Arial"/>
        </w:rPr>
      </w:pPr>
    </w:p>
    <w:p w:rsidR="00B72FA2" w:rsidRPr="002279AD" w:rsidRDefault="00B72FA2" w:rsidP="00963756">
      <w:pPr>
        <w:pStyle w:val="a9"/>
        <w:rPr>
          <w:rFonts w:ascii="Arial" w:hAnsi="Arial" w:cs="Arial"/>
          <w:b/>
          <w:bCs/>
          <w:caps/>
          <w:sz w:val="40"/>
          <w:szCs w:val="40"/>
        </w:rPr>
      </w:pPr>
    </w:p>
    <w:p w:rsidR="00B72FA2" w:rsidRPr="002279AD" w:rsidRDefault="00B72FA2" w:rsidP="00963756">
      <w:pPr>
        <w:pStyle w:val="a9"/>
        <w:rPr>
          <w:rFonts w:ascii="Arial" w:hAnsi="Arial" w:cs="Arial"/>
          <w:b/>
          <w:bCs/>
          <w:caps/>
          <w:sz w:val="40"/>
          <w:szCs w:val="40"/>
        </w:rPr>
      </w:pPr>
    </w:p>
    <w:p w:rsidR="00B72FA2" w:rsidRPr="002279AD" w:rsidRDefault="00B72FA2" w:rsidP="00963756">
      <w:pPr>
        <w:pStyle w:val="a9"/>
        <w:rPr>
          <w:rFonts w:ascii="Arial" w:hAnsi="Arial" w:cs="Arial"/>
          <w:b/>
          <w:bCs/>
          <w:caps/>
          <w:sz w:val="40"/>
          <w:szCs w:val="40"/>
        </w:rPr>
      </w:pPr>
    </w:p>
    <w:p w:rsidR="00B72FA2" w:rsidRPr="002279AD" w:rsidRDefault="00B72FA2" w:rsidP="00963756">
      <w:pPr>
        <w:pStyle w:val="a9"/>
        <w:rPr>
          <w:rFonts w:ascii="Arial" w:hAnsi="Arial" w:cs="Arial"/>
          <w:b/>
          <w:bCs/>
          <w:caps/>
          <w:sz w:val="40"/>
          <w:szCs w:val="40"/>
        </w:rPr>
      </w:pPr>
      <w:r>
        <w:rPr>
          <w:rFonts w:ascii="Arial" w:hAnsi="Arial" w:cs="Arial"/>
          <w:b/>
          <w:bCs/>
          <w:caps/>
          <w:sz w:val="40"/>
          <w:szCs w:val="40"/>
        </w:rPr>
        <w:t>РАБОЧИЙ</w:t>
      </w:r>
      <w:r w:rsidRPr="002279AD">
        <w:rPr>
          <w:rFonts w:ascii="Arial" w:hAnsi="Arial" w:cs="Arial"/>
          <w:b/>
          <w:bCs/>
          <w:caps/>
          <w:sz w:val="40"/>
          <w:szCs w:val="40"/>
        </w:rPr>
        <w:t xml:space="preserve"> </w:t>
      </w:r>
      <w:r>
        <w:rPr>
          <w:rFonts w:ascii="Arial" w:hAnsi="Arial" w:cs="Arial"/>
          <w:b/>
          <w:bCs/>
          <w:caps/>
          <w:sz w:val="40"/>
          <w:szCs w:val="40"/>
        </w:rPr>
        <w:t>БЛОКНОТ</w:t>
      </w:r>
      <w:r w:rsidRPr="002279AD">
        <w:rPr>
          <w:rFonts w:ascii="Arial" w:hAnsi="Arial" w:cs="Arial"/>
          <w:b/>
          <w:bCs/>
          <w:caps/>
          <w:sz w:val="40"/>
          <w:szCs w:val="40"/>
        </w:rPr>
        <w:t xml:space="preserve"> </w:t>
      </w:r>
      <w:r>
        <w:rPr>
          <w:rFonts w:ascii="Arial" w:hAnsi="Arial" w:cs="Arial"/>
          <w:b/>
          <w:bCs/>
          <w:caps/>
          <w:sz w:val="40"/>
          <w:szCs w:val="40"/>
        </w:rPr>
        <w:t>УЧАСТКОВОЙ</w:t>
      </w:r>
      <w:r w:rsidRPr="002279AD">
        <w:rPr>
          <w:rFonts w:ascii="Arial" w:hAnsi="Arial" w:cs="Arial"/>
          <w:b/>
          <w:bCs/>
          <w:caps/>
          <w:sz w:val="40"/>
          <w:szCs w:val="40"/>
        </w:rPr>
        <w:t xml:space="preserve"> </w:t>
      </w:r>
      <w:r>
        <w:rPr>
          <w:rFonts w:ascii="Arial" w:hAnsi="Arial" w:cs="Arial"/>
          <w:b/>
          <w:bCs/>
          <w:caps/>
          <w:sz w:val="40"/>
          <w:szCs w:val="40"/>
        </w:rPr>
        <w:t>ИЗБИРАТЕЛЬНОЙ</w:t>
      </w:r>
      <w:r w:rsidRPr="002279AD">
        <w:rPr>
          <w:rFonts w:ascii="Arial" w:hAnsi="Arial" w:cs="Arial"/>
          <w:b/>
          <w:bCs/>
          <w:caps/>
          <w:sz w:val="40"/>
          <w:szCs w:val="40"/>
        </w:rPr>
        <w:t xml:space="preserve"> </w:t>
      </w:r>
      <w:r>
        <w:rPr>
          <w:rFonts w:ascii="Arial" w:hAnsi="Arial" w:cs="Arial"/>
          <w:b/>
          <w:bCs/>
          <w:caps/>
          <w:sz w:val="40"/>
          <w:szCs w:val="40"/>
        </w:rPr>
        <w:t>КОМИССИИ</w:t>
      </w:r>
    </w:p>
    <w:p w:rsidR="00B72FA2" w:rsidRPr="002279AD" w:rsidRDefault="00B72FA2" w:rsidP="00963756">
      <w:pPr>
        <w:pStyle w:val="a9"/>
        <w:rPr>
          <w:rFonts w:ascii="Arial" w:hAnsi="Arial" w:cs="Arial"/>
        </w:rPr>
      </w:pPr>
    </w:p>
    <w:p w:rsidR="00B72FA2" w:rsidRPr="002279AD" w:rsidRDefault="00B72FA2" w:rsidP="00963756">
      <w:pPr>
        <w:pStyle w:val="a9"/>
        <w:ind w:firstLine="709"/>
        <w:jc w:val="both"/>
        <w:rPr>
          <w:rFonts w:ascii="Arial" w:hAnsi="Arial" w:cs="Arial"/>
          <w:i/>
          <w:iCs/>
          <w:sz w:val="24"/>
        </w:rPr>
      </w:pPr>
    </w:p>
    <w:p w:rsidR="00B72FA2" w:rsidRPr="002279AD" w:rsidRDefault="00B72FA2" w:rsidP="00963756">
      <w:pPr>
        <w:pStyle w:val="a9"/>
        <w:ind w:firstLine="709"/>
        <w:jc w:val="both"/>
        <w:rPr>
          <w:rFonts w:ascii="Arial" w:hAnsi="Arial" w:cs="Arial"/>
          <w:i/>
          <w:iCs/>
          <w:sz w:val="24"/>
        </w:rPr>
      </w:pPr>
    </w:p>
    <w:p w:rsidR="00B72FA2" w:rsidRPr="002279AD" w:rsidRDefault="00B72FA2" w:rsidP="00963756">
      <w:pPr>
        <w:pStyle w:val="a9"/>
        <w:ind w:firstLine="709"/>
        <w:jc w:val="both"/>
        <w:rPr>
          <w:rFonts w:ascii="Arial" w:hAnsi="Arial" w:cs="Arial"/>
          <w:i/>
          <w:iCs/>
          <w:sz w:val="24"/>
        </w:rPr>
      </w:pPr>
    </w:p>
    <w:p w:rsidR="00B72FA2" w:rsidRPr="002279AD" w:rsidRDefault="00B72FA2" w:rsidP="00963756">
      <w:pPr>
        <w:pStyle w:val="a9"/>
        <w:ind w:firstLine="709"/>
        <w:jc w:val="both"/>
        <w:rPr>
          <w:rFonts w:ascii="Arial" w:hAnsi="Arial" w:cs="Arial"/>
          <w:i/>
          <w:iCs/>
          <w:sz w:val="24"/>
        </w:rPr>
      </w:pPr>
    </w:p>
    <w:p w:rsidR="00B72FA2" w:rsidRPr="002279AD" w:rsidRDefault="00B72FA2" w:rsidP="00963756">
      <w:pPr>
        <w:pStyle w:val="a9"/>
        <w:ind w:firstLine="709"/>
        <w:jc w:val="both"/>
        <w:rPr>
          <w:rFonts w:ascii="Arial" w:hAnsi="Arial" w:cs="Arial"/>
          <w:i/>
          <w:iCs/>
          <w:sz w:val="24"/>
        </w:rPr>
      </w:pPr>
    </w:p>
    <w:p w:rsidR="00B72FA2" w:rsidRPr="002279AD" w:rsidRDefault="00B72FA2" w:rsidP="00963756">
      <w:pPr>
        <w:pStyle w:val="a9"/>
        <w:ind w:firstLine="709"/>
        <w:jc w:val="both"/>
        <w:rPr>
          <w:rFonts w:ascii="Arial" w:hAnsi="Arial" w:cs="Arial"/>
          <w:i/>
          <w:iCs/>
          <w:sz w:val="24"/>
        </w:rPr>
      </w:pPr>
    </w:p>
    <w:p w:rsidR="00B72FA2" w:rsidRPr="002279AD" w:rsidRDefault="00B72FA2" w:rsidP="00963756">
      <w:pPr>
        <w:pStyle w:val="a9"/>
        <w:ind w:firstLine="709"/>
        <w:jc w:val="both"/>
        <w:rPr>
          <w:rFonts w:ascii="Arial" w:hAnsi="Arial" w:cs="Arial"/>
          <w:b/>
          <w:sz w:val="120"/>
          <w:szCs w:val="120"/>
        </w:rPr>
      </w:pPr>
      <w:r>
        <w:rPr>
          <w:rFonts w:ascii="Arial" w:hAnsi="Arial" w:cs="Arial"/>
          <w:b/>
          <w:sz w:val="120"/>
          <w:szCs w:val="120"/>
        </w:rPr>
        <w:t>Часть</w:t>
      </w:r>
      <w:r w:rsidRPr="002279AD">
        <w:rPr>
          <w:rFonts w:ascii="Arial" w:hAnsi="Arial" w:cs="Arial"/>
          <w:b/>
          <w:sz w:val="120"/>
          <w:szCs w:val="120"/>
        </w:rPr>
        <w:t xml:space="preserve"> </w:t>
      </w:r>
      <w:r>
        <w:rPr>
          <w:rFonts w:ascii="Arial" w:hAnsi="Arial" w:cs="Arial"/>
          <w:b/>
          <w:sz w:val="120"/>
          <w:szCs w:val="120"/>
        </w:rPr>
        <w:t>вторая</w:t>
      </w:r>
    </w:p>
    <w:p w:rsidR="00B72FA2" w:rsidRPr="002279AD" w:rsidRDefault="00B72FA2" w:rsidP="00963756">
      <w:pPr>
        <w:pStyle w:val="a9"/>
        <w:ind w:firstLine="709"/>
        <w:jc w:val="right"/>
        <w:rPr>
          <w:rFonts w:ascii="Arial" w:hAnsi="Arial" w:cs="Arial"/>
          <w:b/>
          <w:i/>
          <w:sz w:val="52"/>
          <w:szCs w:val="52"/>
        </w:rPr>
      </w:pPr>
    </w:p>
    <w:p w:rsidR="00B72FA2" w:rsidRPr="002279AD" w:rsidRDefault="00B72FA2" w:rsidP="00963756">
      <w:pPr>
        <w:pStyle w:val="a9"/>
        <w:ind w:firstLine="709"/>
        <w:jc w:val="both"/>
        <w:rPr>
          <w:rFonts w:ascii="Arial" w:hAnsi="Arial" w:cs="Arial"/>
          <w:b/>
          <w:sz w:val="96"/>
          <w:szCs w:val="96"/>
        </w:rPr>
      </w:pPr>
    </w:p>
    <w:p w:rsidR="00B72FA2" w:rsidRPr="002279AD" w:rsidRDefault="00B72FA2" w:rsidP="00963756">
      <w:pPr>
        <w:pStyle w:val="a9"/>
        <w:ind w:firstLine="709"/>
        <w:jc w:val="both"/>
        <w:rPr>
          <w:rFonts w:ascii="Arial" w:hAnsi="Arial" w:cs="Arial"/>
          <w:b/>
          <w:sz w:val="96"/>
          <w:szCs w:val="96"/>
        </w:rPr>
      </w:pPr>
    </w:p>
    <w:p w:rsidR="00B72FA2" w:rsidRPr="002279AD" w:rsidRDefault="00B72FA2" w:rsidP="00963756">
      <w:pPr>
        <w:pStyle w:val="a9"/>
        <w:rPr>
          <w:rFonts w:ascii="Arial" w:hAnsi="Arial" w:cs="Arial"/>
          <w:b/>
          <w:sz w:val="52"/>
          <w:szCs w:val="52"/>
        </w:rPr>
      </w:pPr>
      <w:r>
        <w:rPr>
          <w:rFonts w:ascii="Arial" w:hAnsi="Arial" w:cs="Arial"/>
          <w:b/>
          <w:sz w:val="52"/>
          <w:szCs w:val="52"/>
        </w:rPr>
        <w:t>Организация</w:t>
      </w:r>
      <w:r w:rsidRPr="002279AD">
        <w:rPr>
          <w:rFonts w:ascii="Arial" w:hAnsi="Arial" w:cs="Arial"/>
          <w:b/>
          <w:sz w:val="52"/>
          <w:szCs w:val="52"/>
        </w:rPr>
        <w:t xml:space="preserve"> </w:t>
      </w:r>
      <w:r>
        <w:rPr>
          <w:rFonts w:ascii="Arial" w:hAnsi="Arial" w:cs="Arial"/>
          <w:b/>
          <w:sz w:val="52"/>
          <w:szCs w:val="52"/>
        </w:rPr>
        <w:t>и</w:t>
      </w:r>
      <w:r w:rsidRPr="002279AD">
        <w:rPr>
          <w:rFonts w:ascii="Arial" w:hAnsi="Arial" w:cs="Arial"/>
          <w:b/>
          <w:sz w:val="52"/>
          <w:szCs w:val="52"/>
        </w:rPr>
        <w:t xml:space="preserve"> </w:t>
      </w:r>
      <w:r>
        <w:rPr>
          <w:rFonts w:ascii="Arial" w:hAnsi="Arial" w:cs="Arial"/>
          <w:b/>
          <w:sz w:val="52"/>
          <w:szCs w:val="52"/>
        </w:rPr>
        <w:t>проведение</w:t>
      </w:r>
      <w:r w:rsidRPr="002279AD">
        <w:rPr>
          <w:rFonts w:ascii="Arial" w:hAnsi="Arial" w:cs="Arial"/>
          <w:b/>
          <w:sz w:val="52"/>
          <w:szCs w:val="52"/>
        </w:rPr>
        <w:t xml:space="preserve"> </w:t>
      </w:r>
      <w:r>
        <w:rPr>
          <w:rFonts w:ascii="Arial" w:hAnsi="Arial" w:cs="Arial"/>
          <w:b/>
          <w:sz w:val="52"/>
          <w:szCs w:val="52"/>
        </w:rPr>
        <w:t>голосования</w:t>
      </w:r>
      <w:r w:rsidRPr="002279AD">
        <w:rPr>
          <w:rFonts w:ascii="Arial" w:hAnsi="Arial" w:cs="Arial"/>
          <w:b/>
          <w:sz w:val="52"/>
          <w:szCs w:val="52"/>
        </w:rPr>
        <w:t>.</w:t>
      </w:r>
    </w:p>
    <w:p w:rsidR="00B72FA2" w:rsidRPr="002279AD" w:rsidRDefault="00B72FA2" w:rsidP="00963756">
      <w:pPr>
        <w:pStyle w:val="a9"/>
        <w:rPr>
          <w:rFonts w:ascii="Arial" w:hAnsi="Arial" w:cs="Arial"/>
          <w:b/>
          <w:sz w:val="52"/>
          <w:szCs w:val="52"/>
        </w:rPr>
      </w:pPr>
      <w:r>
        <w:rPr>
          <w:rFonts w:ascii="Arial" w:hAnsi="Arial" w:cs="Arial"/>
          <w:b/>
          <w:sz w:val="52"/>
          <w:szCs w:val="52"/>
        </w:rPr>
        <w:t>Подсчет</w:t>
      </w:r>
      <w:r w:rsidRPr="002279AD">
        <w:rPr>
          <w:rFonts w:ascii="Arial" w:hAnsi="Arial" w:cs="Arial"/>
          <w:b/>
          <w:sz w:val="52"/>
          <w:szCs w:val="52"/>
        </w:rPr>
        <w:t xml:space="preserve"> </w:t>
      </w:r>
      <w:r>
        <w:rPr>
          <w:rFonts w:ascii="Arial" w:hAnsi="Arial" w:cs="Arial"/>
          <w:b/>
          <w:sz w:val="52"/>
          <w:szCs w:val="52"/>
        </w:rPr>
        <w:t>голосов</w:t>
      </w:r>
      <w:r w:rsidRPr="002279AD">
        <w:rPr>
          <w:rFonts w:ascii="Arial" w:hAnsi="Arial" w:cs="Arial"/>
          <w:b/>
          <w:sz w:val="52"/>
          <w:szCs w:val="52"/>
        </w:rPr>
        <w:t xml:space="preserve"> </w:t>
      </w:r>
      <w:r>
        <w:rPr>
          <w:rFonts w:ascii="Arial" w:hAnsi="Arial" w:cs="Arial"/>
          <w:b/>
          <w:sz w:val="52"/>
          <w:szCs w:val="52"/>
        </w:rPr>
        <w:t>избирателей</w:t>
      </w:r>
    </w:p>
    <w:p w:rsidR="00B72FA2" w:rsidRPr="002279AD" w:rsidRDefault="00B72FA2" w:rsidP="00963756">
      <w:pPr>
        <w:pStyle w:val="a9"/>
        <w:rPr>
          <w:rFonts w:ascii="Arial" w:hAnsi="Arial" w:cs="Arial"/>
          <w:b/>
          <w:sz w:val="56"/>
          <w:szCs w:val="56"/>
        </w:rPr>
      </w:pPr>
    </w:p>
    <w:p w:rsidR="00B72FA2" w:rsidRPr="002279AD" w:rsidRDefault="00B72FA2" w:rsidP="00963756">
      <w:pPr>
        <w:pStyle w:val="a9"/>
        <w:rPr>
          <w:rFonts w:ascii="Arial" w:hAnsi="Arial" w:cs="Arial"/>
          <w:b/>
          <w:sz w:val="56"/>
          <w:szCs w:val="56"/>
        </w:rPr>
      </w:pPr>
    </w:p>
    <w:p w:rsidR="00B72FA2" w:rsidRPr="002279AD" w:rsidRDefault="00B72FA2" w:rsidP="00963756">
      <w:pPr>
        <w:pStyle w:val="a9"/>
        <w:rPr>
          <w:rFonts w:ascii="Arial" w:hAnsi="Arial" w:cs="Arial"/>
          <w:b/>
          <w:sz w:val="56"/>
          <w:szCs w:val="56"/>
        </w:rPr>
      </w:pPr>
    </w:p>
    <w:p w:rsidR="00B72FA2" w:rsidRPr="002279AD" w:rsidRDefault="00B72FA2" w:rsidP="00963756">
      <w:pPr>
        <w:pStyle w:val="a9"/>
        <w:rPr>
          <w:rFonts w:ascii="Arial" w:hAnsi="Arial" w:cs="Arial"/>
          <w:b/>
          <w:sz w:val="56"/>
          <w:szCs w:val="56"/>
        </w:rPr>
      </w:pPr>
    </w:p>
    <w:p w:rsidR="00B72FA2" w:rsidRPr="002279AD" w:rsidRDefault="00B72FA2" w:rsidP="00963756">
      <w:pPr>
        <w:pStyle w:val="a9"/>
        <w:rPr>
          <w:rFonts w:ascii="Arial" w:hAnsi="Arial" w:cs="Arial"/>
          <w:b/>
          <w:sz w:val="56"/>
          <w:szCs w:val="56"/>
        </w:rPr>
        <w:sectPr w:rsidR="00B72FA2" w:rsidRPr="002279AD" w:rsidSect="007B0B6D">
          <w:footerReference w:type="default" r:id="rId16"/>
          <w:footerReference w:type="first" r:id="rId17"/>
          <w:pgSz w:w="11906" w:h="16838" w:code="9"/>
          <w:pgMar w:top="1134" w:right="1134" w:bottom="1134" w:left="1134" w:header="709" w:footer="709" w:gutter="0"/>
          <w:pgNumType w:start="1"/>
          <w:cols w:space="708"/>
          <w:titlePg/>
          <w:docGrid w:linePitch="360"/>
        </w:sectPr>
      </w:pPr>
    </w:p>
    <w:p w:rsidR="00B72FA2" w:rsidRPr="002279AD" w:rsidRDefault="00B72FA2" w:rsidP="00963756">
      <w:pPr>
        <w:pStyle w:val="a9"/>
        <w:rPr>
          <w:rFonts w:ascii="Arial" w:hAnsi="Arial" w:cs="Arial"/>
        </w:rPr>
      </w:pPr>
    </w:p>
    <w:p w:rsidR="00B72FA2" w:rsidRPr="002279AD" w:rsidRDefault="00B72FA2" w:rsidP="00963756">
      <w:pPr>
        <w:pStyle w:val="a9"/>
        <w:rPr>
          <w:rFonts w:ascii="Arial" w:hAnsi="Arial" w:cs="Arial"/>
        </w:rPr>
      </w:pPr>
    </w:p>
    <w:p w:rsidR="00B72FA2" w:rsidRPr="002279AD" w:rsidRDefault="00B72FA2" w:rsidP="00963756">
      <w:pPr>
        <w:pStyle w:val="a9"/>
        <w:rPr>
          <w:rFonts w:ascii="Arial" w:hAnsi="Arial" w:cs="Arial"/>
          <w:b/>
          <w:bCs/>
          <w:sz w:val="32"/>
          <w:szCs w:val="32"/>
        </w:rPr>
      </w:pPr>
      <w:r>
        <w:rPr>
          <w:rFonts w:ascii="Arial" w:hAnsi="Arial" w:cs="Arial"/>
          <w:b/>
          <w:bCs/>
          <w:sz w:val="32"/>
          <w:szCs w:val="32"/>
        </w:rPr>
        <w:t>ВЫБОРЫ</w:t>
      </w:r>
      <w:r w:rsidRPr="002279AD">
        <w:rPr>
          <w:rFonts w:ascii="Arial" w:hAnsi="Arial" w:cs="Arial"/>
          <w:b/>
          <w:bCs/>
          <w:sz w:val="32"/>
          <w:szCs w:val="32"/>
        </w:rPr>
        <w:t xml:space="preserve"> </w:t>
      </w:r>
      <w:r>
        <w:rPr>
          <w:rFonts w:ascii="Arial" w:hAnsi="Arial" w:cs="Arial"/>
          <w:b/>
          <w:bCs/>
          <w:sz w:val="32"/>
          <w:szCs w:val="32"/>
        </w:rPr>
        <w:t>ДЕПУТАТОВ</w:t>
      </w:r>
      <w:r w:rsidRPr="002279AD">
        <w:rPr>
          <w:rFonts w:ascii="Arial" w:hAnsi="Arial" w:cs="Arial"/>
          <w:b/>
          <w:bCs/>
          <w:sz w:val="32"/>
          <w:szCs w:val="32"/>
        </w:rPr>
        <w:t xml:space="preserve"> </w:t>
      </w:r>
      <w:r>
        <w:rPr>
          <w:rFonts w:ascii="Arial" w:hAnsi="Arial" w:cs="Arial"/>
          <w:b/>
          <w:bCs/>
          <w:sz w:val="32"/>
          <w:szCs w:val="32"/>
        </w:rPr>
        <w:t>ГОСУДАРСТВЕННОЙ</w:t>
      </w:r>
      <w:r w:rsidRPr="002279AD">
        <w:rPr>
          <w:rFonts w:ascii="Arial" w:hAnsi="Arial" w:cs="Arial"/>
          <w:b/>
          <w:bCs/>
          <w:sz w:val="32"/>
          <w:szCs w:val="32"/>
        </w:rPr>
        <w:t xml:space="preserve"> </w:t>
      </w:r>
      <w:r>
        <w:rPr>
          <w:rFonts w:ascii="Arial" w:hAnsi="Arial" w:cs="Arial"/>
          <w:b/>
          <w:bCs/>
          <w:sz w:val="32"/>
          <w:szCs w:val="32"/>
        </w:rPr>
        <w:t>ДУМЫ</w:t>
      </w:r>
    </w:p>
    <w:p w:rsidR="00B72FA2" w:rsidRPr="002279AD" w:rsidRDefault="00B72FA2" w:rsidP="00963756">
      <w:pPr>
        <w:pStyle w:val="a9"/>
        <w:rPr>
          <w:rFonts w:ascii="Arial" w:hAnsi="Arial" w:cs="Arial"/>
          <w:b/>
          <w:bCs/>
          <w:sz w:val="32"/>
          <w:szCs w:val="32"/>
        </w:rPr>
      </w:pPr>
      <w:r>
        <w:rPr>
          <w:rFonts w:ascii="Arial" w:hAnsi="Arial" w:cs="Arial"/>
          <w:b/>
          <w:bCs/>
          <w:sz w:val="32"/>
          <w:szCs w:val="32"/>
        </w:rPr>
        <w:t>ФЕДЕРАЛЬНОГО</w:t>
      </w:r>
      <w:r w:rsidRPr="002279AD">
        <w:rPr>
          <w:rFonts w:ascii="Arial" w:hAnsi="Arial" w:cs="Arial"/>
          <w:b/>
          <w:bCs/>
          <w:sz w:val="32"/>
          <w:szCs w:val="32"/>
        </w:rPr>
        <w:t xml:space="preserve"> </w:t>
      </w:r>
      <w:r>
        <w:rPr>
          <w:rFonts w:ascii="Arial" w:hAnsi="Arial" w:cs="Arial"/>
          <w:b/>
          <w:bCs/>
          <w:sz w:val="32"/>
          <w:szCs w:val="32"/>
        </w:rPr>
        <w:t>СОБРАНИЯ</w:t>
      </w:r>
      <w:r w:rsidRPr="002279AD">
        <w:rPr>
          <w:rFonts w:ascii="Arial" w:hAnsi="Arial" w:cs="Arial"/>
          <w:b/>
          <w:bCs/>
          <w:sz w:val="32"/>
          <w:szCs w:val="32"/>
        </w:rPr>
        <w:t xml:space="preserve"> </w:t>
      </w:r>
      <w:r>
        <w:rPr>
          <w:rFonts w:ascii="Arial" w:hAnsi="Arial" w:cs="Arial"/>
          <w:b/>
          <w:bCs/>
          <w:sz w:val="32"/>
          <w:szCs w:val="32"/>
        </w:rPr>
        <w:t>РОССИЙСКОЙ</w:t>
      </w:r>
      <w:r w:rsidRPr="002279AD">
        <w:rPr>
          <w:rFonts w:ascii="Arial" w:hAnsi="Arial" w:cs="Arial"/>
          <w:b/>
          <w:bCs/>
          <w:sz w:val="32"/>
          <w:szCs w:val="32"/>
        </w:rPr>
        <w:t xml:space="preserve"> </w:t>
      </w:r>
      <w:r>
        <w:rPr>
          <w:rFonts w:ascii="Arial" w:hAnsi="Arial" w:cs="Arial"/>
          <w:b/>
          <w:bCs/>
          <w:sz w:val="32"/>
          <w:szCs w:val="32"/>
        </w:rPr>
        <w:t>ФЕДЕРАЦИИ</w:t>
      </w:r>
    </w:p>
    <w:p w:rsidR="00B72FA2" w:rsidRPr="002279AD" w:rsidRDefault="00B72FA2" w:rsidP="00963756">
      <w:pPr>
        <w:pStyle w:val="a9"/>
        <w:rPr>
          <w:rFonts w:ascii="Arial" w:hAnsi="Arial" w:cs="Arial"/>
          <w:b/>
          <w:bCs/>
          <w:sz w:val="32"/>
          <w:szCs w:val="32"/>
        </w:rPr>
      </w:pPr>
      <w:r>
        <w:rPr>
          <w:rFonts w:ascii="Arial" w:hAnsi="Arial" w:cs="Arial"/>
          <w:b/>
          <w:bCs/>
          <w:caps/>
          <w:sz w:val="32"/>
          <w:szCs w:val="32"/>
        </w:rPr>
        <w:t>ШЕС</w:t>
      </w:r>
      <w:r>
        <w:rPr>
          <w:rFonts w:ascii="Arial" w:hAnsi="Arial" w:cs="Arial"/>
          <w:b/>
          <w:bCs/>
          <w:sz w:val="32"/>
          <w:szCs w:val="32"/>
        </w:rPr>
        <w:t>ТОГО</w:t>
      </w:r>
      <w:r w:rsidRPr="002279AD">
        <w:rPr>
          <w:rFonts w:ascii="Arial" w:hAnsi="Arial" w:cs="Arial"/>
          <w:b/>
          <w:bCs/>
          <w:sz w:val="32"/>
          <w:szCs w:val="32"/>
        </w:rPr>
        <w:t xml:space="preserve"> </w:t>
      </w:r>
      <w:r>
        <w:rPr>
          <w:rFonts w:ascii="Arial" w:hAnsi="Arial" w:cs="Arial"/>
          <w:b/>
          <w:bCs/>
          <w:sz w:val="32"/>
          <w:szCs w:val="32"/>
        </w:rPr>
        <w:t>СОЗЫВА</w:t>
      </w:r>
    </w:p>
    <w:p w:rsidR="00B72FA2" w:rsidRPr="002279AD" w:rsidRDefault="00B72FA2" w:rsidP="00963756">
      <w:pPr>
        <w:pStyle w:val="a9"/>
        <w:rPr>
          <w:rFonts w:ascii="Arial" w:hAnsi="Arial" w:cs="Arial"/>
          <w:b/>
          <w:bCs/>
        </w:rPr>
      </w:pPr>
    </w:p>
    <w:p w:rsidR="00B72FA2" w:rsidRPr="002279AD" w:rsidRDefault="00B72FA2" w:rsidP="00963756">
      <w:pPr>
        <w:pStyle w:val="a9"/>
        <w:rPr>
          <w:rFonts w:ascii="Arial" w:hAnsi="Arial" w:cs="Arial"/>
          <w:b/>
          <w:bCs/>
        </w:rPr>
      </w:pPr>
      <w:r w:rsidRPr="002279AD">
        <w:rPr>
          <w:rFonts w:ascii="Arial" w:hAnsi="Arial" w:cs="Arial"/>
          <w:b/>
          <w:bCs/>
        </w:rPr>
        <w:t xml:space="preserve">4 </w:t>
      </w:r>
      <w:r>
        <w:rPr>
          <w:rFonts w:ascii="Arial" w:hAnsi="Arial" w:cs="Arial"/>
          <w:b/>
          <w:bCs/>
        </w:rPr>
        <w:t>декабря</w:t>
      </w:r>
      <w:r w:rsidRPr="002279AD">
        <w:rPr>
          <w:rFonts w:ascii="Arial" w:hAnsi="Arial" w:cs="Arial"/>
          <w:b/>
          <w:bCs/>
        </w:rPr>
        <w:t xml:space="preserve"> 2011 </w:t>
      </w:r>
      <w:r>
        <w:rPr>
          <w:rFonts w:ascii="Arial" w:hAnsi="Arial" w:cs="Arial"/>
          <w:b/>
          <w:bCs/>
        </w:rPr>
        <w:t>года</w:t>
      </w:r>
    </w:p>
    <w:p w:rsidR="00B72FA2" w:rsidRPr="002279AD" w:rsidRDefault="00B72FA2" w:rsidP="00963756">
      <w:pPr>
        <w:pStyle w:val="a9"/>
        <w:rPr>
          <w:rFonts w:ascii="Arial" w:hAnsi="Arial" w:cs="Arial"/>
        </w:rPr>
      </w:pPr>
    </w:p>
    <w:p w:rsidR="00B72FA2" w:rsidRPr="002279AD" w:rsidRDefault="00B72FA2" w:rsidP="00963756">
      <w:pPr>
        <w:pStyle w:val="a9"/>
        <w:rPr>
          <w:rFonts w:ascii="Arial" w:hAnsi="Arial" w:cs="Arial"/>
          <w:b/>
          <w:bCs/>
        </w:rPr>
      </w:pPr>
    </w:p>
    <w:p w:rsidR="00B72FA2" w:rsidRPr="002279AD" w:rsidRDefault="00B72FA2" w:rsidP="00963756">
      <w:pPr>
        <w:pStyle w:val="a9"/>
        <w:rPr>
          <w:rFonts w:ascii="Arial" w:hAnsi="Arial" w:cs="Arial"/>
          <w:b/>
          <w:bCs/>
        </w:rPr>
      </w:pPr>
    </w:p>
    <w:p w:rsidR="00B72FA2" w:rsidRPr="002279AD" w:rsidRDefault="00B72FA2" w:rsidP="00963756">
      <w:pPr>
        <w:pStyle w:val="a9"/>
        <w:rPr>
          <w:rFonts w:ascii="Arial" w:hAnsi="Arial" w:cs="Arial"/>
          <w:b/>
          <w:bCs/>
        </w:rPr>
      </w:pPr>
    </w:p>
    <w:p w:rsidR="00B72FA2" w:rsidRPr="002279AD" w:rsidRDefault="00B72FA2" w:rsidP="00963756">
      <w:pPr>
        <w:pStyle w:val="a9"/>
        <w:rPr>
          <w:rFonts w:ascii="Arial" w:hAnsi="Arial" w:cs="Arial"/>
          <w:b/>
          <w:bCs/>
        </w:rPr>
      </w:pPr>
    </w:p>
    <w:p w:rsidR="00B72FA2" w:rsidRPr="002279AD" w:rsidRDefault="00B72FA2" w:rsidP="00963756">
      <w:pPr>
        <w:pStyle w:val="a9"/>
        <w:rPr>
          <w:rFonts w:ascii="Arial" w:hAnsi="Arial" w:cs="Arial"/>
          <w:b/>
          <w:bCs/>
        </w:rPr>
      </w:pPr>
    </w:p>
    <w:p w:rsidR="00B72FA2" w:rsidRPr="002279AD" w:rsidRDefault="00B72FA2" w:rsidP="00963756">
      <w:pPr>
        <w:pStyle w:val="a9"/>
        <w:rPr>
          <w:rFonts w:ascii="Arial" w:hAnsi="Arial" w:cs="Arial"/>
          <w:b/>
          <w:bCs/>
        </w:rPr>
      </w:pPr>
    </w:p>
    <w:p w:rsidR="00B72FA2" w:rsidRPr="002279AD" w:rsidRDefault="00B72FA2" w:rsidP="00963756">
      <w:pPr>
        <w:pStyle w:val="a9"/>
        <w:rPr>
          <w:rFonts w:ascii="Arial" w:hAnsi="Arial" w:cs="Arial"/>
          <w:sz w:val="36"/>
          <w:szCs w:val="36"/>
        </w:rPr>
      </w:pPr>
    </w:p>
    <w:p w:rsidR="00B72FA2" w:rsidRPr="002279AD" w:rsidRDefault="00B72FA2" w:rsidP="00963756">
      <w:pPr>
        <w:pStyle w:val="a9"/>
        <w:spacing w:line="360" w:lineRule="auto"/>
        <w:rPr>
          <w:rFonts w:ascii="Arial" w:hAnsi="Arial" w:cs="Arial"/>
          <w:b/>
          <w:bCs/>
          <w:caps/>
          <w:sz w:val="36"/>
          <w:szCs w:val="36"/>
        </w:rPr>
      </w:pPr>
      <w:r>
        <w:rPr>
          <w:rFonts w:ascii="Arial" w:hAnsi="Arial" w:cs="Arial"/>
          <w:b/>
          <w:bCs/>
          <w:caps/>
          <w:sz w:val="36"/>
          <w:szCs w:val="36"/>
        </w:rPr>
        <w:t>УЧАСТКОВАЯ</w:t>
      </w:r>
      <w:r w:rsidRPr="002279AD">
        <w:rPr>
          <w:rFonts w:ascii="Arial" w:hAnsi="Arial" w:cs="Arial"/>
          <w:b/>
          <w:bCs/>
          <w:caps/>
          <w:sz w:val="36"/>
          <w:szCs w:val="36"/>
        </w:rPr>
        <w:t xml:space="preserve"> </w:t>
      </w:r>
      <w:r>
        <w:rPr>
          <w:rFonts w:ascii="Arial" w:hAnsi="Arial" w:cs="Arial"/>
          <w:b/>
          <w:bCs/>
          <w:caps/>
          <w:sz w:val="36"/>
          <w:szCs w:val="36"/>
        </w:rPr>
        <w:t>ИЗБИРАТЕЛЬНАЯ</w:t>
      </w:r>
      <w:r w:rsidRPr="002279AD">
        <w:rPr>
          <w:rFonts w:ascii="Arial" w:hAnsi="Arial" w:cs="Arial"/>
          <w:b/>
          <w:bCs/>
          <w:caps/>
          <w:sz w:val="36"/>
          <w:szCs w:val="36"/>
        </w:rPr>
        <w:t xml:space="preserve"> </w:t>
      </w:r>
      <w:r>
        <w:rPr>
          <w:rFonts w:ascii="Arial" w:hAnsi="Arial" w:cs="Arial"/>
          <w:b/>
          <w:bCs/>
          <w:caps/>
          <w:sz w:val="36"/>
          <w:szCs w:val="36"/>
        </w:rPr>
        <w:t>КОМИССИЯ</w:t>
      </w:r>
    </w:p>
    <w:p w:rsidR="00B72FA2" w:rsidRPr="002279AD" w:rsidRDefault="00B72FA2" w:rsidP="00963756">
      <w:pPr>
        <w:autoSpaceDE w:val="0"/>
        <w:autoSpaceDN w:val="0"/>
        <w:spacing w:before="0" w:after="0" w:line="360" w:lineRule="auto"/>
        <w:jc w:val="center"/>
        <w:rPr>
          <w:rFonts w:ascii="Arial" w:hAnsi="Arial" w:cs="Arial"/>
          <w:b/>
          <w:caps/>
          <w:sz w:val="36"/>
          <w:szCs w:val="36"/>
        </w:rPr>
      </w:pPr>
      <w:r>
        <w:rPr>
          <w:rFonts w:ascii="Arial" w:hAnsi="Arial" w:cs="Arial"/>
          <w:b/>
          <w:caps/>
          <w:sz w:val="36"/>
          <w:szCs w:val="36"/>
        </w:rPr>
        <w:t>ИЗБИРАТЕЛЬНОГО</w:t>
      </w:r>
      <w:r w:rsidRPr="002279AD">
        <w:rPr>
          <w:rFonts w:ascii="Arial" w:hAnsi="Arial" w:cs="Arial"/>
          <w:b/>
          <w:caps/>
          <w:sz w:val="36"/>
          <w:szCs w:val="36"/>
        </w:rPr>
        <w:t xml:space="preserve"> </w:t>
      </w:r>
      <w:r>
        <w:rPr>
          <w:rFonts w:ascii="Arial" w:hAnsi="Arial" w:cs="Arial"/>
          <w:b/>
          <w:caps/>
          <w:sz w:val="36"/>
          <w:szCs w:val="36"/>
        </w:rPr>
        <w:t>УЧАСТКА</w:t>
      </w:r>
      <w:r w:rsidRPr="002279AD">
        <w:rPr>
          <w:rFonts w:ascii="Arial" w:hAnsi="Arial" w:cs="Arial"/>
          <w:b/>
          <w:caps/>
          <w:sz w:val="36"/>
          <w:szCs w:val="36"/>
        </w:rPr>
        <w:t xml:space="preserve"> </w:t>
      </w:r>
      <w:r>
        <w:rPr>
          <w:rFonts w:ascii="Arial" w:hAnsi="Arial" w:cs="Arial"/>
          <w:b/>
          <w:caps/>
          <w:sz w:val="36"/>
          <w:szCs w:val="36"/>
        </w:rPr>
        <w:t>№</w:t>
      </w:r>
      <w:r w:rsidRPr="002279AD">
        <w:rPr>
          <w:rFonts w:ascii="Arial" w:hAnsi="Arial" w:cs="Arial"/>
          <w:b/>
          <w:caps/>
          <w:sz w:val="36"/>
          <w:szCs w:val="36"/>
        </w:rPr>
        <w:t xml:space="preserve"> _________</w:t>
      </w:r>
    </w:p>
    <w:p w:rsidR="00B72FA2" w:rsidRPr="002279AD" w:rsidRDefault="00B72FA2" w:rsidP="00963756">
      <w:pPr>
        <w:autoSpaceDE w:val="0"/>
        <w:autoSpaceDN w:val="0"/>
        <w:spacing w:before="0" w:after="0"/>
        <w:jc w:val="center"/>
        <w:rPr>
          <w:rFonts w:ascii="Arial" w:hAnsi="Arial" w:cs="Arial"/>
          <w:sz w:val="28"/>
          <w:szCs w:val="28"/>
        </w:rPr>
      </w:pPr>
    </w:p>
    <w:p w:rsidR="00B72FA2" w:rsidRPr="002279AD" w:rsidRDefault="00B72FA2" w:rsidP="00963756">
      <w:pPr>
        <w:autoSpaceDE w:val="0"/>
        <w:autoSpaceDN w:val="0"/>
        <w:spacing w:before="0" w:after="0"/>
        <w:jc w:val="center"/>
        <w:rPr>
          <w:rFonts w:ascii="Arial" w:hAnsi="Arial" w:cs="Arial"/>
          <w:sz w:val="28"/>
          <w:szCs w:val="28"/>
        </w:rPr>
      </w:pPr>
    </w:p>
    <w:p w:rsidR="00B72FA2" w:rsidRPr="002279AD" w:rsidRDefault="00B72FA2" w:rsidP="00963756">
      <w:pPr>
        <w:autoSpaceDE w:val="0"/>
        <w:autoSpaceDN w:val="0"/>
        <w:spacing w:before="0" w:after="0"/>
        <w:jc w:val="center"/>
        <w:rPr>
          <w:rFonts w:ascii="Arial" w:hAnsi="Arial" w:cs="Arial"/>
          <w:sz w:val="28"/>
          <w:szCs w:val="28"/>
        </w:rPr>
      </w:pPr>
    </w:p>
    <w:p w:rsidR="00B72FA2" w:rsidRPr="002279AD" w:rsidRDefault="00B72FA2" w:rsidP="00963756">
      <w:pPr>
        <w:autoSpaceDE w:val="0"/>
        <w:autoSpaceDN w:val="0"/>
        <w:spacing w:before="0" w:after="0"/>
        <w:jc w:val="center"/>
        <w:rPr>
          <w:rFonts w:ascii="Arial" w:hAnsi="Arial" w:cs="Arial"/>
          <w:sz w:val="28"/>
          <w:szCs w:val="28"/>
        </w:rPr>
      </w:pPr>
    </w:p>
    <w:p w:rsidR="00B72FA2" w:rsidRPr="002279AD" w:rsidRDefault="00B72FA2" w:rsidP="00963756">
      <w:pPr>
        <w:autoSpaceDE w:val="0"/>
        <w:autoSpaceDN w:val="0"/>
        <w:spacing w:before="0" w:after="0"/>
        <w:jc w:val="center"/>
        <w:rPr>
          <w:rFonts w:ascii="Arial" w:hAnsi="Arial" w:cs="Arial"/>
          <w:sz w:val="28"/>
          <w:szCs w:val="28"/>
        </w:rPr>
      </w:pPr>
    </w:p>
    <w:p w:rsidR="00B72FA2" w:rsidRPr="002279AD" w:rsidRDefault="00B72FA2" w:rsidP="00963756">
      <w:pPr>
        <w:autoSpaceDE w:val="0"/>
        <w:autoSpaceDN w:val="0"/>
        <w:spacing w:before="0" w:after="0"/>
        <w:jc w:val="center"/>
        <w:rPr>
          <w:rFonts w:ascii="Arial" w:hAnsi="Arial" w:cs="Arial"/>
          <w:sz w:val="28"/>
          <w:szCs w:val="28"/>
        </w:rPr>
      </w:pPr>
    </w:p>
    <w:p w:rsidR="00B72FA2" w:rsidRPr="002279AD" w:rsidRDefault="00B72FA2" w:rsidP="00963756">
      <w:pPr>
        <w:autoSpaceDE w:val="0"/>
        <w:autoSpaceDN w:val="0"/>
        <w:spacing w:before="0" w:after="0"/>
        <w:jc w:val="center"/>
        <w:rPr>
          <w:rFonts w:ascii="Arial" w:hAnsi="Arial" w:cs="Arial"/>
          <w:sz w:val="36"/>
          <w:szCs w:val="36"/>
        </w:rPr>
      </w:pPr>
    </w:p>
    <w:p w:rsidR="00B72FA2" w:rsidRPr="002279AD" w:rsidRDefault="00B72FA2" w:rsidP="00963756">
      <w:pPr>
        <w:pStyle w:val="7"/>
        <w:widowControl/>
        <w:autoSpaceDE w:val="0"/>
        <w:autoSpaceDN w:val="0"/>
        <w:spacing w:after="0"/>
        <w:rPr>
          <w:rFonts w:ascii="Arial" w:hAnsi="Arial" w:cs="Arial"/>
          <w:szCs w:val="36"/>
        </w:rPr>
      </w:pPr>
      <w:r>
        <w:rPr>
          <w:rFonts w:ascii="Arial" w:hAnsi="Arial" w:cs="Arial"/>
          <w:szCs w:val="36"/>
        </w:rPr>
        <w:t>Адрес</w:t>
      </w:r>
      <w:r w:rsidRPr="002279AD">
        <w:rPr>
          <w:rFonts w:ascii="Arial" w:hAnsi="Arial" w:cs="Arial"/>
          <w:szCs w:val="36"/>
        </w:rPr>
        <w:t xml:space="preserve"> </w:t>
      </w:r>
      <w:r>
        <w:rPr>
          <w:rFonts w:ascii="Arial" w:hAnsi="Arial" w:cs="Arial"/>
          <w:szCs w:val="36"/>
        </w:rPr>
        <w:t>помещения</w:t>
      </w:r>
      <w:r w:rsidRPr="002279AD">
        <w:rPr>
          <w:rFonts w:ascii="Arial" w:hAnsi="Arial" w:cs="Arial"/>
          <w:szCs w:val="36"/>
        </w:rPr>
        <w:t xml:space="preserve"> </w:t>
      </w:r>
      <w:r>
        <w:rPr>
          <w:rFonts w:ascii="Arial" w:hAnsi="Arial" w:cs="Arial"/>
          <w:szCs w:val="36"/>
        </w:rPr>
        <w:t>для</w:t>
      </w:r>
      <w:r w:rsidRPr="002279AD">
        <w:rPr>
          <w:rFonts w:ascii="Arial" w:hAnsi="Arial" w:cs="Arial"/>
          <w:szCs w:val="36"/>
        </w:rPr>
        <w:t xml:space="preserve"> </w:t>
      </w:r>
      <w:r>
        <w:rPr>
          <w:rFonts w:ascii="Arial" w:hAnsi="Arial" w:cs="Arial"/>
          <w:szCs w:val="36"/>
        </w:rPr>
        <w:t>голосования</w:t>
      </w:r>
      <w:r w:rsidRPr="002279AD">
        <w:rPr>
          <w:rFonts w:ascii="Arial" w:hAnsi="Arial" w:cs="Arial"/>
          <w:szCs w:val="36"/>
        </w:rPr>
        <w:t>: _____________________________</w:t>
      </w:r>
    </w:p>
    <w:p w:rsidR="00B72FA2" w:rsidRPr="002279AD" w:rsidRDefault="00B72FA2" w:rsidP="00963756">
      <w:pPr>
        <w:autoSpaceDE w:val="0"/>
        <w:autoSpaceDN w:val="0"/>
        <w:spacing w:before="0" w:after="0"/>
        <w:jc w:val="center"/>
        <w:rPr>
          <w:rFonts w:ascii="Arial" w:hAnsi="Arial" w:cs="Arial"/>
          <w:sz w:val="20"/>
        </w:rPr>
      </w:pPr>
    </w:p>
    <w:p w:rsidR="00B72FA2" w:rsidRPr="002279AD" w:rsidRDefault="00B72FA2" w:rsidP="00963756">
      <w:pPr>
        <w:autoSpaceDE w:val="0"/>
        <w:autoSpaceDN w:val="0"/>
        <w:spacing w:before="0" w:after="0"/>
        <w:jc w:val="center"/>
        <w:rPr>
          <w:rFonts w:ascii="Arial" w:hAnsi="Arial" w:cs="Arial"/>
          <w:sz w:val="28"/>
          <w:szCs w:val="28"/>
        </w:rPr>
      </w:pPr>
      <w:r w:rsidRPr="002279AD">
        <w:rPr>
          <w:rFonts w:ascii="Arial" w:hAnsi="Arial" w:cs="Arial"/>
          <w:sz w:val="28"/>
          <w:szCs w:val="28"/>
        </w:rPr>
        <w:t>_____________________________________________________________</w:t>
      </w:r>
    </w:p>
    <w:p w:rsidR="00B72FA2" w:rsidRPr="002279AD" w:rsidRDefault="00B72FA2" w:rsidP="00963756">
      <w:pPr>
        <w:autoSpaceDE w:val="0"/>
        <w:autoSpaceDN w:val="0"/>
        <w:spacing w:before="0" w:after="0"/>
        <w:jc w:val="center"/>
        <w:rPr>
          <w:rFonts w:ascii="Arial" w:hAnsi="Arial" w:cs="Arial"/>
          <w:sz w:val="28"/>
          <w:szCs w:val="28"/>
        </w:rPr>
      </w:pPr>
    </w:p>
    <w:p w:rsidR="00B72FA2" w:rsidRPr="002279AD" w:rsidRDefault="00B72FA2" w:rsidP="00963756">
      <w:pPr>
        <w:autoSpaceDE w:val="0"/>
        <w:autoSpaceDN w:val="0"/>
        <w:spacing w:before="0" w:after="0"/>
        <w:jc w:val="center"/>
        <w:rPr>
          <w:rFonts w:ascii="Arial" w:hAnsi="Arial" w:cs="Arial"/>
          <w:sz w:val="28"/>
          <w:szCs w:val="28"/>
        </w:rPr>
      </w:pPr>
      <w:r>
        <w:rPr>
          <w:rFonts w:ascii="Arial" w:hAnsi="Arial" w:cs="Arial"/>
          <w:sz w:val="28"/>
          <w:szCs w:val="28"/>
        </w:rPr>
        <w:t>телефон</w:t>
      </w:r>
      <w:r w:rsidRPr="002279AD">
        <w:rPr>
          <w:rFonts w:ascii="Arial" w:hAnsi="Arial" w:cs="Arial"/>
          <w:sz w:val="28"/>
          <w:szCs w:val="28"/>
        </w:rPr>
        <w:t xml:space="preserve">, </w:t>
      </w:r>
      <w:r>
        <w:rPr>
          <w:rFonts w:ascii="Arial" w:hAnsi="Arial" w:cs="Arial"/>
          <w:sz w:val="28"/>
          <w:szCs w:val="28"/>
        </w:rPr>
        <w:t>факс</w:t>
      </w:r>
      <w:r w:rsidRPr="002279AD">
        <w:rPr>
          <w:rFonts w:ascii="Arial" w:hAnsi="Arial" w:cs="Arial"/>
          <w:sz w:val="28"/>
          <w:szCs w:val="28"/>
        </w:rPr>
        <w:t xml:space="preserve"> ________________________________________________</w:t>
      </w:r>
    </w:p>
    <w:p w:rsidR="00B72FA2" w:rsidRPr="002279AD" w:rsidRDefault="00B72FA2" w:rsidP="00963756">
      <w:pPr>
        <w:pStyle w:val="a9"/>
        <w:rPr>
          <w:rFonts w:ascii="Arial" w:hAnsi="Arial" w:cs="Arial"/>
          <w:b/>
          <w:sz w:val="56"/>
          <w:szCs w:val="56"/>
        </w:rPr>
      </w:pPr>
    </w:p>
    <w:p w:rsidR="00B72FA2" w:rsidRPr="002279AD" w:rsidRDefault="00B72FA2" w:rsidP="00963756">
      <w:pPr>
        <w:pStyle w:val="a9"/>
        <w:rPr>
          <w:rFonts w:ascii="Arial" w:hAnsi="Arial" w:cs="Arial"/>
          <w:b/>
          <w:sz w:val="56"/>
          <w:szCs w:val="56"/>
        </w:rPr>
      </w:pPr>
    </w:p>
    <w:p w:rsidR="00B72FA2" w:rsidRPr="002279AD" w:rsidRDefault="00B72FA2" w:rsidP="00963756">
      <w:pPr>
        <w:pStyle w:val="a9"/>
        <w:rPr>
          <w:rFonts w:ascii="Arial" w:hAnsi="Arial" w:cs="Arial"/>
          <w:b/>
          <w:sz w:val="56"/>
          <w:szCs w:val="56"/>
        </w:rPr>
      </w:pPr>
    </w:p>
    <w:p w:rsidR="00B72FA2" w:rsidRPr="002279AD" w:rsidRDefault="00B72FA2" w:rsidP="00963756">
      <w:pPr>
        <w:pStyle w:val="a9"/>
        <w:rPr>
          <w:rFonts w:ascii="Arial" w:hAnsi="Arial" w:cs="Arial"/>
          <w:b/>
          <w:sz w:val="56"/>
          <w:szCs w:val="56"/>
        </w:rPr>
      </w:pPr>
    </w:p>
    <w:p w:rsidR="00B72FA2" w:rsidRPr="002279AD" w:rsidRDefault="00B72FA2" w:rsidP="00963756">
      <w:pPr>
        <w:pStyle w:val="a9"/>
        <w:rPr>
          <w:rFonts w:ascii="Arial" w:hAnsi="Arial" w:cs="Arial"/>
          <w:b/>
          <w:sz w:val="56"/>
          <w:szCs w:val="56"/>
        </w:rPr>
      </w:pPr>
    </w:p>
    <w:p w:rsidR="00B72FA2" w:rsidRPr="002279AD" w:rsidRDefault="00B72FA2" w:rsidP="00963756">
      <w:pPr>
        <w:pStyle w:val="a9"/>
        <w:rPr>
          <w:rFonts w:ascii="Arial" w:hAnsi="Arial" w:cs="Arial"/>
          <w:b/>
          <w:sz w:val="56"/>
          <w:szCs w:val="56"/>
        </w:rPr>
        <w:sectPr w:rsidR="00B72FA2" w:rsidRPr="002279AD" w:rsidSect="00B72FA2">
          <w:headerReference w:type="default" r:id="rId18"/>
          <w:footerReference w:type="default" r:id="rId19"/>
          <w:pgSz w:w="11906" w:h="16838" w:code="9"/>
          <w:pgMar w:top="1134" w:right="1134" w:bottom="1134" w:left="1134" w:header="709" w:footer="680" w:gutter="0"/>
          <w:pgNumType w:start="1"/>
          <w:cols w:space="708"/>
          <w:docGrid w:linePitch="360"/>
        </w:sectPr>
      </w:pPr>
    </w:p>
    <w:p w:rsidR="00B72FA2" w:rsidRPr="00921107" w:rsidRDefault="00B72FA2" w:rsidP="00963756">
      <w:pPr>
        <w:pStyle w:val="2"/>
        <w:spacing w:before="100" w:after="100"/>
        <w:rPr>
          <w:rFonts w:ascii="Arial" w:hAnsi="Arial" w:cs="Arial"/>
          <w:sz w:val="28"/>
          <w:szCs w:val="28"/>
        </w:rPr>
      </w:pPr>
      <w:r w:rsidRPr="00921107">
        <w:rPr>
          <w:rFonts w:ascii="Arial" w:hAnsi="Arial" w:cs="Arial"/>
          <w:sz w:val="28"/>
          <w:szCs w:val="28"/>
        </w:rPr>
        <w:lastRenderedPageBreak/>
        <w:t>СОДЕРЖАНИЕ</w:t>
      </w:r>
    </w:p>
    <w:p w:rsidR="00B72FA2" w:rsidRPr="002279AD" w:rsidRDefault="00B72FA2" w:rsidP="00963756">
      <w:pPr>
        <w:spacing w:before="0" w:after="0"/>
        <w:jc w:val="center"/>
        <w:rPr>
          <w:rFonts w:ascii="Arial" w:hAnsi="Arial" w:cs="Arial"/>
          <w:sz w:val="20"/>
        </w:rPr>
      </w:pPr>
    </w:p>
    <w:p w:rsidR="00B72FA2" w:rsidRPr="002279AD" w:rsidRDefault="00B72FA2" w:rsidP="00963756">
      <w:pPr>
        <w:spacing w:before="0" w:after="0"/>
        <w:jc w:val="center"/>
        <w:rPr>
          <w:rFonts w:ascii="Arial" w:hAnsi="Arial" w:cs="Arial"/>
          <w:sz w:val="20"/>
        </w:rPr>
      </w:pPr>
    </w:p>
    <w:tbl>
      <w:tblPr>
        <w:tblW w:w="0" w:type="auto"/>
        <w:tblLayout w:type="fixed"/>
        <w:tblLook w:val="0000"/>
      </w:tblPr>
      <w:tblGrid>
        <w:gridCol w:w="959"/>
        <w:gridCol w:w="959"/>
        <w:gridCol w:w="6270"/>
        <w:gridCol w:w="1666"/>
      </w:tblGrid>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center"/>
              <w:rPr>
                <w:rFonts w:ascii="Arial" w:hAnsi="Arial" w:cs="Arial"/>
                <w:szCs w:val="24"/>
              </w:rPr>
            </w:pPr>
            <w:r w:rsidRPr="00921107">
              <w:rPr>
                <w:rFonts w:ascii="Arial" w:hAnsi="Arial" w:cs="Arial"/>
                <w:szCs w:val="24"/>
              </w:rPr>
              <w:t>1.</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szCs w:val="24"/>
              </w:rPr>
            </w:pPr>
            <w:r w:rsidRPr="00921107">
              <w:rPr>
                <w:rFonts w:ascii="Arial" w:hAnsi="Arial" w:cs="Arial"/>
                <w:caps/>
                <w:szCs w:val="24"/>
              </w:rPr>
              <w:t xml:space="preserve">ОРГАНИЗАЦИЯ И ПОРЯДОК ГОЛОСОВАНИЯ </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7</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1.1.</w:t>
            </w:r>
          </w:p>
        </w:tc>
        <w:tc>
          <w:tcPr>
            <w:tcW w:w="7229" w:type="dxa"/>
            <w:gridSpan w:val="2"/>
            <w:tcBorders>
              <w:top w:val="nil"/>
              <w:left w:val="nil"/>
              <w:bottom w:val="nil"/>
              <w:right w:val="nil"/>
            </w:tcBorders>
          </w:tcPr>
          <w:p w:rsidR="00B72FA2" w:rsidRPr="00921107" w:rsidRDefault="00B72FA2" w:rsidP="00963756">
            <w:pPr>
              <w:pStyle w:val="aa"/>
              <w:widowControl/>
              <w:autoSpaceDE/>
              <w:autoSpaceDN/>
              <w:adjustRightInd/>
              <w:spacing w:after="60"/>
              <w:jc w:val="both"/>
              <w:rPr>
                <w:rFonts w:ascii="Arial" w:hAnsi="Arial" w:cs="Arial"/>
                <w:caps/>
              </w:rPr>
            </w:pPr>
            <w:r w:rsidRPr="00921107">
              <w:rPr>
                <w:rFonts w:ascii="Arial" w:hAnsi="Arial" w:cs="Arial"/>
              </w:rPr>
              <w:t>Время голосования. Организация работы УИК</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7</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1.2.</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szCs w:val="24"/>
              </w:rPr>
              <w:t>Досрочное голосование</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7</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1.2.1.</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szCs w:val="24"/>
              </w:rPr>
              <w:t>Досрочное голосование всех избирателей на избирательном участке</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7</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1.2.2.</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szCs w:val="24"/>
              </w:rPr>
              <w:t>Досрочное голосование отдельных групп избирателей</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8</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1.3.</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szCs w:val="24"/>
              </w:rPr>
            </w:pPr>
            <w:r w:rsidRPr="00921107">
              <w:rPr>
                <w:rFonts w:ascii="Arial" w:hAnsi="Arial" w:cs="Arial"/>
                <w:szCs w:val="24"/>
              </w:rPr>
              <w:t>Применение технических средств досмотра и видеонаблюдения при обеспечении охраны общественного порядка и безопасности</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9</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1.4.</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szCs w:val="24"/>
              </w:rPr>
              <w:t>Погашение неиспользованных открепительных удостоверений</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10</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1.5.</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szCs w:val="24"/>
              </w:rPr>
            </w:pPr>
            <w:r w:rsidRPr="00921107">
              <w:rPr>
                <w:rFonts w:ascii="Arial" w:hAnsi="Arial" w:cs="Arial"/>
                <w:iCs/>
                <w:szCs w:val="24"/>
              </w:rPr>
              <w:t xml:space="preserve">Действия председателя УИК после открытия помещения для голосования </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10</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1.6.</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szCs w:val="24"/>
              </w:rPr>
              <w:t>Передача информации УИК о ходе голосования в ТИК в день голосования</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11</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1.7.</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szCs w:val="24"/>
              </w:rPr>
              <w:t xml:space="preserve">Документы, на основании которых выдается избирательный бюллетень </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12</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1.8.</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szCs w:val="24"/>
              </w:rPr>
            </w:pPr>
            <w:r w:rsidRPr="00921107">
              <w:rPr>
                <w:rFonts w:ascii="Arial" w:hAnsi="Arial" w:cs="Arial"/>
                <w:szCs w:val="24"/>
              </w:rPr>
              <w:t xml:space="preserve">Порядок работы с первым экземпляром списка избирателей при проведении голосования </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13</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1.9.</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szCs w:val="24"/>
              </w:rPr>
              <w:t>Основные требования к организации и проведению голосования вне помещения для голосования</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14</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center"/>
              <w:rPr>
                <w:rFonts w:ascii="Arial" w:hAnsi="Arial" w:cs="Arial"/>
                <w:szCs w:val="24"/>
              </w:rPr>
            </w:pPr>
            <w:r w:rsidRPr="00921107">
              <w:rPr>
                <w:rFonts w:ascii="Arial" w:hAnsi="Arial" w:cs="Arial"/>
                <w:szCs w:val="24"/>
              </w:rPr>
              <w:t>2.</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szCs w:val="24"/>
              </w:rPr>
            </w:pPr>
            <w:r w:rsidRPr="00921107">
              <w:rPr>
                <w:rFonts w:ascii="Arial" w:hAnsi="Arial" w:cs="Arial"/>
                <w:caps/>
                <w:szCs w:val="24"/>
              </w:rPr>
              <w:t xml:space="preserve">УСТАНОВЛЕНИЕ ИТОГОВ ГОЛОСОВАНИЯ </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16</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2.1.</w:t>
            </w:r>
          </w:p>
        </w:tc>
        <w:tc>
          <w:tcPr>
            <w:tcW w:w="7229" w:type="dxa"/>
            <w:gridSpan w:val="2"/>
            <w:tcBorders>
              <w:top w:val="nil"/>
              <w:left w:val="nil"/>
              <w:bottom w:val="nil"/>
              <w:right w:val="nil"/>
            </w:tcBorders>
          </w:tcPr>
          <w:p w:rsidR="00B72FA2" w:rsidRPr="00921107" w:rsidRDefault="00B72FA2" w:rsidP="00963756">
            <w:pPr>
              <w:pStyle w:val="aa"/>
              <w:widowControl/>
              <w:autoSpaceDE/>
              <w:autoSpaceDN/>
              <w:adjustRightInd/>
              <w:spacing w:after="60"/>
              <w:jc w:val="both"/>
              <w:rPr>
                <w:rFonts w:ascii="Arial" w:hAnsi="Arial" w:cs="Arial"/>
                <w:caps/>
              </w:rPr>
            </w:pPr>
            <w:r w:rsidRPr="00921107">
              <w:rPr>
                <w:rFonts w:ascii="Arial" w:hAnsi="Arial" w:cs="Arial"/>
              </w:rPr>
              <w:t>Подготовка к подсчету голосов избирателей</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16</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2.2.</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szCs w:val="24"/>
              </w:rPr>
              <w:t xml:space="preserve">Проверка готовности к подсчету голосов </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17</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2.3.</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szCs w:val="24"/>
              </w:rPr>
              <w:t>Процедура погашения неиспользованных избирательных бюллетеней, работа с погашенными избирательными бюллетенями и неиспользованными открепительными удостоверениями</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18</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2.4.</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szCs w:val="24"/>
              </w:rPr>
              <w:t>Заполнение строк 2 и 11 протокола об итогах голосования и его увеличенной формы</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19</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2.5.</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szCs w:val="24"/>
              </w:rPr>
              <w:t>Работа со списком избирателей</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19</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2.6.</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szCs w:val="24"/>
              </w:rPr>
              <w:t>Непосредственный подсчет голосов избирателей</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22</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2.7.</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szCs w:val="24"/>
              </w:rPr>
              <w:t xml:space="preserve">Подсчет числа избирательных бюллетеней в переносных ящиках для голосования </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23</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2.8.</w:t>
            </w:r>
          </w:p>
        </w:tc>
        <w:tc>
          <w:tcPr>
            <w:tcW w:w="7229" w:type="dxa"/>
            <w:gridSpan w:val="2"/>
            <w:tcBorders>
              <w:top w:val="nil"/>
              <w:left w:val="nil"/>
              <w:bottom w:val="nil"/>
              <w:right w:val="nil"/>
            </w:tcBorders>
          </w:tcPr>
          <w:p w:rsidR="00B72FA2" w:rsidRPr="00921107" w:rsidRDefault="00B72FA2" w:rsidP="00963756">
            <w:pPr>
              <w:pStyle w:val="aa"/>
              <w:widowControl/>
              <w:autoSpaceDE/>
              <w:autoSpaceDN/>
              <w:adjustRightInd/>
              <w:spacing w:after="60"/>
              <w:jc w:val="both"/>
              <w:rPr>
                <w:rFonts w:ascii="Arial" w:hAnsi="Arial" w:cs="Arial"/>
                <w:caps/>
              </w:rPr>
            </w:pPr>
            <w:r w:rsidRPr="00921107">
              <w:rPr>
                <w:rFonts w:ascii="Arial" w:hAnsi="Arial" w:cs="Arial"/>
              </w:rPr>
              <w:t xml:space="preserve">Вскрытие стационарных ящиков для голосования, сортировка избирательных бюллетеней </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24</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2.9.</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szCs w:val="24"/>
              </w:rPr>
              <w:t xml:space="preserve">Подсчет голосов избирателей и составление протокола УИК об итогах голосования </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25</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pageBreakBefore/>
              <w:spacing w:before="0" w:after="60"/>
              <w:jc w:val="right"/>
              <w:rPr>
                <w:rFonts w:ascii="Arial" w:hAnsi="Arial" w:cs="Arial"/>
                <w:szCs w:val="24"/>
              </w:rPr>
            </w:pPr>
            <w:r w:rsidRPr="00921107">
              <w:rPr>
                <w:rFonts w:ascii="Arial" w:hAnsi="Arial" w:cs="Arial"/>
                <w:szCs w:val="24"/>
              </w:rPr>
              <w:lastRenderedPageBreak/>
              <w:t>2.10.</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szCs w:val="24"/>
              </w:rPr>
              <w:t xml:space="preserve">Учет УИК голосов избирателей, поданных за зарегистрированный федеральный список кандидатов, выбывший после либо в период досрочного голосования групп избирателей </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26</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2.11.</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szCs w:val="24"/>
              </w:rPr>
              <w:t xml:space="preserve">Заполнение строк 8 и 10 протокола об итогах голосования и его увеличенной формы, ознакомление с рассортированными избирательными бюллетенями </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27</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2.12.</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szCs w:val="24"/>
              </w:rPr>
              <w:t>Проверка контрольных соотношений</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27</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2.13.</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szCs w:val="24"/>
              </w:rPr>
              <w:t xml:space="preserve">Упаковка избирательных бюллетеней и открепительных удостоверений </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29</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2.14.</w:t>
            </w:r>
          </w:p>
        </w:tc>
        <w:tc>
          <w:tcPr>
            <w:tcW w:w="7229" w:type="dxa"/>
            <w:gridSpan w:val="2"/>
            <w:tcBorders>
              <w:top w:val="nil"/>
              <w:left w:val="nil"/>
              <w:bottom w:val="nil"/>
              <w:right w:val="nil"/>
            </w:tcBorders>
          </w:tcPr>
          <w:p w:rsidR="00B72FA2" w:rsidRPr="00921107" w:rsidRDefault="00B72FA2" w:rsidP="00963756">
            <w:pPr>
              <w:pStyle w:val="aa"/>
              <w:widowControl/>
              <w:autoSpaceDE/>
              <w:autoSpaceDN/>
              <w:adjustRightInd/>
              <w:spacing w:after="60"/>
              <w:jc w:val="both"/>
              <w:rPr>
                <w:rFonts w:ascii="Arial" w:hAnsi="Arial" w:cs="Arial"/>
                <w:caps/>
              </w:rPr>
            </w:pPr>
            <w:r w:rsidRPr="00921107">
              <w:rPr>
                <w:rFonts w:ascii="Arial" w:hAnsi="Arial" w:cs="Arial"/>
              </w:rPr>
              <w:t>Проведение итогового заседания УИК</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30</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2.15.</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szCs w:val="24"/>
              </w:rPr>
              <w:t xml:space="preserve">Порядок выдачи копии протокола УИК об итогах голосования </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31</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2.16.</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szCs w:val="24"/>
              </w:rPr>
              <w:t xml:space="preserve">Порядок работы с протоколом УИК об итогах голосования после его подписания </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lang w:val="en-US"/>
              </w:rPr>
            </w:pPr>
            <w:r w:rsidRPr="00921107">
              <w:rPr>
                <w:rFonts w:ascii="Arial" w:hAnsi="Arial" w:cs="Arial"/>
                <w:bCs/>
                <w:szCs w:val="24"/>
              </w:rPr>
              <w:t>32</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2.17.</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szCs w:val="24"/>
              </w:rPr>
              <w:t xml:space="preserve">Использование технических средств подсчета голосов и комплексов для электронного голосования </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34</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2.18.</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szCs w:val="24"/>
              </w:rPr>
            </w:pPr>
            <w:r w:rsidRPr="00921107">
              <w:rPr>
                <w:rFonts w:ascii="Arial" w:hAnsi="Arial" w:cs="Arial"/>
                <w:szCs w:val="24"/>
              </w:rPr>
              <w:t xml:space="preserve">Передача по техническим каналам связи информации о выборах </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34</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2.19.</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szCs w:val="24"/>
              </w:rPr>
              <w:t>Организация работы ТИК по приему протоколов УИК об итогах голосования</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34</w:t>
            </w:r>
          </w:p>
        </w:tc>
      </w:tr>
      <w:tr w:rsidR="00B72FA2" w:rsidRPr="00921107">
        <w:tblPrEx>
          <w:tblCellMar>
            <w:top w:w="0" w:type="dxa"/>
            <w:bottom w:w="0" w:type="dxa"/>
          </w:tblCellMar>
        </w:tblPrEx>
        <w:tc>
          <w:tcPr>
            <w:tcW w:w="959" w:type="dxa"/>
            <w:tcBorders>
              <w:top w:val="nil"/>
              <w:left w:val="nil"/>
              <w:bottom w:val="nil"/>
              <w:right w:val="nil"/>
            </w:tcBorders>
          </w:tcPr>
          <w:p w:rsidR="00B72FA2" w:rsidRPr="00921107" w:rsidRDefault="00B72FA2" w:rsidP="00963756">
            <w:pPr>
              <w:spacing w:before="0" w:after="60"/>
              <w:jc w:val="right"/>
              <w:rPr>
                <w:rFonts w:ascii="Arial" w:hAnsi="Arial" w:cs="Arial"/>
                <w:szCs w:val="24"/>
              </w:rPr>
            </w:pPr>
            <w:r w:rsidRPr="00921107">
              <w:rPr>
                <w:rFonts w:ascii="Arial" w:hAnsi="Arial" w:cs="Arial"/>
                <w:szCs w:val="24"/>
              </w:rPr>
              <w:t>3.</w:t>
            </w:r>
          </w:p>
        </w:tc>
        <w:tc>
          <w:tcPr>
            <w:tcW w:w="7229" w:type="dxa"/>
            <w:gridSpan w:val="2"/>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caps/>
                <w:szCs w:val="24"/>
              </w:rPr>
              <w:t xml:space="preserve">Подготовка УИК Сведений об открепительных удостоверениях на избирательном участке. Представление Сведений об открепительных удостоверениях на избирательном участке в ТИК </w:t>
            </w:r>
          </w:p>
          <w:p w:rsidR="00B72FA2" w:rsidRPr="00921107" w:rsidRDefault="00B72FA2" w:rsidP="00963756">
            <w:pPr>
              <w:spacing w:before="0" w:after="60"/>
              <w:jc w:val="both"/>
              <w:rPr>
                <w:rFonts w:ascii="Arial" w:hAnsi="Arial" w:cs="Arial"/>
                <w:caps/>
                <w:szCs w:val="24"/>
              </w:rPr>
            </w:pP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p>
          <w:p w:rsidR="00B72FA2" w:rsidRPr="00921107" w:rsidRDefault="00D37F33" w:rsidP="00963756">
            <w:pPr>
              <w:spacing w:before="0" w:after="0"/>
              <w:jc w:val="center"/>
              <w:rPr>
                <w:rFonts w:ascii="Arial" w:hAnsi="Arial" w:cs="Arial"/>
                <w:bCs/>
                <w:szCs w:val="24"/>
              </w:rPr>
            </w:pPr>
            <w:r>
              <w:rPr>
                <w:rFonts w:ascii="Arial" w:hAnsi="Arial" w:cs="Arial"/>
                <w:bCs/>
                <w:szCs w:val="24"/>
              </w:rPr>
              <w:t>35</w:t>
            </w:r>
          </w:p>
        </w:tc>
      </w:tr>
      <w:tr w:rsidR="00B72FA2" w:rsidRPr="00921107">
        <w:tblPrEx>
          <w:tblCellMar>
            <w:top w:w="0" w:type="dxa"/>
            <w:bottom w:w="0" w:type="dxa"/>
          </w:tblCellMar>
        </w:tblPrEx>
        <w:tc>
          <w:tcPr>
            <w:tcW w:w="1918" w:type="dxa"/>
            <w:gridSpan w:val="2"/>
            <w:tcBorders>
              <w:top w:val="nil"/>
              <w:left w:val="nil"/>
              <w:bottom w:val="nil"/>
              <w:right w:val="nil"/>
            </w:tcBorders>
          </w:tcPr>
          <w:p w:rsidR="00B72FA2" w:rsidRPr="00921107" w:rsidRDefault="00B72FA2" w:rsidP="00963756">
            <w:pPr>
              <w:pStyle w:val="aa"/>
              <w:widowControl/>
              <w:autoSpaceDE/>
              <w:autoSpaceDN/>
              <w:adjustRightInd/>
              <w:spacing w:after="60"/>
              <w:jc w:val="both"/>
              <w:rPr>
                <w:rFonts w:ascii="Arial" w:hAnsi="Arial" w:cs="Arial"/>
              </w:rPr>
            </w:pPr>
            <w:r w:rsidRPr="00921107">
              <w:rPr>
                <w:rFonts w:ascii="Arial" w:hAnsi="Arial" w:cs="Arial"/>
              </w:rPr>
              <w:t>Приложение 1.</w:t>
            </w:r>
          </w:p>
        </w:tc>
        <w:tc>
          <w:tcPr>
            <w:tcW w:w="6270" w:type="dxa"/>
            <w:tcBorders>
              <w:top w:val="nil"/>
              <w:left w:val="nil"/>
              <w:bottom w:val="nil"/>
              <w:right w:val="nil"/>
            </w:tcBorders>
          </w:tcPr>
          <w:p w:rsidR="00B72FA2" w:rsidRPr="00921107" w:rsidRDefault="00B72FA2" w:rsidP="00963756">
            <w:pPr>
              <w:pStyle w:val="aa"/>
              <w:widowControl/>
              <w:autoSpaceDE/>
              <w:autoSpaceDN/>
              <w:adjustRightInd/>
              <w:spacing w:after="60"/>
              <w:jc w:val="both"/>
              <w:rPr>
                <w:rFonts w:ascii="Arial" w:hAnsi="Arial" w:cs="Arial"/>
                <w:caps/>
              </w:rPr>
            </w:pPr>
            <w:r w:rsidRPr="00921107">
              <w:rPr>
                <w:rFonts w:ascii="Arial" w:hAnsi="Arial" w:cs="Arial"/>
                <w:caps/>
              </w:rPr>
              <w:t xml:space="preserve">Перечень документов, необходимых для работы УИК в день голосования </w:t>
            </w:r>
          </w:p>
          <w:p w:rsidR="00B72FA2" w:rsidRPr="00921107" w:rsidRDefault="00B72FA2" w:rsidP="00963756">
            <w:pPr>
              <w:pStyle w:val="aa"/>
              <w:widowControl/>
              <w:autoSpaceDE/>
              <w:autoSpaceDN/>
              <w:adjustRightInd/>
              <w:spacing w:after="60"/>
              <w:jc w:val="both"/>
              <w:rPr>
                <w:rFonts w:ascii="Arial" w:hAnsi="Arial" w:cs="Arial"/>
                <w:caps/>
              </w:rPr>
            </w:pP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p>
          <w:p w:rsidR="00B72FA2" w:rsidRPr="00921107" w:rsidRDefault="00D37F33" w:rsidP="00963756">
            <w:pPr>
              <w:spacing w:before="0" w:after="0"/>
              <w:jc w:val="center"/>
              <w:rPr>
                <w:rFonts w:ascii="Arial" w:hAnsi="Arial" w:cs="Arial"/>
                <w:bCs/>
                <w:szCs w:val="24"/>
              </w:rPr>
            </w:pPr>
            <w:r>
              <w:rPr>
                <w:rFonts w:ascii="Arial" w:hAnsi="Arial" w:cs="Arial"/>
                <w:bCs/>
                <w:szCs w:val="24"/>
              </w:rPr>
              <w:t>37</w:t>
            </w:r>
          </w:p>
        </w:tc>
      </w:tr>
      <w:tr w:rsidR="00B72FA2" w:rsidRPr="00921107">
        <w:tblPrEx>
          <w:tblCellMar>
            <w:top w:w="0" w:type="dxa"/>
            <w:bottom w:w="0" w:type="dxa"/>
          </w:tblCellMar>
        </w:tblPrEx>
        <w:tc>
          <w:tcPr>
            <w:tcW w:w="1918" w:type="dxa"/>
            <w:gridSpan w:val="2"/>
            <w:tcBorders>
              <w:top w:val="nil"/>
              <w:left w:val="nil"/>
              <w:bottom w:val="nil"/>
              <w:right w:val="nil"/>
            </w:tcBorders>
          </w:tcPr>
          <w:p w:rsidR="00B72FA2" w:rsidRPr="00921107" w:rsidRDefault="00B72FA2" w:rsidP="00963756">
            <w:pPr>
              <w:spacing w:before="0" w:after="60"/>
              <w:jc w:val="both"/>
              <w:rPr>
                <w:rFonts w:ascii="Arial" w:hAnsi="Arial" w:cs="Arial"/>
                <w:szCs w:val="24"/>
              </w:rPr>
            </w:pPr>
            <w:r w:rsidRPr="00921107">
              <w:rPr>
                <w:rFonts w:ascii="Arial" w:hAnsi="Arial" w:cs="Arial"/>
                <w:szCs w:val="24"/>
              </w:rPr>
              <w:t>Приложение 2.</w:t>
            </w:r>
          </w:p>
        </w:tc>
        <w:tc>
          <w:tcPr>
            <w:tcW w:w="6270" w:type="dxa"/>
            <w:tcBorders>
              <w:top w:val="nil"/>
              <w:left w:val="nil"/>
              <w:bottom w:val="nil"/>
              <w:right w:val="nil"/>
            </w:tcBorders>
          </w:tcPr>
          <w:p w:rsidR="00B72FA2" w:rsidRPr="00921107" w:rsidRDefault="00B72FA2" w:rsidP="00963756">
            <w:pPr>
              <w:pStyle w:val="aa"/>
              <w:widowControl/>
              <w:autoSpaceDE/>
              <w:autoSpaceDN/>
              <w:adjustRightInd/>
              <w:spacing w:after="60"/>
              <w:jc w:val="both"/>
              <w:rPr>
                <w:rFonts w:ascii="Arial" w:hAnsi="Arial" w:cs="Arial"/>
                <w:caps/>
              </w:rPr>
            </w:pPr>
            <w:r w:rsidRPr="00921107">
              <w:rPr>
                <w:rFonts w:ascii="Arial" w:hAnsi="Arial" w:cs="Arial"/>
                <w:caps/>
              </w:rPr>
              <w:t xml:space="preserve">Деятельность УИК в вопросах и ответах </w:t>
            </w:r>
          </w:p>
          <w:p w:rsidR="00B72FA2" w:rsidRPr="00921107" w:rsidRDefault="00B72FA2" w:rsidP="00963756">
            <w:pPr>
              <w:pStyle w:val="aa"/>
              <w:widowControl/>
              <w:autoSpaceDE/>
              <w:autoSpaceDN/>
              <w:adjustRightInd/>
              <w:spacing w:after="60"/>
              <w:jc w:val="both"/>
              <w:rPr>
                <w:rFonts w:ascii="Arial" w:hAnsi="Arial" w:cs="Arial"/>
                <w:caps/>
              </w:rPr>
            </w:pPr>
          </w:p>
        </w:tc>
        <w:tc>
          <w:tcPr>
            <w:tcW w:w="1666" w:type="dxa"/>
            <w:tcBorders>
              <w:top w:val="nil"/>
              <w:left w:val="nil"/>
              <w:bottom w:val="nil"/>
              <w:right w:val="nil"/>
            </w:tcBorders>
          </w:tcPr>
          <w:p w:rsidR="00B72FA2" w:rsidRPr="00921107" w:rsidRDefault="007072D8" w:rsidP="00963756">
            <w:pPr>
              <w:spacing w:before="0" w:after="0"/>
              <w:jc w:val="center"/>
              <w:rPr>
                <w:rFonts w:ascii="Arial" w:hAnsi="Arial" w:cs="Arial"/>
                <w:bCs/>
                <w:szCs w:val="24"/>
              </w:rPr>
            </w:pPr>
            <w:r>
              <w:rPr>
                <w:rFonts w:ascii="Arial" w:hAnsi="Arial" w:cs="Arial"/>
                <w:bCs/>
                <w:szCs w:val="24"/>
              </w:rPr>
              <w:t>40</w:t>
            </w:r>
          </w:p>
        </w:tc>
      </w:tr>
      <w:tr w:rsidR="00B72FA2" w:rsidRPr="00921107">
        <w:tblPrEx>
          <w:tblCellMar>
            <w:top w:w="0" w:type="dxa"/>
            <w:bottom w:w="0" w:type="dxa"/>
          </w:tblCellMar>
        </w:tblPrEx>
        <w:tc>
          <w:tcPr>
            <w:tcW w:w="1918" w:type="dxa"/>
            <w:gridSpan w:val="2"/>
            <w:tcBorders>
              <w:top w:val="nil"/>
              <w:left w:val="nil"/>
              <w:bottom w:val="nil"/>
              <w:right w:val="nil"/>
            </w:tcBorders>
          </w:tcPr>
          <w:p w:rsidR="00B72FA2" w:rsidRPr="00921107" w:rsidRDefault="00B72FA2" w:rsidP="00963756">
            <w:pPr>
              <w:spacing w:before="0" w:after="60"/>
              <w:jc w:val="both"/>
              <w:rPr>
                <w:rFonts w:ascii="Arial" w:hAnsi="Arial" w:cs="Arial"/>
                <w:szCs w:val="24"/>
              </w:rPr>
            </w:pPr>
            <w:r w:rsidRPr="00921107">
              <w:rPr>
                <w:rFonts w:ascii="Arial" w:hAnsi="Arial" w:cs="Arial"/>
                <w:szCs w:val="24"/>
              </w:rPr>
              <w:t>Приложение 3.</w:t>
            </w:r>
          </w:p>
        </w:tc>
        <w:tc>
          <w:tcPr>
            <w:tcW w:w="6270" w:type="dxa"/>
            <w:tcBorders>
              <w:top w:val="nil"/>
              <w:left w:val="nil"/>
              <w:bottom w:val="nil"/>
              <w:right w:val="nil"/>
            </w:tcBorders>
          </w:tcPr>
          <w:p w:rsidR="00B72FA2" w:rsidRPr="00921107" w:rsidRDefault="00B72FA2" w:rsidP="00963756">
            <w:pPr>
              <w:spacing w:before="0" w:after="60"/>
              <w:jc w:val="both"/>
              <w:rPr>
                <w:rFonts w:ascii="Arial" w:hAnsi="Arial" w:cs="Arial"/>
                <w:caps/>
                <w:szCs w:val="24"/>
              </w:rPr>
            </w:pPr>
            <w:r w:rsidRPr="00921107">
              <w:rPr>
                <w:rFonts w:ascii="Arial" w:hAnsi="Arial" w:cs="Arial"/>
                <w:caps/>
                <w:szCs w:val="24"/>
              </w:rPr>
              <w:t xml:space="preserve">Схемы основных избирательных действий УИК </w:t>
            </w:r>
          </w:p>
          <w:p w:rsidR="00B72FA2" w:rsidRPr="00921107" w:rsidRDefault="00B72FA2" w:rsidP="00963756">
            <w:pPr>
              <w:spacing w:before="0" w:after="60"/>
              <w:jc w:val="both"/>
              <w:rPr>
                <w:rFonts w:ascii="Arial" w:hAnsi="Arial" w:cs="Arial"/>
                <w:caps/>
                <w:szCs w:val="24"/>
              </w:rPr>
            </w:pP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p>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57</w:t>
            </w:r>
          </w:p>
        </w:tc>
      </w:tr>
      <w:tr w:rsidR="00B72FA2" w:rsidRPr="00921107">
        <w:tblPrEx>
          <w:tblCellMar>
            <w:top w:w="0" w:type="dxa"/>
            <w:bottom w:w="0" w:type="dxa"/>
          </w:tblCellMar>
        </w:tblPrEx>
        <w:tc>
          <w:tcPr>
            <w:tcW w:w="1918" w:type="dxa"/>
            <w:gridSpan w:val="2"/>
            <w:tcBorders>
              <w:top w:val="nil"/>
              <w:left w:val="nil"/>
              <w:bottom w:val="nil"/>
              <w:right w:val="nil"/>
            </w:tcBorders>
          </w:tcPr>
          <w:p w:rsidR="00B72FA2" w:rsidRPr="00921107" w:rsidRDefault="00B72FA2" w:rsidP="00963756">
            <w:pPr>
              <w:spacing w:before="0" w:after="60"/>
              <w:jc w:val="both"/>
              <w:rPr>
                <w:rFonts w:ascii="Arial" w:hAnsi="Arial" w:cs="Arial"/>
                <w:szCs w:val="24"/>
              </w:rPr>
            </w:pPr>
            <w:r w:rsidRPr="00921107">
              <w:rPr>
                <w:rFonts w:ascii="Arial" w:hAnsi="Arial" w:cs="Arial"/>
                <w:szCs w:val="24"/>
              </w:rPr>
              <w:t>Приложение 4.</w:t>
            </w:r>
          </w:p>
        </w:tc>
        <w:tc>
          <w:tcPr>
            <w:tcW w:w="6270" w:type="dxa"/>
            <w:tcBorders>
              <w:top w:val="nil"/>
              <w:left w:val="nil"/>
              <w:bottom w:val="nil"/>
              <w:right w:val="nil"/>
            </w:tcBorders>
          </w:tcPr>
          <w:p w:rsidR="00B72FA2" w:rsidRPr="00921107" w:rsidRDefault="00B72FA2" w:rsidP="00963756">
            <w:pPr>
              <w:pStyle w:val="aa"/>
              <w:widowControl/>
              <w:autoSpaceDE/>
              <w:autoSpaceDN/>
              <w:adjustRightInd/>
              <w:spacing w:after="60"/>
              <w:jc w:val="both"/>
              <w:rPr>
                <w:rFonts w:ascii="Arial" w:hAnsi="Arial" w:cs="Arial"/>
                <w:caps/>
              </w:rPr>
            </w:pPr>
            <w:r w:rsidRPr="00921107">
              <w:rPr>
                <w:rFonts w:ascii="Arial" w:hAnsi="Arial" w:cs="Arial"/>
                <w:caps/>
              </w:rPr>
              <w:t xml:space="preserve">Образцы документов </w:t>
            </w:r>
          </w:p>
        </w:tc>
        <w:tc>
          <w:tcPr>
            <w:tcW w:w="1666" w:type="dxa"/>
            <w:tcBorders>
              <w:top w:val="nil"/>
              <w:left w:val="nil"/>
              <w:bottom w:val="nil"/>
              <w:right w:val="nil"/>
            </w:tcBorders>
          </w:tcPr>
          <w:p w:rsidR="00B72FA2" w:rsidRPr="00921107" w:rsidRDefault="00B72FA2" w:rsidP="00963756">
            <w:pPr>
              <w:spacing w:before="0" w:after="0"/>
              <w:jc w:val="center"/>
              <w:rPr>
                <w:rFonts w:ascii="Arial" w:hAnsi="Arial" w:cs="Arial"/>
                <w:bCs/>
                <w:szCs w:val="24"/>
              </w:rPr>
            </w:pPr>
            <w:r w:rsidRPr="00921107">
              <w:rPr>
                <w:rFonts w:ascii="Arial" w:hAnsi="Arial" w:cs="Arial"/>
                <w:bCs/>
                <w:szCs w:val="24"/>
              </w:rPr>
              <w:t>81</w:t>
            </w:r>
          </w:p>
        </w:tc>
      </w:tr>
    </w:tbl>
    <w:p w:rsidR="00B72FA2" w:rsidRDefault="00B72FA2" w:rsidP="00963756">
      <w:pPr>
        <w:spacing w:before="0" w:after="0"/>
        <w:jc w:val="center"/>
        <w:rPr>
          <w:sz w:val="28"/>
          <w:szCs w:val="24"/>
        </w:rPr>
      </w:pPr>
    </w:p>
    <w:p w:rsidR="00B72FA2" w:rsidRDefault="00B72FA2" w:rsidP="00963756">
      <w:pPr>
        <w:spacing w:before="0" w:after="0"/>
        <w:jc w:val="center"/>
        <w:rPr>
          <w:sz w:val="28"/>
          <w:szCs w:val="24"/>
        </w:rPr>
      </w:pPr>
    </w:p>
    <w:p w:rsidR="00B72FA2" w:rsidRDefault="00B72FA2" w:rsidP="00963756">
      <w:pPr>
        <w:spacing w:before="0" w:after="0"/>
        <w:jc w:val="center"/>
        <w:rPr>
          <w:sz w:val="28"/>
          <w:szCs w:val="24"/>
        </w:rPr>
      </w:pPr>
    </w:p>
    <w:p w:rsidR="00B72FA2" w:rsidRDefault="00B72FA2" w:rsidP="00963756">
      <w:pPr>
        <w:spacing w:before="0" w:after="0"/>
        <w:jc w:val="center"/>
        <w:rPr>
          <w:sz w:val="28"/>
          <w:szCs w:val="24"/>
        </w:rPr>
      </w:pPr>
    </w:p>
    <w:p w:rsidR="00B72FA2" w:rsidRDefault="00B72FA2" w:rsidP="00963756">
      <w:pPr>
        <w:spacing w:before="0" w:after="0"/>
        <w:jc w:val="center"/>
        <w:rPr>
          <w:sz w:val="28"/>
          <w:szCs w:val="24"/>
        </w:rPr>
      </w:pPr>
    </w:p>
    <w:p w:rsidR="00B72FA2" w:rsidRPr="002279AD" w:rsidRDefault="00B72FA2" w:rsidP="00963756">
      <w:pPr>
        <w:pStyle w:val="aa"/>
        <w:pageBreakBefore/>
        <w:widowControl/>
        <w:jc w:val="center"/>
        <w:rPr>
          <w:rFonts w:ascii="Arial" w:hAnsi="Arial" w:cs="Arial"/>
          <w:b/>
          <w:bCs/>
          <w:caps/>
          <w:sz w:val="26"/>
          <w:szCs w:val="28"/>
        </w:rPr>
      </w:pPr>
    </w:p>
    <w:p w:rsidR="00B72FA2" w:rsidRPr="002279AD" w:rsidRDefault="00B72FA2" w:rsidP="00963756">
      <w:pPr>
        <w:pStyle w:val="aa"/>
        <w:widowControl/>
        <w:jc w:val="center"/>
        <w:rPr>
          <w:rFonts w:ascii="Arial" w:hAnsi="Arial" w:cs="Arial"/>
          <w:b/>
          <w:bCs/>
          <w:caps/>
          <w:sz w:val="26"/>
          <w:szCs w:val="28"/>
        </w:rPr>
      </w:pPr>
      <w:r w:rsidRPr="002279AD">
        <w:rPr>
          <w:rFonts w:ascii="Arial" w:hAnsi="Arial" w:cs="Arial"/>
          <w:b/>
          <w:bCs/>
          <w:caps/>
          <w:sz w:val="26"/>
          <w:szCs w:val="28"/>
        </w:rPr>
        <w:t xml:space="preserve">1. </w:t>
      </w:r>
      <w:r>
        <w:rPr>
          <w:rFonts w:ascii="Arial" w:hAnsi="Arial" w:cs="Arial"/>
          <w:b/>
          <w:bCs/>
          <w:caps/>
          <w:sz w:val="26"/>
          <w:szCs w:val="28"/>
        </w:rPr>
        <w:t>ОРГАНИЗАЦИЯ</w:t>
      </w:r>
      <w:r w:rsidRPr="002279AD">
        <w:rPr>
          <w:rFonts w:ascii="Arial" w:hAnsi="Arial" w:cs="Arial"/>
          <w:b/>
          <w:bCs/>
          <w:caps/>
          <w:sz w:val="26"/>
          <w:szCs w:val="28"/>
        </w:rPr>
        <w:t xml:space="preserve"> </w:t>
      </w:r>
      <w:r>
        <w:rPr>
          <w:rFonts w:ascii="Arial" w:hAnsi="Arial" w:cs="Arial"/>
          <w:b/>
          <w:bCs/>
          <w:caps/>
          <w:sz w:val="26"/>
          <w:szCs w:val="28"/>
        </w:rPr>
        <w:t>И</w:t>
      </w:r>
      <w:r w:rsidRPr="002279AD">
        <w:rPr>
          <w:rFonts w:ascii="Arial" w:hAnsi="Arial" w:cs="Arial"/>
          <w:b/>
          <w:bCs/>
          <w:caps/>
          <w:sz w:val="26"/>
          <w:szCs w:val="28"/>
        </w:rPr>
        <w:t xml:space="preserve"> </w:t>
      </w:r>
      <w:r>
        <w:rPr>
          <w:rFonts w:ascii="Arial" w:hAnsi="Arial" w:cs="Arial"/>
          <w:b/>
          <w:bCs/>
          <w:caps/>
          <w:sz w:val="26"/>
          <w:szCs w:val="28"/>
        </w:rPr>
        <w:t>ПОРЯДОК</w:t>
      </w:r>
      <w:r w:rsidRPr="002279AD">
        <w:rPr>
          <w:rFonts w:ascii="Arial" w:hAnsi="Arial" w:cs="Arial"/>
          <w:b/>
          <w:bCs/>
          <w:caps/>
          <w:sz w:val="26"/>
          <w:szCs w:val="28"/>
        </w:rPr>
        <w:t xml:space="preserve"> </w:t>
      </w:r>
      <w:r>
        <w:rPr>
          <w:rFonts w:ascii="Arial" w:hAnsi="Arial" w:cs="Arial"/>
          <w:b/>
          <w:bCs/>
          <w:caps/>
          <w:sz w:val="26"/>
          <w:szCs w:val="28"/>
        </w:rPr>
        <w:t>ГОЛОСОВАНИЯ</w:t>
      </w:r>
    </w:p>
    <w:p w:rsidR="00B72FA2" w:rsidRPr="002279AD" w:rsidRDefault="00B72FA2" w:rsidP="00963756">
      <w:pPr>
        <w:pStyle w:val="aa"/>
        <w:widowControl/>
        <w:ind w:left="1606"/>
        <w:rPr>
          <w:rFonts w:ascii="Arial" w:hAnsi="Arial" w:cs="Arial"/>
          <w:b/>
          <w:bCs/>
          <w:sz w:val="20"/>
          <w:szCs w:val="28"/>
        </w:rPr>
      </w:pPr>
    </w:p>
    <w:p w:rsidR="00B72FA2" w:rsidRPr="002279AD" w:rsidRDefault="00B72FA2" w:rsidP="00963756">
      <w:pPr>
        <w:pStyle w:val="aa"/>
        <w:widowControl/>
        <w:jc w:val="center"/>
        <w:rPr>
          <w:rFonts w:ascii="Arial" w:hAnsi="Arial" w:cs="Arial"/>
          <w:b/>
          <w:bCs/>
          <w:szCs w:val="26"/>
        </w:rPr>
      </w:pPr>
      <w:r w:rsidRPr="002279AD">
        <w:rPr>
          <w:rFonts w:ascii="Arial" w:hAnsi="Arial" w:cs="Arial"/>
          <w:b/>
          <w:bCs/>
          <w:szCs w:val="26"/>
        </w:rPr>
        <w:t xml:space="preserve">1.1. </w:t>
      </w:r>
      <w:r>
        <w:rPr>
          <w:rFonts w:ascii="Arial" w:hAnsi="Arial" w:cs="Arial"/>
          <w:b/>
          <w:bCs/>
          <w:szCs w:val="26"/>
        </w:rPr>
        <w:t>Время</w:t>
      </w:r>
      <w:r w:rsidRPr="002279AD">
        <w:rPr>
          <w:rFonts w:ascii="Arial" w:hAnsi="Arial" w:cs="Arial"/>
          <w:b/>
          <w:bCs/>
          <w:szCs w:val="26"/>
        </w:rPr>
        <w:t xml:space="preserve"> </w:t>
      </w:r>
      <w:r>
        <w:rPr>
          <w:rFonts w:ascii="Arial" w:hAnsi="Arial" w:cs="Arial"/>
          <w:b/>
          <w:bCs/>
          <w:szCs w:val="26"/>
        </w:rPr>
        <w:t>голосования. Организация работы УИК</w:t>
      </w:r>
    </w:p>
    <w:p w:rsidR="00B72FA2" w:rsidRPr="002279AD" w:rsidRDefault="00B72FA2" w:rsidP="00963756">
      <w:pPr>
        <w:pStyle w:val="aa"/>
        <w:widowControl/>
        <w:rPr>
          <w:rFonts w:ascii="Arial" w:hAnsi="Arial" w:cs="Arial"/>
          <w:b/>
          <w:bCs/>
          <w:sz w:val="20"/>
          <w:szCs w:val="28"/>
        </w:rPr>
      </w:pPr>
    </w:p>
    <w:p w:rsidR="00B72FA2" w:rsidRPr="002279AD" w:rsidRDefault="00B72FA2" w:rsidP="00963756">
      <w:pPr>
        <w:pStyle w:val="aa"/>
        <w:widowControl/>
        <w:ind w:right="6" w:firstLine="709"/>
        <w:jc w:val="both"/>
        <w:rPr>
          <w:rFonts w:ascii="Arial" w:hAnsi="Arial" w:cs="Arial"/>
        </w:rPr>
      </w:pPr>
      <w:r>
        <w:rPr>
          <w:rFonts w:ascii="Arial" w:hAnsi="Arial" w:cs="Arial"/>
        </w:rPr>
        <w:t>Голосование</w:t>
      </w:r>
      <w:r w:rsidRPr="002279AD">
        <w:rPr>
          <w:rFonts w:ascii="Arial" w:hAnsi="Arial" w:cs="Arial"/>
        </w:rPr>
        <w:t xml:space="preserve"> </w:t>
      </w:r>
      <w:r>
        <w:rPr>
          <w:rFonts w:ascii="Arial" w:hAnsi="Arial" w:cs="Arial"/>
        </w:rPr>
        <w:t>проводится</w:t>
      </w:r>
      <w:r w:rsidRPr="002279AD">
        <w:rPr>
          <w:rFonts w:ascii="Arial" w:hAnsi="Arial" w:cs="Arial"/>
        </w:rPr>
        <w:t xml:space="preserve"> 4 </w:t>
      </w:r>
      <w:r>
        <w:rPr>
          <w:rFonts w:ascii="Arial" w:hAnsi="Arial" w:cs="Arial"/>
        </w:rPr>
        <w:t>декабря</w:t>
      </w:r>
      <w:r w:rsidRPr="002279AD">
        <w:rPr>
          <w:rFonts w:ascii="Arial" w:hAnsi="Arial" w:cs="Arial"/>
        </w:rPr>
        <w:t xml:space="preserve"> 2011 </w:t>
      </w:r>
      <w:r>
        <w:rPr>
          <w:rFonts w:ascii="Arial" w:hAnsi="Arial" w:cs="Arial"/>
        </w:rPr>
        <w:t>года</w:t>
      </w:r>
      <w:r w:rsidRPr="002279AD">
        <w:rPr>
          <w:rFonts w:ascii="Arial" w:hAnsi="Arial" w:cs="Arial"/>
        </w:rPr>
        <w:t xml:space="preserve"> </w:t>
      </w:r>
      <w:r>
        <w:rPr>
          <w:rFonts w:ascii="Arial" w:hAnsi="Arial" w:cs="Arial"/>
        </w:rPr>
        <w:t>с</w:t>
      </w:r>
      <w:r w:rsidRPr="002279AD">
        <w:rPr>
          <w:rFonts w:ascii="Arial" w:hAnsi="Arial" w:cs="Arial"/>
        </w:rPr>
        <w:t xml:space="preserve"> 8 </w:t>
      </w:r>
      <w:r>
        <w:rPr>
          <w:rFonts w:ascii="Arial" w:hAnsi="Arial" w:cs="Arial"/>
        </w:rPr>
        <w:t>до</w:t>
      </w:r>
      <w:r w:rsidRPr="002279AD">
        <w:rPr>
          <w:rFonts w:ascii="Arial" w:hAnsi="Arial" w:cs="Arial"/>
        </w:rPr>
        <w:t xml:space="preserve"> 20 </w:t>
      </w:r>
      <w:r>
        <w:rPr>
          <w:rFonts w:ascii="Arial" w:hAnsi="Arial" w:cs="Arial"/>
        </w:rPr>
        <w:t>часов</w:t>
      </w:r>
      <w:r w:rsidRPr="002279AD">
        <w:rPr>
          <w:rFonts w:ascii="Arial" w:hAnsi="Arial" w:cs="Arial"/>
        </w:rPr>
        <w:t xml:space="preserve"> </w:t>
      </w:r>
      <w:r>
        <w:rPr>
          <w:rFonts w:ascii="Arial" w:hAnsi="Arial" w:cs="Arial"/>
        </w:rPr>
        <w:t>по</w:t>
      </w:r>
      <w:r w:rsidRPr="002279AD">
        <w:rPr>
          <w:rFonts w:ascii="Arial" w:hAnsi="Arial" w:cs="Arial"/>
        </w:rPr>
        <w:t xml:space="preserve"> </w:t>
      </w:r>
      <w:r>
        <w:rPr>
          <w:rFonts w:ascii="Arial" w:hAnsi="Arial" w:cs="Arial"/>
        </w:rPr>
        <w:t>местному</w:t>
      </w:r>
      <w:r w:rsidRPr="002279AD">
        <w:rPr>
          <w:rFonts w:ascii="Arial" w:hAnsi="Arial" w:cs="Arial"/>
        </w:rPr>
        <w:t xml:space="preserve"> </w:t>
      </w:r>
      <w:r>
        <w:rPr>
          <w:rFonts w:ascii="Arial" w:hAnsi="Arial" w:cs="Arial"/>
        </w:rPr>
        <w:t>времени</w:t>
      </w:r>
      <w:r w:rsidRPr="002279AD">
        <w:rPr>
          <w:rFonts w:ascii="Arial" w:hAnsi="Arial" w:cs="Arial"/>
        </w:rPr>
        <w:t xml:space="preserve">. </w:t>
      </w:r>
    </w:p>
    <w:p w:rsidR="00B72FA2" w:rsidRPr="002279AD" w:rsidRDefault="00B72FA2" w:rsidP="00963756">
      <w:pPr>
        <w:pStyle w:val="ConsPlusNormal"/>
        <w:widowControl/>
        <w:ind w:firstLine="709"/>
        <w:jc w:val="both"/>
        <w:rPr>
          <w:rFonts w:ascii="Arial" w:hAnsi="Arial" w:cs="Arial"/>
          <w:sz w:val="24"/>
        </w:rPr>
      </w:pPr>
      <w:r>
        <w:rPr>
          <w:rFonts w:ascii="Arial" w:hAnsi="Arial" w:cs="Arial"/>
          <w:sz w:val="24"/>
        </w:rPr>
        <w:t>Если</w:t>
      </w:r>
      <w:r w:rsidRPr="002279AD">
        <w:rPr>
          <w:rFonts w:ascii="Arial" w:hAnsi="Arial" w:cs="Arial"/>
          <w:sz w:val="24"/>
        </w:rPr>
        <w:t xml:space="preserve"> </w:t>
      </w:r>
      <w:r>
        <w:rPr>
          <w:rFonts w:ascii="Arial" w:hAnsi="Arial" w:cs="Arial"/>
          <w:sz w:val="24"/>
        </w:rPr>
        <w:t>на</w:t>
      </w:r>
      <w:r w:rsidRPr="002279AD">
        <w:rPr>
          <w:rFonts w:ascii="Arial" w:hAnsi="Arial" w:cs="Arial"/>
          <w:sz w:val="24"/>
        </w:rPr>
        <w:t xml:space="preserve"> </w:t>
      </w:r>
      <w:r>
        <w:rPr>
          <w:rFonts w:ascii="Arial" w:hAnsi="Arial" w:cs="Arial"/>
          <w:sz w:val="24"/>
        </w:rPr>
        <w:t>территории</w:t>
      </w:r>
      <w:r w:rsidRPr="002279AD">
        <w:rPr>
          <w:rFonts w:ascii="Arial" w:hAnsi="Arial" w:cs="Arial"/>
          <w:sz w:val="24"/>
        </w:rPr>
        <w:t xml:space="preserve"> </w:t>
      </w:r>
      <w:r>
        <w:rPr>
          <w:rFonts w:ascii="Arial" w:hAnsi="Arial" w:cs="Arial"/>
          <w:sz w:val="24"/>
        </w:rPr>
        <w:t>избирательного</w:t>
      </w:r>
      <w:r w:rsidRPr="002279AD">
        <w:rPr>
          <w:rFonts w:ascii="Arial" w:hAnsi="Arial" w:cs="Arial"/>
          <w:sz w:val="24"/>
        </w:rPr>
        <w:t xml:space="preserve"> </w:t>
      </w:r>
      <w:r>
        <w:rPr>
          <w:rFonts w:ascii="Arial" w:hAnsi="Arial" w:cs="Arial"/>
          <w:sz w:val="24"/>
        </w:rPr>
        <w:t>участка</w:t>
      </w:r>
      <w:r w:rsidRPr="002279AD">
        <w:rPr>
          <w:rFonts w:ascii="Arial" w:hAnsi="Arial" w:cs="Arial"/>
          <w:sz w:val="24"/>
        </w:rPr>
        <w:t xml:space="preserve"> </w:t>
      </w:r>
      <w:r>
        <w:rPr>
          <w:rFonts w:ascii="Arial" w:hAnsi="Arial" w:cs="Arial"/>
          <w:sz w:val="24"/>
        </w:rPr>
        <w:t>находится</w:t>
      </w:r>
      <w:r w:rsidRPr="002279AD">
        <w:rPr>
          <w:rFonts w:ascii="Arial" w:hAnsi="Arial" w:cs="Arial"/>
          <w:sz w:val="24"/>
        </w:rPr>
        <w:t xml:space="preserve"> </w:t>
      </w:r>
      <w:r>
        <w:rPr>
          <w:rFonts w:ascii="Arial" w:hAnsi="Arial" w:cs="Arial"/>
          <w:sz w:val="24"/>
        </w:rPr>
        <w:t>место</w:t>
      </w:r>
      <w:r w:rsidRPr="002279AD">
        <w:rPr>
          <w:rFonts w:ascii="Arial" w:hAnsi="Arial" w:cs="Arial"/>
          <w:sz w:val="24"/>
        </w:rPr>
        <w:t xml:space="preserve"> </w:t>
      </w:r>
      <w:r>
        <w:rPr>
          <w:rFonts w:ascii="Arial" w:hAnsi="Arial" w:cs="Arial"/>
          <w:sz w:val="24"/>
        </w:rPr>
        <w:t>жительства</w:t>
      </w:r>
      <w:r w:rsidRPr="002279AD">
        <w:rPr>
          <w:rFonts w:ascii="Arial" w:hAnsi="Arial" w:cs="Arial"/>
          <w:sz w:val="24"/>
        </w:rPr>
        <w:t xml:space="preserve"> </w:t>
      </w:r>
      <w:r>
        <w:rPr>
          <w:rFonts w:ascii="Arial" w:hAnsi="Arial" w:cs="Arial"/>
          <w:sz w:val="24"/>
        </w:rPr>
        <w:t>избирателей</w:t>
      </w:r>
      <w:r w:rsidRPr="002279AD">
        <w:rPr>
          <w:rFonts w:ascii="Arial" w:hAnsi="Arial" w:cs="Arial"/>
          <w:sz w:val="24"/>
        </w:rPr>
        <w:t xml:space="preserve">, </w:t>
      </w:r>
      <w:r>
        <w:rPr>
          <w:rFonts w:ascii="Arial" w:hAnsi="Arial" w:cs="Arial"/>
          <w:sz w:val="24"/>
        </w:rPr>
        <w:t>рабочее</w:t>
      </w:r>
      <w:r w:rsidRPr="002279AD">
        <w:rPr>
          <w:rFonts w:ascii="Arial" w:hAnsi="Arial" w:cs="Arial"/>
          <w:sz w:val="24"/>
        </w:rPr>
        <w:t xml:space="preserve"> </w:t>
      </w:r>
      <w:r>
        <w:rPr>
          <w:rFonts w:ascii="Arial" w:hAnsi="Arial" w:cs="Arial"/>
          <w:sz w:val="24"/>
        </w:rPr>
        <w:t>время</w:t>
      </w:r>
      <w:r w:rsidRPr="002279AD">
        <w:rPr>
          <w:rFonts w:ascii="Arial" w:hAnsi="Arial" w:cs="Arial"/>
          <w:sz w:val="24"/>
        </w:rPr>
        <w:t xml:space="preserve"> </w:t>
      </w:r>
      <w:r>
        <w:rPr>
          <w:rFonts w:ascii="Arial" w:hAnsi="Arial" w:cs="Arial"/>
          <w:sz w:val="24"/>
        </w:rPr>
        <w:t>которых</w:t>
      </w:r>
      <w:r w:rsidRPr="002279AD">
        <w:rPr>
          <w:rFonts w:ascii="Arial" w:hAnsi="Arial" w:cs="Arial"/>
          <w:sz w:val="24"/>
        </w:rPr>
        <w:t xml:space="preserve"> </w:t>
      </w:r>
      <w:r>
        <w:rPr>
          <w:rFonts w:ascii="Arial" w:hAnsi="Arial" w:cs="Arial"/>
          <w:sz w:val="24"/>
        </w:rPr>
        <w:t>совпадает</w:t>
      </w:r>
      <w:r w:rsidRPr="002279AD">
        <w:rPr>
          <w:rFonts w:ascii="Arial" w:hAnsi="Arial" w:cs="Arial"/>
          <w:sz w:val="24"/>
        </w:rPr>
        <w:t xml:space="preserve"> </w:t>
      </w:r>
      <w:r>
        <w:rPr>
          <w:rFonts w:ascii="Arial" w:hAnsi="Arial" w:cs="Arial"/>
          <w:sz w:val="24"/>
        </w:rPr>
        <w:t>со</w:t>
      </w:r>
      <w:r w:rsidRPr="002279AD">
        <w:rPr>
          <w:rFonts w:ascii="Arial" w:hAnsi="Arial" w:cs="Arial"/>
          <w:sz w:val="24"/>
        </w:rPr>
        <w:t xml:space="preserve"> </w:t>
      </w:r>
      <w:r>
        <w:rPr>
          <w:rFonts w:ascii="Arial" w:hAnsi="Arial" w:cs="Arial"/>
          <w:sz w:val="24"/>
        </w:rPr>
        <w:t>временем</w:t>
      </w:r>
      <w:r w:rsidRPr="002279AD">
        <w:rPr>
          <w:rFonts w:ascii="Arial" w:hAnsi="Arial" w:cs="Arial"/>
          <w:sz w:val="24"/>
        </w:rPr>
        <w:t xml:space="preserve"> </w:t>
      </w:r>
      <w:r>
        <w:rPr>
          <w:rFonts w:ascii="Arial" w:hAnsi="Arial" w:cs="Arial"/>
          <w:sz w:val="24"/>
        </w:rPr>
        <w:t>голосования</w:t>
      </w:r>
      <w:r w:rsidRPr="002279AD">
        <w:rPr>
          <w:rFonts w:ascii="Arial" w:hAnsi="Arial" w:cs="Arial"/>
          <w:sz w:val="24"/>
        </w:rPr>
        <w:t xml:space="preserve"> (</w:t>
      </w:r>
      <w:r>
        <w:rPr>
          <w:rFonts w:ascii="Arial" w:hAnsi="Arial" w:cs="Arial"/>
          <w:sz w:val="24"/>
        </w:rPr>
        <w:t>при</w:t>
      </w:r>
      <w:r w:rsidRPr="002279AD">
        <w:rPr>
          <w:rFonts w:ascii="Arial" w:hAnsi="Arial" w:cs="Arial"/>
          <w:sz w:val="24"/>
        </w:rPr>
        <w:t xml:space="preserve"> </w:t>
      </w:r>
      <w:r>
        <w:rPr>
          <w:rFonts w:ascii="Arial" w:hAnsi="Arial" w:cs="Arial"/>
          <w:sz w:val="24"/>
        </w:rPr>
        <w:t>работе</w:t>
      </w:r>
      <w:r w:rsidRPr="002279AD">
        <w:rPr>
          <w:rFonts w:ascii="Arial" w:hAnsi="Arial" w:cs="Arial"/>
          <w:sz w:val="24"/>
        </w:rPr>
        <w:t xml:space="preserve"> </w:t>
      </w:r>
      <w:r>
        <w:rPr>
          <w:rFonts w:ascii="Arial" w:hAnsi="Arial" w:cs="Arial"/>
          <w:sz w:val="24"/>
        </w:rPr>
        <w:t>на</w:t>
      </w:r>
      <w:r w:rsidRPr="002279AD">
        <w:rPr>
          <w:rFonts w:ascii="Arial" w:hAnsi="Arial" w:cs="Arial"/>
          <w:sz w:val="24"/>
        </w:rPr>
        <w:t xml:space="preserve"> </w:t>
      </w:r>
      <w:r>
        <w:rPr>
          <w:rFonts w:ascii="Arial" w:hAnsi="Arial" w:cs="Arial"/>
          <w:sz w:val="24"/>
        </w:rPr>
        <w:t>предприятиях</w:t>
      </w:r>
      <w:r w:rsidRPr="002279AD">
        <w:rPr>
          <w:rFonts w:ascii="Arial" w:hAnsi="Arial" w:cs="Arial"/>
          <w:sz w:val="24"/>
        </w:rPr>
        <w:t xml:space="preserve"> </w:t>
      </w:r>
      <w:r>
        <w:rPr>
          <w:rFonts w:ascii="Arial" w:hAnsi="Arial" w:cs="Arial"/>
          <w:sz w:val="24"/>
        </w:rPr>
        <w:t>с</w:t>
      </w:r>
      <w:r w:rsidRPr="002279AD">
        <w:rPr>
          <w:rFonts w:ascii="Arial" w:hAnsi="Arial" w:cs="Arial"/>
          <w:sz w:val="24"/>
        </w:rPr>
        <w:t xml:space="preserve"> </w:t>
      </w:r>
      <w:r>
        <w:rPr>
          <w:rFonts w:ascii="Arial" w:hAnsi="Arial" w:cs="Arial"/>
          <w:sz w:val="24"/>
        </w:rPr>
        <w:t>непрерывным</w:t>
      </w:r>
      <w:r w:rsidRPr="002279AD">
        <w:rPr>
          <w:rFonts w:ascii="Arial" w:hAnsi="Arial" w:cs="Arial"/>
          <w:sz w:val="24"/>
        </w:rPr>
        <w:t xml:space="preserve"> </w:t>
      </w:r>
      <w:r>
        <w:rPr>
          <w:rFonts w:ascii="Arial" w:hAnsi="Arial" w:cs="Arial"/>
          <w:sz w:val="24"/>
        </w:rPr>
        <w:t>циклом</w:t>
      </w:r>
      <w:r w:rsidRPr="002279AD">
        <w:rPr>
          <w:rFonts w:ascii="Arial" w:hAnsi="Arial" w:cs="Arial"/>
          <w:sz w:val="24"/>
        </w:rPr>
        <w:t xml:space="preserve"> </w:t>
      </w:r>
      <w:r>
        <w:rPr>
          <w:rFonts w:ascii="Arial" w:hAnsi="Arial" w:cs="Arial"/>
          <w:sz w:val="24"/>
        </w:rPr>
        <w:t>работы</w:t>
      </w:r>
      <w:r w:rsidRPr="002279AD">
        <w:rPr>
          <w:rFonts w:ascii="Arial" w:hAnsi="Arial" w:cs="Arial"/>
          <w:sz w:val="24"/>
        </w:rPr>
        <w:t xml:space="preserve"> </w:t>
      </w:r>
      <w:r>
        <w:rPr>
          <w:rFonts w:ascii="Arial" w:hAnsi="Arial" w:cs="Arial"/>
          <w:sz w:val="24"/>
        </w:rPr>
        <w:t>или</w:t>
      </w:r>
      <w:r w:rsidRPr="002279AD">
        <w:rPr>
          <w:rFonts w:ascii="Arial" w:hAnsi="Arial" w:cs="Arial"/>
          <w:sz w:val="24"/>
        </w:rPr>
        <w:t xml:space="preserve"> </w:t>
      </w:r>
      <w:r>
        <w:rPr>
          <w:rFonts w:ascii="Arial" w:hAnsi="Arial" w:cs="Arial"/>
          <w:sz w:val="24"/>
        </w:rPr>
        <w:t>работе</w:t>
      </w:r>
      <w:r w:rsidRPr="002279AD">
        <w:rPr>
          <w:rFonts w:ascii="Arial" w:hAnsi="Arial" w:cs="Arial"/>
          <w:sz w:val="24"/>
        </w:rPr>
        <w:t xml:space="preserve"> </w:t>
      </w:r>
      <w:r>
        <w:rPr>
          <w:rFonts w:ascii="Arial" w:hAnsi="Arial" w:cs="Arial"/>
          <w:sz w:val="24"/>
        </w:rPr>
        <w:t>вахтовым</w:t>
      </w:r>
      <w:r w:rsidRPr="002279AD">
        <w:rPr>
          <w:rFonts w:ascii="Arial" w:hAnsi="Arial" w:cs="Arial"/>
          <w:sz w:val="24"/>
        </w:rPr>
        <w:t xml:space="preserve"> </w:t>
      </w:r>
      <w:r>
        <w:rPr>
          <w:rFonts w:ascii="Arial" w:hAnsi="Arial" w:cs="Arial"/>
          <w:sz w:val="24"/>
        </w:rPr>
        <w:t>методом</w:t>
      </w:r>
      <w:r w:rsidRPr="002279AD">
        <w:rPr>
          <w:rFonts w:ascii="Arial" w:hAnsi="Arial" w:cs="Arial"/>
          <w:sz w:val="24"/>
        </w:rPr>
        <w:t xml:space="preserve">), </w:t>
      </w:r>
      <w:r>
        <w:rPr>
          <w:rFonts w:ascii="Arial" w:hAnsi="Arial" w:cs="Arial"/>
          <w:sz w:val="24"/>
        </w:rPr>
        <w:t>решением</w:t>
      </w:r>
      <w:r w:rsidRPr="002279AD">
        <w:rPr>
          <w:rFonts w:ascii="Arial" w:hAnsi="Arial" w:cs="Arial"/>
          <w:sz w:val="24"/>
        </w:rPr>
        <w:t xml:space="preserve"> </w:t>
      </w:r>
      <w:r>
        <w:rPr>
          <w:rFonts w:ascii="Arial" w:hAnsi="Arial" w:cs="Arial"/>
          <w:sz w:val="24"/>
        </w:rPr>
        <w:t>избирательной</w:t>
      </w:r>
      <w:r w:rsidRPr="002279AD">
        <w:rPr>
          <w:rFonts w:ascii="Arial" w:hAnsi="Arial" w:cs="Arial"/>
          <w:sz w:val="24"/>
        </w:rPr>
        <w:t xml:space="preserve"> </w:t>
      </w:r>
      <w:r>
        <w:rPr>
          <w:rFonts w:ascii="Arial" w:hAnsi="Arial" w:cs="Arial"/>
          <w:sz w:val="24"/>
        </w:rPr>
        <w:t>комиссии</w:t>
      </w:r>
      <w:r w:rsidRPr="002279AD">
        <w:rPr>
          <w:rFonts w:ascii="Arial" w:hAnsi="Arial" w:cs="Arial"/>
          <w:sz w:val="24"/>
        </w:rPr>
        <w:t xml:space="preserve"> </w:t>
      </w:r>
      <w:r>
        <w:rPr>
          <w:rFonts w:ascii="Arial" w:hAnsi="Arial" w:cs="Arial"/>
          <w:sz w:val="24"/>
        </w:rPr>
        <w:t>субъекта</w:t>
      </w:r>
      <w:r w:rsidRPr="002279AD">
        <w:rPr>
          <w:rFonts w:ascii="Arial" w:hAnsi="Arial" w:cs="Arial"/>
          <w:sz w:val="24"/>
        </w:rPr>
        <w:t xml:space="preserve"> </w:t>
      </w:r>
      <w:r>
        <w:rPr>
          <w:rFonts w:ascii="Arial" w:hAnsi="Arial" w:cs="Arial"/>
          <w:sz w:val="24"/>
        </w:rPr>
        <w:t>Российской</w:t>
      </w:r>
      <w:r w:rsidRPr="002279AD">
        <w:rPr>
          <w:rFonts w:ascii="Arial" w:hAnsi="Arial" w:cs="Arial"/>
          <w:sz w:val="24"/>
        </w:rPr>
        <w:t xml:space="preserve"> </w:t>
      </w:r>
      <w:r>
        <w:rPr>
          <w:rFonts w:ascii="Arial" w:hAnsi="Arial" w:cs="Arial"/>
          <w:sz w:val="24"/>
        </w:rPr>
        <w:t>Федерации</w:t>
      </w:r>
      <w:r w:rsidRPr="002279AD">
        <w:rPr>
          <w:rFonts w:ascii="Arial" w:hAnsi="Arial" w:cs="Arial"/>
          <w:sz w:val="24"/>
        </w:rPr>
        <w:t xml:space="preserve"> </w:t>
      </w:r>
      <w:r>
        <w:rPr>
          <w:rFonts w:ascii="Arial" w:hAnsi="Arial" w:cs="Arial"/>
          <w:sz w:val="24"/>
        </w:rPr>
        <w:t>время</w:t>
      </w:r>
      <w:r w:rsidRPr="002279AD">
        <w:rPr>
          <w:rFonts w:ascii="Arial" w:hAnsi="Arial" w:cs="Arial"/>
          <w:sz w:val="24"/>
        </w:rPr>
        <w:t xml:space="preserve"> </w:t>
      </w:r>
      <w:r>
        <w:rPr>
          <w:rFonts w:ascii="Arial" w:hAnsi="Arial" w:cs="Arial"/>
          <w:sz w:val="24"/>
        </w:rPr>
        <w:t>начала</w:t>
      </w:r>
      <w:r w:rsidRPr="002279AD">
        <w:rPr>
          <w:rFonts w:ascii="Arial" w:hAnsi="Arial" w:cs="Arial"/>
          <w:sz w:val="24"/>
        </w:rPr>
        <w:t xml:space="preserve"> </w:t>
      </w:r>
      <w:r>
        <w:rPr>
          <w:rFonts w:ascii="Arial" w:hAnsi="Arial" w:cs="Arial"/>
          <w:sz w:val="24"/>
        </w:rPr>
        <w:t>голосования</w:t>
      </w:r>
      <w:r w:rsidRPr="002279AD">
        <w:rPr>
          <w:rFonts w:ascii="Arial" w:hAnsi="Arial" w:cs="Arial"/>
          <w:sz w:val="24"/>
        </w:rPr>
        <w:t xml:space="preserve"> </w:t>
      </w:r>
      <w:r>
        <w:rPr>
          <w:rFonts w:ascii="Arial" w:hAnsi="Arial" w:cs="Arial"/>
          <w:sz w:val="24"/>
        </w:rPr>
        <w:t>на</w:t>
      </w:r>
      <w:r w:rsidRPr="002279AD">
        <w:rPr>
          <w:rFonts w:ascii="Arial" w:hAnsi="Arial" w:cs="Arial"/>
          <w:sz w:val="24"/>
        </w:rPr>
        <w:t xml:space="preserve"> </w:t>
      </w:r>
      <w:r>
        <w:rPr>
          <w:rFonts w:ascii="Arial" w:hAnsi="Arial" w:cs="Arial"/>
          <w:sz w:val="24"/>
        </w:rPr>
        <w:t>этом</w:t>
      </w:r>
      <w:r w:rsidRPr="002279AD">
        <w:rPr>
          <w:rFonts w:ascii="Arial" w:hAnsi="Arial" w:cs="Arial"/>
          <w:sz w:val="24"/>
        </w:rPr>
        <w:t xml:space="preserve"> </w:t>
      </w:r>
      <w:r>
        <w:rPr>
          <w:rFonts w:ascii="Arial" w:hAnsi="Arial" w:cs="Arial"/>
          <w:sz w:val="24"/>
        </w:rPr>
        <w:t>избирательном</w:t>
      </w:r>
      <w:r w:rsidRPr="002279AD">
        <w:rPr>
          <w:rFonts w:ascii="Arial" w:hAnsi="Arial" w:cs="Arial"/>
          <w:sz w:val="24"/>
        </w:rPr>
        <w:t xml:space="preserve"> </w:t>
      </w:r>
      <w:r>
        <w:rPr>
          <w:rFonts w:ascii="Arial" w:hAnsi="Arial" w:cs="Arial"/>
          <w:sz w:val="24"/>
        </w:rPr>
        <w:t>участке</w:t>
      </w:r>
      <w:r w:rsidRPr="002279AD">
        <w:rPr>
          <w:rFonts w:ascii="Arial" w:hAnsi="Arial" w:cs="Arial"/>
          <w:sz w:val="24"/>
        </w:rPr>
        <w:t xml:space="preserve"> </w:t>
      </w:r>
      <w:r>
        <w:rPr>
          <w:rFonts w:ascii="Arial" w:hAnsi="Arial" w:cs="Arial"/>
          <w:sz w:val="24"/>
        </w:rPr>
        <w:t>может</w:t>
      </w:r>
      <w:r w:rsidRPr="002279AD">
        <w:rPr>
          <w:rFonts w:ascii="Arial" w:hAnsi="Arial" w:cs="Arial"/>
          <w:sz w:val="24"/>
        </w:rPr>
        <w:t xml:space="preserve"> </w:t>
      </w:r>
      <w:r>
        <w:rPr>
          <w:rFonts w:ascii="Arial" w:hAnsi="Arial" w:cs="Arial"/>
          <w:sz w:val="24"/>
        </w:rPr>
        <w:t>быть</w:t>
      </w:r>
      <w:r w:rsidRPr="002279AD">
        <w:rPr>
          <w:rFonts w:ascii="Arial" w:hAnsi="Arial" w:cs="Arial"/>
          <w:sz w:val="24"/>
        </w:rPr>
        <w:t xml:space="preserve"> </w:t>
      </w:r>
      <w:r>
        <w:rPr>
          <w:rFonts w:ascii="Arial" w:hAnsi="Arial" w:cs="Arial"/>
          <w:sz w:val="24"/>
        </w:rPr>
        <w:t>перенесено</w:t>
      </w:r>
      <w:r w:rsidRPr="002279AD">
        <w:rPr>
          <w:rFonts w:ascii="Arial" w:hAnsi="Arial" w:cs="Arial"/>
          <w:sz w:val="24"/>
        </w:rPr>
        <w:t xml:space="preserve"> </w:t>
      </w:r>
      <w:r>
        <w:rPr>
          <w:rFonts w:ascii="Arial" w:hAnsi="Arial" w:cs="Arial"/>
          <w:sz w:val="24"/>
        </w:rPr>
        <w:t>на</w:t>
      </w:r>
      <w:r w:rsidRPr="002279AD">
        <w:rPr>
          <w:rFonts w:ascii="Arial" w:hAnsi="Arial" w:cs="Arial"/>
          <w:sz w:val="24"/>
        </w:rPr>
        <w:t xml:space="preserve"> </w:t>
      </w:r>
      <w:r>
        <w:rPr>
          <w:rFonts w:ascii="Arial" w:hAnsi="Arial" w:cs="Arial"/>
          <w:sz w:val="24"/>
        </w:rPr>
        <w:t>более</w:t>
      </w:r>
      <w:r w:rsidRPr="002279AD">
        <w:rPr>
          <w:rFonts w:ascii="Arial" w:hAnsi="Arial" w:cs="Arial"/>
          <w:sz w:val="24"/>
        </w:rPr>
        <w:t xml:space="preserve"> </w:t>
      </w:r>
      <w:r>
        <w:rPr>
          <w:rFonts w:ascii="Arial" w:hAnsi="Arial" w:cs="Arial"/>
          <w:sz w:val="24"/>
        </w:rPr>
        <w:t>раннее</w:t>
      </w:r>
      <w:r w:rsidRPr="002279AD">
        <w:rPr>
          <w:rFonts w:ascii="Arial" w:hAnsi="Arial" w:cs="Arial"/>
          <w:sz w:val="24"/>
        </w:rPr>
        <w:t xml:space="preserve"> </w:t>
      </w:r>
      <w:r>
        <w:rPr>
          <w:rFonts w:ascii="Arial" w:hAnsi="Arial" w:cs="Arial"/>
          <w:sz w:val="24"/>
        </w:rPr>
        <w:t>время</w:t>
      </w:r>
      <w:r w:rsidRPr="002279AD">
        <w:rPr>
          <w:rFonts w:ascii="Arial" w:hAnsi="Arial" w:cs="Arial"/>
          <w:sz w:val="24"/>
        </w:rPr>
        <w:t xml:space="preserve">, </w:t>
      </w:r>
      <w:r>
        <w:rPr>
          <w:rFonts w:ascii="Arial" w:hAnsi="Arial" w:cs="Arial"/>
          <w:sz w:val="24"/>
        </w:rPr>
        <w:t>но</w:t>
      </w:r>
      <w:r w:rsidRPr="002279AD">
        <w:rPr>
          <w:rFonts w:ascii="Arial" w:hAnsi="Arial" w:cs="Arial"/>
          <w:sz w:val="24"/>
        </w:rPr>
        <w:t xml:space="preserve"> </w:t>
      </w:r>
      <w:r>
        <w:rPr>
          <w:rFonts w:ascii="Arial" w:hAnsi="Arial" w:cs="Arial"/>
          <w:sz w:val="24"/>
        </w:rPr>
        <w:t>не</w:t>
      </w:r>
      <w:r w:rsidRPr="002279AD">
        <w:rPr>
          <w:rFonts w:ascii="Arial" w:hAnsi="Arial" w:cs="Arial"/>
          <w:sz w:val="24"/>
        </w:rPr>
        <w:t xml:space="preserve"> </w:t>
      </w:r>
      <w:r>
        <w:rPr>
          <w:rFonts w:ascii="Arial" w:hAnsi="Arial" w:cs="Arial"/>
          <w:sz w:val="24"/>
        </w:rPr>
        <w:t>более</w:t>
      </w:r>
      <w:r w:rsidRPr="002279AD">
        <w:rPr>
          <w:rFonts w:ascii="Arial" w:hAnsi="Arial" w:cs="Arial"/>
          <w:sz w:val="24"/>
        </w:rPr>
        <w:t xml:space="preserve"> </w:t>
      </w:r>
      <w:r>
        <w:rPr>
          <w:rFonts w:ascii="Arial" w:hAnsi="Arial" w:cs="Arial"/>
          <w:sz w:val="24"/>
        </w:rPr>
        <w:t>чем</w:t>
      </w:r>
      <w:r w:rsidRPr="002279AD">
        <w:rPr>
          <w:rFonts w:ascii="Arial" w:hAnsi="Arial" w:cs="Arial"/>
          <w:sz w:val="24"/>
        </w:rPr>
        <w:t xml:space="preserve"> </w:t>
      </w:r>
      <w:r>
        <w:rPr>
          <w:rFonts w:ascii="Arial" w:hAnsi="Arial" w:cs="Arial"/>
          <w:sz w:val="24"/>
        </w:rPr>
        <w:t>на</w:t>
      </w:r>
      <w:r w:rsidRPr="002279AD">
        <w:rPr>
          <w:rFonts w:ascii="Arial" w:hAnsi="Arial" w:cs="Arial"/>
          <w:sz w:val="24"/>
        </w:rPr>
        <w:t xml:space="preserve"> </w:t>
      </w:r>
      <w:r>
        <w:rPr>
          <w:rFonts w:ascii="Arial" w:hAnsi="Arial" w:cs="Arial"/>
          <w:sz w:val="24"/>
        </w:rPr>
        <w:t>два</w:t>
      </w:r>
      <w:r w:rsidRPr="002279AD">
        <w:rPr>
          <w:rFonts w:ascii="Arial" w:hAnsi="Arial" w:cs="Arial"/>
          <w:sz w:val="24"/>
        </w:rPr>
        <w:t xml:space="preserve"> </w:t>
      </w:r>
      <w:r>
        <w:rPr>
          <w:rFonts w:ascii="Arial" w:hAnsi="Arial" w:cs="Arial"/>
          <w:sz w:val="24"/>
        </w:rPr>
        <w:t>часа</w:t>
      </w:r>
      <w:r w:rsidRPr="002279AD">
        <w:rPr>
          <w:rFonts w:ascii="Arial" w:hAnsi="Arial" w:cs="Arial"/>
          <w:sz w:val="24"/>
        </w:rPr>
        <w:t>.</w:t>
      </w:r>
    </w:p>
    <w:p w:rsidR="00B72FA2" w:rsidRPr="00D3025E" w:rsidRDefault="00B72FA2" w:rsidP="00963756">
      <w:pPr>
        <w:pStyle w:val="aa"/>
        <w:widowControl/>
        <w:ind w:right="3" w:firstLine="709"/>
        <w:jc w:val="both"/>
        <w:rPr>
          <w:rFonts w:ascii="Arial" w:hAnsi="Arial" w:cs="Arial"/>
        </w:rPr>
      </w:pPr>
      <w:r>
        <w:rPr>
          <w:rFonts w:ascii="Arial" w:hAnsi="Arial" w:cs="Arial"/>
        </w:rPr>
        <w:t>На</w:t>
      </w:r>
      <w:r w:rsidRPr="002279AD">
        <w:rPr>
          <w:rFonts w:ascii="Arial" w:hAnsi="Arial" w:cs="Arial"/>
        </w:rPr>
        <w:t xml:space="preserve"> </w:t>
      </w:r>
      <w:r>
        <w:rPr>
          <w:rFonts w:ascii="Arial" w:hAnsi="Arial" w:cs="Arial"/>
        </w:rPr>
        <w:t>избирательных</w:t>
      </w:r>
      <w:r w:rsidRPr="002279AD">
        <w:rPr>
          <w:rFonts w:ascii="Arial" w:hAnsi="Arial" w:cs="Arial"/>
        </w:rPr>
        <w:t xml:space="preserve"> </w:t>
      </w:r>
      <w:r>
        <w:rPr>
          <w:rFonts w:ascii="Arial" w:hAnsi="Arial" w:cs="Arial"/>
        </w:rPr>
        <w:t>участках</w:t>
      </w:r>
      <w:r w:rsidRPr="002279AD">
        <w:rPr>
          <w:rFonts w:ascii="Arial" w:hAnsi="Arial" w:cs="Arial"/>
        </w:rPr>
        <w:t xml:space="preserve">, </w:t>
      </w:r>
      <w:r>
        <w:rPr>
          <w:rFonts w:ascii="Arial" w:hAnsi="Arial" w:cs="Arial"/>
        </w:rPr>
        <w:t>образованных</w:t>
      </w:r>
      <w:r w:rsidRPr="002279AD">
        <w:rPr>
          <w:rFonts w:ascii="Arial" w:hAnsi="Arial" w:cs="Arial"/>
        </w:rPr>
        <w:t xml:space="preserve"> </w:t>
      </w:r>
      <w:r>
        <w:rPr>
          <w:rFonts w:ascii="Arial" w:hAnsi="Arial" w:cs="Arial"/>
        </w:rPr>
        <w:t>на</w:t>
      </w:r>
      <w:r w:rsidRPr="002279AD">
        <w:rPr>
          <w:rFonts w:ascii="Arial" w:hAnsi="Arial" w:cs="Arial"/>
        </w:rPr>
        <w:t xml:space="preserve"> </w:t>
      </w:r>
      <w:r>
        <w:rPr>
          <w:rFonts w:ascii="Arial" w:hAnsi="Arial" w:cs="Arial"/>
        </w:rPr>
        <w:t>судах</w:t>
      </w:r>
      <w:r w:rsidRPr="002279AD">
        <w:rPr>
          <w:rFonts w:ascii="Arial" w:hAnsi="Arial" w:cs="Arial"/>
        </w:rPr>
        <w:t xml:space="preserve">, </w:t>
      </w:r>
      <w:r>
        <w:rPr>
          <w:rFonts w:ascii="Arial" w:hAnsi="Arial" w:cs="Arial"/>
        </w:rPr>
        <w:t>находящихся</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плавании</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воинских</w:t>
      </w:r>
      <w:r w:rsidRPr="002279AD">
        <w:rPr>
          <w:rFonts w:ascii="Arial" w:hAnsi="Arial" w:cs="Arial"/>
        </w:rPr>
        <w:t xml:space="preserve"> </w:t>
      </w:r>
      <w:r>
        <w:rPr>
          <w:rFonts w:ascii="Arial" w:hAnsi="Arial" w:cs="Arial"/>
        </w:rPr>
        <w:t>частях</w:t>
      </w:r>
      <w:r w:rsidRPr="002279AD">
        <w:rPr>
          <w:rFonts w:ascii="Arial" w:hAnsi="Arial" w:cs="Arial"/>
        </w:rPr>
        <w:t xml:space="preserve">, </w:t>
      </w:r>
      <w:r>
        <w:rPr>
          <w:rFonts w:ascii="Arial" w:hAnsi="Arial" w:cs="Arial"/>
        </w:rPr>
        <w:t>на</w:t>
      </w:r>
      <w:r w:rsidRPr="002279AD">
        <w:rPr>
          <w:rFonts w:ascii="Arial" w:hAnsi="Arial" w:cs="Arial"/>
        </w:rPr>
        <w:t xml:space="preserve"> </w:t>
      </w:r>
      <w:r>
        <w:rPr>
          <w:rFonts w:ascii="Arial" w:hAnsi="Arial" w:cs="Arial"/>
        </w:rPr>
        <w:t>полярных</w:t>
      </w:r>
      <w:r w:rsidRPr="002279AD">
        <w:rPr>
          <w:rFonts w:ascii="Arial" w:hAnsi="Arial" w:cs="Arial"/>
        </w:rPr>
        <w:t xml:space="preserve"> </w:t>
      </w:r>
      <w:r>
        <w:rPr>
          <w:rFonts w:ascii="Arial" w:hAnsi="Arial" w:cs="Arial"/>
        </w:rPr>
        <w:t>станциях</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труднодоступных</w:t>
      </w:r>
      <w:r w:rsidRPr="002279AD">
        <w:rPr>
          <w:rFonts w:ascii="Arial" w:hAnsi="Arial" w:cs="Arial"/>
        </w:rPr>
        <w:t xml:space="preserve"> </w:t>
      </w:r>
      <w:r>
        <w:rPr>
          <w:rFonts w:ascii="Arial" w:hAnsi="Arial" w:cs="Arial"/>
        </w:rPr>
        <w:t>или</w:t>
      </w:r>
      <w:r w:rsidRPr="002279AD">
        <w:rPr>
          <w:rFonts w:ascii="Arial" w:hAnsi="Arial" w:cs="Arial"/>
        </w:rPr>
        <w:t xml:space="preserve"> </w:t>
      </w:r>
      <w:r>
        <w:rPr>
          <w:rFonts w:ascii="Arial" w:hAnsi="Arial" w:cs="Arial"/>
        </w:rPr>
        <w:t>отдаленных</w:t>
      </w:r>
      <w:r w:rsidRPr="002279AD">
        <w:rPr>
          <w:rFonts w:ascii="Arial" w:hAnsi="Arial" w:cs="Arial"/>
        </w:rPr>
        <w:t xml:space="preserve"> </w:t>
      </w:r>
      <w:r>
        <w:rPr>
          <w:rFonts w:ascii="Arial" w:hAnsi="Arial" w:cs="Arial"/>
        </w:rPr>
        <w:t>местностях</w:t>
      </w:r>
      <w:r w:rsidRPr="002279AD">
        <w:rPr>
          <w:rFonts w:ascii="Arial" w:hAnsi="Arial" w:cs="Arial"/>
        </w:rPr>
        <w:t xml:space="preserve">, </w:t>
      </w:r>
      <w:r>
        <w:rPr>
          <w:rFonts w:ascii="Arial" w:hAnsi="Arial" w:cs="Arial"/>
        </w:rPr>
        <w:t>УИК</w:t>
      </w:r>
      <w:r w:rsidRPr="002279AD">
        <w:rPr>
          <w:rFonts w:ascii="Arial" w:hAnsi="Arial" w:cs="Arial"/>
        </w:rPr>
        <w:t xml:space="preserve"> </w:t>
      </w:r>
      <w:r>
        <w:rPr>
          <w:rFonts w:ascii="Arial" w:hAnsi="Arial" w:cs="Arial"/>
        </w:rPr>
        <w:t>может</w:t>
      </w:r>
      <w:r w:rsidRPr="002279AD">
        <w:rPr>
          <w:rFonts w:ascii="Arial" w:hAnsi="Arial" w:cs="Arial"/>
        </w:rPr>
        <w:t xml:space="preserve"> </w:t>
      </w:r>
      <w:r>
        <w:rPr>
          <w:rFonts w:ascii="Arial" w:hAnsi="Arial" w:cs="Arial"/>
        </w:rPr>
        <w:t>объявить</w:t>
      </w:r>
      <w:r w:rsidRPr="002279AD">
        <w:rPr>
          <w:rFonts w:ascii="Arial" w:hAnsi="Arial" w:cs="Arial"/>
        </w:rPr>
        <w:t xml:space="preserve"> </w:t>
      </w:r>
      <w:r>
        <w:rPr>
          <w:rFonts w:ascii="Arial" w:hAnsi="Arial" w:cs="Arial"/>
        </w:rPr>
        <w:t>голосование</w:t>
      </w:r>
      <w:r w:rsidRPr="002279AD">
        <w:rPr>
          <w:rFonts w:ascii="Arial" w:hAnsi="Arial" w:cs="Arial"/>
        </w:rPr>
        <w:t xml:space="preserve"> </w:t>
      </w:r>
      <w:r>
        <w:rPr>
          <w:rFonts w:ascii="Arial" w:hAnsi="Arial" w:cs="Arial"/>
        </w:rPr>
        <w:t>законченным</w:t>
      </w:r>
      <w:r w:rsidRPr="002279AD">
        <w:rPr>
          <w:rFonts w:ascii="Arial" w:hAnsi="Arial" w:cs="Arial"/>
        </w:rPr>
        <w:t xml:space="preserve"> </w:t>
      </w:r>
      <w:r>
        <w:rPr>
          <w:rFonts w:ascii="Arial" w:hAnsi="Arial" w:cs="Arial"/>
        </w:rPr>
        <w:t>раньше</w:t>
      </w:r>
      <w:r w:rsidRPr="002279AD">
        <w:rPr>
          <w:rFonts w:ascii="Arial" w:hAnsi="Arial" w:cs="Arial"/>
        </w:rPr>
        <w:t xml:space="preserve"> </w:t>
      </w:r>
      <w:r>
        <w:rPr>
          <w:rFonts w:ascii="Arial" w:hAnsi="Arial" w:cs="Arial"/>
        </w:rPr>
        <w:t>указанного</w:t>
      </w:r>
      <w:r w:rsidRPr="002279AD">
        <w:rPr>
          <w:rFonts w:ascii="Arial" w:hAnsi="Arial" w:cs="Arial"/>
        </w:rPr>
        <w:t xml:space="preserve"> </w:t>
      </w:r>
      <w:r w:rsidRPr="00D3025E">
        <w:rPr>
          <w:rFonts w:ascii="Arial" w:hAnsi="Arial" w:cs="Arial"/>
        </w:rPr>
        <w:t xml:space="preserve">времени, если проголосовали все избиратели, включенные в список избирателей. </w:t>
      </w:r>
    </w:p>
    <w:p w:rsidR="00B72FA2" w:rsidRPr="002279AD" w:rsidRDefault="00B72FA2" w:rsidP="00963756">
      <w:pPr>
        <w:pStyle w:val="aa"/>
        <w:widowControl/>
        <w:ind w:right="3" w:firstLine="709"/>
        <w:jc w:val="both"/>
        <w:rPr>
          <w:rFonts w:ascii="Arial" w:hAnsi="Arial" w:cs="Arial"/>
        </w:rPr>
      </w:pPr>
      <w:r w:rsidRPr="00D3025E">
        <w:rPr>
          <w:rFonts w:ascii="Arial" w:hAnsi="Arial" w:cs="Arial"/>
        </w:rPr>
        <w:t xml:space="preserve">О дне, времени и месте голосования </w:t>
      </w:r>
      <w:r>
        <w:rPr>
          <w:rFonts w:ascii="Arial" w:hAnsi="Arial" w:cs="Arial"/>
        </w:rPr>
        <w:t>УИК</w:t>
      </w:r>
      <w:r w:rsidRPr="00D3025E">
        <w:rPr>
          <w:rFonts w:ascii="Arial" w:hAnsi="Arial" w:cs="Arial"/>
        </w:rPr>
        <w:t xml:space="preserve"> обязаны оповестить избирателей не позднее 13 ноября 2011 года через средства массовой информации или иным (приглашения, объявления) способом, а при проведении досрочного голосования в соответствии со статьей 76 Федерального</w:t>
      </w:r>
      <w:r w:rsidRPr="002279AD">
        <w:rPr>
          <w:rFonts w:ascii="Arial" w:hAnsi="Arial" w:cs="Arial"/>
        </w:rPr>
        <w:t xml:space="preserve"> </w:t>
      </w:r>
      <w:r>
        <w:rPr>
          <w:rFonts w:ascii="Arial" w:hAnsi="Arial" w:cs="Arial"/>
        </w:rPr>
        <w:t>закона</w:t>
      </w:r>
      <w:r w:rsidRPr="002279AD">
        <w:rPr>
          <w:rFonts w:ascii="Arial" w:hAnsi="Arial" w:cs="Arial"/>
        </w:rPr>
        <w:t xml:space="preserve"> </w:t>
      </w:r>
      <w:r>
        <w:rPr>
          <w:rFonts w:ascii="Arial" w:hAnsi="Arial" w:cs="Arial"/>
        </w:rPr>
        <w:t>–</w:t>
      </w:r>
      <w:r w:rsidRPr="002279AD">
        <w:rPr>
          <w:rFonts w:ascii="Arial" w:hAnsi="Arial" w:cs="Arial"/>
        </w:rPr>
        <w:t xml:space="preserve"> </w:t>
      </w:r>
      <w:r>
        <w:rPr>
          <w:rFonts w:ascii="Arial" w:hAnsi="Arial" w:cs="Arial"/>
        </w:rPr>
        <w:t>не</w:t>
      </w:r>
      <w:r w:rsidRPr="002279AD">
        <w:rPr>
          <w:rFonts w:ascii="Arial" w:hAnsi="Arial" w:cs="Arial"/>
        </w:rPr>
        <w:t xml:space="preserve"> </w:t>
      </w:r>
      <w:r>
        <w:rPr>
          <w:rFonts w:ascii="Arial" w:hAnsi="Arial" w:cs="Arial"/>
        </w:rPr>
        <w:t>позднее</w:t>
      </w:r>
      <w:r w:rsidRPr="002279AD">
        <w:rPr>
          <w:rFonts w:ascii="Arial" w:hAnsi="Arial" w:cs="Arial"/>
        </w:rPr>
        <w:t xml:space="preserve"> </w:t>
      </w:r>
      <w:r>
        <w:rPr>
          <w:rFonts w:ascii="Arial" w:hAnsi="Arial" w:cs="Arial"/>
        </w:rPr>
        <w:t>чем</w:t>
      </w:r>
      <w:r w:rsidRPr="002279AD">
        <w:rPr>
          <w:rFonts w:ascii="Arial" w:hAnsi="Arial" w:cs="Arial"/>
        </w:rPr>
        <w:t xml:space="preserve"> </w:t>
      </w:r>
      <w:r>
        <w:rPr>
          <w:rFonts w:ascii="Arial" w:hAnsi="Arial" w:cs="Arial"/>
        </w:rPr>
        <w:t>за</w:t>
      </w:r>
      <w:r w:rsidRPr="002279AD">
        <w:rPr>
          <w:rFonts w:ascii="Arial" w:hAnsi="Arial" w:cs="Arial"/>
        </w:rPr>
        <w:t xml:space="preserve"> </w:t>
      </w:r>
      <w:r>
        <w:rPr>
          <w:rFonts w:ascii="Arial" w:hAnsi="Arial" w:cs="Arial"/>
        </w:rPr>
        <w:t>пять</w:t>
      </w:r>
      <w:r w:rsidRPr="002279AD">
        <w:rPr>
          <w:rFonts w:ascii="Arial" w:hAnsi="Arial" w:cs="Arial"/>
        </w:rPr>
        <w:t xml:space="preserve"> </w:t>
      </w:r>
      <w:r>
        <w:rPr>
          <w:rFonts w:ascii="Arial" w:hAnsi="Arial" w:cs="Arial"/>
        </w:rPr>
        <w:t>дней</w:t>
      </w:r>
      <w:r w:rsidRPr="002279AD">
        <w:rPr>
          <w:rFonts w:ascii="Arial" w:hAnsi="Arial" w:cs="Arial"/>
        </w:rPr>
        <w:t xml:space="preserve"> </w:t>
      </w:r>
      <w:r>
        <w:rPr>
          <w:rFonts w:ascii="Arial" w:hAnsi="Arial" w:cs="Arial"/>
        </w:rPr>
        <w:t>до</w:t>
      </w:r>
      <w:r w:rsidRPr="002279AD">
        <w:rPr>
          <w:rFonts w:ascii="Arial" w:hAnsi="Arial" w:cs="Arial"/>
        </w:rPr>
        <w:t xml:space="preserve"> </w:t>
      </w:r>
      <w:r>
        <w:rPr>
          <w:rFonts w:ascii="Arial" w:hAnsi="Arial" w:cs="Arial"/>
        </w:rPr>
        <w:t>дня</w:t>
      </w:r>
      <w:r w:rsidRPr="002279AD">
        <w:rPr>
          <w:rFonts w:ascii="Arial" w:hAnsi="Arial" w:cs="Arial"/>
        </w:rPr>
        <w:t xml:space="preserve"> </w:t>
      </w:r>
      <w:r>
        <w:rPr>
          <w:rFonts w:ascii="Arial" w:hAnsi="Arial" w:cs="Arial"/>
        </w:rPr>
        <w:t>досрочного</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p>
    <w:p w:rsidR="00B72FA2" w:rsidRDefault="00B72FA2" w:rsidP="00963756">
      <w:pPr>
        <w:pStyle w:val="aa"/>
        <w:widowControl/>
        <w:ind w:right="3" w:firstLine="709"/>
        <w:jc w:val="both"/>
        <w:rPr>
          <w:rFonts w:ascii="Arial" w:hAnsi="Arial" w:cs="Arial"/>
        </w:rPr>
      </w:pPr>
      <w:r>
        <w:rPr>
          <w:rFonts w:ascii="Arial" w:hAnsi="Arial" w:cs="Arial"/>
        </w:rPr>
        <w:t>Досрочное</w:t>
      </w:r>
      <w:r w:rsidRPr="002279AD">
        <w:rPr>
          <w:rFonts w:ascii="Arial" w:hAnsi="Arial" w:cs="Arial"/>
        </w:rPr>
        <w:t xml:space="preserve"> </w:t>
      </w:r>
      <w:r>
        <w:rPr>
          <w:rFonts w:ascii="Arial" w:hAnsi="Arial" w:cs="Arial"/>
        </w:rPr>
        <w:t>голосование</w:t>
      </w:r>
      <w:r w:rsidRPr="002279AD">
        <w:rPr>
          <w:rFonts w:ascii="Arial" w:hAnsi="Arial" w:cs="Arial"/>
        </w:rPr>
        <w:t xml:space="preserve"> </w:t>
      </w:r>
      <w:r>
        <w:rPr>
          <w:rFonts w:ascii="Arial" w:hAnsi="Arial" w:cs="Arial"/>
        </w:rPr>
        <w:t>проводится</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соответствии</w:t>
      </w:r>
      <w:r w:rsidRPr="002279AD">
        <w:rPr>
          <w:rFonts w:ascii="Arial" w:hAnsi="Arial" w:cs="Arial"/>
        </w:rPr>
        <w:t xml:space="preserve"> </w:t>
      </w:r>
      <w:r>
        <w:rPr>
          <w:rFonts w:ascii="Arial" w:hAnsi="Arial" w:cs="Arial"/>
        </w:rPr>
        <w:t>с</w:t>
      </w:r>
      <w:r w:rsidRPr="002279AD">
        <w:rPr>
          <w:rFonts w:ascii="Arial" w:hAnsi="Arial" w:cs="Arial"/>
        </w:rPr>
        <w:t xml:space="preserve"> </w:t>
      </w:r>
      <w:r>
        <w:rPr>
          <w:rFonts w:ascii="Arial" w:hAnsi="Arial" w:cs="Arial"/>
        </w:rPr>
        <w:t>решением</w:t>
      </w:r>
      <w:r w:rsidRPr="002279AD">
        <w:rPr>
          <w:rFonts w:ascii="Arial" w:hAnsi="Arial" w:cs="Arial"/>
        </w:rPr>
        <w:t xml:space="preserve"> </w:t>
      </w:r>
      <w:r>
        <w:rPr>
          <w:rFonts w:ascii="Arial" w:hAnsi="Arial" w:cs="Arial"/>
        </w:rPr>
        <w:t>избирательной</w:t>
      </w:r>
      <w:r w:rsidRPr="002279AD">
        <w:rPr>
          <w:rFonts w:ascii="Arial" w:hAnsi="Arial" w:cs="Arial"/>
        </w:rPr>
        <w:t xml:space="preserve"> </w:t>
      </w:r>
      <w:r>
        <w:rPr>
          <w:rFonts w:ascii="Arial" w:hAnsi="Arial" w:cs="Arial"/>
        </w:rPr>
        <w:t>комиссии</w:t>
      </w:r>
      <w:r w:rsidRPr="002279AD">
        <w:rPr>
          <w:rFonts w:ascii="Arial" w:hAnsi="Arial" w:cs="Arial"/>
        </w:rPr>
        <w:t xml:space="preserve"> </w:t>
      </w:r>
      <w:r>
        <w:rPr>
          <w:rFonts w:ascii="Arial" w:hAnsi="Arial" w:cs="Arial"/>
        </w:rPr>
        <w:t>субъекта</w:t>
      </w:r>
      <w:r w:rsidRPr="002279AD">
        <w:rPr>
          <w:rFonts w:ascii="Arial" w:hAnsi="Arial" w:cs="Arial"/>
        </w:rPr>
        <w:t xml:space="preserve"> </w:t>
      </w:r>
      <w:r>
        <w:rPr>
          <w:rFonts w:ascii="Arial" w:hAnsi="Arial" w:cs="Arial"/>
        </w:rPr>
        <w:t>Российской</w:t>
      </w:r>
      <w:r w:rsidRPr="002279AD">
        <w:rPr>
          <w:rFonts w:ascii="Arial" w:hAnsi="Arial" w:cs="Arial"/>
        </w:rPr>
        <w:t xml:space="preserve"> </w:t>
      </w:r>
      <w:r>
        <w:rPr>
          <w:rFonts w:ascii="Arial" w:hAnsi="Arial" w:cs="Arial"/>
        </w:rPr>
        <w:t>Федерации</w:t>
      </w:r>
      <w:r w:rsidRPr="002279AD">
        <w:rPr>
          <w:rFonts w:ascii="Arial" w:hAnsi="Arial" w:cs="Arial"/>
        </w:rPr>
        <w:t xml:space="preserve"> </w:t>
      </w:r>
      <w:r>
        <w:rPr>
          <w:rFonts w:ascii="Arial" w:hAnsi="Arial" w:cs="Arial"/>
        </w:rPr>
        <w:t>только</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установленное</w:t>
      </w:r>
      <w:r w:rsidRPr="002279AD">
        <w:rPr>
          <w:rFonts w:ascii="Arial" w:hAnsi="Arial" w:cs="Arial"/>
        </w:rPr>
        <w:t xml:space="preserve"> </w:t>
      </w:r>
      <w:r>
        <w:rPr>
          <w:rFonts w:ascii="Arial" w:hAnsi="Arial" w:cs="Arial"/>
        </w:rPr>
        <w:t>решением</w:t>
      </w:r>
      <w:r w:rsidRPr="002279AD">
        <w:rPr>
          <w:rFonts w:ascii="Arial" w:hAnsi="Arial" w:cs="Arial"/>
        </w:rPr>
        <w:t xml:space="preserve"> (</w:t>
      </w:r>
      <w:r>
        <w:rPr>
          <w:rFonts w:ascii="Arial" w:hAnsi="Arial" w:cs="Arial"/>
        </w:rPr>
        <w:t>образец</w:t>
      </w:r>
      <w:r w:rsidRPr="002279AD">
        <w:rPr>
          <w:rFonts w:ascii="Arial" w:hAnsi="Arial" w:cs="Arial"/>
        </w:rPr>
        <w:t xml:space="preserve"> </w:t>
      </w:r>
      <w:r>
        <w:rPr>
          <w:rFonts w:ascii="Arial" w:hAnsi="Arial" w:cs="Arial"/>
        </w:rPr>
        <w:t>№</w:t>
      </w:r>
      <w:r w:rsidRPr="002279AD">
        <w:rPr>
          <w:rFonts w:ascii="Arial" w:hAnsi="Arial" w:cs="Arial"/>
        </w:rPr>
        <w:t xml:space="preserve"> 1) </w:t>
      </w:r>
      <w:r>
        <w:rPr>
          <w:rFonts w:ascii="Arial" w:hAnsi="Arial" w:cs="Arial"/>
        </w:rPr>
        <w:t>соответствующей</w:t>
      </w:r>
      <w:r w:rsidRPr="002279AD">
        <w:rPr>
          <w:rFonts w:ascii="Arial" w:hAnsi="Arial" w:cs="Arial"/>
        </w:rPr>
        <w:t xml:space="preserve"> </w:t>
      </w:r>
      <w:r>
        <w:rPr>
          <w:rFonts w:ascii="Arial" w:hAnsi="Arial" w:cs="Arial"/>
        </w:rPr>
        <w:t>УИК</w:t>
      </w:r>
      <w:r w:rsidRPr="002279AD">
        <w:rPr>
          <w:rFonts w:ascii="Arial" w:hAnsi="Arial" w:cs="Arial"/>
        </w:rPr>
        <w:t xml:space="preserve"> </w:t>
      </w:r>
      <w:r>
        <w:rPr>
          <w:rFonts w:ascii="Arial" w:hAnsi="Arial" w:cs="Arial"/>
        </w:rPr>
        <w:t>время</w:t>
      </w:r>
      <w:r w:rsidRPr="002279AD">
        <w:rPr>
          <w:rFonts w:ascii="Arial" w:hAnsi="Arial" w:cs="Arial"/>
        </w:rPr>
        <w:t xml:space="preserve">, </w:t>
      </w:r>
      <w:r>
        <w:rPr>
          <w:rFonts w:ascii="Arial" w:hAnsi="Arial" w:cs="Arial"/>
        </w:rPr>
        <w:t>которое</w:t>
      </w:r>
      <w:r w:rsidRPr="002279AD">
        <w:rPr>
          <w:rFonts w:ascii="Arial" w:hAnsi="Arial" w:cs="Arial"/>
        </w:rPr>
        <w:t xml:space="preserve"> </w:t>
      </w:r>
      <w:r>
        <w:rPr>
          <w:rFonts w:ascii="Arial" w:hAnsi="Arial" w:cs="Arial"/>
        </w:rPr>
        <w:t>должно</w:t>
      </w:r>
      <w:r w:rsidRPr="002279AD">
        <w:rPr>
          <w:rFonts w:ascii="Arial" w:hAnsi="Arial" w:cs="Arial"/>
        </w:rPr>
        <w:t xml:space="preserve"> </w:t>
      </w:r>
      <w:r>
        <w:rPr>
          <w:rFonts w:ascii="Arial" w:hAnsi="Arial" w:cs="Arial"/>
        </w:rPr>
        <w:t>быть</w:t>
      </w:r>
      <w:r w:rsidRPr="002279AD">
        <w:rPr>
          <w:rFonts w:ascii="Arial" w:hAnsi="Arial" w:cs="Arial"/>
        </w:rPr>
        <w:t xml:space="preserve"> </w:t>
      </w:r>
      <w:r>
        <w:rPr>
          <w:rFonts w:ascii="Arial" w:hAnsi="Arial" w:cs="Arial"/>
        </w:rPr>
        <w:t>доведено</w:t>
      </w:r>
      <w:r w:rsidRPr="002279AD">
        <w:rPr>
          <w:rFonts w:ascii="Arial" w:hAnsi="Arial" w:cs="Arial"/>
        </w:rPr>
        <w:t xml:space="preserve"> </w:t>
      </w:r>
      <w:r>
        <w:rPr>
          <w:rFonts w:ascii="Arial" w:hAnsi="Arial" w:cs="Arial"/>
        </w:rPr>
        <w:t>до</w:t>
      </w:r>
      <w:r w:rsidRPr="002279AD">
        <w:rPr>
          <w:rFonts w:ascii="Arial" w:hAnsi="Arial" w:cs="Arial"/>
        </w:rPr>
        <w:t xml:space="preserve"> </w:t>
      </w:r>
      <w:r>
        <w:rPr>
          <w:rFonts w:ascii="Arial" w:hAnsi="Arial" w:cs="Arial"/>
        </w:rPr>
        <w:t>сведения</w:t>
      </w:r>
      <w:r w:rsidRPr="002279AD">
        <w:rPr>
          <w:rFonts w:ascii="Arial" w:hAnsi="Arial" w:cs="Arial"/>
        </w:rPr>
        <w:t xml:space="preserve"> </w:t>
      </w:r>
      <w:r>
        <w:rPr>
          <w:rFonts w:ascii="Arial" w:hAnsi="Arial" w:cs="Arial"/>
        </w:rPr>
        <w:t>избирателей</w:t>
      </w:r>
      <w:r w:rsidRPr="002279AD">
        <w:rPr>
          <w:rFonts w:ascii="Arial" w:hAnsi="Arial" w:cs="Arial"/>
        </w:rPr>
        <w:t xml:space="preserve"> </w:t>
      </w:r>
      <w:r>
        <w:rPr>
          <w:rFonts w:ascii="Arial" w:hAnsi="Arial" w:cs="Arial"/>
        </w:rPr>
        <w:t>и</w:t>
      </w:r>
      <w:r w:rsidRPr="002279AD">
        <w:rPr>
          <w:rFonts w:ascii="Arial" w:hAnsi="Arial" w:cs="Arial"/>
        </w:rPr>
        <w:t xml:space="preserve"> </w:t>
      </w:r>
      <w:r>
        <w:rPr>
          <w:rFonts w:ascii="Arial" w:hAnsi="Arial" w:cs="Arial"/>
        </w:rPr>
        <w:t>лиц</w:t>
      </w:r>
      <w:r w:rsidRPr="002279AD">
        <w:rPr>
          <w:rFonts w:ascii="Arial" w:hAnsi="Arial" w:cs="Arial"/>
        </w:rPr>
        <w:t xml:space="preserve">, </w:t>
      </w:r>
      <w:r>
        <w:rPr>
          <w:rFonts w:ascii="Arial" w:hAnsi="Arial" w:cs="Arial"/>
        </w:rPr>
        <w:t>указанных</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пункте</w:t>
      </w:r>
      <w:r w:rsidRPr="002279AD">
        <w:rPr>
          <w:rFonts w:ascii="Arial" w:hAnsi="Arial" w:cs="Arial"/>
        </w:rPr>
        <w:t xml:space="preserve"> 1.4 </w:t>
      </w:r>
      <w:r>
        <w:rPr>
          <w:rFonts w:ascii="Arial" w:hAnsi="Arial" w:cs="Arial"/>
        </w:rPr>
        <w:t>части</w:t>
      </w:r>
      <w:r w:rsidRPr="002279AD">
        <w:rPr>
          <w:rFonts w:ascii="Arial" w:hAnsi="Arial" w:cs="Arial"/>
        </w:rPr>
        <w:t xml:space="preserve"> </w:t>
      </w:r>
      <w:r>
        <w:rPr>
          <w:rFonts w:ascii="Arial" w:hAnsi="Arial" w:cs="Arial"/>
        </w:rPr>
        <w:t>первой</w:t>
      </w:r>
      <w:r w:rsidRPr="002279AD">
        <w:rPr>
          <w:rFonts w:ascii="Arial" w:hAnsi="Arial" w:cs="Arial"/>
        </w:rPr>
        <w:t xml:space="preserve"> </w:t>
      </w:r>
      <w:r>
        <w:rPr>
          <w:rFonts w:ascii="Arial" w:hAnsi="Arial" w:cs="Arial"/>
        </w:rPr>
        <w:t>Рабочего</w:t>
      </w:r>
      <w:r w:rsidRPr="002279AD">
        <w:rPr>
          <w:rFonts w:ascii="Arial" w:hAnsi="Arial" w:cs="Arial"/>
        </w:rPr>
        <w:t xml:space="preserve"> </w:t>
      </w:r>
      <w:r>
        <w:rPr>
          <w:rFonts w:ascii="Arial" w:hAnsi="Arial" w:cs="Arial"/>
        </w:rPr>
        <w:t>блокнота</w:t>
      </w:r>
      <w:r w:rsidRPr="002279AD">
        <w:rPr>
          <w:rFonts w:ascii="Arial" w:hAnsi="Arial" w:cs="Arial"/>
        </w:rPr>
        <w:t xml:space="preserve">, </w:t>
      </w:r>
      <w:r>
        <w:rPr>
          <w:rFonts w:ascii="Arial" w:hAnsi="Arial" w:cs="Arial"/>
        </w:rPr>
        <w:t>через</w:t>
      </w:r>
      <w:r w:rsidRPr="002279AD">
        <w:rPr>
          <w:rFonts w:ascii="Arial" w:hAnsi="Arial" w:cs="Arial"/>
        </w:rPr>
        <w:t xml:space="preserve"> </w:t>
      </w:r>
      <w:r>
        <w:rPr>
          <w:rFonts w:ascii="Arial" w:hAnsi="Arial" w:cs="Arial"/>
        </w:rPr>
        <w:t>средства</w:t>
      </w:r>
      <w:r w:rsidRPr="002279AD">
        <w:rPr>
          <w:rFonts w:ascii="Arial" w:hAnsi="Arial" w:cs="Arial"/>
        </w:rPr>
        <w:t xml:space="preserve"> </w:t>
      </w:r>
      <w:r>
        <w:rPr>
          <w:rFonts w:ascii="Arial" w:hAnsi="Arial" w:cs="Arial"/>
        </w:rPr>
        <w:t>массовой</w:t>
      </w:r>
      <w:r w:rsidRPr="002279AD">
        <w:rPr>
          <w:rFonts w:ascii="Arial" w:hAnsi="Arial" w:cs="Arial"/>
        </w:rPr>
        <w:t xml:space="preserve"> </w:t>
      </w:r>
      <w:r>
        <w:rPr>
          <w:rFonts w:ascii="Arial" w:hAnsi="Arial" w:cs="Arial"/>
        </w:rPr>
        <w:t>информации</w:t>
      </w:r>
      <w:r w:rsidRPr="002279AD">
        <w:rPr>
          <w:rFonts w:ascii="Arial" w:hAnsi="Arial" w:cs="Arial"/>
        </w:rPr>
        <w:t xml:space="preserve"> </w:t>
      </w:r>
      <w:r>
        <w:rPr>
          <w:rFonts w:ascii="Arial" w:hAnsi="Arial" w:cs="Arial"/>
        </w:rPr>
        <w:t>и</w:t>
      </w:r>
      <w:r w:rsidRPr="002279AD">
        <w:rPr>
          <w:rFonts w:ascii="Arial" w:hAnsi="Arial" w:cs="Arial"/>
        </w:rPr>
        <w:t xml:space="preserve"> (</w:t>
      </w:r>
      <w:r>
        <w:rPr>
          <w:rFonts w:ascii="Arial" w:hAnsi="Arial" w:cs="Arial"/>
        </w:rPr>
        <w:t>или</w:t>
      </w:r>
      <w:r w:rsidRPr="002279AD">
        <w:rPr>
          <w:rFonts w:ascii="Arial" w:hAnsi="Arial" w:cs="Arial"/>
        </w:rPr>
        <w:t xml:space="preserve">) </w:t>
      </w:r>
      <w:r>
        <w:rPr>
          <w:rFonts w:ascii="Arial" w:hAnsi="Arial" w:cs="Arial"/>
        </w:rPr>
        <w:t>иным</w:t>
      </w:r>
      <w:r w:rsidRPr="002279AD">
        <w:rPr>
          <w:rFonts w:ascii="Arial" w:hAnsi="Arial" w:cs="Arial"/>
        </w:rPr>
        <w:t xml:space="preserve"> </w:t>
      </w:r>
      <w:r>
        <w:rPr>
          <w:rFonts w:ascii="Arial" w:hAnsi="Arial" w:cs="Arial"/>
        </w:rPr>
        <w:t>образом</w:t>
      </w:r>
      <w:r w:rsidRPr="002279AD">
        <w:rPr>
          <w:rFonts w:ascii="Arial" w:hAnsi="Arial" w:cs="Arial"/>
        </w:rPr>
        <w:t xml:space="preserve">. </w:t>
      </w:r>
    </w:p>
    <w:p w:rsidR="00B72FA2" w:rsidRPr="008B5F74" w:rsidRDefault="00B72FA2" w:rsidP="00963756">
      <w:pPr>
        <w:pStyle w:val="aa"/>
        <w:widowControl/>
        <w:ind w:right="3" w:firstLine="709"/>
        <w:jc w:val="both"/>
        <w:rPr>
          <w:rFonts w:ascii="Arial" w:hAnsi="Arial" w:cs="Arial"/>
          <w:i/>
          <w:iCs/>
        </w:rPr>
      </w:pPr>
      <w:r>
        <w:rPr>
          <w:rFonts w:ascii="Arial" w:hAnsi="Arial" w:cs="Arial"/>
        </w:rPr>
        <w:t xml:space="preserve">В приложении 3 части второй Рабочего блокнота приведены </w:t>
      </w:r>
      <w:r w:rsidRPr="008B5F74">
        <w:rPr>
          <w:rFonts w:ascii="Arial" w:hAnsi="Arial" w:cs="Arial"/>
        </w:rPr>
        <w:t>схемы последовательности действий УИК при организации</w:t>
      </w:r>
      <w:r w:rsidRPr="008B5F74">
        <w:rPr>
          <w:rFonts w:ascii="Arial" w:hAnsi="Arial" w:cs="Arial"/>
          <w:bCs/>
        </w:rPr>
        <w:t xml:space="preserve"> и проведении досрочного голосования отдельных групп избирателей; при организации и проведении голосования вне помещения для голосования в день голосования;</w:t>
      </w:r>
      <w:r w:rsidRPr="008B5F74">
        <w:rPr>
          <w:rFonts w:ascii="Arial" w:hAnsi="Arial" w:cs="Arial"/>
          <w:bCs/>
          <w:szCs w:val="28"/>
        </w:rPr>
        <w:t xml:space="preserve"> в день голосования в помещении для голосования;</w:t>
      </w:r>
      <w:r>
        <w:rPr>
          <w:rFonts w:ascii="Arial" w:hAnsi="Arial" w:cs="Arial"/>
          <w:bCs/>
          <w:szCs w:val="28"/>
        </w:rPr>
        <w:t xml:space="preserve"> после завершения времени голосования в день голосования, при подготовке и проведении подсчета голосов избирателей,</w:t>
      </w:r>
      <w:r w:rsidRPr="008B5F74">
        <w:rPr>
          <w:rFonts w:ascii="Arial" w:hAnsi="Arial" w:cs="Arial"/>
          <w:bCs/>
          <w:szCs w:val="28"/>
        </w:rPr>
        <w:t xml:space="preserve"> </w:t>
      </w:r>
      <w:r w:rsidRPr="008B5F74">
        <w:rPr>
          <w:rFonts w:ascii="Arial" w:hAnsi="Arial" w:cs="Arial"/>
          <w:bCs/>
        </w:rPr>
        <w:t>при приеме протокола УИК об итогах голосования и вводе данных протокола УИК в ГАС «Выборы»</w:t>
      </w:r>
      <w:r>
        <w:rPr>
          <w:rFonts w:ascii="Arial" w:hAnsi="Arial" w:cs="Arial"/>
          <w:bCs/>
        </w:rPr>
        <w:t>.</w:t>
      </w:r>
    </w:p>
    <w:p w:rsidR="00B72FA2" w:rsidRPr="002279AD" w:rsidRDefault="00B72FA2" w:rsidP="00963756">
      <w:pPr>
        <w:pStyle w:val="aa"/>
        <w:widowControl/>
        <w:ind w:left="12" w:right="16" w:firstLine="697"/>
        <w:jc w:val="both"/>
        <w:rPr>
          <w:rFonts w:ascii="Arial" w:hAnsi="Arial" w:cs="Arial"/>
          <w:i/>
          <w:iCs/>
        </w:rPr>
      </w:pPr>
      <w:r w:rsidRPr="002279AD">
        <w:rPr>
          <w:rFonts w:ascii="Arial" w:hAnsi="Arial" w:cs="Arial"/>
          <w:i/>
          <w:iCs/>
        </w:rPr>
        <w:t>(</w:t>
      </w:r>
      <w:r>
        <w:rPr>
          <w:rFonts w:ascii="Arial" w:hAnsi="Arial" w:cs="Arial"/>
          <w:i/>
          <w:iCs/>
        </w:rPr>
        <w:t>Статья</w:t>
      </w:r>
      <w:r w:rsidRPr="002279AD">
        <w:rPr>
          <w:rFonts w:ascii="Arial" w:hAnsi="Arial" w:cs="Arial"/>
          <w:i/>
          <w:iCs/>
        </w:rPr>
        <w:t xml:space="preserve"> </w:t>
      </w:r>
      <w:r w:rsidRPr="002279AD">
        <w:rPr>
          <w:rFonts w:ascii="Arial" w:hAnsi="Arial" w:cs="Arial"/>
        </w:rPr>
        <w:t xml:space="preserve">75 </w:t>
      </w:r>
      <w:r>
        <w:rPr>
          <w:rFonts w:ascii="Arial" w:hAnsi="Arial" w:cs="Arial"/>
          <w:i/>
          <w:iCs/>
        </w:rPr>
        <w:t>Федерального</w:t>
      </w:r>
      <w:r w:rsidRPr="002279AD">
        <w:rPr>
          <w:rFonts w:ascii="Arial" w:hAnsi="Arial" w:cs="Arial"/>
          <w:i/>
          <w:iCs/>
        </w:rPr>
        <w:t xml:space="preserve"> </w:t>
      </w:r>
      <w:r>
        <w:rPr>
          <w:rFonts w:ascii="Arial" w:hAnsi="Arial" w:cs="Arial"/>
          <w:i/>
          <w:iCs/>
        </w:rPr>
        <w:t>закона</w:t>
      </w:r>
      <w:r w:rsidRPr="002279AD">
        <w:rPr>
          <w:rFonts w:ascii="Arial" w:hAnsi="Arial" w:cs="Arial"/>
          <w:i/>
          <w:iCs/>
        </w:rPr>
        <w:t xml:space="preserve">) </w:t>
      </w:r>
    </w:p>
    <w:p w:rsidR="00B72FA2" w:rsidRPr="002279AD" w:rsidRDefault="00B72FA2" w:rsidP="00963756">
      <w:pPr>
        <w:spacing w:before="0" w:after="0"/>
        <w:jc w:val="center"/>
        <w:rPr>
          <w:rFonts w:ascii="Arial" w:hAnsi="Arial" w:cs="Arial"/>
          <w:sz w:val="28"/>
          <w:szCs w:val="26"/>
        </w:rPr>
      </w:pPr>
    </w:p>
    <w:p w:rsidR="00B72FA2" w:rsidRPr="002279AD" w:rsidRDefault="00B72FA2" w:rsidP="00963756">
      <w:pPr>
        <w:spacing w:before="0" w:after="0"/>
        <w:jc w:val="both"/>
        <w:rPr>
          <w:rFonts w:ascii="Arial" w:hAnsi="Arial" w:cs="Arial"/>
          <w:sz w:val="28"/>
          <w:szCs w:val="24"/>
        </w:rPr>
      </w:pPr>
    </w:p>
    <w:p w:rsidR="00B72FA2" w:rsidRPr="002279AD" w:rsidRDefault="00B72FA2" w:rsidP="00963756">
      <w:pPr>
        <w:pStyle w:val="aa"/>
        <w:widowControl/>
        <w:jc w:val="center"/>
        <w:rPr>
          <w:rFonts w:ascii="Arial" w:hAnsi="Arial" w:cs="Arial"/>
          <w:b/>
          <w:bCs/>
          <w:szCs w:val="26"/>
        </w:rPr>
      </w:pPr>
      <w:r w:rsidRPr="002279AD">
        <w:rPr>
          <w:rFonts w:ascii="Arial" w:hAnsi="Arial" w:cs="Arial"/>
          <w:b/>
          <w:bCs/>
          <w:szCs w:val="26"/>
        </w:rPr>
        <w:t xml:space="preserve">1.2. </w:t>
      </w:r>
      <w:r>
        <w:rPr>
          <w:rFonts w:ascii="Arial" w:hAnsi="Arial" w:cs="Arial"/>
          <w:b/>
          <w:bCs/>
          <w:szCs w:val="26"/>
        </w:rPr>
        <w:t>Досрочное</w:t>
      </w:r>
      <w:r w:rsidRPr="002279AD">
        <w:rPr>
          <w:rFonts w:ascii="Arial" w:hAnsi="Arial" w:cs="Arial"/>
          <w:b/>
          <w:bCs/>
          <w:szCs w:val="26"/>
        </w:rPr>
        <w:t xml:space="preserve"> </w:t>
      </w:r>
      <w:r>
        <w:rPr>
          <w:rFonts w:ascii="Arial" w:hAnsi="Arial" w:cs="Arial"/>
          <w:b/>
          <w:bCs/>
          <w:szCs w:val="26"/>
        </w:rPr>
        <w:t>голосование</w:t>
      </w:r>
    </w:p>
    <w:p w:rsidR="00B72FA2" w:rsidRPr="002279AD" w:rsidRDefault="00B72FA2" w:rsidP="00963756">
      <w:pPr>
        <w:pStyle w:val="ConsPlusNormal"/>
        <w:widowControl/>
        <w:ind w:firstLine="724"/>
        <w:jc w:val="both"/>
        <w:rPr>
          <w:rFonts w:ascii="Arial" w:hAnsi="Arial" w:cs="Arial"/>
          <w:sz w:val="24"/>
          <w:szCs w:val="24"/>
        </w:rPr>
      </w:pPr>
    </w:p>
    <w:p w:rsidR="00B72FA2" w:rsidRPr="00801F48" w:rsidRDefault="00B72FA2" w:rsidP="00963756">
      <w:pPr>
        <w:pStyle w:val="ConsPlusNormal"/>
        <w:widowControl/>
        <w:ind w:firstLine="724"/>
        <w:jc w:val="both"/>
        <w:rPr>
          <w:rFonts w:ascii="Arial" w:hAnsi="Arial" w:cs="Arial"/>
          <w:b/>
          <w:sz w:val="24"/>
          <w:szCs w:val="24"/>
        </w:rPr>
      </w:pPr>
      <w:r w:rsidRPr="00801F48">
        <w:rPr>
          <w:rFonts w:ascii="Arial" w:hAnsi="Arial" w:cs="Arial"/>
          <w:b/>
          <w:sz w:val="24"/>
          <w:szCs w:val="24"/>
        </w:rPr>
        <w:t>1.2.1. Досрочное голосование всех избирателей на избирательном участке</w:t>
      </w:r>
    </w:p>
    <w:p w:rsidR="00B72FA2" w:rsidRPr="00D3025E" w:rsidRDefault="00B72FA2" w:rsidP="00963756">
      <w:pPr>
        <w:pStyle w:val="ConsPlusNormal"/>
        <w:widowControl/>
        <w:ind w:firstLine="724"/>
        <w:jc w:val="both"/>
        <w:rPr>
          <w:rFonts w:ascii="Arial" w:hAnsi="Arial" w:cs="Arial"/>
          <w:sz w:val="24"/>
          <w:szCs w:val="24"/>
          <w:u w:val="single"/>
        </w:rPr>
      </w:pPr>
    </w:p>
    <w:p w:rsidR="00B72FA2" w:rsidRPr="002279AD" w:rsidRDefault="00B72FA2" w:rsidP="00963756">
      <w:pPr>
        <w:pStyle w:val="ConsPlusNormal"/>
        <w:widowControl/>
        <w:ind w:firstLine="724"/>
        <w:jc w:val="both"/>
        <w:rPr>
          <w:rFonts w:ascii="Arial" w:hAnsi="Arial" w:cs="Arial"/>
          <w:sz w:val="24"/>
          <w:szCs w:val="24"/>
        </w:rPr>
      </w:pPr>
      <w:r w:rsidRPr="00D3025E">
        <w:rPr>
          <w:rFonts w:ascii="Arial" w:hAnsi="Arial" w:cs="Arial"/>
          <w:sz w:val="24"/>
          <w:szCs w:val="24"/>
        </w:rPr>
        <w:t>Избирательные комиссии субъектов Российской Федерации вправе разрешить провести досрочно, но не ранее 18 ноября 2011 года голосование всех избирателей на одном или нескольких избирательных участках, образованных в труднодоступных</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отдаленных</w:t>
      </w:r>
      <w:r w:rsidRPr="002279AD">
        <w:rPr>
          <w:rFonts w:ascii="Arial" w:hAnsi="Arial" w:cs="Arial"/>
          <w:sz w:val="24"/>
          <w:szCs w:val="24"/>
        </w:rPr>
        <w:t xml:space="preserve"> </w:t>
      </w:r>
      <w:r>
        <w:rPr>
          <w:rFonts w:ascii="Arial" w:hAnsi="Arial" w:cs="Arial"/>
          <w:sz w:val="24"/>
          <w:szCs w:val="24"/>
        </w:rPr>
        <w:t>местностях</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судах</w:t>
      </w:r>
      <w:r w:rsidRPr="002279AD">
        <w:rPr>
          <w:rFonts w:ascii="Arial" w:hAnsi="Arial" w:cs="Arial"/>
          <w:sz w:val="24"/>
          <w:szCs w:val="24"/>
        </w:rPr>
        <w:t xml:space="preserve">, </w:t>
      </w:r>
      <w:r>
        <w:rPr>
          <w:rFonts w:ascii="Arial" w:hAnsi="Arial" w:cs="Arial"/>
          <w:sz w:val="24"/>
          <w:szCs w:val="24"/>
        </w:rPr>
        <w:t>которые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день</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будут</w:t>
      </w:r>
      <w:r w:rsidRPr="002279AD">
        <w:rPr>
          <w:rFonts w:ascii="Arial" w:hAnsi="Arial" w:cs="Arial"/>
          <w:sz w:val="24"/>
          <w:szCs w:val="24"/>
        </w:rPr>
        <w:t xml:space="preserve"> </w:t>
      </w:r>
      <w:r>
        <w:rPr>
          <w:rFonts w:ascii="Arial" w:hAnsi="Arial" w:cs="Arial"/>
          <w:sz w:val="24"/>
          <w:szCs w:val="24"/>
        </w:rPr>
        <w:t>находиться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плавании</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полярных</w:t>
      </w:r>
      <w:r w:rsidRPr="002279AD">
        <w:rPr>
          <w:rFonts w:ascii="Arial" w:hAnsi="Arial" w:cs="Arial"/>
          <w:sz w:val="24"/>
          <w:szCs w:val="24"/>
        </w:rPr>
        <w:t xml:space="preserve"> </w:t>
      </w:r>
      <w:r>
        <w:rPr>
          <w:rFonts w:ascii="Arial" w:hAnsi="Arial" w:cs="Arial"/>
          <w:sz w:val="24"/>
          <w:szCs w:val="24"/>
        </w:rPr>
        <w:t>станциях</w:t>
      </w:r>
      <w:r w:rsidRPr="002279AD">
        <w:rPr>
          <w:rFonts w:ascii="Arial" w:hAnsi="Arial" w:cs="Arial"/>
          <w:sz w:val="24"/>
          <w:szCs w:val="24"/>
        </w:rPr>
        <w:t xml:space="preserve">. </w:t>
      </w:r>
      <w:r>
        <w:rPr>
          <w:rFonts w:ascii="Arial" w:hAnsi="Arial" w:cs="Arial"/>
          <w:sz w:val="24"/>
          <w:szCs w:val="24"/>
        </w:rPr>
        <w:t>ЦИК</w:t>
      </w:r>
      <w:r w:rsidRPr="002279AD">
        <w:rPr>
          <w:rFonts w:ascii="Arial" w:hAnsi="Arial" w:cs="Arial"/>
          <w:sz w:val="24"/>
          <w:szCs w:val="24"/>
        </w:rPr>
        <w:t xml:space="preserve"> </w:t>
      </w:r>
      <w:r>
        <w:rPr>
          <w:rFonts w:ascii="Arial" w:hAnsi="Arial" w:cs="Arial"/>
          <w:sz w:val="24"/>
          <w:szCs w:val="24"/>
        </w:rPr>
        <w:t>России</w:t>
      </w:r>
      <w:r w:rsidRPr="002279AD">
        <w:rPr>
          <w:rFonts w:ascii="Arial" w:hAnsi="Arial" w:cs="Arial"/>
          <w:sz w:val="24"/>
          <w:szCs w:val="24"/>
        </w:rPr>
        <w:t xml:space="preserve"> </w:t>
      </w:r>
      <w:r>
        <w:rPr>
          <w:rFonts w:ascii="Arial" w:hAnsi="Arial" w:cs="Arial"/>
          <w:sz w:val="24"/>
          <w:szCs w:val="24"/>
        </w:rPr>
        <w:t>вправе</w:t>
      </w:r>
      <w:r w:rsidRPr="002279AD">
        <w:rPr>
          <w:rFonts w:ascii="Arial" w:hAnsi="Arial" w:cs="Arial"/>
          <w:sz w:val="24"/>
          <w:szCs w:val="24"/>
        </w:rPr>
        <w:t xml:space="preserve"> </w:t>
      </w:r>
      <w:r>
        <w:rPr>
          <w:rFonts w:ascii="Arial" w:hAnsi="Arial" w:cs="Arial"/>
          <w:sz w:val="24"/>
          <w:szCs w:val="24"/>
        </w:rPr>
        <w:t>разрешить</w:t>
      </w:r>
      <w:r w:rsidRPr="002279AD">
        <w:rPr>
          <w:rFonts w:ascii="Arial" w:hAnsi="Arial" w:cs="Arial"/>
          <w:sz w:val="24"/>
          <w:szCs w:val="24"/>
        </w:rPr>
        <w:t xml:space="preserve"> </w:t>
      </w:r>
      <w:r>
        <w:rPr>
          <w:rFonts w:ascii="Arial" w:hAnsi="Arial" w:cs="Arial"/>
          <w:sz w:val="24"/>
          <w:szCs w:val="24"/>
        </w:rPr>
        <w:t>досрочное</w:t>
      </w:r>
      <w:r w:rsidRPr="002279AD">
        <w:rPr>
          <w:rFonts w:ascii="Arial" w:hAnsi="Arial" w:cs="Arial"/>
          <w:sz w:val="24"/>
          <w:szCs w:val="24"/>
        </w:rPr>
        <w:t xml:space="preserve"> (</w:t>
      </w:r>
      <w:r>
        <w:rPr>
          <w:rFonts w:ascii="Arial" w:hAnsi="Arial" w:cs="Arial"/>
          <w:sz w:val="24"/>
          <w:szCs w:val="24"/>
        </w:rPr>
        <w:t>но</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ранее</w:t>
      </w:r>
      <w:r w:rsidRPr="002279AD">
        <w:rPr>
          <w:rFonts w:ascii="Arial" w:hAnsi="Arial" w:cs="Arial"/>
          <w:sz w:val="24"/>
          <w:szCs w:val="24"/>
        </w:rPr>
        <w:t xml:space="preserve"> </w:t>
      </w:r>
      <w:r>
        <w:rPr>
          <w:rFonts w:ascii="Arial" w:hAnsi="Arial" w:cs="Arial"/>
          <w:sz w:val="24"/>
          <w:szCs w:val="24"/>
        </w:rPr>
        <w:t>чем</w:t>
      </w:r>
      <w:r w:rsidRPr="002279AD">
        <w:rPr>
          <w:rFonts w:ascii="Arial" w:hAnsi="Arial" w:cs="Arial"/>
          <w:sz w:val="24"/>
          <w:szCs w:val="24"/>
        </w:rPr>
        <w:t xml:space="preserve"> </w:t>
      </w:r>
      <w:r>
        <w:rPr>
          <w:rFonts w:ascii="Arial" w:hAnsi="Arial" w:cs="Arial"/>
          <w:sz w:val="24"/>
          <w:szCs w:val="24"/>
        </w:rPr>
        <w:t>за</w:t>
      </w:r>
      <w:r w:rsidRPr="002279AD">
        <w:rPr>
          <w:rFonts w:ascii="Arial" w:hAnsi="Arial" w:cs="Arial"/>
          <w:sz w:val="24"/>
          <w:szCs w:val="24"/>
        </w:rPr>
        <w:t xml:space="preserve"> 15 </w:t>
      </w:r>
      <w:r>
        <w:rPr>
          <w:rFonts w:ascii="Arial" w:hAnsi="Arial" w:cs="Arial"/>
          <w:sz w:val="24"/>
          <w:szCs w:val="24"/>
        </w:rPr>
        <w:t>дней</w:t>
      </w:r>
      <w:r w:rsidRPr="002279AD">
        <w:rPr>
          <w:rFonts w:ascii="Arial" w:hAnsi="Arial" w:cs="Arial"/>
          <w:sz w:val="24"/>
          <w:szCs w:val="24"/>
        </w:rPr>
        <w:t xml:space="preserve"> </w:t>
      </w:r>
      <w:r>
        <w:rPr>
          <w:rFonts w:ascii="Arial" w:hAnsi="Arial" w:cs="Arial"/>
          <w:sz w:val="24"/>
          <w:szCs w:val="24"/>
        </w:rPr>
        <w:t>до</w:t>
      </w:r>
      <w:r w:rsidRPr="002279AD">
        <w:rPr>
          <w:rFonts w:ascii="Arial" w:hAnsi="Arial" w:cs="Arial"/>
          <w:sz w:val="24"/>
          <w:szCs w:val="24"/>
        </w:rPr>
        <w:t xml:space="preserve"> </w:t>
      </w:r>
      <w:r>
        <w:rPr>
          <w:rFonts w:ascii="Arial" w:hAnsi="Arial" w:cs="Arial"/>
          <w:sz w:val="24"/>
          <w:szCs w:val="24"/>
        </w:rPr>
        <w:t>дня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голосование</w:t>
      </w:r>
      <w:r w:rsidRPr="002279AD">
        <w:rPr>
          <w:rFonts w:ascii="Arial" w:hAnsi="Arial" w:cs="Arial"/>
          <w:sz w:val="24"/>
          <w:szCs w:val="24"/>
        </w:rPr>
        <w:t xml:space="preserve"> </w:t>
      </w:r>
      <w:r>
        <w:rPr>
          <w:rFonts w:ascii="Arial" w:hAnsi="Arial" w:cs="Arial"/>
          <w:sz w:val="24"/>
          <w:szCs w:val="24"/>
        </w:rPr>
        <w:t>всех</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одном</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нескольких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участках</w:t>
      </w:r>
      <w:r w:rsidRPr="002279AD">
        <w:rPr>
          <w:rFonts w:ascii="Arial" w:hAnsi="Arial" w:cs="Arial"/>
          <w:sz w:val="24"/>
          <w:szCs w:val="24"/>
        </w:rPr>
        <w:t xml:space="preserve">, </w:t>
      </w:r>
      <w:r>
        <w:rPr>
          <w:rFonts w:ascii="Arial" w:hAnsi="Arial" w:cs="Arial"/>
          <w:sz w:val="24"/>
          <w:szCs w:val="24"/>
        </w:rPr>
        <w:t>образованных</w:t>
      </w:r>
      <w:r w:rsidRPr="002279AD">
        <w:rPr>
          <w:rFonts w:ascii="Arial" w:hAnsi="Arial" w:cs="Arial"/>
          <w:sz w:val="24"/>
          <w:szCs w:val="24"/>
        </w:rPr>
        <w:t xml:space="preserve"> </w:t>
      </w:r>
      <w:r>
        <w:rPr>
          <w:rFonts w:ascii="Arial" w:hAnsi="Arial" w:cs="Arial"/>
          <w:sz w:val="24"/>
          <w:szCs w:val="24"/>
        </w:rPr>
        <w:t>за</w:t>
      </w:r>
      <w:r w:rsidRPr="002279AD">
        <w:rPr>
          <w:rFonts w:ascii="Arial" w:hAnsi="Arial" w:cs="Arial"/>
          <w:sz w:val="24"/>
          <w:szCs w:val="24"/>
        </w:rPr>
        <w:t xml:space="preserve"> </w:t>
      </w:r>
      <w:r>
        <w:rPr>
          <w:rFonts w:ascii="Arial" w:hAnsi="Arial" w:cs="Arial"/>
          <w:sz w:val="24"/>
          <w:szCs w:val="24"/>
        </w:rPr>
        <w:t>пределами</w:t>
      </w:r>
      <w:r w:rsidRPr="002279AD">
        <w:rPr>
          <w:rFonts w:ascii="Arial" w:hAnsi="Arial" w:cs="Arial"/>
          <w:sz w:val="24"/>
          <w:szCs w:val="24"/>
        </w:rPr>
        <w:t xml:space="preserve"> </w:t>
      </w:r>
      <w:r>
        <w:rPr>
          <w:rFonts w:ascii="Arial" w:hAnsi="Arial" w:cs="Arial"/>
          <w:sz w:val="24"/>
          <w:szCs w:val="24"/>
        </w:rPr>
        <w:t>территории</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p>
    <w:p w:rsidR="00B72FA2" w:rsidRPr="002279AD" w:rsidRDefault="00B72FA2" w:rsidP="00963756">
      <w:pPr>
        <w:pStyle w:val="ConsPlusNormal"/>
        <w:widowControl/>
        <w:ind w:firstLine="724"/>
        <w:jc w:val="both"/>
        <w:rPr>
          <w:rFonts w:ascii="Arial" w:hAnsi="Arial" w:cs="Arial"/>
          <w:sz w:val="24"/>
          <w:szCs w:val="24"/>
        </w:rPr>
      </w:pP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этих</w:t>
      </w:r>
      <w:r w:rsidRPr="002279AD">
        <w:rPr>
          <w:rFonts w:ascii="Arial" w:hAnsi="Arial" w:cs="Arial"/>
          <w:sz w:val="24"/>
          <w:szCs w:val="24"/>
        </w:rPr>
        <w:t xml:space="preserve"> </w:t>
      </w:r>
      <w:r>
        <w:rPr>
          <w:rFonts w:ascii="Arial" w:hAnsi="Arial" w:cs="Arial"/>
          <w:sz w:val="24"/>
          <w:szCs w:val="24"/>
        </w:rPr>
        <w:t>случаях</w:t>
      </w:r>
      <w:r w:rsidRPr="002279AD">
        <w:rPr>
          <w:rFonts w:ascii="Arial" w:hAnsi="Arial" w:cs="Arial"/>
          <w:sz w:val="24"/>
          <w:szCs w:val="24"/>
        </w:rPr>
        <w:t>:</w:t>
      </w:r>
    </w:p>
    <w:p w:rsidR="00B72FA2" w:rsidRPr="002279AD" w:rsidRDefault="00B72FA2" w:rsidP="00963756">
      <w:pPr>
        <w:pStyle w:val="ConsPlusNormal"/>
        <w:widowControl/>
        <w:ind w:firstLine="724"/>
        <w:jc w:val="both"/>
        <w:rPr>
          <w:rFonts w:ascii="Arial" w:hAnsi="Arial" w:cs="Arial"/>
          <w:sz w:val="24"/>
          <w:szCs w:val="24"/>
        </w:rPr>
      </w:pPr>
      <w:r>
        <w:rPr>
          <w:rFonts w:ascii="Arial" w:hAnsi="Arial" w:cs="Arial"/>
          <w:sz w:val="24"/>
          <w:szCs w:val="24"/>
        </w:rPr>
        <w:lastRenderedPageBreak/>
        <w:t>досрочное</w:t>
      </w:r>
      <w:r w:rsidRPr="002279AD">
        <w:rPr>
          <w:rFonts w:ascii="Arial" w:hAnsi="Arial" w:cs="Arial"/>
          <w:sz w:val="24"/>
          <w:szCs w:val="24"/>
        </w:rPr>
        <w:t xml:space="preserve"> </w:t>
      </w:r>
      <w:r>
        <w:rPr>
          <w:rFonts w:ascii="Arial" w:hAnsi="Arial" w:cs="Arial"/>
          <w:sz w:val="24"/>
          <w:szCs w:val="24"/>
        </w:rPr>
        <w:t>голосование</w:t>
      </w:r>
      <w:r w:rsidRPr="002279AD">
        <w:rPr>
          <w:rFonts w:ascii="Arial" w:hAnsi="Arial" w:cs="Arial"/>
          <w:sz w:val="24"/>
          <w:szCs w:val="24"/>
        </w:rPr>
        <w:t xml:space="preserve"> </w:t>
      </w:r>
      <w:r>
        <w:rPr>
          <w:rFonts w:ascii="Arial" w:hAnsi="Arial" w:cs="Arial"/>
          <w:sz w:val="24"/>
          <w:szCs w:val="24"/>
        </w:rPr>
        <w:t>проводится</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8 </w:t>
      </w:r>
      <w:r>
        <w:rPr>
          <w:rFonts w:ascii="Arial" w:hAnsi="Arial" w:cs="Arial"/>
          <w:sz w:val="24"/>
          <w:szCs w:val="24"/>
        </w:rPr>
        <w:t>до</w:t>
      </w:r>
      <w:r w:rsidRPr="002279AD">
        <w:rPr>
          <w:rFonts w:ascii="Arial" w:hAnsi="Arial" w:cs="Arial"/>
          <w:sz w:val="24"/>
          <w:szCs w:val="24"/>
        </w:rPr>
        <w:t xml:space="preserve"> 20 </w:t>
      </w:r>
      <w:r>
        <w:rPr>
          <w:rFonts w:ascii="Arial" w:hAnsi="Arial" w:cs="Arial"/>
          <w:sz w:val="24"/>
          <w:szCs w:val="24"/>
        </w:rPr>
        <w:t>часов</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местному</w:t>
      </w:r>
      <w:r w:rsidRPr="002279AD">
        <w:rPr>
          <w:rFonts w:ascii="Arial" w:hAnsi="Arial" w:cs="Arial"/>
          <w:sz w:val="24"/>
          <w:szCs w:val="24"/>
        </w:rPr>
        <w:t xml:space="preserve"> </w:t>
      </w:r>
      <w:r>
        <w:rPr>
          <w:rFonts w:ascii="Arial" w:hAnsi="Arial" w:cs="Arial"/>
          <w:sz w:val="24"/>
          <w:szCs w:val="24"/>
        </w:rPr>
        <w:t>времени</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соблюдением</w:t>
      </w:r>
      <w:r w:rsidRPr="002279AD">
        <w:rPr>
          <w:rFonts w:ascii="Arial" w:hAnsi="Arial" w:cs="Arial"/>
          <w:sz w:val="24"/>
          <w:szCs w:val="24"/>
        </w:rPr>
        <w:t xml:space="preserve"> </w:t>
      </w:r>
      <w:r>
        <w:rPr>
          <w:rFonts w:ascii="Arial" w:hAnsi="Arial" w:cs="Arial"/>
          <w:sz w:val="24"/>
          <w:szCs w:val="24"/>
        </w:rPr>
        <w:t>требований</w:t>
      </w:r>
      <w:r w:rsidRPr="002279AD">
        <w:rPr>
          <w:rFonts w:ascii="Arial" w:hAnsi="Arial" w:cs="Arial"/>
          <w:sz w:val="24"/>
          <w:szCs w:val="24"/>
        </w:rPr>
        <w:t xml:space="preserve">, </w:t>
      </w:r>
      <w:r>
        <w:rPr>
          <w:rFonts w:ascii="Arial" w:hAnsi="Arial" w:cs="Arial"/>
          <w:sz w:val="24"/>
          <w:szCs w:val="24"/>
        </w:rPr>
        <w:t>предусмотренных</w:t>
      </w:r>
      <w:r w:rsidRPr="002279AD">
        <w:rPr>
          <w:rFonts w:ascii="Arial" w:hAnsi="Arial" w:cs="Arial"/>
          <w:sz w:val="24"/>
          <w:szCs w:val="24"/>
        </w:rPr>
        <w:t xml:space="preserve"> </w:t>
      </w:r>
      <w:r>
        <w:rPr>
          <w:rFonts w:ascii="Arial" w:hAnsi="Arial" w:cs="Arial"/>
          <w:sz w:val="24"/>
          <w:szCs w:val="24"/>
        </w:rPr>
        <w:t>статьей</w:t>
      </w:r>
      <w:r w:rsidRPr="002279AD">
        <w:rPr>
          <w:rFonts w:ascii="Arial" w:hAnsi="Arial" w:cs="Arial"/>
          <w:sz w:val="24"/>
          <w:szCs w:val="24"/>
        </w:rPr>
        <w:t xml:space="preserve"> 75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 xml:space="preserve">, </w:t>
      </w:r>
      <w:r>
        <w:rPr>
          <w:rFonts w:ascii="Arial" w:hAnsi="Arial" w:cs="Arial"/>
          <w:sz w:val="24"/>
          <w:szCs w:val="24"/>
        </w:rPr>
        <w:t>однако</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может</w:t>
      </w:r>
      <w:r w:rsidRPr="002279AD">
        <w:rPr>
          <w:rFonts w:ascii="Arial" w:hAnsi="Arial" w:cs="Arial"/>
          <w:sz w:val="24"/>
          <w:szCs w:val="24"/>
        </w:rPr>
        <w:t xml:space="preserve"> </w:t>
      </w:r>
      <w:r>
        <w:rPr>
          <w:rFonts w:ascii="Arial" w:hAnsi="Arial" w:cs="Arial"/>
          <w:sz w:val="24"/>
          <w:szCs w:val="24"/>
        </w:rPr>
        <w:t>объявить</w:t>
      </w:r>
      <w:r w:rsidRPr="002279AD">
        <w:rPr>
          <w:rFonts w:ascii="Arial" w:hAnsi="Arial" w:cs="Arial"/>
          <w:sz w:val="24"/>
          <w:szCs w:val="24"/>
        </w:rPr>
        <w:t xml:space="preserve"> </w:t>
      </w:r>
      <w:r>
        <w:rPr>
          <w:rFonts w:ascii="Arial" w:hAnsi="Arial" w:cs="Arial"/>
          <w:sz w:val="24"/>
          <w:szCs w:val="24"/>
        </w:rPr>
        <w:t>голосование</w:t>
      </w:r>
      <w:r w:rsidRPr="002279AD">
        <w:rPr>
          <w:rFonts w:ascii="Arial" w:hAnsi="Arial" w:cs="Arial"/>
          <w:sz w:val="24"/>
          <w:szCs w:val="24"/>
        </w:rPr>
        <w:t xml:space="preserve"> </w:t>
      </w:r>
      <w:r>
        <w:rPr>
          <w:rFonts w:ascii="Arial" w:hAnsi="Arial" w:cs="Arial"/>
          <w:sz w:val="24"/>
          <w:szCs w:val="24"/>
        </w:rPr>
        <w:t>законченным</w:t>
      </w:r>
      <w:r w:rsidRPr="002279AD">
        <w:rPr>
          <w:rFonts w:ascii="Arial" w:hAnsi="Arial" w:cs="Arial"/>
          <w:sz w:val="24"/>
          <w:szCs w:val="24"/>
        </w:rPr>
        <w:t xml:space="preserve"> </w:t>
      </w:r>
      <w:r>
        <w:rPr>
          <w:rFonts w:ascii="Arial" w:hAnsi="Arial" w:cs="Arial"/>
          <w:sz w:val="24"/>
          <w:szCs w:val="24"/>
        </w:rPr>
        <w:t>раньше</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проголосовали</w:t>
      </w:r>
      <w:r w:rsidRPr="002279AD">
        <w:rPr>
          <w:rFonts w:ascii="Arial" w:hAnsi="Arial" w:cs="Arial"/>
          <w:sz w:val="24"/>
          <w:szCs w:val="24"/>
        </w:rPr>
        <w:t xml:space="preserve"> </w:t>
      </w:r>
      <w:r>
        <w:rPr>
          <w:rFonts w:ascii="Arial" w:hAnsi="Arial" w:cs="Arial"/>
          <w:sz w:val="24"/>
          <w:szCs w:val="24"/>
        </w:rPr>
        <w:t>все</w:t>
      </w:r>
      <w:r w:rsidRPr="002279AD">
        <w:rPr>
          <w:rFonts w:ascii="Arial" w:hAnsi="Arial" w:cs="Arial"/>
          <w:sz w:val="24"/>
          <w:szCs w:val="24"/>
        </w:rPr>
        <w:t xml:space="preserve"> </w:t>
      </w:r>
      <w:r>
        <w:rPr>
          <w:rFonts w:ascii="Arial" w:hAnsi="Arial" w:cs="Arial"/>
          <w:sz w:val="24"/>
          <w:szCs w:val="24"/>
        </w:rPr>
        <w:t>избиратели</w:t>
      </w:r>
      <w:r w:rsidRPr="002279AD">
        <w:rPr>
          <w:rFonts w:ascii="Arial" w:hAnsi="Arial" w:cs="Arial"/>
          <w:sz w:val="24"/>
          <w:szCs w:val="24"/>
        </w:rPr>
        <w:t xml:space="preserve">, </w:t>
      </w:r>
      <w:r>
        <w:rPr>
          <w:rFonts w:ascii="Arial" w:hAnsi="Arial" w:cs="Arial"/>
          <w:sz w:val="24"/>
          <w:szCs w:val="24"/>
        </w:rPr>
        <w:t>включенные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w:t>
      </w:r>
    </w:p>
    <w:p w:rsidR="00B72FA2" w:rsidRPr="002279AD" w:rsidRDefault="00B72FA2" w:rsidP="00963756">
      <w:pPr>
        <w:pStyle w:val="ConsPlusNormal"/>
        <w:widowControl/>
        <w:ind w:firstLine="724"/>
        <w:jc w:val="both"/>
        <w:rPr>
          <w:rFonts w:ascii="Arial" w:hAnsi="Arial" w:cs="Arial"/>
          <w:sz w:val="24"/>
          <w:szCs w:val="24"/>
        </w:rPr>
      </w:pPr>
      <w:r>
        <w:rPr>
          <w:rFonts w:ascii="Arial" w:hAnsi="Arial" w:cs="Arial"/>
          <w:sz w:val="24"/>
          <w:szCs w:val="24"/>
        </w:rPr>
        <w:t>заполненный</w:t>
      </w:r>
      <w:r w:rsidRPr="002279AD">
        <w:rPr>
          <w:rFonts w:ascii="Arial" w:hAnsi="Arial" w:cs="Arial"/>
          <w:sz w:val="24"/>
          <w:szCs w:val="24"/>
        </w:rPr>
        <w:t xml:space="preserve"> </w:t>
      </w:r>
      <w:r>
        <w:rPr>
          <w:rFonts w:ascii="Arial" w:hAnsi="Arial" w:cs="Arial"/>
          <w:sz w:val="24"/>
          <w:szCs w:val="24"/>
        </w:rPr>
        <w:t>избирательный</w:t>
      </w:r>
      <w:r w:rsidRPr="002279AD">
        <w:rPr>
          <w:rFonts w:ascii="Arial" w:hAnsi="Arial" w:cs="Arial"/>
          <w:sz w:val="24"/>
          <w:szCs w:val="24"/>
        </w:rPr>
        <w:t xml:space="preserve"> </w:t>
      </w:r>
      <w:r>
        <w:rPr>
          <w:rFonts w:ascii="Arial" w:hAnsi="Arial" w:cs="Arial"/>
          <w:sz w:val="24"/>
          <w:szCs w:val="24"/>
        </w:rPr>
        <w:t>бюллетень</w:t>
      </w:r>
      <w:r w:rsidRPr="002279AD">
        <w:rPr>
          <w:rFonts w:ascii="Arial" w:hAnsi="Arial" w:cs="Arial"/>
          <w:sz w:val="24"/>
          <w:szCs w:val="24"/>
        </w:rPr>
        <w:t xml:space="preserve"> </w:t>
      </w:r>
      <w:r>
        <w:rPr>
          <w:rFonts w:ascii="Arial" w:hAnsi="Arial" w:cs="Arial"/>
          <w:sz w:val="24"/>
          <w:szCs w:val="24"/>
        </w:rPr>
        <w:t>избиратель</w:t>
      </w:r>
      <w:r w:rsidRPr="002279AD">
        <w:rPr>
          <w:rFonts w:ascii="Arial" w:hAnsi="Arial" w:cs="Arial"/>
          <w:sz w:val="24"/>
          <w:szCs w:val="24"/>
        </w:rPr>
        <w:t xml:space="preserve"> </w:t>
      </w:r>
      <w:r>
        <w:rPr>
          <w:rFonts w:ascii="Arial" w:hAnsi="Arial" w:cs="Arial"/>
          <w:sz w:val="24"/>
          <w:szCs w:val="24"/>
        </w:rPr>
        <w:t>опускает</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опечатанный</w:t>
      </w:r>
      <w:r w:rsidRPr="002279AD">
        <w:rPr>
          <w:rFonts w:ascii="Arial" w:hAnsi="Arial" w:cs="Arial"/>
          <w:sz w:val="24"/>
          <w:szCs w:val="24"/>
        </w:rPr>
        <w:t xml:space="preserve"> (</w:t>
      </w:r>
      <w:r>
        <w:rPr>
          <w:rFonts w:ascii="Arial" w:hAnsi="Arial" w:cs="Arial"/>
          <w:sz w:val="24"/>
          <w:szCs w:val="24"/>
        </w:rPr>
        <w:t>опломбированный</w:t>
      </w:r>
      <w:r w:rsidRPr="002279AD">
        <w:rPr>
          <w:rFonts w:ascii="Arial" w:hAnsi="Arial" w:cs="Arial"/>
          <w:sz w:val="24"/>
          <w:szCs w:val="24"/>
        </w:rPr>
        <w:t xml:space="preserve">) </w:t>
      </w:r>
      <w:r>
        <w:rPr>
          <w:rFonts w:ascii="Arial" w:hAnsi="Arial" w:cs="Arial"/>
          <w:sz w:val="24"/>
          <w:szCs w:val="24"/>
        </w:rPr>
        <w:t>стационарный</w:t>
      </w:r>
      <w:r w:rsidRPr="002279AD">
        <w:rPr>
          <w:rFonts w:ascii="Arial" w:hAnsi="Arial" w:cs="Arial"/>
          <w:sz w:val="24"/>
          <w:szCs w:val="24"/>
        </w:rPr>
        <w:t xml:space="preserve"> </w:t>
      </w:r>
      <w:r>
        <w:rPr>
          <w:rFonts w:ascii="Arial" w:hAnsi="Arial" w:cs="Arial"/>
          <w:sz w:val="24"/>
          <w:szCs w:val="24"/>
        </w:rPr>
        <w:t>ящик</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ConsPlusNormal"/>
        <w:widowControl/>
        <w:ind w:firstLine="724"/>
        <w:jc w:val="both"/>
        <w:rPr>
          <w:rFonts w:ascii="Arial" w:hAnsi="Arial" w:cs="Arial"/>
          <w:sz w:val="24"/>
          <w:szCs w:val="24"/>
        </w:rPr>
      </w:pPr>
      <w:r>
        <w:rPr>
          <w:rFonts w:ascii="Arial" w:hAnsi="Arial" w:cs="Arial"/>
          <w:sz w:val="24"/>
          <w:szCs w:val="24"/>
        </w:rPr>
        <w:t>подсчет</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установление</w:t>
      </w:r>
      <w:r w:rsidRPr="002279AD">
        <w:rPr>
          <w:rFonts w:ascii="Arial" w:hAnsi="Arial" w:cs="Arial"/>
          <w:sz w:val="24"/>
          <w:szCs w:val="24"/>
        </w:rPr>
        <w:t xml:space="preserve"> </w:t>
      </w:r>
      <w:r>
        <w:rPr>
          <w:rFonts w:ascii="Arial" w:hAnsi="Arial" w:cs="Arial"/>
          <w:sz w:val="24"/>
          <w:szCs w:val="24"/>
        </w:rPr>
        <w:t>итогов</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осуществляются</w:t>
      </w:r>
      <w:r w:rsidRPr="002279AD">
        <w:rPr>
          <w:rFonts w:ascii="Arial" w:hAnsi="Arial" w:cs="Arial"/>
          <w:sz w:val="24"/>
          <w:szCs w:val="24"/>
        </w:rPr>
        <w:t xml:space="preserve"> </w:t>
      </w:r>
      <w:r>
        <w:rPr>
          <w:rFonts w:ascii="Arial" w:hAnsi="Arial" w:cs="Arial"/>
          <w:sz w:val="24"/>
          <w:szCs w:val="24"/>
        </w:rPr>
        <w:t>сразу</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окончания</w:t>
      </w:r>
      <w:r w:rsidRPr="002279AD">
        <w:rPr>
          <w:rFonts w:ascii="Arial" w:hAnsi="Arial" w:cs="Arial"/>
          <w:sz w:val="24"/>
          <w:szCs w:val="24"/>
        </w:rPr>
        <w:t xml:space="preserve"> </w:t>
      </w:r>
      <w:r>
        <w:rPr>
          <w:rFonts w:ascii="Arial" w:hAnsi="Arial" w:cs="Arial"/>
          <w:sz w:val="24"/>
          <w:szCs w:val="24"/>
        </w:rPr>
        <w:t>досрочного</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p>
    <w:p w:rsidR="00B72FA2" w:rsidRDefault="00B72FA2" w:rsidP="00963756">
      <w:pPr>
        <w:pStyle w:val="ConsPlusNormal"/>
        <w:widowControl/>
        <w:ind w:firstLine="724"/>
        <w:jc w:val="both"/>
        <w:rPr>
          <w:rFonts w:ascii="Arial" w:hAnsi="Arial" w:cs="Arial"/>
          <w:iCs/>
          <w:sz w:val="24"/>
          <w:szCs w:val="24"/>
        </w:rPr>
      </w:pPr>
      <w:r w:rsidRPr="0096370A">
        <w:rPr>
          <w:rFonts w:ascii="Arial" w:hAnsi="Arial" w:cs="Arial"/>
          <w:iCs/>
          <w:sz w:val="24"/>
          <w:szCs w:val="24"/>
        </w:rPr>
        <w:t>При проведении досрочного голосования всех избирателей на избирательном участке строка 3 протокола УИК не заполняется</w:t>
      </w:r>
      <w:r>
        <w:rPr>
          <w:rFonts w:ascii="Arial" w:hAnsi="Arial" w:cs="Arial"/>
          <w:iCs/>
          <w:sz w:val="24"/>
          <w:szCs w:val="24"/>
        </w:rPr>
        <w:t xml:space="preserve"> – в ней указывается значение «ноль»</w:t>
      </w:r>
      <w:r w:rsidRPr="0096370A">
        <w:rPr>
          <w:rFonts w:ascii="Arial" w:hAnsi="Arial" w:cs="Arial"/>
          <w:iCs/>
          <w:sz w:val="24"/>
          <w:szCs w:val="24"/>
        </w:rPr>
        <w:t xml:space="preserve">. Сведения о числе выданных избирателям в день голосования избирательных бюллетенях вносятся в строку 4 протокола УИК («Число избирательных бюллетеней, выданных УИК избирателям в помещении для голосования в день голосования»), а если проводилось голосование и вне помещения для голосования, то и в строку 5 («Число избирательных бюллетеней, выданных избирателям, проголосовавшим вне помещения для голосования в день голосования»). </w:t>
      </w:r>
    </w:p>
    <w:p w:rsidR="00B72FA2" w:rsidRPr="002279AD" w:rsidRDefault="00B72FA2" w:rsidP="00963756">
      <w:pPr>
        <w:pStyle w:val="ConsPlusNormal"/>
        <w:widowControl/>
        <w:ind w:firstLine="724"/>
        <w:jc w:val="both"/>
        <w:rPr>
          <w:rFonts w:ascii="Arial" w:hAnsi="Arial" w:cs="Arial"/>
        </w:rPr>
      </w:pPr>
    </w:p>
    <w:p w:rsidR="00B72FA2" w:rsidRPr="00801F48" w:rsidRDefault="00B72FA2" w:rsidP="00921107">
      <w:pPr>
        <w:pStyle w:val="ConsPlusNormal"/>
        <w:widowControl/>
        <w:ind w:firstLine="0"/>
        <w:jc w:val="center"/>
        <w:rPr>
          <w:rFonts w:ascii="Arial" w:hAnsi="Arial" w:cs="Arial"/>
          <w:b/>
          <w:sz w:val="24"/>
          <w:szCs w:val="24"/>
        </w:rPr>
      </w:pPr>
      <w:r w:rsidRPr="00801F48">
        <w:rPr>
          <w:rFonts w:ascii="Arial" w:hAnsi="Arial" w:cs="Arial"/>
          <w:b/>
          <w:sz w:val="24"/>
          <w:szCs w:val="24"/>
        </w:rPr>
        <w:t>1.2.2. Досрочное голосование отдельных групп избирателей</w:t>
      </w:r>
    </w:p>
    <w:p w:rsidR="00B72FA2" w:rsidRPr="002279AD" w:rsidRDefault="00B72FA2" w:rsidP="00963756">
      <w:pPr>
        <w:pStyle w:val="ConsPlusNormal"/>
        <w:widowControl/>
        <w:ind w:firstLine="724"/>
        <w:jc w:val="both"/>
        <w:rPr>
          <w:rFonts w:ascii="Arial" w:hAnsi="Arial" w:cs="Arial"/>
          <w:sz w:val="24"/>
          <w:szCs w:val="24"/>
          <w:u w:val="single"/>
        </w:rPr>
      </w:pPr>
    </w:p>
    <w:p w:rsidR="00B72FA2" w:rsidRPr="00D3025E" w:rsidRDefault="00B72FA2" w:rsidP="00963756">
      <w:pPr>
        <w:pStyle w:val="ConsPlusNormal"/>
        <w:widowControl/>
        <w:ind w:firstLine="724"/>
        <w:jc w:val="both"/>
        <w:rPr>
          <w:rFonts w:ascii="Arial" w:hAnsi="Arial" w:cs="Arial"/>
          <w:sz w:val="24"/>
          <w:szCs w:val="24"/>
        </w:rPr>
      </w:pP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отдельные</w:t>
      </w:r>
      <w:r w:rsidRPr="002279AD">
        <w:rPr>
          <w:rFonts w:ascii="Arial" w:hAnsi="Arial" w:cs="Arial"/>
          <w:sz w:val="24"/>
          <w:szCs w:val="24"/>
        </w:rPr>
        <w:t xml:space="preserve"> </w:t>
      </w:r>
      <w:r>
        <w:rPr>
          <w:rFonts w:ascii="Arial" w:hAnsi="Arial" w:cs="Arial"/>
          <w:sz w:val="24"/>
          <w:szCs w:val="24"/>
        </w:rPr>
        <w:t>группы</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включенных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соответствующем</w:t>
      </w:r>
      <w:r w:rsidRPr="002279AD">
        <w:rPr>
          <w:rFonts w:ascii="Arial" w:hAnsi="Arial" w:cs="Arial"/>
          <w:sz w:val="24"/>
          <w:szCs w:val="24"/>
        </w:rPr>
        <w:t xml:space="preserve"> </w:t>
      </w:r>
      <w:r>
        <w:rPr>
          <w:rFonts w:ascii="Arial" w:hAnsi="Arial" w:cs="Arial"/>
          <w:sz w:val="24"/>
          <w:szCs w:val="24"/>
        </w:rPr>
        <w:t>избирательном</w:t>
      </w:r>
      <w:r w:rsidRPr="002279AD">
        <w:rPr>
          <w:rFonts w:ascii="Arial" w:hAnsi="Arial" w:cs="Arial"/>
          <w:sz w:val="24"/>
          <w:szCs w:val="24"/>
        </w:rPr>
        <w:t xml:space="preserve"> </w:t>
      </w:r>
      <w:r>
        <w:rPr>
          <w:rFonts w:ascii="Arial" w:hAnsi="Arial" w:cs="Arial"/>
          <w:sz w:val="24"/>
          <w:szCs w:val="24"/>
        </w:rPr>
        <w:t>участке</w:t>
      </w:r>
      <w:r w:rsidRPr="002279AD">
        <w:rPr>
          <w:rFonts w:ascii="Arial" w:hAnsi="Arial" w:cs="Arial"/>
          <w:sz w:val="24"/>
          <w:szCs w:val="24"/>
        </w:rPr>
        <w:t xml:space="preserve">, </w:t>
      </w:r>
      <w:r>
        <w:rPr>
          <w:rFonts w:ascii="Arial" w:hAnsi="Arial" w:cs="Arial"/>
          <w:sz w:val="24"/>
          <w:szCs w:val="24"/>
        </w:rPr>
        <w:t>находятся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значительно</w:t>
      </w:r>
      <w:r w:rsidRPr="002279AD">
        <w:rPr>
          <w:rFonts w:ascii="Arial" w:hAnsi="Arial" w:cs="Arial"/>
          <w:sz w:val="24"/>
          <w:szCs w:val="24"/>
        </w:rPr>
        <w:t xml:space="preserve"> </w:t>
      </w:r>
      <w:r>
        <w:rPr>
          <w:rFonts w:ascii="Arial" w:hAnsi="Arial" w:cs="Arial"/>
          <w:sz w:val="24"/>
          <w:szCs w:val="24"/>
        </w:rPr>
        <w:t>удаленных</w:t>
      </w:r>
      <w:r w:rsidRPr="002279AD">
        <w:rPr>
          <w:rFonts w:ascii="Arial" w:hAnsi="Arial" w:cs="Arial"/>
          <w:sz w:val="24"/>
          <w:szCs w:val="24"/>
        </w:rPr>
        <w:t xml:space="preserve"> </w:t>
      </w:r>
      <w:r>
        <w:rPr>
          <w:rFonts w:ascii="Arial" w:hAnsi="Arial" w:cs="Arial"/>
          <w:sz w:val="24"/>
          <w:szCs w:val="24"/>
        </w:rPr>
        <w:t>от</w:t>
      </w:r>
      <w:r w:rsidRPr="002279AD">
        <w:rPr>
          <w:rFonts w:ascii="Arial" w:hAnsi="Arial" w:cs="Arial"/>
          <w:sz w:val="24"/>
          <w:szCs w:val="24"/>
        </w:rPr>
        <w:t xml:space="preserve"> </w:t>
      </w:r>
      <w:r>
        <w:rPr>
          <w:rFonts w:ascii="Arial" w:hAnsi="Arial" w:cs="Arial"/>
          <w:sz w:val="24"/>
          <w:szCs w:val="24"/>
        </w:rPr>
        <w:t>помещения</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местах</w:t>
      </w:r>
      <w:r w:rsidRPr="002279AD">
        <w:rPr>
          <w:rFonts w:ascii="Arial" w:hAnsi="Arial" w:cs="Arial"/>
          <w:sz w:val="24"/>
          <w:szCs w:val="24"/>
        </w:rPr>
        <w:t xml:space="preserve">, </w:t>
      </w:r>
      <w:r>
        <w:rPr>
          <w:rFonts w:ascii="Arial" w:hAnsi="Arial" w:cs="Arial"/>
          <w:sz w:val="24"/>
          <w:szCs w:val="24"/>
        </w:rPr>
        <w:t>транспортное</w:t>
      </w:r>
      <w:r w:rsidRPr="002279AD">
        <w:rPr>
          <w:rFonts w:ascii="Arial" w:hAnsi="Arial" w:cs="Arial"/>
          <w:sz w:val="24"/>
          <w:szCs w:val="24"/>
        </w:rPr>
        <w:t xml:space="preserve"> </w:t>
      </w:r>
      <w:r>
        <w:rPr>
          <w:rFonts w:ascii="Arial" w:hAnsi="Arial" w:cs="Arial"/>
          <w:sz w:val="24"/>
          <w:szCs w:val="24"/>
        </w:rPr>
        <w:t>сообщение</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которыми</w:t>
      </w:r>
      <w:r w:rsidRPr="002279AD">
        <w:rPr>
          <w:rFonts w:ascii="Arial" w:hAnsi="Arial" w:cs="Arial"/>
          <w:sz w:val="24"/>
          <w:szCs w:val="24"/>
        </w:rPr>
        <w:t xml:space="preserve"> </w:t>
      </w:r>
      <w:r>
        <w:rPr>
          <w:rFonts w:ascii="Arial" w:hAnsi="Arial" w:cs="Arial"/>
          <w:sz w:val="24"/>
          <w:szCs w:val="24"/>
        </w:rPr>
        <w:t>отсутствует</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затруднено</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труднодоступных</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отдаленных</w:t>
      </w:r>
      <w:r w:rsidRPr="002279AD">
        <w:rPr>
          <w:rFonts w:ascii="Arial" w:hAnsi="Arial" w:cs="Arial"/>
          <w:sz w:val="24"/>
          <w:szCs w:val="24"/>
        </w:rPr>
        <w:t xml:space="preserve"> </w:t>
      </w:r>
      <w:r>
        <w:rPr>
          <w:rFonts w:ascii="Arial" w:hAnsi="Arial" w:cs="Arial"/>
          <w:sz w:val="24"/>
          <w:szCs w:val="24"/>
        </w:rPr>
        <w:t>местностях</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полярных</w:t>
      </w:r>
      <w:r w:rsidRPr="002279AD">
        <w:rPr>
          <w:rFonts w:ascii="Arial" w:hAnsi="Arial" w:cs="Arial"/>
          <w:sz w:val="24"/>
          <w:szCs w:val="24"/>
        </w:rPr>
        <w:t xml:space="preserve"> </w:t>
      </w:r>
      <w:r>
        <w:rPr>
          <w:rFonts w:ascii="Arial" w:hAnsi="Arial" w:cs="Arial"/>
          <w:sz w:val="24"/>
          <w:szCs w:val="24"/>
        </w:rPr>
        <w:t>станциях</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тому</w:t>
      </w:r>
      <w:r w:rsidRPr="002279AD">
        <w:rPr>
          <w:rFonts w:ascii="Arial" w:hAnsi="Arial" w:cs="Arial"/>
          <w:sz w:val="24"/>
          <w:szCs w:val="24"/>
        </w:rPr>
        <w:t xml:space="preserve"> </w:t>
      </w:r>
      <w:r>
        <w:rPr>
          <w:rFonts w:ascii="Arial" w:hAnsi="Arial" w:cs="Arial"/>
          <w:sz w:val="24"/>
          <w:szCs w:val="24"/>
        </w:rPr>
        <w:t>подобных</w:t>
      </w:r>
      <w:r w:rsidRPr="002279AD">
        <w:rPr>
          <w:rFonts w:ascii="Arial" w:hAnsi="Arial" w:cs="Arial"/>
          <w:sz w:val="24"/>
          <w:szCs w:val="24"/>
        </w:rPr>
        <w:t xml:space="preserve"> </w:t>
      </w:r>
      <w:r>
        <w:rPr>
          <w:rFonts w:ascii="Arial" w:hAnsi="Arial" w:cs="Arial"/>
          <w:sz w:val="24"/>
          <w:szCs w:val="24"/>
        </w:rPr>
        <w:t>местах</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связи</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этим</w:t>
      </w:r>
      <w:r w:rsidRPr="002279AD">
        <w:rPr>
          <w:rFonts w:ascii="Arial" w:hAnsi="Arial" w:cs="Arial"/>
          <w:sz w:val="24"/>
          <w:szCs w:val="24"/>
        </w:rPr>
        <w:t xml:space="preserve"> </w:t>
      </w:r>
      <w:r>
        <w:rPr>
          <w:rFonts w:ascii="Arial" w:hAnsi="Arial" w:cs="Arial"/>
          <w:sz w:val="24"/>
          <w:szCs w:val="24"/>
        </w:rPr>
        <w:t>невозможно</w:t>
      </w:r>
      <w:r w:rsidRPr="002279AD">
        <w:rPr>
          <w:rFonts w:ascii="Arial" w:hAnsi="Arial" w:cs="Arial"/>
          <w:sz w:val="24"/>
          <w:szCs w:val="24"/>
        </w:rPr>
        <w:t xml:space="preserve"> </w:t>
      </w:r>
      <w:r>
        <w:rPr>
          <w:rFonts w:ascii="Arial" w:hAnsi="Arial" w:cs="Arial"/>
          <w:sz w:val="24"/>
          <w:szCs w:val="24"/>
        </w:rPr>
        <w:t>провести</w:t>
      </w:r>
      <w:r w:rsidRPr="002279AD">
        <w:rPr>
          <w:rFonts w:ascii="Arial" w:hAnsi="Arial" w:cs="Arial"/>
          <w:sz w:val="24"/>
          <w:szCs w:val="24"/>
        </w:rPr>
        <w:t xml:space="preserve"> </w:t>
      </w:r>
      <w:r>
        <w:rPr>
          <w:rFonts w:ascii="Arial" w:hAnsi="Arial" w:cs="Arial"/>
          <w:sz w:val="24"/>
          <w:szCs w:val="24"/>
        </w:rPr>
        <w:t>досрочное</w:t>
      </w:r>
      <w:r w:rsidRPr="002279AD">
        <w:rPr>
          <w:rFonts w:ascii="Arial" w:hAnsi="Arial" w:cs="Arial"/>
          <w:sz w:val="24"/>
          <w:szCs w:val="24"/>
        </w:rPr>
        <w:t xml:space="preserve"> </w:t>
      </w:r>
      <w:r>
        <w:rPr>
          <w:rFonts w:ascii="Arial" w:hAnsi="Arial" w:cs="Arial"/>
          <w:sz w:val="24"/>
          <w:szCs w:val="24"/>
        </w:rPr>
        <w:t>голосование</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избирательному</w:t>
      </w:r>
      <w:r w:rsidRPr="002279AD">
        <w:rPr>
          <w:rFonts w:ascii="Arial" w:hAnsi="Arial" w:cs="Arial"/>
          <w:sz w:val="24"/>
          <w:szCs w:val="24"/>
        </w:rPr>
        <w:t xml:space="preserve"> </w:t>
      </w:r>
      <w:r>
        <w:rPr>
          <w:rFonts w:ascii="Arial" w:hAnsi="Arial" w:cs="Arial"/>
          <w:sz w:val="24"/>
          <w:szCs w:val="24"/>
        </w:rPr>
        <w:t>участку</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целом</w:t>
      </w:r>
      <w:r w:rsidRPr="002279AD">
        <w:rPr>
          <w:rFonts w:ascii="Arial" w:hAnsi="Arial" w:cs="Arial"/>
          <w:sz w:val="24"/>
          <w:szCs w:val="24"/>
        </w:rPr>
        <w:t xml:space="preserve">, </w:t>
      </w:r>
      <w:r>
        <w:rPr>
          <w:rFonts w:ascii="Arial" w:hAnsi="Arial" w:cs="Arial"/>
          <w:sz w:val="24"/>
          <w:szCs w:val="24"/>
        </w:rPr>
        <w:t>избирательная</w:t>
      </w:r>
      <w:r w:rsidRPr="002279AD">
        <w:rPr>
          <w:rFonts w:ascii="Arial" w:hAnsi="Arial" w:cs="Arial"/>
          <w:sz w:val="24"/>
          <w:szCs w:val="24"/>
        </w:rPr>
        <w:t xml:space="preserve"> </w:t>
      </w:r>
      <w:r>
        <w:rPr>
          <w:rFonts w:ascii="Arial" w:hAnsi="Arial" w:cs="Arial"/>
          <w:sz w:val="24"/>
          <w:szCs w:val="24"/>
        </w:rPr>
        <w:t>комиссия</w:t>
      </w:r>
      <w:r w:rsidRPr="002279AD">
        <w:rPr>
          <w:rFonts w:ascii="Arial" w:hAnsi="Arial" w:cs="Arial"/>
          <w:sz w:val="24"/>
          <w:szCs w:val="24"/>
        </w:rPr>
        <w:t xml:space="preserve"> </w:t>
      </w:r>
      <w:r>
        <w:rPr>
          <w:rFonts w:ascii="Arial" w:hAnsi="Arial" w:cs="Arial"/>
          <w:sz w:val="24"/>
          <w:szCs w:val="24"/>
        </w:rPr>
        <w:t>субъекта</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ЦИК</w:t>
      </w:r>
      <w:r w:rsidRPr="002279AD">
        <w:rPr>
          <w:rFonts w:ascii="Arial" w:hAnsi="Arial" w:cs="Arial"/>
          <w:sz w:val="24"/>
          <w:szCs w:val="24"/>
        </w:rPr>
        <w:t xml:space="preserve"> </w:t>
      </w:r>
      <w:r>
        <w:rPr>
          <w:rFonts w:ascii="Arial" w:hAnsi="Arial" w:cs="Arial"/>
          <w:sz w:val="24"/>
          <w:szCs w:val="24"/>
        </w:rPr>
        <w:t>России</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участков</w:t>
      </w:r>
      <w:r w:rsidRPr="002279AD">
        <w:rPr>
          <w:rFonts w:ascii="Arial" w:hAnsi="Arial" w:cs="Arial"/>
          <w:sz w:val="24"/>
          <w:szCs w:val="24"/>
        </w:rPr>
        <w:t xml:space="preserve">, </w:t>
      </w:r>
      <w:r>
        <w:rPr>
          <w:rFonts w:ascii="Arial" w:hAnsi="Arial" w:cs="Arial"/>
          <w:sz w:val="24"/>
          <w:szCs w:val="24"/>
        </w:rPr>
        <w:t>образованных</w:t>
      </w:r>
      <w:r w:rsidRPr="002279AD">
        <w:rPr>
          <w:rFonts w:ascii="Arial" w:hAnsi="Arial" w:cs="Arial"/>
          <w:sz w:val="24"/>
          <w:szCs w:val="24"/>
        </w:rPr>
        <w:t xml:space="preserve"> </w:t>
      </w:r>
      <w:r>
        <w:rPr>
          <w:rFonts w:ascii="Arial" w:hAnsi="Arial" w:cs="Arial"/>
          <w:sz w:val="24"/>
          <w:szCs w:val="24"/>
        </w:rPr>
        <w:t>за</w:t>
      </w:r>
      <w:r w:rsidRPr="002279AD">
        <w:rPr>
          <w:rFonts w:ascii="Arial" w:hAnsi="Arial" w:cs="Arial"/>
          <w:sz w:val="24"/>
          <w:szCs w:val="24"/>
        </w:rPr>
        <w:t xml:space="preserve"> </w:t>
      </w:r>
      <w:r>
        <w:rPr>
          <w:rFonts w:ascii="Arial" w:hAnsi="Arial" w:cs="Arial"/>
          <w:sz w:val="24"/>
          <w:szCs w:val="24"/>
        </w:rPr>
        <w:t>пределами</w:t>
      </w:r>
      <w:r w:rsidRPr="002279AD">
        <w:rPr>
          <w:rFonts w:ascii="Arial" w:hAnsi="Arial" w:cs="Arial"/>
          <w:sz w:val="24"/>
          <w:szCs w:val="24"/>
        </w:rPr>
        <w:t xml:space="preserve"> </w:t>
      </w:r>
      <w:r>
        <w:rPr>
          <w:rFonts w:ascii="Arial" w:hAnsi="Arial" w:cs="Arial"/>
          <w:sz w:val="24"/>
          <w:szCs w:val="24"/>
        </w:rPr>
        <w:t>территории</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sidRPr="00D3025E">
        <w:rPr>
          <w:rFonts w:ascii="Arial" w:hAnsi="Arial" w:cs="Arial"/>
          <w:sz w:val="24"/>
          <w:szCs w:val="24"/>
        </w:rPr>
        <w:t>Федерации) вправе разрешить провести голосование этих групп избирателей досрочно (но не ранее 18 ноября 2011 года) в течение нескольких дней.</w:t>
      </w:r>
    </w:p>
    <w:p w:rsidR="00B72FA2" w:rsidRPr="002279AD" w:rsidRDefault="00B72FA2" w:rsidP="00963756">
      <w:pPr>
        <w:pStyle w:val="ConsPlusNormal"/>
        <w:widowControl/>
        <w:ind w:firstLine="724"/>
        <w:jc w:val="both"/>
        <w:rPr>
          <w:rFonts w:ascii="Arial" w:hAnsi="Arial" w:cs="Arial"/>
          <w:sz w:val="24"/>
          <w:szCs w:val="24"/>
        </w:rPr>
      </w:pPr>
      <w:r w:rsidRPr="00D3025E">
        <w:rPr>
          <w:rFonts w:ascii="Arial" w:hAnsi="Arial" w:cs="Arial"/>
          <w:sz w:val="24"/>
          <w:szCs w:val="24"/>
        </w:rPr>
        <w:t>В случае если избирательная комиссия субъекта Российской Федерации или ЦИК России приняла такое решения, то действия соответствующей УИК выглядят</w:t>
      </w:r>
      <w:r w:rsidRPr="002279AD">
        <w:rPr>
          <w:rFonts w:ascii="Arial" w:hAnsi="Arial" w:cs="Arial"/>
          <w:sz w:val="24"/>
          <w:szCs w:val="24"/>
        </w:rPr>
        <w:t xml:space="preserve"> </w:t>
      </w:r>
      <w:r>
        <w:rPr>
          <w:rFonts w:ascii="Arial" w:hAnsi="Arial" w:cs="Arial"/>
          <w:sz w:val="24"/>
          <w:szCs w:val="24"/>
        </w:rPr>
        <w:t>следующим</w:t>
      </w:r>
      <w:r w:rsidRPr="002279AD">
        <w:rPr>
          <w:rFonts w:ascii="Arial" w:hAnsi="Arial" w:cs="Arial"/>
          <w:sz w:val="24"/>
          <w:szCs w:val="24"/>
        </w:rPr>
        <w:t xml:space="preserve"> </w:t>
      </w:r>
      <w:r>
        <w:rPr>
          <w:rFonts w:ascii="Arial" w:hAnsi="Arial" w:cs="Arial"/>
          <w:sz w:val="24"/>
          <w:szCs w:val="24"/>
        </w:rPr>
        <w:t>образом</w:t>
      </w:r>
      <w:r w:rsidRPr="002279AD">
        <w:rPr>
          <w:rFonts w:ascii="Arial" w:hAnsi="Arial" w:cs="Arial"/>
          <w:sz w:val="24"/>
          <w:szCs w:val="24"/>
        </w:rPr>
        <w:t>.</w:t>
      </w:r>
    </w:p>
    <w:p w:rsidR="00B72FA2" w:rsidRPr="002279AD" w:rsidRDefault="00B72FA2" w:rsidP="00963756">
      <w:pPr>
        <w:pStyle w:val="ConsPlusNormal"/>
        <w:widowControl/>
        <w:ind w:firstLine="724"/>
        <w:jc w:val="both"/>
        <w:rPr>
          <w:rFonts w:ascii="Arial" w:hAnsi="Arial" w:cs="Arial"/>
          <w:sz w:val="24"/>
          <w:szCs w:val="24"/>
        </w:rPr>
      </w:pP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проведении</w:t>
      </w:r>
      <w:r w:rsidRPr="002279AD">
        <w:rPr>
          <w:rFonts w:ascii="Arial" w:hAnsi="Arial" w:cs="Arial"/>
          <w:sz w:val="24"/>
          <w:szCs w:val="24"/>
        </w:rPr>
        <w:t xml:space="preserve"> </w:t>
      </w:r>
      <w:r>
        <w:rPr>
          <w:rFonts w:ascii="Arial" w:hAnsi="Arial" w:cs="Arial"/>
          <w:sz w:val="24"/>
          <w:szCs w:val="24"/>
        </w:rPr>
        <w:t>досрочного</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вправе</w:t>
      </w:r>
      <w:r w:rsidRPr="002279AD">
        <w:rPr>
          <w:rFonts w:ascii="Arial" w:hAnsi="Arial" w:cs="Arial"/>
          <w:sz w:val="24"/>
          <w:szCs w:val="24"/>
        </w:rPr>
        <w:t xml:space="preserve"> </w:t>
      </w:r>
      <w:r>
        <w:rPr>
          <w:rFonts w:ascii="Arial" w:hAnsi="Arial" w:cs="Arial"/>
          <w:sz w:val="24"/>
          <w:szCs w:val="24"/>
        </w:rPr>
        <w:t>присутствовать</w:t>
      </w:r>
      <w:r w:rsidRPr="002279AD">
        <w:rPr>
          <w:rFonts w:ascii="Arial" w:hAnsi="Arial" w:cs="Arial"/>
          <w:sz w:val="24"/>
          <w:szCs w:val="24"/>
        </w:rPr>
        <w:t xml:space="preserve"> </w:t>
      </w:r>
      <w:r>
        <w:rPr>
          <w:rFonts w:ascii="Arial" w:hAnsi="Arial" w:cs="Arial"/>
          <w:sz w:val="24"/>
          <w:szCs w:val="24"/>
        </w:rPr>
        <w:t>лица</w:t>
      </w:r>
      <w:r w:rsidRPr="002279AD">
        <w:rPr>
          <w:rFonts w:ascii="Arial" w:hAnsi="Arial" w:cs="Arial"/>
          <w:sz w:val="24"/>
          <w:szCs w:val="24"/>
        </w:rPr>
        <w:t xml:space="preserve">, </w:t>
      </w:r>
      <w:r>
        <w:rPr>
          <w:rFonts w:ascii="Arial" w:hAnsi="Arial" w:cs="Arial"/>
          <w:sz w:val="24"/>
          <w:szCs w:val="24"/>
        </w:rPr>
        <w:t>указанные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пункте</w:t>
      </w:r>
      <w:r w:rsidRPr="002279AD">
        <w:rPr>
          <w:rFonts w:ascii="Arial" w:hAnsi="Arial" w:cs="Arial"/>
          <w:sz w:val="24"/>
          <w:szCs w:val="24"/>
        </w:rPr>
        <w:t xml:space="preserve"> 1.4 </w:t>
      </w:r>
      <w:r>
        <w:rPr>
          <w:rFonts w:ascii="Arial" w:hAnsi="Arial" w:cs="Arial"/>
          <w:sz w:val="24"/>
          <w:szCs w:val="24"/>
        </w:rPr>
        <w:t>части</w:t>
      </w:r>
      <w:r w:rsidRPr="002279AD">
        <w:rPr>
          <w:rFonts w:ascii="Arial" w:hAnsi="Arial" w:cs="Arial"/>
          <w:sz w:val="24"/>
          <w:szCs w:val="24"/>
        </w:rPr>
        <w:t xml:space="preserve"> </w:t>
      </w:r>
      <w:r>
        <w:rPr>
          <w:rFonts w:ascii="Arial" w:hAnsi="Arial" w:cs="Arial"/>
          <w:sz w:val="24"/>
          <w:szCs w:val="24"/>
        </w:rPr>
        <w:t>первой</w:t>
      </w:r>
      <w:r w:rsidRPr="002279AD">
        <w:rPr>
          <w:rFonts w:ascii="Arial" w:hAnsi="Arial" w:cs="Arial"/>
          <w:sz w:val="24"/>
          <w:szCs w:val="24"/>
        </w:rPr>
        <w:t xml:space="preserve"> </w:t>
      </w:r>
      <w:r>
        <w:rPr>
          <w:rFonts w:ascii="Arial" w:hAnsi="Arial" w:cs="Arial"/>
          <w:sz w:val="24"/>
          <w:szCs w:val="24"/>
        </w:rPr>
        <w:t>Рабочего</w:t>
      </w:r>
      <w:r w:rsidRPr="002279AD">
        <w:rPr>
          <w:rFonts w:ascii="Arial" w:hAnsi="Arial" w:cs="Arial"/>
          <w:sz w:val="24"/>
          <w:szCs w:val="24"/>
        </w:rPr>
        <w:t xml:space="preserve"> </w:t>
      </w:r>
      <w:r>
        <w:rPr>
          <w:rFonts w:ascii="Arial" w:hAnsi="Arial" w:cs="Arial"/>
          <w:sz w:val="24"/>
          <w:szCs w:val="24"/>
        </w:rPr>
        <w:t>блокнота</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проведении</w:t>
      </w:r>
      <w:r w:rsidRPr="002279AD">
        <w:rPr>
          <w:rFonts w:ascii="Arial" w:hAnsi="Arial" w:cs="Arial"/>
          <w:sz w:val="24"/>
          <w:szCs w:val="24"/>
        </w:rPr>
        <w:t xml:space="preserve"> </w:t>
      </w:r>
      <w:r>
        <w:rPr>
          <w:rFonts w:ascii="Arial" w:hAnsi="Arial" w:cs="Arial"/>
          <w:sz w:val="24"/>
          <w:szCs w:val="24"/>
        </w:rPr>
        <w:t>досрочного</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использованием</w:t>
      </w:r>
      <w:r w:rsidRPr="002279AD">
        <w:rPr>
          <w:rFonts w:ascii="Arial" w:hAnsi="Arial" w:cs="Arial"/>
          <w:sz w:val="24"/>
          <w:szCs w:val="24"/>
        </w:rPr>
        <w:t xml:space="preserve"> </w:t>
      </w:r>
      <w:r>
        <w:rPr>
          <w:rFonts w:ascii="Arial" w:hAnsi="Arial" w:cs="Arial"/>
          <w:sz w:val="24"/>
          <w:szCs w:val="24"/>
        </w:rPr>
        <w:t>переносных</w:t>
      </w:r>
      <w:r w:rsidRPr="002279AD">
        <w:rPr>
          <w:rFonts w:ascii="Arial" w:hAnsi="Arial" w:cs="Arial"/>
          <w:sz w:val="24"/>
          <w:szCs w:val="24"/>
        </w:rPr>
        <w:t xml:space="preserve"> </w:t>
      </w:r>
      <w:r>
        <w:rPr>
          <w:rFonts w:ascii="Arial" w:hAnsi="Arial" w:cs="Arial"/>
          <w:sz w:val="24"/>
          <w:szCs w:val="24"/>
        </w:rPr>
        <w:t>ящиков</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должна</w:t>
      </w:r>
      <w:r w:rsidRPr="002279AD">
        <w:rPr>
          <w:rFonts w:ascii="Arial" w:hAnsi="Arial" w:cs="Arial"/>
          <w:sz w:val="24"/>
          <w:szCs w:val="24"/>
        </w:rPr>
        <w:t xml:space="preserve"> </w:t>
      </w:r>
      <w:r>
        <w:rPr>
          <w:rFonts w:ascii="Arial" w:hAnsi="Arial" w:cs="Arial"/>
          <w:sz w:val="24"/>
          <w:szCs w:val="24"/>
        </w:rPr>
        <w:t>обеспечить</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менее</w:t>
      </w:r>
      <w:r w:rsidRPr="002279AD">
        <w:rPr>
          <w:rFonts w:ascii="Arial" w:hAnsi="Arial" w:cs="Arial"/>
          <w:sz w:val="24"/>
          <w:szCs w:val="24"/>
        </w:rPr>
        <w:t xml:space="preserve"> </w:t>
      </w:r>
      <w:r>
        <w:rPr>
          <w:rFonts w:ascii="Arial" w:hAnsi="Arial" w:cs="Arial"/>
          <w:sz w:val="24"/>
          <w:szCs w:val="24"/>
        </w:rPr>
        <w:t>чем</w:t>
      </w:r>
      <w:r w:rsidRPr="002279AD">
        <w:rPr>
          <w:rFonts w:ascii="Arial" w:hAnsi="Arial" w:cs="Arial"/>
          <w:sz w:val="24"/>
          <w:szCs w:val="24"/>
        </w:rPr>
        <w:t xml:space="preserve"> </w:t>
      </w:r>
      <w:r>
        <w:rPr>
          <w:rFonts w:ascii="Arial" w:hAnsi="Arial" w:cs="Arial"/>
          <w:sz w:val="24"/>
          <w:szCs w:val="24"/>
        </w:rPr>
        <w:t>двум</w:t>
      </w:r>
      <w:r w:rsidRPr="002279AD">
        <w:rPr>
          <w:rFonts w:ascii="Arial" w:hAnsi="Arial" w:cs="Arial"/>
          <w:sz w:val="24"/>
          <w:szCs w:val="24"/>
        </w:rPr>
        <w:t xml:space="preserve"> </w:t>
      </w:r>
      <w:r>
        <w:rPr>
          <w:rFonts w:ascii="Arial" w:hAnsi="Arial" w:cs="Arial"/>
          <w:sz w:val="24"/>
          <w:szCs w:val="24"/>
        </w:rPr>
        <w:t>лицам</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числа</w:t>
      </w:r>
      <w:r w:rsidRPr="002279AD">
        <w:rPr>
          <w:rFonts w:ascii="Arial" w:hAnsi="Arial" w:cs="Arial"/>
          <w:sz w:val="24"/>
          <w:szCs w:val="24"/>
        </w:rPr>
        <w:t xml:space="preserve"> </w:t>
      </w:r>
      <w:r>
        <w:rPr>
          <w:rFonts w:ascii="Arial" w:hAnsi="Arial" w:cs="Arial"/>
          <w:sz w:val="24"/>
          <w:szCs w:val="24"/>
        </w:rPr>
        <w:t>ее</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совещательного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наблюдателей</w:t>
      </w:r>
      <w:r w:rsidRPr="002279AD">
        <w:rPr>
          <w:rFonts w:ascii="Arial" w:hAnsi="Arial" w:cs="Arial"/>
          <w:sz w:val="24"/>
          <w:szCs w:val="24"/>
        </w:rPr>
        <w:t xml:space="preserve">, </w:t>
      </w:r>
      <w:r>
        <w:rPr>
          <w:rFonts w:ascii="Arial" w:hAnsi="Arial" w:cs="Arial"/>
          <w:sz w:val="24"/>
          <w:szCs w:val="24"/>
        </w:rPr>
        <w:t>назначенных</w:t>
      </w:r>
      <w:r w:rsidRPr="002279AD">
        <w:rPr>
          <w:rFonts w:ascii="Arial" w:hAnsi="Arial" w:cs="Arial"/>
          <w:sz w:val="24"/>
          <w:szCs w:val="24"/>
        </w:rPr>
        <w:t xml:space="preserve"> </w:t>
      </w:r>
      <w:r>
        <w:rPr>
          <w:rFonts w:ascii="Arial" w:hAnsi="Arial" w:cs="Arial"/>
          <w:sz w:val="24"/>
          <w:szCs w:val="24"/>
        </w:rPr>
        <w:t>разными</w:t>
      </w:r>
      <w:r w:rsidRPr="002279AD">
        <w:rPr>
          <w:rFonts w:ascii="Arial" w:hAnsi="Arial" w:cs="Arial"/>
          <w:sz w:val="24"/>
          <w:szCs w:val="24"/>
        </w:rPr>
        <w:t xml:space="preserve"> </w:t>
      </w:r>
      <w:r>
        <w:rPr>
          <w:rFonts w:ascii="Arial" w:hAnsi="Arial" w:cs="Arial"/>
          <w:sz w:val="24"/>
          <w:szCs w:val="24"/>
        </w:rPr>
        <w:t>политическими</w:t>
      </w:r>
      <w:r w:rsidRPr="002279AD">
        <w:rPr>
          <w:rFonts w:ascii="Arial" w:hAnsi="Arial" w:cs="Arial"/>
          <w:sz w:val="24"/>
          <w:szCs w:val="24"/>
        </w:rPr>
        <w:t xml:space="preserve"> </w:t>
      </w:r>
      <w:r>
        <w:rPr>
          <w:rFonts w:ascii="Arial" w:hAnsi="Arial" w:cs="Arial"/>
          <w:sz w:val="24"/>
          <w:szCs w:val="24"/>
        </w:rPr>
        <w:t>партиями</w:t>
      </w:r>
      <w:r w:rsidRPr="002279AD">
        <w:rPr>
          <w:rFonts w:ascii="Arial" w:hAnsi="Arial" w:cs="Arial"/>
          <w:sz w:val="24"/>
          <w:szCs w:val="24"/>
        </w:rPr>
        <w:t xml:space="preserve">, </w:t>
      </w:r>
      <w:r>
        <w:rPr>
          <w:rFonts w:ascii="Arial" w:hAnsi="Arial" w:cs="Arial"/>
          <w:sz w:val="24"/>
          <w:szCs w:val="24"/>
        </w:rPr>
        <w:t>равные</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выезжающими</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проведения</w:t>
      </w:r>
      <w:r w:rsidRPr="002279AD">
        <w:rPr>
          <w:rFonts w:ascii="Arial" w:hAnsi="Arial" w:cs="Arial"/>
          <w:sz w:val="24"/>
          <w:szCs w:val="24"/>
        </w:rPr>
        <w:t xml:space="preserve"> </w:t>
      </w:r>
      <w:r>
        <w:rPr>
          <w:rFonts w:ascii="Arial" w:hAnsi="Arial" w:cs="Arial"/>
          <w:sz w:val="24"/>
          <w:szCs w:val="24"/>
        </w:rPr>
        <w:t>досрочного</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членами</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возможности</w:t>
      </w:r>
      <w:r w:rsidRPr="002279AD">
        <w:rPr>
          <w:rFonts w:ascii="Arial" w:hAnsi="Arial" w:cs="Arial"/>
          <w:sz w:val="24"/>
          <w:szCs w:val="24"/>
        </w:rPr>
        <w:t xml:space="preserve"> </w:t>
      </w:r>
      <w:r>
        <w:rPr>
          <w:rFonts w:ascii="Arial" w:hAnsi="Arial" w:cs="Arial"/>
          <w:sz w:val="24"/>
          <w:szCs w:val="24"/>
        </w:rPr>
        <w:t>прибытия</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месту</w:t>
      </w:r>
      <w:r w:rsidRPr="002279AD">
        <w:rPr>
          <w:rFonts w:ascii="Arial" w:hAnsi="Arial" w:cs="Arial"/>
          <w:sz w:val="24"/>
          <w:szCs w:val="24"/>
        </w:rPr>
        <w:t xml:space="preserve"> </w:t>
      </w:r>
      <w:r>
        <w:rPr>
          <w:rFonts w:ascii="Arial" w:hAnsi="Arial" w:cs="Arial"/>
          <w:sz w:val="24"/>
          <w:szCs w:val="24"/>
        </w:rPr>
        <w:t>проведения</w:t>
      </w:r>
      <w:r w:rsidRPr="002279AD">
        <w:rPr>
          <w:rFonts w:ascii="Arial" w:hAnsi="Arial" w:cs="Arial"/>
          <w:sz w:val="24"/>
          <w:szCs w:val="24"/>
        </w:rPr>
        <w:t xml:space="preserve"> </w:t>
      </w:r>
      <w:r>
        <w:rPr>
          <w:rFonts w:ascii="Arial" w:hAnsi="Arial" w:cs="Arial"/>
          <w:sz w:val="24"/>
          <w:szCs w:val="24"/>
        </w:rPr>
        <w:t>досрочного</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например</w:t>
      </w:r>
      <w:r w:rsidRPr="002279AD">
        <w:rPr>
          <w:rFonts w:ascii="Arial" w:hAnsi="Arial" w:cs="Arial"/>
          <w:sz w:val="24"/>
          <w:szCs w:val="24"/>
        </w:rPr>
        <w:t xml:space="preserve">, </w:t>
      </w:r>
      <w:r>
        <w:rPr>
          <w:rFonts w:ascii="Arial" w:hAnsi="Arial" w:cs="Arial"/>
          <w:sz w:val="24"/>
          <w:szCs w:val="24"/>
        </w:rPr>
        <w:t>предоставление</w:t>
      </w:r>
      <w:r w:rsidRPr="002279AD">
        <w:rPr>
          <w:rFonts w:ascii="Arial" w:hAnsi="Arial" w:cs="Arial"/>
          <w:sz w:val="24"/>
          <w:szCs w:val="24"/>
        </w:rPr>
        <w:t xml:space="preserve"> </w:t>
      </w:r>
      <w:r>
        <w:rPr>
          <w:rFonts w:ascii="Arial" w:hAnsi="Arial" w:cs="Arial"/>
          <w:sz w:val="24"/>
          <w:szCs w:val="24"/>
        </w:rPr>
        <w:t>возможности</w:t>
      </w:r>
      <w:r w:rsidRPr="002279AD">
        <w:rPr>
          <w:rFonts w:ascii="Arial" w:hAnsi="Arial" w:cs="Arial"/>
          <w:sz w:val="24"/>
          <w:szCs w:val="24"/>
        </w:rPr>
        <w:t xml:space="preserve"> </w:t>
      </w:r>
      <w:r>
        <w:rPr>
          <w:rFonts w:ascii="Arial" w:hAnsi="Arial" w:cs="Arial"/>
          <w:sz w:val="24"/>
          <w:szCs w:val="24"/>
        </w:rPr>
        <w:t>выезжать</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том</w:t>
      </w:r>
      <w:r w:rsidRPr="002279AD">
        <w:rPr>
          <w:rFonts w:ascii="Arial" w:hAnsi="Arial" w:cs="Arial"/>
          <w:sz w:val="24"/>
          <w:szCs w:val="24"/>
        </w:rPr>
        <w:t xml:space="preserve"> </w:t>
      </w:r>
      <w:r>
        <w:rPr>
          <w:rFonts w:ascii="Arial" w:hAnsi="Arial" w:cs="Arial"/>
          <w:sz w:val="24"/>
          <w:szCs w:val="24"/>
        </w:rPr>
        <w:t>же</w:t>
      </w:r>
      <w:r w:rsidRPr="002279AD">
        <w:rPr>
          <w:rFonts w:ascii="Arial" w:hAnsi="Arial" w:cs="Arial"/>
          <w:sz w:val="24"/>
          <w:szCs w:val="24"/>
        </w:rPr>
        <w:t xml:space="preserve"> </w:t>
      </w:r>
      <w:r>
        <w:rPr>
          <w:rFonts w:ascii="Arial" w:hAnsi="Arial" w:cs="Arial"/>
          <w:sz w:val="24"/>
          <w:szCs w:val="24"/>
        </w:rPr>
        <w:t>транспортном</w:t>
      </w:r>
      <w:r w:rsidRPr="002279AD">
        <w:rPr>
          <w:rFonts w:ascii="Arial" w:hAnsi="Arial" w:cs="Arial"/>
          <w:sz w:val="24"/>
          <w:szCs w:val="24"/>
        </w:rPr>
        <w:t xml:space="preserve"> </w:t>
      </w:r>
      <w:r>
        <w:rPr>
          <w:rFonts w:ascii="Arial" w:hAnsi="Arial" w:cs="Arial"/>
          <w:sz w:val="24"/>
          <w:szCs w:val="24"/>
        </w:rPr>
        <w:t>средстве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котором</w:t>
      </w:r>
      <w:r w:rsidRPr="002279AD">
        <w:rPr>
          <w:rFonts w:ascii="Arial" w:hAnsi="Arial" w:cs="Arial"/>
          <w:sz w:val="24"/>
          <w:szCs w:val="24"/>
        </w:rPr>
        <w:t xml:space="preserve"> </w:t>
      </w:r>
      <w:r>
        <w:rPr>
          <w:rFonts w:ascii="Arial" w:hAnsi="Arial" w:cs="Arial"/>
          <w:sz w:val="24"/>
          <w:szCs w:val="24"/>
        </w:rPr>
        <w:t>выезжают</w:t>
      </w:r>
      <w:r w:rsidRPr="002279AD">
        <w:rPr>
          <w:rFonts w:ascii="Arial" w:hAnsi="Arial" w:cs="Arial"/>
          <w:sz w:val="24"/>
          <w:szCs w:val="24"/>
        </w:rPr>
        <w:t xml:space="preserve"> </w:t>
      </w:r>
      <w:r>
        <w:rPr>
          <w:rFonts w:ascii="Arial" w:hAnsi="Arial" w:cs="Arial"/>
          <w:sz w:val="24"/>
          <w:szCs w:val="24"/>
        </w:rPr>
        <w:t>члены</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организации</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территории</w:t>
      </w:r>
      <w:r w:rsidRPr="002279AD">
        <w:rPr>
          <w:rFonts w:ascii="Arial" w:hAnsi="Arial" w:cs="Arial"/>
          <w:sz w:val="24"/>
          <w:szCs w:val="24"/>
        </w:rPr>
        <w:t xml:space="preserve"> </w:t>
      </w:r>
      <w:r>
        <w:rPr>
          <w:rFonts w:ascii="Arial" w:hAnsi="Arial" w:cs="Arial"/>
          <w:sz w:val="24"/>
          <w:szCs w:val="24"/>
        </w:rPr>
        <w:t>избирательного</w:t>
      </w:r>
      <w:r w:rsidRPr="002279AD">
        <w:rPr>
          <w:rFonts w:ascii="Arial" w:hAnsi="Arial" w:cs="Arial"/>
          <w:sz w:val="24"/>
          <w:szCs w:val="24"/>
        </w:rPr>
        <w:t xml:space="preserve"> </w:t>
      </w:r>
      <w:r>
        <w:rPr>
          <w:rFonts w:ascii="Arial" w:hAnsi="Arial" w:cs="Arial"/>
          <w:sz w:val="24"/>
          <w:szCs w:val="24"/>
        </w:rPr>
        <w:t>участка</w:t>
      </w:r>
      <w:r w:rsidRPr="002279AD">
        <w:rPr>
          <w:rFonts w:ascii="Arial" w:hAnsi="Arial" w:cs="Arial"/>
          <w:sz w:val="24"/>
          <w:szCs w:val="24"/>
        </w:rPr>
        <w:t xml:space="preserve"> </w:t>
      </w:r>
      <w:r>
        <w:rPr>
          <w:rFonts w:ascii="Arial" w:hAnsi="Arial" w:cs="Arial"/>
          <w:sz w:val="24"/>
          <w:szCs w:val="24"/>
        </w:rPr>
        <w:t>досрочного</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отдельных</w:t>
      </w:r>
      <w:r w:rsidRPr="002279AD">
        <w:rPr>
          <w:rFonts w:ascii="Arial" w:hAnsi="Arial" w:cs="Arial"/>
          <w:sz w:val="24"/>
          <w:szCs w:val="24"/>
        </w:rPr>
        <w:t xml:space="preserve"> </w:t>
      </w:r>
      <w:r>
        <w:rPr>
          <w:rFonts w:ascii="Arial" w:hAnsi="Arial" w:cs="Arial"/>
          <w:sz w:val="24"/>
          <w:szCs w:val="24"/>
        </w:rPr>
        <w:t>групп</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членами</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избиратель</w:t>
      </w:r>
      <w:r w:rsidRPr="002279AD">
        <w:rPr>
          <w:rFonts w:ascii="Arial" w:hAnsi="Arial" w:cs="Arial"/>
          <w:sz w:val="24"/>
          <w:szCs w:val="24"/>
        </w:rPr>
        <w:t xml:space="preserve">, </w:t>
      </w:r>
      <w:r>
        <w:rPr>
          <w:rFonts w:ascii="Arial" w:hAnsi="Arial" w:cs="Arial"/>
          <w:sz w:val="24"/>
          <w:szCs w:val="24"/>
        </w:rPr>
        <w:t>голосующий</w:t>
      </w:r>
      <w:r w:rsidRPr="002279AD">
        <w:rPr>
          <w:rFonts w:ascii="Arial" w:hAnsi="Arial" w:cs="Arial"/>
          <w:sz w:val="24"/>
          <w:szCs w:val="24"/>
        </w:rPr>
        <w:t xml:space="preserve"> </w:t>
      </w:r>
      <w:r>
        <w:rPr>
          <w:rFonts w:ascii="Arial" w:hAnsi="Arial" w:cs="Arial"/>
          <w:sz w:val="24"/>
          <w:szCs w:val="24"/>
        </w:rPr>
        <w:t>досрочно</w:t>
      </w:r>
      <w:r w:rsidRPr="002279AD">
        <w:rPr>
          <w:rFonts w:ascii="Arial" w:hAnsi="Arial" w:cs="Arial"/>
          <w:sz w:val="24"/>
          <w:szCs w:val="24"/>
        </w:rPr>
        <w:t xml:space="preserve">, </w:t>
      </w:r>
      <w:r>
        <w:rPr>
          <w:rFonts w:ascii="Arial" w:hAnsi="Arial" w:cs="Arial"/>
          <w:sz w:val="24"/>
          <w:szCs w:val="24"/>
        </w:rPr>
        <w:t>указывает</w:t>
      </w:r>
      <w:r w:rsidRPr="002279AD">
        <w:rPr>
          <w:rFonts w:ascii="Arial" w:hAnsi="Arial" w:cs="Arial"/>
          <w:sz w:val="24"/>
          <w:szCs w:val="24"/>
        </w:rPr>
        <w:t xml:space="preserve"> </w:t>
      </w:r>
      <w:r>
        <w:rPr>
          <w:rFonts w:ascii="Arial" w:hAnsi="Arial" w:cs="Arial"/>
          <w:sz w:val="24"/>
          <w:szCs w:val="24"/>
        </w:rPr>
        <w:t>серию</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номер</w:t>
      </w:r>
      <w:r w:rsidRPr="002279AD">
        <w:rPr>
          <w:rFonts w:ascii="Arial" w:hAnsi="Arial" w:cs="Arial"/>
          <w:sz w:val="24"/>
          <w:szCs w:val="24"/>
        </w:rPr>
        <w:t xml:space="preserve"> </w:t>
      </w:r>
      <w:r>
        <w:rPr>
          <w:rFonts w:ascii="Arial" w:hAnsi="Arial" w:cs="Arial"/>
          <w:sz w:val="24"/>
          <w:szCs w:val="24"/>
        </w:rPr>
        <w:t>паспорта</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документа</w:t>
      </w:r>
      <w:r w:rsidRPr="002279AD">
        <w:rPr>
          <w:rFonts w:ascii="Arial" w:hAnsi="Arial" w:cs="Arial"/>
          <w:sz w:val="24"/>
          <w:szCs w:val="24"/>
        </w:rPr>
        <w:t xml:space="preserve">, </w:t>
      </w:r>
      <w:r>
        <w:rPr>
          <w:rFonts w:ascii="Arial" w:hAnsi="Arial" w:cs="Arial"/>
          <w:sz w:val="24"/>
          <w:szCs w:val="24"/>
        </w:rPr>
        <w:t>заменяющего</w:t>
      </w:r>
      <w:r w:rsidRPr="002279AD">
        <w:rPr>
          <w:rFonts w:ascii="Arial" w:hAnsi="Arial" w:cs="Arial"/>
          <w:sz w:val="24"/>
          <w:szCs w:val="24"/>
        </w:rPr>
        <w:t xml:space="preserve"> </w:t>
      </w:r>
      <w:r>
        <w:rPr>
          <w:rFonts w:ascii="Arial" w:hAnsi="Arial" w:cs="Arial"/>
          <w:sz w:val="24"/>
          <w:szCs w:val="24"/>
        </w:rPr>
        <w:t>паспорт</w:t>
      </w:r>
      <w:r w:rsidRPr="002279AD">
        <w:rPr>
          <w:rFonts w:ascii="Arial" w:hAnsi="Arial" w:cs="Arial"/>
          <w:sz w:val="24"/>
          <w:szCs w:val="24"/>
        </w:rPr>
        <w:t xml:space="preserve"> </w:t>
      </w:r>
      <w:r>
        <w:rPr>
          <w:rFonts w:ascii="Arial" w:hAnsi="Arial" w:cs="Arial"/>
          <w:sz w:val="24"/>
          <w:szCs w:val="24"/>
        </w:rPr>
        <w:t>гражданина</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предъявленного</w:t>
      </w:r>
      <w:r w:rsidRPr="002279AD">
        <w:rPr>
          <w:rFonts w:ascii="Arial" w:hAnsi="Arial" w:cs="Arial"/>
          <w:sz w:val="24"/>
          <w:szCs w:val="24"/>
        </w:rPr>
        <w:t xml:space="preserve"> </w:t>
      </w:r>
      <w:r>
        <w:rPr>
          <w:rFonts w:ascii="Arial" w:hAnsi="Arial" w:cs="Arial"/>
          <w:sz w:val="24"/>
          <w:szCs w:val="24"/>
        </w:rPr>
        <w:t>им</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получения</w:t>
      </w:r>
      <w:r w:rsidRPr="002279AD">
        <w:rPr>
          <w:rFonts w:ascii="Arial" w:hAnsi="Arial" w:cs="Arial"/>
          <w:sz w:val="24"/>
          <w:szCs w:val="24"/>
        </w:rPr>
        <w:t xml:space="preserve"> </w:t>
      </w:r>
      <w:r>
        <w:rPr>
          <w:rFonts w:ascii="Arial" w:hAnsi="Arial" w:cs="Arial"/>
          <w:sz w:val="24"/>
          <w:szCs w:val="24"/>
        </w:rPr>
        <w:t>избирательного</w:t>
      </w:r>
      <w:r w:rsidRPr="002279AD">
        <w:rPr>
          <w:rFonts w:ascii="Arial" w:hAnsi="Arial" w:cs="Arial"/>
          <w:sz w:val="24"/>
          <w:szCs w:val="24"/>
        </w:rPr>
        <w:t xml:space="preserve"> </w:t>
      </w:r>
      <w:r>
        <w:rPr>
          <w:rFonts w:ascii="Arial" w:hAnsi="Arial" w:cs="Arial"/>
          <w:sz w:val="24"/>
          <w:szCs w:val="24"/>
        </w:rPr>
        <w:t>бюллетеня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расписывается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получении</w:t>
      </w:r>
      <w:r w:rsidRPr="002279AD">
        <w:rPr>
          <w:rFonts w:ascii="Arial" w:hAnsi="Arial" w:cs="Arial"/>
          <w:sz w:val="24"/>
          <w:szCs w:val="24"/>
        </w:rPr>
        <w:t xml:space="preserve"> </w:t>
      </w:r>
      <w:r>
        <w:rPr>
          <w:rFonts w:ascii="Arial" w:hAnsi="Arial" w:cs="Arial"/>
          <w:sz w:val="24"/>
          <w:szCs w:val="24"/>
        </w:rPr>
        <w:t>выдаваемого</w:t>
      </w:r>
      <w:r w:rsidRPr="002279AD">
        <w:rPr>
          <w:rFonts w:ascii="Arial" w:hAnsi="Arial" w:cs="Arial"/>
          <w:sz w:val="24"/>
          <w:szCs w:val="24"/>
        </w:rPr>
        <w:t xml:space="preserve"> </w:t>
      </w:r>
      <w:r>
        <w:rPr>
          <w:rFonts w:ascii="Arial" w:hAnsi="Arial" w:cs="Arial"/>
          <w:sz w:val="24"/>
          <w:szCs w:val="24"/>
        </w:rPr>
        <w:t>ему</w:t>
      </w:r>
      <w:r w:rsidRPr="002279AD">
        <w:rPr>
          <w:rFonts w:ascii="Arial" w:hAnsi="Arial" w:cs="Arial"/>
          <w:sz w:val="24"/>
          <w:szCs w:val="24"/>
        </w:rPr>
        <w:t xml:space="preserve"> </w:t>
      </w:r>
      <w:r>
        <w:rPr>
          <w:rFonts w:ascii="Arial" w:hAnsi="Arial" w:cs="Arial"/>
          <w:sz w:val="24"/>
          <w:szCs w:val="24"/>
        </w:rPr>
        <w:t>избирательного</w:t>
      </w:r>
      <w:r w:rsidRPr="002279AD">
        <w:rPr>
          <w:rFonts w:ascii="Arial" w:hAnsi="Arial" w:cs="Arial"/>
          <w:sz w:val="24"/>
          <w:szCs w:val="24"/>
        </w:rPr>
        <w:t xml:space="preserve"> </w:t>
      </w:r>
      <w:r>
        <w:rPr>
          <w:rFonts w:ascii="Arial" w:hAnsi="Arial" w:cs="Arial"/>
          <w:sz w:val="24"/>
          <w:szCs w:val="24"/>
        </w:rPr>
        <w:t>бюллетеня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выписке</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списка</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списке</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указанных</w:t>
      </w:r>
      <w:r w:rsidRPr="002279AD">
        <w:rPr>
          <w:rFonts w:ascii="Arial" w:hAnsi="Arial" w:cs="Arial"/>
          <w:sz w:val="24"/>
          <w:szCs w:val="24"/>
        </w:rPr>
        <w:t xml:space="preserve"> </w:t>
      </w:r>
      <w:r>
        <w:rPr>
          <w:rFonts w:ascii="Arial" w:hAnsi="Arial" w:cs="Arial"/>
          <w:sz w:val="24"/>
          <w:szCs w:val="24"/>
        </w:rPr>
        <w:t>выписке</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списке</w:t>
      </w:r>
      <w:r w:rsidRPr="002279AD">
        <w:rPr>
          <w:rFonts w:ascii="Arial" w:hAnsi="Arial" w:cs="Arial"/>
          <w:sz w:val="24"/>
          <w:szCs w:val="24"/>
        </w:rPr>
        <w:t xml:space="preserve"> </w:t>
      </w:r>
      <w:r>
        <w:rPr>
          <w:rFonts w:ascii="Arial" w:hAnsi="Arial" w:cs="Arial"/>
          <w:sz w:val="24"/>
          <w:szCs w:val="24"/>
        </w:rPr>
        <w:t>члены</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проводящие</w:t>
      </w:r>
      <w:r w:rsidRPr="002279AD">
        <w:rPr>
          <w:rFonts w:ascii="Arial" w:hAnsi="Arial" w:cs="Arial"/>
          <w:sz w:val="24"/>
          <w:szCs w:val="24"/>
        </w:rPr>
        <w:t xml:space="preserve"> </w:t>
      </w:r>
      <w:r>
        <w:rPr>
          <w:rFonts w:ascii="Arial" w:hAnsi="Arial" w:cs="Arial"/>
          <w:sz w:val="24"/>
          <w:szCs w:val="24"/>
        </w:rPr>
        <w:t>досрочное</w:t>
      </w:r>
      <w:r w:rsidRPr="002279AD">
        <w:rPr>
          <w:rFonts w:ascii="Arial" w:hAnsi="Arial" w:cs="Arial"/>
          <w:sz w:val="24"/>
          <w:szCs w:val="24"/>
        </w:rPr>
        <w:t xml:space="preserve"> </w:t>
      </w:r>
      <w:r>
        <w:rPr>
          <w:rFonts w:ascii="Arial" w:hAnsi="Arial" w:cs="Arial"/>
          <w:sz w:val="24"/>
          <w:szCs w:val="24"/>
        </w:rPr>
        <w:t>голосование</w:t>
      </w:r>
      <w:r w:rsidRPr="002279AD">
        <w:rPr>
          <w:rFonts w:ascii="Arial" w:hAnsi="Arial" w:cs="Arial"/>
          <w:sz w:val="24"/>
          <w:szCs w:val="24"/>
        </w:rPr>
        <w:t xml:space="preserve">, </w:t>
      </w:r>
      <w:r>
        <w:rPr>
          <w:rFonts w:ascii="Arial" w:hAnsi="Arial" w:cs="Arial"/>
          <w:sz w:val="24"/>
          <w:szCs w:val="24"/>
        </w:rPr>
        <w:t>делают</w:t>
      </w:r>
      <w:r w:rsidRPr="002279AD">
        <w:rPr>
          <w:rFonts w:ascii="Arial" w:hAnsi="Arial" w:cs="Arial"/>
          <w:sz w:val="24"/>
          <w:szCs w:val="24"/>
        </w:rPr>
        <w:t xml:space="preserve"> </w:t>
      </w:r>
      <w:r>
        <w:rPr>
          <w:rFonts w:ascii="Arial" w:hAnsi="Arial" w:cs="Arial"/>
          <w:sz w:val="24"/>
          <w:szCs w:val="24"/>
        </w:rPr>
        <w:t>отметку</w:t>
      </w:r>
      <w:r w:rsidRPr="002279AD">
        <w:rPr>
          <w:rFonts w:ascii="Arial" w:hAnsi="Arial" w:cs="Arial"/>
          <w:sz w:val="24"/>
          <w:szCs w:val="24"/>
        </w:rPr>
        <w:t xml:space="preserve"> </w:t>
      </w:r>
      <w:r>
        <w:rPr>
          <w:rFonts w:ascii="Arial" w:hAnsi="Arial" w:cs="Arial"/>
          <w:sz w:val="24"/>
          <w:szCs w:val="24"/>
        </w:rPr>
        <w:t>«Голосовал</w:t>
      </w:r>
      <w:r w:rsidRPr="002279AD">
        <w:rPr>
          <w:rFonts w:ascii="Arial" w:hAnsi="Arial" w:cs="Arial"/>
          <w:sz w:val="24"/>
          <w:szCs w:val="24"/>
        </w:rPr>
        <w:t xml:space="preserve"> </w:t>
      </w:r>
      <w:r>
        <w:rPr>
          <w:rFonts w:ascii="Arial" w:hAnsi="Arial" w:cs="Arial"/>
          <w:sz w:val="24"/>
          <w:szCs w:val="24"/>
        </w:rPr>
        <w:t>досрочно»</w:t>
      </w:r>
      <w:r w:rsidRPr="002279AD">
        <w:rPr>
          <w:rFonts w:ascii="Arial" w:hAnsi="Arial" w:cs="Arial"/>
          <w:sz w:val="24"/>
          <w:szCs w:val="24"/>
        </w:rPr>
        <w:t xml:space="preserve">, </w:t>
      </w:r>
      <w:r>
        <w:rPr>
          <w:rFonts w:ascii="Arial" w:hAnsi="Arial" w:cs="Arial"/>
          <w:sz w:val="24"/>
          <w:szCs w:val="24"/>
        </w:rPr>
        <w:t>указывают</w:t>
      </w:r>
      <w:r w:rsidRPr="002279AD">
        <w:rPr>
          <w:rFonts w:ascii="Arial" w:hAnsi="Arial" w:cs="Arial"/>
          <w:sz w:val="24"/>
          <w:szCs w:val="24"/>
        </w:rPr>
        <w:t xml:space="preserve"> </w:t>
      </w:r>
      <w:r>
        <w:rPr>
          <w:rFonts w:ascii="Arial" w:hAnsi="Arial" w:cs="Arial"/>
          <w:sz w:val="24"/>
          <w:szCs w:val="24"/>
        </w:rPr>
        <w:t>дату</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время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избиратель</w:t>
      </w:r>
      <w:r w:rsidRPr="002279AD">
        <w:rPr>
          <w:rFonts w:ascii="Arial" w:hAnsi="Arial" w:cs="Arial"/>
          <w:sz w:val="24"/>
          <w:szCs w:val="24"/>
        </w:rPr>
        <w:t xml:space="preserve"> </w:t>
      </w:r>
      <w:r>
        <w:rPr>
          <w:rFonts w:ascii="Arial" w:hAnsi="Arial" w:cs="Arial"/>
          <w:sz w:val="24"/>
          <w:szCs w:val="24"/>
        </w:rPr>
        <w:t>расписывался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выписке</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списка</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то</w:t>
      </w:r>
      <w:r w:rsidRPr="002279AD">
        <w:rPr>
          <w:rFonts w:ascii="Arial" w:hAnsi="Arial" w:cs="Arial"/>
          <w:sz w:val="24"/>
          <w:szCs w:val="24"/>
        </w:rPr>
        <w:t xml:space="preserve"> </w:t>
      </w:r>
      <w:r>
        <w:rPr>
          <w:rFonts w:ascii="Arial" w:hAnsi="Arial" w:cs="Arial"/>
          <w:sz w:val="24"/>
          <w:szCs w:val="24"/>
        </w:rPr>
        <w:t>члены</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проводившие</w:t>
      </w:r>
      <w:r w:rsidRPr="002279AD">
        <w:rPr>
          <w:rFonts w:ascii="Arial" w:hAnsi="Arial" w:cs="Arial"/>
          <w:sz w:val="24"/>
          <w:szCs w:val="24"/>
        </w:rPr>
        <w:t xml:space="preserve"> </w:t>
      </w:r>
      <w:r>
        <w:rPr>
          <w:rFonts w:ascii="Arial" w:hAnsi="Arial" w:cs="Arial"/>
          <w:sz w:val="24"/>
          <w:szCs w:val="24"/>
        </w:rPr>
        <w:t>досрочное</w:t>
      </w:r>
      <w:r w:rsidRPr="002279AD">
        <w:rPr>
          <w:rFonts w:ascii="Arial" w:hAnsi="Arial" w:cs="Arial"/>
          <w:sz w:val="24"/>
          <w:szCs w:val="24"/>
        </w:rPr>
        <w:t xml:space="preserve"> </w:t>
      </w:r>
      <w:r>
        <w:rPr>
          <w:rFonts w:ascii="Arial" w:hAnsi="Arial" w:cs="Arial"/>
          <w:sz w:val="24"/>
          <w:szCs w:val="24"/>
        </w:rPr>
        <w:t>голосование</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lastRenderedPageBreak/>
        <w:t>окончания</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проведения</w:t>
      </w:r>
      <w:r w:rsidRPr="002279AD">
        <w:rPr>
          <w:rFonts w:ascii="Arial" w:hAnsi="Arial" w:cs="Arial"/>
          <w:sz w:val="24"/>
          <w:szCs w:val="24"/>
        </w:rPr>
        <w:t xml:space="preserve"> </w:t>
      </w:r>
      <w:r>
        <w:rPr>
          <w:rFonts w:ascii="Arial" w:hAnsi="Arial" w:cs="Arial"/>
          <w:sz w:val="24"/>
          <w:szCs w:val="24"/>
        </w:rPr>
        <w:t>вносят</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указанные</w:t>
      </w:r>
      <w:r w:rsidRPr="002279AD">
        <w:rPr>
          <w:rFonts w:ascii="Arial" w:hAnsi="Arial" w:cs="Arial"/>
          <w:sz w:val="24"/>
          <w:szCs w:val="24"/>
        </w:rPr>
        <w:t xml:space="preserve"> </w:t>
      </w:r>
      <w:r>
        <w:rPr>
          <w:rFonts w:ascii="Arial" w:hAnsi="Arial" w:cs="Arial"/>
          <w:sz w:val="24"/>
          <w:szCs w:val="24"/>
        </w:rPr>
        <w:t>отметки</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серию</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номер</w:t>
      </w:r>
      <w:r w:rsidRPr="002279AD">
        <w:rPr>
          <w:rFonts w:ascii="Arial" w:hAnsi="Arial" w:cs="Arial"/>
          <w:sz w:val="24"/>
          <w:szCs w:val="24"/>
        </w:rPr>
        <w:t xml:space="preserve"> </w:t>
      </w:r>
      <w:r>
        <w:rPr>
          <w:rFonts w:ascii="Arial" w:hAnsi="Arial" w:cs="Arial"/>
          <w:sz w:val="24"/>
          <w:szCs w:val="24"/>
        </w:rPr>
        <w:t>паспорта</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документа</w:t>
      </w:r>
      <w:r w:rsidRPr="002279AD">
        <w:rPr>
          <w:rFonts w:ascii="Arial" w:hAnsi="Arial" w:cs="Arial"/>
          <w:sz w:val="24"/>
          <w:szCs w:val="24"/>
        </w:rPr>
        <w:t xml:space="preserve">, </w:t>
      </w:r>
      <w:r>
        <w:rPr>
          <w:rFonts w:ascii="Arial" w:hAnsi="Arial" w:cs="Arial"/>
          <w:sz w:val="24"/>
          <w:szCs w:val="24"/>
        </w:rPr>
        <w:t>заменяющего</w:t>
      </w:r>
      <w:r w:rsidRPr="002279AD">
        <w:rPr>
          <w:rFonts w:ascii="Arial" w:hAnsi="Arial" w:cs="Arial"/>
          <w:sz w:val="24"/>
          <w:szCs w:val="24"/>
        </w:rPr>
        <w:t xml:space="preserve"> </w:t>
      </w:r>
      <w:r>
        <w:rPr>
          <w:rFonts w:ascii="Arial" w:hAnsi="Arial" w:cs="Arial"/>
          <w:sz w:val="24"/>
          <w:szCs w:val="24"/>
        </w:rPr>
        <w:t>паспорт</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расписываются</w:t>
      </w:r>
      <w:r w:rsidRPr="002279AD">
        <w:rPr>
          <w:rFonts w:ascii="Arial" w:hAnsi="Arial" w:cs="Arial"/>
          <w:sz w:val="24"/>
          <w:szCs w:val="24"/>
        </w:rPr>
        <w:t xml:space="preserve">. </w:t>
      </w:r>
      <w:r>
        <w:rPr>
          <w:rFonts w:ascii="Arial" w:hAnsi="Arial" w:cs="Arial"/>
          <w:sz w:val="24"/>
          <w:szCs w:val="24"/>
        </w:rPr>
        <w:t>Указанная</w:t>
      </w:r>
      <w:r w:rsidRPr="002279AD">
        <w:rPr>
          <w:rFonts w:ascii="Arial" w:hAnsi="Arial" w:cs="Arial"/>
          <w:sz w:val="24"/>
          <w:szCs w:val="24"/>
        </w:rPr>
        <w:t xml:space="preserve"> </w:t>
      </w:r>
      <w:r>
        <w:rPr>
          <w:rFonts w:ascii="Arial" w:hAnsi="Arial" w:cs="Arial"/>
          <w:sz w:val="24"/>
          <w:szCs w:val="24"/>
        </w:rPr>
        <w:t>выписка</w:t>
      </w:r>
      <w:r w:rsidRPr="002279AD">
        <w:rPr>
          <w:rFonts w:ascii="Arial" w:hAnsi="Arial" w:cs="Arial"/>
          <w:sz w:val="24"/>
          <w:szCs w:val="24"/>
        </w:rPr>
        <w:t xml:space="preserve"> </w:t>
      </w:r>
      <w:r>
        <w:rPr>
          <w:rFonts w:ascii="Arial" w:hAnsi="Arial" w:cs="Arial"/>
          <w:sz w:val="24"/>
          <w:szCs w:val="24"/>
        </w:rPr>
        <w:t>хранится</w:t>
      </w:r>
      <w:r w:rsidRPr="002279AD">
        <w:rPr>
          <w:rFonts w:ascii="Arial" w:hAnsi="Arial" w:cs="Arial"/>
          <w:sz w:val="24"/>
          <w:szCs w:val="24"/>
        </w:rPr>
        <w:t xml:space="preserve"> </w:t>
      </w:r>
      <w:r>
        <w:rPr>
          <w:rFonts w:ascii="Arial" w:hAnsi="Arial" w:cs="Arial"/>
          <w:sz w:val="24"/>
          <w:szCs w:val="24"/>
        </w:rPr>
        <w:t>вместе</w:t>
      </w:r>
      <w:r w:rsidRPr="002279AD">
        <w:rPr>
          <w:rFonts w:ascii="Arial" w:hAnsi="Arial" w:cs="Arial"/>
          <w:sz w:val="24"/>
          <w:szCs w:val="24"/>
        </w:rPr>
        <w:t xml:space="preserve"> </w:t>
      </w:r>
      <w:r>
        <w:rPr>
          <w:rFonts w:ascii="Arial" w:hAnsi="Arial" w:cs="Arial"/>
          <w:sz w:val="24"/>
          <w:szCs w:val="24"/>
        </w:rPr>
        <w:t>со</w:t>
      </w:r>
      <w:r w:rsidRPr="002279AD">
        <w:rPr>
          <w:rFonts w:ascii="Arial" w:hAnsi="Arial" w:cs="Arial"/>
          <w:sz w:val="24"/>
          <w:szCs w:val="24"/>
        </w:rPr>
        <w:t xml:space="preserve"> </w:t>
      </w:r>
      <w:r>
        <w:rPr>
          <w:rFonts w:ascii="Arial" w:hAnsi="Arial" w:cs="Arial"/>
          <w:sz w:val="24"/>
          <w:szCs w:val="24"/>
        </w:rPr>
        <w:t>списком</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Прорези переносных</w:t>
      </w:r>
      <w:r w:rsidRPr="002279AD">
        <w:rPr>
          <w:rFonts w:ascii="Arial" w:hAnsi="Arial" w:cs="Arial"/>
          <w:sz w:val="24"/>
          <w:szCs w:val="24"/>
        </w:rPr>
        <w:t xml:space="preserve"> </w:t>
      </w:r>
      <w:r>
        <w:rPr>
          <w:rFonts w:ascii="Arial" w:hAnsi="Arial" w:cs="Arial"/>
          <w:sz w:val="24"/>
          <w:szCs w:val="24"/>
        </w:rPr>
        <w:t>ящиков</w:t>
      </w:r>
      <w:r w:rsidRPr="002279AD">
        <w:rPr>
          <w:rFonts w:ascii="Arial" w:hAnsi="Arial" w:cs="Arial"/>
          <w:sz w:val="24"/>
          <w:szCs w:val="24"/>
        </w:rPr>
        <w:t xml:space="preserve">, </w:t>
      </w:r>
      <w:r>
        <w:rPr>
          <w:rFonts w:ascii="Arial" w:hAnsi="Arial" w:cs="Arial"/>
          <w:sz w:val="24"/>
          <w:szCs w:val="24"/>
        </w:rPr>
        <w:t>использованных</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проведения</w:t>
      </w:r>
      <w:r w:rsidRPr="002279AD">
        <w:rPr>
          <w:rFonts w:ascii="Arial" w:hAnsi="Arial" w:cs="Arial"/>
          <w:sz w:val="24"/>
          <w:szCs w:val="24"/>
        </w:rPr>
        <w:t xml:space="preserve"> </w:t>
      </w:r>
      <w:r>
        <w:rPr>
          <w:rFonts w:ascii="Arial" w:hAnsi="Arial" w:cs="Arial"/>
          <w:sz w:val="24"/>
          <w:szCs w:val="24"/>
        </w:rPr>
        <w:t>досрочного</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опечатываются председателем УИК. Данные ящики не</w:t>
      </w:r>
      <w:r w:rsidRPr="002279AD">
        <w:rPr>
          <w:rFonts w:ascii="Arial" w:hAnsi="Arial" w:cs="Arial"/>
          <w:sz w:val="24"/>
          <w:szCs w:val="24"/>
        </w:rPr>
        <w:t xml:space="preserve"> </w:t>
      </w:r>
      <w:r>
        <w:rPr>
          <w:rFonts w:ascii="Arial" w:hAnsi="Arial" w:cs="Arial"/>
          <w:sz w:val="24"/>
          <w:szCs w:val="24"/>
        </w:rPr>
        <w:t>вскрываются</w:t>
      </w:r>
      <w:r w:rsidRPr="002279AD">
        <w:rPr>
          <w:rFonts w:ascii="Arial" w:hAnsi="Arial" w:cs="Arial"/>
          <w:sz w:val="24"/>
          <w:szCs w:val="24"/>
        </w:rPr>
        <w:t xml:space="preserve"> </w:t>
      </w:r>
      <w:r>
        <w:rPr>
          <w:rFonts w:ascii="Arial" w:hAnsi="Arial" w:cs="Arial"/>
          <w:sz w:val="24"/>
          <w:szCs w:val="24"/>
        </w:rPr>
        <w:t>до</w:t>
      </w:r>
      <w:r w:rsidRPr="002279AD">
        <w:rPr>
          <w:rFonts w:ascii="Arial" w:hAnsi="Arial" w:cs="Arial"/>
          <w:sz w:val="24"/>
          <w:szCs w:val="24"/>
        </w:rPr>
        <w:t xml:space="preserve"> </w:t>
      </w:r>
      <w:r>
        <w:rPr>
          <w:rFonts w:ascii="Arial" w:hAnsi="Arial" w:cs="Arial"/>
          <w:sz w:val="24"/>
          <w:szCs w:val="24"/>
        </w:rPr>
        <w:t>начала</w:t>
      </w:r>
      <w:r w:rsidRPr="002279AD">
        <w:rPr>
          <w:rFonts w:ascii="Arial" w:hAnsi="Arial" w:cs="Arial"/>
          <w:sz w:val="24"/>
          <w:szCs w:val="24"/>
        </w:rPr>
        <w:t xml:space="preserve"> </w:t>
      </w:r>
      <w:r>
        <w:rPr>
          <w:rFonts w:ascii="Arial" w:hAnsi="Arial" w:cs="Arial"/>
          <w:sz w:val="24"/>
          <w:szCs w:val="24"/>
        </w:rPr>
        <w:t>непосредственного</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избирательном</w:t>
      </w:r>
      <w:r w:rsidRPr="002279AD">
        <w:rPr>
          <w:rFonts w:ascii="Arial" w:hAnsi="Arial" w:cs="Arial"/>
          <w:sz w:val="24"/>
          <w:szCs w:val="24"/>
        </w:rPr>
        <w:t xml:space="preserve"> </w:t>
      </w:r>
      <w:r>
        <w:rPr>
          <w:rFonts w:ascii="Arial" w:hAnsi="Arial" w:cs="Arial"/>
          <w:sz w:val="24"/>
          <w:szCs w:val="24"/>
        </w:rPr>
        <w:t>участке</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завершения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день</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4 </w:t>
      </w:r>
      <w:r>
        <w:rPr>
          <w:rFonts w:ascii="Arial" w:hAnsi="Arial" w:cs="Arial"/>
          <w:sz w:val="24"/>
          <w:szCs w:val="24"/>
        </w:rPr>
        <w:t>декабря</w:t>
      </w:r>
      <w:r w:rsidRPr="002279AD">
        <w:rPr>
          <w:rFonts w:ascii="Arial" w:hAnsi="Arial" w:cs="Arial"/>
          <w:sz w:val="24"/>
          <w:szCs w:val="24"/>
        </w:rPr>
        <w:t xml:space="preserve"> 2011 </w:t>
      </w:r>
      <w:r>
        <w:rPr>
          <w:rFonts w:ascii="Arial" w:hAnsi="Arial" w:cs="Arial"/>
          <w:sz w:val="24"/>
          <w:szCs w:val="24"/>
        </w:rPr>
        <w:t>года</w:t>
      </w:r>
      <w:r w:rsidRPr="002279AD">
        <w:rPr>
          <w:rFonts w:ascii="Arial" w:hAnsi="Arial" w:cs="Arial"/>
          <w:sz w:val="24"/>
          <w:szCs w:val="24"/>
        </w:rPr>
        <w:t>.</w:t>
      </w:r>
    </w:p>
    <w:p w:rsidR="00B72FA2" w:rsidRDefault="00B72FA2" w:rsidP="00963756">
      <w:pPr>
        <w:pStyle w:val="ConsPlusNormal"/>
        <w:widowControl/>
        <w:jc w:val="both"/>
        <w:rPr>
          <w:rFonts w:ascii="Arial" w:hAnsi="Arial" w:cs="Arial"/>
          <w:sz w:val="24"/>
          <w:szCs w:val="24"/>
        </w:rPr>
      </w:pP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проведении</w:t>
      </w:r>
      <w:r w:rsidRPr="002279AD">
        <w:rPr>
          <w:rFonts w:ascii="Arial" w:hAnsi="Arial" w:cs="Arial"/>
          <w:sz w:val="24"/>
          <w:szCs w:val="24"/>
        </w:rPr>
        <w:t xml:space="preserve"> </w:t>
      </w:r>
      <w:r>
        <w:rPr>
          <w:rFonts w:ascii="Arial" w:hAnsi="Arial" w:cs="Arial"/>
          <w:sz w:val="24"/>
          <w:szCs w:val="24"/>
        </w:rPr>
        <w:t>досрочного</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обязана</w:t>
      </w:r>
      <w:r w:rsidRPr="002279AD">
        <w:rPr>
          <w:rFonts w:ascii="Arial" w:hAnsi="Arial" w:cs="Arial"/>
          <w:sz w:val="24"/>
          <w:szCs w:val="24"/>
        </w:rPr>
        <w:t xml:space="preserve"> </w:t>
      </w:r>
      <w:r>
        <w:rPr>
          <w:rFonts w:ascii="Arial" w:hAnsi="Arial" w:cs="Arial"/>
          <w:sz w:val="24"/>
          <w:szCs w:val="24"/>
        </w:rPr>
        <w:t>обеспечить</w:t>
      </w:r>
      <w:r w:rsidRPr="002279AD">
        <w:rPr>
          <w:rFonts w:ascii="Arial" w:hAnsi="Arial" w:cs="Arial"/>
          <w:sz w:val="24"/>
          <w:szCs w:val="24"/>
        </w:rPr>
        <w:t xml:space="preserve"> </w:t>
      </w:r>
      <w:r>
        <w:rPr>
          <w:rFonts w:ascii="Arial" w:hAnsi="Arial" w:cs="Arial"/>
          <w:sz w:val="24"/>
          <w:szCs w:val="24"/>
        </w:rPr>
        <w:t>тайну</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исключить</w:t>
      </w:r>
      <w:r w:rsidRPr="002279AD">
        <w:rPr>
          <w:rFonts w:ascii="Arial" w:hAnsi="Arial" w:cs="Arial"/>
          <w:sz w:val="24"/>
          <w:szCs w:val="24"/>
        </w:rPr>
        <w:t xml:space="preserve"> </w:t>
      </w:r>
      <w:r>
        <w:rPr>
          <w:rFonts w:ascii="Arial" w:hAnsi="Arial" w:cs="Arial"/>
          <w:sz w:val="24"/>
          <w:szCs w:val="24"/>
        </w:rPr>
        <w:t>возможность</w:t>
      </w:r>
      <w:r w:rsidRPr="002279AD">
        <w:rPr>
          <w:rFonts w:ascii="Arial" w:hAnsi="Arial" w:cs="Arial"/>
          <w:sz w:val="24"/>
          <w:szCs w:val="24"/>
        </w:rPr>
        <w:t xml:space="preserve"> </w:t>
      </w:r>
      <w:r>
        <w:rPr>
          <w:rFonts w:ascii="Arial" w:hAnsi="Arial" w:cs="Arial"/>
          <w:sz w:val="24"/>
          <w:szCs w:val="24"/>
        </w:rPr>
        <w:t>искажения</w:t>
      </w:r>
      <w:r w:rsidRPr="002279AD">
        <w:rPr>
          <w:rFonts w:ascii="Arial" w:hAnsi="Arial" w:cs="Arial"/>
          <w:sz w:val="24"/>
          <w:szCs w:val="24"/>
        </w:rPr>
        <w:t xml:space="preserve"> </w:t>
      </w:r>
      <w:r>
        <w:rPr>
          <w:rFonts w:ascii="Arial" w:hAnsi="Arial" w:cs="Arial"/>
          <w:sz w:val="24"/>
          <w:szCs w:val="24"/>
        </w:rPr>
        <w:t>волеизъявления</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обеспечить</w:t>
      </w:r>
      <w:r w:rsidRPr="002279AD">
        <w:rPr>
          <w:rFonts w:ascii="Arial" w:hAnsi="Arial" w:cs="Arial"/>
          <w:sz w:val="24"/>
          <w:szCs w:val="24"/>
        </w:rPr>
        <w:t xml:space="preserve"> </w:t>
      </w:r>
      <w:r>
        <w:rPr>
          <w:rFonts w:ascii="Arial" w:hAnsi="Arial" w:cs="Arial"/>
          <w:sz w:val="24"/>
          <w:szCs w:val="24"/>
        </w:rPr>
        <w:t>сохранность</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учет</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установлении</w:t>
      </w:r>
      <w:r w:rsidRPr="002279AD">
        <w:rPr>
          <w:rFonts w:ascii="Arial" w:hAnsi="Arial" w:cs="Arial"/>
          <w:sz w:val="24"/>
          <w:szCs w:val="24"/>
        </w:rPr>
        <w:t xml:space="preserve"> </w:t>
      </w:r>
      <w:r>
        <w:rPr>
          <w:rFonts w:ascii="Arial" w:hAnsi="Arial" w:cs="Arial"/>
          <w:sz w:val="24"/>
          <w:szCs w:val="24"/>
        </w:rPr>
        <w:t>итогов</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ConsPlusNormal"/>
        <w:widowControl/>
        <w:ind w:firstLine="724"/>
        <w:jc w:val="both"/>
        <w:rPr>
          <w:rFonts w:ascii="Arial" w:hAnsi="Arial" w:cs="Arial"/>
          <w:sz w:val="24"/>
          <w:szCs w:val="24"/>
        </w:rPr>
      </w:pPr>
      <w:r w:rsidRPr="00DB2460">
        <w:rPr>
          <w:rFonts w:ascii="Arial" w:hAnsi="Arial" w:cs="Arial"/>
          <w:iCs/>
          <w:sz w:val="24"/>
          <w:szCs w:val="24"/>
        </w:rPr>
        <w:t>Если на избирательном участке досрочно, по соответствующему разрешению избирательной комиссии субъекта Российской Федерации либо ЦИК России, проголосовала отдельная группа (группы) избирателей, то сведения о числе избирательных бюллетеней, выданных избирателям, проголосовавшим досрочно</w:t>
      </w:r>
      <w:r>
        <w:rPr>
          <w:rFonts w:ascii="Arial" w:hAnsi="Arial" w:cs="Arial"/>
          <w:iCs/>
          <w:sz w:val="24"/>
          <w:szCs w:val="24"/>
        </w:rPr>
        <w:t>,</w:t>
      </w:r>
      <w:r w:rsidRPr="0096370A">
        <w:rPr>
          <w:rFonts w:ascii="Arial" w:hAnsi="Arial" w:cs="Arial"/>
          <w:iCs/>
          <w:sz w:val="24"/>
          <w:szCs w:val="24"/>
        </w:rPr>
        <w:t xml:space="preserve"> вносятся в строку </w:t>
      </w:r>
      <w:r>
        <w:rPr>
          <w:rFonts w:ascii="Arial" w:hAnsi="Arial" w:cs="Arial"/>
          <w:iCs/>
          <w:sz w:val="24"/>
          <w:szCs w:val="24"/>
        </w:rPr>
        <w:t>3</w:t>
      </w:r>
      <w:r w:rsidRPr="0096370A">
        <w:rPr>
          <w:rFonts w:ascii="Arial" w:hAnsi="Arial" w:cs="Arial"/>
          <w:iCs/>
          <w:sz w:val="24"/>
          <w:szCs w:val="24"/>
        </w:rPr>
        <w:t xml:space="preserve"> протокола УИК («Число избирательных бюллетеней, выданных избирателям</w:t>
      </w:r>
      <w:r>
        <w:rPr>
          <w:rFonts w:ascii="Arial" w:hAnsi="Arial" w:cs="Arial"/>
          <w:iCs/>
          <w:sz w:val="24"/>
          <w:szCs w:val="24"/>
        </w:rPr>
        <w:t>, проголосовавшим досрочно</w:t>
      </w:r>
      <w:r w:rsidRPr="0096370A">
        <w:rPr>
          <w:rFonts w:ascii="Arial" w:hAnsi="Arial" w:cs="Arial"/>
          <w:iCs/>
          <w:sz w:val="24"/>
          <w:szCs w:val="24"/>
        </w:rPr>
        <w:t>)</w:t>
      </w:r>
      <w:r>
        <w:rPr>
          <w:rFonts w:ascii="Arial" w:hAnsi="Arial" w:cs="Arial"/>
          <w:iCs/>
          <w:sz w:val="24"/>
          <w:szCs w:val="24"/>
        </w:rPr>
        <w:t xml:space="preserve">. </w:t>
      </w:r>
    </w:p>
    <w:p w:rsidR="00B72FA2" w:rsidRDefault="00B72FA2" w:rsidP="00963756">
      <w:pPr>
        <w:pStyle w:val="aa"/>
        <w:widowControl/>
        <w:ind w:left="115" w:firstLine="594"/>
        <w:rPr>
          <w:rFonts w:ascii="Arial" w:hAnsi="Arial" w:cs="Arial"/>
          <w:i/>
          <w:iCs/>
        </w:rPr>
      </w:pPr>
      <w:r w:rsidRPr="002279AD">
        <w:rPr>
          <w:rFonts w:ascii="Arial" w:hAnsi="Arial" w:cs="Arial"/>
          <w:i/>
          <w:iCs/>
        </w:rPr>
        <w:t>(</w:t>
      </w:r>
      <w:r>
        <w:rPr>
          <w:rFonts w:ascii="Arial" w:hAnsi="Arial" w:cs="Arial"/>
          <w:i/>
          <w:iCs/>
        </w:rPr>
        <w:t>Статья</w:t>
      </w:r>
      <w:r w:rsidRPr="002279AD">
        <w:rPr>
          <w:rFonts w:ascii="Arial" w:hAnsi="Arial" w:cs="Arial"/>
          <w:i/>
          <w:iCs/>
        </w:rPr>
        <w:t xml:space="preserve"> 76</w:t>
      </w:r>
      <w:r w:rsidRPr="002279AD">
        <w:rPr>
          <w:rFonts w:ascii="Arial" w:hAnsi="Arial" w:cs="Arial"/>
        </w:rPr>
        <w:t xml:space="preserve"> </w:t>
      </w:r>
      <w:r>
        <w:rPr>
          <w:rFonts w:ascii="Arial" w:hAnsi="Arial" w:cs="Arial"/>
          <w:i/>
          <w:iCs/>
        </w:rPr>
        <w:t>Федерального</w:t>
      </w:r>
      <w:r w:rsidRPr="002279AD">
        <w:rPr>
          <w:rFonts w:ascii="Arial" w:hAnsi="Arial" w:cs="Arial"/>
          <w:i/>
          <w:iCs/>
        </w:rPr>
        <w:t xml:space="preserve"> </w:t>
      </w:r>
      <w:r>
        <w:rPr>
          <w:rFonts w:ascii="Arial" w:hAnsi="Arial" w:cs="Arial"/>
          <w:i/>
          <w:iCs/>
        </w:rPr>
        <w:t>закона</w:t>
      </w:r>
      <w:r w:rsidRPr="002279AD">
        <w:rPr>
          <w:rFonts w:ascii="Arial" w:hAnsi="Arial" w:cs="Arial"/>
          <w:i/>
          <w:iCs/>
        </w:rPr>
        <w:t xml:space="preserve">) </w:t>
      </w:r>
    </w:p>
    <w:p w:rsidR="00B72FA2" w:rsidRPr="002279AD" w:rsidRDefault="00B72FA2" w:rsidP="00921107">
      <w:pPr>
        <w:pStyle w:val="aa"/>
        <w:widowControl/>
        <w:spacing w:line="360" w:lineRule="auto"/>
        <w:ind w:left="115" w:firstLine="594"/>
        <w:rPr>
          <w:rFonts w:ascii="Arial" w:hAnsi="Arial" w:cs="Arial"/>
          <w:i/>
          <w:iCs/>
        </w:rPr>
      </w:pPr>
    </w:p>
    <w:p w:rsidR="00B72FA2" w:rsidRPr="002279AD" w:rsidRDefault="00B72FA2" w:rsidP="00963756">
      <w:pPr>
        <w:pStyle w:val="aa"/>
        <w:widowControl/>
        <w:ind w:left="3" w:hanging="3"/>
        <w:jc w:val="center"/>
        <w:rPr>
          <w:rFonts w:ascii="Arial" w:hAnsi="Arial" w:cs="Arial"/>
        </w:rPr>
      </w:pPr>
      <w:r w:rsidRPr="002279AD">
        <w:rPr>
          <w:rFonts w:ascii="Arial" w:hAnsi="Arial" w:cs="Arial"/>
          <w:b/>
        </w:rPr>
        <w:t>1.</w:t>
      </w:r>
      <w:r>
        <w:rPr>
          <w:rFonts w:ascii="Arial" w:hAnsi="Arial" w:cs="Arial"/>
          <w:b/>
        </w:rPr>
        <w:t>3</w:t>
      </w:r>
      <w:r w:rsidRPr="002279AD">
        <w:rPr>
          <w:rFonts w:ascii="Arial" w:hAnsi="Arial" w:cs="Arial"/>
          <w:b/>
        </w:rPr>
        <w:t xml:space="preserve">. </w:t>
      </w:r>
      <w:r>
        <w:rPr>
          <w:rFonts w:ascii="Arial" w:hAnsi="Arial" w:cs="Arial"/>
          <w:b/>
        </w:rPr>
        <w:t>Применение</w:t>
      </w:r>
      <w:r w:rsidRPr="002279AD">
        <w:rPr>
          <w:rFonts w:ascii="Arial" w:hAnsi="Arial" w:cs="Arial"/>
          <w:b/>
        </w:rPr>
        <w:t xml:space="preserve"> </w:t>
      </w:r>
      <w:r>
        <w:rPr>
          <w:rFonts w:ascii="Arial" w:hAnsi="Arial" w:cs="Arial"/>
          <w:b/>
        </w:rPr>
        <w:t>технических</w:t>
      </w:r>
      <w:r w:rsidRPr="002279AD">
        <w:rPr>
          <w:rFonts w:ascii="Arial" w:hAnsi="Arial" w:cs="Arial"/>
          <w:b/>
        </w:rPr>
        <w:t xml:space="preserve"> </w:t>
      </w:r>
      <w:r>
        <w:rPr>
          <w:rFonts w:ascii="Arial" w:hAnsi="Arial" w:cs="Arial"/>
          <w:b/>
        </w:rPr>
        <w:t>средств</w:t>
      </w:r>
      <w:r w:rsidRPr="002279AD">
        <w:rPr>
          <w:rFonts w:ascii="Arial" w:hAnsi="Arial" w:cs="Arial"/>
          <w:b/>
        </w:rPr>
        <w:t xml:space="preserve"> </w:t>
      </w:r>
      <w:r>
        <w:rPr>
          <w:rFonts w:ascii="Arial" w:hAnsi="Arial" w:cs="Arial"/>
          <w:b/>
        </w:rPr>
        <w:t>досмотра</w:t>
      </w:r>
      <w:r w:rsidRPr="002279AD">
        <w:rPr>
          <w:rFonts w:ascii="Arial" w:hAnsi="Arial" w:cs="Arial"/>
          <w:b/>
        </w:rPr>
        <w:t xml:space="preserve"> </w:t>
      </w:r>
      <w:r>
        <w:rPr>
          <w:rFonts w:ascii="Arial" w:hAnsi="Arial" w:cs="Arial"/>
          <w:b/>
        </w:rPr>
        <w:t>и</w:t>
      </w:r>
      <w:r w:rsidRPr="002279AD">
        <w:rPr>
          <w:rFonts w:ascii="Arial" w:hAnsi="Arial" w:cs="Arial"/>
          <w:b/>
        </w:rPr>
        <w:t xml:space="preserve"> </w:t>
      </w:r>
      <w:r>
        <w:rPr>
          <w:rFonts w:ascii="Arial" w:hAnsi="Arial" w:cs="Arial"/>
          <w:b/>
        </w:rPr>
        <w:t>видеонаблюдения</w:t>
      </w:r>
      <w:r w:rsidRPr="002279AD">
        <w:rPr>
          <w:rFonts w:ascii="Arial" w:hAnsi="Arial" w:cs="Arial"/>
          <w:b/>
        </w:rPr>
        <w:t xml:space="preserve"> </w:t>
      </w:r>
      <w:r>
        <w:rPr>
          <w:rFonts w:ascii="Arial" w:hAnsi="Arial" w:cs="Arial"/>
          <w:b/>
        </w:rPr>
        <w:br/>
        <w:t>при</w:t>
      </w:r>
      <w:r w:rsidRPr="002279AD">
        <w:rPr>
          <w:rFonts w:ascii="Arial" w:hAnsi="Arial" w:cs="Arial"/>
          <w:b/>
        </w:rPr>
        <w:t xml:space="preserve"> </w:t>
      </w:r>
      <w:r>
        <w:rPr>
          <w:rFonts w:ascii="Arial" w:hAnsi="Arial" w:cs="Arial"/>
          <w:b/>
        </w:rPr>
        <w:t>обеспечении</w:t>
      </w:r>
      <w:r w:rsidRPr="002279AD">
        <w:rPr>
          <w:rFonts w:ascii="Arial" w:hAnsi="Arial" w:cs="Arial"/>
          <w:b/>
        </w:rPr>
        <w:t xml:space="preserve"> </w:t>
      </w:r>
      <w:r>
        <w:rPr>
          <w:rFonts w:ascii="Arial" w:hAnsi="Arial" w:cs="Arial"/>
          <w:b/>
        </w:rPr>
        <w:t>охраны</w:t>
      </w:r>
      <w:r w:rsidRPr="002279AD">
        <w:rPr>
          <w:rFonts w:ascii="Arial" w:hAnsi="Arial" w:cs="Arial"/>
          <w:b/>
        </w:rPr>
        <w:t xml:space="preserve"> </w:t>
      </w:r>
      <w:r>
        <w:rPr>
          <w:rFonts w:ascii="Arial" w:hAnsi="Arial" w:cs="Arial"/>
          <w:b/>
        </w:rPr>
        <w:t>общественного</w:t>
      </w:r>
      <w:r w:rsidRPr="002279AD">
        <w:rPr>
          <w:rFonts w:ascii="Arial" w:hAnsi="Arial" w:cs="Arial"/>
          <w:b/>
        </w:rPr>
        <w:t xml:space="preserve"> </w:t>
      </w:r>
      <w:r>
        <w:rPr>
          <w:rFonts w:ascii="Arial" w:hAnsi="Arial" w:cs="Arial"/>
          <w:b/>
        </w:rPr>
        <w:t>порядка</w:t>
      </w:r>
      <w:r w:rsidRPr="002279AD">
        <w:rPr>
          <w:rFonts w:ascii="Arial" w:hAnsi="Arial" w:cs="Arial"/>
          <w:b/>
        </w:rPr>
        <w:t xml:space="preserve"> </w:t>
      </w:r>
      <w:r>
        <w:rPr>
          <w:rFonts w:ascii="Arial" w:hAnsi="Arial" w:cs="Arial"/>
          <w:b/>
        </w:rPr>
        <w:t>и</w:t>
      </w:r>
      <w:r w:rsidRPr="002279AD">
        <w:rPr>
          <w:rFonts w:ascii="Arial" w:hAnsi="Arial" w:cs="Arial"/>
          <w:b/>
        </w:rPr>
        <w:t xml:space="preserve"> </w:t>
      </w:r>
      <w:r>
        <w:rPr>
          <w:rFonts w:ascii="Arial" w:hAnsi="Arial" w:cs="Arial"/>
          <w:b/>
        </w:rPr>
        <w:t>безопасности</w:t>
      </w:r>
    </w:p>
    <w:p w:rsidR="00B72FA2" w:rsidRPr="002279AD" w:rsidRDefault="00B72FA2" w:rsidP="00963756">
      <w:pPr>
        <w:pStyle w:val="aa"/>
        <w:widowControl/>
        <w:ind w:left="3" w:firstLine="706"/>
        <w:jc w:val="both"/>
        <w:rPr>
          <w:rFonts w:ascii="Arial" w:hAnsi="Arial" w:cs="Arial"/>
        </w:rPr>
      </w:pPr>
    </w:p>
    <w:p w:rsidR="00B72FA2" w:rsidRPr="00921107" w:rsidRDefault="00B72FA2" w:rsidP="00963756">
      <w:pPr>
        <w:tabs>
          <w:tab w:val="left" w:pos="1080"/>
        </w:tabs>
        <w:spacing w:before="0" w:after="0"/>
        <w:ind w:left="1" w:firstLine="719"/>
        <w:jc w:val="both"/>
        <w:rPr>
          <w:rFonts w:ascii="Arial" w:hAnsi="Arial" w:cs="Arial"/>
          <w:szCs w:val="24"/>
        </w:rPr>
      </w:pPr>
      <w:r w:rsidRPr="00921107">
        <w:rPr>
          <w:rFonts w:ascii="Arial" w:hAnsi="Arial" w:cs="Arial"/>
          <w:szCs w:val="24"/>
        </w:rPr>
        <w:t>В целях обеспечения безопасности граждан и других участников избирательного процесса, антитеррористической защищенности, предотвращения проноса на избирательные участки оружия, взрывных устройств, иных металлических предметов, которые возможно использовать для совершения правонарушений, на входе в здание, в котором расположено помещение для голосования, применяются технические средства, в частности стационарные и ручные металлодетекторы.</w:t>
      </w:r>
    </w:p>
    <w:p w:rsidR="00B72FA2" w:rsidRPr="00921107" w:rsidRDefault="00B72FA2" w:rsidP="00963756">
      <w:pPr>
        <w:spacing w:before="0" w:after="0"/>
        <w:ind w:firstLine="719"/>
        <w:jc w:val="both"/>
        <w:rPr>
          <w:rFonts w:ascii="Arial" w:hAnsi="Arial" w:cs="Arial"/>
          <w:szCs w:val="24"/>
        </w:rPr>
      </w:pPr>
      <w:r w:rsidRPr="00921107">
        <w:rPr>
          <w:rFonts w:ascii="Arial" w:hAnsi="Arial" w:cs="Arial"/>
          <w:szCs w:val="24"/>
        </w:rPr>
        <w:t>Металлодетекторы, как правило, устанавливаются, настраиваются, в том числе обеспечивается зарядка переносного металлодетектора, накануне дня голосования. В день голосования председатель УИК совместно с сотрудниками полиции проверяют готовность технических средств досмотра.</w:t>
      </w:r>
    </w:p>
    <w:p w:rsidR="00B72FA2" w:rsidRPr="00921107" w:rsidRDefault="00B72FA2" w:rsidP="00963756">
      <w:pPr>
        <w:spacing w:before="0" w:after="0"/>
        <w:ind w:firstLine="719"/>
        <w:jc w:val="both"/>
        <w:rPr>
          <w:rStyle w:val="apple-style-span"/>
          <w:rFonts w:ascii="Arial" w:hAnsi="Arial" w:cs="Arial"/>
          <w:color w:val="000000"/>
          <w:szCs w:val="24"/>
        </w:rPr>
      </w:pPr>
      <w:r w:rsidRPr="00921107">
        <w:rPr>
          <w:rStyle w:val="apple-style-span"/>
          <w:rFonts w:ascii="Arial" w:hAnsi="Arial" w:cs="Arial"/>
          <w:color w:val="000000"/>
          <w:szCs w:val="24"/>
        </w:rPr>
        <w:t>Переносные металлодетекторы используются для поиска металлических предметов, скрытых на теле, в одежде человека, в его вещах</w:t>
      </w:r>
      <w:r w:rsidRPr="00921107">
        <w:rPr>
          <w:rStyle w:val="apple-style-span"/>
          <w:rFonts w:ascii="Arial" w:hAnsi="Arial" w:cs="Arial"/>
          <w:b/>
          <w:color w:val="000000"/>
          <w:szCs w:val="24"/>
        </w:rPr>
        <w:t xml:space="preserve">, </w:t>
      </w:r>
      <w:r w:rsidRPr="00921107">
        <w:rPr>
          <w:rStyle w:val="apple-style-span"/>
          <w:rFonts w:ascii="Arial" w:hAnsi="Arial" w:cs="Arial"/>
          <w:color w:val="000000"/>
          <w:szCs w:val="24"/>
        </w:rPr>
        <w:t>только в том случае, если в стационарном металлодетекторе сработал сигнал «ТРЕВОГА».</w:t>
      </w:r>
    </w:p>
    <w:p w:rsidR="00B72FA2" w:rsidRPr="00921107" w:rsidRDefault="00B72FA2" w:rsidP="00963756">
      <w:pPr>
        <w:spacing w:before="0" w:after="0"/>
        <w:ind w:firstLine="719"/>
        <w:jc w:val="both"/>
        <w:rPr>
          <w:rFonts w:ascii="Arial" w:hAnsi="Arial" w:cs="Arial"/>
          <w:szCs w:val="24"/>
        </w:rPr>
      </w:pPr>
      <w:r w:rsidRPr="00921107">
        <w:rPr>
          <w:rFonts w:ascii="Arial" w:hAnsi="Arial" w:cs="Arial"/>
          <w:szCs w:val="24"/>
        </w:rPr>
        <w:t xml:space="preserve">При вносе фото-, видеоаппаратуры производится ее соответствующий досмотр, а желающий пройти в помещение для голосования должен предъявить удостоверение представителя средства массовой информации либо направление наблюдателя. </w:t>
      </w:r>
    </w:p>
    <w:p w:rsidR="00B72FA2" w:rsidRPr="00921107" w:rsidRDefault="00B72FA2" w:rsidP="00963756">
      <w:pPr>
        <w:autoSpaceDE w:val="0"/>
        <w:autoSpaceDN w:val="0"/>
        <w:adjustRightInd w:val="0"/>
        <w:spacing w:before="0" w:after="0"/>
        <w:ind w:firstLine="719"/>
        <w:jc w:val="both"/>
        <w:outlineLvl w:val="1"/>
        <w:rPr>
          <w:rFonts w:ascii="Arial" w:hAnsi="Arial" w:cs="Arial"/>
          <w:szCs w:val="24"/>
        </w:rPr>
      </w:pPr>
      <w:r w:rsidRPr="00921107">
        <w:rPr>
          <w:rFonts w:ascii="Arial" w:hAnsi="Arial" w:cs="Arial"/>
          <w:szCs w:val="24"/>
        </w:rPr>
        <w:t>В целях повышения уровня доверия граждан к избирательному процессу, обеспечения максимальной открытости и гласности процедуры голосования и подсчета голосов, а также для обеспечения контроля за оперативной обстановкой на избирательном участке и на прилегающей к нему территории применяются средства видеонаблюдения.</w:t>
      </w:r>
    </w:p>
    <w:p w:rsidR="00B72FA2" w:rsidRPr="00921107" w:rsidRDefault="00B72FA2" w:rsidP="00963756">
      <w:pPr>
        <w:autoSpaceDE w:val="0"/>
        <w:autoSpaceDN w:val="0"/>
        <w:adjustRightInd w:val="0"/>
        <w:spacing w:before="0" w:after="0"/>
        <w:ind w:firstLine="719"/>
        <w:jc w:val="both"/>
        <w:outlineLvl w:val="1"/>
        <w:rPr>
          <w:rFonts w:ascii="Arial" w:hAnsi="Arial" w:cs="Arial"/>
          <w:szCs w:val="24"/>
        </w:rPr>
      </w:pPr>
      <w:r w:rsidRPr="00921107">
        <w:rPr>
          <w:rFonts w:ascii="Arial" w:hAnsi="Arial" w:cs="Arial"/>
          <w:szCs w:val="24"/>
        </w:rPr>
        <w:t>Для видеонаблюдения за процессами, происходящими в помещении для голосования избирательного участка в день голосования, могут использоваться в качестве средств видеонаблюдения и трансляции изображения веб-камера и видеокамера.</w:t>
      </w:r>
    </w:p>
    <w:p w:rsidR="00B72FA2" w:rsidRPr="00921107" w:rsidRDefault="00B72FA2" w:rsidP="00963756">
      <w:pPr>
        <w:autoSpaceDE w:val="0"/>
        <w:autoSpaceDN w:val="0"/>
        <w:adjustRightInd w:val="0"/>
        <w:spacing w:before="0" w:after="0"/>
        <w:ind w:firstLine="719"/>
        <w:jc w:val="both"/>
        <w:outlineLvl w:val="1"/>
        <w:rPr>
          <w:rFonts w:ascii="Arial" w:hAnsi="Arial" w:cs="Arial"/>
          <w:szCs w:val="24"/>
        </w:rPr>
      </w:pPr>
      <w:r w:rsidRPr="00921107">
        <w:rPr>
          <w:rFonts w:ascii="Arial" w:hAnsi="Arial" w:cs="Arial"/>
          <w:szCs w:val="24"/>
        </w:rPr>
        <w:t xml:space="preserve">Трансляция полученного изображения с каждой веб-камеры осуществляется на специальной странице сайта в сети Интернет, а также может производиться на экране, размещаемом в информационном центре избирательной комиссии субъекта </w:t>
      </w:r>
      <w:r w:rsidRPr="00921107">
        <w:rPr>
          <w:rFonts w:ascii="Arial" w:hAnsi="Arial" w:cs="Arial"/>
          <w:szCs w:val="24"/>
        </w:rPr>
        <w:lastRenderedPageBreak/>
        <w:t>Российской Федерации и средствах отображения информации коллективного пользования Информационного центра ЦИК России в день голосования.</w:t>
      </w:r>
    </w:p>
    <w:p w:rsidR="00B72FA2" w:rsidRPr="00921107" w:rsidRDefault="00B72FA2" w:rsidP="00963756">
      <w:pPr>
        <w:autoSpaceDE w:val="0"/>
        <w:autoSpaceDN w:val="0"/>
        <w:adjustRightInd w:val="0"/>
        <w:spacing w:before="0" w:after="0"/>
        <w:ind w:firstLine="719"/>
        <w:jc w:val="both"/>
        <w:outlineLvl w:val="1"/>
        <w:rPr>
          <w:rFonts w:ascii="Arial" w:hAnsi="Arial" w:cs="Arial"/>
          <w:szCs w:val="24"/>
        </w:rPr>
      </w:pPr>
      <w:r w:rsidRPr="00921107">
        <w:rPr>
          <w:rFonts w:ascii="Arial" w:hAnsi="Arial" w:cs="Arial"/>
          <w:szCs w:val="24"/>
        </w:rPr>
        <w:t>Организующая комиссия и участковая комиссия заблаговременно до дня голосования и непосредственно в день голосования осуществляют комплекс мероприятий по информированию всех участников кампании, особенно избирателей, а также сотрудников полиции, которые осуществляют дежурство на избирательном участке, о применении средств видеонаблюдения и целях их использования.</w:t>
      </w:r>
    </w:p>
    <w:p w:rsidR="00B72FA2" w:rsidRPr="00921107" w:rsidRDefault="00B72FA2" w:rsidP="00963756">
      <w:pPr>
        <w:spacing w:before="0" w:after="0"/>
        <w:ind w:firstLine="709"/>
        <w:jc w:val="both"/>
        <w:rPr>
          <w:rFonts w:ascii="Arial" w:hAnsi="Arial" w:cs="Arial"/>
          <w:szCs w:val="24"/>
        </w:rPr>
      </w:pPr>
      <w:r w:rsidRPr="00921107">
        <w:rPr>
          <w:rFonts w:ascii="Arial" w:hAnsi="Arial" w:cs="Arial"/>
          <w:szCs w:val="24"/>
        </w:rPr>
        <w:t>Информация о размещении веб-камер с указанием номеров избирательных участков размещается в сети Интернет на сайте организующей комиссии и передается в средства массовой информации не позднее чем за пять дней до дня голосования.</w:t>
      </w:r>
    </w:p>
    <w:p w:rsidR="00B72FA2" w:rsidRPr="00921107" w:rsidRDefault="00B72FA2" w:rsidP="00963756">
      <w:pPr>
        <w:autoSpaceDE w:val="0"/>
        <w:autoSpaceDN w:val="0"/>
        <w:adjustRightInd w:val="0"/>
        <w:spacing w:before="0" w:after="0"/>
        <w:ind w:firstLine="719"/>
        <w:jc w:val="both"/>
        <w:outlineLvl w:val="1"/>
        <w:rPr>
          <w:rFonts w:ascii="Arial" w:hAnsi="Arial" w:cs="Arial"/>
          <w:szCs w:val="24"/>
        </w:rPr>
      </w:pPr>
      <w:r w:rsidRPr="00921107">
        <w:rPr>
          <w:rFonts w:ascii="Arial" w:hAnsi="Arial" w:cs="Arial"/>
          <w:szCs w:val="24"/>
        </w:rPr>
        <w:t>Средства видеонаблюдения устанавливаются в помещении для голосования таким образом, чтобы в поле их зрения попадали вход в помещение для голосования, столы, за которыми члены участковой комиссии выдают бюллетени избирателям  и проводят процедуру подсчета голосов, ящики для голосования. При этом не должна нарушаться тайна голосования, а также должно обеспечиваться отсутствие возможности контроля за волеизъявлением избирателей, контроля за участием гражданина Российской Федерации в выборах. Изображение гражданина не должно занимать большую часть снимка (экрана). Запрещается производить видеонаблюдение за местами, предназначенными для заполнения бюллетеней, за заполненными бюллетенями до начала подсчета голосов. Наблюдение за работой членов УИК со списком избирателей, в соответствии с Федеральным законом «О персональных данных», должно осуществляться таким образом, чтобы сохранялась конфиденциальность персональных данных, которые содержатся в списке избирателей.</w:t>
      </w:r>
    </w:p>
    <w:p w:rsidR="00B72FA2" w:rsidRPr="002279AD" w:rsidRDefault="00B72FA2" w:rsidP="00921107">
      <w:pPr>
        <w:pStyle w:val="aa"/>
        <w:widowControl/>
        <w:spacing w:line="360" w:lineRule="auto"/>
        <w:jc w:val="center"/>
        <w:rPr>
          <w:rFonts w:ascii="Arial" w:hAnsi="Arial" w:cs="Arial"/>
          <w:b/>
          <w:bCs/>
          <w:szCs w:val="26"/>
        </w:rPr>
      </w:pPr>
    </w:p>
    <w:p w:rsidR="00B72FA2" w:rsidRPr="002279AD" w:rsidRDefault="00B72FA2" w:rsidP="00963756">
      <w:pPr>
        <w:pStyle w:val="aa"/>
        <w:widowControl/>
        <w:ind w:right="230"/>
        <w:jc w:val="center"/>
        <w:rPr>
          <w:rFonts w:ascii="Arial" w:hAnsi="Arial" w:cs="Arial"/>
          <w:b/>
          <w:bCs/>
          <w:szCs w:val="26"/>
        </w:rPr>
      </w:pPr>
      <w:r w:rsidRPr="002279AD">
        <w:rPr>
          <w:rFonts w:ascii="Arial" w:hAnsi="Arial" w:cs="Arial"/>
          <w:b/>
          <w:bCs/>
          <w:szCs w:val="26"/>
        </w:rPr>
        <w:t>1.</w:t>
      </w:r>
      <w:r>
        <w:rPr>
          <w:rFonts w:ascii="Arial" w:hAnsi="Arial" w:cs="Arial"/>
          <w:b/>
          <w:bCs/>
          <w:szCs w:val="26"/>
        </w:rPr>
        <w:t>4</w:t>
      </w:r>
      <w:r w:rsidRPr="002279AD">
        <w:rPr>
          <w:rFonts w:ascii="Arial" w:hAnsi="Arial" w:cs="Arial"/>
          <w:b/>
          <w:bCs/>
          <w:szCs w:val="26"/>
        </w:rPr>
        <w:t xml:space="preserve">. </w:t>
      </w:r>
      <w:r>
        <w:rPr>
          <w:rFonts w:ascii="Arial" w:hAnsi="Arial" w:cs="Arial"/>
          <w:b/>
          <w:bCs/>
          <w:szCs w:val="26"/>
        </w:rPr>
        <w:t>Погашение</w:t>
      </w:r>
      <w:r w:rsidRPr="002279AD">
        <w:rPr>
          <w:rFonts w:ascii="Arial" w:hAnsi="Arial" w:cs="Arial"/>
          <w:b/>
          <w:bCs/>
          <w:szCs w:val="26"/>
        </w:rPr>
        <w:t xml:space="preserve"> </w:t>
      </w:r>
      <w:r>
        <w:rPr>
          <w:rFonts w:ascii="Arial" w:hAnsi="Arial" w:cs="Arial"/>
          <w:b/>
          <w:bCs/>
          <w:szCs w:val="26"/>
        </w:rPr>
        <w:t>неиспользованных</w:t>
      </w:r>
      <w:r w:rsidRPr="002279AD">
        <w:rPr>
          <w:rFonts w:ascii="Arial" w:hAnsi="Arial" w:cs="Arial"/>
          <w:b/>
          <w:bCs/>
          <w:szCs w:val="26"/>
        </w:rPr>
        <w:t xml:space="preserve"> </w:t>
      </w:r>
      <w:r>
        <w:rPr>
          <w:rFonts w:ascii="Arial" w:hAnsi="Arial" w:cs="Arial"/>
          <w:b/>
          <w:bCs/>
          <w:szCs w:val="26"/>
        </w:rPr>
        <w:t>открепительных</w:t>
      </w:r>
      <w:r w:rsidRPr="002279AD">
        <w:rPr>
          <w:rFonts w:ascii="Arial" w:hAnsi="Arial" w:cs="Arial"/>
          <w:b/>
          <w:bCs/>
          <w:szCs w:val="26"/>
        </w:rPr>
        <w:t xml:space="preserve"> </w:t>
      </w:r>
      <w:r>
        <w:rPr>
          <w:rFonts w:ascii="Arial" w:hAnsi="Arial" w:cs="Arial"/>
          <w:b/>
          <w:bCs/>
          <w:szCs w:val="26"/>
        </w:rPr>
        <w:t>удостоверений</w:t>
      </w:r>
    </w:p>
    <w:p w:rsidR="00B72FA2" w:rsidRPr="002279AD" w:rsidRDefault="00B72FA2" w:rsidP="00963756">
      <w:pPr>
        <w:spacing w:before="0" w:after="0"/>
        <w:jc w:val="center"/>
        <w:rPr>
          <w:rFonts w:ascii="Arial" w:hAnsi="Arial" w:cs="Arial"/>
          <w:sz w:val="28"/>
          <w:szCs w:val="24"/>
        </w:rPr>
      </w:pPr>
    </w:p>
    <w:p w:rsidR="00B72FA2" w:rsidRPr="002279AD" w:rsidRDefault="00B72FA2" w:rsidP="00963756">
      <w:pPr>
        <w:pStyle w:val="aa"/>
        <w:widowControl/>
        <w:ind w:left="3" w:firstLine="706"/>
        <w:jc w:val="both"/>
        <w:rPr>
          <w:rFonts w:ascii="Arial" w:hAnsi="Arial" w:cs="Arial"/>
        </w:rPr>
      </w:pPr>
      <w:r>
        <w:rPr>
          <w:rFonts w:ascii="Arial" w:hAnsi="Arial" w:cs="Arial"/>
        </w:rPr>
        <w:t>После</w:t>
      </w:r>
      <w:r w:rsidRPr="002279AD">
        <w:rPr>
          <w:rFonts w:ascii="Arial" w:hAnsi="Arial" w:cs="Arial"/>
        </w:rPr>
        <w:t xml:space="preserve"> </w:t>
      </w:r>
      <w:r>
        <w:rPr>
          <w:rFonts w:ascii="Arial" w:hAnsi="Arial" w:cs="Arial"/>
        </w:rPr>
        <w:t>начала</w:t>
      </w:r>
      <w:r w:rsidRPr="002279AD">
        <w:rPr>
          <w:rFonts w:ascii="Arial" w:hAnsi="Arial" w:cs="Arial"/>
        </w:rPr>
        <w:t xml:space="preserve"> </w:t>
      </w:r>
      <w:r>
        <w:rPr>
          <w:rFonts w:ascii="Arial" w:hAnsi="Arial" w:cs="Arial"/>
        </w:rPr>
        <w:t>работы</w:t>
      </w:r>
      <w:r w:rsidRPr="002279AD">
        <w:rPr>
          <w:rFonts w:ascii="Arial" w:hAnsi="Arial" w:cs="Arial"/>
        </w:rPr>
        <w:t xml:space="preserve"> </w:t>
      </w:r>
      <w:r>
        <w:rPr>
          <w:rFonts w:ascii="Arial" w:hAnsi="Arial" w:cs="Arial"/>
        </w:rPr>
        <w:t>УИК</w:t>
      </w:r>
      <w:r w:rsidRPr="002279AD">
        <w:rPr>
          <w:rFonts w:ascii="Arial" w:hAnsi="Arial" w:cs="Arial"/>
        </w:rPr>
        <w:t xml:space="preserve">, </w:t>
      </w:r>
      <w:r>
        <w:rPr>
          <w:rFonts w:ascii="Arial" w:hAnsi="Arial" w:cs="Arial"/>
        </w:rPr>
        <w:t>но</w:t>
      </w:r>
      <w:r w:rsidRPr="002279AD">
        <w:rPr>
          <w:rFonts w:ascii="Arial" w:hAnsi="Arial" w:cs="Arial"/>
        </w:rPr>
        <w:t xml:space="preserve"> </w:t>
      </w:r>
      <w:r>
        <w:rPr>
          <w:rFonts w:ascii="Arial" w:hAnsi="Arial" w:cs="Arial"/>
        </w:rPr>
        <w:t>до</w:t>
      </w:r>
      <w:r w:rsidRPr="002279AD">
        <w:rPr>
          <w:rFonts w:ascii="Arial" w:hAnsi="Arial" w:cs="Arial"/>
        </w:rPr>
        <w:t xml:space="preserve"> </w:t>
      </w:r>
      <w:r>
        <w:rPr>
          <w:rFonts w:ascii="Arial" w:hAnsi="Arial" w:cs="Arial"/>
        </w:rPr>
        <w:t>открытия</w:t>
      </w:r>
      <w:r w:rsidRPr="002279AD">
        <w:rPr>
          <w:rFonts w:ascii="Arial" w:hAnsi="Arial" w:cs="Arial"/>
        </w:rPr>
        <w:t xml:space="preserve"> </w:t>
      </w:r>
      <w:r>
        <w:rPr>
          <w:rFonts w:ascii="Arial" w:hAnsi="Arial" w:cs="Arial"/>
        </w:rPr>
        <w:t>помещения</w:t>
      </w:r>
      <w:r w:rsidRPr="002279AD">
        <w:rPr>
          <w:rFonts w:ascii="Arial" w:hAnsi="Arial" w:cs="Arial"/>
        </w:rPr>
        <w:t xml:space="preserve"> </w:t>
      </w:r>
      <w:r>
        <w:rPr>
          <w:rFonts w:ascii="Arial" w:hAnsi="Arial" w:cs="Arial"/>
        </w:rPr>
        <w:t>для</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члены</w:t>
      </w:r>
      <w:r w:rsidRPr="002279AD">
        <w:rPr>
          <w:rFonts w:ascii="Arial" w:hAnsi="Arial" w:cs="Arial"/>
        </w:rPr>
        <w:t xml:space="preserve"> </w:t>
      </w:r>
      <w:r>
        <w:rPr>
          <w:rFonts w:ascii="Arial" w:hAnsi="Arial" w:cs="Arial"/>
        </w:rPr>
        <w:t>УИК</w:t>
      </w:r>
      <w:r w:rsidRPr="002279AD">
        <w:rPr>
          <w:rFonts w:ascii="Arial" w:hAnsi="Arial" w:cs="Arial"/>
        </w:rPr>
        <w:t xml:space="preserve"> </w:t>
      </w:r>
      <w:r>
        <w:rPr>
          <w:rFonts w:ascii="Arial" w:hAnsi="Arial" w:cs="Arial"/>
        </w:rPr>
        <w:t>подсчитывают</w:t>
      </w:r>
      <w:r w:rsidRPr="002279AD">
        <w:rPr>
          <w:rFonts w:ascii="Arial" w:hAnsi="Arial" w:cs="Arial"/>
        </w:rPr>
        <w:t xml:space="preserve"> </w:t>
      </w:r>
      <w:r>
        <w:rPr>
          <w:rFonts w:ascii="Arial" w:hAnsi="Arial" w:cs="Arial"/>
        </w:rPr>
        <w:t>и</w:t>
      </w:r>
      <w:r w:rsidRPr="002279AD">
        <w:rPr>
          <w:rFonts w:ascii="Arial" w:hAnsi="Arial" w:cs="Arial"/>
        </w:rPr>
        <w:t xml:space="preserve"> </w:t>
      </w:r>
      <w:r>
        <w:rPr>
          <w:rFonts w:ascii="Arial" w:hAnsi="Arial" w:cs="Arial"/>
        </w:rPr>
        <w:t>погашают</w:t>
      </w:r>
      <w:r w:rsidRPr="002279AD">
        <w:rPr>
          <w:rFonts w:ascii="Arial" w:hAnsi="Arial" w:cs="Arial"/>
        </w:rPr>
        <w:t xml:space="preserve">, </w:t>
      </w:r>
      <w:r>
        <w:rPr>
          <w:rFonts w:ascii="Arial" w:hAnsi="Arial" w:cs="Arial"/>
        </w:rPr>
        <w:t>отрезая</w:t>
      </w:r>
      <w:r w:rsidRPr="002279AD">
        <w:rPr>
          <w:rFonts w:ascii="Arial" w:hAnsi="Arial" w:cs="Arial"/>
        </w:rPr>
        <w:t xml:space="preserve"> </w:t>
      </w:r>
      <w:r>
        <w:rPr>
          <w:rFonts w:ascii="Arial" w:hAnsi="Arial" w:cs="Arial"/>
        </w:rPr>
        <w:t>левый</w:t>
      </w:r>
      <w:r w:rsidRPr="002279AD">
        <w:rPr>
          <w:rFonts w:ascii="Arial" w:hAnsi="Arial" w:cs="Arial"/>
        </w:rPr>
        <w:t xml:space="preserve"> </w:t>
      </w:r>
      <w:r>
        <w:rPr>
          <w:rFonts w:ascii="Arial" w:hAnsi="Arial" w:cs="Arial"/>
        </w:rPr>
        <w:t>верхний</w:t>
      </w:r>
      <w:r w:rsidRPr="002279AD">
        <w:rPr>
          <w:rFonts w:ascii="Arial" w:hAnsi="Arial" w:cs="Arial"/>
        </w:rPr>
        <w:t xml:space="preserve"> </w:t>
      </w:r>
      <w:r>
        <w:rPr>
          <w:rFonts w:ascii="Arial" w:hAnsi="Arial" w:cs="Arial"/>
        </w:rPr>
        <w:t>угол</w:t>
      </w:r>
      <w:r w:rsidRPr="002279AD">
        <w:rPr>
          <w:rFonts w:ascii="Arial" w:hAnsi="Arial" w:cs="Arial"/>
        </w:rPr>
        <w:t xml:space="preserve">, </w:t>
      </w:r>
      <w:r>
        <w:rPr>
          <w:rFonts w:ascii="Arial" w:hAnsi="Arial" w:cs="Arial"/>
        </w:rPr>
        <w:t>неиспользованные</w:t>
      </w:r>
      <w:r w:rsidRPr="002279AD">
        <w:rPr>
          <w:rFonts w:ascii="Arial" w:hAnsi="Arial" w:cs="Arial"/>
        </w:rPr>
        <w:t xml:space="preserve"> </w:t>
      </w:r>
      <w:r>
        <w:rPr>
          <w:rFonts w:ascii="Arial" w:hAnsi="Arial" w:cs="Arial"/>
        </w:rPr>
        <w:t>открепительные</w:t>
      </w:r>
      <w:r w:rsidRPr="002279AD">
        <w:rPr>
          <w:rFonts w:ascii="Arial" w:hAnsi="Arial" w:cs="Arial"/>
        </w:rPr>
        <w:t xml:space="preserve"> </w:t>
      </w:r>
      <w:r>
        <w:rPr>
          <w:rFonts w:ascii="Arial" w:hAnsi="Arial" w:cs="Arial"/>
        </w:rPr>
        <w:t>удостоверения</w:t>
      </w:r>
      <w:r w:rsidRPr="002279AD">
        <w:rPr>
          <w:rFonts w:ascii="Arial" w:hAnsi="Arial" w:cs="Arial"/>
        </w:rPr>
        <w:t xml:space="preserve"> (</w:t>
      </w:r>
      <w:r>
        <w:rPr>
          <w:rFonts w:ascii="Arial" w:hAnsi="Arial" w:cs="Arial"/>
        </w:rPr>
        <w:t>при</w:t>
      </w:r>
      <w:r w:rsidRPr="002279AD">
        <w:rPr>
          <w:rFonts w:ascii="Arial" w:hAnsi="Arial" w:cs="Arial"/>
        </w:rPr>
        <w:t xml:space="preserve"> </w:t>
      </w:r>
      <w:r>
        <w:rPr>
          <w:rFonts w:ascii="Arial" w:hAnsi="Arial" w:cs="Arial"/>
        </w:rPr>
        <w:t>этом</w:t>
      </w:r>
      <w:r w:rsidRPr="002279AD">
        <w:rPr>
          <w:rFonts w:ascii="Arial" w:hAnsi="Arial" w:cs="Arial"/>
        </w:rPr>
        <w:t xml:space="preserve"> </w:t>
      </w:r>
      <w:r>
        <w:rPr>
          <w:rFonts w:ascii="Arial" w:hAnsi="Arial" w:cs="Arial"/>
        </w:rPr>
        <w:t>не</w:t>
      </w:r>
      <w:r w:rsidRPr="002279AD">
        <w:rPr>
          <w:rFonts w:ascii="Arial" w:hAnsi="Arial" w:cs="Arial"/>
        </w:rPr>
        <w:t xml:space="preserve"> </w:t>
      </w:r>
      <w:r>
        <w:rPr>
          <w:rFonts w:ascii="Arial" w:hAnsi="Arial" w:cs="Arial"/>
        </w:rPr>
        <w:t>допускается</w:t>
      </w:r>
      <w:r w:rsidRPr="002279AD">
        <w:rPr>
          <w:rFonts w:ascii="Arial" w:hAnsi="Arial" w:cs="Arial"/>
        </w:rPr>
        <w:t xml:space="preserve"> </w:t>
      </w:r>
      <w:r>
        <w:rPr>
          <w:rFonts w:ascii="Arial" w:hAnsi="Arial" w:cs="Arial"/>
        </w:rPr>
        <w:t>повреждение</w:t>
      </w:r>
      <w:r w:rsidRPr="002279AD">
        <w:rPr>
          <w:rFonts w:ascii="Arial" w:hAnsi="Arial" w:cs="Arial"/>
        </w:rPr>
        <w:t xml:space="preserve"> </w:t>
      </w:r>
      <w:r>
        <w:rPr>
          <w:rFonts w:ascii="Arial" w:hAnsi="Arial" w:cs="Arial"/>
        </w:rPr>
        <w:t>печати</w:t>
      </w:r>
      <w:r w:rsidRPr="002279AD">
        <w:rPr>
          <w:rFonts w:ascii="Arial" w:hAnsi="Arial" w:cs="Arial"/>
        </w:rPr>
        <w:t xml:space="preserve"> </w:t>
      </w:r>
      <w:r>
        <w:rPr>
          <w:rFonts w:ascii="Arial" w:hAnsi="Arial" w:cs="Arial"/>
        </w:rPr>
        <w:t>УИК</w:t>
      </w:r>
      <w:r w:rsidRPr="002279AD">
        <w:rPr>
          <w:rFonts w:ascii="Arial" w:hAnsi="Arial" w:cs="Arial"/>
        </w:rPr>
        <w:t xml:space="preserve">, </w:t>
      </w:r>
      <w:r>
        <w:rPr>
          <w:rFonts w:ascii="Arial" w:hAnsi="Arial" w:cs="Arial"/>
        </w:rPr>
        <w:t>размещенной</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левом</w:t>
      </w:r>
      <w:r w:rsidRPr="002279AD">
        <w:rPr>
          <w:rFonts w:ascii="Arial" w:hAnsi="Arial" w:cs="Arial"/>
        </w:rPr>
        <w:t xml:space="preserve"> </w:t>
      </w:r>
      <w:r>
        <w:rPr>
          <w:rFonts w:ascii="Arial" w:hAnsi="Arial" w:cs="Arial"/>
        </w:rPr>
        <w:t>нижнем</w:t>
      </w:r>
      <w:r w:rsidRPr="002279AD">
        <w:rPr>
          <w:rFonts w:ascii="Arial" w:hAnsi="Arial" w:cs="Arial"/>
        </w:rPr>
        <w:t xml:space="preserve"> </w:t>
      </w:r>
      <w:r>
        <w:rPr>
          <w:rFonts w:ascii="Arial" w:hAnsi="Arial" w:cs="Arial"/>
        </w:rPr>
        <w:t>углу</w:t>
      </w:r>
      <w:r w:rsidRPr="002279AD">
        <w:rPr>
          <w:rFonts w:ascii="Arial" w:hAnsi="Arial" w:cs="Arial"/>
        </w:rPr>
        <w:t xml:space="preserve"> </w:t>
      </w:r>
      <w:r>
        <w:rPr>
          <w:rFonts w:ascii="Arial" w:hAnsi="Arial" w:cs="Arial"/>
        </w:rPr>
        <w:t>открепительного</w:t>
      </w:r>
      <w:r w:rsidRPr="002279AD">
        <w:rPr>
          <w:rFonts w:ascii="Arial" w:hAnsi="Arial" w:cs="Arial"/>
        </w:rPr>
        <w:t xml:space="preserve"> </w:t>
      </w:r>
      <w:r>
        <w:rPr>
          <w:rFonts w:ascii="Arial" w:hAnsi="Arial" w:cs="Arial"/>
        </w:rPr>
        <w:t>удостоверения</w:t>
      </w:r>
      <w:r w:rsidRPr="002279AD">
        <w:rPr>
          <w:rFonts w:ascii="Arial" w:hAnsi="Arial" w:cs="Arial"/>
        </w:rPr>
        <w:t xml:space="preserve">, </w:t>
      </w:r>
      <w:r>
        <w:rPr>
          <w:rFonts w:ascii="Arial" w:hAnsi="Arial" w:cs="Arial"/>
        </w:rPr>
        <w:t>номера</w:t>
      </w:r>
      <w:r w:rsidRPr="002279AD">
        <w:rPr>
          <w:rFonts w:ascii="Arial" w:hAnsi="Arial" w:cs="Arial"/>
        </w:rPr>
        <w:t xml:space="preserve"> </w:t>
      </w:r>
      <w:r>
        <w:rPr>
          <w:rFonts w:ascii="Arial" w:hAnsi="Arial" w:cs="Arial"/>
        </w:rPr>
        <w:t>открепительного</w:t>
      </w:r>
      <w:r w:rsidRPr="002279AD">
        <w:rPr>
          <w:rFonts w:ascii="Arial" w:hAnsi="Arial" w:cs="Arial"/>
        </w:rPr>
        <w:t xml:space="preserve"> </w:t>
      </w:r>
      <w:r>
        <w:rPr>
          <w:rFonts w:ascii="Arial" w:hAnsi="Arial" w:cs="Arial"/>
        </w:rPr>
        <w:t>удостоверения</w:t>
      </w:r>
      <w:r w:rsidRPr="002279AD">
        <w:rPr>
          <w:rFonts w:ascii="Arial" w:hAnsi="Arial" w:cs="Arial"/>
        </w:rPr>
        <w:t xml:space="preserve">), </w:t>
      </w:r>
      <w:r>
        <w:rPr>
          <w:rFonts w:ascii="Arial" w:hAnsi="Arial" w:cs="Arial"/>
        </w:rPr>
        <w:t>составляют</w:t>
      </w:r>
      <w:r w:rsidRPr="002279AD">
        <w:rPr>
          <w:rFonts w:ascii="Arial" w:hAnsi="Arial" w:cs="Arial"/>
        </w:rPr>
        <w:t xml:space="preserve"> </w:t>
      </w:r>
      <w:r>
        <w:rPr>
          <w:rFonts w:ascii="Arial" w:hAnsi="Arial" w:cs="Arial"/>
        </w:rPr>
        <w:t>акт</w:t>
      </w:r>
      <w:r w:rsidRPr="002279AD">
        <w:rPr>
          <w:rFonts w:ascii="Arial" w:hAnsi="Arial" w:cs="Arial"/>
        </w:rPr>
        <w:t xml:space="preserve"> (</w:t>
      </w:r>
      <w:r>
        <w:rPr>
          <w:rFonts w:ascii="Arial" w:hAnsi="Arial" w:cs="Arial"/>
        </w:rPr>
        <w:t>форма</w:t>
      </w:r>
      <w:r w:rsidRPr="002279AD">
        <w:rPr>
          <w:rFonts w:ascii="Arial" w:hAnsi="Arial" w:cs="Arial"/>
        </w:rPr>
        <w:t xml:space="preserve"> </w:t>
      </w:r>
      <w:r>
        <w:rPr>
          <w:rFonts w:ascii="Arial" w:hAnsi="Arial" w:cs="Arial"/>
        </w:rPr>
        <w:t>приведена</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части</w:t>
      </w:r>
      <w:r w:rsidRPr="002279AD">
        <w:rPr>
          <w:rFonts w:ascii="Arial" w:hAnsi="Arial" w:cs="Arial"/>
        </w:rPr>
        <w:t xml:space="preserve"> </w:t>
      </w:r>
      <w:r>
        <w:rPr>
          <w:rFonts w:ascii="Arial" w:hAnsi="Arial" w:cs="Arial"/>
        </w:rPr>
        <w:t>третьей</w:t>
      </w:r>
      <w:r w:rsidRPr="002279AD">
        <w:rPr>
          <w:rFonts w:ascii="Arial" w:hAnsi="Arial" w:cs="Arial"/>
        </w:rPr>
        <w:t xml:space="preserve"> </w:t>
      </w:r>
      <w:r>
        <w:rPr>
          <w:rFonts w:ascii="Arial" w:hAnsi="Arial" w:cs="Arial"/>
        </w:rPr>
        <w:t>Рабочего</w:t>
      </w:r>
      <w:r w:rsidRPr="002279AD">
        <w:rPr>
          <w:rFonts w:ascii="Arial" w:hAnsi="Arial" w:cs="Arial"/>
        </w:rPr>
        <w:t xml:space="preserve"> </w:t>
      </w:r>
      <w:r>
        <w:rPr>
          <w:rFonts w:ascii="Arial" w:hAnsi="Arial" w:cs="Arial"/>
        </w:rPr>
        <w:t>блокнота</w:t>
      </w:r>
      <w:r w:rsidRPr="002279AD">
        <w:rPr>
          <w:rFonts w:ascii="Arial" w:hAnsi="Arial" w:cs="Arial"/>
        </w:rPr>
        <w:t xml:space="preserve">). </w:t>
      </w:r>
      <w:r>
        <w:rPr>
          <w:rFonts w:ascii="Arial" w:hAnsi="Arial" w:cs="Arial"/>
        </w:rPr>
        <w:t>Секретарь УИК обеспечивает</w:t>
      </w:r>
      <w:r w:rsidRPr="004752D8">
        <w:rPr>
          <w:rFonts w:ascii="Arial" w:hAnsi="Arial" w:cs="Arial"/>
          <w:spacing w:val="-4"/>
        </w:rPr>
        <w:t xml:space="preserve"> </w:t>
      </w:r>
      <w:r>
        <w:rPr>
          <w:rFonts w:ascii="Arial" w:hAnsi="Arial" w:cs="Arial"/>
          <w:spacing w:val="-4"/>
        </w:rPr>
        <w:t>заполнение</w:t>
      </w:r>
      <w:r w:rsidRPr="002279AD">
        <w:rPr>
          <w:rFonts w:ascii="Arial" w:hAnsi="Arial" w:cs="Arial"/>
          <w:spacing w:val="-4"/>
        </w:rPr>
        <w:t xml:space="preserve"> </w:t>
      </w:r>
      <w:r>
        <w:rPr>
          <w:rFonts w:ascii="Arial" w:hAnsi="Arial" w:cs="Arial"/>
          <w:spacing w:val="-4"/>
        </w:rPr>
        <w:t>графы 3 Сведений</w:t>
      </w:r>
      <w:r w:rsidRPr="002279AD">
        <w:rPr>
          <w:rFonts w:ascii="Arial" w:hAnsi="Arial" w:cs="Arial"/>
          <w:spacing w:val="-4"/>
        </w:rPr>
        <w:t xml:space="preserve"> </w:t>
      </w:r>
      <w:r>
        <w:rPr>
          <w:rFonts w:ascii="Arial" w:hAnsi="Arial" w:cs="Arial"/>
          <w:spacing w:val="-4"/>
        </w:rPr>
        <w:t>об</w:t>
      </w:r>
      <w:r w:rsidRPr="002279AD">
        <w:rPr>
          <w:rFonts w:ascii="Arial" w:hAnsi="Arial" w:cs="Arial"/>
          <w:spacing w:val="-4"/>
        </w:rPr>
        <w:t xml:space="preserve"> </w:t>
      </w:r>
      <w:r>
        <w:rPr>
          <w:rFonts w:ascii="Arial" w:hAnsi="Arial" w:cs="Arial"/>
          <w:spacing w:val="-4"/>
        </w:rPr>
        <w:t>открепительных</w:t>
      </w:r>
      <w:r w:rsidRPr="002279AD">
        <w:rPr>
          <w:rFonts w:ascii="Arial" w:hAnsi="Arial" w:cs="Arial"/>
          <w:spacing w:val="-4"/>
        </w:rPr>
        <w:t xml:space="preserve"> </w:t>
      </w:r>
      <w:r>
        <w:rPr>
          <w:rFonts w:ascii="Arial" w:hAnsi="Arial" w:cs="Arial"/>
          <w:spacing w:val="-4"/>
        </w:rPr>
        <w:t>удостоверениях</w:t>
      </w:r>
      <w:r w:rsidRPr="002279AD">
        <w:rPr>
          <w:rFonts w:ascii="Arial" w:hAnsi="Arial" w:cs="Arial"/>
          <w:spacing w:val="-4"/>
        </w:rPr>
        <w:t xml:space="preserve"> </w:t>
      </w:r>
      <w:r>
        <w:rPr>
          <w:rFonts w:ascii="Arial" w:hAnsi="Arial" w:cs="Arial"/>
          <w:spacing w:val="-4"/>
        </w:rPr>
        <w:t>на</w:t>
      </w:r>
      <w:r w:rsidRPr="002279AD">
        <w:rPr>
          <w:rFonts w:ascii="Arial" w:hAnsi="Arial" w:cs="Arial"/>
          <w:spacing w:val="-4"/>
        </w:rPr>
        <w:t xml:space="preserve"> </w:t>
      </w:r>
      <w:r>
        <w:rPr>
          <w:rFonts w:ascii="Arial" w:hAnsi="Arial" w:cs="Arial"/>
          <w:spacing w:val="-4"/>
        </w:rPr>
        <w:t>избирательном</w:t>
      </w:r>
      <w:r w:rsidRPr="002279AD">
        <w:rPr>
          <w:rFonts w:ascii="Arial" w:hAnsi="Arial" w:cs="Arial"/>
          <w:spacing w:val="-4"/>
        </w:rPr>
        <w:t xml:space="preserve"> </w:t>
      </w:r>
      <w:r>
        <w:rPr>
          <w:rFonts w:ascii="Arial" w:hAnsi="Arial" w:cs="Arial"/>
          <w:spacing w:val="-4"/>
        </w:rPr>
        <w:t>участке.</w:t>
      </w:r>
    </w:p>
    <w:p w:rsidR="00B72FA2" w:rsidRDefault="00B72FA2" w:rsidP="00963756">
      <w:pPr>
        <w:pStyle w:val="aa"/>
        <w:widowControl/>
        <w:ind w:left="12" w:right="16" w:firstLine="697"/>
        <w:jc w:val="both"/>
        <w:rPr>
          <w:rFonts w:ascii="Arial" w:hAnsi="Arial" w:cs="Arial"/>
          <w:i/>
          <w:iCs/>
        </w:rPr>
      </w:pPr>
      <w:r w:rsidRPr="002279AD">
        <w:rPr>
          <w:rFonts w:ascii="Arial" w:hAnsi="Arial" w:cs="Arial"/>
          <w:i/>
          <w:iCs/>
        </w:rPr>
        <w:t>(</w:t>
      </w:r>
      <w:r>
        <w:rPr>
          <w:rFonts w:ascii="Arial" w:hAnsi="Arial" w:cs="Arial"/>
          <w:i/>
          <w:iCs/>
        </w:rPr>
        <w:t>Статья</w:t>
      </w:r>
      <w:r w:rsidRPr="002279AD">
        <w:rPr>
          <w:rFonts w:ascii="Arial" w:hAnsi="Arial" w:cs="Arial"/>
          <w:i/>
          <w:iCs/>
        </w:rPr>
        <w:t xml:space="preserve"> </w:t>
      </w:r>
      <w:r w:rsidRPr="002279AD">
        <w:rPr>
          <w:rFonts w:ascii="Arial" w:hAnsi="Arial" w:cs="Arial"/>
        </w:rPr>
        <w:t xml:space="preserve">74 </w:t>
      </w:r>
      <w:r>
        <w:rPr>
          <w:rFonts w:ascii="Arial" w:hAnsi="Arial" w:cs="Arial"/>
          <w:i/>
          <w:iCs/>
        </w:rPr>
        <w:t>Федерального</w:t>
      </w:r>
      <w:r w:rsidRPr="002279AD">
        <w:rPr>
          <w:rFonts w:ascii="Arial" w:hAnsi="Arial" w:cs="Arial"/>
          <w:i/>
          <w:iCs/>
        </w:rPr>
        <w:t xml:space="preserve"> </w:t>
      </w:r>
      <w:r>
        <w:rPr>
          <w:rFonts w:ascii="Arial" w:hAnsi="Arial" w:cs="Arial"/>
          <w:i/>
          <w:iCs/>
        </w:rPr>
        <w:t>закона</w:t>
      </w:r>
      <w:r w:rsidRPr="002279AD">
        <w:rPr>
          <w:rFonts w:ascii="Arial" w:hAnsi="Arial" w:cs="Arial"/>
          <w:i/>
          <w:iCs/>
        </w:rPr>
        <w:t xml:space="preserve">) </w:t>
      </w:r>
    </w:p>
    <w:p w:rsidR="00B72FA2" w:rsidRDefault="00B72FA2" w:rsidP="00921107">
      <w:pPr>
        <w:pStyle w:val="aa"/>
        <w:widowControl/>
        <w:spacing w:line="360" w:lineRule="auto"/>
        <w:ind w:left="12" w:right="16" w:firstLine="697"/>
        <w:jc w:val="both"/>
        <w:rPr>
          <w:rFonts w:ascii="Arial" w:hAnsi="Arial" w:cs="Arial"/>
          <w:i/>
          <w:iCs/>
        </w:rPr>
      </w:pPr>
    </w:p>
    <w:p w:rsidR="00B72FA2" w:rsidRPr="007A1EBF" w:rsidRDefault="00B72FA2" w:rsidP="00963756">
      <w:pPr>
        <w:pStyle w:val="aa"/>
        <w:widowControl/>
        <w:ind w:left="12" w:right="16" w:firstLine="697"/>
        <w:jc w:val="center"/>
        <w:rPr>
          <w:rFonts w:ascii="Arial" w:hAnsi="Arial" w:cs="Arial"/>
          <w:b/>
          <w:iCs/>
        </w:rPr>
      </w:pPr>
      <w:r w:rsidRPr="007A1EBF">
        <w:rPr>
          <w:rFonts w:ascii="Arial" w:hAnsi="Arial" w:cs="Arial"/>
          <w:b/>
          <w:iCs/>
        </w:rPr>
        <w:t xml:space="preserve">1.5. Действия председателя УИК после открытия помещения </w:t>
      </w:r>
      <w:r>
        <w:rPr>
          <w:rFonts w:ascii="Arial" w:hAnsi="Arial" w:cs="Arial"/>
          <w:b/>
          <w:iCs/>
        </w:rPr>
        <w:br/>
      </w:r>
      <w:r w:rsidRPr="007A1EBF">
        <w:rPr>
          <w:rFonts w:ascii="Arial" w:hAnsi="Arial" w:cs="Arial"/>
          <w:b/>
          <w:iCs/>
        </w:rPr>
        <w:t>для голосования</w:t>
      </w:r>
    </w:p>
    <w:p w:rsidR="00B72FA2" w:rsidRPr="007A1EBF" w:rsidRDefault="00B72FA2" w:rsidP="00963756">
      <w:pPr>
        <w:pStyle w:val="-1"/>
        <w:spacing w:line="240" w:lineRule="auto"/>
        <w:rPr>
          <w:rFonts w:ascii="Arial" w:hAnsi="Arial" w:cs="Arial"/>
          <w:iCs/>
          <w:sz w:val="24"/>
          <w:szCs w:val="24"/>
          <w:highlight w:val="yellow"/>
        </w:rPr>
      </w:pPr>
    </w:p>
    <w:p w:rsidR="00B72FA2" w:rsidRPr="007A1EBF" w:rsidRDefault="00B72FA2" w:rsidP="00963756">
      <w:pPr>
        <w:pStyle w:val="-1"/>
        <w:spacing w:line="240" w:lineRule="auto"/>
        <w:rPr>
          <w:rFonts w:ascii="Arial" w:hAnsi="Arial" w:cs="Arial"/>
          <w:iCs/>
          <w:sz w:val="24"/>
          <w:szCs w:val="24"/>
        </w:rPr>
      </w:pPr>
      <w:r w:rsidRPr="00F5334D">
        <w:rPr>
          <w:rFonts w:ascii="Arial" w:hAnsi="Arial" w:cs="Arial"/>
          <w:iCs/>
          <w:sz w:val="24"/>
          <w:szCs w:val="24"/>
        </w:rPr>
        <w:t>После открытия в 8</w:t>
      </w:r>
      <w:r>
        <w:rPr>
          <w:rFonts w:ascii="Arial" w:hAnsi="Arial" w:cs="Arial"/>
          <w:iCs/>
          <w:sz w:val="24"/>
          <w:szCs w:val="24"/>
        </w:rPr>
        <w:t>.</w:t>
      </w:r>
      <w:r w:rsidRPr="00F5334D">
        <w:rPr>
          <w:rFonts w:ascii="Arial" w:hAnsi="Arial" w:cs="Arial"/>
          <w:iCs/>
          <w:sz w:val="24"/>
          <w:szCs w:val="24"/>
        </w:rPr>
        <w:t xml:space="preserve">00 </w:t>
      </w:r>
      <w:r>
        <w:rPr>
          <w:rFonts w:ascii="Arial" w:hAnsi="Arial" w:cs="Arial"/>
          <w:iCs/>
          <w:sz w:val="24"/>
          <w:szCs w:val="24"/>
        </w:rPr>
        <w:t xml:space="preserve">по местному времени </w:t>
      </w:r>
      <w:r w:rsidRPr="00F5334D">
        <w:rPr>
          <w:rFonts w:ascii="Arial" w:hAnsi="Arial" w:cs="Arial"/>
          <w:iCs/>
          <w:sz w:val="24"/>
          <w:szCs w:val="24"/>
        </w:rPr>
        <w:t xml:space="preserve">помещения для голосования председатель УИК, в целях повышения информированности наблюдателей, иных лиц, присутствующих в день голосования в помещении для голосования, после предъявления пустых переносных и стационарных ящиков для голосования и их опечатывания, должен предъявить присутствующим к осмотру список избирателей, после чего раздать книги списка избирателей членам УИК с правом решающего голоса, выдать членам УИК избирательные бюллетени по ведомости </w:t>
      </w:r>
      <w:r w:rsidRPr="00F5334D">
        <w:rPr>
          <w:rFonts w:ascii="Arial" w:hAnsi="Arial" w:cs="Arial"/>
          <w:sz w:val="24"/>
          <w:szCs w:val="24"/>
        </w:rPr>
        <w:t xml:space="preserve">(форма приведена в части третьей Рабочего блокнота), </w:t>
      </w:r>
      <w:r w:rsidRPr="00F5334D">
        <w:rPr>
          <w:rFonts w:ascii="Arial" w:hAnsi="Arial" w:cs="Arial"/>
          <w:iCs/>
          <w:sz w:val="24"/>
          <w:szCs w:val="24"/>
        </w:rPr>
        <w:t xml:space="preserve">а также проинформировать присутствующих о количестве избирателей, внесенных в список избирателей, </w:t>
      </w:r>
      <w:r w:rsidRPr="00F5334D">
        <w:rPr>
          <w:rFonts w:ascii="Arial" w:hAnsi="Arial" w:cs="Arial"/>
          <w:iCs/>
          <w:sz w:val="24"/>
          <w:szCs w:val="24"/>
        </w:rPr>
        <w:lastRenderedPageBreak/>
        <w:t>количестве избирателей, которым были выданы избирательные бюллетени при проведении досрочного голосования (если оно проводилось на избирательном участке), количестве полученных избирательных бюллетеней, о применении специальных знаков (марок) для избирательных бюллетеней, о наличии заявлений с просьбой о проведении голосования вне помещения для голосования, если они поступили к этому времени в УИК. Кроме того, следует проинформировать присутствующих о решении главы местной администрации об образовании избирательного участка, его границах и о решении ТИК о формировании УИК.</w:t>
      </w:r>
    </w:p>
    <w:p w:rsidR="00B72FA2" w:rsidRPr="002279AD" w:rsidRDefault="00B72FA2" w:rsidP="00921107">
      <w:pPr>
        <w:pStyle w:val="aa"/>
        <w:widowControl/>
        <w:spacing w:line="360" w:lineRule="auto"/>
        <w:ind w:left="12" w:right="16" w:firstLine="697"/>
        <w:jc w:val="both"/>
        <w:rPr>
          <w:rFonts w:ascii="Arial" w:hAnsi="Arial" w:cs="Arial"/>
          <w:i/>
          <w:iCs/>
        </w:rPr>
      </w:pPr>
    </w:p>
    <w:p w:rsidR="00B72FA2" w:rsidRPr="002279AD" w:rsidRDefault="00B72FA2" w:rsidP="00963756">
      <w:pPr>
        <w:pStyle w:val="aa"/>
        <w:widowControl/>
        <w:jc w:val="center"/>
        <w:rPr>
          <w:rFonts w:ascii="Arial" w:hAnsi="Arial" w:cs="Arial"/>
          <w:b/>
          <w:bCs/>
          <w:szCs w:val="26"/>
        </w:rPr>
      </w:pPr>
      <w:r w:rsidRPr="002279AD">
        <w:rPr>
          <w:rFonts w:ascii="Arial" w:hAnsi="Arial" w:cs="Arial"/>
          <w:b/>
          <w:bCs/>
          <w:szCs w:val="26"/>
        </w:rPr>
        <w:t>1.</w:t>
      </w:r>
      <w:r>
        <w:rPr>
          <w:rFonts w:ascii="Arial" w:hAnsi="Arial" w:cs="Arial"/>
          <w:b/>
          <w:bCs/>
          <w:szCs w:val="26"/>
        </w:rPr>
        <w:t>6</w:t>
      </w:r>
      <w:r w:rsidRPr="002279AD">
        <w:rPr>
          <w:rFonts w:ascii="Arial" w:hAnsi="Arial" w:cs="Arial"/>
          <w:b/>
          <w:bCs/>
          <w:szCs w:val="26"/>
        </w:rPr>
        <w:t xml:space="preserve">. </w:t>
      </w:r>
      <w:r>
        <w:rPr>
          <w:rFonts w:ascii="Arial" w:hAnsi="Arial" w:cs="Arial"/>
          <w:b/>
          <w:bCs/>
          <w:szCs w:val="26"/>
        </w:rPr>
        <w:t>Передача</w:t>
      </w:r>
      <w:r w:rsidRPr="002279AD">
        <w:rPr>
          <w:rFonts w:ascii="Arial" w:hAnsi="Arial" w:cs="Arial"/>
          <w:b/>
          <w:bCs/>
          <w:szCs w:val="26"/>
        </w:rPr>
        <w:t xml:space="preserve"> </w:t>
      </w:r>
      <w:r>
        <w:rPr>
          <w:rFonts w:ascii="Arial" w:hAnsi="Arial" w:cs="Arial"/>
          <w:b/>
          <w:bCs/>
          <w:szCs w:val="26"/>
        </w:rPr>
        <w:t>информации</w:t>
      </w:r>
      <w:r w:rsidRPr="002279AD">
        <w:rPr>
          <w:rFonts w:ascii="Arial" w:hAnsi="Arial" w:cs="Arial"/>
          <w:b/>
          <w:bCs/>
          <w:szCs w:val="26"/>
        </w:rPr>
        <w:t xml:space="preserve"> </w:t>
      </w:r>
      <w:r>
        <w:rPr>
          <w:rFonts w:ascii="Arial" w:hAnsi="Arial" w:cs="Arial"/>
          <w:b/>
          <w:bCs/>
          <w:szCs w:val="26"/>
        </w:rPr>
        <w:t>УИК</w:t>
      </w:r>
      <w:r w:rsidRPr="002279AD">
        <w:rPr>
          <w:rFonts w:ascii="Arial" w:hAnsi="Arial" w:cs="Arial"/>
          <w:b/>
          <w:bCs/>
          <w:szCs w:val="26"/>
        </w:rPr>
        <w:t xml:space="preserve"> </w:t>
      </w:r>
      <w:r>
        <w:rPr>
          <w:rFonts w:ascii="Arial" w:hAnsi="Arial" w:cs="Arial"/>
          <w:b/>
          <w:bCs/>
          <w:szCs w:val="26"/>
        </w:rPr>
        <w:t>о</w:t>
      </w:r>
      <w:r w:rsidRPr="002279AD">
        <w:rPr>
          <w:rFonts w:ascii="Arial" w:hAnsi="Arial" w:cs="Arial"/>
          <w:b/>
          <w:bCs/>
          <w:szCs w:val="26"/>
        </w:rPr>
        <w:t xml:space="preserve"> </w:t>
      </w:r>
      <w:r>
        <w:rPr>
          <w:rFonts w:ascii="Arial" w:hAnsi="Arial" w:cs="Arial"/>
          <w:b/>
          <w:bCs/>
          <w:szCs w:val="26"/>
        </w:rPr>
        <w:t>ходе</w:t>
      </w:r>
      <w:r w:rsidRPr="002279AD">
        <w:rPr>
          <w:rFonts w:ascii="Arial" w:hAnsi="Arial" w:cs="Arial"/>
          <w:b/>
          <w:bCs/>
          <w:szCs w:val="26"/>
        </w:rPr>
        <w:t xml:space="preserve"> </w:t>
      </w:r>
      <w:r>
        <w:rPr>
          <w:rFonts w:ascii="Arial" w:hAnsi="Arial" w:cs="Arial"/>
          <w:b/>
          <w:bCs/>
          <w:szCs w:val="26"/>
        </w:rPr>
        <w:t>голосования</w:t>
      </w:r>
      <w:r w:rsidRPr="002279AD">
        <w:rPr>
          <w:rFonts w:ascii="Arial" w:hAnsi="Arial" w:cs="Arial"/>
          <w:b/>
          <w:bCs/>
          <w:szCs w:val="26"/>
        </w:rPr>
        <w:t xml:space="preserve"> </w:t>
      </w:r>
      <w:r>
        <w:rPr>
          <w:rFonts w:ascii="Arial" w:hAnsi="Arial" w:cs="Arial"/>
          <w:b/>
          <w:bCs/>
          <w:szCs w:val="26"/>
        </w:rPr>
        <w:t>в</w:t>
      </w:r>
      <w:r w:rsidRPr="002279AD">
        <w:rPr>
          <w:rFonts w:ascii="Arial" w:hAnsi="Arial" w:cs="Arial"/>
          <w:b/>
          <w:bCs/>
          <w:szCs w:val="26"/>
        </w:rPr>
        <w:t xml:space="preserve"> </w:t>
      </w:r>
      <w:r>
        <w:rPr>
          <w:rFonts w:ascii="Arial" w:hAnsi="Arial" w:cs="Arial"/>
          <w:b/>
          <w:bCs/>
          <w:szCs w:val="26"/>
        </w:rPr>
        <w:t>ТИК</w:t>
      </w:r>
      <w:r w:rsidRPr="002279AD">
        <w:rPr>
          <w:rFonts w:ascii="Arial" w:hAnsi="Arial" w:cs="Arial"/>
          <w:b/>
          <w:bCs/>
          <w:szCs w:val="26"/>
        </w:rPr>
        <w:br/>
        <w:t xml:space="preserve"> </w:t>
      </w:r>
      <w:r>
        <w:rPr>
          <w:rFonts w:ascii="Arial" w:hAnsi="Arial" w:cs="Arial"/>
          <w:b/>
          <w:bCs/>
          <w:szCs w:val="26"/>
        </w:rPr>
        <w:t>в</w:t>
      </w:r>
      <w:r w:rsidRPr="002279AD">
        <w:rPr>
          <w:rFonts w:ascii="Arial" w:hAnsi="Arial" w:cs="Arial"/>
          <w:b/>
          <w:bCs/>
          <w:szCs w:val="26"/>
        </w:rPr>
        <w:t xml:space="preserve"> </w:t>
      </w:r>
      <w:r>
        <w:rPr>
          <w:rFonts w:ascii="Arial" w:hAnsi="Arial" w:cs="Arial"/>
          <w:b/>
          <w:bCs/>
          <w:szCs w:val="26"/>
        </w:rPr>
        <w:t>день</w:t>
      </w:r>
      <w:r w:rsidRPr="002279AD">
        <w:rPr>
          <w:rFonts w:ascii="Arial" w:hAnsi="Arial" w:cs="Arial"/>
          <w:b/>
          <w:bCs/>
          <w:szCs w:val="26"/>
        </w:rPr>
        <w:t xml:space="preserve"> </w:t>
      </w:r>
      <w:r>
        <w:rPr>
          <w:rFonts w:ascii="Arial" w:hAnsi="Arial" w:cs="Arial"/>
          <w:b/>
          <w:bCs/>
          <w:szCs w:val="26"/>
        </w:rPr>
        <w:t>голосования</w:t>
      </w:r>
    </w:p>
    <w:p w:rsidR="00B72FA2" w:rsidRPr="002279AD" w:rsidRDefault="00B72FA2" w:rsidP="00963756">
      <w:pPr>
        <w:spacing w:before="0" w:after="0"/>
        <w:ind w:firstLine="709"/>
        <w:jc w:val="center"/>
        <w:rPr>
          <w:rFonts w:ascii="Arial" w:hAnsi="Arial" w:cs="Arial"/>
          <w:sz w:val="28"/>
          <w:szCs w:val="26"/>
        </w:rPr>
      </w:pPr>
    </w:p>
    <w:p w:rsidR="00B72FA2" w:rsidRPr="00921107" w:rsidRDefault="00B72FA2" w:rsidP="00963756">
      <w:pPr>
        <w:spacing w:before="0" w:after="0"/>
        <w:ind w:firstLine="709"/>
        <w:jc w:val="both"/>
        <w:rPr>
          <w:rFonts w:ascii="Arial" w:hAnsi="Arial" w:cs="Arial"/>
          <w:szCs w:val="24"/>
        </w:rPr>
      </w:pPr>
      <w:r w:rsidRPr="00921107">
        <w:rPr>
          <w:rFonts w:ascii="Arial" w:hAnsi="Arial" w:cs="Arial"/>
          <w:szCs w:val="24"/>
        </w:rPr>
        <w:t xml:space="preserve">Накануне дня голосования председатель УИК обязан уточнить в соответствующей ТИК время передачи информации о ходе голосования, перечень передаваемых сведений об открытии помещения для голосования и о ходе голосования, номера телефонов, по которым он (заместитель председателя либо секретарь УИК) будет передавать сведения в день голосования. </w:t>
      </w:r>
    </w:p>
    <w:p w:rsidR="00B72FA2" w:rsidRPr="002279AD" w:rsidRDefault="00B72FA2" w:rsidP="00963756">
      <w:pPr>
        <w:spacing w:before="0" w:after="0"/>
        <w:jc w:val="center"/>
        <w:rPr>
          <w:rFonts w:ascii="Arial" w:hAnsi="Arial" w:cs="Arial"/>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41"/>
        <w:gridCol w:w="1412"/>
        <w:gridCol w:w="1418"/>
        <w:gridCol w:w="1417"/>
        <w:gridCol w:w="1559"/>
      </w:tblGrid>
      <w:tr w:rsidR="00B72FA2" w:rsidRPr="00921107">
        <w:trPr>
          <w:cantSplit/>
        </w:trPr>
        <w:tc>
          <w:tcPr>
            <w:tcW w:w="3941" w:type="dxa"/>
            <w:vMerge w:val="restart"/>
            <w:tcBorders>
              <w:top w:val="single" w:sz="4" w:space="0" w:color="auto"/>
              <w:left w:val="single" w:sz="4" w:space="0" w:color="auto"/>
              <w:bottom w:val="single" w:sz="4" w:space="0" w:color="auto"/>
              <w:right w:val="single" w:sz="4" w:space="0" w:color="auto"/>
            </w:tcBorders>
          </w:tcPr>
          <w:p w:rsidR="00B72FA2" w:rsidRPr="00921107" w:rsidRDefault="00B72FA2" w:rsidP="00963756">
            <w:pPr>
              <w:pStyle w:val="21"/>
              <w:keepNext w:val="0"/>
              <w:widowControl/>
              <w:autoSpaceDE/>
              <w:autoSpaceDN/>
              <w:spacing w:line="240" w:lineRule="auto"/>
              <w:rPr>
                <w:rFonts w:ascii="Arial" w:hAnsi="Arial" w:cs="Arial"/>
                <w:sz w:val="24"/>
                <w:szCs w:val="24"/>
              </w:rPr>
            </w:pPr>
            <w:r w:rsidRPr="00921107">
              <w:rPr>
                <w:rFonts w:ascii="Arial" w:hAnsi="Arial" w:cs="Arial"/>
                <w:sz w:val="24"/>
                <w:szCs w:val="24"/>
              </w:rPr>
              <w:t>Наименование передаваемых сведений</w:t>
            </w:r>
          </w:p>
        </w:tc>
        <w:tc>
          <w:tcPr>
            <w:tcW w:w="5806" w:type="dxa"/>
            <w:gridSpan w:val="4"/>
            <w:tcBorders>
              <w:top w:val="single" w:sz="4" w:space="0" w:color="auto"/>
              <w:left w:val="single" w:sz="4" w:space="0" w:color="auto"/>
              <w:bottom w:val="single" w:sz="4" w:space="0" w:color="auto"/>
              <w:right w:val="single" w:sz="4" w:space="0" w:color="auto"/>
            </w:tcBorders>
          </w:tcPr>
          <w:p w:rsidR="00B72FA2" w:rsidRPr="00921107" w:rsidRDefault="00B72FA2" w:rsidP="00963756">
            <w:pPr>
              <w:spacing w:before="0" w:after="0"/>
              <w:jc w:val="center"/>
              <w:rPr>
                <w:rFonts w:ascii="Arial" w:hAnsi="Arial" w:cs="Arial"/>
                <w:szCs w:val="24"/>
              </w:rPr>
            </w:pPr>
            <w:r w:rsidRPr="00921107">
              <w:rPr>
                <w:rFonts w:ascii="Arial" w:hAnsi="Arial" w:cs="Arial"/>
                <w:szCs w:val="24"/>
              </w:rPr>
              <w:t xml:space="preserve">Время передачи информации </w:t>
            </w:r>
          </w:p>
        </w:tc>
      </w:tr>
      <w:tr w:rsidR="00B72FA2" w:rsidRPr="00921107">
        <w:trPr>
          <w:cantSplit/>
        </w:trPr>
        <w:tc>
          <w:tcPr>
            <w:tcW w:w="3941" w:type="dxa"/>
            <w:vMerge/>
            <w:tcBorders>
              <w:top w:val="single" w:sz="4" w:space="0" w:color="auto"/>
              <w:left w:val="single" w:sz="4" w:space="0" w:color="auto"/>
              <w:bottom w:val="single" w:sz="4" w:space="0" w:color="auto"/>
              <w:right w:val="single" w:sz="4" w:space="0" w:color="auto"/>
            </w:tcBorders>
          </w:tcPr>
          <w:p w:rsidR="00B72FA2" w:rsidRPr="00921107" w:rsidRDefault="00B72FA2" w:rsidP="00963756">
            <w:pPr>
              <w:spacing w:before="0" w:after="0"/>
              <w:jc w:val="center"/>
              <w:rPr>
                <w:rFonts w:ascii="Arial" w:hAnsi="Arial" w:cs="Arial"/>
                <w:szCs w:val="24"/>
              </w:rPr>
            </w:pPr>
          </w:p>
        </w:tc>
        <w:tc>
          <w:tcPr>
            <w:tcW w:w="1412" w:type="dxa"/>
            <w:tcBorders>
              <w:top w:val="single" w:sz="4" w:space="0" w:color="auto"/>
              <w:left w:val="single" w:sz="4" w:space="0" w:color="auto"/>
              <w:bottom w:val="single" w:sz="4" w:space="0" w:color="auto"/>
              <w:right w:val="single" w:sz="4" w:space="0" w:color="auto"/>
            </w:tcBorders>
          </w:tcPr>
          <w:p w:rsidR="00B72FA2" w:rsidRPr="00921107" w:rsidRDefault="00B72FA2" w:rsidP="00963756">
            <w:pPr>
              <w:spacing w:before="0" w:after="0"/>
              <w:jc w:val="center"/>
              <w:rPr>
                <w:rFonts w:ascii="Arial" w:hAnsi="Arial" w:cs="Arial"/>
                <w:szCs w:val="24"/>
              </w:rPr>
            </w:pPr>
            <w:r w:rsidRPr="00921107">
              <w:rPr>
                <w:rFonts w:ascii="Arial" w:hAnsi="Arial" w:cs="Arial"/>
                <w:szCs w:val="24"/>
              </w:rPr>
              <w:t>10.00</w:t>
            </w:r>
          </w:p>
        </w:tc>
        <w:tc>
          <w:tcPr>
            <w:tcW w:w="1418" w:type="dxa"/>
            <w:tcBorders>
              <w:top w:val="single" w:sz="4" w:space="0" w:color="auto"/>
              <w:left w:val="single" w:sz="4" w:space="0" w:color="auto"/>
              <w:bottom w:val="single" w:sz="4" w:space="0" w:color="auto"/>
              <w:right w:val="single" w:sz="4" w:space="0" w:color="auto"/>
            </w:tcBorders>
          </w:tcPr>
          <w:p w:rsidR="00B72FA2" w:rsidRPr="00921107" w:rsidRDefault="00B72FA2" w:rsidP="00963756">
            <w:pPr>
              <w:spacing w:before="0" w:after="0"/>
              <w:jc w:val="center"/>
              <w:rPr>
                <w:rFonts w:ascii="Arial" w:hAnsi="Arial" w:cs="Arial"/>
                <w:szCs w:val="24"/>
              </w:rPr>
            </w:pPr>
            <w:r w:rsidRPr="00921107">
              <w:rPr>
                <w:rFonts w:ascii="Arial" w:hAnsi="Arial" w:cs="Arial"/>
                <w:szCs w:val="24"/>
              </w:rPr>
              <w:t>12.00</w:t>
            </w:r>
          </w:p>
        </w:tc>
        <w:tc>
          <w:tcPr>
            <w:tcW w:w="1417" w:type="dxa"/>
            <w:tcBorders>
              <w:top w:val="single" w:sz="4" w:space="0" w:color="auto"/>
              <w:left w:val="single" w:sz="4" w:space="0" w:color="auto"/>
              <w:bottom w:val="single" w:sz="4" w:space="0" w:color="auto"/>
              <w:right w:val="single" w:sz="4" w:space="0" w:color="auto"/>
            </w:tcBorders>
          </w:tcPr>
          <w:p w:rsidR="00B72FA2" w:rsidRPr="00921107" w:rsidRDefault="00B72FA2" w:rsidP="00963756">
            <w:pPr>
              <w:spacing w:before="0" w:after="0"/>
              <w:jc w:val="center"/>
              <w:rPr>
                <w:rFonts w:ascii="Arial" w:hAnsi="Arial" w:cs="Arial"/>
                <w:szCs w:val="24"/>
              </w:rPr>
            </w:pPr>
            <w:r w:rsidRPr="00921107">
              <w:rPr>
                <w:rFonts w:ascii="Arial" w:hAnsi="Arial" w:cs="Arial"/>
                <w:szCs w:val="24"/>
              </w:rPr>
              <w:t>15.00</w:t>
            </w:r>
          </w:p>
        </w:tc>
        <w:tc>
          <w:tcPr>
            <w:tcW w:w="1559" w:type="dxa"/>
            <w:tcBorders>
              <w:top w:val="single" w:sz="4" w:space="0" w:color="auto"/>
              <w:left w:val="single" w:sz="4" w:space="0" w:color="auto"/>
              <w:bottom w:val="single" w:sz="4" w:space="0" w:color="auto"/>
              <w:right w:val="single" w:sz="4" w:space="0" w:color="auto"/>
            </w:tcBorders>
          </w:tcPr>
          <w:p w:rsidR="00B72FA2" w:rsidRPr="00921107" w:rsidRDefault="00B72FA2" w:rsidP="00963756">
            <w:pPr>
              <w:spacing w:before="0" w:after="0"/>
              <w:jc w:val="center"/>
              <w:rPr>
                <w:rFonts w:ascii="Arial" w:hAnsi="Arial" w:cs="Arial"/>
                <w:szCs w:val="24"/>
              </w:rPr>
            </w:pPr>
            <w:r w:rsidRPr="00921107">
              <w:rPr>
                <w:rFonts w:ascii="Arial" w:hAnsi="Arial" w:cs="Arial"/>
                <w:szCs w:val="24"/>
              </w:rPr>
              <w:t>18.00</w:t>
            </w:r>
          </w:p>
        </w:tc>
      </w:tr>
      <w:tr w:rsidR="00B72FA2" w:rsidRPr="00921107">
        <w:tc>
          <w:tcPr>
            <w:tcW w:w="3941" w:type="dxa"/>
            <w:tcBorders>
              <w:top w:val="single" w:sz="4" w:space="0" w:color="auto"/>
              <w:left w:val="single" w:sz="4" w:space="0" w:color="auto"/>
              <w:bottom w:val="single" w:sz="4" w:space="0" w:color="auto"/>
              <w:right w:val="single" w:sz="4" w:space="0" w:color="auto"/>
            </w:tcBorders>
          </w:tcPr>
          <w:p w:rsidR="00B72FA2" w:rsidRPr="00921107" w:rsidRDefault="00B72FA2" w:rsidP="00921107">
            <w:pPr>
              <w:spacing w:before="0" w:after="0"/>
              <w:rPr>
                <w:rFonts w:ascii="Arial" w:hAnsi="Arial" w:cs="Arial"/>
                <w:szCs w:val="24"/>
              </w:rPr>
            </w:pPr>
            <w:r w:rsidRPr="00921107">
              <w:rPr>
                <w:rFonts w:ascii="Arial" w:hAnsi="Arial" w:cs="Arial"/>
                <w:szCs w:val="24"/>
              </w:rPr>
              <w:t>Число избирателей, включенных в список избирателей</w:t>
            </w:r>
          </w:p>
        </w:tc>
        <w:tc>
          <w:tcPr>
            <w:tcW w:w="1412" w:type="dxa"/>
            <w:tcBorders>
              <w:top w:val="single" w:sz="4" w:space="0" w:color="auto"/>
              <w:left w:val="single" w:sz="4" w:space="0" w:color="auto"/>
              <w:bottom w:val="single" w:sz="4" w:space="0" w:color="auto"/>
              <w:right w:val="single" w:sz="4" w:space="0" w:color="auto"/>
            </w:tcBorders>
          </w:tcPr>
          <w:p w:rsidR="00B72FA2" w:rsidRPr="00921107" w:rsidRDefault="00B72FA2" w:rsidP="00963756">
            <w:pPr>
              <w:spacing w:before="0" w:after="0"/>
              <w:jc w:val="center"/>
              <w:rPr>
                <w:rFonts w:ascii="Arial" w:hAnsi="Arial" w:cs="Arial"/>
                <w:szCs w:val="24"/>
              </w:rPr>
            </w:pPr>
          </w:p>
        </w:tc>
        <w:tc>
          <w:tcPr>
            <w:tcW w:w="1418" w:type="dxa"/>
            <w:tcBorders>
              <w:top w:val="single" w:sz="4" w:space="0" w:color="auto"/>
              <w:left w:val="single" w:sz="4" w:space="0" w:color="auto"/>
              <w:bottom w:val="single" w:sz="4" w:space="0" w:color="auto"/>
              <w:right w:val="single" w:sz="4" w:space="0" w:color="auto"/>
            </w:tcBorders>
          </w:tcPr>
          <w:p w:rsidR="00B72FA2" w:rsidRPr="00921107" w:rsidRDefault="00B72FA2" w:rsidP="00963756">
            <w:pPr>
              <w:spacing w:before="0" w:after="0"/>
              <w:jc w:val="center"/>
              <w:rPr>
                <w:rFonts w:ascii="Arial" w:hAnsi="Arial" w:cs="Arial"/>
                <w:szCs w:val="24"/>
              </w:rPr>
            </w:pPr>
          </w:p>
        </w:tc>
        <w:tc>
          <w:tcPr>
            <w:tcW w:w="1417" w:type="dxa"/>
            <w:tcBorders>
              <w:top w:val="single" w:sz="4" w:space="0" w:color="auto"/>
              <w:left w:val="single" w:sz="4" w:space="0" w:color="auto"/>
              <w:bottom w:val="single" w:sz="4" w:space="0" w:color="auto"/>
              <w:right w:val="single" w:sz="4" w:space="0" w:color="auto"/>
            </w:tcBorders>
          </w:tcPr>
          <w:p w:rsidR="00B72FA2" w:rsidRPr="00921107" w:rsidRDefault="00B72FA2" w:rsidP="00963756">
            <w:pPr>
              <w:spacing w:before="0" w:after="0"/>
              <w:jc w:val="center"/>
              <w:rPr>
                <w:rFonts w:ascii="Arial" w:hAnsi="Arial" w:cs="Arial"/>
                <w:szCs w:val="24"/>
              </w:rPr>
            </w:pPr>
          </w:p>
        </w:tc>
        <w:tc>
          <w:tcPr>
            <w:tcW w:w="1559" w:type="dxa"/>
            <w:tcBorders>
              <w:top w:val="single" w:sz="4" w:space="0" w:color="auto"/>
              <w:left w:val="single" w:sz="4" w:space="0" w:color="auto"/>
              <w:bottom w:val="single" w:sz="4" w:space="0" w:color="auto"/>
              <w:right w:val="single" w:sz="4" w:space="0" w:color="auto"/>
            </w:tcBorders>
          </w:tcPr>
          <w:p w:rsidR="00B72FA2" w:rsidRPr="00921107" w:rsidRDefault="00B72FA2" w:rsidP="00963756">
            <w:pPr>
              <w:spacing w:before="0" w:after="0"/>
              <w:jc w:val="center"/>
              <w:rPr>
                <w:rFonts w:ascii="Arial" w:hAnsi="Arial" w:cs="Arial"/>
                <w:szCs w:val="24"/>
              </w:rPr>
            </w:pPr>
          </w:p>
        </w:tc>
      </w:tr>
      <w:tr w:rsidR="00B72FA2" w:rsidRPr="00921107">
        <w:tc>
          <w:tcPr>
            <w:tcW w:w="3941" w:type="dxa"/>
            <w:tcBorders>
              <w:top w:val="single" w:sz="4" w:space="0" w:color="auto"/>
              <w:left w:val="single" w:sz="4" w:space="0" w:color="auto"/>
              <w:bottom w:val="single" w:sz="4" w:space="0" w:color="auto"/>
              <w:right w:val="single" w:sz="4" w:space="0" w:color="auto"/>
            </w:tcBorders>
          </w:tcPr>
          <w:p w:rsidR="00B72FA2" w:rsidRPr="00921107" w:rsidRDefault="00B72FA2" w:rsidP="00921107">
            <w:pPr>
              <w:spacing w:before="0" w:after="0"/>
              <w:rPr>
                <w:rFonts w:ascii="Arial" w:hAnsi="Arial" w:cs="Arial"/>
                <w:szCs w:val="24"/>
              </w:rPr>
            </w:pPr>
            <w:r w:rsidRPr="00921107">
              <w:rPr>
                <w:rFonts w:ascii="Arial" w:hAnsi="Arial" w:cs="Arial"/>
                <w:szCs w:val="24"/>
              </w:rPr>
              <w:t>Число избирателей, получивших избирательные бюллетени</w:t>
            </w:r>
          </w:p>
        </w:tc>
        <w:tc>
          <w:tcPr>
            <w:tcW w:w="1412" w:type="dxa"/>
            <w:tcBorders>
              <w:top w:val="single" w:sz="4" w:space="0" w:color="auto"/>
              <w:left w:val="single" w:sz="4" w:space="0" w:color="auto"/>
              <w:bottom w:val="single" w:sz="4" w:space="0" w:color="auto"/>
              <w:right w:val="single" w:sz="4" w:space="0" w:color="auto"/>
            </w:tcBorders>
          </w:tcPr>
          <w:p w:rsidR="00B72FA2" w:rsidRPr="00921107" w:rsidRDefault="00B72FA2" w:rsidP="00963756">
            <w:pPr>
              <w:spacing w:before="0" w:after="0"/>
              <w:jc w:val="center"/>
              <w:rPr>
                <w:rFonts w:ascii="Arial" w:hAnsi="Arial" w:cs="Arial"/>
                <w:szCs w:val="24"/>
              </w:rPr>
            </w:pPr>
          </w:p>
        </w:tc>
        <w:tc>
          <w:tcPr>
            <w:tcW w:w="1418" w:type="dxa"/>
            <w:tcBorders>
              <w:top w:val="single" w:sz="4" w:space="0" w:color="auto"/>
              <w:left w:val="single" w:sz="4" w:space="0" w:color="auto"/>
              <w:bottom w:val="single" w:sz="4" w:space="0" w:color="auto"/>
              <w:right w:val="single" w:sz="4" w:space="0" w:color="auto"/>
            </w:tcBorders>
          </w:tcPr>
          <w:p w:rsidR="00B72FA2" w:rsidRPr="00921107" w:rsidRDefault="00B72FA2" w:rsidP="00963756">
            <w:pPr>
              <w:spacing w:before="0" w:after="0"/>
              <w:jc w:val="center"/>
              <w:rPr>
                <w:rFonts w:ascii="Arial" w:hAnsi="Arial" w:cs="Arial"/>
                <w:szCs w:val="24"/>
              </w:rPr>
            </w:pPr>
          </w:p>
        </w:tc>
        <w:tc>
          <w:tcPr>
            <w:tcW w:w="1417" w:type="dxa"/>
            <w:tcBorders>
              <w:top w:val="single" w:sz="4" w:space="0" w:color="auto"/>
              <w:left w:val="single" w:sz="4" w:space="0" w:color="auto"/>
              <w:bottom w:val="single" w:sz="4" w:space="0" w:color="auto"/>
              <w:right w:val="single" w:sz="4" w:space="0" w:color="auto"/>
            </w:tcBorders>
          </w:tcPr>
          <w:p w:rsidR="00B72FA2" w:rsidRPr="00921107" w:rsidRDefault="00B72FA2" w:rsidP="00963756">
            <w:pPr>
              <w:spacing w:before="0" w:after="0"/>
              <w:jc w:val="center"/>
              <w:rPr>
                <w:rFonts w:ascii="Arial" w:hAnsi="Arial" w:cs="Arial"/>
                <w:szCs w:val="24"/>
              </w:rPr>
            </w:pPr>
          </w:p>
        </w:tc>
        <w:tc>
          <w:tcPr>
            <w:tcW w:w="1559" w:type="dxa"/>
            <w:tcBorders>
              <w:top w:val="single" w:sz="4" w:space="0" w:color="auto"/>
              <w:left w:val="single" w:sz="4" w:space="0" w:color="auto"/>
              <w:bottom w:val="single" w:sz="4" w:space="0" w:color="auto"/>
              <w:right w:val="single" w:sz="4" w:space="0" w:color="auto"/>
            </w:tcBorders>
          </w:tcPr>
          <w:p w:rsidR="00B72FA2" w:rsidRPr="00921107" w:rsidRDefault="00B72FA2" w:rsidP="00963756">
            <w:pPr>
              <w:spacing w:before="0" w:after="0"/>
              <w:jc w:val="center"/>
              <w:rPr>
                <w:rFonts w:ascii="Arial" w:hAnsi="Arial" w:cs="Arial"/>
                <w:szCs w:val="24"/>
              </w:rPr>
            </w:pPr>
          </w:p>
        </w:tc>
      </w:tr>
    </w:tbl>
    <w:p w:rsidR="00921107" w:rsidRDefault="00921107" w:rsidP="00921107">
      <w:pPr>
        <w:spacing w:before="0" w:after="0"/>
        <w:rPr>
          <w:rFonts w:ascii="Arial" w:hAnsi="Arial" w:cs="Arial"/>
          <w:i/>
          <w:szCs w:val="24"/>
        </w:rPr>
      </w:pPr>
    </w:p>
    <w:p w:rsidR="00B72FA2" w:rsidRPr="00921107" w:rsidRDefault="00B72FA2" w:rsidP="00921107">
      <w:pPr>
        <w:spacing w:before="0" w:after="0"/>
        <w:rPr>
          <w:rFonts w:ascii="Arial" w:hAnsi="Arial" w:cs="Arial"/>
          <w:i/>
          <w:szCs w:val="24"/>
        </w:rPr>
      </w:pPr>
      <w:r w:rsidRPr="00921107">
        <w:rPr>
          <w:rFonts w:ascii="Arial" w:hAnsi="Arial" w:cs="Arial"/>
          <w:i/>
          <w:szCs w:val="24"/>
        </w:rPr>
        <w:t xml:space="preserve">Примечание. </w:t>
      </w:r>
      <w:r w:rsidRPr="00921107">
        <w:rPr>
          <w:rFonts w:ascii="Arial" w:hAnsi="Arial" w:cs="Arial"/>
          <w:szCs w:val="24"/>
        </w:rPr>
        <w:t>Сведения передаются с нарастающим итогом.</w:t>
      </w:r>
    </w:p>
    <w:p w:rsidR="00B72FA2" w:rsidRPr="00921107" w:rsidRDefault="00B72FA2" w:rsidP="00963756">
      <w:pPr>
        <w:spacing w:before="0" w:after="0"/>
        <w:jc w:val="center"/>
        <w:rPr>
          <w:rFonts w:ascii="Arial" w:hAnsi="Arial" w:cs="Arial"/>
          <w:b/>
          <w:i/>
          <w:szCs w:val="24"/>
        </w:rPr>
      </w:pPr>
    </w:p>
    <w:p w:rsidR="00B72FA2" w:rsidRPr="00921107" w:rsidRDefault="00B72FA2" w:rsidP="00963756">
      <w:pPr>
        <w:spacing w:before="0" w:after="0"/>
        <w:ind w:firstLine="709"/>
        <w:jc w:val="both"/>
        <w:rPr>
          <w:rFonts w:ascii="Arial" w:hAnsi="Arial" w:cs="Arial"/>
          <w:szCs w:val="24"/>
        </w:rPr>
      </w:pPr>
      <w:r w:rsidRPr="00921107">
        <w:rPr>
          <w:rFonts w:ascii="Arial" w:hAnsi="Arial" w:cs="Arial"/>
          <w:szCs w:val="24"/>
        </w:rPr>
        <w:t>Незамедлительно после открытия помещения для голосования в день голосования УИК передает соответствующую информацию в ТИК по телефону, в течение дня голосования по вышеуказанной схеме информирует ТИК с нарастающим итогом об участии избирателей в выборах по состоянию на соответствующее время, установленное ЦИК России, кроме этого, при необходимости передает другие сведения о соблюдении избирательных прав граждан Российской Федерации. После передачи в ТИК сведений об участии избирателей в выборах по состоянию на соответствующее время председатель УИК доводит указанные данные до сведения наблюдателей и иных лиц, указанных в пункте 1.4 части первой Рабочего блокнота.</w:t>
      </w:r>
    </w:p>
    <w:p w:rsidR="00B72FA2" w:rsidRPr="002279AD" w:rsidRDefault="00B72FA2" w:rsidP="00963756">
      <w:pPr>
        <w:pStyle w:val="a9"/>
        <w:ind w:firstLine="709"/>
        <w:jc w:val="both"/>
        <w:rPr>
          <w:rFonts w:ascii="Arial" w:hAnsi="Arial" w:cs="Arial"/>
          <w:i/>
          <w:iCs/>
          <w:sz w:val="24"/>
          <w:szCs w:val="24"/>
        </w:rPr>
      </w:pPr>
      <w:r w:rsidRPr="002279AD">
        <w:rPr>
          <w:rFonts w:ascii="Arial" w:hAnsi="Arial" w:cs="Arial"/>
          <w:i/>
          <w:iCs/>
          <w:sz w:val="24"/>
          <w:szCs w:val="24"/>
        </w:rPr>
        <w:t>(</w:t>
      </w:r>
      <w:r>
        <w:rPr>
          <w:rFonts w:ascii="Arial" w:hAnsi="Arial" w:cs="Arial"/>
          <w:i/>
          <w:iCs/>
          <w:sz w:val="24"/>
          <w:szCs w:val="24"/>
        </w:rPr>
        <w:t>Инструкция</w:t>
      </w:r>
      <w:r w:rsidRPr="002279AD">
        <w:rPr>
          <w:rFonts w:ascii="Arial" w:hAnsi="Arial" w:cs="Arial"/>
          <w:i/>
          <w:iCs/>
          <w:sz w:val="24"/>
          <w:szCs w:val="24"/>
        </w:rPr>
        <w:t xml:space="preserve"> </w:t>
      </w:r>
      <w:r>
        <w:rPr>
          <w:rFonts w:ascii="Arial" w:hAnsi="Arial" w:cs="Arial"/>
          <w:i/>
          <w:iCs/>
          <w:sz w:val="24"/>
          <w:szCs w:val="24"/>
        </w:rPr>
        <w:t>по</w:t>
      </w:r>
      <w:r w:rsidRPr="002279AD">
        <w:rPr>
          <w:rFonts w:ascii="Arial" w:hAnsi="Arial" w:cs="Arial"/>
          <w:i/>
          <w:iCs/>
          <w:sz w:val="24"/>
          <w:szCs w:val="24"/>
        </w:rPr>
        <w:t xml:space="preserve"> </w:t>
      </w:r>
      <w:r>
        <w:rPr>
          <w:rFonts w:ascii="Arial" w:hAnsi="Arial" w:cs="Arial"/>
          <w:i/>
          <w:iCs/>
          <w:sz w:val="24"/>
          <w:szCs w:val="24"/>
        </w:rPr>
        <w:t>организации</w:t>
      </w:r>
      <w:r w:rsidRPr="002279AD">
        <w:rPr>
          <w:rFonts w:ascii="Arial" w:hAnsi="Arial" w:cs="Arial"/>
          <w:i/>
          <w:iCs/>
          <w:sz w:val="24"/>
          <w:szCs w:val="24"/>
        </w:rPr>
        <w:t xml:space="preserve"> </w:t>
      </w:r>
      <w:r>
        <w:rPr>
          <w:rFonts w:ascii="Arial" w:hAnsi="Arial" w:cs="Arial"/>
          <w:i/>
          <w:iCs/>
          <w:sz w:val="24"/>
          <w:szCs w:val="24"/>
        </w:rPr>
        <w:t>единого</w:t>
      </w:r>
      <w:r w:rsidRPr="002279AD">
        <w:rPr>
          <w:rFonts w:ascii="Arial" w:hAnsi="Arial" w:cs="Arial"/>
          <w:i/>
          <w:iCs/>
          <w:sz w:val="24"/>
          <w:szCs w:val="24"/>
        </w:rPr>
        <w:t xml:space="preserve"> </w:t>
      </w:r>
      <w:r>
        <w:rPr>
          <w:rFonts w:ascii="Arial" w:hAnsi="Arial" w:cs="Arial"/>
          <w:i/>
          <w:iCs/>
          <w:sz w:val="24"/>
          <w:szCs w:val="24"/>
        </w:rPr>
        <w:t>порядка</w:t>
      </w:r>
      <w:r w:rsidRPr="002279AD">
        <w:rPr>
          <w:rFonts w:ascii="Arial" w:hAnsi="Arial" w:cs="Arial"/>
          <w:i/>
          <w:iCs/>
          <w:sz w:val="24"/>
          <w:szCs w:val="24"/>
        </w:rPr>
        <w:t xml:space="preserve"> </w:t>
      </w:r>
      <w:r>
        <w:rPr>
          <w:rFonts w:ascii="Arial" w:hAnsi="Arial" w:cs="Arial"/>
          <w:i/>
          <w:iCs/>
          <w:sz w:val="24"/>
          <w:szCs w:val="24"/>
        </w:rPr>
        <w:t>установления</w:t>
      </w:r>
      <w:r w:rsidRPr="002279AD">
        <w:rPr>
          <w:rFonts w:ascii="Arial" w:hAnsi="Arial" w:cs="Arial"/>
          <w:i/>
          <w:iCs/>
          <w:sz w:val="24"/>
          <w:szCs w:val="24"/>
        </w:rPr>
        <w:t xml:space="preserve"> </w:t>
      </w:r>
      <w:r>
        <w:rPr>
          <w:rFonts w:ascii="Arial" w:hAnsi="Arial" w:cs="Arial"/>
          <w:i/>
          <w:iCs/>
          <w:sz w:val="24"/>
          <w:szCs w:val="24"/>
        </w:rPr>
        <w:t>итогов</w:t>
      </w:r>
      <w:r w:rsidRPr="002279AD">
        <w:rPr>
          <w:rFonts w:ascii="Arial" w:hAnsi="Arial" w:cs="Arial"/>
          <w:i/>
          <w:iCs/>
          <w:sz w:val="24"/>
          <w:szCs w:val="24"/>
        </w:rPr>
        <w:t xml:space="preserve"> </w:t>
      </w:r>
      <w:r>
        <w:rPr>
          <w:rFonts w:ascii="Arial" w:hAnsi="Arial" w:cs="Arial"/>
          <w:i/>
          <w:iCs/>
          <w:sz w:val="24"/>
          <w:szCs w:val="24"/>
        </w:rPr>
        <w:t>голосования</w:t>
      </w:r>
      <w:r w:rsidRPr="002279AD">
        <w:rPr>
          <w:rFonts w:ascii="Arial" w:hAnsi="Arial" w:cs="Arial"/>
          <w:i/>
          <w:iCs/>
          <w:sz w:val="24"/>
          <w:szCs w:val="24"/>
        </w:rPr>
        <w:t xml:space="preserve">, </w:t>
      </w:r>
      <w:r>
        <w:rPr>
          <w:rFonts w:ascii="Arial" w:hAnsi="Arial" w:cs="Arial"/>
          <w:i/>
          <w:iCs/>
          <w:sz w:val="24"/>
          <w:szCs w:val="24"/>
        </w:rPr>
        <w:t>составления</w:t>
      </w:r>
      <w:r w:rsidRPr="002279AD">
        <w:rPr>
          <w:rFonts w:ascii="Arial" w:hAnsi="Arial" w:cs="Arial"/>
          <w:i/>
          <w:iCs/>
          <w:sz w:val="24"/>
          <w:szCs w:val="24"/>
        </w:rPr>
        <w:t xml:space="preserve"> </w:t>
      </w:r>
      <w:r>
        <w:rPr>
          <w:rFonts w:ascii="Arial" w:hAnsi="Arial" w:cs="Arial"/>
          <w:i/>
          <w:iCs/>
          <w:sz w:val="24"/>
          <w:szCs w:val="24"/>
        </w:rPr>
        <w:t>протоколов</w:t>
      </w:r>
      <w:r w:rsidRPr="002279AD">
        <w:rPr>
          <w:rFonts w:ascii="Arial" w:hAnsi="Arial" w:cs="Arial"/>
          <w:i/>
          <w:iCs/>
          <w:sz w:val="24"/>
          <w:szCs w:val="24"/>
        </w:rPr>
        <w:t xml:space="preserve"> </w:t>
      </w:r>
      <w:r>
        <w:rPr>
          <w:rFonts w:ascii="Arial" w:hAnsi="Arial" w:cs="Arial"/>
          <w:i/>
          <w:iCs/>
          <w:sz w:val="24"/>
          <w:szCs w:val="24"/>
        </w:rPr>
        <w:t>избирательных</w:t>
      </w:r>
      <w:r w:rsidRPr="002279AD">
        <w:rPr>
          <w:rFonts w:ascii="Arial" w:hAnsi="Arial" w:cs="Arial"/>
          <w:i/>
          <w:iCs/>
          <w:sz w:val="24"/>
          <w:szCs w:val="24"/>
        </w:rPr>
        <w:t xml:space="preserve"> </w:t>
      </w:r>
      <w:r>
        <w:rPr>
          <w:rFonts w:ascii="Arial" w:hAnsi="Arial" w:cs="Arial"/>
          <w:i/>
          <w:iCs/>
          <w:sz w:val="24"/>
          <w:szCs w:val="24"/>
        </w:rPr>
        <w:t>комиссий</w:t>
      </w:r>
      <w:r w:rsidRPr="002279AD">
        <w:rPr>
          <w:rFonts w:ascii="Arial" w:hAnsi="Arial" w:cs="Arial"/>
          <w:i/>
          <w:iCs/>
          <w:sz w:val="24"/>
          <w:szCs w:val="24"/>
        </w:rPr>
        <w:t xml:space="preserve">, </w:t>
      </w:r>
      <w:r>
        <w:rPr>
          <w:rFonts w:ascii="Arial" w:hAnsi="Arial" w:cs="Arial"/>
          <w:i/>
          <w:iCs/>
          <w:sz w:val="24"/>
          <w:szCs w:val="24"/>
        </w:rPr>
        <w:t>определения</w:t>
      </w:r>
      <w:r w:rsidRPr="002279AD">
        <w:rPr>
          <w:rFonts w:ascii="Arial" w:hAnsi="Arial" w:cs="Arial"/>
          <w:i/>
          <w:iCs/>
          <w:sz w:val="24"/>
          <w:szCs w:val="24"/>
        </w:rPr>
        <w:t xml:space="preserve"> </w:t>
      </w:r>
      <w:r>
        <w:rPr>
          <w:rFonts w:ascii="Arial" w:hAnsi="Arial" w:cs="Arial"/>
          <w:i/>
          <w:iCs/>
          <w:sz w:val="24"/>
          <w:szCs w:val="24"/>
        </w:rPr>
        <w:t>результатов</w:t>
      </w:r>
      <w:r w:rsidRPr="002279AD">
        <w:rPr>
          <w:rFonts w:ascii="Arial" w:hAnsi="Arial" w:cs="Arial"/>
          <w:i/>
          <w:iCs/>
          <w:sz w:val="24"/>
          <w:szCs w:val="24"/>
        </w:rPr>
        <w:t xml:space="preserve"> </w:t>
      </w:r>
      <w:r>
        <w:rPr>
          <w:rFonts w:ascii="Arial" w:hAnsi="Arial" w:cs="Arial"/>
          <w:i/>
          <w:iCs/>
          <w:sz w:val="24"/>
          <w:szCs w:val="24"/>
        </w:rPr>
        <w:t>выборов</w:t>
      </w:r>
      <w:r w:rsidRPr="002279AD">
        <w:rPr>
          <w:rFonts w:ascii="Arial" w:hAnsi="Arial" w:cs="Arial"/>
          <w:i/>
          <w:iCs/>
          <w:sz w:val="24"/>
          <w:szCs w:val="24"/>
        </w:rPr>
        <w:t xml:space="preserve">, </w:t>
      </w:r>
      <w:r>
        <w:rPr>
          <w:rFonts w:ascii="Arial" w:hAnsi="Arial" w:cs="Arial"/>
          <w:i/>
          <w:iCs/>
          <w:sz w:val="24"/>
          <w:szCs w:val="24"/>
        </w:rPr>
        <w:t>получения</w:t>
      </w:r>
      <w:r w:rsidRPr="002279AD">
        <w:rPr>
          <w:rFonts w:ascii="Arial" w:hAnsi="Arial" w:cs="Arial"/>
          <w:i/>
          <w:iCs/>
          <w:sz w:val="24"/>
          <w:szCs w:val="24"/>
        </w:rPr>
        <w:t xml:space="preserve">, </w:t>
      </w:r>
      <w:r>
        <w:rPr>
          <w:rFonts w:ascii="Arial" w:hAnsi="Arial" w:cs="Arial"/>
          <w:i/>
          <w:iCs/>
          <w:sz w:val="24"/>
          <w:szCs w:val="24"/>
        </w:rPr>
        <w:t>передачи</w:t>
      </w:r>
      <w:r w:rsidRPr="002279AD">
        <w:rPr>
          <w:rFonts w:ascii="Arial" w:hAnsi="Arial" w:cs="Arial"/>
          <w:i/>
          <w:iCs/>
          <w:sz w:val="24"/>
          <w:szCs w:val="24"/>
        </w:rPr>
        <w:t xml:space="preserve"> </w:t>
      </w:r>
      <w:r>
        <w:rPr>
          <w:rFonts w:ascii="Arial" w:hAnsi="Arial" w:cs="Arial"/>
          <w:i/>
          <w:iCs/>
          <w:sz w:val="24"/>
          <w:szCs w:val="24"/>
        </w:rPr>
        <w:t>и</w:t>
      </w:r>
      <w:r w:rsidRPr="002279AD">
        <w:rPr>
          <w:rFonts w:ascii="Arial" w:hAnsi="Arial" w:cs="Arial"/>
          <w:i/>
          <w:iCs/>
          <w:sz w:val="24"/>
          <w:szCs w:val="24"/>
        </w:rPr>
        <w:t xml:space="preserve"> </w:t>
      </w:r>
      <w:r>
        <w:rPr>
          <w:rFonts w:ascii="Arial" w:hAnsi="Arial" w:cs="Arial"/>
          <w:i/>
          <w:iCs/>
          <w:sz w:val="24"/>
          <w:szCs w:val="24"/>
        </w:rPr>
        <w:t>обработки</w:t>
      </w:r>
      <w:r w:rsidRPr="002279AD">
        <w:rPr>
          <w:rFonts w:ascii="Arial" w:hAnsi="Arial" w:cs="Arial"/>
          <w:i/>
          <w:iCs/>
          <w:sz w:val="24"/>
          <w:szCs w:val="24"/>
        </w:rPr>
        <w:t xml:space="preserve"> </w:t>
      </w:r>
      <w:r>
        <w:rPr>
          <w:rFonts w:ascii="Arial" w:hAnsi="Arial" w:cs="Arial"/>
          <w:i/>
          <w:iCs/>
          <w:sz w:val="24"/>
          <w:szCs w:val="24"/>
        </w:rPr>
        <w:t>информации</w:t>
      </w:r>
      <w:r w:rsidRPr="002279AD">
        <w:rPr>
          <w:rFonts w:ascii="Arial" w:hAnsi="Arial" w:cs="Arial"/>
          <w:i/>
          <w:iCs/>
          <w:sz w:val="24"/>
          <w:szCs w:val="24"/>
        </w:rPr>
        <w:t xml:space="preserve"> </w:t>
      </w:r>
      <w:r>
        <w:rPr>
          <w:rFonts w:ascii="Arial" w:hAnsi="Arial" w:cs="Arial"/>
          <w:i/>
          <w:iCs/>
          <w:sz w:val="24"/>
          <w:szCs w:val="24"/>
        </w:rPr>
        <w:t>с</w:t>
      </w:r>
      <w:r w:rsidRPr="002279AD">
        <w:rPr>
          <w:rFonts w:ascii="Arial" w:hAnsi="Arial" w:cs="Arial"/>
          <w:i/>
          <w:iCs/>
          <w:sz w:val="24"/>
          <w:szCs w:val="24"/>
        </w:rPr>
        <w:t xml:space="preserve"> </w:t>
      </w:r>
      <w:r>
        <w:rPr>
          <w:rFonts w:ascii="Arial" w:hAnsi="Arial" w:cs="Arial"/>
          <w:i/>
          <w:iCs/>
          <w:sz w:val="24"/>
          <w:szCs w:val="24"/>
        </w:rPr>
        <w:t>использованием</w:t>
      </w:r>
      <w:r w:rsidRPr="002279AD">
        <w:rPr>
          <w:rFonts w:ascii="Arial" w:hAnsi="Arial" w:cs="Arial"/>
          <w:i/>
          <w:iCs/>
          <w:sz w:val="24"/>
          <w:szCs w:val="24"/>
        </w:rPr>
        <w:t xml:space="preserve"> </w:t>
      </w:r>
      <w:r>
        <w:rPr>
          <w:rFonts w:ascii="Arial" w:hAnsi="Arial" w:cs="Arial"/>
          <w:i/>
          <w:iCs/>
          <w:sz w:val="24"/>
          <w:szCs w:val="24"/>
        </w:rPr>
        <w:t>Государственной</w:t>
      </w:r>
      <w:r w:rsidRPr="002279AD">
        <w:rPr>
          <w:rFonts w:ascii="Arial" w:hAnsi="Arial" w:cs="Arial"/>
          <w:i/>
          <w:iCs/>
          <w:sz w:val="24"/>
          <w:szCs w:val="24"/>
        </w:rPr>
        <w:t xml:space="preserve"> </w:t>
      </w:r>
      <w:r>
        <w:rPr>
          <w:rFonts w:ascii="Arial" w:hAnsi="Arial" w:cs="Arial"/>
          <w:i/>
          <w:iCs/>
          <w:sz w:val="24"/>
          <w:szCs w:val="24"/>
        </w:rPr>
        <w:t>автоматизированной</w:t>
      </w:r>
      <w:r w:rsidRPr="002279AD">
        <w:rPr>
          <w:rFonts w:ascii="Arial" w:hAnsi="Arial" w:cs="Arial"/>
          <w:i/>
          <w:iCs/>
          <w:sz w:val="24"/>
          <w:szCs w:val="24"/>
        </w:rPr>
        <w:t xml:space="preserve"> </w:t>
      </w:r>
      <w:r>
        <w:rPr>
          <w:rFonts w:ascii="Arial" w:hAnsi="Arial" w:cs="Arial"/>
          <w:i/>
          <w:iCs/>
          <w:sz w:val="24"/>
          <w:szCs w:val="24"/>
        </w:rPr>
        <w:t>системы</w:t>
      </w:r>
      <w:r w:rsidRPr="002279AD">
        <w:rPr>
          <w:rFonts w:ascii="Arial" w:hAnsi="Arial" w:cs="Arial"/>
          <w:i/>
          <w:iCs/>
          <w:sz w:val="24"/>
          <w:szCs w:val="24"/>
        </w:rPr>
        <w:t xml:space="preserve"> </w:t>
      </w:r>
      <w:r>
        <w:rPr>
          <w:rFonts w:ascii="Arial" w:hAnsi="Arial" w:cs="Arial"/>
          <w:i/>
          <w:iCs/>
          <w:sz w:val="24"/>
          <w:szCs w:val="24"/>
        </w:rPr>
        <w:t>Российской</w:t>
      </w:r>
      <w:r w:rsidRPr="002279AD">
        <w:rPr>
          <w:rFonts w:ascii="Arial" w:hAnsi="Arial" w:cs="Arial"/>
          <w:i/>
          <w:iCs/>
          <w:sz w:val="24"/>
          <w:szCs w:val="24"/>
        </w:rPr>
        <w:t xml:space="preserve"> </w:t>
      </w:r>
      <w:r>
        <w:rPr>
          <w:rFonts w:ascii="Arial" w:hAnsi="Arial" w:cs="Arial"/>
          <w:i/>
          <w:iCs/>
          <w:sz w:val="24"/>
          <w:szCs w:val="24"/>
        </w:rPr>
        <w:t>Федерации</w:t>
      </w:r>
      <w:r w:rsidRPr="002279AD">
        <w:rPr>
          <w:rFonts w:ascii="Arial" w:hAnsi="Arial" w:cs="Arial"/>
          <w:i/>
          <w:iCs/>
          <w:sz w:val="24"/>
          <w:szCs w:val="24"/>
        </w:rPr>
        <w:t xml:space="preserve"> </w:t>
      </w:r>
      <w:r>
        <w:rPr>
          <w:rFonts w:ascii="Arial" w:hAnsi="Arial" w:cs="Arial"/>
          <w:i/>
          <w:iCs/>
          <w:sz w:val="24"/>
          <w:szCs w:val="24"/>
        </w:rPr>
        <w:t>«Выборы»</w:t>
      </w:r>
      <w:r w:rsidRPr="002279AD">
        <w:rPr>
          <w:rFonts w:ascii="Arial" w:hAnsi="Arial" w:cs="Arial"/>
          <w:i/>
          <w:iCs/>
          <w:sz w:val="24"/>
          <w:szCs w:val="24"/>
        </w:rPr>
        <w:t xml:space="preserve"> </w:t>
      </w:r>
      <w:r>
        <w:rPr>
          <w:rFonts w:ascii="Arial" w:hAnsi="Arial" w:cs="Arial"/>
          <w:i/>
          <w:iCs/>
          <w:sz w:val="24"/>
          <w:szCs w:val="24"/>
        </w:rPr>
        <w:t>при</w:t>
      </w:r>
      <w:r w:rsidRPr="002279AD">
        <w:rPr>
          <w:rFonts w:ascii="Arial" w:hAnsi="Arial" w:cs="Arial"/>
          <w:i/>
          <w:iCs/>
          <w:sz w:val="24"/>
          <w:szCs w:val="24"/>
        </w:rPr>
        <w:t xml:space="preserve"> </w:t>
      </w:r>
      <w:r>
        <w:rPr>
          <w:rFonts w:ascii="Arial" w:hAnsi="Arial" w:cs="Arial"/>
          <w:i/>
          <w:iCs/>
          <w:sz w:val="24"/>
          <w:szCs w:val="24"/>
        </w:rPr>
        <w:t>проведении</w:t>
      </w:r>
      <w:r w:rsidRPr="002279AD">
        <w:rPr>
          <w:rFonts w:ascii="Arial" w:hAnsi="Arial" w:cs="Arial"/>
          <w:i/>
          <w:iCs/>
          <w:sz w:val="24"/>
          <w:szCs w:val="24"/>
        </w:rPr>
        <w:t xml:space="preserve"> </w:t>
      </w:r>
      <w:r>
        <w:rPr>
          <w:rFonts w:ascii="Arial" w:hAnsi="Arial" w:cs="Arial"/>
          <w:i/>
          <w:iCs/>
          <w:sz w:val="24"/>
          <w:szCs w:val="24"/>
        </w:rPr>
        <w:t>выборов</w:t>
      </w:r>
      <w:r w:rsidRPr="002279AD">
        <w:rPr>
          <w:rFonts w:ascii="Arial" w:hAnsi="Arial" w:cs="Arial"/>
          <w:i/>
          <w:iCs/>
          <w:sz w:val="24"/>
          <w:szCs w:val="24"/>
        </w:rPr>
        <w:t xml:space="preserve"> </w:t>
      </w:r>
      <w:r>
        <w:rPr>
          <w:rFonts w:ascii="Arial" w:hAnsi="Arial" w:cs="Arial"/>
          <w:i/>
          <w:iCs/>
          <w:sz w:val="24"/>
          <w:szCs w:val="24"/>
        </w:rPr>
        <w:t>депутатов</w:t>
      </w:r>
      <w:r w:rsidRPr="002279AD">
        <w:rPr>
          <w:rFonts w:ascii="Arial" w:hAnsi="Arial" w:cs="Arial"/>
          <w:i/>
          <w:iCs/>
          <w:sz w:val="24"/>
          <w:szCs w:val="24"/>
        </w:rPr>
        <w:t xml:space="preserve"> </w:t>
      </w:r>
      <w:r>
        <w:rPr>
          <w:rFonts w:ascii="Arial" w:hAnsi="Arial" w:cs="Arial"/>
          <w:i/>
          <w:iCs/>
          <w:sz w:val="24"/>
          <w:szCs w:val="24"/>
        </w:rPr>
        <w:t>Государственной</w:t>
      </w:r>
      <w:r w:rsidRPr="002279AD">
        <w:rPr>
          <w:rFonts w:ascii="Arial" w:hAnsi="Arial" w:cs="Arial"/>
          <w:i/>
          <w:iCs/>
          <w:sz w:val="24"/>
          <w:szCs w:val="24"/>
        </w:rPr>
        <w:t xml:space="preserve"> </w:t>
      </w:r>
      <w:r>
        <w:rPr>
          <w:rFonts w:ascii="Arial" w:hAnsi="Arial" w:cs="Arial"/>
          <w:i/>
          <w:iCs/>
          <w:sz w:val="24"/>
          <w:szCs w:val="24"/>
        </w:rPr>
        <w:t>Думы</w:t>
      </w:r>
      <w:r w:rsidRPr="002279AD">
        <w:rPr>
          <w:rFonts w:ascii="Arial" w:hAnsi="Arial" w:cs="Arial"/>
          <w:i/>
          <w:iCs/>
          <w:sz w:val="24"/>
          <w:szCs w:val="24"/>
        </w:rPr>
        <w:t xml:space="preserve"> </w:t>
      </w:r>
      <w:r>
        <w:rPr>
          <w:rFonts w:ascii="Arial" w:hAnsi="Arial" w:cs="Arial"/>
          <w:i/>
          <w:iCs/>
          <w:sz w:val="24"/>
          <w:szCs w:val="24"/>
        </w:rPr>
        <w:t>Федерального</w:t>
      </w:r>
      <w:r w:rsidRPr="002279AD">
        <w:rPr>
          <w:rFonts w:ascii="Arial" w:hAnsi="Arial" w:cs="Arial"/>
          <w:i/>
          <w:iCs/>
          <w:sz w:val="24"/>
          <w:szCs w:val="24"/>
        </w:rPr>
        <w:t xml:space="preserve"> </w:t>
      </w:r>
      <w:r>
        <w:rPr>
          <w:rFonts w:ascii="Arial" w:hAnsi="Arial" w:cs="Arial"/>
          <w:i/>
          <w:iCs/>
          <w:sz w:val="24"/>
          <w:szCs w:val="24"/>
        </w:rPr>
        <w:t>Собрания</w:t>
      </w:r>
      <w:r w:rsidRPr="002279AD">
        <w:rPr>
          <w:rFonts w:ascii="Arial" w:hAnsi="Arial" w:cs="Arial"/>
          <w:i/>
          <w:iCs/>
          <w:sz w:val="24"/>
          <w:szCs w:val="24"/>
        </w:rPr>
        <w:t xml:space="preserve"> </w:t>
      </w:r>
      <w:r>
        <w:rPr>
          <w:rFonts w:ascii="Arial" w:hAnsi="Arial" w:cs="Arial"/>
          <w:i/>
          <w:iCs/>
          <w:sz w:val="24"/>
          <w:szCs w:val="24"/>
        </w:rPr>
        <w:t>Российской</w:t>
      </w:r>
      <w:r w:rsidRPr="002279AD">
        <w:rPr>
          <w:rFonts w:ascii="Arial" w:hAnsi="Arial" w:cs="Arial"/>
          <w:i/>
          <w:iCs/>
          <w:sz w:val="24"/>
          <w:szCs w:val="24"/>
        </w:rPr>
        <w:t xml:space="preserve"> </w:t>
      </w:r>
      <w:r>
        <w:rPr>
          <w:rFonts w:ascii="Arial" w:hAnsi="Arial" w:cs="Arial"/>
          <w:i/>
          <w:iCs/>
          <w:sz w:val="24"/>
          <w:szCs w:val="24"/>
        </w:rPr>
        <w:t>Федерации</w:t>
      </w:r>
      <w:r w:rsidRPr="002279AD">
        <w:rPr>
          <w:rFonts w:ascii="Arial" w:hAnsi="Arial" w:cs="Arial"/>
          <w:i/>
          <w:iCs/>
          <w:sz w:val="24"/>
          <w:szCs w:val="24"/>
        </w:rPr>
        <w:t xml:space="preserve"> </w:t>
      </w:r>
      <w:r>
        <w:rPr>
          <w:rFonts w:ascii="Arial" w:hAnsi="Arial" w:cs="Arial"/>
          <w:i/>
          <w:iCs/>
          <w:sz w:val="24"/>
          <w:szCs w:val="24"/>
        </w:rPr>
        <w:t>шестого</w:t>
      </w:r>
      <w:r w:rsidRPr="002279AD">
        <w:rPr>
          <w:rFonts w:ascii="Arial" w:hAnsi="Arial" w:cs="Arial"/>
          <w:i/>
          <w:iCs/>
          <w:sz w:val="24"/>
          <w:szCs w:val="24"/>
        </w:rPr>
        <w:t xml:space="preserve"> </w:t>
      </w:r>
      <w:r>
        <w:rPr>
          <w:rFonts w:ascii="Arial" w:hAnsi="Arial" w:cs="Arial"/>
          <w:i/>
          <w:iCs/>
          <w:sz w:val="24"/>
          <w:szCs w:val="24"/>
        </w:rPr>
        <w:t>созыва</w:t>
      </w:r>
      <w:r w:rsidRPr="002279AD">
        <w:rPr>
          <w:rFonts w:ascii="Arial" w:hAnsi="Arial" w:cs="Arial"/>
          <w:i/>
          <w:iCs/>
          <w:sz w:val="24"/>
          <w:szCs w:val="24"/>
        </w:rPr>
        <w:t xml:space="preserve">, </w:t>
      </w:r>
      <w:r>
        <w:rPr>
          <w:rFonts w:ascii="Arial" w:hAnsi="Arial" w:cs="Arial"/>
          <w:i/>
          <w:iCs/>
          <w:sz w:val="24"/>
          <w:szCs w:val="24"/>
        </w:rPr>
        <w:t>утвержденная</w:t>
      </w:r>
      <w:r w:rsidRPr="002279AD">
        <w:rPr>
          <w:rFonts w:ascii="Arial" w:hAnsi="Arial" w:cs="Arial"/>
          <w:i/>
          <w:iCs/>
          <w:sz w:val="24"/>
          <w:szCs w:val="24"/>
        </w:rPr>
        <w:t xml:space="preserve"> </w:t>
      </w:r>
      <w:r>
        <w:rPr>
          <w:rFonts w:ascii="Arial" w:hAnsi="Arial" w:cs="Arial"/>
          <w:i/>
          <w:iCs/>
          <w:sz w:val="24"/>
          <w:szCs w:val="24"/>
        </w:rPr>
        <w:t>постановлением</w:t>
      </w:r>
      <w:r w:rsidRPr="002279AD">
        <w:rPr>
          <w:rFonts w:ascii="Arial" w:hAnsi="Arial" w:cs="Arial"/>
          <w:i/>
          <w:iCs/>
          <w:sz w:val="24"/>
          <w:szCs w:val="24"/>
        </w:rPr>
        <w:t xml:space="preserve"> </w:t>
      </w:r>
      <w:r>
        <w:rPr>
          <w:rFonts w:ascii="Arial" w:hAnsi="Arial" w:cs="Arial"/>
          <w:i/>
          <w:iCs/>
          <w:sz w:val="24"/>
          <w:szCs w:val="24"/>
        </w:rPr>
        <w:t>ЦИК</w:t>
      </w:r>
      <w:r w:rsidRPr="002279AD">
        <w:rPr>
          <w:rFonts w:ascii="Arial" w:hAnsi="Arial" w:cs="Arial"/>
          <w:i/>
          <w:iCs/>
          <w:sz w:val="24"/>
          <w:szCs w:val="24"/>
        </w:rPr>
        <w:t xml:space="preserve"> </w:t>
      </w:r>
      <w:r>
        <w:rPr>
          <w:rFonts w:ascii="Arial" w:hAnsi="Arial" w:cs="Arial"/>
          <w:i/>
          <w:iCs/>
          <w:sz w:val="24"/>
          <w:szCs w:val="24"/>
        </w:rPr>
        <w:t>России</w:t>
      </w:r>
      <w:r w:rsidRPr="002279AD">
        <w:rPr>
          <w:rFonts w:ascii="Arial" w:hAnsi="Arial" w:cs="Arial"/>
          <w:i/>
          <w:iCs/>
          <w:sz w:val="24"/>
          <w:szCs w:val="24"/>
        </w:rPr>
        <w:t xml:space="preserve"> </w:t>
      </w:r>
      <w:r>
        <w:rPr>
          <w:rFonts w:ascii="Arial" w:hAnsi="Arial" w:cs="Arial"/>
          <w:i/>
          <w:iCs/>
          <w:sz w:val="24"/>
          <w:szCs w:val="24"/>
        </w:rPr>
        <w:t>от</w:t>
      </w:r>
      <w:r w:rsidRPr="002279AD">
        <w:rPr>
          <w:rFonts w:ascii="Arial" w:hAnsi="Arial" w:cs="Arial"/>
          <w:i/>
          <w:iCs/>
          <w:sz w:val="24"/>
          <w:szCs w:val="24"/>
        </w:rPr>
        <w:t xml:space="preserve"> 17 </w:t>
      </w:r>
      <w:r>
        <w:rPr>
          <w:rFonts w:ascii="Arial" w:hAnsi="Arial" w:cs="Arial"/>
          <w:i/>
          <w:iCs/>
          <w:sz w:val="24"/>
          <w:szCs w:val="24"/>
        </w:rPr>
        <w:t>августа</w:t>
      </w:r>
      <w:r w:rsidRPr="002279AD">
        <w:rPr>
          <w:rFonts w:ascii="Arial" w:hAnsi="Arial" w:cs="Arial"/>
          <w:i/>
          <w:iCs/>
          <w:sz w:val="24"/>
          <w:szCs w:val="24"/>
        </w:rPr>
        <w:t xml:space="preserve"> 2011 </w:t>
      </w:r>
      <w:r>
        <w:rPr>
          <w:rFonts w:ascii="Arial" w:hAnsi="Arial" w:cs="Arial"/>
          <w:i/>
          <w:iCs/>
          <w:sz w:val="24"/>
          <w:szCs w:val="24"/>
        </w:rPr>
        <w:t>года</w:t>
      </w:r>
      <w:r w:rsidRPr="002279AD">
        <w:rPr>
          <w:rFonts w:ascii="Arial" w:hAnsi="Arial" w:cs="Arial"/>
          <w:i/>
          <w:iCs/>
          <w:sz w:val="24"/>
          <w:szCs w:val="24"/>
        </w:rPr>
        <w:t xml:space="preserve"> </w:t>
      </w:r>
      <w:r>
        <w:rPr>
          <w:rFonts w:ascii="Arial" w:hAnsi="Arial" w:cs="Arial"/>
          <w:i/>
          <w:iCs/>
          <w:sz w:val="24"/>
          <w:szCs w:val="24"/>
        </w:rPr>
        <w:t>№</w:t>
      </w:r>
      <w:r w:rsidRPr="002279AD">
        <w:rPr>
          <w:rFonts w:ascii="Arial" w:hAnsi="Arial" w:cs="Arial"/>
          <w:i/>
          <w:iCs/>
          <w:sz w:val="24"/>
          <w:szCs w:val="24"/>
        </w:rPr>
        <w:t xml:space="preserve"> 26/254-6 (</w:t>
      </w:r>
      <w:r>
        <w:rPr>
          <w:rFonts w:ascii="Arial" w:hAnsi="Arial" w:cs="Arial"/>
          <w:i/>
          <w:iCs/>
          <w:sz w:val="24"/>
          <w:szCs w:val="24"/>
        </w:rPr>
        <w:t>далее</w:t>
      </w:r>
      <w:r w:rsidRPr="002279AD">
        <w:rPr>
          <w:rFonts w:ascii="Arial" w:hAnsi="Arial" w:cs="Arial"/>
          <w:i/>
          <w:iCs/>
          <w:sz w:val="24"/>
          <w:szCs w:val="24"/>
        </w:rPr>
        <w:t xml:space="preserve"> </w:t>
      </w:r>
      <w:r>
        <w:rPr>
          <w:rFonts w:ascii="Arial" w:hAnsi="Arial" w:cs="Arial"/>
          <w:i/>
          <w:iCs/>
          <w:sz w:val="24"/>
          <w:szCs w:val="24"/>
        </w:rPr>
        <w:t>–</w:t>
      </w:r>
      <w:r w:rsidRPr="002279AD">
        <w:rPr>
          <w:rFonts w:ascii="Arial" w:hAnsi="Arial" w:cs="Arial"/>
          <w:i/>
          <w:iCs/>
          <w:sz w:val="24"/>
          <w:szCs w:val="24"/>
        </w:rPr>
        <w:t xml:space="preserve"> </w:t>
      </w:r>
      <w:r>
        <w:rPr>
          <w:rFonts w:ascii="Arial" w:hAnsi="Arial" w:cs="Arial"/>
          <w:i/>
          <w:iCs/>
          <w:sz w:val="24"/>
          <w:szCs w:val="24"/>
        </w:rPr>
        <w:t>Инструкция</w:t>
      </w:r>
      <w:r w:rsidRPr="002279AD">
        <w:rPr>
          <w:rFonts w:ascii="Arial" w:hAnsi="Arial" w:cs="Arial"/>
          <w:i/>
          <w:iCs/>
          <w:sz w:val="24"/>
          <w:szCs w:val="24"/>
        </w:rPr>
        <w:t xml:space="preserve"> </w:t>
      </w:r>
      <w:r>
        <w:rPr>
          <w:rFonts w:ascii="Arial" w:hAnsi="Arial" w:cs="Arial"/>
          <w:i/>
          <w:iCs/>
          <w:sz w:val="24"/>
          <w:szCs w:val="24"/>
        </w:rPr>
        <w:t>по</w:t>
      </w:r>
      <w:r w:rsidRPr="002279AD">
        <w:rPr>
          <w:rFonts w:ascii="Arial" w:hAnsi="Arial" w:cs="Arial"/>
          <w:i/>
          <w:iCs/>
          <w:sz w:val="24"/>
          <w:szCs w:val="24"/>
        </w:rPr>
        <w:t xml:space="preserve"> </w:t>
      </w:r>
      <w:r>
        <w:rPr>
          <w:rFonts w:ascii="Arial" w:hAnsi="Arial" w:cs="Arial"/>
          <w:i/>
          <w:iCs/>
          <w:sz w:val="24"/>
          <w:szCs w:val="24"/>
        </w:rPr>
        <w:t>организации</w:t>
      </w:r>
      <w:r w:rsidRPr="002279AD">
        <w:rPr>
          <w:rFonts w:ascii="Arial" w:hAnsi="Arial" w:cs="Arial"/>
          <w:i/>
          <w:iCs/>
          <w:sz w:val="24"/>
          <w:szCs w:val="24"/>
        </w:rPr>
        <w:t xml:space="preserve"> </w:t>
      </w:r>
      <w:r>
        <w:rPr>
          <w:rFonts w:ascii="Arial" w:hAnsi="Arial" w:cs="Arial"/>
          <w:i/>
          <w:iCs/>
          <w:sz w:val="24"/>
          <w:szCs w:val="24"/>
        </w:rPr>
        <w:t>единого</w:t>
      </w:r>
      <w:r w:rsidRPr="002279AD">
        <w:rPr>
          <w:rFonts w:ascii="Arial" w:hAnsi="Arial" w:cs="Arial"/>
          <w:i/>
          <w:iCs/>
          <w:sz w:val="24"/>
          <w:szCs w:val="24"/>
        </w:rPr>
        <w:t xml:space="preserve"> </w:t>
      </w:r>
      <w:r>
        <w:rPr>
          <w:rFonts w:ascii="Arial" w:hAnsi="Arial" w:cs="Arial"/>
          <w:i/>
          <w:iCs/>
          <w:sz w:val="24"/>
          <w:szCs w:val="24"/>
        </w:rPr>
        <w:t>порядка</w:t>
      </w:r>
      <w:r w:rsidRPr="002279AD">
        <w:rPr>
          <w:rFonts w:ascii="Arial" w:hAnsi="Arial" w:cs="Arial"/>
          <w:i/>
          <w:iCs/>
          <w:sz w:val="24"/>
          <w:szCs w:val="24"/>
        </w:rPr>
        <w:t xml:space="preserve"> </w:t>
      </w:r>
      <w:r>
        <w:rPr>
          <w:rFonts w:ascii="Arial" w:hAnsi="Arial" w:cs="Arial"/>
          <w:i/>
          <w:iCs/>
          <w:sz w:val="24"/>
          <w:szCs w:val="24"/>
        </w:rPr>
        <w:t>установления</w:t>
      </w:r>
      <w:r w:rsidRPr="002279AD">
        <w:rPr>
          <w:rFonts w:ascii="Arial" w:hAnsi="Arial" w:cs="Arial"/>
          <w:i/>
          <w:iCs/>
          <w:sz w:val="24"/>
          <w:szCs w:val="24"/>
        </w:rPr>
        <w:t xml:space="preserve"> </w:t>
      </w:r>
      <w:r>
        <w:rPr>
          <w:rFonts w:ascii="Arial" w:hAnsi="Arial" w:cs="Arial"/>
          <w:i/>
          <w:iCs/>
          <w:sz w:val="24"/>
          <w:szCs w:val="24"/>
        </w:rPr>
        <w:t>итогов</w:t>
      </w:r>
      <w:r w:rsidRPr="002279AD">
        <w:rPr>
          <w:rFonts w:ascii="Arial" w:hAnsi="Arial" w:cs="Arial"/>
          <w:i/>
          <w:iCs/>
          <w:sz w:val="24"/>
          <w:szCs w:val="24"/>
        </w:rPr>
        <w:t xml:space="preserve"> </w:t>
      </w:r>
      <w:r>
        <w:rPr>
          <w:rFonts w:ascii="Arial" w:hAnsi="Arial" w:cs="Arial"/>
          <w:i/>
          <w:iCs/>
          <w:sz w:val="24"/>
          <w:szCs w:val="24"/>
        </w:rPr>
        <w:t>голосования</w:t>
      </w:r>
      <w:r w:rsidRPr="002279AD">
        <w:rPr>
          <w:rFonts w:ascii="Arial" w:hAnsi="Arial" w:cs="Arial"/>
          <w:i/>
          <w:iCs/>
          <w:sz w:val="24"/>
          <w:szCs w:val="24"/>
        </w:rPr>
        <w:t>)</w:t>
      </w:r>
    </w:p>
    <w:p w:rsidR="00B72FA2" w:rsidRPr="002279AD" w:rsidRDefault="00B72FA2" w:rsidP="00963756">
      <w:pPr>
        <w:pStyle w:val="a9"/>
        <w:ind w:firstLine="709"/>
        <w:jc w:val="both"/>
        <w:rPr>
          <w:rFonts w:ascii="Arial" w:hAnsi="Arial" w:cs="Arial"/>
          <w:i/>
          <w:iCs/>
          <w:sz w:val="24"/>
          <w:szCs w:val="24"/>
        </w:rPr>
      </w:pPr>
    </w:p>
    <w:p w:rsidR="00B72FA2" w:rsidRDefault="00B72FA2" w:rsidP="00963756">
      <w:pPr>
        <w:pStyle w:val="a9"/>
        <w:ind w:firstLine="709"/>
        <w:jc w:val="both"/>
        <w:rPr>
          <w:rFonts w:ascii="Arial" w:hAnsi="Arial" w:cs="Arial"/>
          <w:i/>
          <w:iCs/>
          <w:sz w:val="24"/>
          <w:szCs w:val="24"/>
        </w:rPr>
      </w:pPr>
    </w:p>
    <w:p w:rsidR="00B72FA2" w:rsidRPr="002279AD" w:rsidRDefault="00B72FA2" w:rsidP="00963756">
      <w:pPr>
        <w:pStyle w:val="a9"/>
        <w:ind w:firstLine="709"/>
        <w:jc w:val="both"/>
        <w:rPr>
          <w:rFonts w:ascii="Arial" w:hAnsi="Arial" w:cs="Arial"/>
          <w:i/>
          <w:iCs/>
          <w:sz w:val="24"/>
          <w:szCs w:val="24"/>
        </w:rPr>
      </w:pPr>
    </w:p>
    <w:p w:rsidR="00B72FA2" w:rsidRPr="002279AD" w:rsidRDefault="00921107" w:rsidP="00963756">
      <w:pPr>
        <w:pStyle w:val="aa"/>
        <w:widowControl/>
        <w:ind w:right="691"/>
        <w:jc w:val="center"/>
        <w:rPr>
          <w:rFonts w:ascii="Arial" w:hAnsi="Arial" w:cs="Arial"/>
          <w:b/>
          <w:bCs/>
          <w:szCs w:val="26"/>
        </w:rPr>
      </w:pPr>
      <w:r>
        <w:rPr>
          <w:rFonts w:ascii="Arial" w:hAnsi="Arial" w:cs="Arial"/>
          <w:b/>
          <w:bCs/>
          <w:szCs w:val="26"/>
        </w:rPr>
        <w:br w:type="page"/>
      </w:r>
      <w:r w:rsidR="00B72FA2" w:rsidRPr="002279AD">
        <w:rPr>
          <w:rFonts w:ascii="Arial" w:hAnsi="Arial" w:cs="Arial"/>
          <w:b/>
          <w:bCs/>
          <w:szCs w:val="26"/>
        </w:rPr>
        <w:lastRenderedPageBreak/>
        <w:t>1.</w:t>
      </w:r>
      <w:r w:rsidR="00B72FA2">
        <w:rPr>
          <w:rFonts w:ascii="Arial" w:hAnsi="Arial" w:cs="Arial"/>
          <w:b/>
          <w:bCs/>
          <w:szCs w:val="26"/>
        </w:rPr>
        <w:t>7</w:t>
      </w:r>
      <w:r w:rsidR="00B72FA2" w:rsidRPr="002279AD">
        <w:rPr>
          <w:rFonts w:ascii="Arial" w:hAnsi="Arial" w:cs="Arial"/>
          <w:b/>
          <w:bCs/>
          <w:szCs w:val="26"/>
        </w:rPr>
        <w:t xml:space="preserve">. </w:t>
      </w:r>
      <w:r w:rsidR="00B72FA2">
        <w:rPr>
          <w:rFonts w:ascii="Arial" w:hAnsi="Arial" w:cs="Arial"/>
          <w:b/>
          <w:bCs/>
          <w:szCs w:val="26"/>
        </w:rPr>
        <w:t>Документы</w:t>
      </w:r>
      <w:r w:rsidR="00B72FA2" w:rsidRPr="002279AD">
        <w:rPr>
          <w:rFonts w:ascii="Arial" w:hAnsi="Arial" w:cs="Arial"/>
          <w:b/>
          <w:bCs/>
          <w:szCs w:val="26"/>
        </w:rPr>
        <w:t xml:space="preserve">, </w:t>
      </w:r>
      <w:r w:rsidR="00B72FA2">
        <w:rPr>
          <w:rFonts w:ascii="Arial" w:hAnsi="Arial" w:cs="Arial"/>
          <w:b/>
          <w:bCs/>
          <w:szCs w:val="26"/>
        </w:rPr>
        <w:t>на</w:t>
      </w:r>
      <w:r w:rsidR="00B72FA2" w:rsidRPr="002279AD">
        <w:rPr>
          <w:rFonts w:ascii="Arial" w:hAnsi="Arial" w:cs="Arial"/>
          <w:b/>
          <w:bCs/>
          <w:szCs w:val="26"/>
        </w:rPr>
        <w:t xml:space="preserve"> </w:t>
      </w:r>
      <w:r w:rsidR="00B72FA2">
        <w:rPr>
          <w:rFonts w:ascii="Arial" w:hAnsi="Arial" w:cs="Arial"/>
          <w:b/>
          <w:bCs/>
          <w:szCs w:val="26"/>
        </w:rPr>
        <w:t>основании</w:t>
      </w:r>
      <w:r w:rsidR="00B72FA2" w:rsidRPr="002279AD">
        <w:rPr>
          <w:rFonts w:ascii="Arial" w:hAnsi="Arial" w:cs="Arial"/>
          <w:b/>
          <w:bCs/>
          <w:szCs w:val="26"/>
        </w:rPr>
        <w:t xml:space="preserve"> </w:t>
      </w:r>
      <w:r w:rsidR="00B72FA2">
        <w:rPr>
          <w:rFonts w:ascii="Arial" w:hAnsi="Arial" w:cs="Arial"/>
          <w:b/>
          <w:bCs/>
          <w:szCs w:val="26"/>
        </w:rPr>
        <w:t>которых</w:t>
      </w:r>
      <w:r w:rsidR="00B72FA2" w:rsidRPr="002279AD">
        <w:rPr>
          <w:rFonts w:ascii="Arial" w:hAnsi="Arial" w:cs="Arial"/>
          <w:b/>
          <w:bCs/>
          <w:szCs w:val="26"/>
        </w:rPr>
        <w:t xml:space="preserve"> </w:t>
      </w:r>
      <w:r w:rsidR="00B72FA2">
        <w:rPr>
          <w:rFonts w:ascii="Arial" w:hAnsi="Arial" w:cs="Arial"/>
          <w:b/>
          <w:bCs/>
          <w:szCs w:val="26"/>
        </w:rPr>
        <w:t>выдается</w:t>
      </w:r>
      <w:r w:rsidR="00B72FA2" w:rsidRPr="002279AD">
        <w:rPr>
          <w:rFonts w:ascii="Arial" w:hAnsi="Arial" w:cs="Arial"/>
          <w:b/>
          <w:bCs/>
          <w:szCs w:val="26"/>
        </w:rPr>
        <w:t xml:space="preserve"> </w:t>
      </w:r>
      <w:r w:rsidR="00B72FA2" w:rsidRPr="002279AD">
        <w:rPr>
          <w:rFonts w:ascii="Arial" w:hAnsi="Arial" w:cs="Arial"/>
          <w:b/>
          <w:bCs/>
          <w:szCs w:val="26"/>
        </w:rPr>
        <w:br/>
      </w:r>
      <w:r w:rsidR="00B72FA2">
        <w:rPr>
          <w:rFonts w:ascii="Arial" w:hAnsi="Arial" w:cs="Arial"/>
          <w:b/>
          <w:bCs/>
          <w:szCs w:val="26"/>
        </w:rPr>
        <w:t>избирательный</w:t>
      </w:r>
      <w:r w:rsidR="00B72FA2" w:rsidRPr="002279AD">
        <w:rPr>
          <w:rFonts w:ascii="Arial" w:hAnsi="Arial" w:cs="Arial"/>
          <w:b/>
          <w:bCs/>
          <w:szCs w:val="26"/>
        </w:rPr>
        <w:t xml:space="preserve"> </w:t>
      </w:r>
      <w:r w:rsidR="00B72FA2">
        <w:rPr>
          <w:rFonts w:ascii="Arial" w:hAnsi="Arial" w:cs="Arial"/>
          <w:b/>
          <w:bCs/>
          <w:szCs w:val="26"/>
        </w:rPr>
        <w:t>бюллетень</w:t>
      </w:r>
    </w:p>
    <w:p w:rsidR="00B72FA2" w:rsidRPr="002279AD" w:rsidRDefault="00B72FA2" w:rsidP="00963756">
      <w:pPr>
        <w:pStyle w:val="aa"/>
        <w:widowControl/>
        <w:ind w:right="691"/>
        <w:jc w:val="both"/>
        <w:rPr>
          <w:rFonts w:ascii="Arial" w:hAnsi="Arial" w:cs="Arial"/>
          <w:b/>
          <w:bCs/>
        </w:rPr>
      </w:pPr>
    </w:p>
    <w:p w:rsidR="00B72FA2" w:rsidRPr="002279AD" w:rsidRDefault="00B72FA2" w:rsidP="00963756">
      <w:pPr>
        <w:pStyle w:val="aa"/>
        <w:widowControl/>
        <w:ind w:right="10" w:firstLine="709"/>
        <w:jc w:val="both"/>
        <w:rPr>
          <w:rFonts w:ascii="Arial" w:hAnsi="Arial" w:cs="Arial"/>
        </w:rPr>
      </w:pPr>
      <w:r>
        <w:rPr>
          <w:rFonts w:ascii="Arial" w:hAnsi="Arial" w:cs="Arial"/>
        </w:rPr>
        <w:t>Избирательные</w:t>
      </w:r>
      <w:r w:rsidRPr="002279AD">
        <w:rPr>
          <w:rFonts w:ascii="Arial" w:hAnsi="Arial" w:cs="Arial"/>
        </w:rPr>
        <w:t xml:space="preserve"> </w:t>
      </w:r>
      <w:r>
        <w:rPr>
          <w:rFonts w:ascii="Arial" w:hAnsi="Arial" w:cs="Arial"/>
        </w:rPr>
        <w:t>бюллетени</w:t>
      </w:r>
      <w:r w:rsidRPr="002279AD">
        <w:rPr>
          <w:rFonts w:ascii="Arial" w:hAnsi="Arial" w:cs="Arial"/>
        </w:rPr>
        <w:t xml:space="preserve"> </w:t>
      </w:r>
      <w:r>
        <w:rPr>
          <w:rFonts w:ascii="Arial" w:hAnsi="Arial" w:cs="Arial"/>
        </w:rPr>
        <w:t>выдаются</w:t>
      </w:r>
      <w:r w:rsidRPr="002279AD">
        <w:rPr>
          <w:rFonts w:ascii="Arial" w:hAnsi="Arial" w:cs="Arial"/>
        </w:rPr>
        <w:t xml:space="preserve"> </w:t>
      </w:r>
      <w:r>
        <w:rPr>
          <w:rFonts w:ascii="Arial" w:hAnsi="Arial" w:cs="Arial"/>
        </w:rPr>
        <w:t>избирателям</w:t>
      </w:r>
      <w:r w:rsidRPr="002279AD">
        <w:rPr>
          <w:rFonts w:ascii="Arial" w:hAnsi="Arial" w:cs="Arial"/>
        </w:rPr>
        <w:t xml:space="preserve">, </w:t>
      </w:r>
      <w:r>
        <w:rPr>
          <w:rFonts w:ascii="Arial" w:hAnsi="Arial" w:cs="Arial"/>
        </w:rPr>
        <w:t>включенным</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список</w:t>
      </w:r>
      <w:r w:rsidRPr="002279AD">
        <w:rPr>
          <w:rFonts w:ascii="Arial" w:hAnsi="Arial" w:cs="Arial"/>
        </w:rPr>
        <w:t xml:space="preserve"> </w:t>
      </w:r>
      <w:r>
        <w:rPr>
          <w:rFonts w:ascii="Arial" w:hAnsi="Arial" w:cs="Arial"/>
        </w:rPr>
        <w:t>избирателей</w:t>
      </w:r>
      <w:r w:rsidRPr="002279AD">
        <w:rPr>
          <w:rFonts w:ascii="Arial" w:hAnsi="Arial" w:cs="Arial"/>
        </w:rPr>
        <w:t xml:space="preserve">, </w:t>
      </w:r>
      <w:r>
        <w:rPr>
          <w:rFonts w:ascii="Arial" w:hAnsi="Arial" w:cs="Arial"/>
        </w:rPr>
        <w:t>по</w:t>
      </w:r>
      <w:r w:rsidRPr="002279AD">
        <w:rPr>
          <w:rFonts w:ascii="Arial" w:hAnsi="Arial" w:cs="Arial"/>
        </w:rPr>
        <w:t xml:space="preserve"> </w:t>
      </w:r>
      <w:r>
        <w:rPr>
          <w:rFonts w:ascii="Arial" w:hAnsi="Arial" w:cs="Arial"/>
        </w:rPr>
        <w:t>предъявлении</w:t>
      </w:r>
      <w:r w:rsidRPr="002279AD">
        <w:rPr>
          <w:rFonts w:ascii="Arial" w:hAnsi="Arial" w:cs="Arial"/>
        </w:rPr>
        <w:t xml:space="preserve"> </w:t>
      </w:r>
      <w:r>
        <w:rPr>
          <w:rFonts w:ascii="Arial" w:hAnsi="Arial" w:cs="Arial"/>
        </w:rPr>
        <w:t>паспорта</w:t>
      </w:r>
      <w:r w:rsidRPr="002279AD">
        <w:rPr>
          <w:rFonts w:ascii="Arial" w:hAnsi="Arial" w:cs="Arial"/>
        </w:rPr>
        <w:t xml:space="preserve"> </w:t>
      </w:r>
      <w:r>
        <w:rPr>
          <w:rFonts w:ascii="Arial" w:hAnsi="Arial" w:cs="Arial"/>
        </w:rPr>
        <w:t>или</w:t>
      </w:r>
      <w:r w:rsidRPr="002279AD">
        <w:rPr>
          <w:rFonts w:ascii="Arial" w:hAnsi="Arial" w:cs="Arial"/>
        </w:rPr>
        <w:t xml:space="preserve"> </w:t>
      </w:r>
      <w:r>
        <w:rPr>
          <w:rFonts w:ascii="Arial" w:hAnsi="Arial" w:cs="Arial"/>
        </w:rPr>
        <w:t>документа</w:t>
      </w:r>
      <w:r w:rsidRPr="002279AD">
        <w:rPr>
          <w:rFonts w:ascii="Arial" w:hAnsi="Arial" w:cs="Arial"/>
        </w:rPr>
        <w:t xml:space="preserve">, </w:t>
      </w:r>
      <w:r>
        <w:rPr>
          <w:rFonts w:ascii="Arial" w:hAnsi="Arial" w:cs="Arial"/>
        </w:rPr>
        <w:t>заменяющего</w:t>
      </w:r>
      <w:r w:rsidRPr="002279AD">
        <w:rPr>
          <w:rFonts w:ascii="Arial" w:hAnsi="Arial" w:cs="Arial"/>
        </w:rPr>
        <w:t xml:space="preserve"> </w:t>
      </w:r>
      <w:r>
        <w:rPr>
          <w:rFonts w:ascii="Arial" w:hAnsi="Arial" w:cs="Arial"/>
        </w:rPr>
        <w:t>паспорт</w:t>
      </w:r>
      <w:r w:rsidRPr="002279AD">
        <w:rPr>
          <w:rFonts w:ascii="Arial" w:hAnsi="Arial" w:cs="Arial"/>
        </w:rPr>
        <w:t xml:space="preserve"> </w:t>
      </w:r>
      <w:r>
        <w:rPr>
          <w:rFonts w:ascii="Arial" w:hAnsi="Arial" w:cs="Arial"/>
        </w:rPr>
        <w:t>гражданина</w:t>
      </w:r>
      <w:r w:rsidRPr="002279AD">
        <w:rPr>
          <w:rFonts w:ascii="Arial" w:hAnsi="Arial" w:cs="Arial"/>
        </w:rPr>
        <w:t xml:space="preserve">, </w:t>
      </w:r>
      <w:r>
        <w:rPr>
          <w:rFonts w:ascii="Arial" w:hAnsi="Arial" w:cs="Arial"/>
        </w:rPr>
        <w:t>а</w:t>
      </w:r>
      <w:r w:rsidRPr="002279AD">
        <w:rPr>
          <w:rFonts w:ascii="Arial" w:hAnsi="Arial" w:cs="Arial"/>
        </w:rPr>
        <w:t xml:space="preserve"> </w:t>
      </w:r>
      <w:r>
        <w:rPr>
          <w:rFonts w:ascii="Arial" w:hAnsi="Arial" w:cs="Arial"/>
        </w:rPr>
        <w:t>если</w:t>
      </w:r>
      <w:r w:rsidRPr="002279AD">
        <w:rPr>
          <w:rFonts w:ascii="Arial" w:hAnsi="Arial" w:cs="Arial"/>
        </w:rPr>
        <w:t xml:space="preserve"> </w:t>
      </w:r>
      <w:r>
        <w:rPr>
          <w:rFonts w:ascii="Arial" w:hAnsi="Arial" w:cs="Arial"/>
        </w:rPr>
        <w:t>избиратель</w:t>
      </w:r>
      <w:r w:rsidRPr="002279AD">
        <w:rPr>
          <w:rFonts w:ascii="Arial" w:hAnsi="Arial" w:cs="Arial"/>
        </w:rPr>
        <w:t xml:space="preserve"> </w:t>
      </w:r>
      <w:r>
        <w:rPr>
          <w:rFonts w:ascii="Arial" w:hAnsi="Arial" w:cs="Arial"/>
        </w:rPr>
        <w:t>голосует</w:t>
      </w:r>
      <w:r w:rsidRPr="002279AD">
        <w:rPr>
          <w:rFonts w:ascii="Arial" w:hAnsi="Arial" w:cs="Arial"/>
        </w:rPr>
        <w:t xml:space="preserve"> </w:t>
      </w:r>
      <w:r>
        <w:rPr>
          <w:rFonts w:ascii="Arial" w:hAnsi="Arial" w:cs="Arial"/>
        </w:rPr>
        <w:t>по</w:t>
      </w:r>
      <w:r w:rsidRPr="002279AD">
        <w:rPr>
          <w:rFonts w:ascii="Arial" w:hAnsi="Arial" w:cs="Arial"/>
        </w:rPr>
        <w:t xml:space="preserve"> </w:t>
      </w:r>
      <w:r>
        <w:rPr>
          <w:rFonts w:ascii="Arial" w:hAnsi="Arial" w:cs="Arial"/>
        </w:rPr>
        <w:t>открепительному</w:t>
      </w:r>
      <w:r w:rsidRPr="002279AD">
        <w:rPr>
          <w:rFonts w:ascii="Arial" w:hAnsi="Arial" w:cs="Arial"/>
        </w:rPr>
        <w:t xml:space="preserve"> </w:t>
      </w:r>
      <w:r>
        <w:rPr>
          <w:rFonts w:ascii="Arial" w:hAnsi="Arial" w:cs="Arial"/>
        </w:rPr>
        <w:t>удостоверению</w:t>
      </w:r>
      <w:r w:rsidRPr="002279AD">
        <w:rPr>
          <w:rFonts w:ascii="Arial" w:hAnsi="Arial" w:cs="Arial"/>
        </w:rPr>
        <w:t>,</w:t>
      </w:r>
      <w:r>
        <w:rPr>
          <w:rFonts w:ascii="Arial" w:hAnsi="Arial" w:cs="Arial"/>
        </w:rPr>
        <w:t xml:space="preserve"> –</w:t>
      </w:r>
      <w:r w:rsidRPr="002279AD">
        <w:rPr>
          <w:rFonts w:ascii="Arial" w:hAnsi="Arial" w:cs="Arial"/>
        </w:rPr>
        <w:t xml:space="preserve"> </w:t>
      </w:r>
      <w:r>
        <w:rPr>
          <w:rFonts w:ascii="Arial" w:hAnsi="Arial" w:cs="Arial"/>
        </w:rPr>
        <w:t>по предъявлении</w:t>
      </w:r>
      <w:r w:rsidRPr="002279AD">
        <w:rPr>
          <w:rFonts w:ascii="Arial" w:hAnsi="Arial" w:cs="Arial"/>
        </w:rPr>
        <w:t xml:space="preserve"> </w:t>
      </w:r>
      <w:r>
        <w:rPr>
          <w:rFonts w:ascii="Arial" w:hAnsi="Arial" w:cs="Arial"/>
        </w:rPr>
        <w:t>также</w:t>
      </w:r>
      <w:r w:rsidRPr="002279AD">
        <w:rPr>
          <w:rFonts w:ascii="Arial" w:hAnsi="Arial" w:cs="Arial"/>
        </w:rPr>
        <w:t xml:space="preserve"> </w:t>
      </w:r>
      <w:r>
        <w:rPr>
          <w:rFonts w:ascii="Arial" w:hAnsi="Arial" w:cs="Arial"/>
        </w:rPr>
        <w:t>открепительного</w:t>
      </w:r>
      <w:r w:rsidRPr="002279AD">
        <w:rPr>
          <w:rFonts w:ascii="Arial" w:hAnsi="Arial" w:cs="Arial"/>
        </w:rPr>
        <w:t xml:space="preserve"> </w:t>
      </w:r>
      <w:r>
        <w:rPr>
          <w:rFonts w:ascii="Arial" w:hAnsi="Arial" w:cs="Arial"/>
        </w:rPr>
        <w:t>удостоверения</w:t>
      </w:r>
      <w:r w:rsidRPr="002279AD">
        <w:rPr>
          <w:rFonts w:ascii="Arial" w:hAnsi="Arial" w:cs="Arial"/>
        </w:rPr>
        <w:t xml:space="preserve">. </w:t>
      </w:r>
    </w:p>
    <w:p w:rsidR="00B72FA2" w:rsidRPr="002279AD" w:rsidRDefault="00B72FA2" w:rsidP="00963756">
      <w:pPr>
        <w:pStyle w:val="ConsPlusNormal"/>
        <w:widowControl/>
        <w:ind w:firstLine="709"/>
        <w:jc w:val="both"/>
        <w:rPr>
          <w:rFonts w:ascii="Arial" w:hAnsi="Arial" w:cs="Arial"/>
          <w:sz w:val="24"/>
          <w:szCs w:val="24"/>
        </w:rPr>
      </w:pPr>
      <w:r>
        <w:rPr>
          <w:rFonts w:ascii="Arial" w:hAnsi="Arial" w:cs="Arial"/>
          <w:sz w:val="24"/>
          <w:szCs w:val="24"/>
        </w:rPr>
        <w:t>Документ</w:t>
      </w:r>
      <w:r w:rsidRPr="002279AD">
        <w:rPr>
          <w:rFonts w:ascii="Arial" w:hAnsi="Arial" w:cs="Arial"/>
          <w:sz w:val="24"/>
          <w:szCs w:val="24"/>
        </w:rPr>
        <w:t xml:space="preserve">, </w:t>
      </w:r>
      <w:r>
        <w:rPr>
          <w:rFonts w:ascii="Arial" w:hAnsi="Arial" w:cs="Arial"/>
          <w:sz w:val="24"/>
          <w:szCs w:val="24"/>
        </w:rPr>
        <w:t>заменяющий</w:t>
      </w:r>
      <w:r w:rsidRPr="002279AD">
        <w:rPr>
          <w:rFonts w:ascii="Arial" w:hAnsi="Arial" w:cs="Arial"/>
          <w:sz w:val="24"/>
          <w:szCs w:val="24"/>
        </w:rPr>
        <w:t xml:space="preserve"> </w:t>
      </w:r>
      <w:r>
        <w:rPr>
          <w:rFonts w:ascii="Arial" w:hAnsi="Arial" w:cs="Arial"/>
          <w:sz w:val="24"/>
          <w:szCs w:val="24"/>
        </w:rPr>
        <w:t>паспорт</w:t>
      </w:r>
      <w:r w:rsidRPr="002279AD">
        <w:rPr>
          <w:rFonts w:ascii="Arial" w:hAnsi="Arial" w:cs="Arial"/>
          <w:sz w:val="24"/>
          <w:szCs w:val="24"/>
        </w:rPr>
        <w:t xml:space="preserve"> </w:t>
      </w:r>
      <w:r>
        <w:rPr>
          <w:rFonts w:ascii="Arial" w:hAnsi="Arial" w:cs="Arial"/>
          <w:sz w:val="24"/>
          <w:szCs w:val="24"/>
        </w:rPr>
        <w:t>гражданина</w:t>
      </w:r>
      <w:r w:rsidRPr="002279AD">
        <w:rPr>
          <w:rFonts w:ascii="Arial" w:hAnsi="Arial" w:cs="Arial"/>
          <w:sz w:val="24"/>
          <w:szCs w:val="24"/>
        </w:rPr>
        <w:t>,</w:t>
      </w:r>
      <w:r>
        <w:rPr>
          <w:rFonts w:ascii="Arial" w:hAnsi="Arial" w:cs="Arial"/>
          <w:sz w:val="24"/>
          <w:szCs w:val="24"/>
        </w:rPr>
        <w:t xml:space="preserve"> –</w:t>
      </w:r>
      <w:r w:rsidRPr="002279AD">
        <w:rPr>
          <w:rFonts w:ascii="Arial" w:hAnsi="Arial" w:cs="Arial"/>
          <w:sz w:val="24"/>
          <w:szCs w:val="24"/>
        </w:rPr>
        <w:t xml:space="preserve"> </w:t>
      </w:r>
      <w:r>
        <w:rPr>
          <w:rFonts w:ascii="Arial" w:hAnsi="Arial" w:cs="Arial"/>
          <w:sz w:val="24"/>
          <w:szCs w:val="24"/>
        </w:rPr>
        <w:t>документ</w:t>
      </w:r>
      <w:r w:rsidRPr="002279AD">
        <w:rPr>
          <w:rFonts w:ascii="Arial" w:hAnsi="Arial" w:cs="Arial"/>
          <w:sz w:val="24"/>
          <w:szCs w:val="24"/>
        </w:rPr>
        <w:t xml:space="preserve">, </w:t>
      </w:r>
      <w:r>
        <w:rPr>
          <w:rFonts w:ascii="Arial" w:hAnsi="Arial" w:cs="Arial"/>
          <w:sz w:val="24"/>
          <w:szCs w:val="24"/>
        </w:rPr>
        <w:t>удостоверяющий</w:t>
      </w:r>
      <w:r w:rsidRPr="002279AD">
        <w:rPr>
          <w:rFonts w:ascii="Arial" w:hAnsi="Arial" w:cs="Arial"/>
          <w:sz w:val="24"/>
          <w:szCs w:val="24"/>
        </w:rPr>
        <w:t xml:space="preserve"> </w:t>
      </w:r>
      <w:r>
        <w:rPr>
          <w:rFonts w:ascii="Arial" w:hAnsi="Arial" w:cs="Arial"/>
          <w:sz w:val="24"/>
          <w:szCs w:val="24"/>
        </w:rPr>
        <w:t>личность</w:t>
      </w:r>
      <w:r w:rsidRPr="002279AD">
        <w:rPr>
          <w:rFonts w:ascii="Arial" w:hAnsi="Arial" w:cs="Arial"/>
          <w:sz w:val="24"/>
          <w:szCs w:val="24"/>
        </w:rPr>
        <w:t xml:space="preserve"> </w:t>
      </w:r>
      <w:r>
        <w:rPr>
          <w:rFonts w:ascii="Arial" w:hAnsi="Arial" w:cs="Arial"/>
          <w:sz w:val="24"/>
          <w:szCs w:val="24"/>
        </w:rPr>
        <w:t>гражданина</w:t>
      </w:r>
      <w:r w:rsidRPr="002279AD">
        <w:rPr>
          <w:rFonts w:ascii="Arial" w:hAnsi="Arial" w:cs="Arial"/>
          <w:sz w:val="24"/>
          <w:szCs w:val="24"/>
        </w:rPr>
        <w:t xml:space="preserve">, </w:t>
      </w:r>
      <w:r>
        <w:rPr>
          <w:rFonts w:ascii="Arial" w:hAnsi="Arial" w:cs="Arial"/>
          <w:sz w:val="24"/>
          <w:szCs w:val="24"/>
        </w:rPr>
        <w:t>выданный</w:t>
      </w:r>
      <w:r w:rsidRPr="002279AD">
        <w:rPr>
          <w:rFonts w:ascii="Arial" w:hAnsi="Arial" w:cs="Arial"/>
          <w:sz w:val="24"/>
          <w:szCs w:val="24"/>
        </w:rPr>
        <w:t xml:space="preserve"> </w:t>
      </w:r>
      <w:r>
        <w:rPr>
          <w:rFonts w:ascii="Arial" w:hAnsi="Arial" w:cs="Arial"/>
          <w:sz w:val="24"/>
          <w:szCs w:val="24"/>
        </w:rPr>
        <w:t>уполномоченным</w:t>
      </w:r>
      <w:r w:rsidRPr="002279AD">
        <w:rPr>
          <w:rFonts w:ascii="Arial" w:hAnsi="Arial" w:cs="Arial"/>
          <w:sz w:val="24"/>
          <w:szCs w:val="24"/>
        </w:rPr>
        <w:t xml:space="preserve"> </w:t>
      </w:r>
      <w:r>
        <w:rPr>
          <w:rFonts w:ascii="Arial" w:hAnsi="Arial" w:cs="Arial"/>
          <w:sz w:val="24"/>
          <w:szCs w:val="24"/>
        </w:rPr>
        <w:t>государственным</w:t>
      </w:r>
      <w:r w:rsidRPr="002279AD">
        <w:rPr>
          <w:rFonts w:ascii="Arial" w:hAnsi="Arial" w:cs="Arial"/>
          <w:sz w:val="24"/>
          <w:szCs w:val="24"/>
        </w:rPr>
        <w:t xml:space="preserve"> </w:t>
      </w:r>
      <w:r>
        <w:rPr>
          <w:rFonts w:ascii="Arial" w:hAnsi="Arial" w:cs="Arial"/>
          <w:sz w:val="24"/>
          <w:szCs w:val="24"/>
        </w:rPr>
        <w:t>органом</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территории</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граждан</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такими</w:t>
      </w:r>
      <w:r w:rsidRPr="002279AD">
        <w:rPr>
          <w:rFonts w:ascii="Arial" w:hAnsi="Arial" w:cs="Arial"/>
          <w:sz w:val="24"/>
          <w:szCs w:val="24"/>
        </w:rPr>
        <w:t xml:space="preserve"> </w:t>
      </w:r>
      <w:r>
        <w:rPr>
          <w:rFonts w:ascii="Arial" w:hAnsi="Arial" w:cs="Arial"/>
          <w:sz w:val="24"/>
          <w:szCs w:val="24"/>
        </w:rPr>
        <w:t>документами</w:t>
      </w:r>
      <w:r w:rsidRPr="002279AD">
        <w:rPr>
          <w:rFonts w:ascii="Arial" w:hAnsi="Arial" w:cs="Arial"/>
          <w:sz w:val="24"/>
          <w:szCs w:val="24"/>
        </w:rPr>
        <w:t xml:space="preserve"> </w:t>
      </w:r>
      <w:r>
        <w:rPr>
          <w:rFonts w:ascii="Arial" w:hAnsi="Arial" w:cs="Arial"/>
          <w:sz w:val="24"/>
          <w:szCs w:val="24"/>
        </w:rPr>
        <w:t>являются</w:t>
      </w:r>
      <w:r w:rsidRPr="002279AD">
        <w:rPr>
          <w:rFonts w:ascii="Arial" w:hAnsi="Arial" w:cs="Arial"/>
          <w:sz w:val="24"/>
          <w:szCs w:val="24"/>
        </w:rPr>
        <w:t>:</w:t>
      </w:r>
    </w:p>
    <w:p w:rsidR="00B72FA2" w:rsidRPr="002279AD" w:rsidRDefault="00B72FA2" w:rsidP="00963756">
      <w:pPr>
        <w:pStyle w:val="ConsPlusNormal"/>
        <w:widowControl/>
        <w:ind w:firstLine="709"/>
        <w:jc w:val="both"/>
        <w:rPr>
          <w:rFonts w:ascii="Arial" w:hAnsi="Arial" w:cs="Arial"/>
          <w:sz w:val="24"/>
          <w:szCs w:val="24"/>
        </w:rPr>
      </w:pPr>
      <w:r>
        <w:rPr>
          <w:rFonts w:ascii="Arial" w:hAnsi="Arial" w:cs="Arial"/>
          <w:sz w:val="24"/>
          <w:szCs w:val="24"/>
        </w:rPr>
        <w:t>военный</w:t>
      </w:r>
      <w:r w:rsidRPr="002279AD">
        <w:rPr>
          <w:rFonts w:ascii="Arial" w:hAnsi="Arial" w:cs="Arial"/>
          <w:sz w:val="24"/>
          <w:szCs w:val="24"/>
        </w:rPr>
        <w:t xml:space="preserve"> </w:t>
      </w:r>
      <w:r>
        <w:rPr>
          <w:rFonts w:ascii="Arial" w:hAnsi="Arial" w:cs="Arial"/>
          <w:sz w:val="24"/>
          <w:szCs w:val="24"/>
        </w:rPr>
        <w:t>билет</w:t>
      </w:r>
      <w:r w:rsidRPr="002279AD">
        <w:rPr>
          <w:rFonts w:ascii="Arial" w:hAnsi="Arial" w:cs="Arial"/>
          <w:sz w:val="24"/>
          <w:szCs w:val="24"/>
        </w:rPr>
        <w:t xml:space="preserve">, </w:t>
      </w:r>
      <w:r>
        <w:rPr>
          <w:rFonts w:ascii="Arial" w:hAnsi="Arial" w:cs="Arial"/>
          <w:sz w:val="24"/>
          <w:szCs w:val="24"/>
        </w:rPr>
        <w:t>временное</w:t>
      </w:r>
      <w:r w:rsidRPr="002279AD">
        <w:rPr>
          <w:rFonts w:ascii="Arial" w:hAnsi="Arial" w:cs="Arial"/>
          <w:sz w:val="24"/>
          <w:szCs w:val="24"/>
        </w:rPr>
        <w:t xml:space="preserve"> </w:t>
      </w:r>
      <w:r>
        <w:rPr>
          <w:rFonts w:ascii="Arial" w:hAnsi="Arial" w:cs="Arial"/>
          <w:sz w:val="24"/>
          <w:szCs w:val="24"/>
        </w:rPr>
        <w:t>удостоверение</w:t>
      </w:r>
      <w:r w:rsidRPr="002279AD">
        <w:rPr>
          <w:rFonts w:ascii="Arial" w:hAnsi="Arial" w:cs="Arial"/>
          <w:sz w:val="24"/>
          <w:szCs w:val="24"/>
        </w:rPr>
        <w:t xml:space="preserve">, </w:t>
      </w:r>
      <w:r>
        <w:rPr>
          <w:rFonts w:ascii="Arial" w:hAnsi="Arial" w:cs="Arial"/>
          <w:sz w:val="24"/>
          <w:szCs w:val="24"/>
        </w:rPr>
        <w:t>выдаваемое</w:t>
      </w:r>
      <w:r w:rsidRPr="002279AD">
        <w:rPr>
          <w:rFonts w:ascii="Arial" w:hAnsi="Arial" w:cs="Arial"/>
          <w:sz w:val="24"/>
          <w:szCs w:val="24"/>
        </w:rPr>
        <w:t xml:space="preserve"> </w:t>
      </w:r>
      <w:r>
        <w:rPr>
          <w:rFonts w:ascii="Arial" w:hAnsi="Arial" w:cs="Arial"/>
          <w:sz w:val="24"/>
          <w:szCs w:val="24"/>
        </w:rPr>
        <w:t>взамен</w:t>
      </w:r>
      <w:r w:rsidRPr="002279AD">
        <w:rPr>
          <w:rFonts w:ascii="Arial" w:hAnsi="Arial" w:cs="Arial"/>
          <w:sz w:val="24"/>
          <w:szCs w:val="24"/>
        </w:rPr>
        <w:t xml:space="preserve"> </w:t>
      </w:r>
      <w:r>
        <w:rPr>
          <w:rFonts w:ascii="Arial" w:hAnsi="Arial" w:cs="Arial"/>
          <w:sz w:val="24"/>
          <w:szCs w:val="24"/>
        </w:rPr>
        <w:t>военного</w:t>
      </w:r>
      <w:r w:rsidRPr="002279AD">
        <w:rPr>
          <w:rFonts w:ascii="Arial" w:hAnsi="Arial" w:cs="Arial"/>
          <w:sz w:val="24"/>
          <w:szCs w:val="24"/>
        </w:rPr>
        <w:t xml:space="preserve"> </w:t>
      </w:r>
      <w:r>
        <w:rPr>
          <w:rFonts w:ascii="Arial" w:hAnsi="Arial" w:cs="Arial"/>
          <w:sz w:val="24"/>
          <w:szCs w:val="24"/>
        </w:rPr>
        <w:t>билета</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удостоверение</w:t>
      </w:r>
      <w:r w:rsidRPr="002279AD">
        <w:rPr>
          <w:rFonts w:ascii="Arial" w:hAnsi="Arial" w:cs="Arial"/>
          <w:sz w:val="24"/>
          <w:szCs w:val="24"/>
        </w:rPr>
        <w:t xml:space="preserve"> </w:t>
      </w:r>
      <w:r>
        <w:rPr>
          <w:rFonts w:ascii="Arial" w:hAnsi="Arial" w:cs="Arial"/>
          <w:sz w:val="24"/>
          <w:szCs w:val="24"/>
        </w:rPr>
        <w:t>личности</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лиц</w:t>
      </w:r>
      <w:r w:rsidRPr="002279AD">
        <w:rPr>
          <w:rFonts w:ascii="Arial" w:hAnsi="Arial" w:cs="Arial"/>
          <w:sz w:val="24"/>
          <w:szCs w:val="24"/>
        </w:rPr>
        <w:t xml:space="preserve">, </w:t>
      </w:r>
      <w:r>
        <w:rPr>
          <w:rFonts w:ascii="Arial" w:hAnsi="Arial" w:cs="Arial"/>
          <w:sz w:val="24"/>
          <w:szCs w:val="24"/>
        </w:rPr>
        <w:t>которые</w:t>
      </w:r>
      <w:r w:rsidRPr="002279AD">
        <w:rPr>
          <w:rFonts w:ascii="Arial" w:hAnsi="Arial" w:cs="Arial"/>
          <w:sz w:val="24"/>
          <w:szCs w:val="24"/>
        </w:rPr>
        <w:t xml:space="preserve"> </w:t>
      </w:r>
      <w:r>
        <w:rPr>
          <w:rFonts w:ascii="Arial" w:hAnsi="Arial" w:cs="Arial"/>
          <w:sz w:val="24"/>
          <w:szCs w:val="24"/>
        </w:rPr>
        <w:t>проходят</w:t>
      </w:r>
      <w:r w:rsidRPr="002279AD">
        <w:rPr>
          <w:rFonts w:ascii="Arial" w:hAnsi="Arial" w:cs="Arial"/>
          <w:sz w:val="24"/>
          <w:szCs w:val="24"/>
        </w:rPr>
        <w:t xml:space="preserve"> </w:t>
      </w:r>
      <w:r>
        <w:rPr>
          <w:rFonts w:ascii="Arial" w:hAnsi="Arial" w:cs="Arial"/>
          <w:sz w:val="24"/>
          <w:szCs w:val="24"/>
        </w:rPr>
        <w:t>военную</w:t>
      </w:r>
      <w:r w:rsidRPr="002279AD">
        <w:rPr>
          <w:rFonts w:ascii="Arial" w:hAnsi="Arial" w:cs="Arial"/>
          <w:sz w:val="24"/>
          <w:szCs w:val="24"/>
        </w:rPr>
        <w:t xml:space="preserve"> </w:t>
      </w:r>
      <w:r>
        <w:rPr>
          <w:rFonts w:ascii="Arial" w:hAnsi="Arial" w:cs="Arial"/>
          <w:sz w:val="24"/>
          <w:szCs w:val="24"/>
        </w:rPr>
        <w:t>службу</w:t>
      </w:r>
      <w:r w:rsidRPr="002279AD">
        <w:rPr>
          <w:rFonts w:ascii="Arial" w:hAnsi="Arial" w:cs="Arial"/>
          <w:sz w:val="24"/>
          <w:szCs w:val="24"/>
        </w:rPr>
        <w:t>);</w:t>
      </w:r>
    </w:p>
    <w:p w:rsidR="00B72FA2" w:rsidRPr="002279AD" w:rsidRDefault="00B72FA2" w:rsidP="00963756">
      <w:pPr>
        <w:pStyle w:val="ConsPlusNormal"/>
        <w:widowControl/>
        <w:ind w:firstLine="709"/>
        <w:jc w:val="both"/>
        <w:rPr>
          <w:rFonts w:ascii="Arial" w:hAnsi="Arial" w:cs="Arial"/>
          <w:sz w:val="24"/>
          <w:szCs w:val="24"/>
        </w:rPr>
      </w:pPr>
      <w:r>
        <w:rPr>
          <w:rFonts w:ascii="Arial" w:hAnsi="Arial" w:cs="Arial"/>
          <w:sz w:val="24"/>
          <w:szCs w:val="24"/>
        </w:rPr>
        <w:t>временное</w:t>
      </w:r>
      <w:r w:rsidRPr="002279AD">
        <w:rPr>
          <w:rFonts w:ascii="Arial" w:hAnsi="Arial" w:cs="Arial"/>
          <w:sz w:val="24"/>
          <w:szCs w:val="24"/>
        </w:rPr>
        <w:t xml:space="preserve"> </w:t>
      </w:r>
      <w:r>
        <w:rPr>
          <w:rFonts w:ascii="Arial" w:hAnsi="Arial" w:cs="Arial"/>
          <w:sz w:val="24"/>
          <w:szCs w:val="24"/>
        </w:rPr>
        <w:t>удостоверение</w:t>
      </w:r>
      <w:r w:rsidRPr="002279AD">
        <w:rPr>
          <w:rFonts w:ascii="Arial" w:hAnsi="Arial" w:cs="Arial"/>
          <w:sz w:val="24"/>
          <w:szCs w:val="24"/>
        </w:rPr>
        <w:t xml:space="preserve"> </w:t>
      </w:r>
      <w:r>
        <w:rPr>
          <w:rFonts w:ascii="Arial" w:hAnsi="Arial" w:cs="Arial"/>
          <w:sz w:val="24"/>
          <w:szCs w:val="24"/>
        </w:rPr>
        <w:t>личности</w:t>
      </w:r>
      <w:r w:rsidRPr="002279AD">
        <w:rPr>
          <w:rFonts w:ascii="Arial" w:hAnsi="Arial" w:cs="Arial"/>
          <w:sz w:val="24"/>
          <w:szCs w:val="24"/>
        </w:rPr>
        <w:t xml:space="preserve"> </w:t>
      </w:r>
      <w:r>
        <w:rPr>
          <w:rFonts w:ascii="Arial" w:hAnsi="Arial" w:cs="Arial"/>
          <w:sz w:val="24"/>
          <w:szCs w:val="24"/>
        </w:rPr>
        <w:t>гражданина</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выдаваемое</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период</w:t>
      </w:r>
      <w:r w:rsidRPr="002279AD">
        <w:rPr>
          <w:rFonts w:ascii="Arial" w:hAnsi="Arial" w:cs="Arial"/>
          <w:sz w:val="24"/>
          <w:szCs w:val="24"/>
        </w:rPr>
        <w:t xml:space="preserve"> </w:t>
      </w:r>
      <w:r>
        <w:rPr>
          <w:rFonts w:ascii="Arial" w:hAnsi="Arial" w:cs="Arial"/>
          <w:sz w:val="24"/>
          <w:szCs w:val="24"/>
        </w:rPr>
        <w:t>оформления</w:t>
      </w:r>
      <w:r w:rsidRPr="002279AD">
        <w:rPr>
          <w:rFonts w:ascii="Arial" w:hAnsi="Arial" w:cs="Arial"/>
          <w:sz w:val="24"/>
          <w:szCs w:val="24"/>
        </w:rPr>
        <w:t xml:space="preserve"> </w:t>
      </w:r>
      <w:r>
        <w:rPr>
          <w:rFonts w:ascii="Arial" w:hAnsi="Arial" w:cs="Arial"/>
          <w:sz w:val="24"/>
          <w:szCs w:val="24"/>
        </w:rPr>
        <w:t>паспорта</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порядке</w:t>
      </w:r>
      <w:r w:rsidRPr="002279AD">
        <w:rPr>
          <w:rFonts w:ascii="Arial" w:hAnsi="Arial" w:cs="Arial"/>
          <w:sz w:val="24"/>
          <w:szCs w:val="24"/>
        </w:rPr>
        <w:t xml:space="preserve">, </w:t>
      </w:r>
      <w:r>
        <w:rPr>
          <w:rFonts w:ascii="Arial" w:hAnsi="Arial" w:cs="Arial"/>
          <w:sz w:val="24"/>
          <w:szCs w:val="24"/>
        </w:rPr>
        <w:t>утверждаемом</w:t>
      </w:r>
      <w:r w:rsidRPr="002279AD">
        <w:rPr>
          <w:rFonts w:ascii="Arial" w:hAnsi="Arial" w:cs="Arial"/>
          <w:sz w:val="24"/>
          <w:szCs w:val="24"/>
        </w:rPr>
        <w:t xml:space="preserve"> </w:t>
      </w:r>
      <w:r>
        <w:rPr>
          <w:rFonts w:ascii="Arial" w:hAnsi="Arial" w:cs="Arial"/>
          <w:sz w:val="24"/>
          <w:szCs w:val="24"/>
        </w:rPr>
        <w:t>Правительством</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w:t>
      </w:r>
    </w:p>
    <w:p w:rsidR="00B72FA2" w:rsidRPr="002279AD" w:rsidRDefault="00B72FA2" w:rsidP="00963756">
      <w:pPr>
        <w:pStyle w:val="ConsPlusNormal"/>
        <w:widowControl/>
        <w:ind w:firstLine="709"/>
        <w:jc w:val="both"/>
        <w:rPr>
          <w:rFonts w:ascii="Arial" w:hAnsi="Arial" w:cs="Arial"/>
          <w:sz w:val="24"/>
          <w:szCs w:val="24"/>
        </w:rPr>
      </w:pPr>
      <w:r>
        <w:rPr>
          <w:rFonts w:ascii="Arial" w:hAnsi="Arial" w:cs="Arial"/>
          <w:sz w:val="24"/>
          <w:szCs w:val="24"/>
        </w:rPr>
        <w:t>документ</w:t>
      </w:r>
      <w:r w:rsidRPr="002279AD">
        <w:rPr>
          <w:rFonts w:ascii="Arial" w:hAnsi="Arial" w:cs="Arial"/>
          <w:sz w:val="24"/>
          <w:szCs w:val="24"/>
        </w:rPr>
        <w:t xml:space="preserve">, </w:t>
      </w:r>
      <w:r>
        <w:rPr>
          <w:rFonts w:ascii="Arial" w:hAnsi="Arial" w:cs="Arial"/>
          <w:sz w:val="24"/>
          <w:szCs w:val="24"/>
        </w:rPr>
        <w:t>удостоверяющий</w:t>
      </w:r>
      <w:r w:rsidRPr="002279AD">
        <w:rPr>
          <w:rFonts w:ascii="Arial" w:hAnsi="Arial" w:cs="Arial"/>
          <w:sz w:val="24"/>
          <w:szCs w:val="24"/>
        </w:rPr>
        <w:t xml:space="preserve"> </w:t>
      </w:r>
      <w:r>
        <w:rPr>
          <w:rFonts w:ascii="Arial" w:hAnsi="Arial" w:cs="Arial"/>
          <w:sz w:val="24"/>
          <w:szCs w:val="24"/>
        </w:rPr>
        <w:t>личность</w:t>
      </w:r>
      <w:r w:rsidRPr="002279AD">
        <w:rPr>
          <w:rFonts w:ascii="Arial" w:hAnsi="Arial" w:cs="Arial"/>
          <w:sz w:val="24"/>
          <w:szCs w:val="24"/>
        </w:rPr>
        <w:t xml:space="preserve"> </w:t>
      </w:r>
      <w:r>
        <w:rPr>
          <w:rFonts w:ascii="Arial" w:hAnsi="Arial" w:cs="Arial"/>
          <w:sz w:val="24"/>
          <w:szCs w:val="24"/>
        </w:rPr>
        <w:t>гражданина</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которому</w:t>
      </w:r>
      <w:r w:rsidRPr="002279AD">
        <w:rPr>
          <w:rFonts w:ascii="Arial" w:hAnsi="Arial" w:cs="Arial"/>
          <w:sz w:val="24"/>
          <w:szCs w:val="24"/>
        </w:rPr>
        <w:t xml:space="preserve"> </w:t>
      </w:r>
      <w:r>
        <w:rPr>
          <w:rFonts w:ascii="Arial" w:hAnsi="Arial" w:cs="Arial"/>
          <w:sz w:val="24"/>
          <w:szCs w:val="24"/>
        </w:rPr>
        <w:t>гражданин</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осуществляет</w:t>
      </w:r>
      <w:r w:rsidRPr="002279AD">
        <w:rPr>
          <w:rFonts w:ascii="Arial" w:hAnsi="Arial" w:cs="Arial"/>
          <w:sz w:val="24"/>
          <w:szCs w:val="24"/>
        </w:rPr>
        <w:t xml:space="preserve"> </w:t>
      </w:r>
      <w:r>
        <w:rPr>
          <w:rFonts w:ascii="Arial" w:hAnsi="Arial" w:cs="Arial"/>
          <w:sz w:val="24"/>
          <w:szCs w:val="24"/>
        </w:rPr>
        <w:t>въезд</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Российскую</w:t>
      </w:r>
      <w:r w:rsidRPr="002279AD">
        <w:rPr>
          <w:rFonts w:ascii="Arial" w:hAnsi="Arial" w:cs="Arial"/>
          <w:sz w:val="24"/>
          <w:szCs w:val="24"/>
        </w:rPr>
        <w:t xml:space="preserve"> </w:t>
      </w:r>
      <w:r>
        <w:rPr>
          <w:rFonts w:ascii="Arial" w:hAnsi="Arial" w:cs="Arial"/>
          <w:sz w:val="24"/>
          <w:szCs w:val="24"/>
        </w:rPr>
        <w:t>Федерацию</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соответствии</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федеральным</w:t>
      </w:r>
      <w:r w:rsidRPr="002279AD">
        <w:rPr>
          <w:rFonts w:ascii="Arial" w:hAnsi="Arial" w:cs="Arial"/>
          <w:sz w:val="24"/>
          <w:szCs w:val="24"/>
        </w:rPr>
        <w:t xml:space="preserve"> </w:t>
      </w:r>
      <w:r>
        <w:rPr>
          <w:rFonts w:ascii="Arial" w:hAnsi="Arial" w:cs="Arial"/>
          <w:sz w:val="24"/>
          <w:szCs w:val="24"/>
        </w:rPr>
        <w:t>законом</w:t>
      </w:r>
      <w:r w:rsidRPr="002279AD">
        <w:rPr>
          <w:rFonts w:ascii="Arial" w:hAnsi="Arial" w:cs="Arial"/>
          <w:sz w:val="24"/>
          <w:szCs w:val="24"/>
        </w:rPr>
        <w:t xml:space="preserve">, </w:t>
      </w:r>
      <w:r>
        <w:rPr>
          <w:rFonts w:ascii="Arial" w:hAnsi="Arial" w:cs="Arial"/>
          <w:sz w:val="24"/>
          <w:szCs w:val="24"/>
        </w:rPr>
        <w:t>регулирующим</w:t>
      </w:r>
      <w:r w:rsidRPr="002279AD">
        <w:rPr>
          <w:rFonts w:ascii="Arial" w:hAnsi="Arial" w:cs="Arial"/>
          <w:sz w:val="24"/>
          <w:szCs w:val="24"/>
        </w:rPr>
        <w:t xml:space="preserve"> </w:t>
      </w:r>
      <w:r>
        <w:rPr>
          <w:rFonts w:ascii="Arial" w:hAnsi="Arial" w:cs="Arial"/>
          <w:sz w:val="24"/>
          <w:szCs w:val="24"/>
        </w:rPr>
        <w:t>порядок</w:t>
      </w:r>
      <w:r w:rsidRPr="002279AD">
        <w:rPr>
          <w:rFonts w:ascii="Arial" w:hAnsi="Arial" w:cs="Arial"/>
          <w:sz w:val="24"/>
          <w:szCs w:val="24"/>
        </w:rPr>
        <w:t xml:space="preserve"> </w:t>
      </w:r>
      <w:r>
        <w:rPr>
          <w:rFonts w:ascii="Arial" w:hAnsi="Arial" w:cs="Arial"/>
          <w:sz w:val="24"/>
          <w:szCs w:val="24"/>
        </w:rPr>
        <w:t>выезда</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въезда</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Российскую</w:t>
      </w:r>
      <w:r w:rsidRPr="002279AD">
        <w:rPr>
          <w:rFonts w:ascii="Arial" w:hAnsi="Arial" w:cs="Arial"/>
          <w:sz w:val="24"/>
          <w:szCs w:val="24"/>
        </w:rPr>
        <w:t xml:space="preserve"> </w:t>
      </w:r>
      <w:r>
        <w:rPr>
          <w:rFonts w:ascii="Arial" w:hAnsi="Arial" w:cs="Arial"/>
          <w:sz w:val="24"/>
          <w:szCs w:val="24"/>
        </w:rPr>
        <w:t>Федерацию</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лиц</w:t>
      </w:r>
      <w:r w:rsidRPr="002279AD">
        <w:rPr>
          <w:rFonts w:ascii="Arial" w:hAnsi="Arial" w:cs="Arial"/>
          <w:sz w:val="24"/>
          <w:szCs w:val="24"/>
        </w:rPr>
        <w:t xml:space="preserve">, </w:t>
      </w:r>
      <w:r>
        <w:rPr>
          <w:rFonts w:ascii="Arial" w:hAnsi="Arial" w:cs="Arial"/>
          <w:sz w:val="24"/>
          <w:szCs w:val="24"/>
        </w:rPr>
        <w:t>постоянно</w:t>
      </w:r>
      <w:r w:rsidRPr="002279AD">
        <w:rPr>
          <w:rFonts w:ascii="Arial" w:hAnsi="Arial" w:cs="Arial"/>
          <w:sz w:val="24"/>
          <w:szCs w:val="24"/>
        </w:rPr>
        <w:t xml:space="preserve"> </w:t>
      </w:r>
      <w:r>
        <w:rPr>
          <w:rFonts w:ascii="Arial" w:hAnsi="Arial" w:cs="Arial"/>
          <w:sz w:val="24"/>
          <w:szCs w:val="24"/>
        </w:rPr>
        <w:t>проживающих</w:t>
      </w:r>
      <w:r w:rsidRPr="002279AD">
        <w:rPr>
          <w:rFonts w:ascii="Arial" w:hAnsi="Arial" w:cs="Arial"/>
          <w:sz w:val="24"/>
          <w:szCs w:val="24"/>
        </w:rPr>
        <w:t xml:space="preserve"> </w:t>
      </w:r>
      <w:r>
        <w:rPr>
          <w:rFonts w:ascii="Arial" w:hAnsi="Arial" w:cs="Arial"/>
          <w:sz w:val="24"/>
          <w:szCs w:val="24"/>
        </w:rPr>
        <w:t>за</w:t>
      </w:r>
      <w:r w:rsidRPr="002279AD">
        <w:rPr>
          <w:rFonts w:ascii="Arial" w:hAnsi="Arial" w:cs="Arial"/>
          <w:sz w:val="24"/>
          <w:szCs w:val="24"/>
        </w:rPr>
        <w:t xml:space="preserve"> </w:t>
      </w:r>
      <w:r>
        <w:rPr>
          <w:rFonts w:ascii="Arial" w:hAnsi="Arial" w:cs="Arial"/>
          <w:sz w:val="24"/>
          <w:szCs w:val="24"/>
        </w:rPr>
        <w:t>пределами</w:t>
      </w:r>
      <w:r w:rsidRPr="002279AD">
        <w:rPr>
          <w:rFonts w:ascii="Arial" w:hAnsi="Arial" w:cs="Arial"/>
          <w:sz w:val="24"/>
          <w:szCs w:val="24"/>
        </w:rPr>
        <w:t xml:space="preserve"> </w:t>
      </w:r>
      <w:r>
        <w:rPr>
          <w:rFonts w:ascii="Arial" w:hAnsi="Arial" w:cs="Arial"/>
          <w:sz w:val="24"/>
          <w:szCs w:val="24"/>
        </w:rPr>
        <w:t>территории</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w:t>
      </w:r>
    </w:p>
    <w:p w:rsidR="00B72FA2" w:rsidRPr="008934D8" w:rsidRDefault="00B72FA2" w:rsidP="00963756">
      <w:pPr>
        <w:pStyle w:val="ConsPlusNormal"/>
        <w:widowControl/>
        <w:ind w:firstLine="709"/>
        <w:jc w:val="both"/>
        <w:rPr>
          <w:rFonts w:ascii="Arial" w:hAnsi="Arial" w:cs="Arial"/>
          <w:sz w:val="24"/>
          <w:szCs w:val="24"/>
        </w:rPr>
      </w:pPr>
      <w:r>
        <w:rPr>
          <w:rFonts w:ascii="Arial" w:hAnsi="Arial" w:cs="Arial"/>
          <w:sz w:val="24"/>
          <w:szCs w:val="24"/>
        </w:rPr>
        <w:t>справка</w:t>
      </w:r>
      <w:r w:rsidRPr="002279AD">
        <w:rPr>
          <w:rFonts w:ascii="Arial" w:hAnsi="Arial" w:cs="Arial"/>
          <w:sz w:val="24"/>
          <w:szCs w:val="24"/>
        </w:rPr>
        <w:t xml:space="preserve"> </w:t>
      </w:r>
      <w:r>
        <w:rPr>
          <w:rFonts w:ascii="Arial" w:hAnsi="Arial" w:cs="Arial"/>
          <w:sz w:val="24"/>
          <w:szCs w:val="24"/>
        </w:rPr>
        <w:t>установленной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 xml:space="preserve">, </w:t>
      </w:r>
      <w:r>
        <w:rPr>
          <w:rFonts w:ascii="Arial" w:hAnsi="Arial" w:cs="Arial"/>
          <w:sz w:val="24"/>
          <w:szCs w:val="24"/>
        </w:rPr>
        <w:t>выдаваемая</w:t>
      </w:r>
      <w:r w:rsidRPr="002279AD">
        <w:rPr>
          <w:rFonts w:ascii="Arial" w:hAnsi="Arial" w:cs="Arial"/>
          <w:sz w:val="24"/>
          <w:szCs w:val="24"/>
        </w:rPr>
        <w:t xml:space="preserve"> </w:t>
      </w:r>
      <w:r>
        <w:rPr>
          <w:rFonts w:ascii="Arial" w:hAnsi="Arial" w:cs="Arial"/>
          <w:sz w:val="24"/>
          <w:szCs w:val="24"/>
        </w:rPr>
        <w:t>гражданам</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находящимся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местах</w:t>
      </w:r>
      <w:r w:rsidRPr="002279AD">
        <w:rPr>
          <w:rFonts w:ascii="Arial" w:hAnsi="Arial" w:cs="Arial"/>
          <w:sz w:val="24"/>
          <w:szCs w:val="24"/>
        </w:rPr>
        <w:t xml:space="preserve"> </w:t>
      </w:r>
      <w:r>
        <w:rPr>
          <w:rFonts w:ascii="Arial" w:hAnsi="Arial" w:cs="Arial"/>
          <w:sz w:val="24"/>
          <w:szCs w:val="24"/>
        </w:rPr>
        <w:t>содержания</w:t>
      </w:r>
      <w:r w:rsidRPr="002279AD">
        <w:rPr>
          <w:rFonts w:ascii="Arial" w:hAnsi="Arial" w:cs="Arial"/>
          <w:sz w:val="24"/>
          <w:szCs w:val="24"/>
        </w:rPr>
        <w:t xml:space="preserve"> </w:t>
      </w:r>
      <w:r>
        <w:rPr>
          <w:rFonts w:ascii="Arial" w:hAnsi="Arial" w:cs="Arial"/>
          <w:sz w:val="24"/>
          <w:szCs w:val="24"/>
        </w:rPr>
        <w:t>под</w:t>
      </w:r>
      <w:r w:rsidRPr="002279AD">
        <w:rPr>
          <w:rFonts w:ascii="Arial" w:hAnsi="Arial" w:cs="Arial"/>
          <w:sz w:val="24"/>
          <w:szCs w:val="24"/>
        </w:rPr>
        <w:t xml:space="preserve"> </w:t>
      </w:r>
      <w:r>
        <w:rPr>
          <w:rFonts w:ascii="Arial" w:hAnsi="Arial" w:cs="Arial"/>
          <w:sz w:val="24"/>
          <w:szCs w:val="24"/>
        </w:rPr>
        <w:t>стражей</w:t>
      </w:r>
      <w:r w:rsidRPr="002279AD">
        <w:rPr>
          <w:rFonts w:ascii="Arial" w:hAnsi="Arial" w:cs="Arial"/>
          <w:sz w:val="24"/>
          <w:szCs w:val="24"/>
        </w:rPr>
        <w:t xml:space="preserve"> </w:t>
      </w:r>
      <w:r>
        <w:rPr>
          <w:rFonts w:ascii="Arial" w:hAnsi="Arial" w:cs="Arial"/>
          <w:sz w:val="24"/>
          <w:szCs w:val="24"/>
        </w:rPr>
        <w:t>подозреваемых</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sidRPr="008934D8">
        <w:rPr>
          <w:rFonts w:ascii="Arial" w:hAnsi="Arial" w:cs="Arial"/>
          <w:sz w:val="24"/>
          <w:szCs w:val="24"/>
        </w:rPr>
        <w:t>обвиняемых, в порядке, утверждаемом Правительством Российской Федерации.</w:t>
      </w:r>
    </w:p>
    <w:p w:rsidR="00B72FA2" w:rsidRPr="008934D8" w:rsidRDefault="00B72FA2" w:rsidP="00963756">
      <w:pPr>
        <w:pStyle w:val="ConsPlusNormal"/>
        <w:widowControl/>
        <w:ind w:firstLine="709"/>
        <w:jc w:val="both"/>
        <w:rPr>
          <w:rFonts w:ascii="Arial" w:hAnsi="Arial" w:cs="Arial"/>
          <w:sz w:val="24"/>
          <w:szCs w:val="24"/>
        </w:rPr>
      </w:pPr>
      <w:r w:rsidRPr="008934D8">
        <w:rPr>
          <w:rFonts w:ascii="Arial" w:hAnsi="Arial" w:cs="Arial"/>
          <w:sz w:val="24"/>
          <w:szCs w:val="24"/>
        </w:rPr>
        <w:t xml:space="preserve">За пределами территории Российской Федерации документами, заменяющими паспорт гражданина Российской Федерации, являются документы, удостоверяющие личность гражданина Российской Федерации, по которым граждане Российской Федерации осуществляют выезд из Российской Федерации и въезд в Российскую Федерацию, а также иные документы, по которым граждане Российской Федерации вправе пребывать на территории иностранного государства в соответствии с международным договором Российской Федерации: </w:t>
      </w:r>
    </w:p>
    <w:p w:rsidR="00B72FA2" w:rsidRPr="008934D8" w:rsidRDefault="00B72FA2" w:rsidP="00963756">
      <w:pPr>
        <w:pStyle w:val="ConsPlusNormal"/>
        <w:widowControl/>
        <w:ind w:firstLine="709"/>
        <w:jc w:val="both"/>
        <w:rPr>
          <w:rFonts w:ascii="Arial" w:hAnsi="Arial" w:cs="Arial"/>
          <w:sz w:val="24"/>
          <w:szCs w:val="24"/>
        </w:rPr>
      </w:pPr>
      <w:r w:rsidRPr="008934D8">
        <w:rPr>
          <w:rFonts w:ascii="Arial" w:hAnsi="Arial" w:cs="Arial"/>
          <w:sz w:val="24"/>
          <w:szCs w:val="24"/>
        </w:rPr>
        <w:t>паспорт гражданина Российской Федерации, удостоверяющий личность гражданина Российской Федерации за пределами Российской Федерации (заграничный паспорт);</w:t>
      </w:r>
    </w:p>
    <w:p w:rsidR="00B72FA2" w:rsidRPr="008934D8" w:rsidRDefault="00B72FA2" w:rsidP="00963756">
      <w:pPr>
        <w:pStyle w:val="ConsPlusNormal"/>
        <w:widowControl/>
        <w:ind w:firstLine="709"/>
        <w:jc w:val="both"/>
        <w:rPr>
          <w:rFonts w:ascii="Arial" w:hAnsi="Arial" w:cs="Arial"/>
          <w:sz w:val="24"/>
          <w:szCs w:val="24"/>
        </w:rPr>
      </w:pPr>
      <w:r w:rsidRPr="008934D8">
        <w:rPr>
          <w:rFonts w:ascii="Arial" w:hAnsi="Arial" w:cs="Arial"/>
          <w:sz w:val="24"/>
          <w:szCs w:val="24"/>
        </w:rPr>
        <w:t>дипломатический паспорт;</w:t>
      </w:r>
    </w:p>
    <w:p w:rsidR="00B72FA2" w:rsidRPr="008934D8" w:rsidRDefault="00B72FA2" w:rsidP="00963756">
      <w:pPr>
        <w:pStyle w:val="ConsPlusNormal"/>
        <w:widowControl/>
        <w:ind w:firstLine="709"/>
        <w:jc w:val="both"/>
        <w:rPr>
          <w:rFonts w:ascii="Arial" w:hAnsi="Arial" w:cs="Arial"/>
          <w:sz w:val="24"/>
          <w:szCs w:val="24"/>
        </w:rPr>
      </w:pPr>
      <w:r w:rsidRPr="008934D8">
        <w:rPr>
          <w:rFonts w:ascii="Arial" w:hAnsi="Arial" w:cs="Arial"/>
          <w:sz w:val="24"/>
          <w:szCs w:val="24"/>
        </w:rPr>
        <w:t xml:space="preserve">служебный паспорт; </w:t>
      </w:r>
    </w:p>
    <w:p w:rsidR="00B72FA2" w:rsidRPr="008934D8" w:rsidRDefault="00B72FA2" w:rsidP="00963756">
      <w:pPr>
        <w:pStyle w:val="ConsPlusNormal"/>
        <w:widowControl/>
        <w:ind w:firstLine="709"/>
        <w:jc w:val="both"/>
        <w:rPr>
          <w:rFonts w:ascii="Arial" w:hAnsi="Arial" w:cs="Arial"/>
          <w:sz w:val="24"/>
          <w:szCs w:val="24"/>
        </w:rPr>
      </w:pPr>
      <w:r w:rsidRPr="008934D8">
        <w:rPr>
          <w:rFonts w:ascii="Arial" w:hAnsi="Arial" w:cs="Arial"/>
          <w:sz w:val="24"/>
          <w:szCs w:val="24"/>
        </w:rPr>
        <w:t xml:space="preserve">свидетельство на въезд (возвращение) в Российскую Федерацию (выдается гражданам Российской Федерации, утратившим один из вышеуказанных паспортов вне пределов Российской Федерации, соответствующим дипломатическим представительством или консульским учреждением Российской Федерации как временный документ, удостоверяющий личность и дающий право на въезд в Российскую Федерацию).  </w:t>
      </w:r>
    </w:p>
    <w:p w:rsidR="00B72FA2" w:rsidRPr="002279AD" w:rsidRDefault="00B72FA2" w:rsidP="00963756">
      <w:pPr>
        <w:pStyle w:val="ConsPlusNormal"/>
        <w:widowControl/>
        <w:ind w:firstLine="709"/>
        <w:jc w:val="both"/>
        <w:rPr>
          <w:rFonts w:ascii="Arial" w:hAnsi="Arial" w:cs="Arial"/>
          <w:sz w:val="24"/>
          <w:szCs w:val="24"/>
        </w:rPr>
      </w:pPr>
      <w:r w:rsidRPr="008934D8">
        <w:rPr>
          <w:rFonts w:ascii="Arial" w:hAnsi="Arial" w:cs="Arial"/>
          <w:sz w:val="24"/>
          <w:szCs w:val="24"/>
        </w:rPr>
        <w:t>В Украине, Казахстане, Таджикистане, Киргизии, Белоруссии, Абхазии и</w:t>
      </w:r>
      <w:r>
        <w:rPr>
          <w:rFonts w:ascii="Arial" w:hAnsi="Arial" w:cs="Arial"/>
          <w:sz w:val="24"/>
          <w:szCs w:val="24"/>
        </w:rPr>
        <w:t xml:space="preserve"> Южной Осетии, кроме указанных выше документов, действителен также паспорт гражданина Российской Федерации.</w:t>
      </w:r>
    </w:p>
    <w:p w:rsidR="00B72FA2" w:rsidRPr="002279AD" w:rsidRDefault="00B72FA2" w:rsidP="00963756">
      <w:pPr>
        <w:pStyle w:val="aa"/>
        <w:widowControl/>
        <w:ind w:right="16" w:firstLine="709"/>
        <w:jc w:val="both"/>
        <w:rPr>
          <w:rFonts w:ascii="Arial" w:hAnsi="Arial" w:cs="Arial"/>
        </w:rPr>
      </w:pPr>
      <w:r>
        <w:rPr>
          <w:rFonts w:ascii="Arial" w:hAnsi="Arial" w:cs="Arial"/>
        </w:rPr>
        <w:t>Если</w:t>
      </w:r>
      <w:r w:rsidRPr="002279AD">
        <w:rPr>
          <w:rFonts w:ascii="Arial" w:hAnsi="Arial" w:cs="Arial"/>
        </w:rPr>
        <w:t xml:space="preserve"> </w:t>
      </w:r>
      <w:r>
        <w:rPr>
          <w:rFonts w:ascii="Arial" w:hAnsi="Arial" w:cs="Arial"/>
        </w:rPr>
        <w:t>избирателем</w:t>
      </w:r>
      <w:r w:rsidRPr="002279AD">
        <w:rPr>
          <w:rFonts w:ascii="Arial" w:hAnsi="Arial" w:cs="Arial"/>
        </w:rPr>
        <w:t xml:space="preserve"> </w:t>
      </w:r>
      <w:r>
        <w:rPr>
          <w:rFonts w:ascii="Arial" w:hAnsi="Arial" w:cs="Arial"/>
        </w:rPr>
        <w:t>предъявляется</w:t>
      </w:r>
      <w:r w:rsidRPr="002279AD">
        <w:rPr>
          <w:rFonts w:ascii="Arial" w:hAnsi="Arial" w:cs="Arial"/>
        </w:rPr>
        <w:t xml:space="preserve"> </w:t>
      </w:r>
      <w:r>
        <w:rPr>
          <w:rFonts w:ascii="Arial" w:hAnsi="Arial" w:cs="Arial"/>
        </w:rPr>
        <w:t>паспорт</w:t>
      </w:r>
      <w:r w:rsidRPr="002279AD">
        <w:rPr>
          <w:rFonts w:ascii="Arial" w:hAnsi="Arial" w:cs="Arial"/>
        </w:rPr>
        <w:t xml:space="preserve"> </w:t>
      </w:r>
      <w:r>
        <w:rPr>
          <w:rFonts w:ascii="Arial" w:hAnsi="Arial" w:cs="Arial"/>
        </w:rPr>
        <w:t>гражданина</w:t>
      </w:r>
      <w:r w:rsidRPr="002279AD">
        <w:rPr>
          <w:rFonts w:ascii="Arial" w:hAnsi="Arial" w:cs="Arial"/>
        </w:rPr>
        <w:t xml:space="preserve"> </w:t>
      </w:r>
      <w:r>
        <w:rPr>
          <w:rFonts w:ascii="Arial" w:hAnsi="Arial" w:cs="Arial"/>
        </w:rPr>
        <w:t>СССР</w:t>
      </w:r>
      <w:r w:rsidRPr="002279AD">
        <w:rPr>
          <w:rFonts w:ascii="Arial" w:hAnsi="Arial" w:cs="Arial"/>
        </w:rPr>
        <w:t xml:space="preserve">, </w:t>
      </w:r>
      <w:r>
        <w:rPr>
          <w:rFonts w:ascii="Arial" w:hAnsi="Arial" w:cs="Arial"/>
        </w:rPr>
        <w:t>члену</w:t>
      </w:r>
      <w:r w:rsidRPr="002279AD">
        <w:rPr>
          <w:rFonts w:ascii="Arial" w:hAnsi="Arial" w:cs="Arial"/>
        </w:rPr>
        <w:t xml:space="preserve"> </w:t>
      </w:r>
      <w:r>
        <w:rPr>
          <w:rFonts w:ascii="Arial" w:hAnsi="Arial" w:cs="Arial"/>
        </w:rPr>
        <w:t>УИК</w:t>
      </w:r>
      <w:r w:rsidRPr="002279AD">
        <w:rPr>
          <w:rFonts w:ascii="Arial" w:hAnsi="Arial" w:cs="Arial"/>
        </w:rPr>
        <w:t xml:space="preserve"> </w:t>
      </w:r>
      <w:r>
        <w:rPr>
          <w:rFonts w:ascii="Arial" w:hAnsi="Arial" w:cs="Arial"/>
        </w:rPr>
        <w:t>с</w:t>
      </w:r>
      <w:r w:rsidRPr="002279AD">
        <w:rPr>
          <w:rFonts w:ascii="Arial" w:hAnsi="Arial" w:cs="Arial"/>
        </w:rPr>
        <w:t xml:space="preserve"> </w:t>
      </w:r>
      <w:r>
        <w:rPr>
          <w:rFonts w:ascii="Arial" w:hAnsi="Arial" w:cs="Arial"/>
        </w:rPr>
        <w:t>правом</w:t>
      </w:r>
      <w:r w:rsidRPr="002279AD">
        <w:rPr>
          <w:rFonts w:ascii="Arial" w:hAnsi="Arial" w:cs="Arial"/>
        </w:rPr>
        <w:t xml:space="preserve"> </w:t>
      </w:r>
      <w:r>
        <w:rPr>
          <w:rFonts w:ascii="Arial" w:hAnsi="Arial" w:cs="Arial"/>
        </w:rPr>
        <w:t>решающего</w:t>
      </w:r>
      <w:r w:rsidRPr="002279AD">
        <w:rPr>
          <w:rFonts w:ascii="Arial" w:hAnsi="Arial" w:cs="Arial"/>
        </w:rPr>
        <w:t xml:space="preserve"> </w:t>
      </w:r>
      <w:r>
        <w:rPr>
          <w:rFonts w:ascii="Arial" w:hAnsi="Arial" w:cs="Arial"/>
        </w:rPr>
        <w:t>голоса</w:t>
      </w:r>
      <w:r w:rsidRPr="002279AD">
        <w:rPr>
          <w:rFonts w:ascii="Arial" w:hAnsi="Arial" w:cs="Arial"/>
        </w:rPr>
        <w:t xml:space="preserve"> </w:t>
      </w:r>
      <w:r>
        <w:rPr>
          <w:rFonts w:ascii="Arial" w:hAnsi="Arial" w:cs="Arial"/>
        </w:rPr>
        <w:t>перед</w:t>
      </w:r>
      <w:r w:rsidRPr="002279AD">
        <w:rPr>
          <w:rFonts w:ascii="Arial" w:hAnsi="Arial" w:cs="Arial"/>
        </w:rPr>
        <w:t xml:space="preserve"> </w:t>
      </w:r>
      <w:r>
        <w:rPr>
          <w:rFonts w:ascii="Arial" w:hAnsi="Arial" w:cs="Arial"/>
        </w:rPr>
        <w:t>выдачей</w:t>
      </w:r>
      <w:r w:rsidRPr="002279AD">
        <w:rPr>
          <w:rFonts w:ascii="Arial" w:hAnsi="Arial" w:cs="Arial"/>
        </w:rPr>
        <w:t xml:space="preserve"> </w:t>
      </w:r>
      <w:r>
        <w:rPr>
          <w:rFonts w:ascii="Arial" w:hAnsi="Arial" w:cs="Arial"/>
        </w:rPr>
        <w:t>избирателю</w:t>
      </w:r>
      <w:r w:rsidRPr="002279AD">
        <w:rPr>
          <w:rFonts w:ascii="Arial" w:hAnsi="Arial" w:cs="Arial"/>
        </w:rPr>
        <w:t xml:space="preserve"> </w:t>
      </w:r>
      <w:r>
        <w:rPr>
          <w:rFonts w:ascii="Arial" w:hAnsi="Arial" w:cs="Arial"/>
        </w:rPr>
        <w:t>избирательного</w:t>
      </w:r>
      <w:r w:rsidRPr="002279AD">
        <w:rPr>
          <w:rFonts w:ascii="Arial" w:hAnsi="Arial" w:cs="Arial"/>
        </w:rPr>
        <w:t xml:space="preserve"> </w:t>
      </w:r>
      <w:r>
        <w:rPr>
          <w:rFonts w:ascii="Arial" w:hAnsi="Arial" w:cs="Arial"/>
        </w:rPr>
        <w:t>бюллетеня</w:t>
      </w:r>
      <w:r w:rsidRPr="002279AD">
        <w:rPr>
          <w:rFonts w:ascii="Arial" w:hAnsi="Arial" w:cs="Arial"/>
        </w:rPr>
        <w:t xml:space="preserve"> </w:t>
      </w:r>
      <w:r>
        <w:rPr>
          <w:rFonts w:ascii="Arial" w:hAnsi="Arial" w:cs="Arial"/>
        </w:rPr>
        <w:t>следует</w:t>
      </w:r>
      <w:r w:rsidRPr="002279AD">
        <w:rPr>
          <w:rFonts w:ascii="Arial" w:hAnsi="Arial" w:cs="Arial"/>
        </w:rPr>
        <w:t xml:space="preserve"> </w:t>
      </w:r>
      <w:r>
        <w:rPr>
          <w:rFonts w:ascii="Arial" w:hAnsi="Arial" w:cs="Arial"/>
        </w:rPr>
        <w:t>удостовериться</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наличии</w:t>
      </w:r>
      <w:r w:rsidRPr="002279AD">
        <w:rPr>
          <w:rFonts w:ascii="Arial" w:hAnsi="Arial" w:cs="Arial"/>
        </w:rPr>
        <w:t xml:space="preserve"> </w:t>
      </w:r>
      <w:r>
        <w:rPr>
          <w:rFonts w:ascii="Arial" w:hAnsi="Arial" w:cs="Arial"/>
        </w:rPr>
        <w:t>у</w:t>
      </w:r>
      <w:r w:rsidRPr="002279AD">
        <w:rPr>
          <w:rFonts w:ascii="Arial" w:hAnsi="Arial" w:cs="Arial"/>
        </w:rPr>
        <w:t xml:space="preserve"> </w:t>
      </w:r>
      <w:r>
        <w:rPr>
          <w:rFonts w:ascii="Arial" w:hAnsi="Arial" w:cs="Arial"/>
        </w:rPr>
        <w:t>данного</w:t>
      </w:r>
      <w:r w:rsidRPr="002279AD">
        <w:rPr>
          <w:rFonts w:ascii="Arial" w:hAnsi="Arial" w:cs="Arial"/>
        </w:rPr>
        <w:t xml:space="preserve"> </w:t>
      </w:r>
      <w:r>
        <w:rPr>
          <w:rFonts w:ascii="Arial" w:hAnsi="Arial" w:cs="Arial"/>
        </w:rPr>
        <w:t>лица</w:t>
      </w:r>
      <w:r w:rsidRPr="002279AD">
        <w:rPr>
          <w:rFonts w:ascii="Arial" w:hAnsi="Arial" w:cs="Arial"/>
        </w:rPr>
        <w:t xml:space="preserve"> </w:t>
      </w:r>
      <w:r>
        <w:rPr>
          <w:rFonts w:ascii="Arial" w:hAnsi="Arial" w:cs="Arial"/>
        </w:rPr>
        <w:t>гражданства</w:t>
      </w:r>
      <w:r w:rsidRPr="002279AD">
        <w:rPr>
          <w:rFonts w:ascii="Arial" w:hAnsi="Arial" w:cs="Arial"/>
        </w:rPr>
        <w:t xml:space="preserve"> </w:t>
      </w:r>
      <w:r>
        <w:rPr>
          <w:rFonts w:ascii="Arial" w:hAnsi="Arial" w:cs="Arial"/>
        </w:rPr>
        <w:t>Российской</w:t>
      </w:r>
      <w:r w:rsidRPr="002279AD">
        <w:rPr>
          <w:rFonts w:ascii="Arial" w:hAnsi="Arial" w:cs="Arial"/>
        </w:rPr>
        <w:t xml:space="preserve"> </w:t>
      </w:r>
      <w:r>
        <w:rPr>
          <w:rFonts w:ascii="Arial" w:hAnsi="Arial" w:cs="Arial"/>
        </w:rPr>
        <w:t>Федерации</w:t>
      </w:r>
      <w:r w:rsidRPr="002279AD">
        <w:rPr>
          <w:rFonts w:ascii="Arial" w:hAnsi="Arial" w:cs="Arial"/>
        </w:rPr>
        <w:t xml:space="preserve">. </w:t>
      </w:r>
      <w:r>
        <w:rPr>
          <w:rFonts w:ascii="Arial" w:hAnsi="Arial" w:cs="Arial"/>
        </w:rPr>
        <w:t>Подтверждением</w:t>
      </w:r>
      <w:r w:rsidRPr="002279AD">
        <w:rPr>
          <w:rFonts w:ascii="Arial" w:hAnsi="Arial" w:cs="Arial"/>
        </w:rPr>
        <w:t xml:space="preserve"> </w:t>
      </w:r>
      <w:r>
        <w:rPr>
          <w:rFonts w:ascii="Arial" w:hAnsi="Arial" w:cs="Arial"/>
        </w:rPr>
        <w:t>гражданства</w:t>
      </w:r>
      <w:r w:rsidRPr="002279AD">
        <w:rPr>
          <w:rFonts w:ascii="Arial" w:hAnsi="Arial" w:cs="Arial"/>
        </w:rPr>
        <w:t xml:space="preserve"> </w:t>
      </w:r>
      <w:r>
        <w:rPr>
          <w:rFonts w:ascii="Arial" w:hAnsi="Arial" w:cs="Arial"/>
        </w:rPr>
        <w:t>Российской</w:t>
      </w:r>
      <w:r w:rsidRPr="002279AD">
        <w:rPr>
          <w:rFonts w:ascii="Arial" w:hAnsi="Arial" w:cs="Arial"/>
        </w:rPr>
        <w:t xml:space="preserve"> </w:t>
      </w:r>
      <w:r>
        <w:rPr>
          <w:rFonts w:ascii="Arial" w:hAnsi="Arial" w:cs="Arial"/>
        </w:rPr>
        <w:t>Федерации</w:t>
      </w:r>
      <w:r w:rsidRPr="002279AD">
        <w:rPr>
          <w:rFonts w:ascii="Arial" w:hAnsi="Arial" w:cs="Arial"/>
        </w:rPr>
        <w:t xml:space="preserve"> </w:t>
      </w:r>
      <w:r>
        <w:rPr>
          <w:rFonts w:ascii="Arial" w:hAnsi="Arial" w:cs="Arial"/>
        </w:rPr>
        <w:t>является</w:t>
      </w:r>
      <w:r w:rsidRPr="002279AD">
        <w:rPr>
          <w:rFonts w:ascii="Arial" w:hAnsi="Arial" w:cs="Arial"/>
        </w:rPr>
        <w:t xml:space="preserve">: </w:t>
      </w:r>
    </w:p>
    <w:p w:rsidR="00B72FA2" w:rsidRPr="002279AD" w:rsidRDefault="00B72FA2" w:rsidP="00963756">
      <w:pPr>
        <w:pStyle w:val="aa"/>
        <w:widowControl/>
        <w:ind w:right="16" w:firstLine="709"/>
        <w:jc w:val="both"/>
        <w:rPr>
          <w:rFonts w:ascii="Arial" w:hAnsi="Arial" w:cs="Arial"/>
        </w:rPr>
      </w:pPr>
      <w:r>
        <w:rPr>
          <w:rFonts w:ascii="Arial" w:hAnsi="Arial" w:cs="Arial"/>
        </w:rPr>
        <w:t>а</w:t>
      </w:r>
      <w:r w:rsidRPr="002279AD">
        <w:rPr>
          <w:rFonts w:ascii="Arial" w:hAnsi="Arial" w:cs="Arial"/>
        </w:rPr>
        <w:t xml:space="preserve">) </w:t>
      </w:r>
      <w:r>
        <w:rPr>
          <w:rFonts w:ascii="Arial" w:hAnsi="Arial" w:cs="Arial"/>
        </w:rPr>
        <w:t>указание</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паспорте</w:t>
      </w:r>
      <w:r w:rsidRPr="002279AD">
        <w:rPr>
          <w:rFonts w:ascii="Arial" w:hAnsi="Arial" w:cs="Arial"/>
        </w:rPr>
        <w:t xml:space="preserve"> </w:t>
      </w:r>
      <w:r>
        <w:rPr>
          <w:rFonts w:ascii="Arial" w:hAnsi="Arial" w:cs="Arial"/>
        </w:rPr>
        <w:t>гражданства</w:t>
      </w:r>
      <w:r w:rsidRPr="002279AD">
        <w:rPr>
          <w:rFonts w:ascii="Arial" w:hAnsi="Arial" w:cs="Arial"/>
        </w:rPr>
        <w:t xml:space="preserve"> </w:t>
      </w:r>
      <w:r>
        <w:rPr>
          <w:rFonts w:ascii="Arial" w:hAnsi="Arial" w:cs="Arial"/>
        </w:rPr>
        <w:t>Российской</w:t>
      </w:r>
      <w:r w:rsidRPr="002279AD">
        <w:rPr>
          <w:rFonts w:ascii="Arial" w:hAnsi="Arial" w:cs="Arial"/>
        </w:rPr>
        <w:t xml:space="preserve"> </w:t>
      </w:r>
      <w:r>
        <w:rPr>
          <w:rFonts w:ascii="Arial" w:hAnsi="Arial" w:cs="Arial"/>
        </w:rPr>
        <w:t>Федерации</w:t>
      </w:r>
      <w:r w:rsidRPr="002279AD">
        <w:rPr>
          <w:rFonts w:ascii="Arial" w:hAnsi="Arial" w:cs="Arial"/>
        </w:rPr>
        <w:t>;</w:t>
      </w:r>
    </w:p>
    <w:p w:rsidR="00B72FA2" w:rsidRPr="002279AD" w:rsidRDefault="00B72FA2" w:rsidP="00963756">
      <w:pPr>
        <w:pStyle w:val="aa"/>
        <w:widowControl/>
        <w:ind w:right="16" w:firstLine="709"/>
        <w:jc w:val="both"/>
        <w:rPr>
          <w:rFonts w:ascii="Arial" w:hAnsi="Arial" w:cs="Arial"/>
        </w:rPr>
      </w:pPr>
      <w:r>
        <w:rPr>
          <w:rFonts w:ascii="Arial" w:hAnsi="Arial" w:cs="Arial"/>
        </w:rPr>
        <w:lastRenderedPageBreak/>
        <w:t>б</w:t>
      </w:r>
      <w:r w:rsidRPr="002279AD">
        <w:rPr>
          <w:rFonts w:ascii="Arial" w:hAnsi="Arial" w:cs="Arial"/>
        </w:rPr>
        <w:t xml:space="preserve">) </w:t>
      </w:r>
      <w:r>
        <w:rPr>
          <w:rFonts w:ascii="Arial" w:hAnsi="Arial" w:cs="Arial"/>
        </w:rPr>
        <w:t>отметка</w:t>
      </w:r>
      <w:r w:rsidRPr="002279AD">
        <w:rPr>
          <w:rFonts w:ascii="Arial" w:hAnsi="Arial" w:cs="Arial"/>
        </w:rPr>
        <w:t xml:space="preserve"> (</w:t>
      </w:r>
      <w:r>
        <w:rPr>
          <w:rFonts w:ascii="Arial" w:hAnsi="Arial" w:cs="Arial"/>
        </w:rPr>
        <w:t>штамп</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паспорте</w:t>
      </w:r>
      <w:r w:rsidRPr="002279AD">
        <w:rPr>
          <w:rFonts w:ascii="Arial" w:hAnsi="Arial" w:cs="Arial"/>
        </w:rPr>
        <w:t xml:space="preserve"> </w:t>
      </w:r>
      <w:r>
        <w:rPr>
          <w:rFonts w:ascii="Arial" w:hAnsi="Arial" w:cs="Arial"/>
        </w:rPr>
        <w:t>гражданина</w:t>
      </w:r>
      <w:r w:rsidRPr="002279AD">
        <w:rPr>
          <w:rFonts w:ascii="Arial" w:hAnsi="Arial" w:cs="Arial"/>
        </w:rPr>
        <w:t xml:space="preserve"> </w:t>
      </w:r>
      <w:r>
        <w:rPr>
          <w:rFonts w:ascii="Arial" w:hAnsi="Arial" w:cs="Arial"/>
        </w:rPr>
        <w:t>СССР</w:t>
      </w:r>
      <w:r w:rsidRPr="002279AD">
        <w:rPr>
          <w:rFonts w:ascii="Arial" w:hAnsi="Arial" w:cs="Arial"/>
        </w:rPr>
        <w:t xml:space="preserve"> </w:t>
      </w:r>
      <w:r>
        <w:rPr>
          <w:rFonts w:ascii="Arial" w:hAnsi="Arial" w:cs="Arial"/>
        </w:rPr>
        <w:t>о</w:t>
      </w:r>
      <w:r w:rsidRPr="002279AD">
        <w:rPr>
          <w:rFonts w:ascii="Arial" w:hAnsi="Arial" w:cs="Arial"/>
        </w:rPr>
        <w:t xml:space="preserve"> </w:t>
      </w:r>
      <w:r>
        <w:rPr>
          <w:rFonts w:ascii="Arial" w:hAnsi="Arial" w:cs="Arial"/>
        </w:rPr>
        <w:t>регистрации</w:t>
      </w:r>
      <w:r w:rsidRPr="002279AD">
        <w:rPr>
          <w:rFonts w:ascii="Arial" w:hAnsi="Arial" w:cs="Arial"/>
        </w:rPr>
        <w:t xml:space="preserve"> (</w:t>
      </w:r>
      <w:r>
        <w:rPr>
          <w:rFonts w:ascii="Arial" w:hAnsi="Arial" w:cs="Arial"/>
        </w:rPr>
        <w:t>постоянной</w:t>
      </w:r>
      <w:r w:rsidRPr="002279AD">
        <w:rPr>
          <w:rFonts w:ascii="Arial" w:hAnsi="Arial" w:cs="Arial"/>
        </w:rPr>
        <w:t xml:space="preserve"> </w:t>
      </w:r>
      <w:r>
        <w:rPr>
          <w:rFonts w:ascii="Arial" w:hAnsi="Arial" w:cs="Arial"/>
        </w:rPr>
        <w:t>прописке</w:t>
      </w:r>
      <w:r w:rsidRPr="002279AD">
        <w:rPr>
          <w:rFonts w:ascii="Arial" w:hAnsi="Arial" w:cs="Arial"/>
        </w:rPr>
        <w:t xml:space="preserve">) </w:t>
      </w:r>
      <w:r>
        <w:rPr>
          <w:rFonts w:ascii="Arial" w:hAnsi="Arial" w:cs="Arial"/>
        </w:rPr>
        <w:t>по</w:t>
      </w:r>
      <w:r w:rsidRPr="002279AD">
        <w:rPr>
          <w:rFonts w:ascii="Arial" w:hAnsi="Arial" w:cs="Arial"/>
        </w:rPr>
        <w:t xml:space="preserve"> </w:t>
      </w:r>
      <w:r>
        <w:rPr>
          <w:rFonts w:ascii="Arial" w:hAnsi="Arial" w:cs="Arial"/>
        </w:rPr>
        <w:t>месту</w:t>
      </w:r>
      <w:r w:rsidRPr="002279AD">
        <w:rPr>
          <w:rFonts w:ascii="Arial" w:hAnsi="Arial" w:cs="Arial"/>
        </w:rPr>
        <w:t xml:space="preserve"> </w:t>
      </w:r>
      <w:r>
        <w:rPr>
          <w:rFonts w:ascii="Arial" w:hAnsi="Arial" w:cs="Arial"/>
        </w:rPr>
        <w:t>жительства</w:t>
      </w:r>
      <w:r w:rsidRPr="002279AD">
        <w:rPr>
          <w:rFonts w:ascii="Arial" w:hAnsi="Arial" w:cs="Arial"/>
        </w:rPr>
        <w:t xml:space="preserve">, </w:t>
      </w:r>
      <w:r>
        <w:rPr>
          <w:rFonts w:ascii="Arial" w:hAnsi="Arial" w:cs="Arial"/>
        </w:rPr>
        <w:t>подтверждающая</w:t>
      </w:r>
      <w:r w:rsidRPr="002279AD">
        <w:rPr>
          <w:rFonts w:ascii="Arial" w:hAnsi="Arial" w:cs="Arial"/>
        </w:rPr>
        <w:t xml:space="preserve"> </w:t>
      </w:r>
      <w:r>
        <w:rPr>
          <w:rFonts w:ascii="Arial" w:hAnsi="Arial" w:cs="Arial"/>
        </w:rPr>
        <w:t>постоянное</w:t>
      </w:r>
      <w:r w:rsidRPr="002279AD">
        <w:rPr>
          <w:rFonts w:ascii="Arial" w:hAnsi="Arial" w:cs="Arial"/>
        </w:rPr>
        <w:t xml:space="preserve"> </w:t>
      </w:r>
      <w:r>
        <w:rPr>
          <w:rFonts w:ascii="Arial" w:hAnsi="Arial" w:cs="Arial"/>
        </w:rPr>
        <w:t>проживание</w:t>
      </w:r>
      <w:r w:rsidRPr="002279AD">
        <w:rPr>
          <w:rFonts w:ascii="Arial" w:hAnsi="Arial" w:cs="Arial"/>
        </w:rPr>
        <w:t xml:space="preserve"> </w:t>
      </w:r>
      <w:r>
        <w:rPr>
          <w:rFonts w:ascii="Arial" w:hAnsi="Arial" w:cs="Arial"/>
        </w:rPr>
        <w:t>на</w:t>
      </w:r>
      <w:r w:rsidRPr="002279AD">
        <w:rPr>
          <w:rFonts w:ascii="Arial" w:hAnsi="Arial" w:cs="Arial"/>
        </w:rPr>
        <w:t xml:space="preserve"> </w:t>
      </w:r>
      <w:r>
        <w:rPr>
          <w:rFonts w:ascii="Arial" w:hAnsi="Arial" w:cs="Arial"/>
        </w:rPr>
        <w:t>территории</w:t>
      </w:r>
      <w:r w:rsidRPr="002279AD">
        <w:rPr>
          <w:rFonts w:ascii="Arial" w:hAnsi="Arial" w:cs="Arial"/>
        </w:rPr>
        <w:t xml:space="preserve"> </w:t>
      </w:r>
      <w:r>
        <w:rPr>
          <w:rFonts w:ascii="Arial" w:hAnsi="Arial" w:cs="Arial"/>
        </w:rPr>
        <w:t>России</w:t>
      </w:r>
      <w:r w:rsidRPr="002279AD">
        <w:rPr>
          <w:rFonts w:ascii="Arial" w:hAnsi="Arial" w:cs="Arial"/>
        </w:rPr>
        <w:t xml:space="preserve"> </w:t>
      </w:r>
      <w:r>
        <w:rPr>
          <w:rFonts w:ascii="Arial" w:hAnsi="Arial" w:cs="Arial"/>
        </w:rPr>
        <w:t>по</w:t>
      </w:r>
      <w:r w:rsidRPr="002279AD">
        <w:rPr>
          <w:rFonts w:ascii="Arial" w:hAnsi="Arial" w:cs="Arial"/>
        </w:rPr>
        <w:t xml:space="preserve"> </w:t>
      </w:r>
      <w:r>
        <w:rPr>
          <w:rFonts w:ascii="Arial" w:hAnsi="Arial" w:cs="Arial"/>
        </w:rPr>
        <w:t>состоянию</w:t>
      </w:r>
      <w:r w:rsidRPr="002279AD">
        <w:rPr>
          <w:rFonts w:ascii="Arial" w:hAnsi="Arial" w:cs="Arial"/>
        </w:rPr>
        <w:t xml:space="preserve"> </w:t>
      </w:r>
      <w:r>
        <w:rPr>
          <w:rFonts w:ascii="Arial" w:hAnsi="Arial" w:cs="Arial"/>
        </w:rPr>
        <w:t>на</w:t>
      </w:r>
      <w:r w:rsidRPr="002279AD">
        <w:rPr>
          <w:rFonts w:ascii="Arial" w:hAnsi="Arial" w:cs="Arial"/>
        </w:rPr>
        <w:t xml:space="preserve"> 6 </w:t>
      </w:r>
      <w:r>
        <w:rPr>
          <w:rFonts w:ascii="Arial" w:hAnsi="Arial" w:cs="Arial"/>
        </w:rPr>
        <w:t>февраля</w:t>
      </w:r>
      <w:r w:rsidRPr="002279AD">
        <w:rPr>
          <w:rFonts w:ascii="Arial" w:hAnsi="Arial" w:cs="Arial"/>
        </w:rPr>
        <w:t xml:space="preserve"> 1992 </w:t>
      </w:r>
      <w:r>
        <w:rPr>
          <w:rFonts w:ascii="Arial" w:hAnsi="Arial" w:cs="Arial"/>
        </w:rPr>
        <w:t>года</w:t>
      </w:r>
      <w:r w:rsidRPr="002279AD">
        <w:rPr>
          <w:rFonts w:ascii="Arial" w:hAnsi="Arial" w:cs="Arial"/>
        </w:rPr>
        <w:t xml:space="preserve">; </w:t>
      </w:r>
    </w:p>
    <w:p w:rsidR="00B72FA2" w:rsidRPr="002279AD" w:rsidRDefault="00B72FA2" w:rsidP="00963756">
      <w:pPr>
        <w:pStyle w:val="aa"/>
        <w:widowControl/>
        <w:ind w:right="9" w:firstLine="709"/>
        <w:jc w:val="both"/>
        <w:rPr>
          <w:rFonts w:ascii="Arial" w:hAnsi="Arial" w:cs="Arial"/>
        </w:rPr>
      </w:pPr>
      <w:r>
        <w:rPr>
          <w:rFonts w:ascii="Arial" w:hAnsi="Arial" w:cs="Arial"/>
        </w:rPr>
        <w:t>в</w:t>
      </w:r>
      <w:r w:rsidRPr="002279AD">
        <w:rPr>
          <w:rFonts w:ascii="Arial" w:hAnsi="Arial" w:cs="Arial"/>
        </w:rPr>
        <w:t xml:space="preserve">) </w:t>
      </w:r>
      <w:r>
        <w:rPr>
          <w:rFonts w:ascii="Arial" w:hAnsi="Arial" w:cs="Arial"/>
        </w:rPr>
        <w:t>вкладыш</w:t>
      </w:r>
      <w:r w:rsidRPr="002279AD">
        <w:rPr>
          <w:rFonts w:ascii="Arial" w:hAnsi="Arial" w:cs="Arial"/>
        </w:rPr>
        <w:t xml:space="preserve"> </w:t>
      </w:r>
      <w:r>
        <w:rPr>
          <w:rFonts w:ascii="Arial" w:hAnsi="Arial" w:cs="Arial"/>
        </w:rPr>
        <w:t>к</w:t>
      </w:r>
      <w:r w:rsidRPr="002279AD">
        <w:rPr>
          <w:rFonts w:ascii="Arial" w:hAnsi="Arial" w:cs="Arial"/>
        </w:rPr>
        <w:t xml:space="preserve"> </w:t>
      </w:r>
      <w:r>
        <w:rPr>
          <w:rFonts w:ascii="Arial" w:hAnsi="Arial" w:cs="Arial"/>
        </w:rPr>
        <w:t>паспорту</w:t>
      </w:r>
      <w:r w:rsidRPr="002279AD">
        <w:rPr>
          <w:rFonts w:ascii="Arial" w:hAnsi="Arial" w:cs="Arial"/>
        </w:rPr>
        <w:t xml:space="preserve"> </w:t>
      </w:r>
      <w:r>
        <w:rPr>
          <w:rFonts w:ascii="Arial" w:hAnsi="Arial" w:cs="Arial"/>
        </w:rPr>
        <w:t>гражданина</w:t>
      </w:r>
      <w:r w:rsidRPr="002279AD">
        <w:rPr>
          <w:rFonts w:ascii="Arial" w:hAnsi="Arial" w:cs="Arial"/>
        </w:rPr>
        <w:t xml:space="preserve"> </w:t>
      </w:r>
      <w:r>
        <w:rPr>
          <w:rFonts w:ascii="Arial" w:hAnsi="Arial" w:cs="Arial"/>
        </w:rPr>
        <w:t>СССР</w:t>
      </w:r>
      <w:r w:rsidRPr="002279AD">
        <w:rPr>
          <w:rFonts w:ascii="Arial" w:hAnsi="Arial" w:cs="Arial"/>
        </w:rPr>
        <w:t xml:space="preserve">, </w:t>
      </w:r>
      <w:r>
        <w:rPr>
          <w:rFonts w:ascii="Arial" w:hAnsi="Arial" w:cs="Arial"/>
        </w:rPr>
        <w:t>свидетельствующий</w:t>
      </w:r>
      <w:r w:rsidRPr="002279AD">
        <w:rPr>
          <w:rFonts w:ascii="Arial" w:hAnsi="Arial" w:cs="Arial"/>
        </w:rPr>
        <w:t xml:space="preserve"> </w:t>
      </w:r>
      <w:r>
        <w:rPr>
          <w:rFonts w:ascii="Arial" w:hAnsi="Arial" w:cs="Arial"/>
        </w:rPr>
        <w:t>о</w:t>
      </w:r>
      <w:r w:rsidRPr="002279AD">
        <w:rPr>
          <w:rFonts w:ascii="Arial" w:hAnsi="Arial" w:cs="Arial"/>
        </w:rPr>
        <w:t xml:space="preserve"> </w:t>
      </w:r>
      <w:r>
        <w:rPr>
          <w:rFonts w:ascii="Arial" w:hAnsi="Arial" w:cs="Arial"/>
        </w:rPr>
        <w:t>принадлежности</w:t>
      </w:r>
      <w:r w:rsidRPr="002279AD">
        <w:rPr>
          <w:rFonts w:ascii="Arial" w:hAnsi="Arial" w:cs="Arial"/>
        </w:rPr>
        <w:t xml:space="preserve"> </w:t>
      </w:r>
      <w:r>
        <w:rPr>
          <w:rFonts w:ascii="Arial" w:hAnsi="Arial" w:cs="Arial"/>
        </w:rPr>
        <w:t>к</w:t>
      </w:r>
      <w:r w:rsidRPr="002279AD">
        <w:rPr>
          <w:rFonts w:ascii="Arial" w:hAnsi="Arial" w:cs="Arial"/>
        </w:rPr>
        <w:t xml:space="preserve"> </w:t>
      </w:r>
      <w:r>
        <w:rPr>
          <w:rFonts w:ascii="Arial" w:hAnsi="Arial" w:cs="Arial"/>
        </w:rPr>
        <w:t>гражданству</w:t>
      </w:r>
      <w:r w:rsidRPr="002279AD">
        <w:rPr>
          <w:rFonts w:ascii="Arial" w:hAnsi="Arial" w:cs="Arial"/>
        </w:rPr>
        <w:t xml:space="preserve"> </w:t>
      </w:r>
      <w:r>
        <w:rPr>
          <w:rFonts w:ascii="Arial" w:hAnsi="Arial" w:cs="Arial"/>
        </w:rPr>
        <w:t>Российской</w:t>
      </w:r>
      <w:r w:rsidRPr="002279AD">
        <w:rPr>
          <w:rFonts w:ascii="Arial" w:hAnsi="Arial" w:cs="Arial"/>
        </w:rPr>
        <w:t xml:space="preserve"> </w:t>
      </w:r>
      <w:r>
        <w:rPr>
          <w:rFonts w:ascii="Arial" w:hAnsi="Arial" w:cs="Arial"/>
        </w:rPr>
        <w:t>Федерации</w:t>
      </w:r>
      <w:r w:rsidRPr="002279AD">
        <w:rPr>
          <w:rFonts w:ascii="Arial" w:hAnsi="Arial" w:cs="Arial"/>
        </w:rPr>
        <w:t xml:space="preserve">. </w:t>
      </w:r>
    </w:p>
    <w:p w:rsidR="00B72FA2" w:rsidRDefault="00B72FA2" w:rsidP="00963756">
      <w:pPr>
        <w:pStyle w:val="aa"/>
        <w:widowControl/>
        <w:ind w:right="4" w:firstLine="709"/>
        <w:jc w:val="both"/>
        <w:rPr>
          <w:rFonts w:ascii="Arial" w:hAnsi="Arial" w:cs="Arial"/>
        </w:rPr>
      </w:pPr>
      <w:r>
        <w:rPr>
          <w:rFonts w:ascii="Arial" w:hAnsi="Arial" w:cs="Arial"/>
        </w:rPr>
        <w:t>При</w:t>
      </w:r>
      <w:r w:rsidRPr="002279AD">
        <w:rPr>
          <w:rFonts w:ascii="Arial" w:hAnsi="Arial" w:cs="Arial"/>
        </w:rPr>
        <w:t xml:space="preserve"> </w:t>
      </w:r>
      <w:r>
        <w:rPr>
          <w:rFonts w:ascii="Arial" w:hAnsi="Arial" w:cs="Arial"/>
        </w:rPr>
        <w:t>предъявлении</w:t>
      </w:r>
      <w:r w:rsidRPr="002279AD">
        <w:rPr>
          <w:rFonts w:ascii="Arial" w:hAnsi="Arial" w:cs="Arial"/>
        </w:rPr>
        <w:t xml:space="preserve"> </w:t>
      </w:r>
      <w:r>
        <w:rPr>
          <w:rFonts w:ascii="Arial" w:hAnsi="Arial" w:cs="Arial"/>
        </w:rPr>
        <w:t>удостоверения</w:t>
      </w:r>
      <w:r w:rsidRPr="002279AD">
        <w:rPr>
          <w:rFonts w:ascii="Arial" w:hAnsi="Arial" w:cs="Arial"/>
        </w:rPr>
        <w:t xml:space="preserve"> </w:t>
      </w:r>
      <w:r>
        <w:rPr>
          <w:rFonts w:ascii="Arial" w:hAnsi="Arial" w:cs="Arial"/>
        </w:rPr>
        <w:t>личности</w:t>
      </w:r>
      <w:r w:rsidRPr="002279AD">
        <w:rPr>
          <w:rFonts w:ascii="Arial" w:hAnsi="Arial" w:cs="Arial"/>
        </w:rPr>
        <w:t xml:space="preserve"> </w:t>
      </w:r>
      <w:r>
        <w:rPr>
          <w:rFonts w:ascii="Arial" w:hAnsi="Arial" w:cs="Arial"/>
        </w:rPr>
        <w:t>военнослужащего</w:t>
      </w:r>
      <w:r w:rsidRPr="002279AD">
        <w:rPr>
          <w:rFonts w:ascii="Arial" w:hAnsi="Arial" w:cs="Arial"/>
        </w:rPr>
        <w:t xml:space="preserve"> </w:t>
      </w:r>
      <w:r>
        <w:rPr>
          <w:rFonts w:ascii="Arial" w:hAnsi="Arial" w:cs="Arial"/>
        </w:rPr>
        <w:t>подтверждением</w:t>
      </w:r>
      <w:r w:rsidRPr="002279AD">
        <w:rPr>
          <w:rFonts w:ascii="Arial" w:hAnsi="Arial" w:cs="Arial"/>
        </w:rPr>
        <w:t xml:space="preserve"> </w:t>
      </w:r>
      <w:r>
        <w:rPr>
          <w:rFonts w:ascii="Arial" w:hAnsi="Arial" w:cs="Arial"/>
        </w:rPr>
        <w:t>гражданства</w:t>
      </w:r>
      <w:r w:rsidRPr="002279AD">
        <w:rPr>
          <w:rFonts w:ascii="Arial" w:hAnsi="Arial" w:cs="Arial"/>
        </w:rPr>
        <w:t xml:space="preserve"> </w:t>
      </w:r>
      <w:r>
        <w:rPr>
          <w:rFonts w:ascii="Arial" w:hAnsi="Arial" w:cs="Arial"/>
        </w:rPr>
        <w:t>Российской</w:t>
      </w:r>
      <w:r w:rsidRPr="002279AD">
        <w:rPr>
          <w:rFonts w:ascii="Arial" w:hAnsi="Arial" w:cs="Arial"/>
        </w:rPr>
        <w:t xml:space="preserve"> </w:t>
      </w:r>
      <w:r>
        <w:rPr>
          <w:rFonts w:ascii="Arial" w:hAnsi="Arial" w:cs="Arial"/>
        </w:rPr>
        <w:t>Федерации</w:t>
      </w:r>
      <w:r w:rsidRPr="002279AD">
        <w:rPr>
          <w:rFonts w:ascii="Arial" w:hAnsi="Arial" w:cs="Arial"/>
        </w:rPr>
        <w:t xml:space="preserve"> </w:t>
      </w:r>
      <w:r>
        <w:rPr>
          <w:rFonts w:ascii="Arial" w:hAnsi="Arial" w:cs="Arial"/>
        </w:rPr>
        <w:t>является</w:t>
      </w:r>
      <w:r w:rsidRPr="002279AD">
        <w:rPr>
          <w:rFonts w:ascii="Arial" w:hAnsi="Arial" w:cs="Arial"/>
        </w:rPr>
        <w:t xml:space="preserve"> </w:t>
      </w:r>
      <w:r>
        <w:rPr>
          <w:rFonts w:ascii="Arial" w:hAnsi="Arial" w:cs="Arial"/>
        </w:rPr>
        <w:t>вкладыш</w:t>
      </w:r>
      <w:r w:rsidRPr="002279AD">
        <w:rPr>
          <w:rFonts w:ascii="Arial" w:hAnsi="Arial" w:cs="Arial"/>
        </w:rPr>
        <w:t xml:space="preserve"> </w:t>
      </w:r>
      <w:r>
        <w:rPr>
          <w:rFonts w:ascii="Arial" w:hAnsi="Arial" w:cs="Arial"/>
        </w:rPr>
        <w:t>к</w:t>
      </w:r>
      <w:r w:rsidRPr="002279AD">
        <w:rPr>
          <w:rFonts w:ascii="Arial" w:hAnsi="Arial" w:cs="Arial"/>
        </w:rPr>
        <w:t xml:space="preserve"> </w:t>
      </w:r>
      <w:r>
        <w:rPr>
          <w:rFonts w:ascii="Arial" w:hAnsi="Arial" w:cs="Arial"/>
        </w:rPr>
        <w:t>данному</w:t>
      </w:r>
      <w:r w:rsidRPr="002279AD">
        <w:rPr>
          <w:rFonts w:ascii="Arial" w:hAnsi="Arial" w:cs="Arial"/>
        </w:rPr>
        <w:t xml:space="preserve"> </w:t>
      </w:r>
      <w:r>
        <w:rPr>
          <w:rFonts w:ascii="Arial" w:hAnsi="Arial" w:cs="Arial"/>
        </w:rPr>
        <w:t>удостоверению</w:t>
      </w:r>
      <w:r w:rsidRPr="002279AD">
        <w:rPr>
          <w:rFonts w:ascii="Arial" w:hAnsi="Arial" w:cs="Arial"/>
        </w:rPr>
        <w:t xml:space="preserve">, </w:t>
      </w:r>
      <w:r>
        <w:rPr>
          <w:rFonts w:ascii="Arial" w:hAnsi="Arial" w:cs="Arial"/>
        </w:rPr>
        <w:t>свидетельствующий</w:t>
      </w:r>
      <w:r w:rsidRPr="002279AD">
        <w:rPr>
          <w:rFonts w:ascii="Arial" w:hAnsi="Arial" w:cs="Arial"/>
        </w:rPr>
        <w:t xml:space="preserve"> </w:t>
      </w:r>
      <w:r>
        <w:rPr>
          <w:rFonts w:ascii="Arial" w:hAnsi="Arial" w:cs="Arial"/>
        </w:rPr>
        <w:t>о</w:t>
      </w:r>
      <w:r w:rsidRPr="002279AD">
        <w:rPr>
          <w:rFonts w:ascii="Arial" w:hAnsi="Arial" w:cs="Arial"/>
        </w:rPr>
        <w:t xml:space="preserve"> </w:t>
      </w:r>
      <w:r>
        <w:rPr>
          <w:rFonts w:ascii="Arial" w:hAnsi="Arial" w:cs="Arial"/>
        </w:rPr>
        <w:t>принадлежности</w:t>
      </w:r>
      <w:r w:rsidRPr="002279AD">
        <w:rPr>
          <w:rFonts w:ascii="Arial" w:hAnsi="Arial" w:cs="Arial"/>
        </w:rPr>
        <w:t xml:space="preserve"> </w:t>
      </w:r>
      <w:r>
        <w:rPr>
          <w:rFonts w:ascii="Arial" w:hAnsi="Arial" w:cs="Arial"/>
        </w:rPr>
        <w:t>к</w:t>
      </w:r>
      <w:r w:rsidRPr="002279AD">
        <w:rPr>
          <w:rFonts w:ascii="Arial" w:hAnsi="Arial" w:cs="Arial"/>
        </w:rPr>
        <w:t xml:space="preserve"> </w:t>
      </w:r>
      <w:r>
        <w:rPr>
          <w:rFonts w:ascii="Arial" w:hAnsi="Arial" w:cs="Arial"/>
        </w:rPr>
        <w:t>гражданству</w:t>
      </w:r>
      <w:r w:rsidRPr="002279AD">
        <w:rPr>
          <w:rFonts w:ascii="Arial" w:hAnsi="Arial" w:cs="Arial"/>
        </w:rPr>
        <w:t xml:space="preserve"> </w:t>
      </w:r>
      <w:r>
        <w:rPr>
          <w:rFonts w:ascii="Arial" w:hAnsi="Arial" w:cs="Arial"/>
        </w:rPr>
        <w:t>Российской</w:t>
      </w:r>
      <w:r w:rsidRPr="002279AD">
        <w:rPr>
          <w:rFonts w:ascii="Arial" w:hAnsi="Arial" w:cs="Arial"/>
        </w:rPr>
        <w:t xml:space="preserve"> </w:t>
      </w:r>
      <w:r>
        <w:rPr>
          <w:rFonts w:ascii="Arial" w:hAnsi="Arial" w:cs="Arial"/>
        </w:rPr>
        <w:t>Федерации</w:t>
      </w:r>
      <w:r w:rsidRPr="002279AD">
        <w:rPr>
          <w:rFonts w:ascii="Arial" w:hAnsi="Arial" w:cs="Arial"/>
        </w:rPr>
        <w:t xml:space="preserve">. </w:t>
      </w:r>
    </w:p>
    <w:p w:rsidR="00B72FA2" w:rsidRPr="002279AD" w:rsidRDefault="00B72FA2" w:rsidP="00963756">
      <w:pPr>
        <w:pStyle w:val="aa"/>
        <w:widowControl/>
        <w:ind w:right="4" w:firstLine="709"/>
        <w:jc w:val="both"/>
        <w:rPr>
          <w:rFonts w:ascii="Arial" w:hAnsi="Arial" w:cs="Arial"/>
        </w:rPr>
      </w:pPr>
    </w:p>
    <w:p w:rsidR="00B72FA2" w:rsidRPr="002279AD" w:rsidRDefault="00B72FA2" w:rsidP="00963756">
      <w:pPr>
        <w:pStyle w:val="aa"/>
        <w:widowControl/>
        <w:ind w:right="13" w:firstLine="709"/>
        <w:jc w:val="center"/>
        <w:rPr>
          <w:rFonts w:ascii="Arial" w:hAnsi="Arial" w:cs="Arial"/>
          <w:b/>
          <w:bCs/>
          <w:szCs w:val="26"/>
        </w:rPr>
      </w:pPr>
      <w:r w:rsidRPr="002279AD">
        <w:rPr>
          <w:rFonts w:ascii="Arial" w:hAnsi="Arial" w:cs="Arial"/>
          <w:b/>
          <w:bCs/>
          <w:szCs w:val="26"/>
        </w:rPr>
        <w:t>1.</w:t>
      </w:r>
      <w:r>
        <w:rPr>
          <w:rFonts w:ascii="Arial" w:hAnsi="Arial" w:cs="Arial"/>
          <w:b/>
          <w:bCs/>
          <w:szCs w:val="26"/>
        </w:rPr>
        <w:t>8</w:t>
      </w:r>
      <w:r w:rsidRPr="002279AD">
        <w:rPr>
          <w:rFonts w:ascii="Arial" w:hAnsi="Arial" w:cs="Arial"/>
          <w:b/>
          <w:bCs/>
          <w:szCs w:val="26"/>
        </w:rPr>
        <w:t xml:space="preserve">. </w:t>
      </w:r>
      <w:r>
        <w:rPr>
          <w:rFonts w:ascii="Arial" w:hAnsi="Arial" w:cs="Arial"/>
          <w:b/>
          <w:bCs/>
          <w:szCs w:val="26"/>
        </w:rPr>
        <w:t>Порядок</w:t>
      </w:r>
      <w:r w:rsidRPr="002279AD">
        <w:rPr>
          <w:rFonts w:ascii="Arial" w:hAnsi="Arial" w:cs="Arial"/>
          <w:b/>
          <w:bCs/>
          <w:szCs w:val="26"/>
        </w:rPr>
        <w:t xml:space="preserve"> </w:t>
      </w:r>
      <w:r>
        <w:rPr>
          <w:rFonts w:ascii="Arial" w:hAnsi="Arial" w:cs="Arial"/>
          <w:b/>
          <w:bCs/>
          <w:szCs w:val="26"/>
        </w:rPr>
        <w:t>работы</w:t>
      </w:r>
      <w:r w:rsidRPr="002279AD">
        <w:rPr>
          <w:rFonts w:ascii="Arial" w:hAnsi="Arial" w:cs="Arial"/>
          <w:b/>
          <w:bCs/>
          <w:szCs w:val="26"/>
        </w:rPr>
        <w:t xml:space="preserve"> </w:t>
      </w:r>
      <w:r>
        <w:rPr>
          <w:rFonts w:ascii="Arial" w:hAnsi="Arial" w:cs="Arial"/>
          <w:b/>
          <w:bCs/>
          <w:szCs w:val="26"/>
        </w:rPr>
        <w:t>с</w:t>
      </w:r>
      <w:r w:rsidRPr="002279AD">
        <w:rPr>
          <w:rFonts w:ascii="Arial" w:hAnsi="Arial" w:cs="Arial"/>
          <w:b/>
          <w:bCs/>
          <w:szCs w:val="26"/>
        </w:rPr>
        <w:t xml:space="preserve"> </w:t>
      </w:r>
      <w:r>
        <w:rPr>
          <w:rFonts w:ascii="Arial" w:hAnsi="Arial" w:cs="Arial"/>
          <w:b/>
          <w:bCs/>
          <w:szCs w:val="26"/>
        </w:rPr>
        <w:t>первым</w:t>
      </w:r>
      <w:r w:rsidRPr="002279AD">
        <w:rPr>
          <w:rFonts w:ascii="Arial" w:hAnsi="Arial" w:cs="Arial"/>
          <w:b/>
          <w:bCs/>
          <w:szCs w:val="26"/>
        </w:rPr>
        <w:t xml:space="preserve"> </w:t>
      </w:r>
      <w:r>
        <w:rPr>
          <w:rFonts w:ascii="Arial" w:hAnsi="Arial" w:cs="Arial"/>
          <w:b/>
          <w:bCs/>
          <w:szCs w:val="26"/>
        </w:rPr>
        <w:t>экземпляром</w:t>
      </w:r>
      <w:r w:rsidRPr="002279AD">
        <w:rPr>
          <w:rFonts w:ascii="Arial" w:hAnsi="Arial" w:cs="Arial"/>
          <w:b/>
          <w:bCs/>
          <w:szCs w:val="26"/>
        </w:rPr>
        <w:t xml:space="preserve"> </w:t>
      </w:r>
      <w:r>
        <w:rPr>
          <w:rFonts w:ascii="Arial" w:hAnsi="Arial" w:cs="Arial"/>
          <w:b/>
          <w:bCs/>
          <w:szCs w:val="26"/>
        </w:rPr>
        <w:t>списка</w:t>
      </w:r>
      <w:r w:rsidRPr="002279AD">
        <w:rPr>
          <w:rFonts w:ascii="Arial" w:hAnsi="Arial" w:cs="Arial"/>
          <w:b/>
          <w:bCs/>
          <w:szCs w:val="26"/>
        </w:rPr>
        <w:t xml:space="preserve"> </w:t>
      </w:r>
      <w:r>
        <w:rPr>
          <w:rFonts w:ascii="Arial" w:hAnsi="Arial" w:cs="Arial"/>
          <w:b/>
          <w:bCs/>
          <w:szCs w:val="26"/>
        </w:rPr>
        <w:t>избирателей</w:t>
      </w:r>
      <w:r>
        <w:rPr>
          <w:rFonts w:ascii="Arial" w:hAnsi="Arial" w:cs="Arial"/>
          <w:b/>
          <w:bCs/>
          <w:szCs w:val="26"/>
        </w:rPr>
        <w:br/>
        <w:t>при</w:t>
      </w:r>
      <w:r w:rsidRPr="002279AD">
        <w:rPr>
          <w:rFonts w:ascii="Arial" w:hAnsi="Arial" w:cs="Arial"/>
          <w:b/>
          <w:bCs/>
          <w:szCs w:val="26"/>
        </w:rPr>
        <w:t xml:space="preserve"> </w:t>
      </w:r>
      <w:r>
        <w:rPr>
          <w:rFonts w:ascii="Arial" w:hAnsi="Arial" w:cs="Arial"/>
          <w:b/>
          <w:bCs/>
          <w:szCs w:val="26"/>
        </w:rPr>
        <w:t>проведении</w:t>
      </w:r>
      <w:r w:rsidRPr="002279AD">
        <w:rPr>
          <w:rFonts w:ascii="Arial" w:hAnsi="Arial" w:cs="Arial"/>
          <w:b/>
          <w:bCs/>
          <w:szCs w:val="26"/>
        </w:rPr>
        <w:t xml:space="preserve"> </w:t>
      </w:r>
      <w:r>
        <w:rPr>
          <w:rFonts w:ascii="Arial" w:hAnsi="Arial" w:cs="Arial"/>
          <w:b/>
          <w:bCs/>
          <w:szCs w:val="26"/>
        </w:rPr>
        <w:t>голосования</w:t>
      </w:r>
    </w:p>
    <w:p w:rsidR="00B72FA2" w:rsidRPr="002279AD" w:rsidRDefault="00B72FA2" w:rsidP="00963756">
      <w:pPr>
        <w:pStyle w:val="aa"/>
        <w:widowControl/>
        <w:ind w:right="13" w:firstLine="709"/>
        <w:jc w:val="both"/>
        <w:rPr>
          <w:rFonts w:ascii="Arial" w:hAnsi="Arial" w:cs="Arial"/>
        </w:rPr>
      </w:pP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выдаются</w:t>
      </w:r>
      <w:r w:rsidRPr="002279AD">
        <w:rPr>
          <w:rFonts w:ascii="Arial" w:hAnsi="Arial" w:cs="Arial"/>
          <w:sz w:val="24"/>
          <w:szCs w:val="24"/>
        </w:rPr>
        <w:t xml:space="preserve"> </w:t>
      </w:r>
      <w:r>
        <w:rPr>
          <w:rFonts w:ascii="Arial" w:hAnsi="Arial" w:cs="Arial"/>
          <w:sz w:val="24"/>
          <w:szCs w:val="24"/>
        </w:rPr>
        <w:t>избирателям</w:t>
      </w:r>
      <w:r w:rsidRPr="002279AD">
        <w:rPr>
          <w:rFonts w:ascii="Arial" w:hAnsi="Arial" w:cs="Arial"/>
          <w:sz w:val="24"/>
          <w:szCs w:val="24"/>
        </w:rPr>
        <w:t xml:space="preserve">, </w:t>
      </w:r>
      <w:r>
        <w:rPr>
          <w:rFonts w:ascii="Arial" w:hAnsi="Arial" w:cs="Arial"/>
          <w:sz w:val="24"/>
          <w:szCs w:val="24"/>
        </w:rPr>
        <w:t>включенным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предъявлении</w:t>
      </w:r>
      <w:r w:rsidRPr="002279AD">
        <w:rPr>
          <w:rFonts w:ascii="Arial" w:hAnsi="Arial" w:cs="Arial"/>
          <w:sz w:val="24"/>
          <w:szCs w:val="24"/>
        </w:rPr>
        <w:t xml:space="preserve"> </w:t>
      </w:r>
      <w:r>
        <w:rPr>
          <w:rFonts w:ascii="Arial" w:hAnsi="Arial" w:cs="Arial"/>
          <w:sz w:val="24"/>
          <w:szCs w:val="24"/>
        </w:rPr>
        <w:t>паспорта</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документа</w:t>
      </w:r>
      <w:r w:rsidRPr="002279AD">
        <w:rPr>
          <w:rFonts w:ascii="Arial" w:hAnsi="Arial" w:cs="Arial"/>
          <w:sz w:val="24"/>
          <w:szCs w:val="24"/>
        </w:rPr>
        <w:t xml:space="preserve">, </w:t>
      </w:r>
      <w:r>
        <w:rPr>
          <w:rFonts w:ascii="Arial" w:hAnsi="Arial" w:cs="Arial"/>
          <w:sz w:val="24"/>
          <w:szCs w:val="24"/>
        </w:rPr>
        <w:t>заменяющего</w:t>
      </w:r>
      <w:r w:rsidRPr="002279AD">
        <w:rPr>
          <w:rFonts w:ascii="Arial" w:hAnsi="Arial" w:cs="Arial"/>
          <w:sz w:val="24"/>
          <w:szCs w:val="24"/>
        </w:rPr>
        <w:t xml:space="preserve"> </w:t>
      </w:r>
      <w:r>
        <w:rPr>
          <w:rFonts w:ascii="Arial" w:hAnsi="Arial" w:cs="Arial"/>
          <w:sz w:val="24"/>
          <w:szCs w:val="24"/>
        </w:rPr>
        <w:t>паспорт</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i/>
          <w:iCs/>
          <w:sz w:val="24"/>
          <w:szCs w:val="24"/>
        </w:rPr>
      </w:pP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прибывший</w:t>
      </w:r>
      <w:r w:rsidRPr="002279AD">
        <w:rPr>
          <w:rFonts w:ascii="Arial" w:hAnsi="Arial" w:cs="Arial"/>
          <w:sz w:val="24"/>
          <w:szCs w:val="24"/>
        </w:rPr>
        <w:t xml:space="preserve"> (</w:t>
      </w:r>
      <w:r>
        <w:rPr>
          <w:rFonts w:ascii="Arial" w:hAnsi="Arial" w:cs="Arial"/>
          <w:sz w:val="24"/>
          <w:szCs w:val="24"/>
        </w:rPr>
        <w:t>явившийся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помещение</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избирательного</w:t>
      </w:r>
      <w:r w:rsidRPr="002279AD">
        <w:rPr>
          <w:rFonts w:ascii="Arial" w:hAnsi="Arial" w:cs="Arial"/>
          <w:sz w:val="24"/>
          <w:szCs w:val="24"/>
        </w:rPr>
        <w:t xml:space="preserve"> </w:t>
      </w:r>
      <w:r>
        <w:rPr>
          <w:rFonts w:ascii="Arial" w:hAnsi="Arial" w:cs="Arial"/>
          <w:sz w:val="24"/>
          <w:szCs w:val="24"/>
        </w:rPr>
        <w:t>участка</w:t>
      </w:r>
      <w:r w:rsidRPr="002279AD">
        <w:rPr>
          <w:rFonts w:ascii="Arial" w:hAnsi="Arial" w:cs="Arial"/>
          <w:sz w:val="24"/>
          <w:szCs w:val="24"/>
        </w:rPr>
        <w:t xml:space="preserve"> </w:t>
      </w:r>
      <w:r>
        <w:rPr>
          <w:rFonts w:ascii="Arial" w:hAnsi="Arial" w:cs="Arial"/>
          <w:sz w:val="24"/>
          <w:szCs w:val="24"/>
        </w:rPr>
        <w:t>избиратель, зарегистрированный по месту жительства на территории избирательного участка,</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был</w:t>
      </w:r>
      <w:r w:rsidRPr="002279AD">
        <w:rPr>
          <w:rFonts w:ascii="Arial" w:hAnsi="Arial" w:cs="Arial"/>
          <w:sz w:val="24"/>
          <w:szCs w:val="24"/>
        </w:rPr>
        <w:t xml:space="preserve"> </w:t>
      </w:r>
      <w:r>
        <w:rPr>
          <w:rFonts w:ascii="Arial" w:hAnsi="Arial" w:cs="Arial"/>
          <w:sz w:val="24"/>
          <w:szCs w:val="24"/>
        </w:rPr>
        <w:t>включен</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он</w:t>
      </w:r>
      <w:r w:rsidRPr="002279AD">
        <w:rPr>
          <w:rFonts w:ascii="Arial" w:hAnsi="Arial" w:cs="Arial"/>
          <w:sz w:val="24"/>
          <w:szCs w:val="24"/>
        </w:rPr>
        <w:t xml:space="preserve"> </w:t>
      </w:r>
      <w:r>
        <w:rPr>
          <w:rFonts w:ascii="Arial" w:hAnsi="Arial" w:cs="Arial"/>
          <w:sz w:val="24"/>
          <w:szCs w:val="24"/>
        </w:rPr>
        <w:t>может</w:t>
      </w:r>
      <w:r w:rsidRPr="002279AD">
        <w:rPr>
          <w:rFonts w:ascii="Arial" w:hAnsi="Arial" w:cs="Arial"/>
          <w:sz w:val="24"/>
          <w:szCs w:val="24"/>
        </w:rPr>
        <w:t xml:space="preserve"> </w:t>
      </w:r>
      <w:r>
        <w:rPr>
          <w:rFonts w:ascii="Arial" w:hAnsi="Arial" w:cs="Arial"/>
          <w:sz w:val="24"/>
          <w:szCs w:val="24"/>
        </w:rPr>
        <w:t>быть</w:t>
      </w:r>
      <w:r w:rsidRPr="002279AD">
        <w:rPr>
          <w:rFonts w:ascii="Arial" w:hAnsi="Arial" w:cs="Arial"/>
          <w:sz w:val="24"/>
          <w:szCs w:val="24"/>
        </w:rPr>
        <w:t xml:space="preserve"> </w:t>
      </w:r>
      <w:r>
        <w:rPr>
          <w:rFonts w:ascii="Arial" w:hAnsi="Arial" w:cs="Arial"/>
          <w:sz w:val="24"/>
          <w:szCs w:val="24"/>
        </w:rPr>
        <w:t>включен</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дополнительно</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предъявлении</w:t>
      </w:r>
      <w:r w:rsidRPr="002279AD">
        <w:rPr>
          <w:rFonts w:ascii="Arial" w:hAnsi="Arial" w:cs="Arial"/>
          <w:sz w:val="24"/>
          <w:szCs w:val="24"/>
        </w:rPr>
        <w:t xml:space="preserve"> </w:t>
      </w:r>
      <w:r>
        <w:rPr>
          <w:rFonts w:ascii="Arial" w:hAnsi="Arial" w:cs="Arial"/>
          <w:sz w:val="24"/>
          <w:szCs w:val="24"/>
        </w:rPr>
        <w:t>открепительного</w:t>
      </w:r>
      <w:r w:rsidRPr="002279AD">
        <w:rPr>
          <w:rFonts w:ascii="Arial" w:hAnsi="Arial" w:cs="Arial"/>
          <w:sz w:val="24"/>
          <w:szCs w:val="24"/>
        </w:rPr>
        <w:t xml:space="preserve"> </w:t>
      </w:r>
      <w:r>
        <w:rPr>
          <w:rFonts w:ascii="Arial" w:hAnsi="Arial" w:cs="Arial"/>
          <w:sz w:val="24"/>
          <w:szCs w:val="24"/>
        </w:rPr>
        <w:t>удостоверения</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основании</w:t>
      </w:r>
      <w:r w:rsidRPr="002279AD">
        <w:rPr>
          <w:rFonts w:ascii="Arial" w:hAnsi="Arial" w:cs="Arial"/>
          <w:sz w:val="24"/>
          <w:szCs w:val="24"/>
        </w:rPr>
        <w:t xml:space="preserve"> </w:t>
      </w:r>
      <w:r>
        <w:rPr>
          <w:rFonts w:ascii="Arial" w:hAnsi="Arial" w:cs="Arial"/>
          <w:sz w:val="24"/>
          <w:szCs w:val="24"/>
        </w:rPr>
        <w:t>личного</w:t>
      </w:r>
      <w:r w:rsidRPr="002279AD">
        <w:rPr>
          <w:rFonts w:ascii="Arial" w:hAnsi="Arial" w:cs="Arial"/>
          <w:sz w:val="24"/>
          <w:szCs w:val="24"/>
        </w:rPr>
        <w:t xml:space="preserve"> </w:t>
      </w:r>
      <w:r>
        <w:rPr>
          <w:rFonts w:ascii="Arial" w:hAnsi="Arial" w:cs="Arial"/>
          <w:sz w:val="24"/>
          <w:szCs w:val="24"/>
        </w:rPr>
        <w:t>письменного</w:t>
      </w:r>
      <w:r w:rsidRPr="002279AD">
        <w:rPr>
          <w:rFonts w:ascii="Arial" w:hAnsi="Arial" w:cs="Arial"/>
          <w:sz w:val="24"/>
          <w:szCs w:val="24"/>
        </w:rPr>
        <w:t xml:space="preserve"> </w:t>
      </w:r>
      <w:r>
        <w:rPr>
          <w:rFonts w:ascii="Arial" w:hAnsi="Arial" w:cs="Arial"/>
          <w:sz w:val="24"/>
          <w:szCs w:val="24"/>
        </w:rPr>
        <w:t>заявления</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предъявлении</w:t>
      </w:r>
      <w:r w:rsidRPr="002279AD">
        <w:rPr>
          <w:rFonts w:ascii="Arial" w:hAnsi="Arial" w:cs="Arial"/>
          <w:sz w:val="24"/>
          <w:szCs w:val="24"/>
        </w:rPr>
        <w:t xml:space="preserve"> </w:t>
      </w:r>
      <w:r>
        <w:rPr>
          <w:rFonts w:ascii="Arial" w:hAnsi="Arial" w:cs="Arial"/>
          <w:sz w:val="24"/>
          <w:szCs w:val="24"/>
        </w:rPr>
        <w:t>паспорта</w:t>
      </w:r>
      <w:r w:rsidRPr="002279AD">
        <w:rPr>
          <w:rFonts w:ascii="Arial" w:hAnsi="Arial" w:cs="Arial"/>
          <w:i/>
          <w:iCs/>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избиратель</w:t>
      </w:r>
      <w:r w:rsidRPr="002279AD">
        <w:rPr>
          <w:rFonts w:ascii="Arial" w:hAnsi="Arial" w:cs="Arial"/>
          <w:sz w:val="24"/>
          <w:szCs w:val="24"/>
        </w:rPr>
        <w:t xml:space="preserve">, </w:t>
      </w:r>
      <w:r>
        <w:rPr>
          <w:rFonts w:ascii="Arial" w:hAnsi="Arial" w:cs="Arial"/>
          <w:sz w:val="24"/>
          <w:szCs w:val="24"/>
        </w:rPr>
        <w:t>от</w:t>
      </w:r>
      <w:r w:rsidRPr="002279AD">
        <w:rPr>
          <w:rFonts w:ascii="Arial" w:hAnsi="Arial" w:cs="Arial"/>
          <w:sz w:val="24"/>
          <w:szCs w:val="24"/>
        </w:rPr>
        <w:t xml:space="preserve"> </w:t>
      </w:r>
      <w:r>
        <w:rPr>
          <w:rFonts w:ascii="Arial" w:hAnsi="Arial" w:cs="Arial"/>
          <w:sz w:val="24"/>
          <w:szCs w:val="24"/>
        </w:rPr>
        <w:t>которого</w:t>
      </w:r>
      <w:r w:rsidRPr="002279AD">
        <w:rPr>
          <w:rFonts w:ascii="Arial" w:hAnsi="Arial" w:cs="Arial"/>
          <w:sz w:val="24"/>
          <w:szCs w:val="24"/>
        </w:rPr>
        <w:t xml:space="preserve"> </w:t>
      </w:r>
      <w:r>
        <w:rPr>
          <w:rFonts w:ascii="Arial" w:hAnsi="Arial" w:cs="Arial"/>
          <w:sz w:val="24"/>
          <w:szCs w:val="24"/>
        </w:rPr>
        <w:t>поступило</w:t>
      </w:r>
      <w:r w:rsidRPr="002279AD">
        <w:rPr>
          <w:rFonts w:ascii="Arial" w:hAnsi="Arial" w:cs="Arial"/>
          <w:sz w:val="24"/>
          <w:szCs w:val="24"/>
        </w:rPr>
        <w:t xml:space="preserve"> </w:t>
      </w:r>
      <w:r>
        <w:rPr>
          <w:rFonts w:ascii="Arial" w:hAnsi="Arial" w:cs="Arial"/>
          <w:sz w:val="24"/>
          <w:szCs w:val="24"/>
        </w:rPr>
        <w:t>и зарегистрировано заявление</w:t>
      </w:r>
      <w:r w:rsidRPr="002279AD">
        <w:rPr>
          <w:rFonts w:ascii="Arial" w:hAnsi="Arial" w:cs="Arial"/>
          <w:sz w:val="24"/>
          <w:szCs w:val="24"/>
        </w:rPr>
        <w:t xml:space="preserve"> (</w:t>
      </w:r>
      <w:r>
        <w:rPr>
          <w:rFonts w:ascii="Arial" w:hAnsi="Arial" w:cs="Arial"/>
          <w:sz w:val="24"/>
          <w:szCs w:val="24"/>
        </w:rPr>
        <w:t>устное</w:t>
      </w:r>
      <w:r w:rsidRPr="002279AD">
        <w:rPr>
          <w:rFonts w:ascii="Arial" w:hAnsi="Arial" w:cs="Arial"/>
          <w:sz w:val="24"/>
          <w:szCs w:val="24"/>
        </w:rPr>
        <w:t xml:space="preserve"> </w:t>
      </w:r>
      <w:r>
        <w:rPr>
          <w:rFonts w:ascii="Arial" w:hAnsi="Arial" w:cs="Arial"/>
          <w:sz w:val="24"/>
          <w:szCs w:val="24"/>
        </w:rPr>
        <w:t>обращение</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предоставлении</w:t>
      </w:r>
      <w:r w:rsidRPr="002279AD">
        <w:rPr>
          <w:rFonts w:ascii="Arial" w:hAnsi="Arial" w:cs="Arial"/>
          <w:sz w:val="24"/>
          <w:szCs w:val="24"/>
        </w:rPr>
        <w:t xml:space="preserve"> </w:t>
      </w:r>
      <w:r>
        <w:rPr>
          <w:rFonts w:ascii="Arial" w:hAnsi="Arial" w:cs="Arial"/>
          <w:sz w:val="24"/>
          <w:szCs w:val="24"/>
        </w:rPr>
        <w:t>ему</w:t>
      </w:r>
      <w:r w:rsidRPr="002279AD">
        <w:rPr>
          <w:rFonts w:ascii="Arial" w:hAnsi="Arial" w:cs="Arial"/>
          <w:sz w:val="24"/>
          <w:szCs w:val="24"/>
        </w:rPr>
        <w:t xml:space="preserve"> </w:t>
      </w:r>
      <w:r>
        <w:rPr>
          <w:rFonts w:ascii="Arial" w:hAnsi="Arial" w:cs="Arial"/>
          <w:sz w:val="24"/>
          <w:szCs w:val="24"/>
        </w:rPr>
        <w:t>возможности</w:t>
      </w:r>
      <w:r w:rsidRPr="002279AD">
        <w:rPr>
          <w:rFonts w:ascii="Arial" w:hAnsi="Arial" w:cs="Arial"/>
          <w:sz w:val="24"/>
          <w:szCs w:val="24"/>
        </w:rPr>
        <w:t xml:space="preserve"> </w:t>
      </w:r>
      <w:r>
        <w:rPr>
          <w:rFonts w:ascii="Arial" w:hAnsi="Arial" w:cs="Arial"/>
          <w:sz w:val="24"/>
          <w:szCs w:val="24"/>
        </w:rPr>
        <w:t>проголосовать</w:t>
      </w:r>
      <w:r w:rsidRPr="002279AD">
        <w:rPr>
          <w:rFonts w:ascii="Arial" w:hAnsi="Arial" w:cs="Arial"/>
          <w:sz w:val="24"/>
          <w:szCs w:val="24"/>
        </w:rPr>
        <w:t xml:space="preserve"> </w:t>
      </w:r>
      <w:r>
        <w:rPr>
          <w:rFonts w:ascii="Arial" w:hAnsi="Arial" w:cs="Arial"/>
          <w:sz w:val="24"/>
          <w:szCs w:val="24"/>
        </w:rPr>
        <w:t>вне</w:t>
      </w:r>
      <w:r w:rsidRPr="002279AD">
        <w:rPr>
          <w:rFonts w:ascii="Arial" w:hAnsi="Arial" w:cs="Arial"/>
          <w:sz w:val="24"/>
          <w:szCs w:val="24"/>
        </w:rPr>
        <w:t xml:space="preserve"> </w:t>
      </w:r>
      <w:r>
        <w:rPr>
          <w:rFonts w:ascii="Arial" w:hAnsi="Arial" w:cs="Arial"/>
          <w:sz w:val="24"/>
          <w:szCs w:val="24"/>
        </w:rPr>
        <w:t>помещения</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прибыл</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помещение</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того</w:t>
      </w:r>
      <w:r w:rsidRPr="002279AD">
        <w:rPr>
          <w:rFonts w:ascii="Arial" w:hAnsi="Arial" w:cs="Arial"/>
          <w:sz w:val="24"/>
          <w:szCs w:val="24"/>
        </w:rPr>
        <w:t xml:space="preserve">, </w:t>
      </w:r>
      <w:r>
        <w:rPr>
          <w:rFonts w:ascii="Arial" w:hAnsi="Arial" w:cs="Arial"/>
          <w:sz w:val="24"/>
          <w:szCs w:val="24"/>
        </w:rPr>
        <w:t>как</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нему</w:t>
      </w:r>
      <w:r w:rsidRPr="002279AD">
        <w:rPr>
          <w:rFonts w:ascii="Arial" w:hAnsi="Arial" w:cs="Arial"/>
          <w:sz w:val="24"/>
          <w:szCs w:val="24"/>
        </w:rPr>
        <w:t xml:space="preserve"> </w:t>
      </w:r>
      <w:r>
        <w:rPr>
          <w:rFonts w:ascii="Arial" w:hAnsi="Arial" w:cs="Arial"/>
          <w:sz w:val="24"/>
          <w:szCs w:val="24"/>
        </w:rPr>
        <w:t>были</w:t>
      </w:r>
      <w:r w:rsidRPr="002279AD">
        <w:rPr>
          <w:rFonts w:ascii="Arial" w:hAnsi="Arial" w:cs="Arial"/>
          <w:sz w:val="24"/>
          <w:szCs w:val="24"/>
        </w:rPr>
        <w:t xml:space="preserve"> </w:t>
      </w:r>
      <w:r>
        <w:rPr>
          <w:rFonts w:ascii="Arial" w:hAnsi="Arial" w:cs="Arial"/>
          <w:sz w:val="24"/>
          <w:szCs w:val="24"/>
        </w:rPr>
        <w:t>направлены</w:t>
      </w:r>
      <w:r w:rsidRPr="002279AD">
        <w:rPr>
          <w:rFonts w:ascii="Arial" w:hAnsi="Arial" w:cs="Arial"/>
          <w:sz w:val="24"/>
          <w:szCs w:val="24"/>
        </w:rPr>
        <w:t xml:space="preserve"> </w:t>
      </w:r>
      <w:r>
        <w:rPr>
          <w:rFonts w:ascii="Arial" w:hAnsi="Arial" w:cs="Arial"/>
          <w:sz w:val="24"/>
          <w:szCs w:val="24"/>
        </w:rPr>
        <w:t>члены</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проведения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вне</w:t>
      </w:r>
      <w:r w:rsidRPr="002279AD">
        <w:rPr>
          <w:rFonts w:ascii="Arial" w:hAnsi="Arial" w:cs="Arial"/>
          <w:sz w:val="24"/>
          <w:szCs w:val="24"/>
        </w:rPr>
        <w:t xml:space="preserve"> </w:t>
      </w:r>
      <w:r>
        <w:rPr>
          <w:rFonts w:ascii="Arial" w:hAnsi="Arial" w:cs="Arial"/>
          <w:sz w:val="24"/>
          <w:szCs w:val="24"/>
        </w:rPr>
        <w:t>помещения</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никто</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вправе</w:t>
      </w:r>
      <w:r w:rsidRPr="002279AD">
        <w:rPr>
          <w:rFonts w:ascii="Arial" w:hAnsi="Arial" w:cs="Arial"/>
          <w:sz w:val="24"/>
          <w:szCs w:val="24"/>
        </w:rPr>
        <w:t xml:space="preserve"> </w:t>
      </w:r>
      <w:r>
        <w:rPr>
          <w:rFonts w:ascii="Arial" w:hAnsi="Arial" w:cs="Arial"/>
          <w:sz w:val="24"/>
          <w:szCs w:val="24"/>
        </w:rPr>
        <w:t>выдать</w:t>
      </w:r>
      <w:r w:rsidRPr="002279AD">
        <w:rPr>
          <w:rFonts w:ascii="Arial" w:hAnsi="Arial" w:cs="Arial"/>
          <w:sz w:val="24"/>
          <w:szCs w:val="24"/>
        </w:rPr>
        <w:t xml:space="preserve"> </w:t>
      </w:r>
      <w:r>
        <w:rPr>
          <w:rFonts w:ascii="Arial" w:hAnsi="Arial" w:cs="Arial"/>
          <w:sz w:val="24"/>
          <w:szCs w:val="24"/>
        </w:rPr>
        <w:t>ему</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помещении</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избирательный</w:t>
      </w:r>
      <w:r w:rsidRPr="002279AD">
        <w:rPr>
          <w:rFonts w:ascii="Arial" w:hAnsi="Arial" w:cs="Arial"/>
          <w:sz w:val="24"/>
          <w:szCs w:val="24"/>
        </w:rPr>
        <w:t xml:space="preserve"> </w:t>
      </w:r>
      <w:r>
        <w:rPr>
          <w:rFonts w:ascii="Arial" w:hAnsi="Arial" w:cs="Arial"/>
          <w:sz w:val="24"/>
          <w:szCs w:val="24"/>
        </w:rPr>
        <w:t>бюллетень</w:t>
      </w:r>
      <w:r w:rsidRPr="002279AD">
        <w:rPr>
          <w:rFonts w:ascii="Arial" w:hAnsi="Arial" w:cs="Arial"/>
          <w:sz w:val="24"/>
          <w:szCs w:val="24"/>
        </w:rPr>
        <w:t xml:space="preserve">, </w:t>
      </w:r>
      <w:r>
        <w:rPr>
          <w:rFonts w:ascii="Arial" w:hAnsi="Arial" w:cs="Arial"/>
          <w:sz w:val="24"/>
          <w:szCs w:val="24"/>
        </w:rPr>
        <w:t>пока</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возвратятся</w:t>
      </w:r>
      <w:r w:rsidRPr="002279AD">
        <w:rPr>
          <w:rFonts w:ascii="Arial" w:hAnsi="Arial" w:cs="Arial"/>
          <w:sz w:val="24"/>
          <w:szCs w:val="24"/>
        </w:rPr>
        <w:t xml:space="preserve"> </w:t>
      </w:r>
      <w:r>
        <w:rPr>
          <w:rFonts w:ascii="Arial" w:hAnsi="Arial" w:cs="Arial"/>
          <w:sz w:val="24"/>
          <w:szCs w:val="24"/>
        </w:rPr>
        <w:t>члены</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проводящие</w:t>
      </w:r>
      <w:r w:rsidRPr="002279AD">
        <w:rPr>
          <w:rFonts w:ascii="Arial" w:hAnsi="Arial" w:cs="Arial"/>
          <w:sz w:val="24"/>
          <w:szCs w:val="24"/>
        </w:rPr>
        <w:t xml:space="preserve"> </w:t>
      </w:r>
      <w:r>
        <w:rPr>
          <w:rFonts w:ascii="Arial" w:hAnsi="Arial" w:cs="Arial"/>
          <w:sz w:val="24"/>
          <w:szCs w:val="24"/>
        </w:rPr>
        <w:t>голосование</w:t>
      </w:r>
      <w:r w:rsidRPr="002279AD">
        <w:rPr>
          <w:rFonts w:ascii="Arial" w:hAnsi="Arial" w:cs="Arial"/>
          <w:sz w:val="24"/>
          <w:szCs w:val="24"/>
        </w:rPr>
        <w:t xml:space="preserve"> </w:t>
      </w:r>
      <w:r>
        <w:rPr>
          <w:rFonts w:ascii="Arial" w:hAnsi="Arial" w:cs="Arial"/>
          <w:sz w:val="24"/>
          <w:szCs w:val="24"/>
        </w:rPr>
        <w:t>вне</w:t>
      </w:r>
      <w:r w:rsidRPr="002279AD">
        <w:rPr>
          <w:rFonts w:ascii="Arial" w:hAnsi="Arial" w:cs="Arial"/>
          <w:sz w:val="24"/>
          <w:szCs w:val="24"/>
        </w:rPr>
        <w:t xml:space="preserve"> </w:t>
      </w:r>
      <w:r>
        <w:rPr>
          <w:rFonts w:ascii="Arial" w:hAnsi="Arial" w:cs="Arial"/>
          <w:sz w:val="24"/>
          <w:szCs w:val="24"/>
        </w:rPr>
        <w:t>помещения</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заявлению</w:t>
      </w:r>
      <w:r w:rsidRPr="002279AD">
        <w:rPr>
          <w:rFonts w:ascii="Arial" w:hAnsi="Arial" w:cs="Arial"/>
          <w:sz w:val="24"/>
          <w:szCs w:val="24"/>
        </w:rPr>
        <w:t xml:space="preserve"> (</w:t>
      </w:r>
      <w:r>
        <w:rPr>
          <w:rFonts w:ascii="Arial" w:hAnsi="Arial" w:cs="Arial"/>
          <w:sz w:val="24"/>
          <w:szCs w:val="24"/>
        </w:rPr>
        <w:t>обращению</w:t>
      </w:r>
      <w:r w:rsidRPr="002279AD">
        <w:rPr>
          <w:rFonts w:ascii="Arial" w:hAnsi="Arial" w:cs="Arial"/>
          <w:sz w:val="24"/>
          <w:szCs w:val="24"/>
        </w:rPr>
        <w:t xml:space="preserve">) </w:t>
      </w:r>
      <w:r>
        <w:rPr>
          <w:rFonts w:ascii="Arial" w:hAnsi="Arial" w:cs="Arial"/>
          <w:sz w:val="24"/>
          <w:szCs w:val="24"/>
        </w:rPr>
        <w:t>этого</w:t>
      </w:r>
      <w:r w:rsidRPr="002279AD">
        <w:rPr>
          <w:rFonts w:ascii="Arial" w:hAnsi="Arial" w:cs="Arial"/>
          <w:sz w:val="24"/>
          <w:szCs w:val="24"/>
        </w:rPr>
        <w:t xml:space="preserve"> </w:t>
      </w:r>
      <w:r>
        <w:rPr>
          <w:rFonts w:ascii="Arial" w:hAnsi="Arial" w:cs="Arial"/>
          <w:sz w:val="24"/>
          <w:szCs w:val="24"/>
        </w:rPr>
        <w:t>избирателя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будет</w:t>
      </w:r>
      <w:r w:rsidRPr="002279AD">
        <w:rPr>
          <w:rFonts w:ascii="Arial" w:hAnsi="Arial" w:cs="Arial"/>
          <w:sz w:val="24"/>
          <w:szCs w:val="24"/>
        </w:rPr>
        <w:t xml:space="preserve"> </w:t>
      </w:r>
      <w:r>
        <w:rPr>
          <w:rFonts w:ascii="Arial" w:hAnsi="Arial" w:cs="Arial"/>
          <w:sz w:val="24"/>
          <w:szCs w:val="24"/>
        </w:rPr>
        <w:t>установлено</w:t>
      </w:r>
      <w:r w:rsidRPr="002279AD">
        <w:rPr>
          <w:rFonts w:ascii="Arial" w:hAnsi="Arial" w:cs="Arial"/>
          <w:sz w:val="24"/>
          <w:szCs w:val="24"/>
        </w:rPr>
        <w:t xml:space="preserve">, </w:t>
      </w:r>
      <w:r>
        <w:rPr>
          <w:rFonts w:ascii="Arial" w:hAnsi="Arial" w:cs="Arial"/>
          <w:sz w:val="24"/>
          <w:szCs w:val="24"/>
        </w:rPr>
        <w:t>что</w:t>
      </w:r>
      <w:r w:rsidRPr="002279AD">
        <w:rPr>
          <w:rFonts w:ascii="Arial" w:hAnsi="Arial" w:cs="Arial"/>
          <w:sz w:val="24"/>
          <w:szCs w:val="24"/>
        </w:rPr>
        <w:t xml:space="preserve"> </w:t>
      </w:r>
      <w:r>
        <w:rPr>
          <w:rFonts w:ascii="Arial" w:hAnsi="Arial" w:cs="Arial"/>
          <w:sz w:val="24"/>
          <w:szCs w:val="24"/>
        </w:rPr>
        <w:t>указанный</w:t>
      </w:r>
      <w:r w:rsidRPr="002279AD">
        <w:rPr>
          <w:rFonts w:ascii="Arial" w:hAnsi="Arial" w:cs="Arial"/>
          <w:sz w:val="24"/>
          <w:szCs w:val="24"/>
        </w:rPr>
        <w:t xml:space="preserve"> </w:t>
      </w:r>
      <w:r>
        <w:rPr>
          <w:rFonts w:ascii="Arial" w:hAnsi="Arial" w:cs="Arial"/>
          <w:sz w:val="24"/>
          <w:szCs w:val="24"/>
        </w:rPr>
        <w:t>избиратель</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проголосовал</w:t>
      </w:r>
      <w:r w:rsidRPr="002279AD">
        <w:rPr>
          <w:rFonts w:ascii="Arial" w:hAnsi="Arial" w:cs="Arial"/>
          <w:sz w:val="24"/>
          <w:szCs w:val="24"/>
        </w:rPr>
        <w:t xml:space="preserve"> </w:t>
      </w:r>
      <w:r>
        <w:rPr>
          <w:rFonts w:ascii="Arial" w:hAnsi="Arial" w:cs="Arial"/>
          <w:sz w:val="24"/>
          <w:szCs w:val="24"/>
        </w:rPr>
        <w:t>вне</w:t>
      </w:r>
      <w:r w:rsidRPr="002279AD">
        <w:rPr>
          <w:rFonts w:ascii="Arial" w:hAnsi="Arial" w:cs="Arial"/>
          <w:sz w:val="24"/>
          <w:szCs w:val="24"/>
        </w:rPr>
        <w:t xml:space="preserve"> </w:t>
      </w:r>
      <w:r>
        <w:rPr>
          <w:rFonts w:ascii="Arial" w:hAnsi="Arial" w:cs="Arial"/>
          <w:sz w:val="24"/>
          <w:szCs w:val="24"/>
        </w:rPr>
        <w:t>помещения</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получении</w:t>
      </w:r>
      <w:r w:rsidRPr="002279AD">
        <w:rPr>
          <w:rFonts w:ascii="Arial" w:hAnsi="Arial" w:cs="Arial"/>
          <w:sz w:val="24"/>
          <w:szCs w:val="24"/>
        </w:rPr>
        <w:t xml:space="preserve"> </w:t>
      </w:r>
      <w:r>
        <w:rPr>
          <w:rFonts w:ascii="Arial" w:hAnsi="Arial" w:cs="Arial"/>
          <w:sz w:val="24"/>
          <w:szCs w:val="24"/>
        </w:rPr>
        <w:t>избирательного</w:t>
      </w:r>
      <w:r w:rsidRPr="002279AD">
        <w:rPr>
          <w:rFonts w:ascii="Arial" w:hAnsi="Arial" w:cs="Arial"/>
          <w:sz w:val="24"/>
          <w:szCs w:val="24"/>
        </w:rPr>
        <w:t xml:space="preserve"> </w:t>
      </w:r>
      <w:r>
        <w:rPr>
          <w:rFonts w:ascii="Arial" w:hAnsi="Arial" w:cs="Arial"/>
          <w:sz w:val="24"/>
          <w:szCs w:val="24"/>
        </w:rPr>
        <w:t>бюллетеня</w:t>
      </w:r>
      <w:r w:rsidRPr="002279AD">
        <w:rPr>
          <w:rFonts w:ascii="Arial" w:hAnsi="Arial" w:cs="Arial"/>
          <w:sz w:val="24"/>
          <w:szCs w:val="24"/>
        </w:rPr>
        <w:t xml:space="preserve"> </w:t>
      </w:r>
      <w:r>
        <w:rPr>
          <w:rFonts w:ascii="Arial" w:hAnsi="Arial" w:cs="Arial"/>
          <w:sz w:val="24"/>
          <w:szCs w:val="24"/>
        </w:rPr>
        <w:t>избиратель</w:t>
      </w:r>
      <w:r w:rsidRPr="002279AD">
        <w:rPr>
          <w:rFonts w:ascii="Arial" w:hAnsi="Arial" w:cs="Arial"/>
          <w:sz w:val="24"/>
          <w:szCs w:val="24"/>
        </w:rPr>
        <w:t xml:space="preserve"> </w:t>
      </w:r>
      <w:r>
        <w:rPr>
          <w:rFonts w:ascii="Arial" w:hAnsi="Arial" w:cs="Arial"/>
          <w:sz w:val="24"/>
          <w:szCs w:val="24"/>
        </w:rPr>
        <w:t>проставляет</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списке</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серию</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номер</w:t>
      </w:r>
      <w:r w:rsidRPr="002279AD">
        <w:rPr>
          <w:rFonts w:ascii="Arial" w:hAnsi="Arial" w:cs="Arial"/>
          <w:sz w:val="24"/>
          <w:szCs w:val="24"/>
        </w:rPr>
        <w:t xml:space="preserve"> </w:t>
      </w:r>
      <w:r>
        <w:rPr>
          <w:rFonts w:ascii="Arial" w:hAnsi="Arial" w:cs="Arial"/>
          <w:sz w:val="24"/>
          <w:szCs w:val="24"/>
        </w:rPr>
        <w:t>своего</w:t>
      </w:r>
      <w:r w:rsidRPr="002279AD">
        <w:rPr>
          <w:rFonts w:ascii="Arial" w:hAnsi="Arial" w:cs="Arial"/>
          <w:sz w:val="24"/>
          <w:szCs w:val="24"/>
        </w:rPr>
        <w:t xml:space="preserve"> </w:t>
      </w:r>
      <w:r>
        <w:rPr>
          <w:rFonts w:ascii="Arial" w:hAnsi="Arial" w:cs="Arial"/>
          <w:sz w:val="24"/>
          <w:szCs w:val="24"/>
        </w:rPr>
        <w:t>паспорта</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документа</w:t>
      </w:r>
      <w:r w:rsidRPr="002279AD">
        <w:rPr>
          <w:rFonts w:ascii="Arial" w:hAnsi="Arial" w:cs="Arial"/>
          <w:sz w:val="24"/>
          <w:szCs w:val="24"/>
        </w:rPr>
        <w:t xml:space="preserve">, </w:t>
      </w:r>
      <w:r>
        <w:rPr>
          <w:rFonts w:ascii="Arial" w:hAnsi="Arial" w:cs="Arial"/>
          <w:sz w:val="24"/>
          <w:szCs w:val="24"/>
        </w:rPr>
        <w:t>заменяющего</w:t>
      </w:r>
      <w:r w:rsidRPr="002279AD">
        <w:rPr>
          <w:rFonts w:ascii="Arial" w:hAnsi="Arial" w:cs="Arial"/>
          <w:sz w:val="24"/>
          <w:szCs w:val="24"/>
        </w:rPr>
        <w:t xml:space="preserve"> </w:t>
      </w:r>
      <w:r>
        <w:rPr>
          <w:rFonts w:ascii="Arial" w:hAnsi="Arial" w:cs="Arial"/>
          <w:sz w:val="24"/>
          <w:szCs w:val="24"/>
        </w:rPr>
        <w:t>паспорт</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согласия</w:t>
      </w:r>
      <w:r w:rsidRPr="002279AD">
        <w:rPr>
          <w:rFonts w:ascii="Arial" w:hAnsi="Arial" w:cs="Arial"/>
          <w:sz w:val="24"/>
          <w:szCs w:val="24"/>
        </w:rPr>
        <w:t xml:space="preserve"> </w:t>
      </w:r>
      <w:r>
        <w:rPr>
          <w:rFonts w:ascii="Arial" w:hAnsi="Arial" w:cs="Arial"/>
          <w:sz w:val="24"/>
          <w:szCs w:val="24"/>
        </w:rPr>
        <w:t>избирателя</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просьбе</w:t>
      </w:r>
      <w:r w:rsidRPr="002279AD">
        <w:rPr>
          <w:rFonts w:ascii="Arial" w:hAnsi="Arial" w:cs="Arial"/>
          <w:sz w:val="24"/>
          <w:szCs w:val="24"/>
        </w:rPr>
        <w:t xml:space="preserve"> </w:t>
      </w:r>
      <w:r>
        <w:rPr>
          <w:rFonts w:ascii="Arial" w:hAnsi="Arial" w:cs="Arial"/>
          <w:sz w:val="24"/>
          <w:szCs w:val="24"/>
        </w:rPr>
        <w:t>указанные</w:t>
      </w:r>
      <w:r w:rsidRPr="002279AD">
        <w:rPr>
          <w:rFonts w:ascii="Arial" w:hAnsi="Arial" w:cs="Arial"/>
          <w:sz w:val="24"/>
          <w:szCs w:val="24"/>
        </w:rPr>
        <w:t xml:space="preserve"> </w:t>
      </w:r>
      <w:r>
        <w:rPr>
          <w:rFonts w:ascii="Arial" w:hAnsi="Arial" w:cs="Arial"/>
          <w:sz w:val="24"/>
          <w:szCs w:val="24"/>
        </w:rPr>
        <w:t>сведения</w:t>
      </w:r>
      <w:r w:rsidRPr="002279AD">
        <w:rPr>
          <w:rFonts w:ascii="Arial" w:hAnsi="Arial" w:cs="Arial"/>
          <w:sz w:val="24"/>
          <w:szCs w:val="24"/>
        </w:rPr>
        <w:t xml:space="preserve"> </w:t>
      </w:r>
      <w:r>
        <w:rPr>
          <w:rFonts w:ascii="Arial" w:hAnsi="Arial" w:cs="Arial"/>
          <w:sz w:val="24"/>
          <w:szCs w:val="24"/>
        </w:rPr>
        <w:t>могут</w:t>
      </w:r>
      <w:r w:rsidRPr="002279AD">
        <w:rPr>
          <w:rFonts w:ascii="Arial" w:hAnsi="Arial" w:cs="Arial"/>
          <w:sz w:val="24"/>
          <w:szCs w:val="24"/>
        </w:rPr>
        <w:t xml:space="preserve"> </w:t>
      </w:r>
      <w:r>
        <w:rPr>
          <w:rFonts w:ascii="Arial" w:hAnsi="Arial" w:cs="Arial"/>
          <w:sz w:val="24"/>
          <w:szCs w:val="24"/>
        </w:rPr>
        <w:t>быть</w:t>
      </w:r>
      <w:r w:rsidRPr="002279AD">
        <w:rPr>
          <w:rFonts w:ascii="Arial" w:hAnsi="Arial" w:cs="Arial"/>
          <w:sz w:val="24"/>
          <w:szCs w:val="24"/>
        </w:rPr>
        <w:t xml:space="preserve"> </w:t>
      </w:r>
      <w:r>
        <w:rPr>
          <w:rFonts w:ascii="Arial" w:hAnsi="Arial" w:cs="Arial"/>
          <w:sz w:val="24"/>
          <w:szCs w:val="24"/>
        </w:rPr>
        <w:t>проставлены</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списке</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членом</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Избиратель</w:t>
      </w:r>
      <w:r w:rsidRPr="002279AD">
        <w:rPr>
          <w:rFonts w:ascii="Arial" w:hAnsi="Arial" w:cs="Arial"/>
          <w:sz w:val="24"/>
          <w:szCs w:val="24"/>
        </w:rPr>
        <w:t xml:space="preserve"> </w:t>
      </w:r>
      <w:r>
        <w:rPr>
          <w:rFonts w:ascii="Arial" w:hAnsi="Arial" w:cs="Arial"/>
          <w:sz w:val="24"/>
          <w:szCs w:val="24"/>
        </w:rPr>
        <w:t>проверяет</w:t>
      </w:r>
      <w:r w:rsidRPr="002279AD">
        <w:rPr>
          <w:rFonts w:ascii="Arial" w:hAnsi="Arial" w:cs="Arial"/>
          <w:sz w:val="24"/>
          <w:szCs w:val="24"/>
        </w:rPr>
        <w:t xml:space="preserve"> </w:t>
      </w:r>
      <w:r>
        <w:rPr>
          <w:rFonts w:ascii="Arial" w:hAnsi="Arial" w:cs="Arial"/>
          <w:sz w:val="24"/>
          <w:szCs w:val="24"/>
        </w:rPr>
        <w:t>правильность</w:t>
      </w:r>
      <w:r w:rsidRPr="002279AD">
        <w:rPr>
          <w:rFonts w:ascii="Arial" w:hAnsi="Arial" w:cs="Arial"/>
          <w:sz w:val="24"/>
          <w:szCs w:val="24"/>
        </w:rPr>
        <w:t xml:space="preserve"> </w:t>
      </w:r>
      <w:r>
        <w:rPr>
          <w:rFonts w:ascii="Arial" w:hAnsi="Arial" w:cs="Arial"/>
          <w:sz w:val="24"/>
          <w:szCs w:val="24"/>
        </w:rPr>
        <w:t>произведенной</w:t>
      </w:r>
      <w:r w:rsidRPr="002279AD">
        <w:rPr>
          <w:rFonts w:ascii="Arial" w:hAnsi="Arial" w:cs="Arial"/>
          <w:sz w:val="24"/>
          <w:szCs w:val="24"/>
        </w:rPr>
        <w:t xml:space="preserve"> </w:t>
      </w:r>
      <w:r>
        <w:rPr>
          <w:rFonts w:ascii="Arial" w:hAnsi="Arial" w:cs="Arial"/>
          <w:sz w:val="24"/>
          <w:szCs w:val="24"/>
        </w:rPr>
        <w:t>записи</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расписывается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получении</w:t>
      </w:r>
      <w:r w:rsidRPr="002279AD">
        <w:rPr>
          <w:rFonts w:ascii="Arial" w:hAnsi="Arial" w:cs="Arial"/>
          <w:sz w:val="24"/>
          <w:szCs w:val="24"/>
        </w:rPr>
        <w:t xml:space="preserve"> </w:t>
      </w:r>
      <w:r>
        <w:rPr>
          <w:rFonts w:ascii="Arial" w:hAnsi="Arial" w:cs="Arial"/>
          <w:sz w:val="24"/>
          <w:szCs w:val="24"/>
        </w:rPr>
        <w:t>избирательного</w:t>
      </w:r>
      <w:r w:rsidRPr="002279AD">
        <w:rPr>
          <w:rFonts w:ascii="Arial" w:hAnsi="Arial" w:cs="Arial"/>
          <w:sz w:val="24"/>
          <w:szCs w:val="24"/>
        </w:rPr>
        <w:t xml:space="preserve"> </w:t>
      </w:r>
      <w:r>
        <w:rPr>
          <w:rFonts w:ascii="Arial" w:hAnsi="Arial" w:cs="Arial"/>
          <w:sz w:val="24"/>
          <w:szCs w:val="24"/>
        </w:rPr>
        <w:t>бюллетеня</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Член</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выдавший</w:t>
      </w:r>
      <w:r w:rsidRPr="002279AD">
        <w:rPr>
          <w:rFonts w:ascii="Arial" w:hAnsi="Arial" w:cs="Arial"/>
          <w:sz w:val="24"/>
          <w:szCs w:val="24"/>
        </w:rPr>
        <w:t xml:space="preserve"> </w:t>
      </w:r>
      <w:r>
        <w:rPr>
          <w:rFonts w:ascii="Arial" w:hAnsi="Arial" w:cs="Arial"/>
          <w:sz w:val="24"/>
          <w:szCs w:val="24"/>
        </w:rPr>
        <w:t>избирателю</w:t>
      </w:r>
      <w:r w:rsidRPr="002279AD">
        <w:rPr>
          <w:rFonts w:ascii="Arial" w:hAnsi="Arial" w:cs="Arial"/>
          <w:sz w:val="24"/>
          <w:szCs w:val="24"/>
        </w:rPr>
        <w:t xml:space="preserve"> </w:t>
      </w:r>
      <w:r>
        <w:rPr>
          <w:rFonts w:ascii="Arial" w:hAnsi="Arial" w:cs="Arial"/>
          <w:sz w:val="24"/>
          <w:szCs w:val="24"/>
        </w:rPr>
        <w:t>избирательный</w:t>
      </w:r>
      <w:r w:rsidRPr="002279AD">
        <w:rPr>
          <w:rFonts w:ascii="Arial" w:hAnsi="Arial" w:cs="Arial"/>
          <w:sz w:val="24"/>
          <w:szCs w:val="24"/>
        </w:rPr>
        <w:t xml:space="preserve"> </w:t>
      </w:r>
      <w:r>
        <w:rPr>
          <w:rFonts w:ascii="Arial" w:hAnsi="Arial" w:cs="Arial"/>
          <w:sz w:val="24"/>
          <w:szCs w:val="24"/>
        </w:rPr>
        <w:t>бюллетень</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расписывается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соответствующей</w:t>
      </w:r>
      <w:r w:rsidRPr="002279AD">
        <w:rPr>
          <w:rFonts w:ascii="Arial" w:hAnsi="Arial" w:cs="Arial"/>
          <w:sz w:val="24"/>
          <w:szCs w:val="24"/>
        </w:rPr>
        <w:t xml:space="preserve"> </w:t>
      </w:r>
      <w:r>
        <w:rPr>
          <w:rFonts w:ascii="Arial" w:hAnsi="Arial" w:cs="Arial"/>
          <w:sz w:val="24"/>
          <w:szCs w:val="24"/>
        </w:rPr>
        <w:t>графе</w:t>
      </w:r>
      <w:r w:rsidRPr="002279AD">
        <w:rPr>
          <w:rFonts w:ascii="Arial" w:hAnsi="Arial" w:cs="Arial"/>
          <w:sz w:val="24"/>
          <w:szCs w:val="24"/>
        </w:rPr>
        <w:t xml:space="preserve"> </w:t>
      </w:r>
      <w:r>
        <w:rPr>
          <w:rFonts w:ascii="Arial" w:hAnsi="Arial" w:cs="Arial"/>
          <w:sz w:val="24"/>
          <w:szCs w:val="24"/>
        </w:rPr>
        <w:t>списка</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открепительному</w:t>
      </w:r>
      <w:r w:rsidRPr="002279AD">
        <w:rPr>
          <w:rFonts w:ascii="Arial" w:hAnsi="Arial" w:cs="Arial"/>
          <w:sz w:val="24"/>
          <w:szCs w:val="24"/>
        </w:rPr>
        <w:t xml:space="preserve"> </w:t>
      </w:r>
      <w:r>
        <w:rPr>
          <w:rFonts w:ascii="Arial" w:hAnsi="Arial" w:cs="Arial"/>
          <w:sz w:val="24"/>
          <w:szCs w:val="24"/>
        </w:rPr>
        <w:t>удостоверению</w:t>
      </w:r>
      <w:r w:rsidRPr="002279AD">
        <w:rPr>
          <w:rFonts w:ascii="Arial" w:hAnsi="Arial" w:cs="Arial"/>
          <w:sz w:val="24"/>
          <w:szCs w:val="24"/>
        </w:rPr>
        <w:t xml:space="preserve"> </w:t>
      </w:r>
      <w:r>
        <w:rPr>
          <w:rFonts w:ascii="Arial" w:hAnsi="Arial" w:cs="Arial"/>
          <w:sz w:val="24"/>
          <w:szCs w:val="24"/>
        </w:rPr>
        <w:t>напротив</w:t>
      </w:r>
      <w:r w:rsidRPr="002279AD">
        <w:rPr>
          <w:rFonts w:ascii="Arial" w:hAnsi="Arial" w:cs="Arial"/>
          <w:sz w:val="24"/>
          <w:szCs w:val="24"/>
        </w:rPr>
        <w:t xml:space="preserve"> </w:t>
      </w:r>
      <w:r>
        <w:rPr>
          <w:rFonts w:ascii="Arial" w:hAnsi="Arial" w:cs="Arial"/>
          <w:sz w:val="24"/>
          <w:szCs w:val="24"/>
        </w:rPr>
        <w:t>данных</w:t>
      </w:r>
      <w:r w:rsidRPr="002279AD">
        <w:rPr>
          <w:rFonts w:ascii="Arial" w:hAnsi="Arial" w:cs="Arial"/>
          <w:sz w:val="24"/>
          <w:szCs w:val="24"/>
        </w:rPr>
        <w:t xml:space="preserve"> </w:t>
      </w:r>
      <w:r>
        <w:rPr>
          <w:rFonts w:ascii="Arial" w:hAnsi="Arial" w:cs="Arial"/>
          <w:sz w:val="24"/>
          <w:szCs w:val="24"/>
        </w:rPr>
        <w:t>избирателя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соответствующих</w:t>
      </w:r>
      <w:r w:rsidRPr="002279AD">
        <w:rPr>
          <w:rFonts w:ascii="Arial" w:hAnsi="Arial" w:cs="Arial"/>
          <w:sz w:val="24"/>
          <w:szCs w:val="24"/>
        </w:rPr>
        <w:t xml:space="preserve"> </w:t>
      </w:r>
      <w:r>
        <w:rPr>
          <w:rFonts w:ascii="Arial" w:hAnsi="Arial" w:cs="Arial"/>
          <w:sz w:val="24"/>
          <w:szCs w:val="24"/>
        </w:rPr>
        <w:t>графах</w:t>
      </w:r>
      <w:r w:rsidRPr="002279AD">
        <w:rPr>
          <w:rFonts w:ascii="Arial" w:hAnsi="Arial" w:cs="Arial"/>
          <w:sz w:val="24"/>
          <w:szCs w:val="24"/>
        </w:rPr>
        <w:t xml:space="preserve"> </w:t>
      </w:r>
      <w:r>
        <w:rPr>
          <w:rFonts w:ascii="Arial" w:hAnsi="Arial" w:cs="Arial"/>
          <w:sz w:val="24"/>
          <w:szCs w:val="24"/>
        </w:rPr>
        <w:t>делается</w:t>
      </w:r>
      <w:r w:rsidRPr="002279AD">
        <w:rPr>
          <w:rFonts w:ascii="Arial" w:hAnsi="Arial" w:cs="Arial"/>
          <w:sz w:val="24"/>
          <w:szCs w:val="24"/>
        </w:rPr>
        <w:t xml:space="preserve"> </w:t>
      </w:r>
      <w:r>
        <w:rPr>
          <w:rFonts w:ascii="Arial" w:hAnsi="Arial" w:cs="Arial"/>
          <w:sz w:val="24"/>
          <w:szCs w:val="24"/>
        </w:rPr>
        <w:t>отметка</w:t>
      </w:r>
      <w:r w:rsidRPr="002279AD">
        <w:rPr>
          <w:rFonts w:ascii="Arial" w:hAnsi="Arial" w:cs="Arial"/>
          <w:sz w:val="24"/>
          <w:szCs w:val="24"/>
        </w:rPr>
        <w:t xml:space="preserve"> </w:t>
      </w:r>
      <w:r>
        <w:rPr>
          <w:rFonts w:ascii="Arial" w:hAnsi="Arial" w:cs="Arial"/>
          <w:sz w:val="24"/>
          <w:szCs w:val="24"/>
        </w:rPr>
        <w:t>«Проголосовал</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открепительному</w:t>
      </w:r>
      <w:r w:rsidRPr="002279AD">
        <w:rPr>
          <w:rFonts w:ascii="Arial" w:hAnsi="Arial" w:cs="Arial"/>
          <w:sz w:val="24"/>
          <w:szCs w:val="24"/>
        </w:rPr>
        <w:t xml:space="preserve"> </w:t>
      </w:r>
      <w:r>
        <w:rPr>
          <w:rFonts w:ascii="Arial" w:hAnsi="Arial" w:cs="Arial"/>
          <w:sz w:val="24"/>
          <w:szCs w:val="24"/>
        </w:rPr>
        <w:t>удостоверению</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____</w:t>
      </w:r>
      <w:r>
        <w:rPr>
          <w:rFonts w:ascii="Arial" w:hAnsi="Arial" w:cs="Arial"/>
          <w:sz w:val="24"/>
          <w:szCs w:val="24"/>
        </w:rPr>
        <w:t>»</w:t>
      </w:r>
      <w:r w:rsidRPr="002279AD">
        <w:rPr>
          <w:rFonts w:ascii="Arial" w:hAnsi="Arial" w:cs="Arial"/>
          <w:sz w:val="24"/>
          <w:szCs w:val="24"/>
        </w:rPr>
        <w:t xml:space="preserve">, </w:t>
      </w:r>
      <w:r>
        <w:rPr>
          <w:rFonts w:ascii="Arial" w:hAnsi="Arial" w:cs="Arial"/>
          <w:sz w:val="24"/>
          <w:szCs w:val="24"/>
        </w:rPr>
        <w:t>которая</w:t>
      </w:r>
      <w:r w:rsidRPr="002279AD">
        <w:rPr>
          <w:rFonts w:ascii="Arial" w:hAnsi="Arial" w:cs="Arial"/>
          <w:sz w:val="24"/>
          <w:szCs w:val="24"/>
        </w:rPr>
        <w:t xml:space="preserve"> </w:t>
      </w:r>
      <w:r>
        <w:rPr>
          <w:rFonts w:ascii="Arial" w:hAnsi="Arial" w:cs="Arial"/>
          <w:sz w:val="24"/>
          <w:szCs w:val="24"/>
        </w:rPr>
        <w:t>заверяется</w:t>
      </w:r>
      <w:r w:rsidRPr="002279AD">
        <w:rPr>
          <w:rFonts w:ascii="Arial" w:hAnsi="Arial" w:cs="Arial"/>
          <w:sz w:val="24"/>
          <w:szCs w:val="24"/>
        </w:rPr>
        <w:t xml:space="preserve"> </w:t>
      </w:r>
      <w:r>
        <w:rPr>
          <w:rFonts w:ascii="Arial" w:hAnsi="Arial" w:cs="Arial"/>
          <w:sz w:val="24"/>
          <w:szCs w:val="24"/>
        </w:rPr>
        <w:t>подписью</w:t>
      </w:r>
      <w:r w:rsidRPr="002279AD">
        <w:rPr>
          <w:rFonts w:ascii="Arial" w:hAnsi="Arial" w:cs="Arial"/>
          <w:sz w:val="24"/>
          <w:szCs w:val="24"/>
        </w:rPr>
        <w:t xml:space="preserve"> </w:t>
      </w:r>
      <w:r>
        <w:rPr>
          <w:rFonts w:ascii="Arial" w:hAnsi="Arial" w:cs="Arial"/>
          <w:sz w:val="24"/>
          <w:szCs w:val="24"/>
        </w:rPr>
        <w:t>члена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голосовании</w:t>
      </w:r>
      <w:r w:rsidRPr="002279AD">
        <w:rPr>
          <w:rFonts w:ascii="Arial" w:hAnsi="Arial" w:cs="Arial"/>
          <w:sz w:val="24"/>
          <w:szCs w:val="24"/>
        </w:rPr>
        <w:t xml:space="preserve"> </w:t>
      </w:r>
      <w:r>
        <w:rPr>
          <w:rFonts w:ascii="Arial" w:hAnsi="Arial" w:cs="Arial"/>
          <w:sz w:val="24"/>
          <w:szCs w:val="24"/>
        </w:rPr>
        <w:t>избирателя</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открепительному</w:t>
      </w:r>
      <w:r w:rsidRPr="002279AD">
        <w:rPr>
          <w:rFonts w:ascii="Arial" w:hAnsi="Arial" w:cs="Arial"/>
          <w:sz w:val="24"/>
          <w:szCs w:val="24"/>
        </w:rPr>
        <w:t xml:space="preserve"> </w:t>
      </w:r>
      <w:r>
        <w:rPr>
          <w:rFonts w:ascii="Arial" w:hAnsi="Arial" w:cs="Arial"/>
          <w:sz w:val="24"/>
          <w:szCs w:val="24"/>
        </w:rPr>
        <w:t>удостоверению</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выборах</w:t>
      </w:r>
      <w:r w:rsidRPr="002279AD">
        <w:rPr>
          <w:rFonts w:ascii="Arial" w:hAnsi="Arial" w:cs="Arial"/>
          <w:sz w:val="24"/>
          <w:szCs w:val="24"/>
        </w:rPr>
        <w:t xml:space="preserve"> </w:t>
      </w:r>
      <w:r>
        <w:rPr>
          <w:rFonts w:ascii="Arial" w:hAnsi="Arial" w:cs="Arial"/>
          <w:sz w:val="24"/>
          <w:szCs w:val="24"/>
        </w:rPr>
        <w:t>депутатов</w:t>
      </w:r>
      <w:r w:rsidRPr="002279AD">
        <w:rPr>
          <w:rFonts w:ascii="Arial" w:hAnsi="Arial" w:cs="Arial"/>
          <w:sz w:val="24"/>
          <w:szCs w:val="24"/>
        </w:rPr>
        <w:t xml:space="preserve"> </w:t>
      </w:r>
      <w:r>
        <w:rPr>
          <w:rFonts w:ascii="Arial" w:hAnsi="Arial" w:cs="Arial"/>
          <w:sz w:val="24"/>
          <w:szCs w:val="24"/>
        </w:rPr>
        <w:t>Государственной</w:t>
      </w:r>
      <w:r w:rsidRPr="002279AD">
        <w:rPr>
          <w:rFonts w:ascii="Arial" w:hAnsi="Arial" w:cs="Arial"/>
          <w:sz w:val="24"/>
          <w:szCs w:val="24"/>
        </w:rPr>
        <w:t xml:space="preserve"> </w:t>
      </w:r>
      <w:r>
        <w:rPr>
          <w:rFonts w:ascii="Arial" w:hAnsi="Arial" w:cs="Arial"/>
          <w:sz w:val="24"/>
          <w:szCs w:val="24"/>
        </w:rPr>
        <w:t>Думы</w:t>
      </w:r>
      <w:r w:rsidRPr="002279AD">
        <w:rPr>
          <w:rFonts w:ascii="Arial" w:hAnsi="Arial" w:cs="Arial"/>
          <w:sz w:val="24"/>
          <w:szCs w:val="24"/>
        </w:rPr>
        <w:t xml:space="preserve">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Собрания</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шестого</w:t>
      </w:r>
      <w:r w:rsidRPr="002279AD">
        <w:rPr>
          <w:rFonts w:ascii="Arial" w:hAnsi="Arial" w:cs="Arial"/>
          <w:sz w:val="24"/>
          <w:szCs w:val="24"/>
        </w:rPr>
        <w:t xml:space="preserve"> </w:t>
      </w:r>
      <w:r>
        <w:rPr>
          <w:rFonts w:ascii="Arial" w:hAnsi="Arial" w:cs="Arial"/>
          <w:sz w:val="24"/>
          <w:szCs w:val="24"/>
        </w:rPr>
        <w:t>созыва</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внесения</w:t>
      </w:r>
      <w:r w:rsidRPr="002279AD">
        <w:rPr>
          <w:rFonts w:ascii="Arial" w:hAnsi="Arial" w:cs="Arial"/>
          <w:sz w:val="24"/>
          <w:szCs w:val="24"/>
        </w:rPr>
        <w:t xml:space="preserve"> </w:t>
      </w:r>
      <w:r>
        <w:rPr>
          <w:rFonts w:ascii="Arial" w:hAnsi="Arial" w:cs="Arial"/>
          <w:sz w:val="24"/>
          <w:szCs w:val="24"/>
        </w:rPr>
        <w:t>данных</w:t>
      </w:r>
      <w:r w:rsidRPr="002279AD">
        <w:rPr>
          <w:rFonts w:ascii="Arial" w:hAnsi="Arial" w:cs="Arial"/>
          <w:sz w:val="24"/>
          <w:szCs w:val="24"/>
        </w:rPr>
        <w:t xml:space="preserve"> </w:t>
      </w:r>
      <w:r>
        <w:rPr>
          <w:rFonts w:ascii="Arial" w:hAnsi="Arial" w:cs="Arial"/>
          <w:sz w:val="24"/>
          <w:szCs w:val="24"/>
        </w:rPr>
        <w:t>избирателя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у</w:t>
      </w:r>
      <w:r w:rsidRPr="002279AD">
        <w:rPr>
          <w:rFonts w:ascii="Arial" w:hAnsi="Arial" w:cs="Arial"/>
          <w:sz w:val="24"/>
          <w:szCs w:val="24"/>
        </w:rPr>
        <w:t xml:space="preserve"> </w:t>
      </w:r>
      <w:r>
        <w:rPr>
          <w:rFonts w:ascii="Arial" w:hAnsi="Arial" w:cs="Arial"/>
          <w:sz w:val="24"/>
          <w:szCs w:val="24"/>
        </w:rPr>
        <w:t>него</w:t>
      </w:r>
      <w:r w:rsidRPr="002279AD">
        <w:rPr>
          <w:rFonts w:ascii="Arial" w:hAnsi="Arial" w:cs="Arial"/>
          <w:sz w:val="24"/>
          <w:szCs w:val="24"/>
        </w:rPr>
        <w:t xml:space="preserve"> </w:t>
      </w:r>
      <w:r>
        <w:rPr>
          <w:rFonts w:ascii="Arial" w:hAnsi="Arial" w:cs="Arial"/>
          <w:sz w:val="24"/>
          <w:szCs w:val="24"/>
        </w:rPr>
        <w:t>изымается</w:t>
      </w:r>
      <w:r w:rsidRPr="002279AD">
        <w:rPr>
          <w:rFonts w:ascii="Arial" w:hAnsi="Arial" w:cs="Arial"/>
          <w:sz w:val="24"/>
          <w:szCs w:val="24"/>
        </w:rPr>
        <w:t xml:space="preserve"> </w:t>
      </w:r>
      <w:r>
        <w:rPr>
          <w:rFonts w:ascii="Arial" w:hAnsi="Arial" w:cs="Arial"/>
          <w:sz w:val="24"/>
          <w:szCs w:val="24"/>
        </w:rPr>
        <w:t>открепительное</w:t>
      </w:r>
      <w:r w:rsidRPr="002279AD">
        <w:rPr>
          <w:rFonts w:ascii="Arial" w:hAnsi="Arial" w:cs="Arial"/>
          <w:sz w:val="24"/>
          <w:szCs w:val="24"/>
        </w:rPr>
        <w:t xml:space="preserve"> </w:t>
      </w:r>
      <w:r>
        <w:rPr>
          <w:rFonts w:ascii="Arial" w:hAnsi="Arial" w:cs="Arial"/>
          <w:sz w:val="24"/>
          <w:szCs w:val="24"/>
        </w:rPr>
        <w:t>удостоверение</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избиратель</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может</w:t>
      </w:r>
      <w:r w:rsidRPr="002279AD">
        <w:rPr>
          <w:rFonts w:ascii="Arial" w:hAnsi="Arial" w:cs="Arial"/>
          <w:sz w:val="24"/>
          <w:szCs w:val="24"/>
        </w:rPr>
        <w:t xml:space="preserve"> </w:t>
      </w:r>
      <w:r>
        <w:rPr>
          <w:rFonts w:ascii="Arial" w:hAnsi="Arial" w:cs="Arial"/>
          <w:sz w:val="24"/>
          <w:szCs w:val="24"/>
        </w:rPr>
        <w:t>самостоятельно</w:t>
      </w:r>
      <w:r w:rsidRPr="002279AD">
        <w:rPr>
          <w:rFonts w:ascii="Arial" w:hAnsi="Arial" w:cs="Arial"/>
          <w:sz w:val="24"/>
          <w:szCs w:val="24"/>
        </w:rPr>
        <w:t xml:space="preserve"> </w:t>
      </w:r>
      <w:r>
        <w:rPr>
          <w:rFonts w:ascii="Arial" w:hAnsi="Arial" w:cs="Arial"/>
          <w:sz w:val="24"/>
          <w:szCs w:val="24"/>
        </w:rPr>
        <w:t>расписаться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получении</w:t>
      </w:r>
      <w:r w:rsidRPr="002279AD">
        <w:rPr>
          <w:rFonts w:ascii="Arial" w:hAnsi="Arial" w:cs="Arial"/>
          <w:sz w:val="24"/>
          <w:szCs w:val="24"/>
        </w:rPr>
        <w:t xml:space="preserve"> </w:t>
      </w:r>
      <w:r>
        <w:rPr>
          <w:rFonts w:ascii="Arial" w:hAnsi="Arial" w:cs="Arial"/>
          <w:sz w:val="24"/>
          <w:szCs w:val="24"/>
        </w:rPr>
        <w:t>избирательного</w:t>
      </w:r>
      <w:r w:rsidRPr="002279AD">
        <w:rPr>
          <w:rFonts w:ascii="Arial" w:hAnsi="Arial" w:cs="Arial"/>
          <w:sz w:val="24"/>
          <w:szCs w:val="24"/>
        </w:rPr>
        <w:t xml:space="preserve"> </w:t>
      </w:r>
      <w:r>
        <w:rPr>
          <w:rFonts w:ascii="Arial" w:hAnsi="Arial" w:cs="Arial"/>
          <w:sz w:val="24"/>
          <w:szCs w:val="24"/>
        </w:rPr>
        <w:t>бюллетеня</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заполнить</w:t>
      </w:r>
      <w:r w:rsidRPr="002279AD">
        <w:rPr>
          <w:rFonts w:ascii="Arial" w:hAnsi="Arial" w:cs="Arial"/>
          <w:sz w:val="24"/>
          <w:szCs w:val="24"/>
        </w:rPr>
        <w:t xml:space="preserve"> </w:t>
      </w:r>
      <w:r>
        <w:rPr>
          <w:rFonts w:ascii="Arial" w:hAnsi="Arial" w:cs="Arial"/>
          <w:sz w:val="24"/>
          <w:szCs w:val="24"/>
        </w:rPr>
        <w:t>избирательный</w:t>
      </w:r>
      <w:r w:rsidRPr="002279AD">
        <w:rPr>
          <w:rFonts w:ascii="Arial" w:hAnsi="Arial" w:cs="Arial"/>
          <w:sz w:val="24"/>
          <w:szCs w:val="24"/>
        </w:rPr>
        <w:t xml:space="preserve"> </w:t>
      </w:r>
      <w:r>
        <w:rPr>
          <w:rFonts w:ascii="Arial" w:hAnsi="Arial" w:cs="Arial"/>
          <w:sz w:val="24"/>
          <w:szCs w:val="24"/>
        </w:rPr>
        <w:t>бюллетень</w:t>
      </w:r>
      <w:r w:rsidRPr="002279AD">
        <w:rPr>
          <w:rFonts w:ascii="Arial" w:hAnsi="Arial" w:cs="Arial"/>
          <w:sz w:val="24"/>
          <w:szCs w:val="24"/>
        </w:rPr>
        <w:t xml:space="preserve">, </w:t>
      </w:r>
      <w:r>
        <w:rPr>
          <w:rFonts w:ascii="Arial" w:hAnsi="Arial" w:cs="Arial"/>
          <w:sz w:val="24"/>
          <w:szCs w:val="24"/>
        </w:rPr>
        <w:t>он</w:t>
      </w:r>
      <w:r w:rsidRPr="002279AD">
        <w:rPr>
          <w:rFonts w:ascii="Arial" w:hAnsi="Arial" w:cs="Arial"/>
          <w:sz w:val="24"/>
          <w:szCs w:val="24"/>
        </w:rPr>
        <w:t xml:space="preserve"> </w:t>
      </w:r>
      <w:r>
        <w:rPr>
          <w:rFonts w:ascii="Arial" w:hAnsi="Arial" w:cs="Arial"/>
          <w:sz w:val="24"/>
          <w:szCs w:val="24"/>
        </w:rPr>
        <w:t>вправе</w:t>
      </w:r>
      <w:r w:rsidRPr="002279AD">
        <w:rPr>
          <w:rFonts w:ascii="Arial" w:hAnsi="Arial" w:cs="Arial"/>
          <w:sz w:val="24"/>
          <w:szCs w:val="24"/>
        </w:rPr>
        <w:t xml:space="preserve"> </w:t>
      </w:r>
      <w:r>
        <w:rPr>
          <w:rFonts w:ascii="Arial" w:hAnsi="Arial" w:cs="Arial"/>
          <w:sz w:val="24"/>
          <w:szCs w:val="24"/>
        </w:rPr>
        <w:t>воспользоваться</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этого</w:t>
      </w:r>
      <w:r w:rsidRPr="002279AD">
        <w:rPr>
          <w:rFonts w:ascii="Arial" w:hAnsi="Arial" w:cs="Arial"/>
          <w:sz w:val="24"/>
          <w:szCs w:val="24"/>
        </w:rPr>
        <w:t xml:space="preserve"> </w:t>
      </w:r>
      <w:r>
        <w:rPr>
          <w:rFonts w:ascii="Arial" w:hAnsi="Arial" w:cs="Arial"/>
          <w:sz w:val="24"/>
          <w:szCs w:val="24"/>
        </w:rPr>
        <w:t>помощью</w:t>
      </w:r>
      <w:r w:rsidRPr="002279AD">
        <w:rPr>
          <w:rFonts w:ascii="Arial" w:hAnsi="Arial" w:cs="Arial"/>
          <w:sz w:val="24"/>
          <w:szCs w:val="24"/>
        </w:rPr>
        <w:t xml:space="preserve"> </w:t>
      </w:r>
      <w:r>
        <w:rPr>
          <w:rFonts w:ascii="Arial" w:hAnsi="Arial" w:cs="Arial"/>
          <w:sz w:val="24"/>
          <w:szCs w:val="24"/>
        </w:rPr>
        <w:t>другого</w:t>
      </w:r>
      <w:r w:rsidRPr="002279AD">
        <w:rPr>
          <w:rFonts w:ascii="Arial" w:hAnsi="Arial" w:cs="Arial"/>
          <w:sz w:val="24"/>
          <w:szCs w:val="24"/>
        </w:rPr>
        <w:t xml:space="preserve"> </w:t>
      </w:r>
      <w:r>
        <w:rPr>
          <w:rFonts w:ascii="Arial" w:hAnsi="Arial" w:cs="Arial"/>
          <w:sz w:val="24"/>
          <w:szCs w:val="24"/>
        </w:rPr>
        <w:t>лица</w:t>
      </w:r>
      <w:r w:rsidRPr="002279AD">
        <w:rPr>
          <w:rFonts w:ascii="Arial" w:hAnsi="Arial" w:cs="Arial"/>
          <w:sz w:val="24"/>
          <w:szCs w:val="24"/>
        </w:rPr>
        <w:t xml:space="preserve">, </w:t>
      </w:r>
      <w:r>
        <w:rPr>
          <w:rFonts w:ascii="Arial" w:hAnsi="Arial" w:cs="Arial"/>
          <w:sz w:val="24"/>
        </w:rPr>
        <w:t>не</w:t>
      </w:r>
      <w:r w:rsidRPr="002279AD">
        <w:rPr>
          <w:rFonts w:ascii="Arial" w:hAnsi="Arial" w:cs="Arial"/>
          <w:sz w:val="24"/>
        </w:rPr>
        <w:t xml:space="preserve"> </w:t>
      </w:r>
      <w:r>
        <w:rPr>
          <w:rFonts w:ascii="Arial" w:hAnsi="Arial" w:cs="Arial"/>
          <w:sz w:val="24"/>
        </w:rPr>
        <w:t>являющегося</w:t>
      </w:r>
      <w:r w:rsidRPr="002279AD">
        <w:rPr>
          <w:rFonts w:ascii="Arial" w:hAnsi="Arial" w:cs="Arial"/>
          <w:sz w:val="24"/>
        </w:rPr>
        <w:t xml:space="preserve"> </w:t>
      </w:r>
      <w:r>
        <w:rPr>
          <w:rFonts w:ascii="Arial" w:hAnsi="Arial" w:cs="Arial"/>
          <w:sz w:val="24"/>
        </w:rPr>
        <w:t>членом</w:t>
      </w:r>
      <w:r w:rsidRPr="002279AD">
        <w:rPr>
          <w:rFonts w:ascii="Arial" w:hAnsi="Arial" w:cs="Arial"/>
          <w:sz w:val="24"/>
        </w:rPr>
        <w:t xml:space="preserve"> </w:t>
      </w:r>
      <w:r>
        <w:rPr>
          <w:rFonts w:ascii="Arial" w:hAnsi="Arial" w:cs="Arial"/>
          <w:sz w:val="24"/>
        </w:rPr>
        <w:t>избирательной</w:t>
      </w:r>
      <w:r w:rsidRPr="002279AD">
        <w:rPr>
          <w:rFonts w:ascii="Arial" w:hAnsi="Arial" w:cs="Arial"/>
          <w:sz w:val="24"/>
        </w:rPr>
        <w:t xml:space="preserve"> </w:t>
      </w:r>
      <w:r>
        <w:rPr>
          <w:rFonts w:ascii="Arial" w:hAnsi="Arial" w:cs="Arial"/>
          <w:sz w:val="24"/>
        </w:rPr>
        <w:t>комиссии</w:t>
      </w:r>
      <w:r w:rsidRPr="002279AD">
        <w:rPr>
          <w:rFonts w:ascii="Arial" w:hAnsi="Arial" w:cs="Arial"/>
          <w:sz w:val="24"/>
        </w:rPr>
        <w:t xml:space="preserve">, </w:t>
      </w:r>
      <w:r>
        <w:rPr>
          <w:rFonts w:ascii="Arial" w:hAnsi="Arial" w:cs="Arial"/>
          <w:sz w:val="24"/>
        </w:rPr>
        <w:t>зарегистрированным</w:t>
      </w:r>
      <w:r w:rsidRPr="002279AD">
        <w:rPr>
          <w:rFonts w:ascii="Arial" w:hAnsi="Arial" w:cs="Arial"/>
          <w:sz w:val="24"/>
        </w:rPr>
        <w:t xml:space="preserve"> </w:t>
      </w:r>
      <w:r>
        <w:rPr>
          <w:rFonts w:ascii="Arial" w:hAnsi="Arial" w:cs="Arial"/>
          <w:sz w:val="24"/>
        </w:rPr>
        <w:t>кандидатом</w:t>
      </w:r>
      <w:r w:rsidRPr="002279AD">
        <w:rPr>
          <w:rFonts w:ascii="Arial" w:hAnsi="Arial" w:cs="Arial"/>
          <w:sz w:val="24"/>
        </w:rPr>
        <w:t xml:space="preserve">, </w:t>
      </w:r>
      <w:r>
        <w:rPr>
          <w:rFonts w:ascii="Arial" w:hAnsi="Arial" w:cs="Arial"/>
          <w:sz w:val="24"/>
        </w:rPr>
        <w:t>доверенным</w:t>
      </w:r>
      <w:r w:rsidRPr="002279AD">
        <w:rPr>
          <w:rFonts w:ascii="Arial" w:hAnsi="Arial" w:cs="Arial"/>
          <w:sz w:val="24"/>
        </w:rPr>
        <w:t xml:space="preserve"> </w:t>
      </w:r>
      <w:r>
        <w:rPr>
          <w:rFonts w:ascii="Arial" w:hAnsi="Arial" w:cs="Arial"/>
          <w:sz w:val="24"/>
        </w:rPr>
        <w:t>лицом</w:t>
      </w:r>
      <w:r w:rsidRPr="002279AD">
        <w:rPr>
          <w:rFonts w:ascii="Arial" w:hAnsi="Arial" w:cs="Arial"/>
          <w:sz w:val="24"/>
        </w:rPr>
        <w:t xml:space="preserve"> </w:t>
      </w:r>
      <w:r>
        <w:rPr>
          <w:rFonts w:ascii="Arial" w:hAnsi="Arial" w:cs="Arial"/>
          <w:sz w:val="24"/>
        </w:rPr>
        <w:t>или</w:t>
      </w:r>
      <w:r w:rsidRPr="002279AD">
        <w:rPr>
          <w:rFonts w:ascii="Arial" w:hAnsi="Arial" w:cs="Arial"/>
          <w:sz w:val="24"/>
        </w:rPr>
        <w:t xml:space="preserve"> </w:t>
      </w:r>
      <w:r>
        <w:rPr>
          <w:rFonts w:ascii="Arial" w:hAnsi="Arial" w:cs="Arial"/>
          <w:sz w:val="24"/>
        </w:rPr>
        <w:t>уполномоченным</w:t>
      </w:r>
      <w:r w:rsidRPr="002279AD">
        <w:rPr>
          <w:rFonts w:ascii="Arial" w:hAnsi="Arial" w:cs="Arial"/>
          <w:sz w:val="24"/>
        </w:rPr>
        <w:t xml:space="preserve"> </w:t>
      </w:r>
      <w:r>
        <w:rPr>
          <w:rFonts w:ascii="Arial" w:hAnsi="Arial" w:cs="Arial"/>
          <w:sz w:val="24"/>
        </w:rPr>
        <w:t>представителем</w:t>
      </w:r>
      <w:r w:rsidRPr="002279AD">
        <w:rPr>
          <w:rFonts w:ascii="Arial" w:hAnsi="Arial" w:cs="Arial"/>
          <w:sz w:val="24"/>
        </w:rPr>
        <w:t xml:space="preserve"> </w:t>
      </w:r>
      <w:r>
        <w:rPr>
          <w:rFonts w:ascii="Arial" w:hAnsi="Arial" w:cs="Arial"/>
          <w:sz w:val="24"/>
        </w:rPr>
        <w:t>политической</w:t>
      </w:r>
      <w:r w:rsidRPr="002279AD">
        <w:rPr>
          <w:rFonts w:ascii="Arial" w:hAnsi="Arial" w:cs="Arial"/>
          <w:sz w:val="24"/>
        </w:rPr>
        <w:t xml:space="preserve"> </w:t>
      </w:r>
      <w:r>
        <w:rPr>
          <w:rFonts w:ascii="Arial" w:hAnsi="Arial" w:cs="Arial"/>
          <w:sz w:val="24"/>
        </w:rPr>
        <w:t>партии</w:t>
      </w:r>
      <w:r w:rsidRPr="002279AD">
        <w:rPr>
          <w:rFonts w:ascii="Arial" w:hAnsi="Arial" w:cs="Arial"/>
          <w:sz w:val="24"/>
        </w:rPr>
        <w:t xml:space="preserve">, </w:t>
      </w:r>
      <w:r>
        <w:rPr>
          <w:rFonts w:ascii="Arial" w:hAnsi="Arial" w:cs="Arial"/>
          <w:sz w:val="24"/>
        </w:rPr>
        <w:t>в</w:t>
      </w:r>
      <w:r w:rsidRPr="002279AD">
        <w:rPr>
          <w:rFonts w:ascii="Arial" w:hAnsi="Arial" w:cs="Arial"/>
          <w:sz w:val="24"/>
        </w:rPr>
        <w:t xml:space="preserve"> </w:t>
      </w:r>
      <w:r>
        <w:rPr>
          <w:rFonts w:ascii="Arial" w:hAnsi="Arial" w:cs="Arial"/>
          <w:sz w:val="24"/>
        </w:rPr>
        <w:t>том</w:t>
      </w:r>
      <w:r w:rsidRPr="002279AD">
        <w:rPr>
          <w:rFonts w:ascii="Arial" w:hAnsi="Arial" w:cs="Arial"/>
          <w:sz w:val="24"/>
        </w:rPr>
        <w:t xml:space="preserve"> </w:t>
      </w:r>
      <w:r>
        <w:rPr>
          <w:rFonts w:ascii="Arial" w:hAnsi="Arial" w:cs="Arial"/>
          <w:sz w:val="24"/>
        </w:rPr>
        <w:t>числе</w:t>
      </w:r>
      <w:r w:rsidRPr="002279AD">
        <w:rPr>
          <w:rFonts w:ascii="Arial" w:hAnsi="Arial" w:cs="Arial"/>
          <w:sz w:val="24"/>
        </w:rPr>
        <w:t xml:space="preserve"> </w:t>
      </w:r>
      <w:r>
        <w:rPr>
          <w:rFonts w:ascii="Arial" w:hAnsi="Arial" w:cs="Arial"/>
          <w:sz w:val="24"/>
        </w:rPr>
        <w:t>по</w:t>
      </w:r>
      <w:r w:rsidRPr="002279AD">
        <w:rPr>
          <w:rFonts w:ascii="Arial" w:hAnsi="Arial" w:cs="Arial"/>
          <w:sz w:val="24"/>
        </w:rPr>
        <w:t xml:space="preserve"> </w:t>
      </w:r>
      <w:r>
        <w:rPr>
          <w:rFonts w:ascii="Arial" w:hAnsi="Arial" w:cs="Arial"/>
          <w:sz w:val="24"/>
        </w:rPr>
        <w:t>финансовым</w:t>
      </w:r>
      <w:r w:rsidRPr="002279AD">
        <w:rPr>
          <w:rFonts w:ascii="Arial" w:hAnsi="Arial" w:cs="Arial"/>
          <w:sz w:val="24"/>
        </w:rPr>
        <w:t xml:space="preserve"> </w:t>
      </w:r>
      <w:r>
        <w:rPr>
          <w:rFonts w:ascii="Arial" w:hAnsi="Arial" w:cs="Arial"/>
          <w:sz w:val="24"/>
        </w:rPr>
        <w:t>вопросам</w:t>
      </w:r>
      <w:r w:rsidRPr="002279AD">
        <w:rPr>
          <w:rFonts w:ascii="Arial" w:hAnsi="Arial" w:cs="Arial"/>
          <w:sz w:val="24"/>
        </w:rPr>
        <w:t xml:space="preserve">, </w:t>
      </w:r>
      <w:r>
        <w:rPr>
          <w:rFonts w:ascii="Arial" w:hAnsi="Arial" w:cs="Arial"/>
          <w:sz w:val="24"/>
        </w:rPr>
        <w:t>уполномоченным</w:t>
      </w:r>
      <w:r w:rsidRPr="002279AD">
        <w:rPr>
          <w:rFonts w:ascii="Arial" w:hAnsi="Arial" w:cs="Arial"/>
          <w:sz w:val="24"/>
        </w:rPr>
        <w:t xml:space="preserve"> </w:t>
      </w:r>
      <w:r>
        <w:rPr>
          <w:rFonts w:ascii="Arial" w:hAnsi="Arial" w:cs="Arial"/>
          <w:sz w:val="24"/>
        </w:rPr>
        <w:t>представителем</w:t>
      </w:r>
      <w:r w:rsidRPr="002279AD">
        <w:rPr>
          <w:rFonts w:ascii="Arial" w:hAnsi="Arial" w:cs="Arial"/>
          <w:sz w:val="24"/>
        </w:rPr>
        <w:t xml:space="preserve"> </w:t>
      </w:r>
      <w:r>
        <w:rPr>
          <w:rFonts w:ascii="Arial" w:hAnsi="Arial" w:cs="Arial"/>
          <w:sz w:val="24"/>
        </w:rPr>
        <w:t>регионального</w:t>
      </w:r>
      <w:r w:rsidRPr="002279AD">
        <w:rPr>
          <w:rFonts w:ascii="Arial" w:hAnsi="Arial" w:cs="Arial"/>
          <w:sz w:val="24"/>
        </w:rPr>
        <w:t xml:space="preserve"> </w:t>
      </w:r>
      <w:r>
        <w:rPr>
          <w:rFonts w:ascii="Arial" w:hAnsi="Arial" w:cs="Arial"/>
          <w:sz w:val="24"/>
        </w:rPr>
        <w:t>отделения</w:t>
      </w:r>
      <w:r w:rsidRPr="002279AD">
        <w:rPr>
          <w:rFonts w:ascii="Arial" w:hAnsi="Arial" w:cs="Arial"/>
          <w:sz w:val="24"/>
        </w:rPr>
        <w:t xml:space="preserve"> </w:t>
      </w:r>
      <w:r>
        <w:rPr>
          <w:rFonts w:ascii="Arial" w:hAnsi="Arial" w:cs="Arial"/>
          <w:sz w:val="24"/>
        </w:rPr>
        <w:t>политической</w:t>
      </w:r>
      <w:r w:rsidRPr="002279AD">
        <w:rPr>
          <w:rFonts w:ascii="Arial" w:hAnsi="Arial" w:cs="Arial"/>
          <w:sz w:val="24"/>
        </w:rPr>
        <w:t xml:space="preserve"> </w:t>
      </w:r>
      <w:r>
        <w:rPr>
          <w:rFonts w:ascii="Arial" w:hAnsi="Arial" w:cs="Arial"/>
          <w:sz w:val="24"/>
        </w:rPr>
        <w:t>партии</w:t>
      </w:r>
      <w:r w:rsidRPr="002279AD">
        <w:rPr>
          <w:rFonts w:ascii="Arial" w:hAnsi="Arial" w:cs="Arial"/>
          <w:sz w:val="24"/>
        </w:rPr>
        <w:t xml:space="preserve"> </w:t>
      </w:r>
      <w:r>
        <w:rPr>
          <w:rFonts w:ascii="Arial" w:hAnsi="Arial" w:cs="Arial"/>
          <w:sz w:val="24"/>
        </w:rPr>
        <w:t>по</w:t>
      </w:r>
      <w:r w:rsidRPr="002279AD">
        <w:rPr>
          <w:rFonts w:ascii="Arial" w:hAnsi="Arial" w:cs="Arial"/>
          <w:sz w:val="24"/>
        </w:rPr>
        <w:t xml:space="preserve"> </w:t>
      </w:r>
      <w:r>
        <w:rPr>
          <w:rFonts w:ascii="Arial" w:hAnsi="Arial" w:cs="Arial"/>
          <w:sz w:val="24"/>
        </w:rPr>
        <w:t>финансовым</w:t>
      </w:r>
      <w:r w:rsidRPr="002279AD">
        <w:rPr>
          <w:rFonts w:ascii="Arial" w:hAnsi="Arial" w:cs="Arial"/>
          <w:sz w:val="24"/>
        </w:rPr>
        <w:t xml:space="preserve"> </w:t>
      </w:r>
      <w:r>
        <w:rPr>
          <w:rFonts w:ascii="Arial" w:hAnsi="Arial" w:cs="Arial"/>
          <w:sz w:val="24"/>
        </w:rPr>
        <w:t>вопросам</w:t>
      </w:r>
      <w:r w:rsidRPr="002279AD">
        <w:rPr>
          <w:rFonts w:ascii="Arial" w:hAnsi="Arial" w:cs="Arial"/>
          <w:sz w:val="24"/>
        </w:rPr>
        <w:t xml:space="preserve">, </w:t>
      </w:r>
      <w:r>
        <w:rPr>
          <w:rFonts w:ascii="Arial" w:hAnsi="Arial" w:cs="Arial"/>
          <w:sz w:val="24"/>
        </w:rPr>
        <w:t>наблюдателем</w:t>
      </w:r>
      <w:r w:rsidRPr="002279AD">
        <w:rPr>
          <w:rFonts w:ascii="Arial" w:hAnsi="Arial" w:cs="Arial"/>
          <w:sz w:val="24"/>
        </w:rPr>
        <w:t xml:space="preserve">, </w:t>
      </w:r>
      <w:r>
        <w:rPr>
          <w:rFonts w:ascii="Arial" w:hAnsi="Arial" w:cs="Arial"/>
          <w:sz w:val="24"/>
        </w:rPr>
        <w:t>иностранным</w:t>
      </w:r>
      <w:r w:rsidRPr="002279AD">
        <w:rPr>
          <w:rFonts w:ascii="Arial" w:hAnsi="Arial" w:cs="Arial"/>
          <w:sz w:val="24"/>
        </w:rPr>
        <w:t xml:space="preserve"> (</w:t>
      </w:r>
      <w:r>
        <w:rPr>
          <w:rFonts w:ascii="Arial" w:hAnsi="Arial" w:cs="Arial"/>
          <w:sz w:val="24"/>
        </w:rPr>
        <w:t>международным</w:t>
      </w:r>
      <w:r w:rsidRPr="002279AD">
        <w:rPr>
          <w:rFonts w:ascii="Arial" w:hAnsi="Arial" w:cs="Arial"/>
          <w:sz w:val="24"/>
        </w:rPr>
        <w:t xml:space="preserve">) </w:t>
      </w:r>
      <w:r>
        <w:rPr>
          <w:rFonts w:ascii="Arial" w:hAnsi="Arial" w:cs="Arial"/>
          <w:sz w:val="24"/>
        </w:rPr>
        <w:lastRenderedPageBreak/>
        <w:t>наблюдателем</w:t>
      </w:r>
      <w:r w:rsidRPr="002279AD">
        <w:rPr>
          <w:rFonts w:ascii="Arial" w:hAnsi="Arial" w:cs="Arial"/>
          <w:sz w:val="24"/>
        </w:rPr>
        <w:t xml:space="preserve">. </w:t>
      </w:r>
      <w:r>
        <w:rPr>
          <w:rFonts w:ascii="Arial" w:hAnsi="Arial" w:cs="Arial"/>
          <w:sz w:val="24"/>
        </w:rPr>
        <w:t>Такой</w:t>
      </w:r>
      <w:r w:rsidRPr="002279AD">
        <w:rPr>
          <w:rFonts w:ascii="Arial" w:hAnsi="Arial" w:cs="Arial"/>
          <w:sz w:val="24"/>
        </w:rPr>
        <w:t xml:space="preserve"> </w:t>
      </w:r>
      <w:r>
        <w:rPr>
          <w:rFonts w:ascii="Arial" w:hAnsi="Arial" w:cs="Arial"/>
          <w:sz w:val="24"/>
        </w:rPr>
        <w:t>избиратель</w:t>
      </w:r>
      <w:r w:rsidRPr="002279AD">
        <w:rPr>
          <w:rFonts w:ascii="Arial" w:hAnsi="Arial" w:cs="Arial"/>
          <w:sz w:val="24"/>
        </w:rPr>
        <w:t xml:space="preserve"> </w:t>
      </w:r>
      <w:r>
        <w:rPr>
          <w:rFonts w:ascii="Arial" w:hAnsi="Arial" w:cs="Arial"/>
          <w:sz w:val="24"/>
        </w:rPr>
        <w:t>устно</w:t>
      </w:r>
      <w:r w:rsidRPr="002279AD">
        <w:rPr>
          <w:rFonts w:ascii="Arial" w:hAnsi="Arial" w:cs="Arial"/>
          <w:sz w:val="24"/>
        </w:rPr>
        <w:t xml:space="preserve"> </w:t>
      </w:r>
      <w:r>
        <w:rPr>
          <w:rFonts w:ascii="Arial" w:hAnsi="Arial" w:cs="Arial"/>
          <w:sz w:val="24"/>
        </w:rPr>
        <w:t>извещает</w:t>
      </w:r>
      <w:r w:rsidRPr="002279AD">
        <w:rPr>
          <w:rFonts w:ascii="Arial" w:hAnsi="Arial" w:cs="Arial"/>
          <w:sz w:val="24"/>
        </w:rPr>
        <w:t xml:space="preserve"> </w:t>
      </w:r>
      <w:r>
        <w:rPr>
          <w:rFonts w:ascii="Arial" w:hAnsi="Arial" w:cs="Arial"/>
          <w:sz w:val="24"/>
        </w:rPr>
        <w:t>избирательную</w:t>
      </w:r>
      <w:r w:rsidRPr="002279AD">
        <w:rPr>
          <w:rFonts w:ascii="Arial" w:hAnsi="Arial" w:cs="Arial"/>
          <w:sz w:val="24"/>
        </w:rPr>
        <w:t xml:space="preserve"> </w:t>
      </w:r>
      <w:r>
        <w:rPr>
          <w:rFonts w:ascii="Arial" w:hAnsi="Arial" w:cs="Arial"/>
          <w:sz w:val="24"/>
        </w:rPr>
        <w:t>комиссию</w:t>
      </w:r>
      <w:r w:rsidRPr="002279AD">
        <w:rPr>
          <w:rFonts w:ascii="Arial" w:hAnsi="Arial" w:cs="Arial"/>
          <w:sz w:val="24"/>
        </w:rPr>
        <w:t xml:space="preserve"> </w:t>
      </w:r>
      <w:r>
        <w:rPr>
          <w:rFonts w:ascii="Arial" w:hAnsi="Arial" w:cs="Arial"/>
          <w:sz w:val="24"/>
        </w:rPr>
        <w:t>о</w:t>
      </w:r>
      <w:r w:rsidRPr="002279AD">
        <w:rPr>
          <w:rFonts w:ascii="Arial" w:hAnsi="Arial" w:cs="Arial"/>
          <w:sz w:val="24"/>
        </w:rPr>
        <w:t xml:space="preserve"> </w:t>
      </w:r>
      <w:r>
        <w:rPr>
          <w:rFonts w:ascii="Arial" w:hAnsi="Arial" w:cs="Arial"/>
          <w:sz w:val="24"/>
        </w:rPr>
        <w:t>своем</w:t>
      </w:r>
      <w:r w:rsidRPr="002279AD">
        <w:rPr>
          <w:rFonts w:ascii="Arial" w:hAnsi="Arial" w:cs="Arial"/>
          <w:sz w:val="24"/>
        </w:rPr>
        <w:t xml:space="preserve"> </w:t>
      </w:r>
      <w:r>
        <w:rPr>
          <w:rFonts w:ascii="Arial" w:hAnsi="Arial" w:cs="Arial"/>
          <w:sz w:val="24"/>
        </w:rPr>
        <w:t>намерении</w:t>
      </w:r>
      <w:r w:rsidRPr="002279AD">
        <w:rPr>
          <w:rFonts w:ascii="Arial" w:hAnsi="Arial" w:cs="Arial"/>
          <w:sz w:val="24"/>
        </w:rPr>
        <w:t xml:space="preserve"> </w:t>
      </w:r>
      <w:r>
        <w:rPr>
          <w:rFonts w:ascii="Arial" w:hAnsi="Arial" w:cs="Arial"/>
          <w:sz w:val="24"/>
        </w:rPr>
        <w:t>воспользоваться</w:t>
      </w:r>
      <w:r w:rsidRPr="002279AD">
        <w:rPr>
          <w:rFonts w:ascii="Arial" w:hAnsi="Arial" w:cs="Arial"/>
          <w:sz w:val="24"/>
        </w:rPr>
        <w:t xml:space="preserve"> </w:t>
      </w:r>
      <w:r>
        <w:rPr>
          <w:rFonts w:ascii="Arial" w:hAnsi="Arial" w:cs="Arial"/>
          <w:sz w:val="24"/>
        </w:rPr>
        <w:t>помощью</w:t>
      </w:r>
      <w:r w:rsidRPr="002279AD">
        <w:rPr>
          <w:rFonts w:ascii="Arial" w:hAnsi="Arial" w:cs="Arial"/>
          <w:sz w:val="24"/>
        </w:rPr>
        <w:t xml:space="preserve"> </w:t>
      </w:r>
      <w:r>
        <w:rPr>
          <w:rFonts w:ascii="Arial" w:hAnsi="Arial" w:cs="Arial"/>
          <w:sz w:val="24"/>
        </w:rPr>
        <w:t>другого</w:t>
      </w:r>
      <w:r w:rsidRPr="002279AD">
        <w:rPr>
          <w:rFonts w:ascii="Arial" w:hAnsi="Arial" w:cs="Arial"/>
          <w:sz w:val="24"/>
        </w:rPr>
        <w:t xml:space="preserve"> </w:t>
      </w:r>
      <w:r>
        <w:rPr>
          <w:rFonts w:ascii="Arial" w:hAnsi="Arial" w:cs="Arial"/>
          <w:sz w:val="24"/>
        </w:rPr>
        <w:t>лица</w:t>
      </w:r>
      <w:r w:rsidRPr="002279AD">
        <w:rPr>
          <w:rFonts w:ascii="Arial" w:hAnsi="Arial" w:cs="Arial"/>
          <w:sz w:val="24"/>
        </w:rPr>
        <w:t xml:space="preserve">. </w:t>
      </w:r>
      <w:r>
        <w:rPr>
          <w:rFonts w:ascii="Arial" w:hAnsi="Arial" w:cs="Arial"/>
          <w:sz w:val="24"/>
        </w:rPr>
        <w:t>В</w:t>
      </w:r>
      <w:r w:rsidRPr="002279AD">
        <w:rPr>
          <w:rFonts w:ascii="Arial" w:hAnsi="Arial" w:cs="Arial"/>
          <w:sz w:val="24"/>
        </w:rPr>
        <w:t xml:space="preserve"> </w:t>
      </w:r>
      <w:r>
        <w:rPr>
          <w:rFonts w:ascii="Arial" w:hAnsi="Arial" w:cs="Arial"/>
          <w:sz w:val="24"/>
        </w:rPr>
        <w:t>этом</w:t>
      </w:r>
      <w:r w:rsidRPr="002279AD">
        <w:rPr>
          <w:rFonts w:ascii="Arial" w:hAnsi="Arial" w:cs="Arial"/>
          <w:sz w:val="24"/>
        </w:rPr>
        <w:t xml:space="preserve"> </w:t>
      </w:r>
      <w:r>
        <w:rPr>
          <w:rFonts w:ascii="Arial" w:hAnsi="Arial" w:cs="Arial"/>
          <w:sz w:val="24"/>
        </w:rPr>
        <w:t>случае</w:t>
      </w:r>
      <w:r w:rsidRPr="002279AD">
        <w:rPr>
          <w:rFonts w:ascii="Arial" w:hAnsi="Arial" w:cs="Arial"/>
          <w:sz w:val="24"/>
        </w:rPr>
        <w:t xml:space="preserve"> </w:t>
      </w:r>
      <w:r>
        <w:rPr>
          <w:rFonts w:ascii="Arial" w:hAnsi="Arial" w:cs="Arial"/>
          <w:sz w:val="24"/>
        </w:rPr>
        <w:t>в</w:t>
      </w:r>
      <w:r w:rsidRPr="002279AD">
        <w:rPr>
          <w:rFonts w:ascii="Arial" w:hAnsi="Arial" w:cs="Arial"/>
          <w:sz w:val="24"/>
        </w:rPr>
        <w:t xml:space="preserve"> </w:t>
      </w:r>
      <w:r>
        <w:rPr>
          <w:rFonts w:ascii="Arial" w:hAnsi="Arial" w:cs="Arial"/>
          <w:sz w:val="24"/>
        </w:rPr>
        <w:t>соответствующей</w:t>
      </w:r>
      <w:r w:rsidRPr="002279AD">
        <w:rPr>
          <w:rFonts w:ascii="Arial" w:hAnsi="Arial" w:cs="Arial"/>
          <w:sz w:val="24"/>
        </w:rPr>
        <w:t xml:space="preserve"> </w:t>
      </w:r>
      <w:r>
        <w:rPr>
          <w:rFonts w:ascii="Arial" w:hAnsi="Arial" w:cs="Arial"/>
          <w:sz w:val="24"/>
        </w:rPr>
        <w:t>графе</w:t>
      </w:r>
      <w:r w:rsidRPr="002279AD">
        <w:rPr>
          <w:rFonts w:ascii="Arial" w:hAnsi="Arial" w:cs="Arial"/>
          <w:sz w:val="24"/>
        </w:rPr>
        <w:t xml:space="preserve"> (</w:t>
      </w:r>
      <w:r>
        <w:rPr>
          <w:rFonts w:ascii="Arial" w:hAnsi="Arial" w:cs="Arial"/>
          <w:sz w:val="24"/>
        </w:rPr>
        <w:t>соответствующих</w:t>
      </w:r>
      <w:r w:rsidRPr="002279AD">
        <w:rPr>
          <w:rFonts w:ascii="Arial" w:hAnsi="Arial" w:cs="Arial"/>
          <w:sz w:val="24"/>
        </w:rPr>
        <w:t xml:space="preserve"> </w:t>
      </w:r>
      <w:r>
        <w:rPr>
          <w:rFonts w:ascii="Arial" w:hAnsi="Arial" w:cs="Arial"/>
          <w:sz w:val="24"/>
        </w:rPr>
        <w:t>графах</w:t>
      </w:r>
      <w:r w:rsidRPr="002279AD">
        <w:rPr>
          <w:rFonts w:ascii="Arial" w:hAnsi="Arial" w:cs="Arial"/>
          <w:sz w:val="24"/>
        </w:rPr>
        <w:t xml:space="preserve">) </w:t>
      </w:r>
      <w:r>
        <w:rPr>
          <w:rFonts w:ascii="Arial" w:hAnsi="Arial" w:cs="Arial"/>
          <w:sz w:val="24"/>
        </w:rPr>
        <w:t>списка</w:t>
      </w:r>
      <w:r w:rsidRPr="002279AD">
        <w:rPr>
          <w:rFonts w:ascii="Arial" w:hAnsi="Arial" w:cs="Arial"/>
          <w:sz w:val="24"/>
        </w:rPr>
        <w:t xml:space="preserve"> </w:t>
      </w:r>
      <w:r>
        <w:rPr>
          <w:rFonts w:ascii="Arial" w:hAnsi="Arial" w:cs="Arial"/>
          <w:sz w:val="24"/>
        </w:rPr>
        <w:t>избирателей</w:t>
      </w:r>
      <w:r w:rsidRPr="002279AD">
        <w:rPr>
          <w:rFonts w:ascii="Arial" w:hAnsi="Arial" w:cs="Arial"/>
          <w:sz w:val="24"/>
        </w:rPr>
        <w:t xml:space="preserve"> </w:t>
      </w:r>
      <w:r>
        <w:rPr>
          <w:rFonts w:ascii="Arial" w:hAnsi="Arial" w:cs="Arial"/>
          <w:sz w:val="24"/>
        </w:rPr>
        <w:t>указываются</w:t>
      </w:r>
      <w:r w:rsidRPr="002279AD">
        <w:rPr>
          <w:rFonts w:ascii="Arial" w:hAnsi="Arial" w:cs="Arial"/>
          <w:sz w:val="24"/>
        </w:rPr>
        <w:t xml:space="preserve"> </w:t>
      </w:r>
      <w:r>
        <w:rPr>
          <w:rFonts w:ascii="Arial" w:hAnsi="Arial" w:cs="Arial"/>
          <w:sz w:val="24"/>
        </w:rPr>
        <w:t>фамилия</w:t>
      </w:r>
      <w:r w:rsidRPr="002279AD">
        <w:rPr>
          <w:rFonts w:ascii="Arial" w:hAnsi="Arial" w:cs="Arial"/>
          <w:sz w:val="24"/>
        </w:rPr>
        <w:t xml:space="preserve">, </w:t>
      </w:r>
      <w:r>
        <w:rPr>
          <w:rFonts w:ascii="Arial" w:hAnsi="Arial" w:cs="Arial"/>
          <w:sz w:val="24"/>
        </w:rPr>
        <w:t>имя</w:t>
      </w:r>
      <w:r w:rsidRPr="002279AD">
        <w:rPr>
          <w:rFonts w:ascii="Arial" w:hAnsi="Arial" w:cs="Arial"/>
          <w:sz w:val="24"/>
        </w:rPr>
        <w:t xml:space="preserve"> </w:t>
      </w:r>
      <w:r>
        <w:rPr>
          <w:rFonts w:ascii="Arial" w:hAnsi="Arial" w:cs="Arial"/>
          <w:sz w:val="24"/>
        </w:rPr>
        <w:t>и</w:t>
      </w:r>
      <w:r w:rsidRPr="002279AD">
        <w:rPr>
          <w:rFonts w:ascii="Arial" w:hAnsi="Arial" w:cs="Arial"/>
          <w:sz w:val="24"/>
        </w:rPr>
        <w:t xml:space="preserve"> </w:t>
      </w:r>
      <w:r>
        <w:rPr>
          <w:rFonts w:ascii="Arial" w:hAnsi="Arial" w:cs="Arial"/>
          <w:sz w:val="24"/>
        </w:rPr>
        <w:t>отчество</w:t>
      </w:r>
      <w:r w:rsidRPr="002279AD">
        <w:rPr>
          <w:rFonts w:ascii="Arial" w:hAnsi="Arial" w:cs="Arial"/>
          <w:sz w:val="24"/>
        </w:rPr>
        <w:t xml:space="preserve">, </w:t>
      </w:r>
      <w:r>
        <w:rPr>
          <w:rFonts w:ascii="Arial" w:hAnsi="Arial" w:cs="Arial"/>
          <w:sz w:val="24"/>
        </w:rPr>
        <w:t>серия</w:t>
      </w:r>
      <w:r w:rsidRPr="002279AD">
        <w:rPr>
          <w:rFonts w:ascii="Arial" w:hAnsi="Arial" w:cs="Arial"/>
          <w:sz w:val="24"/>
        </w:rPr>
        <w:t xml:space="preserve"> </w:t>
      </w:r>
      <w:r>
        <w:rPr>
          <w:rFonts w:ascii="Arial" w:hAnsi="Arial" w:cs="Arial"/>
          <w:sz w:val="24"/>
        </w:rPr>
        <w:t>и</w:t>
      </w:r>
      <w:r w:rsidRPr="002279AD">
        <w:rPr>
          <w:rFonts w:ascii="Arial" w:hAnsi="Arial" w:cs="Arial"/>
          <w:sz w:val="24"/>
        </w:rPr>
        <w:t xml:space="preserve"> </w:t>
      </w:r>
      <w:r>
        <w:rPr>
          <w:rFonts w:ascii="Arial" w:hAnsi="Arial" w:cs="Arial"/>
          <w:sz w:val="24"/>
        </w:rPr>
        <w:t>номер</w:t>
      </w:r>
      <w:r w:rsidRPr="002279AD">
        <w:rPr>
          <w:rFonts w:ascii="Arial" w:hAnsi="Arial" w:cs="Arial"/>
          <w:sz w:val="24"/>
        </w:rPr>
        <w:t xml:space="preserve"> </w:t>
      </w:r>
      <w:r>
        <w:rPr>
          <w:rFonts w:ascii="Arial" w:hAnsi="Arial" w:cs="Arial"/>
          <w:sz w:val="24"/>
        </w:rPr>
        <w:t>паспорта</w:t>
      </w:r>
      <w:r w:rsidRPr="002279AD">
        <w:rPr>
          <w:rFonts w:ascii="Arial" w:hAnsi="Arial" w:cs="Arial"/>
          <w:sz w:val="24"/>
        </w:rPr>
        <w:t xml:space="preserve"> </w:t>
      </w:r>
      <w:r>
        <w:rPr>
          <w:rFonts w:ascii="Arial" w:hAnsi="Arial" w:cs="Arial"/>
          <w:sz w:val="24"/>
        </w:rPr>
        <w:t>или</w:t>
      </w:r>
      <w:r w:rsidRPr="002279AD">
        <w:rPr>
          <w:rFonts w:ascii="Arial" w:hAnsi="Arial" w:cs="Arial"/>
          <w:sz w:val="24"/>
        </w:rPr>
        <w:t xml:space="preserve"> </w:t>
      </w:r>
      <w:r>
        <w:rPr>
          <w:rFonts w:ascii="Arial" w:hAnsi="Arial" w:cs="Arial"/>
          <w:sz w:val="24"/>
        </w:rPr>
        <w:t>документа</w:t>
      </w:r>
      <w:r w:rsidRPr="002279AD">
        <w:rPr>
          <w:rFonts w:ascii="Arial" w:hAnsi="Arial" w:cs="Arial"/>
          <w:sz w:val="24"/>
        </w:rPr>
        <w:t xml:space="preserve">, </w:t>
      </w:r>
      <w:r>
        <w:rPr>
          <w:rFonts w:ascii="Arial" w:hAnsi="Arial" w:cs="Arial"/>
          <w:sz w:val="24"/>
        </w:rPr>
        <w:t>заменяющего</w:t>
      </w:r>
      <w:r w:rsidRPr="002279AD">
        <w:rPr>
          <w:rFonts w:ascii="Arial" w:hAnsi="Arial" w:cs="Arial"/>
          <w:sz w:val="24"/>
        </w:rPr>
        <w:t xml:space="preserve"> </w:t>
      </w:r>
      <w:r>
        <w:rPr>
          <w:rFonts w:ascii="Arial" w:hAnsi="Arial" w:cs="Arial"/>
          <w:sz w:val="24"/>
        </w:rPr>
        <w:t>паспорт</w:t>
      </w:r>
      <w:r w:rsidRPr="002279AD">
        <w:rPr>
          <w:rFonts w:ascii="Arial" w:hAnsi="Arial" w:cs="Arial"/>
          <w:sz w:val="24"/>
        </w:rPr>
        <w:t xml:space="preserve"> </w:t>
      </w:r>
      <w:r>
        <w:rPr>
          <w:rFonts w:ascii="Arial" w:hAnsi="Arial" w:cs="Arial"/>
          <w:sz w:val="24"/>
        </w:rPr>
        <w:t>гражданина</w:t>
      </w:r>
      <w:r w:rsidRPr="002279AD">
        <w:rPr>
          <w:rFonts w:ascii="Arial" w:hAnsi="Arial" w:cs="Arial"/>
          <w:sz w:val="24"/>
        </w:rPr>
        <w:t xml:space="preserve">, </w:t>
      </w:r>
      <w:r>
        <w:rPr>
          <w:rFonts w:ascii="Arial" w:hAnsi="Arial" w:cs="Arial"/>
          <w:sz w:val="24"/>
        </w:rPr>
        <w:t>лица</w:t>
      </w:r>
      <w:r w:rsidRPr="002279AD">
        <w:rPr>
          <w:rFonts w:ascii="Arial" w:hAnsi="Arial" w:cs="Arial"/>
          <w:sz w:val="24"/>
        </w:rPr>
        <w:t xml:space="preserve">, </w:t>
      </w:r>
      <w:r>
        <w:rPr>
          <w:rFonts w:ascii="Arial" w:hAnsi="Arial" w:cs="Arial"/>
          <w:sz w:val="24"/>
        </w:rPr>
        <w:t>оказывающего</w:t>
      </w:r>
      <w:r w:rsidRPr="002279AD">
        <w:rPr>
          <w:rFonts w:ascii="Arial" w:hAnsi="Arial" w:cs="Arial"/>
          <w:sz w:val="24"/>
        </w:rPr>
        <w:t xml:space="preserve"> </w:t>
      </w:r>
      <w:r>
        <w:rPr>
          <w:rFonts w:ascii="Arial" w:hAnsi="Arial" w:cs="Arial"/>
          <w:sz w:val="24"/>
        </w:rPr>
        <w:t>помощь</w:t>
      </w:r>
      <w:r w:rsidRPr="002279AD">
        <w:rPr>
          <w:rFonts w:ascii="Arial" w:hAnsi="Arial" w:cs="Arial"/>
          <w:sz w:val="24"/>
        </w:rPr>
        <w:t xml:space="preserve"> </w:t>
      </w:r>
      <w:r>
        <w:rPr>
          <w:rFonts w:ascii="Arial" w:hAnsi="Arial" w:cs="Arial"/>
          <w:sz w:val="24"/>
        </w:rPr>
        <w:t>избирателю</w:t>
      </w:r>
      <w:r w:rsidRPr="002279AD">
        <w:rPr>
          <w:rFonts w:ascii="Arial" w:hAnsi="Arial" w:cs="Arial"/>
          <w:sz w:val="24"/>
        </w:rPr>
        <w:t xml:space="preserve">. </w:t>
      </w:r>
      <w:r>
        <w:rPr>
          <w:rFonts w:ascii="Arial" w:hAnsi="Arial" w:cs="Arial"/>
          <w:sz w:val="24"/>
          <w:szCs w:val="24"/>
        </w:rPr>
        <w:t>Расписывается</w:t>
      </w:r>
      <w:r w:rsidRPr="002279AD">
        <w:rPr>
          <w:rFonts w:ascii="Arial" w:hAnsi="Arial" w:cs="Arial"/>
          <w:sz w:val="24"/>
          <w:szCs w:val="24"/>
        </w:rPr>
        <w:t xml:space="preserve"> </w:t>
      </w:r>
      <w:r>
        <w:rPr>
          <w:rFonts w:ascii="Arial" w:hAnsi="Arial" w:cs="Arial"/>
          <w:sz w:val="24"/>
          <w:szCs w:val="24"/>
        </w:rPr>
        <w:t>указанный</w:t>
      </w:r>
      <w:r w:rsidRPr="002279AD">
        <w:rPr>
          <w:rFonts w:ascii="Arial" w:hAnsi="Arial" w:cs="Arial"/>
          <w:sz w:val="24"/>
          <w:szCs w:val="24"/>
        </w:rPr>
        <w:t xml:space="preserve"> </w:t>
      </w:r>
      <w:r>
        <w:rPr>
          <w:rFonts w:ascii="Arial" w:hAnsi="Arial" w:cs="Arial"/>
          <w:sz w:val="24"/>
          <w:szCs w:val="24"/>
        </w:rPr>
        <w:t>гражданин</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графе</w:t>
      </w:r>
      <w:r w:rsidRPr="002279AD">
        <w:rPr>
          <w:rFonts w:ascii="Arial" w:hAnsi="Arial" w:cs="Arial"/>
          <w:sz w:val="24"/>
          <w:szCs w:val="24"/>
        </w:rPr>
        <w:t xml:space="preserve"> </w:t>
      </w:r>
      <w:r>
        <w:rPr>
          <w:rFonts w:ascii="Arial" w:hAnsi="Arial" w:cs="Arial"/>
          <w:sz w:val="24"/>
          <w:szCs w:val="24"/>
        </w:rPr>
        <w:t>«Подпись</w:t>
      </w:r>
      <w:r w:rsidRPr="002279AD">
        <w:rPr>
          <w:rFonts w:ascii="Arial" w:hAnsi="Arial" w:cs="Arial"/>
          <w:sz w:val="24"/>
          <w:szCs w:val="24"/>
        </w:rPr>
        <w:t xml:space="preserve"> </w:t>
      </w:r>
      <w:r>
        <w:rPr>
          <w:rFonts w:ascii="Arial" w:hAnsi="Arial" w:cs="Arial"/>
          <w:sz w:val="24"/>
          <w:szCs w:val="24"/>
        </w:rPr>
        <w:t>избирателя</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получении</w:t>
      </w:r>
      <w:r w:rsidRPr="002279AD">
        <w:rPr>
          <w:rFonts w:ascii="Arial" w:hAnsi="Arial" w:cs="Arial"/>
          <w:sz w:val="24"/>
          <w:szCs w:val="24"/>
        </w:rPr>
        <w:t xml:space="preserve"> </w:t>
      </w:r>
      <w:r>
        <w:rPr>
          <w:rFonts w:ascii="Arial" w:hAnsi="Arial" w:cs="Arial"/>
          <w:sz w:val="24"/>
          <w:szCs w:val="24"/>
        </w:rPr>
        <w:t>избирательного</w:t>
      </w:r>
      <w:r w:rsidRPr="002279AD">
        <w:rPr>
          <w:rFonts w:ascii="Arial" w:hAnsi="Arial" w:cs="Arial"/>
          <w:sz w:val="24"/>
          <w:szCs w:val="24"/>
        </w:rPr>
        <w:t xml:space="preserve"> </w:t>
      </w:r>
      <w:r>
        <w:rPr>
          <w:rFonts w:ascii="Arial" w:hAnsi="Arial" w:cs="Arial"/>
          <w:sz w:val="24"/>
          <w:szCs w:val="24"/>
        </w:rPr>
        <w:t>бюллетеня»</w:t>
      </w:r>
      <w:r w:rsidRPr="002279AD">
        <w:rPr>
          <w:rFonts w:ascii="Arial" w:hAnsi="Arial" w:cs="Arial"/>
          <w:sz w:val="24"/>
          <w:szCs w:val="24"/>
        </w:rPr>
        <w:t xml:space="preserve">. </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избирателю</w:t>
      </w:r>
      <w:r w:rsidRPr="002279AD">
        <w:rPr>
          <w:rFonts w:ascii="Arial" w:hAnsi="Arial" w:cs="Arial"/>
          <w:sz w:val="24"/>
          <w:szCs w:val="24"/>
        </w:rPr>
        <w:t xml:space="preserve"> </w:t>
      </w:r>
      <w:r>
        <w:rPr>
          <w:rFonts w:ascii="Arial" w:hAnsi="Arial" w:cs="Arial"/>
          <w:sz w:val="24"/>
          <w:szCs w:val="24"/>
        </w:rPr>
        <w:t>был</w:t>
      </w:r>
      <w:r w:rsidRPr="002279AD">
        <w:rPr>
          <w:rFonts w:ascii="Arial" w:hAnsi="Arial" w:cs="Arial"/>
          <w:sz w:val="24"/>
          <w:szCs w:val="24"/>
        </w:rPr>
        <w:t xml:space="preserve"> </w:t>
      </w:r>
      <w:r>
        <w:rPr>
          <w:rFonts w:ascii="Arial" w:hAnsi="Arial" w:cs="Arial"/>
          <w:sz w:val="24"/>
          <w:szCs w:val="24"/>
        </w:rPr>
        <w:t>выдан</w:t>
      </w:r>
      <w:r w:rsidRPr="002279AD">
        <w:rPr>
          <w:rFonts w:ascii="Arial" w:hAnsi="Arial" w:cs="Arial"/>
          <w:sz w:val="24"/>
          <w:szCs w:val="24"/>
        </w:rPr>
        <w:t xml:space="preserve"> </w:t>
      </w:r>
      <w:r>
        <w:rPr>
          <w:rFonts w:ascii="Arial" w:hAnsi="Arial" w:cs="Arial"/>
          <w:sz w:val="24"/>
          <w:szCs w:val="24"/>
        </w:rPr>
        <w:t>новый</w:t>
      </w:r>
      <w:r w:rsidRPr="002279AD">
        <w:rPr>
          <w:rFonts w:ascii="Arial" w:hAnsi="Arial" w:cs="Arial"/>
          <w:sz w:val="24"/>
          <w:szCs w:val="24"/>
        </w:rPr>
        <w:t xml:space="preserve"> </w:t>
      </w:r>
      <w:r>
        <w:rPr>
          <w:rFonts w:ascii="Arial" w:hAnsi="Arial" w:cs="Arial"/>
          <w:sz w:val="24"/>
          <w:szCs w:val="24"/>
        </w:rPr>
        <w:t>избирательный</w:t>
      </w:r>
      <w:r w:rsidRPr="002279AD">
        <w:rPr>
          <w:rFonts w:ascii="Arial" w:hAnsi="Arial" w:cs="Arial"/>
          <w:sz w:val="24"/>
          <w:szCs w:val="24"/>
        </w:rPr>
        <w:t xml:space="preserve"> </w:t>
      </w:r>
      <w:r>
        <w:rPr>
          <w:rFonts w:ascii="Arial" w:hAnsi="Arial" w:cs="Arial"/>
          <w:sz w:val="24"/>
          <w:szCs w:val="24"/>
        </w:rPr>
        <w:t>бюллетень</w:t>
      </w:r>
      <w:r w:rsidRPr="002279AD">
        <w:rPr>
          <w:rFonts w:ascii="Arial" w:hAnsi="Arial" w:cs="Arial"/>
          <w:sz w:val="24"/>
          <w:szCs w:val="24"/>
        </w:rPr>
        <w:t xml:space="preserve"> </w:t>
      </w:r>
      <w:r>
        <w:rPr>
          <w:rFonts w:ascii="Arial" w:hAnsi="Arial" w:cs="Arial"/>
          <w:sz w:val="24"/>
          <w:szCs w:val="24"/>
        </w:rPr>
        <w:t>взамен</w:t>
      </w:r>
      <w:r w:rsidRPr="002279AD">
        <w:rPr>
          <w:rFonts w:ascii="Arial" w:hAnsi="Arial" w:cs="Arial"/>
          <w:sz w:val="24"/>
          <w:szCs w:val="24"/>
        </w:rPr>
        <w:t xml:space="preserve"> </w:t>
      </w:r>
      <w:r>
        <w:rPr>
          <w:rFonts w:ascii="Arial" w:hAnsi="Arial" w:cs="Arial"/>
          <w:sz w:val="24"/>
          <w:szCs w:val="24"/>
        </w:rPr>
        <w:t>испорченного</w:t>
      </w:r>
      <w:r w:rsidRPr="002279AD">
        <w:rPr>
          <w:rFonts w:ascii="Arial" w:hAnsi="Arial" w:cs="Arial"/>
          <w:sz w:val="24"/>
          <w:szCs w:val="24"/>
        </w:rPr>
        <w:t xml:space="preserve">, </w:t>
      </w:r>
      <w:r>
        <w:rPr>
          <w:rFonts w:ascii="Arial" w:hAnsi="Arial" w:cs="Arial"/>
          <w:sz w:val="24"/>
          <w:szCs w:val="24"/>
        </w:rPr>
        <w:t>член</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выдавший</w:t>
      </w:r>
      <w:r w:rsidRPr="002279AD">
        <w:rPr>
          <w:rFonts w:ascii="Arial" w:hAnsi="Arial" w:cs="Arial"/>
          <w:sz w:val="24"/>
          <w:szCs w:val="24"/>
        </w:rPr>
        <w:t xml:space="preserve"> </w:t>
      </w:r>
      <w:r>
        <w:rPr>
          <w:rFonts w:ascii="Arial" w:hAnsi="Arial" w:cs="Arial"/>
          <w:sz w:val="24"/>
          <w:szCs w:val="24"/>
        </w:rPr>
        <w:t>избирательный</w:t>
      </w:r>
      <w:r w:rsidRPr="002279AD">
        <w:rPr>
          <w:rFonts w:ascii="Arial" w:hAnsi="Arial" w:cs="Arial"/>
          <w:sz w:val="24"/>
          <w:szCs w:val="24"/>
        </w:rPr>
        <w:t xml:space="preserve"> </w:t>
      </w:r>
      <w:r>
        <w:rPr>
          <w:rFonts w:ascii="Arial" w:hAnsi="Arial" w:cs="Arial"/>
          <w:sz w:val="24"/>
          <w:szCs w:val="24"/>
        </w:rPr>
        <w:t>бюллетень</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графе</w:t>
      </w:r>
      <w:r w:rsidRPr="002279AD">
        <w:rPr>
          <w:rFonts w:ascii="Arial" w:hAnsi="Arial" w:cs="Arial"/>
          <w:sz w:val="24"/>
          <w:szCs w:val="24"/>
        </w:rPr>
        <w:t xml:space="preserve"> </w:t>
      </w:r>
      <w:r>
        <w:rPr>
          <w:rFonts w:ascii="Arial" w:hAnsi="Arial" w:cs="Arial"/>
          <w:sz w:val="24"/>
          <w:szCs w:val="24"/>
        </w:rPr>
        <w:t>«Особые</w:t>
      </w:r>
      <w:r w:rsidRPr="002279AD">
        <w:rPr>
          <w:rFonts w:ascii="Arial" w:hAnsi="Arial" w:cs="Arial"/>
          <w:sz w:val="24"/>
          <w:szCs w:val="24"/>
        </w:rPr>
        <w:t xml:space="preserve"> </w:t>
      </w:r>
      <w:r>
        <w:rPr>
          <w:rFonts w:ascii="Arial" w:hAnsi="Arial" w:cs="Arial"/>
          <w:sz w:val="24"/>
          <w:szCs w:val="24"/>
        </w:rPr>
        <w:t>отметки»</w:t>
      </w:r>
      <w:r w:rsidRPr="002279AD">
        <w:rPr>
          <w:rFonts w:ascii="Arial" w:hAnsi="Arial" w:cs="Arial"/>
          <w:sz w:val="24"/>
          <w:szCs w:val="24"/>
        </w:rPr>
        <w:t xml:space="preserve"> </w:t>
      </w:r>
      <w:r>
        <w:rPr>
          <w:rFonts w:ascii="Arial" w:hAnsi="Arial" w:cs="Arial"/>
          <w:sz w:val="24"/>
          <w:szCs w:val="24"/>
        </w:rPr>
        <w:t>списка</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делает</w:t>
      </w:r>
      <w:r w:rsidRPr="002279AD">
        <w:rPr>
          <w:rFonts w:ascii="Arial" w:hAnsi="Arial" w:cs="Arial"/>
          <w:sz w:val="24"/>
          <w:szCs w:val="24"/>
        </w:rPr>
        <w:t xml:space="preserve"> </w:t>
      </w:r>
      <w:r>
        <w:rPr>
          <w:rFonts w:ascii="Arial" w:hAnsi="Arial" w:cs="Arial"/>
          <w:sz w:val="24"/>
          <w:szCs w:val="24"/>
        </w:rPr>
        <w:t>отметку</w:t>
      </w:r>
      <w:r w:rsidRPr="002279AD">
        <w:rPr>
          <w:rFonts w:ascii="Arial" w:hAnsi="Arial" w:cs="Arial"/>
          <w:sz w:val="24"/>
          <w:szCs w:val="24"/>
        </w:rPr>
        <w:t xml:space="preserve"> </w:t>
      </w:r>
      <w:r>
        <w:rPr>
          <w:rFonts w:ascii="Arial" w:hAnsi="Arial" w:cs="Arial"/>
          <w:sz w:val="24"/>
          <w:szCs w:val="24"/>
        </w:rPr>
        <w:t>напротив</w:t>
      </w:r>
      <w:r w:rsidRPr="002279AD">
        <w:rPr>
          <w:rFonts w:ascii="Arial" w:hAnsi="Arial" w:cs="Arial"/>
          <w:sz w:val="24"/>
          <w:szCs w:val="24"/>
        </w:rPr>
        <w:t xml:space="preserve"> </w:t>
      </w:r>
      <w:r>
        <w:rPr>
          <w:rFonts w:ascii="Arial" w:hAnsi="Arial" w:cs="Arial"/>
          <w:sz w:val="24"/>
          <w:szCs w:val="24"/>
        </w:rPr>
        <w:t>фамилии</w:t>
      </w:r>
      <w:r w:rsidRPr="002279AD">
        <w:rPr>
          <w:rFonts w:ascii="Arial" w:hAnsi="Arial" w:cs="Arial"/>
          <w:sz w:val="24"/>
          <w:szCs w:val="24"/>
        </w:rPr>
        <w:t xml:space="preserve"> </w:t>
      </w:r>
      <w:r>
        <w:rPr>
          <w:rFonts w:ascii="Arial" w:hAnsi="Arial" w:cs="Arial"/>
          <w:sz w:val="24"/>
          <w:szCs w:val="24"/>
        </w:rPr>
        <w:t>данного</w:t>
      </w:r>
      <w:r w:rsidRPr="002279AD">
        <w:rPr>
          <w:rFonts w:ascii="Arial" w:hAnsi="Arial" w:cs="Arial"/>
          <w:sz w:val="24"/>
          <w:szCs w:val="24"/>
        </w:rPr>
        <w:t xml:space="preserve"> </w:t>
      </w:r>
      <w:r>
        <w:rPr>
          <w:rFonts w:ascii="Arial" w:hAnsi="Arial" w:cs="Arial"/>
          <w:sz w:val="24"/>
          <w:szCs w:val="24"/>
        </w:rPr>
        <w:t>избирателя</w:t>
      </w:r>
      <w:r w:rsidRPr="002279AD">
        <w:rPr>
          <w:rFonts w:ascii="Arial" w:hAnsi="Arial" w:cs="Arial"/>
          <w:sz w:val="24"/>
          <w:szCs w:val="24"/>
        </w:rPr>
        <w:t xml:space="preserve"> </w:t>
      </w:r>
      <w:r>
        <w:rPr>
          <w:rFonts w:ascii="Arial" w:hAnsi="Arial" w:cs="Arial"/>
          <w:sz w:val="24"/>
          <w:szCs w:val="24"/>
        </w:rPr>
        <w:t>«Выдан</w:t>
      </w:r>
      <w:r w:rsidRPr="002279AD">
        <w:rPr>
          <w:rFonts w:ascii="Arial" w:hAnsi="Arial" w:cs="Arial"/>
          <w:sz w:val="24"/>
          <w:szCs w:val="24"/>
        </w:rPr>
        <w:t xml:space="preserve"> </w:t>
      </w:r>
      <w:r>
        <w:rPr>
          <w:rFonts w:ascii="Arial" w:hAnsi="Arial" w:cs="Arial"/>
          <w:sz w:val="24"/>
          <w:szCs w:val="24"/>
        </w:rPr>
        <w:t>бюллетень</w:t>
      </w:r>
      <w:r w:rsidRPr="002279AD">
        <w:rPr>
          <w:rFonts w:ascii="Arial" w:hAnsi="Arial" w:cs="Arial"/>
          <w:sz w:val="24"/>
          <w:szCs w:val="24"/>
        </w:rPr>
        <w:t xml:space="preserve"> </w:t>
      </w:r>
      <w:r>
        <w:rPr>
          <w:rFonts w:ascii="Arial" w:hAnsi="Arial" w:cs="Arial"/>
          <w:sz w:val="24"/>
          <w:szCs w:val="24"/>
        </w:rPr>
        <w:t>взамен</w:t>
      </w:r>
      <w:r w:rsidRPr="002279AD">
        <w:rPr>
          <w:rFonts w:ascii="Arial" w:hAnsi="Arial" w:cs="Arial"/>
          <w:sz w:val="24"/>
          <w:szCs w:val="24"/>
        </w:rPr>
        <w:t xml:space="preserve"> </w:t>
      </w:r>
      <w:r>
        <w:rPr>
          <w:rFonts w:ascii="Arial" w:hAnsi="Arial" w:cs="Arial"/>
          <w:sz w:val="24"/>
          <w:szCs w:val="24"/>
        </w:rPr>
        <w:t>испорченного»</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расписывается</w:t>
      </w:r>
      <w:r w:rsidRPr="002279AD">
        <w:rPr>
          <w:rFonts w:ascii="Arial" w:hAnsi="Arial" w:cs="Arial"/>
          <w:sz w:val="24"/>
          <w:szCs w:val="24"/>
        </w:rPr>
        <w:t>.</w:t>
      </w:r>
    </w:p>
    <w:p w:rsidR="00B72FA2" w:rsidRPr="002279AD" w:rsidRDefault="00B72FA2" w:rsidP="00963756">
      <w:pPr>
        <w:pStyle w:val="aa"/>
        <w:widowControl/>
        <w:ind w:left="12" w:right="16" w:firstLine="697"/>
        <w:jc w:val="both"/>
        <w:rPr>
          <w:rFonts w:ascii="Arial" w:hAnsi="Arial" w:cs="Arial"/>
          <w:i/>
          <w:iCs/>
        </w:rPr>
      </w:pPr>
      <w:r w:rsidRPr="002279AD">
        <w:rPr>
          <w:rFonts w:ascii="Arial" w:hAnsi="Arial" w:cs="Arial"/>
          <w:i/>
          <w:iCs/>
        </w:rPr>
        <w:t>(</w:t>
      </w:r>
      <w:r>
        <w:rPr>
          <w:rFonts w:ascii="Arial" w:hAnsi="Arial" w:cs="Arial"/>
          <w:i/>
          <w:iCs/>
        </w:rPr>
        <w:t>Статья</w:t>
      </w:r>
      <w:r w:rsidRPr="002279AD">
        <w:rPr>
          <w:rFonts w:ascii="Arial" w:hAnsi="Arial" w:cs="Arial"/>
          <w:i/>
          <w:iCs/>
        </w:rPr>
        <w:t xml:space="preserve"> </w:t>
      </w:r>
      <w:r w:rsidRPr="002279AD">
        <w:rPr>
          <w:rFonts w:ascii="Arial" w:hAnsi="Arial" w:cs="Arial"/>
        </w:rPr>
        <w:t xml:space="preserve">75 </w:t>
      </w:r>
      <w:r>
        <w:rPr>
          <w:rFonts w:ascii="Arial" w:hAnsi="Arial" w:cs="Arial"/>
          <w:i/>
          <w:iCs/>
        </w:rPr>
        <w:t>Федерального</w:t>
      </w:r>
      <w:r w:rsidRPr="002279AD">
        <w:rPr>
          <w:rFonts w:ascii="Arial" w:hAnsi="Arial" w:cs="Arial"/>
          <w:i/>
          <w:iCs/>
        </w:rPr>
        <w:t xml:space="preserve"> </w:t>
      </w:r>
      <w:r>
        <w:rPr>
          <w:rFonts w:ascii="Arial" w:hAnsi="Arial" w:cs="Arial"/>
          <w:i/>
          <w:iCs/>
        </w:rPr>
        <w:t>закона</w:t>
      </w:r>
      <w:r w:rsidRPr="002279AD">
        <w:rPr>
          <w:rFonts w:ascii="Arial" w:hAnsi="Arial" w:cs="Arial"/>
          <w:i/>
          <w:iCs/>
        </w:rPr>
        <w:t xml:space="preserve">) </w:t>
      </w:r>
    </w:p>
    <w:p w:rsidR="00B72FA2" w:rsidRPr="002279AD" w:rsidRDefault="00B72FA2" w:rsidP="00963756">
      <w:pPr>
        <w:pStyle w:val="aa"/>
        <w:widowControl/>
        <w:jc w:val="center"/>
        <w:rPr>
          <w:rFonts w:ascii="Arial" w:hAnsi="Arial" w:cs="Arial"/>
          <w:b/>
          <w:bCs/>
          <w:szCs w:val="26"/>
        </w:rPr>
      </w:pPr>
    </w:p>
    <w:p w:rsidR="00B72FA2" w:rsidRPr="002279AD" w:rsidRDefault="00B72FA2" w:rsidP="00963756">
      <w:pPr>
        <w:pStyle w:val="aa"/>
        <w:widowControl/>
        <w:jc w:val="center"/>
        <w:rPr>
          <w:rFonts w:ascii="Arial" w:hAnsi="Arial" w:cs="Arial"/>
          <w:b/>
          <w:bCs/>
          <w:szCs w:val="26"/>
        </w:rPr>
      </w:pPr>
      <w:r w:rsidRPr="002279AD">
        <w:rPr>
          <w:rFonts w:ascii="Arial" w:hAnsi="Arial" w:cs="Arial"/>
          <w:b/>
          <w:bCs/>
          <w:szCs w:val="26"/>
        </w:rPr>
        <w:t>1.</w:t>
      </w:r>
      <w:r>
        <w:rPr>
          <w:rFonts w:ascii="Arial" w:hAnsi="Arial" w:cs="Arial"/>
          <w:b/>
          <w:bCs/>
          <w:szCs w:val="26"/>
        </w:rPr>
        <w:t>9</w:t>
      </w:r>
      <w:r w:rsidRPr="002279AD">
        <w:rPr>
          <w:rFonts w:ascii="Arial" w:hAnsi="Arial" w:cs="Arial"/>
          <w:b/>
          <w:bCs/>
          <w:szCs w:val="26"/>
        </w:rPr>
        <w:t xml:space="preserve">. </w:t>
      </w:r>
      <w:r>
        <w:rPr>
          <w:rFonts w:ascii="Arial" w:hAnsi="Arial" w:cs="Arial"/>
          <w:b/>
          <w:bCs/>
          <w:szCs w:val="26"/>
        </w:rPr>
        <w:t>Основные</w:t>
      </w:r>
      <w:r w:rsidRPr="002279AD">
        <w:rPr>
          <w:rFonts w:ascii="Arial" w:hAnsi="Arial" w:cs="Arial"/>
          <w:b/>
          <w:bCs/>
          <w:szCs w:val="26"/>
        </w:rPr>
        <w:t xml:space="preserve"> </w:t>
      </w:r>
      <w:r>
        <w:rPr>
          <w:rFonts w:ascii="Arial" w:hAnsi="Arial" w:cs="Arial"/>
          <w:b/>
          <w:bCs/>
          <w:szCs w:val="26"/>
        </w:rPr>
        <w:t>требования</w:t>
      </w:r>
      <w:r w:rsidRPr="002279AD">
        <w:rPr>
          <w:rFonts w:ascii="Arial" w:hAnsi="Arial" w:cs="Arial"/>
          <w:b/>
          <w:bCs/>
          <w:szCs w:val="26"/>
        </w:rPr>
        <w:t xml:space="preserve"> </w:t>
      </w:r>
      <w:r>
        <w:rPr>
          <w:rFonts w:ascii="Arial" w:hAnsi="Arial" w:cs="Arial"/>
          <w:b/>
          <w:bCs/>
          <w:szCs w:val="26"/>
        </w:rPr>
        <w:t>к</w:t>
      </w:r>
      <w:r w:rsidRPr="002279AD">
        <w:rPr>
          <w:rFonts w:ascii="Arial" w:hAnsi="Arial" w:cs="Arial"/>
          <w:b/>
          <w:bCs/>
          <w:szCs w:val="26"/>
        </w:rPr>
        <w:t xml:space="preserve"> </w:t>
      </w:r>
      <w:r>
        <w:rPr>
          <w:rFonts w:ascii="Arial" w:hAnsi="Arial" w:cs="Arial"/>
          <w:b/>
          <w:bCs/>
          <w:szCs w:val="26"/>
        </w:rPr>
        <w:t>организации</w:t>
      </w:r>
      <w:r w:rsidRPr="002279AD">
        <w:rPr>
          <w:rFonts w:ascii="Arial" w:hAnsi="Arial" w:cs="Arial"/>
          <w:b/>
          <w:bCs/>
          <w:szCs w:val="26"/>
        </w:rPr>
        <w:t xml:space="preserve"> </w:t>
      </w:r>
      <w:r>
        <w:rPr>
          <w:rFonts w:ascii="Arial" w:hAnsi="Arial" w:cs="Arial"/>
          <w:b/>
          <w:bCs/>
          <w:szCs w:val="26"/>
        </w:rPr>
        <w:t>и</w:t>
      </w:r>
      <w:r w:rsidRPr="002279AD">
        <w:rPr>
          <w:rFonts w:ascii="Arial" w:hAnsi="Arial" w:cs="Arial"/>
          <w:b/>
          <w:bCs/>
          <w:szCs w:val="26"/>
        </w:rPr>
        <w:t xml:space="preserve"> </w:t>
      </w:r>
      <w:r>
        <w:rPr>
          <w:rFonts w:ascii="Arial" w:hAnsi="Arial" w:cs="Arial"/>
          <w:b/>
          <w:bCs/>
          <w:szCs w:val="26"/>
        </w:rPr>
        <w:t>проведению</w:t>
      </w:r>
      <w:r w:rsidRPr="002279AD">
        <w:rPr>
          <w:rFonts w:ascii="Arial" w:hAnsi="Arial" w:cs="Arial"/>
          <w:b/>
          <w:bCs/>
          <w:szCs w:val="26"/>
        </w:rPr>
        <w:t xml:space="preserve"> </w:t>
      </w:r>
      <w:r>
        <w:rPr>
          <w:rFonts w:ascii="Arial" w:hAnsi="Arial" w:cs="Arial"/>
          <w:b/>
          <w:bCs/>
          <w:szCs w:val="26"/>
        </w:rPr>
        <w:t>голосования</w:t>
      </w:r>
      <w:r w:rsidRPr="002279AD">
        <w:rPr>
          <w:rFonts w:ascii="Arial" w:hAnsi="Arial" w:cs="Arial"/>
          <w:b/>
          <w:bCs/>
          <w:szCs w:val="26"/>
        </w:rPr>
        <w:t xml:space="preserve"> </w:t>
      </w:r>
      <w:r>
        <w:rPr>
          <w:rFonts w:ascii="Arial" w:hAnsi="Arial" w:cs="Arial"/>
          <w:b/>
          <w:bCs/>
          <w:szCs w:val="26"/>
        </w:rPr>
        <w:t>вне</w:t>
      </w:r>
      <w:r w:rsidRPr="002279AD">
        <w:rPr>
          <w:rFonts w:ascii="Arial" w:hAnsi="Arial" w:cs="Arial"/>
          <w:b/>
          <w:bCs/>
          <w:szCs w:val="26"/>
        </w:rPr>
        <w:t xml:space="preserve"> </w:t>
      </w:r>
      <w:r>
        <w:rPr>
          <w:rFonts w:ascii="Arial" w:hAnsi="Arial" w:cs="Arial"/>
          <w:b/>
          <w:bCs/>
          <w:szCs w:val="26"/>
        </w:rPr>
        <w:t>помещения</w:t>
      </w:r>
      <w:r w:rsidRPr="002279AD">
        <w:rPr>
          <w:rFonts w:ascii="Arial" w:hAnsi="Arial" w:cs="Arial"/>
          <w:b/>
          <w:bCs/>
          <w:szCs w:val="26"/>
        </w:rPr>
        <w:t xml:space="preserve"> </w:t>
      </w:r>
      <w:r>
        <w:rPr>
          <w:rFonts w:ascii="Arial" w:hAnsi="Arial" w:cs="Arial"/>
          <w:b/>
          <w:bCs/>
          <w:szCs w:val="26"/>
        </w:rPr>
        <w:t>для</w:t>
      </w:r>
      <w:r w:rsidRPr="002279AD">
        <w:rPr>
          <w:rFonts w:ascii="Arial" w:hAnsi="Arial" w:cs="Arial"/>
          <w:b/>
          <w:bCs/>
          <w:szCs w:val="26"/>
        </w:rPr>
        <w:t xml:space="preserve"> </w:t>
      </w:r>
      <w:r>
        <w:rPr>
          <w:rFonts w:ascii="Arial" w:hAnsi="Arial" w:cs="Arial"/>
          <w:b/>
          <w:bCs/>
          <w:szCs w:val="26"/>
        </w:rPr>
        <w:t>голосования</w:t>
      </w:r>
    </w:p>
    <w:p w:rsidR="00B72FA2" w:rsidRPr="002279AD" w:rsidRDefault="00B72FA2" w:rsidP="00963756">
      <w:pPr>
        <w:pStyle w:val="aa"/>
        <w:widowControl/>
        <w:ind w:right="32"/>
        <w:rPr>
          <w:rFonts w:ascii="Arial" w:hAnsi="Arial" w:cs="Arial"/>
          <w:b/>
          <w:bCs/>
        </w:rPr>
      </w:pPr>
    </w:p>
    <w:p w:rsidR="00B72FA2" w:rsidRDefault="00B72FA2" w:rsidP="00963756">
      <w:pPr>
        <w:pStyle w:val="aa"/>
        <w:widowControl/>
        <w:ind w:right="17" w:firstLine="709"/>
        <w:jc w:val="both"/>
        <w:rPr>
          <w:rFonts w:ascii="Arial" w:hAnsi="Arial" w:cs="Arial"/>
        </w:rPr>
      </w:pPr>
      <w:r>
        <w:rPr>
          <w:rFonts w:ascii="Arial" w:hAnsi="Arial" w:cs="Arial"/>
        </w:rPr>
        <w:t>УИК</w:t>
      </w:r>
      <w:r w:rsidRPr="002279AD">
        <w:rPr>
          <w:rFonts w:ascii="Arial" w:hAnsi="Arial" w:cs="Arial"/>
        </w:rPr>
        <w:t xml:space="preserve"> </w:t>
      </w:r>
      <w:r>
        <w:rPr>
          <w:rFonts w:ascii="Arial" w:hAnsi="Arial" w:cs="Arial"/>
        </w:rPr>
        <w:t>обязана</w:t>
      </w:r>
      <w:r w:rsidRPr="002279AD">
        <w:rPr>
          <w:rFonts w:ascii="Arial" w:hAnsi="Arial" w:cs="Arial"/>
        </w:rPr>
        <w:t xml:space="preserve"> </w:t>
      </w:r>
      <w:r>
        <w:rPr>
          <w:rFonts w:ascii="Arial" w:hAnsi="Arial" w:cs="Arial"/>
        </w:rPr>
        <w:t>обеспечить</w:t>
      </w:r>
      <w:r w:rsidRPr="002279AD">
        <w:rPr>
          <w:rFonts w:ascii="Arial" w:hAnsi="Arial" w:cs="Arial"/>
        </w:rPr>
        <w:t xml:space="preserve"> </w:t>
      </w:r>
      <w:r>
        <w:rPr>
          <w:rFonts w:ascii="Arial" w:hAnsi="Arial" w:cs="Arial"/>
        </w:rPr>
        <w:t>возможность</w:t>
      </w:r>
      <w:r w:rsidRPr="002279AD">
        <w:rPr>
          <w:rFonts w:ascii="Arial" w:hAnsi="Arial" w:cs="Arial"/>
        </w:rPr>
        <w:t xml:space="preserve"> </w:t>
      </w:r>
      <w:r>
        <w:rPr>
          <w:rFonts w:ascii="Arial" w:hAnsi="Arial" w:cs="Arial"/>
        </w:rPr>
        <w:t>участия</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голосовании</w:t>
      </w:r>
      <w:r w:rsidRPr="002279AD">
        <w:rPr>
          <w:rFonts w:ascii="Arial" w:hAnsi="Arial" w:cs="Arial"/>
        </w:rPr>
        <w:t xml:space="preserve"> </w:t>
      </w:r>
      <w:r>
        <w:rPr>
          <w:rFonts w:ascii="Arial" w:hAnsi="Arial" w:cs="Arial"/>
        </w:rPr>
        <w:t>избирателям</w:t>
      </w:r>
      <w:r w:rsidRPr="002279AD">
        <w:rPr>
          <w:rFonts w:ascii="Arial" w:hAnsi="Arial" w:cs="Arial"/>
        </w:rPr>
        <w:t xml:space="preserve">, </w:t>
      </w:r>
      <w:r>
        <w:rPr>
          <w:rFonts w:ascii="Arial" w:hAnsi="Arial" w:cs="Arial"/>
        </w:rPr>
        <w:t>которые</w:t>
      </w:r>
      <w:r w:rsidRPr="002279AD">
        <w:rPr>
          <w:rFonts w:ascii="Arial" w:hAnsi="Arial" w:cs="Arial"/>
        </w:rPr>
        <w:t xml:space="preserve"> </w:t>
      </w:r>
      <w:r>
        <w:rPr>
          <w:rFonts w:ascii="Arial" w:hAnsi="Arial" w:cs="Arial"/>
        </w:rPr>
        <w:t>имеют</w:t>
      </w:r>
      <w:r w:rsidRPr="002279AD">
        <w:rPr>
          <w:rFonts w:ascii="Arial" w:hAnsi="Arial" w:cs="Arial"/>
        </w:rPr>
        <w:t xml:space="preserve"> </w:t>
      </w:r>
      <w:r>
        <w:rPr>
          <w:rFonts w:ascii="Arial" w:hAnsi="Arial" w:cs="Arial"/>
        </w:rPr>
        <w:t>право</w:t>
      </w:r>
      <w:r w:rsidRPr="002279AD">
        <w:rPr>
          <w:rFonts w:ascii="Arial" w:hAnsi="Arial" w:cs="Arial"/>
        </w:rPr>
        <w:t xml:space="preserve"> </w:t>
      </w:r>
      <w:r>
        <w:rPr>
          <w:rFonts w:ascii="Arial" w:hAnsi="Arial" w:cs="Arial"/>
        </w:rPr>
        <w:t>быть</w:t>
      </w:r>
      <w:r w:rsidRPr="002279AD">
        <w:rPr>
          <w:rFonts w:ascii="Arial" w:hAnsi="Arial" w:cs="Arial"/>
        </w:rPr>
        <w:t xml:space="preserve"> </w:t>
      </w:r>
      <w:r>
        <w:rPr>
          <w:rFonts w:ascii="Arial" w:hAnsi="Arial" w:cs="Arial"/>
        </w:rPr>
        <w:t>внесенными</w:t>
      </w:r>
      <w:r w:rsidRPr="002279AD">
        <w:rPr>
          <w:rFonts w:ascii="Arial" w:hAnsi="Arial" w:cs="Arial"/>
        </w:rPr>
        <w:t xml:space="preserve"> </w:t>
      </w:r>
      <w:r>
        <w:rPr>
          <w:rFonts w:ascii="Arial" w:hAnsi="Arial" w:cs="Arial"/>
        </w:rPr>
        <w:t>или</w:t>
      </w:r>
      <w:r w:rsidRPr="002279AD">
        <w:rPr>
          <w:rFonts w:ascii="Arial" w:hAnsi="Arial" w:cs="Arial"/>
        </w:rPr>
        <w:t xml:space="preserve"> </w:t>
      </w:r>
      <w:r>
        <w:rPr>
          <w:rFonts w:ascii="Arial" w:hAnsi="Arial" w:cs="Arial"/>
        </w:rPr>
        <w:t>внесены</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список</w:t>
      </w:r>
      <w:r w:rsidRPr="002279AD">
        <w:rPr>
          <w:rFonts w:ascii="Arial" w:hAnsi="Arial" w:cs="Arial"/>
        </w:rPr>
        <w:t xml:space="preserve"> </w:t>
      </w:r>
      <w:r>
        <w:rPr>
          <w:rFonts w:ascii="Arial" w:hAnsi="Arial" w:cs="Arial"/>
        </w:rPr>
        <w:t>избирателей</w:t>
      </w:r>
      <w:r w:rsidRPr="002279AD">
        <w:rPr>
          <w:rFonts w:ascii="Arial" w:hAnsi="Arial" w:cs="Arial"/>
        </w:rPr>
        <w:t xml:space="preserve"> </w:t>
      </w:r>
      <w:r>
        <w:rPr>
          <w:rFonts w:ascii="Arial" w:hAnsi="Arial" w:cs="Arial"/>
        </w:rPr>
        <w:t>на</w:t>
      </w:r>
      <w:r w:rsidRPr="002279AD">
        <w:rPr>
          <w:rFonts w:ascii="Arial" w:hAnsi="Arial" w:cs="Arial"/>
        </w:rPr>
        <w:t xml:space="preserve"> </w:t>
      </w:r>
      <w:r>
        <w:rPr>
          <w:rFonts w:ascii="Arial" w:hAnsi="Arial" w:cs="Arial"/>
        </w:rPr>
        <w:t>данном</w:t>
      </w:r>
      <w:r w:rsidRPr="002279AD">
        <w:rPr>
          <w:rFonts w:ascii="Arial" w:hAnsi="Arial" w:cs="Arial"/>
        </w:rPr>
        <w:t xml:space="preserve"> </w:t>
      </w:r>
      <w:r>
        <w:rPr>
          <w:rFonts w:ascii="Arial" w:hAnsi="Arial" w:cs="Arial"/>
        </w:rPr>
        <w:t>избирательном</w:t>
      </w:r>
      <w:r w:rsidRPr="002279AD">
        <w:rPr>
          <w:rFonts w:ascii="Arial" w:hAnsi="Arial" w:cs="Arial"/>
        </w:rPr>
        <w:t xml:space="preserve"> </w:t>
      </w:r>
      <w:r>
        <w:rPr>
          <w:rFonts w:ascii="Arial" w:hAnsi="Arial" w:cs="Arial"/>
        </w:rPr>
        <w:t>участке</w:t>
      </w:r>
      <w:r w:rsidRPr="002279AD">
        <w:rPr>
          <w:rFonts w:ascii="Arial" w:hAnsi="Arial" w:cs="Arial"/>
        </w:rPr>
        <w:t xml:space="preserve"> </w:t>
      </w:r>
      <w:r>
        <w:rPr>
          <w:rFonts w:ascii="Arial" w:hAnsi="Arial" w:cs="Arial"/>
        </w:rPr>
        <w:t>и</w:t>
      </w:r>
      <w:r w:rsidRPr="002279AD">
        <w:rPr>
          <w:rFonts w:ascii="Arial" w:hAnsi="Arial" w:cs="Arial"/>
        </w:rPr>
        <w:t xml:space="preserve"> </w:t>
      </w:r>
      <w:r>
        <w:rPr>
          <w:rFonts w:ascii="Arial" w:hAnsi="Arial" w:cs="Arial"/>
        </w:rPr>
        <w:t>не</w:t>
      </w:r>
      <w:r w:rsidRPr="002279AD">
        <w:rPr>
          <w:rFonts w:ascii="Arial" w:hAnsi="Arial" w:cs="Arial"/>
        </w:rPr>
        <w:t xml:space="preserve"> </w:t>
      </w:r>
      <w:r>
        <w:rPr>
          <w:rFonts w:ascii="Arial" w:hAnsi="Arial" w:cs="Arial"/>
        </w:rPr>
        <w:t>могут</w:t>
      </w:r>
      <w:r w:rsidRPr="002279AD">
        <w:rPr>
          <w:rFonts w:ascii="Arial" w:hAnsi="Arial" w:cs="Arial"/>
        </w:rPr>
        <w:t xml:space="preserve"> </w:t>
      </w:r>
      <w:r>
        <w:rPr>
          <w:rFonts w:ascii="Arial" w:hAnsi="Arial" w:cs="Arial"/>
        </w:rPr>
        <w:t>по</w:t>
      </w:r>
      <w:r w:rsidRPr="002279AD">
        <w:rPr>
          <w:rFonts w:ascii="Arial" w:hAnsi="Arial" w:cs="Arial"/>
        </w:rPr>
        <w:t xml:space="preserve"> </w:t>
      </w:r>
      <w:r>
        <w:rPr>
          <w:rFonts w:ascii="Arial" w:hAnsi="Arial" w:cs="Arial"/>
        </w:rPr>
        <w:t>уважительным</w:t>
      </w:r>
      <w:r w:rsidRPr="002279AD">
        <w:rPr>
          <w:rFonts w:ascii="Arial" w:hAnsi="Arial" w:cs="Arial"/>
        </w:rPr>
        <w:t xml:space="preserve"> </w:t>
      </w:r>
      <w:r>
        <w:rPr>
          <w:rFonts w:ascii="Arial" w:hAnsi="Arial" w:cs="Arial"/>
        </w:rPr>
        <w:t>причинам</w:t>
      </w:r>
      <w:r w:rsidRPr="002279AD">
        <w:rPr>
          <w:rFonts w:ascii="Arial" w:hAnsi="Arial" w:cs="Arial"/>
        </w:rPr>
        <w:t xml:space="preserve"> (</w:t>
      </w:r>
      <w:r>
        <w:rPr>
          <w:rFonts w:ascii="Arial" w:hAnsi="Arial" w:cs="Arial"/>
        </w:rPr>
        <w:t>по</w:t>
      </w:r>
      <w:r w:rsidRPr="002279AD">
        <w:rPr>
          <w:rFonts w:ascii="Arial" w:hAnsi="Arial" w:cs="Arial"/>
        </w:rPr>
        <w:t xml:space="preserve"> </w:t>
      </w:r>
      <w:r>
        <w:rPr>
          <w:rFonts w:ascii="Arial" w:hAnsi="Arial" w:cs="Arial"/>
        </w:rPr>
        <w:t>состоянию</w:t>
      </w:r>
      <w:r w:rsidRPr="002279AD">
        <w:rPr>
          <w:rFonts w:ascii="Arial" w:hAnsi="Arial" w:cs="Arial"/>
        </w:rPr>
        <w:t xml:space="preserve"> </w:t>
      </w:r>
      <w:r>
        <w:rPr>
          <w:rFonts w:ascii="Arial" w:hAnsi="Arial" w:cs="Arial"/>
        </w:rPr>
        <w:t>здоровья</w:t>
      </w:r>
      <w:r w:rsidRPr="002279AD">
        <w:rPr>
          <w:rFonts w:ascii="Arial" w:hAnsi="Arial" w:cs="Arial"/>
        </w:rPr>
        <w:t xml:space="preserve">, </w:t>
      </w:r>
      <w:r>
        <w:rPr>
          <w:rFonts w:ascii="Arial" w:hAnsi="Arial" w:cs="Arial"/>
        </w:rPr>
        <w:t>инвалидности</w:t>
      </w:r>
      <w:r w:rsidRPr="002279AD">
        <w:rPr>
          <w:rFonts w:ascii="Arial" w:hAnsi="Arial" w:cs="Arial"/>
        </w:rPr>
        <w:t xml:space="preserve">) </w:t>
      </w:r>
      <w:r>
        <w:rPr>
          <w:rFonts w:ascii="Arial" w:hAnsi="Arial" w:cs="Arial"/>
        </w:rPr>
        <w:t>самостоятельно</w:t>
      </w:r>
      <w:r w:rsidRPr="002279AD">
        <w:rPr>
          <w:rFonts w:ascii="Arial" w:hAnsi="Arial" w:cs="Arial"/>
        </w:rPr>
        <w:t xml:space="preserve"> </w:t>
      </w:r>
      <w:r>
        <w:rPr>
          <w:rFonts w:ascii="Arial" w:hAnsi="Arial" w:cs="Arial"/>
        </w:rPr>
        <w:t>прибыть</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помещение</w:t>
      </w:r>
      <w:r w:rsidRPr="002279AD">
        <w:rPr>
          <w:rFonts w:ascii="Arial" w:hAnsi="Arial" w:cs="Arial"/>
        </w:rPr>
        <w:t xml:space="preserve"> </w:t>
      </w:r>
      <w:r>
        <w:rPr>
          <w:rFonts w:ascii="Arial" w:hAnsi="Arial" w:cs="Arial"/>
        </w:rPr>
        <w:t>для</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p>
    <w:p w:rsidR="00B72FA2" w:rsidRPr="003A2EE5" w:rsidRDefault="00B72FA2" w:rsidP="00963756">
      <w:pPr>
        <w:autoSpaceDE w:val="0"/>
        <w:autoSpaceDN w:val="0"/>
        <w:adjustRightInd w:val="0"/>
        <w:spacing w:before="0" w:after="0"/>
        <w:ind w:firstLine="540"/>
        <w:jc w:val="both"/>
        <w:outlineLvl w:val="2"/>
        <w:rPr>
          <w:rFonts w:ascii="Arial" w:hAnsi="Arial" w:cs="Arial"/>
          <w:szCs w:val="24"/>
        </w:rPr>
      </w:pPr>
      <w:r w:rsidRPr="003A2EE5">
        <w:rPr>
          <w:rFonts w:ascii="Arial" w:hAnsi="Arial" w:cs="Arial"/>
          <w:szCs w:val="24"/>
        </w:rPr>
        <w:t>Участковая избирательная комиссия на своем заседании вправе признать неуважительной причину, по которой избиратель не может самостоятельно прибыть в помещение для голосования, и на этом основании отказать избирателю в проведении голосования вне помещения для голосования. О принятом решении об отказе в проведении такого голосования избирательная комиссия немедленно извещает избирателя.</w:t>
      </w:r>
    </w:p>
    <w:p w:rsidR="00B72FA2" w:rsidRPr="002279AD" w:rsidRDefault="00B72FA2" w:rsidP="00963756">
      <w:pPr>
        <w:pStyle w:val="aa"/>
        <w:widowControl/>
        <w:ind w:right="19" w:firstLine="709"/>
        <w:jc w:val="both"/>
        <w:rPr>
          <w:rFonts w:ascii="Arial" w:hAnsi="Arial" w:cs="Arial"/>
        </w:rPr>
      </w:pPr>
      <w:r>
        <w:rPr>
          <w:rFonts w:ascii="Arial" w:hAnsi="Arial" w:cs="Arial"/>
        </w:rPr>
        <w:t>Голосование</w:t>
      </w:r>
      <w:r w:rsidRPr="002279AD">
        <w:rPr>
          <w:rFonts w:ascii="Arial" w:hAnsi="Arial" w:cs="Arial"/>
        </w:rPr>
        <w:t xml:space="preserve"> </w:t>
      </w:r>
      <w:r>
        <w:rPr>
          <w:rFonts w:ascii="Arial" w:hAnsi="Arial" w:cs="Arial"/>
        </w:rPr>
        <w:t>вне</w:t>
      </w:r>
      <w:r w:rsidRPr="002279AD">
        <w:rPr>
          <w:rFonts w:ascii="Arial" w:hAnsi="Arial" w:cs="Arial"/>
        </w:rPr>
        <w:t xml:space="preserve"> </w:t>
      </w:r>
      <w:r>
        <w:rPr>
          <w:rFonts w:ascii="Arial" w:hAnsi="Arial" w:cs="Arial"/>
        </w:rPr>
        <w:t>помещения</w:t>
      </w:r>
      <w:r w:rsidRPr="002279AD">
        <w:rPr>
          <w:rFonts w:ascii="Arial" w:hAnsi="Arial" w:cs="Arial"/>
        </w:rPr>
        <w:t xml:space="preserve"> </w:t>
      </w:r>
      <w:r>
        <w:rPr>
          <w:rFonts w:ascii="Arial" w:hAnsi="Arial" w:cs="Arial"/>
        </w:rPr>
        <w:t>для</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за</w:t>
      </w:r>
      <w:r w:rsidRPr="002279AD">
        <w:rPr>
          <w:rFonts w:ascii="Arial" w:hAnsi="Arial" w:cs="Arial"/>
        </w:rPr>
        <w:t xml:space="preserve"> </w:t>
      </w:r>
      <w:r>
        <w:rPr>
          <w:rFonts w:ascii="Arial" w:hAnsi="Arial" w:cs="Arial"/>
        </w:rPr>
        <w:t>исключением</w:t>
      </w:r>
      <w:r w:rsidRPr="002279AD">
        <w:rPr>
          <w:rFonts w:ascii="Arial" w:hAnsi="Arial" w:cs="Arial"/>
        </w:rPr>
        <w:t xml:space="preserve"> </w:t>
      </w:r>
      <w:r>
        <w:rPr>
          <w:rFonts w:ascii="Arial" w:hAnsi="Arial" w:cs="Arial"/>
        </w:rPr>
        <w:t>досрочного</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проводится</w:t>
      </w:r>
      <w:r w:rsidRPr="002279AD">
        <w:rPr>
          <w:rFonts w:ascii="Arial" w:hAnsi="Arial" w:cs="Arial"/>
        </w:rPr>
        <w:t xml:space="preserve"> </w:t>
      </w:r>
      <w:r>
        <w:rPr>
          <w:rFonts w:ascii="Arial" w:hAnsi="Arial" w:cs="Arial"/>
        </w:rPr>
        <w:t>только</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день</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и</w:t>
      </w:r>
      <w:r w:rsidRPr="002279AD">
        <w:rPr>
          <w:rFonts w:ascii="Arial" w:hAnsi="Arial" w:cs="Arial"/>
        </w:rPr>
        <w:t xml:space="preserve"> </w:t>
      </w:r>
      <w:r>
        <w:rPr>
          <w:rFonts w:ascii="Arial" w:hAnsi="Arial" w:cs="Arial"/>
        </w:rPr>
        <w:t>только</w:t>
      </w:r>
      <w:r w:rsidRPr="002279AD">
        <w:rPr>
          <w:rFonts w:ascii="Arial" w:hAnsi="Arial" w:cs="Arial"/>
        </w:rPr>
        <w:t xml:space="preserve"> </w:t>
      </w:r>
      <w:r>
        <w:rPr>
          <w:rFonts w:ascii="Arial" w:hAnsi="Arial" w:cs="Arial"/>
        </w:rPr>
        <w:t>на</w:t>
      </w:r>
      <w:r w:rsidRPr="002279AD">
        <w:rPr>
          <w:rFonts w:ascii="Arial" w:hAnsi="Arial" w:cs="Arial"/>
        </w:rPr>
        <w:t xml:space="preserve"> </w:t>
      </w:r>
      <w:r>
        <w:rPr>
          <w:rFonts w:ascii="Arial" w:hAnsi="Arial" w:cs="Arial"/>
        </w:rPr>
        <w:t>основании</w:t>
      </w:r>
      <w:r w:rsidRPr="002279AD">
        <w:rPr>
          <w:rFonts w:ascii="Arial" w:hAnsi="Arial" w:cs="Arial"/>
        </w:rPr>
        <w:t xml:space="preserve"> </w:t>
      </w:r>
      <w:r>
        <w:rPr>
          <w:rFonts w:ascii="Arial" w:hAnsi="Arial" w:cs="Arial"/>
        </w:rPr>
        <w:t>письменного</w:t>
      </w:r>
      <w:r w:rsidRPr="002279AD">
        <w:rPr>
          <w:rFonts w:ascii="Arial" w:hAnsi="Arial" w:cs="Arial"/>
        </w:rPr>
        <w:t xml:space="preserve"> </w:t>
      </w:r>
      <w:r>
        <w:rPr>
          <w:rFonts w:ascii="Arial" w:hAnsi="Arial" w:cs="Arial"/>
        </w:rPr>
        <w:t>заявления</w:t>
      </w:r>
      <w:r w:rsidRPr="002279AD">
        <w:rPr>
          <w:rFonts w:ascii="Arial" w:hAnsi="Arial" w:cs="Arial"/>
        </w:rPr>
        <w:t xml:space="preserve"> </w:t>
      </w:r>
      <w:r>
        <w:rPr>
          <w:rFonts w:ascii="Arial" w:hAnsi="Arial" w:cs="Arial"/>
        </w:rPr>
        <w:t>или</w:t>
      </w:r>
      <w:r w:rsidRPr="002279AD">
        <w:rPr>
          <w:rFonts w:ascii="Arial" w:hAnsi="Arial" w:cs="Arial"/>
        </w:rPr>
        <w:t xml:space="preserve"> </w:t>
      </w:r>
      <w:r>
        <w:rPr>
          <w:rFonts w:ascii="Arial" w:hAnsi="Arial" w:cs="Arial"/>
        </w:rPr>
        <w:t>устного</w:t>
      </w:r>
      <w:r w:rsidRPr="002279AD">
        <w:rPr>
          <w:rFonts w:ascii="Arial" w:hAnsi="Arial" w:cs="Arial"/>
        </w:rPr>
        <w:t xml:space="preserve"> </w:t>
      </w:r>
      <w:r>
        <w:rPr>
          <w:rFonts w:ascii="Arial" w:hAnsi="Arial" w:cs="Arial"/>
        </w:rPr>
        <w:t>обращения</w:t>
      </w:r>
      <w:r w:rsidRPr="002279AD">
        <w:rPr>
          <w:rFonts w:ascii="Arial" w:hAnsi="Arial" w:cs="Arial"/>
        </w:rPr>
        <w:t xml:space="preserve"> </w:t>
      </w:r>
      <w:r>
        <w:rPr>
          <w:rFonts w:ascii="Arial" w:hAnsi="Arial" w:cs="Arial"/>
        </w:rPr>
        <w:t>избирателя</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том</w:t>
      </w:r>
      <w:r w:rsidRPr="002279AD">
        <w:rPr>
          <w:rFonts w:ascii="Arial" w:hAnsi="Arial" w:cs="Arial"/>
        </w:rPr>
        <w:t xml:space="preserve"> </w:t>
      </w:r>
      <w:r>
        <w:rPr>
          <w:rFonts w:ascii="Arial" w:hAnsi="Arial" w:cs="Arial"/>
        </w:rPr>
        <w:t>числе</w:t>
      </w:r>
      <w:r w:rsidRPr="002279AD">
        <w:rPr>
          <w:rFonts w:ascii="Arial" w:hAnsi="Arial" w:cs="Arial"/>
        </w:rPr>
        <w:t xml:space="preserve"> </w:t>
      </w:r>
      <w:r>
        <w:rPr>
          <w:rFonts w:ascii="Arial" w:hAnsi="Arial" w:cs="Arial"/>
        </w:rPr>
        <w:t>переданного</w:t>
      </w:r>
      <w:r w:rsidRPr="002279AD">
        <w:rPr>
          <w:rFonts w:ascii="Arial" w:hAnsi="Arial" w:cs="Arial"/>
        </w:rPr>
        <w:t xml:space="preserve"> </w:t>
      </w:r>
      <w:r>
        <w:rPr>
          <w:rFonts w:ascii="Arial" w:hAnsi="Arial" w:cs="Arial"/>
        </w:rPr>
        <w:t>при</w:t>
      </w:r>
      <w:r w:rsidRPr="002279AD">
        <w:rPr>
          <w:rFonts w:ascii="Arial" w:hAnsi="Arial" w:cs="Arial"/>
        </w:rPr>
        <w:t xml:space="preserve"> </w:t>
      </w:r>
      <w:r>
        <w:rPr>
          <w:rFonts w:ascii="Arial" w:hAnsi="Arial" w:cs="Arial"/>
        </w:rPr>
        <w:t>содействии</w:t>
      </w:r>
      <w:r w:rsidRPr="002279AD">
        <w:rPr>
          <w:rFonts w:ascii="Arial" w:hAnsi="Arial" w:cs="Arial"/>
        </w:rPr>
        <w:t xml:space="preserve"> </w:t>
      </w:r>
      <w:r>
        <w:rPr>
          <w:rFonts w:ascii="Arial" w:hAnsi="Arial" w:cs="Arial"/>
        </w:rPr>
        <w:t>других</w:t>
      </w:r>
      <w:r w:rsidRPr="002279AD">
        <w:rPr>
          <w:rFonts w:ascii="Arial" w:hAnsi="Arial" w:cs="Arial"/>
        </w:rPr>
        <w:t xml:space="preserve"> </w:t>
      </w:r>
      <w:r>
        <w:rPr>
          <w:rFonts w:ascii="Arial" w:hAnsi="Arial" w:cs="Arial"/>
        </w:rPr>
        <w:t>лиц</w:t>
      </w:r>
      <w:r w:rsidRPr="002279AD">
        <w:rPr>
          <w:rFonts w:ascii="Arial" w:hAnsi="Arial" w:cs="Arial"/>
        </w:rPr>
        <w:t xml:space="preserve">) </w:t>
      </w:r>
      <w:r>
        <w:rPr>
          <w:rFonts w:ascii="Arial" w:hAnsi="Arial" w:cs="Arial"/>
        </w:rPr>
        <w:t>о</w:t>
      </w:r>
      <w:r w:rsidRPr="002279AD">
        <w:rPr>
          <w:rFonts w:ascii="Arial" w:hAnsi="Arial" w:cs="Arial"/>
        </w:rPr>
        <w:t xml:space="preserve"> </w:t>
      </w:r>
      <w:r>
        <w:rPr>
          <w:rFonts w:ascii="Arial" w:hAnsi="Arial" w:cs="Arial"/>
        </w:rPr>
        <w:t>предоставлении</w:t>
      </w:r>
      <w:r w:rsidRPr="002279AD">
        <w:rPr>
          <w:rFonts w:ascii="Arial" w:hAnsi="Arial" w:cs="Arial"/>
        </w:rPr>
        <w:t xml:space="preserve"> </w:t>
      </w:r>
      <w:r>
        <w:rPr>
          <w:rFonts w:ascii="Arial" w:hAnsi="Arial" w:cs="Arial"/>
        </w:rPr>
        <w:t>ему</w:t>
      </w:r>
      <w:r w:rsidRPr="002279AD">
        <w:rPr>
          <w:rFonts w:ascii="Arial" w:hAnsi="Arial" w:cs="Arial"/>
        </w:rPr>
        <w:t xml:space="preserve"> </w:t>
      </w:r>
      <w:r>
        <w:rPr>
          <w:rFonts w:ascii="Arial" w:hAnsi="Arial" w:cs="Arial"/>
        </w:rPr>
        <w:t>возможности</w:t>
      </w:r>
      <w:r w:rsidRPr="002279AD">
        <w:rPr>
          <w:rFonts w:ascii="Arial" w:hAnsi="Arial" w:cs="Arial"/>
        </w:rPr>
        <w:t xml:space="preserve"> </w:t>
      </w:r>
      <w:r>
        <w:rPr>
          <w:rFonts w:ascii="Arial" w:hAnsi="Arial" w:cs="Arial"/>
        </w:rPr>
        <w:t>проголосовать</w:t>
      </w:r>
      <w:r w:rsidRPr="002279AD">
        <w:rPr>
          <w:rFonts w:ascii="Arial" w:hAnsi="Arial" w:cs="Arial"/>
        </w:rPr>
        <w:t xml:space="preserve"> </w:t>
      </w:r>
      <w:r>
        <w:rPr>
          <w:rFonts w:ascii="Arial" w:hAnsi="Arial" w:cs="Arial"/>
        </w:rPr>
        <w:t>вне</w:t>
      </w:r>
      <w:r w:rsidRPr="002279AD">
        <w:rPr>
          <w:rFonts w:ascii="Arial" w:hAnsi="Arial" w:cs="Arial"/>
        </w:rPr>
        <w:t xml:space="preserve"> </w:t>
      </w:r>
      <w:r>
        <w:rPr>
          <w:rFonts w:ascii="Arial" w:hAnsi="Arial" w:cs="Arial"/>
        </w:rPr>
        <w:t>помещения</w:t>
      </w:r>
      <w:r w:rsidRPr="002279AD">
        <w:rPr>
          <w:rFonts w:ascii="Arial" w:hAnsi="Arial" w:cs="Arial"/>
        </w:rPr>
        <w:t xml:space="preserve"> </w:t>
      </w:r>
      <w:r>
        <w:rPr>
          <w:rFonts w:ascii="Arial" w:hAnsi="Arial" w:cs="Arial"/>
        </w:rPr>
        <w:t>для</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Заявление</w:t>
      </w:r>
      <w:r w:rsidRPr="002279AD">
        <w:rPr>
          <w:rFonts w:ascii="Arial" w:hAnsi="Arial" w:cs="Arial"/>
        </w:rPr>
        <w:t xml:space="preserve"> (</w:t>
      </w:r>
      <w:r>
        <w:rPr>
          <w:rFonts w:ascii="Arial" w:hAnsi="Arial" w:cs="Arial"/>
        </w:rPr>
        <w:t>форма</w:t>
      </w:r>
      <w:r w:rsidRPr="002279AD">
        <w:rPr>
          <w:rFonts w:ascii="Arial" w:hAnsi="Arial" w:cs="Arial"/>
        </w:rPr>
        <w:t xml:space="preserve"> </w:t>
      </w:r>
      <w:r>
        <w:rPr>
          <w:rFonts w:ascii="Arial" w:hAnsi="Arial" w:cs="Arial"/>
        </w:rPr>
        <w:t>приведена</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части</w:t>
      </w:r>
      <w:r w:rsidRPr="002279AD">
        <w:rPr>
          <w:rFonts w:ascii="Arial" w:hAnsi="Arial" w:cs="Arial"/>
        </w:rPr>
        <w:t xml:space="preserve"> </w:t>
      </w:r>
      <w:r>
        <w:rPr>
          <w:rFonts w:ascii="Arial" w:hAnsi="Arial" w:cs="Arial"/>
        </w:rPr>
        <w:t>третьей</w:t>
      </w:r>
      <w:r w:rsidRPr="002279AD">
        <w:rPr>
          <w:rFonts w:ascii="Arial" w:hAnsi="Arial" w:cs="Arial"/>
        </w:rPr>
        <w:t xml:space="preserve"> </w:t>
      </w:r>
      <w:r>
        <w:rPr>
          <w:rFonts w:ascii="Arial" w:hAnsi="Arial" w:cs="Arial"/>
        </w:rPr>
        <w:t>Рабочего</w:t>
      </w:r>
      <w:r w:rsidRPr="002279AD">
        <w:rPr>
          <w:rFonts w:ascii="Arial" w:hAnsi="Arial" w:cs="Arial"/>
        </w:rPr>
        <w:t xml:space="preserve"> </w:t>
      </w:r>
      <w:r>
        <w:rPr>
          <w:rFonts w:ascii="Arial" w:hAnsi="Arial" w:cs="Arial"/>
        </w:rPr>
        <w:t>блокнота</w:t>
      </w:r>
      <w:r w:rsidRPr="002279AD">
        <w:rPr>
          <w:rFonts w:ascii="Arial" w:hAnsi="Arial" w:cs="Arial"/>
        </w:rPr>
        <w:t xml:space="preserve">) </w:t>
      </w:r>
      <w:r>
        <w:rPr>
          <w:rFonts w:ascii="Arial" w:hAnsi="Arial" w:cs="Arial"/>
        </w:rPr>
        <w:t>может</w:t>
      </w:r>
      <w:r w:rsidRPr="002279AD">
        <w:rPr>
          <w:rFonts w:ascii="Arial" w:hAnsi="Arial" w:cs="Arial"/>
        </w:rPr>
        <w:t xml:space="preserve"> </w:t>
      </w:r>
      <w:r>
        <w:rPr>
          <w:rFonts w:ascii="Arial" w:hAnsi="Arial" w:cs="Arial"/>
        </w:rPr>
        <w:t>быть</w:t>
      </w:r>
      <w:r w:rsidRPr="002279AD">
        <w:rPr>
          <w:rFonts w:ascii="Arial" w:hAnsi="Arial" w:cs="Arial"/>
        </w:rPr>
        <w:t xml:space="preserve"> </w:t>
      </w:r>
      <w:r>
        <w:rPr>
          <w:rFonts w:ascii="Arial" w:hAnsi="Arial" w:cs="Arial"/>
        </w:rPr>
        <w:t>подано</w:t>
      </w:r>
      <w:r w:rsidRPr="002279AD">
        <w:rPr>
          <w:rFonts w:ascii="Arial" w:hAnsi="Arial" w:cs="Arial"/>
        </w:rPr>
        <w:t xml:space="preserve"> </w:t>
      </w:r>
      <w:r>
        <w:rPr>
          <w:rFonts w:ascii="Arial" w:hAnsi="Arial" w:cs="Arial"/>
        </w:rPr>
        <w:t>избирателем</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соответствующую</w:t>
      </w:r>
      <w:r w:rsidRPr="002279AD">
        <w:rPr>
          <w:rFonts w:ascii="Arial" w:hAnsi="Arial" w:cs="Arial"/>
        </w:rPr>
        <w:t xml:space="preserve"> </w:t>
      </w:r>
      <w:r>
        <w:rPr>
          <w:rFonts w:ascii="Arial" w:hAnsi="Arial" w:cs="Arial"/>
        </w:rPr>
        <w:t>УИК</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любое</w:t>
      </w:r>
      <w:r w:rsidRPr="002279AD">
        <w:rPr>
          <w:rFonts w:ascii="Arial" w:hAnsi="Arial" w:cs="Arial"/>
        </w:rPr>
        <w:t xml:space="preserve"> </w:t>
      </w:r>
      <w:r>
        <w:rPr>
          <w:rFonts w:ascii="Arial" w:hAnsi="Arial" w:cs="Arial"/>
        </w:rPr>
        <w:t>время</w:t>
      </w:r>
      <w:r w:rsidRPr="002279AD">
        <w:rPr>
          <w:rFonts w:ascii="Arial" w:hAnsi="Arial" w:cs="Arial"/>
        </w:rPr>
        <w:t xml:space="preserve"> </w:t>
      </w:r>
      <w:r>
        <w:rPr>
          <w:rFonts w:ascii="Arial" w:hAnsi="Arial" w:cs="Arial"/>
        </w:rPr>
        <w:t>после</w:t>
      </w:r>
      <w:r w:rsidRPr="002279AD">
        <w:rPr>
          <w:rFonts w:ascii="Arial" w:hAnsi="Arial" w:cs="Arial"/>
        </w:rPr>
        <w:t xml:space="preserve"> </w:t>
      </w:r>
      <w:r>
        <w:rPr>
          <w:rFonts w:ascii="Arial" w:hAnsi="Arial" w:cs="Arial"/>
        </w:rPr>
        <w:t>ее</w:t>
      </w:r>
      <w:r w:rsidRPr="002279AD">
        <w:rPr>
          <w:rFonts w:ascii="Arial" w:hAnsi="Arial" w:cs="Arial"/>
        </w:rPr>
        <w:t xml:space="preserve"> </w:t>
      </w:r>
      <w:r>
        <w:rPr>
          <w:rFonts w:ascii="Arial" w:hAnsi="Arial" w:cs="Arial"/>
        </w:rPr>
        <w:t>формирования</w:t>
      </w:r>
      <w:r w:rsidRPr="002279AD">
        <w:rPr>
          <w:rFonts w:ascii="Arial" w:hAnsi="Arial" w:cs="Arial"/>
        </w:rPr>
        <w:t xml:space="preserve">, </w:t>
      </w:r>
      <w:r>
        <w:rPr>
          <w:rFonts w:ascii="Arial" w:hAnsi="Arial" w:cs="Arial"/>
        </w:rPr>
        <w:t>но</w:t>
      </w:r>
      <w:r w:rsidRPr="002279AD">
        <w:rPr>
          <w:rFonts w:ascii="Arial" w:hAnsi="Arial" w:cs="Arial"/>
        </w:rPr>
        <w:t xml:space="preserve"> </w:t>
      </w:r>
      <w:r>
        <w:rPr>
          <w:rFonts w:ascii="Arial" w:hAnsi="Arial" w:cs="Arial"/>
        </w:rPr>
        <w:t>не</w:t>
      </w:r>
      <w:r w:rsidRPr="002279AD">
        <w:rPr>
          <w:rFonts w:ascii="Arial" w:hAnsi="Arial" w:cs="Arial"/>
        </w:rPr>
        <w:t xml:space="preserve"> </w:t>
      </w:r>
      <w:r>
        <w:rPr>
          <w:rFonts w:ascii="Arial" w:hAnsi="Arial" w:cs="Arial"/>
        </w:rPr>
        <w:t>позднее</w:t>
      </w:r>
      <w:r w:rsidRPr="002279AD">
        <w:rPr>
          <w:rFonts w:ascii="Arial" w:hAnsi="Arial" w:cs="Arial"/>
        </w:rPr>
        <w:t xml:space="preserve"> 14 </w:t>
      </w:r>
      <w:r>
        <w:rPr>
          <w:rFonts w:ascii="Arial" w:hAnsi="Arial" w:cs="Arial"/>
        </w:rPr>
        <w:t>часов</w:t>
      </w:r>
      <w:r w:rsidRPr="002279AD">
        <w:rPr>
          <w:rFonts w:ascii="Arial" w:hAnsi="Arial" w:cs="Arial"/>
        </w:rPr>
        <w:t xml:space="preserve"> </w:t>
      </w:r>
      <w:r>
        <w:rPr>
          <w:rFonts w:ascii="Arial" w:hAnsi="Arial" w:cs="Arial"/>
        </w:rPr>
        <w:t>дня</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УИК</w:t>
      </w:r>
      <w:r w:rsidRPr="002279AD">
        <w:rPr>
          <w:rFonts w:ascii="Arial" w:hAnsi="Arial" w:cs="Arial"/>
        </w:rPr>
        <w:t xml:space="preserve"> </w:t>
      </w:r>
      <w:r>
        <w:rPr>
          <w:rFonts w:ascii="Arial" w:hAnsi="Arial" w:cs="Arial"/>
        </w:rPr>
        <w:t>регистрирует</w:t>
      </w:r>
      <w:r w:rsidRPr="002279AD">
        <w:rPr>
          <w:rFonts w:ascii="Arial" w:hAnsi="Arial" w:cs="Arial"/>
        </w:rPr>
        <w:t xml:space="preserve"> </w:t>
      </w:r>
      <w:r>
        <w:rPr>
          <w:rFonts w:ascii="Arial" w:hAnsi="Arial" w:cs="Arial"/>
        </w:rPr>
        <w:t>все</w:t>
      </w:r>
      <w:r w:rsidRPr="002279AD">
        <w:rPr>
          <w:rFonts w:ascii="Arial" w:hAnsi="Arial" w:cs="Arial"/>
        </w:rPr>
        <w:t xml:space="preserve"> </w:t>
      </w:r>
      <w:r>
        <w:rPr>
          <w:rFonts w:ascii="Arial" w:hAnsi="Arial" w:cs="Arial"/>
        </w:rPr>
        <w:t>поданные</w:t>
      </w:r>
      <w:r w:rsidRPr="002279AD">
        <w:rPr>
          <w:rFonts w:ascii="Arial" w:hAnsi="Arial" w:cs="Arial"/>
        </w:rPr>
        <w:t xml:space="preserve"> </w:t>
      </w:r>
      <w:r>
        <w:rPr>
          <w:rFonts w:ascii="Arial" w:hAnsi="Arial" w:cs="Arial"/>
        </w:rPr>
        <w:t>заявления</w:t>
      </w:r>
      <w:r w:rsidRPr="002279AD">
        <w:rPr>
          <w:rFonts w:ascii="Arial" w:hAnsi="Arial" w:cs="Arial"/>
        </w:rPr>
        <w:t xml:space="preserve"> (</w:t>
      </w:r>
      <w:r>
        <w:rPr>
          <w:rFonts w:ascii="Arial" w:hAnsi="Arial" w:cs="Arial"/>
        </w:rPr>
        <w:t>обращения</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специальном</w:t>
      </w:r>
      <w:r w:rsidRPr="002279AD">
        <w:rPr>
          <w:rFonts w:ascii="Arial" w:hAnsi="Arial" w:cs="Arial"/>
        </w:rPr>
        <w:t xml:space="preserve"> </w:t>
      </w:r>
      <w:r>
        <w:rPr>
          <w:rFonts w:ascii="Arial" w:hAnsi="Arial" w:cs="Arial"/>
        </w:rPr>
        <w:t>реестре</w:t>
      </w:r>
      <w:r w:rsidRPr="002279AD">
        <w:rPr>
          <w:rFonts w:ascii="Arial" w:hAnsi="Arial" w:cs="Arial"/>
        </w:rPr>
        <w:t xml:space="preserve"> (</w:t>
      </w:r>
      <w:r>
        <w:rPr>
          <w:rFonts w:ascii="Arial" w:hAnsi="Arial" w:cs="Arial"/>
        </w:rPr>
        <w:t>форма</w:t>
      </w:r>
      <w:r w:rsidRPr="002279AD">
        <w:rPr>
          <w:rFonts w:ascii="Arial" w:hAnsi="Arial" w:cs="Arial"/>
        </w:rPr>
        <w:t xml:space="preserve"> </w:t>
      </w:r>
      <w:r>
        <w:rPr>
          <w:rFonts w:ascii="Arial" w:hAnsi="Arial" w:cs="Arial"/>
        </w:rPr>
        <w:t>приведена</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части</w:t>
      </w:r>
      <w:r w:rsidRPr="002279AD">
        <w:rPr>
          <w:rFonts w:ascii="Arial" w:hAnsi="Arial" w:cs="Arial"/>
        </w:rPr>
        <w:t xml:space="preserve"> </w:t>
      </w:r>
      <w:r>
        <w:rPr>
          <w:rFonts w:ascii="Arial" w:hAnsi="Arial" w:cs="Arial"/>
        </w:rPr>
        <w:t>третьей</w:t>
      </w:r>
      <w:r w:rsidRPr="002279AD">
        <w:rPr>
          <w:rFonts w:ascii="Arial" w:hAnsi="Arial" w:cs="Arial"/>
        </w:rPr>
        <w:t xml:space="preserve"> </w:t>
      </w:r>
      <w:r>
        <w:rPr>
          <w:rFonts w:ascii="Arial" w:hAnsi="Arial" w:cs="Arial"/>
        </w:rPr>
        <w:t>Рабочего</w:t>
      </w:r>
      <w:r w:rsidRPr="002279AD">
        <w:rPr>
          <w:rFonts w:ascii="Arial" w:hAnsi="Arial" w:cs="Arial"/>
        </w:rPr>
        <w:t xml:space="preserve"> </w:t>
      </w:r>
      <w:r>
        <w:rPr>
          <w:rFonts w:ascii="Arial" w:hAnsi="Arial" w:cs="Arial"/>
        </w:rPr>
        <w:t>блокнота</w:t>
      </w:r>
      <w:r w:rsidRPr="002279AD">
        <w:rPr>
          <w:rFonts w:ascii="Arial" w:hAnsi="Arial" w:cs="Arial"/>
        </w:rPr>
        <w:t xml:space="preserve">), </w:t>
      </w:r>
      <w:r>
        <w:rPr>
          <w:rFonts w:ascii="Arial" w:hAnsi="Arial" w:cs="Arial"/>
        </w:rPr>
        <w:t>который</w:t>
      </w:r>
      <w:r w:rsidRPr="002279AD">
        <w:rPr>
          <w:rFonts w:ascii="Arial" w:hAnsi="Arial" w:cs="Arial"/>
        </w:rPr>
        <w:t xml:space="preserve"> </w:t>
      </w:r>
      <w:r>
        <w:rPr>
          <w:rFonts w:ascii="Arial" w:hAnsi="Arial" w:cs="Arial"/>
        </w:rPr>
        <w:t>по</w:t>
      </w:r>
      <w:r w:rsidRPr="002279AD">
        <w:rPr>
          <w:rFonts w:ascii="Arial" w:hAnsi="Arial" w:cs="Arial"/>
        </w:rPr>
        <w:t xml:space="preserve"> </w:t>
      </w:r>
      <w:r>
        <w:rPr>
          <w:rFonts w:ascii="Arial" w:hAnsi="Arial" w:cs="Arial"/>
        </w:rPr>
        <w:t>окончании</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хранится</w:t>
      </w:r>
      <w:r w:rsidRPr="002279AD">
        <w:rPr>
          <w:rFonts w:ascii="Arial" w:hAnsi="Arial" w:cs="Arial"/>
        </w:rPr>
        <w:t xml:space="preserve"> </w:t>
      </w:r>
      <w:r>
        <w:rPr>
          <w:rFonts w:ascii="Arial" w:hAnsi="Arial" w:cs="Arial"/>
        </w:rPr>
        <w:t>вместе</w:t>
      </w:r>
      <w:r w:rsidRPr="002279AD">
        <w:rPr>
          <w:rFonts w:ascii="Arial" w:hAnsi="Arial" w:cs="Arial"/>
        </w:rPr>
        <w:t xml:space="preserve"> </w:t>
      </w:r>
      <w:r>
        <w:rPr>
          <w:rFonts w:ascii="Arial" w:hAnsi="Arial" w:cs="Arial"/>
        </w:rPr>
        <w:t>со</w:t>
      </w:r>
      <w:r w:rsidRPr="002279AD">
        <w:rPr>
          <w:rFonts w:ascii="Arial" w:hAnsi="Arial" w:cs="Arial"/>
        </w:rPr>
        <w:t xml:space="preserve"> </w:t>
      </w:r>
      <w:r>
        <w:rPr>
          <w:rFonts w:ascii="Arial" w:hAnsi="Arial" w:cs="Arial"/>
        </w:rPr>
        <w:t>списком</w:t>
      </w:r>
      <w:r w:rsidRPr="002279AD">
        <w:rPr>
          <w:rFonts w:ascii="Arial" w:hAnsi="Arial" w:cs="Arial"/>
        </w:rPr>
        <w:t xml:space="preserve"> </w:t>
      </w:r>
      <w:r>
        <w:rPr>
          <w:rFonts w:ascii="Arial" w:hAnsi="Arial" w:cs="Arial"/>
        </w:rPr>
        <w:t>избирателей</w:t>
      </w:r>
      <w:r w:rsidRPr="002279AD">
        <w:rPr>
          <w:rFonts w:ascii="Arial" w:hAnsi="Arial" w:cs="Arial"/>
        </w:rPr>
        <w:t xml:space="preserve">. </w:t>
      </w:r>
      <w:r>
        <w:rPr>
          <w:rFonts w:ascii="Arial" w:hAnsi="Arial" w:cs="Arial"/>
        </w:rPr>
        <w:t>Заявление</w:t>
      </w:r>
      <w:r w:rsidRPr="002279AD">
        <w:rPr>
          <w:rFonts w:ascii="Arial" w:hAnsi="Arial" w:cs="Arial"/>
        </w:rPr>
        <w:t xml:space="preserve"> (</w:t>
      </w:r>
      <w:r>
        <w:rPr>
          <w:rFonts w:ascii="Arial" w:hAnsi="Arial" w:cs="Arial"/>
        </w:rPr>
        <w:t>устное</w:t>
      </w:r>
      <w:r w:rsidRPr="002279AD">
        <w:rPr>
          <w:rFonts w:ascii="Arial" w:hAnsi="Arial" w:cs="Arial"/>
        </w:rPr>
        <w:t xml:space="preserve"> </w:t>
      </w:r>
      <w:r>
        <w:rPr>
          <w:rFonts w:ascii="Arial" w:hAnsi="Arial" w:cs="Arial"/>
        </w:rPr>
        <w:t>обращение</w:t>
      </w:r>
      <w:r w:rsidRPr="002279AD">
        <w:rPr>
          <w:rFonts w:ascii="Arial" w:hAnsi="Arial" w:cs="Arial"/>
        </w:rPr>
        <w:t xml:space="preserve">), </w:t>
      </w:r>
      <w:r>
        <w:rPr>
          <w:rFonts w:ascii="Arial" w:hAnsi="Arial" w:cs="Arial"/>
        </w:rPr>
        <w:t>поступившее</w:t>
      </w:r>
      <w:r w:rsidRPr="002279AD">
        <w:rPr>
          <w:rFonts w:ascii="Arial" w:hAnsi="Arial" w:cs="Arial"/>
        </w:rPr>
        <w:t xml:space="preserve"> </w:t>
      </w:r>
      <w:r>
        <w:rPr>
          <w:rFonts w:ascii="Arial" w:hAnsi="Arial" w:cs="Arial"/>
        </w:rPr>
        <w:t>позднее</w:t>
      </w:r>
      <w:r w:rsidRPr="002279AD">
        <w:rPr>
          <w:rFonts w:ascii="Arial" w:hAnsi="Arial" w:cs="Arial"/>
        </w:rPr>
        <w:t xml:space="preserve"> </w:t>
      </w:r>
      <w:r>
        <w:rPr>
          <w:rFonts w:ascii="Arial" w:hAnsi="Arial" w:cs="Arial"/>
        </w:rPr>
        <w:t>указанного</w:t>
      </w:r>
      <w:r w:rsidRPr="002279AD">
        <w:rPr>
          <w:rFonts w:ascii="Arial" w:hAnsi="Arial" w:cs="Arial"/>
        </w:rPr>
        <w:t xml:space="preserve"> </w:t>
      </w:r>
      <w:r>
        <w:rPr>
          <w:rFonts w:ascii="Arial" w:hAnsi="Arial" w:cs="Arial"/>
        </w:rPr>
        <w:t>срока</w:t>
      </w:r>
      <w:r w:rsidRPr="002279AD">
        <w:rPr>
          <w:rFonts w:ascii="Arial" w:hAnsi="Arial" w:cs="Arial"/>
        </w:rPr>
        <w:t xml:space="preserve">, </w:t>
      </w:r>
      <w:r>
        <w:rPr>
          <w:rFonts w:ascii="Arial" w:hAnsi="Arial" w:cs="Arial"/>
        </w:rPr>
        <w:t>не</w:t>
      </w:r>
      <w:r w:rsidRPr="002279AD">
        <w:rPr>
          <w:rFonts w:ascii="Arial" w:hAnsi="Arial" w:cs="Arial"/>
        </w:rPr>
        <w:t xml:space="preserve"> </w:t>
      </w:r>
      <w:r>
        <w:rPr>
          <w:rFonts w:ascii="Arial" w:hAnsi="Arial" w:cs="Arial"/>
        </w:rPr>
        <w:t>подлежит</w:t>
      </w:r>
      <w:r w:rsidRPr="002279AD">
        <w:rPr>
          <w:rFonts w:ascii="Arial" w:hAnsi="Arial" w:cs="Arial"/>
        </w:rPr>
        <w:t xml:space="preserve"> </w:t>
      </w:r>
      <w:r>
        <w:rPr>
          <w:rFonts w:ascii="Arial" w:hAnsi="Arial" w:cs="Arial"/>
        </w:rPr>
        <w:t>удовлетворению</w:t>
      </w:r>
      <w:r w:rsidRPr="002279AD">
        <w:rPr>
          <w:rFonts w:ascii="Arial" w:hAnsi="Arial" w:cs="Arial"/>
        </w:rPr>
        <w:t xml:space="preserve">, </w:t>
      </w:r>
      <w:r>
        <w:rPr>
          <w:rFonts w:ascii="Arial" w:hAnsi="Arial" w:cs="Arial"/>
        </w:rPr>
        <w:t>о</w:t>
      </w:r>
      <w:r w:rsidRPr="002279AD">
        <w:rPr>
          <w:rFonts w:ascii="Arial" w:hAnsi="Arial" w:cs="Arial"/>
        </w:rPr>
        <w:t xml:space="preserve"> </w:t>
      </w:r>
      <w:r>
        <w:rPr>
          <w:rFonts w:ascii="Arial" w:hAnsi="Arial" w:cs="Arial"/>
        </w:rPr>
        <w:t>чем</w:t>
      </w:r>
      <w:r w:rsidRPr="002279AD">
        <w:rPr>
          <w:rFonts w:ascii="Arial" w:hAnsi="Arial" w:cs="Arial"/>
        </w:rPr>
        <w:t xml:space="preserve"> </w:t>
      </w:r>
      <w:r>
        <w:rPr>
          <w:rFonts w:ascii="Arial" w:hAnsi="Arial" w:cs="Arial"/>
        </w:rPr>
        <w:t>избиратель</w:t>
      </w:r>
      <w:r w:rsidRPr="002279AD">
        <w:rPr>
          <w:rFonts w:ascii="Arial" w:hAnsi="Arial" w:cs="Arial"/>
        </w:rPr>
        <w:t xml:space="preserve">, </w:t>
      </w:r>
      <w:r>
        <w:rPr>
          <w:rFonts w:ascii="Arial" w:hAnsi="Arial" w:cs="Arial"/>
        </w:rPr>
        <w:t>либо</w:t>
      </w:r>
      <w:r w:rsidRPr="002279AD">
        <w:rPr>
          <w:rFonts w:ascii="Arial" w:hAnsi="Arial" w:cs="Arial"/>
        </w:rPr>
        <w:t xml:space="preserve"> </w:t>
      </w:r>
      <w:r>
        <w:rPr>
          <w:rFonts w:ascii="Arial" w:hAnsi="Arial" w:cs="Arial"/>
        </w:rPr>
        <w:t>лицо</w:t>
      </w:r>
      <w:r w:rsidRPr="002279AD">
        <w:rPr>
          <w:rFonts w:ascii="Arial" w:hAnsi="Arial" w:cs="Arial"/>
        </w:rPr>
        <w:t xml:space="preserve">, </w:t>
      </w:r>
      <w:r>
        <w:rPr>
          <w:rFonts w:ascii="Arial" w:hAnsi="Arial" w:cs="Arial"/>
        </w:rPr>
        <w:t>оказавшее</w:t>
      </w:r>
      <w:r w:rsidRPr="002279AD">
        <w:rPr>
          <w:rFonts w:ascii="Arial" w:hAnsi="Arial" w:cs="Arial"/>
        </w:rPr>
        <w:t xml:space="preserve"> </w:t>
      </w:r>
      <w:r>
        <w:rPr>
          <w:rFonts w:ascii="Arial" w:hAnsi="Arial" w:cs="Arial"/>
        </w:rPr>
        <w:t>содействие</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передаче</w:t>
      </w:r>
      <w:r w:rsidRPr="002279AD">
        <w:rPr>
          <w:rFonts w:ascii="Arial" w:hAnsi="Arial" w:cs="Arial"/>
        </w:rPr>
        <w:t xml:space="preserve"> </w:t>
      </w:r>
      <w:r>
        <w:rPr>
          <w:rFonts w:ascii="Arial" w:hAnsi="Arial" w:cs="Arial"/>
        </w:rPr>
        <w:t>обращения</w:t>
      </w:r>
      <w:r w:rsidRPr="002279AD">
        <w:rPr>
          <w:rFonts w:ascii="Arial" w:hAnsi="Arial" w:cs="Arial"/>
        </w:rPr>
        <w:t xml:space="preserve">, </w:t>
      </w:r>
      <w:r>
        <w:rPr>
          <w:rFonts w:ascii="Arial" w:hAnsi="Arial" w:cs="Arial"/>
        </w:rPr>
        <w:t>уведомляется</w:t>
      </w:r>
      <w:r w:rsidRPr="002279AD">
        <w:rPr>
          <w:rFonts w:ascii="Arial" w:hAnsi="Arial" w:cs="Arial"/>
        </w:rPr>
        <w:t xml:space="preserve"> </w:t>
      </w:r>
      <w:r>
        <w:rPr>
          <w:rFonts w:ascii="Arial" w:hAnsi="Arial" w:cs="Arial"/>
        </w:rPr>
        <w:t>устно</w:t>
      </w:r>
      <w:r w:rsidRPr="002279AD">
        <w:rPr>
          <w:rFonts w:ascii="Arial" w:hAnsi="Arial" w:cs="Arial"/>
        </w:rPr>
        <w:t xml:space="preserve"> </w:t>
      </w:r>
      <w:r>
        <w:rPr>
          <w:rFonts w:ascii="Arial" w:hAnsi="Arial" w:cs="Arial"/>
        </w:rPr>
        <w:t>непосредственно</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момент</w:t>
      </w:r>
      <w:r w:rsidRPr="002279AD">
        <w:rPr>
          <w:rFonts w:ascii="Arial" w:hAnsi="Arial" w:cs="Arial"/>
        </w:rPr>
        <w:t xml:space="preserve"> </w:t>
      </w:r>
      <w:r>
        <w:rPr>
          <w:rFonts w:ascii="Arial" w:hAnsi="Arial" w:cs="Arial"/>
        </w:rPr>
        <w:t>принятия</w:t>
      </w:r>
      <w:r w:rsidRPr="002279AD">
        <w:rPr>
          <w:rFonts w:ascii="Arial" w:hAnsi="Arial" w:cs="Arial"/>
        </w:rPr>
        <w:t xml:space="preserve"> </w:t>
      </w:r>
      <w:r>
        <w:rPr>
          <w:rFonts w:ascii="Arial" w:hAnsi="Arial" w:cs="Arial"/>
        </w:rPr>
        <w:t>заявления</w:t>
      </w:r>
      <w:r w:rsidRPr="002279AD">
        <w:rPr>
          <w:rFonts w:ascii="Arial" w:hAnsi="Arial" w:cs="Arial"/>
        </w:rPr>
        <w:t xml:space="preserve"> (</w:t>
      </w:r>
      <w:r>
        <w:rPr>
          <w:rFonts w:ascii="Arial" w:hAnsi="Arial" w:cs="Arial"/>
        </w:rPr>
        <w:t>устного</w:t>
      </w:r>
      <w:r w:rsidRPr="002279AD">
        <w:rPr>
          <w:rFonts w:ascii="Arial" w:hAnsi="Arial" w:cs="Arial"/>
        </w:rPr>
        <w:t xml:space="preserve"> </w:t>
      </w:r>
      <w:r>
        <w:rPr>
          <w:rFonts w:ascii="Arial" w:hAnsi="Arial" w:cs="Arial"/>
        </w:rPr>
        <w:t>обращения</w:t>
      </w:r>
      <w:r w:rsidRPr="002279AD">
        <w:rPr>
          <w:rFonts w:ascii="Arial" w:hAnsi="Arial" w:cs="Arial"/>
        </w:rPr>
        <w:t>).</w:t>
      </w:r>
    </w:p>
    <w:p w:rsidR="00B72FA2" w:rsidRPr="002279AD" w:rsidRDefault="00B72FA2" w:rsidP="00963756">
      <w:pPr>
        <w:pStyle w:val="aa"/>
        <w:widowControl/>
        <w:ind w:right="3" w:firstLine="709"/>
        <w:jc w:val="both"/>
        <w:rPr>
          <w:rFonts w:ascii="Arial" w:hAnsi="Arial" w:cs="Arial"/>
        </w:rPr>
      </w:pPr>
      <w:r>
        <w:rPr>
          <w:rFonts w:ascii="Arial" w:hAnsi="Arial" w:cs="Arial"/>
        </w:rPr>
        <w:t>При</w:t>
      </w:r>
      <w:r w:rsidRPr="002279AD">
        <w:rPr>
          <w:rFonts w:ascii="Arial" w:hAnsi="Arial" w:cs="Arial"/>
        </w:rPr>
        <w:t xml:space="preserve"> </w:t>
      </w:r>
      <w:r>
        <w:rPr>
          <w:rFonts w:ascii="Arial" w:hAnsi="Arial" w:cs="Arial"/>
        </w:rPr>
        <w:t>регистрации</w:t>
      </w:r>
      <w:r w:rsidRPr="002279AD">
        <w:rPr>
          <w:rFonts w:ascii="Arial" w:hAnsi="Arial" w:cs="Arial"/>
        </w:rPr>
        <w:t xml:space="preserve"> </w:t>
      </w:r>
      <w:r>
        <w:rPr>
          <w:rFonts w:ascii="Arial" w:hAnsi="Arial" w:cs="Arial"/>
        </w:rPr>
        <w:t>устного</w:t>
      </w:r>
      <w:r w:rsidRPr="002279AD">
        <w:rPr>
          <w:rFonts w:ascii="Arial" w:hAnsi="Arial" w:cs="Arial"/>
        </w:rPr>
        <w:t xml:space="preserve"> </w:t>
      </w:r>
      <w:r>
        <w:rPr>
          <w:rFonts w:ascii="Arial" w:hAnsi="Arial" w:cs="Arial"/>
        </w:rPr>
        <w:t>обращения</w:t>
      </w:r>
      <w:r w:rsidRPr="002279AD">
        <w:rPr>
          <w:rFonts w:ascii="Arial" w:hAnsi="Arial" w:cs="Arial"/>
        </w:rPr>
        <w:t xml:space="preserve"> </w:t>
      </w:r>
      <w:r>
        <w:rPr>
          <w:rFonts w:ascii="Arial" w:hAnsi="Arial" w:cs="Arial"/>
        </w:rPr>
        <w:t>избирателя</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специальном</w:t>
      </w:r>
      <w:r w:rsidRPr="002279AD">
        <w:rPr>
          <w:rFonts w:ascii="Arial" w:hAnsi="Arial" w:cs="Arial"/>
        </w:rPr>
        <w:t xml:space="preserve"> </w:t>
      </w:r>
      <w:r>
        <w:rPr>
          <w:rFonts w:ascii="Arial" w:hAnsi="Arial" w:cs="Arial"/>
        </w:rPr>
        <w:t>реестре</w:t>
      </w:r>
      <w:r w:rsidRPr="002279AD">
        <w:rPr>
          <w:rFonts w:ascii="Arial" w:hAnsi="Arial" w:cs="Arial"/>
        </w:rPr>
        <w:t xml:space="preserve"> </w:t>
      </w:r>
      <w:r>
        <w:rPr>
          <w:rFonts w:ascii="Arial" w:hAnsi="Arial" w:cs="Arial"/>
        </w:rPr>
        <w:t>указываются</w:t>
      </w:r>
      <w:r w:rsidRPr="002279AD">
        <w:rPr>
          <w:rFonts w:ascii="Arial" w:hAnsi="Arial" w:cs="Arial"/>
        </w:rPr>
        <w:t xml:space="preserve"> </w:t>
      </w:r>
      <w:r>
        <w:rPr>
          <w:rFonts w:ascii="Arial" w:hAnsi="Arial" w:cs="Arial"/>
        </w:rPr>
        <w:t>время</w:t>
      </w:r>
      <w:r w:rsidRPr="002279AD">
        <w:rPr>
          <w:rFonts w:ascii="Arial" w:hAnsi="Arial" w:cs="Arial"/>
        </w:rPr>
        <w:t xml:space="preserve"> </w:t>
      </w:r>
      <w:r>
        <w:rPr>
          <w:rFonts w:ascii="Arial" w:hAnsi="Arial" w:cs="Arial"/>
        </w:rPr>
        <w:t>его</w:t>
      </w:r>
      <w:r w:rsidRPr="002279AD">
        <w:rPr>
          <w:rFonts w:ascii="Arial" w:hAnsi="Arial" w:cs="Arial"/>
        </w:rPr>
        <w:t xml:space="preserve"> </w:t>
      </w:r>
      <w:r>
        <w:rPr>
          <w:rFonts w:ascii="Arial" w:hAnsi="Arial" w:cs="Arial"/>
        </w:rPr>
        <w:t>поступления</w:t>
      </w:r>
      <w:r w:rsidRPr="002279AD">
        <w:rPr>
          <w:rFonts w:ascii="Arial" w:hAnsi="Arial" w:cs="Arial"/>
        </w:rPr>
        <w:t xml:space="preserve">, </w:t>
      </w:r>
      <w:r>
        <w:rPr>
          <w:rFonts w:ascii="Arial" w:hAnsi="Arial" w:cs="Arial"/>
        </w:rPr>
        <w:t>фамилия</w:t>
      </w:r>
      <w:r w:rsidRPr="002279AD">
        <w:rPr>
          <w:rFonts w:ascii="Arial" w:hAnsi="Arial" w:cs="Arial"/>
        </w:rPr>
        <w:t xml:space="preserve">, </w:t>
      </w:r>
      <w:r>
        <w:rPr>
          <w:rFonts w:ascii="Arial" w:hAnsi="Arial" w:cs="Arial"/>
        </w:rPr>
        <w:t>имя</w:t>
      </w:r>
      <w:r w:rsidRPr="002279AD">
        <w:rPr>
          <w:rFonts w:ascii="Arial" w:hAnsi="Arial" w:cs="Arial"/>
        </w:rPr>
        <w:t xml:space="preserve">, </w:t>
      </w:r>
      <w:r>
        <w:rPr>
          <w:rFonts w:ascii="Arial" w:hAnsi="Arial" w:cs="Arial"/>
        </w:rPr>
        <w:t>отчество</w:t>
      </w:r>
      <w:r w:rsidRPr="002279AD">
        <w:rPr>
          <w:rFonts w:ascii="Arial" w:hAnsi="Arial" w:cs="Arial"/>
        </w:rPr>
        <w:t xml:space="preserve"> </w:t>
      </w:r>
      <w:r>
        <w:rPr>
          <w:rFonts w:ascii="Arial" w:hAnsi="Arial" w:cs="Arial"/>
        </w:rPr>
        <w:t>избирателя</w:t>
      </w:r>
      <w:r w:rsidRPr="002279AD">
        <w:rPr>
          <w:rFonts w:ascii="Arial" w:hAnsi="Arial" w:cs="Arial"/>
        </w:rPr>
        <w:t xml:space="preserve">, </w:t>
      </w:r>
      <w:r>
        <w:rPr>
          <w:rFonts w:ascii="Arial" w:hAnsi="Arial" w:cs="Arial"/>
        </w:rPr>
        <w:t>заявившего</w:t>
      </w:r>
      <w:r w:rsidRPr="002279AD">
        <w:rPr>
          <w:rFonts w:ascii="Arial" w:hAnsi="Arial" w:cs="Arial"/>
        </w:rPr>
        <w:t xml:space="preserve"> </w:t>
      </w:r>
      <w:r>
        <w:rPr>
          <w:rFonts w:ascii="Arial" w:hAnsi="Arial" w:cs="Arial"/>
        </w:rPr>
        <w:t>о</w:t>
      </w:r>
      <w:r w:rsidRPr="002279AD">
        <w:rPr>
          <w:rFonts w:ascii="Arial" w:hAnsi="Arial" w:cs="Arial"/>
        </w:rPr>
        <w:t xml:space="preserve"> </w:t>
      </w:r>
      <w:r>
        <w:rPr>
          <w:rFonts w:ascii="Arial" w:hAnsi="Arial" w:cs="Arial"/>
        </w:rPr>
        <w:t>своем</w:t>
      </w:r>
      <w:r w:rsidRPr="002279AD">
        <w:rPr>
          <w:rFonts w:ascii="Arial" w:hAnsi="Arial" w:cs="Arial"/>
        </w:rPr>
        <w:t xml:space="preserve"> </w:t>
      </w:r>
      <w:r>
        <w:rPr>
          <w:rFonts w:ascii="Arial" w:hAnsi="Arial" w:cs="Arial"/>
        </w:rPr>
        <w:t>желании</w:t>
      </w:r>
      <w:r w:rsidRPr="002279AD">
        <w:rPr>
          <w:rFonts w:ascii="Arial" w:hAnsi="Arial" w:cs="Arial"/>
        </w:rPr>
        <w:t xml:space="preserve"> </w:t>
      </w:r>
      <w:r>
        <w:rPr>
          <w:rFonts w:ascii="Arial" w:hAnsi="Arial" w:cs="Arial"/>
        </w:rPr>
        <w:t>проголосовать</w:t>
      </w:r>
      <w:r w:rsidRPr="002279AD">
        <w:rPr>
          <w:rFonts w:ascii="Arial" w:hAnsi="Arial" w:cs="Arial"/>
        </w:rPr>
        <w:t xml:space="preserve"> </w:t>
      </w:r>
      <w:r>
        <w:rPr>
          <w:rFonts w:ascii="Arial" w:hAnsi="Arial" w:cs="Arial"/>
        </w:rPr>
        <w:t>вне</w:t>
      </w:r>
      <w:r w:rsidRPr="002279AD">
        <w:rPr>
          <w:rFonts w:ascii="Arial" w:hAnsi="Arial" w:cs="Arial"/>
        </w:rPr>
        <w:t xml:space="preserve"> </w:t>
      </w:r>
      <w:r>
        <w:rPr>
          <w:rFonts w:ascii="Arial" w:hAnsi="Arial" w:cs="Arial"/>
        </w:rPr>
        <w:t>помещения</w:t>
      </w:r>
      <w:r w:rsidRPr="002279AD">
        <w:rPr>
          <w:rFonts w:ascii="Arial" w:hAnsi="Arial" w:cs="Arial"/>
        </w:rPr>
        <w:t xml:space="preserve"> </w:t>
      </w:r>
      <w:r>
        <w:rPr>
          <w:rFonts w:ascii="Arial" w:hAnsi="Arial" w:cs="Arial"/>
        </w:rPr>
        <w:t>для</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его</w:t>
      </w:r>
      <w:r w:rsidRPr="002279AD">
        <w:rPr>
          <w:rFonts w:ascii="Arial" w:hAnsi="Arial" w:cs="Arial"/>
        </w:rPr>
        <w:t xml:space="preserve"> </w:t>
      </w:r>
      <w:r>
        <w:rPr>
          <w:rFonts w:ascii="Arial" w:hAnsi="Arial" w:cs="Arial"/>
        </w:rPr>
        <w:t>место</w:t>
      </w:r>
      <w:r w:rsidRPr="002279AD">
        <w:rPr>
          <w:rFonts w:ascii="Arial" w:hAnsi="Arial" w:cs="Arial"/>
        </w:rPr>
        <w:t xml:space="preserve"> </w:t>
      </w:r>
      <w:r>
        <w:rPr>
          <w:rFonts w:ascii="Arial" w:hAnsi="Arial" w:cs="Arial"/>
        </w:rPr>
        <w:t>жительства</w:t>
      </w:r>
      <w:r w:rsidRPr="002279AD">
        <w:rPr>
          <w:rFonts w:ascii="Arial" w:hAnsi="Arial" w:cs="Arial"/>
        </w:rPr>
        <w:t xml:space="preserve">, </w:t>
      </w:r>
      <w:r>
        <w:rPr>
          <w:rFonts w:ascii="Arial" w:hAnsi="Arial" w:cs="Arial"/>
        </w:rPr>
        <w:t>а</w:t>
      </w:r>
      <w:r w:rsidRPr="002279AD">
        <w:rPr>
          <w:rFonts w:ascii="Arial" w:hAnsi="Arial" w:cs="Arial"/>
        </w:rPr>
        <w:t xml:space="preserve"> </w:t>
      </w:r>
      <w:r>
        <w:rPr>
          <w:rFonts w:ascii="Arial" w:hAnsi="Arial" w:cs="Arial"/>
        </w:rPr>
        <w:t>также</w:t>
      </w:r>
      <w:r w:rsidRPr="002279AD">
        <w:rPr>
          <w:rFonts w:ascii="Arial" w:hAnsi="Arial" w:cs="Arial"/>
        </w:rPr>
        <w:t xml:space="preserve"> </w:t>
      </w:r>
      <w:r>
        <w:rPr>
          <w:rFonts w:ascii="Arial" w:hAnsi="Arial" w:cs="Arial"/>
        </w:rPr>
        <w:t>ставится</w:t>
      </w:r>
      <w:r w:rsidRPr="002279AD">
        <w:rPr>
          <w:rFonts w:ascii="Arial" w:hAnsi="Arial" w:cs="Arial"/>
        </w:rPr>
        <w:t xml:space="preserve"> </w:t>
      </w:r>
      <w:r>
        <w:rPr>
          <w:rFonts w:ascii="Arial" w:hAnsi="Arial" w:cs="Arial"/>
        </w:rPr>
        <w:t>подпись</w:t>
      </w:r>
      <w:r w:rsidRPr="002279AD">
        <w:rPr>
          <w:rFonts w:ascii="Arial" w:hAnsi="Arial" w:cs="Arial"/>
        </w:rPr>
        <w:t xml:space="preserve"> </w:t>
      </w:r>
      <w:r>
        <w:rPr>
          <w:rFonts w:ascii="Arial" w:hAnsi="Arial" w:cs="Arial"/>
        </w:rPr>
        <w:t>члена</w:t>
      </w:r>
      <w:r w:rsidRPr="002279AD">
        <w:rPr>
          <w:rFonts w:ascii="Arial" w:hAnsi="Arial" w:cs="Arial"/>
        </w:rPr>
        <w:t xml:space="preserve"> </w:t>
      </w:r>
      <w:r>
        <w:rPr>
          <w:rFonts w:ascii="Arial" w:hAnsi="Arial" w:cs="Arial"/>
        </w:rPr>
        <w:t>УИК</w:t>
      </w:r>
      <w:r w:rsidRPr="002279AD">
        <w:rPr>
          <w:rFonts w:ascii="Arial" w:hAnsi="Arial" w:cs="Arial"/>
        </w:rPr>
        <w:t xml:space="preserve">, </w:t>
      </w:r>
      <w:r>
        <w:rPr>
          <w:rFonts w:ascii="Arial" w:hAnsi="Arial" w:cs="Arial"/>
        </w:rPr>
        <w:t>который</w:t>
      </w:r>
      <w:r w:rsidRPr="002279AD">
        <w:rPr>
          <w:rFonts w:ascii="Arial" w:hAnsi="Arial" w:cs="Arial"/>
        </w:rPr>
        <w:t xml:space="preserve"> </w:t>
      </w:r>
      <w:r>
        <w:rPr>
          <w:rFonts w:ascii="Arial" w:hAnsi="Arial" w:cs="Arial"/>
        </w:rPr>
        <w:t>принял</w:t>
      </w:r>
      <w:r w:rsidRPr="002279AD">
        <w:rPr>
          <w:rFonts w:ascii="Arial" w:hAnsi="Arial" w:cs="Arial"/>
        </w:rPr>
        <w:t xml:space="preserve"> </w:t>
      </w:r>
      <w:r>
        <w:rPr>
          <w:rFonts w:ascii="Arial" w:hAnsi="Arial" w:cs="Arial"/>
        </w:rPr>
        <w:t>обращение</w:t>
      </w:r>
      <w:r w:rsidRPr="002279AD">
        <w:rPr>
          <w:rFonts w:ascii="Arial" w:hAnsi="Arial" w:cs="Arial"/>
        </w:rPr>
        <w:t xml:space="preserve"> (</w:t>
      </w:r>
      <w:r>
        <w:rPr>
          <w:rFonts w:ascii="Arial" w:hAnsi="Arial" w:cs="Arial"/>
        </w:rPr>
        <w:t>телефонограмму</w:t>
      </w:r>
      <w:r w:rsidRPr="002279AD">
        <w:rPr>
          <w:rFonts w:ascii="Arial" w:hAnsi="Arial" w:cs="Arial"/>
        </w:rPr>
        <w:t xml:space="preserve">, </w:t>
      </w:r>
      <w:r>
        <w:rPr>
          <w:rFonts w:ascii="Arial" w:hAnsi="Arial" w:cs="Arial"/>
        </w:rPr>
        <w:t>сообщение</w:t>
      </w:r>
      <w:r w:rsidRPr="002279AD">
        <w:rPr>
          <w:rFonts w:ascii="Arial" w:hAnsi="Arial" w:cs="Arial"/>
        </w:rPr>
        <w:t xml:space="preserve"> </w:t>
      </w:r>
      <w:r>
        <w:rPr>
          <w:rFonts w:ascii="Arial" w:hAnsi="Arial" w:cs="Arial"/>
        </w:rPr>
        <w:t>и</w:t>
      </w:r>
      <w:r w:rsidRPr="002279AD">
        <w:rPr>
          <w:rFonts w:ascii="Arial" w:hAnsi="Arial" w:cs="Arial"/>
        </w:rPr>
        <w:t xml:space="preserve"> </w:t>
      </w:r>
      <w:r>
        <w:rPr>
          <w:rFonts w:ascii="Arial" w:hAnsi="Arial" w:cs="Arial"/>
        </w:rPr>
        <w:t>т</w:t>
      </w:r>
      <w:r w:rsidRPr="002279AD">
        <w:rPr>
          <w:rFonts w:ascii="Arial" w:hAnsi="Arial" w:cs="Arial"/>
        </w:rPr>
        <w:t>.</w:t>
      </w:r>
      <w:r>
        <w:rPr>
          <w:rFonts w:ascii="Arial" w:hAnsi="Arial" w:cs="Arial"/>
        </w:rPr>
        <w:t>п</w:t>
      </w:r>
      <w:r w:rsidRPr="002279AD">
        <w:rPr>
          <w:rFonts w:ascii="Arial" w:hAnsi="Arial" w:cs="Arial"/>
        </w:rPr>
        <w:t xml:space="preserve">.). </w:t>
      </w:r>
      <w:r>
        <w:rPr>
          <w:rFonts w:ascii="Arial" w:hAnsi="Arial" w:cs="Arial"/>
        </w:rPr>
        <w:t>Если</w:t>
      </w:r>
      <w:r w:rsidRPr="002279AD">
        <w:rPr>
          <w:rFonts w:ascii="Arial" w:hAnsi="Arial" w:cs="Arial"/>
        </w:rPr>
        <w:t xml:space="preserve"> </w:t>
      </w:r>
      <w:r>
        <w:rPr>
          <w:rFonts w:ascii="Arial" w:hAnsi="Arial" w:cs="Arial"/>
        </w:rPr>
        <w:t>обращение</w:t>
      </w:r>
      <w:r w:rsidRPr="002279AD">
        <w:rPr>
          <w:rFonts w:ascii="Arial" w:hAnsi="Arial" w:cs="Arial"/>
        </w:rPr>
        <w:t xml:space="preserve"> </w:t>
      </w:r>
      <w:r>
        <w:rPr>
          <w:rFonts w:ascii="Arial" w:hAnsi="Arial" w:cs="Arial"/>
        </w:rPr>
        <w:t>передано</w:t>
      </w:r>
      <w:r w:rsidRPr="002279AD">
        <w:rPr>
          <w:rFonts w:ascii="Arial" w:hAnsi="Arial" w:cs="Arial"/>
        </w:rPr>
        <w:t xml:space="preserve"> </w:t>
      </w:r>
      <w:r>
        <w:rPr>
          <w:rFonts w:ascii="Arial" w:hAnsi="Arial" w:cs="Arial"/>
        </w:rPr>
        <w:t>при</w:t>
      </w:r>
      <w:r w:rsidRPr="002279AD">
        <w:rPr>
          <w:rFonts w:ascii="Arial" w:hAnsi="Arial" w:cs="Arial"/>
        </w:rPr>
        <w:t xml:space="preserve"> </w:t>
      </w:r>
      <w:r>
        <w:rPr>
          <w:rFonts w:ascii="Arial" w:hAnsi="Arial" w:cs="Arial"/>
        </w:rPr>
        <w:t>содействии</w:t>
      </w:r>
      <w:r w:rsidRPr="002279AD">
        <w:rPr>
          <w:rFonts w:ascii="Arial" w:hAnsi="Arial" w:cs="Arial"/>
        </w:rPr>
        <w:t xml:space="preserve"> </w:t>
      </w:r>
      <w:r>
        <w:rPr>
          <w:rFonts w:ascii="Arial" w:hAnsi="Arial" w:cs="Arial"/>
        </w:rPr>
        <w:t>другого</w:t>
      </w:r>
      <w:r w:rsidRPr="002279AD">
        <w:rPr>
          <w:rFonts w:ascii="Arial" w:hAnsi="Arial" w:cs="Arial"/>
        </w:rPr>
        <w:t xml:space="preserve"> </w:t>
      </w:r>
      <w:r>
        <w:rPr>
          <w:rFonts w:ascii="Arial" w:hAnsi="Arial" w:cs="Arial"/>
        </w:rPr>
        <w:t>лица</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реестре</w:t>
      </w:r>
      <w:r w:rsidRPr="002279AD">
        <w:rPr>
          <w:rFonts w:ascii="Arial" w:hAnsi="Arial" w:cs="Arial"/>
        </w:rPr>
        <w:t xml:space="preserve"> </w:t>
      </w:r>
      <w:r>
        <w:rPr>
          <w:rFonts w:ascii="Arial" w:hAnsi="Arial" w:cs="Arial"/>
        </w:rPr>
        <w:t>также</w:t>
      </w:r>
      <w:r w:rsidRPr="002279AD">
        <w:rPr>
          <w:rFonts w:ascii="Arial" w:hAnsi="Arial" w:cs="Arial"/>
        </w:rPr>
        <w:t xml:space="preserve"> </w:t>
      </w:r>
      <w:r>
        <w:rPr>
          <w:rFonts w:ascii="Arial" w:hAnsi="Arial" w:cs="Arial"/>
        </w:rPr>
        <w:t>указываются</w:t>
      </w:r>
      <w:r w:rsidRPr="002279AD">
        <w:rPr>
          <w:rFonts w:ascii="Arial" w:hAnsi="Arial" w:cs="Arial"/>
        </w:rPr>
        <w:t xml:space="preserve"> </w:t>
      </w:r>
      <w:r>
        <w:rPr>
          <w:rFonts w:ascii="Arial" w:hAnsi="Arial" w:cs="Arial"/>
        </w:rPr>
        <w:t>фамилия</w:t>
      </w:r>
      <w:r w:rsidRPr="002279AD">
        <w:rPr>
          <w:rFonts w:ascii="Arial" w:hAnsi="Arial" w:cs="Arial"/>
        </w:rPr>
        <w:t xml:space="preserve">, </w:t>
      </w:r>
      <w:r>
        <w:rPr>
          <w:rFonts w:ascii="Arial" w:hAnsi="Arial" w:cs="Arial"/>
        </w:rPr>
        <w:t>имя</w:t>
      </w:r>
      <w:r w:rsidRPr="002279AD">
        <w:rPr>
          <w:rFonts w:ascii="Arial" w:hAnsi="Arial" w:cs="Arial"/>
        </w:rPr>
        <w:t xml:space="preserve">, </w:t>
      </w:r>
      <w:r>
        <w:rPr>
          <w:rFonts w:ascii="Arial" w:hAnsi="Arial" w:cs="Arial"/>
        </w:rPr>
        <w:t>отчество</w:t>
      </w:r>
      <w:r w:rsidRPr="002279AD">
        <w:rPr>
          <w:rFonts w:ascii="Arial" w:hAnsi="Arial" w:cs="Arial"/>
        </w:rPr>
        <w:t xml:space="preserve"> </w:t>
      </w:r>
      <w:r>
        <w:rPr>
          <w:rFonts w:ascii="Arial" w:hAnsi="Arial" w:cs="Arial"/>
        </w:rPr>
        <w:t>и</w:t>
      </w:r>
      <w:r w:rsidRPr="002279AD">
        <w:rPr>
          <w:rFonts w:ascii="Arial" w:hAnsi="Arial" w:cs="Arial"/>
        </w:rPr>
        <w:t xml:space="preserve"> </w:t>
      </w:r>
      <w:r>
        <w:rPr>
          <w:rFonts w:ascii="Arial" w:hAnsi="Arial" w:cs="Arial"/>
        </w:rPr>
        <w:t>место</w:t>
      </w:r>
      <w:r w:rsidRPr="002279AD">
        <w:rPr>
          <w:rFonts w:ascii="Arial" w:hAnsi="Arial" w:cs="Arial"/>
        </w:rPr>
        <w:t xml:space="preserve"> </w:t>
      </w:r>
      <w:r>
        <w:rPr>
          <w:rFonts w:ascii="Arial" w:hAnsi="Arial" w:cs="Arial"/>
        </w:rPr>
        <w:t>жительства</w:t>
      </w:r>
      <w:r w:rsidRPr="002279AD">
        <w:rPr>
          <w:rFonts w:ascii="Arial" w:hAnsi="Arial" w:cs="Arial"/>
        </w:rPr>
        <w:t xml:space="preserve"> </w:t>
      </w:r>
      <w:r>
        <w:rPr>
          <w:rFonts w:ascii="Arial" w:hAnsi="Arial" w:cs="Arial"/>
        </w:rPr>
        <w:t>лица</w:t>
      </w:r>
      <w:r w:rsidRPr="002279AD">
        <w:rPr>
          <w:rFonts w:ascii="Arial" w:hAnsi="Arial" w:cs="Arial"/>
        </w:rPr>
        <w:t xml:space="preserve">, </w:t>
      </w:r>
      <w:r>
        <w:rPr>
          <w:rFonts w:ascii="Arial" w:hAnsi="Arial" w:cs="Arial"/>
        </w:rPr>
        <w:t>передавшего</w:t>
      </w:r>
      <w:r w:rsidRPr="002279AD">
        <w:rPr>
          <w:rFonts w:ascii="Arial" w:hAnsi="Arial" w:cs="Arial"/>
        </w:rPr>
        <w:t xml:space="preserve"> </w:t>
      </w:r>
      <w:r>
        <w:rPr>
          <w:rFonts w:ascii="Arial" w:hAnsi="Arial" w:cs="Arial"/>
        </w:rPr>
        <w:t>обращение</w:t>
      </w:r>
      <w:r w:rsidRPr="002279AD">
        <w:rPr>
          <w:rFonts w:ascii="Arial" w:hAnsi="Arial" w:cs="Arial"/>
        </w:rPr>
        <w:t xml:space="preserve">. </w:t>
      </w:r>
      <w:r>
        <w:rPr>
          <w:rFonts w:ascii="Arial" w:hAnsi="Arial" w:cs="Arial"/>
        </w:rPr>
        <w:t>По</w:t>
      </w:r>
      <w:r w:rsidRPr="002279AD">
        <w:rPr>
          <w:rFonts w:ascii="Arial" w:hAnsi="Arial" w:cs="Arial"/>
        </w:rPr>
        <w:t xml:space="preserve"> </w:t>
      </w:r>
      <w:r>
        <w:rPr>
          <w:rFonts w:ascii="Arial" w:hAnsi="Arial" w:cs="Arial"/>
        </w:rPr>
        <w:t>прибытии</w:t>
      </w:r>
      <w:r w:rsidRPr="002279AD">
        <w:rPr>
          <w:rFonts w:ascii="Arial" w:hAnsi="Arial" w:cs="Arial"/>
        </w:rPr>
        <w:t xml:space="preserve"> </w:t>
      </w:r>
      <w:r>
        <w:rPr>
          <w:rFonts w:ascii="Arial" w:hAnsi="Arial" w:cs="Arial"/>
        </w:rPr>
        <w:t>членов</w:t>
      </w:r>
      <w:r w:rsidRPr="002279AD">
        <w:rPr>
          <w:rFonts w:ascii="Arial" w:hAnsi="Arial" w:cs="Arial"/>
        </w:rPr>
        <w:t xml:space="preserve"> </w:t>
      </w:r>
      <w:r>
        <w:rPr>
          <w:rFonts w:ascii="Arial" w:hAnsi="Arial" w:cs="Arial"/>
        </w:rPr>
        <w:t>УИК</w:t>
      </w:r>
      <w:r w:rsidRPr="002279AD">
        <w:rPr>
          <w:rFonts w:ascii="Arial" w:hAnsi="Arial" w:cs="Arial"/>
        </w:rPr>
        <w:t xml:space="preserve"> </w:t>
      </w:r>
      <w:r>
        <w:rPr>
          <w:rFonts w:ascii="Arial" w:hAnsi="Arial" w:cs="Arial"/>
        </w:rPr>
        <w:t>к</w:t>
      </w:r>
      <w:r w:rsidRPr="002279AD">
        <w:rPr>
          <w:rFonts w:ascii="Arial" w:hAnsi="Arial" w:cs="Arial"/>
        </w:rPr>
        <w:t xml:space="preserve"> </w:t>
      </w:r>
      <w:r>
        <w:rPr>
          <w:rFonts w:ascii="Arial" w:hAnsi="Arial" w:cs="Arial"/>
        </w:rPr>
        <w:t>избирателю</w:t>
      </w:r>
      <w:r w:rsidRPr="002279AD">
        <w:rPr>
          <w:rFonts w:ascii="Arial" w:hAnsi="Arial" w:cs="Arial"/>
        </w:rPr>
        <w:t xml:space="preserve"> </w:t>
      </w:r>
      <w:r>
        <w:rPr>
          <w:rFonts w:ascii="Arial" w:hAnsi="Arial" w:cs="Arial"/>
        </w:rPr>
        <w:t>устное</w:t>
      </w:r>
      <w:r w:rsidRPr="002279AD">
        <w:rPr>
          <w:rFonts w:ascii="Arial" w:hAnsi="Arial" w:cs="Arial"/>
        </w:rPr>
        <w:t xml:space="preserve"> </w:t>
      </w:r>
      <w:r>
        <w:rPr>
          <w:rFonts w:ascii="Arial" w:hAnsi="Arial" w:cs="Arial"/>
        </w:rPr>
        <w:t>обращение</w:t>
      </w:r>
      <w:r w:rsidRPr="002279AD">
        <w:rPr>
          <w:rFonts w:ascii="Arial" w:hAnsi="Arial" w:cs="Arial"/>
        </w:rPr>
        <w:t xml:space="preserve"> </w:t>
      </w:r>
      <w:r>
        <w:rPr>
          <w:rFonts w:ascii="Arial" w:hAnsi="Arial" w:cs="Arial"/>
        </w:rPr>
        <w:t>избирателя</w:t>
      </w:r>
      <w:r w:rsidRPr="002279AD">
        <w:rPr>
          <w:rFonts w:ascii="Arial" w:hAnsi="Arial" w:cs="Arial"/>
        </w:rPr>
        <w:t xml:space="preserve"> </w:t>
      </w:r>
      <w:r>
        <w:rPr>
          <w:rFonts w:ascii="Arial" w:hAnsi="Arial" w:cs="Arial"/>
        </w:rPr>
        <w:t>подтверждается</w:t>
      </w:r>
      <w:r w:rsidRPr="002279AD">
        <w:rPr>
          <w:rFonts w:ascii="Arial" w:hAnsi="Arial" w:cs="Arial"/>
        </w:rPr>
        <w:t xml:space="preserve"> </w:t>
      </w:r>
      <w:r>
        <w:rPr>
          <w:rFonts w:ascii="Arial" w:hAnsi="Arial" w:cs="Arial"/>
        </w:rPr>
        <w:t>письменным</w:t>
      </w:r>
      <w:r w:rsidRPr="002279AD">
        <w:rPr>
          <w:rFonts w:ascii="Arial" w:hAnsi="Arial" w:cs="Arial"/>
        </w:rPr>
        <w:t xml:space="preserve"> </w:t>
      </w:r>
      <w:r>
        <w:rPr>
          <w:rFonts w:ascii="Arial" w:hAnsi="Arial" w:cs="Arial"/>
        </w:rPr>
        <w:t>заявлением</w:t>
      </w:r>
      <w:r w:rsidRPr="002279AD">
        <w:rPr>
          <w:rFonts w:ascii="Arial" w:hAnsi="Arial" w:cs="Arial"/>
        </w:rPr>
        <w:t xml:space="preserve">, </w:t>
      </w:r>
      <w:r>
        <w:rPr>
          <w:rFonts w:ascii="Arial" w:hAnsi="Arial" w:cs="Arial"/>
        </w:rPr>
        <w:t>которое</w:t>
      </w:r>
      <w:r w:rsidRPr="002279AD">
        <w:rPr>
          <w:rFonts w:ascii="Arial" w:hAnsi="Arial" w:cs="Arial"/>
        </w:rPr>
        <w:t xml:space="preserve"> </w:t>
      </w:r>
      <w:r>
        <w:rPr>
          <w:rFonts w:ascii="Arial" w:hAnsi="Arial" w:cs="Arial"/>
        </w:rPr>
        <w:t>регистрируется</w:t>
      </w:r>
      <w:r w:rsidRPr="002279AD">
        <w:rPr>
          <w:rFonts w:ascii="Arial" w:hAnsi="Arial" w:cs="Arial"/>
        </w:rPr>
        <w:t xml:space="preserve"> </w:t>
      </w:r>
      <w:r>
        <w:rPr>
          <w:rFonts w:ascii="Arial" w:hAnsi="Arial" w:cs="Arial"/>
        </w:rPr>
        <w:t>с</w:t>
      </w:r>
      <w:r w:rsidRPr="002279AD">
        <w:rPr>
          <w:rFonts w:ascii="Arial" w:hAnsi="Arial" w:cs="Arial"/>
        </w:rPr>
        <w:t xml:space="preserve"> </w:t>
      </w:r>
      <w:r>
        <w:rPr>
          <w:rFonts w:ascii="Arial" w:hAnsi="Arial" w:cs="Arial"/>
        </w:rPr>
        <w:t>указанием</w:t>
      </w:r>
      <w:r w:rsidRPr="002279AD">
        <w:rPr>
          <w:rFonts w:ascii="Arial" w:hAnsi="Arial" w:cs="Arial"/>
        </w:rPr>
        <w:t xml:space="preserve"> </w:t>
      </w:r>
      <w:r>
        <w:rPr>
          <w:rFonts w:ascii="Arial" w:hAnsi="Arial" w:cs="Arial"/>
        </w:rPr>
        <w:t>времени</w:t>
      </w:r>
      <w:r w:rsidRPr="002279AD">
        <w:rPr>
          <w:rFonts w:ascii="Arial" w:hAnsi="Arial" w:cs="Arial"/>
        </w:rPr>
        <w:t xml:space="preserve"> </w:t>
      </w:r>
      <w:r>
        <w:rPr>
          <w:rFonts w:ascii="Arial" w:hAnsi="Arial" w:cs="Arial"/>
        </w:rPr>
        <w:t>вручения</w:t>
      </w:r>
      <w:r w:rsidRPr="002279AD">
        <w:rPr>
          <w:rFonts w:ascii="Arial" w:hAnsi="Arial" w:cs="Arial"/>
        </w:rPr>
        <w:t xml:space="preserve"> </w:t>
      </w:r>
      <w:r>
        <w:rPr>
          <w:rFonts w:ascii="Arial" w:hAnsi="Arial" w:cs="Arial"/>
        </w:rPr>
        <w:t>этого</w:t>
      </w:r>
      <w:r w:rsidRPr="002279AD">
        <w:rPr>
          <w:rFonts w:ascii="Arial" w:hAnsi="Arial" w:cs="Arial"/>
        </w:rPr>
        <w:t xml:space="preserve"> </w:t>
      </w:r>
      <w:r>
        <w:rPr>
          <w:rFonts w:ascii="Arial" w:hAnsi="Arial" w:cs="Arial"/>
        </w:rPr>
        <w:t>заявления</w:t>
      </w:r>
      <w:r w:rsidRPr="002279AD">
        <w:rPr>
          <w:rFonts w:ascii="Arial" w:hAnsi="Arial" w:cs="Arial"/>
        </w:rPr>
        <w:t xml:space="preserve">. </w:t>
      </w:r>
    </w:p>
    <w:p w:rsidR="00B72FA2" w:rsidRPr="002279AD" w:rsidRDefault="00B72FA2" w:rsidP="00963756">
      <w:pPr>
        <w:pStyle w:val="aa"/>
        <w:widowControl/>
        <w:ind w:right="1" w:firstLine="709"/>
        <w:jc w:val="both"/>
        <w:rPr>
          <w:rFonts w:ascii="Arial" w:hAnsi="Arial" w:cs="Arial"/>
        </w:rPr>
      </w:pPr>
      <w:r>
        <w:rPr>
          <w:rFonts w:ascii="Arial" w:hAnsi="Arial" w:cs="Arial"/>
        </w:rPr>
        <w:t>На</w:t>
      </w:r>
      <w:r w:rsidRPr="002279AD">
        <w:rPr>
          <w:rFonts w:ascii="Arial" w:hAnsi="Arial" w:cs="Arial"/>
        </w:rPr>
        <w:t xml:space="preserve"> </w:t>
      </w:r>
      <w:r>
        <w:rPr>
          <w:rFonts w:ascii="Arial" w:hAnsi="Arial" w:cs="Arial"/>
        </w:rPr>
        <w:t>письменном</w:t>
      </w:r>
      <w:r w:rsidRPr="002279AD">
        <w:rPr>
          <w:rFonts w:ascii="Arial" w:hAnsi="Arial" w:cs="Arial"/>
        </w:rPr>
        <w:t xml:space="preserve"> </w:t>
      </w:r>
      <w:r>
        <w:rPr>
          <w:rFonts w:ascii="Arial" w:hAnsi="Arial" w:cs="Arial"/>
        </w:rPr>
        <w:t>заявлении</w:t>
      </w:r>
      <w:r w:rsidRPr="002279AD">
        <w:rPr>
          <w:rFonts w:ascii="Arial" w:hAnsi="Arial" w:cs="Arial"/>
        </w:rPr>
        <w:t xml:space="preserve"> </w:t>
      </w:r>
      <w:r>
        <w:rPr>
          <w:rFonts w:ascii="Arial" w:hAnsi="Arial" w:cs="Arial"/>
        </w:rPr>
        <w:t>о</w:t>
      </w:r>
      <w:r w:rsidRPr="002279AD">
        <w:rPr>
          <w:rFonts w:ascii="Arial" w:hAnsi="Arial" w:cs="Arial"/>
        </w:rPr>
        <w:t xml:space="preserve"> </w:t>
      </w:r>
      <w:r>
        <w:rPr>
          <w:rFonts w:ascii="Arial" w:hAnsi="Arial" w:cs="Arial"/>
        </w:rPr>
        <w:t>предоставлении</w:t>
      </w:r>
      <w:r w:rsidRPr="002279AD">
        <w:rPr>
          <w:rFonts w:ascii="Arial" w:hAnsi="Arial" w:cs="Arial"/>
        </w:rPr>
        <w:t xml:space="preserve"> </w:t>
      </w:r>
      <w:r>
        <w:rPr>
          <w:rFonts w:ascii="Arial" w:hAnsi="Arial" w:cs="Arial"/>
        </w:rPr>
        <w:t>возможности</w:t>
      </w:r>
      <w:r w:rsidRPr="002279AD">
        <w:rPr>
          <w:rFonts w:ascii="Arial" w:hAnsi="Arial" w:cs="Arial"/>
        </w:rPr>
        <w:t xml:space="preserve"> </w:t>
      </w:r>
      <w:r>
        <w:rPr>
          <w:rFonts w:ascii="Arial" w:hAnsi="Arial" w:cs="Arial"/>
        </w:rPr>
        <w:t>проголосовать</w:t>
      </w:r>
      <w:r w:rsidRPr="002279AD">
        <w:rPr>
          <w:rFonts w:ascii="Arial" w:hAnsi="Arial" w:cs="Arial"/>
        </w:rPr>
        <w:t xml:space="preserve"> </w:t>
      </w:r>
      <w:r>
        <w:rPr>
          <w:rFonts w:ascii="Arial" w:hAnsi="Arial" w:cs="Arial"/>
        </w:rPr>
        <w:t>вне</w:t>
      </w:r>
      <w:r w:rsidRPr="002279AD">
        <w:rPr>
          <w:rFonts w:ascii="Arial" w:hAnsi="Arial" w:cs="Arial"/>
        </w:rPr>
        <w:t xml:space="preserve"> </w:t>
      </w:r>
      <w:r>
        <w:rPr>
          <w:rFonts w:ascii="Arial" w:hAnsi="Arial" w:cs="Arial"/>
        </w:rPr>
        <w:t>помещения</w:t>
      </w:r>
      <w:r w:rsidRPr="002279AD">
        <w:rPr>
          <w:rFonts w:ascii="Arial" w:hAnsi="Arial" w:cs="Arial"/>
        </w:rPr>
        <w:t xml:space="preserve"> </w:t>
      </w:r>
      <w:r>
        <w:rPr>
          <w:rFonts w:ascii="Arial" w:hAnsi="Arial" w:cs="Arial"/>
        </w:rPr>
        <w:t>для</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избиратель</w:t>
      </w:r>
      <w:r w:rsidRPr="002279AD">
        <w:rPr>
          <w:rFonts w:ascii="Arial" w:hAnsi="Arial" w:cs="Arial"/>
        </w:rPr>
        <w:t xml:space="preserve"> </w:t>
      </w:r>
      <w:r>
        <w:rPr>
          <w:rFonts w:ascii="Arial" w:hAnsi="Arial" w:cs="Arial"/>
        </w:rPr>
        <w:t>указывает</w:t>
      </w:r>
      <w:r w:rsidRPr="002279AD">
        <w:rPr>
          <w:rFonts w:ascii="Arial" w:hAnsi="Arial" w:cs="Arial"/>
        </w:rPr>
        <w:t xml:space="preserve"> </w:t>
      </w:r>
      <w:r>
        <w:rPr>
          <w:rFonts w:ascii="Arial" w:hAnsi="Arial" w:cs="Arial"/>
        </w:rPr>
        <w:t>серию</w:t>
      </w:r>
      <w:r w:rsidRPr="002279AD">
        <w:rPr>
          <w:rFonts w:ascii="Arial" w:hAnsi="Arial" w:cs="Arial"/>
        </w:rPr>
        <w:t xml:space="preserve"> </w:t>
      </w:r>
      <w:r>
        <w:rPr>
          <w:rFonts w:ascii="Arial" w:hAnsi="Arial" w:cs="Arial"/>
        </w:rPr>
        <w:t>и</w:t>
      </w:r>
      <w:r w:rsidRPr="002279AD">
        <w:rPr>
          <w:rFonts w:ascii="Arial" w:hAnsi="Arial" w:cs="Arial"/>
        </w:rPr>
        <w:t xml:space="preserve"> </w:t>
      </w:r>
      <w:r>
        <w:rPr>
          <w:rFonts w:ascii="Arial" w:hAnsi="Arial" w:cs="Arial"/>
        </w:rPr>
        <w:t>номер</w:t>
      </w:r>
      <w:r w:rsidRPr="002279AD">
        <w:rPr>
          <w:rFonts w:ascii="Arial" w:hAnsi="Arial" w:cs="Arial"/>
        </w:rPr>
        <w:t xml:space="preserve"> </w:t>
      </w:r>
      <w:r>
        <w:rPr>
          <w:rFonts w:ascii="Arial" w:hAnsi="Arial" w:cs="Arial"/>
        </w:rPr>
        <w:t>своего</w:t>
      </w:r>
      <w:r w:rsidRPr="002279AD">
        <w:rPr>
          <w:rFonts w:ascii="Arial" w:hAnsi="Arial" w:cs="Arial"/>
        </w:rPr>
        <w:t xml:space="preserve"> </w:t>
      </w:r>
      <w:r>
        <w:rPr>
          <w:rFonts w:ascii="Arial" w:hAnsi="Arial" w:cs="Arial"/>
        </w:rPr>
        <w:t>паспорта</w:t>
      </w:r>
      <w:r w:rsidRPr="002279AD">
        <w:rPr>
          <w:rFonts w:ascii="Arial" w:hAnsi="Arial" w:cs="Arial"/>
        </w:rPr>
        <w:t xml:space="preserve"> </w:t>
      </w:r>
      <w:r>
        <w:rPr>
          <w:rFonts w:ascii="Arial" w:hAnsi="Arial" w:cs="Arial"/>
        </w:rPr>
        <w:lastRenderedPageBreak/>
        <w:t>или</w:t>
      </w:r>
      <w:r w:rsidRPr="002279AD">
        <w:rPr>
          <w:rFonts w:ascii="Arial" w:hAnsi="Arial" w:cs="Arial"/>
        </w:rPr>
        <w:t xml:space="preserve"> </w:t>
      </w:r>
      <w:r>
        <w:rPr>
          <w:rFonts w:ascii="Arial" w:hAnsi="Arial" w:cs="Arial"/>
        </w:rPr>
        <w:t>документа</w:t>
      </w:r>
      <w:r w:rsidRPr="002279AD">
        <w:rPr>
          <w:rFonts w:ascii="Arial" w:hAnsi="Arial" w:cs="Arial"/>
        </w:rPr>
        <w:t xml:space="preserve">, </w:t>
      </w:r>
      <w:r>
        <w:rPr>
          <w:rFonts w:ascii="Arial" w:hAnsi="Arial" w:cs="Arial"/>
        </w:rPr>
        <w:t>заменяющего</w:t>
      </w:r>
      <w:r w:rsidRPr="002279AD">
        <w:rPr>
          <w:rFonts w:ascii="Arial" w:hAnsi="Arial" w:cs="Arial"/>
        </w:rPr>
        <w:t xml:space="preserve"> </w:t>
      </w:r>
      <w:r>
        <w:rPr>
          <w:rFonts w:ascii="Arial" w:hAnsi="Arial" w:cs="Arial"/>
        </w:rPr>
        <w:t>паспорт</w:t>
      </w:r>
      <w:r w:rsidRPr="002279AD">
        <w:rPr>
          <w:rFonts w:ascii="Arial" w:hAnsi="Arial" w:cs="Arial"/>
        </w:rPr>
        <w:t xml:space="preserve"> </w:t>
      </w:r>
      <w:r>
        <w:rPr>
          <w:rFonts w:ascii="Arial" w:hAnsi="Arial" w:cs="Arial"/>
        </w:rPr>
        <w:t>гражданина</w:t>
      </w:r>
      <w:r w:rsidRPr="002279AD">
        <w:rPr>
          <w:rFonts w:ascii="Arial" w:hAnsi="Arial" w:cs="Arial"/>
        </w:rPr>
        <w:t xml:space="preserve">, </w:t>
      </w:r>
      <w:r>
        <w:rPr>
          <w:rFonts w:ascii="Arial" w:hAnsi="Arial" w:cs="Arial"/>
        </w:rPr>
        <w:t>адрес</w:t>
      </w:r>
      <w:r w:rsidRPr="002279AD">
        <w:rPr>
          <w:rFonts w:ascii="Arial" w:hAnsi="Arial" w:cs="Arial"/>
        </w:rPr>
        <w:t xml:space="preserve"> </w:t>
      </w:r>
      <w:r>
        <w:rPr>
          <w:rFonts w:ascii="Arial" w:hAnsi="Arial" w:cs="Arial"/>
        </w:rPr>
        <w:t>места</w:t>
      </w:r>
      <w:r w:rsidRPr="002279AD">
        <w:rPr>
          <w:rFonts w:ascii="Arial" w:hAnsi="Arial" w:cs="Arial"/>
        </w:rPr>
        <w:t xml:space="preserve"> </w:t>
      </w:r>
      <w:r>
        <w:rPr>
          <w:rFonts w:ascii="Arial" w:hAnsi="Arial" w:cs="Arial"/>
        </w:rPr>
        <w:t>жительства</w:t>
      </w:r>
      <w:r w:rsidRPr="002279AD">
        <w:rPr>
          <w:rFonts w:ascii="Arial" w:hAnsi="Arial" w:cs="Arial"/>
        </w:rPr>
        <w:t xml:space="preserve"> </w:t>
      </w:r>
      <w:r>
        <w:rPr>
          <w:rFonts w:ascii="Arial" w:hAnsi="Arial" w:cs="Arial"/>
        </w:rPr>
        <w:t>и</w:t>
      </w:r>
      <w:r w:rsidRPr="002279AD">
        <w:rPr>
          <w:rFonts w:ascii="Arial" w:hAnsi="Arial" w:cs="Arial"/>
        </w:rPr>
        <w:t xml:space="preserve"> </w:t>
      </w:r>
      <w:r>
        <w:rPr>
          <w:rFonts w:ascii="Arial" w:hAnsi="Arial" w:cs="Arial"/>
        </w:rPr>
        <w:t>удостоверяет</w:t>
      </w:r>
      <w:r w:rsidRPr="002279AD">
        <w:rPr>
          <w:rFonts w:ascii="Arial" w:hAnsi="Arial" w:cs="Arial"/>
        </w:rPr>
        <w:t xml:space="preserve"> </w:t>
      </w:r>
      <w:r>
        <w:rPr>
          <w:rFonts w:ascii="Arial" w:hAnsi="Arial" w:cs="Arial"/>
        </w:rPr>
        <w:t>получение</w:t>
      </w:r>
      <w:r w:rsidRPr="002279AD">
        <w:rPr>
          <w:rFonts w:ascii="Arial" w:hAnsi="Arial" w:cs="Arial"/>
        </w:rPr>
        <w:t xml:space="preserve"> </w:t>
      </w:r>
      <w:r>
        <w:rPr>
          <w:rFonts w:ascii="Arial" w:hAnsi="Arial" w:cs="Arial"/>
        </w:rPr>
        <w:t>избирательного</w:t>
      </w:r>
      <w:r w:rsidRPr="002279AD">
        <w:rPr>
          <w:rFonts w:ascii="Arial" w:hAnsi="Arial" w:cs="Arial"/>
        </w:rPr>
        <w:t xml:space="preserve"> </w:t>
      </w:r>
      <w:r>
        <w:rPr>
          <w:rFonts w:ascii="Arial" w:hAnsi="Arial" w:cs="Arial"/>
        </w:rPr>
        <w:t>бюллетеня</w:t>
      </w:r>
      <w:r w:rsidRPr="002279AD">
        <w:rPr>
          <w:rFonts w:ascii="Arial" w:hAnsi="Arial" w:cs="Arial"/>
        </w:rPr>
        <w:t xml:space="preserve"> </w:t>
      </w:r>
      <w:r>
        <w:rPr>
          <w:rFonts w:ascii="Arial" w:hAnsi="Arial" w:cs="Arial"/>
        </w:rPr>
        <w:t>своей</w:t>
      </w:r>
      <w:r w:rsidRPr="002279AD">
        <w:rPr>
          <w:rFonts w:ascii="Arial" w:hAnsi="Arial" w:cs="Arial"/>
        </w:rPr>
        <w:t xml:space="preserve"> </w:t>
      </w:r>
      <w:r>
        <w:rPr>
          <w:rFonts w:ascii="Arial" w:hAnsi="Arial" w:cs="Arial"/>
        </w:rPr>
        <w:t>подписью</w:t>
      </w:r>
      <w:r w:rsidRPr="002279AD">
        <w:rPr>
          <w:rFonts w:ascii="Arial" w:hAnsi="Arial" w:cs="Arial"/>
        </w:rPr>
        <w:t xml:space="preserve">. </w:t>
      </w:r>
      <w:r>
        <w:rPr>
          <w:rFonts w:ascii="Arial" w:hAnsi="Arial" w:cs="Arial"/>
        </w:rPr>
        <w:t>С</w:t>
      </w:r>
      <w:r w:rsidRPr="002279AD">
        <w:rPr>
          <w:rFonts w:ascii="Arial" w:hAnsi="Arial" w:cs="Arial"/>
        </w:rPr>
        <w:t xml:space="preserve"> </w:t>
      </w:r>
      <w:r>
        <w:rPr>
          <w:rFonts w:ascii="Arial" w:hAnsi="Arial" w:cs="Arial"/>
        </w:rPr>
        <w:t>согласия</w:t>
      </w:r>
      <w:r w:rsidRPr="002279AD">
        <w:rPr>
          <w:rFonts w:ascii="Arial" w:hAnsi="Arial" w:cs="Arial"/>
        </w:rPr>
        <w:t xml:space="preserve"> </w:t>
      </w:r>
      <w:r>
        <w:rPr>
          <w:rFonts w:ascii="Arial" w:hAnsi="Arial" w:cs="Arial"/>
        </w:rPr>
        <w:t>избирателя</w:t>
      </w:r>
      <w:r w:rsidRPr="002279AD">
        <w:rPr>
          <w:rFonts w:ascii="Arial" w:hAnsi="Arial" w:cs="Arial"/>
        </w:rPr>
        <w:t xml:space="preserve"> </w:t>
      </w:r>
      <w:r>
        <w:rPr>
          <w:rFonts w:ascii="Arial" w:hAnsi="Arial" w:cs="Arial"/>
        </w:rPr>
        <w:t>либо</w:t>
      </w:r>
      <w:r w:rsidRPr="002279AD">
        <w:rPr>
          <w:rFonts w:ascii="Arial" w:hAnsi="Arial" w:cs="Arial"/>
        </w:rPr>
        <w:t xml:space="preserve"> </w:t>
      </w:r>
      <w:r>
        <w:rPr>
          <w:rFonts w:ascii="Arial" w:hAnsi="Arial" w:cs="Arial"/>
        </w:rPr>
        <w:t>по</w:t>
      </w:r>
      <w:r w:rsidRPr="002279AD">
        <w:rPr>
          <w:rFonts w:ascii="Arial" w:hAnsi="Arial" w:cs="Arial"/>
        </w:rPr>
        <w:t xml:space="preserve"> </w:t>
      </w:r>
      <w:r>
        <w:rPr>
          <w:rFonts w:ascii="Arial" w:hAnsi="Arial" w:cs="Arial"/>
        </w:rPr>
        <w:t>его</w:t>
      </w:r>
      <w:r w:rsidRPr="002279AD">
        <w:rPr>
          <w:rFonts w:ascii="Arial" w:hAnsi="Arial" w:cs="Arial"/>
        </w:rPr>
        <w:t xml:space="preserve"> </w:t>
      </w:r>
      <w:r>
        <w:rPr>
          <w:rFonts w:ascii="Arial" w:hAnsi="Arial" w:cs="Arial"/>
        </w:rPr>
        <w:t>просьбе</w:t>
      </w:r>
      <w:r w:rsidRPr="002279AD">
        <w:rPr>
          <w:rFonts w:ascii="Arial" w:hAnsi="Arial" w:cs="Arial"/>
        </w:rPr>
        <w:t xml:space="preserve"> </w:t>
      </w:r>
      <w:r>
        <w:rPr>
          <w:rFonts w:ascii="Arial" w:hAnsi="Arial" w:cs="Arial"/>
        </w:rPr>
        <w:t>серия</w:t>
      </w:r>
      <w:r w:rsidRPr="002279AD">
        <w:rPr>
          <w:rFonts w:ascii="Arial" w:hAnsi="Arial" w:cs="Arial"/>
        </w:rPr>
        <w:t xml:space="preserve"> </w:t>
      </w:r>
      <w:r>
        <w:rPr>
          <w:rFonts w:ascii="Arial" w:hAnsi="Arial" w:cs="Arial"/>
        </w:rPr>
        <w:t>и</w:t>
      </w:r>
      <w:r w:rsidRPr="002279AD">
        <w:rPr>
          <w:rFonts w:ascii="Arial" w:hAnsi="Arial" w:cs="Arial"/>
        </w:rPr>
        <w:t xml:space="preserve"> </w:t>
      </w:r>
      <w:r>
        <w:rPr>
          <w:rFonts w:ascii="Arial" w:hAnsi="Arial" w:cs="Arial"/>
        </w:rPr>
        <w:t>номер</w:t>
      </w:r>
      <w:r w:rsidRPr="002279AD">
        <w:rPr>
          <w:rFonts w:ascii="Arial" w:hAnsi="Arial" w:cs="Arial"/>
        </w:rPr>
        <w:t xml:space="preserve"> </w:t>
      </w:r>
      <w:r>
        <w:rPr>
          <w:rFonts w:ascii="Arial" w:hAnsi="Arial" w:cs="Arial"/>
        </w:rPr>
        <w:t>предъявляемого</w:t>
      </w:r>
      <w:r w:rsidRPr="002279AD">
        <w:rPr>
          <w:rFonts w:ascii="Arial" w:hAnsi="Arial" w:cs="Arial"/>
        </w:rPr>
        <w:t xml:space="preserve"> </w:t>
      </w:r>
      <w:r>
        <w:rPr>
          <w:rFonts w:ascii="Arial" w:hAnsi="Arial" w:cs="Arial"/>
        </w:rPr>
        <w:t>им</w:t>
      </w:r>
      <w:r w:rsidRPr="002279AD">
        <w:rPr>
          <w:rFonts w:ascii="Arial" w:hAnsi="Arial" w:cs="Arial"/>
        </w:rPr>
        <w:t xml:space="preserve"> </w:t>
      </w:r>
      <w:r>
        <w:rPr>
          <w:rFonts w:ascii="Arial" w:hAnsi="Arial" w:cs="Arial"/>
        </w:rPr>
        <w:t>паспорта</w:t>
      </w:r>
      <w:r w:rsidRPr="002279AD">
        <w:rPr>
          <w:rFonts w:ascii="Arial" w:hAnsi="Arial" w:cs="Arial"/>
        </w:rPr>
        <w:t xml:space="preserve"> </w:t>
      </w:r>
      <w:r>
        <w:rPr>
          <w:rFonts w:ascii="Arial" w:hAnsi="Arial" w:cs="Arial"/>
        </w:rPr>
        <w:t>или</w:t>
      </w:r>
      <w:r w:rsidRPr="002279AD">
        <w:rPr>
          <w:rFonts w:ascii="Arial" w:hAnsi="Arial" w:cs="Arial"/>
        </w:rPr>
        <w:t xml:space="preserve"> </w:t>
      </w:r>
      <w:r>
        <w:rPr>
          <w:rFonts w:ascii="Arial" w:hAnsi="Arial" w:cs="Arial"/>
        </w:rPr>
        <w:t>документа</w:t>
      </w:r>
      <w:r w:rsidRPr="002279AD">
        <w:rPr>
          <w:rFonts w:ascii="Arial" w:hAnsi="Arial" w:cs="Arial"/>
        </w:rPr>
        <w:t xml:space="preserve">, </w:t>
      </w:r>
      <w:r>
        <w:rPr>
          <w:rFonts w:ascii="Arial" w:hAnsi="Arial" w:cs="Arial"/>
        </w:rPr>
        <w:t>заменяющего</w:t>
      </w:r>
      <w:r w:rsidRPr="002279AD">
        <w:rPr>
          <w:rFonts w:ascii="Arial" w:hAnsi="Arial" w:cs="Arial"/>
        </w:rPr>
        <w:t xml:space="preserve"> </w:t>
      </w:r>
      <w:r>
        <w:rPr>
          <w:rFonts w:ascii="Arial" w:hAnsi="Arial" w:cs="Arial"/>
        </w:rPr>
        <w:t>паспорт</w:t>
      </w:r>
      <w:r w:rsidRPr="002279AD">
        <w:rPr>
          <w:rFonts w:ascii="Arial" w:hAnsi="Arial" w:cs="Arial"/>
        </w:rPr>
        <w:t xml:space="preserve"> </w:t>
      </w:r>
      <w:r>
        <w:rPr>
          <w:rFonts w:ascii="Arial" w:hAnsi="Arial" w:cs="Arial"/>
        </w:rPr>
        <w:t>гражданина</w:t>
      </w:r>
      <w:r w:rsidRPr="002279AD">
        <w:rPr>
          <w:rFonts w:ascii="Arial" w:hAnsi="Arial" w:cs="Arial"/>
        </w:rPr>
        <w:t xml:space="preserve">, </w:t>
      </w:r>
      <w:r>
        <w:rPr>
          <w:rFonts w:ascii="Arial" w:hAnsi="Arial" w:cs="Arial"/>
        </w:rPr>
        <w:t>могут</w:t>
      </w:r>
      <w:r w:rsidRPr="002279AD">
        <w:rPr>
          <w:rFonts w:ascii="Arial" w:hAnsi="Arial" w:cs="Arial"/>
        </w:rPr>
        <w:t xml:space="preserve"> </w:t>
      </w:r>
      <w:r>
        <w:rPr>
          <w:rFonts w:ascii="Arial" w:hAnsi="Arial" w:cs="Arial"/>
        </w:rPr>
        <w:t>быть</w:t>
      </w:r>
      <w:r w:rsidRPr="002279AD">
        <w:rPr>
          <w:rFonts w:ascii="Arial" w:hAnsi="Arial" w:cs="Arial"/>
        </w:rPr>
        <w:t xml:space="preserve"> </w:t>
      </w:r>
      <w:r>
        <w:rPr>
          <w:rFonts w:ascii="Arial" w:hAnsi="Arial" w:cs="Arial"/>
        </w:rPr>
        <w:t>внесены</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заявление</w:t>
      </w:r>
      <w:r w:rsidRPr="002279AD">
        <w:rPr>
          <w:rFonts w:ascii="Arial" w:hAnsi="Arial" w:cs="Arial"/>
        </w:rPr>
        <w:t xml:space="preserve"> </w:t>
      </w:r>
      <w:r>
        <w:rPr>
          <w:rFonts w:ascii="Arial" w:hAnsi="Arial" w:cs="Arial"/>
        </w:rPr>
        <w:t>членом</w:t>
      </w:r>
      <w:r w:rsidRPr="002279AD">
        <w:rPr>
          <w:rFonts w:ascii="Arial" w:hAnsi="Arial" w:cs="Arial"/>
        </w:rPr>
        <w:t xml:space="preserve"> </w:t>
      </w:r>
      <w:r>
        <w:rPr>
          <w:rFonts w:ascii="Arial" w:hAnsi="Arial" w:cs="Arial"/>
        </w:rPr>
        <w:t>УИК</w:t>
      </w:r>
      <w:r w:rsidRPr="002279AD">
        <w:rPr>
          <w:rFonts w:ascii="Arial" w:hAnsi="Arial" w:cs="Arial"/>
        </w:rPr>
        <w:t xml:space="preserve"> </w:t>
      </w:r>
      <w:r>
        <w:rPr>
          <w:rFonts w:ascii="Arial" w:hAnsi="Arial" w:cs="Arial"/>
        </w:rPr>
        <w:t>с</w:t>
      </w:r>
      <w:r w:rsidRPr="002279AD">
        <w:rPr>
          <w:rFonts w:ascii="Arial" w:hAnsi="Arial" w:cs="Arial"/>
        </w:rPr>
        <w:t xml:space="preserve"> </w:t>
      </w:r>
      <w:r>
        <w:rPr>
          <w:rFonts w:ascii="Arial" w:hAnsi="Arial" w:cs="Arial"/>
        </w:rPr>
        <w:t>правом</w:t>
      </w:r>
      <w:r w:rsidRPr="002279AD">
        <w:rPr>
          <w:rFonts w:ascii="Arial" w:hAnsi="Arial" w:cs="Arial"/>
        </w:rPr>
        <w:t xml:space="preserve"> </w:t>
      </w:r>
      <w:r>
        <w:rPr>
          <w:rFonts w:ascii="Arial" w:hAnsi="Arial" w:cs="Arial"/>
        </w:rPr>
        <w:t>решающего</w:t>
      </w:r>
      <w:r w:rsidRPr="002279AD">
        <w:rPr>
          <w:rFonts w:ascii="Arial" w:hAnsi="Arial" w:cs="Arial"/>
        </w:rPr>
        <w:t xml:space="preserve"> </w:t>
      </w:r>
      <w:r>
        <w:rPr>
          <w:rFonts w:ascii="Arial" w:hAnsi="Arial" w:cs="Arial"/>
        </w:rPr>
        <w:t>голоса</w:t>
      </w:r>
      <w:r w:rsidRPr="002279AD">
        <w:rPr>
          <w:rFonts w:ascii="Arial" w:hAnsi="Arial" w:cs="Arial"/>
        </w:rPr>
        <w:t xml:space="preserve">. </w:t>
      </w:r>
      <w:r>
        <w:rPr>
          <w:rFonts w:ascii="Arial" w:hAnsi="Arial" w:cs="Arial"/>
        </w:rPr>
        <w:t>Члены</w:t>
      </w:r>
      <w:r w:rsidRPr="002279AD">
        <w:rPr>
          <w:rFonts w:ascii="Arial" w:hAnsi="Arial" w:cs="Arial"/>
        </w:rPr>
        <w:t xml:space="preserve"> </w:t>
      </w:r>
      <w:r>
        <w:rPr>
          <w:rFonts w:ascii="Arial" w:hAnsi="Arial" w:cs="Arial"/>
        </w:rPr>
        <w:t>УИК</w:t>
      </w:r>
      <w:r w:rsidRPr="002279AD">
        <w:rPr>
          <w:rFonts w:ascii="Arial" w:hAnsi="Arial" w:cs="Arial"/>
        </w:rPr>
        <w:t xml:space="preserve"> </w:t>
      </w:r>
      <w:r>
        <w:rPr>
          <w:rFonts w:ascii="Arial" w:hAnsi="Arial" w:cs="Arial"/>
        </w:rPr>
        <w:t>с</w:t>
      </w:r>
      <w:r w:rsidRPr="002279AD">
        <w:rPr>
          <w:rFonts w:ascii="Arial" w:hAnsi="Arial" w:cs="Arial"/>
        </w:rPr>
        <w:t xml:space="preserve"> </w:t>
      </w:r>
      <w:r>
        <w:rPr>
          <w:rFonts w:ascii="Arial" w:hAnsi="Arial" w:cs="Arial"/>
        </w:rPr>
        <w:t>правом</w:t>
      </w:r>
      <w:r w:rsidRPr="002279AD">
        <w:rPr>
          <w:rFonts w:ascii="Arial" w:hAnsi="Arial" w:cs="Arial"/>
        </w:rPr>
        <w:t xml:space="preserve"> </w:t>
      </w:r>
      <w:r>
        <w:rPr>
          <w:rFonts w:ascii="Arial" w:hAnsi="Arial" w:cs="Arial"/>
        </w:rPr>
        <w:t>решающего</w:t>
      </w:r>
      <w:r w:rsidRPr="002279AD">
        <w:rPr>
          <w:rFonts w:ascii="Arial" w:hAnsi="Arial" w:cs="Arial"/>
        </w:rPr>
        <w:t xml:space="preserve"> </w:t>
      </w:r>
      <w:r>
        <w:rPr>
          <w:rFonts w:ascii="Arial" w:hAnsi="Arial" w:cs="Arial"/>
        </w:rPr>
        <w:t>голоса</w:t>
      </w:r>
      <w:r w:rsidRPr="002279AD">
        <w:rPr>
          <w:rFonts w:ascii="Arial" w:hAnsi="Arial" w:cs="Arial"/>
        </w:rPr>
        <w:t xml:space="preserve"> </w:t>
      </w:r>
      <w:r>
        <w:rPr>
          <w:rFonts w:ascii="Arial" w:hAnsi="Arial" w:cs="Arial"/>
        </w:rPr>
        <w:t>удостоверяют</w:t>
      </w:r>
      <w:r w:rsidRPr="002279AD">
        <w:rPr>
          <w:rFonts w:ascii="Arial" w:hAnsi="Arial" w:cs="Arial"/>
        </w:rPr>
        <w:t xml:space="preserve"> </w:t>
      </w:r>
      <w:r>
        <w:rPr>
          <w:rFonts w:ascii="Arial" w:hAnsi="Arial" w:cs="Arial"/>
        </w:rPr>
        <w:t>факт</w:t>
      </w:r>
      <w:r w:rsidRPr="002279AD">
        <w:rPr>
          <w:rFonts w:ascii="Arial" w:hAnsi="Arial" w:cs="Arial"/>
        </w:rPr>
        <w:t xml:space="preserve"> </w:t>
      </w:r>
      <w:r>
        <w:rPr>
          <w:rFonts w:ascii="Arial" w:hAnsi="Arial" w:cs="Arial"/>
        </w:rPr>
        <w:t>выдачи</w:t>
      </w:r>
      <w:r w:rsidRPr="002279AD">
        <w:rPr>
          <w:rFonts w:ascii="Arial" w:hAnsi="Arial" w:cs="Arial"/>
        </w:rPr>
        <w:t xml:space="preserve"> </w:t>
      </w:r>
      <w:r>
        <w:rPr>
          <w:rFonts w:ascii="Arial" w:hAnsi="Arial" w:cs="Arial"/>
        </w:rPr>
        <w:t>избирательного</w:t>
      </w:r>
      <w:r w:rsidRPr="002279AD">
        <w:rPr>
          <w:rFonts w:ascii="Arial" w:hAnsi="Arial" w:cs="Arial"/>
        </w:rPr>
        <w:t xml:space="preserve"> </w:t>
      </w:r>
      <w:r>
        <w:rPr>
          <w:rFonts w:ascii="Arial" w:hAnsi="Arial" w:cs="Arial"/>
        </w:rPr>
        <w:t>бюллетеня</w:t>
      </w:r>
      <w:r w:rsidRPr="002279AD">
        <w:rPr>
          <w:rFonts w:ascii="Arial" w:hAnsi="Arial" w:cs="Arial"/>
        </w:rPr>
        <w:t xml:space="preserve"> </w:t>
      </w:r>
      <w:r>
        <w:rPr>
          <w:rFonts w:ascii="Arial" w:hAnsi="Arial" w:cs="Arial"/>
        </w:rPr>
        <w:t>своими</w:t>
      </w:r>
      <w:r w:rsidRPr="002279AD">
        <w:rPr>
          <w:rFonts w:ascii="Arial" w:hAnsi="Arial" w:cs="Arial"/>
        </w:rPr>
        <w:t xml:space="preserve"> </w:t>
      </w:r>
      <w:r>
        <w:rPr>
          <w:rFonts w:ascii="Arial" w:hAnsi="Arial" w:cs="Arial"/>
        </w:rPr>
        <w:t>подписями</w:t>
      </w:r>
      <w:r w:rsidRPr="002279AD">
        <w:rPr>
          <w:rFonts w:ascii="Arial" w:hAnsi="Arial" w:cs="Arial"/>
        </w:rPr>
        <w:t xml:space="preserve"> </w:t>
      </w:r>
      <w:r>
        <w:rPr>
          <w:rFonts w:ascii="Arial" w:hAnsi="Arial" w:cs="Arial"/>
        </w:rPr>
        <w:t>на</w:t>
      </w:r>
      <w:r w:rsidRPr="002279AD">
        <w:rPr>
          <w:rFonts w:ascii="Arial" w:hAnsi="Arial" w:cs="Arial"/>
        </w:rPr>
        <w:t xml:space="preserve"> </w:t>
      </w:r>
      <w:r>
        <w:rPr>
          <w:rFonts w:ascii="Arial" w:hAnsi="Arial" w:cs="Arial"/>
        </w:rPr>
        <w:t>письменном</w:t>
      </w:r>
      <w:r w:rsidRPr="002279AD">
        <w:rPr>
          <w:rFonts w:ascii="Arial" w:hAnsi="Arial" w:cs="Arial"/>
        </w:rPr>
        <w:t xml:space="preserve"> </w:t>
      </w:r>
      <w:r>
        <w:rPr>
          <w:rFonts w:ascii="Arial" w:hAnsi="Arial" w:cs="Arial"/>
        </w:rPr>
        <w:t>заявлении</w:t>
      </w:r>
      <w:r w:rsidRPr="002279AD">
        <w:rPr>
          <w:rFonts w:ascii="Arial" w:hAnsi="Arial" w:cs="Arial"/>
        </w:rPr>
        <w:t xml:space="preserve"> </w:t>
      </w:r>
      <w:r>
        <w:rPr>
          <w:rFonts w:ascii="Arial" w:hAnsi="Arial" w:cs="Arial"/>
        </w:rPr>
        <w:t>избирателя</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заявлении</w:t>
      </w:r>
      <w:r w:rsidRPr="002279AD">
        <w:rPr>
          <w:rFonts w:ascii="Arial" w:hAnsi="Arial" w:cs="Arial"/>
        </w:rPr>
        <w:t xml:space="preserve"> </w:t>
      </w:r>
      <w:r>
        <w:rPr>
          <w:rFonts w:ascii="Arial" w:hAnsi="Arial" w:cs="Arial"/>
        </w:rPr>
        <w:t>также</w:t>
      </w:r>
      <w:r w:rsidRPr="002279AD">
        <w:rPr>
          <w:rFonts w:ascii="Arial" w:hAnsi="Arial" w:cs="Arial"/>
        </w:rPr>
        <w:t xml:space="preserve"> </w:t>
      </w:r>
      <w:r>
        <w:rPr>
          <w:rFonts w:ascii="Arial" w:hAnsi="Arial" w:cs="Arial"/>
        </w:rPr>
        <w:t>делаются</w:t>
      </w:r>
      <w:r w:rsidRPr="002279AD">
        <w:rPr>
          <w:rFonts w:ascii="Arial" w:hAnsi="Arial" w:cs="Arial"/>
        </w:rPr>
        <w:t xml:space="preserve"> </w:t>
      </w:r>
      <w:r>
        <w:rPr>
          <w:rFonts w:ascii="Arial" w:hAnsi="Arial" w:cs="Arial"/>
        </w:rPr>
        <w:t>отметки</w:t>
      </w:r>
      <w:r w:rsidRPr="002279AD">
        <w:rPr>
          <w:rFonts w:ascii="Arial" w:hAnsi="Arial" w:cs="Arial"/>
        </w:rPr>
        <w:t xml:space="preserve"> </w:t>
      </w:r>
      <w:r>
        <w:rPr>
          <w:rFonts w:ascii="Arial" w:hAnsi="Arial" w:cs="Arial"/>
        </w:rPr>
        <w:t>о</w:t>
      </w:r>
      <w:r w:rsidRPr="002279AD">
        <w:rPr>
          <w:rFonts w:ascii="Arial" w:hAnsi="Arial" w:cs="Arial"/>
        </w:rPr>
        <w:t xml:space="preserve"> </w:t>
      </w:r>
      <w:r>
        <w:rPr>
          <w:rFonts w:ascii="Arial" w:hAnsi="Arial" w:cs="Arial"/>
        </w:rPr>
        <w:t>получении</w:t>
      </w:r>
      <w:r w:rsidRPr="002279AD">
        <w:rPr>
          <w:rFonts w:ascii="Arial" w:hAnsi="Arial" w:cs="Arial"/>
        </w:rPr>
        <w:t xml:space="preserve"> </w:t>
      </w:r>
      <w:r>
        <w:rPr>
          <w:rFonts w:ascii="Arial" w:hAnsi="Arial" w:cs="Arial"/>
        </w:rPr>
        <w:t>нового</w:t>
      </w:r>
      <w:r w:rsidRPr="002279AD">
        <w:rPr>
          <w:rFonts w:ascii="Arial" w:hAnsi="Arial" w:cs="Arial"/>
        </w:rPr>
        <w:t xml:space="preserve"> </w:t>
      </w:r>
      <w:r>
        <w:rPr>
          <w:rFonts w:ascii="Arial" w:hAnsi="Arial" w:cs="Arial"/>
        </w:rPr>
        <w:t>избирательного</w:t>
      </w:r>
      <w:r w:rsidRPr="002279AD">
        <w:rPr>
          <w:rFonts w:ascii="Arial" w:hAnsi="Arial" w:cs="Arial"/>
        </w:rPr>
        <w:t xml:space="preserve"> </w:t>
      </w:r>
      <w:r>
        <w:rPr>
          <w:rFonts w:ascii="Arial" w:hAnsi="Arial" w:cs="Arial"/>
        </w:rPr>
        <w:t>бюллетеня</w:t>
      </w:r>
      <w:r w:rsidRPr="002279AD">
        <w:rPr>
          <w:rFonts w:ascii="Arial" w:hAnsi="Arial" w:cs="Arial"/>
        </w:rPr>
        <w:t xml:space="preserve"> </w:t>
      </w:r>
      <w:r>
        <w:rPr>
          <w:rFonts w:ascii="Arial" w:hAnsi="Arial" w:cs="Arial"/>
        </w:rPr>
        <w:t>взамен</w:t>
      </w:r>
      <w:r w:rsidRPr="002279AD">
        <w:rPr>
          <w:rFonts w:ascii="Arial" w:hAnsi="Arial" w:cs="Arial"/>
        </w:rPr>
        <w:t xml:space="preserve"> </w:t>
      </w:r>
      <w:r>
        <w:rPr>
          <w:rFonts w:ascii="Arial" w:hAnsi="Arial" w:cs="Arial"/>
        </w:rPr>
        <w:t>испорченного</w:t>
      </w:r>
      <w:r w:rsidRPr="002279AD">
        <w:rPr>
          <w:rFonts w:ascii="Arial" w:hAnsi="Arial" w:cs="Arial"/>
        </w:rPr>
        <w:t xml:space="preserve">. </w:t>
      </w:r>
    </w:p>
    <w:p w:rsidR="00B72FA2" w:rsidRPr="002279AD" w:rsidRDefault="00B72FA2" w:rsidP="00963756">
      <w:pPr>
        <w:pStyle w:val="aa"/>
        <w:widowControl/>
        <w:ind w:right="1" w:firstLine="709"/>
        <w:jc w:val="both"/>
        <w:rPr>
          <w:rFonts w:ascii="Arial" w:hAnsi="Arial" w:cs="Arial"/>
        </w:rPr>
      </w:pPr>
      <w:r>
        <w:rPr>
          <w:rFonts w:ascii="Arial" w:hAnsi="Arial" w:cs="Arial"/>
        </w:rPr>
        <w:t>Члены</w:t>
      </w:r>
      <w:r w:rsidRPr="002279AD">
        <w:rPr>
          <w:rFonts w:ascii="Arial" w:hAnsi="Arial" w:cs="Arial"/>
        </w:rPr>
        <w:t xml:space="preserve"> </w:t>
      </w:r>
      <w:r>
        <w:rPr>
          <w:rFonts w:ascii="Arial" w:hAnsi="Arial" w:cs="Arial"/>
        </w:rPr>
        <w:t>УИК</w:t>
      </w:r>
      <w:r w:rsidRPr="002279AD">
        <w:rPr>
          <w:rFonts w:ascii="Arial" w:hAnsi="Arial" w:cs="Arial"/>
        </w:rPr>
        <w:t xml:space="preserve"> </w:t>
      </w:r>
      <w:r>
        <w:rPr>
          <w:rFonts w:ascii="Arial" w:hAnsi="Arial" w:cs="Arial"/>
        </w:rPr>
        <w:t>с</w:t>
      </w:r>
      <w:r w:rsidRPr="002279AD">
        <w:rPr>
          <w:rFonts w:ascii="Arial" w:hAnsi="Arial" w:cs="Arial"/>
        </w:rPr>
        <w:t xml:space="preserve"> </w:t>
      </w:r>
      <w:r>
        <w:rPr>
          <w:rFonts w:ascii="Arial" w:hAnsi="Arial" w:cs="Arial"/>
        </w:rPr>
        <w:t>правом</w:t>
      </w:r>
      <w:r w:rsidRPr="002279AD">
        <w:rPr>
          <w:rFonts w:ascii="Arial" w:hAnsi="Arial" w:cs="Arial"/>
        </w:rPr>
        <w:t xml:space="preserve"> </w:t>
      </w:r>
      <w:r>
        <w:rPr>
          <w:rFonts w:ascii="Arial" w:hAnsi="Arial" w:cs="Arial"/>
        </w:rPr>
        <w:t>решающего</w:t>
      </w:r>
      <w:r w:rsidRPr="002279AD">
        <w:rPr>
          <w:rFonts w:ascii="Arial" w:hAnsi="Arial" w:cs="Arial"/>
        </w:rPr>
        <w:t xml:space="preserve"> </w:t>
      </w:r>
      <w:r>
        <w:rPr>
          <w:rFonts w:ascii="Arial" w:hAnsi="Arial" w:cs="Arial"/>
        </w:rPr>
        <w:t>голоса</w:t>
      </w:r>
      <w:r w:rsidRPr="002279AD">
        <w:rPr>
          <w:rFonts w:ascii="Arial" w:hAnsi="Arial" w:cs="Arial"/>
        </w:rPr>
        <w:t xml:space="preserve">, </w:t>
      </w:r>
      <w:r>
        <w:rPr>
          <w:rFonts w:ascii="Arial" w:hAnsi="Arial" w:cs="Arial"/>
        </w:rPr>
        <w:t>проводящие</w:t>
      </w:r>
      <w:r w:rsidRPr="002279AD">
        <w:rPr>
          <w:rFonts w:ascii="Arial" w:hAnsi="Arial" w:cs="Arial"/>
        </w:rPr>
        <w:t xml:space="preserve"> </w:t>
      </w:r>
      <w:r>
        <w:rPr>
          <w:rFonts w:ascii="Arial" w:hAnsi="Arial" w:cs="Arial"/>
        </w:rPr>
        <w:t>голосование</w:t>
      </w:r>
      <w:r w:rsidRPr="002279AD">
        <w:rPr>
          <w:rFonts w:ascii="Arial" w:hAnsi="Arial" w:cs="Arial"/>
        </w:rPr>
        <w:t xml:space="preserve"> </w:t>
      </w:r>
      <w:r>
        <w:rPr>
          <w:rFonts w:ascii="Arial" w:hAnsi="Arial" w:cs="Arial"/>
        </w:rPr>
        <w:t>вне</w:t>
      </w:r>
      <w:r w:rsidRPr="002279AD">
        <w:rPr>
          <w:rFonts w:ascii="Arial" w:hAnsi="Arial" w:cs="Arial"/>
        </w:rPr>
        <w:t xml:space="preserve"> </w:t>
      </w:r>
      <w:r>
        <w:rPr>
          <w:rFonts w:ascii="Arial" w:hAnsi="Arial" w:cs="Arial"/>
        </w:rPr>
        <w:t>помещения</w:t>
      </w:r>
      <w:r w:rsidRPr="002279AD">
        <w:rPr>
          <w:rFonts w:ascii="Arial" w:hAnsi="Arial" w:cs="Arial"/>
        </w:rPr>
        <w:t xml:space="preserve"> </w:t>
      </w:r>
      <w:r>
        <w:rPr>
          <w:rFonts w:ascii="Arial" w:hAnsi="Arial" w:cs="Arial"/>
        </w:rPr>
        <w:t>для</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по</w:t>
      </w:r>
      <w:r w:rsidRPr="002279AD">
        <w:rPr>
          <w:rFonts w:ascii="Arial" w:hAnsi="Arial" w:cs="Arial"/>
        </w:rPr>
        <w:t xml:space="preserve"> </w:t>
      </w:r>
      <w:r>
        <w:rPr>
          <w:rFonts w:ascii="Arial" w:hAnsi="Arial" w:cs="Arial"/>
        </w:rPr>
        <w:t>заявлениям</w:t>
      </w:r>
      <w:r w:rsidRPr="002279AD">
        <w:rPr>
          <w:rFonts w:ascii="Arial" w:hAnsi="Arial" w:cs="Arial"/>
        </w:rPr>
        <w:t xml:space="preserve"> </w:t>
      </w:r>
      <w:r>
        <w:rPr>
          <w:rFonts w:ascii="Arial" w:hAnsi="Arial" w:cs="Arial"/>
        </w:rPr>
        <w:t>избирателей</w:t>
      </w:r>
      <w:r w:rsidRPr="002279AD">
        <w:rPr>
          <w:rFonts w:ascii="Arial" w:hAnsi="Arial" w:cs="Arial"/>
        </w:rPr>
        <w:t xml:space="preserve">, </w:t>
      </w:r>
      <w:r>
        <w:rPr>
          <w:rFonts w:ascii="Arial" w:hAnsi="Arial" w:cs="Arial"/>
        </w:rPr>
        <w:t>вправе</w:t>
      </w:r>
      <w:r w:rsidRPr="002279AD">
        <w:rPr>
          <w:rFonts w:ascii="Arial" w:hAnsi="Arial" w:cs="Arial"/>
        </w:rPr>
        <w:t xml:space="preserve"> </w:t>
      </w:r>
      <w:r>
        <w:rPr>
          <w:rFonts w:ascii="Arial" w:hAnsi="Arial" w:cs="Arial"/>
        </w:rPr>
        <w:t>выдать</w:t>
      </w:r>
      <w:r w:rsidRPr="002279AD">
        <w:rPr>
          <w:rFonts w:ascii="Arial" w:hAnsi="Arial" w:cs="Arial"/>
        </w:rPr>
        <w:t xml:space="preserve"> </w:t>
      </w:r>
      <w:r>
        <w:rPr>
          <w:rFonts w:ascii="Arial" w:hAnsi="Arial" w:cs="Arial"/>
        </w:rPr>
        <w:t>избирательные</w:t>
      </w:r>
      <w:r w:rsidRPr="002279AD">
        <w:rPr>
          <w:rFonts w:ascii="Arial" w:hAnsi="Arial" w:cs="Arial"/>
        </w:rPr>
        <w:t xml:space="preserve"> </w:t>
      </w:r>
      <w:r>
        <w:rPr>
          <w:rFonts w:ascii="Arial" w:hAnsi="Arial" w:cs="Arial"/>
        </w:rPr>
        <w:t>бюллетени</w:t>
      </w:r>
      <w:r w:rsidRPr="002279AD">
        <w:rPr>
          <w:rFonts w:ascii="Arial" w:hAnsi="Arial" w:cs="Arial"/>
        </w:rPr>
        <w:t xml:space="preserve"> </w:t>
      </w:r>
      <w:r>
        <w:rPr>
          <w:rFonts w:ascii="Arial" w:hAnsi="Arial" w:cs="Arial"/>
        </w:rPr>
        <w:t>только</w:t>
      </w:r>
      <w:r w:rsidRPr="002279AD">
        <w:rPr>
          <w:rFonts w:ascii="Arial" w:hAnsi="Arial" w:cs="Arial"/>
        </w:rPr>
        <w:t xml:space="preserve"> </w:t>
      </w:r>
      <w:r>
        <w:rPr>
          <w:rFonts w:ascii="Arial" w:hAnsi="Arial" w:cs="Arial"/>
        </w:rPr>
        <w:t>тем</w:t>
      </w:r>
      <w:r w:rsidRPr="002279AD">
        <w:rPr>
          <w:rFonts w:ascii="Arial" w:hAnsi="Arial" w:cs="Arial"/>
        </w:rPr>
        <w:t xml:space="preserve"> </w:t>
      </w:r>
      <w:r>
        <w:rPr>
          <w:rFonts w:ascii="Arial" w:hAnsi="Arial" w:cs="Arial"/>
        </w:rPr>
        <w:t>избирателям</w:t>
      </w:r>
      <w:r w:rsidRPr="002279AD">
        <w:rPr>
          <w:rFonts w:ascii="Arial" w:hAnsi="Arial" w:cs="Arial"/>
        </w:rPr>
        <w:t xml:space="preserve">, </w:t>
      </w:r>
      <w:r>
        <w:rPr>
          <w:rFonts w:ascii="Arial" w:hAnsi="Arial" w:cs="Arial"/>
        </w:rPr>
        <w:t>заявления</w:t>
      </w:r>
      <w:r w:rsidRPr="002279AD">
        <w:rPr>
          <w:rFonts w:ascii="Arial" w:hAnsi="Arial" w:cs="Arial"/>
        </w:rPr>
        <w:t xml:space="preserve"> </w:t>
      </w:r>
      <w:r>
        <w:rPr>
          <w:rFonts w:ascii="Arial" w:hAnsi="Arial" w:cs="Arial"/>
        </w:rPr>
        <w:t>которых</w:t>
      </w:r>
      <w:r w:rsidRPr="002279AD">
        <w:rPr>
          <w:rFonts w:ascii="Arial" w:hAnsi="Arial" w:cs="Arial"/>
        </w:rPr>
        <w:t xml:space="preserve"> </w:t>
      </w:r>
      <w:r>
        <w:rPr>
          <w:rFonts w:ascii="Arial" w:hAnsi="Arial" w:cs="Arial"/>
        </w:rPr>
        <w:t>зарегистрированы</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реестре</w:t>
      </w:r>
      <w:r w:rsidRPr="002279AD">
        <w:rPr>
          <w:rFonts w:ascii="Arial" w:hAnsi="Arial" w:cs="Arial"/>
        </w:rPr>
        <w:t xml:space="preserve"> </w:t>
      </w:r>
      <w:r>
        <w:rPr>
          <w:rFonts w:ascii="Arial" w:hAnsi="Arial" w:cs="Arial"/>
        </w:rPr>
        <w:t>и</w:t>
      </w:r>
      <w:r w:rsidRPr="002279AD">
        <w:rPr>
          <w:rFonts w:ascii="Arial" w:hAnsi="Arial" w:cs="Arial"/>
        </w:rPr>
        <w:t xml:space="preserve"> </w:t>
      </w:r>
      <w:r>
        <w:rPr>
          <w:rFonts w:ascii="Arial" w:hAnsi="Arial" w:cs="Arial"/>
        </w:rPr>
        <w:t>включены</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заверенную</w:t>
      </w:r>
      <w:r w:rsidRPr="002279AD">
        <w:rPr>
          <w:rFonts w:ascii="Arial" w:hAnsi="Arial" w:cs="Arial"/>
        </w:rPr>
        <w:t xml:space="preserve"> </w:t>
      </w:r>
      <w:r>
        <w:rPr>
          <w:rFonts w:ascii="Arial" w:hAnsi="Arial" w:cs="Arial"/>
        </w:rPr>
        <w:t>выписку</w:t>
      </w:r>
      <w:r w:rsidRPr="002279AD">
        <w:rPr>
          <w:rFonts w:ascii="Arial" w:hAnsi="Arial" w:cs="Arial"/>
        </w:rPr>
        <w:t xml:space="preserve"> </w:t>
      </w:r>
      <w:r>
        <w:rPr>
          <w:rFonts w:ascii="Arial" w:hAnsi="Arial" w:cs="Arial"/>
        </w:rPr>
        <w:t>из</w:t>
      </w:r>
      <w:r w:rsidRPr="002279AD">
        <w:rPr>
          <w:rFonts w:ascii="Arial" w:hAnsi="Arial" w:cs="Arial"/>
        </w:rPr>
        <w:t xml:space="preserve"> </w:t>
      </w:r>
      <w:r>
        <w:rPr>
          <w:rFonts w:ascii="Arial" w:hAnsi="Arial" w:cs="Arial"/>
        </w:rPr>
        <w:t>реестра</w:t>
      </w:r>
      <w:r w:rsidRPr="002279AD">
        <w:rPr>
          <w:rFonts w:ascii="Arial" w:hAnsi="Arial" w:cs="Arial"/>
        </w:rPr>
        <w:t xml:space="preserve">. </w:t>
      </w:r>
    </w:p>
    <w:p w:rsidR="00B72FA2" w:rsidRPr="002279AD" w:rsidRDefault="00B72FA2" w:rsidP="00963756">
      <w:pPr>
        <w:pStyle w:val="aa"/>
        <w:widowControl/>
        <w:ind w:right="1" w:firstLine="709"/>
        <w:jc w:val="both"/>
        <w:rPr>
          <w:rFonts w:ascii="Arial" w:hAnsi="Arial" w:cs="Arial"/>
        </w:rPr>
      </w:pPr>
      <w:r>
        <w:rPr>
          <w:rFonts w:ascii="Arial" w:hAnsi="Arial" w:cs="Arial"/>
        </w:rPr>
        <w:t>Серия</w:t>
      </w:r>
      <w:r w:rsidRPr="002279AD">
        <w:rPr>
          <w:rFonts w:ascii="Arial" w:hAnsi="Arial" w:cs="Arial"/>
        </w:rPr>
        <w:t xml:space="preserve"> </w:t>
      </w:r>
      <w:r>
        <w:rPr>
          <w:rFonts w:ascii="Arial" w:hAnsi="Arial" w:cs="Arial"/>
        </w:rPr>
        <w:t>и</w:t>
      </w:r>
      <w:r w:rsidRPr="002279AD">
        <w:rPr>
          <w:rFonts w:ascii="Arial" w:hAnsi="Arial" w:cs="Arial"/>
        </w:rPr>
        <w:t xml:space="preserve"> </w:t>
      </w:r>
      <w:r>
        <w:rPr>
          <w:rFonts w:ascii="Arial" w:hAnsi="Arial" w:cs="Arial"/>
        </w:rPr>
        <w:t>номер</w:t>
      </w:r>
      <w:r w:rsidRPr="002279AD">
        <w:rPr>
          <w:rFonts w:ascii="Arial" w:hAnsi="Arial" w:cs="Arial"/>
        </w:rPr>
        <w:t xml:space="preserve"> </w:t>
      </w:r>
      <w:r>
        <w:rPr>
          <w:rFonts w:ascii="Arial" w:hAnsi="Arial" w:cs="Arial"/>
        </w:rPr>
        <w:t>паспорта</w:t>
      </w:r>
      <w:r w:rsidRPr="002279AD">
        <w:rPr>
          <w:rFonts w:ascii="Arial" w:hAnsi="Arial" w:cs="Arial"/>
        </w:rPr>
        <w:t xml:space="preserve"> </w:t>
      </w:r>
      <w:r>
        <w:rPr>
          <w:rFonts w:ascii="Arial" w:hAnsi="Arial" w:cs="Arial"/>
        </w:rPr>
        <w:t>или</w:t>
      </w:r>
      <w:r w:rsidRPr="002279AD">
        <w:rPr>
          <w:rFonts w:ascii="Arial" w:hAnsi="Arial" w:cs="Arial"/>
        </w:rPr>
        <w:t xml:space="preserve"> </w:t>
      </w:r>
      <w:r>
        <w:rPr>
          <w:rFonts w:ascii="Arial" w:hAnsi="Arial" w:cs="Arial"/>
        </w:rPr>
        <w:t>документа</w:t>
      </w:r>
      <w:r w:rsidRPr="002279AD">
        <w:rPr>
          <w:rFonts w:ascii="Arial" w:hAnsi="Arial" w:cs="Arial"/>
        </w:rPr>
        <w:t xml:space="preserve">, </w:t>
      </w:r>
      <w:r>
        <w:rPr>
          <w:rFonts w:ascii="Arial" w:hAnsi="Arial" w:cs="Arial"/>
        </w:rPr>
        <w:t>заменяющего</w:t>
      </w:r>
      <w:r w:rsidRPr="002279AD">
        <w:rPr>
          <w:rFonts w:ascii="Arial" w:hAnsi="Arial" w:cs="Arial"/>
        </w:rPr>
        <w:t xml:space="preserve"> </w:t>
      </w:r>
      <w:r>
        <w:rPr>
          <w:rFonts w:ascii="Arial" w:hAnsi="Arial" w:cs="Arial"/>
        </w:rPr>
        <w:t>паспорт</w:t>
      </w:r>
      <w:r w:rsidRPr="002279AD">
        <w:rPr>
          <w:rFonts w:ascii="Arial" w:hAnsi="Arial" w:cs="Arial"/>
        </w:rPr>
        <w:t xml:space="preserve">, </w:t>
      </w:r>
      <w:r>
        <w:rPr>
          <w:rFonts w:ascii="Arial" w:hAnsi="Arial" w:cs="Arial"/>
        </w:rPr>
        <w:t>избирателя</w:t>
      </w:r>
      <w:r w:rsidRPr="002279AD">
        <w:rPr>
          <w:rFonts w:ascii="Arial" w:hAnsi="Arial" w:cs="Arial"/>
        </w:rPr>
        <w:t xml:space="preserve">, </w:t>
      </w:r>
      <w:r>
        <w:rPr>
          <w:rFonts w:ascii="Arial" w:hAnsi="Arial" w:cs="Arial"/>
        </w:rPr>
        <w:t>проголосовавшего</w:t>
      </w:r>
      <w:r w:rsidRPr="002279AD">
        <w:rPr>
          <w:rFonts w:ascii="Arial" w:hAnsi="Arial" w:cs="Arial"/>
        </w:rPr>
        <w:t xml:space="preserve"> </w:t>
      </w:r>
      <w:r>
        <w:rPr>
          <w:rFonts w:ascii="Arial" w:hAnsi="Arial" w:cs="Arial"/>
        </w:rPr>
        <w:t>вне</w:t>
      </w:r>
      <w:r w:rsidRPr="002279AD">
        <w:rPr>
          <w:rFonts w:ascii="Arial" w:hAnsi="Arial" w:cs="Arial"/>
        </w:rPr>
        <w:t xml:space="preserve"> </w:t>
      </w:r>
      <w:r>
        <w:rPr>
          <w:rFonts w:ascii="Arial" w:hAnsi="Arial" w:cs="Arial"/>
        </w:rPr>
        <w:t>помещения</w:t>
      </w:r>
      <w:r w:rsidRPr="002279AD">
        <w:rPr>
          <w:rFonts w:ascii="Arial" w:hAnsi="Arial" w:cs="Arial"/>
        </w:rPr>
        <w:t xml:space="preserve"> </w:t>
      </w:r>
      <w:r>
        <w:rPr>
          <w:rFonts w:ascii="Arial" w:hAnsi="Arial" w:cs="Arial"/>
        </w:rPr>
        <w:t>для</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вносятся</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список</w:t>
      </w:r>
      <w:r w:rsidRPr="002279AD">
        <w:rPr>
          <w:rFonts w:ascii="Arial" w:hAnsi="Arial" w:cs="Arial"/>
        </w:rPr>
        <w:t xml:space="preserve"> </w:t>
      </w:r>
      <w:r>
        <w:rPr>
          <w:rFonts w:ascii="Arial" w:hAnsi="Arial" w:cs="Arial"/>
        </w:rPr>
        <w:t>избирателей</w:t>
      </w:r>
      <w:r w:rsidRPr="002279AD">
        <w:rPr>
          <w:rFonts w:ascii="Arial" w:hAnsi="Arial" w:cs="Arial"/>
        </w:rPr>
        <w:t xml:space="preserve"> </w:t>
      </w:r>
      <w:r>
        <w:rPr>
          <w:rFonts w:ascii="Arial" w:hAnsi="Arial" w:cs="Arial"/>
        </w:rPr>
        <w:t>членами</w:t>
      </w:r>
      <w:r w:rsidRPr="002279AD">
        <w:rPr>
          <w:rFonts w:ascii="Arial" w:hAnsi="Arial" w:cs="Arial"/>
        </w:rPr>
        <w:t xml:space="preserve"> </w:t>
      </w:r>
      <w:r>
        <w:rPr>
          <w:rFonts w:ascii="Arial" w:hAnsi="Arial" w:cs="Arial"/>
        </w:rPr>
        <w:t>УИК</w:t>
      </w:r>
      <w:r w:rsidRPr="002279AD">
        <w:rPr>
          <w:rFonts w:ascii="Arial" w:hAnsi="Arial" w:cs="Arial"/>
        </w:rPr>
        <w:t xml:space="preserve"> </w:t>
      </w:r>
      <w:r>
        <w:rPr>
          <w:rFonts w:ascii="Arial" w:hAnsi="Arial" w:cs="Arial"/>
        </w:rPr>
        <w:t>с</w:t>
      </w:r>
      <w:r w:rsidRPr="002279AD">
        <w:rPr>
          <w:rFonts w:ascii="Arial" w:hAnsi="Arial" w:cs="Arial"/>
        </w:rPr>
        <w:t xml:space="preserve"> </w:t>
      </w:r>
      <w:r>
        <w:rPr>
          <w:rFonts w:ascii="Arial" w:hAnsi="Arial" w:cs="Arial"/>
        </w:rPr>
        <w:t>правом</w:t>
      </w:r>
      <w:r w:rsidRPr="002279AD">
        <w:rPr>
          <w:rFonts w:ascii="Arial" w:hAnsi="Arial" w:cs="Arial"/>
        </w:rPr>
        <w:t xml:space="preserve"> </w:t>
      </w:r>
      <w:r>
        <w:rPr>
          <w:rFonts w:ascii="Arial" w:hAnsi="Arial" w:cs="Arial"/>
        </w:rPr>
        <w:t>решающего</w:t>
      </w:r>
      <w:r w:rsidRPr="002279AD">
        <w:rPr>
          <w:rFonts w:ascii="Arial" w:hAnsi="Arial" w:cs="Arial"/>
        </w:rPr>
        <w:t xml:space="preserve"> </w:t>
      </w:r>
      <w:r>
        <w:rPr>
          <w:rFonts w:ascii="Arial" w:hAnsi="Arial" w:cs="Arial"/>
        </w:rPr>
        <w:t>голоса</w:t>
      </w:r>
      <w:r w:rsidRPr="002279AD">
        <w:rPr>
          <w:rFonts w:ascii="Arial" w:hAnsi="Arial" w:cs="Arial"/>
        </w:rPr>
        <w:t xml:space="preserve">, </w:t>
      </w:r>
      <w:r>
        <w:rPr>
          <w:rFonts w:ascii="Arial" w:hAnsi="Arial" w:cs="Arial"/>
        </w:rPr>
        <w:t>проводившими</w:t>
      </w:r>
      <w:r w:rsidRPr="002279AD">
        <w:rPr>
          <w:rFonts w:ascii="Arial" w:hAnsi="Arial" w:cs="Arial"/>
        </w:rPr>
        <w:t xml:space="preserve"> </w:t>
      </w:r>
      <w:r>
        <w:rPr>
          <w:rFonts w:ascii="Arial" w:hAnsi="Arial" w:cs="Arial"/>
        </w:rPr>
        <w:t>голосование</w:t>
      </w:r>
      <w:r w:rsidRPr="002279AD">
        <w:rPr>
          <w:rFonts w:ascii="Arial" w:hAnsi="Arial" w:cs="Arial"/>
        </w:rPr>
        <w:t xml:space="preserve"> </w:t>
      </w:r>
      <w:r>
        <w:rPr>
          <w:rFonts w:ascii="Arial" w:hAnsi="Arial" w:cs="Arial"/>
        </w:rPr>
        <w:t>вне</w:t>
      </w:r>
      <w:r w:rsidRPr="002279AD">
        <w:rPr>
          <w:rFonts w:ascii="Arial" w:hAnsi="Arial" w:cs="Arial"/>
        </w:rPr>
        <w:t xml:space="preserve"> </w:t>
      </w:r>
      <w:r>
        <w:rPr>
          <w:rFonts w:ascii="Arial" w:hAnsi="Arial" w:cs="Arial"/>
        </w:rPr>
        <w:t>помещения</w:t>
      </w:r>
      <w:r w:rsidRPr="002279AD">
        <w:rPr>
          <w:rFonts w:ascii="Arial" w:hAnsi="Arial" w:cs="Arial"/>
        </w:rPr>
        <w:t xml:space="preserve"> </w:t>
      </w:r>
      <w:r>
        <w:rPr>
          <w:rFonts w:ascii="Arial" w:hAnsi="Arial" w:cs="Arial"/>
        </w:rPr>
        <w:t>для</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по</w:t>
      </w:r>
      <w:r w:rsidRPr="002279AD">
        <w:rPr>
          <w:rFonts w:ascii="Arial" w:hAnsi="Arial" w:cs="Arial"/>
        </w:rPr>
        <w:t xml:space="preserve"> </w:t>
      </w:r>
      <w:r>
        <w:rPr>
          <w:rFonts w:ascii="Arial" w:hAnsi="Arial" w:cs="Arial"/>
        </w:rPr>
        <w:t>заявлениям</w:t>
      </w:r>
      <w:r w:rsidRPr="002279AD">
        <w:rPr>
          <w:rFonts w:ascii="Arial" w:hAnsi="Arial" w:cs="Arial"/>
        </w:rPr>
        <w:t xml:space="preserve"> </w:t>
      </w:r>
      <w:r>
        <w:rPr>
          <w:rFonts w:ascii="Arial" w:hAnsi="Arial" w:cs="Arial"/>
        </w:rPr>
        <w:t>избирателей</w:t>
      </w:r>
      <w:r w:rsidRPr="002279AD">
        <w:rPr>
          <w:rFonts w:ascii="Arial" w:hAnsi="Arial" w:cs="Arial"/>
        </w:rPr>
        <w:t xml:space="preserve">. </w:t>
      </w:r>
      <w:r>
        <w:rPr>
          <w:rFonts w:ascii="Arial" w:hAnsi="Arial" w:cs="Arial"/>
        </w:rPr>
        <w:t>Одновременно</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соответствующей</w:t>
      </w:r>
      <w:r w:rsidRPr="002279AD">
        <w:rPr>
          <w:rFonts w:ascii="Arial" w:hAnsi="Arial" w:cs="Arial"/>
        </w:rPr>
        <w:t xml:space="preserve"> (</w:t>
      </w:r>
      <w:r>
        <w:rPr>
          <w:rFonts w:ascii="Arial" w:hAnsi="Arial" w:cs="Arial"/>
        </w:rPr>
        <w:t>соответствующих</w:t>
      </w:r>
      <w:r w:rsidRPr="002279AD">
        <w:rPr>
          <w:rFonts w:ascii="Arial" w:hAnsi="Arial" w:cs="Arial"/>
        </w:rPr>
        <w:t xml:space="preserve">) </w:t>
      </w:r>
      <w:r>
        <w:rPr>
          <w:rFonts w:ascii="Arial" w:hAnsi="Arial" w:cs="Arial"/>
        </w:rPr>
        <w:t>графе</w:t>
      </w:r>
      <w:r w:rsidRPr="002279AD">
        <w:rPr>
          <w:rFonts w:ascii="Arial" w:hAnsi="Arial" w:cs="Arial"/>
        </w:rPr>
        <w:t xml:space="preserve"> (</w:t>
      </w:r>
      <w:r>
        <w:rPr>
          <w:rFonts w:ascii="Arial" w:hAnsi="Arial" w:cs="Arial"/>
        </w:rPr>
        <w:t>графах</w:t>
      </w:r>
      <w:r w:rsidRPr="002279AD">
        <w:rPr>
          <w:rFonts w:ascii="Arial" w:hAnsi="Arial" w:cs="Arial"/>
        </w:rPr>
        <w:t xml:space="preserve">) </w:t>
      </w:r>
      <w:r>
        <w:rPr>
          <w:rFonts w:ascii="Arial" w:hAnsi="Arial" w:cs="Arial"/>
        </w:rPr>
        <w:t>списка</w:t>
      </w:r>
      <w:r w:rsidRPr="002279AD">
        <w:rPr>
          <w:rFonts w:ascii="Arial" w:hAnsi="Arial" w:cs="Arial"/>
        </w:rPr>
        <w:t xml:space="preserve"> </w:t>
      </w:r>
      <w:r>
        <w:rPr>
          <w:rFonts w:ascii="Arial" w:hAnsi="Arial" w:cs="Arial"/>
        </w:rPr>
        <w:t>избирателей</w:t>
      </w:r>
      <w:r w:rsidRPr="002279AD">
        <w:rPr>
          <w:rFonts w:ascii="Arial" w:hAnsi="Arial" w:cs="Arial"/>
        </w:rPr>
        <w:t xml:space="preserve"> </w:t>
      </w:r>
      <w:r>
        <w:rPr>
          <w:rFonts w:ascii="Arial" w:hAnsi="Arial" w:cs="Arial"/>
        </w:rPr>
        <w:t>делается</w:t>
      </w:r>
      <w:r w:rsidRPr="002279AD">
        <w:rPr>
          <w:rFonts w:ascii="Arial" w:hAnsi="Arial" w:cs="Arial"/>
        </w:rPr>
        <w:t xml:space="preserve"> </w:t>
      </w:r>
      <w:r>
        <w:rPr>
          <w:rFonts w:ascii="Arial" w:hAnsi="Arial" w:cs="Arial"/>
        </w:rPr>
        <w:t>отметка</w:t>
      </w:r>
      <w:r w:rsidRPr="002279AD">
        <w:rPr>
          <w:rFonts w:ascii="Arial" w:hAnsi="Arial" w:cs="Arial"/>
        </w:rPr>
        <w:t xml:space="preserve">: </w:t>
      </w:r>
      <w:r>
        <w:rPr>
          <w:rFonts w:ascii="Arial" w:hAnsi="Arial" w:cs="Arial"/>
        </w:rPr>
        <w:t>«Голосовал</w:t>
      </w:r>
      <w:r w:rsidRPr="002279AD">
        <w:rPr>
          <w:rFonts w:ascii="Arial" w:hAnsi="Arial" w:cs="Arial"/>
        </w:rPr>
        <w:t xml:space="preserve"> </w:t>
      </w:r>
      <w:r>
        <w:rPr>
          <w:rFonts w:ascii="Arial" w:hAnsi="Arial" w:cs="Arial"/>
        </w:rPr>
        <w:t>вне</w:t>
      </w:r>
      <w:r w:rsidRPr="002279AD">
        <w:rPr>
          <w:rFonts w:ascii="Arial" w:hAnsi="Arial" w:cs="Arial"/>
        </w:rPr>
        <w:t xml:space="preserve"> </w:t>
      </w:r>
      <w:r>
        <w:rPr>
          <w:rFonts w:ascii="Arial" w:hAnsi="Arial" w:cs="Arial"/>
        </w:rPr>
        <w:t>помещения</w:t>
      </w:r>
      <w:r w:rsidRPr="002279AD">
        <w:rPr>
          <w:rFonts w:ascii="Arial" w:hAnsi="Arial" w:cs="Arial"/>
        </w:rPr>
        <w:t xml:space="preserve"> </w:t>
      </w:r>
      <w:r>
        <w:rPr>
          <w:rFonts w:ascii="Arial" w:hAnsi="Arial" w:cs="Arial"/>
        </w:rPr>
        <w:t>для</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а</w:t>
      </w:r>
      <w:r w:rsidRPr="002279AD">
        <w:rPr>
          <w:rFonts w:ascii="Arial" w:hAnsi="Arial" w:cs="Arial"/>
        </w:rPr>
        <w:t xml:space="preserve"> </w:t>
      </w:r>
      <w:r>
        <w:rPr>
          <w:rFonts w:ascii="Arial" w:hAnsi="Arial" w:cs="Arial"/>
        </w:rPr>
        <w:t>также</w:t>
      </w:r>
      <w:r w:rsidRPr="002279AD">
        <w:rPr>
          <w:rFonts w:ascii="Arial" w:hAnsi="Arial" w:cs="Arial"/>
        </w:rPr>
        <w:t xml:space="preserve"> </w:t>
      </w:r>
      <w:r>
        <w:rPr>
          <w:rFonts w:ascii="Arial" w:hAnsi="Arial" w:cs="Arial"/>
        </w:rPr>
        <w:t>ставятся</w:t>
      </w:r>
      <w:r w:rsidRPr="002279AD">
        <w:rPr>
          <w:rFonts w:ascii="Arial" w:hAnsi="Arial" w:cs="Arial"/>
        </w:rPr>
        <w:t xml:space="preserve"> </w:t>
      </w:r>
      <w:r>
        <w:rPr>
          <w:rFonts w:ascii="Arial" w:hAnsi="Arial" w:cs="Arial"/>
        </w:rPr>
        <w:t>подписи</w:t>
      </w:r>
      <w:r w:rsidRPr="002279AD">
        <w:rPr>
          <w:rFonts w:ascii="Arial" w:hAnsi="Arial" w:cs="Arial"/>
        </w:rPr>
        <w:t xml:space="preserve"> </w:t>
      </w:r>
      <w:r>
        <w:rPr>
          <w:rFonts w:ascii="Arial" w:hAnsi="Arial" w:cs="Arial"/>
        </w:rPr>
        <w:t>указанных</w:t>
      </w:r>
      <w:r w:rsidRPr="002279AD">
        <w:rPr>
          <w:rFonts w:ascii="Arial" w:hAnsi="Arial" w:cs="Arial"/>
        </w:rPr>
        <w:t xml:space="preserve"> </w:t>
      </w:r>
      <w:r>
        <w:rPr>
          <w:rFonts w:ascii="Arial" w:hAnsi="Arial" w:cs="Arial"/>
        </w:rPr>
        <w:t>членов</w:t>
      </w:r>
      <w:r w:rsidRPr="002279AD">
        <w:rPr>
          <w:rFonts w:ascii="Arial" w:hAnsi="Arial" w:cs="Arial"/>
        </w:rPr>
        <w:t xml:space="preserve"> </w:t>
      </w:r>
      <w:r>
        <w:rPr>
          <w:rFonts w:ascii="Arial" w:hAnsi="Arial" w:cs="Arial"/>
        </w:rPr>
        <w:t>комиссии</w:t>
      </w:r>
      <w:r w:rsidRPr="002279AD">
        <w:rPr>
          <w:rFonts w:ascii="Arial" w:hAnsi="Arial" w:cs="Arial"/>
        </w:rPr>
        <w:t xml:space="preserve">. </w:t>
      </w:r>
    </w:p>
    <w:p w:rsidR="00B72FA2" w:rsidRPr="002279AD" w:rsidRDefault="00B72FA2" w:rsidP="00963756">
      <w:pPr>
        <w:pStyle w:val="aa"/>
        <w:widowControl/>
        <w:ind w:right="1" w:firstLine="709"/>
        <w:jc w:val="both"/>
        <w:rPr>
          <w:rFonts w:ascii="Arial" w:hAnsi="Arial" w:cs="Arial"/>
        </w:rPr>
      </w:pPr>
      <w:r>
        <w:rPr>
          <w:rFonts w:ascii="Arial" w:hAnsi="Arial" w:cs="Arial"/>
        </w:rPr>
        <w:t>При</w:t>
      </w:r>
      <w:r w:rsidRPr="002279AD">
        <w:rPr>
          <w:rFonts w:ascii="Arial" w:hAnsi="Arial" w:cs="Arial"/>
        </w:rPr>
        <w:t xml:space="preserve"> </w:t>
      </w:r>
      <w:r>
        <w:rPr>
          <w:rFonts w:ascii="Arial" w:hAnsi="Arial" w:cs="Arial"/>
        </w:rPr>
        <w:t>проведении</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вне</w:t>
      </w:r>
      <w:r w:rsidRPr="002279AD">
        <w:rPr>
          <w:rFonts w:ascii="Arial" w:hAnsi="Arial" w:cs="Arial"/>
        </w:rPr>
        <w:t xml:space="preserve"> </w:t>
      </w:r>
      <w:r>
        <w:rPr>
          <w:rFonts w:ascii="Arial" w:hAnsi="Arial" w:cs="Arial"/>
        </w:rPr>
        <w:t>помещения</w:t>
      </w:r>
      <w:r w:rsidRPr="002279AD">
        <w:rPr>
          <w:rFonts w:ascii="Arial" w:hAnsi="Arial" w:cs="Arial"/>
        </w:rPr>
        <w:t xml:space="preserve"> </w:t>
      </w:r>
      <w:r>
        <w:rPr>
          <w:rFonts w:ascii="Arial" w:hAnsi="Arial" w:cs="Arial"/>
        </w:rPr>
        <w:t>для</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вправе</w:t>
      </w:r>
      <w:r w:rsidRPr="002279AD">
        <w:rPr>
          <w:rFonts w:ascii="Arial" w:hAnsi="Arial" w:cs="Arial"/>
        </w:rPr>
        <w:t xml:space="preserve"> </w:t>
      </w:r>
      <w:r>
        <w:rPr>
          <w:rFonts w:ascii="Arial" w:hAnsi="Arial" w:cs="Arial"/>
        </w:rPr>
        <w:t>присутствовать</w:t>
      </w:r>
      <w:r w:rsidRPr="002279AD">
        <w:rPr>
          <w:rFonts w:ascii="Arial" w:hAnsi="Arial" w:cs="Arial"/>
        </w:rPr>
        <w:t xml:space="preserve"> </w:t>
      </w:r>
      <w:r>
        <w:rPr>
          <w:rFonts w:ascii="Arial" w:hAnsi="Arial" w:cs="Arial"/>
        </w:rPr>
        <w:t>члены</w:t>
      </w:r>
      <w:r w:rsidRPr="002279AD">
        <w:rPr>
          <w:rFonts w:ascii="Arial" w:hAnsi="Arial" w:cs="Arial"/>
        </w:rPr>
        <w:t xml:space="preserve"> </w:t>
      </w:r>
      <w:r>
        <w:rPr>
          <w:rFonts w:ascii="Arial" w:hAnsi="Arial" w:cs="Arial"/>
        </w:rPr>
        <w:t>УИК</w:t>
      </w:r>
      <w:r w:rsidRPr="002279AD">
        <w:rPr>
          <w:rFonts w:ascii="Arial" w:hAnsi="Arial" w:cs="Arial"/>
        </w:rPr>
        <w:t xml:space="preserve"> </w:t>
      </w:r>
      <w:r>
        <w:rPr>
          <w:rFonts w:ascii="Arial" w:hAnsi="Arial" w:cs="Arial"/>
        </w:rPr>
        <w:t>с</w:t>
      </w:r>
      <w:r w:rsidRPr="002279AD">
        <w:rPr>
          <w:rFonts w:ascii="Arial" w:hAnsi="Arial" w:cs="Arial"/>
        </w:rPr>
        <w:t xml:space="preserve"> </w:t>
      </w:r>
      <w:r>
        <w:rPr>
          <w:rFonts w:ascii="Arial" w:hAnsi="Arial" w:cs="Arial"/>
        </w:rPr>
        <w:t>правом</w:t>
      </w:r>
      <w:r w:rsidRPr="002279AD">
        <w:rPr>
          <w:rFonts w:ascii="Arial" w:hAnsi="Arial" w:cs="Arial"/>
        </w:rPr>
        <w:t xml:space="preserve"> </w:t>
      </w:r>
      <w:r>
        <w:rPr>
          <w:rFonts w:ascii="Arial" w:hAnsi="Arial" w:cs="Arial"/>
        </w:rPr>
        <w:t>совещательного</w:t>
      </w:r>
      <w:r w:rsidRPr="002279AD">
        <w:rPr>
          <w:rFonts w:ascii="Arial" w:hAnsi="Arial" w:cs="Arial"/>
        </w:rPr>
        <w:t xml:space="preserve"> </w:t>
      </w:r>
      <w:r>
        <w:rPr>
          <w:rFonts w:ascii="Arial" w:hAnsi="Arial" w:cs="Arial"/>
        </w:rPr>
        <w:t>голоса</w:t>
      </w:r>
      <w:r w:rsidRPr="002279AD">
        <w:rPr>
          <w:rFonts w:ascii="Arial" w:hAnsi="Arial" w:cs="Arial"/>
        </w:rPr>
        <w:t xml:space="preserve">, </w:t>
      </w:r>
      <w:r>
        <w:rPr>
          <w:rFonts w:ascii="Arial" w:hAnsi="Arial" w:cs="Arial"/>
        </w:rPr>
        <w:t>наблюдатели</w:t>
      </w:r>
      <w:r w:rsidRPr="002279AD">
        <w:rPr>
          <w:rFonts w:ascii="Arial" w:hAnsi="Arial" w:cs="Arial"/>
        </w:rPr>
        <w:t xml:space="preserve">. </w:t>
      </w:r>
      <w:r>
        <w:rPr>
          <w:rFonts w:ascii="Arial" w:hAnsi="Arial" w:cs="Arial"/>
        </w:rPr>
        <w:t>При</w:t>
      </w:r>
      <w:r w:rsidRPr="002279AD">
        <w:rPr>
          <w:rFonts w:ascii="Arial" w:hAnsi="Arial" w:cs="Arial"/>
        </w:rPr>
        <w:t xml:space="preserve"> </w:t>
      </w:r>
      <w:r>
        <w:rPr>
          <w:rFonts w:ascii="Arial" w:hAnsi="Arial" w:cs="Arial"/>
        </w:rPr>
        <w:t>этом</w:t>
      </w:r>
      <w:r w:rsidRPr="002279AD">
        <w:rPr>
          <w:rFonts w:ascii="Arial" w:hAnsi="Arial" w:cs="Arial"/>
        </w:rPr>
        <w:t xml:space="preserve"> </w:t>
      </w:r>
      <w:r>
        <w:rPr>
          <w:rFonts w:ascii="Arial" w:hAnsi="Arial" w:cs="Arial"/>
        </w:rPr>
        <w:t>УИК</w:t>
      </w:r>
      <w:r w:rsidRPr="002279AD">
        <w:rPr>
          <w:rFonts w:ascii="Arial" w:hAnsi="Arial" w:cs="Arial"/>
        </w:rPr>
        <w:t xml:space="preserve"> </w:t>
      </w:r>
      <w:r>
        <w:rPr>
          <w:rFonts w:ascii="Arial" w:hAnsi="Arial" w:cs="Arial"/>
        </w:rPr>
        <w:t>должна</w:t>
      </w:r>
      <w:r w:rsidRPr="002279AD">
        <w:rPr>
          <w:rFonts w:ascii="Arial" w:hAnsi="Arial" w:cs="Arial"/>
        </w:rPr>
        <w:t xml:space="preserve"> </w:t>
      </w:r>
      <w:r>
        <w:rPr>
          <w:rFonts w:ascii="Arial" w:hAnsi="Arial" w:cs="Arial"/>
        </w:rPr>
        <w:t>обеспечить</w:t>
      </w:r>
      <w:r w:rsidRPr="002279AD">
        <w:rPr>
          <w:rFonts w:ascii="Arial" w:hAnsi="Arial" w:cs="Arial"/>
        </w:rPr>
        <w:t xml:space="preserve"> </w:t>
      </w:r>
      <w:r>
        <w:rPr>
          <w:rFonts w:ascii="Arial" w:hAnsi="Arial" w:cs="Arial"/>
        </w:rPr>
        <w:t>равные</w:t>
      </w:r>
      <w:r w:rsidRPr="002279AD">
        <w:rPr>
          <w:rFonts w:ascii="Arial" w:hAnsi="Arial" w:cs="Arial"/>
        </w:rPr>
        <w:t xml:space="preserve"> </w:t>
      </w:r>
      <w:r>
        <w:rPr>
          <w:rFonts w:ascii="Arial" w:hAnsi="Arial" w:cs="Arial"/>
        </w:rPr>
        <w:t>с</w:t>
      </w:r>
      <w:r w:rsidRPr="002279AD">
        <w:rPr>
          <w:rFonts w:ascii="Arial" w:hAnsi="Arial" w:cs="Arial"/>
        </w:rPr>
        <w:t xml:space="preserve"> </w:t>
      </w:r>
      <w:r>
        <w:rPr>
          <w:rFonts w:ascii="Arial" w:hAnsi="Arial" w:cs="Arial"/>
        </w:rPr>
        <w:t>проводящими</w:t>
      </w:r>
      <w:r w:rsidRPr="002279AD">
        <w:rPr>
          <w:rFonts w:ascii="Arial" w:hAnsi="Arial" w:cs="Arial"/>
        </w:rPr>
        <w:t xml:space="preserve"> </w:t>
      </w:r>
      <w:r>
        <w:rPr>
          <w:rFonts w:ascii="Arial" w:hAnsi="Arial" w:cs="Arial"/>
        </w:rPr>
        <w:t>голосование</w:t>
      </w:r>
      <w:r w:rsidRPr="002279AD">
        <w:rPr>
          <w:rFonts w:ascii="Arial" w:hAnsi="Arial" w:cs="Arial"/>
        </w:rPr>
        <w:t xml:space="preserve"> </w:t>
      </w:r>
      <w:r>
        <w:rPr>
          <w:rFonts w:ascii="Arial" w:hAnsi="Arial" w:cs="Arial"/>
        </w:rPr>
        <w:t>вне</w:t>
      </w:r>
      <w:r w:rsidRPr="002279AD">
        <w:rPr>
          <w:rFonts w:ascii="Arial" w:hAnsi="Arial" w:cs="Arial"/>
        </w:rPr>
        <w:t xml:space="preserve"> </w:t>
      </w:r>
      <w:r>
        <w:rPr>
          <w:rFonts w:ascii="Arial" w:hAnsi="Arial" w:cs="Arial"/>
        </w:rPr>
        <w:t>помещения</w:t>
      </w:r>
      <w:r w:rsidRPr="002279AD">
        <w:rPr>
          <w:rFonts w:ascii="Arial" w:hAnsi="Arial" w:cs="Arial"/>
        </w:rPr>
        <w:t xml:space="preserve"> </w:t>
      </w:r>
      <w:r>
        <w:rPr>
          <w:rFonts w:ascii="Arial" w:hAnsi="Arial" w:cs="Arial"/>
        </w:rPr>
        <w:t>для</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членами</w:t>
      </w:r>
      <w:r w:rsidRPr="002279AD">
        <w:rPr>
          <w:rFonts w:ascii="Arial" w:hAnsi="Arial" w:cs="Arial"/>
        </w:rPr>
        <w:t xml:space="preserve"> </w:t>
      </w:r>
      <w:r>
        <w:rPr>
          <w:rFonts w:ascii="Arial" w:hAnsi="Arial" w:cs="Arial"/>
        </w:rPr>
        <w:t>УИК</w:t>
      </w:r>
      <w:r w:rsidRPr="002279AD">
        <w:rPr>
          <w:rFonts w:ascii="Arial" w:hAnsi="Arial" w:cs="Arial"/>
        </w:rPr>
        <w:t xml:space="preserve"> </w:t>
      </w:r>
      <w:r>
        <w:rPr>
          <w:rFonts w:ascii="Arial" w:hAnsi="Arial" w:cs="Arial"/>
        </w:rPr>
        <w:t>с</w:t>
      </w:r>
      <w:r w:rsidRPr="002279AD">
        <w:rPr>
          <w:rFonts w:ascii="Arial" w:hAnsi="Arial" w:cs="Arial"/>
        </w:rPr>
        <w:t xml:space="preserve"> </w:t>
      </w:r>
      <w:r>
        <w:rPr>
          <w:rFonts w:ascii="Arial" w:hAnsi="Arial" w:cs="Arial"/>
        </w:rPr>
        <w:t>правом</w:t>
      </w:r>
      <w:r w:rsidRPr="002279AD">
        <w:rPr>
          <w:rFonts w:ascii="Arial" w:hAnsi="Arial" w:cs="Arial"/>
        </w:rPr>
        <w:t xml:space="preserve"> </w:t>
      </w:r>
      <w:r>
        <w:rPr>
          <w:rFonts w:ascii="Arial" w:hAnsi="Arial" w:cs="Arial"/>
        </w:rPr>
        <w:t>решающего</w:t>
      </w:r>
      <w:r w:rsidRPr="002279AD">
        <w:rPr>
          <w:rFonts w:ascii="Arial" w:hAnsi="Arial" w:cs="Arial"/>
        </w:rPr>
        <w:t xml:space="preserve"> </w:t>
      </w:r>
      <w:r>
        <w:rPr>
          <w:rFonts w:ascii="Arial" w:hAnsi="Arial" w:cs="Arial"/>
        </w:rPr>
        <w:t>голоса</w:t>
      </w:r>
      <w:r w:rsidRPr="002279AD">
        <w:rPr>
          <w:rFonts w:ascii="Arial" w:hAnsi="Arial" w:cs="Arial"/>
        </w:rPr>
        <w:t xml:space="preserve"> </w:t>
      </w:r>
      <w:r>
        <w:rPr>
          <w:rFonts w:ascii="Arial" w:hAnsi="Arial" w:cs="Arial"/>
        </w:rPr>
        <w:t>возможности</w:t>
      </w:r>
      <w:r w:rsidRPr="002279AD">
        <w:rPr>
          <w:rFonts w:ascii="Arial" w:hAnsi="Arial" w:cs="Arial"/>
        </w:rPr>
        <w:t xml:space="preserve"> </w:t>
      </w:r>
      <w:r>
        <w:rPr>
          <w:rFonts w:ascii="Arial" w:hAnsi="Arial" w:cs="Arial"/>
        </w:rPr>
        <w:t>прибытия</w:t>
      </w:r>
      <w:r w:rsidRPr="002279AD">
        <w:rPr>
          <w:rFonts w:ascii="Arial" w:hAnsi="Arial" w:cs="Arial"/>
        </w:rPr>
        <w:t xml:space="preserve"> </w:t>
      </w:r>
      <w:r>
        <w:rPr>
          <w:rFonts w:ascii="Arial" w:hAnsi="Arial" w:cs="Arial"/>
        </w:rPr>
        <w:t>к</w:t>
      </w:r>
      <w:r w:rsidRPr="002279AD">
        <w:rPr>
          <w:rFonts w:ascii="Arial" w:hAnsi="Arial" w:cs="Arial"/>
        </w:rPr>
        <w:t xml:space="preserve"> </w:t>
      </w:r>
      <w:r>
        <w:rPr>
          <w:rFonts w:ascii="Arial" w:hAnsi="Arial" w:cs="Arial"/>
        </w:rPr>
        <w:t>месту</w:t>
      </w:r>
      <w:r w:rsidRPr="002279AD">
        <w:rPr>
          <w:rFonts w:ascii="Arial" w:hAnsi="Arial" w:cs="Arial"/>
        </w:rPr>
        <w:t xml:space="preserve"> </w:t>
      </w:r>
      <w:r>
        <w:rPr>
          <w:rFonts w:ascii="Arial" w:hAnsi="Arial" w:cs="Arial"/>
        </w:rPr>
        <w:t>проведения</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не</w:t>
      </w:r>
      <w:r w:rsidRPr="002279AD">
        <w:rPr>
          <w:rFonts w:ascii="Arial" w:hAnsi="Arial" w:cs="Arial"/>
        </w:rPr>
        <w:t xml:space="preserve"> </w:t>
      </w:r>
      <w:r>
        <w:rPr>
          <w:rFonts w:ascii="Arial" w:hAnsi="Arial" w:cs="Arial"/>
        </w:rPr>
        <w:t>менее</w:t>
      </w:r>
      <w:r w:rsidRPr="002279AD">
        <w:rPr>
          <w:rFonts w:ascii="Arial" w:hAnsi="Arial" w:cs="Arial"/>
        </w:rPr>
        <w:t xml:space="preserve"> </w:t>
      </w:r>
      <w:r>
        <w:rPr>
          <w:rFonts w:ascii="Arial" w:hAnsi="Arial" w:cs="Arial"/>
        </w:rPr>
        <w:t>чем</w:t>
      </w:r>
      <w:r w:rsidRPr="002279AD">
        <w:rPr>
          <w:rFonts w:ascii="Arial" w:hAnsi="Arial" w:cs="Arial"/>
        </w:rPr>
        <w:t xml:space="preserve"> </w:t>
      </w:r>
      <w:r>
        <w:rPr>
          <w:rFonts w:ascii="Arial" w:hAnsi="Arial" w:cs="Arial"/>
        </w:rPr>
        <w:t>двум</w:t>
      </w:r>
      <w:r w:rsidRPr="002279AD">
        <w:rPr>
          <w:rFonts w:ascii="Arial" w:hAnsi="Arial" w:cs="Arial"/>
        </w:rPr>
        <w:t xml:space="preserve"> </w:t>
      </w:r>
      <w:r>
        <w:rPr>
          <w:rFonts w:ascii="Arial" w:hAnsi="Arial" w:cs="Arial"/>
        </w:rPr>
        <w:t>лицам</w:t>
      </w:r>
      <w:r w:rsidRPr="002279AD">
        <w:rPr>
          <w:rFonts w:ascii="Arial" w:hAnsi="Arial" w:cs="Arial"/>
        </w:rPr>
        <w:t xml:space="preserve"> </w:t>
      </w:r>
      <w:r>
        <w:rPr>
          <w:rFonts w:ascii="Arial" w:hAnsi="Arial" w:cs="Arial"/>
        </w:rPr>
        <w:t>из</w:t>
      </w:r>
      <w:r w:rsidRPr="002279AD">
        <w:rPr>
          <w:rFonts w:ascii="Arial" w:hAnsi="Arial" w:cs="Arial"/>
        </w:rPr>
        <w:t xml:space="preserve"> </w:t>
      </w:r>
      <w:r>
        <w:rPr>
          <w:rFonts w:ascii="Arial" w:hAnsi="Arial" w:cs="Arial"/>
        </w:rPr>
        <w:t>числа</w:t>
      </w:r>
      <w:r w:rsidRPr="002279AD">
        <w:rPr>
          <w:rFonts w:ascii="Arial" w:hAnsi="Arial" w:cs="Arial"/>
        </w:rPr>
        <w:t xml:space="preserve"> </w:t>
      </w:r>
      <w:r>
        <w:rPr>
          <w:rFonts w:ascii="Arial" w:hAnsi="Arial" w:cs="Arial"/>
        </w:rPr>
        <w:t>членов</w:t>
      </w:r>
      <w:r w:rsidRPr="002279AD">
        <w:rPr>
          <w:rFonts w:ascii="Arial" w:hAnsi="Arial" w:cs="Arial"/>
        </w:rPr>
        <w:t xml:space="preserve"> </w:t>
      </w:r>
      <w:r>
        <w:rPr>
          <w:rFonts w:ascii="Arial" w:hAnsi="Arial" w:cs="Arial"/>
        </w:rPr>
        <w:t>избирательной</w:t>
      </w:r>
      <w:r w:rsidRPr="002279AD">
        <w:rPr>
          <w:rFonts w:ascii="Arial" w:hAnsi="Arial" w:cs="Arial"/>
        </w:rPr>
        <w:t xml:space="preserve"> </w:t>
      </w:r>
      <w:r>
        <w:rPr>
          <w:rFonts w:ascii="Arial" w:hAnsi="Arial" w:cs="Arial"/>
        </w:rPr>
        <w:t>комиссии</w:t>
      </w:r>
      <w:r w:rsidRPr="002279AD">
        <w:rPr>
          <w:rFonts w:ascii="Arial" w:hAnsi="Arial" w:cs="Arial"/>
        </w:rPr>
        <w:t xml:space="preserve"> </w:t>
      </w:r>
      <w:r>
        <w:rPr>
          <w:rFonts w:ascii="Arial" w:hAnsi="Arial" w:cs="Arial"/>
        </w:rPr>
        <w:t>с</w:t>
      </w:r>
      <w:r w:rsidRPr="002279AD">
        <w:rPr>
          <w:rFonts w:ascii="Arial" w:hAnsi="Arial" w:cs="Arial"/>
        </w:rPr>
        <w:t xml:space="preserve"> </w:t>
      </w:r>
      <w:r>
        <w:rPr>
          <w:rFonts w:ascii="Arial" w:hAnsi="Arial" w:cs="Arial"/>
        </w:rPr>
        <w:t>правом</w:t>
      </w:r>
      <w:r w:rsidRPr="002279AD">
        <w:rPr>
          <w:rFonts w:ascii="Arial" w:hAnsi="Arial" w:cs="Arial"/>
        </w:rPr>
        <w:t xml:space="preserve"> </w:t>
      </w:r>
      <w:r>
        <w:rPr>
          <w:rFonts w:ascii="Arial" w:hAnsi="Arial" w:cs="Arial"/>
        </w:rPr>
        <w:t>совещательного</w:t>
      </w:r>
      <w:r w:rsidRPr="002279AD">
        <w:rPr>
          <w:rFonts w:ascii="Arial" w:hAnsi="Arial" w:cs="Arial"/>
        </w:rPr>
        <w:t xml:space="preserve"> </w:t>
      </w:r>
      <w:r>
        <w:rPr>
          <w:rFonts w:ascii="Arial" w:hAnsi="Arial" w:cs="Arial"/>
        </w:rPr>
        <w:t>голоса</w:t>
      </w:r>
      <w:r w:rsidRPr="002279AD">
        <w:rPr>
          <w:rFonts w:ascii="Arial" w:hAnsi="Arial" w:cs="Arial"/>
        </w:rPr>
        <w:t xml:space="preserve">, </w:t>
      </w:r>
      <w:r>
        <w:rPr>
          <w:rFonts w:ascii="Arial" w:hAnsi="Arial" w:cs="Arial"/>
        </w:rPr>
        <w:t>наблюдателям</w:t>
      </w:r>
      <w:r w:rsidRPr="002279AD">
        <w:rPr>
          <w:rFonts w:ascii="Arial" w:hAnsi="Arial" w:cs="Arial"/>
        </w:rPr>
        <w:t xml:space="preserve">, </w:t>
      </w:r>
      <w:r>
        <w:rPr>
          <w:rFonts w:ascii="Arial" w:hAnsi="Arial" w:cs="Arial"/>
        </w:rPr>
        <w:t>назначенным</w:t>
      </w:r>
      <w:r w:rsidRPr="002279AD">
        <w:rPr>
          <w:rFonts w:ascii="Arial" w:hAnsi="Arial" w:cs="Arial"/>
        </w:rPr>
        <w:t xml:space="preserve"> </w:t>
      </w:r>
      <w:r>
        <w:rPr>
          <w:rFonts w:ascii="Arial" w:hAnsi="Arial" w:cs="Arial"/>
        </w:rPr>
        <w:t>разными</w:t>
      </w:r>
      <w:r w:rsidRPr="002279AD">
        <w:rPr>
          <w:rFonts w:ascii="Arial" w:hAnsi="Arial" w:cs="Arial"/>
        </w:rPr>
        <w:t xml:space="preserve"> </w:t>
      </w:r>
      <w:r>
        <w:rPr>
          <w:rFonts w:ascii="Arial" w:hAnsi="Arial" w:cs="Arial"/>
        </w:rPr>
        <w:t>политическими</w:t>
      </w:r>
      <w:r w:rsidRPr="002279AD">
        <w:rPr>
          <w:rFonts w:ascii="Arial" w:hAnsi="Arial" w:cs="Arial"/>
        </w:rPr>
        <w:t xml:space="preserve"> </w:t>
      </w:r>
      <w:r>
        <w:rPr>
          <w:rFonts w:ascii="Arial" w:hAnsi="Arial" w:cs="Arial"/>
        </w:rPr>
        <w:t>партиями</w:t>
      </w:r>
      <w:r w:rsidRPr="002279AD">
        <w:rPr>
          <w:rFonts w:ascii="Arial" w:hAnsi="Arial" w:cs="Arial"/>
        </w:rPr>
        <w:t xml:space="preserve">. </w:t>
      </w:r>
      <w:r>
        <w:rPr>
          <w:rFonts w:ascii="Arial" w:hAnsi="Arial" w:cs="Arial"/>
        </w:rPr>
        <w:t>Организация</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вне</w:t>
      </w:r>
      <w:r w:rsidRPr="002279AD">
        <w:rPr>
          <w:rFonts w:ascii="Arial" w:hAnsi="Arial" w:cs="Arial"/>
        </w:rPr>
        <w:t xml:space="preserve"> </w:t>
      </w:r>
      <w:r>
        <w:rPr>
          <w:rFonts w:ascii="Arial" w:hAnsi="Arial" w:cs="Arial"/>
        </w:rPr>
        <w:t>помещения</w:t>
      </w:r>
      <w:r w:rsidRPr="002279AD">
        <w:rPr>
          <w:rFonts w:ascii="Arial" w:hAnsi="Arial" w:cs="Arial"/>
        </w:rPr>
        <w:t xml:space="preserve"> </w:t>
      </w:r>
      <w:r>
        <w:rPr>
          <w:rFonts w:ascii="Arial" w:hAnsi="Arial" w:cs="Arial"/>
        </w:rPr>
        <w:t>для</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должна</w:t>
      </w:r>
      <w:r w:rsidRPr="002279AD">
        <w:rPr>
          <w:rFonts w:ascii="Arial" w:hAnsi="Arial" w:cs="Arial"/>
        </w:rPr>
        <w:t xml:space="preserve"> </w:t>
      </w:r>
      <w:r>
        <w:rPr>
          <w:rFonts w:ascii="Arial" w:hAnsi="Arial" w:cs="Arial"/>
        </w:rPr>
        <w:t>исключать</w:t>
      </w:r>
      <w:r w:rsidRPr="002279AD">
        <w:rPr>
          <w:rFonts w:ascii="Arial" w:hAnsi="Arial" w:cs="Arial"/>
        </w:rPr>
        <w:t xml:space="preserve"> </w:t>
      </w:r>
      <w:r>
        <w:rPr>
          <w:rFonts w:ascii="Arial" w:hAnsi="Arial" w:cs="Arial"/>
        </w:rPr>
        <w:t>возможность</w:t>
      </w:r>
      <w:r w:rsidRPr="002279AD">
        <w:rPr>
          <w:rFonts w:ascii="Arial" w:hAnsi="Arial" w:cs="Arial"/>
        </w:rPr>
        <w:t xml:space="preserve"> </w:t>
      </w:r>
      <w:r>
        <w:rPr>
          <w:rFonts w:ascii="Arial" w:hAnsi="Arial" w:cs="Arial"/>
        </w:rPr>
        <w:t>нарушения</w:t>
      </w:r>
      <w:r w:rsidRPr="002279AD">
        <w:rPr>
          <w:rFonts w:ascii="Arial" w:hAnsi="Arial" w:cs="Arial"/>
        </w:rPr>
        <w:t xml:space="preserve"> </w:t>
      </w:r>
      <w:r>
        <w:rPr>
          <w:rFonts w:ascii="Arial" w:hAnsi="Arial" w:cs="Arial"/>
        </w:rPr>
        <w:t>избирательных</w:t>
      </w:r>
      <w:r w:rsidRPr="002279AD">
        <w:rPr>
          <w:rFonts w:ascii="Arial" w:hAnsi="Arial" w:cs="Arial"/>
        </w:rPr>
        <w:t xml:space="preserve"> </w:t>
      </w:r>
      <w:r>
        <w:rPr>
          <w:rFonts w:ascii="Arial" w:hAnsi="Arial" w:cs="Arial"/>
        </w:rPr>
        <w:t>прав</w:t>
      </w:r>
      <w:r w:rsidRPr="002279AD">
        <w:rPr>
          <w:rFonts w:ascii="Arial" w:hAnsi="Arial" w:cs="Arial"/>
        </w:rPr>
        <w:t xml:space="preserve"> </w:t>
      </w:r>
      <w:r>
        <w:rPr>
          <w:rFonts w:ascii="Arial" w:hAnsi="Arial" w:cs="Arial"/>
        </w:rPr>
        <w:t>граждан</w:t>
      </w:r>
      <w:r w:rsidRPr="002279AD">
        <w:rPr>
          <w:rFonts w:ascii="Arial" w:hAnsi="Arial" w:cs="Arial"/>
        </w:rPr>
        <w:t xml:space="preserve">, </w:t>
      </w:r>
      <w:r>
        <w:rPr>
          <w:rFonts w:ascii="Arial" w:hAnsi="Arial" w:cs="Arial"/>
        </w:rPr>
        <w:t>а</w:t>
      </w:r>
      <w:r w:rsidRPr="002279AD">
        <w:rPr>
          <w:rFonts w:ascii="Arial" w:hAnsi="Arial" w:cs="Arial"/>
        </w:rPr>
        <w:t xml:space="preserve"> </w:t>
      </w:r>
      <w:r>
        <w:rPr>
          <w:rFonts w:ascii="Arial" w:hAnsi="Arial" w:cs="Arial"/>
        </w:rPr>
        <w:t>равно</w:t>
      </w:r>
      <w:r w:rsidRPr="002279AD">
        <w:rPr>
          <w:rFonts w:ascii="Arial" w:hAnsi="Arial" w:cs="Arial"/>
        </w:rPr>
        <w:t xml:space="preserve"> </w:t>
      </w:r>
      <w:r>
        <w:rPr>
          <w:rFonts w:ascii="Arial" w:hAnsi="Arial" w:cs="Arial"/>
        </w:rPr>
        <w:t>искажения</w:t>
      </w:r>
      <w:r w:rsidRPr="002279AD">
        <w:rPr>
          <w:rFonts w:ascii="Arial" w:hAnsi="Arial" w:cs="Arial"/>
        </w:rPr>
        <w:t xml:space="preserve"> </w:t>
      </w:r>
      <w:r>
        <w:rPr>
          <w:rFonts w:ascii="Arial" w:hAnsi="Arial" w:cs="Arial"/>
        </w:rPr>
        <w:t>волеизъявления</w:t>
      </w:r>
      <w:r w:rsidRPr="002279AD">
        <w:rPr>
          <w:rFonts w:ascii="Arial" w:hAnsi="Arial" w:cs="Arial"/>
        </w:rPr>
        <w:t xml:space="preserve"> </w:t>
      </w:r>
      <w:r>
        <w:rPr>
          <w:rFonts w:ascii="Arial" w:hAnsi="Arial" w:cs="Arial"/>
        </w:rPr>
        <w:t>избирателей</w:t>
      </w:r>
      <w:r w:rsidRPr="002279AD">
        <w:rPr>
          <w:rFonts w:ascii="Arial" w:hAnsi="Arial" w:cs="Arial"/>
        </w:rPr>
        <w:t xml:space="preserve">. </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заявление</w:t>
      </w:r>
      <w:r w:rsidRPr="002279AD">
        <w:rPr>
          <w:rFonts w:ascii="Arial" w:hAnsi="Arial" w:cs="Arial"/>
          <w:sz w:val="24"/>
          <w:szCs w:val="24"/>
        </w:rPr>
        <w:t xml:space="preserve"> (</w:t>
      </w:r>
      <w:r>
        <w:rPr>
          <w:rFonts w:ascii="Arial" w:hAnsi="Arial" w:cs="Arial"/>
          <w:sz w:val="24"/>
          <w:szCs w:val="24"/>
        </w:rPr>
        <w:t>устное</w:t>
      </w:r>
      <w:r w:rsidRPr="002279AD">
        <w:rPr>
          <w:rFonts w:ascii="Arial" w:hAnsi="Arial" w:cs="Arial"/>
          <w:sz w:val="24"/>
          <w:szCs w:val="24"/>
        </w:rPr>
        <w:t xml:space="preserve"> </w:t>
      </w:r>
      <w:r>
        <w:rPr>
          <w:rFonts w:ascii="Arial" w:hAnsi="Arial" w:cs="Arial"/>
          <w:sz w:val="24"/>
          <w:szCs w:val="24"/>
        </w:rPr>
        <w:t>обращение</w:t>
      </w:r>
      <w:r w:rsidRPr="002279AD">
        <w:rPr>
          <w:rFonts w:ascii="Arial" w:hAnsi="Arial" w:cs="Arial"/>
          <w:sz w:val="24"/>
          <w:szCs w:val="24"/>
        </w:rPr>
        <w:t xml:space="preserve">) </w:t>
      </w:r>
      <w:r>
        <w:rPr>
          <w:rFonts w:ascii="Arial" w:hAnsi="Arial" w:cs="Arial"/>
          <w:sz w:val="24"/>
          <w:szCs w:val="24"/>
        </w:rPr>
        <w:t>избирателя</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предоставлении</w:t>
      </w:r>
      <w:r w:rsidRPr="002279AD">
        <w:rPr>
          <w:rFonts w:ascii="Arial" w:hAnsi="Arial" w:cs="Arial"/>
          <w:sz w:val="24"/>
          <w:szCs w:val="24"/>
        </w:rPr>
        <w:t xml:space="preserve"> </w:t>
      </w:r>
      <w:r>
        <w:rPr>
          <w:rFonts w:ascii="Arial" w:hAnsi="Arial" w:cs="Arial"/>
          <w:sz w:val="24"/>
          <w:szCs w:val="24"/>
        </w:rPr>
        <w:t>ему</w:t>
      </w:r>
      <w:r w:rsidRPr="002279AD">
        <w:rPr>
          <w:rFonts w:ascii="Arial" w:hAnsi="Arial" w:cs="Arial"/>
          <w:sz w:val="24"/>
          <w:szCs w:val="24"/>
        </w:rPr>
        <w:t xml:space="preserve"> </w:t>
      </w:r>
      <w:r>
        <w:rPr>
          <w:rFonts w:ascii="Arial" w:hAnsi="Arial" w:cs="Arial"/>
          <w:sz w:val="24"/>
          <w:szCs w:val="24"/>
        </w:rPr>
        <w:t>возможности</w:t>
      </w:r>
      <w:r w:rsidRPr="002279AD">
        <w:rPr>
          <w:rFonts w:ascii="Arial" w:hAnsi="Arial" w:cs="Arial"/>
          <w:sz w:val="24"/>
          <w:szCs w:val="24"/>
        </w:rPr>
        <w:t xml:space="preserve"> </w:t>
      </w:r>
      <w:r>
        <w:rPr>
          <w:rFonts w:ascii="Arial" w:hAnsi="Arial" w:cs="Arial"/>
          <w:sz w:val="24"/>
          <w:szCs w:val="24"/>
        </w:rPr>
        <w:t>проголосовать</w:t>
      </w:r>
      <w:r w:rsidRPr="002279AD">
        <w:rPr>
          <w:rFonts w:ascii="Arial" w:hAnsi="Arial" w:cs="Arial"/>
          <w:sz w:val="24"/>
          <w:szCs w:val="24"/>
        </w:rPr>
        <w:t xml:space="preserve"> </w:t>
      </w:r>
      <w:r>
        <w:rPr>
          <w:rFonts w:ascii="Arial" w:hAnsi="Arial" w:cs="Arial"/>
          <w:sz w:val="24"/>
          <w:szCs w:val="24"/>
        </w:rPr>
        <w:t>вне</w:t>
      </w:r>
      <w:r w:rsidRPr="002279AD">
        <w:rPr>
          <w:rFonts w:ascii="Arial" w:hAnsi="Arial" w:cs="Arial"/>
          <w:sz w:val="24"/>
          <w:szCs w:val="24"/>
        </w:rPr>
        <w:t xml:space="preserve"> </w:t>
      </w:r>
      <w:r>
        <w:rPr>
          <w:rFonts w:ascii="Arial" w:hAnsi="Arial" w:cs="Arial"/>
          <w:sz w:val="24"/>
          <w:szCs w:val="24"/>
        </w:rPr>
        <w:t>помещения</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поступило</w:t>
      </w:r>
      <w:r w:rsidRPr="002279AD">
        <w:rPr>
          <w:rFonts w:ascii="Arial" w:hAnsi="Arial" w:cs="Arial"/>
          <w:sz w:val="24"/>
          <w:szCs w:val="24"/>
        </w:rPr>
        <w:t xml:space="preserve"> </w:t>
      </w:r>
      <w:r>
        <w:rPr>
          <w:rFonts w:ascii="Arial" w:hAnsi="Arial" w:cs="Arial"/>
          <w:sz w:val="24"/>
          <w:szCs w:val="24"/>
        </w:rPr>
        <w:t>от</w:t>
      </w:r>
      <w:r w:rsidRPr="002279AD">
        <w:rPr>
          <w:rFonts w:ascii="Arial" w:hAnsi="Arial" w:cs="Arial"/>
          <w:sz w:val="24"/>
          <w:szCs w:val="24"/>
        </w:rPr>
        <w:t xml:space="preserve"> </w:t>
      </w:r>
      <w:r>
        <w:rPr>
          <w:rFonts w:ascii="Arial" w:hAnsi="Arial" w:cs="Arial"/>
          <w:sz w:val="24"/>
          <w:szCs w:val="24"/>
        </w:rPr>
        <w:t>избирателя</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включенного</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но</w:t>
      </w:r>
      <w:r w:rsidRPr="002279AD">
        <w:rPr>
          <w:rFonts w:ascii="Arial" w:hAnsi="Arial" w:cs="Arial"/>
          <w:sz w:val="24"/>
          <w:szCs w:val="24"/>
        </w:rPr>
        <w:t xml:space="preserve"> </w:t>
      </w:r>
      <w:r>
        <w:rPr>
          <w:rFonts w:ascii="Arial" w:hAnsi="Arial" w:cs="Arial"/>
          <w:sz w:val="24"/>
          <w:szCs w:val="24"/>
        </w:rPr>
        <w:t>имеющего</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это</w:t>
      </w:r>
      <w:r w:rsidRPr="002279AD">
        <w:rPr>
          <w:rFonts w:ascii="Arial" w:hAnsi="Arial" w:cs="Arial"/>
          <w:sz w:val="24"/>
          <w:szCs w:val="24"/>
        </w:rPr>
        <w:t xml:space="preserve"> </w:t>
      </w:r>
      <w:r>
        <w:rPr>
          <w:rFonts w:ascii="Arial" w:hAnsi="Arial" w:cs="Arial"/>
          <w:sz w:val="24"/>
          <w:szCs w:val="24"/>
        </w:rPr>
        <w:t>право</w:t>
      </w:r>
      <w:r w:rsidRPr="002279AD">
        <w:rPr>
          <w:rFonts w:ascii="Arial" w:hAnsi="Arial" w:cs="Arial"/>
          <w:sz w:val="24"/>
          <w:szCs w:val="24"/>
        </w:rPr>
        <w:t xml:space="preserve"> (</w:t>
      </w:r>
      <w:r>
        <w:rPr>
          <w:rFonts w:ascii="Arial" w:hAnsi="Arial" w:cs="Arial"/>
          <w:sz w:val="24"/>
          <w:szCs w:val="24"/>
        </w:rPr>
        <w:t>избиратель</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открепительным</w:t>
      </w:r>
      <w:r w:rsidRPr="002279AD">
        <w:rPr>
          <w:rFonts w:ascii="Arial" w:hAnsi="Arial" w:cs="Arial"/>
          <w:sz w:val="24"/>
          <w:szCs w:val="24"/>
        </w:rPr>
        <w:t xml:space="preserve"> </w:t>
      </w:r>
      <w:r>
        <w:rPr>
          <w:rFonts w:ascii="Arial" w:hAnsi="Arial" w:cs="Arial"/>
          <w:sz w:val="24"/>
          <w:szCs w:val="24"/>
        </w:rPr>
        <w:t>удостоверением</w:t>
      </w:r>
      <w:r w:rsidRPr="002279AD">
        <w:rPr>
          <w:rFonts w:ascii="Arial" w:hAnsi="Arial" w:cs="Arial"/>
          <w:sz w:val="24"/>
          <w:szCs w:val="24"/>
        </w:rPr>
        <w:t xml:space="preserve">), </w:t>
      </w:r>
      <w:r>
        <w:rPr>
          <w:rFonts w:ascii="Arial" w:hAnsi="Arial" w:cs="Arial"/>
          <w:sz w:val="24"/>
          <w:szCs w:val="24"/>
        </w:rPr>
        <w:t>избиратель</w:t>
      </w:r>
      <w:r w:rsidRPr="002279AD">
        <w:rPr>
          <w:rFonts w:ascii="Arial" w:hAnsi="Arial" w:cs="Arial"/>
          <w:sz w:val="24"/>
          <w:szCs w:val="24"/>
        </w:rPr>
        <w:t xml:space="preserve"> </w:t>
      </w:r>
      <w:r>
        <w:rPr>
          <w:rFonts w:ascii="Arial" w:hAnsi="Arial" w:cs="Arial"/>
          <w:sz w:val="24"/>
          <w:szCs w:val="24"/>
        </w:rPr>
        <w:t>включается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возвращения</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проводящих</w:t>
      </w:r>
      <w:r w:rsidRPr="002279AD">
        <w:rPr>
          <w:rFonts w:ascii="Arial" w:hAnsi="Arial" w:cs="Arial"/>
          <w:sz w:val="24"/>
          <w:szCs w:val="24"/>
        </w:rPr>
        <w:t xml:space="preserve"> </w:t>
      </w:r>
      <w:r>
        <w:rPr>
          <w:rFonts w:ascii="Arial" w:hAnsi="Arial" w:cs="Arial"/>
          <w:sz w:val="24"/>
          <w:szCs w:val="24"/>
        </w:rPr>
        <w:t>голосование</w:t>
      </w:r>
      <w:r w:rsidRPr="002279AD">
        <w:rPr>
          <w:rFonts w:ascii="Arial" w:hAnsi="Arial" w:cs="Arial"/>
          <w:sz w:val="24"/>
          <w:szCs w:val="24"/>
        </w:rPr>
        <w:t xml:space="preserve"> </w:t>
      </w:r>
      <w:r>
        <w:rPr>
          <w:rFonts w:ascii="Arial" w:hAnsi="Arial" w:cs="Arial"/>
          <w:sz w:val="24"/>
          <w:szCs w:val="24"/>
        </w:rPr>
        <w:t>вне</w:t>
      </w:r>
      <w:r w:rsidRPr="002279AD">
        <w:rPr>
          <w:rFonts w:ascii="Arial" w:hAnsi="Arial" w:cs="Arial"/>
          <w:sz w:val="24"/>
          <w:szCs w:val="24"/>
        </w:rPr>
        <w:t xml:space="preserve"> </w:t>
      </w:r>
      <w:r>
        <w:rPr>
          <w:rFonts w:ascii="Arial" w:hAnsi="Arial" w:cs="Arial"/>
          <w:sz w:val="24"/>
          <w:szCs w:val="24"/>
        </w:rPr>
        <w:t>помещения</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на основании открепительного удостоверения по</w:t>
      </w:r>
      <w:r w:rsidRPr="002279AD">
        <w:rPr>
          <w:rFonts w:ascii="Arial" w:hAnsi="Arial" w:cs="Arial"/>
          <w:sz w:val="24"/>
          <w:szCs w:val="24"/>
        </w:rPr>
        <w:t xml:space="preserve"> </w:t>
      </w:r>
      <w:r>
        <w:rPr>
          <w:rFonts w:ascii="Arial" w:hAnsi="Arial" w:cs="Arial"/>
          <w:sz w:val="24"/>
          <w:szCs w:val="24"/>
        </w:rPr>
        <w:t>заявлению</w:t>
      </w:r>
      <w:r w:rsidRPr="002279AD">
        <w:rPr>
          <w:rFonts w:ascii="Arial" w:hAnsi="Arial" w:cs="Arial"/>
          <w:sz w:val="24"/>
          <w:szCs w:val="24"/>
        </w:rPr>
        <w:t xml:space="preserve"> </w:t>
      </w:r>
      <w:r>
        <w:rPr>
          <w:rFonts w:ascii="Arial" w:hAnsi="Arial" w:cs="Arial"/>
          <w:sz w:val="24"/>
          <w:szCs w:val="24"/>
        </w:rPr>
        <w:t>этого</w:t>
      </w:r>
      <w:r w:rsidRPr="002279AD">
        <w:rPr>
          <w:rFonts w:ascii="Arial" w:hAnsi="Arial" w:cs="Arial"/>
          <w:sz w:val="24"/>
          <w:szCs w:val="24"/>
        </w:rPr>
        <w:t xml:space="preserve"> </w:t>
      </w:r>
      <w:r>
        <w:rPr>
          <w:rFonts w:ascii="Arial" w:hAnsi="Arial" w:cs="Arial"/>
          <w:sz w:val="24"/>
          <w:szCs w:val="24"/>
        </w:rPr>
        <w:t>избирателя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списке</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указываются</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паспортные</w:t>
      </w:r>
      <w:r w:rsidRPr="002279AD">
        <w:rPr>
          <w:rFonts w:ascii="Arial" w:hAnsi="Arial" w:cs="Arial"/>
          <w:sz w:val="24"/>
          <w:szCs w:val="24"/>
        </w:rPr>
        <w:t xml:space="preserve"> </w:t>
      </w:r>
      <w:r>
        <w:rPr>
          <w:rFonts w:ascii="Arial" w:hAnsi="Arial" w:cs="Arial"/>
          <w:sz w:val="24"/>
          <w:szCs w:val="24"/>
        </w:rPr>
        <w:t>данные</w:t>
      </w:r>
      <w:r w:rsidRPr="002279AD">
        <w:rPr>
          <w:rFonts w:ascii="Arial" w:hAnsi="Arial" w:cs="Arial"/>
          <w:sz w:val="24"/>
          <w:szCs w:val="24"/>
        </w:rPr>
        <w:t xml:space="preserve">, </w:t>
      </w:r>
      <w:r>
        <w:rPr>
          <w:rFonts w:ascii="Arial" w:hAnsi="Arial" w:cs="Arial"/>
          <w:sz w:val="24"/>
          <w:szCs w:val="24"/>
        </w:rPr>
        <w:t>ставятся</w:t>
      </w:r>
      <w:r w:rsidRPr="002279AD">
        <w:rPr>
          <w:rFonts w:ascii="Arial" w:hAnsi="Arial" w:cs="Arial"/>
          <w:sz w:val="24"/>
          <w:szCs w:val="24"/>
        </w:rPr>
        <w:t xml:space="preserve"> </w:t>
      </w:r>
      <w:r>
        <w:rPr>
          <w:rFonts w:ascii="Arial" w:hAnsi="Arial" w:cs="Arial"/>
          <w:sz w:val="24"/>
          <w:szCs w:val="24"/>
        </w:rPr>
        <w:t>соответствующие</w:t>
      </w:r>
      <w:r w:rsidRPr="002279AD">
        <w:rPr>
          <w:rFonts w:ascii="Arial" w:hAnsi="Arial" w:cs="Arial"/>
          <w:sz w:val="24"/>
          <w:szCs w:val="24"/>
        </w:rPr>
        <w:t xml:space="preserve"> </w:t>
      </w:r>
      <w:r>
        <w:rPr>
          <w:rFonts w:ascii="Arial" w:hAnsi="Arial" w:cs="Arial"/>
          <w:sz w:val="24"/>
          <w:szCs w:val="24"/>
        </w:rPr>
        <w:t>отметки</w:t>
      </w:r>
      <w:r w:rsidRPr="002279AD">
        <w:rPr>
          <w:rFonts w:ascii="Arial" w:hAnsi="Arial" w:cs="Arial"/>
          <w:sz w:val="24"/>
          <w:szCs w:val="24"/>
        </w:rPr>
        <w:t xml:space="preserve"> </w:t>
      </w:r>
      <w:r>
        <w:rPr>
          <w:rFonts w:ascii="Arial" w:hAnsi="Arial" w:cs="Arial"/>
          <w:sz w:val="24"/>
          <w:szCs w:val="24"/>
        </w:rPr>
        <w:t>о голосовании по открепительному удостоверению вне помещения для голосования и</w:t>
      </w:r>
      <w:r w:rsidRPr="002279AD">
        <w:rPr>
          <w:rFonts w:ascii="Arial" w:hAnsi="Arial" w:cs="Arial"/>
          <w:sz w:val="24"/>
          <w:szCs w:val="24"/>
        </w:rPr>
        <w:t xml:space="preserve"> </w:t>
      </w:r>
      <w:r>
        <w:rPr>
          <w:rFonts w:ascii="Arial" w:hAnsi="Arial" w:cs="Arial"/>
          <w:sz w:val="24"/>
          <w:szCs w:val="24"/>
        </w:rPr>
        <w:t>подписи</w:t>
      </w:r>
      <w:r w:rsidRPr="002279AD">
        <w:rPr>
          <w:rFonts w:ascii="Arial" w:hAnsi="Arial" w:cs="Arial"/>
          <w:sz w:val="24"/>
          <w:szCs w:val="24"/>
        </w:rPr>
        <w:t xml:space="preserve"> </w:t>
      </w:r>
      <w:r>
        <w:rPr>
          <w:rFonts w:ascii="Arial" w:hAnsi="Arial" w:cs="Arial"/>
          <w:sz w:val="24"/>
          <w:szCs w:val="24"/>
        </w:rPr>
        <w:t>указанных</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w:t>
      </w:r>
    </w:p>
    <w:p w:rsidR="00B72FA2" w:rsidRPr="002279AD" w:rsidRDefault="00B72FA2" w:rsidP="00963756">
      <w:pPr>
        <w:pStyle w:val="aa"/>
        <w:widowControl/>
        <w:ind w:right="1" w:firstLine="709"/>
        <w:jc w:val="both"/>
        <w:rPr>
          <w:rFonts w:ascii="Arial" w:hAnsi="Arial" w:cs="Arial"/>
        </w:rPr>
      </w:pPr>
      <w:r>
        <w:rPr>
          <w:rFonts w:ascii="Arial" w:hAnsi="Arial" w:cs="Arial"/>
        </w:rPr>
        <w:t>Количество</w:t>
      </w:r>
      <w:r w:rsidRPr="002279AD">
        <w:rPr>
          <w:rFonts w:ascii="Arial" w:hAnsi="Arial" w:cs="Arial"/>
        </w:rPr>
        <w:t xml:space="preserve"> </w:t>
      </w:r>
      <w:r>
        <w:rPr>
          <w:rFonts w:ascii="Arial" w:hAnsi="Arial" w:cs="Arial"/>
        </w:rPr>
        <w:t>заявлений</w:t>
      </w:r>
      <w:r w:rsidRPr="002279AD">
        <w:rPr>
          <w:rFonts w:ascii="Arial" w:hAnsi="Arial" w:cs="Arial"/>
        </w:rPr>
        <w:t xml:space="preserve"> </w:t>
      </w:r>
      <w:r>
        <w:rPr>
          <w:rFonts w:ascii="Arial" w:hAnsi="Arial" w:cs="Arial"/>
        </w:rPr>
        <w:t>избирателей</w:t>
      </w:r>
      <w:r w:rsidRPr="002279AD">
        <w:rPr>
          <w:rFonts w:ascii="Arial" w:hAnsi="Arial" w:cs="Arial"/>
        </w:rPr>
        <w:t xml:space="preserve"> </w:t>
      </w:r>
      <w:r>
        <w:rPr>
          <w:rFonts w:ascii="Arial" w:hAnsi="Arial" w:cs="Arial"/>
        </w:rPr>
        <w:t>о</w:t>
      </w:r>
      <w:r w:rsidRPr="002279AD">
        <w:rPr>
          <w:rFonts w:ascii="Arial" w:hAnsi="Arial" w:cs="Arial"/>
        </w:rPr>
        <w:t xml:space="preserve"> </w:t>
      </w:r>
      <w:r>
        <w:rPr>
          <w:rFonts w:ascii="Arial" w:hAnsi="Arial" w:cs="Arial"/>
        </w:rPr>
        <w:t>предоставлении</w:t>
      </w:r>
      <w:r w:rsidRPr="002279AD">
        <w:rPr>
          <w:rFonts w:ascii="Arial" w:hAnsi="Arial" w:cs="Arial"/>
        </w:rPr>
        <w:t xml:space="preserve"> </w:t>
      </w:r>
      <w:r>
        <w:rPr>
          <w:rFonts w:ascii="Arial" w:hAnsi="Arial" w:cs="Arial"/>
        </w:rPr>
        <w:t>им</w:t>
      </w:r>
      <w:r w:rsidRPr="002279AD">
        <w:rPr>
          <w:rFonts w:ascii="Arial" w:hAnsi="Arial" w:cs="Arial"/>
        </w:rPr>
        <w:t xml:space="preserve"> </w:t>
      </w:r>
      <w:r>
        <w:rPr>
          <w:rFonts w:ascii="Arial" w:hAnsi="Arial" w:cs="Arial"/>
        </w:rPr>
        <w:t>возможности</w:t>
      </w:r>
      <w:r w:rsidRPr="002279AD">
        <w:rPr>
          <w:rFonts w:ascii="Arial" w:hAnsi="Arial" w:cs="Arial"/>
        </w:rPr>
        <w:t xml:space="preserve"> </w:t>
      </w:r>
      <w:r>
        <w:rPr>
          <w:rFonts w:ascii="Arial" w:hAnsi="Arial" w:cs="Arial"/>
        </w:rPr>
        <w:t>проголосовать</w:t>
      </w:r>
      <w:r w:rsidRPr="002279AD">
        <w:rPr>
          <w:rFonts w:ascii="Arial" w:hAnsi="Arial" w:cs="Arial"/>
        </w:rPr>
        <w:t xml:space="preserve"> </w:t>
      </w:r>
      <w:r>
        <w:rPr>
          <w:rFonts w:ascii="Arial" w:hAnsi="Arial" w:cs="Arial"/>
        </w:rPr>
        <w:t>вне</w:t>
      </w:r>
      <w:r w:rsidRPr="002279AD">
        <w:rPr>
          <w:rFonts w:ascii="Arial" w:hAnsi="Arial" w:cs="Arial"/>
        </w:rPr>
        <w:t xml:space="preserve"> </w:t>
      </w:r>
      <w:r>
        <w:rPr>
          <w:rFonts w:ascii="Arial" w:hAnsi="Arial" w:cs="Arial"/>
        </w:rPr>
        <w:t>помещения</w:t>
      </w:r>
      <w:r w:rsidRPr="002279AD">
        <w:rPr>
          <w:rFonts w:ascii="Arial" w:hAnsi="Arial" w:cs="Arial"/>
        </w:rPr>
        <w:t xml:space="preserve"> </w:t>
      </w:r>
      <w:r>
        <w:rPr>
          <w:rFonts w:ascii="Arial" w:hAnsi="Arial" w:cs="Arial"/>
        </w:rPr>
        <w:t>для</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а</w:t>
      </w:r>
      <w:r w:rsidRPr="002279AD">
        <w:rPr>
          <w:rFonts w:ascii="Arial" w:hAnsi="Arial" w:cs="Arial"/>
        </w:rPr>
        <w:t xml:space="preserve"> </w:t>
      </w:r>
      <w:r>
        <w:rPr>
          <w:rFonts w:ascii="Arial" w:hAnsi="Arial" w:cs="Arial"/>
        </w:rPr>
        <w:t>также</w:t>
      </w:r>
      <w:r w:rsidRPr="002279AD">
        <w:rPr>
          <w:rFonts w:ascii="Arial" w:hAnsi="Arial" w:cs="Arial"/>
        </w:rPr>
        <w:t xml:space="preserve"> </w:t>
      </w:r>
      <w:r>
        <w:rPr>
          <w:rFonts w:ascii="Arial" w:hAnsi="Arial" w:cs="Arial"/>
        </w:rPr>
        <w:t>количество</w:t>
      </w:r>
      <w:r w:rsidRPr="002279AD">
        <w:rPr>
          <w:rFonts w:ascii="Arial" w:hAnsi="Arial" w:cs="Arial"/>
        </w:rPr>
        <w:t xml:space="preserve"> </w:t>
      </w:r>
      <w:r>
        <w:rPr>
          <w:rFonts w:ascii="Arial" w:hAnsi="Arial" w:cs="Arial"/>
        </w:rPr>
        <w:t>выданных</w:t>
      </w:r>
      <w:r w:rsidRPr="002279AD">
        <w:rPr>
          <w:rFonts w:ascii="Arial" w:hAnsi="Arial" w:cs="Arial"/>
        </w:rPr>
        <w:t xml:space="preserve">, </w:t>
      </w:r>
      <w:r>
        <w:rPr>
          <w:rFonts w:ascii="Arial" w:hAnsi="Arial" w:cs="Arial"/>
        </w:rPr>
        <w:t>использованных</w:t>
      </w:r>
      <w:r w:rsidRPr="002279AD">
        <w:rPr>
          <w:rFonts w:ascii="Arial" w:hAnsi="Arial" w:cs="Arial"/>
        </w:rPr>
        <w:t xml:space="preserve"> </w:t>
      </w:r>
      <w:r>
        <w:rPr>
          <w:rFonts w:ascii="Arial" w:hAnsi="Arial" w:cs="Arial"/>
        </w:rPr>
        <w:t>и</w:t>
      </w:r>
      <w:r w:rsidRPr="002279AD">
        <w:rPr>
          <w:rFonts w:ascii="Arial" w:hAnsi="Arial" w:cs="Arial"/>
        </w:rPr>
        <w:t xml:space="preserve"> </w:t>
      </w:r>
      <w:r>
        <w:rPr>
          <w:rFonts w:ascii="Arial" w:hAnsi="Arial" w:cs="Arial"/>
        </w:rPr>
        <w:t>возвращенных</w:t>
      </w:r>
      <w:r w:rsidRPr="002279AD">
        <w:rPr>
          <w:rFonts w:ascii="Arial" w:hAnsi="Arial" w:cs="Arial"/>
        </w:rPr>
        <w:t xml:space="preserve"> </w:t>
      </w:r>
      <w:r>
        <w:rPr>
          <w:rFonts w:ascii="Arial" w:hAnsi="Arial" w:cs="Arial"/>
        </w:rPr>
        <w:t>избирательных</w:t>
      </w:r>
      <w:r w:rsidRPr="002279AD">
        <w:rPr>
          <w:rFonts w:ascii="Arial" w:hAnsi="Arial" w:cs="Arial"/>
        </w:rPr>
        <w:t xml:space="preserve"> </w:t>
      </w:r>
      <w:r>
        <w:rPr>
          <w:rFonts w:ascii="Arial" w:hAnsi="Arial" w:cs="Arial"/>
        </w:rPr>
        <w:t>бюллетеней</w:t>
      </w:r>
      <w:r w:rsidRPr="002279AD">
        <w:rPr>
          <w:rFonts w:ascii="Arial" w:hAnsi="Arial" w:cs="Arial"/>
        </w:rPr>
        <w:t xml:space="preserve"> </w:t>
      </w:r>
      <w:r>
        <w:rPr>
          <w:rFonts w:ascii="Arial" w:hAnsi="Arial" w:cs="Arial"/>
        </w:rPr>
        <w:t>отмечается</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соответствующей</w:t>
      </w:r>
      <w:r w:rsidRPr="002279AD">
        <w:rPr>
          <w:rFonts w:ascii="Arial" w:hAnsi="Arial" w:cs="Arial"/>
        </w:rPr>
        <w:t xml:space="preserve"> </w:t>
      </w:r>
      <w:r>
        <w:rPr>
          <w:rFonts w:ascii="Arial" w:hAnsi="Arial" w:cs="Arial"/>
        </w:rPr>
        <w:t>ведомости</w:t>
      </w:r>
      <w:r w:rsidRPr="002279AD">
        <w:rPr>
          <w:rFonts w:ascii="Arial" w:hAnsi="Arial" w:cs="Arial"/>
        </w:rPr>
        <w:t xml:space="preserve"> </w:t>
      </w:r>
      <w:r>
        <w:rPr>
          <w:rFonts w:ascii="Arial" w:hAnsi="Arial" w:cs="Arial"/>
        </w:rPr>
        <w:t>и</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отдельном</w:t>
      </w:r>
      <w:r w:rsidRPr="002279AD">
        <w:rPr>
          <w:rFonts w:ascii="Arial" w:hAnsi="Arial" w:cs="Arial"/>
        </w:rPr>
        <w:t xml:space="preserve"> </w:t>
      </w:r>
      <w:r>
        <w:rPr>
          <w:rFonts w:ascii="Arial" w:hAnsi="Arial" w:cs="Arial"/>
        </w:rPr>
        <w:t>акте</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котором</w:t>
      </w:r>
      <w:r w:rsidRPr="002279AD">
        <w:rPr>
          <w:rFonts w:ascii="Arial" w:hAnsi="Arial" w:cs="Arial"/>
        </w:rPr>
        <w:t xml:space="preserve"> </w:t>
      </w:r>
      <w:r>
        <w:rPr>
          <w:rFonts w:ascii="Arial" w:hAnsi="Arial" w:cs="Arial"/>
        </w:rPr>
        <w:t>также</w:t>
      </w:r>
      <w:r w:rsidRPr="002279AD">
        <w:rPr>
          <w:rFonts w:ascii="Arial" w:hAnsi="Arial" w:cs="Arial"/>
        </w:rPr>
        <w:t xml:space="preserve"> </w:t>
      </w:r>
      <w:r>
        <w:rPr>
          <w:rFonts w:ascii="Arial" w:hAnsi="Arial" w:cs="Arial"/>
        </w:rPr>
        <w:t>указываются</w:t>
      </w:r>
      <w:r w:rsidRPr="002279AD">
        <w:rPr>
          <w:rFonts w:ascii="Arial" w:hAnsi="Arial" w:cs="Arial"/>
        </w:rPr>
        <w:t xml:space="preserve"> </w:t>
      </w:r>
      <w:r>
        <w:rPr>
          <w:rFonts w:ascii="Arial" w:hAnsi="Arial" w:cs="Arial"/>
        </w:rPr>
        <w:t>сведения</w:t>
      </w:r>
      <w:r w:rsidRPr="002279AD">
        <w:rPr>
          <w:rFonts w:ascii="Arial" w:hAnsi="Arial" w:cs="Arial"/>
        </w:rPr>
        <w:t xml:space="preserve"> </w:t>
      </w:r>
      <w:r>
        <w:rPr>
          <w:rFonts w:ascii="Arial" w:hAnsi="Arial" w:cs="Arial"/>
        </w:rPr>
        <w:t>о</w:t>
      </w:r>
      <w:r w:rsidRPr="002279AD">
        <w:rPr>
          <w:rFonts w:ascii="Arial" w:hAnsi="Arial" w:cs="Arial"/>
        </w:rPr>
        <w:t xml:space="preserve"> </w:t>
      </w:r>
      <w:r>
        <w:rPr>
          <w:rFonts w:ascii="Arial" w:hAnsi="Arial" w:cs="Arial"/>
        </w:rPr>
        <w:t>присутствовавших</w:t>
      </w:r>
      <w:r w:rsidRPr="002279AD">
        <w:rPr>
          <w:rFonts w:ascii="Arial" w:hAnsi="Arial" w:cs="Arial"/>
        </w:rPr>
        <w:t xml:space="preserve"> </w:t>
      </w:r>
      <w:r>
        <w:rPr>
          <w:rFonts w:ascii="Arial" w:hAnsi="Arial" w:cs="Arial"/>
        </w:rPr>
        <w:t>при</w:t>
      </w:r>
      <w:r w:rsidRPr="002279AD">
        <w:rPr>
          <w:rFonts w:ascii="Arial" w:hAnsi="Arial" w:cs="Arial"/>
        </w:rPr>
        <w:t xml:space="preserve"> </w:t>
      </w:r>
      <w:r>
        <w:rPr>
          <w:rFonts w:ascii="Arial" w:hAnsi="Arial" w:cs="Arial"/>
        </w:rPr>
        <w:t>проведении</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вне</w:t>
      </w:r>
      <w:r w:rsidRPr="002279AD">
        <w:rPr>
          <w:rFonts w:ascii="Arial" w:hAnsi="Arial" w:cs="Arial"/>
        </w:rPr>
        <w:t xml:space="preserve"> </w:t>
      </w:r>
      <w:r>
        <w:rPr>
          <w:rFonts w:ascii="Arial" w:hAnsi="Arial" w:cs="Arial"/>
        </w:rPr>
        <w:t>помещения</w:t>
      </w:r>
      <w:r w:rsidRPr="002279AD">
        <w:rPr>
          <w:rFonts w:ascii="Arial" w:hAnsi="Arial" w:cs="Arial"/>
        </w:rPr>
        <w:t xml:space="preserve"> </w:t>
      </w:r>
      <w:r>
        <w:rPr>
          <w:rFonts w:ascii="Arial" w:hAnsi="Arial" w:cs="Arial"/>
        </w:rPr>
        <w:t>для</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с</w:t>
      </w:r>
      <w:r w:rsidRPr="002279AD">
        <w:rPr>
          <w:rFonts w:ascii="Arial" w:hAnsi="Arial" w:cs="Arial"/>
        </w:rPr>
        <w:t xml:space="preserve"> </w:t>
      </w:r>
      <w:r>
        <w:rPr>
          <w:rFonts w:ascii="Arial" w:hAnsi="Arial" w:cs="Arial"/>
        </w:rPr>
        <w:t>каждым</w:t>
      </w:r>
      <w:r w:rsidRPr="002279AD">
        <w:rPr>
          <w:rFonts w:ascii="Arial" w:hAnsi="Arial" w:cs="Arial"/>
        </w:rPr>
        <w:t xml:space="preserve"> </w:t>
      </w:r>
      <w:r>
        <w:rPr>
          <w:rFonts w:ascii="Arial" w:hAnsi="Arial" w:cs="Arial"/>
        </w:rPr>
        <w:t>переносным</w:t>
      </w:r>
      <w:r w:rsidRPr="002279AD">
        <w:rPr>
          <w:rFonts w:ascii="Arial" w:hAnsi="Arial" w:cs="Arial"/>
        </w:rPr>
        <w:t xml:space="preserve"> </w:t>
      </w:r>
      <w:r>
        <w:rPr>
          <w:rFonts w:ascii="Arial" w:hAnsi="Arial" w:cs="Arial"/>
        </w:rPr>
        <w:t>ящиком</w:t>
      </w:r>
      <w:r w:rsidRPr="002279AD">
        <w:rPr>
          <w:rFonts w:ascii="Arial" w:hAnsi="Arial" w:cs="Arial"/>
        </w:rPr>
        <w:t xml:space="preserve"> </w:t>
      </w:r>
      <w:r>
        <w:rPr>
          <w:rFonts w:ascii="Arial" w:hAnsi="Arial" w:cs="Arial"/>
        </w:rPr>
        <w:t>для</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членах</w:t>
      </w:r>
      <w:r w:rsidRPr="002279AD">
        <w:rPr>
          <w:rFonts w:ascii="Arial" w:hAnsi="Arial" w:cs="Arial"/>
        </w:rPr>
        <w:t xml:space="preserve"> </w:t>
      </w:r>
      <w:r>
        <w:rPr>
          <w:rFonts w:ascii="Arial" w:hAnsi="Arial" w:cs="Arial"/>
        </w:rPr>
        <w:t>УИК</w:t>
      </w:r>
      <w:r w:rsidRPr="002279AD">
        <w:rPr>
          <w:rFonts w:ascii="Arial" w:hAnsi="Arial" w:cs="Arial"/>
        </w:rPr>
        <w:t xml:space="preserve"> </w:t>
      </w:r>
      <w:r>
        <w:rPr>
          <w:rFonts w:ascii="Arial" w:hAnsi="Arial" w:cs="Arial"/>
        </w:rPr>
        <w:t>с</w:t>
      </w:r>
      <w:r w:rsidRPr="002279AD">
        <w:rPr>
          <w:rFonts w:ascii="Arial" w:hAnsi="Arial" w:cs="Arial"/>
        </w:rPr>
        <w:t xml:space="preserve"> </w:t>
      </w:r>
      <w:r>
        <w:rPr>
          <w:rFonts w:ascii="Arial" w:hAnsi="Arial" w:cs="Arial"/>
        </w:rPr>
        <w:t>правом</w:t>
      </w:r>
      <w:r w:rsidRPr="002279AD">
        <w:rPr>
          <w:rFonts w:ascii="Arial" w:hAnsi="Arial" w:cs="Arial"/>
        </w:rPr>
        <w:t xml:space="preserve"> </w:t>
      </w:r>
      <w:r>
        <w:rPr>
          <w:rFonts w:ascii="Arial" w:hAnsi="Arial" w:cs="Arial"/>
        </w:rPr>
        <w:t>совещательного</w:t>
      </w:r>
      <w:r w:rsidRPr="002279AD">
        <w:rPr>
          <w:rFonts w:ascii="Arial" w:hAnsi="Arial" w:cs="Arial"/>
        </w:rPr>
        <w:t xml:space="preserve"> </w:t>
      </w:r>
      <w:r>
        <w:rPr>
          <w:rFonts w:ascii="Arial" w:hAnsi="Arial" w:cs="Arial"/>
        </w:rPr>
        <w:t>голоса</w:t>
      </w:r>
      <w:r w:rsidRPr="002279AD">
        <w:rPr>
          <w:rFonts w:ascii="Arial" w:hAnsi="Arial" w:cs="Arial"/>
        </w:rPr>
        <w:t xml:space="preserve"> </w:t>
      </w:r>
      <w:r>
        <w:rPr>
          <w:rFonts w:ascii="Arial" w:hAnsi="Arial" w:cs="Arial"/>
        </w:rPr>
        <w:t>и</w:t>
      </w:r>
      <w:r w:rsidRPr="002279AD">
        <w:rPr>
          <w:rFonts w:ascii="Arial" w:hAnsi="Arial" w:cs="Arial"/>
        </w:rPr>
        <w:t xml:space="preserve"> </w:t>
      </w:r>
      <w:r>
        <w:rPr>
          <w:rFonts w:ascii="Arial" w:hAnsi="Arial" w:cs="Arial"/>
        </w:rPr>
        <w:t>наблюдателях</w:t>
      </w:r>
      <w:r w:rsidRPr="002279AD">
        <w:rPr>
          <w:rFonts w:ascii="Arial" w:hAnsi="Arial" w:cs="Arial"/>
        </w:rPr>
        <w:t xml:space="preserve"> (</w:t>
      </w:r>
      <w:r>
        <w:rPr>
          <w:rFonts w:ascii="Arial" w:hAnsi="Arial" w:cs="Arial"/>
        </w:rPr>
        <w:t>форма</w:t>
      </w:r>
      <w:r w:rsidRPr="002279AD">
        <w:rPr>
          <w:rFonts w:ascii="Arial" w:hAnsi="Arial" w:cs="Arial"/>
        </w:rPr>
        <w:t xml:space="preserve"> </w:t>
      </w:r>
      <w:r>
        <w:rPr>
          <w:rFonts w:ascii="Arial" w:hAnsi="Arial" w:cs="Arial"/>
        </w:rPr>
        <w:t>приведена</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части</w:t>
      </w:r>
      <w:r w:rsidRPr="002279AD">
        <w:rPr>
          <w:rFonts w:ascii="Arial" w:hAnsi="Arial" w:cs="Arial"/>
        </w:rPr>
        <w:t xml:space="preserve"> </w:t>
      </w:r>
      <w:r>
        <w:rPr>
          <w:rFonts w:ascii="Arial" w:hAnsi="Arial" w:cs="Arial"/>
        </w:rPr>
        <w:t>третьей</w:t>
      </w:r>
      <w:r w:rsidRPr="002279AD">
        <w:rPr>
          <w:rFonts w:ascii="Arial" w:hAnsi="Arial" w:cs="Arial"/>
        </w:rPr>
        <w:t xml:space="preserve"> </w:t>
      </w:r>
      <w:r>
        <w:rPr>
          <w:rFonts w:ascii="Arial" w:hAnsi="Arial" w:cs="Arial"/>
        </w:rPr>
        <w:t>Рабочего</w:t>
      </w:r>
      <w:r w:rsidRPr="002279AD">
        <w:rPr>
          <w:rFonts w:ascii="Arial" w:hAnsi="Arial" w:cs="Arial"/>
        </w:rPr>
        <w:t xml:space="preserve"> </w:t>
      </w:r>
      <w:r>
        <w:rPr>
          <w:rFonts w:ascii="Arial" w:hAnsi="Arial" w:cs="Arial"/>
        </w:rPr>
        <w:t>блокнота</w:t>
      </w:r>
      <w:r w:rsidRPr="002279AD">
        <w:rPr>
          <w:rFonts w:ascii="Arial" w:hAnsi="Arial" w:cs="Arial"/>
        </w:rPr>
        <w:t xml:space="preserve">), </w:t>
      </w:r>
    </w:p>
    <w:p w:rsidR="00B72FA2" w:rsidRPr="002279AD" w:rsidRDefault="00B72FA2" w:rsidP="00963756">
      <w:pPr>
        <w:pStyle w:val="aa"/>
        <w:widowControl/>
        <w:ind w:right="1" w:firstLine="709"/>
        <w:jc w:val="both"/>
        <w:rPr>
          <w:rFonts w:ascii="Arial" w:hAnsi="Arial" w:cs="Arial"/>
          <w:i/>
          <w:iCs/>
        </w:rPr>
      </w:pPr>
      <w:r w:rsidRPr="002279AD">
        <w:rPr>
          <w:rFonts w:ascii="Arial" w:hAnsi="Arial" w:cs="Arial"/>
          <w:i/>
          <w:iCs/>
        </w:rPr>
        <w:t>(</w:t>
      </w:r>
      <w:r>
        <w:rPr>
          <w:rFonts w:ascii="Arial" w:hAnsi="Arial" w:cs="Arial"/>
          <w:i/>
          <w:iCs/>
        </w:rPr>
        <w:t>Статья</w:t>
      </w:r>
      <w:r w:rsidRPr="002279AD">
        <w:rPr>
          <w:rFonts w:ascii="Arial" w:hAnsi="Arial" w:cs="Arial"/>
          <w:i/>
          <w:iCs/>
        </w:rPr>
        <w:t xml:space="preserve"> </w:t>
      </w:r>
      <w:r w:rsidRPr="002279AD">
        <w:rPr>
          <w:rFonts w:ascii="Arial" w:hAnsi="Arial" w:cs="Arial"/>
        </w:rPr>
        <w:t xml:space="preserve">77 </w:t>
      </w:r>
      <w:r>
        <w:rPr>
          <w:rFonts w:ascii="Arial" w:hAnsi="Arial" w:cs="Arial"/>
          <w:i/>
          <w:iCs/>
        </w:rPr>
        <w:t>Федерального</w:t>
      </w:r>
      <w:r w:rsidRPr="002279AD">
        <w:rPr>
          <w:rFonts w:ascii="Arial" w:hAnsi="Arial" w:cs="Arial"/>
          <w:i/>
          <w:iCs/>
        </w:rPr>
        <w:t xml:space="preserve"> </w:t>
      </w:r>
      <w:r>
        <w:rPr>
          <w:rFonts w:ascii="Arial" w:hAnsi="Arial" w:cs="Arial"/>
          <w:i/>
          <w:iCs/>
        </w:rPr>
        <w:t>закона</w:t>
      </w:r>
      <w:r w:rsidRPr="002279AD">
        <w:rPr>
          <w:rFonts w:ascii="Arial" w:hAnsi="Arial" w:cs="Arial"/>
          <w:i/>
          <w:iCs/>
        </w:rPr>
        <w:t xml:space="preserve">) </w:t>
      </w:r>
    </w:p>
    <w:p w:rsidR="00B72FA2" w:rsidRPr="002279AD" w:rsidRDefault="00B72FA2" w:rsidP="00963756">
      <w:pPr>
        <w:pStyle w:val="aa"/>
        <w:widowControl/>
        <w:ind w:right="1" w:firstLine="709"/>
        <w:jc w:val="both"/>
        <w:rPr>
          <w:rFonts w:ascii="Arial" w:hAnsi="Arial" w:cs="Arial"/>
          <w:i/>
          <w:iCs/>
        </w:rPr>
      </w:pPr>
    </w:p>
    <w:p w:rsidR="00B72FA2" w:rsidRPr="002279AD" w:rsidRDefault="00B72FA2" w:rsidP="00963756">
      <w:pPr>
        <w:pStyle w:val="aa"/>
        <w:widowControl/>
        <w:ind w:right="1" w:firstLine="709"/>
        <w:jc w:val="both"/>
        <w:rPr>
          <w:rFonts w:ascii="Arial" w:hAnsi="Arial" w:cs="Arial"/>
          <w:i/>
          <w:iCs/>
        </w:rPr>
      </w:pPr>
    </w:p>
    <w:p w:rsidR="00B72FA2" w:rsidRPr="002279AD" w:rsidRDefault="00B72FA2" w:rsidP="00963756">
      <w:pPr>
        <w:pStyle w:val="14-150"/>
        <w:pageBreakBefore/>
        <w:widowControl/>
        <w:spacing w:after="0" w:line="240" w:lineRule="auto"/>
        <w:ind w:firstLine="0"/>
        <w:jc w:val="center"/>
        <w:rPr>
          <w:rFonts w:ascii="Arial" w:hAnsi="Arial" w:cs="Arial"/>
          <w:b/>
          <w:bCs/>
          <w:caps/>
        </w:rPr>
      </w:pPr>
      <w:r w:rsidRPr="002279AD">
        <w:rPr>
          <w:rFonts w:ascii="Arial" w:hAnsi="Arial" w:cs="Arial"/>
          <w:b/>
          <w:bCs/>
          <w:caps/>
        </w:rPr>
        <w:lastRenderedPageBreak/>
        <w:t xml:space="preserve">2. </w:t>
      </w:r>
      <w:r>
        <w:rPr>
          <w:rFonts w:ascii="Arial" w:hAnsi="Arial" w:cs="Arial"/>
          <w:b/>
          <w:bCs/>
          <w:caps/>
        </w:rPr>
        <w:t>УСТАНОВЛЕНИЕ</w:t>
      </w:r>
      <w:r w:rsidRPr="002279AD">
        <w:rPr>
          <w:rFonts w:ascii="Arial" w:hAnsi="Arial" w:cs="Arial"/>
          <w:b/>
          <w:bCs/>
          <w:caps/>
        </w:rPr>
        <w:t xml:space="preserve"> </w:t>
      </w:r>
      <w:r>
        <w:rPr>
          <w:rFonts w:ascii="Arial" w:hAnsi="Arial" w:cs="Arial"/>
          <w:b/>
          <w:bCs/>
          <w:caps/>
        </w:rPr>
        <w:t>ИТОГОВ</w:t>
      </w:r>
      <w:r w:rsidRPr="002279AD">
        <w:rPr>
          <w:rFonts w:ascii="Arial" w:hAnsi="Arial" w:cs="Arial"/>
          <w:b/>
          <w:bCs/>
          <w:caps/>
        </w:rPr>
        <w:t xml:space="preserve"> </w:t>
      </w:r>
      <w:r>
        <w:rPr>
          <w:rFonts w:ascii="Arial" w:hAnsi="Arial" w:cs="Arial"/>
          <w:b/>
          <w:bCs/>
          <w:caps/>
        </w:rPr>
        <w:t>ГОЛОСОВАНИЯ</w:t>
      </w:r>
    </w:p>
    <w:p w:rsidR="00B72FA2" w:rsidRPr="002279AD" w:rsidRDefault="00B72FA2" w:rsidP="00921107">
      <w:pPr>
        <w:pStyle w:val="14-150"/>
        <w:widowControl/>
        <w:spacing w:after="0"/>
        <w:rPr>
          <w:rFonts w:ascii="Arial" w:hAnsi="Arial" w:cs="Arial"/>
          <w:sz w:val="24"/>
          <w:szCs w:val="26"/>
        </w:rPr>
      </w:pPr>
    </w:p>
    <w:p w:rsidR="00B72FA2" w:rsidRPr="002279AD" w:rsidRDefault="00B72FA2" w:rsidP="00963756">
      <w:pPr>
        <w:pStyle w:val="14-150"/>
        <w:widowControl/>
        <w:spacing w:after="0" w:line="240" w:lineRule="auto"/>
        <w:ind w:firstLine="0"/>
        <w:jc w:val="center"/>
        <w:rPr>
          <w:rFonts w:ascii="Arial" w:hAnsi="Arial" w:cs="Arial"/>
          <w:b/>
          <w:bCs/>
          <w:sz w:val="24"/>
          <w:szCs w:val="26"/>
        </w:rPr>
      </w:pPr>
      <w:r w:rsidRPr="002279AD">
        <w:rPr>
          <w:rFonts w:ascii="Arial" w:hAnsi="Arial" w:cs="Arial"/>
          <w:b/>
          <w:bCs/>
          <w:sz w:val="24"/>
          <w:szCs w:val="26"/>
        </w:rPr>
        <w:t xml:space="preserve">2.1. </w:t>
      </w:r>
      <w:r>
        <w:rPr>
          <w:rFonts w:ascii="Arial" w:hAnsi="Arial" w:cs="Arial"/>
          <w:b/>
          <w:bCs/>
          <w:sz w:val="24"/>
          <w:szCs w:val="26"/>
        </w:rPr>
        <w:t>Подготовка</w:t>
      </w:r>
      <w:r w:rsidRPr="002279AD">
        <w:rPr>
          <w:rFonts w:ascii="Arial" w:hAnsi="Arial" w:cs="Arial"/>
          <w:b/>
          <w:bCs/>
          <w:sz w:val="24"/>
          <w:szCs w:val="26"/>
        </w:rPr>
        <w:t xml:space="preserve"> </w:t>
      </w:r>
      <w:r>
        <w:rPr>
          <w:rFonts w:ascii="Arial" w:hAnsi="Arial" w:cs="Arial"/>
          <w:b/>
          <w:bCs/>
          <w:sz w:val="24"/>
          <w:szCs w:val="26"/>
        </w:rPr>
        <w:t>к</w:t>
      </w:r>
      <w:r w:rsidRPr="002279AD">
        <w:rPr>
          <w:rFonts w:ascii="Arial" w:hAnsi="Arial" w:cs="Arial"/>
          <w:b/>
          <w:bCs/>
          <w:sz w:val="24"/>
          <w:szCs w:val="26"/>
        </w:rPr>
        <w:t xml:space="preserve"> </w:t>
      </w:r>
      <w:r>
        <w:rPr>
          <w:rFonts w:ascii="Arial" w:hAnsi="Arial" w:cs="Arial"/>
          <w:b/>
          <w:bCs/>
          <w:sz w:val="24"/>
          <w:szCs w:val="26"/>
        </w:rPr>
        <w:t>подсчету</w:t>
      </w:r>
      <w:r w:rsidRPr="002279AD">
        <w:rPr>
          <w:rFonts w:ascii="Arial" w:hAnsi="Arial" w:cs="Arial"/>
          <w:b/>
          <w:bCs/>
          <w:sz w:val="24"/>
          <w:szCs w:val="26"/>
        </w:rPr>
        <w:t xml:space="preserve"> </w:t>
      </w:r>
      <w:r>
        <w:rPr>
          <w:rFonts w:ascii="Arial" w:hAnsi="Arial" w:cs="Arial"/>
          <w:b/>
          <w:bCs/>
          <w:sz w:val="24"/>
          <w:szCs w:val="26"/>
        </w:rPr>
        <w:t>голосов</w:t>
      </w:r>
      <w:r w:rsidRPr="002279AD">
        <w:rPr>
          <w:rFonts w:ascii="Arial" w:hAnsi="Arial" w:cs="Arial"/>
          <w:b/>
          <w:bCs/>
          <w:sz w:val="24"/>
          <w:szCs w:val="26"/>
        </w:rPr>
        <w:t xml:space="preserve"> </w:t>
      </w:r>
      <w:r>
        <w:rPr>
          <w:rFonts w:ascii="Arial" w:hAnsi="Arial" w:cs="Arial"/>
          <w:b/>
          <w:bCs/>
          <w:sz w:val="24"/>
          <w:szCs w:val="26"/>
        </w:rPr>
        <w:t>избирателей</w:t>
      </w:r>
    </w:p>
    <w:p w:rsidR="00B72FA2" w:rsidRPr="002279AD" w:rsidRDefault="00B72FA2" w:rsidP="00963756">
      <w:pPr>
        <w:pStyle w:val="14-150"/>
        <w:widowControl/>
        <w:spacing w:after="0" w:line="240" w:lineRule="auto"/>
        <w:rPr>
          <w:rFonts w:ascii="Arial" w:hAnsi="Arial" w:cs="Arial"/>
          <w:sz w:val="24"/>
          <w:szCs w:val="26"/>
        </w:rPr>
      </w:pP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Подсчет</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проводится</w:t>
      </w:r>
      <w:r w:rsidRPr="002279AD">
        <w:rPr>
          <w:rFonts w:ascii="Arial" w:hAnsi="Arial" w:cs="Arial"/>
          <w:sz w:val="24"/>
          <w:szCs w:val="24"/>
        </w:rPr>
        <w:t xml:space="preserve"> </w:t>
      </w:r>
      <w:r>
        <w:rPr>
          <w:rFonts w:ascii="Arial" w:hAnsi="Arial" w:cs="Arial"/>
          <w:sz w:val="24"/>
          <w:szCs w:val="24"/>
        </w:rPr>
        <w:t>открыто</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гласно</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оглашением</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соответствующим</w:t>
      </w:r>
      <w:r w:rsidRPr="002279AD">
        <w:rPr>
          <w:rFonts w:ascii="Arial" w:hAnsi="Arial" w:cs="Arial"/>
          <w:sz w:val="24"/>
          <w:szCs w:val="24"/>
        </w:rPr>
        <w:t xml:space="preserve"> </w:t>
      </w:r>
      <w:r>
        <w:rPr>
          <w:rFonts w:ascii="Arial" w:hAnsi="Arial" w:cs="Arial"/>
          <w:sz w:val="24"/>
          <w:szCs w:val="24"/>
        </w:rPr>
        <w:t>внесением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увеличенную</w:t>
      </w:r>
      <w:r w:rsidRPr="002279AD">
        <w:rPr>
          <w:rFonts w:ascii="Arial" w:hAnsi="Arial" w:cs="Arial"/>
          <w:sz w:val="24"/>
          <w:szCs w:val="24"/>
        </w:rPr>
        <w:t xml:space="preserve"> </w:t>
      </w:r>
      <w:r>
        <w:rPr>
          <w:rFonts w:ascii="Arial" w:hAnsi="Arial" w:cs="Arial"/>
          <w:sz w:val="24"/>
          <w:szCs w:val="24"/>
        </w:rPr>
        <w:t>форму</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последовательно</w:t>
      </w:r>
      <w:r w:rsidRPr="002279AD">
        <w:rPr>
          <w:rFonts w:ascii="Arial" w:hAnsi="Arial" w:cs="Arial"/>
          <w:sz w:val="24"/>
          <w:szCs w:val="24"/>
        </w:rPr>
        <w:t xml:space="preserve"> </w:t>
      </w:r>
      <w:r>
        <w:rPr>
          <w:rFonts w:ascii="Arial" w:hAnsi="Arial" w:cs="Arial"/>
          <w:sz w:val="24"/>
          <w:szCs w:val="24"/>
        </w:rPr>
        <w:t>всех</w:t>
      </w:r>
      <w:r w:rsidRPr="002279AD">
        <w:rPr>
          <w:rFonts w:ascii="Arial" w:hAnsi="Arial" w:cs="Arial"/>
          <w:sz w:val="24"/>
          <w:szCs w:val="24"/>
        </w:rPr>
        <w:t xml:space="preserve"> </w:t>
      </w:r>
      <w:r>
        <w:rPr>
          <w:rFonts w:ascii="Arial" w:hAnsi="Arial" w:cs="Arial"/>
          <w:sz w:val="24"/>
          <w:szCs w:val="24"/>
        </w:rPr>
        <w:t>результатов</w:t>
      </w:r>
      <w:r w:rsidRPr="002279AD">
        <w:rPr>
          <w:rFonts w:ascii="Arial" w:hAnsi="Arial" w:cs="Arial"/>
          <w:sz w:val="24"/>
          <w:szCs w:val="24"/>
        </w:rPr>
        <w:t xml:space="preserve"> </w:t>
      </w:r>
      <w:r>
        <w:rPr>
          <w:rFonts w:ascii="Arial" w:hAnsi="Arial" w:cs="Arial"/>
          <w:sz w:val="24"/>
          <w:szCs w:val="24"/>
        </w:rPr>
        <w:t>осуществляемых</w:t>
      </w:r>
      <w:r w:rsidRPr="002279AD">
        <w:rPr>
          <w:rFonts w:ascii="Arial" w:hAnsi="Arial" w:cs="Arial"/>
          <w:sz w:val="24"/>
          <w:szCs w:val="24"/>
        </w:rPr>
        <w:t xml:space="preserve"> </w:t>
      </w:r>
      <w:r>
        <w:rPr>
          <w:rFonts w:ascii="Arial" w:hAnsi="Arial" w:cs="Arial"/>
          <w:sz w:val="24"/>
          <w:szCs w:val="24"/>
        </w:rPr>
        <w:t>действий</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подсчету</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членами</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w:t>
      </w:r>
    </w:p>
    <w:p w:rsidR="00B72FA2" w:rsidRPr="00D3025E" w:rsidRDefault="00B72FA2" w:rsidP="00963756">
      <w:pPr>
        <w:pStyle w:val="14-150"/>
        <w:widowControl/>
        <w:spacing w:after="0" w:line="240" w:lineRule="auto"/>
        <w:rPr>
          <w:rFonts w:ascii="Arial" w:hAnsi="Arial" w:cs="Arial"/>
          <w:sz w:val="24"/>
          <w:szCs w:val="24"/>
        </w:rPr>
      </w:pP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истечении</w:t>
      </w:r>
      <w:r w:rsidRPr="002279AD">
        <w:rPr>
          <w:rFonts w:ascii="Arial" w:hAnsi="Arial" w:cs="Arial"/>
          <w:sz w:val="24"/>
          <w:szCs w:val="24"/>
        </w:rPr>
        <w:t xml:space="preserve"> </w:t>
      </w:r>
      <w:r>
        <w:rPr>
          <w:rFonts w:ascii="Arial" w:hAnsi="Arial" w:cs="Arial"/>
          <w:sz w:val="24"/>
          <w:szCs w:val="24"/>
        </w:rPr>
        <w:t>времени</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20 </w:t>
      </w:r>
      <w:r>
        <w:rPr>
          <w:rFonts w:ascii="Arial" w:hAnsi="Arial" w:cs="Arial"/>
          <w:sz w:val="24"/>
          <w:szCs w:val="24"/>
        </w:rPr>
        <w:t>часов</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местному</w:t>
      </w:r>
      <w:r w:rsidRPr="002279AD">
        <w:rPr>
          <w:rFonts w:ascii="Arial" w:hAnsi="Arial" w:cs="Arial"/>
          <w:sz w:val="24"/>
          <w:szCs w:val="24"/>
        </w:rPr>
        <w:t xml:space="preserve"> </w:t>
      </w:r>
      <w:r>
        <w:rPr>
          <w:rFonts w:ascii="Arial" w:hAnsi="Arial" w:cs="Arial"/>
          <w:sz w:val="24"/>
          <w:szCs w:val="24"/>
        </w:rPr>
        <w:t>времени</w:t>
      </w:r>
      <w:r w:rsidRPr="002279AD">
        <w:rPr>
          <w:rFonts w:ascii="Arial" w:hAnsi="Arial" w:cs="Arial"/>
          <w:sz w:val="24"/>
          <w:szCs w:val="24"/>
        </w:rPr>
        <w:t xml:space="preserve">) </w:t>
      </w: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объявляет</w:t>
      </w:r>
      <w:r w:rsidRPr="002279AD">
        <w:rPr>
          <w:rFonts w:ascii="Arial" w:hAnsi="Arial" w:cs="Arial"/>
          <w:sz w:val="24"/>
          <w:szCs w:val="24"/>
        </w:rPr>
        <w:t xml:space="preserve">, </w:t>
      </w:r>
      <w:r>
        <w:rPr>
          <w:rFonts w:ascii="Arial" w:hAnsi="Arial" w:cs="Arial"/>
          <w:sz w:val="24"/>
          <w:szCs w:val="24"/>
        </w:rPr>
        <w:t>что</w:t>
      </w:r>
      <w:r w:rsidRPr="002279AD">
        <w:rPr>
          <w:rFonts w:ascii="Arial" w:hAnsi="Arial" w:cs="Arial"/>
          <w:sz w:val="24"/>
          <w:szCs w:val="24"/>
        </w:rPr>
        <w:t xml:space="preserve"> </w:t>
      </w:r>
      <w:r>
        <w:rPr>
          <w:rFonts w:ascii="Arial" w:hAnsi="Arial" w:cs="Arial"/>
          <w:sz w:val="24"/>
          <w:szCs w:val="24"/>
        </w:rPr>
        <w:t>получить</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проголосовать</w:t>
      </w:r>
      <w:r w:rsidRPr="002279AD">
        <w:rPr>
          <w:rFonts w:ascii="Arial" w:hAnsi="Arial" w:cs="Arial"/>
          <w:sz w:val="24"/>
          <w:szCs w:val="24"/>
        </w:rPr>
        <w:t xml:space="preserve"> </w:t>
      </w:r>
      <w:r>
        <w:rPr>
          <w:rFonts w:ascii="Arial" w:hAnsi="Arial" w:cs="Arial"/>
          <w:sz w:val="24"/>
          <w:szCs w:val="24"/>
        </w:rPr>
        <w:t>могут</w:t>
      </w:r>
      <w:r w:rsidRPr="002279AD">
        <w:rPr>
          <w:rFonts w:ascii="Arial" w:hAnsi="Arial" w:cs="Arial"/>
          <w:sz w:val="24"/>
          <w:szCs w:val="24"/>
        </w:rPr>
        <w:t xml:space="preserve"> </w:t>
      </w:r>
      <w:r>
        <w:rPr>
          <w:rFonts w:ascii="Arial" w:hAnsi="Arial" w:cs="Arial"/>
          <w:sz w:val="24"/>
          <w:szCs w:val="24"/>
        </w:rPr>
        <w:t>только</w:t>
      </w:r>
      <w:r w:rsidRPr="002279AD">
        <w:rPr>
          <w:rFonts w:ascii="Arial" w:hAnsi="Arial" w:cs="Arial"/>
          <w:sz w:val="24"/>
          <w:szCs w:val="24"/>
        </w:rPr>
        <w:t xml:space="preserve"> </w:t>
      </w:r>
      <w:r>
        <w:rPr>
          <w:rFonts w:ascii="Arial" w:hAnsi="Arial" w:cs="Arial"/>
          <w:sz w:val="24"/>
          <w:szCs w:val="24"/>
        </w:rPr>
        <w:t>избиратели</w:t>
      </w:r>
      <w:r w:rsidRPr="002279AD">
        <w:rPr>
          <w:rFonts w:ascii="Arial" w:hAnsi="Arial" w:cs="Arial"/>
          <w:sz w:val="24"/>
          <w:szCs w:val="24"/>
        </w:rPr>
        <w:t xml:space="preserve">, </w:t>
      </w:r>
      <w:r>
        <w:rPr>
          <w:rFonts w:ascii="Arial" w:hAnsi="Arial" w:cs="Arial"/>
          <w:sz w:val="24"/>
          <w:szCs w:val="24"/>
        </w:rPr>
        <w:t>уже</w:t>
      </w:r>
      <w:r w:rsidRPr="002279AD">
        <w:rPr>
          <w:rFonts w:ascii="Arial" w:hAnsi="Arial" w:cs="Arial"/>
          <w:sz w:val="24"/>
          <w:szCs w:val="24"/>
        </w:rPr>
        <w:t xml:space="preserve"> </w:t>
      </w:r>
      <w:r>
        <w:rPr>
          <w:rFonts w:ascii="Arial" w:hAnsi="Arial" w:cs="Arial"/>
          <w:sz w:val="24"/>
          <w:szCs w:val="24"/>
        </w:rPr>
        <w:t>находящиеся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помещении</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того</w:t>
      </w:r>
      <w:r w:rsidRPr="002279AD">
        <w:rPr>
          <w:rFonts w:ascii="Arial" w:hAnsi="Arial" w:cs="Arial"/>
          <w:sz w:val="24"/>
          <w:szCs w:val="24"/>
        </w:rPr>
        <w:t xml:space="preserve"> </w:t>
      </w:r>
      <w:r>
        <w:rPr>
          <w:rFonts w:ascii="Arial" w:hAnsi="Arial" w:cs="Arial"/>
          <w:sz w:val="24"/>
          <w:szCs w:val="24"/>
        </w:rPr>
        <w:t>как</w:t>
      </w:r>
      <w:r w:rsidRPr="002279AD">
        <w:rPr>
          <w:rFonts w:ascii="Arial" w:hAnsi="Arial" w:cs="Arial"/>
          <w:sz w:val="24"/>
          <w:szCs w:val="24"/>
        </w:rPr>
        <w:t xml:space="preserve"> </w:t>
      </w:r>
      <w:r>
        <w:rPr>
          <w:rFonts w:ascii="Arial" w:hAnsi="Arial" w:cs="Arial"/>
          <w:sz w:val="24"/>
          <w:szCs w:val="24"/>
        </w:rPr>
        <w:t>проголосовали</w:t>
      </w:r>
      <w:r w:rsidRPr="002279AD">
        <w:rPr>
          <w:rFonts w:ascii="Arial" w:hAnsi="Arial" w:cs="Arial"/>
          <w:sz w:val="24"/>
          <w:szCs w:val="24"/>
        </w:rPr>
        <w:t xml:space="preserve"> </w:t>
      </w:r>
      <w:r>
        <w:rPr>
          <w:rFonts w:ascii="Arial" w:hAnsi="Arial" w:cs="Arial"/>
          <w:sz w:val="24"/>
          <w:szCs w:val="24"/>
        </w:rPr>
        <w:t>все</w:t>
      </w:r>
      <w:r w:rsidRPr="002279AD">
        <w:rPr>
          <w:rFonts w:ascii="Arial" w:hAnsi="Arial" w:cs="Arial"/>
          <w:sz w:val="24"/>
          <w:szCs w:val="24"/>
        </w:rPr>
        <w:t xml:space="preserve"> </w:t>
      </w:r>
      <w:r>
        <w:rPr>
          <w:rFonts w:ascii="Arial" w:hAnsi="Arial" w:cs="Arial"/>
          <w:sz w:val="24"/>
          <w:szCs w:val="24"/>
        </w:rPr>
        <w:t>избиратели</w:t>
      </w:r>
      <w:r w:rsidRPr="002279AD">
        <w:rPr>
          <w:rFonts w:ascii="Arial" w:hAnsi="Arial" w:cs="Arial"/>
          <w:sz w:val="24"/>
          <w:szCs w:val="24"/>
        </w:rPr>
        <w:t xml:space="preserve">, </w:t>
      </w:r>
      <w:r>
        <w:rPr>
          <w:rFonts w:ascii="Arial" w:hAnsi="Arial" w:cs="Arial"/>
          <w:sz w:val="24"/>
          <w:szCs w:val="24"/>
        </w:rPr>
        <w:t>находившиеся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помещении</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объявлении</w:t>
      </w:r>
      <w:r w:rsidRPr="002279AD">
        <w:rPr>
          <w:rFonts w:ascii="Arial" w:hAnsi="Arial" w:cs="Arial"/>
          <w:sz w:val="24"/>
          <w:szCs w:val="24"/>
        </w:rPr>
        <w:t xml:space="preserve"> </w:t>
      </w:r>
      <w:r>
        <w:rPr>
          <w:rFonts w:ascii="Arial" w:hAnsi="Arial" w:cs="Arial"/>
          <w:sz w:val="24"/>
          <w:szCs w:val="24"/>
        </w:rPr>
        <w:t>председателем</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истечении</w:t>
      </w:r>
      <w:r w:rsidRPr="002279AD">
        <w:rPr>
          <w:rFonts w:ascii="Arial" w:hAnsi="Arial" w:cs="Arial"/>
          <w:sz w:val="24"/>
          <w:szCs w:val="24"/>
        </w:rPr>
        <w:t xml:space="preserve"> </w:t>
      </w:r>
      <w:r>
        <w:rPr>
          <w:rFonts w:ascii="Arial" w:hAnsi="Arial" w:cs="Arial"/>
          <w:sz w:val="24"/>
          <w:szCs w:val="24"/>
        </w:rPr>
        <w:t>времени</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заместитель</w:t>
      </w:r>
      <w:r w:rsidRPr="002279AD">
        <w:rPr>
          <w:rFonts w:ascii="Arial" w:hAnsi="Arial" w:cs="Arial"/>
          <w:sz w:val="24"/>
          <w:szCs w:val="24"/>
        </w:rPr>
        <w:t xml:space="preserve"> </w:t>
      </w:r>
      <w:r>
        <w:rPr>
          <w:rFonts w:ascii="Arial" w:hAnsi="Arial" w:cs="Arial"/>
          <w:sz w:val="24"/>
          <w:szCs w:val="24"/>
        </w:rPr>
        <w:t>председателя</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секретарь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доводит</w:t>
      </w:r>
      <w:r w:rsidRPr="002279AD">
        <w:rPr>
          <w:rFonts w:ascii="Arial" w:hAnsi="Arial" w:cs="Arial"/>
          <w:sz w:val="24"/>
          <w:szCs w:val="24"/>
        </w:rPr>
        <w:t xml:space="preserve"> </w:t>
      </w:r>
      <w:r>
        <w:rPr>
          <w:rFonts w:ascii="Arial" w:hAnsi="Arial" w:cs="Arial"/>
          <w:sz w:val="24"/>
          <w:szCs w:val="24"/>
        </w:rPr>
        <w:t>до</w:t>
      </w:r>
      <w:r w:rsidRPr="002279AD">
        <w:rPr>
          <w:rFonts w:ascii="Arial" w:hAnsi="Arial" w:cs="Arial"/>
          <w:sz w:val="24"/>
          <w:szCs w:val="24"/>
        </w:rPr>
        <w:t xml:space="preserve"> </w:t>
      </w:r>
      <w:r>
        <w:rPr>
          <w:rFonts w:ascii="Arial" w:hAnsi="Arial" w:cs="Arial"/>
          <w:sz w:val="24"/>
          <w:szCs w:val="24"/>
        </w:rPr>
        <w:t>сведения</w:t>
      </w:r>
      <w:r w:rsidRPr="002279AD">
        <w:rPr>
          <w:rFonts w:ascii="Arial" w:hAnsi="Arial" w:cs="Arial"/>
          <w:sz w:val="24"/>
          <w:szCs w:val="24"/>
        </w:rPr>
        <w:t xml:space="preserve"> </w:t>
      </w:r>
      <w:r>
        <w:rPr>
          <w:rFonts w:ascii="Arial" w:hAnsi="Arial" w:cs="Arial"/>
          <w:sz w:val="24"/>
          <w:szCs w:val="24"/>
        </w:rPr>
        <w:t>находящихся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помещении</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котором</w:t>
      </w:r>
      <w:r w:rsidRPr="002279AD">
        <w:rPr>
          <w:rFonts w:ascii="Arial" w:hAnsi="Arial" w:cs="Arial"/>
          <w:sz w:val="24"/>
          <w:szCs w:val="24"/>
        </w:rPr>
        <w:t xml:space="preserve"> </w:t>
      </w:r>
      <w:r>
        <w:rPr>
          <w:rFonts w:ascii="Arial" w:hAnsi="Arial" w:cs="Arial"/>
          <w:sz w:val="24"/>
          <w:szCs w:val="24"/>
        </w:rPr>
        <w:t>будет</w:t>
      </w:r>
      <w:r w:rsidRPr="002279AD">
        <w:rPr>
          <w:rFonts w:ascii="Arial" w:hAnsi="Arial" w:cs="Arial"/>
          <w:sz w:val="24"/>
          <w:szCs w:val="24"/>
        </w:rPr>
        <w:t xml:space="preserve"> </w:t>
      </w:r>
      <w:r>
        <w:rPr>
          <w:rFonts w:ascii="Arial" w:hAnsi="Arial" w:cs="Arial"/>
          <w:sz w:val="24"/>
          <w:szCs w:val="24"/>
        </w:rPr>
        <w:t>производиться</w:t>
      </w:r>
      <w:r w:rsidRPr="002279AD">
        <w:rPr>
          <w:rFonts w:ascii="Arial" w:hAnsi="Arial" w:cs="Arial"/>
          <w:sz w:val="24"/>
          <w:szCs w:val="24"/>
        </w:rPr>
        <w:t xml:space="preserve"> </w:t>
      </w:r>
      <w:r>
        <w:rPr>
          <w:rFonts w:ascii="Arial" w:hAnsi="Arial" w:cs="Arial"/>
          <w:sz w:val="24"/>
          <w:szCs w:val="24"/>
        </w:rPr>
        <w:t>подсчет</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перечень</w:t>
      </w:r>
      <w:r w:rsidRPr="002279AD">
        <w:rPr>
          <w:rFonts w:ascii="Arial" w:hAnsi="Arial" w:cs="Arial"/>
          <w:sz w:val="24"/>
          <w:szCs w:val="24"/>
        </w:rPr>
        <w:t xml:space="preserve"> </w:t>
      </w:r>
      <w:r>
        <w:rPr>
          <w:rFonts w:ascii="Arial" w:hAnsi="Arial" w:cs="Arial"/>
          <w:sz w:val="24"/>
          <w:szCs w:val="24"/>
        </w:rPr>
        <w:t>лиц</w:t>
      </w:r>
      <w:r w:rsidRPr="002279AD">
        <w:rPr>
          <w:rFonts w:ascii="Arial" w:hAnsi="Arial" w:cs="Arial"/>
          <w:sz w:val="24"/>
          <w:szCs w:val="24"/>
        </w:rPr>
        <w:t xml:space="preserve">, </w:t>
      </w:r>
      <w:r>
        <w:rPr>
          <w:rFonts w:ascii="Arial" w:hAnsi="Arial" w:cs="Arial"/>
          <w:sz w:val="24"/>
          <w:szCs w:val="24"/>
        </w:rPr>
        <w:t>перечисленных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sidRPr="00262D0A">
        <w:rPr>
          <w:rFonts w:ascii="Arial" w:hAnsi="Arial" w:cs="Arial"/>
          <w:sz w:val="24"/>
          <w:szCs w:val="24"/>
        </w:rPr>
        <w:t xml:space="preserve">пункте 1.4 части первой </w:t>
      </w:r>
      <w:r>
        <w:rPr>
          <w:rFonts w:ascii="Arial" w:hAnsi="Arial" w:cs="Arial"/>
          <w:sz w:val="24"/>
          <w:szCs w:val="24"/>
        </w:rPr>
        <w:t>Рабочего</w:t>
      </w:r>
      <w:r w:rsidRPr="00262D0A">
        <w:rPr>
          <w:rFonts w:ascii="Arial" w:hAnsi="Arial" w:cs="Arial"/>
          <w:sz w:val="24"/>
          <w:szCs w:val="24"/>
        </w:rPr>
        <w:t xml:space="preserve"> блокнота, которые имеют право</w:t>
      </w:r>
      <w:r w:rsidRPr="002279AD">
        <w:rPr>
          <w:rFonts w:ascii="Arial" w:hAnsi="Arial" w:cs="Arial"/>
          <w:sz w:val="24"/>
          <w:szCs w:val="24"/>
        </w:rPr>
        <w:t xml:space="preserve"> </w:t>
      </w:r>
      <w:r>
        <w:rPr>
          <w:rFonts w:ascii="Arial" w:hAnsi="Arial" w:cs="Arial"/>
          <w:sz w:val="24"/>
          <w:szCs w:val="24"/>
        </w:rPr>
        <w:t>присутствовать</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Указанные</w:t>
      </w:r>
      <w:r w:rsidRPr="002279AD">
        <w:rPr>
          <w:rFonts w:ascii="Arial" w:hAnsi="Arial" w:cs="Arial"/>
          <w:sz w:val="24"/>
          <w:szCs w:val="24"/>
        </w:rPr>
        <w:t xml:space="preserve"> </w:t>
      </w:r>
      <w:r>
        <w:rPr>
          <w:rFonts w:ascii="Arial" w:hAnsi="Arial" w:cs="Arial"/>
          <w:sz w:val="24"/>
          <w:szCs w:val="24"/>
        </w:rPr>
        <w:t>лица</w:t>
      </w:r>
      <w:r w:rsidRPr="002279AD">
        <w:rPr>
          <w:rFonts w:ascii="Arial" w:hAnsi="Arial" w:cs="Arial"/>
          <w:sz w:val="24"/>
          <w:szCs w:val="24"/>
        </w:rPr>
        <w:t xml:space="preserve"> </w:t>
      </w:r>
      <w:r>
        <w:rPr>
          <w:rFonts w:ascii="Arial" w:hAnsi="Arial" w:cs="Arial"/>
          <w:sz w:val="24"/>
          <w:szCs w:val="24"/>
        </w:rPr>
        <w:t>регистрируются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соответствующем</w:t>
      </w:r>
      <w:r w:rsidRPr="002279AD">
        <w:rPr>
          <w:rFonts w:ascii="Arial" w:hAnsi="Arial" w:cs="Arial"/>
          <w:sz w:val="24"/>
          <w:szCs w:val="24"/>
        </w:rPr>
        <w:t xml:space="preserve"> </w:t>
      </w:r>
      <w:r>
        <w:rPr>
          <w:rFonts w:ascii="Arial" w:hAnsi="Arial" w:cs="Arial"/>
          <w:sz w:val="24"/>
          <w:szCs w:val="24"/>
        </w:rPr>
        <w:t>списке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течение</w:t>
      </w:r>
      <w:r w:rsidRPr="002279AD">
        <w:rPr>
          <w:rFonts w:ascii="Arial" w:hAnsi="Arial" w:cs="Arial"/>
          <w:sz w:val="24"/>
          <w:szCs w:val="24"/>
        </w:rPr>
        <w:t xml:space="preserve"> </w:t>
      </w:r>
      <w:r>
        <w:rPr>
          <w:rFonts w:ascii="Arial" w:hAnsi="Arial" w:cs="Arial"/>
          <w:sz w:val="24"/>
          <w:szCs w:val="24"/>
        </w:rPr>
        <w:t>дня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форма</w:t>
      </w:r>
      <w:r w:rsidRPr="002279AD">
        <w:rPr>
          <w:rFonts w:ascii="Arial" w:hAnsi="Arial" w:cs="Arial"/>
          <w:sz w:val="24"/>
          <w:szCs w:val="24"/>
        </w:rPr>
        <w:t xml:space="preserve"> </w:t>
      </w:r>
      <w:r>
        <w:rPr>
          <w:rFonts w:ascii="Arial" w:hAnsi="Arial" w:cs="Arial"/>
          <w:sz w:val="24"/>
          <w:szCs w:val="24"/>
        </w:rPr>
        <w:t>приведена</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части</w:t>
      </w:r>
      <w:r w:rsidRPr="002279AD">
        <w:rPr>
          <w:rFonts w:ascii="Arial" w:hAnsi="Arial" w:cs="Arial"/>
          <w:sz w:val="24"/>
          <w:szCs w:val="24"/>
        </w:rPr>
        <w:t xml:space="preserve"> </w:t>
      </w:r>
      <w:r>
        <w:rPr>
          <w:rFonts w:ascii="Arial" w:hAnsi="Arial" w:cs="Arial"/>
          <w:sz w:val="24"/>
          <w:szCs w:val="24"/>
        </w:rPr>
        <w:t>третьей</w:t>
      </w:r>
      <w:r w:rsidRPr="002279AD">
        <w:rPr>
          <w:rFonts w:ascii="Arial" w:hAnsi="Arial" w:cs="Arial"/>
          <w:sz w:val="24"/>
          <w:szCs w:val="24"/>
        </w:rPr>
        <w:t xml:space="preserve"> </w:t>
      </w:r>
      <w:r>
        <w:rPr>
          <w:rFonts w:ascii="Arial" w:hAnsi="Arial" w:cs="Arial"/>
          <w:sz w:val="24"/>
          <w:szCs w:val="24"/>
        </w:rPr>
        <w:t>Рабочего</w:t>
      </w:r>
      <w:r w:rsidRPr="002279AD">
        <w:rPr>
          <w:rFonts w:ascii="Arial" w:hAnsi="Arial" w:cs="Arial"/>
          <w:sz w:val="24"/>
          <w:szCs w:val="24"/>
        </w:rPr>
        <w:t xml:space="preserve"> </w:t>
      </w:r>
      <w:r>
        <w:rPr>
          <w:rFonts w:ascii="Arial" w:hAnsi="Arial" w:cs="Arial"/>
          <w:sz w:val="24"/>
          <w:szCs w:val="24"/>
        </w:rPr>
        <w:t>блокнота</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этом</w:t>
      </w:r>
      <w:r w:rsidRPr="002279AD">
        <w:rPr>
          <w:rFonts w:ascii="Arial" w:hAnsi="Arial" w:cs="Arial"/>
          <w:sz w:val="24"/>
          <w:szCs w:val="24"/>
        </w:rPr>
        <w:t xml:space="preserve"> </w:t>
      </w:r>
      <w:r>
        <w:rPr>
          <w:rFonts w:ascii="Arial" w:hAnsi="Arial" w:cs="Arial"/>
          <w:sz w:val="24"/>
          <w:szCs w:val="24"/>
        </w:rPr>
        <w:t>возможно</w:t>
      </w:r>
      <w:r w:rsidRPr="002279AD">
        <w:rPr>
          <w:rFonts w:ascii="Arial" w:hAnsi="Arial" w:cs="Arial"/>
          <w:sz w:val="24"/>
          <w:szCs w:val="24"/>
        </w:rPr>
        <w:t xml:space="preserve"> </w:t>
      </w:r>
      <w:r>
        <w:rPr>
          <w:rFonts w:ascii="Arial" w:hAnsi="Arial" w:cs="Arial"/>
          <w:sz w:val="24"/>
          <w:szCs w:val="24"/>
        </w:rPr>
        <w:t>составление</w:t>
      </w:r>
      <w:r w:rsidRPr="002279AD">
        <w:rPr>
          <w:rFonts w:ascii="Arial" w:hAnsi="Arial" w:cs="Arial"/>
          <w:sz w:val="24"/>
          <w:szCs w:val="24"/>
        </w:rPr>
        <w:t xml:space="preserve"> </w:t>
      </w:r>
      <w:r>
        <w:rPr>
          <w:rFonts w:ascii="Arial" w:hAnsi="Arial" w:cs="Arial"/>
          <w:sz w:val="24"/>
          <w:szCs w:val="24"/>
        </w:rPr>
        <w:t>отдельных</w:t>
      </w:r>
      <w:r w:rsidRPr="002279AD">
        <w:rPr>
          <w:rFonts w:ascii="Arial" w:hAnsi="Arial" w:cs="Arial"/>
          <w:sz w:val="24"/>
          <w:szCs w:val="24"/>
        </w:rPr>
        <w:t xml:space="preserve"> </w:t>
      </w:r>
      <w:r>
        <w:rPr>
          <w:rFonts w:ascii="Arial" w:hAnsi="Arial" w:cs="Arial"/>
          <w:sz w:val="24"/>
          <w:szCs w:val="24"/>
        </w:rPr>
        <w:t>списков</w:t>
      </w:r>
      <w:r w:rsidRPr="002279AD">
        <w:rPr>
          <w:rFonts w:ascii="Arial" w:hAnsi="Arial" w:cs="Arial"/>
          <w:sz w:val="24"/>
          <w:szCs w:val="24"/>
        </w:rPr>
        <w:t xml:space="preserve">: </w:t>
      </w:r>
      <w:r>
        <w:rPr>
          <w:rFonts w:ascii="Arial" w:hAnsi="Arial" w:cs="Arial"/>
          <w:sz w:val="24"/>
          <w:szCs w:val="24"/>
        </w:rPr>
        <w:t>наблюдателей</w:t>
      </w:r>
      <w:r w:rsidRPr="002279AD">
        <w:rPr>
          <w:rFonts w:ascii="Arial" w:hAnsi="Arial" w:cs="Arial"/>
          <w:sz w:val="24"/>
          <w:szCs w:val="24"/>
        </w:rPr>
        <w:t xml:space="preserve">, </w:t>
      </w:r>
      <w:r>
        <w:rPr>
          <w:rFonts w:ascii="Arial" w:hAnsi="Arial" w:cs="Arial"/>
          <w:sz w:val="24"/>
          <w:szCs w:val="24"/>
        </w:rPr>
        <w:t>иностранных</w:t>
      </w:r>
      <w:r w:rsidRPr="002279AD">
        <w:rPr>
          <w:rFonts w:ascii="Arial" w:hAnsi="Arial" w:cs="Arial"/>
          <w:sz w:val="24"/>
          <w:szCs w:val="24"/>
        </w:rPr>
        <w:t xml:space="preserve"> (</w:t>
      </w:r>
      <w:r>
        <w:rPr>
          <w:rFonts w:ascii="Arial" w:hAnsi="Arial" w:cs="Arial"/>
          <w:sz w:val="24"/>
          <w:szCs w:val="24"/>
        </w:rPr>
        <w:t>международных</w:t>
      </w:r>
      <w:r w:rsidRPr="002279AD">
        <w:rPr>
          <w:rFonts w:ascii="Arial" w:hAnsi="Arial" w:cs="Arial"/>
          <w:sz w:val="24"/>
          <w:szCs w:val="24"/>
        </w:rPr>
        <w:t xml:space="preserve">) </w:t>
      </w:r>
      <w:r>
        <w:rPr>
          <w:rFonts w:ascii="Arial" w:hAnsi="Arial" w:cs="Arial"/>
          <w:sz w:val="24"/>
          <w:szCs w:val="24"/>
        </w:rPr>
        <w:t>наблюдателей</w:t>
      </w:r>
      <w:r w:rsidRPr="002279AD">
        <w:rPr>
          <w:rFonts w:ascii="Arial" w:hAnsi="Arial" w:cs="Arial"/>
          <w:sz w:val="24"/>
          <w:szCs w:val="24"/>
        </w:rPr>
        <w:t xml:space="preserve">, </w:t>
      </w:r>
      <w:r>
        <w:rPr>
          <w:rFonts w:ascii="Arial" w:hAnsi="Arial" w:cs="Arial"/>
          <w:sz w:val="24"/>
          <w:szCs w:val="24"/>
        </w:rPr>
        <w:t>представителей</w:t>
      </w:r>
      <w:r w:rsidRPr="002279AD">
        <w:rPr>
          <w:rFonts w:ascii="Arial" w:hAnsi="Arial" w:cs="Arial"/>
          <w:sz w:val="24"/>
          <w:szCs w:val="24"/>
        </w:rPr>
        <w:t xml:space="preserve"> </w:t>
      </w:r>
      <w:r>
        <w:rPr>
          <w:rFonts w:ascii="Arial" w:hAnsi="Arial" w:cs="Arial"/>
          <w:sz w:val="24"/>
          <w:szCs w:val="24"/>
        </w:rPr>
        <w:t>СМИ</w:t>
      </w:r>
      <w:r w:rsidRPr="002279AD">
        <w:rPr>
          <w:rFonts w:ascii="Arial" w:hAnsi="Arial" w:cs="Arial"/>
          <w:sz w:val="24"/>
          <w:szCs w:val="24"/>
        </w:rPr>
        <w:t xml:space="preserve">, </w:t>
      </w:r>
      <w:r>
        <w:rPr>
          <w:rFonts w:ascii="Arial" w:hAnsi="Arial" w:cs="Arial"/>
          <w:sz w:val="24"/>
          <w:szCs w:val="24"/>
        </w:rPr>
        <w:t>иных</w:t>
      </w:r>
      <w:r w:rsidRPr="002279AD">
        <w:rPr>
          <w:rFonts w:ascii="Arial" w:hAnsi="Arial" w:cs="Arial"/>
          <w:sz w:val="24"/>
          <w:szCs w:val="24"/>
        </w:rPr>
        <w:t xml:space="preserve"> </w:t>
      </w:r>
      <w:r>
        <w:rPr>
          <w:rFonts w:ascii="Arial" w:hAnsi="Arial" w:cs="Arial"/>
          <w:sz w:val="24"/>
          <w:szCs w:val="24"/>
        </w:rPr>
        <w:t>лиц</w:t>
      </w:r>
      <w:r w:rsidRPr="002279AD">
        <w:rPr>
          <w:rFonts w:ascii="Arial" w:hAnsi="Arial" w:cs="Arial"/>
          <w:sz w:val="24"/>
          <w:szCs w:val="24"/>
        </w:rPr>
        <w:t xml:space="preserve">, </w:t>
      </w:r>
      <w:r>
        <w:rPr>
          <w:rFonts w:ascii="Arial" w:hAnsi="Arial" w:cs="Arial"/>
          <w:sz w:val="24"/>
          <w:szCs w:val="24"/>
        </w:rPr>
        <w:t>имеющих</w:t>
      </w:r>
      <w:r w:rsidRPr="002279AD">
        <w:rPr>
          <w:rFonts w:ascii="Arial" w:hAnsi="Arial" w:cs="Arial"/>
          <w:sz w:val="24"/>
          <w:szCs w:val="24"/>
        </w:rPr>
        <w:t xml:space="preserve"> </w:t>
      </w:r>
      <w:r>
        <w:rPr>
          <w:rFonts w:ascii="Arial" w:hAnsi="Arial" w:cs="Arial"/>
          <w:sz w:val="24"/>
          <w:szCs w:val="24"/>
        </w:rPr>
        <w:t>право</w:t>
      </w:r>
      <w:r w:rsidRPr="002279AD">
        <w:rPr>
          <w:rFonts w:ascii="Arial" w:hAnsi="Arial" w:cs="Arial"/>
          <w:sz w:val="24"/>
          <w:szCs w:val="24"/>
        </w:rPr>
        <w:t xml:space="preserve"> </w:t>
      </w:r>
      <w:r>
        <w:rPr>
          <w:rFonts w:ascii="Arial" w:hAnsi="Arial" w:cs="Arial"/>
          <w:sz w:val="24"/>
          <w:szCs w:val="24"/>
        </w:rPr>
        <w:t>присутствовать</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проведении</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sidRPr="00D3025E">
        <w:rPr>
          <w:rFonts w:ascii="Arial" w:hAnsi="Arial" w:cs="Arial"/>
          <w:sz w:val="24"/>
          <w:szCs w:val="24"/>
        </w:rPr>
        <w:t>голосов избирателей.</w:t>
      </w:r>
    </w:p>
    <w:p w:rsidR="00B72FA2" w:rsidRPr="00D3025E" w:rsidRDefault="00B72FA2" w:rsidP="00963756">
      <w:pPr>
        <w:pStyle w:val="14-150"/>
        <w:widowControl/>
        <w:spacing w:after="0" w:line="240" w:lineRule="auto"/>
        <w:rPr>
          <w:rFonts w:ascii="Arial" w:hAnsi="Arial" w:cs="Arial"/>
          <w:sz w:val="24"/>
          <w:szCs w:val="24"/>
        </w:rPr>
      </w:pPr>
      <w:r w:rsidRPr="00D3025E">
        <w:rPr>
          <w:rFonts w:ascii="Arial" w:hAnsi="Arial" w:cs="Arial"/>
          <w:sz w:val="24"/>
          <w:szCs w:val="24"/>
        </w:rPr>
        <w:t xml:space="preserve">Наблюдатели и иные лица, указанные в пункте 1.4 </w:t>
      </w:r>
      <w:r>
        <w:rPr>
          <w:rFonts w:ascii="Arial" w:hAnsi="Arial" w:cs="Arial"/>
          <w:sz w:val="24"/>
          <w:szCs w:val="24"/>
        </w:rPr>
        <w:t>части первой Рабочего</w:t>
      </w:r>
      <w:r w:rsidRPr="00D3025E">
        <w:rPr>
          <w:rFonts w:ascii="Arial" w:hAnsi="Arial" w:cs="Arial"/>
          <w:sz w:val="24"/>
          <w:szCs w:val="24"/>
        </w:rPr>
        <w:t xml:space="preserve"> блокнота, занимают места, определенные соответствующей избирательной комиссией, позволяющие им наблюдать за подсчетом числа избирателей, внесенных в список избирателей, избирательных бюллетеней, выданных избирателям, погашенных избирательных бюллетеней, за подсчетом голосов избирателей на расстоянии и в условиях, обеспечивающих им обозримость содержащихся в избирательных бюллетенях отметок избирателей; визуально знакомиться с любым заполненным или незаполненным избирательным бюллетенем при подсчете голосов избирателей; наблюдать за составлением УИК протокола об итогах голосования и иных документов, вести фото- и видеосъемку процесса голосования, процедуры подсчета голосов избирателей, не допуская при этом нарушений тайны голосования и не препятствуя работе избирательной комиссии.</w:t>
      </w:r>
    </w:p>
    <w:p w:rsidR="00B72FA2" w:rsidRPr="002279AD" w:rsidRDefault="00B72FA2" w:rsidP="00963756">
      <w:pPr>
        <w:pStyle w:val="aa"/>
        <w:widowControl/>
        <w:ind w:firstLine="709"/>
        <w:jc w:val="both"/>
        <w:rPr>
          <w:rFonts w:ascii="Arial" w:hAnsi="Arial" w:cs="Arial"/>
        </w:rPr>
      </w:pPr>
      <w:r w:rsidRPr="00D3025E">
        <w:rPr>
          <w:rFonts w:ascii="Arial" w:hAnsi="Arial" w:cs="Arial"/>
        </w:rPr>
        <w:t>Председатель УИК объявляет присутствующим последовательность</w:t>
      </w:r>
      <w:r w:rsidRPr="002279AD">
        <w:rPr>
          <w:rFonts w:ascii="Arial" w:hAnsi="Arial" w:cs="Arial"/>
        </w:rPr>
        <w:t xml:space="preserve"> </w:t>
      </w:r>
      <w:r>
        <w:rPr>
          <w:rFonts w:ascii="Arial" w:hAnsi="Arial" w:cs="Arial"/>
        </w:rPr>
        <w:t>дальнейших</w:t>
      </w:r>
      <w:r w:rsidRPr="002279AD">
        <w:rPr>
          <w:rFonts w:ascii="Arial" w:hAnsi="Arial" w:cs="Arial"/>
        </w:rPr>
        <w:t xml:space="preserve"> </w:t>
      </w:r>
      <w:r>
        <w:rPr>
          <w:rFonts w:ascii="Arial" w:hAnsi="Arial" w:cs="Arial"/>
        </w:rPr>
        <w:t>действий</w:t>
      </w:r>
      <w:r w:rsidRPr="002279AD">
        <w:rPr>
          <w:rFonts w:ascii="Arial" w:hAnsi="Arial" w:cs="Arial"/>
        </w:rPr>
        <w:t xml:space="preserve"> </w:t>
      </w:r>
      <w:r>
        <w:rPr>
          <w:rFonts w:ascii="Arial" w:hAnsi="Arial" w:cs="Arial"/>
        </w:rPr>
        <w:t>членов</w:t>
      </w:r>
      <w:r w:rsidRPr="002279AD">
        <w:rPr>
          <w:rFonts w:ascii="Arial" w:hAnsi="Arial" w:cs="Arial"/>
        </w:rPr>
        <w:t xml:space="preserve"> </w:t>
      </w:r>
      <w:r>
        <w:rPr>
          <w:rFonts w:ascii="Arial" w:hAnsi="Arial" w:cs="Arial"/>
        </w:rPr>
        <w:t>УИК</w:t>
      </w:r>
      <w:r w:rsidRPr="002279AD">
        <w:rPr>
          <w:rFonts w:ascii="Arial" w:hAnsi="Arial" w:cs="Arial"/>
        </w:rPr>
        <w:t xml:space="preserve"> </w:t>
      </w:r>
      <w:r>
        <w:rPr>
          <w:rFonts w:ascii="Arial" w:hAnsi="Arial" w:cs="Arial"/>
        </w:rPr>
        <w:t>с</w:t>
      </w:r>
      <w:r w:rsidRPr="002279AD">
        <w:rPr>
          <w:rFonts w:ascii="Arial" w:hAnsi="Arial" w:cs="Arial"/>
        </w:rPr>
        <w:t xml:space="preserve"> </w:t>
      </w:r>
      <w:r>
        <w:rPr>
          <w:rFonts w:ascii="Arial" w:hAnsi="Arial" w:cs="Arial"/>
        </w:rPr>
        <w:t>правом</w:t>
      </w:r>
      <w:r w:rsidRPr="002279AD">
        <w:rPr>
          <w:rFonts w:ascii="Arial" w:hAnsi="Arial" w:cs="Arial"/>
        </w:rPr>
        <w:t xml:space="preserve"> </w:t>
      </w:r>
      <w:r>
        <w:rPr>
          <w:rFonts w:ascii="Arial" w:hAnsi="Arial" w:cs="Arial"/>
        </w:rPr>
        <w:t>решающего</w:t>
      </w:r>
      <w:r w:rsidRPr="002279AD">
        <w:rPr>
          <w:rFonts w:ascii="Arial" w:hAnsi="Arial" w:cs="Arial"/>
        </w:rPr>
        <w:t xml:space="preserve"> </w:t>
      </w:r>
      <w:r>
        <w:rPr>
          <w:rFonts w:ascii="Arial" w:hAnsi="Arial" w:cs="Arial"/>
        </w:rPr>
        <w:t>голоса</w:t>
      </w:r>
      <w:r w:rsidRPr="002279AD">
        <w:rPr>
          <w:rFonts w:ascii="Arial" w:hAnsi="Arial" w:cs="Arial"/>
        </w:rPr>
        <w:t xml:space="preserve">. </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Подсчет</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начинается</w:t>
      </w:r>
      <w:r w:rsidRPr="002279AD">
        <w:rPr>
          <w:rFonts w:ascii="Arial" w:hAnsi="Arial" w:cs="Arial"/>
          <w:sz w:val="24"/>
          <w:szCs w:val="24"/>
        </w:rPr>
        <w:t xml:space="preserve"> </w:t>
      </w:r>
      <w:r>
        <w:rPr>
          <w:rFonts w:ascii="Arial" w:hAnsi="Arial" w:cs="Arial"/>
          <w:sz w:val="24"/>
          <w:szCs w:val="24"/>
        </w:rPr>
        <w:t>сразу</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окончания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проводится</w:t>
      </w:r>
      <w:r w:rsidRPr="002279AD">
        <w:rPr>
          <w:rFonts w:ascii="Arial" w:hAnsi="Arial" w:cs="Arial"/>
          <w:sz w:val="24"/>
          <w:szCs w:val="24"/>
        </w:rPr>
        <w:t xml:space="preserve"> </w:t>
      </w:r>
      <w:r>
        <w:rPr>
          <w:rFonts w:ascii="Arial" w:hAnsi="Arial" w:cs="Arial"/>
          <w:sz w:val="24"/>
          <w:szCs w:val="24"/>
        </w:rPr>
        <w:t>без</w:t>
      </w:r>
      <w:r w:rsidRPr="002279AD">
        <w:rPr>
          <w:rFonts w:ascii="Arial" w:hAnsi="Arial" w:cs="Arial"/>
          <w:sz w:val="24"/>
          <w:szCs w:val="24"/>
        </w:rPr>
        <w:t xml:space="preserve"> </w:t>
      </w:r>
      <w:r>
        <w:rPr>
          <w:rFonts w:ascii="Arial" w:hAnsi="Arial" w:cs="Arial"/>
          <w:sz w:val="24"/>
          <w:szCs w:val="24"/>
        </w:rPr>
        <w:t>перерыва</w:t>
      </w:r>
      <w:r w:rsidRPr="002279AD">
        <w:rPr>
          <w:rFonts w:ascii="Arial" w:hAnsi="Arial" w:cs="Arial"/>
          <w:sz w:val="24"/>
          <w:szCs w:val="24"/>
        </w:rPr>
        <w:t xml:space="preserve"> </w:t>
      </w:r>
      <w:r>
        <w:rPr>
          <w:rFonts w:ascii="Arial" w:hAnsi="Arial" w:cs="Arial"/>
          <w:sz w:val="24"/>
          <w:szCs w:val="24"/>
        </w:rPr>
        <w:t>до</w:t>
      </w:r>
      <w:r w:rsidRPr="002279AD">
        <w:rPr>
          <w:rFonts w:ascii="Arial" w:hAnsi="Arial" w:cs="Arial"/>
          <w:sz w:val="24"/>
          <w:szCs w:val="24"/>
        </w:rPr>
        <w:t xml:space="preserve"> </w:t>
      </w:r>
      <w:r>
        <w:rPr>
          <w:rFonts w:ascii="Arial" w:hAnsi="Arial" w:cs="Arial"/>
          <w:sz w:val="24"/>
          <w:szCs w:val="24"/>
        </w:rPr>
        <w:t>установления</w:t>
      </w:r>
      <w:r w:rsidRPr="002279AD">
        <w:rPr>
          <w:rFonts w:ascii="Arial" w:hAnsi="Arial" w:cs="Arial"/>
          <w:sz w:val="24"/>
          <w:szCs w:val="24"/>
        </w:rPr>
        <w:t xml:space="preserve"> </w:t>
      </w:r>
      <w:r>
        <w:rPr>
          <w:rFonts w:ascii="Arial" w:hAnsi="Arial" w:cs="Arial"/>
          <w:sz w:val="24"/>
          <w:szCs w:val="24"/>
        </w:rPr>
        <w:t>итогов</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которых</w:t>
      </w:r>
      <w:r w:rsidRPr="002279AD">
        <w:rPr>
          <w:rFonts w:ascii="Arial" w:hAnsi="Arial" w:cs="Arial"/>
          <w:sz w:val="24"/>
          <w:szCs w:val="24"/>
        </w:rPr>
        <w:t xml:space="preserve"> </w:t>
      </w:r>
      <w:r>
        <w:rPr>
          <w:rFonts w:ascii="Arial" w:hAnsi="Arial" w:cs="Arial"/>
          <w:sz w:val="24"/>
          <w:szCs w:val="24"/>
        </w:rPr>
        <w:t>должны</w:t>
      </w:r>
      <w:r w:rsidRPr="002279AD">
        <w:rPr>
          <w:rFonts w:ascii="Arial" w:hAnsi="Arial" w:cs="Arial"/>
          <w:sz w:val="24"/>
          <w:szCs w:val="24"/>
        </w:rPr>
        <w:t xml:space="preserve"> </w:t>
      </w:r>
      <w:r>
        <w:rPr>
          <w:rFonts w:ascii="Arial" w:hAnsi="Arial" w:cs="Arial"/>
          <w:sz w:val="24"/>
          <w:szCs w:val="24"/>
        </w:rPr>
        <w:t>быть</w:t>
      </w:r>
      <w:r w:rsidRPr="002279AD">
        <w:rPr>
          <w:rFonts w:ascii="Arial" w:hAnsi="Arial" w:cs="Arial"/>
          <w:sz w:val="24"/>
          <w:szCs w:val="24"/>
        </w:rPr>
        <w:t xml:space="preserve"> </w:t>
      </w:r>
      <w:r>
        <w:rPr>
          <w:rFonts w:ascii="Arial" w:hAnsi="Arial" w:cs="Arial"/>
          <w:sz w:val="24"/>
          <w:szCs w:val="24"/>
        </w:rPr>
        <w:t>извещены</w:t>
      </w:r>
      <w:r w:rsidRPr="002279AD">
        <w:rPr>
          <w:rFonts w:ascii="Arial" w:hAnsi="Arial" w:cs="Arial"/>
          <w:sz w:val="24"/>
          <w:szCs w:val="24"/>
        </w:rPr>
        <w:t xml:space="preserve"> </w:t>
      </w:r>
      <w:r>
        <w:rPr>
          <w:rFonts w:ascii="Arial" w:hAnsi="Arial" w:cs="Arial"/>
          <w:sz w:val="24"/>
          <w:szCs w:val="24"/>
        </w:rPr>
        <w:t>все</w:t>
      </w:r>
      <w:r w:rsidRPr="002279AD">
        <w:rPr>
          <w:rFonts w:ascii="Arial" w:hAnsi="Arial" w:cs="Arial"/>
          <w:sz w:val="24"/>
          <w:szCs w:val="24"/>
        </w:rPr>
        <w:t xml:space="preserve"> </w:t>
      </w:r>
      <w:r>
        <w:rPr>
          <w:rFonts w:ascii="Arial" w:hAnsi="Arial" w:cs="Arial"/>
          <w:sz w:val="24"/>
          <w:szCs w:val="24"/>
        </w:rPr>
        <w:t>члены</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иные</w:t>
      </w:r>
      <w:r w:rsidRPr="002279AD">
        <w:rPr>
          <w:rFonts w:ascii="Arial" w:hAnsi="Arial" w:cs="Arial"/>
          <w:sz w:val="24"/>
          <w:szCs w:val="24"/>
        </w:rPr>
        <w:t xml:space="preserve"> </w:t>
      </w:r>
      <w:r>
        <w:rPr>
          <w:rFonts w:ascii="Arial" w:hAnsi="Arial" w:cs="Arial"/>
          <w:sz w:val="24"/>
          <w:szCs w:val="24"/>
        </w:rPr>
        <w:t>лица</w:t>
      </w:r>
      <w:r w:rsidRPr="002279AD">
        <w:rPr>
          <w:rFonts w:ascii="Arial" w:hAnsi="Arial" w:cs="Arial"/>
          <w:sz w:val="24"/>
          <w:szCs w:val="24"/>
        </w:rPr>
        <w:t xml:space="preserve">, </w:t>
      </w:r>
      <w:r>
        <w:rPr>
          <w:rFonts w:ascii="Arial" w:hAnsi="Arial" w:cs="Arial"/>
          <w:sz w:val="24"/>
          <w:szCs w:val="24"/>
        </w:rPr>
        <w:t>указанные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пункте</w:t>
      </w:r>
      <w:r w:rsidRPr="002279AD">
        <w:rPr>
          <w:rFonts w:ascii="Arial" w:hAnsi="Arial" w:cs="Arial"/>
          <w:sz w:val="24"/>
          <w:szCs w:val="24"/>
        </w:rPr>
        <w:t xml:space="preserve"> 1.4 </w:t>
      </w:r>
      <w:r>
        <w:rPr>
          <w:rFonts w:ascii="Arial" w:hAnsi="Arial" w:cs="Arial"/>
          <w:sz w:val="24"/>
          <w:szCs w:val="24"/>
        </w:rPr>
        <w:t>части первой Рабочего</w:t>
      </w:r>
      <w:r w:rsidRPr="002279AD">
        <w:rPr>
          <w:rFonts w:ascii="Arial" w:hAnsi="Arial" w:cs="Arial"/>
          <w:sz w:val="24"/>
          <w:szCs w:val="24"/>
        </w:rPr>
        <w:t xml:space="preserve"> </w:t>
      </w:r>
      <w:r>
        <w:rPr>
          <w:rFonts w:ascii="Arial" w:hAnsi="Arial" w:cs="Arial"/>
          <w:sz w:val="24"/>
          <w:szCs w:val="24"/>
        </w:rPr>
        <w:t>блокнота</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помещении</w:t>
      </w:r>
      <w:r w:rsidRPr="002279AD">
        <w:rPr>
          <w:rFonts w:ascii="Arial" w:hAnsi="Arial" w:cs="Arial"/>
          <w:sz w:val="24"/>
          <w:szCs w:val="24"/>
        </w:rPr>
        <w:t xml:space="preserve">, </w:t>
      </w:r>
      <w:r>
        <w:rPr>
          <w:rFonts w:ascii="Arial" w:hAnsi="Arial" w:cs="Arial"/>
          <w:sz w:val="24"/>
          <w:szCs w:val="24"/>
        </w:rPr>
        <w:t>где</w:t>
      </w:r>
      <w:r w:rsidRPr="002279AD">
        <w:rPr>
          <w:rFonts w:ascii="Arial" w:hAnsi="Arial" w:cs="Arial"/>
          <w:sz w:val="24"/>
          <w:szCs w:val="24"/>
        </w:rPr>
        <w:t xml:space="preserve"> </w:t>
      </w:r>
      <w:r>
        <w:rPr>
          <w:rFonts w:ascii="Arial" w:hAnsi="Arial" w:cs="Arial"/>
          <w:sz w:val="24"/>
          <w:szCs w:val="24"/>
        </w:rPr>
        <w:t>проводится</w:t>
      </w:r>
      <w:r w:rsidRPr="002279AD">
        <w:rPr>
          <w:rFonts w:ascii="Arial" w:hAnsi="Arial" w:cs="Arial"/>
          <w:sz w:val="24"/>
          <w:szCs w:val="24"/>
        </w:rPr>
        <w:t xml:space="preserve"> </w:t>
      </w:r>
      <w:r>
        <w:rPr>
          <w:rFonts w:ascii="Arial" w:hAnsi="Arial" w:cs="Arial"/>
          <w:sz w:val="24"/>
          <w:szCs w:val="24"/>
        </w:rPr>
        <w:t>подсчет</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до</w:t>
      </w:r>
      <w:r w:rsidRPr="002279AD">
        <w:rPr>
          <w:rFonts w:ascii="Arial" w:hAnsi="Arial" w:cs="Arial"/>
          <w:sz w:val="24"/>
          <w:szCs w:val="24"/>
        </w:rPr>
        <w:t xml:space="preserve"> </w:t>
      </w:r>
      <w:r>
        <w:rPr>
          <w:rFonts w:ascii="Arial" w:hAnsi="Arial" w:cs="Arial"/>
          <w:sz w:val="24"/>
          <w:szCs w:val="24"/>
        </w:rPr>
        <w:t>начала</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вывешивается</w:t>
      </w:r>
      <w:r w:rsidRPr="002279AD">
        <w:rPr>
          <w:rFonts w:ascii="Arial" w:hAnsi="Arial" w:cs="Arial"/>
          <w:sz w:val="24"/>
          <w:szCs w:val="24"/>
        </w:rPr>
        <w:t xml:space="preserve"> </w:t>
      </w:r>
      <w:r>
        <w:rPr>
          <w:rFonts w:ascii="Arial" w:hAnsi="Arial" w:cs="Arial"/>
          <w:sz w:val="24"/>
          <w:szCs w:val="24"/>
        </w:rPr>
        <w:t>увеличенная</w:t>
      </w:r>
      <w:r w:rsidRPr="002279AD">
        <w:rPr>
          <w:rFonts w:ascii="Arial" w:hAnsi="Arial" w:cs="Arial"/>
          <w:sz w:val="24"/>
          <w:szCs w:val="24"/>
        </w:rPr>
        <w:t xml:space="preserve"> </w:t>
      </w:r>
      <w:r>
        <w:rPr>
          <w:rFonts w:ascii="Arial" w:hAnsi="Arial" w:cs="Arial"/>
          <w:sz w:val="24"/>
          <w:szCs w:val="24"/>
        </w:rPr>
        <w:t>форма</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образец</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 xml:space="preserve"> 2).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увеличенной</w:t>
      </w:r>
      <w:r w:rsidRPr="002279AD">
        <w:rPr>
          <w:rFonts w:ascii="Arial" w:hAnsi="Arial" w:cs="Arial"/>
          <w:sz w:val="24"/>
          <w:szCs w:val="24"/>
        </w:rPr>
        <w:t xml:space="preserve"> </w:t>
      </w:r>
      <w:r>
        <w:rPr>
          <w:rFonts w:ascii="Arial" w:hAnsi="Arial" w:cs="Arial"/>
          <w:sz w:val="24"/>
          <w:szCs w:val="24"/>
        </w:rPr>
        <w:t>форме</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подписи</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воспроизводятся</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данные</w:t>
      </w:r>
      <w:r w:rsidRPr="002279AD">
        <w:rPr>
          <w:rFonts w:ascii="Arial" w:hAnsi="Arial" w:cs="Arial"/>
          <w:sz w:val="24"/>
          <w:szCs w:val="24"/>
        </w:rPr>
        <w:t xml:space="preserve"> </w:t>
      </w:r>
      <w:r>
        <w:rPr>
          <w:rFonts w:ascii="Arial" w:hAnsi="Arial" w:cs="Arial"/>
          <w:sz w:val="24"/>
          <w:szCs w:val="24"/>
        </w:rPr>
        <w:t>заносятся</w:t>
      </w:r>
      <w:r w:rsidRPr="002279AD">
        <w:rPr>
          <w:rFonts w:ascii="Arial" w:hAnsi="Arial" w:cs="Arial"/>
          <w:sz w:val="24"/>
          <w:szCs w:val="24"/>
        </w:rPr>
        <w:t xml:space="preserve"> </w:t>
      </w:r>
      <w:r>
        <w:rPr>
          <w:rFonts w:ascii="Arial" w:hAnsi="Arial" w:cs="Arial"/>
          <w:sz w:val="24"/>
          <w:szCs w:val="24"/>
        </w:rPr>
        <w:t>только</w:t>
      </w:r>
      <w:r w:rsidRPr="002279AD">
        <w:rPr>
          <w:rFonts w:ascii="Arial" w:hAnsi="Arial" w:cs="Arial"/>
          <w:sz w:val="24"/>
          <w:szCs w:val="24"/>
        </w:rPr>
        <w:t xml:space="preserve"> </w:t>
      </w:r>
      <w:r>
        <w:rPr>
          <w:rFonts w:ascii="Arial" w:hAnsi="Arial" w:cs="Arial"/>
          <w:sz w:val="24"/>
          <w:szCs w:val="24"/>
        </w:rPr>
        <w:t>цифрами</w:t>
      </w:r>
      <w:r w:rsidRPr="002279AD">
        <w:rPr>
          <w:rFonts w:ascii="Arial" w:hAnsi="Arial" w:cs="Arial"/>
          <w:sz w:val="24"/>
          <w:szCs w:val="24"/>
        </w:rPr>
        <w:t xml:space="preserve">. </w:t>
      </w:r>
      <w:r>
        <w:rPr>
          <w:rFonts w:ascii="Arial" w:hAnsi="Arial" w:cs="Arial"/>
          <w:sz w:val="24"/>
          <w:szCs w:val="24"/>
        </w:rPr>
        <w:t>Увеличенная</w:t>
      </w:r>
      <w:r w:rsidRPr="002279AD">
        <w:rPr>
          <w:rFonts w:ascii="Arial" w:hAnsi="Arial" w:cs="Arial"/>
          <w:sz w:val="24"/>
          <w:szCs w:val="24"/>
        </w:rPr>
        <w:t xml:space="preserve"> </w:t>
      </w:r>
      <w:r>
        <w:rPr>
          <w:rFonts w:ascii="Arial" w:hAnsi="Arial" w:cs="Arial"/>
          <w:sz w:val="24"/>
          <w:szCs w:val="24"/>
        </w:rPr>
        <w:t>форма</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должна</w:t>
      </w:r>
      <w:r w:rsidRPr="002279AD">
        <w:rPr>
          <w:rFonts w:ascii="Arial" w:hAnsi="Arial" w:cs="Arial"/>
          <w:sz w:val="24"/>
          <w:szCs w:val="24"/>
        </w:rPr>
        <w:t xml:space="preserve"> </w:t>
      </w:r>
      <w:r>
        <w:rPr>
          <w:rFonts w:ascii="Arial" w:hAnsi="Arial" w:cs="Arial"/>
          <w:sz w:val="24"/>
          <w:szCs w:val="24"/>
        </w:rPr>
        <w:t>быть</w:t>
      </w:r>
      <w:r w:rsidRPr="002279AD">
        <w:rPr>
          <w:rFonts w:ascii="Arial" w:hAnsi="Arial" w:cs="Arial"/>
          <w:sz w:val="24"/>
          <w:szCs w:val="24"/>
        </w:rPr>
        <w:t xml:space="preserve"> </w:t>
      </w:r>
      <w:r>
        <w:rPr>
          <w:rFonts w:ascii="Arial" w:hAnsi="Arial" w:cs="Arial"/>
          <w:sz w:val="24"/>
          <w:szCs w:val="24"/>
        </w:rPr>
        <w:t>расположена</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mallCaps/>
          <w:sz w:val="24"/>
          <w:szCs w:val="24"/>
        </w:rPr>
        <w:t xml:space="preserve"> </w:t>
      </w:r>
      <w:r>
        <w:rPr>
          <w:rFonts w:ascii="Arial" w:hAnsi="Arial" w:cs="Arial"/>
          <w:sz w:val="24"/>
          <w:szCs w:val="24"/>
        </w:rPr>
        <w:t>помещении</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таким</w:t>
      </w:r>
      <w:r w:rsidRPr="002279AD">
        <w:rPr>
          <w:rFonts w:ascii="Arial" w:hAnsi="Arial" w:cs="Arial"/>
          <w:sz w:val="24"/>
          <w:szCs w:val="24"/>
        </w:rPr>
        <w:t xml:space="preserve"> </w:t>
      </w:r>
      <w:r>
        <w:rPr>
          <w:rFonts w:ascii="Arial" w:hAnsi="Arial" w:cs="Arial"/>
          <w:sz w:val="24"/>
          <w:szCs w:val="24"/>
        </w:rPr>
        <w:t>образом</w:t>
      </w:r>
      <w:r w:rsidRPr="002279AD">
        <w:rPr>
          <w:rFonts w:ascii="Arial" w:hAnsi="Arial" w:cs="Arial"/>
          <w:sz w:val="24"/>
          <w:szCs w:val="24"/>
        </w:rPr>
        <w:t xml:space="preserve">, </w:t>
      </w:r>
      <w:r>
        <w:rPr>
          <w:rFonts w:ascii="Arial" w:hAnsi="Arial" w:cs="Arial"/>
          <w:sz w:val="24"/>
          <w:szCs w:val="24"/>
        </w:rPr>
        <w:t>чтобы</w:t>
      </w:r>
      <w:r w:rsidRPr="002279AD">
        <w:rPr>
          <w:rFonts w:ascii="Arial" w:hAnsi="Arial" w:cs="Arial"/>
          <w:sz w:val="24"/>
          <w:szCs w:val="24"/>
        </w:rPr>
        <w:t xml:space="preserve"> </w:t>
      </w:r>
      <w:r>
        <w:rPr>
          <w:rFonts w:ascii="Arial" w:hAnsi="Arial" w:cs="Arial"/>
          <w:sz w:val="24"/>
          <w:szCs w:val="24"/>
        </w:rPr>
        <w:t>присутствующие</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лица</w:t>
      </w:r>
      <w:r w:rsidRPr="002279AD">
        <w:rPr>
          <w:rFonts w:ascii="Arial" w:hAnsi="Arial" w:cs="Arial"/>
          <w:sz w:val="24"/>
          <w:szCs w:val="24"/>
        </w:rPr>
        <w:t xml:space="preserve"> </w:t>
      </w:r>
      <w:r>
        <w:rPr>
          <w:rFonts w:ascii="Arial" w:hAnsi="Arial" w:cs="Arial"/>
          <w:sz w:val="24"/>
          <w:szCs w:val="24"/>
        </w:rPr>
        <w:t>могли</w:t>
      </w:r>
      <w:r w:rsidRPr="002279AD">
        <w:rPr>
          <w:rFonts w:ascii="Arial" w:hAnsi="Arial" w:cs="Arial"/>
          <w:sz w:val="24"/>
          <w:szCs w:val="24"/>
        </w:rPr>
        <w:t xml:space="preserve"> </w:t>
      </w:r>
      <w:r>
        <w:rPr>
          <w:rFonts w:ascii="Arial" w:hAnsi="Arial" w:cs="Arial"/>
          <w:sz w:val="24"/>
          <w:szCs w:val="24"/>
        </w:rPr>
        <w:t>прочитать</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ней</w:t>
      </w:r>
      <w:r w:rsidRPr="002279AD">
        <w:rPr>
          <w:rFonts w:ascii="Arial" w:hAnsi="Arial" w:cs="Arial"/>
          <w:sz w:val="24"/>
          <w:szCs w:val="24"/>
        </w:rPr>
        <w:t xml:space="preserve"> </w:t>
      </w:r>
      <w:r>
        <w:rPr>
          <w:rFonts w:ascii="Arial" w:hAnsi="Arial" w:cs="Arial"/>
          <w:sz w:val="24"/>
          <w:szCs w:val="24"/>
        </w:rPr>
        <w:t>данные</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aa"/>
        <w:widowControl/>
        <w:ind w:left="12" w:right="16" w:firstLine="697"/>
        <w:jc w:val="both"/>
        <w:rPr>
          <w:rFonts w:ascii="Arial" w:hAnsi="Arial" w:cs="Arial"/>
          <w:i/>
          <w:iCs/>
        </w:rPr>
      </w:pPr>
      <w:r w:rsidRPr="002279AD">
        <w:rPr>
          <w:rFonts w:ascii="Arial" w:hAnsi="Arial" w:cs="Arial"/>
          <w:i/>
          <w:iCs/>
        </w:rPr>
        <w:t>(</w:t>
      </w:r>
      <w:r>
        <w:rPr>
          <w:rFonts w:ascii="Arial" w:hAnsi="Arial" w:cs="Arial"/>
          <w:i/>
          <w:iCs/>
        </w:rPr>
        <w:t>Статья</w:t>
      </w:r>
      <w:r w:rsidRPr="002279AD">
        <w:rPr>
          <w:rFonts w:ascii="Arial" w:hAnsi="Arial" w:cs="Arial"/>
          <w:i/>
          <w:iCs/>
        </w:rPr>
        <w:t xml:space="preserve"> </w:t>
      </w:r>
      <w:r w:rsidRPr="002279AD">
        <w:rPr>
          <w:rFonts w:ascii="Arial" w:hAnsi="Arial" w:cs="Arial"/>
        </w:rPr>
        <w:t xml:space="preserve">79 </w:t>
      </w:r>
      <w:r>
        <w:rPr>
          <w:rFonts w:ascii="Arial" w:hAnsi="Arial" w:cs="Arial"/>
          <w:i/>
          <w:iCs/>
        </w:rPr>
        <w:t>Федерального</w:t>
      </w:r>
      <w:r w:rsidRPr="002279AD">
        <w:rPr>
          <w:rFonts w:ascii="Arial" w:hAnsi="Arial" w:cs="Arial"/>
          <w:i/>
          <w:iCs/>
        </w:rPr>
        <w:t xml:space="preserve"> </w:t>
      </w:r>
      <w:r>
        <w:rPr>
          <w:rFonts w:ascii="Arial" w:hAnsi="Arial" w:cs="Arial"/>
          <w:i/>
          <w:iCs/>
        </w:rPr>
        <w:t>закона</w:t>
      </w:r>
      <w:r w:rsidRPr="002279AD">
        <w:rPr>
          <w:rFonts w:ascii="Arial" w:hAnsi="Arial" w:cs="Arial"/>
          <w:i/>
          <w:iCs/>
        </w:rPr>
        <w:t xml:space="preserve">) </w:t>
      </w:r>
    </w:p>
    <w:p w:rsidR="00B72FA2" w:rsidRDefault="00B72FA2" w:rsidP="00963756">
      <w:pPr>
        <w:pStyle w:val="14-150"/>
        <w:widowControl/>
        <w:spacing w:after="0" w:line="240" w:lineRule="auto"/>
        <w:ind w:firstLine="0"/>
        <w:jc w:val="center"/>
        <w:rPr>
          <w:rFonts w:ascii="Arial" w:hAnsi="Arial" w:cs="Arial"/>
          <w:b/>
          <w:bCs/>
          <w:sz w:val="24"/>
          <w:szCs w:val="26"/>
        </w:rPr>
      </w:pPr>
    </w:p>
    <w:p w:rsidR="00B72FA2" w:rsidRPr="002279AD" w:rsidRDefault="00B72FA2" w:rsidP="00963756">
      <w:pPr>
        <w:pStyle w:val="14-150"/>
        <w:widowControl/>
        <w:spacing w:after="0" w:line="240" w:lineRule="auto"/>
        <w:ind w:firstLine="0"/>
        <w:jc w:val="center"/>
        <w:rPr>
          <w:rFonts w:ascii="Arial" w:hAnsi="Arial" w:cs="Arial"/>
          <w:b/>
          <w:bCs/>
          <w:sz w:val="24"/>
          <w:szCs w:val="26"/>
        </w:rPr>
      </w:pPr>
    </w:p>
    <w:p w:rsidR="00B72FA2" w:rsidRPr="002279AD" w:rsidRDefault="00921107" w:rsidP="00963756">
      <w:pPr>
        <w:pStyle w:val="14-150"/>
        <w:widowControl/>
        <w:spacing w:after="0" w:line="240" w:lineRule="auto"/>
        <w:ind w:firstLine="0"/>
        <w:jc w:val="center"/>
        <w:rPr>
          <w:rFonts w:ascii="Arial" w:hAnsi="Arial" w:cs="Arial"/>
          <w:b/>
          <w:bCs/>
          <w:sz w:val="24"/>
          <w:szCs w:val="26"/>
        </w:rPr>
      </w:pPr>
      <w:r>
        <w:rPr>
          <w:rFonts w:ascii="Arial" w:hAnsi="Arial" w:cs="Arial"/>
          <w:b/>
          <w:bCs/>
          <w:sz w:val="24"/>
          <w:szCs w:val="26"/>
        </w:rPr>
        <w:br w:type="page"/>
      </w:r>
      <w:r w:rsidR="00B72FA2" w:rsidRPr="002279AD">
        <w:rPr>
          <w:rFonts w:ascii="Arial" w:hAnsi="Arial" w:cs="Arial"/>
          <w:b/>
          <w:bCs/>
          <w:sz w:val="24"/>
          <w:szCs w:val="26"/>
        </w:rPr>
        <w:lastRenderedPageBreak/>
        <w:t xml:space="preserve">2.2. </w:t>
      </w:r>
      <w:r w:rsidR="00B72FA2">
        <w:rPr>
          <w:rFonts w:ascii="Arial" w:hAnsi="Arial" w:cs="Arial"/>
          <w:b/>
          <w:bCs/>
          <w:sz w:val="24"/>
          <w:szCs w:val="26"/>
        </w:rPr>
        <w:t>Проверка</w:t>
      </w:r>
      <w:r w:rsidR="00B72FA2" w:rsidRPr="002279AD">
        <w:rPr>
          <w:rFonts w:ascii="Arial" w:hAnsi="Arial" w:cs="Arial"/>
          <w:b/>
          <w:bCs/>
          <w:sz w:val="24"/>
          <w:szCs w:val="26"/>
        </w:rPr>
        <w:t xml:space="preserve"> </w:t>
      </w:r>
      <w:r w:rsidR="00B72FA2">
        <w:rPr>
          <w:rFonts w:ascii="Arial" w:hAnsi="Arial" w:cs="Arial"/>
          <w:b/>
          <w:bCs/>
          <w:sz w:val="24"/>
          <w:szCs w:val="26"/>
        </w:rPr>
        <w:t>готовности</w:t>
      </w:r>
      <w:r w:rsidR="00B72FA2" w:rsidRPr="002279AD">
        <w:rPr>
          <w:rFonts w:ascii="Arial" w:hAnsi="Arial" w:cs="Arial"/>
          <w:b/>
          <w:bCs/>
          <w:sz w:val="24"/>
          <w:szCs w:val="26"/>
        </w:rPr>
        <w:t xml:space="preserve"> </w:t>
      </w:r>
      <w:r w:rsidR="00B72FA2">
        <w:rPr>
          <w:rFonts w:ascii="Arial" w:hAnsi="Arial" w:cs="Arial"/>
          <w:b/>
          <w:bCs/>
          <w:sz w:val="24"/>
          <w:szCs w:val="26"/>
        </w:rPr>
        <w:t>к</w:t>
      </w:r>
      <w:r w:rsidR="00B72FA2" w:rsidRPr="002279AD">
        <w:rPr>
          <w:rFonts w:ascii="Arial" w:hAnsi="Arial" w:cs="Arial"/>
          <w:b/>
          <w:bCs/>
          <w:sz w:val="24"/>
          <w:szCs w:val="26"/>
        </w:rPr>
        <w:t xml:space="preserve"> </w:t>
      </w:r>
      <w:r w:rsidR="00B72FA2">
        <w:rPr>
          <w:rFonts w:ascii="Arial" w:hAnsi="Arial" w:cs="Arial"/>
          <w:b/>
          <w:bCs/>
          <w:sz w:val="24"/>
          <w:szCs w:val="26"/>
        </w:rPr>
        <w:t>подсчету</w:t>
      </w:r>
      <w:r w:rsidR="00B72FA2" w:rsidRPr="002279AD">
        <w:rPr>
          <w:rFonts w:ascii="Arial" w:hAnsi="Arial" w:cs="Arial"/>
          <w:b/>
          <w:bCs/>
          <w:sz w:val="24"/>
          <w:szCs w:val="26"/>
        </w:rPr>
        <w:t xml:space="preserve"> </w:t>
      </w:r>
      <w:r w:rsidR="00B72FA2">
        <w:rPr>
          <w:rFonts w:ascii="Arial" w:hAnsi="Arial" w:cs="Arial"/>
          <w:b/>
          <w:bCs/>
          <w:sz w:val="24"/>
          <w:szCs w:val="26"/>
        </w:rPr>
        <w:t>голосов</w:t>
      </w:r>
    </w:p>
    <w:p w:rsidR="00B72FA2" w:rsidRPr="002279AD" w:rsidRDefault="00B72FA2" w:rsidP="00963756">
      <w:pPr>
        <w:pStyle w:val="af"/>
        <w:widowControl/>
        <w:spacing w:after="0" w:line="240" w:lineRule="auto"/>
        <w:rPr>
          <w:rFonts w:ascii="Arial" w:hAnsi="Arial" w:cs="Arial"/>
          <w:sz w:val="24"/>
          <w:szCs w:val="24"/>
        </w:rPr>
      </w:pP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перед</w:t>
      </w:r>
      <w:r w:rsidRPr="002279AD">
        <w:rPr>
          <w:rFonts w:ascii="Arial" w:hAnsi="Arial" w:cs="Arial"/>
          <w:sz w:val="24"/>
          <w:szCs w:val="24"/>
        </w:rPr>
        <w:t xml:space="preserve"> </w:t>
      </w:r>
      <w:r>
        <w:rPr>
          <w:rFonts w:ascii="Arial" w:hAnsi="Arial" w:cs="Arial"/>
          <w:sz w:val="24"/>
          <w:szCs w:val="24"/>
        </w:rPr>
        <w:t>подсчетом</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обязан</w:t>
      </w:r>
      <w:r w:rsidRPr="002279AD">
        <w:rPr>
          <w:rFonts w:ascii="Arial" w:hAnsi="Arial" w:cs="Arial"/>
          <w:sz w:val="24"/>
          <w:szCs w:val="24"/>
        </w:rPr>
        <w:t xml:space="preserve"> </w:t>
      </w:r>
      <w:r>
        <w:rPr>
          <w:rFonts w:ascii="Arial" w:hAnsi="Arial" w:cs="Arial"/>
          <w:sz w:val="24"/>
          <w:szCs w:val="24"/>
        </w:rPr>
        <w:t>проверить</w:t>
      </w:r>
      <w:r w:rsidRPr="002279AD">
        <w:rPr>
          <w:rFonts w:ascii="Arial" w:hAnsi="Arial" w:cs="Arial"/>
          <w:sz w:val="24"/>
          <w:szCs w:val="24"/>
        </w:rPr>
        <w:t xml:space="preserve"> </w:t>
      </w:r>
      <w:r>
        <w:rPr>
          <w:rFonts w:ascii="Arial" w:hAnsi="Arial" w:cs="Arial"/>
          <w:sz w:val="24"/>
          <w:szCs w:val="24"/>
        </w:rPr>
        <w:t>наличие</w:t>
      </w:r>
      <w:r w:rsidRPr="002279AD">
        <w:rPr>
          <w:rFonts w:ascii="Arial" w:hAnsi="Arial" w:cs="Arial"/>
          <w:sz w:val="24"/>
          <w:szCs w:val="24"/>
        </w:rPr>
        <w:t xml:space="preserve"> </w:t>
      </w:r>
      <w:r>
        <w:rPr>
          <w:rFonts w:ascii="Arial" w:hAnsi="Arial" w:cs="Arial"/>
          <w:sz w:val="24"/>
          <w:szCs w:val="24"/>
        </w:rPr>
        <w:t>всех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документов</w:t>
      </w:r>
      <w:r w:rsidRPr="002279AD">
        <w:rPr>
          <w:rFonts w:ascii="Arial" w:hAnsi="Arial" w:cs="Arial"/>
          <w:sz w:val="24"/>
          <w:szCs w:val="24"/>
        </w:rPr>
        <w:t xml:space="preserve">, </w:t>
      </w:r>
      <w:r>
        <w:rPr>
          <w:rFonts w:ascii="Arial" w:hAnsi="Arial" w:cs="Arial"/>
          <w:sz w:val="24"/>
          <w:szCs w:val="24"/>
        </w:rPr>
        <w:t>составленных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день</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ранее</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готовых</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заполнения</w:t>
      </w:r>
      <w:r w:rsidRPr="002279AD">
        <w:rPr>
          <w:rFonts w:ascii="Arial" w:hAnsi="Arial" w:cs="Arial"/>
          <w:sz w:val="24"/>
          <w:szCs w:val="24"/>
        </w:rPr>
        <w:t xml:space="preserve"> </w:t>
      </w:r>
      <w:r>
        <w:rPr>
          <w:rFonts w:ascii="Arial" w:hAnsi="Arial" w:cs="Arial"/>
          <w:sz w:val="24"/>
          <w:szCs w:val="24"/>
        </w:rPr>
        <w:t>бланков</w:t>
      </w:r>
      <w:r w:rsidRPr="002279AD">
        <w:rPr>
          <w:rFonts w:ascii="Arial" w:hAnsi="Arial" w:cs="Arial"/>
          <w:sz w:val="24"/>
          <w:szCs w:val="24"/>
        </w:rPr>
        <w:t xml:space="preserve"> </w:t>
      </w:r>
      <w:r>
        <w:rPr>
          <w:rFonts w:ascii="Arial" w:hAnsi="Arial" w:cs="Arial"/>
          <w:sz w:val="24"/>
          <w:szCs w:val="24"/>
        </w:rPr>
        <w:t>следующих</w:t>
      </w:r>
      <w:r w:rsidRPr="002279AD">
        <w:rPr>
          <w:rFonts w:ascii="Arial" w:hAnsi="Arial" w:cs="Arial"/>
          <w:sz w:val="24"/>
          <w:szCs w:val="24"/>
        </w:rPr>
        <w:t xml:space="preserve"> </w:t>
      </w:r>
      <w:r>
        <w:rPr>
          <w:rFonts w:ascii="Arial" w:hAnsi="Arial" w:cs="Arial"/>
          <w:sz w:val="24"/>
          <w:szCs w:val="24"/>
        </w:rPr>
        <w:t>документов (образцы документов приведены в приложении 1 части первой, приложении 4 части второй, части третьей Рабочего блокнота):</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1)</w:t>
      </w:r>
      <w:r>
        <w:rPr>
          <w:rFonts w:ascii="Arial" w:hAnsi="Arial" w:cs="Arial"/>
          <w:sz w:val="24"/>
          <w:szCs w:val="24"/>
        </w:rPr>
        <w:t> реестр</w:t>
      </w:r>
      <w:r w:rsidRPr="002279AD">
        <w:rPr>
          <w:rFonts w:ascii="Arial" w:hAnsi="Arial" w:cs="Arial"/>
          <w:sz w:val="24"/>
          <w:szCs w:val="24"/>
        </w:rPr>
        <w:t xml:space="preserve"> </w:t>
      </w:r>
      <w:r>
        <w:rPr>
          <w:rFonts w:ascii="Arial" w:hAnsi="Arial" w:cs="Arial"/>
          <w:sz w:val="24"/>
          <w:szCs w:val="24"/>
        </w:rPr>
        <w:t>учета</w:t>
      </w:r>
      <w:r w:rsidRPr="002279AD">
        <w:rPr>
          <w:rFonts w:ascii="Arial" w:hAnsi="Arial" w:cs="Arial"/>
          <w:sz w:val="24"/>
          <w:szCs w:val="24"/>
        </w:rPr>
        <w:t xml:space="preserve"> </w:t>
      </w:r>
      <w:r>
        <w:rPr>
          <w:rFonts w:ascii="Arial" w:hAnsi="Arial" w:cs="Arial"/>
          <w:sz w:val="24"/>
          <w:szCs w:val="24"/>
        </w:rPr>
        <w:t>жалоб</w:t>
      </w:r>
      <w:r w:rsidRPr="002279AD">
        <w:rPr>
          <w:rFonts w:ascii="Arial" w:hAnsi="Arial" w:cs="Arial"/>
          <w:sz w:val="24"/>
          <w:szCs w:val="24"/>
        </w:rPr>
        <w:t xml:space="preserve"> (</w:t>
      </w:r>
      <w:r>
        <w:rPr>
          <w:rFonts w:ascii="Arial" w:hAnsi="Arial" w:cs="Arial"/>
          <w:sz w:val="24"/>
          <w:szCs w:val="24"/>
        </w:rPr>
        <w:t>заявлений</w:t>
      </w:r>
      <w:r w:rsidRPr="002279AD">
        <w:rPr>
          <w:rFonts w:ascii="Arial" w:hAnsi="Arial" w:cs="Arial"/>
          <w:sz w:val="24"/>
          <w:szCs w:val="24"/>
        </w:rPr>
        <w:t xml:space="preserve">), </w:t>
      </w:r>
      <w:r>
        <w:rPr>
          <w:rFonts w:ascii="Arial" w:hAnsi="Arial" w:cs="Arial"/>
          <w:sz w:val="24"/>
          <w:szCs w:val="24"/>
        </w:rPr>
        <w:t>обращений</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нарушение</w:t>
      </w:r>
      <w:r w:rsidRPr="002279AD">
        <w:rPr>
          <w:rFonts w:ascii="Arial" w:hAnsi="Arial" w:cs="Arial"/>
          <w:sz w:val="24"/>
          <w:szCs w:val="24"/>
        </w:rPr>
        <w:t xml:space="preserve">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 xml:space="preserve">, </w:t>
      </w:r>
      <w:r>
        <w:rPr>
          <w:rFonts w:ascii="Arial" w:hAnsi="Arial" w:cs="Arial"/>
          <w:sz w:val="24"/>
          <w:szCs w:val="24"/>
        </w:rPr>
        <w:t>поступивших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день</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2)</w:t>
      </w:r>
      <w:r>
        <w:rPr>
          <w:rFonts w:ascii="Arial" w:hAnsi="Arial" w:cs="Arial"/>
          <w:sz w:val="24"/>
          <w:szCs w:val="24"/>
        </w:rPr>
        <w:t> акт</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передаче</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соответствующей</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3)</w:t>
      </w:r>
      <w:r>
        <w:rPr>
          <w:rFonts w:ascii="Arial" w:hAnsi="Arial" w:cs="Arial"/>
          <w:sz w:val="24"/>
          <w:szCs w:val="24"/>
        </w:rPr>
        <w:t> заявления</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выдаче</w:t>
      </w:r>
      <w:r w:rsidRPr="002279AD">
        <w:rPr>
          <w:rFonts w:ascii="Arial" w:hAnsi="Arial" w:cs="Arial"/>
          <w:sz w:val="24"/>
          <w:szCs w:val="24"/>
        </w:rPr>
        <w:t xml:space="preserve"> </w:t>
      </w:r>
      <w:r>
        <w:rPr>
          <w:rFonts w:ascii="Arial" w:hAnsi="Arial" w:cs="Arial"/>
          <w:sz w:val="24"/>
          <w:szCs w:val="24"/>
        </w:rPr>
        <w:t>им</w:t>
      </w:r>
      <w:r w:rsidRPr="002279AD">
        <w:rPr>
          <w:rFonts w:ascii="Arial" w:hAnsi="Arial" w:cs="Arial"/>
          <w:sz w:val="24"/>
          <w:szCs w:val="24"/>
        </w:rPr>
        <w:t xml:space="preserve"> </w:t>
      </w:r>
      <w:r>
        <w:rPr>
          <w:rFonts w:ascii="Arial" w:hAnsi="Arial" w:cs="Arial"/>
          <w:sz w:val="24"/>
          <w:szCs w:val="24"/>
        </w:rPr>
        <w:t>открепительных</w:t>
      </w:r>
      <w:r w:rsidRPr="002279AD">
        <w:rPr>
          <w:rFonts w:ascii="Arial" w:hAnsi="Arial" w:cs="Arial"/>
          <w:sz w:val="24"/>
          <w:szCs w:val="24"/>
        </w:rPr>
        <w:t xml:space="preserve"> </w:t>
      </w:r>
      <w:r>
        <w:rPr>
          <w:rFonts w:ascii="Arial" w:hAnsi="Arial" w:cs="Arial"/>
          <w:sz w:val="24"/>
          <w:szCs w:val="24"/>
        </w:rPr>
        <w:t>удостоверений</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они</w:t>
      </w:r>
      <w:r w:rsidRPr="002279AD">
        <w:rPr>
          <w:rFonts w:ascii="Arial" w:hAnsi="Arial" w:cs="Arial"/>
          <w:sz w:val="24"/>
          <w:szCs w:val="24"/>
        </w:rPr>
        <w:t xml:space="preserve"> </w:t>
      </w:r>
      <w:r>
        <w:rPr>
          <w:rFonts w:ascii="Arial" w:hAnsi="Arial" w:cs="Arial"/>
          <w:sz w:val="24"/>
          <w:szCs w:val="24"/>
        </w:rPr>
        <w:t>поступили</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4)</w:t>
      </w:r>
      <w:r>
        <w:rPr>
          <w:rFonts w:ascii="Arial" w:hAnsi="Arial" w:cs="Arial"/>
          <w:sz w:val="24"/>
          <w:szCs w:val="24"/>
        </w:rPr>
        <w:t> доверенности</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получение</w:t>
      </w:r>
      <w:r w:rsidRPr="002279AD">
        <w:rPr>
          <w:rFonts w:ascii="Arial" w:hAnsi="Arial" w:cs="Arial"/>
          <w:sz w:val="24"/>
          <w:szCs w:val="24"/>
        </w:rPr>
        <w:t xml:space="preserve"> </w:t>
      </w:r>
      <w:r>
        <w:rPr>
          <w:rFonts w:ascii="Arial" w:hAnsi="Arial" w:cs="Arial"/>
          <w:sz w:val="24"/>
          <w:szCs w:val="24"/>
        </w:rPr>
        <w:t>открепительного</w:t>
      </w:r>
      <w:r w:rsidRPr="002279AD">
        <w:rPr>
          <w:rFonts w:ascii="Arial" w:hAnsi="Arial" w:cs="Arial"/>
          <w:sz w:val="24"/>
          <w:szCs w:val="24"/>
        </w:rPr>
        <w:t xml:space="preserve"> </w:t>
      </w:r>
      <w:r>
        <w:rPr>
          <w:rFonts w:ascii="Arial" w:hAnsi="Arial" w:cs="Arial"/>
          <w:sz w:val="24"/>
          <w:szCs w:val="24"/>
        </w:rPr>
        <w:t>удостоверения</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они</w:t>
      </w:r>
      <w:r w:rsidRPr="002279AD">
        <w:rPr>
          <w:rFonts w:ascii="Arial" w:hAnsi="Arial" w:cs="Arial"/>
          <w:sz w:val="24"/>
          <w:szCs w:val="24"/>
        </w:rPr>
        <w:t xml:space="preserve"> </w:t>
      </w:r>
      <w:r>
        <w:rPr>
          <w:rFonts w:ascii="Arial" w:hAnsi="Arial" w:cs="Arial"/>
          <w:sz w:val="24"/>
          <w:szCs w:val="24"/>
        </w:rPr>
        <w:t>представлялись</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5)</w:t>
      </w:r>
      <w:r>
        <w:rPr>
          <w:rFonts w:ascii="Arial" w:hAnsi="Arial" w:cs="Arial"/>
          <w:sz w:val="24"/>
          <w:szCs w:val="24"/>
        </w:rPr>
        <w:t> акты</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предъявлении</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опечатывании</w:t>
      </w:r>
      <w:r w:rsidRPr="002279AD">
        <w:rPr>
          <w:rFonts w:ascii="Arial" w:hAnsi="Arial" w:cs="Arial"/>
          <w:sz w:val="24"/>
          <w:szCs w:val="24"/>
        </w:rPr>
        <w:t xml:space="preserve"> </w:t>
      </w:r>
      <w:r>
        <w:rPr>
          <w:rFonts w:ascii="Arial" w:hAnsi="Arial" w:cs="Arial"/>
          <w:sz w:val="24"/>
          <w:szCs w:val="24"/>
        </w:rPr>
        <w:t>пустых</w:t>
      </w:r>
      <w:r w:rsidRPr="002279AD">
        <w:rPr>
          <w:rFonts w:ascii="Arial" w:hAnsi="Arial" w:cs="Arial"/>
          <w:sz w:val="24"/>
          <w:szCs w:val="24"/>
        </w:rPr>
        <w:t xml:space="preserve"> </w:t>
      </w:r>
      <w:r>
        <w:rPr>
          <w:rFonts w:ascii="Arial" w:hAnsi="Arial" w:cs="Arial"/>
          <w:sz w:val="24"/>
          <w:szCs w:val="24"/>
        </w:rPr>
        <w:t>переносных</w:t>
      </w:r>
      <w:r w:rsidRPr="002279AD">
        <w:rPr>
          <w:rFonts w:ascii="Arial" w:hAnsi="Arial" w:cs="Arial"/>
          <w:sz w:val="24"/>
          <w:szCs w:val="24"/>
        </w:rPr>
        <w:t xml:space="preserve"> </w:t>
      </w:r>
      <w:r>
        <w:rPr>
          <w:rFonts w:ascii="Arial" w:hAnsi="Arial" w:cs="Arial"/>
          <w:sz w:val="24"/>
          <w:szCs w:val="24"/>
        </w:rPr>
        <w:t>ящиков</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досрочного</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проводилось</w:t>
      </w:r>
      <w:r w:rsidRPr="002279AD">
        <w:rPr>
          <w:rFonts w:ascii="Arial" w:hAnsi="Arial" w:cs="Arial"/>
          <w:sz w:val="24"/>
          <w:szCs w:val="24"/>
        </w:rPr>
        <w:t xml:space="preserve"> </w:t>
      </w:r>
      <w:r>
        <w:rPr>
          <w:rFonts w:ascii="Arial" w:hAnsi="Arial" w:cs="Arial"/>
          <w:sz w:val="24"/>
          <w:szCs w:val="24"/>
        </w:rPr>
        <w:t>досрочное</w:t>
      </w:r>
      <w:r w:rsidRPr="002279AD">
        <w:rPr>
          <w:rFonts w:ascii="Arial" w:hAnsi="Arial" w:cs="Arial"/>
          <w:sz w:val="24"/>
          <w:szCs w:val="24"/>
        </w:rPr>
        <w:t xml:space="preserve"> </w:t>
      </w:r>
      <w:r>
        <w:rPr>
          <w:rFonts w:ascii="Arial" w:hAnsi="Arial" w:cs="Arial"/>
          <w:sz w:val="24"/>
          <w:szCs w:val="24"/>
        </w:rPr>
        <w:t>голосование</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6)</w:t>
      </w:r>
      <w:r>
        <w:rPr>
          <w:rFonts w:ascii="Arial" w:hAnsi="Arial" w:cs="Arial"/>
          <w:sz w:val="24"/>
          <w:szCs w:val="24"/>
        </w:rPr>
        <w:t> акты</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проведении</w:t>
      </w:r>
      <w:r w:rsidRPr="002279AD">
        <w:rPr>
          <w:rFonts w:ascii="Arial" w:hAnsi="Arial" w:cs="Arial"/>
          <w:sz w:val="24"/>
          <w:szCs w:val="24"/>
        </w:rPr>
        <w:t xml:space="preserve"> </w:t>
      </w:r>
      <w:r>
        <w:rPr>
          <w:rFonts w:ascii="Arial" w:hAnsi="Arial" w:cs="Arial"/>
          <w:sz w:val="24"/>
          <w:szCs w:val="24"/>
        </w:rPr>
        <w:t>досрочного</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проводилось</w:t>
      </w:r>
      <w:r w:rsidRPr="002279AD">
        <w:rPr>
          <w:rFonts w:ascii="Arial" w:hAnsi="Arial" w:cs="Arial"/>
          <w:sz w:val="24"/>
          <w:szCs w:val="24"/>
        </w:rPr>
        <w:t xml:space="preserve"> </w:t>
      </w:r>
      <w:r>
        <w:rPr>
          <w:rFonts w:ascii="Arial" w:hAnsi="Arial" w:cs="Arial"/>
          <w:sz w:val="24"/>
          <w:szCs w:val="24"/>
        </w:rPr>
        <w:t>досрочное</w:t>
      </w:r>
      <w:r w:rsidRPr="002279AD">
        <w:rPr>
          <w:rFonts w:ascii="Arial" w:hAnsi="Arial" w:cs="Arial"/>
          <w:sz w:val="24"/>
          <w:szCs w:val="24"/>
        </w:rPr>
        <w:t xml:space="preserve"> </w:t>
      </w:r>
      <w:r>
        <w:rPr>
          <w:rFonts w:ascii="Arial" w:hAnsi="Arial" w:cs="Arial"/>
          <w:sz w:val="24"/>
          <w:szCs w:val="24"/>
        </w:rPr>
        <w:t>голосование</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7)</w:t>
      </w:r>
      <w:r>
        <w:rPr>
          <w:rFonts w:ascii="Arial" w:hAnsi="Arial" w:cs="Arial"/>
          <w:sz w:val="24"/>
          <w:szCs w:val="24"/>
        </w:rPr>
        <w:t> акт</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числе</w:t>
      </w:r>
      <w:r w:rsidRPr="002279AD">
        <w:rPr>
          <w:rFonts w:ascii="Arial" w:hAnsi="Arial" w:cs="Arial"/>
          <w:sz w:val="24"/>
          <w:szCs w:val="24"/>
        </w:rPr>
        <w:t xml:space="preserve"> </w:t>
      </w:r>
      <w:r>
        <w:rPr>
          <w:rFonts w:ascii="Arial" w:hAnsi="Arial" w:cs="Arial"/>
          <w:sz w:val="24"/>
          <w:szCs w:val="24"/>
        </w:rPr>
        <w:t>погашенных</w:t>
      </w:r>
      <w:r w:rsidRPr="002279AD">
        <w:rPr>
          <w:rFonts w:ascii="Arial" w:hAnsi="Arial" w:cs="Arial"/>
          <w:sz w:val="24"/>
          <w:szCs w:val="24"/>
        </w:rPr>
        <w:t xml:space="preserve"> </w:t>
      </w:r>
      <w:r>
        <w:rPr>
          <w:rFonts w:ascii="Arial" w:hAnsi="Arial" w:cs="Arial"/>
          <w:sz w:val="24"/>
          <w:szCs w:val="24"/>
        </w:rPr>
        <w:t>неиспользованных</w:t>
      </w:r>
      <w:r w:rsidRPr="002279AD">
        <w:rPr>
          <w:rFonts w:ascii="Arial" w:hAnsi="Arial" w:cs="Arial"/>
          <w:sz w:val="24"/>
          <w:szCs w:val="24"/>
        </w:rPr>
        <w:t xml:space="preserve"> </w:t>
      </w:r>
      <w:r>
        <w:rPr>
          <w:rFonts w:ascii="Arial" w:hAnsi="Arial" w:cs="Arial"/>
          <w:sz w:val="24"/>
          <w:szCs w:val="24"/>
        </w:rPr>
        <w:t>открепительных</w:t>
      </w:r>
      <w:r w:rsidRPr="002279AD">
        <w:rPr>
          <w:rFonts w:ascii="Arial" w:hAnsi="Arial" w:cs="Arial"/>
          <w:sz w:val="24"/>
          <w:szCs w:val="24"/>
        </w:rPr>
        <w:t xml:space="preserve"> </w:t>
      </w:r>
      <w:r>
        <w:rPr>
          <w:rFonts w:ascii="Arial" w:hAnsi="Arial" w:cs="Arial"/>
          <w:sz w:val="24"/>
          <w:szCs w:val="24"/>
        </w:rPr>
        <w:t>удостоверений</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8)</w:t>
      </w:r>
      <w:r>
        <w:rPr>
          <w:rFonts w:ascii="Arial" w:hAnsi="Arial" w:cs="Arial"/>
          <w:sz w:val="24"/>
          <w:szCs w:val="24"/>
        </w:rPr>
        <w:t> ведомость</w:t>
      </w:r>
      <w:r w:rsidRPr="002279AD">
        <w:rPr>
          <w:rFonts w:ascii="Arial" w:hAnsi="Arial" w:cs="Arial"/>
          <w:sz w:val="24"/>
          <w:szCs w:val="24"/>
        </w:rPr>
        <w:t xml:space="preserve"> </w:t>
      </w:r>
      <w:r>
        <w:rPr>
          <w:rFonts w:ascii="Arial" w:hAnsi="Arial" w:cs="Arial"/>
          <w:sz w:val="24"/>
          <w:szCs w:val="24"/>
        </w:rPr>
        <w:t>выдачи</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членам</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выдачи</w:t>
      </w:r>
      <w:r w:rsidRPr="002279AD">
        <w:rPr>
          <w:rFonts w:ascii="Arial" w:hAnsi="Arial" w:cs="Arial"/>
          <w:sz w:val="24"/>
          <w:szCs w:val="24"/>
        </w:rPr>
        <w:t xml:space="preserve"> </w:t>
      </w:r>
      <w:r>
        <w:rPr>
          <w:rFonts w:ascii="Arial" w:hAnsi="Arial" w:cs="Arial"/>
          <w:sz w:val="24"/>
          <w:szCs w:val="24"/>
        </w:rPr>
        <w:t>их</w:t>
      </w:r>
      <w:r w:rsidRPr="002279AD">
        <w:rPr>
          <w:rFonts w:ascii="Arial" w:hAnsi="Arial" w:cs="Arial"/>
          <w:sz w:val="24"/>
          <w:szCs w:val="24"/>
        </w:rPr>
        <w:t xml:space="preserve"> </w:t>
      </w:r>
      <w:r>
        <w:rPr>
          <w:rFonts w:ascii="Arial" w:hAnsi="Arial" w:cs="Arial"/>
          <w:sz w:val="24"/>
          <w:szCs w:val="24"/>
        </w:rPr>
        <w:t>избирателям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помещении</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9)</w:t>
      </w:r>
      <w:r>
        <w:rPr>
          <w:rFonts w:ascii="Arial" w:hAnsi="Arial" w:cs="Arial"/>
          <w:sz w:val="24"/>
          <w:szCs w:val="24"/>
        </w:rPr>
        <w:t> акт</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передаче</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соответствующей</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списка</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10)</w:t>
      </w:r>
      <w:r>
        <w:rPr>
          <w:rFonts w:ascii="Arial" w:hAnsi="Arial" w:cs="Arial"/>
          <w:sz w:val="24"/>
          <w:szCs w:val="24"/>
        </w:rPr>
        <w:t> реестр</w:t>
      </w:r>
      <w:r w:rsidRPr="002279AD">
        <w:rPr>
          <w:rFonts w:ascii="Arial" w:hAnsi="Arial" w:cs="Arial"/>
          <w:sz w:val="24"/>
          <w:szCs w:val="24"/>
        </w:rPr>
        <w:t xml:space="preserve"> </w:t>
      </w:r>
      <w:r>
        <w:rPr>
          <w:rFonts w:ascii="Arial" w:hAnsi="Arial" w:cs="Arial"/>
          <w:sz w:val="24"/>
          <w:szCs w:val="24"/>
        </w:rPr>
        <w:t>регистрации</w:t>
      </w:r>
      <w:r w:rsidRPr="002279AD">
        <w:rPr>
          <w:rFonts w:ascii="Arial" w:hAnsi="Arial" w:cs="Arial"/>
          <w:sz w:val="24"/>
          <w:szCs w:val="24"/>
        </w:rPr>
        <w:t xml:space="preserve"> </w:t>
      </w:r>
      <w:r>
        <w:rPr>
          <w:rFonts w:ascii="Arial" w:hAnsi="Arial" w:cs="Arial"/>
          <w:sz w:val="24"/>
          <w:szCs w:val="24"/>
        </w:rPr>
        <w:t>поданных</w:t>
      </w:r>
      <w:r w:rsidRPr="002279AD">
        <w:rPr>
          <w:rFonts w:ascii="Arial" w:hAnsi="Arial" w:cs="Arial"/>
          <w:sz w:val="24"/>
          <w:szCs w:val="24"/>
        </w:rPr>
        <w:t xml:space="preserve"> </w:t>
      </w:r>
      <w:r>
        <w:rPr>
          <w:rFonts w:ascii="Arial" w:hAnsi="Arial" w:cs="Arial"/>
          <w:sz w:val="24"/>
          <w:szCs w:val="24"/>
        </w:rPr>
        <w:t>заявлений</w:t>
      </w:r>
      <w:r w:rsidRPr="002279AD">
        <w:rPr>
          <w:rFonts w:ascii="Arial" w:hAnsi="Arial" w:cs="Arial"/>
          <w:sz w:val="24"/>
          <w:szCs w:val="24"/>
        </w:rPr>
        <w:t xml:space="preserve"> (</w:t>
      </w:r>
      <w:r>
        <w:rPr>
          <w:rFonts w:ascii="Arial" w:hAnsi="Arial" w:cs="Arial"/>
          <w:sz w:val="24"/>
          <w:szCs w:val="24"/>
        </w:rPr>
        <w:t>обращений</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предоставлении</w:t>
      </w:r>
      <w:r w:rsidRPr="002279AD">
        <w:rPr>
          <w:rFonts w:ascii="Arial" w:hAnsi="Arial" w:cs="Arial"/>
          <w:sz w:val="24"/>
          <w:szCs w:val="24"/>
        </w:rPr>
        <w:t xml:space="preserve"> </w:t>
      </w:r>
      <w:r>
        <w:rPr>
          <w:rFonts w:ascii="Arial" w:hAnsi="Arial" w:cs="Arial"/>
          <w:sz w:val="24"/>
          <w:szCs w:val="24"/>
        </w:rPr>
        <w:t>им</w:t>
      </w:r>
      <w:r w:rsidRPr="002279AD">
        <w:rPr>
          <w:rFonts w:ascii="Arial" w:hAnsi="Arial" w:cs="Arial"/>
          <w:sz w:val="24"/>
          <w:szCs w:val="24"/>
        </w:rPr>
        <w:t xml:space="preserve"> </w:t>
      </w:r>
      <w:r>
        <w:rPr>
          <w:rFonts w:ascii="Arial" w:hAnsi="Arial" w:cs="Arial"/>
          <w:sz w:val="24"/>
          <w:szCs w:val="24"/>
        </w:rPr>
        <w:t>возможности</w:t>
      </w:r>
      <w:r w:rsidRPr="002279AD">
        <w:rPr>
          <w:rFonts w:ascii="Arial" w:hAnsi="Arial" w:cs="Arial"/>
          <w:sz w:val="24"/>
          <w:szCs w:val="24"/>
        </w:rPr>
        <w:t xml:space="preserve"> </w:t>
      </w:r>
      <w:r>
        <w:rPr>
          <w:rFonts w:ascii="Arial" w:hAnsi="Arial" w:cs="Arial"/>
          <w:sz w:val="24"/>
          <w:szCs w:val="24"/>
        </w:rPr>
        <w:t>проголосовать</w:t>
      </w:r>
      <w:r w:rsidRPr="002279AD">
        <w:rPr>
          <w:rFonts w:ascii="Arial" w:hAnsi="Arial" w:cs="Arial"/>
          <w:sz w:val="24"/>
          <w:szCs w:val="24"/>
        </w:rPr>
        <w:t xml:space="preserve"> </w:t>
      </w:r>
      <w:r>
        <w:rPr>
          <w:rFonts w:ascii="Arial" w:hAnsi="Arial" w:cs="Arial"/>
          <w:sz w:val="24"/>
          <w:szCs w:val="24"/>
        </w:rPr>
        <w:t>вне</w:t>
      </w:r>
      <w:r w:rsidRPr="002279AD">
        <w:rPr>
          <w:rFonts w:ascii="Arial" w:hAnsi="Arial" w:cs="Arial"/>
          <w:sz w:val="24"/>
          <w:szCs w:val="24"/>
        </w:rPr>
        <w:t xml:space="preserve"> </w:t>
      </w:r>
      <w:r>
        <w:rPr>
          <w:rFonts w:ascii="Arial" w:hAnsi="Arial" w:cs="Arial"/>
          <w:sz w:val="24"/>
          <w:szCs w:val="24"/>
        </w:rPr>
        <w:t>помещения</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11)</w:t>
      </w:r>
      <w:r>
        <w:rPr>
          <w:rFonts w:ascii="Arial" w:hAnsi="Arial" w:cs="Arial"/>
          <w:sz w:val="24"/>
          <w:szCs w:val="24"/>
        </w:rPr>
        <w:t> письменные</w:t>
      </w:r>
      <w:r w:rsidRPr="002279AD">
        <w:rPr>
          <w:rFonts w:ascii="Arial" w:hAnsi="Arial" w:cs="Arial"/>
          <w:sz w:val="24"/>
          <w:szCs w:val="24"/>
        </w:rPr>
        <w:t xml:space="preserve"> </w:t>
      </w:r>
      <w:r>
        <w:rPr>
          <w:rFonts w:ascii="Arial" w:hAnsi="Arial" w:cs="Arial"/>
          <w:sz w:val="24"/>
          <w:szCs w:val="24"/>
        </w:rPr>
        <w:t>заявления</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предоставлении</w:t>
      </w:r>
      <w:r w:rsidRPr="002279AD">
        <w:rPr>
          <w:rFonts w:ascii="Arial" w:hAnsi="Arial" w:cs="Arial"/>
          <w:sz w:val="24"/>
          <w:szCs w:val="24"/>
        </w:rPr>
        <w:t xml:space="preserve"> </w:t>
      </w:r>
      <w:r>
        <w:rPr>
          <w:rFonts w:ascii="Arial" w:hAnsi="Arial" w:cs="Arial"/>
          <w:sz w:val="24"/>
          <w:szCs w:val="24"/>
        </w:rPr>
        <w:t>им</w:t>
      </w:r>
      <w:r w:rsidRPr="002279AD">
        <w:rPr>
          <w:rFonts w:ascii="Arial" w:hAnsi="Arial" w:cs="Arial"/>
          <w:sz w:val="24"/>
          <w:szCs w:val="24"/>
        </w:rPr>
        <w:t xml:space="preserve"> </w:t>
      </w:r>
      <w:r>
        <w:rPr>
          <w:rFonts w:ascii="Arial" w:hAnsi="Arial" w:cs="Arial"/>
          <w:sz w:val="24"/>
          <w:szCs w:val="24"/>
        </w:rPr>
        <w:t>возможности</w:t>
      </w:r>
      <w:r w:rsidRPr="002279AD">
        <w:rPr>
          <w:rFonts w:ascii="Arial" w:hAnsi="Arial" w:cs="Arial"/>
          <w:sz w:val="24"/>
          <w:szCs w:val="24"/>
        </w:rPr>
        <w:t xml:space="preserve"> </w:t>
      </w:r>
      <w:r>
        <w:rPr>
          <w:rFonts w:ascii="Arial" w:hAnsi="Arial" w:cs="Arial"/>
          <w:sz w:val="24"/>
          <w:szCs w:val="24"/>
        </w:rPr>
        <w:t>проголосовать</w:t>
      </w:r>
      <w:r w:rsidRPr="002279AD">
        <w:rPr>
          <w:rFonts w:ascii="Arial" w:hAnsi="Arial" w:cs="Arial"/>
          <w:sz w:val="24"/>
          <w:szCs w:val="24"/>
        </w:rPr>
        <w:t xml:space="preserve"> </w:t>
      </w:r>
      <w:r>
        <w:rPr>
          <w:rFonts w:ascii="Arial" w:hAnsi="Arial" w:cs="Arial"/>
          <w:sz w:val="24"/>
          <w:szCs w:val="24"/>
        </w:rPr>
        <w:t>вне</w:t>
      </w:r>
      <w:r w:rsidRPr="002279AD">
        <w:rPr>
          <w:rFonts w:ascii="Arial" w:hAnsi="Arial" w:cs="Arial"/>
          <w:sz w:val="24"/>
          <w:szCs w:val="24"/>
        </w:rPr>
        <w:t xml:space="preserve"> </w:t>
      </w:r>
      <w:r>
        <w:rPr>
          <w:rFonts w:ascii="Arial" w:hAnsi="Arial" w:cs="Arial"/>
          <w:sz w:val="24"/>
          <w:szCs w:val="24"/>
        </w:rPr>
        <w:t>помещения</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такие</w:t>
      </w:r>
      <w:r w:rsidRPr="002279AD">
        <w:rPr>
          <w:rFonts w:ascii="Arial" w:hAnsi="Arial" w:cs="Arial"/>
          <w:sz w:val="24"/>
          <w:szCs w:val="24"/>
        </w:rPr>
        <w:t xml:space="preserve"> </w:t>
      </w:r>
      <w:r>
        <w:rPr>
          <w:rFonts w:ascii="Arial" w:hAnsi="Arial" w:cs="Arial"/>
          <w:sz w:val="24"/>
          <w:szCs w:val="24"/>
        </w:rPr>
        <w:t>заявления</w:t>
      </w:r>
      <w:r w:rsidRPr="002279AD">
        <w:rPr>
          <w:rFonts w:ascii="Arial" w:hAnsi="Arial" w:cs="Arial"/>
          <w:sz w:val="24"/>
          <w:szCs w:val="24"/>
        </w:rPr>
        <w:t xml:space="preserve"> </w:t>
      </w:r>
      <w:r>
        <w:rPr>
          <w:rFonts w:ascii="Arial" w:hAnsi="Arial" w:cs="Arial"/>
          <w:sz w:val="24"/>
          <w:szCs w:val="24"/>
        </w:rPr>
        <w:t>поступили</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12)</w:t>
      </w:r>
      <w:r>
        <w:rPr>
          <w:rFonts w:ascii="Arial" w:hAnsi="Arial" w:cs="Arial"/>
          <w:sz w:val="24"/>
          <w:szCs w:val="24"/>
        </w:rPr>
        <w:t> ведомость</w:t>
      </w:r>
      <w:r w:rsidRPr="002279AD">
        <w:rPr>
          <w:rFonts w:ascii="Arial" w:hAnsi="Arial" w:cs="Arial"/>
          <w:sz w:val="24"/>
          <w:szCs w:val="24"/>
        </w:rPr>
        <w:t xml:space="preserve"> </w:t>
      </w:r>
      <w:r>
        <w:rPr>
          <w:rFonts w:ascii="Arial" w:hAnsi="Arial" w:cs="Arial"/>
          <w:sz w:val="24"/>
          <w:szCs w:val="24"/>
        </w:rPr>
        <w:t>выдачи</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членам</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выдачи</w:t>
      </w:r>
      <w:r w:rsidRPr="002279AD">
        <w:rPr>
          <w:rFonts w:ascii="Arial" w:hAnsi="Arial" w:cs="Arial"/>
          <w:sz w:val="24"/>
          <w:szCs w:val="24"/>
        </w:rPr>
        <w:t xml:space="preserve"> </w:t>
      </w:r>
      <w:r>
        <w:rPr>
          <w:rFonts w:ascii="Arial" w:hAnsi="Arial" w:cs="Arial"/>
          <w:sz w:val="24"/>
          <w:szCs w:val="24"/>
        </w:rPr>
        <w:t>их</w:t>
      </w:r>
      <w:r w:rsidRPr="002279AD">
        <w:rPr>
          <w:rFonts w:ascii="Arial" w:hAnsi="Arial" w:cs="Arial"/>
          <w:sz w:val="24"/>
          <w:szCs w:val="24"/>
        </w:rPr>
        <w:t xml:space="preserve"> </w:t>
      </w:r>
      <w:r>
        <w:rPr>
          <w:rFonts w:ascii="Arial" w:hAnsi="Arial" w:cs="Arial"/>
          <w:sz w:val="24"/>
          <w:szCs w:val="24"/>
        </w:rPr>
        <w:t>избирателям</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проведении</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вне</w:t>
      </w:r>
      <w:r w:rsidRPr="002279AD">
        <w:rPr>
          <w:rFonts w:ascii="Arial" w:hAnsi="Arial" w:cs="Arial"/>
          <w:sz w:val="24"/>
          <w:szCs w:val="24"/>
        </w:rPr>
        <w:t xml:space="preserve"> </w:t>
      </w:r>
      <w:r>
        <w:rPr>
          <w:rFonts w:ascii="Arial" w:hAnsi="Arial" w:cs="Arial"/>
          <w:sz w:val="24"/>
          <w:szCs w:val="24"/>
        </w:rPr>
        <w:t>помещения</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13)</w:t>
      </w:r>
      <w:r>
        <w:rPr>
          <w:rFonts w:ascii="Arial" w:hAnsi="Arial" w:cs="Arial"/>
          <w:sz w:val="24"/>
          <w:szCs w:val="24"/>
        </w:rPr>
        <w:t> акт</w:t>
      </w:r>
      <w:r w:rsidRPr="002279AD">
        <w:rPr>
          <w:rFonts w:ascii="Arial" w:hAnsi="Arial" w:cs="Arial"/>
          <w:sz w:val="24"/>
          <w:szCs w:val="24"/>
        </w:rPr>
        <w:t xml:space="preserve"> (</w:t>
      </w:r>
      <w:r>
        <w:rPr>
          <w:rFonts w:ascii="Arial" w:hAnsi="Arial" w:cs="Arial"/>
          <w:sz w:val="24"/>
          <w:szCs w:val="24"/>
        </w:rPr>
        <w:t>акты</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проведении</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вне</w:t>
      </w:r>
      <w:r w:rsidRPr="002279AD">
        <w:rPr>
          <w:rFonts w:ascii="Arial" w:hAnsi="Arial" w:cs="Arial"/>
          <w:sz w:val="24"/>
          <w:szCs w:val="24"/>
        </w:rPr>
        <w:t xml:space="preserve"> </w:t>
      </w:r>
      <w:r>
        <w:rPr>
          <w:rFonts w:ascii="Arial" w:hAnsi="Arial" w:cs="Arial"/>
          <w:sz w:val="24"/>
          <w:szCs w:val="24"/>
        </w:rPr>
        <w:t>помещения</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оно</w:t>
      </w:r>
      <w:r w:rsidRPr="002279AD">
        <w:rPr>
          <w:rFonts w:ascii="Arial" w:hAnsi="Arial" w:cs="Arial"/>
          <w:sz w:val="24"/>
          <w:szCs w:val="24"/>
        </w:rPr>
        <w:t xml:space="preserve"> </w:t>
      </w:r>
      <w:r>
        <w:rPr>
          <w:rFonts w:ascii="Arial" w:hAnsi="Arial" w:cs="Arial"/>
          <w:sz w:val="24"/>
          <w:szCs w:val="24"/>
        </w:rPr>
        <w:t>проводилось</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14)</w:t>
      </w:r>
      <w:r>
        <w:rPr>
          <w:rFonts w:ascii="Arial" w:hAnsi="Arial" w:cs="Arial"/>
          <w:sz w:val="24"/>
          <w:szCs w:val="24"/>
        </w:rPr>
        <w:t> список</w:t>
      </w:r>
      <w:r w:rsidRPr="002279AD">
        <w:rPr>
          <w:rFonts w:ascii="Arial" w:hAnsi="Arial" w:cs="Arial"/>
          <w:sz w:val="24"/>
          <w:szCs w:val="24"/>
        </w:rPr>
        <w:t xml:space="preserve"> </w:t>
      </w:r>
      <w:r>
        <w:rPr>
          <w:rFonts w:ascii="Arial" w:hAnsi="Arial" w:cs="Arial"/>
          <w:sz w:val="24"/>
          <w:szCs w:val="24"/>
        </w:rPr>
        <w:t>лиц</w:t>
      </w:r>
      <w:r w:rsidRPr="002279AD">
        <w:rPr>
          <w:rFonts w:ascii="Arial" w:hAnsi="Arial" w:cs="Arial"/>
          <w:sz w:val="24"/>
          <w:szCs w:val="24"/>
        </w:rPr>
        <w:t xml:space="preserve">, </w:t>
      </w:r>
      <w:r>
        <w:rPr>
          <w:rFonts w:ascii="Arial" w:hAnsi="Arial" w:cs="Arial"/>
          <w:sz w:val="24"/>
          <w:szCs w:val="24"/>
        </w:rPr>
        <w:t>присутствовавших</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проведении</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составлении</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заполняется</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момента</w:t>
      </w:r>
      <w:r w:rsidRPr="002279AD">
        <w:rPr>
          <w:rFonts w:ascii="Arial" w:hAnsi="Arial" w:cs="Arial"/>
          <w:sz w:val="24"/>
          <w:szCs w:val="24"/>
        </w:rPr>
        <w:t xml:space="preserve"> </w:t>
      </w:r>
      <w:r>
        <w:rPr>
          <w:rFonts w:ascii="Arial" w:hAnsi="Arial" w:cs="Arial"/>
          <w:sz w:val="24"/>
          <w:szCs w:val="24"/>
        </w:rPr>
        <w:t>начала</w:t>
      </w:r>
      <w:r w:rsidRPr="002279AD">
        <w:rPr>
          <w:rFonts w:ascii="Arial" w:hAnsi="Arial" w:cs="Arial"/>
          <w:sz w:val="24"/>
          <w:szCs w:val="24"/>
        </w:rPr>
        <w:t xml:space="preserve"> </w:t>
      </w:r>
      <w:r>
        <w:rPr>
          <w:rFonts w:ascii="Arial" w:hAnsi="Arial" w:cs="Arial"/>
          <w:sz w:val="24"/>
          <w:szCs w:val="24"/>
        </w:rPr>
        <w:t>работы</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день</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15)</w:t>
      </w:r>
      <w:r>
        <w:rPr>
          <w:rFonts w:ascii="Arial" w:hAnsi="Arial" w:cs="Arial"/>
          <w:sz w:val="24"/>
          <w:szCs w:val="24"/>
        </w:rPr>
        <w:t> образец</w:t>
      </w:r>
      <w:r w:rsidRPr="002279AD">
        <w:rPr>
          <w:rFonts w:ascii="Arial" w:hAnsi="Arial" w:cs="Arial"/>
          <w:sz w:val="24"/>
          <w:szCs w:val="24"/>
        </w:rPr>
        <w:t xml:space="preserve"> </w:t>
      </w:r>
      <w:r>
        <w:rPr>
          <w:rFonts w:ascii="Arial" w:hAnsi="Arial" w:cs="Arial"/>
          <w:sz w:val="24"/>
          <w:szCs w:val="24"/>
        </w:rPr>
        <w:t>акта</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признании</w:t>
      </w:r>
      <w:r w:rsidRPr="002279AD">
        <w:rPr>
          <w:rFonts w:ascii="Arial" w:hAnsi="Arial" w:cs="Arial"/>
          <w:sz w:val="24"/>
          <w:szCs w:val="24"/>
        </w:rPr>
        <w:t xml:space="preserve"> </w:t>
      </w:r>
      <w:r>
        <w:rPr>
          <w:rFonts w:ascii="Arial" w:hAnsi="Arial" w:cs="Arial"/>
          <w:sz w:val="24"/>
          <w:szCs w:val="24"/>
        </w:rPr>
        <w:t>недействительными</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находившихся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переносном</w:t>
      </w:r>
      <w:r w:rsidRPr="002279AD">
        <w:rPr>
          <w:rFonts w:ascii="Arial" w:hAnsi="Arial" w:cs="Arial"/>
          <w:sz w:val="24"/>
          <w:szCs w:val="24"/>
        </w:rPr>
        <w:t xml:space="preserve"> </w:t>
      </w:r>
      <w:r>
        <w:rPr>
          <w:rFonts w:ascii="Arial" w:hAnsi="Arial" w:cs="Arial"/>
          <w:sz w:val="24"/>
          <w:szCs w:val="24"/>
        </w:rPr>
        <w:t>ящике</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16)</w:t>
      </w:r>
      <w:r>
        <w:rPr>
          <w:rFonts w:ascii="Arial" w:hAnsi="Arial" w:cs="Arial"/>
          <w:sz w:val="24"/>
          <w:szCs w:val="24"/>
        </w:rPr>
        <w:t> образец</w:t>
      </w:r>
      <w:r w:rsidRPr="002279AD">
        <w:rPr>
          <w:rFonts w:ascii="Arial" w:hAnsi="Arial" w:cs="Arial"/>
          <w:sz w:val="24"/>
          <w:szCs w:val="24"/>
        </w:rPr>
        <w:t xml:space="preserve"> </w:t>
      </w:r>
      <w:r>
        <w:rPr>
          <w:rFonts w:ascii="Arial" w:hAnsi="Arial" w:cs="Arial"/>
          <w:sz w:val="24"/>
          <w:szCs w:val="24"/>
        </w:rPr>
        <w:t>акта</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признании</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бюллетенями</w:t>
      </w:r>
      <w:r w:rsidRPr="002279AD">
        <w:rPr>
          <w:rFonts w:ascii="Arial" w:hAnsi="Arial" w:cs="Arial"/>
          <w:sz w:val="24"/>
          <w:szCs w:val="24"/>
        </w:rPr>
        <w:t xml:space="preserve"> </w:t>
      </w:r>
      <w:r>
        <w:rPr>
          <w:rFonts w:ascii="Arial" w:hAnsi="Arial" w:cs="Arial"/>
          <w:sz w:val="24"/>
          <w:szCs w:val="24"/>
        </w:rPr>
        <w:t>неустановленной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17)</w:t>
      </w:r>
      <w:r>
        <w:rPr>
          <w:rFonts w:ascii="Arial" w:hAnsi="Arial" w:cs="Arial"/>
          <w:sz w:val="24"/>
          <w:szCs w:val="24"/>
        </w:rPr>
        <w:t> незаполненный</w:t>
      </w:r>
      <w:r w:rsidRPr="002279AD">
        <w:rPr>
          <w:rFonts w:ascii="Arial" w:hAnsi="Arial" w:cs="Arial"/>
          <w:sz w:val="24"/>
          <w:szCs w:val="24"/>
        </w:rPr>
        <w:t xml:space="preserve"> </w:t>
      </w:r>
      <w:r>
        <w:rPr>
          <w:rFonts w:ascii="Arial" w:hAnsi="Arial" w:cs="Arial"/>
          <w:sz w:val="24"/>
          <w:szCs w:val="24"/>
        </w:rPr>
        <w:t>реестр</w:t>
      </w:r>
      <w:r w:rsidRPr="002279AD">
        <w:rPr>
          <w:rFonts w:ascii="Arial" w:hAnsi="Arial" w:cs="Arial"/>
          <w:sz w:val="24"/>
          <w:szCs w:val="24"/>
        </w:rPr>
        <w:t xml:space="preserve"> </w:t>
      </w:r>
      <w:r>
        <w:rPr>
          <w:rFonts w:ascii="Arial" w:hAnsi="Arial" w:cs="Arial"/>
          <w:sz w:val="24"/>
          <w:szCs w:val="24"/>
        </w:rPr>
        <w:t>выдачи</w:t>
      </w:r>
      <w:r w:rsidRPr="002279AD">
        <w:rPr>
          <w:rFonts w:ascii="Arial" w:hAnsi="Arial" w:cs="Arial"/>
          <w:sz w:val="24"/>
          <w:szCs w:val="24"/>
        </w:rPr>
        <w:t xml:space="preserve"> </w:t>
      </w:r>
      <w:r>
        <w:rPr>
          <w:rFonts w:ascii="Arial" w:hAnsi="Arial" w:cs="Arial"/>
          <w:sz w:val="24"/>
          <w:szCs w:val="24"/>
        </w:rPr>
        <w:t>заверенных</w:t>
      </w:r>
      <w:r w:rsidRPr="002279AD">
        <w:rPr>
          <w:rFonts w:ascii="Arial" w:hAnsi="Arial" w:cs="Arial"/>
          <w:sz w:val="24"/>
          <w:szCs w:val="24"/>
        </w:rPr>
        <w:t xml:space="preserve"> </w:t>
      </w:r>
      <w:r>
        <w:rPr>
          <w:rFonts w:ascii="Arial" w:hAnsi="Arial" w:cs="Arial"/>
          <w:sz w:val="24"/>
          <w:szCs w:val="24"/>
        </w:rPr>
        <w:t>копий</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избирательном</w:t>
      </w:r>
      <w:r w:rsidRPr="002279AD">
        <w:rPr>
          <w:rFonts w:ascii="Arial" w:hAnsi="Arial" w:cs="Arial"/>
          <w:sz w:val="24"/>
          <w:szCs w:val="24"/>
        </w:rPr>
        <w:t xml:space="preserve"> </w:t>
      </w:r>
      <w:r>
        <w:rPr>
          <w:rFonts w:ascii="Arial" w:hAnsi="Arial" w:cs="Arial"/>
          <w:sz w:val="24"/>
          <w:szCs w:val="24"/>
        </w:rPr>
        <w:t>участке</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18)</w:t>
      </w:r>
      <w:r>
        <w:rPr>
          <w:rFonts w:ascii="Arial" w:hAnsi="Arial" w:cs="Arial"/>
          <w:sz w:val="24"/>
          <w:szCs w:val="24"/>
        </w:rPr>
        <w:t> бланки</w:t>
      </w:r>
      <w:r w:rsidRPr="002279AD">
        <w:rPr>
          <w:rFonts w:ascii="Arial" w:hAnsi="Arial" w:cs="Arial"/>
          <w:sz w:val="24"/>
          <w:szCs w:val="24"/>
        </w:rPr>
        <w:t xml:space="preserve"> </w:t>
      </w:r>
      <w:r>
        <w:rPr>
          <w:rFonts w:ascii="Arial" w:hAnsi="Arial" w:cs="Arial"/>
          <w:sz w:val="24"/>
          <w:szCs w:val="24"/>
        </w:rPr>
        <w:t>решения</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19)</w:t>
      </w:r>
      <w:r>
        <w:rPr>
          <w:rFonts w:ascii="Arial" w:hAnsi="Arial" w:cs="Arial"/>
          <w:sz w:val="24"/>
          <w:szCs w:val="24"/>
        </w:rPr>
        <w:t> бланки</w:t>
      </w:r>
      <w:r w:rsidRPr="002279AD">
        <w:rPr>
          <w:rFonts w:ascii="Arial" w:hAnsi="Arial" w:cs="Arial"/>
          <w:sz w:val="24"/>
          <w:szCs w:val="24"/>
        </w:rPr>
        <w:t xml:space="preserve"> </w:t>
      </w:r>
      <w:r>
        <w:rPr>
          <w:rFonts w:ascii="Arial" w:hAnsi="Arial" w:cs="Arial"/>
          <w:sz w:val="24"/>
          <w:szCs w:val="24"/>
        </w:rPr>
        <w:t>письма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 xml:space="preserve">20) </w:t>
      </w:r>
      <w:r>
        <w:rPr>
          <w:rFonts w:ascii="Arial" w:hAnsi="Arial" w:cs="Arial"/>
          <w:sz w:val="24"/>
          <w:szCs w:val="24"/>
        </w:rPr>
        <w:t>бланки</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 xml:space="preserve">21) </w:t>
      </w:r>
      <w:r>
        <w:rPr>
          <w:rFonts w:ascii="Arial" w:hAnsi="Arial" w:cs="Arial"/>
          <w:sz w:val="24"/>
          <w:szCs w:val="24"/>
        </w:rPr>
        <w:t>заверенная</w:t>
      </w:r>
      <w:r w:rsidRPr="002279AD">
        <w:rPr>
          <w:rFonts w:ascii="Arial" w:hAnsi="Arial" w:cs="Arial"/>
          <w:sz w:val="24"/>
          <w:szCs w:val="24"/>
        </w:rPr>
        <w:t xml:space="preserve"> </w:t>
      </w:r>
      <w:r>
        <w:rPr>
          <w:rFonts w:ascii="Arial" w:hAnsi="Arial" w:cs="Arial"/>
          <w:sz w:val="24"/>
          <w:szCs w:val="24"/>
        </w:rPr>
        <w:t>выписка</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реестра</w:t>
      </w:r>
      <w:r w:rsidRPr="002279AD">
        <w:rPr>
          <w:rFonts w:ascii="Arial" w:hAnsi="Arial" w:cs="Arial"/>
          <w:sz w:val="24"/>
          <w:szCs w:val="24"/>
        </w:rPr>
        <w:t xml:space="preserve"> </w:t>
      </w:r>
      <w:r>
        <w:rPr>
          <w:rFonts w:ascii="Arial" w:hAnsi="Arial" w:cs="Arial"/>
          <w:sz w:val="24"/>
          <w:szCs w:val="24"/>
        </w:rPr>
        <w:t>выдачи</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открепительных</w:t>
      </w:r>
      <w:r w:rsidRPr="002279AD">
        <w:rPr>
          <w:rFonts w:ascii="Arial" w:hAnsi="Arial" w:cs="Arial"/>
          <w:sz w:val="24"/>
          <w:szCs w:val="24"/>
        </w:rPr>
        <w:t xml:space="preserve"> </w:t>
      </w:r>
      <w:r>
        <w:rPr>
          <w:rFonts w:ascii="Arial" w:hAnsi="Arial" w:cs="Arial"/>
          <w:sz w:val="24"/>
          <w:szCs w:val="24"/>
        </w:rPr>
        <w:t>удостоверений</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которых</w:t>
      </w:r>
      <w:r w:rsidRPr="002279AD">
        <w:rPr>
          <w:rFonts w:ascii="Arial" w:hAnsi="Arial" w:cs="Arial"/>
          <w:sz w:val="24"/>
          <w:szCs w:val="24"/>
        </w:rPr>
        <w:t xml:space="preserve"> </w:t>
      </w:r>
      <w:r>
        <w:rPr>
          <w:rFonts w:ascii="Arial" w:hAnsi="Arial" w:cs="Arial"/>
          <w:sz w:val="24"/>
          <w:szCs w:val="24"/>
        </w:rPr>
        <w:t>указаны</w:t>
      </w:r>
      <w:r w:rsidRPr="002279AD">
        <w:rPr>
          <w:rFonts w:ascii="Arial" w:hAnsi="Arial" w:cs="Arial"/>
          <w:sz w:val="24"/>
          <w:szCs w:val="24"/>
        </w:rPr>
        <w:t xml:space="preserve"> </w:t>
      </w:r>
      <w:r>
        <w:rPr>
          <w:rFonts w:ascii="Arial" w:hAnsi="Arial" w:cs="Arial"/>
          <w:sz w:val="24"/>
          <w:szCs w:val="24"/>
        </w:rPr>
        <w:t>сведения</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получивших</w:t>
      </w:r>
      <w:r w:rsidRPr="002279AD">
        <w:rPr>
          <w:rFonts w:ascii="Arial" w:hAnsi="Arial" w:cs="Arial"/>
          <w:sz w:val="24"/>
          <w:szCs w:val="24"/>
        </w:rPr>
        <w:t xml:space="preserve"> </w:t>
      </w:r>
      <w:r>
        <w:rPr>
          <w:rFonts w:ascii="Arial" w:hAnsi="Arial" w:cs="Arial"/>
          <w:sz w:val="24"/>
          <w:szCs w:val="24"/>
        </w:rPr>
        <w:t>открепительные</w:t>
      </w:r>
      <w:r w:rsidRPr="002279AD">
        <w:rPr>
          <w:rFonts w:ascii="Arial" w:hAnsi="Arial" w:cs="Arial"/>
          <w:sz w:val="24"/>
          <w:szCs w:val="24"/>
        </w:rPr>
        <w:t xml:space="preserve"> </w:t>
      </w:r>
      <w:r>
        <w:rPr>
          <w:rFonts w:ascii="Arial" w:hAnsi="Arial" w:cs="Arial"/>
          <w:sz w:val="24"/>
          <w:szCs w:val="24"/>
        </w:rPr>
        <w:t>удостоверения</w:t>
      </w:r>
      <w:r w:rsidRPr="002279AD">
        <w:rPr>
          <w:rFonts w:ascii="Arial" w:hAnsi="Arial" w:cs="Arial"/>
          <w:sz w:val="24"/>
          <w:szCs w:val="24"/>
        </w:rPr>
        <w:t xml:space="preserve"> </w:t>
      </w:r>
      <w:r>
        <w:rPr>
          <w:rFonts w:ascii="Arial" w:hAnsi="Arial" w:cs="Arial"/>
          <w:sz w:val="24"/>
          <w:szCs w:val="24"/>
        </w:rPr>
        <w:t>избирателях</w:t>
      </w:r>
      <w:r w:rsidRPr="002279AD">
        <w:rPr>
          <w:rFonts w:ascii="Arial" w:hAnsi="Arial" w:cs="Arial"/>
          <w:sz w:val="24"/>
          <w:szCs w:val="24"/>
        </w:rPr>
        <w:t xml:space="preserve">, </w:t>
      </w:r>
      <w:r>
        <w:rPr>
          <w:rFonts w:ascii="Arial" w:hAnsi="Arial" w:cs="Arial"/>
          <w:sz w:val="24"/>
          <w:szCs w:val="24"/>
        </w:rPr>
        <w:t>зарегистрированных</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территории</w:t>
      </w:r>
      <w:r w:rsidRPr="002279AD">
        <w:rPr>
          <w:rFonts w:ascii="Arial" w:hAnsi="Arial" w:cs="Arial"/>
          <w:sz w:val="24"/>
          <w:szCs w:val="24"/>
        </w:rPr>
        <w:t xml:space="preserve"> </w:t>
      </w:r>
      <w:r>
        <w:rPr>
          <w:rFonts w:ascii="Arial" w:hAnsi="Arial" w:cs="Arial"/>
          <w:sz w:val="24"/>
          <w:szCs w:val="24"/>
        </w:rPr>
        <w:t>соответствующего</w:t>
      </w:r>
      <w:r w:rsidRPr="002279AD">
        <w:rPr>
          <w:rFonts w:ascii="Arial" w:hAnsi="Arial" w:cs="Arial"/>
          <w:sz w:val="24"/>
          <w:szCs w:val="24"/>
        </w:rPr>
        <w:t xml:space="preserve"> </w:t>
      </w:r>
      <w:r>
        <w:rPr>
          <w:rFonts w:ascii="Arial" w:hAnsi="Arial" w:cs="Arial"/>
          <w:sz w:val="24"/>
          <w:szCs w:val="24"/>
        </w:rPr>
        <w:t>избирательного</w:t>
      </w:r>
      <w:r w:rsidRPr="002279AD">
        <w:rPr>
          <w:rFonts w:ascii="Arial" w:hAnsi="Arial" w:cs="Arial"/>
          <w:sz w:val="24"/>
          <w:szCs w:val="24"/>
        </w:rPr>
        <w:t xml:space="preserve"> </w:t>
      </w:r>
      <w:r>
        <w:rPr>
          <w:rFonts w:ascii="Arial" w:hAnsi="Arial" w:cs="Arial"/>
          <w:sz w:val="24"/>
          <w:szCs w:val="24"/>
        </w:rPr>
        <w:t>участка</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2</w:t>
      </w:r>
      <w:r>
        <w:rPr>
          <w:rFonts w:ascii="Arial" w:hAnsi="Arial" w:cs="Arial"/>
          <w:sz w:val="24"/>
          <w:szCs w:val="24"/>
        </w:rPr>
        <w:t>2</w:t>
      </w:r>
      <w:r w:rsidRPr="002279AD">
        <w:rPr>
          <w:rFonts w:ascii="Arial" w:hAnsi="Arial" w:cs="Arial"/>
          <w:sz w:val="24"/>
          <w:szCs w:val="24"/>
        </w:rPr>
        <w:t xml:space="preserve">) </w:t>
      </w:r>
      <w:r>
        <w:rPr>
          <w:rFonts w:ascii="Arial" w:hAnsi="Arial" w:cs="Arial"/>
          <w:sz w:val="24"/>
          <w:szCs w:val="24"/>
        </w:rPr>
        <w:t>образец</w:t>
      </w:r>
      <w:r w:rsidRPr="002279AD">
        <w:rPr>
          <w:rFonts w:ascii="Arial" w:hAnsi="Arial" w:cs="Arial"/>
          <w:sz w:val="24"/>
          <w:szCs w:val="24"/>
        </w:rPr>
        <w:t xml:space="preserve"> </w:t>
      </w:r>
      <w:r>
        <w:rPr>
          <w:rFonts w:ascii="Arial" w:hAnsi="Arial" w:cs="Arial"/>
          <w:sz w:val="24"/>
          <w:szCs w:val="24"/>
        </w:rPr>
        <w:t>акта</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невыполнении</w:t>
      </w:r>
      <w:r w:rsidRPr="002279AD">
        <w:rPr>
          <w:rFonts w:ascii="Arial" w:hAnsi="Arial" w:cs="Arial"/>
          <w:sz w:val="24"/>
          <w:szCs w:val="24"/>
        </w:rPr>
        <w:t xml:space="preserve"> </w:t>
      </w:r>
      <w:r>
        <w:rPr>
          <w:rFonts w:ascii="Arial" w:hAnsi="Arial" w:cs="Arial"/>
          <w:sz w:val="24"/>
          <w:szCs w:val="24"/>
        </w:rPr>
        <w:t>контрольного</w:t>
      </w:r>
      <w:r w:rsidRPr="002279AD">
        <w:rPr>
          <w:rFonts w:ascii="Arial" w:hAnsi="Arial" w:cs="Arial"/>
          <w:sz w:val="24"/>
          <w:szCs w:val="24"/>
        </w:rPr>
        <w:t xml:space="preserve"> </w:t>
      </w:r>
      <w:r>
        <w:rPr>
          <w:rFonts w:ascii="Arial" w:hAnsi="Arial" w:cs="Arial"/>
          <w:sz w:val="24"/>
          <w:szCs w:val="24"/>
        </w:rPr>
        <w:t>соотношения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результате</w:t>
      </w:r>
      <w:r w:rsidRPr="002279AD">
        <w:rPr>
          <w:rFonts w:ascii="Arial" w:hAnsi="Arial" w:cs="Arial"/>
          <w:sz w:val="24"/>
          <w:szCs w:val="24"/>
        </w:rPr>
        <w:t xml:space="preserve"> </w:t>
      </w:r>
      <w:r>
        <w:rPr>
          <w:rFonts w:ascii="Arial" w:hAnsi="Arial" w:cs="Arial"/>
          <w:sz w:val="24"/>
          <w:szCs w:val="24"/>
        </w:rPr>
        <w:t>дополнительного</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строкам</w:t>
      </w:r>
      <w:r w:rsidRPr="002279AD">
        <w:rPr>
          <w:rFonts w:ascii="Arial" w:hAnsi="Arial" w:cs="Arial"/>
          <w:sz w:val="24"/>
          <w:szCs w:val="24"/>
        </w:rPr>
        <w:t xml:space="preserve"> 2,</w:t>
      </w:r>
      <w:r>
        <w:rPr>
          <w:rFonts w:ascii="Arial" w:hAnsi="Arial" w:cs="Arial"/>
          <w:sz w:val="24"/>
          <w:szCs w:val="24"/>
        </w:rPr>
        <w:t xml:space="preserve"> </w:t>
      </w:r>
      <w:r w:rsidRPr="002279AD">
        <w:rPr>
          <w:rFonts w:ascii="Arial" w:hAnsi="Arial" w:cs="Arial"/>
          <w:sz w:val="24"/>
          <w:szCs w:val="24"/>
        </w:rPr>
        <w:t>3,</w:t>
      </w:r>
      <w:r>
        <w:rPr>
          <w:rFonts w:ascii="Arial" w:hAnsi="Arial" w:cs="Arial"/>
          <w:sz w:val="24"/>
          <w:szCs w:val="24"/>
        </w:rPr>
        <w:t xml:space="preserve"> </w:t>
      </w:r>
      <w:r w:rsidRPr="002279AD">
        <w:rPr>
          <w:rFonts w:ascii="Arial" w:hAnsi="Arial" w:cs="Arial"/>
          <w:sz w:val="24"/>
          <w:szCs w:val="24"/>
        </w:rPr>
        <w:t>4,</w:t>
      </w:r>
      <w:r>
        <w:rPr>
          <w:rFonts w:ascii="Arial" w:hAnsi="Arial" w:cs="Arial"/>
          <w:sz w:val="24"/>
          <w:szCs w:val="24"/>
        </w:rPr>
        <w:t xml:space="preserve"> </w:t>
      </w:r>
      <w:r w:rsidRPr="002279AD">
        <w:rPr>
          <w:rFonts w:ascii="Arial" w:hAnsi="Arial" w:cs="Arial"/>
          <w:sz w:val="24"/>
          <w:szCs w:val="24"/>
        </w:rPr>
        <w:t>5,</w:t>
      </w:r>
      <w:r>
        <w:rPr>
          <w:rFonts w:ascii="Arial" w:hAnsi="Arial" w:cs="Arial"/>
          <w:sz w:val="24"/>
          <w:szCs w:val="24"/>
        </w:rPr>
        <w:t xml:space="preserve"> </w:t>
      </w:r>
      <w:r w:rsidRPr="002279AD">
        <w:rPr>
          <w:rFonts w:ascii="Arial" w:hAnsi="Arial" w:cs="Arial"/>
          <w:sz w:val="24"/>
          <w:szCs w:val="24"/>
        </w:rPr>
        <w:t>6;</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23</w:t>
      </w:r>
      <w:r w:rsidRPr="002279AD">
        <w:rPr>
          <w:rFonts w:ascii="Arial" w:hAnsi="Arial" w:cs="Arial"/>
          <w:sz w:val="24"/>
          <w:szCs w:val="24"/>
        </w:rPr>
        <w:t xml:space="preserve">) </w:t>
      </w:r>
      <w:r>
        <w:rPr>
          <w:rFonts w:ascii="Arial" w:hAnsi="Arial" w:cs="Arial"/>
          <w:sz w:val="24"/>
          <w:szCs w:val="24"/>
        </w:rPr>
        <w:t>личные</w:t>
      </w:r>
      <w:r w:rsidRPr="002279AD">
        <w:rPr>
          <w:rFonts w:ascii="Arial" w:hAnsi="Arial" w:cs="Arial"/>
          <w:sz w:val="24"/>
          <w:szCs w:val="24"/>
        </w:rPr>
        <w:t xml:space="preserve"> </w:t>
      </w:r>
      <w:r>
        <w:rPr>
          <w:rFonts w:ascii="Arial" w:hAnsi="Arial" w:cs="Arial"/>
          <w:sz w:val="24"/>
          <w:szCs w:val="24"/>
        </w:rPr>
        <w:t>письменные</w:t>
      </w:r>
      <w:r w:rsidRPr="002279AD">
        <w:rPr>
          <w:rFonts w:ascii="Arial" w:hAnsi="Arial" w:cs="Arial"/>
          <w:sz w:val="24"/>
          <w:szCs w:val="24"/>
        </w:rPr>
        <w:t xml:space="preserve"> </w:t>
      </w:r>
      <w:r>
        <w:rPr>
          <w:rFonts w:ascii="Arial" w:hAnsi="Arial" w:cs="Arial"/>
          <w:sz w:val="24"/>
          <w:szCs w:val="24"/>
        </w:rPr>
        <w:t>заявления</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включении</w:t>
      </w:r>
      <w:r w:rsidRPr="002279AD">
        <w:rPr>
          <w:rFonts w:ascii="Arial" w:hAnsi="Arial" w:cs="Arial"/>
          <w:sz w:val="24"/>
          <w:szCs w:val="24"/>
        </w:rPr>
        <w:t xml:space="preserve"> </w:t>
      </w:r>
      <w:r>
        <w:rPr>
          <w:rFonts w:ascii="Arial" w:hAnsi="Arial" w:cs="Arial"/>
          <w:sz w:val="24"/>
          <w:szCs w:val="24"/>
        </w:rPr>
        <w:t>их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том</w:t>
      </w:r>
      <w:r w:rsidRPr="002279AD">
        <w:rPr>
          <w:rFonts w:ascii="Arial" w:hAnsi="Arial" w:cs="Arial"/>
          <w:sz w:val="24"/>
          <w:szCs w:val="24"/>
        </w:rPr>
        <w:t xml:space="preserve"> </w:t>
      </w:r>
      <w:r>
        <w:rPr>
          <w:rFonts w:ascii="Arial" w:hAnsi="Arial" w:cs="Arial"/>
          <w:sz w:val="24"/>
          <w:szCs w:val="24"/>
        </w:rPr>
        <w:t>числе</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включении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месту</w:t>
      </w:r>
      <w:r w:rsidRPr="002279AD">
        <w:rPr>
          <w:rFonts w:ascii="Arial" w:hAnsi="Arial" w:cs="Arial"/>
          <w:sz w:val="24"/>
          <w:szCs w:val="24"/>
        </w:rPr>
        <w:t xml:space="preserve"> </w:t>
      </w:r>
      <w:r>
        <w:rPr>
          <w:rFonts w:ascii="Arial" w:hAnsi="Arial" w:cs="Arial"/>
          <w:sz w:val="24"/>
          <w:szCs w:val="24"/>
        </w:rPr>
        <w:t>пребывания</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появлении</w:t>
      </w:r>
      <w:r w:rsidRPr="002279AD">
        <w:rPr>
          <w:rFonts w:ascii="Arial" w:hAnsi="Arial" w:cs="Arial"/>
          <w:sz w:val="24"/>
          <w:szCs w:val="24"/>
        </w:rPr>
        <w:t xml:space="preserve"> </w:t>
      </w:r>
      <w:r>
        <w:rPr>
          <w:rFonts w:ascii="Arial" w:hAnsi="Arial" w:cs="Arial"/>
          <w:sz w:val="24"/>
          <w:szCs w:val="24"/>
        </w:rPr>
        <w:t>обстоятельств</w:t>
      </w:r>
      <w:r w:rsidRPr="002279AD">
        <w:rPr>
          <w:rFonts w:ascii="Arial" w:hAnsi="Arial" w:cs="Arial"/>
          <w:sz w:val="24"/>
          <w:szCs w:val="24"/>
        </w:rPr>
        <w:t xml:space="preserve">, </w:t>
      </w:r>
      <w:r>
        <w:rPr>
          <w:rFonts w:ascii="Arial" w:hAnsi="Arial" w:cs="Arial"/>
          <w:sz w:val="24"/>
          <w:szCs w:val="24"/>
        </w:rPr>
        <w:t>предусмотренных</w:t>
      </w:r>
      <w:r w:rsidRPr="002279AD">
        <w:rPr>
          <w:rFonts w:ascii="Arial" w:hAnsi="Arial" w:cs="Arial"/>
          <w:sz w:val="24"/>
          <w:szCs w:val="24"/>
        </w:rPr>
        <w:t xml:space="preserve"> </w:t>
      </w:r>
      <w:r>
        <w:rPr>
          <w:rFonts w:ascii="Arial" w:hAnsi="Arial" w:cs="Arial"/>
          <w:sz w:val="24"/>
          <w:szCs w:val="24"/>
        </w:rPr>
        <w:t>частью</w:t>
      </w:r>
      <w:r w:rsidRPr="002279AD">
        <w:rPr>
          <w:rFonts w:ascii="Arial" w:hAnsi="Arial" w:cs="Arial"/>
          <w:sz w:val="24"/>
          <w:szCs w:val="24"/>
        </w:rPr>
        <w:t xml:space="preserve"> 7 </w:t>
      </w:r>
      <w:r>
        <w:rPr>
          <w:rFonts w:ascii="Arial" w:hAnsi="Arial" w:cs="Arial"/>
          <w:sz w:val="24"/>
          <w:szCs w:val="24"/>
        </w:rPr>
        <w:t>статьи</w:t>
      </w:r>
      <w:r w:rsidRPr="002279AD">
        <w:rPr>
          <w:rFonts w:ascii="Arial" w:hAnsi="Arial" w:cs="Arial"/>
          <w:sz w:val="24"/>
          <w:szCs w:val="24"/>
        </w:rPr>
        <w:t xml:space="preserve"> 16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lastRenderedPageBreak/>
        <w:t>закона</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ошибке</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неточности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сведениях</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них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списке</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они</w:t>
      </w:r>
      <w:r w:rsidRPr="002279AD">
        <w:rPr>
          <w:rFonts w:ascii="Arial" w:hAnsi="Arial" w:cs="Arial"/>
          <w:sz w:val="24"/>
          <w:szCs w:val="24"/>
        </w:rPr>
        <w:t xml:space="preserve"> </w:t>
      </w:r>
      <w:r>
        <w:rPr>
          <w:rFonts w:ascii="Arial" w:hAnsi="Arial" w:cs="Arial"/>
          <w:sz w:val="24"/>
          <w:szCs w:val="24"/>
        </w:rPr>
        <w:t>поступали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w:t>
      </w:r>
    </w:p>
    <w:p w:rsidR="00B72FA2" w:rsidRPr="002279AD" w:rsidRDefault="00B72FA2" w:rsidP="00963756">
      <w:pPr>
        <w:pStyle w:val="aa"/>
        <w:widowControl/>
        <w:ind w:left="3" w:right="19" w:firstLine="706"/>
        <w:jc w:val="both"/>
        <w:rPr>
          <w:rFonts w:ascii="Arial" w:hAnsi="Arial" w:cs="Arial"/>
        </w:rPr>
      </w:pPr>
      <w:r>
        <w:rPr>
          <w:rFonts w:ascii="Arial" w:hAnsi="Arial" w:cs="Arial"/>
        </w:rPr>
        <w:t>24</w:t>
      </w:r>
      <w:r w:rsidRPr="002279AD">
        <w:rPr>
          <w:rFonts w:ascii="Arial" w:hAnsi="Arial" w:cs="Arial"/>
        </w:rPr>
        <w:t xml:space="preserve">) </w:t>
      </w:r>
      <w:r>
        <w:rPr>
          <w:rFonts w:ascii="Arial" w:hAnsi="Arial" w:cs="Arial"/>
        </w:rPr>
        <w:t>акт</w:t>
      </w:r>
      <w:r w:rsidRPr="002279AD">
        <w:rPr>
          <w:rFonts w:ascii="Arial" w:hAnsi="Arial" w:cs="Arial"/>
        </w:rPr>
        <w:t xml:space="preserve"> </w:t>
      </w:r>
      <w:r>
        <w:rPr>
          <w:rFonts w:ascii="Arial" w:hAnsi="Arial" w:cs="Arial"/>
        </w:rPr>
        <w:t>о</w:t>
      </w:r>
      <w:r w:rsidRPr="002279AD">
        <w:rPr>
          <w:rFonts w:ascii="Arial" w:hAnsi="Arial" w:cs="Arial"/>
        </w:rPr>
        <w:t xml:space="preserve"> </w:t>
      </w:r>
      <w:r>
        <w:rPr>
          <w:rFonts w:ascii="Arial" w:hAnsi="Arial" w:cs="Arial"/>
        </w:rPr>
        <w:t>передаче</w:t>
      </w:r>
      <w:r w:rsidRPr="002279AD">
        <w:rPr>
          <w:rFonts w:ascii="Arial" w:hAnsi="Arial" w:cs="Arial"/>
        </w:rPr>
        <w:t xml:space="preserve"> </w:t>
      </w:r>
      <w:r>
        <w:rPr>
          <w:rFonts w:ascii="Arial" w:hAnsi="Arial" w:cs="Arial"/>
        </w:rPr>
        <w:t>ТИК</w:t>
      </w:r>
      <w:r w:rsidRPr="002279AD">
        <w:rPr>
          <w:rFonts w:ascii="Arial" w:hAnsi="Arial" w:cs="Arial"/>
        </w:rPr>
        <w:t xml:space="preserve"> </w:t>
      </w:r>
      <w:r>
        <w:rPr>
          <w:rFonts w:ascii="Arial" w:hAnsi="Arial" w:cs="Arial"/>
        </w:rPr>
        <w:t>специальных</w:t>
      </w:r>
      <w:r w:rsidRPr="002279AD">
        <w:rPr>
          <w:rFonts w:ascii="Arial" w:hAnsi="Arial" w:cs="Arial"/>
        </w:rPr>
        <w:t xml:space="preserve"> </w:t>
      </w:r>
      <w:r>
        <w:rPr>
          <w:rFonts w:ascii="Arial" w:hAnsi="Arial" w:cs="Arial"/>
        </w:rPr>
        <w:t>знаков</w:t>
      </w:r>
      <w:r w:rsidRPr="002279AD">
        <w:rPr>
          <w:rFonts w:ascii="Arial" w:hAnsi="Arial" w:cs="Arial"/>
        </w:rPr>
        <w:t xml:space="preserve"> (</w:t>
      </w:r>
      <w:r>
        <w:rPr>
          <w:rFonts w:ascii="Arial" w:hAnsi="Arial" w:cs="Arial"/>
        </w:rPr>
        <w:t>марок</w:t>
      </w:r>
      <w:r w:rsidRPr="002279AD">
        <w:rPr>
          <w:rFonts w:ascii="Arial" w:hAnsi="Arial" w:cs="Arial"/>
        </w:rPr>
        <w:t xml:space="preserve">) </w:t>
      </w:r>
      <w:r>
        <w:rPr>
          <w:rFonts w:ascii="Arial" w:hAnsi="Arial" w:cs="Arial"/>
        </w:rPr>
        <w:t>УИК</w:t>
      </w:r>
      <w:r w:rsidRPr="002279AD">
        <w:rPr>
          <w:rFonts w:ascii="Arial" w:hAnsi="Arial" w:cs="Arial"/>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25</w:t>
      </w:r>
      <w:r w:rsidRPr="002279AD">
        <w:rPr>
          <w:rFonts w:ascii="Arial" w:hAnsi="Arial" w:cs="Arial"/>
          <w:sz w:val="24"/>
          <w:szCs w:val="24"/>
        </w:rPr>
        <w:t xml:space="preserve">) </w:t>
      </w:r>
      <w:r>
        <w:rPr>
          <w:rFonts w:ascii="Arial" w:hAnsi="Arial" w:cs="Arial"/>
          <w:sz w:val="24"/>
          <w:szCs w:val="24"/>
        </w:rPr>
        <w:t>акт</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порче</w:t>
      </w:r>
      <w:r w:rsidRPr="002279AD">
        <w:rPr>
          <w:rFonts w:ascii="Arial" w:hAnsi="Arial" w:cs="Arial"/>
          <w:sz w:val="24"/>
          <w:szCs w:val="24"/>
        </w:rPr>
        <w:t xml:space="preserve"> </w:t>
      </w:r>
      <w:r>
        <w:rPr>
          <w:rFonts w:ascii="Arial" w:hAnsi="Arial" w:cs="Arial"/>
          <w:sz w:val="24"/>
          <w:szCs w:val="24"/>
        </w:rPr>
        <w:t>специальных</w:t>
      </w:r>
      <w:r w:rsidRPr="002279AD">
        <w:rPr>
          <w:rFonts w:ascii="Arial" w:hAnsi="Arial" w:cs="Arial"/>
          <w:sz w:val="24"/>
          <w:szCs w:val="24"/>
        </w:rPr>
        <w:t xml:space="preserve"> </w:t>
      </w:r>
      <w:r>
        <w:rPr>
          <w:rFonts w:ascii="Arial" w:hAnsi="Arial" w:cs="Arial"/>
          <w:sz w:val="24"/>
          <w:szCs w:val="24"/>
        </w:rPr>
        <w:t>знаков</w:t>
      </w:r>
      <w:r w:rsidRPr="002279AD">
        <w:rPr>
          <w:rFonts w:ascii="Arial" w:hAnsi="Arial" w:cs="Arial"/>
          <w:sz w:val="24"/>
          <w:szCs w:val="24"/>
        </w:rPr>
        <w:t xml:space="preserve"> (</w:t>
      </w:r>
      <w:r>
        <w:rPr>
          <w:rFonts w:ascii="Arial" w:hAnsi="Arial" w:cs="Arial"/>
          <w:sz w:val="24"/>
          <w:szCs w:val="24"/>
        </w:rPr>
        <w:t>марок</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он</w:t>
      </w:r>
      <w:r w:rsidRPr="002279AD">
        <w:rPr>
          <w:rFonts w:ascii="Arial" w:hAnsi="Arial" w:cs="Arial"/>
          <w:sz w:val="24"/>
          <w:szCs w:val="24"/>
        </w:rPr>
        <w:t xml:space="preserve"> </w:t>
      </w:r>
      <w:r>
        <w:rPr>
          <w:rFonts w:ascii="Arial" w:hAnsi="Arial" w:cs="Arial"/>
          <w:sz w:val="24"/>
          <w:szCs w:val="24"/>
        </w:rPr>
        <w:t>составлялся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26</w:t>
      </w:r>
      <w:r w:rsidRPr="002279AD">
        <w:rPr>
          <w:rFonts w:ascii="Arial" w:hAnsi="Arial" w:cs="Arial"/>
          <w:sz w:val="24"/>
          <w:szCs w:val="24"/>
        </w:rPr>
        <w:t xml:space="preserve">) </w:t>
      </w:r>
      <w:r>
        <w:rPr>
          <w:rFonts w:ascii="Arial" w:hAnsi="Arial" w:cs="Arial"/>
          <w:sz w:val="24"/>
          <w:szCs w:val="24"/>
        </w:rPr>
        <w:t>Сведения</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открепительных</w:t>
      </w:r>
      <w:r w:rsidRPr="002279AD">
        <w:rPr>
          <w:rFonts w:ascii="Arial" w:hAnsi="Arial" w:cs="Arial"/>
          <w:sz w:val="24"/>
          <w:szCs w:val="24"/>
        </w:rPr>
        <w:t xml:space="preserve"> </w:t>
      </w:r>
      <w:r>
        <w:rPr>
          <w:rFonts w:ascii="Arial" w:hAnsi="Arial" w:cs="Arial"/>
          <w:sz w:val="24"/>
          <w:szCs w:val="24"/>
        </w:rPr>
        <w:t>удостоверениях</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избирательном</w:t>
      </w:r>
      <w:r w:rsidRPr="002279AD">
        <w:rPr>
          <w:rFonts w:ascii="Arial" w:hAnsi="Arial" w:cs="Arial"/>
          <w:sz w:val="24"/>
          <w:szCs w:val="24"/>
        </w:rPr>
        <w:t xml:space="preserve"> </w:t>
      </w:r>
      <w:r>
        <w:rPr>
          <w:rFonts w:ascii="Arial" w:hAnsi="Arial" w:cs="Arial"/>
          <w:sz w:val="24"/>
          <w:szCs w:val="24"/>
        </w:rPr>
        <w:t>участке</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случаях</w:t>
      </w:r>
      <w:r w:rsidRPr="002279AD">
        <w:rPr>
          <w:rFonts w:ascii="Arial" w:hAnsi="Arial" w:cs="Arial"/>
          <w:sz w:val="24"/>
          <w:szCs w:val="24"/>
        </w:rPr>
        <w:t xml:space="preserve"> </w:t>
      </w:r>
      <w:r>
        <w:rPr>
          <w:rFonts w:ascii="Arial" w:hAnsi="Arial" w:cs="Arial"/>
          <w:sz w:val="24"/>
          <w:szCs w:val="24"/>
        </w:rPr>
        <w:t>использования</w:t>
      </w:r>
      <w:r w:rsidRPr="002279AD">
        <w:rPr>
          <w:rFonts w:ascii="Arial" w:hAnsi="Arial" w:cs="Arial"/>
          <w:sz w:val="24"/>
          <w:szCs w:val="24"/>
        </w:rPr>
        <w:t xml:space="preserve"> </w:t>
      </w:r>
      <w:r>
        <w:rPr>
          <w:rFonts w:ascii="Arial" w:hAnsi="Arial" w:cs="Arial"/>
          <w:sz w:val="24"/>
          <w:szCs w:val="24"/>
        </w:rPr>
        <w:t>технических</w:t>
      </w:r>
      <w:r w:rsidRPr="002279AD">
        <w:rPr>
          <w:rFonts w:ascii="Arial" w:hAnsi="Arial" w:cs="Arial"/>
          <w:sz w:val="24"/>
          <w:szCs w:val="24"/>
        </w:rPr>
        <w:t xml:space="preserve"> </w:t>
      </w:r>
      <w:r>
        <w:rPr>
          <w:rFonts w:ascii="Arial" w:hAnsi="Arial" w:cs="Arial"/>
          <w:sz w:val="24"/>
          <w:szCs w:val="24"/>
        </w:rPr>
        <w:t>средств</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участках</w:t>
      </w:r>
      <w:r w:rsidRPr="002279AD">
        <w:rPr>
          <w:rFonts w:ascii="Arial" w:hAnsi="Arial" w:cs="Arial"/>
          <w:sz w:val="24"/>
          <w:szCs w:val="24"/>
        </w:rPr>
        <w:t xml:space="preserve"> </w:t>
      </w: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должен</w:t>
      </w:r>
      <w:r w:rsidRPr="002279AD">
        <w:rPr>
          <w:rFonts w:ascii="Arial" w:hAnsi="Arial" w:cs="Arial"/>
          <w:sz w:val="24"/>
          <w:szCs w:val="24"/>
        </w:rPr>
        <w:t xml:space="preserve"> </w:t>
      </w:r>
      <w:r>
        <w:rPr>
          <w:rFonts w:ascii="Arial" w:hAnsi="Arial" w:cs="Arial"/>
          <w:sz w:val="24"/>
          <w:szCs w:val="24"/>
        </w:rPr>
        <w:t>проверить</w:t>
      </w:r>
      <w:r w:rsidRPr="002279AD">
        <w:rPr>
          <w:rFonts w:ascii="Arial" w:hAnsi="Arial" w:cs="Arial"/>
          <w:sz w:val="24"/>
          <w:szCs w:val="24"/>
        </w:rPr>
        <w:t xml:space="preserve"> </w:t>
      </w:r>
      <w:r>
        <w:rPr>
          <w:rFonts w:ascii="Arial" w:hAnsi="Arial" w:cs="Arial"/>
          <w:sz w:val="24"/>
          <w:szCs w:val="24"/>
        </w:rPr>
        <w:t>наличие</w:t>
      </w:r>
      <w:r w:rsidRPr="002279AD">
        <w:rPr>
          <w:rFonts w:ascii="Arial" w:hAnsi="Arial" w:cs="Arial"/>
          <w:sz w:val="24"/>
          <w:szCs w:val="24"/>
        </w:rPr>
        <w:t xml:space="preserve"> </w:t>
      </w:r>
      <w:r>
        <w:rPr>
          <w:rFonts w:ascii="Arial" w:hAnsi="Arial" w:cs="Arial"/>
          <w:sz w:val="24"/>
          <w:szCs w:val="24"/>
        </w:rPr>
        <w:t>документов</w:t>
      </w:r>
      <w:r w:rsidRPr="002279AD">
        <w:rPr>
          <w:rFonts w:ascii="Arial" w:hAnsi="Arial" w:cs="Arial"/>
          <w:sz w:val="24"/>
          <w:szCs w:val="24"/>
        </w:rPr>
        <w:t xml:space="preserve">, </w:t>
      </w:r>
      <w:r>
        <w:rPr>
          <w:rFonts w:ascii="Arial" w:hAnsi="Arial" w:cs="Arial"/>
          <w:sz w:val="24"/>
          <w:szCs w:val="24"/>
        </w:rPr>
        <w:t>определенных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инструкциях</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их</w:t>
      </w:r>
      <w:r w:rsidRPr="002279AD">
        <w:rPr>
          <w:rFonts w:ascii="Arial" w:hAnsi="Arial" w:cs="Arial"/>
          <w:sz w:val="24"/>
          <w:szCs w:val="24"/>
        </w:rPr>
        <w:t xml:space="preserve"> </w:t>
      </w:r>
      <w:r>
        <w:rPr>
          <w:rFonts w:ascii="Arial" w:hAnsi="Arial" w:cs="Arial"/>
          <w:sz w:val="24"/>
          <w:szCs w:val="24"/>
        </w:rPr>
        <w:t>применению</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b/>
          <w:bCs/>
          <w:i/>
          <w:iCs/>
          <w:sz w:val="24"/>
          <w:szCs w:val="24"/>
        </w:rPr>
      </w:pP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убедившись</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том</w:t>
      </w:r>
      <w:r w:rsidRPr="002279AD">
        <w:rPr>
          <w:rFonts w:ascii="Arial" w:hAnsi="Arial" w:cs="Arial"/>
          <w:sz w:val="24"/>
          <w:szCs w:val="24"/>
        </w:rPr>
        <w:t xml:space="preserve">, </w:t>
      </w:r>
      <w:r>
        <w:rPr>
          <w:rFonts w:ascii="Arial" w:hAnsi="Arial" w:cs="Arial"/>
          <w:sz w:val="24"/>
          <w:szCs w:val="24"/>
        </w:rPr>
        <w:t>что</w:t>
      </w:r>
      <w:r w:rsidRPr="002279AD">
        <w:rPr>
          <w:rFonts w:ascii="Arial" w:hAnsi="Arial" w:cs="Arial"/>
          <w:sz w:val="24"/>
          <w:szCs w:val="24"/>
        </w:rPr>
        <w:t xml:space="preserve"> </w:t>
      </w:r>
      <w:r>
        <w:rPr>
          <w:rFonts w:ascii="Arial" w:hAnsi="Arial" w:cs="Arial"/>
          <w:sz w:val="24"/>
          <w:szCs w:val="24"/>
        </w:rPr>
        <w:t>все</w:t>
      </w:r>
      <w:r w:rsidRPr="002279AD">
        <w:rPr>
          <w:rFonts w:ascii="Arial" w:hAnsi="Arial" w:cs="Arial"/>
          <w:sz w:val="24"/>
          <w:szCs w:val="24"/>
        </w:rPr>
        <w:t xml:space="preserve"> </w:t>
      </w:r>
      <w:r>
        <w:rPr>
          <w:rFonts w:ascii="Arial" w:hAnsi="Arial" w:cs="Arial"/>
          <w:sz w:val="24"/>
          <w:szCs w:val="24"/>
        </w:rPr>
        <w:t>готово</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подсчету</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информирует</w:t>
      </w:r>
      <w:r w:rsidRPr="002279AD">
        <w:rPr>
          <w:rFonts w:ascii="Arial" w:hAnsi="Arial" w:cs="Arial"/>
          <w:sz w:val="24"/>
          <w:szCs w:val="24"/>
        </w:rPr>
        <w:t xml:space="preserve"> </w:t>
      </w:r>
      <w:r>
        <w:rPr>
          <w:rFonts w:ascii="Arial" w:hAnsi="Arial" w:cs="Arial"/>
          <w:sz w:val="24"/>
          <w:szCs w:val="24"/>
        </w:rPr>
        <w:t>присутствующих</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особенностях</w:t>
      </w:r>
      <w:r w:rsidRPr="002279AD">
        <w:rPr>
          <w:rFonts w:ascii="Arial" w:hAnsi="Arial" w:cs="Arial"/>
          <w:sz w:val="24"/>
          <w:szCs w:val="24"/>
        </w:rPr>
        <w:t xml:space="preserve"> </w:t>
      </w:r>
      <w:r>
        <w:rPr>
          <w:rFonts w:ascii="Arial" w:hAnsi="Arial" w:cs="Arial"/>
          <w:sz w:val="24"/>
          <w:szCs w:val="24"/>
        </w:rPr>
        <w:t>использования</w:t>
      </w:r>
      <w:r w:rsidRPr="002279AD">
        <w:rPr>
          <w:rFonts w:ascii="Arial" w:hAnsi="Arial" w:cs="Arial"/>
          <w:sz w:val="24"/>
          <w:szCs w:val="24"/>
        </w:rPr>
        <w:t xml:space="preserve"> </w:t>
      </w:r>
      <w:r>
        <w:rPr>
          <w:rFonts w:ascii="Arial" w:hAnsi="Arial" w:cs="Arial"/>
          <w:sz w:val="24"/>
          <w:szCs w:val="24"/>
        </w:rPr>
        <w:t>специальных</w:t>
      </w:r>
      <w:r w:rsidRPr="002279AD">
        <w:rPr>
          <w:rFonts w:ascii="Arial" w:hAnsi="Arial" w:cs="Arial"/>
          <w:sz w:val="24"/>
          <w:szCs w:val="24"/>
        </w:rPr>
        <w:t xml:space="preserve"> </w:t>
      </w:r>
      <w:r>
        <w:rPr>
          <w:rFonts w:ascii="Arial" w:hAnsi="Arial" w:cs="Arial"/>
          <w:sz w:val="24"/>
          <w:szCs w:val="24"/>
        </w:rPr>
        <w:t>знаков</w:t>
      </w:r>
      <w:r w:rsidRPr="002279AD">
        <w:rPr>
          <w:rFonts w:ascii="Arial" w:hAnsi="Arial" w:cs="Arial"/>
          <w:sz w:val="24"/>
          <w:szCs w:val="24"/>
        </w:rPr>
        <w:t xml:space="preserve"> (</w:t>
      </w:r>
      <w:r>
        <w:rPr>
          <w:rFonts w:ascii="Arial" w:hAnsi="Arial" w:cs="Arial"/>
          <w:sz w:val="24"/>
          <w:szCs w:val="24"/>
        </w:rPr>
        <w:t>марок</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целях</w:t>
      </w:r>
      <w:r w:rsidRPr="002279AD">
        <w:rPr>
          <w:rFonts w:ascii="Arial" w:hAnsi="Arial" w:cs="Arial"/>
          <w:sz w:val="24"/>
          <w:szCs w:val="24"/>
        </w:rPr>
        <w:t xml:space="preserve"> </w:t>
      </w:r>
      <w:r>
        <w:rPr>
          <w:rFonts w:ascii="Arial" w:hAnsi="Arial" w:cs="Arial"/>
          <w:sz w:val="24"/>
          <w:szCs w:val="24"/>
        </w:rPr>
        <w:t>защиты</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от</w:t>
      </w:r>
      <w:r w:rsidRPr="002279AD">
        <w:rPr>
          <w:rFonts w:ascii="Arial" w:hAnsi="Arial" w:cs="Arial"/>
          <w:sz w:val="24"/>
          <w:szCs w:val="24"/>
        </w:rPr>
        <w:t xml:space="preserve"> </w:t>
      </w:r>
      <w:r>
        <w:rPr>
          <w:rFonts w:ascii="Arial" w:hAnsi="Arial" w:cs="Arial"/>
          <w:sz w:val="24"/>
          <w:szCs w:val="24"/>
        </w:rPr>
        <w:t>подделки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преднамеренного</w:t>
      </w:r>
      <w:r w:rsidRPr="002279AD">
        <w:rPr>
          <w:rFonts w:ascii="Arial" w:hAnsi="Arial" w:cs="Arial"/>
          <w:sz w:val="24"/>
          <w:szCs w:val="24"/>
        </w:rPr>
        <w:t xml:space="preserve"> </w:t>
      </w:r>
      <w:r>
        <w:rPr>
          <w:rFonts w:ascii="Arial" w:hAnsi="Arial" w:cs="Arial"/>
          <w:sz w:val="24"/>
          <w:szCs w:val="24"/>
        </w:rPr>
        <w:t>изготовления</w:t>
      </w:r>
      <w:r w:rsidRPr="002279AD">
        <w:rPr>
          <w:rFonts w:ascii="Arial" w:hAnsi="Arial" w:cs="Arial"/>
          <w:sz w:val="24"/>
          <w:szCs w:val="24"/>
        </w:rPr>
        <w:t xml:space="preserve"> </w:t>
      </w:r>
      <w:r>
        <w:rPr>
          <w:rFonts w:ascii="Arial" w:hAnsi="Arial" w:cs="Arial"/>
          <w:sz w:val="24"/>
          <w:szCs w:val="24"/>
        </w:rPr>
        <w:t>ксерокопии</w:t>
      </w:r>
      <w:r w:rsidRPr="002279AD">
        <w:rPr>
          <w:rFonts w:ascii="Arial" w:hAnsi="Arial" w:cs="Arial"/>
          <w:sz w:val="24"/>
          <w:szCs w:val="24"/>
        </w:rPr>
        <w:t xml:space="preserve"> </w:t>
      </w:r>
      <w:r>
        <w:rPr>
          <w:rFonts w:ascii="Arial" w:hAnsi="Arial" w:cs="Arial"/>
          <w:sz w:val="24"/>
          <w:szCs w:val="24"/>
        </w:rPr>
        <w:t>избирательного</w:t>
      </w:r>
      <w:r w:rsidRPr="002279AD">
        <w:rPr>
          <w:rFonts w:ascii="Arial" w:hAnsi="Arial" w:cs="Arial"/>
          <w:sz w:val="24"/>
          <w:szCs w:val="24"/>
        </w:rPr>
        <w:t xml:space="preserve"> </w:t>
      </w:r>
      <w:r>
        <w:rPr>
          <w:rFonts w:ascii="Arial" w:hAnsi="Arial" w:cs="Arial"/>
          <w:sz w:val="24"/>
          <w:szCs w:val="24"/>
        </w:rPr>
        <w:t>бюллетеня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опускания ее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ящик</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сортировке</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она</w:t>
      </w:r>
      <w:r w:rsidRPr="002279AD">
        <w:rPr>
          <w:rFonts w:ascii="Arial" w:hAnsi="Arial" w:cs="Arial"/>
          <w:sz w:val="24"/>
          <w:szCs w:val="24"/>
        </w:rPr>
        <w:t xml:space="preserve"> </w:t>
      </w:r>
      <w:r>
        <w:rPr>
          <w:rFonts w:ascii="Arial" w:hAnsi="Arial" w:cs="Arial"/>
          <w:sz w:val="24"/>
          <w:szCs w:val="24"/>
        </w:rPr>
        <w:t>легко</w:t>
      </w:r>
      <w:r w:rsidRPr="002279AD">
        <w:rPr>
          <w:rFonts w:ascii="Arial" w:hAnsi="Arial" w:cs="Arial"/>
          <w:sz w:val="24"/>
          <w:szCs w:val="24"/>
        </w:rPr>
        <w:t xml:space="preserve"> </w:t>
      </w:r>
      <w:r>
        <w:rPr>
          <w:rFonts w:ascii="Arial" w:hAnsi="Arial" w:cs="Arial"/>
          <w:sz w:val="24"/>
          <w:szCs w:val="24"/>
        </w:rPr>
        <w:t>распознается</w:t>
      </w:r>
      <w:r w:rsidRPr="002279AD">
        <w:rPr>
          <w:rFonts w:ascii="Arial" w:hAnsi="Arial" w:cs="Arial"/>
          <w:sz w:val="24"/>
          <w:szCs w:val="24"/>
        </w:rPr>
        <w:t xml:space="preserve"> </w:t>
      </w:r>
      <w:r>
        <w:rPr>
          <w:rFonts w:ascii="Arial" w:hAnsi="Arial" w:cs="Arial"/>
          <w:sz w:val="24"/>
          <w:szCs w:val="24"/>
        </w:rPr>
        <w:t>визуально</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приглашает</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приступить</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процедуре</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w:t>
      </w:r>
    </w:p>
    <w:p w:rsidR="00B72FA2" w:rsidRDefault="00B72FA2" w:rsidP="00963756">
      <w:pPr>
        <w:pStyle w:val="a9"/>
        <w:ind w:firstLine="709"/>
        <w:jc w:val="both"/>
        <w:rPr>
          <w:rFonts w:ascii="Arial" w:hAnsi="Arial" w:cs="Arial"/>
          <w:i/>
          <w:sz w:val="24"/>
          <w:szCs w:val="24"/>
        </w:rPr>
      </w:pPr>
      <w:r w:rsidRPr="00F51BC7">
        <w:rPr>
          <w:rFonts w:ascii="Arial" w:hAnsi="Arial" w:cs="Arial"/>
          <w:i/>
          <w:sz w:val="24"/>
          <w:szCs w:val="24"/>
        </w:rPr>
        <w:t xml:space="preserve">(Инструкция по организации единого порядка установления итогов голосования). </w:t>
      </w:r>
    </w:p>
    <w:p w:rsidR="00B72FA2" w:rsidRPr="00F51BC7" w:rsidRDefault="00B72FA2" w:rsidP="00921107">
      <w:pPr>
        <w:pStyle w:val="a9"/>
        <w:spacing w:line="360" w:lineRule="auto"/>
        <w:ind w:firstLine="709"/>
        <w:jc w:val="both"/>
        <w:rPr>
          <w:rFonts w:ascii="Arial" w:hAnsi="Arial" w:cs="Arial"/>
          <w:i/>
          <w:sz w:val="24"/>
          <w:szCs w:val="24"/>
        </w:rPr>
      </w:pPr>
    </w:p>
    <w:p w:rsidR="00B72FA2" w:rsidRPr="002279AD" w:rsidRDefault="00B72FA2" w:rsidP="00963756">
      <w:pPr>
        <w:pStyle w:val="14-150"/>
        <w:widowControl/>
        <w:spacing w:after="0" w:line="240" w:lineRule="auto"/>
        <w:ind w:firstLine="0"/>
        <w:jc w:val="center"/>
        <w:rPr>
          <w:rFonts w:ascii="Arial" w:hAnsi="Arial" w:cs="Arial"/>
          <w:sz w:val="24"/>
          <w:szCs w:val="26"/>
        </w:rPr>
      </w:pPr>
      <w:r w:rsidRPr="002279AD">
        <w:rPr>
          <w:rFonts w:ascii="Arial" w:hAnsi="Arial" w:cs="Arial"/>
          <w:b/>
          <w:bCs/>
          <w:sz w:val="24"/>
          <w:szCs w:val="26"/>
        </w:rPr>
        <w:t xml:space="preserve">2.3. </w:t>
      </w:r>
      <w:r>
        <w:rPr>
          <w:rFonts w:ascii="Arial" w:hAnsi="Arial" w:cs="Arial"/>
          <w:b/>
          <w:bCs/>
          <w:sz w:val="24"/>
          <w:szCs w:val="26"/>
        </w:rPr>
        <w:t>Процедура</w:t>
      </w:r>
      <w:r w:rsidRPr="002279AD">
        <w:rPr>
          <w:rFonts w:ascii="Arial" w:hAnsi="Arial" w:cs="Arial"/>
          <w:b/>
          <w:bCs/>
          <w:sz w:val="24"/>
          <w:szCs w:val="26"/>
        </w:rPr>
        <w:t xml:space="preserve"> </w:t>
      </w:r>
      <w:r>
        <w:rPr>
          <w:rFonts w:ascii="Arial" w:hAnsi="Arial" w:cs="Arial"/>
          <w:b/>
          <w:bCs/>
          <w:sz w:val="24"/>
          <w:szCs w:val="26"/>
        </w:rPr>
        <w:t>погашения</w:t>
      </w:r>
      <w:r w:rsidRPr="002279AD">
        <w:rPr>
          <w:rFonts w:ascii="Arial" w:hAnsi="Arial" w:cs="Arial"/>
          <w:b/>
          <w:bCs/>
          <w:sz w:val="24"/>
          <w:szCs w:val="26"/>
        </w:rPr>
        <w:t xml:space="preserve"> </w:t>
      </w:r>
      <w:r>
        <w:rPr>
          <w:rFonts w:ascii="Arial" w:hAnsi="Arial" w:cs="Arial"/>
          <w:b/>
          <w:bCs/>
          <w:sz w:val="24"/>
          <w:szCs w:val="26"/>
        </w:rPr>
        <w:t>неиспользованных</w:t>
      </w:r>
      <w:r w:rsidRPr="002279AD">
        <w:rPr>
          <w:rFonts w:ascii="Arial" w:hAnsi="Arial" w:cs="Arial"/>
          <w:b/>
          <w:bCs/>
          <w:sz w:val="24"/>
          <w:szCs w:val="26"/>
        </w:rPr>
        <w:t xml:space="preserve"> </w:t>
      </w:r>
      <w:r>
        <w:rPr>
          <w:rFonts w:ascii="Arial" w:hAnsi="Arial" w:cs="Arial"/>
          <w:b/>
          <w:bCs/>
          <w:sz w:val="24"/>
          <w:szCs w:val="26"/>
        </w:rPr>
        <w:t>избирательных</w:t>
      </w:r>
      <w:r w:rsidRPr="002279AD">
        <w:rPr>
          <w:rFonts w:ascii="Arial" w:hAnsi="Arial" w:cs="Arial"/>
          <w:b/>
          <w:bCs/>
          <w:sz w:val="24"/>
          <w:szCs w:val="26"/>
        </w:rPr>
        <w:t xml:space="preserve"> </w:t>
      </w:r>
      <w:r>
        <w:rPr>
          <w:rFonts w:ascii="Arial" w:hAnsi="Arial" w:cs="Arial"/>
          <w:b/>
          <w:bCs/>
          <w:sz w:val="24"/>
          <w:szCs w:val="26"/>
        </w:rPr>
        <w:t>бюллетеней</w:t>
      </w:r>
      <w:r w:rsidRPr="002279AD">
        <w:rPr>
          <w:rFonts w:ascii="Arial" w:hAnsi="Arial" w:cs="Arial"/>
          <w:b/>
          <w:bCs/>
          <w:sz w:val="24"/>
          <w:szCs w:val="26"/>
        </w:rPr>
        <w:t xml:space="preserve">, </w:t>
      </w:r>
      <w:r>
        <w:rPr>
          <w:rFonts w:ascii="Arial" w:hAnsi="Arial" w:cs="Arial"/>
          <w:b/>
          <w:bCs/>
          <w:sz w:val="24"/>
          <w:szCs w:val="26"/>
        </w:rPr>
        <w:t>работа</w:t>
      </w:r>
      <w:r w:rsidRPr="002279AD">
        <w:rPr>
          <w:rFonts w:ascii="Arial" w:hAnsi="Arial" w:cs="Arial"/>
          <w:b/>
          <w:bCs/>
          <w:sz w:val="24"/>
          <w:szCs w:val="26"/>
        </w:rPr>
        <w:t xml:space="preserve"> </w:t>
      </w:r>
      <w:r>
        <w:rPr>
          <w:rFonts w:ascii="Arial" w:hAnsi="Arial" w:cs="Arial"/>
          <w:b/>
          <w:bCs/>
          <w:sz w:val="24"/>
          <w:szCs w:val="26"/>
        </w:rPr>
        <w:t>с</w:t>
      </w:r>
      <w:r w:rsidRPr="002279AD">
        <w:rPr>
          <w:rFonts w:ascii="Arial" w:hAnsi="Arial" w:cs="Arial"/>
          <w:b/>
          <w:bCs/>
          <w:sz w:val="24"/>
          <w:szCs w:val="26"/>
        </w:rPr>
        <w:t xml:space="preserve"> </w:t>
      </w:r>
      <w:r>
        <w:rPr>
          <w:rFonts w:ascii="Arial" w:hAnsi="Arial" w:cs="Arial"/>
          <w:b/>
          <w:bCs/>
          <w:sz w:val="24"/>
          <w:szCs w:val="26"/>
        </w:rPr>
        <w:t>погашенными</w:t>
      </w:r>
      <w:r w:rsidRPr="002279AD">
        <w:rPr>
          <w:rFonts w:ascii="Arial" w:hAnsi="Arial" w:cs="Arial"/>
          <w:b/>
          <w:bCs/>
          <w:sz w:val="24"/>
          <w:szCs w:val="26"/>
        </w:rPr>
        <w:t xml:space="preserve"> </w:t>
      </w:r>
      <w:r>
        <w:rPr>
          <w:rFonts w:ascii="Arial" w:hAnsi="Arial" w:cs="Arial"/>
          <w:b/>
          <w:bCs/>
          <w:sz w:val="24"/>
          <w:szCs w:val="26"/>
        </w:rPr>
        <w:t>избирательными</w:t>
      </w:r>
      <w:r w:rsidRPr="002279AD">
        <w:rPr>
          <w:rFonts w:ascii="Arial" w:hAnsi="Arial" w:cs="Arial"/>
          <w:b/>
          <w:bCs/>
          <w:sz w:val="24"/>
          <w:szCs w:val="26"/>
        </w:rPr>
        <w:t xml:space="preserve"> </w:t>
      </w:r>
      <w:r>
        <w:rPr>
          <w:rFonts w:ascii="Arial" w:hAnsi="Arial" w:cs="Arial"/>
          <w:b/>
          <w:bCs/>
          <w:sz w:val="24"/>
          <w:szCs w:val="26"/>
        </w:rPr>
        <w:t>бюллетенями</w:t>
      </w:r>
      <w:r w:rsidRPr="002279AD">
        <w:rPr>
          <w:rFonts w:ascii="Arial" w:hAnsi="Arial" w:cs="Arial"/>
          <w:b/>
          <w:bCs/>
          <w:sz w:val="24"/>
          <w:szCs w:val="26"/>
        </w:rPr>
        <w:t xml:space="preserve"> </w:t>
      </w:r>
      <w:r>
        <w:rPr>
          <w:rFonts w:ascii="Arial" w:hAnsi="Arial" w:cs="Arial"/>
          <w:b/>
          <w:bCs/>
          <w:sz w:val="24"/>
          <w:szCs w:val="26"/>
        </w:rPr>
        <w:t>и</w:t>
      </w:r>
      <w:r w:rsidRPr="002279AD">
        <w:rPr>
          <w:rFonts w:ascii="Arial" w:hAnsi="Arial" w:cs="Arial"/>
          <w:b/>
          <w:bCs/>
          <w:sz w:val="24"/>
          <w:szCs w:val="26"/>
        </w:rPr>
        <w:t xml:space="preserve"> </w:t>
      </w:r>
      <w:r>
        <w:rPr>
          <w:rFonts w:ascii="Arial" w:hAnsi="Arial" w:cs="Arial"/>
          <w:b/>
          <w:bCs/>
          <w:sz w:val="24"/>
          <w:szCs w:val="26"/>
        </w:rPr>
        <w:t>неиспользованными</w:t>
      </w:r>
      <w:r w:rsidRPr="002279AD">
        <w:rPr>
          <w:rFonts w:ascii="Arial" w:hAnsi="Arial" w:cs="Arial"/>
          <w:b/>
          <w:bCs/>
          <w:sz w:val="24"/>
          <w:szCs w:val="26"/>
        </w:rPr>
        <w:t xml:space="preserve"> </w:t>
      </w:r>
      <w:r>
        <w:rPr>
          <w:rFonts w:ascii="Arial" w:hAnsi="Arial" w:cs="Arial"/>
          <w:b/>
          <w:bCs/>
          <w:sz w:val="24"/>
          <w:szCs w:val="26"/>
        </w:rPr>
        <w:t>открепительными</w:t>
      </w:r>
      <w:r w:rsidRPr="002279AD">
        <w:rPr>
          <w:rFonts w:ascii="Arial" w:hAnsi="Arial" w:cs="Arial"/>
          <w:b/>
          <w:bCs/>
          <w:sz w:val="24"/>
          <w:szCs w:val="26"/>
        </w:rPr>
        <w:t xml:space="preserve"> </w:t>
      </w:r>
      <w:r>
        <w:rPr>
          <w:rFonts w:ascii="Arial" w:hAnsi="Arial" w:cs="Arial"/>
          <w:b/>
          <w:bCs/>
          <w:sz w:val="24"/>
          <w:szCs w:val="26"/>
        </w:rPr>
        <w:t>удостоверениями</w:t>
      </w:r>
    </w:p>
    <w:p w:rsidR="00B72FA2" w:rsidRPr="002279AD" w:rsidRDefault="00B72FA2" w:rsidP="00963756">
      <w:pPr>
        <w:pStyle w:val="14-150"/>
        <w:widowControl/>
        <w:spacing w:after="0" w:line="240" w:lineRule="auto"/>
        <w:rPr>
          <w:rFonts w:ascii="Arial" w:hAnsi="Arial" w:cs="Arial"/>
          <w:sz w:val="24"/>
          <w:szCs w:val="24"/>
        </w:rPr>
      </w:pP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ходе</w:t>
      </w:r>
      <w:r w:rsidRPr="002279AD">
        <w:rPr>
          <w:rFonts w:ascii="Arial" w:hAnsi="Arial" w:cs="Arial"/>
          <w:sz w:val="24"/>
          <w:szCs w:val="24"/>
        </w:rPr>
        <w:t xml:space="preserve"> </w:t>
      </w:r>
      <w:r>
        <w:rPr>
          <w:rFonts w:ascii="Arial" w:hAnsi="Arial" w:cs="Arial"/>
          <w:sz w:val="24"/>
          <w:szCs w:val="24"/>
        </w:rPr>
        <w:t>работы</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подсчету</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погашению</w:t>
      </w:r>
      <w:r w:rsidRPr="002279AD">
        <w:rPr>
          <w:rFonts w:ascii="Arial" w:hAnsi="Arial" w:cs="Arial"/>
          <w:sz w:val="24"/>
          <w:szCs w:val="24"/>
        </w:rPr>
        <w:t xml:space="preserve"> </w:t>
      </w:r>
      <w:r>
        <w:rPr>
          <w:rFonts w:ascii="Arial" w:hAnsi="Arial" w:cs="Arial"/>
          <w:sz w:val="24"/>
          <w:szCs w:val="24"/>
        </w:rPr>
        <w:t>неиспользованных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поэтапно</w:t>
      </w:r>
      <w:r w:rsidRPr="002279AD">
        <w:rPr>
          <w:rFonts w:ascii="Arial" w:hAnsi="Arial" w:cs="Arial"/>
          <w:sz w:val="24"/>
          <w:szCs w:val="24"/>
        </w:rPr>
        <w:t xml:space="preserve"> </w:t>
      </w:r>
      <w:r>
        <w:rPr>
          <w:rFonts w:ascii="Arial" w:hAnsi="Arial" w:cs="Arial"/>
          <w:sz w:val="24"/>
          <w:szCs w:val="24"/>
        </w:rPr>
        <w:t>разъясняет</w:t>
      </w:r>
      <w:r w:rsidRPr="002279AD">
        <w:rPr>
          <w:rFonts w:ascii="Arial" w:hAnsi="Arial" w:cs="Arial"/>
          <w:sz w:val="24"/>
          <w:szCs w:val="24"/>
        </w:rPr>
        <w:t xml:space="preserve"> </w:t>
      </w:r>
      <w:r>
        <w:rPr>
          <w:rFonts w:ascii="Arial" w:hAnsi="Arial" w:cs="Arial"/>
          <w:sz w:val="24"/>
          <w:szCs w:val="24"/>
        </w:rPr>
        <w:t>присутствующим</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требования</w:t>
      </w:r>
      <w:r w:rsidRPr="002279AD">
        <w:rPr>
          <w:rFonts w:ascii="Arial" w:hAnsi="Arial" w:cs="Arial"/>
          <w:sz w:val="24"/>
          <w:szCs w:val="24"/>
        </w:rPr>
        <w:t xml:space="preserve">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последовательность</w:t>
      </w:r>
      <w:r w:rsidRPr="002279AD">
        <w:rPr>
          <w:rFonts w:ascii="Arial" w:hAnsi="Arial" w:cs="Arial"/>
          <w:sz w:val="24"/>
          <w:szCs w:val="24"/>
        </w:rPr>
        <w:t xml:space="preserve"> </w:t>
      </w:r>
      <w:r>
        <w:rPr>
          <w:rFonts w:ascii="Arial" w:hAnsi="Arial" w:cs="Arial"/>
          <w:sz w:val="24"/>
          <w:szCs w:val="24"/>
        </w:rPr>
        <w:t>действий</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rPr>
      </w:pPr>
      <w:r>
        <w:rPr>
          <w:rFonts w:ascii="Arial" w:hAnsi="Arial" w:cs="Arial"/>
          <w:sz w:val="24"/>
        </w:rPr>
        <w:t>После</w:t>
      </w:r>
      <w:r w:rsidRPr="002279AD">
        <w:rPr>
          <w:rFonts w:ascii="Arial" w:hAnsi="Arial" w:cs="Arial"/>
          <w:sz w:val="24"/>
        </w:rPr>
        <w:t xml:space="preserve"> </w:t>
      </w:r>
      <w:r>
        <w:rPr>
          <w:rFonts w:ascii="Arial" w:hAnsi="Arial" w:cs="Arial"/>
          <w:sz w:val="24"/>
        </w:rPr>
        <w:t>окончания</w:t>
      </w:r>
      <w:r w:rsidRPr="002279AD">
        <w:rPr>
          <w:rFonts w:ascii="Arial" w:hAnsi="Arial" w:cs="Arial"/>
          <w:sz w:val="24"/>
        </w:rPr>
        <w:t xml:space="preserve"> </w:t>
      </w:r>
      <w:r>
        <w:rPr>
          <w:rFonts w:ascii="Arial" w:hAnsi="Arial" w:cs="Arial"/>
          <w:sz w:val="24"/>
        </w:rPr>
        <w:t>голосования</w:t>
      </w:r>
      <w:r w:rsidRPr="002279AD">
        <w:rPr>
          <w:rFonts w:ascii="Arial" w:hAnsi="Arial" w:cs="Arial"/>
          <w:sz w:val="24"/>
        </w:rPr>
        <w:t xml:space="preserve"> </w:t>
      </w:r>
      <w:r>
        <w:rPr>
          <w:rFonts w:ascii="Arial" w:hAnsi="Arial" w:cs="Arial"/>
          <w:sz w:val="24"/>
        </w:rPr>
        <w:t>члены</w:t>
      </w:r>
      <w:r w:rsidRPr="002279AD">
        <w:rPr>
          <w:rFonts w:ascii="Arial" w:hAnsi="Arial" w:cs="Arial"/>
          <w:sz w:val="24"/>
        </w:rPr>
        <w:t xml:space="preserve"> </w:t>
      </w:r>
      <w:r>
        <w:rPr>
          <w:rFonts w:ascii="Arial" w:hAnsi="Arial" w:cs="Arial"/>
          <w:sz w:val="24"/>
        </w:rPr>
        <w:t>УИК</w:t>
      </w:r>
      <w:r w:rsidRPr="002279AD">
        <w:rPr>
          <w:rFonts w:ascii="Arial" w:hAnsi="Arial" w:cs="Arial"/>
          <w:sz w:val="24"/>
        </w:rPr>
        <w:t xml:space="preserve"> </w:t>
      </w:r>
      <w:r>
        <w:rPr>
          <w:rFonts w:ascii="Arial" w:hAnsi="Arial" w:cs="Arial"/>
          <w:sz w:val="24"/>
        </w:rPr>
        <w:t>с</w:t>
      </w:r>
      <w:r w:rsidRPr="002279AD">
        <w:rPr>
          <w:rFonts w:ascii="Arial" w:hAnsi="Arial" w:cs="Arial"/>
          <w:sz w:val="24"/>
        </w:rPr>
        <w:t xml:space="preserve"> </w:t>
      </w:r>
      <w:r>
        <w:rPr>
          <w:rFonts w:ascii="Arial" w:hAnsi="Arial" w:cs="Arial"/>
          <w:sz w:val="24"/>
        </w:rPr>
        <w:t>правом</w:t>
      </w:r>
      <w:r w:rsidRPr="002279AD">
        <w:rPr>
          <w:rFonts w:ascii="Arial" w:hAnsi="Arial" w:cs="Arial"/>
          <w:sz w:val="24"/>
        </w:rPr>
        <w:t xml:space="preserve"> </w:t>
      </w:r>
      <w:r>
        <w:rPr>
          <w:rFonts w:ascii="Arial" w:hAnsi="Arial" w:cs="Arial"/>
          <w:sz w:val="24"/>
        </w:rPr>
        <w:t>решающего</w:t>
      </w:r>
      <w:r w:rsidRPr="002279AD">
        <w:rPr>
          <w:rFonts w:ascii="Arial" w:hAnsi="Arial" w:cs="Arial"/>
          <w:sz w:val="24"/>
        </w:rPr>
        <w:t xml:space="preserve"> </w:t>
      </w:r>
      <w:r>
        <w:rPr>
          <w:rFonts w:ascii="Arial" w:hAnsi="Arial" w:cs="Arial"/>
          <w:sz w:val="24"/>
        </w:rPr>
        <w:t>голоса</w:t>
      </w:r>
      <w:r w:rsidRPr="002279AD">
        <w:rPr>
          <w:rFonts w:ascii="Arial" w:hAnsi="Arial" w:cs="Arial"/>
          <w:sz w:val="24"/>
        </w:rPr>
        <w:t xml:space="preserve"> </w:t>
      </w:r>
      <w:r>
        <w:rPr>
          <w:rFonts w:ascii="Arial" w:hAnsi="Arial" w:cs="Arial"/>
          <w:sz w:val="24"/>
        </w:rPr>
        <w:t>в</w:t>
      </w:r>
      <w:r w:rsidRPr="002279AD">
        <w:rPr>
          <w:rFonts w:ascii="Arial" w:hAnsi="Arial" w:cs="Arial"/>
          <w:sz w:val="24"/>
        </w:rPr>
        <w:t xml:space="preserve"> </w:t>
      </w:r>
      <w:r>
        <w:rPr>
          <w:rFonts w:ascii="Arial" w:hAnsi="Arial" w:cs="Arial"/>
          <w:sz w:val="24"/>
        </w:rPr>
        <w:t>присутствии</w:t>
      </w:r>
      <w:r w:rsidRPr="002279AD">
        <w:rPr>
          <w:rFonts w:ascii="Arial" w:hAnsi="Arial" w:cs="Arial"/>
          <w:sz w:val="24"/>
        </w:rPr>
        <w:t xml:space="preserve"> </w:t>
      </w:r>
      <w:r>
        <w:rPr>
          <w:rFonts w:ascii="Arial" w:hAnsi="Arial" w:cs="Arial"/>
          <w:sz w:val="24"/>
        </w:rPr>
        <w:t>лиц</w:t>
      </w:r>
      <w:r w:rsidRPr="002279AD">
        <w:rPr>
          <w:rFonts w:ascii="Arial" w:hAnsi="Arial" w:cs="Arial"/>
          <w:sz w:val="24"/>
        </w:rPr>
        <w:t xml:space="preserve">, </w:t>
      </w:r>
      <w:r>
        <w:rPr>
          <w:rFonts w:ascii="Arial" w:hAnsi="Arial" w:cs="Arial"/>
          <w:sz w:val="24"/>
        </w:rPr>
        <w:t>указанных</w:t>
      </w:r>
      <w:r w:rsidRPr="002279AD">
        <w:rPr>
          <w:rFonts w:ascii="Arial" w:hAnsi="Arial" w:cs="Arial"/>
          <w:sz w:val="24"/>
        </w:rPr>
        <w:t xml:space="preserve"> </w:t>
      </w:r>
      <w:r>
        <w:rPr>
          <w:rFonts w:ascii="Arial" w:hAnsi="Arial" w:cs="Arial"/>
          <w:sz w:val="24"/>
        </w:rPr>
        <w:t>в</w:t>
      </w:r>
      <w:r w:rsidRPr="002279AD">
        <w:rPr>
          <w:rFonts w:ascii="Arial" w:hAnsi="Arial" w:cs="Arial"/>
          <w:sz w:val="24"/>
        </w:rPr>
        <w:t xml:space="preserve"> </w:t>
      </w:r>
      <w:r>
        <w:rPr>
          <w:rFonts w:ascii="Arial" w:hAnsi="Arial" w:cs="Arial"/>
          <w:sz w:val="24"/>
        </w:rPr>
        <w:t>пункте</w:t>
      </w:r>
      <w:r w:rsidRPr="002279AD">
        <w:rPr>
          <w:rFonts w:ascii="Arial" w:hAnsi="Arial" w:cs="Arial"/>
          <w:sz w:val="24"/>
        </w:rPr>
        <w:t xml:space="preserve"> 1.4 </w:t>
      </w:r>
      <w:r>
        <w:rPr>
          <w:rFonts w:ascii="Arial" w:hAnsi="Arial" w:cs="Arial"/>
          <w:sz w:val="24"/>
        </w:rPr>
        <w:t>части первой Рабочего</w:t>
      </w:r>
      <w:r w:rsidRPr="002279AD">
        <w:rPr>
          <w:rFonts w:ascii="Arial" w:hAnsi="Arial" w:cs="Arial"/>
          <w:sz w:val="24"/>
        </w:rPr>
        <w:t xml:space="preserve"> </w:t>
      </w:r>
      <w:r>
        <w:rPr>
          <w:rFonts w:ascii="Arial" w:hAnsi="Arial" w:cs="Arial"/>
          <w:sz w:val="24"/>
        </w:rPr>
        <w:t>блокнота</w:t>
      </w:r>
      <w:r w:rsidRPr="002279AD">
        <w:rPr>
          <w:rFonts w:ascii="Arial" w:hAnsi="Arial" w:cs="Arial"/>
          <w:sz w:val="24"/>
        </w:rPr>
        <w:t xml:space="preserve">, </w:t>
      </w:r>
      <w:r>
        <w:rPr>
          <w:rFonts w:ascii="Arial" w:hAnsi="Arial" w:cs="Arial"/>
          <w:sz w:val="24"/>
        </w:rPr>
        <w:t>подсчитывают</w:t>
      </w:r>
      <w:r w:rsidRPr="002279AD">
        <w:rPr>
          <w:rFonts w:ascii="Arial" w:hAnsi="Arial" w:cs="Arial"/>
          <w:sz w:val="24"/>
        </w:rPr>
        <w:t xml:space="preserve"> </w:t>
      </w:r>
      <w:r>
        <w:rPr>
          <w:rFonts w:ascii="Arial" w:hAnsi="Arial" w:cs="Arial"/>
          <w:sz w:val="24"/>
        </w:rPr>
        <w:t>и</w:t>
      </w:r>
      <w:r w:rsidRPr="002279AD">
        <w:rPr>
          <w:rFonts w:ascii="Arial" w:hAnsi="Arial" w:cs="Arial"/>
          <w:sz w:val="24"/>
        </w:rPr>
        <w:t xml:space="preserve"> </w:t>
      </w:r>
      <w:r>
        <w:rPr>
          <w:rFonts w:ascii="Arial" w:hAnsi="Arial" w:cs="Arial"/>
          <w:sz w:val="24"/>
        </w:rPr>
        <w:t>погашают</w:t>
      </w:r>
      <w:r w:rsidRPr="002279AD">
        <w:rPr>
          <w:rFonts w:ascii="Arial" w:hAnsi="Arial" w:cs="Arial"/>
          <w:sz w:val="24"/>
        </w:rPr>
        <w:t xml:space="preserve">, </w:t>
      </w:r>
      <w:r>
        <w:rPr>
          <w:rFonts w:ascii="Arial" w:hAnsi="Arial" w:cs="Arial"/>
          <w:sz w:val="24"/>
        </w:rPr>
        <w:t>отрезая</w:t>
      </w:r>
      <w:r w:rsidRPr="002279AD">
        <w:rPr>
          <w:rFonts w:ascii="Arial" w:hAnsi="Arial" w:cs="Arial"/>
          <w:sz w:val="24"/>
        </w:rPr>
        <w:t xml:space="preserve"> </w:t>
      </w:r>
      <w:r>
        <w:rPr>
          <w:rFonts w:ascii="Arial" w:hAnsi="Arial" w:cs="Arial"/>
          <w:sz w:val="24"/>
        </w:rPr>
        <w:t>левый</w:t>
      </w:r>
      <w:r w:rsidRPr="002279AD">
        <w:rPr>
          <w:rFonts w:ascii="Arial" w:hAnsi="Arial" w:cs="Arial"/>
          <w:sz w:val="24"/>
        </w:rPr>
        <w:t xml:space="preserve"> </w:t>
      </w:r>
      <w:r>
        <w:rPr>
          <w:rFonts w:ascii="Arial" w:hAnsi="Arial" w:cs="Arial"/>
          <w:sz w:val="24"/>
        </w:rPr>
        <w:t>нижний</w:t>
      </w:r>
      <w:r w:rsidRPr="002279AD">
        <w:rPr>
          <w:rFonts w:ascii="Arial" w:hAnsi="Arial" w:cs="Arial"/>
          <w:sz w:val="24"/>
        </w:rPr>
        <w:t xml:space="preserve"> </w:t>
      </w:r>
      <w:r>
        <w:rPr>
          <w:rFonts w:ascii="Arial" w:hAnsi="Arial" w:cs="Arial"/>
          <w:sz w:val="24"/>
        </w:rPr>
        <w:t>угол</w:t>
      </w:r>
      <w:r w:rsidRPr="002279AD">
        <w:rPr>
          <w:rFonts w:ascii="Arial" w:hAnsi="Arial" w:cs="Arial"/>
          <w:sz w:val="24"/>
        </w:rPr>
        <w:t xml:space="preserve">, </w:t>
      </w:r>
      <w:r>
        <w:rPr>
          <w:rFonts w:ascii="Arial" w:hAnsi="Arial" w:cs="Arial"/>
          <w:sz w:val="24"/>
        </w:rPr>
        <w:t>неиспользованные</w:t>
      </w:r>
      <w:r w:rsidRPr="002279AD">
        <w:rPr>
          <w:rFonts w:ascii="Arial" w:hAnsi="Arial" w:cs="Arial"/>
          <w:sz w:val="24"/>
        </w:rPr>
        <w:t xml:space="preserve"> </w:t>
      </w:r>
      <w:r>
        <w:rPr>
          <w:rFonts w:ascii="Arial" w:hAnsi="Arial" w:cs="Arial"/>
          <w:sz w:val="24"/>
        </w:rPr>
        <w:t>избирательные</w:t>
      </w:r>
      <w:r w:rsidRPr="002279AD">
        <w:rPr>
          <w:rFonts w:ascii="Arial" w:hAnsi="Arial" w:cs="Arial"/>
          <w:sz w:val="24"/>
        </w:rPr>
        <w:t xml:space="preserve"> </w:t>
      </w:r>
      <w:r>
        <w:rPr>
          <w:rFonts w:ascii="Arial" w:hAnsi="Arial" w:cs="Arial"/>
          <w:sz w:val="24"/>
        </w:rPr>
        <w:t>бюллетени</w:t>
      </w:r>
      <w:r w:rsidRPr="002279AD">
        <w:rPr>
          <w:rFonts w:ascii="Arial" w:hAnsi="Arial" w:cs="Arial"/>
          <w:sz w:val="24"/>
        </w:rPr>
        <w:t xml:space="preserve"> </w:t>
      </w:r>
      <w:r>
        <w:rPr>
          <w:rFonts w:ascii="Arial" w:hAnsi="Arial" w:cs="Arial"/>
          <w:sz w:val="24"/>
        </w:rPr>
        <w:t>с</w:t>
      </w:r>
      <w:r w:rsidRPr="002279AD">
        <w:rPr>
          <w:rFonts w:ascii="Arial" w:hAnsi="Arial" w:cs="Arial"/>
          <w:sz w:val="24"/>
        </w:rPr>
        <w:t xml:space="preserve"> </w:t>
      </w:r>
      <w:r>
        <w:rPr>
          <w:rFonts w:ascii="Arial" w:hAnsi="Arial" w:cs="Arial"/>
          <w:sz w:val="24"/>
        </w:rPr>
        <w:t>наклеенными</w:t>
      </w:r>
      <w:r w:rsidRPr="002279AD">
        <w:rPr>
          <w:rFonts w:ascii="Arial" w:hAnsi="Arial" w:cs="Arial"/>
          <w:sz w:val="24"/>
        </w:rPr>
        <w:t xml:space="preserve"> </w:t>
      </w:r>
      <w:r>
        <w:rPr>
          <w:rFonts w:ascii="Arial" w:hAnsi="Arial" w:cs="Arial"/>
          <w:sz w:val="24"/>
        </w:rPr>
        <w:t>на</w:t>
      </w:r>
      <w:r w:rsidRPr="002279AD">
        <w:rPr>
          <w:rFonts w:ascii="Arial" w:hAnsi="Arial" w:cs="Arial"/>
          <w:sz w:val="24"/>
        </w:rPr>
        <w:t xml:space="preserve"> </w:t>
      </w:r>
      <w:r>
        <w:rPr>
          <w:rFonts w:ascii="Arial" w:hAnsi="Arial" w:cs="Arial"/>
          <w:sz w:val="24"/>
        </w:rPr>
        <w:t>них</w:t>
      </w:r>
      <w:r w:rsidRPr="002279AD">
        <w:rPr>
          <w:rFonts w:ascii="Arial" w:hAnsi="Arial" w:cs="Arial"/>
          <w:sz w:val="24"/>
        </w:rPr>
        <w:t xml:space="preserve"> </w:t>
      </w:r>
      <w:r>
        <w:rPr>
          <w:rFonts w:ascii="Arial" w:hAnsi="Arial" w:cs="Arial"/>
          <w:sz w:val="24"/>
        </w:rPr>
        <w:t>марками</w:t>
      </w:r>
      <w:r w:rsidRPr="002279AD">
        <w:rPr>
          <w:rFonts w:ascii="Arial" w:hAnsi="Arial" w:cs="Arial"/>
          <w:sz w:val="24"/>
        </w:rPr>
        <w:t>,</w:t>
      </w:r>
      <w:r w:rsidRPr="002279AD">
        <w:rPr>
          <w:rFonts w:ascii="Arial" w:hAnsi="Arial" w:cs="Arial"/>
          <w:sz w:val="24"/>
          <w:szCs w:val="24"/>
        </w:rPr>
        <w:t xml:space="preserve"> </w:t>
      </w:r>
      <w:r>
        <w:rPr>
          <w:rFonts w:ascii="Arial" w:hAnsi="Arial" w:cs="Arial"/>
          <w:sz w:val="24"/>
          <w:szCs w:val="24"/>
        </w:rPr>
        <w:t>затем</w:t>
      </w:r>
      <w:r w:rsidRPr="002279AD">
        <w:rPr>
          <w:rFonts w:ascii="Arial" w:hAnsi="Arial" w:cs="Arial"/>
          <w:sz w:val="24"/>
          <w:szCs w:val="24"/>
        </w:rPr>
        <w:t xml:space="preserve"> </w:t>
      </w:r>
      <w:r>
        <w:rPr>
          <w:rFonts w:ascii="Arial" w:hAnsi="Arial" w:cs="Arial"/>
          <w:sz w:val="24"/>
          <w:szCs w:val="24"/>
        </w:rPr>
        <w:t>оглашают</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вносят</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b/>
          <w:bCs/>
          <w:sz w:val="24"/>
          <w:szCs w:val="24"/>
        </w:rPr>
        <w:t>строку</w:t>
      </w:r>
      <w:r w:rsidRPr="002279AD">
        <w:rPr>
          <w:rFonts w:ascii="Arial" w:hAnsi="Arial" w:cs="Arial"/>
          <w:b/>
          <w:bCs/>
          <w:sz w:val="24"/>
          <w:szCs w:val="24"/>
        </w:rPr>
        <w:t xml:space="preserve"> 6</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образец</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 xml:space="preserve"> 3)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увеличенной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погашенных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которое</w:t>
      </w:r>
      <w:r w:rsidRPr="002279AD">
        <w:rPr>
          <w:rFonts w:ascii="Arial" w:hAnsi="Arial" w:cs="Arial"/>
          <w:sz w:val="24"/>
          <w:szCs w:val="24"/>
        </w:rPr>
        <w:t xml:space="preserve"> </w:t>
      </w:r>
      <w:r>
        <w:rPr>
          <w:rFonts w:ascii="Arial" w:hAnsi="Arial" w:cs="Arial"/>
          <w:sz w:val="24"/>
          <w:szCs w:val="24"/>
        </w:rPr>
        <w:t>определяется</w:t>
      </w:r>
      <w:r w:rsidRPr="002279AD">
        <w:rPr>
          <w:rFonts w:ascii="Arial" w:hAnsi="Arial" w:cs="Arial"/>
          <w:sz w:val="24"/>
          <w:szCs w:val="24"/>
        </w:rPr>
        <w:t xml:space="preserve"> </w:t>
      </w:r>
      <w:r>
        <w:rPr>
          <w:rFonts w:ascii="Arial" w:hAnsi="Arial" w:cs="Arial"/>
          <w:sz w:val="24"/>
          <w:szCs w:val="24"/>
        </w:rPr>
        <w:t>как</w:t>
      </w:r>
      <w:r w:rsidRPr="002279AD">
        <w:rPr>
          <w:rFonts w:ascii="Arial" w:hAnsi="Arial" w:cs="Arial"/>
          <w:sz w:val="24"/>
          <w:szCs w:val="24"/>
        </w:rPr>
        <w:t xml:space="preserve"> </w:t>
      </w:r>
      <w:r>
        <w:rPr>
          <w:rFonts w:ascii="Arial" w:hAnsi="Arial" w:cs="Arial"/>
          <w:sz w:val="24"/>
          <w:szCs w:val="24"/>
        </w:rPr>
        <w:t>сумма</w:t>
      </w:r>
      <w:r w:rsidRPr="002279AD">
        <w:rPr>
          <w:rFonts w:ascii="Arial" w:hAnsi="Arial" w:cs="Arial"/>
          <w:sz w:val="24"/>
          <w:szCs w:val="24"/>
        </w:rPr>
        <w:t xml:space="preserve"> </w:t>
      </w:r>
      <w:r>
        <w:rPr>
          <w:rFonts w:ascii="Arial" w:hAnsi="Arial" w:cs="Arial"/>
          <w:sz w:val="24"/>
          <w:szCs w:val="24"/>
        </w:rPr>
        <w:t>числа</w:t>
      </w:r>
      <w:r w:rsidRPr="002279AD">
        <w:rPr>
          <w:rFonts w:ascii="Arial" w:hAnsi="Arial" w:cs="Arial"/>
          <w:sz w:val="24"/>
          <w:szCs w:val="24"/>
        </w:rPr>
        <w:t xml:space="preserve"> </w:t>
      </w:r>
      <w:r>
        <w:rPr>
          <w:rFonts w:ascii="Arial" w:hAnsi="Arial" w:cs="Arial"/>
          <w:sz w:val="24"/>
          <w:szCs w:val="24"/>
        </w:rPr>
        <w:t>неиспользованных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числа</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испорченных</w:t>
      </w:r>
      <w:r w:rsidRPr="002279AD">
        <w:rPr>
          <w:rFonts w:ascii="Arial" w:hAnsi="Arial" w:cs="Arial"/>
          <w:sz w:val="24"/>
          <w:szCs w:val="24"/>
        </w:rPr>
        <w:t xml:space="preserve"> </w:t>
      </w:r>
      <w:r>
        <w:rPr>
          <w:rFonts w:ascii="Arial" w:hAnsi="Arial" w:cs="Arial"/>
          <w:sz w:val="24"/>
          <w:szCs w:val="24"/>
        </w:rPr>
        <w:t>избирателями</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голосовании</w:t>
      </w:r>
      <w:r w:rsidRPr="002279AD">
        <w:rPr>
          <w:rFonts w:ascii="Arial" w:hAnsi="Arial" w:cs="Arial"/>
          <w:sz w:val="24"/>
          <w:szCs w:val="24"/>
        </w:rPr>
        <w:t xml:space="preserve">. </w:t>
      </w:r>
      <w:r>
        <w:rPr>
          <w:rFonts w:ascii="Arial" w:hAnsi="Arial" w:cs="Arial"/>
          <w:sz w:val="24"/>
        </w:rPr>
        <w:t>С</w:t>
      </w:r>
      <w:r w:rsidRPr="002279AD">
        <w:rPr>
          <w:rFonts w:ascii="Arial" w:hAnsi="Arial" w:cs="Arial"/>
          <w:sz w:val="24"/>
        </w:rPr>
        <w:t xml:space="preserve"> </w:t>
      </w:r>
      <w:r>
        <w:rPr>
          <w:rFonts w:ascii="Arial" w:hAnsi="Arial" w:cs="Arial"/>
          <w:sz w:val="24"/>
        </w:rPr>
        <w:t>погашенными</w:t>
      </w:r>
      <w:r w:rsidRPr="002279AD">
        <w:rPr>
          <w:rFonts w:ascii="Arial" w:hAnsi="Arial" w:cs="Arial"/>
          <w:sz w:val="24"/>
        </w:rPr>
        <w:t xml:space="preserve"> </w:t>
      </w:r>
      <w:r>
        <w:rPr>
          <w:rFonts w:ascii="Arial" w:hAnsi="Arial" w:cs="Arial"/>
          <w:sz w:val="24"/>
        </w:rPr>
        <w:t>избирательными</w:t>
      </w:r>
      <w:r w:rsidRPr="002279AD">
        <w:rPr>
          <w:rFonts w:ascii="Arial" w:hAnsi="Arial" w:cs="Arial"/>
          <w:sz w:val="24"/>
        </w:rPr>
        <w:t xml:space="preserve"> </w:t>
      </w:r>
      <w:r>
        <w:rPr>
          <w:rFonts w:ascii="Arial" w:hAnsi="Arial" w:cs="Arial"/>
          <w:sz w:val="24"/>
        </w:rPr>
        <w:t>бюллетенями</w:t>
      </w:r>
      <w:r w:rsidRPr="002279AD">
        <w:rPr>
          <w:rFonts w:ascii="Arial" w:hAnsi="Arial" w:cs="Arial"/>
          <w:sz w:val="24"/>
        </w:rPr>
        <w:t xml:space="preserve"> </w:t>
      </w:r>
      <w:r>
        <w:rPr>
          <w:rFonts w:ascii="Arial" w:hAnsi="Arial" w:cs="Arial"/>
          <w:sz w:val="24"/>
        </w:rPr>
        <w:t>с</w:t>
      </w:r>
      <w:r w:rsidRPr="002279AD">
        <w:rPr>
          <w:rFonts w:ascii="Arial" w:hAnsi="Arial" w:cs="Arial"/>
          <w:sz w:val="24"/>
        </w:rPr>
        <w:t xml:space="preserve"> </w:t>
      </w:r>
      <w:r>
        <w:rPr>
          <w:rFonts w:ascii="Arial" w:hAnsi="Arial" w:cs="Arial"/>
          <w:sz w:val="24"/>
        </w:rPr>
        <w:t>наклеенными</w:t>
      </w:r>
      <w:r w:rsidRPr="002279AD">
        <w:rPr>
          <w:rFonts w:ascii="Arial" w:hAnsi="Arial" w:cs="Arial"/>
          <w:sz w:val="24"/>
        </w:rPr>
        <w:t xml:space="preserve"> </w:t>
      </w:r>
      <w:r>
        <w:rPr>
          <w:rFonts w:ascii="Arial" w:hAnsi="Arial" w:cs="Arial"/>
          <w:sz w:val="24"/>
        </w:rPr>
        <w:t>на</w:t>
      </w:r>
      <w:r w:rsidRPr="002279AD">
        <w:rPr>
          <w:rFonts w:ascii="Arial" w:hAnsi="Arial" w:cs="Arial"/>
          <w:sz w:val="24"/>
        </w:rPr>
        <w:t xml:space="preserve"> </w:t>
      </w:r>
      <w:r>
        <w:rPr>
          <w:rFonts w:ascii="Arial" w:hAnsi="Arial" w:cs="Arial"/>
          <w:sz w:val="24"/>
        </w:rPr>
        <w:t>них</w:t>
      </w:r>
      <w:r w:rsidRPr="002279AD">
        <w:rPr>
          <w:rFonts w:ascii="Arial" w:hAnsi="Arial" w:cs="Arial"/>
          <w:sz w:val="24"/>
        </w:rPr>
        <w:t xml:space="preserve"> </w:t>
      </w:r>
      <w:r>
        <w:rPr>
          <w:rFonts w:ascii="Arial" w:hAnsi="Arial" w:cs="Arial"/>
          <w:sz w:val="24"/>
        </w:rPr>
        <w:t>марками</w:t>
      </w:r>
      <w:r w:rsidRPr="002279AD">
        <w:rPr>
          <w:rFonts w:ascii="Arial" w:hAnsi="Arial" w:cs="Arial"/>
          <w:sz w:val="24"/>
        </w:rPr>
        <w:t xml:space="preserve"> </w:t>
      </w:r>
      <w:r>
        <w:rPr>
          <w:rFonts w:ascii="Arial" w:hAnsi="Arial" w:cs="Arial"/>
          <w:sz w:val="24"/>
        </w:rPr>
        <w:t>вправе</w:t>
      </w:r>
      <w:r w:rsidRPr="002279AD">
        <w:rPr>
          <w:rFonts w:ascii="Arial" w:hAnsi="Arial" w:cs="Arial"/>
          <w:sz w:val="24"/>
        </w:rPr>
        <w:t xml:space="preserve"> </w:t>
      </w:r>
      <w:r>
        <w:rPr>
          <w:rFonts w:ascii="Arial" w:hAnsi="Arial" w:cs="Arial"/>
          <w:sz w:val="24"/>
        </w:rPr>
        <w:t>визуально</w:t>
      </w:r>
      <w:r w:rsidRPr="002279AD">
        <w:rPr>
          <w:rFonts w:ascii="Arial" w:hAnsi="Arial" w:cs="Arial"/>
          <w:sz w:val="24"/>
        </w:rPr>
        <w:t xml:space="preserve"> </w:t>
      </w:r>
      <w:r>
        <w:rPr>
          <w:rFonts w:ascii="Arial" w:hAnsi="Arial" w:cs="Arial"/>
          <w:sz w:val="24"/>
        </w:rPr>
        <w:t>ознакомиться</w:t>
      </w:r>
      <w:r w:rsidRPr="002279AD">
        <w:rPr>
          <w:rFonts w:ascii="Arial" w:hAnsi="Arial" w:cs="Arial"/>
          <w:sz w:val="24"/>
        </w:rPr>
        <w:t xml:space="preserve"> </w:t>
      </w:r>
      <w:r>
        <w:rPr>
          <w:rFonts w:ascii="Arial" w:hAnsi="Arial" w:cs="Arial"/>
          <w:sz w:val="24"/>
        </w:rPr>
        <w:t>присутствующие</w:t>
      </w:r>
      <w:r w:rsidRPr="002279AD">
        <w:rPr>
          <w:rFonts w:ascii="Arial" w:hAnsi="Arial" w:cs="Arial"/>
          <w:sz w:val="24"/>
        </w:rPr>
        <w:t xml:space="preserve"> </w:t>
      </w:r>
      <w:r>
        <w:rPr>
          <w:rFonts w:ascii="Arial" w:hAnsi="Arial" w:cs="Arial"/>
          <w:sz w:val="24"/>
        </w:rPr>
        <w:t>при</w:t>
      </w:r>
      <w:r w:rsidRPr="002279AD">
        <w:rPr>
          <w:rFonts w:ascii="Arial" w:hAnsi="Arial" w:cs="Arial"/>
          <w:sz w:val="24"/>
        </w:rPr>
        <w:t xml:space="preserve"> </w:t>
      </w:r>
      <w:r>
        <w:rPr>
          <w:rFonts w:ascii="Arial" w:hAnsi="Arial" w:cs="Arial"/>
          <w:sz w:val="24"/>
        </w:rPr>
        <w:t>подсчете</w:t>
      </w:r>
      <w:r w:rsidRPr="002279AD">
        <w:rPr>
          <w:rFonts w:ascii="Arial" w:hAnsi="Arial" w:cs="Arial"/>
          <w:sz w:val="24"/>
        </w:rPr>
        <w:t xml:space="preserve"> </w:t>
      </w:r>
      <w:r>
        <w:rPr>
          <w:rFonts w:ascii="Arial" w:hAnsi="Arial" w:cs="Arial"/>
          <w:sz w:val="24"/>
        </w:rPr>
        <w:t>голосов</w:t>
      </w:r>
      <w:r w:rsidRPr="002279AD">
        <w:rPr>
          <w:rFonts w:ascii="Arial" w:hAnsi="Arial" w:cs="Arial"/>
          <w:sz w:val="24"/>
        </w:rPr>
        <w:t xml:space="preserve"> </w:t>
      </w:r>
      <w:r>
        <w:rPr>
          <w:rFonts w:ascii="Arial" w:hAnsi="Arial" w:cs="Arial"/>
          <w:sz w:val="24"/>
        </w:rPr>
        <w:t>лица</w:t>
      </w:r>
      <w:r w:rsidRPr="002279AD">
        <w:rPr>
          <w:rFonts w:ascii="Arial" w:hAnsi="Arial" w:cs="Arial"/>
          <w:sz w:val="24"/>
        </w:rPr>
        <w:t xml:space="preserve"> </w:t>
      </w:r>
      <w:r>
        <w:rPr>
          <w:rFonts w:ascii="Arial" w:hAnsi="Arial" w:cs="Arial"/>
          <w:sz w:val="24"/>
        </w:rPr>
        <w:t>под</w:t>
      </w:r>
      <w:r w:rsidRPr="002279AD">
        <w:rPr>
          <w:rFonts w:ascii="Arial" w:hAnsi="Arial" w:cs="Arial"/>
          <w:sz w:val="24"/>
        </w:rPr>
        <w:t xml:space="preserve"> </w:t>
      </w:r>
      <w:r>
        <w:rPr>
          <w:rFonts w:ascii="Arial" w:hAnsi="Arial" w:cs="Arial"/>
          <w:sz w:val="24"/>
        </w:rPr>
        <w:t>контролем</w:t>
      </w:r>
      <w:r w:rsidRPr="002279AD">
        <w:rPr>
          <w:rFonts w:ascii="Arial" w:hAnsi="Arial" w:cs="Arial"/>
          <w:sz w:val="24"/>
        </w:rPr>
        <w:t xml:space="preserve"> </w:t>
      </w:r>
      <w:r>
        <w:rPr>
          <w:rFonts w:ascii="Arial" w:hAnsi="Arial" w:cs="Arial"/>
          <w:sz w:val="24"/>
        </w:rPr>
        <w:t>членов</w:t>
      </w:r>
      <w:r w:rsidRPr="002279AD">
        <w:rPr>
          <w:rFonts w:ascii="Arial" w:hAnsi="Arial" w:cs="Arial"/>
          <w:sz w:val="24"/>
        </w:rPr>
        <w:t xml:space="preserve"> </w:t>
      </w:r>
      <w:r>
        <w:rPr>
          <w:rFonts w:ascii="Arial" w:hAnsi="Arial" w:cs="Arial"/>
          <w:sz w:val="24"/>
        </w:rPr>
        <w:t>УИК</w:t>
      </w:r>
      <w:r w:rsidRPr="002279AD">
        <w:rPr>
          <w:rFonts w:ascii="Arial" w:hAnsi="Arial" w:cs="Arial"/>
          <w:sz w:val="24"/>
        </w:rPr>
        <w:t xml:space="preserve"> </w:t>
      </w:r>
      <w:r>
        <w:rPr>
          <w:rFonts w:ascii="Arial" w:hAnsi="Arial" w:cs="Arial"/>
          <w:sz w:val="24"/>
        </w:rPr>
        <w:t>с</w:t>
      </w:r>
      <w:r w:rsidRPr="002279AD">
        <w:rPr>
          <w:rFonts w:ascii="Arial" w:hAnsi="Arial" w:cs="Arial"/>
          <w:sz w:val="24"/>
        </w:rPr>
        <w:t xml:space="preserve"> </w:t>
      </w:r>
      <w:r>
        <w:rPr>
          <w:rFonts w:ascii="Arial" w:hAnsi="Arial" w:cs="Arial"/>
          <w:sz w:val="24"/>
        </w:rPr>
        <w:t>правом</w:t>
      </w:r>
      <w:r w:rsidRPr="002279AD">
        <w:rPr>
          <w:rFonts w:ascii="Arial" w:hAnsi="Arial" w:cs="Arial"/>
          <w:sz w:val="24"/>
        </w:rPr>
        <w:t xml:space="preserve"> </w:t>
      </w:r>
      <w:r>
        <w:rPr>
          <w:rFonts w:ascii="Arial" w:hAnsi="Arial" w:cs="Arial"/>
          <w:sz w:val="24"/>
        </w:rPr>
        <w:t>решающего</w:t>
      </w:r>
      <w:r w:rsidRPr="002279AD">
        <w:rPr>
          <w:rFonts w:ascii="Arial" w:hAnsi="Arial" w:cs="Arial"/>
          <w:sz w:val="24"/>
        </w:rPr>
        <w:t xml:space="preserve"> </w:t>
      </w:r>
      <w:r>
        <w:rPr>
          <w:rFonts w:ascii="Arial" w:hAnsi="Arial" w:cs="Arial"/>
          <w:sz w:val="24"/>
        </w:rPr>
        <w:t>голоса</w:t>
      </w:r>
      <w:r w:rsidRPr="002279AD">
        <w:rPr>
          <w:rFonts w:ascii="Arial" w:hAnsi="Arial" w:cs="Arial"/>
          <w:sz w:val="24"/>
        </w:rPr>
        <w:t>.</w:t>
      </w:r>
    </w:p>
    <w:p w:rsidR="00B72FA2" w:rsidRPr="002279AD" w:rsidRDefault="00B72FA2" w:rsidP="00963756">
      <w:pPr>
        <w:pStyle w:val="14-150"/>
        <w:widowControl/>
        <w:spacing w:after="0" w:line="240" w:lineRule="auto"/>
        <w:rPr>
          <w:rFonts w:ascii="Arial" w:hAnsi="Arial" w:cs="Arial"/>
          <w:i/>
          <w:iCs/>
          <w:sz w:val="24"/>
          <w:szCs w:val="24"/>
        </w:rPr>
      </w:pP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исключительном</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процессе</w:t>
      </w:r>
      <w:r w:rsidRPr="002279AD">
        <w:rPr>
          <w:rFonts w:ascii="Arial" w:hAnsi="Arial" w:cs="Arial"/>
          <w:sz w:val="24"/>
          <w:szCs w:val="24"/>
        </w:rPr>
        <w:t xml:space="preserve"> </w:t>
      </w:r>
      <w:r>
        <w:rPr>
          <w:rFonts w:ascii="Arial" w:hAnsi="Arial" w:cs="Arial"/>
          <w:sz w:val="24"/>
          <w:szCs w:val="24"/>
        </w:rPr>
        <w:t>наклейки</w:t>
      </w:r>
      <w:r w:rsidRPr="002279AD">
        <w:rPr>
          <w:rFonts w:ascii="Arial" w:hAnsi="Arial" w:cs="Arial"/>
          <w:sz w:val="24"/>
          <w:szCs w:val="24"/>
        </w:rPr>
        <w:t xml:space="preserve"> </w:t>
      </w:r>
      <w:r>
        <w:rPr>
          <w:rFonts w:ascii="Arial" w:hAnsi="Arial" w:cs="Arial"/>
          <w:sz w:val="24"/>
          <w:szCs w:val="24"/>
        </w:rPr>
        <w:t>специальных</w:t>
      </w:r>
      <w:r w:rsidRPr="002279AD">
        <w:rPr>
          <w:rFonts w:ascii="Arial" w:hAnsi="Arial" w:cs="Arial"/>
          <w:sz w:val="24"/>
          <w:szCs w:val="24"/>
        </w:rPr>
        <w:t xml:space="preserve"> </w:t>
      </w:r>
      <w:r>
        <w:rPr>
          <w:rFonts w:ascii="Arial" w:hAnsi="Arial" w:cs="Arial"/>
          <w:sz w:val="24"/>
          <w:szCs w:val="24"/>
        </w:rPr>
        <w:t>знаков</w:t>
      </w:r>
      <w:r w:rsidRPr="002279AD">
        <w:rPr>
          <w:rFonts w:ascii="Arial" w:hAnsi="Arial" w:cs="Arial"/>
          <w:sz w:val="24"/>
          <w:szCs w:val="24"/>
        </w:rPr>
        <w:t xml:space="preserve"> (</w:t>
      </w:r>
      <w:r>
        <w:rPr>
          <w:rFonts w:ascii="Arial" w:hAnsi="Arial" w:cs="Arial"/>
          <w:sz w:val="24"/>
          <w:szCs w:val="24"/>
        </w:rPr>
        <w:t>марок</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может</w:t>
      </w:r>
      <w:r w:rsidRPr="002279AD">
        <w:rPr>
          <w:rFonts w:ascii="Arial" w:hAnsi="Arial" w:cs="Arial"/>
          <w:sz w:val="24"/>
          <w:szCs w:val="24"/>
        </w:rPr>
        <w:t xml:space="preserve"> </w:t>
      </w:r>
      <w:r>
        <w:rPr>
          <w:rFonts w:ascii="Arial" w:hAnsi="Arial" w:cs="Arial"/>
          <w:sz w:val="24"/>
          <w:szCs w:val="24"/>
        </w:rPr>
        <w:t>возникнуть</w:t>
      </w:r>
      <w:r w:rsidRPr="002279AD">
        <w:rPr>
          <w:rFonts w:ascii="Arial" w:hAnsi="Arial" w:cs="Arial"/>
          <w:sz w:val="24"/>
          <w:szCs w:val="24"/>
        </w:rPr>
        <w:t xml:space="preserve"> </w:t>
      </w:r>
      <w:r>
        <w:rPr>
          <w:rFonts w:ascii="Arial" w:hAnsi="Arial" w:cs="Arial"/>
          <w:sz w:val="24"/>
          <w:szCs w:val="24"/>
        </w:rPr>
        <w:t>несоответствие</w:t>
      </w:r>
      <w:r w:rsidRPr="002279AD">
        <w:rPr>
          <w:rFonts w:ascii="Arial" w:hAnsi="Arial" w:cs="Arial"/>
          <w:sz w:val="24"/>
          <w:szCs w:val="24"/>
        </w:rPr>
        <w:t xml:space="preserve"> </w:t>
      </w:r>
      <w:r>
        <w:rPr>
          <w:rFonts w:ascii="Arial" w:hAnsi="Arial" w:cs="Arial"/>
          <w:sz w:val="24"/>
          <w:szCs w:val="24"/>
        </w:rPr>
        <w:t>количества</w:t>
      </w:r>
      <w:r w:rsidRPr="002279AD">
        <w:rPr>
          <w:rFonts w:ascii="Arial" w:hAnsi="Arial" w:cs="Arial"/>
          <w:sz w:val="24"/>
          <w:szCs w:val="24"/>
        </w:rPr>
        <w:t xml:space="preserve"> </w:t>
      </w:r>
      <w:r>
        <w:rPr>
          <w:rFonts w:ascii="Arial" w:hAnsi="Arial" w:cs="Arial"/>
          <w:sz w:val="24"/>
          <w:szCs w:val="24"/>
        </w:rPr>
        <w:t>специальных</w:t>
      </w:r>
      <w:r w:rsidRPr="002279AD">
        <w:rPr>
          <w:rFonts w:ascii="Arial" w:hAnsi="Arial" w:cs="Arial"/>
          <w:sz w:val="24"/>
          <w:szCs w:val="24"/>
        </w:rPr>
        <w:t xml:space="preserve"> </w:t>
      </w:r>
      <w:r>
        <w:rPr>
          <w:rFonts w:ascii="Arial" w:hAnsi="Arial" w:cs="Arial"/>
          <w:sz w:val="24"/>
          <w:szCs w:val="24"/>
        </w:rPr>
        <w:t>знаков</w:t>
      </w:r>
      <w:r w:rsidRPr="002279AD">
        <w:rPr>
          <w:rFonts w:ascii="Arial" w:hAnsi="Arial" w:cs="Arial"/>
          <w:sz w:val="24"/>
          <w:szCs w:val="24"/>
        </w:rPr>
        <w:t xml:space="preserve"> (</w:t>
      </w:r>
      <w:r>
        <w:rPr>
          <w:rFonts w:ascii="Arial" w:hAnsi="Arial" w:cs="Arial"/>
          <w:sz w:val="24"/>
          <w:szCs w:val="24"/>
        </w:rPr>
        <w:t>марок</w:t>
      </w:r>
      <w:r w:rsidRPr="002279AD">
        <w:rPr>
          <w:rFonts w:ascii="Arial" w:hAnsi="Arial" w:cs="Arial"/>
          <w:sz w:val="24"/>
          <w:szCs w:val="24"/>
        </w:rPr>
        <w:t xml:space="preserve">) </w:t>
      </w:r>
      <w:r>
        <w:rPr>
          <w:rFonts w:ascii="Arial" w:hAnsi="Arial" w:cs="Arial"/>
          <w:sz w:val="24"/>
          <w:szCs w:val="24"/>
        </w:rPr>
        <w:t>количеству</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может</w:t>
      </w:r>
      <w:r w:rsidRPr="002279AD">
        <w:rPr>
          <w:rFonts w:ascii="Arial" w:hAnsi="Arial" w:cs="Arial"/>
          <w:sz w:val="24"/>
          <w:szCs w:val="24"/>
        </w:rPr>
        <w:t xml:space="preserve"> </w:t>
      </w:r>
      <w:r>
        <w:rPr>
          <w:rFonts w:ascii="Arial" w:hAnsi="Arial" w:cs="Arial"/>
          <w:sz w:val="24"/>
          <w:szCs w:val="24"/>
        </w:rPr>
        <w:t>произойти</w:t>
      </w:r>
      <w:r w:rsidRPr="002279AD">
        <w:rPr>
          <w:rFonts w:ascii="Arial" w:hAnsi="Arial" w:cs="Arial"/>
          <w:sz w:val="24"/>
          <w:szCs w:val="24"/>
        </w:rPr>
        <w:t xml:space="preserve"> </w:t>
      </w:r>
      <w:r>
        <w:rPr>
          <w:rFonts w:ascii="Arial" w:hAnsi="Arial" w:cs="Arial"/>
          <w:sz w:val="24"/>
          <w:szCs w:val="24"/>
        </w:rPr>
        <w:t>порча</w:t>
      </w:r>
      <w:r w:rsidRPr="002279AD">
        <w:rPr>
          <w:rFonts w:ascii="Arial" w:hAnsi="Arial" w:cs="Arial"/>
          <w:sz w:val="24"/>
          <w:szCs w:val="24"/>
        </w:rPr>
        <w:t xml:space="preserve"> </w:t>
      </w:r>
      <w:r>
        <w:rPr>
          <w:rFonts w:ascii="Arial" w:hAnsi="Arial" w:cs="Arial"/>
          <w:sz w:val="24"/>
          <w:szCs w:val="24"/>
        </w:rPr>
        <w:t>специальных</w:t>
      </w:r>
      <w:r w:rsidRPr="002279AD">
        <w:rPr>
          <w:rFonts w:ascii="Arial" w:hAnsi="Arial" w:cs="Arial"/>
          <w:sz w:val="24"/>
          <w:szCs w:val="24"/>
        </w:rPr>
        <w:t xml:space="preserve"> </w:t>
      </w:r>
      <w:r>
        <w:rPr>
          <w:rFonts w:ascii="Arial" w:hAnsi="Arial" w:cs="Arial"/>
          <w:sz w:val="24"/>
          <w:szCs w:val="24"/>
        </w:rPr>
        <w:t>знаков</w:t>
      </w:r>
      <w:r w:rsidRPr="002279AD">
        <w:rPr>
          <w:rFonts w:ascii="Arial" w:hAnsi="Arial" w:cs="Arial"/>
          <w:sz w:val="24"/>
          <w:szCs w:val="24"/>
        </w:rPr>
        <w:t xml:space="preserve"> (</w:t>
      </w:r>
      <w:r>
        <w:rPr>
          <w:rFonts w:ascii="Arial" w:hAnsi="Arial" w:cs="Arial"/>
          <w:sz w:val="24"/>
          <w:szCs w:val="24"/>
        </w:rPr>
        <w:t>марок</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их</w:t>
      </w:r>
      <w:r w:rsidRPr="002279AD">
        <w:rPr>
          <w:rFonts w:ascii="Arial" w:hAnsi="Arial" w:cs="Arial"/>
          <w:sz w:val="24"/>
          <w:szCs w:val="24"/>
        </w:rPr>
        <w:t xml:space="preserve"> </w:t>
      </w:r>
      <w:r>
        <w:rPr>
          <w:rFonts w:ascii="Arial" w:hAnsi="Arial" w:cs="Arial"/>
          <w:sz w:val="24"/>
          <w:szCs w:val="24"/>
        </w:rPr>
        <w:t>использовании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этом</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составляется</w:t>
      </w:r>
      <w:r w:rsidRPr="002279AD">
        <w:rPr>
          <w:rFonts w:ascii="Arial" w:hAnsi="Arial" w:cs="Arial"/>
          <w:sz w:val="24"/>
          <w:szCs w:val="24"/>
        </w:rPr>
        <w:t xml:space="preserve"> </w:t>
      </w:r>
      <w:r>
        <w:rPr>
          <w:rFonts w:ascii="Arial" w:hAnsi="Arial" w:cs="Arial"/>
          <w:sz w:val="24"/>
          <w:szCs w:val="24"/>
        </w:rPr>
        <w:t>акт</w:t>
      </w:r>
      <w:r w:rsidRPr="002279AD">
        <w:rPr>
          <w:rFonts w:ascii="Arial" w:hAnsi="Arial" w:cs="Arial"/>
          <w:sz w:val="24"/>
          <w:szCs w:val="24"/>
        </w:rPr>
        <w:t xml:space="preserve"> (</w:t>
      </w:r>
      <w:r>
        <w:rPr>
          <w:rFonts w:ascii="Arial" w:hAnsi="Arial" w:cs="Arial"/>
          <w:sz w:val="24"/>
          <w:szCs w:val="24"/>
        </w:rPr>
        <w:t>форма</w:t>
      </w:r>
      <w:r w:rsidRPr="002279AD">
        <w:rPr>
          <w:rFonts w:ascii="Arial" w:hAnsi="Arial" w:cs="Arial"/>
          <w:sz w:val="24"/>
          <w:szCs w:val="24"/>
        </w:rPr>
        <w:t xml:space="preserve"> </w:t>
      </w:r>
      <w:r>
        <w:rPr>
          <w:rFonts w:ascii="Arial" w:hAnsi="Arial" w:cs="Arial"/>
          <w:sz w:val="24"/>
          <w:szCs w:val="24"/>
        </w:rPr>
        <w:t>приведена</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части</w:t>
      </w:r>
      <w:r w:rsidRPr="002279AD">
        <w:rPr>
          <w:rFonts w:ascii="Arial" w:hAnsi="Arial" w:cs="Arial"/>
          <w:sz w:val="24"/>
          <w:szCs w:val="24"/>
        </w:rPr>
        <w:t xml:space="preserve"> </w:t>
      </w:r>
      <w:r>
        <w:rPr>
          <w:rFonts w:ascii="Arial" w:hAnsi="Arial" w:cs="Arial"/>
          <w:sz w:val="24"/>
          <w:szCs w:val="24"/>
        </w:rPr>
        <w:t>первой</w:t>
      </w:r>
      <w:r w:rsidRPr="002279AD">
        <w:rPr>
          <w:rFonts w:ascii="Arial" w:hAnsi="Arial" w:cs="Arial"/>
          <w:sz w:val="24"/>
          <w:szCs w:val="24"/>
        </w:rPr>
        <w:t xml:space="preserve"> </w:t>
      </w:r>
      <w:r>
        <w:rPr>
          <w:rFonts w:ascii="Arial" w:hAnsi="Arial" w:cs="Arial"/>
          <w:sz w:val="24"/>
          <w:szCs w:val="24"/>
        </w:rPr>
        <w:t>Рабочего</w:t>
      </w:r>
      <w:r w:rsidRPr="002279AD">
        <w:rPr>
          <w:rFonts w:ascii="Arial" w:hAnsi="Arial" w:cs="Arial"/>
          <w:sz w:val="24"/>
          <w:szCs w:val="24"/>
        </w:rPr>
        <w:t xml:space="preserve"> </w:t>
      </w:r>
      <w:r>
        <w:rPr>
          <w:rFonts w:ascii="Arial" w:hAnsi="Arial" w:cs="Arial"/>
          <w:sz w:val="24"/>
          <w:szCs w:val="24"/>
        </w:rPr>
        <w:t>блокнота</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двух</w:t>
      </w:r>
      <w:r w:rsidRPr="002279AD">
        <w:rPr>
          <w:rFonts w:ascii="Arial" w:hAnsi="Arial" w:cs="Arial"/>
          <w:sz w:val="24"/>
          <w:szCs w:val="24"/>
        </w:rPr>
        <w:t xml:space="preserve"> </w:t>
      </w:r>
      <w:r>
        <w:rPr>
          <w:rFonts w:ascii="Arial" w:hAnsi="Arial" w:cs="Arial"/>
          <w:sz w:val="24"/>
          <w:szCs w:val="24"/>
        </w:rPr>
        <w:t>экземплярах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количество</w:t>
      </w:r>
      <w:r w:rsidRPr="002279AD">
        <w:rPr>
          <w:rFonts w:ascii="Arial" w:hAnsi="Arial" w:cs="Arial"/>
          <w:sz w:val="24"/>
          <w:szCs w:val="24"/>
        </w:rPr>
        <w:t xml:space="preserve"> </w:t>
      </w:r>
      <w:r>
        <w:rPr>
          <w:rFonts w:ascii="Arial" w:hAnsi="Arial" w:cs="Arial"/>
          <w:sz w:val="24"/>
          <w:szCs w:val="24"/>
        </w:rPr>
        <w:t>специальных</w:t>
      </w:r>
      <w:r w:rsidRPr="002279AD">
        <w:rPr>
          <w:rFonts w:ascii="Arial" w:hAnsi="Arial" w:cs="Arial"/>
          <w:sz w:val="24"/>
          <w:szCs w:val="24"/>
        </w:rPr>
        <w:t xml:space="preserve"> </w:t>
      </w:r>
      <w:r>
        <w:rPr>
          <w:rFonts w:ascii="Arial" w:hAnsi="Arial" w:cs="Arial"/>
          <w:sz w:val="24"/>
          <w:szCs w:val="24"/>
        </w:rPr>
        <w:t>знаков</w:t>
      </w:r>
      <w:r w:rsidRPr="002279AD">
        <w:rPr>
          <w:rFonts w:ascii="Arial" w:hAnsi="Arial" w:cs="Arial"/>
          <w:sz w:val="24"/>
          <w:szCs w:val="24"/>
        </w:rPr>
        <w:t xml:space="preserve"> (</w:t>
      </w:r>
      <w:r>
        <w:rPr>
          <w:rFonts w:ascii="Arial" w:hAnsi="Arial" w:cs="Arial"/>
          <w:sz w:val="24"/>
          <w:szCs w:val="24"/>
        </w:rPr>
        <w:t>марок</w:t>
      </w:r>
      <w:r w:rsidRPr="002279AD">
        <w:rPr>
          <w:rFonts w:ascii="Arial" w:hAnsi="Arial" w:cs="Arial"/>
          <w:sz w:val="24"/>
          <w:szCs w:val="24"/>
        </w:rPr>
        <w:t xml:space="preserve">) </w:t>
      </w:r>
      <w:r>
        <w:rPr>
          <w:rFonts w:ascii="Arial" w:hAnsi="Arial" w:cs="Arial"/>
          <w:sz w:val="24"/>
          <w:szCs w:val="24"/>
        </w:rPr>
        <w:t>будет</w:t>
      </w:r>
      <w:r w:rsidRPr="002279AD">
        <w:rPr>
          <w:rFonts w:ascii="Arial" w:hAnsi="Arial" w:cs="Arial"/>
          <w:sz w:val="24"/>
          <w:szCs w:val="24"/>
        </w:rPr>
        <w:t xml:space="preserve"> </w:t>
      </w:r>
      <w:r>
        <w:rPr>
          <w:rFonts w:ascii="Arial" w:hAnsi="Arial" w:cs="Arial"/>
          <w:sz w:val="24"/>
          <w:szCs w:val="24"/>
        </w:rPr>
        <w:t>меньше</w:t>
      </w:r>
      <w:r w:rsidRPr="002279AD">
        <w:rPr>
          <w:rFonts w:ascii="Arial" w:hAnsi="Arial" w:cs="Arial"/>
          <w:sz w:val="24"/>
          <w:szCs w:val="24"/>
        </w:rPr>
        <w:t xml:space="preserve"> </w:t>
      </w:r>
      <w:r>
        <w:rPr>
          <w:rFonts w:ascii="Arial" w:hAnsi="Arial" w:cs="Arial"/>
          <w:sz w:val="24"/>
          <w:szCs w:val="24"/>
        </w:rPr>
        <w:t>количества</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оставшиеся</w:t>
      </w:r>
      <w:r w:rsidRPr="002279AD">
        <w:rPr>
          <w:rFonts w:ascii="Arial" w:hAnsi="Arial" w:cs="Arial"/>
          <w:sz w:val="24"/>
          <w:szCs w:val="24"/>
        </w:rPr>
        <w:t xml:space="preserve"> </w:t>
      </w:r>
      <w:r>
        <w:rPr>
          <w:rFonts w:ascii="Arial" w:hAnsi="Arial" w:cs="Arial"/>
          <w:sz w:val="24"/>
          <w:szCs w:val="24"/>
        </w:rPr>
        <w:t>без</w:t>
      </w:r>
      <w:r w:rsidRPr="002279AD">
        <w:rPr>
          <w:rFonts w:ascii="Arial" w:hAnsi="Arial" w:cs="Arial"/>
          <w:sz w:val="24"/>
          <w:szCs w:val="24"/>
        </w:rPr>
        <w:t xml:space="preserve"> </w:t>
      </w:r>
      <w:r>
        <w:rPr>
          <w:rFonts w:ascii="Arial" w:hAnsi="Arial" w:cs="Arial"/>
          <w:sz w:val="24"/>
          <w:szCs w:val="24"/>
        </w:rPr>
        <w:t>марок</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войдут</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неиспользованных</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Члены</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оглашают</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погашенных</w:t>
      </w:r>
      <w:r w:rsidRPr="002279AD">
        <w:rPr>
          <w:rFonts w:ascii="Arial" w:hAnsi="Arial" w:cs="Arial"/>
          <w:sz w:val="24"/>
          <w:szCs w:val="24"/>
        </w:rPr>
        <w:t xml:space="preserve"> </w:t>
      </w:r>
      <w:r>
        <w:rPr>
          <w:rFonts w:ascii="Arial" w:hAnsi="Arial" w:cs="Arial"/>
          <w:sz w:val="24"/>
          <w:szCs w:val="24"/>
        </w:rPr>
        <w:t>неиспользованных</w:t>
      </w:r>
      <w:r w:rsidRPr="002279AD">
        <w:rPr>
          <w:rFonts w:ascii="Arial" w:hAnsi="Arial" w:cs="Arial"/>
          <w:sz w:val="24"/>
          <w:szCs w:val="24"/>
        </w:rPr>
        <w:t xml:space="preserve"> </w:t>
      </w:r>
      <w:r>
        <w:rPr>
          <w:rFonts w:ascii="Arial" w:hAnsi="Arial" w:cs="Arial"/>
          <w:sz w:val="24"/>
          <w:szCs w:val="24"/>
        </w:rPr>
        <w:t>открепительных</w:t>
      </w:r>
      <w:r w:rsidRPr="002279AD">
        <w:rPr>
          <w:rFonts w:ascii="Arial" w:hAnsi="Arial" w:cs="Arial"/>
          <w:sz w:val="24"/>
          <w:szCs w:val="24"/>
        </w:rPr>
        <w:t xml:space="preserve"> </w:t>
      </w:r>
      <w:r>
        <w:rPr>
          <w:rFonts w:ascii="Arial" w:hAnsi="Arial" w:cs="Arial"/>
          <w:sz w:val="24"/>
          <w:szCs w:val="24"/>
        </w:rPr>
        <w:t>удостоверений</w:t>
      </w:r>
      <w:r w:rsidRPr="002279AD">
        <w:rPr>
          <w:rFonts w:ascii="Arial" w:hAnsi="Arial" w:cs="Arial"/>
          <w:sz w:val="24"/>
          <w:szCs w:val="24"/>
        </w:rPr>
        <w:t xml:space="preserve">, </w:t>
      </w:r>
      <w:r>
        <w:rPr>
          <w:rFonts w:ascii="Arial" w:hAnsi="Arial" w:cs="Arial"/>
          <w:sz w:val="24"/>
          <w:szCs w:val="24"/>
        </w:rPr>
        <w:t>указанное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акте</w:t>
      </w:r>
      <w:r w:rsidRPr="002279AD">
        <w:rPr>
          <w:rFonts w:ascii="Arial" w:hAnsi="Arial" w:cs="Arial"/>
          <w:sz w:val="24"/>
          <w:szCs w:val="24"/>
        </w:rPr>
        <w:t xml:space="preserve">, </w:t>
      </w:r>
      <w:r>
        <w:rPr>
          <w:rFonts w:ascii="Arial" w:hAnsi="Arial" w:cs="Arial"/>
          <w:sz w:val="24"/>
          <w:szCs w:val="24"/>
        </w:rPr>
        <w:t>составленном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соответствии</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частью</w:t>
      </w:r>
      <w:r w:rsidRPr="002279AD">
        <w:rPr>
          <w:rFonts w:ascii="Arial" w:hAnsi="Arial" w:cs="Arial"/>
          <w:sz w:val="24"/>
          <w:szCs w:val="24"/>
        </w:rPr>
        <w:t xml:space="preserve"> 8 </w:t>
      </w:r>
      <w:r>
        <w:rPr>
          <w:rFonts w:ascii="Arial" w:hAnsi="Arial" w:cs="Arial"/>
          <w:sz w:val="24"/>
          <w:szCs w:val="24"/>
        </w:rPr>
        <w:t>статьи</w:t>
      </w:r>
      <w:r w:rsidRPr="002279AD">
        <w:rPr>
          <w:rFonts w:ascii="Arial" w:hAnsi="Arial" w:cs="Arial"/>
          <w:sz w:val="24"/>
          <w:szCs w:val="24"/>
        </w:rPr>
        <w:t xml:space="preserve"> 74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вносят</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b/>
          <w:bCs/>
          <w:sz w:val="24"/>
          <w:szCs w:val="24"/>
        </w:rPr>
        <w:t>строку</w:t>
      </w:r>
      <w:r w:rsidRPr="002279AD">
        <w:rPr>
          <w:rFonts w:ascii="Arial" w:hAnsi="Arial" w:cs="Arial"/>
          <w:b/>
          <w:bCs/>
          <w:sz w:val="24"/>
          <w:szCs w:val="24"/>
        </w:rPr>
        <w:t xml:space="preserve"> 14</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увеличенной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выявлено</w:t>
      </w:r>
      <w:r w:rsidRPr="002279AD">
        <w:rPr>
          <w:rFonts w:ascii="Arial" w:hAnsi="Arial" w:cs="Arial"/>
          <w:sz w:val="24"/>
          <w:szCs w:val="24"/>
        </w:rPr>
        <w:t xml:space="preserve"> </w:t>
      </w:r>
      <w:r>
        <w:rPr>
          <w:rFonts w:ascii="Arial" w:hAnsi="Arial" w:cs="Arial"/>
          <w:sz w:val="24"/>
          <w:szCs w:val="24"/>
        </w:rPr>
        <w:t>несоответствие</w:t>
      </w:r>
      <w:r w:rsidRPr="002279AD">
        <w:rPr>
          <w:rFonts w:ascii="Arial" w:hAnsi="Arial" w:cs="Arial"/>
          <w:sz w:val="24"/>
          <w:szCs w:val="24"/>
        </w:rPr>
        <w:t xml:space="preserve"> </w:t>
      </w:r>
      <w:r>
        <w:rPr>
          <w:rFonts w:ascii="Arial" w:hAnsi="Arial" w:cs="Arial"/>
          <w:sz w:val="24"/>
          <w:szCs w:val="24"/>
        </w:rPr>
        <w:t>фактического</w:t>
      </w:r>
      <w:r w:rsidRPr="002279AD">
        <w:rPr>
          <w:rFonts w:ascii="Arial" w:hAnsi="Arial" w:cs="Arial"/>
          <w:sz w:val="24"/>
          <w:szCs w:val="24"/>
        </w:rPr>
        <w:t xml:space="preserve"> </w:t>
      </w:r>
      <w:r>
        <w:rPr>
          <w:rFonts w:ascii="Arial" w:hAnsi="Arial" w:cs="Arial"/>
          <w:sz w:val="24"/>
          <w:szCs w:val="24"/>
        </w:rPr>
        <w:t>числа</w:t>
      </w:r>
      <w:r w:rsidRPr="002279AD">
        <w:rPr>
          <w:rFonts w:ascii="Arial" w:hAnsi="Arial" w:cs="Arial"/>
          <w:sz w:val="24"/>
          <w:szCs w:val="24"/>
        </w:rPr>
        <w:t xml:space="preserve"> </w:t>
      </w:r>
      <w:r>
        <w:rPr>
          <w:rFonts w:ascii="Arial" w:hAnsi="Arial" w:cs="Arial"/>
          <w:sz w:val="24"/>
          <w:szCs w:val="24"/>
        </w:rPr>
        <w:t>открепительных</w:t>
      </w:r>
      <w:r w:rsidRPr="002279AD">
        <w:rPr>
          <w:rFonts w:ascii="Arial" w:hAnsi="Arial" w:cs="Arial"/>
          <w:sz w:val="24"/>
          <w:szCs w:val="24"/>
        </w:rPr>
        <w:t xml:space="preserve"> </w:t>
      </w:r>
      <w:r>
        <w:rPr>
          <w:rFonts w:ascii="Arial" w:hAnsi="Arial" w:cs="Arial"/>
          <w:sz w:val="24"/>
          <w:szCs w:val="24"/>
        </w:rPr>
        <w:t>удостоверений</w:t>
      </w:r>
      <w:r w:rsidRPr="002279AD">
        <w:rPr>
          <w:rFonts w:ascii="Arial" w:hAnsi="Arial" w:cs="Arial"/>
          <w:sz w:val="24"/>
          <w:szCs w:val="24"/>
        </w:rPr>
        <w:t xml:space="preserve"> </w:t>
      </w:r>
      <w:r>
        <w:rPr>
          <w:rFonts w:ascii="Arial" w:hAnsi="Arial" w:cs="Arial"/>
          <w:sz w:val="24"/>
          <w:szCs w:val="24"/>
        </w:rPr>
        <w:t>их</w:t>
      </w:r>
      <w:r w:rsidRPr="002279AD">
        <w:rPr>
          <w:rFonts w:ascii="Arial" w:hAnsi="Arial" w:cs="Arial"/>
          <w:sz w:val="24"/>
          <w:szCs w:val="24"/>
        </w:rPr>
        <w:t xml:space="preserve"> </w:t>
      </w:r>
      <w:r>
        <w:rPr>
          <w:rFonts w:ascii="Arial" w:hAnsi="Arial" w:cs="Arial"/>
          <w:sz w:val="24"/>
          <w:szCs w:val="24"/>
        </w:rPr>
        <w:t>числу</w:t>
      </w:r>
      <w:r w:rsidRPr="002279AD">
        <w:rPr>
          <w:rFonts w:ascii="Arial" w:hAnsi="Arial" w:cs="Arial"/>
          <w:sz w:val="24"/>
          <w:szCs w:val="24"/>
        </w:rPr>
        <w:t xml:space="preserve">, </w:t>
      </w:r>
      <w:r>
        <w:rPr>
          <w:rFonts w:ascii="Arial" w:hAnsi="Arial" w:cs="Arial"/>
          <w:sz w:val="24"/>
          <w:szCs w:val="24"/>
        </w:rPr>
        <w:t>указанному</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акте</w:t>
      </w:r>
      <w:r w:rsidRPr="002279AD">
        <w:rPr>
          <w:rFonts w:ascii="Arial" w:hAnsi="Arial" w:cs="Arial"/>
          <w:sz w:val="24"/>
          <w:szCs w:val="24"/>
        </w:rPr>
        <w:t xml:space="preserve"> </w:t>
      </w:r>
      <w:r>
        <w:rPr>
          <w:rFonts w:ascii="Arial" w:hAnsi="Arial" w:cs="Arial"/>
          <w:sz w:val="24"/>
          <w:szCs w:val="24"/>
        </w:rPr>
        <w:t>передачи</w:t>
      </w:r>
      <w:r w:rsidRPr="002279AD">
        <w:rPr>
          <w:rFonts w:ascii="Arial" w:hAnsi="Arial" w:cs="Arial"/>
          <w:sz w:val="24"/>
          <w:szCs w:val="24"/>
        </w:rPr>
        <w:t xml:space="preserve"> </w:t>
      </w:r>
      <w:r>
        <w:rPr>
          <w:rFonts w:ascii="Arial" w:hAnsi="Arial" w:cs="Arial"/>
          <w:sz w:val="24"/>
          <w:szCs w:val="24"/>
        </w:rPr>
        <w:t>открепительных</w:t>
      </w:r>
      <w:r w:rsidRPr="002279AD">
        <w:rPr>
          <w:rFonts w:ascii="Arial" w:hAnsi="Arial" w:cs="Arial"/>
          <w:sz w:val="24"/>
          <w:szCs w:val="24"/>
        </w:rPr>
        <w:t xml:space="preserve"> </w:t>
      </w:r>
      <w:r>
        <w:rPr>
          <w:rFonts w:ascii="Arial" w:hAnsi="Arial" w:cs="Arial"/>
          <w:sz w:val="24"/>
          <w:szCs w:val="24"/>
        </w:rPr>
        <w:lastRenderedPageBreak/>
        <w:t>удостоверений</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составляет</w:t>
      </w:r>
      <w:r w:rsidRPr="002279AD">
        <w:rPr>
          <w:rFonts w:ascii="Arial" w:hAnsi="Arial" w:cs="Arial"/>
          <w:sz w:val="24"/>
          <w:szCs w:val="24"/>
        </w:rPr>
        <w:t xml:space="preserve"> </w:t>
      </w:r>
      <w:r>
        <w:rPr>
          <w:rFonts w:ascii="Arial" w:hAnsi="Arial" w:cs="Arial"/>
          <w:sz w:val="24"/>
          <w:szCs w:val="24"/>
        </w:rPr>
        <w:t>акт</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факте</w:t>
      </w:r>
      <w:r w:rsidRPr="002279AD">
        <w:rPr>
          <w:rFonts w:ascii="Arial" w:hAnsi="Arial" w:cs="Arial"/>
          <w:sz w:val="24"/>
          <w:szCs w:val="24"/>
        </w:rPr>
        <w:t xml:space="preserve"> </w:t>
      </w:r>
      <w:r>
        <w:rPr>
          <w:rFonts w:ascii="Arial" w:hAnsi="Arial" w:cs="Arial"/>
          <w:sz w:val="24"/>
          <w:szCs w:val="24"/>
        </w:rPr>
        <w:t>их</w:t>
      </w:r>
      <w:r w:rsidRPr="002279AD">
        <w:rPr>
          <w:rFonts w:ascii="Arial" w:hAnsi="Arial" w:cs="Arial"/>
          <w:sz w:val="24"/>
          <w:szCs w:val="24"/>
        </w:rPr>
        <w:t xml:space="preserve"> </w:t>
      </w:r>
      <w:r>
        <w:rPr>
          <w:rFonts w:ascii="Arial" w:hAnsi="Arial" w:cs="Arial"/>
          <w:sz w:val="24"/>
          <w:szCs w:val="24"/>
        </w:rPr>
        <w:t>утраты</w:t>
      </w:r>
      <w:r w:rsidRPr="002279AD">
        <w:rPr>
          <w:rFonts w:ascii="Arial" w:hAnsi="Arial" w:cs="Arial"/>
          <w:sz w:val="24"/>
          <w:szCs w:val="24"/>
        </w:rPr>
        <w:t xml:space="preserve"> (</w:t>
      </w:r>
      <w:r>
        <w:rPr>
          <w:rFonts w:ascii="Arial" w:hAnsi="Arial" w:cs="Arial"/>
          <w:sz w:val="24"/>
          <w:szCs w:val="24"/>
        </w:rPr>
        <w:t>форма</w:t>
      </w:r>
      <w:r w:rsidRPr="002279AD">
        <w:rPr>
          <w:rFonts w:ascii="Arial" w:hAnsi="Arial" w:cs="Arial"/>
          <w:sz w:val="24"/>
          <w:szCs w:val="24"/>
        </w:rPr>
        <w:t xml:space="preserve"> </w:t>
      </w:r>
      <w:r>
        <w:rPr>
          <w:rFonts w:ascii="Arial" w:hAnsi="Arial" w:cs="Arial"/>
          <w:sz w:val="24"/>
          <w:szCs w:val="24"/>
        </w:rPr>
        <w:t>акта</w:t>
      </w:r>
      <w:r w:rsidRPr="002279AD">
        <w:rPr>
          <w:rFonts w:ascii="Arial" w:hAnsi="Arial" w:cs="Arial"/>
          <w:sz w:val="24"/>
          <w:szCs w:val="24"/>
        </w:rPr>
        <w:t xml:space="preserve"> </w:t>
      </w:r>
      <w:r>
        <w:rPr>
          <w:rFonts w:ascii="Arial" w:hAnsi="Arial" w:cs="Arial"/>
          <w:sz w:val="24"/>
          <w:szCs w:val="24"/>
        </w:rPr>
        <w:t>приведена</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части</w:t>
      </w:r>
      <w:r w:rsidRPr="002279AD">
        <w:rPr>
          <w:rFonts w:ascii="Arial" w:hAnsi="Arial" w:cs="Arial"/>
          <w:sz w:val="24"/>
          <w:szCs w:val="24"/>
        </w:rPr>
        <w:t xml:space="preserve"> </w:t>
      </w:r>
      <w:r>
        <w:rPr>
          <w:rFonts w:ascii="Arial" w:hAnsi="Arial" w:cs="Arial"/>
          <w:sz w:val="24"/>
          <w:szCs w:val="24"/>
        </w:rPr>
        <w:t>третьей</w:t>
      </w:r>
      <w:r w:rsidRPr="002279AD">
        <w:rPr>
          <w:rFonts w:ascii="Arial" w:hAnsi="Arial" w:cs="Arial"/>
          <w:sz w:val="24"/>
          <w:szCs w:val="24"/>
        </w:rPr>
        <w:t xml:space="preserve"> </w:t>
      </w:r>
      <w:r>
        <w:rPr>
          <w:rFonts w:ascii="Arial" w:hAnsi="Arial" w:cs="Arial"/>
          <w:sz w:val="24"/>
          <w:szCs w:val="24"/>
        </w:rPr>
        <w:t>Рабочего</w:t>
      </w:r>
      <w:r w:rsidRPr="002279AD">
        <w:rPr>
          <w:rFonts w:ascii="Arial" w:hAnsi="Arial" w:cs="Arial"/>
          <w:sz w:val="24"/>
          <w:szCs w:val="24"/>
        </w:rPr>
        <w:t xml:space="preserve"> </w:t>
      </w:r>
      <w:r>
        <w:rPr>
          <w:rFonts w:ascii="Arial" w:hAnsi="Arial" w:cs="Arial"/>
          <w:sz w:val="24"/>
          <w:szCs w:val="24"/>
        </w:rPr>
        <w:t>блокнота</w:t>
      </w:r>
      <w:r w:rsidRPr="002279AD">
        <w:rPr>
          <w:rFonts w:ascii="Arial" w:hAnsi="Arial" w:cs="Arial"/>
          <w:sz w:val="24"/>
          <w:szCs w:val="24"/>
        </w:rPr>
        <w:t xml:space="preserve">). </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погашенными</w:t>
      </w:r>
      <w:r w:rsidRPr="002279AD">
        <w:rPr>
          <w:rFonts w:ascii="Arial" w:hAnsi="Arial" w:cs="Arial"/>
          <w:sz w:val="24"/>
          <w:szCs w:val="24"/>
        </w:rPr>
        <w:t xml:space="preserve"> </w:t>
      </w:r>
      <w:r>
        <w:rPr>
          <w:rFonts w:ascii="Arial" w:hAnsi="Arial" w:cs="Arial"/>
          <w:sz w:val="24"/>
          <w:szCs w:val="24"/>
        </w:rPr>
        <w:t>избирательными</w:t>
      </w:r>
      <w:r w:rsidRPr="002279AD">
        <w:rPr>
          <w:rFonts w:ascii="Arial" w:hAnsi="Arial" w:cs="Arial"/>
          <w:sz w:val="24"/>
          <w:szCs w:val="24"/>
        </w:rPr>
        <w:t xml:space="preserve"> </w:t>
      </w:r>
      <w:r>
        <w:rPr>
          <w:rFonts w:ascii="Arial" w:hAnsi="Arial" w:cs="Arial"/>
          <w:sz w:val="24"/>
          <w:szCs w:val="24"/>
        </w:rPr>
        <w:t>бюллетенями</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открепительными</w:t>
      </w:r>
      <w:r w:rsidRPr="002279AD">
        <w:rPr>
          <w:rFonts w:ascii="Arial" w:hAnsi="Arial" w:cs="Arial"/>
          <w:sz w:val="24"/>
          <w:szCs w:val="24"/>
        </w:rPr>
        <w:t xml:space="preserve"> </w:t>
      </w:r>
      <w:r>
        <w:rPr>
          <w:rFonts w:ascii="Arial" w:hAnsi="Arial" w:cs="Arial"/>
          <w:sz w:val="24"/>
          <w:szCs w:val="24"/>
        </w:rPr>
        <w:t>удостоверениями</w:t>
      </w:r>
      <w:r w:rsidRPr="002279AD">
        <w:rPr>
          <w:rFonts w:ascii="Arial" w:hAnsi="Arial" w:cs="Arial"/>
          <w:sz w:val="24"/>
          <w:szCs w:val="24"/>
        </w:rPr>
        <w:t xml:space="preserve"> </w:t>
      </w:r>
      <w:r>
        <w:rPr>
          <w:rFonts w:ascii="Arial" w:hAnsi="Arial" w:cs="Arial"/>
          <w:sz w:val="24"/>
          <w:szCs w:val="24"/>
        </w:rPr>
        <w:t>вправе</w:t>
      </w:r>
      <w:r w:rsidRPr="002279AD">
        <w:rPr>
          <w:rFonts w:ascii="Arial" w:hAnsi="Arial" w:cs="Arial"/>
          <w:sz w:val="24"/>
          <w:szCs w:val="24"/>
        </w:rPr>
        <w:t xml:space="preserve"> </w:t>
      </w:r>
      <w:r>
        <w:rPr>
          <w:rFonts w:ascii="Arial" w:hAnsi="Arial" w:cs="Arial"/>
          <w:sz w:val="24"/>
          <w:szCs w:val="24"/>
        </w:rPr>
        <w:t>визуально</w:t>
      </w:r>
      <w:r w:rsidRPr="002279AD">
        <w:rPr>
          <w:rFonts w:ascii="Arial" w:hAnsi="Arial" w:cs="Arial"/>
          <w:sz w:val="24"/>
          <w:szCs w:val="24"/>
        </w:rPr>
        <w:t xml:space="preserve"> </w:t>
      </w:r>
      <w:r>
        <w:rPr>
          <w:rFonts w:ascii="Arial" w:hAnsi="Arial" w:cs="Arial"/>
          <w:sz w:val="24"/>
          <w:szCs w:val="24"/>
        </w:rPr>
        <w:t>ознакомиться</w:t>
      </w:r>
      <w:r w:rsidRPr="002279AD">
        <w:rPr>
          <w:rFonts w:ascii="Arial" w:hAnsi="Arial" w:cs="Arial"/>
          <w:sz w:val="24"/>
          <w:szCs w:val="24"/>
        </w:rPr>
        <w:t xml:space="preserve"> </w:t>
      </w:r>
      <w:r>
        <w:rPr>
          <w:rFonts w:ascii="Arial" w:hAnsi="Arial" w:cs="Arial"/>
          <w:sz w:val="24"/>
          <w:szCs w:val="24"/>
        </w:rPr>
        <w:t>присутствующие</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лица</w:t>
      </w:r>
      <w:r w:rsidRPr="002279AD">
        <w:rPr>
          <w:rFonts w:ascii="Arial" w:hAnsi="Arial" w:cs="Arial"/>
          <w:sz w:val="24"/>
          <w:szCs w:val="24"/>
        </w:rPr>
        <w:t xml:space="preserve">, </w:t>
      </w:r>
      <w:r>
        <w:rPr>
          <w:rFonts w:ascii="Arial" w:hAnsi="Arial" w:cs="Arial"/>
          <w:sz w:val="24"/>
          <w:szCs w:val="24"/>
        </w:rPr>
        <w:t>указанные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пункте</w:t>
      </w:r>
      <w:r w:rsidRPr="002279AD">
        <w:rPr>
          <w:rFonts w:ascii="Arial" w:hAnsi="Arial" w:cs="Arial"/>
          <w:sz w:val="24"/>
          <w:szCs w:val="24"/>
        </w:rPr>
        <w:t xml:space="preserve"> 1.4 </w:t>
      </w:r>
      <w:r>
        <w:rPr>
          <w:rFonts w:ascii="Arial" w:hAnsi="Arial" w:cs="Arial"/>
          <w:sz w:val="24"/>
          <w:szCs w:val="24"/>
        </w:rPr>
        <w:t>части первой Рабочего</w:t>
      </w:r>
      <w:r w:rsidRPr="002279AD">
        <w:rPr>
          <w:rFonts w:ascii="Arial" w:hAnsi="Arial" w:cs="Arial"/>
          <w:sz w:val="24"/>
          <w:szCs w:val="24"/>
        </w:rPr>
        <w:t xml:space="preserve"> </w:t>
      </w:r>
      <w:r>
        <w:rPr>
          <w:rFonts w:ascii="Arial" w:hAnsi="Arial" w:cs="Arial"/>
          <w:sz w:val="24"/>
          <w:szCs w:val="24"/>
        </w:rPr>
        <w:t>блокнота</w:t>
      </w:r>
      <w:r w:rsidRPr="002279AD">
        <w:rPr>
          <w:rFonts w:ascii="Arial" w:hAnsi="Arial" w:cs="Arial"/>
          <w:sz w:val="24"/>
          <w:szCs w:val="24"/>
        </w:rPr>
        <w:t xml:space="preserve">, </w:t>
      </w:r>
      <w:r>
        <w:rPr>
          <w:rFonts w:ascii="Arial" w:hAnsi="Arial" w:cs="Arial"/>
          <w:sz w:val="24"/>
          <w:szCs w:val="24"/>
        </w:rPr>
        <w:t>под</w:t>
      </w:r>
      <w:r w:rsidRPr="002279AD">
        <w:rPr>
          <w:rFonts w:ascii="Arial" w:hAnsi="Arial" w:cs="Arial"/>
          <w:sz w:val="24"/>
          <w:szCs w:val="24"/>
        </w:rPr>
        <w:t xml:space="preserve"> </w:t>
      </w:r>
      <w:r>
        <w:rPr>
          <w:rFonts w:ascii="Arial" w:hAnsi="Arial" w:cs="Arial"/>
          <w:sz w:val="24"/>
          <w:szCs w:val="24"/>
        </w:rPr>
        <w:t>контролем</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w:t>
      </w:r>
    </w:p>
    <w:p w:rsidR="00B72FA2" w:rsidRPr="002279AD" w:rsidRDefault="00B72FA2" w:rsidP="00963756">
      <w:pPr>
        <w:pStyle w:val="aa"/>
        <w:widowControl/>
        <w:ind w:right="22" w:firstLine="709"/>
        <w:rPr>
          <w:rFonts w:ascii="Arial" w:hAnsi="Arial" w:cs="Arial"/>
          <w:i/>
          <w:iCs/>
        </w:rPr>
      </w:pPr>
      <w:r w:rsidRPr="002279AD">
        <w:rPr>
          <w:rFonts w:ascii="Arial" w:hAnsi="Arial" w:cs="Arial"/>
          <w:i/>
          <w:iCs/>
        </w:rPr>
        <w:t>(</w:t>
      </w:r>
      <w:r>
        <w:rPr>
          <w:rFonts w:ascii="Arial" w:hAnsi="Arial" w:cs="Arial"/>
          <w:i/>
          <w:iCs/>
        </w:rPr>
        <w:t>Статья</w:t>
      </w:r>
      <w:r w:rsidRPr="002279AD">
        <w:rPr>
          <w:rFonts w:ascii="Arial" w:hAnsi="Arial" w:cs="Arial"/>
          <w:i/>
          <w:iCs/>
        </w:rPr>
        <w:t xml:space="preserve"> </w:t>
      </w:r>
      <w:r w:rsidRPr="002279AD">
        <w:rPr>
          <w:rFonts w:ascii="Arial" w:hAnsi="Arial" w:cs="Arial"/>
        </w:rPr>
        <w:t xml:space="preserve">79 </w:t>
      </w:r>
      <w:r>
        <w:rPr>
          <w:rFonts w:ascii="Arial" w:hAnsi="Arial" w:cs="Arial"/>
          <w:i/>
          <w:iCs/>
        </w:rPr>
        <w:t>Федерального</w:t>
      </w:r>
      <w:r w:rsidRPr="002279AD">
        <w:rPr>
          <w:rFonts w:ascii="Arial" w:hAnsi="Arial" w:cs="Arial"/>
          <w:i/>
          <w:iCs/>
        </w:rPr>
        <w:t xml:space="preserve"> </w:t>
      </w:r>
      <w:r>
        <w:rPr>
          <w:rFonts w:ascii="Arial" w:hAnsi="Arial" w:cs="Arial"/>
          <w:i/>
          <w:iCs/>
        </w:rPr>
        <w:t>закона</w:t>
      </w:r>
      <w:r w:rsidRPr="002279AD">
        <w:rPr>
          <w:rFonts w:ascii="Arial" w:hAnsi="Arial" w:cs="Arial"/>
          <w:i/>
          <w:iCs/>
        </w:rPr>
        <w:t xml:space="preserve">) </w:t>
      </w:r>
    </w:p>
    <w:p w:rsidR="00B72FA2" w:rsidRPr="002279AD" w:rsidRDefault="00B72FA2" w:rsidP="00921107">
      <w:pPr>
        <w:pStyle w:val="14-150"/>
        <w:widowControl/>
        <w:spacing w:after="0"/>
        <w:ind w:firstLine="0"/>
        <w:jc w:val="center"/>
        <w:rPr>
          <w:rFonts w:ascii="Arial" w:hAnsi="Arial" w:cs="Arial"/>
          <w:b/>
          <w:bCs/>
          <w:sz w:val="24"/>
          <w:szCs w:val="26"/>
        </w:rPr>
      </w:pPr>
    </w:p>
    <w:p w:rsidR="00B72FA2" w:rsidRPr="002279AD" w:rsidRDefault="00B72FA2" w:rsidP="00963756">
      <w:pPr>
        <w:pStyle w:val="14-150"/>
        <w:widowControl/>
        <w:spacing w:after="0" w:line="240" w:lineRule="auto"/>
        <w:ind w:firstLine="0"/>
        <w:jc w:val="center"/>
        <w:rPr>
          <w:rFonts w:ascii="Arial" w:hAnsi="Arial" w:cs="Arial"/>
          <w:b/>
          <w:bCs/>
          <w:sz w:val="24"/>
          <w:szCs w:val="26"/>
        </w:rPr>
      </w:pPr>
      <w:r w:rsidRPr="002279AD">
        <w:rPr>
          <w:rFonts w:ascii="Arial" w:hAnsi="Arial" w:cs="Arial"/>
          <w:b/>
          <w:bCs/>
          <w:sz w:val="24"/>
          <w:szCs w:val="26"/>
        </w:rPr>
        <w:t xml:space="preserve">2.4. </w:t>
      </w:r>
      <w:r>
        <w:rPr>
          <w:rFonts w:ascii="Arial" w:hAnsi="Arial" w:cs="Arial"/>
          <w:b/>
          <w:bCs/>
          <w:sz w:val="24"/>
          <w:szCs w:val="26"/>
        </w:rPr>
        <w:t>Заполнение</w:t>
      </w:r>
      <w:r w:rsidRPr="002279AD">
        <w:rPr>
          <w:rFonts w:ascii="Arial" w:hAnsi="Arial" w:cs="Arial"/>
          <w:b/>
          <w:bCs/>
          <w:sz w:val="24"/>
          <w:szCs w:val="26"/>
        </w:rPr>
        <w:t xml:space="preserve"> </w:t>
      </w:r>
      <w:r>
        <w:rPr>
          <w:rFonts w:ascii="Arial" w:hAnsi="Arial" w:cs="Arial"/>
          <w:b/>
          <w:bCs/>
          <w:sz w:val="24"/>
          <w:szCs w:val="26"/>
        </w:rPr>
        <w:t>строк</w:t>
      </w:r>
      <w:r w:rsidRPr="002279AD">
        <w:rPr>
          <w:rFonts w:ascii="Arial" w:hAnsi="Arial" w:cs="Arial"/>
          <w:b/>
          <w:bCs/>
          <w:sz w:val="24"/>
          <w:szCs w:val="26"/>
        </w:rPr>
        <w:t xml:space="preserve"> 2 </w:t>
      </w:r>
      <w:r>
        <w:rPr>
          <w:rFonts w:ascii="Arial" w:hAnsi="Arial" w:cs="Arial"/>
          <w:b/>
          <w:bCs/>
          <w:sz w:val="24"/>
          <w:szCs w:val="26"/>
        </w:rPr>
        <w:t>и</w:t>
      </w:r>
      <w:r w:rsidRPr="002279AD">
        <w:rPr>
          <w:rFonts w:ascii="Arial" w:hAnsi="Arial" w:cs="Arial"/>
          <w:b/>
          <w:bCs/>
          <w:sz w:val="24"/>
          <w:szCs w:val="26"/>
        </w:rPr>
        <w:t xml:space="preserve"> 11 </w:t>
      </w:r>
      <w:r>
        <w:rPr>
          <w:rFonts w:ascii="Arial" w:hAnsi="Arial" w:cs="Arial"/>
          <w:b/>
          <w:bCs/>
          <w:sz w:val="24"/>
          <w:szCs w:val="26"/>
        </w:rPr>
        <w:t>протокола</w:t>
      </w:r>
      <w:r w:rsidRPr="002279AD">
        <w:rPr>
          <w:rFonts w:ascii="Arial" w:hAnsi="Arial" w:cs="Arial"/>
          <w:b/>
          <w:bCs/>
          <w:sz w:val="24"/>
          <w:szCs w:val="26"/>
        </w:rPr>
        <w:t xml:space="preserve"> </w:t>
      </w:r>
      <w:r>
        <w:rPr>
          <w:rFonts w:ascii="Arial" w:hAnsi="Arial" w:cs="Arial"/>
          <w:b/>
          <w:bCs/>
          <w:sz w:val="24"/>
          <w:szCs w:val="26"/>
        </w:rPr>
        <w:t>об</w:t>
      </w:r>
      <w:r w:rsidRPr="002279AD">
        <w:rPr>
          <w:rFonts w:ascii="Arial" w:hAnsi="Arial" w:cs="Arial"/>
          <w:b/>
          <w:bCs/>
          <w:sz w:val="24"/>
          <w:szCs w:val="26"/>
        </w:rPr>
        <w:t xml:space="preserve"> </w:t>
      </w:r>
      <w:r>
        <w:rPr>
          <w:rFonts w:ascii="Arial" w:hAnsi="Arial" w:cs="Arial"/>
          <w:b/>
          <w:bCs/>
          <w:sz w:val="24"/>
          <w:szCs w:val="26"/>
        </w:rPr>
        <w:t>итогах</w:t>
      </w:r>
      <w:r w:rsidRPr="002279AD">
        <w:rPr>
          <w:rFonts w:ascii="Arial" w:hAnsi="Arial" w:cs="Arial"/>
          <w:b/>
          <w:bCs/>
          <w:sz w:val="24"/>
          <w:szCs w:val="26"/>
        </w:rPr>
        <w:t xml:space="preserve"> </w:t>
      </w:r>
      <w:r>
        <w:rPr>
          <w:rFonts w:ascii="Arial" w:hAnsi="Arial" w:cs="Arial"/>
          <w:b/>
          <w:bCs/>
          <w:sz w:val="24"/>
          <w:szCs w:val="26"/>
        </w:rPr>
        <w:t>голосования</w:t>
      </w:r>
      <w:r w:rsidRPr="002279AD">
        <w:rPr>
          <w:rFonts w:ascii="Arial" w:hAnsi="Arial" w:cs="Arial"/>
          <w:b/>
          <w:bCs/>
          <w:sz w:val="24"/>
          <w:szCs w:val="26"/>
        </w:rPr>
        <w:t xml:space="preserve"> </w:t>
      </w:r>
      <w:r>
        <w:rPr>
          <w:rFonts w:ascii="Arial" w:hAnsi="Arial" w:cs="Arial"/>
          <w:b/>
          <w:bCs/>
          <w:sz w:val="24"/>
          <w:szCs w:val="26"/>
        </w:rPr>
        <w:t>и</w:t>
      </w:r>
      <w:r w:rsidRPr="002279AD">
        <w:rPr>
          <w:rFonts w:ascii="Arial" w:hAnsi="Arial" w:cs="Arial"/>
          <w:b/>
          <w:bCs/>
          <w:sz w:val="24"/>
          <w:szCs w:val="26"/>
        </w:rPr>
        <w:t xml:space="preserve"> </w:t>
      </w:r>
      <w:r>
        <w:rPr>
          <w:rFonts w:ascii="Arial" w:hAnsi="Arial" w:cs="Arial"/>
          <w:b/>
          <w:bCs/>
          <w:sz w:val="24"/>
          <w:szCs w:val="26"/>
        </w:rPr>
        <w:t>его</w:t>
      </w:r>
      <w:r w:rsidRPr="002279AD">
        <w:rPr>
          <w:rFonts w:ascii="Arial" w:hAnsi="Arial" w:cs="Arial"/>
          <w:b/>
          <w:bCs/>
          <w:sz w:val="24"/>
          <w:szCs w:val="26"/>
        </w:rPr>
        <w:t xml:space="preserve"> </w:t>
      </w:r>
      <w:r>
        <w:rPr>
          <w:rFonts w:ascii="Arial" w:hAnsi="Arial" w:cs="Arial"/>
          <w:b/>
          <w:bCs/>
          <w:sz w:val="24"/>
          <w:szCs w:val="26"/>
        </w:rPr>
        <w:t>увеличенной</w:t>
      </w:r>
      <w:r w:rsidRPr="002279AD">
        <w:rPr>
          <w:rFonts w:ascii="Arial" w:hAnsi="Arial" w:cs="Arial"/>
          <w:b/>
          <w:bCs/>
          <w:sz w:val="24"/>
          <w:szCs w:val="26"/>
        </w:rPr>
        <w:t xml:space="preserve"> </w:t>
      </w:r>
      <w:r>
        <w:rPr>
          <w:rFonts w:ascii="Arial" w:hAnsi="Arial" w:cs="Arial"/>
          <w:b/>
          <w:bCs/>
          <w:sz w:val="24"/>
          <w:szCs w:val="26"/>
        </w:rPr>
        <w:t>формы</w:t>
      </w:r>
    </w:p>
    <w:p w:rsidR="00B72FA2" w:rsidRPr="002279AD" w:rsidRDefault="00B72FA2" w:rsidP="00963756">
      <w:pPr>
        <w:pStyle w:val="14-150"/>
        <w:widowControl/>
        <w:spacing w:after="0" w:line="240" w:lineRule="auto"/>
        <w:rPr>
          <w:rFonts w:ascii="Arial" w:hAnsi="Arial" w:cs="Arial"/>
          <w:sz w:val="24"/>
          <w:szCs w:val="24"/>
        </w:rPr>
      </w:pP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заместитель</w:t>
      </w:r>
      <w:r w:rsidRPr="002279AD">
        <w:rPr>
          <w:rFonts w:ascii="Arial" w:hAnsi="Arial" w:cs="Arial"/>
          <w:sz w:val="24"/>
          <w:szCs w:val="24"/>
        </w:rPr>
        <w:t xml:space="preserve"> </w:t>
      </w:r>
      <w:r>
        <w:rPr>
          <w:rFonts w:ascii="Arial" w:hAnsi="Arial" w:cs="Arial"/>
          <w:sz w:val="24"/>
          <w:szCs w:val="24"/>
        </w:rPr>
        <w:t>председателя</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секретарь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оглашает</w:t>
      </w:r>
      <w:r w:rsidRPr="002279AD">
        <w:rPr>
          <w:rFonts w:ascii="Arial" w:hAnsi="Arial" w:cs="Arial"/>
          <w:sz w:val="24"/>
          <w:szCs w:val="24"/>
        </w:rPr>
        <w:t xml:space="preserve"> </w:t>
      </w:r>
      <w:r>
        <w:rPr>
          <w:rFonts w:ascii="Arial" w:hAnsi="Arial" w:cs="Arial"/>
          <w:sz w:val="24"/>
          <w:szCs w:val="24"/>
        </w:rPr>
        <w:t>данные</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акта</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количестве</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вносит</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b/>
          <w:bCs/>
          <w:sz w:val="24"/>
          <w:szCs w:val="24"/>
        </w:rPr>
        <w:t>строку</w:t>
      </w:r>
      <w:r w:rsidRPr="002279AD">
        <w:rPr>
          <w:rFonts w:ascii="Arial" w:hAnsi="Arial" w:cs="Arial"/>
          <w:b/>
          <w:bCs/>
          <w:sz w:val="24"/>
          <w:szCs w:val="24"/>
        </w:rPr>
        <w:t xml:space="preserve"> 2</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увеличенной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полученных</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оглашает</w:t>
      </w:r>
      <w:r w:rsidRPr="002279AD">
        <w:rPr>
          <w:rFonts w:ascii="Arial" w:hAnsi="Arial" w:cs="Arial"/>
          <w:sz w:val="24"/>
          <w:szCs w:val="24"/>
        </w:rPr>
        <w:t xml:space="preserve"> </w:t>
      </w:r>
      <w:r>
        <w:rPr>
          <w:rFonts w:ascii="Arial" w:hAnsi="Arial" w:cs="Arial"/>
          <w:sz w:val="24"/>
          <w:szCs w:val="24"/>
        </w:rPr>
        <w:t>данные</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акта</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количестве</w:t>
      </w:r>
      <w:r w:rsidRPr="002279AD">
        <w:rPr>
          <w:rFonts w:ascii="Arial" w:hAnsi="Arial" w:cs="Arial"/>
          <w:sz w:val="24"/>
          <w:szCs w:val="24"/>
        </w:rPr>
        <w:t xml:space="preserve"> </w:t>
      </w:r>
      <w:r>
        <w:rPr>
          <w:rFonts w:ascii="Arial" w:hAnsi="Arial" w:cs="Arial"/>
          <w:sz w:val="24"/>
          <w:szCs w:val="24"/>
        </w:rPr>
        <w:t>открепительных</w:t>
      </w:r>
      <w:r w:rsidRPr="002279AD">
        <w:rPr>
          <w:rFonts w:ascii="Arial" w:hAnsi="Arial" w:cs="Arial"/>
          <w:sz w:val="24"/>
          <w:szCs w:val="24"/>
        </w:rPr>
        <w:t xml:space="preserve"> </w:t>
      </w:r>
      <w:r>
        <w:rPr>
          <w:rFonts w:ascii="Arial" w:hAnsi="Arial" w:cs="Arial"/>
          <w:sz w:val="24"/>
          <w:szCs w:val="24"/>
        </w:rPr>
        <w:t>удостоверений</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вносит</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b/>
          <w:bCs/>
          <w:sz w:val="24"/>
          <w:szCs w:val="24"/>
        </w:rPr>
        <w:t>строку</w:t>
      </w:r>
      <w:r w:rsidRPr="002279AD">
        <w:rPr>
          <w:rFonts w:ascii="Arial" w:hAnsi="Arial" w:cs="Arial"/>
          <w:b/>
          <w:bCs/>
          <w:sz w:val="24"/>
          <w:szCs w:val="24"/>
        </w:rPr>
        <w:t xml:space="preserve"> 11</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увеличенной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открепительных</w:t>
      </w:r>
      <w:r w:rsidRPr="002279AD">
        <w:rPr>
          <w:rFonts w:ascii="Arial" w:hAnsi="Arial" w:cs="Arial"/>
          <w:sz w:val="24"/>
          <w:szCs w:val="24"/>
        </w:rPr>
        <w:t xml:space="preserve"> </w:t>
      </w:r>
      <w:r>
        <w:rPr>
          <w:rFonts w:ascii="Arial" w:hAnsi="Arial" w:cs="Arial"/>
          <w:sz w:val="24"/>
          <w:szCs w:val="24"/>
        </w:rPr>
        <w:t>удостоверений</w:t>
      </w:r>
      <w:r w:rsidRPr="002279AD">
        <w:rPr>
          <w:rFonts w:ascii="Arial" w:hAnsi="Arial" w:cs="Arial"/>
          <w:sz w:val="24"/>
          <w:szCs w:val="24"/>
        </w:rPr>
        <w:t xml:space="preserve">, </w:t>
      </w:r>
      <w:r>
        <w:rPr>
          <w:rFonts w:ascii="Arial" w:hAnsi="Arial" w:cs="Arial"/>
          <w:sz w:val="24"/>
          <w:szCs w:val="24"/>
        </w:rPr>
        <w:t>полученных</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силу</w:t>
      </w:r>
      <w:r w:rsidRPr="002279AD">
        <w:rPr>
          <w:rFonts w:ascii="Arial" w:hAnsi="Arial" w:cs="Arial"/>
          <w:sz w:val="24"/>
          <w:szCs w:val="24"/>
        </w:rPr>
        <w:t xml:space="preserve"> </w:t>
      </w:r>
      <w:r>
        <w:rPr>
          <w:rFonts w:ascii="Arial" w:hAnsi="Arial" w:cs="Arial"/>
          <w:sz w:val="24"/>
          <w:szCs w:val="24"/>
        </w:rPr>
        <w:t>исключительных</w:t>
      </w:r>
      <w:r w:rsidRPr="002279AD">
        <w:rPr>
          <w:rFonts w:ascii="Arial" w:hAnsi="Arial" w:cs="Arial"/>
          <w:sz w:val="24"/>
          <w:szCs w:val="24"/>
        </w:rPr>
        <w:t xml:space="preserve"> </w:t>
      </w:r>
      <w:r>
        <w:rPr>
          <w:rFonts w:ascii="Arial" w:hAnsi="Arial" w:cs="Arial"/>
          <w:sz w:val="24"/>
          <w:szCs w:val="24"/>
        </w:rPr>
        <w:t>обстоятельств</w:t>
      </w:r>
      <w:r w:rsidRPr="002279AD">
        <w:rPr>
          <w:rFonts w:ascii="Arial" w:hAnsi="Arial" w:cs="Arial"/>
          <w:sz w:val="24"/>
          <w:szCs w:val="24"/>
        </w:rPr>
        <w:t xml:space="preserve"> </w:t>
      </w:r>
      <w:r>
        <w:rPr>
          <w:rFonts w:ascii="Arial" w:hAnsi="Arial" w:cs="Arial"/>
          <w:sz w:val="24"/>
          <w:szCs w:val="24"/>
        </w:rPr>
        <w:t>поступило</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соответствующему</w:t>
      </w:r>
      <w:r w:rsidRPr="002279AD">
        <w:rPr>
          <w:rFonts w:ascii="Arial" w:hAnsi="Arial" w:cs="Arial"/>
          <w:sz w:val="24"/>
          <w:szCs w:val="24"/>
        </w:rPr>
        <w:t xml:space="preserve"> </w:t>
      </w:r>
      <w:r>
        <w:rPr>
          <w:rFonts w:ascii="Arial" w:hAnsi="Arial" w:cs="Arial"/>
          <w:sz w:val="24"/>
          <w:szCs w:val="24"/>
        </w:rPr>
        <w:t>акту</w:t>
      </w:r>
      <w:r w:rsidRPr="002279AD">
        <w:rPr>
          <w:rFonts w:ascii="Arial" w:hAnsi="Arial" w:cs="Arial"/>
          <w:sz w:val="24"/>
          <w:szCs w:val="24"/>
        </w:rPr>
        <w:t xml:space="preserve"> </w:t>
      </w:r>
      <w:r>
        <w:rPr>
          <w:rFonts w:ascii="Arial" w:hAnsi="Arial" w:cs="Arial"/>
          <w:sz w:val="24"/>
          <w:szCs w:val="24"/>
        </w:rPr>
        <w:t>дополнительное</w:t>
      </w:r>
      <w:r w:rsidRPr="002279AD">
        <w:rPr>
          <w:rFonts w:ascii="Arial" w:hAnsi="Arial" w:cs="Arial"/>
          <w:sz w:val="24"/>
          <w:szCs w:val="24"/>
        </w:rPr>
        <w:t xml:space="preserve"> </w:t>
      </w:r>
      <w:r>
        <w:rPr>
          <w:rFonts w:ascii="Arial" w:hAnsi="Arial" w:cs="Arial"/>
          <w:sz w:val="24"/>
          <w:szCs w:val="24"/>
        </w:rPr>
        <w:t>количество</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оглашает</w:t>
      </w:r>
      <w:r w:rsidRPr="002279AD">
        <w:rPr>
          <w:rFonts w:ascii="Arial" w:hAnsi="Arial" w:cs="Arial"/>
          <w:sz w:val="24"/>
          <w:szCs w:val="24"/>
        </w:rPr>
        <w:t xml:space="preserve"> </w:t>
      </w:r>
      <w:r>
        <w:rPr>
          <w:rFonts w:ascii="Arial" w:hAnsi="Arial" w:cs="Arial"/>
          <w:sz w:val="24"/>
          <w:szCs w:val="24"/>
        </w:rPr>
        <w:t>их</w:t>
      </w:r>
      <w:r w:rsidRPr="002279AD">
        <w:rPr>
          <w:rFonts w:ascii="Arial" w:hAnsi="Arial" w:cs="Arial"/>
          <w:sz w:val="24"/>
          <w:szCs w:val="24"/>
        </w:rPr>
        <w:t xml:space="preserve"> </w:t>
      </w:r>
      <w:r>
        <w:rPr>
          <w:rFonts w:ascii="Arial" w:hAnsi="Arial" w:cs="Arial"/>
          <w:sz w:val="24"/>
          <w:szCs w:val="24"/>
        </w:rPr>
        <w:t>суммарное</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w:t>
      </w:r>
    </w:p>
    <w:p w:rsidR="00B72FA2" w:rsidRPr="002279AD" w:rsidRDefault="00B72FA2" w:rsidP="00963756">
      <w:pPr>
        <w:pStyle w:val="aa"/>
        <w:widowControl/>
        <w:ind w:right="22" w:firstLine="709"/>
        <w:rPr>
          <w:rFonts w:ascii="Arial" w:hAnsi="Arial" w:cs="Arial"/>
          <w:i/>
          <w:iCs/>
        </w:rPr>
      </w:pPr>
      <w:r w:rsidRPr="002279AD">
        <w:rPr>
          <w:rFonts w:ascii="Arial" w:hAnsi="Arial" w:cs="Arial"/>
          <w:i/>
          <w:iCs/>
        </w:rPr>
        <w:t>(</w:t>
      </w:r>
      <w:r>
        <w:rPr>
          <w:rFonts w:ascii="Arial" w:hAnsi="Arial" w:cs="Arial"/>
          <w:i/>
          <w:iCs/>
        </w:rPr>
        <w:t>Статья</w:t>
      </w:r>
      <w:r w:rsidRPr="002279AD">
        <w:rPr>
          <w:rFonts w:ascii="Arial" w:hAnsi="Arial" w:cs="Arial"/>
          <w:i/>
          <w:iCs/>
        </w:rPr>
        <w:t xml:space="preserve"> </w:t>
      </w:r>
      <w:r w:rsidRPr="002279AD">
        <w:rPr>
          <w:rFonts w:ascii="Arial" w:hAnsi="Arial" w:cs="Arial"/>
        </w:rPr>
        <w:t xml:space="preserve">79 </w:t>
      </w:r>
      <w:r>
        <w:rPr>
          <w:rFonts w:ascii="Arial" w:hAnsi="Arial" w:cs="Arial"/>
          <w:i/>
          <w:iCs/>
        </w:rPr>
        <w:t>Федерального</w:t>
      </w:r>
      <w:r w:rsidRPr="002279AD">
        <w:rPr>
          <w:rFonts w:ascii="Arial" w:hAnsi="Arial" w:cs="Arial"/>
          <w:i/>
          <w:iCs/>
        </w:rPr>
        <w:t xml:space="preserve"> </w:t>
      </w:r>
      <w:r>
        <w:rPr>
          <w:rFonts w:ascii="Arial" w:hAnsi="Arial" w:cs="Arial"/>
          <w:i/>
          <w:iCs/>
        </w:rPr>
        <w:t>закона</w:t>
      </w:r>
      <w:r w:rsidRPr="002279AD">
        <w:rPr>
          <w:rFonts w:ascii="Arial" w:hAnsi="Arial" w:cs="Arial"/>
          <w:i/>
          <w:iCs/>
        </w:rPr>
        <w:t xml:space="preserve">) </w:t>
      </w:r>
    </w:p>
    <w:p w:rsidR="00B72FA2" w:rsidRPr="002279AD" w:rsidRDefault="00B72FA2" w:rsidP="00921107">
      <w:pPr>
        <w:pStyle w:val="14-150"/>
        <w:widowControl/>
        <w:spacing w:after="0"/>
        <w:rPr>
          <w:rFonts w:ascii="Arial" w:hAnsi="Arial" w:cs="Arial"/>
          <w:sz w:val="24"/>
          <w:szCs w:val="24"/>
        </w:rPr>
      </w:pPr>
    </w:p>
    <w:p w:rsidR="00B72FA2" w:rsidRPr="002279AD" w:rsidRDefault="00B72FA2" w:rsidP="00963756">
      <w:pPr>
        <w:pStyle w:val="14-150"/>
        <w:widowControl/>
        <w:spacing w:after="0" w:line="240" w:lineRule="auto"/>
        <w:ind w:firstLine="0"/>
        <w:jc w:val="center"/>
        <w:rPr>
          <w:rFonts w:ascii="Arial" w:hAnsi="Arial" w:cs="Arial"/>
          <w:b/>
          <w:bCs/>
          <w:sz w:val="24"/>
          <w:szCs w:val="26"/>
        </w:rPr>
      </w:pPr>
      <w:r w:rsidRPr="002279AD">
        <w:rPr>
          <w:rFonts w:ascii="Arial" w:hAnsi="Arial" w:cs="Arial"/>
          <w:b/>
          <w:bCs/>
          <w:sz w:val="24"/>
          <w:szCs w:val="26"/>
        </w:rPr>
        <w:t xml:space="preserve">2.5. </w:t>
      </w:r>
      <w:r>
        <w:rPr>
          <w:rFonts w:ascii="Arial" w:hAnsi="Arial" w:cs="Arial"/>
          <w:b/>
          <w:bCs/>
          <w:sz w:val="24"/>
          <w:szCs w:val="26"/>
        </w:rPr>
        <w:t>Работа</w:t>
      </w:r>
      <w:r w:rsidRPr="002279AD">
        <w:rPr>
          <w:rFonts w:ascii="Arial" w:hAnsi="Arial" w:cs="Arial"/>
          <w:b/>
          <w:bCs/>
          <w:sz w:val="24"/>
          <w:szCs w:val="26"/>
        </w:rPr>
        <w:t xml:space="preserve"> </w:t>
      </w:r>
      <w:r>
        <w:rPr>
          <w:rFonts w:ascii="Arial" w:hAnsi="Arial" w:cs="Arial"/>
          <w:b/>
          <w:bCs/>
          <w:sz w:val="24"/>
          <w:szCs w:val="26"/>
        </w:rPr>
        <w:t>со</w:t>
      </w:r>
      <w:r w:rsidRPr="002279AD">
        <w:rPr>
          <w:rFonts w:ascii="Arial" w:hAnsi="Arial" w:cs="Arial"/>
          <w:b/>
          <w:bCs/>
          <w:sz w:val="24"/>
          <w:szCs w:val="26"/>
        </w:rPr>
        <w:t xml:space="preserve"> </w:t>
      </w:r>
      <w:r>
        <w:rPr>
          <w:rFonts w:ascii="Arial" w:hAnsi="Arial" w:cs="Arial"/>
          <w:b/>
          <w:bCs/>
          <w:sz w:val="24"/>
          <w:szCs w:val="26"/>
        </w:rPr>
        <w:t>списком</w:t>
      </w:r>
      <w:r w:rsidRPr="002279AD">
        <w:rPr>
          <w:rFonts w:ascii="Arial" w:hAnsi="Arial" w:cs="Arial"/>
          <w:b/>
          <w:bCs/>
          <w:sz w:val="24"/>
          <w:szCs w:val="26"/>
        </w:rPr>
        <w:t xml:space="preserve"> </w:t>
      </w:r>
      <w:r>
        <w:rPr>
          <w:rFonts w:ascii="Arial" w:hAnsi="Arial" w:cs="Arial"/>
          <w:b/>
          <w:bCs/>
          <w:sz w:val="24"/>
          <w:szCs w:val="26"/>
        </w:rPr>
        <w:t>избирателей</w:t>
      </w:r>
    </w:p>
    <w:p w:rsidR="00B72FA2" w:rsidRPr="002279AD" w:rsidRDefault="00B72FA2" w:rsidP="00963756">
      <w:pPr>
        <w:pStyle w:val="ConsPlusNormal"/>
        <w:widowControl/>
        <w:jc w:val="both"/>
        <w:rPr>
          <w:rFonts w:ascii="Arial" w:hAnsi="Arial" w:cs="Arial"/>
          <w:sz w:val="24"/>
          <w:szCs w:val="24"/>
        </w:rPr>
      </w:pP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ходе</w:t>
      </w:r>
      <w:r w:rsidRPr="002279AD">
        <w:rPr>
          <w:rFonts w:ascii="Arial" w:hAnsi="Arial" w:cs="Arial"/>
          <w:sz w:val="24"/>
          <w:szCs w:val="24"/>
        </w:rPr>
        <w:t xml:space="preserve"> </w:t>
      </w:r>
      <w:r>
        <w:rPr>
          <w:rFonts w:ascii="Arial" w:hAnsi="Arial" w:cs="Arial"/>
          <w:sz w:val="24"/>
          <w:szCs w:val="24"/>
        </w:rPr>
        <w:t>работы</w:t>
      </w:r>
      <w:r w:rsidRPr="002279AD">
        <w:rPr>
          <w:rFonts w:ascii="Arial" w:hAnsi="Arial" w:cs="Arial"/>
          <w:sz w:val="24"/>
          <w:szCs w:val="24"/>
        </w:rPr>
        <w:t xml:space="preserve"> </w:t>
      </w:r>
      <w:r>
        <w:rPr>
          <w:rFonts w:ascii="Arial" w:hAnsi="Arial" w:cs="Arial"/>
          <w:sz w:val="24"/>
          <w:szCs w:val="24"/>
        </w:rPr>
        <w:t>со</w:t>
      </w:r>
      <w:r w:rsidRPr="002279AD">
        <w:rPr>
          <w:rFonts w:ascii="Arial" w:hAnsi="Arial" w:cs="Arial"/>
          <w:sz w:val="24"/>
          <w:szCs w:val="24"/>
        </w:rPr>
        <w:t xml:space="preserve"> </w:t>
      </w:r>
      <w:r>
        <w:rPr>
          <w:rFonts w:ascii="Arial" w:hAnsi="Arial" w:cs="Arial"/>
          <w:sz w:val="24"/>
          <w:szCs w:val="24"/>
        </w:rPr>
        <w:t>списком</w:t>
      </w:r>
      <w:r w:rsidRPr="002279AD">
        <w:rPr>
          <w:rFonts w:ascii="Arial" w:hAnsi="Arial" w:cs="Arial"/>
          <w:sz w:val="24"/>
          <w:szCs w:val="24"/>
        </w:rPr>
        <w:t xml:space="preserve"> </w:t>
      </w:r>
      <w:r>
        <w:rPr>
          <w:rFonts w:ascii="Arial" w:hAnsi="Arial" w:cs="Arial"/>
          <w:sz w:val="24"/>
          <w:szCs w:val="24"/>
        </w:rPr>
        <w:t>избирателей, которая начинается только после завершения вышеуказанных действий, председатель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поэтапно</w:t>
      </w:r>
      <w:r w:rsidRPr="002279AD">
        <w:rPr>
          <w:rFonts w:ascii="Arial" w:hAnsi="Arial" w:cs="Arial"/>
          <w:sz w:val="24"/>
          <w:szCs w:val="24"/>
        </w:rPr>
        <w:t xml:space="preserve"> </w:t>
      </w:r>
      <w:r>
        <w:rPr>
          <w:rFonts w:ascii="Arial" w:hAnsi="Arial" w:cs="Arial"/>
          <w:sz w:val="24"/>
          <w:szCs w:val="24"/>
        </w:rPr>
        <w:t>разъясняет</w:t>
      </w:r>
      <w:r w:rsidRPr="002279AD">
        <w:rPr>
          <w:rFonts w:ascii="Arial" w:hAnsi="Arial" w:cs="Arial"/>
          <w:sz w:val="24"/>
          <w:szCs w:val="24"/>
        </w:rPr>
        <w:t xml:space="preserve"> </w:t>
      </w:r>
      <w:r>
        <w:rPr>
          <w:rFonts w:ascii="Arial" w:hAnsi="Arial" w:cs="Arial"/>
          <w:sz w:val="24"/>
          <w:szCs w:val="24"/>
        </w:rPr>
        <w:t>присутствующим</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требования</w:t>
      </w:r>
      <w:r w:rsidRPr="002279AD">
        <w:rPr>
          <w:rFonts w:ascii="Arial" w:hAnsi="Arial" w:cs="Arial"/>
          <w:sz w:val="24"/>
          <w:szCs w:val="24"/>
        </w:rPr>
        <w:t xml:space="preserve">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последовательность</w:t>
      </w:r>
      <w:r w:rsidRPr="002279AD">
        <w:rPr>
          <w:rFonts w:ascii="Arial" w:hAnsi="Arial" w:cs="Arial"/>
          <w:sz w:val="24"/>
          <w:szCs w:val="24"/>
        </w:rPr>
        <w:t xml:space="preserve"> </w:t>
      </w:r>
      <w:r>
        <w:rPr>
          <w:rFonts w:ascii="Arial" w:hAnsi="Arial" w:cs="Arial"/>
          <w:sz w:val="24"/>
          <w:szCs w:val="24"/>
        </w:rPr>
        <w:t>действий</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окончания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начала</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вносить</w:t>
      </w:r>
      <w:r w:rsidRPr="002279AD">
        <w:rPr>
          <w:rFonts w:ascii="Arial" w:hAnsi="Arial" w:cs="Arial"/>
          <w:sz w:val="24"/>
          <w:szCs w:val="24"/>
        </w:rPr>
        <w:t xml:space="preserve"> </w:t>
      </w:r>
      <w:r>
        <w:rPr>
          <w:rFonts w:ascii="Arial" w:hAnsi="Arial" w:cs="Arial"/>
          <w:sz w:val="24"/>
          <w:szCs w:val="24"/>
        </w:rPr>
        <w:t>какие</w:t>
      </w:r>
      <w:r w:rsidRPr="002279AD">
        <w:rPr>
          <w:rFonts w:ascii="Arial" w:hAnsi="Arial" w:cs="Arial"/>
          <w:sz w:val="24"/>
          <w:szCs w:val="24"/>
        </w:rPr>
        <w:t>-</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изменения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запрещается</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Перед</w:t>
      </w:r>
      <w:r w:rsidRPr="002279AD">
        <w:rPr>
          <w:rFonts w:ascii="Arial" w:hAnsi="Arial" w:cs="Arial"/>
          <w:sz w:val="24"/>
          <w:szCs w:val="24"/>
        </w:rPr>
        <w:t xml:space="preserve"> </w:t>
      </w:r>
      <w:r>
        <w:rPr>
          <w:rFonts w:ascii="Arial" w:hAnsi="Arial" w:cs="Arial"/>
          <w:sz w:val="24"/>
          <w:szCs w:val="24"/>
        </w:rPr>
        <w:t>непосредственным</w:t>
      </w:r>
      <w:r w:rsidRPr="002279AD">
        <w:rPr>
          <w:rFonts w:ascii="Arial" w:hAnsi="Arial" w:cs="Arial"/>
          <w:sz w:val="24"/>
          <w:szCs w:val="24"/>
        </w:rPr>
        <w:t xml:space="preserve"> </w:t>
      </w:r>
      <w:r>
        <w:rPr>
          <w:rFonts w:ascii="Arial" w:hAnsi="Arial" w:cs="Arial"/>
          <w:sz w:val="24"/>
          <w:szCs w:val="24"/>
        </w:rPr>
        <w:t>подсчетом</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члены</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вносят</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каждую</w:t>
      </w:r>
      <w:r w:rsidRPr="002279AD">
        <w:rPr>
          <w:rFonts w:ascii="Arial" w:hAnsi="Arial" w:cs="Arial"/>
          <w:sz w:val="24"/>
          <w:szCs w:val="24"/>
        </w:rPr>
        <w:t xml:space="preserve"> </w:t>
      </w:r>
      <w:r>
        <w:rPr>
          <w:rFonts w:ascii="Arial" w:hAnsi="Arial" w:cs="Arial"/>
          <w:sz w:val="24"/>
          <w:szCs w:val="24"/>
        </w:rPr>
        <w:t>страницу</w:t>
      </w:r>
      <w:r w:rsidRPr="002279AD">
        <w:rPr>
          <w:rFonts w:ascii="Arial" w:hAnsi="Arial" w:cs="Arial"/>
          <w:sz w:val="24"/>
          <w:szCs w:val="24"/>
        </w:rPr>
        <w:t xml:space="preserve"> </w:t>
      </w:r>
      <w:r>
        <w:rPr>
          <w:rFonts w:ascii="Arial" w:hAnsi="Arial" w:cs="Arial"/>
          <w:sz w:val="24"/>
          <w:szCs w:val="24"/>
        </w:rPr>
        <w:t>списка</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следующие</w:t>
      </w:r>
      <w:r w:rsidRPr="002279AD">
        <w:rPr>
          <w:rFonts w:ascii="Arial" w:hAnsi="Arial" w:cs="Arial"/>
          <w:sz w:val="24"/>
          <w:szCs w:val="24"/>
        </w:rPr>
        <w:t xml:space="preserve"> </w:t>
      </w:r>
      <w:r>
        <w:rPr>
          <w:rFonts w:ascii="Arial" w:hAnsi="Arial" w:cs="Arial"/>
          <w:sz w:val="24"/>
          <w:szCs w:val="24"/>
        </w:rPr>
        <w:t>суммарные</w:t>
      </w:r>
      <w:r w:rsidRPr="002279AD">
        <w:rPr>
          <w:rFonts w:ascii="Arial" w:hAnsi="Arial" w:cs="Arial"/>
          <w:sz w:val="24"/>
          <w:szCs w:val="24"/>
        </w:rPr>
        <w:t xml:space="preserve"> </w:t>
      </w:r>
      <w:r>
        <w:rPr>
          <w:rFonts w:ascii="Arial" w:hAnsi="Arial" w:cs="Arial"/>
          <w:sz w:val="24"/>
          <w:szCs w:val="24"/>
        </w:rPr>
        <w:t>данные</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этой</w:t>
      </w:r>
      <w:r w:rsidRPr="002279AD">
        <w:rPr>
          <w:rFonts w:ascii="Arial" w:hAnsi="Arial" w:cs="Arial"/>
          <w:sz w:val="24"/>
          <w:szCs w:val="24"/>
        </w:rPr>
        <w:t xml:space="preserve"> </w:t>
      </w:r>
      <w:r>
        <w:rPr>
          <w:rFonts w:ascii="Arial" w:hAnsi="Arial" w:cs="Arial"/>
          <w:sz w:val="24"/>
          <w:szCs w:val="24"/>
        </w:rPr>
        <w:t>странице</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включенных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момент</w:t>
      </w:r>
      <w:r w:rsidRPr="002279AD">
        <w:rPr>
          <w:rFonts w:ascii="Arial" w:hAnsi="Arial" w:cs="Arial"/>
          <w:sz w:val="24"/>
          <w:szCs w:val="24"/>
        </w:rPr>
        <w:t xml:space="preserve"> </w:t>
      </w:r>
      <w:r>
        <w:rPr>
          <w:rFonts w:ascii="Arial" w:hAnsi="Arial" w:cs="Arial"/>
          <w:sz w:val="24"/>
          <w:szCs w:val="24"/>
        </w:rPr>
        <w:t>окончания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без</w:t>
      </w:r>
      <w:r w:rsidRPr="002279AD">
        <w:rPr>
          <w:rFonts w:ascii="Arial" w:hAnsi="Arial" w:cs="Arial"/>
          <w:sz w:val="24"/>
          <w:szCs w:val="24"/>
        </w:rPr>
        <w:t xml:space="preserve"> </w:t>
      </w:r>
      <w:r>
        <w:rPr>
          <w:rFonts w:ascii="Arial" w:hAnsi="Arial" w:cs="Arial"/>
          <w:sz w:val="24"/>
          <w:szCs w:val="24"/>
        </w:rPr>
        <w:t>учета</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которым</w:t>
      </w:r>
      <w:r w:rsidRPr="002279AD">
        <w:rPr>
          <w:rFonts w:ascii="Arial" w:hAnsi="Arial" w:cs="Arial"/>
          <w:sz w:val="24"/>
          <w:szCs w:val="24"/>
        </w:rPr>
        <w:t xml:space="preserve"> </w:t>
      </w:r>
      <w:r>
        <w:rPr>
          <w:rFonts w:ascii="Arial" w:hAnsi="Arial" w:cs="Arial"/>
          <w:sz w:val="24"/>
          <w:szCs w:val="24"/>
        </w:rPr>
        <w:t>выданы</w:t>
      </w:r>
      <w:r w:rsidRPr="002279AD">
        <w:rPr>
          <w:rFonts w:ascii="Arial" w:hAnsi="Arial" w:cs="Arial"/>
          <w:sz w:val="24"/>
          <w:szCs w:val="24"/>
        </w:rPr>
        <w:t xml:space="preserve"> </w:t>
      </w:r>
      <w:r>
        <w:rPr>
          <w:rFonts w:ascii="Arial" w:hAnsi="Arial" w:cs="Arial"/>
          <w:sz w:val="24"/>
          <w:szCs w:val="24"/>
        </w:rPr>
        <w:t>открепительные</w:t>
      </w:r>
      <w:r w:rsidRPr="002279AD">
        <w:rPr>
          <w:rFonts w:ascii="Arial" w:hAnsi="Arial" w:cs="Arial"/>
          <w:sz w:val="24"/>
          <w:szCs w:val="24"/>
        </w:rPr>
        <w:t xml:space="preserve"> </w:t>
      </w:r>
      <w:r>
        <w:rPr>
          <w:rFonts w:ascii="Arial" w:hAnsi="Arial" w:cs="Arial"/>
          <w:sz w:val="24"/>
          <w:szCs w:val="24"/>
        </w:rPr>
        <w:t>удостоверения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территориальной</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участковой</w:t>
      </w:r>
      <w:r w:rsidRPr="002279AD">
        <w:rPr>
          <w:rFonts w:ascii="Arial" w:hAnsi="Arial" w:cs="Arial"/>
          <w:sz w:val="24"/>
          <w:szCs w:val="24"/>
        </w:rPr>
        <w:t xml:space="preserve"> </w:t>
      </w:r>
      <w:r>
        <w:rPr>
          <w:rFonts w:ascii="Arial" w:hAnsi="Arial" w:cs="Arial"/>
          <w:sz w:val="24"/>
          <w:szCs w:val="24"/>
        </w:rPr>
        <w:t>комиссиях</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исключенных</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списка</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другим</w:t>
      </w:r>
      <w:r w:rsidRPr="002279AD">
        <w:rPr>
          <w:rFonts w:ascii="Arial" w:hAnsi="Arial" w:cs="Arial"/>
          <w:sz w:val="24"/>
          <w:szCs w:val="24"/>
        </w:rPr>
        <w:t xml:space="preserve"> </w:t>
      </w:r>
      <w:r>
        <w:rPr>
          <w:rFonts w:ascii="Arial" w:hAnsi="Arial" w:cs="Arial"/>
          <w:sz w:val="24"/>
          <w:szCs w:val="24"/>
        </w:rPr>
        <w:t>причинам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это</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входят</w:t>
      </w:r>
      <w:r w:rsidRPr="002279AD">
        <w:rPr>
          <w:rFonts w:ascii="Arial" w:hAnsi="Arial" w:cs="Arial"/>
          <w:sz w:val="24"/>
          <w:szCs w:val="24"/>
        </w:rPr>
        <w:t xml:space="preserve"> </w:t>
      </w:r>
      <w:r>
        <w:rPr>
          <w:rFonts w:ascii="Arial" w:hAnsi="Arial" w:cs="Arial"/>
          <w:sz w:val="24"/>
          <w:szCs w:val="24"/>
        </w:rPr>
        <w:t>избиратели</w:t>
      </w:r>
      <w:r w:rsidRPr="002279AD">
        <w:rPr>
          <w:rFonts w:ascii="Arial" w:hAnsi="Arial" w:cs="Arial"/>
          <w:sz w:val="24"/>
          <w:szCs w:val="24"/>
        </w:rPr>
        <w:t xml:space="preserve">, </w:t>
      </w:r>
      <w:r>
        <w:rPr>
          <w:rFonts w:ascii="Arial" w:hAnsi="Arial" w:cs="Arial"/>
          <w:sz w:val="24"/>
          <w:szCs w:val="24"/>
        </w:rPr>
        <w:t>дополнительно</w:t>
      </w:r>
      <w:r w:rsidRPr="002279AD">
        <w:rPr>
          <w:rFonts w:ascii="Arial" w:hAnsi="Arial" w:cs="Arial"/>
          <w:sz w:val="24"/>
          <w:szCs w:val="24"/>
        </w:rPr>
        <w:t xml:space="preserve"> </w:t>
      </w:r>
      <w:r>
        <w:rPr>
          <w:rFonts w:ascii="Arial" w:hAnsi="Arial" w:cs="Arial"/>
          <w:sz w:val="24"/>
          <w:szCs w:val="24"/>
        </w:rPr>
        <w:t>включенные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том</w:t>
      </w:r>
      <w:r w:rsidRPr="002279AD">
        <w:rPr>
          <w:rFonts w:ascii="Arial" w:hAnsi="Arial" w:cs="Arial"/>
          <w:sz w:val="24"/>
          <w:szCs w:val="24"/>
        </w:rPr>
        <w:t xml:space="preserve"> </w:t>
      </w:r>
      <w:r>
        <w:rPr>
          <w:rFonts w:ascii="Arial" w:hAnsi="Arial" w:cs="Arial"/>
          <w:sz w:val="24"/>
          <w:szCs w:val="24"/>
        </w:rPr>
        <w:t>числе</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основании</w:t>
      </w:r>
      <w:r w:rsidRPr="002279AD">
        <w:rPr>
          <w:rFonts w:ascii="Arial" w:hAnsi="Arial" w:cs="Arial"/>
          <w:sz w:val="24"/>
          <w:szCs w:val="24"/>
        </w:rPr>
        <w:t xml:space="preserve"> </w:t>
      </w:r>
      <w:r>
        <w:rPr>
          <w:rFonts w:ascii="Arial" w:hAnsi="Arial" w:cs="Arial"/>
          <w:sz w:val="24"/>
          <w:szCs w:val="24"/>
        </w:rPr>
        <w:t>открепительных</w:t>
      </w:r>
      <w:r w:rsidRPr="002279AD">
        <w:rPr>
          <w:rFonts w:ascii="Arial" w:hAnsi="Arial" w:cs="Arial"/>
          <w:sz w:val="24"/>
          <w:szCs w:val="24"/>
        </w:rPr>
        <w:t xml:space="preserve"> </w:t>
      </w:r>
      <w:r>
        <w:rPr>
          <w:rFonts w:ascii="Arial" w:hAnsi="Arial" w:cs="Arial"/>
          <w:sz w:val="24"/>
          <w:szCs w:val="24"/>
        </w:rPr>
        <w:t>удостоверений</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выданных</w:t>
      </w:r>
      <w:r w:rsidRPr="002279AD">
        <w:rPr>
          <w:rFonts w:ascii="Arial" w:hAnsi="Arial" w:cs="Arial"/>
          <w:sz w:val="24"/>
          <w:szCs w:val="24"/>
        </w:rPr>
        <w:t xml:space="preserve"> </w:t>
      </w:r>
      <w:r>
        <w:rPr>
          <w:rFonts w:ascii="Arial" w:hAnsi="Arial" w:cs="Arial"/>
          <w:sz w:val="24"/>
          <w:szCs w:val="24"/>
        </w:rPr>
        <w:t>избирателям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помещении</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день</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устанавливается</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числу</w:t>
      </w:r>
      <w:r w:rsidRPr="002279AD">
        <w:rPr>
          <w:rFonts w:ascii="Arial" w:hAnsi="Arial" w:cs="Arial"/>
          <w:sz w:val="24"/>
          <w:szCs w:val="24"/>
        </w:rPr>
        <w:t xml:space="preserve"> </w:t>
      </w:r>
      <w:r>
        <w:rPr>
          <w:rFonts w:ascii="Arial" w:hAnsi="Arial" w:cs="Arial"/>
          <w:sz w:val="24"/>
          <w:szCs w:val="24"/>
        </w:rPr>
        <w:t>подписей</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списке</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без</w:t>
      </w:r>
      <w:r w:rsidRPr="002279AD">
        <w:rPr>
          <w:rFonts w:ascii="Arial" w:hAnsi="Arial" w:cs="Arial"/>
          <w:sz w:val="24"/>
          <w:szCs w:val="24"/>
        </w:rPr>
        <w:t xml:space="preserve"> </w:t>
      </w:r>
      <w:r>
        <w:rPr>
          <w:rFonts w:ascii="Arial" w:hAnsi="Arial" w:cs="Arial"/>
          <w:sz w:val="24"/>
          <w:szCs w:val="24"/>
        </w:rPr>
        <w:t>учета</w:t>
      </w:r>
      <w:r w:rsidRPr="002279AD">
        <w:rPr>
          <w:rFonts w:ascii="Arial" w:hAnsi="Arial" w:cs="Arial"/>
          <w:sz w:val="24"/>
          <w:szCs w:val="24"/>
        </w:rPr>
        <w:t xml:space="preserve"> </w:t>
      </w:r>
      <w:r>
        <w:rPr>
          <w:rFonts w:ascii="Arial" w:hAnsi="Arial" w:cs="Arial"/>
          <w:sz w:val="24"/>
          <w:szCs w:val="24"/>
        </w:rPr>
        <w:t>подписей</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проголосовавших</w:t>
      </w:r>
      <w:r w:rsidRPr="002279AD">
        <w:rPr>
          <w:rFonts w:ascii="Arial" w:hAnsi="Arial" w:cs="Arial"/>
          <w:sz w:val="24"/>
          <w:szCs w:val="24"/>
        </w:rPr>
        <w:t xml:space="preserve"> </w:t>
      </w:r>
      <w:r>
        <w:rPr>
          <w:rFonts w:ascii="Arial" w:hAnsi="Arial" w:cs="Arial"/>
          <w:sz w:val="24"/>
          <w:szCs w:val="24"/>
        </w:rPr>
        <w:t>досрочно</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выданных</w:t>
      </w:r>
      <w:r w:rsidRPr="002279AD">
        <w:rPr>
          <w:rFonts w:ascii="Arial" w:hAnsi="Arial" w:cs="Arial"/>
          <w:sz w:val="24"/>
          <w:szCs w:val="24"/>
        </w:rPr>
        <w:t xml:space="preserve"> </w:t>
      </w:r>
      <w:r>
        <w:rPr>
          <w:rFonts w:ascii="Arial" w:hAnsi="Arial" w:cs="Arial"/>
          <w:sz w:val="24"/>
          <w:szCs w:val="24"/>
        </w:rPr>
        <w:t>избирателям</w:t>
      </w:r>
      <w:r w:rsidRPr="002279AD">
        <w:rPr>
          <w:rFonts w:ascii="Arial" w:hAnsi="Arial" w:cs="Arial"/>
          <w:sz w:val="24"/>
          <w:szCs w:val="24"/>
        </w:rPr>
        <w:t xml:space="preserve">, </w:t>
      </w:r>
      <w:r>
        <w:rPr>
          <w:rFonts w:ascii="Arial" w:hAnsi="Arial" w:cs="Arial"/>
          <w:sz w:val="24"/>
          <w:szCs w:val="24"/>
        </w:rPr>
        <w:t>проголосовавшим</w:t>
      </w:r>
      <w:r w:rsidRPr="002279AD">
        <w:rPr>
          <w:rFonts w:ascii="Arial" w:hAnsi="Arial" w:cs="Arial"/>
          <w:sz w:val="24"/>
          <w:szCs w:val="24"/>
        </w:rPr>
        <w:t xml:space="preserve"> </w:t>
      </w:r>
      <w:r>
        <w:rPr>
          <w:rFonts w:ascii="Arial" w:hAnsi="Arial" w:cs="Arial"/>
          <w:sz w:val="24"/>
          <w:szCs w:val="24"/>
        </w:rPr>
        <w:t>вне</w:t>
      </w:r>
      <w:r w:rsidRPr="002279AD">
        <w:rPr>
          <w:rFonts w:ascii="Arial" w:hAnsi="Arial" w:cs="Arial"/>
          <w:sz w:val="24"/>
          <w:szCs w:val="24"/>
        </w:rPr>
        <w:t xml:space="preserve"> </w:t>
      </w:r>
      <w:r>
        <w:rPr>
          <w:rFonts w:ascii="Arial" w:hAnsi="Arial" w:cs="Arial"/>
          <w:sz w:val="24"/>
          <w:szCs w:val="24"/>
        </w:rPr>
        <w:t>помещения</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день</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устанавливается</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числу</w:t>
      </w:r>
      <w:r w:rsidRPr="002279AD">
        <w:rPr>
          <w:rFonts w:ascii="Arial" w:hAnsi="Arial" w:cs="Arial"/>
          <w:sz w:val="24"/>
          <w:szCs w:val="24"/>
        </w:rPr>
        <w:t xml:space="preserve"> </w:t>
      </w:r>
      <w:r>
        <w:rPr>
          <w:rFonts w:ascii="Arial" w:hAnsi="Arial" w:cs="Arial"/>
          <w:sz w:val="24"/>
          <w:szCs w:val="24"/>
        </w:rPr>
        <w:t>отметок</w:t>
      </w:r>
      <w:r w:rsidRPr="002279AD">
        <w:rPr>
          <w:rFonts w:ascii="Arial" w:hAnsi="Arial" w:cs="Arial"/>
          <w:sz w:val="24"/>
          <w:szCs w:val="24"/>
        </w:rPr>
        <w:t xml:space="preserve"> </w:t>
      </w:r>
      <w:r>
        <w:rPr>
          <w:rFonts w:ascii="Arial" w:hAnsi="Arial" w:cs="Arial"/>
          <w:sz w:val="24"/>
          <w:szCs w:val="24"/>
        </w:rPr>
        <w:t>«Голосовал</w:t>
      </w:r>
      <w:r w:rsidRPr="002279AD">
        <w:rPr>
          <w:rFonts w:ascii="Arial" w:hAnsi="Arial" w:cs="Arial"/>
          <w:sz w:val="24"/>
          <w:szCs w:val="24"/>
        </w:rPr>
        <w:t xml:space="preserve"> </w:t>
      </w:r>
      <w:r>
        <w:rPr>
          <w:rFonts w:ascii="Arial" w:hAnsi="Arial" w:cs="Arial"/>
          <w:sz w:val="24"/>
          <w:szCs w:val="24"/>
        </w:rPr>
        <w:t>вне</w:t>
      </w:r>
      <w:r w:rsidRPr="002279AD">
        <w:rPr>
          <w:rFonts w:ascii="Arial" w:hAnsi="Arial" w:cs="Arial"/>
          <w:sz w:val="24"/>
          <w:szCs w:val="24"/>
        </w:rPr>
        <w:t xml:space="preserve"> </w:t>
      </w:r>
      <w:r>
        <w:rPr>
          <w:rFonts w:ascii="Arial" w:hAnsi="Arial" w:cs="Arial"/>
          <w:sz w:val="24"/>
          <w:szCs w:val="24"/>
        </w:rPr>
        <w:t>помещения</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списке</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проголосовавших</w:t>
      </w:r>
      <w:r w:rsidRPr="002279AD">
        <w:rPr>
          <w:rFonts w:ascii="Arial" w:hAnsi="Arial" w:cs="Arial"/>
          <w:sz w:val="24"/>
          <w:szCs w:val="24"/>
        </w:rPr>
        <w:t xml:space="preserve"> </w:t>
      </w:r>
      <w:r>
        <w:rPr>
          <w:rFonts w:ascii="Arial" w:hAnsi="Arial" w:cs="Arial"/>
          <w:sz w:val="24"/>
          <w:szCs w:val="24"/>
        </w:rPr>
        <w:t>досрочно</w:t>
      </w:r>
      <w:r w:rsidRPr="002279AD">
        <w:rPr>
          <w:rFonts w:ascii="Arial" w:hAnsi="Arial" w:cs="Arial"/>
          <w:sz w:val="24"/>
          <w:szCs w:val="24"/>
        </w:rPr>
        <w:t xml:space="preserve"> (</w:t>
      </w:r>
      <w:r>
        <w:rPr>
          <w:rFonts w:ascii="Arial" w:hAnsi="Arial" w:cs="Arial"/>
          <w:sz w:val="24"/>
          <w:szCs w:val="24"/>
        </w:rPr>
        <w:t>устанавливается</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числу</w:t>
      </w:r>
      <w:r w:rsidRPr="002279AD">
        <w:rPr>
          <w:rFonts w:ascii="Arial" w:hAnsi="Arial" w:cs="Arial"/>
          <w:sz w:val="24"/>
          <w:szCs w:val="24"/>
        </w:rPr>
        <w:t xml:space="preserve"> </w:t>
      </w:r>
      <w:r>
        <w:rPr>
          <w:rFonts w:ascii="Arial" w:hAnsi="Arial" w:cs="Arial"/>
          <w:sz w:val="24"/>
          <w:szCs w:val="24"/>
        </w:rPr>
        <w:t>отметок</w:t>
      </w:r>
      <w:r w:rsidRPr="002279AD">
        <w:rPr>
          <w:rFonts w:ascii="Arial" w:hAnsi="Arial" w:cs="Arial"/>
          <w:sz w:val="24"/>
          <w:szCs w:val="24"/>
        </w:rPr>
        <w:t xml:space="preserve"> </w:t>
      </w:r>
      <w:r>
        <w:rPr>
          <w:rFonts w:ascii="Arial" w:hAnsi="Arial" w:cs="Arial"/>
          <w:sz w:val="24"/>
          <w:szCs w:val="24"/>
        </w:rPr>
        <w:t>«Голосовал</w:t>
      </w:r>
      <w:r w:rsidRPr="002279AD">
        <w:rPr>
          <w:rFonts w:ascii="Arial" w:hAnsi="Arial" w:cs="Arial"/>
          <w:sz w:val="24"/>
          <w:szCs w:val="24"/>
        </w:rPr>
        <w:t xml:space="preserve"> </w:t>
      </w:r>
      <w:r>
        <w:rPr>
          <w:rFonts w:ascii="Arial" w:hAnsi="Arial" w:cs="Arial"/>
          <w:sz w:val="24"/>
          <w:szCs w:val="24"/>
        </w:rPr>
        <w:t>досрочно»</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списке</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открепительных</w:t>
      </w:r>
      <w:r w:rsidRPr="002279AD">
        <w:rPr>
          <w:rFonts w:ascii="Arial" w:hAnsi="Arial" w:cs="Arial"/>
          <w:sz w:val="24"/>
          <w:szCs w:val="24"/>
        </w:rPr>
        <w:t xml:space="preserve"> </w:t>
      </w:r>
      <w:r>
        <w:rPr>
          <w:rFonts w:ascii="Arial" w:hAnsi="Arial" w:cs="Arial"/>
          <w:sz w:val="24"/>
          <w:szCs w:val="24"/>
        </w:rPr>
        <w:t>удостоверений</w:t>
      </w:r>
      <w:r w:rsidRPr="002279AD">
        <w:rPr>
          <w:rFonts w:ascii="Arial" w:hAnsi="Arial" w:cs="Arial"/>
          <w:sz w:val="24"/>
          <w:szCs w:val="24"/>
        </w:rPr>
        <w:t xml:space="preserve">, </w:t>
      </w:r>
      <w:r>
        <w:rPr>
          <w:rFonts w:ascii="Arial" w:hAnsi="Arial" w:cs="Arial"/>
          <w:sz w:val="24"/>
          <w:szCs w:val="24"/>
        </w:rPr>
        <w:t>выданных</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избирателям</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избирательном</w:t>
      </w:r>
      <w:r w:rsidRPr="002279AD">
        <w:rPr>
          <w:rFonts w:ascii="Arial" w:hAnsi="Arial" w:cs="Arial"/>
          <w:sz w:val="24"/>
          <w:szCs w:val="24"/>
        </w:rPr>
        <w:t xml:space="preserve"> </w:t>
      </w:r>
      <w:r>
        <w:rPr>
          <w:rFonts w:ascii="Arial" w:hAnsi="Arial" w:cs="Arial"/>
          <w:sz w:val="24"/>
          <w:szCs w:val="24"/>
        </w:rPr>
        <w:t>участке</w:t>
      </w:r>
      <w:r w:rsidRPr="002279AD">
        <w:rPr>
          <w:rFonts w:ascii="Arial" w:hAnsi="Arial" w:cs="Arial"/>
          <w:sz w:val="24"/>
          <w:szCs w:val="24"/>
        </w:rPr>
        <w:t xml:space="preserve"> </w:t>
      </w:r>
      <w:r>
        <w:rPr>
          <w:rFonts w:ascii="Arial" w:hAnsi="Arial" w:cs="Arial"/>
          <w:sz w:val="24"/>
          <w:szCs w:val="24"/>
        </w:rPr>
        <w:t>до</w:t>
      </w:r>
      <w:r w:rsidRPr="002279AD">
        <w:rPr>
          <w:rFonts w:ascii="Arial" w:hAnsi="Arial" w:cs="Arial"/>
          <w:sz w:val="24"/>
          <w:szCs w:val="24"/>
        </w:rPr>
        <w:t xml:space="preserve"> </w:t>
      </w:r>
      <w:r>
        <w:rPr>
          <w:rFonts w:ascii="Arial" w:hAnsi="Arial" w:cs="Arial"/>
          <w:sz w:val="24"/>
          <w:szCs w:val="24"/>
        </w:rPr>
        <w:t>дня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устанавливается</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числу</w:t>
      </w:r>
      <w:r w:rsidRPr="002279AD">
        <w:rPr>
          <w:rFonts w:ascii="Arial" w:hAnsi="Arial" w:cs="Arial"/>
          <w:sz w:val="24"/>
          <w:szCs w:val="24"/>
        </w:rPr>
        <w:t xml:space="preserve"> </w:t>
      </w:r>
      <w:r>
        <w:rPr>
          <w:rFonts w:ascii="Arial" w:hAnsi="Arial" w:cs="Arial"/>
          <w:sz w:val="24"/>
          <w:szCs w:val="24"/>
        </w:rPr>
        <w:t>отметок</w:t>
      </w:r>
      <w:r w:rsidRPr="002279AD">
        <w:rPr>
          <w:rFonts w:ascii="Arial" w:hAnsi="Arial" w:cs="Arial"/>
          <w:sz w:val="24"/>
          <w:szCs w:val="24"/>
        </w:rPr>
        <w:t xml:space="preserve"> </w:t>
      </w:r>
      <w:r>
        <w:rPr>
          <w:rFonts w:ascii="Arial" w:hAnsi="Arial" w:cs="Arial"/>
          <w:sz w:val="24"/>
          <w:szCs w:val="24"/>
        </w:rPr>
        <w:t>«Получил</w:t>
      </w:r>
      <w:r w:rsidRPr="002279AD">
        <w:rPr>
          <w:rFonts w:ascii="Arial" w:hAnsi="Arial" w:cs="Arial"/>
          <w:sz w:val="24"/>
          <w:szCs w:val="24"/>
        </w:rPr>
        <w:t xml:space="preserve"> </w:t>
      </w:r>
      <w:r>
        <w:rPr>
          <w:rFonts w:ascii="Arial" w:hAnsi="Arial" w:cs="Arial"/>
          <w:sz w:val="24"/>
          <w:szCs w:val="24"/>
        </w:rPr>
        <w:t>открепительное</w:t>
      </w:r>
      <w:r w:rsidRPr="002279AD">
        <w:rPr>
          <w:rFonts w:ascii="Arial" w:hAnsi="Arial" w:cs="Arial"/>
          <w:sz w:val="24"/>
          <w:szCs w:val="24"/>
        </w:rPr>
        <w:t xml:space="preserve"> </w:t>
      </w:r>
      <w:r>
        <w:rPr>
          <w:rFonts w:ascii="Arial" w:hAnsi="Arial" w:cs="Arial"/>
          <w:sz w:val="24"/>
          <w:szCs w:val="24"/>
        </w:rPr>
        <w:t>удостоверение</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 xml:space="preserve"> _____</w:t>
      </w:r>
      <w:r>
        <w:rPr>
          <w:rFonts w:ascii="Arial" w:hAnsi="Arial" w:cs="Arial"/>
          <w:sz w:val="24"/>
          <w:szCs w:val="24"/>
        </w:rPr>
        <w:t>»</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списке</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lastRenderedPageBreak/>
        <w:t>число</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проголосовавших</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открепительным</w:t>
      </w:r>
      <w:r w:rsidRPr="002279AD">
        <w:rPr>
          <w:rFonts w:ascii="Arial" w:hAnsi="Arial" w:cs="Arial"/>
          <w:sz w:val="24"/>
          <w:szCs w:val="24"/>
        </w:rPr>
        <w:t xml:space="preserve"> </w:t>
      </w:r>
      <w:r>
        <w:rPr>
          <w:rFonts w:ascii="Arial" w:hAnsi="Arial" w:cs="Arial"/>
          <w:sz w:val="24"/>
          <w:szCs w:val="24"/>
        </w:rPr>
        <w:t>удостоверениям</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избирательном</w:t>
      </w:r>
      <w:r w:rsidRPr="002279AD">
        <w:rPr>
          <w:rFonts w:ascii="Arial" w:hAnsi="Arial" w:cs="Arial"/>
          <w:sz w:val="24"/>
          <w:szCs w:val="24"/>
        </w:rPr>
        <w:t xml:space="preserve"> </w:t>
      </w:r>
      <w:r>
        <w:rPr>
          <w:rFonts w:ascii="Arial" w:hAnsi="Arial" w:cs="Arial"/>
          <w:sz w:val="24"/>
          <w:szCs w:val="24"/>
        </w:rPr>
        <w:t>участке</w:t>
      </w:r>
      <w:r w:rsidRPr="002279AD">
        <w:rPr>
          <w:rFonts w:ascii="Arial" w:hAnsi="Arial" w:cs="Arial"/>
          <w:sz w:val="24"/>
          <w:szCs w:val="24"/>
        </w:rPr>
        <w:t xml:space="preserve"> (</w:t>
      </w:r>
      <w:r>
        <w:rPr>
          <w:rFonts w:ascii="Arial" w:hAnsi="Arial" w:cs="Arial"/>
          <w:sz w:val="24"/>
          <w:szCs w:val="24"/>
        </w:rPr>
        <w:t>устанавливается</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числу</w:t>
      </w:r>
      <w:r w:rsidRPr="002279AD">
        <w:rPr>
          <w:rFonts w:ascii="Arial" w:hAnsi="Arial" w:cs="Arial"/>
          <w:sz w:val="24"/>
          <w:szCs w:val="24"/>
        </w:rPr>
        <w:t xml:space="preserve"> </w:t>
      </w:r>
      <w:r>
        <w:rPr>
          <w:rFonts w:ascii="Arial" w:hAnsi="Arial" w:cs="Arial"/>
          <w:sz w:val="24"/>
          <w:szCs w:val="24"/>
        </w:rPr>
        <w:t>отметок</w:t>
      </w:r>
      <w:r w:rsidRPr="002279AD">
        <w:rPr>
          <w:rFonts w:ascii="Arial" w:hAnsi="Arial" w:cs="Arial"/>
          <w:sz w:val="24"/>
          <w:szCs w:val="24"/>
        </w:rPr>
        <w:t xml:space="preserve"> </w:t>
      </w:r>
      <w:r>
        <w:rPr>
          <w:rFonts w:ascii="Arial" w:hAnsi="Arial" w:cs="Arial"/>
          <w:sz w:val="24"/>
          <w:szCs w:val="24"/>
        </w:rPr>
        <w:t>«Голосовал</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открепительному</w:t>
      </w:r>
      <w:r w:rsidRPr="002279AD">
        <w:rPr>
          <w:rFonts w:ascii="Arial" w:hAnsi="Arial" w:cs="Arial"/>
          <w:sz w:val="24"/>
          <w:szCs w:val="24"/>
        </w:rPr>
        <w:t xml:space="preserve"> </w:t>
      </w:r>
      <w:r>
        <w:rPr>
          <w:rFonts w:ascii="Arial" w:hAnsi="Arial" w:cs="Arial"/>
          <w:sz w:val="24"/>
          <w:szCs w:val="24"/>
        </w:rPr>
        <w:t>удостоверению</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 xml:space="preserve"> __</w:t>
      </w:r>
      <w:r>
        <w:rPr>
          <w:rFonts w:ascii="Arial" w:hAnsi="Arial" w:cs="Arial"/>
          <w:sz w:val="24"/>
          <w:szCs w:val="24"/>
        </w:rPr>
        <w:t>»</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списке</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открепительных</w:t>
      </w:r>
      <w:r w:rsidRPr="002279AD">
        <w:rPr>
          <w:rFonts w:ascii="Arial" w:hAnsi="Arial" w:cs="Arial"/>
          <w:sz w:val="24"/>
          <w:szCs w:val="24"/>
        </w:rPr>
        <w:t xml:space="preserve"> </w:t>
      </w:r>
      <w:r>
        <w:rPr>
          <w:rFonts w:ascii="Arial" w:hAnsi="Arial" w:cs="Arial"/>
          <w:sz w:val="24"/>
          <w:szCs w:val="24"/>
        </w:rPr>
        <w:t>удостоверений</w:t>
      </w:r>
      <w:r w:rsidRPr="002279AD">
        <w:rPr>
          <w:rFonts w:ascii="Arial" w:hAnsi="Arial" w:cs="Arial"/>
          <w:sz w:val="24"/>
          <w:szCs w:val="24"/>
        </w:rPr>
        <w:t xml:space="preserve">, </w:t>
      </w:r>
      <w:r>
        <w:rPr>
          <w:rFonts w:ascii="Arial" w:hAnsi="Arial" w:cs="Arial"/>
          <w:sz w:val="24"/>
          <w:szCs w:val="24"/>
        </w:rPr>
        <w:t>выданных</w:t>
      </w:r>
      <w:r w:rsidRPr="002279AD">
        <w:rPr>
          <w:rFonts w:ascii="Arial" w:hAnsi="Arial" w:cs="Arial"/>
          <w:sz w:val="24"/>
          <w:szCs w:val="24"/>
        </w:rPr>
        <w:t xml:space="preserve"> </w:t>
      </w:r>
      <w:r>
        <w:rPr>
          <w:rFonts w:ascii="Arial" w:hAnsi="Arial" w:cs="Arial"/>
          <w:sz w:val="24"/>
          <w:szCs w:val="24"/>
        </w:rPr>
        <w:t>избирателям</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устанавливается</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числу</w:t>
      </w:r>
      <w:r w:rsidRPr="002279AD">
        <w:rPr>
          <w:rFonts w:ascii="Arial" w:hAnsi="Arial" w:cs="Arial"/>
          <w:sz w:val="24"/>
          <w:szCs w:val="24"/>
        </w:rPr>
        <w:t xml:space="preserve"> </w:t>
      </w:r>
      <w:r>
        <w:rPr>
          <w:rFonts w:ascii="Arial" w:hAnsi="Arial" w:cs="Arial"/>
          <w:sz w:val="24"/>
          <w:szCs w:val="24"/>
        </w:rPr>
        <w:t>отметок</w:t>
      </w:r>
      <w:r w:rsidRPr="002279AD">
        <w:rPr>
          <w:rFonts w:ascii="Arial" w:hAnsi="Arial" w:cs="Arial"/>
          <w:sz w:val="24"/>
          <w:szCs w:val="24"/>
        </w:rPr>
        <w:t xml:space="preserve"> </w:t>
      </w:r>
      <w:r>
        <w:rPr>
          <w:rFonts w:ascii="Arial" w:hAnsi="Arial" w:cs="Arial"/>
          <w:sz w:val="24"/>
          <w:szCs w:val="24"/>
        </w:rPr>
        <w:t>«Получил</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открепительное</w:t>
      </w:r>
      <w:r w:rsidRPr="002279AD">
        <w:rPr>
          <w:rFonts w:ascii="Arial" w:hAnsi="Arial" w:cs="Arial"/>
          <w:sz w:val="24"/>
          <w:szCs w:val="24"/>
        </w:rPr>
        <w:t xml:space="preserve"> </w:t>
      </w:r>
      <w:r>
        <w:rPr>
          <w:rFonts w:ascii="Arial" w:hAnsi="Arial" w:cs="Arial"/>
          <w:sz w:val="24"/>
          <w:szCs w:val="24"/>
        </w:rPr>
        <w:t>удостоверение</w:t>
      </w:r>
      <w:r w:rsidRPr="002279AD">
        <w:rPr>
          <w:rFonts w:ascii="Arial" w:hAnsi="Arial" w:cs="Arial"/>
          <w:sz w:val="24"/>
          <w:szCs w:val="24"/>
        </w:rPr>
        <w:t xml:space="preserve"> </w:t>
      </w:r>
      <w:r>
        <w:rPr>
          <w:rFonts w:ascii="Arial" w:hAnsi="Arial" w:cs="Arial"/>
          <w:sz w:val="24"/>
          <w:szCs w:val="24"/>
        </w:rPr>
        <w:t>№ </w:t>
      </w:r>
      <w:r w:rsidRPr="002279AD">
        <w:rPr>
          <w:rFonts w:ascii="Arial" w:hAnsi="Arial" w:cs="Arial"/>
          <w:sz w:val="24"/>
          <w:szCs w:val="24"/>
        </w:rPr>
        <w:t>_____</w:t>
      </w:r>
      <w:r>
        <w:rPr>
          <w:rFonts w:ascii="Arial" w:hAnsi="Arial" w:cs="Arial"/>
          <w:sz w:val="24"/>
          <w:szCs w:val="24"/>
        </w:rPr>
        <w:t>»</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списке</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проверяется</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заверенной</w:t>
      </w:r>
      <w:r w:rsidRPr="002279AD">
        <w:rPr>
          <w:rFonts w:ascii="Arial" w:hAnsi="Arial" w:cs="Arial"/>
          <w:sz w:val="24"/>
          <w:szCs w:val="24"/>
        </w:rPr>
        <w:t xml:space="preserve"> </w:t>
      </w:r>
      <w:r>
        <w:rPr>
          <w:rFonts w:ascii="Arial" w:hAnsi="Arial" w:cs="Arial"/>
          <w:sz w:val="24"/>
          <w:szCs w:val="24"/>
        </w:rPr>
        <w:t>выписке</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реестра</w:t>
      </w:r>
      <w:r w:rsidRPr="002279AD">
        <w:rPr>
          <w:rFonts w:ascii="Arial" w:hAnsi="Arial" w:cs="Arial"/>
          <w:sz w:val="24"/>
          <w:szCs w:val="24"/>
        </w:rPr>
        <w:t xml:space="preserve"> </w:t>
      </w:r>
      <w:r>
        <w:rPr>
          <w:rFonts w:ascii="Arial" w:hAnsi="Arial" w:cs="Arial"/>
          <w:sz w:val="24"/>
          <w:szCs w:val="24"/>
        </w:rPr>
        <w:t>выдачи</w:t>
      </w:r>
      <w:r w:rsidRPr="002279AD">
        <w:rPr>
          <w:rFonts w:ascii="Arial" w:hAnsi="Arial" w:cs="Arial"/>
          <w:sz w:val="24"/>
          <w:szCs w:val="24"/>
        </w:rPr>
        <w:t xml:space="preserve"> </w:t>
      </w:r>
      <w:r>
        <w:rPr>
          <w:rFonts w:ascii="Arial" w:hAnsi="Arial" w:cs="Arial"/>
          <w:sz w:val="24"/>
          <w:szCs w:val="24"/>
        </w:rPr>
        <w:t>открепительных</w:t>
      </w:r>
      <w:r w:rsidRPr="002279AD">
        <w:rPr>
          <w:rFonts w:ascii="Arial" w:hAnsi="Arial" w:cs="Arial"/>
          <w:sz w:val="24"/>
          <w:szCs w:val="24"/>
        </w:rPr>
        <w:t xml:space="preserve"> </w:t>
      </w:r>
      <w:r>
        <w:rPr>
          <w:rFonts w:ascii="Arial" w:hAnsi="Arial" w:cs="Arial"/>
          <w:sz w:val="24"/>
          <w:szCs w:val="24"/>
        </w:rPr>
        <w:t>удостоверений</w:t>
      </w:r>
      <w:r w:rsidRPr="002279AD">
        <w:rPr>
          <w:rFonts w:ascii="Arial" w:hAnsi="Arial" w:cs="Arial"/>
          <w:sz w:val="24"/>
          <w:szCs w:val="24"/>
        </w:rPr>
        <w:t xml:space="preserve">, </w:t>
      </w:r>
      <w:r>
        <w:rPr>
          <w:rFonts w:ascii="Arial" w:hAnsi="Arial" w:cs="Arial"/>
          <w:sz w:val="24"/>
          <w:szCs w:val="24"/>
        </w:rPr>
        <w:t>полученной</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внесения</w:t>
      </w:r>
      <w:r w:rsidRPr="002279AD">
        <w:rPr>
          <w:rFonts w:ascii="Arial" w:hAnsi="Arial" w:cs="Arial"/>
          <w:sz w:val="24"/>
          <w:szCs w:val="24"/>
        </w:rPr>
        <w:t xml:space="preserve"> </w:t>
      </w:r>
      <w:r>
        <w:rPr>
          <w:rFonts w:ascii="Arial" w:hAnsi="Arial" w:cs="Arial"/>
          <w:sz w:val="24"/>
          <w:szCs w:val="24"/>
        </w:rPr>
        <w:t>вышеуказанных</w:t>
      </w:r>
      <w:r w:rsidRPr="002279AD">
        <w:rPr>
          <w:rFonts w:ascii="Arial" w:hAnsi="Arial" w:cs="Arial"/>
          <w:sz w:val="24"/>
          <w:szCs w:val="24"/>
        </w:rPr>
        <w:t xml:space="preserve"> </w:t>
      </w:r>
      <w:r>
        <w:rPr>
          <w:rFonts w:ascii="Arial" w:hAnsi="Arial" w:cs="Arial"/>
          <w:sz w:val="24"/>
          <w:szCs w:val="24"/>
        </w:rPr>
        <w:t>данных</w:t>
      </w:r>
      <w:r w:rsidRPr="002279AD">
        <w:rPr>
          <w:rFonts w:ascii="Arial" w:hAnsi="Arial" w:cs="Arial"/>
          <w:sz w:val="24"/>
          <w:szCs w:val="24"/>
        </w:rPr>
        <w:t xml:space="preserve"> </w:t>
      </w:r>
      <w:r>
        <w:rPr>
          <w:rFonts w:ascii="Arial" w:hAnsi="Arial" w:cs="Arial"/>
          <w:sz w:val="24"/>
          <w:szCs w:val="24"/>
        </w:rPr>
        <w:t>каждую</w:t>
      </w:r>
      <w:r w:rsidRPr="002279AD">
        <w:rPr>
          <w:rFonts w:ascii="Arial" w:hAnsi="Arial" w:cs="Arial"/>
          <w:sz w:val="24"/>
          <w:szCs w:val="24"/>
        </w:rPr>
        <w:t xml:space="preserve"> </w:t>
      </w:r>
      <w:r>
        <w:rPr>
          <w:rFonts w:ascii="Arial" w:hAnsi="Arial" w:cs="Arial"/>
          <w:sz w:val="24"/>
          <w:szCs w:val="24"/>
        </w:rPr>
        <w:t>страницу</w:t>
      </w:r>
      <w:r w:rsidRPr="002279AD">
        <w:rPr>
          <w:rFonts w:ascii="Arial" w:hAnsi="Arial" w:cs="Arial"/>
          <w:sz w:val="24"/>
          <w:szCs w:val="24"/>
        </w:rPr>
        <w:t xml:space="preserve"> </w:t>
      </w:r>
      <w:r>
        <w:rPr>
          <w:rFonts w:ascii="Arial" w:hAnsi="Arial" w:cs="Arial"/>
          <w:sz w:val="24"/>
          <w:szCs w:val="24"/>
        </w:rPr>
        <w:t>списка</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подписывает</w:t>
      </w:r>
      <w:r w:rsidRPr="002279AD">
        <w:rPr>
          <w:rFonts w:ascii="Arial" w:hAnsi="Arial" w:cs="Arial"/>
          <w:sz w:val="24"/>
          <w:szCs w:val="24"/>
        </w:rPr>
        <w:t xml:space="preserve"> </w:t>
      </w:r>
      <w:r>
        <w:rPr>
          <w:rFonts w:ascii="Arial" w:hAnsi="Arial" w:cs="Arial"/>
          <w:sz w:val="24"/>
          <w:szCs w:val="24"/>
        </w:rPr>
        <w:t>член</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внесший</w:t>
      </w:r>
      <w:r w:rsidRPr="002279AD">
        <w:rPr>
          <w:rFonts w:ascii="Arial" w:hAnsi="Arial" w:cs="Arial"/>
          <w:sz w:val="24"/>
          <w:szCs w:val="24"/>
        </w:rPr>
        <w:t xml:space="preserve"> </w:t>
      </w:r>
      <w:r>
        <w:rPr>
          <w:rFonts w:ascii="Arial" w:hAnsi="Arial" w:cs="Arial"/>
          <w:sz w:val="24"/>
          <w:szCs w:val="24"/>
        </w:rPr>
        <w:t>эти</w:t>
      </w:r>
      <w:r w:rsidRPr="002279AD">
        <w:rPr>
          <w:rFonts w:ascii="Arial" w:hAnsi="Arial" w:cs="Arial"/>
          <w:sz w:val="24"/>
          <w:szCs w:val="24"/>
        </w:rPr>
        <w:t xml:space="preserve"> </w:t>
      </w:r>
      <w:r>
        <w:rPr>
          <w:rFonts w:ascii="Arial" w:hAnsi="Arial" w:cs="Arial"/>
          <w:sz w:val="24"/>
          <w:szCs w:val="24"/>
        </w:rPr>
        <w:t>данные</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указанием</w:t>
      </w:r>
      <w:r w:rsidRPr="002279AD">
        <w:rPr>
          <w:rFonts w:ascii="Arial" w:hAnsi="Arial" w:cs="Arial"/>
          <w:sz w:val="24"/>
          <w:szCs w:val="24"/>
        </w:rPr>
        <w:t xml:space="preserve"> </w:t>
      </w:r>
      <w:r>
        <w:rPr>
          <w:rFonts w:ascii="Arial" w:hAnsi="Arial" w:cs="Arial"/>
          <w:sz w:val="24"/>
          <w:szCs w:val="24"/>
        </w:rPr>
        <w:t>своих</w:t>
      </w:r>
      <w:r w:rsidRPr="002279AD">
        <w:rPr>
          <w:rFonts w:ascii="Arial" w:hAnsi="Arial" w:cs="Arial"/>
          <w:sz w:val="24"/>
          <w:szCs w:val="24"/>
        </w:rPr>
        <w:t xml:space="preserve"> </w:t>
      </w:r>
      <w:r>
        <w:rPr>
          <w:rFonts w:ascii="Arial" w:hAnsi="Arial" w:cs="Arial"/>
          <w:sz w:val="24"/>
          <w:szCs w:val="24"/>
        </w:rPr>
        <w:t>фамилии</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инициалов</w:t>
      </w:r>
      <w:r w:rsidRPr="002279AD">
        <w:rPr>
          <w:rFonts w:ascii="Arial" w:hAnsi="Arial" w:cs="Arial"/>
          <w:sz w:val="24"/>
          <w:szCs w:val="24"/>
        </w:rPr>
        <w:t xml:space="preserve">, </w:t>
      </w:r>
      <w:r>
        <w:rPr>
          <w:rFonts w:ascii="Arial" w:hAnsi="Arial" w:cs="Arial"/>
          <w:sz w:val="24"/>
          <w:szCs w:val="24"/>
        </w:rPr>
        <w:t>затем</w:t>
      </w:r>
      <w:r w:rsidRPr="002279AD">
        <w:rPr>
          <w:rFonts w:ascii="Arial" w:hAnsi="Arial" w:cs="Arial"/>
          <w:sz w:val="24"/>
          <w:szCs w:val="24"/>
        </w:rPr>
        <w:t xml:space="preserve"> </w:t>
      </w:r>
      <w:r>
        <w:rPr>
          <w:rFonts w:ascii="Arial" w:hAnsi="Arial" w:cs="Arial"/>
          <w:sz w:val="24"/>
          <w:szCs w:val="24"/>
        </w:rPr>
        <w:t>он</w:t>
      </w:r>
      <w:r w:rsidRPr="002279AD">
        <w:rPr>
          <w:rFonts w:ascii="Arial" w:hAnsi="Arial" w:cs="Arial"/>
          <w:sz w:val="24"/>
          <w:szCs w:val="24"/>
        </w:rPr>
        <w:t xml:space="preserve"> </w:t>
      </w:r>
      <w:r>
        <w:rPr>
          <w:rFonts w:ascii="Arial" w:hAnsi="Arial" w:cs="Arial"/>
          <w:sz w:val="24"/>
          <w:szCs w:val="24"/>
        </w:rPr>
        <w:t>оглашает</w:t>
      </w:r>
      <w:r w:rsidRPr="002279AD">
        <w:rPr>
          <w:rFonts w:ascii="Arial" w:hAnsi="Arial" w:cs="Arial"/>
          <w:sz w:val="24"/>
          <w:szCs w:val="24"/>
        </w:rPr>
        <w:t xml:space="preserve"> </w:t>
      </w:r>
      <w:r>
        <w:rPr>
          <w:rFonts w:ascii="Arial" w:hAnsi="Arial" w:cs="Arial"/>
          <w:sz w:val="24"/>
          <w:szCs w:val="24"/>
        </w:rPr>
        <w:t>эти</w:t>
      </w:r>
      <w:r w:rsidRPr="002279AD">
        <w:rPr>
          <w:rFonts w:ascii="Arial" w:hAnsi="Arial" w:cs="Arial"/>
          <w:sz w:val="24"/>
          <w:szCs w:val="24"/>
        </w:rPr>
        <w:t xml:space="preserve"> </w:t>
      </w:r>
      <w:r>
        <w:rPr>
          <w:rFonts w:ascii="Arial" w:hAnsi="Arial" w:cs="Arial"/>
          <w:sz w:val="24"/>
          <w:szCs w:val="24"/>
        </w:rPr>
        <w:t>данные</w:t>
      </w:r>
      <w:r w:rsidRPr="002279AD">
        <w:rPr>
          <w:rFonts w:ascii="Arial" w:hAnsi="Arial" w:cs="Arial"/>
          <w:sz w:val="24"/>
          <w:szCs w:val="24"/>
        </w:rPr>
        <w:t xml:space="preserve">, </w:t>
      </w:r>
      <w:r>
        <w:rPr>
          <w:rFonts w:ascii="Arial" w:hAnsi="Arial" w:cs="Arial"/>
          <w:sz w:val="24"/>
          <w:szCs w:val="24"/>
        </w:rPr>
        <w:t>сообщая</w:t>
      </w:r>
      <w:r w:rsidRPr="002279AD">
        <w:rPr>
          <w:rFonts w:ascii="Arial" w:hAnsi="Arial" w:cs="Arial"/>
          <w:sz w:val="24"/>
          <w:szCs w:val="24"/>
        </w:rPr>
        <w:t xml:space="preserve"> </w:t>
      </w:r>
      <w:r>
        <w:rPr>
          <w:rFonts w:ascii="Arial" w:hAnsi="Arial" w:cs="Arial"/>
          <w:sz w:val="24"/>
          <w:szCs w:val="24"/>
        </w:rPr>
        <w:t>их</w:t>
      </w:r>
      <w:r w:rsidRPr="002279AD">
        <w:rPr>
          <w:rFonts w:ascii="Arial" w:hAnsi="Arial" w:cs="Arial"/>
          <w:sz w:val="24"/>
          <w:szCs w:val="24"/>
        </w:rPr>
        <w:t xml:space="preserve"> </w:t>
      </w:r>
      <w:r>
        <w:rPr>
          <w:rFonts w:ascii="Arial" w:hAnsi="Arial" w:cs="Arial"/>
          <w:sz w:val="24"/>
          <w:szCs w:val="24"/>
        </w:rPr>
        <w:t>председателю</w:t>
      </w:r>
      <w:r w:rsidRPr="002279AD">
        <w:rPr>
          <w:rFonts w:ascii="Arial" w:hAnsi="Arial" w:cs="Arial"/>
          <w:sz w:val="24"/>
          <w:szCs w:val="24"/>
        </w:rPr>
        <w:t xml:space="preserve">, </w:t>
      </w:r>
      <w:r>
        <w:rPr>
          <w:rFonts w:ascii="Arial" w:hAnsi="Arial" w:cs="Arial"/>
          <w:sz w:val="24"/>
          <w:szCs w:val="24"/>
        </w:rPr>
        <w:t>заместителю</w:t>
      </w:r>
      <w:r w:rsidRPr="002279AD">
        <w:rPr>
          <w:rFonts w:ascii="Arial" w:hAnsi="Arial" w:cs="Arial"/>
          <w:sz w:val="24"/>
          <w:szCs w:val="24"/>
        </w:rPr>
        <w:t xml:space="preserve"> </w:t>
      </w:r>
      <w:r>
        <w:rPr>
          <w:rFonts w:ascii="Arial" w:hAnsi="Arial" w:cs="Arial"/>
          <w:sz w:val="24"/>
          <w:szCs w:val="24"/>
        </w:rPr>
        <w:t>председателя</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секретарю</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лицам</w:t>
      </w:r>
      <w:r w:rsidRPr="002279AD">
        <w:rPr>
          <w:rFonts w:ascii="Arial" w:hAnsi="Arial" w:cs="Arial"/>
          <w:sz w:val="24"/>
          <w:szCs w:val="24"/>
        </w:rPr>
        <w:t xml:space="preserve">, </w:t>
      </w:r>
      <w:r>
        <w:rPr>
          <w:rFonts w:ascii="Arial" w:hAnsi="Arial" w:cs="Arial"/>
          <w:sz w:val="24"/>
          <w:szCs w:val="24"/>
        </w:rPr>
        <w:t>присутствующим</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Итоговые</w:t>
      </w:r>
      <w:r w:rsidRPr="002279AD">
        <w:rPr>
          <w:rFonts w:ascii="Arial" w:hAnsi="Arial" w:cs="Arial"/>
          <w:sz w:val="24"/>
          <w:szCs w:val="24"/>
        </w:rPr>
        <w:t xml:space="preserve"> </w:t>
      </w:r>
      <w:r>
        <w:rPr>
          <w:rFonts w:ascii="Arial" w:hAnsi="Arial" w:cs="Arial"/>
          <w:sz w:val="24"/>
          <w:szCs w:val="24"/>
        </w:rPr>
        <w:t>данные</w:t>
      </w:r>
      <w:r w:rsidRPr="002279AD">
        <w:rPr>
          <w:rFonts w:ascii="Arial" w:hAnsi="Arial" w:cs="Arial"/>
          <w:sz w:val="24"/>
          <w:szCs w:val="24"/>
        </w:rPr>
        <w:t xml:space="preserve">, </w:t>
      </w:r>
      <w:r>
        <w:rPr>
          <w:rFonts w:ascii="Arial" w:hAnsi="Arial" w:cs="Arial"/>
          <w:sz w:val="24"/>
          <w:szCs w:val="24"/>
        </w:rPr>
        <w:t>которые</w:t>
      </w:r>
      <w:r w:rsidRPr="002279AD">
        <w:rPr>
          <w:rFonts w:ascii="Arial" w:hAnsi="Arial" w:cs="Arial"/>
          <w:sz w:val="24"/>
          <w:szCs w:val="24"/>
        </w:rPr>
        <w:t xml:space="preserve"> </w:t>
      </w:r>
      <w:r>
        <w:rPr>
          <w:rFonts w:ascii="Arial" w:hAnsi="Arial" w:cs="Arial"/>
          <w:sz w:val="24"/>
          <w:szCs w:val="24"/>
        </w:rPr>
        <w:t>определяются</w:t>
      </w:r>
      <w:r w:rsidRPr="002279AD">
        <w:rPr>
          <w:rFonts w:ascii="Arial" w:hAnsi="Arial" w:cs="Arial"/>
          <w:sz w:val="24"/>
          <w:szCs w:val="24"/>
        </w:rPr>
        <w:t xml:space="preserve"> </w:t>
      </w:r>
      <w:r>
        <w:rPr>
          <w:rFonts w:ascii="Arial" w:hAnsi="Arial" w:cs="Arial"/>
          <w:sz w:val="24"/>
          <w:szCs w:val="24"/>
        </w:rPr>
        <w:t>как</w:t>
      </w:r>
      <w:r w:rsidRPr="002279AD">
        <w:rPr>
          <w:rFonts w:ascii="Arial" w:hAnsi="Arial" w:cs="Arial"/>
          <w:sz w:val="24"/>
          <w:szCs w:val="24"/>
        </w:rPr>
        <w:t xml:space="preserve"> </w:t>
      </w:r>
      <w:r>
        <w:rPr>
          <w:rFonts w:ascii="Arial" w:hAnsi="Arial" w:cs="Arial"/>
          <w:sz w:val="24"/>
          <w:szCs w:val="24"/>
        </w:rPr>
        <w:t>сумма</w:t>
      </w:r>
      <w:r w:rsidRPr="002279AD">
        <w:rPr>
          <w:rFonts w:ascii="Arial" w:hAnsi="Arial" w:cs="Arial"/>
          <w:sz w:val="24"/>
          <w:szCs w:val="24"/>
        </w:rPr>
        <w:t xml:space="preserve"> </w:t>
      </w:r>
      <w:r>
        <w:rPr>
          <w:rFonts w:ascii="Arial" w:hAnsi="Arial" w:cs="Arial"/>
          <w:sz w:val="24"/>
          <w:szCs w:val="24"/>
        </w:rPr>
        <w:t>вышеуказанных</w:t>
      </w:r>
      <w:r w:rsidRPr="002279AD">
        <w:rPr>
          <w:rFonts w:ascii="Arial" w:hAnsi="Arial" w:cs="Arial"/>
          <w:sz w:val="24"/>
          <w:szCs w:val="24"/>
        </w:rPr>
        <w:t xml:space="preserve"> </w:t>
      </w:r>
      <w:r>
        <w:rPr>
          <w:rFonts w:ascii="Arial" w:hAnsi="Arial" w:cs="Arial"/>
          <w:sz w:val="24"/>
          <w:szCs w:val="24"/>
        </w:rPr>
        <w:t>данных</w:t>
      </w:r>
      <w:r w:rsidRPr="002279AD">
        <w:rPr>
          <w:rFonts w:ascii="Arial" w:hAnsi="Arial" w:cs="Arial"/>
          <w:sz w:val="24"/>
          <w:szCs w:val="24"/>
        </w:rPr>
        <w:t xml:space="preserve">, </w:t>
      </w:r>
      <w:r>
        <w:rPr>
          <w:rFonts w:ascii="Arial" w:hAnsi="Arial" w:cs="Arial"/>
          <w:sz w:val="24"/>
          <w:szCs w:val="24"/>
        </w:rPr>
        <w:t>установленных</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всем</w:t>
      </w:r>
      <w:r w:rsidRPr="002279AD">
        <w:rPr>
          <w:rFonts w:ascii="Arial" w:hAnsi="Arial" w:cs="Arial"/>
          <w:sz w:val="24"/>
          <w:szCs w:val="24"/>
        </w:rPr>
        <w:t xml:space="preserve"> </w:t>
      </w:r>
      <w:r>
        <w:rPr>
          <w:rFonts w:ascii="Arial" w:hAnsi="Arial" w:cs="Arial"/>
          <w:sz w:val="24"/>
          <w:szCs w:val="24"/>
        </w:rPr>
        <w:t>страницам</w:t>
      </w:r>
      <w:r w:rsidRPr="002279AD">
        <w:rPr>
          <w:rFonts w:ascii="Arial" w:hAnsi="Arial" w:cs="Arial"/>
          <w:sz w:val="24"/>
          <w:szCs w:val="24"/>
        </w:rPr>
        <w:t xml:space="preserve"> </w:t>
      </w:r>
      <w:r>
        <w:rPr>
          <w:rFonts w:ascii="Arial" w:hAnsi="Arial" w:cs="Arial"/>
          <w:sz w:val="24"/>
          <w:szCs w:val="24"/>
        </w:rPr>
        <w:t>списка</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заместитель</w:t>
      </w:r>
      <w:r w:rsidRPr="002279AD">
        <w:rPr>
          <w:rFonts w:ascii="Arial" w:hAnsi="Arial" w:cs="Arial"/>
          <w:sz w:val="24"/>
          <w:szCs w:val="24"/>
        </w:rPr>
        <w:t xml:space="preserve"> </w:t>
      </w:r>
      <w:r>
        <w:rPr>
          <w:rFonts w:ascii="Arial" w:hAnsi="Arial" w:cs="Arial"/>
          <w:sz w:val="24"/>
          <w:szCs w:val="24"/>
        </w:rPr>
        <w:t>председателя</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секретарь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оглашает</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вносит</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rPr>
        <w:t>последний</w:t>
      </w:r>
      <w:r w:rsidRPr="002279AD">
        <w:rPr>
          <w:rFonts w:ascii="Arial" w:hAnsi="Arial" w:cs="Arial"/>
          <w:sz w:val="24"/>
        </w:rPr>
        <w:t xml:space="preserve"> </w:t>
      </w:r>
      <w:r>
        <w:rPr>
          <w:rFonts w:ascii="Arial" w:hAnsi="Arial" w:cs="Arial"/>
          <w:sz w:val="24"/>
        </w:rPr>
        <w:t>лист</w:t>
      </w:r>
      <w:r w:rsidRPr="002279AD">
        <w:rPr>
          <w:rFonts w:ascii="Arial" w:hAnsi="Arial" w:cs="Arial"/>
          <w:sz w:val="24"/>
        </w:rPr>
        <w:t xml:space="preserve"> </w:t>
      </w:r>
      <w:r>
        <w:rPr>
          <w:rFonts w:ascii="Arial" w:hAnsi="Arial" w:cs="Arial"/>
          <w:sz w:val="24"/>
        </w:rPr>
        <w:t>списка</w:t>
      </w:r>
      <w:r w:rsidRPr="002279AD">
        <w:rPr>
          <w:rFonts w:ascii="Arial" w:hAnsi="Arial" w:cs="Arial"/>
          <w:sz w:val="24"/>
        </w:rPr>
        <w:t xml:space="preserve"> </w:t>
      </w:r>
      <w:r>
        <w:rPr>
          <w:rFonts w:ascii="Arial" w:hAnsi="Arial" w:cs="Arial"/>
          <w:sz w:val="24"/>
        </w:rPr>
        <w:t>избирателей</w:t>
      </w:r>
      <w:r w:rsidRPr="002279AD">
        <w:rPr>
          <w:rFonts w:ascii="Arial" w:hAnsi="Arial" w:cs="Arial"/>
          <w:sz w:val="24"/>
        </w:rPr>
        <w:t xml:space="preserve"> (</w:t>
      </w:r>
      <w:r>
        <w:rPr>
          <w:rFonts w:ascii="Arial" w:hAnsi="Arial" w:cs="Arial"/>
          <w:sz w:val="24"/>
        </w:rPr>
        <w:t>образец</w:t>
      </w:r>
      <w:r w:rsidRPr="002279AD">
        <w:rPr>
          <w:rFonts w:ascii="Arial" w:hAnsi="Arial" w:cs="Arial"/>
          <w:sz w:val="24"/>
        </w:rPr>
        <w:t xml:space="preserve"> </w:t>
      </w:r>
      <w:r>
        <w:rPr>
          <w:rFonts w:ascii="Arial" w:hAnsi="Arial" w:cs="Arial"/>
          <w:sz w:val="24"/>
        </w:rPr>
        <w:t>№</w:t>
      </w:r>
      <w:r w:rsidRPr="002279AD">
        <w:rPr>
          <w:rFonts w:ascii="Arial" w:hAnsi="Arial" w:cs="Arial"/>
          <w:sz w:val="24"/>
        </w:rPr>
        <w:t xml:space="preserve"> 4). </w:t>
      </w:r>
      <w:r>
        <w:rPr>
          <w:rFonts w:ascii="Arial" w:hAnsi="Arial" w:cs="Arial"/>
          <w:sz w:val="24"/>
        </w:rPr>
        <w:t>Указанные</w:t>
      </w:r>
      <w:r w:rsidRPr="002279AD">
        <w:rPr>
          <w:rFonts w:ascii="Arial" w:hAnsi="Arial" w:cs="Arial"/>
          <w:sz w:val="24"/>
        </w:rPr>
        <w:t xml:space="preserve"> </w:t>
      </w:r>
      <w:r>
        <w:rPr>
          <w:rFonts w:ascii="Arial" w:hAnsi="Arial" w:cs="Arial"/>
          <w:sz w:val="24"/>
        </w:rPr>
        <w:t>данные</w:t>
      </w:r>
      <w:r w:rsidRPr="002279AD">
        <w:rPr>
          <w:rFonts w:ascii="Arial" w:hAnsi="Arial" w:cs="Arial"/>
          <w:sz w:val="24"/>
        </w:rPr>
        <w:t xml:space="preserve"> </w:t>
      </w:r>
      <w:r>
        <w:rPr>
          <w:rFonts w:ascii="Arial" w:hAnsi="Arial" w:cs="Arial"/>
          <w:sz w:val="24"/>
        </w:rPr>
        <w:t>заверяются</w:t>
      </w:r>
      <w:r w:rsidRPr="002279AD">
        <w:rPr>
          <w:rFonts w:ascii="Arial" w:hAnsi="Arial" w:cs="Arial"/>
          <w:sz w:val="24"/>
        </w:rPr>
        <w:t xml:space="preserve"> </w:t>
      </w:r>
      <w:r>
        <w:rPr>
          <w:rFonts w:ascii="Arial" w:hAnsi="Arial" w:cs="Arial"/>
          <w:sz w:val="24"/>
        </w:rPr>
        <w:t>подписями</w:t>
      </w:r>
      <w:r w:rsidRPr="002279AD">
        <w:rPr>
          <w:rFonts w:ascii="Arial" w:hAnsi="Arial" w:cs="Arial"/>
          <w:sz w:val="24"/>
        </w:rPr>
        <w:t xml:space="preserve"> </w:t>
      </w:r>
      <w:r>
        <w:rPr>
          <w:rFonts w:ascii="Arial" w:hAnsi="Arial" w:cs="Arial"/>
          <w:sz w:val="24"/>
        </w:rPr>
        <w:t>председателя</w:t>
      </w:r>
      <w:r w:rsidRPr="002279AD">
        <w:rPr>
          <w:rFonts w:ascii="Arial" w:hAnsi="Arial" w:cs="Arial"/>
          <w:sz w:val="24"/>
        </w:rPr>
        <w:t xml:space="preserve"> </w:t>
      </w:r>
      <w:r>
        <w:rPr>
          <w:rFonts w:ascii="Arial" w:hAnsi="Arial" w:cs="Arial"/>
          <w:sz w:val="24"/>
        </w:rPr>
        <w:t>и</w:t>
      </w:r>
      <w:r w:rsidRPr="002279AD">
        <w:rPr>
          <w:rFonts w:ascii="Arial" w:hAnsi="Arial" w:cs="Arial"/>
          <w:sz w:val="24"/>
        </w:rPr>
        <w:t xml:space="preserve"> </w:t>
      </w:r>
      <w:r>
        <w:rPr>
          <w:rFonts w:ascii="Arial" w:hAnsi="Arial" w:cs="Arial"/>
          <w:sz w:val="24"/>
        </w:rPr>
        <w:t>секретаря</w:t>
      </w:r>
      <w:r w:rsidRPr="002279AD">
        <w:rPr>
          <w:rFonts w:ascii="Arial" w:hAnsi="Arial" w:cs="Arial"/>
          <w:sz w:val="24"/>
        </w:rPr>
        <w:t xml:space="preserve"> </w:t>
      </w:r>
      <w:r>
        <w:rPr>
          <w:rFonts w:ascii="Arial" w:hAnsi="Arial" w:cs="Arial"/>
          <w:sz w:val="24"/>
        </w:rPr>
        <w:t>УИК</w:t>
      </w:r>
      <w:r w:rsidRPr="002279AD">
        <w:rPr>
          <w:rFonts w:ascii="Arial" w:hAnsi="Arial" w:cs="Arial"/>
          <w:sz w:val="24"/>
        </w:rPr>
        <w:t xml:space="preserve"> </w:t>
      </w:r>
      <w:r>
        <w:rPr>
          <w:rFonts w:ascii="Arial" w:hAnsi="Arial" w:cs="Arial"/>
          <w:sz w:val="24"/>
        </w:rPr>
        <w:t>и</w:t>
      </w:r>
      <w:r w:rsidRPr="002279AD">
        <w:rPr>
          <w:rFonts w:ascii="Arial" w:hAnsi="Arial" w:cs="Arial"/>
          <w:sz w:val="24"/>
        </w:rPr>
        <w:t xml:space="preserve"> </w:t>
      </w:r>
      <w:r>
        <w:rPr>
          <w:rFonts w:ascii="Arial" w:hAnsi="Arial" w:cs="Arial"/>
          <w:sz w:val="24"/>
        </w:rPr>
        <w:t>печатью</w:t>
      </w:r>
      <w:r w:rsidRPr="002279AD">
        <w:rPr>
          <w:rFonts w:ascii="Arial" w:hAnsi="Arial" w:cs="Arial"/>
          <w:sz w:val="24"/>
        </w:rPr>
        <w:t xml:space="preserve"> </w:t>
      </w:r>
      <w:r>
        <w:rPr>
          <w:rFonts w:ascii="Arial" w:hAnsi="Arial" w:cs="Arial"/>
          <w:sz w:val="24"/>
        </w:rPr>
        <w:t>участковой</w:t>
      </w:r>
      <w:r w:rsidRPr="002279AD">
        <w:rPr>
          <w:rFonts w:ascii="Arial" w:hAnsi="Arial" w:cs="Arial"/>
          <w:sz w:val="24"/>
        </w:rPr>
        <w:t xml:space="preserve"> </w:t>
      </w:r>
      <w:r>
        <w:rPr>
          <w:rFonts w:ascii="Arial" w:hAnsi="Arial" w:cs="Arial"/>
          <w:sz w:val="24"/>
        </w:rPr>
        <w:t>избирательной</w:t>
      </w:r>
      <w:r w:rsidRPr="002279AD">
        <w:rPr>
          <w:rFonts w:ascii="Arial" w:hAnsi="Arial" w:cs="Arial"/>
          <w:sz w:val="24"/>
        </w:rPr>
        <w:t xml:space="preserve"> </w:t>
      </w:r>
      <w:r>
        <w:rPr>
          <w:rFonts w:ascii="Arial" w:hAnsi="Arial" w:cs="Arial"/>
          <w:sz w:val="24"/>
        </w:rPr>
        <w:t>комиссии</w:t>
      </w:r>
      <w:r w:rsidRPr="002279AD">
        <w:rPr>
          <w:rFonts w:ascii="Arial" w:hAnsi="Arial" w:cs="Arial"/>
          <w:sz w:val="24"/>
        </w:rPr>
        <w:t xml:space="preserve">. </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удобства</w:t>
      </w:r>
      <w:r w:rsidRPr="002279AD">
        <w:rPr>
          <w:rFonts w:ascii="Arial" w:hAnsi="Arial" w:cs="Arial"/>
          <w:sz w:val="24"/>
          <w:szCs w:val="24"/>
        </w:rPr>
        <w:t xml:space="preserve"> </w:t>
      </w:r>
      <w:r>
        <w:rPr>
          <w:rFonts w:ascii="Arial" w:hAnsi="Arial" w:cs="Arial"/>
          <w:sz w:val="24"/>
          <w:szCs w:val="24"/>
        </w:rPr>
        <w:t>установления</w:t>
      </w:r>
      <w:r w:rsidRPr="002279AD">
        <w:rPr>
          <w:rFonts w:ascii="Arial" w:hAnsi="Arial" w:cs="Arial"/>
          <w:sz w:val="24"/>
          <w:szCs w:val="24"/>
        </w:rPr>
        <w:t xml:space="preserve"> </w:t>
      </w:r>
      <w:r>
        <w:rPr>
          <w:rFonts w:ascii="Arial" w:hAnsi="Arial" w:cs="Arial"/>
          <w:sz w:val="24"/>
          <w:szCs w:val="24"/>
        </w:rPr>
        <w:t>итоговых</w:t>
      </w:r>
      <w:r w:rsidRPr="002279AD">
        <w:rPr>
          <w:rFonts w:ascii="Arial" w:hAnsi="Arial" w:cs="Arial"/>
          <w:sz w:val="24"/>
          <w:szCs w:val="24"/>
        </w:rPr>
        <w:t xml:space="preserve"> </w:t>
      </w:r>
      <w:r>
        <w:rPr>
          <w:rFonts w:ascii="Arial" w:hAnsi="Arial" w:cs="Arial"/>
          <w:sz w:val="24"/>
          <w:szCs w:val="24"/>
        </w:rPr>
        <w:t>данных</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всем</w:t>
      </w:r>
      <w:r w:rsidRPr="002279AD">
        <w:rPr>
          <w:rFonts w:ascii="Arial" w:hAnsi="Arial" w:cs="Arial"/>
          <w:sz w:val="24"/>
          <w:szCs w:val="24"/>
        </w:rPr>
        <w:t xml:space="preserve"> </w:t>
      </w:r>
      <w:r>
        <w:rPr>
          <w:rFonts w:ascii="Arial" w:hAnsi="Arial" w:cs="Arial"/>
          <w:sz w:val="24"/>
          <w:szCs w:val="24"/>
        </w:rPr>
        <w:t>страницам</w:t>
      </w:r>
      <w:r w:rsidRPr="002279AD">
        <w:rPr>
          <w:rFonts w:ascii="Arial" w:hAnsi="Arial" w:cs="Arial"/>
          <w:sz w:val="24"/>
          <w:szCs w:val="24"/>
        </w:rPr>
        <w:t xml:space="preserve"> </w:t>
      </w:r>
      <w:r>
        <w:rPr>
          <w:rFonts w:ascii="Arial" w:hAnsi="Arial" w:cs="Arial"/>
          <w:sz w:val="24"/>
          <w:szCs w:val="24"/>
        </w:rPr>
        <w:t>списка</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целесообразно</w:t>
      </w:r>
      <w:r w:rsidRPr="002279AD">
        <w:rPr>
          <w:rFonts w:ascii="Arial" w:hAnsi="Arial" w:cs="Arial"/>
          <w:sz w:val="24"/>
          <w:szCs w:val="24"/>
        </w:rPr>
        <w:t xml:space="preserve"> </w:t>
      </w:r>
      <w:r>
        <w:rPr>
          <w:rFonts w:ascii="Arial" w:hAnsi="Arial" w:cs="Arial"/>
          <w:sz w:val="24"/>
          <w:szCs w:val="24"/>
        </w:rPr>
        <w:t>использовать</w:t>
      </w:r>
      <w:r w:rsidRPr="002279AD">
        <w:rPr>
          <w:rFonts w:ascii="Arial" w:hAnsi="Arial" w:cs="Arial"/>
          <w:sz w:val="24"/>
          <w:szCs w:val="24"/>
        </w:rPr>
        <w:t xml:space="preserve"> </w:t>
      </w:r>
      <w:r>
        <w:rPr>
          <w:rFonts w:ascii="Arial" w:hAnsi="Arial" w:cs="Arial"/>
          <w:sz w:val="24"/>
          <w:szCs w:val="24"/>
        </w:rPr>
        <w:t>таблицу</w:t>
      </w:r>
      <w:r w:rsidRPr="002279AD">
        <w:rPr>
          <w:rFonts w:ascii="Arial" w:hAnsi="Arial" w:cs="Arial"/>
          <w:sz w:val="24"/>
          <w:szCs w:val="24"/>
        </w:rPr>
        <w:t xml:space="preserve"> </w:t>
      </w:r>
      <w:r>
        <w:rPr>
          <w:rFonts w:ascii="Arial" w:hAnsi="Arial" w:cs="Arial"/>
          <w:sz w:val="24"/>
          <w:szCs w:val="24"/>
        </w:rPr>
        <w:t>суммирования</w:t>
      </w:r>
      <w:r w:rsidRPr="002279AD">
        <w:rPr>
          <w:rFonts w:ascii="Arial" w:hAnsi="Arial" w:cs="Arial"/>
          <w:sz w:val="24"/>
          <w:szCs w:val="24"/>
        </w:rPr>
        <w:t xml:space="preserve"> </w:t>
      </w:r>
      <w:r>
        <w:rPr>
          <w:rFonts w:ascii="Arial" w:hAnsi="Arial" w:cs="Arial"/>
          <w:sz w:val="24"/>
          <w:szCs w:val="24"/>
        </w:rPr>
        <w:t>данных</w:t>
      </w:r>
      <w:r w:rsidRPr="002279AD">
        <w:rPr>
          <w:rFonts w:ascii="Arial" w:hAnsi="Arial" w:cs="Arial"/>
          <w:sz w:val="24"/>
          <w:szCs w:val="24"/>
        </w:rPr>
        <w:t xml:space="preserve"> </w:t>
      </w:r>
      <w:r>
        <w:rPr>
          <w:rFonts w:ascii="Arial" w:hAnsi="Arial" w:cs="Arial"/>
          <w:sz w:val="24"/>
          <w:szCs w:val="24"/>
        </w:rPr>
        <w:t>списка избирателей</w:t>
      </w:r>
      <w:r w:rsidRPr="002279AD">
        <w:rPr>
          <w:rFonts w:ascii="Arial" w:hAnsi="Arial" w:cs="Arial"/>
          <w:sz w:val="24"/>
          <w:szCs w:val="24"/>
        </w:rPr>
        <w:t xml:space="preserve"> (</w:t>
      </w:r>
      <w:r>
        <w:rPr>
          <w:rFonts w:ascii="Arial" w:hAnsi="Arial" w:cs="Arial"/>
          <w:sz w:val="24"/>
          <w:szCs w:val="24"/>
        </w:rPr>
        <w:t>форма</w:t>
      </w:r>
      <w:r w:rsidRPr="002279AD">
        <w:rPr>
          <w:rFonts w:ascii="Arial" w:hAnsi="Arial" w:cs="Arial"/>
          <w:sz w:val="24"/>
          <w:szCs w:val="24"/>
        </w:rPr>
        <w:t xml:space="preserve"> </w:t>
      </w:r>
      <w:r>
        <w:rPr>
          <w:rFonts w:ascii="Arial" w:hAnsi="Arial" w:cs="Arial"/>
          <w:sz w:val="24"/>
          <w:szCs w:val="24"/>
        </w:rPr>
        <w:t>приведена</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части</w:t>
      </w:r>
      <w:r w:rsidRPr="002279AD">
        <w:rPr>
          <w:rFonts w:ascii="Arial" w:hAnsi="Arial" w:cs="Arial"/>
          <w:sz w:val="24"/>
          <w:szCs w:val="24"/>
        </w:rPr>
        <w:t xml:space="preserve"> </w:t>
      </w:r>
      <w:r>
        <w:rPr>
          <w:rFonts w:ascii="Arial" w:hAnsi="Arial" w:cs="Arial"/>
          <w:sz w:val="24"/>
          <w:szCs w:val="24"/>
        </w:rPr>
        <w:t>третьей</w:t>
      </w:r>
      <w:r w:rsidRPr="002279AD">
        <w:rPr>
          <w:rFonts w:ascii="Arial" w:hAnsi="Arial" w:cs="Arial"/>
          <w:sz w:val="24"/>
          <w:szCs w:val="24"/>
        </w:rPr>
        <w:t xml:space="preserve"> </w:t>
      </w:r>
      <w:r>
        <w:rPr>
          <w:rFonts w:ascii="Arial" w:hAnsi="Arial" w:cs="Arial"/>
          <w:sz w:val="24"/>
          <w:szCs w:val="24"/>
        </w:rPr>
        <w:t>Рабочего</w:t>
      </w:r>
      <w:r w:rsidRPr="002279AD">
        <w:rPr>
          <w:rFonts w:ascii="Arial" w:hAnsi="Arial" w:cs="Arial"/>
          <w:sz w:val="24"/>
          <w:szCs w:val="24"/>
        </w:rPr>
        <w:t xml:space="preserve"> </w:t>
      </w:r>
      <w:r>
        <w:rPr>
          <w:rFonts w:ascii="Arial" w:hAnsi="Arial" w:cs="Arial"/>
          <w:sz w:val="24"/>
          <w:szCs w:val="24"/>
        </w:rPr>
        <w:t>блокнота</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внесения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нее</w:t>
      </w:r>
      <w:r w:rsidRPr="002279AD">
        <w:rPr>
          <w:rFonts w:ascii="Arial" w:hAnsi="Arial" w:cs="Arial"/>
          <w:sz w:val="24"/>
          <w:szCs w:val="24"/>
        </w:rPr>
        <w:t xml:space="preserve"> </w:t>
      </w:r>
      <w:r>
        <w:rPr>
          <w:rFonts w:ascii="Arial" w:hAnsi="Arial" w:cs="Arial"/>
          <w:sz w:val="24"/>
          <w:szCs w:val="24"/>
        </w:rPr>
        <w:t>суммарных</w:t>
      </w:r>
      <w:r w:rsidRPr="002279AD">
        <w:rPr>
          <w:rFonts w:ascii="Arial" w:hAnsi="Arial" w:cs="Arial"/>
          <w:sz w:val="24"/>
          <w:szCs w:val="24"/>
        </w:rPr>
        <w:t xml:space="preserve"> </w:t>
      </w:r>
      <w:r>
        <w:rPr>
          <w:rFonts w:ascii="Arial" w:hAnsi="Arial" w:cs="Arial"/>
          <w:sz w:val="24"/>
          <w:szCs w:val="24"/>
        </w:rPr>
        <w:t>данных</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каждой</w:t>
      </w:r>
      <w:r w:rsidRPr="002279AD">
        <w:rPr>
          <w:rFonts w:ascii="Arial" w:hAnsi="Arial" w:cs="Arial"/>
          <w:sz w:val="24"/>
          <w:szCs w:val="24"/>
        </w:rPr>
        <w:t xml:space="preserve"> </w:t>
      </w:r>
      <w:r>
        <w:rPr>
          <w:rFonts w:ascii="Arial" w:hAnsi="Arial" w:cs="Arial"/>
          <w:sz w:val="24"/>
          <w:szCs w:val="24"/>
        </w:rPr>
        <w:t>страницы</w:t>
      </w:r>
      <w:r w:rsidRPr="002279AD">
        <w:rPr>
          <w:rFonts w:ascii="Arial" w:hAnsi="Arial" w:cs="Arial"/>
          <w:sz w:val="24"/>
          <w:szCs w:val="24"/>
        </w:rPr>
        <w:t xml:space="preserve"> </w:t>
      </w:r>
      <w:r>
        <w:rPr>
          <w:rFonts w:ascii="Arial" w:hAnsi="Arial" w:cs="Arial"/>
          <w:sz w:val="24"/>
          <w:szCs w:val="24"/>
        </w:rPr>
        <w:t>списка</w:t>
      </w:r>
      <w:r w:rsidRPr="002279AD">
        <w:rPr>
          <w:rFonts w:ascii="Arial" w:hAnsi="Arial" w:cs="Arial"/>
          <w:i/>
          <w:iCs/>
          <w:sz w:val="24"/>
          <w:szCs w:val="24"/>
        </w:rPr>
        <w:t>.</w:t>
      </w:r>
      <w:r w:rsidRPr="002279AD">
        <w:rPr>
          <w:rFonts w:ascii="Arial" w:hAnsi="Arial" w:cs="Arial"/>
          <w:sz w:val="24"/>
          <w:szCs w:val="24"/>
        </w:rPr>
        <w:t xml:space="preserve"> </w:t>
      </w:r>
      <w:r>
        <w:rPr>
          <w:rFonts w:ascii="Arial" w:hAnsi="Arial" w:cs="Arial"/>
          <w:sz w:val="24"/>
          <w:szCs w:val="24"/>
        </w:rPr>
        <w:t>Однако</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этом</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перед</w:t>
      </w:r>
      <w:r w:rsidRPr="002279AD">
        <w:rPr>
          <w:rFonts w:ascii="Arial" w:hAnsi="Arial" w:cs="Arial"/>
          <w:sz w:val="24"/>
          <w:szCs w:val="24"/>
        </w:rPr>
        <w:t xml:space="preserve"> </w:t>
      </w:r>
      <w:r>
        <w:rPr>
          <w:rFonts w:ascii="Arial" w:hAnsi="Arial" w:cs="Arial"/>
          <w:sz w:val="24"/>
          <w:szCs w:val="24"/>
        </w:rPr>
        <w:t>суммированием</w:t>
      </w:r>
      <w:r w:rsidRPr="002279AD">
        <w:rPr>
          <w:rFonts w:ascii="Arial" w:hAnsi="Arial" w:cs="Arial"/>
          <w:sz w:val="24"/>
          <w:szCs w:val="24"/>
        </w:rPr>
        <w:t xml:space="preserve"> </w:t>
      </w:r>
      <w:r>
        <w:rPr>
          <w:rFonts w:ascii="Arial" w:hAnsi="Arial" w:cs="Arial"/>
          <w:sz w:val="24"/>
          <w:szCs w:val="24"/>
        </w:rPr>
        <w:t>необходимо</w:t>
      </w:r>
      <w:r w:rsidRPr="002279AD">
        <w:rPr>
          <w:rFonts w:ascii="Arial" w:hAnsi="Arial" w:cs="Arial"/>
          <w:sz w:val="24"/>
          <w:szCs w:val="24"/>
        </w:rPr>
        <w:t xml:space="preserve"> </w:t>
      </w:r>
      <w:r>
        <w:rPr>
          <w:rFonts w:ascii="Arial" w:hAnsi="Arial" w:cs="Arial"/>
          <w:sz w:val="24"/>
          <w:szCs w:val="24"/>
        </w:rPr>
        <w:t>убедиться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идентичности</w:t>
      </w:r>
      <w:r w:rsidRPr="002279AD">
        <w:rPr>
          <w:rFonts w:ascii="Arial" w:hAnsi="Arial" w:cs="Arial"/>
          <w:sz w:val="24"/>
          <w:szCs w:val="24"/>
        </w:rPr>
        <w:t xml:space="preserve"> </w:t>
      </w:r>
      <w:r>
        <w:rPr>
          <w:rFonts w:ascii="Arial" w:hAnsi="Arial" w:cs="Arial"/>
          <w:sz w:val="24"/>
          <w:szCs w:val="24"/>
        </w:rPr>
        <w:t>записей</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каждой</w:t>
      </w:r>
      <w:r w:rsidRPr="002279AD">
        <w:rPr>
          <w:rFonts w:ascii="Arial" w:hAnsi="Arial" w:cs="Arial"/>
          <w:sz w:val="24"/>
          <w:szCs w:val="24"/>
        </w:rPr>
        <w:t xml:space="preserve"> </w:t>
      </w:r>
      <w:r>
        <w:rPr>
          <w:rFonts w:ascii="Arial" w:hAnsi="Arial" w:cs="Arial"/>
          <w:sz w:val="24"/>
          <w:szCs w:val="24"/>
        </w:rPr>
        <w:t>странице</w:t>
      </w:r>
      <w:r w:rsidRPr="002279AD">
        <w:rPr>
          <w:rFonts w:ascii="Arial" w:hAnsi="Arial" w:cs="Arial"/>
          <w:sz w:val="24"/>
          <w:szCs w:val="24"/>
        </w:rPr>
        <w:t xml:space="preserve"> </w:t>
      </w:r>
      <w:r>
        <w:rPr>
          <w:rFonts w:ascii="Arial" w:hAnsi="Arial" w:cs="Arial"/>
          <w:sz w:val="24"/>
          <w:szCs w:val="24"/>
        </w:rPr>
        <w:t>списка</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записей</w:t>
      </w:r>
      <w:r w:rsidRPr="002279AD">
        <w:rPr>
          <w:rFonts w:ascii="Arial" w:hAnsi="Arial" w:cs="Arial"/>
          <w:sz w:val="24"/>
          <w:szCs w:val="24"/>
        </w:rPr>
        <w:t xml:space="preserve">, </w:t>
      </w:r>
      <w:r>
        <w:rPr>
          <w:rFonts w:ascii="Arial" w:hAnsi="Arial" w:cs="Arial"/>
          <w:sz w:val="24"/>
          <w:szCs w:val="24"/>
        </w:rPr>
        <w:t>внесенных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таблицу</w:t>
      </w:r>
      <w:r w:rsidRPr="002279AD">
        <w:rPr>
          <w:rFonts w:ascii="Arial" w:hAnsi="Arial" w:cs="Arial"/>
          <w:sz w:val="24"/>
          <w:szCs w:val="24"/>
        </w:rPr>
        <w:t xml:space="preserve"> </w:t>
      </w:r>
      <w:r>
        <w:rPr>
          <w:rFonts w:ascii="Arial" w:hAnsi="Arial" w:cs="Arial"/>
          <w:sz w:val="24"/>
          <w:szCs w:val="24"/>
        </w:rPr>
        <w:t>суммирования</w:t>
      </w:r>
      <w:r w:rsidRPr="002279AD">
        <w:rPr>
          <w:rFonts w:ascii="Arial" w:hAnsi="Arial" w:cs="Arial"/>
          <w:sz w:val="24"/>
          <w:szCs w:val="24"/>
        </w:rPr>
        <w:t xml:space="preserve"> </w:t>
      </w:r>
      <w:r>
        <w:rPr>
          <w:rFonts w:ascii="Arial" w:hAnsi="Arial" w:cs="Arial"/>
          <w:sz w:val="24"/>
          <w:szCs w:val="24"/>
        </w:rPr>
        <w:t>данных</w:t>
      </w:r>
      <w:r w:rsidRPr="002279AD">
        <w:rPr>
          <w:rFonts w:ascii="Arial" w:hAnsi="Arial" w:cs="Arial"/>
          <w:sz w:val="24"/>
          <w:szCs w:val="24"/>
        </w:rPr>
        <w:t xml:space="preserve"> </w:t>
      </w:r>
      <w:r>
        <w:rPr>
          <w:rFonts w:ascii="Arial" w:hAnsi="Arial" w:cs="Arial"/>
          <w:sz w:val="24"/>
          <w:szCs w:val="24"/>
        </w:rPr>
        <w:t>списка</w:t>
      </w:r>
      <w:r w:rsidRPr="002279AD">
        <w:rPr>
          <w:rFonts w:ascii="Arial" w:hAnsi="Arial" w:cs="Arial"/>
          <w:sz w:val="24"/>
          <w:szCs w:val="24"/>
        </w:rPr>
        <w:t>.</w:t>
      </w:r>
    </w:p>
    <w:p w:rsidR="00B72FA2" w:rsidRDefault="00B72FA2" w:rsidP="00963756">
      <w:pPr>
        <w:pStyle w:val="14-150"/>
        <w:widowControl/>
        <w:spacing w:after="0" w:line="240" w:lineRule="auto"/>
        <w:rPr>
          <w:rFonts w:ascii="Arial" w:hAnsi="Arial" w:cs="Arial"/>
          <w:sz w:val="24"/>
          <w:szCs w:val="24"/>
        </w:rPr>
      </w:pP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состоит</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нескольких</w:t>
      </w:r>
      <w:r w:rsidRPr="002279AD">
        <w:rPr>
          <w:rFonts w:ascii="Arial" w:hAnsi="Arial" w:cs="Arial"/>
          <w:sz w:val="24"/>
          <w:szCs w:val="24"/>
        </w:rPr>
        <w:t xml:space="preserve"> </w:t>
      </w:r>
      <w:r>
        <w:rPr>
          <w:rFonts w:ascii="Arial" w:hAnsi="Arial" w:cs="Arial"/>
          <w:sz w:val="24"/>
          <w:szCs w:val="24"/>
        </w:rPr>
        <w:t>книг</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последней</w:t>
      </w:r>
      <w:r w:rsidRPr="002279AD">
        <w:rPr>
          <w:rFonts w:ascii="Arial" w:hAnsi="Arial" w:cs="Arial"/>
          <w:sz w:val="24"/>
          <w:szCs w:val="24"/>
        </w:rPr>
        <w:t xml:space="preserve"> </w:t>
      </w:r>
      <w:r>
        <w:rPr>
          <w:rFonts w:ascii="Arial" w:hAnsi="Arial" w:cs="Arial"/>
          <w:sz w:val="24"/>
          <w:szCs w:val="24"/>
        </w:rPr>
        <w:t>странице</w:t>
      </w:r>
      <w:r w:rsidRPr="002279AD">
        <w:rPr>
          <w:rFonts w:ascii="Arial" w:hAnsi="Arial" w:cs="Arial"/>
          <w:sz w:val="24"/>
          <w:szCs w:val="24"/>
        </w:rPr>
        <w:t xml:space="preserve"> </w:t>
      </w:r>
      <w:r>
        <w:rPr>
          <w:rFonts w:ascii="Arial" w:hAnsi="Arial" w:cs="Arial"/>
          <w:sz w:val="24"/>
          <w:szCs w:val="24"/>
        </w:rPr>
        <w:t>каждой</w:t>
      </w:r>
      <w:r w:rsidRPr="002279AD">
        <w:rPr>
          <w:rFonts w:ascii="Arial" w:hAnsi="Arial" w:cs="Arial"/>
          <w:sz w:val="24"/>
          <w:szCs w:val="24"/>
        </w:rPr>
        <w:t xml:space="preserve"> </w:t>
      </w:r>
      <w:r>
        <w:rPr>
          <w:rFonts w:ascii="Arial" w:hAnsi="Arial" w:cs="Arial"/>
          <w:sz w:val="24"/>
          <w:szCs w:val="24"/>
        </w:rPr>
        <w:t>книги</w:t>
      </w:r>
      <w:r w:rsidRPr="002279AD">
        <w:rPr>
          <w:rFonts w:ascii="Arial" w:hAnsi="Arial" w:cs="Arial"/>
          <w:sz w:val="24"/>
          <w:szCs w:val="24"/>
        </w:rPr>
        <w:t xml:space="preserve"> </w:t>
      </w:r>
      <w:r>
        <w:rPr>
          <w:rFonts w:ascii="Arial" w:hAnsi="Arial" w:cs="Arial"/>
          <w:sz w:val="24"/>
          <w:szCs w:val="24"/>
        </w:rPr>
        <w:t>члены</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вправе</w:t>
      </w:r>
      <w:r w:rsidRPr="002279AD">
        <w:rPr>
          <w:rFonts w:ascii="Arial" w:hAnsi="Arial" w:cs="Arial"/>
          <w:sz w:val="24"/>
          <w:szCs w:val="24"/>
        </w:rPr>
        <w:t xml:space="preserve"> </w:t>
      </w:r>
      <w:r>
        <w:rPr>
          <w:rFonts w:ascii="Arial" w:hAnsi="Arial" w:cs="Arial"/>
          <w:sz w:val="24"/>
          <w:szCs w:val="24"/>
        </w:rPr>
        <w:t>записать</w:t>
      </w:r>
      <w:r w:rsidRPr="002279AD">
        <w:rPr>
          <w:rFonts w:ascii="Arial" w:hAnsi="Arial" w:cs="Arial"/>
          <w:sz w:val="24"/>
          <w:szCs w:val="24"/>
        </w:rPr>
        <w:t xml:space="preserve"> </w:t>
      </w:r>
      <w:r>
        <w:rPr>
          <w:rFonts w:ascii="Arial" w:hAnsi="Arial" w:cs="Arial"/>
          <w:sz w:val="24"/>
          <w:szCs w:val="24"/>
        </w:rPr>
        <w:t>суммарные</w:t>
      </w:r>
      <w:r w:rsidRPr="002279AD">
        <w:rPr>
          <w:rFonts w:ascii="Arial" w:hAnsi="Arial" w:cs="Arial"/>
          <w:sz w:val="24"/>
          <w:szCs w:val="24"/>
        </w:rPr>
        <w:t xml:space="preserve"> </w:t>
      </w:r>
      <w:r>
        <w:rPr>
          <w:rFonts w:ascii="Arial" w:hAnsi="Arial" w:cs="Arial"/>
          <w:sz w:val="24"/>
          <w:szCs w:val="24"/>
        </w:rPr>
        <w:t>данные</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соответствующей</w:t>
      </w:r>
      <w:r w:rsidRPr="002279AD">
        <w:rPr>
          <w:rFonts w:ascii="Arial" w:hAnsi="Arial" w:cs="Arial"/>
          <w:sz w:val="24"/>
          <w:szCs w:val="24"/>
        </w:rPr>
        <w:t xml:space="preserve"> </w:t>
      </w:r>
      <w:r>
        <w:rPr>
          <w:rFonts w:ascii="Arial" w:hAnsi="Arial" w:cs="Arial"/>
          <w:sz w:val="24"/>
          <w:szCs w:val="24"/>
        </w:rPr>
        <w:t>книге</w:t>
      </w:r>
      <w:r w:rsidRPr="002279AD">
        <w:rPr>
          <w:rFonts w:ascii="Arial" w:hAnsi="Arial" w:cs="Arial"/>
          <w:sz w:val="24"/>
          <w:szCs w:val="24"/>
        </w:rPr>
        <w:t xml:space="preserve"> </w:t>
      </w:r>
      <w:r>
        <w:rPr>
          <w:rFonts w:ascii="Arial" w:hAnsi="Arial" w:cs="Arial"/>
          <w:sz w:val="24"/>
          <w:szCs w:val="24"/>
        </w:rPr>
        <w:t>списка</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При этом по окончании работы со списком избирателей такие книги, а также титульный лист, листы списка со сведениями об избирателях, включенных в список дополнительно в день голосования, последний лист списка избирателей должны быть сброшюрованы (прошиты) в один том, что подтверждается печатью и подписью председателя УИК на месте скрепления. Исключение составляют книги списка избирателей, содержащие сведения об избирателях, представленные командиром воинской части, в том числе руководителя военного образовательного учреждения профессионального образования.</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Дальнейшая</w:t>
      </w:r>
      <w:r w:rsidRPr="002279AD">
        <w:rPr>
          <w:rFonts w:ascii="Arial" w:hAnsi="Arial" w:cs="Arial"/>
          <w:sz w:val="24"/>
          <w:szCs w:val="24"/>
        </w:rPr>
        <w:t xml:space="preserve"> </w:t>
      </w:r>
      <w:r>
        <w:rPr>
          <w:rFonts w:ascii="Arial" w:hAnsi="Arial" w:cs="Arial"/>
          <w:sz w:val="24"/>
          <w:szCs w:val="24"/>
        </w:rPr>
        <w:t>работа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должна</w:t>
      </w:r>
      <w:r w:rsidRPr="002279AD">
        <w:rPr>
          <w:rFonts w:ascii="Arial" w:hAnsi="Arial" w:cs="Arial"/>
          <w:sz w:val="24"/>
          <w:szCs w:val="24"/>
        </w:rPr>
        <w:t xml:space="preserve"> </w:t>
      </w:r>
      <w:r>
        <w:rPr>
          <w:rFonts w:ascii="Arial" w:hAnsi="Arial" w:cs="Arial"/>
          <w:sz w:val="24"/>
          <w:szCs w:val="24"/>
        </w:rPr>
        <w:t>быть</w:t>
      </w:r>
      <w:r w:rsidRPr="002279AD">
        <w:rPr>
          <w:rFonts w:ascii="Arial" w:hAnsi="Arial" w:cs="Arial"/>
          <w:sz w:val="24"/>
          <w:szCs w:val="24"/>
        </w:rPr>
        <w:t xml:space="preserve"> </w:t>
      </w:r>
      <w:r>
        <w:rPr>
          <w:rFonts w:ascii="Arial" w:hAnsi="Arial" w:cs="Arial"/>
          <w:sz w:val="24"/>
          <w:szCs w:val="24"/>
        </w:rPr>
        <w:t>организована</w:t>
      </w:r>
      <w:r w:rsidRPr="002279AD">
        <w:rPr>
          <w:rFonts w:ascii="Arial" w:hAnsi="Arial" w:cs="Arial"/>
          <w:sz w:val="24"/>
          <w:szCs w:val="24"/>
        </w:rPr>
        <w:t xml:space="preserve"> </w:t>
      </w:r>
      <w:r>
        <w:rPr>
          <w:rFonts w:ascii="Arial" w:hAnsi="Arial" w:cs="Arial"/>
          <w:sz w:val="24"/>
          <w:szCs w:val="24"/>
        </w:rPr>
        <w:t>следующим</w:t>
      </w:r>
      <w:r w:rsidRPr="002279AD">
        <w:rPr>
          <w:rFonts w:ascii="Arial" w:hAnsi="Arial" w:cs="Arial"/>
          <w:sz w:val="24"/>
          <w:szCs w:val="24"/>
        </w:rPr>
        <w:t xml:space="preserve"> </w:t>
      </w:r>
      <w:r>
        <w:rPr>
          <w:rFonts w:ascii="Arial" w:hAnsi="Arial" w:cs="Arial"/>
          <w:sz w:val="24"/>
          <w:szCs w:val="24"/>
        </w:rPr>
        <w:t>образом</w:t>
      </w:r>
      <w:r w:rsidRPr="002279AD">
        <w:rPr>
          <w:rFonts w:ascii="Arial" w:hAnsi="Arial" w:cs="Arial"/>
          <w:sz w:val="24"/>
          <w:szCs w:val="24"/>
        </w:rPr>
        <w:t xml:space="preserve">: </w:t>
      </w: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оглашает</w:t>
      </w:r>
      <w:r w:rsidRPr="002279AD">
        <w:rPr>
          <w:rFonts w:ascii="Arial" w:hAnsi="Arial" w:cs="Arial"/>
          <w:sz w:val="24"/>
          <w:szCs w:val="24"/>
        </w:rPr>
        <w:t xml:space="preserve"> </w:t>
      </w:r>
      <w:r>
        <w:rPr>
          <w:rFonts w:ascii="Arial" w:hAnsi="Arial" w:cs="Arial"/>
          <w:sz w:val="24"/>
          <w:szCs w:val="24"/>
        </w:rPr>
        <w:t>данные</w:t>
      </w:r>
      <w:r w:rsidRPr="002279AD">
        <w:rPr>
          <w:rFonts w:ascii="Arial" w:hAnsi="Arial" w:cs="Arial"/>
          <w:sz w:val="24"/>
          <w:szCs w:val="24"/>
        </w:rPr>
        <w:t xml:space="preserve">, </w:t>
      </w:r>
      <w:r>
        <w:rPr>
          <w:rFonts w:ascii="Arial" w:hAnsi="Arial" w:cs="Arial"/>
          <w:sz w:val="24"/>
          <w:szCs w:val="24"/>
        </w:rPr>
        <w:t>заместитель</w:t>
      </w:r>
      <w:r w:rsidRPr="002279AD">
        <w:rPr>
          <w:rFonts w:ascii="Arial" w:hAnsi="Arial" w:cs="Arial"/>
          <w:sz w:val="24"/>
          <w:szCs w:val="24"/>
        </w:rPr>
        <w:t xml:space="preserve"> </w:t>
      </w:r>
      <w:r>
        <w:rPr>
          <w:rFonts w:ascii="Arial" w:hAnsi="Arial" w:cs="Arial"/>
          <w:sz w:val="24"/>
          <w:szCs w:val="24"/>
        </w:rPr>
        <w:t>председателя</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заносит</w:t>
      </w:r>
      <w:r w:rsidRPr="002279AD">
        <w:rPr>
          <w:rFonts w:ascii="Arial" w:hAnsi="Arial" w:cs="Arial"/>
          <w:sz w:val="24"/>
          <w:szCs w:val="24"/>
        </w:rPr>
        <w:t xml:space="preserve"> </w:t>
      </w:r>
      <w:r>
        <w:rPr>
          <w:rFonts w:ascii="Arial" w:hAnsi="Arial" w:cs="Arial"/>
          <w:sz w:val="24"/>
          <w:szCs w:val="24"/>
        </w:rPr>
        <w:t>их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увеличенную</w:t>
      </w:r>
      <w:r w:rsidRPr="002279AD">
        <w:rPr>
          <w:rFonts w:ascii="Arial" w:hAnsi="Arial" w:cs="Arial"/>
          <w:sz w:val="24"/>
          <w:szCs w:val="24"/>
        </w:rPr>
        <w:t xml:space="preserve"> </w:t>
      </w:r>
      <w:r>
        <w:rPr>
          <w:rFonts w:ascii="Arial" w:hAnsi="Arial" w:cs="Arial"/>
          <w:sz w:val="24"/>
          <w:szCs w:val="24"/>
        </w:rPr>
        <w:t>форму</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отсутствия</w:t>
      </w:r>
      <w:r w:rsidRPr="002279AD">
        <w:rPr>
          <w:rFonts w:ascii="Arial" w:hAnsi="Arial" w:cs="Arial"/>
          <w:sz w:val="24"/>
          <w:szCs w:val="24"/>
        </w:rPr>
        <w:t xml:space="preserve"> </w:t>
      </w:r>
      <w:r>
        <w:rPr>
          <w:rFonts w:ascii="Arial" w:hAnsi="Arial" w:cs="Arial"/>
          <w:sz w:val="24"/>
          <w:szCs w:val="24"/>
        </w:rPr>
        <w:t>заместителя</w:t>
      </w:r>
      <w:r w:rsidRPr="002279AD">
        <w:rPr>
          <w:rFonts w:ascii="Arial" w:hAnsi="Arial" w:cs="Arial"/>
          <w:sz w:val="24"/>
          <w:szCs w:val="24"/>
        </w:rPr>
        <w:t xml:space="preserve"> </w:t>
      </w:r>
      <w:r>
        <w:rPr>
          <w:rFonts w:ascii="Arial" w:hAnsi="Arial" w:cs="Arial"/>
          <w:sz w:val="24"/>
          <w:szCs w:val="24"/>
        </w:rPr>
        <w:t>председателя</w:t>
      </w:r>
      <w:r w:rsidRPr="002279AD">
        <w:rPr>
          <w:rFonts w:ascii="Arial" w:hAnsi="Arial" w:cs="Arial"/>
          <w:sz w:val="24"/>
          <w:szCs w:val="24"/>
        </w:rPr>
        <w:t xml:space="preserve"> </w:t>
      </w:r>
      <w:r>
        <w:rPr>
          <w:rFonts w:ascii="Arial" w:hAnsi="Arial" w:cs="Arial"/>
          <w:sz w:val="24"/>
          <w:szCs w:val="24"/>
        </w:rPr>
        <w:t>эта</w:t>
      </w:r>
      <w:r w:rsidRPr="002279AD">
        <w:rPr>
          <w:rFonts w:ascii="Arial" w:hAnsi="Arial" w:cs="Arial"/>
          <w:sz w:val="24"/>
          <w:szCs w:val="24"/>
        </w:rPr>
        <w:t xml:space="preserve"> </w:t>
      </w:r>
      <w:r>
        <w:rPr>
          <w:rFonts w:ascii="Arial" w:hAnsi="Arial" w:cs="Arial"/>
          <w:sz w:val="24"/>
          <w:szCs w:val="24"/>
        </w:rPr>
        <w:t>работа</w:t>
      </w:r>
      <w:r w:rsidRPr="002279AD">
        <w:rPr>
          <w:rFonts w:ascii="Arial" w:hAnsi="Arial" w:cs="Arial"/>
          <w:sz w:val="24"/>
          <w:szCs w:val="24"/>
        </w:rPr>
        <w:t xml:space="preserve"> </w:t>
      </w:r>
      <w:r>
        <w:rPr>
          <w:rFonts w:ascii="Arial" w:hAnsi="Arial" w:cs="Arial"/>
          <w:sz w:val="24"/>
          <w:szCs w:val="24"/>
        </w:rPr>
        <w:t>поручается</w:t>
      </w:r>
      <w:r w:rsidRPr="002279AD">
        <w:rPr>
          <w:rFonts w:ascii="Arial" w:hAnsi="Arial" w:cs="Arial"/>
          <w:sz w:val="24"/>
          <w:szCs w:val="24"/>
        </w:rPr>
        <w:t xml:space="preserve"> </w:t>
      </w:r>
      <w:r>
        <w:rPr>
          <w:rFonts w:ascii="Arial" w:hAnsi="Arial" w:cs="Arial"/>
          <w:sz w:val="24"/>
          <w:szCs w:val="24"/>
        </w:rPr>
        <w:t>одному</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секретарь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 xml:space="preserve"> </w:t>
      </w:r>
      <w:r>
        <w:rPr>
          <w:rFonts w:ascii="Arial" w:hAnsi="Arial" w:cs="Arial"/>
          <w:sz w:val="24"/>
          <w:szCs w:val="24"/>
        </w:rPr>
        <w:t>непосредственно</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протокол</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1)</w:t>
      </w:r>
      <w:r>
        <w:rPr>
          <w:rFonts w:ascii="Arial" w:hAnsi="Arial" w:cs="Arial"/>
          <w:sz w:val="24"/>
          <w:szCs w:val="24"/>
        </w:rPr>
        <w:t> в</w:t>
      </w:r>
      <w:r w:rsidRPr="002279AD">
        <w:rPr>
          <w:rFonts w:ascii="Arial" w:hAnsi="Arial" w:cs="Arial"/>
          <w:sz w:val="24"/>
          <w:szCs w:val="24"/>
        </w:rPr>
        <w:t xml:space="preserve"> </w:t>
      </w:r>
      <w:r>
        <w:rPr>
          <w:rFonts w:ascii="Arial" w:hAnsi="Arial" w:cs="Arial"/>
          <w:b/>
          <w:bCs/>
          <w:sz w:val="24"/>
          <w:szCs w:val="24"/>
        </w:rPr>
        <w:t>строку</w:t>
      </w:r>
      <w:r w:rsidRPr="002279AD">
        <w:rPr>
          <w:rFonts w:ascii="Arial" w:hAnsi="Arial" w:cs="Arial"/>
          <w:b/>
          <w:bCs/>
          <w:sz w:val="24"/>
          <w:szCs w:val="24"/>
        </w:rPr>
        <w:t xml:space="preserve"> 1</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внесенных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момент</w:t>
      </w:r>
      <w:r w:rsidRPr="002279AD">
        <w:rPr>
          <w:rFonts w:ascii="Arial" w:hAnsi="Arial" w:cs="Arial"/>
          <w:sz w:val="24"/>
          <w:szCs w:val="24"/>
        </w:rPr>
        <w:t xml:space="preserve"> </w:t>
      </w:r>
      <w:r>
        <w:rPr>
          <w:rFonts w:ascii="Arial" w:hAnsi="Arial" w:cs="Arial"/>
          <w:sz w:val="24"/>
          <w:szCs w:val="24"/>
        </w:rPr>
        <w:t>окончания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2)</w:t>
      </w:r>
      <w:r>
        <w:rPr>
          <w:rFonts w:ascii="Arial" w:hAnsi="Arial" w:cs="Arial"/>
          <w:sz w:val="24"/>
          <w:szCs w:val="24"/>
        </w:rPr>
        <w:t> в</w:t>
      </w:r>
      <w:r w:rsidRPr="002279AD">
        <w:rPr>
          <w:rFonts w:ascii="Arial" w:hAnsi="Arial" w:cs="Arial"/>
          <w:sz w:val="24"/>
          <w:szCs w:val="24"/>
        </w:rPr>
        <w:t xml:space="preserve"> </w:t>
      </w:r>
      <w:r>
        <w:rPr>
          <w:rFonts w:ascii="Arial" w:hAnsi="Arial" w:cs="Arial"/>
          <w:b/>
          <w:bCs/>
          <w:sz w:val="24"/>
          <w:szCs w:val="24"/>
        </w:rPr>
        <w:t>строку</w:t>
      </w:r>
      <w:r w:rsidRPr="002279AD">
        <w:rPr>
          <w:rFonts w:ascii="Arial" w:hAnsi="Arial" w:cs="Arial"/>
          <w:b/>
          <w:bCs/>
          <w:sz w:val="24"/>
          <w:szCs w:val="24"/>
        </w:rPr>
        <w:t xml:space="preserve"> 3</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выданных</w:t>
      </w:r>
      <w:r w:rsidRPr="002279AD">
        <w:rPr>
          <w:rFonts w:ascii="Arial" w:hAnsi="Arial" w:cs="Arial"/>
          <w:sz w:val="24"/>
          <w:szCs w:val="24"/>
        </w:rPr>
        <w:t xml:space="preserve"> </w:t>
      </w:r>
      <w:r>
        <w:rPr>
          <w:rFonts w:ascii="Arial" w:hAnsi="Arial" w:cs="Arial"/>
          <w:sz w:val="24"/>
          <w:szCs w:val="24"/>
        </w:rPr>
        <w:t>избирателям</w:t>
      </w:r>
      <w:r w:rsidRPr="002279AD">
        <w:rPr>
          <w:rFonts w:ascii="Arial" w:hAnsi="Arial" w:cs="Arial"/>
          <w:sz w:val="24"/>
          <w:szCs w:val="24"/>
        </w:rPr>
        <w:t xml:space="preserve">, </w:t>
      </w:r>
      <w:r>
        <w:rPr>
          <w:rFonts w:ascii="Arial" w:hAnsi="Arial" w:cs="Arial"/>
          <w:sz w:val="24"/>
          <w:szCs w:val="24"/>
        </w:rPr>
        <w:t>проголосовавшим</w:t>
      </w:r>
      <w:r w:rsidRPr="002279AD">
        <w:rPr>
          <w:rFonts w:ascii="Arial" w:hAnsi="Arial" w:cs="Arial"/>
          <w:sz w:val="24"/>
          <w:szCs w:val="24"/>
        </w:rPr>
        <w:t xml:space="preserve"> </w:t>
      </w:r>
      <w:r>
        <w:rPr>
          <w:rFonts w:ascii="Arial" w:hAnsi="Arial" w:cs="Arial"/>
          <w:sz w:val="24"/>
          <w:szCs w:val="24"/>
        </w:rPr>
        <w:t>досрочно</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3)</w:t>
      </w:r>
      <w:r>
        <w:rPr>
          <w:rFonts w:ascii="Arial" w:hAnsi="Arial" w:cs="Arial"/>
          <w:sz w:val="24"/>
          <w:szCs w:val="24"/>
        </w:rPr>
        <w:t> в</w:t>
      </w:r>
      <w:r w:rsidRPr="002279AD">
        <w:rPr>
          <w:rFonts w:ascii="Arial" w:hAnsi="Arial" w:cs="Arial"/>
          <w:sz w:val="24"/>
          <w:szCs w:val="24"/>
        </w:rPr>
        <w:t xml:space="preserve"> </w:t>
      </w:r>
      <w:r>
        <w:rPr>
          <w:rFonts w:ascii="Arial" w:hAnsi="Arial" w:cs="Arial"/>
          <w:b/>
          <w:bCs/>
          <w:sz w:val="24"/>
          <w:szCs w:val="24"/>
        </w:rPr>
        <w:t>строку</w:t>
      </w:r>
      <w:r w:rsidRPr="002279AD">
        <w:rPr>
          <w:rFonts w:ascii="Arial" w:hAnsi="Arial" w:cs="Arial"/>
          <w:b/>
          <w:bCs/>
          <w:sz w:val="24"/>
          <w:szCs w:val="24"/>
        </w:rPr>
        <w:t xml:space="preserve"> 4</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выданных</w:t>
      </w:r>
      <w:r w:rsidRPr="002279AD">
        <w:rPr>
          <w:rFonts w:ascii="Arial" w:hAnsi="Arial" w:cs="Arial"/>
          <w:sz w:val="24"/>
          <w:szCs w:val="24"/>
        </w:rPr>
        <w:t xml:space="preserve"> </w:t>
      </w:r>
      <w:r>
        <w:rPr>
          <w:rFonts w:ascii="Arial" w:hAnsi="Arial" w:cs="Arial"/>
          <w:sz w:val="24"/>
          <w:szCs w:val="24"/>
        </w:rPr>
        <w:t>УИК избирателям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помещении</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день</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4)</w:t>
      </w:r>
      <w:r>
        <w:rPr>
          <w:rFonts w:ascii="Arial" w:hAnsi="Arial" w:cs="Arial"/>
          <w:sz w:val="24"/>
          <w:szCs w:val="24"/>
        </w:rPr>
        <w:t> в</w:t>
      </w:r>
      <w:r w:rsidRPr="002279AD">
        <w:rPr>
          <w:rFonts w:ascii="Arial" w:hAnsi="Arial" w:cs="Arial"/>
          <w:sz w:val="24"/>
          <w:szCs w:val="24"/>
        </w:rPr>
        <w:t xml:space="preserve"> </w:t>
      </w:r>
      <w:r>
        <w:rPr>
          <w:rFonts w:ascii="Arial" w:hAnsi="Arial" w:cs="Arial"/>
          <w:b/>
          <w:bCs/>
          <w:sz w:val="24"/>
          <w:szCs w:val="24"/>
        </w:rPr>
        <w:t>строку</w:t>
      </w:r>
      <w:r w:rsidRPr="002279AD">
        <w:rPr>
          <w:rFonts w:ascii="Arial" w:hAnsi="Arial" w:cs="Arial"/>
          <w:b/>
          <w:bCs/>
          <w:sz w:val="24"/>
          <w:szCs w:val="24"/>
        </w:rPr>
        <w:t xml:space="preserve"> 5</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выданных</w:t>
      </w:r>
      <w:r w:rsidRPr="002279AD">
        <w:rPr>
          <w:rFonts w:ascii="Arial" w:hAnsi="Arial" w:cs="Arial"/>
          <w:sz w:val="24"/>
          <w:szCs w:val="24"/>
        </w:rPr>
        <w:t xml:space="preserve"> </w:t>
      </w:r>
      <w:r>
        <w:rPr>
          <w:rFonts w:ascii="Arial" w:hAnsi="Arial" w:cs="Arial"/>
          <w:sz w:val="24"/>
          <w:szCs w:val="24"/>
        </w:rPr>
        <w:t>избирателям</w:t>
      </w:r>
      <w:r w:rsidRPr="002279AD">
        <w:rPr>
          <w:rFonts w:ascii="Arial" w:hAnsi="Arial" w:cs="Arial"/>
          <w:sz w:val="24"/>
          <w:szCs w:val="24"/>
        </w:rPr>
        <w:t xml:space="preserve">, </w:t>
      </w:r>
      <w:r>
        <w:rPr>
          <w:rFonts w:ascii="Arial" w:hAnsi="Arial" w:cs="Arial"/>
          <w:sz w:val="24"/>
          <w:szCs w:val="24"/>
        </w:rPr>
        <w:t>проголосовавшим</w:t>
      </w:r>
      <w:r w:rsidRPr="002279AD">
        <w:rPr>
          <w:rFonts w:ascii="Arial" w:hAnsi="Arial" w:cs="Arial"/>
          <w:sz w:val="24"/>
          <w:szCs w:val="24"/>
        </w:rPr>
        <w:t xml:space="preserve"> </w:t>
      </w:r>
      <w:r>
        <w:rPr>
          <w:rFonts w:ascii="Arial" w:hAnsi="Arial" w:cs="Arial"/>
          <w:sz w:val="24"/>
          <w:szCs w:val="24"/>
        </w:rPr>
        <w:t>вне</w:t>
      </w:r>
      <w:r w:rsidRPr="002279AD">
        <w:rPr>
          <w:rFonts w:ascii="Arial" w:hAnsi="Arial" w:cs="Arial"/>
          <w:sz w:val="24"/>
          <w:szCs w:val="24"/>
        </w:rPr>
        <w:t xml:space="preserve"> </w:t>
      </w:r>
      <w:r>
        <w:rPr>
          <w:rFonts w:ascii="Arial" w:hAnsi="Arial" w:cs="Arial"/>
          <w:sz w:val="24"/>
          <w:szCs w:val="24"/>
        </w:rPr>
        <w:t>помещения</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день</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5)</w:t>
      </w:r>
      <w:r>
        <w:rPr>
          <w:rFonts w:ascii="Arial" w:hAnsi="Arial" w:cs="Arial"/>
          <w:sz w:val="24"/>
          <w:szCs w:val="24"/>
        </w:rPr>
        <w:t> в</w:t>
      </w:r>
      <w:r w:rsidRPr="002279AD">
        <w:rPr>
          <w:rFonts w:ascii="Arial" w:hAnsi="Arial" w:cs="Arial"/>
          <w:sz w:val="24"/>
          <w:szCs w:val="24"/>
        </w:rPr>
        <w:t xml:space="preserve"> </w:t>
      </w:r>
      <w:r>
        <w:rPr>
          <w:rFonts w:ascii="Arial" w:hAnsi="Arial" w:cs="Arial"/>
          <w:b/>
          <w:bCs/>
          <w:sz w:val="24"/>
          <w:szCs w:val="24"/>
        </w:rPr>
        <w:t>строку</w:t>
      </w:r>
      <w:r w:rsidRPr="002279AD">
        <w:rPr>
          <w:rFonts w:ascii="Arial" w:hAnsi="Arial" w:cs="Arial"/>
          <w:b/>
          <w:bCs/>
          <w:sz w:val="24"/>
          <w:szCs w:val="24"/>
        </w:rPr>
        <w:t xml:space="preserve"> 12</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открепительных</w:t>
      </w:r>
      <w:r w:rsidRPr="002279AD">
        <w:rPr>
          <w:rFonts w:ascii="Arial" w:hAnsi="Arial" w:cs="Arial"/>
          <w:sz w:val="24"/>
          <w:szCs w:val="24"/>
        </w:rPr>
        <w:t xml:space="preserve"> </w:t>
      </w:r>
      <w:r>
        <w:rPr>
          <w:rFonts w:ascii="Arial" w:hAnsi="Arial" w:cs="Arial"/>
          <w:sz w:val="24"/>
          <w:szCs w:val="24"/>
        </w:rPr>
        <w:t>удостоверений</w:t>
      </w:r>
      <w:r w:rsidRPr="002279AD">
        <w:rPr>
          <w:rFonts w:ascii="Arial" w:hAnsi="Arial" w:cs="Arial"/>
          <w:sz w:val="24"/>
          <w:szCs w:val="24"/>
        </w:rPr>
        <w:t xml:space="preserve">, </w:t>
      </w:r>
      <w:r>
        <w:rPr>
          <w:rFonts w:ascii="Arial" w:hAnsi="Arial" w:cs="Arial"/>
          <w:sz w:val="24"/>
          <w:szCs w:val="24"/>
        </w:rPr>
        <w:t>выданных</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избирателям</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избирательном</w:t>
      </w:r>
      <w:r w:rsidRPr="002279AD">
        <w:rPr>
          <w:rFonts w:ascii="Arial" w:hAnsi="Arial" w:cs="Arial"/>
          <w:sz w:val="24"/>
          <w:szCs w:val="24"/>
        </w:rPr>
        <w:t xml:space="preserve"> </w:t>
      </w:r>
      <w:r>
        <w:rPr>
          <w:rFonts w:ascii="Arial" w:hAnsi="Arial" w:cs="Arial"/>
          <w:sz w:val="24"/>
          <w:szCs w:val="24"/>
        </w:rPr>
        <w:t>участке</w:t>
      </w:r>
      <w:r w:rsidRPr="002279AD">
        <w:rPr>
          <w:rFonts w:ascii="Arial" w:hAnsi="Arial" w:cs="Arial"/>
          <w:sz w:val="24"/>
          <w:szCs w:val="24"/>
        </w:rPr>
        <w:t xml:space="preserve"> </w:t>
      </w:r>
      <w:r>
        <w:rPr>
          <w:rFonts w:ascii="Arial" w:hAnsi="Arial" w:cs="Arial"/>
          <w:sz w:val="24"/>
          <w:szCs w:val="24"/>
        </w:rPr>
        <w:t>до</w:t>
      </w:r>
      <w:r w:rsidRPr="002279AD">
        <w:rPr>
          <w:rFonts w:ascii="Arial" w:hAnsi="Arial" w:cs="Arial"/>
          <w:sz w:val="24"/>
          <w:szCs w:val="24"/>
        </w:rPr>
        <w:t xml:space="preserve"> </w:t>
      </w:r>
      <w:r>
        <w:rPr>
          <w:rFonts w:ascii="Arial" w:hAnsi="Arial" w:cs="Arial"/>
          <w:sz w:val="24"/>
          <w:szCs w:val="24"/>
        </w:rPr>
        <w:t>дня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6)</w:t>
      </w:r>
      <w:r>
        <w:rPr>
          <w:rFonts w:ascii="Arial" w:hAnsi="Arial" w:cs="Arial"/>
          <w:sz w:val="24"/>
          <w:szCs w:val="24"/>
        </w:rPr>
        <w:t> в</w:t>
      </w:r>
      <w:r w:rsidRPr="002279AD">
        <w:rPr>
          <w:rFonts w:ascii="Arial" w:hAnsi="Arial" w:cs="Arial"/>
          <w:sz w:val="24"/>
          <w:szCs w:val="24"/>
        </w:rPr>
        <w:t xml:space="preserve"> </w:t>
      </w:r>
      <w:r>
        <w:rPr>
          <w:rFonts w:ascii="Arial" w:hAnsi="Arial" w:cs="Arial"/>
          <w:b/>
          <w:bCs/>
          <w:sz w:val="24"/>
          <w:szCs w:val="24"/>
        </w:rPr>
        <w:t>строку</w:t>
      </w:r>
      <w:r w:rsidRPr="002279AD">
        <w:rPr>
          <w:rFonts w:ascii="Arial" w:hAnsi="Arial" w:cs="Arial"/>
          <w:b/>
          <w:bCs/>
          <w:sz w:val="24"/>
          <w:szCs w:val="24"/>
        </w:rPr>
        <w:t xml:space="preserve"> 13</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проголосовавших</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открепительным</w:t>
      </w:r>
      <w:r w:rsidRPr="002279AD">
        <w:rPr>
          <w:rFonts w:ascii="Arial" w:hAnsi="Arial" w:cs="Arial"/>
          <w:sz w:val="24"/>
          <w:szCs w:val="24"/>
        </w:rPr>
        <w:t xml:space="preserve"> </w:t>
      </w:r>
      <w:r>
        <w:rPr>
          <w:rFonts w:ascii="Arial" w:hAnsi="Arial" w:cs="Arial"/>
          <w:sz w:val="24"/>
          <w:szCs w:val="24"/>
        </w:rPr>
        <w:t>удостоверениям</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избирательном</w:t>
      </w:r>
      <w:r w:rsidRPr="002279AD">
        <w:rPr>
          <w:rFonts w:ascii="Arial" w:hAnsi="Arial" w:cs="Arial"/>
          <w:sz w:val="24"/>
          <w:szCs w:val="24"/>
        </w:rPr>
        <w:t xml:space="preserve"> </w:t>
      </w:r>
      <w:r>
        <w:rPr>
          <w:rFonts w:ascii="Arial" w:hAnsi="Arial" w:cs="Arial"/>
          <w:sz w:val="24"/>
          <w:szCs w:val="24"/>
        </w:rPr>
        <w:t>участке</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lastRenderedPageBreak/>
        <w:t>7)</w:t>
      </w:r>
      <w:r>
        <w:rPr>
          <w:rFonts w:ascii="Arial" w:hAnsi="Arial" w:cs="Arial"/>
          <w:sz w:val="24"/>
          <w:szCs w:val="24"/>
        </w:rPr>
        <w:t> в</w:t>
      </w:r>
      <w:r w:rsidRPr="002279AD">
        <w:rPr>
          <w:rFonts w:ascii="Arial" w:hAnsi="Arial" w:cs="Arial"/>
          <w:sz w:val="24"/>
          <w:szCs w:val="24"/>
        </w:rPr>
        <w:t xml:space="preserve"> </w:t>
      </w:r>
      <w:r>
        <w:rPr>
          <w:rFonts w:ascii="Arial" w:hAnsi="Arial" w:cs="Arial"/>
          <w:b/>
          <w:bCs/>
          <w:sz w:val="24"/>
          <w:szCs w:val="24"/>
        </w:rPr>
        <w:t>строку</w:t>
      </w:r>
      <w:r w:rsidRPr="002279AD">
        <w:rPr>
          <w:rFonts w:ascii="Arial" w:hAnsi="Arial" w:cs="Arial"/>
          <w:b/>
          <w:bCs/>
          <w:sz w:val="24"/>
          <w:szCs w:val="24"/>
        </w:rPr>
        <w:t xml:space="preserve"> 15</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открепительных</w:t>
      </w:r>
      <w:r w:rsidRPr="002279AD">
        <w:rPr>
          <w:rFonts w:ascii="Arial" w:hAnsi="Arial" w:cs="Arial"/>
          <w:sz w:val="24"/>
          <w:szCs w:val="24"/>
        </w:rPr>
        <w:t xml:space="preserve"> </w:t>
      </w:r>
      <w:r>
        <w:rPr>
          <w:rFonts w:ascii="Arial" w:hAnsi="Arial" w:cs="Arial"/>
          <w:sz w:val="24"/>
          <w:szCs w:val="24"/>
        </w:rPr>
        <w:t>удостоверений</w:t>
      </w:r>
      <w:r w:rsidRPr="002279AD">
        <w:rPr>
          <w:rFonts w:ascii="Arial" w:hAnsi="Arial" w:cs="Arial"/>
          <w:sz w:val="24"/>
          <w:szCs w:val="24"/>
        </w:rPr>
        <w:t xml:space="preserve">, </w:t>
      </w:r>
      <w:r>
        <w:rPr>
          <w:rFonts w:ascii="Arial" w:hAnsi="Arial" w:cs="Arial"/>
          <w:sz w:val="24"/>
          <w:szCs w:val="24"/>
        </w:rPr>
        <w:t>выданных</w:t>
      </w:r>
      <w:r w:rsidRPr="002279AD">
        <w:rPr>
          <w:rFonts w:ascii="Arial" w:hAnsi="Arial" w:cs="Arial"/>
          <w:sz w:val="24"/>
          <w:szCs w:val="24"/>
        </w:rPr>
        <w:t xml:space="preserve"> </w:t>
      </w:r>
      <w:r>
        <w:rPr>
          <w:rFonts w:ascii="Arial" w:hAnsi="Arial" w:cs="Arial"/>
          <w:sz w:val="24"/>
          <w:szCs w:val="24"/>
        </w:rPr>
        <w:t>избирателям</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w:t>
      </w:r>
    </w:p>
    <w:p w:rsidR="00B72FA2" w:rsidRPr="00921107" w:rsidRDefault="00B72FA2" w:rsidP="00963756">
      <w:pPr>
        <w:autoSpaceDE w:val="0"/>
        <w:autoSpaceDN w:val="0"/>
        <w:adjustRightInd w:val="0"/>
        <w:spacing w:before="0" w:after="0"/>
        <w:ind w:firstLine="540"/>
        <w:jc w:val="both"/>
        <w:outlineLvl w:val="2"/>
        <w:rPr>
          <w:rFonts w:ascii="Arial" w:hAnsi="Arial" w:cs="Arial"/>
          <w:szCs w:val="24"/>
        </w:rPr>
      </w:pPr>
      <w:r w:rsidRPr="00921107">
        <w:rPr>
          <w:rFonts w:ascii="Arial" w:hAnsi="Arial" w:cs="Arial"/>
          <w:szCs w:val="24"/>
        </w:rPr>
        <w:t>После осуществления указанных действий проводится проверка следующего контрольного соотношения: число открепительных удостоверений, полученных участковой избирательной комиссией, должно быть равно сумме числа открепительных удостоверений, выданных участковой избирательной комиссией избирателям на избирательном участке до дня голосования, и числа погашенных на избирательном участке открепительных удостоверений. Если указанное контрольное соотношение не выполняется, участковая избирательная комиссия принимает решение о дополнительном подсчете данных, внесенных в список избирателей, и погашенных открепительных удостоверений. Если в результате дополнительного подсчета указанное контрольное соотношение не выполняется снова, участковая избирательная комиссия принимает соответствующее решение, которое прилагается к протоколу об итогах голосования, и вносит данные о расхождении в строку 16 протокола об итогах голосования и его увеличенной формы. Если указанное контрольное соотношение выполняется, в строке 16 проставляется цифра "0".</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этого</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должна</w:t>
      </w:r>
      <w:r w:rsidRPr="002279AD">
        <w:rPr>
          <w:rFonts w:ascii="Arial" w:hAnsi="Arial" w:cs="Arial"/>
          <w:sz w:val="24"/>
          <w:szCs w:val="24"/>
        </w:rPr>
        <w:t xml:space="preserve"> </w:t>
      </w:r>
      <w:r>
        <w:rPr>
          <w:rFonts w:ascii="Arial" w:hAnsi="Arial" w:cs="Arial"/>
          <w:sz w:val="24"/>
          <w:szCs w:val="24"/>
        </w:rPr>
        <w:t>провести</w:t>
      </w:r>
      <w:r w:rsidRPr="002279AD">
        <w:rPr>
          <w:rFonts w:ascii="Arial" w:hAnsi="Arial" w:cs="Arial"/>
          <w:sz w:val="24"/>
          <w:szCs w:val="24"/>
        </w:rPr>
        <w:t xml:space="preserve"> </w:t>
      </w:r>
      <w:r>
        <w:rPr>
          <w:rFonts w:ascii="Arial" w:hAnsi="Arial" w:cs="Arial"/>
          <w:sz w:val="24"/>
          <w:szCs w:val="24"/>
        </w:rPr>
        <w:t>предварительную</w:t>
      </w:r>
      <w:r w:rsidRPr="002279AD">
        <w:rPr>
          <w:rFonts w:ascii="Arial" w:hAnsi="Arial" w:cs="Arial"/>
          <w:sz w:val="24"/>
          <w:szCs w:val="24"/>
        </w:rPr>
        <w:t xml:space="preserve"> </w:t>
      </w:r>
      <w:r>
        <w:rPr>
          <w:rFonts w:ascii="Arial" w:hAnsi="Arial" w:cs="Arial"/>
          <w:sz w:val="24"/>
          <w:szCs w:val="24"/>
        </w:rPr>
        <w:t>проверку</w:t>
      </w:r>
      <w:r w:rsidRPr="002279AD">
        <w:rPr>
          <w:rFonts w:ascii="Arial" w:hAnsi="Arial" w:cs="Arial"/>
          <w:sz w:val="24"/>
          <w:szCs w:val="24"/>
        </w:rPr>
        <w:t xml:space="preserve"> </w:t>
      </w:r>
      <w:r>
        <w:rPr>
          <w:rFonts w:ascii="Arial" w:hAnsi="Arial" w:cs="Arial"/>
          <w:sz w:val="24"/>
          <w:szCs w:val="24"/>
        </w:rPr>
        <w:t>контрольного</w:t>
      </w:r>
      <w:r w:rsidRPr="002279AD">
        <w:rPr>
          <w:rFonts w:ascii="Arial" w:hAnsi="Arial" w:cs="Arial"/>
          <w:sz w:val="24"/>
          <w:szCs w:val="24"/>
        </w:rPr>
        <w:t xml:space="preserve"> </w:t>
      </w:r>
      <w:r>
        <w:rPr>
          <w:rFonts w:ascii="Arial" w:hAnsi="Arial" w:cs="Arial"/>
          <w:sz w:val="24"/>
          <w:szCs w:val="24"/>
        </w:rPr>
        <w:t xml:space="preserve">соотношения строк </w:t>
      </w:r>
      <w:r w:rsidR="00B54514">
        <w:rPr>
          <w:rFonts w:ascii="Arial" w:hAnsi="Arial" w:cs="Arial"/>
          <w:sz w:val="24"/>
          <w:szCs w:val="24"/>
        </w:rPr>
        <w:t xml:space="preserve">2 равно 3+4+5+6+17-18, а также соотношения: </w:t>
      </w:r>
      <w:r w:rsidRPr="002279AD">
        <w:rPr>
          <w:rFonts w:ascii="Arial" w:hAnsi="Arial" w:cs="Arial"/>
          <w:sz w:val="24"/>
          <w:szCs w:val="24"/>
        </w:rPr>
        <w:t xml:space="preserve">1 </w:t>
      </w:r>
      <w:r>
        <w:rPr>
          <w:rFonts w:ascii="Arial" w:hAnsi="Arial" w:cs="Arial"/>
          <w:sz w:val="24"/>
          <w:szCs w:val="24"/>
        </w:rPr>
        <w:t>больше</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равно</w:t>
      </w:r>
      <w:r w:rsidR="00B54514">
        <w:rPr>
          <w:rFonts w:ascii="Arial" w:hAnsi="Arial" w:cs="Arial"/>
          <w:sz w:val="24"/>
          <w:szCs w:val="24"/>
        </w:rPr>
        <w:t xml:space="preserve"> 3+4+</w:t>
      </w:r>
      <w:r w:rsidRPr="002279AD">
        <w:rPr>
          <w:rFonts w:ascii="Arial" w:hAnsi="Arial" w:cs="Arial"/>
          <w:sz w:val="24"/>
          <w:szCs w:val="24"/>
        </w:rPr>
        <w:t xml:space="preserve">5, </w:t>
      </w:r>
      <w:r>
        <w:rPr>
          <w:rFonts w:ascii="Arial" w:hAnsi="Arial" w:cs="Arial"/>
          <w:sz w:val="24"/>
          <w:szCs w:val="24"/>
        </w:rPr>
        <w:t>которое</w:t>
      </w:r>
      <w:r w:rsidRPr="002279AD">
        <w:rPr>
          <w:rFonts w:ascii="Arial" w:hAnsi="Arial" w:cs="Arial"/>
          <w:sz w:val="24"/>
          <w:szCs w:val="24"/>
        </w:rPr>
        <w:t xml:space="preserve"> </w:t>
      </w:r>
      <w:r>
        <w:rPr>
          <w:rFonts w:ascii="Arial" w:hAnsi="Arial" w:cs="Arial"/>
          <w:sz w:val="24"/>
          <w:szCs w:val="24"/>
        </w:rPr>
        <w:t>связано с</w:t>
      </w:r>
      <w:r w:rsidRPr="002279AD">
        <w:rPr>
          <w:rFonts w:ascii="Arial" w:hAnsi="Arial" w:cs="Arial"/>
          <w:sz w:val="24"/>
          <w:szCs w:val="24"/>
        </w:rPr>
        <w:t xml:space="preserve"> </w:t>
      </w:r>
      <w:r>
        <w:rPr>
          <w:rFonts w:ascii="Arial" w:hAnsi="Arial" w:cs="Arial"/>
          <w:sz w:val="24"/>
          <w:szCs w:val="24"/>
        </w:rPr>
        <w:t>проведенными</w:t>
      </w:r>
      <w:r w:rsidRPr="002279AD">
        <w:rPr>
          <w:rFonts w:ascii="Arial" w:hAnsi="Arial" w:cs="Arial"/>
          <w:sz w:val="24"/>
          <w:szCs w:val="24"/>
        </w:rPr>
        <w:t xml:space="preserve"> </w:t>
      </w:r>
      <w:r>
        <w:rPr>
          <w:rFonts w:ascii="Arial" w:hAnsi="Arial" w:cs="Arial"/>
          <w:sz w:val="24"/>
          <w:szCs w:val="24"/>
        </w:rPr>
        <w:t>подсчетами</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списку</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внесения</w:t>
      </w:r>
      <w:r w:rsidRPr="002279AD">
        <w:rPr>
          <w:rFonts w:ascii="Arial" w:hAnsi="Arial" w:cs="Arial"/>
          <w:sz w:val="24"/>
          <w:szCs w:val="24"/>
        </w:rPr>
        <w:t xml:space="preserve"> </w:t>
      </w:r>
      <w:r>
        <w:rPr>
          <w:rFonts w:ascii="Arial" w:hAnsi="Arial" w:cs="Arial"/>
          <w:sz w:val="24"/>
          <w:szCs w:val="24"/>
        </w:rPr>
        <w:t>данных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протокол</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увеличенную</w:t>
      </w:r>
      <w:r w:rsidRPr="002279AD">
        <w:rPr>
          <w:rFonts w:ascii="Arial" w:hAnsi="Arial" w:cs="Arial"/>
          <w:sz w:val="24"/>
          <w:szCs w:val="24"/>
        </w:rPr>
        <w:t xml:space="preserve"> </w:t>
      </w:r>
      <w:r>
        <w:rPr>
          <w:rFonts w:ascii="Arial" w:hAnsi="Arial" w:cs="Arial"/>
          <w:sz w:val="24"/>
          <w:szCs w:val="24"/>
        </w:rPr>
        <w:t>форму</w:t>
      </w:r>
      <w:r w:rsidRPr="002279AD">
        <w:rPr>
          <w:rFonts w:ascii="Arial" w:hAnsi="Arial" w:cs="Arial"/>
          <w:sz w:val="24"/>
          <w:szCs w:val="24"/>
        </w:rPr>
        <w:t xml:space="preserve"> </w:t>
      </w:r>
      <w:r>
        <w:rPr>
          <w:rFonts w:ascii="Arial" w:hAnsi="Arial" w:cs="Arial"/>
          <w:sz w:val="24"/>
          <w:szCs w:val="24"/>
        </w:rPr>
        <w:t>со</w:t>
      </w:r>
      <w:r w:rsidRPr="002279AD">
        <w:rPr>
          <w:rFonts w:ascii="Arial" w:hAnsi="Arial" w:cs="Arial"/>
          <w:sz w:val="24"/>
          <w:szCs w:val="24"/>
        </w:rPr>
        <w:t xml:space="preserve"> </w:t>
      </w:r>
      <w:r>
        <w:rPr>
          <w:rFonts w:ascii="Arial" w:hAnsi="Arial" w:cs="Arial"/>
          <w:sz w:val="24"/>
          <w:szCs w:val="24"/>
        </w:rPr>
        <w:t>списком</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вправе</w:t>
      </w:r>
      <w:r w:rsidRPr="002279AD">
        <w:rPr>
          <w:rFonts w:ascii="Arial" w:hAnsi="Arial" w:cs="Arial"/>
          <w:sz w:val="24"/>
          <w:szCs w:val="24"/>
        </w:rPr>
        <w:t xml:space="preserve"> </w:t>
      </w:r>
      <w:r>
        <w:rPr>
          <w:rFonts w:ascii="Arial" w:hAnsi="Arial" w:cs="Arial"/>
          <w:sz w:val="24"/>
          <w:szCs w:val="24"/>
        </w:rPr>
        <w:t>ознакомиться</w:t>
      </w:r>
      <w:r w:rsidRPr="002279AD">
        <w:rPr>
          <w:rFonts w:ascii="Arial" w:hAnsi="Arial" w:cs="Arial"/>
          <w:sz w:val="24"/>
          <w:szCs w:val="24"/>
        </w:rPr>
        <w:t xml:space="preserve"> </w:t>
      </w:r>
      <w:r>
        <w:rPr>
          <w:rFonts w:ascii="Arial" w:hAnsi="Arial" w:cs="Arial"/>
          <w:sz w:val="24"/>
          <w:szCs w:val="24"/>
        </w:rPr>
        <w:t>присутствующие</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избирательном</w:t>
      </w:r>
      <w:r w:rsidRPr="002279AD">
        <w:rPr>
          <w:rFonts w:ascii="Arial" w:hAnsi="Arial" w:cs="Arial"/>
          <w:sz w:val="24"/>
          <w:szCs w:val="24"/>
        </w:rPr>
        <w:t xml:space="preserve"> </w:t>
      </w:r>
      <w:r>
        <w:rPr>
          <w:rFonts w:ascii="Arial" w:hAnsi="Arial" w:cs="Arial"/>
          <w:sz w:val="24"/>
          <w:szCs w:val="24"/>
        </w:rPr>
        <w:t>участке</w:t>
      </w:r>
      <w:r w:rsidRPr="002279AD">
        <w:rPr>
          <w:rFonts w:ascii="Arial" w:hAnsi="Arial" w:cs="Arial"/>
          <w:sz w:val="24"/>
          <w:szCs w:val="24"/>
        </w:rPr>
        <w:t xml:space="preserve"> </w:t>
      </w:r>
      <w:r>
        <w:rPr>
          <w:rFonts w:ascii="Arial" w:hAnsi="Arial" w:cs="Arial"/>
          <w:sz w:val="24"/>
          <w:szCs w:val="24"/>
        </w:rPr>
        <w:t>члены</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работники</w:t>
      </w:r>
      <w:r w:rsidRPr="002279AD">
        <w:rPr>
          <w:rFonts w:ascii="Arial" w:hAnsi="Arial" w:cs="Arial"/>
          <w:sz w:val="24"/>
          <w:szCs w:val="24"/>
        </w:rPr>
        <w:t xml:space="preserve"> </w:t>
      </w:r>
      <w:r>
        <w:rPr>
          <w:rFonts w:ascii="Arial" w:hAnsi="Arial" w:cs="Arial"/>
          <w:sz w:val="24"/>
          <w:szCs w:val="24"/>
        </w:rPr>
        <w:t>аппаратов</w:t>
      </w:r>
      <w:r w:rsidRPr="002279AD">
        <w:rPr>
          <w:rFonts w:ascii="Arial" w:hAnsi="Arial" w:cs="Arial"/>
          <w:sz w:val="24"/>
          <w:szCs w:val="24"/>
        </w:rPr>
        <w:t xml:space="preserve"> </w:t>
      </w:r>
      <w:r>
        <w:rPr>
          <w:rFonts w:ascii="Arial" w:hAnsi="Arial" w:cs="Arial"/>
          <w:sz w:val="24"/>
          <w:szCs w:val="24"/>
        </w:rPr>
        <w:t>вышестоящих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комиссий</w:t>
      </w:r>
      <w:r w:rsidRPr="002279AD">
        <w:rPr>
          <w:rFonts w:ascii="Arial" w:hAnsi="Arial" w:cs="Arial"/>
          <w:sz w:val="24"/>
          <w:szCs w:val="24"/>
        </w:rPr>
        <w:t xml:space="preserve">, </w:t>
      </w:r>
      <w:r>
        <w:rPr>
          <w:rFonts w:ascii="Arial" w:hAnsi="Arial" w:cs="Arial"/>
          <w:sz w:val="24"/>
          <w:szCs w:val="24"/>
        </w:rPr>
        <w:t>уполномоченный</w:t>
      </w:r>
      <w:r w:rsidRPr="002279AD">
        <w:rPr>
          <w:rFonts w:ascii="Arial" w:hAnsi="Arial" w:cs="Arial"/>
          <w:sz w:val="24"/>
          <w:szCs w:val="24"/>
        </w:rPr>
        <w:t xml:space="preserve"> </w:t>
      </w:r>
      <w:r>
        <w:rPr>
          <w:rFonts w:ascii="Arial" w:hAnsi="Arial" w:cs="Arial"/>
          <w:sz w:val="24"/>
          <w:szCs w:val="24"/>
        </w:rPr>
        <w:t>представитель</w:t>
      </w:r>
      <w:r w:rsidRPr="002279AD">
        <w:rPr>
          <w:rFonts w:ascii="Arial" w:hAnsi="Arial" w:cs="Arial"/>
          <w:sz w:val="24"/>
          <w:szCs w:val="24"/>
        </w:rPr>
        <w:t xml:space="preserve"> </w:t>
      </w:r>
      <w:r>
        <w:rPr>
          <w:rFonts w:ascii="Arial" w:hAnsi="Arial" w:cs="Arial"/>
          <w:sz w:val="24"/>
          <w:szCs w:val="24"/>
        </w:rPr>
        <w:t>каждой</w:t>
      </w:r>
      <w:r w:rsidRPr="002279AD">
        <w:rPr>
          <w:rFonts w:ascii="Arial" w:hAnsi="Arial" w:cs="Arial"/>
          <w:sz w:val="24"/>
          <w:szCs w:val="24"/>
        </w:rPr>
        <w:t xml:space="preserve"> </w:t>
      </w:r>
      <w:r>
        <w:rPr>
          <w:rFonts w:ascii="Arial" w:hAnsi="Arial" w:cs="Arial"/>
          <w:sz w:val="24"/>
          <w:szCs w:val="24"/>
        </w:rPr>
        <w:t>политической</w:t>
      </w:r>
      <w:r w:rsidRPr="002279AD">
        <w:rPr>
          <w:rFonts w:ascii="Arial" w:hAnsi="Arial" w:cs="Arial"/>
          <w:sz w:val="24"/>
          <w:szCs w:val="24"/>
        </w:rPr>
        <w:t xml:space="preserve"> </w:t>
      </w:r>
      <w:r>
        <w:rPr>
          <w:rFonts w:ascii="Arial" w:hAnsi="Arial" w:cs="Arial"/>
          <w:sz w:val="24"/>
          <w:szCs w:val="24"/>
        </w:rPr>
        <w:t>партии</w:t>
      </w:r>
      <w:r w:rsidRPr="002279AD">
        <w:rPr>
          <w:rFonts w:ascii="Arial" w:hAnsi="Arial" w:cs="Arial"/>
          <w:sz w:val="24"/>
          <w:szCs w:val="24"/>
        </w:rPr>
        <w:t xml:space="preserve">, </w:t>
      </w:r>
      <w:r>
        <w:rPr>
          <w:rFonts w:ascii="Arial" w:hAnsi="Arial" w:cs="Arial"/>
          <w:sz w:val="24"/>
          <w:szCs w:val="24"/>
        </w:rPr>
        <w:t>зарегистрировавшей</w:t>
      </w:r>
      <w:r w:rsidRPr="002279AD">
        <w:rPr>
          <w:rFonts w:ascii="Arial" w:hAnsi="Arial" w:cs="Arial"/>
          <w:sz w:val="24"/>
          <w:szCs w:val="24"/>
        </w:rPr>
        <w:t xml:space="preserve"> </w:t>
      </w:r>
      <w:r>
        <w:rPr>
          <w:rFonts w:ascii="Arial" w:hAnsi="Arial" w:cs="Arial"/>
          <w:sz w:val="24"/>
          <w:szCs w:val="24"/>
        </w:rPr>
        <w:t>федеральный</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кандидатов</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кандидат</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указанного</w:t>
      </w:r>
      <w:r w:rsidRPr="002279AD">
        <w:rPr>
          <w:rFonts w:ascii="Arial" w:hAnsi="Arial" w:cs="Arial"/>
          <w:sz w:val="24"/>
          <w:szCs w:val="24"/>
        </w:rPr>
        <w:t xml:space="preserve"> </w:t>
      </w:r>
      <w:r>
        <w:rPr>
          <w:rFonts w:ascii="Arial" w:hAnsi="Arial" w:cs="Arial"/>
          <w:sz w:val="24"/>
          <w:szCs w:val="24"/>
        </w:rPr>
        <w:t>списка</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наблюдатели</w:t>
      </w:r>
      <w:r w:rsidRPr="002279AD">
        <w:rPr>
          <w:rFonts w:ascii="Arial" w:hAnsi="Arial" w:cs="Arial"/>
          <w:sz w:val="24"/>
          <w:szCs w:val="24"/>
        </w:rPr>
        <w:t xml:space="preserve">, </w:t>
      </w:r>
      <w:r>
        <w:rPr>
          <w:rFonts w:ascii="Arial" w:hAnsi="Arial" w:cs="Arial"/>
          <w:sz w:val="24"/>
          <w:szCs w:val="24"/>
        </w:rPr>
        <w:t>иностранные</w:t>
      </w:r>
      <w:r w:rsidRPr="002279AD">
        <w:rPr>
          <w:rFonts w:ascii="Arial" w:hAnsi="Arial" w:cs="Arial"/>
          <w:sz w:val="24"/>
          <w:szCs w:val="24"/>
        </w:rPr>
        <w:t xml:space="preserve"> (</w:t>
      </w:r>
      <w:r>
        <w:rPr>
          <w:rFonts w:ascii="Arial" w:hAnsi="Arial" w:cs="Arial"/>
          <w:sz w:val="24"/>
          <w:szCs w:val="24"/>
        </w:rPr>
        <w:t>международные</w:t>
      </w:r>
      <w:r w:rsidRPr="002279AD">
        <w:rPr>
          <w:rFonts w:ascii="Arial" w:hAnsi="Arial" w:cs="Arial"/>
          <w:sz w:val="24"/>
          <w:szCs w:val="24"/>
        </w:rPr>
        <w:t xml:space="preserve">) </w:t>
      </w:r>
      <w:r>
        <w:rPr>
          <w:rFonts w:ascii="Arial" w:hAnsi="Arial" w:cs="Arial"/>
          <w:sz w:val="24"/>
          <w:szCs w:val="24"/>
        </w:rPr>
        <w:t>наблюдатели</w:t>
      </w:r>
      <w:r w:rsidRPr="002279AD">
        <w:rPr>
          <w:rFonts w:ascii="Arial" w:hAnsi="Arial" w:cs="Arial"/>
          <w:sz w:val="24"/>
          <w:szCs w:val="24"/>
        </w:rPr>
        <w:t xml:space="preserve">. </w:t>
      </w:r>
      <w:r>
        <w:rPr>
          <w:rFonts w:ascii="Arial" w:hAnsi="Arial" w:cs="Arial"/>
          <w:color w:val="000000"/>
          <w:sz w:val="24"/>
          <w:szCs w:val="24"/>
        </w:rPr>
        <w:t>Члены</w:t>
      </w:r>
      <w:r w:rsidRPr="002279AD">
        <w:rPr>
          <w:rFonts w:ascii="Arial" w:hAnsi="Arial" w:cs="Arial"/>
          <w:color w:val="000000"/>
          <w:sz w:val="24"/>
          <w:szCs w:val="24"/>
        </w:rPr>
        <w:t xml:space="preserve"> </w:t>
      </w:r>
      <w:r>
        <w:rPr>
          <w:rFonts w:ascii="Arial" w:hAnsi="Arial" w:cs="Arial"/>
          <w:color w:val="000000"/>
          <w:sz w:val="24"/>
          <w:szCs w:val="24"/>
        </w:rPr>
        <w:t>УИК</w:t>
      </w:r>
      <w:r w:rsidRPr="002279AD">
        <w:rPr>
          <w:rFonts w:ascii="Arial" w:hAnsi="Arial" w:cs="Arial"/>
          <w:color w:val="000000"/>
          <w:sz w:val="24"/>
          <w:szCs w:val="24"/>
        </w:rPr>
        <w:t xml:space="preserve"> </w:t>
      </w:r>
      <w:r>
        <w:rPr>
          <w:rFonts w:ascii="Arial" w:hAnsi="Arial" w:cs="Arial"/>
          <w:color w:val="000000"/>
          <w:sz w:val="24"/>
          <w:szCs w:val="24"/>
        </w:rPr>
        <w:t>с</w:t>
      </w:r>
      <w:r w:rsidRPr="002279AD">
        <w:rPr>
          <w:rFonts w:ascii="Arial" w:hAnsi="Arial" w:cs="Arial"/>
          <w:color w:val="000000"/>
          <w:sz w:val="24"/>
          <w:szCs w:val="24"/>
        </w:rPr>
        <w:t xml:space="preserve"> </w:t>
      </w:r>
      <w:r>
        <w:rPr>
          <w:rFonts w:ascii="Arial" w:hAnsi="Arial" w:cs="Arial"/>
          <w:color w:val="000000"/>
          <w:sz w:val="24"/>
          <w:szCs w:val="24"/>
        </w:rPr>
        <w:t>правом</w:t>
      </w:r>
      <w:r w:rsidRPr="002279AD">
        <w:rPr>
          <w:rFonts w:ascii="Arial" w:hAnsi="Arial" w:cs="Arial"/>
          <w:color w:val="000000"/>
          <w:sz w:val="24"/>
          <w:szCs w:val="24"/>
        </w:rPr>
        <w:t xml:space="preserve"> </w:t>
      </w:r>
      <w:r>
        <w:rPr>
          <w:rFonts w:ascii="Arial" w:hAnsi="Arial" w:cs="Arial"/>
          <w:color w:val="000000"/>
          <w:sz w:val="24"/>
          <w:szCs w:val="24"/>
        </w:rPr>
        <w:t>совещательного</w:t>
      </w:r>
      <w:r w:rsidRPr="002279AD">
        <w:rPr>
          <w:rFonts w:ascii="Arial" w:hAnsi="Arial" w:cs="Arial"/>
          <w:color w:val="000000"/>
          <w:sz w:val="24"/>
          <w:szCs w:val="24"/>
        </w:rPr>
        <w:t xml:space="preserve"> </w:t>
      </w:r>
      <w:r>
        <w:rPr>
          <w:rFonts w:ascii="Arial" w:hAnsi="Arial" w:cs="Arial"/>
          <w:color w:val="000000"/>
          <w:sz w:val="24"/>
          <w:szCs w:val="24"/>
        </w:rPr>
        <w:t>голоса</w:t>
      </w:r>
      <w:r w:rsidRPr="002279AD">
        <w:rPr>
          <w:rFonts w:ascii="Arial" w:hAnsi="Arial" w:cs="Arial"/>
          <w:color w:val="000000"/>
          <w:sz w:val="24"/>
          <w:szCs w:val="24"/>
        </w:rPr>
        <w:t xml:space="preserve"> </w:t>
      </w:r>
      <w:r>
        <w:rPr>
          <w:rFonts w:ascii="Arial" w:hAnsi="Arial" w:cs="Arial"/>
          <w:color w:val="000000"/>
          <w:sz w:val="24"/>
          <w:szCs w:val="24"/>
        </w:rPr>
        <w:t>вправе</w:t>
      </w:r>
      <w:r w:rsidRPr="002279AD">
        <w:rPr>
          <w:rFonts w:ascii="Arial" w:hAnsi="Arial" w:cs="Arial"/>
          <w:color w:val="000000"/>
          <w:sz w:val="24"/>
          <w:szCs w:val="24"/>
        </w:rPr>
        <w:t xml:space="preserve"> </w:t>
      </w:r>
      <w:r>
        <w:rPr>
          <w:rFonts w:ascii="Arial" w:hAnsi="Arial" w:cs="Arial"/>
          <w:color w:val="000000"/>
          <w:sz w:val="24"/>
          <w:szCs w:val="24"/>
        </w:rPr>
        <w:t>убедиться</w:t>
      </w:r>
      <w:r w:rsidRPr="002279AD">
        <w:rPr>
          <w:rFonts w:ascii="Arial" w:hAnsi="Arial" w:cs="Arial"/>
          <w:color w:val="000000"/>
          <w:sz w:val="24"/>
          <w:szCs w:val="24"/>
        </w:rPr>
        <w:t xml:space="preserve"> </w:t>
      </w:r>
      <w:r>
        <w:rPr>
          <w:rFonts w:ascii="Arial" w:hAnsi="Arial" w:cs="Arial"/>
          <w:color w:val="000000"/>
          <w:sz w:val="24"/>
          <w:szCs w:val="24"/>
        </w:rPr>
        <w:t>в</w:t>
      </w:r>
      <w:r w:rsidRPr="002279AD">
        <w:rPr>
          <w:rFonts w:ascii="Arial" w:hAnsi="Arial" w:cs="Arial"/>
          <w:color w:val="000000"/>
          <w:sz w:val="24"/>
          <w:szCs w:val="24"/>
        </w:rPr>
        <w:t xml:space="preserve"> </w:t>
      </w:r>
      <w:r>
        <w:rPr>
          <w:rFonts w:ascii="Arial" w:hAnsi="Arial" w:cs="Arial"/>
          <w:color w:val="000000"/>
          <w:sz w:val="24"/>
          <w:szCs w:val="24"/>
        </w:rPr>
        <w:t>правильности</w:t>
      </w:r>
      <w:r w:rsidRPr="002279AD">
        <w:rPr>
          <w:rFonts w:ascii="Arial" w:hAnsi="Arial" w:cs="Arial"/>
          <w:color w:val="000000"/>
          <w:sz w:val="24"/>
          <w:szCs w:val="24"/>
        </w:rPr>
        <w:t xml:space="preserve"> </w:t>
      </w:r>
      <w:r>
        <w:rPr>
          <w:rFonts w:ascii="Arial" w:hAnsi="Arial" w:cs="Arial"/>
          <w:color w:val="000000"/>
          <w:sz w:val="24"/>
          <w:szCs w:val="24"/>
        </w:rPr>
        <w:t>произведенного</w:t>
      </w:r>
      <w:r w:rsidRPr="002279AD">
        <w:rPr>
          <w:rFonts w:ascii="Arial" w:hAnsi="Arial" w:cs="Arial"/>
          <w:color w:val="000000"/>
          <w:sz w:val="24"/>
          <w:szCs w:val="24"/>
        </w:rPr>
        <w:t xml:space="preserve"> </w:t>
      </w:r>
      <w:r>
        <w:rPr>
          <w:rFonts w:ascii="Arial" w:hAnsi="Arial" w:cs="Arial"/>
          <w:color w:val="000000"/>
          <w:sz w:val="24"/>
          <w:szCs w:val="24"/>
        </w:rPr>
        <w:t>подсчета</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Дальнейшая</w:t>
      </w:r>
      <w:r w:rsidRPr="002279AD">
        <w:rPr>
          <w:rFonts w:ascii="Arial" w:hAnsi="Arial" w:cs="Arial"/>
          <w:sz w:val="24"/>
          <w:szCs w:val="24"/>
        </w:rPr>
        <w:t xml:space="preserve"> </w:t>
      </w:r>
      <w:r>
        <w:rPr>
          <w:rFonts w:ascii="Arial" w:hAnsi="Arial" w:cs="Arial"/>
          <w:sz w:val="24"/>
          <w:szCs w:val="24"/>
        </w:rPr>
        <w:t>работа</w:t>
      </w:r>
      <w:r w:rsidRPr="002279AD">
        <w:rPr>
          <w:rFonts w:ascii="Arial" w:hAnsi="Arial" w:cs="Arial"/>
          <w:sz w:val="24"/>
          <w:szCs w:val="24"/>
        </w:rPr>
        <w:t xml:space="preserve"> </w:t>
      </w:r>
      <w:r>
        <w:rPr>
          <w:rFonts w:ascii="Arial" w:hAnsi="Arial" w:cs="Arial"/>
          <w:sz w:val="24"/>
          <w:szCs w:val="24"/>
        </w:rPr>
        <w:t>со</w:t>
      </w:r>
      <w:r w:rsidRPr="002279AD">
        <w:rPr>
          <w:rFonts w:ascii="Arial" w:hAnsi="Arial" w:cs="Arial"/>
          <w:sz w:val="24"/>
          <w:szCs w:val="24"/>
        </w:rPr>
        <w:t xml:space="preserve"> </w:t>
      </w:r>
      <w:r>
        <w:rPr>
          <w:rFonts w:ascii="Arial" w:hAnsi="Arial" w:cs="Arial"/>
          <w:sz w:val="24"/>
          <w:szCs w:val="24"/>
        </w:rPr>
        <w:t>списком</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может</w:t>
      </w:r>
      <w:r w:rsidRPr="002279AD">
        <w:rPr>
          <w:rFonts w:ascii="Arial" w:hAnsi="Arial" w:cs="Arial"/>
          <w:sz w:val="24"/>
          <w:szCs w:val="24"/>
        </w:rPr>
        <w:t xml:space="preserve"> </w:t>
      </w:r>
      <w:r>
        <w:rPr>
          <w:rFonts w:ascii="Arial" w:hAnsi="Arial" w:cs="Arial"/>
          <w:sz w:val="24"/>
          <w:szCs w:val="24"/>
        </w:rPr>
        <w:t>проводиться</w:t>
      </w:r>
      <w:r w:rsidRPr="002279AD">
        <w:rPr>
          <w:rFonts w:ascii="Arial" w:hAnsi="Arial" w:cs="Arial"/>
          <w:sz w:val="24"/>
          <w:szCs w:val="24"/>
        </w:rPr>
        <w:t xml:space="preserve"> </w:t>
      </w:r>
      <w:r>
        <w:rPr>
          <w:rFonts w:ascii="Arial" w:hAnsi="Arial" w:cs="Arial"/>
          <w:sz w:val="24"/>
          <w:szCs w:val="24"/>
        </w:rPr>
        <w:t>до</w:t>
      </w:r>
      <w:r w:rsidRPr="002279AD">
        <w:rPr>
          <w:rFonts w:ascii="Arial" w:hAnsi="Arial" w:cs="Arial"/>
          <w:sz w:val="24"/>
          <w:szCs w:val="24"/>
        </w:rPr>
        <w:t xml:space="preserve"> </w:t>
      </w:r>
      <w:r>
        <w:rPr>
          <w:rFonts w:ascii="Arial" w:hAnsi="Arial" w:cs="Arial"/>
          <w:sz w:val="24"/>
          <w:szCs w:val="24"/>
        </w:rPr>
        <w:t>проверки</w:t>
      </w:r>
      <w:r w:rsidRPr="002279AD">
        <w:rPr>
          <w:rFonts w:ascii="Arial" w:hAnsi="Arial" w:cs="Arial"/>
          <w:sz w:val="24"/>
          <w:szCs w:val="24"/>
        </w:rPr>
        <w:t xml:space="preserve"> </w:t>
      </w:r>
      <w:r>
        <w:rPr>
          <w:rFonts w:ascii="Arial" w:hAnsi="Arial" w:cs="Arial"/>
          <w:sz w:val="24"/>
          <w:szCs w:val="24"/>
        </w:rPr>
        <w:t>контрольных</w:t>
      </w:r>
      <w:r w:rsidRPr="002279AD">
        <w:rPr>
          <w:rFonts w:ascii="Arial" w:hAnsi="Arial" w:cs="Arial"/>
          <w:sz w:val="24"/>
          <w:szCs w:val="24"/>
        </w:rPr>
        <w:t xml:space="preserve"> </w:t>
      </w:r>
      <w:r>
        <w:rPr>
          <w:rFonts w:ascii="Arial" w:hAnsi="Arial" w:cs="Arial"/>
          <w:sz w:val="24"/>
          <w:szCs w:val="24"/>
        </w:rPr>
        <w:t>соотношений</w:t>
      </w:r>
      <w:r w:rsidRPr="002279AD">
        <w:rPr>
          <w:rFonts w:ascii="Arial" w:hAnsi="Arial" w:cs="Arial"/>
          <w:sz w:val="24"/>
          <w:szCs w:val="24"/>
        </w:rPr>
        <w:t xml:space="preserve"> </w:t>
      </w:r>
      <w:r>
        <w:rPr>
          <w:rFonts w:ascii="Arial" w:hAnsi="Arial" w:cs="Arial"/>
          <w:sz w:val="24"/>
          <w:szCs w:val="24"/>
        </w:rPr>
        <w:t>данных</w:t>
      </w:r>
      <w:r w:rsidRPr="002279AD">
        <w:rPr>
          <w:rFonts w:ascii="Arial" w:hAnsi="Arial" w:cs="Arial"/>
          <w:sz w:val="24"/>
          <w:szCs w:val="24"/>
        </w:rPr>
        <w:t xml:space="preserve">, </w:t>
      </w:r>
      <w:r>
        <w:rPr>
          <w:rFonts w:ascii="Arial" w:hAnsi="Arial" w:cs="Arial"/>
          <w:sz w:val="24"/>
          <w:szCs w:val="24"/>
        </w:rPr>
        <w:t>внесенных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протокол</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это</w:t>
      </w:r>
      <w:r w:rsidRPr="002279AD">
        <w:rPr>
          <w:rFonts w:ascii="Arial" w:hAnsi="Arial" w:cs="Arial"/>
          <w:sz w:val="24"/>
          <w:szCs w:val="24"/>
        </w:rPr>
        <w:t xml:space="preserve"> </w:t>
      </w:r>
      <w:r>
        <w:rPr>
          <w:rFonts w:ascii="Arial" w:hAnsi="Arial" w:cs="Arial"/>
          <w:sz w:val="24"/>
          <w:szCs w:val="24"/>
        </w:rPr>
        <w:t>время</w:t>
      </w:r>
      <w:r w:rsidRPr="002279AD">
        <w:rPr>
          <w:rFonts w:ascii="Arial" w:hAnsi="Arial" w:cs="Arial"/>
          <w:sz w:val="24"/>
          <w:szCs w:val="24"/>
        </w:rPr>
        <w:t xml:space="preserve"> </w:t>
      </w:r>
      <w:r>
        <w:rPr>
          <w:rFonts w:ascii="Arial" w:hAnsi="Arial" w:cs="Arial"/>
          <w:sz w:val="24"/>
          <w:szCs w:val="24"/>
        </w:rPr>
        <w:t>убирается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сейф</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иное</w:t>
      </w:r>
      <w:r w:rsidRPr="002279AD">
        <w:rPr>
          <w:rFonts w:ascii="Arial" w:hAnsi="Arial" w:cs="Arial"/>
          <w:sz w:val="24"/>
          <w:szCs w:val="24"/>
        </w:rPr>
        <w:t xml:space="preserve"> </w:t>
      </w:r>
      <w:r>
        <w:rPr>
          <w:rFonts w:ascii="Arial" w:hAnsi="Arial" w:cs="Arial"/>
          <w:sz w:val="24"/>
          <w:szCs w:val="24"/>
        </w:rPr>
        <w:t>специально</w:t>
      </w:r>
      <w:r w:rsidRPr="002279AD">
        <w:rPr>
          <w:rFonts w:ascii="Arial" w:hAnsi="Arial" w:cs="Arial"/>
          <w:sz w:val="24"/>
          <w:szCs w:val="24"/>
        </w:rPr>
        <w:t xml:space="preserve"> </w:t>
      </w:r>
      <w:r>
        <w:rPr>
          <w:rFonts w:ascii="Arial" w:hAnsi="Arial" w:cs="Arial"/>
          <w:sz w:val="24"/>
          <w:szCs w:val="24"/>
        </w:rPr>
        <w:t>приспособленное</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хранения</w:t>
      </w:r>
      <w:r w:rsidRPr="002279AD">
        <w:rPr>
          <w:rFonts w:ascii="Arial" w:hAnsi="Arial" w:cs="Arial"/>
          <w:sz w:val="24"/>
          <w:szCs w:val="24"/>
        </w:rPr>
        <w:t xml:space="preserve"> </w:t>
      </w:r>
      <w:r>
        <w:rPr>
          <w:rFonts w:ascii="Arial" w:hAnsi="Arial" w:cs="Arial"/>
          <w:sz w:val="24"/>
          <w:szCs w:val="24"/>
        </w:rPr>
        <w:t>документов</w:t>
      </w:r>
      <w:r w:rsidRPr="002279AD">
        <w:rPr>
          <w:rFonts w:ascii="Arial" w:hAnsi="Arial" w:cs="Arial"/>
          <w:sz w:val="24"/>
          <w:szCs w:val="24"/>
        </w:rPr>
        <w:t xml:space="preserve"> </w:t>
      </w:r>
      <w:r>
        <w:rPr>
          <w:rFonts w:ascii="Arial" w:hAnsi="Arial" w:cs="Arial"/>
          <w:sz w:val="24"/>
          <w:szCs w:val="24"/>
        </w:rPr>
        <w:t>место</w:t>
      </w:r>
      <w:r w:rsidRPr="002279AD">
        <w:rPr>
          <w:rFonts w:ascii="Arial" w:hAnsi="Arial" w:cs="Arial"/>
          <w:sz w:val="24"/>
          <w:szCs w:val="24"/>
        </w:rPr>
        <w:t xml:space="preserve">. </w:t>
      </w:r>
      <w:r>
        <w:rPr>
          <w:rFonts w:ascii="Arial" w:hAnsi="Arial" w:cs="Arial"/>
          <w:sz w:val="24"/>
          <w:szCs w:val="24"/>
        </w:rPr>
        <w:t>Хранение</w:t>
      </w:r>
      <w:r w:rsidRPr="002279AD">
        <w:rPr>
          <w:rFonts w:ascii="Arial" w:hAnsi="Arial" w:cs="Arial"/>
          <w:sz w:val="24"/>
          <w:szCs w:val="24"/>
        </w:rPr>
        <w:t xml:space="preserve"> </w:t>
      </w:r>
      <w:r>
        <w:rPr>
          <w:rFonts w:ascii="Arial" w:hAnsi="Arial" w:cs="Arial"/>
          <w:sz w:val="24"/>
          <w:szCs w:val="24"/>
        </w:rPr>
        <w:t>списка</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исключающее</w:t>
      </w:r>
      <w:r w:rsidRPr="002279AD">
        <w:rPr>
          <w:rFonts w:ascii="Arial" w:hAnsi="Arial" w:cs="Arial"/>
          <w:sz w:val="24"/>
          <w:szCs w:val="24"/>
        </w:rPr>
        <w:t xml:space="preserve"> </w:t>
      </w:r>
      <w:r>
        <w:rPr>
          <w:rFonts w:ascii="Arial" w:hAnsi="Arial" w:cs="Arial"/>
          <w:sz w:val="24"/>
          <w:szCs w:val="24"/>
        </w:rPr>
        <w:t>доступ</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нему</w:t>
      </w:r>
      <w:r w:rsidRPr="002279AD">
        <w:rPr>
          <w:rFonts w:ascii="Arial" w:hAnsi="Arial" w:cs="Arial"/>
          <w:sz w:val="24"/>
          <w:szCs w:val="24"/>
        </w:rPr>
        <w:t xml:space="preserve"> </w:t>
      </w:r>
      <w:r>
        <w:rPr>
          <w:rFonts w:ascii="Arial" w:hAnsi="Arial" w:cs="Arial"/>
          <w:sz w:val="24"/>
          <w:szCs w:val="24"/>
        </w:rPr>
        <w:t>лиц</w:t>
      </w:r>
      <w:r w:rsidRPr="002279AD">
        <w:rPr>
          <w:rFonts w:ascii="Arial" w:hAnsi="Arial" w:cs="Arial"/>
          <w:sz w:val="24"/>
          <w:szCs w:val="24"/>
        </w:rPr>
        <w:t xml:space="preserve">, </w:t>
      </w:r>
      <w:r>
        <w:rPr>
          <w:rFonts w:ascii="Arial" w:hAnsi="Arial" w:cs="Arial"/>
          <w:sz w:val="24"/>
          <w:szCs w:val="24"/>
        </w:rPr>
        <w:t>находящихся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помещении</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обеспечивается</w:t>
      </w:r>
      <w:r w:rsidRPr="002279AD">
        <w:rPr>
          <w:rFonts w:ascii="Arial" w:hAnsi="Arial" w:cs="Arial"/>
          <w:sz w:val="24"/>
          <w:szCs w:val="24"/>
        </w:rPr>
        <w:t xml:space="preserve"> </w:t>
      </w:r>
      <w:r>
        <w:rPr>
          <w:rFonts w:ascii="Arial" w:hAnsi="Arial" w:cs="Arial"/>
          <w:sz w:val="24"/>
          <w:szCs w:val="24"/>
        </w:rPr>
        <w:t>председателем</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секретарем</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хранится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передается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вышестоящие</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комиссии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порядке</w:t>
      </w:r>
      <w:r w:rsidRPr="002279AD">
        <w:rPr>
          <w:rFonts w:ascii="Arial" w:hAnsi="Arial" w:cs="Arial"/>
          <w:sz w:val="24"/>
          <w:szCs w:val="24"/>
        </w:rPr>
        <w:t xml:space="preserve">, </w:t>
      </w:r>
      <w:r>
        <w:rPr>
          <w:rFonts w:ascii="Arial" w:hAnsi="Arial" w:cs="Arial"/>
          <w:sz w:val="24"/>
          <w:szCs w:val="24"/>
        </w:rPr>
        <w:t>установленном</w:t>
      </w:r>
      <w:r w:rsidRPr="002279AD">
        <w:rPr>
          <w:rFonts w:ascii="Arial" w:hAnsi="Arial" w:cs="Arial"/>
          <w:sz w:val="24"/>
          <w:szCs w:val="24"/>
        </w:rPr>
        <w:t xml:space="preserve"> </w:t>
      </w:r>
      <w:r>
        <w:rPr>
          <w:rFonts w:ascii="Arial" w:hAnsi="Arial" w:cs="Arial"/>
          <w:sz w:val="24"/>
          <w:szCs w:val="24"/>
        </w:rPr>
        <w:t>федеральными</w:t>
      </w:r>
      <w:r w:rsidRPr="002279AD">
        <w:rPr>
          <w:rFonts w:ascii="Arial" w:hAnsi="Arial" w:cs="Arial"/>
          <w:sz w:val="24"/>
          <w:szCs w:val="24"/>
        </w:rPr>
        <w:t xml:space="preserve"> </w:t>
      </w:r>
      <w:r>
        <w:rPr>
          <w:rFonts w:ascii="Arial" w:hAnsi="Arial" w:cs="Arial"/>
          <w:sz w:val="24"/>
          <w:szCs w:val="24"/>
        </w:rPr>
        <w:t>законами</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Порядком</w:t>
      </w:r>
      <w:r w:rsidRPr="002279AD">
        <w:rPr>
          <w:rFonts w:ascii="Arial" w:hAnsi="Arial" w:cs="Arial"/>
          <w:sz w:val="24"/>
          <w:szCs w:val="24"/>
        </w:rPr>
        <w:t xml:space="preserve"> </w:t>
      </w:r>
      <w:r>
        <w:rPr>
          <w:rFonts w:ascii="Arial" w:hAnsi="Arial" w:cs="Arial"/>
          <w:sz w:val="24"/>
          <w:szCs w:val="24"/>
        </w:rPr>
        <w:t>хранения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передачи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архив</w:t>
      </w:r>
      <w:r w:rsidRPr="002279AD">
        <w:rPr>
          <w:rFonts w:ascii="Arial" w:hAnsi="Arial" w:cs="Arial"/>
          <w:sz w:val="24"/>
          <w:szCs w:val="24"/>
        </w:rPr>
        <w:t xml:space="preserve"> </w:t>
      </w:r>
      <w:r>
        <w:rPr>
          <w:rFonts w:ascii="Arial" w:hAnsi="Arial" w:cs="Arial"/>
          <w:sz w:val="24"/>
          <w:szCs w:val="24"/>
        </w:rPr>
        <w:t>документов</w:t>
      </w:r>
      <w:r w:rsidRPr="002279AD">
        <w:rPr>
          <w:rFonts w:ascii="Arial" w:hAnsi="Arial" w:cs="Arial"/>
          <w:sz w:val="24"/>
          <w:szCs w:val="24"/>
        </w:rPr>
        <w:t xml:space="preserve">, </w:t>
      </w:r>
      <w:r>
        <w:rPr>
          <w:rFonts w:ascii="Arial" w:hAnsi="Arial" w:cs="Arial"/>
          <w:sz w:val="24"/>
          <w:szCs w:val="24"/>
        </w:rPr>
        <w:t>связанных</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подготовкой</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проведением</w:t>
      </w:r>
      <w:r w:rsidRPr="002279AD">
        <w:rPr>
          <w:rFonts w:ascii="Arial" w:hAnsi="Arial" w:cs="Arial"/>
          <w:sz w:val="24"/>
          <w:szCs w:val="24"/>
        </w:rPr>
        <w:t xml:space="preserve"> </w:t>
      </w:r>
      <w:r>
        <w:rPr>
          <w:rFonts w:ascii="Arial" w:hAnsi="Arial" w:cs="Arial"/>
          <w:sz w:val="24"/>
          <w:szCs w:val="24"/>
        </w:rPr>
        <w:t>выборов</w:t>
      </w:r>
      <w:r w:rsidRPr="002279AD">
        <w:rPr>
          <w:rFonts w:ascii="Arial" w:hAnsi="Arial" w:cs="Arial"/>
          <w:sz w:val="24"/>
          <w:szCs w:val="24"/>
        </w:rPr>
        <w:t xml:space="preserve"> </w:t>
      </w:r>
      <w:r>
        <w:rPr>
          <w:rFonts w:ascii="Arial" w:hAnsi="Arial" w:cs="Arial"/>
          <w:sz w:val="24"/>
          <w:szCs w:val="24"/>
        </w:rPr>
        <w:t>депутатов</w:t>
      </w:r>
      <w:r w:rsidRPr="002279AD">
        <w:rPr>
          <w:rFonts w:ascii="Arial" w:hAnsi="Arial" w:cs="Arial"/>
          <w:sz w:val="24"/>
          <w:szCs w:val="24"/>
        </w:rPr>
        <w:t xml:space="preserve"> </w:t>
      </w:r>
      <w:r>
        <w:rPr>
          <w:rFonts w:ascii="Arial" w:hAnsi="Arial" w:cs="Arial"/>
          <w:sz w:val="24"/>
          <w:szCs w:val="24"/>
        </w:rPr>
        <w:t>Государственной</w:t>
      </w:r>
      <w:r w:rsidRPr="002279AD">
        <w:rPr>
          <w:rFonts w:ascii="Arial" w:hAnsi="Arial" w:cs="Arial"/>
          <w:sz w:val="24"/>
          <w:szCs w:val="24"/>
        </w:rPr>
        <w:t xml:space="preserve"> </w:t>
      </w:r>
      <w:r>
        <w:rPr>
          <w:rFonts w:ascii="Arial" w:hAnsi="Arial" w:cs="Arial"/>
          <w:sz w:val="24"/>
          <w:szCs w:val="24"/>
        </w:rPr>
        <w:t>Думы</w:t>
      </w:r>
      <w:r w:rsidRPr="002279AD">
        <w:rPr>
          <w:rFonts w:ascii="Arial" w:hAnsi="Arial" w:cs="Arial"/>
          <w:sz w:val="24"/>
          <w:szCs w:val="24"/>
        </w:rPr>
        <w:t xml:space="preserve">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Собрания</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шестого</w:t>
      </w:r>
      <w:r w:rsidRPr="002279AD">
        <w:rPr>
          <w:rFonts w:ascii="Arial" w:hAnsi="Arial" w:cs="Arial"/>
          <w:sz w:val="24"/>
          <w:szCs w:val="24"/>
        </w:rPr>
        <w:t xml:space="preserve"> </w:t>
      </w:r>
      <w:r>
        <w:rPr>
          <w:rFonts w:ascii="Arial" w:hAnsi="Arial" w:cs="Arial"/>
          <w:sz w:val="24"/>
          <w:szCs w:val="24"/>
        </w:rPr>
        <w:t>созыва</w:t>
      </w:r>
      <w:r w:rsidRPr="002279AD">
        <w:rPr>
          <w:rFonts w:ascii="Arial" w:hAnsi="Arial" w:cs="Arial"/>
          <w:sz w:val="24"/>
          <w:szCs w:val="24"/>
        </w:rPr>
        <w:t xml:space="preserve">, </w:t>
      </w:r>
      <w:r>
        <w:rPr>
          <w:rFonts w:ascii="Arial" w:hAnsi="Arial" w:cs="Arial"/>
          <w:sz w:val="24"/>
          <w:szCs w:val="24"/>
        </w:rPr>
        <w:t>утвержденным</w:t>
      </w:r>
      <w:r w:rsidRPr="002279AD">
        <w:rPr>
          <w:rFonts w:ascii="Arial" w:hAnsi="Arial" w:cs="Arial"/>
          <w:sz w:val="24"/>
          <w:szCs w:val="24"/>
        </w:rPr>
        <w:t xml:space="preserve"> </w:t>
      </w:r>
      <w:r>
        <w:rPr>
          <w:rFonts w:ascii="Arial" w:hAnsi="Arial" w:cs="Arial"/>
          <w:sz w:val="24"/>
          <w:szCs w:val="24"/>
        </w:rPr>
        <w:t>постановлением</w:t>
      </w:r>
      <w:r w:rsidRPr="002279AD">
        <w:rPr>
          <w:rFonts w:ascii="Arial" w:hAnsi="Arial" w:cs="Arial"/>
          <w:sz w:val="24"/>
          <w:szCs w:val="24"/>
        </w:rPr>
        <w:t xml:space="preserve"> </w:t>
      </w:r>
      <w:r>
        <w:rPr>
          <w:rFonts w:ascii="Arial" w:hAnsi="Arial" w:cs="Arial"/>
          <w:sz w:val="24"/>
          <w:szCs w:val="24"/>
        </w:rPr>
        <w:t>ЦИК</w:t>
      </w:r>
      <w:r w:rsidRPr="002279AD">
        <w:rPr>
          <w:rFonts w:ascii="Arial" w:hAnsi="Arial" w:cs="Arial"/>
          <w:sz w:val="24"/>
          <w:szCs w:val="24"/>
        </w:rPr>
        <w:t xml:space="preserve"> </w:t>
      </w:r>
      <w:r>
        <w:rPr>
          <w:rFonts w:ascii="Arial" w:hAnsi="Arial" w:cs="Arial"/>
          <w:sz w:val="24"/>
          <w:szCs w:val="24"/>
        </w:rPr>
        <w:t>России</w:t>
      </w:r>
      <w:r w:rsidRPr="002279AD">
        <w:rPr>
          <w:rFonts w:ascii="Arial" w:hAnsi="Arial" w:cs="Arial"/>
          <w:sz w:val="24"/>
          <w:szCs w:val="24"/>
        </w:rPr>
        <w:t xml:space="preserve"> </w:t>
      </w:r>
      <w:r>
        <w:rPr>
          <w:rFonts w:ascii="Arial" w:hAnsi="Arial" w:cs="Arial"/>
          <w:sz w:val="24"/>
          <w:szCs w:val="24"/>
        </w:rPr>
        <w:t>от</w:t>
      </w:r>
      <w:r w:rsidRPr="002279AD">
        <w:rPr>
          <w:rFonts w:ascii="Arial" w:hAnsi="Arial" w:cs="Arial"/>
          <w:sz w:val="24"/>
          <w:szCs w:val="24"/>
        </w:rPr>
        <w:t xml:space="preserve"> 1 </w:t>
      </w:r>
      <w:r>
        <w:rPr>
          <w:rFonts w:ascii="Arial" w:hAnsi="Arial" w:cs="Arial"/>
          <w:sz w:val="24"/>
          <w:szCs w:val="24"/>
        </w:rPr>
        <w:t>июня</w:t>
      </w:r>
      <w:r w:rsidRPr="002279AD">
        <w:rPr>
          <w:rFonts w:ascii="Arial" w:hAnsi="Arial" w:cs="Arial"/>
          <w:sz w:val="24"/>
          <w:szCs w:val="24"/>
        </w:rPr>
        <w:t xml:space="preserve"> 2011 </w:t>
      </w:r>
      <w:r>
        <w:rPr>
          <w:rFonts w:ascii="Arial" w:hAnsi="Arial" w:cs="Arial"/>
          <w:sz w:val="24"/>
          <w:szCs w:val="24"/>
        </w:rPr>
        <w:t>года</w:t>
      </w:r>
      <w:r w:rsidRPr="002279AD">
        <w:rPr>
          <w:rFonts w:ascii="Arial" w:hAnsi="Arial" w:cs="Arial"/>
          <w:sz w:val="24"/>
          <w:szCs w:val="24"/>
        </w:rPr>
        <w:t xml:space="preserve"> </w:t>
      </w:r>
      <w:r>
        <w:rPr>
          <w:rFonts w:ascii="Arial" w:hAnsi="Arial" w:cs="Arial"/>
          <w:sz w:val="24"/>
          <w:szCs w:val="24"/>
        </w:rPr>
        <w:t>№ </w:t>
      </w:r>
      <w:r w:rsidRPr="002279AD">
        <w:rPr>
          <w:rFonts w:ascii="Arial" w:hAnsi="Arial" w:cs="Arial"/>
          <w:sz w:val="24"/>
          <w:szCs w:val="24"/>
        </w:rPr>
        <w:t>13/148-6.</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Все</w:t>
      </w:r>
      <w:r w:rsidRPr="002279AD">
        <w:rPr>
          <w:rFonts w:ascii="Arial" w:hAnsi="Arial" w:cs="Arial"/>
          <w:sz w:val="24"/>
          <w:szCs w:val="24"/>
        </w:rPr>
        <w:t xml:space="preserve"> </w:t>
      </w:r>
      <w:r>
        <w:rPr>
          <w:rFonts w:ascii="Arial" w:hAnsi="Arial" w:cs="Arial"/>
          <w:sz w:val="24"/>
          <w:szCs w:val="24"/>
        </w:rPr>
        <w:t>официальные</w:t>
      </w:r>
      <w:r w:rsidRPr="002279AD">
        <w:rPr>
          <w:rFonts w:ascii="Arial" w:hAnsi="Arial" w:cs="Arial"/>
          <w:sz w:val="24"/>
          <w:szCs w:val="24"/>
        </w:rPr>
        <w:t xml:space="preserve"> </w:t>
      </w:r>
      <w:r>
        <w:rPr>
          <w:rFonts w:ascii="Arial" w:hAnsi="Arial" w:cs="Arial"/>
          <w:sz w:val="24"/>
          <w:szCs w:val="24"/>
        </w:rPr>
        <w:t>документы</w:t>
      </w:r>
      <w:r w:rsidRPr="002279AD">
        <w:rPr>
          <w:rFonts w:ascii="Arial" w:hAnsi="Arial" w:cs="Arial"/>
          <w:sz w:val="24"/>
          <w:szCs w:val="24"/>
        </w:rPr>
        <w:t xml:space="preserve"> </w:t>
      </w:r>
      <w:r>
        <w:rPr>
          <w:rFonts w:ascii="Arial" w:hAnsi="Arial" w:cs="Arial"/>
          <w:sz w:val="24"/>
          <w:szCs w:val="24"/>
        </w:rPr>
        <w:t>уполномоченных</w:t>
      </w:r>
      <w:r w:rsidRPr="002279AD">
        <w:rPr>
          <w:rFonts w:ascii="Arial" w:hAnsi="Arial" w:cs="Arial"/>
          <w:sz w:val="24"/>
          <w:szCs w:val="24"/>
        </w:rPr>
        <w:t xml:space="preserve"> </w:t>
      </w:r>
      <w:r>
        <w:rPr>
          <w:rFonts w:ascii="Arial" w:hAnsi="Arial" w:cs="Arial"/>
          <w:sz w:val="24"/>
          <w:szCs w:val="24"/>
        </w:rPr>
        <w:t>органов</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личные</w:t>
      </w:r>
      <w:r w:rsidRPr="002279AD">
        <w:rPr>
          <w:rFonts w:ascii="Arial" w:hAnsi="Arial" w:cs="Arial"/>
          <w:sz w:val="24"/>
          <w:szCs w:val="24"/>
        </w:rPr>
        <w:t xml:space="preserve"> </w:t>
      </w:r>
      <w:r>
        <w:rPr>
          <w:rFonts w:ascii="Arial" w:hAnsi="Arial" w:cs="Arial"/>
          <w:sz w:val="24"/>
          <w:szCs w:val="24"/>
        </w:rPr>
        <w:t>письменные</w:t>
      </w:r>
      <w:r w:rsidRPr="002279AD">
        <w:rPr>
          <w:rFonts w:ascii="Arial" w:hAnsi="Arial" w:cs="Arial"/>
          <w:sz w:val="24"/>
          <w:szCs w:val="24"/>
        </w:rPr>
        <w:t xml:space="preserve"> </w:t>
      </w:r>
      <w:r>
        <w:rPr>
          <w:rFonts w:ascii="Arial" w:hAnsi="Arial" w:cs="Arial"/>
          <w:sz w:val="24"/>
          <w:szCs w:val="24"/>
        </w:rPr>
        <w:t>заявления</w:t>
      </w:r>
      <w:r w:rsidRPr="002279AD">
        <w:rPr>
          <w:rFonts w:ascii="Arial" w:hAnsi="Arial" w:cs="Arial"/>
          <w:sz w:val="24"/>
          <w:szCs w:val="24"/>
        </w:rPr>
        <w:t xml:space="preserve"> </w:t>
      </w:r>
      <w:r>
        <w:rPr>
          <w:rFonts w:ascii="Arial" w:hAnsi="Arial" w:cs="Arial"/>
          <w:sz w:val="24"/>
          <w:szCs w:val="24"/>
        </w:rPr>
        <w:t>граждан</w:t>
      </w:r>
      <w:r w:rsidRPr="002279AD">
        <w:rPr>
          <w:rFonts w:ascii="Arial" w:hAnsi="Arial" w:cs="Arial"/>
          <w:sz w:val="24"/>
          <w:szCs w:val="24"/>
        </w:rPr>
        <w:t xml:space="preserve">, </w:t>
      </w:r>
      <w:r>
        <w:rPr>
          <w:rFonts w:ascii="Arial" w:hAnsi="Arial" w:cs="Arial"/>
          <w:sz w:val="24"/>
          <w:szCs w:val="24"/>
        </w:rPr>
        <w:t>поступившие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участковые</w:t>
      </w:r>
      <w:r w:rsidRPr="002279AD">
        <w:rPr>
          <w:rFonts w:ascii="Arial" w:hAnsi="Arial" w:cs="Arial"/>
          <w:sz w:val="24"/>
          <w:szCs w:val="24"/>
        </w:rPr>
        <w:t xml:space="preserve"> </w:t>
      </w:r>
      <w:r>
        <w:rPr>
          <w:rFonts w:ascii="Arial" w:hAnsi="Arial" w:cs="Arial"/>
          <w:sz w:val="24"/>
          <w:szCs w:val="24"/>
        </w:rPr>
        <w:t>комиссии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период</w:t>
      </w:r>
      <w:r w:rsidRPr="002279AD">
        <w:rPr>
          <w:rFonts w:ascii="Arial" w:hAnsi="Arial" w:cs="Arial"/>
          <w:sz w:val="24"/>
          <w:szCs w:val="24"/>
        </w:rPr>
        <w:t xml:space="preserve"> </w:t>
      </w:r>
      <w:r>
        <w:rPr>
          <w:rFonts w:ascii="Arial" w:hAnsi="Arial" w:cs="Arial"/>
          <w:sz w:val="24"/>
          <w:szCs w:val="24"/>
        </w:rPr>
        <w:t>уточнения</w:t>
      </w:r>
      <w:r w:rsidRPr="002279AD">
        <w:rPr>
          <w:rFonts w:ascii="Arial" w:hAnsi="Arial" w:cs="Arial"/>
          <w:sz w:val="24"/>
          <w:szCs w:val="24"/>
        </w:rPr>
        <w:t xml:space="preserve"> </w:t>
      </w:r>
      <w:r>
        <w:rPr>
          <w:rFonts w:ascii="Arial" w:hAnsi="Arial" w:cs="Arial"/>
          <w:sz w:val="24"/>
          <w:szCs w:val="24"/>
        </w:rPr>
        <w:t>списков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хранятся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передаются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вышестоящие</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комиссии</w:t>
      </w:r>
      <w:r w:rsidRPr="002279AD">
        <w:rPr>
          <w:rFonts w:ascii="Arial" w:hAnsi="Arial" w:cs="Arial"/>
          <w:sz w:val="24"/>
          <w:szCs w:val="24"/>
        </w:rPr>
        <w:t xml:space="preserve"> </w:t>
      </w:r>
      <w:r>
        <w:rPr>
          <w:rFonts w:ascii="Arial" w:hAnsi="Arial" w:cs="Arial"/>
          <w:sz w:val="24"/>
          <w:szCs w:val="24"/>
        </w:rPr>
        <w:t>вместе</w:t>
      </w:r>
      <w:r w:rsidRPr="002279AD">
        <w:rPr>
          <w:rFonts w:ascii="Arial" w:hAnsi="Arial" w:cs="Arial"/>
          <w:sz w:val="24"/>
          <w:szCs w:val="24"/>
        </w:rPr>
        <w:t xml:space="preserve"> </w:t>
      </w:r>
      <w:r>
        <w:rPr>
          <w:rFonts w:ascii="Arial" w:hAnsi="Arial" w:cs="Arial"/>
          <w:sz w:val="24"/>
          <w:szCs w:val="24"/>
        </w:rPr>
        <w:t>со</w:t>
      </w:r>
      <w:r w:rsidRPr="002279AD">
        <w:rPr>
          <w:rFonts w:ascii="Arial" w:hAnsi="Arial" w:cs="Arial"/>
          <w:sz w:val="24"/>
          <w:szCs w:val="24"/>
        </w:rPr>
        <w:t xml:space="preserve"> </w:t>
      </w:r>
      <w:r>
        <w:rPr>
          <w:rFonts w:ascii="Arial" w:hAnsi="Arial" w:cs="Arial"/>
          <w:sz w:val="24"/>
          <w:szCs w:val="24"/>
        </w:rPr>
        <w:t>списком</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порядке</w:t>
      </w:r>
      <w:r w:rsidRPr="002279AD">
        <w:rPr>
          <w:rFonts w:ascii="Arial" w:hAnsi="Arial" w:cs="Arial"/>
          <w:sz w:val="24"/>
          <w:szCs w:val="24"/>
        </w:rPr>
        <w:t xml:space="preserve">, </w:t>
      </w:r>
      <w:r>
        <w:rPr>
          <w:rFonts w:ascii="Arial" w:hAnsi="Arial" w:cs="Arial"/>
          <w:sz w:val="24"/>
          <w:szCs w:val="24"/>
        </w:rPr>
        <w:t>установленном</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списков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Решения</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принятые</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личным</w:t>
      </w:r>
      <w:r w:rsidRPr="002279AD">
        <w:rPr>
          <w:rFonts w:ascii="Arial" w:hAnsi="Arial" w:cs="Arial"/>
          <w:sz w:val="24"/>
          <w:szCs w:val="24"/>
        </w:rPr>
        <w:t xml:space="preserve"> </w:t>
      </w:r>
      <w:r>
        <w:rPr>
          <w:rFonts w:ascii="Arial" w:hAnsi="Arial" w:cs="Arial"/>
          <w:sz w:val="24"/>
          <w:szCs w:val="24"/>
        </w:rPr>
        <w:t>письменным</w:t>
      </w:r>
      <w:r w:rsidRPr="002279AD">
        <w:rPr>
          <w:rFonts w:ascii="Arial" w:hAnsi="Arial" w:cs="Arial"/>
          <w:sz w:val="24"/>
          <w:szCs w:val="24"/>
        </w:rPr>
        <w:t xml:space="preserve"> </w:t>
      </w:r>
      <w:r>
        <w:rPr>
          <w:rFonts w:ascii="Arial" w:hAnsi="Arial" w:cs="Arial"/>
          <w:sz w:val="24"/>
          <w:szCs w:val="24"/>
        </w:rPr>
        <w:t>заявлениям</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хранятся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передаются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вышестоящие</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комиссии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порядке</w:t>
      </w:r>
      <w:r w:rsidRPr="002279AD">
        <w:rPr>
          <w:rFonts w:ascii="Arial" w:hAnsi="Arial" w:cs="Arial"/>
          <w:sz w:val="24"/>
          <w:szCs w:val="24"/>
        </w:rPr>
        <w:t xml:space="preserve">, </w:t>
      </w:r>
      <w:r>
        <w:rPr>
          <w:rFonts w:ascii="Arial" w:hAnsi="Arial" w:cs="Arial"/>
          <w:sz w:val="24"/>
          <w:szCs w:val="24"/>
        </w:rPr>
        <w:t>установленном</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протоколов</w:t>
      </w:r>
      <w:r w:rsidRPr="002279AD">
        <w:rPr>
          <w:rFonts w:ascii="Arial" w:hAnsi="Arial" w:cs="Arial"/>
          <w:sz w:val="24"/>
          <w:szCs w:val="24"/>
        </w:rPr>
        <w:t xml:space="preserve"> </w:t>
      </w:r>
      <w:r>
        <w:rPr>
          <w:rFonts w:ascii="Arial" w:hAnsi="Arial" w:cs="Arial"/>
          <w:sz w:val="24"/>
          <w:szCs w:val="24"/>
        </w:rPr>
        <w:t>заседаний</w:t>
      </w:r>
      <w:r w:rsidRPr="002279AD">
        <w:rPr>
          <w:rFonts w:ascii="Arial" w:hAnsi="Arial" w:cs="Arial"/>
          <w:sz w:val="24"/>
          <w:szCs w:val="24"/>
        </w:rPr>
        <w:t xml:space="preserve"> </w:t>
      </w:r>
      <w:r>
        <w:rPr>
          <w:rFonts w:ascii="Arial" w:hAnsi="Arial" w:cs="Arial"/>
          <w:sz w:val="24"/>
          <w:szCs w:val="24"/>
        </w:rPr>
        <w:t>участковых</w:t>
      </w:r>
      <w:r w:rsidRPr="002279AD">
        <w:rPr>
          <w:rFonts w:ascii="Arial" w:hAnsi="Arial" w:cs="Arial"/>
          <w:sz w:val="24"/>
          <w:szCs w:val="24"/>
        </w:rPr>
        <w:t xml:space="preserve"> </w:t>
      </w:r>
      <w:r>
        <w:rPr>
          <w:rFonts w:ascii="Arial" w:hAnsi="Arial" w:cs="Arial"/>
          <w:sz w:val="24"/>
          <w:szCs w:val="24"/>
        </w:rPr>
        <w:t>комиссий</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общем</w:t>
      </w:r>
      <w:r w:rsidRPr="002279AD">
        <w:rPr>
          <w:rFonts w:ascii="Arial" w:hAnsi="Arial" w:cs="Arial"/>
          <w:sz w:val="24"/>
          <w:szCs w:val="24"/>
        </w:rPr>
        <w:t xml:space="preserve"> </w:t>
      </w:r>
      <w:r>
        <w:rPr>
          <w:rFonts w:ascii="Arial" w:hAnsi="Arial" w:cs="Arial"/>
          <w:sz w:val="24"/>
          <w:szCs w:val="24"/>
        </w:rPr>
        <w:t>избирательном</w:t>
      </w:r>
      <w:r w:rsidRPr="002279AD">
        <w:rPr>
          <w:rFonts w:ascii="Arial" w:hAnsi="Arial" w:cs="Arial"/>
          <w:sz w:val="24"/>
          <w:szCs w:val="24"/>
        </w:rPr>
        <w:t xml:space="preserve"> </w:t>
      </w:r>
      <w:r>
        <w:rPr>
          <w:rFonts w:ascii="Arial" w:hAnsi="Arial" w:cs="Arial"/>
          <w:sz w:val="24"/>
          <w:szCs w:val="24"/>
        </w:rPr>
        <w:t>участке</w:t>
      </w:r>
      <w:r w:rsidRPr="002279AD">
        <w:rPr>
          <w:rFonts w:ascii="Arial" w:hAnsi="Arial" w:cs="Arial"/>
          <w:sz w:val="24"/>
          <w:szCs w:val="24"/>
        </w:rPr>
        <w:t xml:space="preserve"> </w:t>
      </w:r>
      <w:r>
        <w:rPr>
          <w:rFonts w:ascii="Arial" w:hAnsi="Arial" w:cs="Arial"/>
          <w:sz w:val="24"/>
          <w:szCs w:val="24"/>
        </w:rPr>
        <w:t>книга</w:t>
      </w:r>
      <w:r w:rsidRPr="002279AD">
        <w:rPr>
          <w:rFonts w:ascii="Arial" w:hAnsi="Arial" w:cs="Arial"/>
          <w:sz w:val="24"/>
          <w:szCs w:val="24"/>
        </w:rPr>
        <w:t xml:space="preserve"> </w:t>
      </w:r>
      <w:r>
        <w:rPr>
          <w:rFonts w:ascii="Arial" w:hAnsi="Arial" w:cs="Arial"/>
          <w:sz w:val="24"/>
          <w:szCs w:val="24"/>
        </w:rPr>
        <w:t>списка</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содержащая</w:t>
      </w:r>
      <w:r w:rsidRPr="002279AD">
        <w:rPr>
          <w:rFonts w:ascii="Arial" w:hAnsi="Arial" w:cs="Arial"/>
          <w:sz w:val="24"/>
          <w:szCs w:val="24"/>
        </w:rPr>
        <w:t xml:space="preserve"> </w:t>
      </w:r>
      <w:r>
        <w:rPr>
          <w:rFonts w:ascii="Arial" w:hAnsi="Arial" w:cs="Arial"/>
          <w:sz w:val="24"/>
          <w:szCs w:val="24"/>
        </w:rPr>
        <w:t>сведения</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избирателях</w:t>
      </w:r>
      <w:r w:rsidRPr="002279AD">
        <w:rPr>
          <w:rFonts w:ascii="Arial" w:hAnsi="Arial" w:cs="Arial"/>
          <w:sz w:val="24"/>
          <w:szCs w:val="24"/>
        </w:rPr>
        <w:t xml:space="preserve">, </w:t>
      </w:r>
      <w:r>
        <w:rPr>
          <w:rFonts w:ascii="Arial" w:hAnsi="Arial" w:cs="Arial"/>
          <w:sz w:val="24"/>
          <w:szCs w:val="24"/>
        </w:rPr>
        <w:t>представленные</w:t>
      </w:r>
      <w:r w:rsidRPr="002279AD">
        <w:rPr>
          <w:rFonts w:ascii="Arial" w:hAnsi="Arial" w:cs="Arial"/>
          <w:sz w:val="24"/>
          <w:szCs w:val="24"/>
        </w:rPr>
        <w:t xml:space="preserve"> </w:t>
      </w:r>
      <w:r>
        <w:rPr>
          <w:rFonts w:ascii="Arial" w:hAnsi="Arial" w:cs="Arial"/>
          <w:sz w:val="24"/>
          <w:szCs w:val="24"/>
        </w:rPr>
        <w:t>командиром</w:t>
      </w:r>
      <w:r w:rsidRPr="002279AD">
        <w:rPr>
          <w:rFonts w:ascii="Arial" w:hAnsi="Arial" w:cs="Arial"/>
          <w:sz w:val="24"/>
          <w:szCs w:val="24"/>
        </w:rPr>
        <w:t xml:space="preserve"> </w:t>
      </w:r>
      <w:r>
        <w:rPr>
          <w:rFonts w:ascii="Arial" w:hAnsi="Arial" w:cs="Arial"/>
          <w:sz w:val="24"/>
          <w:szCs w:val="24"/>
        </w:rPr>
        <w:t>воинской</w:t>
      </w:r>
      <w:r w:rsidRPr="002279AD">
        <w:rPr>
          <w:rFonts w:ascii="Arial" w:hAnsi="Arial" w:cs="Arial"/>
          <w:sz w:val="24"/>
          <w:szCs w:val="24"/>
        </w:rPr>
        <w:t xml:space="preserve"> </w:t>
      </w:r>
      <w:r>
        <w:rPr>
          <w:rFonts w:ascii="Arial" w:hAnsi="Arial" w:cs="Arial"/>
          <w:sz w:val="24"/>
          <w:szCs w:val="24"/>
        </w:rPr>
        <w:t>части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том</w:t>
      </w:r>
      <w:r w:rsidRPr="002279AD">
        <w:rPr>
          <w:rFonts w:ascii="Arial" w:hAnsi="Arial" w:cs="Arial"/>
          <w:sz w:val="24"/>
          <w:szCs w:val="24"/>
        </w:rPr>
        <w:t xml:space="preserve"> </w:t>
      </w:r>
      <w:r>
        <w:rPr>
          <w:rFonts w:ascii="Arial" w:hAnsi="Arial" w:cs="Arial"/>
          <w:sz w:val="24"/>
          <w:szCs w:val="24"/>
        </w:rPr>
        <w:t>числе</w:t>
      </w:r>
      <w:r w:rsidRPr="002279AD">
        <w:rPr>
          <w:rFonts w:ascii="Arial" w:hAnsi="Arial" w:cs="Arial"/>
          <w:sz w:val="24"/>
          <w:szCs w:val="24"/>
        </w:rPr>
        <w:t xml:space="preserve"> </w:t>
      </w:r>
      <w:r>
        <w:rPr>
          <w:rFonts w:ascii="Arial" w:hAnsi="Arial" w:cs="Arial"/>
          <w:sz w:val="24"/>
          <w:szCs w:val="24"/>
        </w:rPr>
        <w:t>руководителем</w:t>
      </w:r>
      <w:r w:rsidRPr="002279AD">
        <w:rPr>
          <w:rFonts w:ascii="Arial" w:hAnsi="Arial" w:cs="Arial"/>
          <w:sz w:val="24"/>
          <w:szCs w:val="24"/>
        </w:rPr>
        <w:t xml:space="preserve"> </w:t>
      </w:r>
      <w:r>
        <w:rPr>
          <w:rFonts w:ascii="Arial" w:hAnsi="Arial" w:cs="Arial"/>
          <w:sz w:val="24"/>
          <w:szCs w:val="24"/>
        </w:rPr>
        <w:t>военного</w:t>
      </w:r>
      <w:r w:rsidRPr="002279AD">
        <w:rPr>
          <w:rFonts w:ascii="Arial" w:hAnsi="Arial" w:cs="Arial"/>
          <w:sz w:val="24"/>
          <w:szCs w:val="24"/>
        </w:rPr>
        <w:t xml:space="preserve"> </w:t>
      </w:r>
      <w:r>
        <w:rPr>
          <w:rFonts w:ascii="Arial" w:hAnsi="Arial" w:cs="Arial"/>
          <w:sz w:val="24"/>
          <w:szCs w:val="24"/>
        </w:rPr>
        <w:t>образовательного</w:t>
      </w:r>
      <w:r w:rsidRPr="002279AD">
        <w:rPr>
          <w:rFonts w:ascii="Arial" w:hAnsi="Arial" w:cs="Arial"/>
          <w:sz w:val="24"/>
          <w:szCs w:val="24"/>
        </w:rPr>
        <w:t xml:space="preserve"> </w:t>
      </w:r>
      <w:r>
        <w:rPr>
          <w:rFonts w:ascii="Arial" w:hAnsi="Arial" w:cs="Arial"/>
          <w:sz w:val="24"/>
          <w:szCs w:val="24"/>
        </w:rPr>
        <w:t>учреждения</w:t>
      </w:r>
      <w:r w:rsidRPr="002279AD">
        <w:rPr>
          <w:rFonts w:ascii="Arial" w:hAnsi="Arial" w:cs="Arial"/>
          <w:sz w:val="24"/>
          <w:szCs w:val="24"/>
        </w:rPr>
        <w:t xml:space="preserve"> </w:t>
      </w:r>
      <w:r>
        <w:rPr>
          <w:rFonts w:ascii="Arial" w:hAnsi="Arial" w:cs="Arial"/>
          <w:sz w:val="24"/>
          <w:szCs w:val="24"/>
        </w:rPr>
        <w:t>профессионального</w:t>
      </w:r>
      <w:r w:rsidRPr="002279AD">
        <w:rPr>
          <w:rFonts w:ascii="Arial" w:hAnsi="Arial" w:cs="Arial"/>
          <w:sz w:val="24"/>
          <w:szCs w:val="24"/>
        </w:rPr>
        <w:t xml:space="preserve"> </w:t>
      </w:r>
      <w:r>
        <w:rPr>
          <w:rFonts w:ascii="Arial" w:hAnsi="Arial" w:cs="Arial"/>
          <w:sz w:val="24"/>
          <w:szCs w:val="24"/>
        </w:rPr>
        <w:t>образования</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участке</w:t>
      </w:r>
      <w:r w:rsidRPr="002279AD">
        <w:rPr>
          <w:rFonts w:ascii="Arial" w:hAnsi="Arial" w:cs="Arial"/>
          <w:sz w:val="24"/>
          <w:szCs w:val="24"/>
        </w:rPr>
        <w:t xml:space="preserve">, </w:t>
      </w:r>
      <w:r>
        <w:rPr>
          <w:rFonts w:ascii="Arial" w:hAnsi="Arial" w:cs="Arial"/>
          <w:sz w:val="24"/>
          <w:szCs w:val="24"/>
        </w:rPr>
        <w:t>образованном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пределах</w:t>
      </w:r>
      <w:r w:rsidRPr="002279AD">
        <w:rPr>
          <w:rFonts w:ascii="Arial" w:hAnsi="Arial" w:cs="Arial"/>
          <w:sz w:val="24"/>
          <w:szCs w:val="24"/>
        </w:rPr>
        <w:t xml:space="preserve"> </w:t>
      </w:r>
      <w:r>
        <w:rPr>
          <w:rFonts w:ascii="Arial" w:hAnsi="Arial" w:cs="Arial"/>
          <w:sz w:val="24"/>
          <w:szCs w:val="24"/>
        </w:rPr>
        <w:t>расположения</w:t>
      </w:r>
      <w:r w:rsidRPr="002279AD">
        <w:rPr>
          <w:rFonts w:ascii="Arial" w:hAnsi="Arial" w:cs="Arial"/>
          <w:sz w:val="24"/>
          <w:szCs w:val="24"/>
        </w:rPr>
        <w:t xml:space="preserve"> </w:t>
      </w:r>
      <w:r>
        <w:rPr>
          <w:rFonts w:ascii="Arial" w:hAnsi="Arial" w:cs="Arial"/>
          <w:sz w:val="24"/>
          <w:szCs w:val="24"/>
        </w:rPr>
        <w:t>воинской</w:t>
      </w:r>
      <w:r w:rsidRPr="002279AD">
        <w:rPr>
          <w:rFonts w:ascii="Arial" w:hAnsi="Arial" w:cs="Arial"/>
          <w:sz w:val="24"/>
          <w:szCs w:val="24"/>
        </w:rPr>
        <w:t xml:space="preserve"> </w:t>
      </w:r>
      <w:r>
        <w:rPr>
          <w:rFonts w:ascii="Arial" w:hAnsi="Arial" w:cs="Arial"/>
          <w:sz w:val="24"/>
          <w:szCs w:val="24"/>
        </w:rPr>
        <w:t>части</w:t>
      </w:r>
      <w:r w:rsidRPr="002279AD">
        <w:rPr>
          <w:rFonts w:ascii="Arial" w:hAnsi="Arial" w:cs="Arial"/>
          <w:sz w:val="24"/>
          <w:szCs w:val="24"/>
        </w:rPr>
        <w:t xml:space="preserve">, </w:t>
      </w:r>
      <w:r>
        <w:rPr>
          <w:rFonts w:ascii="Arial" w:hAnsi="Arial" w:cs="Arial"/>
          <w:sz w:val="24"/>
          <w:szCs w:val="24"/>
        </w:rPr>
        <w:lastRenderedPageBreak/>
        <w:t>–</w:t>
      </w:r>
      <w:r w:rsidRPr="002279AD">
        <w:rPr>
          <w:rFonts w:ascii="Arial" w:hAnsi="Arial" w:cs="Arial"/>
          <w:sz w:val="24"/>
          <w:szCs w:val="24"/>
        </w:rPr>
        <w:t xml:space="preserve"> </w:t>
      </w:r>
      <w:r>
        <w:rPr>
          <w:rFonts w:ascii="Arial" w:hAnsi="Arial" w:cs="Arial"/>
          <w:sz w:val="24"/>
          <w:szCs w:val="24"/>
        </w:rPr>
        <w:t>весь</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помещаются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отдельный</w:t>
      </w:r>
      <w:r w:rsidRPr="002279AD">
        <w:rPr>
          <w:rFonts w:ascii="Arial" w:hAnsi="Arial" w:cs="Arial"/>
          <w:sz w:val="24"/>
          <w:szCs w:val="24"/>
        </w:rPr>
        <w:t xml:space="preserve"> </w:t>
      </w:r>
      <w:r>
        <w:rPr>
          <w:rFonts w:ascii="Arial" w:hAnsi="Arial" w:cs="Arial"/>
          <w:sz w:val="24"/>
          <w:szCs w:val="24"/>
        </w:rPr>
        <w:t>мешок</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коробку</w:t>
      </w:r>
      <w:r w:rsidRPr="002279AD">
        <w:rPr>
          <w:rFonts w:ascii="Arial" w:hAnsi="Arial" w:cs="Arial"/>
          <w:sz w:val="24"/>
          <w:szCs w:val="24"/>
        </w:rPr>
        <w:t xml:space="preserve">, </w:t>
      </w:r>
      <w:r>
        <w:rPr>
          <w:rFonts w:ascii="Arial" w:hAnsi="Arial" w:cs="Arial"/>
          <w:sz w:val="24"/>
          <w:szCs w:val="24"/>
        </w:rPr>
        <w:t>которые</w:t>
      </w:r>
      <w:r w:rsidRPr="002279AD">
        <w:rPr>
          <w:rFonts w:ascii="Arial" w:hAnsi="Arial" w:cs="Arial"/>
          <w:sz w:val="24"/>
          <w:szCs w:val="24"/>
        </w:rPr>
        <w:t xml:space="preserve"> </w:t>
      </w:r>
      <w:r>
        <w:rPr>
          <w:rFonts w:ascii="Arial" w:hAnsi="Arial" w:cs="Arial"/>
          <w:sz w:val="24"/>
          <w:szCs w:val="24"/>
        </w:rPr>
        <w:t>затем</w:t>
      </w:r>
      <w:r w:rsidRPr="002279AD">
        <w:rPr>
          <w:rFonts w:ascii="Arial" w:hAnsi="Arial" w:cs="Arial"/>
          <w:sz w:val="24"/>
          <w:szCs w:val="24"/>
        </w:rPr>
        <w:t xml:space="preserve"> </w:t>
      </w:r>
      <w:r>
        <w:rPr>
          <w:rFonts w:ascii="Arial" w:hAnsi="Arial" w:cs="Arial"/>
          <w:sz w:val="24"/>
          <w:szCs w:val="24"/>
        </w:rPr>
        <w:t>опечатываются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передаются</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хранение</w:t>
      </w:r>
      <w:r w:rsidRPr="002279AD">
        <w:rPr>
          <w:rFonts w:ascii="Arial" w:hAnsi="Arial" w:cs="Arial"/>
          <w:sz w:val="24"/>
          <w:szCs w:val="24"/>
        </w:rPr>
        <w:t xml:space="preserve"> </w:t>
      </w:r>
      <w:r>
        <w:rPr>
          <w:rFonts w:ascii="Arial" w:hAnsi="Arial" w:cs="Arial"/>
          <w:sz w:val="24"/>
          <w:szCs w:val="24"/>
        </w:rPr>
        <w:t>соответствующему</w:t>
      </w:r>
      <w:r w:rsidRPr="002279AD">
        <w:rPr>
          <w:rFonts w:ascii="Arial" w:hAnsi="Arial" w:cs="Arial"/>
          <w:sz w:val="24"/>
          <w:szCs w:val="24"/>
        </w:rPr>
        <w:t xml:space="preserve"> </w:t>
      </w:r>
      <w:r>
        <w:rPr>
          <w:rFonts w:ascii="Arial" w:hAnsi="Arial" w:cs="Arial"/>
          <w:sz w:val="24"/>
          <w:szCs w:val="24"/>
        </w:rPr>
        <w:t>командиру</w:t>
      </w:r>
      <w:r w:rsidRPr="002279AD">
        <w:rPr>
          <w:rFonts w:ascii="Arial" w:hAnsi="Arial" w:cs="Arial"/>
          <w:sz w:val="24"/>
          <w:szCs w:val="24"/>
        </w:rPr>
        <w:t xml:space="preserve"> </w:t>
      </w:r>
      <w:r>
        <w:rPr>
          <w:rFonts w:ascii="Arial" w:hAnsi="Arial" w:cs="Arial"/>
          <w:sz w:val="24"/>
          <w:szCs w:val="24"/>
        </w:rPr>
        <w:t>воинской</w:t>
      </w:r>
      <w:r w:rsidRPr="002279AD">
        <w:rPr>
          <w:rFonts w:ascii="Arial" w:hAnsi="Arial" w:cs="Arial"/>
          <w:sz w:val="24"/>
          <w:szCs w:val="24"/>
        </w:rPr>
        <w:t xml:space="preserve"> </w:t>
      </w:r>
      <w:r>
        <w:rPr>
          <w:rFonts w:ascii="Arial" w:hAnsi="Arial" w:cs="Arial"/>
          <w:sz w:val="24"/>
          <w:szCs w:val="24"/>
        </w:rPr>
        <w:t>части</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акту</w:t>
      </w:r>
      <w:r w:rsidRPr="002279AD">
        <w:rPr>
          <w:rFonts w:ascii="Arial" w:hAnsi="Arial" w:cs="Arial"/>
          <w:sz w:val="24"/>
          <w:szCs w:val="24"/>
        </w:rPr>
        <w:t xml:space="preserve"> (</w:t>
      </w:r>
      <w:r>
        <w:rPr>
          <w:rFonts w:ascii="Arial" w:hAnsi="Arial" w:cs="Arial"/>
          <w:sz w:val="24"/>
          <w:szCs w:val="24"/>
        </w:rPr>
        <w:t>форма</w:t>
      </w:r>
      <w:r w:rsidRPr="002279AD">
        <w:rPr>
          <w:rFonts w:ascii="Arial" w:hAnsi="Arial" w:cs="Arial"/>
          <w:sz w:val="24"/>
          <w:szCs w:val="24"/>
        </w:rPr>
        <w:t xml:space="preserve"> </w:t>
      </w:r>
      <w:r>
        <w:rPr>
          <w:rFonts w:ascii="Arial" w:hAnsi="Arial" w:cs="Arial"/>
          <w:sz w:val="24"/>
          <w:szCs w:val="24"/>
        </w:rPr>
        <w:t>приведена</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части</w:t>
      </w:r>
      <w:r w:rsidRPr="002279AD">
        <w:rPr>
          <w:rFonts w:ascii="Arial" w:hAnsi="Arial" w:cs="Arial"/>
          <w:sz w:val="24"/>
          <w:szCs w:val="24"/>
        </w:rPr>
        <w:t xml:space="preserve"> </w:t>
      </w:r>
      <w:r>
        <w:rPr>
          <w:rFonts w:ascii="Arial" w:hAnsi="Arial" w:cs="Arial"/>
          <w:sz w:val="24"/>
          <w:szCs w:val="24"/>
        </w:rPr>
        <w:t>третьей</w:t>
      </w:r>
      <w:r w:rsidRPr="002279AD">
        <w:rPr>
          <w:rFonts w:ascii="Arial" w:hAnsi="Arial" w:cs="Arial"/>
          <w:sz w:val="24"/>
          <w:szCs w:val="24"/>
        </w:rPr>
        <w:t xml:space="preserve"> </w:t>
      </w:r>
      <w:r>
        <w:rPr>
          <w:rFonts w:ascii="Arial" w:hAnsi="Arial" w:cs="Arial"/>
          <w:sz w:val="24"/>
          <w:szCs w:val="24"/>
        </w:rPr>
        <w:t>Рабочего</w:t>
      </w:r>
      <w:r w:rsidRPr="002279AD">
        <w:rPr>
          <w:rFonts w:ascii="Arial" w:hAnsi="Arial" w:cs="Arial"/>
          <w:sz w:val="24"/>
          <w:szCs w:val="24"/>
        </w:rPr>
        <w:t xml:space="preserve"> </w:t>
      </w:r>
      <w:r>
        <w:rPr>
          <w:rFonts w:ascii="Arial" w:hAnsi="Arial" w:cs="Arial"/>
          <w:sz w:val="24"/>
          <w:szCs w:val="24"/>
        </w:rPr>
        <w:t>блокнота</w:t>
      </w:r>
      <w:r w:rsidRPr="002279AD">
        <w:rPr>
          <w:rFonts w:ascii="Arial" w:hAnsi="Arial" w:cs="Arial"/>
          <w:sz w:val="24"/>
          <w:szCs w:val="24"/>
        </w:rPr>
        <w:t>).</w:t>
      </w:r>
    </w:p>
    <w:p w:rsidR="00B72FA2" w:rsidRPr="002279AD" w:rsidRDefault="00B72FA2" w:rsidP="00963756">
      <w:pPr>
        <w:pStyle w:val="ConsPlusNormal"/>
        <w:widowControl/>
        <w:jc w:val="both"/>
        <w:rPr>
          <w:rFonts w:ascii="Arial" w:hAnsi="Arial" w:cs="Arial"/>
          <w:sz w:val="24"/>
          <w:szCs w:val="24"/>
        </w:rPr>
      </w:pP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книга</w:t>
      </w:r>
      <w:r w:rsidRPr="002279AD">
        <w:rPr>
          <w:rFonts w:ascii="Arial" w:hAnsi="Arial" w:cs="Arial"/>
          <w:sz w:val="24"/>
          <w:szCs w:val="24"/>
        </w:rPr>
        <w:t xml:space="preserve"> </w:t>
      </w:r>
      <w:r>
        <w:rPr>
          <w:rFonts w:ascii="Arial" w:hAnsi="Arial" w:cs="Arial"/>
          <w:sz w:val="24"/>
          <w:szCs w:val="24"/>
        </w:rPr>
        <w:t>списка</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хранится</w:t>
      </w:r>
      <w:r w:rsidRPr="002279AD">
        <w:rPr>
          <w:rFonts w:ascii="Arial" w:hAnsi="Arial" w:cs="Arial"/>
          <w:sz w:val="24"/>
          <w:szCs w:val="24"/>
        </w:rPr>
        <w:t xml:space="preserve"> </w:t>
      </w:r>
      <w:r>
        <w:rPr>
          <w:rFonts w:ascii="Arial" w:hAnsi="Arial" w:cs="Arial"/>
          <w:sz w:val="24"/>
          <w:szCs w:val="24"/>
        </w:rPr>
        <w:t>у</w:t>
      </w:r>
      <w:r w:rsidRPr="002279AD">
        <w:rPr>
          <w:rFonts w:ascii="Arial" w:hAnsi="Arial" w:cs="Arial"/>
          <w:sz w:val="24"/>
          <w:szCs w:val="24"/>
        </w:rPr>
        <w:t xml:space="preserve"> </w:t>
      </w:r>
      <w:r>
        <w:rPr>
          <w:rFonts w:ascii="Arial" w:hAnsi="Arial" w:cs="Arial"/>
          <w:sz w:val="24"/>
          <w:szCs w:val="24"/>
        </w:rPr>
        <w:t>командира</w:t>
      </w:r>
      <w:r w:rsidRPr="002279AD">
        <w:rPr>
          <w:rFonts w:ascii="Arial" w:hAnsi="Arial" w:cs="Arial"/>
          <w:sz w:val="24"/>
          <w:szCs w:val="24"/>
        </w:rPr>
        <w:t xml:space="preserve"> </w:t>
      </w:r>
      <w:r>
        <w:rPr>
          <w:rFonts w:ascii="Arial" w:hAnsi="Arial" w:cs="Arial"/>
          <w:sz w:val="24"/>
          <w:szCs w:val="24"/>
        </w:rPr>
        <w:t>воинской</w:t>
      </w:r>
      <w:r w:rsidRPr="002279AD">
        <w:rPr>
          <w:rFonts w:ascii="Arial" w:hAnsi="Arial" w:cs="Arial"/>
          <w:sz w:val="24"/>
          <w:szCs w:val="24"/>
        </w:rPr>
        <w:t xml:space="preserve"> </w:t>
      </w:r>
      <w:r>
        <w:rPr>
          <w:rFonts w:ascii="Arial" w:hAnsi="Arial" w:cs="Arial"/>
          <w:sz w:val="24"/>
          <w:szCs w:val="24"/>
        </w:rPr>
        <w:t>части</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менее</w:t>
      </w:r>
      <w:r w:rsidRPr="002279AD">
        <w:rPr>
          <w:rFonts w:ascii="Arial" w:hAnsi="Arial" w:cs="Arial"/>
          <w:sz w:val="24"/>
          <w:szCs w:val="24"/>
        </w:rPr>
        <w:t xml:space="preserve"> </w:t>
      </w:r>
      <w:r>
        <w:rPr>
          <w:rFonts w:ascii="Arial" w:hAnsi="Arial" w:cs="Arial"/>
          <w:sz w:val="24"/>
          <w:szCs w:val="24"/>
        </w:rPr>
        <w:t>одного</w:t>
      </w:r>
      <w:r w:rsidRPr="002279AD">
        <w:rPr>
          <w:rFonts w:ascii="Arial" w:hAnsi="Arial" w:cs="Arial"/>
          <w:sz w:val="24"/>
          <w:szCs w:val="24"/>
        </w:rPr>
        <w:t xml:space="preserve"> </w:t>
      </w:r>
      <w:r>
        <w:rPr>
          <w:rFonts w:ascii="Arial" w:hAnsi="Arial" w:cs="Arial"/>
          <w:sz w:val="24"/>
          <w:szCs w:val="24"/>
        </w:rPr>
        <w:t>года</w:t>
      </w:r>
      <w:r w:rsidRPr="002279AD">
        <w:rPr>
          <w:rFonts w:ascii="Arial" w:hAnsi="Arial" w:cs="Arial"/>
          <w:sz w:val="24"/>
          <w:szCs w:val="24"/>
        </w:rPr>
        <w:t xml:space="preserve"> </w:t>
      </w:r>
      <w:r>
        <w:rPr>
          <w:rFonts w:ascii="Arial" w:hAnsi="Arial" w:cs="Arial"/>
          <w:sz w:val="24"/>
          <w:szCs w:val="24"/>
        </w:rPr>
        <w:t>со</w:t>
      </w:r>
      <w:r w:rsidRPr="002279AD">
        <w:rPr>
          <w:rFonts w:ascii="Arial" w:hAnsi="Arial" w:cs="Arial"/>
          <w:sz w:val="24"/>
          <w:szCs w:val="24"/>
        </w:rPr>
        <w:t xml:space="preserve"> </w:t>
      </w:r>
      <w:r>
        <w:rPr>
          <w:rFonts w:ascii="Arial" w:hAnsi="Arial" w:cs="Arial"/>
          <w:sz w:val="24"/>
          <w:szCs w:val="24"/>
        </w:rPr>
        <w:t>дня</w:t>
      </w:r>
      <w:r w:rsidRPr="002279AD">
        <w:rPr>
          <w:rFonts w:ascii="Arial" w:hAnsi="Arial" w:cs="Arial"/>
          <w:sz w:val="24"/>
          <w:szCs w:val="24"/>
        </w:rPr>
        <w:t xml:space="preserve"> </w:t>
      </w:r>
      <w:r>
        <w:rPr>
          <w:rFonts w:ascii="Arial" w:hAnsi="Arial" w:cs="Arial"/>
          <w:sz w:val="24"/>
          <w:szCs w:val="24"/>
        </w:rPr>
        <w:t>официального</w:t>
      </w:r>
      <w:r w:rsidRPr="002279AD">
        <w:rPr>
          <w:rFonts w:ascii="Arial" w:hAnsi="Arial" w:cs="Arial"/>
          <w:sz w:val="24"/>
          <w:szCs w:val="24"/>
        </w:rPr>
        <w:t xml:space="preserve"> </w:t>
      </w:r>
      <w:r>
        <w:rPr>
          <w:rFonts w:ascii="Arial" w:hAnsi="Arial" w:cs="Arial"/>
          <w:sz w:val="24"/>
          <w:szCs w:val="24"/>
        </w:rPr>
        <w:t>опубликования</w:t>
      </w:r>
      <w:r w:rsidRPr="002279AD">
        <w:rPr>
          <w:rFonts w:ascii="Arial" w:hAnsi="Arial" w:cs="Arial"/>
          <w:sz w:val="24"/>
          <w:szCs w:val="24"/>
        </w:rPr>
        <w:t xml:space="preserve"> </w:t>
      </w:r>
      <w:r>
        <w:rPr>
          <w:rFonts w:ascii="Arial" w:hAnsi="Arial" w:cs="Arial"/>
          <w:sz w:val="24"/>
          <w:szCs w:val="24"/>
        </w:rPr>
        <w:t>результатов</w:t>
      </w:r>
      <w:r w:rsidRPr="002279AD">
        <w:rPr>
          <w:rFonts w:ascii="Arial" w:hAnsi="Arial" w:cs="Arial"/>
          <w:sz w:val="24"/>
          <w:szCs w:val="24"/>
        </w:rPr>
        <w:t xml:space="preserve"> </w:t>
      </w:r>
      <w:r>
        <w:rPr>
          <w:rFonts w:ascii="Arial" w:hAnsi="Arial" w:cs="Arial"/>
          <w:sz w:val="24"/>
          <w:szCs w:val="24"/>
        </w:rPr>
        <w:t>выборов</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чего</w:t>
      </w:r>
      <w:r w:rsidRPr="002279AD">
        <w:rPr>
          <w:rFonts w:ascii="Arial" w:hAnsi="Arial" w:cs="Arial"/>
          <w:sz w:val="24"/>
          <w:szCs w:val="24"/>
        </w:rPr>
        <w:t xml:space="preserve"> </w:t>
      </w:r>
      <w:r>
        <w:rPr>
          <w:rFonts w:ascii="Arial" w:hAnsi="Arial" w:cs="Arial"/>
          <w:sz w:val="24"/>
          <w:szCs w:val="24"/>
        </w:rPr>
        <w:t>уничтожается</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акту</w:t>
      </w:r>
      <w:r w:rsidRPr="002279AD">
        <w:rPr>
          <w:rFonts w:ascii="Arial" w:hAnsi="Arial" w:cs="Arial"/>
          <w:sz w:val="24"/>
          <w:szCs w:val="24"/>
        </w:rPr>
        <w:t xml:space="preserve">, </w:t>
      </w:r>
      <w:r>
        <w:rPr>
          <w:rFonts w:ascii="Arial" w:hAnsi="Arial" w:cs="Arial"/>
          <w:sz w:val="24"/>
          <w:szCs w:val="24"/>
        </w:rPr>
        <w:t>который</w:t>
      </w:r>
      <w:r w:rsidRPr="002279AD">
        <w:rPr>
          <w:rFonts w:ascii="Arial" w:hAnsi="Arial" w:cs="Arial"/>
          <w:sz w:val="24"/>
          <w:szCs w:val="24"/>
        </w:rPr>
        <w:t xml:space="preserve"> </w:t>
      </w:r>
      <w:r>
        <w:rPr>
          <w:rFonts w:ascii="Arial" w:hAnsi="Arial" w:cs="Arial"/>
          <w:sz w:val="24"/>
          <w:szCs w:val="24"/>
        </w:rPr>
        <w:t>передается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соответствующую</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w:t>
      </w:r>
    </w:p>
    <w:p w:rsidR="00B72FA2" w:rsidRPr="002279AD" w:rsidRDefault="00B72FA2" w:rsidP="00963756">
      <w:pPr>
        <w:pStyle w:val="aa"/>
        <w:widowControl/>
        <w:ind w:right="22" w:firstLine="709"/>
        <w:rPr>
          <w:rFonts w:ascii="Arial" w:hAnsi="Arial" w:cs="Arial"/>
          <w:i/>
          <w:iCs/>
        </w:rPr>
      </w:pPr>
      <w:r w:rsidRPr="002279AD">
        <w:rPr>
          <w:rFonts w:ascii="Arial" w:hAnsi="Arial" w:cs="Arial"/>
          <w:i/>
          <w:iCs/>
        </w:rPr>
        <w:t>(</w:t>
      </w:r>
      <w:r>
        <w:rPr>
          <w:rFonts w:ascii="Arial" w:hAnsi="Arial" w:cs="Arial"/>
          <w:i/>
          <w:iCs/>
        </w:rPr>
        <w:t>Статья</w:t>
      </w:r>
      <w:r w:rsidRPr="002279AD">
        <w:rPr>
          <w:rFonts w:ascii="Arial" w:hAnsi="Arial" w:cs="Arial"/>
          <w:i/>
          <w:iCs/>
        </w:rPr>
        <w:t xml:space="preserve"> </w:t>
      </w:r>
      <w:r w:rsidRPr="002279AD">
        <w:rPr>
          <w:rFonts w:ascii="Arial" w:hAnsi="Arial" w:cs="Arial"/>
        </w:rPr>
        <w:t xml:space="preserve">79 </w:t>
      </w:r>
      <w:r>
        <w:rPr>
          <w:rFonts w:ascii="Arial" w:hAnsi="Arial" w:cs="Arial"/>
          <w:i/>
          <w:iCs/>
        </w:rPr>
        <w:t>Федерального</w:t>
      </w:r>
      <w:r w:rsidRPr="002279AD">
        <w:rPr>
          <w:rFonts w:ascii="Arial" w:hAnsi="Arial" w:cs="Arial"/>
          <w:i/>
          <w:iCs/>
        </w:rPr>
        <w:t xml:space="preserve"> </w:t>
      </w:r>
      <w:r>
        <w:rPr>
          <w:rFonts w:ascii="Arial" w:hAnsi="Arial" w:cs="Arial"/>
          <w:i/>
          <w:iCs/>
        </w:rPr>
        <w:t>закона</w:t>
      </w:r>
      <w:r w:rsidRPr="002279AD">
        <w:rPr>
          <w:rFonts w:ascii="Arial" w:hAnsi="Arial" w:cs="Arial"/>
          <w:i/>
          <w:iCs/>
        </w:rPr>
        <w:t xml:space="preserve">) </w:t>
      </w:r>
    </w:p>
    <w:p w:rsidR="00B72FA2" w:rsidRPr="002279AD" w:rsidRDefault="00B72FA2" w:rsidP="00921107">
      <w:pPr>
        <w:pStyle w:val="14-150"/>
        <w:widowControl/>
        <w:spacing w:after="0" w:line="240" w:lineRule="auto"/>
        <w:rPr>
          <w:rFonts w:ascii="Arial" w:hAnsi="Arial" w:cs="Arial"/>
          <w:sz w:val="24"/>
          <w:szCs w:val="24"/>
        </w:rPr>
      </w:pPr>
    </w:p>
    <w:p w:rsidR="00B72FA2" w:rsidRPr="002279AD" w:rsidRDefault="00B72FA2" w:rsidP="00963756">
      <w:pPr>
        <w:pStyle w:val="14-150"/>
        <w:widowControl/>
        <w:spacing w:after="0" w:line="240" w:lineRule="auto"/>
        <w:ind w:firstLine="0"/>
        <w:jc w:val="center"/>
        <w:rPr>
          <w:rFonts w:ascii="Arial" w:hAnsi="Arial" w:cs="Arial"/>
          <w:b/>
          <w:sz w:val="24"/>
          <w:szCs w:val="26"/>
        </w:rPr>
      </w:pPr>
      <w:r w:rsidRPr="002279AD">
        <w:rPr>
          <w:rFonts w:ascii="Arial" w:hAnsi="Arial" w:cs="Arial"/>
          <w:b/>
          <w:sz w:val="24"/>
          <w:szCs w:val="26"/>
        </w:rPr>
        <w:t xml:space="preserve">2.6. </w:t>
      </w:r>
      <w:r>
        <w:rPr>
          <w:rFonts w:ascii="Arial" w:hAnsi="Arial" w:cs="Arial"/>
          <w:b/>
          <w:bCs/>
          <w:sz w:val="24"/>
          <w:szCs w:val="26"/>
        </w:rPr>
        <w:t>Непосредственный</w:t>
      </w:r>
      <w:r w:rsidRPr="002279AD">
        <w:rPr>
          <w:rFonts w:ascii="Arial" w:hAnsi="Arial" w:cs="Arial"/>
          <w:b/>
          <w:bCs/>
          <w:sz w:val="24"/>
          <w:szCs w:val="26"/>
        </w:rPr>
        <w:t xml:space="preserve"> </w:t>
      </w:r>
      <w:r>
        <w:rPr>
          <w:rFonts w:ascii="Arial" w:hAnsi="Arial" w:cs="Arial"/>
          <w:b/>
          <w:bCs/>
          <w:sz w:val="24"/>
          <w:szCs w:val="26"/>
        </w:rPr>
        <w:t>подсчет</w:t>
      </w:r>
      <w:r w:rsidRPr="002279AD">
        <w:rPr>
          <w:rFonts w:ascii="Arial" w:hAnsi="Arial" w:cs="Arial"/>
          <w:b/>
          <w:bCs/>
          <w:sz w:val="24"/>
          <w:szCs w:val="26"/>
        </w:rPr>
        <w:t xml:space="preserve"> </w:t>
      </w:r>
      <w:r>
        <w:rPr>
          <w:rFonts w:ascii="Arial" w:hAnsi="Arial" w:cs="Arial"/>
          <w:b/>
          <w:bCs/>
          <w:sz w:val="24"/>
          <w:szCs w:val="26"/>
        </w:rPr>
        <w:t>голосов</w:t>
      </w:r>
      <w:r w:rsidRPr="002279AD">
        <w:rPr>
          <w:rFonts w:ascii="Arial" w:hAnsi="Arial" w:cs="Arial"/>
          <w:b/>
          <w:bCs/>
          <w:sz w:val="24"/>
          <w:szCs w:val="26"/>
        </w:rPr>
        <w:t xml:space="preserve"> </w:t>
      </w:r>
      <w:r>
        <w:rPr>
          <w:rFonts w:ascii="Arial" w:hAnsi="Arial" w:cs="Arial"/>
          <w:b/>
          <w:bCs/>
          <w:sz w:val="24"/>
          <w:szCs w:val="26"/>
        </w:rPr>
        <w:t>избирателей</w:t>
      </w:r>
    </w:p>
    <w:p w:rsidR="00B72FA2" w:rsidRPr="002279AD" w:rsidRDefault="00B72FA2" w:rsidP="00963756">
      <w:pPr>
        <w:pStyle w:val="af"/>
        <w:widowControl/>
        <w:spacing w:after="0" w:line="240" w:lineRule="auto"/>
        <w:rPr>
          <w:rFonts w:ascii="Arial" w:hAnsi="Arial" w:cs="Arial"/>
          <w:sz w:val="24"/>
          <w:szCs w:val="24"/>
        </w:rPr>
      </w:pP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Перед</w:t>
      </w:r>
      <w:r w:rsidRPr="002279AD">
        <w:rPr>
          <w:rFonts w:ascii="Arial" w:hAnsi="Arial" w:cs="Arial"/>
          <w:sz w:val="24"/>
          <w:szCs w:val="24"/>
        </w:rPr>
        <w:t xml:space="preserve"> </w:t>
      </w:r>
      <w:r>
        <w:rPr>
          <w:rFonts w:ascii="Arial" w:hAnsi="Arial" w:cs="Arial"/>
          <w:sz w:val="24"/>
          <w:szCs w:val="24"/>
        </w:rPr>
        <w:t>началом</w:t>
      </w:r>
      <w:r w:rsidRPr="002279AD">
        <w:rPr>
          <w:rFonts w:ascii="Arial" w:hAnsi="Arial" w:cs="Arial"/>
          <w:sz w:val="24"/>
          <w:szCs w:val="24"/>
        </w:rPr>
        <w:t xml:space="preserve"> </w:t>
      </w:r>
      <w:r>
        <w:rPr>
          <w:rFonts w:ascii="Arial" w:hAnsi="Arial" w:cs="Arial"/>
          <w:sz w:val="24"/>
          <w:szCs w:val="24"/>
        </w:rPr>
        <w:t>непосредственного</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разъясняет</w:t>
      </w:r>
      <w:r w:rsidRPr="002279AD">
        <w:rPr>
          <w:rFonts w:ascii="Arial" w:hAnsi="Arial" w:cs="Arial"/>
          <w:sz w:val="24"/>
          <w:szCs w:val="24"/>
        </w:rPr>
        <w:t xml:space="preserve"> </w:t>
      </w:r>
      <w:r>
        <w:rPr>
          <w:rFonts w:ascii="Arial" w:hAnsi="Arial" w:cs="Arial"/>
          <w:sz w:val="24"/>
          <w:szCs w:val="24"/>
        </w:rPr>
        <w:t>присутствующим</w:t>
      </w:r>
      <w:r w:rsidRPr="002279AD">
        <w:rPr>
          <w:rFonts w:ascii="Arial" w:hAnsi="Arial" w:cs="Arial"/>
          <w:sz w:val="24"/>
          <w:szCs w:val="24"/>
        </w:rPr>
        <w:t xml:space="preserve"> </w:t>
      </w:r>
      <w:r>
        <w:rPr>
          <w:rFonts w:ascii="Arial" w:hAnsi="Arial" w:cs="Arial"/>
          <w:sz w:val="24"/>
          <w:szCs w:val="24"/>
        </w:rPr>
        <w:t>требования</w:t>
      </w:r>
      <w:r w:rsidRPr="002279AD">
        <w:rPr>
          <w:rFonts w:ascii="Arial" w:hAnsi="Arial" w:cs="Arial"/>
          <w:sz w:val="24"/>
          <w:szCs w:val="24"/>
        </w:rPr>
        <w:t xml:space="preserve">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 xml:space="preserve">, </w:t>
      </w:r>
      <w:r>
        <w:rPr>
          <w:rFonts w:ascii="Arial" w:hAnsi="Arial" w:cs="Arial"/>
          <w:sz w:val="24"/>
          <w:szCs w:val="24"/>
        </w:rPr>
        <w:t>предъявляемые</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порядку</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проверяет</w:t>
      </w:r>
      <w:r w:rsidRPr="002279AD">
        <w:rPr>
          <w:rFonts w:ascii="Arial" w:hAnsi="Arial" w:cs="Arial"/>
          <w:sz w:val="24"/>
          <w:szCs w:val="24"/>
        </w:rPr>
        <w:t xml:space="preserve"> </w:t>
      </w:r>
      <w:r>
        <w:rPr>
          <w:rFonts w:ascii="Arial" w:hAnsi="Arial" w:cs="Arial"/>
          <w:sz w:val="24"/>
          <w:szCs w:val="24"/>
        </w:rPr>
        <w:t>отсутствие</w:t>
      </w:r>
      <w:r w:rsidRPr="002279AD">
        <w:rPr>
          <w:rFonts w:ascii="Arial" w:hAnsi="Arial" w:cs="Arial"/>
          <w:sz w:val="24"/>
          <w:szCs w:val="24"/>
        </w:rPr>
        <w:t xml:space="preserve"> </w:t>
      </w:r>
      <w:r>
        <w:rPr>
          <w:rFonts w:ascii="Arial" w:hAnsi="Arial" w:cs="Arial"/>
          <w:sz w:val="24"/>
          <w:szCs w:val="24"/>
        </w:rPr>
        <w:t>письменных</w:t>
      </w:r>
      <w:r w:rsidRPr="002279AD">
        <w:rPr>
          <w:rFonts w:ascii="Arial" w:hAnsi="Arial" w:cs="Arial"/>
          <w:sz w:val="24"/>
          <w:szCs w:val="24"/>
        </w:rPr>
        <w:t xml:space="preserve"> </w:t>
      </w:r>
      <w:r>
        <w:rPr>
          <w:rFonts w:ascii="Arial" w:hAnsi="Arial" w:cs="Arial"/>
          <w:sz w:val="24"/>
          <w:szCs w:val="24"/>
        </w:rPr>
        <w:t>принадлежностей</w:t>
      </w:r>
      <w:r w:rsidRPr="002279AD">
        <w:rPr>
          <w:rFonts w:ascii="Arial" w:hAnsi="Arial" w:cs="Arial"/>
          <w:sz w:val="24"/>
          <w:szCs w:val="24"/>
        </w:rPr>
        <w:t xml:space="preserve"> </w:t>
      </w:r>
      <w:r>
        <w:rPr>
          <w:rFonts w:ascii="Arial" w:hAnsi="Arial" w:cs="Arial"/>
          <w:sz w:val="24"/>
          <w:szCs w:val="24"/>
        </w:rPr>
        <w:t>у</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Непосредственный</w:t>
      </w:r>
      <w:r w:rsidRPr="002279AD">
        <w:rPr>
          <w:rFonts w:ascii="Arial" w:hAnsi="Arial" w:cs="Arial"/>
          <w:sz w:val="24"/>
          <w:szCs w:val="24"/>
        </w:rPr>
        <w:t xml:space="preserve"> </w:t>
      </w:r>
      <w:r>
        <w:rPr>
          <w:rFonts w:ascii="Arial" w:hAnsi="Arial" w:cs="Arial"/>
          <w:sz w:val="24"/>
          <w:szCs w:val="24"/>
        </w:rPr>
        <w:t>подсчет</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осуществляется</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находящимся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ящиках</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избирательным</w:t>
      </w:r>
      <w:r w:rsidRPr="002279AD">
        <w:rPr>
          <w:rFonts w:ascii="Arial" w:hAnsi="Arial" w:cs="Arial"/>
          <w:sz w:val="24"/>
          <w:szCs w:val="24"/>
        </w:rPr>
        <w:t xml:space="preserve"> </w:t>
      </w:r>
      <w:r>
        <w:rPr>
          <w:rFonts w:ascii="Arial" w:hAnsi="Arial" w:cs="Arial"/>
          <w:sz w:val="24"/>
          <w:szCs w:val="24"/>
        </w:rPr>
        <w:t>бюллетеням</w:t>
      </w:r>
      <w:r w:rsidRPr="002279AD">
        <w:rPr>
          <w:rFonts w:ascii="Arial" w:hAnsi="Arial" w:cs="Arial"/>
          <w:sz w:val="24"/>
          <w:szCs w:val="24"/>
        </w:rPr>
        <w:t xml:space="preserve"> </w:t>
      </w:r>
      <w:r>
        <w:rPr>
          <w:rFonts w:ascii="Arial" w:hAnsi="Arial" w:cs="Arial"/>
          <w:sz w:val="24"/>
          <w:szCs w:val="24"/>
        </w:rPr>
        <w:t>членами</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w:t>
      </w:r>
    </w:p>
    <w:p w:rsidR="00B72FA2" w:rsidRDefault="00B72FA2" w:rsidP="00963756">
      <w:pPr>
        <w:pStyle w:val="aa"/>
        <w:widowControl/>
        <w:ind w:firstLine="724"/>
        <w:jc w:val="both"/>
        <w:rPr>
          <w:rFonts w:ascii="Arial" w:hAnsi="Arial" w:cs="Arial"/>
          <w:i/>
          <w:iCs/>
        </w:rPr>
      </w:pPr>
      <w:r>
        <w:rPr>
          <w:rFonts w:ascii="Arial" w:hAnsi="Arial" w:cs="Arial"/>
        </w:rPr>
        <w:t>Непосредственный</w:t>
      </w:r>
      <w:r w:rsidRPr="002279AD">
        <w:rPr>
          <w:rFonts w:ascii="Arial" w:hAnsi="Arial" w:cs="Arial"/>
        </w:rPr>
        <w:t xml:space="preserve"> </w:t>
      </w:r>
      <w:r>
        <w:rPr>
          <w:rFonts w:ascii="Arial" w:hAnsi="Arial" w:cs="Arial"/>
        </w:rPr>
        <w:t>подсчет</w:t>
      </w:r>
      <w:r w:rsidRPr="002279AD">
        <w:rPr>
          <w:rFonts w:ascii="Arial" w:hAnsi="Arial" w:cs="Arial"/>
        </w:rPr>
        <w:t xml:space="preserve"> </w:t>
      </w:r>
      <w:r>
        <w:rPr>
          <w:rFonts w:ascii="Arial" w:hAnsi="Arial" w:cs="Arial"/>
        </w:rPr>
        <w:t>голосов</w:t>
      </w:r>
      <w:r w:rsidRPr="002279AD">
        <w:rPr>
          <w:rFonts w:ascii="Arial" w:hAnsi="Arial" w:cs="Arial"/>
        </w:rPr>
        <w:t xml:space="preserve"> </w:t>
      </w:r>
      <w:r>
        <w:rPr>
          <w:rFonts w:ascii="Arial" w:hAnsi="Arial" w:cs="Arial"/>
        </w:rPr>
        <w:t>избирателей</w:t>
      </w:r>
      <w:r w:rsidRPr="002279AD">
        <w:rPr>
          <w:rFonts w:ascii="Arial" w:hAnsi="Arial" w:cs="Arial"/>
        </w:rPr>
        <w:t xml:space="preserve"> </w:t>
      </w:r>
      <w:r>
        <w:rPr>
          <w:rFonts w:ascii="Arial" w:hAnsi="Arial" w:cs="Arial"/>
        </w:rPr>
        <w:t>производится</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помещении</w:t>
      </w:r>
      <w:r w:rsidRPr="002279AD">
        <w:rPr>
          <w:rFonts w:ascii="Arial" w:hAnsi="Arial" w:cs="Arial"/>
        </w:rPr>
        <w:t xml:space="preserve"> </w:t>
      </w:r>
      <w:r>
        <w:rPr>
          <w:rFonts w:ascii="Arial" w:hAnsi="Arial" w:cs="Arial"/>
        </w:rPr>
        <w:t>для</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в</w:t>
      </w:r>
      <w:r w:rsidRPr="002279AD">
        <w:rPr>
          <w:rFonts w:ascii="Arial" w:hAnsi="Arial" w:cs="Arial"/>
        </w:rPr>
        <w:t xml:space="preserve"> </w:t>
      </w:r>
      <w:r>
        <w:rPr>
          <w:rFonts w:ascii="Arial" w:hAnsi="Arial" w:cs="Arial"/>
        </w:rPr>
        <w:t>специально</w:t>
      </w:r>
      <w:r w:rsidRPr="002279AD">
        <w:rPr>
          <w:rFonts w:ascii="Arial" w:hAnsi="Arial" w:cs="Arial"/>
        </w:rPr>
        <w:t xml:space="preserve"> </w:t>
      </w:r>
      <w:r>
        <w:rPr>
          <w:rFonts w:ascii="Arial" w:hAnsi="Arial" w:cs="Arial"/>
        </w:rPr>
        <w:t>отведенных</w:t>
      </w:r>
      <w:r w:rsidRPr="002279AD">
        <w:rPr>
          <w:rFonts w:ascii="Arial" w:hAnsi="Arial" w:cs="Arial"/>
        </w:rPr>
        <w:t xml:space="preserve"> </w:t>
      </w:r>
      <w:r>
        <w:rPr>
          <w:rFonts w:ascii="Arial" w:hAnsi="Arial" w:cs="Arial"/>
        </w:rPr>
        <w:t>местах</w:t>
      </w:r>
      <w:r w:rsidRPr="002279AD">
        <w:rPr>
          <w:rFonts w:ascii="Arial" w:hAnsi="Arial" w:cs="Arial"/>
        </w:rPr>
        <w:t xml:space="preserve">, </w:t>
      </w:r>
      <w:r>
        <w:rPr>
          <w:rFonts w:ascii="Arial" w:hAnsi="Arial" w:cs="Arial"/>
        </w:rPr>
        <w:t>оборудованных</w:t>
      </w:r>
      <w:r w:rsidRPr="002279AD">
        <w:rPr>
          <w:rFonts w:ascii="Arial" w:hAnsi="Arial" w:cs="Arial"/>
        </w:rPr>
        <w:t xml:space="preserve"> </w:t>
      </w:r>
      <w:r>
        <w:rPr>
          <w:rFonts w:ascii="Arial" w:hAnsi="Arial" w:cs="Arial"/>
        </w:rPr>
        <w:t>таким</w:t>
      </w:r>
      <w:r w:rsidRPr="002279AD">
        <w:rPr>
          <w:rFonts w:ascii="Arial" w:hAnsi="Arial" w:cs="Arial"/>
        </w:rPr>
        <w:t xml:space="preserve"> </w:t>
      </w:r>
      <w:r>
        <w:rPr>
          <w:rFonts w:ascii="Arial" w:hAnsi="Arial" w:cs="Arial"/>
        </w:rPr>
        <w:t>образом</w:t>
      </w:r>
      <w:r w:rsidRPr="002279AD">
        <w:rPr>
          <w:rFonts w:ascii="Arial" w:hAnsi="Arial" w:cs="Arial"/>
        </w:rPr>
        <w:t xml:space="preserve">, </w:t>
      </w:r>
      <w:r>
        <w:rPr>
          <w:rFonts w:ascii="Arial" w:hAnsi="Arial" w:cs="Arial"/>
        </w:rPr>
        <w:t>чтобы</w:t>
      </w:r>
      <w:r w:rsidRPr="002279AD">
        <w:rPr>
          <w:rFonts w:ascii="Arial" w:hAnsi="Arial" w:cs="Arial"/>
        </w:rPr>
        <w:t xml:space="preserve"> </w:t>
      </w:r>
      <w:r>
        <w:rPr>
          <w:rFonts w:ascii="Arial" w:hAnsi="Arial" w:cs="Arial"/>
        </w:rPr>
        <w:t>к</w:t>
      </w:r>
      <w:r w:rsidRPr="002279AD">
        <w:rPr>
          <w:rFonts w:ascii="Arial" w:hAnsi="Arial" w:cs="Arial"/>
        </w:rPr>
        <w:t xml:space="preserve"> </w:t>
      </w:r>
      <w:r>
        <w:rPr>
          <w:rFonts w:ascii="Arial" w:hAnsi="Arial" w:cs="Arial"/>
        </w:rPr>
        <w:t>ним</w:t>
      </w:r>
      <w:r w:rsidRPr="002279AD">
        <w:rPr>
          <w:rFonts w:ascii="Arial" w:hAnsi="Arial" w:cs="Arial"/>
        </w:rPr>
        <w:t xml:space="preserve"> </w:t>
      </w:r>
      <w:r>
        <w:rPr>
          <w:rFonts w:ascii="Arial" w:hAnsi="Arial" w:cs="Arial"/>
        </w:rPr>
        <w:t>был</w:t>
      </w:r>
      <w:r w:rsidRPr="002279AD">
        <w:rPr>
          <w:rFonts w:ascii="Arial" w:hAnsi="Arial" w:cs="Arial"/>
        </w:rPr>
        <w:t xml:space="preserve"> </w:t>
      </w:r>
      <w:r>
        <w:rPr>
          <w:rFonts w:ascii="Arial" w:hAnsi="Arial" w:cs="Arial"/>
        </w:rPr>
        <w:t>обеспечен</w:t>
      </w:r>
      <w:r w:rsidRPr="002279AD">
        <w:rPr>
          <w:rFonts w:ascii="Arial" w:hAnsi="Arial" w:cs="Arial"/>
        </w:rPr>
        <w:t xml:space="preserve"> </w:t>
      </w:r>
      <w:r>
        <w:rPr>
          <w:rFonts w:ascii="Arial" w:hAnsi="Arial" w:cs="Arial"/>
        </w:rPr>
        <w:t>доступ</w:t>
      </w:r>
      <w:r w:rsidRPr="002279AD">
        <w:rPr>
          <w:rFonts w:ascii="Arial" w:hAnsi="Arial" w:cs="Arial"/>
        </w:rPr>
        <w:t xml:space="preserve"> </w:t>
      </w:r>
      <w:r>
        <w:rPr>
          <w:rFonts w:ascii="Arial" w:hAnsi="Arial" w:cs="Arial"/>
        </w:rPr>
        <w:t>членов</w:t>
      </w:r>
      <w:r w:rsidRPr="002279AD">
        <w:rPr>
          <w:rFonts w:ascii="Arial" w:hAnsi="Arial" w:cs="Arial"/>
        </w:rPr>
        <w:t xml:space="preserve"> </w:t>
      </w:r>
      <w:r>
        <w:rPr>
          <w:rFonts w:ascii="Arial" w:hAnsi="Arial" w:cs="Arial"/>
        </w:rPr>
        <w:t>УИК</w:t>
      </w:r>
      <w:r w:rsidRPr="002279AD">
        <w:rPr>
          <w:rFonts w:ascii="Arial" w:hAnsi="Arial" w:cs="Arial"/>
        </w:rPr>
        <w:t xml:space="preserve"> </w:t>
      </w:r>
      <w:r>
        <w:rPr>
          <w:rFonts w:ascii="Arial" w:hAnsi="Arial" w:cs="Arial"/>
        </w:rPr>
        <w:t>как</w:t>
      </w:r>
      <w:r w:rsidRPr="002279AD">
        <w:rPr>
          <w:rFonts w:ascii="Arial" w:hAnsi="Arial" w:cs="Arial"/>
        </w:rPr>
        <w:t xml:space="preserve"> </w:t>
      </w:r>
      <w:r>
        <w:rPr>
          <w:rFonts w:ascii="Arial" w:hAnsi="Arial" w:cs="Arial"/>
        </w:rPr>
        <w:t>с</w:t>
      </w:r>
      <w:r w:rsidRPr="002279AD">
        <w:rPr>
          <w:rFonts w:ascii="Arial" w:hAnsi="Arial" w:cs="Arial"/>
        </w:rPr>
        <w:t xml:space="preserve"> </w:t>
      </w:r>
      <w:r>
        <w:rPr>
          <w:rFonts w:ascii="Arial" w:hAnsi="Arial" w:cs="Arial"/>
        </w:rPr>
        <w:t>правом</w:t>
      </w:r>
      <w:r w:rsidRPr="002279AD">
        <w:rPr>
          <w:rFonts w:ascii="Arial" w:hAnsi="Arial" w:cs="Arial"/>
        </w:rPr>
        <w:t xml:space="preserve"> </w:t>
      </w:r>
      <w:r>
        <w:rPr>
          <w:rFonts w:ascii="Arial" w:hAnsi="Arial" w:cs="Arial"/>
        </w:rPr>
        <w:t>решающего</w:t>
      </w:r>
      <w:r w:rsidRPr="002279AD">
        <w:rPr>
          <w:rFonts w:ascii="Arial" w:hAnsi="Arial" w:cs="Arial"/>
        </w:rPr>
        <w:t xml:space="preserve">, </w:t>
      </w:r>
      <w:r>
        <w:rPr>
          <w:rFonts w:ascii="Arial" w:hAnsi="Arial" w:cs="Arial"/>
        </w:rPr>
        <w:t>так</w:t>
      </w:r>
      <w:r w:rsidRPr="002279AD">
        <w:rPr>
          <w:rFonts w:ascii="Arial" w:hAnsi="Arial" w:cs="Arial"/>
        </w:rPr>
        <w:t xml:space="preserve"> </w:t>
      </w:r>
      <w:r>
        <w:rPr>
          <w:rFonts w:ascii="Arial" w:hAnsi="Arial" w:cs="Arial"/>
        </w:rPr>
        <w:t>и</w:t>
      </w:r>
      <w:r w:rsidRPr="002279AD">
        <w:rPr>
          <w:rFonts w:ascii="Arial" w:hAnsi="Arial" w:cs="Arial"/>
        </w:rPr>
        <w:t xml:space="preserve"> </w:t>
      </w:r>
      <w:r>
        <w:rPr>
          <w:rFonts w:ascii="Arial" w:hAnsi="Arial" w:cs="Arial"/>
        </w:rPr>
        <w:t>с</w:t>
      </w:r>
      <w:r w:rsidRPr="002279AD">
        <w:rPr>
          <w:rFonts w:ascii="Arial" w:hAnsi="Arial" w:cs="Arial"/>
        </w:rPr>
        <w:t xml:space="preserve"> </w:t>
      </w:r>
      <w:r>
        <w:rPr>
          <w:rFonts w:ascii="Arial" w:hAnsi="Arial" w:cs="Arial"/>
        </w:rPr>
        <w:t>правом</w:t>
      </w:r>
      <w:r w:rsidRPr="002279AD">
        <w:rPr>
          <w:rFonts w:ascii="Arial" w:hAnsi="Arial" w:cs="Arial"/>
        </w:rPr>
        <w:t xml:space="preserve"> </w:t>
      </w:r>
      <w:r>
        <w:rPr>
          <w:rFonts w:ascii="Arial" w:hAnsi="Arial" w:cs="Arial"/>
        </w:rPr>
        <w:t>совещательного</w:t>
      </w:r>
      <w:r w:rsidRPr="002279AD">
        <w:rPr>
          <w:rFonts w:ascii="Arial" w:hAnsi="Arial" w:cs="Arial"/>
        </w:rPr>
        <w:t xml:space="preserve"> </w:t>
      </w:r>
      <w:r>
        <w:rPr>
          <w:rFonts w:ascii="Arial" w:hAnsi="Arial" w:cs="Arial"/>
        </w:rPr>
        <w:t>голоса</w:t>
      </w:r>
      <w:r w:rsidRPr="002279AD">
        <w:rPr>
          <w:rFonts w:ascii="Arial" w:hAnsi="Arial" w:cs="Arial"/>
        </w:rPr>
        <w:t xml:space="preserve">. </w:t>
      </w:r>
      <w:r>
        <w:rPr>
          <w:rFonts w:ascii="Arial" w:hAnsi="Arial" w:cs="Arial"/>
        </w:rPr>
        <w:t>При</w:t>
      </w:r>
      <w:r w:rsidRPr="002279AD">
        <w:rPr>
          <w:rFonts w:ascii="Arial" w:hAnsi="Arial" w:cs="Arial"/>
        </w:rPr>
        <w:t xml:space="preserve"> </w:t>
      </w:r>
      <w:r>
        <w:rPr>
          <w:rFonts w:ascii="Arial" w:hAnsi="Arial" w:cs="Arial"/>
        </w:rPr>
        <w:t>этом</w:t>
      </w:r>
      <w:r w:rsidRPr="002279AD">
        <w:rPr>
          <w:rFonts w:ascii="Arial" w:hAnsi="Arial" w:cs="Arial"/>
        </w:rPr>
        <w:t xml:space="preserve">, </w:t>
      </w:r>
      <w:r>
        <w:rPr>
          <w:rFonts w:ascii="Arial" w:hAnsi="Arial" w:cs="Arial"/>
        </w:rPr>
        <w:t>при</w:t>
      </w:r>
      <w:r w:rsidRPr="002279AD">
        <w:rPr>
          <w:rFonts w:ascii="Arial" w:hAnsi="Arial" w:cs="Arial"/>
        </w:rPr>
        <w:t xml:space="preserve"> </w:t>
      </w:r>
      <w:r>
        <w:rPr>
          <w:rFonts w:ascii="Arial" w:hAnsi="Arial" w:cs="Arial"/>
        </w:rPr>
        <w:t>необходимости</w:t>
      </w:r>
      <w:r w:rsidRPr="002279AD">
        <w:rPr>
          <w:rFonts w:ascii="Arial" w:hAnsi="Arial" w:cs="Arial"/>
        </w:rPr>
        <w:t xml:space="preserve">, </w:t>
      </w:r>
      <w:r>
        <w:rPr>
          <w:rFonts w:ascii="Arial" w:hAnsi="Arial" w:cs="Arial"/>
        </w:rPr>
        <w:t>производится</w:t>
      </w:r>
      <w:r w:rsidRPr="002279AD">
        <w:rPr>
          <w:rFonts w:ascii="Arial" w:hAnsi="Arial" w:cs="Arial"/>
        </w:rPr>
        <w:t xml:space="preserve"> </w:t>
      </w:r>
      <w:r>
        <w:rPr>
          <w:rFonts w:ascii="Arial" w:hAnsi="Arial" w:cs="Arial"/>
        </w:rPr>
        <w:t>перестановка</w:t>
      </w:r>
      <w:r w:rsidRPr="002279AD">
        <w:rPr>
          <w:rFonts w:ascii="Arial" w:hAnsi="Arial" w:cs="Arial"/>
        </w:rPr>
        <w:t xml:space="preserve"> </w:t>
      </w:r>
      <w:r>
        <w:rPr>
          <w:rFonts w:ascii="Arial" w:hAnsi="Arial" w:cs="Arial"/>
        </w:rPr>
        <w:t>столов</w:t>
      </w:r>
      <w:r w:rsidRPr="002279AD">
        <w:rPr>
          <w:rFonts w:ascii="Arial" w:hAnsi="Arial" w:cs="Arial"/>
        </w:rPr>
        <w:t xml:space="preserve">, </w:t>
      </w:r>
      <w:r>
        <w:rPr>
          <w:rFonts w:ascii="Arial" w:hAnsi="Arial" w:cs="Arial"/>
        </w:rPr>
        <w:t>за</w:t>
      </w:r>
      <w:r w:rsidRPr="002279AD">
        <w:rPr>
          <w:rFonts w:ascii="Arial" w:hAnsi="Arial" w:cs="Arial"/>
        </w:rPr>
        <w:t xml:space="preserve"> </w:t>
      </w:r>
      <w:r>
        <w:rPr>
          <w:rFonts w:ascii="Arial" w:hAnsi="Arial" w:cs="Arial"/>
        </w:rPr>
        <w:t>которыми</w:t>
      </w:r>
      <w:r w:rsidRPr="002279AD">
        <w:rPr>
          <w:rFonts w:ascii="Arial" w:hAnsi="Arial" w:cs="Arial"/>
        </w:rPr>
        <w:t xml:space="preserve"> </w:t>
      </w:r>
      <w:r>
        <w:rPr>
          <w:rFonts w:ascii="Arial" w:hAnsi="Arial" w:cs="Arial"/>
        </w:rPr>
        <w:t>члены</w:t>
      </w:r>
      <w:r w:rsidRPr="002279AD">
        <w:rPr>
          <w:rFonts w:ascii="Arial" w:hAnsi="Arial" w:cs="Arial"/>
        </w:rPr>
        <w:t xml:space="preserve"> </w:t>
      </w:r>
      <w:r>
        <w:rPr>
          <w:rFonts w:ascii="Arial" w:hAnsi="Arial" w:cs="Arial"/>
        </w:rPr>
        <w:t>УИК</w:t>
      </w:r>
      <w:r w:rsidRPr="002279AD">
        <w:rPr>
          <w:rFonts w:ascii="Arial" w:hAnsi="Arial" w:cs="Arial"/>
        </w:rPr>
        <w:t xml:space="preserve"> </w:t>
      </w:r>
      <w:r>
        <w:rPr>
          <w:rFonts w:ascii="Arial" w:hAnsi="Arial" w:cs="Arial"/>
        </w:rPr>
        <w:t>выдавали</w:t>
      </w:r>
      <w:r w:rsidRPr="002279AD">
        <w:rPr>
          <w:rFonts w:ascii="Arial" w:hAnsi="Arial" w:cs="Arial"/>
        </w:rPr>
        <w:t xml:space="preserve"> </w:t>
      </w:r>
      <w:r>
        <w:rPr>
          <w:rFonts w:ascii="Arial" w:hAnsi="Arial" w:cs="Arial"/>
        </w:rPr>
        <w:t>избирательные</w:t>
      </w:r>
      <w:r w:rsidRPr="002279AD">
        <w:rPr>
          <w:rFonts w:ascii="Arial" w:hAnsi="Arial" w:cs="Arial"/>
        </w:rPr>
        <w:t xml:space="preserve"> </w:t>
      </w:r>
      <w:r>
        <w:rPr>
          <w:rFonts w:ascii="Arial" w:hAnsi="Arial" w:cs="Arial"/>
        </w:rPr>
        <w:t>бюллетени.</w:t>
      </w:r>
    </w:p>
    <w:p w:rsidR="00B72FA2" w:rsidRPr="002279AD" w:rsidRDefault="00B72FA2" w:rsidP="00963756">
      <w:pPr>
        <w:pStyle w:val="14-150"/>
        <w:widowControl/>
        <w:spacing w:after="0" w:line="240" w:lineRule="auto"/>
        <w:rPr>
          <w:rFonts w:ascii="Arial" w:hAnsi="Arial" w:cs="Arial"/>
          <w:sz w:val="24"/>
          <w:szCs w:val="24"/>
        </w:rPr>
      </w:pPr>
    </w:p>
    <w:p w:rsidR="00B72FA2" w:rsidRPr="00924A54" w:rsidRDefault="00B72FA2" w:rsidP="00963756">
      <w:pPr>
        <w:pStyle w:val="aa"/>
        <w:widowControl/>
        <w:jc w:val="center"/>
        <w:rPr>
          <w:rFonts w:ascii="Arial" w:hAnsi="Arial" w:cs="Arial"/>
          <w:i/>
          <w:iCs/>
        </w:rPr>
      </w:pPr>
      <w:r w:rsidRPr="00924A54">
        <w:rPr>
          <w:rFonts w:ascii="Arial" w:hAnsi="Arial" w:cs="Arial"/>
          <w:i/>
          <w:iCs/>
        </w:rPr>
        <w:t xml:space="preserve">Примерная схема размещения в помещении для голосования рабочих мест членов УИК, лиц, присутствующих при подсчете голосов, и технологического оборудования </w:t>
      </w:r>
    </w:p>
    <w:p w:rsidR="00B72FA2" w:rsidRPr="00924A54" w:rsidRDefault="00B72FA2" w:rsidP="00963756">
      <w:pPr>
        <w:pStyle w:val="aa"/>
        <w:widowControl/>
        <w:ind w:firstLine="709"/>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000"/>
      </w:tblPr>
      <w:tblGrid>
        <w:gridCol w:w="468"/>
        <w:gridCol w:w="4860"/>
        <w:gridCol w:w="2880"/>
        <w:gridCol w:w="1410"/>
        <w:gridCol w:w="236"/>
      </w:tblGrid>
      <w:tr w:rsidR="00B72FA2" w:rsidRPr="00924A54">
        <w:tblPrEx>
          <w:tblCellMar>
            <w:top w:w="0" w:type="dxa"/>
            <w:bottom w:w="0" w:type="dxa"/>
          </w:tblCellMar>
        </w:tblPrEx>
        <w:trPr>
          <w:trHeight w:val="241"/>
        </w:trPr>
        <w:tc>
          <w:tcPr>
            <w:tcW w:w="468" w:type="dxa"/>
            <w:tcBorders>
              <w:top w:val="single" w:sz="4" w:space="0" w:color="auto"/>
              <w:left w:val="single" w:sz="4" w:space="0" w:color="auto"/>
              <w:bottom w:val="nil"/>
              <w:right w:val="nil"/>
            </w:tcBorders>
          </w:tcPr>
          <w:p w:rsidR="00B72FA2" w:rsidRPr="00924A54" w:rsidRDefault="00B72FA2" w:rsidP="00963756">
            <w:pPr>
              <w:pStyle w:val="aa"/>
              <w:widowControl/>
              <w:jc w:val="both"/>
              <w:rPr>
                <w:rFonts w:ascii="Arial" w:hAnsi="Arial" w:cs="Arial"/>
              </w:rPr>
            </w:pPr>
          </w:p>
        </w:tc>
        <w:tc>
          <w:tcPr>
            <w:tcW w:w="4860" w:type="dxa"/>
            <w:tcBorders>
              <w:top w:val="single" w:sz="4" w:space="0" w:color="auto"/>
              <w:left w:val="nil"/>
              <w:bottom w:val="single" w:sz="4" w:space="0" w:color="auto"/>
              <w:right w:val="nil"/>
            </w:tcBorders>
          </w:tcPr>
          <w:p w:rsidR="00B72FA2" w:rsidRPr="00924A54" w:rsidRDefault="00B72FA2" w:rsidP="00963756">
            <w:pPr>
              <w:pStyle w:val="aa"/>
              <w:widowControl/>
              <w:jc w:val="both"/>
              <w:rPr>
                <w:rFonts w:ascii="Arial" w:hAnsi="Arial" w:cs="Arial"/>
              </w:rPr>
            </w:pPr>
          </w:p>
        </w:tc>
        <w:tc>
          <w:tcPr>
            <w:tcW w:w="2880" w:type="dxa"/>
            <w:tcBorders>
              <w:top w:val="single" w:sz="4" w:space="0" w:color="auto"/>
              <w:left w:val="nil"/>
              <w:bottom w:val="nil"/>
              <w:right w:val="nil"/>
            </w:tcBorders>
          </w:tcPr>
          <w:p w:rsidR="00B72FA2" w:rsidRPr="00924A54" w:rsidRDefault="00B72FA2" w:rsidP="00963756">
            <w:pPr>
              <w:pStyle w:val="aa"/>
              <w:widowControl/>
              <w:jc w:val="both"/>
              <w:rPr>
                <w:rFonts w:ascii="Arial" w:hAnsi="Arial" w:cs="Arial"/>
              </w:rPr>
            </w:pPr>
          </w:p>
        </w:tc>
        <w:tc>
          <w:tcPr>
            <w:tcW w:w="1410" w:type="dxa"/>
            <w:tcBorders>
              <w:top w:val="single" w:sz="4" w:space="0" w:color="auto"/>
              <w:left w:val="nil"/>
              <w:bottom w:val="nil"/>
              <w:right w:val="nil"/>
            </w:tcBorders>
          </w:tcPr>
          <w:p w:rsidR="00B72FA2" w:rsidRPr="00924A54" w:rsidRDefault="00B72FA2" w:rsidP="00963756">
            <w:pPr>
              <w:pStyle w:val="aa"/>
              <w:widowControl/>
              <w:jc w:val="both"/>
              <w:rPr>
                <w:rFonts w:ascii="Arial" w:hAnsi="Arial" w:cs="Arial"/>
              </w:rPr>
            </w:pPr>
          </w:p>
        </w:tc>
        <w:tc>
          <w:tcPr>
            <w:tcW w:w="236" w:type="dxa"/>
            <w:tcBorders>
              <w:top w:val="single" w:sz="4" w:space="0" w:color="auto"/>
              <w:left w:val="nil"/>
              <w:bottom w:val="nil"/>
              <w:right w:val="single" w:sz="4" w:space="0" w:color="auto"/>
            </w:tcBorders>
          </w:tcPr>
          <w:p w:rsidR="00B72FA2" w:rsidRPr="00924A54" w:rsidRDefault="00B72FA2" w:rsidP="00963756">
            <w:pPr>
              <w:pStyle w:val="aa"/>
              <w:widowControl/>
              <w:jc w:val="both"/>
              <w:rPr>
                <w:rFonts w:ascii="Arial" w:hAnsi="Arial" w:cs="Arial"/>
              </w:rPr>
            </w:pPr>
          </w:p>
        </w:tc>
      </w:tr>
      <w:tr w:rsidR="00B72FA2" w:rsidRPr="00924A54">
        <w:tblPrEx>
          <w:tblCellMar>
            <w:top w:w="0" w:type="dxa"/>
            <w:bottom w:w="0" w:type="dxa"/>
          </w:tblCellMar>
        </w:tblPrEx>
        <w:tc>
          <w:tcPr>
            <w:tcW w:w="468" w:type="dxa"/>
            <w:tcBorders>
              <w:top w:val="nil"/>
              <w:left w:val="single" w:sz="4" w:space="0" w:color="auto"/>
              <w:bottom w:val="nil"/>
              <w:right w:val="single" w:sz="4" w:space="0" w:color="auto"/>
            </w:tcBorders>
          </w:tcPr>
          <w:p w:rsidR="00B72FA2" w:rsidRPr="00924A54" w:rsidRDefault="00B72FA2" w:rsidP="00963756">
            <w:pPr>
              <w:pStyle w:val="aa"/>
              <w:widowControl/>
              <w:jc w:val="both"/>
              <w:rPr>
                <w:rFonts w:ascii="Arial" w:hAnsi="Arial" w:cs="Arial"/>
              </w:rPr>
            </w:pPr>
          </w:p>
        </w:tc>
        <w:tc>
          <w:tcPr>
            <w:tcW w:w="4860" w:type="dxa"/>
            <w:tcBorders>
              <w:top w:val="single" w:sz="4" w:space="0" w:color="auto"/>
              <w:left w:val="single" w:sz="4" w:space="0" w:color="auto"/>
              <w:bottom w:val="single" w:sz="4" w:space="0" w:color="auto"/>
              <w:right w:val="single" w:sz="4" w:space="0" w:color="auto"/>
            </w:tcBorders>
          </w:tcPr>
          <w:p w:rsidR="00B72FA2" w:rsidRPr="00924A54" w:rsidRDefault="00B72FA2" w:rsidP="00963756">
            <w:pPr>
              <w:pStyle w:val="aa"/>
              <w:widowControl/>
              <w:jc w:val="center"/>
              <w:rPr>
                <w:rFonts w:ascii="Arial" w:hAnsi="Arial" w:cs="Arial"/>
              </w:rPr>
            </w:pPr>
            <w:r w:rsidRPr="00924A54">
              <w:rPr>
                <w:rFonts w:ascii="Arial" w:hAnsi="Arial" w:cs="Arial"/>
              </w:rPr>
              <w:t>Места членов УИК с правом решающего голоса</w:t>
            </w:r>
          </w:p>
          <w:p w:rsidR="00B72FA2" w:rsidRPr="00924A54" w:rsidRDefault="00B72FA2" w:rsidP="00963756">
            <w:pPr>
              <w:pStyle w:val="aa"/>
              <w:widowControl/>
              <w:jc w:val="center"/>
              <w:rPr>
                <w:rFonts w:ascii="Arial" w:hAnsi="Arial" w:cs="Arial"/>
              </w:rPr>
            </w:pPr>
          </w:p>
        </w:tc>
        <w:tc>
          <w:tcPr>
            <w:tcW w:w="2880" w:type="dxa"/>
            <w:tcBorders>
              <w:top w:val="nil"/>
              <w:left w:val="single" w:sz="4" w:space="0" w:color="auto"/>
              <w:bottom w:val="nil"/>
              <w:right w:val="nil"/>
            </w:tcBorders>
          </w:tcPr>
          <w:p w:rsidR="00B72FA2" w:rsidRPr="00924A54" w:rsidRDefault="00B72FA2" w:rsidP="00963756">
            <w:pPr>
              <w:pStyle w:val="aa"/>
              <w:widowControl/>
              <w:jc w:val="both"/>
              <w:rPr>
                <w:rFonts w:ascii="Arial" w:hAnsi="Arial" w:cs="Arial"/>
              </w:rPr>
            </w:pPr>
          </w:p>
        </w:tc>
        <w:tc>
          <w:tcPr>
            <w:tcW w:w="1410" w:type="dxa"/>
            <w:tcBorders>
              <w:top w:val="nil"/>
              <w:left w:val="nil"/>
              <w:bottom w:val="nil"/>
              <w:right w:val="nil"/>
            </w:tcBorders>
          </w:tcPr>
          <w:p w:rsidR="00B72FA2" w:rsidRPr="00924A54" w:rsidRDefault="00B72FA2" w:rsidP="00963756">
            <w:pPr>
              <w:pStyle w:val="aa"/>
              <w:widowControl/>
              <w:jc w:val="both"/>
              <w:rPr>
                <w:rFonts w:ascii="Arial" w:hAnsi="Arial" w:cs="Arial"/>
              </w:rPr>
            </w:pPr>
          </w:p>
        </w:tc>
        <w:tc>
          <w:tcPr>
            <w:tcW w:w="236" w:type="dxa"/>
            <w:tcBorders>
              <w:top w:val="nil"/>
              <w:left w:val="nil"/>
              <w:bottom w:val="nil"/>
              <w:right w:val="single" w:sz="4" w:space="0" w:color="auto"/>
            </w:tcBorders>
          </w:tcPr>
          <w:p w:rsidR="00B72FA2" w:rsidRPr="00924A54" w:rsidRDefault="00B72FA2" w:rsidP="00963756">
            <w:pPr>
              <w:pStyle w:val="aa"/>
              <w:widowControl/>
              <w:jc w:val="both"/>
              <w:rPr>
                <w:rFonts w:ascii="Arial" w:hAnsi="Arial" w:cs="Arial"/>
              </w:rPr>
            </w:pPr>
          </w:p>
        </w:tc>
      </w:tr>
      <w:tr w:rsidR="00B72FA2" w:rsidRPr="00924A54">
        <w:tblPrEx>
          <w:tblCellMar>
            <w:top w:w="0" w:type="dxa"/>
            <w:bottom w:w="0" w:type="dxa"/>
          </w:tblCellMar>
        </w:tblPrEx>
        <w:tc>
          <w:tcPr>
            <w:tcW w:w="468" w:type="dxa"/>
            <w:tcBorders>
              <w:top w:val="nil"/>
              <w:left w:val="single" w:sz="4" w:space="0" w:color="auto"/>
              <w:bottom w:val="nil"/>
              <w:right w:val="nil"/>
            </w:tcBorders>
          </w:tcPr>
          <w:p w:rsidR="00B72FA2" w:rsidRPr="00924A54" w:rsidRDefault="00B72FA2" w:rsidP="00963756">
            <w:pPr>
              <w:pStyle w:val="aa"/>
              <w:widowControl/>
              <w:jc w:val="both"/>
              <w:rPr>
                <w:rFonts w:ascii="Arial" w:hAnsi="Arial" w:cs="Arial"/>
              </w:rPr>
            </w:pPr>
          </w:p>
        </w:tc>
        <w:tc>
          <w:tcPr>
            <w:tcW w:w="4860" w:type="dxa"/>
            <w:tcBorders>
              <w:top w:val="single" w:sz="4" w:space="0" w:color="auto"/>
              <w:left w:val="nil"/>
              <w:bottom w:val="single" w:sz="4" w:space="0" w:color="auto"/>
              <w:right w:val="nil"/>
            </w:tcBorders>
          </w:tcPr>
          <w:p w:rsidR="00B72FA2" w:rsidRPr="00924A54" w:rsidRDefault="00B72FA2" w:rsidP="00963756">
            <w:pPr>
              <w:pStyle w:val="aa"/>
              <w:widowControl/>
              <w:jc w:val="both"/>
              <w:rPr>
                <w:rFonts w:ascii="Arial" w:hAnsi="Arial" w:cs="Arial"/>
              </w:rPr>
            </w:pPr>
          </w:p>
        </w:tc>
        <w:tc>
          <w:tcPr>
            <w:tcW w:w="2880" w:type="dxa"/>
            <w:tcBorders>
              <w:top w:val="nil"/>
              <w:left w:val="nil"/>
              <w:bottom w:val="nil"/>
              <w:right w:val="nil"/>
            </w:tcBorders>
          </w:tcPr>
          <w:p w:rsidR="00B72FA2" w:rsidRPr="00924A54" w:rsidRDefault="00B72FA2" w:rsidP="00963756">
            <w:pPr>
              <w:pStyle w:val="aa"/>
              <w:widowControl/>
              <w:jc w:val="both"/>
              <w:rPr>
                <w:rFonts w:ascii="Arial" w:hAnsi="Arial" w:cs="Arial"/>
              </w:rPr>
            </w:pPr>
          </w:p>
        </w:tc>
        <w:tc>
          <w:tcPr>
            <w:tcW w:w="1410" w:type="dxa"/>
            <w:tcBorders>
              <w:top w:val="nil"/>
              <w:left w:val="nil"/>
              <w:bottom w:val="single" w:sz="4" w:space="0" w:color="auto"/>
              <w:right w:val="nil"/>
            </w:tcBorders>
          </w:tcPr>
          <w:p w:rsidR="00B72FA2" w:rsidRPr="00924A54" w:rsidRDefault="00B72FA2" w:rsidP="00963756">
            <w:pPr>
              <w:pStyle w:val="aa"/>
              <w:widowControl/>
              <w:jc w:val="both"/>
              <w:rPr>
                <w:rFonts w:ascii="Arial" w:hAnsi="Arial" w:cs="Arial"/>
              </w:rPr>
            </w:pPr>
          </w:p>
        </w:tc>
        <w:tc>
          <w:tcPr>
            <w:tcW w:w="236" w:type="dxa"/>
            <w:tcBorders>
              <w:top w:val="nil"/>
              <w:left w:val="nil"/>
              <w:bottom w:val="nil"/>
              <w:right w:val="single" w:sz="4" w:space="0" w:color="auto"/>
            </w:tcBorders>
          </w:tcPr>
          <w:p w:rsidR="00B72FA2" w:rsidRPr="00924A54" w:rsidRDefault="00B72FA2" w:rsidP="00963756">
            <w:pPr>
              <w:pStyle w:val="aa"/>
              <w:widowControl/>
              <w:jc w:val="both"/>
              <w:rPr>
                <w:rFonts w:ascii="Arial" w:hAnsi="Arial" w:cs="Arial"/>
              </w:rPr>
            </w:pPr>
          </w:p>
        </w:tc>
      </w:tr>
      <w:tr w:rsidR="00B72FA2" w:rsidRPr="00924A54">
        <w:tblPrEx>
          <w:tblCellMar>
            <w:top w:w="0" w:type="dxa"/>
            <w:bottom w:w="0" w:type="dxa"/>
          </w:tblCellMar>
        </w:tblPrEx>
        <w:trPr>
          <w:cantSplit/>
          <w:trHeight w:val="1134"/>
        </w:trPr>
        <w:tc>
          <w:tcPr>
            <w:tcW w:w="468" w:type="dxa"/>
            <w:tcBorders>
              <w:top w:val="nil"/>
              <w:left w:val="single" w:sz="4" w:space="0" w:color="auto"/>
              <w:bottom w:val="nil"/>
              <w:right w:val="single" w:sz="4" w:space="0" w:color="auto"/>
            </w:tcBorders>
          </w:tcPr>
          <w:p w:rsidR="00B72FA2" w:rsidRPr="00924A54" w:rsidRDefault="00B72FA2" w:rsidP="00963756">
            <w:pPr>
              <w:pStyle w:val="aa"/>
              <w:widowControl/>
              <w:jc w:val="both"/>
              <w:rPr>
                <w:rFonts w:ascii="Arial" w:hAnsi="Arial" w:cs="Arial"/>
              </w:rPr>
            </w:pPr>
          </w:p>
        </w:tc>
        <w:tc>
          <w:tcPr>
            <w:tcW w:w="4860" w:type="dxa"/>
            <w:tcBorders>
              <w:top w:val="single" w:sz="4" w:space="0" w:color="auto"/>
              <w:left w:val="single" w:sz="4" w:space="0" w:color="auto"/>
              <w:bottom w:val="single" w:sz="4" w:space="0" w:color="auto"/>
              <w:right w:val="single" w:sz="4" w:space="0" w:color="auto"/>
            </w:tcBorders>
          </w:tcPr>
          <w:p w:rsidR="00B72FA2" w:rsidRPr="00924A54" w:rsidRDefault="00B72FA2" w:rsidP="00963756">
            <w:pPr>
              <w:pStyle w:val="aa"/>
              <w:widowControl/>
              <w:jc w:val="center"/>
              <w:rPr>
                <w:rFonts w:ascii="Arial" w:hAnsi="Arial" w:cs="Arial"/>
              </w:rPr>
            </w:pPr>
            <w:r w:rsidRPr="00924A54">
              <w:rPr>
                <w:rFonts w:ascii="Arial" w:hAnsi="Arial" w:cs="Arial"/>
              </w:rPr>
              <w:t xml:space="preserve">Стол для работы </w:t>
            </w:r>
            <w:r w:rsidRPr="00924A54">
              <w:rPr>
                <w:rFonts w:ascii="Arial" w:hAnsi="Arial" w:cs="Arial"/>
              </w:rPr>
              <w:br/>
              <w:t>с избирательными бюллетенями</w:t>
            </w:r>
          </w:p>
          <w:p w:rsidR="00B72FA2" w:rsidRPr="00924A54" w:rsidRDefault="00B72FA2" w:rsidP="00963756">
            <w:pPr>
              <w:pStyle w:val="aa"/>
              <w:widowControl/>
              <w:jc w:val="center"/>
              <w:rPr>
                <w:rFonts w:ascii="Arial" w:hAnsi="Arial" w:cs="Arial"/>
              </w:rPr>
            </w:pPr>
          </w:p>
          <w:p w:rsidR="00B72FA2" w:rsidRPr="00924A54" w:rsidRDefault="00B72FA2" w:rsidP="00963756">
            <w:pPr>
              <w:pStyle w:val="aa"/>
              <w:widowControl/>
              <w:jc w:val="center"/>
              <w:rPr>
                <w:rFonts w:ascii="Arial" w:hAnsi="Arial" w:cs="Arial"/>
              </w:rPr>
            </w:pPr>
          </w:p>
        </w:tc>
        <w:tc>
          <w:tcPr>
            <w:tcW w:w="2880" w:type="dxa"/>
            <w:tcBorders>
              <w:top w:val="nil"/>
              <w:left w:val="single" w:sz="4" w:space="0" w:color="auto"/>
              <w:bottom w:val="nil"/>
              <w:right w:val="single" w:sz="4" w:space="0" w:color="auto"/>
            </w:tcBorders>
          </w:tcPr>
          <w:p w:rsidR="00B72FA2" w:rsidRPr="00924A54" w:rsidRDefault="00B72FA2" w:rsidP="00963756">
            <w:pPr>
              <w:pStyle w:val="aa"/>
              <w:widowControl/>
              <w:jc w:val="both"/>
              <w:rPr>
                <w:rFonts w:ascii="Arial" w:hAnsi="Arial" w:cs="Arial"/>
              </w:rPr>
            </w:pPr>
          </w:p>
        </w:tc>
        <w:tc>
          <w:tcPr>
            <w:tcW w:w="1410" w:type="dxa"/>
            <w:vMerge w:val="restart"/>
            <w:tcBorders>
              <w:top w:val="single" w:sz="4" w:space="0" w:color="auto"/>
              <w:left w:val="single" w:sz="4" w:space="0" w:color="auto"/>
              <w:bottom w:val="nil"/>
              <w:right w:val="single" w:sz="4" w:space="0" w:color="auto"/>
            </w:tcBorders>
            <w:textDirection w:val="btLr"/>
          </w:tcPr>
          <w:p w:rsidR="00B72FA2" w:rsidRPr="00924A54" w:rsidRDefault="00B72FA2" w:rsidP="00963756">
            <w:pPr>
              <w:pStyle w:val="aa"/>
              <w:widowControl/>
              <w:ind w:left="113" w:right="113"/>
              <w:jc w:val="center"/>
              <w:rPr>
                <w:rFonts w:ascii="Arial" w:hAnsi="Arial" w:cs="Arial"/>
              </w:rPr>
            </w:pPr>
            <w:r w:rsidRPr="00924A54">
              <w:rPr>
                <w:rFonts w:ascii="Arial" w:hAnsi="Arial" w:cs="Arial"/>
              </w:rPr>
              <w:t>Увеличенная форма протокола об итогах голосования</w:t>
            </w:r>
          </w:p>
        </w:tc>
        <w:tc>
          <w:tcPr>
            <w:tcW w:w="236" w:type="dxa"/>
            <w:tcBorders>
              <w:top w:val="nil"/>
              <w:left w:val="single" w:sz="4" w:space="0" w:color="auto"/>
              <w:bottom w:val="nil"/>
              <w:right w:val="single" w:sz="4" w:space="0" w:color="auto"/>
            </w:tcBorders>
          </w:tcPr>
          <w:p w:rsidR="00B72FA2" w:rsidRPr="00924A54" w:rsidRDefault="00B72FA2" w:rsidP="00963756">
            <w:pPr>
              <w:pStyle w:val="aa"/>
              <w:widowControl/>
              <w:jc w:val="both"/>
              <w:rPr>
                <w:rFonts w:ascii="Arial" w:hAnsi="Arial" w:cs="Arial"/>
              </w:rPr>
            </w:pPr>
          </w:p>
        </w:tc>
      </w:tr>
      <w:tr w:rsidR="00B72FA2" w:rsidRPr="00924A54">
        <w:tblPrEx>
          <w:tblCellMar>
            <w:top w:w="0" w:type="dxa"/>
            <w:bottom w:w="0" w:type="dxa"/>
          </w:tblCellMar>
        </w:tblPrEx>
        <w:trPr>
          <w:cantSplit/>
        </w:trPr>
        <w:tc>
          <w:tcPr>
            <w:tcW w:w="468" w:type="dxa"/>
            <w:tcBorders>
              <w:top w:val="nil"/>
              <w:left w:val="single" w:sz="4" w:space="0" w:color="auto"/>
              <w:bottom w:val="nil"/>
              <w:right w:val="nil"/>
            </w:tcBorders>
          </w:tcPr>
          <w:p w:rsidR="00B72FA2" w:rsidRPr="00924A54" w:rsidRDefault="00B72FA2" w:rsidP="00963756">
            <w:pPr>
              <w:pStyle w:val="aa"/>
              <w:widowControl/>
              <w:jc w:val="both"/>
              <w:rPr>
                <w:rFonts w:ascii="Arial" w:hAnsi="Arial" w:cs="Arial"/>
              </w:rPr>
            </w:pPr>
          </w:p>
        </w:tc>
        <w:tc>
          <w:tcPr>
            <w:tcW w:w="4860" w:type="dxa"/>
            <w:tcBorders>
              <w:top w:val="single" w:sz="4" w:space="0" w:color="auto"/>
              <w:left w:val="nil"/>
              <w:bottom w:val="single" w:sz="4" w:space="0" w:color="auto"/>
              <w:right w:val="nil"/>
            </w:tcBorders>
          </w:tcPr>
          <w:p w:rsidR="00B72FA2" w:rsidRPr="00924A54" w:rsidRDefault="00B72FA2" w:rsidP="00963756">
            <w:pPr>
              <w:pStyle w:val="aa"/>
              <w:widowControl/>
              <w:jc w:val="both"/>
              <w:rPr>
                <w:rFonts w:ascii="Arial" w:hAnsi="Arial" w:cs="Arial"/>
              </w:rPr>
            </w:pPr>
          </w:p>
        </w:tc>
        <w:tc>
          <w:tcPr>
            <w:tcW w:w="2880" w:type="dxa"/>
            <w:tcBorders>
              <w:top w:val="nil"/>
              <w:left w:val="nil"/>
              <w:bottom w:val="nil"/>
              <w:right w:val="single" w:sz="4" w:space="0" w:color="auto"/>
            </w:tcBorders>
          </w:tcPr>
          <w:p w:rsidR="00B72FA2" w:rsidRPr="00924A54" w:rsidRDefault="00B72FA2" w:rsidP="00963756">
            <w:pPr>
              <w:pStyle w:val="aa"/>
              <w:widowControl/>
              <w:jc w:val="both"/>
              <w:rPr>
                <w:rFonts w:ascii="Arial" w:hAnsi="Arial" w:cs="Arial"/>
              </w:rPr>
            </w:pPr>
          </w:p>
        </w:tc>
        <w:tc>
          <w:tcPr>
            <w:tcW w:w="1410" w:type="dxa"/>
            <w:vMerge/>
            <w:tcBorders>
              <w:top w:val="nil"/>
              <w:left w:val="single" w:sz="4" w:space="0" w:color="auto"/>
              <w:bottom w:val="nil"/>
              <w:right w:val="single" w:sz="4" w:space="0" w:color="auto"/>
            </w:tcBorders>
          </w:tcPr>
          <w:p w:rsidR="00B72FA2" w:rsidRPr="00924A54" w:rsidRDefault="00B72FA2" w:rsidP="00963756">
            <w:pPr>
              <w:pStyle w:val="aa"/>
              <w:widowControl/>
              <w:ind w:left="113" w:right="113"/>
              <w:jc w:val="both"/>
              <w:rPr>
                <w:rFonts w:ascii="Arial" w:hAnsi="Arial" w:cs="Arial"/>
              </w:rPr>
            </w:pPr>
          </w:p>
        </w:tc>
        <w:tc>
          <w:tcPr>
            <w:tcW w:w="236" w:type="dxa"/>
            <w:tcBorders>
              <w:top w:val="nil"/>
              <w:left w:val="single" w:sz="4" w:space="0" w:color="auto"/>
              <w:bottom w:val="nil"/>
              <w:right w:val="single" w:sz="4" w:space="0" w:color="auto"/>
            </w:tcBorders>
          </w:tcPr>
          <w:p w:rsidR="00B72FA2" w:rsidRPr="00924A54" w:rsidRDefault="00B72FA2" w:rsidP="00963756">
            <w:pPr>
              <w:pStyle w:val="aa"/>
              <w:widowControl/>
              <w:jc w:val="both"/>
              <w:rPr>
                <w:rFonts w:ascii="Arial" w:hAnsi="Arial" w:cs="Arial"/>
              </w:rPr>
            </w:pPr>
          </w:p>
        </w:tc>
      </w:tr>
      <w:tr w:rsidR="00B72FA2" w:rsidRPr="00924A54">
        <w:tblPrEx>
          <w:tblCellMar>
            <w:top w:w="0" w:type="dxa"/>
            <w:bottom w:w="0" w:type="dxa"/>
          </w:tblCellMar>
        </w:tblPrEx>
        <w:trPr>
          <w:cantSplit/>
        </w:trPr>
        <w:tc>
          <w:tcPr>
            <w:tcW w:w="468" w:type="dxa"/>
            <w:tcBorders>
              <w:top w:val="nil"/>
              <w:left w:val="single" w:sz="4" w:space="0" w:color="auto"/>
              <w:bottom w:val="nil"/>
              <w:right w:val="single" w:sz="4" w:space="0" w:color="auto"/>
            </w:tcBorders>
          </w:tcPr>
          <w:p w:rsidR="00B72FA2" w:rsidRPr="00924A54" w:rsidRDefault="00B72FA2" w:rsidP="00963756">
            <w:pPr>
              <w:pStyle w:val="aa"/>
              <w:widowControl/>
              <w:jc w:val="both"/>
              <w:rPr>
                <w:rFonts w:ascii="Arial" w:hAnsi="Arial" w:cs="Arial"/>
              </w:rPr>
            </w:pPr>
          </w:p>
        </w:tc>
        <w:tc>
          <w:tcPr>
            <w:tcW w:w="4860" w:type="dxa"/>
            <w:tcBorders>
              <w:top w:val="single" w:sz="4" w:space="0" w:color="auto"/>
              <w:left w:val="single" w:sz="4" w:space="0" w:color="auto"/>
              <w:bottom w:val="single" w:sz="4" w:space="0" w:color="auto"/>
              <w:right w:val="single" w:sz="4" w:space="0" w:color="auto"/>
            </w:tcBorders>
          </w:tcPr>
          <w:p w:rsidR="00B72FA2" w:rsidRPr="00924A54" w:rsidRDefault="00B72FA2" w:rsidP="00963756">
            <w:pPr>
              <w:pStyle w:val="aa"/>
              <w:widowControl/>
              <w:jc w:val="both"/>
              <w:rPr>
                <w:rFonts w:ascii="Arial" w:hAnsi="Arial" w:cs="Arial"/>
              </w:rPr>
            </w:pPr>
            <w:r w:rsidRPr="00924A54">
              <w:rPr>
                <w:rFonts w:ascii="Arial" w:hAnsi="Arial" w:cs="Arial"/>
              </w:rPr>
              <w:t>Места для членов УИК с правом совещательного голоса, наблюдателей, представителей средств массовой информации</w:t>
            </w:r>
          </w:p>
        </w:tc>
        <w:tc>
          <w:tcPr>
            <w:tcW w:w="2880" w:type="dxa"/>
            <w:tcBorders>
              <w:top w:val="nil"/>
              <w:left w:val="single" w:sz="4" w:space="0" w:color="auto"/>
              <w:bottom w:val="nil"/>
              <w:right w:val="single" w:sz="4" w:space="0" w:color="auto"/>
            </w:tcBorders>
          </w:tcPr>
          <w:p w:rsidR="00B72FA2" w:rsidRPr="00924A54" w:rsidRDefault="00B72FA2" w:rsidP="00963756">
            <w:pPr>
              <w:pStyle w:val="aa"/>
              <w:widowControl/>
              <w:jc w:val="both"/>
              <w:rPr>
                <w:rFonts w:ascii="Arial" w:hAnsi="Arial" w:cs="Arial"/>
              </w:rPr>
            </w:pPr>
          </w:p>
        </w:tc>
        <w:tc>
          <w:tcPr>
            <w:tcW w:w="1410" w:type="dxa"/>
            <w:vMerge/>
            <w:tcBorders>
              <w:top w:val="nil"/>
              <w:left w:val="single" w:sz="4" w:space="0" w:color="auto"/>
              <w:bottom w:val="single" w:sz="4" w:space="0" w:color="auto"/>
              <w:right w:val="single" w:sz="4" w:space="0" w:color="auto"/>
            </w:tcBorders>
            <w:textDirection w:val="btLr"/>
          </w:tcPr>
          <w:p w:rsidR="00B72FA2" w:rsidRPr="00924A54" w:rsidRDefault="00B72FA2" w:rsidP="00963756">
            <w:pPr>
              <w:pStyle w:val="aa"/>
              <w:widowControl/>
              <w:ind w:left="113" w:right="113"/>
              <w:jc w:val="both"/>
              <w:rPr>
                <w:rFonts w:ascii="Arial" w:hAnsi="Arial" w:cs="Arial"/>
              </w:rPr>
            </w:pPr>
          </w:p>
        </w:tc>
        <w:tc>
          <w:tcPr>
            <w:tcW w:w="236" w:type="dxa"/>
            <w:tcBorders>
              <w:top w:val="nil"/>
              <w:left w:val="single" w:sz="4" w:space="0" w:color="auto"/>
              <w:bottom w:val="nil"/>
              <w:right w:val="single" w:sz="4" w:space="0" w:color="auto"/>
            </w:tcBorders>
          </w:tcPr>
          <w:p w:rsidR="00B72FA2" w:rsidRPr="00924A54" w:rsidRDefault="00B72FA2" w:rsidP="00963756">
            <w:pPr>
              <w:pStyle w:val="aa"/>
              <w:widowControl/>
              <w:jc w:val="both"/>
              <w:rPr>
                <w:rFonts w:ascii="Arial" w:hAnsi="Arial" w:cs="Arial"/>
              </w:rPr>
            </w:pPr>
          </w:p>
        </w:tc>
      </w:tr>
      <w:tr w:rsidR="00B72FA2" w:rsidRPr="00924A54">
        <w:tblPrEx>
          <w:tblCellMar>
            <w:top w:w="0" w:type="dxa"/>
            <w:bottom w:w="0" w:type="dxa"/>
          </w:tblCellMar>
        </w:tblPrEx>
        <w:tc>
          <w:tcPr>
            <w:tcW w:w="468" w:type="dxa"/>
            <w:tcBorders>
              <w:top w:val="nil"/>
              <w:left w:val="single" w:sz="4" w:space="0" w:color="auto"/>
              <w:bottom w:val="single" w:sz="4" w:space="0" w:color="auto"/>
              <w:right w:val="nil"/>
            </w:tcBorders>
          </w:tcPr>
          <w:p w:rsidR="00B72FA2" w:rsidRPr="00924A54" w:rsidRDefault="00B72FA2" w:rsidP="00963756">
            <w:pPr>
              <w:pStyle w:val="aa"/>
              <w:widowControl/>
              <w:jc w:val="both"/>
              <w:rPr>
                <w:rFonts w:ascii="Arial" w:hAnsi="Arial" w:cs="Arial"/>
              </w:rPr>
            </w:pPr>
          </w:p>
        </w:tc>
        <w:tc>
          <w:tcPr>
            <w:tcW w:w="4860" w:type="dxa"/>
            <w:tcBorders>
              <w:top w:val="single" w:sz="4" w:space="0" w:color="auto"/>
              <w:left w:val="nil"/>
              <w:bottom w:val="single" w:sz="4" w:space="0" w:color="auto"/>
              <w:right w:val="nil"/>
            </w:tcBorders>
          </w:tcPr>
          <w:p w:rsidR="00B72FA2" w:rsidRPr="00924A54" w:rsidRDefault="00B72FA2" w:rsidP="00963756">
            <w:pPr>
              <w:pStyle w:val="aa"/>
              <w:widowControl/>
              <w:jc w:val="both"/>
              <w:rPr>
                <w:rFonts w:ascii="Arial" w:hAnsi="Arial" w:cs="Arial"/>
              </w:rPr>
            </w:pPr>
          </w:p>
        </w:tc>
        <w:tc>
          <w:tcPr>
            <w:tcW w:w="2880" w:type="dxa"/>
            <w:tcBorders>
              <w:top w:val="nil"/>
              <w:left w:val="nil"/>
              <w:bottom w:val="single" w:sz="4" w:space="0" w:color="auto"/>
              <w:right w:val="nil"/>
            </w:tcBorders>
          </w:tcPr>
          <w:p w:rsidR="00B72FA2" w:rsidRPr="00924A54" w:rsidRDefault="00B72FA2" w:rsidP="00963756">
            <w:pPr>
              <w:pStyle w:val="aa"/>
              <w:widowControl/>
              <w:jc w:val="both"/>
              <w:rPr>
                <w:rFonts w:ascii="Arial" w:hAnsi="Arial" w:cs="Arial"/>
              </w:rPr>
            </w:pPr>
          </w:p>
        </w:tc>
        <w:tc>
          <w:tcPr>
            <w:tcW w:w="1410" w:type="dxa"/>
            <w:tcBorders>
              <w:top w:val="single" w:sz="4" w:space="0" w:color="auto"/>
              <w:left w:val="nil"/>
              <w:bottom w:val="single" w:sz="4" w:space="0" w:color="auto"/>
              <w:right w:val="nil"/>
            </w:tcBorders>
          </w:tcPr>
          <w:p w:rsidR="00B72FA2" w:rsidRPr="00924A54" w:rsidRDefault="00B72FA2" w:rsidP="00963756">
            <w:pPr>
              <w:pStyle w:val="aa"/>
              <w:widowControl/>
              <w:jc w:val="both"/>
              <w:rPr>
                <w:rFonts w:ascii="Arial" w:hAnsi="Arial" w:cs="Arial"/>
              </w:rPr>
            </w:pPr>
          </w:p>
        </w:tc>
        <w:tc>
          <w:tcPr>
            <w:tcW w:w="236" w:type="dxa"/>
            <w:tcBorders>
              <w:top w:val="nil"/>
              <w:left w:val="nil"/>
              <w:bottom w:val="single" w:sz="4" w:space="0" w:color="auto"/>
              <w:right w:val="single" w:sz="4" w:space="0" w:color="auto"/>
            </w:tcBorders>
          </w:tcPr>
          <w:p w:rsidR="00B72FA2" w:rsidRPr="00924A54" w:rsidRDefault="00B72FA2" w:rsidP="00963756">
            <w:pPr>
              <w:pStyle w:val="aa"/>
              <w:widowControl/>
              <w:jc w:val="both"/>
              <w:rPr>
                <w:rFonts w:ascii="Arial" w:hAnsi="Arial" w:cs="Arial"/>
              </w:rPr>
            </w:pPr>
          </w:p>
        </w:tc>
      </w:tr>
    </w:tbl>
    <w:p w:rsidR="00B72FA2" w:rsidRPr="00924A54" w:rsidRDefault="00B72FA2" w:rsidP="00963756">
      <w:pPr>
        <w:pStyle w:val="aa"/>
        <w:widowControl/>
        <w:ind w:firstLine="709"/>
        <w:jc w:val="both"/>
        <w:rPr>
          <w:rFonts w:ascii="Arial" w:hAnsi="Arial" w:cs="Arial"/>
        </w:rPr>
      </w:pPr>
    </w:p>
    <w:p w:rsidR="00B72FA2" w:rsidRDefault="00B72FA2" w:rsidP="00963756">
      <w:pPr>
        <w:pStyle w:val="14-150"/>
        <w:widowControl/>
        <w:spacing w:after="0" w:line="240" w:lineRule="auto"/>
        <w:rPr>
          <w:rFonts w:ascii="Arial" w:hAnsi="Arial" w:cs="Arial"/>
          <w:sz w:val="24"/>
          <w:szCs w:val="24"/>
        </w:rPr>
      </w:pPr>
      <w:r>
        <w:rPr>
          <w:rFonts w:ascii="Arial" w:hAnsi="Arial" w:cs="Arial"/>
          <w:sz w:val="24"/>
          <w:szCs w:val="24"/>
        </w:rPr>
        <w:t>Членам</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за</w:t>
      </w:r>
      <w:r w:rsidRPr="002279AD">
        <w:rPr>
          <w:rFonts w:ascii="Arial" w:hAnsi="Arial" w:cs="Arial"/>
          <w:sz w:val="24"/>
          <w:szCs w:val="24"/>
        </w:rPr>
        <w:t xml:space="preserve"> </w:t>
      </w:r>
      <w:r>
        <w:rPr>
          <w:rFonts w:ascii="Arial" w:hAnsi="Arial" w:cs="Arial"/>
          <w:sz w:val="24"/>
          <w:szCs w:val="24"/>
        </w:rPr>
        <w:t>исключением</w:t>
      </w:r>
      <w:r w:rsidRPr="002279AD">
        <w:rPr>
          <w:rFonts w:ascii="Arial" w:hAnsi="Arial" w:cs="Arial"/>
          <w:sz w:val="24"/>
          <w:szCs w:val="24"/>
        </w:rPr>
        <w:t xml:space="preserve"> </w:t>
      </w:r>
      <w:r>
        <w:rPr>
          <w:rFonts w:ascii="Arial" w:hAnsi="Arial" w:cs="Arial"/>
          <w:sz w:val="24"/>
          <w:szCs w:val="24"/>
        </w:rPr>
        <w:t>председателя</w:t>
      </w:r>
      <w:r w:rsidRPr="002279AD">
        <w:rPr>
          <w:rFonts w:ascii="Arial" w:hAnsi="Arial" w:cs="Arial"/>
          <w:sz w:val="24"/>
          <w:szCs w:val="24"/>
        </w:rPr>
        <w:t xml:space="preserve">, </w:t>
      </w:r>
      <w:r>
        <w:rPr>
          <w:rFonts w:ascii="Arial" w:hAnsi="Arial" w:cs="Arial"/>
          <w:sz w:val="24"/>
          <w:szCs w:val="24"/>
        </w:rPr>
        <w:t>заместителя</w:t>
      </w:r>
      <w:r w:rsidRPr="002279AD">
        <w:rPr>
          <w:rFonts w:ascii="Arial" w:hAnsi="Arial" w:cs="Arial"/>
          <w:sz w:val="24"/>
          <w:szCs w:val="24"/>
        </w:rPr>
        <w:t xml:space="preserve"> </w:t>
      </w:r>
      <w:r>
        <w:rPr>
          <w:rFonts w:ascii="Arial" w:hAnsi="Arial" w:cs="Arial"/>
          <w:sz w:val="24"/>
          <w:szCs w:val="24"/>
        </w:rPr>
        <w:t>председателя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секретаря</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запрещается</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пользоваться</w:t>
      </w:r>
      <w:r w:rsidRPr="002279AD">
        <w:rPr>
          <w:rFonts w:ascii="Arial" w:hAnsi="Arial" w:cs="Arial"/>
          <w:sz w:val="24"/>
          <w:szCs w:val="24"/>
        </w:rPr>
        <w:t xml:space="preserve"> </w:t>
      </w:r>
      <w:r>
        <w:rPr>
          <w:rFonts w:ascii="Arial" w:hAnsi="Arial" w:cs="Arial"/>
          <w:sz w:val="24"/>
          <w:szCs w:val="24"/>
        </w:rPr>
        <w:t>письменными</w:t>
      </w:r>
      <w:r w:rsidRPr="002279AD">
        <w:rPr>
          <w:rFonts w:ascii="Arial" w:hAnsi="Arial" w:cs="Arial"/>
          <w:sz w:val="24"/>
          <w:szCs w:val="24"/>
        </w:rPr>
        <w:t xml:space="preserve"> </w:t>
      </w:r>
      <w:r>
        <w:rPr>
          <w:rFonts w:ascii="Arial" w:hAnsi="Arial" w:cs="Arial"/>
          <w:sz w:val="24"/>
          <w:szCs w:val="24"/>
        </w:rPr>
        <w:t>принадлежностями</w:t>
      </w:r>
      <w:r w:rsidRPr="002279AD">
        <w:rPr>
          <w:rFonts w:ascii="Arial" w:hAnsi="Arial" w:cs="Arial"/>
          <w:sz w:val="24"/>
          <w:szCs w:val="24"/>
        </w:rPr>
        <w:t xml:space="preserve">, </w:t>
      </w:r>
      <w:r>
        <w:rPr>
          <w:rFonts w:ascii="Arial" w:hAnsi="Arial" w:cs="Arial"/>
          <w:sz w:val="24"/>
          <w:szCs w:val="24"/>
        </w:rPr>
        <w:t>кроме</w:t>
      </w:r>
      <w:r w:rsidRPr="002279AD">
        <w:rPr>
          <w:rFonts w:ascii="Arial" w:hAnsi="Arial" w:cs="Arial"/>
          <w:sz w:val="24"/>
          <w:szCs w:val="24"/>
        </w:rPr>
        <w:t xml:space="preserve"> </w:t>
      </w:r>
      <w:r>
        <w:rPr>
          <w:rFonts w:ascii="Arial" w:hAnsi="Arial" w:cs="Arial"/>
          <w:sz w:val="24"/>
          <w:szCs w:val="24"/>
        </w:rPr>
        <w:t>случаев</w:t>
      </w:r>
      <w:r w:rsidRPr="002279AD">
        <w:rPr>
          <w:rFonts w:ascii="Arial" w:hAnsi="Arial" w:cs="Arial"/>
          <w:sz w:val="24"/>
          <w:szCs w:val="24"/>
        </w:rPr>
        <w:t xml:space="preserve">, </w:t>
      </w:r>
      <w:r>
        <w:rPr>
          <w:rFonts w:ascii="Arial" w:hAnsi="Arial" w:cs="Arial"/>
          <w:sz w:val="24"/>
          <w:szCs w:val="24"/>
        </w:rPr>
        <w:t>когда</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бюллетенях,</w:t>
      </w:r>
      <w:r w:rsidRPr="002279AD">
        <w:rPr>
          <w:rFonts w:ascii="Arial" w:hAnsi="Arial" w:cs="Arial"/>
          <w:sz w:val="24"/>
          <w:szCs w:val="24"/>
        </w:rPr>
        <w:t xml:space="preserve"> </w:t>
      </w:r>
      <w:r>
        <w:rPr>
          <w:rFonts w:ascii="Arial" w:hAnsi="Arial" w:cs="Arial"/>
          <w:sz w:val="24"/>
          <w:szCs w:val="24"/>
        </w:rPr>
        <w:t>признанных</w:t>
      </w:r>
      <w:r w:rsidRPr="002279AD">
        <w:rPr>
          <w:rFonts w:ascii="Arial" w:hAnsi="Arial" w:cs="Arial"/>
          <w:sz w:val="24"/>
          <w:szCs w:val="24"/>
        </w:rPr>
        <w:t xml:space="preserve"> </w:t>
      </w:r>
      <w:r>
        <w:rPr>
          <w:rFonts w:ascii="Arial" w:hAnsi="Arial" w:cs="Arial"/>
          <w:sz w:val="24"/>
          <w:szCs w:val="24"/>
        </w:rPr>
        <w:t>недействительными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соответствии</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частью</w:t>
      </w:r>
      <w:r w:rsidRPr="002279AD">
        <w:rPr>
          <w:rFonts w:ascii="Arial" w:hAnsi="Arial" w:cs="Arial"/>
          <w:sz w:val="24"/>
          <w:szCs w:val="24"/>
        </w:rPr>
        <w:t xml:space="preserve"> 13 </w:t>
      </w:r>
      <w:r>
        <w:rPr>
          <w:rFonts w:ascii="Arial" w:hAnsi="Arial" w:cs="Arial"/>
          <w:sz w:val="24"/>
          <w:szCs w:val="24"/>
        </w:rPr>
        <w:t>статьи</w:t>
      </w:r>
      <w:r w:rsidRPr="002279AD">
        <w:rPr>
          <w:rFonts w:ascii="Arial" w:hAnsi="Arial" w:cs="Arial"/>
          <w:sz w:val="24"/>
          <w:szCs w:val="24"/>
        </w:rPr>
        <w:t xml:space="preserve"> 79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 xml:space="preserve"> </w:t>
      </w:r>
      <w:r>
        <w:rPr>
          <w:rFonts w:ascii="Arial" w:hAnsi="Arial" w:cs="Arial"/>
          <w:sz w:val="24"/>
          <w:szCs w:val="24"/>
        </w:rPr>
        <w:t>следует</w:t>
      </w:r>
      <w:r w:rsidRPr="002279AD">
        <w:rPr>
          <w:rFonts w:ascii="Arial" w:hAnsi="Arial" w:cs="Arial"/>
          <w:sz w:val="24"/>
          <w:szCs w:val="24"/>
        </w:rPr>
        <w:t xml:space="preserve"> </w:t>
      </w:r>
      <w:r>
        <w:rPr>
          <w:rFonts w:ascii="Arial" w:hAnsi="Arial" w:cs="Arial"/>
          <w:sz w:val="24"/>
          <w:szCs w:val="24"/>
        </w:rPr>
        <w:t>сделать</w:t>
      </w:r>
      <w:r w:rsidRPr="002279AD">
        <w:rPr>
          <w:rFonts w:ascii="Arial" w:hAnsi="Arial" w:cs="Arial"/>
          <w:sz w:val="24"/>
          <w:szCs w:val="24"/>
        </w:rPr>
        <w:t xml:space="preserve"> </w:t>
      </w:r>
      <w:r>
        <w:rPr>
          <w:rFonts w:ascii="Arial" w:hAnsi="Arial" w:cs="Arial"/>
          <w:sz w:val="24"/>
          <w:szCs w:val="24"/>
        </w:rPr>
        <w:t>соответствующую</w:t>
      </w:r>
      <w:r w:rsidRPr="002279AD">
        <w:rPr>
          <w:rFonts w:ascii="Arial" w:hAnsi="Arial" w:cs="Arial"/>
          <w:sz w:val="24"/>
          <w:szCs w:val="24"/>
        </w:rPr>
        <w:t xml:space="preserve"> </w:t>
      </w:r>
      <w:r>
        <w:rPr>
          <w:rFonts w:ascii="Arial" w:hAnsi="Arial" w:cs="Arial"/>
          <w:sz w:val="24"/>
          <w:szCs w:val="24"/>
        </w:rPr>
        <w:t>запись</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когда</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вызвавшем</w:t>
      </w:r>
      <w:r w:rsidRPr="002279AD">
        <w:rPr>
          <w:rFonts w:ascii="Arial" w:hAnsi="Arial" w:cs="Arial"/>
          <w:sz w:val="24"/>
          <w:szCs w:val="24"/>
        </w:rPr>
        <w:t xml:space="preserve"> </w:t>
      </w:r>
      <w:r>
        <w:rPr>
          <w:rFonts w:ascii="Arial" w:hAnsi="Arial" w:cs="Arial"/>
          <w:sz w:val="24"/>
          <w:szCs w:val="24"/>
        </w:rPr>
        <w:t>сомнение</w:t>
      </w:r>
      <w:r w:rsidRPr="002279AD">
        <w:rPr>
          <w:rFonts w:ascii="Arial" w:hAnsi="Arial" w:cs="Arial"/>
          <w:sz w:val="24"/>
          <w:szCs w:val="24"/>
        </w:rPr>
        <w:t xml:space="preserve"> </w:t>
      </w:r>
      <w:r>
        <w:rPr>
          <w:rFonts w:ascii="Arial" w:hAnsi="Arial" w:cs="Arial"/>
          <w:sz w:val="24"/>
          <w:szCs w:val="24"/>
        </w:rPr>
        <w:t>избирательном</w:t>
      </w:r>
      <w:r w:rsidRPr="002279AD">
        <w:rPr>
          <w:rFonts w:ascii="Arial" w:hAnsi="Arial" w:cs="Arial"/>
          <w:sz w:val="24"/>
          <w:szCs w:val="24"/>
        </w:rPr>
        <w:t xml:space="preserve"> </w:t>
      </w:r>
      <w:r>
        <w:rPr>
          <w:rFonts w:ascii="Arial" w:hAnsi="Arial" w:cs="Arial"/>
          <w:sz w:val="24"/>
          <w:szCs w:val="24"/>
        </w:rPr>
        <w:t>бюллетене</w:t>
      </w:r>
      <w:r w:rsidRPr="002279AD">
        <w:rPr>
          <w:rFonts w:ascii="Arial" w:hAnsi="Arial" w:cs="Arial"/>
          <w:sz w:val="24"/>
          <w:szCs w:val="24"/>
        </w:rPr>
        <w:t xml:space="preserve"> </w:t>
      </w:r>
      <w:r>
        <w:rPr>
          <w:rFonts w:ascii="Arial" w:hAnsi="Arial" w:cs="Arial"/>
          <w:sz w:val="24"/>
          <w:szCs w:val="24"/>
        </w:rPr>
        <w:t>необходимо</w:t>
      </w:r>
      <w:r w:rsidRPr="002279AD">
        <w:rPr>
          <w:rFonts w:ascii="Arial" w:hAnsi="Arial" w:cs="Arial"/>
          <w:sz w:val="24"/>
          <w:szCs w:val="24"/>
        </w:rPr>
        <w:t xml:space="preserve"> </w:t>
      </w:r>
      <w:r>
        <w:rPr>
          <w:rFonts w:ascii="Arial" w:hAnsi="Arial" w:cs="Arial"/>
          <w:sz w:val="24"/>
          <w:szCs w:val="24"/>
        </w:rPr>
        <w:t>произвести</w:t>
      </w:r>
      <w:r w:rsidRPr="002279AD">
        <w:rPr>
          <w:rFonts w:ascii="Arial" w:hAnsi="Arial" w:cs="Arial"/>
          <w:sz w:val="24"/>
          <w:szCs w:val="24"/>
        </w:rPr>
        <w:t xml:space="preserve"> </w:t>
      </w:r>
      <w:r>
        <w:rPr>
          <w:rFonts w:ascii="Arial" w:hAnsi="Arial" w:cs="Arial"/>
          <w:sz w:val="24"/>
          <w:szCs w:val="24"/>
        </w:rPr>
        <w:t>запись</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признании</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действительным</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недействительным</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заверить</w:t>
      </w:r>
      <w:r w:rsidRPr="002279AD">
        <w:rPr>
          <w:rFonts w:ascii="Arial" w:hAnsi="Arial" w:cs="Arial"/>
          <w:sz w:val="24"/>
          <w:szCs w:val="24"/>
        </w:rPr>
        <w:t xml:space="preserve"> </w:t>
      </w:r>
      <w:r>
        <w:rPr>
          <w:rFonts w:ascii="Arial" w:hAnsi="Arial" w:cs="Arial"/>
          <w:sz w:val="24"/>
          <w:szCs w:val="24"/>
        </w:rPr>
        <w:t>подписями</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менее</w:t>
      </w:r>
      <w:r w:rsidRPr="002279AD">
        <w:rPr>
          <w:rFonts w:ascii="Arial" w:hAnsi="Arial" w:cs="Arial"/>
          <w:sz w:val="24"/>
          <w:szCs w:val="24"/>
        </w:rPr>
        <w:t xml:space="preserve"> </w:t>
      </w:r>
      <w:r>
        <w:rPr>
          <w:rFonts w:ascii="Arial" w:hAnsi="Arial" w:cs="Arial"/>
          <w:sz w:val="24"/>
          <w:szCs w:val="24"/>
        </w:rPr>
        <w:t>двух</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lastRenderedPageBreak/>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Все</w:t>
      </w:r>
      <w:r w:rsidRPr="002279AD">
        <w:rPr>
          <w:rFonts w:ascii="Arial" w:hAnsi="Arial" w:cs="Arial"/>
          <w:sz w:val="24"/>
          <w:szCs w:val="24"/>
        </w:rPr>
        <w:t xml:space="preserve"> </w:t>
      </w:r>
      <w:r>
        <w:rPr>
          <w:rFonts w:ascii="Arial" w:hAnsi="Arial" w:cs="Arial"/>
          <w:sz w:val="24"/>
          <w:szCs w:val="24"/>
        </w:rPr>
        <w:t>действия</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должны</w:t>
      </w:r>
      <w:r w:rsidRPr="002279AD">
        <w:rPr>
          <w:rFonts w:ascii="Arial" w:hAnsi="Arial" w:cs="Arial"/>
          <w:sz w:val="24"/>
          <w:szCs w:val="24"/>
        </w:rPr>
        <w:t xml:space="preserve"> </w:t>
      </w:r>
      <w:r>
        <w:rPr>
          <w:rFonts w:ascii="Arial" w:hAnsi="Arial" w:cs="Arial"/>
          <w:sz w:val="24"/>
          <w:szCs w:val="24"/>
        </w:rPr>
        <w:t>находиться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поле</w:t>
      </w:r>
      <w:r w:rsidRPr="002279AD">
        <w:rPr>
          <w:rFonts w:ascii="Arial" w:hAnsi="Arial" w:cs="Arial"/>
          <w:sz w:val="24"/>
          <w:szCs w:val="24"/>
        </w:rPr>
        <w:t xml:space="preserve"> </w:t>
      </w:r>
      <w:r>
        <w:rPr>
          <w:rFonts w:ascii="Arial" w:hAnsi="Arial" w:cs="Arial"/>
          <w:sz w:val="24"/>
          <w:szCs w:val="24"/>
        </w:rPr>
        <w:t>зрения</w:t>
      </w:r>
      <w:r w:rsidRPr="002279AD">
        <w:rPr>
          <w:rFonts w:ascii="Arial" w:hAnsi="Arial" w:cs="Arial"/>
          <w:sz w:val="24"/>
          <w:szCs w:val="24"/>
        </w:rPr>
        <w:t xml:space="preserve"> </w:t>
      </w:r>
      <w:r>
        <w:rPr>
          <w:rFonts w:ascii="Arial" w:hAnsi="Arial" w:cs="Arial"/>
          <w:sz w:val="24"/>
          <w:szCs w:val="24"/>
        </w:rPr>
        <w:t>лиц</w:t>
      </w:r>
      <w:r w:rsidRPr="002279AD">
        <w:rPr>
          <w:rFonts w:ascii="Arial" w:hAnsi="Arial" w:cs="Arial"/>
          <w:sz w:val="24"/>
          <w:szCs w:val="24"/>
        </w:rPr>
        <w:t xml:space="preserve">, </w:t>
      </w:r>
      <w:r>
        <w:rPr>
          <w:rFonts w:ascii="Arial" w:hAnsi="Arial" w:cs="Arial"/>
          <w:sz w:val="24"/>
          <w:szCs w:val="24"/>
        </w:rPr>
        <w:t>присутствующих</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непосредственном</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сортировке</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отделяет</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неустановленной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 xml:space="preserve">, </w:t>
      </w:r>
      <w:r>
        <w:rPr>
          <w:rFonts w:ascii="Arial" w:hAnsi="Arial" w:cs="Arial"/>
          <w:sz w:val="24"/>
          <w:szCs w:val="24"/>
        </w:rPr>
        <w:t>то</w:t>
      </w:r>
      <w:r w:rsidRPr="002279AD">
        <w:rPr>
          <w:rFonts w:ascii="Arial" w:hAnsi="Arial" w:cs="Arial"/>
          <w:sz w:val="24"/>
          <w:szCs w:val="24"/>
        </w:rPr>
        <w:t xml:space="preserve"> </w:t>
      </w:r>
      <w:r>
        <w:rPr>
          <w:rFonts w:ascii="Arial" w:hAnsi="Arial" w:cs="Arial"/>
          <w:sz w:val="24"/>
          <w:szCs w:val="24"/>
        </w:rPr>
        <w:t>есть</w:t>
      </w:r>
      <w:r w:rsidRPr="002279AD">
        <w:rPr>
          <w:rFonts w:ascii="Arial" w:hAnsi="Arial" w:cs="Arial"/>
          <w:sz w:val="24"/>
          <w:szCs w:val="24"/>
        </w:rPr>
        <w:t xml:space="preserve"> </w:t>
      </w:r>
      <w:r>
        <w:rPr>
          <w:rFonts w:ascii="Arial" w:hAnsi="Arial" w:cs="Arial"/>
          <w:sz w:val="24"/>
          <w:szCs w:val="24"/>
        </w:rPr>
        <w:t>изготовленные</w:t>
      </w:r>
      <w:r w:rsidRPr="002279AD">
        <w:rPr>
          <w:rFonts w:ascii="Arial" w:hAnsi="Arial" w:cs="Arial"/>
          <w:sz w:val="24"/>
          <w:szCs w:val="24"/>
        </w:rPr>
        <w:t xml:space="preserve"> </w:t>
      </w:r>
      <w:r>
        <w:rPr>
          <w:rFonts w:ascii="Arial" w:hAnsi="Arial" w:cs="Arial"/>
          <w:sz w:val="24"/>
          <w:szCs w:val="24"/>
        </w:rPr>
        <w:t>неофициально</w:t>
      </w:r>
      <w:r w:rsidRPr="002279AD">
        <w:rPr>
          <w:rFonts w:ascii="Arial" w:hAnsi="Arial" w:cs="Arial"/>
          <w:sz w:val="24"/>
          <w:szCs w:val="24"/>
        </w:rPr>
        <w:t xml:space="preserve">, </w:t>
      </w:r>
      <w:r>
        <w:rPr>
          <w:rFonts w:ascii="Arial" w:hAnsi="Arial" w:cs="Arial"/>
          <w:sz w:val="24"/>
          <w:szCs w:val="24"/>
        </w:rPr>
        <w:t>без</w:t>
      </w:r>
      <w:r w:rsidRPr="002279AD">
        <w:rPr>
          <w:rFonts w:ascii="Arial" w:hAnsi="Arial" w:cs="Arial"/>
          <w:sz w:val="24"/>
          <w:szCs w:val="24"/>
        </w:rPr>
        <w:t xml:space="preserve"> </w:t>
      </w:r>
      <w:r>
        <w:rPr>
          <w:rFonts w:ascii="Arial" w:hAnsi="Arial" w:cs="Arial"/>
          <w:sz w:val="24"/>
          <w:szCs w:val="24"/>
        </w:rPr>
        <w:t>наличия</w:t>
      </w:r>
      <w:r w:rsidRPr="002279AD">
        <w:rPr>
          <w:rFonts w:ascii="Arial" w:hAnsi="Arial" w:cs="Arial"/>
          <w:sz w:val="24"/>
          <w:szCs w:val="24"/>
        </w:rPr>
        <w:t xml:space="preserve"> </w:t>
      </w:r>
      <w:r>
        <w:rPr>
          <w:rFonts w:ascii="Arial" w:hAnsi="Arial" w:cs="Arial"/>
          <w:sz w:val="24"/>
          <w:szCs w:val="24"/>
        </w:rPr>
        <w:t>специального</w:t>
      </w:r>
      <w:r w:rsidRPr="002279AD">
        <w:rPr>
          <w:rFonts w:ascii="Arial" w:hAnsi="Arial" w:cs="Arial"/>
          <w:sz w:val="24"/>
          <w:szCs w:val="24"/>
        </w:rPr>
        <w:t xml:space="preserve"> </w:t>
      </w:r>
      <w:r>
        <w:rPr>
          <w:rFonts w:ascii="Arial" w:hAnsi="Arial" w:cs="Arial"/>
          <w:sz w:val="24"/>
          <w:szCs w:val="24"/>
        </w:rPr>
        <w:t>знака</w:t>
      </w:r>
      <w:r w:rsidRPr="002279AD">
        <w:rPr>
          <w:rFonts w:ascii="Arial" w:hAnsi="Arial" w:cs="Arial"/>
          <w:sz w:val="24"/>
          <w:szCs w:val="24"/>
        </w:rPr>
        <w:t xml:space="preserve"> (</w:t>
      </w:r>
      <w:r>
        <w:rPr>
          <w:rFonts w:ascii="Arial" w:hAnsi="Arial" w:cs="Arial"/>
          <w:sz w:val="24"/>
          <w:szCs w:val="24"/>
        </w:rPr>
        <w:t>марки</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заверенные</w:t>
      </w:r>
      <w:r w:rsidRPr="002279AD">
        <w:rPr>
          <w:rFonts w:ascii="Arial" w:hAnsi="Arial" w:cs="Arial"/>
          <w:sz w:val="24"/>
          <w:szCs w:val="24"/>
        </w:rPr>
        <w:t xml:space="preserve"> </w:t>
      </w:r>
      <w:r>
        <w:rPr>
          <w:rFonts w:ascii="Arial" w:hAnsi="Arial" w:cs="Arial"/>
          <w:sz w:val="24"/>
          <w:szCs w:val="24"/>
        </w:rPr>
        <w:t>указанной</w:t>
      </w:r>
      <w:r w:rsidRPr="002279AD">
        <w:rPr>
          <w:rFonts w:ascii="Arial" w:hAnsi="Arial" w:cs="Arial"/>
          <w:sz w:val="24"/>
          <w:szCs w:val="24"/>
        </w:rPr>
        <w:t xml:space="preserve"> </w:t>
      </w:r>
      <w:r>
        <w:rPr>
          <w:rFonts w:ascii="Arial" w:hAnsi="Arial" w:cs="Arial"/>
          <w:sz w:val="24"/>
          <w:szCs w:val="24"/>
        </w:rPr>
        <w:t>комиссией</w:t>
      </w:r>
      <w:r w:rsidRPr="002279AD">
        <w:rPr>
          <w:rFonts w:ascii="Arial" w:hAnsi="Arial" w:cs="Arial"/>
          <w:sz w:val="24"/>
          <w:szCs w:val="24"/>
        </w:rPr>
        <w:t xml:space="preserve">. </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целях</w:t>
      </w:r>
      <w:r w:rsidRPr="002279AD">
        <w:rPr>
          <w:rFonts w:ascii="Arial" w:hAnsi="Arial" w:cs="Arial"/>
          <w:sz w:val="24"/>
          <w:szCs w:val="24"/>
        </w:rPr>
        <w:t xml:space="preserve"> </w:t>
      </w:r>
      <w:r>
        <w:rPr>
          <w:rFonts w:ascii="Arial" w:hAnsi="Arial" w:cs="Arial"/>
          <w:sz w:val="24"/>
          <w:szCs w:val="24"/>
        </w:rPr>
        <w:t>облегчения</w:t>
      </w:r>
      <w:r w:rsidRPr="002279AD">
        <w:rPr>
          <w:rFonts w:ascii="Arial" w:hAnsi="Arial" w:cs="Arial"/>
          <w:sz w:val="24"/>
          <w:szCs w:val="24"/>
        </w:rPr>
        <w:t xml:space="preserve"> </w:t>
      </w:r>
      <w:r>
        <w:rPr>
          <w:rFonts w:ascii="Arial" w:hAnsi="Arial" w:cs="Arial"/>
          <w:sz w:val="24"/>
          <w:szCs w:val="24"/>
        </w:rPr>
        <w:t>сортировки</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столе</w:t>
      </w:r>
      <w:r w:rsidRPr="002279AD">
        <w:rPr>
          <w:rFonts w:ascii="Arial" w:hAnsi="Arial" w:cs="Arial"/>
          <w:sz w:val="24"/>
          <w:szCs w:val="24"/>
        </w:rPr>
        <w:t xml:space="preserve"> </w:t>
      </w:r>
      <w:r>
        <w:rPr>
          <w:rFonts w:ascii="Arial" w:hAnsi="Arial" w:cs="Arial"/>
          <w:sz w:val="24"/>
          <w:szCs w:val="24"/>
        </w:rPr>
        <w:t>рекомендуется</w:t>
      </w:r>
      <w:r w:rsidRPr="002279AD">
        <w:rPr>
          <w:rFonts w:ascii="Arial" w:hAnsi="Arial" w:cs="Arial"/>
          <w:sz w:val="24"/>
          <w:szCs w:val="24"/>
        </w:rPr>
        <w:t xml:space="preserve"> </w:t>
      </w:r>
      <w:r>
        <w:rPr>
          <w:rFonts w:ascii="Arial" w:hAnsi="Arial" w:cs="Arial"/>
          <w:sz w:val="24"/>
          <w:szCs w:val="24"/>
        </w:rPr>
        <w:t>размещать</w:t>
      </w:r>
      <w:r w:rsidRPr="002279AD">
        <w:rPr>
          <w:rFonts w:ascii="Arial" w:hAnsi="Arial" w:cs="Arial"/>
          <w:sz w:val="24"/>
          <w:szCs w:val="24"/>
        </w:rPr>
        <w:t xml:space="preserve"> </w:t>
      </w:r>
      <w:r>
        <w:rPr>
          <w:rFonts w:ascii="Arial" w:hAnsi="Arial" w:cs="Arial"/>
          <w:sz w:val="24"/>
          <w:szCs w:val="24"/>
        </w:rPr>
        <w:t>специальные</w:t>
      </w:r>
      <w:r w:rsidRPr="002279AD">
        <w:rPr>
          <w:rFonts w:ascii="Arial" w:hAnsi="Arial" w:cs="Arial"/>
          <w:sz w:val="24"/>
          <w:szCs w:val="24"/>
        </w:rPr>
        <w:t xml:space="preserve"> </w:t>
      </w:r>
      <w:r>
        <w:rPr>
          <w:rFonts w:ascii="Arial" w:hAnsi="Arial" w:cs="Arial"/>
          <w:sz w:val="24"/>
          <w:szCs w:val="24"/>
        </w:rPr>
        <w:t>таблички</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которых</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двух</w:t>
      </w:r>
      <w:r w:rsidRPr="002279AD">
        <w:rPr>
          <w:rFonts w:ascii="Arial" w:hAnsi="Arial" w:cs="Arial"/>
          <w:sz w:val="24"/>
          <w:szCs w:val="24"/>
        </w:rPr>
        <w:t xml:space="preserve"> </w:t>
      </w:r>
      <w:r>
        <w:rPr>
          <w:rFonts w:ascii="Arial" w:hAnsi="Arial" w:cs="Arial"/>
          <w:sz w:val="24"/>
          <w:szCs w:val="24"/>
        </w:rPr>
        <w:t>сторон</w:t>
      </w:r>
      <w:r w:rsidRPr="002279AD">
        <w:rPr>
          <w:rFonts w:ascii="Arial" w:hAnsi="Arial" w:cs="Arial"/>
          <w:sz w:val="24"/>
          <w:szCs w:val="24"/>
        </w:rPr>
        <w:t xml:space="preserve"> </w:t>
      </w:r>
      <w:r>
        <w:rPr>
          <w:rFonts w:ascii="Arial" w:hAnsi="Arial" w:cs="Arial"/>
          <w:sz w:val="24"/>
          <w:szCs w:val="24"/>
        </w:rPr>
        <w:t>делаются</w:t>
      </w:r>
      <w:r w:rsidRPr="002279AD">
        <w:rPr>
          <w:rFonts w:ascii="Arial" w:hAnsi="Arial" w:cs="Arial"/>
          <w:sz w:val="24"/>
          <w:szCs w:val="24"/>
        </w:rPr>
        <w:t xml:space="preserve"> </w:t>
      </w:r>
      <w:r>
        <w:rPr>
          <w:rFonts w:ascii="Arial" w:hAnsi="Arial" w:cs="Arial"/>
          <w:sz w:val="24"/>
          <w:szCs w:val="24"/>
        </w:rPr>
        <w:t>надписи</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наименованиями</w:t>
      </w:r>
      <w:r w:rsidRPr="002279AD">
        <w:rPr>
          <w:rFonts w:ascii="Arial" w:hAnsi="Arial" w:cs="Arial"/>
          <w:sz w:val="24"/>
          <w:szCs w:val="24"/>
        </w:rPr>
        <w:t xml:space="preserve"> </w:t>
      </w:r>
      <w:r>
        <w:rPr>
          <w:rFonts w:ascii="Arial" w:hAnsi="Arial" w:cs="Arial"/>
          <w:sz w:val="24"/>
          <w:szCs w:val="24"/>
        </w:rPr>
        <w:t>политических</w:t>
      </w:r>
      <w:r w:rsidRPr="002279AD">
        <w:rPr>
          <w:rFonts w:ascii="Arial" w:hAnsi="Arial" w:cs="Arial"/>
          <w:sz w:val="24"/>
          <w:szCs w:val="24"/>
        </w:rPr>
        <w:t xml:space="preserve"> </w:t>
      </w:r>
      <w:r>
        <w:rPr>
          <w:rFonts w:ascii="Arial" w:hAnsi="Arial" w:cs="Arial"/>
          <w:sz w:val="24"/>
          <w:szCs w:val="24"/>
        </w:rPr>
        <w:t>партий</w:t>
      </w:r>
      <w:r w:rsidRPr="002279AD">
        <w:rPr>
          <w:rFonts w:ascii="Arial" w:hAnsi="Arial" w:cs="Arial"/>
          <w:sz w:val="24"/>
          <w:szCs w:val="24"/>
        </w:rPr>
        <w:t xml:space="preserve">, </w:t>
      </w:r>
      <w:r>
        <w:rPr>
          <w:rFonts w:ascii="Arial" w:hAnsi="Arial" w:cs="Arial"/>
          <w:sz w:val="24"/>
          <w:szCs w:val="24"/>
        </w:rPr>
        <w:t>чьи</w:t>
      </w:r>
      <w:r w:rsidRPr="002279AD">
        <w:rPr>
          <w:rFonts w:ascii="Arial" w:hAnsi="Arial" w:cs="Arial"/>
          <w:sz w:val="24"/>
          <w:szCs w:val="24"/>
        </w:rPr>
        <w:t xml:space="preserve"> </w:t>
      </w:r>
      <w:r>
        <w:rPr>
          <w:rFonts w:ascii="Arial" w:hAnsi="Arial" w:cs="Arial"/>
          <w:sz w:val="24"/>
          <w:szCs w:val="24"/>
        </w:rPr>
        <w:t>федеральные</w:t>
      </w:r>
      <w:r w:rsidRPr="002279AD">
        <w:rPr>
          <w:rFonts w:ascii="Arial" w:hAnsi="Arial" w:cs="Arial"/>
          <w:sz w:val="24"/>
          <w:szCs w:val="24"/>
        </w:rPr>
        <w:t xml:space="preserve"> </w:t>
      </w:r>
      <w:r>
        <w:rPr>
          <w:rFonts w:ascii="Arial" w:hAnsi="Arial" w:cs="Arial"/>
          <w:sz w:val="24"/>
          <w:szCs w:val="24"/>
        </w:rPr>
        <w:t>списки</w:t>
      </w:r>
      <w:r w:rsidRPr="002279AD">
        <w:rPr>
          <w:rFonts w:ascii="Arial" w:hAnsi="Arial" w:cs="Arial"/>
          <w:sz w:val="24"/>
          <w:szCs w:val="24"/>
        </w:rPr>
        <w:t xml:space="preserve"> </w:t>
      </w:r>
      <w:r>
        <w:rPr>
          <w:rFonts w:ascii="Arial" w:hAnsi="Arial" w:cs="Arial"/>
          <w:sz w:val="24"/>
          <w:szCs w:val="24"/>
        </w:rPr>
        <w:t>кандидатов</w:t>
      </w:r>
      <w:r w:rsidRPr="002279AD">
        <w:rPr>
          <w:rFonts w:ascii="Arial" w:hAnsi="Arial" w:cs="Arial"/>
          <w:sz w:val="24"/>
          <w:szCs w:val="24"/>
        </w:rPr>
        <w:t xml:space="preserve"> </w:t>
      </w:r>
      <w:r>
        <w:rPr>
          <w:rFonts w:ascii="Arial" w:hAnsi="Arial" w:cs="Arial"/>
          <w:sz w:val="24"/>
          <w:szCs w:val="24"/>
        </w:rPr>
        <w:t>баллотировались</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например</w:t>
      </w:r>
      <w:r w:rsidRPr="002279AD">
        <w:rPr>
          <w:rFonts w:ascii="Arial" w:hAnsi="Arial" w:cs="Arial"/>
          <w:sz w:val="24"/>
          <w:szCs w:val="24"/>
        </w:rPr>
        <w:t xml:space="preserve">, </w:t>
      </w:r>
      <w:r>
        <w:rPr>
          <w:rFonts w:ascii="Arial" w:hAnsi="Arial" w:cs="Arial"/>
          <w:sz w:val="24"/>
          <w:szCs w:val="24"/>
        </w:rPr>
        <w:t>надписи</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неустановленной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 xml:space="preserve">, </w:t>
      </w:r>
      <w:r>
        <w:rPr>
          <w:rFonts w:ascii="Arial" w:hAnsi="Arial" w:cs="Arial"/>
          <w:sz w:val="24"/>
          <w:szCs w:val="24"/>
        </w:rPr>
        <w:t>«Недействительные</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образец</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 xml:space="preserve"> 5).</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неустановленной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непосредственном</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учитываются</w:t>
      </w:r>
      <w:r w:rsidRPr="002279AD">
        <w:rPr>
          <w:rFonts w:ascii="Arial" w:hAnsi="Arial" w:cs="Arial"/>
          <w:sz w:val="24"/>
          <w:szCs w:val="24"/>
        </w:rPr>
        <w:t xml:space="preserve">. </w:t>
      </w:r>
      <w:r>
        <w:rPr>
          <w:rFonts w:ascii="Arial" w:hAnsi="Arial" w:cs="Arial"/>
          <w:sz w:val="24"/>
          <w:szCs w:val="24"/>
        </w:rPr>
        <w:t>Такие</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упаковываются</w:t>
      </w:r>
      <w:r w:rsidRPr="002279AD">
        <w:rPr>
          <w:rFonts w:ascii="Arial" w:hAnsi="Arial" w:cs="Arial"/>
          <w:sz w:val="24"/>
          <w:szCs w:val="24"/>
        </w:rPr>
        <w:t xml:space="preserve"> </w:t>
      </w:r>
      <w:r>
        <w:rPr>
          <w:rFonts w:ascii="Arial" w:hAnsi="Arial" w:cs="Arial"/>
          <w:sz w:val="24"/>
          <w:szCs w:val="24"/>
        </w:rPr>
        <w:t>отдельно</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опечатываются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обнаружения</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переносных</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стационарных</w:t>
      </w:r>
      <w:r w:rsidRPr="002279AD">
        <w:rPr>
          <w:rFonts w:ascii="Arial" w:hAnsi="Arial" w:cs="Arial"/>
          <w:sz w:val="24"/>
          <w:szCs w:val="24"/>
        </w:rPr>
        <w:t xml:space="preserve"> </w:t>
      </w:r>
      <w:r>
        <w:rPr>
          <w:rFonts w:ascii="Arial" w:hAnsi="Arial" w:cs="Arial"/>
          <w:sz w:val="24"/>
          <w:szCs w:val="24"/>
        </w:rPr>
        <w:t>ящиках</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неустановленной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составляет</w:t>
      </w:r>
      <w:r w:rsidRPr="002279AD">
        <w:rPr>
          <w:rFonts w:ascii="Arial" w:hAnsi="Arial" w:cs="Arial"/>
          <w:sz w:val="24"/>
          <w:szCs w:val="24"/>
        </w:rPr>
        <w:t xml:space="preserve"> </w:t>
      </w:r>
      <w:r>
        <w:rPr>
          <w:rFonts w:ascii="Arial" w:hAnsi="Arial" w:cs="Arial"/>
          <w:sz w:val="24"/>
          <w:szCs w:val="24"/>
        </w:rPr>
        <w:t>соответствующий</w:t>
      </w:r>
      <w:r w:rsidRPr="002279AD">
        <w:rPr>
          <w:rFonts w:ascii="Arial" w:hAnsi="Arial" w:cs="Arial"/>
          <w:sz w:val="24"/>
          <w:szCs w:val="24"/>
        </w:rPr>
        <w:t xml:space="preserve"> </w:t>
      </w:r>
      <w:r>
        <w:rPr>
          <w:rFonts w:ascii="Arial" w:hAnsi="Arial" w:cs="Arial"/>
          <w:sz w:val="24"/>
          <w:szCs w:val="24"/>
        </w:rPr>
        <w:t>акт</w:t>
      </w:r>
      <w:r w:rsidRPr="002279AD">
        <w:rPr>
          <w:rFonts w:ascii="Arial" w:hAnsi="Arial" w:cs="Arial"/>
          <w:sz w:val="24"/>
          <w:szCs w:val="24"/>
        </w:rPr>
        <w:t xml:space="preserve"> (</w:t>
      </w:r>
      <w:r>
        <w:rPr>
          <w:rFonts w:ascii="Arial" w:hAnsi="Arial" w:cs="Arial"/>
          <w:sz w:val="24"/>
          <w:szCs w:val="24"/>
        </w:rPr>
        <w:t>форма</w:t>
      </w:r>
      <w:r w:rsidRPr="002279AD">
        <w:rPr>
          <w:rFonts w:ascii="Arial" w:hAnsi="Arial" w:cs="Arial"/>
          <w:sz w:val="24"/>
          <w:szCs w:val="24"/>
        </w:rPr>
        <w:t xml:space="preserve"> </w:t>
      </w:r>
      <w:r>
        <w:rPr>
          <w:rFonts w:ascii="Arial" w:hAnsi="Arial" w:cs="Arial"/>
          <w:sz w:val="24"/>
          <w:szCs w:val="24"/>
        </w:rPr>
        <w:t>приведена</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части</w:t>
      </w:r>
      <w:r w:rsidRPr="002279AD">
        <w:rPr>
          <w:rFonts w:ascii="Arial" w:hAnsi="Arial" w:cs="Arial"/>
          <w:sz w:val="24"/>
          <w:szCs w:val="24"/>
        </w:rPr>
        <w:t xml:space="preserve"> </w:t>
      </w:r>
      <w:r>
        <w:rPr>
          <w:rFonts w:ascii="Arial" w:hAnsi="Arial" w:cs="Arial"/>
          <w:sz w:val="24"/>
          <w:szCs w:val="24"/>
        </w:rPr>
        <w:t>третьей</w:t>
      </w:r>
      <w:r w:rsidRPr="002279AD">
        <w:rPr>
          <w:rFonts w:ascii="Arial" w:hAnsi="Arial" w:cs="Arial"/>
          <w:sz w:val="24"/>
          <w:szCs w:val="24"/>
        </w:rPr>
        <w:t xml:space="preserve"> </w:t>
      </w:r>
      <w:r>
        <w:rPr>
          <w:rFonts w:ascii="Arial" w:hAnsi="Arial" w:cs="Arial"/>
          <w:sz w:val="24"/>
          <w:szCs w:val="24"/>
        </w:rPr>
        <w:t>Рабочего</w:t>
      </w:r>
      <w:r w:rsidRPr="002279AD">
        <w:rPr>
          <w:rFonts w:ascii="Arial" w:hAnsi="Arial" w:cs="Arial"/>
          <w:sz w:val="24"/>
          <w:szCs w:val="24"/>
        </w:rPr>
        <w:t xml:space="preserve"> </w:t>
      </w:r>
      <w:r>
        <w:rPr>
          <w:rFonts w:ascii="Arial" w:hAnsi="Arial" w:cs="Arial"/>
          <w:sz w:val="24"/>
          <w:szCs w:val="24"/>
        </w:rPr>
        <w:t>блокнота</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котором</w:t>
      </w:r>
      <w:r w:rsidRPr="002279AD">
        <w:rPr>
          <w:rFonts w:ascii="Arial" w:hAnsi="Arial" w:cs="Arial"/>
          <w:sz w:val="24"/>
          <w:szCs w:val="24"/>
        </w:rPr>
        <w:t xml:space="preserve"> </w:t>
      </w:r>
      <w:r>
        <w:rPr>
          <w:rFonts w:ascii="Arial" w:hAnsi="Arial" w:cs="Arial"/>
          <w:sz w:val="24"/>
          <w:szCs w:val="24"/>
        </w:rPr>
        <w:t>указывается</w:t>
      </w:r>
      <w:r w:rsidRPr="002279AD">
        <w:rPr>
          <w:rFonts w:ascii="Arial" w:hAnsi="Arial" w:cs="Arial"/>
          <w:sz w:val="24"/>
          <w:szCs w:val="24"/>
        </w:rPr>
        <w:t xml:space="preserve"> </w:t>
      </w:r>
      <w:r>
        <w:rPr>
          <w:rFonts w:ascii="Arial" w:hAnsi="Arial" w:cs="Arial"/>
          <w:sz w:val="24"/>
          <w:szCs w:val="24"/>
        </w:rPr>
        <w:t>количество</w:t>
      </w:r>
      <w:r w:rsidRPr="002279AD">
        <w:rPr>
          <w:rFonts w:ascii="Arial" w:hAnsi="Arial" w:cs="Arial"/>
          <w:sz w:val="24"/>
          <w:szCs w:val="24"/>
        </w:rPr>
        <w:t xml:space="preserve"> </w:t>
      </w:r>
      <w:r>
        <w:rPr>
          <w:rFonts w:ascii="Arial" w:hAnsi="Arial" w:cs="Arial"/>
          <w:sz w:val="24"/>
          <w:szCs w:val="24"/>
        </w:rPr>
        <w:t>таких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причина</w:t>
      </w:r>
      <w:r w:rsidRPr="002279AD">
        <w:rPr>
          <w:rFonts w:ascii="Arial" w:hAnsi="Arial" w:cs="Arial"/>
          <w:sz w:val="24"/>
          <w:szCs w:val="24"/>
        </w:rPr>
        <w:t xml:space="preserve"> (</w:t>
      </w:r>
      <w:r>
        <w:rPr>
          <w:rFonts w:ascii="Arial" w:hAnsi="Arial" w:cs="Arial"/>
          <w:sz w:val="24"/>
          <w:szCs w:val="24"/>
        </w:rPr>
        <w:t>причины</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которой</w:t>
      </w:r>
      <w:r w:rsidRPr="002279AD">
        <w:rPr>
          <w:rFonts w:ascii="Arial" w:hAnsi="Arial" w:cs="Arial"/>
          <w:sz w:val="24"/>
          <w:szCs w:val="24"/>
        </w:rPr>
        <w:t xml:space="preserve"> </w:t>
      </w:r>
      <w:r>
        <w:rPr>
          <w:rFonts w:ascii="Arial" w:hAnsi="Arial" w:cs="Arial"/>
          <w:sz w:val="24"/>
          <w:szCs w:val="24"/>
        </w:rPr>
        <w:t>они</w:t>
      </w:r>
      <w:r w:rsidRPr="002279AD">
        <w:rPr>
          <w:rFonts w:ascii="Arial" w:hAnsi="Arial" w:cs="Arial"/>
          <w:sz w:val="24"/>
          <w:szCs w:val="24"/>
        </w:rPr>
        <w:t xml:space="preserve"> </w:t>
      </w:r>
      <w:r>
        <w:rPr>
          <w:rFonts w:ascii="Arial" w:hAnsi="Arial" w:cs="Arial"/>
          <w:sz w:val="24"/>
          <w:szCs w:val="24"/>
        </w:rPr>
        <w:t>считаются</w:t>
      </w:r>
      <w:r w:rsidRPr="002279AD">
        <w:rPr>
          <w:rFonts w:ascii="Arial" w:hAnsi="Arial" w:cs="Arial"/>
          <w:sz w:val="24"/>
          <w:szCs w:val="24"/>
        </w:rPr>
        <w:t xml:space="preserve"> </w:t>
      </w:r>
      <w:r>
        <w:rPr>
          <w:rFonts w:ascii="Arial" w:hAnsi="Arial" w:cs="Arial"/>
          <w:sz w:val="24"/>
          <w:szCs w:val="24"/>
        </w:rPr>
        <w:t>бюллетенями</w:t>
      </w:r>
      <w:r w:rsidRPr="002279AD">
        <w:rPr>
          <w:rFonts w:ascii="Arial" w:hAnsi="Arial" w:cs="Arial"/>
          <w:sz w:val="24"/>
          <w:szCs w:val="24"/>
        </w:rPr>
        <w:t xml:space="preserve"> </w:t>
      </w:r>
      <w:r>
        <w:rPr>
          <w:rFonts w:ascii="Arial" w:hAnsi="Arial" w:cs="Arial"/>
          <w:sz w:val="24"/>
          <w:szCs w:val="24"/>
        </w:rPr>
        <w:t>неустановленной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 xml:space="preserve">. </w:t>
      </w:r>
      <w:r>
        <w:rPr>
          <w:rFonts w:ascii="Arial" w:hAnsi="Arial" w:cs="Arial"/>
          <w:sz w:val="24"/>
          <w:szCs w:val="24"/>
        </w:rPr>
        <w:t>Акт</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первым</w:t>
      </w:r>
      <w:r w:rsidRPr="002279AD">
        <w:rPr>
          <w:rFonts w:ascii="Arial" w:hAnsi="Arial" w:cs="Arial"/>
          <w:sz w:val="24"/>
          <w:szCs w:val="24"/>
        </w:rPr>
        <w:t xml:space="preserve"> </w:t>
      </w:r>
      <w:r>
        <w:rPr>
          <w:rFonts w:ascii="Arial" w:hAnsi="Arial" w:cs="Arial"/>
          <w:sz w:val="24"/>
          <w:szCs w:val="24"/>
        </w:rPr>
        <w:t>экземпляром</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направляется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w:t>
      </w:r>
    </w:p>
    <w:p w:rsidR="00B72FA2" w:rsidRDefault="00B72FA2" w:rsidP="00963756">
      <w:pPr>
        <w:pStyle w:val="aa"/>
        <w:widowControl/>
        <w:ind w:right="22" w:firstLine="709"/>
        <w:rPr>
          <w:rFonts w:ascii="Arial" w:hAnsi="Arial" w:cs="Arial"/>
          <w:i/>
          <w:iCs/>
        </w:rPr>
      </w:pPr>
      <w:r w:rsidRPr="00924A54">
        <w:rPr>
          <w:rFonts w:ascii="Arial" w:hAnsi="Arial" w:cs="Arial"/>
          <w:i/>
          <w:iCs/>
        </w:rPr>
        <w:t xml:space="preserve">(Статья </w:t>
      </w:r>
      <w:r w:rsidRPr="00924A54">
        <w:rPr>
          <w:rFonts w:ascii="Arial" w:hAnsi="Arial" w:cs="Arial"/>
        </w:rPr>
        <w:t xml:space="preserve">79 </w:t>
      </w:r>
      <w:r w:rsidRPr="00924A54">
        <w:rPr>
          <w:rFonts w:ascii="Arial" w:hAnsi="Arial" w:cs="Arial"/>
          <w:i/>
          <w:iCs/>
        </w:rPr>
        <w:t xml:space="preserve">Федерального закона) </w:t>
      </w:r>
    </w:p>
    <w:p w:rsidR="00B72FA2" w:rsidRDefault="00B72FA2" w:rsidP="00024708">
      <w:pPr>
        <w:pStyle w:val="aa"/>
        <w:widowControl/>
        <w:ind w:right="22" w:firstLine="709"/>
        <w:rPr>
          <w:rFonts w:ascii="Arial" w:hAnsi="Arial" w:cs="Arial"/>
          <w:i/>
          <w:iCs/>
        </w:rPr>
      </w:pPr>
    </w:p>
    <w:p w:rsidR="00B72FA2" w:rsidRPr="002279AD" w:rsidRDefault="00B72FA2" w:rsidP="00963756">
      <w:pPr>
        <w:pStyle w:val="14-150"/>
        <w:widowControl/>
        <w:spacing w:after="0" w:line="240" w:lineRule="auto"/>
        <w:ind w:firstLine="0"/>
        <w:jc w:val="center"/>
        <w:rPr>
          <w:rFonts w:ascii="Arial" w:hAnsi="Arial" w:cs="Arial"/>
          <w:b/>
          <w:sz w:val="24"/>
          <w:szCs w:val="26"/>
        </w:rPr>
      </w:pPr>
      <w:r w:rsidRPr="002279AD">
        <w:rPr>
          <w:rFonts w:ascii="Arial" w:hAnsi="Arial" w:cs="Arial"/>
          <w:b/>
          <w:sz w:val="24"/>
          <w:szCs w:val="26"/>
        </w:rPr>
        <w:t xml:space="preserve">2.7. </w:t>
      </w:r>
      <w:r>
        <w:rPr>
          <w:rFonts w:ascii="Arial" w:hAnsi="Arial" w:cs="Arial"/>
          <w:b/>
          <w:bCs/>
          <w:sz w:val="24"/>
          <w:szCs w:val="26"/>
        </w:rPr>
        <w:t>Подсчет</w:t>
      </w:r>
      <w:r w:rsidRPr="002279AD">
        <w:rPr>
          <w:rFonts w:ascii="Arial" w:hAnsi="Arial" w:cs="Arial"/>
          <w:b/>
          <w:bCs/>
          <w:sz w:val="24"/>
          <w:szCs w:val="26"/>
        </w:rPr>
        <w:t xml:space="preserve"> </w:t>
      </w:r>
      <w:r>
        <w:rPr>
          <w:rFonts w:ascii="Arial" w:hAnsi="Arial" w:cs="Arial"/>
          <w:b/>
          <w:bCs/>
          <w:sz w:val="24"/>
          <w:szCs w:val="26"/>
        </w:rPr>
        <w:t>числа</w:t>
      </w:r>
      <w:r w:rsidRPr="002279AD">
        <w:rPr>
          <w:rFonts w:ascii="Arial" w:hAnsi="Arial" w:cs="Arial"/>
          <w:b/>
          <w:bCs/>
          <w:sz w:val="24"/>
          <w:szCs w:val="26"/>
        </w:rPr>
        <w:t xml:space="preserve"> </w:t>
      </w:r>
      <w:r>
        <w:rPr>
          <w:rFonts w:ascii="Arial" w:hAnsi="Arial" w:cs="Arial"/>
          <w:b/>
          <w:bCs/>
          <w:sz w:val="24"/>
          <w:szCs w:val="26"/>
        </w:rPr>
        <w:t>избирательных</w:t>
      </w:r>
      <w:r w:rsidRPr="002279AD">
        <w:rPr>
          <w:rFonts w:ascii="Arial" w:hAnsi="Arial" w:cs="Arial"/>
          <w:b/>
          <w:bCs/>
          <w:sz w:val="24"/>
          <w:szCs w:val="26"/>
        </w:rPr>
        <w:t xml:space="preserve"> </w:t>
      </w:r>
      <w:r>
        <w:rPr>
          <w:rFonts w:ascii="Arial" w:hAnsi="Arial" w:cs="Arial"/>
          <w:b/>
          <w:bCs/>
          <w:sz w:val="24"/>
          <w:szCs w:val="26"/>
        </w:rPr>
        <w:t>бюллетеней</w:t>
      </w:r>
      <w:r w:rsidRPr="002279AD">
        <w:rPr>
          <w:rFonts w:ascii="Arial" w:hAnsi="Arial" w:cs="Arial"/>
          <w:b/>
          <w:bCs/>
          <w:sz w:val="24"/>
          <w:szCs w:val="26"/>
        </w:rPr>
        <w:t xml:space="preserve"> </w:t>
      </w:r>
      <w:r w:rsidRPr="002279AD">
        <w:rPr>
          <w:rFonts w:ascii="Arial" w:hAnsi="Arial" w:cs="Arial"/>
          <w:b/>
          <w:bCs/>
          <w:sz w:val="24"/>
          <w:szCs w:val="26"/>
        </w:rPr>
        <w:br/>
      </w:r>
      <w:r>
        <w:rPr>
          <w:rFonts w:ascii="Arial" w:hAnsi="Arial" w:cs="Arial"/>
          <w:b/>
          <w:bCs/>
          <w:sz w:val="24"/>
          <w:szCs w:val="26"/>
        </w:rPr>
        <w:t>в</w:t>
      </w:r>
      <w:r w:rsidRPr="002279AD">
        <w:rPr>
          <w:rFonts w:ascii="Arial" w:hAnsi="Arial" w:cs="Arial"/>
          <w:b/>
          <w:bCs/>
          <w:sz w:val="24"/>
          <w:szCs w:val="26"/>
        </w:rPr>
        <w:t xml:space="preserve"> </w:t>
      </w:r>
      <w:r>
        <w:rPr>
          <w:rFonts w:ascii="Arial" w:hAnsi="Arial" w:cs="Arial"/>
          <w:b/>
          <w:bCs/>
          <w:sz w:val="24"/>
          <w:szCs w:val="26"/>
        </w:rPr>
        <w:t>переносных</w:t>
      </w:r>
      <w:r w:rsidRPr="002279AD">
        <w:rPr>
          <w:rFonts w:ascii="Arial" w:hAnsi="Arial" w:cs="Arial"/>
          <w:b/>
          <w:bCs/>
          <w:sz w:val="24"/>
          <w:szCs w:val="26"/>
        </w:rPr>
        <w:t xml:space="preserve"> </w:t>
      </w:r>
      <w:r>
        <w:rPr>
          <w:rFonts w:ascii="Arial" w:hAnsi="Arial" w:cs="Arial"/>
          <w:b/>
          <w:bCs/>
          <w:sz w:val="24"/>
          <w:szCs w:val="26"/>
        </w:rPr>
        <w:t>ящиках</w:t>
      </w:r>
      <w:r w:rsidRPr="002279AD">
        <w:rPr>
          <w:rFonts w:ascii="Arial" w:hAnsi="Arial" w:cs="Arial"/>
          <w:b/>
          <w:bCs/>
          <w:sz w:val="24"/>
          <w:szCs w:val="26"/>
        </w:rPr>
        <w:t xml:space="preserve"> </w:t>
      </w:r>
      <w:r>
        <w:rPr>
          <w:rFonts w:ascii="Arial" w:hAnsi="Arial" w:cs="Arial"/>
          <w:b/>
          <w:bCs/>
          <w:sz w:val="24"/>
          <w:szCs w:val="26"/>
        </w:rPr>
        <w:t>для</w:t>
      </w:r>
      <w:r w:rsidRPr="002279AD">
        <w:rPr>
          <w:rFonts w:ascii="Arial" w:hAnsi="Arial" w:cs="Arial"/>
          <w:b/>
          <w:bCs/>
          <w:sz w:val="24"/>
          <w:szCs w:val="26"/>
        </w:rPr>
        <w:t xml:space="preserve"> </w:t>
      </w:r>
      <w:r>
        <w:rPr>
          <w:rFonts w:ascii="Arial" w:hAnsi="Arial" w:cs="Arial"/>
          <w:b/>
          <w:bCs/>
          <w:sz w:val="24"/>
          <w:szCs w:val="26"/>
        </w:rPr>
        <w:t>голосования</w:t>
      </w:r>
    </w:p>
    <w:p w:rsidR="00B72FA2" w:rsidRPr="002279AD" w:rsidRDefault="00B72FA2" w:rsidP="00963756">
      <w:pPr>
        <w:pStyle w:val="14-150"/>
        <w:widowControl/>
        <w:spacing w:after="0" w:line="240" w:lineRule="auto"/>
        <w:rPr>
          <w:rFonts w:ascii="Arial" w:hAnsi="Arial" w:cs="Arial"/>
          <w:sz w:val="24"/>
          <w:szCs w:val="24"/>
        </w:rPr>
      </w:pP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ходе</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числа</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переносных</w:t>
      </w:r>
      <w:r w:rsidRPr="002279AD">
        <w:rPr>
          <w:rFonts w:ascii="Arial" w:hAnsi="Arial" w:cs="Arial"/>
          <w:sz w:val="24"/>
          <w:szCs w:val="24"/>
        </w:rPr>
        <w:t xml:space="preserve"> </w:t>
      </w:r>
      <w:r>
        <w:rPr>
          <w:rFonts w:ascii="Arial" w:hAnsi="Arial" w:cs="Arial"/>
          <w:sz w:val="24"/>
          <w:szCs w:val="24"/>
        </w:rPr>
        <w:t>ящиках</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разъясняет</w:t>
      </w:r>
      <w:r w:rsidRPr="002279AD">
        <w:rPr>
          <w:rFonts w:ascii="Arial" w:hAnsi="Arial" w:cs="Arial"/>
          <w:sz w:val="24"/>
          <w:szCs w:val="24"/>
        </w:rPr>
        <w:t xml:space="preserve"> </w:t>
      </w:r>
      <w:r>
        <w:rPr>
          <w:rFonts w:ascii="Arial" w:hAnsi="Arial" w:cs="Arial"/>
          <w:sz w:val="24"/>
          <w:szCs w:val="24"/>
        </w:rPr>
        <w:t>присутствующим</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очередность</w:t>
      </w:r>
      <w:r w:rsidRPr="002279AD">
        <w:rPr>
          <w:rFonts w:ascii="Arial" w:hAnsi="Arial" w:cs="Arial"/>
          <w:sz w:val="24"/>
          <w:szCs w:val="24"/>
        </w:rPr>
        <w:t xml:space="preserve"> </w:t>
      </w:r>
      <w:r>
        <w:rPr>
          <w:rFonts w:ascii="Arial" w:hAnsi="Arial" w:cs="Arial"/>
          <w:sz w:val="24"/>
          <w:szCs w:val="24"/>
        </w:rPr>
        <w:t>действий</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порядок</w:t>
      </w:r>
      <w:r w:rsidRPr="002279AD">
        <w:rPr>
          <w:rFonts w:ascii="Arial" w:hAnsi="Arial" w:cs="Arial"/>
          <w:sz w:val="24"/>
          <w:szCs w:val="24"/>
        </w:rPr>
        <w:t xml:space="preserve"> </w:t>
      </w:r>
      <w:r>
        <w:rPr>
          <w:rFonts w:ascii="Arial" w:hAnsi="Arial" w:cs="Arial"/>
          <w:sz w:val="24"/>
          <w:szCs w:val="24"/>
        </w:rPr>
        <w:t>заполнения</w:t>
      </w:r>
      <w:r w:rsidRPr="002279AD">
        <w:rPr>
          <w:rFonts w:ascii="Arial" w:hAnsi="Arial" w:cs="Arial"/>
          <w:sz w:val="24"/>
          <w:szCs w:val="24"/>
        </w:rPr>
        <w:t xml:space="preserve"> </w:t>
      </w:r>
      <w:r>
        <w:rPr>
          <w:rFonts w:ascii="Arial" w:hAnsi="Arial" w:cs="Arial"/>
          <w:sz w:val="24"/>
          <w:szCs w:val="24"/>
        </w:rPr>
        <w:t>строки</w:t>
      </w:r>
      <w:r w:rsidRPr="002279AD">
        <w:rPr>
          <w:rFonts w:ascii="Arial" w:hAnsi="Arial" w:cs="Arial"/>
          <w:sz w:val="24"/>
          <w:szCs w:val="24"/>
        </w:rPr>
        <w:t xml:space="preserve"> 7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первую</w:t>
      </w:r>
      <w:r w:rsidRPr="002279AD">
        <w:rPr>
          <w:rFonts w:ascii="Arial" w:hAnsi="Arial" w:cs="Arial"/>
          <w:sz w:val="24"/>
          <w:szCs w:val="24"/>
        </w:rPr>
        <w:t xml:space="preserve"> </w:t>
      </w:r>
      <w:r>
        <w:rPr>
          <w:rFonts w:ascii="Arial" w:hAnsi="Arial" w:cs="Arial"/>
          <w:sz w:val="24"/>
          <w:szCs w:val="24"/>
        </w:rPr>
        <w:t>очередь</w:t>
      </w:r>
      <w:r w:rsidRPr="002279AD">
        <w:rPr>
          <w:rFonts w:ascii="Arial" w:hAnsi="Arial" w:cs="Arial"/>
          <w:sz w:val="24"/>
          <w:szCs w:val="24"/>
        </w:rPr>
        <w:t xml:space="preserve"> </w:t>
      </w:r>
      <w:r>
        <w:rPr>
          <w:rFonts w:ascii="Arial" w:hAnsi="Arial" w:cs="Arial"/>
          <w:sz w:val="24"/>
          <w:szCs w:val="24"/>
        </w:rPr>
        <w:t>производится</w:t>
      </w:r>
      <w:r w:rsidRPr="002279AD">
        <w:rPr>
          <w:rFonts w:ascii="Arial" w:hAnsi="Arial" w:cs="Arial"/>
          <w:sz w:val="24"/>
          <w:szCs w:val="24"/>
        </w:rPr>
        <w:t xml:space="preserve"> </w:t>
      </w:r>
      <w:r>
        <w:rPr>
          <w:rFonts w:ascii="Arial" w:hAnsi="Arial" w:cs="Arial"/>
          <w:sz w:val="24"/>
          <w:szCs w:val="24"/>
        </w:rPr>
        <w:t>подсчет</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находившихся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переносных</w:t>
      </w:r>
      <w:r w:rsidRPr="002279AD">
        <w:rPr>
          <w:rFonts w:ascii="Arial" w:hAnsi="Arial" w:cs="Arial"/>
          <w:sz w:val="24"/>
          <w:szCs w:val="24"/>
        </w:rPr>
        <w:t xml:space="preserve"> </w:t>
      </w:r>
      <w:r>
        <w:rPr>
          <w:rFonts w:ascii="Arial" w:hAnsi="Arial" w:cs="Arial"/>
          <w:sz w:val="24"/>
          <w:szCs w:val="24"/>
        </w:rPr>
        <w:t>ящиках</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Сначала</w:t>
      </w:r>
      <w:r w:rsidRPr="002279AD">
        <w:rPr>
          <w:rFonts w:ascii="Arial" w:hAnsi="Arial" w:cs="Arial"/>
          <w:sz w:val="24"/>
          <w:szCs w:val="24"/>
        </w:rPr>
        <w:t xml:space="preserve"> </w:t>
      </w:r>
      <w:r>
        <w:rPr>
          <w:rFonts w:ascii="Arial" w:hAnsi="Arial" w:cs="Arial"/>
          <w:sz w:val="24"/>
          <w:szCs w:val="24"/>
        </w:rPr>
        <w:t>вскрываются</w:t>
      </w:r>
      <w:r w:rsidRPr="002279AD">
        <w:rPr>
          <w:rFonts w:ascii="Arial" w:hAnsi="Arial" w:cs="Arial"/>
          <w:sz w:val="24"/>
          <w:szCs w:val="24"/>
        </w:rPr>
        <w:t xml:space="preserve"> </w:t>
      </w:r>
      <w:r>
        <w:rPr>
          <w:rFonts w:ascii="Arial" w:hAnsi="Arial" w:cs="Arial"/>
          <w:sz w:val="24"/>
          <w:szCs w:val="24"/>
        </w:rPr>
        <w:t>переносные</w:t>
      </w:r>
      <w:r w:rsidRPr="002279AD">
        <w:rPr>
          <w:rFonts w:ascii="Arial" w:hAnsi="Arial" w:cs="Arial"/>
          <w:sz w:val="24"/>
          <w:szCs w:val="24"/>
        </w:rPr>
        <w:t xml:space="preserve"> </w:t>
      </w:r>
      <w:r>
        <w:rPr>
          <w:rFonts w:ascii="Arial" w:hAnsi="Arial" w:cs="Arial"/>
          <w:sz w:val="24"/>
          <w:szCs w:val="24"/>
        </w:rPr>
        <w:t>ящики</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избирательными</w:t>
      </w:r>
      <w:r w:rsidRPr="002279AD">
        <w:rPr>
          <w:rFonts w:ascii="Arial" w:hAnsi="Arial" w:cs="Arial"/>
          <w:sz w:val="24"/>
          <w:szCs w:val="24"/>
        </w:rPr>
        <w:t xml:space="preserve"> </w:t>
      </w:r>
      <w:r>
        <w:rPr>
          <w:rFonts w:ascii="Arial" w:hAnsi="Arial" w:cs="Arial"/>
          <w:sz w:val="24"/>
          <w:szCs w:val="24"/>
        </w:rPr>
        <w:t>бюллетенями</w:t>
      </w:r>
      <w:r w:rsidRPr="002279AD">
        <w:rPr>
          <w:rFonts w:ascii="Arial" w:hAnsi="Arial" w:cs="Arial"/>
          <w:sz w:val="24"/>
          <w:szCs w:val="24"/>
        </w:rPr>
        <w:t xml:space="preserve">, </w:t>
      </w:r>
      <w:r>
        <w:rPr>
          <w:rFonts w:ascii="Arial" w:hAnsi="Arial" w:cs="Arial"/>
          <w:sz w:val="24"/>
          <w:szCs w:val="24"/>
        </w:rPr>
        <w:t>которые</w:t>
      </w:r>
      <w:r w:rsidRPr="002279AD">
        <w:rPr>
          <w:rFonts w:ascii="Arial" w:hAnsi="Arial" w:cs="Arial"/>
          <w:sz w:val="24"/>
          <w:szCs w:val="24"/>
        </w:rPr>
        <w:t xml:space="preserve"> </w:t>
      </w:r>
      <w:r>
        <w:rPr>
          <w:rFonts w:ascii="Arial" w:hAnsi="Arial" w:cs="Arial"/>
          <w:sz w:val="24"/>
          <w:szCs w:val="24"/>
        </w:rPr>
        <w:t>заполнили</w:t>
      </w:r>
      <w:r w:rsidRPr="002279AD">
        <w:rPr>
          <w:rFonts w:ascii="Arial" w:hAnsi="Arial" w:cs="Arial"/>
          <w:sz w:val="24"/>
          <w:szCs w:val="24"/>
        </w:rPr>
        <w:t xml:space="preserve"> </w:t>
      </w:r>
      <w:r>
        <w:rPr>
          <w:rFonts w:ascii="Arial" w:hAnsi="Arial" w:cs="Arial"/>
          <w:sz w:val="24"/>
          <w:szCs w:val="24"/>
        </w:rPr>
        <w:t>досрочно</w:t>
      </w:r>
      <w:r w:rsidRPr="002279AD">
        <w:rPr>
          <w:rFonts w:ascii="Arial" w:hAnsi="Arial" w:cs="Arial"/>
          <w:sz w:val="24"/>
          <w:szCs w:val="24"/>
        </w:rPr>
        <w:t xml:space="preserve"> </w:t>
      </w:r>
      <w:r>
        <w:rPr>
          <w:rFonts w:ascii="Arial" w:hAnsi="Arial" w:cs="Arial"/>
          <w:sz w:val="24"/>
          <w:szCs w:val="24"/>
        </w:rPr>
        <w:t>проголосовавшие</w:t>
      </w:r>
      <w:r w:rsidRPr="002279AD">
        <w:rPr>
          <w:rFonts w:ascii="Arial" w:hAnsi="Arial" w:cs="Arial"/>
          <w:sz w:val="24"/>
          <w:szCs w:val="24"/>
        </w:rPr>
        <w:t xml:space="preserve"> </w:t>
      </w:r>
      <w:r>
        <w:rPr>
          <w:rFonts w:ascii="Arial" w:hAnsi="Arial" w:cs="Arial"/>
          <w:sz w:val="24"/>
          <w:szCs w:val="24"/>
        </w:rPr>
        <w:t>избиратели</w:t>
      </w:r>
      <w:r w:rsidRPr="002279AD">
        <w:rPr>
          <w:rFonts w:ascii="Arial" w:hAnsi="Arial" w:cs="Arial"/>
          <w:sz w:val="24"/>
          <w:szCs w:val="24"/>
        </w:rPr>
        <w:t xml:space="preserve">, </w:t>
      </w:r>
      <w:r>
        <w:rPr>
          <w:rFonts w:ascii="Arial" w:hAnsi="Arial" w:cs="Arial"/>
          <w:sz w:val="24"/>
          <w:szCs w:val="24"/>
        </w:rPr>
        <w:t>затем</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избирательными</w:t>
      </w:r>
      <w:r w:rsidRPr="002279AD">
        <w:rPr>
          <w:rFonts w:ascii="Arial" w:hAnsi="Arial" w:cs="Arial"/>
          <w:sz w:val="24"/>
          <w:szCs w:val="24"/>
        </w:rPr>
        <w:t xml:space="preserve"> </w:t>
      </w:r>
      <w:r>
        <w:rPr>
          <w:rFonts w:ascii="Arial" w:hAnsi="Arial" w:cs="Arial"/>
          <w:sz w:val="24"/>
          <w:szCs w:val="24"/>
        </w:rPr>
        <w:t>бюллетенями</w:t>
      </w:r>
      <w:r w:rsidRPr="002279AD">
        <w:rPr>
          <w:rFonts w:ascii="Arial" w:hAnsi="Arial" w:cs="Arial"/>
          <w:sz w:val="24"/>
          <w:szCs w:val="24"/>
        </w:rPr>
        <w:t xml:space="preserve">, </w:t>
      </w:r>
      <w:r>
        <w:rPr>
          <w:rFonts w:ascii="Arial" w:hAnsi="Arial" w:cs="Arial"/>
          <w:sz w:val="24"/>
          <w:szCs w:val="24"/>
        </w:rPr>
        <w:t>которые</w:t>
      </w:r>
      <w:r w:rsidRPr="002279AD">
        <w:rPr>
          <w:rFonts w:ascii="Arial" w:hAnsi="Arial" w:cs="Arial"/>
          <w:sz w:val="24"/>
          <w:szCs w:val="24"/>
        </w:rPr>
        <w:t xml:space="preserve"> </w:t>
      </w:r>
      <w:r>
        <w:rPr>
          <w:rFonts w:ascii="Arial" w:hAnsi="Arial" w:cs="Arial"/>
          <w:sz w:val="24"/>
          <w:szCs w:val="24"/>
        </w:rPr>
        <w:t>заполнили</w:t>
      </w:r>
      <w:r w:rsidRPr="002279AD">
        <w:rPr>
          <w:rFonts w:ascii="Arial" w:hAnsi="Arial" w:cs="Arial"/>
          <w:sz w:val="24"/>
          <w:szCs w:val="24"/>
        </w:rPr>
        <w:t xml:space="preserve"> </w:t>
      </w:r>
      <w:r>
        <w:rPr>
          <w:rFonts w:ascii="Arial" w:hAnsi="Arial" w:cs="Arial"/>
          <w:sz w:val="24"/>
          <w:szCs w:val="24"/>
        </w:rPr>
        <w:t>избиратели</w:t>
      </w:r>
      <w:r w:rsidRPr="002279AD">
        <w:rPr>
          <w:rFonts w:ascii="Arial" w:hAnsi="Arial" w:cs="Arial"/>
          <w:sz w:val="24"/>
          <w:szCs w:val="24"/>
        </w:rPr>
        <w:t xml:space="preserve">, </w:t>
      </w:r>
      <w:r>
        <w:rPr>
          <w:rFonts w:ascii="Arial" w:hAnsi="Arial" w:cs="Arial"/>
          <w:sz w:val="24"/>
          <w:szCs w:val="24"/>
        </w:rPr>
        <w:t>проголосовавшие</w:t>
      </w:r>
      <w:r w:rsidRPr="002279AD">
        <w:rPr>
          <w:rFonts w:ascii="Arial" w:hAnsi="Arial" w:cs="Arial"/>
          <w:sz w:val="24"/>
          <w:szCs w:val="24"/>
        </w:rPr>
        <w:t xml:space="preserve"> </w:t>
      </w:r>
      <w:r>
        <w:rPr>
          <w:rFonts w:ascii="Arial" w:hAnsi="Arial" w:cs="Arial"/>
          <w:sz w:val="24"/>
          <w:szCs w:val="24"/>
        </w:rPr>
        <w:t>вне</w:t>
      </w:r>
      <w:r w:rsidRPr="002279AD">
        <w:rPr>
          <w:rFonts w:ascii="Arial" w:hAnsi="Arial" w:cs="Arial"/>
          <w:sz w:val="24"/>
          <w:szCs w:val="24"/>
        </w:rPr>
        <w:t xml:space="preserve"> </w:t>
      </w:r>
      <w:r>
        <w:rPr>
          <w:rFonts w:ascii="Arial" w:hAnsi="Arial" w:cs="Arial"/>
          <w:sz w:val="24"/>
          <w:szCs w:val="24"/>
        </w:rPr>
        <w:t>помещения</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день</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Перед</w:t>
      </w:r>
      <w:r w:rsidRPr="002279AD">
        <w:rPr>
          <w:rFonts w:ascii="Arial" w:hAnsi="Arial" w:cs="Arial"/>
          <w:sz w:val="24"/>
          <w:szCs w:val="24"/>
        </w:rPr>
        <w:t xml:space="preserve"> </w:t>
      </w:r>
      <w:r>
        <w:rPr>
          <w:rFonts w:ascii="Arial" w:hAnsi="Arial" w:cs="Arial"/>
          <w:sz w:val="24"/>
          <w:szCs w:val="24"/>
        </w:rPr>
        <w:t>вскрытием</w:t>
      </w:r>
      <w:r w:rsidRPr="002279AD">
        <w:rPr>
          <w:rFonts w:ascii="Arial" w:hAnsi="Arial" w:cs="Arial"/>
          <w:sz w:val="24"/>
          <w:szCs w:val="24"/>
        </w:rPr>
        <w:t xml:space="preserve"> </w:t>
      </w:r>
      <w:r>
        <w:rPr>
          <w:rFonts w:ascii="Arial" w:hAnsi="Arial" w:cs="Arial"/>
          <w:sz w:val="24"/>
          <w:szCs w:val="24"/>
        </w:rPr>
        <w:t>каждого</w:t>
      </w:r>
      <w:r w:rsidRPr="002279AD">
        <w:rPr>
          <w:rFonts w:ascii="Arial" w:hAnsi="Arial" w:cs="Arial"/>
          <w:sz w:val="24"/>
          <w:szCs w:val="24"/>
        </w:rPr>
        <w:t xml:space="preserve"> </w:t>
      </w:r>
      <w:r>
        <w:rPr>
          <w:rFonts w:ascii="Arial" w:hAnsi="Arial" w:cs="Arial"/>
          <w:sz w:val="24"/>
          <w:szCs w:val="24"/>
        </w:rPr>
        <w:t>переносного</w:t>
      </w:r>
      <w:r w:rsidRPr="002279AD">
        <w:rPr>
          <w:rFonts w:ascii="Arial" w:hAnsi="Arial" w:cs="Arial"/>
          <w:sz w:val="24"/>
          <w:szCs w:val="24"/>
        </w:rPr>
        <w:t xml:space="preserve"> </w:t>
      </w:r>
      <w:r>
        <w:rPr>
          <w:rFonts w:ascii="Arial" w:hAnsi="Arial" w:cs="Arial"/>
          <w:sz w:val="24"/>
          <w:szCs w:val="24"/>
        </w:rPr>
        <w:t>ящика</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оглашаются</w:t>
      </w:r>
      <w:r w:rsidRPr="002279AD">
        <w:rPr>
          <w:rFonts w:ascii="Arial" w:hAnsi="Arial" w:cs="Arial"/>
          <w:sz w:val="24"/>
          <w:szCs w:val="24"/>
        </w:rPr>
        <w:t xml:space="preserve"> </w:t>
      </w:r>
      <w:r>
        <w:rPr>
          <w:rFonts w:ascii="Arial" w:hAnsi="Arial" w:cs="Arial"/>
          <w:sz w:val="24"/>
          <w:szCs w:val="24"/>
        </w:rPr>
        <w:t>данные</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акта</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проведении</w:t>
      </w:r>
      <w:r w:rsidRPr="002279AD">
        <w:rPr>
          <w:rFonts w:ascii="Arial" w:hAnsi="Arial" w:cs="Arial"/>
          <w:sz w:val="24"/>
          <w:szCs w:val="24"/>
        </w:rPr>
        <w:t xml:space="preserve"> </w:t>
      </w:r>
      <w:r>
        <w:rPr>
          <w:rFonts w:ascii="Arial" w:hAnsi="Arial" w:cs="Arial"/>
          <w:sz w:val="24"/>
          <w:szCs w:val="24"/>
        </w:rPr>
        <w:t>досрочного</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акта</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проведении</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вне</w:t>
      </w:r>
      <w:r w:rsidRPr="002279AD">
        <w:rPr>
          <w:rFonts w:ascii="Arial" w:hAnsi="Arial" w:cs="Arial"/>
          <w:sz w:val="24"/>
          <w:szCs w:val="24"/>
        </w:rPr>
        <w:t xml:space="preserve"> </w:t>
      </w:r>
      <w:r>
        <w:rPr>
          <w:rFonts w:ascii="Arial" w:hAnsi="Arial" w:cs="Arial"/>
          <w:sz w:val="24"/>
          <w:szCs w:val="24"/>
        </w:rPr>
        <w:t>помещения</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числе</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проголосовавших</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использованием</w:t>
      </w:r>
      <w:r w:rsidRPr="002279AD">
        <w:rPr>
          <w:rFonts w:ascii="Arial" w:hAnsi="Arial" w:cs="Arial"/>
          <w:sz w:val="24"/>
          <w:szCs w:val="24"/>
        </w:rPr>
        <w:t xml:space="preserve"> </w:t>
      </w:r>
      <w:r>
        <w:rPr>
          <w:rFonts w:ascii="Arial" w:hAnsi="Arial" w:cs="Arial"/>
          <w:sz w:val="24"/>
          <w:szCs w:val="24"/>
        </w:rPr>
        <w:t>данного</w:t>
      </w:r>
      <w:r w:rsidRPr="002279AD">
        <w:rPr>
          <w:rFonts w:ascii="Arial" w:hAnsi="Arial" w:cs="Arial"/>
          <w:sz w:val="24"/>
          <w:szCs w:val="24"/>
        </w:rPr>
        <w:t xml:space="preserve"> </w:t>
      </w:r>
      <w:r>
        <w:rPr>
          <w:rFonts w:ascii="Arial" w:hAnsi="Arial" w:cs="Arial"/>
          <w:sz w:val="24"/>
          <w:szCs w:val="24"/>
        </w:rPr>
        <w:t>переносного</w:t>
      </w:r>
      <w:r w:rsidRPr="002279AD">
        <w:rPr>
          <w:rFonts w:ascii="Arial" w:hAnsi="Arial" w:cs="Arial"/>
          <w:sz w:val="24"/>
          <w:szCs w:val="24"/>
        </w:rPr>
        <w:t xml:space="preserve"> </w:t>
      </w:r>
      <w:r>
        <w:rPr>
          <w:rFonts w:ascii="Arial" w:hAnsi="Arial" w:cs="Arial"/>
          <w:sz w:val="24"/>
          <w:szCs w:val="24"/>
        </w:rPr>
        <w:t>ящика</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Перед</w:t>
      </w:r>
      <w:r w:rsidRPr="002279AD">
        <w:rPr>
          <w:rFonts w:ascii="Arial" w:hAnsi="Arial" w:cs="Arial"/>
          <w:sz w:val="24"/>
          <w:szCs w:val="24"/>
        </w:rPr>
        <w:t xml:space="preserve"> </w:t>
      </w:r>
      <w:r>
        <w:rPr>
          <w:rFonts w:ascii="Arial" w:hAnsi="Arial" w:cs="Arial"/>
          <w:sz w:val="24"/>
          <w:szCs w:val="24"/>
        </w:rPr>
        <w:t>вскрытием</w:t>
      </w:r>
      <w:r w:rsidRPr="002279AD">
        <w:rPr>
          <w:rFonts w:ascii="Arial" w:hAnsi="Arial" w:cs="Arial"/>
          <w:sz w:val="24"/>
          <w:szCs w:val="24"/>
        </w:rPr>
        <w:t xml:space="preserve"> </w:t>
      </w:r>
      <w:r>
        <w:rPr>
          <w:rFonts w:ascii="Arial" w:hAnsi="Arial" w:cs="Arial"/>
          <w:sz w:val="24"/>
          <w:szCs w:val="24"/>
        </w:rPr>
        <w:t>переносного</w:t>
      </w:r>
      <w:r w:rsidRPr="002279AD">
        <w:rPr>
          <w:rFonts w:ascii="Arial" w:hAnsi="Arial" w:cs="Arial"/>
          <w:sz w:val="24"/>
          <w:szCs w:val="24"/>
        </w:rPr>
        <w:t xml:space="preserve"> </w:t>
      </w:r>
      <w:r>
        <w:rPr>
          <w:rFonts w:ascii="Arial" w:hAnsi="Arial" w:cs="Arial"/>
          <w:sz w:val="24"/>
          <w:szCs w:val="24"/>
        </w:rPr>
        <w:t>ящика</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проверяется</w:t>
      </w:r>
      <w:r w:rsidRPr="002279AD">
        <w:rPr>
          <w:rFonts w:ascii="Arial" w:hAnsi="Arial" w:cs="Arial"/>
          <w:sz w:val="24"/>
          <w:szCs w:val="24"/>
        </w:rPr>
        <w:t xml:space="preserve"> </w:t>
      </w:r>
      <w:r>
        <w:rPr>
          <w:rFonts w:ascii="Arial" w:hAnsi="Arial" w:cs="Arial"/>
          <w:sz w:val="24"/>
          <w:szCs w:val="24"/>
        </w:rPr>
        <w:t>неповрежденность</w:t>
      </w:r>
      <w:r w:rsidRPr="002279AD">
        <w:rPr>
          <w:rFonts w:ascii="Arial" w:hAnsi="Arial" w:cs="Arial"/>
          <w:sz w:val="24"/>
          <w:szCs w:val="24"/>
        </w:rPr>
        <w:t xml:space="preserve"> </w:t>
      </w:r>
      <w:r>
        <w:rPr>
          <w:rFonts w:ascii="Arial" w:hAnsi="Arial" w:cs="Arial"/>
          <w:sz w:val="24"/>
          <w:szCs w:val="24"/>
        </w:rPr>
        <w:t>печатей</w:t>
      </w:r>
      <w:r w:rsidRPr="002279AD">
        <w:rPr>
          <w:rFonts w:ascii="Arial" w:hAnsi="Arial" w:cs="Arial"/>
          <w:sz w:val="24"/>
          <w:szCs w:val="24"/>
        </w:rPr>
        <w:t xml:space="preserve"> (</w:t>
      </w:r>
      <w:r>
        <w:rPr>
          <w:rFonts w:ascii="Arial" w:hAnsi="Arial" w:cs="Arial"/>
          <w:sz w:val="24"/>
          <w:szCs w:val="24"/>
        </w:rPr>
        <w:t>пломб</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переносном</w:t>
      </w:r>
      <w:r w:rsidRPr="002279AD">
        <w:rPr>
          <w:rFonts w:ascii="Arial" w:hAnsi="Arial" w:cs="Arial"/>
          <w:sz w:val="24"/>
          <w:szCs w:val="24"/>
        </w:rPr>
        <w:t xml:space="preserve"> </w:t>
      </w:r>
      <w:r>
        <w:rPr>
          <w:rFonts w:ascii="Arial" w:hAnsi="Arial" w:cs="Arial"/>
          <w:sz w:val="24"/>
          <w:szCs w:val="24"/>
        </w:rPr>
        <w:t>ящике</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чем</w:t>
      </w:r>
      <w:r w:rsidRPr="002279AD">
        <w:rPr>
          <w:rFonts w:ascii="Arial" w:hAnsi="Arial" w:cs="Arial"/>
          <w:sz w:val="24"/>
          <w:szCs w:val="24"/>
        </w:rPr>
        <w:t xml:space="preserve"> </w:t>
      </w: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предлагает</w:t>
      </w:r>
      <w:r w:rsidRPr="002279AD">
        <w:rPr>
          <w:rFonts w:ascii="Arial" w:hAnsi="Arial" w:cs="Arial"/>
          <w:sz w:val="24"/>
          <w:szCs w:val="24"/>
        </w:rPr>
        <w:t xml:space="preserve"> </w:t>
      </w:r>
      <w:r>
        <w:rPr>
          <w:rFonts w:ascii="Arial" w:hAnsi="Arial" w:cs="Arial"/>
          <w:sz w:val="24"/>
          <w:szCs w:val="24"/>
        </w:rPr>
        <w:t>удостовериться</w:t>
      </w:r>
      <w:r w:rsidRPr="002279AD">
        <w:rPr>
          <w:rFonts w:ascii="Arial" w:hAnsi="Arial" w:cs="Arial"/>
          <w:sz w:val="24"/>
          <w:szCs w:val="24"/>
        </w:rPr>
        <w:t xml:space="preserve"> </w:t>
      </w:r>
      <w:r>
        <w:rPr>
          <w:rFonts w:ascii="Arial" w:hAnsi="Arial" w:cs="Arial"/>
          <w:sz w:val="24"/>
          <w:szCs w:val="24"/>
        </w:rPr>
        <w:t>членам</w:t>
      </w:r>
      <w:r w:rsidRPr="002279AD">
        <w:rPr>
          <w:rFonts w:ascii="Arial" w:hAnsi="Arial" w:cs="Arial"/>
          <w:sz w:val="24"/>
          <w:szCs w:val="24"/>
        </w:rPr>
        <w:t xml:space="preserve"> </w:t>
      </w:r>
      <w:r>
        <w:rPr>
          <w:rFonts w:ascii="Arial" w:hAnsi="Arial" w:cs="Arial"/>
          <w:sz w:val="24"/>
          <w:szCs w:val="24"/>
        </w:rPr>
        <w:t>указанной</w:t>
      </w:r>
      <w:r w:rsidRPr="002279AD">
        <w:rPr>
          <w:rFonts w:ascii="Arial" w:hAnsi="Arial" w:cs="Arial"/>
          <w:sz w:val="24"/>
          <w:szCs w:val="24"/>
        </w:rPr>
        <w:t xml:space="preserve"> </w:t>
      </w:r>
      <w:r>
        <w:rPr>
          <w:rFonts w:ascii="Arial" w:hAnsi="Arial" w:cs="Arial"/>
          <w:sz w:val="24"/>
          <w:szCs w:val="24"/>
        </w:rPr>
        <w:t>комиссии</w:t>
      </w:r>
      <w:r w:rsidRPr="002279AD">
        <w:rPr>
          <w:rFonts w:ascii="Arial" w:hAnsi="Arial" w:cs="Arial"/>
          <w:sz w:val="24"/>
          <w:szCs w:val="24"/>
        </w:rPr>
        <w:t xml:space="preserve">, </w:t>
      </w:r>
      <w:r>
        <w:rPr>
          <w:rFonts w:ascii="Arial" w:hAnsi="Arial" w:cs="Arial"/>
          <w:sz w:val="24"/>
          <w:szCs w:val="24"/>
        </w:rPr>
        <w:t>иным</w:t>
      </w:r>
      <w:r w:rsidRPr="002279AD">
        <w:rPr>
          <w:rFonts w:ascii="Arial" w:hAnsi="Arial" w:cs="Arial"/>
          <w:sz w:val="24"/>
          <w:szCs w:val="24"/>
        </w:rPr>
        <w:t xml:space="preserve"> </w:t>
      </w:r>
      <w:r>
        <w:rPr>
          <w:rFonts w:ascii="Arial" w:hAnsi="Arial" w:cs="Arial"/>
          <w:sz w:val="24"/>
          <w:szCs w:val="24"/>
        </w:rPr>
        <w:t>лицам</w:t>
      </w:r>
      <w:r w:rsidRPr="002279AD">
        <w:rPr>
          <w:rFonts w:ascii="Arial" w:hAnsi="Arial" w:cs="Arial"/>
          <w:sz w:val="24"/>
          <w:szCs w:val="24"/>
        </w:rPr>
        <w:t xml:space="preserve">, </w:t>
      </w:r>
      <w:r>
        <w:rPr>
          <w:rFonts w:ascii="Arial" w:hAnsi="Arial" w:cs="Arial"/>
          <w:sz w:val="24"/>
          <w:szCs w:val="24"/>
        </w:rPr>
        <w:t>присутствующим</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Подсчет</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проводится</w:t>
      </w:r>
      <w:r w:rsidRPr="002279AD">
        <w:rPr>
          <w:rFonts w:ascii="Arial" w:hAnsi="Arial" w:cs="Arial"/>
          <w:sz w:val="24"/>
          <w:szCs w:val="24"/>
        </w:rPr>
        <w:t xml:space="preserve"> </w:t>
      </w:r>
      <w:r>
        <w:rPr>
          <w:rFonts w:ascii="Arial" w:hAnsi="Arial" w:cs="Arial"/>
          <w:sz w:val="24"/>
          <w:szCs w:val="24"/>
        </w:rPr>
        <w:t>таким</w:t>
      </w:r>
      <w:r w:rsidRPr="002279AD">
        <w:rPr>
          <w:rFonts w:ascii="Arial" w:hAnsi="Arial" w:cs="Arial"/>
          <w:sz w:val="24"/>
          <w:szCs w:val="24"/>
        </w:rPr>
        <w:t xml:space="preserve"> </w:t>
      </w:r>
      <w:r>
        <w:rPr>
          <w:rFonts w:ascii="Arial" w:hAnsi="Arial" w:cs="Arial"/>
          <w:sz w:val="24"/>
          <w:szCs w:val="24"/>
        </w:rPr>
        <w:t>образом</w:t>
      </w:r>
      <w:r w:rsidRPr="002279AD">
        <w:rPr>
          <w:rFonts w:ascii="Arial" w:hAnsi="Arial" w:cs="Arial"/>
          <w:sz w:val="24"/>
          <w:szCs w:val="24"/>
        </w:rPr>
        <w:t xml:space="preserve">, </w:t>
      </w:r>
      <w:r>
        <w:rPr>
          <w:rFonts w:ascii="Arial" w:hAnsi="Arial" w:cs="Arial"/>
          <w:sz w:val="24"/>
          <w:szCs w:val="24"/>
        </w:rPr>
        <w:t>чтобы</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нарушалась</w:t>
      </w:r>
      <w:r w:rsidRPr="002279AD">
        <w:rPr>
          <w:rFonts w:ascii="Arial" w:hAnsi="Arial" w:cs="Arial"/>
          <w:sz w:val="24"/>
          <w:szCs w:val="24"/>
        </w:rPr>
        <w:t xml:space="preserve"> </w:t>
      </w:r>
      <w:r>
        <w:rPr>
          <w:rFonts w:ascii="Arial" w:hAnsi="Arial" w:cs="Arial"/>
          <w:sz w:val="24"/>
          <w:szCs w:val="24"/>
        </w:rPr>
        <w:t>тайна</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этом</w:t>
      </w:r>
      <w:r w:rsidRPr="002279AD">
        <w:rPr>
          <w:rFonts w:ascii="Arial" w:hAnsi="Arial" w:cs="Arial"/>
          <w:sz w:val="24"/>
          <w:szCs w:val="24"/>
        </w:rPr>
        <w:t xml:space="preserve"> </w:t>
      </w:r>
      <w:r>
        <w:rPr>
          <w:rFonts w:ascii="Arial" w:hAnsi="Arial" w:cs="Arial"/>
          <w:sz w:val="24"/>
          <w:szCs w:val="24"/>
        </w:rPr>
        <w:t>отделяются</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неустановленной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том</w:t>
      </w:r>
      <w:r w:rsidRPr="002279AD">
        <w:rPr>
          <w:rFonts w:ascii="Arial" w:hAnsi="Arial" w:cs="Arial"/>
          <w:sz w:val="24"/>
          <w:szCs w:val="24"/>
        </w:rPr>
        <w:t xml:space="preserve"> </w:t>
      </w:r>
      <w:r>
        <w:rPr>
          <w:rFonts w:ascii="Arial" w:hAnsi="Arial" w:cs="Arial"/>
          <w:sz w:val="24"/>
          <w:szCs w:val="24"/>
        </w:rPr>
        <w:t>числе</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которых</w:t>
      </w:r>
      <w:r w:rsidRPr="002279AD">
        <w:rPr>
          <w:rFonts w:ascii="Arial" w:hAnsi="Arial" w:cs="Arial"/>
          <w:sz w:val="24"/>
          <w:szCs w:val="24"/>
        </w:rPr>
        <w:t xml:space="preserve"> </w:t>
      </w:r>
      <w:r>
        <w:rPr>
          <w:rFonts w:ascii="Arial" w:hAnsi="Arial" w:cs="Arial"/>
          <w:sz w:val="24"/>
          <w:szCs w:val="24"/>
        </w:rPr>
        <w:t>марка</w:t>
      </w:r>
      <w:r w:rsidRPr="002279AD">
        <w:rPr>
          <w:rFonts w:ascii="Arial" w:hAnsi="Arial" w:cs="Arial"/>
          <w:sz w:val="24"/>
          <w:szCs w:val="24"/>
        </w:rPr>
        <w:t xml:space="preserve"> </w:t>
      </w:r>
      <w:r>
        <w:rPr>
          <w:rFonts w:ascii="Arial" w:hAnsi="Arial" w:cs="Arial"/>
          <w:sz w:val="24"/>
          <w:szCs w:val="24"/>
        </w:rPr>
        <w:t>надорвана</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отсутствует</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извлеченных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установленной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 xml:space="preserve"> </w:t>
      </w:r>
      <w:r>
        <w:rPr>
          <w:rFonts w:ascii="Arial" w:hAnsi="Arial" w:cs="Arial"/>
          <w:sz w:val="24"/>
          <w:szCs w:val="24"/>
        </w:rPr>
        <w:t>оглашается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вносится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b/>
          <w:bCs/>
          <w:sz w:val="24"/>
          <w:szCs w:val="24"/>
        </w:rPr>
        <w:t>строку</w:t>
      </w:r>
      <w:r w:rsidRPr="002279AD">
        <w:rPr>
          <w:rFonts w:ascii="Arial" w:hAnsi="Arial" w:cs="Arial"/>
          <w:b/>
          <w:bCs/>
          <w:sz w:val="24"/>
          <w:szCs w:val="24"/>
        </w:rPr>
        <w:t xml:space="preserve"> 7</w:t>
      </w:r>
      <w:r w:rsidRPr="002279AD">
        <w:rPr>
          <w:rFonts w:ascii="Arial" w:hAnsi="Arial" w:cs="Arial"/>
          <w:sz w:val="24"/>
          <w:szCs w:val="24"/>
        </w:rPr>
        <w:t xml:space="preserve"> </w:t>
      </w:r>
      <w:r>
        <w:rPr>
          <w:rFonts w:ascii="Arial" w:hAnsi="Arial" w:cs="Arial"/>
          <w:sz w:val="24"/>
          <w:szCs w:val="24"/>
        </w:rPr>
        <w:t>увеличенной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этом</w:t>
      </w:r>
      <w:r w:rsidRPr="002279AD">
        <w:rPr>
          <w:rFonts w:ascii="Arial" w:hAnsi="Arial" w:cs="Arial"/>
          <w:sz w:val="24"/>
          <w:szCs w:val="24"/>
        </w:rPr>
        <w:t xml:space="preserve"> </w:t>
      </w:r>
      <w:r>
        <w:rPr>
          <w:rFonts w:ascii="Arial" w:hAnsi="Arial" w:cs="Arial"/>
          <w:sz w:val="24"/>
          <w:szCs w:val="24"/>
        </w:rPr>
        <w:t>запись</w:t>
      </w:r>
      <w:r w:rsidRPr="002279AD">
        <w:rPr>
          <w:rFonts w:ascii="Arial" w:hAnsi="Arial" w:cs="Arial"/>
          <w:sz w:val="24"/>
          <w:szCs w:val="24"/>
        </w:rPr>
        <w:t xml:space="preserve"> </w:t>
      </w:r>
      <w:r>
        <w:rPr>
          <w:rFonts w:ascii="Arial" w:hAnsi="Arial" w:cs="Arial"/>
          <w:sz w:val="24"/>
          <w:szCs w:val="24"/>
        </w:rPr>
        <w:t>производится</w:t>
      </w:r>
      <w:r w:rsidRPr="002279AD">
        <w:rPr>
          <w:rFonts w:ascii="Arial" w:hAnsi="Arial" w:cs="Arial"/>
          <w:sz w:val="24"/>
          <w:szCs w:val="24"/>
        </w:rPr>
        <w:t xml:space="preserve"> </w:t>
      </w:r>
      <w:r>
        <w:rPr>
          <w:rFonts w:ascii="Arial" w:hAnsi="Arial" w:cs="Arial"/>
          <w:sz w:val="24"/>
          <w:szCs w:val="24"/>
        </w:rPr>
        <w:t>справа</w:t>
      </w:r>
      <w:r w:rsidRPr="002279AD">
        <w:rPr>
          <w:rFonts w:ascii="Arial" w:hAnsi="Arial" w:cs="Arial"/>
          <w:sz w:val="24"/>
          <w:szCs w:val="24"/>
        </w:rPr>
        <w:t xml:space="preserve"> </w:t>
      </w:r>
      <w:r>
        <w:rPr>
          <w:rFonts w:ascii="Arial" w:hAnsi="Arial" w:cs="Arial"/>
          <w:sz w:val="24"/>
          <w:szCs w:val="24"/>
        </w:rPr>
        <w:t>от</w:t>
      </w:r>
      <w:r w:rsidRPr="002279AD">
        <w:rPr>
          <w:rFonts w:ascii="Arial" w:hAnsi="Arial" w:cs="Arial"/>
          <w:sz w:val="24"/>
          <w:szCs w:val="24"/>
        </w:rPr>
        <w:t xml:space="preserve"> </w:t>
      </w:r>
      <w:r>
        <w:rPr>
          <w:rFonts w:ascii="Arial" w:hAnsi="Arial" w:cs="Arial"/>
          <w:sz w:val="24"/>
          <w:szCs w:val="24"/>
        </w:rPr>
        <w:t>квадратов</w:t>
      </w:r>
      <w:r w:rsidRPr="002279AD">
        <w:rPr>
          <w:rFonts w:ascii="Arial" w:hAnsi="Arial" w:cs="Arial"/>
          <w:sz w:val="24"/>
          <w:szCs w:val="24"/>
        </w:rPr>
        <w:t xml:space="preserve">, </w:t>
      </w:r>
      <w:r>
        <w:rPr>
          <w:rFonts w:ascii="Arial" w:hAnsi="Arial" w:cs="Arial"/>
          <w:sz w:val="24"/>
          <w:szCs w:val="24"/>
        </w:rPr>
        <w:t>предназначенных</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записи</w:t>
      </w:r>
      <w:r w:rsidRPr="002279AD">
        <w:rPr>
          <w:rFonts w:ascii="Arial" w:hAnsi="Arial" w:cs="Arial"/>
          <w:sz w:val="24"/>
          <w:szCs w:val="24"/>
        </w:rPr>
        <w:t xml:space="preserve"> </w:t>
      </w:r>
      <w:r>
        <w:rPr>
          <w:rFonts w:ascii="Arial" w:hAnsi="Arial" w:cs="Arial"/>
          <w:sz w:val="24"/>
          <w:szCs w:val="24"/>
        </w:rPr>
        <w:t>суммарных</w:t>
      </w:r>
      <w:r w:rsidRPr="002279AD">
        <w:rPr>
          <w:rFonts w:ascii="Arial" w:hAnsi="Arial" w:cs="Arial"/>
          <w:sz w:val="24"/>
          <w:szCs w:val="24"/>
        </w:rPr>
        <w:t xml:space="preserve"> </w:t>
      </w:r>
      <w:r>
        <w:rPr>
          <w:rFonts w:ascii="Arial" w:hAnsi="Arial" w:cs="Arial"/>
          <w:sz w:val="24"/>
          <w:szCs w:val="24"/>
        </w:rPr>
        <w:t>данных</w:t>
      </w:r>
      <w:r w:rsidRPr="002279AD">
        <w:rPr>
          <w:rFonts w:ascii="Arial" w:hAnsi="Arial" w:cs="Arial"/>
          <w:sz w:val="24"/>
          <w:szCs w:val="24"/>
        </w:rPr>
        <w:t xml:space="preserve"> (</w:t>
      </w:r>
      <w:r>
        <w:rPr>
          <w:rFonts w:ascii="Arial" w:hAnsi="Arial" w:cs="Arial"/>
          <w:sz w:val="24"/>
          <w:szCs w:val="24"/>
        </w:rPr>
        <w:t>непосредственно</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строку</w:t>
      </w:r>
      <w:r w:rsidRPr="002279AD">
        <w:rPr>
          <w:rFonts w:ascii="Arial" w:hAnsi="Arial" w:cs="Arial"/>
          <w:sz w:val="24"/>
          <w:szCs w:val="24"/>
        </w:rPr>
        <w:t xml:space="preserve"> 7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вносятся</w:t>
      </w:r>
      <w:r w:rsidRPr="002279AD">
        <w:rPr>
          <w:rFonts w:ascii="Arial" w:hAnsi="Arial" w:cs="Arial"/>
          <w:sz w:val="24"/>
          <w:szCs w:val="24"/>
        </w:rPr>
        <w:t xml:space="preserve"> </w:t>
      </w:r>
      <w:r>
        <w:rPr>
          <w:rFonts w:ascii="Arial" w:hAnsi="Arial" w:cs="Arial"/>
          <w:sz w:val="24"/>
          <w:szCs w:val="24"/>
        </w:rPr>
        <w:t>только</w:t>
      </w:r>
      <w:r w:rsidRPr="002279AD">
        <w:rPr>
          <w:rFonts w:ascii="Arial" w:hAnsi="Arial" w:cs="Arial"/>
          <w:sz w:val="24"/>
          <w:szCs w:val="24"/>
        </w:rPr>
        <w:t xml:space="preserve"> </w:t>
      </w:r>
      <w:r>
        <w:rPr>
          <w:rFonts w:ascii="Arial" w:hAnsi="Arial" w:cs="Arial"/>
          <w:sz w:val="24"/>
          <w:szCs w:val="24"/>
        </w:rPr>
        <w:t>суммарные</w:t>
      </w:r>
      <w:r w:rsidRPr="002279AD">
        <w:rPr>
          <w:rFonts w:ascii="Arial" w:hAnsi="Arial" w:cs="Arial"/>
          <w:sz w:val="24"/>
          <w:szCs w:val="24"/>
        </w:rPr>
        <w:t xml:space="preserve"> </w:t>
      </w:r>
      <w:r>
        <w:rPr>
          <w:rFonts w:ascii="Arial" w:hAnsi="Arial" w:cs="Arial"/>
          <w:sz w:val="24"/>
          <w:szCs w:val="24"/>
        </w:rPr>
        <w:t>данные</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всем</w:t>
      </w:r>
      <w:r w:rsidRPr="002279AD">
        <w:rPr>
          <w:rFonts w:ascii="Arial" w:hAnsi="Arial" w:cs="Arial"/>
          <w:sz w:val="24"/>
          <w:szCs w:val="24"/>
        </w:rPr>
        <w:t xml:space="preserve"> </w:t>
      </w:r>
      <w:r>
        <w:rPr>
          <w:rFonts w:ascii="Arial" w:hAnsi="Arial" w:cs="Arial"/>
          <w:sz w:val="24"/>
          <w:szCs w:val="24"/>
        </w:rPr>
        <w:t>переносным</w:t>
      </w:r>
      <w:r w:rsidRPr="002279AD">
        <w:rPr>
          <w:rFonts w:ascii="Arial" w:hAnsi="Arial" w:cs="Arial"/>
          <w:sz w:val="24"/>
          <w:szCs w:val="24"/>
        </w:rPr>
        <w:t xml:space="preserve"> </w:t>
      </w:r>
      <w:r>
        <w:rPr>
          <w:rFonts w:ascii="Arial" w:hAnsi="Arial" w:cs="Arial"/>
          <w:sz w:val="24"/>
          <w:szCs w:val="24"/>
        </w:rPr>
        <w:t>ящикам</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данном</w:t>
      </w:r>
      <w:r w:rsidRPr="002279AD">
        <w:rPr>
          <w:rFonts w:ascii="Arial" w:hAnsi="Arial" w:cs="Arial"/>
          <w:sz w:val="24"/>
          <w:szCs w:val="24"/>
        </w:rPr>
        <w:t xml:space="preserve"> </w:t>
      </w:r>
      <w:r>
        <w:rPr>
          <w:rFonts w:ascii="Arial" w:hAnsi="Arial" w:cs="Arial"/>
          <w:sz w:val="24"/>
          <w:szCs w:val="24"/>
        </w:rPr>
        <w:t>переносном</w:t>
      </w:r>
      <w:r w:rsidRPr="002279AD">
        <w:rPr>
          <w:rFonts w:ascii="Arial" w:hAnsi="Arial" w:cs="Arial"/>
          <w:sz w:val="24"/>
          <w:szCs w:val="24"/>
        </w:rPr>
        <w:t xml:space="preserve"> </w:t>
      </w:r>
      <w:r>
        <w:rPr>
          <w:rFonts w:ascii="Arial" w:hAnsi="Arial" w:cs="Arial"/>
          <w:sz w:val="24"/>
          <w:szCs w:val="24"/>
        </w:rPr>
        <w:t>ящике</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обнаруженных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lastRenderedPageBreak/>
        <w:t>бюллетеней</w:t>
      </w:r>
      <w:r w:rsidRPr="002279AD">
        <w:rPr>
          <w:rFonts w:ascii="Arial" w:hAnsi="Arial" w:cs="Arial"/>
          <w:sz w:val="24"/>
          <w:szCs w:val="24"/>
        </w:rPr>
        <w:t xml:space="preserve"> </w:t>
      </w:r>
      <w:r>
        <w:rPr>
          <w:rFonts w:ascii="Arial" w:hAnsi="Arial" w:cs="Arial"/>
          <w:sz w:val="24"/>
          <w:szCs w:val="24"/>
        </w:rPr>
        <w:t>установленной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превышает</w:t>
      </w:r>
      <w:r w:rsidRPr="002279AD">
        <w:rPr>
          <w:rFonts w:ascii="Arial" w:hAnsi="Arial" w:cs="Arial"/>
          <w:sz w:val="24"/>
          <w:szCs w:val="24"/>
        </w:rPr>
        <w:t xml:space="preserve"> </w:t>
      </w:r>
      <w:r>
        <w:rPr>
          <w:rFonts w:ascii="Arial" w:hAnsi="Arial" w:cs="Arial"/>
          <w:sz w:val="24"/>
          <w:szCs w:val="24"/>
        </w:rPr>
        <w:t>предварительно</w:t>
      </w:r>
      <w:r w:rsidRPr="002279AD">
        <w:rPr>
          <w:rFonts w:ascii="Arial" w:hAnsi="Arial" w:cs="Arial"/>
          <w:sz w:val="24"/>
          <w:szCs w:val="24"/>
        </w:rPr>
        <w:t xml:space="preserve"> </w:t>
      </w:r>
      <w:r>
        <w:rPr>
          <w:rFonts w:ascii="Arial" w:hAnsi="Arial" w:cs="Arial"/>
          <w:sz w:val="24"/>
          <w:szCs w:val="24"/>
        </w:rPr>
        <w:t>объявленного</w:t>
      </w:r>
      <w:r w:rsidRPr="002279AD">
        <w:rPr>
          <w:rFonts w:ascii="Arial" w:hAnsi="Arial" w:cs="Arial"/>
          <w:sz w:val="24"/>
          <w:szCs w:val="24"/>
        </w:rPr>
        <w:t xml:space="preserve"> </w:t>
      </w:r>
      <w:r>
        <w:rPr>
          <w:rFonts w:ascii="Arial" w:hAnsi="Arial" w:cs="Arial"/>
          <w:sz w:val="24"/>
          <w:szCs w:val="24"/>
        </w:rPr>
        <w:t>числа</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проголосовавших</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использованием</w:t>
      </w:r>
      <w:r w:rsidRPr="002279AD">
        <w:rPr>
          <w:rFonts w:ascii="Arial" w:hAnsi="Arial" w:cs="Arial"/>
          <w:sz w:val="24"/>
          <w:szCs w:val="24"/>
        </w:rPr>
        <w:t xml:space="preserve"> </w:t>
      </w:r>
      <w:r>
        <w:rPr>
          <w:rFonts w:ascii="Arial" w:hAnsi="Arial" w:cs="Arial"/>
          <w:sz w:val="24"/>
          <w:szCs w:val="24"/>
        </w:rPr>
        <w:t>данного</w:t>
      </w:r>
      <w:r w:rsidRPr="002279AD">
        <w:rPr>
          <w:rFonts w:ascii="Arial" w:hAnsi="Arial" w:cs="Arial"/>
          <w:sz w:val="24"/>
          <w:szCs w:val="24"/>
        </w:rPr>
        <w:t xml:space="preserve"> </w:t>
      </w:r>
      <w:r>
        <w:rPr>
          <w:rFonts w:ascii="Arial" w:hAnsi="Arial" w:cs="Arial"/>
          <w:sz w:val="24"/>
          <w:szCs w:val="24"/>
        </w:rPr>
        <w:t>переносного</w:t>
      </w:r>
      <w:r w:rsidRPr="002279AD">
        <w:rPr>
          <w:rFonts w:ascii="Arial" w:hAnsi="Arial" w:cs="Arial"/>
          <w:sz w:val="24"/>
          <w:szCs w:val="24"/>
        </w:rPr>
        <w:t xml:space="preserve"> </w:t>
      </w:r>
      <w:r>
        <w:rPr>
          <w:rFonts w:ascii="Arial" w:hAnsi="Arial" w:cs="Arial"/>
          <w:sz w:val="24"/>
          <w:szCs w:val="24"/>
        </w:rPr>
        <w:t>ящика</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приступает</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вскрытию</w:t>
      </w:r>
      <w:r w:rsidRPr="002279AD">
        <w:rPr>
          <w:rFonts w:ascii="Arial" w:hAnsi="Arial" w:cs="Arial"/>
          <w:sz w:val="24"/>
          <w:szCs w:val="24"/>
        </w:rPr>
        <w:t xml:space="preserve"> </w:t>
      </w:r>
      <w:r>
        <w:rPr>
          <w:rFonts w:ascii="Arial" w:hAnsi="Arial" w:cs="Arial"/>
          <w:sz w:val="24"/>
          <w:szCs w:val="24"/>
        </w:rPr>
        <w:t>следующего</w:t>
      </w:r>
      <w:r w:rsidRPr="002279AD">
        <w:rPr>
          <w:rFonts w:ascii="Arial" w:hAnsi="Arial" w:cs="Arial"/>
          <w:sz w:val="24"/>
          <w:szCs w:val="24"/>
        </w:rPr>
        <w:t xml:space="preserve"> </w:t>
      </w:r>
      <w:r>
        <w:rPr>
          <w:rFonts w:ascii="Arial" w:hAnsi="Arial" w:cs="Arial"/>
          <w:sz w:val="24"/>
          <w:szCs w:val="24"/>
        </w:rPr>
        <w:t>переносного</w:t>
      </w:r>
      <w:r w:rsidRPr="002279AD">
        <w:rPr>
          <w:rFonts w:ascii="Arial" w:hAnsi="Arial" w:cs="Arial"/>
          <w:sz w:val="24"/>
          <w:szCs w:val="24"/>
        </w:rPr>
        <w:t xml:space="preserve"> </w:t>
      </w:r>
      <w:r>
        <w:rPr>
          <w:rFonts w:ascii="Arial" w:hAnsi="Arial" w:cs="Arial"/>
          <w:sz w:val="24"/>
          <w:szCs w:val="24"/>
        </w:rPr>
        <w:t>ящика</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обнаруженных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соответствующем</w:t>
      </w:r>
      <w:r w:rsidRPr="002279AD">
        <w:rPr>
          <w:rFonts w:ascii="Arial" w:hAnsi="Arial" w:cs="Arial"/>
          <w:sz w:val="24"/>
          <w:szCs w:val="24"/>
        </w:rPr>
        <w:t xml:space="preserve"> </w:t>
      </w:r>
      <w:r>
        <w:rPr>
          <w:rFonts w:ascii="Arial" w:hAnsi="Arial" w:cs="Arial"/>
          <w:sz w:val="24"/>
          <w:szCs w:val="24"/>
        </w:rPr>
        <w:t>переносном</w:t>
      </w:r>
      <w:r w:rsidRPr="002279AD">
        <w:rPr>
          <w:rFonts w:ascii="Arial" w:hAnsi="Arial" w:cs="Arial"/>
          <w:sz w:val="24"/>
          <w:szCs w:val="24"/>
        </w:rPr>
        <w:t xml:space="preserve"> </w:t>
      </w:r>
      <w:r>
        <w:rPr>
          <w:rFonts w:ascii="Arial" w:hAnsi="Arial" w:cs="Arial"/>
          <w:sz w:val="24"/>
          <w:szCs w:val="24"/>
        </w:rPr>
        <w:t>ящике</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установленной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 xml:space="preserve"> </w:t>
      </w:r>
      <w:r>
        <w:rPr>
          <w:rFonts w:ascii="Arial" w:hAnsi="Arial" w:cs="Arial"/>
          <w:sz w:val="24"/>
          <w:szCs w:val="24"/>
        </w:rPr>
        <w:t>превышает</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отметок</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списке</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том</w:t>
      </w:r>
      <w:r w:rsidRPr="002279AD">
        <w:rPr>
          <w:rFonts w:ascii="Arial" w:hAnsi="Arial" w:cs="Arial"/>
          <w:sz w:val="24"/>
          <w:szCs w:val="24"/>
        </w:rPr>
        <w:t xml:space="preserve">, </w:t>
      </w:r>
      <w:r>
        <w:rPr>
          <w:rFonts w:ascii="Arial" w:hAnsi="Arial" w:cs="Arial"/>
          <w:sz w:val="24"/>
          <w:szCs w:val="24"/>
        </w:rPr>
        <w:t>что</w:t>
      </w:r>
      <w:r w:rsidRPr="002279AD">
        <w:rPr>
          <w:rFonts w:ascii="Arial" w:hAnsi="Arial" w:cs="Arial"/>
          <w:sz w:val="24"/>
          <w:szCs w:val="24"/>
        </w:rPr>
        <w:t xml:space="preserve"> </w:t>
      </w:r>
      <w:r>
        <w:rPr>
          <w:rFonts w:ascii="Arial" w:hAnsi="Arial" w:cs="Arial"/>
          <w:sz w:val="24"/>
          <w:szCs w:val="24"/>
        </w:rPr>
        <w:t>избиратель</w:t>
      </w:r>
      <w:r w:rsidRPr="002279AD">
        <w:rPr>
          <w:rFonts w:ascii="Arial" w:hAnsi="Arial" w:cs="Arial"/>
          <w:sz w:val="24"/>
          <w:szCs w:val="24"/>
        </w:rPr>
        <w:t xml:space="preserve"> </w:t>
      </w:r>
      <w:r>
        <w:rPr>
          <w:rFonts w:ascii="Arial" w:hAnsi="Arial" w:cs="Arial"/>
          <w:sz w:val="24"/>
          <w:szCs w:val="24"/>
        </w:rPr>
        <w:t>проголосовал</w:t>
      </w:r>
      <w:r w:rsidRPr="002279AD">
        <w:rPr>
          <w:rFonts w:ascii="Arial" w:hAnsi="Arial" w:cs="Arial"/>
          <w:sz w:val="24"/>
          <w:szCs w:val="24"/>
        </w:rPr>
        <w:t xml:space="preserve"> </w:t>
      </w:r>
      <w:r>
        <w:rPr>
          <w:rFonts w:ascii="Arial" w:hAnsi="Arial" w:cs="Arial"/>
          <w:sz w:val="24"/>
          <w:szCs w:val="24"/>
        </w:rPr>
        <w:t>досрочно</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заявлений</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содержащих</w:t>
      </w:r>
      <w:r w:rsidRPr="002279AD">
        <w:rPr>
          <w:rFonts w:ascii="Arial" w:hAnsi="Arial" w:cs="Arial"/>
          <w:sz w:val="24"/>
          <w:szCs w:val="24"/>
        </w:rPr>
        <w:t xml:space="preserve"> </w:t>
      </w:r>
      <w:r>
        <w:rPr>
          <w:rFonts w:ascii="Arial" w:hAnsi="Arial" w:cs="Arial"/>
          <w:sz w:val="24"/>
          <w:szCs w:val="24"/>
        </w:rPr>
        <w:t>отметку</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получении</w:t>
      </w:r>
      <w:r w:rsidRPr="002279AD">
        <w:rPr>
          <w:rFonts w:ascii="Arial" w:hAnsi="Arial" w:cs="Arial"/>
          <w:sz w:val="24"/>
          <w:szCs w:val="24"/>
        </w:rPr>
        <w:t xml:space="preserve"> </w:t>
      </w:r>
      <w:r>
        <w:rPr>
          <w:rFonts w:ascii="Arial" w:hAnsi="Arial" w:cs="Arial"/>
          <w:sz w:val="24"/>
          <w:szCs w:val="24"/>
        </w:rPr>
        <w:t>избирательного</w:t>
      </w:r>
      <w:r w:rsidRPr="002279AD">
        <w:rPr>
          <w:rFonts w:ascii="Arial" w:hAnsi="Arial" w:cs="Arial"/>
          <w:sz w:val="24"/>
          <w:szCs w:val="24"/>
        </w:rPr>
        <w:t xml:space="preserve"> </w:t>
      </w:r>
      <w:r>
        <w:rPr>
          <w:rFonts w:ascii="Arial" w:hAnsi="Arial" w:cs="Arial"/>
          <w:sz w:val="24"/>
          <w:szCs w:val="24"/>
        </w:rPr>
        <w:t>бюллетеня</w:t>
      </w:r>
      <w:r w:rsidRPr="002279AD">
        <w:rPr>
          <w:rFonts w:ascii="Arial" w:hAnsi="Arial" w:cs="Arial"/>
          <w:sz w:val="24"/>
          <w:szCs w:val="24"/>
        </w:rPr>
        <w:t xml:space="preserve">, </w:t>
      </w:r>
      <w:r>
        <w:rPr>
          <w:rFonts w:ascii="Arial" w:hAnsi="Arial" w:cs="Arial"/>
          <w:sz w:val="24"/>
          <w:szCs w:val="24"/>
        </w:rPr>
        <w:t>все</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находившиеся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данном</w:t>
      </w:r>
      <w:r w:rsidRPr="002279AD">
        <w:rPr>
          <w:rFonts w:ascii="Arial" w:hAnsi="Arial" w:cs="Arial"/>
          <w:sz w:val="24"/>
          <w:szCs w:val="24"/>
        </w:rPr>
        <w:t xml:space="preserve"> </w:t>
      </w:r>
      <w:r>
        <w:rPr>
          <w:rFonts w:ascii="Arial" w:hAnsi="Arial" w:cs="Arial"/>
          <w:sz w:val="24"/>
          <w:szCs w:val="24"/>
        </w:rPr>
        <w:t>переносном</w:t>
      </w:r>
      <w:r w:rsidRPr="002279AD">
        <w:rPr>
          <w:rFonts w:ascii="Arial" w:hAnsi="Arial" w:cs="Arial"/>
          <w:sz w:val="24"/>
          <w:szCs w:val="24"/>
        </w:rPr>
        <w:t xml:space="preserve"> </w:t>
      </w:r>
      <w:r>
        <w:rPr>
          <w:rFonts w:ascii="Arial" w:hAnsi="Arial" w:cs="Arial"/>
          <w:sz w:val="24"/>
          <w:szCs w:val="24"/>
        </w:rPr>
        <w:t>ящике</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решением</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признаются</w:t>
      </w:r>
      <w:r w:rsidRPr="002279AD">
        <w:rPr>
          <w:rFonts w:ascii="Arial" w:hAnsi="Arial" w:cs="Arial"/>
          <w:sz w:val="24"/>
          <w:szCs w:val="24"/>
        </w:rPr>
        <w:t xml:space="preserve"> </w:t>
      </w:r>
      <w:r>
        <w:rPr>
          <w:rFonts w:ascii="Arial" w:hAnsi="Arial" w:cs="Arial"/>
          <w:sz w:val="24"/>
          <w:szCs w:val="24"/>
        </w:rPr>
        <w:t>недействительными</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чем</w:t>
      </w:r>
      <w:r w:rsidRPr="002279AD">
        <w:rPr>
          <w:rFonts w:ascii="Arial" w:hAnsi="Arial" w:cs="Arial"/>
          <w:sz w:val="24"/>
          <w:szCs w:val="24"/>
        </w:rPr>
        <w:t xml:space="preserve"> </w:t>
      </w:r>
      <w:r>
        <w:rPr>
          <w:rFonts w:ascii="Arial" w:hAnsi="Arial" w:cs="Arial"/>
          <w:sz w:val="24"/>
          <w:szCs w:val="24"/>
        </w:rPr>
        <w:t>составляется</w:t>
      </w:r>
      <w:r w:rsidRPr="002279AD">
        <w:rPr>
          <w:rFonts w:ascii="Arial" w:hAnsi="Arial" w:cs="Arial"/>
          <w:sz w:val="24"/>
          <w:szCs w:val="24"/>
        </w:rPr>
        <w:t xml:space="preserve"> </w:t>
      </w:r>
      <w:r>
        <w:rPr>
          <w:rFonts w:ascii="Arial" w:hAnsi="Arial" w:cs="Arial"/>
          <w:sz w:val="24"/>
          <w:szCs w:val="24"/>
        </w:rPr>
        <w:t>отдельный</w:t>
      </w:r>
      <w:r w:rsidRPr="002279AD">
        <w:rPr>
          <w:rFonts w:ascii="Arial" w:hAnsi="Arial" w:cs="Arial"/>
          <w:sz w:val="24"/>
          <w:szCs w:val="24"/>
        </w:rPr>
        <w:t xml:space="preserve"> </w:t>
      </w:r>
      <w:r>
        <w:rPr>
          <w:rFonts w:ascii="Arial" w:hAnsi="Arial" w:cs="Arial"/>
          <w:sz w:val="24"/>
          <w:szCs w:val="24"/>
        </w:rPr>
        <w:t>акт</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 xml:space="preserve"> </w:t>
      </w:r>
      <w:r>
        <w:rPr>
          <w:rFonts w:ascii="Arial" w:hAnsi="Arial" w:cs="Arial"/>
          <w:sz w:val="24"/>
          <w:szCs w:val="24"/>
        </w:rPr>
        <w:t>приведены</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части</w:t>
      </w:r>
      <w:r w:rsidRPr="002279AD">
        <w:rPr>
          <w:rFonts w:ascii="Arial" w:hAnsi="Arial" w:cs="Arial"/>
          <w:sz w:val="24"/>
          <w:szCs w:val="24"/>
        </w:rPr>
        <w:t xml:space="preserve"> </w:t>
      </w:r>
      <w:r>
        <w:rPr>
          <w:rFonts w:ascii="Arial" w:hAnsi="Arial" w:cs="Arial"/>
          <w:sz w:val="24"/>
          <w:szCs w:val="24"/>
        </w:rPr>
        <w:t>третьей</w:t>
      </w:r>
      <w:r w:rsidRPr="002279AD">
        <w:rPr>
          <w:rFonts w:ascii="Arial" w:hAnsi="Arial" w:cs="Arial"/>
          <w:sz w:val="24"/>
          <w:szCs w:val="24"/>
        </w:rPr>
        <w:t xml:space="preserve"> </w:t>
      </w:r>
      <w:r>
        <w:rPr>
          <w:rFonts w:ascii="Arial" w:hAnsi="Arial" w:cs="Arial"/>
          <w:sz w:val="24"/>
          <w:szCs w:val="24"/>
        </w:rPr>
        <w:t>Рабочего</w:t>
      </w:r>
      <w:r w:rsidRPr="002279AD">
        <w:rPr>
          <w:rFonts w:ascii="Arial" w:hAnsi="Arial" w:cs="Arial"/>
          <w:sz w:val="24"/>
          <w:szCs w:val="24"/>
        </w:rPr>
        <w:t xml:space="preserve"> </w:t>
      </w:r>
      <w:r>
        <w:rPr>
          <w:rFonts w:ascii="Arial" w:hAnsi="Arial" w:cs="Arial"/>
          <w:sz w:val="24"/>
          <w:szCs w:val="24"/>
        </w:rPr>
        <w:t>блокнота</w:t>
      </w:r>
      <w:r w:rsidRPr="002279AD">
        <w:rPr>
          <w:rFonts w:ascii="Arial" w:hAnsi="Arial" w:cs="Arial"/>
          <w:sz w:val="24"/>
          <w:szCs w:val="24"/>
        </w:rPr>
        <w:t xml:space="preserve">), </w:t>
      </w:r>
      <w:r>
        <w:rPr>
          <w:rFonts w:ascii="Arial" w:hAnsi="Arial" w:cs="Arial"/>
          <w:sz w:val="24"/>
          <w:szCs w:val="24"/>
        </w:rPr>
        <w:t>который</w:t>
      </w:r>
      <w:r w:rsidRPr="002279AD">
        <w:rPr>
          <w:rFonts w:ascii="Arial" w:hAnsi="Arial" w:cs="Arial"/>
          <w:sz w:val="24"/>
          <w:szCs w:val="24"/>
        </w:rPr>
        <w:t xml:space="preserve"> </w:t>
      </w:r>
      <w:r>
        <w:rPr>
          <w:rFonts w:ascii="Arial" w:hAnsi="Arial" w:cs="Arial"/>
          <w:sz w:val="24"/>
          <w:szCs w:val="24"/>
        </w:rPr>
        <w:t>прилагается</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соответствующему</w:t>
      </w:r>
      <w:r w:rsidRPr="002279AD">
        <w:rPr>
          <w:rFonts w:ascii="Arial" w:hAnsi="Arial" w:cs="Arial"/>
          <w:sz w:val="24"/>
          <w:szCs w:val="24"/>
        </w:rPr>
        <w:t xml:space="preserve"> </w:t>
      </w:r>
      <w:r>
        <w:rPr>
          <w:rFonts w:ascii="Arial" w:hAnsi="Arial" w:cs="Arial"/>
          <w:sz w:val="24"/>
          <w:szCs w:val="24"/>
        </w:rPr>
        <w:t>протоколу</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котором</w:t>
      </w:r>
      <w:r w:rsidRPr="002279AD">
        <w:rPr>
          <w:rFonts w:ascii="Arial" w:hAnsi="Arial" w:cs="Arial"/>
          <w:sz w:val="24"/>
          <w:szCs w:val="24"/>
        </w:rPr>
        <w:t xml:space="preserve"> </w:t>
      </w:r>
      <w:r>
        <w:rPr>
          <w:rFonts w:ascii="Arial" w:hAnsi="Arial" w:cs="Arial"/>
          <w:sz w:val="24"/>
          <w:szCs w:val="24"/>
        </w:rPr>
        <w:t>указываются</w:t>
      </w:r>
      <w:r w:rsidRPr="002279AD">
        <w:rPr>
          <w:rFonts w:ascii="Arial" w:hAnsi="Arial" w:cs="Arial"/>
          <w:sz w:val="24"/>
          <w:szCs w:val="24"/>
        </w:rPr>
        <w:t xml:space="preserve"> </w:t>
      </w:r>
      <w:r>
        <w:rPr>
          <w:rFonts w:ascii="Arial" w:hAnsi="Arial" w:cs="Arial"/>
          <w:sz w:val="24"/>
          <w:szCs w:val="24"/>
        </w:rPr>
        <w:t>фамилии</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инициалы</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проводивших</w:t>
      </w:r>
      <w:r w:rsidRPr="002279AD">
        <w:rPr>
          <w:rFonts w:ascii="Arial" w:hAnsi="Arial" w:cs="Arial"/>
          <w:sz w:val="24"/>
          <w:szCs w:val="24"/>
        </w:rPr>
        <w:t xml:space="preserve"> </w:t>
      </w:r>
      <w:r>
        <w:rPr>
          <w:rFonts w:ascii="Arial" w:hAnsi="Arial" w:cs="Arial"/>
          <w:sz w:val="24"/>
          <w:szCs w:val="24"/>
        </w:rPr>
        <w:t>досрочное</w:t>
      </w:r>
      <w:r w:rsidRPr="002279AD">
        <w:rPr>
          <w:rFonts w:ascii="Arial" w:hAnsi="Arial" w:cs="Arial"/>
          <w:sz w:val="24"/>
          <w:szCs w:val="24"/>
        </w:rPr>
        <w:t xml:space="preserve"> </w:t>
      </w:r>
      <w:r>
        <w:rPr>
          <w:rFonts w:ascii="Arial" w:hAnsi="Arial" w:cs="Arial"/>
          <w:sz w:val="24"/>
          <w:szCs w:val="24"/>
        </w:rPr>
        <w:t>голосование</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голосование</w:t>
      </w:r>
      <w:r w:rsidRPr="002279AD">
        <w:rPr>
          <w:rFonts w:ascii="Arial" w:hAnsi="Arial" w:cs="Arial"/>
          <w:sz w:val="24"/>
          <w:szCs w:val="24"/>
        </w:rPr>
        <w:t xml:space="preserve"> </w:t>
      </w:r>
      <w:r>
        <w:rPr>
          <w:rFonts w:ascii="Arial" w:hAnsi="Arial" w:cs="Arial"/>
          <w:sz w:val="24"/>
          <w:szCs w:val="24"/>
        </w:rPr>
        <w:t>вне</w:t>
      </w:r>
      <w:r w:rsidRPr="002279AD">
        <w:rPr>
          <w:rFonts w:ascii="Arial" w:hAnsi="Arial" w:cs="Arial"/>
          <w:sz w:val="24"/>
          <w:szCs w:val="24"/>
        </w:rPr>
        <w:t xml:space="preserve"> </w:t>
      </w:r>
      <w:r>
        <w:rPr>
          <w:rFonts w:ascii="Arial" w:hAnsi="Arial" w:cs="Arial"/>
          <w:sz w:val="24"/>
          <w:szCs w:val="24"/>
        </w:rPr>
        <w:t>помещения</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использованием</w:t>
      </w:r>
      <w:r w:rsidRPr="002279AD">
        <w:rPr>
          <w:rFonts w:ascii="Arial" w:hAnsi="Arial" w:cs="Arial"/>
          <w:sz w:val="24"/>
          <w:szCs w:val="24"/>
        </w:rPr>
        <w:t xml:space="preserve"> </w:t>
      </w:r>
      <w:r>
        <w:rPr>
          <w:rFonts w:ascii="Arial" w:hAnsi="Arial" w:cs="Arial"/>
          <w:sz w:val="24"/>
          <w:szCs w:val="24"/>
        </w:rPr>
        <w:t>данного</w:t>
      </w:r>
      <w:r w:rsidRPr="002279AD">
        <w:rPr>
          <w:rFonts w:ascii="Arial" w:hAnsi="Arial" w:cs="Arial"/>
          <w:sz w:val="24"/>
          <w:szCs w:val="24"/>
        </w:rPr>
        <w:t xml:space="preserve"> </w:t>
      </w:r>
      <w:r>
        <w:rPr>
          <w:rFonts w:ascii="Arial" w:hAnsi="Arial" w:cs="Arial"/>
          <w:sz w:val="24"/>
          <w:szCs w:val="24"/>
        </w:rPr>
        <w:t>переносного</w:t>
      </w:r>
      <w:r w:rsidRPr="002279AD">
        <w:rPr>
          <w:rFonts w:ascii="Arial" w:hAnsi="Arial" w:cs="Arial"/>
          <w:sz w:val="24"/>
          <w:szCs w:val="24"/>
        </w:rPr>
        <w:t xml:space="preserve"> </w:t>
      </w:r>
      <w:r>
        <w:rPr>
          <w:rFonts w:ascii="Arial" w:hAnsi="Arial" w:cs="Arial"/>
          <w:sz w:val="24"/>
          <w:szCs w:val="24"/>
        </w:rPr>
        <w:t>ящика</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проведения</w:t>
      </w:r>
      <w:r w:rsidRPr="002279AD">
        <w:rPr>
          <w:rFonts w:ascii="Arial" w:hAnsi="Arial" w:cs="Arial"/>
          <w:sz w:val="24"/>
          <w:szCs w:val="24"/>
        </w:rPr>
        <w:t xml:space="preserve"> </w:t>
      </w:r>
      <w:r>
        <w:rPr>
          <w:rFonts w:ascii="Arial" w:hAnsi="Arial" w:cs="Arial"/>
          <w:sz w:val="24"/>
          <w:szCs w:val="24"/>
        </w:rPr>
        <w:t>выборов</w:t>
      </w:r>
      <w:r w:rsidRPr="002279AD">
        <w:rPr>
          <w:rFonts w:ascii="Arial" w:hAnsi="Arial" w:cs="Arial"/>
          <w:sz w:val="24"/>
          <w:szCs w:val="24"/>
        </w:rPr>
        <w:t xml:space="preserve"> </w:t>
      </w:r>
      <w:r>
        <w:rPr>
          <w:rFonts w:ascii="Arial" w:hAnsi="Arial" w:cs="Arial"/>
          <w:sz w:val="24"/>
          <w:szCs w:val="24"/>
        </w:rPr>
        <w:t>разных</w:t>
      </w:r>
      <w:r w:rsidRPr="002279AD">
        <w:rPr>
          <w:rFonts w:ascii="Arial" w:hAnsi="Arial" w:cs="Arial"/>
          <w:sz w:val="24"/>
          <w:szCs w:val="24"/>
        </w:rPr>
        <w:t xml:space="preserve"> </w:t>
      </w:r>
      <w:r>
        <w:rPr>
          <w:rFonts w:ascii="Arial" w:hAnsi="Arial" w:cs="Arial"/>
          <w:sz w:val="24"/>
          <w:szCs w:val="24"/>
        </w:rPr>
        <w:t>уровней</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возникновении</w:t>
      </w:r>
      <w:r w:rsidRPr="002279AD">
        <w:rPr>
          <w:rFonts w:ascii="Arial" w:hAnsi="Arial" w:cs="Arial"/>
          <w:sz w:val="24"/>
          <w:szCs w:val="24"/>
        </w:rPr>
        <w:t xml:space="preserve"> </w:t>
      </w:r>
      <w:r>
        <w:rPr>
          <w:rFonts w:ascii="Arial" w:hAnsi="Arial" w:cs="Arial"/>
          <w:sz w:val="24"/>
          <w:szCs w:val="24"/>
        </w:rPr>
        <w:t>вышеуказанной</w:t>
      </w:r>
      <w:r w:rsidRPr="002279AD">
        <w:rPr>
          <w:rFonts w:ascii="Arial" w:hAnsi="Arial" w:cs="Arial"/>
          <w:sz w:val="24"/>
          <w:szCs w:val="24"/>
        </w:rPr>
        <w:t xml:space="preserve"> </w:t>
      </w:r>
      <w:r>
        <w:rPr>
          <w:rFonts w:ascii="Arial" w:hAnsi="Arial" w:cs="Arial"/>
          <w:sz w:val="24"/>
          <w:szCs w:val="24"/>
        </w:rPr>
        <w:t>ситуации</w:t>
      </w:r>
      <w:r w:rsidRPr="002279AD">
        <w:rPr>
          <w:rFonts w:ascii="Arial" w:hAnsi="Arial" w:cs="Arial"/>
          <w:sz w:val="24"/>
          <w:szCs w:val="24"/>
        </w:rPr>
        <w:t xml:space="preserve"> </w:t>
      </w:r>
      <w:r>
        <w:rPr>
          <w:rFonts w:ascii="Arial" w:hAnsi="Arial" w:cs="Arial"/>
          <w:sz w:val="24"/>
          <w:szCs w:val="24"/>
        </w:rPr>
        <w:t>недействительными</w:t>
      </w:r>
      <w:r w:rsidRPr="002279AD">
        <w:rPr>
          <w:rFonts w:ascii="Arial" w:hAnsi="Arial" w:cs="Arial"/>
          <w:sz w:val="24"/>
          <w:szCs w:val="24"/>
        </w:rPr>
        <w:t xml:space="preserve"> </w:t>
      </w:r>
      <w:r>
        <w:rPr>
          <w:rFonts w:ascii="Arial" w:hAnsi="Arial" w:cs="Arial"/>
          <w:sz w:val="24"/>
          <w:szCs w:val="24"/>
        </w:rPr>
        <w:t>признаются</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только</w:t>
      </w:r>
      <w:r w:rsidRPr="002279AD">
        <w:rPr>
          <w:rFonts w:ascii="Arial" w:hAnsi="Arial" w:cs="Arial"/>
          <w:sz w:val="24"/>
          <w:szCs w:val="24"/>
        </w:rPr>
        <w:t xml:space="preserve"> </w:t>
      </w:r>
      <w:r>
        <w:rPr>
          <w:rFonts w:ascii="Arial" w:hAnsi="Arial" w:cs="Arial"/>
          <w:sz w:val="24"/>
          <w:szCs w:val="24"/>
        </w:rPr>
        <w:t>соответствующего</w:t>
      </w:r>
      <w:r w:rsidRPr="002279AD">
        <w:rPr>
          <w:rFonts w:ascii="Arial" w:hAnsi="Arial" w:cs="Arial"/>
          <w:sz w:val="24"/>
          <w:szCs w:val="24"/>
        </w:rPr>
        <w:t xml:space="preserve"> </w:t>
      </w:r>
      <w:r>
        <w:rPr>
          <w:rFonts w:ascii="Arial" w:hAnsi="Arial" w:cs="Arial"/>
          <w:sz w:val="24"/>
          <w:szCs w:val="24"/>
        </w:rPr>
        <w:t>уровня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признанных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этом</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недействительными</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оглашается</w:t>
      </w:r>
      <w:r w:rsidRPr="002279AD">
        <w:rPr>
          <w:rFonts w:ascii="Arial" w:hAnsi="Arial" w:cs="Arial"/>
          <w:sz w:val="24"/>
          <w:szCs w:val="24"/>
        </w:rPr>
        <w:t xml:space="preserve">, </w:t>
      </w:r>
      <w:r>
        <w:rPr>
          <w:rFonts w:ascii="Arial" w:hAnsi="Arial" w:cs="Arial"/>
          <w:sz w:val="24"/>
          <w:szCs w:val="24"/>
        </w:rPr>
        <w:t>вносится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указанный</w:t>
      </w:r>
      <w:r w:rsidRPr="002279AD">
        <w:rPr>
          <w:rFonts w:ascii="Arial" w:hAnsi="Arial" w:cs="Arial"/>
          <w:sz w:val="24"/>
          <w:szCs w:val="24"/>
        </w:rPr>
        <w:t xml:space="preserve"> </w:t>
      </w:r>
      <w:r>
        <w:rPr>
          <w:rFonts w:ascii="Arial" w:hAnsi="Arial" w:cs="Arial"/>
          <w:sz w:val="24"/>
          <w:szCs w:val="24"/>
        </w:rPr>
        <w:t>акт</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впоследствии</w:t>
      </w:r>
      <w:r w:rsidRPr="002279AD">
        <w:rPr>
          <w:rFonts w:ascii="Arial" w:hAnsi="Arial" w:cs="Arial"/>
          <w:sz w:val="24"/>
          <w:szCs w:val="24"/>
        </w:rPr>
        <w:t xml:space="preserve"> </w:t>
      </w:r>
      <w:r>
        <w:rPr>
          <w:rFonts w:ascii="Arial" w:hAnsi="Arial" w:cs="Arial"/>
          <w:sz w:val="24"/>
          <w:szCs w:val="24"/>
        </w:rPr>
        <w:t>суммируется</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числом</w:t>
      </w:r>
      <w:r w:rsidRPr="002279AD">
        <w:rPr>
          <w:rFonts w:ascii="Arial" w:hAnsi="Arial" w:cs="Arial"/>
          <w:sz w:val="24"/>
          <w:szCs w:val="24"/>
        </w:rPr>
        <w:t xml:space="preserve"> </w:t>
      </w:r>
      <w:r>
        <w:rPr>
          <w:rFonts w:ascii="Arial" w:hAnsi="Arial" w:cs="Arial"/>
          <w:sz w:val="24"/>
          <w:szCs w:val="24"/>
        </w:rPr>
        <w:t>недействительных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выявленных</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сортировке</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лицевой</w:t>
      </w:r>
      <w:r w:rsidRPr="002279AD">
        <w:rPr>
          <w:rFonts w:ascii="Arial" w:hAnsi="Arial" w:cs="Arial"/>
          <w:sz w:val="24"/>
          <w:szCs w:val="24"/>
        </w:rPr>
        <w:t xml:space="preserve"> </w:t>
      </w:r>
      <w:r>
        <w:rPr>
          <w:rFonts w:ascii="Arial" w:hAnsi="Arial" w:cs="Arial"/>
          <w:sz w:val="24"/>
          <w:szCs w:val="24"/>
        </w:rPr>
        <w:t>стороне</w:t>
      </w:r>
      <w:r w:rsidRPr="002279AD">
        <w:rPr>
          <w:rFonts w:ascii="Arial" w:hAnsi="Arial" w:cs="Arial"/>
          <w:sz w:val="24"/>
          <w:szCs w:val="24"/>
        </w:rPr>
        <w:t xml:space="preserve"> </w:t>
      </w:r>
      <w:r>
        <w:rPr>
          <w:rFonts w:ascii="Arial" w:hAnsi="Arial" w:cs="Arial"/>
          <w:sz w:val="24"/>
          <w:szCs w:val="24"/>
        </w:rPr>
        <w:t>каждого</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этих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квадратах</w:t>
      </w:r>
      <w:r w:rsidRPr="002279AD">
        <w:rPr>
          <w:rFonts w:ascii="Arial" w:hAnsi="Arial" w:cs="Arial"/>
          <w:sz w:val="24"/>
          <w:szCs w:val="24"/>
        </w:rPr>
        <w:t xml:space="preserve">, </w:t>
      </w:r>
      <w:r>
        <w:rPr>
          <w:rFonts w:ascii="Arial" w:hAnsi="Arial" w:cs="Arial"/>
          <w:sz w:val="24"/>
          <w:szCs w:val="24"/>
        </w:rPr>
        <w:t>расположенных</w:t>
      </w:r>
      <w:r w:rsidRPr="002279AD">
        <w:rPr>
          <w:rFonts w:ascii="Arial" w:hAnsi="Arial" w:cs="Arial"/>
          <w:sz w:val="24"/>
          <w:szCs w:val="24"/>
        </w:rPr>
        <w:t xml:space="preserve"> </w:t>
      </w:r>
      <w:r>
        <w:rPr>
          <w:rFonts w:ascii="Arial" w:hAnsi="Arial" w:cs="Arial"/>
          <w:sz w:val="24"/>
          <w:szCs w:val="24"/>
        </w:rPr>
        <w:t>справа</w:t>
      </w:r>
      <w:r w:rsidRPr="002279AD">
        <w:rPr>
          <w:rFonts w:ascii="Arial" w:hAnsi="Arial" w:cs="Arial"/>
          <w:sz w:val="24"/>
          <w:szCs w:val="24"/>
        </w:rPr>
        <w:t xml:space="preserve"> </w:t>
      </w:r>
      <w:r>
        <w:rPr>
          <w:rFonts w:ascii="Arial" w:hAnsi="Arial" w:cs="Arial"/>
          <w:sz w:val="24"/>
          <w:szCs w:val="24"/>
        </w:rPr>
        <w:t>от</w:t>
      </w:r>
      <w:r w:rsidRPr="002279AD">
        <w:rPr>
          <w:rFonts w:ascii="Arial" w:hAnsi="Arial" w:cs="Arial"/>
          <w:sz w:val="24"/>
          <w:szCs w:val="24"/>
        </w:rPr>
        <w:t xml:space="preserve"> </w:t>
      </w:r>
      <w:r>
        <w:rPr>
          <w:rFonts w:ascii="Arial" w:hAnsi="Arial" w:cs="Arial"/>
          <w:sz w:val="24"/>
          <w:szCs w:val="24"/>
        </w:rPr>
        <w:t>наименований</w:t>
      </w:r>
      <w:r w:rsidRPr="002279AD">
        <w:rPr>
          <w:rFonts w:ascii="Arial" w:hAnsi="Arial" w:cs="Arial"/>
          <w:sz w:val="24"/>
          <w:szCs w:val="24"/>
        </w:rPr>
        <w:t xml:space="preserve"> </w:t>
      </w:r>
      <w:r>
        <w:rPr>
          <w:rFonts w:ascii="Arial" w:hAnsi="Arial" w:cs="Arial"/>
          <w:sz w:val="24"/>
          <w:szCs w:val="24"/>
        </w:rPr>
        <w:t>политических</w:t>
      </w:r>
      <w:r w:rsidRPr="002279AD">
        <w:rPr>
          <w:rFonts w:ascii="Arial" w:hAnsi="Arial" w:cs="Arial"/>
          <w:sz w:val="24"/>
          <w:szCs w:val="24"/>
        </w:rPr>
        <w:t xml:space="preserve"> </w:t>
      </w:r>
      <w:r>
        <w:rPr>
          <w:rFonts w:ascii="Arial" w:hAnsi="Arial" w:cs="Arial"/>
          <w:sz w:val="24"/>
          <w:szCs w:val="24"/>
        </w:rPr>
        <w:t>партий</w:t>
      </w:r>
      <w:r w:rsidRPr="002279AD">
        <w:rPr>
          <w:rFonts w:ascii="Arial" w:hAnsi="Arial" w:cs="Arial"/>
          <w:sz w:val="24"/>
          <w:szCs w:val="24"/>
        </w:rPr>
        <w:t xml:space="preserve">, </w:t>
      </w:r>
      <w:r>
        <w:rPr>
          <w:rFonts w:ascii="Arial" w:hAnsi="Arial" w:cs="Arial"/>
          <w:sz w:val="24"/>
          <w:szCs w:val="24"/>
        </w:rPr>
        <w:t>делается</w:t>
      </w:r>
      <w:r w:rsidRPr="002279AD">
        <w:rPr>
          <w:rFonts w:ascii="Arial" w:hAnsi="Arial" w:cs="Arial"/>
          <w:sz w:val="24"/>
          <w:szCs w:val="24"/>
        </w:rPr>
        <w:t xml:space="preserve"> </w:t>
      </w:r>
      <w:r>
        <w:rPr>
          <w:rFonts w:ascii="Arial" w:hAnsi="Arial" w:cs="Arial"/>
          <w:sz w:val="24"/>
          <w:szCs w:val="24"/>
        </w:rPr>
        <w:t>запись</w:t>
      </w:r>
      <w:r w:rsidRPr="002279AD">
        <w:rPr>
          <w:rFonts w:ascii="Arial" w:hAnsi="Arial" w:cs="Arial"/>
          <w:sz w:val="24"/>
          <w:szCs w:val="24"/>
        </w:rPr>
        <w:t xml:space="preserve"> </w:t>
      </w:r>
      <w:r>
        <w:rPr>
          <w:rFonts w:ascii="Arial" w:hAnsi="Arial" w:cs="Arial"/>
          <w:sz w:val="24"/>
          <w:szCs w:val="24"/>
        </w:rPr>
        <w:t>«Бюллетень</w:t>
      </w:r>
      <w:r w:rsidRPr="002279AD">
        <w:rPr>
          <w:rFonts w:ascii="Arial" w:hAnsi="Arial" w:cs="Arial"/>
          <w:sz w:val="24"/>
          <w:szCs w:val="24"/>
        </w:rPr>
        <w:t xml:space="preserve"> </w:t>
      </w:r>
      <w:r>
        <w:rPr>
          <w:rFonts w:ascii="Arial" w:hAnsi="Arial" w:cs="Arial"/>
          <w:sz w:val="24"/>
          <w:szCs w:val="24"/>
        </w:rPr>
        <w:t>недействителен</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соответствии</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частью</w:t>
      </w:r>
      <w:r w:rsidRPr="002279AD">
        <w:rPr>
          <w:rFonts w:ascii="Arial" w:hAnsi="Arial" w:cs="Arial"/>
          <w:sz w:val="24"/>
          <w:szCs w:val="24"/>
        </w:rPr>
        <w:t xml:space="preserve"> 13 </w:t>
      </w:r>
      <w:r>
        <w:rPr>
          <w:rFonts w:ascii="Arial" w:hAnsi="Arial" w:cs="Arial"/>
          <w:sz w:val="24"/>
          <w:szCs w:val="24"/>
        </w:rPr>
        <w:t>статьи</w:t>
      </w:r>
      <w:r w:rsidRPr="002279AD">
        <w:rPr>
          <w:rFonts w:ascii="Arial" w:hAnsi="Arial" w:cs="Arial"/>
          <w:sz w:val="24"/>
          <w:szCs w:val="24"/>
        </w:rPr>
        <w:t xml:space="preserve"> 79 </w:t>
      </w:r>
      <w:r>
        <w:rPr>
          <w:rFonts w:ascii="Arial" w:hAnsi="Arial" w:cs="Arial"/>
          <w:sz w:val="24"/>
          <w:szCs w:val="24"/>
        </w:rPr>
        <w:t>ФЗ</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выборах</w:t>
      </w:r>
      <w:r w:rsidRPr="002279AD">
        <w:rPr>
          <w:rFonts w:ascii="Arial" w:hAnsi="Arial" w:cs="Arial"/>
          <w:sz w:val="24"/>
          <w:szCs w:val="24"/>
        </w:rPr>
        <w:t xml:space="preserve"> </w:t>
      </w:r>
      <w:r>
        <w:rPr>
          <w:rFonts w:ascii="Arial" w:hAnsi="Arial" w:cs="Arial"/>
          <w:sz w:val="24"/>
          <w:szCs w:val="24"/>
        </w:rPr>
        <w:t>депутатов»</w:t>
      </w:r>
      <w:r w:rsidRPr="002279AD">
        <w:rPr>
          <w:rFonts w:ascii="Arial" w:hAnsi="Arial" w:cs="Arial"/>
          <w:sz w:val="24"/>
          <w:szCs w:val="24"/>
        </w:rPr>
        <w:t xml:space="preserve">, </w:t>
      </w:r>
      <w:r>
        <w:rPr>
          <w:rFonts w:ascii="Arial" w:hAnsi="Arial" w:cs="Arial"/>
          <w:sz w:val="24"/>
          <w:szCs w:val="24"/>
        </w:rPr>
        <w:t>которая</w:t>
      </w:r>
      <w:r w:rsidRPr="002279AD">
        <w:rPr>
          <w:rFonts w:ascii="Arial" w:hAnsi="Arial" w:cs="Arial"/>
          <w:sz w:val="24"/>
          <w:szCs w:val="24"/>
        </w:rPr>
        <w:t xml:space="preserve"> </w:t>
      </w:r>
      <w:r>
        <w:rPr>
          <w:rFonts w:ascii="Arial" w:hAnsi="Arial" w:cs="Arial"/>
          <w:sz w:val="24"/>
          <w:szCs w:val="24"/>
        </w:rPr>
        <w:t>заверяется</w:t>
      </w:r>
      <w:r w:rsidRPr="002279AD">
        <w:rPr>
          <w:rFonts w:ascii="Arial" w:hAnsi="Arial" w:cs="Arial"/>
          <w:sz w:val="24"/>
          <w:szCs w:val="24"/>
        </w:rPr>
        <w:t xml:space="preserve"> </w:t>
      </w:r>
      <w:r>
        <w:rPr>
          <w:rFonts w:ascii="Arial" w:hAnsi="Arial" w:cs="Arial"/>
          <w:sz w:val="24"/>
          <w:szCs w:val="24"/>
        </w:rPr>
        <w:t>подписями</w:t>
      </w:r>
      <w:r w:rsidRPr="002279AD">
        <w:rPr>
          <w:rFonts w:ascii="Arial" w:hAnsi="Arial" w:cs="Arial"/>
          <w:sz w:val="24"/>
          <w:szCs w:val="24"/>
        </w:rPr>
        <w:t xml:space="preserve"> </w:t>
      </w:r>
      <w:r>
        <w:rPr>
          <w:rFonts w:ascii="Arial" w:hAnsi="Arial" w:cs="Arial"/>
          <w:sz w:val="24"/>
          <w:szCs w:val="24"/>
        </w:rPr>
        <w:t>двух</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печатью</w:t>
      </w:r>
      <w:r w:rsidRPr="002279AD">
        <w:rPr>
          <w:rFonts w:ascii="Arial" w:hAnsi="Arial" w:cs="Arial"/>
          <w:sz w:val="24"/>
          <w:szCs w:val="24"/>
        </w:rPr>
        <w:t xml:space="preserve"> </w:t>
      </w:r>
      <w:r>
        <w:rPr>
          <w:rFonts w:ascii="Arial" w:hAnsi="Arial" w:cs="Arial"/>
          <w:sz w:val="24"/>
          <w:szCs w:val="24"/>
        </w:rPr>
        <w:t>данной</w:t>
      </w:r>
      <w:r w:rsidRPr="002279AD">
        <w:rPr>
          <w:rFonts w:ascii="Arial" w:hAnsi="Arial" w:cs="Arial"/>
          <w:sz w:val="24"/>
          <w:szCs w:val="24"/>
        </w:rPr>
        <w:t xml:space="preserve"> </w:t>
      </w:r>
      <w:r>
        <w:rPr>
          <w:rFonts w:ascii="Arial" w:hAnsi="Arial" w:cs="Arial"/>
          <w:sz w:val="24"/>
          <w:szCs w:val="24"/>
        </w:rPr>
        <w:t>комиссии</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сами</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упаковываются</w:t>
      </w:r>
      <w:r w:rsidRPr="002279AD">
        <w:rPr>
          <w:rFonts w:ascii="Arial" w:hAnsi="Arial" w:cs="Arial"/>
          <w:sz w:val="24"/>
          <w:szCs w:val="24"/>
        </w:rPr>
        <w:t xml:space="preserve"> </w:t>
      </w:r>
      <w:r>
        <w:rPr>
          <w:rFonts w:ascii="Arial" w:hAnsi="Arial" w:cs="Arial"/>
          <w:sz w:val="24"/>
          <w:szCs w:val="24"/>
        </w:rPr>
        <w:t>отдельно</w:t>
      </w:r>
      <w:r w:rsidRPr="002279AD">
        <w:rPr>
          <w:rFonts w:ascii="Arial" w:hAnsi="Arial" w:cs="Arial"/>
          <w:sz w:val="24"/>
          <w:szCs w:val="24"/>
        </w:rPr>
        <w:t xml:space="preserve"> (</w:t>
      </w:r>
      <w:r>
        <w:rPr>
          <w:rFonts w:ascii="Arial" w:hAnsi="Arial" w:cs="Arial"/>
          <w:sz w:val="24"/>
          <w:szCs w:val="24"/>
        </w:rPr>
        <w:t>образец</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 xml:space="preserve"> 6), </w:t>
      </w:r>
      <w:r>
        <w:rPr>
          <w:rFonts w:ascii="Arial" w:hAnsi="Arial" w:cs="Arial"/>
          <w:sz w:val="24"/>
          <w:szCs w:val="24"/>
        </w:rPr>
        <w:t>опечатываются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дальнейшем</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учитываются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вскрытия</w:t>
      </w:r>
      <w:r w:rsidRPr="002279AD">
        <w:rPr>
          <w:rFonts w:ascii="Arial" w:hAnsi="Arial" w:cs="Arial"/>
          <w:sz w:val="24"/>
          <w:szCs w:val="24"/>
        </w:rPr>
        <w:t xml:space="preserve"> </w:t>
      </w:r>
      <w:r>
        <w:rPr>
          <w:rFonts w:ascii="Arial" w:hAnsi="Arial" w:cs="Arial"/>
          <w:sz w:val="24"/>
          <w:szCs w:val="24"/>
        </w:rPr>
        <w:t>всех</w:t>
      </w:r>
      <w:r w:rsidRPr="002279AD">
        <w:rPr>
          <w:rFonts w:ascii="Arial" w:hAnsi="Arial" w:cs="Arial"/>
          <w:sz w:val="24"/>
          <w:szCs w:val="24"/>
        </w:rPr>
        <w:t xml:space="preserve"> </w:t>
      </w:r>
      <w:r>
        <w:rPr>
          <w:rFonts w:ascii="Arial" w:hAnsi="Arial" w:cs="Arial"/>
          <w:sz w:val="24"/>
          <w:szCs w:val="24"/>
        </w:rPr>
        <w:t>переносных</w:t>
      </w:r>
      <w:r w:rsidRPr="002279AD">
        <w:rPr>
          <w:rFonts w:ascii="Arial" w:hAnsi="Arial" w:cs="Arial"/>
          <w:sz w:val="24"/>
          <w:szCs w:val="24"/>
        </w:rPr>
        <w:t xml:space="preserve"> </w:t>
      </w:r>
      <w:r>
        <w:rPr>
          <w:rFonts w:ascii="Arial" w:hAnsi="Arial" w:cs="Arial"/>
          <w:sz w:val="24"/>
          <w:szCs w:val="24"/>
        </w:rPr>
        <w:t>ящиков</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суммирует</w:t>
      </w:r>
      <w:r w:rsidRPr="002279AD">
        <w:rPr>
          <w:rFonts w:ascii="Arial" w:hAnsi="Arial" w:cs="Arial"/>
          <w:sz w:val="24"/>
          <w:szCs w:val="24"/>
        </w:rPr>
        <w:t xml:space="preserve"> </w:t>
      </w:r>
      <w:r>
        <w:rPr>
          <w:rFonts w:ascii="Arial" w:hAnsi="Arial" w:cs="Arial"/>
          <w:sz w:val="24"/>
          <w:szCs w:val="24"/>
        </w:rPr>
        <w:t>данные</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числе</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содержащихся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переносных</w:t>
      </w:r>
      <w:r w:rsidRPr="002279AD">
        <w:rPr>
          <w:rFonts w:ascii="Arial" w:hAnsi="Arial" w:cs="Arial"/>
          <w:sz w:val="24"/>
          <w:szCs w:val="24"/>
        </w:rPr>
        <w:t xml:space="preserve"> </w:t>
      </w:r>
      <w:r>
        <w:rPr>
          <w:rFonts w:ascii="Arial" w:hAnsi="Arial" w:cs="Arial"/>
          <w:sz w:val="24"/>
          <w:szCs w:val="24"/>
        </w:rPr>
        <w:t>ящиках</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всем</w:t>
      </w:r>
      <w:r w:rsidRPr="002279AD">
        <w:rPr>
          <w:rFonts w:ascii="Arial" w:hAnsi="Arial" w:cs="Arial"/>
          <w:sz w:val="24"/>
          <w:szCs w:val="24"/>
        </w:rPr>
        <w:t xml:space="preserve"> </w:t>
      </w:r>
      <w:r>
        <w:rPr>
          <w:rFonts w:ascii="Arial" w:hAnsi="Arial" w:cs="Arial"/>
          <w:sz w:val="24"/>
          <w:szCs w:val="24"/>
        </w:rPr>
        <w:t>переносным</w:t>
      </w:r>
      <w:r w:rsidRPr="002279AD">
        <w:rPr>
          <w:rFonts w:ascii="Arial" w:hAnsi="Arial" w:cs="Arial"/>
          <w:sz w:val="24"/>
          <w:szCs w:val="24"/>
        </w:rPr>
        <w:t xml:space="preserve"> </w:t>
      </w:r>
      <w:r>
        <w:rPr>
          <w:rFonts w:ascii="Arial" w:hAnsi="Arial" w:cs="Arial"/>
          <w:sz w:val="24"/>
          <w:szCs w:val="24"/>
        </w:rPr>
        <w:t>ящикам</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оглашает</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заполняет</w:t>
      </w:r>
      <w:r w:rsidRPr="002279AD">
        <w:rPr>
          <w:rFonts w:ascii="Arial" w:hAnsi="Arial" w:cs="Arial"/>
          <w:b/>
          <w:bCs/>
          <w:sz w:val="24"/>
          <w:szCs w:val="24"/>
        </w:rPr>
        <w:t xml:space="preserve"> </w:t>
      </w:r>
      <w:r>
        <w:rPr>
          <w:rFonts w:ascii="Arial" w:hAnsi="Arial" w:cs="Arial"/>
          <w:b/>
          <w:bCs/>
          <w:sz w:val="24"/>
          <w:szCs w:val="24"/>
        </w:rPr>
        <w:t>строку</w:t>
      </w:r>
      <w:r w:rsidRPr="002279AD">
        <w:rPr>
          <w:rFonts w:ascii="Arial" w:hAnsi="Arial" w:cs="Arial"/>
          <w:b/>
          <w:bCs/>
          <w:sz w:val="24"/>
          <w:szCs w:val="24"/>
        </w:rPr>
        <w:t xml:space="preserve"> 7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увеличенной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 xml:space="preserve">. </w:t>
      </w:r>
      <w:r>
        <w:rPr>
          <w:rFonts w:ascii="Arial" w:hAnsi="Arial" w:cs="Arial"/>
          <w:sz w:val="24"/>
          <w:szCs w:val="24"/>
        </w:rPr>
        <w:t>Затем</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приступает</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вскрытию</w:t>
      </w:r>
      <w:r w:rsidRPr="002279AD">
        <w:rPr>
          <w:rFonts w:ascii="Arial" w:hAnsi="Arial" w:cs="Arial"/>
          <w:sz w:val="24"/>
          <w:szCs w:val="24"/>
        </w:rPr>
        <w:t xml:space="preserve"> </w:t>
      </w:r>
      <w:r>
        <w:rPr>
          <w:rFonts w:ascii="Arial" w:hAnsi="Arial" w:cs="Arial"/>
          <w:sz w:val="24"/>
          <w:szCs w:val="24"/>
        </w:rPr>
        <w:t>стационарных</w:t>
      </w:r>
      <w:r w:rsidRPr="002279AD">
        <w:rPr>
          <w:rFonts w:ascii="Arial" w:hAnsi="Arial" w:cs="Arial"/>
          <w:sz w:val="24"/>
          <w:szCs w:val="24"/>
        </w:rPr>
        <w:t xml:space="preserve"> </w:t>
      </w:r>
      <w:r>
        <w:rPr>
          <w:rFonts w:ascii="Arial" w:hAnsi="Arial" w:cs="Arial"/>
          <w:sz w:val="24"/>
          <w:szCs w:val="24"/>
        </w:rPr>
        <w:t>ящиков</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aa"/>
        <w:widowControl/>
        <w:ind w:right="22" w:firstLine="709"/>
        <w:rPr>
          <w:rFonts w:ascii="Arial" w:hAnsi="Arial" w:cs="Arial"/>
          <w:i/>
          <w:iCs/>
        </w:rPr>
      </w:pPr>
      <w:r w:rsidRPr="002279AD">
        <w:rPr>
          <w:rFonts w:ascii="Arial" w:hAnsi="Arial" w:cs="Arial"/>
          <w:i/>
          <w:iCs/>
        </w:rPr>
        <w:t>(</w:t>
      </w:r>
      <w:r>
        <w:rPr>
          <w:rFonts w:ascii="Arial" w:hAnsi="Arial" w:cs="Arial"/>
          <w:i/>
          <w:iCs/>
        </w:rPr>
        <w:t>Статья</w:t>
      </w:r>
      <w:r w:rsidRPr="002279AD">
        <w:rPr>
          <w:rFonts w:ascii="Arial" w:hAnsi="Arial" w:cs="Arial"/>
          <w:i/>
          <w:iCs/>
        </w:rPr>
        <w:t xml:space="preserve"> </w:t>
      </w:r>
      <w:r w:rsidRPr="002279AD">
        <w:rPr>
          <w:rFonts w:ascii="Arial" w:hAnsi="Arial" w:cs="Arial"/>
        </w:rPr>
        <w:t xml:space="preserve">79 </w:t>
      </w:r>
      <w:r>
        <w:rPr>
          <w:rFonts w:ascii="Arial" w:hAnsi="Arial" w:cs="Arial"/>
          <w:i/>
          <w:iCs/>
        </w:rPr>
        <w:t>Федерального</w:t>
      </w:r>
      <w:r w:rsidRPr="002279AD">
        <w:rPr>
          <w:rFonts w:ascii="Arial" w:hAnsi="Arial" w:cs="Arial"/>
          <w:i/>
          <w:iCs/>
        </w:rPr>
        <w:t xml:space="preserve"> </w:t>
      </w:r>
      <w:r>
        <w:rPr>
          <w:rFonts w:ascii="Arial" w:hAnsi="Arial" w:cs="Arial"/>
          <w:i/>
          <w:iCs/>
        </w:rPr>
        <w:t>закона</w:t>
      </w:r>
      <w:r w:rsidRPr="002279AD">
        <w:rPr>
          <w:rFonts w:ascii="Arial" w:hAnsi="Arial" w:cs="Arial"/>
          <w:i/>
          <w:iCs/>
        </w:rPr>
        <w:t xml:space="preserve">) </w:t>
      </w:r>
    </w:p>
    <w:p w:rsidR="00B72FA2" w:rsidRPr="002279AD" w:rsidRDefault="00B72FA2" w:rsidP="00024708">
      <w:pPr>
        <w:pStyle w:val="14-150"/>
        <w:widowControl/>
        <w:spacing w:after="0" w:line="240" w:lineRule="auto"/>
        <w:jc w:val="center"/>
        <w:rPr>
          <w:rFonts w:ascii="Arial" w:hAnsi="Arial" w:cs="Arial"/>
          <w:sz w:val="24"/>
        </w:rPr>
      </w:pPr>
    </w:p>
    <w:p w:rsidR="00B72FA2" w:rsidRPr="002279AD" w:rsidRDefault="00B72FA2" w:rsidP="00963756">
      <w:pPr>
        <w:pStyle w:val="14-150"/>
        <w:widowControl/>
        <w:spacing w:after="0" w:line="240" w:lineRule="auto"/>
        <w:ind w:firstLine="0"/>
        <w:jc w:val="center"/>
        <w:rPr>
          <w:rFonts w:ascii="Arial" w:hAnsi="Arial" w:cs="Arial"/>
          <w:b/>
          <w:sz w:val="24"/>
          <w:szCs w:val="26"/>
        </w:rPr>
      </w:pPr>
      <w:r w:rsidRPr="002279AD">
        <w:rPr>
          <w:rFonts w:ascii="Arial" w:hAnsi="Arial" w:cs="Arial"/>
          <w:b/>
          <w:sz w:val="24"/>
          <w:szCs w:val="26"/>
        </w:rPr>
        <w:t xml:space="preserve">2.8. </w:t>
      </w:r>
      <w:r>
        <w:rPr>
          <w:rFonts w:ascii="Arial" w:hAnsi="Arial" w:cs="Arial"/>
          <w:b/>
          <w:bCs/>
          <w:sz w:val="24"/>
          <w:szCs w:val="26"/>
        </w:rPr>
        <w:t>Вскрытие</w:t>
      </w:r>
      <w:r w:rsidRPr="002279AD">
        <w:rPr>
          <w:rFonts w:ascii="Arial" w:hAnsi="Arial" w:cs="Arial"/>
          <w:b/>
          <w:bCs/>
          <w:sz w:val="24"/>
          <w:szCs w:val="26"/>
        </w:rPr>
        <w:t xml:space="preserve"> </w:t>
      </w:r>
      <w:r>
        <w:rPr>
          <w:rFonts w:ascii="Arial" w:hAnsi="Arial" w:cs="Arial"/>
          <w:b/>
          <w:bCs/>
          <w:sz w:val="24"/>
          <w:szCs w:val="26"/>
        </w:rPr>
        <w:t>стационарных</w:t>
      </w:r>
      <w:r w:rsidRPr="002279AD">
        <w:rPr>
          <w:rFonts w:ascii="Arial" w:hAnsi="Arial" w:cs="Arial"/>
          <w:b/>
          <w:bCs/>
          <w:sz w:val="24"/>
          <w:szCs w:val="26"/>
        </w:rPr>
        <w:t xml:space="preserve"> </w:t>
      </w:r>
      <w:r>
        <w:rPr>
          <w:rFonts w:ascii="Arial" w:hAnsi="Arial" w:cs="Arial"/>
          <w:b/>
          <w:bCs/>
          <w:sz w:val="24"/>
          <w:szCs w:val="26"/>
        </w:rPr>
        <w:t>ящиков</w:t>
      </w:r>
      <w:r w:rsidRPr="002279AD">
        <w:rPr>
          <w:rFonts w:ascii="Arial" w:hAnsi="Arial" w:cs="Arial"/>
          <w:b/>
          <w:bCs/>
          <w:sz w:val="24"/>
          <w:szCs w:val="26"/>
        </w:rPr>
        <w:t xml:space="preserve"> </w:t>
      </w:r>
      <w:r>
        <w:rPr>
          <w:rFonts w:ascii="Arial" w:hAnsi="Arial" w:cs="Arial"/>
          <w:b/>
          <w:bCs/>
          <w:sz w:val="24"/>
          <w:szCs w:val="26"/>
        </w:rPr>
        <w:t>для</w:t>
      </w:r>
      <w:r w:rsidRPr="002279AD">
        <w:rPr>
          <w:rFonts w:ascii="Arial" w:hAnsi="Arial" w:cs="Arial"/>
          <w:b/>
          <w:bCs/>
          <w:sz w:val="24"/>
          <w:szCs w:val="26"/>
        </w:rPr>
        <w:t xml:space="preserve"> </w:t>
      </w:r>
      <w:r>
        <w:rPr>
          <w:rFonts w:ascii="Arial" w:hAnsi="Arial" w:cs="Arial"/>
          <w:b/>
          <w:bCs/>
          <w:sz w:val="24"/>
          <w:szCs w:val="26"/>
        </w:rPr>
        <w:t>голосования</w:t>
      </w:r>
      <w:r w:rsidRPr="002279AD">
        <w:rPr>
          <w:rFonts w:ascii="Arial" w:hAnsi="Arial" w:cs="Arial"/>
          <w:b/>
          <w:bCs/>
          <w:sz w:val="24"/>
          <w:szCs w:val="26"/>
        </w:rPr>
        <w:t xml:space="preserve">, </w:t>
      </w:r>
      <w:r>
        <w:rPr>
          <w:rFonts w:ascii="Arial" w:hAnsi="Arial" w:cs="Arial"/>
          <w:b/>
          <w:bCs/>
          <w:sz w:val="24"/>
          <w:szCs w:val="26"/>
        </w:rPr>
        <w:t>сортировка</w:t>
      </w:r>
      <w:r w:rsidRPr="002279AD">
        <w:rPr>
          <w:rFonts w:ascii="Arial" w:hAnsi="Arial" w:cs="Arial"/>
          <w:b/>
          <w:bCs/>
          <w:sz w:val="24"/>
          <w:szCs w:val="26"/>
        </w:rPr>
        <w:t xml:space="preserve"> </w:t>
      </w:r>
      <w:r>
        <w:rPr>
          <w:rFonts w:ascii="Arial" w:hAnsi="Arial" w:cs="Arial"/>
          <w:b/>
          <w:bCs/>
          <w:sz w:val="24"/>
          <w:szCs w:val="26"/>
        </w:rPr>
        <w:t>избирательных</w:t>
      </w:r>
      <w:r w:rsidRPr="002279AD">
        <w:rPr>
          <w:rFonts w:ascii="Arial" w:hAnsi="Arial" w:cs="Arial"/>
          <w:b/>
          <w:bCs/>
          <w:sz w:val="24"/>
          <w:szCs w:val="26"/>
        </w:rPr>
        <w:t xml:space="preserve"> </w:t>
      </w:r>
      <w:r>
        <w:rPr>
          <w:rFonts w:ascii="Arial" w:hAnsi="Arial" w:cs="Arial"/>
          <w:b/>
          <w:bCs/>
          <w:sz w:val="24"/>
          <w:szCs w:val="26"/>
        </w:rPr>
        <w:t>бюллетеней</w:t>
      </w:r>
    </w:p>
    <w:p w:rsidR="00B72FA2" w:rsidRPr="002279AD" w:rsidRDefault="00B72FA2" w:rsidP="00963756">
      <w:pPr>
        <w:pStyle w:val="af"/>
        <w:widowControl/>
        <w:spacing w:after="0" w:line="240" w:lineRule="auto"/>
        <w:rPr>
          <w:rFonts w:ascii="Arial" w:hAnsi="Arial" w:cs="Arial"/>
          <w:sz w:val="24"/>
          <w:szCs w:val="24"/>
        </w:rPr>
      </w:pP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Перед</w:t>
      </w:r>
      <w:r w:rsidRPr="002279AD">
        <w:rPr>
          <w:rFonts w:ascii="Arial" w:hAnsi="Arial" w:cs="Arial"/>
          <w:sz w:val="24"/>
          <w:szCs w:val="24"/>
        </w:rPr>
        <w:t xml:space="preserve"> </w:t>
      </w:r>
      <w:r>
        <w:rPr>
          <w:rFonts w:ascii="Arial" w:hAnsi="Arial" w:cs="Arial"/>
          <w:sz w:val="24"/>
          <w:szCs w:val="24"/>
        </w:rPr>
        <w:t>вскрытием</w:t>
      </w:r>
      <w:r w:rsidRPr="002279AD">
        <w:rPr>
          <w:rFonts w:ascii="Arial" w:hAnsi="Arial" w:cs="Arial"/>
          <w:sz w:val="24"/>
          <w:szCs w:val="24"/>
        </w:rPr>
        <w:t xml:space="preserve"> </w:t>
      </w:r>
      <w:r>
        <w:rPr>
          <w:rFonts w:ascii="Arial" w:hAnsi="Arial" w:cs="Arial"/>
          <w:sz w:val="24"/>
          <w:szCs w:val="24"/>
        </w:rPr>
        <w:t>стационарных</w:t>
      </w:r>
      <w:r w:rsidRPr="002279AD">
        <w:rPr>
          <w:rFonts w:ascii="Arial" w:hAnsi="Arial" w:cs="Arial"/>
          <w:sz w:val="24"/>
          <w:szCs w:val="24"/>
        </w:rPr>
        <w:t xml:space="preserve"> </w:t>
      </w:r>
      <w:r>
        <w:rPr>
          <w:rFonts w:ascii="Arial" w:hAnsi="Arial" w:cs="Arial"/>
          <w:sz w:val="24"/>
          <w:szCs w:val="24"/>
        </w:rPr>
        <w:t>ящиков</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разъясняет</w:t>
      </w:r>
      <w:r w:rsidRPr="002279AD">
        <w:rPr>
          <w:rFonts w:ascii="Arial" w:hAnsi="Arial" w:cs="Arial"/>
          <w:sz w:val="24"/>
          <w:szCs w:val="24"/>
        </w:rPr>
        <w:t xml:space="preserve"> </w:t>
      </w:r>
      <w:r>
        <w:rPr>
          <w:rFonts w:ascii="Arial" w:hAnsi="Arial" w:cs="Arial"/>
          <w:sz w:val="24"/>
          <w:szCs w:val="24"/>
        </w:rPr>
        <w:t>присутствующим</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лицам</w:t>
      </w:r>
      <w:r w:rsidRPr="002279AD">
        <w:rPr>
          <w:rFonts w:ascii="Arial" w:hAnsi="Arial" w:cs="Arial"/>
          <w:sz w:val="24"/>
          <w:szCs w:val="24"/>
        </w:rPr>
        <w:t xml:space="preserve"> </w:t>
      </w:r>
      <w:r>
        <w:rPr>
          <w:rFonts w:ascii="Arial" w:hAnsi="Arial" w:cs="Arial"/>
          <w:sz w:val="24"/>
          <w:szCs w:val="24"/>
        </w:rPr>
        <w:t>порядок</w:t>
      </w:r>
      <w:r w:rsidRPr="002279AD">
        <w:rPr>
          <w:rFonts w:ascii="Arial" w:hAnsi="Arial" w:cs="Arial"/>
          <w:sz w:val="24"/>
          <w:szCs w:val="24"/>
        </w:rPr>
        <w:t xml:space="preserve"> </w:t>
      </w:r>
      <w:r>
        <w:rPr>
          <w:rFonts w:ascii="Arial" w:hAnsi="Arial" w:cs="Arial"/>
          <w:sz w:val="24"/>
          <w:szCs w:val="24"/>
        </w:rPr>
        <w:t>дальнейшей</w:t>
      </w:r>
      <w:r w:rsidRPr="002279AD">
        <w:rPr>
          <w:rFonts w:ascii="Arial" w:hAnsi="Arial" w:cs="Arial"/>
          <w:sz w:val="24"/>
          <w:szCs w:val="24"/>
        </w:rPr>
        <w:t xml:space="preserve"> </w:t>
      </w:r>
      <w:r>
        <w:rPr>
          <w:rFonts w:ascii="Arial" w:hAnsi="Arial" w:cs="Arial"/>
          <w:sz w:val="24"/>
          <w:szCs w:val="24"/>
        </w:rPr>
        <w:t>работы</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избирательными</w:t>
      </w:r>
      <w:r w:rsidRPr="002279AD">
        <w:rPr>
          <w:rFonts w:ascii="Arial" w:hAnsi="Arial" w:cs="Arial"/>
          <w:sz w:val="24"/>
          <w:szCs w:val="24"/>
        </w:rPr>
        <w:t xml:space="preserve"> </w:t>
      </w:r>
      <w:r>
        <w:rPr>
          <w:rFonts w:ascii="Arial" w:hAnsi="Arial" w:cs="Arial"/>
          <w:sz w:val="24"/>
          <w:szCs w:val="24"/>
        </w:rPr>
        <w:t>бюллетенями</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Стационарные</w:t>
      </w:r>
      <w:r w:rsidRPr="002279AD">
        <w:rPr>
          <w:rFonts w:ascii="Arial" w:hAnsi="Arial" w:cs="Arial"/>
          <w:sz w:val="24"/>
          <w:szCs w:val="24"/>
        </w:rPr>
        <w:t xml:space="preserve"> </w:t>
      </w:r>
      <w:r>
        <w:rPr>
          <w:rFonts w:ascii="Arial" w:hAnsi="Arial" w:cs="Arial"/>
          <w:sz w:val="24"/>
          <w:szCs w:val="24"/>
        </w:rPr>
        <w:t>ящики</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вскрываются</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проверки</w:t>
      </w:r>
      <w:r w:rsidRPr="002279AD">
        <w:rPr>
          <w:rFonts w:ascii="Arial" w:hAnsi="Arial" w:cs="Arial"/>
          <w:sz w:val="24"/>
          <w:szCs w:val="24"/>
        </w:rPr>
        <w:t xml:space="preserve"> </w:t>
      </w:r>
      <w:r>
        <w:rPr>
          <w:rFonts w:ascii="Arial" w:hAnsi="Arial" w:cs="Arial"/>
          <w:sz w:val="24"/>
          <w:szCs w:val="24"/>
        </w:rPr>
        <w:t>неповрежденности</w:t>
      </w:r>
      <w:r w:rsidRPr="002279AD">
        <w:rPr>
          <w:rFonts w:ascii="Arial" w:hAnsi="Arial" w:cs="Arial"/>
          <w:sz w:val="24"/>
          <w:szCs w:val="24"/>
        </w:rPr>
        <w:t xml:space="preserve"> </w:t>
      </w:r>
      <w:r>
        <w:rPr>
          <w:rFonts w:ascii="Arial" w:hAnsi="Arial" w:cs="Arial"/>
          <w:sz w:val="24"/>
          <w:szCs w:val="24"/>
        </w:rPr>
        <w:t>печатей</w:t>
      </w:r>
      <w:r w:rsidRPr="002279AD">
        <w:rPr>
          <w:rFonts w:ascii="Arial" w:hAnsi="Arial" w:cs="Arial"/>
          <w:sz w:val="24"/>
          <w:szCs w:val="24"/>
        </w:rPr>
        <w:t xml:space="preserve"> (</w:t>
      </w:r>
      <w:r>
        <w:rPr>
          <w:rFonts w:ascii="Arial" w:hAnsi="Arial" w:cs="Arial"/>
          <w:sz w:val="24"/>
          <w:szCs w:val="24"/>
        </w:rPr>
        <w:t>пломб</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них</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вскрытия</w:t>
      </w:r>
      <w:r w:rsidRPr="002279AD">
        <w:rPr>
          <w:rFonts w:ascii="Arial" w:hAnsi="Arial" w:cs="Arial"/>
          <w:sz w:val="24"/>
          <w:szCs w:val="24"/>
        </w:rPr>
        <w:t xml:space="preserve"> </w:t>
      </w:r>
      <w:r>
        <w:rPr>
          <w:rFonts w:ascii="Arial" w:hAnsi="Arial" w:cs="Arial"/>
          <w:sz w:val="24"/>
          <w:szCs w:val="24"/>
        </w:rPr>
        <w:t>стационарных</w:t>
      </w:r>
      <w:r w:rsidRPr="002279AD">
        <w:rPr>
          <w:rFonts w:ascii="Arial" w:hAnsi="Arial" w:cs="Arial"/>
          <w:sz w:val="24"/>
          <w:szCs w:val="24"/>
        </w:rPr>
        <w:t xml:space="preserve"> </w:t>
      </w:r>
      <w:r>
        <w:rPr>
          <w:rFonts w:ascii="Arial" w:hAnsi="Arial" w:cs="Arial"/>
          <w:sz w:val="24"/>
          <w:szCs w:val="24"/>
        </w:rPr>
        <w:t>ящиков</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извлеченные</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них</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смешиваются</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избирательными</w:t>
      </w:r>
      <w:r w:rsidRPr="002279AD">
        <w:rPr>
          <w:rFonts w:ascii="Arial" w:hAnsi="Arial" w:cs="Arial"/>
          <w:sz w:val="24"/>
          <w:szCs w:val="24"/>
        </w:rPr>
        <w:t xml:space="preserve"> </w:t>
      </w:r>
      <w:r>
        <w:rPr>
          <w:rFonts w:ascii="Arial" w:hAnsi="Arial" w:cs="Arial"/>
          <w:sz w:val="24"/>
          <w:szCs w:val="24"/>
        </w:rPr>
        <w:t>бюллетенями</w:t>
      </w:r>
      <w:r w:rsidRPr="002279AD">
        <w:rPr>
          <w:rFonts w:ascii="Arial" w:hAnsi="Arial" w:cs="Arial"/>
          <w:sz w:val="24"/>
          <w:szCs w:val="24"/>
        </w:rPr>
        <w:t xml:space="preserve">, </w:t>
      </w:r>
      <w:r>
        <w:rPr>
          <w:rFonts w:ascii="Arial" w:hAnsi="Arial" w:cs="Arial"/>
          <w:sz w:val="24"/>
          <w:szCs w:val="24"/>
        </w:rPr>
        <w:t>извлеченными</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переносных</w:t>
      </w:r>
      <w:r w:rsidRPr="002279AD">
        <w:rPr>
          <w:rFonts w:ascii="Arial" w:hAnsi="Arial" w:cs="Arial"/>
          <w:sz w:val="24"/>
          <w:szCs w:val="24"/>
        </w:rPr>
        <w:t xml:space="preserve"> </w:t>
      </w:r>
      <w:r>
        <w:rPr>
          <w:rFonts w:ascii="Arial" w:hAnsi="Arial" w:cs="Arial"/>
          <w:sz w:val="24"/>
          <w:szCs w:val="24"/>
        </w:rPr>
        <w:t>ящиков</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одновременно</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выборами</w:t>
      </w:r>
      <w:r w:rsidRPr="002279AD">
        <w:rPr>
          <w:rFonts w:ascii="Arial" w:hAnsi="Arial" w:cs="Arial"/>
          <w:sz w:val="24"/>
          <w:szCs w:val="24"/>
        </w:rPr>
        <w:t xml:space="preserve"> </w:t>
      </w:r>
      <w:r>
        <w:rPr>
          <w:rFonts w:ascii="Arial" w:hAnsi="Arial" w:cs="Arial"/>
          <w:sz w:val="24"/>
          <w:szCs w:val="24"/>
        </w:rPr>
        <w:t>депутатов</w:t>
      </w:r>
      <w:r w:rsidRPr="002279AD">
        <w:rPr>
          <w:rFonts w:ascii="Arial" w:hAnsi="Arial" w:cs="Arial"/>
          <w:sz w:val="24"/>
          <w:szCs w:val="24"/>
        </w:rPr>
        <w:t xml:space="preserve"> </w:t>
      </w:r>
      <w:r>
        <w:rPr>
          <w:rFonts w:ascii="Arial" w:hAnsi="Arial" w:cs="Arial"/>
          <w:sz w:val="24"/>
          <w:szCs w:val="24"/>
        </w:rPr>
        <w:t>Государственной</w:t>
      </w:r>
      <w:r w:rsidRPr="002279AD">
        <w:rPr>
          <w:rFonts w:ascii="Arial" w:hAnsi="Arial" w:cs="Arial"/>
          <w:sz w:val="24"/>
          <w:szCs w:val="24"/>
        </w:rPr>
        <w:t xml:space="preserve"> </w:t>
      </w:r>
      <w:r>
        <w:rPr>
          <w:rFonts w:ascii="Arial" w:hAnsi="Arial" w:cs="Arial"/>
          <w:sz w:val="24"/>
          <w:szCs w:val="24"/>
        </w:rPr>
        <w:t>Думы</w:t>
      </w:r>
      <w:r w:rsidRPr="002279AD">
        <w:rPr>
          <w:rFonts w:ascii="Arial" w:hAnsi="Arial" w:cs="Arial"/>
          <w:sz w:val="24"/>
          <w:szCs w:val="24"/>
        </w:rPr>
        <w:t xml:space="preserve">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Собрания</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проводятся</w:t>
      </w:r>
      <w:r w:rsidRPr="002279AD">
        <w:rPr>
          <w:rFonts w:ascii="Arial" w:hAnsi="Arial" w:cs="Arial"/>
          <w:sz w:val="24"/>
          <w:szCs w:val="24"/>
        </w:rPr>
        <w:t xml:space="preserve"> </w:t>
      </w:r>
      <w:r>
        <w:rPr>
          <w:rFonts w:ascii="Arial" w:hAnsi="Arial" w:cs="Arial"/>
          <w:sz w:val="24"/>
          <w:szCs w:val="24"/>
        </w:rPr>
        <w:t>выборы</w:t>
      </w:r>
      <w:r w:rsidRPr="002279AD">
        <w:rPr>
          <w:rFonts w:ascii="Arial" w:hAnsi="Arial" w:cs="Arial"/>
          <w:sz w:val="24"/>
          <w:szCs w:val="24"/>
        </w:rPr>
        <w:t xml:space="preserve"> </w:t>
      </w:r>
      <w:r>
        <w:rPr>
          <w:rFonts w:ascii="Arial" w:hAnsi="Arial" w:cs="Arial"/>
          <w:sz w:val="24"/>
          <w:szCs w:val="24"/>
        </w:rPr>
        <w:t>депутатов</w:t>
      </w:r>
      <w:r w:rsidRPr="002279AD">
        <w:rPr>
          <w:rFonts w:ascii="Arial" w:hAnsi="Arial" w:cs="Arial"/>
          <w:sz w:val="24"/>
          <w:szCs w:val="24"/>
        </w:rPr>
        <w:t xml:space="preserve"> </w:t>
      </w:r>
      <w:r>
        <w:rPr>
          <w:rFonts w:ascii="Arial" w:hAnsi="Arial" w:cs="Arial"/>
          <w:sz w:val="24"/>
          <w:szCs w:val="24"/>
        </w:rPr>
        <w:t>законодательного</w:t>
      </w:r>
      <w:r w:rsidRPr="002279AD">
        <w:rPr>
          <w:rFonts w:ascii="Arial" w:hAnsi="Arial" w:cs="Arial"/>
          <w:sz w:val="24"/>
          <w:szCs w:val="24"/>
        </w:rPr>
        <w:t xml:space="preserve"> (</w:t>
      </w:r>
      <w:r>
        <w:rPr>
          <w:rFonts w:ascii="Arial" w:hAnsi="Arial" w:cs="Arial"/>
          <w:sz w:val="24"/>
          <w:szCs w:val="24"/>
        </w:rPr>
        <w:t>представительного</w:t>
      </w:r>
      <w:r w:rsidRPr="002279AD">
        <w:rPr>
          <w:rFonts w:ascii="Arial" w:hAnsi="Arial" w:cs="Arial"/>
          <w:sz w:val="24"/>
          <w:szCs w:val="24"/>
        </w:rPr>
        <w:t xml:space="preserve">) </w:t>
      </w:r>
      <w:r>
        <w:rPr>
          <w:rFonts w:ascii="Arial" w:hAnsi="Arial" w:cs="Arial"/>
          <w:sz w:val="24"/>
          <w:szCs w:val="24"/>
        </w:rPr>
        <w:t>органа</w:t>
      </w:r>
      <w:r w:rsidRPr="002279AD">
        <w:rPr>
          <w:rFonts w:ascii="Arial" w:hAnsi="Arial" w:cs="Arial"/>
          <w:sz w:val="24"/>
          <w:szCs w:val="24"/>
        </w:rPr>
        <w:t xml:space="preserve"> </w:t>
      </w:r>
      <w:r>
        <w:rPr>
          <w:rFonts w:ascii="Arial" w:hAnsi="Arial" w:cs="Arial"/>
          <w:sz w:val="24"/>
          <w:szCs w:val="24"/>
        </w:rPr>
        <w:t>государственной</w:t>
      </w:r>
      <w:r w:rsidRPr="002279AD">
        <w:rPr>
          <w:rFonts w:ascii="Arial" w:hAnsi="Arial" w:cs="Arial"/>
          <w:sz w:val="24"/>
          <w:szCs w:val="24"/>
        </w:rPr>
        <w:t xml:space="preserve"> </w:t>
      </w:r>
      <w:r>
        <w:rPr>
          <w:rFonts w:ascii="Arial" w:hAnsi="Arial" w:cs="Arial"/>
          <w:sz w:val="24"/>
          <w:szCs w:val="24"/>
        </w:rPr>
        <w:t>власти</w:t>
      </w:r>
      <w:r w:rsidRPr="002279AD">
        <w:rPr>
          <w:rFonts w:ascii="Arial" w:hAnsi="Arial" w:cs="Arial"/>
          <w:sz w:val="24"/>
          <w:szCs w:val="24"/>
        </w:rPr>
        <w:t xml:space="preserve"> </w:t>
      </w:r>
      <w:r>
        <w:rPr>
          <w:rFonts w:ascii="Arial" w:hAnsi="Arial" w:cs="Arial"/>
          <w:sz w:val="24"/>
          <w:szCs w:val="24"/>
        </w:rPr>
        <w:t>субъекта</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выборы</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органы</w:t>
      </w:r>
      <w:r w:rsidRPr="002279AD">
        <w:rPr>
          <w:rFonts w:ascii="Arial" w:hAnsi="Arial" w:cs="Arial"/>
          <w:sz w:val="24"/>
          <w:szCs w:val="24"/>
        </w:rPr>
        <w:t xml:space="preserve"> </w:t>
      </w:r>
      <w:r>
        <w:rPr>
          <w:rFonts w:ascii="Arial" w:hAnsi="Arial" w:cs="Arial"/>
          <w:sz w:val="24"/>
          <w:szCs w:val="24"/>
        </w:rPr>
        <w:t>местного</w:t>
      </w:r>
      <w:r w:rsidRPr="002279AD">
        <w:rPr>
          <w:rFonts w:ascii="Arial" w:hAnsi="Arial" w:cs="Arial"/>
          <w:sz w:val="24"/>
          <w:szCs w:val="24"/>
        </w:rPr>
        <w:t xml:space="preserve"> </w:t>
      </w:r>
      <w:r>
        <w:rPr>
          <w:rFonts w:ascii="Arial" w:hAnsi="Arial" w:cs="Arial"/>
          <w:sz w:val="24"/>
          <w:szCs w:val="24"/>
        </w:rPr>
        <w:t>самоуправления</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данным</w:t>
      </w:r>
      <w:r w:rsidRPr="002279AD">
        <w:rPr>
          <w:rFonts w:ascii="Arial" w:hAnsi="Arial" w:cs="Arial"/>
          <w:sz w:val="24"/>
          <w:szCs w:val="24"/>
        </w:rPr>
        <w:t xml:space="preserve"> </w:t>
      </w:r>
      <w:r>
        <w:rPr>
          <w:rFonts w:ascii="Arial" w:hAnsi="Arial" w:cs="Arial"/>
          <w:sz w:val="24"/>
          <w:szCs w:val="24"/>
        </w:rPr>
        <w:t>выборам</w:t>
      </w:r>
      <w:r w:rsidRPr="002279AD">
        <w:rPr>
          <w:rFonts w:ascii="Arial" w:hAnsi="Arial" w:cs="Arial"/>
          <w:sz w:val="24"/>
          <w:szCs w:val="24"/>
        </w:rPr>
        <w:t xml:space="preserve"> </w:t>
      </w:r>
      <w:r>
        <w:rPr>
          <w:rFonts w:ascii="Arial" w:hAnsi="Arial" w:cs="Arial"/>
          <w:sz w:val="24"/>
          <w:szCs w:val="24"/>
        </w:rPr>
        <w:t>раскладываются</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видам</w:t>
      </w:r>
      <w:r w:rsidRPr="002279AD">
        <w:rPr>
          <w:rFonts w:ascii="Arial" w:hAnsi="Arial" w:cs="Arial"/>
          <w:sz w:val="24"/>
          <w:szCs w:val="24"/>
        </w:rPr>
        <w:t xml:space="preserve"> </w:t>
      </w:r>
      <w:r>
        <w:rPr>
          <w:rFonts w:ascii="Arial" w:hAnsi="Arial" w:cs="Arial"/>
          <w:sz w:val="24"/>
          <w:szCs w:val="24"/>
        </w:rPr>
        <w:t>выборов</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этом</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обязана</w:t>
      </w:r>
      <w:r w:rsidRPr="002279AD">
        <w:rPr>
          <w:rFonts w:ascii="Arial" w:hAnsi="Arial" w:cs="Arial"/>
          <w:sz w:val="24"/>
          <w:szCs w:val="24"/>
        </w:rPr>
        <w:t xml:space="preserve"> </w:t>
      </w:r>
      <w:r>
        <w:rPr>
          <w:rFonts w:ascii="Arial" w:hAnsi="Arial" w:cs="Arial"/>
          <w:sz w:val="24"/>
          <w:szCs w:val="24"/>
        </w:rPr>
        <w:t>предпринять</w:t>
      </w:r>
      <w:r w:rsidRPr="002279AD">
        <w:rPr>
          <w:rFonts w:ascii="Arial" w:hAnsi="Arial" w:cs="Arial"/>
          <w:sz w:val="24"/>
          <w:szCs w:val="24"/>
        </w:rPr>
        <w:t xml:space="preserve"> </w:t>
      </w:r>
      <w:r>
        <w:rPr>
          <w:rFonts w:ascii="Arial" w:hAnsi="Arial" w:cs="Arial"/>
          <w:sz w:val="24"/>
          <w:szCs w:val="24"/>
        </w:rPr>
        <w:t>меры</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обеспечения</w:t>
      </w:r>
      <w:r w:rsidRPr="002279AD">
        <w:rPr>
          <w:rFonts w:ascii="Arial" w:hAnsi="Arial" w:cs="Arial"/>
          <w:sz w:val="24"/>
          <w:szCs w:val="24"/>
        </w:rPr>
        <w:t xml:space="preserve"> </w:t>
      </w:r>
      <w:r>
        <w:rPr>
          <w:rFonts w:ascii="Arial" w:hAnsi="Arial" w:cs="Arial"/>
          <w:sz w:val="24"/>
          <w:szCs w:val="24"/>
        </w:rPr>
        <w:t>сохранности</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их</w:t>
      </w:r>
      <w:r w:rsidRPr="002279AD">
        <w:rPr>
          <w:rFonts w:ascii="Arial" w:hAnsi="Arial" w:cs="Arial"/>
          <w:sz w:val="24"/>
          <w:szCs w:val="24"/>
        </w:rPr>
        <w:t xml:space="preserve"> </w:t>
      </w:r>
      <w:r>
        <w:rPr>
          <w:rFonts w:ascii="Arial" w:hAnsi="Arial" w:cs="Arial"/>
          <w:sz w:val="24"/>
          <w:szCs w:val="24"/>
        </w:rPr>
        <w:t>раскладки</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видам</w:t>
      </w:r>
      <w:r w:rsidRPr="002279AD">
        <w:rPr>
          <w:rFonts w:ascii="Arial" w:hAnsi="Arial" w:cs="Arial"/>
          <w:sz w:val="24"/>
          <w:szCs w:val="24"/>
        </w:rPr>
        <w:t xml:space="preserve"> </w:t>
      </w:r>
      <w:r>
        <w:rPr>
          <w:rFonts w:ascii="Arial" w:hAnsi="Arial" w:cs="Arial"/>
          <w:sz w:val="24"/>
          <w:szCs w:val="24"/>
        </w:rPr>
        <w:t>выборов</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этом</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первую</w:t>
      </w:r>
      <w:r w:rsidRPr="002279AD">
        <w:rPr>
          <w:rFonts w:ascii="Arial" w:hAnsi="Arial" w:cs="Arial"/>
          <w:sz w:val="24"/>
          <w:szCs w:val="24"/>
        </w:rPr>
        <w:t xml:space="preserve"> </w:t>
      </w:r>
      <w:r>
        <w:rPr>
          <w:rFonts w:ascii="Arial" w:hAnsi="Arial" w:cs="Arial"/>
          <w:sz w:val="24"/>
          <w:szCs w:val="24"/>
        </w:rPr>
        <w:t>очередь</w:t>
      </w:r>
      <w:r w:rsidRPr="002279AD">
        <w:rPr>
          <w:rFonts w:ascii="Arial" w:hAnsi="Arial" w:cs="Arial"/>
          <w:sz w:val="24"/>
          <w:szCs w:val="24"/>
        </w:rPr>
        <w:t xml:space="preserve"> </w:t>
      </w:r>
      <w:r>
        <w:rPr>
          <w:rFonts w:ascii="Arial" w:hAnsi="Arial" w:cs="Arial"/>
          <w:sz w:val="24"/>
          <w:szCs w:val="24"/>
        </w:rPr>
        <w:t>ведется</w:t>
      </w:r>
      <w:r w:rsidRPr="002279AD">
        <w:rPr>
          <w:rFonts w:ascii="Arial" w:hAnsi="Arial" w:cs="Arial"/>
          <w:sz w:val="24"/>
          <w:szCs w:val="24"/>
        </w:rPr>
        <w:t xml:space="preserve"> </w:t>
      </w:r>
      <w:r>
        <w:rPr>
          <w:rFonts w:ascii="Arial" w:hAnsi="Arial" w:cs="Arial"/>
          <w:sz w:val="24"/>
          <w:szCs w:val="24"/>
        </w:rPr>
        <w:t>подсчет</w:t>
      </w:r>
      <w:r w:rsidRPr="002279AD">
        <w:rPr>
          <w:rFonts w:ascii="Arial" w:hAnsi="Arial" w:cs="Arial"/>
          <w:sz w:val="24"/>
          <w:szCs w:val="24"/>
        </w:rPr>
        <w:t xml:space="preserve"> </w:t>
      </w:r>
      <w:r>
        <w:rPr>
          <w:rFonts w:ascii="Arial" w:hAnsi="Arial" w:cs="Arial"/>
          <w:sz w:val="24"/>
          <w:szCs w:val="24"/>
        </w:rPr>
        <w:lastRenderedPageBreak/>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выборам</w:t>
      </w:r>
      <w:r w:rsidRPr="002279AD">
        <w:rPr>
          <w:rFonts w:ascii="Arial" w:hAnsi="Arial" w:cs="Arial"/>
          <w:sz w:val="24"/>
          <w:szCs w:val="24"/>
        </w:rPr>
        <w:t xml:space="preserve"> </w:t>
      </w:r>
      <w:r>
        <w:rPr>
          <w:rFonts w:ascii="Arial" w:hAnsi="Arial" w:cs="Arial"/>
          <w:sz w:val="24"/>
          <w:szCs w:val="24"/>
        </w:rPr>
        <w:t>депутатов</w:t>
      </w:r>
      <w:r w:rsidRPr="002279AD">
        <w:rPr>
          <w:rFonts w:ascii="Arial" w:hAnsi="Arial" w:cs="Arial"/>
          <w:sz w:val="24"/>
          <w:szCs w:val="24"/>
        </w:rPr>
        <w:t xml:space="preserve"> </w:t>
      </w:r>
      <w:r>
        <w:rPr>
          <w:rFonts w:ascii="Arial" w:hAnsi="Arial" w:cs="Arial"/>
          <w:sz w:val="24"/>
          <w:szCs w:val="24"/>
        </w:rPr>
        <w:t>Государственной</w:t>
      </w:r>
      <w:r w:rsidRPr="002279AD">
        <w:rPr>
          <w:rFonts w:ascii="Arial" w:hAnsi="Arial" w:cs="Arial"/>
          <w:sz w:val="24"/>
          <w:szCs w:val="24"/>
        </w:rPr>
        <w:t xml:space="preserve"> </w:t>
      </w:r>
      <w:r>
        <w:rPr>
          <w:rFonts w:ascii="Arial" w:hAnsi="Arial" w:cs="Arial"/>
          <w:sz w:val="24"/>
          <w:szCs w:val="24"/>
        </w:rPr>
        <w:t>Думы</w:t>
      </w:r>
      <w:r w:rsidRPr="002279AD">
        <w:rPr>
          <w:rFonts w:ascii="Arial" w:hAnsi="Arial" w:cs="Arial"/>
          <w:sz w:val="24"/>
          <w:szCs w:val="24"/>
        </w:rPr>
        <w:t xml:space="preserve">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Собрания</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только</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составления</w:t>
      </w:r>
      <w:r w:rsidRPr="002279AD">
        <w:rPr>
          <w:rFonts w:ascii="Arial" w:hAnsi="Arial" w:cs="Arial"/>
          <w:sz w:val="24"/>
          <w:szCs w:val="24"/>
        </w:rPr>
        <w:t xml:space="preserve"> </w:t>
      </w:r>
      <w:r>
        <w:rPr>
          <w:rFonts w:ascii="Arial" w:hAnsi="Arial" w:cs="Arial"/>
          <w:sz w:val="24"/>
          <w:szCs w:val="24"/>
        </w:rPr>
        <w:t>соответствующего</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вправе</w:t>
      </w:r>
      <w:r w:rsidRPr="002279AD">
        <w:rPr>
          <w:rFonts w:ascii="Arial" w:hAnsi="Arial" w:cs="Arial"/>
          <w:sz w:val="24"/>
          <w:szCs w:val="24"/>
        </w:rPr>
        <w:t xml:space="preserve"> </w:t>
      </w:r>
      <w:r>
        <w:rPr>
          <w:rFonts w:ascii="Arial" w:hAnsi="Arial" w:cs="Arial"/>
          <w:sz w:val="24"/>
          <w:szCs w:val="24"/>
        </w:rPr>
        <w:t>приступать</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составлению</w:t>
      </w:r>
      <w:r w:rsidRPr="002279AD">
        <w:rPr>
          <w:rFonts w:ascii="Arial" w:hAnsi="Arial" w:cs="Arial"/>
          <w:sz w:val="24"/>
          <w:szCs w:val="24"/>
        </w:rPr>
        <w:t xml:space="preserve"> </w:t>
      </w:r>
      <w:r>
        <w:rPr>
          <w:rFonts w:ascii="Arial" w:hAnsi="Arial" w:cs="Arial"/>
          <w:sz w:val="24"/>
          <w:szCs w:val="24"/>
        </w:rPr>
        <w:t>протоколов</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выборам</w:t>
      </w:r>
      <w:r w:rsidRPr="002279AD">
        <w:rPr>
          <w:rFonts w:ascii="Arial" w:hAnsi="Arial" w:cs="Arial"/>
          <w:sz w:val="24"/>
          <w:szCs w:val="24"/>
        </w:rPr>
        <w:t xml:space="preserve"> </w:t>
      </w:r>
      <w:r>
        <w:rPr>
          <w:rFonts w:ascii="Arial" w:hAnsi="Arial" w:cs="Arial"/>
          <w:sz w:val="24"/>
          <w:szCs w:val="24"/>
        </w:rPr>
        <w:t>депутатов</w:t>
      </w:r>
      <w:r w:rsidRPr="002279AD">
        <w:rPr>
          <w:rFonts w:ascii="Arial" w:hAnsi="Arial" w:cs="Arial"/>
          <w:sz w:val="24"/>
          <w:szCs w:val="24"/>
        </w:rPr>
        <w:t xml:space="preserve"> </w:t>
      </w:r>
      <w:r>
        <w:rPr>
          <w:rFonts w:ascii="Arial" w:hAnsi="Arial" w:cs="Arial"/>
          <w:sz w:val="24"/>
          <w:szCs w:val="24"/>
        </w:rPr>
        <w:t>законодательного</w:t>
      </w:r>
      <w:r w:rsidRPr="002279AD">
        <w:rPr>
          <w:rFonts w:ascii="Arial" w:hAnsi="Arial" w:cs="Arial"/>
          <w:sz w:val="24"/>
          <w:szCs w:val="24"/>
        </w:rPr>
        <w:t xml:space="preserve"> (</w:t>
      </w:r>
      <w:r>
        <w:rPr>
          <w:rFonts w:ascii="Arial" w:hAnsi="Arial" w:cs="Arial"/>
          <w:sz w:val="24"/>
          <w:szCs w:val="24"/>
        </w:rPr>
        <w:t>представительного</w:t>
      </w:r>
      <w:r w:rsidRPr="002279AD">
        <w:rPr>
          <w:rFonts w:ascii="Arial" w:hAnsi="Arial" w:cs="Arial"/>
          <w:sz w:val="24"/>
          <w:szCs w:val="24"/>
        </w:rPr>
        <w:t xml:space="preserve">) </w:t>
      </w:r>
      <w:r>
        <w:rPr>
          <w:rFonts w:ascii="Arial" w:hAnsi="Arial" w:cs="Arial"/>
          <w:sz w:val="24"/>
          <w:szCs w:val="24"/>
        </w:rPr>
        <w:t>органа</w:t>
      </w:r>
      <w:r w:rsidRPr="002279AD">
        <w:rPr>
          <w:rFonts w:ascii="Arial" w:hAnsi="Arial" w:cs="Arial"/>
          <w:sz w:val="24"/>
          <w:szCs w:val="24"/>
        </w:rPr>
        <w:t xml:space="preserve"> </w:t>
      </w:r>
      <w:r>
        <w:rPr>
          <w:rFonts w:ascii="Arial" w:hAnsi="Arial" w:cs="Arial"/>
          <w:sz w:val="24"/>
          <w:szCs w:val="24"/>
        </w:rPr>
        <w:t>государственной</w:t>
      </w:r>
      <w:r w:rsidRPr="002279AD">
        <w:rPr>
          <w:rFonts w:ascii="Arial" w:hAnsi="Arial" w:cs="Arial"/>
          <w:sz w:val="24"/>
          <w:szCs w:val="24"/>
        </w:rPr>
        <w:t xml:space="preserve"> </w:t>
      </w:r>
      <w:r>
        <w:rPr>
          <w:rFonts w:ascii="Arial" w:hAnsi="Arial" w:cs="Arial"/>
          <w:sz w:val="24"/>
          <w:szCs w:val="24"/>
        </w:rPr>
        <w:t>власти</w:t>
      </w:r>
      <w:r w:rsidRPr="002279AD">
        <w:rPr>
          <w:rFonts w:ascii="Arial" w:hAnsi="Arial" w:cs="Arial"/>
          <w:sz w:val="24"/>
          <w:szCs w:val="24"/>
        </w:rPr>
        <w:t xml:space="preserve"> </w:t>
      </w:r>
      <w:r>
        <w:rPr>
          <w:rFonts w:ascii="Arial" w:hAnsi="Arial" w:cs="Arial"/>
          <w:sz w:val="24"/>
          <w:szCs w:val="24"/>
        </w:rPr>
        <w:t>субъекта</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выборам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органы</w:t>
      </w:r>
      <w:r w:rsidRPr="002279AD">
        <w:rPr>
          <w:rFonts w:ascii="Arial" w:hAnsi="Arial" w:cs="Arial"/>
          <w:sz w:val="24"/>
          <w:szCs w:val="24"/>
        </w:rPr>
        <w:t xml:space="preserve"> </w:t>
      </w:r>
      <w:r>
        <w:rPr>
          <w:rFonts w:ascii="Arial" w:hAnsi="Arial" w:cs="Arial"/>
          <w:sz w:val="24"/>
          <w:szCs w:val="24"/>
        </w:rPr>
        <w:t>местного</w:t>
      </w:r>
      <w:r w:rsidRPr="002279AD">
        <w:rPr>
          <w:rFonts w:ascii="Arial" w:hAnsi="Arial" w:cs="Arial"/>
          <w:sz w:val="24"/>
          <w:szCs w:val="24"/>
        </w:rPr>
        <w:t xml:space="preserve"> </w:t>
      </w:r>
      <w:r>
        <w:rPr>
          <w:rFonts w:ascii="Arial" w:hAnsi="Arial" w:cs="Arial"/>
          <w:sz w:val="24"/>
          <w:szCs w:val="24"/>
        </w:rPr>
        <w:t>самоуправления</w:t>
      </w:r>
      <w:r w:rsidRPr="002279AD">
        <w:rPr>
          <w:rFonts w:ascii="Arial" w:hAnsi="Arial" w:cs="Arial"/>
          <w:sz w:val="24"/>
          <w:szCs w:val="24"/>
        </w:rPr>
        <w:t xml:space="preserve">. </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Одновременный</w:t>
      </w:r>
      <w:r w:rsidRPr="002279AD">
        <w:rPr>
          <w:rFonts w:ascii="Arial" w:hAnsi="Arial" w:cs="Arial"/>
          <w:sz w:val="24"/>
          <w:szCs w:val="24"/>
        </w:rPr>
        <w:t xml:space="preserve"> </w:t>
      </w:r>
      <w:r>
        <w:rPr>
          <w:rFonts w:ascii="Arial" w:hAnsi="Arial" w:cs="Arial"/>
          <w:sz w:val="24"/>
          <w:szCs w:val="24"/>
        </w:rPr>
        <w:t>подсчет</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выборам</w:t>
      </w:r>
      <w:r w:rsidRPr="002279AD">
        <w:rPr>
          <w:rFonts w:ascii="Arial" w:hAnsi="Arial" w:cs="Arial"/>
          <w:sz w:val="24"/>
          <w:szCs w:val="24"/>
        </w:rPr>
        <w:t xml:space="preserve"> </w:t>
      </w:r>
      <w:r>
        <w:rPr>
          <w:rFonts w:ascii="Arial" w:hAnsi="Arial" w:cs="Arial"/>
          <w:sz w:val="24"/>
          <w:szCs w:val="24"/>
        </w:rPr>
        <w:t>депутатов</w:t>
      </w:r>
      <w:r w:rsidRPr="002279AD">
        <w:rPr>
          <w:rFonts w:ascii="Arial" w:hAnsi="Arial" w:cs="Arial"/>
          <w:sz w:val="24"/>
          <w:szCs w:val="24"/>
        </w:rPr>
        <w:t xml:space="preserve"> </w:t>
      </w:r>
      <w:r>
        <w:rPr>
          <w:rFonts w:ascii="Arial" w:hAnsi="Arial" w:cs="Arial"/>
          <w:sz w:val="24"/>
          <w:szCs w:val="24"/>
        </w:rPr>
        <w:t>Государственной</w:t>
      </w:r>
      <w:r w:rsidRPr="002279AD">
        <w:rPr>
          <w:rFonts w:ascii="Arial" w:hAnsi="Arial" w:cs="Arial"/>
          <w:sz w:val="24"/>
          <w:szCs w:val="24"/>
        </w:rPr>
        <w:t xml:space="preserve"> </w:t>
      </w:r>
      <w:r>
        <w:rPr>
          <w:rFonts w:ascii="Arial" w:hAnsi="Arial" w:cs="Arial"/>
          <w:sz w:val="24"/>
          <w:szCs w:val="24"/>
        </w:rPr>
        <w:t>Думы</w:t>
      </w:r>
      <w:r w:rsidRPr="002279AD">
        <w:rPr>
          <w:rFonts w:ascii="Arial" w:hAnsi="Arial" w:cs="Arial"/>
          <w:sz w:val="24"/>
          <w:szCs w:val="24"/>
        </w:rPr>
        <w:t xml:space="preserve">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Собрания</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выборам</w:t>
      </w:r>
      <w:r w:rsidRPr="002279AD">
        <w:rPr>
          <w:rFonts w:ascii="Arial" w:hAnsi="Arial" w:cs="Arial"/>
          <w:sz w:val="24"/>
          <w:szCs w:val="24"/>
        </w:rPr>
        <w:t xml:space="preserve"> </w:t>
      </w:r>
      <w:r>
        <w:rPr>
          <w:rFonts w:ascii="Arial" w:hAnsi="Arial" w:cs="Arial"/>
          <w:sz w:val="24"/>
          <w:szCs w:val="24"/>
        </w:rPr>
        <w:t>депутатов</w:t>
      </w:r>
      <w:r w:rsidRPr="002279AD">
        <w:rPr>
          <w:rFonts w:ascii="Arial" w:hAnsi="Arial" w:cs="Arial"/>
          <w:sz w:val="24"/>
          <w:szCs w:val="24"/>
        </w:rPr>
        <w:t xml:space="preserve"> </w:t>
      </w:r>
      <w:r>
        <w:rPr>
          <w:rFonts w:ascii="Arial" w:hAnsi="Arial" w:cs="Arial"/>
          <w:sz w:val="24"/>
          <w:szCs w:val="24"/>
        </w:rPr>
        <w:t>законодательного</w:t>
      </w:r>
      <w:r w:rsidRPr="002279AD">
        <w:rPr>
          <w:rFonts w:ascii="Arial" w:hAnsi="Arial" w:cs="Arial"/>
          <w:sz w:val="24"/>
          <w:szCs w:val="24"/>
        </w:rPr>
        <w:t xml:space="preserve"> (</w:t>
      </w:r>
      <w:r>
        <w:rPr>
          <w:rFonts w:ascii="Arial" w:hAnsi="Arial" w:cs="Arial"/>
          <w:sz w:val="24"/>
          <w:szCs w:val="24"/>
        </w:rPr>
        <w:t>представительного</w:t>
      </w:r>
      <w:r w:rsidRPr="002279AD">
        <w:rPr>
          <w:rFonts w:ascii="Arial" w:hAnsi="Arial" w:cs="Arial"/>
          <w:sz w:val="24"/>
          <w:szCs w:val="24"/>
        </w:rPr>
        <w:t xml:space="preserve">) </w:t>
      </w:r>
      <w:r>
        <w:rPr>
          <w:rFonts w:ascii="Arial" w:hAnsi="Arial" w:cs="Arial"/>
          <w:sz w:val="24"/>
          <w:szCs w:val="24"/>
        </w:rPr>
        <w:t>органа</w:t>
      </w:r>
      <w:r w:rsidRPr="002279AD">
        <w:rPr>
          <w:rFonts w:ascii="Arial" w:hAnsi="Arial" w:cs="Arial"/>
          <w:sz w:val="24"/>
          <w:szCs w:val="24"/>
        </w:rPr>
        <w:t xml:space="preserve"> </w:t>
      </w:r>
      <w:r>
        <w:rPr>
          <w:rFonts w:ascii="Arial" w:hAnsi="Arial" w:cs="Arial"/>
          <w:sz w:val="24"/>
          <w:szCs w:val="24"/>
        </w:rPr>
        <w:t>государственной</w:t>
      </w:r>
      <w:r w:rsidRPr="002279AD">
        <w:rPr>
          <w:rFonts w:ascii="Arial" w:hAnsi="Arial" w:cs="Arial"/>
          <w:sz w:val="24"/>
          <w:szCs w:val="24"/>
        </w:rPr>
        <w:t xml:space="preserve"> </w:t>
      </w:r>
      <w:r>
        <w:rPr>
          <w:rFonts w:ascii="Arial" w:hAnsi="Arial" w:cs="Arial"/>
          <w:sz w:val="24"/>
          <w:szCs w:val="24"/>
        </w:rPr>
        <w:t>власти</w:t>
      </w:r>
      <w:r w:rsidRPr="002279AD">
        <w:rPr>
          <w:rFonts w:ascii="Arial" w:hAnsi="Arial" w:cs="Arial"/>
          <w:sz w:val="24"/>
          <w:szCs w:val="24"/>
        </w:rPr>
        <w:t xml:space="preserve"> </w:t>
      </w:r>
      <w:r>
        <w:rPr>
          <w:rFonts w:ascii="Arial" w:hAnsi="Arial" w:cs="Arial"/>
          <w:sz w:val="24"/>
          <w:szCs w:val="24"/>
        </w:rPr>
        <w:t>субъекта</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выборам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органы</w:t>
      </w:r>
      <w:r w:rsidRPr="002279AD">
        <w:rPr>
          <w:rFonts w:ascii="Arial" w:hAnsi="Arial" w:cs="Arial"/>
          <w:sz w:val="24"/>
          <w:szCs w:val="24"/>
        </w:rPr>
        <w:t xml:space="preserve"> </w:t>
      </w:r>
      <w:r>
        <w:rPr>
          <w:rFonts w:ascii="Arial" w:hAnsi="Arial" w:cs="Arial"/>
          <w:sz w:val="24"/>
          <w:szCs w:val="24"/>
        </w:rPr>
        <w:t>местного</w:t>
      </w:r>
      <w:r w:rsidRPr="002279AD">
        <w:rPr>
          <w:rFonts w:ascii="Arial" w:hAnsi="Arial" w:cs="Arial"/>
          <w:sz w:val="24"/>
          <w:szCs w:val="24"/>
        </w:rPr>
        <w:t xml:space="preserve"> </w:t>
      </w:r>
      <w:r>
        <w:rPr>
          <w:rFonts w:ascii="Arial" w:hAnsi="Arial" w:cs="Arial"/>
          <w:sz w:val="24"/>
          <w:szCs w:val="24"/>
        </w:rPr>
        <w:t>самоуправления</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допускается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Прежде</w:t>
      </w:r>
      <w:r w:rsidRPr="002279AD">
        <w:rPr>
          <w:rFonts w:ascii="Arial" w:hAnsi="Arial" w:cs="Arial"/>
          <w:sz w:val="24"/>
          <w:szCs w:val="24"/>
        </w:rPr>
        <w:t xml:space="preserve"> </w:t>
      </w:r>
      <w:r>
        <w:rPr>
          <w:rFonts w:ascii="Arial" w:hAnsi="Arial" w:cs="Arial"/>
          <w:sz w:val="24"/>
          <w:szCs w:val="24"/>
        </w:rPr>
        <w:t>чем</w:t>
      </w:r>
      <w:r w:rsidRPr="002279AD">
        <w:rPr>
          <w:rFonts w:ascii="Arial" w:hAnsi="Arial" w:cs="Arial"/>
          <w:sz w:val="24"/>
          <w:szCs w:val="24"/>
        </w:rPr>
        <w:t xml:space="preserve"> </w:t>
      </w:r>
      <w:r>
        <w:rPr>
          <w:rFonts w:ascii="Arial" w:hAnsi="Arial" w:cs="Arial"/>
          <w:sz w:val="24"/>
          <w:szCs w:val="24"/>
        </w:rPr>
        <w:t>приступить</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обработке</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выборам</w:t>
      </w:r>
      <w:r w:rsidRPr="002279AD">
        <w:rPr>
          <w:rFonts w:ascii="Arial" w:hAnsi="Arial" w:cs="Arial"/>
          <w:sz w:val="24"/>
          <w:szCs w:val="24"/>
        </w:rPr>
        <w:t xml:space="preserve"> </w:t>
      </w:r>
      <w:r>
        <w:rPr>
          <w:rFonts w:ascii="Arial" w:hAnsi="Arial" w:cs="Arial"/>
          <w:sz w:val="24"/>
          <w:szCs w:val="24"/>
        </w:rPr>
        <w:t>депутатов</w:t>
      </w:r>
      <w:r w:rsidRPr="002279AD">
        <w:rPr>
          <w:rFonts w:ascii="Arial" w:hAnsi="Arial" w:cs="Arial"/>
          <w:sz w:val="24"/>
          <w:szCs w:val="24"/>
        </w:rPr>
        <w:t xml:space="preserve"> </w:t>
      </w:r>
      <w:r>
        <w:rPr>
          <w:rFonts w:ascii="Arial" w:hAnsi="Arial" w:cs="Arial"/>
          <w:sz w:val="24"/>
          <w:szCs w:val="24"/>
        </w:rPr>
        <w:t>Государственной</w:t>
      </w:r>
      <w:r w:rsidRPr="002279AD">
        <w:rPr>
          <w:rFonts w:ascii="Arial" w:hAnsi="Arial" w:cs="Arial"/>
          <w:sz w:val="24"/>
          <w:szCs w:val="24"/>
        </w:rPr>
        <w:t xml:space="preserve"> </w:t>
      </w:r>
      <w:r>
        <w:rPr>
          <w:rFonts w:ascii="Arial" w:hAnsi="Arial" w:cs="Arial"/>
          <w:sz w:val="24"/>
          <w:szCs w:val="24"/>
        </w:rPr>
        <w:t>Думы</w:t>
      </w:r>
      <w:r w:rsidRPr="002279AD">
        <w:rPr>
          <w:rFonts w:ascii="Arial" w:hAnsi="Arial" w:cs="Arial"/>
          <w:sz w:val="24"/>
          <w:szCs w:val="24"/>
        </w:rPr>
        <w:t xml:space="preserve">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Собрания</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членам</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необходимо</w:t>
      </w:r>
      <w:r w:rsidRPr="002279AD">
        <w:rPr>
          <w:rFonts w:ascii="Arial" w:hAnsi="Arial" w:cs="Arial"/>
          <w:sz w:val="24"/>
          <w:szCs w:val="24"/>
        </w:rPr>
        <w:t xml:space="preserve"> </w:t>
      </w:r>
      <w:r>
        <w:rPr>
          <w:rFonts w:ascii="Arial" w:hAnsi="Arial" w:cs="Arial"/>
          <w:sz w:val="24"/>
          <w:szCs w:val="24"/>
        </w:rPr>
        <w:t>убедиться</w:t>
      </w:r>
      <w:r w:rsidRPr="002279AD">
        <w:rPr>
          <w:rFonts w:ascii="Arial" w:hAnsi="Arial" w:cs="Arial"/>
          <w:sz w:val="24"/>
          <w:szCs w:val="24"/>
        </w:rPr>
        <w:t xml:space="preserve">, </w:t>
      </w:r>
      <w:r>
        <w:rPr>
          <w:rFonts w:ascii="Arial" w:hAnsi="Arial" w:cs="Arial"/>
          <w:sz w:val="24"/>
          <w:szCs w:val="24"/>
        </w:rPr>
        <w:t>что</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проведенной</w:t>
      </w:r>
      <w:r w:rsidRPr="002279AD">
        <w:rPr>
          <w:rFonts w:ascii="Arial" w:hAnsi="Arial" w:cs="Arial"/>
          <w:sz w:val="24"/>
          <w:szCs w:val="24"/>
        </w:rPr>
        <w:t xml:space="preserve"> </w:t>
      </w:r>
      <w:r>
        <w:rPr>
          <w:rFonts w:ascii="Arial" w:hAnsi="Arial" w:cs="Arial"/>
          <w:sz w:val="24"/>
          <w:szCs w:val="24"/>
        </w:rPr>
        <w:t>раскладки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пачках</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избирательными</w:t>
      </w:r>
      <w:r w:rsidRPr="002279AD">
        <w:rPr>
          <w:rFonts w:ascii="Arial" w:hAnsi="Arial" w:cs="Arial"/>
          <w:sz w:val="24"/>
          <w:szCs w:val="24"/>
        </w:rPr>
        <w:t xml:space="preserve"> </w:t>
      </w:r>
      <w:r>
        <w:rPr>
          <w:rFonts w:ascii="Arial" w:hAnsi="Arial" w:cs="Arial"/>
          <w:sz w:val="24"/>
          <w:szCs w:val="24"/>
        </w:rPr>
        <w:t>бюллетенями</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выборам</w:t>
      </w:r>
      <w:r w:rsidRPr="002279AD">
        <w:rPr>
          <w:rFonts w:ascii="Arial" w:hAnsi="Arial" w:cs="Arial"/>
          <w:sz w:val="24"/>
          <w:szCs w:val="24"/>
        </w:rPr>
        <w:t xml:space="preserve"> </w:t>
      </w:r>
      <w:r>
        <w:rPr>
          <w:rFonts w:ascii="Arial" w:hAnsi="Arial" w:cs="Arial"/>
          <w:sz w:val="24"/>
          <w:szCs w:val="24"/>
        </w:rPr>
        <w:t>депутатов</w:t>
      </w:r>
      <w:r w:rsidRPr="002279AD">
        <w:rPr>
          <w:rFonts w:ascii="Arial" w:hAnsi="Arial" w:cs="Arial"/>
          <w:sz w:val="24"/>
          <w:szCs w:val="24"/>
        </w:rPr>
        <w:t xml:space="preserve"> </w:t>
      </w:r>
      <w:r>
        <w:rPr>
          <w:rFonts w:ascii="Arial" w:hAnsi="Arial" w:cs="Arial"/>
          <w:sz w:val="24"/>
          <w:szCs w:val="24"/>
        </w:rPr>
        <w:t>законодательного</w:t>
      </w:r>
      <w:r w:rsidRPr="002279AD">
        <w:rPr>
          <w:rFonts w:ascii="Arial" w:hAnsi="Arial" w:cs="Arial"/>
          <w:sz w:val="24"/>
          <w:szCs w:val="24"/>
        </w:rPr>
        <w:t xml:space="preserve"> (</w:t>
      </w:r>
      <w:r>
        <w:rPr>
          <w:rFonts w:ascii="Arial" w:hAnsi="Arial" w:cs="Arial"/>
          <w:sz w:val="24"/>
          <w:szCs w:val="24"/>
        </w:rPr>
        <w:t>представительного</w:t>
      </w:r>
      <w:r w:rsidRPr="002279AD">
        <w:rPr>
          <w:rFonts w:ascii="Arial" w:hAnsi="Arial" w:cs="Arial"/>
          <w:sz w:val="24"/>
          <w:szCs w:val="24"/>
        </w:rPr>
        <w:t xml:space="preserve">) </w:t>
      </w:r>
      <w:r>
        <w:rPr>
          <w:rFonts w:ascii="Arial" w:hAnsi="Arial" w:cs="Arial"/>
          <w:sz w:val="24"/>
          <w:szCs w:val="24"/>
        </w:rPr>
        <w:t>органа</w:t>
      </w:r>
      <w:r w:rsidRPr="002279AD">
        <w:rPr>
          <w:rFonts w:ascii="Arial" w:hAnsi="Arial" w:cs="Arial"/>
          <w:sz w:val="24"/>
          <w:szCs w:val="24"/>
        </w:rPr>
        <w:t xml:space="preserve"> </w:t>
      </w:r>
      <w:r>
        <w:rPr>
          <w:rFonts w:ascii="Arial" w:hAnsi="Arial" w:cs="Arial"/>
          <w:sz w:val="24"/>
          <w:szCs w:val="24"/>
        </w:rPr>
        <w:t>государственной</w:t>
      </w:r>
      <w:r w:rsidRPr="002279AD">
        <w:rPr>
          <w:rFonts w:ascii="Arial" w:hAnsi="Arial" w:cs="Arial"/>
          <w:sz w:val="24"/>
          <w:szCs w:val="24"/>
        </w:rPr>
        <w:t xml:space="preserve"> </w:t>
      </w:r>
      <w:r>
        <w:rPr>
          <w:rFonts w:ascii="Arial" w:hAnsi="Arial" w:cs="Arial"/>
          <w:sz w:val="24"/>
          <w:szCs w:val="24"/>
        </w:rPr>
        <w:t>власти</w:t>
      </w:r>
      <w:r w:rsidRPr="002279AD">
        <w:rPr>
          <w:rFonts w:ascii="Arial" w:hAnsi="Arial" w:cs="Arial"/>
          <w:sz w:val="24"/>
          <w:szCs w:val="24"/>
        </w:rPr>
        <w:t xml:space="preserve"> </w:t>
      </w:r>
      <w:r>
        <w:rPr>
          <w:rFonts w:ascii="Arial" w:hAnsi="Arial" w:cs="Arial"/>
          <w:sz w:val="24"/>
          <w:szCs w:val="24"/>
        </w:rPr>
        <w:t>субъекта</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выборам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органы</w:t>
      </w:r>
      <w:r w:rsidRPr="002279AD">
        <w:rPr>
          <w:rFonts w:ascii="Arial" w:hAnsi="Arial" w:cs="Arial"/>
          <w:sz w:val="24"/>
          <w:szCs w:val="24"/>
        </w:rPr>
        <w:t xml:space="preserve"> </w:t>
      </w:r>
      <w:r>
        <w:rPr>
          <w:rFonts w:ascii="Arial" w:hAnsi="Arial" w:cs="Arial"/>
          <w:sz w:val="24"/>
          <w:szCs w:val="24"/>
        </w:rPr>
        <w:t>местного</w:t>
      </w:r>
      <w:r w:rsidRPr="002279AD">
        <w:rPr>
          <w:rFonts w:ascii="Arial" w:hAnsi="Arial" w:cs="Arial"/>
          <w:sz w:val="24"/>
          <w:szCs w:val="24"/>
        </w:rPr>
        <w:t xml:space="preserve"> </w:t>
      </w:r>
      <w:r>
        <w:rPr>
          <w:rFonts w:ascii="Arial" w:hAnsi="Arial" w:cs="Arial"/>
          <w:sz w:val="24"/>
          <w:szCs w:val="24"/>
        </w:rPr>
        <w:t>самоуправления</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содержатся</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выборам</w:t>
      </w:r>
      <w:r w:rsidRPr="002279AD">
        <w:rPr>
          <w:rFonts w:ascii="Arial" w:hAnsi="Arial" w:cs="Arial"/>
          <w:sz w:val="24"/>
          <w:szCs w:val="24"/>
        </w:rPr>
        <w:t xml:space="preserve"> </w:t>
      </w:r>
      <w:r>
        <w:rPr>
          <w:rFonts w:ascii="Arial" w:hAnsi="Arial" w:cs="Arial"/>
          <w:sz w:val="24"/>
          <w:szCs w:val="24"/>
        </w:rPr>
        <w:t>депутатов</w:t>
      </w:r>
      <w:r w:rsidRPr="002279AD">
        <w:rPr>
          <w:rFonts w:ascii="Arial" w:hAnsi="Arial" w:cs="Arial"/>
          <w:sz w:val="24"/>
          <w:szCs w:val="24"/>
        </w:rPr>
        <w:t xml:space="preserve"> </w:t>
      </w:r>
      <w:r>
        <w:rPr>
          <w:rFonts w:ascii="Arial" w:hAnsi="Arial" w:cs="Arial"/>
          <w:sz w:val="24"/>
          <w:szCs w:val="24"/>
        </w:rPr>
        <w:t>Государственной</w:t>
      </w:r>
      <w:r w:rsidRPr="002279AD">
        <w:rPr>
          <w:rFonts w:ascii="Arial" w:hAnsi="Arial" w:cs="Arial"/>
          <w:sz w:val="24"/>
          <w:szCs w:val="24"/>
        </w:rPr>
        <w:t xml:space="preserve"> </w:t>
      </w:r>
      <w:r>
        <w:rPr>
          <w:rFonts w:ascii="Arial" w:hAnsi="Arial" w:cs="Arial"/>
          <w:sz w:val="24"/>
          <w:szCs w:val="24"/>
        </w:rPr>
        <w:t>Думы</w:t>
      </w:r>
      <w:r w:rsidRPr="002279AD">
        <w:rPr>
          <w:rFonts w:ascii="Arial" w:hAnsi="Arial" w:cs="Arial"/>
          <w:sz w:val="24"/>
          <w:szCs w:val="24"/>
        </w:rPr>
        <w:t xml:space="preserve">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Собрания</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w:t>
      </w:r>
    </w:p>
    <w:p w:rsidR="00B72FA2" w:rsidRPr="002279AD" w:rsidRDefault="00B72FA2" w:rsidP="00963756">
      <w:pPr>
        <w:pStyle w:val="aa"/>
        <w:widowControl/>
        <w:ind w:right="22" w:firstLine="709"/>
        <w:rPr>
          <w:rFonts w:ascii="Arial" w:hAnsi="Arial" w:cs="Arial"/>
          <w:i/>
          <w:iCs/>
        </w:rPr>
      </w:pPr>
      <w:r w:rsidRPr="002279AD">
        <w:rPr>
          <w:rFonts w:ascii="Arial" w:hAnsi="Arial" w:cs="Arial"/>
          <w:i/>
          <w:iCs/>
        </w:rPr>
        <w:t>(</w:t>
      </w:r>
      <w:r>
        <w:rPr>
          <w:rFonts w:ascii="Arial" w:hAnsi="Arial" w:cs="Arial"/>
          <w:i/>
          <w:iCs/>
        </w:rPr>
        <w:t>Статья</w:t>
      </w:r>
      <w:r w:rsidRPr="002279AD">
        <w:rPr>
          <w:rFonts w:ascii="Arial" w:hAnsi="Arial" w:cs="Arial"/>
          <w:i/>
          <w:iCs/>
        </w:rPr>
        <w:t xml:space="preserve"> </w:t>
      </w:r>
      <w:r w:rsidRPr="002279AD">
        <w:rPr>
          <w:rFonts w:ascii="Arial" w:hAnsi="Arial" w:cs="Arial"/>
        </w:rPr>
        <w:t xml:space="preserve">79 </w:t>
      </w:r>
      <w:r>
        <w:rPr>
          <w:rFonts w:ascii="Arial" w:hAnsi="Arial" w:cs="Arial"/>
          <w:i/>
          <w:iCs/>
        </w:rPr>
        <w:t>Федерального</w:t>
      </w:r>
      <w:r w:rsidRPr="002279AD">
        <w:rPr>
          <w:rFonts w:ascii="Arial" w:hAnsi="Arial" w:cs="Arial"/>
          <w:i/>
          <w:iCs/>
        </w:rPr>
        <w:t xml:space="preserve"> </w:t>
      </w:r>
      <w:r>
        <w:rPr>
          <w:rFonts w:ascii="Arial" w:hAnsi="Arial" w:cs="Arial"/>
          <w:i/>
          <w:iCs/>
        </w:rPr>
        <w:t>закона</w:t>
      </w:r>
      <w:r w:rsidRPr="002279AD">
        <w:rPr>
          <w:rFonts w:ascii="Arial" w:hAnsi="Arial" w:cs="Arial"/>
          <w:i/>
          <w:iCs/>
        </w:rPr>
        <w:t xml:space="preserve">) </w:t>
      </w:r>
    </w:p>
    <w:p w:rsidR="00B72FA2" w:rsidRPr="002279AD" w:rsidRDefault="00B72FA2" w:rsidP="00024708">
      <w:pPr>
        <w:pStyle w:val="14-150"/>
        <w:widowControl/>
        <w:spacing w:after="0" w:line="240" w:lineRule="auto"/>
        <w:rPr>
          <w:rFonts w:ascii="Arial" w:hAnsi="Arial" w:cs="Arial"/>
          <w:i/>
          <w:iCs/>
          <w:sz w:val="24"/>
          <w:szCs w:val="24"/>
        </w:rPr>
      </w:pPr>
    </w:p>
    <w:p w:rsidR="00B72FA2" w:rsidRPr="002279AD" w:rsidRDefault="00B72FA2" w:rsidP="00963756">
      <w:pPr>
        <w:pStyle w:val="14-150"/>
        <w:widowControl/>
        <w:spacing w:after="0" w:line="240" w:lineRule="auto"/>
        <w:ind w:firstLine="0"/>
        <w:jc w:val="center"/>
        <w:rPr>
          <w:rFonts w:ascii="Arial" w:hAnsi="Arial" w:cs="Arial"/>
          <w:b/>
          <w:sz w:val="24"/>
          <w:szCs w:val="26"/>
        </w:rPr>
      </w:pPr>
      <w:r w:rsidRPr="002279AD">
        <w:rPr>
          <w:rFonts w:ascii="Arial" w:hAnsi="Arial" w:cs="Arial"/>
          <w:b/>
          <w:sz w:val="24"/>
          <w:szCs w:val="26"/>
        </w:rPr>
        <w:t>2.9.</w:t>
      </w:r>
      <w:r w:rsidRPr="002279AD">
        <w:rPr>
          <w:rFonts w:ascii="Arial" w:hAnsi="Arial" w:cs="Arial"/>
          <w:b/>
          <w:bCs/>
          <w:sz w:val="24"/>
          <w:szCs w:val="26"/>
        </w:rPr>
        <w:t xml:space="preserve"> </w:t>
      </w:r>
      <w:r>
        <w:rPr>
          <w:rFonts w:ascii="Arial" w:hAnsi="Arial" w:cs="Arial"/>
          <w:b/>
          <w:bCs/>
          <w:sz w:val="24"/>
          <w:szCs w:val="26"/>
        </w:rPr>
        <w:t>Подсчет</w:t>
      </w:r>
      <w:r w:rsidRPr="002279AD">
        <w:rPr>
          <w:rFonts w:ascii="Arial" w:hAnsi="Arial" w:cs="Arial"/>
          <w:b/>
          <w:bCs/>
          <w:sz w:val="24"/>
          <w:szCs w:val="26"/>
        </w:rPr>
        <w:t xml:space="preserve"> </w:t>
      </w:r>
      <w:r>
        <w:rPr>
          <w:rFonts w:ascii="Arial" w:hAnsi="Arial" w:cs="Arial"/>
          <w:b/>
          <w:bCs/>
          <w:sz w:val="24"/>
          <w:szCs w:val="26"/>
        </w:rPr>
        <w:t>голосов</w:t>
      </w:r>
      <w:r w:rsidRPr="002279AD">
        <w:rPr>
          <w:rFonts w:ascii="Arial" w:hAnsi="Arial" w:cs="Arial"/>
          <w:b/>
          <w:bCs/>
          <w:sz w:val="24"/>
          <w:szCs w:val="26"/>
        </w:rPr>
        <w:t xml:space="preserve"> </w:t>
      </w:r>
      <w:r>
        <w:rPr>
          <w:rFonts w:ascii="Arial" w:hAnsi="Arial" w:cs="Arial"/>
          <w:b/>
          <w:bCs/>
          <w:sz w:val="24"/>
          <w:szCs w:val="26"/>
        </w:rPr>
        <w:t>избирателей</w:t>
      </w:r>
      <w:r w:rsidRPr="002279AD">
        <w:rPr>
          <w:rFonts w:ascii="Arial" w:hAnsi="Arial" w:cs="Arial"/>
          <w:b/>
          <w:bCs/>
          <w:sz w:val="24"/>
          <w:szCs w:val="26"/>
        </w:rPr>
        <w:t xml:space="preserve"> </w:t>
      </w:r>
      <w:r>
        <w:rPr>
          <w:rFonts w:ascii="Arial" w:hAnsi="Arial" w:cs="Arial"/>
          <w:b/>
          <w:bCs/>
          <w:sz w:val="24"/>
          <w:szCs w:val="26"/>
        </w:rPr>
        <w:t>и</w:t>
      </w:r>
      <w:r w:rsidRPr="002279AD">
        <w:rPr>
          <w:rFonts w:ascii="Arial" w:hAnsi="Arial" w:cs="Arial"/>
          <w:b/>
          <w:bCs/>
          <w:sz w:val="24"/>
          <w:szCs w:val="26"/>
        </w:rPr>
        <w:t xml:space="preserve"> </w:t>
      </w:r>
      <w:r>
        <w:rPr>
          <w:rFonts w:ascii="Arial" w:hAnsi="Arial" w:cs="Arial"/>
          <w:b/>
          <w:bCs/>
          <w:sz w:val="24"/>
          <w:szCs w:val="26"/>
        </w:rPr>
        <w:t>составление</w:t>
      </w:r>
      <w:r w:rsidRPr="002279AD">
        <w:rPr>
          <w:rFonts w:ascii="Arial" w:hAnsi="Arial" w:cs="Arial"/>
          <w:b/>
          <w:bCs/>
          <w:sz w:val="24"/>
          <w:szCs w:val="26"/>
        </w:rPr>
        <w:t xml:space="preserve"> </w:t>
      </w:r>
      <w:r>
        <w:rPr>
          <w:rFonts w:ascii="Arial" w:hAnsi="Arial" w:cs="Arial"/>
          <w:b/>
          <w:bCs/>
          <w:sz w:val="24"/>
          <w:szCs w:val="26"/>
        </w:rPr>
        <w:t>протокола</w:t>
      </w:r>
      <w:r w:rsidRPr="002279AD">
        <w:rPr>
          <w:rFonts w:ascii="Arial" w:hAnsi="Arial" w:cs="Arial"/>
          <w:b/>
          <w:bCs/>
          <w:sz w:val="24"/>
          <w:szCs w:val="26"/>
        </w:rPr>
        <w:t xml:space="preserve"> </w:t>
      </w:r>
      <w:r>
        <w:rPr>
          <w:rFonts w:ascii="Arial" w:hAnsi="Arial" w:cs="Arial"/>
          <w:b/>
          <w:bCs/>
          <w:sz w:val="24"/>
          <w:szCs w:val="26"/>
        </w:rPr>
        <w:t>УИК</w:t>
      </w:r>
      <w:r w:rsidRPr="002279AD">
        <w:rPr>
          <w:rFonts w:ascii="Arial" w:hAnsi="Arial" w:cs="Arial"/>
          <w:b/>
          <w:bCs/>
          <w:sz w:val="24"/>
          <w:szCs w:val="26"/>
        </w:rPr>
        <w:t xml:space="preserve"> </w:t>
      </w:r>
      <w:r>
        <w:rPr>
          <w:rFonts w:ascii="Arial" w:hAnsi="Arial" w:cs="Arial"/>
          <w:b/>
          <w:bCs/>
          <w:sz w:val="24"/>
          <w:szCs w:val="26"/>
        </w:rPr>
        <w:br/>
        <w:t>об</w:t>
      </w:r>
      <w:r w:rsidRPr="002279AD">
        <w:rPr>
          <w:rFonts w:ascii="Arial" w:hAnsi="Arial" w:cs="Arial"/>
          <w:b/>
          <w:bCs/>
          <w:sz w:val="24"/>
          <w:szCs w:val="26"/>
        </w:rPr>
        <w:t xml:space="preserve"> </w:t>
      </w:r>
      <w:r>
        <w:rPr>
          <w:rFonts w:ascii="Arial" w:hAnsi="Arial" w:cs="Arial"/>
          <w:b/>
          <w:bCs/>
          <w:sz w:val="24"/>
          <w:szCs w:val="26"/>
        </w:rPr>
        <w:t>итогах</w:t>
      </w:r>
      <w:r w:rsidRPr="002279AD">
        <w:rPr>
          <w:rFonts w:ascii="Arial" w:hAnsi="Arial" w:cs="Arial"/>
          <w:b/>
          <w:bCs/>
          <w:sz w:val="24"/>
          <w:szCs w:val="26"/>
        </w:rPr>
        <w:t xml:space="preserve"> </w:t>
      </w:r>
      <w:r>
        <w:rPr>
          <w:rFonts w:ascii="Arial" w:hAnsi="Arial" w:cs="Arial"/>
          <w:b/>
          <w:bCs/>
          <w:sz w:val="24"/>
          <w:szCs w:val="26"/>
        </w:rPr>
        <w:t>голосования</w:t>
      </w:r>
    </w:p>
    <w:p w:rsidR="00B72FA2" w:rsidRPr="002279AD" w:rsidRDefault="00B72FA2" w:rsidP="00963756">
      <w:pPr>
        <w:pStyle w:val="14-150"/>
        <w:widowControl/>
        <w:spacing w:after="0" w:line="240" w:lineRule="auto"/>
        <w:rPr>
          <w:rFonts w:ascii="Arial" w:hAnsi="Arial" w:cs="Arial"/>
          <w:sz w:val="24"/>
          <w:szCs w:val="24"/>
        </w:rPr>
      </w:pP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Перед</w:t>
      </w:r>
      <w:r w:rsidRPr="002279AD">
        <w:rPr>
          <w:rFonts w:ascii="Arial" w:hAnsi="Arial" w:cs="Arial"/>
          <w:sz w:val="24"/>
          <w:szCs w:val="24"/>
        </w:rPr>
        <w:t xml:space="preserve"> </w:t>
      </w:r>
      <w:r>
        <w:rPr>
          <w:rFonts w:ascii="Arial" w:hAnsi="Arial" w:cs="Arial"/>
          <w:sz w:val="24"/>
          <w:szCs w:val="24"/>
        </w:rPr>
        <w:t>началом</w:t>
      </w:r>
      <w:r w:rsidRPr="002279AD">
        <w:rPr>
          <w:rFonts w:ascii="Arial" w:hAnsi="Arial" w:cs="Arial"/>
          <w:sz w:val="24"/>
          <w:szCs w:val="24"/>
        </w:rPr>
        <w:t xml:space="preserve"> </w:t>
      </w:r>
      <w:r>
        <w:rPr>
          <w:rFonts w:ascii="Arial" w:hAnsi="Arial" w:cs="Arial"/>
          <w:sz w:val="24"/>
          <w:szCs w:val="24"/>
        </w:rPr>
        <w:t>сортировки</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разъясняет</w:t>
      </w:r>
      <w:r w:rsidRPr="002279AD">
        <w:rPr>
          <w:rFonts w:ascii="Arial" w:hAnsi="Arial" w:cs="Arial"/>
          <w:sz w:val="24"/>
          <w:szCs w:val="24"/>
        </w:rPr>
        <w:t xml:space="preserve"> </w:t>
      </w:r>
      <w:r>
        <w:rPr>
          <w:rFonts w:ascii="Arial" w:hAnsi="Arial" w:cs="Arial"/>
          <w:sz w:val="24"/>
          <w:szCs w:val="24"/>
        </w:rPr>
        <w:t>присутствующим</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порядок</w:t>
      </w:r>
      <w:r w:rsidRPr="002279AD">
        <w:rPr>
          <w:rFonts w:ascii="Arial" w:hAnsi="Arial" w:cs="Arial"/>
          <w:sz w:val="24"/>
          <w:szCs w:val="24"/>
        </w:rPr>
        <w:t xml:space="preserve"> </w:t>
      </w:r>
      <w:r>
        <w:rPr>
          <w:rFonts w:ascii="Arial" w:hAnsi="Arial" w:cs="Arial"/>
          <w:sz w:val="24"/>
          <w:szCs w:val="24"/>
        </w:rPr>
        <w:t>действий</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требования</w:t>
      </w:r>
      <w:r w:rsidRPr="002279AD">
        <w:rPr>
          <w:rFonts w:ascii="Arial" w:hAnsi="Arial" w:cs="Arial"/>
          <w:sz w:val="24"/>
          <w:szCs w:val="24"/>
        </w:rPr>
        <w:t xml:space="preserve">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 xml:space="preserve">, </w:t>
      </w:r>
      <w:r>
        <w:rPr>
          <w:rFonts w:ascii="Arial" w:hAnsi="Arial" w:cs="Arial"/>
          <w:sz w:val="24"/>
          <w:szCs w:val="24"/>
        </w:rPr>
        <w:t>касающиеся</w:t>
      </w:r>
      <w:r w:rsidRPr="002279AD">
        <w:rPr>
          <w:rFonts w:ascii="Arial" w:hAnsi="Arial" w:cs="Arial"/>
          <w:sz w:val="24"/>
          <w:szCs w:val="24"/>
        </w:rPr>
        <w:t xml:space="preserve"> </w:t>
      </w:r>
      <w:r>
        <w:rPr>
          <w:rFonts w:ascii="Arial" w:hAnsi="Arial" w:cs="Arial"/>
          <w:sz w:val="24"/>
          <w:szCs w:val="24"/>
        </w:rPr>
        <w:t>работы</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избирательными</w:t>
      </w:r>
      <w:r w:rsidRPr="002279AD">
        <w:rPr>
          <w:rFonts w:ascii="Arial" w:hAnsi="Arial" w:cs="Arial"/>
          <w:sz w:val="24"/>
          <w:szCs w:val="24"/>
        </w:rPr>
        <w:t xml:space="preserve"> </w:t>
      </w:r>
      <w:r>
        <w:rPr>
          <w:rFonts w:ascii="Arial" w:hAnsi="Arial" w:cs="Arial"/>
          <w:sz w:val="24"/>
          <w:szCs w:val="24"/>
        </w:rPr>
        <w:t>бюллетенями</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Члены</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сортируют</w:t>
      </w:r>
      <w:r w:rsidRPr="002279AD">
        <w:rPr>
          <w:rFonts w:ascii="Arial" w:hAnsi="Arial" w:cs="Arial"/>
          <w:sz w:val="24"/>
          <w:szCs w:val="24"/>
        </w:rPr>
        <w:t xml:space="preserve">, </w:t>
      </w:r>
      <w:r>
        <w:rPr>
          <w:rFonts w:ascii="Arial" w:hAnsi="Arial" w:cs="Arial"/>
          <w:sz w:val="24"/>
          <w:szCs w:val="24"/>
        </w:rPr>
        <w:t>раскладывая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отдельные</w:t>
      </w:r>
      <w:r w:rsidRPr="002279AD">
        <w:rPr>
          <w:rFonts w:ascii="Arial" w:hAnsi="Arial" w:cs="Arial"/>
          <w:sz w:val="24"/>
          <w:szCs w:val="24"/>
        </w:rPr>
        <w:t xml:space="preserve"> </w:t>
      </w:r>
      <w:r>
        <w:rPr>
          <w:rFonts w:ascii="Arial" w:hAnsi="Arial" w:cs="Arial"/>
          <w:sz w:val="24"/>
          <w:szCs w:val="24"/>
        </w:rPr>
        <w:t>пачки</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извлеченные</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переносных</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стационарных</w:t>
      </w:r>
      <w:r w:rsidRPr="002279AD">
        <w:rPr>
          <w:rFonts w:ascii="Arial" w:hAnsi="Arial" w:cs="Arial"/>
          <w:sz w:val="24"/>
          <w:szCs w:val="24"/>
        </w:rPr>
        <w:t xml:space="preserve"> </w:t>
      </w:r>
      <w:r>
        <w:rPr>
          <w:rFonts w:ascii="Arial" w:hAnsi="Arial" w:cs="Arial"/>
          <w:sz w:val="24"/>
          <w:szCs w:val="24"/>
        </w:rPr>
        <w:t>ящиков</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голосам</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поданным</w:t>
      </w:r>
      <w:r w:rsidRPr="002279AD">
        <w:rPr>
          <w:rFonts w:ascii="Arial" w:hAnsi="Arial" w:cs="Arial"/>
          <w:sz w:val="24"/>
          <w:szCs w:val="24"/>
        </w:rPr>
        <w:t xml:space="preserve"> </w:t>
      </w:r>
      <w:r>
        <w:rPr>
          <w:rFonts w:ascii="Arial" w:hAnsi="Arial" w:cs="Arial"/>
          <w:sz w:val="24"/>
          <w:szCs w:val="24"/>
        </w:rPr>
        <w:t>за</w:t>
      </w:r>
      <w:r w:rsidRPr="002279AD">
        <w:rPr>
          <w:rFonts w:ascii="Arial" w:hAnsi="Arial" w:cs="Arial"/>
          <w:sz w:val="24"/>
          <w:szCs w:val="24"/>
        </w:rPr>
        <w:t xml:space="preserve"> </w:t>
      </w:r>
      <w:r>
        <w:rPr>
          <w:rFonts w:ascii="Arial" w:hAnsi="Arial" w:cs="Arial"/>
          <w:sz w:val="24"/>
          <w:szCs w:val="24"/>
        </w:rPr>
        <w:t>каждый</w:t>
      </w:r>
      <w:r w:rsidRPr="002279AD">
        <w:rPr>
          <w:rFonts w:ascii="Arial" w:hAnsi="Arial" w:cs="Arial"/>
          <w:sz w:val="24"/>
          <w:szCs w:val="24"/>
        </w:rPr>
        <w:t xml:space="preserve"> </w:t>
      </w:r>
      <w:r>
        <w:rPr>
          <w:rFonts w:ascii="Arial" w:hAnsi="Arial" w:cs="Arial"/>
          <w:sz w:val="24"/>
          <w:szCs w:val="24"/>
        </w:rPr>
        <w:t>зарегистрированный</w:t>
      </w:r>
      <w:r w:rsidRPr="002279AD">
        <w:rPr>
          <w:rFonts w:ascii="Arial" w:hAnsi="Arial" w:cs="Arial"/>
          <w:sz w:val="24"/>
          <w:szCs w:val="24"/>
        </w:rPr>
        <w:t xml:space="preserve"> </w:t>
      </w:r>
      <w:r>
        <w:rPr>
          <w:rFonts w:ascii="Arial" w:hAnsi="Arial" w:cs="Arial"/>
          <w:sz w:val="24"/>
          <w:szCs w:val="24"/>
        </w:rPr>
        <w:t>федеральный</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кандидатов</w:t>
      </w:r>
      <w:r w:rsidRPr="002279AD">
        <w:rPr>
          <w:rFonts w:ascii="Arial" w:hAnsi="Arial" w:cs="Arial"/>
          <w:sz w:val="24"/>
          <w:szCs w:val="24"/>
        </w:rPr>
        <w:t xml:space="preserve">, </w:t>
      </w:r>
      <w:r>
        <w:rPr>
          <w:rFonts w:ascii="Arial" w:hAnsi="Arial" w:cs="Arial"/>
          <w:sz w:val="24"/>
          <w:szCs w:val="24"/>
        </w:rPr>
        <w:t>одновременно</w:t>
      </w:r>
      <w:r w:rsidRPr="002279AD">
        <w:rPr>
          <w:rFonts w:ascii="Arial" w:hAnsi="Arial" w:cs="Arial"/>
          <w:sz w:val="24"/>
          <w:szCs w:val="24"/>
        </w:rPr>
        <w:t xml:space="preserve"> </w:t>
      </w:r>
      <w:r>
        <w:rPr>
          <w:rFonts w:ascii="Arial" w:hAnsi="Arial" w:cs="Arial"/>
          <w:sz w:val="24"/>
          <w:szCs w:val="24"/>
        </w:rPr>
        <w:t>отделяя</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неустановленной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 xml:space="preserve">, </w:t>
      </w:r>
      <w:r>
        <w:rPr>
          <w:rFonts w:ascii="Arial" w:hAnsi="Arial" w:cs="Arial"/>
          <w:sz w:val="24"/>
          <w:szCs w:val="24"/>
        </w:rPr>
        <w:t>то</w:t>
      </w:r>
      <w:r w:rsidRPr="002279AD">
        <w:rPr>
          <w:rFonts w:ascii="Arial" w:hAnsi="Arial" w:cs="Arial"/>
          <w:sz w:val="24"/>
          <w:szCs w:val="24"/>
        </w:rPr>
        <w:t xml:space="preserve"> </w:t>
      </w:r>
      <w:r>
        <w:rPr>
          <w:rFonts w:ascii="Arial" w:hAnsi="Arial" w:cs="Arial"/>
          <w:sz w:val="24"/>
          <w:szCs w:val="24"/>
        </w:rPr>
        <w:t>есть</w:t>
      </w:r>
      <w:r w:rsidRPr="002279AD">
        <w:rPr>
          <w:rFonts w:ascii="Arial" w:hAnsi="Arial" w:cs="Arial"/>
          <w:sz w:val="24"/>
          <w:szCs w:val="24"/>
        </w:rPr>
        <w:t xml:space="preserve"> </w:t>
      </w:r>
      <w:r>
        <w:rPr>
          <w:rFonts w:ascii="Arial" w:hAnsi="Arial" w:cs="Arial"/>
          <w:sz w:val="24"/>
          <w:szCs w:val="24"/>
        </w:rPr>
        <w:t>изготовленные</w:t>
      </w:r>
      <w:r w:rsidRPr="002279AD">
        <w:rPr>
          <w:rFonts w:ascii="Arial" w:hAnsi="Arial" w:cs="Arial"/>
          <w:sz w:val="24"/>
          <w:szCs w:val="24"/>
        </w:rPr>
        <w:t xml:space="preserve"> </w:t>
      </w:r>
      <w:r>
        <w:rPr>
          <w:rFonts w:ascii="Arial" w:hAnsi="Arial" w:cs="Arial"/>
          <w:sz w:val="24"/>
          <w:szCs w:val="24"/>
        </w:rPr>
        <w:t>неофициально</w:t>
      </w:r>
      <w:r w:rsidRPr="002279AD">
        <w:rPr>
          <w:rFonts w:ascii="Arial" w:hAnsi="Arial" w:cs="Arial"/>
          <w:sz w:val="24"/>
          <w:szCs w:val="24"/>
        </w:rPr>
        <w:t xml:space="preserve">, </w:t>
      </w:r>
      <w:r>
        <w:rPr>
          <w:rFonts w:ascii="Arial" w:hAnsi="Arial" w:cs="Arial"/>
          <w:sz w:val="24"/>
          <w:szCs w:val="24"/>
        </w:rPr>
        <w:t>без</w:t>
      </w:r>
      <w:r w:rsidRPr="002279AD">
        <w:rPr>
          <w:rFonts w:ascii="Arial" w:hAnsi="Arial" w:cs="Arial"/>
          <w:sz w:val="24"/>
          <w:szCs w:val="24"/>
        </w:rPr>
        <w:t xml:space="preserve"> </w:t>
      </w:r>
      <w:r>
        <w:rPr>
          <w:rFonts w:ascii="Arial" w:hAnsi="Arial" w:cs="Arial"/>
          <w:sz w:val="24"/>
          <w:szCs w:val="24"/>
        </w:rPr>
        <w:t>наличия</w:t>
      </w:r>
      <w:r w:rsidRPr="002279AD">
        <w:rPr>
          <w:rFonts w:ascii="Arial" w:hAnsi="Arial" w:cs="Arial"/>
          <w:sz w:val="24"/>
          <w:szCs w:val="24"/>
        </w:rPr>
        <w:t xml:space="preserve"> </w:t>
      </w:r>
      <w:r>
        <w:rPr>
          <w:rFonts w:ascii="Arial" w:hAnsi="Arial" w:cs="Arial"/>
          <w:sz w:val="24"/>
          <w:szCs w:val="24"/>
        </w:rPr>
        <w:t>специального</w:t>
      </w:r>
      <w:r w:rsidRPr="002279AD">
        <w:rPr>
          <w:rFonts w:ascii="Arial" w:hAnsi="Arial" w:cs="Arial"/>
          <w:sz w:val="24"/>
          <w:szCs w:val="24"/>
        </w:rPr>
        <w:t xml:space="preserve"> </w:t>
      </w:r>
      <w:r>
        <w:rPr>
          <w:rFonts w:ascii="Arial" w:hAnsi="Arial" w:cs="Arial"/>
          <w:sz w:val="24"/>
          <w:szCs w:val="24"/>
        </w:rPr>
        <w:t>знака</w:t>
      </w:r>
      <w:r w:rsidRPr="002279AD">
        <w:rPr>
          <w:rFonts w:ascii="Arial" w:hAnsi="Arial" w:cs="Arial"/>
          <w:sz w:val="24"/>
          <w:szCs w:val="24"/>
        </w:rPr>
        <w:t xml:space="preserve"> (</w:t>
      </w:r>
      <w:r>
        <w:rPr>
          <w:rFonts w:ascii="Arial" w:hAnsi="Arial" w:cs="Arial"/>
          <w:sz w:val="24"/>
          <w:szCs w:val="24"/>
        </w:rPr>
        <w:t>марки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том</w:t>
      </w:r>
      <w:r w:rsidRPr="002279AD">
        <w:rPr>
          <w:rFonts w:ascii="Arial" w:hAnsi="Arial" w:cs="Arial"/>
          <w:sz w:val="24"/>
          <w:szCs w:val="24"/>
        </w:rPr>
        <w:t xml:space="preserve"> </w:t>
      </w:r>
      <w:r>
        <w:rPr>
          <w:rFonts w:ascii="Arial" w:hAnsi="Arial" w:cs="Arial"/>
          <w:sz w:val="24"/>
          <w:szCs w:val="24"/>
        </w:rPr>
        <w:t>числе</w:t>
      </w:r>
      <w:r w:rsidRPr="002279AD">
        <w:rPr>
          <w:rFonts w:ascii="Arial" w:hAnsi="Arial" w:cs="Arial"/>
          <w:sz w:val="24"/>
          <w:szCs w:val="24"/>
        </w:rPr>
        <w:t xml:space="preserve"> </w:t>
      </w:r>
      <w:r>
        <w:rPr>
          <w:rFonts w:ascii="Arial" w:hAnsi="Arial" w:cs="Arial"/>
          <w:sz w:val="24"/>
          <w:szCs w:val="24"/>
        </w:rPr>
        <w:t>без</w:t>
      </w:r>
      <w:r w:rsidRPr="002279AD">
        <w:rPr>
          <w:rFonts w:ascii="Arial" w:hAnsi="Arial" w:cs="Arial"/>
          <w:sz w:val="24"/>
          <w:szCs w:val="24"/>
        </w:rPr>
        <w:t xml:space="preserve"> </w:t>
      </w:r>
      <w:r>
        <w:rPr>
          <w:rFonts w:ascii="Arial" w:hAnsi="Arial" w:cs="Arial"/>
          <w:sz w:val="24"/>
          <w:szCs w:val="24"/>
        </w:rPr>
        <w:t>наклеенной</w:t>
      </w:r>
      <w:r w:rsidRPr="002279AD">
        <w:rPr>
          <w:rFonts w:ascii="Arial" w:hAnsi="Arial" w:cs="Arial"/>
          <w:sz w:val="24"/>
          <w:szCs w:val="24"/>
        </w:rPr>
        <w:t xml:space="preserve"> </w:t>
      </w:r>
      <w:r>
        <w:rPr>
          <w:rFonts w:ascii="Arial" w:hAnsi="Arial" w:cs="Arial"/>
          <w:sz w:val="24"/>
          <w:szCs w:val="24"/>
        </w:rPr>
        <w:t>марки</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оторванной</w:t>
      </w:r>
      <w:r w:rsidRPr="002279AD">
        <w:rPr>
          <w:rFonts w:ascii="Arial" w:hAnsi="Arial" w:cs="Arial"/>
          <w:sz w:val="24"/>
          <w:szCs w:val="24"/>
        </w:rPr>
        <w:t xml:space="preserve"> </w:t>
      </w:r>
      <w:r>
        <w:rPr>
          <w:rFonts w:ascii="Arial" w:hAnsi="Arial" w:cs="Arial"/>
          <w:sz w:val="24"/>
          <w:szCs w:val="24"/>
        </w:rPr>
        <w:t>маркой</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оторванной</w:t>
      </w:r>
      <w:r w:rsidRPr="002279AD">
        <w:rPr>
          <w:rFonts w:ascii="Arial" w:hAnsi="Arial" w:cs="Arial"/>
          <w:sz w:val="24"/>
          <w:szCs w:val="24"/>
        </w:rPr>
        <w:t xml:space="preserve"> </w:t>
      </w:r>
      <w:r>
        <w:rPr>
          <w:rFonts w:ascii="Arial" w:hAnsi="Arial" w:cs="Arial"/>
          <w:sz w:val="24"/>
          <w:szCs w:val="24"/>
        </w:rPr>
        <w:t>частью</w:t>
      </w:r>
      <w:r w:rsidRPr="002279AD">
        <w:rPr>
          <w:rFonts w:ascii="Arial" w:hAnsi="Arial" w:cs="Arial"/>
          <w:sz w:val="24"/>
          <w:szCs w:val="24"/>
        </w:rPr>
        <w:t xml:space="preserve"> </w:t>
      </w:r>
      <w:r>
        <w:rPr>
          <w:rFonts w:ascii="Arial" w:hAnsi="Arial" w:cs="Arial"/>
          <w:sz w:val="24"/>
          <w:szCs w:val="24"/>
        </w:rPr>
        <w:t>марки</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заверенные</w:t>
      </w:r>
      <w:r w:rsidRPr="002279AD">
        <w:rPr>
          <w:rFonts w:ascii="Arial" w:hAnsi="Arial" w:cs="Arial"/>
          <w:sz w:val="24"/>
          <w:szCs w:val="24"/>
        </w:rPr>
        <w:t xml:space="preserve"> </w:t>
      </w:r>
      <w:r>
        <w:rPr>
          <w:rFonts w:ascii="Arial" w:hAnsi="Arial" w:cs="Arial"/>
          <w:sz w:val="24"/>
          <w:szCs w:val="24"/>
        </w:rPr>
        <w:t>указанной</w:t>
      </w:r>
      <w:r w:rsidRPr="002279AD">
        <w:rPr>
          <w:rFonts w:ascii="Arial" w:hAnsi="Arial" w:cs="Arial"/>
          <w:sz w:val="24"/>
          <w:szCs w:val="24"/>
        </w:rPr>
        <w:t xml:space="preserve"> </w:t>
      </w:r>
      <w:r>
        <w:rPr>
          <w:rFonts w:ascii="Arial" w:hAnsi="Arial" w:cs="Arial"/>
          <w:sz w:val="24"/>
          <w:szCs w:val="24"/>
        </w:rPr>
        <w:t>комиссией</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недействительные</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недействительными</w:t>
      </w:r>
      <w:r w:rsidRPr="002279AD">
        <w:rPr>
          <w:rFonts w:ascii="Arial" w:hAnsi="Arial" w:cs="Arial"/>
          <w:sz w:val="24"/>
          <w:szCs w:val="24"/>
        </w:rPr>
        <w:t xml:space="preserve"> </w:t>
      </w:r>
      <w:r>
        <w:rPr>
          <w:rFonts w:ascii="Arial" w:hAnsi="Arial" w:cs="Arial"/>
          <w:sz w:val="24"/>
          <w:szCs w:val="24"/>
        </w:rPr>
        <w:t>считаются</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которые</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содержат</w:t>
      </w:r>
      <w:r w:rsidRPr="002279AD">
        <w:rPr>
          <w:rFonts w:ascii="Arial" w:hAnsi="Arial" w:cs="Arial"/>
          <w:sz w:val="24"/>
          <w:szCs w:val="24"/>
        </w:rPr>
        <w:t xml:space="preserve"> </w:t>
      </w:r>
      <w:r>
        <w:rPr>
          <w:rFonts w:ascii="Arial" w:hAnsi="Arial" w:cs="Arial"/>
          <w:sz w:val="24"/>
          <w:szCs w:val="24"/>
        </w:rPr>
        <w:t>отметок</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квадратах</w:t>
      </w:r>
      <w:r w:rsidRPr="002279AD">
        <w:rPr>
          <w:rFonts w:ascii="Arial" w:hAnsi="Arial" w:cs="Arial"/>
          <w:sz w:val="24"/>
          <w:szCs w:val="24"/>
        </w:rPr>
        <w:t xml:space="preserve">, </w:t>
      </w:r>
      <w:r>
        <w:rPr>
          <w:rFonts w:ascii="Arial" w:hAnsi="Arial" w:cs="Arial"/>
          <w:sz w:val="24"/>
          <w:szCs w:val="24"/>
        </w:rPr>
        <w:t>расположенных</w:t>
      </w:r>
      <w:r w:rsidRPr="002279AD">
        <w:rPr>
          <w:rFonts w:ascii="Arial" w:hAnsi="Arial" w:cs="Arial"/>
          <w:sz w:val="24"/>
          <w:szCs w:val="24"/>
        </w:rPr>
        <w:t xml:space="preserve"> </w:t>
      </w:r>
      <w:r>
        <w:rPr>
          <w:rFonts w:ascii="Arial" w:hAnsi="Arial" w:cs="Arial"/>
          <w:sz w:val="24"/>
          <w:szCs w:val="24"/>
        </w:rPr>
        <w:t>справа</w:t>
      </w:r>
      <w:r w:rsidRPr="002279AD">
        <w:rPr>
          <w:rFonts w:ascii="Arial" w:hAnsi="Arial" w:cs="Arial"/>
          <w:sz w:val="24"/>
          <w:szCs w:val="24"/>
        </w:rPr>
        <w:t xml:space="preserve"> </w:t>
      </w:r>
      <w:r>
        <w:rPr>
          <w:rFonts w:ascii="Arial" w:hAnsi="Arial" w:cs="Arial"/>
          <w:sz w:val="24"/>
          <w:szCs w:val="24"/>
        </w:rPr>
        <w:t>от</w:t>
      </w:r>
      <w:r w:rsidRPr="002279AD">
        <w:rPr>
          <w:rFonts w:ascii="Arial" w:hAnsi="Arial" w:cs="Arial"/>
          <w:sz w:val="24"/>
          <w:szCs w:val="24"/>
        </w:rPr>
        <w:t xml:space="preserve"> </w:t>
      </w:r>
      <w:r>
        <w:rPr>
          <w:rFonts w:ascii="Arial" w:hAnsi="Arial" w:cs="Arial"/>
          <w:sz w:val="24"/>
          <w:szCs w:val="24"/>
        </w:rPr>
        <w:t>наименований</w:t>
      </w:r>
      <w:r w:rsidRPr="002279AD">
        <w:rPr>
          <w:rFonts w:ascii="Arial" w:hAnsi="Arial" w:cs="Arial"/>
          <w:sz w:val="24"/>
          <w:szCs w:val="24"/>
        </w:rPr>
        <w:t xml:space="preserve"> </w:t>
      </w:r>
      <w:r>
        <w:rPr>
          <w:rFonts w:ascii="Arial" w:hAnsi="Arial" w:cs="Arial"/>
          <w:sz w:val="24"/>
          <w:szCs w:val="24"/>
        </w:rPr>
        <w:t>политических</w:t>
      </w:r>
      <w:r w:rsidRPr="002279AD">
        <w:rPr>
          <w:rFonts w:ascii="Arial" w:hAnsi="Arial" w:cs="Arial"/>
          <w:sz w:val="24"/>
          <w:szCs w:val="24"/>
        </w:rPr>
        <w:t xml:space="preserve"> </w:t>
      </w:r>
      <w:r>
        <w:rPr>
          <w:rFonts w:ascii="Arial" w:hAnsi="Arial" w:cs="Arial"/>
          <w:sz w:val="24"/>
          <w:szCs w:val="24"/>
        </w:rPr>
        <w:t>партий</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которых</w:t>
      </w:r>
      <w:r w:rsidRPr="002279AD">
        <w:rPr>
          <w:rFonts w:ascii="Arial" w:hAnsi="Arial" w:cs="Arial"/>
          <w:sz w:val="24"/>
          <w:szCs w:val="24"/>
        </w:rPr>
        <w:t xml:space="preserve"> </w:t>
      </w:r>
      <w:r>
        <w:rPr>
          <w:rFonts w:ascii="Arial" w:hAnsi="Arial" w:cs="Arial"/>
          <w:sz w:val="24"/>
          <w:szCs w:val="24"/>
        </w:rPr>
        <w:t>отметки</w:t>
      </w:r>
      <w:r w:rsidRPr="002279AD">
        <w:rPr>
          <w:rFonts w:ascii="Arial" w:hAnsi="Arial" w:cs="Arial"/>
          <w:sz w:val="24"/>
          <w:szCs w:val="24"/>
        </w:rPr>
        <w:t xml:space="preserve"> </w:t>
      </w:r>
      <w:r>
        <w:rPr>
          <w:rFonts w:ascii="Arial" w:hAnsi="Arial" w:cs="Arial"/>
          <w:sz w:val="24"/>
          <w:szCs w:val="24"/>
        </w:rPr>
        <w:t>проставлены</w:t>
      </w:r>
      <w:r w:rsidRPr="002279AD">
        <w:rPr>
          <w:rFonts w:ascii="Arial" w:hAnsi="Arial" w:cs="Arial"/>
          <w:sz w:val="24"/>
          <w:szCs w:val="24"/>
        </w:rPr>
        <w:t xml:space="preserve"> </w:t>
      </w:r>
      <w:r>
        <w:rPr>
          <w:rFonts w:ascii="Arial" w:hAnsi="Arial" w:cs="Arial"/>
          <w:sz w:val="24"/>
          <w:szCs w:val="24"/>
        </w:rPr>
        <w:t>более</w:t>
      </w:r>
      <w:r w:rsidRPr="002279AD">
        <w:rPr>
          <w:rFonts w:ascii="Arial" w:hAnsi="Arial" w:cs="Arial"/>
          <w:sz w:val="24"/>
          <w:szCs w:val="24"/>
        </w:rPr>
        <w:t xml:space="preserve"> </w:t>
      </w:r>
      <w:r>
        <w:rPr>
          <w:rFonts w:ascii="Arial" w:hAnsi="Arial" w:cs="Arial"/>
          <w:sz w:val="24"/>
          <w:szCs w:val="24"/>
        </w:rPr>
        <w:t>чем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одном</w:t>
      </w:r>
      <w:r w:rsidRPr="002279AD">
        <w:rPr>
          <w:rFonts w:ascii="Arial" w:hAnsi="Arial" w:cs="Arial"/>
          <w:sz w:val="24"/>
          <w:szCs w:val="24"/>
        </w:rPr>
        <w:t xml:space="preserve"> </w:t>
      </w:r>
      <w:r>
        <w:rPr>
          <w:rFonts w:ascii="Arial" w:hAnsi="Arial" w:cs="Arial"/>
          <w:sz w:val="24"/>
          <w:szCs w:val="24"/>
        </w:rPr>
        <w:t>квадрате</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участковые</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комиссии</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участков</w:t>
      </w:r>
      <w:r w:rsidRPr="002279AD">
        <w:rPr>
          <w:rFonts w:ascii="Arial" w:hAnsi="Arial" w:cs="Arial"/>
          <w:sz w:val="24"/>
          <w:szCs w:val="24"/>
        </w:rPr>
        <w:t xml:space="preserve">, </w:t>
      </w:r>
      <w:r>
        <w:rPr>
          <w:rFonts w:ascii="Arial" w:hAnsi="Arial" w:cs="Arial"/>
          <w:sz w:val="24"/>
          <w:szCs w:val="24"/>
        </w:rPr>
        <w:t>образованных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отдаленных</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труднодоступных</w:t>
      </w:r>
      <w:r w:rsidRPr="002279AD">
        <w:rPr>
          <w:rFonts w:ascii="Arial" w:hAnsi="Arial" w:cs="Arial"/>
          <w:sz w:val="24"/>
          <w:szCs w:val="24"/>
        </w:rPr>
        <w:t xml:space="preserve"> </w:t>
      </w:r>
      <w:r>
        <w:rPr>
          <w:rFonts w:ascii="Arial" w:hAnsi="Arial" w:cs="Arial"/>
          <w:sz w:val="24"/>
          <w:szCs w:val="24"/>
        </w:rPr>
        <w:t>местностях</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судах</w:t>
      </w:r>
      <w:r w:rsidRPr="002279AD">
        <w:rPr>
          <w:rFonts w:ascii="Arial" w:hAnsi="Arial" w:cs="Arial"/>
          <w:sz w:val="24"/>
          <w:szCs w:val="24"/>
        </w:rPr>
        <w:t xml:space="preserve">, </w:t>
      </w:r>
      <w:r>
        <w:rPr>
          <w:rFonts w:ascii="Arial" w:hAnsi="Arial" w:cs="Arial"/>
          <w:sz w:val="24"/>
          <w:szCs w:val="24"/>
        </w:rPr>
        <w:t>находящихся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день</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плавании</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полярных</w:t>
      </w:r>
      <w:r w:rsidRPr="002279AD">
        <w:rPr>
          <w:rFonts w:ascii="Arial" w:hAnsi="Arial" w:cs="Arial"/>
          <w:sz w:val="24"/>
          <w:szCs w:val="24"/>
        </w:rPr>
        <w:t xml:space="preserve"> </w:t>
      </w:r>
      <w:r>
        <w:rPr>
          <w:rFonts w:ascii="Arial" w:hAnsi="Arial" w:cs="Arial"/>
          <w:sz w:val="24"/>
          <w:szCs w:val="24"/>
        </w:rPr>
        <w:t>станциях</w:t>
      </w:r>
      <w:r w:rsidRPr="002279AD">
        <w:rPr>
          <w:rFonts w:ascii="Arial" w:hAnsi="Arial" w:cs="Arial"/>
          <w:sz w:val="24"/>
          <w:szCs w:val="24"/>
        </w:rPr>
        <w:t xml:space="preserve">, </w:t>
      </w:r>
      <w:r>
        <w:rPr>
          <w:rFonts w:ascii="Arial" w:hAnsi="Arial" w:cs="Arial"/>
          <w:sz w:val="24"/>
          <w:szCs w:val="24"/>
        </w:rPr>
        <w:t>за</w:t>
      </w:r>
      <w:r w:rsidRPr="002279AD">
        <w:rPr>
          <w:rFonts w:ascii="Arial" w:hAnsi="Arial" w:cs="Arial"/>
          <w:sz w:val="24"/>
          <w:szCs w:val="24"/>
        </w:rPr>
        <w:t xml:space="preserve"> </w:t>
      </w:r>
      <w:r>
        <w:rPr>
          <w:rFonts w:ascii="Arial" w:hAnsi="Arial" w:cs="Arial"/>
          <w:sz w:val="24"/>
          <w:szCs w:val="24"/>
        </w:rPr>
        <w:t>пределами</w:t>
      </w:r>
      <w:r w:rsidRPr="002279AD">
        <w:rPr>
          <w:rFonts w:ascii="Arial" w:hAnsi="Arial" w:cs="Arial"/>
          <w:sz w:val="24"/>
          <w:szCs w:val="24"/>
        </w:rPr>
        <w:t xml:space="preserve"> </w:t>
      </w:r>
      <w:r>
        <w:rPr>
          <w:rFonts w:ascii="Arial" w:hAnsi="Arial" w:cs="Arial"/>
          <w:sz w:val="24"/>
          <w:szCs w:val="24"/>
        </w:rPr>
        <w:t>территории</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принимали</w:t>
      </w:r>
      <w:r w:rsidRPr="002279AD">
        <w:rPr>
          <w:rFonts w:ascii="Arial" w:hAnsi="Arial" w:cs="Arial"/>
          <w:sz w:val="24"/>
          <w:szCs w:val="24"/>
        </w:rPr>
        <w:t xml:space="preserve"> </w:t>
      </w:r>
      <w:r>
        <w:rPr>
          <w:rFonts w:ascii="Arial" w:hAnsi="Arial" w:cs="Arial"/>
          <w:sz w:val="24"/>
          <w:szCs w:val="24"/>
        </w:rPr>
        <w:t>решения</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самостоятельном</w:t>
      </w:r>
      <w:r w:rsidRPr="002279AD">
        <w:rPr>
          <w:rFonts w:ascii="Arial" w:hAnsi="Arial" w:cs="Arial"/>
          <w:sz w:val="24"/>
          <w:szCs w:val="24"/>
        </w:rPr>
        <w:t xml:space="preserve"> </w:t>
      </w:r>
      <w:r>
        <w:rPr>
          <w:rFonts w:ascii="Arial" w:hAnsi="Arial" w:cs="Arial"/>
          <w:sz w:val="24"/>
          <w:szCs w:val="24"/>
        </w:rPr>
        <w:t>изготовлении</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этом</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бюллетенями</w:t>
      </w:r>
      <w:r w:rsidRPr="002279AD">
        <w:rPr>
          <w:rFonts w:ascii="Arial" w:hAnsi="Arial" w:cs="Arial"/>
          <w:sz w:val="24"/>
          <w:szCs w:val="24"/>
        </w:rPr>
        <w:t xml:space="preserve"> </w:t>
      </w:r>
      <w:r>
        <w:rPr>
          <w:rFonts w:ascii="Arial" w:hAnsi="Arial" w:cs="Arial"/>
          <w:sz w:val="24"/>
          <w:szCs w:val="24"/>
        </w:rPr>
        <w:t>неустановленной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 xml:space="preserve"> </w:t>
      </w:r>
      <w:r>
        <w:rPr>
          <w:rFonts w:ascii="Arial" w:hAnsi="Arial" w:cs="Arial"/>
          <w:sz w:val="24"/>
          <w:szCs w:val="24"/>
        </w:rPr>
        <w:t>признаются</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заверенные</w:t>
      </w:r>
      <w:r w:rsidRPr="002279AD">
        <w:rPr>
          <w:rFonts w:ascii="Arial" w:hAnsi="Arial" w:cs="Arial"/>
          <w:sz w:val="24"/>
          <w:szCs w:val="24"/>
        </w:rPr>
        <w:t xml:space="preserve"> </w:t>
      </w:r>
      <w:r>
        <w:rPr>
          <w:rFonts w:ascii="Arial" w:hAnsi="Arial" w:cs="Arial"/>
          <w:sz w:val="24"/>
          <w:szCs w:val="24"/>
        </w:rPr>
        <w:t>указанными</w:t>
      </w:r>
      <w:r w:rsidRPr="002279AD">
        <w:rPr>
          <w:rFonts w:ascii="Arial" w:hAnsi="Arial" w:cs="Arial"/>
          <w:sz w:val="24"/>
          <w:szCs w:val="24"/>
        </w:rPr>
        <w:t xml:space="preserve"> </w:t>
      </w:r>
      <w:r>
        <w:rPr>
          <w:rFonts w:ascii="Arial" w:hAnsi="Arial" w:cs="Arial"/>
          <w:sz w:val="24"/>
          <w:szCs w:val="24"/>
        </w:rPr>
        <w:t>участковыми</w:t>
      </w:r>
      <w:r w:rsidRPr="002279AD">
        <w:rPr>
          <w:rFonts w:ascii="Arial" w:hAnsi="Arial" w:cs="Arial"/>
          <w:sz w:val="24"/>
          <w:szCs w:val="24"/>
        </w:rPr>
        <w:t xml:space="preserve"> </w:t>
      </w:r>
      <w:r>
        <w:rPr>
          <w:rFonts w:ascii="Arial" w:hAnsi="Arial" w:cs="Arial"/>
          <w:sz w:val="24"/>
          <w:szCs w:val="24"/>
        </w:rPr>
        <w:t>комиссиями</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сортировке</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члены</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оглашают</w:t>
      </w:r>
      <w:r w:rsidRPr="002279AD">
        <w:rPr>
          <w:rFonts w:ascii="Arial" w:hAnsi="Arial" w:cs="Arial"/>
          <w:sz w:val="24"/>
          <w:szCs w:val="24"/>
        </w:rPr>
        <w:t xml:space="preserve"> </w:t>
      </w:r>
      <w:r>
        <w:rPr>
          <w:rFonts w:ascii="Arial" w:hAnsi="Arial" w:cs="Arial"/>
          <w:sz w:val="24"/>
          <w:szCs w:val="24"/>
        </w:rPr>
        <w:t>содержащиеся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избирательном</w:t>
      </w:r>
      <w:r w:rsidRPr="002279AD">
        <w:rPr>
          <w:rFonts w:ascii="Arial" w:hAnsi="Arial" w:cs="Arial"/>
          <w:sz w:val="24"/>
          <w:szCs w:val="24"/>
        </w:rPr>
        <w:t xml:space="preserve"> </w:t>
      </w:r>
      <w:r>
        <w:rPr>
          <w:rFonts w:ascii="Arial" w:hAnsi="Arial" w:cs="Arial"/>
          <w:sz w:val="24"/>
          <w:szCs w:val="24"/>
        </w:rPr>
        <w:t>бюллетене</w:t>
      </w:r>
      <w:r w:rsidRPr="002279AD">
        <w:rPr>
          <w:rFonts w:ascii="Arial" w:hAnsi="Arial" w:cs="Arial"/>
          <w:sz w:val="24"/>
          <w:szCs w:val="24"/>
        </w:rPr>
        <w:t xml:space="preserve"> </w:t>
      </w:r>
      <w:r>
        <w:rPr>
          <w:rFonts w:ascii="Arial" w:hAnsi="Arial" w:cs="Arial"/>
          <w:sz w:val="24"/>
          <w:szCs w:val="24"/>
        </w:rPr>
        <w:t>отметки</w:t>
      </w:r>
      <w:r w:rsidRPr="002279AD">
        <w:rPr>
          <w:rFonts w:ascii="Arial" w:hAnsi="Arial" w:cs="Arial"/>
          <w:sz w:val="24"/>
          <w:szCs w:val="24"/>
        </w:rPr>
        <w:t xml:space="preserve"> </w:t>
      </w:r>
      <w:r>
        <w:rPr>
          <w:rFonts w:ascii="Arial" w:hAnsi="Arial" w:cs="Arial"/>
          <w:sz w:val="24"/>
          <w:szCs w:val="24"/>
        </w:rPr>
        <w:t>избирателя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представляют</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визуального</w:t>
      </w:r>
      <w:r w:rsidRPr="002279AD">
        <w:rPr>
          <w:rFonts w:ascii="Arial" w:hAnsi="Arial" w:cs="Arial"/>
          <w:sz w:val="24"/>
          <w:szCs w:val="24"/>
        </w:rPr>
        <w:t xml:space="preserve"> </w:t>
      </w:r>
      <w:r>
        <w:rPr>
          <w:rFonts w:ascii="Arial" w:hAnsi="Arial" w:cs="Arial"/>
          <w:sz w:val="24"/>
          <w:szCs w:val="24"/>
        </w:rPr>
        <w:t>контроля</w:t>
      </w:r>
      <w:r w:rsidRPr="002279AD">
        <w:rPr>
          <w:rFonts w:ascii="Arial" w:hAnsi="Arial" w:cs="Arial"/>
          <w:sz w:val="24"/>
          <w:szCs w:val="24"/>
        </w:rPr>
        <w:t xml:space="preserve"> </w:t>
      </w:r>
      <w:r>
        <w:rPr>
          <w:rFonts w:ascii="Arial" w:hAnsi="Arial" w:cs="Arial"/>
          <w:sz w:val="24"/>
          <w:szCs w:val="24"/>
        </w:rPr>
        <w:t>лицам</w:t>
      </w:r>
      <w:r w:rsidRPr="002279AD">
        <w:rPr>
          <w:rFonts w:ascii="Arial" w:hAnsi="Arial" w:cs="Arial"/>
          <w:sz w:val="24"/>
          <w:szCs w:val="24"/>
        </w:rPr>
        <w:t xml:space="preserve">, </w:t>
      </w:r>
      <w:r>
        <w:rPr>
          <w:rFonts w:ascii="Arial" w:hAnsi="Arial" w:cs="Arial"/>
          <w:sz w:val="24"/>
          <w:szCs w:val="24"/>
        </w:rPr>
        <w:t>присутствующим</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Одновременное</w:t>
      </w:r>
      <w:r w:rsidRPr="002279AD">
        <w:rPr>
          <w:rFonts w:ascii="Arial" w:hAnsi="Arial" w:cs="Arial"/>
          <w:sz w:val="24"/>
          <w:szCs w:val="24"/>
        </w:rPr>
        <w:t xml:space="preserve"> </w:t>
      </w:r>
      <w:r>
        <w:rPr>
          <w:rFonts w:ascii="Arial" w:hAnsi="Arial" w:cs="Arial"/>
          <w:sz w:val="24"/>
          <w:szCs w:val="24"/>
        </w:rPr>
        <w:t>оглашение</w:t>
      </w:r>
      <w:r w:rsidRPr="002279AD">
        <w:rPr>
          <w:rFonts w:ascii="Arial" w:hAnsi="Arial" w:cs="Arial"/>
          <w:sz w:val="24"/>
          <w:szCs w:val="24"/>
        </w:rPr>
        <w:t xml:space="preserve"> </w:t>
      </w:r>
      <w:r>
        <w:rPr>
          <w:rFonts w:ascii="Arial" w:hAnsi="Arial" w:cs="Arial"/>
          <w:sz w:val="24"/>
          <w:szCs w:val="24"/>
        </w:rPr>
        <w:t>содержащихся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двух</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более</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бюллетенях</w:t>
      </w:r>
      <w:r w:rsidRPr="002279AD">
        <w:rPr>
          <w:rFonts w:ascii="Arial" w:hAnsi="Arial" w:cs="Arial"/>
          <w:sz w:val="24"/>
          <w:szCs w:val="24"/>
        </w:rPr>
        <w:t xml:space="preserve"> </w:t>
      </w:r>
      <w:r>
        <w:rPr>
          <w:rFonts w:ascii="Arial" w:hAnsi="Arial" w:cs="Arial"/>
          <w:sz w:val="24"/>
          <w:szCs w:val="24"/>
        </w:rPr>
        <w:t>отметок</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допускается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Недействительные</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подсчитываются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суммируются</w:t>
      </w:r>
      <w:r w:rsidRPr="002279AD">
        <w:rPr>
          <w:rFonts w:ascii="Arial" w:hAnsi="Arial" w:cs="Arial"/>
          <w:sz w:val="24"/>
          <w:szCs w:val="24"/>
        </w:rPr>
        <w:t xml:space="preserve"> </w:t>
      </w:r>
      <w:r>
        <w:rPr>
          <w:rFonts w:ascii="Arial" w:hAnsi="Arial" w:cs="Arial"/>
          <w:sz w:val="24"/>
          <w:szCs w:val="24"/>
        </w:rPr>
        <w:t>отдельно</w:t>
      </w:r>
      <w:r w:rsidRPr="002279AD">
        <w:rPr>
          <w:rFonts w:ascii="Arial" w:hAnsi="Arial" w:cs="Arial"/>
          <w:sz w:val="24"/>
          <w:szCs w:val="24"/>
        </w:rPr>
        <w:t xml:space="preserve">. </w:t>
      </w:r>
      <w:r>
        <w:rPr>
          <w:rFonts w:ascii="Arial" w:hAnsi="Arial" w:cs="Arial"/>
          <w:sz w:val="24"/>
          <w:szCs w:val="24"/>
        </w:rPr>
        <w:t>Общее</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недействительных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lastRenderedPageBreak/>
        <w:t>бюллетеней</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учетом</w:t>
      </w:r>
      <w:r w:rsidRPr="002279AD">
        <w:rPr>
          <w:rFonts w:ascii="Arial" w:hAnsi="Arial" w:cs="Arial"/>
          <w:sz w:val="24"/>
          <w:szCs w:val="24"/>
        </w:rPr>
        <w:t xml:space="preserve"> </w:t>
      </w:r>
      <w:r>
        <w:rPr>
          <w:rFonts w:ascii="Arial" w:hAnsi="Arial" w:cs="Arial"/>
          <w:sz w:val="24"/>
          <w:szCs w:val="24"/>
        </w:rPr>
        <w:t>числа</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признанных</w:t>
      </w:r>
      <w:r w:rsidRPr="002279AD">
        <w:rPr>
          <w:rFonts w:ascii="Arial" w:hAnsi="Arial" w:cs="Arial"/>
          <w:sz w:val="24"/>
          <w:szCs w:val="24"/>
        </w:rPr>
        <w:t xml:space="preserve"> </w:t>
      </w:r>
      <w:r>
        <w:rPr>
          <w:rFonts w:ascii="Arial" w:hAnsi="Arial" w:cs="Arial"/>
          <w:sz w:val="24"/>
          <w:szCs w:val="24"/>
        </w:rPr>
        <w:t>недействительными</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основании</w:t>
      </w:r>
      <w:r w:rsidRPr="002279AD">
        <w:rPr>
          <w:rFonts w:ascii="Arial" w:hAnsi="Arial" w:cs="Arial"/>
          <w:sz w:val="24"/>
          <w:szCs w:val="24"/>
        </w:rPr>
        <w:t xml:space="preserve"> </w:t>
      </w:r>
      <w:r>
        <w:rPr>
          <w:rFonts w:ascii="Arial" w:hAnsi="Arial" w:cs="Arial"/>
          <w:sz w:val="24"/>
          <w:szCs w:val="24"/>
        </w:rPr>
        <w:t>части</w:t>
      </w:r>
      <w:r w:rsidRPr="002279AD">
        <w:rPr>
          <w:rFonts w:ascii="Arial" w:hAnsi="Arial" w:cs="Arial"/>
          <w:sz w:val="24"/>
          <w:szCs w:val="24"/>
        </w:rPr>
        <w:t xml:space="preserve"> 13 </w:t>
      </w:r>
      <w:r>
        <w:rPr>
          <w:rFonts w:ascii="Arial" w:hAnsi="Arial" w:cs="Arial"/>
          <w:sz w:val="24"/>
          <w:szCs w:val="24"/>
        </w:rPr>
        <w:t>статьи</w:t>
      </w:r>
      <w:r w:rsidRPr="002279AD">
        <w:rPr>
          <w:rFonts w:ascii="Arial" w:hAnsi="Arial" w:cs="Arial"/>
          <w:sz w:val="24"/>
          <w:szCs w:val="24"/>
        </w:rPr>
        <w:t xml:space="preserve"> 79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 xml:space="preserve">, </w:t>
      </w:r>
      <w:r>
        <w:rPr>
          <w:rFonts w:ascii="Arial" w:hAnsi="Arial" w:cs="Arial"/>
          <w:sz w:val="24"/>
          <w:szCs w:val="24"/>
        </w:rPr>
        <w:t>то</w:t>
      </w:r>
      <w:r w:rsidRPr="002279AD">
        <w:rPr>
          <w:rFonts w:ascii="Arial" w:hAnsi="Arial" w:cs="Arial"/>
          <w:sz w:val="24"/>
          <w:szCs w:val="24"/>
        </w:rPr>
        <w:t xml:space="preserve"> </w:t>
      </w:r>
      <w:r>
        <w:rPr>
          <w:rFonts w:ascii="Arial" w:hAnsi="Arial" w:cs="Arial"/>
          <w:sz w:val="24"/>
          <w:szCs w:val="24"/>
        </w:rPr>
        <w:t>есть</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которые</w:t>
      </w:r>
      <w:r w:rsidRPr="002279AD">
        <w:rPr>
          <w:rFonts w:ascii="Arial" w:hAnsi="Arial" w:cs="Arial"/>
          <w:sz w:val="24"/>
          <w:szCs w:val="24"/>
        </w:rPr>
        <w:t xml:space="preserve"> </w:t>
      </w:r>
      <w:r>
        <w:rPr>
          <w:rFonts w:ascii="Arial" w:hAnsi="Arial" w:cs="Arial"/>
          <w:sz w:val="24"/>
          <w:szCs w:val="24"/>
        </w:rPr>
        <w:t>были</w:t>
      </w:r>
      <w:r w:rsidRPr="002279AD">
        <w:rPr>
          <w:rFonts w:ascii="Arial" w:hAnsi="Arial" w:cs="Arial"/>
          <w:sz w:val="24"/>
          <w:szCs w:val="24"/>
        </w:rPr>
        <w:t xml:space="preserve"> </w:t>
      </w:r>
      <w:r>
        <w:rPr>
          <w:rFonts w:ascii="Arial" w:hAnsi="Arial" w:cs="Arial"/>
          <w:sz w:val="24"/>
          <w:szCs w:val="24"/>
        </w:rPr>
        <w:t>извлечены</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переносного</w:t>
      </w:r>
      <w:r w:rsidRPr="002279AD">
        <w:rPr>
          <w:rFonts w:ascii="Arial" w:hAnsi="Arial" w:cs="Arial"/>
          <w:sz w:val="24"/>
          <w:szCs w:val="24"/>
        </w:rPr>
        <w:t xml:space="preserve"> </w:t>
      </w:r>
      <w:r>
        <w:rPr>
          <w:rFonts w:ascii="Arial" w:hAnsi="Arial" w:cs="Arial"/>
          <w:sz w:val="24"/>
          <w:szCs w:val="24"/>
        </w:rPr>
        <w:t>ящика</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признаны</w:t>
      </w:r>
      <w:r w:rsidRPr="002279AD">
        <w:rPr>
          <w:rFonts w:ascii="Arial" w:hAnsi="Arial" w:cs="Arial"/>
          <w:sz w:val="24"/>
          <w:szCs w:val="24"/>
        </w:rPr>
        <w:t xml:space="preserve"> </w:t>
      </w:r>
      <w:r>
        <w:rPr>
          <w:rFonts w:ascii="Arial" w:hAnsi="Arial" w:cs="Arial"/>
          <w:sz w:val="24"/>
          <w:szCs w:val="24"/>
        </w:rPr>
        <w:t>недействительными</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той</w:t>
      </w:r>
      <w:r w:rsidRPr="002279AD">
        <w:rPr>
          <w:rFonts w:ascii="Arial" w:hAnsi="Arial" w:cs="Arial"/>
          <w:sz w:val="24"/>
          <w:szCs w:val="24"/>
        </w:rPr>
        <w:t xml:space="preserve"> </w:t>
      </w:r>
      <w:r>
        <w:rPr>
          <w:rFonts w:ascii="Arial" w:hAnsi="Arial" w:cs="Arial"/>
          <w:sz w:val="24"/>
          <w:szCs w:val="24"/>
        </w:rPr>
        <w:t>причине</w:t>
      </w:r>
      <w:r w:rsidRPr="002279AD">
        <w:rPr>
          <w:rFonts w:ascii="Arial" w:hAnsi="Arial" w:cs="Arial"/>
          <w:sz w:val="24"/>
          <w:szCs w:val="24"/>
        </w:rPr>
        <w:t xml:space="preserve">, </w:t>
      </w:r>
      <w:r>
        <w:rPr>
          <w:rFonts w:ascii="Arial" w:hAnsi="Arial" w:cs="Arial"/>
          <w:sz w:val="24"/>
          <w:szCs w:val="24"/>
        </w:rPr>
        <w:t>что</w:t>
      </w:r>
      <w:r w:rsidRPr="002279AD">
        <w:rPr>
          <w:rFonts w:ascii="Arial" w:hAnsi="Arial" w:cs="Arial"/>
          <w:sz w:val="24"/>
          <w:szCs w:val="24"/>
        </w:rPr>
        <w:t xml:space="preserve"> </w:t>
      </w:r>
      <w:r>
        <w:rPr>
          <w:rFonts w:ascii="Arial" w:hAnsi="Arial" w:cs="Arial"/>
          <w:sz w:val="24"/>
          <w:szCs w:val="24"/>
        </w:rPr>
        <w:t>их</w:t>
      </w:r>
      <w:r w:rsidRPr="002279AD">
        <w:rPr>
          <w:rFonts w:ascii="Arial" w:hAnsi="Arial" w:cs="Arial"/>
          <w:sz w:val="24"/>
          <w:szCs w:val="24"/>
        </w:rPr>
        <w:t xml:space="preserve"> </w:t>
      </w:r>
      <w:r>
        <w:rPr>
          <w:rFonts w:ascii="Arial" w:hAnsi="Arial" w:cs="Arial"/>
          <w:sz w:val="24"/>
          <w:szCs w:val="24"/>
        </w:rPr>
        <w:t>количество</w:t>
      </w:r>
      <w:r w:rsidRPr="002279AD">
        <w:rPr>
          <w:rFonts w:ascii="Arial" w:hAnsi="Arial" w:cs="Arial"/>
          <w:sz w:val="24"/>
          <w:szCs w:val="24"/>
        </w:rPr>
        <w:t xml:space="preserve"> </w:t>
      </w:r>
      <w:r>
        <w:rPr>
          <w:rFonts w:ascii="Arial" w:hAnsi="Arial" w:cs="Arial"/>
          <w:sz w:val="24"/>
          <w:szCs w:val="24"/>
        </w:rPr>
        <w:t>превысило</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отметок</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списке</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том</w:t>
      </w:r>
      <w:r w:rsidRPr="002279AD">
        <w:rPr>
          <w:rFonts w:ascii="Arial" w:hAnsi="Arial" w:cs="Arial"/>
          <w:sz w:val="24"/>
          <w:szCs w:val="24"/>
        </w:rPr>
        <w:t xml:space="preserve">, </w:t>
      </w:r>
      <w:r>
        <w:rPr>
          <w:rFonts w:ascii="Arial" w:hAnsi="Arial" w:cs="Arial"/>
          <w:sz w:val="24"/>
          <w:szCs w:val="24"/>
        </w:rPr>
        <w:t>что</w:t>
      </w:r>
      <w:r w:rsidRPr="002279AD">
        <w:rPr>
          <w:rFonts w:ascii="Arial" w:hAnsi="Arial" w:cs="Arial"/>
          <w:sz w:val="24"/>
          <w:szCs w:val="24"/>
        </w:rPr>
        <w:t xml:space="preserve"> </w:t>
      </w:r>
      <w:r>
        <w:rPr>
          <w:rFonts w:ascii="Arial" w:hAnsi="Arial" w:cs="Arial"/>
          <w:sz w:val="24"/>
          <w:szCs w:val="24"/>
        </w:rPr>
        <w:t>избиратель</w:t>
      </w:r>
      <w:r w:rsidRPr="002279AD">
        <w:rPr>
          <w:rFonts w:ascii="Arial" w:hAnsi="Arial" w:cs="Arial"/>
          <w:sz w:val="24"/>
          <w:szCs w:val="24"/>
        </w:rPr>
        <w:t xml:space="preserve"> </w:t>
      </w:r>
      <w:r>
        <w:rPr>
          <w:rFonts w:ascii="Arial" w:hAnsi="Arial" w:cs="Arial"/>
          <w:sz w:val="24"/>
          <w:szCs w:val="24"/>
        </w:rPr>
        <w:t>проголосовал</w:t>
      </w:r>
      <w:r w:rsidRPr="002279AD">
        <w:rPr>
          <w:rFonts w:ascii="Arial" w:hAnsi="Arial" w:cs="Arial"/>
          <w:sz w:val="24"/>
          <w:szCs w:val="24"/>
        </w:rPr>
        <w:t xml:space="preserve"> </w:t>
      </w:r>
      <w:r>
        <w:rPr>
          <w:rFonts w:ascii="Arial" w:hAnsi="Arial" w:cs="Arial"/>
          <w:sz w:val="24"/>
          <w:szCs w:val="24"/>
        </w:rPr>
        <w:t>досрочно</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заявлений</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содержащих</w:t>
      </w:r>
      <w:r w:rsidRPr="002279AD">
        <w:rPr>
          <w:rFonts w:ascii="Arial" w:hAnsi="Arial" w:cs="Arial"/>
          <w:sz w:val="24"/>
          <w:szCs w:val="24"/>
        </w:rPr>
        <w:t xml:space="preserve"> </w:t>
      </w:r>
      <w:r>
        <w:rPr>
          <w:rFonts w:ascii="Arial" w:hAnsi="Arial" w:cs="Arial"/>
          <w:sz w:val="24"/>
          <w:szCs w:val="24"/>
        </w:rPr>
        <w:t>отметку</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получении</w:t>
      </w:r>
      <w:r w:rsidRPr="002279AD">
        <w:rPr>
          <w:rFonts w:ascii="Arial" w:hAnsi="Arial" w:cs="Arial"/>
          <w:sz w:val="24"/>
          <w:szCs w:val="24"/>
        </w:rPr>
        <w:t xml:space="preserve"> </w:t>
      </w:r>
      <w:r>
        <w:rPr>
          <w:rFonts w:ascii="Arial" w:hAnsi="Arial" w:cs="Arial"/>
          <w:sz w:val="24"/>
          <w:szCs w:val="24"/>
        </w:rPr>
        <w:t>избирательного</w:t>
      </w:r>
      <w:r w:rsidRPr="002279AD">
        <w:rPr>
          <w:rFonts w:ascii="Arial" w:hAnsi="Arial" w:cs="Arial"/>
          <w:sz w:val="24"/>
          <w:szCs w:val="24"/>
        </w:rPr>
        <w:t xml:space="preserve"> </w:t>
      </w:r>
      <w:r>
        <w:rPr>
          <w:rFonts w:ascii="Arial" w:hAnsi="Arial" w:cs="Arial"/>
          <w:sz w:val="24"/>
          <w:szCs w:val="24"/>
        </w:rPr>
        <w:t>бюллетеня</w:t>
      </w:r>
      <w:r w:rsidRPr="002279AD">
        <w:rPr>
          <w:rFonts w:ascii="Arial" w:hAnsi="Arial" w:cs="Arial"/>
          <w:sz w:val="24"/>
          <w:szCs w:val="24"/>
        </w:rPr>
        <w:t xml:space="preserve">) </w:t>
      </w:r>
      <w:r>
        <w:rPr>
          <w:rFonts w:ascii="Arial" w:hAnsi="Arial" w:cs="Arial"/>
          <w:sz w:val="24"/>
          <w:szCs w:val="24"/>
        </w:rPr>
        <w:t>оглашается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вносится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b/>
          <w:bCs/>
          <w:sz w:val="24"/>
          <w:szCs w:val="24"/>
        </w:rPr>
        <w:t>строку</w:t>
      </w:r>
      <w:r w:rsidRPr="002279AD">
        <w:rPr>
          <w:rFonts w:ascii="Arial" w:hAnsi="Arial" w:cs="Arial"/>
          <w:b/>
          <w:bCs/>
          <w:sz w:val="24"/>
          <w:szCs w:val="24"/>
        </w:rPr>
        <w:t xml:space="preserve"> 9</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увеличенной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сортировки</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производится</w:t>
      </w:r>
      <w:r w:rsidRPr="002279AD">
        <w:rPr>
          <w:rFonts w:ascii="Arial" w:hAnsi="Arial" w:cs="Arial"/>
          <w:sz w:val="24"/>
          <w:szCs w:val="24"/>
        </w:rPr>
        <w:t xml:space="preserve"> </w:t>
      </w:r>
      <w:r>
        <w:rPr>
          <w:rFonts w:ascii="Arial" w:hAnsi="Arial" w:cs="Arial"/>
          <w:sz w:val="24"/>
          <w:szCs w:val="24"/>
        </w:rPr>
        <w:t>подсчет</w:t>
      </w:r>
      <w:r w:rsidRPr="002279AD">
        <w:rPr>
          <w:rFonts w:ascii="Arial" w:hAnsi="Arial" w:cs="Arial"/>
          <w:sz w:val="24"/>
          <w:szCs w:val="24"/>
        </w:rPr>
        <w:t xml:space="preserve"> </w:t>
      </w:r>
      <w:r>
        <w:rPr>
          <w:rFonts w:ascii="Arial" w:hAnsi="Arial" w:cs="Arial"/>
          <w:sz w:val="24"/>
          <w:szCs w:val="24"/>
        </w:rPr>
        <w:t>рассортированных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установленной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каждой</w:t>
      </w:r>
      <w:r w:rsidRPr="002279AD">
        <w:rPr>
          <w:rFonts w:ascii="Arial" w:hAnsi="Arial" w:cs="Arial"/>
          <w:sz w:val="24"/>
          <w:szCs w:val="24"/>
        </w:rPr>
        <w:t xml:space="preserve"> </w:t>
      </w:r>
      <w:r>
        <w:rPr>
          <w:rFonts w:ascii="Arial" w:hAnsi="Arial" w:cs="Arial"/>
          <w:sz w:val="24"/>
          <w:szCs w:val="24"/>
        </w:rPr>
        <w:t>пачке</w:t>
      </w:r>
      <w:r w:rsidRPr="002279AD">
        <w:rPr>
          <w:rFonts w:ascii="Arial" w:hAnsi="Arial" w:cs="Arial"/>
          <w:sz w:val="24"/>
          <w:szCs w:val="24"/>
        </w:rPr>
        <w:t xml:space="preserve"> </w:t>
      </w:r>
      <w:r>
        <w:rPr>
          <w:rFonts w:ascii="Arial" w:hAnsi="Arial" w:cs="Arial"/>
          <w:sz w:val="24"/>
          <w:szCs w:val="24"/>
        </w:rPr>
        <w:t>отдельно</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голосам</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поданным</w:t>
      </w:r>
      <w:r w:rsidRPr="002279AD">
        <w:rPr>
          <w:rFonts w:ascii="Arial" w:hAnsi="Arial" w:cs="Arial"/>
          <w:sz w:val="24"/>
          <w:szCs w:val="24"/>
        </w:rPr>
        <w:t xml:space="preserve"> </w:t>
      </w:r>
      <w:r>
        <w:rPr>
          <w:rFonts w:ascii="Arial" w:hAnsi="Arial" w:cs="Arial"/>
          <w:sz w:val="24"/>
          <w:szCs w:val="24"/>
        </w:rPr>
        <w:t>за</w:t>
      </w:r>
      <w:r w:rsidRPr="002279AD">
        <w:rPr>
          <w:rFonts w:ascii="Arial" w:hAnsi="Arial" w:cs="Arial"/>
          <w:sz w:val="24"/>
          <w:szCs w:val="24"/>
        </w:rPr>
        <w:t xml:space="preserve"> </w:t>
      </w:r>
      <w:r>
        <w:rPr>
          <w:rFonts w:ascii="Arial" w:hAnsi="Arial" w:cs="Arial"/>
          <w:sz w:val="24"/>
          <w:szCs w:val="24"/>
        </w:rPr>
        <w:t>каждый</w:t>
      </w:r>
      <w:r w:rsidRPr="002279AD">
        <w:rPr>
          <w:rFonts w:ascii="Arial" w:hAnsi="Arial" w:cs="Arial"/>
          <w:sz w:val="24"/>
          <w:szCs w:val="24"/>
        </w:rPr>
        <w:t xml:space="preserve"> </w:t>
      </w:r>
      <w:r>
        <w:rPr>
          <w:rFonts w:ascii="Arial" w:hAnsi="Arial" w:cs="Arial"/>
          <w:sz w:val="24"/>
          <w:szCs w:val="24"/>
        </w:rPr>
        <w:t>зарегистрированный</w:t>
      </w:r>
      <w:r w:rsidRPr="002279AD">
        <w:rPr>
          <w:rFonts w:ascii="Arial" w:hAnsi="Arial" w:cs="Arial"/>
          <w:sz w:val="24"/>
          <w:szCs w:val="24"/>
        </w:rPr>
        <w:t xml:space="preserve"> </w:t>
      </w:r>
      <w:r>
        <w:rPr>
          <w:rFonts w:ascii="Arial" w:hAnsi="Arial" w:cs="Arial"/>
          <w:sz w:val="24"/>
          <w:szCs w:val="24"/>
        </w:rPr>
        <w:t>федеральный</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этом</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подсчитываются</w:t>
      </w:r>
      <w:r w:rsidRPr="002279AD">
        <w:rPr>
          <w:rFonts w:ascii="Arial" w:hAnsi="Arial" w:cs="Arial"/>
          <w:sz w:val="24"/>
          <w:szCs w:val="24"/>
        </w:rPr>
        <w:t xml:space="preserve"> </w:t>
      </w:r>
      <w:r>
        <w:rPr>
          <w:rFonts w:ascii="Arial" w:hAnsi="Arial" w:cs="Arial"/>
          <w:sz w:val="24"/>
          <w:szCs w:val="24"/>
        </w:rPr>
        <w:t>путем</w:t>
      </w:r>
      <w:r w:rsidRPr="002279AD">
        <w:rPr>
          <w:rFonts w:ascii="Arial" w:hAnsi="Arial" w:cs="Arial"/>
          <w:sz w:val="24"/>
          <w:szCs w:val="24"/>
        </w:rPr>
        <w:t xml:space="preserve"> </w:t>
      </w:r>
      <w:r>
        <w:rPr>
          <w:rFonts w:ascii="Arial" w:hAnsi="Arial" w:cs="Arial"/>
          <w:sz w:val="24"/>
          <w:szCs w:val="24"/>
        </w:rPr>
        <w:t>перекладывания</w:t>
      </w:r>
      <w:r w:rsidRPr="002279AD">
        <w:rPr>
          <w:rFonts w:ascii="Arial" w:hAnsi="Arial" w:cs="Arial"/>
          <w:sz w:val="24"/>
          <w:szCs w:val="24"/>
        </w:rPr>
        <w:t xml:space="preserve"> </w:t>
      </w:r>
      <w:r>
        <w:rPr>
          <w:rFonts w:ascii="Arial" w:hAnsi="Arial" w:cs="Arial"/>
          <w:sz w:val="24"/>
          <w:szCs w:val="24"/>
        </w:rPr>
        <w:t>их</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одному</w:t>
      </w:r>
      <w:r w:rsidRPr="002279AD">
        <w:rPr>
          <w:rFonts w:ascii="Arial" w:hAnsi="Arial" w:cs="Arial"/>
          <w:sz w:val="24"/>
          <w:szCs w:val="24"/>
        </w:rPr>
        <w:t xml:space="preserve"> </w:t>
      </w:r>
      <w:r>
        <w:rPr>
          <w:rFonts w:ascii="Arial" w:hAnsi="Arial" w:cs="Arial"/>
          <w:sz w:val="24"/>
          <w:szCs w:val="24"/>
        </w:rPr>
        <w:t>таким</w:t>
      </w:r>
      <w:r w:rsidRPr="002279AD">
        <w:rPr>
          <w:rFonts w:ascii="Arial" w:hAnsi="Arial" w:cs="Arial"/>
          <w:sz w:val="24"/>
          <w:szCs w:val="24"/>
        </w:rPr>
        <w:t xml:space="preserve"> </w:t>
      </w:r>
      <w:r>
        <w:rPr>
          <w:rFonts w:ascii="Arial" w:hAnsi="Arial" w:cs="Arial"/>
          <w:sz w:val="24"/>
          <w:szCs w:val="24"/>
        </w:rPr>
        <w:t>образом</w:t>
      </w:r>
      <w:r w:rsidRPr="002279AD">
        <w:rPr>
          <w:rFonts w:ascii="Arial" w:hAnsi="Arial" w:cs="Arial"/>
          <w:sz w:val="24"/>
          <w:szCs w:val="24"/>
        </w:rPr>
        <w:t xml:space="preserve">, </w:t>
      </w:r>
      <w:r>
        <w:rPr>
          <w:rFonts w:ascii="Arial" w:hAnsi="Arial" w:cs="Arial"/>
          <w:sz w:val="24"/>
          <w:szCs w:val="24"/>
        </w:rPr>
        <w:t>чтобы</w:t>
      </w:r>
      <w:r w:rsidRPr="002279AD">
        <w:rPr>
          <w:rFonts w:ascii="Arial" w:hAnsi="Arial" w:cs="Arial"/>
          <w:sz w:val="24"/>
          <w:szCs w:val="24"/>
        </w:rPr>
        <w:t xml:space="preserve"> </w:t>
      </w:r>
      <w:r>
        <w:rPr>
          <w:rFonts w:ascii="Arial" w:hAnsi="Arial" w:cs="Arial"/>
          <w:sz w:val="24"/>
          <w:szCs w:val="24"/>
        </w:rPr>
        <w:t>лица</w:t>
      </w:r>
      <w:r w:rsidRPr="002279AD">
        <w:rPr>
          <w:rFonts w:ascii="Arial" w:hAnsi="Arial" w:cs="Arial"/>
          <w:sz w:val="24"/>
          <w:szCs w:val="24"/>
        </w:rPr>
        <w:t xml:space="preserve">, </w:t>
      </w:r>
      <w:r>
        <w:rPr>
          <w:rFonts w:ascii="Arial" w:hAnsi="Arial" w:cs="Arial"/>
          <w:sz w:val="24"/>
          <w:szCs w:val="24"/>
        </w:rPr>
        <w:t>присутствующие</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могли</w:t>
      </w:r>
      <w:r w:rsidRPr="002279AD">
        <w:rPr>
          <w:rFonts w:ascii="Arial" w:hAnsi="Arial" w:cs="Arial"/>
          <w:sz w:val="24"/>
          <w:szCs w:val="24"/>
        </w:rPr>
        <w:t xml:space="preserve"> </w:t>
      </w:r>
      <w:r>
        <w:rPr>
          <w:rFonts w:ascii="Arial" w:hAnsi="Arial" w:cs="Arial"/>
          <w:sz w:val="24"/>
          <w:szCs w:val="24"/>
        </w:rPr>
        <w:t>видеть</w:t>
      </w:r>
      <w:r w:rsidRPr="002279AD">
        <w:rPr>
          <w:rFonts w:ascii="Arial" w:hAnsi="Arial" w:cs="Arial"/>
          <w:sz w:val="24"/>
          <w:szCs w:val="24"/>
        </w:rPr>
        <w:t xml:space="preserve"> </w:t>
      </w:r>
      <w:r>
        <w:rPr>
          <w:rFonts w:ascii="Arial" w:hAnsi="Arial" w:cs="Arial"/>
          <w:sz w:val="24"/>
          <w:szCs w:val="24"/>
        </w:rPr>
        <w:t>отметку</w:t>
      </w:r>
      <w:r w:rsidRPr="002279AD">
        <w:rPr>
          <w:rFonts w:ascii="Arial" w:hAnsi="Arial" w:cs="Arial"/>
          <w:sz w:val="24"/>
          <w:szCs w:val="24"/>
        </w:rPr>
        <w:t xml:space="preserve"> </w:t>
      </w:r>
      <w:r>
        <w:rPr>
          <w:rFonts w:ascii="Arial" w:hAnsi="Arial" w:cs="Arial"/>
          <w:sz w:val="24"/>
          <w:szCs w:val="24"/>
        </w:rPr>
        <w:t>избирателя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каждом</w:t>
      </w:r>
      <w:r w:rsidRPr="002279AD">
        <w:rPr>
          <w:rFonts w:ascii="Arial" w:hAnsi="Arial" w:cs="Arial"/>
          <w:sz w:val="24"/>
          <w:szCs w:val="24"/>
        </w:rPr>
        <w:t xml:space="preserve"> </w:t>
      </w:r>
      <w:r>
        <w:rPr>
          <w:rFonts w:ascii="Arial" w:hAnsi="Arial" w:cs="Arial"/>
          <w:sz w:val="24"/>
          <w:szCs w:val="24"/>
        </w:rPr>
        <w:t>избирательном</w:t>
      </w:r>
      <w:r w:rsidRPr="002279AD">
        <w:rPr>
          <w:rFonts w:ascii="Arial" w:hAnsi="Arial" w:cs="Arial"/>
          <w:sz w:val="24"/>
          <w:szCs w:val="24"/>
        </w:rPr>
        <w:t xml:space="preserve"> </w:t>
      </w:r>
      <w:r>
        <w:rPr>
          <w:rFonts w:ascii="Arial" w:hAnsi="Arial" w:cs="Arial"/>
          <w:sz w:val="24"/>
          <w:szCs w:val="24"/>
        </w:rPr>
        <w:t>бюллетене</w:t>
      </w:r>
      <w:r w:rsidRPr="002279AD">
        <w:rPr>
          <w:rFonts w:ascii="Arial" w:hAnsi="Arial" w:cs="Arial"/>
          <w:sz w:val="24"/>
          <w:szCs w:val="24"/>
        </w:rPr>
        <w:t xml:space="preserve">. </w:t>
      </w:r>
      <w:r>
        <w:rPr>
          <w:rFonts w:ascii="Arial" w:hAnsi="Arial" w:cs="Arial"/>
          <w:sz w:val="24"/>
          <w:szCs w:val="24"/>
        </w:rPr>
        <w:t>Одновременный</w:t>
      </w:r>
      <w:r w:rsidRPr="002279AD">
        <w:rPr>
          <w:rFonts w:ascii="Arial" w:hAnsi="Arial" w:cs="Arial"/>
          <w:sz w:val="24"/>
          <w:szCs w:val="24"/>
        </w:rPr>
        <w:t xml:space="preserve"> </w:t>
      </w:r>
      <w:r>
        <w:rPr>
          <w:rFonts w:ascii="Arial" w:hAnsi="Arial" w:cs="Arial"/>
          <w:sz w:val="24"/>
          <w:szCs w:val="24"/>
        </w:rPr>
        <w:t>подсчет</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разных</w:t>
      </w:r>
      <w:r w:rsidRPr="002279AD">
        <w:rPr>
          <w:rFonts w:ascii="Arial" w:hAnsi="Arial" w:cs="Arial"/>
          <w:sz w:val="24"/>
          <w:szCs w:val="24"/>
        </w:rPr>
        <w:t xml:space="preserve"> </w:t>
      </w:r>
      <w:r>
        <w:rPr>
          <w:rFonts w:ascii="Arial" w:hAnsi="Arial" w:cs="Arial"/>
          <w:sz w:val="24"/>
          <w:szCs w:val="24"/>
        </w:rPr>
        <w:t>пачек</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допускается</w:t>
      </w:r>
      <w:r w:rsidRPr="002279AD">
        <w:rPr>
          <w:rFonts w:ascii="Arial" w:hAnsi="Arial" w:cs="Arial"/>
          <w:sz w:val="24"/>
          <w:szCs w:val="24"/>
        </w:rPr>
        <w:t xml:space="preserve">. </w:t>
      </w:r>
      <w:r>
        <w:rPr>
          <w:rFonts w:ascii="Arial" w:hAnsi="Arial" w:cs="Arial"/>
          <w:sz w:val="24"/>
          <w:szCs w:val="24"/>
        </w:rPr>
        <w:t>Полученные</w:t>
      </w:r>
      <w:r w:rsidRPr="002279AD">
        <w:rPr>
          <w:rFonts w:ascii="Arial" w:hAnsi="Arial" w:cs="Arial"/>
          <w:sz w:val="24"/>
          <w:szCs w:val="24"/>
        </w:rPr>
        <w:t xml:space="preserve"> </w:t>
      </w:r>
      <w:r>
        <w:rPr>
          <w:rFonts w:ascii="Arial" w:hAnsi="Arial" w:cs="Arial"/>
          <w:sz w:val="24"/>
          <w:szCs w:val="24"/>
        </w:rPr>
        <w:t>данные</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оглашения</w:t>
      </w:r>
      <w:r w:rsidRPr="002279AD">
        <w:rPr>
          <w:rFonts w:ascii="Arial" w:hAnsi="Arial" w:cs="Arial"/>
          <w:sz w:val="24"/>
          <w:szCs w:val="24"/>
        </w:rPr>
        <w:t xml:space="preserve"> </w:t>
      </w:r>
      <w:r>
        <w:rPr>
          <w:rFonts w:ascii="Arial" w:hAnsi="Arial" w:cs="Arial"/>
          <w:sz w:val="24"/>
          <w:szCs w:val="24"/>
        </w:rPr>
        <w:t>вносятся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b/>
          <w:bCs/>
          <w:sz w:val="24"/>
          <w:szCs w:val="24"/>
        </w:rPr>
        <w:t>строку</w:t>
      </w:r>
      <w:r w:rsidRPr="002279AD">
        <w:rPr>
          <w:rFonts w:ascii="Arial" w:hAnsi="Arial" w:cs="Arial"/>
          <w:b/>
          <w:bCs/>
          <w:sz w:val="24"/>
          <w:szCs w:val="24"/>
        </w:rPr>
        <w:t xml:space="preserve"> 19</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b/>
          <w:bCs/>
          <w:sz w:val="24"/>
          <w:szCs w:val="24"/>
        </w:rPr>
        <w:t>последующие</w:t>
      </w:r>
      <w:r w:rsidRPr="002279AD">
        <w:rPr>
          <w:rFonts w:ascii="Arial" w:hAnsi="Arial" w:cs="Arial"/>
          <w:b/>
          <w:bCs/>
          <w:sz w:val="24"/>
          <w:szCs w:val="24"/>
        </w:rPr>
        <w:t xml:space="preserve"> </w:t>
      </w:r>
      <w:r>
        <w:rPr>
          <w:rFonts w:ascii="Arial" w:hAnsi="Arial" w:cs="Arial"/>
          <w:b/>
          <w:bCs/>
          <w:sz w:val="24"/>
          <w:szCs w:val="24"/>
        </w:rPr>
        <w:t>строки</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увеличенной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w:t>
      </w:r>
    </w:p>
    <w:p w:rsidR="00B72FA2" w:rsidRPr="002279AD" w:rsidRDefault="00B72FA2" w:rsidP="00963756">
      <w:pPr>
        <w:pStyle w:val="aa"/>
        <w:widowControl/>
        <w:ind w:right="22" w:firstLine="709"/>
        <w:rPr>
          <w:rFonts w:ascii="Arial" w:hAnsi="Arial" w:cs="Arial"/>
          <w:i/>
          <w:iCs/>
        </w:rPr>
      </w:pPr>
      <w:r w:rsidRPr="002279AD">
        <w:rPr>
          <w:rFonts w:ascii="Arial" w:hAnsi="Arial" w:cs="Arial"/>
          <w:i/>
          <w:iCs/>
        </w:rPr>
        <w:t>(</w:t>
      </w:r>
      <w:r>
        <w:rPr>
          <w:rFonts w:ascii="Arial" w:hAnsi="Arial" w:cs="Arial"/>
          <w:i/>
          <w:iCs/>
        </w:rPr>
        <w:t>Статья</w:t>
      </w:r>
      <w:r w:rsidRPr="002279AD">
        <w:rPr>
          <w:rFonts w:ascii="Arial" w:hAnsi="Arial" w:cs="Arial"/>
          <w:i/>
          <w:iCs/>
        </w:rPr>
        <w:t xml:space="preserve"> </w:t>
      </w:r>
      <w:r w:rsidRPr="002279AD">
        <w:rPr>
          <w:rFonts w:ascii="Arial" w:hAnsi="Arial" w:cs="Arial"/>
        </w:rPr>
        <w:t xml:space="preserve">79 </w:t>
      </w:r>
      <w:r>
        <w:rPr>
          <w:rFonts w:ascii="Arial" w:hAnsi="Arial" w:cs="Arial"/>
          <w:i/>
          <w:iCs/>
        </w:rPr>
        <w:t>Федерального</w:t>
      </w:r>
      <w:r w:rsidRPr="002279AD">
        <w:rPr>
          <w:rFonts w:ascii="Arial" w:hAnsi="Arial" w:cs="Arial"/>
          <w:i/>
          <w:iCs/>
        </w:rPr>
        <w:t xml:space="preserve"> </w:t>
      </w:r>
      <w:r>
        <w:rPr>
          <w:rFonts w:ascii="Arial" w:hAnsi="Arial" w:cs="Arial"/>
          <w:i/>
          <w:iCs/>
        </w:rPr>
        <w:t>закона</w:t>
      </w:r>
      <w:r w:rsidRPr="002279AD">
        <w:rPr>
          <w:rFonts w:ascii="Arial" w:hAnsi="Arial" w:cs="Arial"/>
          <w:i/>
          <w:iCs/>
        </w:rPr>
        <w:t xml:space="preserve">) </w:t>
      </w:r>
    </w:p>
    <w:p w:rsidR="00B72FA2" w:rsidRPr="002279AD" w:rsidRDefault="00B72FA2" w:rsidP="00921107">
      <w:pPr>
        <w:pStyle w:val="14-150"/>
        <w:widowControl/>
        <w:spacing w:after="0"/>
        <w:rPr>
          <w:rFonts w:ascii="Arial" w:hAnsi="Arial" w:cs="Arial"/>
          <w:sz w:val="24"/>
          <w:szCs w:val="24"/>
        </w:rPr>
      </w:pPr>
    </w:p>
    <w:p w:rsidR="00B72FA2" w:rsidRPr="002279AD" w:rsidRDefault="00B72FA2" w:rsidP="00963756">
      <w:pPr>
        <w:pStyle w:val="14-150"/>
        <w:widowControl/>
        <w:spacing w:after="0" w:line="240" w:lineRule="auto"/>
        <w:ind w:firstLine="0"/>
        <w:jc w:val="center"/>
        <w:rPr>
          <w:rFonts w:ascii="Arial" w:hAnsi="Arial" w:cs="Arial"/>
          <w:sz w:val="24"/>
          <w:szCs w:val="26"/>
        </w:rPr>
      </w:pPr>
      <w:r w:rsidRPr="002279AD">
        <w:rPr>
          <w:rFonts w:ascii="Arial" w:hAnsi="Arial" w:cs="Arial"/>
          <w:b/>
          <w:bCs/>
          <w:sz w:val="24"/>
          <w:szCs w:val="26"/>
        </w:rPr>
        <w:t>2.10.</w:t>
      </w:r>
      <w:r w:rsidRPr="002279AD">
        <w:rPr>
          <w:rFonts w:ascii="Arial" w:hAnsi="Arial" w:cs="Arial"/>
          <w:sz w:val="24"/>
          <w:szCs w:val="26"/>
        </w:rPr>
        <w:t xml:space="preserve"> </w:t>
      </w:r>
      <w:r>
        <w:rPr>
          <w:rFonts w:ascii="Arial" w:hAnsi="Arial" w:cs="Arial"/>
          <w:b/>
          <w:bCs/>
          <w:sz w:val="24"/>
          <w:szCs w:val="26"/>
        </w:rPr>
        <w:t>Учет</w:t>
      </w:r>
      <w:r w:rsidRPr="002279AD">
        <w:rPr>
          <w:rFonts w:ascii="Arial" w:hAnsi="Arial" w:cs="Arial"/>
          <w:b/>
          <w:bCs/>
          <w:sz w:val="24"/>
          <w:szCs w:val="26"/>
        </w:rPr>
        <w:t xml:space="preserve"> </w:t>
      </w:r>
      <w:r>
        <w:rPr>
          <w:rFonts w:ascii="Arial" w:hAnsi="Arial" w:cs="Arial"/>
          <w:b/>
          <w:bCs/>
          <w:sz w:val="24"/>
          <w:szCs w:val="26"/>
        </w:rPr>
        <w:t>УИК</w:t>
      </w:r>
      <w:r w:rsidRPr="002279AD">
        <w:rPr>
          <w:rFonts w:ascii="Arial" w:hAnsi="Arial" w:cs="Arial"/>
          <w:b/>
          <w:bCs/>
          <w:sz w:val="24"/>
          <w:szCs w:val="26"/>
        </w:rPr>
        <w:t xml:space="preserve"> </w:t>
      </w:r>
      <w:r>
        <w:rPr>
          <w:rFonts w:ascii="Arial" w:hAnsi="Arial" w:cs="Arial"/>
          <w:b/>
          <w:bCs/>
          <w:sz w:val="24"/>
          <w:szCs w:val="26"/>
        </w:rPr>
        <w:t>голосов</w:t>
      </w:r>
      <w:r w:rsidRPr="002279AD">
        <w:rPr>
          <w:rFonts w:ascii="Arial" w:hAnsi="Arial" w:cs="Arial"/>
          <w:b/>
          <w:bCs/>
          <w:sz w:val="24"/>
          <w:szCs w:val="26"/>
        </w:rPr>
        <w:t xml:space="preserve"> </w:t>
      </w:r>
      <w:r>
        <w:rPr>
          <w:rFonts w:ascii="Arial" w:hAnsi="Arial" w:cs="Arial"/>
          <w:b/>
          <w:bCs/>
          <w:sz w:val="24"/>
          <w:szCs w:val="26"/>
        </w:rPr>
        <w:t>избирателей</w:t>
      </w:r>
      <w:r w:rsidRPr="002279AD">
        <w:rPr>
          <w:rFonts w:ascii="Arial" w:hAnsi="Arial" w:cs="Arial"/>
          <w:b/>
          <w:bCs/>
          <w:sz w:val="24"/>
          <w:szCs w:val="26"/>
        </w:rPr>
        <w:t xml:space="preserve">, </w:t>
      </w:r>
      <w:r>
        <w:rPr>
          <w:rFonts w:ascii="Arial" w:hAnsi="Arial" w:cs="Arial"/>
          <w:b/>
          <w:bCs/>
          <w:sz w:val="24"/>
          <w:szCs w:val="26"/>
        </w:rPr>
        <w:t>поданных</w:t>
      </w:r>
      <w:r w:rsidRPr="002279AD">
        <w:rPr>
          <w:rFonts w:ascii="Arial" w:hAnsi="Arial" w:cs="Arial"/>
          <w:b/>
          <w:bCs/>
          <w:sz w:val="24"/>
          <w:szCs w:val="26"/>
        </w:rPr>
        <w:t xml:space="preserve"> </w:t>
      </w:r>
      <w:r>
        <w:rPr>
          <w:rFonts w:ascii="Arial" w:hAnsi="Arial" w:cs="Arial"/>
          <w:b/>
          <w:bCs/>
          <w:sz w:val="24"/>
          <w:szCs w:val="26"/>
        </w:rPr>
        <w:t>за</w:t>
      </w:r>
      <w:r w:rsidRPr="002279AD">
        <w:rPr>
          <w:rFonts w:ascii="Arial" w:hAnsi="Arial" w:cs="Arial"/>
          <w:b/>
          <w:bCs/>
          <w:sz w:val="24"/>
          <w:szCs w:val="26"/>
        </w:rPr>
        <w:t xml:space="preserve"> </w:t>
      </w:r>
      <w:r>
        <w:rPr>
          <w:rFonts w:ascii="Arial" w:hAnsi="Arial" w:cs="Arial"/>
          <w:b/>
          <w:bCs/>
          <w:sz w:val="24"/>
          <w:szCs w:val="26"/>
        </w:rPr>
        <w:t>зарегистрированный</w:t>
      </w:r>
      <w:r w:rsidRPr="002279AD">
        <w:rPr>
          <w:rFonts w:ascii="Arial" w:hAnsi="Arial" w:cs="Arial"/>
          <w:b/>
          <w:bCs/>
          <w:sz w:val="24"/>
          <w:szCs w:val="26"/>
        </w:rPr>
        <w:t xml:space="preserve"> </w:t>
      </w:r>
      <w:r>
        <w:rPr>
          <w:rFonts w:ascii="Arial" w:hAnsi="Arial" w:cs="Arial"/>
          <w:b/>
          <w:bCs/>
          <w:sz w:val="24"/>
          <w:szCs w:val="26"/>
        </w:rPr>
        <w:t>федеральный</w:t>
      </w:r>
      <w:r w:rsidRPr="002279AD">
        <w:rPr>
          <w:rFonts w:ascii="Arial" w:hAnsi="Arial" w:cs="Arial"/>
          <w:b/>
          <w:bCs/>
          <w:sz w:val="24"/>
          <w:szCs w:val="26"/>
        </w:rPr>
        <w:t xml:space="preserve"> </w:t>
      </w:r>
      <w:r>
        <w:rPr>
          <w:rFonts w:ascii="Arial" w:hAnsi="Arial" w:cs="Arial"/>
          <w:b/>
          <w:bCs/>
          <w:sz w:val="24"/>
          <w:szCs w:val="26"/>
        </w:rPr>
        <w:t>список</w:t>
      </w:r>
      <w:r w:rsidRPr="002279AD">
        <w:rPr>
          <w:rFonts w:ascii="Arial" w:hAnsi="Arial" w:cs="Arial"/>
          <w:b/>
          <w:bCs/>
          <w:sz w:val="24"/>
          <w:szCs w:val="26"/>
        </w:rPr>
        <w:t xml:space="preserve"> </w:t>
      </w:r>
      <w:r>
        <w:rPr>
          <w:rFonts w:ascii="Arial" w:hAnsi="Arial" w:cs="Arial"/>
          <w:b/>
          <w:bCs/>
          <w:sz w:val="24"/>
          <w:szCs w:val="26"/>
        </w:rPr>
        <w:t>кандидатов</w:t>
      </w:r>
      <w:r w:rsidRPr="002279AD">
        <w:rPr>
          <w:rFonts w:ascii="Arial" w:hAnsi="Arial" w:cs="Arial"/>
          <w:b/>
          <w:bCs/>
          <w:sz w:val="24"/>
          <w:szCs w:val="26"/>
        </w:rPr>
        <w:t xml:space="preserve">, </w:t>
      </w:r>
      <w:r>
        <w:rPr>
          <w:rFonts w:ascii="Arial" w:hAnsi="Arial" w:cs="Arial"/>
          <w:b/>
          <w:bCs/>
          <w:sz w:val="24"/>
          <w:szCs w:val="26"/>
        </w:rPr>
        <w:t>выбывший</w:t>
      </w:r>
      <w:r w:rsidRPr="002279AD">
        <w:rPr>
          <w:rFonts w:ascii="Arial" w:hAnsi="Arial" w:cs="Arial"/>
          <w:b/>
          <w:bCs/>
          <w:sz w:val="24"/>
          <w:szCs w:val="26"/>
        </w:rPr>
        <w:t xml:space="preserve"> </w:t>
      </w:r>
      <w:r>
        <w:rPr>
          <w:rFonts w:ascii="Arial" w:hAnsi="Arial" w:cs="Arial"/>
          <w:b/>
          <w:bCs/>
          <w:sz w:val="24"/>
          <w:szCs w:val="26"/>
        </w:rPr>
        <w:t>после</w:t>
      </w:r>
      <w:r w:rsidRPr="002279AD">
        <w:rPr>
          <w:rFonts w:ascii="Arial" w:hAnsi="Arial" w:cs="Arial"/>
          <w:b/>
          <w:bCs/>
          <w:sz w:val="24"/>
          <w:szCs w:val="26"/>
        </w:rPr>
        <w:t xml:space="preserve"> </w:t>
      </w:r>
      <w:r>
        <w:rPr>
          <w:rFonts w:ascii="Arial" w:hAnsi="Arial" w:cs="Arial"/>
          <w:b/>
          <w:bCs/>
          <w:sz w:val="24"/>
          <w:szCs w:val="26"/>
        </w:rPr>
        <w:t>либо</w:t>
      </w:r>
      <w:r w:rsidRPr="002279AD">
        <w:rPr>
          <w:rFonts w:ascii="Arial" w:hAnsi="Arial" w:cs="Arial"/>
          <w:b/>
          <w:bCs/>
          <w:sz w:val="24"/>
          <w:szCs w:val="26"/>
        </w:rPr>
        <w:t xml:space="preserve"> </w:t>
      </w:r>
      <w:r>
        <w:rPr>
          <w:rFonts w:ascii="Arial" w:hAnsi="Arial" w:cs="Arial"/>
          <w:b/>
          <w:bCs/>
          <w:sz w:val="24"/>
          <w:szCs w:val="26"/>
        </w:rPr>
        <w:t>в</w:t>
      </w:r>
      <w:r w:rsidRPr="002279AD">
        <w:rPr>
          <w:rFonts w:ascii="Arial" w:hAnsi="Arial" w:cs="Arial"/>
          <w:b/>
          <w:bCs/>
          <w:sz w:val="24"/>
          <w:szCs w:val="26"/>
        </w:rPr>
        <w:t xml:space="preserve"> </w:t>
      </w:r>
      <w:r>
        <w:rPr>
          <w:rFonts w:ascii="Arial" w:hAnsi="Arial" w:cs="Arial"/>
          <w:b/>
          <w:bCs/>
          <w:sz w:val="24"/>
          <w:szCs w:val="26"/>
        </w:rPr>
        <w:t>период</w:t>
      </w:r>
      <w:r w:rsidRPr="002279AD">
        <w:rPr>
          <w:rFonts w:ascii="Arial" w:hAnsi="Arial" w:cs="Arial"/>
          <w:b/>
          <w:bCs/>
          <w:sz w:val="24"/>
          <w:szCs w:val="26"/>
        </w:rPr>
        <w:t xml:space="preserve"> </w:t>
      </w:r>
      <w:r>
        <w:rPr>
          <w:rFonts w:ascii="Arial" w:hAnsi="Arial" w:cs="Arial"/>
          <w:b/>
          <w:bCs/>
          <w:sz w:val="24"/>
          <w:szCs w:val="26"/>
        </w:rPr>
        <w:t>досрочного</w:t>
      </w:r>
      <w:r w:rsidRPr="002279AD">
        <w:rPr>
          <w:rFonts w:ascii="Arial" w:hAnsi="Arial" w:cs="Arial"/>
          <w:b/>
          <w:bCs/>
          <w:sz w:val="24"/>
          <w:szCs w:val="26"/>
        </w:rPr>
        <w:t xml:space="preserve"> </w:t>
      </w:r>
      <w:r>
        <w:rPr>
          <w:rFonts w:ascii="Arial" w:hAnsi="Arial" w:cs="Arial"/>
          <w:b/>
          <w:bCs/>
          <w:sz w:val="24"/>
          <w:szCs w:val="26"/>
        </w:rPr>
        <w:t>голосования</w:t>
      </w:r>
      <w:r w:rsidRPr="002279AD">
        <w:rPr>
          <w:rFonts w:ascii="Arial" w:hAnsi="Arial" w:cs="Arial"/>
          <w:b/>
          <w:bCs/>
          <w:sz w:val="24"/>
          <w:szCs w:val="26"/>
        </w:rPr>
        <w:t xml:space="preserve"> </w:t>
      </w:r>
      <w:r>
        <w:rPr>
          <w:rFonts w:ascii="Arial" w:hAnsi="Arial" w:cs="Arial"/>
          <w:b/>
          <w:bCs/>
          <w:sz w:val="24"/>
          <w:szCs w:val="26"/>
        </w:rPr>
        <w:t>групп</w:t>
      </w:r>
      <w:r w:rsidRPr="002279AD">
        <w:rPr>
          <w:rFonts w:ascii="Arial" w:hAnsi="Arial" w:cs="Arial"/>
          <w:b/>
          <w:bCs/>
          <w:sz w:val="24"/>
          <w:szCs w:val="26"/>
        </w:rPr>
        <w:t xml:space="preserve"> </w:t>
      </w:r>
      <w:r>
        <w:rPr>
          <w:rFonts w:ascii="Arial" w:hAnsi="Arial" w:cs="Arial"/>
          <w:b/>
          <w:bCs/>
          <w:sz w:val="24"/>
          <w:szCs w:val="26"/>
        </w:rPr>
        <w:t>избирателей</w:t>
      </w:r>
    </w:p>
    <w:p w:rsidR="00B72FA2" w:rsidRPr="002279AD" w:rsidRDefault="00B72FA2" w:rsidP="00963756">
      <w:pPr>
        <w:pStyle w:val="14-150"/>
        <w:widowControl/>
        <w:spacing w:after="0" w:line="240" w:lineRule="auto"/>
        <w:rPr>
          <w:rFonts w:ascii="Arial" w:hAnsi="Arial" w:cs="Arial"/>
          <w:sz w:val="24"/>
          <w:szCs w:val="24"/>
        </w:rPr>
      </w:pP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избирательном</w:t>
      </w:r>
      <w:r w:rsidRPr="002279AD">
        <w:rPr>
          <w:rFonts w:ascii="Arial" w:hAnsi="Arial" w:cs="Arial"/>
          <w:sz w:val="24"/>
          <w:szCs w:val="24"/>
        </w:rPr>
        <w:t xml:space="preserve"> </w:t>
      </w:r>
      <w:r>
        <w:rPr>
          <w:rFonts w:ascii="Arial" w:hAnsi="Arial" w:cs="Arial"/>
          <w:sz w:val="24"/>
          <w:szCs w:val="24"/>
        </w:rPr>
        <w:t>участке</w:t>
      </w:r>
      <w:r w:rsidRPr="002279AD">
        <w:rPr>
          <w:rFonts w:ascii="Arial" w:hAnsi="Arial" w:cs="Arial"/>
          <w:sz w:val="24"/>
          <w:szCs w:val="24"/>
        </w:rPr>
        <w:t xml:space="preserve"> </w:t>
      </w:r>
      <w:r>
        <w:rPr>
          <w:rFonts w:ascii="Arial" w:hAnsi="Arial" w:cs="Arial"/>
          <w:sz w:val="24"/>
          <w:szCs w:val="24"/>
        </w:rPr>
        <w:t>проводилось</w:t>
      </w:r>
      <w:r w:rsidRPr="002279AD">
        <w:rPr>
          <w:rFonts w:ascii="Arial" w:hAnsi="Arial" w:cs="Arial"/>
          <w:sz w:val="24"/>
          <w:szCs w:val="24"/>
        </w:rPr>
        <w:t xml:space="preserve"> </w:t>
      </w:r>
      <w:r>
        <w:rPr>
          <w:rFonts w:ascii="Arial" w:hAnsi="Arial" w:cs="Arial"/>
          <w:sz w:val="24"/>
          <w:szCs w:val="24"/>
        </w:rPr>
        <w:t>досрочное</w:t>
      </w:r>
      <w:r w:rsidRPr="002279AD">
        <w:rPr>
          <w:rFonts w:ascii="Arial" w:hAnsi="Arial" w:cs="Arial"/>
          <w:sz w:val="24"/>
          <w:szCs w:val="24"/>
        </w:rPr>
        <w:t xml:space="preserve"> </w:t>
      </w:r>
      <w:r>
        <w:rPr>
          <w:rFonts w:ascii="Arial" w:hAnsi="Arial" w:cs="Arial"/>
          <w:sz w:val="24"/>
          <w:szCs w:val="24"/>
        </w:rPr>
        <w:t>голосование</w:t>
      </w:r>
      <w:r w:rsidRPr="002279AD">
        <w:rPr>
          <w:rFonts w:ascii="Arial" w:hAnsi="Arial" w:cs="Arial"/>
          <w:sz w:val="24"/>
          <w:szCs w:val="24"/>
        </w:rPr>
        <w:t xml:space="preserve"> </w:t>
      </w:r>
      <w:r>
        <w:rPr>
          <w:rFonts w:ascii="Arial" w:hAnsi="Arial" w:cs="Arial"/>
          <w:sz w:val="24"/>
          <w:szCs w:val="24"/>
        </w:rPr>
        <w:t>отдельных</w:t>
      </w:r>
      <w:r w:rsidRPr="002279AD">
        <w:rPr>
          <w:rFonts w:ascii="Arial" w:hAnsi="Arial" w:cs="Arial"/>
          <w:sz w:val="24"/>
          <w:szCs w:val="24"/>
        </w:rPr>
        <w:t xml:space="preserve"> </w:t>
      </w:r>
      <w:r>
        <w:rPr>
          <w:rFonts w:ascii="Arial" w:hAnsi="Arial" w:cs="Arial"/>
          <w:sz w:val="24"/>
          <w:szCs w:val="24"/>
        </w:rPr>
        <w:t>групп</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начала</w:t>
      </w:r>
      <w:r w:rsidRPr="002279AD">
        <w:rPr>
          <w:rFonts w:ascii="Arial" w:hAnsi="Arial" w:cs="Arial"/>
          <w:sz w:val="24"/>
          <w:szCs w:val="24"/>
        </w:rPr>
        <w:t xml:space="preserve"> </w:t>
      </w:r>
      <w:r>
        <w:rPr>
          <w:rFonts w:ascii="Arial" w:hAnsi="Arial" w:cs="Arial"/>
          <w:sz w:val="24"/>
          <w:szCs w:val="24"/>
        </w:rPr>
        <w:t>досрочного</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один</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несколько</w:t>
      </w:r>
      <w:r w:rsidRPr="002279AD">
        <w:rPr>
          <w:rFonts w:ascii="Arial" w:hAnsi="Arial" w:cs="Arial"/>
          <w:sz w:val="24"/>
          <w:szCs w:val="24"/>
        </w:rPr>
        <w:t xml:space="preserve"> </w:t>
      </w:r>
      <w:r>
        <w:rPr>
          <w:rFonts w:ascii="Arial" w:hAnsi="Arial" w:cs="Arial"/>
          <w:sz w:val="24"/>
          <w:szCs w:val="24"/>
        </w:rPr>
        <w:t>зарегистрированных</w:t>
      </w:r>
      <w:r w:rsidRPr="002279AD">
        <w:rPr>
          <w:rFonts w:ascii="Arial" w:hAnsi="Arial" w:cs="Arial"/>
          <w:sz w:val="24"/>
          <w:szCs w:val="24"/>
        </w:rPr>
        <w:t xml:space="preserve"> </w:t>
      </w:r>
      <w:r>
        <w:rPr>
          <w:rFonts w:ascii="Arial" w:hAnsi="Arial" w:cs="Arial"/>
          <w:sz w:val="24"/>
          <w:szCs w:val="24"/>
        </w:rPr>
        <w:t>федеральных</w:t>
      </w:r>
      <w:r w:rsidRPr="002279AD">
        <w:rPr>
          <w:rFonts w:ascii="Arial" w:hAnsi="Arial" w:cs="Arial"/>
          <w:sz w:val="24"/>
          <w:szCs w:val="24"/>
        </w:rPr>
        <w:t xml:space="preserve"> </w:t>
      </w:r>
      <w:r>
        <w:rPr>
          <w:rFonts w:ascii="Arial" w:hAnsi="Arial" w:cs="Arial"/>
          <w:sz w:val="24"/>
          <w:szCs w:val="24"/>
        </w:rPr>
        <w:t>списков</w:t>
      </w:r>
      <w:r w:rsidRPr="002279AD">
        <w:rPr>
          <w:rFonts w:ascii="Arial" w:hAnsi="Arial" w:cs="Arial"/>
          <w:sz w:val="24"/>
          <w:szCs w:val="24"/>
        </w:rPr>
        <w:t xml:space="preserve"> </w:t>
      </w:r>
      <w:r>
        <w:rPr>
          <w:rFonts w:ascii="Arial" w:hAnsi="Arial" w:cs="Arial"/>
          <w:sz w:val="24"/>
          <w:szCs w:val="24"/>
        </w:rPr>
        <w:t>кандидатов</w:t>
      </w:r>
      <w:r w:rsidRPr="002279AD">
        <w:rPr>
          <w:rFonts w:ascii="Arial" w:hAnsi="Arial" w:cs="Arial"/>
          <w:sz w:val="24"/>
          <w:szCs w:val="24"/>
        </w:rPr>
        <w:t xml:space="preserve"> </w:t>
      </w:r>
      <w:r>
        <w:rPr>
          <w:rFonts w:ascii="Arial" w:hAnsi="Arial" w:cs="Arial"/>
          <w:sz w:val="24"/>
          <w:szCs w:val="24"/>
        </w:rPr>
        <w:t>выбыли</w:t>
      </w:r>
      <w:r w:rsidRPr="002279AD">
        <w:rPr>
          <w:rFonts w:ascii="Arial" w:hAnsi="Arial" w:cs="Arial"/>
          <w:sz w:val="24"/>
          <w:szCs w:val="24"/>
        </w:rPr>
        <w:t xml:space="preserve">, </w:t>
      </w: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разъясняет</w:t>
      </w:r>
      <w:r w:rsidRPr="002279AD">
        <w:rPr>
          <w:rFonts w:ascii="Arial" w:hAnsi="Arial" w:cs="Arial"/>
          <w:sz w:val="24"/>
          <w:szCs w:val="24"/>
        </w:rPr>
        <w:t xml:space="preserve"> </w:t>
      </w:r>
      <w:r>
        <w:rPr>
          <w:rFonts w:ascii="Arial" w:hAnsi="Arial" w:cs="Arial"/>
          <w:sz w:val="24"/>
          <w:szCs w:val="24"/>
        </w:rPr>
        <w:t>присутствующим</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порядок</w:t>
      </w:r>
      <w:r w:rsidRPr="002279AD">
        <w:rPr>
          <w:rFonts w:ascii="Arial" w:hAnsi="Arial" w:cs="Arial"/>
          <w:sz w:val="24"/>
          <w:szCs w:val="24"/>
        </w:rPr>
        <w:t xml:space="preserve"> </w:t>
      </w:r>
      <w:r>
        <w:rPr>
          <w:rFonts w:ascii="Arial" w:hAnsi="Arial" w:cs="Arial"/>
          <w:sz w:val="24"/>
          <w:szCs w:val="24"/>
        </w:rPr>
        <w:t>обработки</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которых</w:t>
      </w:r>
      <w:r w:rsidRPr="002279AD">
        <w:rPr>
          <w:rFonts w:ascii="Arial" w:hAnsi="Arial" w:cs="Arial"/>
          <w:sz w:val="24"/>
          <w:szCs w:val="24"/>
        </w:rPr>
        <w:t xml:space="preserve"> </w:t>
      </w:r>
      <w:r>
        <w:rPr>
          <w:rFonts w:ascii="Arial" w:hAnsi="Arial" w:cs="Arial"/>
          <w:sz w:val="24"/>
          <w:szCs w:val="24"/>
        </w:rPr>
        <w:t>избиратели</w:t>
      </w:r>
      <w:r w:rsidRPr="002279AD">
        <w:rPr>
          <w:rFonts w:ascii="Arial" w:hAnsi="Arial" w:cs="Arial"/>
          <w:sz w:val="24"/>
          <w:szCs w:val="24"/>
        </w:rPr>
        <w:t xml:space="preserve"> </w:t>
      </w:r>
      <w:r>
        <w:rPr>
          <w:rFonts w:ascii="Arial" w:hAnsi="Arial" w:cs="Arial"/>
          <w:sz w:val="24"/>
          <w:szCs w:val="24"/>
        </w:rPr>
        <w:t>поставили</w:t>
      </w:r>
      <w:r w:rsidRPr="002279AD">
        <w:rPr>
          <w:rFonts w:ascii="Arial" w:hAnsi="Arial" w:cs="Arial"/>
          <w:sz w:val="24"/>
          <w:szCs w:val="24"/>
        </w:rPr>
        <w:t xml:space="preserve"> </w:t>
      </w:r>
      <w:r>
        <w:rPr>
          <w:rFonts w:ascii="Arial" w:hAnsi="Arial" w:cs="Arial"/>
          <w:sz w:val="24"/>
          <w:szCs w:val="24"/>
        </w:rPr>
        <w:t>отметки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квадратах</w:t>
      </w:r>
      <w:r w:rsidRPr="002279AD">
        <w:rPr>
          <w:rFonts w:ascii="Arial" w:hAnsi="Arial" w:cs="Arial"/>
          <w:sz w:val="24"/>
          <w:szCs w:val="24"/>
        </w:rPr>
        <w:t xml:space="preserve"> </w:t>
      </w:r>
      <w:r>
        <w:rPr>
          <w:rFonts w:ascii="Arial" w:hAnsi="Arial" w:cs="Arial"/>
          <w:sz w:val="24"/>
          <w:szCs w:val="24"/>
        </w:rPr>
        <w:t>справа</w:t>
      </w:r>
      <w:r w:rsidRPr="002279AD">
        <w:rPr>
          <w:rFonts w:ascii="Arial" w:hAnsi="Arial" w:cs="Arial"/>
          <w:sz w:val="24"/>
          <w:szCs w:val="24"/>
        </w:rPr>
        <w:t xml:space="preserve"> </w:t>
      </w:r>
      <w:r>
        <w:rPr>
          <w:rFonts w:ascii="Arial" w:hAnsi="Arial" w:cs="Arial"/>
          <w:sz w:val="24"/>
          <w:szCs w:val="24"/>
        </w:rPr>
        <w:t>от</w:t>
      </w:r>
      <w:r w:rsidRPr="002279AD">
        <w:rPr>
          <w:rFonts w:ascii="Arial" w:hAnsi="Arial" w:cs="Arial"/>
          <w:sz w:val="24"/>
          <w:szCs w:val="24"/>
        </w:rPr>
        <w:t xml:space="preserve"> </w:t>
      </w:r>
      <w:r>
        <w:rPr>
          <w:rFonts w:ascii="Arial" w:hAnsi="Arial" w:cs="Arial"/>
          <w:sz w:val="24"/>
          <w:szCs w:val="24"/>
        </w:rPr>
        <w:t>сведений</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федеральных</w:t>
      </w:r>
      <w:r w:rsidRPr="002279AD">
        <w:rPr>
          <w:rFonts w:ascii="Arial" w:hAnsi="Arial" w:cs="Arial"/>
          <w:sz w:val="24"/>
          <w:szCs w:val="24"/>
        </w:rPr>
        <w:t xml:space="preserve"> </w:t>
      </w:r>
      <w:r>
        <w:rPr>
          <w:rFonts w:ascii="Arial" w:hAnsi="Arial" w:cs="Arial"/>
          <w:sz w:val="24"/>
          <w:szCs w:val="24"/>
        </w:rPr>
        <w:t>списках</w:t>
      </w:r>
      <w:r w:rsidRPr="002279AD">
        <w:rPr>
          <w:rFonts w:ascii="Arial" w:hAnsi="Arial" w:cs="Arial"/>
          <w:sz w:val="24"/>
          <w:szCs w:val="24"/>
        </w:rPr>
        <w:t xml:space="preserve"> </w:t>
      </w:r>
      <w:r>
        <w:rPr>
          <w:rFonts w:ascii="Arial" w:hAnsi="Arial" w:cs="Arial"/>
          <w:sz w:val="24"/>
          <w:szCs w:val="24"/>
        </w:rPr>
        <w:t>кандидатов</w:t>
      </w:r>
      <w:r w:rsidRPr="002279AD">
        <w:rPr>
          <w:rFonts w:ascii="Arial" w:hAnsi="Arial" w:cs="Arial"/>
          <w:sz w:val="24"/>
          <w:szCs w:val="24"/>
        </w:rPr>
        <w:t xml:space="preserve">, </w:t>
      </w:r>
      <w:r>
        <w:rPr>
          <w:rFonts w:ascii="Arial" w:hAnsi="Arial" w:cs="Arial"/>
          <w:sz w:val="24"/>
          <w:szCs w:val="24"/>
        </w:rPr>
        <w:t>выбывших</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период</w:t>
      </w:r>
      <w:r w:rsidRPr="002279AD">
        <w:rPr>
          <w:rFonts w:ascii="Arial" w:hAnsi="Arial" w:cs="Arial"/>
          <w:sz w:val="24"/>
          <w:szCs w:val="24"/>
        </w:rPr>
        <w:t xml:space="preserve"> </w:t>
      </w:r>
      <w:r>
        <w:rPr>
          <w:rFonts w:ascii="Arial" w:hAnsi="Arial" w:cs="Arial"/>
          <w:sz w:val="24"/>
          <w:szCs w:val="24"/>
        </w:rPr>
        <w:t>досрочного</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зарегистрированный</w:t>
      </w:r>
      <w:r w:rsidRPr="002279AD">
        <w:rPr>
          <w:rFonts w:ascii="Arial" w:hAnsi="Arial" w:cs="Arial"/>
          <w:sz w:val="24"/>
          <w:szCs w:val="24"/>
        </w:rPr>
        <w:t xml:space="preserve"> </w:t>
      </w:r>
      <w:r>
        <w:rPr>
          <w:rFonts w:ascii="Arial" w:hAnsi="Arial" w:cs="Arial"/>
          <w:sz w:val="24"/>
          <w:szCs w:val="24"/>
        </w:rPr>
        <w:t>федеральный</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кандидатов</w:t>
      </w:r>
      <w:r w:rsidRPr="002279AD">
        <w:rPr>
          <w:rFonts w:ascii="Arial" w:hAnsi="Arial" w:cs="Arial"/>
          <w:sz w:val="24"/>
          <w:szCs w:val="24"/>
        </w:rPr>
        <w:t xml:space="preserve"> </w:t>
      </w:r>
      <w:r>
        <w:rPr>
          <w:rFonts w:ascii="Arial" w:hAnsi="Arial" w:cs="Arial"/>
          <w:sz w:val="24"/>
          <w:szCs w:val="24"/>
        </w:rPr>
        <w:t>выбыл</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период</w:t>
      </w:r>
      <w:r w:rsidRPr="002279AD">
        <w:rPr>
          <w:rFonts w:ascii="Arial" w:hAnsi="Arial" w:cs="Arial"/>
          <w:sz w:val="24"/>
          <w:szCs w:val="24"/>
        </w:rPr>
        <w:t xml:space="preserve"> </w:t>
      </w:r>
      <w:r>
        <w:rPr>
          <w:rFonts w:ascii="Arial" w:hAnsi="Arial" w:cs="Arial"/>
          <w:sz w:val="24"/>
          <w:szCs w:val="24"/>
        </w:rPr>
        <w:t>проведения</w:t>
      </w:r>
      <w:r w:rsidRPr="002279AD">
        <w:rPr>
          <w:rFonts w:ascii="Arial" w:hAnsi="Arial" w:cs="Arial"/>
          <w:sz w:val="24"/>
          <w:szCs w:val="24"/>
        </w:rPr>
        <w:t xml:space="preserve"> </w:t>
      </w:r>
      <w:r>
        <w:rPr>
          <w:rFonts w:ascii="Arial" w:hAnsi="Arial" w:cs="Arial"/>
          <w:sz w:val="24"/>
          <w:szCs w:val="24"/>
        </w:rPr>
        <w:t>досрочного</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избирательном</w:t>
      </w:r>
      <w:r w:rsidRPr="002279AD">
        <w:rPr>
          <w:rFonts w:ascii="Arial" w:hAnsi="Arial" w:cs="Arial"/>
          <w:sz w:val="24"/>
          <w:szCs w:val="24"/>
        </w:rPr>
        <w:t xml:space="preserve"> </w:t>
      </w:r>
      <w:r>
        <w:rPr>
          <w:rFonts w:ascii="Arial" w:hAnsi="Arial" w:cs="Arial"/>
          <w:sz w:val="24"/>
          <w:szCs w:val="24"/>
        </w:rPr>
        <w:t>участке</w:t>
      </w:r>
      <w:r w:rsidRPr="002279AD">
        <w:rPr>
          <w:rFonts w:ascii="Arial" w:hAnsi="Arial" w:cs="Arial"/>
          <w:sz w:val="24"/>
          <w:szCs w:val="24"/>
        </w:rPr>
        <w:t xml:space="preserve"> </w:t>
      </w:r>
      <w:r>
        <w:rPr>
          <w:rFonts w:ascii="Arial" w:hAnsi="Arial" w:cs="Arial"/>
          <w:sz w:val="24"/>
          <w:szCs w:val="24"/>
        </w:rPr>
        <w:t>среди</w:t>
      </w:r>
      <w:r w:rsidRPr="002279AD">
        <w:rPr>
          <w:rFonts w:ascii="Arial" w:hAnsi="Arial" w:cs="Arial"/>
          <w:sz w:val="24"/>
          <w:szCs w:val="24"/>
        </w:rPr>
        <w:t xml:space="preserve"> </w:t>
      </w:r>
      <w:r>
        <w:rPr>
          <w:rFonts w:ascii="Arial" w:hAnsi="Arial" w:cs="Arial"/>
          <w:sz w:val="24"/>
          <w:szCs w:val="24"/>
        </w:rPr>
        <w:t>отдельных</w:t>
      </w:r>
      <w:r w:rsidRPr="002279AD">
        <w:rPr>
          <w:rFonts w:ascii="Arial" w:hAnsi="Arial" w:cs="Arial"/>
          <w:sz w:val="24"/>
          <w:szCs w:val="24"/>
        </w:rPr>
        <w:t xml:space="preserve"> </w:t>
      </w:r>
      <w:r>
        <w:rPr>
          <w:rFonts w:ascii="Arial" w:hAnsi="Arial" w:cs="Arial"/>
          <w:sz w:val="24"/>
          <w:szCs w:val="24"/>
        </w:rPr>
        <w:t>групп</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было</w:t>
      </w:r>
      <w:r w:rsidRPr="002279AD">
        <w:rPr>
          <w:rFonts w:ascii="Arial" w:hAnsi="Arial" w:cs="Arial"/>
          <w:sz w:val="24"/>
          <w:szCs w:val="24"/>
        </w:rPr>
        <w:t xml:space="preserve"> </w:t>
      </w:r>
      <w:r>
        <w:rPr>
          <w:rFonts w:ascii="Arial" w:hAnsi="Arial" w:cs="Arial"/>
          <w:sz w:val="24"/>
          <w:szCs w:val="24"/>
        </w:rPr>
        <w:t>проведено</w:t>
      </w:r>
      <w:r w:rsidRPr="002279AD">
        <w:rPr>
          <w:rFonts w:ascii="Arial" w:hAnsi="Arial" w:cs="Arial"/>
          <w:sz w:val="24"/>
          <w:szCs w:val="24"/>
        </w:rPr>
        <w:t xml:space="preserve"> </w:t>
      </w:r>
      <w:r>
        <w:rPr>
          <w:rFonts w:ascii="Arial" w:hAnsi="Arial" w:cs="Arial"/>
          <w:sz w:val="24"/>
          <w:szCs w:val="24"/>
        </w:rPr>
        <w:t>досрочное</w:t>
      </w:r>
      <w:r w:rsidRPr="002279AD">
        <w:rPr>
          <w:rFonts w:ascii="Arial" w:hAnsi="Arial" w:cs="Arial"/>
          <w:sz w:val="24"/>
          <w:szCs w:val="24"/>
        </w:rPr>
        <w:t xml:space="preserve"> </w:t>
      </w:r>
      <w:r>
        <w:rPr>
          <w:rFonts w:ascii="Arial" w:hAnsi="Arial" w:cs="Arial"/>
          <w:sz w:val="24"/>
          <w:szCs w:val="24"/>
        </w:rPr>
        <w:t>голосование</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установлении</w:t>
      </w:r>
      <w:r w:rsidRPr="002279AD">
        <w:rPr>
          <w:rFonts w:ascii="Arial" w:hAnsi="Arial" w:cs="Arial"/>
          <w:sz w:val="24"/>
          <w:szCs w:val="24"/>
        </w:rPr>
        <w:t xml:space="preserve"> </w:t>
      </w:r>
      <w:r>
        <w:rPr>
          <w:rFonts w:ascii="Arial" w:hAnsi="Arial" w:cs="Arial"/>
          <w:sz w:val="24"/>
          <w:szCs w:val="24"/>
        </w:rPr>
        <w:t>итогов</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сортировки</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голосам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том</w:t>
      </w:r>
      <w:r w:rsidRPr="002279AD">
        <w:rPr>
          <w:rFonts w:ascii="Arial" w:hAnsi="Arial" w:cs="Arial"/>
          <w:sz w:val="24"/>
          <w:szCs w:val="24"/>
        </w:rPr>
        <w:t xml:space="preserve"> </w:t>
      </w:r>
      <w:r>
        <w:rPr>
          <w:rFonts w:ascii="Arial" w:hAnsi="Arial" w:cs="Arial"/>
          <w:sz w:val="24"/>
          <w:szCs w:val="24"/>
        </w:rPr>
        <w:t>числе</w:t>
      </w:r>
      <w:r w:rsidRPr="002279AD">
        <w:rPr>
          <w:rFonts w:ascii="Arial" w:hAnsi="Arial" w:cs="Arial"/>
          <w:sz w:val="24"/>
          <w:szCs w:val="24"/>
        </w:rPr>
        <w:t xml:space="preserve"> </w:t>
      </w:r>
      <w:r>
        <w:rPr>
          <w:rFonts w:ascii="Arial" w:hAnsi="Arial" w:cs="Arial"/>
          <w:sz w:val="24"/>
          <w:szCs w:val="24"/>
        </w:rPr>
        <w:t>поданным</w:t>
      </w:r>
      <w:r w:rsidRPr="002279AD">
        <w:rPr>
          <w:rFonts w:ascii="Arial" w:hAnsi="Arial" w:cs="Arial"/>
          <w:sz w:val="24"/>
          <w:szCs w:val="24"/>
        </w:rPr>
        <w:t xml:space="preserve"> </w:t>
      </w:r>
      <w:r>
        <w:rPr>
          <w:rFonts w:ascii="Arial" w:hAnsi="Arial" w:cs="Arial"/>
          <w:sz w:val="24"/>
          <w:szCs w:val="24"/>
        </w:rPr>
        <w:t>за</w:t>
      </w:r>
      <w:r w:rsidRPr="002279AD">
        <w:rPr>
          <w:rFonts w:ascii="Arial" w:hAnsi="Arial" w:cs="Arial"/>
          <w:sz w:val="24"/>
          <w:szCs w:val="24"/>
        </w:rPr>
        <w:t xml:space="preserve"> </w:t>
      </w:r>
      <w:r>
        <w:rPr>
          <w:rFonts w:ascii="Arial" w:hAnsi="Arial" w:cs="Arial"/>
          <w:sz w:val="24"/>
          <w:szCs w:val="24"/>
        </w:rPr>
        <w:t>указанный</w:t>
      </w:r>
      <w:r w:rsidRPr="002279AD">
        <w:rPr>
          <w:rFonts w:ascii="Arial" w:hAnsi="Arial" w:cs="Arial"/>
          <w:sz w:val="24"/>
          <w:szCs w:val="24"/>
        </w:rPr>
        <w:t xml:space="preserve"> </w:t>
      </w:r>
      <w:r>
        <w:rPr>
          <w:rFonts w:ascii="Arial" w:hAnsi="Arial" w:cs="Arial"/>
          <w:sz w:val="24"/>
          <w:szCs w:val="24"/>
        </w:rPr>
        <w:t>федеральный</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кандидатов</w:t>
      </w:r>
      <w:r w:rsidRPr="002279AD">
        <w:rPr>
          <w:rFonts w:ascii="Arial" w:hAnsi="Arial" w:cs="Arial"/>
          <w:sz w:val="24"/>
          <w:szCs w:val="24"/>
        </w:rPr>
        <w:t xml:space="preserve">, </w:t>
      </w:r>
      <w:r>
        <w:rPr>
          <w:rFonts w:ascii="Arial" w:hAnsi="Arial" w:cs="Arial"/>
          <w:sz w:val="24"/>
          <w:szCs w:val="24"/>
        </w:rPr>
        <w:t>принимает</w:t>
      </w:r>
      <w:r w:rsidRPr="002279AD">
        <w:rPr>
          <w:rFonts w:ascii="Arial" w:hAnsi="Arial" w:cs="Arial"/>
          <w:sz w:val="24"/>
          <w:szCs w:val="24"/>
        </w:rPr>
        <w:t xml:space="preserve"> </w:t>
      </w:r>
      <w:r>
        <w:rPr>
          <w:rFonts w:ascii="Arial" w:hAnsi="Arial" w:cs="Arial"/>
          <w:sz w:val="24"/>
          <w:szCs w:val="24"/>
        </w:rPr>
        <w:t>решение</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признании</w:t>
      </w:r>
      <w:r w:rsidRPr="002279AD">
        <w:rPr>
          <w:rFonts w:ascii="Arial" w:hAnsi="Arial" w:cs="Arial"/>
          <w:sz w:val="24"/>
          <w:szCs w:val="24"/>
        </w:rPr>
        <w:t xml:space="preserve"> </w:t>
      </w:r>
      <w:r>
        <w:rPr>
          <w:rFonts w:ascii="Arial" w:hAnsi="Arial" w:cs="Arial"/>
          <w:sz w:val="24"/>
          <w:szCs w:val="24"/>
        </w:rPr>
        <w:t>этих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недействительными</w:t>
      </w:r>
      <w:r w:rsidRPr="002279AD">
        <w:rPr>
          <w:rFonts w:ascii="Arial" w:hAnsi="Arial" w:cs="Arial"/>
          <w:sz w:val="24"/>
          <w:szCs w:val="24"/>
        </w:rPr>
        <w:t xml:space="preserve"> (</w:t>
      </w:r>
      <w:r>
        <w:rPr>
          <w:rFonts w:ascii="Arial" w:hAnsi="Arial" w:cs="Arial"/>
          <w:sz w:val="24"/>
          <w:szCs w:val="24"/>
        </w:rPr>
        <w:t>образец</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 xml:space="preserve"> 7), </w:t>
      </w:r>
      <w:r>
        <w:rPr>
          <w:rFonts w:ascii="Arial" w:hAnsi="Arial" w:cs="Arial"/>
          <w:sz w:val="24"/>
          <w:szCs w:val="24"/>
        </w:rPr>
        <w:t>которое</w:t>
      </w:r>
      <w:r w:rsidRPr="002279AD">
        <w:rPr>
          <w:rFonts w:ascii="Arial" w:hAnsi="Arial" w:cs="Arial"/>
          <w:sz w:val="24"/>
          <w:szCs w:val="24"/>
        </w:rPr>
        <w:t xml:space="preserve"> </w:t>
      </w:r>
      <w:r>
        <w:rPr>
          <w:rFonts w:ascii="Arial" w:hAnsi="Arial" w:cs="Arial"/>
          <w:sz w:val="24"/>
          <w:szCs w:val="24"/>
        </w:rPr>
        <w:t>прилагается</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протоколу</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Общее</w:t>
      </w:r>
      <w:r w:rsidRPr="002279AD">
        <w:rPr>
          <w:rFonts w:ascii="Arial" w:hAnsi="Arial" w:cs="Arial"/>
          <w:sz w:val="24"/>
          <w:szCs w:val="24"/>
        </w:rPr>
        <w:t xml:space="preserve"> </w:t>
      </w:r>
      <w:r>
        <w:rPr>
          <w:rFonts w:ascii="Arial" w:hAnsi="Arial" w:cs="Arial"/>
          <w:sz w:val="24"/>
          <w:szCs w:val="24"/>
        </w:rPr>
        <w:t>количество</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признанных</w:t>
      </w:r>
      <w:r w:rsidRPr="002279AD">
        <w:rPr>
          <w:rFonts w:ascii="Arial" w:hAnsi="Arial" w:cs="Arial"/>
          <w:sz w:val="24"/>
          <w:szCs w:val="24"/>
        </w:rPr>
        <w:t xml:space="preserve"> </w:t>
      </w:r>
      <w:r>
        <w:rPr>
          <w:rFonts w:ascii="Arial" w:hAnsi="Arial" w:cs="Arial"/>
          <w:sz w:val="24"/>
          <w:szCs w:val="24"/>
        </w:rPr>
        <w:t>недействительными</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указанным</w:t>
      </w:r>
      <w:r w:rsidRPr="002279AD">
        <w:rPr>
          <w:rFonts w:ascii="Arial" w:hAnsi="Arial" w:cs="Arial"/>
          <w:sz w:val="24"/>
          <w:szCs w:val="24"/>
        </w:rPr>
        <w:t xml:space="preserve"> </w:t>
      </w:r>
      <w:r>
        <w:rPr>
          <w:rFonts w:ascii="Arial" w:hAnsi="Arial" w:cs="Arial"/>
          <w:sz w:val="24"/>
          <w:szCs w:val="24"/>
        </w:rPr>
        <w:t>основаниям</w:t>
      </w:r>
      <w:r w:rsidRPr="002279AD">
        <w:rPr>
          <w:rFonts w:ascii="Arial" w:hAnsi="Arial" w:cs="Arial"/>
          <w:sz w:val="24"/>
          <w:szCs w:val="24"/>
        </w:rPr>
        <w:t xml:space="preserve">, </w:t>
      </w:r>
      <w:r>
        <w:rPr>
          <w:rFonts w:ascii="Arial" w:hAnsi="Arial" w:cs="Arial"/>
          <w:sz w:val="24"/>
          <w:szCs w:val="24"/>
        </w:rPr>
        <w:t>суммируется</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количеством</w:t>
      </w:r>
      <w:r w:rsidRPr="002279AD">
        <w:rPr>
          <w:rFonts w:ascii="Arial" w:hAnsi="Arial" w:cs="Arial"/>
          <w:sz w:val="24"/>
          <w:szCs w:val="24"/>
        </w:rPr>
        <w:t xml:space="preserve"> </w:t>
      </w:r>
      <w:r>
        <w:rPr>
          <w:rFonts w:ascii="Arial" w:hAnsi="Arial" w:cs="Arial"/>
          <w:sz w:val="24"/>
          <w:szCs w:val="24"/>
        </w:rPr>
        <w:t>других</w:t>
      </w:r>
      <w:r w:rsidRPr="002279AD">
        <w:rPr>
          <w:rFonts w:ascii="Arial" w:hAnsi="Arial" w:cs="Arial"/>
          <w:sz w:val="24"/>
          <w:szCs w:val="24"/>
        </w:rPr>
        <w:t xml:space="preserve"> </w:t>
      </w:r>
      <w:r>
        <w:rPr>
          <w:rFonts w:ascii="Arial" w:hAnsi="Arial" w:cs="Arial"/>
          <w:sz w:val="24"/>
          <w:szCs w:val="24"/>
        </w:rPr>
        <w:t>недействительных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вносится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b/>
          <w:bCs/>
          <w:sz w:val="24"/>
          <w:szCs w:val="24"/>
        </w:rPr>
        <w:t>строку</w:t>
      </w:r>
      <w:r w:rsidRPr="002279AD">
        <w:rPr>
          <w:rFonts w:ascii="Arial" w:hAnsi="Arial" w:cs="Arial"/>
          <w:b/>
          <w:bCs/>
          <w:sz w:val="24"/>
          <w:szCs w:val="24"/>
        </w:rPr>
        <w:t xml:space="preserve"> 9</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увеличенной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выбыло</w:t>
      </w:r>
      <w:r w:rsidRPr="002279AD">
        <w:rPr>
          <w:rFonts w:ascii="Arial" w:hAnsi="Arial" w:cs="Arial"/>
          <w:sz w:val="24"/>
          <w:szCs w:val="24"/>
        </w:rPr>
        <w:t xml:space="preserve"> </w:t>
      </w:r>
      <w:r>
        <w:rPr>
          <w:rFonts w:ascii="Arial" w:hAnsi="Arial" w:cs="Arial"/>
          <w:sz w:val="24"/>
          <w:szCs w:val="24"/>
        </w:rPr>
        <w:t>два</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более</w:t>
      </w:r>
      <w:r w:rsidRPr="002279AD">
        <w:rPr>
          <w:rFonts w:ascii="Arial" w:hAnsi="Arial" w:cs="Arial"/>
          <w:sz w:val="24"/>
          <w:szCs w:val="24"/>
        </w:rPr>
        <w:t xml:space="preserve"> </w:t>
      </w:r>
      <w:r>
        <w:rPr>
          <w:rFonts w:ascii="Arial" w:hAnsi="Arial" w:cs="Arial"/>
          <w:sz w:val="24"/>
          <w:szCs w:val="24"/>
        </w:rPr>
        <w:t>зарегистрированных</w:t>
      </w:r>
      <w:r w:rsidRPr="002279AD">
        <w:rPr>
          <w:rFonts w:ascii="Arial" w:hAnsi="Arial" w:cs="Arial"/>
          <w:sz w:val="24"/>
          <w:szCs w:val="24"/>
        </w:rPr>
        <w:t xml:space="preserve"> </w:t>
      </w:r>
      <w:r>
        <w:rPr>
          <w:rFonts w:ascii="Arial" w:hAnsi="Arial" w:cs="Arial"/>
          <w:sz w:val="24"/>
          <w:szCs w:val="24"/>
        </w:rPr>
        <w:t>федеральных</w:t>
      </w:r>
      <w:r w:rsidRPr="002279AD">
        <w:rPr>
          <w:rFonts w:ascii="Arial" w:hAnsi="Arial" w:cs="Arial"/>
          <w:sz w:val="24"/>
          <w:szCs w:val="24"/>
        </w:rPr>
        <w:t xml:space="preserve"> </w:t>
      </w:r>
      <w:r>
        <w:rPr>
          <w:rFonts w:ascii="Arial" w:hAnsi="Arial" w:cs="Arial"/>
          <w:sz w:val="24"/>
          <w:szCs w:val="24"/>
        </w:rPr>
        <w:t>списков</w:t>
      </w:r>
      <w:r w:rsidRPr="002279AD">
        <w:rPr>
          <w:rFonts w:ascii="Arial" w:hAnsi="Arial" w:cs="Arial"/>
          <w:sz w:val="24"/>
          <w:szCs w:val="24"/>
        </w:rPr>
        <w:t xml:space="preserve"> </w:t>
      </w:r>
      <w:r>
        <w:rPr>
          <w:rFonts w:ascii="Arial" w:hAnsi="Arial" w:cs="Arial"/>
          <w:sz w:val="24"/>
          <w:szCs w:val="24"/>
        </w:rPr>
        <w:t>кандидатов</w:t>
      </w:r>
      <w:r w:rsidRPr="002279AD">
        <w:rPr>
          <w:rFonts w:ascii="Arial" w:hAnsi="Arial" w:cs="Arial"/>
          <w:sz w:val="24"/>
          <w:szCs w:val="24"/>
        </w:rPr>
        <w:t xml:space="preserve">, </w:t>
      </w:r>
      <w:r>
        <w:rPr>
          <w:rFonts w:ascii="Arial" w:hAnsi="Arial" w:cs="Arial"/>
          <w:sz w:val="24"/>
          <w:szCs w:val="24"/>
        </w:rPr>
        <w:t>количество</w:t>
      </w:r>
      <w:r w:rsidRPr="002279AD">
        <w:rPr>
          <w:rFonts w:ascii="Arial" w:hAnsi="Arial" w:cs="Arial"/>
          <w:sz w:val="24"/>
          <w:szCs w:val="24"/>
        </w:rPr>
        <w:t xml:space="preserve"> </w:t>
      </w:r>
      <w:r>
        <w:rPr>
          <w:rFonts w:ascii="Arial" w:hAnsi="Arial" w:cs="Arial"/>
          <w:sz w:val="24"/>
          <w:szCs w:val="24"/>
        </w:rPr>
        <w:t>признанных</w:t>
      </w:r>
      <w:r w:rsidRPr="002279AD">
        <w:rPr>
          <w:rFonts w:ascii="Arial" w:hAnsi="Arial" w:cs="Arial"/>
          <w:sz w:val="24"/>
          <w:szCs w:val="24"/>
        </w:rPr>
        <w:t xml:space="preserve"> </w:t>
      </w:r>
      <w:r>
        <w:rPr>
          <w:rFonts w:ascii="Arial" w:hAnsi="Arial" w:cs="Arial"/>
          <w:sz w:val="24"/>
          <w:szCs w:val="24"/>
        </w:rPr>
        <w:t>недействительными</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которых</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поданы</w:t>
      </w:r>
      <w:r w:rsidRPr="002279AD">
        <w:rPr>
          <w:rFonts w:ascii="Arial" w:hAnsi="Arial" w:cs="Arial"/>
          <w:sz w:val="24"/>
          <w:szCs w:val="24"/>
        </w:rPr>
        <w:t xml:space="preserve"> </w:t>
      </w:r>
      <w:r>
        <w:rPr>
          <w:rFonts w:ascii="Arial" w:hAnsi="Arial" w:cs="Arial"/>
          <w:sz w:val="24"/>
          <w:szCs w:val="24"/>
        </w:rPr>
        <w:t>за</w:t>
      </w:r>
      <w:r w:rsidRPr="002279AD">
        <w:rPr>
          <w:rFonts w:ascii="Arial" w:hAnsi="Arial" w:cs="Arial"/>
          <w:sz w:val="24"/>
          <w:szCs w:val="24"/>
        </w:rPr>
        <w:t xml:space="preserve"> </w:t>
      </w:r>
      <w:r>
        <w:rPr>
          <w:rFonts w:ascii="Arial" w:hAnsi="Arial" w:cs="Arial"/>
          <w:sz w:val="24"/>
          <w:szCs w:val="24"/>
        </w:rPr>
        <w:t>указанные</w:t>
      </w:r>
      <w:r w:rsidRPr="002279AD">
        <w:rPr>
          <w:rFonts w:ascii="Arial" w:hAnsi="Arial" w:cs="Arial"/>
          <w:sz w:val="24"/>
          <w:szCs w:val="24"/>
        </w:rPr>
        <w:t xml:space="preserve"> </w:t>
      </w:r>
      <w:r>
        <w:rPr>
          <w:rFonts w:ascii="Arial" w:hAnsi="Arial" w:cs="Arial"/>
          <w:sz w:val="24"/>
          <w:szCs w:val="24"/>
        </w:rPr>
        <w:t>федеральные</w:t>
      </w:r>
      <w:r w:rsidRPr="002279AD">
        <w:rPr>
          <w:rFonts w:ascii="Arial" w:hAnsi="Arial" w:cs="Arial"/>
          <w:sz w:val="24"/>
          <w:szCs w:val="24"/>
        </w:rPr>
        <w:t xml:space="preserve"> </w:t>
      </w:r>
      <w:r>
        <w:rPr>
          <w:rFonts w:ascii="Arial" w:hAnsi="Arial" w:cs="Arial"/>
          <w:sz w:val="24"/>
          <w:szCs w:val="24"/>
        </w:rPr>
        <w:t>списки</w:t>
      </w:r>
      <w:r w:rsidRPr="002279AD">
        <w:rPr>
          <w:rFonts w:ascii="Arial" w:hAnsi="Arial" w:cs="Arial"/>
          <w:sz w:val="24"/>
          <w:szCs w:val="24"/>
        </w:rPr>
        <w:t xml:space="preserve"> </w:t>
      </w:r>
      <w:r>
        <w:rPr>
          <w:rFonts w:ascii="Arial" w:hAnsi="Arial" w:cs="Arial"/>
          <w:sz w:val="24"/>
          <w:szCs w:val="24"/>
        </w:rPr>
        <w:t>кандидатов</w:t>
      </w:r>
      <w:r w:rsidRPr="002279AD">
        <w:rPr>
          <w:rFonts w:ascii="Arial" w:hAnsi="Arial" w:cs="Arial"/>
          <w:sz w:val="24"/>
          <w:szCs w:val="24"/>
        </w:rPr>
        <w:t xml:space="preserve">, </w:t>
      </w:r>
      <w:r>
        <w:rPr>
          <w:rFonts w:ascii="Arial" w:hAnsi="Arial" w:cs="Arial"/>
          <w:sz w:val="24"/>
          <w:szCs w:val="24"/>
        </w:rPr>
        <w:t>суммируются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признанные</w:t>
      </w:r>
      <w:r w:rsidRPr="002279AD">
        <w:rPr>
          <w:rFonts w:ascii="Arial" w:hAnsi="Arial" w:cs="Arial"/>
          <w:sz w:val="24"/>
          <w:szCs w:val="24"/>
        </w:rPr>
        <w:t xml:space="preserve"> </w:t>
      </w:r>
      <w:r>
        <w:rPr>
          <w:rFonts w:ascii="Arial" w:hAnsi="Arial" w:cs="Arial"/>
          <w:sz w:val="24"/>
          <w:szCs w:val="24"/>
        </w:rPr>
        <w:t>недействительными</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указанным</w:t>
      </w:r>
      <w:r w:rsidRPr="002279AD">
        <w:rPr>
          <w:rFonts w:ascii="Arial" w:hAnsi="Arial" w:cs="Arial"/>
          <w:sz w:val="24"/>
          <w:szCs w:val="24"/>
        </w:rPr>
        <w:t xml:space="preserve"> </w:t>
      </w:r>
      <w:r>
        <w:rPr>
          <w:rFonts w:ascii="Arial" w:hAnsi="Arial" w:cs="Arial"/>
          <w:sz w:val="24"/>
          <w:szCs w:val="24"/>
        </w:rPr>
        <w:t>основаниям</w:t>
      </w:r>
      <w:r w:rsidRPr="002279AD">
        <w:rPr>
          <w:rFonts w:ascii="Arial" w:hAnsi="Arial" w:cs="Arial"/>
          <w:sz w:val="24"/>
          <w:szCs w:val="24"/>
        </w:rPr>
        <w:t xml:space="preserve">, </w:t>
      </w:r>
      <w:r>
        <w:rPr>
          <w:rFonts w:ascii="Arial" w:hAnsi="Arial" w:cs="Arial"/>
          <w:sz w:val="24"/>
          <w:szCs w:val="24"/>
        </w:rPr>
        <w:t>упаковываются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отдельные</w:t>
      </w:r>
      <w:r w:rsidRPr="002279AD">
        <w:rPr>
          <w:rFonts w:ascii="Arial" w:hAnsi="Arial" w:cs="Arial"/>
          <w:sz w:val="24"/>
          <w:szCs w:val="24"/>
        </w:rPr>
        <w:t xml:space="preserve"> </w:t>
      </w:r>
      <w:r>
        <w:rPr>
          <w:rFonts w:ascii="Arial" w:hAnsi="Arial" w:cs="Arial"/>
          <w:sz w:val="24"/>
          <w:szCs w:val="24"/>
        </w:rPr>
        <w:t>пачки</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федеральным</w:t>
      </w:r>
      <w:r w:rsidRPr="002279AD">
        <w:rPr>
          <w:rFonts w:ascii="Arial" w:hAnsi="Arial" w:cs="Arial"/>
          <w:sz w:val="24"/>
          <w:szCs w:val="24"/>
        </w:rPr>
        <w:t xml:space="preserve"> </w:t>
      </w:r>
      <w:r>
        <w:rPr>
          <w:rFonts w:ascii="Arial" w:hAnsi="Arial" w:cs="Arial"/>
          <w:sz w:val="24"/>
          <w:szCs w:val="24"/>
        </w:rPr>
        <w:t>спискам</w:t>
      </w:r>
      <w:r w:rsidRPr="002279AD">
        <w:rPr>
          <w:rFonts w:ascii="Arial" w:hAnsi="Arial" w:cs="Arial"/>
          <w:sz w:val="24"/>
          <w:szCs w:val="24"/>
        </w:rPr>
        <w:t xml:space="preserve"> </w:t>
      </w:r>
      <w:r>
        <w:rPr>
          <w:rFonts w:ascii="Arial" w:hAnsi="Arial" w:cs="Arial"/>
          <w:sz w:val="24"/>
          <w:szCs w:val="24"/>
        </w:rPr>
        <w:t>кандидатов</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опечатываются</w:t>
      </w:r>
      <w:r w:rsidRPr="002279AD">
        <w:rPr>
          <w:rFonts w:ascii="Arial" w:hAnsi="Arial" w:cs="Arial"/>
          <w:sz w:val="24"/>
          <w:szCs w:val="24"/>
        </w:rPr>
        <w:t>.</w:t>
      </w:r>
    </w:p>
    <w:p w:rsidR="00B72FA2" w:rsidRPr="002279AD" w:rsidRDefault="00B72FA2" w:rsidP="00963756">
      <w:pPr>
        <w:pStyle w:val="a9"/>
        <w:ind w:firstLine="709"/>
        <w:jc w:val="both"/>
        <w:rPr>
          <w:rFonts w:ascii="Arial" w:hAnsi="Arial" w:cs="Arial"/>
          <w:i/>
          <w:iCs/>
          <w:sz w:val="24"/>
          <w:szCs w:val="24"/>
        </w:rPr>
      </w:pPr>
      <w:r w:rsidRPr="002279AD">
        <w:rPr>
          <w:rFonts w:ascii="Arial" w:hAnsi="Arial" w:cs="Arial"/>
          <w:i/>
          <w:iCs/>
          <w:sz w:val="24"/>
          <w:szCs w:val="24"/>
        </w:rPr>
        <w:t>(</w:t>
      </w:r>
      <w:r>
        <w:rPr>
          <w:rFonts w:ascii="Arial" w:hAnsi="Arial" w:cs="Arial"/>
          <w:i/>
          <w:iCs/>
          <w:sz w:val="24"/>
          <w:szCs w:val="24"/>
        </w:rPr>
        <w:t>Инструкция</w:t>
      </w:r>
      <w:r w:rsidRPr="002279AD">
        <w:rPr>
          <w:rFonts w:ascii="Arial" w:hAnsi="Arial" w:cs="Arial"/>
          <w:i/>
          <w:iCs/>
          <w:sz w:val="24"/>
          <w:szCs w:val="24"/>
        </w:rPr>
        <w:t xml:space="preserve"> </w:t>
      </w:r>
      <w:r>
        <w:rPr>
          <w:rFonts w:ascii="Arial" w:hAnsi="Arial" w:cs="Arial"/>
          <w:i/>
          <w:iCs/>
          <w:sz w:val="24"/>
          <w:szCs w:val="24"/>
        </w:rPr>
        <w:t>по</w:t>
      </w:r>
      <w:r w:rsidRPr="002279AD">
        <w:rPr>
          <w:rFonts w:ascii="Arial" w:hAnsi="Arial" w:cs="Arial"/>
          <w:i/>
          <w:iCs/>
          <w:sz w:val="24"/>
          <w:szCs w:val="24"/>
        </w:rPr>
        <w:t xml:space="preserve"> </w:t>
      </w:r>
      <w:r>
        <w:rPr>
          <w:rFonts w:ascii="Arial" w:hAnsi="Arial" w:cs="Arial"/>
          <w:i/>
          <w:iCs/>
          <w:sz w:val="24"/>
          <w:szCs w:val="24"/>
        </w:rPr>
        <w:t>организации</w:t>
      </w:r>
      <w:r w:rsidRPr="002279AD">
        <w:rPr>
          <w:rFonts w:ascii="Arial" w:hAnsi="Arial" w:cs="Arial"/>
          <w:i/>
          <w:iCs/>
          <w:sz w:val="24"/>
          <w:szCs w:val="24"/>
        </w:rPr>
        <w:t xml:space="preserve"> </w:t>
      </w:r>
      <w:r>
        <w:rPr>
          <w:rFonts w:ascii="Arial" w:hAnsi="Arial" w:cs="Arial"/>
          <w:i/>
          <w:iCs/>
          <w:sz w:val="24"/>
          <w:szCs w:val="24"/>
        </w:rPr>
        <w:t>единого</w:t>
      </w:r>
      <w:r w:rsidRPr="002279AD">
        <w:rPr>
          <w:rFonts w:ascii="Arial" w:hAnsi="Arial" w:cs="Arial"/>
          <w:i/>
          <w:iCs/>
          <w:sz w:val="24"/>
          <w:szCs w:val="24"/>
        </w:rPr>
        <w:t xml:space="preserve"> </w:t>
      </w:r>
      <w:r>
        <w:rPr>
          <w:rFonts w:ascii="Arial" w:hAnsi="Arial" w:cs="Arial"/>
          <w:i/>
          <w:iCs/>
          <w:sz w:val="24"/>
          <w:szCs w:val="24"/>
        </w:rPr>
        <w:t>порядка</w:t>
      </w:r>
      <w:r w:rsidRPr="002279AD">
        <w:rPr>
          <w:rFonts w:ascii="Arial" w:hAnsi="Arial" w:cs="Arial"/>
          <w:i/>
          <w:iCs/>
          <w:sz w:val="24"/>
          <w:szCs w:val="24"/>
        </w:rPr>
        <w:t xml:space="preserve"> </w:t>
      </w:r>
      <w:r>
        <w:rPr>
          <w:rFonts w:ascii="Arial" w:hAnsi="Arial" w:cs="Arial"/>
          <w:i/>
          <w:iCs/>
          <w:sz w:val="24"/>
          <w:szCs w:val="24"/>
        </w:rPr>
        <w:t>установления</w:t>
      </w:r>
      <w:r w:rsidRPr="002279AD">
        <w:rPr>
          <w:rFonts w:ascii="Arial" w:hAnsi="Arial" w:cs="Arial"/>
          <w:i/>
          <w:iCs/>
          <w:sz w:val="24"/>
          <w:szCs w:val="24"/>
        </w:rPr>
        <w:t xml:space="preserve"> </w:t>
      </w:r>
      <w:r>
        <w:rPr>
          <w:rFonts w:ascii="Arial" w:hAnsi="Arial" w:cs="Arial"/>
          <w:i/>
          <w:iCs/>
          <w:sz w:val="24"/>
          <w:szCs w:val="24"/>
        </w:rPr>
        <w:t>итогов</w:t>
      </w:r>
      <w:r w:rsidRPr="002279AD">
        <w:rPr>
          <w:rFonts w:ascii="Arial" w:hAnsi="Arial" w:cs="Arial"/>
          <w:i/>
          <w:iCs/>
          <w:sz w:val="24"/>
          <w:szCs w:val="24"/>
        </w:rPr>
        <w:t xml:space="preserve"> </w:t>
      </w:r>
      <w:r>
        <w:rPr>
          <w:rFonts w:ascii="Arial" w:hAnsi="Arial" w:cs="Arial"/>
          <w:i/>
          <w:iCs/>
          <w:sz w:val="24"/>
          <w:szCs w:val="24"/>
        </w:rPr>
        <w:t>голосования</w:t>
      </w:r>
      <w:r w:rsidRPr="002279AD">
        <w:rPr>
          <w:rFonts w:ascii="Arial" w:hAnsi="Arial" w:cs="Arial"/>
          <w:i/>
          <w:iCs/>
          <w:sz w:val="24"/>
          <w:szCs w:val="24"/>
        </w:rPr>
        <w:t>)</w:t>
      </w:r>
    </w:p>
    <w:p w:rsidR="00B72FA2" w:rsidRPr="002279AD" w:rsidRDefault="00B72FA2" w:rsidP="00963756">
      <w:pPr>
        <w:pStyle w:val="14-150"/>
        <w:widowControl/>
        <w:spacing w:after="0" w:line="240" w:lineRule="auto"/>
        <w:ind w:firstLine="0"/>
        <w:jc w:val="center"/>
        <w:rPr>
          <w:rFonts w:ascii="Arial" w:hAnsi="Arial" w:cs="Arial"/>
          <w:b/>
          <w:bCs/>
          <w:sz w:val="24"/>
          <w:szCs w:val="26"/>
        </w:rPr>
      </w:pPr>
      <w:r w:rsidRPr="002279AD">
        <w:rPr>
          <w:rFonts w:ascii="Arial" w:hAnsi="Arial" w:cs="Arial"/>
          <w:b/>
          <w:bCs/>
          <w:sz w:val="24"/>
          <w:szCs w:val="26"/>
        </w:rPr>
        <w:lastRenderedPageBreak/>
        <w:t xml:space="preserve">2.11. </w:t>
      </w:r>
      <w:r>
        <w:rPr>
          <w:rFonts w:ascii="Arial" w:hAnsi="Arial" w:cs="Arial"/>
          <w:b/>
          <w:bCs/>
          <w:sz w:val="24"/>
          <w:szCs w:val="26"/>
        </w:rPr>
        <w:t>Заполнение</w:t>
      </w:r>
      <w:r w:rsidRPr="002279AD">
        <w:rPr>
          <w:rFonts w:ascii="Arial" w:hAnsi="Arial" w:cs="Arial"/>
          <w:b/>
          <w:bCs/>
          <w:sz w:val="24"/>
          <w:szCs w:val="26"/>
        </w:rPr>
        <w:t xml:space="preserve"> </w:t>
      </w:r>
      <w:r>
        <w:rPr>
          <w:rFonts w:ascii="Arial" w:hAnsi="Arial" w:cs="Arial"/>
          <w:b/>
          <w:bCs/>
          <w:sz w:val="24"/>
          <w:szCs w:val="26"/>
        </w:rPr>
        <w:t>строк</w:t>
      </w:r>
      <w:r w:rsidRPr="002279AD">
        <w:rPr>
          <w:rFonts w:ascii="Arial" w:hAnsi="Arial" w:cs="Arial"/>
          <w:b/>
          <w:bCs/>
          <w:sz w:val="24"/>
          <w:szCs w:val="26"/>
        </w:rPr>
        <w:t xml:space="preserve"> 8 </w:t>
      </w:r>
      <w:r>
        <w:rPr>
          <w:rFonts w:ascii="Arial" w:hAnsi="Arial" w:cs="Arial"/>
          <w:b/>
          <w:bCs/>
          <w:sz w:val="24"/>
          <w:szCs w:val="26"/>
        </w:rPr>
        <w:t>и</w:t>
      </w:r>
      <w:r w:rsidRPr="002279AD">
        <w:rPr>
          <w:rFonts w:ascii="Arial" w:hAnsi="Arial" w:cs="Arial"/>
          <w:b/>
          <w:bCs/>
          <w:sz w:val="24"/>
          <w:szCs w:val="26"/>
        </w:rPr>
        <w:t xml:space="preserve"> 10 </w:t>
      </w:r>
      <w:r>
        <w:rPr>
          <w:rFonts w:ascii="Arial" w:hAnsi="Arial" w:cs="Arial"/>
          <w:b/>
          <w:bCs/>
          <w:sz w:val="24"/>
          <w:szCs w:val="26"/>
        </w:rPr>
        <w:t>протокола</w:t>
      </w:r>
      <w:r w:rsidRPr="002279AD">
        <w:rPr>
          <w:rFonts w:ascii="Arial" w:hAnsi="Arial" w:cs="Arial"/>
          <w:b/>
          <w:bCs/>
          <w:sz w:val="24"/>
          <w:szCs w:val="26"/>
        </w:rPr>
        <w:t xml:space="preserve"> </w:t>
      </w:r>
      <w:r>
        <w:rPr>
          <w:rFonts w:ascii="Arial" w:hAnsi="Arial" w:cs="Arial"/>
          <w:b/>
          <w:bCs/>
          <w:sz w:val="24"/>
          <w:szCs w:val="26"/>
        </w:rPr>
        <w:t>об</w:t>
      </w:r>
      <w:r w:rsidRPr="002279AD">
        <w:rPr>
          <w:rFonts w:ascii="Arial" w:hAnsi="Arial" w:cs="Arial"/>
          <w:b/>
          <w:bCs/>
          <w:sz w:val="24"/>
          <w:szCs w:val="26"/>
        </w:rPr>
        <w:t xml:space="preserve"> </w:t>
      </w:r>
      <w:r>
        <w:rPr>
          <w:rFonts w:ascii="Arial" w:hAnsi="Arial" w:cs="Arial"/>
          <w:b/>
          <w:bCs/>
          <w:sz w:val="24"/>
          <w:szCs w:val="26"/>
        </w:rPr>
        <w:t>итогах</w:t>
      </w:r>
      <w:r w:rsidRPr="002279AD">
        <w:rPr>
          <w:rFonts w:ascii="Arial" w:hAnsi="Arial" w:cs="Arial"/>
          <w:b/>
          <w:bCs/>
          <w:sz w:val="24"/>
          <w:szCs w:val="26"/>
        </w:rPr>
        <w:t xml:space="preserve"> </w:t>
      </w:r>
      <w:r>
        <w:rPr>
          <w:rFonts w:ascii="Arial" w:hAnsi="Arial" w:cs="Arial"/>
          <w:b/>
          <w:bCs/>
          <w:sz w:val="24"/>
          <w:szCs w:val="26"/>
        </w:rPr>
        <w:t>голосования</w:t>
      </w:r>
      <w:r w:rsidRPr="002279AD">
        <w:rPr>
          <w:rFonts w:ascii="Arial" w:hAnsi="Arial" w:cs="Arial"/>
          <w:b/>
          <w:bCs/>
          <w:sz w:val="24"/>
          <w:szCs w:val="26"/>
        </w:rPr>
        <w:t xml:space="preserve"> </w:t>
      </w:r>
      <w:r>
        <w:rPr>
          <w:rFonts w:ascii="Arial" w:hAnsi="Arial" w:cs="Arial"/>
          <w:b/>
          <w:bCs/>
          <w:sz w:val="24"/>
          <w:szCs w:val="26"/>
        </w:rPr>
        <w:t>и</w:t>
      </w:r>
      <w:r w:rsidRPr="002279AD">
        <w:rPr>
          <w:rFonts w:ascii="Arial" w:hAnsi="Arial" w:cs="Arial"/>
          <w:b/>
          <w:bCs/>
          <w:sz w:val="24"/>
          <w:szCs w:val="26"/>
        </w:rPr>
        <w:t xml:space="preserve"> </w:t>
      </w:r>
      <w:r>
        <w:rPr>
          <w:rFonts w:ascii="Arial" w:hAnsi="Arial" w:cs="Arial"/>
          <w:b/>
          <w:bCs/>
          <w:sz w:val="24"/>
          <w:szCs w:val="26"/>
        </w:rPr>
        <w:t>его</w:t>
      </w:r>
      <w:r w:rsidRPr="002279AD">
        <w:rPr>
          <w:rFonts w:ascii="Arial" w:hAnsi="Arial" w:cs="Arial"/>
          <w:b/>
          <w:bCs/>
          <w:sz w:val="24"/>
          <w:szCs w:val="26"/>
        </w:rPr>
        <w:t xml:space="preserve"> </w:t>
      </w:r>
      <w:r>
        <w:rPr>
          <w:rFonts w:ascii="Arial" w:hAnsi="Arial" w:cs="Arial"/>
          <w:b/>
          <w:bCs/>
          <w:sz w:val="24"/>
          <w:szCs w:val="26"/>
        </w:rPr>
        <w:t>увеличенной</w:t>
      </w:r>
      <w:r w:rsidRPr="002279AD">
        <w:rPr>
          <w:rFonts w:ascii="Arial" w:hAnsi="Arial" w:cs="Arial"/>
          <w:b/>
          <w:bCs/>
          <w:sz w:val="24"/>
          <w:szCs w:val="26"/>
        </w:rPr>
        <w:t xml:space="preserve"> </w:t>
      </w:r>
      <w:r>
        <w:rPr>
          <w:rFonts w:ascii="Arial" w:hAnsi="Arial" w:cs="Arial"/>
          <w:b/>
          <w:bCs/>
          <w:sz w:val="24"/>
          <w:szCs w:val="26"/>
        </w:rPr>
        <w:t>формы</w:t>
      </w:r>
      <w:r w:rsidRPr="002279AD">
        <w:rPr>
          <w:rFonts w:ascii="Arial" w:hAnsi="Arial" w:cs="Arial"/>
          <w:b/>
          <w:bCs/>
          <w:sz w:val="24"/>
          <w:szCs w:val="26"/>
        </w:rPr>
        <w:t xml:space="preserve">, </w:t>
      </w:r>
      <w:r>
        <w:rPr>
          <w:rFonts w:ascii="Arial" w:hAnsi="Arial" w:cs="Arial"/>
          <w:b/>
          <w:bCs/>
          <w:sz w:val="24"/>
          <w:szCs w:val="26"/>
        </w:rPr>
        <w:t>ознакомление</w:t>
      </w:r>
      <w:r w:rsidRPr="002279AD">
        <w:rPr>
          <w:rFonts w:ascii="Arial" w:hAnsi="Arial" w:cs="Arial"/>
          <w:b/>
          <w:bCs/>
          <w:sz w:val="24"/>
          <w:szCs w:val="26"/>
        </w:rPr>
        <w:t xml:space="preserve"> </w:t>
      </w:r>
      <w:r>
        <w:rPr>
          <w:rFonts w:ascii="Arial" w:hAnsi="Arial" w:cs="Arial"/>
          <w:b/>
          <w:bCs/>
          <w:sz w:val="24"/>
          <w:szCs w:val="26"/>
        </w:rPr>
        <w:t>с</w:t>
      </w:r>
      <w:r w:rsidRPr="002279AD">
        <w:rPr>
          <w:rFonts w:ascii="Arial" w:hAnsi="Arial" w:cs="Arial"/>
          <w:b/>
          <w:bCs/>
          <w:sz w:val="24"/>
          <w:szCs w:val="26"/>
        </w:rPr>
        <w:t xml:space="preserve"> </w:t>
      </w:r>
      <w:r>
        <w:rPr>
          <w:rFonts w:ascii="Arial" w:hAnsi="Arial" w:cs="Arial"/>
          <w:b/>
          <w:bCs/>
          <w:sz w:val="24"/>
          <w:szCs w:val="26"/>
        </w:rPr>
        <w:t>рассортированными</w:t>
      </w:r>
      <w:r w:rsidRPr="002279AD">
        <w:rPr>
          <w:rFonts w:ascii="Arial" w:hAnsi="Arial" w:cs="Arial"/>
          <w:b/>
          <w:bCs/>
          <w:sz w:val="24"/>
          <w:szCs w:val="26"/>
        </w:rPr>
        <w:t xml:space="preserve"> </w:t>
      </w:r>
      <w:r>
        <w:rPr>
          <w:rFonts w:ascii="Arial" w:hAnsi="Arial" w:cs="Arial"/>
          <w:b/>
          <w:bCs/>
          <w:sz w:val="24"/>
          <w:szCs w:val="26"/>
        </w:rPr>
        <w:t>избирательными</w:t>
      </w:r>
      <w:r w:rsidRPr="002279AD">
        <w:rPr>
          <w:rFonts w:ascii="Arial" w:hAnsi="Arial" w:cs="Arial"/>
          <w:b/>
          <w:bCs/>
          <w:sz w:val="24"/>
          <w:szCs w:val="26"/>
        </w:rPr>
        <w:t xml:space="preserve"> </w:t>
      </w:r>
      <w:r>
        <w:rPr>
          <w:rFonts w:ascii="Arial" w:hAnsi="Arial" w:cs="Arial"/>
          <w:b/>
          <w:bCs/>
          <w:sz w:val="24"/>
          <w:szCs w:val="26"/>
        </w:rPr>
        <w:t>бюллетенями</w:t>
      </w:r>
    </w:p>
    <w:p w:rsidR="00B72FA2" w:rsidRPr="00024708" w:rsidRDefault="00B72FA2" w:rsidP="00963756">
      <w:pPr>
        <w:pStyle w:val="14-150"/>
        <w:widowControl/>
        <w:spacing w:after="0" w:line="240" w:lineRule="auto"/>
        <w:rPr>
          <w:rFonts w:ascii="Arial" w:hAnsi="Arial" w:cs="Arial"/>
          <w:sz w:val="20"/>
          <w:szCs w:val="20"/>
        </w:rPr>
      </w:pPr>
    </w:p>
    <w:p w:rsidR="00B72FA2" w:rsidRPr="002279AD" w:rsidRDefault="00B72FA2" w:rsidP="00024708">
      <w:pPr>
        <w:pStyle w:val="14-150"/>
        <w:widowControl/>
        <w:spacing w:after="0" w:line="260" w:lineRule="exact"/>
        <w:rPr>
          <w:rFonts w:ascii="Arial" w:hAnsi="Arial" w:cs="Arial"/>
          <w:sz w:val="24"/>
          <w:szCs w:val="24"/>
        </w:rPr>
      </w:pPr>
      <w:r>
        <w:rPr>
          <w:rFonts w:ascii="Arial" w:hAnsi="Arial" w:cs="Arial"/>
          <w:sz w:val="24"/>
          <w:szCs w:val="24"/>
        </w:rPr>
        <w:t>Перед</w:t>
      </w:r>
      <w:r w:rsidRPr="002279AD">
        <w:rPr>
          <w:rFonts w:ascii="Arial" w:hAnsi="Arial" w:cs="Arial"/>
          <w:sz w:val="24"/>
          <w:szCs w:val="24"/>
        </w:rPr>
        <w:t xml:space="preserve"> </w:t>
      </w:r>
      <w:r>
        <w:rPr>
          <w:rFonts w:ascii="Arial" w:hAnsi="Arial" w:cs="Arial"/>
          <w:sz w:val="24"/>
          <w:szCs w:val="24"/>
        </w:rPr>
        <w:t>заполнением</w:t>
      </w:r>
      <w:r w:rsidRPr="002279AD">
        <w:rPr>
          <w:rFonts w:ascii="Arial" w:hAnsi="Arial" w:cs="Arial"/>
          <w:sz w:val="24"/>
          <w:szCs w:val="24"/>
        </w:rPr>
        <w:t xml:space="preserve"> </w:t>
      </w:r>
      <w:r>
        <w:rPr>
          <w:rFonts w:ascii="Arial" w:hAnsi="Arial" w:cs="Arial"/>
          <w:sz w:val="24"/>
          <w:szCs w:val="24"/>
        </w:rPr>
        <w:t>строк</w:t>
      </w:r>
      <w:r w:rsidRPr="002279AD">
        <w:rPr>
          <w:rFonts w:ascii="Arial" w:hAnsi="Arial" w:cs="Arial"/>
          <w:sz w:val="24"/>
          <w:szCs w:val="24"/>
        </w:rPr>
        <w:t xml:space="preserve"> 8 </w:t>
      </w:r>
      <w:r>
        <w:rPr>
          <w:rFonts w:ascii="Arial" w:hAnsi="Arial" w:cs="Arial"/>
          <w:sz w:val="24"/>
          <w:szCs w:val="24"/>
        </w:rPr>
        <w:t>и</w:t>
      </w:r>
      <w:r w:rsidRPr="002279AD">
        <w:rPr>
          <w:rFonts w:ascii="Arial" w:hAnsi="Arial" w:cs="Arial"/>
          <w:sz w:val="24"/>
          <w:szCs w:val="24"/>
        </w:rPr>
        <w:t xml:space="preserve"> 10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разъясняет</w:t>
      </w:r>
      <w:r w:rsidRPr="002279AD">
        <w:rPr>
          <w:rFonts w:ascii="Arial" w:hAnsi="Arial" w:cs="Arial"/>
          <w:sz w:val="24"/>
          <w:szCs w:val="24"/>
        </w:rPr>
        <w:t xml:space="preserve"> </w:t>
      </w:r>
      <w:r>
        <w:rPr>
          <w:rFonts w:ascii="Arial" w:hAnsi="Arial" w:cs="Arial"/>
          <w:sz w:val="24"/>
          <w:szCs w:val="24"/>
        </w:rPr>
        <w:t>присутствующим</w:t>
      </w:r>
      <w:r w:rsidRPr="002279AD">
        <w:rPr>
          <w:rFonts w:ascii="Arial" w:hAnsi="Arial" w:cs="Arial"/>
          <w:sz w:val="24"/>
          <w:szCs w:val="24"/>
        </w:rPr>
        <w:t xml:space="preserve"> </w:t>
      </w:r>
      <w:r>
        <w:rPr>
          <w:rFonts w:ascii="Arial" w:hAnsi="Arial" w:cs="Arial"/>
          <w:sz w:val="24"/>
          <w:szCs w:val="24"/>
        </w:rPr>
        <w:t>требования</w:t>
      </w:r>
      <w:r w:rsidRPr="002279AD">
        <w:rPr>
          <w:rFonts w:ascii="Arial" w:hAnsi="Arial" w:cs="Arial"/>
          <w:sz w:val="24"/>
          <w:szCs w:val="24"/>
        </w:rPr>
        <w:t xml:space="preserve">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их</w:t>
      </w:r>
      <w:r w:rsidRPr="002279AD">
        <w:rPr>
          <w:rFonts w:ascii="Arial" w:hAnsi="Arial" w:cs="Arial"/>
          <w:sz w:val="24"/>
          <w:szCs w:val="24"/>
        </w:rPr>
        <w:t xml:space="preserve"> </w:t>
      </w:r>
      <w:r>
        <w:rPr>
          <w:rFonts w:ascii="Arial" w:hAnsi="Arial" w:cs="Arial"/>
          <w:sz w:val="24"/>
          <w:szCs w:val="24"/>
        </w:rPr>
        <w:t>заполнению</w:t>
      </w:r>
      <w:r w:rsidRPr="002279AD">
        <w:rPr>
          <w:rFonts w:ascii="Arial" w:hAnsi="Arial" w:cs="Arial"/>
          <w:sz w:val="24"/>
          <w:szCs w:val="24"/>
        </w:rPr>
        <w:t>.</w:t>
      </w:r>
    </w:p>
    <w:p w:rsidR="00B72FA2" w:rsidRPr="002279AD" w:rsidRDefault="00B72FA2" w:rsidP="00024708">
      <w:pPr>
        <w:pStyle w:val="14-150"/>
        <w:widowControl/>
        <w:spacing w:after="0" w:line="260" w:lineRule="exact"/>
        <w:rPr>
          <w:rFonts w:ascii="Arial" w:hAnsi="Arial" w:cs="Arial"/>
          <w:sz w:val="24"/>
          <w:szCs w:val="24"/>
        </w:rPr>
      </w:pPr>
      <w:r>
        <w:rPr>
          <w:rFonts w:ascii="Arial" w:hAnsi="Arial" w:cs="Arial"/>
          <w:sz w:val="24"/>
          <w:szCs w:val="24"/>
        </w:rPr>
        <w:t>Члены</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определяют</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действительных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путем</w:t>
      </w:r>
      <w:r w:rsidRPr="002279AD">
        <w:rPr>
          <w:rFonts w:ascii="Arial" w:hAnsi="Arial" w:cs="Arial"/>
          <w:sz w:val="24"/>
          <w:szCs w:val="24"/>
        </w:rPr>
        <w:t xml:space="preserve"> </w:t>
      </w:r>
      <w:r>
        <w:rPr>
          <w:rFonts w:ascii="Arial" w:hAnsi="Arial" w:cs="Arial"/>
          <w:sz w:val="24"/>
          <w:szCs w:val="24"/>
        </w:rPr>
        <w:t>суммирования</w:t>
      </w:r>
      <w:r w:rsidRPr="002279AD">
        <w:rPr>
          <w:rFonts w:ascii="Arial" w:hAnsi="Arial" w:cs="Arial"/>
          <w:sz w:val="24"/>
          <w:szCs w:val="24"/>
        </w:rPr>
        <w:t xml:space="preserve"> </w:t>
      </w:r>
      <w:r>
        <w:rPr>
          <w:rFonts w:ascii="Arial" w:hAnsi="Arial" w:cs="Arial"/>
          <w:sz w:val="24"/>
          <w:szCs w:val="24"/>
        </w:rPr>
        <w:t>данных</w:t>
      </w:r>
      <w:r w:rsidRPr="002279AD">
        <w:rPr>
          <w:rFonts w:ascii="Arial" w:hAnsi="Arial" w:cs="Arial"/>
          <w:sz w:val="24"/>
          <w:szCs w:val="24"/>
        </w:rPr>
        <w:t xml:space="preserve">, </w:t>
      </w:r>
      <w:r>
        <w:rPr>
          <w:rFonts w:ascii="Arial" w:hAnsi="Arial" w:cs="Arial"/>
          <w:sz w:val="24"/>
          <w:szCs w:val="24"/>
        </w:rPr>
        <w:t>содержащихся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b/>
          <w:bCs/>
          <w:sz w:val="24"/>
          <w:szCs w:val="24"/>
        </w:rPr>
        <w:t>строке</w:t>
      </w:r>
      <w:r w:rsidRPr="002279AD">
        <w:rPr>
          <w:rFonts w:ascii="Arial" w:hAnsi="Arial" w:cs="Arial"/>
          <w:b/>
          <w:bCs/>
          <w:sz w:val="24"/>
          <w:szCs w:val="24"/>
        </w:rPr>
        <w:t xml:space="preserve"> 19</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b/>
          <w:bCs/>
          <w:sz w:val="24"/>
          <w:szCs w:val="24"/>
        </w:rPr>
        <w:t>последующих</w:t>
      </w:r>
      <w:r w:rsidRPr="002279AD">
        <w:rPr>
          <w:rFonts w:ascii="Arial" w:hAnsi="Arial" w:cs="Arial"/>
          <w:b/>
          <w:bCs/>
          <w:sz w:val="24"/>
          <w:szCs w:val="24"/>
        </w:rPr>
        <w:t xml:space="preserve"> </w:t>
      </w:r>
      <w:r>
        <w:rPr>
          <w:rFonts w:ascii="Arial" w:hAnsi="Arial" w:cs="Arial"/>
          <w:b/>
          <w:bCs/>
          <w:sz w:val="24"/>
          <w:szCs w:val="24"/>
        </w:rPr>
        <w:t>строках</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оглашают</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вносят</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b/>
          <w:bCs/>
          <w:sz w:val="24"/>
          <w:szCs w:val="24"/>
        </w:rPr>
        <w:t>строку</w:t>
      </w:r>
      <w:r w:rsidRPr="002279AD">
        <w:rPr>
          <w:rFonts w:ascii="Arial" w:hAnsi="Arial" w:cs="Arial"/>
          <w:b/>
          <w:bCs/>
          <w:sz w:val="24"/>
          <w:szCs w:val="24"/>
        </w:rPr>
        <w:t xml:space="preserve"> 10</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увеличенной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w:t>
      </w:r>
    </w:p>
    <w:p w:rsidR="00B72FA2" w:rsidRPr="002279AD" w:rsidRDefault="00B72FA2" w:rsidP="00024708">
      <w:pPr>
        <w:pStyle w:val="14-150"/>
        <w:widowControl/>
        <w:spacing w:after="0" w:line="260" w:lineRule="exact"/>
        <w:rPr>
          <w:rFonts w:ascii="Arial" w:hAnsi="Arial" w:cs="Arial"/>
          <w:sz w:val="24"/>
          <w:szCs w:val="24"/>
        </w:rPr>
      </w:pPr>
      <w:r>
        <w:rPr>
          <w:rFonts w:ascii="Arial" w:hAnsi="Arial" w:cs="Arial"/>
          <w:sz w:val="24"/>
          <w:szCs w:val="24"/>
        </w:rPr>
        <w:t>Члены</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определяют</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установленной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 xml:space="preserve">, </w:t>
      </w:r>
      <w:r>
        <w:rPr>
          <w:rFonts w:ascii="Arial" w:hAnsi="Arial" w:cs="Arial"/>
          <w:sz w:val="24"/>
          <w:szCs w:val="24"/>
        </w:rPr>
        <w:t>находившихся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стационарных</w:t>
      </w:r>
      <w:r w:rsidRPr="002279AD">
        <w:rPr>
          <w:rFonts w:ascii="Arial" w:hAnsi="Arial" w:cs="Arial"/>
          <w:sz w:val="24"/>
          <w:szCs w:val="24"/>
        </w:rPr>
        <w:t xml:space="preserve"> </w:t>
      </w:r>
      <w:r>
        <w:rPr>
          <w:rFonts w:ascii="Arial" w:hAnsi="Arial" w:cs="Arial"/>
          <w:sz w:val="24"/>
          <w:szCs w:val="24"/>
        </w:rPr>
        <w:t>ящиках</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путем</w:t>
      </w:r>
      <w:r w:rsidRPr="002279AD">
        <w:rPr>
          <w:rFonts w:ascii="Arial" w:hAnsi="Arial" w:cs="Arial"/>
          <w:sz w:val="24"/>
          <w:szCs w:val="24"/>
        </w:rPr>
        <w:t xml:space="preserve"> </w:t>
      </w:r>
      <w:r>
        <w:rPr>
          <w:rFonts w:ascii="Arial" w:hAnsi="Arial" w:cs="Arial"/>
          <w:sz w:val="24"/>
          <w:szCs w:val="24"/>
        </w:rPr>
        <w:t>вычитания</w:t>
      </w:r>
      <w:r w:rsidRPr="002279AD">
        <w:rPr>
          <w:rFonts w:ascii="Arial" w:hAnsi="Arial" w:cs="Arial"/>
          <w:sz w:val="24"/>
          <w:szCs w:val="24"/>
        </w:rPr>
        <w:t xml:space="preserve"> </w:t>
      </w:r>
      <w:r>
        <w:rPr>
          <w:rFonts w:ascii="Arial" w:hAnsi="Arial" w:cs="Arial"/>
          <w:sz w:val="24"/>
          <w:szCs w:val="24"/>
        </w:rPr>
        <w:t>данных</w:t>
      </w:r>
      <w:r w:rsidRPr="002279AD">
        <w:rPr>
          <w:rFonts w:ascii="Arial" w:hAnsi="Arial" w:cs="Arial"/>
          <w:sz w:val="24"/>
          <w:szCs w:val="24"/>
        </w:rPr>
        <w:t xml:space="preserve"> </w:t>
      </w:r>
      <w:r>
        <w:rPr>
          <w:rFonts w:ascii="Arial" w:hAnsi="Arial" w:cs="Arial"/>
          <w:sz w:val="24"/>
          <w:szCs w:val="24"/>
        </w:rPr>
        <w:t>строки</w:t>
      </w:r>
      <w:r w:rsidRPr="002279AD">
        <w:rPr>
          <w:rFonts w:ascii="Arial" w:hAnsi="Arial" w:cs="Arial"/>
          <w:sz w:val="24"/>
          <w:szCs w:val="24"/>
        </w:rPr>
        <w:t xml:space="preserve"> 7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суммы</w:t>
      </w:r>
      <w:r w:rsidRPr="002279AD">
        <w:rPr>
          <w:rFonts w:ascii="Arial" w:hAnsi="Arial" w:cs="Arial"/>
          <w:sz w:val="24"/>
          <w:szCs w:val="24"/>
        </w:rPr>
        <w:t xml:space="preserve"> </w:t>
      </w:r>
      <w:r>
        <w:rPr>
          <w:rFonts w:ascii="Arial" w:hAnsi="Arial" w:cs="Arial"/>
          <w:sz w:val="24"/>
          <w:szCs w:val="24"/>
        </w:rPr>
        <w:t>данных</w:t>
      </w:r>
      <w:r w:rsidRPr="002279AD">
        <w:rPr>
          <w:rFonts w:ascii="Arial" w:hAnsi="Arial" w:cs="Arial"/>
          <w:sz w:val="24"/>
          <w:szCs w:val="24"/>
        </w:rPr>
        <w:t xml:space="preserve"> </w:t>
      </w:r>
      <w:r>
        <w:rPr>
          <w:rFonts w:ascii="Arial" w:hAnsi="Arial" w:cs="Arial"/>
          <w:sz w:val="24"/>
          <w:szCs w:val="24"/>
        </w:rPr>
        <w:t>строк</w:t>
      </w:r>
      <w:r w:rsidRPr="002279AD">
        <w:rPr>
          <w:rFonts w:ascii="Arial" w:hAnsi="Arial" w:cs="Arial"/>
          <w:sz w:val="24"/>
          <w:szCs w:val="24"/>
        </w:rPr>
        <w:t xml:space="preserve"> 9 </w:t>
      </w:r>
      <w:r>
        <w:rPr>
          <w:rFonts w:ascii="Arial" w:hAnsi="Arial" w:cs="Arial"/>
          <w:sz w:val="24"/>
          <w:szCs w:val="24"/>
        </w:rPr>
        <w:t>и</w:t>
      </w:r>
      <w:r w:rsidRPr="002279AD">
        <w:rPr>
          <w:rFonts w:ascii="Arial" w:hAnsi="Arial" w:cs="Arial"/>
          <w:sz w:val="24"/>
          <w:szCs w:val="24"/>
        </w:rPr>
        <w:t xml:space="preserve"> 10), </w:t>
      </w:r>
      <w:r>
        <w:rPr>
          <w:rFonts w:ascii="Arial" w:hAnsi="Arial" w:cs="Arial"/>
          <w:sz w:val="24"/>
          <w:szCs w:val="24"/>
        </w:rPr>
        <w:t>оглашают</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вносят</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b/>
          <w:bCs/>
          <w:sz w:val="24"/>
          <w:szCs w:val="24"/>
        </w:rPr>
        <w:t>строку</w:t>
      </w:r>
      <w:r w:rsidRPr="002279AD">
        <w:rPr>
          <w:rFonts w:ascii="Arial" w:hAnsi="Arial" w:cs="Arial"/>
          <w:b/>
          <w:bCs/>
          <w:sz w:val="24"/>
          <w:szCs w:val="24"/>
        </w:rPr>
        <w:t xml:space="preserve"> 8</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увеличенной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w:t>
      </w:r>
    </w:p>
    <w:p w:rsidR="00B72FA2" w:rsidRPr="002279AD" w:rsidRDefault="00B72FA2" w:rsidP="00024708">
      <w:pPr>
        <w:pStyle w:val="14-150"/>
        <w:widowControl/>
        <w:spacing w:after="0" w:line="260" w:lineRule="exact"/>
        <w:rPr>
          <w:rFonts w:ascii="Arial" w:hAnsi="Arial" w:cs="Arial"/>
          <w:sz w:val="24"/>
          <w:szCs w:val="24"/>
        </w:rPr>
      </w:pP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этого</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рассортированными</w:t>
      </w:r>
      <w:r w:rsidRPr="002279AD">
        <w:rPr>
          <w:rFonts w:ascii="Arial" w:hAnsi="Arial" w:cs="Arial"/>
          <w:sz w:val="24"/>
          <w:szCs w:val="24"/>
        </w:rPr>
        <w:t xml:space="preserve"> </w:t>
      </w:r>
      <w:r>
        <w:rPr>
          <w:rFonts w:ascii="Arial" w:hAnsi="Arial" w:cs="Arial"/>
          <w:sz w:val="24"/>
          <w:szCs w:val="24"/>
        </w:rPr>
        <w:t>избирательными</w:t>
      </w:r>
      <w:r w:rsidRPr="002279AD">
        <w:rPr>
          <w:rFonts w:ascii="Arial" w:hAnsi="Arial" w:cs="Arial"/>
          <w:sz w:val="24"/>
          <w:szCs w:val="24"/>
        </w:rPr>
        <w:t xml:space="preserve"> </w:t>
      </w:r>
      <w:r>
        <w:rPr>
          <w:rFonts w:ascii="Arial" w:hAnsi="Arial" w:cs="Arial"/>
          <w:sz w:val="24"/>
          <w:szCs w:val="24"/>
        </w:rPr>
        <w:t>бюллетенями</w:t>
      </w:r>
      <w:r w:rsidRPr="002279AD">
        <w:rPr>
          <w:rFonts w:ascii="Arial" w:hAnsi="Arial" w:cs="Arial"/>
          <w:sz w:val="24"/>
          <w:szCs w:val="24"/>
        </w:rPr>
        <w:t xml:space="preserve"> </w:t>
      </w:r>
      <w:r>
        <w:rPr>
          <w:rFonts w:ascii="Arial" w:hAnsi="Arial" w:cs="Arial"/>
          <w:sz w:val="24"/>
          <w:szCs w:val="24"/>
        </w:rPr>
        <w:t>вправе</w:t>
      </w:r>
      <w:r w:rsidRPr="002279AD">
        <w:rPr>
          <w:rFonts w:ascii="Arial" w:hAnsi="Arial" w:cs="Arial"/>
          <w:sz w:val="24"/>
          <w:szCs w:val="24"/>
        </w:rPr>
        <w:t xml:space="preserve"> </w:t>
      </w:r>
      <w:r>
        <w:rPr>
          <w:rFonts w:ascii="Arial" w:hAnsi="Arial" w:cs="Arial"/>
          <w:sz w:val="24"/>
          <w:szCs w:val="24"/>
        </w:rPr>
        <w:t>визуально</w:t>
      </w:r>
      <w:r w:rsidRPr="002279AD">
        <w:rPr>
          <w:rFonts w:ascii="Arial" w:hAnsi="Arial" w:cs="Arial"/>
          <w:sz w:val="24"/>
          <w:szCs w:val="24"/>
        </w:rPr>
        <w:t xml:space="preserve"> </w:t>
      </w:r>
      <w:r>
        <w:rPr>
          <w:rFonts w:ascii="Arial" w:hAnsi="Arial" w:cs="Arial"/>
          <w:sz w:val="24"/>
          <w:szCs w:val="24"/>
        </w:rPr>
        <w:t>ознакомиться</w:t>
      </w:r>
      <w:r w:rsidRPr="002279AD">
        <w:rPr>
          <w:rFonts w:ascii="Arial" w:hAnsi="Arial" w:cs="Arial"/>
          <w:sz w:val="24"/>
          <w:szCs w:val="24"/>
        </w:rPr>
        <w:t xml:space="preserve"> </w:t>
      </w:r>
      <w:r>
        <w:rPr>
          <w:rFonts w:ascii="Arial" w:hAnsi="Arial" w:cs="Arial"/>
          <w:sz w:val="24"/>
          <w:szCs w:val="24"/>
        </w:rPr>
        <w:t>наблюдатели</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иные</w:t>
      </w:r>
      <w:r w:rsidRPr="002279AD">
        <w:rPr>
          <w:rFonts w:ascii="Arial" w:hAnsi="Arial" w:cs="Arial"/>
          <w:sz w:val="24"/>
          <w:szCs w:val="24"/>
        </w:rPr>
        <w:t xml:space="preserve"> </w:t>
      </w:r>
      <w:r>
        <w:rPr>
          <w:rFonts w:ascii="Arial" w:hAnsi="Arial" w:cs="Arial"/>
          <w:sz w:val="24"/>
          <w:szCs w:val="24"/>
        </w:rPr>
        <w:t>лица</w:t>
      </w:r>
      <w:r w:rsidRPr="002279AD">
        <w:rPr>
          <w:rFonts w:ascii="Arial" w:hAnsi="Arial" w:cs="Arial"/>
          <w:sz w:val="24"/>
          <w:szCs w:val="24"/>
        </w:rPr>
        <w:t xml:space="preserve">, </w:t>
      </w:r>
      <w:r>
        <w:rPr>
          <w:rFonts w:ascii="Arial" w:hAnsi="Arial" w:cs="Arial"/>
          <w:sz w:val="24"/>
          <w:szCs w:val="24"/>
        </w:rPr>
        <w:t>присутствующие</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под</w:t>
      </w:r>
      <w:r w:rsidRPr="002279AD">
        <w:rPr>
          <w:rFonts w:ascii="Arial" w:hAnsi="Arial" w:cs="Arial"/>
          <w:sz w:val="24"/>
          <w:szCs w:val="24"/>
        </w:rPr>
        <w:t xml:space="preserve"> </w:t>
      </w:r>
      <w:r>
        <w:rPr>
          <w:rFonts w:ascii="Arial" w:hAnsi="Arial" w:cs="Arial"/>
          <w:sz w:val="24"/>
          <w:szCs w:val="24"/>
        </w:rPr>
        <w:t>контролем</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члены</w:t>
      </w:r>
      <w:r w:rsidRPr="002279AD">
        <w:rPr>
          <w:rFonts w:ascii="Arial" w:hAnsi="Arial" w:cs="Arial"/>
          <w:sz w:val="24"/>
          <w:szCs w:val="24"/>
        </w:rPr>
        <w:t xml:space="preserve"> </w:t>
      </w:r>
      <w:r>
        <w:rPr>
          <w:rFonts w:ascii="Arial" w:hAnsi="Arial" w:cs="Arial"/>
          <w:sz w:val="24"/>
          <w:szCs w:val="24"/>
        </w:rPr>
        <w:t>указанной</w:t>
      </w:r>
      <w:r w:rsidRPr="002279AD">
        <w:rPr>
          <w:rFonts w:ascii="Arial" w:hAnsi="Arial" w:cs="Arial"/>
          <w:sz w:val="24"/>
          <w:szCs w:val="24"/>
        </w:rPr>
        <w:t xml:space="preserve"> </w:t>
      </w:r>
      <w:r>
        <w:rPr>
          <w:rFonts w:ascii="Arial" w:hAnsi="Arial" w:cs="Arial"/>
          <w:sz w:val="24"/>
          <w:szCs w:val="24"/>
        </w:rPr>
        <w:t>комиссии</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совещательного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вправе</w:t>
      </w:r>
      <w:r w:rsidRPr="002279AD">
        <w:rPr>
          <w:rFonts w:ascii="Arial" w:hAnsi="Arial" w:cs="Arial"/>
          <w:sz w:val="24"/>
          <w:szCs w:val="24"/>
        </w:rPr>
        <w:t xml:space="preserve"> </w:t>
      </w:r>
      <w:r>
        <w:rPr>
          <w:rFonts w:ascii="Arial" w:hAnsi="Arial" w:cs="Arial"/>
          <w:sz w:val="24"/>
          <w:szCs w:val="24"/>
        </w:rPr>
        <w:t>убедиться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правильности</w:t>
      </w:r>
      <w:r w:rsidRPr="002279AD">
        <w:rPr>
          <w:rFonts w:ascii="Arial" w:hAnsi="Arial" w:cs="Arial"/>
          <w:sz w:val="24"/>
          <w:szCs w:val="24"/>
        </w:rPr>
        <w:t xml:space="preserve"> </w:t>
      </w:r>
      <w:r>
        <w:rPr>
          <w:rFonts w:ascii="Arial" w:hAnsi="Arial" w:cs="Arial"/>
          <w:sz w:val="24"/>
          <w:szCs w:val="24"/>
        </w:rPr>
        <w:t>проведенного</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w:t>
      </w:r>
    </w:p>
    <w:p w:rsidR="00B72FA2" w:rsidRPr="002279AD" w:rsidRDefault="00B72FA2" w:rsidP="00024708">
      <w:pPr>
        <w:pStyle w:val="aa"/>
        <w:widowControl/>
        <w:spacing w:line="260" w:lineRule="exact"/>
        <w:ind w:right="22" w:firstLine="709"/>
        <w:rPr>
          <w:rFonts w:ascii="Arial" w:hAnsi="Arial" w:cs="Arial"/>
          <w:i/>
          <w:iCs/>
        </w:rPr>
      </w:pPr>
      <w:r w:rsidRPr="002279AD">
        <w:rPr>
          <w:rFonts w:ascii="Arial" w:hAnsi="Arial" w:cs="Arial"/>
          <w:i/>
          <w:iCs/>
        </w:rPr>
        <w:t>(</w:t>
      </w:r>
      <w:r>
        <w:rPr>
          <w:rFonts w:ascii="Arial" w:hAnsi="Arial" w:cs="Arial"/>
          <w:i/>
          <w:iCs/>
        </w:rPr>
        <w:t>Статья</w:t>
      </w:r>
      <w:r w:rsidRPr="002279AD">
        <w:rPr>
          <w:rFonts w:ascii="Arial" w:hAnsi="Arial" w:cs="Arial"/>
          <w:i/>
          <w:iCs/>
        </w:rPr>
        <w:t xml:space="preserve"> </w:t>
      </w:r>
      <w:r w:rsidRPr="002279AD">
        <w:rPr>
          <w:rFonts w:ascii="Arial" w:hAnsi="Arial" w:cs="Arial"/>
        </w:rPr>
        <w:t xml:space="preserve">79 </w:t>
      </w:r>
      <w:r>
        <w:rPr>
          <w:rFonts w:ascii="Arial" w:hAnsi="Arial" w:cs="Arial"/>
          <w:i/>
          <w:iCs/>
        </w:rPr>
        <w:t>Федерального</w:t>
      </w:r>
      <w:r w:rsidRPr="002279AD">
        <w:rPr>
          <w:rFonts w:ascii="Arial" w:hAnsi="Arial" w:cs="Arial"/>
          <w:i/>
          <w:iCs/>
        </w:rPr>
        <w:t xml:space="preserve"> </w:t>
      </w:r>
      <w:r>
        <w:rPr>
          <w:rFonts w:ascii="Arial" w:hAnsi="Arial" w:cs="Arial"/>
          <w:i/>
          <w:iCs/>
        </w:rPr>
        <w:t>закона</w:t>
      </w:r>
      <w:r w:rsidRPr="002279AD">
        <w:rPr>
          <w:rFonts w:ascii="Arial" w:hAnsi="Arial" w:cs="Arial"/>
          <w:i/>
          <w:iCs/>
        </w:rPr>
        <w:t xml:space="preserve">) </w:t>
      </w:r>
    </w:p>
    <w:p w:rsidR="00B72FA2" w:rsidRPr="002279AD" w:rsidRDefault="00B72FA2" w:rsidP="00024708">
      <w:pPr>
        <w:pStyle w:val="14-150"/>
        <w:widowControl/>
        <w:spacing w:after="0" w:line="240" w:lineRule="auto"/>
        <w:rPr>
          <w:rFonts w:ascii="Arial" w:hAnsi="Arial" w:cs="Arial"/>
          <w:sz w:val="24"/>
          <w:szCs w:val="24"/>
        </w:rPr>
      </w:pPr>
    </w:p>
    <w:p w:rsidR="00B72FA2" w:rsidRPr="002279AD" w:rsidRDefault="00B72FA2" w:rsidP="00024708">
      <w:pPr>
        <w:pStyle w:val="14-150"/>
        <w:widowControl/>
        <w:spacing w:after="0" w:line="240" w:lineRule="auto"/>
        <w:ind w:firstLine="0"/>
        <w:jc w:val="center"/>
        <w:rPr>
          <w:rFonts w:ascii="Arial" w:hAnsi="Arial" w:cs="Arial"/>
          <w:b/>
          <w:bCs/>
          <w:sz w:val="24"/>
          <w:szCs w:val="26"/>
        </w:rPr>
      </w:pPr>
      <w:r w:rsidRPr="002279AD">
        <w:rPr>
          <w:rFonts w:ascii="Arial" w:hAnsi="Arial" w:cs="Arial"/>
          <w:b/>
          <w:bCs/>
          <w:sz w:val="24"/>
          <w:szCs w:val="26"/>
        </w:rPr>
        <w:t xml:space="preserve">2.12. </w:t>
      </w:r>
      <w:r>
        <w:rPr>
          <w:rFonts w:ascii="Arial" w:hAnsi="Arial" w:cs="Arial"/>
          <w:b/>
          <w:bCs/>
          <w:sz w:val="24"/>
          <w:szCs w:val="26"/>
        </w:rPr>
        <w:t>Проверка</w:t>
      </w:r>
      <w:r w:rsidRPr="002279AD">
        <w:rPr>
          <w:rFonts w:ascii="Arial" w:hAnsi="Arial" w:cs="Arial"/>
          <w:b/>
          <w:bCs/>
          <w:sz w:val="24"/>
          <w:szCs w:val="26"/>
        </w:rPr>
        <w:t xml:space="preserve"> </w:t>
      </w:r>
      <w:r>
        <w:rPr>
          <w:rFonts w:ascii="Arial" w:hAnsi="Arial" w:cs="Arial"/>
          <w:b/>
          <w:bCs/>
          <w:sz w:val="24"/>
          <w:szCs w:val="26"/>
        </w:rPr>
        <w:t>контрольных</w:t>
      </w:r>
      <w:r w:rsidRPr="002279AD">
        <w:rPr>
          <w:rFonts w:ascii="Arial" w:hAnsi="Arial" w:cs="Arial"/>
          <w:b/>
          <w:bCs/>
          <w:sz w:val="24"/>
          <w:szCs w:val="26"/>
        </w:rPr>
        <w:t xml:space="preserve"> </w:t>
      </w:r>
      <w:r>
        <w:rPr>
          <w:rFonts w:ascii="Arial" w:hAnsi="Arial" w:cs="Arial"/>
          <w:b/>
          <w:bCs/>
          <w:sz w:val="24"/>
          <w:szCs w:val="26"/>
        </w:rPr>
        <w:t>соотношений</w:t>
      </w:r>
    </w:p>
    <w:p w:rsidR="00B72FA2" w:rsidRPr="00024708" w:rsidRDefault="00B72FA2" w:rsidP="00963756">
      <w:pPr>
        <w:pStyle w:val="14-150"/>
        <w:widowControl/>
        <w:spacing w:after="0" w:line="240" w:lineRule="auto"/>
        <w:rPr>
          <w:rFonts w:ascii="Arial" w:hAnsi="Arial" w:cs="Arial"/>
          <w:sz w:val="20"/>
          <w:szCs w:val="20"/>
        </w:rPr>
      </w:pPr>
    </w:p>
    <w:p w:rsidR="00B72FA2" w:rsidRPr="00024708" w:rsidRDefault="00B72FA2" w:rsidP="00963756">
      <w:pPr>
        <w:spacing w:before="0" w:after="0"/>
        <w:ind w:firstLine="709"/>
        <w:jc w:val="both"/>
        <w:rPr>
          <w:rFonts w:ascii="Arial" w:hAnsi="Arial" w:cs="Arial"/>
          <w:szCs w:val="24"/>
        </w:rPr>
      </w:pPr>
      <w:r w:rsidRPr="00024708">
        <w:rPr>
          <w:rFonts w:ascii="Arial" w:hAnsi="Arial" w:cs="Arial"/>
          <w:szCs w:val="24"/>
        </w:rPr>
        <w:t>В ходе проверки контрольных соотношений данных, внесенных в протокол об итогах голосования (числами обозначены строки протокола, пронумерованные в соответствии со статьей 78 Федерального закона) председатель УИК разъясняет присутствующим при подсчете голосов порядок проверки.</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ознакомления</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совещательного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наблюдателей</w:t>
      </w:r>
      <w:r w:rsidRPr="002279AD">
        <w:rPr>
          <w:rFonts w:ascii="Arial" w:hAnsi="Arial" w:cs="Arial"/>
          <w:sz w:val="24"/>
          <w:szCs w:val="24"/>
        </w:rPr>
        <w:t xml:space="preserve">, </w:t>
      </w:r>
      <w:r>
        <w:rPr>
          <w:rFonts w:ascii="Arial" w:hAnsi="Arial" w:cs="Arial"/>
          <w:sz w:val="24"/>
          <w:szCs w:val="24"/>
        </w:rPr>
        <w:t>иностранных</w:t>
      </w:r>
      <w:r w:rsidRPr="002279AD">
        <w:rPr>
          <w:rFonts w:ascii="Arial" w:hAnsi="Arial" w:cs="Arial"/>
          <w:sz w:val="24"/>
          <w:szCs w:val="24"/>
        </w:rPr>
        <w:t xml:space="preserve"> (</w:t>
      </w:r>
      <w:r>
        <w:rPr>
          <w:rFonts w:ascii="Arial" w:hAnsi="Arial" w:cs="Arial"/>
          <w:sz w:val="24"/>
          <w:szCs w:val="24"/>
        </w:rPr>
        <w:t>международных</w:t>
      </w:r>
      <w:r w:rsidRPr="002279AD">
        <w:rPr>
          <w:rFonts w:ascii="Arial" w:hAnsi="Arial" w:cs="Arial"/>
          <w:sz w:val="24"/>
          <w:szCs w:val="24"/>
        </w:rPr>
        <w:t xml:space="preserve">) </w:t>
      </w:r>
      <w:r>
        <w:rPr>
          <w:rFonts w:ascii="Arial" w:hAnsi="Arial" w:cs="Arial"/>
          <w:sz w:val="24"/>
          <w:szCs w:val="24"/>
        </w:rPr>
        <w:t>наблюдателей</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рассортированными</w:t>
      </w:r>
      <w:r w:rsidRPr="002279AD">
        <w:rPr>
          <w:rFonts w:ascii="Arial" w:hAnsi="Arial" w:cs="Arial"/>
          <w:sz w:val="24"/>
          <w:szCs w:val="24"/>
        </w:rPr>
        <w:t xml:space="preserve"> </w:t>
      </w:r>
      <w:r>
        <w:rPr>
          <w:rFonts w:ascii="Arial" w:hAnsi="Arial" w:cs="Arial"/>
          <w:sz w:val="24"/>
          <w:szCs w:val="24"/>
        </w:rPr>
        <w:t>избирательными</w:t>
      </w:r>
      <w:r w:rsidRPr="002279AD">
        <w:rPr>
          <w:rFonts w:ascii="Arial" w:hAnsi="Arial" w:cs="Arial"/>
          <w:sz w:val="24"/>
          <w:szCs w:val="24"/>
        </w:rPr>
        <w:t xml:space="preserve"> </w:t>
      </w:r>
      <w:r>
        <w:rPr>
          <w:rFonts w:ascii="Arial" w:hAnsi="Arial" w:cs="Arial"/>
          <w:sz w:val="24"/>
          <w:szCs w:val="24"/>
        </w:rPr>
        <w:t>бюллетенями</w:t>
      </w:r>
      <w:r w:rsidRPr="002279AD">
        <w:rPr>
          <w:rFonts w:ascii="Arial" w:hAnsi="Arial" w:cs="Arial"/>
          <w:sz w:val="24"/>
          <w:szCs w:val="24"/>
        </w:rPr>
        <w:t xml:space="preserve"> </w:t>
      </w:r>
      <w:r>
        <w:rPr>
          <w:rFonts w:ascii="Arial" w:hAnsi="Arial" w:cs="Arial"/>
          <w:sz w:val="24"/>
          <w:szCs w:val="24"/>
        </w:rPr>
        <w:t>проводится</w:t>
      </w:r>
      <w:r w:rsidRPr="002279AD">
        <w:rPr>
          <w:rFonts w:ascii="Arial" w:hAnsi="Arial" w:cs="Arial"/>
          <w:sz w:val="24"/>
          <w:szCs w:val="24"/>
        </w:rPr>
        <w:t xml:space="preserve"> </w:t>
      </w:r>
      <w:r>
        <w:rPr>
          <w:rFonts w:ascii="Arial" w:hAnsi="Arial" w:cs="Arial"/>
          <w:sz w:val="24"/>
          <w:szCs w:val="24"/>
        </w:rPr>
        <w:t>проверка</w:t>
      </w:r>
      <w:r w:rsidRPr="002279AD">
        <w:rPr>
          <w:rFonts w:ascii="Arial" w:hAnsi="Arial" w:cs="Arial"/>
          <w:sz w:val="24"/>
          <w:szCs w:val="24"/>
        </w:rPr>
        <w:t xml:space="preserve"> </w:t>
      </w:r>
      <w:r>
        <w:rPr>
          <w:rFonts w:ascii="Arial" w:hAnsi="Arial" w:cs="Arial"/>
          <w:sz w:val="24"/>
          <w:szCs w:val="24"/>
        </w:rPr>
        <w:t>следующих</w:t>
      </w:r>
      <w:r w:rsidRPr="002279AD">
        <w:rPr>
          <w:rFonts w:ascii="Arial" w:hAnsi="Arial" w:cs="Arial"/>
          <w:sz w:val="24"/>
          <w:szCs w:val="24"/>
        </w:rPr>
        <w:t xml:space="preserve"> </w:t>
      </w:r>
      <w:r>
        <w:rPr>
          <w:rFonts w:ascii="Arial" w:hAnsi="Arial" w:cs="Arial"/>
          <w:sz w:val="24"/>
          <w:szCs w:val="24"/>
        </w:rPr>
        <w:t>контрольных</w:t>
      </w:r>
      <w:r w:rsidRPr="002279AD">
        <w:rPr>
          <w:rFonts w:ascii="Arial" w:hAnsi="Arial" w:cs="Arial"/>
          <w:sz w:val="24"/>
          <w:szCs w:val="24"/>
        </w:rPr>
        <w:t xml:space="preserve"> </w:t>
      </w:r>
      <w:r>
        <w:rPr>
          <w:rFonts w:ascii="Arial" w:hAnsi="Arial" w:cs="Arial"/>
          <w:sz w:val="24"/>
          <w:szCs w:val="24"/>
        </w:rPr>
        <w:t>соотношений</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 xml:space="preserve">1 </w:t>
      </w:r>
      <w:r>
        <w:rPr>
          <w:rFonts w:ascii="Arial" w:hAnsi="Arial" w:cs="Arial"/>
          <w:sz w:val="24"/>
          <w:szCs w:val="24"/>
        </w:rPr>
        <w:t>больше</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равно</w:t>
      </w:r>
      <w:r w:rsidRPr="002279AD">
        <w:rPr>
          <w:rFonts w:ascii="Arial" w:hAnsi="Arial" w:cs="Arial"/>
          <w:sz w:val="24"/>
          <w:szCs w:val="24"/>
        </w:rPr>
        <w:t xml:space="preserve"> 3 + 4 + 5</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 xml:space="preserve">2 </w:t>
      </w:r>
      <w:r>
        <w:rPr>
          <w:rFonts w:ascii="Arial" w:hAnsi="Arial" w:cs="Arial"/>
          <w:sz w:val="24"/>
          <w:szCs w:val="24"/>
        </w:rPr>
        <w:t>равно</w:t>
      </w:r>
      <w:r w:rsidRPr="002279AD">
        <w:rPr>
          <w:rFonts w:ascii="Arial" w:hAnsi="Arial" w:cs="Arial"/>
          <w:sz w:val="24"/>
          <w:szCs w:val="24"/>
        </w:rPr>
        <w:t xml:space="preserve"> 3 + 4 + 5 + 6 + 17 </w:t>
      </w:r>
      <w:r>
        <w:rPr>
          <w:rFonts w:ascii="Arial" w:hAnsi="Arial" w:cs="Arial"/>
          <w:sz w:val="24"/>
          <w:szCs w:val="24"/>
        </w:rPr>
        <w:t>–</w:t>
      </w:r>
      <w:r w:rsidRPr="002279AD">
        <w:rPr>
          <w:rFonts w:ascii="Arial" w:hAnsi="Arial" w:cs="Arial"/>
          <w:sz w:val="24"/>
          <w:szCs w:val="24"/>
        </w:rPr>
        <w:t xml:space="preserve"> 18</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 xml:space="preserve">7 + 8 </w:t>
      </w:r>
      <w:r>
        <w:rPr>
          <w:rFonts w:ascii="Arial" w:hAnsi="Arial" w:cs="Arial"/>
          <w:sz w:val="24"/>
          <w:szCs w:val="24"/>
        </w:rPr>
        <w:t>равно</w:t>
      </w:r>
      <w:r w:rsidRPr="002279AD">
        <w:rPr>
          <w:rFonts w:ascii="Arial" w:hAnsi="Arial" w:cs="Arial"/>
          <w:sz w:val="24"/>
          <w:szCs w:val="24"/>
        </w:rPr>
        <w:t xml:space="preserve"> 9 + 10</w:t>
      </w:r>
    </w:p>
    <w:p w:rsidR="00B72FA2" w:rsidRPr="002279AD" w:rsidRDefault="00B72FA2" w:rsidP="00963756">
      <w:pPr>
        <w:pStyle w:val="14-150"/>
        <w:widowControl/>
        <w:spacing w:after="0" w:line="240" w:lineRule="auto"/>
        <w:rPr>
          <w:rFonts w:ascii="Arial" w:hAnsi="Arial" w:cs="Arial"/>
          <w:sz w:val="24"/>
          <w:szCs w:val="24"/>
        </w:rPr>
      </w:pPr>
      <w:r w:rsidRPr="002279AD">
        <w:rPr>
          <w:rFonts w:ascii="Arial" w:hAnsi="Arial" w:cs="Arial"/>
          <w:sz w:val="24"/>
          <w:szCs w:val="24"/>
        </w:rPr>
        <w:t xml:space="preserve">10 </w:t>
      </w:r>
      <w:r>
        <w:rPr>
          <w:rFonts w:ascii="Arial" w:hAnsi="Arial" w:cs="Arial"/>
          <w:sz w:val="24"/>
          <w:szCs w:val="24"/>
        </w:rPr>
        <w:t>равно</w:t>
      </w:r>
      <w:r w:rsidRPr="002279AD">
        <w:rPr>
          <w:rFonts w:ascii="Arial" w:hAnsi="Arial" w:cs="Arial"/>
          <w:sz w:val="24"/>
          <w:szCs w:val="24"/>
        </w:rPr>
        <w:t xml:space="preserve"> 19 + </w:t>
      </w:r>
      <w:r>
        <w:rPr>
          <w:rFonts w:ascii="Arial" w:hAnsi="Arial" w:cs="Arial"/>
          <w:sz w:val="24"/>
          <w:szCs w:val="24"/>
        </w:rPr>
        <w:t>все</w:t>
      </w:r>
      <w:r w:rsidRPr="002279AD">
        <w:rPr>
          <w:rFonts w:ascii="Arial" w:hAnsi="Arial" w:cs="Arial"/>
          <w:sz w:val="24"/>
          <w:szCs w:val="24"/>
        </w:rPr>
        <w:t xml:space="preserve"> </w:t>
      </w:r>
      <w:r>
        <w:rPr>
          <w:rFonts w:ascii="Arial" w:hAnsi="Arial" w:cs="Arial"/>
          <w:sz w:val="24"/>
          <w:szCs w:val="24"/>
        </w:rPr>
        <w:t>последующие</w:t>
      </w:r>
      <w:r w:rsidRPr="002279AD">
        <w:rPr>
          <w:rFonts w:ascii="Arial" w:hAnsi="Arial" w:cs="Arial"/>
          <w:sz w:val="24"/>
          <w:szCs w:val="24"/>
        </w:rPr>
        <w:t xml:space="preserve"> </w:t>
      </w:r>
      <w:r>
        <w:rPr>
          <w:rFonts w:ascii="Arial" w:hAnsi="Arial" w:cs="Arial"/>
          <w:sz w:val="24"/>
          <w:szCs w:val="24"/>
        </w:rPr>
        <w:t>строки</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Перед</w:t>
      </w:r>
      <w:r w:rsidRPr="002279AD">
        <w:rPr>
          <w:rFonts w:ascii="Arial" w:hAnsi="Arial" w:cs="Arial"/>
          <w:sz w:val="24"/>
          <w:szCs w:val="24"/>
        </w:rPr>
        <w:t xml:space="preserve"> </w:t>
      </w:r>
      <w:r>
        <w:rPr>
          <w:rFonts w:ascii="Arial" w:hAnsi="Arial" w:cs="Arial"/>
          <w:sz w:val="24"/>
          <w:szCs w:val="24"/>
        </w:rPr>
        <w:t>проведением</w:t>
      </w:r>
      <w:r w:rsidRPr="002279AD">
        <w:rPr>
          <w:rFonts w:ascii="Arial" w:hAnsi="Arial" w:cs="Arial"/>
          <w:sz w:val="24"/>
          <w:szCs w:val="24"/>
        </w:rPr>
        <w:t xml:space="preserve"> </w:t>
      </w:r>
      <w:r>
        <w:rPr>
          <w:rFonts w:ascii="Arial" w:hAnsi="Arial" w:cs="Arial"/>
          <w:sz w:val="24"/>
          <w:szCs w:val="24"/>
        </w:rPr>
        <w:t>проверки</w:t>
      </w:r>
      <w:r w:rsidRPr="002279AD">
        <w:rPr>
          <w:rFonts w:ascii="Arial" w:hAnsi="Arial" w:cs="Arial"/>
          <w:sz w:val="24"/>
          <w:szCs w:val="24"/>
        </w:rPr>
        <w:t xml:space="preserve"> </w:t>
      </w:r>
      <w:r>
        <w:rPr>
          <w:rFonts w:ascii="Arial" w:hAnsi="Arial" w:cs="Arial"/>
          <w:sz w:val="24"/>
          <w:szCs w:val="24"/>
        </w:rPr>
        <w:t>контрольных</w:t>
      </w:r>
      <w:r w:rsidRPr="002279AD">
        <w:rPr>
          <w:rFonts w:ascii="Arial" w:hAnsi="Arial" w:cs="Arial"/>
          <w:sz w:val="24"/>
          <w:szCs w:val="24"/>
        </w:rPr>
        <w:t xml:space="preserve"> </w:t>
      </w:r>
      <w:r>
        <w:rPr>
          <w:rFonts w:ascii="Arial" w:hAnsi="Arial" w:cs="Arial"/>
          <w:sz w:val="24"/>
          <w:szCs w:val="24"/>
        </w:rPr>
        <w:t>соотношений</w:t>
      </w:r>
      <w:r w:rsidRPr="002279AD">
        <w:rPr>
          <w:rFonts w:ascii="Arial" w:hAnsi="Arial" w:cs="Arial"/>
          <w:sz w:val="24"/>
          <w:szCs w:val="24"/>
        </w:rPr>
        <w:t xml:space="preserve"> </w:t>
      </w:r>
      <w:r>
        <w:rPr>
          <w:rFonts w:ascii="Arial" w:hAnsi="Arial" w:cs="Arial"/>
          <w:sz w:val="24"/>
          <w:szCs w:val="24"/>
        </w:rPr>
        <w:t>проверяется</w:t>
      </w:r>
      <w:r w:rsidRPr="002279AD">
        <w:rPr>
          <w:rFonts w:ascii="Arial" w:hAnsi="Arial" w:cs="Arial"/>
          <w:sz w:val="24"/>
          <w:szCs w:val="24"/>
        </w:rPr>
        <w:t xml:space="preserve"> </w:t>
      </w:r>
      <w:r>
        <w:rPr>
          <w:rFonts w:ascii="Arial" w:hAnsi="Arial" w:cs="Arial"/>
          <w:sz w:val="24"/>
          <w:szCs w:val="24"/>
        </w:rPr>
        <w:t>соответствие</w:t>
      </w:r>
      <w:r w:rsidRPr="002279AD">
        <w:rPr>
          <w:rFonts w:ascii="Arial" w:hAnsi="Arial" w:cs="Arial"/>
          <w:sz w:val="24"/>
          <w:szCs w:val="24"/>
        </w:rPr>
        <w:t xml:space="preserve"> </w:t>
      </w:r>
      <w:r>
        <w:rPr>
          <w:rFonts w:ascii="Arial" w:hAnsi="Arial" w:cs="Arial"/>
          <w:sz w:val="24"/>
          <w:szCs w:val="24"/>
        </w:rPr>
        <w:t>записей</w:t>
      </w:r>
      <w:r w:rsidRPr="002279AD">
        <w:rPr>
          <w:rFonts w:ascii="Arial" w:hAnsi="Arial" w:cs="Arial"/>
          <w:sz w:val="24"/>
          <w:szCs w:val="24"/>
        </w:rPr>
        <w:t xml:space="preserve"> </w:t>
      </w:r>
      <w:r>
        <w:rPr>
          <w:rFonts w:ascii="Arial" w:hAnsi="Arial" w:cs="Arial"/>
          <w:sz w:val="24"/>
          <w:szCs w:val="24"/>
        </w:rPr>
        <w:t>данных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строках</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выполненных</w:t>
      </w:r>
      <w:r w:rsidRPr="002279AD">
        <w:rPr>
          <w:rFonts w:ascii="Arial" w:hAnsi="Arial" w:cs="Arial"/>
          <w:sz w:val="24"/>
          <w:szCs w:val="24"/>
        </w:rPr>
        <w:t xml:space="preserve"> </w:t>
      </w:r>
      <w:r>
        <w:rPr>
          <w:rFonts w:ascii="Arial" w:hAnsi="Arial" w:cs="Arial"/>
          <w:sz w:val="24"/>
          <w:szCs w:val="24"/>
        </w:rPr>
        <w:t>цифрами</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прописью</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Второе</w:t>
      </w:r>
      <w:r w:rsidRPr="002279AD">
        <w:rPr>
          <w:rFonts w:ascii="Arial" w:hAnsi="Arial" w:cs="Arial"/>
          <w:sz w:val="24"/>
          <w:szCs w:val="24"/>
        </w:rPr>
        <w:t xml:space="preserve"> </w:t>
      </w:r>
      <w:r>
        <w:rPr>
          <w:rFonts w:ascii="Arial" w:hAnsi="Arial" w:cs="Arial"/>
          <w:sz w:val="24"/>
          <w:szCs w:val="24"/>
        </w:rPr>
        <w:t>контрольное</w:t>
      </w:r>
      <w:r w:rsidRPr="002279AD">
        <w:rPr>
          <w:rFonts w:ascii="Arial" w:hAnsi="Arial" w:cs="Arial"/>
          <w:sz w:val="24"/>
          <w:szCs w:val="24"/>
        </w:rPr>
        <w:t xml:space="preserve"> </w:t>
      </w:r>
      <w:r>
        <w:rPr>
          <w:rFonts w:ascii="Arial" w:hAnsi="Arial" w:cs="Arial"/>
          <w:sz w:val="24"/>
          <w:szCs w:val="24"/>
        </w:rPr>
        <w:t>соотношение</w:t>
      </w:r>
      <w:r w:rsidRPr="002279AD">
        <w:rPr>
          <w:rFonts w:ascii="Arial" w:hAnsi="Arial" w:cs="Arial"/>
          <w:sz w:val="24"/>
          <w:szCs w:val="24"/>
        </w:rPr>
        <w:t xml:space="preserve"> (2 </w:t>
      </w:r>
      <w:r>
        <w:rPr>
          <w:rFonts w:ascii="Arial" w:hAnsi="Arial" w:cs="Arial"/>
          <w:sz w:val="24"/>
          <w:szCs w:val="24"/>
        </w:rPr>
        <w:t>равно</w:t>
      </w:r>
      <w:r w:rsidRPr="002279AD">
        <w:rPr>
          <w:rFonts w:ascii="Arial" w:hAnsi="Arial" w:cs="Arial"/>
          <w:sz w:val="24"/>
          <w:szCs w:val="24"/>
        </w:rPr>
        <w:t xml:space="preserve"> 3 + 4 + 5 + 6 + 17 </w:t>
      </w:r>
      <w:r>
        <w:rPr>
          <w:rFonts w:ascii="Arial" w:hAnsi="Arial" w:cs="Arial"/>
          <w:sz w:val="24"/>
          <w:szCs w:val="24"/>
        </w:rPr>
        <w:t>–</w:t>
      </w:r>
      <w:r w:rsidRPr="002279AD">
        <w:rPr>
          <w:rFonts w:ascii="Arial" w:hAnsi="Arial" w:cs="Arial"/>
          <w:sz w:val="24"/>
          <w:szCs w:val="24"/>
        </w:rPr>
        <w:t xml:space="preserve"> 18) </w:t>
      </w:r>
      <w:r>
        <w:rPr>
          <w:rFonts w:ascii="Arial" w:hAnsi="Arial" w:cs="Arial"/>
          <w:sz w:val="24"/>
          <w:szCs w:val="24"/>
        </w:rPr>
        <w:t>вначале</w:t>
      </w:r>
      <w:r w:rsidRPr="002279AD">
        <w:rPr>
          <w:rFonts w:ascii="Arial" w:hAnsi="Arial" w:cs="Arial"/>
          <w:sz w:val="24"/>
          <w:szCs w:val="24"/>
        </w:rPr>
        <w:t xml:space="preserve"> </w:t>
      </w:r>
      <w:r>
        <w:rPr>
          <w:rFonts w:ascii="Arial" w:hAnsi="Arial" w:cs="Arial"/>
          <w:sz w:val="24"/>
          <w:szCs w:val="24"/>
        </w:rPr>
        <w:t>проверяется</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значениях</w:t>
      </w:r>
      <w:r w:rsidRPr="002279AD">
        <w:rPr>
          <w:rFonts w:ascii="Arial" w:hAnsi="Arial" w:cs="Arial"/>
          <w:sz w:val="24"/>
          <w:szCs w:val="24"/>
        </w:rPr>
        <w:t xml:space="preserve"> </w:t>
      </w:r>
      <w:r>
        <w:rPr>
          <w:rFonts w:ascii="Arial" w:hAnsi="Arial" w:cs="Arial"/>
          <w:sz w:val="24"/>
          <w:szCs w:val="24"/>
        </w:rPr>
        <w:t>строк</w:t>
      </w:r>
      <w:r w:rsidRPr="002279AD">
        <w:rPr>
          <w:rFonts w:ascii="Arial" w:hAnsi="Arial" w:cs="Arial"/>
          <w:sz w:val="24"/>
          <w:szCs w:val="24"/>
        </w:rPr>
        <w:t xml:space="preserve"> 17 </w:t>
      </w:r>
      <w:r>
        <w:rPr>
          <w:rFonts w:ascii="Arial" w:hAnsi="Arial" w:cs="Arial"/>
          <w:sz w:val="24"/>
          <w:szCs w:val="24"/>
        </w:rPr>
        <w:t>и</w:t>
      </w:r>
      <w:r w:rsidRPr="002279AD">
        <w:rPr>
          <w:rFonts w:ascii="Arial" w:hAnsi="Arial" w:cs="Arial"/>
          <w:sz w:val="24"/>
          <w:szCs w:val="24"/>
        </w:rPr>
        <w:t xml:space="preserve"> 18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равных</w:t>
      </w:r>
      <w:r w:rsidRPr="002279AD">
        <w:rPr>
          <w:rFonts w:ascii="Arial" w:hAnsi="Arial" w:cs="Arial"/>
          <w:sz w:val="24"/>
          <w:szCs w:val="24"/>
        </w:rPr>
        <w:t xml:space="preserve"> 0.</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контрольные</w:t>
      </w:r>
      <w:r w:rsidRPr="002279AD">
        <w:rPr>
          <w:rFonts w:ascii="Arial" w:hAnsi="Arial" w:cs="Arial"/>
          <w:sz w:val="24"/>
          <w:szCs w:val="24"/>
        </w:rPr>
        <w:t xml:space="preserve"> </w:t>
      </w:r>
      <w:r>
        <w:rPr>
          <w:rFonts w:ascii="Arial" w:hAnsi="Arial" w:cs="Arial"/>
          <w:sz w:val="24"/>
          <w:szCs w:val="24"/>
        </w:rPr>
        <w:t>соотношения</w:t>
      </w:r>
      <w:r w:rsidRPr="002279AD">
        <w:rPr>
          <w:rFonts w:ascii="Arial" w:hAnsi="Arial" w:cs="Arial"/>
          <w:sz w:val="24"/>
          <w:szCs w:val="24"/>
        </w:rPr>
        <w:t xml:space="preserve"> </w:t>
      </w:r>
      <w:r>
        <w:rPr>
          <w:rFonts w:ascii="Arial" w:hAnsi="Arial" w:cs="Arial"/>
          <w:sz w:val="24"/>
          <w:szCs w:val="24"/>
        </w:rPr>
        <w:t>выполняются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строках</w:t>
      </w:r>
      <w:r w:rsidRPr="002279AD">
        <w:rPr>
          <w:rFonts w:ascii="Arial" w:hAnsi="Arial" w:cs="Arial"/>
          <w:sz w:val="24"/>
          <w:szCs w:val="24"/>
        </w:rPr>
        <w:t xml:space="preserve"> 17 </w:t>
      </w:r>
      <w:r>
        <w:rPr>
          <w:rFonts w:ascii="Arial" w:hAnsi="Arial" w:cs="Arial"/>
          <w:sz w:val="24"/>
          <w:szCs w:val="24"/>
        </w:rPr>
        <w:t>и</w:t>
      </w:r>
      <w:r w:rsidRPr="002279AD">
        <w:rPr>
          <w:rFonts w:ascii="Arial" w:hAnsi="Arial" w:cs="Arial"/>
          <w:sz w:val="24"/>
          <w:szCs w:val="24"/>
        </w:rPr>
        <w:t xml:space="preserve"> 18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увеличенной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 xml:space="preserve"> </w:t>
      </w:r>
      <w:r>
        <w:rPr>
          <w:rFonts w:ascii="Arial" w:hAnsi="Arial" w:cs="Arial"/>
          <w:sz w:val="24"/>
          <w:szCs w:val="24"/>
        </w:rPr>
        <w:t>проставляется</w:t>
      </w:r>
      <w:r w:rsidRPr="002279AD">
        <w:rPr>
          <w:rFonts w:ascii="Arial" w:hAnsi="Arial" w:cs="Arial"/>
          <w:sz w:val="24"/>
          <w:szCs w:val="24"/>
        </w:rPr>
        <w:t xml:space="preserve"> </w:t>
      </w:r>
      <w:r>
        <w:rPr>
          <w:rFonts w:ascii="Arial" w:hAnsi="Arial" w:cs="Arial"/>
          <w:sz w:val="24"/>
          <w:szCs w:val="24"/>
        </w:rPr>
        <w:t>цифра</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0</w:t>
      </w:r>
      <w:r>
        <w:rPr>
          <w:rFonts w:ascii="Arial" w:hAnsi="Arial" w:cs="Arial"/>
          <w:sz w:val="24"/>
          <w:szCs w:val="24"/>
        </w:rPr>
        <w:t>»</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указанные</w:t>
      </w:r>
      <w:r w:rsidRPr="002279AD">
        <w:rPr>
          <w:rFonts w:ascii="Arial" w:hAnsi="Arial" w:cs="Arial"/>
          <w:sz w:val="24"/>
          <w:szCs w:val="24"/>
        </w:rPr>
        <w:t xml:space="preserve"> </w:t>
      </w:r>
      <w:r>
        <w:rPr>
          <w:rFonts w:ascii="Arial" w:hAnsi="Arial" w:cs="Arial"/>
          <w:sz w:val="24"/>
          <w:szCs w:val="24"/>
        </w:rPr>
        <w:t>контрольные</w:t>
      </w:r>
      <w:r w:rsidRPr="002279AD">
        <w:rPr>
          <w:rFonts w:ascii="Arial" w:hAnsi="Arial" w:cs="Arial"/>
          <w:sz w:val="24"/>
          <w:szCs w:val="24"/>
        </w:rPr>
        <w:t xml:space="preserve"> </w:t>
      </w:r>
      <w:r>
        <w:rPr>
          <w:rFonts w:ascii="Arial" w:hAnsi="Arial" w:cs="Arial"/>
          <w:sz w:val="24"/>
          <w:szCs w:val="24"/>
        </w:rPr>
        <w:t>соотношения</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выполняются</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принимает</w:t>
      </w:r>
      <w:r w:rsidRPr="002279AD">
        <w:rPr>
          <w:rFonts w:ascii="Arial" w:hAnsi="Arial" w:cs="Arial"/>
          <w:sz w:val="24"/>
          <w:szCs w:val="24"/>
        </w:rPr>
        <w:t xml:space="preserve"> </w:t>
      </w:r>
      <w:r>
        <w:rPr>
          <w:rFonts w:ascii="Arial" w:hAnsi="Arial" w:cs="Arial"/>
          <w:sz w:val="24"/>
          <w:szCs w:val="24"/>
        </w:rPr>
        <w:t>решение</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дополнительном</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данных</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всем</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отдельным</w:t>
      </w:r>
      <w:r w:rsidRPr="002279AD">
        <w:rPr>
          <w:rFonts w:ascii="Arial" w:hAnsi="Arial" w:cs="Arial"/>
          <w:sz w:val="24"/>
          <w:szCs w:val="24"/>
        </w:rPr>
        <w:t xml:space="preserve"> </w:t>
      </w:r>
      <w:r>
        <w:rPr>
          <w:rFonts w:ascii="Arial" w:hAnsi="Arial" w:cs="Arial"/>
          <w:sz w:val="24"/>
          <w:szCs w:val="24"/>
        </w:rPr>
        <w:t>строкам</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том</w:t>
      </w:r>
      <w:r w:rsidRPr="002279AD">
        <w:rPr>
          <w:rFonts w:ascii="Arial" w:hAnsi="Arial" w:cs="Arial"/>
          <w:sz w:val="24"/>
          <w:szCs w:val="24"/>
        </w:rPr>
        <w:t xml:space="preserve"> </w:t>
      </w:r>
      <w:r>
        <w:rPr>
          <w:rFonts w:ascii="Arial" w:hAnsi="Arial" w:cs="Arial"/>
          <w:sz w:val="24"/>
          <w:szCs w:val="24"/>
        </w:rPr>
        <w:t>числе</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дополнительном</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данных</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листам</w:t>
      </w:r>
      <w:r w:rsidRPr="002279AD">
        <w:rPr>
          <w:rFonts w:ascii="Arial" w:hAnsi="Arial" w:cs="Arial"/>
          <w:sz w:val="24"/>
          <w:szCs w:val="24"/>
        </w:rPr>
        <w:t xml:space="preserve"> </w:t>
      </w:r>
      <w:r>
        <w:rPr>
          <w:rFonts w:ascii="Arial" w:hAnsi="Arial" w:cs="Arial"/>
          <w:sz w:val="24"/>
          <w:szCs w:val="24"/>
        </w:rPr>
        <w:t>списка</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проверяется</w:t>
      </w:r>
      <w:r w:rsidRPr="002279AD">
        <w:rPr>
          <w:rFonts w:ascii="Arial" w:hAnsi="Arial" w:cs="Arial"/>
          <w:sz w:val="24"/>
          <w:szCs w:val="24"/>
        </w:rPr>
        <w:t xml:space="preserve"> </w:t>
      </w:r>
      <w:r>
        <w:rPr>
          <w:rFonts w:ascii="Arial" w:hAnsi="Arial" w:cs="Arial"/>
          <w:sz w:val="24"/>
          <w:szCs w:val="24"/>
        </w:rPr>
        <w:t>достоверность</w:t>
      </w:r>
      <w:r w:rsidRPr="002279AD">
        <w:rPr>
          <w:rFonts w:ascii="Arial" w:hAnsi="Arial" w:cs="Arial"/>
          <w:sz w:val="24"/>
          <w:szCs w:val="24"/>
        </w:rPr>
        <w:t xml:space="preserve"> </w:t>
      </w:r>
      <w:r>
        <w:rPr>
          <w:rFonts w:ascii="Arial" w:hAnsi="Arial" w:cs="Arial"/>
          <w:sz w:val="24"/>
          <w:szCs w:val="24"/>
        </w:rPr>
        <w:t>акта</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получении</w:t>
      </w:r>
      <w:r w:rsidRPr="002279AD">
        <w:rPr>
          <w:rFonts w:ascii="Arial" w:hAnsi="Arial" w:cs="Arial"/>
          <w:sz w:val="24"/>
          <w:szCs w:val="24"/>
        </w:rPr>
        <w:t xml:space="preserve"> </w:t>
      </w:r>
      <w:r>
        <w:rPr>
          <w:rFonts w:ascii="Arial" w:hAnsi="Arial" w:cs="Arial"/>
          <w:sz w:val="24"/>
          <w:szCs w:val="24"/>
        </w:rPr>
        <w:t>тиража</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от</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результате</w:t>
      </w:r>
      <w:r w:rsidRPr="002279AD">
        <w:rPr>
          <w:rFonts w:ascii="Arial" w:hAnsi="Arial" w:cs="Arial"/>
          <w:sz w:val="24"/>
          <w:szCs w:val="24"/>
        </w:rPr>
        <w:t xml:space="preserve"> </w:t>
      </w:r>
      <w:r>
        <w:rPr>
          <w:rFonts w:ascii="Arial" w:hAnsi="Arial" w:cs="Arial"/>
          <w:sz w:val="24"/>
          <w:szCs w:val="24"/>
        </w:rPr>
        <w:t>дополнительного</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необходимо</w:t>
      </w:r>
      <w:r w:rsidRPr="002279AD">
        <w:rPr>
          <w:rFonts w:ascii="Arial" w:hAnsi="Arial" w:cs="Arial"/>
          <w:sz w:val="24"/>
          <w:szCs w:val="24"/>
        </w:rPr>
        <w:t xml:space="preserve"> </w:t>
      </w:r>
      <w:r>
        <w:rPr>
          <w:rFonts w:ascii="Arial" w:hAnsi="Arial" w:cs="Arial"/>
          <w:sz w:val="24"/>
          <w:szCs w:val="24"/>
        </w:rPr>
        <w:t>внести</w:t>
      </w:r>
      <w:r w:rsidRPr="002279AD">
        <w:rPr>
          <w:rFonts w:ascii="Arial" w:hAnsi="Arial" w:cs="Arial"/>
          <w:sz w:val="24"/>
          <w:szCs w:val="24"/>
        </w:rPr>
        <w:t xml:space="preserve"> </w:t>
      </w:r>
      <w:r>
        <w:rPr>
          <w:rFonts w:ascii="Arial" w:hAnsi="Arial" w:cs="Arial"/>
          <w:sz w:val="24"/>
          <w:szCs w:val="24"/>
        </w:rPr>
        <w:t>изменения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протокол</w:t>
      </w:r>
      <w:r w:rsidRPr="002279AD">
        <w:rPr>
          <w:rFonts w:ascii="Arial" w:hAnsi="Arial" w:cs="Arial"/>
          <w:sz w:val="24"/>
          <w:szCs w:val="24"/>
        </w:rPr>
        <w:t xml:space="preserve">, </w:t>
      </w:r>
      <w:r>
        <w:rPr>
          <w:rFonts w:ascii="Arial" w:hAnsi="Arial" w:cs="Arial"/>
          <w:sz w:val="24"/>
          <w:szCs w:val="24"/>
        </w:rPr>
        <w:t>заполняется</w:t>
      </w:r>
      <w:r w:rsidRPr="002279AD">
        <w:rPr>
          <w:rFonts w:ascii="Arial" w:hAnsi="Arial" w:cs="Arial"/>
          <w:sz w:val="24"/>
          <w:szCs w:val="24"/>
        </w:rPr>
        <w:t xml:space="preserve"> </w:t>
      </w:r>
      <w:r>
        <w:rPr>
          <w:rFonts w:ascii="Arial" w:hAnsi="Arial" w:cs="Arial"/>
          <w:sz w:val="24"/>
          <w:szCs w:val="24"/>
        </w:rPr>
        <w:t>новый</w:t>
      </w:r>
      <w:r w:rsidRPr="002279AD">
        <w:rPr>
          <w:rFonts w:ascii="Arial" w:hAnsi="Arial" w:cs="Arial"/>
          <w:sz w:val="24"/>
          <w:szCs w:val="24"/>
        </w:rPr>
        <w:t xml:space="preserve"> </w:t>
      </w:r>
      <w:r>
        <w:rPr>
          <w:rFonts w:ascii="Arial" w:hAnsi="Arial" w:cs="Arial"/>
          <w:sz w:val="24"/>
          <w:szCs w:val="24"/>
        </w:rPr>
        <w:t>бланк</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увеличенную</w:t>
      </w:r>
      <w:r w:rsidRPr="002279AD">
        <w:rPr>
          <w:rFonts w:ascii="Arial" w:hAnsi="Arial" w:cs="Arial"/>
          <w:sz w:val="24"/>
          <w:szCs w:val="24"/>
        </w:rPr>
        <w:t xml:space="preserve"> </w:t>
      </w:r>
      <w:r>
        <w:rPr>
          <w:rFonts w:ascii="Arial" w:hAnsi="Arial" w:cs="Arial"/>
          <w:sz w:val="24"/>
          <w:szCs w:val="24"/>
        </w:rPr>
        <w:t>форму</w:t>
      </w:r>
      <w:r w:rsidRPr="002279AD">
        <w:rPr>
          <w:rFonts w:ascii="Arial" w:hAnsi="Arial" w:cs="Arial"/>
          <w:sz w:val="24"/>
          <w:szCs w:val="24"/>
        </w:rPr>
        <w:t xml:space="preserve"> </w:t>
      </w:r>
      <w:r>
        <w:rPr>
          <w:rFonts w:ascii="Arial" w:hAnsi="Arial" w:cs="Arial"/>
          <w:sz w:val="24"/>
          <w:szCs w:val="24"/>
        </w:rPr>
        <w:t>вносятся</w:t>
      </w:r>
      <w:r w:rsidRPr="002279AD">
        <w:rPr>
          <w:rFonts w:ascii="Arial" w:hAnsi="Arial" w:cs="Arial"/>
          <w:sz w:val="24"/>
          <w:szCs w:val="24"/>
        </w:rPr>
        <w:t xml:space="preserve"> </w:t>
      </w:r>
      <w:r>
        <w:rPr>
          <w:rFonts w:ascii="Arial" w:hAnsi="Arial" w:cs="Arial"/>
          <w:sz w:val="24"/>
          <w:szCs w:val="24"/>
        </w:rPr>
        <w:t>соответствующие</w:t>
      </w:r>
      <w:r w:rsidRPr="002279AD">
        <w:rPr>
          <w:rFonts w:ascii="Arial" w:hAnsi="Arial" w:cs="Arial"/>
          <w:sz w:val="24"/>
          <w:szCs w:val="24"/>
        </w:rPr>
        <w:t xml:space="preserve"> </w:t>
      </w:r>
      <w:r>
        <w:rPr>
          <w:rFonts w:ascii="Arial" w:hAnsi="Arial" w:cs="Arial"/>
          <w:sz w:val="24"/>
          <w:szCs w:val="24"/>
        </w:rPr>
        <w:t>исправления</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этом</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каждой</w:t>
      </w:r>
      <w:r w:rsidRPr="002279AD">
        <w:rPr>
          <w:rFonts w:ascii="Arial" w:hAnsi="Arial" w:cs="Arial"/>
          <w:sz w:val="24"/>
          <w:szCs w:val="24"/>
        </w:rPr>
        <w:t xml:space="preserve"> </w:t>
      </w:r>
      <w:r>
        <w:rPr>
          <w:rFonts w:ascii="Arial" w:hAnsi="Arial" w:cs="Arial"/>
          <w:sz w:val="24"/>
          <w:szCs w:val="24"/>
        </w:rPr>
        <w:t>странице</w:t>
      </w:r>
      <w:r w:rsidRPr="002279AD">
        <w:rPr>
          <w:rFonts w:ascii="Arial" w:hAnsi="Arial" w:cs="Arial"/>
          <w:sz w:val="24"/>
          <w:szCs w:val="24"/>
        </w:rPr>
        <w:t xml:space="preserve"> </w:t>
      </w:r>
      <w:r>
        <w:rPr>
          <w:rFonts w:ascii="Arial" w:hAnsi="Arial" w:cs="Arial"/>
          <w:sz w:val="24"/>
          <w:szCs w:val="24"/>
        </w:rPr>
        <w:t>старого</w:t>
      </w:r>
      <w:r w:rsidRPr="002279AD">
        <w:rPr>
          <w:rFonts w:ascii="Arial" w:hAnsi="Arial" w:cs="Arial"/>
          <w:sz w:val="24"/>
          <w:szCs w:val="24"/>
        </w:rPr>
        <w:t xml:space="preserve"> </w:t>
      </w:r>
      <w:r>
        <w:rPr>
          <w:rFonts w:ascii="Arial" w:hAnsi="Arial" w:cs="Arial"/>
          <w:sz w:val="24"/>
          <w:szCs w:val="24"/>
        </w:rPr>
        <w:t>бланка</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делается</w:t>
      </w:r>
      <w:r w:rsidRPr="002279AD">
        <w:rPr>
          <w:rFonts w:ascii="Arial" w:hAnsi="Arial" w:cs="Arial"/>
          <w:sz w:val="24"/>
          <w:szCs w:val="24"/>
        </w:rPr>
        <w:t xml:space="preserve"> </w:t>
      </w:r>
      <w:r>
        <w:rPr>
          <w:rFonts w:ascii="Arial" w:hAnsi="Arial" w:cs="Arial"/>
          <w:sz w:val="24"/>
          <w:szCs w:val="24"/>
        </w:rPr>
        <w:t>отметка</w:t>
      </w:r>
      <w:r w:rsidRPr="002279AD">
        <w:rPr>
          <w:rFonts w:ascii="Arial" w:hAnsi="Arial" w:cs="Arial"/>
          <w:sz w:val="24"/>
          <w:szCs w:val="24"/>
        </w:rPr>
        <w:t xml:space="preserve"> </w:t>
      </w:r>
      <w:r>
        <w:rPr>
          <w:rFonts w:ascii="Arial" w:hAnsi="Arial" w:cs="Arial"/>
          <w:sz w:val="24"/>
          <w:szCs w:val="24"/>
        </w:rPr>
        <w:t>«Ошибочный»</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результате</w:t>
      </w:r>
      <w:r w:rsidRPr="002279AD">
        <w:rPr>
          <w:rFonts w:ascii="Arial" w:hAnsi="Arial" w:cs="Arial"/>
          <w:sz w:val="24"/>
          <w:szCs w:val="24"/>
        </w:rPr>
        <w:t xml:space="preserve"> </w:t>
      </w:r>
      <w:r>
        <w:rPr>
          <w:rFonts w:ascii="Arial" w:hAnsi="Arial" w:cs="Arial"/>
          <w:sz w:val="24"/>
          <w:szCs w:val="24"/>
        </w:rPr>
        <w:t>дополнительного</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строкам</w:t>
      </w:r>
      <w:r w:rsidRPr="002279AD">
        <w:rPr>
          <w:rFonts w:ascii="Arial" w:hAnsi="Arial" w:cs="Arial"/>
          <w:sz w:val="24"/>
          <w:szCs w:val="24"/>
        </w:rPr>
        <w:t xml:space="preserve"> 2, 3, 4, 5 </w:t>
      </w:r>
      <w:r>
        <w:rPr>
          <w:rFonts w:ascii="Arial" w:hAnsi="Arial" w:cs="Arial"/>
          <w:sz w:val="24"/>
          <w:szCs w:val="24"/>
        </w:rPr>
        <w:t>и</w:t>
      </w:r>
      <w:r w:rsidRPr="002279AD">
        <w:rPr>
          <w:rFonts w:ascii="Arial" w:hAnsi="Arial" w:cs="Arial"/>
          <w:sz w:val="24"/>
          <w:szCs w:val="24"/>
        </w:rPr>
        <w:t xml:space="preserve"> 6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контрольные</w:t>
      </w:r>
      <w:r w:rsidRPr="002279AD">
        <w:rPr>
          <w:rFonts w:ascii="Arial" w:hAnsi="Arial" w:cs="Arial"/>
          <w:sz w:val="24"/>
          <w:szCs w:val="24"/>
        </w:rPr>
        <w:t xml:space="preserve"> </w:t>
      </w:r>
      <w:r>
        <w:rPr>
          <w:rFonts w:ascii="Arial" w:hAnsi="Arial" w:cs="Arial"/>
          <w:sz w:val="24"/>
          <w:szCs w:val="24"/>
        </w:rPr>
        <w:t>соотношения</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выполняются</w:t>
      </w:r>
      <w:r w:rsidRPr="002279AD">
        <w:rPr>
          <w:rFonts w:ascii="Arial" w:hAnsi="Arial" w:cs="Arial"/>
          <w:sz w:val="24"/>
          <w:szCs w:val="24"/>
        </w:rPr>
        <w:t xml:space="preserve"> </w:t>
      </w:r>
      <w:r>
        <w:rPr>
          <w:rFonts w:ascii="Arial" w:hAnsi="Arial" w:cs="Arial"/>
          <w:sz w:val="24"/>
          <w:szCs w:val="24"/>
        </w:rPr>
        <w:t>снова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составляет</w:t>
      </w:r>
      <w:r w:rsidRPr="002279AD">
        <w:rPr>
          <w:rFonts w:ascii="Arial" w:hAnsi="Arial" w:cs="Arial"/>
          <w:sz w:val="24"/>
          <w:szCs w:val="24"/>
        </w:rPr>
        <w:t xml:space="preserve"> </w:t>
      </w:r>
      <w:r>
        <w:rPr>
          <w:rFonts w:ascii="Arial" w:hAnsi="Arial" w:cs="Arial"/>
          <w:sz w:val="24"/>
          <w:szCs w:val="24"/>
        </w:rPr>
        <w:lastRenderedPageBreak/>
        <w:t>соответствующий</w:t>
      </w:r>
      <w:r w:rsidRPr="002279AD">
        <w:rPr>
          <w:rFonts w:ascii="Arial" w:hAnsi="Arial" w:cs="Arial"/>
          <w:sz w:val="24"/>
          <w:szCs w:val="24"/>
        </w:rPr>
        <w:t xml:space="preserve"> </w:t>
      </w:r>
      <w:r>
        <w:rPr>
          <w:rFonts w:ascii="Arial" w:hAnsi="Arial" w:cs="Arial"/>
          <w:sz w:val="24"/>
          <w:szCs w:val="24"/>
        </w:rPr>
        <w:t>акт</w:t>
      </w:r>
      <w:r w:rsidRPr="002279AD">
        <w:rPr>
          <w:rFonts w:ascii="Arial" w:hAnsi="Arial" w:cs="Arial"/>
          <w:sz w:val="24"/>
          <w:szCs w:val="24"/>
        </w:rPr>
        <w:t xml:space="preserve"> (</w:t>
      </w:r>
      <w:r>
        <w:rPr>
          <w:rFonts w:ascii="Arial" w:hAnsi="Arial" w:cs="Arial"/>
          <w:sz w:val="24"/>
          <w:szCs w:val="24"/>
        </w:rPr>
        <w:t>форма</w:t>
      </w:r>
      <w:r w:rsidRPr="002279AD">
        <w:rPr>
          <w:rFonts w:ascii="Arial" w:hAnsi="Arial" w:cs="Arial"/>
          <w:sz w:val="24"/>
          <w:szCs w:val="24"/>
        </w:rPr>
        <w:t xml:space="preserve"> </w:t>
      </w:r>
      <w:r>
        <w:rPr>
          <w:rFonts w:ascii="Arial" w:hAnsi="Arial" w:cs="Arial"/>
          <w:sz w:val="24"/>
          <w:szCs w:val="24"/>
        </w:rPr>
        <w:t>приведена</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части</w:t>
      </w:r>
      <w:r w:rsidRPr="002279AD">
        <w:rPr>
          <w:rFonts w:ascii="Arial" w:hAnsi="Arial" w:cs="Arial"/>
          <w:sz w:val="24"/>
          <w:szCs w:val="24"/>
        </w:rPr>
        <w:t xml:space="preserve"> </w:t>
      </w:r>
      <w:r>
        <w:rPr>
          <w:rFonts w:ascii="Arial" w:hAnsi="Arial" w:cs="Arial"/>
          <w:sz w:val="24"/>
          <w:szCs w:val="24"/>
        </w:rPr>
        <w:t>третьей</w:t>
      </w:r>
      <w:r w:rsidRPr="002279AD">
        <w:rPr>
          <w:rFonts w:ascii="Arial" w:hAnsi="Arial" w:cs="Arial"/>
          <w:sz w:val="24"/>
          <w:szCs w:val="24"/>
        </w:rPr>
        <w:t xml:space="preserve"> </w:t>
      </w:r>
      <w:r>
        <w:rPr>
          <w:rFonts w:ascii="Arial" w:hAnsi="Arial" w:cs="Arial"/>
          <w:sz w:val="24"/>
          <w:szCs w:val="24"/>
        </w:rPr>
        <w:t>Рабочего</w:t>
      </w:r>
      <w:r w:rsidRPr="002279AD">
        <w:rPr>
          <w:rFonts w:ascii="Arial" w:hAnsi="Arial" w:cs="Arial"/>
          <w:sz w:val="24"/>
          <w:szCs w:val="24"/>
        </w:rPr>
        <w:t xml:space="preserve"> </w:t>
      </w:r>
      <w:r>
        <w:rPr>
          <w:rFonts w:ascii="Arial" w:hAnsi="Arial" w:cs="Arial"/>
          <w:sz w:val="24"/>
          <w:szCs w:val="24"/>
        </w:rPr>
        <w:t>блокнота</w:t>
      </w:r>
      <w:r w:rsidRPr="002279AD">
        <w:rPr>
          <w:rFonts w:ascii="Arial" w:hAnsi="Arial" w:cs="Arial"/>
          <w:sz w:val="24"/>
          <w:szCs w:val="24"/>
        </w:rPr>
        <w:t xml:space="preserve">), </w:t>
      </w:r>
      <w:r>
        <w:rPr>
          <w:rFonts w:ascii="Arial" w:hAnsi="Arial" w:cs="Arial"/>
          <w:sz w:val="24"/>
          <w:szCs w:val="24"/>
        </w:rPr>
        <w:t>прилагаемый</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протоколу</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вносит</w:t>
      </w:r>
      <w:r w:rsidRPr="002279AD">
        <w:rPr>
          <w:rFonts w:ascii="Arial" w:hAnsi="Arial" w:cs="Arial"/>
          <w:sz w:val="24"/>
          <w:szCs w:val="24"/>
        </w:rPr>
        <w:t xml:space="preserve"> </w:t>
      </w:r>
      <w:r>
        <w:rPr>
          <w:rFonts w:ascii="Arial" w:hAnsi="Arial" w:cs="Arial"/>
          <w:sz w:val="24"/>
          <w:szCs w:val="24"/>
        </w:rPr>
        <w:t>данные</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расхождении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специальные</w:t>
      </w:r>
      <w:r w:rsidRPr="002279AD">
        <w:rPr>
          <w:rFonts w:ascii="Arial" w:hAnsi="Arial" w:cs="Arial"/>
          <w:sz w:val="24"/>
          <w:szCs w:val="24"/>
        </w:rPr>
        <w:t xml:space="preserve"> </w:t>
      </w:r>
      <w:r>
        <w:rPr>
          <w:rFonts w:ascii="Arial" w:hAnsi="Arial" w:cs="Arial"/>
          <w:sz w:val="24"/>
          <w:szCs w:val="24"/>
        </w:rPr>
        <w:t>строки</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строку</w:t>
      </w:r>
      <w:r w:rsidRPr="002279AD">
        <w:rPr>
          <w:rFonts w:ascii="Arial" w:hAnsi="Arial" w:cs="Arial"/>
          <w:sz w:val="24"/>
          <w:szCs w:val="24"/>
        </w:rPr>
        <w:t xml:space="preserve"> 17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утраченных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строку</w:t>
      </w:r>
      <w:r w:rsidRPr="002279AD">
        <w:rPr>
          <w:rFonts w:ascii="Arial" w:hAnsi="Arial" w:cs="Arial"/>
          <w:sz w:val="24"/>
          <w:szCs w:val="24"/>
        </w:rPr>
        <w:t xml:space="preserve"> 18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учтенных</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получении»</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указанное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строке</w:t>
      </w:r>
      <w:r w:rsidRPr="002279AD">
        <w:rPr>
          <w:rFonts w:ascii="Arial" w:hAnsi="Arial" w:cs="Arial"/>
          <w:sz w:val="24"/>
          <w:szCs w:val="24"/>
        </w:rPr>
        <w:t xml:space="preserve"> 2, </w:t>
      </w:r>
      <w:r>
        <w:rPr>
          <w:rFonts w:ascii="Arial" w:hAnsi="Arial" w:cs="Arial"/>
          <w:sz w:val="24"/>
          <w:szCs w:val="24"/>
        </w:rPr>
        <w:t>больше</w:t>
      </w:r>
      <w:r w:rsidRPr="002279AD">
        <w:rPr>
          <w:rFonts w:ascii="Arial" w:hAnsi="Arial" w:cs="Arial"/>
          <w:sz w:val="24"/>
          <w:szCs w:val="24"/>
        </w:rPr>
        <w:t xml:space="preserve"> </w:t>
      </w:r>
      <w:r>
        <w:rPr>
          <w:rFonts w:ascii="Arial" w:hAnsi="Arial" w:cs="Arial"/>
          <w:sz w:val="24"/>
          <w:szCs w:val="24"/>
        </w:rPr>
        <w:t>суммы</w:t>
      </w:r>
      <w:r w:rsidRPr="002279AD">
        <w:rPr>
          <w:rFonts w:ascii="Arial" w:hAnsi="Arial" w:cs="Arial"/>
          <w:sz w:val="24"/>
          <w:szCs w:val="24"/>
        </w:rPr>
        <w:t xml:space="preserve"> </w:t>
      </w:r>
      <w:r>
        <w:rPr>
          <w:rFonts w:ascii="Arial" w:hAnsi="Arial" w:cs="Arial"/>
          <w:sz w:val="24"/>
          <w:szCs w:val="24"/>
        </w:rPr>
        <w:t>чисел</w:t>
      </w:r>
      <w:r w:rsidRPr="002279AD">
        <w:rPr>
          <w:rFonts w:ascii="Arial" w:hAnsi="Arial" w:cs="Arial"/>
          <w:sz w:val="24"/>
          <w:szCs w:val="24"/>
        </w:rPr>
        <w:t xml:space="preserve">, </w:t>
      </w:r>
      <w:r>
        <w:rPr>
          <w:rFonts w:ascii="Arial" w:hAnsi="Arial" w:cs="Arial"/>
          <w:sz w:val="24"/>
          <w:szCs w:val="24"/>
        </w:rPr>
        <w:t>указанных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строках</w:t>
      </w:r>
      <w:r w:rsidRPr="002279AD">
        <w:rPr>
          <w:rFonts w:ascii="Arial" w:hAnsi="Arial" w:cs="Arial"/>
          <w:sz w:val="24"/>
          <w:szCs w:val="24"/>
        </w:rPr>
        <w:t xml:space="preserve"> 3, 4, 5 </w:t>
      </w:r>
      <w:r>
        <w:rPr>
          <w:rFonts w:ascii="Arial" w:hAnsi="Arial" w:cs="Arial"/>
          <w:sz w:val="24"/>
          <w:szCs w:val="24"/>
        </w:rPr>
        <w:t>и</w:t>
      </w:r>
      <w:r w:rsidRPr="002279AD">
        <w:rPr>
          <w:rFonts w:ascii="Arial" w:hAnsi="Arial" w:cs="Arial"/>
          <w:sz w:val="24"/>
          <w:szCs w:val="24"/>
        </w:rPr>
        <w:t xml:space="preserve"> 6, </w:t>
      </w:r>
      <w:r>
        <w:rPr>
          <w:rFonts w:ascii="Arial" w:hAnsi="Arial" w:cs="Arial"/>
          <w:sz w:val="24"/>
          <w:szCs w:val="24"/>
        </w:rPr>
        <w:t>разность</w:t>
      </w:r>
      <w:r w:rsidRPr="002279AD">
        <w:rPr>
          <w:rFonts w:ascii="Arial" w:hAnsi="Arial" w:cs="Arial"/>
          <w:sz w:val="24"/>
          <w:szCs w:val="24"/>
        </w:rPr>
        <w:t xml:space="preserve"> </w:t>
      </w:r>
      <w:r>
        <w:rPr>
          <w:rFonts w:ascii="Arial" w:hAnsi="Arial" w:cs="Arial"/>
          <w:sz w:val="24"/>
          <w:szCs w:val="24"/>
        </w:rPr>
        <w:t>между</w:t>
      </w:r>
      <w:r w:rsidRPr="002279AD">
        <w:rPr>
          <w:rFonts w:ascii="Arial" w:hAnsi="Arial" w:cs="Arial"/>
          <w:sz w:val="24"/>
          <w:szCs w:val="24"/>
        </w:rPr>
        <w:t xml:space="preserve"> </w:t>
      </w:r>
      <w:r>
        <w:rPr>
          <w:rFonts w:ascii="Arial" w:hAnsi="Arial" w:cs="Arial"/>
          <w:sz w:val="24"/>
          <w:szCs w:val="24"/>
        </w:rPr>
        <w:t>числом</w:t>
      </w:r>
      <w:r w:rsidRPr="002279AD">
        <w:rPr>
          <w:rFonts w:ascii="Arial" w:hAnsi="Arial" w:cs="Arial"/>
          <w:sz w:val="24"/>
          <w:szCs w:val="24"/>
        </w:rPr>
        <w:t xml:space="preserve">, </w:t>
      </w:r>
      <w:r>
        <w:rPr>
          <w:rFonts w:ascii="Arial" w:hAnsi="Arial" w:cs="Arial"/>
          <w:sz w:val="24"/>
          <w:szCs w:val="24"/>
        </w:rPr>
        <w:t>указанным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строке</w:t>
      </w:r>
      <w:r w:rsidRPr="002279AD">
        <w:rPr>
          <w:rFonts w:ascii="Arial" w:hAnsi="Arial" w:cs="Arial"/>
          <w:sz w:val="24"/>
          <w:szCs w:val="24"/>
        </w:rPr>
        <w:t xml:space="preserve"> 2,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суммой</w:t>
      </w:r>
      <w:r w:rsidRPr="002279AD">
        <w:rPr>
          <w:rFonts w:ascii="Arial" w:hAnsi="Arial" w:cs="Arial"/>
          <w:sz w:val="24"/>
          <w:szCs w:val="24"/>
        </w:rPr>
        <w:t xml:space="preserve"> </w:t>
      </w:r>
      <w:r>
        <w:rPr>
          <w:rFonts w:ascii="Arial" w:hAnsi="Arial" w:cs="Arial"/>
          <w:sz w:val="24"/>
          <w:szCs w:val="24"/>
        </w:rPr>
        <w:t>чисел</w:t>
      </w:r>
      <w:r w:rsidRPr="002279AD">
        <w:rPr>
          <w:rFonts w:ascii="Arial" w:hAnsi="Arial" w:cs="Arial"/>
          <w:sz w:val="24"/>
          <w:szCs w:val="24"/>
        </w:rPr>
        <w:t xml:space="preserve">, </w:t>
      </w:r>
      <w:r>
        <w:rPr>
          <w:rFonts w:ascii="Arial" w:hAnsi="Arial" w:cs="Arial"/>
          <w:sz w:val="24"/>
          <w:szCs w:val="24"/>
        </w:rPr>
        <w:t>указанных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строках</w:t>
      </w:r>
      <w:r w:rsidRPr="002279AD">
        <w:rPr>
          <w:rFonts w:ascii="Arial" w:hAnsi="Arial" w:cs="Arial"/>
          <w:sz w:val="24"/>
          <w:szCs w:val="24"/>
        </w:rPr>
        <w:t xml:space="preserve"> 3, 4, 5 </w:t>
      </w:r>
      <w:r>
        <w:rPr>
          <w:rFonts w:ascii="Arial" w:hAnsi="Arial" w:cs="Arial"/>
          <w:sz w:val="24"/>
          <w:szCs w:val="24"/>
        </w:rPr>
        <w:t>и</w:t>
      </w:r>
      <w:r w:rsidRPr="002279AD">
        <w:rPr>
          <w:rFonts w:ascii="Arial" w:hAnsi="Arial" w:cs="Arial"/>
          <w:sz w:val="24"/>
          <w:szCs w:val="24"/>
        </w:rPr>
        <w:t xml:space="preserve"> 6, </w:t>
      </w:r>
      <w:r>
        <w:rPr>
          <w:rFonts w:ascii="Arial" w:hAnsi="Arial" w:cs="Arial"/>
          <w:sz w:val="24"/>
          <w:szCs w:val="24"/>
        </w:rPr>
        <w:t>вносится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строку</w:t>
      </w:r>
      <w:r w:rsidRPr="002279AD">
        <w:rPr>
          <w:rFonts w:ascii="Arial" w:hAnsi="Arial" w:cs="Arial"/>
          <w:sz w:val="24"/>
          <w:szCs w:val="24"/>
        </w:rPr>
        <w:t xml:space="preserve"> 17,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этом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строке</w:t>
      </w:r>
      <w:r w:rsidRPr="002279AD">
        <w:rPr>
          <w:rFonts w:ascii="Arial" w:hAnsi="Arial" w:cs="Arial"/>
          <w:sz w:val="24"/>
          <w:szCs w:val="24"/>
        </w:rPr>
        <w:t xml:space="preserve"> 18 </w:t>
      </w:r>
      <w:r>
        <w:rPr>
          <w:rFonts w:ascii="Arial" w:hAnsi="Arial" w:cs="Arial"/>
          <w:sz w:val="24"/>
          <w:szCs w:val="24"/>
        </w:rPr>
        <w:t>проставляется</w:t>
      </w:r>
      <w:r w:rsidRPr="002279AD">
        <w:rPr>
          <w:rFonts w:ascii="Arial" w:hAnsi="Arial" w:cs="Arial"/>
          <w:sz w:val="24"/>
          <w:szCs w:val="24"/>
        </w:rPr>
        <w:t xml:space="preserve"> </w:t>
      </w:r>
      <w:r>
        <w:rPr>
          <w:rFonts w:ascii="Arial" w:hAnsi="Arial" w:cs="Arial"/>
          <w:sz w:val="24"/>
          <w:szCs w:val="24"/>
        </w:rPr>
        <w:t>цифра</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0</w:t>
      </w:r>
      <w:r>
        <w:rPr>
          <w:rFonts w:ascii="Arial" w:hAnsi="Arial" w:cs="Arial"/>
          <w:sz w:val="24"/>
          <w:szCs w:val="24"/>
        </w:rPr>
        <w:t>»</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сумма</w:t>
      </w:r>
      <w:r w:rsidRPr="002279AD">
        <w:rPr>
          <w:rFonts w:ascii="Arial" w:hAnsi="Arial" w:cs="Arial"/>
          <w:sz w:val="24"/>
          <w:szCs w:val="24"/>
        </w:rPr>
        <w:t xml:space="preserve"> </w:t>
      </w:r>
      <w:r>
        <w:rPr>
          <w:rFonts w:ascii="Arial" w:hAnsi="Arial" w:cs="Arial"/>
          <w:sz w:val="24"/>
          <w:szCs w:val="24"/>
        </w:rPr>
        <w:t>чисел</w:t>
      </w:r>
      <w:r w:rsidRPr="002279AD">
        <w:rPr>
          <w:rFonts w:ascii="Arial" w:hAnsi="Arial" w:cs="Arial"/>
          <w:sz w:val="24"/>
          <w:szCs w:val="24"/>
        </w:rPr>
        <w:t xml:space="preserve">, </w:t>
      </w:r>
      <w:r>
        <w:rPr>
          <w:rFonts w:ascii="Arial" w:hAnsi="Arial" w:cs="Arial"/>
          <w:sz w:val="24"/>
          <w:szCs w:val="24"/>
        </w:rPr>
        <w:t>указанных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строках</w:t>
      </w:r>
      <w:r w:rsidRPr="002279AD">
        <w:rPr>
          <w:rFonts w:ascii="Arial" w:hAnsi="Arial" w:cs="Arial"/>
          <w:sz w:val="24"/>
          <w:szCs w:val="24"/>
        </w:rPr>
        <w:t xml:space="preserve"> 3, 4, 5 </w:t>
      </w:r>
      <w:r>
        <w:rPr>
          <w:rFonts w:ascii="Arial" w:hAnsi="Arial" w:cs="Arial"/>
          <w:sz w:val="24"/>
          <w:szCs w:val="24"/>
        </w:rPr>
        <w:t>и</w:t>
      </w:r>
      <w:r w:rsidRPr="002279AD">
        <w:rPr>
          <w:rFonts w:ascii="Arial" w:hAnsi="Arial" w:cs="Arial"/>
          <w:sz w:val="24"/>
          <w:szCs w:val="24"/>
        </w:rPr>
        <w:t xml:space="preserve"> 6, </w:t>
      </w:r>
      <w:r>
        <w:rPr>
          <w:rFonts w:ascii="Arial" w:hAnsi="Arial" w:cs="Arial"/>
          <w:sz w:val="24"/>
          <w:szCs w:val="24"/>
        </w:rPr>
        <w:t>больше</w:t>
      </w:r>
      <w:r w:rsidRPr="002279AD">
        <w:rPr>
          <w:rFonts w:ascii="Arial" w:hAnsi="Arial" w:cs="Arial"/>
          <w:sz w:val="24"/>
          <w:szCs w:val="24"/>
        </w:rPr>
        <w:t xml:space="preserve"> </w:t>
      </w:r>
      <w:r>
        <w:rPr>
          <w:rFonts w:ascii="Arial" w:hAnsi="Arial" w:cs="Arial"/>
          <w:sz w:val="24"/>
          <w:szCs w:val="24"/>
        </w:rPr>
        <w:t>числа</w:t>
      </w:r>
      <w:r w:rsidRPr="002279AD">
        <w:rPr>
          <w:rFonts w:ascii="Arial" w:hAnsi="Arial" w:cs="Arial"/>
          <w:sz w:val="24"/>
          <w:szCs w:val="24"/>
        </w:rPr>
        <w:t xml:space="preserve">, </w:t>
      </w:r>
      <w:r>
        <w:rPr>
          <w:rFonts w:ascii="Arial" w:hAnsi="Arial" w:cs="Arial"/>
          <w:sz w:val="24"/>
          <w:szCs w:val="24"/>
        </w:rPr>
        <w:t>указанного</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строке</w:t>
      </w:r>
      <w:r w:rsidRPr="002279AD">
        <w:rPr>
          <w:rFonts w:ascii="Arial" w:hAnsi="Arial" w:cs="Arial"/>
          <w:sz w:val="24"/>
          <w:szCs w:val="24"/>
        </w:rPr>
        <w:t xml:space="preserve"> 2, </w:t>
      </w:r>
      <w:r>
        <w:rPr>
          <w:rFonts w:ascii="Arial" w:hAnsi="Arial" w:cs="Arial"/>
          <w:sz w:val="24"/>
          <w:szCs w:val="24"/>
        </w:rPr>
        <w:t>разность</w:t>
      </w:r>
      <w:r w:rsidRPr="002279AD">
        <w:rPr>
          <w:rFonts w:ascii="Arial" w:hAnsi="Arial" w:cs="Arial"/>
          <w:sz w:val="24"/>
          <w:szCs w:val="24"/>
        </w:rPr>
        <w:t xml:space="preserve"> </w:t>
      </w:r>
      <w:r>
        <w:rPr>
          <w:rFonts w:ascii="Arial" w:hAnsi="Arial" w:cs="Arial"/>
          <w:sz w:val="24"/>
          <w:szCs w:val="24"/>
        </w:rPr>
        <w:t>между</w:t>
      </w:r>
      <w:r w:rsidRPr="002279AD">
        <w:rPr>
          <w:rFonts w:ascii="Arial" w:hAnsi="Arial" w:cs="Arial"/>
          <w:sz w:val="24"/>
          <w:szCs w:val="24"/>
        </w:rPr>
        <w:t xml:space="preserve"> </w:t>
      </w:r>
      <w:r>
        <w:rPr>
          <w:rFonts w:ascii="Arial" w:hAnsi="Arial" w:cs="Arial"/>
          <w:sz w:val="24"/>
          <w:szCs w:val="24"/>
        </w:rPr>
        <w:t>суммой</w:t>
      </w:r>
      <w:r w:rsidRPr="002279AD">
        <w:rPr>
          <w:rFonts w:ascii="Arial" w:hAnsi="Arial" w:cs="Arial"/>
          <w:sz w:val="24"/>
          <w:szCs w:val="24"/>
        </w:rPr>
        <w:t xml:space="preserve"> </w:t>
      </w:r>
      <w:r>
        <w:rPr>
          <w:rFonts w:ascii="Arial" w:hAnsi="Arial" w:cs="Arial"/>
          <w:sz w:val="24"/>
          <w:szCs w:val="24"/>
        </w:rPr>
        <w:t>чисел</w:t>
      </w:r>
      <w:r w:rsidRPr="002279AD">
        <w:rPr>
          <w:rFonts w:ascii="Arial" w:hAnsi="Arial" w:cs="Arial"/>
          <w:sz w:val="24"/>
          <w:szCs w:val="24"/>
        </w:rPr>
        <w:t xml:space="preserve">, </w:t>
      </w:r>
      <w:r>
        <w:rPr>
          <w:rFonts w:ascii="Arial" w:hAnsi="Arial" w:cs="Arial"/>
          <w:sz w:val="24"/>
          <w:szCs w:val="24"/>
        </w:rPr>
        <w:t>указанных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строках</w:t>
      </w:r>
      <w:r w:rsidRPr="002279AD">
        <w:rPr>
          <w:rFonts w:ascii="Arial" w:hAnsi="Arial" w:cs="Arial"/>
          <w:sz w:val="24"/>
          <w:szCs w:val="24"/>
        </w:rPr>
        <w:t xml:space="preserve"> 3, 4, 5 </w:t>
      </w:r>
      <w:r>
        <w:rPr>
          <w:rFonts w:ascii="Arial" w:hAnsi="Arial" w:cs="Arial"/>
          <w:sz w:val="24"/>
          <w:szCs w:val="24"/>
        </w:rPr>
        <w:t>и</w:t>
      </w:r>
      <w:r w:rsidRPr="002279AD">
        <w:rPr>
          <w:rFonts w:ascii="Arial" w:hAnsi="Arial" w:cs="Arial"/>
          <w:sz w:val="24"/>
          <w:szCs w:val="24"/>
        </w:rPr>
        <w:t xml:space="preserve"> 6,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числом</w:t>
      </w:r>
      <w:r w:rsidRPr="002279AD">
        <w:rPr>
          <w:rFonts w:ascii="Arial" w:hAnsi="Arial" w:cs="Arial"/>
          <w:sz w:val="24"/>
          <w:szCs w:val="24"/>
        </w:rPr>
        <w:t xml:space="preserve">, </w:t>
      </w:r>
      <w:r>
        <w:rPr>
          <w:rFonts w:ascii="Arial" w:hAnsi="Arial" w:cs="Arial"/>
          <w:sz w:val="24"/>
          <w:szCs w:val="24"/>
        </w:rPr>
        <w:t>указанным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строке</w:t>
      </w:r>
      <w:r w:rsidRPr="002279AD">
        <w:rPr>
          <w:rFonts w:ascii="Arial" w:hAnsi="Arial" w:cs="Arial"/>
          <w:sz w:val="24"/>
          <w:szCs w:val="24"/>
        </w:rPr>
        <w:t xml:space="preserve"> 2, </w:t>
      </w:r>
      <w:r>
        <w:rPr>
          <w:rFonts w:ascii="Arial" w:hAnsi="Arial" w:cs="Arial"/>
          <w:sz w:val="24"/>
          <w:szCs w:val="24"/>
        </w:rPr>
        <w:t>вносится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строку</w:t>
      </w:r>
      <w:r w:rsidRPr="002279AD">
        <w:rPr>
          <w:rFonts w:ascii="Arial" w:hAnsi="Arial" w:cs="Arial"/>
          <w:sz w:val="24"/>
          <w:szCs w:val="24"/>
        </w:rPr>
        <w:t xml:space="preserve"> 18,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этом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строке</w:t>
      </w:r>
      <w:r w:rsidRPr="002279AD">
        <w:rPr>
          <w:rFonts w:ascii="Arial" w:hAnsi="Arial" w:cs="Arial"/>
          <w:sz w:val="24"/>
          <w:szCs w:val="24"/>
        </w:rPr>
        <w:t xml:space="preserve"> 17 </w:t>
      </w:r>
      <w:r>
        <w:rPr>
          <w:rFonts w:ascii="Arial" w:hAnsi="Arial" w:cs="Arial"/>
          <w:sz w:val="24"/>
          <w:szCs w:val="24"/>
        </w:rPr>
        <w:t>проставляется</w:t>
      </w:r>
      <w:r w:rsidRPr="002279AD">
        <w:rPr>
          <w:rFonts w:ascii="Arial" w:hAnsi="Arial" w:cs="Arial"/>
          <w:sz w:val="24"/>
          <w:szCs w:val="24"/>
        </w:rPr>
        <w:t xml:space="preserve"> </w:t>
      </w:r>
      <w:r>
        <w:rPr>
          <w:rFonts w:ascii="Arial" w:hAnsi="Arial" w:cs="Arial"/>
          <w:sz w:val="24"/>
          <w:szCs w:val="24"/>
        </w:rPr>
        <w:t>цифра</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0</w:t>
      </w:r>
      <w:r>
        <w:rPr>
          <w:rFonts w:ascii="Arial" w:hAnsi="Arial" w:cs="Arial"/>
          <w:sz w:val="24"/>
          <w:szCs w:val="24"/>
        </w:rPr>
        <w:t>»</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Далее</w:t>
      </w:r>
      <w:r w:rsidRPr="002279AD">
        <w:rPr>
          <w:rFonts w:ascii="Arial" w:hAnsi="Arial" w:cs="Arial"/>
          <w:sz w:val="24"/>
          <w:szCs w:val="24"/>
        </w:rPr>
        <w:t xml:space="preserve"> </w:t>
      </w:r>
      <w:r>
        <w:rPr>
          <w:rFonts w:ascii="Arial" w:hAnsi="Arial" w:cs="Arial"/>
          <w:sz w:val="24"/>
          <w:szCs w:val="24"/>
        </w:rPr>
        <w:t>второе</w:t>
      </w:r>
      <w:r w:rsidRPr="002279AD">
        <w:rPr>
          <w:rFonts w:ascii="Arial" w:hAnsi="Arial" w:cs="Arial"/>
          <w:sz w:val="24"/>
          <w:szCs w:val="24"/>
        </w:rPr>
        <w:t xml:space="preserve"> </w:t>
      </w:r>
      <w:r>
        <w:rPr>
          <w:rFonts w:ascii="Arial" w:hAnsi="Arial" w:cs="Arial"/>
          <w:sz w:val="24"/>
          <w:szCs w:val="24"/>
        </w:rPr>
        <w:t>контрольное</w:t>
      </w:r>
      <w:r w:rsidRPr="002279AD">
        <w:rPr>
          <w:rFonts w:ascii="Arial" w:hAnsi="Arial" w:cs="Arial"/>
          <w:sz w:val="24"/>
          <w:szCs w:val="24"/>
        </w:rPr>
        <w:t xml:space="preserve"> </w:t>
      </w:r>
      <w:r>
        <w:rPr>
          <w:rFonts w:ascii="Arial" w:hAnsi="Arial" w:cs="Arial"/>
          <w:sz w:val="24"/>
          <w:szCs w:val="24"/>
        </w:rPr>
        <w:t>соотношение</w:t>
      </w:r>
      <w:r w:rsidRPr="002279AD">
        <w:rPr>
          <w:rFonts w:ascii="Arial" w:hAnsi="Arial" w:cs="Arial"/>
          <w:sz w:val="24"/>
          <w:szCs w:val="24"/>
        </w:rPr>
        <w:t xml:space="preserve"> (2 </w:t>
      </w:r>
      <w:r>
        <w:rPr>
          <w:rFonts w:ascii="Arial" w:hAnsi="Arial" w:cs="Arial"/>
          <w:sz w:val="24"/>
          <w:szCs w:val="24"/>
        </w:rPr>
        <w:t>равно</w:t>
      </w:r>
      <w:r w:rsidRPr="002279AD">
        <w:rPr>
          <w:rFonts w:ascii="Arial" w:hAnsi="Arial" w:cs="Arial"/>
          <w:sz w:val="24"/>
          <w:szCs w:val="24"/>
        </w:rPr>
        <w:t xml:space="preserve"> 3 + 4 + 5 + 6 + 17 </w:t>
      </w:r>
      <w:r>
        <w:rPr>
          <w:rFonts w:ascii="Arial" w:hAnsi="Arial" w:cs="Arial"/>
          <w:sz w:val="24"/>
          <w:szCs w:val="24"/>
        </w:rPr>
        <w:t>–</w:t>
      </w:r>
      <w:r w:rsidRPr="002279AD">
        <w:rPr>
          <w:rFonts w:ascii="Arial" w:hAnsi="Arial" w:cs="Arial"/>
          <w:sz w:val="24"/>
          <w:szCs w:val="24"/>
        </w:rPr>
        <w:t xml:space="preserve"> 18) </w:t>
      </w:r>
      <w:r>
        <w:rPr>
          <w:rFonts w:ascii="Arial" w:hAnsi="Arial" w:cs="Arial"/>
          <w:sz w:val="24"/>
          <w:szCs w:val="24"/>
        </w:rPr>
        <w:t>проверяется</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значениях</w:t>
      </w:r>
      <w:r w:rsidRPr="002279AD">
        <w:rPr>
          <w:rFonts w:ascii="Arial" w:hAnsi="Arial" w:cs="Arial"/>
          <w:sz w:val="24"/>
          <w:szCs w:val="24"/>
        </w:rPr>
        <w:t xml:space="preserve"> </w:t>
      </w:r>
      <w:r>
        <w:rPr>
          <w:rFonts w:ascii="Arial" w:hAnsi="Arial" w:cs="Arial"/>
          <w:sz w:val="24"/>
          <w:szCs w:val="24"/>
        </w:rPr>
        <w:t>строк</w:t>
      </w:r>
      <w:r w:rsidRPr="002279AD">
        <w:rPr>
          <w:rFonts w:ascii="Arial" w:hAnsi="Arial" w:cs="Arial"/>
          <w:sz w:val="24"/>
          <w:szCs w:val="24"/>
        </w:rPr>
        <w:t xml:space="preserve"> 17 </w:t>
      </w:r>
      <w:r>
        <w:rPr>
          <w:rFonts w:ascii="Arial" w:hAnsi="Arial" w:cs="Arial"/>
          <w:sz w:val="24"/>
          <w:szCs w:val="24"/>
        </w:rPr>
        <w:t>и</w:t>
      </w:r>
      <w:r w:rsidRPr="002279AD">
        <w:rPr>
          <w:rFonts w:ascii="Arial" w:hAnsi="Arial" w:cs="Arial"/>
          <w:sz w:val="24"/>
          <w:szCs w:val="24"/>
        </w:rPr>
        <w:t xml:space="preserve"> 18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равных</w:t>
      </w:r>
      <w:r w:rsidRPr="002279AD">
        <w:rPr>
          <w:rFonts w:ascii="Arial" w:hAnsi="Arial" w:cs="Arial"/>
          <w:sz w:val="24"/>
          <w:szCs w:val="24"/>
        </w:rPr>
        <w:t xml:space="preserve"> </w:t>
      </w:r>
      <w:r>
        <w:rPr>
          <w:rFonts w:ascii="Arial" w:hAnsi="Arial" w:cs="Arial"/>
          <w:sz w:val="24"/>
          <w:szCs w:val="24"/>
        </w:rPr>
        <w:t>значениям</w:t>
      </w:r>
      <w:r w:rsidRPr="002279AD">
        <w:rPr>
          <w:rFonts w:ascii="Arial" w:hAnsi="Arial" w:cs="Arial"/>
          <w:sz w:val="24"/>
          <w:szCs w:val="24"/>
        </w:rPr>
        <w:t xml:space="preserve">, </w:t>
      </w:r>
      <w:r>
        <w:rPr>
          <w:rFonts w:ascii="Arial" w:hAnsi="Arial" w:cs="Arial"/>
          <w:sz w:val="24"/>
          <w:szCs w:val="24"/>
        </w:rPr>
        <w:t>вычисленным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соответствии</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вышеуказанным</w:t>
      </w:r>
      <w:r w:rsidRPr="002279AD">
        <w:rPr>
          <w:rFonts w:ascii="Arial" w:hAnsi="Arial" w:cs="Arial"/>
          <w:sz w:val="24"/>
          <w:szCs w:val="24"/>
        </w:rPr>
        <w:t xml:space="preserve"> </w:t>
      </w:r>
      <w:r>
        <w:rPr>
          <w:rFonts w:ascii="Arial" w:hAnsi="Arial" w:cs="Arial"/>
          <w:sz w:val="24"/>
          <w:szCs w:val="24"/>
        </w:rPr>
        <w:t>порядком</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Перед</w:t>
      </w:r>
      <w:r w:rsidRPr="002279AD">
        <w:rPr>
          <w:rFonts w:ascii="Arial" w:hAnsi="Arial" w:cs="Arial"/>
          <w:sz w:val="24"/>
          <w:szCs w:val="24"/>
        </w:rPr>
        <w:t xml:space="preserve"> </w:t>
      </w:r>
      <w:r>
        <w:rPr>
          <w:rFonts w:ascii="Arial" w:hAnsi="Arial" w:cs="Arial"/>
          <w:sz w:val="24"/>
          <w:szCs w:val="24"/>
        </w:rPr>
        <w:t>проверкой</w:t>
      </w:r>
      <w:r w:rsidRPr="002279AD">
        <w:rPr>
          <w:rFonts w:ascii="Arial" w:hAnsi="Arial" w:cs="Arial"/>
          <w:sz w:val="24"/>
          <w:szCs w:val="24"/>
        </w:rPr>
        <w:t xml:space="preserve"> </w:t>
      </w:r>
      <w:r>
        <w:rPr>
          <w:rFonts w:ascii="Arial" w:hAnsi="Arial" w:cs="Arial"/>
          <w:sz w:val="24"/>
          <w:szCs w:val="24"/>
        </w:rPr>
        <w:t>этого</w:t>
      </w:r>
      <w:r w:rsidRPr="002279AD">
        <w:rPr>
          <w:rFonts w:ascii="Arial" w:hAnsi="Arial" w:cs="Arial"/>
          <w:sz w:val="24"/>
          <w:szCs w:val="24"/>
        </w:rPr>
        <w:t xml:space="preserve"> </w:t>
      </w:r>
      <w:r>
        <w:rPr>
          <w:rFonts w:ascii="Arial" w:hAnsi="Arial" w:cs="Arial"/>
          <w:sz w:val="24"/>
          <w:szCs w:val="24"/>
        </w:rPr>
        <w:t>контрольного</w:t>
      </w:r>
      <w:r w:rsidRPr="002279AD">
        <w:rPr>
          <w:rFonts w:ascii="Arial" w:hAnsi="Arial" w:cs="Arial"/>
          <w:sz w:val="24"/>
          <w:szCs w:val="24"/>
        </w:rPr>
        <w:t xml:space="preserve"> </w:t>
      </w:r>
      <w:r>
        <w:rPr>
          <w:rFonts w:ascii="Arial" w:hAnsi="Arial" w:cs="Arial"/>
          <w:sz w:val="24"/>
          <w:szCs w:val="24"/>
        </w:rPr>
        <w:t>соотношения</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должна</w:t>
      </w:r>
      <w:r w:rsidRPr="002279AD">
        <w:rPr>
          <w:rFonts w:ascii="Arial" w:hAnsi="Arial" w:cs="Arial"/>
          <w:sz w:val="24"/>
          <w:szCs w:val="24"/>
        </w:rPr>
        <w:t xml:space="preserve"> </w:t>
      </w:r>
      <w:r>
        <w:rPr>
          <w:rFonts w:ascii="Arial" w:hAnsi="Arial" w:cs="Arial"/>
          <w:sz w:val="24"/>
          <w:szCs w:val="24"/>
        </w:rPr>
        <w:t>убедиться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строгом</w:t>
      </w:r>
      <w:r w:rsidRPr="002279AD">
        <w:rPr>
          <w:rFonts w:ascii="Arial" w:hAnsi="Arial" w:cs="Arial"/>
          <w:sz w:val="24"/>
          <w:szCs w:val="24"/>
        </w:rPr>
        <w:t xml:space="preserve"> </w:t>
      </w:r>
      <w:r>
        <w:rPr>
          <w:rFonts w:ascii="Arial" w:hAnsi="Arial" w:cs="Arial"/>
          <w:sz w:val="24"/>
          <w:szCs w:val="24"/>
        </w:rPr>
        <w:t>соблюдении</w:t>
      </w:r>
      <w:r w:rsidRPr="002279AD">
        <w:rPr>
          <w:rFonts w:ascii="Arial" w:hAnsi="Arial" w:cs="Arial"/>
          <w:sz w:val="24"/>
          <w:szCs w:val="24"/>
        </w:rPr>
        <w:t xml:space="preserve"> </w:t>
      </w:r>
      <w:r>
        <w:rPr>
          <w:rFonts w:ascii="Arial" w:hAnsi="Arial" w:cs="Arial"/>
          <w:sz w:val="24"/>
          <w:szCs w:val="24"/>
        </w:rPr>
        <w:t>вышеописанного</w:t>
      </w:r>
      <w:r w:rsidRPr="002279AD">
        <w:rPr>
          <w:rFonts w:ascii="Arial" w:hAnsi="Arial" w:cs="Arial"/>
          <w:sz w:val="24"/>
          <w:szCs w:val="24"/>
        </w:rPr>
        <w:t xml:space="preserve"> </w:t>
      </w:r>
      <w:r>
        <w:rPr>
          <w:rFonts w:ascii="Arial" w:hAnsi="Arial" w:cs="Arial"/>
          <w:sz w:val="24"/>
          <w:szCs w:val="24"/>
        </w:rPr>
        <w:t>порядка</w:t>
      </w:r>
      <w:r w:rsidRPr="002279AD">
        <w:rPr>
          <w:rFonts w:ascii="Arial" w:hAnsi="Arial" w:cs="Arial"/>
          <w:sz w:val="24"/>
          <w:szCs w:val="24"/>
        </w:rPr>
        <w:t xml:space="preserve"> </w:t>
      </w:r>
      <w:r>
        <w:rPr>
          <w:rFonts w:ascii="Arial" w:hAnsi="Arial" w:cs="Arial"/>
          <w:sz w:val="24"/>
          <w:szCs w:val="24"/>
        </w:rPr>
        <w:t>вычисления</w:t>
      </w:r>
      <w:r w:rsidRPr="002279AD">
        <w:rPr>
          <w:rFonts w:ascii="Arial" w:hAnsi="Arial" w:cs="Arial"/>
          <w:sz w:val="24"/>
          <w:szCs w:val="24"/>
        </w:rPr>
        <w:t xml:space="preserve"> </w:t>
      </w:r>
      <w:r>
        <w:rPr>
          <w:rFonts w:ascii="Arial" w:hAnsi="Arial" w:cs="Arial"/>
          <w:sz w:val="24"/>
          <w:szCs w:val="24"/>
        </w:rPr>
        <w:t>значений</w:t>
      </w:r>
      <w:r w:rsidRPr="002279AD">
        <w:rPr>
          <w:rFonts w:ascii="Arial" w:hAnsi="Arial" w:cs="Arial"/>
          <w:sz w:val="24"/>
          <w:szCs w:val="24"/>
        </w:rPr>
        <w:t xml:space="preserve"> </w:t>
      </w:r>
      <w:r>
        <w:rPr>
          <w:rFonts w:ascii="Arial" w:hAnsi="Arial" w:cs="Arial"/>
          <w:sz w:val="24"/>
          <w:szCs w:val="24"/>
        </w:rPr>
        <w:t>строк</w:t>
      </w:r>
      <w:r w:rsidRPr="002279AD">
        <w:rPr>
          <w:rFonts w:ascii="Arial" w:hAnsi="Arial" w:cs="Arial"/>
          <w:sz w:val="24"/>
          <w:szCs w:val="24"/>
        </w:rPr>
        <w:t xml:space="preserve"> 17 </w:t>
      </w:r>
      <w:r>
        <w:rPr>
          <w:rFonts w:ascii="Arial" w:hAnsi="Arial" w:cs="Arial"/>
          <w:sz w:val="24"/>
          <w:szCs w:val="24"/>
        </w:rPr>
        <w:t>и</w:t>
      </w:r>
      <w:r w:rsidRPr="002279AD">
        <w:rPr>
          <w:rFonts w:ascii="Arial" w:hAnsi="Arial" w:cs="Arial"/>
          <w:sz w:val="24"/>
          <w:szCs w:val="24"/>
        </w:rPr>
        <w:t xml:space="preserve"> 18 </w:t>
      </w:r>
      <w:r>
        <w:rPr>
          <w:rFonts w:ascii="Arial" w:hAnsi="Arial" w:cs="Arial"/>
          <w:sz w:val="24"/>
          <w:szCs w:val="24"/>
        </w:rPr>
        <w:t>протокола</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ходе</w:t>
      </w:r>
      <w:r w:rsidRPr="002279AD">
        <w:rPr>
          <w:rFonts w:ascii="Arial" w:hAnsi="Arial" w:cs="Arial"/>
          <w:sz w:val="24"/>
          <w:szCs w:val="24"/>
        </w:rPr>
        <w:t xml:space="preserve"> </w:t>
      </w:r>
      <w:r>
        <w:rPr>
          <w:rFonts w:ascii="Arial" w:hAnsi="Arial" w:cs="Arial"/>
          <w:sz w:val="24"/>
          <w:szCs w:val="24"/>
        </w:rPr>
        <w:t>указанной</w:t>
      </w:r>
      <w:r w:rsidRPr="002279AD">
        <w:rPr>
          <w:rFonts w:ascii="Arial" w:hAnsi="Arial" w:cs="Arial"/>
          <w:sz w:val="24"/>
          <w:szCs w:val="24"/>
        </w:rPr>
        <w:t xml:space="preserve"> </w:t>
      </w:r>
      <w:r>
        <w:rPr>
          <w:rFonts w:ascii="Arial" w:hAnsi="Arial" w:cs="Arial"/>
          <w:sz w:val="24"/>
          <w:szCs w:val="24"/>
        </w:rPr>
        <w:t>проверки</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пришла</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выводу</w:t>
      </w:r>
      <w:r w:rsidRPr="002279AD">
        <w:rPr>
          <w:rFonts w:ascii="Arial" w:hAnsi="Arial" w:cs="Arial"/>
          <w:sz w:val="24"/>
          <w:szCs w:val="24"/>
        </w:rPr>
        <w:t xml:space="preserve">, </w:t>
      </w:r>
      <w:r>
        <w:rPr>
          <w:rFonts w:ascii="Arial" w:hAnsi="Arial" w:cs="Arial"/>
          <w:sz w:val="24"/>
          <w:szCs w:val="24"/>
        </w:rPr>
        <w:t>что</w:t>
      </w:r>
      <w:r w:rsidRPr="002279AD">
        <w:rPr>
          <w:rFonts w:ascii="Arial" w:hAnsi="Arial" w:cs="Arial"/>
          <w:sz w:val="24"/>
          <w:szCs w:val="24"/>
        </w:rPr>
        <w:t xml:space="preserve"> </w:t>
      </w:r>
      <w:r>
        <w:rPr>
          <w:rFonts w:ascii="Arial" w:hAnsi="Arial" w:cs="Arial"/>
          <w:sz w:val="24"/>
          <w:szCs w:val="24"/>
        </w:rPr>
        <w:t>имело</w:t>
      </w:r>
      <w:r w:rsidRPr="002279AD">
        <w:rPr>
          <w:rFonts w:ascii="Arial" w:hAnsi="Arial" w:cs="Arial"/>
          <w:sz w:val="24"/>
          <w:szCs w:val="24"/>
        </w:rPr>
        <w:t xml:space="preserve"> </w:t>
      </w:r>
      <w:r>
        <w:rPr>
          <w:rFonts w:ascii="Arial" w:hAnsi="Arial" w:cs="Arial"/>
          <w:sz w:val="24"/>
          <w:szCs w:val="24"/>
        </w:rPr>
        <w:t>место</w:t>
      </w:r>
      <w:r w:rsidRPr="002279AD">
        <w:rPr>
          <w:rFonts w:ascii="Arial" w:hAnsi="Arial" w:cs="Arial"/>
          <w:sz w:val="24"/>
          <w:szCs w:val="24"/>
        </w:rPr>
        <w:t xml:space="preserve"> </w:t>
      </w:r>
      <w:r>
        <w:rPr>
          <w:rFonts w:ascii="Arial" w:hAnsi="Arial" w:cs="Arial"/>
          <w:sz w:val="24"/>
          <w:szCs w:val="24"/>
        </w:rPr>
        <w:t>хищение</w:t>
      </w:r>
      <w:r w:rsidRPr="002279AD">
        <w:rPr>
          <w:rFonts w:ascii="Arial" w:hAnsi="Arial" w:cs="Arial"/>
          <w:sz w:val="24"/>
          <w:szCs w:val="24"/>
        </w:rPr>
        <w:t xml:space="preserve"> (</w:t>
      </w:r>
      <w:r>
        <w:rPr>
          <w:rFonts w:ascii="Arial" w:hAnsi="Arial" w:cs="Arial"/>
          <w:sz w:val="24"/>
          <w:szCs w:val="24"/>
        </w:rPr>
        <w:t>утрата</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выданных</w:t>
      </w:r>
      <w:r w:rsidRPr="002279AD">
        <w:rPr>
          <w:rFonts w:ascii="Arial" w:hAnsi="Arial" w:cs="Arial"/>
          <w:sz w:val="24"/>
          <w:szCs w:val="24"/>
        </w:rPr>
        <w:t xml:space="preserve"> </w:t>
      </w:r>
      <w:r>
        <w:rPr>
          <w:rFonts w:ascii="Arial" w:hAnsi="Arial" w:cs="Arial"/>
          <w:sz w:val="24"/>
          <w:szCs w:val="24"/>
        </w:rPr>
        <w:t>избирателям</w:t>
      </w:r>
      <w:r w:rsidRPr="002279AD">
        <w:rPr>
          <w:rFonts w:ascii="Arial" w:hAnsi="Arial" w:cs="Arial"/>
          <w:sz w:val="24"/>
          <w:szCs w:val="24"/>
        </w:rPr>
        <w:t xml:space="preserve">, </w:t>
      </w:r>
      <w:r>
        <w:rPr>
          <w:rFonts w:ascii="Arial" w:hAnsi="Arial" w:cs="Arial"/>
          <w:sz w:val="24"/>
          <w:szCs w:val="24"/>
        </w:rPr>
        <w:t>то</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ранее</w:t>
      </w:r>
      <w:r w:rsidRPr="002279AD">
        <w:rPr>
          <w:rFonts w:ascii="Arial" w:hAnsi="Arial" w:cs="Arial"/>
          <w:sz w:val="24"/>
          <w:szCs w:val="24"/>
        </w:rPr>
        <w:t xml:space="preserve"> </w:t>
      </w:r>
      <w:r>
        <w:rPr>
          <w:rFonts w:ascii="Arial" w:hAnsi="Arial" w:cs="Arial"/>
          <w:sz w:val="24"/>
          <w:szCs w:val="24"/>
        </w:rPr>
        <w:t>признанные</w:t>
      </w:r>
      <w:r w:rsidRPr="002279AD">
        <w:rPr>
          <w:rFonts w:ascii="Arial" w:hAnsi="Arial" w:cs="Arial"/>
          <w:sz w:val="24"/>
          <w:szCs w:val="24"/>
        </w:rPr>
        <w:t xml:space="preserve"> </w:t>
      </w:r>
      <w:r>
        <w:rPr>
          <w:rFonts w:ascii="Arial" w:hAnsi="Arial" w:cs="Arial"/>
          <w:sz w:val="24"/>
          <w:szCs w:val="24"/>
        </w:rPr>
        <w:t>бюллетенями</w:t>
      </w:r>
      <w:r w:rsidRPr="002279AD">
        <w:rPr>
          <w:rFonts w:ascii="Arial" w:hAnsi="Arial" w:cs="Arial"/>
          <w:sz w:val="24"/>
          <w:szCs w:val="24"/>
        </w:rPr>
        <w:t xml:space="preserve"> </w:t>
      </w:r>
      <w:r>
        <w:rPr>
          <w:rFonts w:ascii="Arial" w:hAnsi="Arial" w:cs="Arial"/>
          <w:sz w:val="24"/>
          <w:szCs w:val="24"/>
        </w:rPr>
        <w:t>неустановленной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 xml:space="preserve">, </w:t>
      </w:r>
      <w:r>
        <w:rPr>
          <w:rFonts w:ascii="Arial" w:hAnsi="Arial" w:cs="Arial"/>
          <w:sz w:val="24"/>
          <w:szCs w:val="24"/>
        </w:rPr>
        <w:t>проверяются</w:t>
      </w:r>
      <w:r w:rsidRPr="002279AD">
        <w:rPr>
          <w:rFonts w:ascii="Arial" w:hAnsi="Arial" w:cs="Arial"/>
          <w:sz w:val="24"/>
          <w:szCs w:val="24"/>
        </w:rPr>
        <w:t xml:space="preserve"> </w:t>
      </w:r>
      <w:r>
        <w:rPr>
          <w:rFonts w:ascii="Arial" w:hAnsi="Arial" w:cs="Arial"/>
          <w:sz w:val="24"/>
          <w:szCs w:val="24"/>
        </w:rPr>
        <w:t>вторично</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проверяется</w:t>
      </w:r>
      <w:r w:rsidRPr="002279AD">
        <w:rPr>
          <w:rFonts w:ascii="Arial" w:hAnsi="Arial" w:cs="Arial"/>
          <w:sz w:val="24"/>
          <w:szCs w:val="24"/>
        </w:rPr>
        <w:t xml:space="preserve"> </w:t>
      </w:r>
      <w:r>
        <w:rPr>
          <w:rFonts w:ascii="Arial" w:hAnsi="Arial" w:cs="Arial"/>
          <w:sz w:val="24"/>
          <w:szCs w:val="24"/>
        </w:rPr>
        <w:t>достоверность</w:t>
      </w:r>
      <w:r w:rsidRPr="002279AD">
        <w:rPr>
          <w:rFonts w:ascii="Arial" w:hAnsi="Arial" w:cs="Arial"/>
          <w:sz w:val="24"/>
          <w:szCs w:val="24"/>
        </w:rPr>
        <w:t xml:space="preserve"> </w:t>
      </w:r>
      <w:r>
        <w:rPr>
          <w:rFonts w:ascii="Arial" w:hAnsi="Arial" w:cs="Arial"/>
          <w:sz w:val="24"/>
          <w:szCs w:val="24"/>
        </w:rPr>
        <w:t>акта</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получении</w:t>
      </w:r>
      <w:r w:rsidRPr="002279AD">
        <w:rPr>
          <w:rFonts w:ascii="Arial" w:hAnsi="Arial" w:cs="Arial"/>
          <w:sz w:val="24"/>
          <w:szCs w:val="24"/>
        </w:rPr>
        <w:t xml:space="preserve"> </w:t>
      </w:r>
      <w:r>
        <w:rPr>
          <w:rFonts w:ascii="Arial" w:hAnsi="Arial" w:cs="Arial"/>
          <w:sz w:val="24"/>
          <w:szCs w:val="24"/>
        </w:rPr>
        <w:t>тиража</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от</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произведенной</w:t>
      </w:r>
      <w:r w:rsidRPr="002279AD">
        <w:rPr>
          <w:rFonts w:ascii="Arial" w:hAnsi="Arial" w:cs="Arial"/>
          <w:sz w:val="24"/>
          <w:szCs w:val="24"/>
        </w:rPr>
        <w:t xml:space="preserve"> </w:t>
      </w:r>
      <w:r>
        <w:rPr>
          <w:rFonts w:ascii="Arial" w:hAnsi="Arial" w:cs="Arial"/>
          <w:sz w:val="24"/>
          <w:szCs w:val="24"/>
        </w:rPr>
        <w:t>проверки</w:t>
      </w:r>
      <w:r w:rsidRPr="002279AD">
        <w:rPr>
          <w:rFonts w:ascii="Arial" w:hAnsi="Arial" w:cs="Arial"/>
          <w:sz w:val="24"/>
          <w:szCs w:val="24"/>
        </w:rPr>
        <w:t xml:space="preserve"> </w:t>
      </w:r>
      <w:r>
        <w:rPr>
          <w:rFonts w:ascii="Arial" w:hAnsi="Arial" w:cs="Arial"/>
          <w:sz w:val="24"/>
          <w:szCs w:val="24"/>
        </w:rPr>
        <w:t>этот</w:t>
      </w:r>
      <w:r w:rsidRPr="002279AD">
        <w:rPr>
          <w:rFonts w:ascii="Arial" w:hAnsi="Arial" w:cs="Arial"/>
          <w:sz w:val="24"/>
          <w:szCs w:val="24"/>
        </w:rPr>
        <w:t xml:space="preserve"> </w:t>
      </w:r>
      <w:r>
        <w:rPr>
          <w:rFonts w:ascii="Arial" w:hAnsi="Arial" w:cs="Arial"/>
          <w:sz w:val="24"/>
          <w:szCs w:val="24"/>
        </w:rPr>
        <w:t>предварительный</w:t>
      </w:r>
      <w:r w:rsidRPr="002279AD">
        <w:rPr>
          <w:rFonts w:ascii="Arial" w:hAnsi="Arial" w:cs="Arial"/>
          <w:sz w:val="24"/>
          <w:szCs w:val="24"/>
        </w:rPr>
        <w:t xml:space="preserve"> </w:t>
      </w:r>
      <w:r>
        <w:rPr>
          <w:rFonts w:ascii="Arial" w:hAnsi="Arial" w:cs="Arial"/>
          <w:sz w:val="24"/>
          <w:szCs w:val="24"/>
        </w:rPr>
        <w:t>вывод</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подтвердился</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направляет</w:t>
      </w:r>
      <w:r w:rsidRPr="002279AD">
        <w:rPr>
          <w:rFonts w:ascii="Arial" w:hAnsi="Arial" w:cs="Arial"/>
          <w:sz w:val="24"/>
          <w:szCs w:val="24"/>
        </w:rPr>
        <w:t xml:space="preserve"> </w:t>
      </w:r>
      <w:r>
        <w:rPr>
          <w:rFonts w:ascii="Arial" w:hAnsi="Arial" w:cs="Arial"/>
          <w:sz w:val="24"/>
          <w:szCs w:val="24"/>
        </w:rPr>
        <w:t>соответствующее</w:t>
      </w:r>
      <w:r w:rsidRPr="002279AD">
        <w:rPr>
          <w:rFonts w:ascii="Arial" w:hAnsi="Arial" w:cs="Arial"/>
          <w:sz w:val="24"/>
          <w:szCs w:val="24"/>
        </w:rPr>
        <w:t xml:space="preserve"> </w:t>
      </w:r>
      <w:r>
        <w:rPr>
          <w:rFonts w:ascii="Arial" w:hAnsi="Arial" w:cs="Arial"/>
          <w:sz w:val="24"/>
          <w:szCs w:val="24"/>
        </w:rPr>
        <w:t>заявление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правоохранительные</w:t>
      </w:r>
      <w:r w:rsidRPr="002279AD">
        <w:rPr>
          <w:rFonts w:ascii="Arial" w:hAnsi="Arial" w:cs="Arial"/>
          <w:sz w:val="24"/>
          <w:szCs w:val="24"/>
        </w:rPr>
        <w:t xml:space="preserve"> </w:t>
      </w:r>
      <w:r>
        <w:rPr>
          <w:rFonts w:ascii="Arial" w:hAnsi="Arial" w:cs="Arial"/>
          <w:sz w:val="24"/>
          <w:szCs w:val="24"/>
        </w:rPr>
        <w:t>органы</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проведения</w:t>
      </w:r>
      <w:r w:rsidRPr="002279AD">
        <w:rPr>
          <w:rFonts w:ascii="Arial" w:hAnsi="Arial" w:cs="Arial"/>
          <w:sz w:val="24"/>
          <w:szCs w:val="24"/>
        </w:rPr>
        <w:t xml:space="preserve"> </w:t>
      </w:r>
      <w:r>
        <w:rPr>
          <w:rFonts w:ascii="Arial" w:hAnsi="Arial" w:cs="Arial"/>
          <w:sz w:val="24"/>
          <w:szCs w:val="24"/>
        </w:rPr>
        <w:t>проверки</w:t>
      </w:r>
      <w:r w:rsidRPr="002279AD">
        <w:rPr>
          <w:rFonts w:ascii="Arial" w:hAnsi="Arial" w:cs="Arial"/>
          <w:sz w:val="24"/>
          <w:szCs w:val="24"/>
        </w:rPr>
        <w:t xml:space="preserve"> </w:t>
      </w:r>
      <w:r>
        <w:rPr>
          <w:rFonts w:ascii="Arial" w:hAnsi="Arial" w:cs="Arial"/>
          <w:sz w:val="24"/>
          <w:szCs w:val="24"/>
        </w:rPr>
        <w:t>контрольных</w:t>
      </w:r>
      <w:r w:rsidRPr="002279AD">
        <w:rPr>
          <w:rFonts w:ascii="Arial" w:hAnsi="Arial" w:cs="Arial"/>
          <w:sz w:val="24"/>
          <w:szCs w:val="24"/>
        </w:rPr>
        <w:t xml:space="preserve"> </w:t>
      </w:r>
      <w:r>
        <w:rPr>
          <w:rFonts w:ascii="Arial" w:hAnsi="Arial" w:cs="Arial"/>
          <w:sz w:val="24"/>
          <w:szCs w:val="24"/>
        </w:rPr>
        <w:t>соотношений</w:t>
      </w:r>
      <w:r w:rsidRPr="002279AD">
        <w:rPr>
          <w:rFonts w:ascii="Arial" w:hAnsi="Arial" w:cs="Arial"/>
          <w:sz w:val="24"/>
          <w:szCs w:val="24"/>
        </w:rPr>
        <w:t xml:space="preserve"> </w:t>
      </w:r>
      <w:r>
        <w:rPr>
          <w:rFonts w:ascii="Arial" w:hAnsi="Arial" w:cs="Arial"/>
          <w:sz w:val="24"/>
          <w:szCs w:val="24"/>
        </w:rPr>
        <w:t>рекомендуется</w:t>
      </w:r>
      <w:r w:rsidRPr="002279AD">
        <w:rPr>
          <w:rFonts w:ascii="Arial" w:hAnsi="Arial" w:cs="Arial"/>
          <w:sz w:val="24"/>
          <w:szCs w:val="24"/>
        </w:rPr>
        <w:t xml:space="preserve"> </w:t>
      </w:r>
      <w:r>
        <w:rPr>
          <w:rFonts w:ascii="Arial" w:hAnsi="Arial" w:cs="Arial"/>
          <w:sz w:val="24"/>
          <w:szCs w:val="24"/>
        </w:rPr>
        <w:t>проверить</w:t>
      </w:r>
      <w:r w:rsidRPr="002279AD">
        <w:rPr>
          <w:rFonts w:ascii="Arial" w:hAnsi="Arial" w:cs="Arial"/>
          <w:sz w:val="24"/>
          <w:szCs w:val="24"/>
        </w:rPr>
        <w:t xml:space="preserve"> </w:t>
      </w:r>
      <w:r>
        <w:rPr>
          <w:rFonts w:ascii="Arial" w:hAnsi="Arial" w:cs="Arial"/>
          <w:sz w:val="24"/>
          <w:szCs w:val="24"/>
        </w:rPr>
        <w:t>выполнение</w:t>
      </w:r>
      <w:r w:rsidRPr="002279AD">
        <w:rPr>
          <w:rFonts w:ascii="Arial" w:hAnsi="Arial" w:cs="Arial"/>
          <w:sz w:val="24"/>
          <w:szCs w:val="24"/>
        </w:rPr>
        <w:t xml:space="preserve"> </w:t>
      </w:r>
      <w:r>
        <w:rPr>
          <w:rFonts w:ascii="Arial" w:hAnsi="Arial" w:cs="Arial"/>
          <w:sz w:val="24"/>
          <w:szCs w:val="24"/>
        </w:rPr>
        <w:t>следующих</w:t>
      </w:r>
      <w:r w:rsidRPr="002279AD">
        <w:rPr>
          <w:rFonts w:ascii="Arial" w:hAnsi="Arial" w:cs="Arial"/>
          <w:sz w:val="24"/>
          <w:szCs w:val="24"/>
        </w:rPr>
        <w:t xml:space="preserve"> </w:t>
      </w:r>
      <w:r>
        <w:rPr>
          <w:rFonts w:ascii="Arial" w:hAnsi="Arial" w:cs="Arial"/>
          <w:sz w:val="24"/>
          <w:szCs w:val="24"/>
        </w:rPr>
        <w:t>соотношений</w:t>
      </w:r>
      <w:r w:rsidRPr="002279AD">
        <w:rPr>
          <w:rFonts w:ascii="Arial" w:hAnsi="Arial" w:cs="Arial"/>
          <w:sz w:val="24"/>
          <w:szCs w:val="24"/>
        </w:rPr>
        <w:t>:</w:t>
      </w:r>
    </w:p>
    <w:p w:rsidR="00B72FA2" w:rsidRPr="002279AD" w:rsidRDefault="00B72FA2" w:rsidP="00963756">
      <w:pPr>
        <w:pStyle w:val="14-150"/>
        <w:widowControl/>
        <w:spacing w:after="0" w:line="240" w:lineRule="auto"/>
        <w:ind w:left="720"/>
        <w:rPr>
          <w:rFonts w:ascii="Arial" w:hAnsi="Arial" w:cs="Arial"/>
          <w:sz w:val="24"/>
          <w:szCs w:val="24"/>
        </w:rPr>
      </w:pPr>
      <w:r w:rsidRPr="002279AD">
        <w:rPr>
          <w:rFonts w:ascii="Arial" w:hAnsi="Arial" w:cs="Arial"/>
          <w:sz w:val="24"/>
          <w:szCs w:val="24"/>
        </w:rPr>
        <w:t xml:space="preserve">3 + 4 + 5 </w:t>
      </w:r>
      <w:r>
        <w:rPr>
          <w:rFonts w:ascii="Arial" w:hAnsi="Arial" w:cs="Arial"/>
          <w:sz w:val="24"/>
          <w:szCs w:val="24"/>
        </w:rPr>
        <w:t>больше</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равно</w:t>
      </w:r>
      <w:r w:rsidRPr="002279AD">
        <w:rPr>
          <w:rFonts w:ascii="Arial" w:hAnsi="Arial" w:cs="Arial"/>
          <w:sz w:val="24"/>
          <w:szCs w:val="24"/>
        </w:rPr>
        <w:t xml:space="preserve"> 9 + 10</w:t>
      </w:r>
    </w:p>
    <w:p w:rsidR="00B72FA2" w:rsidRPr="002279AD" w:rsidRDefault="00B72FA2" w:rsidP="00963756">
      <w:pPr>
        <w:pStyle w:val="14-150"/>
        <w:widowControl/>
        <w:spacing w:after="0" w:line="240" w:lineRule="auto"/>
        <w:ind w:left="720"/>
        <w:rPr>
          <w:rFonts w:ascii="Arial" w:hAnsi="Arial" w:cs="Arial"/>
          <w:sz w:val="24"/>
          <w:szCs w:val="24"/>
        </w:rPr>
      </w:pPr>
      <w:r w:rsidRPr="002279AD">
        <w:rPr>
          <w:rFonts w:ascii="Arial" w:hAnsi="Arial" w:cs="Arial"/>
          <w:sz w:val="24"/>
          <w:szCs w:val="24"/>
        </w:rPr>
        <w:t xml:space="preserve">4 </w:t>
      </w:r>
      <w:r>
        <w:rPr>
          <w:rFonts w:ascii="Arial" w:hAnsi="Arial" w:cs="Arial"/>
          <w:sz w:val="24"/>
          <w:szCs w:val="24"/>
        </w:rPr>
        <w:t>больше</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равно</w:t>
      </w:r>
      <w:r w:rsidRPr="002279AD">
        <w:rPr>
          <w:rFonts w:ascii="Arial" w:hAnsi="Arial" w:cs="Arial"/>
          <w:sz w:val="24"/>
          <w:szCs w:val="24"/>
        </w:rPr>
        <w:t xml:space="preserve"> 8</w:t>
      </w:r>
    </w:p>
    <w:p w:rsidR="00B72FA2" w:rsidRPr="002279AD" w:rsidRDefault="00B72FA2" w:rsidP="00963756">
      <w:pPr>
        <w:pStyle w:val="14-150"/>
        <w:widowControl/>
        <w:spacing w:after="0" w:line="240" w:lineRule="auto"/>
        <w:ind w:left="720"/>
        <w:rPr>
          <w:rFonts w:ascii="Arial" w:hAnsi="Arial" w:cs="Arial"/>
          <w:sz w:val="24"/>
          <w:szCs w:val="24"/>
        </w:rPr>
      </w:pPr>
      <w:r w:rsidRPr="002279AD">
        <w:rPr>
          <w:rFonts w:ascii="Arial" w:hAnsi="Arial" w:cs="Arial"/>
          <w:sz w:val="24"/>
          <w:szCs w:val="24"/>
        </w:rPr>
        <w:t xml:space="preserve">3 + 5 </w:t>
      </w:r>
      <w:r>
        <w:rPr>
          <w:rFonts w:ascii="Arial" w:hAnsi="Arial" w:cs="Arial"/>
          <w:sz w:val="24"/>
          <w:szCs w:val="24"/>
        </w:rPr>
        <w:t>больше</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равно</w:t>
      </w:r>
      <w:r w:rsidRPr="002279AD">
        <w:rPr>
          <w:rFonts w:ascii="Arial" w:hAnsi="Arial" w:cs="Arial"/>
          <w:sz w:val="24"/>
          <w:szCs w:val="24"/>
        </w:rPr>
        <w:t xml:space="preserve"> 7.</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Проверка</w:t>
      </w:r>
      <w:r w:rsidRPr="002279AD">
        <w:rPr>
          <w:rFonts w:ascii="Arial" w:hAnsi="Arial" w:cs="Arial"/>
          <w:sz w:val="24"/>
          <w:szCs w:val="24"/>
        </w:rPr>
        <w:t xml:space="preserve"> </w:t>
      </w:r>
      <w:r>
        <w:rPr>
          <w:rFonts w:ascii="Arial" w:hAnsi="Arial" w:cs="Arial"/>
          <w:sz w:val="24"/>
          <w:szCs w:val="24"/>
        </w:rPr>
        <w:t>этих</w:t>
      </w:r>
      <w:r w:rsidRPr="002279AD">
        <w:rPr>
          <w:rFonts w:ascii="Arial" w:hAnsi="Arial" w:cs="Arial"/>
          <w:sz w:val="24"/>
          <w:szCs w:val="24"/>
        </w:rPr>
        <w:t xml:space="preserve"> </w:t>
      </w:r>
      <w:r>
        <w:rPr>
          <w:rFonts w:ascii="Arial" w:hAnsi="Arial" w:cs="Arial"/>
          <w:sz w:val="24"/>
          <w:szCs w:val="24"/>
        </w:rPr>
        <w:t>соотношений</w:t>
      </w:r>
      <w:r w:rsidRPr="002279AD">
        <w:rPr>
          <w:rFonts w:ascii="Arial" w:hAnsi="Arial" w:cs="Arial"/>
          <w:sz w:val="24"/>
          <w:szCs w:val="24"/>
        </w:rPr>
        <w:t xml:space="preserve"> </w:t>
      </w:r>
      <w:r>
        <w:rPr>
          <w:rFonts w:ascii="Arial" w:hAnsi="Arial" w:cs="Arial"/>
          <w:sz w:val="24"/>
          <w:szCs w:val="24"/>
        </w:rPr>
        <w:t>позволяет</w:t>
      </w:r>
      <w:r w:rsidRPr="002279AD">
        <w:rPr>
          <w:rFonts w:ascii="Arial" w:hAnsi="Arial" w:cs="Arial"/>
          <w:sz w:val="24"/>
          <w:szCs w:val="24"/>
        </w:rPr>
        <w:t xml:space="preserve"> </w:t>
      </w:r>
      <w:r>
        <w:rPr>
          <w:rFonts w:ascii="Arial" w:hAnsi="Arial" w:cs="Arial"/>
          <w:sz w:val="24"/>
          <w:szCs w:val="24"/>
        </w:rPr>
        <w:t>оценить</w:t>
      </w:r>
      <w:r w:rsidRPr="002279AD">
        <w:rPr>
          <w:rFonts w:ascii="Arial" w:hAnsi="Arial" w:cs="Arial"/>
          <w:sz w:val="24"/>
          <w:szCs w:val="24"/>
        </w:rPr>
        <w:t xml:space="preserve"> </w:t>
      </w:r>
      <w:r>
        <w:rPr>
          <w:rFonts w:ascii="Arial" w:hAnsi="Arial" w:cs="Arial"/>
          <w:sz w:val="24"/>
          <w:szCs w:val="24"/>
        </w:rPr>
        <w:t>работу</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подсчету</w:t>
      </w:r>
      <w:r w:rsidRPr="002279AD">
        <w:rPr>
          <w:rFonts w:ascii="Arial" w:hAnsi="Arial" w:cs="Arial"/>
          <w:sz w:val="24"/>
          <w:szCs w:val="24"/>
        </w:rPr>
        <w:t xml:space="preserve"> </w:t>
      </w:r>
      <w:r>
        <w:rPr>
          <w:rFonts w:ascii="Arial" w:hAnsi="Arial" w:cs="Arial"/>
          <w:sz w:val="24"/>
          <w:szCs w:val="24"/>
        </w:rPr>
        <w:t>действительных</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недействительных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избежать</w:t>
      </w:r>
      <w:r w:rsidRPr="002279AD">
        <w:rPr>
          <w:rFonts w:ascii="Arial" w:hAnsi="Arial" w:cs="Arial"/>
          <w:sz w:val="24"/>
          <w:szCs w:val="24"/>
        </w:rPr>
        <w:t xml:space="preserve"> </w:t>
      </w:r>
      <w:r>
        <w:rPr>
          <w:rFonts w:ascii="Arial" w:hAnsi="Arial" w:cs="Arial"/>
          <w:sz w:val="24"/>
          <w:szCs w:val="24"/>
        </w:rPr>
        <w:t>технических</w:t>
      </w:r>
      <w:r w:rsidRPr="002279AD">
        <w:rPr>
          <w:rFonts w:ascii="Arial" w:hAnsi="Arial" w:cs="Arial"/>
          <w:sz w:val="24"/>
          <w:szCs w:val="24"/>
        </w:rPr>
        <w:t xml:space="preserve"> </w:t>
      </w:r>
      <w:r>
        <w:rPr>
          <w:rFonts w:ascii="Arial" w:hAnsi="Arial" w:cs="Arial"/>
          <w:sz w:val="24"/>
          <w:szCs w:val="24"/>
        </w:rPr>
        <w:t>ошибок</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заполнении</w:t>
      </w:r>
      <w:r w:rsidRPr="002279AD">
        <w:rPr>
          <w:rFonts w:ascii="Arial" w:hAnsi="Arial" w:cs="Arial"/>
          <w:sz w:val="24"/>
          <w:szCs w:val="24"/>
        </w:rPr>
        <w:t xml:space="preserve"> </w:t>
      </w:r>
      <w:r>
        <w:rPr>
          <w:rFonts w:ascii="Arial" w:hAnsi="Arial" w:cs="Arial"/>
          <w:sz w:val="24"/>
          <w:szCs w:val="24"/>
        </w:rPr>
        <w:t>строк</w:t>
      </w:r>
      <w:r w:rsidRPr="002279AD">
        <w:rPr>
          <w:rFonts w:ascii="Arial" w:hAnsi="Arial" w:cs="Arial"/>
          <w:sz w:val="24"/>
          <w:szCs w:val="24"/>
        </w:rPr>
        <w:t xml:space="preserve"> 7 </w:t>
      </w:r>
      <w:r>
        <w:rPr>
          <w:rFonts w:ascii="Arial" w:hAnsi="Arial" w:cs="Arial"/>
          <w:sz w:val="24"/>
          <w:szCs w:val="24"/>
        </w:rPr>
        <w:t>и</w:t>
      </w:r>
      <w:r w:rsidRPr="002279AD">
        <w:rPr>
          <w:rFonts w:ascii="Arial" w:hAnsi="Arial" w:cs="Arial"/>
          <w:sz w:val="24"/>
          <w:szCs w:val="24"/>
        </w:rPr>
        <w:t xml:space="preserve"> 8.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возникновении</w:t>
      </w:r>
      <w:r w:rsidRPr="002279AD">
        <w:rPr>
          <w:rFonts w:ascii="Arial" w:hAnsi="Arial" w:cs="Arial"/>
          <w:sz w:val="24"/>
          <w:szCs w:val="24"/>
        </w:rPr>
        <w:t xml:space="preserve"> </w:t>
      </w:r>
      <w:r>
        <w:rPr>
          <w:rFonts w:ascii="Arial" w:hAnsi="Arial" w:cs="Arial"/>
          <w:sz w:val="24"/>
          <w:szCs w:val="24"/>
        </w:rPr>
        <w:t>ситуации</w:t>
      </w:r>
      <w:r w:rsidRPr="002279AD">
        <w:rPr>
          <w:rFonts w:ascii="Arial" w:hAnsi="Arial" w:cs="Arial"/>
          <w:sz w:val="24"/>
          <w:szCs w:val="24"/>
        </w:rPr>
        <w:t xml:space="preserve">, </w:t>
      </w:r>
      <w:r>
        <w:rPr>
          <w:rFonts w:ascii="Arial" w:hAnsi="Arial" w:cs="Arial"/>
          <w:sz w:val="24"/>
          <w:szCs w:val="24"/>
        </w:rPr>
        <w:t>когда</w:t>
      </w:r>
      <w:r w:rsidRPr="002279AD">
        <w:rPr>
          <w:rFonts w:ascii="Arial" w:hAnsi="Arial" w:cs="Arial"/>
          <w:sz w:val="24"/>
          <w:szCs w:val="24"/>
        </w:rPr>
        <w:t xml:space="preserve"> </w:t>
      </w:r>
      <w:r>
        <w:rPr>
          <w:rFonts w:ascii="Arial" w:hAnsi="Arial" w:cs="Arial"/>
          <w:sz w:val="24"/>
          <w:szCs w:val="24"/>
        </w:rPr>
        <w:t>выявлено</w:t>
      </w:r>
      <w:r w:rsidRPr="002279AD">
        <w:rPr>
          <w:rFonts w:ascii="Arial" w:hAnsi="Arial" w:cs="Arial"/>
          <w:sz w:val="24"/>
          <w:szCs w:val="24"/>
        </w:rPr>
        <w:t xml:space="preserve"> </w:t>
      </w:r>
      <w:r>
        <w:rPr>
          <w:rFonts w:ascii="Arial" w:hAnsi="Arial" w:cs="Arial"/>
          <w:sz w:val="24"/>
          <w:szCs w:val="24"/>
        </w:rPr>
        <w:t>превышение</w:t>
      </w:r>
      <w:r w:rsidRPr="002279AD">
        <w:rPr>
          <w:rFonts w:ascii="Arial" w:hAnsi="Arial" w:cs="Arial"/>
          <w:sz w:val="24"/>
          <w:szCs w:val="24"/>
        </w:rPr>
        <w:t xml:space="preserve"> </w:t>
      </w:r>
      <w:r>
        <w:rPr>
          <w:rFonts w:ascii="Arial" w:hAnsi="Arial" w:cs="Arial"/>
          <w:sz w:val="24"/>
          <w:szCs w:val="24"/>
        </w:rPr>
        <w:t>числа</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над</w:t>
      </w:r>
      <w:r w:rsidRPr="002279AD">
        <w:rPr>
          <w:rFonts w:ascii="Arial" w:hAnsi="Arial" w:cs="Arial"/>
          <w:sz w:val="24"/>
          <w:szCs w:val="24"/>
        </w:rPr>
        <w:t xml:space="preserve"> </w:t>
      </w:r>
      <w:r>
        <w:rPr>
          <w:rFonts w:ascii="Arial" w:hAnsi="Arial" w:cs="Arial"/>
          <w:sz w:val="24"/>
          <w:szCs w:val="24"/>
        </w:rPr>
        <w:t>числом</w:t>
      </w:r>
      <w:r w:rsidRPr="002279AD">
        <w:rPr>
          <w:rFonts w:ascii="Arial" w:hAnsi="Arial" w:cs="Arial"/>
          <w:sz w:val="24"/>
          <w:szCs w:val="24"/>
        </w:rPr>
        <w:t xml:space="preserve"> </w:t>
      </w:r>
      <w:r>
        <w:rPr>
          <w:rFonts w:ascii="Arial" w:hAnsi="Arial" w:cs="Arial"/>
          <w:sz w:val="24"/>
          <w:szCs w:val="24"/>
        </w:rPr>
        <w:t>заявлений</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отметкой</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получении</w:t>
      </w:r>
      <w:r w:rsidRPr="002279AD">
        <w:rPr>
          <w:rFonts w:ascii="Arial" w:hAnsi="Arial" w:cs="Arial"/>
          <w:sz w:val="24"/>
          <w:szCs w:val="24"/>
        </w:rPr>
        <w:t xml:space="preserve"> </w:t>
      </w:r>
      <w:r>
        <w:rPr>
          <w:rFonts w:ascii="Arial" w:hAnsi="Arial" w:cs="Arial"/>
          <w:sz w:val="24"/>
          <w:szCs w:val="24"/>
        </w:rPr>
        <w:t>избирательного</w:t>
      </w:r>
      <w:r w:rsidRPr="002279AD">
        <w:rPr>
          <w:rFonts w:ascii="Arial" w:hAnsi="Arial" w:cs="Arial"/>
          <w:sz w:val="24"/>
          <w:szCs w:val="24"/>
        </w:rPr>
        <w:t xml:space="preserve"> </w:t>
      </w:r>
      <w:r>
        <w:rPr>
          <w:rFonts w:ascii="Arial" w:hAnsi="Arial" w:cs="Arial"/>
          <w:sz w:val="24"/>
          <w:szCs w:val="24"/>
        </w:rPr>
        <w:t>бюллетеня</w:t>
      </w:r>
      <w:r w:rsidRPr="002279AD">
        <w:rPr>
          <w:rFonts w:ascii="Arial" w:hAnsi="Arial" w:cs="Arial"/>
          <w:sz w:val="24"/>
          <w:szCs w:val="24"/>
        </w:rPr>
        <w:t xml:space="preserve">, </w:t>
      </w:r>
      <w:r>
        <w:rPr>
          <w:rFonts w:ascii="Arial" w:hAnsi="Arial" w:cs="Arial"/>
          <w:sz w:val="24"/>
          <w:szCs w:val="24"/>
        </w:rPr>
        <w:t>проверка</w:t>
      </w:r>
      <w:r w:rsidRPr="002279AD">
        <w:rPr>
          <w:rFonts w:ascii="Arial" w:hAnsi="Arial" w:cs="Arial"/>
          <w:sz w:val="24"/>
          <w:szCs w:val="24"/>
        </w:rPr>
        <w:t xml:space="preserve"> </w:t>
      </w:r>
      <w:r>
        <w:rPr>
          <w:rFonts w:ascii="Arial" w:hAnsi="Arial" w:cs="Arial"/>
          <w:sz w:val="24"/>
          <w:szCs w:val="24"/>
        </w:rPr>
        <w:t>соотношения</w:t>
      </w:r>
      <w:r w:rsidRPr="002279AD">
        <w:rPr>
          <w:rFonts w:ascii="Arial" w:hAnsi="Arial" w:cs="Arial"/>
          <w:sz w:val="24"/>
          <w:szCs w:val="24"/>
        </w:rPr>
        <w:t xml:space="preserve"> 3 + 5 </w:t>
      </w:r>
      <w:r>
        <w:rPr>
          <w:rFonts w:ascii="Arial" w:hAnsi="Arial" w:cs="Arial"/>
          <w:sz w:val="24"/>
          <w:szCs w:val="24"/>
        </w:rPr>
        <w:t>больше</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равно</w:t>
      </w:r>
      <w:r w:rsidRPr="002279AD">
        <w:rPr>
          <w:rFonts w:ascii="Arial" w:hAnsi="Arial" w:cs="Arial"/>
          <w:sz w:val="24"/>
          <w:szCs w:val="24"/>
        </w:rPr>
        <w:t xml:space="preserve"> 7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производится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ходе</w:t>
      </w:r>
      <w:r w:rsidRPr="002279AD">
        <w:rPr>
          <w:rFonts w:ascii="Arial" w:hAnsi="Arial" w:cs="Arial"/>
          <w:sz w:val="24"/>
          <w:szCs w:val="24"/>
        </w:rPr>
        <w:t xml:space="preserve"> </w:t>
      </w:r>
      <w:r>
        <w:rPr>
          <w:rFonts w:ascii="Arial" w:hAnsi="Arial" w:cs="Arial"/>
          <w:sz w:val="24"/>
          <w:szCs w:val="24"/>
        </w:rPr>
        <w:t>проверки</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пришла</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выводу</w:t>
      </w:r>
      <w:r w:rsidRPr="002279AD">
        <w:rPr>
          <w:rFonts w:ascii="Arial" w:hAnsi="Arial" w:cs="Arial"/>
          <w:sz w:val="24"/>
          <w:szCs w:val="24"/>
        </w:rPr>
        <w:t xml:space="preserve">, </w:t>
      </w:r>
      <w:r>
        <w:rPr>
          <w:rFonts w:ascii="Arial" w:hAnsi="Arial" w:cs="Arial"/>
          <w:sz w:val="24"/>
          <w:szCs w:val="24"/>
        </w:rPr>
        <w:t>что</w:t>
      </w:r>
      <w:r w:rsidRPr="002279AD">
        <w:rPr>
          <w:rFonts w:ascii="Arial" w:hAnsi="Arial" w:cs="Arial"/>
          <w:sz w:val="24"/>
          <w:szCs w:val="24"/>
        </w:rPr>
        <w:t xml:space="preserve"> </w:t>
      </w:r>
      <w:r>
        <w:rPr>
          <w:rFonts w:ascii="Arial" w:hAnsi="Arial" w:cs="Arial"/>
          <w:sz w:val="24"/>
          <w:szCs w:val="24"/>
        </w:rPr>
        <w:t>существует</w:t>
      </w:r>
      <w:r w:rsidRPr="002279AD">
        <w:rPr>
          <w:rFonts w:ascii="Arial" w:hAnsi="Arial" w:cs="Arial"/>
          <w:sz w:val="24"/>
          <w:szCs w:val="24"/>
        </w:rPr>
        <w:t xml:space="preserve"> </w:t>
      </w:r>
      <w:r>
        <w:rPr>
          <w:rFonts w:ascii="Arial" w:hAnsi="Arial" w:cs="Arial"/>
          <w:sz w:val="24"/>
          <w:szCs w:val="24"/>
        </w:rPr>
        <w:t>факт</w:t>
      </w:r>
      <w:r w:rsidRPr="002279AD">
        <w:rPr>
          <w:rFonts w:ascii="Arial" w:hAnsi="Arial" w:cs="Arial"/>
          <w:sz w:val="24"/>
          <w:szCs w:val="24"/>
        </w:rPr>
        <w:t xml:space="preserve"> </w:t>
      </w:r>
      <w:r>
        <w:rPr>
          <w:rFonts w:ascii="Arial" w:hAnsi="Arial" w:cs="Arial"/>
          <w:sz w:val="24"/>
          <w:szCs w:val="24"/>
        </w:rPr>
        <w:t>превышения</w:t>
      </w:r>
      <w:r w:rsidRPr="002279AD">
        <w:rPr>
          <w:rFonts w:ascii="Arial" w:hAnsi="Arial" w:cs="Arial"/>
          <w:sz w:val="24"/>
          <w:szCs w:val="24"/>
        </w:rPr>
        <w:t xml:space="preserve"> </w:t>
      </w:r>
      <w:r>
        <w:rPr>
          <w:rFonts w:ascii="Arial" w:hAnsi="Arial" w:cs="Arial"/>
          <w:sz w:val="24"/>
          <w:szCs w:val="24"/>
        </w:rPr>
        <w:t>числа</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содержащихся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стационарных</w:t>
      </w:r>
      <w:r w:rsidRPr="002279AD">
        <w:rPr>
          <w:rFonts w:ascii="Arial" w:hAnsi="Arial" w:cs="Arial"/>
          <w:sz w:val="24"/>
          <w:szCs w:val="24"/>
        </w:rPr>
        <w:t xml:space="preserve"> </w:t>
      </w:r>
      <w:r>
        <w:rPr>
          <w:rFonts w:ascii="Arial" w:hAnsi="Arial" w:cs="Arial"/>
          <w:sz w:val="24"/>
          <w:szCs w:val="24"/>
        </w:rPr>
        <w:t>ящиках</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над</w:t>
      </w:r>
      <w:r w:rsidRPr="002279AD">
        <w:rPr>
          <w:rFonts w:ascii="Arial" w:hAnsi="Arial" w:cs="Arial"/>
          <w:sz w:val="24"/>
          <w:szCs w:val="24"/>
        </w:rPr>
        <w:t xml:space="preserve"> </w:t>
      </w:r>
      <w:r>
        <w:rPr>
          <w:rFonts w:ascii="Arial" w:hAnsi="Arial" w:cs="Arial"/>
          <w:sz w:val="24"/>
          <w:szCs w:val="24"/>
        </w:rPr>
        <w:t>числом</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выданных</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избирателям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помещении</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день</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то</w:t>
      </w:r>
      <w:r w:rsidRPr="002279AD">
        <w:rPr>
          <w:rFonts w:ascii="Arial" w:hAnsi="Arial" w:cs="Arial"/>
          <w:sz w:val="24"/>
          <w:szCs w:val="24"/>
        </w:rPr>
        <w:t xml:space="preserve">, </w:t>
      </w:r>
      <w:r>
        <w:rPr>
          <w:rFonts w:ascii="Arial" w:hAnsi="Arial" w:cs="Arial"/>
          <w:sz w:val="24"/>
          <w:szCs w:val="24"/>
        </w:rPr>
        <w:t>прежде</w:t>
      </w:r>
      <w:r w:rsidRPr="002279AD">
        <w:rPr>
          <w:rFonts w:ascii="Arial" w:hAnsi="Arial" w:cs="Arial"/>
          <w:sz w:val="24"/>
          <w:szCs w:val="24"/>
        </w:rPr>
        <w:t xml:space="preserve"> </w:t>
      </w:r>
      <w:r>
        <w:rPr>
          <w:rFonts w:ascii="Arial" w:hAnsi="Arial" w:cs="Arial"/>
          <w:sz w:val="24"/>
          <w:szCs w:val="24"/>
        </w:rPr>
        <w:t>всего</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предлагается</w:t>
      </w:r>
      <w:r w:rsidRPr="002279AD">
        <w:rPr>
          <w:rFonts w:ascii="Arial" w:hAnsi="Arial" w:cs="Arial"/>
          <w:sz w:val="24"/>
          <w:szCs w:val="24"/>
        </w:rPr>
        <w:t xml:space="preserve"> </w:t>
      </w:r>
      <w:r>
        <w:rPr>
          <w:rFonts w:ascii="Arial" w:hAnsi="Arial" w:cs="Arial"/>
          <w:sz w:val="24"/>
          <w:szCs w:val="24"/>
        </w:rPr>
        <w:t>убедиться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том</w:t>
      </w:r>
      <w:r w:rsidRPr="002279AD">
        <w:rPr>
          <w:rFonts w:ascii="Arial" w:hAnsi="Arial" w:cs="Arial"/>
          <w:sz w:val="24"/>
          <w:szCs w:val="24"/>
        </w:rPr>
        <w:t xml:space="preserve">, </w:t>
      </w:r>
      <w:r>
        <w:rPr>
          <w:rFonts w:ascii="Arial" w:hAnsi="Arial" w:cs="Arial"/>
          <w:sz w:val="24"/>
          <w:szCs w:val="24"/>
        </w:rPr>
        <w:t>что</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строке</w:t>
      </w:r>
      <w:r w:rsidRPr="002279AD">
        <w:rPr>
          <w:rFonts w:ascii="Arial" w:hAnsi="Arial" w:cs="Arial"/>
          <w:sz w:val="24"/>
          <w:szCs w:val="24"/>
        </w:rPr>
        <w:t xml:space="preserve"> 8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вычислено</w:t>
      </w:r>
      <w:r w:rsidRPr="002279AD">
        <w:rPr>
          <w:rFonts w:ascii="Arial" w:hAnsi="Arial" w:cs="Arial"/>
          <w:sz w:val="24"/>
          <w:szCs w:val="24"/>
        </w:rPr>
        <w:t xml:space="preserve"> </w:t>
      </w:r>
      <w:r>
        <w:rPr>
          <w:rFonts w:ascii="Arial" w:hAnsi="Arial" w:cs="Arial"/>
          <w:sz w:val="24"/>
          <w:szCs w:val="24"/>
        </w:rPr>
        <w:t>верно</w:t>
      </w:r>
      <w:r w:rsidRPr="002279AD">
        <w:rPr>
          <w:rFonts w:ascii="Arial" w:hAnsi="Arial" w:cs="Arial"/>
          <w:sz w:val="24"/>
          <w:szCs w:val="24"/>
        </w:rPr>
        <w:t xml:space="preserve">, </w:t>
      </w:r>
      <w:r>
        <w:rPr>
          <w:rFonts w:ascii="Arial" w:hAnsi="Arial" w:cs="Arial"/>
          <w:sz w:val="24"/>
          <w:szCs w:val="24"/>
        </w:rPr>
        <w:t>еще</w:t>
      </w:r>
      <w:r w:rsidRPr="002279AD">
        <w:rPr>
          <w:rFonts w:ascii="Arial" w:hAnsi="Arial" w:cs="Arial"/>
          <w:sz w:val="24"/>
          <w:szCs w:val="24"/>
        </w:rPr>
        <w:t xml:space="preserve"> </w:t>
      </w:r>
      <w:r>
        <w:rPr>
          <w:rFonts w:ascii="Arial" w:hAnsi="Arial" w:cs="Arial"/>
          <w:sz w:val="24"/>
          <w:szCs w:val="24"/>
        </w:rPr>
        <w:t>раз</w:t>
      </w:r>
      <w:r w:rsidRPr="002279AD">
        <w:rPr>
          <w:rFonts w:ascii="Arial" w:hAnsi="Arial" w:cs="Arial"/>
          <w:sz w:val="24"/>
          <w:szCs w:val="24"/>
        </w:rPr>
        <w:t xml:space="preserve"> </w:t>
      </w:r>
      <w:r>
        <w:rPr>
          <w:rFonts w:ascii="Arial" w:hAnsi="Arial" w:cs="Arial"/>
          <w:sz w:val="24"/>
          <w:szCs w:val="24"/>
        </w:rPr>
        <w:t>проверить</w:t>
      </w:r>
      <w:r w:rsidRPr="002279AD">
        <w:rPr>
          <w:rFonts w:ascii="Arial" w:hAnsi="Arial" w:cs="Arial"/>
          <w:sz w:val="24"/>
          <w:szCs w:val="24"/>
        </w:rPr>
        <w:t xml:space="preserve"> </w:t>
      </w:r>
      <w:r>
        <w:rPr>
          <w:rFonts w:ascii="Arial" w:hAnsi="Arial" w:cs="Arial"/>
          <w:sz w:val="24"/>
          <w:szCs w:val="24"/>
        </w:rPr>
        <w:t>все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предмет</w:t>
      </w:r>
      <w:r w:rsidRPr="002279AD">
        <w:rPr>
          <w:rFonts w:ascii="Arial" w:hAnsi="Arial" w:cs="Arial"/>
          <w:sz w:val="24"/>
          <w:szCs w:val="24"/>
        </w:rPr>
        <w:t xml:space="preserve"> </w:t>
      </w:r>
      <w:r>
        <w:rPr>
          <w:rFonts w:ascii="Arial" w:hAnsi="Arial" w:cs="Arial"/>
          <w:sz w:val="24"/>
          <w:szCs w:val="24"/>
        </w:rPr>
        <w:t>их</w:t>
      </w:r>
      <w:r w:rsidRPr="002279AD">
        <w:rPr>
          <w:rFonts w:ascii="Arial" w:hAnsi="Arial" w:cs="Arial"/>
          <w:sz w:val="24"/>
          <w:szCs w:val="24"/>
        </w:rPr>
        <w:t xml:space="preserve"> </w:t>
      </w:r>
      <w:r>
        <w:rPr>
          <w:rFonts w:ascii="Arial" w:hAnsi="Arial" w:cs="Arial"/>
          <w:sz w:val="24"/>
          <w:szCs w:val="24"/>
        </w:rPr>
        <w:t>соответствия</w:t>
      </w:r>
      <w:r w:rsidRPr="002279AD">
        <w:rPr>
          <w:rFonts w:ascii="Arial" w:hAnsi="Arial" w:cs="Arial"/>
          <w:sz w:val="24"/>
          <w:szCs w:val="24"/>
        </w:rPr>
        <w:t xml:space="preserve"> </w:t>
      </w:r>
      <w:r>
        <w:rPr>
          <w:rFonts w:ascii="Arial" w:hAnsi="Arial" w:cs="Arial"/>
          <w:sz w:val="24"/>
          <w:szCs w:val="24"/>
        </w:rPr>
        <w:t>установленной</w:t>
      </w:r>
      <w:r w:rsidRPr="002279AD">
        <w:rPr>
          <w:rFonts w:ascii="Arial" w:hAnsi="Arial" w:cs="Arial"/>
          <w:sz w:val="24"/>
          <w:szCs w:val="24"/>
        </w:rPr>
        <w:t xml:space="preserve"> </w:t>
      </w:r>
      <w:r>
        <w:rPr>
          <w:rFonts w:ascii="Arial" w:hAnsi="Arial" w:cs="Arial"/>
          <w:sz w:val="24"/>
          <w:szCs w:val="24"/>
        </w:rPr>
        <w:t>форме</w:t>
      </w:r>
      <w:r w:rsidRPr="002279AD">
        <w:rPr>
          <w:rFonts w:ascii="Arial" w:hAnsi="Arial" w:cs="Arial"/>
          <w:sz w:val="24"/>
          <w:szCs w:val="24"/>
        </w:rPr>
        <w:t xml:space="preserve">, </w:t>
      </w:r>
      <w:r>
        <w:rPr>
          <w:rFonts w:ascii="Arial" w:hAnsi="Arial" w:cs="Arial"/>
          <w:sz w:val="24"/>
          <w:szCs w:val="24"/>
        </w:rPr>
        <w:t>включая</w:t>
      </w:r>
      <w:r w:rsidRPr="002279AD">
        <w:rPr>
          <w:rFonts w:ascii="Arial" w:hAnsi="Arial" w:cs="Arial"/>
          <w:sz w:val="24"/>
          <w:szCs w:val="24"/>
        </w:rPr>
        <w:t xml:space="preserve"> </w:t>
      </w:r>
      <w:r>
        <w:rPr>
          <w:rFonts w:ascii="Arial" w:hAnsi="Arial" w:cs="Arial"/>
          <w:sz w:val="24"/>
          <w:szCs w:val="24"/>
        </w:rPr>
        <w:t>проверку</w:t>
      </w:r>
      <w:r w:rsidRPr="002279AD">
        <w:rPr>
          <w:rFonts w:ascii="Arial" w:hAnsi="Arial" w:cs="Arial"/>
          <w:sz w:val="24"/>
          <w:szCs w:val="24"/>
        </w:rPr>
        <w:t xml:space="preserve"> </w:t>
      </w:r>
      <w:r>
        <w:rPr>
          <w:rFonts w:ascii="Arial" w:hAnsi="Arial" w:cs="Arial"/>
          <w:sz w:val="24"/>
          <w:szCs w:val="24"/>
        </w:rPr>
        <w:t>оттиска</w:t>
      </w:r>
      <w:r w:rsidRPr="002279AD">
        <w:rPr>
          <w:rFonts w:ascii="Arial" w:hAnsi="Arial" w:cs="Arial"/>
          <w:sz w:val="24"/>
          <w:szCs w:val="24"/>
        </w:rPr>
        <w:t xml:space="preserve"> </w:t>
      </w:r>
      <w:r>
        <w:rPr>
          <w:rFonts w:ascii="Arial" w:hAnsi="Arial" w:cs="Arial"/>
          <w:sz w:val="24"/>
          <w:szCs w:val="24"/>
        </w:rPr>
        <w:t>печати</w:t>
      </w:r>
      <w:r w:rsidRPr="002279AD">
        <w:rPr>
          <w:rFonts w:ascii="Arial" w:hAnsi="Arial" w:cs="Arial"/>
          <w:sz w:val="24"/>
          <w:szCs w:val="24"/>
        </w:rPr>
        <w:t xml:space="preserve">, </w:t>
      </w:r>
      <w:r>
        <w:rPr>
          <w:rFonts w:ascii="Arial" w:hAnsi="Arial" w:cs="Arial"/>
          <w:sz w:val="24"/>
          <w:szCs w:val="24"/>
        </w:rPr>
        <w:t>внешний</w:t>
      </w:r>
      <w:r w:rsidRPr="002279AD">
        <w:rPr>
          <w:rFonts w:ascii="Arial" w:hAnsi="Arial" w:cs="Arial"/>
          <w:sz w:val="24"/>
          <w:szCs w:val="24"/>
        </w:rPr>
        <w:t xml:space="preserve"> </w:t>
      </w:r>
      <w:r>
        <w:rPr>
          <w:rFonts w:ascii="Arial" w:hAnsi="Arial" w:cs="Arial"/>
          <w:sz w:val="24"/>
          <w:szCs w:val="24"/>
        </w:rPr>
        <w:t>вид</w:t>
      </w:r>
      <w:r w:rsidRPr="002279AD">
        <w:rPr>
          <w:rFonts w:ascii="Arial" w:hAnsi="Arial" w:cs="Arial"/>
          <w:sz w:val="24"/>
          <w:szCs w:val="24"/>
        </w:rPr>
        <w:t xml:space="preserve"> </w:t>
      </w:r>
      <w:r>
        <w:rPr>
          <w:rFonts w:ascii="Arial" w:hAnsi="Arial" w:cs="Arial"/>
          <w:sz w:val="24"/>
          <w:szCs w:val="24"/>
        </w:rPr>
        <w:t>специального</w:t>
      </w:r>
      <w:r w:rsidRPr="002279AD">
        <w:rPr>
          <w:rFonts w:ascii="Arial" w:hAnsi="Arial" w:cs="Arial"/>
          <w:sz w:val="24"/>
          <w:szCs w:val="24"/>
        </w:rPr>
        <w:t xml:space="preserve"> </w:t>
      </w:r>
      <w:r>
        <w:rPr>
          <w:rFonts w:ascii="Arial" w:hAnsi="Arial" w:cs="Arial"/>
          <w:sz w:val="24"/>
          <w:szCs w:val="24"/>
        </w:rPr>
        <w:t>знака</w:t>
      </w:r>
      <w:r w:rsidRPr="002279AD">
        <w:rPr>
          <w:rFonts w:ascii="Arial" w:hAnsi="Arial" w:cs="Arial"/>
          <w:sz w:val="24"/>
          <w:szCs w:val="24"/>
        </w:rPr>
        <w:t xml:space="preserve"> (</w:t>
      </w:r>
      <w:r>
        <w:rPr>
          <w:rFonts w:ascii="Arial" w:hAnsi="Arial" w:cs="Arial"/>
          <w:sz w:val="24"/>
          <w:szCs w:val="24"/>
        </w:rPr>
        <w:t>марки</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котором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ксерокопирования</w:t>
      </w:r>
      <w:r w:rsidRPr="002279AD">
        <w:rPr>
          <w:rFonts w:ascii="Arial" w:hAnsi="Arial" w:cs="Arial"/>
          <w:sz w:val="24"/>
          <w:szCs w:val="24"/>
        </w:rPr>
        <w:t xml:space="preserve"> </w:t>
      </w:r>
      <w:r>
        <w:rPr>
          <w:rFonts w:ascii="Arial" w:hAnsi="Arial" w:cs="Arial"/>
          <w:sz w:val="24"/>
          <w:szCs w:val="24"/>
        </w:rPr>
        <w:t>появляется</w:t>
      </w:r>
      <w:r w:rsidRPr="002279AD">
        <w:rPr>
          <w:rFonts w:ascii="Arial" w:hAnsi="Arial" w:cs="Arial"/>
          <w:sz w:val="24"/>
          <w:szCs w:val="24"/>
        </w:rPr>
        <w:t xml:space="preserve"> </w:t>
      </w:r>
      <w:r>
        <w:rPr>
          <w:rFonts w:ascii="Arial" w:hAnsi="Arial" w:cs="Arial"/>
          <w:sz w:val="24"/>
          <w:szCs w:val="24"/>
        </w:rPr>
        <w:t>темная</w:t>
      </w:r>
      <w:r w:rsidRPr="002279AD">
        <w:rPr>
          <w:rFonts w:ascii="Arial" w:hAnsi="Arial" w:cs="Arial"/>
          <w:sz w:val="24"/>
          <w:szCs w:val="24"/>
        </w:rPr>
        <w:t xml:space="preserve"> </w:t>
      </w:r>
      <w:r>
        <w:rPr>
          <w:rFonts w:ascii="Arial" w:hAnsi="Arial" w:cs="Arial"/>
          <w:sz w:val="24"/>
          <w:szCs w:val="24"/>
        </w:rPr>
        <w:t>полоса</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проверку</w:t>
      </w:r>
      <w:r w:rsidRPr="002279AD">
        <w:rPr>
          <w:rFonts w:ascii="Arial" w:hAnsi="Arial" w:cs="Arial"/>
          <w:sz w:val="24"/>
          <w:szCs w:val="24"/>
        </w:rPr>
        <w:t xml:space="preserve"> </w:t>
      </w:r>
      <w:r>
        <w:rPr>
          <w:rFonts w:ascii="Arial" w:hAnsi="Arial" w:cs="Arial"/>
          <w:sz w:val="24"/>
          <w:szCs w:val="24"/>
        </w:rPr>
        <w:t>подписей</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заверявших</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произведенной</w:t>
      </w:r>
      <w:r w:rsidRPr="002279AD">
        <w:rPr>
          <w:rFonts w:ascii="Arial" w:hAnsi="Arial" w:cs="Arial"/>
          <w:sz w:val="24"/>
          <w:szCs w:val="24"/>
        </w:rPr>
        <w:t xml:space="preserve"> </w:t>
      </w:r>
      <w:r>
        <w:rPr>
          <w:rFonts w:ascii="Arial" w:hAnsi="Arial" w:cs="Arial"/>
          <w:sz w:val="24"/>
          <w:szCs w:val="24"/>
        </w:rPr>
        <w:t>проверки</w:t>
      </w:r>
      <w:r w:rsidRPr="002279AD">
        <w:rPr>
          <w:rFonts w:ascii="Arial" w:hAnsi="Arial" w:cs="Arial"/>
          <w:sz w:val="24"/>
          <w:szCs w:val="24"/>
        </w:rPr>
        <w:t xml:space="preserve"> </w:t>
      </w:r>
      <w:r>
        <w:rPr>
          <w:rFonts w:ascii="Arial" w:hAnsi="Arial" w:cs="Arial"/>
          <w:sz w:val="24"/>
          <w:szCs w:val="24"/>
        </w:rPr>
        <w:t>предварительный</w:t>
      </w:r>
      <w:r w:rsidRPr="002279AD">
        <w:rPr>
          <w:rFonts w:ascii="Arial" w:hAnsi="Arial" w:cs="Arial"/>
          <w:sz w:val="24"/>
          <w:szCs w:val="24"/>
        </w:rPr>
        <w:t xml:space="preserve"> </w:t>
      </w:r>
      <w:r>
        <w:rPr>
          <w:rFonts w:ascii="Arial" w:hAnsi="Arial" w:cs="Arial"/>
          <w:sz w:val="24"/>
          <w:szCs w:val="24"/>
        </w:rPr>
        <w:t>вывод</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изменился</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составляет</w:t>
      </w:r>
      <w:r w:rsidRPr="002279AD">
        <w:rPr>
          <w:rFonts w:ascii="Arial" w:hAnsi="Arial" w:cs="Arial"/>
          <w:sz w:val="24"/>
          <w:szCs w:val="24"/>
        </w:rPr>
        <w:t xml:space="preserve"> </w:t>
      </w:r>
      <w:r>
        <w:rPr>
          <w:rFonts w:ascii="Arial" w:hAnsi="Arial" w:cs="Arial"/>
          <w:sz w:val="24"/>
          <w:szCs w:val="24"/>
        </w:rPr>
        <w:t>акт</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превышении</w:t>
      </w:r>
      <w:r w:rsidRPr="002279AD">
        <w:rPr>
          <w:rFonts w:ascii="Arial" w:hAnsi="Arial" w:cs="Arial"/>
          <w:sz w:val="24"/>
          <w:szCs w:val="24"/>
        </w:rPr>
        <w:t xml:space="preserve"> </w:t>
      </w:r>
      <w:r>
        <w:rPr>
          <w:rFonts w:ascii="Arial" w:hAnsi="Arial" w:cs="Arial"/>
          <w:sz w:val="24"/>
          <w:szCs w:val="24"/>
        </w:rPr>
        <w:t>числа</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содержащихся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стационарных</w:t>
      </w:r>
      <w:r w:rsidRPr="002279AD">
        <w:rPr>
          <w:rFonts w:ascii="Arial" w:hAnsi="Arial" w:cs="Arial"/>
          <w:sz w:val="24"/>
          <w:szCs w:val="24"/>
        </w:rPr>
        <w:t xml:space="preserve"> </w:t>
      </w:r>
      <w:r>
        <w:rPr>
          <w:rFonts w:ascii="Arial" w:hAnsi="Arial" w:cs="Arial"/>
          <w:sz w:val="24"/>
          <w:szCs w:val="24"/>
        </w:rPr>
        <w:t>ящиках</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над</w:t>
      </w:r>
      <w:r w:rsidRPr="002279AD">
        <w:rPr>
          <w:rFonts w:ascii="Arial" w:hAnsi="Arial" w:cs="Arial"/>
          <w:sz w:val="24"/>
          <w:szCs w:val="24"/>
        </w:rPr>
        <w:t xml:space="preserve"> </w:t>
      </w:r>
      <w:r>
        <w:rPr>
          <w:rFonts w:ascii="Arial" w:hAnsi="Arial" w:cs="Arial"/>
          <w:sz w:val="24"/>
          <w:szCs w:val="24"/>
        </w:rPr>
        <w:t>числом</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выданных</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избирателям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помещении</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день</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который</w:t>
      </w:r>
      <w:r w:rsidRPr="002279AD">
        <w:rPr>
          <w:rFonts w:ascii="Arial" w:hAnsi="Arial" w:cs="Arial"/>
          <w:sz w:val="24"/>
          <w:szCs w:val="24"/>
        </w:rPr>
        <w:t xml:space="preserve"> </w:t>
      </w:r>
      <w:r>
        <w:rPr>
          <w:rFonts w:ascii="Arial" w:hAnsi="Arial" w:cs="Arial"/>
          <w:sz w:val="24"/>
          <w:szCs w:val="24"/>
        </w:rPr>
        <w:t>приобщается</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первому</w:t>
      </w:r>
      <w:r w:rsidRPr="002279AD">
        <w:rPr>
          <w:rFonts w:ascii="Arial" w:hAnsi="Arial" w:cs="Arial"/>
          <w:sz w:val="24"/>
          <w:szCs w:val="24"/>
        </w:rPr>
        <w:t xml:space="preserve"> </w:t>
      </w:r>
      <w:r>
        <w:rPr>
          <w:rFonts w:ascii="Arial" w:hAnsi="Arial" w:cs="Arial"/>
          <w:sz w:val="24"/>
          <w:szCs w:val="24"/>
        </w:rPr>
        <w:t>экземпляру</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вправе</w:t>
      </w:r>
      <w:r w:rsidRPr="002279AD">
        <w:rPr>
          <w:rFonts w:ascii="Arial" w:hAnsi="Arial" w:cs="Arial"/>
          <w:sz w:val="24"/>
          <w:szCs w:val="24"/>
        </w:rPr>
        <w:t xml:space="preserve"> </w:t>
      </w:r>
      <w:r>
        <w:rPr>
          <w:rFonts w:ascii="Arial" w:hAnsi="Arial" w:cs="Arial"/>
          <w:sz w:val="24"/>
          <w:szCs w:val="24"/>
        </w:rPr>
        <w:t>направить</w:t>
      </w:r>
      <w:r w:rsidRPr="002279AD">
        <w:rPr>
          <w:rFonts w:ascii="Arial" w:hAnsi="Arial" w:cs="Arial"/>
          <w:sz w:val="24"/>
          <w:szCs w:val="24"/>
        </w:rPr>
        <w:t xml:space="preserve"> </w:t>
      </w:r>
      <w:r>
        <w:rPr>
          <w:rFonts w:ascii="Arial" w:hAnsi="Arial" w:cs="Arial"/>
          <w:sz w:val="24"/>
          <w:szCs w:val="24"/>
        </w:rPr>
        <w:t>соответствующее</w:t>
      </w:r>
      <w:r w:rsidRPr="002279AD">
        <w:rPr>
          <w:rFonts w:ascii="Arial" w:hAnsi="Arial" w:cs="Arial"/>
          <w:sz w:val="24"/>
          <w:szCs w:val="24"/>
        </w:rPr>
        <w:t xml:space="preserve"> </w:t>
      </w:r>
      <w:r>
        <w:rPr>
          <w:rFonts w:ascii="Arial" w:hAnsi="Arial" w:cs="Arial"/>
          <w:sz w:val="24"/>
          <w:szCs w:val="24"/>
        </w:rPr>
        <w:t>заявление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правоохранительные</w:t>
      </w:r>
      <w:r w:rsidRPr="002279AD">
        <w:rPr>
          <w:rFonts w:ascii="Arial" w:hAnsi="Arial" w:cs="Arial"/>
          <w:sz w:val="24"/>
          <w:szCs w:val="24"/>
        </w:rPr>
        <w:t xml:space="preserve"> </w:t>
      </w:r>
      <w:r>
        <w:rPr>
          <w:rFonts w:ascii="Arial" w:hAnsi="Arial" w:cs="Arial"/>
          <w:sz w:val="24"/>
          <w:szCs w:val="24"/>
        </w:rPr>
        <w:t>органы</w:t>
      </w:r>
      <w:r w:rsidRPr="002279AD">
        <w:rPr>
          <w:rFonts w:ascii="Arial" w:hAnsi="Arial" w:cs="Arial"/>
          <w:sz w:val="24"/>
          <w:szCs w:val="24"/>
        </w:rPr>
        <w:t>.</w:t>
      </w:r>
    </w:p>
    <w:p w:rsidR="00B72FA2" w:rsidRPr="002279AD" w:rsidRDefault="00B72FA2" w:rsidP="00963756">
      <w:pPr>
        <w:pStyle w:val="aa"/>
        <w:widowControl/>
        <w:ind w:right="22" w:firstLine="709"/>
        <w:rPr>
          <w:rFonts w:ascii="Arial" w:hAnsi="Arial" w:cs="Arial"/>
          <w:i/>
          <w:iCs/>
        </w:rPr>
      </w:pPr>
      <w:r w:rsidRPr="002279AD">
        <w:rPr>
          <w:rFonts w:ascii="Arial" w:hAnsi="Arial" w:cs="Arial"/>
          <w:i/>
          <w:iCs/>
        </w:rPr>
        <w:t>(</w:t>
      </w:r>
      <w:r>
        <w:rPr>
          <w:rFonts w:ascii="Arial" w:hAnsi="Arial" w:cs="Arial"/>
          <w:i/>
          <w:iCs/>
        </w:rPr>
        <w:t>Статья</w:t>
      </w:r>
      <w:r w:rsidRPr="002279AD">
        <w:rPr>
          <w:rFonts w:ascii="Arial" w:hAnsi="Arial" w:cs="Arial"/>
          <w:i/>
          <w:iCs/>
        </w:rPr>
        <w:t xml:space="preserve"> </w:t>
      </w:r>
      <w:r w:rsidRPr="002279AD">
        <w:rPr>
          <w:rFonts w:ascii="Arial" w:hAnsi="Arial" w:cs="Arial"/>
        </w:rPr>
        <w:t xml:space="preserve">79 </w:t>
      </w:r>
      <w:r>
        <w:rPr>
          <w:rFonts w:ascii="Arial" w:hAnsi="Arial" w:cs="Arial"/>
          <w:i/>
          <w:iCs/>
        </w:rPr>
        <w:t>Федерального</w:t>
      </w:r>
      <w:r w:rsidRPr="002279AD">
        <w:rPr>
          <w:rFonts w:ascii="Arial" w:hAnsi="Arial" w:cs="Arial"/>
          <w:i/>
          <w:iCs/>
        </w:rPr>
        <w:t xml:space="preserve"> </w:t>
      </w:r>
      <w:r>
        <w:rPr>
          <w:rFonts w:ascii="Arial" w:hAnsi="Arial" w:cs="Arial"/>
          <w:i/>
          <w:iCs/>
        </w:rPr>
        <w:t>закона</w:t>
      </w:r>
      <w:r w:rsidRPr="002279AD">
        <w:rPr>
          <w:rFonts w:ascii="Arial" w:hAnsi="Arial" w:cs="Arial"/>
          <w:i/>
          <w:iCs/>
        </w:rPr>
        <w:t xml:space="preserve">) </w:t>
      </w:r>
    </w:p>
    <w:p w:rsidR="00B72FA2" w:rsidRPr="002279AD" w:rsidRDefault="00B72FA2" w:rsidP="00963756">
      <w:pPr>
        <w:pStyle w:val="14-150"/>
        <w:widowControl/>
        <w:spacing w:after="0" w:line="228" w:lineRule="auto"/>
        <w:rPr>
          <w:rFonts w:ascii="Arial" w:hAnsi="Arial" w:cs="Arial"/>
          <w:sz w:val="20"/>
          <w:szCs w:val="24"/>
        </w:rPr>
      </w:pPr>
    </w:p>
    <w:p w:rsidR="00B72FA2" w:rsidRPr="002279AD" w:rsidRDefault="00B72FA2" w:rsidP="00963756">
      <w:pPr>
        <w:pStyle w:val="14-150"/>
        <w:widowControl/>
        <w:spacing w:after="0" w:line="228" w:lineRule="auto"/>
        <w:rPr>
          <w:rFonts w:ascii="Arial" w:hAnsi="Arial" w:cs="Arial"/>
          <w:sz w:val="20"/>
          <w:szCs w:val="24"/>
        </w:rPr>
      </w:pPr>
    </w:p>
    <w:p w:rsidR="00B72FA2" w:rsidRPr="002279AD" w:rsidRDefault="00B72FA2" w:rsidP="00963756">
      <w:pPr>
        <w:pStyle w:val="14-150"/>
        <w:widowControl/>
        <w:spacing w:after="0" w:line="228" w:lineRule="auto"/>
        <w:ind w:firstLine="0"/>
        <w:jc w:val="center"/>
        <w:rPr>
          <w:rFonts w:ascii="Arial" w:hAnsi="Arial" w:cs="Arial"/>
          <w:sz w:val="24"/>
          <w:szCs w:val="26"/>
        </w:rPr>
      </w:pPr>
      <w:r w:rsidRPr="002279AD">
        <w:rPr>
          <w:rFonts w:ascii="Arial" w:hAnsi="Arial" w:cs="Arial"/>
          <w:b/>
          <w:bCs/>
          <w:sz w:val="24"/>
          <w:szCs w:val="26"/>
        </w:rPr>
        <w:lastRenderedPageBreak/>
        <w:t xml:space="preserve">2.13. </w:t>
      </w:r>
      <w:r>
        <w:rPr>
          <w:rFonts w:ascii="Arial" w:hAnsi="Arial" w:cs="Arial"/>
          <w:b/>
          <w:bCs/>
          <w:sz w:val="24"/>
          <w:szCs w:val="26"/>
        </w:rPr>
        <w:t>Упаковка</w:t>
      </w:r>
      <w:r w:rsidRPr="002279AD">
        <w:rPr>
          <w:rFonts w:ascii="Arial" w:hAnsi="Arial" w:cs="Arial"/>
          <w:b/>
          <w:bCs/>
          <w:sz w:val="24"/>
          <w:szCs w:val="26"/>
        </w:rPr>
        <w:t xml:space="preserve"> </w:t>
      </w:r>
      <w:r>
        <w:rPr>
          <w:rFonts w:ascii="Arial" w:hAnsi="Arial" w:cs="Arial"/>
          <w:b/>
          <w:bCs/>
          <w:sz w:val="24"/>
          <w:szCs w:val="26"/>
        </w:rPr>
        <w:t>избирательных</w:t>
      </w:r>
      <w:r w:rsidRPr="002279AD">
        <w:rPr>
          <w:rFonts w:ascii="Arial" w:hAnsi="Arial" w:cs="Arial"/>
          <w:b/>
          <w:bCs/>
          <w:sz w:val="24"/>
          <w:szCs w:val="26"/>
        </w:rPr>
        <w:t xml:space="preserve"> </w:t>
      </w:r>
      <w:r>
        <w:rPr>
          <w:rFonts w:ascii="Arial" w:hAnsi="Arial" w:cs="Arial"/>
          <w:b/>
          <w:bCs/>
          <w:sz w:val="24"/>
          <w:szCs w:val="26"/>
        </w:rPr>
        <w:t>бюллетеней</w:t>
      </w:r>
      <w:r w:rsidRPr="002279AD">
        <w:rPr>
          <w:rFonts w:ascii="Arial" w:hAnsi="Arial" w:cs="Arial"/>
          <w:b/>
          <w:bCs/>
          <w:sz w:val="24"/>
          <w:szCs w:val="26"/>
        </w:rPr>
        <w:t xml:space="preserve"> </w:t>
      </w:r>
      <w:r>
        <w:rPr>
          <w:rFonts w:ascii="Arial" w:hAnsi="Arial" w:cs="Arial"/>
          <w:b/>
          <w:bCs/>
          <w:sz w:val="24"/>
          <w:szCs w:val="26"/>
        </w:rPr>
        <w:t>и</w:t>
      </w:r>
      <w:r w:rsidRPr="002279AD">
        <w:rPr>
          <w:rFonts w:ascii="Arial" w:hAnsi="Arial" w:cs="Arial"/>
          <w:b/>
          <w:bCs/>
          <w:sz w:val="24"/>
          <w:szCs w:val="26"/>
        </w:rPr>
        <w:t xml:space="preserve"> </w:t>
      </w:r>
      <w:r>
        <w:rPr>
          <w:rFonts w:ascii="Arial" w:hAnsi="Arial" w:cs="Arial"/>
          <w:b/>
          <w:bCs/>
          <w:sz w:val="24"/>
          <w:szCs w:val="26"/>
        </w:rPr>
        <w:t>открепительных</w:t>
      </w:r>
      <w:r w:rsidRPr="002279AD">
        <w:rPr>
          <w:rFonts w:ascii="Arial" w:hAnsi="Arial" w:cs="Arial"/>
          <w:b/>
          <w:bCs/>
          <w:sz w:val="24"/>
          <w:szCs w:val="26"/>
        </w:rPr>
        <w:t xml:space="preserve"> </w:t>
      </w:r>
      <w:r>
        <w:rPr>
          <w:rFonts w:ascii="Arial" w:hAnsi="Arial" w:cs="Arial"/>
          <w:b/>
          <w:bCs/>
          <w:sz w:val="24"/>
          <w:szCs w:val="26"/>
        </w:rPr>
        <w:t>удостоверений</w:t>
      </w:r>
    </w:p>
    <w:p w:rsidR="00B72FA2" w:rsidRPr="002279AD" w:rsidRDefault="00B72FA2" w:rsidP="00963756">
      <w:pPr>
        <w:pStyle w:val="14-150"/>
        <w:widowControl/>
        <w:spacing w:after="0" w:line="228" w:lineRule="auto"/>
        <w:rPr>
          <w:rFonts w:ascii="Arial" w:hAnsi="Arial" w:cs="Arial"/>
          <w:sz w:val="20"/>
          <w:szCs w:val="24"/>
        </w:rPr>
      </w:pP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завершения</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упаковываются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отдельные</w:t>
      </w:r>
      <w:r w:rsidRPr="002279AD">
        <w:rPr>
          <w:rFonts w:ascii="Arial" w:hAnsi="Arial" w:cs="Arial"/>
          <w:sz w:val="24"/>
          <w:szCs w:val="24"/>
        </w:rPr>
        <w:t xml:space="preserve"> </w:t>
      </w:r>
      <w:r>
        <w:rPr>
          <w:rFonts w:ascii="Arial" w:hAnsi="Arial" w:cs="Arial"/>
          <w:sz w:val="24"/>
          <w:szCs w:val="24"/>
        </w:rPr>
        <w:t>пачки</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голосам</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поданным</w:t>
      </w:r>
      <w:r w:rsidRPr="002279AD">
        <w:rPr>
          <w:rFonts w:ascii="Arial" w:hAnsi="Arial" w:cs="Arial"/>
          <w:sz w:val="24"/>
          <w:szCs w:val="24"/>
        </w:rPr>
        <w:t xml:space="preserve"> </w:t>
      </w:r>
      <w:r>
        <w:rPr>
          <w:rFonts w:ascii="Arial" w:hAnsi="Arial" w:cs="Arial"/>
          <w:sz w:val="24"/>
          <w:szCs w:val="24"/>
        </w:rPr>
        <w:t>за</w:t>
      </w:r>
      <w:r w:rsidRPr="002279AD">
        <w:rPr>
          <w:rFonts w:ascii="Arial" w:hAnsi="Arial" w:cs="Arial"/>
          <w:sz w:val="24"/>
          <w:szCs w:val="24"/>
        </w:rPr>
        <w:t xml:space="preserve"> </w:t>
      </w:r>
      <w:r>
        <w:rPr>
          <w:rFonts w:ascii="Arial" w:hAnsi="Arial" w:cs="Arial"/>
          <w:sz w:val="24"/>
          <w:szCs w:val="24"/>
        </w:rPr>
        <w:t>зарегистрированные</w:t>
      </w:r>
      <w:r w:rsidRPr="002279AD">
        <w:rPr>
          <w:rFonts w:ascii="Arial" w:hAnsi="Arial" w:cs="Arial"/>
          <w:sz w:val="24"/>
          <w:szCs w:val="24"/>
        </w:rPr>
        <w:t xml:space="preserve"> </w:t>
      </w:r>
      <w:r>
        <w:rPr>
          <w:rFonts w:ascii="Arial" w:hAnsi="Arial" w:cs="Arial"/>
          <w:sz w:val="24"/>
          <w:szCs w:val="24"/>
        </w:rPr>
        <w:t>федеральные</w:t>
      </w:r>
      <w:r w:rsidRPr="002279AD">
        <w:rPr>
          <w:rFonts w:ascii="Arial" w:hAnsi="Arial" w:cs="Arial"/>
          <w:sz w:val="24"/>
          <w:szCs w:val="24"/>
        </w:rPr>
        <w:t xml:space="preserve"> </w:t>
      </w:r>
      <w:r>
        <w:rPr>
          <w:rFonts w:ascii="Arial" w:hAnsi="Arial" w:cs="Arial"/>
          <w:sz w:val="24"/>
          <w:szCs w:val="24"/>
        </w:rPr>
        <w:t>списки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отдельные</w:t>
      </w:r>
      <w:r w:rsidRPr="002279AD">
        <w:rPr>
          <w:rFonts w:ascii="Arial" w:hAnsi="Arial" w:cs="Arial"/>
          <w:sz w:val="24"/>
          <w:szCs w:val="24"/>
        </w:rPr>
        <w:t xml:space="preserve"> </w:t>
      </w:r>
      <w:r>
        <w:rPr>
          <w:rFonts w:ascii="Arial" w:hAnsi="Arial" w:cs="Arial"/>
          <w:sz w:val="24"/>
          <w:szCs w:val="24"/>
        </w:rPr>
        <w:t>пачки</w:t>
      </w:r>
      <w:r w:rsidRPr="002279AD">
        <w:rPr>
          <w:rFonts w:ascii="Arial" w:hAnsi="Arial" w:cs="Arial"/>
          <w:sz w:val="24"/>
          <w:szCs w:val="24"/>
        </w:rPr>
        <w:t xml:space="preserve"> </w:t>
      </w:r>
      <w:r>
        <w:rPr>
          <w:rFonts w:ascii="Arial" w:hAnsi="Arial" w:cs="Arial"/>
          <w:sz w:val="24"/>
          <w:szCs w:val="24"/>
        </w:rPr>
        <w:t>упаковываются</w:t>
      </w:r>
      <w:r w:rsidRPr="002279AD">
        <w:rPr>
          <w:rFonts w:ascii="Arial" w:hAnsi="Arial" w:cs="Arial"/>
          <w:sz w:val="24"/>
          <w:szCs w:val="24"/>
        </w:rPr>
        <w:t xml:space="preserve"> </w:t>
      </w:r>
      <w:r>
        <w:rPr>
          <w:rFonts w:ascii="Arial" w:hAnsi="Arial" w:cs="Arial"/>
          <w:sz w:val="24"/>
          <w:szCs w:val="24"/>
        </w:rPr>
        <w:t>недействительные</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погашенные</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каждой</w:t>
      </w:r>
      <w:r w:rsidRPr="002279AD">
        <w:rPr>
          <w:rFonts w:ascii="Arial" w:hAnsi="Arial" w:cs="Arial"/>
          <w:sz w:val="24"/>
          <w:szCs w:val="24"/>
        </w:rPr>
        <w:t xml:space="preserve"> </w:t>
      </w:r>
      <w:r>
        <w:rPr>
          <w:rFonts w:ascii="Arial" w:hAnsi="Arial" w:cs="Arial"/>
          <w:sz w:val="24"/>
          <w:szCs w:val="24"/>
        </w:rPr>
        <w:t>пачке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которой</w:t>
      </w:r>
      <w:r w:rsidRPr="002279AD">
        <w:rPr>
          <w:rFonts w:ascii="Arial" w:hAnsi="Arial" w:cs="Arial"/>
          <w:sz w:val="24"/>
          <w:szCs w:val="24"/>
        </w:rPr>
        <w:t xml:space="preserve"> </w:t>
      </w:r>
      <w:r>
        <w:rPr>
          <w:rFonts w:ascii="Arial" w:hAnsi="Arial" w:cs="Arial"/>
          <w:sz w:val="24"/>
          <w:szCs w:val="24"/>
        </w:rPr>
        <w:t>упакованы</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указывается</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находящихся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ней</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наименование</w:t>
      </w:r>
      <w:r w:rsidRPr="002279AD">
        <w:rPr>
          <w:rFonts w:ascii="Arial" w:hAnsi="Arial" w:cs="Arial"/>
          <w:sz w:val="24"/>
          <w:szCs w:val="24"/>
        </w:rPr>
        <w:t xml:space="preserve"> </w:t>
      </w:r>
      <w:r>
        <w:rPr>
          <w:rFonts w:ascii="Arial" w:hAnsi="Arial" w:cs="Arial"/>
          <w:sz w:val="24"/>
          <w:szCs w:val="24"/>
        </w:rPr>
        <w:t>политической</w:t>
      </w:r>
      <w:r w:rsidRPr="002279AD">
        <w:rPr>
          <w:rFonts w:ascii="Arial" w:hAnsi="Arial" w:cs="Arial"/>
          <w:sz w:val="24"/>
          <w:szCs w:val="24"/>
        </w:rPr>
        <w:t xml:space="preserve"> </w:t>
      </w:r>
      <w:r>
        <w:rPr>
          <w:rFonts w:ascii="Arial" w:hAnsi="Arial" w:cs="Arial"/>
          <w:sz w:val="24"/>
          <w:szCs w:val="24"/>
        </w:rPr>
        <w:t>партии</w:t>
      </w:r>
      <w:r w:rsidRPr="002279AD">
        <w:rPr>
          <w:rFonts w:ascii="Arial" w:hAnsi="Arial" w:cs="Arial"/>
          <w:sz w:val="24"/>
          <w:szCs w:val="24"/>
        </w:rPr>
        <w:t xml:space="preserve">, </w:t>
      </w:r>
      <w:r>
        <w:rPr>
          <w:rFonts w:ascii="Arial" w:hAnsi="Arial" w:cs="Arial"/>
          <w:sz w:val="24"/>
          <w:szCs w:val="24"/>
        </w:rPr>
        <w:t>отмеченное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соответствующих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бюллетенях</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ставятся</w:t>
      </w:r>
      <w:r w:rsidRPr="002279AD">
        <w:rPr>
          <w:rFonts w:ascii="Arial" w:hAnsi="Arial" w:cs="Arial"/>
          <w:sz w:val="24"/>
          <w:szCs w:val="24"/>
        </w:rPr>
        <w:t xml:space="preserve"> </w:t>
      </w:r>
      <w:r>
        <w:rPr>
          <w:rFonts w:ascii="Arial" w:hAnsi="Arial" w:cs="Arial"/>
          <w:sz w:val="24"/>
          <w:szCs w:val="24"/>
        </w:rPr>
        <w:t>отметки</w:t>
      </w:r>
      <w:r w:rsidRPr="002279AD">
        <w:rPr>
          <w:rFonts w:ascii="Arial" w:hAnsi="Arial" w:cs="Arial"/>
          <w:sz w:val="24"/>
          <w:szCs w:val="24"/>
        </w:rPr>
        <w:t xml:space="preserve">: </w:t>
      </w:r>
      <w:r>
        <w:rPr>
          <w:rFonts w:ascii="Arial" w:hAnsi="Arial" w:cs="Arial"/>
          <w:sz w:val="24"/>
          <w:szCs w:val="24"/>
        </w:rPr>
        <w:t>«Недействительные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«Погашенные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Упакованные</w:t>
      </w:r>
      <w:r w:rsidRPr="002279AD">
        <w:rPr>
          <w:rFonts w:ascii="Arial" w:hAnsi="Arial" w:cs="Arial"/>
          <w:sz w:val="24"/>
          <w:szCs w:val="24"/>
        </w:rPr>
        <w:t xml:space="preserve"> </w:t>
      </w:r>
      <w:r>
        <w:rPr>
          <w:rFonts w:ascii="Arial" w:hAnsi="Arial" w:cs="Arial"/>
          <w:sz w:val="24"/>
          <w:szCs w:val="24"/>
        </w:rPr>
        <w:t>таким</w:t>
      </w:r>
      <w:r w:rsidRPr="002279AD">
        <w:rPr>
          <w:rFonts w:ascii="Arial" w:hAnsi="Arial" w:cs="Arial"/>
          <w:sz w:val="24"/>
          <w:szCs w:val="24"/>
        </w:rPr>
        <w:t xml:space="preserve"> </w:t>
      </w:r>
      <w:r>
        <w:rPr>
          <w:rFonts w:ascii="Arial" w:hAnsi="Arial" w:cs="Arial"/>
          <w:sz w:val="24"/>
          <w:szCs w:val="24"/>
        </w:rPr>
        <w:t>образом</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неустановленной</w:t>
      </w:r>
      <w:r w:rsidRPr="002279AD">
        <w:rPr>
          <w:rFonts w:ascii="Arial" w:hAnsi="Arial" w:cs="Arial"/>
          <w:sz w:val="24"/>
          <w:szCs w:val="24"/>
        </w:rPr>
        <w:t xml:space="preserve"> </w:t>
      </w:r>
      <w:r>
        <w:rPr>
          <w:rFonts w:ascii="Arial" w:hAnsi="Arial" w:cs="Arial"/>
          <w:sz w:val="24"/>
          <w:szCs w:val="24"/>
        </w:rPr>
        <w:t>формы</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признанные</w:t>
      </w:r>
      <w:r w:rsidRPr="002279AD">
        <w:rPr>
          <w:rFonts w:ascii="Arial" w:hAnsi="Arial" w:cs="Arial"/>
          <w:sz w:val="24"/>
          <w:szCs w:val="24"/>
        </w:rPr>
        <w:t xml:space="preserve"> </w:t>
      </w:r>
      <w:r>
        <w:rPr>
          <w:rFonts w:ascii="Arial" w:hAnsi="Arial" w:cs="Arial"/>
          <w:sz w:val="24"/>
          <w:szCs w:val="24"/>
        </w:rPr>
        <w:t>недействительными,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переносном</w:t>
      </w:r>
      <w:r w:rsidRPr="002279AD">
        <w:rPr>
          <w:rFonts w:ascii="Arial" w:hAnsi="Arial" w:cs="Arial"/>
          <w:sz w:val="24"/>
          <w:szCs w:val="24"/>
        </w:rPr>
        <w:t xml:space="preserve"> </w:t>
      </w:r>
      <w:r>
        <w:rPr>
          <w:rFonts w:ascii="Arial" w:hAnsi="Arial" w:cs="Arial"/>
          <w:sz w:val="24"/>
          <w:szCs w:val="24"/>
        </w:rPr>
        <w:t>ящике</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было</w:t>
      </w:r>
      <w:r w:rsidRPr="002279AD">
        <w:rPr>
          <w:rFonts w:ascii="Arial" w:hAnsi="Arial" w:cs="Arial"/>
          <w:sz w:val="24"/>
          <w:szCs w:val="24"/>
        </w:rPr>
        <w:t xml:space="preserve"> </w:t>
      </w:r>
      <w:r>
        <w:rPr>
          <w:rFonts w:ascii="Arial" w:hAnsi="Arial" w:cs="Arial"/>
          <w:sz w:val="24"/>
          <w:szCs w:val="24"/>
        </w:rPr>
        <w:t>обнаружено</w:t>
      </w:r>
      <w:r w:rsidRPr="002279AD">
        <w:rPr>
          <w:rFonts w:ascii="Arial" w:hAnsi="Arial" w:cs="Arial"/>
          <w:sz w:val="24"/>
          <w:szCs w:val="24"/>
        </w:rPr>
        <w:t xml:space="preserve"> </w:t>
      </w:r>
      <w:r>
        <w:rPr>
          <w:rFonts w:ascii="Arial" w:hAnsi="Arial" w:cs="Arial"/>
          <w:sz w:val="24"/>
          <w:szCs w:val="24"/>
        </w:rPr>
        <w:t>превышение</w:t>
      </w:r>
      <w:r w:rsidRPr="002279AD">
        <w:rPr>
          <w:rFonts w:ascii="Arial" w:hAnsi="Arial" w:cs="Arial"/>
          <w:sz w:val="24"/>
          <w:szCs w:val="24"/>
        </w:rPr>
        <w:t xml:space="preserve"> </w:t>
      </w:r>
      <w:r>
        <w:rPr>
          <w:rFonts w:ascii="Arial" w:hAnsi="Arial" w:cs="Arial"/>
          <w:sz w:val="24"/>
          <w:szCs w:val="24"/>
        </w:rPr>
        <w:t>числа</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сравнению</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числом</w:t>
      </w:r>
      <w:r w:rsidRPr="002279AD">
        <w:rPr>
          <w:rFonts w:ascii="Arial" w:hAnsi="Arial" w:cs="Arial"/>
          <w:sz w:val="24"/>
          <w:szCs w:val="24"/>
        </w:rPr>
        <w:t xml:space="preserve"> </w:t>
      </w:r>
      <w:r>
        <w:rPr>
          <w:rFonts w:ascii="Arial" w:hAnsi="Arial" w:cs="Arial"/>
          <w:sz w:val="24"/>
          <w:szCs w:val="24"/>
        </w:rPr>
        <w:t>досрочно</w:t>
      </w:r>
      <w:r w:rsidRPr="002279AD">
        <w:rPr>
          <w:rFonts w:ascii="Arial" w:hAnsi="Arial" w:cs="Arial"/>
          <w:sz w:val="24"/>
          <w:szCs w:val="24"/>
        </w:rPr>
        <w:t xml:space="preserve"> </w:t>
      </w:r>
      <w:r>
        <w:rPr>
          <w:rFonts w:ascii="Arial" w:hAnsi="Arial" w:cs="Arial"/>
          <w:sz w:val="24"/>
          <w:szCs w:val="24"/>
        </w:rPr>
        <w:t>проголосовавших</w:t>
      </w:r>
      <w:r w:rsidRPr="002279AD">
        <w:rPr>
          <w:rFonts w:ascii="Arial" w:hAnsi="Arial" w:cs="Arial"/>
          <w:sz w:val="24"/>
          <w:szCs w:val="24"/>
        </w:rPr>
        <w:t xml:space="preserve"> </w:t>
      </w:r>
      <w:r>
        <w:rPr>
          <w:rFonts w:ascii="Arial" w:hAnsi="Arial" w:cs="Arial"/>
          <w:sz w:val="24"/>
          <w:szCs w:val="24"/>
        </w:rPr>
        <w:t>избирателей при</w:t>
      </w:r>
      <w:r w:rsidRPr="002279AD">
        <w:rPr>
          <w:rFonts w:ascii="Arial" w:hAnsi="Arial" w:cs="Arial"/>
          <w:sz w:val="24"/>
          <w:szCs w:val="24"/>
        </w:rPr>
        <w:t xml:space="preserve"> </w:t>
      </w:r>
      <w:r>
        <w:rPr>
          <w:rFonts w:ascii="Arial" w:hAnsi="Arial" w:cs="Arial"/>
          <w:sz w:val="24"/>
          <w:szCs w:val="24"/>
        </w:rPr>
        <w:t>проведении</w:t>
      </w:r>
      <w:r w:rsidRPr="002279AD">
        <w:rPr>
          <w:rFonts w:ascii="Arial" w:hAnsi="Arial" w:cs="Arial"/>
          <w:sz w:val="24"/>
          <w:szCs w:val="24"/>
        </w:rPr>
        <w:t xml:space="preserve"> </w:t>
      </w:r>
      <w:r>
        <w:rPr>
          <w:rFonts w:ascii="Arial" w:hAnsi="Arial" w:cs="Arial"/>
          <w:sz w:val="24"/>
          <w:szCs w:val="24"/>
        </w:rPr>
        <w:t>досрочного</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числом</w:t>
      </w:r>
      <w:r w:rsidRPr="002279AD">
        <w:rPr>
          <w:rFonts w:ascii="Arial" w:hAnsi="Arial" w:cs="Arial"/>
          <w:sz w:val="24"/>
          <w:szCs w:val="24"/>
        </w:rPr>
        <w:t xml:space="preserve"> </w:t>
      </w:r>
      <w:r>
        <w:rPr>
          <w:rFonts w:ascii="Arial" w:hAnsi="Arial" w:cs="Arial"/>
          <w:sz w:val="24"/>
          <w:szCs w:val="24"/>
        </w:rPr>
        <w:t>отметок</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выдаче</w:t>
      </w:r>
      <w:r w:rsidRPr="002279AD">
        <w:rPr>
          <w:rFonts w:ascii="Arial" w:hAnsi="Arial" w:cs="Arial"/>
          <w:sz w:val="24"/>
          <w:szCs w:val="24"/>
        </w:rPr>
        <w:t xml:space="preserve"> </w:t>
      </w:r>
      <w:r>
        <w:rPr>
          <w:rFonts w:ascii="Arial" w:hAnsi="Arial" w:cs="Arial"/>
          <w:sz w:val="24"/>
          <w:szCs w:val="24"/>
        </w:rPr>
        <w:t>избирательного</w:t>
      </w:r>
      <w:r w:rsidRPr="002279AD">
        <w:rPr>
          <w:rFonts w:ascii="Arial" w:hAnsi="Arial" w:cs="Arial"/>
          <w:sz w:val="24"/>
          <w:szCs w:val="24"/>
        </w:rPr>
        <w:t xml:space="preserve"> </w:t>
      </w:r>
      <w:r>
        <w:rPr>
          <w:rFonts w:ascii="Arial" w:hAnsi="Arial" w:cs="Arial"/>
          <w:sz w:val="24"/>
          <w:szCs w:val="24"/>
        </w:rPr>
        <w:t>бюллетеня</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заявлениях</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предоставлении</w:t>
      </w:r>
      <w:r w:rsidRPr="002279AD">
        <w:rPr>
          <w:rFonts w:ascii="Arial" w:hAnsi="Arial" w:cs="Arial"/>
          <w:sz w:val="24"/>
          <w:szCs w:val="24"/>
        </w:rPr>
        <w:t xml:space="preserve">  </w:t>
      </w:r>
      <w:r>
        <w:rPr>
          <w:rFonts w:ascii="Arial" w:hAnsi="Arial" w:cs="Arial"/>
          <w:sz w:val="24"/>
          <w:szCs w:val="24"/>
        </w:rPr>
        <w:t>возможности</w:t>
      </w:r>
      <w:r w:rsidRPr="002279AD">
        <w:rPr>
          <w:rFonts w:ascii="Arial" w:hAnsi="Arial" w:cs="Arial"/>
          <w:sz w:val="24"/>
          <w:szCs w:val="24"/>
        </w:rPr>
        <w:t xml:space="preserve"> </w:t>
      </w:r>
      <w:r>
        <w:rPr>
          <w:rFonts w:ascii="Arial" w:hAnsi="Arial" w:cs="Arial"/>
          <w:sz w:val="24"/>
          <w:szCs w:val="24"/>
        </w:rPr>
        <w:t>проголосовать</w:t>
      </w:r>
      <w:r w:rsidRPr="002279AD">
        <w:rPr>
          <w:rFonts w:ascii="Arial" w:hAnsi="Arial" w:cs="Arial"/>
          <w:sz w:val="24"/>
          <w:szCs w:val="24"/>
        </w:rPr>
        <w:t xml:space="preserve"> </w:t>
      </w:r>
      <w:r>
        <w:rPr>
          <w:rFonts w:ascii="Arial" w:hAnsi="Arial" w:cs="Arial"/>
          <w:sz w:val="24"/>
          <w:szCs w:val="24"/>
        </w:rPr>
        <w:t>вне</w:t>
      </w:r>
      <w:r w:rsidRPr="002279AD">
        <w:rPr>
          <w:rFonts w:ascii="Arial" w:hAnsi="Arial" w:cs="Arial"/>
          <w:sz w:val="24"/>
          <w:szCs w:val="24"/>
        </w:rPr>
        <w:t xml:space="preserve"> </w:t>
      </w:r>
      <w:r>
        <w:rPr>
          <w:rFonts w:ascii="Arial" w:hAnsi="Arial" w:cs="Arial"/>
          <w:sz w:val="24"/>
          <w:szCs w:val="24"/>
        </w:rPr>
        <w:t>помещения</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 при</w:t>
      </w:r>
      <w:r w:rsidRPr="002279AD">
        <w:rPr>
          <w:rFonts w:ascii="Arial" w:hAnsi="Arial" w:cs="Arial"/>
          <w:sz w:val="24"/>
          <w:szCs w:val="24"/>
        </w:rPr>
        <w:t xml:space="preserve"> </w:t>
      </w:r>
      <w:r>
        <w:rPr>
          <w:rFonts w:ascii="Arial" w:hAnsi="Arial" w:cs="Arial"/>
          <w:sz w:val="24"/>
          <w:szCs w:val="24"/>
        </w:rPr>
        <w:t>проведении</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вне</w:t>
      </w:r>
      <w:r w:rsidRPr="002279AD">
        <w:rPr>
          <w:rFonts w:ascii="Arial" w:hAnsi="Arial" w:cs="Arial"/>
          <w:sz w:val="24"/>
          <w:szCs w:val="24"/>
        </w:rPr>
        <w:t xml:space="preserve"> </w:t>
      </w:r>
      <w:r>
        <w:rPr>
          <w:rFonts w:ascii="Arial" w:hAnsi="Arial" w:cs="Arial"/>
          <w:sz w:val="24"/>
          <w:szCs w:val="24"/>
        </w:rPr>
        <w:t>помещения</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упакованные</w:t>
      </w:r>
      <w:r w:rsidRPr="002279AD">
        <w:rPr>
          <w:rFonts w:ascii="Arial" w:hAnsi="Arial" w:cs="Arial"/>
          <w:sz w:val="24"/>
          <w:szCs w:val="24"/>
        </w:rPr>
        <w:t xml:space="preserve"> </w:t>
      </w:r>
      <w:r>
        <w:rPr>
          <w:rFonts w:ascii="Arial" w:hAnsi="Arial" w:cs="Arial"/>
          <w:sz w:val="24"/>
          <w:szCs w:val="24"/>
        </w:rPr>
        <w:t>в отдельные пачки погашенные неиспользованные открепительные удостоверения и открепительные удостоверения, предъявленные избирателями в день голосования</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помещаются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мешки</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коробки</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которых</w:t>
      </w:r>
      <w:r w:rsidRPr="002279AD">
        <w:rPr>
          <w:rFonts w:ascii="Arial" w:hAnsi="Arial" w:cs="Arial"/>
          <w:sz w:val="24"/>
          <w:szCs w:val="24"/>
        </w:rPr>
        <w:t xml:space="preserve"> </w:t>
      </w:r>
      <w:r>
        <w:rPr>
          <w:rFonts w:ascii="Arial" w:hAnsi="Arial" w:cs="Arial"/>
          <w:sz w:val="24"/>
          <w:szCs w:val="24"/>
        </w:rPr>
        <w:t>указываются</w:t>
      </w:r>
      <w:r w:rsidRPr="002279AD">
        <w:rPr>
          <w:rFonts w:ascii="Arial" w:hAnsi="Arial" w:cs="Arial"/>
          <w:sz w:val="24"/>
          <w:szCs w:val="24"/>
        </w:rPr>
        <w:t xml:space="preserve"> </w:t>
      </w:r>
      <w:r>
        <w:rPr>
          <w:rFonts w:ascii="Arial" w:hAnsi="Arial" w:cs="Arial"/>
          <w:sz w:val="24"/>
          <w:szCs w:val="24"/>
        </w:rPr>
        <w:t>наименование</w:t>
      </w:r>
      <w:r w:rsidRPr="002279AD">
        <w:rPr>
          <w:rFonts w:ascii="Arial" w:hAnsi="Arial" w:cs="Arial"/>
          <w:sz w:val="24"/>
          <w:szCs w:val="24"/>
        </w:rPr>
        <w:t xml:space="preserve"> </w:t>
      </w:r>
      <w:r>
        <w:rPr>
          <w:rFonts w:ascii="Arial" w:hAnsi="Arial" w:cs="Arial"/>
          <w:sz w:val="24"/>
          <w:szCs w:val="24"/>
        </w:rPr>
        <w:t>выборов</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дата</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номер</w:t>
      </w:r>
      <w:r w:rsidRPr="002279AD">
        <w:rPr>
          <w:rFonts w:ascii="Arial" w:hAnsi="Arial" w:cs="Arial"/>
          <w:sz w:val="24"/>
          <w:szCs w:val="24"/>
        </w:rPr>
        <w:t xml:space="preserve"> </w:t>
      </w:r>
      <w:r>
        <w:rPr>
          <w:rFonts w:ascii="Arial" w:hAnsi="Arial" w:cs="Arial"/>
          <w:sz w:val="24"/>
          <w:szCs w:val="24"/>
        </w:rPr>
        <w:t>избирательного</w:t>
      </w:r>
      <w:r w:rsidRPr="002279AD">
        <w:rPr>
          <w:rFonts w:ascii="Arial" w:hAnsi="Arial" w:cs="Arial"/>
          <w:sz w:val="24"/>
          <w:szCs w:val="24"/>
        </w:rPr>
        <w:t xml:space="preserve"> </w:t>
      </w:r>
      <w:r>
        <w:rPr>
          <w:rFonts w:ascii="Arial" w:hAnsi="Arial" w:cs="Arial"/>
          <w:sz w:val="24"/>
          <w:szCs w:val="24"/>
        </w:rPr>
        <w:t>участка</w:t>
      </w:r>
      <w:r w:rsidRPr="002279AD">
        <w:rPr>
          <w:rFonts w:ascii="Arial" w:hAnsi="Arial" w:cs="Arial"/>
          <w:sz w:val="24"/>
          <w:szCs w:val="24"/>
        </w:rPr>
        <w:t xml:space="preserve">, </w:t>
      </w:r>
      <w:r>
        <w:rPr>
          <w:rFonts w:ascii="Arial" w:hAnsi="Arial" w:cs="Arial"/>
          <w:sz w:val="24"/>
          <w:szCs w:val="24"/>
        </w:rPr>
        <w:t>общее</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всех</w:t>
      </w:r>
      <w:r w:rsidRPr="002279AD">
        <w:rPr>
          <w:rFonts w:ascii="Arial" w:hAnsi="Arial" w:cs="Arial"/>
          <w:sz w:val="24"/>
          <w:szCs w:val="24"/>
        </w:rPr>
        <w:t xml:space="preserve"> </w:t>
      </w:r>
      <w:r>
        <w:rPr>
          <w:rFonts w:ascii="Arial" w:hAnsi="Arial" w:cs="Arial"/>
          <w:sz w:val="24"/>
          <w:szCs w:val="24"/>
        </w:rPr>
        <w:t>упакованных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общее</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всех</w:t>
      </w:r>
      <w:r w:rsidRPr="002279AD">
        <w:rPr>
          <w:rFonts w:ascii="Arial" w:hAnsi="Arial" w:cs="Arial"/>
          <w:sz w:val="24"/>
          <w:szCs w:val="24"/>
        </w:rPr>
        <w:t xml:space="preserve"> </w:t>
      </w:r>
      <w:r>
        <w:rPr>
          <w:rFonts w:ascii="Arial" w:hAnsi="Arial" w:cs="Arial"/>
          <w:sz w:val="24"/>
          <w:szCs w:val="24"/>
        </w:rPr>
        <w:t>упакованных</w:t>
      </w:r>
      <w:r w:rsidRPr="002279AD">
        <w:rPr>
          <w:rFonts w:ascii="Arial" w:hAnsi="Arial" w:cs="Arial"/>
          <w:sz w:val="24"/>
          <w:szCs w:val="24"/>
        </w:rPr>
        <w:t xml:space="preserve"> </w:t>
      </w:r>
      <w:r>
        <w:rPr>
          <w:rFonts w:ascii="Arial" w:hAnsi="Arial" w:cs="Arial"/>
          <w:sz w:val="24"/>
          <w:szCs w:val="24"/>
        </w:rPr>
        <w:t>открепительных</w:t>
      </w:r>
      <w:r w:rsidRPr="002279AD">
        <w:rPr>
          <w:rFonts w:ascii="Arial" w:hAnsi="Arial" w:cs="Arial"/>
          <w:sz w:val="24"/>
          <w:szCs w:val="24"/>
        </w:rPr>
        <w:t xml:space="preserve"> </w:t>
      </w:r>
      <w:r>
        <w:rPr>
          <w:rFonts w:ascii="Arial" w:hAnsi="Arial" w:cs="Arial"/>
          <w:sz w:val="24"/>
          <w:szCs w:val="24"/>
        </w:rPr>
        <w:t>удостоверений</w:t>
      </w:r>
      <w:r w:rsidRPr="002279AD">
        <w:rPr>
          <w:rFonts w:ascii="Arial" w:hAnsi="Arial" w:cs="Arial"/>
          <w:sz w:val="24"/>
          <w:szCs w:val="24"/>
        </w:rPr>
        <w:t>.</w:t>
      </w:r>
    </w:p>
    <w:p w:rsidR="00B72FA2" w:rsidRDefault="00B72FA2" w:rsidP="00963756">
      <w:pPr>
        <w:pStyle w:val="14-150"/>
        <w:widowControl/>
        <w:spacing w:after="0" w:line="240" w:lineRule="auto"/>
        <w:rPr>
          <w:rFonts w:ascii="Arial" w:hAnsi="Arial" w:cs="Arial"/>
          <w:sz w:val="24"/>
          <w:szCs w:val="24"/>
        </w:rPr>
      </w:pP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участках</w:t>
      </w:r>
      <w:r w:rsidRPr="002279AD">
        <w:rPr>
          <w:rFonts w:ascii="Arial" w:hAnsi="Arial" w:cs="Arial"/>
          <w:sz w:val="24"/>
          <w:szCs w:val="24"/>
        </w:rPr>
        <w:t xml:space="preserve">, </w:t>
      </w:r>
      <w:r>
        <w:rPr>
          <w:rFonts w:ascii="Arial" w:hAnsi="Arial" w:cs="Arial"/>
          <w:sz w:val="24"/>
          <w:szCs w:val="24"/>
        </w:rPr>
        <w:t>где</w:t>
      </w:r>
      <w:r w:rsidRPr="002279AD">
        <w:rPr>
          <w:rFonts w:ascii="Arial" w:hAnsi="Arial" w:cs="Arial"/>
          <w:sz w:val="24"/>
          <w:szCs w:val="24"/>
        </w:rPr>
        <w:t xml:space="preserve"> </w:t>
      </w:r>
      <w:r>
        <w:rPr>
          <w:rFonts w:ascii="Arial" w:hAnsi="Arial" w:cs="Arial"/>
          <w:sz w:val="24"/>
          <w:szCs w:val="24"/>
        </w:rPr>
        <w:t>использовались</w:t>
      </w:r>
      <w:r w:rsidRPr="002279AD">
        <w:rPr>
          <w:rFonts w:ascii="Arial" w:hAnsi="Arial" w:cs="Arial"/>
          <w:sz w:val="24"/>
          <w:szCs w:val="24"/>
        </w:rPr>
        <w:t xml:space="preserve"> </w:t>
      </w:r>
      <w:r>
        <w:rPr>
          <w:rFonts w:ascii="Arial" w:hAnsi="Arial" w:cs="Arial"/>
          <w:sz w:val="24"/>
          <w:szCs w:val="24"/>
        </w:rPr>
        <w:t>технические</w:t>
      </w:r>
      <w:r w:rsidRPr="002279AD">
        <w:rPr>
          <w:rFonts w:ascii="Arial" w:hAnsi="Arial" w:cs="Arial"/>
          <w:sz w:val="24"/>
          <w:szCs w:val="24"/>
        </w:rPr>
        <w:t xml:space="preserve"> </w:t>
      </w:r>
      <w:r>
        <w:rPr>
          <w:rFonts w:ascii="Arial" w:hAnsi="Arial" w:cs="Arial"/>
          <w:sz w:val="24"/>
          <w:szCs w:val="24"/>
        </w:rPr>
        <w:t>средства</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 xml:space="preserve"> </w:t>
      </w:r>
      <w:r>
        <w:rPr>
          <w:rFonts w:ascii="Arial" w:hAnsi="Arial" w:cs="Arial"/>
          <w:sz w:val="24"/>
          <w:szCs w:val="24"/>
        </w:rPr>
        <w:t>программно</w:t>
      </w:r>
      <w:r w:rsidRPr="002279AD">
        <w:rPr>
          <w:rFonts w:ascii="Arial" w:hAnsi="Arial" w:cs="Arial"/>
          <w:sz w:val="24"/>
          <w:szCs w:val="24"/>
        </w:rPr>
        <w:t>-</w:t>
      </w:r>
      <w:r>
        <w:rPr>
          <w:rFonts w:ascii="Arial" w:hAnsi="Arial" w:cs="Arial"/>
          <w:sz w:val="24"/>
          <w:szCs w:val="24"/>
        </w:rPr>
        <w:t>технические</w:t>
      </w:r>
      <w:r w:rsidRPr="002279AD">
        <w:rPr>
          <w:rFonts w:ascii="Arial" w:hAnsi="Arial" w:cs="Arial"/>
          <w:sz w:val="24"/>
          <w:szCs w:val="24"/>
        </w:rPr>
        <w:t xml:space="preserve"> </w:t>
      </w:r>
      <w:r>
        <w:rPr>
          <w:rFonts w:ascii="Arial" w:hAnsi="Arial" w:cs="Arial"/>
          <w:sz w:val="24"/>
          <w:szCs w:val="24"/>
        </w:rPr>
        <w:t>комплексы</w:t>
      </w:r>
      <w:r w:rsidRPr="002279AD">
        <w:rPr>
          <w:rFonts w:ascii="Arial" w:hAnsi="Arial" w:cs="Arial"/>
          <w:sz w:val="24"/>
          <w:szCs w:val="24"/>
        </w:rPr>
        <w:t xml:space="preserve"> </w:t>
      </w:r>
      <w:r>
        <w:rPr>
          <w:rFonts w:ascii="Arial" w:hAnsi="Arial" w:cs="Arial"/>
          <w:sz w:val="24"/>
          <w:szCs w:val="24"/>
        </w:rPr>
        <w:t>обработки</w:t>
      </w:r>
      <w:r w:rsidRPr="002279AD">
        <w:rPr>
          <w:rFonts w:ascii="Arial" w:hAnsi="Arial" w:cs="Arial"/>
          <w:sz w:val="24"/>
          <w:szCs w:val="24"/>
        </w:rPr>
        <w:t xml:space="preserve"> </w:t>
      </w:r>
      <w:r>
        <w:rPr>
          <w:rFonts w:ascii="Arial" w:hAnsi="Arial" w:cs="Arial"/>
          <w:sz w:val="24"/>
          <w:szCs w:val="24"/>
        </w:rPr>
        <w:t>избирательных бюллетеней</w:t>
      </w:r>
      <w:r w:rsidRPr="002279AD">
        <w:rPr>
          <w:rFonts w:ascii="Arial" w:hAnsi="Arial" w:cs="Arial"/>
          <w:sz w:val="24"/>
          <w:szCs w:val="24"/>
        </w:rPr>
        <w:t xml:space="preserve"> (</w:t>
      </w:r>
      <w:r>
        <w:rPr>
          <w:rFonts w:ascii="Arial" w:hAnsi="Arial" w:cs="Arial"/>
          <w:sz w:val="24"/>
          <w:szCs w:val="24"/>
        </w:rPr>
        <w:t>КОИБ</w:t>
      </w:r>
      <w:r w:rsidRPr="002279AD">
        <w:rPr>
          <w:rFonts w:ascii="Arial" w:hAnsi="Arial" w:cs="Arial"/>
          <w:sz w:val="24"/>
          <w:szCs w:val="24"/>
        </w:rPr>
        <w:t>)</w:t>
      </w:r>
      <w:r>
        <w:rPr>
          <w:rFonts w:ascii="Arial" w:hAnsi="Arial" w:cs="Arial"/>
          <w:sz w:val="24"/>
          <w:szCs w:val="24"/>
        </w:rPr>
        <w:t>,</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подписания</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на выборах депутатов Государственной Думы Федерального Собрания Российской Федерации шестого созыва 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извлекаются</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накопителей</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без</w:t>
      </w:r>
      <w:r w:rsidRPr="002279AD">
        <w:rPr>
          <w:rFonts w:ascii="Arial" w:hAnsi="Arial" w:cs="Arial"/>
          <w:sz w:val="24"/>
          <w:szCs w:val="24"/>
        </w:rPr>
        <w:t xml:space="preserve"> </w:t>
      </w:r>
      <w:r>
        <w:rPr>
          <w:rFonts w:ascii="Arial" w:hAnsi="Arial" w:cs="Arial"/>
          <w:sz w:val="24"/>
          <w:szCs w:val="24"/>
        </w:rPr>
        <w:t>сортировки</w:t>
      </w:r>
      <w:r w:rsidRPr="002279AD">
        <w:rPr>
          <w:rFonts w:ascii="Arial" w:hAnsi="Arial" w:cs="Arial"/>
          <w:sz w:val="24"/>
          <w:szCs w:val="24"/>
        </w:rPr>
        <w:t xml:space="preserve"> </w:t>
      </w:r>
      <w:r>
        <w:rPr>
          <w:rFonts w:ascii="Arial" w:hAnsi="Arial" w:cs="Arial"/>
          <w:sz w:val="24"/>
          <w:szCs w:val="24"/>
        </w:rPr>
        <w:t>упаковываются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мешки</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коробки</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которых</w:t>
      </w:r>
      <w:r w:rsidRPr="002279AD">
        <w:rPr>
          <w:rFonts w:ascii="Arial" w:hAnsi="Arial" w:cs="Arial"/>
          <w:sz w:val="24"/>
          <w:szCs w:val="24"/>
        </w:rPr>
        <w:t xml:space="preserve"> </w:t>
      </w:r>
      <w:r>
        <w:rPr>
          <w:rFonts w:ascii="Arial" w:hAnsi="Arial" w:cs="Arial"/>
          <w:sz w:val="24"/>
          <w:szCs w:val="24"/>
        </w:rPr>
        <w:t>указываются</w:t>
      </w:r>
      <w:r w:rsidRPr="002279AD">
        <w:rPr>
          <w:rFonts w:ascii="Arial" w:hAnsi="Arial" w:cs="Arial"/>
          <w:sz w:val="24"/>
          <w:szCs w:val="24"/>
        </w:rPr>
        <w:t xml:space="preserve"> </w:t>
      </w:r>
      <w:r>
        <w:rPr>
          <w:rFonts w:ascii="Arial" w:hAnsi="Arial" w:cs="Arial"/>
          <w:sz w:val="24"/>
          <w:szCs w:val="24"/>
        </w:rPr>
        <w:t>наименование</w:t>
      </w:r>
      <w:r w:rsidRPr="002279AD">
        <w:rPr>
          <w:rFonts w:ascii="Arial" w:hAnsi="Arial" w:cs="Arial"/>
          <w:sz w:val="24"/>
          <w:szCs w:val="24"/>
        </w:rPr>
        <w:t xml:space="preserve"> </w:t>
      </w:r>
      <w:r>
        <w:rPr>
          <w:rFonts w:ascii="Arial" w:hAnsi="Arial" w:cs="Arial"/>
          <w:sz w:val="24"/>
          <w:szCs w:val="24"/>
        </w:rPr>
        <w:t>выборов</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дата</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номер</w:t>
      </w:r>
      <w:r w:rsidRPr="002279AD">
        <w:rPr>
          <w:rFonts w:ascii="Arial" w:hAnsi="Arial" w:cs="Arial"/>
          <w:sz w:val="24"/>
          <w:szCs w:val="24"/>
        </w:rPr>
        <w:t xml:space="preserve"> </w:t>
      </w:r>
      <w:r>
        <w:rPr>
          <w:rFonts w:ascii="Arial" w:hAnsi="Arial" w:cs="Arial"/>
          <w:sz w:val="24"/>
          <w:szCs w:val="24"/>
        </w:rPr>
        <w:t>избирательного</w:t>
      </w:r>
      <w:r w:rsidRPr="002279AD">
        <w:rPr>
          <w:rFonts w:ascii="Arial" w:hAnsi="Arial" w:cs="Arial"/>
          <w:sz w:val="24"/>
          <w:szCs w:val="24"/>
        </w:rPr>
        <w:t xml:space="preserve"> </w:t>
      </w:r>
      <w:r>
        <w:rPr>
          <w:rFonts w:ascii="Arial" w:hAnsi="Arial" w:cs="Arial"/>
          <w:sz w:val="24"/>
          <w:szCs w:val="24"/>
        </w:rPr>
        <w:t>участка</w:t>
      </w:r>
      <w:r w:rsidRPr="002279AD">
        <w:rPr>
          <w:rFonts w:ascii="Arial" w:hAnsi="Arial" w:cs="Arial"/>
          <w:sz w:val="24"/>
          <w:szCs w:val="24"/>
        </w:rPr>
        <w:t xml:space="preserve">, </w:t>
      </w:r>
      <w:r>
        <w:rPr>
          <w:rFonts w:ascii="Arial" w:hAnsi="Arial" w:cs="Arial"/>
          <w:sz w:val="24"/>
          <w:szCs w:val="24"/>
        </w:rPr>
        <w:t>общее</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всех</w:t>
      </w:r>
      <w:r w:rsidRPr="002279AD">
        <w:rPr>
          <w:rFonts w:ascii="Arial" w:hAnsi="Arial" w:cs="Arial"/>
          <w:sz w:val="24"/>
          <w:szCs w:val="24"/>
        </w:rPr>
        <w:t xml:space="preserve"> </w:t>
      </w:r>
      <w:r>
        <w:rPr>
          <w:rFonts w:ascii="Arial" w:hAnsi="Arial" w:cs="Arial"/>
          <w:sz w:val="24"/>
          <w:szCs w:val="24"/>
        </w:rPr>
        <w:t>упакованных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w:t>
      </w:r>
      <w:r>
        <w:rPr>
          <w:rFonts w:ascii="Arial" w:hAnsi="Arial" w:cs="Arial"/>
          <w:sz w:val="24"/>
          <w:szCs w:val="24"/>
        </w:rPr>
        <w:t xml:space="preserve"> </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В случае совмещения дней голосования на выборах разных уровней</w:t>
      </w:r>
      <w:r w:rsidRPr="00B52782">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участках</w:t>
      </w:r>
      <w:r w:rsidRPr="002279AD">
        <w:rPr>
          <w:rFonts w:ascii="Arial" w:hAnsi="Arial" w:cs="Arial"/>
          <w:sz w:val="24"/>
          <w:szCs w:val="24"/>
        </w:rPr>
        <w:t xml:space="preserve">, </w:t>
      </w:r>
      <w:r>
        <w:rPr>
          <w:rFonts w:ascii="Arial" w:hAnsi="Arial" w:cs="Arial"/>
          <w:sz w:val="24"/>
          <w:szCs w:val="24"/>
        </w:rPr>
        <w:t>где</w:t>
      </w:r>
      <w:r w:rsidRPr="002279AD">
        <w:rPr>
          <w:rFonts w:ascii="Arial" w:hAnsi="Arial" w:cs="Arial"/>
          <w:sz w:val="24"/>
          <w:szCs w:val="24"/>
        </w:rPr>
        <w:t xml:space="preserve"> </w:t>
      </w:r>
      <w:r>
        <w:rPr>
          <w:rFonts w:ascii="Arial" w:hAnsi="Arial" w:cs="Arial"/>
          <w:sz w:val="24"/>
          <w:szCs w:val="24"/>
        </w:rPr>
        <w:t>использовались</w:t>
      </w:r>
      <w:r w:rsidRPr="002279AD">
        <w:rPr>
          <w:rFonts w:ascii="Arial" w:hAnsi="Arial" w:cs="Arial"/>
          <w:sz w:val="24"/>
          <w:szCs w:val="24"/>
        </w:rPr>
        <w:t xml:space="preserve"> </w:t>
      </w:r>
      <w:r>
        <w:rPr>
          <w:rFonts w:ascii="Arial" w:hAnsi="Arial" w:cs="Arial"/>
          <w:sz w:val="24"/>
          <w:szCs w:val="24"/>
        </w:rPr>
        <w:t>технические</w:t>
      </w:r>
      <w:r w:rsidRPr="002279AD">
        <w:rPr>
          <w:rFonts w:ascii="Arial" w:hAnsi="Arial" w:cs="Arial"/>
          <w:sz w:val="24"/>
          <w:szCs w:val="24"/>
        </w:rPr>
        <w:t xml:space="preserve"> </w:t>
      </w:r>
      <w:r>
        <w:rPr>
          <w:rFonts w:ascii="Arial" w:hAnsi="Arial" w:cs="Arial"/>
          <w:sz w:val="24"/>
          <w:szCs w:val="24"/>
        </w:rPr>
        <w:t>средства</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 xml:space="preserve"> </w:t>
      </w:r>
      <w:r>
        <w:rPr>
          <w:rFonts w:ascii="Arial" w:hAnsi="Arial" w:cs="Arial"/>
          <w:sz w:val="24"/>
          <w:szCs w:val="24"/>
        </w:rPr>
        <w:t>программно</w:t>
      </w:r>
      <w:r w:rsidRPr="002279AD">
        <w:rPr>
          <w:rFonts w:ascii="Arial" w:hAnsi="Arial" w:cs="Arial"/>
          <w:sz w:val="24"/>
          <w:szCs w:val="24"/>
        </w:rPr>
        <w:t>-</w:t>
      </w:r>
      <w:r>
        <w:rPr>
          <w:rFonts w:ascii="Arial" w:hAnsi="Arial" w:cs="Arial"/>
          <w:sz w:val="24"/>
          <w:szCs w:val="24"/>
        </w:rPr>
        <w:t>технические</w:t>
      </w:r>
      <w:r w:rsidRPr="002279AD">
        <w:rPr>
          <w:rFonts w:ascii="Arial" w:hAnsi="Arial" w:cs="Arial"/>
          <w:sz w:val="24"/>
          <w:szCs w:val="24"/>
        </w:rPr>
        <w:t xml:space="preserve"> </w:t>
      </w:r>
      <w:r>
        <w:rPr>
          <w:rFonts w:ascii="Arial" w:hAnsi="Arial" w:cs="Arial"/>
          <w:sz w:val="24"/>
          <w:szCs w:val="24"/>
        </w:rPr>
        <w:t>комплексы</w:t>
      </w:r>
      <w:r w:rsidRPr="002279AD">
        <w:rPr>
          <w:rFonts w:ascii="Arial" w:hAnsi="Arial" w:cs="Arial"/>
          <w:sz w:val="24"/>
          <w:szCs w:val="24"/>
        </w:rPr>
        <w:t xml:space="preserve"> </w:t>
      </w:r>
      <w:r>
        <w:rPr>
          <w:rFonts w:ascii="Arial" w:hAnsi="Arial" w:cs="Arial"/>
          <w:sz w:val="24"/>
          <w:szCs w:val="24"/>
        </w:rPr>
        <w:t>обработки</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КОИБ</w:t>
      </w:r>
      <w:r w:rsidRPr="002279AD">
        <w:rPr>
          <w:rFonts w:ascii="Arial" w:hAnsi="Arial" w:cs="Arial"/>
          <w:sz w:val="24"/>
          <w:szCs w:val="24"/>
        </w:rPr>
        <w:t>)</w:t>
      </w:r>
      <w:r>
        <w:rPr>
          <w:rFonts w:ascii="Arial" w:hAnsi="Arial" w:cs="Arial"/>
          <w:sz w:val="24"/>
          <w:szCs w:val="24"/>
        </w:rPr>
        <w:t>,</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подписания</w:t>
      </w:r>
      <w:r w:rsidRPr="002279AD">
        <w:rPr>
          <w:rFonts w:ascii="Arial" w:hAnsi="Arial" w:cs="Arial"/>
          <w:sz w:val="24"/>
          <w:szCs w:val="24"/>
        </w:rPr>
        <w:t xml:space="preserve"> </w:t>
      </w:r>
      <w:r>
        <w:rPr>
          <w:rFonts w:ascii="Arial" w:hAnsi="Arial" w:cs="Arial"/>
          <w:sz w:val="24"/>
          <w:szCs w:val="24"/>
        </w:rPr>
        <w:t>протоколов</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извлекаются</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накопителей и перед их упаковкой членами УИК с правом решающего голоса производится их разделение по видам выборов, после чего избирательные бюллетени без сортировки упаковываются в отдельные мешки</w:t>
      </w:r>
      <w:r w:rsidRPr="001637E9">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коробки</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которых</w:t>
      </w:r>
      <w:r w:rsidRPr="002279AD">
        <w:rPr>
          <w:rFonts w:ascii="Arial" w:hAnsi="Arial" w:cs="Arial"/>
          <w:sz w:val="24"/>
          <w:szCs w:val="24"/>
        </w:rPr>
        <w:t xml:space="preserve"> </w:t>
      </w:r>
      <w:r>
        <w:rPr>
          <w:rFonts w:ascii="Arial" w:hAnsi="Arial" w:cs="Arial"/>
          <w:sz w:val="24"/>
          <w:szCs w:val="24"/>
        </w:rPr>
        <w:t>указывается</w:t>
      </w:r>
      <w:r w:rsidRPr="002279AD">
        <w:rPr>
          <w:rFonts w:ascii="Arial" w:hAnsi="Arial" w:cs="Arial"/>
          <w:sz w:val="24"/>
          <w:szCs w:val="24"/>
        </w:rPr>
        <w:t xml:space="preserve"> </w:t>
      </w:r>
      <w:r>
        <w:rPr>
          <w:rFonts w:ascii="Arial" w:hAnsi="Arial" w:cs="Arial"/>
          <w:sz w:val="24"/>
          <w:szCs w:val="24"/>
        </w:rPr>
        <w:t>наименование</w:t>
      </w:r>
      <w:r w:rsidRPr="002279AD">
        <w:rPr>
          <w:rFonts w:ascii="Arial" w:hAnsi="Arial" w:cs="Arial"/>
          <w:sz w:val="24"/>
          <w:szCs w:val="24"/>
        </w:rPr>
        <w:t xml:space="preserve"> </w:t>
      </w:r>
      <w:r>
        <w:rPr>
          <w:rFonts w:ascii="Arial" w:hAnsi="Arial" w:cs="Arial"/>
          <w:sz w:val="24"/>
          <w:szCs w:val="24"/>
        </w:rPr>
        <w:t>выборов</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дата</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номер</w:t>
      </w:r>
      <w:r w:rsidRPr="002279AD">
        <w:rPr>
          <w:rFonts w:ascii="Arial" w:hAnsi="Arial" w:cs="Arial"/>
          <w:sz w:val="24"/>
          <w:szCs w:val="24"/>
        </w:rPr>
        <w:t xml:space="preserve"> </w:t>
      </w:r>
      <w:r>
        <w:rPr>
          <w:rFonts w:ascii="Arial" w:hAnsi="Arial" w:cs="Arial"/>
          <w:sz w:val="24"/>
          <w:szCs w:val="24"/>
        </w:rPr>
        <w:t>избирательного</w:t>
      </w:r>
      <w:r w:rsidRPr="002279AD">
        <w:rPr>
          <w:rFonts w:ascii="Arial" w:hAnsi="Arial" w:cs="Arial"/>
          <w:sz w:val="24"/>
          <w:szCs w:val="24"/>
        </w:rPr>
        <w:t xml:space="preserve"> </w:t>
      </w:r>
      <w:r>
        <w:rPr>
          <w:rFonts w:ascii="Arial" w:hAnsi="Arial" w:cs="Arial"/>
          <w:sz w:val="24"/>
          <w:szCs w:val="24"/>
        </w:rPr>
        <w:t>участка</w:t>
      </w:r>
      <w:r w:rsidRPr="002279AD">
        <w:rPr>
          <w:rFonts w:ascii="Arial" w:hAnsi="Arial" w:cs="Arial"/>
          <w:sz w:val="24"/>
          <w:szCs w:val="24"/>
        </w:rPr>
        <w:t xml:space="preserve">, </w:t>
      </w:r>
      <w:r>
        <w:rPr>
          <w:rFonts w:ascii="Arial" w:hAnsi="Arial" w:cs="Arial"/>
          <w:sz w:val="24"/>
          <w:szCs w:val="24"/>
        </w:rPr>
        <w:t>общее</w:t>
      </w:r>
      <w:r w:rsidRPr="002279AD">
        <w:rPr>
          <w:rFonts w:ascii="Arial" w:hAnsi="Arial" w:cs="Arial"/>
          <w:sz w:val="24"/>
          <w:szCs w:val="24"/>
        </w:rPr>
        <w:t xml:space="preserve"> </w:t>
      </w:r>
      <w:r>
        <w:rPr>
          <w:rFonts w:ascii="Arial" w:hAnsi="Arial" w:cs="Arial"/>
          <w:sz w:val="24"/>
          <w:szCs w:val="24"/>
        </w:rPr>
        <w:t>число</w:t>
      </w:r>
      <w:r w:rsidRPr="002279AD">
        <w:rPr>
          <w:rFonts w:ascii="Arial" w:hAnsi="Arial" w:cs="Arial"/>
          <w:sz w:val="24"/>
          <w:szCs w:val="24"/>
        </w:rPr>
        <w:t xml:space="preserve"> </w:t>
      </w:r>
      <w:r>
        <w:rPr>
          <w:rFonts w:ascii="Arial" w:hAnsi="Arial" w:cs="Arial"/>
          <w:sz w:val="24"/>
          <w:szCs w:val="24"/>
        </w:rPr>
        <w:t>всех</w:t>
      </w:r>
      <w:r w:rsidRPr="002279AD">
        <w:rPr>
          <w:rFonts w:ascii="Arial" w:hAnsi="Arial" w:cs="Arial"/>
          <w:sz w:val="24"/>
          <w:szCs w:val="24"/>
        </w:rPr>
        <w:t xml:space="preserve"> </w:t>
      </w:r>
      <w:r>
        <w:rPr>
          <w:rFonts w:ascii="Arial" w:hAnsi="Arial" w:cs="Arial"/>
          <w:sz w:val="24"/>
          <w:szCs w:val="24"/>
        </w:rPr>
        <w:t>упакованных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 по данным выборам</w:t>
      </w:r>
      <w:r w:rsidRPr="002279AD">
        <w:rPr>
          <w:rFonts w:ascii="Arial" w:hAnsi="Arial" w:cs="Arial"/>
          <w:sz w:val="24"/>
          <w:szCs w:val="24"/>
        </w:rPr>
        <w:t>.</w:t>
      </w:r>
      <w:r>
        <w:rPr>
          <w:rFonts w:ascii="Arial" w:hAnsi="Arial" w:cs="Arial"/>
          <w:sz w:val="24"/>
          <w:szCs w:val="24"/>
        </w:rPr>
        <w:t xml:space="preserve"> </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Мешки</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коробки</w:t>
      </w:r>
      <w:r w:rsidRPr="002279AD">
        <w:rPr>
          <w:rFonts w:ascii="Arial" w:hAnsi="Arial" w:cs="Arial"/>
          <w:sz w:val="24"/>
          <w:szCs w:val="24"/>
        </w:rPr>
        <w:t xml:space="preserve"> </w:t>
      </w:r>
      <w:r>
        <w:rPr>
          <w:rFonts w:ascii="Arial" w:hAnsi="Arial" w:cs="Arial"/>
          <w:sz w:val="24"/>
          <w:szCs w:val="24"/>
        </w:rPr>
        <w:t>опечатываются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могут</w:t>
      </w:r>
      <w:r w:rsidRPr="002279AD">
        <w:rPr>
          <w:rFonts w:ascii="Arial" w:hAnsi="Arial" w:cs="Arial"/>
          <w:sz w:val="24"/>
          <w:szCs w:val="24"/>
        </w:rPr>
        <w:t xml:space="preserve"> </w:t>
      </w:r>
      <w:r>
        <w:rPr>
          <w:rFonts w:ascii="Arial" w:hAnsi="Arial" w:cs="Arial"/>
          <w:sz w:val="24"/>
          <w:szCs w:val="24"/>
        </w:rPr>
        <w:t>быть</w:t>
      </w:r>
      <w:r w:rsidRPr="002279AD">
        <w:rPr>
          <w:rFonts w:ascii="Arial" w:hAnsi="Arial" w:cs="Arial"/>
          <w:sz w:val="24"/>
          <w:szCs w:val="24"/>
        </w:rPr>
        <w:t xml:space="preserve"> </w:t>
      </w:r>
      <w:r>
        <w:rPr>
          <w:rFonts w:ascii="Arial" w:hAnsi="Arial" w:cs="Arial"/>
          <w:sz w:val="24"/>
          <w:szCs w:val="24"/>
        </w:rPr>
        <w:t>вскрыты</w:t>
      </w:r>
      <w:r w:rsidRPr="002279AD">
        <w:rPr>
          <w:rFonts w:ascii="Arial" w:hAnsi="Arial" w:cs="Arial"/>
          <w:sz w:val="24"/>
          <w:szCs w:val="24"/>
        </w:rPr>
        <w:t xml:space="preserve"> </w:t>
      </w:r>
      <w:r>
        <w:rPr>
          <w:rFonts w:ascii="Arial" w:hAnsi="Arial" w:cs="Arial"/>
          <w:sz w:val="24"/>
          <w:szCs w:val="24"/>
        </w:rPr>
        <w:t>только</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решению</w:t>
      </w:r>
      <w:r w:rsidRPr="002279AD">
        <w:rPr>
          <w:rFonts w:ascii="Arial" w:hAnsi="Arial" w:cs="Arial"/>
          <w:sz w:val="24"/>
          <w:szCs w:val="24"/>
        </w:rPr>
        <w:t xml:space="preserve"> </w:t>
      </w:r>
      <w:r>
        <w:rPr>
          <w:rFonts w:ascii="Arial" w:hAnsi="Arial" w:cs="Arial"/>
          <w:sz w:val="24"/>
          <w:szCs w:val="24"/>
        </w:rPr>
        <w:t>суда</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вышестоящей</w:t>
      </w:r>
      <w:r w:rsidRPr="002279AD">
        <w:rPr>
          <w:rFonts w:ascii="Arial" w:hAnsi="Arial" w:cs="Arial"/>
          <w:sz w:val="24"/>
          <w:szCs w:val="24"/>
        </w:rPr>
        <w:t xml:space="preserve"> </w:t>
      </w:r>
      <w:r>
        <w:rPr>
          <w:rFonts w:ascii="Arial" w:hAnsi="Arial" w:cs="Arial"/>
          <w:sz w:val="24"/>
          <w:szCs w:val="24"/>
        </w:rPr>
        <w:t>избирательной</w:t>
      </w:r>
      <w:r w:rsidRPr="002279AD">
        <w:rPr>
          <w:rFonts w:ascii="Arial" w:hAnsi="Arial" w:cs="Arial"/>
          <w:sz w:val="24"/>
          <w:szCs w:val="24"/>
        </w:rPr>
        <w:t xml:space="preserve"> </w:t>
      </w:r>
      <w:r>
        <w:rPr>
          <w:rFonts w:ascii="Arial" w:hAnsi="Arial" w:cs="Arial"/>
          <w:sz w:val="24"/>
          <w:szCs w:val="24"/>
        </w:rPr>
        <w:t>комиссии</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указанных</w:t>
      </w:r>
      <w:r w:rsidRPr="002279AD">
        <w:rPr>
          <w:rFonts w:ascii="Arial" w:hAnsi="Arial" w:cs="Arial"/>
          <w:sz w:val="24"/>
          <w:szCs w:val="24"/>
        </w:rPr>
        <w:t xml:space="preserve"> </w:t>
      </w:r>
      <w:r>
        <w:rPr>
          <w:rFonts w:ascii="Arial" w:hAnsi="Arial" w:cs="Arial"/>
          <w:sz w:val="24"/>
          <w:szCs w:val="24"/>
        </w:rPr>
        <w:t>мешках</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коробках</w:t>
      </w:r>
      <w:r w:rsidRPr="002279AD">
        <w:rPr>
          <w:rFonts w:ascii="Arial" w:hAnsi="Arial" w:cs="Arial"/>
          <w:sz w:val="24"/>
          <w:szCs w:val="24"/>
        </w:rPr>
        <w:t xml:space="preserve"> </w:t>
      </w:r>
      <w:r>
        <w:rPr>
          <w:rFonts w:ascii="Arial" w:hAnsi="Arial" w:cs="Arial"/>
          <w:sz w:val="24"/>
          <w:szCs w:val="24"/>
        </w:rPr>
        <w:t>вправе</w:t>
      </w:r>
      <w:r w:rsidRPr="002279AD">
        <w:rPr>
          <w:rFonts w:ascii="Arial" w:hAnsi="Arial" w:cs="Arial"/>
          <w:sz w:val="24"/>
          <w:szCs w:val="24"/>
        </w:rPr>
        <w:t xml:space="preserve"> </w:t>
      </w:r>
      <w:r>
        <w:rPr>
          <w:rFonts w:ascii="Arial" w:hAnsi="Arial" w:cs="Arial"/>
          <w:sz w:val="24"/>
          <w:szCs w:val="24"/>
        </w:rPr>
        <w:t>поставить</w:t>
      </w:r>
      <w:r w:rsidRPr="002279AD">
        <w:rPr>
          <w:rFonts w:ascii="Arial" w:hAnsi="Arial" w:cs="Arial"/>
          <w:sz w:val="24"/>
          <w:szCs w:val="24"/>
        </w:rPr>
        <w:t xml:space="preserve"> </w:t>
      </w:r>
      <w:r>
        <w:rPr>
          <w:rFonts w:ascii="Arial" w:hAnsi="Arial" w:cs="Arial"/>
          <w:sz w:val="24"/>
          <w:szCs w:val="24"/>
        </w:rPr>
        <w:t>свои</w:t>
      </w:r>
      <w:r w:rsidRPr="002279AD">
        <w:rPr>
          <w:rFonts w:ascii="Arial" w:hAnsi="Arial" w:cs="Arial"/>
          <w:sz w:val="24"/>
          <w:szCs w:val="24"/>
        </w:rPr>
        <w:t xml:space="preserve"> </w:t>
      </w:r>
      <w:r>
        <w:rPr>
          <w:rFonts w:ascii="Arial" w:hAnsi="Arial" w:cs="Arial"/>
          <w:sz w:val="24"/>
          <w:szCs w:val="24"/>
        </w:rPr>
        <w:t>подписи</w:t>
      </w:r>
      <w:r w:rsidRPr="002279AD">
        <w:rPr>
          <w:rFonts w:ascii="Arial" w:hAnsi="Arial" w:cs="Arial"/>
          <w:sz w:val="24"/>
          <w:szCs w:val="24"/>
        </w:rPr>
        <w:t xml:space="preserve"> </w:t>
      </w:r>
      <w:r>
        <w:rPr>
          <w:rFonts w:ascii="Arial" w:hAnsi="Arial" w:cs="Arial"/>
          <w:sz w:val="24"/>
          <w:szCs w:val="24"/>
        </w:rPr>
        <w:t>члены</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как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так</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совещательного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иные</w:t>
      </w:r>
      <w:r w:rsidRPr="002279AD">
        <w:rPr>
          <w:rFonts w:ascii="Arial" w:hAnsi="Arial" w:cs="Arial"/>
          <w:sz w:val="24"/>
          <w:szCs w:val="24"/>
        </w:rPr>
        <w:t xml:space="preserve"> </w:t>
      </w:r>
      <w:r>
        <w:rPr>
          <w:rFonts w:ascii="Arial" w:hAnsi="Arial" w:cs="Arial"/>
          <w:sz w:val="24"/>
          <w:szCs w:val="24"/>
        </w:rPr>
        <w:t>лица</w:t>
      </w:r>
      <w:r w:rsidRPr="002279AD">
        <w:rPr>
          <w:rFonts w:ascii="Arial" w:hAnsi="Arial" w:cs="Arial"/>
          <w:sz w:val="24"/>
          <w:szCs w:val="24"/>
        </w:rPr>
        <w:t xml:space="preserve">, </w:t>
      </w:r>
      <w:r>
        <w:rPr>
          <w:rFonts w:ascii="Arial" w:hAnsi="Arial" w:cs="Arial"/>
          <w:sz w:val="24"/>
          <w:szCs w:val="24"/>
        </w:rPr>
        <w:t>указанные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пункте</w:t>
      </w:r>
      <w:r w:rsidRPr="002279AD">
        <w:rPr>
          <w:rFonts w:ascii="Arial" w:hAnsi="Arial" w:cs="Arial"/>
          <w:sz w:val="24"/>
          <w:szCs w:val="24"/>
        </w:rPr>
        <w:t xml:space="preserve"> 1.4 </w:t>
      </w:r>
      <w:r>
        <w:rPr>
          <w:rFonts w:ascii="Arial" w:hAnsi="Arial" w:cs="Arial"/>
          <w:sz w:val="24"/>
          <w:szCs w:val="24"/>
        </w:rPr>
        <w:t>части первой Рабочего</w:t>
      </w:r>
      <w:r w:rsidRPr="002279AD">
        <w:rPr>
          <w:rFonts w:ascii="Arial" w:hAnsi="Arial" w:cs="Arial"/>
          <w:sz w:val="24"/>
          <w:szCs w:val="24"/>
        </w:rPr>
        <w:t xml:space="preserve"> </w:t>
      </w:r>
      <w:r>
        <w:rPr>
          <w:rFonts w:ascii="Arial" w:hAnsi="Arial" w:cs="Arial"/>
          <w:sz w:val="24"/>
          <w:szCs w:val="24"/>
        </w:rPr>
        <w:t>блокнота</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ходе</w:t>
      </w:r>
      <w:r w:rsidRPr="002279AD">
        <w:rPr>
          <w:rFonts w:ascii="Arial" w:hAnsi="Arial" w:cs="Arial"/>
          <w:sz w:val="24"/>
          <w:szCs w:val="24"/>
        </w:rPr>
        <w:t xml:space="preserve"> </w:t>
      </w:r>
      <w:r>
        <w:rPr>
          <w:rFonts w:ascii="Arial" w:hAnsi="Arial" w:cs="Arial"/>
          <w:sz w:val="24"/>
          <w:szCs w:val="24"/>
        </w:rPr>
        <w:t>упаковки</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разъясняет</w:t>
      </w:r>
      <w:r w:rsidRPr="002279AD">
        <w:rPr>
          <w:rFonts w:ascii="Arial" w:hAnsi="Arial" w:cs="Arial"/>
          <w:sz w:val="24"/>
          <w:szCs w:val="24"/>
        </w:rPr>
        <w:t xml:space="preserve"> </w:t>
      </w:r>
      <w:r>
        <w:rPr>
          <w:rFonts w:ascii="Arial" w:hAnsi="Arial" w:cs="Arial"/>
          <w:sz w:val="24"/>
          <w:szCs w:val="24"/>
        </w:rPr>
        <w:t>лицам</w:t>
      </w:r>
      <w:r w:rsidRPr="002279AD">
        <w:rPr>
          <w:rFonts w:ascii="Arial" w:hAnsi="Arial" w:cs="Arial"/>
          <w:sz w:val="24"/>
          <w:szCs w:val="24"/>
        </w:rPr>
        <w:t xml:space="preserve">, </w:t>
      </w:r>
      <w:r>
        <w:rPr>
          <w:rFonts w:ascii="Arial" w:hAnsi="Arial" w:cs="Arial"/>
          <w:sz w:val="24"/>
          <w:szCs w:val="24"/>
        </w:rPr>
        <w:t>присутствующим</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требования</w:t>
      </w:r>
      <w:r w:rsidRPr="002279AD">
        <w:rPr>
          <w:rFonts w:ascii="Arial" w:hAnsi="Arial" w:cs="Arial"/>
          <w:sz w:val="24"/>
          <w:szCs w:val="24"/>
        </w:rPr>
        <w:t xml:space="preserve">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проведению</w:t>
      </w:r>
      <w:r w:rsidRPr="002279AD">
        <w:rPr>
          <w:rFonts w:ascii="Arial" w:hAnsi="Arial" w:cs="Arial"/>
          <w:sz w:val="24"/>
          <w:szCs w:val="24"/>
        </w:rPr>
        <w:t xml:space="preserve"> </w:t>
      </w:r>
      <w:r>
        <w:rPr>
          <w:rFonts w:ascii="Arial" w:hAnsi="Arial" w:cs="Arial"/>
          <w:sz w:val="24"/>
          <w:szCs w:val="24"/>
        </w:rPr>
        <w:t>данной</w:t>
      </w:r>
      <w:r w:rsidRPr="002279AD">
        <w:rPr>
          <w:rFonts w:ascii="Arial" w:hAnsi="Arial" w:cs="Arial"/>
          <w:sz w:val="24"/>
          <w:szCs w:val="24"/>
        </w:rPr>
        <w:t xml:space="preserve"> </w:t>
      </w:r>
      <w:r>
        <w:rPr>
          <w:rFonts w:ascii="Arial" w:hAnsi="Arial" w:cs="Arial"/>
          <w:sz w:val="24"/>
          <w:szCs w:val="24"/>
        </w:rPr>
        <w:t>работы</w:t>
      </w:r>
      <w:r w:rsidRPr="002279AD">
        <w:rPr>
          <w:rFonts w:ascii="Arial" w:hAnsi="Arial" w:cs="Arial"/>
          <w:sz w:val="24"/>
          <w:szCs w:val="24"/>
        </w:rPr>
        <w:t>.</w:t>
      </w:r>
    </w:p>
    <w:p w:rsidR="00B72FA2" w:rsidRPr="002279AD" w:rsidRDefault="00B72FA2" w:rsidP="00963756">
      <w:pPr>
        <w:pStyle w:val="aa"/>
        <w:widowControl/>
        <w:ind w:right="22" w:firstLine="709"/>
        <w:rPr>
          <w:rFonts w:ascii="Arial" w:hAnsi="Arial" w:cs="Arial"/>
          <w:i/>
          <w:iCs/>
        </w:rPr>
      </w:pPr>
      <w:r w:rsidRPr="002279AD">
        <w:rPr>
          <w:rFonts w:ascii="Arial" w:hAnsi="Arial" w:cs="Arial"/>
          <w:i/>
          <w:iCs/>
        </w:rPr>
        <w:t>(</w:t>
      </w:r>
      <w:r>
        <w:rPr>
          <w:rFonts w:ascii="Arial" w:hAnsi="Arial" w:cs="Arial"/>
          <w:i/>
          <w:iCs/>
        </w:rPr>
        <w:t>Статья</w:t>
      </w:r>
      <w:r w:rsidRPr="002279AD">
        <w:rPr>
          <w:rFonts w:ascii="Arial" w:hAnsi="Arial" w:cs="Arial"/>
          <w:i/>
          <w:iCs/>
        </w:rPr>
        <w:t xml:space="preserve"> </w:t>
      </w:r>
      <w:r w:rsidRPr="002279AD">
        <w:rPr>
          <w:rFonts w:ascii="Arial" w:hAnsi="Arial" w:cs="Arial"/>
        </w:rPr>
        <w:t xml:space="preserve">79 </w:t>
      </w:r>
      <w:r>
        <w:rPr>
          <w:rFonts w:ascii="Arial" w:hAnsi="Arial" w:cs="Arial"/>
          <w:i/>
          <w:iCs/>
        </w:rPr>
        <w:t>Федерального</w:t>
      </w:r>
      <w:r w:rsidRPr="002279AD">
        <w:rPr>
          <w:rFonts w:ascii="Arial" w:hAnsi="Arial" w:cs="Arial"/>
          <w:i/>
          <w:iCs/>
        </w:rPr>
        <w:t xml:space="preserve"> </w:t>
      </w:r>
      <w:r>
        <w:rPr>
          <w:rFonts w:ascii="Arial" w:hAnsi="Arial" w:cs="Arial"/>
          <w:i/>
          <w:iCs/>
        </w:rPr>
        <w:t>закона</w:t>
      </w:r>
      <w:r w:rsidRPr="002279AD">
        <w:rPr>
          <w:rFonts w:ascii="Arial" w:hAnsi="Arial" w:cs="Arial"/>
          <w:i/>
          <w:iCs/>
        </w:rPr>
        <w:t xml:space="preserve">) </w:t>
      </w:r>
    </w:p>
    <w:p w:rsidR="00B72FA2" w:rsidRPr="002279AD" w:rsidRDefault="00B72FA2" w:rsidP="00963756">
      <w:pPr>
        <w:pStyle w:val="14-150"/>
        <w:widowControl/>
        <w:spacing w:after="0" w:line="240" w:lineRule="auto"/>
        <w:rPr>
          <w:rFonts w:ascii="Arial" w:hAnsi="Arial" w:cs="Arial"/>
          <w:sz w:val="24"/>
          <w:szCs w:val="24"/>
        </w:rPr>
      </w:pPr>
    </w:p>
    <w:p w:rsidR="00B72FA2" w:rsidRPr="002279AD" w:rsidRDefault="00B72FA2" w:rsidP="00963756">
      <w:pPr>
        <w:pStyle w:val="14-150"/>
        <w:widowControl/>
        <w:spacing w:after="0" w:line="240" w:lineRule="auto"/>
        <w:rPr>
          <w:rFonts w:ascii="Arial" w:hAnsi="Arial" w:cs="Arial"/>
          <w:sz w:val="24"/>
          <w:szCs w:val="24"/>
        </w:rPr>
      </w:pPr>
    </w:p>
    <w:p w:rsidR="00B72FA2" w:rsidRPr="002279AD" w:rsidRDefault="00024708" w:rsidP="00963756">
      <w:pPr>
        <w:pStyle w:val="14-150"/>
        <w:widowControl/>
        <w:spacing w:after="0" w:line="228" w:lineRule="auto"/>
        <w:ind w:firstLine="0"/>
        <w:jc w:val="center"/>
        <w:rPr>
          <w:rFonts w:ascii="Arial" w:hAnsi="Arial" w:cs="Arial"/>
          <w:b/>
          <w:sz w:val="24"/>
          <w:szCs w:val="26"/>
        </w:rPr>
      </w:pPr>
      <w:r>
        <w:rPr>
          <w:rFonts w:ascii="Arial" w:hAnsi="Arial" w:cs="Arial"/>
          <w:b/>
          <w:sz w:val="24"/>
          <w:szCs w:val="26"/>
        </w:rPr>
        <w:br w:type="page"/>
      </w:r>
      <w:r w:rsidR="00B72FA2" w:rsidRPr="002279AD">
        <w:rPr>
          <w:rFonts w:ascii="Arial" w:hAnsi="Arial" w:cs="Arial"/>
          <w:b/>
          <w:sz w:val="24"/>
          <w:szCs w:val="26"/>
        </w:rPr>
        <w:lastRenderedPageBreak/>
        <w:t xml:space="preserve">2.14. </w:t>
      </w:r>
      <w:r w:rsidR="00B72FA2">
        <w:rPr>
          <w:rFonts w:ascii="Arial" w:hAnsi="Arial" w:cs="Arial"/>
          <w:b/>
          <w:bCs/>
          <w:sz w:val="24"/>
          <w:szCs w:val="26"/>
        </w:rPr>
        <w:t>Проведение</w:t>
      </w:r>
      <w:r w:rsidR="00B72FA2" w:rsidRPr="002279AD">
        <w:rPr>
          <w:rFonts w:ascii="Arial" w:hAnsi="Arial" w:cs="Arial"/>
          <w:b/>
          <w:bCs/>
          <w:sz w:val="24"/>
          <w:szCs w:val="26"/>
        </w:rPr>
        <w:t xml:space="preserve"> </w:t>
      </w:r>
      <w:r w:rsidR="00B72FA2">
        <w:rPr>
          <w:rFonts w:ascii="Arial" w:hAnsi="Arial" w:cs="Arial"/>
          <w:b/>
          <w:bCs/>
          <w:sz w:val="24"/>
          <w:szCs w:val="26"/>
        </w:rPr>
        <w:t>итогового</w:t>
      </w:r>
      <w:r w:rsidR="00B72FA2" w:rsidRPr="002279AD">
        <w:rPr>
          <w:rFonts w:ascii="Arial" w:hAnsi="Arial" w:cs="Arial"/>
          <w:b/>
          <w:bCs/>
          <w:sz w:val="24"/>
          <w:szCs w:val="26"/>
        </w:rPr>
        <w:t xml:space="preserve"> </w:t>
      </w:r>
      <w:r w:rsidR="00B72FA2">
        <w:rPr>
          <w:rFonts w:ascii="Arial" w:hAnsi="Arial" w:cs="Arial"/>
          <w:b/>
          <w:bCs/>
          <w:sz w:val="24"/>
          <w:szCs w:val="26"/>
        </w:rPr>
        <w:t>заседания</w:t>
      </w:r>
      <w:r w:rsidR="00B72FA2" w:rsidRPr="002279AD">
        <w:rPr>
          <w:rFonts w:ascii="Arial" w:hAnsi="Arial" w:cs="Arial"/>
          <w:b/>
          <w:bCs/>
          <w:sz w:val="24"/>
          <w:szCs w:val="26"/>
        </w:rPr>
        <w:t xml:space="preserve"> </w:t>
      </w:r>
      <w:r w:rsidR="00B72FA2">
        <w:rPr>
          <w:rFonts w:ascii="Arial" w:hAnsi="Arial" w:cs="Arial"/>
          <w:b/>
          <w:bCs/>
          <w:sz w:val="24"/>
          <w:szCs w:val="26"/>
        </w:rPr>
        <w:t>УИК</w:t>
      </w:r>
    </w:p>
    <w:p w:rsidR="00B72FA2" w:rsidRPr="002279AD" w:rsidRDefault="00B72FA2" w:rsidP="00963756">
      <w:pPr>
        <w:pStyle w:val="14-150"/>
        <w:widowControl/>
        <w:spacing w:after="0" w:line="228" w:lineRule="auto"/>
        <w:rPr>
          <w:rFonts w:ascii="Arial" w:hAnsi="Arial" w:cs="Arial"/>
          <w:sz w:val="20"/>
          <w:szCs w:val="24"/>
        </w:rPr>
      </w:pP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Перед</w:t>
      </w:r>
      <w:r w:rsidRPr="002279AD">
        <w:rPr>
          <w:rFonts w:ascii="Arial" w:hAnsi="Arial" w:cs="Arial"/>
          <w:sz w:val="24"/>
          <w:szCs w:val="24"/>
        </w:rPr>
        <w:t xml:space="preserve"> </w:t>
      </w:r>
      <w:r>
        <w:rPr>
          <w:rFonts w:ascii="Arial" w:hAnsi="Arial" w:cs="Arial"/>
          <w:sz w:val="24"/>
          <w:szCs w:val="24"/>
        </w:rPr>
        <w:t>проведением</w:t>
      </w:r>
      <w:r w:rsidRPr="002279AD">
        <w:rPr>
          <w:rFonts w:ascii="Arial" w:hAnsi="Arial" w:cs="Arial"/>
          <w:sz w:val="24"/>
          <w:szCs w:val="24"/>
        </w:rPr>
        <w:t xml:space="preserve"> </w:t>
      </w:r>
      <w:r>
        <w:rPr>
          <w:rFonts w:ascii="Arial" w:hAnsi="Arial" w:cs="Arial"/>
          <w:sz w:val="24"/>
          <w:szCs w:val="24"/>
        </w:rPr>
        <w:t>итогового</w:t>
      </w:r>
      <w:r w:rsidRPr="002279AD">
        <w:rPr>
          <w:rFonts w:ascii="Arial" w:hAnsi="Arial" w:cs="Arial"/>
          <w:sz w:val="24"/>
          <w:szCs w:val="24"/>
        </w:rPr>
        <w:t xml:space="preserve"> </w:t>
      </w:r>
      <w:r>
        <w:rPr>
          <w:rFonts w:ascii="Arial" w:hAnsi="Arial" w:cs="Arial"/>
          <w:sz w:val="24"/>
          <w:szCs w:val="24"/>
        </w:rPr>
        <w:t>заседания</w:t>
      </w:r>
      <w:r w:rsidRPr="002279AD">
        <w:rPr>
          <w:rFonts w:ascii="Arial" w:hAnsi="Arial" w:cs="Arial"/>
          <w:sz w:val="24"/>
          <w:szCs w:val="24"/>
        </w:rPr>
        <w:t xml:space="preserve"> </w:t>
      </w: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разъясняет</w:t>
      </w:r>
      <w:r w:rsidRPr="002279AD">
        <w:rPr>
          <w:rFonts w:ascii="Arial" w:hAnsi="Arial" w:cs="Arial"/>
          <w:sz w:val="24"/>
          <w:szCs w:val="24"/>
        </w:rPr>
        <w:t xml:space="preserve"> </w:t>
      </w:r>
      <w:r>
        <w:rPr>
          <w:rFonts w:ascii="Arial" w:hAnsi="Arial" w:cs="Arial"/>
          <w:sz w:val="24"/>
          <w:szCs w:val="24"/>
        </w:rPr>
        <w:t>присутствующим</w:t>
      </w:r>
      <w:r w:rsidRPr="002279AD">
        <w:rPr>
          <w:rFonts w:ascii="Arial" w:hAnsi="Arial" w:cs="Arial"/>
          <w:sz w:val="24"/>
          <w:szCs w:val="24"/>
        </w:rPr>
        <w:t xml:space="preserve"> </w:t>
      </w:r>
      <w:r>
        <w:rPr>
          <w:rFonts w:ascii="Arial" w:hAnsi="Arial" w:cs="Arial"/>
          <w:sz w:val="24"/>
          <w:szCs w:val="24"/>
        </w:rPr>
        <w:t>требования</w:t>
      </w:r>
      <w:r w:rsidRPr="002279AD">
        <w:rPr>
          <w:rFonts w:ascii="Arial" w:hAnsi="Arial" w:cs="Arial"/>
          <w:sz w:val="24"/>
          <w:szCs w:val="24"/>
        </w:rPr>
        <w:t xml:space="preserve">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дальнейшим</w:t>
      </w:r>
      <w:r w:rsidRPr="002279AD">
        <w:rPr>
          <w:rFonts w:ascii="Arial" w:hAnsi="Arial" w:cs="Arial"/>
          <w:sz w:val="24"/>
          <w:szCs w:val="24"/>
        </w:rPr>
        <w:t xml:space="preserve"> </w:t>
      </w:r>
      <w:r>
        <w:rPr>
          <w:rFonts w:ascii="Arial" w:hAnsi="Arial" w:cs="Arial"/>
          <w:sz w:val="24"/>
          <w:szCs w:val="24"/>
        </w:rPr>
        <w:t>действиям</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w:t>
      </w:r>
    </w:p>
    <w:p w:rsidR="00B72FA2" w:rsidRPr="00BF1839" w:rsidRDefault="00B72FA2" w:rsidP="00963756">
      <w:pPr>
        <w:pStyle w:val="14-150"/>
        <w:widowControl/>
        <w:spacing w:after="0" w:line="240" w:lineRule="auto"/>
        <w:rPr>
          <w:rFonts w:ascii="Arial" w:hAnsi="Arial" w:cs="Arial"/>
          <w:spacing w:val="-2"/>
          <w:sz w:val="24"/>
          <w:szCs w:val="24"/>
        </w:rPr>
      </w:pP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секретарь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проверяют</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подписывают</w:t>
      </w:r>
      <w:r w:rsidRPr="002279AD">
        <w:rPr>
          <w:rFonts w:ascii="Arial" w:hAnsi="Arial" w:cs="Arial"/>
          <w:sz w:val="24"/>
          <w:szCs w:val="24"/>
        </w:rPr>
        <w:t xml:space="preserve"> </w:t>
      </w:r>
      <w:r>
        <w:rPr>
          <w:rFonts w:ascii="Arial" w:hAnsi="Arial" w:cs="Arial"/>
          <w:sz w:val="24"/>
          <w:szCs w:val="24"/>
        </w:rPr>
        <w:t>составленные</w:t>
      </w:r>
      <w:r w:rsidRPr="002279AD">
        <w:rPr>
          <w:rFonts w:ascii="Arial" w:hAnsi="Arial" w:cs="Arial"/>
          <w:sz w:val="24"/>
          <w:szCs w:val="24"/>
        </w:rPr>
        <w:t xml:space="preserve"> </w:t>
      </w:r>
      <w:r>
        <w:rPr>
          <w:rFonts w:ascii="Arial" w:hAnsi="Arial" w:cs="Arial"/>
          <w:sz w:val="24"/>
          <w:szCs w:val="24"/>
        </w:rPr>
        <w:t xml:space="preserve">в одном </w:t>
      </w:r>
      <w:r w:rsidRPr="00BF1839">
        <w:rPr>
          <w:rFonts w:ascii="Arial" w:hAnsi="Arial" w:cs="Arial"/>
          <w:spacing w:val="-2"/>
          <w:sz w:val="24"/>
          <w:szCs w:val="24"/>
        </w:rPr>
        <w:t>экземпляре Сведения об открепительных удостоверениях на избирательном участке.</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осуществления</w:t>
      </w:r>
      <w:r w:rsidRPr="002279AD">
        <w:rPr>
          <w:rFonts w:ascii="Arial" w:hAnsi="Arial" w:cs="Arial"/>
          <w:sz w:val="24"/>
          <w:szCs w:val="24"/>
        </w:rPr>
        <w:t xml:space="preserve"> </w:t>
      </w:r>
      <w:r>
        <w:rPr>
          <w:rFonts w:ascii="Arial" w:hAnsi="Arial" w:cs="Arial"/>
          <w:sz w:val="24"/>
          <w:szCs w:val="24"/>
        </w:rPr>
        <w:t>всех</w:t>
      </w:r>
      <w:r w:rsidRPr="002279AD">
        <w:rPr>
          <w:rFonts w:ascii="Arial" w:hAnsi="Arial" w:cs="Arial"/>
          <w:sz w:val="24"/>
          <w:szCs w:val="24"/>
        </w:rPr>
        <w:t xml:space="preserve"> </w:t>
      </w:r>
      <w:r>
        <w:rPr>
          <w:rFonts w:ascii="Arial" w:hAnsi="Arial" w:cs="Arial"/>
          <w:sz w:val="24"/>
          <w:szCs w:val="24"/>
        </w:rPr>
        <w:t>необходимых</w:t>
      </w:r>
      <w:r w:rsidRPr="002279AD">
        <w:rPr>
          <w:rFonts w:ascii="Arial" w:hAnsi="Arial" w:cs="Arial"/>
          <w:sz w:val="24"/>
          <w:szCs w:val="24"/>
        </w:rPr>
        <w:t xml:space="preserve"> </w:t>
      </w:r>
      <w:r>
        <w:rPr>
          <w:rFonts w:ascii="Arial" w:hAnsi="Arial" w:cs="Arial"/>
          <w:sz w:val="24"/>
          <w:szCs w:val="24"/>
        </w:rPr>
        <w:t>действий</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подсчетов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обязательном</w:t>
      </w:r>
      <w:r w:rsidRPr="002279AD">
        <w:rPr>
          <w:rFonts w:ascii="Arial" w:hAnsi="Arial" w:cs="Arial"/>
          <w:sz w:val="24"/>
          <w:szCs w:val="24"/>
        </w:rPr>
        <w:t xml:space="preserve"> </w:t>
      </w:r>
      <w:r>
        <w:rPr>
          <w:rFonts w:ascii="Arial" w:hAnsi="Arial" w:cs="Arial"/>
          <w:sz w:val="24"/>
          <w:szCs w:val="24"/>
        </w:rPr>
        <w:t>порядке</w:t>
      </w:r>
      <w:r w:rsidRPr="002279AD">
        <w:rPr>
          <w:rFonts w:ascii="Arial" w:hAnsi="Arial" w:cs="Arial"/>
          <w:sz w:val="24"/>
          <w:szCs w:val="24"/>
        </w:rPr>
        <w:t xml:space="preserve"> </w:t>
      </w:r>
      <w:r>
        <w:rPr>
          <w:rFonts w:ascii="Arial" w:hAnsi="Arial" w:cs="Arial"/>
          <w:sz w:val="24"/>
          <w:szCs w:val="24"/>
        </w:rPr>
        <w:t>проводит</w:t>
      </w:r>
      <w:r w:rsidRPr="002279AD">
        <w:rPr>
          <w:rFonts w:ascii="Arial" w:hAnsi="Arial" w:cs="Arial"/>
          <w:sz w:val="24"/>
          <w:szCs w:val="24"/>
        </w:rPr>
        <w:t xml:space="preserve"> </w:t>
      </w:r>
      <w:r>
        <w:rPr>
          <w:rFonts w:ascii="Arial" w:hAnsi="Arial" w:cs="Arial"/>
          <w:sz w:val="24"/>
          <w:szCs w:val="24"/>
        </w:rPr>
        <w:t>итоговое</w:t>
      </w:r>
      <w:r w:rsidRPr="002279AD">
        <w:rPr>
          <w:rFonts w:ascii="Arial" w:hAnsi="Arial" w:cs="Arial"/>
          <w:sz w:val="24"/>
          <w:szCs w:val="24"/>
        </w:rPr>
        <w:t xml:space="preserve"> </w:t>
      </w:r>
      <w:r>
        <w:rPr>
          <w:rFonts w:ascii="Arial" w:hAnsi="Arial" w:cs="Arial"/>
          <w:sz w:val="24"/>
          <w:szCs w:val="24"/>
        </w:rPr>
        <w:t>заседание</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котором</w:t>
      </w:r>
      <w:r w:rsidRPr="002279AD">
        <w:rPr>
          <w:rFonts w:ascii="Arial" w:hAnsi="Arial" w:cs="Arial"/>
          <w:sz w:val="24"/>
          <w:szCs w:val="24"/>
        </w:rPr>
        <w:t xml:space="preserve"> </w:t>
      </w:r>
      <w:r>
        <w:rPr>
          <w:rFonts w:ascii="Arial" w:hAnsi="Arial" w:cs="Arial"/>
          <w:sz w:val="24"/>
          <w:szCs w:val="24"/>
        </w:rPr>
        <w:t>председатель УИК информирует присутствующих об использовании открепительных удостоверений на избирательном участке, а также рассматриваются</w:t>
      </w:r>
      <w:r w:rsidRPr="002279AD">
        <w:rPr>
          <w:rFonts w:ascii="Arial" w:hAnsi="Arial" w:cs="Arial"/>
          <w:sz w:val="24"/>
          <w:szCs w:val="24"/>
        </w:rPr>
        <w:t xml:space="preserve"> </w:t>
      </w:r>
      <w:r>
        <w:rPr>
          <w:rFonts w:ascii="Arial" w:hAnsi="Arial" w:cs="Arial"/>
          <w:sz w:val="24"/>
          <w:szCs w:val="24"/>
        </w:rPr>
        <w:t>жалобы</w:t>
      </w:r>
      <w:r w:rsidRPr="002279AD">
        <w:rPr>
          <w:rFonts w:ascii="Arial" w:hAnsi="Arial" w:cs="Arial"/>
          <w:sz w:val="24"/>
          <w:szCs w:val="24"/>
        </w:rPr>
        <w:t xml:space="preserve"> (</w:t>
      </w:r>
      <w:r>
        <w:rPr>
          <w:rFonts w:ascii="Arial" w:hAnsi="Arial" w:cs="Arial"/>
          <w:sz w:val="24"/>
          <w:szCs w:val="24"/>
        </w:rPr>
        <w:t>заявления</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нарушения</w:t>
      </w:r>
      <w:r w:rsidRPr="002279AD">
        <w:rPr>
          <w:rFonts w:ascii="Arial" w:hAnsi="Arial" w:cs="Arial"/>
          <w:sz w:val="24"/>
          <w:szCs w:val="24"/>
        </w:rPr>
        <w:t xml:space="preserve">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 xml:space="preserve">, </w:t>
      </w:r>
      <w:r>
        <w:rPr>
          <w:rFonts w:ascii="Arial" w:hAnsi="Arial" w:cs="Arial"/>
          <w:sz w:val="24"/>
          <w:szCs w:val="24"/>
        </w:rPr>
        <w:t>допущенные</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голосовании</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Перед</w:t>
      </w:r>
      <w:r w:rsidRPr="002279AD">
        <w:rPr>
          <w:rFonts w:ascii="Arial" w:hAnsi="Arial" w:cs="Arial"/>
          <w:sz w:val="24"/>
          <w:szCs w:val="24"/>
        </w:rPr>
        <w:t xml:space="preserve"> </w:t>
      </w:r>
      <w:r>
        <w:rPr>
          <w:rFonts w:ascii="Arial" w:hAnsi="Arial" w:cs="Arial"/>
          <w:sz w:val="24"/>
          <w:szCs w:val="24"/>
        </w:rPr>
        <w:t>заполнением</w:t>
      </w:r>
      <w:r w:rsidRPr="002279AD">
        <w:rPr>
          <w:rFonts w:ascii="Arial" w:hAnsi="Arial" w:cs="Arial"/>
          <w:sz w:val="24"/>
          <w:szCs w:val="24"/>
        </w:rPr>
        <w:t xml:space="preserve"> </w:t>
      </w:r>
      <w:r>
        <w:rPr>
          <w:rFonts w:ascii="Arial" w:hAnsi="Arial" w:cs="Arial"/>
          <w:sz w:val="24"/>
          <w:szCs w:val="24"/>
        </w:rPr>
        <w:t>графы</w:t>
      </w:r>
      <w:r w:rsidRPr="002279AD">
        <w:rPr>
          <w:rFonts w:ascii="Arial" w:hAnsi="Arial" w:cs="Arial"/>
          <w:sz w:val="24"/>
          <w:szCs w:val="24"/>
        </w:rPr>
        <w:t xml:space="preserve"> </w:t>
      </w:r>
      <w:r>
        <w:rPr>
          <w:rFonts w:ascii="Arial" w:hAnsi="Arial" w:cs="Arial"/>
          <w:sz w:val="24"/>
          <w:szCs w:val="24"/>
        </w:rPr>
        <w:t>«Сведения</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количестве</w:t>
      </w:r>
      <w:r w:rsidRPr="002279AD">
        <w:rPr>
          <w:rFonts w:ascii="Arial" w:hAnsi="Arial" w:cs="Arial"/>
          <w:sz w:val="24"/>
          <w:szCs w:val="24"/>
        </w:rPr>
        <w:t xml:space="preserve"> </w:t>
      </w:r>
      <w:r>
        <w:rPr>
          <w:rFonts w:ascii="Arial" w:hAnsi="Arial" w:cs="Arial"/>
          <w:sz w:val="24"/>
          <w:szCs w:val="24"/>
        </w:rPr>
        <w:t>поступивших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день</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до</w:t>
      </w:r>
      <w:r w:rsidRPr="002279AD">
        <w:rPr>
          <w:rFonts w:ascii="Arial" w:hAnsi="Arial" w:cs="Arial"/>
          <w:sz w:val="24"/>
          <w:szCs w:val="24"/>
        </w:rPr>
        <w:t xml:space="preserve"> </w:t>
      </w:r>
      <w:r>
        <w:rPr>
          <w:rFonts w:ascii="Arial" w:hAnsi="Arial" w:cs="Arial"/>
          <w:sz w:val="24"/>
          <w:szCs w:val="24"/>
        </w:rPr>
        <w:t>окончания</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жалоб</w:t>
      </w:r>
      <w:r w:rsidRPr="002279AD">
        <w:rPr>
          <w:rFonts w:ascii="Arial" w:hAnsi="Arial" w:cs="Arial"/>
          <w:sz w:val="24"/>
          <w:szCs w:val="24"/>
        </w:rPr>
        <w:t xml:space="preserve"> (</w:t>
      </w:r>
      <w:r>
        <w:rPr>
          <w:rFonts w:ascii="Arial" w:hAnsi="Arial" w:cs="Arial"/>
          <w:sz w:val="24"/>
          <w:szCs w:val="24"/>
        </w:rPr>
        <w:t>заявлений</w:t>
      </w:r>
      <w:r w:rsidRPr="002279AD">
        <w:rPr>
          <w:rFonts w:ascii="Arial" w:hAnsi="Arial" w:cs="Arial"/>
          <w:sz w:val="24"/>
          <w:szCs w:val="24"/>
        </w:rPr>
        <w:t xml:space="preserve">), </w:t>
      </w:r>
      <w:r>
        <w:rPr>
          <w:rFonts w:ascii="Arial" w:hAnsi="Arial" w:cs="Arial"/>
          <w:sz w:val="24"/>
          <w:szCs w:val="24"/>
        </w:rPr>
        <w:t>прилагаемых</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протоколу»</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протоколе</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доводит</w:t>
      </w:r>
      <w:r w:rsidRPr="002279AD">
        <w:rPr>
          <w:rFonts w:ascii="Arial" w:hAnsi="Arial" w:cs="Arial"/>
          <w:sz w:val="24"/>
          <w:szCs w:val="24"/>
        </w:rPr>
        <w:t xml:space="preserve"> </w:t>
      </w:r>
      <w:r>
        <w:rPr>
          <w:rFonts w:ascii="Arial" w:hAnsi="Arial" w:cs="Arial"/>
          <w:sz w:val="24"/>
          <w:szCs w:val="24"/>
        </w:rPr>
        <w:t>до</w:t>
      </w:r>
      <w:r w:rsidRPr="002279AD">
        <w:rPr>
          <w:rFonts w:ascii="Arial" w:hAnsi="Arial" w:cs="Arial"/>
          <w:sz w:val="24"/>
          <w:szCs w:val="24"/>
        </w:rPr>
        <w:t xml:space="preserve"> </w:t>
      </w:r>
      <w:r>
        <w:rPr>
          <w:rFonts w:ascii="Arial" w:hAnsi="Arial" w:cs="Arial"/>
          <w:sz w:val="24"/>
          <w:szCs w:val="24"/>
        </w:rPr>
        <w:t>сведения</w:t>
      </w:r>
      <w:r w:rsidRPr="002279AD">
        <w:rPr>
          <w:rFonts w:ascii="Arial" w:hAnsi="Arial" w:cs="Arial"/>
          <w:sz w:val="24"/>
          <w:szCs w:val="24"/>
        </w:rPr>
        <w:t xml:space="preserve"> </w:t>
      </w:r>
      <w:r>
        <w:rPr>
          <w:rFonts w:ascii="Arial" w:hAnsi="Arial" w:cs="Arial"/>
          <w:sz w:val="24"/>
          <w:szCs w:val="24"/>
        </w:rPr>
        <w:t>присутствующих</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информацию</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поступивших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день</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до</w:t>
      </w:r>
      <w:r w:rsidRPr="002279AD">
        <w:rPr>
          <w:rFonts w:ascii="Arial" w:hAnsi="Arial" w:cs="Arial"/>
          <w:sz w:val="24"/>
          <w:szCs w:val="24"/>
        </w:rPr>
        <w:t xml:space="preserve"> </w:t>
      </w:r>
      <w:r>
        <w:rPr>
          <w:rFonts w:ascii="Arial" w:hAnsi="Arial" w:cs="Arial"/>
          <w:sz w:val="24"/>
          <w:szCs w:val="24"/>
        </w:rPr>
        <w:t>окончания</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жалобах</w:t>
      </w:r>
      <w:r w:rsidRPr="002279AD">
        <w:rPr>
          <w:rFonts w:ascii="Arial" w:hAnsi="Arial" w:cs="Arial"/>
          <w:sz w:val="24"/>
          <w:szCs w:val="24"/>
        </w:rPr>
        <w:t xml:space="preserve"> (</w:t>
      </w:r>
      <w:r>
        <w:rPr>
          <w:rFonts w:ascii="Arial" w:hAnsi="Arial" w:cs="Arial"/>
          <w:sz w:val="24"/>
          <w:szCs w:val="24"/>
        </w:rPr>
        <w:t>заявлениях</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решениях</w:t>
      </w:r>
      <w:r w:rsidRPr="002279AD">
        <w:rPr>
          <w:rFonts w:ascii="Arial" w:hAnsi="Arial" w:cs="Arial"/>
          <w:sz w:val="24"/>
          <w:szCs w:val="24"/>
        </w:rPr>
        <w:t xml:space="preserve">, </w:t>
      </w:r>
      <w:r>
        <w:rPr>
          <w:rFonts w:ascii="Arial" w:hAnsi="Arial" w:cs="Arial"/>
          <w:sz w:val="24"/>
          <w:szCs w:val="24"/>
        </w:rPr>
        <w:t>принятых</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указанным</w:t>
      </w:r>
      <w:r w:rsidRPr="002279AD">
        <w:rPr>
          <w:rFonts w:ascii="Arial" w:hAnsi="Arial" w:cs="Arial"/>
          <w:sz w:val="24"/>
          <w:szCs w:val="24"/>
        </w:rPr>
        <w:t xml:space="preserve"> </w:t>
      </w:r>
      <w:r>
        <w:rPr>
          <w:rFonts w:ascii="Arial" w:hAnsi="Arial" w:cs="Arial"/>
          <w:sz w:val="24"/>
          <w:szCs w:val="24"/>
        </w:rPr>
        <w:t>жалобам</w:t>
      </w:r>
      <w:r w:rsidRPr="002279AD">
        <w:rPr>
          <w:rFonts w:ascii="Arial" w:hAnsi="Arial" w:cs="Arial"/>
          <w:sz w:val="24"/>
          <w:szCs w:val="24"/>
        </w:rPr>
        <w:t xml:space="preserve"> (</w:t>
      </w:r>
      <w:r>
        <w:rPr>
          <w:rFonts w:ascii="Arial" w:hAnsi="Arial" w:cs="Arial"/>
          <w:sz w:val="24"/>
          <w:szCs w:val="24"/>
        </w:rPr>
        <w:t>заявлениям</w:t>
      </w:r>
      <w:r w:rsidRPr="002279AD">
        <w:rPr>
          <w:rFonts w:ascii="Arial" w:hAnsi="Arial" w:cs="Arial"/>
          <w:sz w:val="24"/>
          <w:szCs w:val="24"/>
        </w:rPr>
        <w:t xml:space="preserve">), </w:t>
      </w:r>
      <w:r>
        <w:rPr>
          <w:rFonts w:ascii="Arial" w:hAnsi="Arial" w:cs="Arial"/>
          <w:sz w:val="24"/>
          <w:szCs w:val="24"/>
        </w:rPr>
        <w:t>выясняет</w:t>
      </w:r>
      <w:r w:rsidRPr="002279AD">
        <w:rPr>
          <w:rFonts w:ascii="Arial" w:hAnsi="Arial" w:cs="Arial"/>
          <w:sz w:val="24"/>
          <w:szCs w:val="24"/>
        </w:rPr>
        <w:t xml:space="preserve"> </w:t>
      </w:r>
      <w:r>
        <w:rPr>
          <w:rFonts w:ascii="Arial" w:hAnsi="Arial" w:cs="Arial"/>
          <w:sz w:val="24"/>
          <w:szCs w:val="24"/>
        </w:rPr>
        <w:t>у</w:t>
      </w:r>
      <w:r w:rsidRPr="002279AD">
        <w:rPr>
          <w:rFonts w:ascii="Arial" w:hAnsi="Arial" w:cs="Arial"/>
          <w:sz w:val="24"/>
          <w:szCs w:val="24"/>
        </w:rPr>
        <w:t xml:space="preserve"> </w:t>
      </w:r>
      <w:r>
        <w:rPr>
          <w:rFonts w:ascii="Arial" w:hAnsi="Arial" w:cs="Arial"/>
          <w:sz w:val="24"/>
          <w:szCs w:val="24"/>
        </w:rPr>
        <w:t>присутствующих</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подсчете</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наличие</w:t>
      </w:r>
      <w:r w:rsidRPr="002279AD">
        <w:rPr>
          <w:rFonts w:ascii="Arial" w:hAnsi="Arial" w:cs="Arial"/>
          <w:sz w:val="24"/>
          <w:szCs w:val="24"/>
        </w:rPr>
        <w:t xml:space="preserve"> </w:t>
      </w:r>
      <w:r>
        <w:rPr>
          <w:rFonts w:ascii="Arial" w:hAnsi="Arial" w:cs="Arial"/>
          <w:sz w:val="24"/>
          <w:szCs w:val="24"/>
        </w:rPr>
        <w:t>замечаний</w:t>
      </w:r>
      <w:r w:rsidRPr="002279AD">
        <w:rPr>
          <w:rFonts w:ascii="Arial" w:hAnsi="Arial" w:cs="Arial"/>
          <w:sz w:val="24"/>
          <w:szCs w:val="24"/>
        </w:rPr>
        <w:t xml:space="preserve">, </w:t>
      </w:r>
      <w:r>
        <w:rPr>
          <w:rFonts w:ascii="Arial" w:hAnsi="Arial" w:cs="Arial"/>
          <w:sz w:val="24"/>
          <w:szCs w:val="24"/>
        </w:rPr>
        <w:t>жалоб</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действия</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необходимости</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рассматривает</w:t>
      </w:r>
      <w:r w:rsidRPr="002279AD">
        <w:rPr>
          <w:rFonts w:ascii="Arial" w:hAnsi="Arial" w:cs="Arial"/>
          <w:sz w:val="24"/>
          <w:szCs w:val="24"/>
        </w:rPr>
        <w:t xml:space="preserve"> </w:t>
      </w:r>
      <w:r>
        <w:rPr>
          <w:rFonts w:ascii="Arial" w:hAnsi="Arial" w:cs="Arial"/>
          <w:sz w:val="24"/>
          <w:szCs w:val="24"/>
        </w:rPr>
        <w:t>замечание</w:t>
      </w:r>
      <w:r w:rsidRPr="002279AD">
        <w:rPr>
          <w:rFonts w:ascii="Arial" w:hAnsi="Arial" w:cs="Arial"/>
          <w:sz w:val="24"/>
          <w:szCs w:val="24"/>
        </w:rPr>
        <w:t xml:space="preserve">, </w:t>
      </w:r>
      <w:r>
        <w:rPr>
          <w:rFonts w:ascii="Arial" w:hAnsi="Arial" w:cs="Arial"/>
          <w:sz w:val="24"/>
          <w:szCs w:val="24"/>
        </w:rPr>
        <w:t>жалобу</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принимает</w:t>
      </w:r>
      <w:r w:rsidRPr="002279AD">
        <w:rPr>
          <w:rFonts w:ascii="Arial" w:hAnsi="Arial" w:cs="Arial"/>
          <w:sz w:val="24"/>
          <w:szCs w:val="24"/>
        </w:rPr>
        <w:t xml:space="preserve"> </w:t>
      </w:r>
      <w:r>
        <w:rPr>
          <w:rFonts w:ascii="Arial" w:hAnsi="Arial" w:cs="Arial"/>
          <w:sz w:val="24"/>
          <w:szCs w:val="24"/>
        </w:rPr>
        <w:t>решение</w:t>
      </w:r>
      <w:r w:rsidRPr="002279AD">
        <w:rPr>
          <w:rFonts w:ascii="Arial" w:hAnsi="Arial" w:cs="Arial"/>
          <w:sz w:val="24"/>
          <w:szCs w:val="24"/>
        </w:rPr>
        <w:t>).</w:t>
      </w:r>
      <w:r>
        <w:rPr>
          <w:rFonts w:ascii="Arial" w:hAnsi="Arial" w:cs="Arial"/>
          <w:sz w:val="24"/>
          <w:szCs w:val="24"/>
        </w:rPr>
        <w:t xml:space="preserve"> Решения УИК, принятые по указанным жалобам (заявлениям), приобщаются к первому экземпляру протокола УИК об итогах голосования. </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этого</w:t>
      </w:r>
      <w:r w:rsidRPr="002279AD">
        <w:rPr>
          <w:rFonts w:ascii="Arial" w:hAnsi="Arial" w:cs="Arial"/>
          <w:sz w:val="24"/>
          <w:szCs w:val="24"/>
        </w:rPr>
        <w:t xml:space="preserve"> </w:t>
      </w:r>
      <w:r>
        <w:rPr>
          <w:rFonts w:ascii="Arial" w:hAnsi="Arial" w:cs="Arial"/>
          <w:sz w:val="24"/>
          <w:szCs w:val="24"/>
        </w:rPr>
        <w:t>подписывается</w:t>
      </w:r>
      <w:r w:rsidRPr="002279AD">
        <w:rPr>
          <w:rFonts w:ascii="Arial" w:hAnsi="Arial" w:cs="Arial"/>
          <w:sz w:val="24"/>
          <w:szCs w:val="24"/>
        </w:rPr>
        <w:t xml:space="preserve"> </w:t>
      </w:r>
      <w:r>
        <w:rPr>
          <w:rFonts w:ascii="Arial" w:hAnsi="Arial" w:cs="Arial"/>
          <w:sz w:val="24"/>
          <w:szCs w:val="24"/>
        </w:rPr>
        <w:t>реестр</w:t>
      </w:r>
      <w:r w:rsidRPr="002279AD">
        <w:rPr>
          <w:rFonts w:ascii="Arial" w:hAnsi="Arial" w:cs="Arial"/>
          <w:sz w:val="24"/>
          <w:szCs w:val="24"/>
        </w:rPr>
        <w:t xml:space="preserve"> </w:t>
      </w:r>
      <w:r>
        <w:rPr>
          <w:rFonts w:ascii="Arial" w:hAnsi="Arial" w:cs="Arial"/>
          <w:sz w:val="24"/>
          <w:szCs w:val="24"/>
        </w:rPr>
        <w:t>учета</w:t>
      </w:r>
      <w:r w:rsidRPr="002279AD">
        <w:rPr>
          <w:rFonts w:ascii="Arial" w:hAnsi="Arial" w:cs="Arial"/>
          <w:sz w:val="24"/>
          <w:szCs w:val="24"/>
        </w:rPr>
        <w:t xml:space="preserve"> </w:t>
      </w:r>
      <w:r>
        <w:rPr>
          <w:rFonts w:ascii="Arial" w:hAnsi="Arial" w:cs="Arial"/>
          <w:sz w:val="24"/>
          <w:szCs w:val="24"/>
        </w:rPr>
        <w:t>жалоб</w:t>
      </w:r>
      <w:r w:rsidRPr="002279AD">
        <w:rPr>
          <w:rFonts w:ascii="Arial" w:hAnsi="Arial" w:cs="Arial"/>
          <w:sz w:val="24"/>
          <w:szCs w:val="24"/>
        </w:rPr>
        <w:t xml:space="preserve"> (</w:t>
      </w:r>
      <w:r>
        <w:rPr>
          <w:rFonts w:ascii="Arial" w:hAnsi="Arial" w:cs="Arial"/>
          <w:sz w:val="24"/>
          <w:szCs w:val="24"/>
        </w:rPr>
        <w:t>заявлений</w:t>
      </w:r>
      <w:r w:rsidRPr="002279AD">
        <w:rPr>
          <w:rFonts w:ascii="Arial" w:hAnsi="Arial" w:cs="Arial"/>
          <w:sz w:val="24"/>
          <w:szCs w:val="24"/>
        </w:rPr>
        <w:t xml:space="preserve">), </w:t>
      </w:r>
      <w:r>
        <w:rPr>
          <w:rFonts w:ascii="Arial" w:hAnsi="Arial" w:cs="Arial"/>
          <w:sz w:val="24"/>
          <w:szCs w:val="24"/>
        </w:rPr>
        <w:t>обращений</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нарушение</w:t>
      </w:r>
      <w:r w:rsidRPr="002279AD">
        <w:rPr>
          <w:rFonts w:ascii="Arial" w:hAnsi="Arial" w:cs="Arial"/>
          <w:sz w:val="24"/>
          <w:szCs w:val="24"/>
        </w:rPr>
        <w:t xml:space="preserve">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 xml:space="preserve">, </w:t>
      </w:r>
      <w:r>
        <w:rPr>
          <w:rFonts w:ascii="Arial" w:hAnsi="Arial" w:cs="Arial"/>
          <w:sz w:val="24"/>
          <w:szCs w:val="24"/>
        </w:rPr>
        <w:t>поступивших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день</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заполняется</w:t>
      </w:r>
      <w:r w:rsidRPr="002279AD">
        <w:rPr>
          <w:rFonts w:ascii="Arial" w:hAnsi="Arial" w:cs="Arial"/>
          <w:sz w:val="24"/>
          <w:szCs w:val="24"/>
        </w:rPr>
        <w:t xml:space="preserve"> </w:t>
      </w:r>
      <w:r>
        <w:rPr>
          <w:rFonts w:ascii="Arial" w:hAnsi="Arial" w:cs="Arial"/>
          <w:sz w:val="24"/>
          <w:szCs w:val="24"/>
        </w:rPr>
        <w:t>графа</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«Сведения</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количестве</w:t>
      </w:r>
      <w:r w:rsidRPr="002279AD">
        <w:rPr>
          <w:rFonts w:ascii="Arial" w:hAnsi="Arial" w:cs="Arial"/>
          <w:sz w:val="24"/>
          <w:szCs w:val="24"/>
        </w:rPr>
        <w:t xml:space="preserve"> </w:t>
      </w:r>
      <w:r>
        <w:rPr>
          <w:rFonts w:ascii="Arial" w:hAnsi="Arial" w:cs="Arial"/>
          <w:sz w:val="24"/>
          <w:szCs w:val="24"/>
        </w:rPr>
        <w:t>поступивших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день</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до</w:t>
      </w:r>
      <w:r w:rsidRPr="002279AD">
        <w:rPr>
          <w:rFonts w:ascii="Arial" w:hAnsi="Arial" w:cs="Arial"/>
          <w:sz w:val="24"/>
          <w:szCs w:val="24"/>
        </w:rPr>
        <w:t xml:space="preserve"> </w:t>
      </w:r>
      <w:r>
        <w:rPr>
          <w:rFonts w:ascii="Arial" w:hAnsi="Arial" w:cs="Arial"/>
          <w:sz w:val="24"/>
          <w:szCs w:val="24"/>
        </w:rPr>
        <w:t>окончания</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жалоб</w:t>
      </w:r>
      <w:r w:rsidRPr="002279AD">
        <w:rPr>
          <w:rFonts w:ascii="Arial" w:hAnsi="Arial" w:cs="Arial"/>
          <w:sz w:val="24"/>
          <w:szCs w:val="24"/>
        </w:rPr>
        <w:t xml:space="preserve"> (</w:t>
      </w:r>
      <w:r>
        <w:rPr>
          <w:rFonts w:ascii="Arial" w:hAnsi="Arial" w:cs="Arial"/>
          <w:sz w:val="24"/>
          <w:szCs w:val="24"/>
        </w:rPr>
        <w:t>заявлений</w:t>
      </w:r>
      <w:r w:rsidRPr="002279AD">
        <w:rPr>
          <w:rFonts w:ascii="Arial" w:hAnsi="Arial" w:cs="Arial"/>
          <w:sz w:val="24"/>
          <w:szCs w:val="24"/>
        </w:rPr>
        <w:t xml:space="preserve">), </w:t>
      </w:r>
      <w:r>
        <w:rPr>
          <w:rFonts w:ascii="Arial" w:hAnsi="Arial" w:cs="Arial"/>
          <w:sz w:val="24"/>
          <w:szCs w:val="24"/>
        </w:rPr>
        <w:t>прилагаемых</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протоколу»</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отсутствия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жалоб</w:t>
      </w:r>
      <w:r w:rsidRPr="002279AD">
        <w:rPr>
          <w:rFonts w:ascii="Arial" w:hAnsi="Arial" w:cs="Arial"/>
          <w:sz w:val="24"/>
          <w:szCs w:val="24"/>
        </w:rPr>
        <w:t xml:space="preserve"> (</w:t>
      </w:r>
      <w:r>
        <w:rPr>
          <w:rFonts w:ascii="Arial" w:hAnsi="Arial" w:cs="Arial"/>
          <w:sz w:val="24"/>
          <w:szCs w:val="24"/>
        </w:rPr>
        <w:t>заявлений</w:t>
      </w:r>
      <w:r w:rsidRPr="002279AD">
        <w:rPr>
          <w:rFonts w:ascii="Arial" w:hAnsi="Arial" w:cs="Arial"/>
          <w:sz w:val="24"/>
          <w:szCs w:val="24"/>
        </w:rPr>
        <w:t xml:space="preserve">), </w:t>
      </w:r>
      <w:r>
        <w:rPr>
          <w:rFonts w:ascii="Arial" w:hAnsi="Arial" w:cs="Arial"/>
          <w:sz w:val="24"/>
          <w:szCs w:val="24"/>
        </w:rPr>
        <w:t>поступивших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день</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до</w:t>
      </w:r>
      <w:r w:rsidRPr="002279AD">
        <w:rPr>
          <w:rFonts w:ascii="Arial" w:hAnsi="Arial" w:cs="Arial"/>
          <w:sz w:val="24"/>
          <w:szCs w:val="24"/>
        </w:rPr>
        <w:t xml:space="preserve"> </w:t>
      </w:r>
      <w:r>
        <w:rPr>
          <w:rFonts w:ascii="Arial" w:hAnsi="Arial" w:cs="Arial"/>
          <w:sz w:val="24"/>
          <w:szCs w:val="24"/>
        </w:rPr>
        <w:t>окончания</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соответствующей</w:t>
      </w:r>
      <w:r w:rsidRPr="002279AD">
        <w:rPr>
          <w:rFonts w:ascii="Arial" w:hAnsi="Arial" w:cs="Arial"/>
          <w:sz w:val="24"/>
          <w:szCs w:val="24"/>
        </w:rPr>
        <w:t xml:space="preserve"> </w:t>
      </w:r>
      <w:r>
        <w:rPr>
          <w:rFonts w:ascii="Arial" w:hAnsi="Arial" w:cs="Arial"/>
          <w:sz w:val="24"/>
          <w:szCs w:val="24"/>
        </w:rPr>
        <w:t>графе</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проставляются</w:t>
      </w:r>
      <w:r w:rsidRPr="002279AD">
        <w:rPr>
          <w:rFonts w:ascii="Arial" w:hAnsi="Arial" w:cs="Arial"/>
          <w:sz w:val="24"/>
          <w:szCs w:val="24"/>
        </w:rPr>
        <w:t xml:space="preserve"> </w:t>
      </w:r>
      <w:r>
        <w:rPr>
          <w:rFonts w:ascii="Arial" w:hAnsi="Arial" w:cs="Arial"/>
          <w:sz w:val="24"/>
          <w:szCs w:val="24"/>
        </w:rPr>
        <w:t>нули</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Жалобы</w:t>
      </w:r>
      <w:r w:rsidRPr="002279AD">
        <w:rPr>
          <w:rFonts w:ascii="Arial" w:hAnsi="Arial" w:cs="Arial"/>
          <w:sz w:val="24"/>
          <w:szCs w:val="24"/>
        </w:rPr>
        <w:t xml:space="preserve"> (</w:t>
      </w:r>
      <w:r>
        <w:rPr>
          <w:rFonts w:ascii="Arial" w:hAnsi="Arial" w:cs="Arial"/>
          <w:sz w:val="24"/>
          <w:szCs w:val="24"/>
        </w:rPr>
        <w:t>заявления</w:t>
      </w:r>
      <w:r w:rsidRPr="002279AD">
        <w:rPr>
          <w:rFonts w:ascii="Arial" w:hAnsi="Arial" w:cs="Arial"/>
          <w:sz w:val="24"/>
          <w:szCs w:val="24"/>
        </w:rPr>
        <w:t xml:space="preserve">), </w:t>
      </w:r>
      <w:r>
        <w:rPr>
          <w:rFonts w:ascii="Arial" w:hAnsi="Arial" w:cs="Arial"/>
          <w:sz w:val="24"/>
          <w:szCs w:val="24"/>
        </w:rPr>
        <w:t>поступившие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данный</w:t>
      </w:r>
      <w:r w:rsidRPr="002279AD">
        <w:rPr>
          <w:rFonts w:ascii="Arial" w:hAnsi="Arial" w:cs="Arial"/>
          <w:sz w:val="24"/>
          <w:szCs w:val="24"/>
        </w:rPr>
        <w:t xml:space="preserve"> </w:t>
      </w:r>
      <w:r>
        <w:rPr>
          <w:rFonts w:ascii="Arial" w:hAnsi="Arial" w:cs="Arial"/>
          <w:sz w:val="24"/>
          <w:szCs w:val="24"/>
        </w:rPr>
        <w:t>период</w:t>
      </w:r>
      <w:r w:rsidRPr="002279AD">
        <w:rPr>
          <w:rFonts w:ascii="Arial" w:hAnsi="Arial" w:cs="Arial"/>
          <w:sz w:val="24"/>
          <w:szCs w:val="24"/>
        </w:rPr>
        <w:t xml:space="preserve">, </w:t>
      </w:r>
      <w:r>
        <w:rPr>
          <w:rFonts w:ascii="Arial" w:hAnsi="Arial" w:cs="Arial"/>
          <w:sz w:val="24"/>
          <w:szCs w:val="24"/>
        </w:rPr>
        <w:t>но</w:t>
      </w:r>
      <w:r w:rsidRPr="002279AD">
        <w:rPr>
          <w:rFonts w:ascii="Arial" w:hAnsi="Arial" w:cs="Arial"/>
          <w:sz w:val="24"/>
          <w:szCs w:val="24"/>
        </w:rPr>
        <w:t xml:space="preserve"> </w:t>
      </w:r>
      <w:r>
        <w:rPr>
          <w:rFonts w:ascii="Arial" w:hAnsi="Arial" w:cs="Arial"/>
          <w:sz w:val="24"/>
          <w:szCs w:val="24"/>
        </w:rPr>
        <w:t>связанные</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выборами</w:t>
      </w:r>
      <w:r w:rsidRPr="002279AD">
        <w:rPr>
          <w:rFonts w:ascii="Arial" w:hAnsi="Arial" w:cs="Arial"/>
          <w:sz w:val="24"/>
          <w:szCs w:val="24"/>
        </w:rPr>
        <w:t xml:space="preserve"> </w:t>
      </w:r>
      <w:r>
        <w:rPr>
          <w:rFonts w:ascii="Arial" w:hAnsi="Arial" w:cs="Arial"/>
          <w:sz w:val="24"/>
          <w:szCs w:val="24"/>
        </w:rPr>
        <w:t>депутатов</w:t>
      </w:r>
      <w:r w:rsidRPr="002279AD">
        <w:rPr>
          <w:rFonts w:ascii="Arial" w:hAnsi="Arial" w:cs="Arial"/>
          <w:sz w:val="24"/>
          <w:szCs w:val="24"/>
        </w:rPr>
        <w:t xml:space="preserve"> </w:t>
      </w:r>
      <w:r>
        <w:rPr>
          <w:rFonts w:ascii="Arial" w:hAnsi="Arial" w:cs="Arial"/>
          <w:sz w:val="24"/>
          <w:szCs w:val="24"/>
        </w:rPr>
        <w:t>законодательного</w:t>
      </w:r>
      <w:r w:rsidRPr="002279AD">
        <w:rPr>
          <w:rFonts w:ascii="Arial" w:hAnsi="Arial" w:cs="Arial"/>
          <w:sz w:val="24"/>
          <w:szCs w:val="24"/>
        </w:rPr>
        <w:t xml:space="preserve"> (</w:t>
      </w:r>
      <w:r>
        <w:rPr>
          <w:rFonts w:ascii="Arial" w:hAnsi="Arial" w:cs="Arial"/>
          <w:sz w:val="24"/>
          <w:szCs w:val="24"/>
        </w:rPr>
        <w:t>представительного</w:t>
      </w:r>
      <w:r w:rsidRPr="002279AD">
        <w:rPr>
          <w:rFonts w:ascii="Arial" w:hAnsi="Arial" w:cs="Arial"/>
          <w:sz w:val="24"/>
          <w:szCs w:val="24"/>
        </w:rPr>
        <w:t xml:space="preserve">) </w:t>
      </w:r>
      <w:r>
        <w:rPr>
          <w:rFonts w:ascii="Arial" w:hAnsi="Arial" w:cs="Arial"/>
          <w:sz w:val="24"/>
          <w:szCs w:val="24"/>
        </w:rPr>
        <w:t>органа</w:t>
      </w:r>
      <w:r w:rsidRPr="002279AD">
        <w:rPr>
          <w:rFonts w:ascii="Arial" w:hAnsi="Arial" w:cs="Arial"/>
          <w:sz w:val="24"/>
          <w:szCs w:val="24"/>
        </w:rPr>
        <w:t xml:space="preserve"> </w:t>
      </w:r>
      <w:r>
        <w:rPr>
          <w:rFonts w:ascii="Arial" w:hAnsi="Arial" w:cs="Arial"/>
          <w:sz w:val="24"/>
          <w:szCs w:val="24"/>
        </w:rPr>
        <w:t>государственной</w:t>
      </w:r>
      <w:r w:rsidRPr="002279AD">
        <w:rPr>
          <w:rFonts w:ascii="Arial" w:hAnsi="Arial" w:cs="Arial"/>
          <w:sz w:val="24"/>
          <w:szCs w:val="24"/>
        </w:rPr>
        <w:t xml:space="preserve"> </w:t>
      </w:r>
      <w:r>
        <w:rPr>
          <w:rFonts w:ascii="Arial" w:hAnsi="Arial" w:cs="Arial"/>
          <w:sz w:val="24"/>
          <w:szCs w:val="24"/>
        </w:rPr>
        <w:t>власти</w:t>
      </w:r>
      <w:r w:rsidRPr="002279AD">
        <w:rPr>
          <w:rFonts w:ascii="Arial" w:hAnsi="Arial" w:cs="Arial"/>
          <w:sz w:val="24"/>
          <w:szCs w:val="24"/>
        </w:rPr>
        <w:t xml:space="preserve"> </w:t>
      </w:r>
      <w:r>
        <w:rPr>
          <w:rFonts w:ascii="Arial" w:hAnsi="Arial" w:cs="Arial"/>
          <w:sz w:val="24"/>
          <w:szCs w:val="24"/>
        </w:rPr>
        <w:t>субъекта</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выборами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органы</w:t>
      </w:r>
      <w:r w:rsidRPr="002279AD">
        <w:rPr>
          <w:rFonts w:ascii="Arial" w:hAnsi="Arial" w:cs="Arial"/>
          <w:sz w:val="24"/>
          <w:szCs w:val="24"/>
        </w:rPr>
        <w:t xml:space="preserve"> </w:t>
      </w:r>
      <w:r>
        <w:rPr>
          <w:rFonts w:ascii="Arial" w:hAnsi="Arial" w:cs="Arial"/>
          <w:sz w:val="24"/>
          <w:szCs w:val="24"/>
        </w:rPr>
        <w:t>местного</w:t>
      </w:r>
      <w:r w:rsidRPr="002279AD">
        <w:rPr>
          <w:rFonts w:ascii="Arial" w:hAnsi="Arial" w:cs="Arial"/>
          <w:sz w:val="24"/>
          <w:szCs w:val="24"/>
        </w:rPr>
        <w:t xml:space="preserve"> </w:t>
      </w:r>
      <w:r>
        <w:rPr>
          <w:rFonts w:ascii="Arial" w:hAnsi="Arial" w:cs="Arial"/>
          <w:sz w:val="24"/>
          <w:szCs w:val="24"/>
        </w:rPr>
        <w:t>самоуправления</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они</w:t>
      </w:r>
      <w:r w:rsidRPr="002279AD">
        <w:rPr>
          <w:rFonts w:ascii="Arial" w:hAnsi="Arial" w:cs="Arial"/>
          <w:sz w:val="24"/>
          <w:szCs w:val="24"/>
        </w:rPr>
        <w:t xml:space="preserve"> </w:t>
      </w:r>
      <w:r>
        <w:rPr>
          <w:rFonts w:ascii="Arial" w:hAnsi="Arial" w:cs="Arial"/>
          <w:sz w:val="24"/>
          <w:szCs w:val="24"/>
        </w:rPr>
        <w:t>проводятся</w:t>
      </w:r>
      <w:r w:rsidRPr="002279AD">
        <w:rPr>
          <w:rFonts w:ascii="Arial" w:hAnsi="Arial" w:cs="Arial"/>
          <w:sz w:val="24"/>
          <w:szCs w:val="24"/>
        </w:rPr>
        <w:t xml:space="preserve"> </w:t>
      </w:r>
      <w:r>
        <w:rPr>
          <w:rFonts w:ascii="Arial" w:hAnsi="Arial" w:cs="Arial"/>
          <w:sz w:val="24"/>
          <w:szCs w:val="24"/>
        </w:rPr>
        <w:t>одновременно</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выборами</w:t>
      </w:r>
      <w:r w:rsidRPr="002279AD">
        <w:rPr>
          <w:rFonts w:ascii="Arial" w:hAnsi="Arial" w:cs="Arial"/>
          <w:sz w:val="24"/>
          <w:szCs w:val="24"/>
        </w:rPr>
        <w:t xml:space="preserve"> </w:t>
      </w:r>
      <w:r>
        <w:rPr>
          <w:rFonts w:ascii="Arial" w:hAnsi="Arial" w:cs="Arial"/>
          <w:sz w:val="24"/>
          <w:szCs w:val="24"/>
        </w:rPr>
        <w:t>депутатов</w:t>
      </w:r>
      <w:r w:rsidRPr="002279AD">
        <w:rPr>
          <w:rFonts w:ascii="Arial" w:hAnsi="Arial" w:cs="Arial"/>
          <w:sz w:val="24"/>
          <w:szCs w:val="24"/>
        </w:rPr>
        <w:t xml:space="preserve"> </w:t>
      </w:r>
      <w:r>
        <w:rPr>
          <w:rFonts w:ascii="Arial" w:hAnsi="Arial" w:cs="Arial"/>
          <w:sz w:val="24"/>
          <w:szCs w:val="24"/>
        </w:rPr>
        <w:t>Государственной</w:t>
      </w:r>
      <w:r w:rsidRPr="002279AD">
        <w:rPr>
          <w:rFonts w:ascii="Arial" w:hAnsi="Arial" w:cs="Arial"/>
          <w:sz w:val="24"/>
          <w:szCs w:val="24"/>
        </w:rPr>
        <w:t xml:space="preserve"> </w:t>
      </w:r>
      <w:r>
        <w:rPr>
          <w:rFonts w:ascii="Arial" w:hAnsi="Arial" w:cs="Arial"/>
          <w:sz w:val="24"/>
          <w:szCs w:val="24"/>
        </w:rPr>
        <w:t>Думы</w:t>
      </w:r>
      <w:r w:rsidRPr="002279AD">
        <w:rPr>
          <w:rFonts w:ascii="Arial" w:hAnsi="Arial" w:cs="Arial"/>
          <w:sz w:val="24"/>
          <w:szCs w:val="24"/>
        </w:rPr>
        <w:t xml:space="preserve">, </w:t>
      </w:r>
      <w:r>
        <w:rPr>
          <w:rFonts w:ascii="Arial" w:hAnsi="Arial" w:cs="Arial"/>
          <w:sz w:val="24"/>
          <w:szCs w:val="24"/>
        </w:rPr>
        <w:t>приобщаются</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протоколу</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соответствующим</w:t>
      </w:r>
      <w:r w:rsidRPr="002279AD">
        <w:rPr>
          <w:rFonts w:ascii="Arial" w:hAnsi="Arial" w:cs="Arial"/>
          <w:sz w:val="24"/>
          <w:szCs w:val="24"/>
        </w:rPr>
        <w:t xml:space="preserve"> </w:t>
      </w:r>
      <w:r>
        <w:rPr>
          <w:rFonts w:ascii="Arial" w:hAnsi="Arial" w:cs="Arial"/>
          <w:sz w:val="24"/>
          <w:szCs w:val="24"/>
        </w:rPr>
        <w:t>выборам</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Далее</w:t>
      </w:r>
      <w:r w:rsidRPr="002279AD">
        <w:rPr>
          <w:rFonts w:ascii="Arial" w:hAnsi="Arial" w:cs="Arial"/>
          <w:sz w:val="24"/>
          <w:szCs w:val="24"/>
        </w:rPr>
        <w:t xml:space="preserve"> </w:t>
      </w:r>
      <w:r>
        <w:rPr>
          <w:rFonts w:ascii="Arial" w:hAnsi="Arial" w:cs="Arial"/>
          <w:sz w:val="24"/>
          <w:szCs w:val="24"/>
        </w:rPr>
        <w:t>подписывается</w:t>
      </w:r>
      <w:r w:rsidRPr="002279AD">
        <w:rPr>
          <w:rFonts w:ascii="Arial" w:hAnsi="Arial" w:cs="Arial"/>
          <w:sz w:val="24"/>
          <w:szCs w:val="24"/>
        </w:rPr>
        <w:t xml:space="preserve"> </w:t>
      </w:r>
      <w:r>
        <w:rPr>
          <w:rFonts w:ascii="Arial" w:hAnsi="Arial" w:cs="Arial"/>
          <w:sz w:val="24"/>
          <w:szCs w:val="24"/>
        </w:rPr>
        <w:t>протокол</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соответствии</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частью</w:t>
      </w:r>
      <w:r w:rsidRPr="002279AD">
        <w:rPr>
          <w:rFonts w:ascii="Arial" w:hAnsi="Arial" w:cs="Arial"/>
          <w:sz w:val="24"/>
          <w:szCs w:val="24"/>
        </w:rPr>
        <w:t xml:space="preserve"> 1 </w:t>
      </w:r>
      <w:r>
        <w:rPr>
          <w:rFonts w:ascii="Arial" w:hAnsi="Arial" w:cs="Arial"/>
          <w:sz w:val="24"/>
          <w:szCs w:val="24"/>
        </w:rPr>
        <w:t>статьи</w:t>
      </w:r>
      <w:r w:rsidRPr="002279AD">
        <w:rPr>
          <w:rFonts w:ascii="Arial" w:hAnsi="Arial" w:cs="Arial"/>
          <w:sz w:val="24"/>
          <w:szCs w:val="24"/>
        </w:rPr>
        <w:t xml:space="preserve"> 78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 xml:space="preserve"> </w:t>
      </w:r>
      <w:r>
        <w:rPr>
          <w:rFonts w:ascii="Arial" w:hAnsi="Arial" w:cs="Arial"/>
          <w:sz w:val="24"/>
          <w:szCs w:val="24"/>
        </w:rPr>
        <w:t>иного решения по итогам голосования УИК не оформляет</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заверенные</w:t>
      </w:r>
      <w:r w:rsidRPr="002279AD">
        <w:rPr>
          <w:rFonts w:ascii="Arial" w:hAnsi="Arial" w:cs="Arial"/>
          <w:sz w:val="24"/>
          <w:szCs w:val="24"/>
        </w:rPr>
        <w:t xml:space="preserve"> </w:t>
      </w:r>
      <w:r>
        <w:rPr>
          <w:rFonts w:ascii="Arial" w:hAnsi="Arial" w:cs="Arial"/>
          <w:sz w:val="24"/>
          <w:szCs w:val="24"/>
        </w:rPr>
        <w:t>копии</w:t>
      </w:r>
      <w:r w:rsidRPr="002279AD">
        <w:rPr>
          <w:rFonts w:ascii="Arial" w:hAnsi="Arial" w:cs="Arial"/>
          <w:sz w:val="24"/>
          <w:szCs w:val="24"/>
        </w:rPr>
        <w:t xml:space="preserve"> (</w:t>
      </w:r>
      <w:r>
        <w:rPr>
          <w:rFonts w:ascii="Arial" w:hAnsi="Arial" w:cs="Arial"/>
          <w:sz w:val="24"/>
          <w:szCs w:val="24"/>
        </w:rPr>
        <w:t>первого</w:t>
      </w:r>
      <w:r w:rsidRPr="002279AD">
        <w:rPr>
          <w:rFonts w:ascii="Arial" w:hAnsi="Arial" w:cs="Arial"/>
          <w:sz w:val="24"/>
          <w:szCs w:val="24"/>
        </w:rPr>
        <w:t xml:space="preserve"> </w:t>
      </w:r>
      <w:r>
        <w:rPr>
          <w:rFonts w:ascii="Arial" w:hAnsi="Arial" w:cs="Arial"/>
          <w:sz w:val="24"/>
          <w:szCs w:val="24"/>
        </w:rPr>
        <w:t>экземпляра</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выдаются</w:t>
      </w:r>
      <w:r w:rsidRPr="002279AD">
        <w:rPr>
          <w:rFonts w:ascii="Arial" w:hAnsi="Arial" w:cs="Arial"/>
          <w:sz w:val="24"/>
          <w:szCs w:val="24"/>
        </w:rPr>
        <w:t xml:space="preserve"> </w:t>
      </w:r>
      <w:r>
        <w:rPr>
          <w:rFonts w:ascii="Arial" w:hAnsi="Arial" w:cs="Arial"/>
          <w:sz w:val="24"/>
          <w:szCs w:val="24"/>
        </w:rPr>
        <w:t>лицам</w:t>
      </w:r>
      <w:r w:rsidRPr="002279AD">
        <w:rPr>
          <w:rFonts w:ascii="Arial" w:hAnsi="Arial" w:cs="Arial"/>
          <w:sz w:val="24"/>
          <w:szCs w:val="24"/>
        </w:rPr>
        <w:t xml:space="preserve">, </w:t>
      </w:r>
      <w:r>
        <w:rPr>
          <w:rFonts w:ascii="Arial" w:hAnsi="Arial" w:cs="Arial"/>
          <w:sz w:val="24"/>
          <w:szCs w:val="24"/>
        </w:rPr>
        <w:t>указанным</w:t>
      </w:r>
      <w:r w:rsidRPr="002279AD">
        <w:rPr>
          <w:rFonts w:ascii="Arial" w:hAnsi="Arial" w:cs="Arial"/>
          <w:sz w:val="24"/>
          <w:szCs w:val="24"/>
        </w:rPr>
        <w:t xml:space="preserve"> </w:t>
      </w:r>
      <w:r>
        <w:rPr>
          <w:rFonts w:ascii="Arial" w:hAnsi="Arial" w:cs="Arial"/>
          <w:sz w:val="24"/>
          <w:szCs w:val="24"/>
        </w:rPr>
        <w:t>пункте</w:t>
      </w:r>
      <w:r w:rsidRPr="002279AD">
        <w:rPr>
          <w:rFonts w:ascii="Arial" w:hAnsi="Arial" w:cs="Arial"/>
          <w:sz w:val="24"/>
          <w:szCs w:val="24"/>
        </w:rPr>
        <w:t xml:space="preserve"> 1.4 </w:t>
      </w:r>
      <w:r>
        <w:rPr>
          <w:rFonts w:ascii="Arial" w:hAnsi="Arial" w:cs="Arial"/>
          <w:sz w:val="24"/>
          <w:szCs w:val="24"/>
        </w:rPr>
        <w:t>части первой Рабочего</w:t>
      </w:r>
      <w:r w:rsidRPr="002279AD">
        <w:rPr>
          <w:rFonts w:ascii="Arial" w:hAnsi="Arial" w:cs="Arial"/>
          <w:sz w:val="24"/>
          <w:szCs w:val="24"/>
        </w:rPr>
        <w:t xml:space="preserve"> </w:t>
      </w:r>
      <w:r>
        <w:rPr>
          <w:rFonts w:ascii="Arial" w:hAnsi="Arial" w:cs="Arial"/>
          <w:sz w:val="24"/>
          <w:szCs w:val="24"/>
        </w:rPr>
        <w:t>блокнота</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их</w:t>
      </w:r>
      <w:r w:rsidRPr="002279AD">
        <w:rPr>
          <w:rFonts w:ascii="Arial" w:hAnsi="Arial" w:cs="Arial"/>
          <w:sz w:val="24"/>
          <w:szCs w:val="24"/>
        </w:rPr>
        <w:t xml:space="preserve"> </w:t>
      </w:r>
      <w:r>
        <w:rPr>
          <w:rFonts w:ascii="Arial" w:hAnsi="Arial" w:cs="Arial"/>
          <w:sz w:val="24"/>
          <w:szCs w:val="24"/>
        </w:rPr>
        <w:t>требованию</w:t>
      </w:r>
      <w:r w:rsidRPr="002279AD">
        <w:rPr>
          <w:rFonts w:ascii="Arial" w:hAnsi="Arial" w:cs="Arial"/>
          <w:sz w:val="24"/>
          <w:szCs w:val="24"/>
        </w:rPr>
        <w:t xml:space="preserve">. </w:t>
      </w:r>
      <w:r>
        <w:rPr>
          <w:rFonts w:ascii="Arial" w:hAnsi="Arial" w:cs="Arial"/>
          <w:sz w:val="24"/>
          <w:szCs w:val="24"/>
        </w:rPr>
        <w:t>Полностью заполненный протокол</w:t>
      </w:r>
      <w:r w:rsidRPr="002279AD">
        <w:rPr>
          <w:rFonts w:ascii="Arial" w:hAnsi="Arial" w:cs="Arial"/>
          <w:sz w:val="24"/>
          <w:szCs w:val="24"/>
        </w:rPr>
        <w:t xml:space="preserve"> </w:t>
      </w:r>
      <w:r>
        <w:rPr>
          <w:rFonts w:ascii="Arial" w:hAnsi="Arial" w:cs="Arial"/>
          <w:sz w:val="24"/>
          <w:szCs w:val="24"/>
        </w:rPr>
        <w:t>составляется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двух</w:t>
      </w:r>
      <w:r w:rsidRPr="002279AD">
        <w:rPr>
          <w:rFonts w:ascii="Arial" w:hAnsi="Arial" w:cs="Arial"/>
          <w:sz w:val="24"/>
          <w:szCs w:val="24"/>
        </w:rPr>
        <w:t xml:space="preserve"> </w:t>
      </w:r>
      <w:r>
        <w:rPr>
          <w:rFonts w:ascii="Arial" w:hAnsi="Arial" w:cs="Arial"/>
          <w:sz w:val="24"/>
          <w:szCs w:val="24"/>
        </w:rPr>
        <w:t>экземплярах</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подписывается</w:t>
      </w:r>
      <w:r w:rsidRPr="002279AD">
        <w:rPr>
          <w:rFonts w:ascii="Arial" w:hAnsi="Arial" w:cs="Arial"/>
          <w:sz w:val="24"/>
          <w:szCs w:val="24"/>
        </w:rPr>
        <w:t xml:space="preserve"> </w:t>
      </w:r>
      <w:r>
        <w:rPr>
          <w:rFonts w:ascii="Arial" w:hAnsi="Arial" w:cs="Arial"/>
          <w:sz w:val="24"/>
          <w:szCs w:val="24"/>
        </w:rPr>
        <w:t>всеми</w:t>
      </w:r>
      <w:r w:rsidRPr="002279AD">
        <w:rPr>
          <w:rFonts w:ascii="Arial" w:hAnsi="Arial" w:cs="Arial"/>
          <w:sz w:val="24"/>
          <w:szCs w:val="24"/>
        </w:rPr>
        <w:t xml:space="preserve"> </w:t>
      </w:r>
      <w:r>
        <w:rPr>
          <w:rFonts w:ascii="Arial" w:hAnsi="Arial" w:cs="Arial"/>
          <w:sz w:val="24"/>
          <w:szCs w:val="24"/>
        </w:rPr>
        <w:t>присутствующими</w:t>
      </w:r>
      <w:r w:rsidRPr="002279AD">
        <w:rPr>
          <w:rFonts w:ascii="Arial" w:hAnsi="Arial" w:cs="Arial"/>
          <w:sz w:val="24"/>
          <w:szCs w:val="24"/>
        </w:rPr>
        <w:t xml:space="preserve"> </w:t>
      </w:r>
      <w:r>
        <w:rPr>
          <w:rFonts w:ascii="Arial" w:hAnsi="Arial" w:cs="Arial"/>
          <w:sz w:val="24"/>
          <w:szCs w:val="24"/>
        </w:rPr>
        <w:t>членами</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нем</w:t>
      </w:r>
      <w:r w:rsidRPr="002279AD">
        <w:rPr>
          <w:rFonts w:ascii="Arial" w:hAnsi="Arial" w:cs="Arial"/>
          <w:sz w:val="24"/>
          <w:szCs w:val="24"/>
        </w:rPr>
        <w:t xml:space="preserve"> </w:t>
      </w:r>
      <w:r>
        <w:rPr>
          <w:rFonts w:ascii="Arial" w:hAnsi="Arial" w:cs="Arial"/>
          <w:sz w:val="24"/>
          <w:szCs w:val="24"/>
        </w:rPr>
        <w:t>проставляются</w:t>
      </w:r>
      <w:r w:rsidRPr="002279AD">
        <w:rPr>
          <w:rFonts w:ascii="Arial" w:hAnsi="Arial" w:cs="Arial"/>
          <w:sz w:val="24"/>
          <w:szCs w:val="24"/>
        </w:rPr>
        <w:t xml:space="preserve"> </w:t>
      </w:r>
      <w:r>
        <w:rPr>
          <w:rFonts w:ascii="Arial" w:hAnsi="Arial" w:cs="Arial"/>
          <w:sz w:val="24"/>
          <w:szCs w:val="24"/>
        </w:rPr>
        <w:t>дата</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время</w:t>
      </w:r>
      <w:r w:rsidRPr="002279AD">
        <w:rPr>
          <w:rFonts w:ascii="Arial" w:hAnsi="Arial" w:cs="Arial"/>
          <w:sz w:val="24"/>
          <w:szCs w:val="24"/>
        </w:rPr>
        <w:t xml:space="preserve"> (</w:t>
      </w:r>
      <w:r>
        <w:rPr>
          <w:rFonts w:ascii="Arial" w:hAnsi="Arial" w:cs="Arial"/>
          <w:sz w:val="24"/>
          <w:szCs w:val="24"/>
        </w:rPr>
        <w:t>часы</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минуты</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подписания</w:t>
      </w:r>
      <w:r w:rsidRPr="002279AD">
        <w:rPr>
          <w:rFonts w:ascii="Arial" w:hAnsi="Arial" w:cs="Arial"/>
          <w:sz w:val="24"/>
          <w:szCs w:val="24"/>
        </w:rPr>
        <w:t xml:space="preserve">. </w:t>
      </w:r>
      <w:r>
        <w:rPr>
          <w:rFonts w:ascii="Arial" w:hAnsi="Arial" w:cs="Arial"/>
          <w:sz w:val="24"/>
          <w:szCs w:val="24"/>
        </w:rPr>
        <w:t>Подписанный</w:t>
      </w:r>
      <w:r w:rsidRPr="002279AD">
        <w:rPr>
          <w:rFonts w:ascii="Arial" w:hAnsi="Arial" w:cs="Arial"/>
          <w:sz w:val="24"/>
          <w:szCs w:val="24"/>
        </w:rPr>
        <w:t xml:space="preserve"> </w:t>
      </w:r>
      <w:r>
        <w:rPr>
          <w:rFonts w:ascii="Arial" w:hAnsi="Arial" w:cs="Arial"/>
          <w:sz w:val="24"/>
          <w:szCs w:val="24"/>
        </w:rPr>
        <w:t>протокол</w:t>
      </w:r>
      <w:r w:rsidRPr="002279AD">
        <w:rPr>
          <w:rFonts w:ascii="Arial" w:hAnsi="Arial" w:cs="Arial"/>
          <w:sz w:val="24"/>
          <w:szCs w:val="24"/>
        </w:rPr>
        <w:t xml:space="preserve"> </w:t>
      </w:r>
      <w:r>
        <w:rPr>
          <w:rFonts w:ascii="Arial" w:hAnsi="Arial" w:cs="Arial"/>
          <w:sz w:val="24"/>
          <w:szCs w:val="24"/>
        </w:rPr>
        <w:t>заверяется</w:t>
      </w:r>
      <w:r w:rsidRPr="002279AD">
        <w:rPr>
          <w:rFonts w:ascii="Arial" w:hAnsi="Arial" w:cs="Arial"/>
          <w:sz w:val="24"/>
          <w:szCs w:val="24"/>
        </w:rPr>
        <w:t xml:space="preserve"> </w:t>
      </w:r>
      <w:r>
        <w:rPr>
          <w:rFonts w:ascii="Arial" w:hAnsi="Arial" w:cs="Arial"/>
          <w:sz w:val="24"/>
          <w:szCs w:val="24"/>
        </w:rPr>
        <w:t>печатью</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Протокол</w:t>
      </w:r>
      <w:r w:rsidRPr="002279AD">
        <w:rPr>
          <w:rFonts w:ascii="Arial" w:hAnsi="Arial" w:cs="Arial"/>
          <w:sz w:val="24"/>
          <w:szCs w:val="24"/>
        </w:rPr>
        <w:t xml:space="preserve">, </w:t>
      </w:r>
      <w:r>
        <w:rPr>
          <w:rFonts w:ascii="Arial" w:hAnsi="Arial" w:cs="Arial"/>
          <w:sz w:val="24"/>
          <w:szCs w:val="24"/>
        </w:rPr>
        <w:t>полученный</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применением</w:t>
      </w:r>
      <w:r w:rsidRPr="002279AD">
        <w:rPr>
          <w:rFonts w:ascii="Arial" w:hAnsi="Arial" w:cs="Arial"/>
          <w:sz w:val="24"/>
          <w:szCs w:val="24"/>
        </w:rPr>
        <w:t xml:space="preserve"> </w:t>
      </w:r>
      <w:r>
        <w:rPr>
          <w:rFonts w:ascii="Arial" w:hAnsi="Arial" w:cs="Arial"/>
          <w:sz w:val="24"/>
          <w:szCs w:val="24"/>
        </w:rPr>
        <w:t>технического</w:t>
      </w:r>
      <w:r w:rsidRPr="002279AD">
        <w:rPr>
          <w:rFonts w:ascii="Arial" w:hAnsi="Arial" w:cs="Arial"/>
          <w:sz w:val="24"/>
          <w:szCs w:val="24"/>
        </w:rPr>
        <w:t xml:space="preserve"> </w:t>
      </w:r>
      <w:r>
        <w:rPr>
          <w:rFonts w:ascii="Arial" w:hAnsi="Arial" w:cs="Arial"/>
          <w:sz w:val="24"/>
          <w:szCs w:val="24"/>
        </w:rPr>
        <w:t>средства</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использованием</w:t>
      </w:r>
      <w:r w:rsidRPr="002279AD">
        <w:rPr>
          <w:rFonts w:ascii="Arial" w:hAnsi="Arial" w:cs="Arial"/>
          <w:sz w:val="24"/>
          <w:szCs w:val="24"/>
        </w:rPr>
        <w:t xml:space="preserve"> </w:t>
      </w:r>
      <w:r>
        <w:rPr>
          <w:rFonts w:ascii="Arial" w:hAnsi="Arial" w:cs="Arial"/>
          <w:sz w:val="24"/>
          <w:szCs w:val="24"/>
        </w:rPr>
        <w:t>комплекса</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электронного</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приобретает</w:t>
      </w:r>
      <w:r w:rsidRPr="002279AD">
        <w:rPr>
          <w:rFonts w:ascii="Arial" w:hAnsi="Arial" w:cs="Arial"/>
          <w:sz w:val="24"/>
          <w:szCs w:val="24"/>
        </w:rPr>
        <w:t xml:space="preserve"> </w:t>
      </w:r>
      <w:r>
        <w:rPr>
          <w:rFonts w:ascii="Arial" w:hAnsi="Arial" w:cs="Arial"/>
          <w:sz w:val="24"/>
          <w:szCs w:val="24"/>
        </w:rPr>
        <w:t>юридическую</w:t>
      </w:r>
      <w:r w:rsidRPr="002279AD">
        <w:rPr>
          <w:rFonts w:ascii="Arial" w:hAnsi="Arial" w:cs="Arial"/>
          <w:sz w:val="24"/>
          <w:szCs w:val="24"/>
        </w:rPr>
        <w:t xml:space="preserve"> </w:t>
      </w:r>
      <w:r>
        <w:rPr>
          <w:rFonts w:ascii="Arial" w:hAnsi="Arial" w:cs="Arial"/>
          <w:sz w:val="24"/>
          <w:szCs w:val="24"/>
        </w:rPr>
        <w:t>силу</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подписания</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указанными</w:t>
      </w:r>
      <w:r w:rsidRPr="002279AD">
        <w:rPr>
          <w:rFonts w:ascii="Arial" w:hAnsi="Arial" w:cs="Arial"/>
          <w:sz w:val="24"/>
          <w:szCs w:val="24"/>
        </w:rPr>
        <w:t xml:space="preserve"> </w:t>
      </w:r>
      <w:r>
        <w:rPr>
          <w:rFonts w:ascii="Arial" w:hAnsi="Arial" w:cs="Arial"/>
          <w:sz w:val="24"/>
          <w:szCs w:val="24"/>
        </w:rPr>
        <w:t>лицами</w:t>
      </w:r>
      <w:r w:rsidRPr="002279AD">
        <w:rPr>
          <w:rFonts w:ascii="Arial" w:hAnsi="Arial" w:cs="Arial"/>
          <w:sz w:val="24"/>
          <w:szCs w:val="24"/>
        </w:rPr>
        <w:t xml:space="preserve">. </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допускается</w:t>
      </w:r>
      <w:r w:rsidRPr="002279AD">
        <w:rPr>
          <w:rFonts w:ascii="Arial" w:hAnsi="Arial" w:cs="Arial"/>
          <w:sz w:val="24"/>
          <w:szCs w:val="24"/>
        </w:rPr>
        <w:t xml:space="preserve"> </w:t>
      </w:r>
      <w:r>
        <w:rPr>
          <w:rFonts w:ascii="Arial" w:hAnsi="Arial" w:cs="Arial"/>
          <w:sz w:val="24"/>
          <w:szCs w:val="24"/>
        </w:rPr>
        <w:t>заполнение</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карандашом</w:t>
      </w:r>
      <w:r w:rsidRPr="002279AD">
        <w:rPr>
          <w:rFonts w:ascii="Arial" w:hAnsi="Arial" w:cs="Arial"/>
          <w:sz w:val="24"/>
          <w:szCs w:val="24"/>
        </w:rPr>
        <w:t xml:space="preserve">, </w:t>
      </w:r>
      <w:r>
        <w:rPr>
          <w:rFonts w:ascii="Arial" w:hAnsi="Arial" w:cs="Arial"/>
          <w:sz w:val="24"/>
          <w:szCs w:val="24"/>
        </w:rPr>
        <w:t>ручкой</w:t>
      </w:r>
      <w:r w:rsidRPr="002279AD">
        <w:rPr>
          <w:rFonts w:ascii="Arial" w:hAnsi="Arial" w:cs="Arial"/>
          <w:sz w:val="24"/>
          <w:szCs w:val="24"/>
        </w:rPr>
        <w:t xml:space="preserve">, </w:t>
      </w:r>
      <w:r>
        <w:rPr>
          <w:rFonts w:ascii="Arial" w:hAnsi="Arial" w:cs="Arial"/>
          <w:sz w:val="24"/>
          <w:szCs w:val="24"/>
        </w:rPr>
        <w:t>технические</w:t>
      </w:r>
      <w:r w:rsidRPr="002279AD">
        <w:rPr>
          <w:rFonts w:ascii="Arial" w:hAnsi="Arial" w:cs="Arial"/>
          <w:sz w:val="24"/>
          <w:szCs w:val="24"/>
        </w:rPr>
        <w:t xml:space="preserve"> </w:t>
      </w:r>
      <w:r>
        <w:rPr>
          <w:rFonts w:ascii="Arial" w:hAnsi="Arial" w:cs="Arial"/>
          <w:sz w:val="24"/>
          <w:szCs w:val="24"/>
        </w:rPr>
        <w:t>свойства</w:t>
      </w:r>
      <w:r w:rsidRPr="002279AD">
        <w:rPr>
          <w:rFonts w:ascii="Arial" w:hAnsi="Arial" w:cs="Arial"/>
          <w:sz w:val="24"/>
          <w:szCs w:val="24"/>
        </w:rPr>
        <w:t xml:space="preserve"> </w:t>
      </w:r>
      <w:r>
        <w:rPr>
          <w:rFonts w:ascii="Arial" w:hAnsi="Arial" w:cs="Arial"/>
          <w:sz w:val="24"/>
          <w:szCs w:val="24"/>
        </w:rPr>
        <w:t>которой</w:t>
      </w:r>
      <w:r w:rsidRPr="002279AD">
        <w:rPr>
          <w:rFonts w:ascii="Arial" w:hAnsi="Arial" w:cs="Arial"/>
          <w:sz w:val="24"/>
          <w:szCs w:val="24"/>
        </w:rPr>
        <w:t xml:space="preserve"> </w:t>
      </w:r>
      <w:r>
        <w:rPr>
          <w:rFonts w:ascii="Arial" w:hAnsi="Arial" w:cs="Arial"/>
          <w:sz w:val="24"/>
          <w:szCs w:val="24"/>
        </w:rPr>
        <w:t>позволяют</w:t>
      </w:r>
      <w:r w:rsidRPr="002279AD">
        <w:rPr>
          <w:rFonts w:ascii="Arial" w:hAnsi="Arial" w:cs="Arial"/>
          <w:sz w:val="24"/>
          <w:szCs w:val="24"/>
        </w:rPr>
        <w:t xml:space="preserve"> </w:t>
      </w:r>
      <w:r>
        <w:rPr>
          <w:rFonts w:ascii="Arial" w:hAnsi="Arial" w:cs="Arial"/>
          <w:sz w:val="24"/>
          <w:szCs w:val="24"/>
        </w:rPr>
        <w:t>бесследно</w:t>
      </w:r>
      <w:r w:rsidRPr="002279AD">
        <w:rPr>
          <w:rFonts w:ascii="Arial" w:hAnsi="Arial" w:cs="Arial"/>
          <w:sz w:val="24"/>
          <w:szCs w:val="24"/>
        </w:rPr>
        <w:t xml:space="preserve"> </w:t>
      </w:r>
      <w:r>
        <w:rPr>
          <w:rFonts w:ascii="Arial" w:hAnsi="Arial" w:cs="Arial"/>
          <w:sz w:val="24"/>
          <w:szCs w:val="24"/>
        </w:rPr>
        <w:t>стирать</w:t>
      </w:r>
      <w:r w:rsidRPr="002279AD">
        <w:rPr>
          <w:rFonts w:ascii="Arial" w:hAnsi="Arial" w:cs="Arial"/>
          <w:sz w:val="24"/>
          <w:szCs w:val="24"/>
        </w:rPr>
        <w:t xml:space="preserve"> </w:t>
      </w:r>
      <w:r>
        <w:rPr>
          <w:rFonts w:ascii="Arial" w:hAnsi="Arial" w:cs="Arial"/>
          <w:sz w:val="24"/>
          <w:szCs w:val="24"/>
        </w:rPr>
        <w:t>написанный</w:t>
      </w:r>
      <w:r w:rsidRPr="002279AD">
        <w:rPr>
          <w:rFonts w:ascii="Arial" w:hAnsi="Arial" w:cs="Arial"/>
          <w:sz w:val="24"/>
          <w:szCs w:val="24"/>
        </w:rPr>
        <w:t xml:space="preserve"> </w:t>
      </w:r>
      <w:r>
        <w:rPr>
          <w:rFonts w:ascii="Arial" w:hAnsi="Arial" w:cs="Arial"/>
          <w:sz w:val="24"/>
          <w:szCs w:val="24"/>
        </w:rPr>
        <w:t>текст</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внесение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него</w:t>
      </w:r>
      <w:r w:rsidRPr="002279AD">
        <w:rPr>
          <w:rFonts w:ascii="Arial" w:hAnsi="Arial" w:cs="Arial"/>
          <w:sz w:val="24"/>
          <w:szCs w:val="24"/>
        </w:rPr>
        <w:t xml:space="preserve"> </w:t>
      </w:r>
      <w:r>
        <w:rPr>
          <w:rFonts w:ascii="Arial" w:hAnsi="Arial" w:cs="Arial"/>
          <w:sz w:val="24"/>
          <w:szCs w:val="24"/>
        </w:rPr>
        <w:t>каких</w:t>
      </w:r>
      <w:r w:rsidRPr="002279AD">
        <w:rPr>
          <w:rFonts w:ascii="Arial" w:hAnsi="Arial" w:cs="Arial"/>
          <w:sz w:val="24"/>
          <w:szCs w:val="24"/>
        </w:rPr>
        <w:t>-</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изменений</w:t>
      </w:r>
      <w:r w:rsidRPr="002279AD">
        <w:rPr>
          <w:rFonts w:ascii="Arial" w:hAnsi="Arial" w:cs="Arial"/>
          <w:sz w:val="24"/>
          <w:szCs w:val="24"/>
        </w:rPr>
        <w:t xml:space="preserve">. </w:t>
      </w:r>
      <w:r>
        <w:rPr>
          <w:rFonts w:ascii="Arial" w:hAnsi="Arial" w:cs="Arial"/>
          <w:sz w:val="24"/>
          <w:szCs w:val="24"/>
        </w:rPr>
        <w:t>Подписание</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нарушением</w:t>
      </w:r>
      <w:r w:rsidRPr="002279AD">
        <w:rPr>
          <w:rFonts w:ascii="Arial" w:hAnsi="Arial" w:cs="Arial"/>
          <w:sz w:val="24"/>
          <w:szCs w:val="24"/>
        </w:rPr>
        <w:t xml:space="preserve"> </w:t>
      </w:r>
      <w:r>
        <w:rPr>
          <w:rFonts w:ascii="Arial" w:hAnsi="Arial" w:cs="Arial"/>
          <w:sz w:val="24"/>
          <w:szCs w:val="24"/>
        </w:rPr>
        <w:t>этого</w:t>
      </w:r>
      <w:r w:rsidRPr="002279AD">
        <w:rPr>
          <w:rFonts w:ascii="Arial" w:hAnsi="Arial" w:cs="Arial"/>
          <w:sz w:val="24"/>
          <w:szCs w:val="24"/>
        </w:rPr>
        <w:t xml:space="preserve"> </w:t>
      </w:r>
      <w:r>
        <w:rPr>
          <w:rFonts w:ascii="Arial" w:hAnsi="Arial" w:cs="Arial"/>
          <w:sz w:val="24"/>
          <w:szCs w:val="24"/>
        </w:rPr>
        <w:t>порядка</w:t>
      </w:r>
      <w:r w:rsidRPr="002279AD">
        <w:rPr>
          <w:rFonts w:ascii="Arial" w:hAnsi="Arial" w:cs="Arial"/>
          <w:sz w:val="24"/>
          <w:szCs w:val="24"/>
        </w:rPr>
        <w:t xml:space="preserve"> </w:t>
      </w:r>
      <w:r>
        <w:rPr>
          <w:rFonts w:ascii="Arial" w:hAnsi="Arial" w:cs="Arial"/>
          <w:sz w:val="24"/>
          <w:szCs w:val="24"/>
        </w:rPr>
        <w:t>является</w:t>
      </w:r>
      <w:r w:rsidRPr="002279AD">
        <w:rPr>
          <w:rFonts w:ascii="Arial" w:hAnsi="Arial" w:cs="Arial"/>
          <w:sz w:val="24"/>
          <w:szCs w:val="24"/>
        </w:rPr>
        <w:t xml:space="preserve"> </w:t>
      </w:r>
      <w:r>
        <w:rPr>
          <w:rFonts w:ascii="Arial" w:hAnsi="Arial" w:cs="Arial"/>
          <w:sz w:val="24"/>
          <w:szCs w:val="24"/>
        </w:rPr>
        <w:lastRenderedPageBreak/>
        <w:t>основанием</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признания</w:t>
      </w:r>
      <w:r w:rsidRPr="002279AD">
        <w:rPr>
          <w:rFonts w:ascii="Arial" w:hAnsi="Arial" w:cs="Arial"/>
          <w:sz w:val="24"/>
          <w:szCs w:val="24"/>
        </w:rPr>
        <w:t xml:space="preserve"> </w:t>
      </w:r>
      <w:r>
        <w:rPr>
          <w:rFonts w:ascii="Arial" w:hAnsi="Arial" w:cs="Arial"/>
          <w:sz w:val="24"/>
          <w:szCs w:val="24"/>
        </w:rPr>
        <w:t>данного</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недействительным</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проведения</w:t>
      </w:r>
      <w:r w:rsidRPr="002279AD">
        <w:rPr>
          <w:rFonts w:ascii="Arial" w:hAnsi="Arial" w:cs="Arial"/>
          <w:sz w:val="24"/>
          <w:szCs w:val="24"/>
        </w:rPr>
        <w:t xml:space="preserve"> </w:t>
      </w:r>
      <w:r>
        <w:rPr>
          <w:rFonts w:ascii="Arial" w:hAnsi="Arial" w:cs="Arial"/>
          <w:sz w:val="24"/>
          <w:szCs w:val="24"/>
        </w:rPr>
        <w:t>повторного</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во</w:t>
      </w:r>
      <w:r w:rsidRPr="002279AD">
        <w:rPr>
          <w:rFonts w:ascii="Arial" w:hAnsi="Arial" w:cs="Arial"/>
          <w:sz w:val="24"/>
          <w:szCs w:val="24"/>
        </w:rPr>
        <w:t xml:space="preserve"> </w:t>
      </w:r>
      <w:r>
        <w:rPr>
          <w:rFonts w:ascii="Arial" w:hAnsi="Arial" w:cs="Arial"/>
          <w:sz w:val="24"/>
          <w:szCs w:val="24"/>
        </w:rPr>
        <w:t>время</w:t>
      </w:r>
      <w:r w:rsidRPr="002279AD">
        <w:rPr>
          <w:rFonts w:ascii="Arial" w:hAnsi="Arial" w:cs="Arial"/>
          <w:sz w:val="24"/>
          <w:szCs w:val="24"/>
        </w:rPr>
        <w:t xml:space="preserve"> </w:t>
      </w:r>
      <w:r>
        <w:rPr>
          <w:rFonts w:ascii="Arial" w:hAnsi="Arial" w:cs="Arial"/>
          <w:sz w:val="24"/>
          <w:szCs w:val="24"/>
        </w:rPr>
        <w:t>заполнения</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некоторые</w:t>
      </w:r>
      <w:r w:rsidRPr="002279AD">
        <w:rPr>
          <w:rFonts w:ascii="Arial" w:hAnsi="Arial" w:cs="Arial"/>
          <w:sz w:val="24"/>
          <w:szCs w:val="24"/>
        </w:rPr>
        <w:t xml:space="preserve"> </w:t>
      </w:r>
      <w:r>
        <w:rPr>
          <w:rFonts w:ascii="Arial" w:hAnsi="Arial" w:cs="Arial"/>
          <w:sz w:val="24"/>
          <w:szCs w:val="24"/>
        </w:rPr>
        <w:t>члены</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отсутствуют</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протоколе</w:t>
      </w:r>
      <w:r w:rsidRPr="002279AD">
        <w:rPr>
          <w:rFonts w:ascii="Arial" w:hAnsi="Arial" w:cs="Arial"/>
          <w:sz w:val="24"/>
          <w:szCs w:val="24"/>
        </w:rPr>
        <w:t xml:space="preserve"> </w:t>
      </w:r>
      <w:r>
        <w:rPr>
          <w:rFonts w:ascii="Arial" w:hAnsi="Arial" w:cs="Arial"/>
          <w:sz w:val="24"/>
          <w:szCs w:val="24"/>
        </w:rPr>
        <w:t>делается</w:t>
      </w:r>
      <w:r w:rsidRPr="002279AD">
        <w:rPr>
          <w:rFonts w:ascii="Arial" w:hAnsi="Arial" w:cs="Arial"/>
          <w:sz w:val="24"/>
          <w:szCs w:val="24"/>
        </w:rPr>
        <w:t xml:space="preserve"> </w:t>
      </w:r>
      <w:r>
        <w:rPr>
          <w:rFonts w:ascii="Arial" w:hAnsi="Arial" w:cs="Arial"/>
          <w:sz w:val="24"/>
          <w:szCs w:val="24"/>
        </w:rPr>
        <w:t>запись</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этом</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указанием</w:t>
      </w:r>
      <w:r w:rsidRPr="002279AD">
        <w:rPr>
          <w:rFonts w:ascii="Arial" w:hAnsi="Arial" w:cs="Arial"/>
          <w:sz w:val="24"/>
          <w:szCs w:val="24"/>
        </w:rPr>
        <w:t xml:space="preserve"> </w:t>
      </w:r>
      <w:r>
        <w:rPr>
          <w:rFonts w:ascii="Arial" w:hAnsi="Arial" w:cs="Arial"/>
          <w:sz w:val="24"/>
          <w:szCs w:val="24"/>
        </w:rPr>
        <w:t>причины</w:t>
      </w:r>
      <w:r w:rsidRPr="002279AD">
        <w:rPr>
          <w:rFonts w:ascii="Arial" w:hAnsi="Arial" w:cs="Arial"/>
          <w:sz w:val="24"/>
          <w:szCs w:val="24"/>
        </w:rPr>
        <w:t xml:space="preserve"> </w:t>
      </w:r>
      <w:r>
        <w:rPr>
          <w:rFonts w:ascii="Arial" w:hAnsi="Arial" w:cs="Arial"/>
          <w:sz w:val="24"/>
          <w:szCs w:val="24"/>
        </w:rPr>
        <w:t>их</w:t>
      </w:r>
      <w:r w:rsidRPr="002279AD">
        <w:rPr>
          <w:rFonts w:ascii="Arial" w:hAnsi="Arial" w:cs="Arial"/>
          <w:sz w:val="24"/>
          <w:szCs w:val="24"/>
        </w:rPr>
        <w:t xml:space="preserve"> </w:t>
      </w:r>
      <w:r>
        <w:rPr>
          <w:rFonts w:ascii="Arial" w:hAnsi="Arial" w:cs="Arial"/>
          <w:sz w:val="24"/>
          <w:szCs w:val="24"/>
        </w:rPr>
        <w:t>отсутствия</w:t>
      </w:r>
      <w:r w:rsidRPr="002279AD">
        <w:rPr>
          <w:rFonts w:ascii="Arial" w:hAnsi="Arial" w:cs="Arial"/>
          <w:sz w:val="24"/>
          <w:szCs w:val="24"/>
        </w:rPr>
        <w:t xml:space="preserve">, </w:t>
      </w:r>
      <w:r>
        <w:rPr>
          <w:rFonts w:ascii="Arial" w:hAnsi="Arial" w:cs="Arial"/>
          <w:sz w:val="24"/>
          <w:szCs w:val="24"/>
        </w:rPr>
        <w:t>например</w:t>
      </w:r>
      <w:r w:rsidRPr="002279AD">
        <w:rPr>
          <w:rFonts w:ascii="Arial" w:hAnsi="Arial" w:cs="Arial"/>
          <w:sz w:val="24"/>
          <w:szCs w:val="24"/>
        </w:rPr>
        <w:t xml:space="preserve">, </w:t>
      </w:r>
      <w:r>
        <w:rPr>
          <w:rFonts w:ascii="Arial" w:hAnsi="Arial" w:cs="Arial"/>
          <w:sz w:val="24"/>
          <w:szCs w:val="24"/>
        </w:rPr>
        <w:t>«Болен»</w:t>
      </w:r>
      <w:r w:rsidRPr="002279AD">
        <w:rPr>
          <w:rFonts w:ascii="Arial" w:hAnsi="Arial" w:cs="Arial"/>
          <w:sz w:val="24"/>
          <w:szCs w:val="24"/>
        </w:rPr>
        <w:t xml:space="preserve">, </w:t>
      </w:r>
      <w:r>
        <w:rPr>
          <w:rFonts w:ascii="Arial" w:hAnsi="Arial" w:cs="Arial"/>
          <w:sz w:val="24"/>
          <w:szCs w:val="24"/>
        </w:rPr>
        <w:t>«Командировка»</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т</w:t>
      </w:r>
      <w:r w:rsidRPr="002279AD">
        <w:rPr>
          <w:rFonts w:ascii="Arial" w:hAnsi="Arial" w:cs="Arial"/>
          <w:sz w:val="24"/>
          <w:szCs w:val="24"/>
        </w:rPr>
        <w:t>.</w:t>
      </w:r>
      <w:r>
        <w:rPr>
          <w:rFonts w:ascii="Arial" w:hAnsi="Arial" w:cs="Arial"/>
          <w:sz w:val="24"/>
          <w:szCs w:val="24"/>
        </w:rPr>
        <w:t>д</w:t>
      </w:r>
      <w:r w:rsidRPr="002279AD">
        <w:rPr>
          <w:rFonts w:ascii="Arial" w:hAnsi="Arial" w:cs="Arial"/>
          <w:sz w:val="24"/>
          <w:szCs w:val="24"/>
        </w:rPr>
        <w:t xml:space="preserve">. </w:t>
      </w:r>
      <w:r>
        <w:rPr>
          <w:rFonts w:ascii="Arial" w:hAnsi="Arial" w:cs="Arial"/>
          <w:sz w:val="24"/>
          <w:szCs w:val="24"/>
        </w:rPr>
        <w:t>Запись</w:t>
      </w:r>
      <w:r w:rsidRPr="002279AD">
        <w:rPr>
          <w:rFonts w:ascii="Arial" w:hAnsi="Arial" w:cs="Arial"/>
          <w:sz w:val="24"/>
          <w:szCs w:val="24"/>
        </w:rPr>
        <w:t xml:space="preserve"> </w:t>
      </w:r>
      <w:r>
        <w:rPr>
          <w:rFonts w:ascii="Arial" w:hAnsi="Arial" w:cs="Arial"/>
          <w:sz w:val="24"/>
          <w:szCs w:val="24"/>
        </w:rPr>
        <w:t>заверяется</w:t>
      </w:r>
      <w:r w:rsidRPr="002279AD">
        <w:rPr>
          <w:rFonts w:ascii="Arial" w:hAnsi="Arial" w:cs="Arial"/>
          <w:sz w:val="24"/>
          <w:szCs w:val="24"/>
        </w:rPr>
        <w:t xml:space="preserve"> </w:t>
      </w:r>
      <w:r>
        <w:rPr>
          <w:rFonts w:ascii="Arial" w:hAnsi="Arial" w:cs="Arial"/>
          <w:sz w:val="24"/>
          <w:szCs w:val="24"/>
        </w:rPr>
        <w:t>подписью</w:t>
      </w:r>
      <w:r w:rsidRPr="002279AD">
        <w:rPr>
          <w:rFonts w:ascii="Arial" w:hAnsi="Arial" w:cs="Arial"/>
          <w:sz w:val="24"/>
          <w:szCs w:val="24"/>
        </w:rPr>
        <w:t xml:space="preserve"> </w:t>
      </w:r>
      <w:r>
        <w:rPr>
          <w:rFonts w:ascii="Arial" w:hAnsi="Arial" w:cs="Arial"/>
          <w:sz w:val="24"/>
          <w:szCs w:val="24"/>
        </w:rPr>
        <w:t>председателя</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заместителя</w:t>
      </w:r>
      <w:r w:rsidRPr="002279AD">
        <w:rPr>
          <w:rFonts w:ascii="Arial" w:hAnsi="Arial" w:cs="Arial"/>
          <w:sz w:val="24"/>
          <w:szCs w:val="24"/>
        </w:rPr>
        <w:t xml:space="preserve"> </w:t>
      </w:r>
      <w:r>
        <w:rPr>
          <w:rFonts w:ascii="Arial" w:hAnsi="Arial" w:cs="Arial"/>
          <w:sz w:val="24"/>
          <w:szCs w:val="24"/>
        </w:rPr>
        <w:t>председателя</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секретаря</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Протокол</w:t>
      </w:r>
      <w:r w:rsidRPr="002279AD">
        <w:rPr>
          <w:rFonts w:ascii="Arial" w:hAnsi="Arial" w:cs="Arial"/>
          <w:sz w:val="24"/>
          <w:szCs w:val="24"/>
        </w:rPr>
        <w:t xml:space="preserve"> </w:t>
      </w:r>
      <w:r>
        <w:rPr>
          <w:rFonts w:ascii="Arial" w:hAnsi="Arial" w:cs="Arial"/>
          <w:sz w:val="24"/>
          <w:szCs w:val="24"/>
        </w:rPr>
        <w:t>является</w:t>
      </w:r>
      <w:r w:rsidRPr="002279AD">
        <w:rPr>
          <w:rFonts w:ascii="Arial" w:hAnsi="Arial" w:cs="Arial"/>
          <w:sz w:val="24"/>
          <w:szCs w:val="24"/>
        </w:rPr>
        <w:t xml:space="preserve"> </w:t>
      </w:r>
      <w:r>
        <w:rPr>
          <w:rFonts w:ascii="Arial" w:hAnsi="Arial" w:cs="Arial"/>
          <w:sz w:val="24"/>
          <w:szCs w:val="24"/>
        </w:rPr>
        <w:t>действительным</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он</w:t>
      </w:r>
      <w:r w:rsidRPr="002279AD">
        <w:rPr>
          <w:rFonts w:ascii="Arial" w:hAnsi="Arial" w:cs="Arial"/>
          <w:sz w:val="24"/>
          <w:szCs w:val="24"/>
        </w:rPr>
        <w:t xml:space="preserve"> </w:t>
      </w:r>
      <w:r>
        <w:rPr>
          <w:rFonts w:ascii="Arial" w:hAnsi="Arial" w:cs="Arial"/>
          <w:sz w:val="24"/>
          <w:szCs w:val="24"/>
        </w:rPr>
        <w:t>подписан</w:t>
      </w:r>
      <w:r w:rsidRPr="002279AD">
        <w:rPr>
          <w:rFonts w:ascii="Arial" w:hAnsi="Arial" w:cs="Arial"/>
          <w:sz w:val="24"/>
          <w:szCs w:val="24"/>
        </w:rPr>
        <w:t xml:space="preserve"> </w:t>
      </w:r>
      <w:r>
        <w:rPr>
          <w:rFonts w:ascii="Arial" w:hAnsi="Arial" w:cs="Arial"/>
          <w:sz w:val="24"/>
          <w:szCs w:val="24"/>
        </w:rPr>
        <w:t>большинством</w:t>
      </w:r>
      <w:r w:rsidRPr="002279AD">
        <w:rPr>
          <w:rFonts w:ascii="Arial" w:hAnsi="Arial" w:cs="Arial"/>
          <w:sz w:val="24"/>
          <w:szCs w:val="24"/>
        </w:rPr>
        <w:t xml:space="preserve"> </w:t>
      </w:r>
      <w:r>
        <w:rPr>
          <w:rFonts w:ascii="Arial" w:hAnsi="Arial" w:cs="Arial"/>
          <w:sz w:val="24"/>
          <w:szCs w:val="24"/>
        </w:rPr>
        <w:t>от</w:t>
      </w:r>
      <w:r w:rsidRPr="002279AD">
        <w:rPr>
          <w:rFonts w:ascii="Arial" w:hAnsi="Arial" w:cs="Arial"/>
          <w:sz w:val="24"/>
          <w:szCs w:val="24"/>
        </w:rPr>
        <w:t xml:space="preserve"> </w:t>
      </w:r>
      <w:r>
        <w:rPr>
          <w:rFonts w:ascii="Arial" w:hAnsi="Arial" w:cs="Arial"/>
          <w:sz w:val="24"/>
          <w:szCs w:val="24"/>
        </w:rPr>
        <w:t>установленного</w:t>
      </w:r>
      <w:r w:rsidRPr="002279AD">
        <w:rPr>
          <w:rFonts w:ascii="Arial" w:hAnsi="Arial" w:cs="Arial"/>
          <w:sz w:val="24"/>
          <w:szCs w:val="24"/>
        </w:rPr>
        <w:t xml:space="preserve"> </w:t>
      </w:r>
      <w:r>
        <w:rPr>
          <w:rFonts w:ascii="Arial" w:hAnsi="Arial" w:cs="Arial"/>
          <w:sz w:val="24"/>
          <w:szCs w:val="24"/>
        </w:rPr>
        <w:t>числа</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подписании</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подпись</w:t>
      </w:r>
      <w:r w:rsidRPr="002279AD">
        <w:rPr>
          <w:rFonts w:ascii="Arial" w:hAnsi="Arial" w:cs="Arial"/>
          <w:sz w:val="24"/>
          <w:szCs w:val="24"/>
        </w:rPr>
        <w:t xml:space="preserve"> </w:t>
      </w:r>
      <w:r>
        <w:rPr>
          <w:rFonts w:ascii="Arial" w:hAnsi="Arial" w:cs="Arial"/>
          <w:sz w:val="24"/>
          <w:szCs w:val="24"/>
        </w:rPr>
        <w:t>хотя</w:t>
      </w:r>
      <w:r w:rsidRPr="002279AD">
        <w:rPr>
          <w:rFonts w:ascii="Arial" w:hAnsi="Arial" w:cs="Arial"/>
          <w:sz w:val="24"/>
          <w:szCs w:val="24"/>
        </w:rPr>
        <w:t xml:space="preserve"> </w:t>
      </w:r>
      <w:r>
        <w:rPr>
          <w:rFonts w:ascii="Arial" w:hAnsi="Arial" w:cs="Arial"/>
          <w:sz w:val="24"/>
          <w:szCs w:val="24"/>
        </w:rPr>
        <w:t>бы</w:t>
      </w:r>
      <w:r w:rsidRPr="002279AD">
        <w:rPr>
          <w:rFonts w:ascii="Arial" w:hAnsi="Arial" w:cs="Arial"/>
          <w:sz w:val="24"/>
          <w:szCs w:val="24"/>
        </w:rPr>
        <w:t xml:space="preserve"> </w:t>
      </w:r>
      <w:r>
        <w:rPr>
          <w:rFonts w:ascii="Arial" w:hAnsi="Arial" w:cs="Arial"/>
          <w:sz w:val="24"/>
          <w:szCs w:val="24"/>
        </w:rPr>
        <w:t>одного</w:t>
      </w:r>
      <w:r w:rsidRPr="002279AD">
        <w:rPr>
          <w:rFonts w:ascii="Arial" w:hAnsi="Arial" w:cs="Arial"/>
          <w:sz w:val="24"/>
          <w:szCs w:val="24"/>
        </w:rPr>
        <w:t xml:space="preserve"> </w:t>
      </w:r>
      <w:r>
        <w:rPr>
          <w:rFonts w:ascii="Arial" w:hAnsi="Arial" w:cs="Arial"/>
          <w:sz w:val="24"/>
          <w:szCs w:val="24"/>
        </w:rPr>
        <w:t>члена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проставлена</w:t>
      </w:r>
      <w:r w:rsidRPr="002279AD">
        <w:rPr>
          <w:rFonts w:ascii="Arial" w:hAnsi="Arial" w:cs="Arial"/>
          <w:sz w:val="24"/>
          <w:szCs w:val="24"/>
        </w:rPr>
        <w:t xml:space="preserve"> </w:t>
      </w:r>
      <w:r>
        <w:rPr>
          <w:rFonts w:ascii="Arial" w:hAnsi="Arial" w:cs="Arial"/>
          <w:sz w:val="24"/>
          <w:szCs w:val="24"/>
        </w:rPr>
        <w:t>другим</w:t>
      </w:r>
      <w:r w:rsidRPr="002279AD">
        <w:rPr>
          <w:rFonts w:ascii="Arial" w:hAnsi="Arial" w:cs="Arial"/>
          <w:sz w:val="24"/>
          <w:szCs w:val="24"/>
        </w:rPr>
        <w:t xml:space="preserve"> </w:t>
      </w:r>
      <w:r>
        <w:rPr>
          <w:rFonts w:ascii="Arial" w:hAnsi="Arial" w:cs="Arial"/>
          <w:sz w:val="24"/>
          <w:szCs w:val="24"/>
        </w:rPr>
        <w:t>членом</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посторонним</w:t>
      </w:r>
      <w:r w:rsidRPr="002279AD">
        <w:rPr>
          <w:rFonts w:ascii="Arial" w:hAnsi="Arial" w:cs="Arial"/>
          <w:sz w:val="24"/>
          <w:szCs w:val="24"/>
        </w:rPr>
        <w:t xml:space="preserve"> </w:t>
      </w:r>
      <w:r>
        <w:rPr>
          <w:rFonts w:ascii="Arial" w:hAnsi="Arial" w:cs="Arial"/>
          <w:sz w:val="24"/>
          <w:szCs w:val="24"/>
        </w:rPr>
        <w:t>лицом</w:t>
      </w:r>
      <w:r w:rsidRPr="002279AD">
        <w:rPr>
          <w:rFonts w:ascii="Arial" w:hAnsi="Arial" w:cs="Arial"/>
          <w:sz w:val="24"/>
          <w:szCs w:val="24"/>
        </w:rPr>
        <w:t xml:space="preserve">, </w:t>
      </w:r>
      <w:r>
        <w:rPr>
          <w:rFonts w:ascii="Arial" w:hAnsi="Arial" w:cs="Arial"/>
          <w:sz w:val="24"/>
          <w:szCs w:val="24"/>
        </w:rPr>
        <w:t>это</w:t>
      </w:r>
      <w:r w:rsidRPr="002279AD">
        <w:rPr>
          <w:rFonts w:ascii="Arial" w:hAnsi="Arial" w:cs="Arial"/>
          <w:sz w:val="24"/>
          <w:szCs w:val="24"/>
        </w:rPr>
        <w:t xml:space="preserve"> </w:t>
      </w:r>
      <w:r>
        <w:rPr>
          <w:rFonts w:ascii="Arial" w:hAnsi="Arial" w:cs="Arial"/>
          <w:sz w:val="24"/>
          <w:szCs w:val="24"/>
        </w:rPr>
        <w:t>является</w:t>
      </w:r>
      <w:r w:rsidRPr="002279AD">
        <w:rPr>
          <w:rFonts w:ascii="Arial" w:hAnsi="Arial" w:cs="Arial"/>
          <w:sz w:val="24"/>
          <w:szCs w:val="24"/>
        </w:rPr>
        <w:t xml:space="preserve"> </w:t>
      </w:r>
      <w:r>
        <w:rPr>
          <w:rFonts w:ascii="Arial" w:hAnsi="Arial" w:cs="Arial"/>
          <w:sz w:val="24"/>
          <w:szCs w:val="24"/>
        </w:rPr>
        <w:t>основанием</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признания</w:t>
      </w:r>
      <w:r w:rsidRPr="002279AD">
        <w:rPr>
          <w:rFonts w:ascii="Arial" w:hAnsi="Arial" w:cs="Arial"/>
          <w:sz w:val="24"/>
          <w:szCs w:val="24"/>
        </w:rPr>
        <w:t xml:space="preserve"> </w:t>
      </w:r>
      <w:r>
        <w:rPr>
          <w:rFonts w:ascii="Arial" w:hAnsi="Arial" w:cs="Arial"/>
          <w:sz w:val="24"/>
          <w:szCs w:val="24"/>
        </w:rPr>
        <w:t>данного</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недействительным</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проведения</w:t>
      </w:r>
      <w:r w:rsidRPr="002279AD">
        <w:rPr>
          <w:rFonts w:ascii="Arial" w:hAnsi="Arial" w:cs="Arial"/>
          <w:sz w:val="24"/>
          <w:szCs w:val="24"/>
        </w:rPr>
        <w:t xml:space="preserve"> </w:t>
      </w:r>
      <w:r>
        <w:rPr>
          <w:rFonts w:ascii="Arial" w:hAnsi="Arial" w:cs="Arial"/>
          <w:sz w:val="24"/>
          <w:szCs w:val="24"/>
        </w:rPr>
        <w:t>повторного</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w:t>
      </w:r>
    </w:p>
    <w:p w:rsidR="00B72FA2" w:rsidRPr="002279AD" w:rsidRDefault="00B72FA2" w:rsidP="00963756">
      <w:pPr>
        <w:pStyle w:val="ConsPlusNormal"/>
        <w:widowControl/>
        <w:ind w:firstLine="724"/>
        <w:jc w:val="both"/>
        <w:rPr>
          <w:rFonts w:ascii="Arial" w:hAnsi="Arial" w:cs="Arial"/>
          <w:sz w:val="24"/>
        </w:rPr>
      </w:pPr>
      <w:r>
        <w:rPr>
          <w:rFonts w:ascii="Arial" w:hAnsi="Arial" w:cs="Arial"/>
          <w:sz w:val="24"/>
        </w:rPr>
        <w:t>Протокол</w:t>
      </w:r>
      <w:r w:rsidRPr="002279AD">
        <w:rPr>
          <w:rFonts w:ascii="Arial" w:hAnsi="Arial" w:cs="Arial"/>
          <w:sz w:val="24"/>
        </w:rPr>
        <w:t xml:space="preserve"> </w:t>
      </w:r>
      <w:r>
        <w:rPr>
          <w:rFonts w:ascii="Arial" w:hAnsi="Arial" w:cs="Arial"/>
          <w:sz w:val="24"/>
        </w:rPr>
        <w:t>УИК</w:t>
      </w:r>
      <w:r w:rsidRPr="002279AD">
        <w:rPr>
          <w:rFonts w:ascii="Arial" w:hAnsi="Arial" w:cs="Arial"/>
          <w:sz w:val="24"/>
        </w:rPr>
        <w:t xml:space="preserve"> </w:t>
      </w:r>
      <w:r>
        <w:rPr>
          <w:rFonts w:ascii="Arial" w:hAnsi="Arial" w:cs="Arial"/>
          <w:sz w:val="24"/>
        </w:rPr>
        <w:t>об</w:t>
      </w:r>
      <w:r w:rsidRPr="002279AD">
        <w:rPr>
          <w:rFonts w:ascii="Arial" w:hAnsi="Arial" w:cs="Arial"/>
          <w:sz w:val="24"/>
        </w:rPr>
        <w:t xml:space="preserve"> </w:t>
      </w:r>
      <w:r>
        <w:rPr>
          <w:rFonts w:ascii="Arial" w:hAnsi="Arial" w:cs="Arial"/>
          <w:sz w:val="24"/>
        </w:rPr>
        <w:t>итогах</w:t>
      </w:r>
      <w:r w:rsidRPr="002279AD">
        <w:rPr>
          <w:rFonts w:ascii="Arial" w:hAnsi="Arial" w:cs="Arial"/>
          <w:sz w:val="24"/>
        </w:rPr>
        <w:t xml:space="preserve"> </w:t>
      </w:r>
      <w:r>
        <w:rPr>
          <w:rFonts w:ascii="Arial" w:hAnsi="Arial" w:cs="Arial"/>
          <w:sz w:val="24"/>
        </w:rPr>
        <w:t>голосования</w:t>
      </w:r>
      <w:r w:rsidRPr="002279AD">
        <w:rPr>
          <w:rFonts w:ascii="Arial" w:hAnsi="Arial" w:cs="Arial"/>
          <w:sz w:val="24"/>
        </w:rPr>
        <w:t xml:space="preserve"> </w:t>
      </w:r>
      <w:r>
        <w:rPr>
          <w:rFonts w:ascii="Arial" w:hAnsi="Arial" w:cs="Arial"/>
          <w:sz w:val="24"/>
        </w:rPr>
        <w:t>должен</w:t>
      </w:r>
      <w:r w:rsidRPr="002279AD">
        <w:rPr>
          <w:rFonts w:ascii="Arial" w:hAnsi="Arial" w:cs="Arial"/>
          <w:sz w:val="24"/>
        </w:rPr>
        <w:t xml:space="preserve"> </w:t>
      </w:r>
      <w:r>
        <w:rPr>
          <w:rFonts w:ascii="Arial" w:hAnsi="Arial" w:cs="Arial"/>
          <w:sz w:val="24"/>
        </w:rPr>
        <w:t>быть</w:t>
      </w:r>
      <w:r w:rsidRPr="002279AD">
        <w:rPr>
          <w:rFonts w:ascii="Arial" w:hAnsi="Arial" w:cs="Arial"/>
          <w:sz w:val="24"/>
        </w:rPr>
        <w:t xml:space="preserve"> </w:t>
      </w:r>
      <w:r>
        <w:rPr>
          <w:rFonts w:ascii="Arial" w:hAnsi="Arial" w:cs="Arial"/>
          <w:sz w:val="24"/>
        </w:rPr>
        <w:t>составлен</w:t>
      </w:r>
      <w:r w:rsidRPr="002279AD">
        <w:rPr>
          <w:rFonts w:ascii="Arial" w:hAnsi="Arial" w:cs="Arial"/>
          <w:sz w:val="24"/>
        </w:rPr>
        <w:t xml:space="preserve"> </w:t>
      </w:r>
      <w:r>
        <w:rPr>
          <w:rFonts w:ascii="Arial" w:hAnsi="Arial" w:cs="Arial"/>
          <w:sz w:val="24"/>
        </w:rPr>
        <w:t>на</w:t>
      </w:r>
      <w:r w:rsidRPr="002279AD">
        <w:rPr>
          <w:rFonts w:ascii="Arial" w:hAnsi="Arial" w:cs="Arial"/>
          <w:sz w:val="24"/>
        </w:rPr>
        <w:t xml:space="preserve"> </w:t>
      </w:r>
      <w:r>
        <w:rPr>
          <w:rFonts w:ascii="Arial" w:hAnsi="Arial" w:cs="Arial"/>
          <w:sz w:val="24"/>
        </w:rPr>
        <w:t>одном</w:t>
      </w:r>
      <w:r w:rsidRPr="002279AD">
        <w:rPr>
          <w:rFonts w:ascii="Arial" w:hAnsi="Arial" w:cs="Arial"/>
          <w:sz w:val="24"/>
        </w:rPr>
        <w:t xml:space="preserve"> </w:t>
      </w:r>
      <w:r>
        <w:rPr>
          <w:rFonts w:ascii="Arial" w:hAnsi="Arial" w:cs="Arial"/>
          <w:sz w:val="24"/>
        </w:rPr>
        <w:t>листе</w:t>
      </w:r>
      <w:r w:rsidRPr="002279AD">
        <w:rPr>
          <w:rFonts w:ascii="Arial" w:hAnsi="Arial" w:cs="Arial"/>
          <w:sz w:val="24"/>
        </w:rPr>
        <w:t xml:space="preserve">. </w:t>
      </w:r>
      <w:r>
        <w:rPr>
          <w:rFonts w:ascii="Arial" w:hAnsi="Arial" w:cs="Arial"/>
          <w:sz w:val="24"/>
        </w:rPr>
        <w:t>В</w:t>
      </w:r>
      <w:r w:rsidRPr="002279AD">
        <w:rPr>
          <w:rFonts w:ascii="Arial" w:hAnsi="Arial" w:cs="Arial"/>
          <w:sz w:val="24"/>
        </w:rPr>
        <w:t xml:space="preserve"> </w:t>
      </w:r>
      <w:r>
        <w:rPr>
          <w:rFonts w:ascii="Arial" w:hAnsi="Arial" w:cs="Arial"/>
          <w:sz w:val="24"/>
        </w:rPr>
        <w:t>исключительных</w:t>
      </w:r>
      <w:r w:rsidRPr="002279AD">
        <w:rPr>
          <w:rFonts w:ascii="Arial" w:hAnsi="Arial" w:cs="Arial"/>
          <w:sz w:val="24"/>
        </w:rPr>
        <w:t xml:space="preserve"> </w:t>
      </w:r>
      <w:r>
        <w:rPr>
          <w:rFonts w:ascii="Arial" w:hAnsi="Arial" w:cs="Arial"/>
          <w:sz w:val="24"/>
        </w:rPr>
        <w:t>случаях</w:t>
      </w:r>
      <w:r w:rsidRPr="002279AD">
        <w:rPr>
          <w:rFonts w:ascii="Arial" w:hAnsi="Arial" w:cs="Arial"/>
          <w:sz w:val="24"/>
        </w:rPr>
        <w:t xml:space="preserve"> </w:t>
      </w:r>
      <w:r>
        <w:rPr>
          <w:rFonts w:ascii="Arial" w:hAnsi="Arial" w:cs="Arial"/>
          <w:sz w:val="24"/>
        </w:rPr>
        <w:t>протокол</w:t>
      </w:r>
      <w:r w:rsidRPr="002279AD">
        <w:rPr>
          <w:rFonts w:ascii="Arial" w:hAnsi="Arial" w:cs="Arial"/>
          <w:sz w:val="24"/>
        </w:rPr>
        <w:t xml:space="preserve"> </w:t>
      </w:r>
      <w:r>
        <w:rPr>
          <w:rFonts w:ascii="Arial" w:hAnsi="Arial" w:cs="Arial"/>
          <w:sz w:val="24"/>
        </w:rPr>
        <w:t>может</w:t>
      </w:r>
      <w:r w:rsidRPr="002279AD">
        <w:rPr>
          <w:rFonts w:ascii="Arial" w:hAnsi="Arial" w:cs="Arial"/>
          <w:sz w:val="24"/>
        </w:rPr>
        <w:t xml:space="preserve"> </w:t>
      </w:r>
      <w:r>
        <w:rPr>
          <w:rFonts w:ascii="Arial" w:hAnsi="Arial" w:cs="Arial"/>
          <w:sz w:val="24"/>
        </w:rPr>
        <w:t>быть</w:t>
      </w:r>
      <w:r w:rsidRPr="002279AD">
        <w:rPr>
          <w:rFonts w:ascii="Arial" w:hAnsi="Arial" w:cs="Arial"/>
          <w:sz w:val="24"/>
        </w:rPr>
        <w:t xml:space="preserve"> </w:t>
      </w:r>
      <w:r>
        <w:rPr>
          <w:rFonts w:ascii="Arial" w:hAnsi="Arial" w:cs="Arial"/>
          <w:sz w:val="24"/>
        </w:rPr>
        <w:t>составлен</w:t>
      </w:r>
      <w:r w:rsidRPr="002279AD">
        <w:rPr>
          <w:rFonts w:ascii="Arial" w:hAnsi="Arial" w:cs="Arial"/>
          <w:sz w:val="24"/>
        </w:rPr>
        <w:t xml:space="preserve"> </w:t>
      </w:r>
      <w:r>
        <w:rPr>
          <w:rFonts w:ascii="Arial" w:hAnsi="Arial" w:cs="Arial"/>
          <w:sz w:val="24"/>
        </w:rPr>
        <w:t>более</w:t>
      </w:r>
      <w:r w:rsidRPr="002279AD">
        <w:rPr>
          <w:rFonts w:ascii="Arial" w:hAnsi="Arial" w:cs="Arial"/>
          <w:sz w:val="24"/>
        </w:rPr>
        <w:t xml:space="preserve"> </w:t>
      </w:r>
      <w:r>
        <w:rPr>
          <w:rFonts w:ascii="Arial" w:hAnsi="Arial" w:cs="Arial"/>
          <w:sz w:val="24"/>
        </w:rPr>
        <w:t>чем</w:t>
      </w:r>
      <w:r w:rsidRPr="002279AD">
        <w:rPr>
          <w:rFonts w:ascii="Arial" w:hAnsi="Arial" w:cs="Arial"/>
          <w:sz w:val="24"/>
        </w:rPr>
        <w:t xml:space="preserve"> </w:t>
      </w:r>
      <w:r>
        <w:rPr>
          <w:rFonts w:ascii="Arial" w:hAnsi="Arial" w:cs="Arial"/>
          <w:sz w:val="24"/>
        </w:rPr>
        <w:t>на</w:t>
      </w:r>
      <w:r w:rsidRPr="002279AD">
        <w:rPr>
          <w:rFonts w:ascii="Arial" w:hAnsi="Arial" w:cs="Arial"/>
          <w:sz w:val="24"/>
        </w:rPr>
        <w:t xml:space="preserve"> </w:t>
      </w:r>
      <w:r>
        <w:rPr>
          <w:rFonts w:ascii="Arial" w:hAnsi="Arial" w:cs="Arial"/>
          <w:sz w:val="24"/>
        </w:rPr>
        <w:t>одном</w:t>
      </w:r>
      <w:r w:rsidRPr="002279AD">
        <w:rPr>
          <w:rFonts w:ascii="Arial" w:hAnsi="Arial" w:cs="Arial"/>
          <w:sz w:val="24"/>
        </w:rPr>
        <w:t xml:space="preserve"> </w:t>
      </w:r>
      <w:r>
        <w:rPr>
          <w:rFonts w:ascii="Arial" w:hAnsi="Arial" w:cs="Arial"/>
          <w:sz w:val="24"/>
        </w:rPr>
        <w:t>листе</w:t>
      </w:r>
      <w:r w:rsidRPr="002279AD">
        <w:rPr>
          <w:rFonts w:ascii="Arial" w:hAnsi="Arial" w:cs="Arial"/>
          <w:sz w:val="24"/>
        </w:rPr>
        <w:t xml:space="preserve"> (</w:t>
      </w:r>
      <w:r>
        <w:rPr>
          <w:rFonts w:ascii="Arial" w:hAnsi="Arial" w:cs="Arial"/>
          <w:sz w:val="24"/>
        </w:rPr>
        <w:t>например,</w:t>
      </w:r>
      <w:r w:rsidRPr="002279AD">
        <w:rPr>
          <w:rFonts w:ascii="Arial" w:hAnsi="Arial" w:cs="Arial"/>
          <w:sz w:val="24"/>
        </w:rPr>
        <w:t xml:space="preserve"> </w:t>
      </w:r>
      <w:r>
        <w:rPr>
          <w:rFonts w:ascii="Arial" w:hAnsi="Arial" w:cs="Arial"/>
          <w:sz w:val="24"/>
        </w:rPr>
        <w:t>распечатан</w:t>
      </w:r>
      <w:r w:rsidRPr="002279AD">
        <w:rPr>
          <w:rFonts w:ascii="Arial" w:hAnsi="Arial" w:cs="Arial"/>
          <w:sz w:val="24"/>
        </w:rPr>
        <w:t xml:space="preserve"> </w:t>
      </w:r>
      <w:r>
        <w:rPr>
          <w:rFonts w:ascii="Arial" w:hAnsi="Arial" w:cs="Arial"/>
          <w:sz w:val="24"/>
        </w:rPr>
        <w:t>с</w:t>
      </w:r>
      <w:r w:rsidRPr="002279AD">
        <w:rPr>
          <w:rFonts w:ascii="Arial" w:hAnsi="Arial" w:cs="Arial"/>
          <w:sz w:val="24"/>
        </w:rPr>
        <w:t xml:space="preserve"> </w:t>
      </w:r>
      <w:r>
        <w:rPr>
          <w:rFonts w:ascii="Arial" w:hAnsi="Arial" w:cs="Arial"/>
          <w:sz w:val="24"/>
        </w:rPr>
        <w:t>помощью</w:t>
      </w:r>
      <w:r w:rsidRPr="002279AD">
        <w:rPr>
          <w:rFonts w:ascii="Arial" w:hAnsi="Arial" w:cs="Arial"/>
          <w:sz w:val="24"/>
        </w:rPr>
        <w:t xml:space="preserve"> </w:t>
      </w:r>
      <w:r>
        <w:rPr>
          <w:rFonts w:ascii="Arial" w:hAnsi="Arial" w:cs="Arial"/>
          <w:sz w:val="24"/>
        </w:rPr>
        <w:t>компьютера</w:t>
      </w:r>
      <w:r w:rsidRPr="002279AD">
        <w:rPr>
          <w:rFonts w:ascii="Arial" w:hAnsi="Arial" w:cs="Arial"/>
          <w:sz w:val="24"/>
        </w:rPr>
        <w:t xml:space="preserve"> </w:t>
      </w:r>
      <w:r>
        <w:rPr>
          <w:rFonts w:ascii="Arial" w:hAnsi="Arial" w:cs="Arial"/>
          <w:sz w:val="24"/>
        </w:rPr>
        <w:t>на</w:t>
      </w:r>
      <w:r w:rsidRPr="002279AD">
        <w:rPr>
          <w:rFonts w:ascii="Arial" w:hAnsi="Arial" w:cs="Arial"/>
          <w:sz w:val="24"/>
        </w:rPr>
        <w:t xml:space="preserve"> </w:t>
      </w:r>
      <w:r>
        <w:rPr>
          <w:rFonts w:ascii="Arial" w:hAnsi="Arial" w:cs="Arial"/>
          <w:sz w:val="24"/>
        </w:rPr>
        <w:t>нескольких</w:t>
      </w:r>
      <w:r w:rsidRPr="002279AD">
        <w:rPr>
          <w:rFonts w:ascii="Arial" w:hAnsi="Arial" w:cs="Arial"/>
          <w:sz w:val="24"/>
        </w:rPr>
        <w:t xml:space="preserve"> </w:t>
      </w:r>
      <w:r>
        <w:rPr>
          <w:rFonts w:ascii="Arial" w:hAnsi="Arial" w:cs="Arial"/>
          <w:sz w:val="24"/>
        </w:rPr>
        <w:t>листах</w:t>
      </w:r>
      <w:r w:rsidRPr="002279AD">
        <w:rPr>
          <w:rFonts w:ascii="Arial" w:hAnsi="Arial" w:cs="Arial"/>
          <w:sz w:val="24"/>
        </w:rPr>
        <w:t xml:space="preserve"> </w:t>
      </w:r>
      <w:r>
        <w:rPr>
          <w:rFonts w:ascii="Arial" w:hAnsi="Arial" w:cs="Arial"/>
          <w:sz w:val="24"/>
        </w:rPr>
        <w:t>формата</w:t>
      </w:r>
      <w:r w:rsidRPr="002279AD">
        <w:rPr>
          <w:rFonts w:ascii="Arial" w:hAnsi="Arial" w:cs="Arial"/>
          <w:sz w:val="24"/>
        </w:rPr>
        <w:t xml:space="preserve"> </w:t>
      </w:r>
      <w:r>
        <w:rPr>
          <w:rFonts w:ascii="Arial" w:hAnsi="Arial" w:cs="Arial"/>
          <w:sz w:val="24"/>
        </w:rPr>
        <w:t>А</w:t>
      </w:r>
      <w:r w:rsidRPr="002279AD">
        <w:rPr>
          <w:rFonts w:ascii="Arial" w:hAnsi="Arial" w:cs="Arial"/>
          <w:sz w:val="24"/>
        </w:rPr>
        <w:t xml:space="preserve">4), </w:t>
      </w:r>
      <w:r>
        <w:rPr>
          <w:rFonts w:ascii="Arial" w:hAnsi="Arial" w:cs="Arial"/>
          <w:sz w:val="24"/>
        </w:rPr>
        <w:t>при</w:t>
      </w:r>
      <w:r w:rsidRPr="002279AD">
        <w:rPr>
          <w:rFonts w:ascii="Arial" w:hAnsi="Arial" w:cs="Arial"/>
          <w:sz w:val="24"/>
        </w:rPr>
        <w:t xml:space="preserve"> </w:t>
      </w:r>
      <w:r>
        <w:rPr>
          <w:rFonts w:ascii="Arial" w:hAnsi="Arial" w:cs="Arial"/>
          <w:sz w:val="24"/>
        </w:rPr>
        <w:t>этом</w:t>
      </w:r>
      <w:r w:rsidRPr="002279AD">
        <w:rPr>
          <w:rFonts w:ascii="Arial" w:hAnsi="Arial" w:cs="Arial"/>
          <w:sz w:val="24"/>
        </w:rPr>
        <w:t xml:space="preserve"> </w:t>
      </w:r>
      <w:r>
        <w:rPr>
          <w:rFonts w:ascii="Arial" w:hAnsi="Arial" w:cs="Arial"/>
          <w:sz w:val="24"/>
        </w:rPr>
        <w:t>каждый</w:t>
      </w:r>
      <w:r w:rsidRPr="002279AD">
        <w:rPr>
          <w:rFonts w:ascii="Arial" w:hAnsi="Arial" w:cs="Arial"/>
          <w:sz w:val="24"/>
        </w:rPr>
        <w:t xml:space="preserve"> </w:t>
      </w:r>
      <w:r>
        <w:rPr>
          <w:rFonts w:ascii="Arial" w:hAnsi="Arial" w:cs="Arial"/>
          <w:sz w:val="24"/>
        </w:rPr>
        <w:t>лист</w:t>
      </w:r>
      <w:r w:rsidRPr="002279AD">
        <w:rPr>
          <w:rFonts w:ascii="Arial" w:hAnsi="Arial" w:cs="Arial"/>
          <w:sz w:val="24"/>
        </w:rPr>
        <w:t xml:space="preserve"> </w:t>
      </w:r>
      <w:r>
        <w:rPr>
          <w:rFonts w:ascii="Arial" w:hAnsi="Arial" w:cs="Arial"/>
          <w:sz w:val="24"/>
        </w:rPr>
        <w:t>должен</w:t>
      </w:r>
      <w:r w:rsidRPr="002279AD">
        <w:rPr>
          <w:rFonts w:ascii="Arial" w:hAnsi="Arial" w:cs="Arial"/>
          <w:sz w:val="24"/>
        </w:rPr>
        <w:t xml:space="preserve"> </w:t>
      </w:r>
      <w:r>
        <w:rPr>
          <w:rFonts w:ascii="Arial" w:hAnsi="Arial" w:cs="Arial"/>
          <w:sz w:val="24"/>
        </w:rPr>
        <w:t>быть</w:t>
      </w:r>
      <w:r w:rsidRPr="002279AD">
        <w:rPr>
          <w:rFonts w:ascii="Arial" w:hAnsi="Arial" w:cs="Arial"/>
          <w:sz w:val="24"/>
        </w:rPr>
        <w:t xml:space="preserve"> </w:t>
      </w:r>
      <w:r>
        <w:rPr>
          <w:rFonts w:ascii="Arial" w:hAnsi="Arial" w:cs="Arial"/>
          <w:sz w:val="24"/>
        </w:rPr>
        <w:t>пронумерован</w:t>
      </w:r>
      <w:r w:rsidRPr="002279AD">
        <w:rPr>
          <w:rFonts w:ascii="Arial" w:hAnsi="Arial" w:cs="Arial"/>
          <w:sz w:val="24"/>
        </w:rPr>
        <w:t xml:space="preserve">, </w:t>
      </w:r>
      <w:r>
        <w:rPr>
          <w:rFonts w:ascii="Arial" w:hAnsi="Arial" w:cs="Arial"/>
          <w:sz w:val="24"/>
        </w:rPr>
        <w:t>подписан</w:t>
      </w:r>
      <w:r w:rsidRPr="002279AD">
        <w:rPr>
          <w:rFonts w:ascii="Arial" w:hAnsi="Arial" w:cs="Arial"/>
          <w:sz w:val="24"/>
        </w:rPr>
        <w:t xml:space="preserve"> </w:t>
      </w:r>
      <w:r>
        <w:rPr>
          <w:rFonts w:ascii="Arial" w:hAnsi="Arial" w:cs="Arial"/>
          <w:sz w:val="24"/>
        </w:rPr>
        <w:t>всеми</w:t>
      </w:r>
      <w:r w:rsidRPr="002279AD">
        <w:rPr>
          <w:rFonts w:ascii="Arial" w:hAnsi="Arial" w:cs="Arial"/>
          <w:sz w:val="24"/>
        </w:rPr>
        <w:t xml:space="preserve"> </w:t>
      </w:r>
      <w:r>
        <w:rPr>
          <w:rFonts w:ascii="Arial" w:hAnsi="Arial" w:cs="Arial"/>
          <w:sz w:val="24"/>
        </w:rPr>
        <w:t>присутствующими</w:t>
      </w:r>
      <w:r w:rsidRPr="002279AD">
        <w:rPr>
          <w:rFonts w:ascii="Arial" w:hAnsi="Arial" w:cs="Arial"/>
          <w:sz w:val="24"/>
        </w:rPr>
        <w:t xml:space="preserve"> </w:t>
      </w:r>
      <w:r>
        <w:rPr>
          <w:rFonts w:ascii="Arial" w:hAnsi="Arial" w:cs="Arial"/>
          <w:sz w:val="24"/>
        </w:rPr>
        <w:t>членами</w:t>
      </w:r>
      <w:r w:rsidRPr="002279AD">
        <w:rPr>
          <w:rFonts w:ascii="Arial" w:hAnsi="Arial" w:cs="Arial"/>
          <w:sz w:val="24"/>
        </w:rPr>
        <w:t xml:space="preserve"> </w:t>
      </w:r>
      <w:r>
        <w:rPr>
          <w:rFonts w:ascii="Arial" w:hAnsi="Arial" w:cs="Arial"/>
          <w:sz w:val="24"/>
        </w:rPr>
        <w:t>УИК</w:t>
      </w:r>
      <w:r w:rsidRPr="002279AD">
        <w:rPr>
          <w:rFonts w:ascii="Arial" w:hAnsi="Arial" w:cs="Arial"/>
          <w:sz w:val="24"/>
        </w:rPr>
        <w:t xml:space="preserve"> </w:t>
      </w:r>
      <w:r>
        <w:rPr>
          <w:rFonts w:ascii="Arial" w:hAnsi="Arial" w:cs="Arial"/>
          <w:sz w:val="24"/>
        </w:rPr>
        <w:t>с</w:t>
      </w:r>
      <w:r w:rsidRPr="002279AD">
        <w:rPr>
          <w:rFonts w:ascii="Arial" w:hAnsi="Arial" w:cs="Arial"/>
          <w:sz w:val="24"/>
        </w:rPr>
        <w:t xml:space="preserve"> </w:t>
      </w:r>
      <w:r>
        <w:rPr>
          <w:rFonts w:ascii="Arial" w:hAnsi="Arial" w:cs="Arial"/>
          <w:sz w:val="24"/>
        </w:rPr>
        <w:t>правом</w:t>
      </w:r>
      <w:r w:rsidRPr="002279AD">
        <w:rPr>
          <w:rFonts w:ascii="Arial" w:hAnsi="Arial" w:cs="Arial"/>
          <w:sz w:val="24"/>
        </w:rPr>
        <w:t xml:space="preserve"> </w:t>
      </w:r>
      <w:r>
        <w:rPr>
          <w:rFonts w:ascii="Arial" w:hAnsi="Arial" w:cs="Arial"/>
          <w:sz w:val="24"/>
        </w:rPr>
        <w:t>решающего</w:t>
      </w:r>
      <w:r w:rsidRPr="002279AD">
        <w:rPr>
          <w:rFonts w:ascii="Arial" w:hAnsi="Arial" w:cs="Arial"/>
          <w:sz w:val="24"/>
        </w:rPr>
        <w:t xml:space="preserve"> </w:t>
      </w:r>
      <w:r>
        <w:rPr>
          <w:rFonts w:ascii="Arial" w:hAnsi="Arial" w:cs="Arial"/>
          <w:sz w:val="24"/>
        </w:rPr>
        <w:t>голоса</w:t>
      </w:r>
      <w:r w:rsidRPr="002279AD">
        <w:rPr>
          <w:rFonts w:ascii="Arial" w:hAnsi="Arial" w:cs="Arial"/>
          <w:sz w:val="24"/>
        </w:rPr>
        <w:t xml:space="preserve"> </w:t>
      </w:r>
      <w:r>
        <w:rPr>
          <w:rFonts w:ascii="Arial" w:hAnsi="Arial" w:cs="Arial"/>
          <w:sz w:val="24"/>
        </w:rPr>
        <w:t>и</w:t>
      </w:r>
      <w:r w:rsidRPr="002279AD">
        <w:rPr>
          <w:rFonts w:ascii="Arial" w:hAnsi="Arial" w:cs="Arial"/>
          <w:sz w:val="24"/>
        </w:rPr>
        <w:t xml:space="preserve"> </w:t>
      </w:r>
      <w:r>
        <w:rPr>
          <w:rFonts w:ascii="Arial" w:hAnsi="Arial" w:cs="Arial"/>
          <w:sz w:val="24"/>
        </w:rPr>
        <w:t>заверен</w:t>
      </w:r>
      <w:r w:rsidRPr="002279AD">
        <w:rPr>
          <w:rFonts w:ascii="Arial" w:hAnsi="Arial" w:cs="Arial"/>
          <w:sz w:val="24"/>
        </w:rPr>
        <w:t xml:space="preserve"> </w:t>
      </w:r>
      <w:r>
        <w:rPr>
          <w:rFonts w:ascii="Arial" w:hAnsi="Arial" w:cs="Arial"/>
          <w:sz w:val="24"/>
        </w:rPr>
        <w:t>печатью</w:t>
      </w:r>
      <w:r w:rsidRPr="002279AD">
        <w:rPr>
          <w:rFonts w:ascii="Arial" w:hAnsi="Arial" w:cs="Arial"/>
          <w:sz w:val="24"/>
        </w:rPr>
        <w:t xml:space="preserve"> </w:t>
      </w:r>
      <w:r>
        <w:rPr>
          <w:rFonts w:ascii="Arial" w:hAnsi="Arial" w:cs="Arial"/>
          <w:sz w:val="24"/>
        </w:rPr>
        <w:t>УИК</w:t>
      </w:r>
      <w:r w:rsidRPr="002279AD">
        <w:rPr>
          <w:rFonts w:ascii="Arial" w:hAnsi="Arial" w:cs="Arial"/>
          <w:sz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подписании</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члены</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несогласные</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протоколом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целом</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отдельными</w:t>
      </w:r>
      <w:r w:rsidRPr="002279AD">
        <w:rPr>
          <w:rFonts w:ascii="Arial" w:hAnsi="Arial" w:cs="Arial"/>
          <w:sz w:val="24"/>
          <w:szCs w:val="24"/>
        </w:rPr>
        <w:t xml:space="preserve"> </w:t>
      </w:r>
      <w:r>
        <w:rPr>
          <w:rFonts w:ascii="Arial" w:hAnsi="Arial" w:cs="Arial"/>
          <w:sz w:val="24"/>
          <w:szCs w:val="24"/>
        </w:rPr>
        <w:t>положениями</w:t>
      </w:r>
      <w:r w:rsidRPr="002279AD">
        <w:rPr>
          <w:rFonts w:ascii="Arial" w:hAnsi="Arial" w:cs="Arial"/>
          <w:sz w:val="24"/>
          <w:szCs w:val="24"/>
        </w:rPr>
        <w:t xml:space="preserve">, </w:t>
      </w:r>
      <w:r>
        <w:rPr>
          <w:rFonts w:ascii="Arial" w:hAnsi="Arial" w:cs="Arial"/>
          <w:sz w:val="24"/>
          <w:szCs w:val="24"/>
        </w:rPr>
        <w:t>вправе</w:t>
      </w:r>
      <w:r w:rsidRPr="002279AD">
        <w:rPr>
          <w:rFonts w:ascii="Arial" w:hAnsi="Arial" w:cs="Arial"/>
          <w:sz w:val="24"/>
          <w:szCs w:val="24"/>
        </w:rPr>
        <w:t xml:space="preserve"> </w:t>
      </w:r>
      <w:r>
        <w:rPr>
          <w:rFonts w:ascii="Arial" w:hAnsi="Arial" w:cs="Arial"/>
          <w:sz w:val="24"/>
          <w:szCs w:val="24"/>
        </w:rPr>
        <w:t>приложить</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протоколу</w:t>
      </w:r>
      <w:r w:rsidRPr="002279AD">
        <w:rPr>
          <w:rFonts w:ascii="Arial" w:hAnsi="Arial" w:cs="Arial"/>
          <w:sz w:val="24"/>
          <w:szCs w:val="24"/>
        </w:rPr>
        <w:t xml:space="preserve"> </w:t>
      </w:r>
      <w:r>
        <w:rPr>
          <w:rFonts w:ascii="Arial" w:hAnsi="Arial" w:cs="Arial"/>
          <w:sz w:val="24"/>
          <w:szCs w:val="24"/>
        </w:rPr>
        <w:t>особое</w:t>
      </w:r>
      <w:r w:rsidRPr="002279AD">
        <w:rPr>
          <w:rFonts w:ascii="Arial" w:hAnsi="Arial" w:cs="Arial"/>
          <w:sz w:val="24"/>
          <w:szCs w:val="24"/>
        </w:rPr>
        <w:t xml:space="preserve"> </w:t>
      </w:r>
      <w:r>
        <w:rPr>
          <w:rFonts w:ascii="Arial" w:hAnsi="Arial" w:cs="Arial"/>
          <w:sz w:val="24"/>
          <w:szCs w:val="24"/>
        </w:rPr>
        <w:t>мнение</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чем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протоколе</w:t>
      </w:r>
      <w:r w:rsidRPr="002279AD">
        <w:rPr>
          <w:rFonts w:ascii="Arial" w:hAnsi="Arial" w:cs="Arial"/>
          <w:sz w:val="24"/>
          <w:szCs w:val="24"/>
        </w:rPr>
        <w:t xml:space="preserve"> </w:t>
      </w:r>
      <w:r>
        <w:rPr>
          <w:rFonts w:ascii="Arial" w:hAnsi="Arial" w:cs="Arial"/>
          <w:sz w:val="24"/>
          <w:szCs w:val="24"/>
        </w:rPr>
        <w:t>делается</w:t>
      </w:r>
      <w:r w:rsidRPr="002279AD">
        <w:rPr>
          <w:rFonts w:ascii="Arial" w:hAnsi="Arial" w:cs="Arial"/>
          <w:sz w:val="24"/>
          <w:szCs w:val="24"/>
        </w:rPr>
        <w:t xml:space="preserve"> </w:t>
      </w:r>
      <w:r>
        <w:rPr>
          <w:rFonts w:ascii="Arial" w:hAnsi="Arial" w:cs="Arial"/>
          <w:sz w:val="24"/>
          <w:szCs w:val="24"/>
        </w:rPr>
        <w:t>соответствующая</w:t>
      </w:r>
      <w:r w:rsidRPr="002279AD">
        <w:rPr>
          <w:rFonts w:ascii="Arial" w:hAnsi="Arial" w:cs="Arial"/>
          <w:sz w:val="24"/>
          <w:szCs w:val="24"/>
        </w:rPr>
        <w:t xml:space="preserve"> </w:t>
      </w:r>
      <w:r>
        <w:rPr>
          <w:rFonts w:ascii="Arial" w:hAnsi="Arial" w:cs="Arial"/>
          <w:sz w:val="24"/>
          <w:szCs w:val="24"/>
        </w:rPr>
        <w:t>запись</w:t>
      </w:r>
      <w:r w:rsidRPr="002279AD">
        <w:rPr>
          <w:rFonts w:ascii="Arial" w:hAnsi="Arial" w:cs="Arial"/>
          <w:sz w:val="24"/>
          <w:szCs w:val="24"/>
        </w:rPr>
        <w:t>.</w:t>
      </w:r>
    </w:p>
    <w:p w:rsidR="00B72FA2" w:rsidRPr="002279AD" w:rsidRDefault="00B72FA2" w:rsidP="00963756">
      <w:pPr>
        <w:pStyle w:val="aa"/>
        <w:widowControl/>
        <w:ind w:right="22" w:firstLine="709"/>
        <w:rPr>
          <w:rFonts w:ascii="Arial" w:hAnsi="Arial" w:cs="Arial"/>
          <w:i/>
          <w:iCs/>
        </w:rPr>
      </w:pPr>
      <w:r w:rsidRPr="002279AD">
        <w:rPr>
          <w:rFonts w:ascii="Arial" w:hAnsi="Arial" w:cs="Arial"/>
          <w:i/>
          <w:iCs/>
        </w:rPr>
        <w:t>(</w:t>
      </w:r>
      <w:r>
        <w:rPr>
          <w:rFonts w:ascii="Arial" w:hAnsi="Arial" w:cs="Arial"/>
          <w:i/>
          <w:iCs/>
        </w:rPr>
        <w:t>Статья</w:t>
      </w:r>
      <w:r w:rsidRPr="002279AD">
        <w:rPr>
          <w:rFonts w:ascii="Arial" w:hAnsi="Arial" w:cs="Arial"/>
          <w:i/>
          <w:iCs/>
        </w:rPr>
        <w:t xml:space="preserve"> </w:t>
      </w:r>
      <w:r w:rsidRPr="002279AD">
        <w:rPr>
          <w:rFonts w:ascii="Arial" w:hAnsi="Arial" w:cs="Arial"/>
        </w:rPr>
        <w:t xml:space="preserve">79 </w:t>
      </w:r>
      <w:r>
        <w:rPr>
          <w:rFonts w:ascii="Arial" w:hAnsi="Arial" w:cs="Arial"/>
          <w:i/>
          <w:iCs/>
        </w:rPr>
        <w:t>Федерального</w:t>
      </w:r>
      <w:r w:rsidRPr="002279AD">
        <w:rPr>
          <w:rFonts w:ascii="Arial" w:hAnsi="Arial" w:cs="Arial"/>
          <w:i/>
          <w:iCs/>
        </w:rPr>
        <w:t xml:space="preserve"> </w:t>
      </w:r>
      <w:r>
        <w:rPr>
          <w:rFonts w:ascii="Arial" w:hAnsi="Arial" w:cs="Arial"/>
          <w:i/>
          <w:iCs/>
        </w:rPr>
        <w:t>закона</w:t>
      </w:r>
      <w:r w:rsidRPr="002279AD">
        <w:rPr>
          <w:rFonts w:ascii="Arial" w:hAnsi="Arial" w:cs="Arial"/>
          <w:i/>
          <w:iCs/>
        </w:rPr>
        <w:t xml:space="preserve">) </w:t>
      </w:r>
    </w:p>
    <w:p w:rsidR="00B72FA2" w:rsidRPr="002279AD" w:rsidRDefault="00B72FA2" w:rsidP="00024708">
      <w:pPr>
        <w:pStyle w:val="14-150"/>
        <w:widowControl/>
        <w:spacing w:after="0"/>
        <w:rPr>
          <w:rFonts w:ascii="Arial" w:hAnsi="Arial" w:cs="Arial"/>
          <w:sz w:val="24"/>
          <w:szCs w:val="24"/>
        </w:rPr>
      </w:pPr>
    </w:p>
    <w:p w:rsidR="00B72FA2" w:rsidRPr="002279AD" w:rsidRDefault="00B72FA2" w:rsidP="00963756">
      <w:pPr>
        <w:pStyle w:val="14-150"/>
        <w:widowControl/>
        <w:spacing w:after="0" w:line="240" w:lineRule="auto"/>
        <w:ind w:firstLine="0"/>
        <w:jc w:val="center"/>
        <w:rPr>
          <w:rFonts w:ascii="Arial" w:hAnsi="Arial" w:cs="Arial"/>
          <w:sz w:val="24"/>
          <w:szCs w:val="26"/>
        </w:rPr>
      </w:pPr>
      <w:r w:rsidRPr="002279AD">
        <w:rPr>
          <w:rFonts w:ascii="Arial" w:hAnsi="Arial" w:cs="Arial"/>
          <w:b/>
          <w:bCs/>
          <w:sz w:val="24"/>
          <w:szCs w:val="26"/>
        </w:rPr>
        <w:t xml:space="preserve">2.15. </w:t>
      </w:r>
      <w:r>
        <w:rPr>
          <w:rFonts w:ascii="Arial" w:hAnsi="Arial" w:cs="Arial"/>
          <w:b/>
          <w:bCs/>
          <w:sz w:val="24"/>
          <w:szCs w:val="26"/>
        </w:rPr>
        <w:t>Порядок</w:t>
      </w:r>
      <w:r w:rsidRPr="002279AD">
        <w:rPr>
          <w:rFonts w:ascii="Arial" w:hAnsi="Arial" w:cs="Arial"/>
          <w:b/>
          <w:bCs/>
          <w:sz w:val="24"/>
          <w:szCs w:val="26"/>
        </w:rPr>
        <w:t xml:space="preserve"> </w:t>
      </w:r>
      <w:r>
        <w:rPr>
          <w:rFonts w:ascii="Arial" w:hAnsi="Arial" w:cs="Arial"/>
          <w:b/>
          <w:bCs/>
          <w:sz w:val="24"/>
          <w:szCs w:val="26"/>
        </w:rPr>
        <w:t>выдачи</w:t>
      </w:r>
      <w:r w:rsidRPr="002279AD">
        <w:rPr>
          <w:rFonts w:ascii="Arial" w:hAnsi="Arial" w:cs="Arial"/>
          <w:b/>
          <w:bCs/>
          <w:sz w:val="24"/>
          <w:szCs w:val="26"/>
        </w:rPr>
        <w:t xml:space="preserve"> </w:t>
      </w:r>
      <w:r>
        <w:rPr>
          <w:rFonts w:ascii="Arial" w:hAnsi="Arial" w:cs="Arial"/>
          <w:b/>
          <w:bCs/>
          <w:sz w:val="24"/>
          <w:szCs w:val="26"/>
        </w:rPr>
        <w:t>копии</w:t>
      </w:r>
      <w:r w:rsidRPr="002279AD">
        <w:rPr>
          <w:rFonts w:ascii="Arial" w:hAnsi="Arial" w:cs="Arial"/>
          <w:b/>
          <w:bCs/>
          <w:sz w:val="24"/>
          <w:szCs w:val="26"/>
        </w:rPr>
        <w:t xml:space="preserve"> </w:t>
      </w:r>
      <w:r>
        <w:rPr>
          <w:rFonts w:ascii="Arial" w:hAnsi="Arial" w:cs="Arial"/>
          <w:b/>
          <w:bCs/>
          <w:sz w:val="24"/>
          <w:szCs w:val="26"/>
        </w:rPr>
        <w:t>протокола</w:t>
      </w:r>
      <w:r w:rsidRPr="002279AD">
        <w:rPr>
          <w:rFonts w:ascii="Arial" w:hAnsi="Arial" w:cs="Arial"/>
          <w:b/>
          <w:bCs/>
          <w:sz w:val="24"/>
          <w:szCs w:val="26"/>
        </w:rPr>
        <w:t xml:space="preserve"> </w:t>
      </w:r>
      <w:r>
        <w:rPr>
          <w:rFonts w:ascii="Arial" w:hAnsi="Arial" w:cs="Arial"/>
          <w:b/>
          <w:bCs/>
          <w:sz w:val="24"/>
          <w:szCs w:val="26"/>
        </w:rPr>
        <w:t>УИК</w:t>
      </w:r>
      <w:r w:rsidRPr="002279AD">
        <w:rPr>
          <w:rFonts w:ascii="Arial" w:hAnsi="Arial" w:cs="Arial"/>
          <w:b/>
          <w:bCs/>
          <w:sz w:val="24"/>
          <w:szCs w:val="26"/>
        </w:rPr>
        <w:t xml:space="preserve"> </w:t>
      </w:r>
      <w:r>
        <w:rPr>
          <w:rFonts w:ascii="Arial" w:hAnsi="Arial" w:cs="Arial"/>
          <w:b/>
          <w:bCs/>
          <w:sz w:val="24"/>
          <w:szCs w:val="26"/>
        </w:rPr>
        <w:t>об</w:t>
      </w:r>
      <w:r w:rsidRPr="002279AD">
        <w:rPr>
          <w:rFonts w:ascii="Arial" w:hAnsi="Arial" w:cs="Arial"/>
          <w:b/>
          <w:bCs/>
          <w:sz w:val="24"/>
          <w:szCs w:val="26"/>
        </w:rPr>
        <w:t xml:space="preserve"> </w:t>
      </w:r>
      <w:r>
        <w:rPr>
          <w:rFonts w:ascii="Arial" w:hAnsi="Arial" w:cs="Arial"/>
          <w:b/>
          <w:bCs/>
          <w:sz w:val="24"/>
          <w:szCs w:val="26"/>
        </w:rPr>
        <w:t>итогах</w:t>
      </w:r>
      <w:r w:rsidRPr="002279AD">
        <w:rPr>
          <w:rFonts w:ascii="Arial" w:hAnsi="Arial" w:cs="Arial"/>
          <w:b/>
          <w:bCs/>
          <w:sz w:val="24"/>
          <w:szCs w:val="26"/>
        </w:rPr>
        <w:t xml:space="preserve"> </w:t>
      </w:r>
      <w:r>
        <w:rPr>
          <w:rFonts w:ascii="Arial" w:hAnsi="Arial" w:cs="Arial"/>
          <w:b/>
          <w:bCs/>
          <w:sz w:val="24"/>
          <w:szCs w:val="26"/>
        </w:rPr>
        <w:t>голосования</w:t>
      </w:r>
    </w:p>
    <w:p w:rsidR="00B72FA2" w:rsidRPr="002279AD" w:rsidRDefault="00B72FA2" w:rsidP="00963756">
      <w:pPr>
        <w:pStyle w:val="14-150"/>
        <w:widowControl/>
        <w:spacing w:after="0" w:line="240" w:lineRule="auto"/>
        <w:rPr>
          <w:rFonts w:ascii="Arial" w:hAnsi="Arial" w:cs="Arial"/>
          <w:sz w:val="24"/>
          <w:szCs w:val="24"/>
        </w:rPr>
      </w:pP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подписания</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разъясняет</w:t>
      </w:r>
      <w:r w:rsidRPr="002279AD">
        <w:rPr>
          <w:rFonts w:ascii="Arial" w:hAnsi="Arial" w:cs="Arial"/>
          <w:sz w:val="24"/>
          <w:szCs w:val="24"/>
        </w:rPr>
        <w:t xml:space="preserve"> </w:t>
      </w:r>
      <w:r>
        <w:rPr>
          <w:rFonts w:ascii="Arial" w:hAnsi="Arial" w:cs="Arial"/>
          <w:sz w:val="24"/>
          <w:szCs w:val="24"/>
        </w:rPr>
        <w:t>присутствующим</w:t>
      </w:r>
      <w:r w:rsidRPr="002279AD">
        <w:rPr>
          <w:rFonts w:ascii="Arial" w:hAnsi="Arial" w:cs="Arial"/>
          <w:sz w:val="24"/>
          <w:szCs w:val="24"/>
        </w:rPr>
        <w:t xml:space="preserve"> </w:t>
      </w:r>
      <w:r>
        <w:rPr>
          <w:rFonts w:ascii="Arial" w:hAnsi="Arial" w:cs="Arial"/>
          <w:sz w:val="24"/>
          <w:szCs w:val="24"/>
        </w:rPr>
        <w:t>порядок</w:t>
      </w:r>
      <w:r w:rsidRPr="002279AD">
        <w:rPr>
          <w:rFonts w:ascii="Arial" w:hAnsi="Arial" w:cs="Arial"/>
          <w:sz w:val="24"/>
          <w:szCs w:val="24"/>
        </w:rPr>
        <w:t xml:space="preserve"> </w:t>
      </w:r>
      <w:r>
        <w:rPr>
          <w:rFonts w:ascii="Arial" w:hAnsi="Arial" w:cs="Arial"/>
          <w:sz w:val="24"/>
          <w:szCs w:val="24"/>
        </w:rPr>
        <w:t>дальнейших</w:t>
      </w:r>
      <w:r w:rsidRPr="002279AD">
        <w:rPr>
          <w:rFonts w:ascii="Arial" w:hAnsi="Arial" w:cs="Arial"/>
          <w:sz w:val="24"/>
          <w:szCs w:val="24"/>
        </w:rPr>
        <w:t xml:space="preserve"> </w:t>
      </w:r>
      <w:r>
        <w:rPr>
          <w:rFonts w:ascii="Arial" w:hAnsi="Arial" w:cs="Arial"/>
          <w:sz w:val="24"/>
          <w:szCs w:val="24"/>
        </w:rPr>
        <w:t>действий</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соответствующие</w:t>
      </w:r>
      <w:r w:rsidRPr="002279AD">
        <w:rPr>
          <w:rFonts w:ascii="Arial" w:hAnsi="Arial" w:cs="Arial"/>
          <w:sz w:val="24"/>
          <w:szCs w:val="24"/>
        </w:rPr>
        <w:t xml:space="preserve"> </w:t>
      </w:r>
      <w:r>
        <w:rPr>
          <w:rFonts w:ascii="Arial" w:hAnsi="Arial" w:cs="Arial"/>
          <w:sz w:val="24"/>
          <w:szCs w:val="24"/>
        </w:rPr>
        <w:t>требования</w:t>
      </w:r>
      <w:r w:rsidRPr="002279AD">
        <w:rPr>
          <w:rFonts w:ascii="Arial" w:hAnsi="Arial" w:cs="Arial"/>
          <w:sz w:val="24"/>
          <w:szCs w:val="24"/>
        </w:rPr>
        <w:t xml:space="preserve">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требованию</w:t>
      </w:r>
      <w:r w:rsidRPr="002279AD">
        <w:rPr>
          <w:rFonts w:ascii="Arial" w:hAnsi="Arial" w:cs="Arial"/>
          <w:sz w:val="24"/>
          <w:szCs w:val="24"/>
        </w:rPr>
        <w:t xml:space="preserve"> </w:t>
      </w:r>
      <w:r>
        <w:rPr>
          <w:rFonts w:ascii="Arial" w:hAnsi="Arial" w:cs="Arial"/>
          <w:sz w:val="24"/>
          <w:szCs w:val="24"/>
        </w:rPr>
        <w:t>члена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иных</w:t>
      </w:r>
      <w:r w:rsidRPr="002279AD">
        <w:rPr>
          <w:rFonts w:ascii="Arial" w:hAnsi="Arial" w:cs="Arial"/>
          <w:sz w:val="24"/>
          <w:szCs w:val="24"/>
        </w:rPr>
        <w:t xml:space="preserve"> </w:t>
      </w:r>
      <w:r>
        <w:rPr>
          <w:rFonts w:ascii="Arial" w:hAnsi="Arial" w:cs="Arial"/>
          <w:sz w:val="24"/>
          <w:szCs w:val="24"/>
        </w:rPr>
        <w:t>лиц</w:t>
      </w:r>
      <w:r w:rsidRPr="002279AD">
        <w:rPr>
          <w:rFonts w:ascii="Arial" w:hAnsi="Arial" w:cs="Arial"/>
          <w:sz w:val="24"/>
          <w:szCs w:val="24"/>
        </w:rPr>
        <w:t xml:space="preserve">, </w:t>
      </w:r>
      <w:r>
        <w:rPr>
          <w:rFonts w:ascii="Arial" w:hAnsi="Arial" w:cs="Arial"/>
          <w:sz w:val="24"/>
          <w:szCs w:val="24"/>
        </w:rPr>
        <w:t>указанных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пункте</w:t>
      </w:r>
      <w:r w:rsidRPr="002279AD">
        <w:rPr>
          <w:rFonts w:ascii="Arial" w:hAnsi="Arial" w:cs="Arial"/>
          <w:sz w:val="24"/>
          <w:szCs w:val="24"/>
        </w:rPr>
        <w:t xml:space="preserve"> 1.4 </w:t>
      </w:r>
      <w:r>
        <w:rPr>
          <w:rFonts w:ascii="Arial" w:hAnsi="Arial" w:cs="Arial"/>
          <w:sz w:val="24"/>
          <w:szCs w:val="24"/>
        </w:rPr>
        <w:t>части первой Рабочего</w:t>
      </w:r>
      <w:r w:rsidRPr="002279AD">
        <w:rPr>
          <w:rFonts w:ascii="Arial" w:hAnsi="Arial" w:cs="Arial"/>
          <w:sz w:val="24"/>
          <w:szCs w:val="24"/>
        </w:rPr>
        <w:t xml:space="preserve"> </w:t>
      </w:r>
      <w:r>
        <w:rPr>
          <w:rFonts w:ascii="Arial" w:hAnsi="Arial" w:cs="Arial"/>
          <w:sz w:val="24"/>
          <w:szCs w:val="24"/>
        </w:rPr>
        <w:t>блокнота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немедленно</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подписания</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том</w:t>
      </w:r>
      <w:r w:rsidRPr="002279AD">
        <w:rPr>
          <w:rFonts w:ascii="Arial" w:hAnsi="Arial" w:cs="Arial"/>
          <w:sz w:val="24"/>
          <w:szCs w:val="24"/>
        </w:rPr>
        <w:t xml:space="preserve"> </w:t>
      </w:r>
      <w:r>
        <w:rPr>
          <w:rFonts w:ascii="Arial" w:hAnsi="Arial" w:cs="Arial"/>
          <w:sz w:val="24"/>
          <w:szCs w:val="24"/>
        </w:rPr>
        <w:t>числе</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отметкой</w:t>
      </w:r>
      <w:r w:rsidRPr="002279AD">
        <w:rPr>
          <w:rFonts w:ascii="Arial" w:hAnsi="Arial" w:cs="Arial"/>
          <w:sz w:val="24"/>
          <w:szCs w:val="24"/>
        </w:rPr>
        <w:t xml:space="preserve"> </w:t>
      </w:r>
      <w:r>
        <w:rPr>
          <w:rFonts w:ascii="Arial" w:hAnsi="Arial" w:cs="Arial"/>
          <w:sz w:val="24"/>
          <w:szCs w:val="24"/>
        </w:rPr>
        <w:t>«Повторный»</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«Повторный</w:t>
      </w:r>
      <w:r w:rsidRPr="002279AD">
        <w:rPr>
          <w:rFonts w:ascii="Arial" w:hAnsi="Arial" w:cs="Arial"/>
          <w:sz w:val="24"/>
          <w:szCs w:val="24"/>
        </w:rPr>
        <w:t xml:space="preserve"> </w:t>
      </w:r>
      <w:r>
        <w:rPr>
          <w:rFonts w:ascii="Arial" w:hAnsi="Arial" w:cs="Arial"/>
          <w:sz w:val="24"/>
          <w:szCs w:val="24"/>
        </w:rPr>
        <w:t>подсчет</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обязана</w:t>
      </w:r>
      <w:r w:rsidRPr="002279AD">
        <w:rPr>
          <w:rFonts w:ascii="Arial" w:hAnsi="Arial" w:cs="Arial"/>
          <w:sz w:val="24"/>
          <w:szCs w:val="24"/>
        </w:rPr>
        <w:t xml:space="preserve"> </w:t>
      </w:r>
      <w:r>
        <w:rPr>
          <w:rFonts w:ascii="Arial" w:hAnsi="Arial" w:cs="Arial"/>
          <w:sz w:val="24"/>
          <w:szCs w:val="24"/>
        </w:rPr>
        <w:t>выдать</w:t>
      </w:r>
      <w:r w:rsidRPr="002279AD">
        <w:rPr>
          <w:rFonts w:ascii="Arial" w:hAnsi="Arial" w:cs="Arial"/>
          <w:sz w:val="24"/>
          <w:szCs w:val="24"/>
        </w:rPr>
        <w:t xml:space="preserve"> </w:t>
      </w:r>
      <w:r>
        <w:rPr>
          <w:rFonts w:ascii="Arial" w:hAnsi="Arial" w:cs="Arial"/>
          <w:sz w:val="24"/>
          <w:szCs w:val="24"/>
        </w:rPr>
        <w:t>указанным</w:t>
      </w:r>
      <w:r w:rsidRPr="002279AD">
        <w:rPr>
          <w:rFonts w:ascii="Arial" w:hAnsi="Arial" w:cs="Arial"/>
          <w:sz w:val="24"/>
          <w:szCs w:val="24"/>
        </w:rPr>
        <w:t xml:space="preserve"> </w:t>
      </w:r>
      <w:r>
        <w:rPr>
          <w:rFonts w:ascii="Arial" w:hAnsi="Arial" w:cs="Arial"/>
          <w:sz w:val="24"/>
          <w:szCs w:val="24"/>
        </w:rPr>
        <w:t>лицам</w:t>
      </w:r>
      <w:r w:rsidRPr="002279AD">
        <w:rPr>
          <w:rFonts w:ascii="Arial" w:hAnsi="Arial" w:cs="Arial"/>
          <w:sz w:val="24"/>
          <w:szCs w:val="24"/>
        </w:rPr>
        <w:t xml:space="preserve"> </w:t>
      </w:r>
      <w:r>
        <w:rPr>
          <w:rFonts w:ascii="Arial" w:hAnsi="Arial" w:cs="Arial"/>
          <w:sz w:val="24"/>
          <w:szCs w:val="24"/>
        </w:rPr>
        <w:t>заверенные</w:t>
      </w:r>
      <w:r w:rsidRPr="002279AD">
        <w:rPr>
          <w:rFonts w:ascii="Arial" w:hAnsi="Arial" w:cs="Arial"/>
          <w:sz w:val="24"/>
          <w:szCs w:val="24"/>
        </w:rPr>
        <w:t xml:space="preserve"> </w:t>
      </w:r>
      <w:r>
        <w:rPr>
          <w:rFonts w:ascii="Arial" w:hAnsi="Arial" w:cs="Arial"/>
          <w:sz w:val="24"/>
          <w:szCs w:val="24"/>
        </w:rPr>
        <w:t>копии</w:t>
      </w:r>
      <w:r w:rsidRPr="002279AD">
        <w:rPr>
          <w:rFonts w:ascii="Arial" w:hAnsi="Arial" w:cs="Arial"/>
          <w:sz w:val="24"/>
          <w:szCs w:val="24"/>
        </w:rPr>
        <w:t xml:space="preserve"> </w:t>
      </w:r>
      <w:r>
        <w:rPr>
          <w:rFonts w:ascii="Arial" w:hAnsi="Arial" w:cs="Arial"/>
          <w:sz w:val="24"/>
          <w:szCs w:val="24"/>
        </w:rPr>
        <w:t>первого</w:t>
      </w:r>
      <w:r w:rsidRPr="002279AD">
        <w:rPr>
          <w:rFonts w:ascii="Arial" w:hAnsi="Arial" w:cs="Arial"/>
          <w:sz w:val="24"/>
          <w:szCs w:val="24"/>
        </w:rPr>
        <w:t xml:space="preserve"> </w:t>
      </w:r>
      <w:r>
        <w:rPr>
          <w:rFonts w:ascii="Arial" w:hAnsi="Arial" w:cs="Arial"/>
          <w:sz w:val="24"/>
          <w:szCs w:val="24"/>
        </w:rPr>
        <w:t>экземпляра</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отмечает</w:t>
      </w:r>
      <w:r w:rsidRPr="002279AD">
        <w:rPr>
          <w:rFonts w:ascii="Arial" w:hAnsi="Arial" w:cs="Arial"/>
          <w:sz w:val="24"/>
          <w:szCs w:val="24"/>
        </w:rPr>
        <w:t xml:space="preserve"> </w:t>
      </w:r>
      <w:r>
        <w:rPr>
          <w:rFonts w:ascii="Arial" w:hAnsi="Arial" w:cs="Arial"/>
          <w:sz w:val="24"/>
          <w:szCs w:val="24"/>
        </w:rPr>
        <w:t>факт</w:t>
      </w:r>
      <w:r w:rsidRPr="002279AD">
        <w:rPr>
          <w:rFonts w:ascii="Arial" w:hAnsi="Arial" w:cs="Arial"/>
          <w:sz w:val="24"/>
          <w:szCs w:val="24"/>
        </w:rPr>
        <w:t xml:space="preserve"> </w:t>
      </w:r>
      <w:r>
        <w:rPr>
          <w:rFonts w:ascii="Arial" w:hAnsi="Arial" w:cs="Arial"/>
          <w:sz w:val="24"/>
          <w:szCs w:val="24"/>
        </w:rPr>
        <w:t>выдачи</w:t>
      </w:r>
      <w:r w:rsidRPr="002279AD">
        <w:rPr>
          <w:rFonts w:ascii="Arial" w:hAnsi="Arial" w:cs="Arial"/>
          <w:sz w:val="24"/>
          <w:szCs w:val="24"/>
        </w:rPr>
        <w:t xml:space="preserve"> </w:t>
      </w:r>
      <w:r>
        <w:rPr>
          <w:rFonts w:ascii="Arial" w:hAnsi="Arial" w:cs="Arial"/>
          <w:sz w:val="24"/>
          <w:szCs w:val="24"/>
        </w:rPr>
        <w:t>заверенной</w:t>
      </w:r>
      <w:r w:rsidRPr="002279AD">
        <w:rPr>
          <w:rFonts w:ascii="Arial" w:hAnsi="Arial" w:cs="Arial"/>
          <w:sz w:val="24"/>
          <w:szCs w:val="24"/>
        </w:rPr>
        <w:t xml:space="preserve"> </w:t>
      </w:r>
      <w:r>
        <w:rPr>
          <w:rFonts w:ascii="Arial" w:hAnsi="Arial" w:cs="Arial"/>
          <w:sz w:val="24"/>
          <w:szCs w:val="24"/>
        </w:rPr>
        <w:t>копии</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соответствующем</w:t>
      </w:r>
      <w:r w:rsidRPr="002279AD">
        <w:rPr>
          <w:rFonts w:ascii="Arial" w:hAnsi="Arial" w:cs="Arial"/>
          <w:sz w:val="24"/>
          <w:szCs w:val="24"/>
        </w:rPr>
        <w:t xml:space="preserve"> </w:t>
      </w:r>
      <w:r>
        <w:rPr>
          <w:rFonts w:ascii="Arial" w:hAnsi="Arial" w:cs="Arial"/>
          <w:sz w:val="24"/>
          <w:szCs w:val="24"/>
        </w:rPr>
        <w:t>реестре</w:t>
      </w:r>
      <w:r w:rsidRPr="002279AD">
        <w:rPr>
          <w:rFonts w:ascii="Arial" w:hAnsi="Arial" w:cs="Arial"/>
          <w:sz w:val="24"/>
          <w:szCs w:val="24"/>
        </w:rPr>
        <w:t xml:space="preserve"> (</w:t>
      </w:r>
      <w:r>
        <w:rPr>
          <w:rFonts w:ascii="Arial" w:hAnsi="Arial" w:cs="Arial"/>
          <w:sz w:val="24"/>
          <w:szCs w:val="24"/>
        </w:rPr>
        <w:t>форма</w:t>
      </w:r>
      <w:r w:rsidRPr="002279AD">
        <w:rPr>
          <w:rFonts w:ascii="Arial" w:hAnsi="Arial" w:cs="Arial"/>
          <w:sz w:val="24"/>
          <w:szCs w:val="24"/>
        </w:rPr>
        <w:t xml:space="preserve"> </w:t>
      </w:r>
      <w:r>
        <w:rPr>
          <w:rFonts w:ascii="Arial" w:hAnsi="Arial" w:cs="Arial"/>
          <w:sz w:val="24"/>
          <w:szCs w:val="24"/>
        </w:rPr>
        <w:t>приведена</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части</w:t>
      </w:r>
      <w:r w:rsidRPr="002279AD">
        <w:rPr>
          <w:rFonts w:ascii="Arial" w:hAnsi="Arial" w:cs="Arial"/>
          <w:sz w:val="24"/>
          <w:szCs w:val="24"/>
        </w:rPr>
        <w:t xml:space="preserve"> </w:t>
      </w:r>
      <w:r>
        <w:rPr>
          <w:rFonts w:ascii="Arial" w:hAnsi="Arial" w:cs="Arial"/>
          <w:sz w:val="24"/>
          <w:szCs w:val="24"/>
        </w:rPr>
        <w:t>третьей</w:t>
      </w:r>
      <w:r w:rsidRPr="002279AD">
        <w:rPr>
          <w:rFonts w:ascii="Arial" w:hAnsi="Arial" w:cs="Arial"/>
          <w:sz w:val="24"/>
          <w:szCs w:val="24"/>
        </w:rPr>
        <w:t xml:space="preserve"> </w:t>
      </w:r>
      <w:r>
        <w:rPr>
          <w:rFonts w:ascii="Arial" w:hAnsi="Arial" w:cs="Arial"/>
          <w:sz w:val="24"/>
          <w:szCs w:val="24"/>
        </w:rPr>
        <w:t>Рабочего</w:t>
      </w:r>
      <w:r w:rsidRPr="002279AD">
        <w:rPr>
          <w:rFonts w:ascii="Arial" w:hAnsi="Arial" w:cs="Arial"/>
          <w:sz w:val="24"/>
          <w:szCs w:val="24"/>
        </w:rPr>
        <w:t xml:space="preserve"> </w:t>
      </w:r>
      <w:r>
        <w:rPr>
          <w:rFonts w:ascii="Arial" w:hAnsi="Arial" w:cs="Arial"/>
          <w:sz w:val="24"/>
          <w:szCs w:val="24"/>
        </w:rPr>
        <w:t>блокнота</w:t>
      </w:r>
      <w:r w:rsidRPr="002279AD">
        <w:rPr>
          <w:rFonts w:ascii="Arial" w:hAnsi="Arial" w:cs="Arial"/>
          <w:sz w:val="24"/>
          <w:szCs w:val="24"/>
        </w:rPr>
        <w:t xml:space="preserve">), </w:t>
      </w:r>
      <w:r>
        <w:rPr>
          <w:rFonts w:ascii="Arial" w:hAnsi="Arial" w:cs="Arial"/>
          <w:color w:val="000000"/>
          <w:sz w:val="24"/>
          <w:szCs w:val="24"/>
        </w:rPr>
        <w:t>в</w:t>
      </w:r>
      <w:r w:rsidRPr="002279AD">
        <w:rPr>
          <w:rFonts w:ascii="Arial" w:hAnsi="Arial" w:cs="Arial"/>
          <w:color w:val="000000"/>
          <w:sz w:val="24"/>
          <w:szCs w:val="24"/>
        </w:rPr>
        <w:t xml:space="preserve"> </w:t>
      </w:r>
      <w:r>
        <w:rPr>
          <w:rFonts w:ascii="Arial" w:hAnsi="Arial" w:cs="Arial"/>
          <w:color w:val="000000"/>
          <w:sz w:val="24"/>
          <w:szCs w:val="24"/>
        </w:rPr>
        <w:t>который</w:t>
      </w:r>
      <w:r w:rsidRPr="002279AD">
        <w:rPr>
          <w:rFonts w:ascii="Arial" w:hAnsi="Arial" w:cs="Arial"/>
          <w:color w:val="000000"/>
          <w:sz w:val="24"/>
          <w:szCs w:val="24"/>
        </w:rPr>
        <w:t xml:space="preserve"> </w:t>
      </w:r>
      <w:r>
        <w:rPr>
          <w:rFonts w:ascii="Arial" w:hAnsi="Arial" w:cs="Arial"/>
          <w:color w:val="000000"/>
          <w:sz w:val="24"/>
          <w:szCs w:val="24"/>
        </w:rPr>
        <w:t>вносятся</w:t>
      </w:r>
      <w:r w:rsidRPr="002279AD">
        <w:rPr>
          <w:rFonts w:ascii="Arial" w:hAnsi="Arial" w:cs="Arial"/>
          <w:color w:val="000000"/>
          <w:sz w:val="24"/>
          <w:szCs w:val="24"/>
        </w:rPr>
        <w:t xml:space="preserve"> </w:t>
      </w:r>
      <w:r>
        <w:rPr>
          <w:rFonts w:ascii="Arial" w:hAnsi="Arial" w:cs="Arial"/>
          <w:color w:val="000000"/>
          <w:sz w:val="24"/>
          <w:szCs w:val="24"/>
        </w:rPr>
        <w:t>фамилия</w:t>
      </w:r>
      <w:r w:rsidRPr="002279AD">
        <w:rPr>
          <w:rFonts w:ascii="Arial" w:hAnsi="Arial" w:cs="Arial"/>
          <w:color w:val="000000"/>
          <w:sz w:val="24"/>
          <w:szCs w:val="24"/>
        </w:rPr>
        <w:t xml:space="preserve">, </w:t>
      </w:r>
      <w:r>
        <w:rPr>
          <w:rFonts w:ascii="Arial" w:hAnsi="Arial" w:cs="Arial"/>
          <w:color w:val="000000"/>
          <w:sz w:val="24"/>
          <w:szCs w:val="24"/>
        </w:rPr>
        <w:t>имя</w:t>
      </w:r>
      <w:r w:rsidRPr="002279AD">
        <w:rPr>
          <w:rFonts w:ascii="Arial" w:hAnsi="Arial" w:cs="Arial"/>
          <w:color w:val="000000"/>
          <w:sz w:val="24"/>
          <w:szCs w:val="24"/>
        </w:rPr>
        <w:t xml:space="preserve">, </w:t>
      </w:r>
      <w:r>
        <w:rPr>
          <w:rFonts w:ascii="Arial" w:hAnsi="Arial" w:cs="Arial"/>
          <w:color w:val="000000"/>
          <w:sz w:val="24"/>
          <w:szCs w:val="24"/>
        </w:rPr>
        <w:t>отчество</w:t>
      </w:r>
      <w:r w:rsidRPr="002279AD">
        <w:rPr>
          <w:rFonts w:ascii="Arial" w:hAnsi="Arial" w:cs="Arial"/>
          <w:color w:val="000000"/>
          <w:sz w:val="24"/>
          <w:szCs w:val="24"/>
        </w:rPr>
        <w:t xml:space="preserve"> </w:t>
      </w:r>
      <w:r>
        <w:rPr>
          <w:rFonts w:ascii="Arial" w:hAnsi="Arial" w:cs="Arial"/>
          <w:color w:val="000000"/>
          <w:sz w:val="24"/>
          <w:szCs w:val="24"/>
        </w:rPr>
        <w:t>и</w:t>
      </w:r>
      <w:r w:rsidRPr="002279AD">
        <w:rPr>
          <w:rFonts w:ascii="Arial" w:hAnsi="Arial" w:cs="Arial"/>
          <w:color w:val="000000"/>
          <w:sz w:val="24"/>
          <w:szCs w:val="24"/>
        </w:rPr>
        <w:t xml:space="preserve"> </w:t>
      </w:r>
      <w:r>
        <w:rPr>
          <w:rFonts w:ascii="Arial" w:hAnsi="Arial" w:cs="Arial"/>
          <w:color w:val="000000"/>
          <w:sz w:val="24"/>
          <w:szCs w:val="24"/>
        </w:rPr>
        <w:t>статус</w:t>
      </w:r>
      <w:r w:rsidRPr="002279AD">
        <w:rPr>
          <w:rFonts w:ascii="Arial" w:hAnsi="Arial" w:cs="Arial"/>
          <w:color w:val="000000"/>
          <w:sz w:val="24"/>
          <w:szCs w:val="24"/>
        </w:rPr>
        <w:t xml:space="preserve"> </w:t>
      </w:r>
      <w:r>
        <w:rPr>
          <w:rFonts w:ascii="Arial" w:hAnsi="Arial" w:cs="Arial"/>
          <w:color w:val="000000"/>
          <w:sz w:val="24"/>
          <w:szCs w:val="24"/>
        </w:rPr>
        <w:t>в</w:t>
      </w:r>
      <w:r w:rsidRPr="002279AD">
        <w:rPr>
          <w:rFonts w:ascii="Arial" w:hAnsi="Arial" w:cs="Arial"/>
          <w:color w:val="000000"/>
          <w:sz w:val="24"/>
          <w:szCs w:val="24"/>
        </w:rPr>
        <w:t xml:space="preserve"> </w:t>
      </w:r>
      <w:r>
        <w:rPr>
          <w:rFonts w:ascii="Arial" w:hAnsi="Arial" w:cs="Arial"/>
          <w:color w:val="000000"/>
          <w:sz w:val="24"/>
          <w:szCs w:val="24"/>
        </w:rPr>
        <w:t>избирательной</w:t>
      </w:r>
      <w:r w:rsidRPr="002279AD">
        <w:rPr>
          <w:rFonts w:ascii="Arial" w:hAnsi="Arial" w:cs="Arial"/>
          <w:color w:val="000000"/>
          <w:sz w:val="24"/>
          <w:szCs w:val="24"/>
        </w:rPr>
        <w:t xml:space="preserve"> </w:t>
      </w:r>
      <w:r>
        <w:rPr>
          <w:rFonts w:ascii="Arial" w:hAnsi="Arial" w:cs="Arial"/>
          <w:color w:val="000000"/>
          <w:sz w:val="24"/>
          <w:szCs w:val="24"/>
        </w:rPr>
        <w:t>кампании</w:t>
      </w:r>
      <w:r w:rsidRPr="002279AD">
        <w:rPr>
          <w:rFonts w:ascii="Arial" w:hAnsi="Arial" w:cs="Arial"/>
          <w:color w:val="000000"/>
          <w:sz w:val="24"/>
          <w:szCs w:val="24"/>
        </w:rPr>
        <w:t xml:space="preserve"> </w:t>
      </w:r>
      <w:r>
        <w:rPr>
          <w:rFonts w:ascii="Arial" w:hAnsi="Arial" w:cs="Arial"/>
          <w:color w:val="000000"/>
          <w:sz w:val="24"/>
          <w:szCs w:val="24"/>
        </w:rPr>
        <w:t>лица</w:t>
      </w:r>
      <w:r w:rsidRPr="002279AD">
        <w:rPr>
          <w:rFonts w:ascii="Arial" w:hAnsi="Arial" w:cs="Arial"/>
          <w:color w:val="000000"/>
          <w:sz w:val="24"/>
          <w:szCs w:val="24"/>
        </w:rPr>
        <w:t xml:space="preserve">, </w:t>
      </w:r>
      <w:r>
        <w:rPr>
          <w:rFonts w:ascii="Arial" w:hAnsi="Arial" w:cs="Arial"/>
          <w:color w:val="000000"/>
          <w:sz w:val="24"/>
          <w:szCs w:val="24"/>
        </w:rPr>
        <w:t>которому</w:t>
      </w:r>
      <w:r w:rsidRPr="002279AD">
        <w:rPr>
          <w:rFonts w:ascii="Arial" w:hAnsi="Arial" w:cs="Arial"/>
          <w:color w:val="000000"/>
          <w:sz w:val="24"/>
          <w:szCs w:val="24"/>
        </w:rPr>
        <w:t xml:space="preserve"> </w:t>
      </w:r>
      <w:r>
        <w:rPr>
          <w:rFonts w:ascii="Arial" w:hAnsi="Arial" w:cs="Arial"/>
          <w:color w:val="000000"/>
          <w:sz w:val="24"/>
          <w:szCs w:val="24"/>
        </w:rPr>
        <w:t>выдается</w:t>
      </w:r>
      <w:r w:rsidRPr="002279AD">
        <w:rPr>
          <w:rFonts w:ascii="Arial" w:hAnsi="Arial" w:cs="Arial"/>
          <w:color w:val="000000"/>
          <w:sz w:val="24"/>
          <w:szCs w:val="24"/>
        </w:rPr>
        <w:t xml:space="preserve"> </w:t>
      </w:r>
      <w:r>
        <w:rPr>
          <w:rFonts w:ascii="Arial" w:hAnsi="Arial" w:cs="Arial"/>
          <w:color w:val="000000"/>
          <w:sz w:val="24"/>
          <w:szCs w:val="24"/>
        </w:rPr>
        <w:t>заверенная</w:t>
      </w:r>
      <w:r w:rsidRPr="002279AD">
        <w:rPr>
          <w:rFonts w:ascii="Arial" w:hAnsi="Arial" w:cs="Arial"/>
          <w:color w:val="000000"/>
          <w:sz w:val="24"/>
          <w:szCs w:val="24"/>
        </w:rPr>
        <w:t xml:space="preserve"> </w:t>
      </w:r>
      <w:r>
        <w:rPr>
          <w:rFonts w:ascii="Arial" w:hAnsi="Arial" w:cs="Arial"/>
          <w:color w:val="000000"/>
          <w:sz w:val="24"/>
          <w:szCs w:val="24"/>
        </w:rPr>
        <w:t>копия</w:t>
      </w:r>
      <w:r w:rsidRPr="002279AD">
        <w:rPr>
          <w:rFonts w:ascii="Arial" w:hAnsi="Arial" w:cs="Arial"/>
          <w:color w:val="000000"/>
          <w:sz w:val="24"/>
          <w:szCs w:val="24"/>
        </w:rPr>
        <w:t xml:space="preserve"> </w:t>
      </w:r>
      <w:r>
        <w:rPr>
          <w:rFonts w:ascii="Arial" w:hAnsi="Arial" w:cs="Arial"/>
          <w:color w:val="000000"/>
          <w:sz w:val="24"/>
          <w:szCs w:val="24"/>
        </w:rPr>
        <w:t>протокола</w:t>
      </w:r>
      <w:r w:rsidRPr="002279AD">
        <w:rPr>
          <w:rFonts w:ascii="Arial" w:hAnsi="Arial" w:cs="Arial"/>
          <w:color w:val="000000"/>
          <w:sz w:val="24"/>
          <w:szCs w:val="24"/>
        </w:rPr>
        <w:t xml:space="preserve"> </w:t>
      </w:r>
      <w:r>
        <w:rPr>
          <w:rFonts w:ascii="Arial" w:hAnsi="Arial" w:cs="Arial"/>
          <w:color w:val="000000"/>
          <w:sz w:val="24"/>
          <w:szCs w:val="24"/>
        </w:rPr>
        <w:t>об</w:t>
      </w:r>
      <w:r w:rsidRPr="002279AD">
        <w:rPr>
          <w:rFonts w:ascii="Arial" w:hAnsi="Arial" w:cs="Arial"/>
          <w:color w:val="000000"/>
          <w:sz w:val="24"/>
          <w:szCs w:val="24"/>
        </w:rPr>
        <w:t xml:space="preserve"> </w:t>
      </w:r>
      <w:r>
        <w:rPr>
          <w:rFonts w:ascii="Arial" w:hAnsi="Arial" w:cs="Arial"/>
          <w:color w:val="000000"/>
          <w:sz w:val="24"/>
          <w:szCs w:val="24"/>
        </w:rPr>
        <w:t>итогах</w:t>
      </w:r>
      <w:r w:rsidRPr="002279AD">
        <w:rPr>
          <w:rFonts w:ascii="Arial" w:hAnsi="Arial" w:cs="Arial"/>
          <w:color w:val="000000"/>
          <w:sz w:val="24"/>
          <w:szCs w:val="24"/>
        </w:rPr>
        <w:t xml:space="preserve"> </w:t>
      </w:r>
      <w:r>
        <w:rPr>
          <w:rFonts w:ascii="Arial" w:hAnsi="Arial" w:cs="Arial"/>
          <w:color w:val="000000"/>
          <w:sz w:val="24"/>
          <w:szCs w:val="24"/>
        </w:rPr>
        <w:t>голосования</w:t>
      </w:r>
      <w:r w:rsidRPr="002279AD">
        <w:rPr>
          <w:rFonts w:ascii="Arial" w:hAnsi="Arial" w:cs="Arial"/>
          <w:color w:val="000000"/>
          <w:sz w:val="24"/>
          <w:szCs w:val="24"/>
        </w:rPr>
        <w:t xml:space="preserve">, </w:t>
      </w:r>
      <w:r>
        <w:rPr>
          <w:rFonts w:ascii="Arial" w:hAnsi="Arial" w:cs="Arial"/>
          <w:color w:val="000000"/>
          <w:sz w:val="24"/>
          <w:szCs w:val="24"/>
        </w:rPr>
        <w:t>номер копии, дата</w:t>
      </w:r>
      <w:r w:rsidRPr="002279AD">
        <w:rPr>
          <w:rFonts w:ascii="Arial" w:hAnsi="Arial" w:cs="Arial"/>
          <w:color w:val="000000"/>
          <w:sz w:val="24"/>
          <w:szCs w:val="24"/>
        </w:rPr>
        <w:t xml:space="preserve"> </w:t>
      </w:r>
      <w:r>
        <w:rPr>
          <w:rFonts w:ascii="Arial" w:hAnsi="Arial" w:cs="Arial"/>
          <w:color w:val="000000"/>
          <w:sz w:val="24"/>
          <w:szCs w:val="24"/>
        </w:rPr>
        <w:t>и</w:t>
      </w:r>
      <w:r w:rsidRPr="002279AD">
        <w:rPr>
          <w:rFonts w:ascii="Arial" w:hAnsi="Arial" w:cs="Arial"/>
          <w:color w:val="000000"/>
          <w:sz w:val="24"/>
          <w:szCs w:val="24"/>
        </w:rPr>
        <w:t xml:space="preserve"> </w:t>
      </w:r>
      <w:r>
        <w:rPr>
          <w:rFonts w:ascii="Arial" w:hAnsi="Arial" w:cs="Arial"/>
          <w:color w:val="000000"/>
          <w:sz w:val="24"/>
          <w:szCs w:val="24"/>
        </w:rPr>
        <w:t>время</w:t>
      </w:r>
      <w:r w:rsidRPr="002279AD">
        <w:rPr>
          <w:rFonts w:ascii="Arial" w:hAnsi="Arial" w:cs="Arial"/>
          <w:color w:val="000000"/>
          <w:sz w:val="24"/>
          <w:szCs w:val="24"/>
        </w:rPr>
        <w:t xml:space="preserve"> </w:t>
      </w:r>
      <w:r>
        <w:rPr>
          <w:rFonts w:ascii="Arial" w:hAnsi="Arial" w:cs="Arial"/>
          <w:color w:val="000000"/>
          <w:sz w:val="24"/>
          <w:szCs w:val="24"/>
        </w:rPr>
        <w:t>выдачи</w:t>
      </w:r>
      <w:r w:rsidRPr="002279AD">
        <w:rPr>
          <w:rFonts w:ascii="Arial" w:hAnsi="Arial" w:cs="Arial"/>
          <w:color w:val="000000"/>
          <w:sz w:val="24"/>
          <w:szCs w:val="24"/>
        </w:rPr>
        <w:t xml:space="preserve"> </w:t>
      </w:r>
      <w:r>
        <w:rPr>
          <w:rFonts w:ascii="Arial" w:hAnsi="Arial" w:cs="Arial"/>
          <w:color w:val="000000"/>
          <w:sz w:val="24"/>
          <w:szCs w:val="24"/>
        </w:rPr>
        <w:t>копии</w:t>
      </w:r>
      <w:r w:rsidRPr="002279AD">
        <w:rPr>
          <w:rFonts w:ascii="Arial" w:hAnsi="Arial" w:cs="Arial"/>
          <w:color w:val="000000"/>
          <w:sz w:val="24"/>
          <w:szCs w:val="24"/>
        </w:rPr>
        <w:t xml:space="preserve">, </w:t>
      </w:r>
      <w:r>
        <w:rPr>
          <w:rFonts w:ascii="Arial" w:hAnsi="Arial" w:cs="Arial"/>
          <w:color w:val="000000"/>
          <w:sz w:val="24"/>
          <w:szCs w:val="24"/>
        </w:rPr>
        <w:t>а</w:t>
      </w:r>
      <w:r w:rsidRPr="002279AD">
        <w:rPr>
          <w:rFonts w:ascii="Arial" w:hAnsi="Arial" w:cs="Arial"/>
          <w:color w:val="000000"/>
          <w:sz w:val="24"/>
          <w:szCs w:val="24"/>
        </w:rPr>
        <w:t xml:space="preserve"> </w:t>
      </w:r>
      <w:r>
        <w:rPr>
          <w:rFonts w:ascii="Arial" w:hAnsi="Arial" w:cs="Arial"/>
          <w:color w:val="000000"/>
          <w:sz w:val="24"/>
          <w:szCs w:val="24"/>
        </w:rPr>
        <w:t>лицо</w:t>
      </w:r>
      <w:r w:rsidRPr="002279AD">
        <w:rPr>
          <w:rFonts w:ascii="Arial" w:hAnsi="Arial" w:cs="Arial"/>
          <w:color w:val="000000"/>
          <w:sz w:val="24"/>
          <w:szCs w:val="24"/>
        </w:rPr>
        <w:t xml:space="preserve">, </w:t>
      </w:r>
      <w:r>
        <w:rPr>
          <w:rFonts w:ascii="Arial" w:hAnsi="Arial" w:cs="Arial"/>
          <w:color w:val="000000"/>
          <w:sz w:val="24"/>
          <w:szCs w:val="24"/>
        </w:rPr>
        <w:t>получившее</w:t>
      </w:r>
      <w:r w:rsidRPr="002279AD">
        <w:rPr>
          <w:rFonts w:ascii="Arial" w:hAnsi="Arial" w:cs="Arial"/>
          <w:color w:val="000000"/>
          <w:sz w:val="24"/>
          <w:szCs w:val="24"/>
        </w:rPr>
        <w:t xml:space="preserve"> </w:t>
      </w:r>
      <w:r>
        <w:rPr>
          <w:rFonts w:ascii="Arial" w:hAnsi="Arial" w:cs="Arial"/>
          <w:color w:val="000000"/>
          <w:sz w:val="24"/>
          <w:szCs w:val="24"/>
        </w:rPr>
        <w:t>копию</w:t>
      </w:r>
      <w:r w:rsidRPr="002279AD">
        <w:rPr>
          <w:rFonts w:ascii="Arial" w:hAnsi="Arial" w:cs="Arial"/>
          <w:color w:val="000000"/>
          <w:sz w:val="24"/>
          <w:szCs w:val="24"/>
        </w:rPr>
        <w:t xml:space="preserve">, </w:t>
      </w:r>
      <w:r>
        <w:rPr>
          <w:rFonts w:ascii="Arial" w:hAnsi="Arial" w:cs="Arial"/>
          <w:color w:val="000000"/>
          <w:sz w:val="24"/>
          <w:szCs w:val="24"/>
        </w:rPr>
        <w:t>расписывается</w:t>
      </w:r>
      <w:r w:rsidRPr="002279AD">
        <w:rPr>
          <w:rFonts w:ascii="Arial" w:hAnsi="Arial" w:cs="Arial"/>
          <w:color w:val="000000"/>
          <w:sz w:val="24"/>
          <w:szCs w:val="24"/>
        </w:rPr>
        <w:t xml:space="preserve"> </w:t>
      </w:r>
      <w:r>
        <w:rPr>
          <w:rFonts w:ascii="Arial" w:hAnsi="Arial" w:cs="Arial"/>
          <w:color w:val="000000"/>
          <w:sz w:val="24"/>
          <w:szCs w:val="24"/>
        </w:rPr>
        <w:t>в</w:t>
      </w:r>
      <w:r w:rsidRPr="002279AD">
        <w:rPr>
          <w:rFonts w:ascii="Arial" w:hAnsi="Arial" w:cs="Arial"/>
          <w:color w:val="000000"/>
          <w:sz w:val="24"/>
          <w:szCs w:val="24"/>
        </w:rPr>
        <w:t xml:space="preserve"> </w:t>
      </w:r>
      <w:r>
        <w:rPr>
          <w:rFonts w:ascii="Arial" w:hAnsi="Arial" w:cs="Arial"/>
          <w:color w:val="000000"/>
          <w:sz w:val="24"/>
          <w:szCs w:val="24"/>
        </w:rPr>
        <w:t>нем</w:t>
      </w:r>
      <w:r w:rsidRPr="002279AD">
        <w:rPr>
          <w:rFonts w:ascii="Arial" w:hAnsi="Arial" w:cs="Arial"/>
          <w:color w:val="000000"/>
          <w:sz w:val="24"/>
          <w:szCs w:val="24"/>
        </w:rPr>
        <w:t xml:space="preserve">, </w:t>
      </w:r>
      <w:r>
        <w:rPr>
          <w:rFonts w:ascii="Arial" w:hAnsi="Arial" w:cs="Arial"/>
          <w:color w:val="000000"/>
          <w:sz w:val="24"/>
          <w:szCs w:val="24"/>
        </w:rPr>
        <w:t>указывая</w:t>
      </w:r>
      <w:r w:rsidRPr="002279AD">
        <w:rPr>
          <w:rFonts w:ascii="Arial" w:hAnsi="Arial" w:cs="Arial"/>
          <w:color w:val="000000"/>
          <w:sz w:val="24"/>
          <w:szCs w:val="24"/>
        </w:rPr>
        <w:t xml:space="preserve"> </w:t>
      </w:r>
      <w:r>
        <w:rPr>
          <w:rFonts w:ascii="Arial" w:hAnsi="Arial" w:cs="Arial"/>
          <w:color w:val="000000"/>
          <w:sz w:val="24"/>
          <w:szCs w:val="24"/>
        </w:rPr>
        <w:t>при</w:t>
      </w:r>
      <w:r w:rsidRPr="002279AD">
        <w:rPr>
          <w:rFonts w:ascii="Arial" w:hAnsi="Arial" w:cs="Arial"/>
          <w:color w:val="000000"/>
          <w:sz w:val="24"/>
          <w:szCs w:val="24"/>
        </w:rPr>
        <w:t xml:space="preserve"> </w:t>
      </w:r>
      <w:r>
        <w:rPr>
          <w:rFonts w:ascii="Arial" w:hAnsi="Arial" w:cs="Arial"/>
          <w:color w:val="000000"/>
          <w:sz w:val="24"/>
          <w:szCs w:val="24"/>
        </w:rPr>
        <w:t>этом</w:t>
      </w:r>
      <w:r w:rsidRPr="002279AD">
        <w:rPr>
          <w:rFonts w:ascii="Arial" w:hAnsi="Arial" w:cs="Arial"/>
          <w:color w:val="000000"/>
          <w:sz w:val="24"/>
          <w:szCs w:val="24"/>
        </w:rPr>
        <w:t xml:space="preserve"> </w:t>
      </w:r>
      <w:r>
        <w:rPr>
          <w:rFonts w:ascii="Arial" w:hAnsi="Arial" w:cs="Arial"/>
          <w:color w:val="000000"/>
          <w:sz w:val="24"/>
          <w:szCs w:val="24"/>
        </w:rPr>
        <w:t>контактный</w:t>
      </w:r>
      <w:r w:rsidRPr="002279AD">
        <w:rPr>
          <w:rFonts w:ascii="Arial" w:hAnsi="Arial" w:cs="Arial"/>
          <w:color w:val="000000"/>
          <w:sz w:val="24"/>
          <w:szCs w:val="24"/>
        </w:rPr>
        <w:t xml:space="preserve"> </w:t>
      </w:r>
      <w:r>
        <w:rPr>
          <w:rFonts w:ascii="Arial" w:hAnsi="Arial" w:cs="Arial"/>
          <w:color w:val="000000"/>
          <w:sz w:val="24"/>
          <w:szCs w:val="24"/>
        </w:rPr>
        <w:t>телефон</w:t>
      </w:r>
      <w:r w:rsidRPr="002279AD">
        <w:rPr>
          <w:rFonts w:ascii="Arial" w:hAnsi="Arial" w:cs="Arial"/>
          <w:color w:val="000000"/>
          <w:sz w:val="24"/>
          <w:szCs w:val="24"/>
        </w:rPr>
        <w:t xml:space="preserve">, </w:t>
      </w:r>
      <w:r>
        <w:rPr>
          <w:rFonts w:ascii="Arial" w:hAnsi="Arial" w:cs="Arial"/>
          <w:color w:val="000000"/>
          <w:sz w:val="24"/>
          <w:szCs w:val="24"/>
        </w:rPr>
        <w:t>по</w:t>
      </w:r>
      <w:r w:rsidRPr="002279AD">
        <w:rPr>
          <w:rFonts w:ascii="Arial" w:hAnsi="Arial" w:cs="Arial"/>
          <w:color w:val="000000"/>
          <w:sz w:val="24"/>
          <w:szCs w:val="24"/>
        </w:rPr>
        <w:t xml:space="preserve"> </w:t>
      </w:r>
      <w:r>
        <w:rPr>
          <w:rFonts w:ascii="Arial" w:hAnsi="Arial" w:cs="Arial"/>
          <w:color w:val="000000"/>
          <w:sz w:val="24"/>
          <w:szCs w:val="24"/>
        </w:rPr>
        <w:t>которому</w:t>
      </w:r>
      <w:r w:rsidRPr="002279AD">
        <w:rPr>
          <w:rFonts w:ascii="Arial" w:hAnsi="Arial" w:cs="Arial"/>
          <w:color w:val="000000"/>
          <w:sz w:val="24"/>
          <w:szCs w:val="24"/>
        </w:rPr>
        <w:t xml:space="preserve"> </w:t>
      </w:r>
      <w:r>
        <w:rPr>
          <w:rFonts w:ascii="Arial" w:hAnsi="Arial" w:cs="Arial"/>
          <w:color w:val="000000"/>
          <w:sz w:val="24"/>
          <w:szCs w:val="24"/>
        </w:rPr>
        <w:t>оно</w:t>
      </w:r>
      <w:r w:rsidRPr="002279AD">
        <w:rPr>
          <w:rFonts w:ascii="Arial" w:hAnsi="Arial" w:cs="Arial"/>
          <w:color w:val="000000"/>
          <w:sz w:val="24"/>
          <w:szCs w:val="24"/>
        </w:rPr>
        <w:t xml:space="preserve"> </w:t>
      </w:r>
      <w:r>
        <w:rPr>
          <w:rFonts w:ascii="Arial" w:hAnsi="Arial" w:cs="Arial"/>
          <w:color w:val="000000"/>
          <w:sz w:val="24"/>
          <w:szCs w:val="24"/>
        </w:rPr>
        <w:t>может</w:t>
      </w:r>
      <w:r w:rsidRPr="002279AD">
        <w:rPr>
          <w:rFonts w:ascii="Arial" w:hAnsi="Arial" w:cs="Arial"/>
          <w:color w:val="000000"/>
          <w:sz w:val="24"/>
          <w:szCs w:val="24"/>
        </w:rPr>
        <w:t xml:space="preserve"> </w:t>
      </w:r>
      <w:r>
        <w:rPr>
          <w:rFonts w:ascii="Arial" w:hAnsi="Arial" w:cs="Arial"/>
          <w:color w:val="000000"/>
          <w:sz w:val="24"/>
          <w:szCs w:val="24"/>
        </w:rPr>
        <w:t>быть</w:t>
      </w:r>
      <w:r w:rsidRPr="002279AD">
        <w:rPr>
          <w:rFonts w:ascii="Arial" w:hAnsi="Arial" w:cs="Arial"/>
          <w:color w:val="000000"/>
          <w:sz w:val="24"/>
          <w:szCs w:val="24"/>
        </w:rPr>
        <w:t xml:space="preserve"> </w:t>
      </w:r>
      <w:r>
        <w:rPr>
          <w:rFonts w:ascii="Arial" w:hAnsi="Arial" w:cs="Arial"/>
          <w:color w:val="000000"/>
          <w:sz w:val="24"/>
          <w:szCs w:val="24"/>
        </w:rPr>
        <w:t>извещено</w:t>
      </w:r>
      <w:r w:rsidRPr="002279AD">
        <w:rPr>
          <w:rFonts w:ascii="Arial" w:hAnsi="Arial" w:cs="Arial"/>
          <w:color w:val="000000"/>
          <w:sz w:val="24"/>
          <w:szCs w:val="24"/>
        </w:rPr>
        <w:t xml:space="preserve"> </w:t>
      </w:r>
      <w:r>
        <w:rPr>
          <w:rFonts w:ascii="Arial" w:hAnsi="Arial" w:cs="Arial"/>
          <w:color w:val="000000"/>
          <w:sz w:val="24"/>
          <w:szCs w:val="24"/>
        </w:rPr>
        <w:t>о</w:t>
      </w:r>
      <w:r w:rsidRPr="002279AD">
        <w:rPr>
          <w:rFonts w:ascii="Arial" w:hAnsi="Arial" w:cs="Arial"/>
          <w:color w:val="000000"/>
          <w:sz w:val="24"/>
          <w:szCs w:val="24"/>
        </w:rPr>
        <w:t xml:space="preserve"> </w:t>
      </w:r>
      <w:r>
        <w:rPr>
          <w:rFonts w:ascii="Arial" w:hAnsi="Arial" w:cs="Arial"/>
          <w:color w:val="000000"/>
          <w:sz w:val="24"/>
          <w:szCs w:val="24"/>
        </w:rPr>
        <w:t>проведении</w:t>
      </w:r>
      <w:r w:rsidRPr="002279AD">
        <w:rPr>
          <w:rFonts w:ascii="Arial" w:hAnsi="Arial" w:cs="Arial"/>
          <w:color w:val="000000"/>
          <w:sz w:val="24"/>
          <w:szCs w:val="24"/>
        </w:rPr>
        <w:t xml:space="preserve">, </w:t>
      </w:r>
      <w:r>
        <w:rPr>
          <w:rFonts w:ascii="Arial" w:hAnsi="Arial" w:cs="Arial"/>
          <w:color w:val="000000"/>
          <w:sz w:val="24"/>
          <w:szCs w:val="24"/>
        </w:rPr>
        <w:t>в</w:t>
      </w:r>
      <w:r w:rsidRPr="002279AD">
        <w:rPr>
          <w:rFonts w:ascii="Arial" w:hAnsi="Arial" w:cs="Arial"/>
          <w:color w:val="000000"/>
          <w:sz w:val="24"/>
          <w:szCs w:val="24"/>
        </w:rPr>
        <w:t xml:space="preserve"> </w:t>
      </w:r>
      <w:r>
        <w:rPr>
          <w:rFonts w:ascii="Arial" w:hAnsi="Arial" w:cs="Arial"/>
          <w:color w:val="000000"/>
          <w:sz w:val="24"/>
          <w:szCs w:val="24"/>
        </w:rPr>
        <w:t>случае</w:t>
      </w:r>
      <w:r w:rsidRPr="002279AD">
        <w:rPr>
          <w:rFonts w:ascii="Arial" w:hAnsi="Arial" w:cs="Arial"/>
          <w:color w:val="000000"/>
          <w:sz w:val="24"/>
          <w:szCs w:val="24"/>
        </w:rPr>
        <w:t xml:space="preserve"> </w:t>
      </w:r>
      <w:r>
        <w:rPr>
          <w:rFonts w:ascii="Arial" w:hAnsi="Arial" w:cs="Arial"/>
          <w:color w:val="000000"/>
          <w:sz w:val="24"/>
          <w:szCs w:val="24"/>
        </w:rPr>
        <w:t>необходимости</w:t>
      </w:r>
      <w:r w:rsidRPr="002279AD">
        <w:rPr>
          <w:rFonts w:ascii="Arial" w:hAnsi="Arial" w:cs="Arial"/>
          <w:color w:val="000000"/>
          <w:sz w:val="24"/>
          <w:szCs w:val="24"/>
        </w:rPr>
        <w:t xml:space="preserve">, </w:t>
      </w:r>
      <w:r>
        <w:rPr>
          <w:rFonts w:ascii="Arial" w:hAnsi="Arial" w:cs="Arial"/>
          <w:color w:val="000000"/>
          <w:sz w:val="24"/>
          <w:szCs w:val="24"/>
        </w:rPr>
        <w:t>заседания</w:t>
      </w:r>
      <w:r w:rsidRPr="002279AD">
        <w:rPr>
          <w:rFonts w:ascii="Arial" w:hAnsi="Arial" w:cs="Arial"/>
          <w:color w:val="000000"/>
          <w:sz w:val="24"/>
          <w:szCs w:val="24"/>
        </w:rPr>
        <w:t xml:space="preserve"> </w:t>
      </w:r>
      <w:r>
        <w:rPr>
          <w:rFonts w:ascii="Arial" w:hAnsi="Arial" w:cs="Arial"/>
          <w:color w:val="000000"/>
          <w:sz w:val="24"/>
          <w:szCs w:val="24"/>
        </w:rPr>
        <w:t>УИК</w:t>
      </w:r>
      <w:r w:rsidRPr="002279AD">
        <w:rPr>
          <w:rFonts w:ascii="Arial" w:hAnsi="Arial" w:cs="Arial"/>
          <w:color w:val="000000"/>
          <w:sz w:val="24"/>
          <w:szCs w:val="24"/>
        </w:rPr>
        <w:t xml:space="preserve"> </w:t>
      </w:r>
      <w:r>
        <w:rPr>
          <w:rFonts w:ascii="Arial" w:hAnsi="Arial" w:cs="Arial"/>
          <w:color w:val="000000"/>
          <w:sz w:val="24"/>
          <w:szCs w:val="24"/>
        </w:rPr>
        <w:t>для</w:t>
      </w:r>
      <w:r w:rsidRPr="002279AD">
        <w:rPr>
          <w:rFonts w:ascii="Arial" w:hAnsi="Arial" w:cs="Arial"/>
          <w:color w:val="000000"/>
          <w:sz w:val="24"/>
          <w:szCs w:val="24"/>
        </w:rPr>
        <w:t xml:space="preserve"> </w:t>
      </w:r>
      <w:r>
        <w:rPr>
          <w:rFonts w:ascii="Arial" w:hAnsi="Arial" w:cs="Arial"/>
          <w:color w:val="000000"/>
          <w:sz w:val="24"/>
          <w:szCs w:val="24"/>
        </w:rPr>
        <w:t>подписания</w:t>
      </w:r>
      <w:r w:rsidRPr="002279AD">
        <w:rPr>
          <w:rFonts w:ascii="Arial" w:hAnsi="Arial" w:cs="Arial"/>
          <w:color w:val="000000"/>
          <w:sz w:val="24"/>
          <w:szCs w:val="24"/>
        </w:rPr>
        <w:t xml:space="preserve"> </w:t>
      </w:r>
      <w:r>
        <w:rPr>
          <w:rFonts w:ascii="Arial" w:hAnsi="Arial" w:cs="Arial"/>
          <w:color w:val="000000"/>
          <w:sz w:val="24"/>
          <w:szCs w:val="24"/>
        </w:rPr>
        <w:t>повторного</w:t>
      </w:r>
      <w:r w:rsidRPr="002279AD">
        <w:rPr>
          <w:rFonts w:ascii="Arial" w:hAnsi="Arial" w:cs="Arial"/>
          <w:color w:val="000000"/>
          <w:sz w:val="24"/>
          <w:szCs w:val="24"/>
        </w:rPr>
        <w:t xml:space="preserve"> </w:t>
      </w:r>
      <w:r>
        <w:rPr>
          <w:rFonts w:ascii="Arial" w:hAnsi="Arial" w:cs="Arial"/>
          <w:color w:val="000000"/>
          <w:sz w:val="24"/>
          <w:szCs w:val="24"/>
        </w:rPr>
        <w:t>протокола</w:t>
      </w:r>
      <w:r w:rsidRPr="002279AD">
        <w:rPr>
          <w:rFonts w:ascii="Arial" w:hAnsi="Arial" w:cs="Arial"/>
          <w:color w:val="000000"/>
          <w:sz w:val="24"/>
          <w:szCs w:val="24"/>
        </w:rPr>
        <w:t>.</w:t>
      </w:r>
    </w:p>
    <w:p w:rsidR="00B72FA2" w:rsidRDefault="00B72FA2" w:rsidP="00963756">
      <w:pPr>
        <w:pStyle w:val="14-150"/>
        <w:widowControl/>
        <w:spacing w:after="0" w:line="240" w:lineRule="auto"/>
        <w:rPr>
          <w:rFonts w:ascii="Arial" w:hAnsi="Arial" w:cs="Arial"/>
          <w:sz w:val="24"/>
          <w:szCs w:val="24"/>
        </w:rPr>
      </w:pPr>
      <w:r>
        <w:rPr>
          <w:rFonts w:ascii="Arial" w:hAnsi="Arial" w:cs="Arial"/>
          <w:color w:val="000000"/>
          <w:sz w:val="24"/>
          <w:szCs w:val="24"/>
        </w:rPr>
        <w:t>Ответственность</w:t>
      </w:r>
      <w:r w:rsidRPr="002279AD">
        <w:rPr>
          <w:rFonts w:ascii="Arial" w:hAnsi="Arial" w:cs="Arial"/>
          <w:color w:val="000000"/>
          <w:sz w:val="24"/>
          <w:szCs w:val="24"/>
        </w:rPr>
        <w:t xml:space="preserve"> </w:t>
      </w:r>
      <w:r>
        <w:rPr>
          <w:rFonts w:ascii="Arial" w:hAnsi="Arial" w:cs="Arial"/>
          <w:color w:val="000000"/>
          <w:sz w:val="24"/>
          <w:szCs w:val="24"/>
        </w:rPr>
        <w:t>за</w:t>
      </w:r>
      <w:r w:rsidRPr="002279AD">
        <w:rPr>
          <w:rFonts w:ascii="Arial" w:hAnsi="Arial" w:cs="Arial"/>
          <w:color w:val="000000"/>
          <w:sz w:val="24"/>
          <w:szCs w:val="24"/>
        </w:rPr>
        <w:t xml:space="preserve"> </w:t>
      </w:r>
      <w:r>
        <w:rPr>
          <w:rFonts w:ascii="Arial" w:hAnsi="Arial" w:cs="Arial"/>
          <w:color w:val="000000"/>
          <w:sz w:val="24"/>
          <w:szCs w:val="24"/>
        </w:rPr>
        <w:t>организацию</w:t>
      </w:r>
      <w:r w:rsidRPr="002279AD">
        <w:rPr>
          <w:rFonts w:ascii="Arial" w:hAnsi="Arial" w:cs="Arial"/>
          <w:color w:val="000000"/>
          <w:sz w:val="24"/>
          <w:szCs w:val="24"/>
        </w:rPr>
        <w:t xml:space="preserve"> </w:t>
      </w:r>
      <w:r>
        <w:rPr>
          <w:rFonts w:ascii="Arial" w:hAnsi="Arial" w:cs="Arial"/>
          <w:color w:val="000000"/>
          <w:sz w:val="24"/>
          <w:szCs w:val="24"/>
        </w:rPr>
        <w:t>работы</w:t>
      </w:r>
      <w:r w:rsidRPr="002279AD">
        <w:rPr>
          <w:rFonts w:ascii="Arial" w:hAnsi="Arial" w:cs="Arial"/>
          <w:color w:val="000000"/>
          <w:sz w:val="24"/>
          <w:szCs w:val="24"/>
        </w:rPr>
        <w:t xml:space="preserve"> </w:t>
      </w:r>
      <w:r>
        <w:rPr>
          <w:rFonts w:ascii="Arial" w:hAnsi="Arial" w:cs="Arial"/>
          <w:color w:val="000000"/>
          <w:sz w:val="24"/>
          <w:szCs w:val="24"/>
        </w:rPr>
        <w:t>по</w:t>
      </w:r>
      <w:r w:rsidRPr="002279AD">
        <w:rPr>
          <w:rFonts w:ascii="Arial" w:hAnsi="Arial" w:cs="Arial"/>
          <w:color w:val="000000"/>
          <w:sz w:val="24"/>
          <w:szCs w:val="24"/>
        </w:rPr>
        <w:t xml:space="preserve"> </w:t>
      </w:r>
      <w:r>
        <w:rPr>
          <w:rFonts w:ascii="Arial" w:hAnsi="Arial" w:cs="Arial"/>
          <w:color w:val="000000"/>
          <w:sz w:val="24"/>
          <w:szCs w:val="24"/>
        </w:rPr>
        <w:t>своевременной</w:t>
      </w:r>
      <w:r w:rsidRPr="002279AD">
        <w:rPr>
          <w:rFonts w:ascii="Arial" w:hAnsi="Arial" w:cs="Arial"/>
          <w:color w:val="000000"/>
          <w:sz w:val="24"/>
          <w:szCs w:val="24"/>
        </w:rPr>
        <w:t xml:space="preserve"> </w:t>
      </w:r>
      <w:r>
        <w:rPr>
          <w:rFonts w:ascii="Arial" w:hAnsi="Arial" w:cs="Arial"/>
          <w:color w:val="000000"/>
          <w:sz w:val="24"/>
          <w:szCs w:val="24"/>
        </w:rPr>
        <w:t>выдаче</w:t>
      </w:r>
      <w:r w:rsidRPr="002279AD">
        <w:rPr>
          <w:rFonts w:ascii="Arial" w:hAnsi="Arial" w:cs="Arial"/>
          <w:color w:val="000000"/>
          <w:sz w:val="24"/>
          <w:szCs w:val="24"/>
        </w:rPr>
        <w:t xml:space="preserve"> </w:t>
      </w:r>
      <w:r>
        <w:rPr>
          <w:rFonts w:ascii="Arial" w:hAnsi="Arial" w:cs="Arial"/>
          <w:color w:val="000000"/>
          <w:sz w:val="24"/>
          <w:szCs w:val="24"/>
        </w:rPr>
        <w:t>копий</w:t>
      </w:r>
      <w:r w:rsidRPr="002279AD">
        <w:rPr>
          <w:rFonts w:ascii="Arial" w:hAnsi="Arial" w:cs="Arial"/>
          <w:color w:val="000000"/>
          <w:sz w:val="24"/>
          <w:szCs w:val="24"/>
        </w:rPr>
        <w:t xml:space="preserve"> </w:t>
      </w:r>
      <w:r>
        <w:rPr>
          <w:rFonts w:ascii="Arial" w:hAnsi="Arial" w:cs="Arial"/>
          <w:color w:val="000000"/>
          <w:sz w:val="24"/>
          <w:szCs w:val="24"/>
        </w:rPr>
        <w:t>протокола</w:t>
      </w:r>
      <w:r w:rsidRPr="002279AD">
        <w:rPr>
          <w:rFonts w:ascii="Arial" w:hAnsi="Arial" w:cs="Arial"/>
          <w:color w:val="000000"/>
          <w:sz w:val="24"/>
          <w:szCs w:val="24"/>
        </w:rPr>
        <w:t xml:space="preserve"> </w:t>
      </w:r>
      <w:r>
        <w:rPr>
          <w:rFonts w:ascii="Arial" w:hAnsi="Arial" w:cs="Arial"/>
          <w:color w:val="000000"/>
          <w:sz w:val="24"/>
          <w:szCs w:val="24"/>
        </w:rPr>
        <w:t>УИК</w:t>
      </w:r>
      <w:r w:rsidRPr="002279AD">
        <w:rPr>
          <w:rFonts w:ascii="Arial" w:hAnsi="Arial" w:cs="Arial"/>
          <w:color w:val="000000"/>
          <w:sz w:val="24"/>
          <w:szCs w:val="24"/>
        </w:rPr>
        <w:t xml:space="preserve"> </w:t>
      </w:r>
      <w:r>
        <w:rPr>
          <w:rFonts w:ascii="Arial" w:hAnsi="Arial" w:cs="Arial"/>
          <w:color w:val="000000"/>
          <w:sz w:val="24"/>
          <w:szCs w:val="24"/>
        </w:rPr>
        <w:t>об</w:t>
      </w:r>
      <w:r w:rsidRPr="002279AD">
        <w:rPr>
          <w:rFonts w:ascii="Arial" w:hAnsi="Arial" w:cs="Arial"/>
          <w:color w:val="000000"/>
          <w:sz w:val="24"/>
          <w:szCs w:val="24"/>
        </w:rPr>
        <w:t xml:space="preserve"> </w:t>
      </w:r>
      <w:r>
        <w:rPr>
          <w:rFonts w:ascii="Arial" w:hAnsi="Arial" w:cs="Arial"/>
          <w:color w:val="000000"/>
          <w:sz w:val="24"/>
          <w:szCs w:val="24"/>
        </w:rPr>
        <w:t>итогах</w:t>
      </w:r>
      <w:r w:rsidRPr="002279AD">
        <w:rPr>
          <w:rFonts w:ascii="Arial" w:hAnsi="Arial" w:cs="Arial"/>
          <w:color w:val="000000"/>
          <w:sz w:val="24"/>
          <w:szCs w:val="24"/>
        </w:rPr>
        <w:t xml:space="preserve"> </w:t>
      </w:r>
      <w:r>
        <w:rPr>
          <w:rFonts w:ascii="Arial" w:hAnsi="Arial" w:cs="Arial"/>
          <w:color w:val="000000"/>
          <w:sz w:val="24"/>
          <w:szCs w:val="24"/>
        </w:rPr>
        <w:t>голосования</w:t>
      </w:r>
      <w:r w:rsidRPr="002279AD">
        <w:rPr>
          <w:rFonts w:ascii="Arial" w:hAnsi="Arial" w:cs="Arial"/>
          <w:color w:val="000000"/>
          <w:sz w:val="24"/>
          <w:szCs w:val="24"/>
        </w:rPr>
        <w:t xml:space="preserve"> </w:t>
      </w:r>
      <w:r>
        <w:rPr>
          <w:rFonts w:ascii="Arial" w:hAnsi="Arial" w:cs="Arial"/>
          <w:color w:val="000000"/>
          <w:sz w:val="24"/>
          <w:szCs w:val="24"/>
        </w:rPr>
        <w:t>несет</w:t>
      </w:r>
      <w:r w:rsidRPr="002279AD">
        <w:rPr>
          <w:rFonts w:ascii="Arial" w:hAnsi="Arial" w:cs="Arial"/>
          <w:color w:val="000000"/>
          <w:sz w:val="24"/>
          <w:szCs w:val="24"/>
        </w:rPr>
        <w:t xml:space="preserve"> </w:t>
      </w:r>
      <w:r>
        <w:rPr>
          <w:rFonts w:ascii="Arial" w:hAnsi="Arial" w:cs="Arial"/>
          <w:color w:val="000000"/>
          <w:sz w:val="24"/>
          <w:szCs w:val="24"/>
        </w:rPr>
        <w:t>председатель</w:t>
      </w:r>
      <w:r w:rsidRPr="002279AD">
        <w:rPr>
          <w:rFonts w:ascii="Arial" w:hAnsi="Arial" w:cs="Arial"/>
          <w:color w:val="000000"/>
          <w:sz w:val="24"/>
          <w:szCs w:val="24"/>
        </w:rPr>
        <w:t xml:space="preserve"> </w:t>
      </w:r>
      <w:r>
        <w:rPr>
          <w:rFonts w:ascii="Arial" w:hAnsi="Arial" w:cs="Arial"/>
          <w:color w:val="000000"/>
          <w:sz w:val="24"/>
          <w:szCs w:val="24"/>
        </w:rPr>
        <w:t>УИК</w:t>
      </w:r>
      <w:r w:rsidRPr="002279AD">
        <w:rPr>
          <w:rFonts w:ascii="Arial" w:hAnsi="Arial" w:cs="Arial"/>
          <w:color w:val="000000"/>
          <w:sz w:val="24"/>
          <w:szCs w:val="24"/>
        </w:rPr>
        <w:t xml:space="preserve"> </w:t>
      </w:r>
      <w:r>
        <w:rPr>
          <w:rFonts w:ascii="Arial" w:hAnsi="Arial" w:cs="Arial"/>
          <w:color w:val="000000"/>
          <w:sz w:val="24"/>
          <w:szCs w:val="24"/>
        </w:rPr>
        <w:t>либо</w:t>
      </w:r>
      <w:r w:rsidRPr="002279AD">
        <w:rPr>
          <w:rFonts w:ascii="Arial" w:hAnsi="Arial" w:cs="Arial"/>
          <w:color w:val="000000"/>
          <w:sz w:val="24"/>
          <w:szCs w:val="24"/>
        </w:rPr>
        <w:t xml:space="preserve"> </w:t>
      </w:r>
      <w:r>
        <w:rPr>
          <w:rFonts w:ascii="Arial" w:hAnsi="Arial" w:cs="Arial"/>
          <w:color w:val="000000"/>
          <w:sz w:val="24"/>
          <w:szCs w:val="24"/>
        </w:rPr>
        <w:t>лицо</w:t>
      </w:r>
      <w:r w:rsidRPr="002279AD">
        <w:rPr>
          <w:rFonts w:ascii="Arial" w:hAnsi="Arial" w:cs="Arial"/>
          <w:color w:val="000000"/>
          <w:sz w:val="24"/>
          <w:szCs w:val="24"/>
        </w:rPr>
        <w:t xml:space="preserve">, </w:t>
      </w:r>
      <w:r>
        <w:rPr>
          <w:rFonts w:ascii="Arial" w:hAnsi="Arial" w:cs="Arial"/>
          <w:color w:val="000000"/>
          <w:sz w:val="24"/>
          <w:szCs w:val="24"/>
        </w:rPr>
        <w:t>его</w:t>
      </w:r>
      <w:r w:rsidRPr="002279AD">
        <w:rPr>
          <w:rFonts w:ascii="Arial" w:hAnsi="Arial" w:cs="Arial"/>
          <w:color w:val="000000"/>
          <w:sz w:val="24"/>
          <w:szCs w:val="24"/>
        </w:rPr>
        <w:t xml:space="preserve"> </w:t>
      </w:r>
      <w:r>
        <w:rPr>
          <w:rFonts w:ascii="Arial" w:hAnsi="Arial" w:cs="Arial"/>
          <w:color w:val="000000"/>
          <w:sz w:val="24"/>
          <w:szCs w:val="24"/>
        </w:rPr>
        <w:t>заменяющее</w:t>
      </w:r>
      <w:r w:rsidRPr="002279AD">
        <w:rPr>
          <w:rFonts w:ascii="Arial" w:hAnsi="Arial" w:cs="Arial"/>
          <w:color w:val="000000"/>
          <w:sz w:val="24"/>
          <w:szCs w:val="24"/>
        </w:rPr>
        <w:t xml:space="preserve">, </w:t>
      </w:r>
      <w:r>
        <w:rPr>
          <w:rFonts w:ascii="Arial" w:hAnsi="Arial" w:cs="Arial"/>
          <w:sz w:val="24"/>
          <w:szCs w:val="24"/>
        </w:rPr>
        <w:t>ответственность</w:t>
      </w:r>
      <w:r w:rsidRPr="002279AD">
        <w:rPr>
          <w:rFonts w:ascii="Arial" w:hAnsi="Arial" w:cs="Arial"/>
          <w:sz w:val="24"/>
          <w:szCs w:val="24"/>
        </w:rPr>
        <w:t xml:space="preserve"> </w:t>
      </w:r>
      <w:r>
        <w:rPr>
          <w:rFonts w:ascii="Arial" w:hAnsi="Arial" w:cs="Arial"/>
          <w:sz w:val="24"/>
          <w:szCs w:val="24"/>
        </w:rPr>
        <w:t>за</w:t>
      </w:r>
      <w:r w:rsidRPr="002279AD">
        <w:rPr>
          <w:rFonts w:ascii="Arial" w:hAnsi="Arial" w:cs="Arial"/>
          <w:sz w:val="24"/>
          <w:szCs w:val="24"/>
        </w:rPr>
        <w:t xml:space="preserve"> </w:t>
      </w:r>
      <w:r>
        <w:rPr>
          <w:rFonts w:ascii="Arial" w:hAnsi="Arial" w:cs="Arial"/>
          <w:sz w:val="24"/>
          <w:szCs w:val="24"/>
        </w:rPr>
        <w:t>соответствие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полном</w:t>
      </w:r>
      <w:r w:rsidRPr="002279AD">
        <w:rPr>
          <w:rFonts w:ascii="Arial" w:hAnsi="Arial" w:cs="Arial"/>
          <w:sz w:val="24"/>
          <w:szCs w:val="24"/>
        </w:rPr>
        <w:t xml:space="preserve"> </w:t>
      </w:r>
      <w:r>
        <w:rPr>
          <w:rFonts w:ascii="Arial" w:hAnsi="Arial" w:cs="Arial"/>
          <w:sz w:val="24"/>
          <w:szCs w:val="24"/>
        </w:rPr>
        <w:t>объеме</w:t>
      </w:r>
      <w:r w:rsidRPr="002279AD">
        <w:rPr>
          <w:rFonts w:ascii="Arial" w:hAnsi="Arial" w:cs="Arial"/>
          <w:sz w:val="24"/>
          <w:szCs w:val="24"/>
        </w:rPr>
        <w:t xml:space="preserve"> </w:t>
      </w:r>
      <w:r>
        <w:rPr>
          <w:rFonts w:ascii="Arial" w:hAnsi="Arial" w:cs="Arial"/>
          <w:sz w:val="24"/>
          <w:szCs w:val="24"/>
        </w:rPr>
        <w:t>данных</w:t>
      </w:r>
      <w:r w:rsidRPr="002279AD">
        <w:rPr>
          <w:rFonts w:ascii="Arial" w:hAnsi="Arial" w:cs="Arial"/>
          <w:sz w:val="24"/>
          <w:szCs w:val="24"/>
        </w:rPr>
        <w:t xml:space="preserve">, </w:t>
      </w:r>
      <w:r>
        <w:rPr>
          <w:rFonts w:ascii="Arial" w:hAnsi="Arial" w:cs="Arial"/>
          <w:sz w:val="24"/>
          <w:szCs w:val="24"/>
        </w:rPr>
        <w:t>содержащихся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копии</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данным</w:t>
      </w:r>
      <w:r w:rsidRPr="002279AD">
        <w:rPr>
          <w:rFonts w:ascii="Arial" w:hAnsi="Arial" w:cs="Arial"/>
          <w:sz w:val="24"/>
          <w:szCs w:val="24"/>
        </w:rPr>
        <w:t xml:space="preserve">, </w:t>
      </w:r>
      <w:r>
        <w:rPr>
          <w:rFonts w:ascii="Arial" w:hAnsi="Arial" w:cs="Arial"/>
          <w:sz w:val="24"/>
          <w:szCs w:val="24"/>
        </w:rPr>
        <w:t>содержащимся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протоколе</w:t>
      </w:r>
      <w:r w:rsidRPr="002279AD">
        <w:rPr>
          <w:rFonts w:ascii="Arial" w:hAnsi="Arial" w:cs="Arial"/>
          <w:sz w:val="24"/>
          <w:szCs w:val="24"/>
        </w:rPr>
        <w:t xml:space="preserve">, </w:t>
      </w:r>
      <w:r>
        <w:rPr>
          <w:rFonts w:ascii="Arial" w:hAnsi="Arial" w:cs="Arial"/>
          <w:sz w:val="24"/>
          <w:szCs w:val="24"/>
        </w:rPr>
        <w:t>несет</w:t>
      </w:r>
      <w:r w:rsidRPr="002279AD">
        <w:rPr>
          <w:rFonts w:ascii="Arial" w:hAnsi="Arial" w:cs="Arial"/>
          <w:sz w:val="24"/>
          <w:szCs w:val="24"/>
        </w:rPr>
        <w:t xml:space="preserve"> </w:t>
      </w:r>
      <w:r>
        <w:rPr>
          <w:rFonts w:ascii="Arial" w:hAnsi="Arial" w:cs="Arial"/>
          <w:sz w:val="24"/>
          <w:szCs w:val="24"/>
        </w:rPr>
        <w:t>лицо</w:t>
      </w:r>
      <w:r w:rsidRPr="002279AD">
        <w:rPr>
          <w:rFonts w:ascii="Arial" w:hAnsi="Arial" w:cs="Arial"/>
          <w:sz w:val="24"/>
          <w:szCs w:val="24"/>
        </w:rPr>
        <w:t xml:space="preserve">, </w:t>
      </w:r>
      <w:r>
        <w:rPr>
          <w:rFonts w:ascii="Arial" w:hAnsi="Arial" w:cs="Arial"/>
          <w:sz w:val="24"/>
          <w:szCs w:val="24"/>
        </w:rPr>
        <w:t>заверившее</w:t>
      </w:r>
      <w:r w:rsidRPr="002279AD">
        <w:rPr>
          <w:rFonts w:ascii="Arial" w:hAnsi="Arial" w:cs="Arial"/>
          <w:sz w:val="24"/>
          <w:szCs w:val="24"/>
        </w:rPr>
        <w:t xml:space="preserve"> </w:t>
      </w:r>
      <w:r>
        <w:rPr>
          <w:rFonts w:ascii="Arial" w:hAnsi="Arial" w:cs="Arial"/>
          <w:sz w:val="24"/>
          <w:szCs w:val="24"/>
        </w:rPr>
        <w:t>указанную</w:t>
      </w:r>
      <w:r w:rsidRPr="002279AD">
        <w:rPr>
          <w:rFonts w:ascii="Arial" w:hAnsi="Arial" w:cs="Arial"/>
          <w:sz w:val="24"/>
          <w:szCs w:val="24"/>
        </w:rPr>
        <w:t xml:space="preserve"> </w:t>
      </w:r>
      <w:r>
        <w:rPr>
          <w:rFonts w:ascii="Arial" w:hAnsi="Arial" w:cs="Arial"/>
          <w:sz w:val="24"/>
          <w:szCs w:val="24"/>
        </w:rPr>
        <w:t>копию</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Копию</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которая</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форме</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pacing w:val="-4"/>
          <w:sz w:val="24"/>
          <w:szCs w:val="24"/>
        </w:rPr>
        <w:t>содержанию</w:t>
      </w:r>
      <w:r w:rsidRPr="002279AD">
        <w:rPr>
          <w:rFonts w:ascii="Arial" w:hAnsi="Arial" w:cs="Arial"/>
          <w:spacing w:val="-4"/>
          <w:sz w:val="24"/>
          <w:szCs w:val="24"/>
        </w:rPr>
        <w:t xml:space="preserve"> </w:t>
      </w:r>
      <w:r>
        <w:rPr>
          <w:rFonts w:ascii="Arial" w:hAnsi="Arial" w:cs="Arial"/>
          <w:spacing w:val="-4"/>
          <w:sz w:val="24"/>
          <w:szCs w:val="24"/>
        </w:rPr>
        <w:t>должна</w:t>
      </w:r>
      <w:r w:rsidRPr="002279AD">
        <w:rPr>
          <w:rFonts w:ascii="Arial" w:hAnsi="Arial" w:cs="Arial"/>
          <w:spacing w:val="-4"/>
          <w:sz w:val="24"/>
          <w:szCs w:val="24"/>
        </w:rPr>
        <w:t xml:space="preserve"> </w:t>
      </w:r>
      <w:r>
        <w:rPr>
          <w:rFonts w:ascii="Arial" w:hAnsi="Arial" w:cs="Arial"/>
          <w:spacing w:val="-4"/>
          <w:sz w:val="24"/>
          <w:szCs w:val="24"/>
        </w:rPr>
        <w:t>полностью</w:t>
      </w:r>
      <w:r w:rsidRPr="002279AD">
        <w:rPr>
          <w:rFonts w:ascii="Arial" w:hAnsi="Arial" w:cs="Arial"/>
          <w:spacing w:val="-4"/>
          <w:sz w:val="24"/>
          <w:szCs w:val="24"/>
        </w:rPr>
        <w:t xml:space="preserve"> </w:t>
      </w:r>
      <w:r>
        <w:rPr>
          <w:rFonts w:ascii="Arial" w:hAnsi="Arial" w:cs="Arial"/>
          <w:spacing w:val="-4"/>
          <w:sz w:val="24"/>
          <w:szCs w:val="24"/>
        </w:rPr>
        <w:t>соответствовать</w:t>
      </w:r>
      <w:r w:rsidRPr="002279AD">
        <w:rPr>
          <w:rFonts w:ascii="Arial" w:hAnsi="Arial" w:cs="Arial"/>
          <w:spacing w:val="-4"/>
          <w:sz w:val="24"/>
          <w:szCs w:val="24"/>
        </w:rPr>
        <w:t xml:space="preserve"> </w:t>
      </w:r>
      <w:r>
        <w:rPr>
          <w:rFonts w:ascii="Arial" w:hAnsi="Arial" w:cs="Arial"/>
          <w:spacing w:val="-4"/>
          <w:sz w:val="24"/>
          <w:szCs w:val="24"/>
        </w:rPr>
        <w:t>первому</w:t>
      </w:r>
      <w:r w:rsidRPr="002279AD">
        <w:rPr>
          <w:rFonts w:ascii="Arial" w:hAnsi="Arial" w:cs="Arial"/>
          <w:spacing w:val="-4"/>
          <w:sz w:val="24"/>
          <w:szCs w:val="24"/>
        </w:rPr>
        <w:t xml:space="preserve"> </w:t>
      </w:r>
      <w:r>
        <w:rPr>
          <w:rFonts w:ascii="Arial" w:hAnsi="Arial" w:cs="Arial"/>
          <w:spacing w:val="-4"/>
          <w:sz w:val="24"/>
          <w:szCs w:val="24"/>
        </w:rPr>
        <w:t>экземпляру</w:t>
      </w:r>
      <w:r w:rsidRPr="002279AD">
        <w:rPr>
          <w:rFonts w:ascii="Arial" w:hAnsi="Arial" w:cs="Arial"/>
          <w:spacing w:val="-4"/>
          <w:sz w:val="24"/>
          <w:szCs w:val="24"/>
        </w:rPr>
        <w:t xml:space="preserve"> </w:t>
      </w:r>
      <w:r>
        <w:rPr>
          <w:rFonts w:ascii="Arial" w:hAnsi="Arial" w:cs="Arial"/>
          <w:spacing w:val="-4"/>
          <w:sz w:val="24"/>
          <w:szCs w:val="24"/>
        </w:rPr>
        <w:t>протокола</w:t>
      </w:r>
      <w:r w:rsidRPr="002279AD">
        <w:rPr>
          <w:rFonts w:ascii="Arial" w:hAnsi="Arial" w:cs="Arial"/>
          <w:spacing w:val="-4"/>
          <w:sz w:val="24"/>
          <w:szCs w:val="24"/>
        </w:rPr>
        <w:t xml:space="preserve"> </w:t>
      </w:r>
      <w:r>
        <w:rPr>
          <w:rFonts w:ascii="Arial" w:hAnsi="Arial" w:cs="Arial"/>
          <w:spacing w:val="-4"/>
          <w:sz w:val="24"/>
          <w:szCs w:val="24"/>
        </w:rPr>
        <w:t>об</w:t>
      </w:r>
      <w:r w:rsidRPr="002279AD">
        <w:rPr>
          <w:rFonts w:ascii="Arial" w:hAnsi="Arial" w:cs="Arial"/>
          <w:spacing w:val="-4"/>
          <w:sz w:val="24"/>
          <w:szCs w:val="24"/>
        </w:rPr>
        <w:t xml:space="preserve"> </w:t>
      </w:r>
      <w:r>
        <w:rPr>
          <w:rFonts w:ascii="Arial" w:hAnsi="Arial" w:cs="Arial"/>
          <w:spacing w:val="-4"/>
          <w:sz w:val="24"/>
          <w:szCs w:val="24"/>
        </w:rPr>
        <w:t>итогах</w:t>
      </w:r>
      <w:r w:rsidRPr="002279AD">
        <w:rPr>
          <w:rFonts w:ascii="Arial" w:hAnsi="Arial" w:cs="Arial"/>
          <w:spacing w:val="-4"/>
          <w:sz w:val="24"/>
          <w:szCs w:val="24"/>
        </w:rPr>
        <w:t xml:space="preserve"> </w:t>
      </w:r>
      <w:r>
        <w:rPr>
          <w:rFonts w:ascii="Arial" w:hAnsi="Arial" w:cs="Arial"/>
          <w:spacing w:val="-4"/>
          <w:sz w:val="24"/>
          <w:szCs w:val="24"/>
        </w:rPr>
        <w:t>голосования</w:t>
      </w:r>
      <w:r w:rsidRPr="002279AD">
        <w:rPr>
          <w:rFonts w:ascii="Arial" w:hAnsi="Arial" w:cs="Arial"/>
          <w:spacing w:val="-4"/>
          <w:sz w:val="24"/>
          <w:szCs w:val="24"/>
        </w:rPr>
        <w:t xml:space="preserve">, </w:t>
      </w:r>
      <w:r>
        <w:rPr>
          <w:rFonts w:ascii="Arial" w:hAnsi="Arial" w:cs="Arial"/>
          <w:sz w:val="24"/>
          <w:szCs w:val="24"/>
        </w:rPr>
        <w:t>заверяет</w:t>
      </w:r>
      <w:r w:rsidRPr="002279AD">
        <w:rPr>
          <w:rFonts w:ascii="Arial" w:hAnsi="Arial" w:cs="Arial"/>
          <w:sz w:val="24"/>
          <w:szCs w:val="24"/>
        </w:rPr>
        <w:t xml:space="preserve"> </w:t>
      </w: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отсутствия</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 xml:space="preserve"> </w:t>
      </w:r>
      <w:r>
        <w:rPr>
          <w:rFonts w:ascii="Arial" w:hAnsi="Arial" w:cs="Arial"/>
          <w:sz w:val="24"/>
          <w:szCs w:val="24"/>
        </w:rPr>
        <w:t>заместитель</w:t>
      </w:r>
      <w:r w:rsidRPr="002279AD">
        <w:rPr>
          <w:rFonts w:ascii="Arial" w:hAnsi="Arial" w:cs="Arial"/>
          <w:sz w:val="24"/>
          <w:szCs w:val="24"/>
        </w:rPr>
        <w:t xml:space="preserve"> </w:t>
      </w:r>
      <w:r>
        <w:rPr>
          <w:rFonts w:ascii="Arial" w:hAnsi="Arial" w:cs="Arial"/>
          <w:sz w:val="24"/>
          <w:szCs w:val="24"/>
        </w:rPr>
        <w:t>председателя</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секретарь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предварительно</w:t>
      </w:r>
      <w:r w:rsidRPr="002279AD">
        <w:rPr>
          <w:rFonts w:ascii="Arial" w:hAnsi="Arial" w:cs="Arial"/>
          <w:sz w:val="24"/>
          <w:szCs w:val="24"/>
        </w:rPr>
        <w:t xml:space="preserve"> </w:t>
      </w:r>
      <w:r>
        <w:rPr>
          <w:rFonts w:ascii="Arial" w:hAnsi="Arial" w:cs="Arial"/>
          <w:sz w:val="24"/>
          <w:szCs w:val="24"/>
        </w:rPr>
        <w:t>проверив</w:t>
      </w:r>
      <w:r w:rsidRPr="002279AD">
        <w:rPr>
          <w:rFonts w:ascii="Arial" w:hAnsi="Arial" w:cs="Arial"/>
          <w:sz w:val="24"/>
          <w:szCs w:val="24"/>
        </w:rPr>
        <w:t xml:space="preserve"> </w:t>
      </w:r>
      <w:r>
        <w:rPr>
          <w:rFonts w:ascii="Arial" w:hAnsi="Arial" w:cs="Arial"/>
          <w:sz w:val="24"/>
          <w:szCs w:val="24"/>
        </w:rPr>
        <w:t>соответствие</w:t>
      </w:r>
      <w:r w:rsidRPr="002279AD">
        <w:rPr>
          <w:rFonts w:ascii="Arial" w:hAnsi="Arial" w:cs="Arial"/>
          <w:sz w:val="24"/>
          <w:szCs w:val="24"/>
        </w:rPr>
        <w:t xml:space="preserve"> </w:t>
      </w:r>
      <w:r>
        <w:rPr>
          <w:rFonts w:ascii="Arial" w:hAnsi="Arial" w:cs="Arial"/>
          <w:sz w:val="24"/>
          <w:szCs w:val="24"/>
        </w:rPr>
        <w:t>данных</w:t>
      </w:r>
      <w:r w:rsidRPr="002279AD">
        <w:rPr>
          <w:rFonts w:ascii="Arial" w:hAnsi="Arial" w:cs="Arial"/>
          <w:sz w:val="24"/>
          <w:szCs w:val="24"/>
        </w:rPr>
        <w:t xml:space="preserve"> </w:t>
      </w:r>
      <w:r>
        <w:rPr>
          <w:rFonts w:ascii="Arial" w:hAnsi="Arial" w:cs="Arial"/>
          <w:sz w:val="24"/>
          <w:szCs w:val="24"/>
        </w:rPr>
        <w:t>копии</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данным</w:t>
      </w:r>
      <w:r w:rsidRPr="002279AD">
        <w:rPr>
          <w:rFonts w:ascii="Arial" w:hAnsi="Arial" w:cs="Arial"/>
          <w:sz w:val="24"/>
          <w:szCs w:val="24"/>
        </w:rPr>
        <w:t xml:space="preserve">, </w:t>
      </w:r>
      <w:r>
        <w:rPr>
          <w:rFonts w:ascii="Arial" w:hAnsi="Arial" w:cs="Arial"/>
          <w:sz w:val="24"/>
          <w:szCs w:val="24"/>
        </w:rPr>
        <w:t>содержащимся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первом</w:t>
      </w:r>
      <w:r w:rsidRPr="002279AD">
        <w:rPr>
          <w:rFonts w:ascii="Arial" w:hAnsi="Arial" w:cs="Arial"/>
          <w:sz w:val="24"/>
          <w:szCs w:val="24"/>
        </w:rPr>
        <w:t xml:space="preserve"> </w:t>
      </w:r>
      <w:r>
        <w:rPr>
          <w:rFonts w:ascii="Arial" w:hAnsi="Arial" w:cs="Arial"/>
          <w:sz w:val="24"/>
          <w:szCs w:val="24"/>
        </w:rPr>
        <w:t>экземпляре</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подписанном</w:t>
      </w:r>
      <w:r w:rsidRPr="002279AD">
        <w:rPr>
          <w:rFonts w:ascii="Arial" w:hAnsi="Arial" w:cs="Arial"/>
          <w:sz w:val="24"/>
          <w:szCs w:val="24"/>
        </w:rPr>
        <w:t xml:space="preserve"> </w:t>
      </w:r>
      <w:r>
        <w:rPr>
          <w:rFonts w:ascii="Arial" w:hAnsi="Arial" w:cs="Arial"/>
          <w:sz w:val="24"/>
          <w:szCs w:val="24"/>
        </w:rPr>
        <w:t>всеми</w:t>
      </w:r>
      <w:r w:rsidRPr="002279AD">
        <w:rPr>
          <w:rFonts w:ascii="Arial" w:hAnsi="Arial" w:cs="Arial"/>
          <w:sz w:val="24"/>
          <w:szCs w:val="24"/>
        </w:rPr>
        <w:t xml:space="preserve"> </w:t>
      </w:r>
      <w:r>
        <w:rPr>
          <w:rFonts w:ascii="Arial" w:hAnsi="Arial" w:cs="Arial"/>
          <w:sz w:val="24"/>
          <w:szCs w:val="24"/>
        </w:rPr>
        <w:t>присутствующими</w:t>
      </w:r>
      <w:r w:rsidRPr="002279AD">
        <w:rPr>
          <w:rFonts w:ascii="Arial" w:hAnsi="Arial" w:cs="Arial"/>
          <w:sz w:val="24"/>
          <w:szCs w:val="24"/>
        </w:rPr>
        <w:t xml:space="preserve"> </w:t>
      </w:r>
      <w:r>
        <w:rPr>
          <w:rFonts w:ascii="Arial" w:hAnsi="Arial" w:cs="Arial"/>
          <w:sz w:val="24"/>
          <w:szCs w:val="24"/>
        </w:rPr>
        <w:t>членами</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lastRenderedPageBreak/>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номер</w:t>
      </w:r>
      <w:r w:rsidRPr="002279AD">
        <w:rPr>
          <w:rFonts w:ascii="Arial" w:hAnsi="Arial" w:cs="Arial"/>
          <w:sz w:val="24"/>
          <w:szCs w:val="24"/>
        </w:rPr>
        <w:t xml:space="preserve"> </w:t>
      </w:r>
      <w:r>
        <w:rPr>
          <w:rFonts w:ascii="Arial" w:hAnsi="Arial" w:cs="Arial"/>
          <w:sz w:val="24"/>
          <w:szCs w:val="24"/>
        </w:rPr>
        <w:t>экземпляра</w:t>
      </w:r>
      <w:r w:rsidRPr="002279AD">
        <w:rPr>
          <w:rFonts w:ascii="Arial" w:hAnsi="Arial" w:cs="Arial"/>
          <w:sz w:val="24"/>
          <w:szCs w:val="24"/>
        </w:rPr>
        <w:t xml:space="preserve">, </w:t>
      </w:r>
      <w:r>
        <w:rPr>
          <w:rFonts w:ascii="Arial" w:hAnsi="Arial" w:cs="Arial"/>
          <w:sz w:val="24"/>
          <w:szCs w:val="24"/>
        </w:rPr>
        <w:t>номер</w:t>
      </w:r>
      <w:r w:rsidRPr="002279AD">
        <w:rPr>
          <w:rFonts w:ascii="Arial" w:hAnsi="Arial" w:cs="Arial"/>
          <w:sz w:val="24"/>
          <w:szCs w:val="24"/>
        </w:rPr>
        <w:t xml:space="preserve"> </w:t>
      </w:r>
      <w:r>
        <w:rPr>
          <w:rFonts w:ascii="Arial" w:hAnsi="Arial" w:cs="Arial"/>
          <w:sz w:val="24"/>
          <w:szCs w:val="24"/>
        </w:rPr>
        <w:t>избирательного</w:t>
      </w:r>
      <w:r w:rsidRPr="002279AD">
        <w:rPr>
          <w:rFonts w:ascii="Arial" w:hAnsi="Arial" w:cs="Arial"/>
          <w:sz w:val="24"/>
          <w:szCs w:val="24"/>
        </w:rPr>
        <w:t xml:space="preserve"> </w:t>
      </w:r>
      <w:r>
        <w:rPr>
          <w:rFonts w:ascii="Arial" w:hAnsi="Arial" w:cs="Arial"/>
          <w:sz w:val="24"/>
          <w:szCs w:val="24"/>
        </w:rPr>
        <w:t>участка</w:t>
      </w:r>
      <w:r w:rsidRPr="002279AD">
        <w:rPr>
          <w:rFonts w:ascii="Arial" w:hAnsi="Arial" w:cs="Arial"/>
          <w:sz w:val="24"/>
          <w:szCs w:val="24"/>
        </w:rPr>
        <w:t xml:space="preserve">, </w:t>
      </w:r>
      <w:r>
        <w:rPr>
          <w:rFonts w:ascii="Arial" w:hAnsi="Arial" w:cs="Arial"/>
          <w:sz w:val="24"/>
          <w:szCs w:val="24"/>
        </w:rPr>
        <w:t>адрес</w:t>
      </w:r>
      <w:r w:rsidRPr="002279AD">
        <w:rPr>
          <w:rFonts w:ascii="Arial" w:hAnsi="Arial" w:cs="Arial"/>
          <w:sz w:val="24"/>
          <w:szCs w:val="24"/>
        </w:rPr>
        <w:t xml:space="preserve"> </w:t>
      </w:r>
      <w:r>
        <w:rPr>
          <w:rFonts w:ascii="Arial" w:hAnsi="Arial" w:cs="Arial"/>
          <w:sz w:val="24"/>
          <w:szCs w:val="24"/>
        </w:rPr>
        <w:t>помещения</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заполненные</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всем</w:t>
      </w:r>
      <w:r w:rsidRPr="002279AD">
        <w:rPr>
          <w:rFonts w:ascii="Arial" w:hAnsi="Arial" w:cs="Arial"/>
          <w:sz w:val="24"/>
          <w:szCs w:val="24"/>
        </w:rPr>
        <w:t xml:space="preserve"> </w:t>
      </w:r>
      <w:r>
        <w:rPr>
          <w:rFonts w:ascii="Arial" w:hAnsi="Arial" w:cs="Arial"/>
          <w:sz w:val="24"/>
          <w:szCs w:val="24"/>
        </w:rPr>
        <w:t>строкам</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числовые</w:t>
      </w:r>
      <w:r w:rsidRPr="002279AD">
        <w:rPr>
          <w:rFonts w:ascii="Arial" w:hAnsi="Arial" w:cs="Arial"/>
          <w:sz w:val="24"/>
          <w:szCs w:val="24"/>
        </w:rPr>
        <w:t xml:space="preserve"> </w:t>
      </w:r>
      <w:r>
        <w:rPr>
          <w:rFonts w:ascii="Arial" w:hAnsi="Arial" w:cs="Arial"/>
          <w:sz w:val="24"/>
          <w:szCs w:val="24"/>
        </w:rPr>
        <w:t>данные</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этом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обязательном</w:t>
      </w:r>
      <w:r w:rsidRPr="002279AD">
        <w:rPr>
          <w:rFonts w:ascii="Arial" w:hAnsi="Arial" w:cs="Arial"/>
          <w:sz w:val="24"/>
          <w:szCs w:val="24"/>
        </w:rPr>
        <w:t xml:space="preserve"> </w:t>
      </w:r>
      <w:r>
        <w:rPr>
          <w:rFonts w:ascii="Arial" w:hAnsi="Arial" w:cs="Arial"/>
          <w:sz w:val="24"/>
          <w:szCs w:val="24"/>
        </w:rPr>
        <w:t>порядке</w:t>
      </w:r>
      <w:r w:rsidRPr="002279AD">
        <w:rPr>
          <w:rFonts w:ascii="Arial" w:hAnsi="Arial" w:cs="Arial"/>
          <w:sz w:val="24"/>
          <w:szCs w:val="24"/>
        </w:rPr>
        <w:t xml:space="preserve"> </w:t>
      </w:r>
      <w:r>
        <w:rPr>
          <w:rFonts w:ascii="Arial" w:hAnsi="Arial" w:cs="Arial"/>
          <w:sz w:val="24"/>
          <w:szCs w:val="24"/>
        </w:rPr>
        <w:t>проверяется</w:t>
      </w:r>
      <w:r w:rsidRPr="002279AD">
        <w:rPr>
          <w:rFonts w:ascii="Arial" w:hAnsi="Arial" w:cs="Arial"/>
          <w:sz w:val="24"/>
          <w:szCs w:val="24"/>
        </w:rPr>
        <w:t xml:space="preserve"> </w:t>
      </w:r>
      <w:r>
        <w:rPr>
          <w:rFonts w:ascii="Arial" w:hAnsi="Arial" w:cs="Arial"/>
          <w:sz w:val="24"/>
          <w:szCs w:val="24"/>
        </w:rPr>
        <w:t>соответствие</w:t>
      </w:r>
      <w:r w:rsidRPr="002279AD">
        <w:rPr>
          <w:rFonts w:ascii="Arial" w:hAnsi="Arial" w:cs="Arial"/>
          <w:sz w:val="24"/>
          <w:szCs w:val="24"/>
        </w:rPr>
        <w:t xml:space="preserve"> </w:t>
      </w:r>
      <w:r>
        <w:rPr>
          <w:rFonts w:ascii="Arial" w:hAnsi="Arial" w:cs="Arial"/>
          <w:sz w:val="24"/>
          <w:szCs w:val="24"/>
        </w:rPr>
        <w:t>значения</w:t>
      </w:r>
      <w:r w:rsidRPr="002279AD">
        <w:rPr>
          <w:rFonts w:ascii="Arial" w:hAnsi="Arial" w:cs="Arial"/>
          <w:sz w:val="24"/>
          <w:szCs w:val="24"/>
        </w:rPr>
        <w:t xml:space="preserve"> </w:t>
      </w:r>
      <w:r w:rsidRPr="008B598B">
        <w:rPr>
          <w:rFonts w:ascii="Arial" w:hAnsi="Arial" w:cs="Arial"/>
          <w:sz w:val="24"/>
          <w:szCs w:val="24"/>
        </w:rPr>
        <w:t>числа, записанного цифрами и прописью, соответствие фамилий и инициалов членов УИК, наличие слова «подпись» справа от фамилий и инициалов соответствующих членов УИК либо указания причины отсутствия подписи, а также отметки об особом мнении), затем в заверяемом документе на его лицевой стороне в правом верхнем углу проставляет надпись «Копия №__», указывает номер копии</w:t>
      </w:r>
      <w:r>
        <w:rPr>
          <w:rFonts w:ascii="Arial" w:hAnsi="Arial" w:cs="Arial"/>
          <w:sz w:val="24"/>
          <w:szCs w:val="24"/>
        </w:rPr>
        <w:t xml:space="preserve"> по реестру,</w:t>
      </w:r>
      <w:r w:rsidRPr="002279AD">
        <w:rPr>
          <w:rFonts w:ascii="Arial" w:hAnsi="Arial" w:cs="Arial"/>
          <w:sz w:val="24"/>
          <w:szCs w:val="24"/>
        </w:rPr>
        <w:t xml:space="preserve"> </w:t>
      </w:r>
      <w:r>
        <w:rPr>
          <w:rFonts w:ascii="Arial" w:hAnsi="Arial" w:cs="Arial"/>
          <w:sz w:val="24"/>
          <w:szCs w:val="24"/>
        </w:rPr>
        <w:t>а после</w:t>
      </w:r>
      <w:r w:rsidRPr="002279AD">
        <w:rPr>
          <w:rFonts w:ascii="Arial" w:hAnsi="Arial" w:cs="Arial"/>
          <w:sz w:val="24"/>
          <w:szCs w:val="24"/>
        </w:rPr>
        <w:t xml:space="preserve"> </w:t>
      </w:r>
      <w:r>
        <w:rPr>
          <w:rFonts w:ascii="Arial" w:hAnsi="Arial" w:cs="Arial"/>
          <w:sz w:val="24"/>
          <w:szCs w:val="24"/>
        </w:rPr>
        <w:t>строк</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надписи</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указанием</w:t>
      </w:r>
      <w:r w:rsidRPr="002279AD">
        <w:rPr>
          <w:rFonts w:ascii="Arial" w:hAnsi="Arial" w:cs="Arial"/>
          <w:sz w:val="24"/>
          <w:szCs w:val="24"/>
        </w:rPr>
        <w:t xml:space="preserve"> </w:t>
      </w:r>
      <w:r>
        <w:rPr>
          <w:rFonts w:ascii="Arial" w:hAnsi="Arial" w:cs="Arial"/>
          <w:sz w:val="24"/>
          <w:szCs w:val="24"/>
        </w:rPr>
        <w:t>даты</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времени</w:t>
      </w:r>
      <w:r w:rsidRPr="002279AD">
        <w:rPr>
          <w:rFonts w:ascii="Arial" w:hAnsi="Arial" w:cs="Arial"/>
          <w:sz w:val="24"/>
          <w:szCs w:val="24"/>
        </w:rPr>
        <w:t xml:space="preserve"> </w:t>
      </w:r>
      <w:r>
        <w:rPr>
          <w:rFonts w:ascii="Arial" w:hAnsi="Arial" w:cs="Arial"/>
          <w:sz w:val="24"/>
          <w:szCs w:val="24"/>
        </w:rPr>
        <w:t>составления</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делает</w:t>
      </w:r>
      <w:r w:rsidRPr="002279AD">
        <w:rPr>
          <w:rFonts w:ascii="Arial" w:hAnsi="Arial" w:cs="Arial"/>
          <w:sz w:val="24"/>
          <w:szCs w:val="24"/>
        </w:rPr>
        <w:t xml:space="preserve"> </w:t>
      </w:r>
      <w:r>
        <w:rPr>
          <w:rFonts w:ascii="Arial" w:hAnsi="Arial" w:cs="Arial"/>
          <w:sz w:val="24"/>
          <w:szCs w:val="24"/>
        </w:rPr>
        <w:t>запись</w:t>
      </w:r>
      <w:r w:rsidRPr="002279AD">
        <w:rPr>
          <w:rFonts w:ascii="Arial" w:hAnsi="Arial" w:cs="Arial"/>
          <w:sz w:val="24"/>
          <w:szCs w:val="24"/>
        </w:rPr>
        <w:t xml:space="preserve"> </w:t>
      </w:r>
      <w:r>
        <w:rPr>
          <w:rFonts w:ascii="Arial" w:hAnsi="Arial" w:cs="Arial"/>
          <w:sz w:val="24"/>
          <w:szCs w:val="24"/>
        </w:rPr>
        <w:t>«Верно»</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«Копия</w:t>
      </w:r>
      <w:r w:rsidRPr="002279AD">
        <w:rPr>
          <w:rFonts w:ascii="Arial" w:hAnsi="Arial" w:cs="Arial"/>
          <w:sz w:val="24"/>
          <w:szCs w:val="24"/>
        </w:rPr>
        <w:t xml:space="preserve"> </w:t>
      </w:r>
      <w:r>
        <w:rPr>
          <w:rFonts w:ascii="Arial" w:hAnsi="Arial" w:cs="Arial"/>
          <w:sz w:val="24"/>
          <w:szCs w:val="24"/>
        </w:rPr>
        <w:t>верна»</w:t>
      </w:r>
      <w:r w:rsidRPr="002279AD">
        <w:rPr>
          <w:rFonts w:ascii="Arial" w:hAnsi="Arial" w:cs="Arial"/>
          <w:sz w:val="24"/>
          <w:szCs w:val="24"/>
        </w:rPr>
        <w:t xml:space="preserve">, </w:t>
      </w:r>
      <w:r>
        <w:rPr>
          <w:rFonts w:ascii="Arial" w:hAnsi="Arial" w:cs="Arial"/>
          <w:sz w:val="24"/>
          <w:szCs w:val="24"/>
        </w:rPr>
        <w:t>указывает</w:t>
      </w:r>
      <w:r w:rsidRPr="002279AD">
        <w:rPr>
          <w:rFonts w:ascii="Arial" w:hAnsi="Arial" w:cs="Arial"/>
          <w:sz w:val="24"/>
          <w:szCs w:val="24"/>
        </w:rPr>
        <w:t xml:space="preserve"> </w:t>
      </w:r>
      <w:r>
        <w:rPr>
          <w:rFonts w:ascii="Arial" w:hAnsi="Arial" w:cs="Arial"/>
          <w:sz w:val="24"/>
          <w:szCs w:val="24"/>
        </w:rPr>
        <w:t>свои</w:t>
      </w:r>
      <w:r w:rsidRPr="002279AD">
        <w:rPr>
          <w:rFonts w:ascii="Arial" w:hAnsi="Arial" w:cs="Arial"/>
          <w:sz w:val="24"/>
          <w:szCs w:val="24"/>
        </w:rPr>
        <w:t xml:space="preserve"> </w:t>
      </w:r>
      <w:r>
        <w:rPr>
          <w:rFonts w:ascii="Arial" w:hAnsi="Arial" w:cs="Arial"/>
          <w:sz w:val="24"/>
          <w:szCs w:val="24"/>
        </w:rPr>
        <w:t>фамилию</w:t>
      </w:r>
      <w:r w:rsidRPr="002279AD">
        <w:rPr>
          <w:rFonts w:ascii="Arial" w:hAnsi="Arial" w:cs="Arial"/>
          <w:sz w:val="24"/>
          <w:szCs w:val="24"/>
        </w:rPr>
        <w:t xml:space="preserve">, </w:t>
      </w:r>
      <w:r>
        <w:rPr>
          <w:rFonts w:ascii="Arial" w:hAnsi="Arial" w:cs="Arial"/>
          <w:sz w:val="24"/>
          <w:szCs w:val="24"/>
        </w:rPr>
        <w:t>инициалы</w:t>
      </w:r>
      <w:r w:rsidRPr="002279AD">
        <w:rPr>
          <w:rFonts w:ascii="Arial" w:hAnsi="Arial" w:cs="Arial"/>
          <w:sz w:val="24"/>
          <w:szCs w:val="24"/>
        </w:rPr>
        <w:t xml:space="preserve">, </w:t>
      </w:r>
      <w:r>
        <w:rPr>
          <w:rFonts w:ascii="Arial" w:hAnsi="Arial" w:cs="Arial"/>
          <w:sz w:val="24"/>
          <w:szCs w:val="24"/>
        </w:rPr>
        <w:t>должность</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избирательной</w:t>
      </w:r>
      <w:r w:rsidRPr="002279AD">
        <w:rPr>
          <w:rFonts w:ascii="Arial" w:hAnsi="Arial" w:cs="Arial"/>
          <w:sz w:val="24"/>
          <w:szCs w:val="24"/>
        </w:rPr>
        <w:t xml:space="preserve"> </w:t>
      </w:r>
      <w:r>
        <w:rPr>
          <w:rFonts w:ascii="Arial" w:hAnsi="Arial" w:cs="Arial"/>
          <w:sz w:val="24"/>
          <w:szCs w:val="24"/>
        </w:rPr>
        <w:t>комиссии</w:t>
      </w:r>
      <w:r w:rsidRPr="002279AD">
        <w:rPr>
          <w:rFonts w:ascii="Arial" w:hAnsi="Arial" w:cs="Arial"/>
          <w:sz w:val="24"/>
          <w:szCs w:val="24"/>
        </w:rPr>
        <w:t xml:space="preserve">, </w:t>
      </w:r>
      <w:r>
        <w:rPr>
          <w:rFonts w:ascii="Arial" w:hAnsi="Arial" w:cs="Arial"/>
          <w:sz w:val="24"/>
          <w:szCs w:val="24"/>
        </w:rPr>
        <w:t>расписывается</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обязательном</w:t>
      </w:r>
      <w:r w:rsidRPr="002279AD">
        <w:rPr>
          <w:rFonts w:ascii="Arial" w:hAnsi="Arial" w:cs="Arial"/>
          <w:sz w:val="24"/>
          <w:szCs w:val="24"/>
        </w:rPr>
        <w:t xml:space="preserve"> </w:t>
      </w:r>
      <w:r>
        <w:rPr>
          <w:rFonts w:ascii="Arial" w:hAnsi="Arial" w:cs="Arial"/>
          <w:sz w:val="24"/>
          <w:szCs w:val="24"/>
        </w:rPr>
        <w:t>порядке</w:t>
      </w:r>
      <w:r w:rsidRPr="002279AD">
        <w:rPr>
          <w:rFonts w:ascii="Arial" w:hAnsi="Arial" w:cs="Arial"/>
          <w:sz w:val="24"/>
          <w:szCs w:val="24"/>
        </w:rPr>
        <w:t xml:space="preserve"> </w:t>
      </w:r>
      <w:r>
        <w:rPr>
          <w:rFonts w:ascii="Arial" w:hAnsi="Arial" w:cs="Arial"/>
          <w:sz w:val="24"/>
          <w:szCs w:val="24"/>
        </w:rPr>
        <w:t>указывает</w:t>
      </w:r>
      <w:r w:rsidRPr="002279AD">
        <w:rPr>
          <w:rFonts w:ascii="Arial" w:hAnsi="Arial" w:cs="Arial"/>
          <w:sz w:val="24"/>
          <w:szCs w:val="24"/>
        </w:rPr>
        <w:t xml:space="preserve"> </w:t>
      </w:r>
      <w:r>
        <w:rPr>
          <w:rFonts w:ascii="Arial" w:hAnsi="Arial" w:cs="Arial"/>
          <w:sz w:val="24"/>
          <w:szCs w:val="24"/>
        </w:rPr>
        <w:t>дату</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время</w:t>
      </w:r>
      <w:r w:rsidRPr="002279AD">
        <w:rPr>
          <w:rFonts w:ascii="Arial" w:hAnsi="Arial" w:cs="Arial"/>
          <w:sz w:val="24"/>
          <w:szCs w:val="24"/>
        </w:rPr>
        <w:t xml:space="preserve"> (</w:t>
      </w:r>
      <w:r>
        <w:rPr>
          <w:rFonts w:ascii="Arial" w:hAnsi="Arial" w:cs="Arial"/>
          <w:sz w:val="24"/>
          <w:szCs w:val="24"/>
        </w:rPr>
        <w:t>часы</w:t>
      </w:r>
      <w:r w:rsidRPr="002279AD">
        <w:rPr>
          <w:rFonts w:ascii="Arial" w:hAnsi="Arial" w:cs="Arial"/>
          <w:sz w:val="24"/>
          <w:szCs w:val="24"/>
        </w:rPr>
        <w:t xml:space="preserve">, </w:t>
      </w:r>
      <w:r>
        <w:rPr>
          <w:rFonts w:ascii="Arial" w:hAnsi="Arial" w:cs="Arial"/>
          <w:sz w:val="24"/>
          <w:szCs w:val="24"/>
        </w:rPr>
        <w:t>минуты</w:t>
      </w:r>
      <w:r w:rsidRPr="002279AD">
        <w:rPr>
          <w:rFonts w:ascii="Arial" w:hAnsi="Arial" w:cs="Arial"/>
          <w:sz w:val="24"/>
          <w:szCs w:val="24"/>
        </w:rPr>
        <w:t xml:space="preserve">) </w:t>
      </w:r>
      <w:r>
        <w:rPr>
          <w:rFonts w:ascii="Arial" w:hAnsi="Arial" w:cs="Arial"/>
          <w:sz w:val="24"/>
          <w:szCs w:val="24"/>
        </w:rPr>
        <w:t>заверения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проставляет</w:t>
      </w:r>
      <w:r w:rsidRPr="002279AD">
        <w:rPr>
          <w:rFonts w:ascii="Arial" w:hAnsi="Arial" w:cs="Arial"/>
          <w:sz w:val="24"/>
          <w:szCs w:val="24"/>
        </w:rPr>
        <w:t xml:space="preserve"> </w:t>
      </w:r>
      <w:r>
        <w:rPr>
          <w:rFonts w:ascii="Arial" w:hAnsi="Arial" w:cs="Arial"/>
          <w:sz w:val="24"/>
          <w:szCs w:val="24"/>
        </w:rPr>
        <w:t>печать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копия</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составляется</w:t>
      </w:r>
      <w:r w:rsidRPr="002279AD">
        <w:rPr>
          <w:rFonts w:ascii="Arial" w:hAnsi="Arial" w:cs="Arial"/>
          <w:sz w:val="24"/>
          <w:szCs w:val="24"/>
        </w:rPr>
        <w:t xml:space="preserve"> </w:t>
      </w:r>
      <w:r>
        <w:rPr>
          <w:rFonts w:ascii="Arial" w:hAnsi="Arial" w:cs="Arial"/>
          <w:sz w:val="24"/>
          <w:szCs w:val="24"/>
        </w:rPr>
        <w:t>более</w:t>
      </w:r>
      <w:r w:rsidRPr="002279AD">
        <w:rPr>
          <w:rFonts w:ascii="Arial" w:hAnsi="Arial" w:cs="Arial"/>
          <w:sz w:val="24"/>
          <w:szCs w:val="24"/>
        </w:rPr>
        <w:t xml:space="preserve"> </w:t>
      </w:r>
      <w:r>
        <w:rPr>
          <w:rFonts w:ascii="Arial" w:hAnsi="Arial" w:cs="Arial"/>
          <w:sz w:val="24"/>
          <w:szCs w:val="24"/>
        </w:rPr>
        <w:t>чем</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одном</w:t>
      </w:r>
      <w:r w:rsidRPr="002279AD">
        <w:rPr>
          <w:rFonts w:ascii="Arial" w:hAnsi="Arial" w:cs="Arial"/>
          <w:sz w:val="24"/>
          <w:szCs w:val="24"/>
        </w:rPr>
        <w:t xml:space="preserve"> </w:t>
      </w:r>
      <w:r>
        <w:rPr>
          <w:rFonts w:ascii="Arial" w:hAnsi="Arial" w:cs="Arial"/>
          <w:sz w:val="24"/>
          <w:szCs w:val="24"/>
        </w:rPr>
        <w:t>листе</w:t>
      </w:r>
      <w:r w:rsidRPr="002279AD">
        <w:rPr>
          <w:rFonts w:ascii="Arial" w:hAnsi="Arial" w:cs="Arial"/>
          <w:sz w:val="24"/>
          <w:szCs w:val="24"/>
        </w:rPr>
        <w:t xml:space="preserve"> (</w:t>
      </w:r>
      <w:r>
        <w:rPr>
          <w:rFonts w:ascii="Arial" w:hAnsi="Arial" w:cs="Arial"/>
          <w:sz w:val="24"/>
          <w:szCs w:val="24"/>
        </w:rPr>
        <w:t>например</w:t>
      </w:r>
      <w:r w:rsidRPr="002279AD">
        <w:rPr>
          <w:rFonts w:ascii="Arial" w:hAnsi="Arial" w:cs="Arial"/>
          <w:sz w:val="24"/>
          <w:szCs w:val="24"/>
        </w:rPr>
        <w:t xml:space="preserve"> </w:t>
      </w:r>
      <w:r>
        <w:rPr>
          <w:rFonts w:ascii="Arial" w:hAnsi="Arial" w:cs="Arial"/>
          <w:sz w:val="24"/>
          <w:szCs w:val="24"/>
        </w:rPr>
        <w:t>распечатывается</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помощью</w:t>
      </w:r>
      <w:r w:rsidRPr="002279AD">
        <w:rPr>
          <w:rFonts w:ascii="Arial" w:hAnsi="Arial" w:cs="Arial"/>
          <w:sz w:val="24"/>
          <w:szCs w:val="24"/>
        </w:rPr>
        <w:t xml:space="preserve"> </w:t>
      </w:r>
      <w:r>
        <w:rPr>
          <w:rFonts w:ascii="Arial" w:hAnsi="Arial" w:cs="Arial"/>
          <w:sz w:val="24"/>
          <w:szCs w:val="24"/>
        </w:rPr>
        <w:t>компьютера</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нескольких</w:t>
      </w:r>
      <w:r w:rsidRPr="002279AD">
        <w:rPr>
          <w:rFonts w:ascii="Arial" w:hAnsi="Arial" w:cs="Arial"/>
          <w:sz w:val="24"/>
          <w:szCs w:val="24"/>
        </w:rPr>
        <w:t xml:space="preserve"> </w:t>
      </w:r>
      <w:r>
        <w:rPr>
          <w:rFonts w:ascii="Arial" w:hAnsi="Arial" w:cs="Arial"/>
          <w:sz w:val="24"/>
          <w:szCs w:val="24"/>
        </w:rPr>
        <w:t>листах</w:t>
      </w:r>
      <w:r w:rsidRPr="002279AD">
        <w:rPr>
          <w:rFonts w:ascii="Arial" w:hAnsi="Arial" w:cs="Arial"/>
          <w:sz w:val="24"/>
          <w:szCs w:val="24"/>
        </w:rPr>
        <w:t xml:space="preserve"> </w:t>
      </w:r>
      <w:r>
        <w:rPr>
          <w:rFonts w:ascii="Arial" w:hAnsi="Arial" w:cs="Arial"/>
          <w:sz w:val="24"/>
          <w:szCs w:val="24"/>
        </w:rPr>
        <w:t>формата</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4), </w:t>
      </w:r>
      <w:r>
        <w:rPr>
          <w:rFonts w:ascii="Arial" w:hAnsi="Arial" w:cs="Arial"/>
          <w:sz w:val="24"/>
          <w:szCs w:val="24"/>
        </w:rPr>
        <w:t>каждый</w:t>
      </w:r>
      <w:r w:rsidRPr="002279AD">
        <w:rPr>
          <w:rFonts w:ascii="Arial" w:hAnsi="Arial" w:cs="Arial"/>
          <w:sz w:val="24"/>
          <w:szCs w:val="24"/>
        </w:rPr>
        <w:t xml:space="preserve"> </w:t>
      </w:r>
      <w:r>
        <w:rPr>
          <w:rFonts w:ascii="Arial" w:hAnsi="Arial" w:cs="Arial"/>
          <w:sz w:val="24"/>
          <w:szCs w:val="24"/>
        </w:rPr>
        <w:t>ее</w:t>
      </w:r>
      <w:r w:rsidRPr="002279AD">
        <w:rPr>
          <w:rFonts w:ascii="Arial" w:hAnsi="Arial" w:cs="Arial"/>
          <w:sz w:val="24"/>
          <w:szCs w:val="24"/>
        </w:rPr>
        <w:t xml:space="preserve"> </w:t>
      </w:r>
      <w:r>
        <w:rPr>
          <w:rFonts w:ascii="Arial" w:hAnsi="Arial" w:cs="Arial"/>
          <w:sz w:val="24"/>
          <w:szCs w:val="24"/>
        </w:rPr>
        <w:t>лист</w:t>
      </w:r>
      <w:r w:rsidRPr="002279AD">
        <w:rPr>
          <w:rFonts w:ascii="Arial" w:hAnsi="Arial" w:cs="Arial"/>
          <w:sz w:val="24"/>
          <w:szCs w:val="24"/>
        </w:rPr>
        <w:t xml:space="preserve"> </w:t>
      </w:r>
      <w:r>
        <w:rPr>
          <w:rFonts w:ascii="Arial" w:hAnsi="Arial" w:cs="Arial"/>
          <w:sz w:val="24"/>
          <w:szCs w:val="24"/>
        </w:rPr>
        <w:t>заверяется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вышеуказанном</w:t>
      </w:r>
      <w:r w:rsidRPr="002279AD">
        <w:rPr>
          <w:rFonts w:ascii="Arial" w:hAnsi="Arial" w:cs="Arial"/>
          <w:sz w:val="24"/>
          <w:szCs w:val="24"/>
        </w:rPr>
        <w:t xml:space="preserve"> </w:t>
      </w:r>
      <w:r>
        <w:rPr>
          <w:rFonts w:ascii="Arial" w:hAnsi="Arial" w:cs="Arial"/>
          <w:sz w:val="24"/>
          <w:szCs w:val="24"/>
        </w:rPr>
        <w:t>порядке</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проведении</w:t>
      </w:r>
      <w:r w:rsidRPr="002279AD">
        <w:rPr>
          <w:rFonts w:ascii="Arial" w:hAnsi="Arial" w:cs="Arial"/>
          <w:sz w:val="24"/>
          <w:szCs w:val="24"/>
        </w:rPr>
        <w:t xml:space="preserve"> </w:t>
      </w:r>
      <w:r>
        <w:rPr>
          <w:rFonts w:ascii="Arial" w:hAnsi="Arial" w:cs="Arial"/>
          <w:sz w:val="24"/>
          <w:szCs w:val="24"/>
        </w:rPr>
        <w:t>досрочного</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всех</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избирательного</w:t>
      </w:r>
      <w:r w:rsidRPr="002279AD">
        <w:rPr>
          <w:rFonts w:ascii="Arial" w:hAnsi="Arial" w:cs="Arial"/>
          <w:sz w:val="24"/>
          <w:szCs w:val="24"/>
        </w:rPr>
        <w:t xml:space="preserve"> </w:t>
      </w:r>
      <w:r>
        <w:rPr>
          <w:rFonts w:ascii="Arial" w:hAnsi="Arial" w:cs="Arial"/>
          <w:sz w:val="24"/>
          <w:szCs w:val="24"/>
        </w:rPr>
        <w:t>участка</w:t>
      </w:r>
      <w:r w:rsidRPr="002279AD">
        <w:rPr>
          <w:rFonts w:ascii="Arial" w:hAnsi="Arial" w:cs="Arial"/>
          <w:sz w:val="24"/>
          <w:szCs w:val="24"/>
        </w:rPr>
        <w:t xml:space="preserve"> </w:t>
      </w:r>
      <w:r>
        <w:rPr>
          <w:rFonts w:ascii="Arial" w:hAnsi="Arial" w:cs="Arial"/>
          <w:sz w:val="24"/>
          <w:szCs w:val="24"/>
        </w:rPr>
        <w:t>данные</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копии</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выданной</w:t>
      </w:r>
      <w:r w:rsidRPr="002279AD">
        <w:rPr>
          <w:rFonts w:ascii="Arial" w:hAnsi="Arial" w:cs="Arial"/>
          <w:sz w:val="24"/>
          <w:szCs w:val="24"/>
        </w:rPr>
        <w:t xml:space="preserve"> </w:t>
      </w:r>
      <w:r>
        <w:rPr>
          <w:rFonts w:ascii="Arial" w:hAnsi="Arial" w:cs="Arial"/>
          <w:sz w:val="24"/>
          <w:szCs w:val="24"/>
        </w:rPr>
        <w:t>лицу</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числа</w:t>
      </w:r>
      <w:r w:rsidRPr="002279AD">
        <w:rPr>
          <w:rFonts w:ascii="Arial" w:hAnsi="Arial" w:cs="Arial"/>
          <w:sz w:val="24"/>
          <w:szCs w:val="24"/>
        </w:rPr>
        <w:t xml:space="preserve"> </w:t>
      </w:r>
      <w:r>
        <w:rPr>
          <w:rFonts w:ascii="Arial" w:hAnsi="Arial" w:cs="Arial"/>
          <w:sz w:val="24"/>
          <w:szCs w:val="24"/>
        </w:rPr>
        <w:t>перечисленных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пункте</w:t>
      </w:r>
      <w:r w:rsidRPr="002279AD">
        <w:rPr>
          <w:rFonts w:ascii="Arial" w:hAnsi="Arial" w:cs="Arial"/>
          <w:sz w:val="24"/>
          <w:szCs w:val="24"/>
        </w:rPr>
        <w:t xml:space="preserve"> 1.4 </w:t>
      </w:r>
      <w:r>
        <w:rPr>
          <w:rFonts w:ascii="Arial" w:hAnsi="Arial" w:cs="Arial"/>
          <w:sz w:val="24"/>
          <w:szCs w:val="24"/>
        </w:rPr>
        <w:t>части первой Рабочего</w:t>
      </w:r>
      <w:r w:rsidRPr="002279AD">
        <w:rPr>
          <w:rFonts w:ascii="Arial" w:hAnsi="Arial" w:cs="Arial"/>
          <w:sz w:val="24"/>
          <w:szCs w:val="24"/>
        </w:rPr>
        <w:t xml:space="preserve"> </w:t>
      </w:r>
      <w:r>
        <w:rPr>
          <w:rFonts w:ascii="Arial" w:hAnsi="Arial" w:cs="Arial"/>
          <w:sz w:val="24"/>
          <w:szCs w:val="24"/>
        </w:rPr>
        <w:t>блокнота</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могут</w:t>
      </w:r>
      <w:r w:rsidRPr="002279AD">
        <w:rPr>
          <w:rFonts w:ascii="Arial" w:hAnsi="Arial" w:cs="Arial"/>
          <w:sz w:val="24"/>
          <w:szCs w:val="24"/>
        </w:rPr>
        <w:t xml:space="preserve"> </w:t>
      </w:r>
      <w:r>
        <w:rPr>
          <w:rFonts w:ascii="Arial" w:hAnsi="Arial" w:cs="Arial"/>
          <w:sz w:val="24"/>
          <w:szCs w:val="24"/>
        </w:rPr>
        <w:t>быть</w:t>
      </w:r>
      <w:r w:rsidRPr="002279AD">
        <w:rPr>
          <w:rFonts w:ascii="Arial" w:hAnsi="Arial" w:cs="Arial"/>
          <w:sz w:val="24"/>
          <w:szCs w:val="24"/>
        </w:rPr>
        <w:t xml:space="preserve"> </w:t>
      </w:r>
      <w:r>
        <w:rPr>
          <w:rFonts w:ascii="Arial" w:hAnsi="Arial" w:cs="Arial"/>
          <w:sz w:val="24"/>
          <w:szCs w:val="24"/>
        </w:rPr>
        <w:t>обнародованы</w:t>
      </w:r>
      <w:r w:rsidRPr="002279AD">
        <w:rPr>
          <w:rFonts w:ascii="Arial" w:hAnsi="Arial" w:cs="Arial"/>
          <w:sz w:val="24"/>
          <w:szCs w:val="24"/>
        </w:rPr>
        <w:t xml:space="preserve"> </w:t>
      </w:r>
      <w:r>
        <w:rPr>
          <w:rFonts w:ascii="Arial" w:hAnsi="Arial" w:cs="Arial"/>
          <w:sz w:val="24"/>
          <w:szCs w:val="24"/>
        </w:rPr>
        <w:t>ранее</w:t>
      </w:r>
      <w:r w:rsidRPr="002279AD">
        <w:rPr>
          <w:rFonts w:ascii="Arial" w:hAnsi="Arial" w:cs="Arial"/>
          <w:sz w:val="24"/>
          <w:szCs w:val="24"/>
        </w:rPr>
        <w:t xml:space="preserve"> 21 </w:t>
      </w:r>
      <w:r>
        <w:rPr>
          <w:rFonts w:ascii="Arial" w:hAnsi="Arial" w:cs="Arial"/>
          <w:sz w:val="24"/>
          <w:szCs w:val="24"/>
        </w:rPr>
        <w:t>часа</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московскому</w:t>
      </w:r>
      <w:r w:rsidRPr="002279AD">
        <w:rPr>
          <w:rFonts w:ascii="Arial" w:hAnsi="Arial" w:cs="Arial"/>
          <w:sz w:val="24"/>
          <w:szCs w:val="24"/>
        </w:rPr>
        <w:t xml:space="preserve"> </w:t>
      </w:r>
      <w:r>
        <w:rPr>
          <w:rFonts w:ascii="Arial" w:hAnsi="Arial" w:cs="Arial"/>
          <w:sz w:val="24"/>
          <w:szCs w:val="24"/>
        </w:rPr>
        <w:t>времени</w:t>
      </w:r>
      <w:r w:rsidRPr="002279AD">
        <w:rPr>
          <w:rFonts w:ascii="Arial" w:hAnsi="Arial" w:cs="Arial"/>
          <w:sz w:val="24"/>
          <w:szCs w:val="24"/>
        </w:rPr>
        <w:t xml:space="preserve"> </w:t>
      </w:r>
      <w:r>
        <w:rPr>
          <w:rFonts w:ascii="Arial" w:hAnsi="Arial" w:cs="Arial"/>
          <w:sz w:val="24"/>
          <w:szCs w:val="24"/>
        </w:rPr>
        <w:t>дня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выборах</w:t>
      </w:r>
      <w:r w:rsidRPr="002279AD">
        <w:rPr>
          <w:rFonts w:ascii="Arial" w:hAnsi="Arial" w:cs="Arial"/>
          <w:sz w:val="24"/>
          <w:szCs w:val="24"/>
        </w:rPr>
        <w:t xml:space="preserve"> </w:t>
      </w:r>
      <w:r>
        <w:rPr>
          <w:rFonts w:ascii="Arial" w:hAnsi="Arial" w:cs="Arial"/>
          <w:sz w:val="24"/>
          <w:szCs w:val="24"/>
        </w:rPr>
        <w:t>депутатов</w:t>
      </w:r>
      <w:r w:rsidRPr="002279AD">
        <w:rPr>
          <w:rFonts w:ascii="Arial" w:hAnsi="Arial" w:cs="Arial"/>
          <w:sz w:val="24"/>
          <w:szCs w:val="24"/>
        </w:rPr>
        <w:t xml:space="preserve"> </w:t>
      </w:r>
      <w:r>
        <w:rPr>
          <w:rFonts w:ascii="Arial" w:hAnsi="Arial" w:cs="Arial"/>
          <w:sz w:val="24"/>
          <w:szCs w:val="24"/>
        </w:rPr>
        <w:t>Государственной Думы Федерального Собрания Российской Федерации</w:t>
      </w:r>
      <w:r w:rsidRPr="002279AD">
        <w:rPr>
          <w:rFonts w:ascii="Arial" w:hAnsi="Arial" w:cs="Arial"/>
          <w:sz w:val="24"/>
          <w:szCs w:val="24"/>
        </w:rPr>
        <w:t>.</w:t>
      </w:r>
    </w:p>
    <w:p w:rsidR="00B72FA2" w:rsidRDefault="00B72FA2" w:rsidP="00963756">
      <w:pPr>
        <w:pStyle w:val="aa"/>
        <w:widowControl/>
        <w:ind w:right="22" w:firstLine="709"/>
        <w:rPr>
          <w:rFonts w:ascii="Arial" w:hAnsi="Arial" w:cs="Arial"/>
          <w:i/>
          <w:iCs/>
        </w:rPr>
      </w:pPr>
      <w:r w:rsidRPr="002279AD">
        <w:rPr>
          <w:rFonts w:ascii="Arial" w:hAnsi="Arial" w:cs="Arial"/>
          <w:i/>
          <w:iCs/>
        </w:rPr>
        <w:t>(</w:t>
      </w:r>
      <w:r>
        <w:rPr>
          <w:rFonts w:ascii="Arial" w:hAnsi="Arial" w:cs="Arial"/>
          <w:i/>
          <w:iCs/>
        </w:rPr>
        <w:t>Статья</w:t>
      </w:r>
      <w:r w:rsidRPr="002279AD">
        <w:rPr>
          <w:rFonts w:ascii="Arial" w:hAnsi="Arial" w:cs="Arial"/>
          <w:i/>
          <w:iCs/>
        </w:rPr>
        <w:t xml:space="preserve"> </w:t>
      </w:r>
      <w:r w:rsidRPr="002279AD">
        <w:rPr>
          <w:rFonts w:ascii="Arial" w:hAnsi="Arial" w:cs="Arial"/>
        </w:rPr>
        <w:t xml:space="preserve">79 </w:t>
      </w:r>
      <w:r>
        <w:rPr>
          <w:rFonts w:ascii="Arial" w:hAnsi="Arial" w:cs="Arial"/>
          <w:i/>
          <w:iCs/>
        </w:rPr>
        <w:t>Федерального</w:t>
      </w:r>
      <w:r w:rsidRPr="002279AD">
        <w:rPr>
          <w:rFonts w:ascii="Arial" w:hAnsi="Arial" w:cs="Arial"/>
          <w:i/>
          <w:iCs/>
        </w:rPr>
        <w:t xml:space="preserve"> </w:t>
      </w:r>
      <w:r>
        <w:rPr>
          <w:rFonts w:ascii="Arial" w:hAnsi="Arial" w:cs="Arial"/>
          <w:i/>
          <w:iCs/>
        </w:rPr>
        <w:t>закона</w:t>
      </w:r>
      <w:r w:rsidRPr="002279AD">
        <w:rPr>
          <w:rFonts w:ascii="Arial" w:hAnsi="Arial" w:cs="Arial"/>
          <w:i/>
          <w:iCs/>
        </w:rPr>
        <w:t xml:space="preserve">) </w:t>
      </w:r>
    </w:p>
    <w:p w:rsidR="00B72FA2" w:rsidRPr="002279AD" w:rsidRDefault="00B72FA2" w:rsidP="00024708">
      <w:pPr>
        <w:pStyle w:val="aa"/>
        <w:widowControl/>
        <w:spacing w:line="360" w:lineRule="auto"/>
        <w:ind w:right="22" w:firstLine="709"/>
        <w:rPr>
          <w:rFonts w:ascii="Arial" w:hAnsi="Arial" w:cs="Arial"/>
          <w:i/>
          <w:iCs/>
        </w:rPr>
      </w:pPr>
    </w:p>
    <w:p w:rsidR="00B72FA2" w:rsidRPr="002279AD" w:rsidRDefault="00B72FA2" w:rsidP="00963756">
      <w:pPr>
        <w:pStyle w:val="14-150"/>
        <w:widowControl/>
        <w:spacing w:after="0" w:line="240" w:lineRule="auto"/>
        <w:ind w:firstLine="0"/>
        <w:jc w:val="center"/>
        <w:rPr>
          <w:rFonts w:ascii="Arial" w:hAnsi="Arial" w:cs="Arial"/>
          <w:sz w:val="24"/>
        </w:rPr>
      </w:pPr>
      <w:r w:rsidRPr="002279AD">
        <w:rPr>
          <w:rFonts w:ascii="Arial" w:hAnsi="Arial" w:cs="Arial"/>
          <w:b/>
          <w:bCs/>
          <w:sz w:val="24"/>
        </w:rPr>
        <w:t xml:space="preserve">2.16. </w:t>
      </w:r>
      <w:r>
        <w:rPr>
          <w:rFonts w:ascii="Arial" w:hAnsi="Arial" w:cs="Arial"/>
          <w:b/>
          <w:bCs/>
          <w:sz w:val="24"/>
        </w:rPr>
        <w:t>Порядок</w:t>
      </w:r>
      <w:r w:rsidRPr="002279AD">
        <w:rPr>
          <w:rFonts w:ascii="Arial" w:hAnsi="Arial" w:cs="Arial"/>
          <w:b/>
          <w:bCs/>
          <w:sz w:val="24"/>
        </w:rPr>
        <w:t xml:space="preserve"> </w:t>
      </w:r>
      <w:r>
        <w:rPr>
          <w:rFonts w:ascii="Arial" w:hAnsi="Arial" w:cs="Arial"/>
          <w:b/>
          <w:bCs/>
          <w:sz w:val="24"/>
        </w:rPr>
        <w:t>работы</w:t>
      </w:r>
      <w:r w:rsidRPr="002279AD">
        <w:rPr>
          <w:rFonts w:ascii="Arial" w:hAnsi="Arial" w:cs="Arial"/>
          <w:b/>
          <w:bCs/>
          <w:sz w:val="24"/>
        </w:rPr>
        <w:t xml:space="preserve"> </w:t>
      </w:r>
      <w:r>
        <w:rPr>
          <w:rFonts w:ascii="Arial" w:hAnsi="Arial" w:cs="Arial"/>
          <w:b/>
          <w:bCs/>
          <w:sz w:val="24"/>
        </w:rPr>
        <w:t>с</w:t>
      </w:r>
      <w:r w:rsidRPr="002279AD">
        <w:rPr>
          <w:rFonts w:ascii="Arial" w:hAnsi="Arial" w:cs="Arial"/>
          <w:b/>
          <w:bCs/>
          <w:sz w:val="24"/>
        </w:rPr>
        <w:t xml:space="preserve"> </w:t>
      </w:r>
      <w:r>
        <w:rPr>
          <w:rFonts w:ascii="Arial" w:hAnsi="Arial" w:cs="Arial"/>
          <w:b/>
          <w:bCs/>
          <w:sz w:val="24"/>
        </w:rPr>
        <w:t>протоколом</w:t>
      </w:r>
      <w:r w:rsidRPr="002279AD">
        <w:rPr>
          <w:rFonts w:ascii="Arial" w:hAnsi="Arial" w:cs="Arial"/>
          <w:b/>
          <w:bCs/>
          <w:sz w:val="24"/>
        </w:rPr>
        <w:t xml:space="preserve"> </w:t>
      </w:r>
      <w:r>
        <w:rPr>
          <w:rFonts w:ascii="Arial" w:hAnsi="Arial" w:cs="Arial"/>
          <w:b/>
          <w:bCs/>
          <w:sz w:val="24"/>
        </w:rPr>
        <w:t>УИК</w:t>
      </w:r>
      <w:r w:rsidRPr="002279AD">
        <w:rPr>
          <w:rFonts w:ascii="Arial" w:hAnsi="Arial" w:cs="Arial"/>
          <w:b/>
          <w:bCs/>
          <w:sz w:val="24"/>
        </w:rPr>
        <w:t xml:space="preserve"> </w:t>
      </w:r>
      <w:r>
        <w:rPr>
          <w:rFonts w:ascii="Arial" w:hAnsi="Arial" w:cs="Arial"/>
          <w:b/>
          <w:bCs/>
          <w:sz w:val="24"/>
        </w:rPr>
        <w:t>об</w:t>
      </w:r>
      <w:r w:rsidRPr="002279AD">
        <w:rPr>
          <w:rFonts w:ascii="Arial" w:hAnsi="Arial" w:cs="Arial"/>
          <w:b/>
          <w:bCs/>
          <w:sz w:val="24"/>
        </w:rPr>
        <w:t xml:space="preserve"> </w:t>
      </w:r>
      <w:r>
        <w:rPr>
          <w:rFonts w:ascii="Arial" w:hAnsi="Arial" w:cs="Arial"/>
          <w:b/>
          <w:bCs/>
          <w:sz w:val="24"/>
        </w:rPr>
        <w:t>итогах</w:t>
      </w:r>
      <w:r w:rsidRPr="002279AD">
        <w:rPr>
          <w:rFonts w:ascii="Arial" w:hAnsi="Arial" w:cs="Arial"/>
          <w:b/>
          <w:bCs/>
          <w:sz w:val="24"/>
        </w:rPr>
        <w:t xml:space="preserve"> </w:t>
      </w:r>
      <w:r>
        <w:rPr>
          <w:rFonts w:ascii="Arial" w:hAnsi="Arial" w:cs="Arial"/>
          <w:b/>
          <w:bCs/>
          <w:sz w:val="24"/>
        </w:rPr>
        <w:t>голосования</w:t>
      </w:r>
      <w:r w:rsidRPr="002279AD">
        <w:rPr>
          <w:rFonts w:ascii="Arial" w:hAnsi="Arial" w:cs="Arial"/>
          <w:b/>
          <w:bCs/>
          <w:sz w:val="24"/>
        </w:rPr>
        <w:t xml:space="preserve"> </w:t>
      </w:r>
      <w:r w:rsidR="00024708">
        <w:rPr>
          <w:rFonts w:ascii="Arial" w:hAnsi="Arial" w:cs="Arial"/>
          <w:b/>
          <w:bCs/>
          <w:sz w:val="24"/>
        </w:rPr>
        <w:br/>
      </w:r>
      <w:r>
        <w:rPr>
          <w:rFonts w:ascii="Arial" w:hAnsi="Arial" w:cs="Arial"/>
          <w:b/>
          <w:bCs/>
          <w:sz w:val="24"/>
        </w:rPr>
        <w:t>после</w:t>
      </w:r>
      <w:r w:rsidRPr="002279AD">
        <w:rPr>
          <w:rFonts w:ascii="Arial" w:hAnsi="Arial" w:cs="Arial"/>
          <w:b/>
          <w:bCs/>
          <w:sz w:val="24"/>
        </w:rPr>
        <w:t xml:space="preserve"> </w:t>
      </w:r>
      <w:r>
        <w:rPr>
          <w:rFonts w:ascii="Arial" w:hAnsi="Arial" w:cs="Arial"/>
          <w:b/>
          <w:bCs/>
          <w:sz w:val="24"/>
        </w:rPr>
        <w:t>его</w:t>
      </w:r>
      <w:r w:rsidRPr="002279AD">
        <w:rPr>
          <w:rFonts w:ascii="Arial" w:hAnsi="Arial" w:cs="Arial"/>
          <w:b/>
          <w:bCs/>
          <w:sz w:val="24"/>
        </w:rPr>
        <w:t xml:space="preserve"> </w:t>
      </w:r>
      <w:r>
        <w:rPr>
          <w:rFonts w:ascii="Arial" w:hAnsi="Arial" w:cs="Arial"/>
          <w:b/>
          <w:bCs/>
          <w:sz w:val="24"/>
        </w:rPr>
        <w:t>подписания</w:t>
      </w:r>
    </w:p>
    <w:p w:rsidR="00B72FA2" w:rsidRPr="002279AD" w:rsidRDefault="00B72FA2" w:rsidP="00963756">
      <w:pPr>
        <w:pStyle w:val="14-150"/>
        <w:widowControl/>
        <w:spacing w:after="0" w:line="240" w:lineRule="auto"/>
        <w:rPr>
          <w:rFonts w:ascii="Arial" w:hAnsi="Arial" w:cs="Arial"/>
          <w:sz w:val="24"/>
          <w:szCs w:val="24"/>
        </w:rPr>
      </w:pPr>
    </w:p>
    <w:p w:rsidR="00B72FA2" w:rsidRPr="00194F9C" w:rsidRDefault="00B72FA2" w:rsidP="00963756">
      <w:pPr>
        <w:pStyle w:val="14-150"/>
        <w:widowControl/>
        <w:spacing w:after="0" w:line="240" w:lineRule="auto"/>
        <w:rPr>
          <w:rFonts w:ascii="Arial" w:hAnsi="Arial" w:cs="Arial"/>
          <w:sz w:val="24"/>
          <w:szCs w:val="24"/>
        </w:rPr>
      </w:pPr>
      <w:r>
        <w:rPr>
          <w:rFonts w:ascii="Arial" w:hAnsi="Arial" w:cs="Arial"/>
          <w:sz w:val="24"/>
          <w:szCs w:val="24"/>
        </w:rPr>
        <w:t>Первый</w:t>
      </w:r>
      <w:r w:rsidRPr="002279AD">
        <w:rPr>
          <w:rFonts w:ascii="Arial" w:hAnsi="Arial" w:cs="Arial"/>
          <w:sz w:val="24"/>
          <w:szCs w:val="24"/>
        </w:rPr>
        <w:t xml:space="preserve"> </w:t>
      </w:r>
      <w:r>
        <w:rPr>
          <w:rFonts w:ascii="Arial" w:hAnsi="Arial" w:cs="Arial"/>
          <w:sz w:val="24"/>
          <w:szCs w:val="24"/>
        </w:rPr>
        <w:t>экземпляр</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подписания</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всеми</w:t>
      </w:r>
      <w:r w:rsidRPr="002279AD">
        <w:rPr>
          <w:rFonts w:ascii="Arial" w:hAnsi="Arial" w:cs="Arial"/>
          <w:sz w:val="24"/>
          <w:szCs w:val="24"/>
        </w:rPr>
        <w:t xml:space="preserve"> </w:t>
      </w:r>
      <w:r>
        <w:rPr>
          <w:rFonts w:ascii="Arial" w:hAnsi="Arial" w:cs="Arial"/>
          <w:sz w:val="24"/>
          <w:szCs w:val="24"/>
        </w:rPr>
        <w:t>присутствующими</w:t>
      </w:r>
      <w:r w:rsidRPr="002279AD">
        <w:rPr>
          <w:rFonts w:ascii="Arial" w:hAnsi="Arial" w:cs="Arial"/>
          <w:sz w:val="24"/>
          <w:szCs w:val="24"/>
        </w:rPr>
        <w:t xml:space="preserve"> </w:t>
      </w:r>
      <w:r>
        <w:rPr>
          <w:rFonts w:ascii="Arial" w:hAnsi="Arial" w:cs="Arial"/>
          <w:sz w:val="24"/>
          <w:szCs w:val="24"/>
        </w:rPr>
        <w:t>членами</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выдачи</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заверенных</w:t>
      </w:r>
      <w:r w:rsidRPr="002279AD">
        <w:rPr>
          <w:rFonts w:ascii="Arial" w:hAnsi="Arial" w:cs="Arial"/>
          <w:sz w:val="24"/>
          <w:szCs w:val="24"/>
        </w:rPr>
        <w:t xml:space="preserve"> </w:t>
      </w:r>
      <w:r>
        <w:rPr>
          <w:rFonts w:ascii="Arial" w:hAnsi="Arial" w:cs="Arial"/>
          <w:sz w:val="24"/>
          <w:szCs w:val="24"/>
        </w:rPr>
        <w:t>копий</w:t>
      </w:r>
      <w:r w:rsidRPr="002279AD">
        <w:rPr>
          <w:rFonts w:ascii="Arial" w:hAnsi="Arial" w:cs="Arial"/>
          <w:sz w:val="24"/>
          <w:szCs w:val="24"/>
        </w:rPr>
        <w:t xml:space="preserve"> </w:t>
      </w:r>
      <w:r>
        <w:rPr>
          <w:rFonts w:ascii="Arial" w:hAnsi="Arial" w:cs="Arial"/>
          <w:sz w:val="24"/>
          <w:szCs w:val="24"/>
        </w:rPr>
        <w:t>лицам</w:t>
      </w:r>
      <w:r w:rsidRPr="002279AD">
        <w:rPr>
          <w:rFonts w:ascii="Arial" w:hAnsi="Arial" w:cs="Arial"/>
          <w:sz w:val="24"/>
          <w:szCs w:val="24"/>
        </w:rPr>
        <w:t xml:space="preserve">, </w:t>
      </w:r>
      <w:r>
        <w:rPr>
          <w:rFonts w:ascii="Arial" w:hAnsi="Arial" w:cs="Arial"/>
          <w:sz w:val="24"/>
          <w:szCs w:val="24"/>
        </w:rPr>
        <w:t>имеющим</w:t>
      </w:r>
      <w:r w:rsidRPr="002279AD">
        <w:rPr>
          <w:rFonts w:ascii="Arial" w:hAnsi="Arial" w:cs="Arial"/>
          <w:sz w:val="24"/>
          <w:szCs w:val="24"/>
        </w:rPr>
        <w:t xml:space="preserve"> </w:t>
      </w:r>
      <w:r>
        <w:rPr>
          <w:rFonts w:ascii="Arial" w:hAnsi="Arial" w:cs="Arial"/>
          <w:sz w:val="24"/>
          <w:szCs w:val="24"/>
        </w:rPr>
        <w:t>право</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их</w:t>
      </w:r>
      <w:r w:rsidRPr="002279AD">
        <w:rPr>
          <w:rFonts w:ascii="Arial" w:hAnsi="Arial" w:cs="Arial"/>
          <w:sz w:val="24"/>
          <w:szCs w:val="24"/>
        </w:rPr>
        <w:t xml:space="preserve"> </w:t>
      </w:r>
      <w:r>
        <w:rPr>
          <w:rFonts w:ascii="Arial" w:hAnsi="Arial" w:cs="Arial"/>
          <w:sz w:val="24"/>
          <w:szCs w:val="24"/>
        </w:rPr>
        <w:t>получение</w:t>
      </w:r>
      <w:r w:rsidRPr="002279AD">
        <w:rPr>
          <w:rFonts w:ascii="Arial" w:hAnsi="Arial" w:cs="Arial"/>
          <w:sz w:val="24"/>
          <w:szCs w:val="24"/>
        </w:rPr>
        <w:t xml:space="preserve">, </w:t>
      </w:r>
      <w:r>
        <w:rPr>
          <w:rFonts w:ascii="Arial" w:hAnsi="Arial" w:cs="Arial"/>
          <w:sz w:val="24"/>
          <w:szCs w:val="24"/>
        </w:rPr>
        <w:t>незамедлительно</w:t>
      </w:r>
      <w:r w:rsidRPr="002279AD">
        <w:rPr>
          <w:rFonts w:ascii="Arial" w:hAnsi="Arial" w:cs="Arial"/>
          <w:sz w:val="24"/>
          <w:szCs w:val="24"/>
        </w:rPr>
        <w:t xml:space="preserve"> </w:t>
      </w:r>
      <w:r w:rsidRPr="00194F9C">
        <w:rPr>
          <w:rFonts w:ascii="Arial" w:hAnsi="Arial" w:cs="Arial"/>
          <w:sz w:val="24"/>
          <w:szCs w:val="24"/>
        </w:rPr>
        <w:t>направляется в соответствующую ТИК и возврату в УИК не подлежит.</w:t>
      </w:r>
    </w:p>
    <w:p w:rsidR="00B72FA2" w:rsidRPr="00194F9C" w:rsidRDefault="00B72FA2" w:rsidP="00963756">
      <w:pPr>
        <w:pStyle w:val="14-150"/>
        <w:widowControl/>
        <w:spacing w:after="0" w:line="240" w:lineRule="auto"/>
        <w:rPr>
          <w:rFonts w:ascii="Arial" w:hAnsi="Arial" w:cs="Arial"/>
          <w:sz w:val="24"/>
          <w:szCs w:val="24"/>
        </w:rPr>
      </w:pPr>
      <w:r w:rsidRPr="00194F9C">
        <w:rPr>
          <w:rFonts w:ascii="Arial" w:hAnsi="Arial" w:cs="Arial"/>
          <w:sz w:val="24"/>
          <w:szCs w:val="24"/>
        </w:rPr>
        <w:t>УИК, сформированные на избирательных участках, образованных за пределами территории Российской Федерации, первый экземпляр протокола вместе с приложенными к нему документами направляют в соответствующ</w:t>
      </w:r>
      <w:r>
        <w:rPr>
          <w:rFonts w:ascii="Arial" w:hAnsi="Arial" w:cs="Arial"/>
          <w:sz w:val="24"/>
          <w:szCs w:val="24"/>
        </w:rPr>
        <w:t>ую</w:t>
      </w:r>
      <w:r w:rsidRPr="00194F9C">
        <w:rPr>
          <w:rFonts w:ascii="Arial" w:hAnsi="Arial" w:cs="Arial"/>
          <w:sz w:val="24"/>
          <w:szCs w:val="24"/>
        </w:rPr>
        <w:t xml:space="preserve"> ТИК, сформированн</w:t>
      </w:r>
      <w:r>
        <w:rPr>
          <w:rFonts w:ascii="Arial" w:hAnsi="Arial" w:cs="Arial"/>
          <w:sz w:val="24"/>
          <w:szCs w:val="24"/>
        </w:rPr>
        <w:t>ую</w:t>
      </w:r>
      <w:r w:rsidRPr="00194F9C">
        <w:rPr>
          <w:rFonts w:ascii="Arial" w:hAnsi="Arial" w:cs="Arial"/>
          <w:sz w:val="24"/>
          <w:szCs w:val="24"/>
        </w:rPr>
        <w:t xml:space="preserve"> ЦИК России в соответствии с частью 3 статьи 20 Федерального закона. </w:t>
      </w:r>
    </w:p>
    <w:p w:rsidR="00B72FA2" w:rsidRPr="002279AD" w:rsidRDefault="00B72FA2" w:rsidP="00963756">
      <w:pPr>
        <w:pStyle w:val="14-150"/>
        <w:widowControl/>
        <w:spacing w:after="0" w:line="240" w:lineRule="auto"/>
        <w:rPr>
          <w:rFonts w:ascii="Arial" w:hAnsi="Arial" w:cs="Arial"/>
          <w:sz w:val="24"/>
          <w:szCs w:val="24"/>
        </w:rPr>
      </w:pPr>
      <w:r w:rsidRPr="00194F9C">
        <w:rPr>
          <w:rFonts w:ascii="Arial" w:hAnsi="Arial" w:cs="Arial"/>
          <w:sz w:val="24"/>
          <w:szCs w:val="24"/>
        </w:rPr>
        <w:t>К первому экземпляру протокола прилагаются особые мнения членов УИК с правом решающего голоса, жалобы (заявления) на нарушения Федерального закона,</w:t>
      </w:r>
      <w:r w:rsidRPr="002279AD">
        <w:rPr>
          <w:rFonts w:ascii="Arial" w:hAnsi="Arial" w:cs="Arial"/>
          <w:sz w:val="24"/>
          <w:szCs w:val="24"/>
        </w:rPr>
        <w:t xml:space="preserve"> </w:t>
      </w:r>
      <w:r>
        <w:rPr>
          <w:rFonts w:ascii="Arial" w:hAnsi="Arial" w:cs="Arial"/>
          <w:sz w:val="24"/>
          <w:szCs w:val="24"/>
        </w:rPr>
        <w:t>поступившие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избирательную</w:t>
      </w:r>
      <w:r w:rsidRPr="002279AD">
        <w:rPr>
          <w:rFonts w:ascii="Arial" w:hAnsi="Arial" w:cs="Arial"/>
          <w:sz w:val="24"/>
          <w:szCs w:val="24"/>
        </w:rPr>
        <w:t xml:space="preserve"> </w:t>
      </w:r>
      <w:r>
        <w:rPr>
          <w:rFonts w:ascii="Arial" w:hAnsi="Arial" w:cs="Arial"/>
          <w:sz w:val="24"/>
          <w:szCs w:val="24"/>
        </w:rPr>
        <w:t>комиссию</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день</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до</w:t>
      </w:r>
      <w:r w:rsidRPr="002279AD">
        <w:rPr>
          <w:rFonts w:ascii="Arial" w:hAnsi="Arial" w:cs="Arial"/>
          <w:sz w:val="24"/>
          <w:szCs w:val="24"/>
        </w:rPr>
        <w:t xml:space="preserve"> </w:t>
      </w:r>
      <w:r>
        <w:rPr>
          <w:rFonts w:ascii="Arial" w:hAnsi="Arial" w:cs="Arial"/>
          <w:sz w:val="24"/>
          <w:szCs w:val="24"/>
        </w:rPr>
        <w:t>окончания</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принятые</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указанным</w:t>
      </w:r>
      <w:r w:rsidRPr="002279AD">
        <w:rPr>
          <w:rFonts w:ascii="Arial" w:hAnsi="Arial" w:cs="Arial"/>
          <w:sz w:val="24"/>
          <w:szCs w:val="24"/>
        </w:rPr>
        <w:t xml:space="preserve"> </w:t>
      </w:r>
      <w:r>
        <w:rPr>
          <w:rFonts w:ascii="Arial" w:hAnsi="Arial" w:cs="Arial"/>
          <w:sz w:val="24"/>
          <w:szCs w:val="24"/>
        </w:rPr>
        <w:t>жалобам</w:t>
      </w:r>
      <w:r w:rsidRPr="002279AD">
        <w:rPr>
          <w:rFonts w:ascii="Arial" w:hAnsi="Arial" w:cs="Arial"/>
          <w:sz w:val="24"/>
          <w:szCs w:val="24"/>
        </w:rPr>
        <w:t xml:space="preserve"> (</w:t>
      </w:r>
      <w:r>
        <w:rPr>
          <w:rFonts w:ascii="Arial" w:hAnsi="Arial" w:cs="Arial"/>
          <w:sz w:val="24"/>
          <w:szCs w:val="24"/>
        </w:rPr>
        <w:t>заявлениям</w:t>
      </w:r>
      <w:r w:rsidRPr="002279AD">
        <w:rPr>
          <w:rFonts w:ascii="Arial" w:hAnsi="Arial" w:cs="Arial"/>
          <w:sz w:val="24"/>
          <w:szCs w:val="24"/>
        </w:rPr>
        <w:t xml:space="preserve">) </w:t>
      </w:r>
      <w:r>
        <w:rPr>
          <w:rFonts w:ascii="Arial" w:hAnsi="Arial" w:cs="Arial"/>
          <w:sz w:val="24"/>
          <w:szCs w:val="24"/>
        </w:rPr>
        <w:t>решения</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составленные</w:t>
      </w:r>
      <w:r w:rsidRPr="002279AD">
        <w:rPr>
          <w:rFonts w:ascii="Arial" w:hAnsi="Arial" w:cs="Arial"/>
          <w:sz w:val="24"/>
          <w:szCs w:val="24"/>
        </w:rPr>
        <w:t xml:space="preserve"> </w:t>
      </w:r>
      <w:r>
        <w:rPr>
          <w:rFonts w:ascii="Arial" w:hAnsi="Arial" w:cs="Arial"/>
          <w:sz w:val="24"/>
          <w:szCs w:val="24"/>
        </w:rPr>
        <w:t>ею</w:t>
      </w:r>
      <w:r w:rsidRPr="002279AD">
        <w:rPr>
          <w:rFonts w:ascii="Arial" w:hAnsi="Arial" w:cs="Arial"/>
          <w:sz w:val="24"/>
          <w:szCs w:val="24"/>
        </w:rPr>
        <w:t xml:space="preserve"> </w:t>
      </w:r>
      <w:r>
        <w:rPr>
          <w:rFonts w:ascii="Arial" w:hAnsi="Arial" w:cs="Arial"/>
          <w:sz w:val="24"/>
          <w:szCs w:val="24"/>
        </w:rPr>
        <w:t>акты</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реестры</w:t>
      </w:r>
      <w:r w:rsidRPr="002279AD">
        <w:rPr>
          <w:rFonts w:ascii="Arial" w:hAnsi="Arial" w:cs="Arial"/>
          <w:sz w:val="24"/>
          <w:szCs w:val="24"/>
        </w:rPr>
        <w:t xml:space="preserve">. </w:t>
      </w:r>
      <w:r>
        <w:rPr>
          <w:rFonts w:ascii="Arial" w:hAnsi="Arial" w:cs="Arial"/>
          <w:sz w:val="24"/>
          <w:szCs w:val="24"/>
        </w:rPr>
        <w:t>Заверенные</w:t>
      </w:r>
      <w:r w:rsidRPr="002279AD">
        <w:rPr>
          <w:rFonts w:ascii="Arial" w:hAnsi="Arial" w:cs="Arial"/>
          <w:sz w:val="24"/>
          <w:szCs w:val="24"/>
        </w:rPr>
        <w:t xml:space="preserve"> </w:t>
      </w:r>
      <w:r>
        <w:rPr>
          <w:rFonts w:ascii="Arial" w:hAnsi="Arial" w:cs="Arial"/>
          <w:sz w:val="24"/>
          <w:szCs w:val="24"/>
        </w:rPr>
        <w:t>копии</w:t>
      </w:r>
      <w:r w:rsidRPr="002279AD">
        <w:rPr>
          <w:rFonts w:ascii="Arial" w:hAnsi="Arial" w:cs="Arial"/>
          <w:sz w:val="24"/>
          <w:szCs w:val="24"/>
        </w:rPr>
        <w:t xml:space="preserve"> </w:t>
      </w:r>
      <w:r>
        <w:rPr>
          <w:rFonts w:ascii="Arial" w:hAnsi="Arial" w:cs="Arial"/>
          <w:sz w:val="24"/>
          <w:szCs w:val="24"/>
        </w:rPr>
        <w:t>указанных</w:t>
      </w:r>
      <w:r w:rsidRPr="002279AD">
        <w:rPr>
          <w:rFonts w:ascii="Arial" w:hAnsi="Arial" w:cs="Arial"/>
          <w:sz w:val="24"/>
          <w:szCs w:val="24"/>
        </w:rPr>
        <w:t xml:space="preserve"> </w:t>
      </w:r>
      <w:r>
        <w:rPr>
          <w:rFonts w:ascii="Arial" w:hAnsi="Arial" w:cs="Arial"/>
          <w:sz w:val="24"/>
          <w:szCs w:val="24"/>
        </w:rPr>
        <w:t>документов</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решений</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прилагаются</w:t>
      </w:r>
      <w:r w:rsidRPr="002279AD">
        <w:rPr>
          <w:rFonts w:ascii="Arial" w:hAnsi="Arial" w:cs="Arial"/>
          <w:sz w:val="24"/>
          <w:szCs w:val="24"/>
        </w:rPr>
        <w:t xml:space="preserve"> </w:t>
      </w:r>
      <w:r>
        <w:rPr>
          <w:rFonts w:ascii="Arial" w:hAnsi="Arial" w:cs="Arial"/>
          <w:sz w:val="24"/>
          <w:szCs w:val="24"/>
        </w:rPr>
        <w:t>ко</w:t>
      </w:r>
      <w:r w:rsidRPr="002279AD">
        <w:rPr>
          <w:rFonts w:ascii="Arial" w:hAnsi="Arial" w:cs="Arial"/>
          <w:sz w:val="24"/>
          <w:szCs w:val="24"/>
        </w:rPr>
        <w:t xml:space="preserve"> </w:t>
      </w:r>
      <w:r>
        <w:rPr>
          <w:rFonts w:ascii="Arial" w:hAnsi="Arial" w:cs="Arial"/>
          <w:sz w:val="24"/>
          <w:szCs w:val="24"/>
        </w:rPr>
        <w:t>второму</w:t>
      </w:r>
      <w:r w:rsidRPr="002279AD">
        <w:rPr>
          <w:rFonts w:ascii="Arial" w:hAnsi="Arial" w:cs="Arial"/>
          <w:sz w:val="24"/>
          <w:szCs w:val="24"/>
        </w:rPr>
        <w:t xml:space="preserve"> </w:t>
      </w:r>
      <w:r>
        <w:rPr>
          <w:rFonts w:ascii="Arial" w:hAnsi="Arial" w:cs="Arial"/>
          <w:sz w:val="24"/>
          <w:szCs w:val="24"/>
        </w:rPr>
        <w:t>экземпляру</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Первый</w:t>
      </w:r>
      <w:r w:rsidRPr="002279AD">
        <w:rPr>
          <w:rFonts w:ascii="Arial" w:hAnsi="Arial" w:cs="Arial"/>
          <w:sz w:val="24"/>
          <w:szCs w:val="24"/>
        </w:rPr>
        <w:t xml:space="preserve"> </w:t>
      </w:r>
      <w:r>
        <w:rPr>
          <w:rFonts w:ascii="Arial" w:hAnsi="Arial" w:cs="Arial"/>
          <w:sz w:val="24"/>
          <w:szCs w:val="24"/>
        </w:rPr>
        <w:t>экземпляр</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приложенными</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нему</w:t>
      </w:r>
      <w:r w:rsidRPr="002279AD">
        <w:rPr>
          <w:rFonts w:ascii="Arial" w:hAnsi="Arial" w:cs="Arial"/>
          <w:sz w:val="24"/>
          <w:szCs w:val="24"/>
        </w:rPr>
        <w:t xml:space="preserve"> </w:t>
      </w:r>
      <w:r>
        <w:rPr>
          <w:rFonts w:ascii="Arial" w:hAnsi="Arial" w:cs="Arial"/>
          <w:sz w:val="24"/>
          <w:szCs w:val="24"/>
        </w:rPr>
        <w:t>документами</w:t>
      </w:r>
      <w:r w:rsidRPr="002279AD">
        <w:rPr>
          <w:rFonts w:ascii="Arial" w:hAnsi="Arial" w:cs="Arial"/>
          <w:sz w:val="24"/>
          <w:szCs w:val="24"/>
        </w:rPr>
        <w:t xml:space="preserve"> </w:t>
      </w:r>
      <w:r>
        <w:rPr>
          <w:rFonts w:ascii="Arial" w:hAnsi="Arial" w:cs="Arial"/>
          <w:sz w:val="24"/>
          <w:szCs w:val="24"/>
        </w:rPr>
        <w:t>доставляется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председателем</w:t>
      </w:r>
      <w:r w:rsidRPr="002279AD">
        <w:rPr>
          <w:rFonts w:ascii="Arial" w:hAnsi="Arial" w:cs="Arial"/>
          <w:sz w:val="24"/>
          <w:szCs w:val="24"/>
        </w:rPr>
        <w:t xml:space="preserve">, </w:t>
      </w:r>
      <w:r>
        <w:rPr>
          <w:rFonts w:ascii="Arial" w:hAnsi="Arial" w:cs="Arial"/>
          <w:sz w:val="24"/>
          <w:szCs w:val="24"/>
        </w:rPr>
        <w:t>секретарем</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иным</w:t>
      </w:r>
      <w:r w:rsidRPr="002279AD">
        <w:rPr>
          <w:rFonts w:ascii="Arial" w:hAnsi="Arial" w:cs="Arial"/>
          <w:sz w:val="24"/>
          <w:szCs w:val="24"/>
        </w:rPr>
        <w:t xml:space="preserve"> </w:t>
      </w:r>
      <w:r>
        <w:rPr>
          <w:rFonts w:ascii="Arial" w:hAnsi="Arial" w:cs="Arial"/>
          <w:sz w:val="24"/>
          <w:szCs w:val="24"/>
        </w:rPr>
        <w:t>членом</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поручению</w:t>
      </w:r>
      <w:r w:rsidRPr="002279AD">
        <w:rPr>
          <w:rFonts w:ascii="Arial" w:hAnsi="Arial" w:cs="Arial"/>
          <w:sz w:val="24"/>
          <w:szCs w:val="24"/>
        </w:rPr>
        <w:t xml:space="preserve"> </w:t>
      </w:r>
      <w:r>
        <w:rPr>
          <w:rFonts w:ascii="Arial" w:hAnsi="Arial" w:cs="Arial"/>
          <w:sz w:val="24"/>
          <w:szCs w:val="24"/>
        </w:rPr>
        <w:t>ее</w:t>
      </w:r>
      <w:r w:rsidRPr="002279AD">
        <w:rPr>
          <w:rFonts w:ascii="Arial" w:hAnsi="Arial" w:cs="Arial"/>
          <w:sz w:val="24"/>
          <w:szCs w:val="24"/>
        </w:rPr>
        <w:t xml:space="preserve"> </w:t>
      </w:r>
      <w:r>
        <w:rPr>
          <w:rFonts w:ascii="Arial" w:hAnsi="Arial" w:cs="Arial"/>
          <w:sz w:val="24"/>
          <w:szCs w:val="24"/>
        </w:rPr>
        <w:t>председателя</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передаче</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вправе</w:t>
      </w:r>
      <w:r w:rsidRPr="002279AD">
        <w:rPr>
          <w:rFonts w:ascii="Arial" w:hAnsi="Arial" w:cs="Arial"/>
          <w:sz w:val="24"/>
          <w:szCs w:val="24"/>
        </w:rPr>
        <w:t xml:space="preserve"> </w:t>
      </w:r>
      <w:r>
        <w:rPr>
          <w:rFonts w:ascii="Arial" w:hAnsi="Arial" w:cs="Arial"/>
          <w:sz w:val="24"/>
          <w:szCs w:val="24"/>
        </w:rPr>
        <w:t>присутствовать</w:t>
      </w:r>
      <w:r w:rsidRPr="002279AD">
        <w:rPr>
          <w:rFonts w:ascii="Arial" w:hAnsi="Arial" w:cs="Arial"/>
          <w:sz w:val="24"/>
          <w:szCs w:val="24"/>
        </w:rPr>
        <w:t xml:space="preserve"> </w:t>
      </w:r>
      <w:r>
        <w:rPr>
          <w:rFonts w:ascii="Arial" w:hAnsi="Arial" w:cs="Arial"/>
          <w:sz w:val="24"/>
          <w:szCs w:val="24"/>
        </w:rPr>
        <w:t>другие</w:t>
      </w:r>
      <w:r w:rsidRPr="002279AD">
        <w:rPr>
          <w:rFonts w:ascii="Arial" w:hAnsi="Arial" w:cs="Arial"/>
          <w:sz w:val="24"/>
          <w:szCs w:val="24"/>
        </w:rPr>
        <w:t xml:space="preserve"> </w:t>
      </w:r>
      <w:r>
        <w:rPr>
          <w:rFonts w:ascii="Arial" w:hAnsi="Arial" w:cs="Arial"/>
          <w:sz w:val="24"/>
          <w:szCs w:val="24"/>
        </w:rPr>
        <w:t>члены</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наблюдатели</w:t>
      </w:r>
      <w:r w:rsidRPr="002279AD">
        <w:rPr>
          <w:rFonts w:ascii="Arial" w:hAnsi="Arial" w:cs="Arial"/>
          <w:sz w:val="24"/>
          <w:szCs w:val="24"/>
        </w:rPr>
        <w:t xml:space="preserve">, </w:t>
      </w:r>
      <w:r>
        <w:rPr>
          <w:rFonts w:ascii="Arial" w:hAnsi="Arial" w:cs="Arial"/>
          <w:sz w:val="24"/>
          <w:szCs w:val="24"/>
        </w:rPr>
        <w:t>направленные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данную</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Необходимо</w:t>
      </w:r>
      <w:r w:rsidRPr="002279AD">
        <w:rPr>
          <w:rFonts w:ascii="Arial" w:hAnsi="Arial" w:cs="Arial"/>
          <w:sz w:val="24"/>
          <w:szCs w:val="24"/>
        </w:rPr>
        <w:t xml:space="preserve"> </w:t>
      </w:r>
      <w:r>
        <w:rPr>
          <w:rFonts w:ascii="Arial" w:hAnsi="Arial" w:cs="Arial"/>
          <w:sz w:val="24"/>
          <w:szCs w:val="24"/>
        </w:rPr>
        <w:t>иметь</w:t>
      </w:r>
      <w:r w:rsidRPr="002279AD">
        <w:rPr>
          <w:rFonts w:ascii="Arial" w:hAnsi="Arial" w:cs="Arial"/>
          <w:sz w:val="24"/>
          <w:szCs w:val="24"/>
        </w:rPr>
        <w:t xml:space="preserve"> </w:t>
      </w:r>
      <w:r>
        <w:rPr>
          <w:rFonts w:ascii="Arial" w:hAnsi="Arial" w:cs="Arial"/>
          <w:sz w:val="24"/>
          <w:szCs w:val="24"/>
        </w:rPr>
        <w:t>в виду</w:t>
      </w:r>
      <w:r w:rsidRPr="002279AD">
        <w:rPr>
          <w:rFonts w:ascii="Arial" w:hAnsi="Arial" w:cs="Arial"/>
          <w:sz w:val="24"/>
          <w:szCs w:val="24"/>
        </w:rPr>
        <w:t xml:space="preserve">, </w:t>
      </w:r>
      <w:r>
        <w:rPr>
          <w:rFonts w:ascii="Arial" w:hAnsi="Arial" w:cs="Arial"/>
          <w:sz w:val="24"/>
          <w:szCs w:val="24"/>
        </w:rPr>
        <w:t>что</w:t>
      </w:r>
      <w:r w:rsidRPr="002279AD">
        <w:rPr>
          <w:rFonts w:ascii="Arial" w:hAnsi="Arial" w:cs="Arial"/>
          <w:sz w:val="24"/>
          <w:szCs w:val="24"/>
        </w:rPr>
        <w:t xml:space="preserve"> </w:t>
      </w:r>
      <w:r>
        <w:rPr>
          <w:rFonts w:ascii="Arial" w:hAnsi="Arial" w:cs="Arial"/>
          <w:sz w:val="24"/>
          <w:szCs w:val="24"/>
        </w:rPr>
        <w:t>вместе</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первым</w:t>
      </w:r>
      <w:r w:rsidRPr="002279AD">
        <w:rPr>
          <w:rFonts w:ascii="Arial" w:hAnsi="Arial" w:cs="Arial"/>
          <w:sz w:val="24"/>
          <w:szCs w:val="24"/>
        </w:rPr>
        <w:t xml:space="preserve"> </w:t>
      </w:r>
      <w:r>
        <w:rPr>
          <w:rFonts w:ascii="Arial" w:hAnsi="Arial" w:cs="Arial"/>
          <w:sz w:val="24"/>
          <w:szCs w:val="24"/>
        </w:rPr>
        <w:t>экземпляром</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передаются</w:t>
      </w:r>
      <w:r w:rsidRPr="002279AD">
        <w:rPr>
          <w:rFonts w:ascii="Arial" w:hAnsi="Arial" w:cs="Arial"/>
          <w:sz w:val="24"/>
          <w:szCs w:val="24"/>
        </w:rPr>
        <w:t xml:space="preserve"> </w:t>
      </w:r>
      <w:r>
        <w:rPr>
          <w:rFonts w:ascii="Arial" w:hAnsi="Arial" w:cs="Arial"/>
          <w:sz w:val="24"/>
        </w:rPr>
        <w:t>по</w:t>
      </w:r>
      <w:r w:rsidRPr="002279AD">
        <w:rPr>
          <w:rFonts w:ascii="Arial" w:hAnsi="Arial" w:cs="Arial"/>
          <w:sz w:val="24"/>
        </w:rPr>
        <w:t xml:space="preserve"> </w:t>
      </w:r>
      <w:r>
        <w:rPr>
          <w:rFonts w:ascii="Arial" w:hAnsi="Arial" w:cs="Arial"/>
          <w:sz w:val="24"/>
        </w:rPr>
        <w:t>акту</w:t>
      </w:r>
      <w:r w:rsidRPr="002279AD">
        <w:rPr>
          <w:rFonts w:ascii="Arial" w:hAnsi="Arial" w:cs="Arial"/>
          <w:sz w:val="24"/>
        </w:rPr>
        <w:t xml:space="preserve"> </w:t>
      </w:r>
      <w:r w:rsidRPr="002279AD">
        <w:rPr>
          <w:rFonts w:ascii="Arial" w:hAnsi="Arial" w:cs="Arial"/>
          <w:sz w:val="24"/>
          <w:szCs w:val="24"/>
        </w:rPr>
        <w:t>(</w:t>
      </w:r>
      <w:r>
        <w:rPr>
          <w:rFonts w:ascii="Arial" w:hAnsi="Arial" w:cs="Arial"/>
          <w:sz w:val="24"/>
          <w:szCs w:val="24"/>
        </w:rPr>
        <w:t>образец</w:t>
      </w:r>
      <w:r w:rsidRPr="002279AD">
        <w:rPr>
          <w:rFonts w:ascii="Arial" w:hAnsi="Arial" w:cs="Arial"/>
          <w:sz w:val="24"/>
          <w:szCs w:val="24"/>
        </w:rPr>
        <w:t xml:space="preserve"> </w:t>
      </w:r>
      <w:r>
        <w:rPr>
          <w:rFonts w:ascii="Arial" w:hAnsi="Arial" w:cs="Arial"/>
          <w:sz w:val="24"/>
          <w:szCs w:val="24"/>
        </w:rPr>
        <w:t>приведен</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части</w:t>
      </w:r>
      <w:r w:rsidRPr="002279AD">
        <w:rPr>
          <w:rFonts w:ascii="Arial" w:hAnsi="Arial" w:cs="Arial"/>
          <w:sz w:val="24"/>
          <w:szCs w:val="24"/>
        </w:rPr>
        <w:t xml:space="preserve"> </w:t>
      </w:r>
      <w:r>
        <w:rPr>
          <w:rFonts w:ascii="Arial" w:hAnsi="Arial" w:cs="Arial"/>
          <w:sz w:val="24"/>
          <w:szCs w:val="24"/>
        </w:rPr>
        <w:t>первой</w:t>
      </w:r>
      <w:r w:rsidRPr="002279AD">
        <w:rPr>
          <w:rFonts w:ascii="Arial" w:hAnsi="Arial" w:cs="Arial"/>
          <w:sz w:val="24"/>
          <w:szCs w:val="24"/>
        </w:rPr>
        <w:t xml:space="preserve"> </w:t>
      </w:r>
      <w:r>
        <w:rPr>
          <w:rFonts w:ascii="Arial" w:hAnsi="Arial" w:cs="Arial"/>
          <w:sz w:val="24"/>
          <w:szCs w:val="24"/>
        </w:rPr>
        <w:t>Рабочего</w:t>
      </w:r>
      <w:r w:rsidRPr="002279AD">
        <w:rPr>
          <w:rFonts w:ascii="Arial" w:hAnsi="Arial" w:cs="Arial"/>
          <w:sz w:val="24"/>
          <w:szCs w:val="24"/>
        </w:rPr>
        <w:t xml:space="preserve"> </w:t>
      </w:r>
      <w:r>
        <w:rPr>
          <w:rFonts w:ascii="Arial" w:hAnsi="Arial" w:cs="Arial"/>
          <w:sz w:val="24"/>
          <w:szCs w:val="24"/>
        </w:rPr>
        <w:t>блокнота</w:t>
      </w:r>
      <w:r w:rsidRPr="002279AD">
        <w:rPr>
          <w:rFonts w:ascii="Arial" w:hAnsi="Arial" w:cs="Arial"/>
          <w:sz w:val="24"/>
          <w:szCs w:val="24"/>
        </w:rPr>
        <w:t>)</w:t>
      </w:r>
      <w:r w:rsidRPr="002279AD">
        <w:rPr>
          <w:rFonts w:ascii="Arial" w:hAnsi="Arial" w:cs="Arial"/>
          <w:sz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листы</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которых</w:t>
      </w:r>
      <w:r w:rsidRPr="002279AD">
        <w:rPr>
          <w:rFonts w:ascii="Arial" w:hAnsi="Arial" w:cs="Arial"/>
          <w:sz w:val="24"/>
          <w:szCs w:val="24"/>
        </w:rPr>
        <w:t xml:space="preserve"> </w:t>
      </w:r>
      <w:r>
        <w:rPr>
          <w:rFonts w:ascii="Arial" w:hAnsi="Arial" w:cs="Arial"/>
          <w:sz w:val="24"/>
          <w:szCs w:val="24"/>
        </w:rPr>
        <w:t>находились</w:t>
      </w:r>
      <w:r w:rsidRPr="002279AD">
        <w:rPr>
          <w:rFonts w:ascii="Arial" w:hAnsi="Arial" w:cs="Arial"/>
          <w:sz w:val="24"/>
          <w:szCs w:val="24"/>
        </w:rPr>
        <w:t xml:space="preserve"> </w:t>
      </w:r>
      <w:r>
        <w:rPr>
          <w:rFonts w:ascii="Arial" w:hAnsi="Arial" w:cs="Arial"/>
          <w:sz w:val="24"/>
          <w:szCs w:val="24"/>
        </w:rPr>
        <w:t>специальные</w:t>
      </w:r>
      <w:r w:rsidRPr="002279AD">
        <w:rPr>
          <w:rFonts w:ascii="Arial" w:hAnsi="Arial" w:cs="Arial"/>
          <w:sz w:val="24"/>
          <w:szCs w:val="24"/>
        </w:rPr>
        <w:t xml:space="preserve"> </w:t>
      </w:r>
      <w:r>
        <w:rPr>
          <w:rFonts w:ascii="Arial" w:hAnsi="Arial" w:cs="Arial"/>
          <w:sz w:val="24"/>
          <w:szCs w:val="24"/>
        </w:rPr>
        <w:t>знаки</w:t>
      </w:r>
      <w:r w:rsidRPr="002279AD">
        <w:rPr>
          <w:rFonts w:ascii="Arial" w:hAnsi="Arial" w:cs="Arial"/>
          <w:sz w:val="24"/>
          <w:szCs w:val="24"/>
        </w:rPr>
        <w:t xml:space="preserve"> (</w:t>
      </w:r>
      <w:r>
        <w:rPr>
          <w:rFonts w:ascii="Arial" w:hAnsi="Arial" w:cs="Arial"/>
          <w:sz w:val="24"/>
          <w:szCs w:val="24"/>
        </w:rPr>
        <w:t>марки</w:t>
      </w:r>
      <w:r w:rsidRPr="002279AD">
        <w:rPr>
          <w:rFonts w:ascii="Arial" w:hAnsi="Arial" w:cs="Arial"/>
          <w:sz w:val="24"/>
          <w:szCs w:val="24"/>
        </w:rPr>
        <w:t>)</w:t>
      </w:r>
      <w:r>
        <w:rPr>
          <w:rFonts w:ascii="Arial" w:hAnsi="Arial" w:cs="Arial"/>
          <w:sz w:val="24"/>
          <w:szCs w:val="24"/>
        </w:rPr>
        <w:t>,</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sidRPr="00BF1839">
        <w:rPr>
          <w:rFonts w:ascii="Arial" w:hAnsi="Arial" w:cs="Arial"/>
          <w:spacing w:val="-2"/>
          <w:sz w:val="24"/>
          <w:szCs w:val="24"/>
        </w:rPr>
        <w:t>Сведения об открепительных удостоверениях на избирательном участке</w:t>
      </w:r>
      <w:r>
        <w:rPr>
          <w:rFonts w:ascii="Arial" w:hAnsi="Arial" w:cs="Arial"/>
          <w:spacing w:val="-2"/>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Все</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документы</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сформированных</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участках</w:t>
      </w:r>
      <w:r w:rsidRPr="002279AD">
        <w:rPr>
          <w:rFonts w:ascii="Arial" w:hAnsi="Arial" w:cs="Arial"/>
          <w:sz w:val="24"/>
          <w:szCs w:val="24"/>
        </w:rPr>
        <w:t xml:space="preserve">, </w:t>
      </w:r>
      <w:r>
        <w:rPr>
          <w:rFonts w:ascii="Arial" w:hAnsi="Arial" w:cs="Arial"/>
          <w:sz w:val="24"/>
          <w:szCs w:val="24"/>
        </w:rPr>
        <w:t>образованных</w:t>
      </w:r>
      <w:r w:rsidRPr="002279AD">
        <w:rPr>
          <w:rFonts w:ascii="Arial" w:hAnsi="Arial" w:cs="Arial"/>
          <w:sz w:val="24"/>
          <w:szCs w:val="24"/>
        </w:rPr>
        <w:t xml:space="preserve"> </w:t>
      </w:r>
      <w:r>
        <w:rPr>
          <w:rFonts w:ascii="Arial" w:hAnsi="Arial" w:cs="Arial"/>
          <w:sz w:val="24"/>
          <w:szCs w:val="24"/>
        </w:rPr>
        <w:t>за</w:t>
      </w:r>
      <w:r w:rsidRPr="002279AD">
        <w:rPr>
          <w:rFonts w:ascii="Arial" w:hAnsi="Arial" w:cs="Arial"/>
          <w:sz w:val="24"/>
          <w:szCs w:val="24"/>
        </w:rPr>
        <w:t xml:space="preserve"> </w:t>
      </w:r>
      <w:r>
        <w:rPr>
          <w:rFonts w:ascii="Arial" w:hAnsi="Arial" w:cs="Arial"/>
          <w:sz w:val="24"/>
          <w:szCs w:val="24"/>
        </w:rPr>
        <w:t>пределами</w:t>
      </w:r>
      <w:r w:rsidRPr="002279AD">
        <w:rPr>
          <w:rFonts w:ascii="Arial" w:hAnsi="Arial" w:cs="Arial"/>
          <w:sz w:val="24"/>
          <w:szCs w:val="24"/>
        </w:rPr>
        <w:t xml:space="preserve"> </w:t>
      </w:r>
      <w:r>
        <w:rPr>
          <w:rFonts w:ascii="Arial" w:hAnsi="Arial" w:cs="Arial"/>
          <w:sz w:val="24"/>
          <w:szCs w:val="24"/>
        </w:rPr>
        <w:t>территории</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том</w:t>
      </w:r>
      <w:r w:rsidRPr="002279AD">
        <w:rPr>
          <w:rFonts w:ascii="Arial" w:hAnsi="Arial" w:cs="Arial"/>
          <w:sz w:val="24"/>
          <w:szCs w:val="24"/>
        </w:rPr>
        <w:t xml:space="preserve"> </w:t>
      </w:r>
      <w:r>
        <w:rPr>
          <w:rFonts w:ascii="Arial" w:hAnsi="Arial" w:cs="Arial"/>
          <w:sz w:val="24"/>
          <w:szCs w:val="24"/>
        </w:rPr>
        <w:t>числе</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за</w:t>
      </w:r>
      <w:r w:rsidRPr="002279AD">
        <w:rPr>
          <w:rFonts w:ascii="Arial" w:hAnsi="Arial" w:cs="Arial"/>
          <w:sz w:val="24"/>
          <w:szCs w:val="24"/>
        </w:rPr>
        <w:t xml:space="preserve"> </w:t>
      </w:r>
      <w:r>
        <w:rPr>
          <w:rFonts w:ascii="Arial" w:hAnsi="Arial" w:cs="Arial"/>
          <w:sz w:val="24"/>
          <w:szCs w:val="24"/>
        </w:rPr>
        <w:t>исключением</w:t>
      </w:r>
      <w:r w:rsidRPr="002279AD">
        <w:rPr>
          <w:rFonts w:ascii="Arial" w:hAnsi="Arial" w:cs="Arial"/>
          <w:sz w:val="24"/>
          <w:szCs w:val="24"/>
        </w:rPr>
        <w:t xml:space="preserve"> </w:t>
      </w:r>
      <w:r>
        <w:rPr>
          <w:rFonts w:ascii="Arial" w:hAnsi="Arial" w:cs="Arial"/>
          <w:sz w:val="24"/>
          <w:szCs w:val="24"/>
        </w:rPr>
        <w:t>первого</w:t>
      </w:r>
      <w:r w:rsidRPr="002279AD">
        <w:rPr>
          <w:rFonts w:ascii="Arial" w:hAnsi="Arial" w:cs="Arial"/>
          <w:sz w:val="24"/>
          <w:szCs w:val="24"/>
        </w:rPr>
        <w:t xml:space="preserve"> </w:t>
      </w:r>
      <w:r>
        <w:rPr>
          <w:rFonts w:ascii="Arial" w:hAnsi="Arial" w:cs="Arial"/>
          <w:sz w:val="24"/>
          <w:szCs w:val="24"/>
        </w:rPr>
        <w:t>экземпляра</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lastRenderedPageBreak/>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приложенных</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нему</w:t>
      </w:r>
      <w:r w:rsidRPr="002279AD">
        <w:rPr>
          <w:rFonts w:ascii="Arial" w:hAnsi="Arial" w:cs="Arial"/>
          <w:sz w:val="24"/>
          <w:szCs w:val="24"/>
        </w:rPr>
        <w:t xml:space="preserve"> </w:t>
      </w:r>
      <w:r>
        <w:rPr>
          <w:rFonts w:ascii="Arial" w:hAnsi="Arial" w:cs="Arial"/>
          <w:sz w:val="24"/>
          <w:szCs w:val="24"/>
        </w:rPr>
        <w:t>документов</w:t>
      </w:r>
      <w:r w:rsidRPr="002279AD">
        <w:rPr>
          <w:rFonts w:ascii="Arial" w:hAnsi="Arial" w:cs="Arial"/>
          <w:sz w:val="24"/>
          <w:szCs w:val="24"/>
        </w:rPr>
        <w:t xml:space="preserve">, </w:t>
      </w:r>
      <w:r>
        <w:rPr>
          <w:rFonts w:ascii="Arial" w:hAnsi="Arial" w:cs="Arial"/>
          <w:sz w:val="24"/>
          <w:szCs w:val="24"/>
        </w:rPr>
        <w:t>представляемых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вышестоящую</w:t>
      </w:r>
      <w:r w:rsidRPr="002279AD">
        <w:rPr>
          <w:rFonts w:ascii="Arial" w:hAnsi="Arial" w:cs="Arial"/>
          <w:sz w:val="24"/>
          <w:szCs w:val="24"/>
        </w:rPr>
        <w:t xml:space="preserve"> </w:t>
      </w:r>
      <w:r>
        <w:rPr>
          <w:rFonts w:ascii="Arial" w:hAnsi="Arial" w:cs="Arial"/>
          <w:sz w:val="24"/>
          <w:szCs w:val="24"/>
        </w:rPr>
        <w:t>избирательную</w:t>
      </w:r>
      <w:r w:rsidRPr="002279AD">
        <w:rPr>
          <w:rFonts w:ascii="Arial" w:hAnsi="Arial" w:cs="Arial"/>
          <w:sz w:val="24"/>
          <w:szCs w:val="24"/>
        </w:rPr>
        <w:t xml:space="preserve"> </w:t>
      </w:r>
      <w:r>
        <w:rPr>
          <w:rFonts w:ascii="Arial" w:hAnsi="Arial" w:cs="Arial"/>
          <w:sz w:val="24"/>
          <w:szCs w:val="24"/>
        </w:rPr>
        <w:t>комиссию</w:t>
      </w:r>
      <w:r w:rsidRPr="002279AD">
        <w:rPr>
          <w:rFonts w:ascii="Arial" w:hAnsi="Arial" w:cs="Arial"/>
          <w:sz w:val="24"/>
          <w:szCs w:val="24"/>
        </w:rPr>
        <w:t xml:space="preserve">, </w:t>
      </w:r>
      <w:r>
        <w:rPr>
          <w:rFonts w:ascii="Arial" w:hAnsi="Arial" w:cs="Arial"/>
          <w:sz w:val="24"/>
          <w:szCs w:val="24"/>
        </w:rPr>
        <w:t>хранятся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помещениях</w:t>
      </w:r>
      <w:r w:rsidRPr="002279AD">
        <w:rPr>
          <w:rFonts w:ascii="Arial" w:hAnsi="Arial" w:cs="Arial"/>
          <w:sz w:val="24"/>
          <w:szCs w:val="24"/>
        </w:rPr>
        <w:t xml:space="preserve"> </w:t>
      </w:r>
      <w:r>
        <w:rPr>
          <w:rFonts w:ascii="Arial" w:hAnsi="Arial" w:cs="Arial"/>
          <w:sz w:val="24"/>
          <w:szCs w:val="24"/>
        </w:rPr>
        <w:t>дипломатических</w:t>
      </w:r>
      <w:r w:rsidRPr="002279AD">
        <w:rPr>
          <w:rFonts w:ascii="Arial" w:hAnsi="Arial" w:cs="Arial"/>
          <w:sz w:val="24"/>
          <w:szCs w:val="24"/>
        </w:rPr>
        <w:t xml:space="preserve"> </w:t>
      </w:r>
      <w:r>
        <w:rPr>
          <w:rFonts w:ascii="Arial" w:hAnsi="Arial" w:cs="Arial"/>
          <w:sz w:val="24"/>
          <w:szCs w:val="24"/>
        </w:rPr>
        <w:t>представительств</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консульских</w:t>
      </w:r>
      <w:r w:rsidRPr="002279AD">
        <w:rPr>
          <w:rFonts w:ascii="Arial" w:hAnsi="Arial" w:cs="Arial"/>
          <w:sz w:val="24"/>
          <w:szCs w:val="24"/>
        </w:rPr>
        <w:t xml:space="preserve"> </w:t>
      </w:r>
      <w:r>
        <w:rPr>
          <w:rFonts w:ascii="Arial" w:hAnsi="Arial" w:cs="Arial"/>
          <w:sz w:val="24"/>
          <w:szCs w:val="24"/>
        </w:rPr>
        <w:t>учреждений</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менее</w:t>
      </w:r>
      <w:r w:rsidRPr="002279AD">
        <w:rPr>
          <w:rFonts w:ascii="Arial" w:hAnsi="Arial" w:cs="Arial"/>
          <w:sz w:val="24"/>
          <w:szCs w:val="24"/>
        </w:rPr>
        <w:t xml:space="preserve"> </w:t>
      </w:r>
      <w:r>
        <w:rPr>
          <w:rFonts w:ascii="Arial" w:hAnsi="Arial" w:cs="Arial"/>
          <w:sz w:val="24"/>
          <w:szCs w:val="24"/>
        </w:rPr>
        <w:t>одного</w:t>
      </w:r>
      <w:r w:rsidRPr="002279AD">
        <w:rPr>
          <w:rFonts w:ascii="Arial" w:hAnsi="Arial" w:cs="Arial"/>
          <w:sz w:val="24"/>
          <w:szCs w:val="24"/>
        </w:rPr>
        <w:t xml:space="preserve"> </w:t>
      </w:r>
      <w:r>
        <w:rPr>
          <w:rFonts w:ascii="Arial" w:hAnsi="Arial" w:cs="Arial"/>
          <w:sz w:val="24"/>
          <w:szCs w:val="24"/>
        </w:rPr>
        <w:t>года</w:t>
      </w:r>
      <w:r w:rsidRPr="002279AD">
        <w:rPr>
          <w:rFonts w:ascii="Arial" w:hAnsi="Arial" w:cs="Arial"/>
          <w:sz w:val="24"/>
          <w:szCs w:val="24"/>
        </w:rPr>
        <w:t xml:space="preserve"> </w:t>
      </w:r>
      <w:r>
        <w:rPr>
          <w:rFonts w:ascii="Arial" w:hAnsi="Arial" w:cs="Arial"/>
          <w:sz w:val="24"/>
          <w:szCs w:val="24"/>
        </w:rPr>
        <w:t>со</w:t>
      </w:r>
      <w:r w:rsidRPr="002279AD">
        <w:rPr>
          <w:rFonts w:ascii="Arial" w:hAnsi="Arial" w:cs="Arial"/>
          <w:sz w:val="24"/>
          <w:szCs w:val="24"/>
        </w:rPr>
        <w:t xml:space="preserve"> </w:t>
      </w:r>
      <w:r>
        <w:rPr>
          <w:rFonts w:ascii="Arial" w:hAnsi="Arial" w:cs="Arial"/>
          <w:sz w:val="24"/>
          <w:szCs w:val="24"/>
        </w:rPr>
        <w:t>дня</w:t>
      </w:r>
      <w:r w:rsidRPr="002279AD">
        <w:rPr>
          <w:rFonts w:ascii="Arial" w:hAnsi="Arial" w:cs="Arial"/>
          <w:sz w:val="24"/>
          <w:szCs w:val="24"/>
        </w:rPr>
        <w:t xml:space="preserve"> </w:t>
      </w:r>
      <w:r>
        <w:rPr>
          <w:rFonts w:ascii="Arial" w:hAnsi="Arial" w:cs="Arial"/>
          <w:sz w:val="24"/>
          <w:szCs w:val="24"/>
        </w:rPr>
        <w:t>официального</w:t>
      </w:r>
      <w:r w:rsidRPr="002279AD">
        <w:rPr>
          <w:rFonts w:ascii="Arial" w:hAnsi="Arial" w:cs="Arial"/>
          <w:sz w:val="24"/>
          <w:szCs w:val="24"/>
        </w:rPr>
        <w:t xml:space="preserve"> </w:t>
      </w:r>
      <w:r>
        <w:rPr>
          <w:rFonts w:ascii="Arial" w:hAnsi="Arial" w:cs="Arial"/>
          <w:sz w:val="24"/>
          <w:szCs w:val="24"/>
        </w:rPr>
        <w:t>опубликования</w:t>
      </w:r>
      <w:r w:rsidRPr="002279AD">
        <w:rPr>
          <w:rFonts w:ascii="Arial" w:hAnsi="Arial" w:cs="Arial"/>
          <w:sz w:val="24"/>
          <w:szCs w:val="24"/>
        </w:rPr>
        <w:t xml:space="preserve"> </w:t>
      </w:r>
      <w:r>
        <w:rPr>
          <w:rFonts w:ascii="Arial" w:hAnsi="Arial" w:cs="Arial"/>
          <w:sz w:val="24"/>
          <w:szCs w:val="24"/>
        </w:rPr>
        <w:t>результатов</w:t>
      </w:r>
      <w:r w:rsidRPr="002279AD">
        <w:rPr>
          <w:rFonts w:ascii="Arial" w:hAnsi="Arial" w:cs="Arial"/>
          <w:sz w:val="24"/>
          <w:szCs w:val="24"/>
        </w:rPr>
        <w:t xml:space="preserve"> </w:t>
      </w:r>
      <w:r>
        <w:rPr>
          <w:rFonts w:ascii="Arial" w:hAnsi="Arial" w:cs="Arial"/>
          <w:sz w:val="24"/>
          <w:szCs w:val="24"/>
        </w:rPr>
        <w:t>выборов</w:t>
      </w:r>
      <w:r w:rsidRPr="002279AD">
        <w:rPr>
          <w:rFonts w:ascii="Arial" w:hAnsi="Arial" w:cs="Arial"/>
          <w:sz w:val="24"/>
          <w:szCs w:val="24"/>
        </w:rPr>
        <w:t xml:space="preserve"> </w:t>
      </w:r>
      <w:r>
        <w:rPr>
          <w:rFonts w:ascii="Arial" w:hAnsi="Arial" w:cs="Arial"/>
          <w:sz w:val="24"/>
          <w:szCs w:val="24"/>
        </w:rPr>
        <w:t>депутатов</w:t>
      </w:r>
      <w:r w:rsidRPr="002279AD">
        <w:rPr>
          <w:rFonts w:ascii="Arial" w:hAnsi="Arial" w:cs="Arial"/>
          <w:sz w:val="24"/>
          <w:szCs w:val="24"/>
        </w:rPr>
        <w:t xml:space="preserve"> </w:t>
      </w:r>
      <w:r>
        <w:rPr>
          <w:rFonts w:ascii="Arial" w:hAnsi="Arial" w:cs="Arial"/>
          <w:sz w:val="24"/>
          <w:szCs w:val="24"/>
        </w:rPr>
        <w:t>Государственной</w:t>
      </w:r>
      <w:r w:rsidRPr="002279AD">
        <w:rPr>
          <w:rFonts w:ascii="Arial" w:hAnsi="Arial" w:cs="Arial"/>
          <w:sz w:val="24"/>
          <w:szCs w:val="24"/>
        </w:rPr>
        <w:t xml:space="preserve"> </w:t>
      </w:r>
      <w:r>
        <w:rPr>
          <w:rFonts w:ascii="Arial" w:hAnsi="Arial" w:cs="Arial"/>
          <w:sz w:val="24"/>
          <w:szCs w:val="24"/>
        </w:rPr>
        <w:t>Думы</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затем</w:t>
      </w:r>
      <w:r w:rsidRPr="002279AD">
        <w:rPr>
          <w:rFonts w:ascii="Arial" w:hAnsi="Arial" w:cs="Arial"/>
          <w:sz w:val="24"/>
          <w:szCs w:val="24"/>
        </w:rPr>
        <w:t xml:space="preserve"> </w:t>
      </w:r>
      <w:r>
        <w:rPr>
          <w:rFonts w:ascii="Arial" w:hAnsi="Arial" w:cs="Arial"/>
          <w:sz w:val="24"/>
          <w:szCs w:val="24"/>
        </w:rPr>
        <w:t>уничтожаются</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составлением</w:t>
      </w:r>
      <w:r w:rsidRPr="002279AD">
        <w:rPr>
          <w:rFonts w:ascii="Arial" w:hAnsi="Arial" w:cs="Arial"/>
          <w:sz w:val="24"/>
          <w:szCs w:val="24"/>
        </w:rPr>
        <w:t xml:space="preserve"> </w:t>
      </w:r>
      <w:r>
        <w:rPr>
          <w:rFonts w:ascii="Arial" w:hAnsi="Arial" w:cs="Arial"/>
          <w:sz w:val="24"/>
          <w:szCs w:val="24"/>
        </w:rPr>
        <w:t>акта</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порядке</w:t>
      </w:r>
      <w:r w:rsidRPr="002279AD">
        <w:rPr>
          <w:rFonts w:ascii="Arial" w:hAnsi="Arial" w:cs="Arial"/>
          <w:sz w:val="24"/>
          <w:szCs w:val="24"/>
        </w:rPr>
        <w:t xml:space="preserve">, </w:t>
      </w:r>
      <w:r>
        <w:rPr>
          <w:rFonts w:ascii="Arial" w:hAnsi="Arial" w:cs="Arial"/>
          <w:sz w:val="24"/>
          <w:szCs w:val="24"/>
        </w:rPr>
        <w:t>установленном</w:t>
      </w:r>
      <w:r w:rsidRPr="002279AD">
        <w:rPr>
          <w:rFonts w:ascii="Arial" w:hAnsi="Arial" w:cs="Arial"/>
          <w:sz w:val="24"/>
          <w:szCs w:val="24"/>
        </w:rPr>
        <w:t xml:space="preserve"> </w:t>
      </w:r>
      <w:r>
        <w:rPr>
          <w:rFonts w:ascii="Arial" w:hAnsi="Arial" w:cs="Arial"/>
          <w:sz w:val="24"/>
          <w:szCs w:val="24"/>
        </w:rPr>
        <w:t>ЦИК</w:t>
      </w:r>
      <w:r w:rsidRPr="002279AD">
        <w:rPr>
          <w:rFonts w:ascii="Arial" w:hAnsi="Arial" w:cs="Arial"/>
          <w:sz w:val="24"/>
          <w:szCs w:val="24"/>
        </w:rPr>
        <w:t xml:space="preserve"> </w:t>
      </w:r>
      <w:r>
        <w:rPr>
          <w:rFonts w:ascii="Arial" w:hAnsi="Arial" w:cs="Arial"/>
          <w:sz w:val="24"/>
          <w:szCs w:val="24"/>
        </w:rPr>
        <w:t>России</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соответствии</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пунктом</w:t>
      </w:r>
      <w:r w:rsidRPr="002279AD">
        <w:rPr>
          <w:rFonts w:ascii="Arial" w:hAnsi="Arial" w:cs="Arial"/>
          <w:sz w:val="24"/>
          <w:szCs w:val="24"/>
        </w:rPr>
        <w:t xml:space="preserve"> 31 </w:t>
      </w:r>
      <w:r>
        <w:rPr>
          <w:rFonts w:ascii="Arial" w:hAnsi="Arial" w:cs="Arial"/>
          <w:sz w:val="24"/>
          <w:szCs w:val="24"/>
        </w:rPr>
        <w:t>статьи</w:t>
      </w:r>
      <w:r w:rsidRPr="002279AD">
        <w:rPr>
          <w:rFonts w:ascii="Arial" w:hAnsi="Arial" w:cs="Arial"/>
          <w:sz w:val="24"/>
          <w:szCs w:val="24"/>
        </w:rPr>
        <w:t xml:space="preserve"> 68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основных</w:t>
      </w:r>
      <w:r w:rsidRPr="002279AD">
        <w:rPr>
          <w:rFonts w:ascii="Arial" w:hAnsi="Arial" w:cs="Arial"/>
          <w:sz w:val="24"/>
          <w:szCs w:val="24"/>
        </w:rPr>
        <w:t xml:space="preserve"> </w:t>
      </w:r>
      <w:r>
        <w:rPr>
          <w:rFonts w:ascii="Arial" w:hAnsi="Arial" w:cs="Arial"/>
          <w:sz w:val="24"/>
          <w:szCs w:val="24"/>
        </w:rPr>
        <w:t>гарантиях</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частью</w:t>
      </w:r>
      <w:r w:rsidRPr="002279AD">
        <w:rPr>
          <w:rFonts w:ascii="Arial" w:hAnsi="Arial" w:cs="Arial"/>
          <w:sz w:val="24"/>
          <w:szCs w:val="24"/>
        </w:rPr>
        <w:t xml:space="preserve"> 28 </w:t>
      </w:r>
      <w:r>
        <w:rPr>
          <w:rFonts w:ascii="Arial" w:hAnsi="Arial" w:cs="Arial"/>
          <w:sz w:val="24"/>
          <w:szCs w:val="24"/>
        </w:rPr>
        <w:t>статьи</w:t>
      </w:r>
      <w:r w:rsidRPr="002279AD">
        <w:rPr>
          <w:rFonts w:ascii="Arial" w:hAnsi="Arial" w:cs="Arial"/>
          <w:sz w:val="24"/>
          <w:szCs w:val="24"/>
        </w:rPr>
        <w:t xml:space="preserve"> 79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 xml:space="preserve"> </w:t>
      </w:r>
      <w:r>
        <w:rPr>
          <w:rFonts w:ascii="Arial" w:hAnsi="Arial" w:cs="Arial"/>
          <w:sz w:val="24"/>
          <w:szCs w:val="24"/>
        </w:rPr>
        <w:t>второй</w:t>
      </w:r>
      <w:r w:rsidRPr="002279AD">
        <w:rPr>
          <w:rFonts w:ascii="Arial" w:hAnsi="Arial" w:cs="Arial"/>
          <w:sz w:val="24"/>
          <w:szCs w:val="24"/>
        </w:rPr>
        <w:t xml:space="preserve"> </w:t>
      </w:r>
      <w:r>
        <w:rPr>
          <w:rFonts w:ascii="Arial" w:hAnsi="Arial" w:cs="Arial"/>
          <w:sz w:val="24"/>
          <w:szCs w:val="24"/>
        </w:rPr>
        <w:t>экземпляр</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предоставляется</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ознакомления</w:t>
      </w:r>
      <w:r w:rsidRPr="002279AD">
        <w:rPr>
          <w:rFonts w:ascii="Arial" w:hAnsi="Arial" w:cs="Arial"/>
          <w:sz w:val="24"/>
          <w:szCs w:val="24"/>
        </w:rPr>
        <w:t xml:space="preserve"> </w:t>
      </w:r>
      <w:r>
        <w:rPr>
          <w:rFonts w:ascii="Arial" w:hAnsi="Arial" w:cs="Arial"/>
          <w:sz w:val="24"/>
          <w:szCs w:val="24"/>
        </w:rPr>
        <w:t>лицам</w:t>
      </w:r>
      <w:r w:rsidRPr="002279AD">
        <w:rPr>
          <w:rFonts w:ascii="Arial" w:hAnsi="Arial" w:cs="Arial"/>
          <w:sz w:val="24"/>
          <w:szCs w:val="24"/>
        </w:rPr>
        <w:t xml:space="preserve">, </w:t>
      </w:r>
      <w:r>
        <w:rPr>
          <w:rFonts w:ascii="Arial" w:hAnsi="Arial" w:cs="Arial"/>
          <w:sz w:val="24"/>
          <w:szCs w:val="24"/>
        </w:rPr>
        <w:t>указанным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пункте</w:t>
      </w:r>
      <w:r w:rsidRPr="002279AD">
        <w:rPr>
          <w:rFonts w:ascii="Arial" w:hAnsi="Arial" w:cs="Arial"/>
          <w:sz w:val="24"/>
          <w:szCs w:val="24"/>
        </w:rPr>
        <w:t xml:space="preserve"> 1.4 </w:t>
      </w:r>
      <w:r>
        <w:rPr>
          <w:rFonts w:ascii="Arial" w:hAnsi="Arial" w:cs="Arial"/>
          <w:sz w:val="24"/>
          <w:szCs w:val="24"/>
        </w:rPr>
        <w:t>части первой Рабочего</w:t>
      </w:r>
      <w:r w:rsidRPr="002279AD">
        <w:rPr>
          <w:rFonts w:ascii="Arial" w:hAnsi="Arial" w:cs="Arial"/>
          <w:sz w:val="24"/>
          <w:szCs w:val="24"/>
        </w:rPr>
        <w:t xml:space="preserve"> </w:t>
      </w:r>
      <w:r>
        <w:rPr>
          <w:rFonts w:ascii="Arial" w:hAnsi="Arial" w:cs="Arial"/>
          <w:sz w:val="24"/>
          <w:szCs w:val="24"/>
        </w:rPr>
        <w:t>блокнота</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заверенная</w:t>
      </w:r>
      <w:r w:rsidRPr="002279AD">
        <w:rPr>
          <w:rFonts w:ascii="Arial" w:hAnsi="Arial" w:cs="Arial"/>
          <w:sz w:val="24"/>
          <w:szCs w:val="24"/>
        </w:rPr>
        <w:t xml:space="preserve"> </w:t>
      </w:r>
      <w:r>
        <w:rPr>
          <w:rFonts w:ascii="Arial" w:hAnsi="Arial" w:cs="Arial"/>
          <w:sz w:val="24"/>
          <w:szCs w:val="24"/>
        </w:rPr>
        <w:t>копия</w:t>
      </w:r>
      <w:r w:rsidRPr="002279AD">
        <w:rPr>
          <w:rFonts w:ascii="Arial" w:hAnsi="Arial" w:cs="Arial"/>
          <w:sz w:val="24"/>
          <w:szCs w:val="24"/>
        </w:rPr>
        <w:t xml:space="preserve"> </w:t>
      </w:r>
      <w:r>
        <w:rPr>
          <w:rFonts w:ascii="Arial" w:hAnsi="Arial" w:cs="Arial"/>
          <w:sz w:val="24"/>
          <w:szCs w:val="24"/>
        </w:rPr>
        <w:t>вывешивается</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всеобщего</w:t>
      </w:r>
      <w:r w:rsidRPr="002279AD">
        <w:rPr>
          <w:rFonts w:ascii="Arial" w:hAnsi="Arial" w:cs="Arial"/>
          <w:sz w:val="24"/>
          <w:szCs w:val="24"/>
        </w:rPr>
        <w:t xml:space="preserve"> </w:t>
      </w:r>
      <w:r>
        <w:rPr>
          <w:rFonts w:ascii="Arial" w:hAnsi="Arial" w:cs="Arial"/>
          <w:sz w:val="24"/>
          <w:szCs w:val="24"/>
        </w:rPr>
        <w:t>ознакомления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месте</w:t>
      </w:r>
      <w:r w:rsidRPr="002279AD">
        <w:rPr>
          <w:rFonts w:ascii="Arial" w:hAnsi="Arial" w:cs="Arial"/>
          <w:sz w:val="24"/>
          <w:szCs w:val="24"/>
        </w:rPr>
        <w:t xml:space="preserve">, </w:t>
      </w:r>
      <w:r>
        <w:rPr>
          <w:rFonts w:ascii="Arial" w:hAnsi="Arial" w:cs="Arial"/>
          <w:sz w:val="24"/>
          <w:szCs w:val="24"/>
        </w:rPr>
        <w:t>установленном</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Второй</w:t>
      </w:r>
      <w:r w:rsidRPr="002279AD">
        <w:rPr>
          <w:rFonts w:ascii="Arial" w:hAnsi="Arial" w:cs="Arial"/>
          <w:sz w:val="24"/>
          <w:szCs w:val="24"/>
        </w:rPr>
        <w:t xml:space="preserve"> </w:t>
      </w:r>
      <w:r>
        <w:rPr>
          <w:rFonts w:ascii="Arial" w:hAnsi="Arial" w:cs="Arial"/>
          <w:sz w:val="24"/>
          <w:szCs w:val="24"/>
        </w:rPr>
        <w:t>экземпляр</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вместе</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предусмотренными</w:t>
      </w:r>
      <w:r w:rsidRPr="002279AD">
        <w:rPr>
          <w:rFonts w:ascii="Arial" w:hAnsi="Arial" w:cs="Arial"/>
          <w:sz w:val="24"/>
          <w:szCs w:val="24"/>
        </w:rPr>
        <w:t xml:space="preserve"> </w:t>
      </w:r>
      <w:r>
        <w:rPr>
          <w:rFonts w:ascii="Arial" w:hAnsi="Arial" w:cs="Arial"/>
          <w:sz w:val="24"/>
          <w:szCs w:val="24"/>
        </w:rPr>
        <w:t>Федеральным</w:t>
      </w:r>
      <w:r w:rsidRPr="002279AD">
        <w:rPr>
          <w:rFonts w:ascii="Arial" w:hAnsi="Arial" w:cs="Arial"/>
          <w:sz w:val="24"/>
          <w:szCs w:val="24"/>
        </w:rPr>
        <w:t xml:space="preserve"> </w:t>
      </w:r>
      <w:r>
        <w:rPr>
          <w:rFonts w:ascii="Arial" w:hAnsi="Arial" w:cs="Arial"/>
          <w:sz w:val="24"/>
          <w:szCs w:val="24"/>
        </w:rPr>
        <w:t>законом</w:t>
      </w:r>
      <w:r w:rsidRPr="002279AD">
        <w:rPr>
          <w:rFonts w:ascii="Arial" w:hAnsi="Arial" w:cs="Arial"/>
          <w:sz w:val="24"/>
          <w:szCs w:val="24"/>
        </w:rPr>
        <w:t xml:space="preserve"> </w:t>
      </w:r>
      <w:r>
        <w:rPr>
          <w:rFonts w:ascii="Arial" w:hAnsi="Arial" w:cs="Arial"/>
          <w:sz w:val="24"/>
          <w:szCs w:val="24"/>
        </w:rPr>
        <w:t>избирательными</w:t>
      </w:r>
      <w:r w:rsidRPr="002279AD">
        <w:rPr>
          <w:rFonts w:ascii="Arial" w:hAnsi="Arial" w:cs="Arial"/>
          <w:sz w:val="24"/>
          <w:szCs w:val="24"/>
        </w:rPr>
        <w:t xml:space="preserve"> </w:t>
      </w:r>
      <w:r>
        <w:rPr>
          <w:rFonts w:ascii="Arial" w:hAnsi="Arial" w:cs="Arial"/>
          <w:sz w:val="24"/>
          <w:szCs w:val="24"/>
        </w:rPr>
        <w:t>документами</w:t>
      </w:r>
      <w:r w:rsidRPr="002279AD">
        <w:rPr>
          <w:rFonts w:ascii="Arial" w:hAnsi="Arial" w:cs="Arial"/>
          <w:sz w:val="24"/>
          <w:szCs w:val="24"/>
        </w:rPr>
        <w:t xml:space="preserve">, </w:t>
      </w:r>
      <w:r>
        <w:rPr>
          <w:rFonts w:ascii="Arial" w:hAnsi="Arial" w:cs="Arial"/>
          <w:sz w:val="24"/>
          <w:szCs w:val="24"/>
        </w:rPr>
        <w:t>включая</w:t>
      </w:r>
      <w:r w:rsidRPr="002279AD">
        <w:rPr>
          <w:rFonts w:ascii="Arial" w:hAnsi="Arial" w:cs="Arial"/>
          <w:sz w:val="24"/>
          <w:szCs w:val="24"/>
        </w:rPr>
        <w:t xml:space="preserve"> </w:t>
      </w:r>
      <w:r>
        <w:rPr>
          <w:rFonts w:ascii="Arial" w:hAnsi="Arial" w:cs="Arial"/>
          <w:sz w:val="24"/>
          <w:szCs w:val="24"/>
        </w:rPr>
        <w:t>опечатанные</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бюллетени</w:t>
      </w:r>
      <w:r w:rsidRPr="002279AD">
        <w:rPr>
          <w:rFonts w:ascii="Arial" w:hAnsi="Arial" w:cs="Arial"/>
          <w:sz w:val="24"/>
          <w:szCs w:val="24"/>
        </w:rPr>
        <w:t xml:space="preserve">, </w:t>
      </w:r>
      <w:r>
        <w:rPr>
          <w:rFonts w:ascii="Arial" w:hAnsi="Arial" w:cs="Arial"/>
          <w:sz w:val="24"/>
          <w:szCs w:val="24"/>
        </w:rPr>
        <w:t>списки</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совещательного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иных</w:t>
      </w:r>
      <w:r w:rsidRPr="002279AD">
        <w:rPr>
          <w:rFonts w:ascii="Arial" w:hAnsi="Arial" w:cs="Arial"/>
          <w:sz w:val="24"/>
          <w:szCs w:val="24"/>
        </w:rPr>
        <w:t xml:space="preserve"> </w:t>
      </w:r>
      <w:r>
        <w:rPr>
          <w:rFonts w:ascii="Arial" w:hAnsi="Arial" w:cs="Arial"/>
          <w:sz w:val="24"/>
          <w:szCs w:val="24"/>
        </w:rPr>
        <w:t>лиц</w:t>
      </w:r>
      <w:r w:rsidRPr="002279AD">
        <w:rPr>
          <w:rFonts w:ascii="Arial" w:hAnsi="Arial" w:cs="Arial"/>
          <w:sz w:val="24"/>
          <w:szCs w:val="24"/>
        </w:rPr>
        <w:t xml:space="preserve">, </w:t>
      </w:r>
      <w:r>
        <w:rPr>
          <w:rFonts w:ascii="Arial" w:hAnsi="Arial" w:cs="Arial"/>
          <w:sz w:val="24"/>
          <w:szCs w:val="24"/>
        </w:rPr>
        <w:t>указанных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пункте</w:t>
      </w:r>
      <w:r w:rsidRPr="002279AD">
        <w:rPr>
          <w:rFonts w:ascii="Arial" w:hAnsi="Arial" w:cs="Arial"/>
          <w:sz w:val="24"/>
          <w:szCs w:val="24"/>
        </w:rPr>
        <w:t xml:space="preserve"> 1.4 </w:t>
      </w:r>
      <w:r>
        <w:rPr>
          <w:rFonts w:ascii="Arial" w:hAnsi="Arial" w:cs="Arial"/>
          <w:sz w:val="24"/>
          <w:szCs w:val="24"/>
        </w:rPr>
        <w:t>части первой Рабочего</w:t>
      </w:r>
      <w:r w:rsidRPr="002279AD">
        <w:rPr>
          <w:rFonts w:ascii="Arial" w:hAnsi="Arial" w:cs="Arial"/>
          <w:sz w:val="24"/>
          <w:szCs w:val="24"/>
        </w:rPr>
        <w:t xml:space="preserve"> </w:t>
      </w:r>
      <w:r>
        <w:rPr>
          <w:rFonts w:ascii="Arial" w:hAnsi="Arial" w:cs="Arial"/>
          <w:sz w:val="24"/>
          <w:szCs w:val="24"/>
        </w:rPr>
        <w:t>блокнота</w:t>
      </w:r>
      <w:r w:rsidRPr="002279AD">
        <w:rPr>
          <w:rFonts w:ascii="Arial" w:hAnsi="Arial" w:cs="Arial"/>
          <w:sz w:val="24"/>
          <w:szCs w:val="24"/>
        </w:rPr>
        <w:t xml:space="preserve">, </w:t>
      </w:r>
      <w:r>
        <w:rPr>
          <w:rFonts w:ascii="Arial" w:hAnsi="Arial" w:cs="Arial"/>
          <w:sz w:val="24"/>
          <w:szCs w:val="24"/>
        </w:rPr>
        <w:t>присутствовавших</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установлении</w:t>
      </w:r>
      <w:r w:rsidRPr="002279AD">
        <w:rPr>
          <w:rFonts w:ascii="Arial" w:hAnsi="Arial" w:cs="Arial"/>
          <w:sz w:val="24"/>
          <w:szCs w:val="24"/>
        </w:rPr>
        <w:t xml:space="preserve"> </w:t>
      </w:r>
      <w:r>
        <w:rPr>
          <w:rFonts w:ascii="Arial" w:hAnsi="Arial" w:cs="Arial"/>
          <w:sz w:val="24"/>
          <w:szCs w:val="24"/>
        </w:rPr>
        <w:t>итогов</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составлении</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список</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печать</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передаются</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хранение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соответствующие</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позднее</w:t>
      </w:r>
      <w:r w:rsidRPr="002279AD">
        <w:rPr>
          <w:rFonts w:ascii="Arial" w:hAnsi="Arial" w:cs="Arial"/>
          <w:sz w:val="24"/>
          <w:szCs w:val="24"/>
        </w:rPr>
        <w:t xml:space="preserve"> </w:t>
      </w:r>
      <w:r>
        <w:rPr>
          <w:rFonts w:ascii="Arial" w:hAnsi="Arial" w:cs="Arial"/>
          <w:sz w:val="24"/>
          <w:szCs w:val="24"/>
        </w:rPr>
        <w:t>чем</w:t>
      </w:r>
      <w:r w:rsidRPr="002279AD">
        <w:rPr>
          <w:rFonts w:ascii="Arial" w:hAnsi="Arial" w:cs="Arial"/>
          <w:sz w:val="24"/>
          <w:szCs w:val="24"/>
        </w:rPr>
        <w:t xml:space="preserve"> </w:t>
      </w:r>
      <w:r>
        <w:rPr>
          <w:rFonts w:ascii="Arial" w:hAnsi="Arial" w:cs="Arial"/>
          <w:sz w:val="24"/>
          <w:szCs w:val="24"/>
        </w:rPr>
        <w:t>через</w:t>
      </w:r>
      <w:r w:rsidRPr="002279AD">
        <w:rPr>
          <w:rFonts w:ascii="Arial" w:hAnsi="Arial" w:cs="Arial"/>
          <w:sz w:val="24"/>
          <w:szCs w:val="24"/>
        </w:rPr>
        <w:t xml:space="preserve"> </w:t>
      </w:r>
      <w:r>
        <w:rPr>
          <w:rFonts w:ascii="Arial" w:hAnsi="Arial" w:cs="Arial"/>
          <w:sz w:val="24"/>
          <w:szCs w:val="24"/>
        </w:rPr>
        <w:t>пять</w:t>
      </w:r>
      <w:r w:rsidRPr="002279AD">
        <w:rPr>
          <w:rFonts w:ascii="Arial" w:hAnsi="Arial" w:cs="Arial"/>
          <w:sz w:val="24"/>
          <w:szCs w:val="24"/>
        </w:rPr>
        <w:t xml:space="preserve"> </w:t>
      </w:r>
      <w:r>
        <w:rPr>
          <w:rFonts w:ascii="Arial" w:hAnsi="Arial" w:cs="Arial"/>
          <w:sz w:val="24"/>
          <w:szCs w:val="24"/>
        </w:rPr>
        <w:t>дней</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официального</w:t>
      </w:r>
      <w:r w:rsidRPr="002279AD">
        <w:rPr>
          <w:rFonts w:ascii="Arial" w:hAnsi="Arial" w:cs="Arial"/>
          <w:sz w:val="24"/>
          <w:szCs w:val="24"/>
        </w:rPr>
        <w:t xml:space="preserve"> </w:t>
      </w:r>
      <w:r>
        <w:rPr>
          <w:rFonts w:ascii="Arial" w:hAnsi="Arial" w:cs="Arial"/>
          <w:sz w:val="24"/>
          <w:szCs w:val="24"/>
        </w:rPr>
        <w:t>опубликования</w:t>
      </w:r>
      <w:r w:rsidRPr="002279AD">
        <w:rPr>
          <w:rFonts w:ascii="Arial" w:hAnsi="Arial" w:cs="Arial"/>
          <w:sz w:val="24"/>
          <w:szCs w:val="24"/>
        </w:rPr>
        <w:t xml:space="preserve"> </w:t>
      </w:r>
      <w:r>
        <w:rPr>
          <w:rFonts w:ascii="Arial" w:hAnsi="Arial" w:cs="Arial"/>
          <w:sz w:val="24"/>
          <w:szCs w:val="24"/>
        </w:rPr>
        <w:t>результатов</w:t>
      </w:r>
      <w:r w:rsidRPr="002279AD">
        <w:rPr>
          <w:rFonts w:ascii="Arial" w:hAnsi="Arial" w:cs="Arial"/>
          <w:sz w:val="24"/>
          <w:szCs w:val="24"/>
        </w:rPr>
        <w:t xml:space="preserve"> </w:t>
      </w:r>
      <w:r>
        <w:rPr>
          <w:rFonts w:ascii="Arial" w:hAnsi="Arial" w:cs="Arial"/>
          <w:sz w:val="24"/>
          <w:szCs w:val="24"/>
        </w:rPr>
        <w:t>выборов</w:t>
      </w:r>
      <w:r w:rsidRPr="002279AD">
        <w:rPr>
          <w:rFonts w:ascii="Arial" w:hAnsi="Arial" w:cs="Arial"/>
          <w:sz w:val="24"/>
          <w:szCs w:val="24"/>
        </w:rPr>
        <w:t xml:space="preserve"> </w:t>
      </w:r>
      <w:r>
        <w:rPr>
          <w:rFonts w:ascii="Arial" w:hAnsi="Arial" w:cs="Arial"/>
          <w:sz w:val="24"/>
          <w:szCs w:val="24"/>
        </w:rPr>
        <w:t>депутатов</w:t>
      </w:r>
      <w:r w:rsidRPr="002279AD">
        <w:rPr>
          <w:rFonts w:ascii="Arial" w:hAnsi="Arial" w:cs="Arial"/>
          <w:sz w:val="24"/>
          <w:szCs w:val="24"/>
        </w:rPr>
        <w:t xml:space="preserve"> </w:t>
      </w:r>
      <w:r>
        <w:rPr>
          <w:rFonts w:ascii="Arial" w:hAnsi="Arial" w:cs="Arial"/>
          <w:sz w:val="24"/>
          <w:szCs w:val="24"/>
        </w:rPr>
        <w:t>Государственной Думы Федерального Собрания Российской Федерации</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Ответственность</w:t>
      </w:r>
      <w:r w:rsidRPr="002279AD">
        <w:rPr>
          <w:rFonts w:ascii="Arial" w:hAnsi="Arial" w:cs="Arial"/>
          <w:sz w:val="24"/>
          <w:szCs w:val="24"/>
        </w:rPr>
        <w:t xml:space="preserve"> </w:t>
      </w:r>
      <w:r>
        <w:rPr>
          <w:rFonts w:ascii="Arial" w:hAnsi="Arial" w:cs="Arial"/>
          <w:sz w:val="24"/>
          <w:szCs w:val="24"/>
        </w:rPr>
        <w:t>за</w:t>
      </w:r>
      <w:r w:rsidRPr="002279AD">
        <w:rPr>
          <w:rFonts w:ascii="Arial" w:hAnsi="Arial" w:cs="Arial"/>
          <w:sz w:val="24"/>
          <w:szCs w:val="24"/>
        </w:rPr>
        <w:t xml:space="preserve"> </w:t>
      </w:r>
      <w:r>
        <w:rPr>
          <w:rFonts w:ascii="Arial" w:hAnsi="Arial" w:cs="Arial"/>
          <w:sz w:val="24"/>
          <w:szCs w:val="24"/>
        </w:rPr>
        <w:t>сохранность</w:t>
      </w:r>
      <w:r w:rsidRPr="002279AD">
        <w:rPr>
          <w:rFonts w:ascii="Arial" w:hAnsi="Arial" w:cs="Arial"/>
          <w:sz w:val="24"/>
          <w:szCs w:val="24"/>
        </w:rPr>
        <w:t xml:space="preserve"> </w:t>
      </w:r>
      <w:r>
        <w:rPr>
          <w:rFonts w:ascii="Arial" w:hAnsi="Arial" w:cs="Arial"/>
          <w:sz w:val="24"/>
          <w:szCs w:val="24"/>
        </w:rPr>
        <w:t>списка</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печати</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их</w:t>
      </w:r>
      <w:r w:rsidRPr="002279AD">
        <w:rPr>
          <w:rFonts w:ascii="Arial" w:hAnsi="Arial" w:cs="Arial"/>
          <w:sz w:val="24"/>
          <w:szCs w:val="24"/>
        </w:rPr>
        <w:t xml:space="preserve"> </w:t>
      </w:r>
      <w:r>
        <w:rPr>
          <w:rFonts w:ascii="Arial" w:hAnsi="Arial" w:cs="Arial"/>
          <w:sz w:val="24"/>
          <w:szCs w:val="24"/>
        </w:rPr>
        <w:t>передачи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несет</w:t>
      </w:r>
      <w:r w:rsidRPr="002279AD">
        <w:rPr>
          <w:rFonts w:ascii="Arial" w:hAnsi="Arial" w:cs="Arial"/>
          <w:sz w:val="24"/>
          <w:szCs w:val="24"/>
        </w:rPr>
        <w:t xml:space="preserve"> </w:t>
      </w:r>
      <w:r>
        <w:rPr>
          <w:rFonts w:ascii="Arial" w:hAnsi="Arial" w:cs="Arial"/>
          <w:sz w:val="24"/>
          <w:szCs w:val="24"/>
        </w:rPr>
        <w:t>председатель</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Списки</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печати</w:t>
      </w:r>
      <w:r w:rsidRPr="002279AD">
        <w:rPr>
          <w:rFonts w:ascii="Arial" w:hAnsi="Arial" w:cs="Arial"/>
          <w:sz w:val="24"/>
          <w:szCs w:val="24"/>
        </w:rPr>
        <w:t xml:space="preserve"> </w:t>
      </w:r>
      <w:r>
        <w:rPr>
          <w:rFonts w:ascii="Arial" w:hAnsi="Arial" w:cs="Arial"/>
          <w:sz w:val="24"/>
          <w:szCs w:val="24"/>
        </w:rPr>
        <w:t>участковых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комиссий</w:t>
      </w:r>
      <w:r w:rsidRPr="002279AD">
        <w:rPr>
          <w:rFonts w:ascii="Arial" w:hAnsi="Arial" w:cs="Arial"/>
          <w:sz w:val="24"/>
          <w:szCs w:val="24"/>
        </w:rPr>
        <w:t xml:space="preserve"> </w:t>
      </w:r>
      <w:r>
        <w:rPr>
          <w:rFonts w:ascii="Arial" w:hAnsi="Arial" w:cs="Arial"/>
          <w:sz w:val="24"/>
          <w:szCs w:val="24"/>
        </w:rPr>
        <w:t>всех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участков</w:t>
      </w:r>
      <w:r w:rsidRPr="002279AD">
        <w:rPr>
          <w:rFonts w:ascii="Arial" w:hAnsi="Arial" w:cs="Arial"/>
          <w:sz w:val="24"/>
          <w:szCs w:val="24"/>
        </w:rPr>
        <w:t xml:space="preserve">, </w:t>
      </w:r>
      <w:r>
        <w:rPr>
          <w:rFonts w:ascii="Arial" w:hAnsi="Arial" w:cs="Arial"/>
          <w:sz w:val="24"/>
          <w:szCs w:val="24"/>
        </w:rPr>
        <w:t>образованных</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соответствующей</w:t>
      </w:r>
      <w:r w:rsidRPr="002279AD">
        <w:rPr>
          <w:rFonts w:ascii="Arial" w:hAnsi="Arial" w:cs="Arial"/>
          <w:sz w:val="24"/>
          <w:szCs w:val="24"/>
        </w:rPr>
        <w:t xml:space="preserve"> </w:t>
      </w:r>
      <w:r>
        <w:rPr>
          <w:rFonts w:ascii="Arial" w:hAnsi="Arial" w:cs="Arial"/>
          <w:sz w:val="24"/>
          <w:szCs w:val="24"/>
        </w:rPr>
        <w:t>территории</w:t>
      </w:r>
      <w:r w:rsidRPr="002279AD">
        <w:rPr>
          <w:rFonts w:ascii="Arial" w:hAnsi="Arial" w:cs="Arial"/>
          <w:sz w:val="24"/>
          <w:szCs w:val="24"/>
        </w:rPr>
        <w:t xml:space="preserve">, </w:t>
      </w:r>
      <w:r>
        <w:rPr>
          <w:rFonts w:ascii="Arial" w:hAnsi="Arial" w:cs="Arial"/>
          <w:sz w:val="24"/>
          <w:szCs w:val="24"/>
        </w:rPr>
        <w:t>хранятся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сейфе</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ином</w:t>
      </w:r>
      <w:r w:rsidRPr="002279AD">
        <w:rPr>
          <w:rFonts w:ascii="Arial" w:hAnsi="Arial" w:cs="Arial"/>
          <w:sz w:val="24"/>
          <w:szCs w:val="24"/>
        </w:rPr>
        <w:t xml:space="preserve"> </w:t>
      </w:r>
      <w:r>
        <w:rPr>
          <w:rFonts w:ascii="Arial" w:hAnsi="Arial" w:cs="Arial"/>
          <w:sz w:val="24"/>
          <w:szCs w:val="24"/>
        </w:rPr>
        <w:t>специально</w:t>
      </w:r>
      <w:r w:rsidRPr="002279AD">
        <w:rPr>
          <w:rFonts w:ascii="Arial" w:hAnsi="Arial" w:cs="Arial"/>
          <w:sz w:val="24"/>
          <w:szCs w:val="24"/>
        </w:rPr>
        <w:t xml:space="preserve"> </w:t>
      </w:r>
      <w:r>
        <w:rPr>
          <w:rFonts w:ascii="Arial" w:hAnsi="Arial" w:cs="Arial"/>
          <w:sz w:val="24"/>
          <w:szCs w:val="24"/>
        </w:rPr>
        <w:t>приспособленном</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хранения</w:t>
      </w:r>
      <w:r w:rsidRPr="002279AD">
        <w:rPr>
          <w:rFonts w:ascii="Arial" w:hAnsi="Arial" w:cs="Arial"/>
          <w:sz w:val="24"/>
          <w:szCs w:val="24"/>
        </w:rPr>
        <w:t xml:space="preserve"> </w:t>
      </w:r>
      <w:r>
        <w:rPr>
          <w:rFonts w:ascii="Arial" w:hAnsi="Arial" w:cs="Arial"/>
          <w:sz w:val="24"/>
          <w:szCs w:val="24"/>
        </w:rPr>
        <w:t>документов</w:t>
      </w:r>
      <w:r w:rsidRPr="002279AD">
        <w:rPr>
          <w:rFonts w:ascii="Arial" w:hAnsi="Arial" w:cs="Arial"/>
          <w:sz w:val="24"/>
          <w:szCs w:val="24"/>
        </w:rPr>
        <w:t xml:space="preserve"> </w:t>
      </w:r>
      <w:r>
        <w:rPr>
          <w:rFonts w:ascii="Arial" w:hAnsi="Arial" w:cs="Arial"/>
          <w:sz w:val="24"/>
          <w:szCs w:val="24"/>
        </w:rPr>
        <w:t>месте</w:t>
      </w:r>
      <w:r w:rsidRPr="002279AD">
        <w:rPr>
          <w:rFonts w:ascii="Arial" w:hAnsi="Arial" w:cs="Arial"/>
          <w:sz w:val="24"/>
          <w:szCs w:val="24"/>
        </w:rPr>
        <w:t xml:space="preserve">, </w:t>
      </w:r>
      <w:r>
        <w:rPr>
          <w:rFonts w:ascii="Arial" w:hAnsi="Arial" w:cs="Arial"/>
          <w:sz w:val="24"/>
          <w:szCs w:val="24"/>
        </w:rPr>
        <w:t>исключающем</w:t>
      </w:r>
      <w:r w:rsidRPr="002279AD">
        <w:rPr>
          <w:rFonts w:ascii="Arial" w:hAnsi="Arial" w:cs="Arial"/>
          <w:sz w:val="24"/>
          <w:szCs w:val="24"/>
        </w:rPr>
        <w:t xml:space="preserve"> </w:t>
      </w:r>
      <w:r>
        <w:rPr>
          <w:rFonts w:ascii="Arial" w:hAnsi="Arial" w:cs="Arial"/>
          <w:sz w:val="24"/>
          <w:szCs w:val="24"/>
        </w:rPr>
        <w:t>доступ</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ним</w:t>
      </w:r>
      <w:r w:rsidRPr="002279AD">
        <w:rPr>
          <w:rFonts w:ascii="Arial" w:hAnsi="Arial" w:cs="Arial"/>
          <w:sz w:val="24"/>
          <w:szCs w:val="24"/>
        </w:rPr>
        <w:t xml:space="preserve"> </w:t>
      </w:r>
      <w:r>
        <w:rPr>
          <w:rFonts w:ascii="Arial" w:hAnsi="Arial" w:cs="Arial"/>
          <w:sz w:val="24"/>
          <w:szCs w:val="24"/>
        </w:rPr>
        <w:t>посторонних</w:t>
      </w:r>
      <w:r w:rsidRPr="002279AD">
        <w:rPr>
          <w:rFonts w:ascii="Arial" w:hAnsi="Arial" w:cs="Arial"/>
          <w:sz w:val="24"/>
          <w:szCs w:val="24"/>
        </w:rPr>
        <w:t xml:space="preserve"> </w:t>
      </w:r>
      <w:r>
        <w:rPr>
          <w:rFonts w:ascii="Arial" w:hAnsi="Arial" w:cs="Arial"/>
          <w:sz w:val="24"/>
          <w:szCs w:val="24"/>
        </w:rPr>
        <w:t>лиц</w:t>
      </w:r>
      <w:r w:rsidRPr="002279AD">
        <w:rPr>
          <w:rFonts w:ascii="Arial" w:hAnsi="Arial" w:cs="Arial"/>
          <w:sz w:val="24"/>
          <w:szCs w:val="24"/>
        </w:rPr>
        <w:t>.</w:t>
      </w:r>
    </w:p>
    <w:p w:rsidR="00B72FA2" w:rsidRDefault="00B72FA2" w:rsidP="00963756">
      <w:pPr>
        <w:pStyle w:val="14-150"/>
        <w:widowControl/>
        <w:spacing w:after="0" w:line="240" w:lineRule="auto"/>
        <w:rPr>
          <w:rFonts w:ascii="Arial" w:hAnsi="Arial" w:cs="Arial"/>
          <w:sz w:val="24"/>
          <w:szCs w:val="24"/>
        </w:rPr>
      </w:pP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подписания</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направления</w:t>
      </w:r>
      <w:r w:rsidRPr="002279AD">
        <w:rPr>
          <w:rFonts w:ascii="Arial" w:hAnsi="Arial" w:cs="Arial"/>
          <w:sz w:val="24"/>
          <w:szCs w:val="24"/>
        </w:rPr>
        <w:t xml:space="preserve"> </w:t>
      </w:r>
      <w:r>
        <w:rPr>
          <w:rFonts w:ascii="Arial" w:hAnsi="Arial" w:cs="Arial"/>
          <w:sz w:val="24"/>
          <w:szCs w:val="24"/>
        </w:rPr>
        <w:t>в ТИК его</w:t>
      </w:r>
      <w:r w:rsidRPr="002279AD">
        <w:rPr>
          <w:rFonts w:ascii="Arial" w:hAnsi="Arial" w:cs="Arial"/>
          <w:sz w:val="24"/>
          <w:szCs w:val="24"/>
        </w:rPr>
        <w:t xml:space="preserve"> </w:t>
      </w:r>
      <w:r>
        <w:rPr>
          <w:rFonts w:ascii="Arial" w:hAnsi="Arial" w:cs="Arial"/>
          <w:sz w:val="24"/>
          <w:szCs w:val="24"/>
        </w:rPr>
        <w:t>первого</w:t>
      </w:r>
      <w:r w:rsidRPr="002279AD">
        <w:rPr>
          <w:rFonts w:ascii="Arial" w:hAnsi="Arial" w:cs="Arial"/>
          <w:sz w:val="24"/>
          <w:szCs w:val="24"/>
        </w:rPr>
        <w:t xml:space="preserve"> </w:t>
      </w:r>
      <w:r>
        <w:rPr>
          <w:rFonts w:ascii="Arial" w:hAnsi="Arial" w:cs="Arial"/>
          <w:sz w:val="24"/>
          <w:szCs w:val="24"/>
        </w:rPr>
        <w:t>экземпляра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составившая</w:t>
      </w:r>
      <w:r w:rsidRPr="002279AD">
        <w:rPr>
          <w:rFonts w:ascii="Arial" w:hAnsi="Arial" w:cs="Arial"/>
          <w:sz w:val="24"/>
          <w:szCs w:val="24"/>
        </w:rPr>
        <w:t xml:space="preserve"> </w:t>
      </w:r>
      <w:r>
        <w:rPr>
          <w:rFonts w:ascii="Arial" w:hAnsi="Arial" w:cs="Arial"/>
          <w:sz w:val="24"/>
          <w:szCs w:val="24"/>
        </w:rPr>
        <w:t>протокол</w:t>
      </w:r>
      <w:r w:rsidRPr="002279AD">
        <w:rPr>
          <w:rFonts w:ascii="Arial" w:hAnsi="Arial" w:cs="Arial"/>
          <w:sz w:val="24"/>
          <w:szCs w:val="24"/>
        </w:rPr>
        <w:t xml:space="preserve">, </w:t>
      </w:r>
      <w:r>
        <w:rPr>
          <w:rFonts w:ascii="Arial" w:hAnsi="Arial" w:cs="Arial"/>
          <w:sz w:val="24"/>
          <w:szCs w:val="24"/>
        </w:rPr>
        <w:t>выявила</w:t>
      </w:r>
      <w:r w:rsidRPr="002279AD">
        <w:rPr>
          <w:rFonts w:ascii="Arial" w:hAnsi="Arial" w:cs="Arial"/>
          <w:sz w:val="24"/>
          <w:szCs w:val="24"/>
        </w:rPr>
        <w:t xml:space="preserve"> </w:t>
      </w:r>
      <w:r>
        <w:rPr>
          <w:rFonts w:ascii="Arial" w:hAnsi="Arial" w:cs="Arial"/>
          <w:sz w:val="24"/>
          <w:szCs w:val="24"/>
        </w:rPr>
        <w:t>неточность</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строках</w:t>
      </w:r>
      <w:r w:rsidRPr="002279AD">
        <w:rPr>
          <w:rFonts w:ascii="Arial" w:hAnsi="Arial" w:cs="Arial"/>
          <w:sz w:val="24"/>
          <w:szCs w:val="24"/>
        </w:rPr>
        <w:t xml:space="preserve"> 1</w:t>
      </w:r>
      <w:r>
        <w:rPr>
          <w:rFonts w:ascii="Arial" w:hAnsi="Arial" w:cs="Arial"/>
          <w:sz w:val="24"/>
          <w:szCs w:val="24"/>
        </w:rPr>
        <w:t>–</w:t>
      </w:r>
      <w:r w:rsidRPr="002279AD">
        <w:rPr>
          <w:rFonts w:ascii="Arial" w:hAnsi="Arial" w:cs="Arial"/>
          <w:sz w:val="24"/>
          <w:szCs w:val="24"/>
        </w:rPr>
        <w:t xml:space="preserve">18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том</w:t>
      </w:r>
      <w:r w:rsidRPr="002279AD">
        <w:rPr>
          <w:rFonts w:ascii="Arial" w:hAnsi="Arial" w:cs="Arial"/>
          <w:sz w:val="24"/>
          <w:szCs w:val="24"/>
        </w:rPr>
        <w:t xml:space="preserve"> </w:t>
      </w:r>
      <w:r>
        <w:rPr>
          <w:rFonts w:ascii="Arial" w:hAnsi="Arial" w:cs="Arial"/>
          <w:sz w:val="24"/>
          <w:szCs w:val="24"/>
        </w:rPr>
        <w:t>числе</w:t>
      </w:r>
      <w:r w:rsidRPr="002279AD">
        <w:rPr>
          <w:rFonts w:ascii="Arial" w:hAnsi="Arial" w:cs="Arial"/>
          <w:sz w:val="24"/>
          <w:szCs w:val="24"/>
        </w:rPr>
        <w:t xml:space="preserve"> </w:t>
      </w:r>
      <w:r>
        <w:rPr>
          <w:rFonts w:ascii="Arial" w:hAnsi="Arial" w:cs="Arial"/>
          <w:sz w:val="24"/>
          <w:szCs w:val="24"/>
        </w:rPr>
        <w:t>описку</w:t>
      </w:r>
      <w:r w:rsidRPr="002279AD">
        <w:rPr>
          <w:rFonts w:ascii="Arial" w:hAnsi="Arial" w:cs="Arial"/>
          <w:sz w:val="24"/>
          <w:szCs w:val="24"/>
        </w:rPr>
        <w:t xml:space="preserve">, </w:t>
      </w:r>
      <w:r>
        <w:rPr>
          <w:rFonts w:ascii="Arial" w:hAnsi="Arial" w:cs="Arial"/>
          <w:sz w:val="24"/>
          <w:szCs w:val="24"/>
        </w:rPr>
        <w:t>опечатку</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ошибку</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суммировании</w:t>
      </w:r>
      <w:r w:rsidRPr="002279AD">
        <w:rPr>
          <w:rFonts w:ascii="Arial" w:hAnsi="Arial" w:cs="Arial"/>
          <w:sz w:val="24"/>
          <w:szCs w:val="24"/>
        </w:rPr>
        <w:t xml:space="preserve"> </w:t>
      </w:r>
      <w:r>
        <w:rPr>
          <w:rFonts w:ascii="Arial" w:hAnsi="Arial" w:cs="Arial"/>
          <w:sz w:val="24"/>
          <w:szCs w:val="24"/>
        </w:rPr>
        <w:t>данных</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неточность</w:t>
      </w:r>
      <w:r w:rsidRPr="002279AD">
        <w:rPr>
          <w:rFonts w:ascii="Arial" w:hAnsi="Arial" w:cs="Arial"/>
          <w:sz w:val="24"/>
          <w:szCs w:val="24"/>
        </w:rPr>
        <w:t xml:space="preserve"> </w:t>
      </w:r>
      <w:r>
        <w:rPr>
          <w:rFonts w:ascii="Arial" w:hAnsi="Arial" w:cs="Arial"/>
          <w:sz w:val="24"/>
          <w:szCs w:val="24"/>
        </w:rPr>
        <w:t>выявлена</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ходе</w:t>
      </w:r>
      <w:r w:rsidRPr="002279AD">
        <w:rPr>
          <w:rFonts w:ascii="Arial" w:hAnsi="Arial" w:cs="Arial"/>
          <w:sz w:val="24"/>
          <w:szCs w:val="24"/>
        </w:rPr>
        <w:t xml:space="preserve"> </w:t>
      </w:r>
      <w:r>
        <w:rPr>
          <w:rFonts w:ascii="Arial" w:hAnsi="Arial" w:cs="Arial"/>
          <w:sz w:val="24"/>
          <w:szCs w:val="24"/>
        </w:rPr>
        <w:t>предварительной</w:t>
      </w:r>
      <w:r w:rsidRPr="002279AD">
        <w:rPr>
          <w:rFonts w:ascii="Arial" w:hAnsi="Arial" w:cs="Arial"/>
          <w:sz w:val="24"/>
          <w:szCs w:val="24"/>
        </w:rPr>
        <w:t xml:space="preserve"> </w:t>
      </w:r>
      <w:r>
        <w:rPr>
          <w:rFonts w:ascii="Arial" w:hAnsi="Arial" w:cs="Arial"/>
          <w:sz w:val="24"/>
          <w:szCs w:val="24"/>
        </w:rPr>
        <w:t>проверки</w:t>
      </w:r>
      <w:r w:rsidRPr="002279AD">
        <w:rPr>
          <w:rFonts w:ascii="Arial" w:hAnsi="Arial" w:cs="Arial"/>
          <w:sz w:val="24"/>
          <w:szCs w:val="24"/>
        </w:rPr>
        <w:t xml:space="preserve"> </w:t>
      </w:r>
      <w:r>
        <w:rPr>
          <w:rFonts w:ascii="Arial" w:hAnsi="Arial" w:cs="Arial"/>
          <w:sz w:val="24"/>
          <w:szCs w:val="24"/>
        </w:rPr>
        <w:t>правильности</w:t>
      </w:r>
      <w:r w:rsidRPr="002279AD">
        <w:rPr>
          <w:rFonts w:ascii="Arial" w:hAnsi="Arial" w:cs="Arial"/>
          <w:sz w:val="24"/>
          <w:szCs w:val="24"/>
        </w:rPr>
        <w:t xml:space="preserve"> </w:t>
      </w:r>
      <w:r>
        <w:rPr>
          <w:rFonts w:ascii="Arial" w:hAnsi="Arial" w:cs="Arial"/>
          <w:sz w:val="24"/>
          <w:szCs w:val="24"/>
        </w:rPr>
        <w:t>составления</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обязана</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своем</w:t>
      </w:r>
      <w:r w:rsidRPr="002279AD">
        <w:rPr>
          <w:rFonts w:ascii="Arial" w:hAnsi="Arial" w:cs="Arial"/>
          <w:sz w:val="24"/>
          <w:szCs w:val="24"/>
        </w:rPr>
        <w:t xml:space="preserve"> </w:t>
      </w:r>
      <w:r>
        <w:rPr>
          <w:rFonts w:ascii="Arial" w:hAnsi="Arial" w:cs="Arial"/>
          <w:sz w:val="24"/>
          <w:szCs w:val="24"/>
        </w:rPr>
        <w:t>заседании</w:t>
      </w:r>
      <w:r w:rsidRPr="002279AD">
        <w:rPr>
          <w:rFonts w:ascii="Arial" w:hAnsi="Arial" w:cs="Arial"/>
          <w:sz w:val="24"/>
          <w:szCs w:val="24"/>
        </w:rPr>
        <w:t xml:space="preserve"> </w:t>
      </w:r>
      <w:r>
        <w:rPr>
          <w:rFonts w:ascii="Arial" w:hAnsi="Arial" w:cs="Arial"/>
          <w:sz w:val="24"/>
          <w:szCs w:val="24"/>
        </w:rPr>
        <w:t>рассмотреть</w:t>
      </w:r>
      <w:r w:rsidRPr="002279AD">
        <w:rPr>
          <w:rFonts w:ascii="Arial" w:hAnsi="Arial" w:cs="Arial"/>
          <w:sz w:val="24"/>
          <w:szCs w:val="24"/>
        </w:rPr>
        <w:t xml:space="preserve"> </w:t>
      </w:r>
      <w:r>
        <w:rPr>
          <w:rFonts w:ascii="Arial" w:hAnsi="Arial" w:cs="Arial"/>
          <w:sz w:val="24"/>
          <w:szCs w:val="24"/>
        </w:rPr>
        <w:t>вопрос</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внесении</w:t>
      </w:r>
      <w:r w:rsidRPr="002279AD">
        <w:rPr>
          <w:rFonts w:ascii="Arial" w:hAnsi="Arial" w:cs="Arial"/>
          <w:sz w:val="24"/>
          <w:szCs w:val="24"/>
        </w:rPr>
        <w:t xml:space="preserve"> </w:t>
      </w:r>
      <w:r>
        <w:rPr>
          <w:rFonts w:ascii="Arial" w:hAnsi="Arial" w:cs="Arial"/>
          <w:sz w:val="24"/>
          <w:szCs w:val="24"/>
        </w:rPr>
        <w:t>уточнений</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строки</w:t>
      </w:r>
      <w:r w:rsidRPr="002279AD">
        <w:rPr>
          <w:rFonts w:ascii="Arial" w:hAnsi="Arial" w:cs="Arial"/>
          <w:sz w:val="24"/>
          <w:szCs w:val="24"/>
        </w:rPr>
        <w:t xml:space="preserve"> 1</w:t>
      </w:r>
      <w:r>
        <w:rPr>
          <w:rFonts w:ascii="Arial" w:hAnsi="Arial" w:cs="Arial"/>
          <w:sz w:val="24"/>
          <w:szCs w:val="24"/>
        </w:rPr>
        <w:t>–</w:t>
      </w:r>
      <w:r w:rsidRPr="002279AD">
        <w:rPr>
          <w:rFonts w:ascii="Arial" w:hAnsi="Arial" w:cs="Arial"/>
          <w:sz w:val="24"/>
          <w:szCs w:val="24"/>
        </w:rPr>
        <w:t xml:space="preserve">18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информируя</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проведении</w:t>
      </w:r>
      <w:r w:rsidRPr="002279AD">
        <w:rPr>
          <w:rFonts w:ascii="Arial" w:hAnsi="Arial" w:cs="Arial"/>
          <w:sz w:val="24"/>
          <w:szCs w:val="24"/>
        </w:rPr>
        <w:t xml:space="preserve"> </w:t>
      </w:r>
      <w:r>
        <w:rPr>
          <w:rFonts w:ascii="Arial" w:hAnsi="Arial" w:cs="Arial"/>
          <w:sz w:val="24"/>
          <w:szCs w:val="24"/>
        </w:rPr>
        <w:t>указанного</w:t>
      </w:r>
      <w:r w:rsidRPr="002279AD">
        <w:rPr>
          <w:rFonts w:ascii="Arial" w:hAnsi="Arial" w:cs="Arial"/>
          <w:sz w:val="24"/>
          <w:szCs w:val="24"/>
        </w:rPr>
        <w:t xml:space="preserve"> </w:t>
      </w:r>
      <w:r>
        <w:rPr>
          <w:rFonts w:ascii="Arial" w:hAnsi="Arial" w:cs="Arial"/>
          <w:sz w:val="24"/>
          <w:szCs w:val="24"/>
        </w:rPr>
        <w:t>заседания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соответствии</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частью</w:t>
      </w:r>
      <w:r w:rsidRPr="002279AD">
        <w:rPr>
          <w:rFonts w:ascii="Arial" w:hAnsi="Arial" w:cs="Arial"/>
          <w:sz w:val="24"/>
          <w:szCs w:val="24"/>
        </w:rPr>
        <w:t xml:space="preserve"> 2 </w:t>
      </w:r>
      <w:r>
        <w:rPr>
          <w:rFonts w:ascii="Arial" w:hAnsi="Arial" w:cs="Arial"/>
          <w:sz w:val="24"/>
          <w:szCs w:val="24"/>
        </w:rPr>
        <w:t>статьи</w:t>
      </w:r>
      <w:r w:rsidRPr="002279AD">
        <w:rPr>
          <w:rFonts w:ascii="Arial" w:hAnsi="Arial" w:cs="Arial"/>
          <w:sz w:val="24"/>
          <w:szCs w:val="24"/>
        </w:rPr>
        <w:t xml:space="preserve"> 29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 xml:space="preserve">, </w:t>
      </w:r>
      <w:r>
        <w:rPr>
          <w:rFonts w:ascii="Arial" w:hAnsi="Arial" w:cs="Arial"/>
          <w:sz w:val="24"/>
          <w:szCs w:val="24"/>
        </w:rPr>
        <w:t>обязана</w:t>
      </w:r>
      <w:r w:rsidRPr="002279AD">
        <w:rPr>
          <w:rFonts w:ascii="Arial" w:hAnsi="Arial" w:cs="Arial"/>
          <w:sz w:val="24"/>
          <w:szCs w:val="24"/>
        </w:rPr>
        <w:t xml:space="preserve"> </w:t>
      </w:r>
      <w:r>
        <w:rPr>
          <w:rFonts w:ascii="Arial" w:hAnsi="Arial" w:cs="Arial"/>
          <w:sz w:val="24"/>
          <w:szCs w:val="24"/>
        </w:rPr>
        <w:t>указать</w:t>
      </w:r>
      <w:r w:rsidRPr="002279AD">
        <w:rPr>
          <w:rFonts w:ascii="Arial" w:hAnsi="Arial" w:cs="Arial"/>
          <w:sz w:val="24"/>
          <w:szCs w:val="24"/>
        </w:rPr>
        <w:t xml:space="preserve">, </w:t>
      </w:r>
      <w:r>
        <w:rPr>
          <w:rFonts w:ascii="Arial" w:hAnsi="Arial" w:cs="Arial"/>
          <w:sz w:val="24"/>
          <w:szCs w:val="24"/>
        </w:rPr>
        <w:t>что</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нем</w:t>
      </w:r>
      <w:r w:rsidRPr="002279AD">
        <w:rPr>
          <w:rFonts w:ascii="Arial" w:hAnsi="Arial" w:cs="Arial"/>
          <w:sz w:val="24"/>
          <w:szCs w:val="24"/>
        </w:rPr>
        <w:t xml:space="preserve"> </w:t>
      </w:r>
      <w:r>
        <w:rPr>
          <w:rFonts w:ascii="Arial" w:hAnsi="Arial" w:cs="Arial"/>
          <w:sz w:val="24"/>
          <w:szCs w:val="24"/>
        </w:rPr>
        <w:t>будет</w:t>
      </w:r>
      <w:r w:rsidRPr="002279AD">
        <w:rPr>
          <w:rFonts w:ascii="Arial" w:hAnsi="Arial" w:cs="Arial"/>
          <w:sz w:val="24"/>
          <w:szCs w:val="24"/>
        </w:rPr>
        <w:t xml:space="preserve"> </w:t>
      </w:r>
      <w:r>
        <w:rPr>
          <w:rFonts w:ascii="Arial" w:hAnsi="Arial" w:cs="Arial"/>
          <w:sz w:val="24"/>
          <w:szCs w:val="24"/>
        </w:rPr>
        <w:t>рассматриваться</w:t>
      </w:r>
      <w:r w:rsidRPr="002279AD">
        <w:rPr>
          <w:rFonts w:ascii="Arial" w:hAnsi="Arial" w:cs="Arial"/>
          <w:sz w:val="24"/>
          <w:szCs w:val="24"/>
        </w:rPr>
        <w:t xml:space="preserve"> </w:t>
      </w:r>
      <w:r>
        <w:rPr>
          <w:rFonts w:ascii="Arial" w:hAnsi="Arial" w:cs="Arial"/>
          <w:sz w:val="24"/>
          <w:szCs w:val="24"/>
        </w:rPr>
        <w:t>данный</w:t>
      </w:r>
      <w:r w:rsidRPr="002279AD">
        <w:rPr>
          <w:rFonts w:ascii="Arial" w:hAnsi="Arial" w:cs="Arial"/>
          <w:sz w:val="24"/>
          <w:szCs w:val="24"/>
        </w:rPr>
        <w:t xml:space="preserve"> </w:t>
      </w:r>
      <w:r>
        <w:rPr>
          <w:rFonts w:ascii="Arial" w:hAnsi="Arial" w:cs="Arial"/>
          <w:sz w:val="24"/>
          <w:szCs w:val="24"/>
        </w:rPr>
        <w:t>вопрос</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принятом</w:t>
      </w:r>
      <w:r w:rsidRPr="002279AD">
        <w:rPr>
          <w:rFonts w:ascii="Arial" w:hAnsi="Arial" w:cs="Arial"/>
          <w:sz w:val="24"/>
          <w:szCs w:val="24"/>
        </w:rPr>
        <w:t xml:space="preserve"> </w:t>
      </w:r>
      <w:r>
        <w:rPr>
          <w:rFonts w:ascii="Arial" w:hAnsi="Arial" w:cs="Arial"/>
          <w:sz w:val="24"/>
          <w:szCs w:val="24"/>
        </w:rPr>
        <w:t>решении</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обязательном</w:t>
      </w:r>
      <w:r w:rsidRPr="002279AD">
        <w:rPr>
          <w:rFonts w:ascii="Arial" w:hAnsi="Arial" w:cs="Arial"/>
          <w:sz w:val="24"/>
          <w:szCs w:val="24"/>
        </w:rPr>
        <w:t xml:space="preserve"> </w:t>
      </w:r>
      <w:r>
        <w:rPr>
          <w:rFonts w:ascii="Arial" w:hAnsi="Arial" w:cs="Arial"/>
          <w:sz w:val="24"/>
          <w:szCs w:val="24"/>
        </w:rPr>
        <w:t>порядке</w:t>
      </w:r>
      <w:r w:rsidRPr="002279AD">
        <w:rPr>
          <w:rFonts w:ascii="Arial" w:hAnsi="Arial" w:cs="Arial"/>
          <w:sz w:val="24"/>
          <w:szCs w:val="24"/>
        </w:rPr>
        <w:t xml:space="preserve"> </w:t>
      </w:r>
      <w:r>
        <w:rPr>
          <w:rFonts w:ascii="Arial" w:hAnsi="Arial" w:cs="Arial"/>
          <w:sz w:val="24"/>
          <w:szCs w:val="24"/>
        </w:rPr>
        <w:t>информирует</w:t>
      </w:r>
      <w:r w:rsidRPr="002279AD">
        <w:rPr>
          <w:rFonts w:ascii="Arial" w:hAnsi="Arial" w:cs="Arial"/>
          <w:sz w:val="24"/>
          <w:szCs w:val="24"/>
        </w:rPr>
        <w:t xml:space="preserve"> </w:t>
      </w:r>
      <w:r>
        <w:rPr>
          <w:rFonts w:ascii="Arial" w:hAnsi="Arial" w:cs="Arial"/>
          <w:sz w:val="24"/>
          <w:szCs w:val="24"/>
        </w:rPr>
        <w:t>своих</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совещательного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иных</w:t>
      </w:r>
      <w:r w:rsidRPr="002279AD">
        <w:rPr>
          <w:rFonts w:ascii="Arial" w:hAnsi="Arial" w:cs="Arial"/>
          <w:sz w:val="24"/>
          <w:szCs w:val="24"/>
        </w:rPr>
        <w:t xml:space="preserve"> </w:t>
      </w:r>
      <w:r>
        <w:rPr>
          <w:rFonts w:ascii="Arial" w:hAnsi="Arial" w:cs="Arial"/>
          <w:sz w:val="24"/>
          <w:szCs w:val="24"/>
        </w:rPr>
        <w:t>лиц</w:t>
      </w:r>
      <w:r w:rsidRPr="002279AD">
        <w:rPr>
          <w:rFonts w:ascii="Arial" w:hAnsi="Arial" w:cs="Arial"/>
          <w:sz w:val="24"/>
          <w:szCs w:val="24"/>
        </w:rPr>
        <w:t xml:space="preserve">, </w:t>
      </w:r>
      <w:r>
        <w:rPr>
          <w:rFonts w:ascii="Arial" w:hAnsi="Arial" w:cs="Arial"/>
          <w:sz w:val="24"/>
          <w:szCs w:val="24"/>
        </w:rPr>
        <w:t>присутствовавших</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составлении</w:t>
      </w:r>
      <w:r w:rsidRPr="002279AD">
        <w:rPr>
          <w:rFonts w:ascii="Arial" w:hAnsi="Arial" w:cs="Arial"/>
          <w:sz w:val="24"/>
          <w:szCs w:val="24"/>
        </w:rPr>
        <w:t xml:space="preserve"> </w:t>
      </w:r>
      <w:r>
        <w:rPr>
          <w:rFonts w:ascii="Arial" w:hAnsi="Arial" w:cs="Arial"/>
          <w:sz w:val="24"/>
          <w:szCs w:val="24"/>
        </w:rPr>
        <w:t>ранее</w:t>
      </w:r>
      <w:r w:rsidRPr="002279AD">
        <w:rPr>
          <w:rFonts w:ascii="Arial" w:hAnsi="Arial" w:cs="Arial"/>
          <w:sz w:val="24"/>
          <w:szCs w:val="24"/>
        </w:rPr>
        <w:t xml:space="preserve"> </w:t>
      </w:r>
      <w:r>
        <w:rPr>
          <w:rFonts w:ascii="Arial" w:hAnsi="Arial" w:cs="Arial"/>
          <w:sz w:val="24"/>
          <w:szCs w:val="24"/>
        </w:rPr>
        <w:t>утвержденного</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представителей</w:t>
      </w:r>
      <w:r w:rsidRPr="002279AD">
        <w:rPr>
          <w:rFonts w:ascii="Arial" w:hAnsi="Arial" w:cs="Arial"/>
          <w:sz w:val="24"/>
          <w:szCs w:val="24"/>
        </w:rPr>
        <w:t xml:space="preserve"> </w:t>
      </w:r>
      <w:r>
        <w:rPr>
          <w:rFonts w:ascii="Arial" w:hAnsi="Arial" w:cs="Arial"/>
          <w:sz w:val="24"/>
          <w:szCs w:val="24"/>
        </w:rPr>
        <w:t>средств</w:t>
      </w:r>
      <w:r w:rsidRPr="002279AD">
        <w:rPr>
          <w:rFonts w:ascii="Arial" w:hAnsi="Arial" w:cs="Arial"/>
          <w:sz w:val="24"/>
          <w:szCs w:val="24"/>
        </w:rPr>
        <w:t xml:space="preserve"> </w:t>
      </w:r>
      <w:r>
        <w:rPr>
          <w:rFonts w:ascii="Arial" w:hAnsi="Arial" w:cs="Arial"/>
          <w:sz w:val="24"/>
          <w:szCs w:val="24"/>
        </w:rPr>
        <w:t>массовой</w:t>
      </w:r>
      <w:r w:rsidRPr="002279AD">
        <w:rPr>
          <w:rFonts w:ascii="Arial" w:hAnsi="Arial" w:cs="Arial"/>
          <w:sz w:val="24"/>
          <w:szCs w:val="24"/>
        </w:rPr>
        <w:t xml:space="preserve"> </w:t>
      </w:r>
      <w:r>
        <w:rPr>
          <w:rFonts w:ascii="Arial" w:hAnsi="Arial" w:cs="Arial"/>
          <w:sz w:val="24"/>
          <w:szCs w:val="24"/>
        </w:rPr>
        <w:t>информации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этом</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составляет</w:t>
      </w:r>
      <w:r w:rsidRPr="002279AD">
        <w:rPr>
          <w:rFonts w:ascii="Arial" w:hAnsi="Arial" w:cs="Arial"/>
          <w:sz w:val="24"/>
          <w:szCs w:val="24"/>
        </w:rPr>
        <w:t xml:space="preserve"> </w:t>
      </w:r>
      <w:r>
        <w:rPr>
          <w:rFonts w:ascii="Arial" w:hAnsi="Arial" w:cs="Arial"/>
          <w:sz w:val="24"/>
          <w:szCs w:val="24"/>
        </w:rPr>
        <w:t>протокол</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котором</w:t>
      </w:r>
      <w:r w:rsidRPr="002279AD">
        <w:rPr>
          <w:rFonts w:ascii="Arial" w:hAnsi="Arial" w:cs="Arial"/>
          <w:sz w:val="24"/>
          <w:szCs w:val="24"/>
        </w:rPr>
        <w:t xml:space="preserve"> </w:t>
      </w:r>
      <w:r>
        <w:rPr>
          <w:rFonts w:ascii="Arial" w:hAnsi="Arial" w:cs="Arial"/>
          <w:sz w:val="24"/>
          <w:szCs w:val="24"/>
        </w:rPr>
        <w:t>делается</w:t>
      </w:r>
      <w:r w:rsidRPr="002279AD">
        <w:rPr>
          <w:rFonts w:ascii="Arial" w:hAnsi="Arial" w:cs="Arial"/>
          <w:sz w:val="24"/>
          <w:szCs w:val="24"/>
        </w:rPr>
        <w:t xml:space="preserve"> </w:t>
      </w:r>
      <w:r>
        <w:rPr>
          <w:rFonts w:ascii="Arial" w:hAnsi="Arial" w:cs="Arial"/>
          <w:sz w:val="24"/>
          <w:szCs w:val="24"/>
        </w:rPr>
        <w:t>отметка</w:t>
      </w:r>
      <w:r w:rsidRPr="002279AD">
        <w:rPr>
          <w:rFonts w:ascii="Arial" w:hAnsi="Arial" w:cs="Arial"/>
          <w:sz w:val="24"/>
          <w:szCs w:val="24"/>
        </w:rPr>
        <w:t xml:space="preserve">: </w:t>
      </w:r>
      <w:r>
        <w:rPr>
          <w:rFonts w:ascii="Arial" w:hAnsi="Arial" w:cs="Arial"/>
          <w:sz w:val="24"/>
          <w:szCs w:val="24"/>
        </w:rPr>
        <w:t>«Повторный»</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случае</w:t>
      </w:r>
      <w:r w:rsidRPr="002279AD">
        <w:rPr>
          <w:rFonts w:ascii="Arial" w:hAnsi="Arial" w:cs="Arial"/>
          <w:sz w:val="24"/>
          <w:szCs w:val="24"/>
        </w:rPr>
        <w:t xml:space="preserve"> </w:t>
      </w:r>
      <w:r>
        <w:rPr>
          <w:rFonts w:ascii="Arial" w:hAnsi="Arial" w:cs="Arial"/>
          <w:sz w:val="24"/>
          <w:szCs w:val="24"/>
        </w:rPr>
        <w:t>необходимости</w:t>
      </w:r>
      <w:r w:rsidRPr="002279AD">
        <w:rPr>
          <w:rFonts w:ascii="Arial" w:hAnsi="Arial" w:cs="Arial"/>
          <w:sz w:val="24"/>
          <w:szCs w:val="24"/>
        </w:rPr>
        <w:t xml:space="preserve"> </w:t>
      </w:r>
      <w:r>
        <w:rPr>
          <w:rFonts w:ascii="Arial" w:hAnsi="Arial" w:cs="Arial"/>
          <w:sz w:val="24"/>
          <w:szCs w:val="24"/>
        </w:rPr>
        <w:t>внесения</w:t>
      </w:r>
      <w:r w:rsidRPr="002279AD">
        <w:rPr>
          <w:rFonts w:ascii="Arial" w:hAnsi="Arial" w:cs="Arial"/>
          <w:sz w:val="24"/>
          <w:szCs w:val="24"/>
        </w:rPr>
        <w:t xml:space="preserve"> </w:t>
      </w:r>
      <w:r>
        <w:rPr>
          <w:rFonts w:ascii="Arial" w:hAnsi="Arial" w:cs="Arial"/>
          <w:sz w:val="24"/>
          <w:szCs w:val="24"/>
        </w:rPr>
        <w:t>уточнений</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строку</w:t>
      </w:r>
      <w:r w:rsidRPr="002279AD">
        <w:rPr>
          <w:rFonts w:ascii="Arial" w:hAnsi="Arial" w:cs="Arial"/>
          <w:sz w:val="24"/>
          <w:szCs w:val="24"/>
        </w:rPr>
        <w:t xml:space="preserve"> 19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последующие</w:t>
      </w:r>
      <w:r w:rsidRPr="002279AD">
        <w:rPr>
          <w:rFonts w:ascii="Arial" w:hAnsi="Arial" w:cs="Arial"/>
          <w:sz w:val="24"/>
          <w:szCs w:val="24"/>
        </w:rPr>
        <w:t xml:space="preserve"> </w:t>
      </w:r>
      <w:r>
        <w:rPr>
          <w:rFonts w:ascii="Arial" w:hAnsi="Arial" w:cs="Arial"/>
          <w:sz w:val="24"/>
          <w:szCs w:val="24"/>
        </w:rPr>
        <w:t>строки</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проводится</w:t>
      </w:r>
      <w:r w:rsidRPr="002279AD">
        <w:rPr>
          <w:rFonts w:ascii="Arial" w:hAnsi="Arial" w:cs="Arial"/>
          <w:sz w:val="24"/>
          <w:szCs w:val="24"/>
        </w:rPr>
        <w:t xml:space="preserve"> </w:t>
      </w:r>
      <w:r>
        <w:rPr>
          <w:rFonts w:ascii="Arial" w:hAnsi="Arial" w:cs="Arial"/>
          <w:sz w:val="24"/>
          <w:szCs w:val="24"/>
        </w:rPr>
        <w:t>повторный</w:t>
      </w:r>
      <w:r w:rsidRPr="002279AD">
        <w:rPr>
          <w:rFonts w:ascii="Arial" w:hAnsi="Arial" w:cs="Arial"/>
          <w:sz w:val="24"/>
          <w:szCs w:val="24"/>
        </w:rPr>
        <w:t xml:space="preserve"> </w:t>
      </w:r>
      <w:r>
        <w:rPr>
          <w:rFonts w:ascii="Arial" w:hAnsi="Arial" w:cs="Arial"/>
          <w:sz w:val="24"/>
          <w:szCs w:val="24"/>
        </w:rPr>
        <w:t>подсчет</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порядке</w:t>
      </w:r>
      <w:r w:rsidRPr="002279AD">
        <w:rPr>
          <w:rFonts w:ascii="Arial" w:hAnsi="Arial" w:cs="Arial"/>
          <w:sz w:val="24"/>
          <w:szCs w:val="24"/>
        </w:rPr>
        <w:t xml:space="preserve">, </w:t>
      </w:r>
      <w:r>
        <w:rPr>
          <w:rFonts w:ascii="Arial" w:hAnsi="Arial" w:cs="Arial"/>
          <w:sz w:val="24"/>
          <w:szCs w:val="24"/>
        </w:rPr>
        <w:t>предусмотренном</w:t>
      </w:r>
      <w:r w:rsidRPr="002279AD">
        <w:rPr>
          <w:rFonts w:ascii="Arial" w:hAnsi="Arial" w:cs="Arial"/>
          <w:sz w:val="24"/>
          <w:szCs w:val="24"/>
        </w:rPr>
        <w:t xml:space="preserve"> </w:t>
      </w:r>
      <w:r>
        <w:rPr>
          <w:rFonts w:ascii="Arial" w:hAnsi="Arial" w:cs="Arial"/>
          <w:sz w:val="24"/>
          <w:szCs w:val="24"/>
        </w:rPr>
        <w:t>частью</w:t>
      </w:r>
      <w:r w:rsidRPr="002279AD">
        <w:rPr>
          <w:rFonts w:ascii="Arial" w:hAnsi="Arial" w:cs="Arial"/>
          <w:sz w:val="24"/>
          <w:szCs w:val="24"/>
        </w:rPr>
        <w:t xml:space="preserve"> 17 </w:t>
      </w:r>
      <w:r>
        <w:rPr>
          <w:rFonts w:ascii="Arial" w:hAnsi="Arial" w:cs="Arial"/>
          <w:sz w:val="24"/>
          <w:szCs w:val="24"/>
        </w:rPr>
        <w:t>статьи</w:t>
      </w:r>
      <w:r w:rsidRPr="002279AD">
        <w:rPr>
          <w:rFonts w:ascii="Arial" w:hAnsi="Arial" w:cs="Arial"/>
          <w:sz w:val="24"/>
          <w:szCs w:val="24"/>
        </w:rPr>
        <w:t xml:space="preserve"> 80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 xml:space="preserve">. </w:t>
      </w:r>
      <w:r>
        <w:rPr>
          <w:rFonts w:ascii="Arial" w:hAnsi="Arial" w:cs="Arial"/>
          <w:sz w:val="24"/>
          <w:szCs w:val="24"/>
        </w:rPr>
        <w:t>Нарушение</w:t>
      </w:r>
      <w:r w:rsidRPr="002279AD">
        <w:rPr>
          <w:rFonts w:ascii="Arial" w:hAnsi="Arial" w:cs="Arial"/>
          <w:sz w:val="24"/>
          <w:szCs w:val="24"/>
        </w:rPr>
        <w:t xml:space="preserve"> </w:t>
      </w:r>
      <w:r>
        <w:rPr>
          <w:rFonts w:ascii="Arial" w:hAnsi="Arial" w:cs="Arial"/>
          <w:sz w:val="24"/>
          <w:szCs w:val="24"/>
        </w:rPr>
        <w:t>указанного</w:t>
      </w:r>
      <w:r w:rsidRPr="002279AD">
        <w:rPr>
          <w:rFonts w:ascii="Arial" w:hAnsi="Arial" w:cs="Arial"/>
          <w:sz w:val="24"/>
          <w:szCs w:val="24"/>
        </w:rPr>
        <w:t xml:space="preserve"> </w:t>
      </w:r>
      <w:r>
        <w:rPr>
          <w:rFonts w:ascii="Arial" w:hAnsi="Arial" w:cs="Arial"/>
          <w:sz w:val="24"/>
          <w:szCs w:val="24"/>
        </w:rPr>
        <w:t>порядка</w:t>
      </w:r>
      <w:r w:rsidRPr="002279AD">
        <w:rPr>
          <w:rFonts w:ascii="Arial" w:hAnsi="Arial" w:cs="Arial"/>
          <w:sz w:val="24"/>
          <w:szCs w:val="24"/>
        </w:rPr>
        <w:t xml:space="preserve"> </w:t>
      </w:r>
      <w:r>
        <w:rPr>
          <w:rFonts w:ascii="Arial" w:hAnsi="Arial" w:cs="Arial"/>
          <w:sz w:val="24"/>
          <w:szCs w:val="24"/>
        </w:rPr>
        <w:t>составления</w:t>
      </w:r>
      <w:r w:rsidRPr="002279AD">
        <w:rPr>
          <w:rFonts w:ascii="Arial" w:hAnsi="Arial" w:cs="Arial"/>
          <w:sz w:val="24"/>
          <w:szCs w:val="24"/>
        </w:rPr>
        <w:t xml:space="preserve"> </w:t>
      </w:r>
      <w:r>
        <w:rPr>
          <w:rFonts w:ascii="Arial" w:hAnsi="Arial" w:cs="Arial"/>
          <w:sz w:val="24"/>
          <w:szCs w:val="24"/>
        </w:rPr>
        <w:t>повторного</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является</w:t>
      </w:r>
      <w:r w:rsidRPr="002279AD">
        <w:rPr>
          <w:rFonts w:ascii="Arial" w:hAnsi="Arial" w:cs="Arial"/>
          <w:sz w:val="24"/>
          <w:szCs w:val="24"/>
        </w:rPr>
        <w:t xml:space="preserve"> </w:t>
      </w:r>
      <w:r>
        <w:rPr>
          <w:rFonts w:ascii="Arial" w:hAnsi="Arial" w:cs="Arial"/>
          <w:sz w:val="24"/>
          <w:szCs w:val="24"/>
        </w:rPr>
        <w:t>основанием</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признания</w:t>
      </w:r>
      <w:r w:rsidRPr="002279AD">
        <w:rPr>
          <w:rFonts w:ascii="Arial" w:hAnsi="Arial" w:cs="Arial"/>
          <w:sz w:val="24"/>
          <w:szCs w:val="24"/>
        </w:rPr>
        <w:t xml:space="preserve"> </w:t>
      </w:r>
      <w:r>
        <w:rPr>
          <w:rFonts w:ascii="Arial" w:hAnsi="Arial" w:cs="Arial"/>
          <w:sz w:val="24"/>
          <w:szCs w:val="24"/>
        </w:rPr>
        <w:t>этого</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недействительным</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требованию</w:t>
      </w:r>
      <w:r w:rsidRPr="002279AD">
        <w:rPr>
          <w:rFonts w:ascii="Arial" w:hAnsi="Arial" w:cs="Arial"/>
          <w:sz w:val="24"/>
          <w:szCs w:val="24"/>
        </w:rPr>
        <w:t xml:space="preserve"> </w:t>
      </w:r>
      <w:r>
        <w:rPr>
          <w:rFonts w:ascii="Arial" w:hAnsi="Arial" w:cs="Arial"/>
          <w:sz w:val="24"/>
          <w:szCs w:val="24"/>
        </w:rPr>
        <w:t>члена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лиц</w:t>
      </w:r>
      <w:r w:rsidRPr="002279AD">
        <w:rPr>
          <w:rFonts w:ascii="Arial" w:hAnsi="Arial" w:cs="Arial"/>
          <w:sz w:val="24"/>
          <w:szCs w:val="24"/>
        </w:rPr>
        <w:t xml:space="preserve">, </w:t>
      </w:r>
      <w:r>
        <w:rPr>
          <w:rFonts w:ascii="Arial" w:hAnsi="Arial" w:cs="Arial"/>
          <w:sz w:val="24"/>
          <w:szCs w:val="24"/>
        </w:rPr>
        <w:t>перечисленных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пункте</w:t>
      </w:r>
      <w:r w:rsidRPr="002279AD">
        <w:rPr>
          <w:rFonts w:ascii="Arial" w:hAnsi="Arial" w:cs="Arial"/>
          <w:sz w:val="24"/>
          <w:szCs w:val="24"/>
        </w:rPr>
        <w:t xml:space="preserve"> 1.4 </w:t>
      </w:r>
      <w:r>
        <w:rPr>
          <w:rFonts w:ascii="Arial" w:hAnsi="Arial" w:cs="Arial"/>
          <w:sz w:val="24"/>
          <w:szCs w:val="24"/>
        </w:rPr>
        <w:t>части первой Рабочего</w:t>
      </w:r>
      <w:r w:rsidRPr="002279AD">
        <w:rPr>
          <w:rFonts w:ascii="Arial" w:hAnsi="Arial" w:cs="Arial"/>
          <w:sz w:val="24"/>
          <w:szCs w:val="24"/>
        </w:rPr>
        <w:t xml:space="preserve"> </w:t>
      </w:r>
      <w:r>
        <w:rPr>
          <w:rFonts w:ascii="Arial" w:hAnsi="Arial" w:cs="Arial"/>
          <w:sz w:val="24"/>
          <w:szCs w:val="24"/>
        </w:rPr>
        <w:t>блокнота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выдает</w:t>
      </w:r>
      <w:r w:rsidRPr="002279AD">
        <w:rPr>
          <w:rFonts w:ascii="Arial" w:hAnsi="Arial" w:cs="Arial"/>
          <w:sz w:val="24"/>
          <w:szCs w:val="24"/>
        </w:rPr>
        <w:t xml:space="preserve"> </w:t>
      </w:r>
      <w:r>
        <w:rPr>
          <w:rFonts w:ascii="Arial" w:hAnsi="Arial" w:cs="Arial"/>
          <w:sz w:val="24"/>
          <w:szCs w:val="24"/>
        </w:rPr>
        <w:t>им</w:t>
      </w:r>
      <w:r w:rsidRPr="002279AD">
        <w:rPr>
          <w:rFonts w:ascii="Arial" w:hAnsi="Arial" w:cs="Arial"/>
          <w:sz w:val="24"/>
          <w:szCs w:val="24"/>
        </w:rPr>
        <w:t xml:space="preserve"> </w:t>
      </w:r>
      <w:r>
        <w:rPr>
          <w:rFonts w:ascii="Arial" w:hAnsi="Arial" w:cs="Arial"/>
          <w:sz w:val="24"/>
          <w:szCs w:val="24"/>
        </w:rPr>
        <w:t>копии</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отметкой</w:t>
      </w:r>
      <w:r w:rsidRPr="002279AD">
        <w:rPr>
          <w:rFonts w:ascii="Arial" w:hAnsi="Arial" w:cs="Arial"/>
          <w:sz w:val="24"/>
          <w:szCs w:val="24"/>
        </w:rPr>
        <w:t xml:space="preserve"> </w:t>
      </w:r>
      <w:r>
        <w:rPr>
          <w:rFonts w:ascii="Arial" w:hAnsi="Arial" w:cs="Arial"/>
          <w:sz w:val="24"/>
          <w:szCs w:val="24"/>
        </w:rPr>
        <w:t>«Повторный»</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«Повторный</w:t>
      </w:r>
      <w:r w:rsidRPr="002279AD">
        <w:rPr>
          <w:rFonts w:ascii="Arial" w:hAnsi="Arial" w:cs="Arial"/>
          <w:sz w:val="24"/>
          <w:szCs w:val="24"/>
        </w:rPr>
        <w:t xml:space="preserve"> </w:t>
      </w:r>
      <w:r>
        <w:rPr>
          <w:rFonts w:ascii="Arial" w:hAnsi="Arial" w:cs="Arial"/>
          <w:sz w:val="24"/>
          <w:szCs w:val="24"/>
        </w:rPr>
        <w:t>подсчет</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заверяет</w:t>
      </w:r>
      <w:r w:rsidRPr="002279AD">
        <w:rPr>
          <w:rFonts w:ascii="Arial" w:hAnsi="Arial" w:cs="Arial"/>
          <w:sz w:val="24"/>
          <w:szCs w:val="24"/>
        </w:rPr>
        <w:t xml:space="preserve"> </w:t>
      </w:r>
      <w:r>
        <w:rPr>
          <w:rFonts w:ascii="Arial" w:hAnsi="Arial" w:cs="Arial"/>
          <w:sz w:val="24"/>
          <w:szCs w:val="24"/>
        </w:rPr>
        <w:t>их</w:t>
      </w:r>
      <w:r w:rsidRPr="002279AD">
        <w:rPr>
          <w:rFonts w:ascii="Arial" w:hAnsi="Arial" w:cs="Arial"/>
          <w:sz w:val="24"/>
          <w:szCs w:val="24"/>
        </w:rPr>
        <w:t xml:space="preserve">. </w:t>
      </w:r>
      <w:r>
        <w:rPr>
          <w:rFonts w:ascii="Arial" w:hAnsi="Arial" w:cs="Arial"/>
          <w:sz w:val="24"/>
          <w:szCs w:val="24"/>
        </w:rPr>
        <w:t>Указанный</w:t>
      </w:r>
      <w:r w:rsidRPr="002279AD">
        <w:rPr>
          <w:rFonts w:ascii="Arial" w:hAnsi="Arial" w:cs="Arial"/>
          <w:sz w:val="24"/>
          <w:szCs w:val="24"/>
        </w:rPr>
        <w:t xml:space="preserve"> </w:t>
      </w:r>
      <w:r>
        <w:rPr>
          <w:rFonts w:ascii="Arial" w:hAnsi="Arial" w:cs="Arial"/>
          <w:sz w:val="24"/>
          <w:szCs w:val="24"/>
        </w:rPr>
        <w:t>протокол</w:t>
      </w:r>
      <w:r w:rsidRPr="002279AD">
        <w:rPr>
          <w:rFonts w:ascii="Arial" w:hAnsi="Arial" w:cs="Arial"/>
          <w:sz w:val="24"/>
          <w:szCs w:val="24"/>
        </w:rPr>
        <w:t xml:space="preserve"> </w:t>
      </w:r>
      <w:r>
        <w:rPr>
          <w:rFonts w:ascii="Arial" w:hAnsi="Arial" w:cs="Arial"/>
          <w:sz w:val="24"/>
          <w:szCs w:val="24"/>
        </w:rPr>
        <w:t>незамедлительно</w:t>
      </w:r>
      <w:r w:rsidRPr="002279AD">
        <w:rPr>
          <w:rFonts w:ascii="Arial" w:hAnsi="Arial" w:cs="Arial"/>
          <w:sz w:val="24"/>
          <w:szCs w:val="24"/>
        </w:rPr>
        <w:t xml:space="preserve"> </w:t>
      </w:r>
      <w:r>
        <w:rPr>
          <w:rFonts w:ascii="Arial" w:hAnsi="Arial" w:cs="Arial"/>
          <w:sz w:val="24"/>
          <w:szCs w:val="24"/>
        </w:rPr>
        <w:t>направляется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Ранее</w:t>
      </w:r>
      <w:r w:rsidRPr="002279AD">
        <w:rPr>
          <w:rFonts w:ascii="Arial" w:hAnsi="Arial" w:cs="Arial"/>
          <w:sz w:val="24"/>
          <w:szCs w:val="24"/>
        </w:rPr>
        <w:t xml:space="preserve"> </w:t>
      </w:r>
      <w:r>
        <w:rPr>
          <w:rFonts w:ascii="Arial" w:hAnsi="Arial" w:cs="Arial"/>
          <w:sz w:val="24"/>
          <w:szCs w:val="24"/>
        </w:rPr>
        <w:t>представленный</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протокол</w:t>
      </w:r>
      <w:r w:rsidRPr="002279AD">
        <w:rPr>
          <w:rFonts w:ascii="Arial" w:hAnsi="Arial" w:cs="Arial"/>
          <w:sz w:val="24"/>
          <w:szCs w:val="24"/>
        </w:rPr>
        <w:t xml:space="preserve"> </w:t>
      </w:r>
      <w:r>
        <w:rPr>
          <w:rFonts w:ascii="Arial" w:hAnsi="Arial" w:cs="Arial"/>
          <w:sz w:val="24"/>
          <w:szCs w:val="24"/>
        </w:rPr>
        <w:t>приобщается</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протоколу</w:t>
      </w:r>
      <w:r w:rsidRPr="002279AD">
        <w:rPr>
          <w:rFonts w:ascii="Arial" w:hAnsi="Arial" w:cs="Arial"/>
          <w:sz w:val="24"/>
          <w:szCs w:val="24"/>
        </w:rPr>
        <w:t xml:space="preserve"> </w:t>
      </w:r>
      <w:r>
        <w:rPr>
          <w:rFonts w:ascii="Arial" w:hAnsi="Arial" w:cs="Arial"/>
          <w:sz w:val="24"/>
          <w:szCs w:val="24"/>
        </w:rPr>
        <w:t>с отметкой</w:t>
      </w:r>
      <w:r w:rsidRPr="002279AD">
        <w:rPr>
          <w:rFonts w:ascii="Arial" w:hAnsi="Arial" w:cs="Arial"/>
          <w:sz w:val="24"/>
          <w:szCs w:val="24"/>
        </w:rPr>
        <w:t xml:space="preserve"> </w:t>
      </w:r>
      <w:r>
        <w:rPr>
          <w:rFonts w:ascii="Arial" w:hAnsi="Arial" w:cs="Arial"/>
          <w:sz w:val="24"/>
          <w:szCs w:val="24"/>
        </w:rPr>
        <w:t>«Повторный»</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«Повторный</w:t>
      </w:r>
      <w:r w:rsidRPr="002279AD">
        <w:rPr>
          <w:rFonts w:ascii="Arial" w:hAnsi="Arial" w:cs="Arial"/>
          <w:sz w:val="24"/>
          <w:szCs w:val="24"/>
        </w:rPr>
        <w:t xml:space="preserve"> </w:t>
      </w:r>
      <w:r>
        <w:rPr>
          <w:rFonts w:ascii="Arial" w:hAnsi="Arial" w:cs="Arial"/>
          <w:sz w:val="24"/>
          <w:szCs w:val="24"/>
        </w:rPr>
        <w:t>подсчет</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w:t>
      </w:r>
    </w:p>
    <w:p w:rsidR="00B72FA2" w:rsidRPr="002279AD" w:rsidRDefault="00B72FA2" w:rsidP="00963756">
      <w:pPr>
        <w:pStyle w:val="aa"/>
        <w:widowControl/>
        <w:ind w:right="22" w:firstLine="709"/>
        <w:rPr>
          <w:rFonts w:ascii="Arial" w:hAnsi="Arial" w:cs="Arial"/>
          <w:i/>
          <w:iCs/>
        </w:rPr>
      </w:pPr>
      <w:r w:rsidRPr="002279AD">
        <w:rPr>
          <w:rFonts w:ascii="Arial" w:hAnsi="Arial" w:cs="Arial"/>
          <w:i/>
          <w:iCs/>
        </w:rPr>
        <w:t>(</w:t>
      </w:r>
      <w:r>
        <w:rPr>
          <w:rFonts w:ascii="Arial" w:hAnsi="Arial" w:cs="Arial"/>
          <w:i/>
          <w:iCs/>
        </w:rPr>
        <w:t>Статьи</w:t>
      </w:r>
      <w:r w:rsidRPr="002279AD">
        <w:rPr>
          <w:rFonts w:ascii="Arial" w:hAnsi="Arial" w:cs="Arial"/>
          <w:i/>
          <w:iCs/>
        </w:rPr>
        <w:t xml:space="preserve"> 79</w:t>
      </w:r>
      <w:r>
        <w:rPr>
          <w:rFonts w:ascii="Arial" w:hAnsi="Arial" w:cs="Arial"/>
          <w:i/>
          <w:iCs/>
        </w:rPr>
        <w:t>—</w:t>
      </w:r>
      <w:r w:rsidRPr="002279AD">
        <w:rPr>
          <w:rFonts w:ascii="Arial" w:hAnsi="Arial" w:cs="Arial"/>
          <w:i/>
          <w:iCs/>
        </w:rPr>
        <w:t xml:space="preserve">80 </w:t>
      </w:r>
      <w:r>
        <w:rPr>
          <w:rFonts w:ascii="Arial" w:hAnsi="Arial" w:cs="Arial"/>
          <w:i/>
          <w:iCs/>
        </w:rPr>
        <w:t>Федерального</w:t>
      </w:r>
      <w:r w:rsidRPr="002279AD">
        <w:rPr>
          <w:rFonts w:ascii="Arial" w:hAnsi="Arial" w:cs="Arial"/>
          <w:i/>
          <w:iCs/>
        </w:rPr>
        <w:t xml:space="preserve"> </w:t>
      </w:r>
      <w:r>
        <w:rPr>
          <w:rFonts w:ascii="Arial" w:hAnsi="Arial" w:cs="Arial"/>
          <w:i/>
          <w:iCs/>
        </w:rPr>
        <w:t>закона</w:t>
      </w:r>
      <w:r w:rsidRPr="002279AD">
        <w:rPr>
          <w:rFonts w:ascii="Arial" w:hAnsi="Arial" w:cs="Arial"/>
          <w:i/>
          <w:iCs/>
        </w:rPr>
        <w:t xml:space="preserve">) </w:t>
      </w:r>
    </w:p>
    <w:p w:rsidR="00B72FA2" w:rsidRDefault="00B72FA2" w:rsidP="00963756">
      <w:pPr>
        <w:pStyle w:val="14-150"/>
        <w:widowControl/>
        <w:spacing w:after="0" w:line="240" w:lineRule="auto"/>
        <w:rPr>
          <w:rFonts w:ascii="Arial" w:hAnsi="Arial" w:cs="Arial"/>
          <w:sz w:val="24"/>
          <w:szCs w:val="24"/>
        </w:rPr>
      </w:pPr>
    </w:p>
    <w:p w:rsidR="00B72FA2" w:rsidRPr="002279AD" w:rsidRDefault="00B72FA2" w:rsidP="00963756">
      <w:pPr>
        <w:pStyle w:val="14-150"/>
        <w:widowControl/>
        <w:spacing w:after="0" w:line="240" w:lineRule="auto"/>
        <w:rPr>
          <w:rFonts w:ascii="Arial" w:hAnsi="Arial" w:cs="Arial"/>
          <w:sz w:val="24"/>
          <w:szCs w:val="24"/>
        </w:rPr>
      </w:pPr>
    </w:p>
    <w:p w:rsidR="00B72FA2" w:rsidRPr="002279AD" w:rsidRDefault="00B72FA2" w:rsidP="00963756">
      <w:pPr>
        <w:pStyle w:val="14-150"/>
        <w:widowControl/>
        <w:spacing w:after="0" w:line="240" w:lineRule="auto"/>
        <w:ind w:firstLine="0"/>
        <w:jc w:val="center"/>
        <w:rPr>
          <w:rFonts w:ascii="Arial" w:hAnsi="Arial" w:cs="Arial"/>
          <w:b/>
          <w:bCs/>
          <w:sz w:val="24"/>
          <w:szCs w:val="26"/>
        </w:rPr>
      </w:pPr>
      <w:r w:rsidRPr="002279AD">
        <w:rPr>
          <w:rFonts w:ascii="Arial" w:hAnsi="Arial" w:cs="Arial"/>
          <w:b/>
          <w:bCs/>
          <w:sz w:val="24"/>
          <w:szCs w:val="26"/>
        </w:rPr>
        <w:lastRenderedPageBreak/>
        <w:t xml:space="preserve">2.17. </w:t>
      </w:r>
      <w:r>
        <w:rPr>
          <w:rFonts w:ascii="Arial" w:hAnsi="Arial" w:cs="Arial"/>
          <w:b/>
          <w:bCs/>
          <w:sz w:val="24"/>
          <w:szCs w:val="26"/>
        </w:rPr>
        <w:t>Использование</w:t>
      </w:r>
      <w:r w:rsidRPr="002279AD">
        <w:rPr>
          <w:rFonts w:ascii="Arial" w:hAnsi="Arial" w:cs="Arial"/>
          <w:b/>
          <w:bCs/>
          <w:sz w:val="24"/>
          <w:szCs w:val="26"/>
        </w:rPr>
        <w:t xml:space="preserve"> </w:t>
      </w:r>
      <w:r>
        <w:rPr>
          <w:rFonts w:ascii="Arial" w:hAnsi="Arial" w:cs="Arial"/>
          <w:b/>
          <w:bCs/>
          <w:sz w:val="24"/>
          <w:szCs w:val="26"/>
        </w:rPr>
        <w:t>технических</w:t>
      </w:r>
      <w:r w:rsidRPr="002279AD">
        <w:rPr>
          <w:rFonts w:ascii="Arial" w:hAnsi="Arial" w:cs="Arial"/>
          <w:b/>
          <w:bCs/>
          <w:sz w:val="24"/>
          <w:szCs w:val="26"/>
        </w:rPr>
        <w:t xml:space="preserve"> </w:t>
      </w:r>
      <w:r>
        <w:rPr>
          <w:rFonts w:ascii="Arial" w:hAnsi="Arial" w:cs="Arial"/>
          <w:b/>
          <w:bCs/>
          <w:sz w:val="24"/>
          <w:szCs w:val="26"/>
        </w:rPr>
        <w:t>средств</w:t>
      </w:r>
      <w:r w:rsidRPr="002279AD">
        <w:rPr>
          <w:rFonts w:ascii="Arial" w:hAnsi="Arial" w:cs="Arial"/>
          <w:b/>
          <w:bCs/>
          <w:sz w:val="24"/>
          <w:szCs w:val="26"/>
        </w:rPr>
        <w:t xml:space="preserve"> </w:t>
      </w:r>
      <w:r>
        <w:rPr>
          <w:rFonts w:ascii="Arial" w:hAnsi="Arial" w:cs="Arial"/>
          <w:b/>
          <w:bCs/>
          <w:sz w:val="24"/>
          <w:szCs w:val="26"/>
        </w:rPr>
        <w:t>подсчета</w:t>
      </w:r>
      <w:r w:rsidRPr="002279AD">
        <w:rPr>
          <w:rFonts w:ascii="Arial" w:hAnsi="Arial" w:cs="Arial"/>
          <w:b/>
          <w:bCs/>
          <w:sz w:val="24"/>
          <w:szCs w:val="26"/>
        </w:rPr>
        <w:t xml:space="preserve"> </w:t>
      </w:r>
      <w:r>
        <w:rPr>
          <w:rFonts w:ascii="Arial" w:hAnsi="Arial" w:cs="Arial"/>
          <w:b/>
          <w:bCs/>
          <w:sz w:val="24"/>
          <w:szCs w:val="26"/>
        </w:rPr>
        <w:t>голосов</w:t>
      </w:r>
      <w:r w:rsidRPr="002279AD">
        <w:rPr>
          <w:rFonts w:ascii="Arial" w:hAnsi="Arial" w:cs="Arial"/>
          <w:b/>
          <w:bCs/>
          <w:sz w:val="24"/>
          <w:szCs w:val="26"/>
        </w:rPr>
        <w:t xml:space="preserve"> </w:t>
      </w:r>
      <w:r>
        <w:rPr>
          <w:rFonts w:ascii="Arial" w:hAnsi="Arial" w:cs="Arial"/>
          <w:b/>
          <w:bCs/>
          <w:sz w:val="24"/>
          <w:szCs w:val="26"/>
        </w:rPr>
        <w:t>и</w:t>
      </w:r>
      <w:r w:rsidRPr="002279AD">
        <w:rPr>
          <w:rFonts w:ascii="Arial" w:hAnsi="Arial" w:cs="Arial"/>
          <w:b/>
          <w:bCs/>
          <w:sz w:val="24"/>
          <w:szCs w:val="26"/>
        </w:rPr>
        <w:t xml:space="preserve"> </w:t>
      </w:r>
      <w:r>
        <w:rPr>
          <w:rFonts w:ascii="Arial" w:hAnsi="Arial" w:cs="Arial"/>
          <w:b/>
          <w:bCs/>
          <w:sz w:val="24"/>
          <w:szCs w:val="26"/>
        </w:rPr>
        <w:t>комплексов</w:t>
      </w:r>
      <w:r w:rsidRPr="002279AD">
        <w:rPr>
          <w:rFonts w:ascii="Arial" w:hAnsi="Arial" w:cs="Arial"/>
          <w:b/>
          <w:bCs/>
          <w:sz w:val="24"/>
          <w:szCs w:val="26"/>
        </w:rPr>
        <w:t xml:space="preserve"> </w:t>
      </w:r>
      <w:r w:rsidR="00024708">
        <w:rPr>
          <w:rFonts w:ascii="Arial" w:hAnsi="Arial" w:cs="Arial"/>
          <w:b/>
          <w:bCs/>
          <w:sz w:val="24"/>
          <w:szCs w:val="26"/>
        </w:rPr>
        <w:br/>
      </w:r>
      <w:r>
        <w:rPr>
          <w:rFonts w:ascii="Arial" w:hAnsi="Arial" w:cs="Arial"/>
          <w:b/>
          <w:bCs/>
          <w:sz w:val="24"/>
          <w:szCs w:val="26"/>
        </w:rPr>
        <w:t>для</w:t>
      </w:r>
      <w:r w:rsidRPr="002279AD">
        <w:rPr>
          <w:rFonts w:ascii="Arial" w:hAnsi="Arial" w:cs="Arial"/>
          <w:b/>
          <w:bCs/>
          <w:sz w:val="24"/>
          <w:szCs w:val="26"/>
        </w:rPr>
        <w:t xml:space="preserve"> </w:t>
      </w:r>
      <w:r>
        <w:rPr>
          <w:rFonts w:ascii="Arial" w:hAnsi="Arial" w:cs="Arial"/>
          <w:b/>
          <w:bCs/>
          <w:sz w:val="24"/>
          <w:szCs w:val="26"/>
        </w:rPr>
        <w:t>электронного</w:t>
      </w:r>
      <w:r w:rsidRPr="002279AD">
        <w:rPr>
          <w:rFonts w:ascii="Arial" w:hAnsi="Arial" w:cs="Arial"/>
          <w:b/>
          <w:bCs/>
          <w:sz w:val="24"/>
          <w:szCs w:val="26"/>
        </w:rPr>
        <w:t xml:space="preserve"> </w:t>
      </w:r>
      <w:r>
        <w:rPr>
          <w:rFonts w:ascii="Arial" w:hAnsi="Arial" w:cs="Arial"/>
          <w:b/>
          <w:bCs/>
          <w:sz w:val="24"/>
          <w:szCs w:val="26"/>
        </w:rPr>
        <w:t>голосования</w:t>
      </w:r>
    </w:p>
    <w:p w:rsidR="00B72FA2" w:rsidRPr="002279AD" w:rsidRDefault="00B72FA2" w:rsidP="001028A3">
      <w:pPr>
        <w:pStyle w:val="14-150"/>
        <w:widowControl/>
        <w:spacing w:after="0" w:line="240" w:lineRule="auto"/>
        <w:rPr>
          <w:rFonts w:ascii="Arial" w:hAnsi="Arial" w:cs="Arial"/>
          <w:sz w:val="24"/>
          <w:szCs w:val="24"/>
        </w:rPr>
      </w:pP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решению</w:t>
      </w:r>
      <w:r w:rsidRPr="002279AD">
        <w:rPr>
          <w:rFonts w:ascii="Arial" w:hAnsi="Arial" w:cs="Arial"/>
          <w:sz w:val="24"/>
          <w:szCs w:val="24"/>
        </w:rPr>
        <w:t xml:space="preserve"> </w:t>
      </w:r>
      <w:r>
        <w:rPr>
          <w:rFonts w:ascii="Arial" w:hAnsi="Arial" w:cs="Arial"/>
          <w:sz w:val="24"/>
          <w:szCs w:val="24"/>
        </w:rPr>
        <w:t>ЦИК</w:t>
      </w:r>
      <w:r w:rsidRPr="002279AD">
        <w:rPr>
          <w:rFonts w:ascii="Arial" w:hAnsi="Arial" w:cs="Arial"/>
          <w:sz w:val="24"/>
          <w:szCs w:val="24"/>
        </w:rPr>
        <w:t xml:space="preserve"> </w:t>
      </w:r>
      <w:r>
        <w:rPr>
          <w:rFonts w:ascii="Arial" w:hAnsi="Arial" w:cs="Arial"/>
          <w:sz w:val="24"/>
          <w:szCs w:val="24"/>
        </w:rPr>
        <w:t>России</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основании</w:t>
      </w:r>
      <w:r w:rsidRPr="002279AD">
        <w:rPr>
          <w:rFonts w:ascii="Arial" w:hAnsi="Arial" w:cs="Arial"/>
          <w:sz w:val="24"/>
          <w:szCs w:val="24"/>
        </w:rPr>
        <w:t xml:space="preserve"> </w:t>
      </w:r>
      <w:r>
        <w:rPr>
          <w:rFonts w:ascii="Arial" w:hAnsi="Arial" w:cs="Arial"/>
          <w:sz w:val="24"/>
          <w:szCs w:val="24"/>
        </w:rPr>
        <w:t>ее</w:t>
      </w:r>
      <w:r w:rsidRPr="002279AD">
        <w:rPr>
          <w:rFonts w:ascii="Arial" w:hAnsi="Arial" w:cs="Arial"/>
          <w:sz w:val="24"/>
          <w:szCs w:val="24"/>
        </w:rPr>
        <w:t xml:space="preserve"> </w:t>
      </w:r>
      <w:r>
        <w:rPr>
          <w:rFonts w:ascii="Arial" w:hAnsi="Arial" w:cs="Arial"/>
          <w:sz w:val="24"/>
          <w:szCs w:val="24"/>
        </w:rPr>
        <w:t>поручения</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решению</w:t>
      </w:r>
      <w:r w:rsidRPr="002279AD">
        <w:rPr>
          <w:rFonts w:ascii="Arial" w:hAnsi="Arial" w:cs="Arial"/>
          <w:sz w:val="24"/>
          <w:szCs w:val="24"/>
        </w:rPr>
        <w:t xml:space="preserve"> </w:t>
      </w:r>
      <w:r>
        <w:rPr>
          <w:rFonts w:ascii="Arial" w:hAnsi="Arial" w:cs="Arial"/>
          <w:sz w:val="24"/>
          <w:szCs w:val="24"/>
        </w:rPr>
        <w:t>соответствующей</w:t>
      </w:r>
      <w:r w:rsidRPr="002279AD">
        <w:rPr>
          <w:rFonts w:ascii="Arial" w:hAnsi="Arial" w:cs="Arial"/>
          <w:sz w:val="24"/>
          <w:szCs w:val="24"/>
        </w:rPr>
        <w:t xml:space="preserve"> </w:t>
      </w:r>
      <w:r>
        <w:rPr>
          <w:rFonts w:ascii="Arial" w:hAnsi="Arial" w:cs="Arial"/>
          <w:sz w:val="24"/>
          <w:szCs w:val="24"/>
        </w:rPr>
        <w:t>избирательной</w:t>
      </w:r>
      <w:r w:rsidRPr="002279AD">
        <w:rPr>
          <w:rFonts w:ascii="Arial" w:hAnsi="Arial" w:cs="Arial"/>
          <w:sz w:val="24"/>
          <w:szCs w:val="24"/>
        </w:rPr>
        <w:t xml:space="preserve"> </w:t>
      </w:r>
      <w:r>
        <w:rPr>
          <w:rFonts w:ascii="Arial" w:hAnsi="Arial" w:cs="Arial"/>
          <w:sz w:val="24"/>
          <w:szCs w:val="24"/>
        </w:rPr>
        <w:t>комиссии</w:t>
      </w:r>
      <w:r w:rsidRPr="002279AD">
        <w:rPr>
          <w:rFonts w:ascii="Arial" w:hAnsi="Arial" w:cs="Arial"/>
          <w:sz w:val="24"/>
          <w:szCs w:val="24"/>
        </w:rPr>
        <w:t xml:space="preserve"> </w:t>
      </w:r>
      <w:r>
        <w:rPr>
          <w:rFonts w:ascii="Arial" w:hAnsi="Arial" w:cs="Arial"/>
          <w:sz w:val="24"/>
          <w:szCs w:val="24"/>
        </w:rPr>
        <w:t>субъекта</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участковые</w:t>
      </w:r>
      <w:r w:rsidRPr="002279AD">
        <w:rPr>
          <w:rFonts w:ascii="Arial" w:hAnsi="Arial" w:cs="Arial"/>
          <w:sz w:val="24"/>
          <w:szCs w:val="24"/>
        </w:rPr>
        <w:t xml:space="preserve"> </w:t>
      </w:r>
      <w:r>
        <w:rPr>
          <w:rFonts w:ascii="Arial" w:hAnsi="Arial" w:cs="Arial"/>
          <w:sz w:val="24"/>
          <w:szCs w:val="24"/>
        </w:rPr>
        <w:t>избирательные</w:t>
      </w:r>
      <w:r w:rsidRPr="002279AD">
        <w:rPr>
          <w:rFonts w:ascii="Arial" w:hAnsi="Arial" w:cs="Arial"/>
          <w:sz w:val="24"/>
          <w:szCs w:val="24"/>
        </w:rPr>
        <w:t xml:space="preserve"> </w:t>
      </w:r>
      <w:r>
        <w:rPr>
          <w:rFonts w:ascii="Arial" w:hAnsi="Arial" w:cs="Arial"/>
          <w:sz w:val="24"/>
          <w:szCs w:val="24"/>
        </w:rPr>
        <w:t>комиссии</w:t>
      </w:r>
      <w:r w:rsidRPr="002279AD">
        <w:rPr>
          <w:rFonts w:ascii="Arial" w:hAnsi="Arial" w:cs="Arial"/>
          <w:sz w:val="24"/>
          <w:szCs w:val="24"/>
        </w:rPr>
        <w:t xml:space="preserve"> </w:t>
      </w:r>
      <w:r>
        <w:rPr>
          <w:rFonts w:ascii="Arial" w:hAnsi="Arial" w:cs="Arial"/>
          <w:sz w:val="24"/>
          <w:szCs w:val="24"/>
        </w:rPr>
        <w:t>используют</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голосовании</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выборах</w:t>
      </w:r>
      <w:r w:rsidRPr="002279AD">
        <w:rPr>
          <w:rFonts w:ascii="Arial" w:hAnsi="Arial" w:cs="Arial"/>
          <w:sz w:val="24"/>
          <w:szCs w:val="24"/>
        </w:rPr>
        <w:t xml:space="preserve"> </w:t>
      </w:r>
      <w:r>
        <w:rPr>
          <w:rFonts w:ascii="Arial" w:hAnsi="Arial" w:cs="Arial"/>
          <w:sz w:val="24"/>
          <w:szCs w:val="24"/>
        </w:rPr>
        <w:t>депутатов</w:t>
      </w:r>
      <w:r w:rsidRPr="002279AD">
        <w:rPr>
          <w:rFonts w:ascii="Arial" w:hAnsi="Arial" w:cs="Arial"/>
          <w:sz w:val="24"/>
          <w:szCs w:val="24"/>
        </w:rPr>
        <w:t xml:space="preserve"> </w:t>
      </w:r>
      <w:r>
        <w:rPr>
          <w:rFonts w:ascii="Arial" w:hAnsi="Arial" w:cs="Arial"/>
          <w:sz w:val="24"/>
          <w:szCs w:val="24"/>
        </w:rPr>
        <w:t>Государственной Думы Федерального Собрания Российской Федерации вместо</w:t>
      </w:r>
      <w:r w:rsidRPr="002279AD">
        <w:rPr>
          <w:rFonts w:ascii="Arial" w:hAnsi="Arial" w:cs="Arial"/>
          <w:sz w:val="24"/>
          <w:szCs w:val="24"/>
        </w:rPr>
        <w:t xml:space="preserve"> </w:t>
      </w:r>
      <w:r>
        <w:rPr>
          <w:rFonts w:ascii="Arial" w:hAnsi="Arial" w:cs="Arial"/>
          <w:sz w:val="24"/>
          <w:szCs w:val="24"/>
        </w:rPr>
        <w:t>стационарных</w:t>
      </w:r>
      <w:r w:rsidRPr="002279AD">
        <w:rPr>
          <w:rFonts w:ascii="Arial" w:hAnsi="Arial" w:cs="Arial"/>
          <w:sz w:val="24"/>
          <w:szCs w:val="24"/>
        </w:rPr>
        <w:t xml:space="preserve"> </w:t>
      </w:r>
      <w:r>
        <w:rPr>
          <w:rFonts w:ascii="Arial" w:hAnsi="Arial" w:cs="Arial"/>
          <w:sz w:val="24"/>
          <w:szCs w:val="24"/>
        </w:rPr>
        <w:t>ящиков</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технические средства подсчета голосов – комплексы обработки</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КОИБ</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комплексы</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электронного</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КЭГ</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использовании</w:t>
      </w:r>
      <w:r w:rsidRPr="002279AD">
        <w:rPr>
          <w:rFonts w:ascii="Arial" w:hAnsi="Arial" w:cs="Arial"/>
          <w:sz w:val="24"/>
          <w:szCs w:val="24"/>
        </w:rPr>
        <w:t xml:space="preserve"> </w:t>
      </w:r>
      <w:r>
        <w:rPr>
          <w:rFonts w:ascii="Arial" w:hAnsi="Arial" w:cs="Arial"/>
          <w:sz w:val="24"/>
          <w:szCs w:val="24"/>
        </w:rPr>
        <w:t>КОИБ</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руководствуется</w:t>
      </w:r>
      <w:r w:rsidRPr="002279AD">
        <w:rPr>
          <w:rFonts w:ascii="Arial" w:hAnsi="Arial" w:cs="Arial"/>
          <w:sz w:val="24"/>
          <w:szCs w:val="24"/>
        </w:rPr>
        <w:t xml:space="preserve"> </w:t>
      </w:r>
      <w:r>
        <w:rPr>
          <w:rFonts w:ascii="Arial" w:hAnsi="Arial" w:cs="Arial"/>
          <w:sz w:val="24"/>
          <w:szCs w:val="24"/>
        </w:rPr>
        <w:t>утвержденной</w:t>
      </w:r>
      <w:r w:rsidRPr="002279AD">
        <w:rPr>
          <w:rFonts w:ascii="Arial" w:hAnsi="Arial" w:cs="Arial"/>
          <w:sz w:val="24"/>
          <w:szCs w:val="24"/>
        </w:rPr>
        <w:t xml:space="preserve"> </w:t>
      </w:r>
      <w:r>
        <w:rPr>
          <w:rFonts w:ascii="Arial" w:hAnsi="Arial" w:cs="Arial"/>
          <w:sz w:val="24"/>
          <w:szCs w:val="24"/>
        </w:rPr>
        <w:t>ЦИК</w:t>
      </w:r>
      <w:r w:rsidRPr="002279AD">
        <w:rPr>
          <w:rFonts w:ascii="Arial" w:hAnsi="Arial" w:cs="Arial"/>
          <w:sz w:val="24"/>
          <w:szCs w:val="24"/>
        </w:rPr>
        <w:t xml:space="preserve"> </w:t>
      </w:r>
      <w:r>
        <w:rPr>
          <w:rFonts w:ascii="Arial" w:hAnsi="Arial" w:cs="Arial"/>
          <w:sz w:val="24"/>
          <w:szCs w:val="24"/>
        </w:rPr>
        <w:t>России</w:t>
      </w:r>
      <w:r w:rsidRPr="002279AD">
        <w:rPr>
          <w:rFonts w:ascii="Arial" w:hAnsi="Arial" w:cs="Arial"/>
          <w:sz w:val="24"/>
          <w:szCs w:val="24"/>
        </w:rPr>
        <w:t xml:space="preserve"> </w:t>
      </w:r>
      <w:r>
        <w:rPr>
          <w:rFonts w:ascii="Arial" w:hAnsi="Arial" w:cs="Arial"/>
          <w:sz w:val="24"/>
          <w:szCs w:val="24"/>
        </w:rPr>
        <w:t>Инструкцией</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порядке</w:t>
      </w:r>
      <w:r w:rsidRPr="002279AD">
        <w:rPr>
          <w:rFonts w:ascii="Arial" w:hAnsi="Arial" w:cs="Arial"/>
          <w:sz w:val="24"/>
          <w:szCs w:val="24"/>
        </w:rPr>
        <w:t xml:space="preserve"> </w:t>
      </w:r>
      <w:r>
        <w:rPr>
          <w:rFonts w:ascii="Arial" w:hAnsi="Arial" w:cs="Arial"/>
          <w:sz w:val="24"/>
          <w:szCs w:val="24"/>
        </w:rPr>
        <w:t>использования</w:t>
      </w:r>
      <w:r w:rsidRPr="002279AD">
        <w:rPr>
          <w:rFonts w:ascii="Arial" w:hAnsi="Arial" w:cs="Arial"/>
          <w:sz w:val="24"/>
          <w:szCs w:val="24"/>
        </w:rPr>
        <w:t xml:space="preserve"> </w:t>
      </w:r>
      <w:r>
        <w:rPr>
          <w:rFonts w:ascii="Arial" w:hAnsi="Arial" w:cs="Arial"/>
          <w:sz w:val="24"/>
          <w:szCs w:val="24"/>
        </w:rPr>
        <w:t>технических средств подсчета голосов – комплексов обработки</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бюллетеней</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выборах</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референдумах</w:t>
      </w:r>
      <w:r w:rsidRPr="002279AD">
        <w:rPr>
          <w:rFonts w:ascii="Arial" w:hAnsi="Arial" w:cs="Arial"/>
          <w:sz w:val="24"/>
          <w:szCs w:val="24"/>
        </w:rPr>
        <w:t xml:space="preserve">, </w:t>
      </w:r>
      <w:r>
        <w:rPr>
          <w:rFonts w:ascii="Arial" w:hAnsi="Arial" w:cs="Arial"/>
          <w:sz w:val="24"/>
          <w:szCs w:val="24"/>
        </w:rPr>
        <w:t>проводимых</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территории</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использовании</w:t>
      </w:r>
      <w:r w:rsidRPr="002279AD">
        <w:rPr>
          <w:rFonts w:ascii="Arial" w:hAnsi="Arial" w:cs="Arial"/>
          <w:sz w:val="24"/>
          <w:szCs w:val="24"/>
        </w:rPr>
        <w:t xml:space="preserve"> </w:t>
      </w:r>
      <w:r>
        <w:rPr>
          <w:rFonts w:ascii="Arial" w:hAnsi="Arial" w:cs="Arial"/>
          <w:sz w:val="24"/>
          <w:szCs w:val="24"/>
        </w:rPr>
        <w:t>КЭГ</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руководствуется</w:t>
      </w:r>
      <w:r w:rsidRPr="002279AD">
        <w:rPr>
          <w:rFonts w:ascii="Arial" w:hAnsi="Arial" w:cs="Arial"/>
          <w:sz w:val="24"/>
          <w:szCs w:val="24"/>
        </w:rPr>
        <w:t xml:space="preserve"> </w:t>
      </w:r>
      <w:r>
        <w:rPr>
          <w:rFonts w:ascii="Arial" w:hAnsi="Arial" w:cs="Arial"/>
          <w:sz w:val="24"/>
          <w:szCs w:val="24"/>
        </w:rPr>
        <w:t>утвержденным</w:t>
      </w:r>
      <w:r w:rsidRPr="002279AD">
        <w:rPr>
          <w:rFonts w:ascii="Arial" w:hAnsi="Arial" w:cs="Arial"/>
          <w:sz w:val="24"/>
          <w:szCs w:val="24"/>
        </w:rPr>
        <w:t xml:space="preserve"> </w:t>
      </w:r>
      <w:r>
        <w:rPr>
          <w:rFonts w:ascii="Arial" w:hAnsi="Arial" w:cs="Arial"/>
          <w:sz w:val="24"/>
          <w:szCs w:val="24"/>
        </w:rPr>
        <w:t>ЦИК</w:t>
      </w:r>
      <w:r w:rsidRPr="002279AD">
        <w:rPr>
          <w:rFonts w:ascii="Arial" w:hAnsi="Arial" w:cs="Arial"/>
          <w:sz w:val="24"/>
          <w:szCs w:val="24"/>
        </w:rPr>
        <w:t xml:space="preserve"> </w:t>
      </w:r>
      <w:r>
        <w:rPr>
          <w:rFonts w:ascii="Arial" w:hAnsi="Arial" w:cs="Arial"/>
          <w:sz w:val="24"/>
          <w:szCs w:val="24"/>
        </w:rPr>
        <w:t>России</w:t>
      </w:r>
      <w:r w:rsidRPr="002279AD">
        <w:rPr>
          <w:rFonts w:ascii="Arial" w:hAnsi="Arial" w:cs="Arial"/>
          <w:sz w:val="24"/>
          <w:szCs w:val="24"/>
        </w:rPr>
        <w:t xml:space="preserve"> </w:t>
      </w:r>
      <w:r>
        <w:rPr>
          <w:rFonts w:ascii="Arial" w:hAnsi="Arial" w:cs="Arial"/>
          <w:sz w:val="24"/>
          <w:szCs w:val="24"/>
        </w:rPr>
        <w:t>Порядком</w:t>
      </w:r>
      <w:r w:rsidRPr="002279AD">
        <w:rPr>
          <w:rFonts w:ascii="Arial" w:hAnsi="Arial" w:cs="Arial"/>
          <w:sz w:val="24"/>
          <w:szCs w:val="24"/>
        </w:rPr>
        <w:t xml:space="preserve"> </w:t>
      </w:r>
      <w:r>
        <w:rPr>
          <w:rFonts w:ascii="Arial" w:hAnsi="Arial" w:cs="Arial"/>
          <w:sz w:val="24"/>
          <w:szCs w:val="24"/>
        </w:rPr>
        <w:t>электронного голосования с использованием</w:t>
      </w:r>
      <w:r w:rsidRPr="002279AD">
        <w:rPr>
          <w:rFonts w:ascii="Arial" w:hAnsi="Arial" w:cs="Arial"/>
          <w:sz w:val="24"/>
          <w:szCs w:val="24"/>
        </w:rPr>
        <w:t xml:space="preserve"> </w:t>
      </w:r>
      <w:r>
        <w:rPr>
          <w:rFonts w:ascii="Arial" w:hAnsi="Arial" w:cs="Arial"/>
          <w:sz w:val="24"/>
          <w:szCs w:val="24"/>
        </w:rPr>
        <w:t>комплексов</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электронного</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выборах</w:t>
      </w:r>
      <w:r w:rsidRPr="002279AD">
        <w:rPr>
          <w:rFonts w:ascii="Arial" w:hAnsi="Arial" w:cs="Arial"/>
          <w:sz w:val="24"/>
          <w:szCs w:val="24"/>
        </w:rPr>
        <w:t xml:space="preserve">, </w:t>
      </w:r>
      <w:r>
        <w:rPr>
          <w:rFonts w:ascii="Arial" w:hAnsi="Arial" w:cs="Arial"/>
          <w:sz w:val="24"/>
          <w:szCs w:val="24"/>
        </w:rPr>
        <w:t>проводимых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w:t>
      </w:r>
    </w:p>
    <w:p w:rsidR="00B72FA2" w:rsidRPr="002279AD" w:rsidRDefault="00B72FA2" w:rsidP="00963756">
      <w:pPr>
        <w:pStyle w:val="aa"/>
        <w:widowControl/>
        <w:ind w:right="22" w:firstLine="709"/>
        <w:rPr>
          <w:rFonts w:ascii="Arial" w:hAnsi="Arial" w:cs="Arial"/>
          <w:i/>
          <w:iCs/>
        </w:rPr>
      </w:pPr>
      <w:r w:rsidRPr="002279AD">
        <w:rPr>
          <w:rFonts w:ascii="Arial" w:hAnsi="Arial" w:cs="Arial"/>
          <w:i/>
          <w:iCs/>
        </w:rPr>
        <w:t>(</w:t>
      </w:r>
      <w:r>
        <w:rPr>
          <w:rFonts w:ascii="Arial" w:hAnsi="Arial" w:cs="Arial"/>
          <w:i/>
          <w:iCs/>
        </w:rPr>
        <w:t>Статья 68 Федерального закона о гарантиях, статьи</w:t>
      </w:r>
      <w:r w:rsidRPr="002279AD">
        <w:rPr>
          <w:rFonts w:ascii="Arial" w:hAnsi="Arial" w:cs="Arial"/>
          <w:i/>
          <w:iCs/>
        </w:rPr>
        <w:t xml:space="preserve"> </w:t>
      </w:r>
      <w:r>
        <w:rPr>
          <w:rFonts w:ascii="Arial" w:hAnsi="Arial" w:cs="Arial"/>
          <w:i/>
          <w:iCs/>
        </w:rPr>
        <w:t xml:space="preserve">72, </w:t>
      </w:r>
      <w:r w:rsidRPr="002279AD">
        <w:rPr>
          <w:rFonts w:ascii="Arial" w:hAnsi="Arial" w:cs="Arial"/>
          <w:i/>
          <w:iCs/>
        </w:rPr>
        <w:t>8</w:t>
      </w:r>
      <w:r w:rsidRPr="002279AD">
        <w:rPr>
          <w:rFonts w:ascii="Arial" w:hAnsi="Arial" w:cs="Arial"/>
        </w:rPr>
        <w:t xml:space="preserve">7 </w:t>
      </w:r>
      <w:r>
        <w:rPr>
          <w:rFonts w:ascii="Arial" w:hAnsi="Arial" w:cs="Arial"/>
          <w:i/>
          <w:iCs/>
        </w:rPr>
        <w:t>Федерального</w:t>
      </w:r>
      <w:r w:rsidRPr="002279AD">
        <w:rPr>
          <w:rFonts w:ascii="Arial" w:hAnsi="Arial" w:cs="Arial"/>
          <w:i/>
          <w:iCs/>
        </w:rPr>
        <w:t xml:space="preserve"> </w:t>
      </w:r>
      <w:r>
        <w:rPr>
          <w:rFonts w:ascii="Arial" w:hAnsi="Arial" w:cs="Arial"/>
          <w:i/>
          <w:iCs/>
        </w:rPr>
        <w:t>закона</w:t>
      </w:r>
      <w:r w:rsidRPr="002279AD">
        <w:rPr>
          <w:rFonts w:ascii="Arial" w:hAnsi="Arial" w:cs="Arial"/>
          <w:i/>
          <w:iCs/>
        </w:rPr>
        <w:t xml:space="preserve">) </w:t>
      </w:r>
    </w:p>
    <w:p w:rsidR="00B72FA2" w:rsidRPr="002279AD" w:rsidRDefault="00B72FA2" w:rsidP="00024708">
      <w:pPr>
        <w:pStyle w:val="14-150"/>
        <w:widowControl/>
        <w:spacing w:after="0"/>
        <w:rPr>
          <w:rFonts w:ascii="Arial" w:hAnsi="Arial" w:cs="Arial"/>
          <w:sz w:val="24"/>
          <w:szCs w:val="24"/>
        </w:rPr>
      </w:pPr>
    </w:p>
    <w:p w:rsidR="00B72FA2" w:rsidRPr="002279AD" w:rsidRDefault="00B72FA2" w:rsidP="00963756">
      <w:pPr>
        <w:pStyle w:val="14-150"/>
        <w:widowControl/>
        <w:spacing w:after="0" w:line="240" w:lineRule="auto"/>
        <w:ind w:firstLine="0"/>
        <w:jc w:val="center"/>
        <w:rPr>
          <w:rFonts w:ascii="Arial" w:hAnsi="Arial" w:cs="Arial"/>
          <w:b/>
          <w:sz w:val="24"/>
          <w:szCs w:val="24"/>
        </w:rPr>
      </w:pPr>
      <w:r w:rsidRPr="002279AD">
        <w:rPr>
          <w:rFonts w:ascii="Arial" w:hAnsi="Arial" w:cs="Arial"/>
          <w:b/>
          <w:sz w:val="24"/>
          <w:szCs w:val="24"/>
        </w:rPr>
        <w:t xml:space="preserve">2.18. </w:t>
      </w:r>
      <w:r>
        <w:rPr>
          <w:rFonts w:ascii="Arial" w:hAnsi="Arial" w:cs="Arial"/>
          <w:b/>
          <w:bCs/>
          <w:sz w:val="24"/>
          <w:szCs w:val="24"/>
        </w:rPr>
        <w:t>Передача</w:t>
      </w:r>
      <w:r w:rsidRPr="002279AD">
        <w:rPr>
          <w:rFonts w:ascii="Arial" w:hAnsi="Arial" w:cs="Arial"/>
          <w:b/>
          <w:bCs/>
          <w:sz w:val="24"/>
          <w:szCs w:val="24"/>
        </w:rPr>
        <w:t xml:space="preserve"> </w:t>
      </w:r>
      <w:r>
        <w:rPr>
          <w:rFonts w:ascii="Arial" w:hAnsi="Arial" w:cs="Arial"/>
          <w:b/>
          <w:bCs/>
          <w:sz w:val="24"/>
          <w:szCs w:val="24"/>
        </w:rPr>
        <w:t>по</w:t>
      </w:r>
      <w:r w:rsidRPr="002279AD">
        <w:rPr>
          <w:rFonts w:ascii="Arial" w:hAnsi="Arial" w:cs="Arial"/>
          <w:b/>
          <w:bCs/>
          <w:sz w:val="24"/>
          <w:szCs w:val="24"/>
        </w:rPr>
        <w:t xml:space="preserve"> </w:t>
      </w:r>
      <w:r>
        <w:rPr>
          <w:rFonts w:ascii="Arial" w:hAnsi="Arial" w:cs="Arial"/>
          <w:b/>
          <w:bCs/>
          <w:sz w:val="24"/>
          <w:szCs w:val="24"/>
        </w:rPr>
        <w:t>техническим</w:t>
      </w:r>
      <w:r w:rsidRPr="002279AD">
        <w:rPr>
          <w:rFonts w:ascii="Arial" w:hAnsi="Arial" w:cs="Arial"/>
          <w:b/>
          <w:bCs/>
          <w:sz w:val="24"/>
          <w:szCs w:val="24"/>
        </w:rPr>
        <w:t xml:space="preserve"> </w:t>
      </w:r>
      <w:r>
        <w:rPr>
          <w:rFonts w:ascii="Arial" w:hAnsi="Arial" w:cs="Arial"/>
          <w:b/>
          <w:bCs/>
          <w:sz w:val="24"/>
          <w:szCs w:val="24"/>
        </w:rPr>
        <w:t>каналам</w:t>
      </w:r>
      <w:r w:rsidRPr="002279AD">
        <w:rPr>
          <w:rFonts w:ascii="Arial" w:hAnsi="Arial" w:cs="Arial"/>
          <w:b/>
          <w:bCs/>
          <w:sz w:val="24"/>
          <w:szCs w:val="24"/>
        </w:rPr>
        <w:t xml:space="preserve"> </w:t>
      </w:r>
      <w:r>
        <w:rPr>
          <w:rFonts w:ascii="Arial" w:hAnsi="Arial" w:cs="Arial"/>
          <w:b/>
          <w:bCs/>
          <w:sz w:val="24"/>
          <w:szCs w:val="24"/>
        </w:rPr>
        <w:t>связи</w:t>
      </w:r>
      <w:r w:rsidRPr="002279AD">
        <w:rPr>
          <w:rFonts w:ascii="Arial" w:hAnsi="Arial" w:cs="Arial"/>
          <w:b/>
          <w:bCs/>
          <w:sz w:val="24"/>
          <w:szCs w:val="24"/>
        </w:rPr>
        <w:t xml:space="preserve"> </w:t>
      </w:r>
      <w:r>
        <w:rPr>
          <w:rFonts w:ascii="Arial" w:hAnsi="Arial" w:cs="Arial"/>
          <w:b/>
          <w:bCs/>
          <w:sz w:val="24"/>
          <w:szCs w:val="24"/>
        </w:rPr>
        <w:t>информации</w:t>
      </w:r>
      <w:r w:rsidRPr="002279AD">
        <w:rPr>
          <w:rFonts w:ascii="Arial" w:hAnsi="Arial" w:cs="Arial"/>
          <w:b/>
          <w:bCs/>
          <w:sz w:val="24"/>
          <w:szCs w:val="24"/>
        </w:rPr>
        <w:t xml:space="preserve"> </w:t>
      </w:r>
      <w:r>
        <w:rPr>
          <w:rFonts w:ascii="Arial" w:hAnsi="Arial" w:cs="Arial"/>
          <w:b/>
          <w:bCs/>
          <w:sz w:val="24"/>
          <w:szCs w:val="24"/>
        </w:rPr>
        <w:t>о</w:t>
      </w:r>
      <w:r w:rsidRPr="002279AD">
        <w:rPr>
          <w:rFonts w:ascii="Arial" w:hAnsi="Arial" w:cs="Arial"/>
          <w:b/>
          <w:bCs/>
          <w:sz w:val="24"/>
          <w:szCs w:val="24"/>
        </w:rPr>
        <w:t xml:space="preserve"> </w:t>
      </w:r>
      <w:r>
        <w:rPr>
          <w:rFonts w:ascii="Arial" w:hAnsi="Arial" w:cs="Arial"/>
          <w:b/>
          <w:bCs/>
          <w:sz w:val="24"/>
          <w:szCs w:val="24"/>
        </w:rPr>
        <w:t>выборах</w:t>
      </w:r>
    </w:p>
    <w:p w:rsidR="00B72FA2" w:rsidRPr="002279AD" w:rsidRDefault="00B72FA2" w:rsidP="001028A3">
      <w:pPr>
        <w:pStyle w:val="14-150"/>
        <w:widowControl/>
        <w:spacing w:after="0" w:line="240" w:lineRule="auto"/>
        <w:rPr>
          <w:rFonts w:ascii="Arial" w:hAnsi="Arial" w:cs="Arial"/>
          <w:sz w:val="24"/>
          <w:szCs w:val="24"/>
        </w:rPr>
      </w:pP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Порядок</w:t>
      </w:r>
      <w:r w:rsidRPr="002279AD">
        <w:rPr>
          <w:rFonts w:ascii="Arial" w:hAnsi="Arial" w:cs="Arial"/>
          <w:sz w:val="24"/>
          <w:szCs w:val="24"/>
        </w:rPr>
        <w:t xml:space="preserve"> </w:t>
      </w:r>
      <w:r>
        <w:rPr>
          <w:rFonts w:ascii="Arial" w:hAnsi="Arial" w:cs="Arial"/>
          <w:sz w:val="24"/>
          <w:szCs w:val="24"/>
        </w:rPr>
        <w:t>передачи</w:t>
      </w:r>
      <w:r w:rsidRPr="002279AD">
        <w:rPr>
          <w:rFonts w:ascii="Arial" w:hAnsi="Arial" w:cs="Arial"/>
          <w:sz w:val="24"/>
          <w:szCs w:val="24"/>
        </w:rPr>
        <w:t xml:space="preserve"> </w:t>
      </w:r>
      <w:r>
        <w:rPr>
          <w:rFonts w:ascii="Arial" w:hAnsi="Arial" w:cs="Arial"/>
          <w:sz w:val="24"/>
          <w:szCs w:val="24"/>
        </w:rPr>
        <w:t>информации</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выборах</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сформированной</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избирательном</w:t>
      </w:r>
      <w:r w:rsidRPr="002279AD">
        <w:rPr>
          <w:rFonts w:ascii="Arial" w:hAnsi="Arial" w:cs="Arial"/>
          <w:sz w:val="24"/>
          <w:szCs w:val="24"/>
        </w:rPr>
        <w:t xml:space="preserve"> </w:t>
      </w:r>
      <w:r>
        <w:rPr>
          <w:rFonts w:ascii="Arial" w:hAnsi="Arial" w:cs="Arial"/>
          <w:sz w:val="24"/>
          <w:szCs w:val="24"/>
        </w:rPr>
        <w:t>участке</w:t>
      </w:r>
      <w:r w:rsidRPr="002279AD">
        <w:rPr>
          <w:rFonts w:ascii="Arial" w:hAnsi="Arial" w:cs="Arial"/>
          <w:sz w:val="24"/>
          <w:szCs w:val="24"/>
        </w:rPr>
        <w:t xml:space="preserve">, </w:t>
      </w:r>
      <w:r>
        <w:rPr>
          <w:rFonts w:ascii="Arial" w:hAnsi="Arial" w:cs="Arial"/>
          <w:sz w:val="24"/>
          <w:szCs w:val="24"/>
        </w:rPr>
        <w:t>образованном</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судне</w:t>
      </w:r>
      <w:r w:rsidRPr="002279AD">
        <w:rPr>
          <w:rFonts w:ascii="Arial" w:hAnsi="Arial" w:cs="Arial"/>
          <w:sz w:val="24"/>
          <w:szCs w:val="24"/>
        </w:rPr>
        <w:t xml:space="preserve">, </w:t>
      </w:r>
      <w:r>
        <w:rPr>
          <w:rFonts w:ascii="Arial" w:hAnsi="Arial" w:cs="Arial"/>
          <w:sz w:val="24"/>
          <w:szCs w:val="24"/>
        </w:rPr>
        <w:t>находящемся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плавании</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полярной</w:t>
      </w:r>
      <w:r w:rsidRPr="002279AD">
        <w:rPr>
          <w:rFonts w:ascii="Arial" w:hAnsi="Arial" w:cs="Arial"/>
          <w:sz w:val="24"/>
          <w:szCs w:val="24"/>
        </w:rPr>
        <w:t xml:space="preserve"> </w:t>
      </w:r>
      <w:r>
        <w:rPr>
          <w:rFonts w:ascii="Arial" w:hAnsi="Arial" w:cs="Arial"/>
          <w:sz w:val="24"/>
          <w:szCs w:val="24"/>
        </w:rPr>
        <w:t>станции</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отдаленной</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труднодоступной</w:t>
      </w:r>
      <w:r w:rsidRPr="002279AD">
        <w:rPr>
          <w:rFonts w:ascii="Arial" w:hAnsi="Arial" w:cs="Arial"/>
          <w:sz w:val="24"/>
          <w:szCs w:val="24"/>
        </w:rPr>
        <w:t xml:space="preserve"> </w:t>
      </w:r>
      <w:r>
        <w:rPr>
          <w:rFonts w:ascii="Arial" w:hAnsi="Arial" w:cs="Arial"/>
          <w:sz w:val="24"/>
          <w:szCs w:val="24"/>
        </w:rPr>
        <w:t>местности</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за</w:t>
      </w:r>
      <w:r w:rsidRPr="002279AD">
        <w:rPr>
          <w:rFonts w:ascii="Arial" w:hAnsi="Arial" w:cs="Arial"/>
          <w:sz w:val="24"/>
          <w:szCs w:val="24"/>
        </w:rPr>
        <w:t xml:space="preserve"> </w:t>
      </w:r>
      <w:r>
        <w:rPr>
          <w:rFonts w:ascii="Arial" w:hAnsi="Arial" w:cs="Arial"/>
          <w:sz w:val="24"/>
          <w:szCs w:val="24"/>
        </w:rPr>
        <w:t>пределами</w:t>
      </w:r>
      <w:r w:rsidRPr="002279AD">
        <w:rPr>
          <w:rFonts w:ascii="Arial" w:hAnsi="Arial" w:cs="Arial"/>
          <w:sz w:val="24"/>
          <w:szCs w:val="24"/>
        </w:rPr>
        <w:t xml:space="preserve"> </w:t>
      </w:r>
      <w:r>
        <w:rPr>
          <w:rFonts w:ascii="Arial" w:hAnsi="Arial" w:cs="Arial"/>
          <w:sz w:val="24"/>
          <w:szCs w:val="24"/>
        </w:rPr>
        <w:t>территории</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регламентируется</w:t>
      </w:r>
      <w:r w:rsidRPr="002279AD">
        <w:rPr>
          <w:rFonts w:ascii="Arial" w:hAnsi="Arial" w:cs="Arial"/>
          <w:sz w:val="24"/>
          <w:szCs w:val="24"/>
        </w:rPr>
        <w:t xml:space="preserve"> </w:t>
      </w:r>
      <w:r>
        <w:rPr>
          <w:rFonts w:ascii="Arial" w:hAnsi="Arial" w:cs="Arial"/>
          <w:sz w:val="24"/>
          <w:szCs w:val="24"/>
        </w:rPr>
        <w:t>документом</w:t>
      </w:r>
      <w:r w:rsidRPr="002279AD">
        <w:rPr>
          <w:rFonts w:ascii="Arial" w:hAnsi="Arial" w:cs="Arial"/>
          <w:sz w:val="24"/>
          <w:szCs w:val="24"/>
        </w:rPr>
        <w:t xml:space="preserve"> </w:t>
      </w:r>
      <w:r>
        <w:rPr>
          <w:rFonts w:ascii="Arial" w:hAnsi="Arial" w:cs="Arial"/>
          <w:sz w:val="24"/>
          <w:szCs w:val="24"/>
        </w:rPr>
        <w:t>«Порядок</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сроки</w:t>
      </w:r>
      <w:r w:rsidRPr="002279AD">
        <w:rPr>
          <w:rFonts w:ascii="Arial" w:hAnsi="Arial" w:cs="Arial"/>
          <w:sz w:val="24"/>
          <w:szCs w:val="24"/>
        </w:rPr>
        <w:t xml:space="preserve"> </w:t>
      </w:r>
      <w:r>
        <w:rPr>
          <w:rFonts w:ascii="Arial" w:hAnsi="Arial" w:cs="Arial"/>
          <w:sz w:val="24"/>
          <w:szCs w:val="24"/>
        </w:rPr>
        <w:t>передачи</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техническим</w:t>
      </w:r>
      <w:r w:rsidRPr="002279AD">
        <w:rPr>
          <w:rFonts w:ascii="Arial" w:hAnsi="Arial" w:cs="Arial"/>
          <w:sz w:val="24"/>
          <w:szCs w:val="24"/>
        </w:rPr>
        <w:t xml:space="preserve"> </w:t>
      </w:r>
      <w:r>
        <w:rPr>
          <w:rFonts w:ascii="Arial" w:hAnsi="Arial" w:cs="Arial"/>
          <w:sz w:val="24"/>
          <w:szCs w:val="24"/>
        </w:rPr>
        <w:t>каналам</w:t>
      </w:r>
      <w:r w:rsidRPr="002279AD">
        <w:rPr>
          <w:rFonts w:ascii="Arial" w:hAnsi="Arial" w:cs="Arial"/>
          <w:sz w:val="24"/>
          <w:szCs w:val="24"/>
        </w:rPr>
        <w:t xml:space="preserve"> </w:t>
      </w:r>
      <w:r>
        <w:rPr>
          <w:rFonts w:ascii="Arial" w:hAnsi="Arial" w:cs="Arial"/>
          <w:sz w:val="24"/>
          <w:szCs w:val="24"/>
        </w:rPr>
        <w:t>связи</w:t>
      </w:r>
      <w:r w:rsidRPr="002279AD">
        <w:rPr>
          <w:rFonts w:ascii="Arial" w:hAnsi="Arial" w:cs="Arial"/>
          <w:sz w:val="24"/>
          <w:szCs w:val="24"/>
        </w:rPr>
        <w:t xml:space="preserve"> </w:t>
      </w:r>
      <w:r>
        <w:rPr>
          <w:rFonts w:ascii="Arial" w:hAnsi="Arial" w:cs="Arial"/>
          <w:sz w:val="24"/>
          <w:szCs w:val="24"/>
        </w:rPr>
        <w:t>информации</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выборах</w:t>
      </w:r>
      <w:r w:rsidRPr="002279AD">
        <w:rPr>
          <w:rFonts w:ascii="Arial" w:hAnsi="Arial" w:cs="Arial"/>
          <w:sz w:val="24"/>
          <w:szCs w:val="24"/>
        </w:rPr>
        <w:t xml:space="preserve">, </w:t>
      </w:r>
      <w:r>
        <w:rPr>
          <w:rFonts w:ascii="Arial" w:hAnsi="Arial" w:cs="Arial"/>
          <w:sz w:val="24"/>
          <w:szCs w:val="24"/>
        </w:rPr>
        <w:t>обработки</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использования</w:t>
      </w:r>
      <w:r w:rsidRPr="002279AD">
        <w:rPr>
          <w:rFonts w:ascii="Arial" w:hAnsi="Arial" w:cs="Arial"/>
          <w:sz w:val="24"/>
          <w:szCs w:val="24"/>
        </w:rPr>
        <w:t xml:space="preserve"> </w:t>
      </w:r>
      <w:r>
        <w:rPr>
          <w:rFonts w:ascii="Arial" w:hAnsi="Arial" w:cs="Arial"/>
          <w:sz w:val="24"/>
          <w:szCs w:val="24"/>
        </w:rPr>
        <w:t>ее</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подготовке</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проведении</w:t>
      </w:r>
      <w:r w:rsidRPr="002279AD">
        <w:rPr>
          <w:rFonts w:ascii="Arial" w:hAnsi="Arial" w:cs="Arial"/>
          <w:sz w:val="24"/>
          <w:szCs w:val="24"/>
        </w:rPr>
        <w:t xml:space="preserve"> </w:t>
      </w:r>
      <w:r>
        <w:rPr>
          <w:rFonts w:ascii="Arial" w:hAnsi="Arial" w:cs="Arial"/>
          <w:sz w:val="24"/>
          <w:szCs w:val="24"/>
        </w:rPr>
        <w:t>выборов</w:t>
      </w:r>
      <w:r w:rsidRPr="002279AD">
        <w:rPr>
          <w:rFonts w:ascii="Arial" w:hAnsi="Arial" w:cs="Arial"/>
          <w:sz w:val="24"/>
          <w:szCs w:val="24"/>
        </w:rPr>
        <w:t xml:space="preserve"> </w:t>
      </w:r>
      <w:r>
        <w:rPr>
          <w:rFonts w:ascii="Arial" w:hAnsi="Arial" w:cs="Arial"/>
          <w:sz w:val="24"/>
          <w:szCs w:val="24"/>
        </w:rPr>
        <w:t>депутатов</w:t>
      </w:r>
      <w:r w:rsidRPr="002279AD">
        <w:rPr>
          <w:rFonts w:ascii="Arial" w:hAnsi="Arial" w:cs="Arial"/>
          <w:sz w:val="24"/>
          <w:szCs w:val="24"/>
        </w:rPr>
        <w:t xml:space="preserve"> </w:t>
      </w:r>
      <w:r>
        <w:rPr>
          <w:rFonts w:ascii="Arial" w:hAnsi="Arial" w:cs="Arial"/>
          <w:sz w:val="24"/>
          <w:szCs w:val="24"/>
        </w:rPr>
        <w:t>Государственной</w:t>
      </w:r>
      <w:r w:rsidRPr="002279AD">
        <w:rPr>
          <w:rFonts w:ascii="Arial" w:hAnsi="Arial" w:cs="Arial"/>
          <w:sz w:val="24"/>
          <w:szCs w:val="24"/>
        </w:rPr>
        <w:t xml:space="preserve"> </w:t>
      </w:r>
      <w:r>
        <w:rPr>
          <w:rFonts w:ascii="Arial" w:hAnsi="Arial" w:cs="Arial"/>
          <w:sz w:val="24"/>
          <w:szCs w:val="24"/>
        </w:rPr>
        <w:t>Думы</w:t>
      </w:r>
      <w:r w:rsidRPr="002279AD">
        <w:rPr>
          <w:rFonts w:ascii="Arial" w:hAnsi="Arial" w:cs="Arial"/>
          <w:sz w:val="24"/>
          <w:szCs w:val="24"/>
        </w:rPr>
        <w:t xml:space="preserve">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Собрания</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шестого</w:t>
      </w:r>
      <w:r w:rsidRPr="002279AD">
        <w:rPr>
          <w:rFonts w:ascii="Arial" w:hAnsi="Arial" w:cs="Arial"/>
          <w:sz w:val="24"/>
          <w:szCs w:val="24"/>
        </w:rPr>
        <w:t xml:space="preserve"> </w:t>
      </w:r>
      <w:r>
        <w:rPr>
          <w:rFonts w:ascii="Arial" w:hAnsi="Arial" w:cs="Arial"/>
          <w:sz w:val="24"/>
          <w:szCs w:val="24"/>
        </w:rPr>
        <w:t>созыва</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выборов</w:t>
      </w:r>
      <w:r w:rsidRPr="002279AD">
        <w:rPr>
          <w:rFonts w:ascii="Arial" w:hAnsi="Arial" w:cs="Arial"/>
          <w:sz w:val="24"/>
          <w:szCs w:val="24"/>
        </w:rPr>
        <w:t xml:space="preserve"> </w:t>
      </w:r>
      <w:r>
        <w:rPr>
          <w:rFonts w:ascii="Arial" w:hAnsi="Arial" w:cs="Arial"/>
          <w:sz w:val="24"/>
          <w:szCs w:val="24"/>
        </w:rPr>
        <w:t>Президента</w:t>
      </w:r>
      <w:r w:rsidRPr="002279AD">
        <w:rPr>
          <w:rFonts w:ascii="Arial" w:hAnsi="Arial" w:cs="Arial"/>
          <w:sz w:val="24"/>
          <w:szCs w:val="24"/>
        </w:rPr>
        <w:t xml:space="preserve"> </w:t>
      </w:r>
      <w:r>
        <w:rPr>
          <w:rFonts w:ascii="Arial" w:hAnsi="Arial" w:cs="Arial"/>
          <w:sz w:val="24"/>
          <w:szCs w:val="24"/>
        </w:rPr>
        <w:t>Российской</w:t>
      </w:r>
      <w:r w:rsidRPr="002279AD">
        <w:rPr>
          <w:rFonts w:ascii="Arial" w:hAnsi="Arial" w:cs="Arial"/>
          <w:sz w:val="24"/>
          <w:szCs w:val="24"/>
        </w:rPr>
        <w:t xml:space="preserve"> </w:t>
      </w:r>
      <w:r>
        <w:rPr>
          <w:rFonts w:ascii="Arial" w:hAnsi="Arial" w:cs="Arial"/>
          <w:sz w:val="24"/>
          <w:szCs w:val="24"/>
        </w:rPr>
        <w:t>Федерации»</w:t>
      </w:r>
      <w:r w:rsidRPr="002279AD">
        <w:rPr>
          <w:rFonts w:ascii="Arial" w:hAnsi="Arial" w:cs="Arial"/>
          <w:sz w:val="24"/>
          <w:szCs w:val="24"/>
        </w:rPr>
        <w:t xml:space="preserve">, </w:t>
      </w:r>
      <w:r>
        <w:rPr>
          <w:rFonts w:ascii="Arial" w:hAnsi="Arial" w:cs="Arial"/>
          <w:sz w:val="24"/>
          <w:szCs w:val="24"/>
        </w:rPr>
        <w:t>утвержденным</w:t>
      </w:r>
      <w:r w:rsidRPr="002279AD">
        <w:rPr>
          <w:rFonts w:ascii="Arial" w:hAnsi="Arial" w:cs="Arial"/>
          <w:sz w:val="24"/>
          <w:szCs w:val="24"/>
        </w:rPr>
        <w:t xml:space="preserve"> </w:t>
      </w:r>
      <w:r>
        <w:rPr>
          <w:rFonts w:ascii="Arial" w:hAnsi="Arial" w:cs="Arial"/>
          <w:sz w:val="24"/>
          <w:szCs w:val="24"/>
        </w:rPr>
        <w:t>постановлением</w:t>
      </w:r>
      <w:r w:rsidRPr="002279AD">
        <w:rPr>
          <w:rFonts w:ascii="Arial" w:hAnsi="Arial" w:cs="Arial"/>
          <w:sz w:val="24"/>
          <w:szCs w:val="24"/>
        </w:rPr>
        <w:t xml:space="preserve"> </w:t>
      </w:r>
      <w:r>
        <w:rPr>
          <w:rFonts w:ascii="Arial" w:hAnsi="Arial" w:cs="Arial"/>
          <w:sz w:val="24"/>
          <w:szCs w:val="24"/>
        </w:rPr>
        <w:t>ЦИК</w:t>
      </w:r>
      <w:r w:rsidRPr="002279AD">
        <w:rPr>
          <w:rFonts w:ascii="Arial" w:hAnsi="Arial" w:cs="Arial"/>
          <w:sz w:val="24"/>
          <w:szCs w:val="24"/>
        </w:rPr>
        <w:t xml:space="preserve"> </w:t>
      </w:r>
      <w:r>
        <w:rPr>
          <w:rFonts w:ascii="Arial" w:hAnsi="Arial" w:cs="Arial"/>
          <w:sz w:val="24"/>
          <w:szCs w:val="24"/>
        </w:rPr>
        <w:t>России</w:t>
      </w:r>
      <w:r w:rsidRPr="002279AD">
        <w:rPr>
          <w:rFonts w:ascii="Arial" w:hAnsi="Arial" w:cs="Arial"/>
          <w:sz w:val="24"/>
          <w:szCs w:val="24"/>
        </w:rPr>
        <w:t>.</w:t>
      </w:r>
    </w:p>
    <w:p w:rsidR="00B72FA2" w:rsidRPr="002279AD" w:rsidRDefault="00B72FA2" w:rsidP="00963756">
      <w:pPr>
        <w:pStyle w:val="aa"/>
        <w:widowControl/>
        <w:ind w:right="22" w:firstLine="709"/>
        <w:rPr>
          <w:rFonts w:ascii="Arial" w:hAnsi="Arial" w:cs="Arial"/>
          <w:i/>
          <w:iCs/>
        </w:rPr>
      </w:pPr>
      <w:r w:rsidRPr="002279AD">
        <w:rPr>
          <w:rFonts w:ascii="Arial" w:hAnsi="Arial" w:cs="Arial"/>
          <w:i/>
          <w:iCs/>
        </w:rPr>
        <w:t>(</w:t>
      </w:r>
      <w:r>
        <w:rPr>
          <w:rFonts w:ascii="Arial" w:hAnsi="Arial" w:cs="Arial"/>
          <w:i/>
          <w:iCs/>
        </w:rPr>
        <w:t>Статья</w:t>
      </w:r>
      <w:r w:rsidRPr="002279AD">
        <w:rPr>
          <w:rFonts w:ascii="Arial" w:hAnsi="Arial" w:cs="Arial"/>
          <w:i/>
          <w:iCs/>
        </w:rPr>
        <w:t xml:space="preserve"> 8</w:t>
      </w:r>
      <w:r w:rsidRPr="002279AD">
        <w:rPr>
          <w:rFonts w:ascii="Arial" w:hAnsi="Arial" w:cs="Arial"/>
        </w:rPr>
        <w:t xml:space="preserve">7 </w:t>
      </w:r>
      <w:r>
        <w:rPr>
          <w:rFonts w:ascii="Arial" w:hAnsi="Arial" w:cs="Arial"/>
          <w:i/>
          <w:iCs/>
        </w:rPr>
        <w:t>Федерального</w:t>
      </w:r>
      <w:r w:rsidRPr="002279AD">
        <w:rPr>
          <w:rFonts w:ascii="Arial" w:hAnsi="Arial" w:cs="Arial"/>
          <w:i/>
          <w:iCs/>
        </w:rPr>
        <w:t xml:space="preserve"> </w:t>
      </w:r>
      <w:r>
        <w:rPr>
          <w:rFonts w:ascii="Arial" w:hAnsi="Arial" w:cs="Arial"/>
          <w:i/>
          <w:iCs/>
        </w:rPr>
        <w:t>закона</w:t>
      </w:r>
      <w:r w:rsidRPr="002279AD">
        <w:rPr>
          <w:rFonts w:ascii="Arial" w:hAnsi="Arial" w:cs="Arial"/>
          <w:i/>
          <w:iCs/>
        </w:rPr>
        <w:t xml:space="preserve">) </w:t>
      </w:r>
    </w:p>
    <w:p w:rsidR="00B72FA2" w:rsidRPr="002279AD" w:rsidRDefault="00B72FA2" w:rsidP="00024708">
      <w:pPr>
        <w:pStyle w:val="14-150"/>
        <w:widowControl/>
        <w:spacing w:after="0"/>
        <w:rPr>
          <w:rFonts w:ascii="Arial" w:hAnsi="Arial" w:cs="Arial"/>
          <w:sz w:val="24"/>
          <w:szCs w:val="24"/>
        </w:rPr>
      </w:pPr>
    </w:p>
    <w:p w:rsidR="00B72FA2" w:rsidRPr="002279AD" w:rsidRDefault="00B72FA2" w:rsidP="00963756">
      <w:pPr>
        <w:pStyle w:val="14-150"/>
        <w:widowControl/>
        <w:spacing w:after="0" w:line="240" w:lineRule="auto"/>
        <w:ind w:firstLine="0"/>
        <w:jc w:val="center"/>
        <w:rPr>
          <w:rFonts w:ascii="Arial" w:hAnsi="Arial" w:cs="Arial"/>
          <w:sz w:val="24"/>
          <w:szCs w:val="26"/>
        </w:rPr>
      </w:pPr>
      <w:r w:rsidRPr="002279AD">
        <w:rPr>
          <w:rFonts w:ascii="Arial" w:hAnsi="Arial" w:cs="Arial"/>
          <w:b/>
          <w:bCs/>
          <w:sz w:val="24"/>
          <w:szCs w:val="26"/>
        </w:rPr>
        <w:t xml:space="preserve">2.19. </w:t>
      </w:r>
      <w:r>
        <w:rPr>
          <w:rFonts w:ascii="Arial" w:hAnsi="Arial" w:cs="Arial"/>
          <w:b/>
          <w:bCs/>
          <w:sz w:val="24"/>
          <w:szCs w:val="26"/>
        </w:rPr>
        <w:t>Организация</w:t>
      </w:r>
      <w:r w:rsidRPr="002279AD">
        <w:rPr>
          <w:rFonts w:ascii="Arial" w:hAnsi="Arial" w:cs="Arial"/>
          <w:b/>
          <w:bCs/>
          <w:sz w:val="24"/>
          <w:szCs w:val="26"/>
        </w:rPr>
        <w:t xml:space="preserve"> </w:t>
      </w:r>
      <w:r>
        <w:rPr>
          <w:rFonts w:ascii="Arial" w:hAnsi="Arial" w:cs="Arial"/>
          <w:b/>
          <w:bCs/>
          <w:sz w:val="24"/>
          <w:szCs w:val="26"/>
        </w:rPr>
        <w:t>работы</w:t>
      </w:r>
      <w:r w:rsidRPr="002279AD">
        <w:rPr>
          <w:rFonts w:ascii="Arial" w:hAnsi="Arial" w:cs="Arial"/>
          <w:b/>
          <w:bCs/>
          <w:sz w:val="24"/>
          <w:szCs w:val="26"/>
        </w:rPr>
        <w:t xml:space="preserve"> </w:t>
      </w:r>
      <w:r>
        <w:rPr>
          <w:rFonts w:ascii="Arial" w:hAnsi="Arial" w:cs="Arial"/>
          <w:b/>
          <w:bCs/>
          <w:sz w:val="24"/>
          <w:szCs w:val="26"/>
        </w:rPr>
        <w:t>ТИК</w:t>
      </w:r>
      <w:r w:rsidRPr="002279AD">
        <w:rPr>
          <w:rFonts w:ascii="Arial" w:hAnsi="Arial" w:cs="Arial"/>
          <w:b/>
          <w:bCs/>
          <w:sz w:val="24"/>
          <w:szCs w:val="26"/>
        </w:rPr>
        <w:t xml:space="preserve"> </w:t>
      </w:r>
      <w:r>
        <w:rPr>
          <w:rFonts w:ascii="Arial" w:hAnsi="Arial" w:cs="Arial"/>
          <w:b/>
          <w:bCs/>
          <w:sz w:val="24"/>
          <w:szCs w:val="26"/>
        </w:rPr>
        <w:t>по</w:t>
      </w:r>
      <w:r w:rsidRPr="002279AD">
        <w:rPr>
          <w:rFonts w:ascii="Arial" w:hAnsi="Arial" w:cs="Arial"/>
          <w:b/>
          <w:bCs/>
          <w:sz w:val="24"/>
          <w:szCs w:val="26"/>
        </w:rPr>
        <w:t xml:space="preserve"> </w:t>
      </w:r>
      <w:r>
        <w:rPr>
          <w:rFonts w:ascii="Arial" w:hAnsi="Arial" w:cs="Arial"/>
          <w:b/>
          <w:bCs/>
          <w:sz w:val="24"/>
          <w:szCs w:val="26"/>
        </w:rPr>
        <w:t>приему</w:t>
      </w:r>
      <w:r w:rsidRPr="002279AD">
        <w:rPr>
          <w:rFonts w:ascii="Arial" w:hAnsi="Arial" w:cs="Arial"/>
          <w:b/>
          <w:bCs/>
          <w:sz w:val="24"/>
          <w:szCs w:val="26"/>
        </w:rPr>
        <w:t xml:space="preserve"> </w:t>
      </w:r>
      <w:r>
        <w:rPr>
          <w:rFonts w:ascii="Arial" w:hAnsi="Arial" w:cs="Arial"/>
          <w:b/>
          <w:bCs/>
          <w:sz w:val="24"/>
          <w:szCs w:val="26"/>
        </w:rPr>
        <w:t>протоколов</w:t>
      </w:r>
      <w:r w:rsidRPr="002279AD">
        <w:rPr>
          <w:rFonts w:ascii="Arial" w:hAnsi="Arial" w:cs="Arial"/>
          <w:b/>
          <w:bCs/>
          <w:sz w:val="24"/>
          <w:szCs w:val="26"/>
        </w:rPr>
        <w:t xml:space="preserve"> </w:t>
      </w:r>
      <w:r>
        <w:rPr>
          <w:rFonts w:ascii="Arial" w:hAnsi="Arial" w:cs="Arial"/>
          <w:b/>
          <w:bCs/>
          <w:sz w:val="24"/>
          <w:szCs w:val="26"/>
        </w:rPr>
        <w:t>УИК</w:t>
      </w:r>
      <w:r>
        <w:rPr>
          <w:rFonts w:ascii="Arial" w:hAnsi="Arial" w:cs="Arial"/>
          <w:b/>
          <w:bCs/>
          <w:sz w:val="24"/>
          <w:szCs w:val="26"/>
        </w:rPr>
        <w:br/>
      </w:r>
      <w:r w:rsidRPr="002279AD">
        <w:rPr>
          <w:rFonts w:ascii="Arial" w:hAnsi="Arial" w:cs="Arial"/>
          <w:b/>
          <w:bCs/>
          <w:sz w:val="24"/>
          <w:szCs w:val="26"/>
        </w:rPr>
        <w:t xml:space="preserve"> </w:t>
      </w:r>
      <w:r>
        <w:rPr>
          <w:rFonts w:ascii="Arial" w:hAnsi="Arial" w:cs="Arial"/>
          <w:b/>
          <w:bCs/>
          <w:sz w:val="24"/>
          <w:szCs w:val="26"/>
        </w:rPr>
        <w:t>об</w:t>
      </w:r>
      <w:r w:rsidRPr="002279AD">
        <w:rPr>
          <w:rFonts w:ascii="Arial" w:hAnsi="Arial" w:cs="Arial"/>
          <w:b/>
          <w:bCs/>
          <w:sz w:val="24"/>
          <w:szCs w:val="26"/>
        </w:rPr>
        <w:t xml:space="preserve"> </w:t>
      </w:r>
      <w:r>
        <w:rPr>
          <w:rFonts w:ascii="Arial" w:hAnsi="Arial" w:cs="Arial"/>
          <w:b/>
          <w:bCs/>
          <w:sz w:val="24"/>
          <w:szCs w:val="26"/>
        </w:rPr>
        <w:t>итогах</w:t>
      </w:r>
      <w:r w:rsidRPr="002279AD">
        <w:rPr>
          <w:rFonts w:ascii="Arial" w:hAnsi="Arial" w:cs="Arial"/>
          <w:b/>
          <w:bCs/>
          <w:sz w:val="24"/>
          <w:szCs w:val="26"/>
        </w:rPr>
        <w:t xml:space="preserve"> </w:t>
      </w:r>
      <w:r>
        <w:rPr>
          <w:rFonts w:ascii="Arial" w:hAnsi="Arial" w:cs="Arial"/>
          <w:b/>
          <w:bCs/>
          <w:sz w:val="24"/>
          <w:szCs w:val="26"/>
        </w:rPr>
        <w:t>голосования</w:t>
      </w:r>
    </w:p>
    <w:p w:rsidR="00B72FA2" w:rsidRPr="002279AD" w:rsidRDefault="00B72FA2" w:rsidP="00963756">
      <w:pPr>
        <w:pStyle w:val="14-150"/>
        <w:widowControl/>
        <w:spacing w:after="0" w:line="240" w:lineRule="auto"/>
        <w:rPr>
          <w:rFonts w:ascii="Arial" w:hAnsi="Arial" w:cs="Arial"/>
          <w:b/>
          <w:bCs/>
          <w:sz w:val="24"/>
          <w:szCs w:val="24"/>
        </w:rPr>
      </w:pP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Суммирование</w:t>
      </w:r>
      <w:r w:rsidRPr="002279AD">
        <w:rPr>
          <w:rFonts w:ascii="Arial" w:hAnsi="Arial" w:cs="Arial"/>
          <w:sz w:val="24"/>
          <w:szCs w:val="24"/>
        </w:rPr>
        <w:t xml:space="preserve"> </w:t>
      </w:r>
      <w:r>
        <w:rPr>
          <w:rFonts w:ascii="Arial" w:hAnsi="Arial" w:cs="Arial"/>
          <w:sz w:val="24"/>
          <w:szCs w:val="24"/>
        </w:rPr>
        <w:t>данных</w:t>
      </w:r>
      <w:r w:rsidRPr="002279AD">
        <w:rPr>
          <w:rFonts w:ascii="Arial" w:hAnsi="Arial" w:cs="Arial"/>
          <w:sz w:val="24"/>
          <w:szCs w:val="24"/>
        </w:rPr>
        <w:t xml:space="preserve">, </w:t>
      </w:r>
      <w:r>
        <w:rPr>
          <w:rFonts w:ascii="Arial" w:hAnsi="Arial" w:cs="Arial"/>
          <w:sz w:val="24"/>
          <w:szCs w:val="24"/>
        </w:rPr>
        <w:t>содержащихся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протоколах</w:t>
      </w:r>
      <w:r w:rsidRPr="002279AD">
        <w:rPr>
          <w:rFonts w:ascii="Arial" w:hAnsi="Arial" w:cs="Arial"/>
          <w:sz w:val="24"/>
          <w:szCs w:val="24"/>
        </w:rPr>
        <w:t xml:space="preserve"> </w:t>
      </w:r>
      <w:r>
        <w:rPr>
          <w:rFonts w:ascii="Arial" w:hAnsi="Arial" w:cs="Arial"/>
          <w:sz w:val="24"/>
          <w:szCs w:val="24"/>
        </w:rPr>
        <w:t>участковых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комиссий</w:t>
      </w:r>
      <w:r w:rsidRPr="002279AD">
        <w:rPr>
          <w:rFonts w:ascii="Arial" w:hAnsi="Arial" w:cs="Arial"/>
          <w:sz w:val="24"/>
          <w:szCs w:val="24"/>
        </w:rPr>
        <w:t xml:space="preserve">, </w:t>
      </w:r>
      <w:r>
        <w:rPr>
          <w:rFonts w:ascii="Arial" w:hAnsi="Arial" w:cs="Arial"/>
          <w:sz w:val="24"/>
          <w:szCs w:val="24"/>
        </w:rPr>
        <w:t>осуществляют</w:t>
      </w:r>
      <w:r w:rsidRPr="002279AD">
        <w:rPr>
          <w:rFonts w:ascii="Arial" w:hAnsi="Arial" w:cs="Arial"/>
          <w:sz w:val="24"/>
          <w:szCs w:val="24"/>
        </w:rPr>
        <w:t xml:space="preserve"> </w:t>
      </w:r>
      <w:r>
        <w:rPr>
          <w:rFonts w:ascii="Arial" w:hAnsi="Arial" w:cs="Arial"/>
          <w:sz w:val="24"/>
          <w:szCs w:val="24"/>
        </w:rPr>
        <w:t>непосредственно</w:t>
      </w:r>
      <w:r w:rsidRPr="002279AD">
        <w:rPr>
          <w:rFonts w:ascii="Arial" w:hAnsi="Arial" w:cs="Arial"/>
          <w:sz w:val="24"/>
          <w:szCs w:val="24"/>
        </w:rPr>
        <w:t xml:space="preserve"> </w:t>
      </w:r>
      <w:r>
        <w:rPr>
          <w:rFonts w:ascii="Arial" w:hAnsi="Arial" w:cs="Arial"/>
          <w:sz w:val="24"/>
          <w:szCs w:val="24"/>
        </w:rPr>
        <w:t>члены</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передаче</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вправе</w:t>
      </w:r>
      <w:r w:rsidRPr="002279AD">
        <w:rPr>
          <w:rFonts w:ascii="Arial" w:hAnsi="Arial" w:cs="Arial"/>
          <w:sz w:val="24"/>
          <w:szCs w:val="24"/>
        </w:rPr>
        <w:t xml:space="preserve"> </w:t>
      </w:r>
      <w:r>
        <w:rPr>
          <w:rFonts w:ascii="Arial" w:hAnsi="Arial" w:cs="Arial"/>
          <w:sz w:val="24"/>
          <w:szCs w:val="24"/>
        </w:rPr>
        <w:t>присутствовать</w:t>
      </w:r>
      <w:r w:rsidRPr="002279AD">
        <w:rPr>
          <w:rFonts w:ascii="Arial" w:hAnsi="Arial" w:cs="Arial"/>
          <w:sz w:val="24"/>
          <w:szCs w:val="24"/>
        </w:rPr>
        <w:t xml:space="preserve"> </w:t>
      </w:r>
      <w:r>
        <w:rPr>
          <w:rFonts w:ascii="Arial" w:hAnsi="Arial" w:cs="Arial"/>
          <w:sz w:val="24"/>
          <w:szCs w:val="24"/>
        </w:rPr>
        <w:t>другие</w:t>
      </w:r>
      <w:r w:rsidRPr="002279AD">
        <w:rPr>
          <w:rFonts w:ascii="Arial" w:hAnsi="Arial" w:cs="Arial"/>
          <w:sz w:val="24"/>
          <w:szCs w:val="24"/>
        </w:rPr>
        <w:t xml:space="preserve"> </w:t>
      </w:r>
      <w:r>
        <w:rPr>
          <w:rFonts w:ascii="Arial" w:hAnsi="Arial" w:cs="Arial"/>
          <w:sz w:val="24"/>
          <w:szCs w:val="24"/>
        </w:rPr>
        <w:t>члены</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также</w:t>
      </w:r>
      <w:r w:rsidRPr="002279AD">
        <w:rPr>
          <w:rFonts w:ascii="Arial" w:hAnsi="Arial" w:cs="Arial"/>
          <w:sz w:val="24"/>
          <w:szCs w:val="24"/>
        </w:rPr>
        <w:t xml:space="preserve"> </w:t>
      </w:r>
      <w:r>
        <w:rPr>
          <w:rFonts w:ascii="Arial" w:hAnsi="Arial" w:cs="Arial"/>
          <w:sz w:val="24"/>
          <w:szCs w:val="24"/>
        </w:rPr>
        <w:t>наблюдатели</w:t>
      </w:r>
      <w:r w:rsidRPr="002279AD">
        <w:rPr>
          <w:rFonts w:ascii="Arial" w:hAnsi="Arial" w:cs="Arial"/>
          <w:sz w:val="24"/>
          <w:szCs w:val="24"/>
        </w:rPr>
        <w:t xml:space="preserve">, </w:t>
      </w:r>
      <w:r>
        <w:rPr>
          <w:rFonts w:ascii="Arial" w:hAnsi="Arial" w:cs="Arial"/>
          <w:sz w:val="24"/>
          <w:szCs w:val="24"/>
        </w:rPr>
        <w:t>направленные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данную</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помещении</w:t>
      </w:r>
      <w:r w:rsidRPr="002279AD">
        <w:rPr>
          <w:rFonts w:ascii="Arial" w:hAnsi="Arial" w:cs="Arial"/>
          <w:sz w:val="24"/>
          <w:szCs w:val="24"/>
        </w:rPr>
        <w:t xml:space="preserve"> </w:t>
      </w:r>
      <w:r>
        <w:rPr>
          <w:rFonts w:ascii="Arial" w:hAnsi="Arial" w:cs="Arial"/>
          <w:sz w:val="24"/>
          <w:szCs w:val="24"/>
        </w:rPr>
        <w:t>ТИК, где осуществляется прием протоколов УИК, суммирование данных этих протоколов и составление протокола ТИК об итогах голосования,</w:t>
      </w:r>
      <w:r w:rsidRPr="002279AD">
        <w:rPr>
          <w:rFonts w:ascii="Arial" w:hAnsi="Arial" w:cs="Arial"/>
          <w:sz w:val="24"/>
          <w:szCs w:val="24"/>
        </w:rPr>
        <w:t xml:space="preserve"> </w:t>
      </w:r>
      <w:r>
        <w:rPr>
          <w:rFonts w:ascii="Arial" w:hAnsi="Arial" w:cs="Arial"/>
          <w:sz w:val="24"/>
          <w:szCs w:val="24"/>
        </w:rPr>
        <w:t>должна</w:t>
      </w:r>
      <w:r w:rsidRPr="002279AD">
        <w:rPr>
          <w:rFonts w:ascii="Arial" w:hAnsi="Arial" w:cs="Arial"/>
          <w:sz w:val="24"/>
          <w:szCs w:val="24"/>
        </w:rPr>
        <w:t xml:space="preserve"> </w:t>
      </w:r>
      <w:r>
        <w:rPr>
          <w:rFonts w:ascii="Arial" w:hAnsi="Arial" w:cs="Arial"/>
          <w:sz w:val="24"/>
          <w:szCs w:val="24"/>
        </w:rPr>
        <w:t>находиться</w:t>
      </w:r>
      <w:r w:rsidRPr="002279AD">
        <w:rPr>
          <w:rFonts w:ascii="Arial" w:hAnsi="Arial" w:cs="Arial"/>
          <w:sz w:val="24"/>
          <w:szCs w:val="24"/>
        </w:rPr>
        <w:t xml:space="preserve"> </w:t>
      </w:r>
      <w:r>
        <w:rPr>
          <w:rFonts w:ascii="Arial" w:hAnsi="Arial" w:cs="Arial"/>
          <w:sz w:val="24"/>
          <w:szCs w:val="24"/>
        </w:rPr>
        <w:t>увеличенная</w:t>
      </w:r>
      <w:r w:rsidRPr="002279AD">
        <w:rPr>
          <w:rFonts w:ascii="Arial" w:hAnsi="Arial" w:cs="Arial"/>
          <w:sz w:val="24"/>
          <w:szCs w:val="24"/>
        </w:rPr>
        <w:t xml:space="preserve"> </w:t>
      </w:r>
      <w:r>
        <w:rPr>
          <w:rFonts w:ascii="Arial" w:hAnsi="Arial" w:cs="Arial"/>
          <w:sz w:val="24"/>
          <w:szCs w:val="24"/>
        </w:rPr>
        <w:t>форма</w:t>
      </w:r>
      <w:r w:rsidRPr="002279AD">
        <w:rPr>
          <w:rFonts w:ascii="Arial" w:hAnsi="Arial" w:cs="Arial"/>
          <w:sz w:val="24"/>
          <w:szCs w:val="24"/>
        </w:rPr>
        <w:t xml:space="preserve"> </w:t>
      </w:r>
      <w:r>
        <w:rPr>
          <w:rFonts w:ascii="Arial" w:hAnsi="Arial" w:cs="Arial"/>
          <w:sz w:val="24"/>
          <w:szCs w:val="24"/>
        </w:rPr>
        <w:t>сводной</w:t>
      </w:r>
      <w:r w:rsidRPr="002279AD">
        <w:rPr>
          <w:rFonts w:ascii="Arial" w:hAnsi="Arial" w:cs="Arial"/>
          <w:sz w:val="24"/>
          <w:szCs w:val="24"/>
        </w:rPr>
        <w:t xml:space="preserve"> </w:t>
      </w:r>
      <w:r>
        <w:rPr>
          <w:rFonts w:ascii="Arial" w:hAnsi="Arial" w:cs="Arial"/>
          <w:sz w:val="24"/>
          <w:szCs w:val="24"/>
        </w:rPr>
        <w:t>таблицы</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которую</w:t>
      </w:r>
      <w:r w:rsidRPr="002279AD">
        <w:rPr>
          <w:rFonts w:ascii="Arial" w:hAnsi="Arial" w:cs="Arial"/>
          <w:sz w:val="24"/>
          <w:szCs w:val="24"/>
        </w:rPr>
        <w:t xml:space="preserve"> </w:t>
      </w:r>
      <w:r>
        <w:rPr>
          <w:rFonts w:ascii="Arial" w:hAnsi="Arial" w:cs="Arial"/>
          <w:sz w:val="24"/>
          <w:szCs w:val="24"/>
        </w:rPr>
        <w:t>вносятся</w:t>
      </w:r>
      <w:r w:rsidRPr="002279AD">
        <w:rPr>
          <w:rFonts w:ascii="Arial" w:hAnsi="Arial" w:cs="Arial"/>
          <w:sz w:val="24"/>
          <w:szCs w:val="24"/>
        </w:rPr>
        <w:t xml:space="preserve"> </w:t>
      </w:r>
      <w:r>
        <w:rPr>
          <w:rFonts w:ascii="Arial" w:hAnsi="Arial" w:cs="Arial"/>
          <w:sz w:val="24"/>
          <w:szCs w:val="24"/>
        </w:rPr>
        <w:t>данные</w:t>
      </w:r>
      <w:r w:rsidRPr="002279AD">
        <w:rPr>
          <w:rFonts w:ascii="Arial" w:hAnsi="Arial" w:cs="Arial"/>
          <w:sz w:val="24"/>
          <w:szCs w:val="24"/>
        </w:rPr>
        <w:t xml:space="preserve"> </w:t>
      </w:r>
      <w:r>
        <w:rPr>
          <w:rFonts w:ascii="Arial" w:hAnsi="Arial" w:cs="Arial"/>
          <w:sz w:val="24"/>
          <w:szCs w:val="24"/>
        </w:rPr>
        <w:t>протоколов</w:t>
      </w:r>
      <w:r w:rsidRPr="002279AD">
        <w:rPr>
          <w:rFonts w:ascii="Arial" w:hAnsi="Arial" w:cs="Arial"/>
          <w:sz w:val="24"/>
          <w:szCs w:val="24"/>
        </w:rPr>
        <w:t xml:space="preserve"> </w:t>
      </w:r>
      <w:r>
        <w:rPr>
          <w:rFonts w:ascii="Arial" w:hAnsi="Arial" w:cs="Arial"/>
          <w:sz w:val="24"/>
          <w:szCs w:val="24"/>
        </w:rPr>
        <w:t>участковых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комиссий</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указанием</w:t>
      </w:r>
      <w:r w:rsidRPr="002279AD">
        <w:rPr>
          <w:rFonts w:ascii="Arial" w:hAnsi="Arial" w:cs="Arial"/>
          <w:sz w:val="24"/>
          <w:szCs w:val="24"/>
        </w:rPr>
        <w:t xml:space="preserve"> </w:t>
      </w:r>
      <w:r>
        <w:rPr>
          <w:rFonts w:ascii="Arial" w:hAnsi="Arial" w:cs="Arial"/>
          <w:sz w:val="24"/>
          <w:szCs w:val="24"/>
        </w:rPr>
        <w:t>времени</w:t>
      </w:r>
      <w:r w:rsidRPr="002279AD">
        <w:rPr>
          <w:rFonts w:ascii="Arial" w:hAnsi="Arial" w:cs="Arial"/>
          <w:sz w:val="24"/>
          <w:szCs w:val="24"/>
        </w:rPr>
        <w:t xml:space="preserve"> </w:t>
      </w:r>
      <w:r>
        <w:rPr>
          <w:rFonts w:ascii="Arial" w:hAnsi="Arial" w:cs="Arial"/>
          <w:sz w:val="24"/>
          <w:szCs w:val="24"/>
        </w:rPr>
        <w:t>их</w:t>
      </w:r>
      <w:r w:rsidRPr="002279AD">
        <w:rPr>
          <w:rFonts w:ascii="Arial" w:hAnsi="Arial" w:cs="Arial"/>
          <w:sz w:val="24"/>
          <w:szCs w:val="24"/>
        </w:rPr>
        <w:t xml:space="preserve"> </w:t>
      </w:r>
      <w:r>
        <w:rPr>
          <w:rFonts w:ascii="Arial" w:hAnsi="Arial" w:cs="Arial"/>
          <w:sz w:val="24"/>
          <w:szCs w:val="24"/>
        </w:rPr>
        <w:t>внесения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Увеличенная</w:t>
      </w:r>
      <w:r w:rsidRPr="002279AD">
        <w:rPr>
          <w:rFonts w:ascii="Arial" w:hAnsi="Arial" w:cs="Arial"/>
          <w:sz w:val="24"/>
          <w:szCs w:val="24"/>
        </w:rPr>
        <w:t xml:space="preserve"> </w:t>
      </w:r>
      <w:r>
        <w:rPr>
          <w:rFonts w:ascii="Arial" w:hAnsi="Arial" w:cs="Arial"/>
          <w:sz w:val="24"/>
          <w:szCs w:val="24"/>
        </w:rPr>
        <w:t>форма</w:t>
      </w:r>
      <w:r w:rsidRPr="002279AD">
        <w:rPr>
          <w:rFonts w:ascii="Arial" w:hAnsi="Arial" w:cs="Arial"/>
          <w:sz w:val="24"/>
          <w:szCs w:val="24"/>
        </w:rPr>
        <w:t xml:space="preserve"> </w:t>
      </w:r>
      <w:r>
        <w:rPr>
          <w:rFonts w:ascii="Arial" w:hAnsi="Arial" w:cs="Arial"/>
          <w:sz w:val="24"/>
          <w:szCs w:val="24"/>
        </w:rPr>
        <w:t>сводной</w:t>
      </w:r>
      <w:r w:rsidRPr="002279AD">
        <w:rPr>
          <w:rFonts w:ascii="Arial" w:hAnsi="Arial" w:cs="Arial"/>
          <w:sz w:val="24"/>
          <w:szCs w:val="24"/>
        </w:rPr>
        <w:t xml:space="preserve"> </w:t>
      </w:r>
      <w:r>
        <w:rPr>
          <w:rFonts w:ascii="Arial" w:hAnsi="Arial" w:cs="Arial"/>
          <w:sz w:val="24"/>
          <w:szCs w:val="24"/>
        </w:rPr>
        <w:t>таблицы</w:t>
      </w:r>
      <w:r w:rsidRPr="002279AD">
        <w:rPr>
          <w:rFonts w:ascii="Arial" w:hAnsi="Arial" w:cs="Arial"/>
          <w:sz w:val="24"/>
          <w:szCs w:val="24"/>
        </w:rPr>
        <w:t xml:space="preserve"> </w:t>
      </w:r>
      <w:r>
        <w:rPr>
          <w:rFonts w:ascii="Arial" w:hAnsi="Arial" w:cs="Arial"/>
          <w:sz w:val="24"/>
          <w:szCs w:val="24"/>
        </w:rPr>
        <w:t>должна</w:t>
      </w:r>
      <w:r w:rsidRPr="002279AD">
        <w:rPr>
          <w:rFonts w:ascii="Arial" w:hAnsi="Arial" w:cs="Arial"/>
          <w:sz w:val="24"/>
          <w:szCs w:val="24"/>
        </w:rPr>
        <w:t xml:space="preserve"> </w:t>
      </w:r>
      <w:r>
        <w:rPr>
          <w:rFonts w:ascii="Arial" w:hAnsi="Arial" w:cs="Arial"/>
          <w:sz w:val="24"/>
          <w:szCs w:val="24"/>
        </w:rPr>
        <w:t>быть</w:t>
      </w:r>
      <w:r w:rsidRPr="002279AD">
        <w:rPr>
          <w:rFonts w:ascii="Arial" w:hAnsi="Arial" w:cs="Arial"/>
          <w:sz w:val="24"/>
          <w:szCs w:val="24"/>
        </w:rPr>
        <w:t xml:space="preserve"> </w:t>
      </w:r>
      <w:r>
        <w:rPr>
          <w:rFonts w:ascii="Arial" w:hAnsi="Arial" w:cs="Arial"/>
          <w:sz w:val="24"/>
          <w:szCs w:val="24"/>
        </w:rPr>
        <w:t>расположена</w:t>
      </w:r>
      <w:r w:rsidRPr="002279AD">
        <w:rPr>
          <w:rFonts w:ascii="Arial" w:hAnsi="Arial" w:cs="Arial"/>
          <w:sz w:val="24"/>
          <w:szCs w:val="24"/>
        </w:rPr>
        <w:t xml:space="preserve"> </w:t>
      </w:r>
      <w:r>
        <w:rPr>
          <w:rFonts w:ascii="Arial" w:hAnsi="Arial" w:cs="Arial"/>
          <w:sz w:val="24"/>
          <w:szCs w:val="24"/>
        </w:rPr>
        <w:t>таким</w:t>
      </w:r>
      <w:r w:rsidRPr="002279AD">
        <w:rPr>
          <w:rFonts w:ascii="Arial" w:hAnsi="Arial" w:cs="Arial"/>
          <w:sz w:val="24"/>
          <w:szCs w:val="24"/>
        </w:rPr>
        <w:t xml:space="preserve"> </w:t>
      </w:r>
      <w:r>
        <w:rPr>
          <w:rFonts w:ascii="Arial" w:hAnsi="Arial" w:cs="Arial"/>
          <w:sz w:val="24"/>
          <w:szCs w:val="24"/>
        </w:rPr>
        <w:t>образом</w:t>
      </w:r>
      <w:r w:rsidRPr="002279AD">
        <w:rPr>
          <w:rFonts w:ascii="Arial" w:hAnsi="Arial" w:cs="Arial"/>
          <w:sz w:val="24"/>
          <w:szCs w:val="24"/>
        </w:rPr>
        <w:t xml:space="preserve">, </w:t>
      </w:r>
      <w:r>
        <w:rPr>
          <w:rFonts w:ascii="Arial" w:hAnsi="Arial" w:cs="Arial"/>
          <w:sz w:val="24"/>
          <w:szCs w:val="24"/>
        </w:rPr>
        <w:t>чтобы</w:t>
      </w:r>
      <w:r w:rsidRPr="002279AD">
        <w:rPr>
          <w:rFonts w:ascii="Arial" w:hAnsi="Arial" w:cs="Arial"/>
          <w:sz w:val="24"/>
          <w:szCs w:val="24"/>
        </w:rPr>
        <w:t xml:space="preserve"> </w:t>
      </w:r>
      <w:r>
        <w:rPr>
          <w:rFonts w:ascii="Arial" w:hAnsi="Arial" w:cs="Arial"/>
          <w:sz w:val="24"/>
          <w:szCs w:val="24"/>
        </w:rPr>
        <w:t>наблюдатели</w:t>
      </w:r>
      <w:r w:rsidRPr="002279AD">
        <w:rPr>
          <w:rFonts w:ascii="Arial" w:hAnsi="Arial" w:cs="Arial"/>
          <w:sz w:val="24"/>
          <w:szCs w:val="24"/>
        </w:rPr>
        <w:t xml:space="preserve">, </w:t>
      </w:r>
      <w:r>
        <w:rPr>
          <w:rFonts w:ascii="Arial" w:hAnsi="Arial" w:cs="Arial"/>
          <w:sz w:val="24"/>
          <w:szCs w:val="24"/>
        </w:rPr>
        <w:t>иные</w:t>
      </w:r>
      <w:r w:rsidRPr="002279AD">
        <w:rPr>
          <w:rFonts w:ascii="Arial" w:hAnsi="Arial" w:cs="Arial"/>
          <w:sz w:val="24"/>
          <w:szCs w:val="24"/>
        </w:rPr>
        <w:t xml:space="preserve"> </w:t>
      </w:r>
      <w:r>
        <w:rPr>
          <w:rFonts w:ascii="Arial" w:hAnsi="Arial" w:cs="Arial"/>
          <w:sz w:val="24"/>
          <w:szCs w:val="24"/>
        </w:rPr>
        <w:t>вышеуказанные</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настоящем</w:t>
      </w:r>
      <w:r w:rsidRPr="002279AD">
        <w:rPr>
          <w:rFonts w:ascii="Arial" w:hAnsi="Arial" w:cs="Arial"/>
          <w:sz w:val="24"/>
          <w:szCs w:val="24"/>
        </w:rPr>
        <w:t xml:space="preserve"> </w:t>
      </w:r>
      <w:r>
        <w:rPr>
          <w:rFonts w:ascii="Arial" w:hAnsi="Arial" w:cs="Arial"/>
          <w:sz w:val="24"/>
          <w:szCs w:val="24"/>
        </w:rPr>
        <w:t>пункте</w:t>
      </w:r>
      <w:r w:rsidRPr="002279AD">
        <w:rPr>
          <w:rFonts w:ascii="Arial" w:hAnsi="Arial" w:cs="Arial"/>
          <w:sz w:val="24"/>
          <w:szCs w:val="24"/>
        </w:rPr>
        <w:t xml:space="preserve"> </w:t>
      </w:r>
      <w:r>
        <w:rPr>
          <w:rFonts w:ascii="Arial" w:hAnsi="Arial" w:cs="Arial"/>
          <w:sz w:val="24"/>
          <w:szCs w:val="24"/>
        </w:rPr>
        <w:t>Рабочего</w:t>
      </w:r>
      <w:r w:rsidRPr="002279AD">
        <w:rPr>
          <w:rFonts w:ascii="Arial" w:hAnsi="Arial" w:cs="Arial"/>
          <w:sz w:val="24"/>
          <w:szCs w:val="24"/>
        </w:rPr>
        <w:t xml:space="preserve"> </w:t>
      </w:r>
      <w:r>
        <w:rPr>
          <w:rFonts w:ascii="Arial" w:hAnsi="Arial" w:cs="Arial"/>
          <w:sz w:val="24"/>
          <w:szCs w:val="24"/>
        </w:rPr>
        <w:t>блокнота</w:t>
      </w:r>
      <w:r w:rsidRPr="002279AD">
        <w:rPr>
          <w:rFonts w:ascii="Arial" w:hAnsi="Arial" w:cs="Arial"/>
          <w:sz w:val="24"/>
          <w:szCs w:val="24"/>
        </w:rPr>
        <w:t xml:space="preserve"> </w:t>
      </w:r>
      <w:r>
        <w:rPr>
          <w:rFonts w:ascii="Arial" w:hAnsi="Arial" w:cs="Arial"/>
          <w:sz w:val="24"/>
          <w:szCs w:val="24"/>
        </w:rPr>
        <w:t>лица</w:t>
      </w:r>
      <w:r w:rsidRPr="002279AD">
        <w:rPr>
          <w:rFonts w:ascii="Arial" w:hAnsi="Arial" w:cs="Arial"/>
          <w:sz w:val="24"/>
          <w:szCs w:val="24"/>
        </w:rPr>
        <w:t xml:space="preserve"> </w:t>
      </w:r>
      <w:r>
        <w:rPr>
          <w:rFonts w:ascii="Arial" w:hAnsi="Arial" w:cs="Arial"/>
          <w:sz w:val="24"/>
          <w:szCs w:val="24"/>
        </w:rPr>
        <w:t>имели</w:t>
      </w:r>
      <w:r w:rsidRPr="002279AD">
        <w:rPr>
          <w:rFonts w:ascii="Arial" w:hAnsi="Arial" w:cs="Arial"/>
          <w:sz w:val="24"/>
          <w:szCs w:val="24"/>
        </w:rPr>
        <w:t xml:space="preserve"> </w:t>
      </w:r>
      <w:r>
        <w:rPr>
          <w:rFonts w:ascii="Arial" w:hAnsi="Arial" w:cs="Arial"/>
          <w:sz w:val="24"/>
          <w:szCs w:val="24"/>
        </w:rPr>
        <w:t>возможность</w:t>
      </w:r>
      <w:r w:rsidRPr="002279AD">
        <w:rPr>
          <w:rFonts w:ascii="Arial" w:hAnsi="Arial" w:cs="Arial"/>
          <w:sz w:val="24"/>
          <w:szCs w:val="24"/>
        </w:rPr>
        <w:t xml:space="preserve"> </w:t>
      </w:r>
      <w:r>
        <w:rPr>
          <w:rFonts w:ascii="Arial" w:hAnsi="Arial" w:cs="Arial"/>
          <w:sz w:val="24"/>
          <w:szCs w:val="24"/>
        </w:rPr>
        <w:t>свободно</w:t>
      </w:r>
      <w:r w:rsidRPr="002279AD">
        <w:rPr>
          <w:rFonts w:ascii="Arial" w:hAnsi="Arial" w:cs="Arial"/>
          <w:sz w:val="24"/>
          <w:szCs w:val="24"/>
        </w:rPr>
        <w:t xml:space="preserve"> </w:t>
      </w:r>
      <w:r>
        <w:rPr>
          <w:rFonts w:ascii="Arial" w:hAnsi="Arial" w:cs="Arial"/>
          <w:sz w:val="24"/>
          <w:szCs w:val="24"/>
        </w:rPr>
        <w:t>ознакомиться</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данными</w:t>
      </w:r>
      <w:r w:rsidRPr="002279AD">
        <w:rPr>
          <w:rFonts w:ascii="Arial" w:hAnsi="Arial" w:cs="Arial"/>
          <w:sz w:val="24"/>
          <w:szCs w:val="24"/>
        </w:rPr>
        <w:t xml:space="preserve"> </w:t>
      </w:r>
      <w:r>
        <w:rPr>
          <w:rFonts w:ascii="Arial" w:hAnsi="Arial" w:cs="Arial"/>
          <w:sz w:val="24"/>
          <w:szCs w:val="24"/>
        </w:rPr>
        <w:t>поступающих</w:t>
      </w:r>
      <w:r w:rsidRPr="002279AD">
        <w:rPr>
          <w:rFonts w:ascii="Arial" w:hAnsi="Arial" w:cs="Arial"/>
          <w:sz w:val="24"/>
          <w:szCs w:val="24"/>
        </w:rPr>
        <w:t xml:space="preserve"> </w:t>
      </w:r>
      <w:r>
        <w:rPr>
          <w:rFonts w:ascii="Arial" w:hAnsi="Arial" w:cs="Arial"/>
          <w:sz w:val="24"/>
          <w:szCs w:val="24"/>
        </w:rPr>
        <w:t>протоколов</w:t>
      </w:r>
      <w:r w:rsidRPr="002279AD">
        <w:rPr>
          <w:rFonts w:ascii="Arial" w:hAnsi="Arial" w:cs="Arial"/>
          <w:sz w:val="24"/>
          <w:szCs w:val="24"/>
        </w:rPr>
        <w:t xml:space="preserve"> </w:t>
      </w:r>
      <w:r>
        <w:rPr>
          <w:rFonts w:ascii="Arial" w:hAnsi="Arial" w:cs="Arial"/>
          <w:sz w:val="24"/>
          <w:szCs w:val="24"/>
        </w:rPr>
        <w:t>участковых</w:t>
      </w:r>
      <w:r w:rsidRPr="002279AD">
        <w:rPr>
          <w:rFonts w:ascii="Arial" w:hAnsi="Arial" w:cs="Arial"/>
          <w:sz w:val="24"/>
          <w:szCs w:val="24"/>
        </w:rPr>
        <w:t xml:space="preserve"> </w:t>
      </w:r>
      <w:r>
        <w:rPr>
          <w:rFonts w:ascii="Arial" w:hAnsi="Arial" w:cs="Arial"/>
          <w:sz w:val="24"/>
          <w:szCs w:val="24"/>
        </w:rPr>
        <w:t>избирательных</w:t>
      </w:r>
      <w:r w:rsidRPr="002279AD">
        <w:rPr>
          <w:rFonts w:ascii="Arial" w:hAnsi="Arial" w:cs="Arial"/>
          <w:sz w:val="24"/>
          <w:szCs w:val="24"/>
        </w:rPr>
        <w:t xml:space="preserve"> </w:t>
      </w:r>
      <w:r>
        <w:rPr>
          <w:rFonts w:ascii="Arial" w:hAnsi="Arial" w:cs="Arial"/>
          <w:sz w:val="24"/>
          <w:szCs w:val="24"/>
        </w:rPr>
        <w:t>комиссий</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Член</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принимает</w:t>
      </w:r>
      <w:r w:rsidRPr="002279AD">
        <w:rPr>
          <w:rFonts w:ascii="Arial" w:hAnsi="Arial" w:cs="Arial"/>
          <w:sz w:val="24"/>
          <w:szCs w:val="24"/>
        </w:rPr>
        <w:t xml:space="preserve"> </w:t>
      </w:r>
      <w:r>
        <w:rPr>
          <w:rFonts w:ascii="Arial" w:hAnsi="Arial" w:cs="Arial"/>
          <w:sz w:val="24"/>
          <w:szCs w:val="24"/>
        </w:rPr>
        <w:t>протоколы</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иные</w:t>
      </w:r>
      <w:r w:rsidRPr="002279AD">
        <w:rPr>
          <w:rFonts w:ascii="Arial" w:hAnsi="Arial" w:cs="Arial"/>
          <w:sz w:val="24"/>
          <w:szCs w:val="24"/>
        </w:rPr>
        <w:t xml:space="preserve"> </w:t>
      </w:r>
      <w:r>
        <w:rPr>
          <w:rFonts w:ascii="Arial" w:hAnsi="Arial" w:cs="Arial"/>
          <w:sz w:val="24"/>
          <w:szCs w:val="24"/>
        </w:rPr>
        <w:t>документы</w:t>
      </w:r>
      <w:r w:rsidRPr="002279AD">
        <w:rPr>
          <w:rFonts w:ascii="Arial" w:hAnsi="Arial" w:cs="Arial"/>
          <w:sz w:val="24"/>
          <w:szCs w:val="24"/>
        </w:rPr>
        <w:t xml:space="preserve">, </w:t>
      </w:r>
      <w:r>
        <w:rPr>
          <w:rFonts w:ascii="Arial" w:hAnsi="Arial" w:cs="Arial"/>
          <w:sz w:val="24"/>
          <w:szCs w:val="24"/>
        </w:rPr>
        <w:t>приобщенные</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протоколам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том числе</w:t>
      </w:r>
      <w:r w:rsidRPr="002279AD">
        <w:rPr>
          <w:rFonts w:ascii="Arial" w:hAnsi="Arial" w:cs="Arial"/>
          <w:sz w:val="24"/>
          <w:szCs w:val="24"/>
        </w:rPr>
        <w:t xml:space="preserve"> </w:t>
      </w:r>
      <w:r>
        <w:rPr>
          <w:rFonts w:ascii="Arial" w:hAnsi="Arial" w:cs="Arial"/>
          <w:sz w:val="24"/>
          <w:szCs w:val="24"/>
        </w:rPr>
        <w:t>Сведения</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открепительных</w:t>
      </w:r>
      <w:r w:rsidRPr="002279AD">
        <w:rPr>
          <w:rFonts w:ascii="Arial" w:hAnsi="Arial" w:cs="Arial"/>
          <w:sz w:val="24"/>
          <w:szCs w:val="24"/>
        </w:rPr>
        <w:t xml:space="preserve"> </w:t>
      </w:r>
      <w:r>
        <w:rPr>
          <w:rFonts w:ascii="Arial" w:hAnsi="Arial" w:cs="Arial"/>
          <w:sz w:val="24"/>
          <w:szCs w:val="24"/>
        </w:rPr>
        <w:t>удостоверениях</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избирательном</w:t>
      </w:r>
      <w:r w:rsidRPr="002279AD">
        <w:rPr>
          <w:rFonts w:ascii="Arial" w:hAnsi="Arial" w:cs="Arial"/>
          <w:sz w:val="24"/>
          <w:szCs w:val="24"/>
        </w:rPr>
        <w:t xml:space="preserve"> </w:t>
      </w:r>
      <w:r>
        <w:rPr>
          <w:rFonts w:ascii="Arial" w:hAnsi="Arial" w:cs="Arial"/>
          <w:sz w:val="24"/>
          <w:szCs w:val="24"/>
        </w:rPr>
        <w:t>участке</w:t>
      </w:r>
      <w:r w:rsidRPr="002279AD">
        <w:rPr>
          <w:rFonts w:ascii="Arial" w:hAnsi="Arial" w:cs="Arial"/>
          <w:sz w:val="24"/>
          <w:szCs w:val="24"/>
        </w:rPr>
        <w:t xml:space="preserve">. </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lastRenderedPageBreak/>
        <w:t>В</w:t>
      </w:r>
      <w:r w:rsidRPr="002279AD">
        <w:rPr>
          <w:rFonts w:ascii="Arial" w:hAnsi="Arial" w:cs="Arial"/>
          <w:sz w:val="24"/>
          <w:szCs w:val="24"/>
        </w:rPr>
        <w:t xml:space="preserve"> </w:t>
      </w:r>
      <w:r>
        <w:rPr>
          <w:rFonts w:ascii="Arial" w:hAnsi="Arial" w:cs="Arial"/>
          <w:sz w:val="24"/>
          <w:szCs w:val="24"/>
        </w:rPr>
        <w:t>соответствии</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частью</w:t>
      </w:r>
      <w:r w:rsidRPr="002279AD">
        <w:rPr>
          <w:rFonts w:ascii="Arial" w:hAnsi="Arial" w:cs="Arial"/>
          <w:sz w:val="24"/>
          <w:szCs w:val="24"/>
        </w:rPr>
        <w:t xml:space="preserve"> 1 </w:t>
      </w:r>
      <w:r>
        <w:rPr>
          <w:rFonts w:ascii="Arial" w:hAnsi="Arial" w:cs="Arial"/>
          <w:sz w:val="24"/>
          <w:szCs w:val="24"/>
        </w:rPr>
        <w:t>статьи</w:t>
      </w:r>
      <w:r w:rsidRPr="002279AD">
        <w:rPr>
          <w:rFonts w:ascii="Arial" w:hAnsi="Arial" w:cs="Arial"/>
          <w:sz w:val="24"/>
          <w:szCs w:val="24"/>
        </w:rPr>
        <w:t xml:space="preserve"> 92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проведении</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установлении</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итогов</w:t>
      </w:r>
      <w:r w:rsidRPr="002279AD">
        <w:rPr>
          <w:rFonts w:ascii="Arial" w:hAnsi="Arial" w:cs="Arial"/>
          <w:sz w:val="24"/>
          <w:szCs w:val="24"/>
        </w:rPr>
        <w:t xml:space="preserve"> </w:t>
      </w:r>
      <w:r>
        <w:rPr>
          <w:rFonts w:ascii="Arial" w:hAnsi="Arial" w:cs="Arial"/>
          <w:sz w:val="24"/>
          <w:szCs w:val="24"/>
        </w:rPr>
        <w:t>были</w:t>
      </w:r>
      <w:r w:rsidRPr="002279AD">
        <w:rPr>
          <w:rFonts w:ascii="Arial" w:hAnsi="Arial" w:cs="Arial"/>
          <w:sz w:val="24"/>
          <w:szCs w:val="24"/>
        </w:rPr>
        <w:t xml:space="preserve"> </w:t>
      </w:r>
      <w:r>
        <w:rPr>
          <w:rFonts w:ascii="Arial" w:hAnsi="Arial" w:cs="Arial"/>
          <w:sz w:val="24"/>
          <w:szCs w:val="24"/>
        </w:rPr>
        <w:t>допущены</w:t>
      </w:r>
      <w:r w:rsidRPr="002279AD">
        <w:rPr>
          <w:rFonts w:ascii="Arial" w:hAnsi="Arial" w:cs="Arial"/>
          <w:sz w:val="24"/>
          <w:szCs w:val="24"/>
        </w:rPr>
        <w:t xml:space="preserve"> </w:t>
      </w:r>
      <w:r>
        <w:rPr>
          <w:rFonts w:ascii="Arial" w:hAnsi="Arial" w:cs="Arial"/>
          <w:sz w:val="24"/>
          <w:szCs w:val="24"/>
        </w:rPr>
        <w:t>нарушения</w:t>
      </w:r>
      <w:r w:rsidRPr="002279AD">
        <w:rPr>
          <w:rFonts w:ascii="Arial" w:hAnsi="Arial" w:cs="Arial"/>
          <w:sz w:val="24"/>
          <w:szCs w:val="24"/>
        </w:rPr>
        <w:t xml:space="preserve">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 xml:space="preserve">, </w:t>
      </w:r>
      <w:r>
        <w:rPr>
          <w:rFonts w:ascii="Arial" w:hAnsi="Arial" w:cs="Arial"/>
          <w:sz w:val="24"/>
          <w:szCs w:val="24"/>
        </w:rPr>
        <w:t>Федерального</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основных</w:t>
      </w:r>
      <w:r w:rsidRPr="002279AD">
        <w:rPr>
          <w:rFonts w:ascii="Arial" w:hAnsi="Arial" w:cs="Arial"/>
          <w:sz w:val="24"/>
          <w:szCs w:val="24"/>
        </w:rPr>
        <w:t xml:space="preserve"> </w:t>
      </w:r>
      <w:r>
        <w:rPr>
          <w:rFonts w:ascii="Arial" w:hAnsi="Arial" w:cs="Arial"/>
          <w:sz w:val="24"/>
          <w:szCs w:val="24"/>
        </w:rPr>
        <w:t>гарантиях</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до</w:t>
      </w:r>
      <w:r w:rsidRPr="002279AD">
        <w:rPr>
          <w:rFonts w:ascii="Arial" w:hAnsi="Arial" w:cs="Arial"/>
          <w:sz w:val="24"/>
          <w:szCs w:val="24"/>
        </w:rPr>
        <w:t xml:space="preserve"> </w:t>
      </w:r>
      <w:r>
        <w:rPr>
          <w:rFonts w:ascii="Arial" w:hAnsi="Arial" w:cs="Arial"/>
          <w:sz w:val="24"/>
          <w:szCs w:val="24"/>
        </w:rPr>
        <w:t>установления</w:t>
      </w:r>
      <w:r w:rsidRPr="002279AD">
        <w:rPr>
          <w:rFonts w:ascii="Arial" w:hAnsi="Arial" w:cs="Arial"/>
          <w:sz w:val="24"/>
          <w:szCs w:val="24"/>
        </w:rPr>
        <w:t xml:space="preserve"> </w:t>
      </w:r>
      <w:r>
        <w:rPr>
          <w:rFonts w:ascii="Arial" w:hAnsi="Arial" w:cs="Arial"/>
          <w:sz w:val="24"/>
          <w:szCs w:val="24"/>
        </w:rPr>
        <w:t>ею</w:t>
      </w:r>
      <w:r w:rsidRPr="002279AD">
        <w:rPr>
          <w:rFonts w:ascii="Arial" w:hAnsi="Arial" w:cs="Arial"/>
          <w:sz w:val="24"/>
          <w:szCs w:val="24"/>
        </w:rPr>
        <w:t xml:space="preserve"> </w:t>
      </w:r>
      <w:r>
        <w:rPr>
          <w:rFonts w:ascii="Arial" w:hAnsi="Arial" w:cs="Arial"/>
          <w:sz w:val="24"/>
          <w:szCs w:val="24"/>
        </w:rPr>
        <w:t>итогов</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может</w:t>
      </w:r>
      <w:r w:rsidRPr="002279AD">
        <w:rPr>
          <w:rFonts w:ascii="Arial" w:hAnsi="Arial" w:cs="Arial"/>
          <w:sz w:val="24"/>
          <w:szCs w:val="24"/>
        </w:rPr>
        <w:t xml:space="preserve"> </w:t>
      </w:r>
      <w:r>
        <w:rPr>
          <w:rFonts w:ascii="Arial" w:hAnsi="Arial" w:cs="Arial"/>
          <w:sz w:val="24"/>
          <w:szCs w:val="24"/>
        </w:rPr>
        <w:t>отменить</w:t>
      </w:r>
      <w:r w:rsidRPr="002279AD">
        <w:rPr>
          <w:rFonts w:ascii="Arial" w:hAnsi="Arial" w:cs="Arial"/>
          <w:sz w:val="24"/>
          <w:szCs w:val="24"/>
        </w:rPr>
        <w:t xml:space="preserve"> </w:t>
      </w:r>
      <w:r>
        <w:rPr>
          <w:rFonts w:ascii="Arial" w:hAnsi="Arial" w:cs="Arial"/>
          <w:sz w:val="24"/>
          <w:szCs w:val="24"/>
        </w:rPr>
        <w:t>решение</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принять</w:t>
      </w:r>
      <w:r w:rsidRPr="002279AD">
        <w:rPr>
          <w:rFonts w:ascii="Arial" w:hAnsi="Arial" w:cs="Arial"/>
          <w:sz w:val="24"/>
          <w:szCs w:val="24"/>
        </w:rPr>
        <w:t xml:space="preserve"> </w:t>
      </w:r>
      <w:r>
        <w:rPr>
          <w:rFonts w:ascii="Arial" w:hAnsi="Arial" w:cs="Arial"/>
          <w:sz w:val="24"/>
          <w:szCs w:val="24"/>
        </w:rPr>
        <w:t>решение</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проведении</w:t>
      </w:r>
      <w:r w:rsidRPr="002279AD">
        <w:rPr>
          <w:rFonts w:ascii="Arial" w:hAnsi="Arial" w:cs="Arial"/>
          <w:sz w:val="24"/>
          <w:szCs w:val="24"/>
        </w:rPr>
        <w:t xml:space="preserve"> </w:t>
      </w:r>
      <w:r>
        <w:rPr>
          <w:rFonts w:ascii="Arial" w:hAnsi="Arial" w:cs="Arial"/>
          <w:sz w:val="24"/>
          <w:szCs w:val="24"/>
        </w:rPr>
        <w:t>повторного</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а</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допущенные</w:t>
      </w:r>
      <w:r w:rsidRPr="002279AD">
        <w:rPr>
          <w:rFonts w:ascii="Arial" w:hAnsi="Arial" w:cs="Arial"/>
          <w:sz w:val="24"/>
          <w:szCs w:val="24"/>
        </w:rPr>
        <w:t xml:space="preserve"> </w:t>
      </w:r>
      <w:r>
        <w:rPr>
          <w:rFonts w:ascii="Arial" w:hAnsi="Arial" w:cs="Arial"/>
          <w:sz w:val="24"/>
          <w:szCs w:val="24"/>
        </w:rPr>
        <w:t>нарушения</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позволяют</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достоверностью</w:t>
      </w:r>
      <w:r w:rsidRPr="002279AD">
        <w:rPr>
          <w:rFonts w:ascii="Arial" w:hAnsi="Arial" w:cs="Arial"/>
          <w:sz w:val="24"/>
          <w:szCs w:val="24"/>
        </w:rPr>
        <w:t xml:space="preserve"> </w:t>
      </w:r>
      <w:r>
        <w:rPr>
          <w:rFonts w:ascii="Arial" w:hAnsi="Arial" w:cs="Arial"/>
          <w:sz w:val="24"/>
          <w:szCs w:val="24"/>
        </w:rPr>
        <w:t>определить</w:t>
      </w:r>
      <w:r w:rsidRPr="002279AD">
        <w:rPr>
          <w:rFonts w:ascii="Arial" w:hAnsi="Arial" w:cs="Arial"/>
          <w:sz w:val="24"/>
          <w:szCs w:val="24"/>
        </w:rPr>
        <w:t xml:space="preserve"> </w:t>
      </w:r>
      <w:r>
        <w:rPr>
          <w:rFonts w:ascii="Arial" w:hAnsi="Arial" w:cs="Arial"/>
          <w:sz w:val="24"/>
          <w:szCs w:val="24"/>
        </w:rPr>
        <w:t>результаты</w:t>
      </w:r>
      <w:r w:rsidRPr="002279AD">
        <w:rPr>
          <w:rFonts w:ascii="Arial" w:hAnsi="Arial" w:cs="Arial"/>
          <w:sz w:val="24"/>
          <w:szCs w:val="24"/>
        </w:rPr>
        <w:t xml:space="preserve"> </w:t>
      </w:r>
      <w:r>
        <w:rPr>
          <w:rFonts w:ascii="Arial" w:hAnsi="Arial" w:cs="Arial"/>
          <w:sz w:val="24"/>
          <w:szCs w:val="24"/>
        </w:rPr>
        <w:t>волеизъявления</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признании</w:t>
      </w:r>
      <w:r w:rsidRPr="002279AD">
        <w:rPr>
          <w:rFonts w:ascii="Arial" w:hAnsi="Arial" w:cs="Arial"/>
          <w:sz w:val="24"/>
          <w:szCs w:val="24"/>
        </w:rPr>
        <w:t xml:space="preserve"> </w:t>
      </w:r>
      <w:r>
        <w:rPr>
          <w:rFonts w:ascii="Arial" w:hAnsi="Arial" w:cs="Arial"/>
          <w:sz w:val="24"/>
          <w:szCs w:val="24"/>
        </w:rPr>
        <w:t>итогов</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недействительными</w:t>
      </w:r>
      <w:r w:rsidRPr="002279AD">
        <w:rPr>
          <w:rFonts w:ascii="Arial" w:hAnsi="Arial" w:cs="Arial"/>
          <w:sz w:val="24"/>
          <w:szCs w:val="24"/>
        </w:rPr>
        <w:t xml:space="preserve">. </w:t>
      </w:r>
      <w:r>
        <w:rPr>
          <w:rFonts w:ascii="Arial" w:hAnsi="Arial" w:cs="Arial"/>
          <w:sz w:val="24"/>
          <w:szCs w:val="24"/>
        </w:rPr>
        <w:t>Основаниями</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признания</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итогов</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избирательному</w:t>
      </w:r>
      <w:r w:rsidRPr="002279AD">
        <w:rPr>
          <w:rFonts w:ascii="Arial" w:hAnsi="Arial" w:cs="Arial"/>
          <w:sz w:val="24"/>
          <w:szCs w:val="24"/>
        </w:rPr>
        <w:t xml:space="preserve"> </w:t>
      </w:r>
      <w:r>
        <w:rPr>
          <w:rFonts w:ascii="Arial" w:hAnsi="Arial" w:cs="Arial"/>
          <w:sz w:val="24"/>
          <w:szCs w:val="24"/>
        </w:rPr>
        <w:t>участку</w:t>
      </w:r>
      <w:r w:rsidRPr="002279AD">
        <w:rPr>
          <w:rFonts w:ascii="Arial" w:hAnsi="Arial" w:cs="Arial"/>
          <w:sz w:val="24"/>
          <w:szCs w:val="24"/>
        </w:rPr>
        <w:t xml:space="preserve"> </w:t>
      </w:r>
      <w:r>
        <w:rPr>
          <w:rFonts w:ascii="Arial" w:hAnsi="Arial" w:cs="Arial"/>
          <w:sz w:val="24"/>
          <w:szCs w:val="24"/>
        </w:rPr>
        <w:t>недействительными</w:t>
      </w:r>
      <w:r w:rsidRPr="002279AD">
        <w:rPr>
          <w:rFonts w:ascii="Arial" w:hAnsi="Arial" w:cs="Arial"/>
          <w:sz w:val="24"/>
          <w:szCs w:val="24"/>
        </w:rPr>
        <w:t xml:space="preserve"> </w:t>
      </w:r>
      <w:r>
        <w:rPr>
          <w:rFonts w:ascii="Arial" w:hAnsi="Arial" w:cs="Arial"/>
          <w:sz w:val="24"/>
          <w:szCs w:val="24"/>
        </w:rPr>
        <w:t>могут</w:t>
      </w:r>
      <w:r w:rsidRPr="002279AD">
        <w:rPr>
          <w:rFonts w:ascii="Arial" w:hAnsi="Arial" w:cs="Arial"/>
          <w:sz w:val="24"/>
          <w:szCs w:val="24"/>
        </w:rPr>
        <w:t xml:space="preserve"> </w:t>
      </w:r>
      <w:r>
        <w:rPr>
          <w:rFonts w:ascii="Arial" w:hAnsi="Arial" w:cs="Arial"/>
          <w:sz w:val="24"/>
          <w:szCs w:val="24"/>
        </w:rPr>
        <w:t>быть</w:t>
      </w:r>
      <w:r w:rsidRPr="002279AD">
        <w:rPr>
          <w:rFonts w:ascii="Arial" w:hAnsi="Arial" w:cs="Arial"/>
          <w:sz w:val="24"/>
          <w:szCs w:val="24"/>
        </w:rPr>
        <w:t xml:space="preserve"> </w:t>
      </w:r>
      <w:r>
        <w:rPr>
          <w:rFonts w:ascii="Arial" w:hAnsi="Arial" w:cs="Arial"/>
          <w:sz w:val="24"/>
          <w:szCs w:val="24"/>
        </w:rPr>
        <w:t>только</w:t>
      </w:r>
      <w:r w:rsidRPr="002279AD">
        <w:rPr>
          <w:rFonts w:ascii="Arial" w:hAnsi="Arial" w:cs="Arial"/>
          <w:sz w:val="24"/>
          <w:szCs w:val="24"/>
        </w:rPr>
        <w:t xml:space="preserve"> </w:t>
      </w:r>
      <w:r>
        <w:rPr>
          <w:rFonts w:ascii="Arial" w:hAnsi="Arial" w:cs="Arial"/>
          <w:sz w:val="24"/>
          <w:szCs w:val="24"/>
        </w:rPr>
        <w:t>документально</w:t>
      </w:r>
      <w:r w:rsidRPr="002279AD">
        <w:rPr>
          <w:rFonts w:ascii="Arial" w:hAnsi="Arial" w:cs="Arial"/>
          <w:sz w:val="24"/>
          <w:szCs w:val="24"/>
        </w:rPr>
        <w:t xml:space="preserve"> </w:t>
      </w:r>
      <w:r>
        <w:rPr>
          <w:rFonts w:ascii="Arial" w:hAnsi="Arial" w:cs="Arial"/>
          <w:sz w:val="24"/>
          <w:szCs w:val="24"/>
        </w:rPr>
        <w:t>подтвержденные</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проверенные</w:t>
      </w:r>
      <w:r w:rsidRPr="002279AD">
        <w:rPr>
          <w:rFonts w:ascii="Arial" w:hAnsi="Arial" w:cs="Arial"/>
          <w:sz w:val="24"/>
          <w:szCs w:val="24"/>
        </w:rPr>
        <w:t xml:space="preserve"> </w:t>
      </w:r>
      <w:r>
        <w:rPr>
          <w:rFonts w:ascii="Arial" w:hAnsi="Arial" w:cs="Arial"/>
          <w:sz w:val="24"/>
          <w:szCs w:val="24"/>
        </w:rPr>
        <w:t>факты</w:t>
      </w:r>
      <w:r w:rsidRPr="002279AD">
        <w:rPr>
          <w:rFonts w:ascii="Arial" w:hAnsi="Arial" w:cs="Arial"/>
          <w:sz w:val="24"/>
          <w:szCs w:val="24"/>
        </w:rPr>
        <w:t xml:space="preserve"> </w:t>
      </w:r>
      <w:r>
        <w:rPr>
          <w:rFonts w:ascii="Arial" w:hAnsi="Arial" w:cs="Arial"/>
          <w:sz w:val="24"/>
          <w:szCs w:val="24"/>
        </w:rPr>
        <w:t>нарушения</w:t>
      </w:r>
      <w:r w:rsidRPr="002279AD">
        <w:rPr>
          <w:rFonts w:ascii="Arial" w:hAnsi="Arial" w:cs="Arial"/>
          <w:sz w:val="24"/>
          <w:szCs w:val="24"/>
        </w:rPr>
        <w:t xml:space="preserve"> </w:t>
      </w:r>
      <w:r>
        <w:rPr>
          <w:rFonts w:ascii="Arial" w:hAnsi="Arial" w:cs="Arial"/>
          <w:sz w:val="24"/>
          <w:szCs w:val="24"/>
        </w:rPr>
        <w:t>требований</w:t>
      </w:r>
      <w:r w:rsidRPr="002279AD">
        <w:rPr>
          <w:rFonts w:ascii="Arial" w:hAnsi="Arial" w:cs="Arial"/>
          <w:sz w:val="24"/>
          <w:szCs w:val="24"/>
        </w:rPr>
        <w:t xml:space="preserve"> </w:t>
      </w:r>
      <w:r>
        <w:rPr>
          <w:rFonts w:ascii="Arial" w:hAnsi="Arial" w:cs="Arial"/>
          <w:sz w:val="24"/>
          <w:szCs w:val="24"/>
        </w:rPr>
        <w:t>закона</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порядке</w:t>
      </w:r>
      <w:r w:rsidRPr="002279AD">
        <w:rPr>
          <w:rFonts w:ascii="Arial" w:hAnsi="Arial" w:cs="Arial"/>
          <w:sz w:val="24"/>
          <w:szCs w:val="24"/>
        </w:rPr>
        <w:t xml:space="preserve"> </w:t>
      </w:r>
      <w:r>
        <w:rPr>
          <w:rFonts w:ascii="Arial" w:hAnsi="Arial" w:cs="Arial"/>
          <w:sz w:val="24"/>
          <w:szCs w:val="24"/>
        </w:rPr>
        <w:t>проведения</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которые</w:t>
      </w:r>
      <w:r w:rsidRPr="002279AD">
        <w:rPr>
          <w:rFonts w:ascii="Arial" w:hAnsi="Arial" w:cs="Arial"/>
          <w:sz w:val="24"/>
          <w:szCs w:val="24"/>
        </w:rPr>
        <w:t xml:space="preserve"> </w:t>
      </w:r>
      <w:r>
        <w:rPr>
          <w:rFonts w:ascii="Arial" w:hAnsi="Arial" w:cs="Arial"/>
          <w:sz w:val="24"/>
          <w:szCs w:val="24"/>
        </w:rPr>
        <w:t>не</w:t>
      </w:r>
      <w:r w:rsidRPr="002279AD">
        <w:rPr>
          <w:rFonts w:ascii="Arial" w:hAnsi="Arial" w:cs="Arial"/>
          <w:sz w:val="24"/>
          <w:szCs w:val="24"/>
        </w:rPr>
        <w:t xml:space="preserve"> </w:t>
      </w:r>
      <w:r>
        <w:rPr>
          <w:rFonts w:ascii="Arial" w:hAnsi="Arial" w:cs="Arial"/>
          <w:sz w:val="24"/>
          <w:szCs w:val="24"/>
        </w:rPr>
        <w:t>позволяют</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достоверностью</w:t>
      </w:r>
      <w:r w:rsidRPr="002279AD">
        <w:rPr>
          <w:rFonts w:ascii="Arial" w:hAnsi="Arial" w:cs="Arial"/>
          <w:sz w:val="24"/>
          <w:szCs w:val="24"/>
        </w:rPr>
        <w:t xml:space="preserve"> </w:t>
      </w:r>
      <w:r>
        <w:rPr>
          <w:rFonts w:ascii="Arial" w:hAnsi="Arial" w:cs="Arial"/>
          <w:sz w:val="24"/>
          <w:szCs w:val="24"/>
        </w:rPr>
        <w:t>определить</w:t>
      </w:r>
      <w:r w:rsidRPr="002279AD">
        <w:rPr>
          <w:rFonts w:ascii="Arial" w:hAnsi="Arial" w:cs="Arial"/>
          <w:sz w:val="24"/>
          <w:szCs w:val="24"/>
        </w:rPr>
        <w:t xml:space="preserve"> </w:t>
      </w:r>
      <w:r>
        <w:rPr>
          <w:rFonts w:ascii="Arial" w:hAnsi="Arial" w:cs="Arial"/>
          <w:sz w:val="24"/>
          <w:szCs w:val="24"/>
        </w:rPr>
        <w:t>результаты</w:t>
      </w:r>
      <w:r w:rsidRPr="002279AD">
        <w:rPr>
          <w:rFonts w:ascii="Arial" w:hAnsi="Arial" w:cs="Arial"/>
          <w:sz w:val="24"/>
          <w:szCs w:val="24"/>
        </w:rPr>
        <w:t xml:space="preserve"> </w:t>
      </w:r>
      <w:r>
        <w:rPr>
          <w:rFonts w:ascii="Arial" w:hAnsi="Arial" w:cs="Arial"/>
          <w:sz w:val="24"/>
          <w:szCs w:val="24"/>
        </w:rPr>
        <w:t>волеизъявления</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выявлении</w:t>
      </w:r>
      <w:r w:rsidRPr="002279AD">
        <w:rPr>
          <w:rFonts w:ascii="Arial" w:hAnsi="Arial" w:cs="Arial"/>
          <w:sz w:val="24"/>
          <w:szCs w:val="24"/>
        </w:rPr>
        <w:t xml:space="preserve"> </w:t>
      </w:r>
      <w:r>
        <w:rPr>
          <w:rFonts w:ascii="Arial" w:hAnsi="Arial" w:cs="Arial"/>
          <w:sz w:val="24"/>
          <w:szCs w:val="24"/>
        </w:rPr>
        <w:t>ошибок</w:t>
      </w:r>
      <w:r w:rsidRPr="002279AD">
        <w:rPr>
          <w:rFonts w:ascii="Arial" w:hAnsi="Arial" w:cs="Arial"/>
          <w:sz w:val="24"/>
          <w:szCs w:val="24"/>
        </w:rPr>
        <w:t xml:space="preserve">, </w:t>
      </w:r>
      <w:r>
        <w:rPr>
          <w:rFonts w:ascii="Arial" w:hAnsi="Arial" w:cs="Arial"/>
          <w:sz w:val="24"/>
          <w:szCs w:val="24"/>
        </w:rPr>
        <w:t>несоответствий</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протоколе</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поступившем</w:t>
      </w:r>
      <w:r w:rsidRPr="002279AD">
        <w:rPr>
          <w:rFonts w:ascii="Arial" w:hAnsi="Arial" w:cs="Arial"/>
          <w:sz w:val="24"/>
          <w:szCs w:val="24"/>
        </w:rPr>
        <w:t xml:space="preserve"> </w:t>
      </w:r>
      <w:r>
        <w:rPr>
          <w:rFonts w:ascii="Arial" w:hAnsi="Arial" w:cs="Arial"/>
          <w:sz w:val="24"/>
          <w:szCs w:val="24"/>
        </w:rPr>
        <w:t>из</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возникновении</w:t>
      </w:r>
      <w:r w:rsidRPr="002279AD">
        <w:rPr>
          <w:rFonts w:ascii="Arial" w:hAnsi="Arial" w:cs="Arial"/>
          <w:sz w:val="24"/>
          <w:szCs w:val="24"/>
        </w:rPr>
        <w:t xml:space="preserve"> </w:t>
      </w:r>
      <w:r>
        <w:rPr>
          <w:rFonts w:ascii="Arial" w:hAnsi="Arial" w:cs="Arial"/>
          <w:sz w:val="24"/>
          <w:szCs w:val="24"/>
        </w:rPr>
        <w:t>сомнений</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правильности</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составления</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как</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ходе</w:t>
      </w:r>
      <w:r w:rsidRPr="002279AD">
        <w:rPr>
          <w:rFonts w:ascii="Arial" w:hAnsi="Arial" w:cs="Arial"/>
          <w:sz w:val="24"/>
          <w:szCs w:val="24"/>
        </w:rPr>
        <w:t xml:space="preserve"> </w:t>
      </w:r>
      <w:r>
        <w:rPr>
          <w:rFonts w:ascii="Arial" w:hAnsi="Arial" w:cs="Arial"/>
          <w:sz w:val="24"/>
          <w:szCs w:val="24"/>
        </w:rPr>
        <w:t>предварительной</w:t>
      </w:r>
      <w:r w:rsidRPr="002279AD">
        <w:rPr>
          <w:rFonts w:ascii="Arial" w:hAnsi="Arial" w:cs="Arial"/>
          <w:sz w:val="24"/>
          <w:szCs w:val="24"/>
        </w:rPr>
        <w:t xml:space="preserve"> </w:t>
      </w:r>
      <w:r>
        <w:rPr>
          <w:rFonts w:ascii="Arial" w:hAnsi="Arial" w:cs="Arial"/>
          <w:sz w:val="24"/>
          <w:szCs w:val="24"/>
        </w:rPr>
        <w:t>проверки</w:t>
      </w:r>
      <w:r w:rsidRPr="002279AD">
        <w:rPr>
          <w:rFonts w:ascii="Arial" w:hAnsi="Arial" w:cs="Arial"/>
          <w:sz w:val="24"/>
          <w:szCs w:val="24"/>
        </w:rPr>
        <w:t xml:space="preserve"> </w:t>
      </w:r>
      <w:r>
        <w:rPr>
          <w:rFonts w:ascii="Arial" w:hAnsi="Arial" w:cs="Arial"/>
          <w:sz w:val="24"/>
          <w:szCs w:val="24"/>
        </w:rPr>
        <w:t>правильности</w:t>
      </w:r>
      <w:r w:rsidRPr="002279AD">
        <w:rPr>
          <w:rFonts w:ascii="Arial" w:hAnsi="Arial" w:cs="Arial"/>
          <w:sz w:val="24"/>
          <w:szCs w:val="24"/>
        </w:rPr>
        <w:t xml:space="preserve"> </w:t>
      </w:r>
      <w:r>
        <w:rPr>
          <w:rFonts w:ascii="Arial" w:hAnsi="Arial" w:cs="Arial"/>
          <w:sz w:val="24"/>
          <w:szCs w:val="24"/>
        </w:rPr>
        <w:t>составления</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так</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после</w:t>
      </w:r>
      <w:r w:rsidRPr="002279AD">
        <w:rPr>
          <w:rFonts w:ascii="Arial" w:hAnsi="Arial" w:cs="Arial"/>
          <w:sz w:val="24"/>
          <w:szCs w:val="24"/>
        </w:rPr>
        <w:t xml:space="preserve"> </w:t>
      </w:r>
      <w:r>
        <w:rPr>
          <w:rFonts w:ascii="Arial" w:hAnsi="Arial" w:cs="Arial"/>
          <w:sz w:val="24"/>
          <w:szCs w:val="24"/>
        </w:rPr>
        <w:t>его</w:t>
      </w:r>
      <w:r w:rsidRPr="002279AD">
        <w:rPr>
          <w:rFonts w:ascii="Arial" w:hAnsi="Arial" w:cs="Arial"/>
          <w:sz w:val="24"/>
          <w:szCs w:val="24"/>
        </w:rPr>
        <w:t xml:space="preserve"> </w:t>
      </w:r>
      <w:r>
        <w:rPr>
          <w:rFonts w:ascii="Arial" w:hAnsi="Arial" w:cs="Arial"/>
          <w:sz w:val="24"/>
          <w:szCs w:val="24"/>
        </w:rPr>
        <w:t>приема</w:t>
      </w:r>
      <w:r w:rsidRPr="002279AD">
        <w:rPr>
          <w:rFonts w:ascii="Arial" w:hAnsi="Arial" w:cs="Arial"/>
          <w:sz w:val="24"/>
          <w:szCs w:val="24"/>
        </w:rPr>
        <w:t xml:space="preserve"> </w:t>
      </w:r>
      <w:r>
        <w:rPr>
          <w:rFonts w:ascii="Arial" w:hAnsi="Arial" w:cs="Arial"/>
          <w:sz w:val="24"/>
          <w:szCs w:val="24"/>
        </w:rPr>
        <w:t>вправе</w:t>
      </w:r>
      <w:r w:rsidRPr="002279AD">
        <w:rPr>
          <w:rFonts w:ascii="Arial" w:hAnsi="Arial" w:cs="Arial"/>
          <w:sz w:val="24"/>
          <w:szCs w:val="24"/>
        </w:rPr>
        <w:t xml:space="preserve"> </w:t>
      </w:r>
      <w:r>
        <w:rPr>
          <w:rFonts w:ascii="Arial" w:hAnsi="Arial" w:cs="Arial"/>
          <w:sz w:val="24"/>
          <w:szCs w:val="24"/>
        </w:rPr>
        <w:t>принять</w:t>
      </w:r>
      <w:r w:rsidRPr="002279AD">
        <w:rPr>
          <w:rFonts w:ascii="Arial" w:hAnsi="Arial" w:cs="Arial"/>
          <w:sz w:val="24"/>
          <w:szCs w:val="24"/>
        </w:rPr>
        <w:t xml:space="preserve"> </w:t>
      </w:r>
      <w:r>
        <w:rPr>
          <w:rFonts w:ascii="Arial" w:hAnsi="Arial" w:cs="Arial"/>
          <w:sz w:val="24"/>
          <w:szCs w:val="24"/>
        </w:rPr>
        <w:t>решение</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проведении</w:t>
      </w:r>
      <w:r w:rsidRPr="002279AD">
        <w:rPr>
          <w:rFonts w:ascii="Arial" w:hAnsi="Arial" w:cs="Arial"/>
          <w:sz w:val="24"/>
          <w:szCs w:val="24"/>
        </w:rPr>
        <w:t xml:space="preserve"> </w:t>
      </w:r>
      <w:r>
        <w:rPr>
          <w:rFonts w:ascii="Arial" w:hAnsi="Arial" w:cs="Arial"/>
          <w:sz w:val="24"/>
          <w:szCs w:val="24"/>
        </w:rPr>
        <w:t>повторного</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либо</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самостоятельном</w:t>
      </w:r>
      <w:r w:rsidRPr="002279AD">
        <w:rPr>
          <w:rFonts w:ascii="Arial" w:hAnsi="Arial" w:cs="Arial"/>
          <w:sz w:val="24"/>
          <w:szCs w:val="24"/>
        </w:rPr>
        <w:t xml:space="preserve"> </w:t>
      </w:r>
      <w:r>
        <w:rPr>
          <w:rFonts w:ascii="Arial" w:hAnsi="Arial" w:cs="Arial"/>
          <w:sz w:val="24"/>
          <w:szCs w:val="24"/>
        </w:rPr>
        <w:t>проведении</w:t>
      </w:r>
      <w:r w:rsidRPr="002279AD">
        <w:rPr>
          <w:rFonts w:ascii="Arial" w:hAnsi="Arial" w:cs="Arial"/>
          <w:sz w:val="24"/>
          <w:szCs w:val="24"/>
        </w:rPr>
        <w:t xml:space="preserve"> </w:t>
      </w:r>
      <w:r>
        <w:rPr>
          <w:rFonts w:ascii="Arial" w:hAnsi="Arial" w:cs="Arial"/>
          <w:sz w:val="24"/>
          <w:szCs w:val="24"/>
        </w:rPr>
        <w:t>повторного</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соответствующем</w:t>
      </w:r>
      <w:r w:rsidRPr="002279AD">
        <w:rPr>
          <w:rFonts w:ascii="Arial" w:hAnsi="Arial" w:cs="Arial"/>
          <w:sz w:val="24"/>
          <w:szCs w:val="24"/>
        </w:rPr>
        <w:t xml:space="preserve"> </w:t>
      </w:r>
      <w:r>
        <w:rPr>
          <w:rFonts w:ascii="Arial" w:hAnsi="Arial" w:cs="Arial"/>
          <w:sz w:val="24"/>
          <w:szCs w:val="24"/>
        </w:rPr>
        <w:t>избирательном</w:t>
      </w:r>
      <w:r w:rsidRPr="002279AD">
        <w:rPr>
          <w:rFonts w:ascii="Arial" w:hAnsi="Arial" w:cs="Arial"/>
          <w:sz w:val="24"/>
          <w:szCs w:val="24"/>
        </w:rPr>
        <w:t xml:space="preserve"> </w:t>
      </w:r>
      <w:r>
        <w:rPr>
          <w:rFonts w:ascii="Arial" w:hAnsi="Arial" w:cs="Arial"/>
          <w:sz w:val="24"/>
          <w:szCs w:val="24"/>
        </w:rPr>
        <w:t>участке</w:t>
      </w:r>
      <w:r w:rsidRPr="002279AD">
        <w:rPr>
          <w:rFonts w:ascii="Arial" w:hAnsi="Arial" w:cs="Arial"/>
          <w:sz w:val="24"/>
          <w:szCs w:val="24"/>
        </w:rPr>
        <w:t xml:space="preserve">. </w:t>
      </w:r>
      <w:r>
        <w:rPr>
          <w:rFonts w:ascii="Arial" w:hAnsi="Arial" w:cs="Arial"/>
          <w:sz w:val="24"/>
          <w:szCs w:val="24"/>
        </w:rPr>
        <w:t>Указанный</w:t>
      </w:r>
      <w:r w:rsidRPr="002279AD">
        <w:rPr>
          <w:rFonts w:ascii="Arial" w:hAnsi="Arial" w:cs="Arial"/>
          <w:sz w:val="24"/>
          <w:szCs w:val="24"/>
        </w:rPr>
        <w:t xml:space="preserve"> </w:t>
      </w:r>
      <w:r>
        <w:rPr>
          <w:rFonts w:ascii="Arial" w:hAnsi="Arial" w:cs="Arial"/>
          <w:sz w:val="24"/>
          <w:szCs w:val="24"/>
        </w:rPr>
        <w:t>повторный</w:t>
      </w:r>
      <w:r w:rsidRPr="002279AD">
        <w:rPr>
          <w:rFonts w:ascii="Arial" w:hAnsi="Arial" w:cs="Arial"/>
          <w:sz w:val="24"/>
          <w:szCs w:val="24"/>
        </w:rPr>
        <w:t xml:space="preserve"> </w:t>
      </w:r>
      <w:r>
        <w:rPr>
          <w:rFonts w:ascii="Arial" w:hAnsi="Arial" w:cs="Arial"/>
          <w:sz w:val="24"/>
          <w:szCs w:val="24"/>
        </w:rPr>
        <w:t>подсчет</w:t>
      </w:r>
      <w:r w:rsidRPr="002279AD">
        <w:rPr>
          <w:rFonts w:ascii="Arial" w:hAnsi="Arial" w:cs="Arial"/>
          <w:sz w:val="24"/>
          <w:szCs w:val="24"/>
        </w:rPr>
        <w:t xml:space="preserve"> </w:t>
      </w:r>
      <w:r>
        <w:rPr>
          <w:rFonts w:ascii="Arial" w:hAnsi="Arial" w:cs="Arial"/>
          <w:sz w:val="24"/>
          <w:szCs w:val="24"/>
        </w:rPr>
        <w:t>может</w:t>
      </w:r>
      <w:r w:rsidRPr="002279AD">
        <w:rPr>
          <w:rFonts w:ascii="Arial" w:hAnsi="Arial" w:cs="Arial"/>
          <w:sz w:val="24"/>
          <w:szCs w:val="24"/>
        </w:rPr>
        <w:t xml:space="preserve"> </w:t>
      </w:r>
      <w:r>
        <w:rPr>
          <w:rFonts w:ascii="Arial" w:hAnsi="Arial" w:cs="Arial"/>
          <w:sz w:val="24"/>
          <w:szCs w:val="24"/>
        </w:rPr>
        <w:t>проводиться</w:t>
      </w:r>
      <w:r w:rsidRPr="002279AD">
        <w:rPr>
          <w:rFonts w:ascii="Arial" w:hAnsi="Arial" w:cs="Arial"/>
          <w:sz w:val="24"/>
          <w:szCs w:val="24"/>
        </w:rPr>
        <w:t xml:space="preserve"> </w:t>
      </w:r>
      <w:r>
        <w:rPr>
          <w:rFonts w:ascii="Arial" w:hAnsi="Arial" w:cs="Arial"/>
          <w:sz w:val="24"/>
          <w:szCs w:val="24"/>
        </w:rPr>
        <w:t>до</w:t>
      </w:r>
      <w:r w:rsidRPr="002279AD">
        <w:rPr>
          <w:rFonts w:ascii="Arial" w:hAnsi="Arial" w:cs="Arial"/>
          <w:sz w:val="24"/>
          <w:szCs w:val="24"/>
        </w:rPr>
        <w:t xml:space="preserve"> </w:t>
      </w:r>
      <w:r>
        <w:rPr>
          <w:rFonts w:ascii="Arial" w:hAnsi="Arial" w:cs="Arial"/>
          <w:sz w:val="24"/>
          <w:szCs w:val="24"/>
        </w:rPr>
        <w:t>установления</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итогов</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составления</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w:t>
      </w:r>
    </w:p>
    <w:p w:rsidR="00B72FA2" w:rsidRPr="002279AD" w:rsidRDefault="00B72FA2" w:rsidP="00963756">
      <w:pPr>
        <w:pStyle w:val="14-150"/>
        <w:widowControl/>
        <w:spacing w:after="0" w:line="240" w:lineRule="auto"/>
        <w:rPr>
          <w:rFonts w:ascii="Arial" w:hAnsi="Arial" w:cs="Arial"/>
          <w:sz w:val="24"/>
          <w:szCs w:val="24"/>
        </w:rPr>
      </w:pPr>
      <w:r>
        <w:rPr>
          <w:rFonts w:ascii="Arial" w:hAnsi="Arial" w:cs="Arial"/>
          <w:sz w:val="24"/>
          <w:szCs w:val="24"/>
        </w:rPr>
        <w:t>Повторный</w:t>
      </w:r>
      <w:r w:rsidRPr="002279AD">
        <w:rPr>
          <w:rFonts w:ascii="Arial" w:hAnsi="Arial" w:cs="Arial"/>
          <w:sz w:val="24"/>
          <w:szCs w:val="24"/>
        </w:rPr>
        <w:t xml:space="preserve"> </w:t>
      </w:r>
      <w:r>
        <w:rPr>
          <w:rFonts w:ascii="Arial" w:hAnsi="Arial" w:cs="Arial"/>
          <w:sz w:val="24"/>
          <w:szCs w:val="24"/>
        </w:rPr>
        <w:t>подсчет</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проводится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присутствии</w:t>
      </w:r>
      <w:r w:rsidRPr="002279AD">
        <w:rPr>
          <w:rFonts w:ascii="Arial" w:hAnsi="Arial" w:cs="Arial"/>
          <w:sz w:val="24"/>
          <w:szCs w:val="24"/>
        </w:rPr>
        <w:t xml:space="preserve"> </w:t>
      </w:r>
      <w:r>
        <w:rPr>
          <w:rFonts w:ascii="Arial" w:hAnsi="Arial" w:cs="Arial"/>
          <w:sz w:val="24"/>
          <w:szCs w:val="24"/>
        </w:rPr>
        <w:t>члена</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правом</w:t>
      </w:r>
      <w:r w:rsidRPr="002279AD">
        <w:rPr>
          <w:rFonts w:ascii="Arial" w:hAnsi="Arial" w:cs="Arial"/>
          <w:sz w:val="24"/>
          <w:szCs w:val="24"/>
        </w:rPr>
        <w:t xml:space="preserve"> </w:t>
      </w:r>
      <w:r>
        <w:rPr>
          <w:rFonts w:ascii="Arial" w:hAnsi="Arial" w:cs="Arial"/>
          <w:sz w:val="24"/>
          <w:szCs w:val="24"/>
        </w:rPr>
        <w:t>решающего</w:t>
      </w:r>
      <w:r w:rsidRPr="002279AD">
        <w:rPr>
          <w:rFonts w:ascii="Arial" w:hAnsi="Arial" w:cs="Arial"/>
          <w:sz w:val="24"/>
          <w:szCs w:val="24"/>
        </w:rPr>
        <w:t xml:space="preserve"> </w:t>
      </w:r>
      <w:r>
        <w:rPr>
          <w:rFonts w:ascii="Arial" w:hAnsi="Arial" w:cs="Arial"/>
          <w:sz w:val="24"/>
          <w:szCs w:val="24"/>
        </w:rPr>
        <w:t>голоса</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составившей</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утвердившей</w:t>
      </w:r>
      <w:r w:rsidRPr="002279AD">
        <w:rPr>
          <w:rFonts w:ascii="Arial" w:hAnsi="Arial" w:cs="Arial"/>
          <w:sz w:val="24"/>
          <w:szCs w:val="24"/>
        </w:rPr>
        <w:t xml:space="preserve"> </w:t>
      </w:r>
      <w:r>
        <w:rPr>
          <w:rFonts w:ascii="Arial" w:hAnsi="Arial" w:cs="Arial"/>
          <w:sz w:val="24"/>
          <w:szCs w:val="24"/>
        </w:rPr>
        <w:t>протокол</w:t>
      </w:r>
      <w:r w:rsidRPr="002279AD">
        <w:rPr>
          <w:rFonts w:ascii="Arial" w:hAnsi="Arial" w:cs="Arial"/>
          <w:sz w:val="24"/>
          <w:szCs w:val="24"/>
        </w:rPr>
        <w:t xml:space="preserve">, </w:t>
      </w:r>
      <w:r>
        <w:rPr>
          <w:rFonts w:ascii="Arial" w:hAnsi="Arial" w:cs="Arial"/>
          <w:sz w:val="24"/>
          <w:szCs w:val="24"/>
        </w:rPr>
        <w:t>который</w:t>
      </w:r>
      <w:r w:rsidRPr="002279AD">
        <w:rPr>
          <w:rFonts w:ascii="Arial" w:hAnsi="Arial" w:cs="Arial"/>
          <w:sz w:val="24"/>
          <w:szCs w:val="24"/>
        </w:rPr>
        <w:t xml:space="preserve"> </w:t>
      </w:r>
      <w:r>
        <w:rPr>
          <w:rFonts w:ascii="Arial" w:hAnsi="Arial" w:cs="Arial"/>
          <w:sz w:val="24"/>
          <w:szCs w:val="24"/>
        </w:rPr>
        <w:t>подлежит</w:t>
      </w:r>
      <w:r w:rsidRPr="002279AD">
        <w:rPr>
          <w:rFonts w:ascii="Arial" w:hAnsi="Arial" w:cs="Arial"/>
          <w:sz w:val="24"/>
          <w:szCs w:val="24"/>
        </w:rPr>
        <w:t xml:space="preserve"> </w:t>
      </w:r>
      <w:r>
        <w:rPr>
          <w:rFonts w:ascii="Arial" w:hAnsi="Arial" w:cs="Arial"/>
          <w:sz w:val="24"/>
          <w:szCs w:val="24"/>
        </w:rPr>
        <w:t>проверке</w:t>
      </w:r>
      <w:r w:rsidRPr="002279AD">
        <w:rPr>
          <w:rFonts w:ascii="Arial" w:hAnsi="Arial" w:cs="Arial"/>
          <w:sz w:val="24"/>
          <w:szCs w:val="24"/>
        </w:rPr>
        <w:t xml:space="preserve">, </w:t>
      </w:r>
      <w:r>
        <w:rPr>
          <w:rFonts w:ascii="Arial" w:hAnsi="Arial" w:cs="Arial"/>
          <w:sz w:val="24"/>
          <w:szCs w:val="24"/>
        </w:rPr>
        <w:t>или</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принявшей</w:t>
      </w:r>
      <w:r w:rsidRPr="002279AD">
        <w:rPr>
          <w:rFonts w:ascii="Arial" w:hAnsi="Arial" w:cs="Arial"/>
          <w:sz w:val="24"/>
          <w:szCs w:val="24"/>
        </w:rPr>
        <w:t xml:space="preserve"> </w:t>
      </w:r>
      <w:r>
        <w:rPr>
          <w:rFonts w:ascii="Arial" w:hAnsi="Arial" w:cs="Arial"/>
          <w:sz w:val="24"/>
          <w:szCs w:val="24"/>
        </w:rPr>
        <w:t>решение</w:t>
      </w:r>
      <w:r w:rsidRPr="002279AD">
        <w:rPr>
          <w:rFonts w:ascii="Arial" w:hAnsi="Arial" w:cs="Arial"/>
          <w:sz w:val="24"/>
          <w:szCs w:val="24"/>
        </w:rPr>
        <w:t xml:space="preserve"> </w:t>
      </w:r>
      <w:r>
        <w:rPr>
          <w:rFonts w:ascii="Arial" w:hAnsi="Arial" w:cs="Arial"/>
          <w:sz w:val="24"/>
          <w:szCs w:val="24"/>
        </w:rPr>
        <w:t>о</w:t>
      </w:r>
      <w:r w:rsidRPr="002279AD">
        <w:rPr>
          <w:rFonts w:ascii="Arial" w:hAnsi="Arial" w:cs="Arial"/>
          <w:sz w:val="24"/>
          <w:szCs w:val="24"/>
        </w:rPr>
        <w:t xml:space="preserve"> </w:t>
      </w:r>
      <w:r>
        <w:rPr>
          <w:rFonts w:ascii="Arial" w:hAnsi="Arial" w:cs="Arial"/>
          <w:sz w:val="24"/>
          <w:szCs w:val="24"/>
        </w:rPr>
        <w:t>проведении</w:t>
      </w:r>
      <w:r w:rsidRPr="002279AD">
        <w:rPr>
          <w:rFonts w:ascii="Arial" w:hAnsi="Arial" w:cs="Arial"/>
          <w:sz w:val="24"/>
          <w:szCs w:val="24"/>
        </w:rPr>
        <w:t xml:space="preserve"> </w:t>
      </w:r>
      <w:r>
        <w:rPr>
          <w:rFonts w:ascii="Arial" w:hAnsi="Arial" w:cs="Arial"/>
          <w:sz w:val="24"/>
          <w:szCs w:val="24"/>
        </w:rPr>
        <w:t>повторного</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Избирательная</w:t>
      </w:r>
      <w:r w:rsidRPr="002279AD">
        <w:rPr>
          <w:rFonts w:ascii="Arial" w:hAnsi="Arial" w:cs="Arial"/>
          <w:sz w:val="24"/>
          <w:szCs w:val="24"/>
        </w:rPr>
        <w:t xml:space="preserve"> </w:t>
      </w:r>
      <w:r>
        <w:rPr>
          <w:rFonts w:ascii="Arial" w:hAnsi="Arial" w:cs="Arial"/>
          <w:sz w:val="24"/>
          <w:szCs w:val="24"/>
        </w:rPr>
        <w:t>комиссия</w:t>
      </w:r>
      <w:r w:rsidRPr="002279AD">
        <w:rPr>
          <w:rFonts w:ascii="Arial" w:hAnsi="Arial" w:cs="Arial"/>
          <w:sz w:val="24"/>
          <w:szCs w:val="24"/>
        </w:rPr>
        <w:t xml:space="preserve">, </w:t>
      </w:r>
      <w:r>
        <w:rPr>
          <w:rFonts w:ascii="Arial" w:hAnsi="Arial" w:cs="Arial"/>
          <w:sz w:val="24"/>
          <w:szCs w:val="24"/>
        </w:rPr>
        <w:t>проводящая</w:t>
      </w:r>
      <w:r w:rsidRPr="002279AD">
        <w:rPr>
          <w:rFonts w:ascii="Arial" w:hAnsi="Arial" w:cs="Arial"/>
          <w:sz w:val="24"/>
          <w:szCs w:val="24"/>
        </w:rPr>
        <w:t xml:space="preserve"> </w:t>
      </w:r>
      <w:r>
        <w:rPr>
          <w:rFonts w:ascii="Arial" w:hAnsi="Arial" w:cs="Arial"/>
          <w:sz w:val="24"/>
          <w:szCs w:val="24"/>
        </w:rPr>
        <w:t>повторный</w:t>
      </w:r>
      <w:r w:rsidRPr="002279AD">
        <w:rPr>
          <w:rFonts w:ascii="Arial" w:hAnsi="Arial" w:cs="Arial"/>
          <w:sz w:val="24"/>
          <w:szCs w:val="24"/>
        </w:rPr>
        <w:t xml:space="preserve"> </w:t>
      </w:r>
      <w:r>
        <w:rPr>
          <w:rFonts w:ascii="Arial" w:hAnsi="Arial" w:cs="Arial"/>
          <w:sz w:val="24"/>
          <w:szCs w:val="24"/>
        </w:rPr>
        <w:t>подсчет</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извещает</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этом</w:t>
      </w:r>
      <w:r w:rsidRPr="002279AD">
        <w:rPr>
          <w:rFonts w:ascii="Arial" w:hAnsi="Arial" w:cs="Arial"/>
          <w:sz w:val="24"/>
          <w:szCs w:val="24"/>
        </w:rPr>
        <w:t xml:space="preserve"> </w:t>
      </w:r>
      <w:r>
        <w:rPr>
          <w:rFonts w:ascii="Arial" w:hAnsi="Arial" w:cs="Arial"/>
          <w:sz w:val="24"/>
          <w:szCs w:val="24"/>
        </w:rPr>
        <w:t>членов</w:t>
      </w:r>
      <w:r w:rsidRPr="002279AD">
        <w:rPr>
          <w:rFonts w:ascii="Arial" w:hAnsi="Arial" w:cs="Arial"/>
          <w:sz w:val="24"/>
          <w:szCs w:val="24"/>
        </w:rPr>
        <w:t xml:space="preserve"> </w:t>
      </w:r>
      <w:r>
        <w:rPr>
          <w:rFonts w:ascii="Arial" w:hAnsi="Arial" w:cs="Arial"/>
          <w:sz w:val="24"/>
          <w:szCs w:val="24"/>
        </w:rPr>
        <w:t>соответствующей</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иных</w:t>
      </w:r>
      <w:r w:rsidRPr="002279AD">
        <w:rPr>
          <w:rFonts w:ascii="Arial" w:hAnsi="Arial" w:cs="Arial"/>
          <w:sz w:val="24"/>
          <w:szCs w:val="24"/>
        </w:rPr>
        <w:t xml:space="preserve"> </w:t>
      </w:r>
      <w:r>
        <w:rPr>
          <w:rFonts w:ascii="Arial" w:hAnsi="Arial" w:cs="Arial"/>
          <w:sz w:val="24"/>
          <w:szCs w:val="24"/>
        </w:rPr>
        <w:t>лиц</w:t>
      </w:r>
      <w:r w:rsidRPr="002279AD">
        <w:rPr>
          <w:rFonts w:ascii="Arial" w:hAnsi="Arial" w:cs="Arial"/>
          <w:sz w:val="24"/>
          <w:szCs w:val="24"/>
        </w:rPr>
        <w:t xml:space="preserve">, </w:t>
      </w:r>
      <w:r>
        <w:rPr>
          <w:rFonts w:ascii="Arial" w:hAnsi="Arial" w:cs="Arial"/>
          <w:sz w:val="24"/>
          <w:szCs w:val="24"/>
        </w:rPr>
        <w:t>указанных</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пункте</w:t>
      </w:r>
      <w:r w:rsidRPr="002279AD">
        <w:rPr>
          <w:rFonts w:ascii="Arial" w:hAnsi="Arial" w:cs="Arial"/>
          <w:sz w:val="24"/>
          <w:szCs w:val="24"/>
        </w:rPr>
        <w:t xml:space="preserve"> 1.4 </w:t>
      </w:r>
      <w:r>
        <w:rPr>
          <w:rFonts w:ascii="Arial" w:hAnsi="Arial" w:cs="Arial"/>
          <w:sz w:val="24"/>
          <w:szCs w:val="24"/>
        </w:rPr>
        <w:t>части первой Рабочего</w:t>
      </w:r>
      <w:r w:rsidRPr="002279AD">
        <w:rPr>
          <w:rFonts w:ascii="Arial" w:hAnsi="Arial" w:cs="Arial"/>
          <w:sz w:val="24"/>
          <w:szCs w:val="24"/>
        </w:rPr>
        <w:t xml:space="preserve"> </w:t>
      </w:r>
      <w:r>
        <w:rPr>
          <w:rFonts w:ascii="Arial" w:hAnsi="Arial" w:cs="Arial"/>
          <w:sz w:val="24"/>
          <w:szCs w:val="24"/>
        </w:rPr>
        <w:t>блокнота</w:t>
      </w:r>
      <w:r w:rsidRPr="002279AD">
        <w:rPr>
          <w:rFonts w:ascii="Arial" w:hAnsi="Arial" w:cs="Arial"/>
          <w:sz w:val="24"/>
          <w:szCs w:val="24"/>
        </w:rPr>
        <w:t xml:space="preserve">, </w:t>
      </w:r>
      <w:r>
        <w:rPr>
          <w:rFonts w:ascii="Arial" w:hAnsi="Arial" w:cs="Arial"/>
          <w:sz w:val="24"/>
          <w:szCs w:val="24"/>
        </w:rPr>
        <w:t>которые</w:t>
      </w:r>
      <w:r w:rsidRPr="002279AD">
        <w:rPr>
          <w:rFonts w:ascii="Arial" w:hAnsi="Arial" w:cs="Arial"/>
          <w:sz w:val="24"/>
          <w:szCs w:val="24"/>
        </w:rPr>
        <w:t xml:space="preserve"> </w:t>
      </w:r>
      <w:r>
        <w:rPr>
          <w:rFonts w:ascii="Arial" w:hAnsi="Arial" w:cs="Arial"/>
          <w:sz w:val="24"/>
          <w:szCs w:val="24"/>
        </w:rPr>
        <w:t>вправе</w:t>
      </w:r>
      <w:r w:rsidRPr="002279AD">
        <w:rPr>
          <w:rFonts w:ascii="Arial" w:hAnsi="Arial" w:cs="Arial"/>
          <w:sz w:val="24"/>
          <w:szCs w:val="24"/>
        </w:rPr>
        <w:t xml:space="preserve"> </w:t>
      </w:r>
      <w:r>
        <w:rPr>
          <w:rFonts w:ascii="Arial" w:hAnsi="Arial" w:cs="Arial"/>
          <w:sz w:val="24"/>
          <w:szCs w:val="24"/>
        </w:rPr>
        <w:t>присутствовать</w:t>
      </w:r>
      <w:r w:rsidRPr="002279AD">
        <w:rPr>
          <w:rFonts w:ascii="Arial" w:hAnsi="Arial" w:cs="Arial"/>
          <w:sz w:val="24"/>
          <w:szCs w:val="24"/>
        </w:rPr>
        <w:t xml:space="preserve"> </w:t>
      </w:r>
      <w:r>
        <w:rPr>
          <w:rFonts w:ascii="Arial" w:hAnsi="Arial" w:cs="Arial"/>
          <w:sz w:val="24"/>
          <w:szCs w:val="24"/>
        </w:rPr>
        <w:t>при</w:t>
      </w:r>
      <w:r w:rsidRPr="002279AD">
        <w:rPr>
          <w:rFonts w:ascii="Arial" w:hAnsi="Arial" w:cs="Arial"/>
          <w:sz w:val="24"/>
          <w:szCs w:val="24"/>
        </w:rPr>
        <w:t xml:space="preserve"> </w:t>
      </w:r>
      <w:r>
        <w:rPr>
          <w:rFonts w:ascii="Arial" w:hAnsi="Arial" w:cs="Arial"/>
          <w:sz w:val="24"/>
          <w:szCs w:val="24"/>
        </w:rPr>
        <w:t>проведении</w:t>
      </w:r>
      <w:r w:rsidRPr="002279AD">
        <w:rPr>
          <w:rFonts w:ascii="Arial" w:hAnsi="Arial" w:cs="Arial"/>
          <w:sz w:val="24"/>
          <w:szCs w:val="24"/>
        </w:rPr>
        <w:t xml:space="preserve"> </w:t>
      </w:r>
      <w:r>
        <w:rPr>
          <w:rFonts w:ascii="Arial" w:hAnsi="Arial" w:cs="Arial"/>
          <w:sz w:val="24"/>
          <w:szCs w:val="24"/>
        </w:rPr>
        <w:t>повторного</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По</w:t>
      </w:r>
      <w:r w:rsidRPr="002279AD">
        <w:rPr>
          <w:rFonts w:ascii="Arial" w:hAnsi="Arial" w:cs="Arial"/>
          <w:sz w:val="24"/>
          <w:szCs w:val="24"/>
        </w:rPr>
        <w:t xml:space="preserve"> </w:t>
      </w:r>
      <w:r>
        <w:rPr>
          <w:rFonts w:ascii="Arial" w:hAnsi="Arial" w:cs="Arial"/>
          <w:sz w:val="24"/>
          <w:szCs w:val="24"/>
        </w:rPr>
        <w:t>итогам</w:t>
      </w:r>
      <w:r w:rsidRPr="002279AD">
        <w:rPr>
          <w:rFonts w:ascii="Arial" w:hAnsi="Arial" w:cs="Arial"/>
          <w:sz w:val="24"/>
          <w:szCs w:val="24"/>
        </w:rPr>
        <w:t xml:space="preserve"> </w:t>
      </w:r>
      <w:r>
        <w:rPr>
          <w:rFonts w:ascii="Arial" w:hAnsi="Arial" w:cs="Arial"/>
          <w:sz w:val="24"/>
          <w:szCs w:val="24"/>
        </w:rPr>
        <w:t>повторного</w:t>
      </w:r>
      <w:r w:rsidRPr="002279AD">
        <w:rPr>
          <w:rFonts w:ascii="Arial" w:hAnsi="Arial" w:cs="Arial"/>
          <w:sz w:val="24"/>
          <w:szCs w:val="24"/>
        </w:rPr>
        <w:t xml:space="preserve"> </w:t>
      </w:r>
      <w:r>
        <w:rPr>
          <w:rFonts w:ascii="Arial" w:hAnsi="Arial" w:cs="Arial"/>
          <w:sz w:val="24"/>
          <w:szCs w:val="24"/>
        </w:rPr>
        <w:t>подсчета</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избирательная</w:t>
      </w:r>
      <w:r w:rsidRPr="002279AD">
        <w:rPr>
          <w:rFonts w:ascii="Arial" w:hAnsi="Arial" w:cs="Arial"/>
          <w:sz w:val="24"/>
          <w:szCs w:val="24"/>
        </w:rPr>
        <w:t xml:space="preserve"> </w:t>
      </w:r>
      <w:r>
        <w:rPr>
          <w:rFonts w:ascii="Arial" w:hAnsi="Arial" w:cs="Arial"/>
          <w:sz w:val="24"/>
          <w:szCs w:val="24"/>
        </w:rPr>
        <w:t>комиссия</w:t>
      </w:r>
      <w:r w:rsidRPr="002279AD">
        <w:rPr>
          <w:rFonts w:ascii="Arial" w:hAnsi="Arial" w:cs="Arial"/>
          <w:sz w:val="24"/>
          <w:szCs w:val="24"/>
        </w:rPr>
        <w:t xml:space="preserve">, </w:t>
      </w:r>
      <w:r>
        <w:rPr>
          <w:rFonts w:ascii="Arial" w:hAnsi="Arial" w:cs="Arial"/>
          <w:sz w:val="24"/>
          <w:szCs w:val="24"/>
        </w:rPr>
        <w:t>проводившая</w:t>
      </w:r>
      <w:r w:rsidRPr="002279AD">
        <w:rPr>
          <w:rFonts w:ascii="Arial" w:hAnsi="Arial" w:cs="Arial"/>
          <w:sz w:val="24"/>
          <w:szCs w:val="24"/>
        </w:rPr>
        <w:t xml:space="preserve"> </w:t>
      </w:r>
      <w:r>
        <w:rPr>
          <w:rFonts w:ascii="Arial" w:hAnsi="Arial" w:cs="Arial"/>
          <w:sz w:val="24"/>
          <w:szCs w:val="24"/>
        </w:rPr>
        <w:t>такой</w:t>
      </w:r>
      <w:r w:rsidRPr="002279AD">
        <w:rPr>
          <w:rFonts w:ascii="Arial" w:hAnsi="Arial" w:cs="Arial"/>
          <w:sz w:val="24"/>
          <w:szCs w:val="24"/>
        </w:rPr>
        <w:t xml:space="preserve"> </w:t>
      </w:r>
      <w:r>
        <w:rPr>
          <w:rFonts w:ascii="Arial" w:hAnsi="Arial" w:cs="Arial"/>
          <w:sz w:val="24"/>
          <w:szCs w:val="24"/>
        </w:rPr>
        <w:t>подсчет</w:t>
      </w:r>
      <w:r w:rsidRPr="002279AD">
        <w:rPr>
          <w:rFonts w:ascii="Arial" w:hAnsi="Arial" w:cs="Arial"/>
          <w:sz w:val="24"/>
          <w:szCs w:val="24"/>
        </w:rPr>
        <w:t xml:space="preserve">, </w:t>
      </w:r>
      <w:r>
        <w:rPr>
          <w:rFonts w:ascii="Arial" w:hAnsi="Arial" w:cs="Arial"/>
          <w:sz w:val="24"/>
          <w:szCs w:val="24"/>
        </w:rPr>
        <w:t>составляет</w:t>
      </w:r>
      <w:r w:rsidRPr="002279AD">
        <w:rPr>
          <w:rFonts w:ascii="Arial" w:hAnsi="Arial" w:cs="Arial"/>
          <w:sz w:val="24"/>
          <w:szCs w:val="24"/>
        </w:rPr>
        <w:t xml:space="preserve"> </w:t>
      </w:r>
      <w:r>
        <w:rPr>
          <w:rFonts w:ascii="Arial" w:hAnsi="Arial" w:cs="Arial"/>
          <w:sz w:val="24"/>
          <w:szCs w:val="24"/>
        </w:rPr>
        <w:t>протокол</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на</w:t>
      </w:r>
      <w:r w:rsidRPr="002279AD">
        <w:rPr>
          <w:rFonts w:ascii="Arial" w:hAnsi="Arial" w:cs="Arial"/>
          <w:sz w:val="24"/>
          <w:szCs w:val="24"/>
        </w:rPr>
        <w:t xml:space="preserve"> </w:t>
      </w:r>
      <w:r>
        <w:rPr>
          <w:rFonts w:ascii="Arial" w:hAnsi="Arial" w:cs="Arial"/>
          <w:sz w:val="24"/>
          <w:szCs w:val="24"/>
        </w:rPr>
        <w:t>котором</w:t>
      </w:r>
      <w:r w:rsidRPr="002279AD">
        <w:rPr>
          <w:rFonts w:ascii="Arial" w:hAnsi="Arial" w:cs="Arial"/>
          <w:sz w:val="24"/>
          <w:szCs w:val="24"/>
        </w:rPr>
        <w:t xml:space="preserve"> </w:t>
      </w:r>
      <w:r>
        <w:rPr>
          <w:rFonts w:ascii="Arial" w:hAnsi="Arial" w:cs="Arial"/>
          <w:sz w:val="24"/>
          <w:szCs w:val="24"/>
        </w:rPr>
        <w:t>делается</w:t>
      </w:r>
      <w:r w:rsidRPr="002279AD">
        <w:rPr>
          <w:rFonts w:ascii="Arial" w:hAnsi="Arial" w:cs="Arial"/>
          <w:sz w:val="24"/>
          <w:szCs w:val="24"/>
        </w:rPr>
        <w:t xml:space="preserve"> </w:t>
      </w:r>
      <w:r>
        <w:rPr>
          <w:rFonts w:ascii="Arial" w:hAnsi="Arial" w:cs="Arial"/>
          <w:sz w:val="24"/>
          <w:szCs w:val="24"/>
        </w:rPr>
        <w:t>отметка</w:t>
      </w:r>
      <w:r w:rsidRPr="002279AD">
        <w:rPr>
          <w:rFonts w:ascii="Arial" w:hAnsi="Arial" w:cs="Arial"/>
          <w:sz w:val="24"/>
          <w:szCs w:val="24"/>
        </w:rPr>
        <w:t xml:space="preserve">: </w:t>
      </w:r>
      <w:r>
        <w:rPr>
          <w:rFonts w:ascii="Arial" w:hAnsi="Arial" w:cs="Arial"/>
          <w:sz w:val="24"/>
          <w:szCs w:val="24"/>
        </w:rPr>
        <w:t>«Повторный</w:t>
      </w:r>
      <w:r w:rsidRPr="002279AD">
        <w:rPr>
          <w:rFonts w:ascii="Arial" w:hAnsi="Arial" w:cs="Arial"/>
          <w:sz w:val="24"/>
          <w:szCs w:val="24"/>
        </w:rPr>
        <w:t xml:space="preserve"> </w:t>
      </w:r>
      <w:r>
        <w:rPr>
          <w:rFonts w:ascii="Arial" w:hAnsi="Arial" w:cs="Arial"/>
          <w:sz w:val="24"/>
          <w:szCs w:val="24"/>
        </w:rPr>
        <w:t>подсчет</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Изготовленные</w:t>
      </w:r>
      <w:r w:rsidRPr="002279AD">
        <w:rPr>
          <w:rFonts w:ascii="Arial" w:hAnsi="Arial" w:cs="Arial"/>
          <w:sz w:val="24"/>
          <w:szCs w:val="24"/>
        </w:rPr>
        <w:t xml:space="preserve"> </w:t>
      </w:r>
      <w:r>
        <w:rPr>
          <w:rFonts w:ascii="Arial" w:hAnsi="Arial" w:cs="Arial"/>
          <w:sz w:val="24"/>
          <w:szCs w:val="24"/>
        </w:rPr>
        <w:t>и</w:t>
      </w:r>
      <w:r w:rsidRPr="002279AD">
        <w:rPr>
          <w:rFonts w:ascii="Arial" w:hAnsi="Arial" w:cs="Arial"/>
          <w:sz w:val="24"/>
          <w:szCs w:val="24"/>
        </w:rPr>
        <w:t xml:space="preserve"> </w:t>
      </w:r>
      <w:r>
        <w:rPr>
          <w:rFonts w:ascii="Arial" w:hAnsi="Arial" w:cs="Arial"/>
          <w:sz w:val="24"/>
          <w:szCs w:val="24"/>
        </w:rPr>
        <w:t>заверенные</w:t>
      </w:r>
      <w:r w:rsidRPr="002279AD">
        <w:rPr>
          <w:rFonts w:ascii="Arial" w:hAnsi="Arial" w:cs="Arial"/>
          <w:sz w:val="24"/>
          <w:szCs w:val="24"/>
        </w:rPr>
        <w:t xml:space="preserve"> </w:t>
      </w:r>
      <w:r>
        <w:rPr>
          <w:rFonts w:ascii="Arial" w:hAnsi="Arial" w:cs="Arial"/>
          <w:sz w:val="24"/>
          <w:szCs w:val="24"/>
        </w:rPr>
        <w:t>копии</w:t>
      </w:r>
      <w:r w:rsidRPr="002279AD">
        <w:rPr>
          <w:rFonts w:ascii="Arial" w:hAnsi="Arial" w:cs="Arial"/>
          <w:sz w:val="24"/>
          <w:szCs w:val="24"/>
        </w:rPr>
        <w:t xml:space="preserve"> </w:t>
      </w:r>
      <w:r>
        <w:rPr>
          <w:rFonts w:ascii="Arial" w:hAnsi="Arial" w:cs="Arial"/>
          <w:sz w:val="24"/>
          <w:szCs w:val="24"/>
        </w:rPr>
        <w:t>такого</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выдаются</w:t>
      </w:r>
      <w:r w:rsidRPr="002279AD">
        <w:rPr>
          <w:rFonts w:ascii="Arial" w:hAnsi="Arial" w:cs="Arial"/>
          <w:sz w:val="24"/>
          <w:szCs w:val="24"/>
        </w:rPr>
        <w:t xml:space="preserve"> </w:t>
      </w:r>
      <w:r>
        <w:rPr>
          <w:rFonts w:ascii="Arial" w:hAnsi="Arial" w:cs="Arial"/>
          <w:sz w:val="24"/>
          <w:szCs w:val="24"/>
        </w:rPr>
        <w:t>лицам</w:t>
      </w:r>
      <w:r w:rsidRPr="002279AD">
        <w:rPr>
          <w:rFonts w:ascii="Arial" w:hAnsi="Arial" w:cs="Arial"/>
          <w:sz w:val="24"/>
          <w:szCs w:val="24"/>
        </w:rPr>
        <w:t xml:space="preserve">, </w:t>
      </w:r>
      <w:r>
        <w:rPr>
          <w:rFonts w:ascii="Arial" w:hAnsi="Arial" w:cs="Arial"/>
          <w:sz w:val="24"/>
          <w:szCs w:val="24"/>
        </w:rPr>
        <w:t>указанным</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пункте</w:t>
      </w:r>
      <w:r w:rsidRPr="002279AD">
        <w:rPr>
          <w:rFonts w:ascii="Arial" w:hAnsi="Arial" w:cs="Arial"/>
          <w:sz w:val="24"/>
          <w:szCs w:val="24"/>
        </w:rPr>
        <w:t xml:space="preserve"> 1.4 </w:t>
      </w:r>
      <w:r>
        <w:rPr>
          <w:rFonts w:ascii="Arial" w:hAnsi="Arial" w:cs="Arial"/>
          <w:sz w:val="24"/>
          <w:szCs w:val="24"/>
        </w:rPr>
        <w:t>части первой Рабочего</w:t>
      </w:r>
      <w:r w:rsidRPr="002279AD">
        <w:rPr>
          <w:rFonts w:ascii="Arial" w:hAnsi="Arial" w:cs="Arial"/>
          <w:sz w:val="24"/>
          <w:szCs w:val="24"/>
        </w:rPr>
        <w:t xml:space="preserve"> </w:t>
      </w:r>
      <w:r>
        <w:rPr>
          <w:rFonts w:ascii="Arial" w:hAnsi="Arial" w:cs="Arial"/>
          <w:sz w:val="24"/>
          <w:szCs w:val="24"/>
        </w:rPr>
        <w:t>блокнота</w:t>
      </w:r>
      <w:r w:rsidRPr="002279AD">
        <w:rPr>
          <w:rFonts w:ascii="Arial" w:hAnsi="Arial" w:cs="Arial"/>
          <w:sz w:val="24"/>
          <w:szCs w:val="24"/>
        </w:rPr>
        <w:t xml:space="preserve">. </w:t>
      </w:r>
      <w:r>
        <w:rPr>
          <w:rFonts w:ascii="Arial" w:hAnsi="Arial" w:cs="Arial"/>
          <w:sz w:val="24"/>
          <w:szCs w:val="24"/>
        </w:rPr>
        <w:t>Если</w:t>
      </w:r>
      <w:r w:rsidRPr="002279AD">
        <w:rPr>
          <w:rFonts w:ascii="Arial" w:hAnsi="Arial" w:cs="Arial"/>
          <w:sz w:val="24"/>
          <w:szCs w:val="24"/>
        </w:rPr>
        <w:t xml:space="preserve"> </w:t>
      </w:r>
      <w:r>
        <w:rPr>
          <w:rFonts w:ascii="Arial" w:hAnsi="Arial" w:cs="Arial"/>
          <w:sz w:val="24"/>
          <w:szCs w:val="24"/>
        </w:rPr>
        <w:t>такой</w:t>
      </w:r>
      <w:r w:rsidRPr="002279AD">
        <w:rPr>
          <w:rFonts w:ascii="Arial" w:hAnsi="Arial" w:cs="Arial"/>
          <w:sz w:val="24"/>
          <w:szCs w:val="24"/>
        </w:rPr>
        <w:t xml:space="preserve"> </w:t>
      </w:r>
      <w:r>
        <w:rPr>
          <w:rFonts w:ascii="Arial" w:hAnsi="Arial" w:cs="Arial"/>
          <w:sz w:val="24"/>
          <w:szCs w:val="24"/>
        </w:rPr>
        <w:t>протокол</w:t>
      </w:r>
      <w:r w:rsidRPr="002279AD">
        <w:rPr>
          <w:rFonts w:ascii="Arial" w:hAnsi="Arial" w:cs="Arial"/>
          <w:sz w:val="24"/>
          <w:szCs w:val="24"/>
        </w:rPr>
        <w:t xml:space="preserve"> </w:t>
      </w:r>
      <w:r>
        <w:rPr>
          <w:rFonts w:ascii="Arial" w:hAnsi="Arial" w:cs="Arial"/>
          <w:sz w:val="24"/>
          <w:szCs w:val="24"/>
        </w:rPr>
        <w:t>составляется</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он</w:t>
      </w:r>
      <w:r w:rsidRPr="002279AD">
        <w:rPr>
          <w:rFonts w:ascii="Arial" w:hAnsi="Arial" w:cs="Arial"/>
          <w:sz w:val="24"/>
          <w:szCs w:val="24"/>
        </w:rPr>
        <w:t xml:space="preserve"> </w:t>
      </w:r>
      <w:r>
        <w:rPr>
          <w:rFonts w:ascii="Arial" w:hAnsi="Arial" w:cs="Arial"/>
          <w:sz w:val="24"/>
          <w:szCs w:val="24"/>
        </w:rPr>
        <w:t>незамедлительно</w:t>
      </w:r>
      <w:r w:rsidRPr="002279AD">
        <w:rPr>
          <w:rFonts w:ascii="Arial" w:hAnsi="Arial" w:cs="Arial"/>
          <w:sz w:val="24"/>
          <w:szCs w:val="24"/>
        </w:rPr>
        <w:t xml:space="preserve"> </w:t>
      </w:r>
      <w:r>
        <w:rPr>
          <w:rFonts w:ascii="Arial" w:hAnsi="Arial" w:cs="Arial"/>
          <w:sz w:val="24"/>
          <w:szCs w:val="24"/>
        </w:rPr>
        <w:t>направляется</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К</w:t>
      </w:r>
      <w:r w:rsidRPr="002279AD">
        <w:rPr>
          <w:rFonts w:ascii="Arial" w:hAnsi="Arial" w:cs="Arial"/>
          <w:sz w:val="24"/>
          <w:szCs w:val="24"/>
        </w:rPr>
        <w:t xml:space="preserve"> </w:t>
      </w:r>
      <w:r>
        <w:rPr>
          <w:rFonts w:ascii="Arial" w:hAnsi="Arial" w:cs="Arial"/>
          <w:sz w:val="24"/>
          <w:szCs w:val="24"/>
        </w:rPr>
        <w:t>этому</w:t>
      </w:r>
      <w:r w:rsidRPr="002279AD">
        <w:rPr>
          <w:rFonts w:ascii="Arial" w:hAnsi="Arial" w:cs="Arial"/>
          <w:sz w:val="24"/>
          <w:szCs w:val="24"/>
        </w:rPr>
        <w:t xml:space="preserve"> </w:t>
      </w:r>
      <w:r>
        <w:rPr>
          <w:rFonts w:ascii="Arial" w:hAnsi="Arial" w:cs="Arial"/>
          <w:sz w:val="24"/>
          <w:szCs w:val="24"/>
        </w:rPr>
        <w:t>протоколу</w:t>
      </w:r>
      <w:r w:rsidRPr="002279AD">
        <w:rPr>
          <w:rFonts w:ascii="Arial" w:hAnsi="Arial" w:cs="Arial"/>
          <w:sz w:val="24"/>
          <w:szCs w:val="24"/>
        </w:rPr>
        <w:t xml:space="preserve"> </w:t>
      </w:r>
      <w:r>
        <w:rPr>
          <w:rFonts w:ascii="Arial" w:hAnsi="Arial" w:cs="Arial"/>
          <w:sz w:val="24"/>
          <w:szCs w:val="24"/>
        </w:rPr>
        <w:t>приобщается</w:t>
      </w:r>
      <w:r w:rsidRPr="002279AD">
        <w:rPr>
          <w:rFonts w:ascii="Arial" w:hAnsi="Arial" w:cs="Arial"/>
          <w:sz w:val="24"/>
          <w:szCs w:val="24"/>
        </w:rPr>
        <w:t xml:space="preserve"> </w:t>
      </w:r>
      <w:r>
        <w:rPr>
          <w:rFonts w:ascii="Arial" w:hAnsi="Arial" w:cs="Arial"/>
          <w:sz w:val="24"/>
          <w:szCs w:val="24"/>
        </w:rPr>
        <w:t>ранее</w:t>
      </w:r>
      <w:r w:rsidRPr="002279AD">
        <w:rPr>
          <w:rFonts w:ascii="Arial" w:hAnsi="Arial" w:cs="Arial"/>
          <w:sz w:val="24"/>
          <w:szCs w:val="24"/>
        </w:rPr>
        <w:t xml:space="preserve"> </w:t>
      </w:r>
      <w:r>
        <w:rPr>
          <w:rFonts w:ascii="Arial" w:hAnsi="Arial" w:cs="Arial"/>
          <w:sz w:val="24"/>
          <w:szCs w:val="24"/>
        </w:rPr>
        <w:t>представленный</w:t>
      </w:r>
      <w:r w:rsidRPr="002279AD">
        <w:rPr>
          <w:rFonts w:ascii="Arial" w:hAnsi="Arial" w:cs="Arial"/>
          <w:sz w:val="24"/>
          <w:szCs w:val="24"/>
        </w:rPr>
        <w:t xml:space="preserve"> </w:t>
      </w:r>
      <w:r>
        <w:rPr>
          <w:rFonts w:ascii="Arial" w:hAnsi="Arial" w:cs="Arial"/>
          <w:sz w:val="24"/>
          <w:szCs w:val="24"/>
        </w:rPr>
        <w:t>в</w:t>
      </w:r>
      <w:r w:rsidRPr="002279AD">
        <w:rPr>
          <w:rFonts w:ascii="Arial" w:hAnsi="Arial" w:cs="Arial"/>
          <w:sz w:val="24"/>
          <w:szCs w:val="24"/>
        </w:rPr>
        <w:t xml:space="preserve"> </w:t>
      </w:r>
      <w:r>
        <w:rPr>
          <w:rFonts w:ascii="Arial" w:hAnsi="Arial" w:cs="Arial"/>
          <w:sz w:val="24"/>
          <w:szCs w:val="24"/>
        </w:rPr>
        <w:t>ТИК</w:t>
      </w:r>
      <w:r w:rsidRPr="002279AD">
        <w:rPr>
          <w:rFonts w:ascii="Arial" w:hAnsi="Arial" w:cs="Arial"/>
          <w:sz w:val="24"/>
          <w:szCs w:val="24"/>
        </w:rPr>
        <w:t xml:space="preserve"> </w:t>
      </w:r>
      <w:r>
        <w:rPr>
          <w:rFonts w:ascii="Arial" w:hAnsi="Arial" w:cs="Arial"/>
          <w:sz w:val="24"/>
          <w:szCs w:val="24"/>
        </w:rPr>
        <w:t>протокол</w:t>
      </w:r>
      <w:r w:rsidRPr="002279AD">
        <w:rPr>
          <w:rFonts w:ascii="Arial" w:hAnsi="Arial" w:cs="Arial"/>
          <w:sz w:val="24"/>
          <w:szCs w:val="24"/>
        </w:rPr>
        <w:t xml:space="preserve"> </w:t>
      </w:r>
      <w:r>
        <w:rPr>
          <w:rFonts w:ascii="Arial" w:hAnsi="Arial" w:cs="Arial"/>
          <w:sz w:val="24"/>
          <w:szCs w:val="24"/>
        </w:rPr>
        <w:t>УИК</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Нарушение</w:t>
      </w:r>
      <w:r w:rsidRPr="002279AD">
        <w:rPr>
          <w:rFonts w:ascii="Arial" w:hAnsi="Arial" w:cs="Arial"/>
          <w:sz w:val="24"/>
          <w:szCs w:val="24"/>
        </w:rPr>
        <w:t xml:space="preserve"> </w:t>
      </w:r>
      <w:r>
        <w:rPr>
          <w:rFonts w:ascii="Arial" w:hAnsi="Arial" w:cs="Arial"/>
          <w:sz w:val="24"/>
          <w:szCs w:val="24"/>
        </w:rPr>
        <w:t>избирательной</w:t>
      </w:r>
      <w:r w:rsidRPr="002279AD">
        <w:rPr>
          <w:rFonts w:ascii="Arial" w:hAnsi="Arial" w:cs="Arial"/>
          <w:sz w:val="24"/>
          <w:szCs w:val="24"/>
        </w:rPr>
        <w:t xml:space="preserve"> </w:t>
      </w:r>
      <w:r>
        <w:rPr>
          <w:rFonts w:ascii="Arial" w:hAnsi="Arial" w:cs="Arial"/>
          <w:sz w:val="24"/>
          <w:szCs w:val="24"/>
        </w:rPr>
        <w:t>комиссией</w:t>
      </w:r>
      <w:r w:rsidRPr="002279AD">
        <w:rPr>
          <w:rFonts w:ascii="Arial" w:hAnsi="Arial" w:cs="Arial"/>
          <w:sz w:val="24"/>
          <w:szCs w:val="24"/>
        </w:rPr>
        <w:t xml:space="preserve">, </w:t>
      </w:r>
      <w:r>
        <w:rPr>
          <w:rFonts w:ascii="Arial" w:hAnsi="Arial" w:cs="Arial"/>
          <w:sz w:val="24"/>
          <w:szCs w:val="24"/>
        </w:rPr>
        <w:t>проводившей</w:t>
      </w:r>
      <w:r w:rsidRPr="002279AD">
        <w:rPr>
          <w:rFonts w:ascii="Arial" w:hAnsi="Arial" w:cs="Arial"/>
          <w:sz w:val="24"/>
          <w:szCs w:val="24"/>
        </w:rPr>
        <w:t xml:space="preserve"> </w:t>
      </w:r>
      <w:r>
        <w:rPr>
          <w:rFonts w:ascii="Arial" w:hAnsi="Arial" w:cs="Arial"/>
          <w:sz w:val="24"/>
          <w:szCs w:val="24"/>
        </w:rPr>
        <w:t>повторный</w:t>
      </w:r>
      <w:r w:rsidRPr="002279AD">
        <w:rPr>
          <w:rFonts w:ascii="Arial" w:hAnsi="Arial" w:cs="Arial"/>
          <w:sz w:val="24"/>
          <w:szCs w:val="24"/>
        </w:rPr>
        <w:t xml:space="preserve"> </w:t>
      </w:r>
      <w:r>
        <w:rPr>
          <w:rFonts w:ascii="Arial" w:hAnsi="Arial" w:cs="Arial"/>
          <w:sz w:val="24"/>
          <w:szCs w:val="24"/>
        </w:rPr>
        <w:t>подсчет</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избирателей</w:t>
      </w:r>
      <w:r w:rsidRPr="002279AD">
        <w:rPr>
          <w:rFonts w:ascii="Arial" w:hAnsi="Arial" w:cs="Arial"/>
          <w:sz w:val="24"/>
          <w:szCs w:val="24"/>
        </w:rPr>
        <w:t xml:space="preserve">, </w:t>
      </w:r>
      <w:r>
        <w:rPr>
          <w:rFonts w:ascii="Arial" w:hAnsi="Arial" w:cs="Arial"/>
          <w:sz w:val="24"/>
          <w:szCs w:val="24"/>
        </w:rPr>
        <w:t>указанного</w:t>
      </w:r>
      <w:r w:rsidRPr="002279AD">
        <w:rPr>
          <w:rFonts w:ascii="Arial" w:hAnsi="Arial" w:cs="Arial"/>
          <w:sz w:val="24"/>
          <w:szCs w:val="24"/>
        </w:rPr>
        <w:t xml:space="preserve"> </w:t>
      </w:r>
      <w:r>
        <w:rPr>
          <w:rFonts w:ascii="Arial" w:hAnsi="Arial" w:cs="Arial"/>
          <w:sz w:val="24"/>
          <w:szCs w:val="24"/>
        </w:rPr>
        <w:t>порядка</w:t>
      </w:r>
      <w:r w:rsidRPr="002279AD">
        <w:rPr>
          <w:rFonts w:ascii="Arial" w:hAnsi="Arial" w:cs="Arial"/>
          <w:sz w:val="24"/>
          <w:szCs w:val="24"/>
        </w:rPr>
        <w:t xml:space="preserve"> </w:t>
      </w:r>
      <w:r>
        <w:rPr>
          <w:rFonts w:ascii="Arial" w:hAnsi="Arial" w:cs="Arial"/>
          <w:sz w:val="24"/>
          <w:szCs w:val="24"/>
        </w:rPr>
        <w:t>составления</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об</w:t>
      </w:r>
      <w:r w:rsidRPr="002279AD">
        <w:rPr>
          <w:rFonts w:ascii="Arial" w:hAnsi="Arial" w:cs="Arial"/>
          <w:sz w:val="24"/>
          <w:szCs w:val="24"/>
        </w:rPr>
        <w:t xml:space="preserve"> </w:t>
      </w:r>
      <w:r>
        <w:rPr>
          <w:rFonts w:ascii="Arial" w:hAnsi="Arial" w:cs="Arial"/>
          <w:sz w:val="24"/>
          <w:szCs w:val="24"/>
        </w:rPr>
        <w:t>итогах</w:t>
      </w:r>
      <w:r w:rsidRPr="002279AD">
        <w:rPr>
          <w:rFonts w:ascii="Arial" w:hAnsi="Arial" w:cs="Arial"/>
          <w:sz w:val="24"/>
          <w:szCs w:val="24"/>
        </w:rPr>
        <w:t xml:space="preserve"> </w:t>
      </w:r>
      <w:r>
        <w:rPr>
          <w:rFonts w:ascii="Arial" w:hAnsi="Arial" w:cs="Arial"/>
          <w:sz w:val="24"/>
          <w:szCs w:val="24"/>
        </w:rPr>
        <w:t>голосования</w:t>
      </w:r>
      <w:r w:rsidRPr="002279AD">
        <w:rPr>
          <w:rFonts w:ascii="Arial" w:hAnsi="Arial" w:cs="Arial"/>
          <w:sz w:val="24"/>
          <w:szCs w:val="24"/>
        </w:rPr>
        <w:t xml:space="preserve"> </w:t>
      </w:r>
      <w:r>
        <w:rPr>
          <w:rFonts w:ascii="Arial" w:hAnsi="Arial" w:cs="Arial"/>
          <w:sz w:val="24"/>
          <w:szCs w:val="24"/>
        </w:rPr>
        <w:t>с</w:t>
      </w:r>
      <w:r w:rsidRPr="002279AD">
        <w:rPr>
          <w:rFonts w:ascii="Arial" w:hAnsi="Arial" w:cs="Arial"/>
          <w:sz w:val="24"/>
          <w:szCs w:val="24"/>
        </w:rPr>
        <w:t xml:space="preserve"> </w:t>
      </w:r>
      <w:r>
        <w:rPr>
          <w:rFonts w:ascii="Arial" w:hAnsi="Arial" w:cs="Arial"/>
          <w:sz w:val="24"/>
          <w:szCs w:val="24"/>
        </w:rPr>
        <w:t>отметкой</w:t>
      </w:r>
      <w:r w:rsidRPr="002279AD">
        <w:rPr>
          <w:rFonts w:ascii="Arial" w:hAnsi="Arial" w:cs="Arial"/>
          <w:sz w:val="24"/>
          <w:szCs w:val="24"/>
        </w:rPr>
        <w:t xml:space="preserve">: </w:t>
      </w:r>
      <w:r>
        <w:rPr>
          <w:rFonts w:ascii="Arial" w:hAnsi="Arial" w:cs="Arial"/>
          <w:sz w:val="24"/>
          <w:szCs w:val="24"/>
        </w:rPr>
        <w:t>«Повторный</w:t>
      </w:r>
      <w:r w:rsidRPr="002279AD">
        <w:rPr>
          <w:rFonts w:ascii="Arial" w:hAnsi="Arial" w:cs="Arial"/>
          <w:sz w:val="24"/>
          <w:szCs w:val="24"/>
        </w:rPr>
        <w:t xml:space="preserve"> </w:t>
      </w:r>
      <w:r>
        <w:rPr>
          <w:rFonts w:ascii="Arial" w:hAnsi="Arial" w:cs="Arial"/>
          <w:sz w:val="24"/>
          <w:szCs w:val="24"/>
        </w:rPr>
        <w:t>подсчет</w:t>
      </w:r>
      <w:r w:rsidRPr="002279AD">
        <w:rPr>
          <w:rFonts w:ascii="Arial" w:hAnsi="Arial" w:cs="Arial"/>
          <w:sz w:val="24"/>
          <w:szCs w:val="24"/>
        </w:rPr>
        <w:t xml:space="preserve"> </w:t>
      </w:r>
      <w:r>
        <w:rPr>
          <w:rFonts w:ascii="Arial" w:hAnsi="Arial" w:cs="Arial"/>
          <w:sz w:val="24"/>
          <w:szCs w:val="24"/>
        </w:rPr>
        <w:t>голосов»</w:t>
      </w:r>
      <w:r w:rsidRPr="002279AD">
        <w:rPr>
          <w:rFonts w:ascii="Arial" w:hAnsi="Arial" w:cs="Arial"/>
          <w:sz w:val="24"/>
          <w:szCs w:val="24"/>
        </w:rPr>
        <w:t xml:space="preserve"> </w:t>
      </w:r>
      <w:r>
        <w:rPr>
          <w:rFonts w:ascii="Arial" w:hAnsi="Arial" w:cs="Arial"/>
          <w:sz w:val="24"/>
          <w:szCs w:val="24"/>
        </w:rPr>
        <w:t>является</w:t>
      </w:r>
      <w:r w:rsidRPr="002279AD">
        <w:rPr>
          <w:rFonts w:ascii="Arial" w:hAnsi="Arial" w:cs="Arial"/>
          <w:sz w:val="24"/>
          <w:szCs w:val="24"/>
        </w:rPr>
        <w:t xml:space="preserve"> </w:t>
      </w:r>
      <w:r>
        <w:rPr>
          <w:rFonts w:ascii="Arial" w:hAnsi="Arial" w:cs="Arial"/>
          <w:sz w:val="24"/>
          <w:szCs w:val="24"/>
        </w:rPr>
        <w:t>основанием</w:t>
      </w:r>
      <w:r w:rsidRPr="002279AD">
        <w:rPr>
          <w:rFonts w:ascii="Arial" w:hAnsi="Arial" w:cs="Arial"/>
          <w:sz w:val="24"/>
          <w:szCs w:val="24"/>
        </w:rPr>
        <w:t xml:space="preserve"> </w:t>
      </w:r>
      <w:r>
        <w:rPr>
          <w:rFonts w:ascii="Arial" w:hAnsi="Arial" w:cs="Arial"/>
          <w:sz w:val="24"/>
          <w:szCs w:val="24"/>
        </w:rPr>
        <w:t>для</w:t>
      </w:r>
      <w:r w:rsidRPr="002279AD">
        <w:rPr>
          <w:rFonts w:ascii="Arial" w:hAnsi="Arial" w:cs="Arial"/>
          <w:sz w:val="24"/>
          <w:szCs w:val="24"/>
        </w:rPr>
        <w:t xml:space="preserve"> </w:t>
      </w:r>
      <w:r>
        <w:rPr>
          <w:rFonts w:ascii="Arial" w:hAnsi="Arial" w:cs="Arial"/>
          <w:sz w:val="24"/>
          <w:szCs w:val="24"/>
        </w:rPr>
        <w:t>признания</w:t>
      </w:r>
      <w:r w:rsidRPr="002279AD">
        <w:rPr>
          <w:rFonts w:ascii="Arial" w:hAnsi="Arial" w:cs="Arial"/>
          <w:sz w:val="24"/>
          <w:szCs w:val="24"/>
        </w:rPr>
        <w:t xml:space="preserve"> </w:t>
      </w:r>
      <w:r>
        <w:rPr>
          <w:rFonts w:ascii="Arial" w:hAnsi="Arial" w:cs="Arial"/>
          <w:sz w:val="24"/>
          <w:szCs w:val="24"/>
        </w:rPr>
        <w:t>данного</w:t>
      </w:r>
      <w:r w:rsidRPr="002279AD">
        <w:rPr>
          <w:rFonts w:ascii="Arial" w:hAnsi="Arial" w:cs="Arial"/>
          <w:sz w:val="24"/>
          <w:szCs w:val="24"/>
        </w:rPr>
        <w:t xml:space="preserve"> </w:t>
      </w:r>
      <w:r>
        <w:rPr>
          <w:rFonts w:ascii="Arial" w:hAnsi="Arial" w:cs="Arial"/>
          <w:sz w:val="24"/>
          <w:szCs w:val="24"/>
        </w:rPr>
        <w:t>протокола</w:t>
      </w:r>
      <w:r w:rsidRPr="002279AD">
        <w:rPr>
          <w:rFonts w:ascii="Arial" w:hAnsi="Arial" w:cs="Arial"/>
          <w:sz w:val="24"/>
          <w:szCs w:val="24"/>
        </w:rPr>
        <w:t xml:space="preserve"> </w:t>
      </w:r>
      <w:r>
        <w:rPr>
          <w:rFonts w:ascii="Arial" w:hAnsi="Arial" w:cs="Arial"/>
          <w:sz w:val="24"/>
          <w:szCs w:val="24"/>
        </w:rPr>
        <w:t>недействительным</w:t>
      </w:r>
      <w:r w:rsidRPr="002279AD">
        <w:rPr>
          <w:rFonts w:ascii="Arial" w:hAnsi="Arial" w:cs="Arial"/>
          <w:sz w:val="24"/>
          <w:szCs w:val="24"/>
        </w:rPr>
        <w:t>.</w:t>
      </w:r>
    </w:p>
    <w:p w:rsidR="00B72FA2" w:rsidRPr="002279AD" w:rsidRDefault="00B72FA2" w:rsidP="00963756">
      <w:pPr>
        <w:pStyle w:val="aa"/>
        <w:widowControl/>
        <w:ind w:right="22" w:firstLine="709"/>
        <w:rPr>
          <w:rFonts w:ascii="Arial" w:hAnsi="Arial" w:cs="Arial"/>
          <w:i/>
          <w:iCs/>
        </w:rPr>
      </w:pPr>
      <w:r w:rsidRPr="002279AD">
        <w:rPr>
          <w:rFonts w:ascii="Arial" w:hAnsi="Arial" w:cs="Arial"/>
          <w:i/>
          <w:iCs/>
        </w:rPr>
        <w:t>(</w:t>
      </w:r>
      <w:r>
        <w:rPr>
          <w:rFonts w:ascii="Arial" w:hAnsi="Arial" w:cs="Arial"/>
          <w:i/>
          <w:iCs/>
        </w:rPr>
        <w:t>Статьи</w:t>
      </w:r>
      <w:r w:rsidRPr="002279AD">
        <w:rPr>
          <w:rFonts w:ascii="Arial" w:hAnsi="Arial" w:cs="Arial"/>
          <w:i/>
          <w:iCs/>
        </w:rPr>
        <w:t xml:space="preserve"> </w:t>
      </w:r>
      <w:r w:rsidRPr="002279AD">
        <w:rPr>
          <w:rFonts w:ascii="Arial" w:hAnsi="Arial" w:cs="Arial"/>
        </w:rPr>
        <w:t>79</w:t>
      </w:r>
      <w:r>
        <w:rPr>
          <w:rFonts w:ascii="Arial" w:hAnsi="Arial" w:cs="Arial"/>
        </w:rPr>
        <w:t>–</w:t>
      </w:r>
      <w:r w:rsidRPr="002279AD">
        <w:rPr>
          <w:rFonts w:ascii="Arial" w:hAnsi="Arial" w:cs="Arial"/>
        </w:rPr>
        <w:t xml:space="preserve">80 </w:t>
      </w:r>
      <w:r>
        <w:rPr>
          <w:rFonts w:ascii="Arial" w:hAnsi="Arial" w:cs="Arial"/>
          <w:i/>
          <w:iCs/>
        </w:rPr>
        <w:t>Федерального</w:t>
      </w:r>
      <w:r w:rsidRPr="002279AD">
        <w:rPr>
          <w:rFonts w:ascii="Arial" w:hAnsi="Arial" w:cs="Arial"/>
          <w:i/>
          <w:iCs/>
        </w:rPr>
        <w:t xml:space="preserve"> </w:t>
      </w:r>
      <w:r>
        <w:rPr>
          <w:rFonts w:ascii="Arial" w:hAnsi="Arial" w:cs="Arial"/>
          <w:i/>
          <w:iCs/>
        </w:rPr>
        <w:t>закона</w:t>
      </w:r>
      <w:r w:rsidRPr="002279AD">
        <w:rPr>
          <w:rFonts w:ascii="Arial" w:hAnsi="Arial" w:cs="Arial"/>
          <w:i/>
          <w:iCs/>
        </w:rPr>
        <w:t xml:space="preserve">) </w:t>
      </w:r>
    </w:p>
    <w:p w:rsidR="00B72FA2" w:rsidRDefault="00B72FA2" w:rsidP="00963756">
      <w:pPr>
        <w:pStyle w:val="aa"/>
        <w:widowControl/>
        <w:ind w:right="22" w:firstLine="709"/>
        <w:rPr>
          <w:rFonts w:ascii="Arial" w:hAnsi="Arial" w:cs="Arial"/>
          <w:i/>
          <w:iCs/>
        </w:rPr>
      </w:pPr>
    </w:p>
    <w:p w:rsidR="00B72FA2" w:rsidRPr="002279AD" w:rsidRDefault="00B72FA2" w:rsidP="00963756">
      <w:pPr>
        <w:pStyle w:val="aa"/>
        <w:widowControl/>
        <w:ind w:right="22" w:firstLine="709"/>
        <w:rPr>
          <w:rFonts w:ascii="Arial" w:hAnsi="Arial" w:cs="Arial"/>
          <w:i/>
          <w:iCs/>
        </w:rPr>
      </w:pPr>
    </w:p>
    <w:p w:rsidR="00B72FA2" w:rsidRPr="00024708" w:rsidRDefault="00B72FA2" w:rsidP="00024708">
      <w:pPr>
        <w:spacing w:before="0" w:after="0"/>
        <w:ind w:left="724" w:right="588" w:hanging="15"/>
        <w:jc w:val="center"/>
        <w:rPr>
          <w:rFonts w:ascii="Arial" w:hAnsi="Arial" w:cs="Arial"/>
          <w:b/>
          <w:caps/>
          <w:szCs w:val="24"/>
        </w:rPr>
      </w:pPr>
      <w:r w:rsidRPr="00024708">
        <w:rPr>
          <w:rFonts w:ascii="Arial" w:hAnsi="Arial" w:cs="Arial"/>
          <w:b/>
          <w:caps/>
          <w:szCs w:val="24"/>
        </w:rPr>
        <w:t>3. ПОДГОТОВКА УИК СВЕДЕНИЙ ОБ ОТКРЕПИТЕЛЬНЫХ УДОСТОВЕРЕНИЯХ НА ИЗБИРАТЕЛЬНОМ УЧАСТКЕ. ПРЕДСТАВЛЕНИЕ СВЕДЕНИЙ ОБ ОТКРЕПИТЕЛЬНЫХ УДОСТОВЕРЕНИЯХ НА ИЗБИРАТЕЛЬНОМ УЧАСТКЕ В ТИК</w:t>
      </w:r>
    </w:p>
    <w:p w:rsidR="00B72FA2" w:rsidRPr="00024708" w:rsidRDefault="00B72FA2" w:rsidP="001028A3">
      <w:pPr>
        <w:spacing w:before="0" w:after="0"/>
        <w:ind w:left="724"/>
        <w:jc w:val="both"/>
        <w:rPr>
          <w:rFonts w:ascii="Arial" w:hAnsi="Arial" w:cs="Arial"/>
          <w:b/>
          <w:szCs w:val="24"/>
        </w:rPr>
      </w:pPr>
    </w:p>
    <w:p w:rsidR="00B72FA2" w:rsidRPr="00024708" w:rsidRDefault="00B72FA2" w:rsidP="00963756">
      <w:pPr>
        <w:spacing w:before="0" w:after="0"/>
        <w:ind w:firstLine="709"/>
        <w:jc w:val="both"/>
        <w:rPr>
          <w:rFonts w:ascii="Arial" w:hAnsi="Arial" w:cs="Arial"/>
          <w:spacing w:val="-4"/>
          <w:szCs w:val="24"/>
        </w:rPr>
      </w:pPr>
      <w:r w:rsidRPr="00024708">
        <w:rPr>
          <w:rFonts w:ascii="Arial" w:hAnsi="Arial" w:cs="Arial"/>
          <w:spacing w:val="-4"/>
          <w:szCs w:val="24"/>
        </w:rPr>
        <w:t>П</w:t>
      </w:r>
      <w:r w:rsidRPr="00024708">
        <w:rPr>
          <w:rFonts w:ascii="Arial" w:hAnsi="Arial" w:cs="Arial"/>
          <w:szCs w:val="24"/>
        </w:rPr>
        <w:t xml:space="preserve">редседатель и секретарь </w:t>
      </w:r>
      <w:r w:rsidRPr="00024708">
        <w:rPr>
          <w:rFonts w:ascii="Arial" w:hAnsi="Arial" w:cs="Arial"/>
          <w:spacing w:val="-4"/>
          <w:szCs w:val="24"/>
        </w:rPr>
        <w:t xml:space="preserve">УИК обеспечивают заполнение Сведений об открепительных удостоверениях на избирательном участке (далее – Сведения УИК) </w:t>
      </w:r>
      <w:r w:rsidRPr="00024708">
        <w:rPr>
          <w:rFonts w:ascii="Arial" w:hAnsi="Arial" w:cs="Arial"/>
          <w:szCs w:val="24"/>
        </w:rPr>
        <w:t>(образец приведен в части третьей Рабочего блокнота)</w:t>
      </w:r>
      <w:r w:rsidRPr="00024708">
        <w:rPr>
          <w:rFonts w:ascii="Arial" w:hAnsi="Arial" w:cs="Arial"/>
          <w:spacing w:val="-4"/>
          <w:szCs w:val="24"/>
        </w:rPr>
        <w:t xml:space="preserve"> в следующем порядке:</w:t>
      </w:r>
    </w:p>
    <w:p w:rsidR="00B72FA2" w:rsidRPr="00024708" w:rsidRDefault="00B72FA2" w:rsidP="00963756">
      <w:pPr>
        <w:spacing w:before="0" w:after="0"/>
        <w:ind w:firstLine="709"/>
        <w:jc w:val="both"/>
        <w:rPr>
          <w:rFonts w:ascii="Arial" w:hAnsi="Arial" w:cs="Arial"/>
          <w:spacing w:val="-4"/>
          <w:szCs w:val="24"/>
        </w:rPr>
      </w:pPr>
      <w:r w:rsidRPr="00024708">
        <w:rPr>
          <w:rFonts w:ascii="Arial" w:hAnsi="Arial" w:cs="Arial"/>
          <w:spacing w:val="-4"/>
          <w:szCs w:val="24"/>
        </w:rPr>
        <w:t xml:space="preserve">графа 1 – в день, предшествующий дню голосования; </w:t>
      </w:r>
    </w:p>
    <w:p w:rsidR="00B72FA2" w:rsidRPr="00024708" w:rsidRDefault="00B72FA2" w:rsidP="00963756">
      <w:pPr>
        <w:spacing w:before="0" w:after="0"/>
        <w:ind w:firstLine="709"/>
        <w:jc w:val="both"/>
        <w:rPr>
          <w:rFonts w:ascii="Arial" w:hAnsi="Arial" w:cs="Arial"/>
          <w:spacing w:val="-4"/>
          <w:szCs w:val="24"/>
        </w:rPr>
      </w:pPr>
      <w:r w:rsidRPr="00024708">
        <w:rPr>
          <w:rFonts w:ascii="Arial" w:hAnsi="Arial" w:cs="Arial"/>
          <w:spacing w:val="-4"/>
          <w:szCs w:val="24"/>
        </w:rPr>
        <w:t xml:space="preserve">графа 2 – в день, предшествующий дню голосования; </w:t>
      </w:r>
    </w:p>
    <w:p w:rsidR="00B72FA2" w:rsidRPr="00024708" w:rsidRDefault="00B72FA2" w:rsidP="00963756">
      <w:pPr>
        <w:spacing w:before="0" w:after="0"/>
        <w:ind w:firstLine="709"/>
        <w:jc w:val="both"/>
        <w:rPr>
          <w:rFonts w:ascii="Arial" w:hAnsi="Arial" w:cs="Arial"/>
          <w:spacing w:val="-4"/>
          <w:szCs w:val="24"/>
        </w:rPr>
      </w:pPr>
      <w:r w:rsidRPr="00024708">
        <w:rPr>
          <w:rFonts w:ascii="Arial" w:hAnsi="Arial" w:cs="Arial"/>
          <w:spacing w:val="-4"/>
          <w:szCs w:val="24"/>
        </w:rPr>
        <w:lastRenderedPageBreak/>
        <w:t xml:space="preserve">графа 3 – в день голосования, до начала времени голосования; </w:t>
      </w:r>
    </w:p>
    <w:p w:rsidR="00B72FA2" w:rsidRPr="00024708" w:rsidRDefault="00B72FA2" w:rsidP="00963756">
      <w:pPr>
        <w:spacing w:before="0" w:after="0"/>
        <w:ind w:firstLine="709"/>
        <w:jc w:val="both"/>
        <w:rPr>
          <w:rFonts w:ascii="Arial" w:hAnsi="Arial" w:cs="Arial"/>
          <w:spacing w:val="-4"/>
          <w:szCs w:val="24"/>
        </w:rPr>
      </w:pPr>
      <w:r w:rsidRPr="00024708">
        <w:rPr>
          <w:rFonts w:ascii="Arial" w:hAnsi="Arial" w:cs="Arial"/>
          <w:spacing w:val="-4"/>
          <w:szCs w:val="24"/>
        </w:rPr>
        <w:t xml:space="preserve">графа 4 – в день, предшествующий дню голосования; </w:t>
      </w:r>
    </w:p>
    <w:p w:rsidR="00B72FA2" w:rsidRPr="00024708" w:rsidRDefault="00B72FA2" w:rsidP="00963756">
      <w:pPr>
        <w:spacing w:before="0" w:after="0"/>
        <w:ind w:firstLine="709"/>
        <w:jc w:val="both"/>
        <w:rPr>
          <w:rFonts w:ascii="Arial" w:hAnsi="Arial" w:cs="Arial"/>
          <w:spacing w:val="-4"/>
          <w:szCs w:val="24"/>
        </w:rPr>
      </w:pPr>
      <w:r w:rsidRPr="00024708">
        <w:rPr>
          <w:rFonts w:ascii="Arial" w:hAnsi="Arial" w:cs="Arial"/>
          <w:spacing w:val="-4"/>
          <w:szCs w:val="24"/>
        </w:rPr>
        <w:t>графа 5 – в день голосования, при включении избирателя, предъявившего открепительное удостоверение, в список избирателей.</w:t>
      </w:r>
    </w:p>
    <w:p w:rsidR="00B72FA2" w:rsidRPr="00024708" w:rsidRDefault="00B72FA2" w:rsidP="00963756">
      <w:pPr>
        <w:spacing w:before="0" w:after="0"/>
        <w:ind w:firstLine="709"/>
        <w:jc w:val="both"/>
        <w:rPr>
          <w:rFonts w:ascii="Arial" w:hAnsi="Arial" w:cs="Arial"/>
          <w:szCs w:val="24"/>
        </w:rPr>
      </w:pPr>
      <w:r w:rsidRPr="00024708">
        <w:rPr>
          <w:rFonts w:ascii="Arial" w:hAnsi="Arial" w:cs="Arial"/>
          <w:szCs w:val="24"/>
        </w:rPr>
        <w:t>При заполнении графы 1 номера полученных из ТИК открепительных удостоверений вписываются из соответствующего(щих) акта(ов) с учетом исключения открепительных удостоверений, возвращенных в ТИК по ее решению. При заполнении графы 1 и последующих граф Сведений УИК каждая цифра номера открепительного удостоверения вносится в отдельную клетку соответствующей строки.</w:t>
      </w:r>
    </w:p>
    <w:p w:rsidR="00B72FA2" w:rsidRPr="00024708" w:rsidRDefault="00B72FA2" w:rsidP="00963756">
      <w:pPr>
        <w:spacing w:before="0" w:after="0"/>
        <w:ind w:firstLine="709"/>
        <w:jc w:val="both"/>
        <w:rPr>
          <w:rFonts w:ascii="Arial" w:hAnsi="Arial" w:cs="Arial"/>
          <w:szCs w:val="24"/>
        </w:rPr>
      </w:pPr>
      <w:r w:rsidRPr="00024708">
        <w:rPr>
          <w:rFonts w:ascii="Arial" w:hAnsi="Arial" w:cs="Arial"/>
          <w:szCs w:val="24"/>
        </w:rPr>
        <w:t xml:space="preserve">При заполнении графы 2 номера открепительных удостоверений, выданных избирателям в УИК, сверяются по записям в списке избирателей. </w:t>
      </w:r>
    </w:p>
    <w:p w:rsidR="00B72FA2" w:rsidRPr="00024708" w:rsidRDefault="00B72FA2" w:rsidP="00963756">
      <w:pPr>
        <w:spacing w:before="0" w:after="0"/>
        <w:ind w:firstLine="709"/>
        <w:jc w:val="both"/>
        <w:rPr>
          <w:rFonts w:ascii="Arial" w:hAnsi="Arial" w:cs="Arial"/>
          <w:szCs w:val="24"/>
        </w:rPr>
      </w:pPr>
      <w:r w:rsidRPr="00024708">
        <w:rPr>
          <w:rFonts w:ascii="Arial" w:hAnsi="Arial" w:cs="Arial"/>
          <w:szCs w:val="24"/>
        </w:rPr>
        <w:t>При заполнении графы 3 номера погашенных открепительных удостоверений сверяются непосредственно по погашенным открепительным удостоверениям и соответствующему акту.</w:t>
      </w:r>
    </w:p>
    <w:p w:rsidR="00B72FA2" w:rsidRPr="00024708" w:rsidRDefault="00B72FA2" w:rsidP="00963756">
      <w:pPr>
        <w:spacing w:before="0" w:after="0"/>
        <w:ind w:firstLine="709"/>
        <w:jc w:val="both"/>
        <w:rPr>
          <w:rFonts w:ascii="Arial" w:hAnsi="Arial" w:cs="Arial"/>
          <w:szCs w:val="24"/>
        </w:rPr>
      </w:pPr>
      <w:r w:rsidRPr="00024708">
        <w:rPr>
          <w:rFonts w:ascii="Arial" w:hAnsi="Arial" w:cs="Arial"/>
          <w:szCs w:val="24"/>
        </w:rPr>
        <w:t>При заполнении графы 4, в случае если утрата открепительных удостоверений имела место, номера открепительных удостоверений, утраченных УИК, сверяются по соответствующему акту и решению УИК; в случае если утраты открепительных удостоверений не было, в строке «Количество» проставляется цифра «0».</w:t>
      </w:r>
    </w:p>
    <w:p w:rsidR="00B72FA2" w:rsidRPr="00024708" w:rsidRDefault="00B72FA2" w:rsidP="00963756">
      <w:pPr>
        <w:spacing w:before="0" w:after="0"/>
        <w:ind w:firstLine="709"/>
        <w:jc w:val="both"/>
        <w:rPr>
          <w:rFonts w:ascii="Arial" w:hAnsi="Arial" w:cs="Arial"/>
          <w:szCs w:val="24"/>
        </w:rPr>
      </w:pPr>
      <w:r w:rsidRPr="00024708">
        <w:rPr>
          <w:rFonts w:ascii="Arial" w:hAnsi="Arial" w:cs="Arial"/>
          <w:szCs w:val="24"/>
        </w:rPr>
        <w:t>При заполнении графы 5 номера открепительных удостоверений, по которым голосуют избиратели на данном участке, вписываются в соответствующие строки по изъятым у избирателей открепительным удостоверениям (отрывным талонам открепительных удостоверений) непосредственно после включения данных избирателя, предъявившего открепительное удостоверение, в список избирателей дополнительно.</w:t>
      </w:r>
    </w:p>
    <w:p w:rsidR="00B72FA2" w:rsidRPr="00024708" w:rsidRDefault="00B72FA2" w:rsidP="00963756">
      <w:pPr>
        <w:spacing w:before="0" w:after="0"/>
        <w:ind w:firstLine="709"/>
        <w:jc w:val="both"/>
        <w:rPr>
          <w:rFonts w:ascii="Arial" w:hAnsi="Arial" w:cs="Arial"/>
          <w:spacing w:val="-4"/>
          <w:szCs w:val="24"/>
        </w:rPr>
      </w:pPr>
      <w:r w:rsidRPr="00024708">
        <w:rPr>
          <w:rFonts w:ascii="Arial" w:hAnsi="Arial" w:cs="Arial"/>
          <w:szCs w:val="24"/>
        </w:rPr>
        <w:t>Ответственность за достоверность данных, указанных в Сведениях</w:t>
      </w:r>
      <w:r w:rsidRPr="00024708">
        <w:rPr>
          <w:rFonts w:ascii="Arial" w:hAnsi="Arial" w:cs="Arial"/>
          <w:spacing w:val="-4"/>
          <w:szCs w:val="24"/>
        </w:rPr>
        <w:t xml:space="preserve"> УИК</w:t>
      </w:r>
      <w:r w:rsidRPr="00024708">
        <w:rPr>
          <w:rFonts w:ascii="Arial" w:hAnsi="Arial" w:cs="Arial"/>
          <w:szCs w:val="24"/>
        </w:rPr>
        <w:t>, несут председатель и секретарь УИК.</w:t>
      </w:r>
      <w:r w:rsidRPr="00024708">
        <w:rPr>
          <w:rFonts w:ascii="Arial" w:hAnsi="Arial" w:cs="Arial"/>
          <w:spacing w:val="-4"/>
          <w:szCs w:val="24"/>
        </w:rPr>
        <w:t xml:space="preserve"> До подписания протокола УИК об итогах голосования производится сверка данных, внесенных в Сведения УИК, а председатель и секретарь </w:t>
      </w:r>
      <w:r w:rsidRPr="00024708">
        <w:rPr>
          <w:rFonts w:ascii="Arial" w:hAnsi="Arial" w:cs="Arial"/>
          <w:szCs w:val="24"/>
        </w:rPr>
        <w:t>УИК</w:t>
      </w:r>
      <w:r w:rsidRPr="00024708">
        <w:rPr>
          <w:rFonts w:ascii="Arial" w:hAnsi="Arial" w:cs="Arial"/>
          <w:spacing w:val="-4"/>
          <w:szCs w:val="24"/>
        </w:rPr>
        <w:t xml:space="preserve"> проводят проверку соблюдения контрольного соотношения – равенства значения в столбце «1» сумме значений в столбцах «2», «3» и «4», а также соответствия данных, указанных в Сведениях УИК, данным в соответствующих строках протокола УИК об итогах голосования. Если контрольное соотношение выполняется, председатель и секретарь УИК подписывают Сведения УИК. Если контрольное соотношение не выполняется, председатель и секретарь УИК уточняют данные, внесенные в Сведения УИК.</w:t>
      </w:r>
    </w:p>
    <w:p w:rsidR="00B72FA2" w:rsidRPr="00024708" w:rsidRDefault="00B72FA2" w:rsidP="00963756">
      <w:pPr>
        <w:spacing w:before="0" w:after="0"/>
        <w:ind w:firstLine="709"/>
        <w:jc w:val="both"/>
        <w:rPr>
          <w:rFonts w:ascii="Arial" w:hAnsi="Arial" w:cs="Arial"/>
          <w:szCs w:val="24"/>
        </w:rPr>
      </w:pPr>
      <w:r w:rsidRPr="00024708">
        <w:rPr>
          <w:rFonts w:ascii="Arial" w:hAnsi="Arial" w:cs="Arial"/>
          <w:spacing w:val="-4"/>
          <w:szCs w:val="24"/>
        </w:rPr>
        <w:t xml:space="preserve">Председатель УИК информирует на итоговом заседании УИК об использовании открепительных удостоверений на избирательном участке. </w:t>
      </w:r>
    </w:p>
    <w:p w:rsidR="00B72FA2" w:rsidRPr="00024708" w:rsidRDefault="00B72FA2" w:rsidP="00963756">
      <w:pPr>
        <w:spacing w:before="0" w:after="0"/>
        <w:ind w:firstLine="709"/>
        <w:jc w:val="both"/>
        <w:rPr>
          <w:rFonts w:ascii="Arial" w:hAnsi="Arial" w:cs="Arial"/>
          <w:szCs w:val="24"/>
        </w:rPr>
      </w:pPr>
      <w:r w:rsidRPr="00024708">
        <w:rPr>
          <w:rFonts w:ascii="Arial" w:hAnsi="Arial" w:cs="Arial"/>
          <w:szCs w:val="24"/>
        </w:rPr>
        <w:t>Сведения УИК передаются в ТИК вместе с протоколом об итогах голосования (в том числе с использованием технических средств передачи информации).</w:t>
      </w:r>
    </w:p>
    <w:p w:rsidR="00B72FA2" w:rsidRPr="00024708" w:rsidRDefault="00B72FA2" w:rsidP="00963756">
      <w:pPr>
        <w:spacing w:before="0" w:after="0"/>
        <w:ind w:firstLine="709"/>
        <w:jc w:val="both"/>
        <w:rPr>
          <w:rFonts w:ascii="Arial" w:hAnsi="Arial" w:cs="Arial"/>
          <w:spacing w:val="-4"/>
          <w:szCs w:val="24"/>
        </w:rPr>
      </w:pPr>
      <w:r w:rsidRPr="00024708">
        <w:rPr>
          <w:rFonts w:ascii="Arial" w:hAnsi="Arial" w:cs="Arial"/>
          <w:spacing w:val="-4"/>
          <w:szCs w:val="24"/>
        </w:rPr>
        <w:t>В случае если в ТИК выявлены недостатки в оформлении Сведений УИК либо выявлена неточность в Сведениях УИК, ТИК информирует об этом соответствующую УИК. Председатель и секретарь УИК выявляют причину неточностей, составляют при необходимости новые Сведения УИК с отметкой «Повторные», которые незамедлительно направляются в ТИК.</w:t>
      </w:r>
    </w:p>
    <w:p w:rsidR="00B72FA2" w:rsidRPr="002279AD" w:rsidRDefault="00B72FA2" w:rsidP="00963756">
      <w:pPr>
        <w:pStyle w:val="aa"/>
        <w:widowControl/>
        <w:ind w:left="6" w:right="-1" w:hanging="6"/>
        <w:jc w:val="both"/>
        <w:rPr>
          <w:rFonts w:ascii="Arial" w:hAnsi="Arial" w:cs="Arial"/>
        </w:rPr>
      </w:pPr>
    </w:p>
    <w:p w:rsidR="00B72FA2" w:rsidRPr="002279AD" w:rsidRDefault="00B72FA2" w:rsidP="00963756">
      <w:pPr>
        <w:pStyle w:val="1"/>
        <w:pageBreakBefore/>
        <w:jc w:val="right"/>
        <w:rPr>
          <w:rFonts w:ascii="Arial" w:hAnsi="Arial" w:cs="Arial"/>
          <w:b/>
          <w:bCs/>
          <w:sz w:val="24"/>
        </w:rPr>
      </w:pPr>
      <w:r>
        <w:rPr>
          <w:rFonts w:ascii="Arial" w:hAnsi="Arial" w:cs="Arial"/>
          <w:b/>
          <w:bCs/>
          <w:sz w:val="24"/>
        </w:rPr>
        <w:lastRenderedPageBreak/>
        <w:t>Приложение</w:t>
      </w:r>
      <w:r w:rsidRPr="002279AD">
        <w:rPr>
          <w:rFonts w:ascii="Arial" w:hAnsi="Arial" w:cs="Arial"/>
          <w:b/>
          <w:bCs/>
          <w:sz w:val="24"/>
        </w:rPr>
        <w:t xml:space="preserve"> 1</w:t>
      </w:r>
    </w:p>
    <w:p w:rsidR="00B72FA2" w:rsidRPr="002279AD" w:rsidRDefault="00B72FA2" w:rsidP="00963756">
      <w:pPr>
        <w:pStyle w:val="aa"/>
        <w:widowControl/>
        <w:autoSpaceDE/>
        <w:autoSpaceDN/>
        <w:adjustRightInd/>
        <w:rPr>
          <w:rFonts w:ascii="Arial" w:hAnsi="Arial" w:cs="Arial"/>
        </w:rPr>
      </w:pPr>
    </w:p>
    <w:p w:rsidR="00B72FA2" w:rsidRPr="002279AD" w:rsidRDefault="00B72FA2" w:rsidP="00963756">
      <w:pPr>
        <w:spacing w:before="0" w:after="0"/>
        <w:jc w:val="center"/>
        <w:rPr>
          <w:rFonts w:ascii="Arial" w:hAnsi="Arial" w:cs="Arial"/>
          <w:sz w:val="28"/>
          <w:szCs w:val="28"/>
        </w:rPr>
      </w:pPr>
    </w:p>
    <w:p w:rsidR="00B72FA2" w:rsidRPr="00E0260C" w:rsidRDefault="00B72FA2" w:rsidP="00963756">
      <w:pPr>
        <w:pStyle w:val="aa"/>
        <w:widowControl/>
        <w:jc w:val="center"/>
        <w:rPr>
          <w:rFonts w:ascii="Arial" w:hAnsi="Arial" w:cs="Arial"/>
          <w:b/>
          <w:bCs/>
          <w:caps/>
          <w:sz w:val="28"/>
          <w:szCs w:val="28"/>
        </w:rPr>
      </w:pPr>
      <w:r w:rsidRPr="00E0260C">
        <w:rPr>
          <w:rFonts w:ascii="Arial" w:hAnsi="Arial" w:cs="Arial"/>
          <w:b/>
          <w:bCs/>
          <w:caps/>
          <w:sz w:val="28"/>
          <w:szCs w:val="28"/>
        </w:rPr>
        <w:t>Перечень</w:t>
      </w:r>
      <w:r>
        <w:rPr>
          <w:rFonts w:ascii="Arial" w:hAnsi="Arial" w:cs="Arial"/>
          <w:b/>
          <w:bCs/>
          <w:caps/>
          <w:sz w:val="28"/>
          <w:szCs w:val="28"/>
        </w:rPr>
        <w:t xml:space="preserve"> </w:t>
      </w:r>
      <w:r w:rsidRPr="00E0260C">
        <w:rPr>
          <w:rFonts w:ascii="Arial" w:hAnsi="Arial" w:cs="Arial"/>
          <w:b/>
          <w:bCs/>
          <w:caps/>
          <w:sz w:val="28"/>
          <w:szCs w:val="28"/>
        </w:rPr>
        <w:t xml:space="preserve">документов, </w:t>
      </w:r>
      <w:r>
        <w:rPr>
          <w:rFonts w:ascii="Arial" w:hAnsi="Arial" w:cs="Arial"/>
          <w:b/>
          <w:bCs/>
          <w:caps/>
          <w:sz w:val="28"/>
          <w:szCs w:val="28"/>
        </w:rPr>
        <w:br/>
      </w:r>
      <w:r w:rsidRPr="00E0260C">
        <w:rPr>
          <w:rFonts w:ascii="Arial" w:hAnsi="Arial" w:cs="Arial"/>
          <w:b/>
          <w:bCs/>
          <w:caps/>
          <w:sz w:val="28"/>
          <w:szCs w:val="28"/>
        </w:rPr>
        <w:t xml:space="preserve">необходимых для работы УИК в день голосования </w:t>
      </w:r>
    </w:p>
    <w:p w:rsidR="00B72FA2" w:rsidRPr="002279AD" w:rsidRDefault="00B72FA2" w:rsidP="00963756">
      <w:pPr>
        <w:pStyle w:val="aa"/>
        <w:widowControl/>
        <w:ind w:left="483" w:right="486"/>
        <w:jc w:val="center"/>
        <w:rPr>
          <w:rFonts w:ascii="Arial" w:hAnsi="Arial" w:cs="Arial"/>
          <w:b/>
          <w:bCs/>
          <w:caps/>
          <w:sz w:val="28"/>
          <w:szCs w:val="28"/>
        </w:rPr>
      </w:pPr>
    </w:p>
    <w:p w:rsidR="00B72FA2" w:rsidRPr="002279AD" w:rsidRDefault="00B72FA2" w:rsidP="00963756">
      <w:pPr>
        <w:pStyle w:val="aa"/>
        <w:widowControl/>
        <w:ind w:left="3" w:right="12" w:firstLine="706"/>
        <w:jc w:val="both"/>
        <w:rPr>
          <w:rFonts w:ascii="Arial" w:hAnsi="Arial" w:cs="Arial"/>
          <w:szCs w:val="28"/>
        </w:rPr>
      </w:pPr>
      <w:r w:rsidRPr="002279AD">
        <w:rPr>
          <w:rFonts w:ascii="Arial" w:hAnsi="Arial" w:cs="Arial"/>
          <w:szCs w:val="28"/>
        </w:rPr>
        <w:t xml:space="preserve">1. </w:t>
      </w:r>
      <w:r>
        <w:rPr>
          <w:rFonts w:ascii="Arial" w:hAnsi="Arial" w:cs="Arial"/>
          <w:szCs w:val="28"/>
        </w:rPr>
        <w:t>Федеральный</w:t>
      </w:r>
      <w:r w:rsidRPr="002279AD">
        <w:rPr>
          <w:rFonts w:ascii="Arial" w:hAnsi="Arial" w:cs="Arial"/>
          <w:szCs w:val="28"/>
        </w:rPr>
        <w:t xml:space="preserve"> </w:t>
      </w:r>
      <w:r>
        <w:rPr>
          <w:rFonts w:ascii="Arial" w:hAnsi="Arial" w:cs="Arial"/>
          <w:szCs w:val="28"/>
        </w:rPr>
        <w:t>закон</w:t>
      </w:r>
      <w:r w:rsidRPr="002279AD">
        <w:rPr>
          <w:rFonts w:ascii="Arial" w:hAnsi="Arial" w:cs="Arial"/>
          <w:szCs w:val="28"/>
        </w:rPr>
        <w:t xml:space="preserve"> </w:t>
      </w:r>
      <w:r>
        <w:rPr>
          <w:rFonts w:ascii="Arial" w:hAnsi="Arial" w:cs="Arial"/>
          <w:szCs w:val="28"/>
        </w:rPr>
        <w:t>«О</w:t>
      </w:r>
      <w:r w:rsidRPr="002279AD">
        <w:rPr>
          <w:rFonts w:ascii="Arial" w:hAnsi="Arial" w:cs="Arial"/>
          <w:szCs w:val="28"/>
        </w:rPr>
        <w:t xml:space="preserve"> </w:t>
      </w:r>
      <w:r>
        <w:rPr>
          <w:rFonts w:ascii="Arial" w:hAnsi="Arial" w:cs="Arial"/>
          <w:szCs w:val="28"/>
        </w:rPr>
        <w:t>выборах</w:t>
      </w:r>
      <w:r w:rsidRPr="002279AD">
        <w:rPr>
          <w:rFonts w:ascii="Arial" w:hAnsi="Arial" w:cs="Arial"/>
          <w:szCs w:val="28"/>
        </w:rPr>
        <w:t xml:space="preserve"> </w:t>
      </w:r>
      <w:r>
        <w:rPr>
          <w:rFonts w:ascii="Arial" w:hAnsi="Arial" w:cs="Arial"/>
          <w:szCs w:val="28"/>
        </w:rPr>
        <w:t>депутатов</w:t>
      </w:r>
      <w:r w:rsidRPr="002279AD">
        <w:rPr>
          <w:rFonts w:ascii="Arial" w:hAnsi="Arial" w:cs="Arial"/>
          <w:szCs w:val="28"/>
        </w:rPr>
        <w:t xml:space="preserve"> </w:t>
      </w:r>
      <w:r>
        <w:rPr>
          <w:rFonts w:ascii="Arial" w:hAnsi="Arial" w:cs="Arial"/>
          <w:szCs w:val="28"/>
        </w:rPr>
        <w:t>Государственной</w:t>
      </w:r>
      <w:r w:rsidRPr="002279AD">
        <w:rPr>
          <w:rFonts w:ascii="Arial" w:hAnsi="Arial" w:cs="Arial"/>
          <w:szCs w:val="28"/>
        </w:rPr>
        <w:t xml:space="preserve"> </w:t>
      </w:r>
      <w:r>
        <w:rPr>
          <w:rFonts w:ascii="Arial" w:hAnsi="Arial" w:cs="Arial"/>
          <w:szCs w:val="28"/>
        </w:rPr>
        <w:t>Думы</w:t>
      </w:r>
      <w:r w:rsidRPr="002279AD">
        <w:rPr>
          <w:rFonts w:ascii="Arial" w:hAnsi="Arial" w:cs="Arial"/>
          <w:szCs w:val="28"/>
        </w:rPr>
        <w:t xml:space="preserve"> </w:t>
      </w:r>
      <w:r>
        <w:rPr>
          <w:rFonts w:ascii="Arial" w:hAnsi="Arial" w:cs="Arial"/>
          <w:szCs w:val="28"/>
        </w:rPr>
        <w:t>Федерального</w:t>
      </w:r>
      <w:r w:rsidRPr="002279AD">
        <w:rPr>
          <w:rFonts w:ascii="Arial" w:hAnsi="Arial" w:cs="Arial"/>
          <w:szCs w:val="28"/>
        </w:rPr>
        <w:t xml:space="preserve"> </w:t>
      </w:r>
      <w:r>
        <w:rPr>
          <w:rFonts w:ascii="Arial" w:hAnsi="Arial" w:cs="Arial"/>
          <w:szCs w:val="28"/>
        </w:rPr>
        <w:t>Собрания</w:t>
      </w:r>
      <w:r w:rsidRPr="002279AD">
        <w:rPr>
          <w:rFonts w:ascii="Arial" w:hAnsi="Arial" w:cs="Arial"/>
          <w:szCs w:val="28"/>
        </w:rPr>
        <w:t xml:space="preserve"> </w:t>
      </w:r>
      <w:r>
        <w:rPr>
          <w:rFonts w:ascii="Arial" w:hAnsi="Arial" w:cs="Arial"/>
          <w:szCs w:val="28"/>
        </w:rPr>
        <w:t>Российской</w:t>
      </w:r>
      <w:r w:rsidRPr="002279AD">
        <w:rPr>
          <w:rFonts w:ascii="Arial" w:hAnsi="Arial" w:cs="Arial"/>
          <w:szCs w:val="28"/>
        </w:rPr>
        <w:t xml:space="preserve"> </w:t>
      </w:r>
      <w:r>
        <w:rPr>
          <w:rFonts w:ascii="Arial" w:hAnsi="Arial" w:cs="Arial"/>
          <w:szCs w:val="28"/>
        </w:rPr>
        <w:t>Федерации».</w:t>
      </w:r>
      <w:r w:rsidRPr="002279AD">
        <w:rPr>
          <w:rFonts w:ascii="Arial" w:hAnsi="Arial" w:cs="Arial"/>
          <w:szCs w:val="28"/>
        </w:rPr>
        <w:t xml:space="preserve"> </w:t>
      </w:r>
    </w:p>
    <w:p w:rsidR="00B72FA2" w:rsidRPr="002279AD" w:rsidRDefault="00B72FA2" w:rsidP="00963756">
      <w:pPr>
        <w:pStyle w:val="aa"/>
        <w:widowControl/>
        <w:ind w:left="3" w:right="12" w:firstLine="706"/>
        <w:jc w:val="both"/>
        <w:rPr>
          <w:rFonts w:ascii="Arial" w:hAnsi="Arial" w:cs="Arial"/>
          <w:szCs w:val="28"/>
        </w:rPr>
      </w:pPr>
      <w:r w:rsidRPr="002279AD">
        <w:rPr>
          <w:rFonts w:ascii="Arial" w:hAnsi="Arial" w:cs="Arial"/>
          <w:szCs w:val="28"/>
        </w:rPr>
        <w:t xml:space="preserve">2. </w:t>
      </w:r>
      <w:r>
        <w:rPr>
          <w:rFonts w:ascii="Arial" w:hAnsi="Arial" w:cs="Arial"/>
          <w:szCs w:val="28"/>
        </w:rPr>
        <w:t>Рабочий</w:t>
      </w:r>
      <w:r w:rsidRPr="002279AD">
        <w:rPr>
          <w:rFonts w:ascii="Arial" w:hAnsi="Arial" w:cs="Arial"/>
          <w:szCs w:val="28"/>
        </w:rPr>
        <w:t xml:space="preserve"> </w:t>
      </w:r>
      <w:r>
        <w:rPr>
          <w:rFonts w:ascii="Arial" w:hAnsi="Arial" w:cs="Arial"/>
          <w:szCs w:val="28"/>
        </w:rPr>
        <w:t>блокнот</w:t>
      </w:r>
      <w:r w:rsidRPr="002279AD">
        <w:rPr>
          <w:rFonts w:ascii="Arial" w:hAnsi="Arial" w:cs="Arial"/>
          <w:szCs w:val="28"/>
        </w:rPr>
        <w:t xml:space="preserve"> </w:t>
      </w:r>
      <w:r>
        <w:rPr>
          <w:rFonts w:ascii="Arial" w:hAnsi="Arial" w:cs="Arial"/>
          <w:szCs w:val="28"/>
        </w:rPr>
        <w:t>УИК.</w:t>
      </w:r>
    </w:p>
    <w:p w:rsidR="00B72FA2" w:rsidRPr="002279AD" w:rsidRDefault="00B72FA2" w:rsidP="00963756">
      <w:pPr>
        <w:pStyle w:val="aa"/>
        <w:widowControl/>
        <w:ind w:left="3" w:right="12" w:firstLine="706"/>
        <w:jc w:val="both"/>
        <w:rPr>
          <w:rFonts w:ascii="Arial" w:hAnsi="Arial" w:cs="Arial"/>
          <w:szCs w:val="28"/>
        </w:rPr>
      </w:pPr>
      <w:r w:rsidRPr="002279AD">
        <w:rPr>
          <w:rFonts w:ascii="Arial" w:hAnsi="Arial" w:cs="Arial"/>
          <w:szCs w:val="28"/>
        </w:rPr>
        <w:t xml:space="preserve">3. </w:t>
      </w:r>
      <w:r>
        <w:rPr>
          <w:rFonts w:ascii="Arial" w:hAnsi="Arial" w:cs="Arial"/>
          <w:szCs w:val="28"/>
        </w:rPr>
        <w:t>Информационные</w:t>
      </w:r>
      <w:r w:rsidRPr="002279AD">
        <w:rPr>
          <w:rFonts w:ascii="Arial" w:hAnsi="Arial" w:cs="Arial"/>
          <w:szCs w:val="28"/>
        </w:rPr>
        <w:t xml:space="preserve"> </w:t>
      </w:r>
      <w:r>
        <w:rPr>
          <w:rFonts w:ascii="Arial" w:hAnsi="Arial" w:cs="Arial"/>
          <w:szCs w:val="28"/>
        </w:rPr>
        <w:t>плакаты</w:t>
      </w:r>
      <w:r w:rsidRPr="002279AD">
        <w:rPr>
          <w:rFonts w:ascii="Arial" w:hAnsi="Arial" w:cs="Arial"/>
          <w:szCs w:val="28"/>
        </w:rPr>
        <w:t xml:space="preserve"> </w:t>
      </w:r>
      <w:r>
        <w:rPr>
          <w:rFonts w:ascii="Arial" w:hAnsi="Arial" w:cs="Arial"/>
          <w:szCs w:val="28"/>
        </w:rPr>
        <w:t>ЦИК</w:t>
      </w:r>
      <w:r w:rsidRPr="002279AD">
        <w:rPr>
          <w:rFonts w:ascii="Arial" w:hAnsi="Arial" w:cs="Arial"/>
          <w:szCs w:val="28"/>
        </w:rPr>
        <w:t xml:space="preserve"> </w:t>
      </w:r>
      <w:r>
        <w:rPr>
          <w:rFonts w:ascii="Arial" w:hAnsi="Arial" w:cs="Arial"/>
          <w:szCs w:val="28"/>
        </w:rPr>
        <w:t>России.</w:t>
      </w:r>
    </w:p>
    <w:p w:rsidR="00B72FA2" w:rsidRPr="002279AD" w:rsidRDefault="00B72FA2" w:rsidP="00963756">
      <w:pPr>
        <w:pStyle w:val="aa"/>
        <w:widowControl/>
        <w:ind w:left="3" w:right="12" w:firstLine="709"/>
        <w:jc w:val="both"/>
        <w:rPr>
          <w:rFonts w:ascii="Arial" w:hAnsi="Arial" w:cs="Arial"/>
          <w:szCs w:val="28"/>
        </w:rPr>
      </w:pPr>
      <w:r w:rsidRPr="002279AD">
        <w:rPr>
          <w:rFonts w:ascii="Arial" w:hAnsi="Arial" w:cs="Arial"/>
          <w:szCs w:val="28"/>
        </w:rPr>
        <w:t xml:space="preserve">4. </w:t>
      </w:r>
      <w:r>
        <w:rPr>
          <w:rFonts w:ascii="Arial" w:hAnsi="Arial" w:cs="Arial"/>
          <w:szCs w:val="28"/>
        </w:rPr>
        <w:t>Копия</w:t>
      </w:r>
      <w:r w:rsidRPr="002279AD">
        <w:rPr>
          <w:rFonts w:ascii="Arial" w:hAnsi="Arial" w:cs="Arial"/>
          <w:szCs w:val="28"/>
        </w:rPr>
        <w:t xml:space="preserve"> </w:t>
      </w:r>
      <w:r>
        <w:rPr>
          <w:rFonts w:ascii="Arial" w:hAnsi="Arial" w:cs="Arial"/>
          <w:szCs w:val="28"/>
        </w:rPr>
        <w:t>постановления</w:t>
      </w:r>
      <w:r w:rsidRPr="002279AD">
        <w:rPr>
          <w:rFonts w:ascii="Arial" w:hAnsi="Arial" w:cs="Arial"/>
          <w:szCs w:val="28"/>
        </w:rPr>
        <w:t xml:space="preserve"> </w:t>
      </w:r>
      <w:r>
        <w:rPr>
          <w:rFonts w:ascii="Arial" w:hAnsi="Arial" w:cs="Arial"/>
          <w:szCs w:val="28"/>
        </w:rPr>
        <w:t>главы</w:t>
      </w:r>
      <w:r w:rsidRPr="002279AD">
        <w:rPr>
          <w:rFonts w:ascii="Arial" w:hAnsi="Arial" w:cs="Arial"/>
          <w:szCs w:val="28"/>
        </w:rPr>
        <w:t xml:space="preserve"> </w:t>
      </w:r>
      <w:r>
        <w:rPr>
          <w:rFonts w:ascii="Arial" w:hAnsi="Arial" w:cs="Arial"/>
          <w:szCs w:val="28"/>
        </w:rPr>
        <w:t>местной</w:t>
      </w:r>
      <w:r w:rsidRPr="002279AD">
        <w:rPr>
          <w:rFonts w:ascii="Arial" w:hAnsi="Arial" w:cs="Arial"/>
          <w:szCs w:val="28"/>
        </w:rPr>
        <w:t xml:space="preserve"> </w:t>
      </w:r>
      <w:r>
        <w:rPr>
          <w:rFonts w:ascii="Arial" w:hAnsi="Arial" w:cs="Arial"/>
          <w:szCs w:val="28"/>
        </w:rPr>
        <w:t>администрации</w:t>
      </w:r>
      <w:r w:rsidRPr="002279AD">
        <w:rPr>
          <w:rFonts w:ascii="Arial" w:hAnsi="Arial" w:cs="Arial"/>
          <w:szCs w:val="28"/>
        </w:rPr>
        <w:t xml:space="preserve"> </w:t>
      </w:r>
      <w:r>
        <w:rPr>
          <w:rFonts w:ascii="Arial" w:hAnsi="Arial" w:cs="Arial"/>
          <w:szCs w:val="28"/>
        </w:rPr>
        <w:t>об</w:t>
      </w:r>
      <w:r w:rsidRPr="002279AD">
        <w:rPr>
          <w:rFonts w:ascii="Arial" w:hAnsi="Arial" w:cs="Arial"/>
          <w:szCs w:val="28"/>
        </w:rPr>
        <w:t xml:space="preserve"> </w:t>
      </w:r>
      <w:r>
        <w:rPr>
          <w:rFonts w:ascii="Arial" w:hAnsi="Arial" w:cs="Arial"/>
          <w:szCs w:val="28"/>
        </w:rPr>
        <w:t>образовании</w:t>
      </w:r>
      <w:r w:rsidRPr="002279AD">
        <w:rPr>
          <w:rFonts w:ascii="Arial" w:hAnsi="Arial" w:cs="Arial"/>
          <w:szCs w:val="28"/>
        </w:rPr>
        <w:t xml:space="preserve"> </w:t>
      </w:r>
      <w:r>
        <w:rPr>
          <w:rFonts w:ascii="Arial" w:hAnsi="Arial" w:cs="Arial"/>
          <w:szCs w:val="28"/>
        </w:rPr>
        <w:t>избирательных</w:t>
      </w:r>
      <w:r w:rsidRPr="002279AD">
        <w:rPr>
          <w:rFonts w:ascii="Arial" w:hAnsi="Arial" w:cs="Arial"/>
          <w:szCs w:val="28"/>
        </w:rPr>
        <w:t xml:space="preserve"> </w:t>
      </w:r>
      <w:r>
        <w:rPr>
          <w:rFonts w:ascii="Arial" w:hAnsi="Arial" w:cs="Arial"/>
          <w:szCs w:val="28"/>
        </w:rPr>
        <w:t>участков</w:t>
      </w:r>
      <w:r w:rsidRPr="002279AD">
        <w:rPr>
          <w:rFonts w:ascii="Arial" w:hAnsi="Arial" w:cs="Arial"/>
          <w:szCs w:val="28"/>
        </w:rPr>
        <w:t xml:space="preserve"> (</w:t>
      </w:r>
      <w:r>
        <w:rPr>
          <w:rFonts w:ascii="Arial" w:hAnsi="Arial" w:cs="Arial"/>
          <w:szCs w:val="28"/>
        </w:rPr>
        <w:t>публикация</w:t>
      </w:r>
      <w:r w:rsidRPr="002279AD">
        <w:rPr>
          <w:rFonts w:ascii="Arial" w:hAnsi="Arial" w:cs="Arial"/>
          <w:szCs w:val="28"/>
        </w:rPr>
        <w:t xml:space="preserve"> </w:t>
      </w:r>
      <w:r>
        <w:rPr>
          <w:rFonts w:ascii="Arial" w:hAnsi="Arial" w:cs="Arial"/>
          <w:szCs w:val="28"/>
        </w:rPr>
        <w:t>в</w:t>
      </w:r>
      <w:r w:rsidRPr="002279AD">
        <w:rPr>
          <w:rFonts w:ascii="Arial" w:hAnsi="Arial" w:cs="Arial"/>
          <w:szCs w:val="28"/>
        </w:rPr>
        <w:t xml:space="preserve"> </w:t>
      </w:r>
      <w:r>
        <w:rPr>
          <w:rFonts w:ascii="Arial" w:hAnsi="Arial" w:cs="Arial"/>
          <w:szCs w:val="28"/>
        </w:rPr>
        <w:t>газете).</w:t>
      </w:r>
    </w:p>
    <w:p w:rsidR="00B72FA2" w:rsidRPr="002279AD" w:rsidRDefault="00B72FA2" w:rsidP="00963756">
      <w:pPr>
        <w:pStyle w:val="aa"/>
        <w:widowControl/>
        <w:ind w:left="709"/>
        <w:jc w:val="both"/>
        <w:rPr>
          <w:rFonts w:ascii="Arial" w:hAnsi="Arial" w:cs="Arial"/>
          <w:szCs w:val="28"/>
        </w:rPr>
      </w:pPr>
      <w:r w:rsidRPr="002279AD">
        <w:rPr>
          <w:rFonts w:ascii="Arial" w:hAnsi="Arial" w:cs="Arial"/>
          <w:szCs w:val="28"/>
        </w:rPr>
        <w:t xml:space="preserve">5. </w:t>
      </w:r>
      <w:r>
        <w:rPr>
          <w:rFonts w:ascii="Arial" w:hAnsi="Arial" w:cs="Arial"/>
          <w:szCs w:val="28"/>
        </w:rPr>
        <w:t>Описание</w:t>
      </w:r>
      <w:r w:rsidRPr="002279AD">
        <w:rPr>
          <w:rFonts w:ascii="Arial" w:hAnsi="Arial" w:cs="Arial"/>
          <w:szCs w:val="28"/>
        </w:rPr>
        <w:t xml:space="preserve"> </w:t>
      </w:r>
      <w:r>
        <w:rPr>
          <w:rFonts w:ascii="Arial" w:hAnsi="Arial" w:cs="Arial"/>
          <w:szCs w:val="28"/>
        </w:rPr>
        <w:t>границ</w:t>
      </w:r>
      <w:r w:rsidRPr="002279AD">
        <w:rPr>
          <w:rFonts w:ascii="Arial" w:hAnsi="Arial" w:cs="Arial"/>
          <w:szCs w:val="28"/>
        </w:rPr>
        <w:t xml:space="preserve"> </w:t>
      </w:r>
      <w:r>
        <w:rPr>
          <w:rFonts w:ascii="Arial" w:hAnsi="Arial" w:cs="Arial"/>
          <w:szCs w:val="28"/>
        </w:rPr>
        <w:t>избирательного</w:t>
      </w:r>
      <w:r w:rsidRPr="002279AD">
        <w:rPr>
          <w:rFonts w:ascii="Arial" w:hAnsi="Arial" w:cs="Arial"/>
          <w:szCs w:val="28"/>
        </w:rPr>
        <w:t xml:space="preserve"> </w:t>
      </w:r>
      <w:r>
        <w:rPr>
          <w:rFonts w:ascii="Arial" w:hAnsi="Arial" w:cs="Arial"/>
          <w:szCs w:val="28"/>
        </w:rPr>
        <w:t>участка</w:t>
      </w:r>
      <w:r w:rsidRPr="002279AD">
        <w:rPr>
          <w:rFonts w:ascii="Arial" w:hAnsi="Arial" w:cs="Arial"/>
          <w:szCs w:val="28"/>
        </w:rPr>
        <w:t xml:space="preserve"> (</w:t>
      </w:r>
      <w:r>
        <w:rPr>
          <w:rFonts w:ascii="Arial" w:hAnsi="Arial" w:cs="Arial"/>
          <w:szCs w:val="28"/>
        </w:rPr>
        <w:t>публикация</w:t>
      </w:r>
      <w:r w:rsidRPr="002279AD">
        <w:rPr>
          <w:rFonts w:ascii="Arial" w:hAnsi="Arial" w:cs="Arial"/>
          <w:szCs w:val="28"/>
        </w:rPr>
        <w:t xml:space="preserve"> </w:t>
      </w:r>
      <w:r>
        <w:rPr>
          <w:rFonts w:ascii="Arial" w:hAnsi="Arial" w:cs="Arial"/>
          <w:szCs w:val="28"/>
        </w:rPr>
        <w:t>в</w:t>
      </w:r>
      <w:r w:rsidRPr="002279AD">
        <w:rPr>
          <w:rFonts w:ascii="Arial" w:hAnsi="Arial" w:cs="Arial"/>
          <w:szCs w:val="28"/>
        </w:rPr>
        <w:t xml:space="preserve"> </w:t>
      </w:r>
      <w:r>
        <w:rPr>
          <w:rFonts w:ascii="Arial" w:hAnsi="Arial" w:cs="Arial"/>
          <w:szCs w:val="28"/>
        </w:rPr>
        <w:t>газете).</w:t>
      </w:r>
    </w:p>
    <w:p w:rsidR="00B72FA2" w:rsidRPr="002279AD" w:rsidRDefault="00B72FA2" w:rsidP="00963756">
      <w:pPr>
        <w:pStyle w:val="aa"/>
        <w:widowControl/>
        <w:ind w:left="3" w:right="19" w:firstLine="706"/>
        <w:jc w:val="both"/>
        <w:rPr>
          <w:rFonts w:ascii="Arial" w:hAnsi="Arial" w:cs="Arial"/>
          <w:szCs w:val="28"/>
        </w:rPr>
      </w:pPr>
      <w:r w:rsidRPr="002279AD">
        <w:rPr>
          <w:rFonts w:ascii="Arial" w:hAnsi="Arial" w:cs="Arial"/>
          <w:szCs w:val="28"/>
        </w:rPr>
        <w:t xml:space="preserve">6. </w:t>
      </w:r>
      <w:r>
        <w:rPr>
          <w:rFonts w:ascii="Arial" w:hAnsi="Arial" w:cs="Arial"/>
          <w:szCs w:val="28"/>
        </w:rPr>
        <w:t>Список</w:t>
      </w:r>
      <w:r w:rsidRPr="002279AD">
        <w:rPr>
          <w:rFonts w:ascii="Arial" w:hAnsi="Arial" w:cs="Arial"/>
          <w:szCs w:val="28"/>
        </w:rPr>
        <w:t xml:space="preserve"> </w:t>
      </w:r>
      <w:r>
        <w:rPr>
          <w:rFonts w:ascii="Arial" w:hAnsi="Arial" w:cs="Arial"/>
          <w:szCs w:val="28"/>
        </w:rPr>
        <w:t>номеров</w:t>
      </w:r>
      <w:r w:rsidRPr="002279AD">
        <w:rPr>
          <w:rFonts w:ascii="Arial" w:hAnsi="Arial" w:cs="Arial"/>
          <w:szCs w:val="28"/>
        </w:rPr>
        <w:t xml:space="preserve"> </w:t>
      </w:r>
      <w:r>
        <w:rPr>
          <w:rFonts w:ascii="Arial" w:hAnsi="Arial" w:cs="Arial"/>
          <w:szCs w:val="28"/>
        </w:rPr>
        <w:t>телефонов</w:t>
      </w:r>
      <w:r w:rsidRPr="002279AD">
        <w:rPr>
          <w:rFonts w:ascii="Arial" w:hAnsi="Arial" w:cs="Arial"/>
          <w:szCs w:val="28"/>
        </w:rPr>
        <w:t xml:space="preserve"> </w:t>
      </w:r>
      <w:r>
        <w:rPr>
          <w:rFonts w:ascii="Arial" w:hAnsi="Arial" w:cs="Arial"/>
          <w:szCs w:val="28"/>
        </w:rPr>
        <w:t>ТИК</w:t>
      </w:r>
      <w:r w:rsidRPr="002279AD">
        <w:rPr>
          <w:rFonts w:ascii="Arial" w:hAnsi="Arial" w:cs="Arial"/>
          <w:szCs w:val="28"/>
        </w:rPr>
        <w:t xml:space="preserve">, </w:t>
      </w:r>
      <w:r>
        <w:rPr>
          <w:rFonts w:ascii="Arial" w:hAnsi="Arial" w:cs="Arial"/>
          <w:szCs w:val="28"/>
        </w:rPr>
        <w:t>избирательной</w:t>
      </w:r>
      <w:r w:rsidRPr="002279AD">
        <w:rPr>
          <w:rFonts w:ascii="Arial" w:hAnsi="Arial" w:cs="Arial"/>
          <w:szCs w:val="28"/>
        </w:rPr>
        <w:t xml:space="preserve"> </w:t>
      </w:r>
      <w:r>
        <w:rPr>
          <w:rFonts w:ascii="Arial" w:hAnsi="Arial" w:cs="Arial"/>
          <w:szCs w:val="28"/>
        </w:rPr>
        <w:t>комиссии</w:t>
      </w:r>
      <w:r w:rsidRPr="002279AD">
        <w:rPr>
          <w:rFonts w:ascii="Arial" w:hAnsi="Arial" w:cs="Arial"/>
          <w:szCs w:val="28"/>
        </w:rPr>
        <w:t xml:space="preserve"> </w:t>
      </w:r>
      <w:r>
        <w:rPr>
          <w:rFonts w:ascii="Arial" w:hAnsi="Arial" w:cs="Arial"/>
          <w:szCs w:val="28"/>
        </w:rPr>
        <w:t>субъекта</w:t>
      </w:r>
      <w:r w:rsidRPr="002279AD">
        <w:rPr>
          <w:rFonts w:ascii="Arial" w:hAnsi="Arial" w:cs="Arial"/>
          <w:szCs w:val="28"/>
        </w:rPr>
        <w:t xml:space="preserve"> </w:t>
      </w:r>
      <w:r>
        <w:rPr>
          <w:rFonts w:ascii="Arial" w:hAnsi="Arial" w:cs="Arial"/>
          <w:szCs w:val="28"/>
        </w:rPr>
        <w:t>Российской</w:t>
      </w:r>
      <w:r w:rsidRPr="002279AD">
        <w:rPr>
          <w:rFonts w:ascii="Arial" w:hAnsi="Arial" w:cs="Arial"/>
          <w:szCs w:val="28"/>
        </w:rPr>
        <w:t xml:space="preserve"> </w:t>
      </w:r>
      <w:r>
        <w:rPr>
          <w:rFonts w:ascii="Arial" w:hAnsi="Arial" w:cs="Arial"/>
          <w:szCs w:val="28"/>
        </w:rPr>
        <w:t>Федерации</w:t>
      </w:r>
      <w:r w:rsidRPr="002279AD">
        <w:rPr>
          <w:rFonts w:ascii="Arial" w:hAnsi="Arial" w:cs="Arial"/>
          <w:szCs w:val="28"/>
        </w:rPr>
        <w:t xml:space="preserve">, </w:t>
      </w:r>
      <w:r>
        <w:rPr>
          <w:rFonts w:ascii="Arial" w:hAnsi="Arial" w:cs="Arial"/>
          <w:szCs w:val="28"/>
        </w:rPr>
        <w:t>органа</w:t>
      </w:r>
      <w:r w:rsidRPr="002279AD">
        <w:rPr>
          <w:rFonts w:ascii="Arial" w:hAnsi="Arial" w:cs="Arial"/>
          <w:szCs w:val="28"/>
        </w:rPr>
        <w:t xml:space="preserve"> </w:t>
      </w:r>
      <w:r>
        <w:rPr>
          <w:rFonts w:ascii="Arial" w:hAnsi="Arial" w:cs="Arial"/>
          <w:szCs w:val="28"/>
        </w:rPr>
        <w:t>местного</w:t>
      </w:r>
      <w:r w:rsidRPr="002279AD">
        <w:rPr>
          <w:rFonts w:ascii="Arial" w:hAnsi="Arial" w:cs="Arial"/>
          <w:szCs w:val="28"/>
        </w:rPr>
        <w:t xml:space="preserve"> </w:t>
      </w:r>
      <w:r>
        <w:rPr>
          <w:rFonts w:ascii="Arial" w:hAnsi="Arial" w:cs="Arial"/>
          <w:szCs w:val="28"/>
        </w:rPr>
        <w:t>самоуправления</w:t>
      </w:r>
      <w:r w:rsidRPr="002279AD">
        <w:rPr>
          <w:rFonts w:ascii="Arial" w:hAnsi="Arial" w:cs="Arial"/>
          <w:szCs w:val="28"/>
        </w:rPr>
        <w:t xml:space="preserve">, </w:t>
      </w:r>
      <w:r>
        <w:rPr>
          <w:rFonts w:ascii="Arial" w:hAnsi="Arial" w:cs="Arial"/>
          <w:szCs w:val="28"/>
        </w:rPr>
        <w:t>«горячей</w:t>
      </w:r>
      <w:r w:rsidRPr="002279AD">
        <w:rPr>
          <w:rFonts w:ascii="Arial" w:hAnsi="Arial" w:cs="Arial"/>
          <w:szCs w:val="28"/>
        </w:rPr>
        <w:t xml:space="preserve"> </w:t>
      </w:r>
      <w:r>
        <w:rPr>
          <w:rFonts w:ascii="Arial" w:hAnsi="Arial" w:cs="Arial"/>
          <w:szCs w:val="28"/>
        </w:rPr>
        <w:t>линии»</w:t>
      </w:r>
      <w:r w:rsidRPr="002279AD">
        <w:rPr>
          <w:rFonts w:ascii="Arial" w:hAnsi="Arial" w:cs="Arial"/>
          <w:szCs w:val="28"/>
        </w:rPr>
        <w:t xml:space="preserve">, </w:t>
      </w:r>
      <w:r>
        <w:rPr>
          <w:rFonts w:ascii="Arial" w:hAnsi="Arial" w:cs="Arial"/>
          <w:szCs w:val="28"/>
        </w:rPr>
        <w:t>соответствующих</w:t>
      </w:r>
      <w:r w:rsidRPr="002279AD">
        <w:rPr>
          <w:rFonts w:ascii="Arial" w:hAnsi="Arial" w:cs="Arial"/>
          <w:szCs w:val="28"/>
        </w:rPr>
        <w:t xml:space="preserve"> </w:t>
      </w:r>
      <w:r>
        <w:rPr>
          <w:rFonts w:ascii="Arial" w:hAnsi="Arial" w:cs="Arial"/>
          <w:szCs w:val="28"/>
        </w:rPr>
        <w:t>органов</w:t>
      </w:r>
      <w:r w:rsidRPr="002279AD">
        <w:rPr>
          <w:rFonts w:ascii="Arial" w:hAnsi="Arial" w:cs="Arial"/>
          <w:szCs w:val="28"/>
        </w:rPr>
        <w:t xml:space="preserve"> </w:t>
      </w:r>
      <w:r>
        <w:rPr>
          <w:rFonts w:ascii="Arial" w:hAnsi="Arial" w:cs="Arial"/>
          <w:szCs w:val="28"/>
        </w:rPr>
        <w:t>прокуратуры</w:t>
      </w:r>
      <w:r w:rsidRPr="002279AD">
        <w:rPr>
          <w:rFonts w:ascii="Arial" w:hAnsi="Arial" w:cs="Arial"/>
          <w:szCs w:val="28"/>
        </w:rPr>
        <w:t xml:space="preserve">, </w:t>
      </w:r>
      <w:r>
        <w:rPr>
          <w:rFonts w:ascii="Arial" w:hAnsi="Arial" w:cs="Arial"/>
          <w:szCs w:val="28"/>
        </w:rPr>
        <w:t>суда</w:t>
      </w:r>
      <w:r w:rsidRPr="002279AD">
        <w:rPr>
          <w:rFonts w:ascii="Arial" w:hAnsi="Arial" w:cs="Arial"/>
          <w:szCs w:val="28"/>
        </w:rPr>
        <w:t xml:space="preserve">, </w:t>
      </w:r>
      <w:r>
        <w:rPr>
          <w:rFonts w:ascii="Arial" w:hAnsi="Arial" w:cs="Arial"/>
          <w:szCs w:val="28"/>
        </w:rPr>
        <w:t>МВД</w:t>
      </w:r>
      <w:r w:rsidRPr="002279AD">
        <w:rPr>
          <w:rFonts w:ascii="Arial" w:hAnsi="Arial" w:cs="Arial"/>
          <w:szCs w:val="28"/>
        </w:rPr>
        <w:t xml:space="preserve">, </w:t>
      </w:r>
      <w:r>
        <w:rPr>
          <w:rFonts w:ascii="Arial" w:hAnsi="Arial" w:cs="Arial"/>
          <w:szCs w:val="28"/>
        </w:rPr>
        <w:t>пожарной</w:t>
      </w:r>
      <w:r w:rsidRPr="002279AD">
        <w:rPr>
          <w:rFonts w:ascii="Arial" w:hAnsi="Arial" w:cs="Arial"/>
          <w:szCs w:val="28"/>
        </w:rPr>
        <w:t xml:space="preserve"> </w:t>
      </w:r>
      <w:r>
        <w:rPr>
          <w:rFonts w:ascii="Arial" w:hAnsi="Arial" w:cs="Arial"/>
          <w:szCs w:val="28"/>
        </w:rPr>
        <w:t>охраны</w:t>
      </w:r>
      <w:r w:rsidRPr="002279AD">
        <w:rPr>
          <w:rFonts w:ascii="Arial" w:hAnsi="Arial" w:cs="Arial"/>
          <w:szCs w:val="28"/>
        </w:rPr>
        <w:t xml:space="preserve">, </w:t>
      </w:r>
      <w:r>
        <w:rPr>
          <w:rFonts w:ascii="Arial" w:hAnsi="Arial" w:cs="Arial"/>
          <w:szCs w:val="28"/>
        </w:rPr>
        <w:t>скорой</w:t>
      </w:r>
      <w:r w:rsidRPr="002279AD">
        <w:rPr>
          <w:rFonts w:ascii="Arial" w:hAnsi="Arial" w:cs="Arial"/>
          <w:szCs w:val="28"/>
        </w:rPr>
        <w:t xml:space="preserve"> </w:t>
      </w:r>
      <w:r>
        <w:rPr>
          <w:rFonts w:ascii="Arial" w:hAnsi="Arial" w:cs="Arial"/>
          <w:szCs w:val="28"/>
        </w:rPr>
        <w:t>медицинской</w:t>
      </w:r>
      <w:r w:rsidRPr="002279AD">
        <w:rPr>
          <w:rFonts w:ascii="Arial" w:hAnsi="Arial" w:cs="Arial"/>
          <w:szCs w:val="28"/>
        </w:rPr>
        <w:t xml:space="preserve"> </w:t>
      </w:r>
      <w:r>
        <w:rPr>
          <w:rFonts w:ascii="Arial" w:hAnsi="Arial" w:cs="Arial"/>
          <w:szCs w:val="28"/>
        </w:rPr>
        <w:t>помощи.</w:t>
      </w:r>
    </w:p>
    <w:p w:rsidR="00B72FA2" w:rsidRPr="002279AD" w:rsidRDefault="00B72FA2" w:rsidP="00963756">
      <w:pPr>
        <w:pStyle w:val="aa"/>
        <w:widowControl/>
        <w:ind w:firstLine="709"/>
        <w:jc w:val="both"/>
        <w:rPr>
          <w:rFonts w:ascii="Arial" w:hAnsi="Arial" w:cs="Arial"/>
          <w:szCs w:val="28"/>
        </w:rPr>
      </w:pPr>
      <w:r w:rsidRPr="002279AD">
        <w:rPr>
          <w:rFonts w:ascii="Arial" w:hAnsi="Arial" w:cs="Arial"/>
          <w:szCs w:val="28"/>
        </w:rPr>
        <w:t xml:space="preserve">7. </w:t>
      </w:r>
      <w:r>
        <w:rPr>
          <w:rFonts w:ascii="Arial" w:hAnsi="Arial" w:cs="Arial"/>
          <w:szCs w:val="28"/>
        </w:rPr>
        <w:t>Копия</w:t>
      </w:r>
      <w:r w:rsidRPr="002279AD">
        <w:rPr>
          <w:rFonts w:ascii="Arial" w:hAnsi="Arial" w:cs="Arial"/>
          <w:szCs w:val="28"/>
        </w:rPr>
        <w:t xml:space="preserve"> </w:t>
      </w:r>
      <w:r>
        <w:rPr>
          <w:rFonts w:ascii="Arial" w:hAnsi="Arial" w:cs="Arial"/>
          <w:szCs w:val="28"/>
        </w:rPr>
        <w:t>решения</w:t>
      </w:r>
      <w:r w:rsidRPr="002279AD">
        <w:rPr>
          <w:rFonts w:ascii="Arial" w:hAnsi="Arial" w:cs="Arial"/>
          <w:szCs w:val="28"/>
        </w:rPr>
        <w:t xml:space="preserve"> </w:t>
      </w:r>
      <w:r>
        <w:rPr>
          <w:rFonts w:ascii="Arial" w:hAnsi="Arial" w:cs="Arial"/>
          <w:szCs w:val="28"/>
        </w:rPr>
        <w:t>ТИК</w:t>
      </w:r>
      <w:r w:rsidRPr="002279AD">
        <w:rPr>
          <w:rFonts w:ascii="Arial" w:hAnsi="Arial" w:cs="Arial"/>
          <w:szCs w:val="28"/>
        </w:rPr>
        <w:t xml:space="preserve"> </w:t>
      </w:r>
      <w:r>
        <w:rPr>
          <w:rFonts w:ascii="Arial" w:hAnsi="Arial" w:cs="Arial"/>
          <w:szCs w:val="28"/>
        </w:rPr>
        <w:t>о</w:t>
      </w:r>
      <w:r w:rsidRPr="002279AD">
        <w:rPr>
          <w:rFonts w:ascii="Arial" w:hAnsi="Arial" w:cs="Arial"/>
          <w:szCs w:val="28"/>
        </w:rPr>
        <w:t xml:space="preserve"> </w:t>
      </w:r>
      <w:r>
        <w:rPr>
          <w:rFonts w:ascii="Arial" w:hAnsi="Arial" w:cs="Arial"/>
          <w:szCs w:val="28"/>
        </w:rPr>
        <w:t>формировании</w:t>
      </w:r>
      <w:r w:rsidRPr="002279AD">
        <w:rPr>
          <w:rFonts w:ascii="Arial" w:hAnsi="Arial" w:cs="Arial"/>
          <w:szCs w:val="28"/>
        </w:rPr>
        <w:t xml:space="preserve"> </w:t>
      </w:r>
      <w:r>
        <w:rPr>
          <w:rFonts w:ascii="Arial" w:hAnsi="Arial" w:cs="Arial"/>
          <w:szCs w:val="28"/>
        </w:rPr>
        <w:t>УИК</w:t>
      </w:r>
      <w:r w:rsidRPr="002279AD">
        <w:rPr>
          <w:rFonts w:ascii="Arial" w:hAnsi="Arial" w:cs="Arial"/>
          <w:szCs w:val="28"/>
        </w:rPr>
        <w:t xml:space="preserve"> </w:t>
      </w:r>
      <w:r>
        <w:rPr>
          <w:rFonts w:ascii="Arial" w:hAnsi="Arial" w:cs="Arial"/>
          <w:szCs w:val="28"/>
        </w:rPr>
        <w:t>и</w:t>
      </w:r>
      <w:r w:rsidRPr="002279AD">
        <w:rPr>
          <w:rFonts w:ascii="Arial" w:hAnsi="Arial" w:cs="Arial"/>
          <w:szCs w:val="28"/>
        </w:rPr>
        <w:t xml:space="preserve"> </w:t>
      </w:r>
      <w:r>
        <w:rPr>
          <w:rFonts w:ascii="Arial" w:hAnsi="Arial" w:cs="Arial"/>
          <w:szCs w:val="28"/>
        </w:rPr>
        <w:t>назначении</w:t>
      </w:r>
      <w:r w:rsidRPr="002279AD">
        <w:rPr>
          <w:rFonts w:ascii="Arial" w:hAnsi="Arial" w:cs="Arial"/>
          <w:szCs w:val="28"/>
        </w:rPr>
        <w:t xml:space="preserve"> </w:t>
      </w:r>
      <w:r>
        <w:rPr>
          <w:rFonts w:ascii="Arial" w:hAnsi="Arial" w:cs="Arial"/>
          <w:szCs w:val="28"/>
        </w:rPr>
        <w:t>председателя</w:t>
      </w:r>
      <w:r w:rsidRPr="002279AD">
        <w:rPr>
          <w:rFonts w:ascii="Arial" w:hAnsi="Arial" w:cs="Arial"/>
          <w:szCs w:val="28"/>
        </w:rPr>
        <w:t xml:space="preserve"> </w:t>
      </w:r>
      <w:r>
        <w:rPr>
          <w:rFonts w:ascii="Arial" w:hAnsi="Arial" w:cs="Arial"/>
          <w:szCs w:val="28"/>
        </w:rPr>
        <w:t>УИК.</w:t>
      </w:r>
      <w:r w:rsidRPr="002279AD">
        <w:rPr>
          <w:rFonts w:ascii="Arial" w:hAnsi="Arial" w:cs="Arial"/>
          <w:szCs w:val="28"/>
        </w:rPr>
        <w:t xml:space="preserve"> </w:t>
      </w:r>
    </w:p>
    <w:p w:rsidR="00B72FA2" w:rsidRPr="002279AD" w:rsidRDefault="00B72FA2" w:rsidP="00963756">
      <w:pPr>
        <w:pStyle w:val="aa"/>
        <w:widowControl/>
        <w:ind w:left="3" w:right="19" w:firstLine="706"/>
        <w:jc w:val="both"/>
        <w:rPr>
          <w:rFonts w:ascii="Arial" w:hAnsi="Arial" w:cs="Arial"/>
          <w:szCs w:val="28"/>
        </w:rPr>
      </w:pPr>
      <w:r w:rsidRPr="002279AD">
        <w:rPr>
          <w:rFonts w:ascii="Arial" w:hAnsi="Arial" w:cs="Arial"/>
          <w:szCs w:val="28"/>
        </w:rPr>
        <w:t xml:space="preserve">8. </w:t>
      </w:r>
      <w:r>
        <w:rPr>
          <w:rFonts w:ascii="Arial" w:hAnsi="Arial" w:cs="Arial"/>
          <w:szCs w:val="28"/>
        </w:rPr>
        <w:t>Копия</w:t>
      </w:r>
      <w:r w:rsidRPr="002279AD">
        <w:rPr>
          <w:rFonts w:ascii="Arial" w:hAnsi="Arial" w:cs="Arial"/>
          <w:szCs w:val="28"/>
        </w:rPr>
        <w:t xml:space="preserve"> </w:t>
      </w:r>
      <w:r>
        <w:rPr>
          <w:rFonts w:ascii="Arial" w:hAnsi="Arial" w:cs="Arial"/>
          <w:szCs w:val="28"/>
        </w:rPr>
        <w:t>выписки</w:t>
      </w:r>
      <w:r w:rsidRPr="002279AD">
        <w:rPr>
          <w:rFonts w:ascii="Arial" w:hAnsi="Arial" w:cs="Arial"/>
          <w:szCs w:val="28"/>
        </w:rPr>
        <w:t xml:space="preserve"> </w:t>
      </w:r>
      <w:r>
        <w:rPr>
          <w:rFonts w:ascii="Arial" w:hAnsi="Arial" w:cs="Arial"/>
          <w:szCs w:val="28"/>
        </w:rPr>
        <w:t>из</w:t>
      </w:r>
      <w:r w:rsidRPr="002279AD">
        <w:rPr>
          <w:rFonts w:ascii="Arial" w:hAnsi="Arial" w:cs="Arial"/>
          <w:szCs w:val="28"/>
        </w:rPr>
        <w:t xml:space="preserve"> </w:t>
      </w:r>
      <w:r>
        <w:rPr>
          <w:rFonts w:ascii="Arial" w:hAnsi="Arial" w:cs="Arial"/>
          <w:szCs w:val="28"/>
        </w:rPr>
        <w:t>решения</w:t>
      </w:r>
      <w:r w:rsidRPr="002279AD">
        <w:rPr>
          <w:rFonts w:ascii="Arial" w:hAnsi="Arial" w:cs="Arial"/>
          <w:szCs w:val="28"/>
        </w:rPr>
        <w:t xml:space="preserve"> </w:t>
      </w:r>
      <w:r>
        <w:rPr>
          <w:rFonts w:ascii="Arial" w:hAnsi="Arial" w:cs="Arial"/>
          <w:szCs w:val="28"/>
        </w:rPr>
        <w:t>ТИК</w:t>
      </w:r>
      <w:r w:rsidRPr="002279AD">
        <w:rPr>
          <w:rFonts w:ascii="Arial" w:hAnsi="Arial" w:cs="Arial"/>
          <w:szCs w:val="28"/>
        </w:rPr>
        <w:t xml:space="preserve"> </w:t>
      </w:r>
      <w:r>
        <w:rPr>
          <w:rFonts w:ascii="Arial" w:hAnsi="Arial" w:cs="Arial"/>
          <w:szCs w:val="28"/>
        </w:rPr>
        <w:t>о</w:t>
      </w:r>
      <w:r w:rsidRPr="002279AD">
        <w:rPr>
          <w:rFonts w:ascii="Arial" w:hAnsi="Arial" w:cs="Arial"/>
          <w:szCs w:val="28"/>
        </w:rPr>
        <w:t xml:space="preserve"> </w:t>
      </w:r>
      <w:r>
        <w:rPr>
          <w:rFonts w:ascii="Arial" w:hAnsi="Arial" w:cs="Arial"/>
          <w:szCs w:val="28"/>
        </w:rPr>
        <w:t>количестве</w:t>
      </w:r>
      <w:r w:rsidRPr="002279AD">
        <w:rPr>
          <w:rFonts w:ascii="Arial" w:hAnsi="Arial" w:cs="Arial"/>
          <w:szCs w:val="28"/>
        </w:rPr>
        <w:t xml:space="preserve"> </w:t>
      </w:r>
      <w:r>
        <w:rPr>
          <w:rFonts w:ascii="Arial" w:hAnsi="Arial" w:cs="Arial"/>
          <w:szCs w:val="28"/>
        </w:rPr>
        <w:t>избирательных</w:t>
      </w:r>
      <w:r w:rsidRPr="002279AD">
        <w:rPr>
          <w:rFonts w:ascii="Arial" w:hAnsi="Arial" w:cs="Arial"/>
          <w:szCs w:val="28"/>
        </w:rPr>
        <w:t xml:space="preserve"> </w:t>
      </w:r>
      <w:r>
        <w:rPr>
          <w:rFonts w:ascii="Arial" w:hAnsi="Arial" w:cs="Arial"/>
          <w:szCs w:val="28"/>
        </w:rPr>
        <w:t>бюллетеней</w:t>
      </w:r>
      <w:r w:rsidRPr="002279AD">
        <w:rPr>
          <w:rFonts w:ascii="Arial" w:hAnsi="Arial" w:cs="Arial"/>
          <w:szCs w:val="28"/>
        </w:rPr>
        <w:t xml:space="preserve">, </w:t>
      </w:r>
      <w:r>
        <w:rPr>
          <w:rFonts w:ascii="Arial" w:hAnsi="Arial" w:cs="Arial"/>
          <w:szCs w:val="28"/>
        </w:rPr>
        <w:t>передаваемых</w:t>
      </w:r>
      <w:r w:rsidRPr="002279AD">
        <w:rPr>
          <w:rFonts w:ascii="Arial" w:hAnsi="Arial" w:cs="Arial"/>
          <w:szCs w:val="28"/>
        </w:rPr>
        <w:t xml:space="preserve"> </w:t>
      </w:r>
      <w:r>
        <w:rPr>
          <w:rFonts w:ascii="Arial" w:hAnsi="Arial" w:cs="Arial"/>
          <w:szCs w:val="28"/>
        </w:rPr>
        <w:t>УИК.</w:t>
      </w:r>
      <w:r w:rsidRPr="002279AD">
        <w:rPr>
          <w:rFonts w:ascii="Arial" w:hAnsi="Arial" w:cs="Arial"/>
          <w:szCs w:val="28"/>
        </w:rPr>
        <w:t xml:space="preserve"> </w:t>
      </w:r>
    </w:p>
    <w:p w:rsidR="00B72FA2" w:rsidRPr="002279AD" w:rsidRDefault="00B72FA2" w:rsidP="00963756">
      <w:pPr>
        <w:pStyle w:val="aa"/>
        <w:widowControl/>
        <w:ind w:left="3" w:right="19" w:firstLine="706"/>
        <w:jc w:val="both"/>
        <w:rPr>
          <w:rFonts w:ascii="Arial" w:hAnsi="Arial" w:cs="Arial"/>
          <w:szCs w:val="28"/>
        </w:rPr>
      </w:pPr>
      <w:r w:rsidRPr="002279AD">
        <w:rPr>
          <w:rFonts w:ascii="Arial" w:hAnsi="Arial" w:cs="Arial"/>
          <w:szCs w:val="28"/>
        </w:rPr>
        <w:t xml:space="preserve">9. </w:t>
      </w:r>
      <w:r>
        <w:rPr>
          <w:rFonts w:ascii="Arial" w:hAnsi="Arial" w:cs="Arial"/>
          <w:szCs w:val="28"/>
        </w:rPr>
        <w:t>Копия</w:t>
      </w:r>
      <w:r w:rsidRPr="002279AD">
        <w:rPr>
          <w:rFonts w:ascii="Arial" w:hAnsi="Arial" w:cs="Arial"/>
          <w:szCs w:val="28"/>
        </w:rPr>
        <w:t xml:space="preserve"> </w:t>
      </w:r>
      <w:r>
        <w:rPr>
          <w:rFonts w:ascii="Arial" w:hAnsi="Arial" w:cs="Arial"/>
          <w:szCs w:val="28"/>
        </w:rPr>
        <w:t>выписки</w:t>
      </w:r>
      <w:r w:rsidRPr="002279AD">
        <w:rPr>
          <w:rFonts w:ascii="Arial" w:hAnsi="Arial" w:cs="Arial"/>
          <w:szCs w:val="28"/>
        </w:rPr>
        <w:t xml:space="preserve"> </w:t>
      </w:r>
      <w:r>
        <w:rPr>
          <w:rFonts w:ascii="Arial" w:hAnsi="Arial" w:cs="Arial"/>
          <w:szCs w:val="28"/>
        </w:rPr>
        <w:t>из</w:t>
      </w:r>
      <w:r w:rsidRPr="002279AD">
        <w:rPr>
          <w:rFonts w:ascii="Arial" w:hAnsi="Arial" w:cs="Arial"/>
          <w:szCs w:val="28"/>
        </w:rPr>
        <w:t xml:space="preserve"> </w:t>
      </w:r>
      <w:r>
        <w:rPr>
          <w:rFonts w:ascii="Arial" w:hAnsi="Arial" w:cs="Arial"/>
          <w:szCs w:val="28"/>
        </w:rPr>
        <w:t>решения</w:t>
      </w:r>
      <w:r w:rsidRPr="002279AD">
        <w:rPr>
          <w:rFonts w:ascii="Arial" w:hAnsi="Arial" w:cs="Arial"/>
          <w:szCs w:val="28"/>
        </w:rPr>
        <w:t xml:space="preserve"> </w:t>
      </w:r>
      <w:r>
        <w:rPr>
          <w:rFonts w:ascii="Arial" w:hAnsi="Arial" w:cs="Arial"/>
          <w:szCs w:val="28"/>
        </w:rPr>
        <w:t>ТИК</w:t>
      </w:r>
      <w:r w:rsidRPr="002279AD">
        <w:rPr>
          <w:rFonts w:ascii="Arial" w:hAnsi="Arial" w:cs="Arial"/>
          <w:szCs w:val="28"/>
        </w:rPr>
        <w:t xml:space="preserve"> </w:t>
      </w:r>
      <w:r>
        <w:rPr>
          <w:rFonts w:ascii="Arial" w:hAnsi="Arial" w:cs="Arial"/>
          <w:szCs w:val="28"/>
        </w:rPr>
        <w:t>о</w:t>
      </w:r>
      <w:r w:rsidRPr="002279AD">
        <w:rPr>
          <w:rFonts w:ascii="Arial" w:hAnsi="Arial" w:cs="Arial"/>
          <w:szCs w:val="28"/>
        </w:rPr>
        <w:t xml:space="preserve"> </w:t>
      </w:r>
      <w:r>
        <w:rPr>
          <w:rFonts w:ascii="Arial" w:hAnsi="Arial" w:cs="Arial"/>
          <w:szCs w:val="28"/>
        </w:rPr>
        <w:t>количестве</w:t>
      </w:r>
      <w:r w:rsidRPr="002279AD">
        <w:rPr>
          <w:rFonts w:ascii="Arial" w:hAnsi="Arial" w:cs="Arial"/>
          <w:szCs w:val="28"/>
        </w:rPr>
        <w:t xml:space="preserve"> </w:t>
      </w:r>
      <w:r>
        <w:rPr>
          <w:rFonts w:ascii="Arial" w:hAnsi="Arial" w:cs="Arial"/>
          <w:szCs w:val="28"/>
        </w:rPr>
        <w:t>открепительных</w:t>
      </w:r>
      <w:r w:rsidRPr="002279AD">
        <w:rPr>
          <w:rFonts w:ascii="Arial" w:hAnsi="Arial" w:cs="Arial"/>
          <w:szCs w:val="28"/>
        </w:rPr>
        <w:t xml:space="preserve"> </w:t>
      </w:r>
      <w:r>
        <w:rPr>
          <w:rFonts w:ascii="Arial" w:hAnsi="Arial" w:cs="Arial"/>
          <w:szCs w:val="28"/>
        </w:rPr>
        <w:t>удостоверений</w:t>
      </w:r>
      <w:r w:rsidRPr="002279AD">
        <w:rPr>
          <w:rFonts w:ascii="Arial" w:hAnsi="Arial" w:cs="Arial"/>
          <w:szCs w:val="28"/>
        </w:rPr>
        <w:t xml:space="preserve">, </w:t>
      </w:r>
      <w:r>
        <w:rPr>
          <w:rFonts w:ascii="Arial" w:hAnsi="Arial" w:cs="Arial"/>
          <w:szCs w:val="28"/>
        </w:rPr>
        <w:t>передаваемых</w:t>
      </w:r>
      <w:r w:rsidRPr="002279AD">
        <w:rPr>
          <w:rFonts w:ascii="Arial" w:hAnsi="Arial" w:cs="Arial"/>
          <w:szCs w:val="28"/>
        </w:rPr>
        <w:t xml:space="preserve"> </w:t>
      </w:r>
      <w:r>
        <w:rPr>
          <w:rFonts w:ascii="Arial" w:hAnsi="Arial" w:cs="Arial"/>
          <w:szCs w:val="28"/>
        </w:rPr>
        <w:t>УИК.</w:t>
      </w:r>
      <w:r w:rsidRPr="002279AD">
        <w:rPr>
          <w:rFonts w:ascii="Arial" w:hAnsi="Arial" w:cs="Arial"/>
          <w:szCs w:val="28"/>
        </w:rPr>
        <w:t xml:space="preserve"> </w:t>
      </w:r>
    </w:p>
    <w:p w:rsidR="00B72FA2" w:rsidRPr="002279AD" w:rsidRDefault="00B72FA2" w:rsidP="00963756">
      <w:pPr>
        <w:pStyle w:val="aa"/>
        <w:widowControl/>
        <w:ind w:left="3" w:right="12" w:firstLine="709"/>
        <w:jc w:val="both"/>
        <w:rPr>
          <w:rFonts w:ascii="Arial" w:hAnsi="Arial" w:cs="Arial"/>
          <w:szCs w:val="28"/>
        </w:rPr>
      </w:pPr>
      <w:r w:rsidRPr="002279AD">
        <w:rPr>
          <w:rFonts w:ascii="Arial" w:hAnsi="Arial" w:cs="Arial"/>
          <w:szCs w:val="28"/>
        </w:rPr>
        <w:t xml:space="preserve">10. </w:t>
      </w:r>
      <w:r>
        <w:rPr>
          <w:rFonts w:ascii="Arial" w:hAnsi="Arial" w:cs="Arial"/>
          <w:szCs w:val="28"/>
        </w:rPr>
        <w:t>Копия</w:t>
      </w:r>
      <w:r w:rsidRPr="002279AD">
        <w:rPr>
          <w:rFonts w:ascii="Arial" w:hAnsi="Arial" w:cs="Arial"/>
          <w:szCs w:val="28"/>
        </w:rPr>
        <w:t xml:space="preserve"> </w:t>
      </w:r>
      <w:r>
        <w:rPr>
          <w:rFonts w:ascii="Arial" w:hAnsi="Arial" w:cs="Arial"/>
          <w:szCs w:val="28"/>
        </w:rPr>
        <w:t>выписки</w:t>
      </w:r>
      <w:r w:rsidRPr="002279AD">
        <w:rPr>
          <w:rFonts w:ascii="Arial" w:hAnsi="Arial" w:cs="Arial"/>
          <w:szCs w:val="28"/>
        </w:rPr>
        <w:t xml:space="preserve"> </w:t>
      </w:r>
      <w:r>
        <w:rPr>
          <w:rFonts w:ascii="Arial" w:hAnsi="Arial" w:cs="Arial"/>
          <w:szCs w:val="28"/>
        </w:rPr>
        <w:t>из</w:t>
      </w:r>
      <w:r w:rsidRPr="002279AD">
        <w:rPr>
          <w:rFonts w:ascii="Arial" w:hAnsi="Arial" w:cs="Arial"/>
          <w:szCs w:val="28"/>
        </w:rPr>
        <w:t xml:space="preserve"> </w:t>
      </w:r>
      <w:r>
        <w:rPr>
          <w:rFonts w:ascii="Arial" w:hAnsi="Arial" w:cs="Arial"/>
          <w:szCs w:val="28"/>
        </w:rPr>
        <w:t>решения</w:t>
      </w:r>
      <w:r w:rsidRPr="002279AD">
        <w:rPr>
          <w:rFonts w:ascii="Arial" w:hAnsi="Arial" w:cs="Arial"/>
          <w:szCs w:val="28"/>
        </w:rPr>
        <w:t xml:space="preserve"> </w:t>
      </w:r>
      <w:r>
        <w:rPr>
          <w:rFonts w:ascii="Arial" w:hAnsi="Arial" w:cs="Arial"/>
          <w:szCs w:val="28"/>
        </w:rPr>
        <w:t>ТИК</w:t>
      </w:r>
      <w:r w:rsidRPr="002279AD">
        <w:rPr>
          <w:rFonts w:ascii="Arial" w:hAnsi="Arial" w:cs="Arial"/>
          <w:szCs w:val="28"/>
        </w:rPr>
        <w:t xml:space="preserve"> </w:t>
      </w:r>
      <w:r>
        <w:rPr>
          <w:rFonts w:ascii="Arial" w:hAnsi="Arial" w:cs="Arial"/>
          <w:szCs w:val="28"/>
        </w:rPr>
        <w:t>о</w:t>
      </w:r>
      <w:r w:rsidRPr="002279AD">
        <w:rPr>
          <w:rFonts w:ascii="Arial" w:hAnsi="Arial" w:cs="Arial"/>
          <w:szCs w:val="28"/>
        </w:rPr>
        <w:t xml:space="preserve"> </w:t>
      </w:r>
      <w:r>
        <w:rPr>
          <w:rFonts w:ascii="Arial" w:hAnsi="Arial" w:cs="Arial"/>
          <w:szCs w:val="28"/>
        </w:rPr>
        <w:t>распределении</w:t>
      </w:r>
      <w:r w:rsidRPr="002279AD">
        <w:rPr>
          <w:rFonts w:ascii="Arial" w:hAnsi="Arial" w:cs="Arial"/>
          <w:szCs w:val="28"/>
        </w:rPr>
        <w:t xml:space="preserve"> </w:t>
      </w:r>
      <w:r>
        <w:rPr>
          <w:rFonts w:ascii="Arial" w:hAnsi="Arial" w:cs="Arial"/>
          <w:szCs w:val="28"/>
        </w:rPr>
        <w:t>специальных</w:t>
      </w:r>
      <w:r w:rsidRPr="002279AD">
        <w:rPr>
          <w:rFonts w:ascii="Arial" w:hAnsi="Arial" w:cs="Arial"/>
          <w:szCs w:val="28"/>
        </w:rPr>
        <w:t xml:space="preserve"> </w:t>
      </w:r>
      <w:r>
        <w:rPr>
          <w:rFonts w:ascii="Arial" w:hAnsi="Arial" w:cs="Arial"/>
          <w:szCs w:val="28"/>
        </w:rPr>
        <w:t>знаков</w:t>
      </w:r>
      <w:r w:rsidRPr="002279AD">
        <w:rPr>
          <w:rFonts w:ascii="Arial" w:hAnsi="Arial" w:cs="Arial"/>
          <w:szCs w:val="28"/>
        </w:rPr>
        <w:t xml:space="preserve"> (</w:t>
      </w:r>
      <w:r>
        <w:rPr>
          <w:rFonts w:ascii="Arial" w:hAnsi="Arial" w:cs="Arial"/>
          <w:szCs w:val="28"/>
        </w:rPr>
        <w:t>марок</w:t>
      </w:r>
      <w:r w:rsidRPr="002279AD">
        <w:rPr>
          <w:rFonts w:ascii="Arial" w:hAnsi="Arial" w:cs="Arial"/>
          <w:szCs w:val="28"/>
        </w:rPr>
        <w:t xml:space="preserve">) </w:t>
      </w:r>
      <w:r>
        <w:rPr>
          <w:rFonts w:ascii="Arial" w:hAnsi="Arial" w:cs="Arial"/>
          <w:szCs w:val="28"/>
        </w:rPr>
        <w:t>по</w:t>
      </w:r>
      <w:r w:rsidRPr="002279AD">
        <w:rPr>
          <w:rFonts w:ascii="Arial" w:hAnsi="Arial" w:cs="Arial"/>
          <w:szCs w:val="28"/>
        </w:rPr>
        <w:t xml:space="preserve"> </w:t>
      </w:r>
      <w:r>
        <w:rPr>
          <w:rFonts w:ascii="Arial" w:hAnsi="Arial" w:cs="Arial"/>
          <w:szCs w:val="28"/>
        </w:rPr>
        <w:t>УИК.</w:t>
      </w:r>
      <w:r w:rsidRPr="002279AD">
        <w:rPr>
          <w:rFonts w:ascii="Arial" w:hAnsi="Arial" w:cs="Arial"/>
          <w:szCs w:val="28"/>
        </w:rPr>
        <w:t xml:space="preserve"> </w:t>
      </w:r>
    </w:p>
    <w:p w:rsidR="00B72FA2" w:rsidRPr="002279AD" w:rsidRDefault="00B72FA2" w:rsidP="00963756">
      <w:pPr>
        <w:pStyle w:val="aa"/>
        <w:widowControl/>
        <w:ind w:firstLine="709"/>
        <w:jc w:val="both"/>
        <w:rPr>
          <w:rFonts w:ascii="Arial" w:hAnsi="Arial" w:cs="Arial"/>
          <w:szCs w:val="28"/>
        </w:rPr>
      </w:pPr>
      <w:r w:rsidRPr="002279AD">
        <w:rPr>
          <w:rFonts w:ascii="Arial" w:hAnsi="Arial" w:cs="Arial"/>
          <w:szCs w:val="28"/>
        </w:rPr>
        <w:t xml:space="preserve">11. </w:t>
      </w:r>
      <w:r>
        <w:rPr>
          <w:rFonts w:ascii="Arial" w:hAnsi="Arial" w:cs="Arial"/>
          <w:szCs w:val="28"/>
        </w:rPr>
        <w:t>Акт</w:t>
      </w:r>
      <w:r w:rsidRPr="002279AD">
        <w:rPr>
          <w:rFonts w:ascii="Arial" w:hAnsi="Arial" w:cs="Arial"/>
          <w:szCs w:val="28"/>
        </w:rPr>
        <w:t xml:space="preserve"> </w:t>
      </w:r>
      <w:r>
        <w:rPr>
          <w:rFonts w:ascii="Arial" w:hAnsi="Arial" w:cs="Arial"/>
          <w:szCs w:val="28"/>
        </w:rPr>
        <w:t>о</w:t>
      </w:r>
      <w:r w:rsidRPr="002279AD">
        <w:rPr>
          <w:rFonts w:ascii="Arial" w:hAnsi="Arial" w:cs="Arial"/>
          <w:szCs w:val="28"/>
        </w:rPr>
        <w:t xml:space="preserve"> </w:t>
      </w:r>
      <w:r>
        <w:rPr>
          <w:rFonts w:ascii="Arial" w:hAnsi="Arial" w:cs="Arial"/>
          <w:szCs w:val="28"/>
        </w:rPr>
        <w:t>передаче</w:t>
      </w:r>
      <w:r w:rsidRPr="002279AD">
        <w:rPr>
          <w:rFonts w:ascii="Arial" w:hAnsi="Arial" w:cs="Arial"/>
          <w:szCs w:val="28"/>
        </w:rPr>
        <w:t xml:space="preserve"> </w:t>
      </w:r>
      <w:r>
        <w:rPr>
          <w:rFonts w:ascii="Arial" w:hAnsi="Arial" w:cs="Arial"/>
          <w:szCs w:val="28"/>
        </w:rPr>
        <w:t>УИК</w:t>
      </w:r>
      <w:r w:rsidRPr="002279AD">
        <w:rPr>
          <w:rFonts w:ascii="Arial" w:hAnsi="Arial" w:cs="Arial"/>
          <w:szCs w:val="28"/>
        </w:rPr>
        <w:t xml:space="preserve"> </w:t>
      </w:r>
      <w:r>
        <w:rPr>
          <w:rFonts w:ascii="Arial" w:hAnsi="Arial" w:cs="Arial"/>
          <w:szCs w:val="28"/>
        </w:rPr>
        <w:t>первого</w:t>
      </w:r>
      <w:r w:rsidRPr="002279AD">
        <w:rPr>
          <w:rFonts w:ascii="Arial" w:hAnsi="Arial" w:cs="Arial"/>
          <w:szCs w:val="28"/>
        </w:rPr>
        <w:t xml:space="preserve"> </w:t>
      </w:r>
      <w:r>
        <w:rPr>
          <w:rFonts w:ascii="Arial" w:hAnsi="Arial" w:cs="Arial"/>
          <w:szCs w:val="28"/>
        </w:rPr>
        <w:t>экземпляра</w:t>
      </w:r>
      <w:r w:rsidRPr="002279AD">
        <w:rPr>
          <w:rFonts w:ascii="Arial" w:hAnsi="Arial" w:cs="Arial"/>
          <w:szCs w:val="28"/>
        </w:rPr>
        <w:t xml:space="preserve"> </w:t>
      </w:r>
      <w:r>
        <w:rPr>
          <w:rFonts w:ascii="Arial" w:hAnsi="Arial" w:cs="Arial"/>
          <w:szCs w:val="28"/>
        </w:rPr>
        <w:t>списка</w:t>
      </w:r>
      <w:r w:rsidRPr="002279AD">
        <w:rPr>
          <w:rFonts w:ascii="Arial" w:hAnsi="Arial" w:cs="Arial"/>
          <w:szCs w:val="28"/>
        </w:rPr>
        <w:t xml:space="preserve"> </w:t>
      </w:r>
      <w:r>
        <w:rPr>
          <w:rFonts w:ascii="Arial" w:hAnsi="Arial" w:cs="Arial"/>
          <w:szCs w:val="28"/>
        </w:rPr>
        <w:t>избирателей.</w:t>
      </w:r>
      <w:r w:rsidRPr="002279AD">
        <w:rPr>
          <w:rFonts w:ascii="Arial" w:hAnsi="Arial" w:cs="Arial"/>
          <w:szCs w:val="28"/>
        </w:rPr>
        <w:t xml:space="preserve"> </w:t>
      </w:r>
    </w:p>
    <w:p w:rsidR="00B72FA2" w:rsidRPr="002279AD" w:rsidRDefault="00B72FA2" w:rsidP="00963756">
      <w:pPr>
        <w:pStyle w:val="aa"/>
        <w:widowControl/>
        <w:ind w:left="709"/>
        <w:jc w:val="both"/>
        <w:rPr>
          <w:rFonts w:ascii="Arial" w:hAnsi="Arial" w:cs="Arial"/>
          <w:szCs w:val="28"/>
        </w:rPr>
      </w:pPr>
      <w:r w:rsidRPr="002279AD">
        <w:rPr>
          <w:rFonts w:ascii="Arial" w:hAnsi="Arial" w:cs="Arial"/>
          <w:szCs w:val="28"/>
        </w:rPr>
        <w:t xml:space="preserve">12. </w:t>
      </w:r>
      <w:r>
        <w:rPr>
          <w:rFonts w:ascii="Arial" w:hAnsi="Arial" w:cs="Arial"/>
          <w:szCs w:val="28"/>
        </w:rPr>
        <w:t>Список</w:t>
      </w:r>
      <w:r w:rsidRPr="002279AD">
        <w:rPr>
          <w:rFonts w:ascii="Arial" w:hAnsi="Arial" w:cs="Arial"/>
          <w:szCs w:val="28"/>
        </w:rPr>
        <w:t xml:space="preserve"> </w:t>
      </w:r>
      <w:r>
        <w:rPr>
          <w:rFonts w:ascii="Arial" w:hAnsi="Arial" w:cs="Arial"/>
          <w:szCs w:val="28"/>
        </w:rPr>
        <w:t>избирателей</w:t>
      </w:r>
      <w:r w:rsidRPr="002279AD">
        <w:rPr>
          <w:rFonts w:ascii="Arial" w:hAnsi="Arial" w:cs="Arial"/>
          <w:szCs w:val="28"/>
        </w:rPr>
        <w:t xml:space="preserve"> (</w:t>
      </w:r>
      <w:r>
        <w:rPr>
          <w:rFonts w:ascii="Arial" w:hAnsi="Arial" w:cs="Arial"/>
          <w:szCs w:val="28"/>
        </w:rPr>
        <w:t>первый</w:t>
      </w:r>
      <w:r w:rsidRPr="002279AD">
        <w:rPr>
          <w:rFonts w:ascii="Arial" w:hAnsi="Arial" w:cs="Arial"/>
          <w:szCs w:val="28"/>
        </w:rPr>
        <w:t xml:space="preserve"> </w:t>
      </w:r>
      <w:r>
        <w:rPr>
          <w:rFonts w:ascii="Arial" w:hAnsi="Arial" w:cs="Arial"/>
          <w:szCs w:val="28"/>
        </w:rPr>
        <w:t>экземпляр).</w:t>
      </w:r>
    </w:p>
    <w:p w:rsidR="00B72FA2" w:rsidRPr="002279AD" w:rsidRDefault="00B72FA2" w:rsidP="00963756">
      <w:pPr>
        <w:pStyle w:val="aa"/>
        <w:widowControl/>
        <w:ind w:left="3" w:right="19" w:firstLine="706"/>
        <w:jc w:val="both"/>
        <w:rPr>
          <w:rFonts w:ascii="Arial" w:hAnsi="Arial" w:cs="Arial"/>
          <w:szCs w:val="28"/>
        </w:rPr>
      </w:pPr>
      <w:r w:rsidRPr="002279AD">
        <w:rPr>
          <w:rFonts w:ascii="Arial" w:hAnsi="Arial" w:cs="Arial"/>
          <w:szCs w:val="28"/>
        </w:rPr>
        <w:t xml:space="preserve">13. </w:t>
      </w:r>
      <w:r>
        <w:rPr>
          <w:rFonts w:ascii="Arial" w:hAnsi="Arial" w:cs="Arial"/>
          <w:szCs w:val="28"/>
        </w:rPr>
        <w:t>Акт</w:t>
      </w:r>
      <w:r w:rsidRPr="002279AD">
        <w:rPr>
          <w:rFonts w:ascii="Arial" w:hAnsi="Arial" w:cs="Arial"/>
          <w:szCs w:val="28"/>
        </w:rPr>
        <w:t xml:space="preserve"> </w:t>
      </w:r>
      <w:r>
        <w:rPr>
          <w:rFonts w:ascii="Arial" w:hAnsi="Arial" w:cs="Arial"/>
          <w:szCs w:val="28"/>
        </w:rPr>
        <w:t>о</w:t>
      </w:r>
      <w:r w:rsidRPr="002279AD">
        <w:rPr>
          <w:rFonts w:ascii="Arial" w:hAnsi="Arial" w:cs="Arial"/>
          <w:szCs w:val="28"/>
        </w:rPr>
        <w:t xml:space="preserve"> </w:t>
      </w:r>
      <w:r>
        <w:rPr>
          <w:rFonts w:ascii="Arial" w:hAnsi="Arial" w:cs="Arial"/>
          <w:szCs w:val="28"/>
        </w:rPr>
        <w:t>передаче</w:t>
      </w:r>
      <w:r w:rsidRPr="002279AD">
        <w:rPr>
          <w:rFonts w:ascii="Arial" w:hAnsi="Arial" w:cs="Arial"/>
          <w:szCs w:val="28"/>
        </w:rPr>
        <w:t xml:space="preserve"> </w:t>
      </w:r>
      <w:r>
        <w:rPr>
          <w:rFonts w:ascii="Arial" w:hAnsi="Arial" w:cs="Arial"/>
          <w:szCs w:val="28"/>
        </w:rPr>
        <w:t>УИК</w:t>
      </w:r>
      <w:r w:rsidRPr="002279AD">
        <w:rPr>
          <w:rFonts w:ascii="Arial" w:hAnsi="Arial" w:cs="Arial"/>
          <w:szCs w:val="28"/>
        </w:rPr>
        <w:t xml:space="preserve"> </w:t>
      </w:r>
      <w:r>
        <w:rPr>
          <w:rFonts w:ascii="Arial" w:hAnsi="Arial" w:cs="Arial"/>
          <w:szCs w:val="28"/>
        </w:rPr>
        <w:t>избирательных</w:t>
      </w:r>
      <w:r w:rsidRPr="002279AD">
        <w:rPr>
          <w:rFonts w:ascii="Arial" w:hAnsi="Arial" w:cs="Arial"/>
          <w:szCs w:val="28"/>
        </w:rPr>
        <w:t xml:space="preserve"> </w:t>
      </w:r>
      <w:r>
        <w:rPr>
          <w:rFonts w:ascii="Arial" w:hAnsi="Arial" w:cs="Arial"/>
          <w:szCs w:val="28"/>
        </w:rPr>
        <w:t>бюллетеней</w:t>
      </w:r>
      <w:r w:rsidRPr="002279AD">
        <w:rPr>
          <w:rFonts w:ascii="Arial" w:hAnsi="Arial" w:cs="Arial"/>
          <w:szCs w:val="28"/>
        </w:rPr>
        <w:t xml:space="preserve"> </w:t>
      </w:r>
      <w:r>
        <w:rPr>
          <w:rFonts w:ascii="Arial" w:hAnsi="Arial" w:cs="Arial"/>
          <w:szCs w:val="28"/>
        </w:rPr>
        <w:t>для</w:t>
      </w:r>
      <w:r w:rsidRPr="002279AD">
        <w:rPr>
          <w:rFonts w:ascii="Arial" w:hAnsi="Arial" w:cs="Arial"/>
          <w:szCs w:val="28"/>
        </w:rPr>
        <w:t xml:space="preserve"> </w:t>
      </w:r>
      <w:r>
        <w:rPr>
          <w:rFonts w:ascii="Arial" w:hAnsi="Arial" w:cs="Arial"/>
          <w:szCs w:val="28"/>
        </w:rPr>
        <w:t>голосования</w:t>
      </w:r>
      <w:r w:rsidRPr="002279AD">
        <w:rPr>
          <w:rFonts w:ascii="Arial" w:hAnsi="Arial" w:cs="Arial"/>
          <w:szCs w:val="28"/>
        </w:rPr>
        <w:t xml:space="preserve"> </w:t>
      </w:r>
      <w:r>
        <w:rPr>
          <w:rFonts w:ascii="Arial" w:hAnsi="Arial" w:cs="Arial"/>
          <w:szCs w:val="28"/>
        </w:rPr>
        <w:t>на</w:t>
      </w:r>
      <w:r w:rsidRPr="002279AD">
        <w:rPr>
          <w:rFonts w:ascii="Arial" w:hAnsi="Arial" w:cs="Arial"/>
          <w:szCs w:val="28"/>
        </w:rPr>
        <w:t xml:space="preserve"> </w:t>
      </w:r>
      <w:r>
        <w:rPr>
          <w:rFonts w:ascii="Arial" w:hAnsi="Arial" w:cs="Arial"/>
          <w:szCs w:val="28"/>
        </w:rPr>
        <w:t>выборах</w:t>
      </w:r>
      <w:r w:rsidRPr="002279AD">
        <w:rPr>
          <w:rFonts w:ascii="Arial" w:hAnsi="Arial" w:cs="Arial"/>
          <w:szCs w:val="28"/>
        </w:rPr>
        <w:t xml:space="preserve"> </w:t>
      </w:r>
      <w:r>
        <w:rPr>
          <w:rFonts w:ascii="Arial" w:hAnsi="Arial" w:cs="Arial"/>
          <w:szCs w:val="28"/>
        </w:rPr>
        <w:t>депутатов</w:t>
      </w:r>
      <w:r w:rsidRPr="002279AD">
        <w:rPr>
          <w:rFonts w:ascii="Arial" w:hAnsi="Arial" w:cs="Arial"/>
          <w:szCs w:val="28"/>
        </w:rPr>
        <w:t xml:space="preserve"> </w:t>
      </w:r>
      <w:r>
        <w:rPr>
          <w:rFonts w:ascii="Arial" w:hAnsi="Arial" w:cs="Arial"/>
          <w:szCs w:val="28"/>
        </w:rPr>
        <w:t>Государственной</w:t>
      </w:r>
      <w:r w:rsidRPr="002279AD">
        <w:rPr>
          <w:rFonts w:ascii="Arial" w:hAnsi="Arial" w:cs="Arial"/>
          <w:szCs w:val="28"/>
        </w:rPr>
        <w:t xml:space="preserve"> </w:t>
      </w:r>
      <w:r>
        <w:rPr>
          <w:rFonts w:ascii="Arial" w:hAnsi="Arial" w:cs="Arial"/>
          <w:szCs w:val="28"/>
        </w:rPr>
        <w:t>Думы</w:t>
      </w:r>
      <w:r w:rsidRPr="002279AD">
        <w:rPr>
          <w:rFonts w:ascii="Arial" w:hAnsi="Arial" w:cs="Arial"/>
          <w:szCs w:val="28"/>
        </w:rPr>
        <w:t xml:space="preserve"> </w:t>
      </w:r>
      <w:r>
        <w:rPr>
          <w:rFonts w:ascii="Arial" w:hAnsi="Arial" w:cs="Arial"/>
          <w:szCs w:val="28"/>
        </w:rPr>
        <w:t>Федерального</w:t>
      </w:r>
      <w:r w:rsidRPr="002279AD">
        <w:rPr>
          <w:rFonts w:ascii="Arial" w:hAnsi="Arial" w:cs="Arial"/>
          <w:szCs w:val="28"/>
        </w:rPr>
        <w:t xml:space="preserve"> </w:t>
      </w:r>
      <w:r>
        <w:rPr>
          <w:rFonts w:ascii="Arial" w:hAnsi="Arial" w:cs="Arial"/>
          <w:szCs w:val="28"/>
        </w:rPr>
        <w:t>Собрания</w:t>
      </w:r>
      <w:r w:rsidRPr="002279AD">
        <w:rPr>
          <w:rFonts w:ascii="Arial" w:hAnsi="Arial" w:cs="Arial"/>
          <w:szCs w:val="28"/>
        </w:rPr>
        <w:t xml:space="preserve"> </w:t>
      </w:r>
      <w:r>
        <w:rPr>
          <w:rFonts w:ascii="Arial" w:hAnsi="Arial" w:cs="Arial"/>
          <w:szCs w:val="28"/>
        </w:rPr>
        <w:t>Российской</w:t>
      </w:r>
      <w:r w:rsidRPr="002279AD">
        <w:rPr>
          <w:rFonts w:ascii="Arial" w:hAnsi="Arial" w:cs="Arial"/>
          <w:szCs w:val="28"/>
        </w:rPr>
        <w:t xml:space="preserve"> </w:t>
      </w:r>
      <w:r>
        <w:rPr>
          <w:rFonts w:ascii="Arial" w:hAnsi="Arial" w:cs="Arial"/>
          <w:szCs w:val="28"/>
        </w:rPr>
        <w:t>Федерации шестого созыва.</w:t>
      </w:r>
    </w:p>
    <w:p w:rsidR="00B72FA2" w:rsidRPr="002279AD" w:rsidRDefault="00B72FA2" w:rsidP="00963756">
      <w:pPr>
        <w:pStyle w:val="aa"/>
        <w:widowControl/>
        <w:ind w:left="12" w:right="16" w:firstLine="706"/>
        <w:jc w:val="both"/>
        <w:rPr>
          <w:rFonts w:ascii="Arial" w:hAnsi="Arial" w:cs="Arial"/>
          <w:szCs w:val="28"/>
        </w:rPr>
      </w:pPr>
      <w:r w:rsidRPr="002279AD">
        <w:rPr>
          <w:rFonts w:ascii="Arial" w:hAnsi="Arial" w:cs="Arial"/>
          <w:szCs w:val="28"/>
        </w:rPr>
        <w:t xml:space="preserve">14. </w:t>
      </w:r>
      <w:r>
        <w:rPr>
          <w:rFonts w:ascii="Arial" w:hAnsi="Arial" w:cs="Arial"/>
          <w:szCs w:val="28"/>
        </w:rPr>
        <w:t>Избирательные</w:t>
      </w:r>
      <w:r w:rsidRPr="002279AD">
        <w:rPr>
          <w:rFonts w:ascii="Arial" w:hAnsi="Arial" w:cs="Arial"/>
          <w:szCs w:val="28"/>
        </w:rPr>
        <w:t xml:space="preserve"> </w:t>
      </w:r>
      <w:r>
        <w:rPr>
          <w:rFonts w:ascii="Arial" w:hAnsi="Arial" w:cs="Arial"/>
          <w:szCs w:val="28"/>
        </w:rPr>
        <w:t>бюллетени</w:t>
      </w:r>
      <w:r w:rsidRPr="002279AD">
        <w:rPr>
          <w:rFonts w:ascii="Arial" w:hAnsi="Arial" w:cs="Arial"/>
          <w:szCs w:val="28"/>
        </w:rPr>
        <w:t xml:space="preserve"> </w:t>
      </w:r>
      <w:r>
        <w:rPr>
          <w:rFonts w:ascii="Arial" w:hAnsi="Arial" w:cs="Arial"/>
          <w:szCs w:val="28"/>
        </w:rPr>
        <w:t>для</w:t>
      </w:r>
      <w:r w:rsidRPr="002279AD">
        <w:rPr>
          <w:rFonts w:ascii="Arial" w:hAnsi="Arial" w:cs="Arial"/>
          <w:szCs w:val="28"/>
        </w:rPr>
        <w:t xml:space="preserve"> </w:t>
      </w:r>
      <w:r>
        <w:rPr>
          <w:rFonts w:ascii="Arial" w:hAnsi="Arial" w:cs="Arial"/>
          <w:szCs w:val="28"/>
        </w:rPr>
        <w:t>голосования</w:t>
      </w:r>
      <w:r w:rsidRPr="002279AD">
        <w:rPr>
          <w:rFonts w:ascii="Arial" w:hAnsi="Arial" w:cs="Arial"/>
          <w:szCs w:val="28"/>
        </w:rPr>
        <w:t xml:space="preserve"> </w:t>
      </w:r>
      <w:r>
        <w:rPr>
          <w:rFonts w:ascii="Arial" w:hAnsi="Arial" w:cs="Arial"/>
          <w:szCs w:val="28"/>
        </w:rPr>
        <w:t>на</w:t>
      </w:r>
      <w:r w:rsidRPr="002279AD">
        <w:rPr>
          <w:rFonts w:ascii="Arial" w:hAnsi="Arial" w:cs="Arial"/>
          <w:szCs w:val="28"/>
        </w:rPr>
        <w:t xml:space="preserve"> </w:t>
      </w:r>
      <w:r>
        <w:rPr>
          <w:rFonts w:ascii="Arial" w:hAnsi="Arial" w:cs="Arial"/>
          <w:szCs w:val="28"/>
        </w:rPr>
        <w:t>выборах</w:t>
      </w:r>
      <w:r w:rsidRPr="002279AD">
        <w:rPr>
          <w:rFonts w:ascii="Arial" w:hAnsi="Arial" w:cs="Arial"/>
          <w:szCs w:val="28"/>
        </w:rPr>
        <w:t xml:space="preserve"> </w:t>
      </w:r>
      <w:r>
        <w:rPr>
          <w:rFonts w:ascii="Arial" w:hAnsi="Arial" w:cs="Arial"/>
          <w:szCs w:val="28"/>
        </w:rPr>
        <w:t>депутатов</w:t>
      </w:r>
      <w:r w:rsidRPr="002279AD">
        <w:rPr>
          <w:rFonts w:ascii="Arial" w:hAnsi="Arial" w:cs="Arial"/>
          <w:szCs w:val="28"/>
        </w:rPr>
        <w:t xml:space="preserve"> </w:t>
      </w:r>
      <w:r>
        <w:rPr>
          <w:rFonts w:ascii="Arial" w:hAnsi="Arial" w:cs="Arial"/>
          <w:szCs w:val="28"/>
        </w:rPr>
        <w:t>Государственной</w:t>
      </w:r>
      <w:r w:rsidRPr="002279AD">
        <w:rPr>
          <w:rFonts w:ascii="Arial" w:hAnsi="Arial" w:cs="Arial"/>
          <w:szCs w:val="28"/>
        </w:rPr>
        <w:t xml:space="preserve"> </w:t>
      </w:r>
      <w:r>
        <w:rPr>
          <w:rFonts w:ascii="Arial" w:hAnsi="Arial" w:cs="Arial"/>
          <w:szCs w:val="28"/>
        </w:rPr>
        <w:t>Думы</w:t>
      </w:r>
      <w:r w:rsidRPr="002279AD">
        <w:rPr>
          <w:rFonts w:ascii="Arial" w:hAnsi="Arial" w:cs="Arial"/>
          <w:szCs w:val="28"/>
        </w:rPr>
        <w:t xml:space="preserve"> </w:t>
      </w:r>
      <w:r>
        <w:rPr>
          <w:rFonts w:ascii="Arial" w:hAnsi="Arial" w:cs="Arial"/>
          <w:szCs w:val="28"/>
        </w:rPr>
        <w:t>Федерального</w:t>
      </w:r>
      <w:r w:rsidRPr="002279AD">
        <w:rPr>
          <w:rFonts w:ascii="Arial" w:hAnsi="Arial" w:cs="Arial"/>
          <w:szCs w:val="28"/>
        </w:rPr>
        <w:t xml:space="preserve"> </w:t>
      </w:r>
      <w:r>
        <w:rPr>
          <w:rFonts w:ascii="Arial" w:hAnsi="Arial" w:cs="Arial"/>
          <w:szCs w:val="28"/>
        </w:rPr>
        <w:t>Собрания</w:t>
      </w:r>
      <w:r w:rsidRPr="002279AD">
        <w:rPr>
          <w:rFonts w:ascii="Arial" w:hAnsi="Arial" w:cs="Arial"/>
          <w:szCs w:val="28"/>
        </w:rPr>
        <w:t xml:space="preserve"> </w:t>
      </w:r>
      <w:r>
        <w:rPr>
          <w:rFonts w:ascii="Arial" w:hAnsi="Arial" w:cs="Arial"/>
          <w:szCs w:val="28"/>
        </w:rPr>
        <w:t>Российской</w:t>
      </w:r>
      <w:r w:rsidRPr="002279AD">
        <w:rPr>
          <w:rFonts w:ascii="Arial" w:hAnsi="Arial" w:cs="Arial"/>
          <w:szCs w:val="28"/>
        </w:rPr>
        <w:t xml:space="preserve"> </w:t>
      </w:r>
      <w:r>
        <w:rPr>
          <w:rFonts w:ascii="Arial" w:hAnsi="Arial" w:cs="Arial"/>
          <w:szCs w:val="28"/>
        </w:rPr>
        <w:t>Федерации</w:t>
      </w:r>
      <w:r w:rsidRPr="002279AD">
        <w:rPr>
          <w:rFonts w:ascii="Arial" w:hAnsi="Arial" w:cs="Arial"/>
          <w:szCs w:val="28"/>
        </w:rPr>
        <w:t xml:space="preserve"> </w:t>
      </w:r>
      <w:r>
        <w:rPr>
          <w:rFonts w:ascii="Arial" w:hAnsi="Arial" w:cs="Arial"/>
          <w:szCs w:val="28"/>
        </w:rPr>
        <w:t>шестого</w:t>
      </w:r>
      <w:r w:rsidRPr="002279AD">
        <w:rPr>
          <w:rFonts w:ascii="Arial" w:hAnsi="Arial" w:cs="Arial"/>
          <w:szCs w:val="28"/>
        </w:rPr>
        <w:t xml:space="preserve"> </w:t>
      </w:r>
      <w:r>
        <w:rPr>
          <w:rFonts w:ascii="Arial" w:hAnsi="Arial" w:cs="Arial"/>
          <w:szCs w:val="28"/>
        </w:rPr>
        <w:t>созыва</w:t>
      </w:r>
      <w:r w:rsidRPr="002279AD">
        <w:rPr>
          <w:rFonts w:ascii="Arial" w:hAnsi="Arial" w:cs="Arial"/>
          <w:szCs w:val="28"/>
        </w:rPr>
        <w:t xml:space="preserve"> </w:t>
      </w:r>
      <w:r>
        <w:rPr>
          <w:rFonts w:ascii="Arial" w:hAnsi="Arial" w:cs="Arial"/>
          <w:szCs w:val="28"/>
        </w:rPr>
        <w:t>с</w:t>
      </w:r>
      <w:r w:rsidRPr="002279AD">
        <w:rPr>
          <w:rFonts w:ascii="Arial" w:hAnsi="Arial" w:cs="Arial"/>
          <w:szCs w:val="28"/>
        </w:rPr>
        <w:t xml:space="preserve"> </w:t>
      </w:r>
      <w:r>
        <w:rPr>
          <w:rFonts w:ascii="Arial" w:hAnsi="Arial" w:cs="Arial"/>
          <w:szCs w:val="28"/>
        </w:rPr>
        <w:t>наклеенными</w:t>
      </w:r>
      <w:r w:rsidRPr="002279AD">
        <w:rPr>
          <w:rFonts w:ascii="Arial" w:hAnsi="Arial" w:cs="Arial"/>
          <w:szCs w:val="28"/>
        </w:rPr>
        <w:t xml:space="preserve"> </w:t>
      </w:r>
      <w:r>
        <w:rPr>
          <w:rFonts w:ascii="Arial" w:hAnsi="Arial" w:cs="Arial"/>
          <w:szCs w:val="28"/>
        </w:rPr>
        <w:t>специальными</w:t>
      </w:r>
      <w:r w:rsidRPr="002279AD">
        <w:rPr>
          <w:rFonts w:ascii="Arial" w:hAnsi="Arial" w:cs="Arial"/>
          <w:szCs w:val="28"/>
        </w:rPr>
        <w:t xml:space="preserve"> </w:t>
      </w:r>
      <w:r>
        <w:rPr>
          <w:rFonts w:ascii="Arial" w:hAnsi="Arial" w:cs="Arial"/>
          <w:szCs w:val="28"/>
        </w:rPr>
        <w:t>знаками</w:t>
      </w:r>
      <w:r w:rsidRPr="002279AD">
        <w:rPr>
          <w:rFonts w:ascii="Arial" w:hAnsi="Arial" w:cs="Arial"/>
          <w:szCs w:val="28"/>
        </w:rPr>
        <w:t xml:space="preserve"> (</w:t>
      </w:r>
      <w:r>
        <w:rPr>
          <w:rFonts w:ascii="Arial" w:hAnsi="Arial" w:cs="Arial"/>
          <w:szCs w:val="28"/>
        </w:rPr>
        <w:t>марками</w:t>
      </w:r>
      <w:r w:rsidRPr="002279AD">
        <w:rPr>
          <w:rFonts w:ascii="Arial" w:hAnsi="Arial" w:cs="Arial"/>
          <w:szCs w:val="28"/>
        </w:rPr>
        <w:t xml:space="preserve">), </w:t>
      </w:r>
      <w:r>
        <w:rPr>
          <w:rFonts w:ascii="Arial" w:hAnsi="Arial" w:cs="Arial"/>
          <w:szCs w:val="28"/>
        </w:rPr>
        <w:t>заверенные</w:t>
      </w:r>
      <w:r w:rsidRPr="002279AD">
        <w:rPr>
          <w:rFonts w:ascii="Arial" w:hAnsi="Arial" w:cs="Arial"/>
          <w:szCs w:val="28"/>
        </w:rPr>
        <w:t xml:space="preserve"> </w:t>
      </w:r>
      <w:r>
        <w:rPr>
          <w:rFonts w:ascii="Arial" w:hAnsi="Arial" w:cs="Arial"/>
          <w:szCs w:val="28"/>
        </w:rPr>
        <w:t>подписями</w:t>
      </w:r>
      <w:r w:rsidRPr="002279AD">
        <w:rPr>
          <w:rFonts w:ascii="Arial" w:hAnsi="Arial" w:cs="Arial"/>
          <w:szCs w:val="28"/>
        </w:rPr>
        <w:t xml:space="preserve"> </w:t>
      </w:r>
      <w:r>
        <w:rPr>
          <w:rFonts w:ascii="Arial" w:hAnsi="Arial" w:cs="Arial"/>
          <w:szCs w:val="28"/>
        </w:rPr>
        <w:t>двух</w:t>
      </w:r>
      <w:r w:rsidRPr="002279AD">
        <w:rPr>
          <w:rFonts w:ascii="Arial" w:hAnsi="Arial" w:cs="Arial"/>
          <w:szCs w:val="28"/>
        </w:rPr>
        <w:t xml:space="preserve"> </w:t>
      </w:r>
      <w:r>
        <w:rPr>
          <w:rFonts w:ascii="Arial" w:hAnsi="Arial" w:cs="Arial"/>
          <w:szCs w:val="28"/>
        </w:rPr>
        <w:t>членов</w:t>
      </w:r>
      <w:r w:rsidRPr="002279AD">
        <w:rPr>
          <w:rFonts w:ascii="Arial" w:hAnsi="Arial" w:cs="Arial"/>
          <w:szCs w:val="28"/>
        </w:rPr>
        <w:t xml:space="preserve"> </w:t>
      </w:r>
      <w:r>
        <w:rPr>
          <w:rFonts w:ascii="Arial" w:hAnsi="Arial" w:cs="Arial"/>
          <w:szCs w:val="28"/>
        </w:rPr>
        <w:t>УИК</w:t>
      </w:r>
      <w:r w:rsidRPr="002279AD">
        <w:rPr>
          <w:rFonts w:ascii="Arial" w:hAnsi="Arial" w:cs="Arial"/>
          <w:szCs w:val="28"/>
        </w:rPr>
        <w:t xml:space="preserve"> </w:t>
      </w:r>
      <w:r>
        <w:rPr>
          <w:rFonts w:ascii="Arial" w:hAnsi="Arial" w:cs="Arial"/>
          <w:szCs w:val="28"/>
        </w:rPr>
        <w:t>с</w:t>
      </w:r>
      <w:r w:rsidRPr="002279AD">
        <w:rPr>
          <w:rFonts w:ascii="Arial" w:hAnsi="Arial" w:cs="Arial"/>
          <w:szCs w:val="28"/>
        </w:rPr>
        <w:t xml:space="preserve"> </w:t>
      </w:r>
      <w:r>
        <w:rPr>
          <w:rFonts w:ascii="Arial" w:hAnsi="Arial" w:cs="Arial"/>
          <w:szCs w:val="28"/>
        </w:rPr>
        <w:t>правом</w:t>
      </w:r>
      <w:r w:rsidRPr="002279AD">
        <w:rPr>
          <w:rFonts w:ascii="Arial" w:hAnsi="Arial" w:cs="Arial"/>
          <w:szCs w:val="28"/>
        </w:rPr>
        <w:t xml:space="preserve"> </w:t>
      </w:r>
      <w:r>
        <w:rPr>
          <w:rFonts w:ascii="Arial" w:hAnsi="Arial" w:cs="Arial"/>
          <w:szCs w:val="28"/>
        </w:rPr>
        <w:t>решающего</w:t>
      </w:r>
      <w:r w:rsidRPr="002279AD">
        <w:rPr>
          <w:rFonts w:ascii="Arial" w:hAnsi="Arial" w:cs="Arial"/>
          <w:szCs w:val="28"/>
        </w:rPr>
        <w:t xml:space="preserve"> </w:t>
      </w:r>
      <w:r>
        <w:rPr>
          <w:rFonts w:ascii="Arial" w:hAnsi="Arial" w:cs="Arial"/>
          <w:szCs w:val="28"/>
        </w:rPr>
        <w:t>голоса</w:t>
      </w:r>
      <w:r w:rsidRPr="002279AD">
        <w:rPr>
          <w:rFonts w:ascii="Arial" w:hAnsi="Arial" w:cs="Arial"/>
          <w:szCs w:val="28"/>
        </w:rPr>
        <w:t xml:space="preserve">, </w:t>
      </w:r>
      <w:r>
        <w:rPr>
          <w:rFonts w:ascii="Arial" w:hAnsi="Arial" w:cs="Arial"/>
          <w:szCs w:val="28"/>
        </w:rPr>
        <w:t>печатью</w:t>
      </w:r>
      <w:r w:rsidRPr="002279AD">
        <w:rPr>
          <w:rFonts w:ascii="Arial" w:hAnsi="Arial" w:cs="Arial"/>
          <w:szCs w:val="28"/>
        </w:rPr>
        <w:t xml:space="preserve"> </w:t>
      </w:r>
      <w:r>
        <w:rPr>
          <w:rFonts w:ascii="Arial" w:hAnsi="Arial" w:cs="Arial"/>
          <w:szCs w:val="28"/>
        </w:rPr>
        <w:t>УИК.</w:t>
      </w:r>
    </w:p>
    <w:p w:rsidR="00B72FA2" w:rsidRPr="002279AD" w:rsidRDefault="00B72FA2" w:rsidP="00963756">
      <w:pPr>
        <w:pStyle w:val="aa"/>
        <w:widowControl/>
        <w:ind w:left="3" w:right="19" w:firstLine="706"/>
        <w:jc w:val="both"/>
        <w:rPr>
          <w:rFonts w:ascii="Arial" w:hAnsi="Arial" w:cs="Arial"/>
          <w:szCs w:val="28"/>
        </w:rPr>
      </w:pPr>
      <w:r w:rsidRPr="002279AD">
        <w:rPr>
          <w:rFonts w:ascii="Arial" w:hAnsi="Arial" w:cs="Arial"/>
          <w:szCs w:val="28"/>
        </w:rPr>
        <w:t xml:space="preserve">15. </w:t>
      </w:r>
      <w:r>
        <w:rPr>
          <w:rFonts w:ascii="Arial" w:hAnsi="Arial" w:cs="Arial"/>
          <w:szCs w:val="28"/>
        </w:rPr>
        <w:t>Акт</w:t>
      </w:r>
      <w:r w:rsidRPr="002279AD">
        <w:rPr>
          <w:rFonts w:ascii="Arial" w:hAnsi="Arial" w:cs="Arial"/>
          <w:szCs w:val="28"/>
        </w:rPr>
        <w:t xml:space="preserve"> </w:t>
      </w:r>
      <w:r>
        <w:rPr>
          <w:rFonts w:ascii="Arial" w:hAnsi="Arial" w:cs="Arial"/>
          <w:szCs w:val="28"/>
        </w:rPr>
        <w:t>о</w:t>
      </w:r>
      <w:r w:rsidRPr="002279AD">
        <w:rPr>
          <w:rFonts w:ascii="Arial" w:hAnsi="Arial" w:cs="Arial"/>
          <w:szCs w:val="28"/>
        </w:rPr>
        <w:t xml:space="preserve"> </w:t>
      </w:r>
      <w:r>
        <w:rPr>
          <w:rFonts w:ascii="Arial" w:hAnsi="Arial" w:cs="Arial"/>
          <w:szCs w:val="28"/>
        </w:rPr>
        <w:t>передаче</w:t>
      </w:r>
      <w:r w:rsidRPr="002279AD">
        <w:rPr>
          <w:rFonts w:ascii="Arial" w:hAnsi="Arial" w:cs="Arial"/>
          <w:szCs w:val="28"/>
        </w:rPr>
        <w:t xml:space="preserve"> </w:t>
      </w:r>
      <w:r>
        <w:rPr>
          <w:rFonts w:ascii="Arial" w:hAnsi="Arial" w:cs="Arial"/>
          <w:szCs w:val="28"/>
        </w:rPr>
        <w:t>УИК</w:t>
      </w:r>
      <w:r w:rsidRPr="002279AD">
        <w:rPr>
          <w:rFonts w:ascii="Arial" w:hAnsi="Arial" w:cs="Arial"/>
          <w:szCs w:val="28"/>
        </w:rPr>
        <w:t xml:space="preserve"> </w:t>
      </w:r>
      <w:r>
        <w:rPr>
          <w:rFonts w:ascii="Arial" w:hAnsi="Arial" w:cs="Arial"/>
          <w:szCs w:val="28"/>
        </w:rPr>
        <w:t>специальных</w:t>
      </w:r>
      <w:r w:rsidRPr="002279AD">
        <w:rPr>
          <w:rFonts w:ascii="Arial" w:hAnsi="Arial" w:cs="Arial"/>
          <w:szCs w:val="28"/>
        </w:rPr>
        <w:t xml:space="preserve"> </w:t>
      </w:r>
      <w:r>
        <w:rPr>
          <w:rFonts w:ascii="Arial" w:hAnsi="Arial" w:cs="Arial"/>
          <w:szCs w:val="28"/>
        </w:rPr>
        <w:t>знаков</w:t>
      </w:r>
      <w:r w:rsidRPr="002279AD">
        <w:rPr>
          <w:rFonts w:ascii="Arial" w:hAnsi="Arial" w:cs="Arial"/>
          <w:szCs w:val="28"/>
        </w:rPr>
        <w:t xml:space="preserve"> (</w:t>
      </w:r>
      <w:r>
        <w:rPr>
          <w:rFonts w:ascii="Arial" w:hAnsi="Arial" w:cs="Arial"/>
          <w:szCs w:val="28"/>
        </w:rPr>
        <w:t>марок).</w:t>
      </w:r>
    </w:p>
    <w:p w:rsidR="00B72FA2" w:rsidRPr="002279AD" w:rsidRDefault="00B72FA2" w:rsidP="00963756">
      <w:pPr>
        <w:pStyle w:val="aa"/>
        <w:widowControl/>
        <w:ind w:left="3" w:right="19" w:firstLine="706"/>
        <w:jc w:val="both"/>
        <w:rPr>
          <w:rFonts w:ascii="Arial" w:hAnsi="Arial" w:cs="Arial"/>
          <w:szCs w:val="28"/>
        </w:rPr>
      </w:pPr>
      <w:r w:rsidRPr="002279AD">
        <w:rPr>
          <w:rFonts w:ascii="Arial" w:hAnsi="Arial" w:cs="Arial"/>
          <w:szCs w:val="28"/>
        </w:rPr>
        <w:t xml:space="preserve">16. </w:t>
      </w:r>
      <w:r>
        <w:rPr>
          <w:rFonts w:ascii="Arial" w:hAnsi="Arial" w:cs="Arial"/>
          <w:szCs w:val="28"/>
        </w:rPr>
        <w:t>Акт</w:t>
      </w:r>
      <w:r w:rsidRPr="002279AD">
        <w:rPr>
          <w:rFonts w:ascii="Arial" w:hAnsi="Arial" w:cs="Arial"/>
          <w:szCs w:val="28"/>
        </w:rPr>
        <w:t xml:space="preserve"> </w:t>
      </w:r>
      <w:r>
        <w:rPr>
          <w:rFonts w:ascii="Arial" w:hAnsi="Arial" w:cs="Arial"/>
          <w:szCs w:val="28"/>
        </w:rPr>
        <w:t>о</w:t>
      </w:r>
      <w:r w:rsidRPr="002279AD">
        <w:rPr>
          <w:rFonts w:ascii="Arial" w:hAnsi="Arial" w:cs="Arial"/>
          <w:szCs w:val="28"/>
        </w:rPr>
        <w:t xml:space="preserve"> </w:t>
      </w:r>
      <w:r>
        <w:rPr>
          <w:rFonts w:ascii="Arial" w:hAnsi="Arial" w:cs="Arial"/>
          <w:szCs w:val="28"/>
        </w:rPr>
        <w:t>передаче</w:t>
      </w:r>
      <w:r w:rsidRPr="002279AD">
        <w:rPr>
          <w:rFonts w:ascii="Arial" w:hAnsi="Arial" w:cs="Arial"/>
          <w:szCs w:val="28"/>
        </w:rPr>
        <w:t xml:space="preserve"> </w:t>
      </w:r>
      <w:r>
        <w:rPr>
          <w:rFonts w:ascii="Arial" w:hAnsi="Arial" w:cs="Arial"/>
          <w:szCs w:val="28"/>
        </w:rPr>
        <w:t>УИК</w:t>
      </w:r>
      <w:r w:rsidRPr="002279AD">
        <w:rPr>
          <w:rFonts w:ascii="Arial" w:hAnsi="Arial" w:cs="Arial"/>
          <w:szCs w:val="28"/>
        </w:rPr>
        <w:t xml:space="preserve"> </w:t>
      </w:r>
      <w:r>
        <w:rPr>
          <w:rFonts w:ascii="Arial" w:hAnsi="Arial" w:cs="Arial"/>
          <w:szCs w:val="28"/>
        </w:rPr>
        <w:t>открепительных</w:t>
      </w:r>
      <w:r w:rsidRPr="002279AD">
        <w:rPr>
          <w:rFonts w:ascii="Arial" w:hAnsi="Arial" w:cs="Arial"/>
          <w:szCs w:val="28"/>
        </w:rPr>
        <w:t xml:space="preserve"> </w:t>
      </w:r>
      <w:r>
        <w:rPr>
          <w:rFonts w:ascii="Arial" w:hAnsi="Arial" w:cs="Arial"/>
          <w:szCs w:val="28"/>
        </w:rPr>
        <w:t>удостоверений</w:t>
      </w:r>
      <w:r w:rsidRPr="002279AD">
        <w:rPr>
          <w:rFonts w:ascii="Arial" w:hAnsi="Arial" w:cs="Arial"/>
          <w:szCs w:val="28"/>
        </w:rPr>
        <w:t xml:space="preserve"> </w:t>
      </w:r>
      <w:r>
        <w:rPr>
          <w:rFonts w:ascii="Arial" w:hAnsi="Arial" w:cs="Arial"/>
          <w:szCs w:val="28"/>
        </w:rPr>
        <w:t>для</w:t>
      </w:r>
      <w:r w:rsidRPr="002279AD">
        <w:rPr>
          <w:rFonts w:ascii="Arial" w:hAnsi="Arial" w:cs="Arial"/>
          <w:szCs w:val="28"/>
        </w:rPr>
        <w:t xml:space="preserve"> </w:t>
      </w:r>
      <w:r>
        <w:rPr>
          <w:rFonts w:ascii="Arial" w:hAnsi="Arial" w:cs="Arial"/>
          <w:szCs w:val="28"/>
        </w:rPr>
        <w:t>голосования</w:t>
      </w:r>
      <w:r w:rsidRPr="002279AD">
        <w:rPr>
          <w:rFonts w:ascii="Arial" w:hAnsi="Arial" w:cs="Arial"/>
          <w:szCs w:val="28"/>
        </w:rPr>
        <w:t xml:space="preserve"> </w:t>
      </w:r>
      <w:r>
        <w:rPr>
          <w:rFonts w:ascii="Arial" w:hAnsi="Arial" w:cs="Arial"/>
          <w:szCs w:val="28"/>
        </w:rPr>
        <w:t>на</w:t>
      </w:r>
      <w:r w:rsidRPr="002279AD">
        <w:rPr>
          <w:rFonts w:ascii="Arial" w:hAnsi="Arial" w:cs="Arial"/>
          <w:szCs w:val="28"/>
        </w:rPr>
        <w:t xml:space="preserve"> </w:t>
      </w:r>
      <w:r>
        <w:rPr>
          <w:rFonts w:ascii="Arial" w:hAnsi="Arial" w:cs="Arial"/>
          <w:szCs w:val="28"/>
        </w:rPr>
        <w:t>выборах</w:t>
      </w:r>
      <w:r w:rsidRPr="002279AD">
        <w:rPr>
          <w:rFonts w:ascii="Arial" w:hAnsi="Arial" w:cs="Arial"/>
          <w:szCs w:val="28"/>
        </w:rPr>
        <w:t xml:space="preserve"> </w:t>
      </w:r>
      <w:r>
        <w:rPr>
          <w:rFonts w:ascii="Arial" w:hAnsi="Arial" w:cs="Arial"/>
          <w:szCs w:val="28"/>
        </w:rPr>
        <w:t>депутатов</w:t>
      </w:r>
      <w:r w:rsidRPr="002279AD">
        <w:rPr>
          <w:rFonts w:ascii="Arial" w:hAnsi="Arial" w:cs="Arial"/>
          <w:szCs w:val="28"/>
        </w:rPr>
        <w:t xml:space="preserve"> </w:t>
      </w:r>
      <w:r>
        <w:rPr>
          <w:rFonts w:ascii="Arial" w:hAnsi="Arial" w:cs="Arial"/>
          <w:szCs w:val="28"/>
        </w:rPr>
        <w:t>Государственной</w:t>
      </w:r>
      <w:r w:rsidRPr="002279AD">
        <w:rPr>
          <w:rFonts w:ascii="Arial" w:hAnsi="Arial" w:cs="Arial"/>
          <w:szCs w:val="28"/>
        </w:rPr>
        <w:t xml:space="preserve"> </w:t>
      </w:r>
      <w:r>
        <w:rPr>
          <w:rFonts w:ascii="Arial" w:hAnsi="Arial" w:cs="Arial"/>
          <w:szCs w:val="28"/>
        </w:rPr>
        <w:t>Думы</w:t>
      </w:r>
      <w:r w:rsidRPr="002279AD">
        <w:rPr>
          <w:rFonts w:ascii="Arial" w:hAnsi="Arial" w:cs="Arial"/>
          <w:szCs w:val="28"/>
        </w:rPr>
        <w:t xml:space="preserve"> </w:t>
      </w:r>
      <w:r>
        <w:rPr>
          <w:rFonts w:ascii="Arial" w:hAnsi="Arial" w:cs="Arial"/>
          <w:szCs w:val="28"/>
        </w:rPr>
        <w:t>Федерального</w:t>
      </w:r>
      <w:r w:rsidRPr="002279AD">
        <w:rPr>
          <w:rFonts w:ascii="Arial" w:hAnsi="Arial" w:cs="Arial"/>
          <w:szCs w:val="28"/>
        </w:rPr>
        <w:t xml:space="preserve"> </w:t>
      </w:r>
      <w:r>
        <w:rPr>
          <w:rFonts w:ascii="Arial" w:hAnsi="Arial" w:cs="Arial"/>
          <w:szCs w:val="28"/>
        </w:rPr>
        <w:t>Собрания</w:t>
      </w:r>
      <w:r w:rsidRPr="002279AD">
        <w:rPr>
          <w:rFonts w:ascii="Arial" w:hAnsi="Arial" w:cs="Arial"/>
          <w:szCs w:val="28"/>
        </w:rPr>
        <w:t xml:space="preserve"> </w:t>
      </w:r>
      <w:r>
        <w:rPr>
          <w:rFonts w:ascii="Arial" w:hAnsi="Arial" w:cs="Arial"/>
          <w:szCs w:val="28"/>
        </w:rPr>
        <w:t>Российской</w:t>
      </w:r>
      <w:r w:rsidRPr="002279AD">
        <w:rPr>
          <w:rFonts w:ascii="Arial" w:hAnsi="Arial" w:cs="Arial"/>
          <w:szCs w:val="28"/>
        </w:rPr>
        <w:t xml:space="preserve"> </w:t>
      </w:r>
      <w:r>
        <w:rPr>
          <w:rFonts w:ascii="Arial" w:hAnsi="Arial" w:cs="Arial"/>
          <w:szCs w:val="28"/>
        </w:rPr>
        <w:t>Федерации шестого созыва.</w:t>
      </w:r>
    </w:p>
    <w:p w:rsidR="00B72FA2" w:rsidRPr="002279AD" w:rsidRDefault="00B72FA2" w:rsidP="00963756">
      <w:pPr>
        <w:pStyle w:val="aa"/>
        <w:widowControl/>
        <w:ind w:firstLine="724"/>
        <w:jc w:val="both"/>
        <w:rPr>
          <w:rFonts w:ascii="Arial" w:hAnsi="Arial" w:cs="Arial"/>
          <w:szCs w:val="28"/>
        </w:rPr>
      </w:pPr>
      <w:r w:rsidRPr="002279AD">
        <w:rPr>
          <w:rFonts w:ascii="Arial" w:hAnsi="Arial" w:cs="Arial"/>
          <w:szCs w:val="28"/>
        </w:rPr>
        <w:t xml:space="preserve">17. </w:t>
      </w:r>
      <w:r>
        <w:rPr>
          <w:rFonts w:ascii="Arial" w:hAnsi="Arial" w:cs="Arial"/>
          <w:szCs w:val="28"/>
        </w:rPr>
        <w:t>Открепительные</w:t>
      </w:r>
      <w:r w:rsidRPr="002279AD">
        <w:rPr>
          <w:rFonts w:ascii="Arial" w:hAnsi="Arial" w:cs="Arial"/>
          <w:szCs w:val="28"/>
        </w:rPr>
        <w:t xml:space="preserve"> </w:t>
      </w:r>
      <w:r>
        <w:rPr>
          <w:rFonts w:ascii="Arial" w:hAnsi="Arial" w:cs="Arial"/>
          <w:szCs w:val="28"/>
        </w:rPr>
        <w:t>удостоверения</w:t>
      </w:r>
      <w:r w:rsidRPr="002279AD">
        <w:rPr>
          <w:rFonts w:ascii="Arial" w:hAnsi="Arial" w:cs="Arial"/>
          <w:szCs w:val="28"/>
        </w:rPr>
        <w:t xml:space="preserve"> (</w:t>
      </w:r>
      <w:r>
        <w:rPr>
          <w:rFonts w:ascii="Arial" w:hAnsi="Arial" w:cs="Arial"/>
          <w:szCs w:val="28"/>
        </w:rPr>
        <w:t>неиспользованные</w:t>
      </w:r>
      <w:r w:rsidRPr="002279AD">
        <w:rPr>
          <w:rFonts w:ascii="Arial" w:hAnsi="Arial" w:cs="Arial"/>
          <w:szCs w:val="28"/>
        </w:rPr>
        <w:t xml:space="preserve"> </w:t>
      </w:r>
      <w:r>
        <w:rPr>
          <w:rFonts w:ascii="Arial" w:hAnsi="Arial" w:cs="Arial"/>
          <w:szCs w:val="28"/>
        </w:rPr>
        <w:t>открепительные</w:t>
      </w:r>
      <w:r w:rsidRPr="002279AD">
        <w:rPr>
          <w:rFonts w:ascii="Arial" w:hAnsi="Arial" w:cs="Arial"/>
          <w:szCs w:val="28"/>
        </w:rPr>
        <w:t xml:space="preserve"> </w:t>
      </w:r>
      <w:r>
        <w:rPr>
          <w:rFonts w:ascii="Arial" w:hAnsi="Arial" w:cs="Arial"/>
          <w:szCs w:val="28"/>
        </w:rPr>
        <w:t>удостоверения</w:t>
      </w:r>
      <w:r w:rsidRPr="002279AD">
        <w:rPr>
          <w:rFonts w:ascii="Arial" w:hAnsi="Arial" w:cs="Arial"/>
          <w:szCs w:val="28"/>
        </w:rPr>
        <w:t xml:space="preserve"> </w:t>
      </w:r>
      <w:r>
        <w:rPr>
          <w:rFonts w:ascii="Arial" w:hAnsi="Arial" w:cs="Arial"/>
          <w:szCs w:val="28"/>
        </w:rPr>
        <w:t>погашаются</w:t>
      </w:r>
      <w:r w:rsidRPr="002279AD">
        <w:rPr>
          <w:rFonts w:ascii="Arial" w:hAnsi="Arial" w:cs="Arial"/>
          <w:szCs w:val="28"/>
        </w:rPr>
        <w:t xml:space="preserve"> </w:t>
      </w:r>
      <w:r>
        <w:rPr>
          <w:rFonts w:ascii="Arial" w:hAnsi="Arial" w:cs="Arial"/>
          <w:szCs w:val="28"/>
        </w:rPr>
        <w:t>до</w:t>
      </w:r>
      <w:r w:rsidRPr="002279AD">
        <w:rPr>
          <w:rFonts w:ascii="Arial" w:hAnsi="Arial" w:cs="Arial"/>
          <w:szCs w:val="28"/>
        </w:rPr>
        <w:t xml:space="preserve"> </w:t>
      </w:r>
      <w:r>
        <w:rPr>
          <w:rFonts w:ascii="Arial" w:hAnsi="Arial" w:cs="Arial"/>
          <w:szCs w:val="28"/>
        </w:rPr>
        <w:t>начала</w:t>
      </w:r>
      <w:r w:rsidRPr="002279AD">
        <w:rPr>
          <w:rFonts w:ascii="Arial" w:hAnsi="Arial" w:cs="Arial"/>
          <w:szCs w:val="28"/>
        </w:rPr>
        <w:t xml:space="preserve"> </w:t>
      </w:r>
      <w:r>
        <w:rPr>
          <w:rFonts w:ascii="Arial" w:hAnsi="Arial" w:cs="Arial"/>
          <w:szCs w:val="28"/>
        </w:rPr>
        <w:t>голосования).</w:t>
      </w:r>
    </w:p>
    <w:p w:rsidR="00B72FA2" w:rsidRPr="002279AD" w:rsidRDefault="00B72FA2" w:rsidP="00963756">
      <w:pPr>
        <w:pStyle w:val="aa"/>
        <w:widowControl/>
        <w:tabs>
          <w:tab w:val="left" w:pos="250"/>
          <w:tab w:val="left" w:pos="720"/>
        </w:tabs>
        <w:ind w:firstLine="706"/>
        <w:jc w:val="both"/>
        <w:rPr>
          <w:rFonts w:ascii="Arial" w:hAnsi="Arial" w:cs="Arial"/>
          <w:szCs w:val="28"/>
        </w:rPr>
      </w:pPr>
      <w:r w:rsidRPr="002279AD">
        <w:rPr>
          <w:rFonts w:ascii="Arial" w:hAnsi="Arial" w:cs="Arial"/>
          <w:szCs w:val="28"/>
        </w:rPr>
        <w:t xml:space="preserve">18. </w:t>
      </w:r>
      <w:r>
        <w:rPr>
          <w:rFonts w:ascii="Arial" w:hAnsi="Arial" w:cs="Arial"/>
          <w:szCs w:val="28"/>
        </w:rPr>
        <w:t>Заверенная</w:t>
      </w:r>
      <w:r w:rsidRPr="002279AD">
        <w:rPr>
          <w:rFonts w:ascii="Arial" w:hAnsi="Arial" w:cs="Arial"/>
          <w:szCs w:val="28"/>
        </w:rPr>
        <w:t xml:space="preserve"> </w:t>
      </w:r>
      <w:r>
        <w:rPr>
          <w:rFonts w:ascii="Arial" w:hAnsi="Arial" w:cs="Arial"/>
          <w:szCs w:val="28"/>
        </w:rPr>
        <w:t>ТИК</w:t>
      </w:r>
      <w:r w:rsidRPr="002279AD">
        <w:rPr>
          <w:rFonts w:ascii="Arial" w:hAnsi="Arial" w:cs="Arial"/>
          <w:szCs w:val="28"/>
        </w:rPr>
        <w:t xml:space="preserve"> </w:t>
      </w:r>
      <w:r>
        <w:rPr>
          <w:rFonts w:ascii="Arial" w:hAnsi="Arial" w:cs="Arial"/>
          <w:szCs w:val="28"/>
        </w:rPr>
        <w:t>выписка</w:t>
      </w:r>
      <w:r w:rsidRPr="002279AD">
        <w:rPr>
          <w:rFonts w:ascii="Arial" w:hAnsi="Arial" w:cs="Arial"/>
          <w:szCs w:val="28"/>
        </w:rPr>
        <w:t xml:space="preserve"> </w:t>
      </w:r>
      <w:r>
        <w:rPr>
          <w:rFonts w:ascii="Arial" w:hAnsi="Arial" w:cs="Arial"/>
          <w:szCs w:val="28"/>
        </w:rPr>
        <w:t>из</w:t>
      </w:r>
      <w:r w:rsidRPr="002279AD">
        <w:rPr>
          <w:rFonts w:ascii="Arial" w:hAnsi="Arial" w:cs="Arial"/>
          <w:szCs w:val="28"/>
        </w:rPr>
        <w:t xml:space="preserve"> </w:t>
      </w:r>
      <w:r>
        <w:rPr>
          <w:rFonts w:ascii="Arial" w:hAnsi="Arial" w:cs="Arial"/>
          <w:szCs w:val="28"/>
        </w:rPr>
        <w:t>Реестра</w:t>
      </w:r>
      <w:r w:rsidRPr="002279AD">
        <w:rPr>
          <w:rFonts w:ascii="Arial" w:hAnsi="Arial" w:cs="Arial"/>
          <w:szCs w:val="28"/>
        </w:rPr>
        <w:t xml:space="preserve"> </w:t>
      </w:r>
      <w:r>
        <w:rPr>
          <w:rFonts w:ascii="Arial" w:hAnsi="Arial" w:cs="Arial"/>
          <w:szCs w:val="28"/>
        </w:rPr>
        <w:t>выдачи</w:t>
      </w:r>
      <w:r w:rsidRPr="002279AD">
        <w:rPr>
          <w:rFonts w:ascii="Arial" w:hAnsi="Arial" w:cs="Arial"/>
          <w:szCs w:val="28"/>
        </w:rPr>
        <w:t xml:space="preserve"> </w:t>
      </w:r>
      <w:r>
        <w:rPr>
          <w:rFonts w:ascii="Arial" w:hAnsi="Arial" w:cs="Arial"/>
          <w:szCs w:val="28"/>
        </w:rPr>
        <w:t>открепительных</w:t>
      </w:r>
      <w:r w:rsidRPr="002279AD">
        <w:rPr>
          <w:rFonts w:ascii="Arial" w:hAnsi="Arial" w:cs="Arial"/>
          <w:szCs w:val="28"/>
        </w:rPr>
        <w:t xml:space="preserve"> </w:t>
      </w:r>
      <w:r>
        <w:rPr>
          <w:rFonts w:ascii="Arial" w:hAnsi="Arial" w:cs="Arial"/>
          <w:szCs w:val="28"/>
        </w:rPr>
        <w:t>удостоверений.</w:t>
      </w:r>
    </w:p>
    <w:p w:rsidR="00B72FA2" w:rsidRPr="002279AD" w:rsidRDefault="00B72FA2" w:rsidP="00963756">
      <w:pPr>
        <w:pStyle w:val="aa"/>
        <w:widowControl/>
        <w:ind w:left="3" w:right="19" w:firstLine="706"/>
        <w:jc w:val="both"/>
        <w:rPr>
          <w:rFonts w:ascii="Arial" w:hAnsi="Arial" w:cs="Arial"/>
          <w:szCs w:val="28"/>
        </w:rPr>
      </w:pPr>
      <w:r w:rsidRPr="002279AD">
        <w:rPr>
          <w:rFonts w:ascii="Arial" w:hAnsi="Arial" w:cs="Arial"/>
          <w:szCs w:val="28"/>
        </w:rPr>
        <w:t xml:space="preserve">19. </w:t>
      </w:r>
      <w:r>
        <w:rPr>
          <w:rFonts w:ascii="Arial" w:hAnsi="Arial" w:cs="Arial"/>
          <w:szCs w:val="28"/>
        </w:rPr>
        <w:t>Копия</w:t>
      </w:r>
      <w:r w:rsidRPr="002279AD">
        <w:rPr>
          <w:rFonts w:ascii="Arial" w:hAnsi="Arial" w:cs="Arial"/>
          <w:szCs w:val="28"/>
        </w:rPr>
        <w:t xml:space="preserve"> </w:t>
      </w:r>
      <w:r>
        <w:rPr>
          <w:rFonts w:ascii="Arial" w:hAnsi="Arial" w:cs="Arial"/>
          <w:szCs w:val="28"/>
        </w:rPr>
        <w:t>решения</w:t>
      </w:r>
      <w:r w:rsidRPr="002279AD">
        <w:rPr>
          <w:rFonts w:ascii="Arial" w:hAnsi="Arial" w:cs="Arial"/>
          <w:szCs w:val="28"/>
        </w:rPr>
        <w:t xml:space="preserve"> </w:t>
      </w:r>
      <w:r>
        <w:rPr>
          <w:rFonts w:ascii="Arial" w:hAnsi="Arial" w:cs="Arial"/>
          <w:szCs w:val="28"/>
        </w:rPr>
        <w:t>избирательной</w:t>
      </w:r>
      <w:r w:rsidRPr="002279AD">
        <w:rPr>
          <w:rFonts w:ascii="Arial" w:hAnsi="Arial" w:cs="Arial"/>
          <w:szCs w:val="28"/>
        </w:rPr>
        <w:t xml:space="preserve"> </w:t>
      </w:r>
      <w:r>
        <w:rPr>
          <w:rFonts w:ascii="Arial" w:hAnsi="Arial" w:cs="Arial"/>
          <w:szCs w:val="28"/>
        </w:rPr>
        <w:t>комиссии</w:t>
      </w:r>
      <w:r w:rsidRPr="002279AD">
        <w:rPr>
          <w:rFonts w:ascii="Arial" w:hAnsi="Arial" w:cs="Arial"/>
          <w:szCs w:val="28"/>
        </w:rPr>
        <w:t xml:space="preserve"> </w:t>
      </w:r>
      <w:r>
        <w:rPr>
          <w:rFonts w:ascii="Arial" w:hAnsi="Arial" w:cs="Arial"/>
          <w:szCs w:val="28"/>
        </w:rPr>
        <w:t>субъекта</w:t>
      </w:r>
      <w:r w:rsidRPr="002279AD">
        <w:rPr>
          <w:rFonts w:ascii="Arial" w:hAnsi="Arial" w:cs="Arial"/>
          <w:szCs w:val="28"/>
        </w:rPr>
        <w:t xml:space="preserve"> </w:t>
      </w:r>
      <w:r>
        <w:rPr>
          <w:rFonts w:ascii="Arial" w:hAnsi="Arial" w:cs="Arial"/>
          <w:szCs w:val="28"/>
        </w:rPr>
        <w:t>Российской</w:t>
      </w:r>
      <w:r w:rsidRPr="002279AD">
        <w:rPr>
          <w:rFonts w:ascii="Arial" w:hAnsi="Arial" w:cs="Arial"/>
          <w:szCs w:val="28"/>
        </w:rPr>
        <w:t xml:space="preserve"> </w:t>
      </w:r>
      <w:r>
        <w:rPr>
          <w:rFonts w:ascii="Arial" w:hAnsi="Arial" w:cs="Arial"/>
          <w:szCs w:val="28"/>
        </w:rPr>
        <w:t>Федерации</w:t>
      </w:r>
      <w:r w:rsidRPr="002279AD">
        <w:rPr>
          <w:rFonts w:ascii="Arial" w:hAnsi="Arial" w:cs="Arial"/>
          <w:szCs w:val="28"/>
        </w:rPr>
        <w:t xml:space="preserve"> </w:t>
      </w:r>
      <w:r>
        <w:rPr>
          <w:rFonts w:ascii="Arial" w:hAnsi="Arial" w:cs="Arial"/>
          <w:szCs w:val="28"/>
        </w:rPr>
        <w:t>о</w:t>
      </w:r>
      <w:r w:rsidRPr="002279AD">
        <w:rPr>
          <w:rFonts w:ascii="Arial" w:hAnsi="Arial" w:cs="Arial"/>
          <w:szCs w:val="28"/>
        </w:rPr>
        <w:t xml:space="preserve"> </w:t>
      </w:r>
      <w:r>
        <w:rPr>
          <w:rFonts w:ascii="Arial" w:hAnsi="Arial" w:cs="Arial"/>
          <w:szCs w:val="28"/>
        </w:rPr>
        <w:t>проведении</w:t>
      </w:r>
      <w:r w:rsidRPr="002279AD">
        <w:rPr>
          <w:rFonts w:ascii="Arial" w:hAnsi="Arial" w:cs="Arial"/>
          <w:szCs w:val="28"/>
        </w:rPr>
        <w:t xml:space="preserve"> </w:t>
      </w:r>
      <w:r>
        <w:rPr>
          <w:rFonts w:ascii="Arial" w:hAnsi="Arial" w:cs="Arial"/>
          <w:szCs w:val="28"/>
        </w:rPr>
        <w:t>досрочного</w:t>
      </w:r>
      <w:r w:rsidRPr="002279AD">
        <w:rPr>
          <w:rFonts w:ascii="Arial" w:hAnsi="Arial" w:cs="Arial"/>
          <w:szCs w:val="28"/>
        </w:rPr>
        <w:t xml:space="preserve"> </w:t>
      </w:r>
      <w:r>
        <w:rPr>
          <w:rFonts w:ascii="Arial" w:hAnsi="Arial" w:cs="Arial"/>
          <w:szCs w:val="28"/>
        </w:rPr>
        <w:t>голосования</w:t>
      </w:r>
      <w:r w:rsidRPr="002279AD">
        <w:rPr>
          <w:rFonts w:ascii="Arial" w:hAnsi="Arial" w:cs="Arial"/>
          <w:szCs w:val="28"/>
        </w:rPr>
        <w:t xml:space="preserve"> </w:t>
      </w:r>
      <w:r>
        <w:rPr>
          <w:rFonts w:ascii="Arial" w:hAnsi="Arial" w:cs="Arial"/>
          <w:szCs w:val="28"/>
        </w:rPr>
        <w:t>на</w:t>
      </w:r>
      <w:r w:rsidRPr="002279AD">
        <w:rPr>
          <w:rFonts w:ascii="Arial" w:hAnsi="Arial" w:cs="Arial"/>
          <w:szCs w:val="28"/>
        </w:rPr>
        <w:t xml:space="preserve"> </w:t>
      </w:r>
      <w:r>
        <w:rPr>
          <w:rFonts w:ascii="Arial" w:hAnsi="Arial" w:cs="Arial"/>
          <w:szCs w:val="28"/>
        </w:rPr>
        <w:t>избирательном</w:t>
      </w:r>
      <w:r w:rsidRPr="002279AD">
        <w:rPr>
          <w:rFonts w:ascii="Arial" w:hAnsi="Arial" w:cs="Arial"/>
          <w:szCs w:val="28"/>
        </w:rPr>
        <w:t xml:space="preserve"> </w:t>
      </w:r>
      <w:r>
        <w:rPr>
          <w:rFonts w:ascii="Arial" w:hAnsi="Arial" w:cs="Arial"/>
          <w:szCs w:val="28"/>
        </w:rPr>
        <w:t>участке</w:t>
      </w:r>
      <w:r w:rsidRPr="002279AD">
        <w:rPr>
          <w:rFonts w:ascii="Arial" w:hAnsi="Arial" w:cs="Arial"/>
          <w:szCs w:val="28"/>
        </w:rPr>
        <w:t xml:space="preserve"> </w:t>
      </w:r>
      <w:r>
        <w:rPr>
          <w:rFonts w:ascii="Arial" w:hAnsi="Arial" w:cs="Arial"/>
          <w:szCs w:val="28"/>
        </w:rPr>
        <w:t>в</w:t>
      </w:r>
      <w:r w:rsidRPr="002279AD">
        <w:rPr>
          <w:rFonts w:ascii="Arial" w:hAnsi="Arial" w:cs="Arial"/>
          <w:szCs w:val="28"/>
        </w:rPr>
        <w:t xml:space="preserve"> </w:t>
      </w:r>
      <w:r>
        <w:rPr>
          <w:rFonts w:ascii="Arial" w:hAnsi="Arial" w:cs="Arial"/>
          <w:szCs w:val="28"/>
        </w:rPr>
        <w:t>целом</w:t>
      </w:r>
      <w:r w:rsidRPr="002279AD">
        <w:rPr>
          <w:rFonts w:ascii="Arial" w:hAnsi="Arial" w:cs="Arial"/>
          <w:szCs w:val="28"/>
        </w:rPr>
        <w:t xml:space="preserve"> </w:t>
      </w:r>
      <w:r>
        <w:rPr>
          <w:rFonts w:ascii="Arial" w:hAnsi="Arial" w:cs="Arial"/>
          <w:szCs w:val="28"/>
        </w:rPr>
        <w:t>или</w:t>
      </w:r>
      <w:r w:rsidRPr="002279AD">
        <w:rPr>
          <w:rFonts w:ascii="Arial" w:hAnsi="Arial" w:cs="Arial"/>
          <w:szCs w:val="28"/>
        </w:rPr>
        <w:t xml:space="preserve"> </w:t>
      </w:r>
      <w:r>
        <w:rPr>
          <w:rFonts w:ascii="Arial" w:hAnsi="Arial" w:cs="Arial"/>
          <w:szCs w:val="28"/>
        </w:rPr>
        <w:t>его</w:t>
      </w:r>
      <w:r w:rsidRPr="002279AD">
        <w:rPr>
          <w:rFonts w:ascii="Arial" w:hAnsi="Arial" w:cs="Arial"/>
          <w:szCs w:val="28"/>
        </w:rPr>
        <w:t xml:space="preserve"> </w:t>
      </w:r>
      <w:r>
        <w:rPr>
          <w:rFonts w:ascii="Arial" w:hAnsi="Arial" w:cs="Arial"/>
          <w:szCs w:val="28"/>
        </w:rPr>
        <w:t>части</w:t>
      </w:r>
      <w:r w:rsidRPr="002279AD">
        <w:rPr>
          <w:rFonts w:ascii="Arial" w:hAnsi="Arial" w:cs="Arial"/>
          <w:szCs w:val="28"/>
        </w:rPr>
        <w:t xml:space="preserve"> (</w:t>
      </w:r>
      <w:r>
        <w:rPr>
          <w:rFonts w:ascii="Arial" w:hAnsi="Arial" w:cs="Arial"/>
          <w:szCs w:val="28"/>
        </w:rPr>
        <w:t>если</w:t>
      </w:r>
      <w:r w:rsidRPr="002279AD">
        <w:rPr>
          <w:rFonts w:ascii="Arial" w:hAnsi="Arial" w:cs="Arial"/>
          <w:szCs w:val="28"/>
        </w:rPr>
        <w:t xml:space="preserve"> </w:t>
      </w:r>
      <w:r>
        <w:rPr>
          <w:rFonts w:ascii="Arial" w:hAnsi="Arial" w:cs="Arial"/>
          <w:szCs w:val="28"/>
        </w:rPr>
        <w:t>проводилось</w:t>
      </w:r>
      <w:r w:rsidRPr="002279AD">
        <w:rPr>
          <w:rFonts w:ascii="Arial" w:hAnsi="Arial" w:cs="Arial"/>
          <w:szCs w:val="28"/>
        </w:rPr>
        <w:t xml:space="preserve"> </w:t>
      </w:r>
      <w:r>
        <w:rPr>
          <w:rFonts w:ascii="Arial" w:hAnsi="Arial" w:cs="Arial"/>
          <w:szCs w:val="28"/>
        </w:rPr>
        <w:t>досрочное</w:t>
      </w:r>
      <w:r w:rsidRPr="002279AD">
        <w:rPr>
          <w:rFonts w:ascii="Arial" w:hAnsi="Arial" w:cs="Arial"/>
          <w:szCs w:val="28"/>
        </w:rPr>
        <w:t xml:space="preserve"> </w:t>
      </w:r>
      <w:r>
        <w:rPr>
          <w:rFonts w:ascii="Arial" w:hAnsi="Arial" w:cs="Arial"/>
          <w:szCs w:val="28"/>
        </w:rPr>
        <w:t>голосование</w:t>
      </w:r>
      <w:r w:rsidRPr="002279AD">
        <w:rPr>
          <w:rFonts w:ascii="Arial" w:hAnsi="Arial" w:cs="Arial"/>
          <w:szCs w:val="28"/>
        </w:rPr>
        <w:t xml:space="preserve">). </w:t>
      </w:r>
      <w:r>
        <w:rPr>
          <w:rFonts w:ascii="Arial" w:hAnsi="Arial" w:cs="Arial"/>
          <w:szCs w:val="28"/>
        </w:rPr>
        <w:t>Для</w:t>
      </w:r>
      <w:r w:rsidRPr="002279AD">
        <w:rPr>
          <w:rFonts w:ascii="Arial" w:hAnsi="Arial" w:cs="Arial"/>
          <w:szCs w:val="28"/>
        </w:rPr>
        <w:t xml:space="preserve"> </w:t>
      </w:r>
      <w:r>
        <w:rPr>
          <w:rFonts w:ascii="Arial" w:hAnsi="Arial" w:cs="Arial"/>
          <w:szCs w:val="28"/>
        </w:rPr>
        <w:t>УИК</w:t>
      </w:r>
      <w:r w:rsidRPr="002279AD">
        <w:rPr>
          <w:rFonts w:ascii="Arial" w:hAnsi="Arial" w:cs="Arial"/>
          <w:szCs w:val="28"/>
        </w:rPr>
        <w:t xml:space="preserve">, </w:t>
      </w:r>
      <w:r>
        <w:rPr>
          <w:rFonts w:ascii="Arial" w:hAnsi="Arial" w:cs="Arial"/>
          <w:szCs w:val="28"/>
        </w:rPr>
        <w:t>сформированной</w:t>
      </w:r>
      <w:r w:rsidRPr="002279AD">
        <w:rPr>
          <w:rFonts w:ascii="Arial" w:hAnsi="Arial" w:cs="Arial"/>
          <w:szCs w:val="28"/>
        </w:rPr>
        <w:t xml:space="preserve"> </w:t>
      </w:r>
      <w:r>
        <w:rPr>
          <w:rFonts w:ascii="Arial" w:hAnsi="Arial" w:cs="Arial"/>
          <w:szCs w:val="28"/>
        </w:rPr>
        <w:t>на</w:t>
      </w:r>
      <w:r w:rsidRPr="002279AD">
        <w:rPr>
          <w:rFonts w:ascii="Arial" w:hAnsi="Arial" w:cs="Arial"/>
          <w:szCs w:val="28"/>
        </w:rPr>
        <w:t xml:space="preserve"> </w:t>
      </w:r>
      <w:r>
        <w:rPr>
          <w:rFonts w:ascii="Arial" w:hAnsi="Arial" w:cs="Arial"/>
          <w:szCs w:val="28"/>
        </w:rPr>
        <w:t>избирательном</w:t>
      </w:r>
      <w:r w:rsidRPr="002279AD">
        <w:rPr>
          <w:rFonts w:ascii="Arial" w:hAnsi="Arial" w:cs="Arial"/>
          <w:szCs w:val="28"/>
        </w:rPr>
        <w:t xml:space="preserve"> </w:t>
      </w:r>
      <w:r>
        <w:rPr>
          <w:rFonts w:ascii="Arial" w:hAnsi="Arial" w:cs="Arial"/>
          <w:szCs w:val="28"/>
        </w:rPr>
        <w:t>участке</w:t>
      </w:r>
      <w:r w:rsidRPr="002279AD">
        <w:rPr>
          <w:rFonts w:ascii="Arial" w:hAnsi="Arial" w:cs="Arial"/>
          <w:szCs w:val="28"/>
        </w:rPr>
        <w:t xml:space="preserve">, </w:t>
      </w:r>
      <w:r>
        <w:rPr>
          <w:rFonts w:ascii="Arial" w:hAnsi="Arial" w:cs="Arial"/>
          <w:szCs w:val="28"/>
        </w:rPr>
        <w:t>образованном</w:t>
      </w:r>
      <w:r w:rsidRPr="002279AD">
        <w:rPr>
          <w:rFonts w:ascii="Arial" w:hAnsi="Arial" w:cs="Arial"/>
          <w:szCs w:val="28"/>
        </w:rPr>
        <w:t xml:space="preserve"> </w:t>
      </w:r>
      <w:r>
        <w:rPr>
          <w:rFonts w:ascii="Arial" w:hAnsi="Arial" w:cs="Arial"/>
          <w:szCs w:val="28"/>
        </w:rPr>
        <w:t>за</w:t>
      </w:r>
      <w:r w:rsidRPr="002279AD">
        <w:rPr>
          <w:rFonts w:ascii="Arial" w:hAnsi="Arial" w:cs="Arial"/>
          <w:szCs w:val="28"/>
        </w:rPr>
        <w:t xml:space="preserve"> </w:t>
      </w:r>
      <w:r>
        <w:rPr>
          <w:rFonts w:ascii="Arial" w:hAnsi="Arial" w:cs="Arial"/>
          <w:szCs w:val="28"/>
        </w:rPr>
        <w:t>пределами</w:t>
      </w:r>
      <w:r w:rsidRPr="002279AD">
        <w:rPr>
          <w:rFonts w:ascii="Arial" w:hAnsi="Arial" w:cs="Arial"/>
          <w:szCs w:val="28"/>
        </w:rPr>
        <w:t xml:space="preserve"> </w:t>
      </w:r>
      <w:r>
        <w:rPr>
          <w:rFonts w:ascii="Arial" w:hAnsi="Arial" w:cs="Arial"/>
          <w:szCs w:val="28"/>
        </w:rPr>
        <w:t>территории</w:t>
      </w:r>
      <w:r w:rsidRPr="002279AD">
        <w:rPr>
          <w:rFonts w:ascii="Arial" w:hAnsi="Arial" w:cs="Arial"/>
          <w:szCs w:val="28"/>
        </w:rPr>
        <w:t xml:space="preserve"> </w:t>
      </w:r>
      <w:r>
        <w:rPr>
          <w:rFonts w:ascii="Arial" w:hAnsi="Arial" w:cs="Arial"/>
          <w:szCs w:val="28"/>
        </w:rPr>
        <w:t>Российской</w:t>
      </w:r>
      <w:r w:rsidRPr="002279AD">
        <w:rPr>
          <w:rFonts w:ascii="Arial" w:hAnsi="Arial" w:cs="Arial"/>
          <w:szCs w:val="28"/>
        </w:rPr>
        <w:t xml:space="preserve"> </w:t>
      </w:r>
      <w:r>
        <w:rPr>
          <w:rFonts w:ascii="Arial" w:hAnsi="Arial" w:cs="Arial"/>
          <w:szCs w:val="28"/>
        </w:rPr>
        <w:t>Федерации,</w:t>
      </w:r>
      <w:r w:rsidRPr="002279AD">
        <w:rPr>
          <w:rFonts w:ascii="Arial" w:hAnsi="Arial" w:cs="Arial"/>
          <w:szCs w:val="28"/>
        </w:rPr>
        <w:t xml:space="preserve"> </w:t>
      </w:r>
      <w:r>
        <w:rPr>
          <w:rFonts w:ascii="Arial" w:hAnsi="Arial" w:cs="Arial"/>
          <w:szCs w:val="28"/>
        </w:rPr>
        <w:t>–</w:t>
      </w:r>
      <w:r w:rsidRPr="002279AD">
        <w:rPr>
          <w:rFonts w:ascii="Arial" w:hAnsi="Arial" w:cs="Arial"/>
          <w:szCs w:val="28"/>
        </w:rPr>
        <w:t xml:space="preserve"> </w:t>
      </w:r>
      <w:r>
        <w:rPr>
          <w:rFonts w:ascii="Arial" w:hAnsi="Arial" w:cs="Arial"/>
          <w:szCs w:val="28"/>
        </w:rPr>
        <w:t>копия</w:t>
      </w:r>
      <w:r w:rsidRPr="002279AD">
        <w:rPr>
          <w:rFonts w:ascii="Arial" w:hAnsi="Arial" w:cs="Arial"/>
          <w:szCs w:val="28"/>
        </w:rPr>
        <w:t xml:space="preserve"> </w:t>
      </w:r>
      <w:r>
        <w:rPr>
          <w:rFonts w:ascii="Arial" w:hAnsi="Arial" w:cs="Arial"/>
          <w:szCs w:val="28"/>
        </w:rPr>
        <w:t>решения</w:t>
      </w:r>
      <w:r w:rsidRPr="002279AD">
        <w:rPr>
          <w:rFonts w:ascii="Arial" w:hAnsi="Arial" w:cs="Arial"/>
          <w:szCs w:val="28"/>
        </w:rPr>
        <w:t xml:space="preserve"> </w:t>
      </w:r>
      <w:r>
        <w:rPr>
          <w:rFonts w:ascii="Arial" w:hAnsi="Arial" w:cs="Arial"/>
          <w:szCs w:val="28"/>
        </w:rPr>
        <w:t>ЦИК</w:t>
      </w:r>
      <w:r w:rsidRPr="002279AD">
        <w:rPr>
          <w:rFonts w:ascii="Arial" w:hAnsi="Arial" w:cs="Arial"/>
          <w:szCs w:val="28"/>
        </w:rPr>
        <w:t xml:space="preserve"> </w:t>
      </w:r>
      <w:r>
        <w:rPr>
          <w:rFonts w:ascii="Arial" w:hAnsi="Arial" w:cs="Arial"/>
          <w:szCs w:val="28"/>
        </w:rPr>
        <w:t>России</w:t>
      </w:r>
      <w:r w:rsidRPr="002279AD">
        <w:rPr>
          <w:rFonts w:ascii="Arial" w:hAnsi="Arial" w:cs="Arial"/>
          <w:szCs w:val="28"/>
        </w:rPr>
        <w:t xml:space="preserve"> </w:t>
      </w:r>
      <w:r>
        <w:rPr>
          <w:rFonts w:ascii="Arial" w:hAnsi="Arial" w:cs="Arial"/>
          <w:szCs w:val="28"/>
        </w:rPr>
        <w:t>о</w:t>
      </w:r>
      <w:r w:rsidRPr="002279AD">
        <w:rPr>
          <w:rFonts w:ascii="Arial" w:hAnsi="Arial" w:cs="Arial"/>
          <w:szCs w:val="28"/>
        </w:rPr>
        <w:t xml:space="preserve"> </w:t>
      </w:r>
      <w:r>
        <w:rPr>
          <w:rFonts w:ascii="Arial" w:hAnsi="Arial" w:cs="Arial"/>
          <w:szCs w:val="28"/>
        </w:rPr>
        <w:t>проведении</w:t>
      </w:r>
      <w:r w:rsidRPr="002279AD">
        <w:rPr>
          <w:rFonts w:ascii="Arial" w:hAnsi="Arial" w:cs="Arial"/>
          <w:szCs w:val="28"/>
        </w:rPr>
        <w:t xml:space="preserve"> </w:t>
      </w:r>
      <w:r>
        <w:rPr>
          <w:rFonts w:ascii="Arial" w:hAnsi="Arial" w:cs="Arial"/>
          <w:szCs w:val="28"/>
        </w:rPr>
        <w:t>досрочного</w:t>
      </w:r>
      <w:r w:rsidRPr="002279AD">
        <w:rPr>
          <w:rFonts w:ascii="Arial" w:hAnsi="Arial" w:cs="Arial"/>
          <w:szCs w:val="28"/>
        </w:rPr>
        <w:t xml:space="preserve"> </w:t>
      </w:r>
      <w:r>
        <w:rPr>
          <w:rFonts w:ascii="Arial" w:hAnsi="Arial" w:cs="Arial"/>
          <w:szCs w:val="28"/>
        </w:rPr>
        <w:t>голосования</w:t>
      </w:r>
      <w:r w:rsidRPr="002279AD">
        <w:rPr>
          <w:rFonts w:ascii="Arial" w:hAnsi="Arial" w:cs="Arial"/>
          <w:szCs w:val="28"/>
        </w:rPr>
        <w:t xml:space="preserve"> </w:t>
      </w:r>
      <w:r>
        <w:rPr>
          <w:rFonts w:ascii="Arial" w:hAnsi="Arial" w:cs="Arial"/>
          <w:szCs w:val="28"/>
        </w:rPr>
        <w:t>на</w:t>
      </w:r>
      <w:r w:rsidRPr="002279AD">
        <w:rPr>
          <w:rFonts w:ascii="Arial" w:hAnsi="Arial" w:cs="Arial"/>
          <w:szCs w:val="28"/>
        </w:rPr>
        <w:t xml:space="preserve"> </w:t>
      </w:r>
      <w:r>
        <w:rPr>
          <w:rFonts w:ascii="Arial" w:hAnsi="Arial" w:cs="Arial"/>
          <w:szCs w:val="28"/>
        </w:rPr>
        <w:t>избирательном</w:t>
      </w:r>
      <w:r w:rsidRPr="002279AD">
        <w:rPr>
          <w:rFonts w:ascii="Arial" w:hAnsi="Arial" w:cs="Arial"/>
          <w:szCs w:val="28"/>
        </w:rPr>
        <w:t xml:space="preserve"> </w:t>
      </w:r>
      <w:r>
        <w:rPr>
          <w:rFonts w:ascii="Arial" w:hAnsi="Arial" w:cs="Arial"/>
          <w:szCs w:val="28"/>
        </w:rPr>
        <w:t>участке</w:t>
      </w:r>
      <w:r w:rsidRPr="002279AD">
        <w:rPr>
          <w:rFonts w:ascii="Arial" w:hAnsi="Arial" w:cs="Arial"/>
          <w:szCs w:val="28"/>
        </w:rPr>
        <w:t xml:space="preserve"> </w:t>
      </w:r>
      <w:r>
        <w:rPr>
          <w:rFonts w:ascii="Arial" w:hAnsi="Arial" w:cs="Arial"/>
          <w:szCs w:val="28"/>
        </w:rPr>
        <w:t>в</w:t>
      </w:r>
      <w:r w:rsidRPr="002279AD">
        <w:rPr>
          <w:rFonts w:ascii="Arial" w:hAnsi="Arial" w:cs="Arial"/>
          <w:szCs w:val="28"/>
        </w:rPr>
        <w:t xml:space="preserve"> </w:t>
      </w:r>
      <w:r>
        <w:rPr>
          <w:rFonts w:ascii="Arial" w:hAnsi="Arial" w:cs="Arial"/>
          <w:szCs w:val="28"/>
        </w:rPr>
        <w:t>целом</w:t>
      </w:r>
      <w:r w:rsidRPr="002279AD">
        <w:rPr>
          <w:rFonts w:ascii="Arial" w:hAnsi="Arial" w:cs="Arial"/>
          <w:szCs w:val="28"/>
        </w:rPr>
        <w:t xml:space="preserve"> </w:t>
      </w:r>
      <w:r>
        <w:rPr>
          <w:rFonts w:ascii="Arial" w:hAnsi="Arial" w:cs="Arial"/>
          <w:szCs w:val="28"/>
        </w:rPr>
        <w:t>или</w:t>
      </w:r>
      <w:r w:rsidRPr="002279AD">
        <w:rPr>
          <w:rFonts w:ascii="Arial" w:hAnsi="Arial" w:cs="Arial"/>
          <w:szCs w:val="28"/>
        </w:rPr>
        <w:t xml:space="preserve"> </w:t>
      </w:r>
      <w:r>
        <w:rPr>
          <w:rFonts w:ascii="Arial" w:hAnsi="Arial" w:cs="Arial"/>
          <w:szCs w:val="28"/>
        </w:rPr>
        <w:t>на</w:t>
      </w:r>
      <w:r w:rsidRPr="002279AD">
        <w:rPr>
          <w:rFonts w:ascii="Arial" w:hAnsi="Arial" w:cs="Arial"/>
          <w:szCs w:val="28"/>
        </w:rPr>
        <w:t xml:space="preserve"> </w:t>
      </w:r>
      <w:r>
        <w:rPr>
          <w:rFonts w:ascii="Arial" w:hAnsi="Arial" w:cs="Arial"/>
          <w:szCs w:val="28"/>
        </w:rPr>
        <w:t>его</w:t>
      </w:r>
      <w:r w:rsidRPr="002279AD">
        <w:rPr>
          <w:rFonts w:ascii="Arial" w:hAnsi="Arial" w:cs="Arial"/>
          <w:szCs w:val="28"/>
        </w:rPr>
        <w:t xml:space="preserve"> </w:t>
      </w:r>
      <w:r>
        <w:rPr>
          <w:rFonts w:ascii="Arial" w:hAnsi="Arial" w:cs="Arial"/>
          <w:szCs w:val="28"/>
        </w:rPr>
        <w:t>части.</w:t>
      </w:r>
    </w:p>
    <w:p w:rsidR="00B72FA2" w:rsidRPr="002279AD" w:rsidRDefault="00B72FA2" w:rsidP="00963756">
      <w:pPr>
        <w:pStyle w:val="aa"/>
        <w:widowControl/>
        <w:ind w:left="12" w:right="16" w:firstLine="706"/>
        <w:jc w:val="both"/>
        <w:rPr>
          <w:rFonts w:ascii="Arial" w:hAnsi="Arial" w:cs="Arial"/>
        </w:rPr>
      </w:pPr>
      <w:r w:rsidRPr="002279AD">
        <w:rPr>
          <w:rFonts w:ascii="Arial" w:hAnsi="Arial" w:cs="Arial"/>
        </w:rPr>
        <w:t xml:space="preserve">20. </w:t>
      </w:r>
      <w:r>
        <w:rPr>
          <w:rFonts w:ascii="Arial" w:hAnsi="Arial" w:cs="Arial"/>
        </w:rPr>
        <w:t>Акты</w:t>
      </w:r>
      <w:r w:rsidRPr="002279AD">
        <w:rPr>
          <w:rFonts w:ascii="Arial" w:hAnsi="Arial" w:cs="Arial"/>
        </w:rPr>
        <w:t xml:space="preserve"> </w:t>
      </w:r>
      <w:r>
        <w:rPr>
          <w:rFonts w:ascii="Arial" w:hAnsi="Arial" w:cs="Arial"/>
        </w:rPr>
        <w:t>о</w:t>
      </w:r>
      <w:r w:rsidRPr="002279AD">
        <w:rPr>
          <w:rFonts w:ascii="Arial" w:hAnsi="Arial" w:cs="Arial"/>
        </w:rPr>
        <w:t xml:space="preserve"> </w:t>
      </w:r>
      <w:r>
        <w:rPr>
          <w:rFonts w:ascii="Arial" w:hAnsi="Arial" w:cs="Arial"/>
        </w:rPr>
        <w:t>предъявлении</w:t>
      </w:r>
      <w:r w:rsidRPr="002279AD">
        <w:rPr>
          <w:rFonts w:ascii="Arial" w:hAnsi="Arial" w:cs="Arial"/>
        </w:rPr>
        <w:t xml:space="preserve"> </w:t>
      </w:r>
      <w:r>
        <w:rPr>
          <w:rFonts w:ascii="Arial" w:hAnsi="Arial" w:cs="Arial"/>
        </w:rPr>
        <w:t>и</w:t>
      </w:r>
      <w:r w:rsidRPr="002279AD">
        <w:rPr>
          <w:rFonts w:ascii="Arial" w:hAnsi="Arial" w:cs="Arial"/>
        </w:rPr>
        <w:t xml:space="preserve"> </w:t>
      </w:r>
      <w:r>
        <w:rPr>
          <w:rFonts w:ascii="Arial" w:hAnsi="Arial" w:cs="Arial"/>
        </w:rPr>
        <w:t>опечатывании</w:t>
      </w:r>
      <w:r w:rsidRPr="002279AD">
        <w:rPr>
          <w:rFonts w:ascii="Arial" w:hAnsi="Arial" w:cs="Arial"/>
        </w:rPr>
        <w:t xml:space="preserve"> </w:t>
      </w:r>
      <w:r>
        <w:rPr>
          <w:rFonts w:ascii="Arial" w:hAnsi="Arial" w:cs="Arial"/>
        </w:rPr>
        <w:t>пустых</w:t>
      </w:r>
      <w:r w:rsidRPr="002279AD">
        <w:rPr>
          <w:rFonts w:ascii="Arial" w:hAnsi="Arial" w:cs="Arial"/>
        </w:rPr>
        <w:t xml:space="preserve"> </w:t>
      </w:r>
      <w:r>
        <w:rPr>
          <w:rFonts w:ascii="Arial" w:hAnsi="Arial" w:cs="Arial"/>
        </w:rPr>
        <w:t>переносных</w:t>
      </w:r>
      <w:r w:rsidRPr="002279AD">
        <w:rPr>
          <w:rFonts w:ascii="Arial" w:hAnsi="Arial" w:cs="Arial"/>
        </w:rPr>
        <w:t xml:space="preserve"> </w:t>
      </w:r>
      <w:r>
        <w:rPr>
          <w:rFonts w:ascii="Arial" w:hAnsi="Arial" w:cs="Arial"/>
        </w:rPr>
        <w:t>ящиков</w:t>
      </w:r>
      <w:r w:rsidRPr="002279AD">
        <w:rPr>
          <w:rFonts w:ascii="Arial" w:hAnsi="Arial" w:cs="Arial"/>
        </w:rPr>
        <w:t xml:space="preserve"> </w:t>
      </w:r>
      <w:r>
        <w:rPr>
          <w:rFonts w:ascii="Arial" w:hAnsi="Arial" w:cs="Arial"/>
        </w:rPr>
        <w:t>для</w:t>
      </w:r>
      <w:r w:rsidRPr="002279AD">
        <w:rPr>
          <w:rFonts w:ascii="Arial" w:hAnsi="Arial" w:cs="Arial"/>
        </w:rPr>
        <w:t xml:space="preserve"> </w:t>
      </w:r>
      <w:r>
        <w:rPr>
          <w:rFonts w:ascii="Arial" w:hAnsi="Arial" w:cs="Arial"/>
        </w:rPr>
        <w:t>досрочного</w:t>
      </w:r>
      <w:r w:rsidRPr="002279AD">
        <w:rPr>
          <w:rFonts w:ascii="Arial" w:hAnsi="Arial" w:cs="Arial"/>
        </w:rPr>
        <w:t xml:space="preserve"> </w:t>
      </w:r>
      <w:r>
        <w:rPr>
          <w:rFonts w:ascii="Arial" w:hAnsi="Arial" w:cs="Arial"/>
        </w:rPr>
        <w:t>голосования</w:t>
      </w:r>
      <w:r w:rsidRPr="002279AD">
        <w:rPr>
          <w:rFonts w:ascii="Arial" w:hAnsi="Arial" w:cs="Arial"/>
        </w:rPr>
        <w:t xml:space="preserve"> (</w:t>
      </w:r>
      <w:r>
        <w:rPr>
          <w:rFonts w:ascii="Arial" w:hAnsi="Arial" w:cs="Arial"/>
        </w:rPr>
        <w:t>если</w:t>
      </w:r>
      <w:r w:rsidRPr="002279AD">
        <w:rPr>
          <w:rFonts w:ascii="Arial" w:hAnsi="Arial" w:cs="Arial"/>
        </w:rPr>
        <w:t xml:space="preserve"> </w:t>
      </w:r>
      <w:r>
        <w:rPr>
          <w:rFonts w:ascii="Arial" w:hAnsi="Arial" w:cs="Arial"/>
        </w:rPr>
        <w:t>проводилось</w:t>
      </w:r>
      <w:r w:rsidRPr="002279AD">
        <w:rPr>
          <w:rFonts w:ascii="Arial" w:hAnsi="Arial" w:cs="Arial"/>
        </w:rPr>
        <w:t xml:space="preserve"> </w:t>
      </w:r>
      <w:r>
        <w:rPr>
          <w:rFonts w:ascii="Arial" w:hAnsi="Arial" w:cs="Arial"/>
        </w:rPr>
        <w:t>досрочное</w:t>
      </w:r>
      <w:r w:rsidRPr="002279AD">
        <w:rPr>
          <w:rFonts w:ascii="Arial" w:hAnsi="Arial" w:cs="Arial"/>
        </w:rPr>
        <w:t xml:space="preserve"> </w:t>
      </w:r>
      <w:r>
        <w:rPr>
          <w:rFonts w:ascii="Arial" w:hAnsi="Arial" w:cs="Arial"/>
        </w:rPr>
        <w:t>голосование).</w:t>
      </w:r>
    </w:p>
    <w:p w:rsidR="00B72FA2" w:rsidRPr="002279AD" w:rsidRDefault="00B72FA2" w:rsidP="00963756">
      <w:pPr>
        <w:pStyle w:val="14-150"/>
        <w:widowControl/>
        <w:spacing w:after="0" w:line="240" w:lineRule="auto"/>
        <w:rPr>
          <w:rFonts w:ascii="Arial" w:hAnsi="Arial" w:cs="Arial"/>
          <w:sz w:val="24"/>
        </w:rPr>
      </w:pPr>
      <w:r w:rsidRPr="002279AD">
        <w:rPr>
          <w:rFonts w:ascii="Arial" w:hAnsi="Arial" w:cs="Arial"/>
          <w:sz w:val="24"/>
        </w:rPr>
        <w:t>21.</w:t>
      </w:r>
      <w:r>
        <w:rPr>
          <w:rFonts w:ascii="Arial" w:hAnsi="Arial" w:cs="Arial"/>
          <w:sz w:val="24"/>
        </w:rPr>
        <w:t xml:space="preserve"> Акты</w:t>
      </w:r>
      <w:r w:rsidRPr="002279AD">
        <w:rPr>
          <w:rFonts w:ascii="Arial" w:hAnsi="Arial" w:cs="Arial"/>
          <w:sz w:val="24"/>
        </w:rPr>
        <w:t xml:space="preserve"> </w:t>
      </w:r>
      <w:r>
        <w:rPr>
          <w:rFonts w:ascii="Arial" w:hAnsi="Arial" w:cs="Arial"/>
          <w:sz w:val="24"/>
        </w:rPr>
        <w:t>о</w:t>
      </w:r>
      <w:r w:rsidRPr="002279AD">
        <w:rPr>
          <w:rFonts w:ascii="Arial" w:hAnsi="Arial" w:cs="Arial"/>
          <w:sz w:val="24"/>
        </w:rPr>
        <w:t xml:space="preserve"> </w:t>
      </w:r>
      <w:r>
        <w:rPr>
          <w:rFonts w:ascii="Arial" w:hAnsi="Arial" w:cs="Arial"/>
          <w:sz w:val="24"/>
        </w:rPr>
        <w:t>проведении</w:t>
      </w:r>
      <w:r w:rsidRPr="002279AD">
        <w:rPr>
          <w:rFonts w:ascii="Arial" w:hAnsi="Arial" w:cs="Arial"/>
          <w:sz w:val="24"/>
        </w:rPr>
        <w:t xml:space="preserve"> </w:t>
      </w:r>
      <w:r>
        <w:rPr>
          <w:rFonts w:ascii="Arial" w:hAnsi="Arial" w:cs="Arial"/>
          <w:sz w:val="24"/>
        </w:rPr>
        <w:t>досрочного</w:t>
      </w:r>
      <w:r w:rsidRPr="002279AD">
        <w:rPr>
          <w:rFonts w:ascii="Arial" w:hAnsi="Arial" w:cs="Arial"/>
          <w:sz w:val="24"/>
        </w:rPr>
        <w:t xml:space="preserve"> </w:t>
      </w:r>
      <w:r>
        <w:rPr>
          <w:rFonts w:ascii="Arial" w:hAnsi="Arial" w:cs="Arial"/>
          <w:sz w:val="24"/>
        </w:rPr>
        <w:t>голосования</w:t>
      </w:r>
      <w:r w:rsidRPr="002279AD">
        <w:rPr>
          <w:rFonts w:ascii="Arial" w:hAnsi="Arial" w:cs="Arial"/>
          <w:sz w:val="24"/>
        </w:rPr>
        <w:t xml:space="preserve"> (</w:t>
      </w:r>
      <w:r>
        <w:rPr>
          <w:rFonts w:ascii="Arial" w:hAnsi="Arial" w:cs="Arial"/>
          <w:sz w:val="24"/>
        </w:rPr>
        <w:t>если</w:t>
      </w:r>
      <w:r w:rsidRPr="002279AD">
        <w:rPr>
          <w:rFonts w:ascii="Arial" w:hAnsi="Arial" w:cs="Arial"/>
          <w:sz w:val="24"/>
        </w:rPr>
        <w:t xml:space="preserve"> </w:t>
      </w:r>
      <w:r>
        <w:rPr>
          <w:rFonts w:ascii="Arial" w:hAnsi="Arial" w:cs="Arial"/>
          <w:sz w:val="24"/>
        </w:rPr>
        <w:t>проводилось</w:t>
      </w:r>
      <w:r w:rsidRPr="002279AD">
        <w:rPr>
          <w:rFonts w:ascii="Arial" w:hAnsi="Arial" w:cs="Arial"/>
          <w:sz w:val="24"/>
        </w:rPr>
        <w:t xml:space="preserve"> </w:t>
      </w:r>
      <w:r>
        <w:rPr>
          <w:rFonts w:ascii="Arial" w:hAnsi="Arial" w:cs="Arial"/>
          <w:sz w:val="24"/>
        </w:rPr>
        <w:t>досрочное</w:t>
      </w:r>
      <w:r w:rsidRPr="002279AD">
        <w:rPr>
          <w:rFonts w:ascii="Arial" w:hAnsi="Arial" w:cs="Arial"/>
          <w:sz w:val="24"/>
        </w:rPr>
        <w:t xml:space="preserve"> </w:t>
      </w:r>
      <w:r>
        <w:rPr>
          <w:rFonts w:ascii="Arial" w:hAnsi="Arial" w:cs="Arial"/>
          <w:sz w:val="24"/>
        </w:rPr>
        <w:t>голосование).</w:t>
      </w:r>
    </w:p>
    <w:p w:rsidR="00B72FA2" w:rsidRPr="002279AD" w:rsidRDefault="00B72FA2" w:rsidP="00963756">
      <w:pPr>
        <w:pStyle w:val="14-150"/>
        <w:widowControl/>
        <w:spacing w:after="0" w:line="240" w:lineRule="auto"/>
        <w:rPr>
          <w:rFonts w:ascii="Arial" w:hAnsi="Arial" w:cs="Arial"/>
          <w:sz w:val="24"/>
        </w:rPr>
      </w:pPr>
      <w:r w:rsidRPr="002279AD">
        <w:rPr>
          <w:rFonts w:ascii="Arial" w:hAnsi="Arial" w:cs="Arial"/>
          <w:sz w:val="24"/>
        </w:rPr>
        <w:lastRenderedPageBreak/>
        <w:t xml:space="preserve">22. </w:t>
      </w:r>
      <w:r>
        <w:rPr>
          <w:rFonts w:ascii="Arial" w:hAnsi="Arial" w:cs="Arial"/>
          <w:sz w:val="24"/>
        </w:rPr>
        <w:t>Ведомость</w:t>
      </w:r>
      <w:r w:rsidRPr="002279AD">
        <w:rPr>
          <w:rFonts w:ascii="Arial" w:hAnsi="Arial" w:cs="Arial"/>
          <w:sz w:val="24"/>
        </w:rPr>
        <w:t xml:space="preserve"> </w:t>
      </w:r>
      <w:r>
        <w:rPr>
          <w:rFonts w:ascii="Arial" w:hAnsi="Arial" w:cs="Arial"/>
          <w:sz w:val="24"/>
        </w:rPr>
        <w:t>выдачи</w:t>
      </w:r>
      <w:r w:rsidRPr="002279AD">
        <w:rPr>
          <w:rFonts w:ascii="Arial" w:hAnsi="Arial" w:cs="Arial"/>
          <w:sz w:val="24"/>
        </w:rPr>
        <w:t xml:space="preserve"> </w:t>
      </w:r>
      <w:r>
        <w:rPr>
          <w:rFonts w:ascii="Arial" w:hAnsi="Arial" w:cs="Arial"/>
          <w:sz w:val="24"/>
        </w:rPr>
        <w:t>избирательных</w:t>
      </w:r>
      <w:r w:rsidRPr="002279AD">
        <w:rPr>
          <w:rFonts w:ascii="Arial" w:hAnsi="Arial" w:cs="Arial"/>
          <w:sz w:val="24"/>
        </w:rPr>
        <w:t xml:space="preserve"> </w:t>
      </w:r>
      <w:r>
        <w:rPr>
          <w:rFonts w:ascii="Arial" w:hAnsi="Arial" w:cs="Arial"/>
          <w:sz w:val="24"/>
        </w:rPr>
        <w:t>бюллетеней</w:t>
      </w:r>
      <w:r w:rsidRPr="002279AD">
        <w:rPr>
          <w:rFonts w:ascii="Arial" w:hAnsi="Arial" w:cs="Arial"/>
          <w:sz w:val="24"/>
        </w:rPr>
        <w:t xml:space="preserve"> </w:t>
      </w:r>
      <w:r>
        <w:rPr>
          <w:rFonts w:ascii="Arial" w:hAnsi="Arial" w:cs="Arial"/>
          <w:sz w:val="24"/>
        </w:rPr>
        <w:t>членам</w:t>
      </w:r>
      <w:r w:rsidRPr="002279AD">
        <w:rPr>
          <w:rFonts w:ascii="Arial" w:hAnsi="Arial" w:cs="Arial"/>
          <w:sz w:val="24"/>
        </w:rPr>
        <w:t xml:space="preserve"> </w:t>
      </w:r>
      <w:r>
        <w:rPr>
          <w:rFonts w:ascii="Arial" w:hAnsi="Arial" w:cs="Arial"/>
          <w:sz w:val="24"/>
        </w:rPr>
        <w:t>УИК</w:t>
      </w:r>
      <w:r w:rsidRPr="002279AD">
        <w:rPr>
          <w:rFonts w:ascii="Arial" w:hAnsi="Arial" w:cs="Arial"/>
          <w:sz w:val="24"/>
        </w:rPr>
        <w:t xml:space="preserve"> </w:t>
      </w:r>
      <w:r>
        <w:rPr>
          <w:rFonts w:ascii="Arial" w:hAnsi="Arial" w:cs="Arial"/>
          <w:sz w:val="24"/>
        </w:rPr>
        <w:t>с</w:t>
      </w:r>
      <w:r w:rsidRPr="002279AD">
        <w:rPr>
          <w:rFonts w:ascii="Arial" w:hAnsi="Arial" w:cs="Arial"/>
          <w:sz w:val="24"/>
        </w:rPr>
        <w:t xml:space="preserve"> </w:t>
      </w:r>
      <w:r>
        <w:rPr>
          <w:rFonts w:ascii="Arial" w:hAnsi="Arial" w:cs="Arial"/>
          <w:sz w:val="24"/>
        </w:rPr>
        <w:t>правом</w:t>
      </w:r>
      <w:r w:rsidRPr="002279AD">
        <w:rPr>
          <w:rFonts w:ascii="Arial" w:hAnsi="Arial" w:cs="Arial"/>
          <w:sz w:val="24"/>
        </w:rPr>
        <w:t xml:space="preserve"> </w:t>
      </w:r>
      <w:r>
        <w:rPr>
          <w:rFonts w:ascii="Arial" w:hAnsi="Arial" w:cs="Arial"/>
          <w:sz w:val="24"/>
        </w:rPr>
        <w:t>решающего</w:t>
      </w:r>
      <w:r w:rsidRPr="002279AD">
        <w:rPr>
          <w:rFonts w:ascii="Arial" w:hAnsi="Arial" w:cs="Arial"/>
          <w:sz w:val="24"/>
        </w:rPr>
        <w:t xml:space="preserve"> </w:t>
      </w:r>
      <w:r>
        <w:rPr>
          <w:rFonts w:ascii="Arial" w:hAnsi="Arial" w:cs="Arial"/>
          <w:sz w:val="24"/>
        </w:rPr>
        <w:t>голоса</w:t>
      </w:r>
      <w:r w:rsidRPr="002279AD">
        <w:rPr>
          <w:rFonts w:ascii="Arial" w:hAnsi="Arial" w:cs="Arial"/>
          <w:sz w:val="24"/>
        </w:rPr>
        <w:t xml:space="preserve"> </w:t>
      </w:r>
      <w:r>
        <w:rPr>
          <w:rFonts w:ascii="Arial" w:hAnsi="Arial" w:cs="Arial"/>
          <w:sz w:val="24"/>
        </w:rPr>
        <w:t>для</w:t>
      </w:r>
      <w:r w:rsidRPr="002279AD">
        <w:rPr>
          <w:rFonts w:ascii="Arial" w:hAnsi="Arial" w:cs="Arial"/>
          <w:sz w:val="24"/>
        </w:rPr>
        <w:t xml:space="preserve"> </w:t>
      </w:r>
      <w:r>
        <w:rPr>
          <w:rFonts w:ascii="Arial" w:hAnsi="Arial" w:cs="Arial"/>
          <w:sz w:val="24"/>
        </w:rPr>
        <w:t>выдачи</w:t>
      </w:r>
      <w:r w:rsidRPr="002279AD">
        <w:rPr>
          <w:rFonts w:ascii="Arial" w:hAnsi="Arial" w:cs="Arial"/>
          <w:sz w:val="24"/>
        </w:rPr>
        <w:t xml:space="preserve"> </w:t>
      </w:r>
      <w:r>
        <w:rPr>
          <w:rFonts w:ascii="Arial" w:hAnsi="Arial" w:cs="Arial"/>
          <w:sz w:val="24"/>
        </w:rPr>
        <w:t>их</w:t>
      </w:r>
      <w:r w:rsidRPr="002279AD">
        <w:rPr>
          <w:rFonts w:ascii="Arial" w:hAnsi="Arial" w:cs="Arial"/>
          <w:sz w:val="24"/>
        </w:rPr>
        <w:t xml:space="preserve"> </w:t>
      </w:r>
      <w:r>
        <w:rPr>
          <w:rFonts w:ascii="Arial" w:hAnsi="Arial" w:cs="Arial"/>
          <w:sz w:val="24"/>
        </w:rPr>
        <w:t>избирателям</w:t>
      </w:r>
      <w:r w:rsidRPr="002279AD">
        <w:rPr>
          <w:rFonts w:ascii="Arial" w:hAnsi="Arial" w:cs="Arial"/>
          <w:sz w:val="24"/>
        </w:rPr>
        <w:t xml:space="preserve"> </w:t>
      </w:r>
      <w:r>
        <w:rPr>
          <w:rFonts w:ascii="Arial" w:hAnsi="Arial" w:cs="Arial"/>
          <w:sz w:val="24"/>
        </w:rPr>
        <w:t>при</w:t>
      </w:r>
      <w:r w:rsidRPr="002279AD">
        <w:rPr>
          <w:rFonts w:ascii="Arial" w:hAnsi="Arial" w:cs="Arial"/>
          <w:sz w:val="24"/>
        </w:rPr>
        <w:t xml:space="preserve"> </w:t>
      </w:r>
      <w:r>
        <w:rPr>
          <w:rFonts w:ascii="Arial" w:hAnsi="Arial" w:cs="Arial"/>
          <w:sz w:val="24"/>
        </w:rPr>
        <w:t>проведении</w:t>
      </w:r>
      <w:r w:rsidRPr="002279AD">
        <w:rPr>
          <w:rFonts w:ascii="Arial" w:hAnsi="Arial" w:cs="Arial"/>
          <w:sz w:val="24"/>
        </w:rPr>
        <w:t xml:space="preserve"> </w:t>
      </w:r>
      <w:r>
        <w:rPr>
          <w:rFonts w:ascii="Arial" w:hAnsi="Arial" w:cs="Arial"/>
          <w:sz w:val="24"/>
        </w:rPr>
        <w:t>досрочного</w:t>
      </w:r>
      <w:r w:rsidRPr="002279AD">
        <w:rPr>
          <w:rFonts w:ascii="Arial" w:hAnsi="Arial" w:cs="Arial"/>
          <w:sz w:val="24"/>
        </w:rPr>
        <w:t xml:space="preserve"> </w:t>
      </w:r>
      <w:r>
        <w:rPr>
          <w:rFonts w:ascii="Arial" w:hAnsi="Arial" w:cs="Arial"/>
          <w:sz w:val="24"/>
        </w:rPr>
        <w:t>голосования</w:t>
      </w:r>
      <w:r w:rsidRPr="002279AD">
        <w:rPr>
          <w:rFonts w:ascii="Arial" w:hAnsi="Arial" w:cs="Arial"/>
          <w:sz w:val="24"/>
        </w:rPr>
        <w:t xml:space="preserve"> (</w:t>
      </w:r>
      <w:r>
        <w:rPr>
          <w:rFonts w:ascii="Arial" w:hAnsi="Arial" w:cs="Arial"/>
          <w:sz w:val="24"/>
        </w:rPr>
        <w:t>если</w:t>
      </w:r>
      <w:r w:rsidRPr="002279AD">
        <w:rPr>
          <w:rFonts w:ascii="Arial" w:hAnsi="Arial" w:cs="Arial"/>
          <w:sz w:val="24"/>
        </w:rPr>
        <w:t xml:space="preserve"> </w:t>
      </w:r>
      <w:r>
        <w:rPr>
          <w:rFonts w:ascii="Arial" w:hAnsi="Arial" w:cs="Arial"/>
          <w:sz w:val="24"/>
        </w:rPr>
        <w:t>проводилось</w:t>
      </w:r>
      <w:r w:rsidRPr="002279AD">
        <w:rPr>
          <w:rFonts w:ascii="Arial" w:hAnsi="Arial" w:cs="Arial"/>
          <w:sz w:val="24"/>
        </w:rPr>
        <w:t xml:space="preserve"> </w:t>
      </w:r>
      <w:r>
        <w:rPr>
          <w:rFonts w:ascii="Arial" w:hAnsi="Arial" w:cs="Arial"/>
          <w:sz w:val="24"/>
        </w:rPr>
        <w:t>досрочное</w:t>
      </w:r>
      <w:r w:rsidRPr="002279AD">
        <w:rPr>
          <w:rFonts w:ascii="Arial" w:hAnsi="Arial" w:cs="Arial"/>
          <w:sz w:val="24"/>
        </w:rPr>
        <w:t xml:space="preserve"> </w:t>
      </w:r>
      <w:r>
        <w:rPr>
          <w:rFonts w:ascii="Arial" w:hAnsi="Arial" w:cs="Arial"/>
          <w:sz w:val="24"/>
        </w:rPr>
        <w:t>голосование).</w:t>
      </w:r>
    </w:p>
    <w:p w:rsidR="00B72FA2" w:rsidRPr="002279AD" w:rsidRDefault="00B72FA2" w:rsidP="00963756">
      <w:pPr>
        <w:pStyle w:val="14-150"/>
        <w:widowControl/>
        <w:spacing w:after="0" w:line="240" w:lineRule="auto"/>
        <w:rPr>
          <w:rFonts w:ascii="Arial" w:hAnsi="Arial" w:cs="Arial"/>
          <w:sz w:val="24"/>
        </w:rPr>
      </w:pPr>
      <w:r w:rsidRPr="002279AD">
        <w:rPr>
          <w:rFonts w:ascii="Arial" w:hAnsi="Arial" w:cs="Arial"/>
          <w:sz w:val="24"/>
        </w:rPr>
        <w:t xml:space="preserve">23. </w:t>
      </w:r>
      <w:r>
        <w:rPr>
          <w:rFonts w:ascii="Arial" w:hAnsi="Arial" w:cs="Arial"/>
          <w:sz w:val="24"/>
        </w:rPr>
        <w:t>Форма</w:t>
      </w:r>
      <w:r w:rsidRPr="002279AD">
        <w:rPr>
          <w:rFonts w:ascii="Arial" w:hAnsi="Arial" w:cs="Arial"/>
          <w:sz w:val="24"/>
        </w:rPr>
        <w:t xml:space="preserve"> </w:t>
      </w:r>
      <w:r>
        <w:rPr>
          <w:rFonts w:ascii="Arial" w:hAnsi="Arial" w:cs="Arial"/>
          <w:sz w:val="24"/>
        </w:rPr>
        <w:t>решения</w:t>
      </w:r>
      <w:r w:rsidRPr="002279AD">
        <w:rPr>
          <w:rFonts w:ascii="Arial" w:hAnsi="Arial" w:cs="Arial"/>
          <w:sz w:val="24"/>
        </w:rPr>
        <w:t xml:space="preserve"> </w:t>
      </w:r>
      <w:r>
        <w:rPr>
          <w:rFonts w:ascii="Arial" w:hAnsi="Arial" w:cs="Arial"/>
          <w:sz w:val="24"/>
        </w:rPr>
        <w:t>о</w:t>
      </w:r>
      <w:r w:rsidRPr="002279AD">
        <w:rPr>
          <w:rFonts w:ascii="Arial" w:hAnsi="Arial" w:cs="Arial"/>
          <w:sz w:val="24"/>
        </w:rPr>
        <w:t xml:space="preserve"> </w:t>
      </w:r>
      <w:r>
        <w:rPr>
          <w:rFonts w:ascii="Arial" w:hAnsi="Arial" w:cs="Arial"/>
          <w:sz w:val="24"/>
        </w:rPr>
        <w:t>признании</w:t>
      </w:r>
      <w:r w:rsidRPr="002279AD">
        <w:rPr>
          <w:rFonts w:ascii="Arial" w:hAnsi="Arial" w:cs="Arial"/>
          <w:sz w:val="24"/>
        </w:rPr>
        <w:t xml:space="preserve"> </w:t>
      </w:r>
      <w:r>
        <w:rPr>
          <w:rFonts w:ascii="Arial" w:hAnsi="Arial" w:cs="Arial"/>
          <w:sz w:val="24"/>
        </w:rPr>
        <w:t>недействительными</w:t>
      </w:r>
      <w:r w:rsidRPr="002279AD">
        <w:rPr>
          <w:rFonts w:ascii="Arial" w:hAnsi="Arial" w:cs="Arial"/>
          <w:sz w:val="24"/>
        </w:rPr>
        <w:t xml:space="preserve"> </w:t>
      </w:r>
      <w:r>
        <w:rPr>
          <w:rFonts w:ascii="Arial" w:hAnsi="Arial" w:cs="Arial"/>
          <w:sz w:val="24"/>
        </w:rPr>
        <w:t>избирательных</w:t>
      </w:r>
      <w:r w:rsidRPr="002279AD">
        <w:rPr>
          <w:rFonts w:ascii="Arial" w:hAnsi="Arial" w:cs="Arial"/>
          <w:sz w:val="24"/>
        </w:rPr>
        <w:t xml:space="preserve"> </w:t>
      </w:r>
      <w:r>
        <w:rPr>
          <w:rFonts w:ascii="Arial" w:hAnsi="Arial" w:cs="Arial"/>
          <w:sz w:val="24"/>
        </w:rPr>
        <w:t>бюллетеней</w:t>
      </w:r>
      <w:r w:rsidRPr="002279AD">
        <w:rPr>
          <w:rFonts w:ascii="Arial" w:hAnsi="Arial" w:cs="Arial"/>
          <w:sz w:val="24"/>
        </w:rPr>
        <w:t xml:space="preserve">, </w:t>
      </w:r>
      <w:r>
        <w:rPr>
          <w:rFonts w:ascii="Arial" w:hAnsi="Arial" w:cs="Arial"/>
          <w:sz w:val="24"/>
        </w:rPr>
        <w:t>в</w:t>
      </w:r>
      <w:r w:rsidRPr="002279AD">
        <w:rPr>
          <w:rFonts w:ascii="Arial" w:hAnsi="Arial" w:cs="Arial"/>
          <w:sz w:val="24"/>
        </w:rPr>
        <w:t xml:space="preserve"> </w:t>
      </w:r>
      <w:r>
        <w:rPr>
          <w:rFonts w:ascii="Arial" w:hAnsi="Arial" w:cs="Arial"/>
          <w:sz w:val="24"/>
        </w:rPr>
        <w:t>которых</w:t>
      </w:r>
      <w:r w:rsidRPr="002279AD">
        <w:rPr>
          <w:rFonts w:ascii="Arial" w:hAnsi="Arial" w:cs="Arial"/>
          <w:sz w:val="24"/>
        </w:rPr>
        <w:t xml:space="preserve"> </w:t>
      </w:r>
      <w:r>
        <w:rPr>
          <w:rFonts w:ascii="Arial" w:hAnsi="Arial" w:cs="Arial"/>
          <w:sz w:val="24"/>
        </w:rPr>
        <w:t>голоса</w:t>
      </w:r>
      <w:r w:rsidRPr="002279AD">
        <w:rPr>
          <w:rFonts w:ascii="Arial" w:hAnsi="Arial" w:cs="Arial"/>
          <w:sz w:val="24"/>
        </w:rPr>
        <w:t xml:space="preserve"> </w:t>
      </w:r>
      <w:r>
        <w:rPr>
          <w:rFonts w:ascii="Arial" w:hAnsi="Arial" w:cs="Arial"/>
          <w:sz w:val="24"/>
        </w:rPr>
        <w:t>избирателей</w:t>
      </w:r>
      <w:r w:rsidRPr="002279AD">
        <w:rPr>
          <w:rFonts w:ascii="Arial" w:hAnsi="Arial" w:cs="Arial"/>
          <w:sz w:val="24"/>
        </w:rPr>
        <w:t xml:space="preserve"> </w:t>
      </w:r>
      <w:r>
        <w:rPr>
          <w:rFonts w:ascii="Arial" w:hAnsi="Arial" w:cs="Arial"/>
          <w:sz w:val="24"/>
        </w:rPr>
        <w:t>поданы</w:t>
      </w:r>
      <w:r w:rsidRPr="002279AD">
        <w:rPr>
          <w:rFonts w:ascii="Arial" w:hAnsi="Arial" w:cs="Arial"/>
          <w:sz w:val="24"/>
        </w:rPr>
        <w:t xml:space="preserve"> </w:t>
      </w:r>
      <w:r>
        <w:rPr>
          <w:rFonts w:ascii="Arial" w:hAnsi="Arial" w:cs="Arial"/>
          <w:sz w:val="24"/>
        </w:rPr>
        <w:t>за</w:t>
      </w:r>
      <w:r w:rsidRPr="002279AD">
        <w:rPr>
          <w:rFonts w:ascii="Arial" w:hAnsi="Arial" w:cs="Arial"/>
          <w:sz w:val="24"/>
        </w:rPr>
        <w:t xml:space="preserve"> </w:t>
      </w:r>
      <w:r>
        <w:rPr>
          <w:rFonts w:ascii="Arial" w:hAnsi="Arial" w:cs="Arial"/>
          <w:sz w:val="24"/>
        </w:rPr>
        <w:t>зарегистрированный</w:t>
      </w:r>
      <w:r w:rsidRPr="002279AD">
        <w:rPr>
          <w:rFonts w:ascii="Arial" w:hAnsi="Arial" w:cs="Arial"/>
          <w:sz w:val="24"/>
        </w:rPr>
        <w:t xml:space="preserve"> </w:t>
      </w:r>
      <w:r>
        <w:rPr>
          <w:rFonts w:ascii="Arial" w:hAnsi="Arial" w:cs="Arial"/>
          <w:sz w:val="24"/>
        </w:rPr>
        <w:t>федеральный</w:t>
      </w:r>
      <w:r w:rsidRPr="002279AD">
        <w:rPr>
          <w:rFonts w:ascii="Arial" w:hAnsi="Arial" w:cs="Arial"/>
          <w:sz w:val="24"/>
        </w:rPr>
        <w:t xml:space="preserve"> </w:t>
      </w:r>
      <w:r>
        <w:rPr>
          <w:rFonts w:ascii="Arial" w:hAnsi="Arial" w:cs="Arial"/>
          <w:sz w:val="24"/>
        </w:rPr>
        <w:t>список</w:t>
      </w:r>
      <w:r w:rsidRPr="002279AD">
        <w:rPr>
          <w:rFonts w:ascii="Arial" w:hAnsi="Arial" w:cs="Arial"/>
          <w:sz w:val="24"/>
        </w:rPr>
        <w:t xml:space="preserve"> </w:t>
      </w:r>
      <w:r>
        <w:rPr>
          <w:rFonts w:ascii="Arial" w:hAnsi="Arial" w:cs="Arial"/>
          <w:sz w:val="24"/>
        </w:rPr>
        <w:t>кандидатов</w:t>
      </w:r>
      <w:r w:rsidRPr="002279AD">
        <w:rPr>
          <w:rFonts w:ascii="Arial" w:hAnsi="Arial" w:cs="Arial"/>
          <w:sz w:val="24"/>
        </w:rPr>
        <w:t xml:space="preserve">, </w:t>
      </w:r>
      <w:r>
        <w:rPr>
          <w:rFonts w:ascii="Arial" w:hAnsi="Arial" w:cs="Arial"/>
          <w:sz w:val="24"/>
        </w:rPr>
        <w:t>выбывший</w:t>
      </w:r>
      <w:r w:rsidRPr="002279AD">
        <w:rPr>
          <w:rFonts w:ascii="Arial" w:hAnsi="Arial" w:cs="Arial"/>
          <w:sz w:val="24"/>
        </w:rPr>
        <w:t xml:space="preserve"> </w:t>
      </w:r>
      <w:r>
        <w:rPr>
          <w:rFonts w:ascii="Arial" w:hAnsi="Arial" w:cs="Arial"/>
          <w:sz w:val="24"/>
        </w:rPr>
        <w:t>после</w:t>
      </w:r>
      <w:r w:rsidRPr="002279AD">
        <w:rPr>
          <w:rFonts w:ascii="Arial" w:hAnsi="Arial" w:cs="Arial"/>
          <w:sz w:val="24"/>
        </w:rPr>
        <w:t xml:space="preserve"> </w:t>
      </w:r>
      <w:r>
        <w:rPr>
          <w:rFonts w:ascii="Arial" w:hAnsi="Arial" w:cs="Arial"/>
          <w:sz w:val="24"/>
        </w:rPr>
        <w:t>либо</w:t>
      </w:r>
      <w:r w:rsidRPr="002279AD">
        <w:rPr>
          <w:rFonts w:ascii="Arial" w:hAnsi="Arial" w:cs="Arial"/>
          <w:sz w:val="24"/>
        </w:rPr>
        <w:t xml:space="preserve"> </w:t>
      </w:r>
      <w:r>
        <w:rPr>
          <w:rFonts w:ascii="Arial" w:hAnsi="Arial" w:cs="Arial"/>
          <w:sz w:val="24"/>
        </w:rPr>
        <w:t>в</w:t>
      </w:r>
      <w:r w:rsidRPr="002279AD">
        <w:rPr>
          <w:rFonts w:ascii="Arial" w:hAnsi="Arial" w:cs="Arial"/>
          <w:sz w:val="24"/>
        </w:rPr>
        <w:t xml:space="preserve"> </w:t>
      </w:r>
      <w:r>
        <w:rPr>
          <w:rFonts w:ascii="Arial" w:hAnsi="Arial" w:cs="Arial"/>
          <w:sz w:val="24"/>
        </w:rPr>
        <w:t>период</w:t>
      </w:r>
      <w:r w:rsidRPr="002279AD">
        <w:rPr>
          <w:rFonts w:ascii="Arial" w:hAnsi="Arial" w:cs="Arial"/>
          <w:sz w:val="24"/>
        </w:rPr>
        <w:t xml:space="preserve"> </w:t>
      </w:r>
      <w:r>
        <w:rPr>
          <w:rFonts w:ascii="Arial" w:hAnsi="Arial" w:cs="Arial"/>
          <w:sz w:val="24"/>
        </w:rPr>
        <w:t>проведения</w:t>
      </w:r>
      <w:r w:rsidRPr="002279AD">
        <w:rPr>
          <w:rFonts w:ascii="Arial" w:hAnsi="Arial" w:cs="Arial"/>
          <w:sz w:val="24"/>
        </w:rPr>
        <w:t xml:space="preserve"> </w:t>
      </w:r>
      <w:r>
        <w:rPr>
          <w:rFonts w:ascii="Arial" w:hAnsi="Arial" w:cs="Arial"/>
          <w:sz w:val="24"/>
        </w:rPr>
        <w:t>досрочного</w:t>
      </w:r>
      <w:r w:rsidRPr="002279AD">
        <w:rPr>
          <w:rFonts w:ascii="Arial" w:hAnsi="Arial" w:cs="Arial"/>
          <w:sz w:val="24"/>
        </w:rPr>
        <w:t xml:space="preserve"> </w:t>
      </w:r>
      <w:r>
        <w:rPr>
          <w:rFonts w:ascii="Arial" w:hAnsi="Arial" w:cs="Arial"/>
          <w:sz w:val="24"/>
        </w:rPr>
        <w:t>голосования</w:t>
      </w:r>
      <w:r w:rsidRPr="002279AD">
        <w:rPr>
          <w:rFonts w:ascii="Arial" w:hAnsi="Arial" w:cs="Arial"/>
          <w:sz w:val="24"/>
        </w:rPr>
        <w:t xml:space="preserve"> (</w:t>
      </w:r>
      <w:r>
        <w:rPr>
          <w:rFonts w:ascii="Arial" w:hAnsi="Arial" w:cs="Arial"/>
          <w:sz w:val="24"/>
        </w:rPr>
        <w:t>при</w:t>
      </w:r>
      <w:r w:rsidRPr="002279AD">
        <w:rPr>
          <w:rFonts w:ascii="Arial" w:hAnsi="Arial" w:cs="Arial"/>
          <w:sz w:val="24"/>
        </w:rPr>
        <w:t xml:space="preserve"> </w:t>
      </w:r>
      <w:r>
        <w:rPr>
          <w:rFonts w:ascii="Arial" w:hAnsi="Arial" w:cs="Arial"/>
          <w:sz w:val="24"/>
        </w:rPr>
        <w:t>необходимости).</w:t>
      </w:r>
    </w:p>
    <w:p w:rsidR="00B72FA2" w:rsidRPr="002279AD" w:rsidRDefault="00B72FA2" w:rsidP="00963756">
      <w:pPr>
        <w:pStyle w:val="aa"/>
        <w:widowControl/>
        <w:ind w:left="3" w:right="19" w:firstLine="706"/>
        <w:jc w:val="both"/>
        <w:rPr>
          <w:rFonts w:ascii="Arial" w:hAnsi="Arial" w:cs="Arial"/>
          <w:szCs w:val="28"/>
        </w:rPr>
      </w:pPr>
      <w:r w:rsidRPr="002279AD">
        <w:rPr>
          <w:rFonts w:ascii="Arial" w:hAnsi="Arial" w:cs="Arial"/>
          <w:szCs w:val="28"/>
        </w:rPr>
        <w:t xml:space="preserve">24. </w:t>
      </w:r>
      <w:r>
        <w:rPr>
          <w:rFonts w:ascii="Arial" w:hAnsi="Arial" w:cs="Arial"/>
          <w:szCs w:val="28"/>
        </w:rPr>
        <w:t>Форма</w:t>
      </w:r>
      <w:r w:rsidRPr="002279AD">
        <w:rPr>
          <w:rFonts w:ascii="Arial" w:hAnsi="Arial" w:cs="Arial"/>
          <w:szCs w:val="28"/>
        </w:rPr>
        <w:t xml:space="preserve"> </w:t>
      </w:r>
      <w:r>
        <w:rPr>
          <w:rFonts w:ascii="Arial" w:hAnsi="Arial" w:cs="Arial"/>
          <w:szCs w:val="28"/>
        </w:rPr>
        <w:t>Сведений</w:t>
      </w:r>
      <w:r w:rsidRPr="002279AD">
        <w:rPr>
          <w:rFonts w:ascii="Arial" w:hAnsi="Arial" w:cs="Arial"/>
          <w:szCs w:val="28"/>
        </w:rPr>
        <w:t xml:space="preserve"> </w:t>
      </w:r>
      <w:r>
        <w:rPr>
          <w:rFonts w:ascii="Arial" w:hAnsi="Arial" w:cs="Arial"/>
          <w:szCs w:val="28"/>
        </w:rPr>
        <w:t>УИК</w:t>
      </w:r>
      <w:r w:rsidRPr="002279AD">
        <w:rPr>
          <w:rFonts w:ascii="Arial" w:hAnsi="Arial" w:cs="Arial"/>
          <w:szCs w:val="28"/>
        </w:rPr>
        <w:t xml:space="preserve"> </w:t>
      </w:r>
      <w:r>
        <w:rPr>
          <w:rFonts w:ascii="Arial" w:hAnsi="Arial" w:cs="Arial"/>
          <w:szCs w:val="28"/>
        </w:rPr>
        <w:t>об</w:t>
      </w:r>
      <w:r w:rsidRPr="002279AD">
        <w:rPr>
          <w:rFonts w:ascii="Arial" w:hAnsi="Arial" w:cs="Arial"/>
          <w:szCs w:val="28"/>
        </w:rPr>
        <w:t xml:space="preserve"> </w:t>
      </w:r>
      <w:r>
        <w:rPr>
          <w:rFonts w:ascii="Arial" w:hAnsi="Arial" w:cs="Arial"/>
          <w:szCs w:val="28"/>
        </w:rPr>
        <w:t>открепительных</w:t>
      </w:r>
      <w:r w:rsidRPr="002279AD">
        <w:rPr>
          <w:rFonts w:ascii="Arial" w:hAnsi="Arial" w:cs="Arial"/>
          <w:szCs w:val="28"/>
        </w:rPr>
        <w:t xml:space="preserve"> </w:t>
      </w:r>
      <w:r>
        <w:rPr>
          <w:rFonts w:ascii="Arial" w:hAnsi="Arial" w:cs="Arial"/>
          <w:szCs w:val="28"/>
        </w:rPr>
        <w:t>удостоверениях</w:t>
      </w:r>
      <w:r w:rsidRPr="002279AD">
        <w:rPr>
          <w:rFonts w:ascii="Arial" w:hAnsi="Arial" w:cs="Arial"/>
          <w:szCs w:val="28"/>
        </w:rPr>
        <w:t xml:space="preserve"> </w:t>
      </w:r>
      <w:r>
        <w:rPr>
          <w:rFonts w:ascii="Arial" w:hAnsi="Arial" w:cs="Arial"/>
          <w:szCs w:val="28"/>
        </w:rPr>
        <w:t>на</w:t>
      </w:r>
      <w:r w:rsidRPr="002279AD">
        <w:rPr>
          <w:rFonts w:ascii="Arial" w:hAnsi="Arial" w:cs="Arial"/>
          <w:szCs w:val="28"/>
        </w:rPr>
        <w:t xml:space="preserve"> </w:t>
      </w:r>
      <w:r>
        <w:rPr>
          <w:rFonts w:ascii="Arial" w:hAnsi="Arial" w:cs="Arial"/>
          <w:szCs w:val="28"/>
        </w:rPr>
        <w:t>избирательном</w:t>
      </w:r>
      <w:r w:rsidRPr="002279AD">
        <w:rPr>
          <w:rFonts w:ascii="Arial" w:hAnsi="Arial" w:cs="Arial"/>
          <w:szCs w:val="28"/>
        </w:rPr>
        <w:t xml:space="preserve"> </w:t>
      </w:r>
      <w:r>
        <w:rPr>
          <w:rFonts w:ascii="Arial" w:hAnsi="Arial" w:cs="Arial"/>
          <w:szCs w:val="28"/>
        </w:rPr>
        <w:t>участке.</w:t>
      </w:r>
    </w:p>
    <w:p w:rsidR="00B72FA2" w:rsidRPr="002279AD" w:rsidRDefault="00B72FA2" w:rsidP="00963756">
      <w:pPr>
        <w:pStyle w:val="14-150"/>
        <w:widowControl/>
        <w:spacing w:after="0" w:line="240" w:lineRule="auto"/>
        <w:rPr>
          <w:rFonts w:ascii="Arial" w:hAnsi="Arial" w:cs="Arial"/>
          <w:sz w:val="24"/>
        </w:rPr>
      </w:pPr>
      <w:r w:rsidRPr="002279AD">
        <w:rPr>
          <w:rFonts w:ascii="Arial" w:hAnsi="Arial" w:cs="Arial"/>
          <w:sz w:val="24"/>
        </w:rPr>
        <w:t xml:space="preserve">25. </w:t>
      </w:r>
      <w:r>
        <w:rPr>
          <w:rFonts w:ascii="Arial" w:hAnsi="Arial" w:cs="Arial"/>
          <w:sz w:val="24"/>
        </w:rPr>
        <w:t>Реестр</w:t>
      </w:r>
      <w:r w:rsidRPr="002279AD">
        <w:rPr>
          <w:rFonts w:ascii="Arial" w:hAnsi="Arial" w:cs="Arial"/>
          <w:sz w:val="24"/>
        </w:rPr>
        <w:t xml:space="preserve"> </w:t>
      </w:r>
      <w:r>
        <w:rPr>
          <w:rFonts w:ascii="Arial" w:hAnsi="Arial" w:cs="Arial"/>
          <w:sz w:val="24"/>
        </w:rPr>
        <w:t>регистрации</w:t>
      </w:r>
      <w:r w:rsidRPr="002279AD">
        <w:rPr>
          <w:rFonts w:ascii="Arial" w:hAnsi="Arial" w:cs="Arial"/>
          <w:sz w:val="24"/>
        </w:rPr>
        <w:t xml:space="preserve"> </w:t>
      </w:r>
      <w:r>
        <w:rPr>
          <w:rFonts w:ascii="Arial" w:hAnsi="Arial" w:cs="Arial"/>
          <w:sz w:val="24"/>
        </w:rPr>
        <w:t>поданных</w:t>
      </w:r>
      <w:r w:rsidRPr="002279AD">
        <w:rPr>
          <w:rFonts w:ascii="Arial" w:hAnsi="Arial" w:cs="Arial"/>
          <w:sz w:val="24"/>
        </w:rPr>
        <w:t xml:space="preserve"> </w:t>
      </w:r>
      <w:r>
        <w:rPr>
          <w:rFonts w:ascii="Arial" w:hAnsi="Arial" w:cs="Arial"/>
          <w:sz w:val="24"/>
        </w:rPr>
        <w:t>заявлений</w:t>
      </w:r>
      <w:r w:rsidRPr="002279AD">
        <w:rPr>
          <w:rFonts w:ascii="Arial" w:hAnsi="Arial" w:cs="Arial"/>
          <w:sz w:val="24"/>
        </w:rPr>
        <w:t xml:space="preserve"> (</w:t>
      </w:r>
      <w:r>
        <w:rPr>
          <w:rFonts w:ascii="Arial" w:hAnsi="Arial" w:cs="Arial"/>
          <w:sz w:val="24"/>
        </w:rPr>
        <w:t>обращений</w:t>
      </w:r>
      <w:r w:rsidRPr="002279AD">
        <w:rPr>
          <w:rFonts w:ascii="Arial" w:hAnsi="Arial" w:cs="Arial"/>
          <w:sz w:val="24"/>
        </w:rPr>
        <w:t xml:space="preserve">) </w:t>
      </w:r>
      <w:r>
        <w:rPr>
          <w:rFonts w:ascii="Arial" w:hAnsi="Arial" w:cs="Arial"/>
          <w:sz w:val="24"/>
        </w:rPr>
        <w:t>избирателей</w:t>
      </w:r>
      <w:r w:rsidRPr="002279AD">
        <w:rPr>
          <w:rFonts w:ascii="Arial" w:hAnsi="Arial" w:cs="Arial"/>
          <w:sz w:val="24"/>
        </w:rPr>
        <w:t xml:space="preserve"> </w:t>
      </w:r>
      <w:r>
        <w:rPr>
          <w:rFonts w:ascii="Arial" w:hAnsi="Arial" w:cs="Arial"/>
          <w:sz w:val="24"/>
        </w:rPr>
        <w:t>о</w:t>
      </w:r>
      <w:r w:rsidRPr="002279AD">
        <w:rPr>
          <w:rFonts w:ascii="Arial" w:hAnsi="Arial" w:cs="Arial"/>
          <w:sz w:val="24"/>
        </w:rPr>
        <w:t xml:space="preserve"> </w:t>
      </w:r>
      <w:r>
        <w:rPr>
          <w:rFonts w:ascii="Arial" w:hAnsi="Arial" w:cs="Arial"/>
          <w:sz w:val="24"/>
        </w:rPr>
        <w:t>предоставлении</w:t>
      </w:r>
      <w:r w:rsidRPr="002279AD">
        <w:rPr>
          <w:rFonts w:ascii="Arial" w:hAnsi="Arial" w:cs="Arial"/>
          <w:sz w:val="24"/>
        </w:rPr>
        <w:t xml:space="preserve"> </w:t>
      </w:r>
      <w:r>
        <w:rPr>
          <w:rFonts w:ascii="Arial" w:hAnsi="Arial" w:cs="Arial"/>
          <w:sz w:val="24"/>
        </w:rPr>
        <w:t>им</w:t>
      </w:r>
      <w:r w:rsidRPr="002279AD">
        <w:rPr>
          <w:rFonts w:ascii="Arial" w:hAnsi="Arial" w:cs="Arial"/>
          <w:sz w:val="24"/>
        </w:rPr>
        <w:t xml:space="preserve"> </w:t>
      </w:r>
      <w:r>
        <w:rPr>
          <w:rFonts w:ascii="Arial" w:hAnsi="Arial" w:cs="Arial"/>
          <w:sz w:val="24"/>
        </w:rPr>
        <w:t>возможности</w:t>
      </w:r>
      <w:r w:rsidRPr="002279AD">
        <w:rPr>
          <w:rFonts w:ascii="Arial" w:hAnsi="Arial" w:cs="Arial"/>
          <w:sz w:val="24"/>
        </w:rPr>
        <w:t xml:space="preserve"> </w:t>
      </w:r>
      <w:r>
        <w:rPr>
          <w:rFonts w:ascii="Arial" w:hAnsi="Arial" w:cs="Arial"/>
          <w:sz w:val="24"/>
        </w:rPr>
        <w:t>проголосовать</w:t>
      </w:r>
      <w:r w:rsidRPr="002279AD">
        <w:rPr>
          <w:rFonts w:ascii="Arial" w:hAnsi="Arial" w:cs="Arial"/>
          <w:sz w:val="24"/>
        </w:rPr>
        <w:t xml:space="preserve"> </w:t>
      </w:r>
      <w:r>
        <w:rPr>
          <w:rFonts w:ascii="Arial" w:hAnsi="Arial" w:cs="Arial"/>
          <w:sz w:val="24"/>
        </w:rPr>
        <w:t>вне</w:t>
      </w:r>
      <w:r w:rsidRPr="002279AD">
        <w:rPr>
          <w:rFonts w:ascii="Arial" w:hAnsi="Arial" w:cs="Arial"/>
          <w:sz w:val="24"/>
        </w:rPr>
        <w:t xml:space="preserve"> </w:t>
      </w:r>
      <w:r>
        <w:rPr>
          <w:rFonts w:ascii="Arial" w:hAnsi="Arial" w:cs="Arial"/>
          <w:sz w:val="24"/>
        </w:rPr>
        <w:t>помещения</w:t>
      </w:r>
      <w:r w:rsidRPr="002279AD">
        <w:rPr>
          <w:rFonts w:ascii="Arial" w:hAnsi="Arial" w:cs="Arial"/>
          <w:sz w:val="24"/>
        </w:rPr>
        <w:t xml:space="preserve"> </w:t>
      </w:r>
      <w:r>
        <w:rPr>
          <w:rFonts w:ascii="Arial" w:hAnsi="Arial" w:cs="Arial"/>
          <w:sz w:val="24"/>
        </w:rPr>
        <w:t>для</w:t>
      </w:r>
      <w:r w:rsidRPr="002279AD">
        <w:rPr>
          <w:rFonts w:ascii="Arial" w:hAnsi="Arial" w:cs="Arial"/>
          <w:sz w:val="24"/>
        </w:rPr>
        <w:t xml:space="preserve"> </w:t>
      </w:r>
      <w:r>
        <w:rPr>
          <w:rFonts w:ascii="Arial" w:hAnsi="Arial" w:cs="Arial"/>
          <w:sz w:val="24"/>
        </w:rPr>
        <w:t>голосования.</w:t>
      </w:r>
    </w:p>
    <w:p w:rsidR="00B72FA2" w:rsidRPr="002279AD" w:rsidRDefault="00B72FA2" w:rsidP="00963756">
      <w:pPr>
        <w:pStyle w:val="14-150"/>
        <w:widowControl/>
        <w:spacing w:after="0" w:line="240" w:lineRule="auto"/>
        <w:rPr>
          <w:rFonts w:ascii="Arial" w:hAnsi="Arial" w:cs="Arial"/>
          <w:sz w:val="24"/>
        </w:rPr>
      </w:pPr>
      <w:r w:rsidRPr="002279AD">
        <w:rPr>
          <w:rFonts w:ascii="Arial" w:hAnsi="Arial" w:cs="Arial"/>
          <w:sz w:val="24"/>
        </w:rPr>
        <w:t xml:space="preserve">26. </w:t>
      </w:r>
      <w:r>
        <w:rPr>
          <w:rFonts w:ascii="Arial" w:hAnsi="Arial" w:cs="Arial"/>
          <w:sz w:val="24"/>
        </w:rPr>
        <w:t>Письменные</w:t>
      </w:r>
      <w:r w:rsidRPr="002279AD">
        <w:rPr>
          <w:rFonts w:ascii="Arial" w:hAnsi="Arial" w:cs="Arial"/>
          <w:sz w:val="24"/>
        </w:rPr>
        <w:t xml:space="preserve"> </w:t>
      </w:r>
      <w:r>
        <w:rPr>
          <w:rFonts w:ascii="Arial" w:hAnsi="Arial" w:cs="Arial"/>
          <w:sz w:val="24"/>
        </w:rPr>
        <w:t>заявления</w:t>
      </w:r>
      <w:r w:rsidRPr="002279AD">
        <w:rPr>
          <w:rFonts w:ascii="Arial" w:hAnsi="Arial" w:cs="Arial"/>
          <w:sz w:val="24"/>
        </w:rPr>
        <w:t xml:space="preserve"> </w:t>
      </w:r>
      <w:r>
        <w:rPr>
          <w:rFonts w:ascii="Arial" w:hAnsi="Arial" w:cs="Arial"/>
          <w:sz w:val="24"/>
        </w:rPr>
        <w:t>избирателей</w:t>
      </w:r>
      <w:r w:rsidRPr="002279AD">
        <w:rPr>
          <w:rFonts w:ascii="Arial" w:hAnsi="Arial" w:cs="Arial"/>
          <w:sz w:val="24"/>
        </w:rPr>
        <w:t xml:space="preserve"> </w:t>
      </w:r>
      <w:r>
        <w:rPr>
          <w:rFonts w:ascii="Arial" w:hAnsi="Arial" w:cs="Arial"/>
          <w:sz w:val="24"/>
        </w:rPr>
        <w:t>о</w:t>
      </w:r>
      <w:r w:rsidRPr="002279AD">
        <w:rPr>
          <w:rFonts w:ascii="Arial" w:hAnsi="Arial" w:cs="Arial"/>
          <w:sz w:val="24"/>
        </w:rPr>
        <w:t xml:space="preserve"> </w:t>
      </w:r>
      <w:r>
        <w:rPr>
          <w:rFonts w:ascii="Arial" w:hAnsi="Arial" w:cs="Arial"/>
          <w:sz w:val="24"/>
        </w:rPr>
        <w:t>предоставлении</w:t>
      </w:r>
      <w:r w:rsidRPr="002279AD">
        <w:rPr>
          <w:rFonts w:ascii="Arial" w:hAnsi="Arial" w:cs="Arial"/>
          <w:sz w:val="24"/>
        </w:rPr>
        <w:t xml:space="preserve"> </w:t>
      </w:r>
      <w:r>
        <w:rPr>
          <w:rFonts w:ascii="Arial" w:hAnsi="Arial" w:cs="Arial"/>
          <w:sz w:val="24"/>
        </w:rPr>
        <w:t>им</w:t>
      </w:r>
      <w:r w:rsidRPr="002279AD">
        <w:rPr>
          <w:rFonts w:ascii="Arial" w:hAnsi="Arial" w:cs="Arial"/>
          <w:sz w:val="24"/>
        </w:rPr>
        <w:t xml:space="preserve"> </w:t>
      </w:r>
      <w:r>
        <w:rPr>
          <w:rFonts w:ascii="Arial" w:hAnsi="Arial" w:cs="Arial"/>
          <w:sz w:val="24"/>
        </w:rPr>
        <w:t>возможности</w:t>
      </w:r>
      <w:r w:rsidRPr="002279AD">
        <w:rPr>
          <w:rFonts w:ascii="Arial" w:hAnsi="Arial" w:cs="Arial"/>
          <w:sz w:val="24"/>
        </w:rPr>
        <w:t xml:space="preserve"> </w:t>
      </w:r>
      <w:r>
        <w:rPr>
          <w:rFonts w:ascii="Arial" w:hAnsi="Arial" w:cs="Arial"/>
          <w:sz w:val="24"/>
        </w:rPr>
        <w:t>проголосовать</w:t>
      </w:r>
      <w:r w:rsidRPr="002279AD">
        <w:rPr>
          <w:rFonts w:ascii="Arial" w:hAnsi="Arial" w:cs="Arial"/>
          <w:sz w:val="24"/>
        </w:rPr>
        <w:t xml:space="preserve"> </w:t>
      </w:r>
      <w:r>
        <w:rPr>
          <w:rFonts w:ascii="Arial" w:hAnsi="Arial" w:cs="Arial"/>
          <w:sz w:val="24"/>
        </w:rPr>
        <w:t>вне</w:t>
      </w:r>
      <w:r w:rsidRPr="002279AD">
        <w:rPr>
          <w:rFonts w:ascii="Arial" w:hAnsi="Arial" w:cs="Arial"/>
          <w:sz w:val="24"/>
        </w:rPr>
        <w:t xml:space="preserve"> </w:t>
      </w:r>
      <w:r>
        <w:rPr>
          <w:rFonts w:ascii="Arial" w:hAnsi="Arial" w:cs="Arial"/>
          <w:sz w:val="24"/>
        </w:rPr>
        <w:t>помещения</w:t>
      </w:r>
      <w:r w:rsidRPr="002279AD">
        <w:rPr>
          <w:rFonts w:ascii="Arial" w:hAnsi="Arial" w:cs="Arial"/>
          <w:sz w:val="24"/>
        </w:rPr>
        <w:t xml:space="preserve"> </w:t>
      </w:r>
      <w:r>
        <w:rPr>
          <w:rFonts w:ascii="Arial" w:hAnsi="Arial" w:cs="Arial"/>
          <w:sz w:val="24"/>
        </w:rPr>
        <w:t>для</w:t>
      </w:r>
      <w:r w:rsidRPr="002279AD">
        <w:rPr>
          <w:rFonts w:ascii="Arial" w:hAnsi="Arial" w:cs="Arial"/>
          <w:sz w:val="24"/>
        </w:rPr>
        <w:t xml:space="preserve"> </w:t>
      </w:r>
      <w:r>
        <w:rPr>
          <w:rFonts w:ascii="Arial" w:hAnsi="Arial" w:cs="Arial"/>
          <w:sz w:val="24"/>
        </w:rPr>
        <w:t>голосования</w:t>
      </w:r>
      <w:r w:rsidRPr="002279AD">
        <w:rPr>
          <w:rFonts w:ascii="Arial" w:hAnsi="Arial" w:cs="Arial"/>
          <w:sz w:val="24"/>
        </w:rPr>
        <w:t xml:space="preserve">, </w:t>
      </w:r>
      <w:r>
        <w:rPr>
          <w:rFonts w:ascii="Arial" w:hAnsi="Arial" w:cs="Arial"/>
          <w:sz w:val="24"/>
        </w:rPr>
        <w:t>если</w:t>
      </w:r>
      <w:r w:rsidRPr="002279AD">
        <w:rPr>
          <w:rFonts w:ascii="Arial" w:hAnsi="Arial" w:cs="Arial"/>
          <w:sz w:val="24"/>
        </w:rPr>
        <w:t xml:space="preserve"> </w:t>
      </w:r>
      <w:r>
        <w:rPr>
          <w:rFonts w:ascii="Arial" w:hAnsi="Arial" w:cs="Arial"/>
          <w:sz w:val="24"/>
        </w:rPr>
        <w:t>такие</w:t>
      </w:r>
      <w:r w:rsidRPr="002279AD">
        <w:rPr>
          <w:rFonts w:ascii="Arial" w:hAnsi="Arial" w:cs="Arial"/>
          <w:sz w:val="24"/>
        </w:rPr>
        <w:t xml:space="preserve"> </w:t>
      </w:r>
      <w:r>
        <w:rPr>
          <w:rFonts w:ascii="Arial" w:hAnsi="Arial" w:cs="Arial"/>
          <w:sz w:val="24"/>
        </w:rPr>
        <w:t>заявления</w:t>
      </w:r>
      <w:r w:rsidRPr="002279AD">
        <w:rPr>
          <w:rFonts w:ascii="Arial" w:hAnsi="Arial" w:cs="Arial"/>
          <w:sz w:val="24"/>
        </w:rPr>
        <w:t xml:space="preserve"> </w:t>
      </w:r>
      <w:r>
        <w:rPr>
          <w:rFonts w:ascii="Arial" w:hAnsi="Arial" w:cs="Arial"/>
          <w:sz w:val="24"/>
        </w:rPr>
        <w:t>поступили.</w:t>
      </w:r>
    </w:p>
    <w:p w:rsidR="00B72FA2" w:rsidRPr="002279AD" w:rsidRDefault="00B72FA2" w:rsidP="00963756">
      <w:pPr>
        <w:pStyle w:val="14-150"/>
        <w:widowControl/>
        <w:spacing w:after="0" w:line="240" w:lineRule="auto"/>
        <w:rPr>
          <w:rFonts w:ascii="Arial" w:hAnsi="Arial" w:cs="Arial"/>
          <w:sz w:val="24"/>
        </w:rPr>
      </w:pPr>
      <w:r w:rsidRPr="002279AD">
        <w:rPr>
          <w:rFonts w:ascii="Arial" w:hAnsi="Arial" w:cs="Arial"/>
          <w:sz w:val="24"/>
        </w:rPr>
        <w:t xml:space="preserve">27. </w:t>
      </w:r>
      <w:r>
        <w:rPr>
          <w:rFonts w:ascii="Arial" w:hAnsi="Arial" w:cs="Arial"/>
          <w:sz w:val="24"/>
        </w:rPr>
        <w:t>Форма</w:t>
      </w:r>
      <w:r w:rsidRPr="002279AD">
        <w:rPr>
          <w:rFonts w:ascii="Arial" w:hAnsi="Arial" w:cs="Arial"/>
          <w:sz w:val="24"/>
        </w:rPr>
        <w:t xml:space="preserve"> </w:t>
      </w:r>
      <w:r>
        <w:rPr>
          <w:rFonts w:ascii="Arial" w:hAnsi="Arial" w:cs="Arial"/>
          <w:sz w:val="24"/>
        </w:rPr>
        <w:t>ведомости</w:t>
      </w:r>
      <w:r w:rsidRPr="002279AD">
        <w:rPr>
          <w:rFonts w:ascii="Arial" w:hAnsi="Arial" w:cs="Arial"/>
          <w:sz w:val="24"/>
        </w:rPr>
        <w:t xml:space="preserve"> </w:t>
      </w:r>
      <w:r>
        <w:rPr>
          <w:rFonts w:ascii="Arial" w:hAnsi="Arial" w:cs="Arial"/>
          <w:sz w:val="24"/>
        </w:rPr>
        <w:t>выдачи</w:t>
      </w:r>
      <w:r w:rsidRPr="002279AD">
        <w:rPr>
          <w:rFonts w:ascii="Arial" w:hAnsi="Arial" w:cs="Arial"/>
          <w:sz w:val="24"/>
        </w:rPr>
        <w:t xml:space="preserve"> </w:t>
      </w:r>
      <w:r>
        <w:rPr>
          <w:rFonts w:ascii="Arial" w:hAnsi="Arial" w:cs="Arial"/>
          <w:sz w:val="24"/>
        </w:rPr>
        <w:t>избирательных</w:t>
      </w:r>
      <w:r w:rsidRPr="002279AD">
        <w:rPr>
          <w:rFonts w:ascii="Arial" w:hAnsi="Arial" w:cs="Arial"/>
          <w:sz w:val="24"/>
        </w:rPr>
        <w:t xml:space="preserve"> </w:t>
      </w:r>
      <w:r>
        <w:rPr>
          <w:rFonts w:ascii="Arial" w:hAnsi="Arial" w:cs="Arial"/>
          <w:sz w:val="24"/>
        </w:rPr>
        <w:t>бюллетеней</w:t>
      </w:r>
      <w:r w:rsidRPr="002279AD">
        <w:rPr>
          <w:rFonts w:ascii="Arial" w:hAnsi="Arial" w:cs="Arial"/>
          <w:sz w:val="24"/>
        </w:rPr>
        <w:t xml:space="preserve"> </w:t>
      </w:r>
      <w:r>
        <w:rPr>
          <w:rFonts w:ascii="Arial" w:hAnsi="Arial" w:cs="Arial"/>
          <w:sz w:val="24"/>
        </w:rPr>
        <w:t>членам</w:t>
      </w:r>
      <w:r w:rsidRPr="002279AD">
        <w:rPr>
          <w:rFonts w:ascii="Arial" w:hAnsi="Arial" w:cs="Arial"/>
          <w:sz w:val="24"/>
        </w:rPr>
        <w:t xml:space="preserve"> </w:t>
      </w:r>
      <w:r>
        <w:rPr>
          <w:rFonts w:ascii="Arial" w:hAnsi="Arial" w:cs="Arial"/>
          <w:sz w:val="24"/>
        </w:rPr>
        <w:t>УИК</w:t>
      </w:r>
      <w:r w:rsidRPr="002279AD">
        <w:rPr>
          <w:rFonts w:ascii="Arial" w:hAnsi="Arial" w:cs="Arial"/>
          <w:sz w:val="24"/>
        </w:rPr>
        <w:t xml:space="preserve"> </w:t>
      </w:r>
      <w:r>
        <w:rPr>
          <w:rFonts w:ascii="Arial" w:hAnsi="Arial" w:cs="Arial"/>
          <w:sz w:val="24"/>
        </w:rPr>
        <w:t>с</w:t>
      </w:r>
      <w:r w:rsidRPr="002279AD">
        <w:rPr>
          <w:rFonts w:ascii="Arial" w:hAnsi="Arial" w:cs="Arial"/>
          <w:sz w:val="24"/>
        </w:rPr>
        <w:t xml:space="preserve"> </w:t>
      </w:r>
      <w:r>
        <w:rPr>
          <w:rFonts w:ascii="Arial" w:hAnsi="Arial" w:cs="Arial"/>
          <w:sz w:val="24"/>
        </w:rPr>
        <w:t>правом</w:t>
      </w:r>
      <w:r w:rsidRPr="002279AD">
        <w:rPr>
          <w:rFonts w:ascii="Arial" w:hAnsi="Arial" w:cs="Arial"/>
          <w:sz w:val="24"/>
        </w:rPr>
        <w:t xml:space="preserve"> </w:t>
      </w:r>
      <w:r>
        <w:rPr>
          <w:rFonts w:ascii="Arial" w:hAnsi="Arial" w:cs="Arial"/>
          <w:sz w:val="24"/>
        </w:rPr>
        <w:t>решающего</w:t>
      </w:r>
      <w:r w:rsidRPr="002279AD">
        <w:rPr>
          <w:rFonts w:ascii="Arial" w:hAnsi="Arial" w:cs="Arial"/>
          <w:sz w:val="24"/>
        </w:rPr>
        <w:t xml:space="preserve"> </w:t>
      </w:r>
      <w:r>
        <w:rPr>
          <w:rFonts w:ascii="Arial" w:hAnsi="Arial" w:cs="Arial"/>
          <w:sz w:val="24"/>
        </w:rPr>
        <w:t>голоса</w:t>
      </w:r>
      <w:r w:rsidRPr="002279AD">
        <w:rPr>
          <w:rFonts w:ascii="Arial" w:hAnsi="Arial" w:cs="Arial"/>
          <w:sz w:val="24"/>
        </w:rPr>
        <w:t xml:space="preserve"> </w:t>
      </w:r>
      <w:r>
        <w:rPr>
          <w:rFonts w:ascii="Arial" w:hAnsi="Arial" w:cs="Arial"/>
          <w:sz w:val="24"/>
        </w:rPr>
        <w:t>для</w:t>
      </w:r>
      <w:r w:rsidRPr="002279AD">
        <w:rPr>
          <w:rFonts w:ascii="Arial" w:hAnsi="Arial" w:cs="Arial"/>
          <w:sz w:val="24"/>
        </w:rPr>
        <w:t xml:space="preserve"> </w:t>
      </w:r>
      <w:r>
        <w:rPr>
          <w:rFonts w:ascii="Arial" w:hAnsi="Arial" w:cs="Arial"/>
          <w:sz w:val="24"/>
        </w:rPr>
        <w:t>выдачи</w:t>
      </w:r>
      <w:r w:rsidRPr="002279AD">
        <w:rPr>
          <w:rFonts w:ascii="Arial" w:hAnsi="Arial" w:cs="Arial"/>
          <w:sz w:val="24"/>
        </w:rPr>
        <w:t xml:space="preserve"> </w:t>
      </w:r>
      <w:r>
        <w:rPr>
          <w:rFonts w:ascii="Arial" w:hAnsi="Arial" w:cs="Arial"/>
          <w:sz w:val="24"/>
        </w:rPr>
        <w:t>их</w:t>
      </w:r>
      <w:r w:rsidRPr="002279AD">
        <w:rPr>
          <w:rFonts w:ascii="Arial" w:hAnsi="Arial" w:cs="Arial"/>
          <w:sz w:val="24"/>
        </w:rPr>
        <w:t xml:space="preserve"> </w:t>
      </w:r>
      <w:r>
        <w:rPr>
          <w:rFonts w:ascii="Arial" w:hAnsi="Arial" w:cs="Arial"/>
          <w:sz w:val="24"/>
        </w:rPr>
        <w:t>избирателям</w:t>
      </w:r>
      <w:r w:rsidRPr="002279AD">
        <w:rPr>
          <w:rFonts w:ascii="Arial" w:hAnsi="Arial" w:cs="Arial"/>
          <w:sz w:val="24"/>
        </w:rPr>
        <w:t xml:space="preserve"> </w:t>
      </w:r>
      <w:r>
        <w:rPr>
          <w:rFonts w:ascii="Arial" w:hAnsi="Arial" w:cs="Arial"/>
          <w:sz w:val="24"/>
        </w:rPr>
        <w:t>при</w:t>
      </w:r>
      <w:r w:rsidRPr="002279AD">
        <w:rPr>
          <w:rFonts w:ascii="Arial" w:hAnsi="Arial" w:cs="Arial"/>
          <w:sz w:val="24"/>
        </w:rPr>
        <w:t xml:space="preserve"> </w:t>
      </w:r>
      <w:r>
        <w:rPr>
          <w:rFonts w:ascii="Arial" w:hAnsi="Arial" w:cs="Arial"/>
          <w:sz w:val="24"/>
        </w:rPr>
        <w:t>проведении</w:t>
      </w:r>
      <w:r w:rsidRPr="002279AD">
        <w:rPr>
          <w:rFonts w:ascii="Arial" w:hAnsi="Arial" w:cs="Arial"/>
          <w:sz w:val="24"/>
        </w:rPr>
        <w:t xml:space="preserve"> </w:t>
      </w:r>
      <w:r>
        <w:rPr>
          <w:rFonts w:ascii="Arial" w:hAnsi="Arial" w:cs="Arial"/>
          <w:sz w:val="24"/>
        </w:rPr>
        <w:t>голосования</w:t>
      </w:r>
      <w:r w:rsidRPr="002279AD">
        <w:rPr>
          <w:rFonts w:ascii="Arial" w:hAnsi="Arial" w:cs="Arial"/>
          <w:sz w:val="24"/>
        </w:rPr>
        <w:t xml:space="preserve"> </w:t>
      </w:r>
      <w:r>
        <w:rPr>
          <w:rFonts w:ascii="Arial" w:hAnsi="Arial" w:cs="Arial"/>
          <w:sz w:val="24"/>
        </w:rPr>
        <w:t>вне</w:t>
      </w:r>
      <w:r w:rsidRPr="002279AD">
        <w:rPr>
          <w:rFonts w:ascii="Arial" w:hAnsi="Arial" w:cs="Arial"/>
          <w:sz w:val="24"/>
        </w:rPr>
        <w:t xml:space="preserve"> </w:t>
      </w:r>
      <w:r>
        <w:rPr>
          <w:rFonts w:ascii="Arial" w:hAnsi="Arial" w:cs="Arial"/>
          <w:sz w:val="24"/>
        </w:rPr>
        <w:t>помещения</w:t>
      </w:r>
      <w:r w:rsidRPr="002279AD">
        <w:rPr>
          <w:rFonts w:ascii="Arial" w:hAnsi="Arial" w:cs="Arial"/>
          <w:sz w:val="24"/>
        </w:rPr>
        <w:t xml:space="preserve"> </w:t>
      </w:r>
      <w:r>
        <w:rPr>
          <w:rFonts w:ascii="Arial" w:hAnsi="Arial" w:cs="Arial"/>
          <w:sz w:val="24"/>
        </w:rPr>
        <w:t>для</w:t>
      </w:r>
      <w:r w:rsidRPr="002279AD">
        <w:rPr>
          <w:rFonts w:ascii="Arial" w:hAnsi="Arial" w:cs="Arial"/>
          <w:sz w:val="24"/>
        </w:rPr>
        <w:t xml:space="preserve"> </w:t>
      </w:r>
      <w:r>
        <w:rPr>
          <w:rFonts w:ascii="Arial" w:hAnsi="Arial" w:cs="Arial"/>
          <w:sz w:val="24"/>
        </w:rPr>
        <w:t>голосования</w:t>
      </w:r>
      <w:r w:rsidRPr="002279AD">
        <w:rPr>
          <w:rFonts w:ascii="Arial" w:hAnsi="Arial" w:cs="Arial"/>
          <w:sz w:val="24"/>
        </w:rPr>
        <w:t xml:space="preserve"> (</w:t>
      </w:r>
      <w:r>
        <w:rPr>
          <w:rFonts w:ascii="Arial" w:hAnsi="Arial" w:cs="Arial"/>
          <w:sz w:val="24"/>
        </w:rPr>
        <w:t>заполняется</w:t>
      </w:r>
      <w:r w:rsidRPr="002279AD">
        <w:rPr>
          <w:rFonts w:ascii="Arial" w:hAnsi="Arial" w:cs="Arial"/>
          <w:sz w:val="24"/>
        </w:rPr>
        <w:t xml:space="preserve"> </w:t>
      </w:r>
      <w:r>
        <w:rPr>
          <w:rFonts w:ascii="Arial" w:hAnsi="Arial" w:cs="Arial"/>
          <w:sz w:val="24"/>
        </w:rPr>
        <w:t>при</w:t>
      </w:r>
      <w:r w:rsidRPr="002279AD">
        <w:rPr>
          <w:rFonts w:ascii="Arial" w:hAnsi="Arial" w:cs="Arial"/>
          <w:sz w:val="24"/>
        </w:rPr>
        <w:t xml:space="preserve"> </w:t>
      </w:r>
      <w:r>
        <w:rPr>
          <w:rFonts w:ascii="Arial" w:hAnsi="Arial" w:cs="Arial"/>
          <w:sz w:val="24"/>
        </w:rPr>
        <w:t>проведении</w:t>
      </w:r>
      <w:r w:rsidRPr="002279AD">
        <w:rPr>
          <w:rFonts w:ascii="Arial" w:hAnsi="Arial" w:cs="Arial"/>
          <w:sz w:val="24"/>
        </w:rPr>
        <w:t xml:space="preserve"> </w:t>
      </w:r>
      <w:r>
        <w:rPr>
          <w:rFonts w:ascii="Arial" w:hAnsi="Arial" w:cs="Arial"/>
          <w:sz w:val="24"/>
        </w:rPr>
        <w:t>голосования</w:t>
      </w:r>
      <w:r w:rsidRPr="002279AD">
        <w:rPr>
          <w:rFonts w:ascii="Arial" w:hAnsi="Arial" w:cs="Arial"/>
          <w:sz w:val="24"/>
        </w:rPr>
        <w:t xml:space="preserve"> </w:t>
      </w:r>
      <w:r>
        <w:rPr>
          <w:rFonts w:ascii="Arial" w:hAnsi="Arial" w:cs="Arial"/>
          <w:sz w:val="24"/>
        </w:rPr>
        <w:t>вне</w:t>
      </w:r>
      <w:r w:rsidRPr="002279AD">
        <w:rPr>
          <w:rFonts w:ascii="Arial" w:hAnsi="Arial" w:cs="Arial"/>
          <w:sz w:val="24"/>
        </w:rPr>
        <w:t xml:space="preserve"> </w:t>
      </w:r>
      <w:r>
        <w:rPr>
          <w:rFonts w:ascii="Arial" w:hAnsi="Arial" w:cs="Arial"/>
          <w:sz w:val="24"/>
        </w:rPr>
        <w:t>помещения</w:t>
      </w:r>
      <w:r w:rsidRPr="002279AD">
        <w:rPr>
          <w:rFonts w:ascii="Arial" w:hAnsi="Arial" w:cs="Arial"/>
          <w:sz w:val="24"/>
        </w:rPr>
        <w:t xml:space="preserve"> </w:t>
      </w:r>
      <w:r>
        <w:rPr>
          <w:rFonts w:ascii="Arial" w:hAnsi="Arial" w:cs="Arial"/>
          <w:sz w:val="24"/>
        </w:rPr>
        <w:t>для</w:t>
      </w:r>
      <w:r w:rsidRPr="002279AD">
        <w:rPr>
          <w:rFonts w:ascii="Arial" w:hAnsi="Arial" w:cs="Arial"/>
          <w:sz w:val="24"/>
        </w:rPr>
        <w:t xml:space="preserve"> </w:t>
      </w:r>
      <w:r>
        <w:rPr>
          <w:rFonts w:ascii="Arial" w:hAnsi="Arial" w:cs="Arial"/>
          <w:sz w:val="24"/>
        </w:rPr>
        <w:t>голосования</w:t>
      </w:r>
      <w:r w:rsidRPr="002279AD">
        <w:rPr>
          <w:rFonts w:ascii="Arial" w:hAnsi="Arial" w:cs="Arial"/>
          <w:sz w:val="24"/>
        </w:rPr>
        <w:t>)</w:t>
      </w:r>
      <w:r>
        <w:rPr>
          <w:rFonts w:ascii="Arial" w:hAnsi="Arial" w:cs="Arial"/>
          <w:sz w:val="24"/>
        </w:rPr>
        <w:t>.</w:t>
      </w:r>
    </w:p>
    <w:p w:rsidR="00B72FA2" w:rsidRPr="002279AD" w:rsidRDefault="00B72FA2" w:rsidP="00963756">
      <w:pPr>
        <w:pStyle w:val="14-150"/>
        <w:widowControl/>
        <w:spacing w:after="0" w:line="240" w:lineRule="auto"/>
        <w:rPr>
          <w:rFonts w:ascii="Arial" w:hAnsi="Arial" w:cs="Arial"/>
          <w:sz w:val="24"/>
        </w:rPr>
      </w:pPr>
      <w:r w:rsidRPr="002279AD">
        <w:rPr>
          <w:rFonts w:ascii="Arial" w:hAnsi="Arial" w:cs="Arial"/>
          <w:sz w:val="24"/>
        </w:rPr>
        <w:t xml:space="preserve">28. </w:t>
      </w:r>
      <w:r>
        <w:rPr>
          <w:rFonts w:ascii="Arial" w:hAnsi="Arial" w:cs="Arial"/>
          <w:sz w:val="24"/>
        </w:rPr>
        <w:t>Форма</w:t>
      </w:r>
      <w:r w:rsidRPr="002279AD">
        <w:rPr>
          <w:rFonts w:ascii="Arial" w:hAnsi="Arial" w:cs="Arial"/>
          <w:sz w:val="24"/>
        </w:rPr>
        <w:t xml:space="preserve"> </w:t>
      </w:r>
      <w:r>
        <w:rPr>
          <w:rFonts w:ascii="Arial" w:hAnsi="Arial" w:cs="Arial"/>
          <w:sz w:val="24"/>
        </w:rPr>
        <w:t>Акта</w:t>
      </w:r>
      <w:r w:rsidRPr="002279AD">
        <w:rPr>
          <w:rFonts w:ascii="Arial" w:hAnsi="Arial" w:cs="Arial"/>
          <w:sz w:val="24"/>
        </w:rPr>
        <w:t xml:space="preserve"> </w:t>
      </w:r>
      <w:r>
        <w:rPr>
          <w:rFonts w:ascii="Arial" w:hAnsi="Arial" w:cs="Arial"/>
          <w:sz w:val="24"/>
        </w:rPr>
        <w:t>о</w:t>
      </w:r>
      <w:r w:rsidRPr="002279AD">
        <w:rPr>
          <w:rFonts w:ascii="Arial" w:hAnsi="Arial" w:cs="Arial"/>
          <w:sz w:val="24"/>
        </w:rPr>
        <w:t xml:space="preserve"> </w:t>
      </w:r>
      <w:r>
        <w:rPr>
          <w:rFonts w:ascii="Arial" w:hAnsi="Arial" w:cs="Arial"/>
          <w:sz w:val="24"/>
        </w:rPr>
        <w:t>проведении</w:t>
      </w:r>
      <w:r w:rsidRPr="002279AD">
        <w:rPr>
          <w:rFonts w:ascii="Arial" w:hAnsi="Arial" w:cs="Arial"/>
          <w:sz w:val="24"/>
        </w:rPr>
        <w:t xml:space="preserve"> </w:t>
      </w:r>
      <w:r>
        <w:rPr>
          <w:rFonts w:ascii="Arial" w:hAnsi="Arial" w:cs="Arial"/>
          <w:sz w:val="24"/>
        </w:rPr>
        <w:t>голосования</w:t>
      </w:r>
      <w:r w:rsidRPr="002279AD">
        <w:rPr>
          <w:rFonts w:ascii="Arial" w:hAnsi="Arial" w:cs="Arial"/>
          <w:sz w:val="24"/>
        </w:rPr>
        <w:t xml:space="preserve"> </w:t>
      </w:r>
      <w:r>
        <w:rPr>
          <w:rFonts w:ascii="Arial" w:hAnsi="Arial" w:cs="Arial"/>
          <w:sz w:val="24"/>
        </w:rPr>
        <w:t>вне</w:t>
      </w:r>
      <w:r w:rsidRPr="002279AD">
        <w:rPr>
          <w:rFonts w:ascii="Arial" w:hAnsi="Arial" w:cs="Arial"/>
          <w:sz w:val="24"/>
        </w:rPr>
        <w:t xml:space="preserve"> </w:t>
      </w:r>
      <w:r>
        <w:rPr>
          <w:rFonts w:ascii="Arial" w:hAnsi="Arial" w:cs="Arial"/>
          <w:sz w:val="24"/>
        </w:rPr>
        <w:t>помещения</w:t>
      </w:r>
      <w:r w:rsidRPr="002279AD">
        <w:rPr>
          <w:rFonts w:ascii="Arial" w:hAnsi="Arial" w:cs="Arial"/>
          <w:sz w:val="24"/>
        </w:rPr>
        <w:t xml:space="preserve"> </w:t>
      </w:r>
      <w:r>
        <w:rPr>
          <w:rFonts w:ascii="Arial" w:hAnsi="Arial" w:cs="Arial"/>
          <w:sz w:val="24"/>
        </w:rPr>
        <w:t>для</w:t>
      </w:r>
      <w:r w:rsidRPr="002279AD">
        <w:rPr>
          <w:rFonts w:ascii="Arial" w:hAnsi="Arial" w:cs="Arial"/>
          <w:sz w:val="24"/>
        </w:rPr>
        <w:t xml:space="preserve"> </w:t>
      </w:r>
      <w:r>
        <w:rPr>
          <w:rFonts w:ascii="Arial" w:hAnsi="Arial" w:cs="Arial"/>
          <w:sz w:val="24"/>
        </w:rPr>
        <w:t>голосования.</w:t>
      </w:r>
    </w:p>
    <w:p w:rsidR="00B72FA2" w:rsidRPr="002279AD" w:rsidRDefault="00B72FA2" w:rsidP="00963756">
      <w:pPr>
        <w:pStyle w:val="14-150"/>
        <w:widowControl/>
        <w:spacing w:after="0" w:line="240" w:lineRule="auto"/>
        <w:rPr>
          <w:rFonts w:ascii="Arial" w:hAnsi="Arial" w:cs="Arial"/>
          <w:sz w:val="24"/>
        </w:rPr>
      </w:pPr>
      <w:r w:rsidRPr="002279AD">
        <w:rPr>
          <w:rFonts w:ascii="Arial" w:hAnsi="Arial" w:cs="Arial"/>
          <w:sz w:val="24"/>
        </w:rPr>
        <w:t xml:space="preserve">29. </w:t>
      </w:r>
      <w:r>
        <w:rPr>
          <w:rFonts w:ascii="Arial" w:hAnsi="Arial" w:cs="Arial"/>
          <w:sz w:val="24"/>
        </w:rPr>
        <w:t>Личные</w:t>
      </w:r>
      <w:r w:rsidRPr="002279AD">
        <w:rPr>
          <w:rFonts w:ascii="Arial" w:hAnsi="Arial" w:cs="Arial"/>
          <w:sz w:val="24"/>
        </w:rPr>
        <w:t xml:space="preserve"> </w:t>
      </w:r>
      <w:r>
        <w:rPr>
          <w:rFonts w:ascii="Arial" w:hAnsi="Arial" w:cs="Arial"/>
          <w:sz w:val="24"/>
        </w:rPr>
        <w:t>письменные</w:t>
      </w:r>
      <w:r w:rsidRPr="002279AD">
        <w:rPr>
          <w:rFonts w:ascii="Arial" w:hAnsi="Arial" w:cs="Arial"/>
          <w:sz w:val="24"/>
        </w:rPr>
        <w:t xml:space="preserve"> </w:t>
      </w:r>
      <w:r>
        <w:rPr>
          <w:rFonts w:ascii="Arial" w:hAnsi="Arial" w:cs="Arial"/>
          <w:sz w:val="24"/>
        </w:rPr>
        <w:t>заявления</w:t>
      </w:r>
      <w:r w:rsidRPr="002279AD">
        <w:rPr>
          <w:rFonts w:ascii="Arial" w:hAnsi="Arial" w:cs="Arial"/>
          <w:sz w:val="24"/>
        </w:rPr>
        <w:t xml:space="preserve"> </w:t>
      </w:r>
      <w:r>
        <w:rPr>
          <w:rFonts w:ascii="Arial" w:hAnsi="Arial" w:cs="Arial"/>
          <w:sz w:val="24"/>
        </w:rPr>
        <w:t>избирателей</w:t>
      </w:r>
      <w:r w:rsidRPr="002279AD">
        <w:rPr>
          <w:rFonts w:ascii="Arial" w:hAnsi="Arial" w:cs="Arial"/>
          <w:sz w:val="24"/>
        </w:rPr>
        <w:t xml:space="preserve"> </w:t>
      </w:r>
      <w:r>
        <w:rPr>
          <w:rFonts w:ascii="Arial" w:hAnsi="Arial" w:cs="Arial"/>
          <w:sz w:val="24"/>
        </w:rPr>
        <w:t>о</w:t>
      </w:r>
      <w:r w:rsidRPr="002279AD">
        <w:rPr>
          <w:rFonts w:ascii="Arial" w:hAnsi="Arial" w:cs="Arial"/>
          <w:sz w:val="24"/>
        </w:rPr>
        <w:t xml:space="preserve"> </w:t>
      </w:r>
      <w:r>
        <w:rPr>
          <w:rFonts w:ascii="Arial" w:hAnsi="Arial" w:cs="Arial"/>
          <w:sz w:val="24"/>
        </w:rPr>
        <w:t>включении</w:t>
      </w:r>
      <w:r w:rsidRPr="002279AD">
        <w:rPr>
          <w:rFonts w:ascii="Arial" w:hAnsi="Arial" w:cs="Arial"/>
          <w:sz w:val="24"/>
        </w:rPr>
        <w:t xml:space="preserve"> </w:t>
      </w:r>
      <w:r>
        <w:rPr>
          <w:rFonts w:ascii="Arial" w:hAnsi="Arial" w:cs="Arial"/>
          <w:sz w:val="24"/>
        </w:rPr>
        <w:t>их</w:t>
      </w:r>
      <w:r w:rsidRPr="002279AD">
        <w:rPr>
          <w:rFonts w:ascii="Arial" w:hAnsi="Arial" w:cs="Arial"/>
          <w:sz w:val="24"/>
        </w:rPr>
        <w:t xml:space="preserve"> </w:t>
      </w:r>
      <w:r>
        <w:rPr>
          <w:rFonts w:ascii="Arial" w:hAnsi="Arial" w:cs="Arial"/>
          <w:sz w:val="24"/>
        </w:rPr>
        <w:t>в</w:t>
      </w:r>
      <w:r w:rsidRPr="002279AD">
        <w:rPr>
          <w:rFonts w:ascii="Arial" w:hAnsi="Arial" w:cs="Arial"/>
          <w:sz w:val="24"/>
        </w:rPr>
        <w:t xml:space="preserve"> </w:t>
      </w:r>
      <w:r>
        <w:rPr>
          <w:rFonts w:ascii="Arial" w:hAnsi="Arial" w:cs="Arial"/>
          <w:sz w:val="24"/>
        </w:rPr>
        <w:t>список</w:t>
      </w:r>
      <w:r w:rsidRPr="002279AD">
        <w:rPr>
          <w:rFonts w:ascii="Arial" w:hAnsi="Arial" w:cs="Arial"/>
          <w:sz w:val="24"/>
        </w:rPr>
        <w:t xml:space="preserve"> </w:t>
      </w:r>
      <w:r>
        <w:rPr>
          <w:rFonts w:ascii="Arial" w:hAnsi="Arial" w:cs="Arial"/>
          <w:sz w:val="24"/>
        </w:rPr>
        <w:t>избирателей</w:t>
      </w:r>
      <w:r w:rsidRPr="002279AD">
        <w:rPr>
          <w:rFonts w:ascii="Arial" w:hAnsi="Arial" w:cs="Arial"/>
          <w:sz w:val="24"/>
        </w:rPr>
        <w:t xml:space="preserve"> (</w:t>
      </w:r>
      <w:r>
        <w:rPr>
          <w:rFonts w:ascii="Arial" w:hAnsi="Arial" w:cs="Arial"/>
          <w:sz w:val="24"/>
        </w:rPr>
        <w:t>в</w:t>
      </w:r>
      <w:r w:rsidRPr="002279AD">
        <w:rPr>
          <w:rFonts w:ascii="Arial" w:hAnsi="Arial" w:cs="Arial"/>
          <w:sz w:val="24"/>
        </w:rPr>
        <w:t xml:space="preserve"> </w:t>
      </w:r>
      <w:r>
        <w:rPr>
          <w:rFonts w:ascii="Arial" w:hAnsi="Arial" w:cs="Arial"/>
          <w:sz w:val="24"/>
        </w:rPr>
        <w:t>том</w:t>
      </w:r>
      <w:r w:rsidRPr="002279AD">
        <w:rPr>
          <w:rFonts w:ascii="Arial" w:hAnsi="Arial" w:cs="Arial"/>
          <w:sz w:val="24"/>
        </w:rPr>
        <w:t xml:space="preserve"> </w:t>
      </w:r>
      <w:r>
        <w:rPr>
          <w:rFonts w:ascii="Arial" w:hAnsi="Arial" w:cs="Arial"/>
          <w:sz w:val="24"/>
        </w:rPr>
        <w:t>числе</w:t>
      </w:r>
      <w:r w:rsidRPr="002279AD">
        <w:rPr>
          <w:rFonts w:ascii="Arial" w:hAnsi="Arial" w:cs="Arial"/>
          <w:sz w:val="24"/>
        </w:rPr>
        <w:t xml:space="preserve"> </w:t>
      </w:r>
      <w:r>
        <w:rPr>
          <w:rFonts w:ascii="Arial" w:hAnsi="Arial" w:cs="Arial"/>
          <w:sz w:val="24"/>
        </w:rPr>
        <w:t>о</w:t>
      </w:r>
      <w:r w:rsidRPr="002279AD">
        <w:rPr>
          <w:rFonts w:ascii="Arial" w:hAnsi="Arial" w:cs="Arial"/>
          <w:sz w:val="24"/>
        </w:rPr>
        <w:t xml:space="preserve"> </w:t>
      </w:r>
      <w:r>
        <w:rPr>
          <w:rFonts w:ascii="Arial" w:hAnsi="Arial" w:cs="Arial"/>
          <w:sz w:val="24"/>
        </w:rPr>
        <w:t>включении</w:t>
      </w:r>
      <w:r w:rsidRPr="002279AD">
        <w:rPr>
          <w:rFonts w:ascii="Arial" w:hAnsi="Arial" w:cs="Arial"/>
          <w:sz w:val="24"/>
        </w:rPr>
        <w:t xml:space="preserve"> </w:t>
      </w:r>
      <w:r>
        <w:rPr>
          <w:rFonts w:ascii="Arial" w:hAnsi="Arial" w:cs="Arial"/>
          <w:sz w:val="24"/>
        </w:rPr>
        <w:t>в</w:t>
      </w:r>
      <w:r w:rsidRPr="002279AD">
        <w:rPr>
          <w:rFonts w:ascii="Arial" w:hAnsi="Arial" w:cs="Arial"/>
          <w:sz w:val="24"/>
        </w:rPr>
        <w:t xml:space="preserve"> </w:t>
      </w:r>
      <w:r>
        <w:rPr>
          <w:rFonts w:ascii="Arial" w:hAnsi="Arial" w:cs="Arial"/>
          <w:sz w:val="24"/>
        </w:rPr>
        <w:t>список</w:t>
      </w:r>
      <w:r w:rsidRPr="002279AD">
        <w:rPr>
          <w:rFonts w:ascii="Arial" w:hAnsi="Arial" w:cs="Arial"/>
          <w:sz w:val="24"/>
        </w:rPr>
        <w:t xml:space="preserve"> </w:t>
      </w:r>
      <w:r>
        <w:rPr>
          <w:rFonts w:ascii="Arial" w:hAnsi="Arial" w:cs="Arial"/>
          <w:sz w:val="24"/>
        </w:rPr>
        <w:t>избирателей</w:t>
      </w:r>
      <w:r w:rsidRPr="002279AD">
        <w:rPr>
          <w:rFonts w:ascii="Arial" w:hAnsi="Arial" w:cs="Arial"/>
          <w:sz w:val="24"/>
        </w:rPr>
        <w:t xml:space="preserve"> </w:t>
      </w:r>
      <w:r>
        <w:rPr>
          <w:rFonts w:ascii="Arial" w:hAnsi="Arial" w:cs="Arial"/>
          <w:sz w:val="24"/>
        </w:rPr>
        <w:t>по</w:t>
      </w:r>
      <w:r w:rsidRPr="002279AD">
        <w:rPr>
          <w:rFonts w:ascii="Arial" w:hAnsi="Arial" w:cs="Arial"/>
          <w:sz w:val="24"/>
        </w:rPr>
        <w:t xml:space="preserve"> </w:t>
      </w:r>
      <w:r>
        <w:rPr>
          <w:rFonts w:ascii="Arial" w:hAnsi="Arial" w:cs="Arial"/>
          <w:sz w:val="24"/>
        </w:rPr>
        <w:t>месту</w:t>
      </w:r>
      <w:r w:rsidRPr="002279AD">
        <w:rPr>
          <w:rFonts w:ascii="Arial" w:hAnsi="Arial" w:cs="Arial"/>
          <w:sz w:val="24"/>
        </w:rPr>
        <w:t xml:space="preserve"> </w:t>
      </w:r>
      <w:r>
        <w:rPr>
          <w:rFonts w:ascii="Arial" w:hAnsi="Arial" w:cs="Arial"/>
          <w:sz w:val="24"/>
        </w:rPr>
        <w:t>пребывания</w:t>
      </w:r>
      <w:r w:rsidRPr="002279AD">
        <w:rPr>
          <w:rFonts w:ascii="Arial" w:hAnsi="Arial" w:cs="Arial"/>
          <w:sz w:val="24"/>
        </w:rPr>
        <w:t xml:space="preserve"> </w:t>
      </w:r>
      <w:r>
        <w:rPr>
          <w:rFonts w:ascii="Arial" w:hAnsi="Arial" w:cs="Arial"/>
          <w:sz w:val="24"/>
        </w:rPr>
        <w:t>при</w:t>
      </w:r>
      <w:r w:rsidRPr="002279AD">
        <w:rPr>
          <w:rFonts w:ascii="Arial" w:hAnsi="Arial" w:cs="Arial"/>
          <w:sz w:val="24"/>
        </w:rPr>
        <w:t xml:space="preserve"> </w:t>
      </w:r>
      <w:r>
        <w:rPr>
          <w:rFonts w:ascii="Arial" w:hAnsi="Arial" w:cs="Arial"/>
          <w:sz w:val="24"/>
        </w:rPr>
        <w:t>появлении</w:t>
      </w:r>
      <w:r w:rsidRPr="002279AD">
        <w:rPr>
          <w:rFonts w:ascii="Arial" w:hAnsi="Arial" w:cs="Arial"/>
          <w:sz w:val="24"/>
        </w:rPr>
        <w:t xml:space="preserve"> </w:t>
      </w:r>
      <w:r>
        <w:rPr>
          <w:rFonts w:ascii="Arial" w:hAnsi="Arial" w:cs="Arial"/>
          <w:sz w:val="24"/>
        </w:rPr>
        <w:t>обстоятельств</w:t>
      </w:r>
      <w:r w:rsidRPr="002279AD">
        <w:rPr>
          <w:rFonts w:ascii="Arial" w:hAnsi="Arial" w:cs="Arial"/>
          <w:sz w:val="24"/>
        </w:rPr>
        <w:t xml:space="preserve">, </w:t>
      </w:r>
      <w:r>
        <w:rPr>
          <w:rFonts w:ascii="Arial" w:hAnsi="Arial" w:cs="Arial"/>
          <w:sz w:val="24"/>
        </w:rPr>
        <w:t>предусмотренных</w:t>
      </w:r>
      <w:r w:rsidRPr="002279AD">
        <w:rPr>
          <w:rFonts w:ascii="Arial" w:hAnsi="Arial" w:cs="Arial"/>
          <w:sz w:val="24"/>
        </w:rPr>
        <w:t xml:space="preserve"> </w:t>
      </w:r>
      <w:r>
        <w:rPr>
          <w:rFonts w:ascii="Arial" w:hAnsi="Arial" w:cs="Arial"/>
          <w:sz w:val="24"/>
        </w:rPr>
        <w:t>частью</w:t>
      </w:r>
      <w:r w:rsidRPr="002279AD">
        <w:rPr>
          <w:rFonts w:ascii="Arial" w:hAnsi="Arial" w:cs="Arial"/>
          <w:sz w:val="24"/>
        </w:rPr>
        <w:t xml:space="preserve"> 7 </w:t>
      </w:r>
      <w:r>
        <w:rPr>
          <w:rFonts w:ascii="Arial" w:hAnsi="Arial" w:cs="Arial"/>
          <w:sz w:val="24"/>
        </w:rPr>
        <w:t>статьи</w:t>
      </w:r>
      <w:r w:rsidRPr="002279AD">
        <w:rPr>
          <w:rFonts w:ascii="Arial" w:hAnsi="Arial" w:cs="Arial"/>
          <w:sz w:val="24"/>
        </w:rPr>
        <w:t xml:space="preserve"> 16 </w:t>
      </w:r>
      <w:r>
        <w:rPr>
          <w:rFonts w:ascii="Arial" w:hAnsi="Arial" w:cs="Arial"/>
          <w:sz w:val="24"/>
        </w:rPr>
        <w:t>Федерального</w:t>
      </w:r>
      <w:r w:rsidRPr="002279AD">
        <w:rPr>
          <w:rFonts w:ascii="Arial" w:hAnsi="Arial" w:cs="Arial"/>
          <w:sz w:val="24"/>
        </w:rPr>
        <w:t xml:space="preserve"> </w:t>
      </w:r>
      <w:r>
        <w:rPr>
          <w:rFonts w:ascii="Arial" w:hAnsi="Arial" w:cs="Arial"/>
          <w:sz w:val="24"/>
        </w:rPr>
        <w:t>закона</w:t>
      </w:r>
      <w:r w:rsidRPr="002279AD">
        <w:rPr>
          <w:rFonts w:ascii="Arial" w:hAnsi="Arial" w:cs="Arial"/>
          <w:sz w:val="24"/>
        </w:rPr>
        <w:t xml:space="preserve"> </w:t>
      </w:r>
      <w:r>
        <w:rPr>
          <w:rFonts w:ascii="Arial" w:hAnsi="Arial" w:cs="Arial"/>
          <w:sz w:val="24"/>
        </w:rPr>
        <w:t>«О</w:t>
      </w:r>
      <w:r w:rsidRPr="002279AD">
        <w:rPr>
          <w:rFonts w:ascii="Arial" w:hAnsi="Arial" w:cs="Arial"/>
          <w:sz w:val="24"/>
        </w:rPr>
        <w:t xml:space="preserve"> </w:t>
      </w:r>
      <w:r>
        <w:rPr>
          <w:rFonts w:ascii="Arial" w:hAnsi="Arial" w:cs="Arial"/>
          <w:sz w:val="24"/>
        </w:rPr>
        <w:t>выборах</w:t>
      </w:r>
      <w:r w:rsidRPr="002279AD">
        <w:rPr>
          <w:rFonts w:ascii="Arial" w:hAnsi="Arial" w:cs="Arial"/>
          <w:sz w:val="24"/>
        </w:rPr>
        <w:t xml:space="preserve"> </w:t>
      </w:r>
      <w:r>
        <w:rPr>
          <w:rFonts w:ascii="Arial" w:hAnsi="Arial" w:cs="Arial"/>
          <w:sz w:val="24"/>
        </w:rPr>
        <w:t>депутатов</w:t>
      </w:r>
      <w:r w:rsidRPr="002279AD">
        <w:rPr>
          <w:rFonts w:ascii="Arial" w:hAnsi="Arial" w:cs="Arial"/>
          <w:sz w:val="24"/>
        </w:rPr>
        <w:t xml:space="preserve"> </w:t>
      </w:r>
      <w:r>
        <w:rPr>
          <w:rFonts w:ascii="Arial" w:hAnsi="Arial" w:cs="Arial"/>
          <w:sz w:val="24"/>
        </w:rPr>
        <w:t>Государственной</w:t>
      </w:r>
      <w:r w:rsidRPr="002279AD">
        <w:rPr>
          <w:rFonts w:ascii="Arial" w:hAnsi="Arial" w:cs="Arial"/>
          <w:sz w:val="24"/>
        </w:rPr>
        <w:t xml:space="preserve"> </w:t>
      </w:r>
      <w:r>
        <w:rPr>
          <w:rFonts w:ascii="Arial" w:hAnsi="Arial" w:cs="Arial"/>
          <w:sz w:val="24"/>
        </w:rPr>
        <w:t>Думы</w:t>
      </w:r>
      <w:r w:rsidRPr="002279AD">
        <w:rPr>
          <w:rFonts w:ascii="Arial" w:hAnsi="Arial" w:cs="Arial"/>
          <w:sz w:val="24"/>
        </w:rPr>
        <w:t xml:space="preserve"> </w:t>
      </w:r>
      <w:r>
        <w:rPr>
          <w:rFonts w:ascii="Arial" w:hAnsi="Arial" w:cs="Arial"/>
          <w:sz w:val="24"/>
        </w:rPr>
        <w:t>Федерального</w:t>
      </w:r>
      <w:r w:rsidRPr="002279AD">
        <w:rPr>
          <w:rFonts w:ascii="Arial" w:hAnsi="Arial" w:cs="Arial"/>
          <w:sz w:val="24"/>
        </w:rPr>
        <w:t xml:space="preserve"> </w:t>
      </w:r>
      <w:r>
        <w:rPr>
          <w:rFonts w:ascii="Arial" w:hAnsi="Arial" w:cs="Arial"/>
          <w:sz w:val="24"/>
        </w:rPr>
        <w:t>Собрания</w:t>
      </w:r>
      <w:r w:rsidRPr="002279AD">
        <w:rPr>
          <w:rFonts w:ascii="Arial" w:hAnsi="Arial" w:cs="Arial"/>
          <w:sz w:val="24"/>
        </w:rPr>
        <w:t xml:space="preserve"> </w:t>
      </w:r>
      <w:r>
        <w:rPr>
          <w:rFonts w:ascii="Arial" w:hAnsi="Arial" w:cs="Arial"/>
          <w:sz w:val="24"/>
        </w:rPr>
        <w:t>Российской</w:t>
      </w:r>
      <w:r w:rsidRPr="002279AD">
        <w:rPr>
          <w:rFonts w:ascii="Arial" w:hAnsi="Arial" w:cs="Arial"/>
          <w:sz w:val="24"/>
        </w:rPr>
        <w:t xml:space="preserve"> </w:t>
      </w:r>
      <w:r>
        <w:rPr>
          <w:rFonts w:ascii="Arial" w:hAnsi="Arial" w:cs="Arial"/>
          <w:sz w:val="24"/>
        </w:rPr>
        <w:t>Федерации»</w:t>
      </w:r>
      <w:r w:rsidRPr="002279AD">
        <w:rPr>
          <w:rFonts w:ascii="Arial" w:hAnsi="Arial" w:cs="Arial"/>
          <w:sz w:val="24"/>
        </w:rPr>
        <w:t xml:space="preserve">), </w:t>
      </w:r>
      <w:r>
        <w:rPr>
          <w:rFonts w:ascii="Arial" w:hAnsi="Arial" w:cs="Arial"/>
          <w:sz w:val="24"/>
        </w:rPr>
        <w:t>об</w:t>
      </w:r>
      <w:r w:rsidRPr="002279AD">
        <w:rPr>
          <w:rFonts w:ascii="Arial" w:hAnsi="Arial" w:cs="Arial"/>
          <w:sz w:val="24"/>
        </w:rPr>
        <w:t xml:space="preserve"> </w:t>
      </w:r>
      <w:r>
        <w:rPr>
          <w:rFonts w:ascii="Arial" w:hAnsi="Arial" w:cs="Arial"/>
          <w:sz w:val="24"/>
        </w:rPr>
        <w:t>ошибке</w:t>
      </w:r>
      <w:r w:rsidRPr="002279AD">
        <w:rPr>
          <w:rFonts w:ascii="Arial" w:hAnsi="Arial" w:cs="Arial"/>
          <w:sz w:val="24"/>
        </w:rPr>
        <w:t xml:space="preserve"> </w:t>
      </w:r>
      <w:r>
        <w:rPr>
          <w:rFonts w:ascii="Arial" w:hAnsi="Arial" w:cs="Arial"/>
          <w:sz w:val="24"/>
        </w:rPr>
        <w:t>или</w:t>
      </w:r>
      <w:r w:rsidRPr="002279AD">
        <w:rPr>
          <w:rFonts w:ascii="Arial" w:hAnsi="Arial" w:cs="Arial"/>
          <w:sz w:val="24"/>
        </w:rPr>
        <w:t xml:space="preserve"> </w:t>
      </w:r>
      <w:r>
        <w:rPr>
          <w:rFonts w:ascii="Arial" w:hAnsi="Arial" w:cs="Arial"/>
          <w:sz w:val="24"/>
        </w:rPr>
        <w:t>неточности</w:t>
      </w:r>
      <w:r w:rsidRPr="002279AD">
        <w:rPr>
          <w:rFonts w:ascii="Arial" w:hAnsi="Arial" w:cs="Arial"/>
          <w:sz w:val="24"/>
        </w:rPr>
        <w:t xml:space="preserve"> </w:t>
      </w:r>
      <w:r>
        <w:rPr>
          <w:rFonts w:ascii="Arial" w:hAnsi="Arial" w:cs="Arial"/>
          <w:sz w:val="24"/>
        </w:rPr>
        <w:t>в</w:t>
      </w:r>
      <w:r w:rsidRPr="002279AD">
        <w:rPr>
          <w:rFonts w:ascii="Arial" w:hAnsi="Arial" w:cs="Arial"/>
          <w:sz w:val="24"/>
        </w:rPr>
        <w:t xml:space="preserve"> </w:t>
      </w:r>
      <w:r>
        <w:rPr>
          <w:rFonts w:ascii="Arial" w:hAnsi="Arial" w:cs="Arial"/>
          <w:sz w:val="24"/>
        </w:rPr>
        <w:t>сведениях</w:t>
      </w:r>
      <w:r w:rsidRPr="002279AD">
        <w:rPr>
          <w:rFonts w:ascii="Arial" w:hAnsi="Arial" w:cs="Arial"/>
          <w:sz w:val="24"/>
        </w:rPr>
        <w:t xml:space="preserve"> </w:t>
      </w:r>
      <w:r>
        <w:rPr>
          <w:rFonts w:ascii="Arial" w:hAnsi="Arial" w:cs="Arial"/>
          <w:sz w:val="24"/>
        </w:rPr>
        <w:t>о</w:t>
      </w:r>
      <w:r w:rsidRPr="002279AD">
        <w:rPr>
          <w:rFonts w:ascii="Arial" w:hAnsi="Arial" w:cs="Arial"/>
          <w:sz w:val="24"/>
        </w:rPr>
        <w:t xml:space="preserve"> </w:t>
      </w:r>
      <w:r>
        <w:rPr>
          <w:rFonts w:ascii="Arial" w:hAnsi="Arial" w:cs="Arial"/>
          <w:sz w:val="24"/>
        </w:rPr>
        <w:t>них</w:t>
      </w:r>
      <w:r w:rsidRPr="002279AD">
        <w:rPr>
          <w:rFonts w:ascii="Arial" w:hAnsi="Arial" w:cs="Arial"/>
          <w:sz w:val="24"/>
        </w:rPr>
        <w:t xml:space="preserve"> </w:t>
      </w:r>
      <w:r>
        <w:rPr>
          <w:rFonts w:ascii="Arial" w:hAnsi="Arial" w:cs="Arial"/>
          <w:sz w:val="24"/>
        </w:rPr>
        <w:t>в</w:t>
      </w:r>
      <w:r w:rsidRPr="002279AD">
        <w:rPr>
          <w:rFonts w:ascii="Arial" w:hAnsi="Arial" w:cs="Arial"/>
          <w:sz w:val="24"/>
        </w:rPr>
        <w:t xml:space="preserve"> </w:t>
      </w:r>
      <w:r>
        <w:rPr>
          <w:rFonts w:ascii="Arial" w:hAnsi="Arial" w:cs="Arial"/>
          <w:sz w:val="24"/>
        </w:rPr>
        <w:t>списке</w:t>
      </w:r>
      <w:r w:rsidRPr="002279AD">
        <w:rPr>
          <w:rFonts w:ascii="Arial" w:hAnsi="Arial" w:cs="Arial"/>
          <w:sz w:val="24"/>
        </w:rPr>
        <w:t xml:space="preserve"> </w:t>
      </w:r>
      <w:r>
        <w:rPr>
          <w:rFonts w:ascii="Arial" w:hAnsi="Arial" w:cs="Arial"/>
          <w:sz w:val="24"/>
        </w:rPr>
        <w:t>избирателей</w:t>
      </w:r>
      <w:r w:rsidRPr="002279AD">
        <w:rPr>
          <w:rFonts w:ascii="Arial" w:hAnsi="Arial" w:cs="Arial"/>
          <w:sz w:val="24"/>
        </w:rPr>
        <w:t xml:space="preserve">, </w:t>
      </w:r>
      <w:r>
        <w:rPr>
          <w:rFonts w:ascii="Arial" w:hAnsi="Arial" w:cs="Arial"/>
          <w:sz w:val="24"/>
        </w:rPr>
        <w:t>если</w:t>
      </w:r>
      <w:r w:rsidRPr="002279AD">
        <w:rPr>
          <w:rFonts w:ascii="Arial" w:hAnsi="Arial" w:cs="Arial"/>
          <w:sz w:val="24"/>
        </w:rPr>
        <w:t xml:space="preserve"> </w:t>
      </w:r>
      <w:r>
        <w:rPr>
          <w:rFonts w:ascii="Arial" w:hAnsi="Arial" w:cs="Arial"/>
          <w:sz w:val="24"/>
        </w:rPr>
        <w:t>такие</w:t>
      </w:r>
      <w:r w:rsidRPr="002279AD">
        <w:rPr>
          <w:rFonts w:ascii="Arial" w:hAnsi="Arial" w:cs="Arial"/>
          <w:sz w:val="24"/>
        </w:rPr>
        <w:t xml:space="preserve"> </w:t>
      </w:r>
      <w:r>
        <w:rPr>
          <w:rFonts w:ascii="Arial" w:hAnsi="Arial" w:cs="Arial"/>
          <w:sz w:val="24"/>
        </w:rPr>
        <w:t>заявления</w:t>
      </w:r>
      <w:r w:rsidRPr="002279AD">
        <w:rPr>
          <w:rFonts w:ascii="Arial" w:hAnsi="Arial" w:cs="Arial"/>
          <w:sz w:val="24"/>
        </w:rPr>
        <w:t xml:space="preserve"> </w:t>
      </w:r>
      <w:r>
        <w:rPr>
          <w:rFonts w:ascii="Arial" w:hAnsi="Arial" w:cs="Arial"/>
          <w:sz w:val="24"/>
        </w:rPr>
        <w:t>поступили.</w:t>
      </w:r>
    </w:p>
    <w:p w:rsidR="00B72FA2" w:rsidRPr="002279AD" w:rsidRDefault="00B72FA2" w:rsidP="00963756">
      <w:pPr>
        <w:pStyle w:val="14-150"/>
        <w:widowControl/>
        <w:spacing w:after="0" w:line="240" w:lineRule="auto"/>
        <w:rPr>
          <w:rFonts w:ascii="Arial" w:hAnsi="Arial" w:cs="Arial"/>
          <w:sz w:val="24"/>
        </w:rPr>
      </w:pPr>
      <w:r w:rsidRPr="002279AD">
        <w:rPr>
          <w:rFonts w:ascii="Arial" w:hAnsi="Arial" w:cs="Arial"/>
          <w:sz w:val="24"/>
        </w:rPr>
        <w:t xml:space="preserve">30. </w:t>
      </w:r>
      <w:r>
        <w:rPr>
          <w:rFonts w:ascii="Arial" w:hAnsi="Arial" w:cs="Arial"/>
          <w:sz w:val="24"/>
        </w:rPr>
        <w:t>Заявления</w:t>
      </w:r>
      <w:r w:rsidRPr="002279AD">
        <w:rPr>
          <w:rFonts w:ascii="Arial" w:hAnsi="Arial" w:cs="Arial"/>
          <w:sz w:val="24"/>
        </w:rPr>
        <w:t xml:space="preserve"> </w:t>
      </w:r>
      <w:r>
        <w:rPr>
          <w:rFonts w:ascii="Arial" w:hAnsi="Arial" w:cs="Arial"/>
          <w:sz w:val="24"/>
        </w:rPr>
        <w:t>избирателей</w:t>
      </w:r>
      <w:r w:rsidRPr="002279AD">
        <w:rPr>
          <w:rFonts w:ascii="Arial" w:hAnsi="Arial" w:cs="Arial"/>
          <w:sz w:val="24"/>
        </w:rPr>
        <w:t xml:space="preserve"> </w:t>
      </w:r>
      <w:r>
        <w:rPr>
          <w:rFonts w:ascii="Arial" w:hAnsi="Arial" w:cs="Arial"/>
          <w:sz w:val="24"/>
        </w:rPr>
        <w:t>о</w:t>
      </w:r>
      <w:r w:rsidRPr="002279AD">
        <w:rPr>
          <w:rFonts w:ascii="Arial" w:hAnsi="Arial" w:cs="Arial"/>
          <w:sz w:val="24"/>
        </w:rPr>
        <w:t xml:space="preserve"> </w:t>
      </w:r>
      <w:r>
        <w:rPr>
          <w:rFonts w:ascii="Arial" w:hAnsi="Arial" w:cs="Arial"/>
          <w:sz w:val="24"/>
        </w:rPr>
        <w:t>выдаче</w:t>
      </w:r>
      <w:r w:rsidRPr="002279AD">
        <w:rPr>
          <w:rFonts w:ascii="Arial" w:hAnsi="Arial" w:cs="Arial"/>
          <w:sz w:val="24"/>
        </w:rPr>
        <w:t xml:space="preserve"> </w:t>
      </w:r>
      <w:r>
        <w:rPr>
          <w:rFonts w:ascii="Arial" w:hAnsi="Arial" w:cs="Arial"/>
          <w:sz w:val="24"/>
        </w:rPr>
        <w:t>им</w:t>
      </w:r>
      <w:r w:rsidRPr="002279AD">
        <w:rPr>
          <w:rFonts w:ascii="Arial" w:hAnsi="Arial" w:cs="Arial"/>
          <w:sz w:val="24"/>
        </w:rPr>
        <w:t xml:space="preserve"> </w:t>
      </w:r>
      <w:r>
        <w:rPr>
          <w:rFonts w:ascii="Arial" w:hAnsi="Arial" w:cs="Arial"/>
          <w:sz w:val="24"/>
        </w:rPr>
        <w:t>открепительных</w:t>
      </w:r>
      <w:r w:rsidRPr="002279AD">
        <w:rPr>
          <w:rFonts w:ascii="Arial" w:hAnsi="Arial" w:cs="Arial"/>
          <w:sz w:val="24"/>
        </w:rPr>
        <w:t xml:space="preserve"> </w:t>
      </w:r>
      <w:r>
        <w:rPr>
          <w:rFonts w:ascii="Arial" w:hAnsi="Arial" w:cs="Arial"/>
          <w:sz w:val="24"/>
        </w:rPr>
        <w:t>удостоверений</w:t>
      </w:r>
      <w:r w:rsidRPr="002279AD">
        <w:rPr>
          <w:rFonts w:ascii="Arial" w:hAnsi="Arial" w:cs="Arial"/>
          <w:sz w:val="24"/>
        </w:rPr>
        <w:t xml:space="preserve">, </w:t>
      </w:r>
      <w:r>
        <w:rPr>
          <w:rFonts w:ascii="Arial" w:hAnsi="Arial" w:cs="Arial"/>
          <w:sz w:val="24"/>
        </w:rPr>
        <w:t>если</w:t>
      </w:r>
      <w:r w:rsidRPr="002279AD">
        <w:rPr>
          <w:rFonts w:ascii="Arial" w:hAnsi="Arial" w:cs="Arial"/>
          <w:sz w:val="24"/>
        </w:rPr>
        <w:t xml:space="preserve"> </w:t>
      </w:r>
      <w:r>
        <w:rPr>
          <w:rFonts w:ascii="Arial" w:hAnsi="Arial" w:cs="Arial"/>
          <w:sz w:val="24"/>
        </w:rPr>
        <w:t>они</w:t>
      </w:r>
      <w:r w:rsidRPr="002279AD">
        <w:rPr>
          <w:rFonts w:ascii="Arial" w:hAnsi="Arial" w:cs="Arial"/>
          <w:sz w:val="24"/>
        </w:rPr>
        <w:t xml:space="preserve"> </w:t>
      </w:r>
      <w:r>
        <w:rPr>
          <w:rFonts w:ascii="Arial" w:hAnsi="Arial" w:cs="Arial"/>
          <w:sz w:val="24"/>
        </w:rPr>
        <w:t>поступили.</w:t>
      </w:r>
    </w:p>
    <w:p w:rsidR="00B72FA2" w:rsidRPr="002279AD" w:rsidRDefault="00B72FA2" w:rsidP="00963756">
      <w:pPr>
        <w:pStyle w:val="14-150"/>
        <w:widowControl/>
        <w:spacing w:after="0" w:line="240" w:lineRule="auto"/>
        <w:rPr>
          <w:rFonts w:ascii="Arial" w:hAnsi="Arial" w:cs="Arial"/>
          <w:sz w:val="24"/>
        </w:rPr>
      </w:pPr>
      <w:r w:rsidRPr="002279AD">
        <w:rPr>
          <w:rFonts w:ascii="Arial" w:hAnsi="Arial" w:cs="Arial"/>
          <w:sz w:val="24"/>
        </w:rPr>
        <w:t xml:space="preserve">31. </w:t>
      </w:r>
      <w:r>
        <w:rPr>
          <w:rFonts w:ascii="Arial" w:hAnsi="Arial" w:cs="Arial"/>
          <w:sz w:val="24"/>
        </w:rPr>
        <w:t>Доверенности</w:t>
      </w:r>
      <w:r w:rsidRPr="002279AD">
        <w:rPr>
          <w:rFonts w:ascii="Arial" w:hAnsi="Arial" w:cs="Arial"/>
          <w:sz w:val="24"/>
        </w:rPr>
        <w:t xml:space="preserve"> </w:t>
      </w:r>
      <w:r>
        <w:rPr>
          <w:rFonts w:ascii="Arial" w:hAnsi="Arial" w:cs="Arial"/>
          <w:sz w:val="24"/>
        </w:rPr>
        <w:t>на</w:t>
      </w:r>
      <w:r w:rsidRPr="002279AD">
        <w:rPr>
          <w:rFonts w:ascii="Arial" w:hAnsi="Arial" w:cs="Arial"/>
          <w:sz w:val="24"/>
        </w:rPr>
        <w:t xml:space="preserve"> </w:t>
      </w:r>
      <w:r>
        <w:rPr>
          <w:rFonts w:ascii="Arial" w:hAnsi="Arial" w:cs="Arial"/>
          <w:sz w:val="24"/>
        </w:rPr>
        <w:t>получение</w:t>
      </w:r>
      <w:r w:rsidRPr="002279AD">
        <w:rPr>
          <w:rFonts w:ascii="Arial" w:hAnsi="Arial" w:cs="Arial"/>
          <w:sz w:val="24"/>
        </w:rPr>
        <w:t xml:space="preserve"> </w:t>
      </w:r>
      <w:r>
        <w:rPr>
          <w:rFonts w:ascii="Arial" w:hAnsi="Arial" w:cs="Arial"/>
          <w:sz w:val="24"/>
        </w:rPr>
        <w:t>открепительного</w:t>
      </w:r>
      <w:r w:rsidRPr="002279AD">
        <w:rPr>
          <w:rFonts w:ascii="Arial" w:hAnsi="Arial" w:cs="Arial"/>
          <w:sz w:val="24"/>
        </w:rPr>
        <w:t xml:space="preserve"> </w:t>
      </w:r>
      <w:r>
        <w:rPr>
          <w:rFonts w:ascii="Arial" w:hAnsi="Arial" w:cs="Arial"/>
          <w:sz w:val="24"/>
        </w:rPr>
        <w:t>удостоверения</w:t>
      </w:r>
      <w:r w:rsidRPr="002279AD">
        <w:rPr>
          <w:rFonts w:ascii="Arial" w:hAnsi="Arial" w:cs="Arial"/>
          <w:sz w:val="24"/>
        </w:rPr>
        <w:t xml:space="preserve">, </w:t>
      </w:r>
      <w:r>
        <w:rPr>
          <w:rFonts w:ascii="Arial" w:hAnsi="Arial" w:cs="Arial"/>
          <w:sz w:val="24"/>
        </w:rPr>
        <w:t>если</w:t>
      </w:r>
      <w:r w:rsidRPr="002279AD">
        <w:rPr>
          <w:rFonts w:ascii="Arial" w:hAnsi="Arial" w:cs="Arial"/>
          <w:sz w:val="24"/>
        </w:rPr>
        <w:t xml:space="preserve"> </w:t>
      </w:r>
      <w:r>
        <w:rPr>
          <w:rFonts w:ascii="Arial" w:hAnsi="Arial" w:cs="Arial"/>
          <w:sz w:val="24"/>
        </w:rPr>
        <w:t>они</w:t>
      </w:r>
      <w:r w:rsidRPr="002279AD">
        <w:rPr>
          <w:rFonts w:ascii="Arial" w:hAnsi="Arial" w:cs="Arial"/>
          <w:sz w:val="24"/>
        </w:rPr>
        <w:t xml:space="preserve"> </w:t>
      </w:r>
      <w:r>
        <w:rPr>
          <w:rFonts w:ascii="Arial" w:hAnsi="Arial" w:cs="Arial"/>
          <w:sz w:val="24"/>
        </w:rPr>
        <w:t>предъявлялись.</w:t>
      </w:r>
    </w:p>
    <w:p w:rsidR="00B72FA2" w:rsidRPr="002279AD" w:rsidRDefault="00B72FA2" w:rsidP="00963756">
      <w:pPr>
        <w:pStyle w:val="14-150"/>
        <w:widowControl/>
        <w:spacing w:after="0" w:line="240" w:lineRule="auto"/>
        <w:rPr>
          <w:rFonts w:ascii="Arial" w:hAnsi="Arial" w:cs="Arial"/>
          <w:sz w:val="24"/>
        </w:rPr>
      </w:pPr>
      <w:r w:rsidRPr="002279AD">
        <w:rPr>
          <w:rFonts w:ascii="Arial" w:hAnsi="Arial" w:cs="Arial"/>
          <w:sz w:val="24"/>
        </w:rPr>
        <w:t xml:space="preserve">32. </w:t>
      </w:r>
      <w:r>
        <w:rPr>
          <w:rFonts w:ascii="Arial" w:hAnsi="Arial" w:cs="Arial"/>
          <w:sz w:val="24"/>
        </w:rPr>
        <w:t>Акты</w:t>
      </w:r>
      <w:r w:rsidRPr="002279AD">
        <w:rPr>
          <w:rFonts w:ascii="Arial" w:hAnsi="Arial" w:cs="Arial"/>
          <w:sz w:val="24"/>
        </w:rPr>
        <w:t xml:space="preserve"> </w:t>
      </w:r>
      <w:r>
        <w:rPr>
          <w:rFonts w:ascii="Arial" w:hAnsi="Arial" w:cs="Arial"/>
          <w:sz w:val="24"/>
        </w:rPr>
        <w:t>об</w:t>
      </w:r>
      <w:r w:rsidRPr="002279AD">
        <w:rPr>
          <w:rFonts w:ascii="Arial" w:hAnsi="Arial" w:cs="Arial"/>
          <w:sz w:val="24"/>
        </w:rPr>
        <w:t xml:space="preserve"> </w:t>
      </w:r>
      <w:r>
        <w:rPr>
          <w:rFonts w:ascii="Arial" w:hAnsi="Arial" w:cs="Arial"/>
          <w:sz w:val="24"/>
        </w:rPr>
        <w:t>использовании</w:t>
      </w:r>
      <w:r w:rsidRPr="002279AD">
        <w:rPr>
          <w:rFonts w:ascii="Arial" w:hAnsi="Arial" w:cs="Arial"/>
          <w:sz w:val="24"/>
        </w:rPr>
        <w:t xml:space="preserve"> </w:t>
      </w:r>
      <w:r>
        <w:rPr>
          <w:rFonts w:ascii="Arial" w:hAnsi="Arial" w:cs="Arial"/>
          <w:sz w:val="24"/>
        </w:rPr>
        <w:t>специальных</w:t>
      </w:r>
      <w:r w:rsidRPr="002279AD">
        <w:rPr>
          <w:rFonts w:ascii="Arial" w:hAnsi="Arial" w:cs="Arial"/>
          <w:sz w:val="24"/>
        </w:rPr>
        <w:t xml:space="preserve"> </w:t>
      </w:r>
      <w:r>
        <w:rPr>
          <w:rFonts w:ascii="Arial" w:hAnsi="Arial" w:cs="Arial"/>
          <w:sz w:val="24"/>
        </w:rPr>
        <w:t>знаков</w:t>
      </w:r>
      <w:r w:rsidRPr="002279AD">
        <w:rPr>
          <w:rFonts w:ascii="Arial" w:hAnsi="Arial" w:cs="Arial"/>
          <w:sz w:val="24"/>
        </w:rPr>
        <w:t xml:space="preserve"> (</w:t>
      </w:r>
      <w:r>
        <w:rPr>
          <w:rFonts w:ascii="Arial" w:hAnsi="Arial" w:cs="Arial"/>
          <w:sz w:val="24"/>
        </w:rPr>
        <w:t>марок</w:t>
      </w:r>
      <w:r w:rsidRPr="002279AD">
        <w:rPr>
          <w:rFonts w:ascii="Arial" w:hAnsi="Arial" w:cs="Arial"/>
          <w:sz w:val="24"/>
        </w:rPr>
        <w:t>)</w:t>
      </w:r>
      <w:r>
        <w:rPr>
          <w:rFonts w:ascii="Arial" w:hAnsi="Arial" w:cs="Arial"/>
          <w:sz w:val="24"/>
        </w:rPr>
        <w:t>, если</w:t>
      </w:r>
      <w:r w:rsidRPr="002279AD">
        <w:rPr>
          <w:rFonts w:ascii="Arial" w:hAnsi="Arial" w:cs="Arial"/>
          <w:sz w:val="24"/>
        </w:rPr>
        <w:t xml:space="preserve"> </w:t>
      </w:r>
      <w:r>
        <w:rPr>
          <w:rFonts w:ascii="Arial" w:hAnsi="Arial" w:cs="Arial"/>
          <w:sz w:val="24"/>
        </w:rPr>
        <w:t>они</w:t>
      </w:r>
      <w:r w:rsidRPr="002279AD">
        <w:rPr>
          <w:rFonts w:ascii="Arial" w:hAnsi="Arial" w:cs="Arial"/>
          <w:sz w:val="24"/>
        </w:rPr>
        <w:t xml:space="preserve"> </w:t>
      </w:r>
      <w:r>
        <w:rPr>
          <w:rFonts w:ascii="Arial" w:hAnsi="Arial" w:cs="Arial"/>
          <w:sz w:val="24"/>
        </w:rPr>
        <w:t>составлялись.</w:t>
      </w:r>
    </w:p>
    <w:p w:rsidR="00B72FA2" w:rsidRPr="002279AD" w:rsidRDefault="00B72FA2" w:rsidP="00963756">
      <w:pPr>
        <w:pStyle w:val="14-150"/>
        <w:widowControl/>
        <w:spacing w:after="0" w:line="240" w:lineRule="auto"/>
        <w:rPr>
          <w:rFonts w:ascii="Arial" w:hAnsi="Arial" w:cs="Arial"/>
          <w:sz w:val="24"/>
        </w:rPr>
      </w:pPr>
      <w:r w:rsidRPr="002279AD">
        <w:rPr>
          <w:rFonts w:ascii="Arial" w:hAnsi="Arial" w:cs="Arial"/>
          <w:sz w:val="24"/>
        </w:rPr>
        <w:t xml:space="preserve">33. </w:t>
      </w:r>
      <w:r>
        <w:rPr>
          <w:rFonts w:ascii="Arial" w:hAnsi="Arial" w:cs="Arial"/>
          <w:sz w:val="24"/>
        </w:rPr>
        <w:t>Акт</w:t>
      </w:r>
      <w:r w:rsidRPr="002279AD">
        <w:rPr>
          <w:rFonts w:ascii="Arial" w:hAnsi="Arial" w:cs="Arial"/>
          <w:sz w:val="24"/>
        </w:rPr>
        <w:t xml:space="preserve"> </w:t>
      </w:r>
      <w:r>
        <w:rPr>
          <w:rFonts w:ascii="Arial" w:hAnsi="Arial" w:cs="Arial"/>
          <w:sz w:val="24"/>
        </w:rPr>
        <w:t>о</w:t>
      </w:r>
      <w:r w:rsidRPr="002279AD">
        <w:rPr>
          <w:rFonts w:ascii="Arial" w:hAnsi="Arial" w:cs="Arial"/>
          <w:sz w:val="24"/>
        </w:rPr>
        <w:t xml:space="preserve"> </w:t>
      </w:r>
      <w:r>
        <w:rPr>
          <w:rFonts w:ascii="Arial" w:hAnsi="Arial" w:cs="Arial"/>
          <w:sz w:val="24"/>
        </w:rPr>
        <w:t>числе</w:t>
      </w:r>
      <w:r w:rsidRPr="002279AD">
        <w:rPr>
          <w:rFonts w:ascii="Arial" w:hAnsi="Arial" w:cs="Arial"/>
          <w:sz w:val="24"/>
        </w:rPr>
        <w:t xml:space="preserve"> </w:t>
      </w:r>
      <w:r>
        <w:rPr>
          <w:rFonts w:ascii="Arial" w:hAnsi="Arial" w:cs="Arial"/>
          <w:sz w:val="24"/>
        </w:rPr>
        <w:t>погашенных</w:t>
      </w:r>
      <w:r w:rsidRPr="002279AD">
        <w:rPr>
          <w:rFonts w:ascii="Arial" w:hAnsi="Arial" w:cs="Arial"/>
          <w:sz w:val="24"/>
        </w:rPr>
        <w:t xml:space="preserve"> </w:t>
      </w:r>
      <w:r>
        <w:rPr>
          <w:rFonts w:ascii="Arial" w:hAnsi="Arial" w:cs="Arial"/>
          <w:sz w:val="24"/>
        </w:rPr>
        <w:t>неиспользованных</w:t>
      </w:r>
      <w:r w:rsidRPr="002279AD">
        <w:rPr>
          <w:rFonts w:ascii="Arial" w:hAnsi="Arial" w:cs="Arial"/>
          <w:sz w:val="24"/>
        </w:rPr>
        <w:t xml:space="preserve"> </w:t>
      </w:r>
      <w:r>
        <w:rPr>
          <w:rFonts w:ascii="Arial" w:hAnsi="Arial" w:cs="Arial"/>
          <w:sz w:val="24"/>
        </w:rPr>
        <w:t>открепительных</w:t>
      </w:r>
      <w:r w:rsidRPr="002279AD">
        <w:rPr>
          <w:rFonts w:ascii="Arial" w:hAnsi="Arial" w:cs="Arial"/>
          <w:sz w:val="24"/>
        </w:rPr>
        <w:t xml:space="preserve"> </w:t>
      </w:r>
      <w:r>
        <w:rPr>
          <w:rFonts w:ascii="Arial" w:hAnsi="Arial" w:cs="Arial"/>
          <w:sz w:val="24"/>
        </w:rPr>
        <w:t>удостоверений</w:t>
      </w:r>
      <w:r w:rsidRPr="002279AD">
        <w:rPr>
          <w:rFonts w:ascii="Arial" w:hAnsi="Arial" w:cs="Arial"/>
          <w:sz w:val="24"/>
        </w:rPr>
        <w:t xml:space="preserve"> (</w:t>
      </w:r>
      <w:r>
        <w:rPr>
          <w:rFonts w:ascii="Arial" w:hAnsi="Arial" w:cs="Arial"/>
          <w:sz w:val="24"/>
        </w:rPr>
        <w:t>составляется</w:t>
      </w:r>
      <w:r w:rsidRPr="002279AD">
        <w:rPr>
          <w:rFonts w:ascii="Arial" w:hAnsi="Arial" w:cs="Arial"/>
          <w:sz w:val="24"/>
        </w:rPr>
        <w:t xml:space="preserve"> </w:t>
      </w:r>
      <w:r>
        <w:rPr>
          <w:rFonts w:ascii="Arial" w:hAnsi="Arial" w:cs="Arial"/>
          <w:sz w:val="24"/>
        </w:rPr>
        <w:t>до</w:t>
      </w:r>
      <w:r w:rsidRPr="002279AD">
        <w:rPr>
          <w:rFonts w:ascii="Arial" w:hAnsi="Arial" w:cs="Arial"/>
          <w:sz w:val="24"/>
        </w:rPr>
        <w:t xml:space="preserve"> </w:t>
      </w:r>
      <w:r>
        <w:rPr>
          <w:rFonts w:ascii="Arial" w:hAnsi="Arial" w:cs="Arial"/>
          <w:sz w:val="24"/>
        </w:rPr>
        <w:t>начала</w:t>
      </w:r>
      <w:r w:rsidRPr="002279AD">
        <w:rPr>
          <w:rFonts w:ascii="Arial" w:hAnsi="Arial" w:cs="Arial"/>
          <w:sz w:val="24"/>
        </w:rPr>
        <w:t xml:space="preserve"> </w:t>
      </w:r>
      <w:r>
        <w:rPr>
          <w:rFonts w:ascii="Arial" w:hAnsi="Arial" w:cs="Arial"/>
          <w:sz w:val="24"/>
        </w:rPr>
        <w:t>голосования).</w:t>
      </w:r>
    </w:p>
    <w:p w:rsidR="00B72FA2" w:rsidRPr="002279AD" w:rsidRDefault="00B72FA2" w:rsidP="00963756">
      <w:pPr>
        <w:pStyle w:val="14-150"/>
        <w:widowControl/>
        <w:spacing w:after="0" w:line="240" w:lineRule="auto"/>
        <w:rPr>
          <w:rFonts w:ascii="Arial" w:hAnsi="Arial" w:cs="Arial"/>
          <w:sz w:val="24"/>
        </w:rPr>
      </w:pPr>
      <w:r w:rsidRPr="002279AD">
        <w:rPr>
          <w:rFonts w:ascii="Arial" w:hAnsi="Arial" w:cs="Arial"/>
          <w:sz w:val="24"/>
        </w:rPr>
        <w:t xml:space="preserve">34. </w:t>
      </w:r>
      <w:r>
        <w:rPr>
          <w:rFonts w:ascii="Arial" w:hAnsi="Arial" w:cs="Arial"/>
          <w:sz w:val="24"/>
        </w:rPr>
        <w:t>Форма</w:t>
      </w:r>
      <w:r w:rsidRPr="002279AD">
        <w:rPr>
          <w:rFonts w:ascii="Arial" w:hAnsi="Arial" w:cs="Arial"/>
          <w:sz w:val="24"/>
        </w:rPr>
        <w:t xml:space="preserve"> </w:t>
      </w:r>
      <w:r>
        <w:rPr>
          <w:rFonts w:ascii="Arial" w:hAnsi="Arial" w:cs="Arial"/>
          <w:sz w:val="24"/>
        </w:rPr>
        <w:t>ведомости</w:t>
      </w:r>
      <w:r w:rsidRPr="002279AD">
        <w:rPr>
          <w:rFonts w:ascii="Arial" w:hAnsi="Arial" w:cs="Arial"/>
          <w:sz w:val="24"/>
        </w:rPr>
        <w:t xml:space="preserve"> </w:t>
      </w:r>
      <w:r>
        <w:rPr>
          <w:rFonts w:ascii="Arial" w:hAnsi="Arial" w:cs="Arial"/>
          <w:sz w:val="24"/>
        </w:rPr>
        <w:t>выдачи</w:t>
      </w:r>
      <w:r w:rsidRPr="002279AD">
        <w:rPr>
          <w:rFonts w:ascii="Arial" w:hAnsi="Arial" w:cs="Arial"/>
          <w:sz w:val="24"/>
        </w:rPr>
        <w:t xml:space="preserve"> </w:t>
      </w:r>
      <w:r>
        <w:rPr>
          <w:rFonts w:ascii="Arial" w:hAnsi="Arial" w:cs="Arial"/>
          <w:sz w:val="24"/>
        </w:rPr>
        <w:t>избирательных</w:t>
      </w:r>
      <w:r w:rsidRPr="002279AD">
        <w:rPr>
          <w:rFonts w:ascii="Arial" w:hAnsi="Arial" w:cs="Arial"/>
          <w:sz w:val="24"/>
        </w:rPr>
        <w:t xml:space="preserve"> </w:t>
      </w:r>
      <w:r>
        <w:rPr>
          <w:rFonts w:ascii="Arial" w:hAnsi="Arial" w:cs="Arial"/>
          <w:sz w:val="24"/>
        </w:rPr>
        <w:t>бюллетеней</w:t>
      </w:r>
      <w:r w:rsidRPr="002279AD">
        <w:rPr>
          <w:rFonts w:ascii="Arial" w:hAnsi="Arial" w:cs="Arial"/>
          <w:sz w:val="24"/>
        </w:rPr>
        <w:t xml:space="preserve"> </w:t>
      </w:r>
      <w:r>
        <w:rPr>
          <w:rFonts w:ascii="Arial" w:hAnsi="Arial" w:cs="Arial"/>
          <w:sz w:val="24"/>
        </w:rPr>
        <w:t>членам</w:t>
      </w:r>
      <w:r w:rsidRPr="002279AD">
        <w:rPr>
          <w:rFonts w:ascii="Arial" w:hAnsi="Arial" w:cs="Arial"/>
          <w:sz w:val="24"/>
        </w:rPr>
        <w:t xml:space="preserve"> </w:t>
      </w:r>
      <w:r>
        <w:rPr>
          <w:rFonts w:ascii="Arial" w:hAnsi="Arial" w:cs="Arial"/>
          <w:sz w:val="24"/>
        </w:rPr>
        <w:t>УИК</w:t>
      </w:r>
      <w:r w:rsidRPr="002279AD">
        <w:rPr>
          <w:rFonts w:ascii="Arial" w:hAnsi="Arial" w:cs="Arial"/>
          <w:sz w:val="24"/>
        </w:rPr>
        <w:t xml:space="preserve"> </w:t>
      </w:r>
      <w:r>
        <w:rPr>
          <w:rFonts w:ascii="Arial" w:hAnsi="Arial" w:cs="Arial"/>
          <w:sz w:val="24"/>
        </w:rPr>
        <w:t>с</w:t>
      </w:r>
      <w:r w:rsidRPr="002279AD">
        <w:rPr>
          <w:rFonts w:ascii="Arial" w:hAnsi="Arial" w:cs="Arial"/>
          <w:sz w:val="24"/>
        </w:rPr>
        <w:t xml:space="preserve"> </w:t>
      </w:r>
      <w:r>
        <w:rPr>
          <w:rFonts w:ascii="Arial" w:hAnsi="Arial" w:cs="Arial"/>
          <w:sz w:val="24"/>
        </w:rPr>
        <w:t>правом</w:t>
      </w:r>
      <w:r w:rsidRPr="002279AD">
        <w:rPr>
          <w:rFonts w:ascii="Arial" w:hAnsi="Arial" w:cs="Arial"/>
          <w:sz w:val="24"/>
        </w:rPr>
        <w:t xml:space="preserve"> </w:t>
      </w:r>
      <w:r>
        <w:rPr>
          <w:rFonts w:ascii="Arial" w:hAnsi="Arial" w:cs="Arial"/>
          <w:sz w:val="24"/>
        </w:rPr>
        <w:t>решающего</w:t>
      </w:r>
      <w:r w:rsidRPr="002279AD">
        <w:rPr>
          <w:rFonts w:ascii="Arial" w:hAnsi="Arial" w:cs="Arial"/>
          <w:sz w:val="24"/>
        </w:rPr>
        <w:t xml:space="preserve"> </w:t>
      </w:r>
      <w:r>
        <w:rPr>
          <w:rFonts w:ascii="Arial" w:hAnsi="Arial" w:cs="Arial"/>
          <w:sz w:val="24"/>
        </w:rPr>
        <w:t>голоса</w:t>
      </w:r>
      <w:r w:rsidRPr="002279AD">
        <w:rPr>
          <w:rFonts w:ascii="Arial" w:hAnsi="Arial" w:cs="Arial"/>
          <w:sz w:val="24"/>
        </w:rPr>
        <w:t xml:space="preserve"> </w:t>
      </w:r>
      <w:r>
        <w:rPr>
          <w:rFonts w:ascii="Arial" w:hAnsi="Arial" w:cs="Arial"/>
          <w:sz w:val="24"/>
        </w:rPr>
        <w:t>для</w:t>
      </w:r>
      <w:r w:rsidRPr="002279AD">
        <w:rPr>
          <w:rFonts w:ascii="Arial" w:hAnsi="Arial" w:cs="Arial"/>
          <w:sz w:val="24"/>
        </w:rPr>
        <w:t xml:space="preserve"> </w:t>
      </w:r>
      <w:r>
        <w:rPr>
          <w:rFonts w:ascii="Arial" w:hAnsi="Arial" w:cs="Arial"/>
          <w:sz w:val="24"/>
        </w:rPr>
        <w:t>выдачи</w:t>
      </w:r>
      <w:r w:rsidRPr="002279AD">
        <w:rPr>
          <w:rFonts w:ascii="Arial" w:hAnsi="Arial" w:cs="Arial"/>
          <w:sz w:val="24"/>
        </w:rPr>
        <w:t xml:space="preserve"> </w:t>
      </w:r>
      <w:r>
        <w:rPr>
          <w:rFonts w:ascii="Arial" w:hAnsi="Arial" w:cs="Arial"/>
          <w:sz w:val="24"/>
        </w:rPr>
        <w:t>их</w:t>
      </w:r>
      <w:r w:rsidRPr="002279AD">
        <w:rPr>
          <w:rFonts w:ascii="Arial" w:hAnsi="Arial" w:cs="Arial"/>
          <w:sz w:val="24"/>
        </w:rPr>
        <w:t xml:space="preserve"> </w:t>
      </w:r>
      <w:r>
        <w:rPr>
          <w:rFonts w:ascii="Arial" w:hAnsi="Arial" w:cs="Arial"/>
          <w:sz w:val="24"/>
        </w:rPr>
        <w:t>избирателям</w:t>
      </w:r>
      <w:r w:rsidRPr="002279AD">
        <w:rPr>
          <w:rFonts w:ascii="Arial" w:hAnsi="Arial" w:cs="Arial"/>
          <w:sz w:val="24"/>
        </w:rPr>
        <w:t xml:space="preserve"> </w:t>
      </w:r>
      <w:r>
        <w:rPr>
          <w:rFonts w:ascii="Arial" w:hAnsi="Arial" w:cs="Arial"/>
          <w:sz w:val="24"/>
        </w:rPr>
        <w:t>в</w:t>
      </w:r>
      <w:r w:rsidRPr="002279AD">
        <w:rPr>
          <w:rFonts w:ascii="Arial" w:hAnsi="Arial" w:cs="Arial"/>
          <w:sz w:val="24"/>
        </w:rPr>
        <w:t xml:space="preserve"> </w:t>
      </w:r>
      <w:r>
        <w:rPr>
          <w:rFonts w:ascii="Arial" w:hAnsi="Arial" w:cs="Arial"/>
          <w:sz w:val="24"/>
        </w:rPr>
        <w:t>помещении</w:t>
      </w:r>
      <w:r w:rsidRPr="002279AD">
        <w:rPr>
          <w:rFonts w:ascii="Arial" w:hAnsi="Arial" w:cs="Arial"/>
          <w:sz w:val="24"/>
        </w:rPr>
        <w:t xml:space="preserve"> </w:t>
      </w:r>
      <w:r>
        <w:rPr>
          <w:rFonts w:ascii="Arial" w:hAnsi="Arial" w:cs="Arial"/>
          <w:sz w:val="24"/>
        </w:rPr>
        <w:t>для</w:t>
      </w:r>
      <w:r w:rsidRPr="002279AD">
        <w:rPr>
          <w:rFonts w:ascii="Arial" w:hAnsi="Arial" w:cs="Arial"/>
          <w:sz w:val="24"/>
        </w:rPr>
        <w:t xml:space="preserve"> </w:t>
      </w:r>
      <w:r>
        <w:rPr>
          <w:rFonts w:ascii="Arial" w:hAnsi="Arial" w:cs="Arial"/>
          <w:sz w:val="24"/>
        </w:rPr>
        <w:t>голосования.</w:t>
      </w:r>
    </w:p>
    <w:p w:rsidR="00B72FA2" w:rsidRPr="002279AD" w:rsidRDefault="00B72FA2" w:rsidP="00963756">
      <w:pPr>
        <w:pStyle w:val="14-150"/>
        <w:widowControl/>
        <w:spacing w:after="0" w:line="240" w:lineRule="auto"/>
        <w:rPr>
          <w:rFonts w:ascii="Arial" w:hAnsi="Arial" w:cs="Arial"/>
          <w:sz w:val="24"/>
        </w:rPr>
      </w:pPr>
      <w:r w:rsidRPr="002279AD">
        <w:rPr>
          <w:rFonts w:ascii="Arial" w:hAnsi="Arial" w:cs="Arial"/>
          <w:sz w:val="24"/>
        </w:rPr>
        <w:t xml:space="preserve">35. </w:t>
      </w:r>
      <w:r>
        <w:rPr>
          <w:rFonts w:ascii="Arial" w:hAnsi="Arial" w:cs="Arial"/>
          <w:sz w:val="24"/>
        </w:rPr>
        <w:t>Форма</w:t>
      </w:r>
      <w:r w:rsidRPr="002279AD">
        <w:rPr>
          <w:rFonts w:ascii="Arial" w:hAnsi="Arial" w:cs="Arial"/>
          <w:sz w:val="24"/>
        </w:rPr>
        <w:t xml:space="preserve"> </w:t>
      </w:r>
      <w:r>
        <w:rPr>
          <w:rFonts w:ascii="Arial" w:hAnsi="Arial" w:cs="Arial"/>
          <w:sz w:val="24"/>
        </w:rPr>
        <w:t>списка</w:t>
      </w:r>
      <w:r w:rsidRPr="002279AD">
        <w:rPr>
          <w:rFonts w:ascii="Arial" w:hAnsi="Arial" w:cs="Arial"/>
          <w:sz w:val="24"/>
        </w:rPr>
        <w:t xml:space="preserve"> </w:t>
      </w:r>
      <w:r>
        <w:rPr>
          <w:rFonts w:ascii="Arial" w:hAnsi="Arial" w:cs="Arial"/>
          <w:sz w:val="24"/>
        </w:rPr>
        <w:t>лиц</w:t>
      </w:r>
      <w:r w:rsidRPr="002279AD">
        <w:rPr>
          <w:rFonts w:ascii="Arial" w:hAnsi="Arial" w:cs="Arial"/>
          <w:sz w:val="24"/>
        </w:rPr>
        <w:t xml:space="preserve">, </w:t>
      </w:r>
      <w:r>
        <w:rPr>
          <w:rFonts w:ascii="Arial" w:hAnsi="Arial" w:cs="Arial"/>
          <w:sz w:val="24"/>
        </w:rPr>
        <w:t>присутствовавших</w:t>
      </w:r>
      <w:r w:rsidRPr="002279AD">
        <w:rPr>
          <w:rFonts w:ascii="Arial" w:hAnsi="Arial" w:cs="Arial"/>
          <w:sz w:val="24"/>
        </w:rPr>
        <w:t xml:space="preserve"> </w:t>
      </w:r>
      <w:r>
        <w:rPr>
          <w:rFonts w:ascii="Arial" w:hAnsi="Arial" w:cs="Arial"/>
          <w:sz w:val="24"/>
        </w:rPr>
        <w:t>при</w:t>
      </w:r>
      <w:r w:rsidRPr="002279AD">
        <w:rPr>
          <w:rFonts w:ascii="Arial" w:hAnsi="Arial" w:cs="Arial"/>
          <w:sz w:val="24"/>
        </w:rPr>
        <w:t xml:space="preserve"> </w:t>
      </w:r>
      <w:r>
        <w:rPr>
          <w:rFonts w:ascii="Arial" w:hAnsi="Arial" w:cs="Arial"/>
          <w:sz w:val="24"/>
        </w:rPr>
        <w:t>проведении</w:t>
      </w:r>
      <w:r w:rsidRPr="002279AD">
        <w:rPr>
          <w:rFonts w:ascii="Arial" w:hAnsi="Arial" w:cs="Arial"/>
          <w:sz w:val="24"/>
        </w:rPr>
        <w:t xml:space="preserve"> </w:t>
      </w:r>
      <w:r>
        <w:rPr>
          <w:rFonts w:ascii="Arial" w:hAnsi="Arial" w:cs="Arial"/>
          <w:sz w:val="24"/>
        </w:rPr>
        <w:t>голосования</w:t>
      </w:r>
      <w:r w:rsidRPr="002279AD">
        <w:rPr>
          <w:rFonts w:ascii="Arial" w:hAnsi="Arial" w:cs="Arial"/>
          <w:sz w:val="24"/>
        </w:rPr>
        <w:t xml:space="preserve">, </w:t>
      </w:r>
      <w:r>
        <w:rPr>
          <w:rFonts w:ascii="Arial" w:hAnsi="Arial" w:cs="Arial"/>
          <w:sz w:val="24"/>
        </w:rPr>
        <w:t>подсчете</w:t>
      </w:r>
      <w:r w:rsidRPr="002279AD">
        <w:rPr>
          <w:rFonts w:ascii="Arial" w:hAnsi="Arial" w:cs="Arial"/>
          <w:sz w:val="24"/>
        </w:rPr>
        <w:t xml:space="preserve"> </w:t>
      </w:r>
      <w:r>
        <w:rPr>
          <w:rFonts w:ascii="Arial" w:hAnsi="Arial" w:cs="Arial"/>
          <w:sz w:val="24"/>
        </w:rPr>
        <w:t>голосов</w:t>
      </w:r>
      <w:r w:rsidRPr="002279AD">
        <w:rPr>
          <w:rFonts w:ascii="Arial" w:hAnsi="Arial" w:cs="Arial"/>
          <w:sz w:val="24"/>
        </w:rPr>
        <w:t xml:space="preserve"> </w:t>
      </w:r>
      <w:r>
        <w:rPr>
          <w:rFonts w:ascii="Arial" w:hAnsi="Arial" w:cs="Arial"/>
          <w:sz w:val="24"/>
        </w:rPr>
        <w:t>избирателей</w:t>
      </w:r>
      <w:r w:rsidRPr="002279AD">
        <w:rPr>
          <w:rFonts w:ascii="Arial" w:hAnsi="Arial" w:cs="Arial"/>
          <w:sz w:val="24"/>
        </w:rPr>
        <w:t xml:space="preserve"> </w:t>
      </w:r>
      <w:r>
        <w:rPr>
          <w:rFonts w:ascii="Arial" w:hAnsi="Arial" w:cs="Arial"/>
          <w:sz w:val="24"/>
        </w:rPr>
        <w:t>и</w:t>
      </w:r>
      <w:r w:rsidRPr="002279AD">
        <w:rPr>
          <w:rFonts w:ascii="Arial" w:hAnsi="Arial" w:cs="Arial"/>
          <w:sz w:val="24"/>
        </w:rPr>
        <w:t xml:space="preserve"> </w:t>
      </w:r>
      <w:r>
        <w:rPr>
          <w:rFonts w:ascii="Arial" w:hAnsi="Arial" w:cs="Arial"/>
          <w:sz w:val="24"/>
        </w:rPr>
        <w:t>составлении</w:t>
      </w:r>
      <w:r w:rsidRPr="002279AD">
        <w:rPr>
          <w:rFonts w:ascii="Arial" w:hAnsi="Arial" w:cs="Arial"/>
          <w:sz w:val="24"/>
        </w:rPr>
        <w:t xml:space="preserve"> </w:t>
      </w:r>
      <w:r>
        <w:rPr>
          <w:rFonts w:ascii="Arial" w:hAnsi="Arial" w:cs="Arial"/>
          <w:sz w:val="24"/>
        </w:rPr>
        <w:t>протокола</w:t>
      </w:r>
      <w:r w:rsidRPr="002279AD">
        <w:rPr>
          <w:rFonts w:ascii="Arial" w:hAnsi="Arial" w:cs="Arial"/>
          <w:sz w:val="24"/>
        </w:rPr>
        <w:t xml:space="preserve"> </w:t>
      </w:r>
      <w:r>
        <w:rPr>
          <w:rFonts w:ascii="Arial" w:hAnsi="Arial" w:cs="Arial"/>
          <w:sz w:val="24"/>
        </w:rPr>
        <w:t>об</w:t>
      </w:r>
      <w:r w:rsidRPr="002279AD">
        <w:rPr>
          <w:rFonts w:ascii="Arial" w:hAnsi="Arial" w:cs="Arial"/>
          <w:sz w:val="24"/>
        </w:rPr>
        <w:t xml:space="preserve"> </w:t>
      </w:r>
      <w:r>
        <w:rPr>
          <w:rFonts w:ascii="Arial" w:hAnsi="Arial" w:cs="Arial"/>
          <w:sz w:val="24"/>
        </w:rPr>
        <w:t>итогах</w:t>
      </w:r>
      <w:r w:rsidRPr="002279AD">
        <w:rPr>
          <w:rFonts w:ascii="Arial" w:hAnsi="Arial" w:cs="Arial"/>
          <w:sz w:val="24"/>
        </w:rPr>
        <w:t xml:space="preserve"> </w:t>
      </w:r>
      <w:r>
        <w:rPr>
          <w:rFonts w:ascii="Arial" w:hAnsi="Arial" w:cs="Arial"/>
          <w:sz w:val="24"/>
        </w:rPr>
        <w:t>голосования</w:t>
      </w:r>
      <w:r w:rsidRPr="002279AD">
        <w:rPr>
          <w:rFonts w:ascii="Arial" w:hAnsi="Arial" w:cs="Arial"/>
          <w:sz w:val="24"/>
        </w:rPr>
        <w:t xml:space="preserve"> (</w:t>
      </w:r>
      <w:r>
        <w:rPr>
          <w:rFonts w:ascii="Arial" w:hAnsi="Arial" w:cs="Arial"/>
          <w:sz w:val="24"/>
        </w:rPr>
        <w:t>заполняется</w:t>
      </w:r>
      <w:r w:rsidRPr="002279AD">
        <w:rPr>
          <w:rFonts w:ascii="Arial" w:hAnsi="Arial" w:cs="Arial"/>
          <w:sz w:val="24"/>
        </w:rPr>
        <w:t xml:space="preserve"> </w:t>
      </w:r>
      <w:r>
        <w:rPr>
          <w:rFonts w:ascii="Arial" w:hAnsi="Arial" w:cs="Arial"/>
          <w:sz w:val="24"/>
        </w:rPr>
        <w:t>с</w:t>
      </w:r>
      <w:r w:rsidRPr="002279AD">
        <w:rPr>
          <w:rFonts w:ascii="Arial" w:hAnsi="Arial" w:cs="Arial"/>
          <w:sz w:val="24"/>
        </w:rPr>
        <w:t xml:space="preserve"> </w:t>
      </w:r>
      <w:r>
        <w:rPr>
          <w:rFonts w:ascii="Arial" w:hAnsi="Arial" w:cs="Arial"/>
          <w:sz w:val="24"/>
        </w:rPr>
        <w:t>момента</w:t>
      </w:r>
      <w:r w:rsidRPr="002279AD">
        <w:rPr>
          <w:rFonts w:ascii="Arial" w:hAnsi="Arial" w:cs="Arial"/>
          <w:sz w:val="24"/>
        </w:rPr>
        <w:t xml:space="preserve"> </w:t>
      </w:r>
      <w:r>
        <w:rPr>
          <w:rFonts w:ascii="Arial" w:hAnsi="Arial" w:cs="Arial"/>
          <w:sz w:val="24"/>
        </w:rPr>
        <w:t>начала</w:t>
      </w:r>
      <w:r w:rsidRPr="002279AD">
        <w:rPr>
          <w:rFonts w:ascii="Arial" w:hAnsi="Arial" w:cs="Arial"/>
          <w:sz w:val="24"/>
        </w:rPr>
        <w:t xml:space="preserve"> </w:t>
      </w:r>
      <w:r>
        <w:rPr>
          <w:rFonts w:ascii="Arial" w:hAnsi="Arial" w:cs="Arial"/>
          <w:sz w:val="24"/>
        </w:rPr>
        <w:t>работы</w:t>
      </w:r>
      <w:r w:rsidRPr="002279AD">
        <w:rPr>
          <w:rFonts w:ascii="Arial" w:hAnsi="Arial" w:cs="Arial"/>
          <w:sz w:val="24"/>
        </w:rPr>
        <w:t xml:space="preserve"> </w:t>
      </w:r>
      <w:r>
        <w:rPr>
          <w:rFonts w:ascii="Arial" w:hAnsi="Arial" w:cs="Arial"/>
          <w:sz w:val="24"/>
        </w:rPr>
        <w:t>УИК</w:t>
      </w:r>
      <w:r w:rsidRPr="002279AD">
        <w:rPr>
          <w:rFonts w:ascii="Arial" w:hAnsi="Arial" w:cs="Arial"/>
          <w:sz w:val="24"/>
        </w:rPr>
        <w:t xml:space="preserve"> </w:t>
      </w:r>
      <w:r>
        <w:rPr>
          <w:rFonts w:ascii="Arial" w:hAnsi="Arial" w:cs="Arial"/>
          <w:sz w:val="24"/>
        </w:rPr>
        <w:t>в</w:t>
      </w:r>
      <w:r w:rsidRPr="002279AD">
        <w:rPr>
          <w:rFonts w:ascii="Arial" w:hAnsi="Arial" w:cs="Arial"/>
          <w:sz w:val="24"/>
        </w:rPr>
        <w:t xml:space="preserve"> </w:t>
      </w:r>
      <w:r>
        <w:rPr>
          <w:rFonts w:ascii="Arial" w:hAnsi="Arial" w:cs="Arial"/>
          <w:sz w:val="24"/>
        </w:rPr>
        <w:t>день</w:t>
      </w:r>
      <w:r w:rsidRPr="002279AD">
        <w:rPr>
          <w:rFonts w:ascii="Arial" w:hAnsi="Arial" w:cs="Arial"/>
          <w:sz w:val="24"/>
        </w:rPr>
        <w:t xml:space="preserve"> </w:t>
      </w:r>
      <w:r>
        <w:rPr>
          <w:rFonts w:ascii="Arial" w:hAnsi="Arial" w:cs="Arial"/>
          <w:sz w:val="24"/>
        </w:rPr>
        <w:t>голосования).</w:t>
      </w:r>
    </w:p>
    <w:p w:rsidR="00B72FA2" w:rsidRPr="002279AD" w:rsidRDefault="00B72FA2" w:rsidP="00963756">
      <w:pPr>
        <w:pStyle w:val="14-150"/>
        <w:widowControl/>
        <w:spacing w:after="0" w:line="240" w:lineRule="auto"/>
        <w:rPr>
          <w:rFonts w:ascii="Arial" w:hAnsi="Arial" w:cs="Arial"/>
          <w:sz w:val="24"/>
        </w:rPr>
      </w:pPr>
      <w:r w:rsidRPr="002279AD">
        <w:rPr>
          <w:rFonts w:ascii="Arial" w:hAnsi="Arial" w:cs="Arial"/>
          <w:sz w:val="24"/>
        </w:rPr>
        <w:t xml:space="preserve">36. </w:t>
      </w:r>
      <w:r>
        <w:rPr>
          <w:rFonts w:ascii="Arial" w:hAnsi="Arial" w:cs="Arial"/>
          <w:sz w:val="24"/>
        </w:rPr>
        <w:t>Реестр</w:t>
      </w:r>
      <w:r w:rsidRPr="002279AD">
        <w:rPr>
          <w:rFonts w:ascii="Arial" w:hAnsi="Arial" w:cs="Arial"/>
          <w:sz w:val="24"/>
        </w:rPr>
        <w:t xml:space="preserve"> </w:t>
      </w:r>
      <w:r>
        <w:rPr>
          <w:rFonts w:ascii="Arial" w:hAnsi="Arial" w:cs="Arial"/>
          <w:sz w:val="24"/>
        </w:rPr>
        <w:t>учета</w:t>
      </w:r>
      <w:r w:rsidRPr="002279AD">
        <w:rPr>
          <w:rFonts w:ascii="Arial" w:hAnsi="Arial" w:cs="Arial"/>
          <w:sz w:val="24"/>
        </w:rPr>
        <w:t xml:space="preserve"> </w:t>
      </w:r>
      <w:r>
        <w:rPr>
          <w:rFonts w:ascii="Arial" w:hAnsi="Arial" w:cs="Arial"/>
          <w:sz w:val="24"/>
        </w:rPr>
        <w:t>жалоб</w:t>
      </w:r>
      <w:r w:rsidRPr="002279AD">
        <w:rPr>
          <w:rFonts w:ascii="Arial" w:hAnsi="Arial" w:cs="Arial"/>
          <w:sz w:val="24"/>
        </w:rPr>
        <w:t xml:space="preserve"> (</w:t>
      </w:r>
      <w:r>
        <w:rPr>
          <w:rFonts w:ascii="Arial" w:hAnsi="Arial" w:cs="Arial"/>
          <w:sz w:val="24"/>
        </w:rPr>
        <w:t>заявлений</w:t>
      </w:r>
      <w:r w:rsidRPr="002279AD">
        <w:rPr>
          <w:rFonts w:ascii="Arial" w:hAnsi="Arial" w:cs="Arial"/>
          <w:sz w:val="24"/>
        </w:rPr>
        <w:t xml:space="preserve">), </w:t>
      </w:r>
      <w:r>
        <w:rPr>
          <w:rFonts w:ascii="Arial" w:hAnsi="Arial" w:cs="Arial"/>
          <w:sz w:val="24"/>
        </w:rPr>
        <w:t>обращений</w:t>
      </w:r>
      <w:r w:rsidRPr="002279AD">
        <w:rPr>
          <w:rFonts w:ascii="Arial" w:hAnsi="Arial" w:cs="Arial"/>
          <w:sz w:val="24"/>
        </w:rPr>
        <w:t xml:space="preserve"> </w:t>
      </w:r>
      <w:r>
        <w:rPr>
          <w:rFonts w:ascii="Arial" w:hAnsi="Arial" w:cs="Arial"/>
          <w:sz w:val="24"/>
        </w:rPr>
        <w:t>на</w:t>
      </w:r>
      <w:r w:rsidRPr="002279AD">
        <w:rPr>
          <w:rFonts w:ascii="Arial" w:hAnsi="Arial" w:cs="Arial"/>
          <w:sz w:val="24"/>
        </w:rPr>
        <w:t xml:space="preserve"> </w:t>
      </w:r>
      <w:r>
        <w:rPr>
          <w:rFonts w:ascii="Arial" w:hAnsi="Arial" w:cs="Arial"/>
          <w:sz w:val="24"/>
        </w:rPr>
        <w:t>нарушение</w:t>
      </w:r>
      <w:r w:rsidRPr="002279AD">
        <w:rPr>
          <w:rFonts w:ascii="Arial" w:hAnsi="Arial" w:cs="Arial"/>
          <w:sz w:val="24"/>
        </w:rPr>
        <w:t xml:space="preserve"> </w:t>
      </w:r>
      <w:r>
        <w:rPr>
          <w:rFonts w:ascii="Arial" w:hAnsi="Arial" w:cs="Arial"/>
          <w:sz w:val="24"/>
        </w:rPr>
        <w:t>Федерального</w:t>
      </w:r>
      <w:r w:rsidRPr="002279AD">
        <w:rPr>
          <w:rFonts w:ascii="Arial" w:hAnsi="Arial" w:cs="Arial"/>
          <w:sz w:val="24"/>
        </w:rPr>
        <w:t xml:space="preserve"> </w:t>
      </w:r>
      <w:r>
        <w:rPr>
          <w:rFonts w:ascii="Arial" w:hAnsi="Arial" w:cs="Arial"/>
          <w:sz w:val="24"/>
        </w:rPr>
        <w:t>закона</w:t>
      </w:r>
      <w:r w:rsidRPr="002279AD">
        <w:rPr>
          <w:rFonts w:ascii="Arial" w:hAnsi="Arial" w:cs="Arial"/>
          <w:sz w:val="24"/>
        </w:rPr>
        <w:t xml:space="preserve">, </w:t>
      </w:r>
      <w:r>
        <w:rPr>
          <w:rFonts w:ascii="Arial" w:hAnsi="Arial" w:cs="Arial"/>
          <w:sz w:val="24"/>
        </w:rPr>
        <w:t>поступивших</w:t>
      </w:r>
      <w:r w:rsidRPr="002279AD">
        <w:rPr>
          <w:rFonts w:ascii="Arial" w:hAnsi="Arial" w:cs="Arial"/>
          <w:sz w:val="24"/>
        </w:rPr>
        <w:t xml:space="preserve"> </w:t>
      </w:r>
      <w:r>
        <w:rPr>
          <w:rFonts w:ascii="Arial" w:hAnsi="Arial" w:cs="Arial"/>
          <w:sz w:val="24"/>
        </w:rPr>
        <w:t>в</w:t>
      </w:r>
      <w:r w:rsidRPr="002279AD">
        <w:rPr>
          <w:rFonts w:ascii="Arial" w:hAnsi="Arial" w:cs="Arial"/>
          <w:sz w:val="24"/>
        </w:rPr>
        <w:t xml:space="preserve"> </w:t>
      </w:r>
      <w:r>
        <w:rPr>
          <w:rFonts w:ascii="Arial" w:hAnsi="Arial" w:cs="Arial"/>
          <w:sz w:val="24"/>
        </w:rPr>
        <w:t>УИК.</w:t>
      </w:r>
    </w:p>
    <w:p w:rsidR="00B72FA2" w:rsidRPr="002279AD" w:rsidRDefault="00B72FA2" w:rsidP="00963756">
      <w:pPr>
        <w:pStyle w:val="14-150"/>
        <w:widowControl/>
        <w:spacing w:after="0" w:line="240" w:lineRule="auto"/>
        <w:rPr>
          <w:rFonts w:ascii="Arial" w:hAnsi="Arial" w:cs="Arial"/>
          <w:sz w:val="24"/>
        </w:rPr>
      </w:pPr>
      <w:r w:rsidRPr="002279AD">
        <w:rPr>
          <w:rFonts w:ascii="Arial" w:hAnsi="Arial" w:cs="Arial"/>
          <w:sz w:val="24"/>
        </w:rPr>
        <w:t xml:space="preserve">37. </w:t>
      </w:r>
      <w:r>
        <w:rPr>
          <w:rFonts w:ascii="Arial" w:hAnsi="Arial" w:cs="Arial"/>
          <w:sz w:val="24"/>
        </w:rPr>
        <w:t>Копия</w:t>
      </w:r>
      <w:r w:rsidRPr="002279AD">
        <w:rPr>
          <w:rFonts w:ascii="Arial" w:hAnsi="Arial" w:cs="Arial"/>
          <w:sz w:val="24"/>
        </w:rPr>
        <w:t xml:space="preserve"> </w:t>
      </w:r>
      <w:r>
        <w:rPr>
          <w:rFonts w:ascii="Arial" w:hAnsi="Arial" w:cs="Arial"/>
          <w:sz w:val="24"/>
        </w:rPr>
        <w:t>официального</w:t>
      </w:r>
      <w:r w:rsidRPr="002279AD">
        <w:rPr>
          <w:rFonts w:ascii="Arial" w:hAnsi="Arial" w:cs="Arial"/>
          <w:sz w:val="24"/>
        </w:rPr>
        <w:t xml:space="preserve"> </w:t>
      </w:r>
      <w:r>
        <w:rPr>
          <w:rFonts w:ascii="Arial" w:hAnsi="Arial" w:cs="Arial"/>
          <w:sz w:val="24"/>
        </w:rPr>
        <w:t>решения</w:t>
      </w:r>
      <w:r w:rsidRPr="002279AD">
        <w:rPr>
          <w:rFonts w:ascii="Arial" w:hAnsi="Arial" w:cs="Arial"/>
          <w:sz w:val="24"/>
        </w:rPr>
        <w:t xml:space="preserve"> </w:t>
      </w:r>
      <w:r>
        <w:rPr>
          <w:rFonts w:ascii="Arial" w:hAnsi="Arial" w:cs="Arial"/>
          <w:sz w:val="24"/>
        </w:rPr>
        <w:t>ЦИК</w:t>
      </w:r>
      <w:r w:rsidRPr="002279AD">
        <w:rPr>
          <w:rFonts w:ascii="Arial" w:hAnsi="Arial" w:cs="Arial"/>
          <w:sz w:val="24"/>
        </w:rPr>
        <w:t xml:space="preserve"> </w:t>
      </w:r>
      <w:r>
        <w:rPr>
          <w:rFonts w:ascii="Arial" w:hAnsi="Arial" w:cs="Arial"/>
          <w:sz w:val="24"/>
        </w:rPr>
        <w:t>России</w:t>
      </w:r>
      <w:r w:rsidRPr="002279AD">
        <w:rPr>
          <w:rFonts w:ascii="Arial" w:hAnsi="Arial" w:cs="Arial"/>
          <w:sz w:val="24"/>
        </w:rPr>
        <w:t xml:space="preserve"> </w:t>
      </w:r>
      <w:r>
        <w:rPr>
          <w:rFonts w:ascii="Arial" w:hAnsi="Arial" w:cs="Arial"/>
          <w:sz w:val="24"/>
        </w:rPr>
        <w:t>либо</w:t>
      </w:r>
      <w:r w:rsidRPr="002279AD">
        <w:rPr>
          <w:rFonts w:ascii="Arial" w:hAnsi="Arial" w:cs="Arial"/>
          <w:sz w:val="24"/>
        </w:rPr>
        <w:t xml:space="preserve"> </w:t>
      </w:r>
      <w:r>
        <w:rPr>
          <w:rFonts w:ascii="Arial" w:hAnsi="Arial" w:cs="Arial"/>
          <w:sz w:val="24"/>
        </w:rPr>
        <w:t>соответствующего</w:t>
      </w:r>
      <w:r w:rsidRPr="002279AD">
        <w:rPr>
          <w:rFonts w:ascii="Arial" w:hAnsi="Arial" w:cs="Arial"/>
          <w:sz w:val="24"/>
        </w:rPr>
        <w:t xml:space="preserve"> </w:t>
      </w:r>
      <w:r>
        <w:rPr>
          <w:rFonts w:ascii="Arial" w:hAnsi="Arial" w:cs="Arial"/>
          <w:sz w:val="24"/>
        </w:rPr>
        <w:t>официального</w:t>
      </w:r>
      <w:r w:rsidRPr="002279AD">
        <w:rPr>
          <w:rFonts w:ascii="Arial" w:hAnsi="Arial" w:cs="Arial"/>
          <w:sz w:val="24"/>
        </w:rPr>
        <w:t xml:space="preserve"> </w:t>
      </w:r>
      <w:r>
        <w:rPr>
          <w:rFonts w:ascii="Arial" w:hAnsi="Arial" w:cs="Arial"/>
          <w:sz w:val="24"/>
        </w:rPr>
        <w:t>документа</w:t>
      </w:r>
      <w:r w:rsidRPr="002279AD">
        <w:rPr>
          <w:rFonts w:ascii="Arial" w:hAnsi="Arial" w:cs="Arial"/>
          <w:sz w:val="24"/>
        </w:rPr>
        <w:t xml:space="preserve"> </w:t>
      </w:r>
      <w:r>
        <w:rPr>
          <w:rFonts w:ascii="Arial" w:hAnsi="Arial" w:cs="Arial"/>
          <w:sz w:val="24"/>
        </w:rPr>
        <w:t>ТИК</w:t>
      </w:r>
      <w:r w:rsidRPr="002279AD">
        <w:rPr>
          <w:rFonts w:ascii="Arial" w:hAnsi="Arial" w:cs="Arial"/>
          <w:sz w:val="24"/>
        </w:rPr>
        <w:t xml:space="preserve">, </w:t>
      </w:r>
      <w:r>
        <w:rPr>
          <w:rFonts w:ascii="Arial" w:hAnsi="Arial" w:cs="Arial"/>
          <w:sz w:val="24"/>
        </w:rPr>
        <w:t>на</w:t>
      </w:r>
      <w:r w:rsidRPr="002279AD">
        <w:rPr>
          <w:rFonts w:ascii="Arial" w:hAnsi="Arial" w:cs="Arial"/>
          <w:sz w:val="24"/>
        </w:rPr>
        <w:t xml:space="preserve"> </w:t>
      </w:r>
      <w:r>
        <w:rPr>
          <w:rFonts w:ascii="Arial" w:hAnsi="Arial" w:cs="Arial"/>
          <w:sz w:val="24"/>
        </w:rPr>
        <w:t>основании</w:t>
      </w:r>
      <w:r w:rsidRPr="002279AD">
        <w:rPr>
          <w:rFonts w:ascii="Arial" w:hAnsi="Arial" w:cs="Arial"/>
          <w:sz w:val="24"/>
        </w:rPr>
        <w:t xml:space="preserve"> </w:t>
      </w:r>
      <w:r>
        <w:rPr>
          <w:rFonts w:ascii="Arial" w:hAnsi="Arial" w:cs="Arial"/>
          <w:sz w:val="24"/>
        </w:rPr>
        <w:t>которого</w:t>
      </w:r>
      <w:r w:rsidRPr="002279AD">
        <w:rPr>
          <w:rFonts w:ascii="Arial" w:hAnsi="Arial" w:cs="Arial"/>
          <w:sz w:val="24"/>
        </w:rPr>
        <w:t xml:space="preserve"> </w:t>
      </w:r>
      <w:r>
        <w:rPr>
          <w:rFonts w:ascii="Arial" w:hAnsi="Arial" w:cs="Arial"/>
          <w:sz w:val="24"/>
        </w:rPr>
        <w:t>производилось</w:t>
      </w:r>
      <w:r w:rsidRPr="002279AD">
        <w:rPr>
          <w:rFonts w:ascii="Arial" w:hAnsi="Arial" w:cs="Arial"/>
        </w:rPr>
        <w:t xml:space="preserve"> </w:t>
      </w:r>
      <w:r>
        <w:rPr>
          <w:rFonts w:ascii="Arial" w:hAnsi="Arial" w:cs="Arial"/>
          <w:sz w:val="24"/>
        </w:rPr>
        <w:t>вычеркивание</w:t>
      </w:r>
      <w:r w:rsidRPr="002279AD">
        <w:rPr>
          <w:rFonts w:ascii="Arial" w:hAnsi="Arial" w:cs="Arial"/>
          <w:sz w:val="24"/>
        </w:rPr>
        <w:t xml:space="preserve"> </w:t>
      </w:r>
      <w:r>
        <w:rPr>
          <w:rFonts w:ascii="Arial" w:hAnsi="Arial" w:cs="Arial"/>
          <w:sz w:val="24"/>
        </w:rPr>
        <w:t>либо</w:t>
      </w:r>
      <w:r w:rsidRPr="002279AD">
        <w:rPr>
          <w:rFonts w:ascii="Arial" w:hAnsi="Arial" w:cs="Arial"/>
          <w:sz w:val="24"/>
        </w:rPr>
        <w:t xml:space="preserve"> </w:t>
      </w:r>
      <w:r>
        <w:rPr>
          <w:rFonts w:ascii="Arial" w:hAnsi="Arial" w:cs="Arial"/>
          <w:sz w:val="24"/>
        </w:rPr>
        <w:t>дополнение</w:t>
      </w:r>
      <w:r w:rsidRPr="002279AD">
        <w:rPr>
          <w:rFonts w:ascii="Arial" w:hAnsi="Arial" w:cs="Arial"/>
          <w:sz w:val="24"/>
        </w:rPr>
        <w:t xml:space="preserve"> </w:t>
      </w:r>
      <w:r>
        <w:rPr>
          <w:rFonts w:ascii="Arial" w:hAnsi="Arial" w:cs="Arial"/>
          <w:sz w:val="24"/>
        </w:rPr>
        <w:t>текста</w:t>
      </w:r>
      <w:r w:rsidRPr="002279AD">
        <w:rPr>
          <w:rFonts w:ascii="Arial" w:hAnsi="Arial" w:cs="Arial"/>
          <w:sz w:val="24"/>
        </w:rPr>
        <w:t xml:space="preserve"> </w:t>
      </w:r>
      <w:r>
        <w:rPr>
          <w:rFonts w:ascii="Arial" w:hAnsi="Arial" w:cs="Arial"/>
          <w:sz w:val="24"/>
        </w:rPr>
        <w:t>избирательного</w:t>
      </w:r>
      <w:r w:rsidRPr="002279AD">
        <w:rPr>
          <w:rFonts w:ascii="Arial" w:hAnsi="Arial" w:cs="Arial"/>
          <w:sz w:val="24"/>
        </w:rPr>
        <w:t xml:space="preserve"> </w:t>
      </w:r>
      <w:r>
        <w:rPr>
          <w:rFonts w:ascii="Arial" w:hAnsi="Arial" w:cs="Arial"/>
          <w:sz w:val="24"/>
        </w:rPr>
        <w:t>бюллетеня</w:t>
      </w:r>
      <w:r w:rsidRPr="002279AD">
        <w:rPr>
          <w:rFonts w:ascii="Arial" w:hAnsi="Arial" w:cs="Arial"/>
          <w:sz w:val="24"/>
        </w:rPr>
        <w:t xml:space="preserve"> </w:t>
      </w:r>
      <w:r>
        <w:rPr>
          <w:rFonts w:ascii="Arial" w:hAnsi="Arial" w:cs="Arial"/>
          <w:sz w:val="24"/>
        </w:rPr>
        <w:t>и</w:t>
      </w:r>
      <w:r w:rsidRPr="002279AD">
        <w:rPr>
          <w:rFonts w:ascii="Arial" w:hAnsi="Arial" w:cs="Arial"/>
          <w:sz w:val="24"/>
        </w:rPr>
        <w:t xml:space="preserve"> </w:t>
      </w:r>
      <w:r>
        <w:rPr>
          <w:rFonts w:ascii="Arial" w:hAnsi="Arial" w:cs="Arial"/>
          <w:sz w:val="24"/>
        </w:rPr>
        <w:t>информационного</w:t>
      </w:r>
      <w:r w:rsidRPr="002279AD">
        <w:rPr>
          <w:rFonts w:ascii="Arial" w:hAnsi="Arial" w:cs="Arial"/>
          <w:sz w:val="24"/>
        </w:rPr>
        <w:t xml:space="preserve"> </w:t>
      </w:r>
      <w:r>
        <w:rPr>
          <w:rFonts w:ascii="Arial" w:hAnsi="Arial" w:cs="Arial"/>
          <w:sz w:val="24"/>
        </w:rPr>
        <w:t>плаката</w:t>
      </w:r>
      <w:r w:rsidRPr="002279AD">
        <w:rPr>
          <w:rFonts w:ascii="Arial" w:hAnsi="Arial" w:cs="Arial"/>
          <w:sz w:val="24"/>
        </w:rPr>
        <w:t xml:space="preserve"> (</w:t>
      </w:r>
      <w:r>
        <w:rPr>
          <w:rFonts w:ascii="Arial" w:hAnsi="Arial" w:cs="Arial"/>
          <w:sz w:val="24"/>
        </w:rPr>
        <w:t>если</w:t>
      </w:r>
      <w:r w:rsidRPr="002279AD">
        <w:rPr>
          <w:rFonts w:ascii="Arial" w:hAnsi="Arial" w:cs="Arial"/>
          <w:sz w:val="24"/>
        </w:rPr>
        <w:t xml:space="preserve"> </w:t>
      </w:r>
      <w:r>
        <w:rPr>
          <w:rFonts w:ascii="Arial" w:hAnsi="Arial" w:cs="Arial"/>
          <w:sz w:val="24"/>
        </w:rPr>
        <w:t>оно</w:t>
      </w:r>
      <w:r w:rsidRPr="002279AD">
        <w:rPr>
          <w:rFonts w:ascii="Arial" w:hAnsi="Arial" w:cs="Arial"/>
          <w:sz w:val="24"/>
        </w:rPr>
        <w:t xml:space="preserve"> </w:t>
      </w:r>
      <w:r>
        <w:rPr>
          <w:rFonts w:ascii="Arial" w:hAnsi="Arial" w:cs="Arial"/>
          <w:sz w:val="24"/>
        </w:rPr>
        <w:t>принималось).</w:t>
      </w:r>
    </w:p>
    <w:p w:rsidR="00B72FA2" w:rsidRPr="002279AD" w:rsidRDefault="00B72FA2" w:rsidP="00963756">
      <w:pPr>
        <w:pStyle w:val="14-150"/>
        <w:widowControl/>
        <w:spacing w:after="0" w:line="240" w:lineRule="auto"/>
        <w:rPr>
          <w:rFonts w:ascii="Arial" w:hAnsi="Arial" w:cs="Arial"/>
          <w:sz w:val="24"/>
        </w:rPr>
      </w:pPr>
      <w:r w:rsidRPr="002279AD">
        <w:rPr>
          <w:rFonts w:ascii="Arial" w:hAnsi="Arial" w:cs="Arial"/>
          <w:sz w:val="24"/>
        </w:rPr>
        <w:t xml:space="preserve">38. </w:t>
      </w:r>
      <w:r>
        <w:rPr>
          <w:rFonts w:ascii="Arial" w:hAnsi="Arial" w:cs="Arial"/>
          <w:sz w:val="24"/>
        </w:rPr>
        <w:t>Образец</w:t>
      </w:r>
      <w:r w:rsidRPr="002279AD">
        <w:rPr>
          <w:rFonts w:ascii="Arial" w:hAnsi="Arial" w:cs="Arial"/>
          <w:sz w:val="24"/>
        </w:rPr>
        <w:t xml:space="preserve"> </w:t>
      </w:r>
      <w:r>
        <w:rPr>
          <w:rFonts w:ascii="Arial" w:hAnsi="Arial" w:cs="Arial"/>
          <w:sz w:val="24"/>
        </w:rPr>
        <w:t>акта</w:t>
      </w:r>
      <w:r w:rsidRPr="002279AD">
        <w:rPr>
          <w:rFonts w:ascii="Arial" w:hAnsi="Arial" w:cs="Arial"/>
          <w:sz w:val="24"/>
        </w:rPr>
        <w:t xml:space="preserve"> </w:t>
      </w:r>
      <w:r>
        <w:rPr>
          <w:rFonts w:ascii="Arial" w:hAnsi="Arial" w:cs="Arial"/>
          <w:sz w:val="24"/>
        </w:rPr>
        <w:t>о</w:t>
      </w:r>
      <w:r w:rsidRPr="002279AD">
        <w:rPr>
          <w:rFonts w:ascii="Arial" w:hAnsi="Arial" w:cs="Arial"/>
          <w:sz w:val="24"/>
        </w:rPr>
        <w:t xml:space="preserve"> </w:t>
      </w:r>
      <w:r>
        <w:rPr>
          <w:rFonts w:ascii="Arial" w:hAnsi="Arial" w:cs="Arial"/>
          <w:sz w:val="24"/>
        </w:rPr>
        <w:t>признании</w:t>
      </w:r>
      <w:r w:rsidRPr="002279AD">
        <w:rPr>
          <w:rFonts w:ascii="Arial" w:hAnsi="Arial" w:cs="Arial"/>
          <w:sz w:val="24"/>
        </w:rPr>
        <w:t xml:space="preserve"> </w:t>
      </w:r>
      <w:r>
        <w:rPr>
          <w:rFonts w:ascii="Arial" w:hAnsi="Arial" w:cs="Arial"/>
          <w:sz w:val="24"/>
        </w:rPr>
        <w:t>избирательных</w:t>
      </w:r>
      <w:r w:rsidRPr="002279AD">
        <w:rPr>
          <w:rFonts w:ascii="Arial" w:hAnsi="Arial" w:cs="Arial"/>
          <w:sz w:val="24"/>
        </w:rPr>
        <w:t xml:space="preserve"> </w:t>
      </w:r>
      <w:r>
        <w:rPr>
          <w:rFonts w:ascii="Arial" w:hAnsi="Arial" w:cs="Arial"/>
          <w:sz w:val="24"/>
        </w:rPr>
        <w:t>бюллетеней</w:t>
      </w:r>
      <w:r w:rsidRPr="002279AD">
        <w:rPr>
          <w:rFonts w:ascii="Arial" w:hAnsi="Arial" w:cs="Arial"/>
          <w:sz w:val="24"/>
        </w:rPr>
        <w:t xml:space="preserve"> </w:t>
      </w:r>
      <w:r>
        <w:rPr>
          <w:rFonts w:ascii="Arial" w:hAnsi="Arial" w:cs="Arial"/>
          <w:sz w:val="24"/>
        </w:rPr>
        <w:t>бюллетенями</w:t>
      </w:r>
      <w:r w:rsidRPr="002279AD">
        <w:rPr>
          <w:rFonts w:ascii="Arial" w:hAnsi="Arial" w:cs="Arial"/>
          <w:sz w:val="24"/>
        </w:rPr>
        <w:t xml:space="preserve"> </w:t>
      </w:r>
      <w:r>
        <w:rPr>
          <w:rFonts w:ascii="Arial" w:hAnsi="Arial" w:cs="Arial"/>
          <w:sz w:val="24"/>
        </w:rPr>
        <w:t>неустановленной</w:t>
      </w:r>
      <w:r w:rsidRPr="002279AD">
        <w:rPr>
          <w:rFonts w:ascii="Arial" w:hAnsi="Arial" w:cs="Arial"/>
          <w:sz w:val="24"/>
        </w:rPr>
        <w:t xml:space="preserve"> </w:t>
      </w:r>
      <w:r>
        <w:rPr>
          <w:rFonts w:ascii="Arial" w:hAnsi="Arial" w:cs="Arial"/>
          <w:sz w:val="24"/>
        </w:rPr>
        <w:t>формы.</w:t>
      </w:r>
    </w:p>
    <w:p w:rsidR="00B72FA2" w:rsidRPr="002279AD" w:rsidRDefault="00B72FA2" w:rsidP="00963756">
      <w:pPr>
        <w:pStyle w:val="14-150"/>
        <w:widowControl/>
        <w:spacing w:after="0" w:line="240" w:lineRule="auto"/>
        <w:rPr>
          <w:rFonts w:ascii="Arial" w:hAnsi="Arial" w:cs="Arial"/>
          <w:sz w:val="24"/>
        </w:rPr>
      </w:pPr>
      <w:r w:rsidRPr="002279AD">
        <w:rPr>
          <w:rFonts w:ascii="Arial" w:hAnsi="Arial" w:cs="Arial"/>
          <w:sz w:val="24"/>
        </w:rPr>
        <w:t xml:space="preserve">39. </w:t>
      </w:r>
      <w:r>
        <w:rPr>
          <w:rFonts w:ascii="Arial" w:hAnsi="Arial" w:cs="Arial"/>
          <w:sz w:val="24"/>
        </w:rPr>
        <w:t>Форма</w:t>
      </w:r>
      <w:r w:rsidRPr="002279AD">
        <w:rPr>
          <w:rFonts w:ascii="Arial" w:hAnsi="Arial" w:cs="Arial"/>
          <w:sz w:val="24"/>
        </w:rPr>
        <w:t xml:space="preserve"> </w:t>
      </w:r>
      <w:r>
        <w:rPr>
          <w:rFonts w:ascii="Arial" w:hAnsi="Arial" w:cs="Arial"/>
          <w:sz w:val="24"/>
        </w:rPr>
        <w:t>акта</w:t>
      </w:r>
      <w:r w:rsidRPr="002279AD">
        <w:rPr>
          <w:rFonts w:ascii="Arial" w:hAnsi="Arial" w:cs="Arial"/>
          <w:sz w:val="24"/>
        </w:rPr>
        <w:t xml:space="preserve"> </w:t>
      </w:r>
      <w:r>
        <w:rPr>
          <w:rFonts w:ascii="Arial" w:hAnsi="Arial" w:cs="Arial"/>
          <w:sz w:val="24"/>
        </w:rPr>
        <w:t>об</w:t>
      </w:r>
      <w:r w:rsidRPr="002279AD">
        <w:rPr>
          <w:rFonts w:ascii="Arial" w:hAnsi="Arial" w:cs="Arial"/>
          <w:sz w:val="24"/>
        </w:rPr>
        <w:t xml:space="preserve"> </w:t>
      </w:r>
      <w:r>
        <w:rPr>
          <w:rFonts w:ascii="Arial" w:hAnsi="Arial" w:cs="Arial"/>
          <w:sz w:val="24"/>
        </w:rPr>
        <w:t>утрате</w:t>
      </w:r>
      <w:r w:rsidRPr="002279AD">
        <w:rPr>
          <w:rFonts w:ascii="Arial" w:hAnsi="Arial" w:cs="Arial"/>
          <w:sz w:val="24"/>
        </w:rPr>
        <w:t xml:space="preserve"> </w:t>
      </w:r>
      <w:r>
        <w:rPr>
          <w:rFonts w:ascii="Arial" w:hAnsi="Arial" w:cs="Arial"/>
          <w:sz w:val="24"/>
        </w:rPr>
        <w:t>бланков</w:t>
      </w:r>
      <w:r w:rsidRPr="002279AD">
        <w:rPr>
          <w:rFonts w:ascii="Arial" w:hAnsi="Arial" w:cs="Arial"/>
          <w:sz w:val="24"/>
        </w:rPr>
        <w:t xml:space="preserve"> </w:t>
      </w:r>
      <w:r>
        <w:rPr>
          <w:rFonts w:ascii="Arial" w:hAnsi="Arial" w:cs="Arial"/>
          <w:sz w:val="24"/>
        </w:rPr>
        <w:t>открепительных</w:t>
      </w:r>
      <w:r w:rsidRPr="002279AD">
        <w:rPr>
          <w:rFonts w:ascii="Arial" w:hAnsi="Arial" w:cs="Arial"/>
          <w:sz w:val="24"/>
        </w:rPr>
        <w:t xml:space="preserve"> </w:t>
      </w:r>
      <w:r>
        <w:rPr>
          <w:rFonts w:ascii="Arial" w:hAnsi="Arial" w:cs="Arial"/>
          <w:sz w:val="24"/>
        </w:rPr>
        <w:t>удостоверений.</w:t>
      </w:r>
    </w:p>
    <w:p w:rsidR="00B72FA2" w:rsidRPr="002279AD" w:rsidRDefault="00B72FA2" w:rsidP="00963756">
      <w:pPr>
        <w:pStyle w:val="14-150"/>
        <w:widowControl/>
        <w:spacing w:after="0" w:line="240" w:lineRule="auto"/>
        <w:rPr>
          <w:rFonts w:ascii="Arial" w:hAnsi="Arial" w:cs="Arial"/>
          <w:sz w:val="24"/>
        </w:rPr>
      </w:pPr>
      <w:r w:rsidRPr="002279AD">
        <w:rPr>
          <w:rFonts w:ascii="Arial" w:hAnsi="Arial" w:cs="Arial"/>
          <w:sz w:val="24"/>
        </w:rPr>
        <w:t xml:space="preserve">40. </w:t>
      </w:r>
      <w:r>
        <w:rPr>
          <w:rFonts w:ascii="Arial" w:hAnsi="Arial" w:cs="Arial"/>
          <w:sz w:val="24"/>
        </w:rPr>
        <w:t>Образец</w:t>
      </w:r>
      <w:r w:rsidRPr="002279AD">
        <w:rPr>
          <w:rFonts w:ascii="Arial" w:hAnsi="Arial" w:cs="Arial"/>
          <w:sz w:val="24"/>
        </w:rPr>
        <w:t xml:space="preserve"> </w:t>
      </w:r>
      <w:r>
        <w:rPr>
          <w:rFonts w:ascii="Arial" w:hAnsi="Arial" w:cs="Arial"/>
          <w:sz w:val="24"/>
        </w:rPr>
        <w:t>акта</w:t>
      </w:r>
      <w:r w:rsidRPr="002279AD">
        <w:rPr>
          <w:rFonts w:ascii="Arial" w:hAnsi="Arial" w:cs="Arial"/>
          <w:sz w:val="24"/>
        </w:rPr>
        <w:t xml:space="preserve"> </w:t>
      </w:r>
      <w:r>
        <w:rPr>
          <w:rFonts w:ascii="Arial" w:hAnsi="Arial" w:cs="Arial"/>
          <w:sz w:val="24"/>
        </w:rPr>
        <w:t>о</w:t>
      </w:r>
      <w:r w:rsidRPr="002279AD">
        <w:rPr>
          <w:rFonts w:ascii="Arial" w:hAnsi="Arial" w:cs="Arial"/>
          <w:sz w:val="24"/>
        </w:rPr>
        <w:t xml:space="preserve"> </w:t>
      </w:r>
      <w:r>
        <w:rPr>
          <w:rFonts w:ascii="Arial" w:hAnsi="Arial" w:cs="Arial"/>
          <w:sz w:val="24"/>
        </w:rPr>
        <w:t>невыполнении</w:t>
      </w:r>
      <w:r w:rsidRPr="002279AD">
        <w:rPr>
          <w:rFonts w:ascii="Arial" w:hAnsi="Arial" w:cs="Arial"/>
          <w:sz w:val="24"/>
        </w:rPr>
        <w:t xml:space="preserve"> </w:t>
      </w:r>
      <w:r>
        <w:rPr>
          <w:rFonts w:ascii="Arial" w:hAnsi="Arial" w:cs="Arial"/>
          <w:sz w:val="24"/>
        </w:rPr>
        <w:t>контрольного</w:t>
      </w:r>
      <w:r w:rsidRPr="002279AD">
        <w:rPr>
          <w:rFonts w:ascii="Arial" w:hAnsi="Arial" w:cs="Arial"/>
          <w:sz w:val="24"/>
        </w:rPr>
        <w:t xml:space="preserve"> </w:t>
      </w:r>
      <w:r>
        <w:rPr>
          <w:rFonts w:ascii="Arial" w:hAnsi="Arial" w:cs="Arial"/>
          <w:sz w:val="24"/>
        </w:rPr>
        <w:t>соотношения</w:t>
      </w:r>
      <w:r w:rsidRPr="002279AD">
        <w:rPr>
          <w:rFonts w:ascii="Arial" w:hAnsi="Arial" w:cs="Arial"/>
          <w:sz w:val="24"/>
        </w:rPr>
        <w:t xml:space="preserve"> </w:t>
      </w:r>
      <w:r>
        <w:rPr>
          <w:rFonts w:ascii="Arial" w:hAnsi="Arial" w:cs="Arial"/>
          <w:sz w:val="24"/>
        </w:rPr>
        <w:t>в</w:t>
      </w:r>
      <w:r w:rsidRPr="002279AD">
        <w:rPr>
          <w:rFonts w:ascii="Arial" w:hAnsi="Arial" w:cs="Arial"/>
          <w:sz w:val="24"/>
        </w:rPr>
        <w:t xml:space="preserve"> </w:t>
      </w:r>
      <w:r>
        <w:rPr>
          <w:rFonts w:ascii="Arial" w:hAnsi="Arial" w:cs="Arial"/>
          <w:sz w:val="24"/>
        </w:rPr>
        <w:t>результате</w:t>
      </w:r>
      <w:r w:rsidRPr="002279AD">
        <w:rPr>
          <w:rFonts w:ascii="Arial" w:hAnsi="Arial" w:cs="Arial"/>
          <w:sz w:val="24"/>
        </w:rPr>
        <w:t xml:space="preserve"> </w:t>
      </w:r>
      <w:r>
        <w:rPr>
          <w:rFonts w:ascii="Arial" w:hAnsi="Arial" w:cs="Arial"/>
          <w:sz w:val="24"/>
        </w:rPr>
        <w:t>дополнительного</w:t>
      </w:r>
      <w:r w:rsidRPr="002279AD">
        <w:rPr>
          <w:rFonts w:ascii="Arial" w:hAnsi="Arial" w:cs="Arial"/>
          <w:sz w:val="24"/>
        </w:rPr>
        <w:t xml:space="preserve"> </w:t>
      </w:r>
      <w:r>
        <w:rPr>
          <w:rFonts w:ascii="Arial" w:hAnsi="Arial" w:cs="Arial"/>
          <w:sz w:val="24"/>
        </w:rPr>
        <w:t>подсчета</w:t>
      </w:r>
      <w:r w:rsidRPr="002279AD">
        <w:rPr>
          <w:rFonts w:ascii="Arial" w:hAnsi="Arial" w:cs="Arial"/>
          <w:sz w:val="24"/>
        </w:rPr>
        <w:t xml:space="preserve"> </w:t>
      </w:r>
      <w:r>
        <w:rPr>
          <w:rFonts w:ascii="Arial" w:hAnsi="Arial" w:cs="Arial"/>
          <w:sz w:val="24"/>
        </w:rPr>
        <w:t>по</w:t>
      </w:r>
      <w:r w:rsidRPr="002279AD">
        <w:rPr>
          <w:rFonts w:ascii="Arial" w:hAnsi="Arial" w:cs="Arial"/>
          <w:sz w:val="24"/>
        </w:rPr>
        <w:t xml:space="preserve"> </w:t>
      </w:r>
      <w:r>
        <w:rPr>
          <w:rFonts w:ascii="Arial" w:hAnsi="Arial" w:cs="Arial"/>
          <w:sz w:val="24"/>
        </w:rPr>
        <w:t>строкам</w:t>
      </w:r>
      <w:r w:rsidRPr="002279AD">
        <w:rPr>
          <w:rFonts w:ascii="Arial" w:hAnsi="Arial" w:cs="Arial"/>
          <w:sz w:val="24"/>
        </w:rPr>
        <w:t xml:space="preserve"> 2,</w:t>
      </w:r>
      <w:r>
        <w:rPr>
          <w:rFonts w:ascii="Arial" w:hAnsi="Arial" w:cs="Arial"/>
          <w:sz w:val="24"/>
        </w:rPr>
        <w:t xml:space="preserve"> </w:t>
      </w:r>
      <w:r w:rsidRPr="002279AD">
        <w:rPr>
          <w:rFonts w:ascii="Arial" w:hAnsi="Arial" w:cs="Arial"/>
          <w:sz w:val="24"/>
        </w:rPr>
        <w:t>3,</w:t>
      </w:r>
      <w:r>
        <w:rPr>
          <w:rFonts w:ascii="Arial" w:hAnsi="Arial" w:cs="Arial"/>
          <w:sz w:val="24"/>
        </w:rPr>
        <w:t xml:space="preserve"> </w:t>
      </w:r>
      <w:r w:rsidRPr="002279AD">
        <w:rPr>
          <w:rFonts w:ascii="Arial" w:hAnsi="Arial" w:cs="Arial"/>
          <w:sz w:val="24"/>
        </w:rPr>
        <w:t>4,</w:t>
      </w:r>
      <w:r>
        <w:rPr>
          <w:rFonts w:ascii="Arial" w:hAnsi="Arial" w:cs="Arial"/>
          <w:sz w:val="24"/>
        </w:rPr>
        <w:t xml:space="preserve"> </w:t>
      </w:r>
      <w:r w:rsidRPr="002279AD">
        <w:rPr>
          <w:rFonts w:ascii="Arial" w:hAnsi="Arial" w:cs="Arial"/>
          <w:sz w:val="24"/>
        </w:rPr>
        <w:t>5,</w:t>
      </w:r>
      <w:r>
        <w:rPr>
          <w:rFonts w:ascii="Arial" w:hAnsi="Arial" w:cs="Arial"/>
          <w:sz w:val="24"/>
        </w:rPr>
        <w:t xml:space="preserve"> </w:t>
      </w:r>
      <w:r w:rsidRPr="002279AD">
        <w:rPr>
          <w:rFonts w:ascii="Arial" w:hAnsi="Arial" w:cs="Arial"/>
          <w:sz w:val="24"/>
        </w:rPr>
        <w:t>6</w:t>
      </w:r>
      <w:r>
        <w:rPr>
          <w:rFonts w:ascii="Arial" w:hAnsi="Arial" w:cs="Arial"/>
          <w:sz w:val="24"/>
        </w:rPr>
        <w:t>.</w:t>
      </w:r>
    </w:p>
    <w:p w:rsidR="00B72FA2" w:rsidRPr="002279AD" w:rsidRDefault="00B72FA2" w:rsidP="00963756">
      <w:pPr>
        <w:pStyle w:val="14-150"/>
        <w:widowControl/>
        <w:spacing w:after="0" w:line="240" w:lineRule="auto"/>
        <w:rPr>
          <w:rFonts w:ascii="Arial" w:hAnsi="Arial" w:cs="Arial"/>
          <w:sz w:val="24"/>
        </w:rPr>
      </w:pPr>
      <w:r w:rsidRPr="002279AD">
        <w:rPr>
          <w:rFonts w:ascii="Arial" w:hAnsi="Arial" w:cs="Arial"/>
          <w:sz w:val="24"/>
        </w:rPr>
        <w:t xml:space="preserve">41. </w:t>
      </w:r>
      <w:r>
        <w:rPr>
          <w:rFonts w:ascii="Arial" w:hAnsi="Arial" w:cs="Arial"/>
          <w:sz w:val="24"/>
        </w:rPr>
        <w:t>Форма</w:t>
      </w:r>
      <w:r w:rsidRPr="002279AD">
        <w:rPr>
          <w:rFonts w:ascii="Arial" w:hAnsi="Arial" w:cs="Arial"/>
          <w:sz w:val="24"/>
        </w:rPr>
        <w:t xml:space="preserve"> </w:t>
      </w:r>
      <w:r>
        <w:rPr>
          <w:rFonts w:ascii="Arial" w:hAnsi="Arial" w:cs="Arial"/>
          <w:sz w:val="24"/>
        </w:rPr>
        <w:t>акта</w:t>
      </w:r>
      <w:r w:rsidRPr="002279AD">
        <w:rPr>
          <w:rFonts w:ascii="Arial" w:hAnsi="Arial" w:cs="Arial"/>
          <w:sz w:val="24"/>
        </w:rPr>
        <w:t xml:space="preserve"> </w:t>
      </w:r>
      <w:r>
        <w:rPr>
          <w:rFonts w:ascii="Arial" w:hAnsi="Arial" w:cs="Arial"/>
          <w:sz w:val="24"/>
        </w:rPr>
        <w:t>о</w:t>
      </w:r>
      <w:r w:rsidRPr="002279AD">
        <w:rPr>
          <w:rFonts w:ascii="Arial" w:hAnsi="Arial" w:cs="Arial"/>
          <w:sz w:val="24"/>
        </w:rPr>
        <w:t xml:space="preserve"> </w:t>
      </w:r>
      <w:r>
        <w:rPr>
          <w:rFonts w:ascii="Arial" w:hAnsi="Arial" w:cs="Arial"/>
          <w:sz w:val="24"/>
        </w:rPr>
        <w:t>признании</w:t>
      </w:r>
      <w:r w:rsidRPr="002279AD">
        <w:rPr>
          <w:rFonts w:ascii="Arial" w:hAnsi="Arial" w:cs="Arial"/>
          <w:sz w:val="24"/>
        </w:rPr>
        <w:t xml:space="preserve"> </w:t>
      </w:r>
      <w:r>
        <w:rPr>
          <w:rFonts w:ascii="Arial" w:hAnsi="Arial" w:cs="Arial"/>
          <w:sz w:val="24"/>
        </w:rPr>
        <w:t>недействительными</w:t>
      </w:r>
      <w:r w:rsidRPr="002279AD">
        <w:rPr>
          <w:rFonts w:ascii="Arial" w:hAnsi="Arial" w:cs="Arial"/>
          <w:sz w:val="24"/>
        </w:rPr>
        <w:t xml:space="preserve"> </w:t>
      </w:r>
      <w:r>
        <w:rPr>
          <w:rFonts w:ascii="Arial" w:hAnsi="Arial" w:cs="Arial"/>
          <w:sz w:val="24"/>
        </w:rPr>
        <w:t>избирательных</w:t>
      </w:r>
      <w:r w:rsidRPr="002279AD">
        <w:rPr>
          <w:rFonts w:ascii="Arial" w:hAnsi="Arial" w:cs="Arial"/>
          <w:sz w:val="24"/>
        </w:rPr>
        <w:t xml:space="preserve"> </w:t>
      </w:r>
      <w:r>
        <w:rPr>
          <w:rFonts w:ascii="Arial" w:hAnsi="Arial" w:cs="Arial"/>
          <w:sz w:val="24"/>
        </w:rPr>
        <w:t>бюллетеней</w:t>
      </w:r>
      <w:r w:rsidRPr="002279AD">
        <w:rPr>
          <w:rFonts w:ascii="Arial" w:hAnsi="Arial" w:cs="Arial"/>
          <w:sz w:val="24"/>
        </w:rPr>
        <w:t xml:space="preserve">, </w:t>
      </w:r>
      <w:r>
        <w:rPr>
          <w:rFonts w:ascii="Arial" w:hAnsi="Arial" w:cs="Arial"/>
          <w:sz w:val="24"/>
        </w:rPr>
        <w:t>извлеченных</w:t>
      </w:r>
      <w:r w:rsidRPr="002279AD">
        <w:rPr>
          <w:rFonts w:ascii="Arial" w:hAnsi="Arial" w:cs="Arial"/>
          <w:sz w:val="24"/>
        </w:rPr>
        <w:t xml:space="preserve"> </w:t>
      </w:r>
      <w:r>
        <w:rPr>
          <w:rFonts w:ascii="Arial" w:hAnsi="Arial" w:cs="Arial"/>
          <w:sz w:val="24"/>
        </w:rPr>
        <w:t>из</w:t>
      </w:r>
      <w:r w:rsidRPr="002279AD">
        <w:rPr>
          <w:rFonts w:ascii="Arial" w:hAnsi="Arial" w:cs="Arial"/>
          <w:sz w:val="24"/>
        </w:rPr>
        <w:t xml:space="preserve"> </w:t>
      </w:r>
      <w:r>
        <w:rPr>
          <w:rFonts w:ascii="Arial" w:hAnsi="Arial" w:cs="Arial"/>
          <w:sz w:val="24"/>
        </w:rPr>
        <w:t>переносного</w:t>
      </w:r>
      <w:r w:rsidRPr="002279AD">
        <w:rPr>
          <w:rFonts w:ascii="Arial" w:hAnsi="Arial" w:cs="Arial"/>
          <w:sz w:val="24"/>
        </w:rPr>
        <w:t xml:space="preserve"> </w:t>
      </w:r>
      <w:r>
        <w:rPr>
          <w:rFonts w:ascii="Arial" w:hAnsi="Arial" w:cs="Arial"/>
          <w:sz w:val="24"/>
        </w:rPr>
        <w:t>ящика</w:t>
      </w:r>
      <w:r w:rsidRPr="002279AD">
        <w:rPr>
          <w:rFonts w:ascii="Arial" w:hAnsi="Arial" w:cs="Arial"/>
          <w:sz w:val="24"/>
        </w:rPr>
        <w:t xml:space="preserve"> </w:t>
      </w:r>
      <w:r>
        <w:rPr>
          <w:rFonts w:ascii="Arial" w:hAnsi="Arial" w:cs="Arial"/>
          <w:sz w:val="24"/>
        </w:rPr>
        <w:t>для</w:t>
      </w:r>
      <w:r w:rsidRPr="002279AD">
        <w:rPr>
          <w:rFonts w:ascii="Arial" w:hAnsi="Arial" w:cs="Arial"/>
          <w:sz w:val="24"/>
        </w:rPr>
        <w:t xml:space="preserve"> </w:t>
      </w:r>
      <w:r>
        <w:rPr>
          <w:rFonts w:ascii="Arial" w:hAnsi="Arial" w:cs="Arial"/>
          <w:sz w:val="24"/>
        </w:rPr>
        <w:t>голосования</w:t>
      </w:r>
      <w:r w:rsidRPr="002279AD">
        <w:rPr>
          <w:rFonts w:ascii="Arial" w:hAnsi="Arial" w:cs="Arial"/>
          <w:sz w:val="24"/>
        </w:rPr>
        <w:t xml:space="preserve"> </w:t>
      </w:r>
      <w:r>
        <w:rPr>
          <w:rFonts w:ascii="Arial" w:hAnsi="Arial" w:cs="Arial"/>
          <w:sz w:val="24"/>
        </w:rPr>
        <w:t>№</w:t>
      </w:r>
      <w:r w:rsidRPr="002279AD">
        <w:rPr>
          <w:rFonts w:ascii="Arial" w:hAnsi="Arial" w:cs="Arial"/>
          <w:sz w:val="24"/>
        </w:rPr>
        <w:t xml:space="preserve"> _____, </w:t>
      </w:r>
      <w:r>
        <w:rPr>
          <w:rFonts w:ascii="Arial" w:hAnsi="Arial" w:cs="Arial"/>
          <w:sz w:val="24"/>
        </w:rPr>
        <w:t>в</w:t>
      </w:r>
      <w:r w:rsidRPr="002279AD">
        <w:rPr>
          <w:rFonts w:ascii="Arial" w:hAnsi="Arial" w:cs="Arial"/>
          <w:sz w:val="24"/>
        </w:rPr>
        <w:t xml:space="preserve"> </w:t>
      </w:r>
      <w:r>
        <w:rPr>
          <w:rFonts w:ascii="Arial" w:hAnsi="Arial" w:cs="Arial"/>
          <w:sz w:val="24"/>
        </w:rPr>
        <w:t>соответствии</w:t>
      </w:r>
      <w:r w:rsidRPr="002279AD">
        <w:rPr>
          <w:rFonts w:ascii="Arial" w:hAnsi="Arial" w:cs="Arial"/>
          <w:sz w:val="24"/>
        </w:rPr>
        <w:t xml:space="preserve"> </w:t>
      </w:r>
      <w:r>
        <w:rPr>
          <w:rFonts w:ascii="Arial" w:hAnsi="Arial" w:cs="Arial"/>
          <w:sz w:val="24"/>
        </w:rPr>
        <w:t>с</w:t>
      </w:r>
      <w:r w:rsidRPr="002279AD">
        <w:rPr>
          <w:rFonts w:ascii="Arial" w:hAnsi="Arial" w:cs="Arial"/>
          <w:sz w:val="24"/>
        </w:rPr>
        <w:t xml:space="preserve"> </w:t>
      </w:r>
      <w:r>
        <w:rPr>
          <w:rFonts w:ascii="Arial" w:hAnsi="Arial" w:cs="Arial"/>
          <w:sz w:val="24"/>
        </w:rPr>
        <w:t>частью</w:t>
      </w:r>
      <w:r w:rsidRPr="002279AD">
        <w:rPr>
          <w:rFonts w:ascii="Arial" w:hAnsi="Arial" w:cs="Arial"/>
          <w:sz w:val="24"/>
        </w:rPr>
        <w:t xml:space="preserve"> 13 </w:t>
      </w:r>
      <w:r>
        <w:rPr>
          <w:rFonts w:ascii="Arial" w:hAnsi="Arial" w:cs="Arial"/>
          <w:sz w:val="24"/>
        </w:rPr>
        <w:t>статьи</w:t>
      </w:r>
      <w:r w:rsidRPr="002279AD">
        <w:rPr>
          <w:rFonts w:ascii="Arial" w:hAnsi="Arial" w:cs="Arial"/>
          <w:sz w:val="24"/>
        </w:rPr>
        <w:t xml:space="preserve"> 79 </w:t>
      </w:r>
      <w:r>
        <w:rPr>
          <w:rFonts w:ascii="Arial" w:hAnsi="Arial" w:cs="Arial"/>
          <w:sz w:val="24"/>
        </w:rPr>
        <w:t>Федерального</w:t>
      </w:r>
      <w:r w:rsidRPr="002279AD">
        <w:rPr>
          <w:rFonts w:ascii="Arial" w:hAnsi="Arial" w:cs="Arial"/>
          <w:sz w:val="24"/>
        </w:rPr>
        <w:t xml:space="preserve"> </w:t>
      </w:r>
      <w:r>
        <w:rPr>
          <w:rFonts w:ascii="Arial" w:hAnsi="Arial" w:cs="Arial"/>
          <w:sz w:val="24"/>
        </w:rPr>
        <w:t>закона.</w:t>
      </w:r>
      <w:r w:rsidRPr="002279AD">
        <w:rPr>
          <w:rFonts w:ascii="Arial" w:hAnsi="Arial" w:cs="Arial"/>
          <w:sz w:val="24"/>
        </w:rPr>
        <w:t xml:space="preserve">  </w:t>
      </w:r>
    </w:p>
    <w:p w:rsidR="00B72FA2" w:rsidRPr="002279AD" w:rsidRDefault="00B72FA2" w:rsidP="00963756">
      <w:pPr>
        <w:pStyle w:val="14-150"/>
        <w:widowControl/>
        <w:spacing w:after="0" w:line="240" w:lineRule="auto"/>
        <w:rPr>
          <w:rFonts w:ascii="Arial" w:hAnsi="Arial" w:cs="Arial"/>
          <w:sz w:val="24"/>
        </w:rPr>
      </w:pPr>
      <w:r w:rsidRPr="002279AD">
        <w:rPr>
          <w:rFonts w:ascii="Arial" w:hAnsi="Arial" w:cs="Arial"/>
          <w:sz w:val="24"/>
        </w:rPr>
        <w:lastRenderedPageBreak/>
        <w:t xml:space="preserve">42. </w:t>
      </w:r>
      <w:r>
        <w:rPr>
          <w:rFonts w:ascii="Arial" w:hAnsi="Arial" w:cs="Arial"/>
          <w:sz w:val="24"/>
        </w:rPr>
        <w:t>Форма</w:t>
      </w:r>
      <w:r w:rsidRPr="002279AD">
        <w:rPr>
          <w:rFonts w:ascii="Arial" w:hAnsi="Arial" w:cs="Arial"/>
          <w:sz w:val="24"/>
        </w:rPr>
        <w:t xml:space="preserve"> </w:t>
      </w:r>
      <w:r>
        <w:rPr>
          <w:rFonts w:ascii="Arial" w:hAnsi="Arial" w:cs="Arial"/>
          <w:sz w:val="24"/>
        </w:rPr>
        <w:t>решения</w:t>
      </w:r>
      <w:r w:rsidRPr="002279AD">
        <w:rPr>
          <w:rFonts w:ascii="Arial" w:hAnsi="Arial" w:cs="Arial"/>
          <w:sz w:val="24"/>
        </w:rPr>
        <w:t xml:space="preserve"> </w:t>
      </w:r>
      <w:r>
        <w:rPr>
          <w:rFonts w:ascii="Arial" w:hAnsi="Arial" w:cs="Arial"/>
          <w:sz w:val="24"/>
        </w:rPr>
        <w:t>УИК</w:t>
      </w:r>
      <w:r w:rsidRPr="002279AD">
        <w:rPr>
          <w:rFonts w:ascii="Arial" w:hAnsi="Arial" w:cs="Arial"/>
          <w:sz w:val="24"/>
        </w:rPr>
        <w:t xml:space="preserve">  </w:t>
      </w:r>
      <w:r>
        <w:rPr>
          <w:rFonts w:ascii="Arial" w:hAnsi="Arial" w:cs="Arial"/>
          <w:sz w:val="24"/>
        </w:rPr>
        <w:t>о</w:t>
      </w:r>
      <w:r w:rsidRPr="002279AD">
        <w:rPr>
          <w:rFonts w:ascii="Arial" w:hAnsi="Arial" w:cs="Arial"/>
          <w:sz w:val="24"/>
        </w:rPr>
        <w:t xml:space="preserve"> </w:t>
      </w:r>
      <w:r>
        <w:rPr>
          <w:rFonts w:ascii="Arial" w:hAnsi="Arial" w:cs="Arial"/>
          <w:sz w:val="24"/>
        </w:rPr>
        <w:t>признании</w:t>
      </w:r>
      <w:r w:rsidRPr="002279AD">
        <w:rPr>
          <w:rFonts w:ascii="Arial" w:hAnsi="Arial" w:cs="Arial"/>
          <w:sz w:val="24"/>
        </w:rPr>
        <w:t xml:space="preserve"> </w:t>
      </w:r>
      <w:r>
        <w:rPr>
          <w:rFonts w:ascii="Arial" w:hAnsi="Arial" w:cs="Arial"/>
          <w:sz w:val="24"/>
        </w:rPr>
        <w:t>недействительными</w:t>
      </w:r>
      <w:r w:rsidRPr="002279AD">
        <w:rPr>
          <w:rFonts w:ascii="Arial" w:hAnsi="Arial" w:cs="Arial"/>
          <w:sz w:val="24"/>
        </w:rPr>
        <w:t xml:space="preserve"> </w:t>
      </w:r>
      <w:r>
        <w:rPr>
          <w:rFonts w:ascii="Arial" w:hAnsi="Arial" w:cs="Arial"/>
          <w:sz w:val="24"/>
        </w:rPr>
        <w:t>избирательных</w:t>
      </w:r>
      <w:r w:rsidRPr="002279AD">
        <w:rPr>
          <w:rFonts w:ascii="Arial" w:hAnsi="Arial" w:cs="Arial"/>
          <w:sz w:val="24"/>
        </w:rPr>
        <w:t xml:space="preserve"> </w:t>
      </w:r>
      <w:r>
        <w:rPr>
          <w:rFonts w:ascii="Arial" w:hAnsi="Arial" w:cs="Arial"/>
          <w:sz w:val="24"/>
        </w:rPr>
        <w:t>бюллетеней</w:t>
      </w:r>
      <w:r w:rsidRPr="002279AD">
        <w:rPr>
          <w:rFonts w:ascii="Arial" w:hAnsi="Arial" w:cs="Arial"/>
          <w:sz w:val="24"/>
        </w:rPr>
        <w:t xml:space="preserve">, </w:t>
      </w:r>
      <w:r>
        <w:rPr>
          <w:rFonts w:ascii="Arial" w:hAnsi="Arial" w:cs="Arial"/>
          <w:sz w:val="24"/>
        </w:rPr>
        <w:t>извлеченных</w:t>
      </w:r>
      <w:r w:rsidRPr="002279AD">
        <w:rPr>
          <w:rFonts w:ascii="Arial" w:hAnsi="Arial" w:cs="Arial"/>
          <w:sz w:val="24"/>
        </w:rPr>
        <w:t xml:space="preserve"> </w:t>
      </w:r>
      <w:r>
        <w:rPr>
          <w:rFonts w:ascii="Arial" w:hAnsi="Arial" w:cs="Arial"/>
          <w:sz w:val="24"/>
        </w:rPr>
        <w:t>из</w:t>
      </w:r>
      <w:r w:rsidRPr="002279AD">
        <w:rPr>
          <w:rFonts w:ascii="Arial" w:hAnsi="Arial" w:cs="Arial"/>
          <w:sz w:val="24"/>
        </w:rPr>
        <w:t xml:space="preserve"> </w:t>
      </w:r>
      <w:r>
        <w:rPr>
          <w:rFonts w:ascii="Arial" w:hAnsi="Arial" w:cs="Arial"/>
          <w:sz w:val="24"/>
        </w:rPr>
        <w:t>переносного</w:t>
      </w:r>
      <w:r w:rsidRPr="002279AD">
        <w:rPr>
          <w:rFonts w:ascii="Arial" w:hAnsi="Arial" w:cs="Arial"/>
          <w:sz w:val="24"/>
        </w:rPr>
        <w:t xml:space="preserve"> </w:t>
      </w:r>
      <w:r>
        <w:rPr>
          <w:rFonts w:ascii="Arial" w:hAnsi="Arial" w:cs="Arial"/>
          <w:sz w:val="24"/>
        </w:rPr>
        <w:t>ящика</w:t>
      </w:r>
      <w:r w:rsidRPr="002279AD">
        <w:rPr>
          <w:rFonts w:ascii="Arial" w:hAnsi="Arial" w:cs="Arial"/>
          <w:sz w:val="24"/>
        </w:rPr>
        <w:t xml:space="preserve"> </w:t>
      </w:r>
      <w:r>
        <w:rPr>
          <w:rFonts w:ascii="Arial" w:hAnsi="Arial" w:cs="Arial"/>
          <w:sz w:val="24"/>
        </w:rPr>
        <w:t>для</w:t>
      </w:r>
      <w:r w:rsidRPr="002279AD">
        <w:rPr>
          <w:rFonts w:ascii="Arial" w:hAnsi="Arial" w:cs="Arial"/>
          <w:sz w:val="24"/>
        </w:rPr>
        <w:t xml:space="preserve"> </w:t>
      </w:r>
      <w:r>
        <w:rPr>
          <w:rFonts w:ascii="Arial" w:hAnsi="Arial" w:cs="Arial"/>
          <w:sz w:val="24"/>
        </w:rPr>
        <w:t>голосования</w:t>
      </w:r>
      <w:r w:rsidRPr="002279AD">
        <w:rPr>
          <w:rFonts w:ascii="Arial" w:hAnsi="Arial" w:cs="Arial"/>
          <w:sz w:val="24"/>
        </w:rPr>
        <w:t xml:space="preserve"> </w:t>
      </w:r>
      <w:r>
        <w:rPr>
          <w:rFonts w:ascii="Arial" w:hAnsi="Arial" w:cs="Arial"/>
          <w:sz w:val="24"/>
        </w:rPr>
        <w:t>№</w:t>
      </w:r>
      <w:r w:rsidRPr="002279AD">
        <w:rPr>
          <w:rFonts w:ascii="Arial" w:hAnsi="Arial" w:cs="Arial"/>
          <w:sz w:val="24"/>
        </w:rPr>
        <w:t xml:space="preserve"> _____, </w:t>
      </w:r>
      <w:r>
        <w:rPr>
          <w:rFonts w:ascii="Arial" w:hAnsi="Arial" w:cs="Arial"/>
          <w:sz w:val="24"/>
        </w:rPr>
        <w:t>в</w:t>
      </w:r>
      <w:r w:rsidRPr="002279AD">
        <w:rPr>
          <w:rFonts w:ascii="Arial" w:hAnsi="Arial" w:cs="Arial"/>
          <w:sz w:val="24"/>
        </w:rPr>
        <w:t xml:space="preserve"> </w:t>
      </w:r>
      <w:r>
        <w:rPr>
          <w:rFonts w:ascii="Arial" w:hAnsi="Arial" w:cs="Arial"/>
          <w:sz w:val="24"/>
        </w:rPr>
        <w:t>соответствии</w:t>
      </w:r>
      <w:r w:rsidRPr="002279AD">
        <w:rPr>
          <w:rFonts w:ascii="Arial" w:hAnsi="Arial" w:cs="Arial"/>
          <w:sz w:val="24"/>
        </w:rPr>
        <w:t xml:space="preserve"> </w:t>
      </w:r>
      <w:r>
        <w:rPr>
          <w:rFonts w:ascii="Arial" w:hAnsi="Arial" w:cs="Arial"/>
          <w:sz w:val="24"/>
        </w:rPr>
        <w:t>с</w:t>
      </w:r>
      <w:r w:rsidRPr="002279AD">
        <w:rPr>
          <w:rFonts w:ascii="Arial" w:hAnsi="Arial" w:cs="Arial"/>
          <w:sz w:val="24"/>
        </w:rPr>
        <w:t xml:space="preserve"> </w:t>
      </w:r>
      <w:r>
        <w:rPr>
          <w:rFonts w:ascii="Arial" w:hAnsi="Arial" w:cs="Arial"/>
          <w:sz w:val="24"/>
        </w:rPr>
        <w:t>частью</w:t>
      </w:r>
      <w:r w:rsidRPr="002279AD">
        <w:rPr>
          <w:rFonts w:ascii="Arial" w:hAnsi="Arial" w:cs="Arial"/>
          <w:sz w:val="24"/>
        </w:rPr>
        <w:t xml:space="preserve"> 13 </w:t>
      </w:r>
      <w:r>
        <w:rPr>
          <w:rFonts w:ascii="Arial" w:hAnsi="Arial" w:cs="Arial"/>
          <w:sz w:val="24"/>
        </w:rPr>
        <w:t>статьи</w:t>
      </w:r>
      <w:r w:rsidRPr="002279AD">
        <w:rPr>
          <w:rFonts w:ascii="Arial" w:hAnsi="Arial" w:cs="Arial"/>
          <w:sz w:val="24"/>
        </w:rPr>
        <w:t xml:space="preserve"> 79 </w:t>
      </w:r>
      <w:r>
        <w:rPr>
          <w:rFonts w:ascii="Arial" w:hAnsi="Arial" w:cs="Arial"/>
          <w:sz w:val="24"/>
        </w:rPr>
        <w:t>Федерального</w:t>
      </w:r>
      <w:r w:rsidRPr="002279AD">
        <w:rPr>
          <w:rFonts w:ascii="Arial" w:hAnsi="Arial" w:cs="Arial"/>
          <w:sz w:val="24"/>
        </w:rPr>
        <w:t xml:space="preserve"> </w:t>
      </w:r>
      <w:r>
        <w:rPr>
          <w:rFonts w:ascii="Arial" w:hAnsi="Arial" w:cs="Arial"/>
          <w:sz w:val="24"/>
        </w:rPr>
        <w:t>закона.</w:t>
      </w:r>
    </w:p>
    <w:p w:rsidR="00B72FA2" w:rsidRPr="002279AD" w:rsidRDefault="00B72FA2" w:rsidP="00963756">
      <w:pPr>
        <w:pStyle w:val="aa"/>
        <w:widowControl/>
        <w:ind w:left="3" w:right="3" w:firstLine="706"/>
        <w:jc w:val="both"/>
        <w:rPr>
          <w:rFonts w:ascii="Arial" w:hAnsi="Arial" w:cs="Arial"/>
          <w:szCs w:val="28"/>
        </w:rPr>
      </w:pPr>
      <w:r w:rsidRPr="002279AD">
        <w:rPr>
          <w:rFonts w:ascii="Arial" w:hAnsi="Arial" w:cs="Arial"/>
          <w:szCs w:val="28"/>
        </w:rPr>
        <w:t xml:space="preserve">43. </w:t>
      </w:r>
      <w:r>
        <w:rPr>
          <w:rFonts w:ascii="Arial" w:hAnsi="Arial" w:cs="Arial"/>
          <w:szCs w:val="28"/>
        </w:rPr>
        <w:t>Список</w:t>
      </w:r>
      <w:r w:rsidRPr="002279AD">
        <w:rPr>
          <w:rFonts w:ascii="Arial" w:hAnsi="Arial" w:cs="Arial"/>
          <w:szCs w:val="28"/>
        </w:rPr>
        <w:t xml:space="preserve"> </w:t>
      </w:r>
      <w:r>
        <w:rPr>
          <w:rFonts w:ascii="Arial" w:hAnsi="Arial" w:cs="Arial"/>
          <w:szCs w:val="28"/>
        </w:rPr>
        <w:t>членов</w:t>
      </w:r>
      <w:r w:rsidRPr="002279AD">
        <w:rPr>
          <w:rFonts w:ascii="Arial" w:hAnsi="Arial" w:cs="Arial"/>
          <w:szCs w:val="28"/>
        </w:rPr>
        <w:t xml:space="preserve"> </w:t>
      </w:r>
      <w:r>
        <w:rPr>
          <w:rFonts w:ascii="Arial" w:hAnsi="Arial" w:cs="Arial"/>
          <w:szCs w:val="28"/>
        </w:rPr>
        <w:t>УИК</w:t>
      </w:r>
      <w:r w:rsidRPr="002279AD">
        <w:rPr>
          <w:rFonts w:ascii="Arial" w:hAnsi="Arial" w:cs="Arial"/>
          <w:szCs w:val="28"/>
        </w:rPr>
        <w:t xml:space="preserve"> (</w:t>
      </w:r>
      <w:r>
        <w:rPr>
          <w:rFonts w:ascii="Arial" w:hAnsi="Arial" w:cs="Arial"/>
          <w:szCs w:val="28"/>
        </w:rPr>
        <w:t>в</w:t>
      </w:r>
      <w:r w:rsidRPr="002279AD">
        <w:rPr>
          <w:rFonts w:ascii="Arial" w:hAnsi="Arial" w:cs="Arial"/>
          <w:szCs w:val="28"/>
        </w:rPr>
        <w:t xml:space="preserve"> </w:t>
      </w:r>
      <w:r>
        <w:rPr>
          <w:rFonts w:ascii="Arial" w:hAnsi="Arial" w:cs="Arial"/>
          <w:szCs w:val="28"/>
        </w:rPr>
        <w:t>том</w:t>
      </w:r>
      <w:r w:rsidRPr="002279AD">
        <w:rPr>
          <w:rFonts w:ascii="Arial" w:hAnsi="Arial" w:cs="Arial"/>
          <w:szCs w:val="28"/>
        </w:rPr>
        <w:t xml:space="preserve"> </w:t>
      </w:r>
      <w:r>
        <w:rPr>
          <w:rFonts w:ascii="Arial" w:hAnsi="Arial" w:cs="Arial"/>
          <w:szCs w:val="28"/>
        </w:rPr>
        <w:t>числе</w:t>
      </w:r>
      <w:r w:rsidRPr="002279AD">
        <w:rPr>
          <w:rFonts w:ascii="Arial" w:hAnsi="Arial" w:cs="Arial"/>
          <w:szCs w:val="28"/>
        </w:rPr>
        <w:t xml:space="preserve"> </w:t>
      </w:r>
      <w:r>
        <w:rPr>
          <w:rFonts w:ascii="Arial" w:hAnsi="Arial" w:cs="Arial"/>
          <w:szCs w:val="28"/>
        </w:rPr>
        <w:t>с</w:t>
      </w:r>
      <w:r w:rsidRPr="002279AD">
        <w:rPr>
          <w:rFonts w:ascii="Arial" w:hAnsi="Arial" w:cs="Arial"/>
          <w:szCs w:val="28"/>
        </w:rPr>
        <w:t xml:space="preserve"> </w:t>
      </w:r>
      <w:r>
        <w:rPr>
          <w:rFonts w:ascii="Arial" w:hAnsi="Arial" w:cs="Arial"/>
          <w:szCs w:val="28"/>
        </w:rPr>
        <w:t>правом</w:t>
      </w:r>
      <w:r w:rsidRPr="002279AD">
        <w:rPr>
          <w:rFonts w:ascii="Arial" w:hAnsi="Arial" w:cs="Arial"/>
          <w:szCs w:val="28"/>
        </w:rPr>
        <w:t xml:space="preserve"> </w:t>
      </w:r>
      <w:r>
        <w:rPr>
          <w:rFonts w:ascii="Arial" w:hAnsi="Arial" w:cs="Arial"/>
          <w:szCs w:val="28"/>
        </w:rPr>
        <w:t>совещательного</w:t>
      </w:r>
      <w:r w:rsidRPr="002279AD">
        <w:rPr>
          <w:rFonts w:ascii="Arial" w:hAnsi="Arial" w:cs="Arial"/>
          <w:szCs w:val="28"/>
        </w:rPr>
        <w:t xml:space="preserve"> </w:t>
      </w:r>
      <w:r>
        <w:rPr>
          <w:rFonts w:ascii="Arial" w:hAnsi="Arial" w:cs="Arial"/>
          <w:szCs w:val="28"/>
        </w:rPr>
        <w:t>голоса).</w:t>
      </w:r>
    </w:p>
    <w:p w:rsidR="00B72FA2" w:rsidRPr="002279AD" w:rsidRDefault="00B72FA2" w:rsidP="00963756">
      <w:pPr>
        <w:pStyle w:val="aa"/>
        <w:widowControl/>
        <w:ind w:left="3" w:right="3" w:firstLine="706"/>
        <w:jc w:val="both"/>
        <w:rPr>
          <w:rFonts w:ascii="Arial" w:hAnsi="Arial" w:cs="Arial"/>
          <w:szCs w:val="28"/>
        </w:rPr>
      </w:pPr>
      <w:r w:rsidRPr="002279AD">
        <w:rPr>
          <w:rFonts w:ascii="Arial" w:hAnsi="Arial" w:cs="Arial"/>
          <w:szCs w:val="28"/>
        </w:rPr>
        <w:t xml:space="preserve">44. </w:t>
      </w:r>
      <w:r>
        <w:rPr>
          <w:rFonts w:ascii="Arial" w:hAnsi="Arial" w:cs="Arial"/>
          <w:szCs w:val="28"/>
        </w:rPr>
        <w:t>Смета</w:t>
      </w:r>
      <w:r w:rsidRPr="002279AD">
        <w:rPr>
          <w:rFonts w:ascii="Arial" w:hAnsi="Arial" w:cs="Arial"/>
          <w:szCs w:val="28"/>
        </w:rPr>
        <w:t xml:space="preserve"> </w:t>
      </w:r>
      <w:r>
        <w:rPr>
          <w:rFonts w:ascii="Arial" w:hAnsi="Arial" w:cs="Arial"/>
          <w:szCs w:val="28"/>
        </w:rPr>
        <w:t>расходов</w:t>
      </w:r>
      <w:r w:rsidRPr="002279AD">
        <w:rPr>
          <w:rFonts w:ascii="Arial" w:hAnsi="Arial" w:cs="Arial"/>
          <w:szCs w:val="28"/>
        </w:rPr>
        <w:t xml:space="preserve"> </w:t>
      </w:r>
      <w:r>
        <w:rPr>
          <w:rFonts w:ascii="Arial" w:hAnsi="Arial" w:cs="Arial"/>
          <w:szCs w:val="28"/>
        </w:rPr>
        <w:t>УИК</w:t>
      </w:r>
      <w:r w:rsidRPr="002279AD">
        <w:rPr>
          <w:rFonts w:ascii="Arial" w:hAnsi="Arial" w:cs="Arial"/>
          <w:szCs w:val="28"/>
        </w:rPr>
        <w:t xml:space="preserve">, </w:t>
      </w:r>
      <w:r>
        <w:rPr>
          <w:rFonts w:ascii="Arial" w:hAnsi="Arial" w:cs="Arial"/>
          <w:szCs w:val="28"/>
        </w:rPr>
        <w:t>утвержденная</w:t>
      </w:r>
      <w:r w:rsidRPr="002279AD">
        <w:rPr>
          <w:rFonts w:ascii="Arial" w:hAnsi="Arial" w:cs="Arial"/>
          <w:szCs w:val="28"/>
        </w:rPr>
        <w:t xml:space="preserve"> </w:t>
      </w:r>
      <w:r>
        <w:rPr>
          <w:rFonts w:ascii="Arial" w:hAnsi="Arial" w:cs="Arial"/>
          <w:szCs w:val="28"/>
        </w:rPr>
        <w:t>ТИК.</w:t>
      </w:r>
    </w:p>
    <w:p w:rsidR="00B72FA2" w:rsidRPr="002279AD" w:rsidRDefault="00B72FA2" w:rsidP="00963756">
      <w:pPr>
        <w:pStyle w:val="aa"/>
        <w:widowControl/>
        <w:ind w:left="3" w:right="12" w:firstLine="709"/>
        <w:jc w:val="both"/>
        <w:rPr>
          <w:rFonts w:ascii="Arial" w:hAnsi="Arial" w:cs="Arial"/>
          <w:szCs w:val="28"/>
        </w:rPr>
      </w:pPr>
      <w:r w:rsidRPr="002279AD">
        <w:rPr>
          <w:rFonts w:ascii="Arial" w:hAnsi="Arial" w:cs="Arial"/>
          <w:szCs w:val="28"/>
        </w:rPr>
        <w:t xml:space="preserve">45. </w:t>
      </w:r>
      <w:r>
        <w:rPr>
          <w:rFonts w:ascii="Arial" w:hAnsi="Arial" w:cs="Arial"/>
          <w:szCs w:val="28"/>
        </w:rPr>
        <w:t>Бланк</w:t>
      </w:r>
      <w:r w:rsidRPr="002279AD">
        <w:rPr>
          <w:rFonts w:ascii="Arial" w:hAnsi="Arial" w:cs="Arial"/>
          <w:szCs w:val="28"/>
        </w:rPr>
        <w:t xml:space="preserve"> </w:t>
      </w:r>
      <w:r>
        <w:rPr>
          <w:rFonts w:ascii="Arial" w:hAnsi="Arial" w:cs="Arial"/>
          <w:szCs w:val="28"/>
        </w:rPr>
        <w:t>решения</w:t>
      </w:r>
      <w:r w:rsidRPr="002279AD">
        <w:rPr>
          <w:rFonts w:ascii="Arial" w:hAnsi="Arial" w:cs="Arial"/>
          <w:szCs w:val="28"/>
        </w:rPr>
        <w:t xml:space="preserve"> </w:t>
      </w:r>
      <w:r>
        <w:rPr>
          <w:rFonts w:ascii="Arial" w:hAnsi="Arial" w:cs="Arial"/>
          <w:szCs w:val="28"/>
        </w:rPr>
        <w:t>УИК.</w:t>
      </w:r>
    </w:p>
    <w:p w:rsidR="00B72FA2" w:rsidRPr="002279AD" w:rsidRDefault="00B72FA2" w:rsidP="00963756">
      <w:pPr>
        <w:pStyle w:val="aa"/>
        <w:widowControl/>
        <w:ind w:firstLine="709"/>
        <w:jc w:val="both"/>
        <w:rPr>
          <w:rFonts w:ascii="Arial" w:hAnsi="Arial" w:cs="Arial"/>
          <w:szCs w:val="28"/>
        </w:rPr>
      </w:pPr>
      <w:r w:rsidRPr="002279AD">
        <w:rPr>
          <w:rFonts w:ascii="Arial" w:hAnsi="Arial" w:cs="Arial"/>
          <w:szCs w:val="28"/>
        </w:rPr>
        <w:t xml:space="preserve">46. </w:t>
      </w:r>
      <w:r>
        <w:rPr>
          <w:rFonts w:ascii="Arial" w:hAnsi="Arial" w:cs="Arial"/>
          <w:szCs w:val="28"/>
        </w:rPr>
        <w:t>Бланк</w:t>
      </w:r>
      <w:r w:rsidRPr="002279AD">
        <w:rPr>
          <w:rFonts w:ascii="Arial" w:hAnsi="Arial" w:cs="Arial"/>
          <w:szCs w:val="28"/>
        </w:rPr>
        <w:t xml:space="preserve"> </w:t>
      </w:r>
      <w:r>
        <w:rPr>
          <w:rFonts w:ascii="Arial" w:hAnsi="Arial" w:cs="Arial"/>
          <w:szCs w:val="28"/>
        </w:rPr>
        <w:t>письма</w:t>
      </w:r>
      <w:r w:rsidRPr="002279AD">
        <w:rPr>
          <w:rFonts w:ascii="Arial" w:hAnsi="Arial" w:cs="Arial"/>
          <w:szCs w:val="28"/>
        </w:rPr>
        <w:t xml:space="preserve"> </w:t>
      </w:r>
      <w:r>
        <w:rPr>
          <w:rFonts w:ascii="Arial" w:hAnsi="Arial" w:cs="Arial"/>
          <w:szCs w:val="28"/>
        </w:rPr>
        <w:t>УИК.</w:t>
      </w:r>
    </w:p>
    <w:p w:rsidR="00B72FA2" w:rsidRPr="002279AD" w:rsidRDefault="00B72FA2" w:rsidP="00963756">
      <w:pPr>
        <w:pStyle w:val="aa"/>
        <w:widowControl/>
        <w:ind w:firstLine="709"/>
        <w:jc w:val="both"/>
        <w:rPr>
          <w:rFonts w:ascii="Arial" w:hAnsi="Arial" w:cs="Arial"/>
          <w:szCs w:val="28"/>
        </w:rPr>
      </w:pPr>
      <w:r w:rsidRPr="002279AD">
        <w:rPr>
          <w:rFonts w:ascii="Arial" w:hAnsi="Arial" w:cs="Arial"/>
          <w:szCs w:val="28"/>
        </w:rPr>
        <w:t xml:space="preserve">47. </w:t>
      </w:r>
      <w:r>
        <w:rPr>
          <w:rFonts w:ascii="Arial" w:hAnsi="Arial" w:cs="Arial"/>
          <w:szCs w:val="28"/>
        </w:rPr>
        <w:t>Журнал</w:t>
      </w:r>
      <w:r w:rsidRPr="002279AD">
        <w:rPr>
          <w:rFonts w:ascii="Arial" w:hAnsi="Arial" w:cs="Arial"/>
          <w:szCs w:val="28"/>
        </w:rPr>
        <w:t xml:space="preserve"> </w:t>
      </w:r>
      <w:r>
        <w:rPr>
          <w:rFonts w:ascii="Arial" w:hAnsi="Arial" w:cs="Arial"/>
          <w:szCs w:val="28"/>
        </w:rPr>
        <w:t>регистрации</w:t>
      </w:r>
      <w:r w:rsidRPr="002279AD">
        <w:rPr>
          <w:rFonts w:ascii="Arial" w:hAnsi="Arial" w:cs="Arial"/>
          <w:szCs w:val="28"/>
        </w:rPr>
        <w:t xml:space="preserve"> </w:t>
      </w:r>
      <w:r>
        <w:rPr>
          <w:rFonts w:ascii="Arial" w:hAnsi="Arial" w:cs="Arial"/>
          <w:szCs w:val="28"/>
        </w:rPr>
        <w:t>входящих</w:t>
      </w:r>
      <w:r w:rsidRPr="002279AD">
        <w:rPr>
          <w:rFonts w:ascii="Arial" w:hAnsi="Arial" w:cs="Arial"/>
          <w:szCs w:val="28"/>
        </w:rPr>
        <w:t xml:space="preserve"> </w:t>
      </w:r>
      <w:r>
        <w:rPr>
          <w:rFonts w:ascii="Arial" w:hAnsi="Arial" w:cs="Arial"/>
          <w:szCs w:val="28"/>
        </w:rPr>
        <w:t>документов.</w:t>
      </w:r>
    </w:p>
    <w:p w:rsidR="00B72FA2" w:rsidRPr="002279AD" w:rsidRDefault="00B72FA2" w:rsidP="00963756">
      <w:pPr>
        <w:pStyle w:val="aa"/>
        <w:widowControl/>
        <w:ind w:firstLine="709"/>
        <w:jc w:val="both"/>
        <w:rPr>
          <w:rFonts w:ascii="Arial" w:hAnsi="Arial" w:cs="Arial"/>
          <w:szCs w:val="28"/>
        </w:rPr>
      </w:pPr>
      <w:r w:rsidRPr="002279AD">
        <w:rPr>
          <w:rFonts w:ascii="Arial" w:hAnsi="Arial" w:cs="Arial"/>
          <w:szCs w:val="28"/>
        </w:rPr>
        <w:t xml:space="preserve">48. </w:t>
      </w:r>
      <w:r>
        <w:rPr>
          <w:rFonts w:ascii="Arial" w:hAnsi="Arial" w:cs="Arial"/>
          <w:szCs w:val="28"/>
        </w:rPr>
        <w:t>Журнал</w:t>
      </w:r>
      <w:r w:rsidRPr="002279AD">
        <w:rPr>
          <w:rFonts w:ascii="Arial" w:hAnsi="Arial" w:cs="Arial"/>
          <w:szCs w:val="28"/>
        </w:rPr>
        <w:t xml:space="preserve"> </w:t>
      </w:r>
      <w:r>
        <w:rPr>
          <w:rFonts w:ascii="Arial" w:hAnsi="Arial" w:cs="Arial"/>
          <w:szCs w:val="28"/>
        </w:rPr>
        <w:t>регистрации</w:t>
      </w:r>
      <w:r w:rsidRPr="002279AD">
        <w:rPr>
          <w:rFonts w:ascii="Arial" w:hAnsi="Arial" w:cs="Arial"/>
          <w:szCs w:val="28"/>
        </w:rPr>
        <w:t xml:space="preserve"> </w:t>
      </w:r>
      <w:r>
        <w:rPr>
          <w:rFonts w:ascii="Arial" w:hAnsi="Arial" w:cs="Arial"/>
          <w:szCs w:val="28"/>
        </w:rPr>
        <w:t>исходящих</w:t>
      </w:r>
      <w:r w:rsidRPr="002279AD">
        <w:rPr>
          <w:rFonts w:ascii="Arial" w:hAnsi="Arial" w:cs="Arial"/>
          <w:szCs w:val="28"/>
        </w:rPr>
        <w:t xml:space="preserve"> </w:t>
      </w:r>
      <w:r>
        <w:rPr>
          <w:rFonts w:ascii="Arial" w:hAnsi="Arial" w:cs="Arial"/>
          <w:szCs w:val="28"/>
        </w:rPr>
        <w:t>документов.</w:t>
      </w:r>
      <w:r w:rsidRPr="002279AD">
        <w:rPr>
          <w:rFonts w:ascii="Arial" w:hAnsi="Arial" w:cs="Arial"/>
          <w:szCs w:val="28"/>
        </w:rPr>
        <w:t xml:space="preserve"> </w:t>
      </w:r>
    </w:p>
    <w:p w:rsidR="00B72FA2" w:rsidRPr="002279AD" w:rsidRDefault="00B72FA2" w:rsidP="00963756">
      <w:pPr>
        <w:pStyle w:val="aa"/>
        <w:widowControl/>
        <w:ind w:left="3" w:right="19" w:firstLine="706"/>
        <w:jc w:val="both"/>
        <w:rPr>
          <w:rFonts w:ascii="Arial" w:hAnsi="Arial" w:cs="Arial"/>
          <w:szCs w:val="28"/>
        </w:rPr>
      </w:pPr>
      <w:r w:rsidRPr="002279AD">
        <w:rPr>
          <w:rFonts w:ascii="Arial" w:hAnsi="Arial" w:cs="Arial"/>
          <w:szCs w:val="28"/>
        </w:rPr>
        <w:t xml:space="preserve">49. </w:t>
      </w:r>
      <w:r>
        <w:rPr>
          <w:rFonts w:ascii="Arial" w:hAnsi="Arial" w:cs="Arial"/>
          <w:szCs w:val="28"/>
        </w:rPr>
        <w:t>Бланки</w:t>
      </w:r>
      <w:r w:rsidRPr="002279AD">
        <w:rPr>
          <w:rFonts w:ascii="Arial" w:hAnsi="Arial" w:cs="Arial"/>
          <w:szCs w:val="28"/>
        </w:rPr>
        <w:t xml:space="preserve"> </w:t>
      </w:r>
      <w:r>
        <w:rPr>
          <w:rFonts w:ascii="Arial" w:hAnsi="Arial" w:cs="Arial"/>
          <w:szCs w:val="28"/>
        </w:rPr>
        <w:t>протокола</w:t>
      </w:r>
      <w:r w:rsidRPr="002279AD">
        <w:rPr>
          <w:rFonts w:ascii="Arial" w:hAnsi="Arial" w:cs="Arial"/>
          <w:szCs w:val="28"/>
        </w:rPr>
        <w:t xml:space="preserve"> </w:t>
      </w:r>
      <w:r>
        <w:rPr>
          <w:rFonts w:ascii="Arial" w:hAnsi="Arial" w:cs="Arial"/>
          <w:szCs w:val="28"/>
        </w:rPr>
        <w:t>УИК</w:t>
      </w:r>
      <w:r w:rsidRPr="002279AD">
        <w:rPr>
          <w:rFonts w:ascii="Arial" w:hAnsi="Arial" w:cs="Arial"/>
          <w:szCs w:val="28"/>
        </w:rPr>
        <w:t xml:space="preserve"> </w:t>
      </w:r>
      <w:r>
        <w:rPr>
          <w:rFonts w:ascii="Arial" w:hAnsi="Arial" w:cs="Arial"/>
          <w:szCs w:val="28"/>
        </w:rPr>
        <w:t>об</w:t>
      </w:r>
      <w:r w:rsidRPr="002279AD">
        <w:rPr>
          <w:rFonts w:ascii="Arial" w:hAnsi="Arial" w:cs="Arial"/>
          <w:szCs w:val="28"/>
        </w:rPr>
        <w:t xml:space="preserve"> </w:t>
      </w:r>
      <w:r>
        <w:rPr>
          <w:rFonts w:ascii="Arial" w:hAnsi="Arial" w:cs="Arial"/>
          <w:szCs w:val="28"/>
        </w:rPr>
        <w:t>итогах</w:t>
      </w:r>
      <w:r w:rsidRPr="002279AD">
        <w:rPr>
          <w:rFonts w:ascii="Arial" w:hAnsi="Arial" w:cs="Arial"/>
          <w:szCs w:val="28"/>
        </w:rPr>
        <w:t xml:space="preserve"> </w:t>
      </w:r>
      <w:r>
        <w:rPr>
          <w:rFonts w:ascii="Arial" w:hAnsi="Arial" w:cs="Arial"/>
          <w:szCs w:val="28"/>
        </w:rPr>
        <w:t>голосования</w:t>
      </w:r>
      <w:r w:rsidRPr="002279AD">
        <w:rPr>
          <w:rFonts w:ascii="Arial" w:hAnsi="Arial" w:cs="Arial"/>
          <w:szCs w:val="28"/>
        </w:rPr>
        <w:t xml:space="preserve"> (</w:t>
      </w:r>
      <w:r>
        <w:rPr>
          <w:rFonts w:ascii="Arial" w:hAnsi="Arial" w:cs="Arial"/>
          <w:szCs w:val="28"/>
        </w:rPr>
        <w:t>с</w:t>
      </w:r>
      <w:r w:rsidRPr="002279AD">
        <w:rPr>
          <w:rFonts w:ascii="Arial" w:hAnsi="Arial" w:cs="Arial"/>
          <w:szCs w:val="28"/>
        </w:rPr>
        <w:t xml:space="preserve"> </w:t>
      </w:r>
      <w:r>
        <w:rPr>
          <w:rFonts w:ascii="Arial" w:hAnsi="Arial" w:cs="Arial"/>
          <w:szCs w:val="28"/>
        </w:rPr>
        <w:t>учетом</w:t>
      </w:r>
      <w:r w:rsidRPr="002279AD">
        <w:rPr>
          <w:rFonts w:ascii="Arial" w:hAnsi="Arial" w:cs="Arial"/>
          <w:szCs w:val="28"/>
        </w:rPr>
        <w:t xml:space="preserve"> </w:t>
      </w:r>
      <w:r>
        <w:rPr>
          <w:rFonts w:ascii="Arial" w:hAnsi="Arial" w:cs="Arial"/>
          <w:szCs w:val="28"/>
        </w:rPr>
        <w:t>выдачи</w:t>
      </w:r>
      <w:r w:rsidRPr="002279AD">
        <w:rPr>
          <w:rFonts w:ascii="Arial" w:hAnsi="Arial" w:cs="Arial"/>
          <w:szCs w:val="28"/>
        </w:rPr>
        <w:t xml:space="preserve"> </w:t>
      </w:r>
      <w:r>
        <w:rPr>
          <w:rFonts w:ascii="Arial" w:hAnsi="Arial" w:cs="Arial"/>
          <w:szCs w:val="28"/>
        </w:rPr>
        <w:t>копий</w:t>
      </w:r>
      <w:r w:rsidRPr="002279AD">
        <w:rPr>
          <w:rFonts w:ascii="Arial" w:hAnsi="Arial" w:cs="Arial"/>
          <w:szCs w:val="28"/>
        </w:rPr>
        <w:t xml:space="preserve"> </w:t>
      </w:r>
      <w:r>
        <w:rPr>
          <w:rFonts w:ascii="Arial" w:hAnsi="Arial" w:cs="Arial"/>
          <w:szCs w:val="28"/>
        </w:rPr>
        <w:t>протоколов).</w:t>
      </w:r>
    </w:p>
    <w:p w:rsidR="00B72FA2" w:rsidRPr="002279AD" w:rsidRDefault="00B72FA2" w:rsidP="00963756">
      <w:pPr>
        <w:pStyle w:val="aa"/>
        <w:widowControl/>
        <w:ind w:left="3" w:right="3" w:firstLine="706"/>
        <w:jc w:val="both"/>
        <w:rPr>
          <w:rFonts w:ascii="Arial" w:hAnsi="Arial" w:cs="Arial"/>
          <w:szCs w:val="28"/>
        </w:rPr>
      </w:pPr>
      <w:r w:rsidRPr="002279AD">
        <w:rPr>
          <w:rFonts w:ascii="Arial" w:hAnsi="Arial" w:cs="Arial"/>
          <w:szCs w:val="28"/>
        </w:rPr>
        <w:t xml:space="preserve">50. </w:t>
      </w:r>
      <w:r>
        <w:rPr>
          <w:rFonts w:ascii="Arial" w:hAnsi="Arial" w:cs="Arial"/>
          <w:szCs w:val="28"/>
        </w:rPr>
        <w:t>Увеличенная</w:t>
      </w:r>
      <w:r w:rsidRPr="002279AD">
        <w:rPr>
          <w:rFonts w:ascii="Arial" w:hAnsi="Arial" w:cs="Arial"/>
          <w:szCs w:val="28"/>
        </w:rPr>
        <w:t xml:space="preserve"> </w:t>
      </w:r>
      <w:r>
        <w:rPr>
          <w:rFonts w:ascii="Arial" w:hAnsi="Arial" w:cs="Arial"/>
          <w:szCs w:val="28"/>
        </w:rPr>
        <w:t>форма</w:t>
      </w:r>
      <w:r w:rsidRPr="002279AD">
        <w:rPr>
          <w:rFonts w:ascii="Arial" w:hAnsi="Arial" w:cs="Arial"/>
          <w:szCs w:val="28"/>
        </w:rPr>
        <w:t xml:space="preserve"> </w:t>
      </w:r>
      <w:r>
        <w:rPr>
          <w:rFonts w:ascii="Arial" w:hAnsi="Arial" w:cs="Arial"/>
          <w:szCs w:val="28"/>
        </w:rPr>
        <w:t>протокола</w:t>
      </w:r>
      <w:r w:rsidRPr="002279AD">
        <w:rPr>
          <w:rFonts w:ascii="Arial" w:hAnsi="Arial" w:cs="Arial"/>
          <w:szCs w:val="28"/>
        </w:rPr>
        <w:t xml:space="preserve"> </w:t>
      </w:r>
      <w:r>
        <w:rPr>
          <w:rFonts w:ascii="Arial" w:hAnsi="Arial" w:cs="Arial"/>
          <w:szCs w:val="28"/>
        </w:rPr>
        <w:t>УИК</w:t>
      </w:r>
      <w:r w:rsidRPr="002279AD">
        <w:rPr>
          <w:rFonts w:ascii="Arial" w:hAnsi="Arial" w:cs="Arial"/>
          <w:szCs w:val="28"/>
        </w:rPr>
        <w:t xml:space="preserve"> </w:t>
      </w:r>
      <w:r>
        <w:rPr>
          <w:rFonts w:ascii="Arial" w:hAnsi="Arial" w:cs="Arial"/>
          <w:szCs w:val="28"/>
        </w:rPr>
        <w:t>об</w:t>
      </w:r>
      <w:r w:rsidRPr="002279AD">
        <w:rPr>
          <w:rFonts w:ascii="Arial" w:hAnsi="Arial" w:cs="Arial"/>
          <w:szCs w:val="28"/>
        </w:rPr>
        <w:t xml:space="preserve"> </w:t>
      </w:r>
      <w:r>
        <w:rPr>
          <w:rFonts w:ascii="Arial" w:hAnsi="Arial" w:cs="Arial"/>
          <w:szCs w:val="28"/>
        </w:rPr>
        <w:t>итогах</w:t>
      </w:r>
      <w:r w:rsidRPr="002279AD">
        <w:rPr>
          <w:rFonts w:ascii="Arial" w:hAnsi="Arial" w:cs="Arial"/>
          <w:szCs w:val="28"/>
        </w:rPr>
        <w:t xml:space="preserve"> </w:t>
      </w:r>
      <w:r>
        <w:rPr>
          <w:rFonts w:ascii="Arial" w:hAnsi="Arial" w:cs="Arial"/>
          <w:szCs w:val="28"/>
        </w:rPr>
        <w:t>голосования.</w:t>
      </w:r>
      <w:r w:rsidRPr="002279AD">
        <w:rPr>
          <w:rFonts w:ascii="Arial" w:hAnsi="Arial" w:cs="Arial"/>
          <w:szCs w:val="28"/>
        </w:rPr>
        <w:t xml:space="preserve"> </w:t>
      </w:r>
    </w:p>
    <w:p w:rsidR="00B72FA2" w:rsidRPr="002279AD" w:rsidRDefault="00B72FA2" w:rsidP="00963756">
      <w:pPr>
        <w:pStyle w:val="aa"/>
        <w:widowControl/>
        <w:ind w:left="3" w:right="3" w:firstLine="706"/>
        <w:jc w:val="both"/>
        <w:rPr>
          <w:rFonts w:ascii="Arial" w:hAnsi="Arial" w:cs="Arial"/>
          <w:szCs w:val="28"/>
        </w:rPr>
      </w:pPr>
      <w:r w:rsidRPr="002279AD">
        <w:rPr>
          <w:rFonts w:ascii="Arial" w:hAnsi="Arial" w:cs="Arial"/>
          <w:szCs w:val="28"/>
        </w:rPr>
        <w:t xml:space="preserve">51. </w:t>
      </w:r>
      <w:r>
        <w:rPr>
          <w:rFonts w:ascii="Arial" w:hAnsi="Arial" w:cs="Arial"/>
          <w:szCs w:val="28"/>
        </w:rPr>
        <w:t>Таблички</w:t>
      </w:r>
      <w:r w:rsidRPr="002279AD">
        <w:rPr>
          <w:rFonts w:ascii="Arial" w:hAnsi="Arial" w:cs="Arial"/>
          <w:szCs w:val="28"/>
        </w:rPr>
        <w:t xml:space="preserve"> </w:t>
      </w:r>
      <w:r>
        <w:rPr>
          <w:rFonts w:ascii="Arial" w:hAnsi="Arial" w:cs="Arial"/>
          <w:szCs w:val="28"/>
        </w:rPr>
        <w:t>с</w:t>
      </w:r>
      <w:r w:rsidRPr="002279AD">
        <w:rPr>
          <w:rFonts w:ascii="Arial" w:hAnsi="Arial" w:cs="Arial"/>
          <w:szCs w:val="28"/>
        </w:rPr>
        <w:t xml:space="preserve"> </w:t>
      </w:r>
      <w:r>
        <w:rPr>
          <w:rFonts w:ascii="Arial" w:hAnsi="Arial" w:cs="Arial"/>
          <w:szCs w:val="28"/>
        </w:rPr>
        <w:t>наименованиями</w:t>
      </w:r>
      <w:r w:rsidRPr="002279AD">
        <w:rPr>
          <w:rFonts w:ascii="Arial" w:hAnsi="Arial" w:cs="Arial"/>
          <w:szCs w:val="28"/>
        </w:rPr>
        <w:t xml:space="preserve"> </w:t>
      </w:r>
      <w:r>
        <w:rPr>
          <w:rFonts w:ascii="Arial" w:hAnsi="Arial" w:cs="Arial"/>
          <w:szCs w:val="28"/>
        </w:rPr>
        <w:t>политических</w:t>
      </w:r>
      <w:r w:rsidRPr="002279AD">
        <w:rPr>
          <w:rFonts w:ascii="Arial" w:hAnsi="Arial" w:cs="Arial"/>
          <w:szCs w:val="28"/>
        </w:rPr>
        <w:t xml:space="preserve"> </w:t>
      </w:r>
      <w:r>
        <w:rPr>
          <w:rFonts w:ascii="Arial" w:hAnsi="Arial" w:cs="Arial"/>
          <w:szCs w:val="28"/>
        </w:rPr>
        <w:t>партий</w:t>
      </w:r>
      <w:r w:rsidRPr="002279AD">
        <w:rPr>
          <w:rFonts w:ascii="Arial" w:hAnsi="Arial" w:cs="Arial"/>
          <w:szCs w:val="28"/>
        </w:rPr>
        <w:t xml:space="preserve">, </w:t>
      </w:r>
      <w:r>
        <w:rPr>
          <w:rFonts w:ascii="Arial" w:hAnsi="Arial" w:cs="Arial"/>
          <w:szCs w:val="28"/>
        </w:rPr>
        <w:t>зарегистрировавших</w:t>
      </w:r>
      <w:r w:rsidRPr="002279AD">
        <w:rPr>
          <w:rFonts w:ascii="Arial" w:hAnsi="Arial" w:cs="Arial"/>
          <w:szCs w:val="28"/>
        </w:rPr>
        <w:t xml:space="preserve"> </w:t>
      </w:r>
      <w:r>
        <w:rPr>
          <w:rFonts w:ascii="Arial" w:hAnsi="Arial" w:cs="Arial"/>
          <w:szCs w:val="28"/>
        </w:rPr>
        <w:t>федеральные</w:t>
      </w:r>
      <w:r w:rsidRPr="002279AD">
        <w:rPr>
          <w:rFonts w:ascii="Arial" w:hAnsi="Arial" w:cs="Arial"/>
          <w:szCs w:val="28"/>
        </w:rPr>
        <w:t xml:space="preserve"> </w:t>
      </w:r>
      <w:r>
        <w:rPr>
          <w:rFonts w:ascii="Arial" w:hAnsi="Arial" w:cs="Arial"/>
          <w:szCs w:val="28"/>
        </w:rPr>
        <w:t>списки</w:t>
      </w:r>
      <w:r w:rsidRPr="002279AD">
        <w:rPr>
          <w:rFonts w:ascii="Arial" w:hAnsi="Arial" w:cs="Arial"/>
          <w:szCs w:val="28"/>
        </w:rPr>
        <w:t xml:space="preserve"> </w:t>
      </w:r>
      <w:r>
        <w:rPr>
          <w:rFonts w:ascii="Arial" w:hAnsi="Arial" w:cs="Arial"/>
          <w:szCs w:val="28"/>
        </w:rPr>
        <w:t>кандидатов</w:t>
      </w:r>
      <w:r w:rsidRPr="002279AD">
        <w:rPr>
          <w:rFonts w:ascii="Arial" w:hAnsi="Arial" w:cs="Arial"/>
          <w:szCs w:val="28"/>
        </w:rPr>
        <w:t xml:space="preserve">, </w:t>
      </w:r>
      <w:r>
        <w:rPr>
          <w:rFonts w:ascii="Arial" w:hAnsi="Arial" w:cs="Arial"/>
          <w:szCs w:val="28"/>
        </w:rPr>
        <w:t>таблички</w:t>
      </w:r>
      <w:r w:rsidRPr="002279AD">
        <w:rPr>
          <w:rFonts w:ascii="Arial" w:hAnsi="Arial" w:cs="Arial"/>
          <w:szCs w:val="28"/>
        </w:rPr>
        <w:t xml:space="preserve"> </w:t>
      </w:r>
      <w:r>
        <w:rPr>
          <w:rFonts w:ascii="Arial" w:hAnsi="Arial" w:cs="Arial"/>
          <w:szCs w:val="28"/>
        </w:rPr>
        <w:t>со</w:t>
      </w:r>
      <w:r w:rsidRPr="002279AD">
        <w:rPr>
          <w:rFonts w:ascii="Arial" w:hAnsi="Arial" w:cs="Arial"/>
          <w:szCs w:val="28"/>
        </w:rPr>
        <w:t xml:space="preserve"> </w:t>
      </w:r>
      <w:r>
        <w:rPr>
          <w:rFonts w:ascii="Arial" w:hAnsi="Arial" w:cs="Arial"/>
          <w:szCs w:val="28"/>
        </w:rPr>
        <w:t>словами</w:t>
      </w:r>
      <w:r w:rsidRPr="002279AD">
        <w:rPr>
          <w:rFonts w:ascii="Arial" w:hAnsi="Arial" w:cs="Arial"/>
          <w:szCs w:val="28"/>
        </w:rPr>
        <w:t xml:space="preserve"> </w:t>
      </w:r>
      <w:r>
        <w:rPr>
          <w:rFonts w:ascii="Arial" w:hAnsi="Arial" w:cs="Arial"/>
          <w:szCs w:val="28"/>
        </w:rPr>
        <w:t>«Недействительные</w:t>
      </w:r>
      <w:r w:rsidRPr="002279AD">
        <w:rPr>
          <w:rFonts w:ascii="Arial" w:hAnsi="Arial" w:cs="Arial"/>
          <w:szCs w:val="28"/>
        </w:rPr>
        <w:t xml:space="preserve"> </w:t>
      </w:r>
      <w:r>
        <w:rPr>
          <w:rFonts w:ascii="Arial" w:hAnsi="Arial" w:cs="Arial"/>
          <w:szCs w:val="28"/>
        </w:rPr>
        <w:t>бюллетени»</w:t>
      </w:r>
      <w:r w:rsidRPr="002279AD">
        <w:rPr>
          <w:rFonts w:ascii="Arial" w:hAnsi="Arial" w:cs="Arial"/>
          <w:szCs w:val="28"/>
        </w:rPr>
        <w:t xml:space="preserve"> </w:t>
      </w:r>
      <w:r>
        <w:rPr>
          <w:rFonts w:ascii="Arial" w:hAnsi="Arial" w:cs="Arial"/>
          <w:szCs w:val="28"/>
        </w:rPr>
        <w:t>и</w:t>
      </w:r>
      <w:r w:rsidRPr="002279AD">
        <w:rPr>
          <w:rFonts w:ascii="Arial" w:hAnsi="Arial" w:cs="Arial"/>
          <w:szCs w:val="28"/>
        </w:rPr>
        <w:t xml:space="preserve"> </w:t>
      </w:r>
      <w:r>
        <w:rPr>
          <w:rFonts w:ascii="Arial" w:hAnsi="Arial" w:cs="Arial"/>
          <w:szCs w:val="28"/>
        </w:rPr>
        <w:t>так</w:t>
      </w:r>
      <w:r w:rsidRPr="002279AD">
        <w:rPr>
          <w:rFonts w:ascii="Arial" w:hAnsi="Arial" w:cs="Arial"/>
          <w:szCs w:val="28"/>
        </w:rPr>
        <w:t xml:space="preserve"> </w:t>
      </w:r>
      <w:r>
        <w:rPr>
          <w:rFonts w:ascii="Arial" w:hAnsi="Arial" w:cs="Arial"/>
          <w:szCs w:val="28"/>
        </w:rPr>
        <w:t>далее</w:t>
      </w:r>
      <w:r w:rsidRPr="002279AD">
        <w:rPr>
          <w:rFonts w:ascii="Arial" w:hAnsi="Arial" w:cs="Arial"/>
          <w:szCs w:val="28"/>
        </w:rPr>
        <w:t xml:space="preserve"> </w:t>
      </w:r>
      <w:r>
        <w:rPr>
          <w:rFonts w:ascii="Arial" w:hAnsi="Arial" w:cs="Arial"/>
          <w:szCs w:val="28"/>
        </w:rPr>
        <w:t>для</w:t>
      </w:r>
      <w:r w:rsidRPr="002279AD">
        <w:rPr>
          <w:rFonts w:ascii="Arial" w:hAnsi="Arial" w:cs="Arial"/>
          <w:szCs w:val="28"/>
        </w:rPr>
        <w:t xml:space="preserve"> </w:t>
      </w:r>
      <w:r>
        <w:rPr>
          <w:rFonts w:ascii="Arial" w:hAnsi="Arial" w:cs="Arial"/>
          <w:szCs w:val="28"/>
        </w:rPr>
        <w:t>использования</w:t>
      </w:r>
      <w:r w:rsidRPr="002279AD">
        <w:rPr>
          <w:rFonts w:ascii="Arial" w:hAnsi="Arial" w:cs="Arial"/>
          <w:szCs w:val="28"/>
        </w:rPr>
        <w:t xml:space="preserve"> </w:t>
      </w:r>
      <w:r>
        <w:rPr>
          <w:rFonts w:ascii="Arial" w:hAnsi="Arial" w:cs="Arial"/>
          <w:szCs w:val="28"/>
        </w:rPr>
        <w:t>при</w:t>
      </w:r>
      <w:r w:rsidRPr="002279AD">
        <w:rPr>
          <w:rFonts w:ascii="Arial" w:hAnsi="Arial" w:cs="Arial"/>
          <w:szCs w:val="28"/>
        </w:rPr>
        <w:t xml:space="preserve"> </w:t>
      </w:r>
      <w:r>
        <w:rPr>
          <w:rFonts w:ascii="Arial" w:hAnsi="Arial" w:cs="Arial"/>
          <w:szCs w:val="28"/>
        </w:rPr>
        <w:t>проведении</w:t>
      </w:r>
      <w:r w:rsidRPr="002279AD">
        <w:rPr>
          <w:rFonts w:ascii="Arial" w:hAnsi="Arial" w:cs="Arial"/>
          <w:szCs w:val="28"/>
        </w:rPr>
        <w:t xml:space="preserve"> </w:t>
      </w:r>
      <w:r>
        <w:rPr>
          <w:rFonts w:ascii="Arial" w:hAnsi="Arial" w:cs="Arial"/>
          <w:szCs w:val="28"/>
        </w:rPr>
        <w:t>сортировки</w:t>
      </w:r>
      <w:r w:rsidRPr="002279AD">
        <w:rPr>
          <w:rFonts w:ascii="Arial" w:hAnsi="Arial" w:cs="Arial"/>
          <w:szCs w:val="28"/>
        </w:rPr>
        <w:t xml:space="preserve"> </w:t>
      </w:r>
      <w:r>
        <w:rPr>
          <w:rFonts w:ascii="Arial" w:hAnsi="Arial" w:cs="Arial"/>
          <w:szCs w:val="28"/>
        </w:rPr>
        <w:t>избирательных</w:t>
      </w:r>
      <w:r w:rsidRPr="002279AD">
        <w:rPr>
          <w:rFonts w:ascii="Arial" w:hAnsi="Arial" w:cs="Arial"/>
          <w:szCs w:val="28"/>
        </w:rPr>
        <w:t xml:space="preserve"> </w:t>
      </w:r>
      <w:r>
        <w:rPr>
          <w:rFonts w:ascii="Arial" w:hAnsi="Arial" w:cs="Arial"/>
          <w:szCs w:val="28"/>
        </w:rPr>
        <w:t>бюллетеней.</w:t>
      </w:r>
    </w:p>
    <w:p w:rsidR="00B72FA2" w:rsidRPr="002279AD" w:rsidRDefault="00B72FA2" w:rsidP="00963756">
      <w:pPr>
        <w:pStyle w:val="aa"/>
        <w:widowControl/>
        <w:ind w:left="3" w:right="3" w:firstLine="706"/>
        <w:jc w:val="both"/>
        <w:rPr>
          <w:rFonts w:ascii="Arial" w:hAnsi="Arial" w:cs="Arial"/>
          <w:szCs w:val="28"/>
        </w:rPr>
      </w:pPr>
      <w:r w:rsidRPr="002279AD">
        <w:rPr>
          <w:rFonts w:ascii="Arial" w:hAnsi="Arial" w:cs="Arial"/>
          <w:szCs w:val="28"/>
        </w:rPr>
        <w:t xml:space="preserve">52. </w:t>
      </w:r>
      <w:r>
        <w:rPr>
          <w:rFonts w:ascii="Arial" w:hAnsi="Arial" w:cs="Arial"/>
          <w:szCs w:val="28"/>
        </w:rPr>
        <w:t>Таблички</w:t>
      </w:r>
      <w:r w:rsidRPr="002279AD">
        <w:rPr>
          <w:rFonts w:ascii="Arial" w:hAnsi="Arial" w:cs="Arial"/>
          <w:szCs w:val="28"/>
        </w:rPr>
        <w:t xml:space="preserve"> </w:t>
      </w:r>
      <w:r>
        <w:rPr>
          <w:rFonts w:ascii="Arial" w:hAnsi="Arial" w:cs="Arial"/>
          <w:szCs w:val="28"/>
        </w:rPr>
        <w:t>для</w:t>
      </w:r>
      <w:r w:rsidRPr="002279AD">
        <w:rPr>
          <w:rFonts w:ascii="Arial" w:hAnsi="Arial" w:cs="Arial"/>
          <w:szCs w:val="28"/>
        </w:rPr>
        <w:t xml:space="preserve"> </w:t>
      </w:r>
      <w:r>
        <w:rPr>
          <w:rFonts w:ascii="Arial" w:hAnsi="Arial" w:cs="Arial"/>
          <w:szCs w:val="28"/>
        </w:rPr>
        <w:t>оперативного</w:t>
      </w:r>
      <w:r w:rsidRPr="002279AD">
        <w:rPr>
          <w:rFonts w:ascii="Arial" w:hAnsi="Arial" w:cs="Arial"/>
          <w:szCs w:val="28"/>
        </w:rPr>
        <w:t xml:space="preserve"> </w:t>
      </w:r>
      <w:r>
        <w:rPr>
          <w:rFonts w:ascii="Arial" w:hAnsi="Arial" w:cs="Arial"/>
          <w:szCs w:val="28"/>
        </w:rPr>
        <w:t>подсчета</w:t>
      </w:r>
      <w:r w:rsidRPr="002279AD">
        <w:rPr>
          <w:rFonts w:ascii="Arial" w:hAnsi="Arial" w:cs="Arial"/>
          <w:szCs w:val="28"/>
        </w:rPr>
        <w:t xml:space="preserve"> </w:t>
      </w:r>
      <w:r>
        <w:rPr>
          <w:rFonts w:ascii="Arial" w:hAnsi="Arial" w:cs="Arial"/>
          <w:szCs w:val="28"/>
        </w:rPr>
        <w:t>числа</w:t>
      </w:r>
      <w:r w:rsidRPr="002279AD">
        <w:rPr>
          <w:rFonts w:ascii="Arial" w:hAnsi="Arial" w:cs="Arial"/>
          <w:szCs w:val="28"/>
        </w:rPr>
        <w:t xml:space="preserve"> </w:t>
      </w:r>
      <w:r>
        <w:rPr>
          <w:rFonts w:ascii="Arial" w:hAnsi="Arial" w:cs="Arial"/>
          <w:szCs w:val="28"/>
        </w:rPr>
        <w:t>избирателей</w:t>
      </w:r>
      <w:r w:rsidRPr="002279AD">
        <w:rPr>
          <w:rFonts w:ascii="Arial" w:hAnsi="Arial" w:cs="Arial"/>
          <w:szCs w:val="28"/>
        </w:rPr>
        <w:t xml:space="preserve">, </w:t>
      </w:r>
      <w:r>
        <w:rPr>
          <w:rFonts w:ascii="Arial" w:hAnsi="Arial" w:cs="Arial"/>
          <w:szCs w:val="28"/>
        </w:rPr>
        <w:t>принявших</w:t>
      </w:r>
      <w:r w:rsidRPr="002279AD">
        <w:rPr>
          <w:rFonts w:ascii="Arial" w:hAnsi="Arial" w:cs="Arial"/>
          <w:szCs w:val="28"/>
        </w:rPr>
        <w:t xml:space="preserve"> </w:t>
      </w:r>
      <w:r>
        <w:rPr>
          <w:rFonts w:ascii="Arial" w:hAnsi="Arial" w:cs="Arial"/>
          <w:szCs w:val="28"/>
        </w:rPr>
        <w:t>участие</w:t>
      </w:r>
      <w:r w:rsidRPr="002279AD">
        <w:rPr>
          <w:rFonts w:ascii="Arial" w:hAnsi="Arial" w:cs="Arial"/>
          <w:szCs w:val="28"/>
        </w:rPr>
        <w:t xml:space="preserve"> </w:t>
      </w:r>
      <w:r>
        <w:rPr>
          <w:rFonts w:ascii="Arial" w:hAnsi="Arial" w:cs="Arial"/>
          <w:szCs w:val="28"/>
        </w:rPr>
        <w:t>в</w:t>
      </w:r>
      <w:r w:rsidRPr="002279AD">
        <w:rPr>
          <w:rFonts w:ascii="Arial" w:hAnsi="Arial" w:cs="Arial"/>
          <w:szCs w:val="28"/>
        </w:rPr>
        <w:t xml:space="preserve"> </w:t>
      </w:r>
      <w:r>
        <w:rPr>
          <w:rFonts w:ascii="Arial" w:hAnsi="Arial" w:cs="Arial"/>
          <w:szCs w:val="28"/>
        </w:rPr>
        <w:t>выборах.</w:t>
      </w:r>
    </w:p>
    <w:p w:rsidR="00B72FA2" w:rsidRPr="002279AD" w:rsidRDefault="00B72FA2" w:rsidP="00963756">
      <w:pPr>
        <w:pStyle w:val="14-150"/>
        <w:widowControl/>
        <w:spacing w:after="0" w:line="240" w:lineRule="auto"/>
        <w:rPr>
          <w:rFonts w:ascii="Arial" w:hAnsi="Arial" w:cs="Arial"/>
          <w:sz w:val="24"/>
        </w:rPr>
      </w:pPr>
      <w:r w:rsidRPr="002279AD">
        <w:rPr>
          <w:rFonts w:ascii="Arial" w:hAnsi="Arial" w:cs="Arial"/>
          <w:sz w:val="24"/>
        </w:rPr>
        <w:t xml:space="preserve">53. </w:t>
      </w:r>
      <w:r>
        <w:rPr>
          <w:rFonts w:ascii="Arial" w:hAnsi="Arial" w:cs="Arial"/>
          <w:sz w:val="24"/>
        </w:rPr>
        <w:t>Бланк</w:t>
      </w:r>
      <w:r w:rsidRPr="002279AD">
        <w:rPr>
          <w:rFonts w:ascii="Arial" w:hAnsi="Arial" w:cs="Arial"/>
          <w:sz w:val="24"/>
        </w:rPr>
        <w:t xml:space="preserve"> </w:t>
      </w:r>
      <w:r>
        <w:rPr>
          <w:rFonts w:ascii="Arial" w:hAnsi="Arial" w:cs="Arial"/>
          <w:sz w:val="24"/>
        </w:rPr>
        <w:t>реестра</w:t>
      </w:r>
      <w:r w:rsidRPr="002279AD">
        <w:rPr>
          <w:rFonts w:ascii="Arial" w:hAnsi="Arial" w:cs="Arial"/>
          <w:sz w:val="24"/>
        </w:rPr>
        <w:t xml:space="preserve"> </w:t>
      </w:r>
      <w:r>
        <w:rPr>
          <w:rFonts w:ascii="Arial" w:hAnsi="Arial" w:cs="Arial"/>
          <w:sz w:val="24"/>
        </w:rPr>
        <w:t>регистрации выдачи</w:t>
      </w:r>
      <w:r w:rsidRPr="002279AD">
        <w:rPr>
          <w:rFonts w:ascii="Arial" w:hAnsi="Arial" w:cs="Arial"/>
          <w:sz w:val="24"/>
        </w:rPr>
        <w:t xml:space="preserve"> </w:t>
      </w:r>
      <w:r>
        <w:rPr>
          <w:rFonts w:ascii="Arial" w:hAnsi="Arial" w:cs="Arial"/>
          <w:sz w:val="24"/>
        </w:rPr>
        <w:t>заверенных</w:t>
      </w:r>
      <w:r w:rsidRPr="002279AD">
        <w:rPr>
          <w:rFonts w:ascii="Arial" w:hAnsi="Arial" w:cs="Arial"/>
          <w:sz w:val="24"/>
        </w:rPr>
        <w:t xml:space="preserve"> </w:t>
      </w:r>
      <w:r>
        <w:rPr>
          <w:rFonts w:ascii="Arial" w:hAnsi="Arial" w:cs="Arial"/>
          <w:sz w:val="24"/>
        </w:rPr>
        <w:t>копий</w:t>
      </w:r>
      <w:r w:rsidRPr="002279AD">
        <w:rPr>
          <w:rFonts w:ascii="Arial" w:hAnsi="Arial" w:cs="Arial"/>
          <w:sz w:val="24"/>
        </w:rPr>
        <w:t xml:space="preserve"> </w:t>
      </w:r>
      <w:r>
        <w:rPr>
          <w:rFonts w:ascii="Arial" w:hAnsi="Arial" w:cs="Arial"/>
          <w:sz w:val="24"/>
        </w:rPr>
        <w:t>протокола</w:t>
      </w:r>
      <w:r w:rsidRPr="002279AD">
        <w:rPr>
          <w:rFonts w:ascii="Arial" w:hAnsi="Arial" w:cs="Arial"/>
          <w:sz w:val="24"/>
        </w:rPr>
        <w:t xml:space="preserve"> </w:t>
      </w:r>
      <w:r>
        <w:rPr>
          <w:rFonts w:ascii="Arial" w:hAnsi="Arial" w:cs="Arial"/>
          <w:sz w:val="24"/>
        </w:rPr>
        <w:t>УИК</w:t>
      </w:r>
      <w:r w:rsidRPr="002279AD">
        <w:rPr>
          <w:rFonts w:ascii="Arial" w:hAnsi="Arial" w:cs="Arial"/>
          <w:sz w:val="24"/>
        </w:rPr>
        <w:t xml:space="preserve"> </w:t>
      </w:r>
      <w:r>
        <w:rPr>
          <w:rFonts w:ascii="Arial" w:hAnsi="Arial" w:cs="Arial"/>
          <w:sz w:val="24"/>
        </w:rPr>
        <w:t>об</w:t>
      </w:r>
      <w:r w:rsidRPr="002279AD">
        <w:rPr>
          <w:rFonts w:ascii="Arial" w:hAnsi="Arial" w:cs="Arial"/>
          <w:sz w:val="24"/>
        </w:rPr>
        <w:t xml:space="preserve"> </w:t>
      </w:r>
      <w:r>
        <w:rPr>
          <w:rFonts w:ascii="Arial" w:hAnsi="Arial" w:cs="Arial"/>
          <w:sz w:val="24"/>
        </w:rPr>
        <w:t>итогах</w:t>
      </w:r>
      <w:r w:rsidRPr="002279AD">
        <w:rPr>
          <w:rFonts w:ascii="Arial" w:hAnsi="Arial" w:cs="Arial"/>
          <w:sz w:val="24"/>
        </w:rPr>
        <w:t xml:space="preserve"> </w:t>
      </w:r>
      <w:r>
        <w:rPr>
          <w:rFonts w:ascii="Arial" w:hAnsi="Arial" w:cs="Arial"/>
          <w:sz w:val="24"/>
        </w:rPr>
        <w:t>голосования.</w:t>
      </w:r>
    </w:p>
    <w:p w:rsidR="00B72FA2" w:rsidRDefault="00B72FA2" w:rsidP="00963756">
      <w:pPr>
        <w:pStyle w:val="14-150"/>
        <w:widowControl/>
        <w:spacing w:after="0" w:line="240" w:lineRule="auto"/>
        <w:rPr>
          <w:rFonts w:ascii="Arial" w:hAnsi="Arial" w:cs="Arial"/>
          <w:sz w:val="24"/>
        </w:rPr>
      </w:pPr>
      <w:r w:rsidRPr="002279AD">
        <w:rPr>
          <w:rFonts w:ascii="Arial" w:hAnsi="Arial" w:cs="Arial"/>
          <w:sz w:val="24"/>
        </w:rPr>
        <w:t xml:space="preserve">54. </w:t>
      </w:r>
      <w:r>
        <w:rPr>
          <w:rFonts w:ascii="Arial" w:hAnsi="Arial" w:cs="Arial"/>
          <w:sz w:val="24"/>
        </w:rPr>
        <w:t>В</w:t>
      </w:r>
      <w:r w:rsidRPr="002279AD">
        <w:rPr>
          <w:rFonts w:ascii="Arial" w:hAnsi="Arial" w:cs="Arial"/>
          <w:sz w:val="24"/>
        </w:rPr>
        <w:t xml:space="preserve"> </w:t>
      </w:r>
      <w:r>
        <w:rPr>
          <w:rFonts w:ascii="Arial" w:hAnsi="Arial" w:cs="Arial"/>
          <w:sz w:val="24"/>
        </w:rPr>
        <w:t>случаях</w:t>
      </w:r>
      <w:r w:rsidRPr="002279AD">
        <w:rPr>
          <w:rFonts w:ascii="Arial" w:hAnsi="Arial" w:cs="Arial"/>
          <w:sz w:val="24"/>
        </w:rPr>
        <w:t xml:space="preserve"> </w:t>
      </w:r>
      <w:r>
        <w:rPr>
          <w:rFonts w:ascii="Arial" w:hAnsi="Arial" w:cs="Arial"/>
          <w:sz w:val="24"/>
        </w:rPr>
        <w:t>использования</w:t>
      </w:r>
      <w:r w:rsidRPr="002279AD">
        <w:rPr>
          <w:rFonts w:ascii="Arial" w:hAnsi="Arial" w:cs="Arial"/>
          <w:sz w:val="24"/>
        </w:rPr>
        <w:t xml:space="preserve"> </w:t>
      </w:r>
      <w:r>
        <w:rPr>
          <w:rFonts w:ascii="Arial" w:hAnsi="Arial" w:cs="Arial"/>
          <w:sz w:val="24"/>
        </w:rPr>
        <w:t>технических</w:t>
      </w:r>
      <w:r w:rsidRPr="002279AD">
        <w:rPr>
          <w:rFonts w:ascii="Arial" w:hAnsi="Arial" w:cs="Arial"/>
          <w:sz w:val="24"/>
        </w:rPr>
        <w:t xml:space="preserve"> </w:t>
      </w:r>
      <w:r>
        <w:rPr>
          <w:rFonts w:ascii="Arial" w:hAnsi="Arial" w:cs="Arial"/>
          <w:sz w:val="24"/>
        </w:rPr>
        <w:t>средств</w:t>
      </w:r>
      <w:r w:rsidRPr="002279AD">
        <w:rPr>
          <w:rFonts w:ascii="Arial" w:hAnsi="Arial" w:cs="Arial"/>
          <w:sz w:val="24"/>
        </w:rPr>
        <w:t xml:space="preserve"> </w:t>
      </w:r>
      <w:r>
        <w:rPr>
          <w:rFonts w:ascii="Arial" w:hAnsi="Arial" w:cs="Arial"/>
          <w:sz w:val="24"/>
        </w:rPr>
        <w:t>подсчета</w:t>
      </w:r>
      <w:r w:rsidRPr="002279AD">
        <w:rPr>
          <w:rFonts w:ascii="Arial" w:hAnsi="Arial" w:cs="Arial"/>
          <w:sz w:val="24"/>
        </w:rPr>
        <w:t xml:space="preserve"> </w:t>
      </w:r>
      <w:r>
        <w:rPr>
          <w:rFonts w:ascii="Arial" w:hAnsi="Arial" w:cs="Arial"/>
          <w:sz w:val="24"/>
        </w:rPr>
        <w:t>голосов</w:t>
      </w:r>
      <w:r w:rsidRPr="002279AD">
        <w:rPr>
          <w:rFonts w:ascii="Arial" w:hAnsi="Arial" w:cs="Arial"/>
          <w:sz w:val="24"/>
        </w:rPr>
        <w:t xml:space="preserve"> </w:t>
      </w:r>
      <w:r>
        <w:rPr>
          <w:rFonts w:ascii="Arial" w:hAnsi="Arial" w:cs="Arial"/>
          <w:sz w:val="24"/>
        </w:rPr>
        <w:t>на</w:t>
      </w:r>
      <w:r w:rsidRPr="002279AD">
        <w:rPr>
          <w:rFonts w:ascii="Arial" w:hAnsi="Arial" w:cs="Arial"/>
          <w:sz w:val="24"/>
        </w:rPr>
        <w:t xml:space="preserve"> </w:t>
      </w:r>
      <w:r>
        <w:rPr>
          <w:rFonts w:ascii="Arial" w:hAnsi="Arial" w:cs="Arial"/>
          <w:sz w:val="24"/>
        </w:rPr>
        <w:t>избирательном</w:t>
      </w:r>
      <w:r w:rsidRPr="002279AD">
        <w:rPr>
          <w:rFonts w:ascii="Arial" w:hAnsi="Arial" w:cs="Arial"/>
          <w:sz w:val="24"/>
        </w:rPr>
        <w:t xml:space="preserve"> </w:t>
      </w:r>
      <w:r>
        <w:rPr>
          <w:rFonts w:ascii="Arial" w:hAnsi="Arial" w:cs="Arial"/>
          <w:sz w:val="24"/>
        </w:rPr>
        <w:t>участке</w:t>
      </w:r>
      <w:r w:rsidRPr="002279AD">
        <w:rPr>
          <w:rFonts w:ascii="Arial" w:hAnsi="Arial" w:cs="Arial"/>
          <w:sz w:val="24"/>
        </w:rPr>
        <w:t xml:space="preserve"> </w:t>
      </w:r>
      <w:r>
        <w:rPr>
          <w:rFonts w:ascii="Arial" w:hAnsi="Arial" w:cs="Arial"/>
          <w:sz w:val="24"/>
        </w:rPr>
        <w:t>или</w:t>
      </w:r>
      <w:r w:rsidRPr="002279AD">
        <w:rPr>
          <w:rFonts w:ascii="Arial" w:hAnsi="Arial" w:cs="Arial"/>
          <w:sz w:val="24"/>
        </w:rPr>
        <w:t xml:space="preserve"> </w:t>
      </w:r>
      <w:r>
        <w:rPr>
          <w:rFonts w:ascii="Arial" w:hAnsi="Arial" w:cs="Arial"/>
          <w:sz w:val="24"/>
        </w:rPr>
        <w:t>комплекса</w:t>
      </w:r>
      <w:r w:rsidRPr="002279AD">
        <w:rPr>
          <w:rFonts w:ascii="Arial" w:hAnsi="Arial" w:cs="Arial"/>
          <w:sz w:val="24"/>
        </w:rPr>
        <w:t xml:space="preserve"> </w:t>
      </w:r>
      <w:r>
        <w:rPr>
          <w:rFonts w:ascii="Arial" w:hAnsi="Arial" w:cs="Arial"/>
          <w:sz w:val="24"/>
        </w:rPr>
        <w:t>для</w:t>
      </w:r>
      <w:r w:rsidRPr="002279AD">
        <w:rPr>
          <w:rFonts w:ascii="Arial" w:hAnsi="Arial" w:cs="Arial"/>
          <w:sz w:val="24"/>
        </w:rPr>
        <w:t xml:space="preserve"> </w:t>
      </w:r>
      <w:r>
        <w:rPr>
          <w:rFonts w:ascii="Arial" w:hAnsi="Arial" w:cs="Arial"/>
          <w:sz w:val="24"/>
        </w:rPr>
        <w:t>электронного</w:t>
      </w:r>
      <w:r w:rsidRPr="002279AD">
        <w:rPr>
          <w:rFonts w:ascii="Arial" w:hAnsi="Arial" w:cs="Arial"/>
          <w:sz w:val="24"/>
        </w:rPr>
        <w:t xml:space="preserve"> </w:t>
      </w:r>
      <w:r>
        <w:rPr>
          <w:rFonts w:ascii="Arial" w:hAnsi="Arial" w:cs="Arial"/>
          <w:sz w:val="24"/>
        </w:rPr>
        <w:t>голосования</w:t>
      </w:r>
      <w:r w:rsidRPr="002279AD">
        <w:rPr>
          <w:rFonts w:ascii="Arial" w:hAnsi="Arial" w:cs="Arial"/>
          <w:sz w:val="24"/>
        </w:rPr>
        <w:t xml:space="preserve"> </w:t>
      </w:r>
      <w:r>
        <w:rPr>
          <w:rFonts w:ascii="Arial" w:hAnsi="Arial" w:cs="Arial"/>
          <w:sz w:val="24"/>
        </w:rPr>
        <w:t>–</w:t>
      </w:r>
      <w:r w:rsidRPr="002279AD">
        <w:rPr>
          <w:rFonts w:ascii="Arial" w:hAnsi="Arial" w:cs="Arial"/>
          <w:sz w:val="24"/>
        </w:rPr>
        <w:t xml:space="preserve"> </w:t>
      </w:r>
      <w:r>
        <w:rPr>
          <w:rFonts w:ascii="Arial" w:hAnsi="Arial" w:cs="Arial"/>
          <w:sz w:val="24"/>
        </w:rPr>
        <w:t>документы</w:t>
      </w:r>
      <w:r w:rsidRPr="002279AD">
        <w:rPr>
          <w:rFonts w:ascii="Arial" w:hAnsi="Arial" w:cs="Arial"/>
          <w:sz w:val="24"/>
        </w:rPr>
        <w:t xml:space="preserve">, </w:t>
      </w:r>
      <w:r>
        <w:rPr>
          <w:rFonts w:ascii="Arial" w:hAnsi="Arial" w:cs="Arial"/>
          <w:sz w:val="24"/>
        </w:rPr>
        <w:t>определенные</w:t>
      </w:r>
      <w:r w:rsidRPr="002279AD">
        <w:rPr>
          <w:rFonts w:ascii="Arial" w:hAnsi="Arial" w:cs="Arial"/>
          <w:sz w:val="24"/>
        </w:rPr>
        <w:t xml:space="preserve"> </w:t>
      </w:r>
      <w:r>
        <w:rPr>
          <w:rFonts w:ascii="Arial" w:hAnsi="Arial" w:cs="Arial"/>
          <w:sz w:val="24"/>
        </w:rPr>
        <w:t>в</w:t>
      </w:r>
      <w:r w:rsidRPr="002279AD">
        <w:rPr>
          <w:rFonts w:ascii="Arial" w:hAnsi="Arial" w:cs="Arial"/>
          <w:sz w:val="24"/>
        </w:rPr>
        <w:t xml:space="preserve"> </w:t>
      </w:r>
      <w:r>
        <w:rPr>
          <w:rFonts w:ascii="Arial" w:hAnsi="Arial" w:cs="Arial"/>
          <w:sz w:val="24"/>
        </w:rPr>
        <w:t>соответствующих инструкциях</w:t>
      </w:r>
      <w:r w:rsidRPr="002279AD">
        <w:rPr>
          <w:rFonts w:ascii="Arial" w:hAnsi="Arial" w:cs="Arial"/>
          <w:sz w:val="24"/>
        </w:rPr>
        <w:t xml:space="preserve"> </w:t>
      </w:r>
      <w:r>
        <w:rPr>
          <w:rFonts w:ascii="Arial" w:hAnsi="Arial" w:cs="Arial"/>
          <w:sz w:val="24"/>
        </w:rPr>
        <w:t>по</w:t>
      </w:r>
      <w:r w:rsidRPr="002279AD">
        <w:rPr>
          <w:rFonts w:ascii="Arial" w:hAnsi="Arial" w:cs="Arial"/>
          <w:sz w:val="24"/>
        </w:rPr>
        <w:t xml:space="preserve"> </w:t>
      </w:r>
      <w:r>
        <w:rPr>
          <w:rFonts w:ascii="Arial" w:hAnsi="Arial" w:cs="Arial"/>
          <w:sz w:val="24"/>
        </w:rPr>
        <w:t>их</w:t>
      </w:r>
      <w:r w:rsidRPr="002279AD">
        <w:rPr>
          <w:rFonts w:ascii="Arial" w:hAnsi="Arial" w:cs="Arial"/>
          <w:sz w:val="24"/>
        </w:rPr>
        <w:t xml:space="preserve"> </w:t>
      </w:r>
      <w:r>
        <w:rPr>
          <w:rFonts w:ascii="Arial" w:hAnsi="Arial" w:cs="Arial"/>
          <w:sz w:val="24"/>
        </w:rPr>
        <w:t>применению.</w:t>
      </w:r>
    </w:p>
    <w:p w:rsidR="00B72FA2" w:rsidRDefault="00B72FA2" w:rsidP="00963756">
      <w:pPr>
        <w:pStyle w:val="14-150"/>
        <w:widowControl/>
        <w:spacing w:after="0" w:line="240" w:lineRule="auto"/>
        <w:rPr>
          <w:rFonts w:ascii="Arial" w:hAnsi="Arial" w:cs="Arial"/>
          <w:sz w:val="24"/>
          <w:szCs w:val="24"/>
        </w:rPr>
      </w:pPr>
      <w:r>
        <w:rPr>
          <w:rFonts w:ascii="Arial" w:hAnsi="Arial" w:cs="Arial"/>
          <w:sz w:val="24"/>
          <w:szCs w:val="24"/>
        </w:rPr>
        <w:t>55</w:t>
      </w:r>
      <w:r w:rsidRPr="005A06DF">
        <w:rPr>
          <w:rFonts w:ascii="Arial" w:hAnsi="Arial" w:cs="Arial"/>
          <w:sz w:val="24"/>
          <w:szCs w:val="24"/>
        </w:rPr>
        <w:t xml:space="preserve">. Копия решения избирательной комиссии субъекта Российской Федерации </w:t>
      </w:r>
      <w:r w:rsidRPr="006F651A">
        <w:rPr>
          <w:rFonts w:ascii="Arial" w:hAnsi="Arial" w:cs="Arial"/>
          <w:sz w:val="24"/>
          <w:szCs w:val="24"/>
        </w:rPr>
        <w:t>о переносе времени начала голосования</w:t>
      </w:r>
      <w:r>
        <w:rPr>
          <w:rFonts w:ascii="Arial" w:hAnsi="Arial" w:cs="Arial"/>
          <w:sz w:val="24"/>
          <w:szCs w:val="24"/>
        </w:rPr>
        <w:t xml:space="preserve"> да данном избирательном участке (если оно принималось).</w:t>
      </w:r>
    </w:p>
    <w:p w:rsidR="00B72FA2" w:rsidRDefault="00B72FA2" w:rsidP="00963756">
      <w:pPr>
        <w:pStyle w:val="14-150"/>
        <w:widowControl/>
        <w:spacing w:after="0" w:line="240" w:lineRule="auto"/>
        <w:rPr>
          <w:rFonts w:ascii="Arial" w:hAnsi="Arial" w:cs="Arial"/>
          <w:sz w:val="24"/>
          <w:szCs w:val="24"/>
        </w:rPr>
      </w:pPr>
      <w:r>
        <w:rPr>
          <w:rFonts w:ascii="Arial" w:hAnsi="Arial" w:cs="Arial"/>
          <w:sz w:val="24"/>
          <w:szCs w:val="24"/>
        </w:rPr>
        <w:t xml:space="preserve">56. </w:t>
      </w:r>
      <w:r w:rsidRPr="005A06DF">
        <w:rPr>
          <w:rFonts w:ascii="Arial" w:hAnsi="Arial" w:cs="Arial"/>
          <w:sz w:val="24"/>
          <w:szCs w:val="24"/>
        </w:rPr>
        <w:t xml:space="preserve">Копия решения избирательной комиссии субъекта Российской Федерации </w:t>
      </w:r>
      <w:r w:rsidRPr="006F651A">
        <w:rPr>
          <w:rFonts w:ascii="Arial" w:hAnsi="Arial" w:cs="Arial"/>
          <w:sz w:val="24"/>
          <w:szCs w:val="24"/>
        </w:rPr>
        <w:t>о</w:t>
      </w:r>
      <w:r>
        <w:rPr>
          <w:rFonts w:ascii="Arial" w:hAnsi="Arial" w:cs="Arial"/>
          <w:sz w:val="24"/>
          <w:szCs w:val="24"/>
        </w:rPr>
        <w:t xml:space="preserve">б определении участка, на котором голосуют граждане Российской Федерации, не имеющие регистрации по месту жительства в пределах Российской Федерации. </w:t>
      </w:r>
    </w:p>
    <w:p w:rsidR="00B72FA2" w:rsidRPr="002279AD" w:rsidRDefault="00B72FA2" w:rsidP="00963756">
      <w:pPr>
        <w:pStyle w:val="8"/>
        <w:pageBreakBefore/>
        <w:autoSpaceDE/>
        <w:autoSpaceDN/>
        <w:spacing w:before="0" w:after="0"/>
        <w:rPr>
          <w:rFonts w:ascii="Arial" w:hAnsi="Arial" w:cs="Arial"/>
          <w:szCs w:val="28"/>
        </w:rPr>
      </w:pPr>
      <w:r>
        <w:rPr>
          <w:rFonts w:ascii="Arial" w:hAnsi="Arial" w:cs="Arial"/>
          <w:szCs w:val="28"/>
        </w:rPr>
        <w:lastRenderedPageBreak/>
        <w:t>Приложение</w:t>
      </w:r>
      <w:r w:rsidRPr="002279AD">
        <w:rPr>
          <w:rFonts w:ascii="Arial" w:hAnsi="Arial" w:cs="Arial"/>
          <w:szCs w:val="28"/>
        </w:rPr>
        <w:t xml:space="preserve">  2</w:t>
      </w:r>
    </w:p>
    <w:p w:rsidR="00B72FA2" w:rsidRPr="002279AD" w:rsidRDefault="00B72FA2" w:rsidP="00963756">
      <w:pPr>
        <w:spacing w:before="0" w:after="0"/>
        <w:jc w:val="center"/>
        <w:rPr>
          <w:rFonts w:ascii="Arial" w:hAnsi="Arial" w:cs="Arial"/>
          <w:sz w:val="28"/>
          <w:szCs w:val="28"/>
        </w:rPr>
      </w:pPr>
    </w:p>
    <w:p w:rsidR="00B72FA2" w:rsidRPr="002279AD" w:rsidRDefault="00B72FA2" w:rsidP="00963756">
      <w:pPr>
        <w:spacing w:before="0" w:after="0"/>
        <w:jc w:val="center"/>
        <w:rPr>
          <w:rFonts w:ascii="Arial" w:hAnsi="Arial" w:cs="Arial"/>
          <w:sz w:val="28"/>
          <w:szCs w:val="28"/>
        </w:rPr>
      </w:pPr>
    </w:p>
    <w:p w:rsidR="00B72FA2" w:rsidRPr="00E0260C" w:rsidRDefault="00B72FA2" w:rsidP="00963756">
      <w:pPr>
        <w:pStyle w:val="aa"/>
        <w:widowControl/>
        <w:jc w:val="center"/>
        <w:rPr>
          <w:rFonts w:ascii="Arial" w:hAnsi="Arial" w:cs="Arial"/>
          <w:b/>
          <w:bCs/>
          <w:caps/>
          <w:sz w:val="28"/>
          <w:szCs w:val="28"/>
        </w:rPr>
      </w:pPr>
      <w:r w:rsidRPr="00E0260C">
        <w:rPr>
          <w:rFonts w:ascii="Arial" w:hAnsi="Arial" w:cs="Arial"/>
          <w:b/>
          <w:bCs/>
          <w:caps/>
          <w:sz w:val="28"/>
          <w:szCs w:val="28"/>
        </w:rPr>
        <w:t xml:space="preserve">Деятельность УИК в вопросах и ответах </w:t>
      </w:r>
    </w:p>
    <w:p w:rsidR="00B72FA2" w:rsidRDefault="00B72FA2" w:rsidP="00963756">
      <w:pPr>
        <w:pStyle w:val="aa"/>
        <w:widowControl/>
        <w:jc w:val="center"/>
        <w:rPr>
          <w:rFonts w:ascii="Arial" w:hAnsi="Arial" w:cs="Arial"/>
          <w:b/>
          <w:bCs/>
          <w:sz w:val="26"/>
          <w:szCs w:val="28"/>
        </w:rPr>
      </w:pPr>
    </w:p>
    <w:p w:rsidR="00B72FA2" w:rsidRPr="002279AD" w:rsidRDefault="00B72FA2" w:rsidP="00963756">
      <w:pPr>
        <w:pStyle w:val="aa"/>
        <w:widowControl/>
        <w:jc w:val="center"/>
        <w:rPr>
          <w:rFonts w:ascii="Arial" w:hAnsi="Arial" w:cs="Arial"/>
          <w:b/>
          <w:bCs/>
          <w:sz w:val="26"/>
          <w:szCs w:val="28"/>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065" style="position:absolute;left:0;text-align:left;flip:y;z-index:47" from=".4pt,-3.05pt" to="17.2pt,22pt" strokeweight="2.25pt"/>
              </w:pict>
            </w:r>
            <w:r>
              <w:rPr>
                <w:noProof/>
              </w:rPr>
              <w:pict>
                <v:line id="_x0000_s1066" style="position:absolute;left:0;text-align:left;z-index:46"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1</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Что</w:t>
            </w:r>
            <w:r w:rsidRPr="002279AD">
              <w:rPr>
                <w:rFonts w:ascii="Arial" w:hAnsi="Arial" w:cs="Arial"/>
                <w:b/>
                <w:bCs/>
                <w:i/>
                <w:iCs/>
                <w:sz w:val="24"/>
                <w:szCs w:val="26"/>
              </w:rPr>
              <w:t xml:space="preserve"> </w:t>
            </w:r>
            <w:r>
              <w:rPr>
                <w:rFonts w:ascii="Arial" w:hAnsi="Arial" w:cs="Arial"/>
                <w:b/>
                <w:bCs/>
                <w:i/>
                <w:iCs/>
                <w:sz w:val="24"/>
                <w:szCs w:val="26"/>
              </w:rPr>
              <w:t>делать</w:t>
            </w:r>
            <w:r w:rsidRPr="002279AD">
              <w:rPr>
                <w:rFonts w:ascii="Arial" w:hAnsi="Arial" w:cs="Arial"/>
                <w:b/>
                <w:bCs/>
                <w:i/>
                <w:iCs/>
                <w:sz w:val="24"/>
                <w:szCs w:val="26"/>
              </w:rPr>
              <w:t xml:space="preserve">, </w:t>
            </w:r>
            <w:r>
              <w:rPr>
                <w:rFonts w:ascii="Arial" w:hAnsi="Arial" w:cs="Arial"/>
                <w:b/>
                <w:bCs/>
                <w:i/>
                <w:iCs/>
                <w:sz w:val="24"/>
                <w:szCs w:val="26"/>
              </w:rPr>
              <w:t>если</w:t>
            </w:r>
            <w:r w:rsidRPr="002279AD">
              <w:rPr>
                <w:rFonts w:ascii="Arial" w:hAnsi="Arial" w:cs="Arial"/>
                <w:b/>
                <w:bCs/>
                <w:i/>
                <w:iCs/>
                <w:sz w:val="24"/>
                <w:szCs w:val="26"/>
              </w:rPr>
              <w:t xml:space="preserve"> </w:t>
            </w:r>
            <w:r>
              <w:rPr>
                <w:rFonts w:ascii="Arial" w:hAnsi="Arial" w:cs="Arial"/>
                <w:b/>
                <w:bCs/>
                <w:i/>
                <w:iCs/>
                <w:sz w:val="24"/>
                <w:szCs w:val="26"/>
              </w:rPr>
              <w:t>уполномоченный</w:t>
            </w:r>
            <w:r w:rsidRPr="002279AD">
              <w:rPr>
                <w:rFonts w:ascii="Arial" w:hAnsi="Arial" w:cs="Arial"/>
                <w:b/>
                <w:bCs/>
                <w:i/>
                <w:iCs/>
                <w:sz w:val="24"/>
                <w:szCs w:val="26"/>
              </w:rPr>
              <w:t xml:space="preserve"> </w:t>
            </w:r>
            <w:r>
              <w:rPr>
                <w:rFonts w:ascii="Arial" w:hAnsi="Arial" w:cs="Arial"/>
                <w:b/>
                <w:bCs/>
                <w:i/>
                <w:iCs/>
                <w:sz w:val="24"/>
                <w:szCs w:val="26"/>
              </w:rPr>
              <w:t>представитель</w:t>
            </w:r>
            <w:r w:rsidRPr="002279AD">
              <w:rPr>
                <w:rFonts w:ascii="Arial" w:hAnsi="Arial" w:cs="Arial"/>
                <w:b/>
                <w:bCs/>
                <w:i/>
                <w:iCs/>
                <w:sz w:val="24"/>
                <w:szCs w:val="26"/>
              </w:rPr>
              <w:t xml:space="preserve"> </w:t>
            </w:r>
            <w:r>
              <w:rPr>
                <w:rFonts w:ascii="Arial" w:hAnsi="Arial" w:cs="Arial"/>
                <w:b/>
                <w:bCs/>
                <w:i/>
                <w:iCs/>
                <w:sz w:val="24"/>
                <w:szCs w:val="26"/>
              </w:rPr>
              <w:t>политической</w:t>
            </w:r>
            <w:r w:rsidRPr="002279AD">
              <w:rPr>
                <w:rFonts w:ascii="Arial" w:hAnsi="Arial" w:cs="Arial"/>
                <w:b/>
                <w:bCs/>
                <w:i/>
                <w:iCs/>
                <w:sz w:val="24"/>
                <w:szCs w:val="26"/>
              </w:rPr>
              <w:t xml:space="preserve"> </w:t>
            </w:r>
            <w:r>
              <w:rPr>
                <w:rFonts w:ascii="Arial" w:hAnsi="Arial" w:cs="Arial"/>
                <w:b/>
                <w:bCs/>
                <w:i/>
                <w:iCs/>
                <w:sz w:val="24"/>
                <w:szCs w:val="26"/>
              </w:rPr>
              <w:t>партии</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помещении</w:t>
            </w:r>
            <w:r w:rsidRPr="002279AD">
              <w:rPr>
                <w:rFonts w:ascii="Arial" w:hAnsi="Arial" w:cs="Arial"/>
                <w:b/>
                <w:bCs/>
                <w:i/>
                <w:iCs/>
                <w:sz w:val="24"/>
                <w:szCs w:val="26"/>
              </w:rPr>
              <w:t xml:space="preserve"> </w:t>
            </w:r>
            <w:r>
              <w:rPr>
                <w:rFonts w:ascii="Arial" w:hAnsi="Arial" w:cs="Arial"/>
                <w:b/>
                <w:bCs/>
                <w:i/>
                <w:iCs/>
                <w:sz w:val="24"/>
                <w:szCs w:val="26"/>
              </w:rPr>
              <w:t>для</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день</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 xml:space="preserve"> </w:t>
            </w:r>
            <w:r>
              <w:rPr>
                <w:rFonts w:ascii="Arial" w:hAnsi="Arial" w:cs="Arial"/>
                <w:b/>
                <w:bCs/>
                <w:i/>
                <w:iCs/>
                <w:sz w:val="24"/>
                <w:szCs w:val="26"/>
              </w:rPr>
              <w:t>агитирует</w:t>
            </w:r>
            <w:r w:rsidRPr="002279AD">
              <w:rPr>
                <w:rFonts w:ascii="Arial" w:hAnsi="Arial" w:cs="Arial"/>
                <w:b/>
                <w:bCs/>
                <w:i/>
                <w:iCs/>
                <w:sz w:val="24"/>
                <w:szCs w:val="26"/>
              </w:rPr>
              <w:t xml:space="preserve"> </w:t>
            </w:r>
            <w:r>
              <w:rPr>
                <w:rFonts w:ascii="Arial" w:hAnsi="Arial" w:cs="Arial"/>
                <w:b/>
                <w:bCs/>
                <w:i/>
                <w:iCs/>
                <w:sz w:val="24"/>
                <w:szCs w:val="26"/>
              </w:rPr>
              <w:t>избирателя</w:t>
            </w:r>
            <w:r w:rsidRPr="002279AD">
              <w:rPr>
                <w:rFonts w:ascii="Arial" w:hAnsi="Arial" w:cs="Arial"/>
                <w:b/>
                <w:bCs/>
                <w:i/>
                <w:iCs/>
                <w:sz w:val="24"/>
                <w:szCs w:val="26"/>
              </w:rPr>
              <w:t xml:space="preserve"> </w:t>
            </w:r>
            <w:r>
              <w:rPr>
                <w:rFonts w:ascii="Arial" w:hAnsi="Arial" w:cs="Arial"/>
                <w:b/>
                <w:bCs/>
                <w:i/>
                <w:iCs/>
                <w:sz w:val="24"/>
                <w:szCs w:val="26"/>
              </w:rPr>
              <w:t>голосовать</w:t>
            </w:r>
            <w:r w:rsidRPr="002279AD">
              <w:rPr>
                <w:rFonts w:ascii="Arial" w:hAnsi="Arial" w:cs="Arial"/>
                <w:b/>
                <w:bCs/>
                <w:i/>
                <w:iCs/>
                <w:sz w:val="24"/>
                <w:szCs w:val="26"/>
              </w:rPr>
              <w:t xml:space="preserve"> </w:t>
            </w:r>
            <w:r>
              <w:rPr>
                <w:rFonts w:ascii="Arial" w:hAnsi="Arial" w:cs="Arial"/>
                <w:b/>
                <w:bCs/>
                <w:i/>
                <w:iCs/>
                <w:sz w:val="24"/>
                <w:szCs w:val="26"/>
              </w:rPr>
              <w:t>за</w:t>
            </w:r>
            <w:r w:rsidRPr="002279AD">
              <w:rPr>
                <w:rFonts w:ascii="Arial" w:hAnsi="Arial" w:cs="Arial"/>
                <w:b/>
                <w:bCs/>
                <w:i/>
                <w:iCs/>
                <w:sz w:val="24"/>
                <w:szCs w:val="26"/>
              </w:rPr>
              <w:t xml:space="preserve"> </w:t>
            </w:r>
            <w:r>
              <w:rPr>
                <w:rFonts w:ascii="Arial" w:hAnsi="Arial" w:cs="Arial"/>
                <w:b/>
                <w:bCs/>
                <w:i/>
                <w:iCs/>
                <w:sz w:val="24"/>
                <w:szCs w:val="26"/>
              </w:rPr>
              <w:t>политическую</w:t>
            </w:r>
            <w:r w:rsidRPr="002279AD">
              <w:rPr>
                <w:rFonts w:ascii="Arial" w:hAnsi="Arial" w:cs="Arial"/>
                <w:b/>
                <w:bCs/>
                <w:i/>
                <w:iCs/>
                <w:sz w:val="24"/>
                <w:szCs w:val="26"/>
              </w:rPr>
              <w:t xml:space="preserve"> </w:t>
            </w:r>
            <w:r>
              <w:rPr>
                <w:rFonts w:ascii="Arial" w:hAnsi="Arial" w:cs="Arial"/>
                <w:b/>
                <w:bCs/>
                <w:i/>
                <w:iCs/>
                <w:sz w:val="24"/>
                <w:szCs w:val="26"/>
              </w:rPr>
              <w:t>партию</w:t>
            </w:r>
            <w:r w:rsidRPr="002279AD">
              <w:rPr>
                <w:rFonts w:ascii="Arial" w:hAnsi="Arial" w:cs="Arial"/>
                <w:b/>
                <w:bCs/>
                <w:i/>
                <w:iCs/>
                <w:sz w:val="24"/>
                <w:szCs w:val="26"/>
              </w:rPr>
              <w:t>?</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2279AD" w:rsidRDefault="00B72FA2" w:rsidP="00963756">
      <w:pPr>
        <w:spacing w:before="0" w:after="0"/>
        <w:jc w:val="center"/>
        <w:rPr>
          <w:rFonts w:ascii="Arial" w:hAnsi="Arial" w:cs="Arial"/>
          <w:sz w:val="28"/>
          <w:szCs w:val="24"/>
        </w:rPr>
      </w:pPr>
    </w:p>
    <w:p w:rsidR="00B72FA2" w:rsidRPr="00B46324" w:rsidRDefault="00B72FA2" w:rsidP="00963756">
      <w:pPr>
        <w:pStyle w:val="aa"/>
        <w:widowControl/>
        <w:ind w:left="3" w:right="6" w:firstLine="706"/>
        <w:jc w:val="both"/>
        <w:rPr>
          <w:rFonts w:ascii="Arial" w:hAnsi="Arial" w:cs="Arial"/>
          <w:iCs/>
        </w:rPr>
      </w:pPr>
      <w:r w:rsidRPr="00B46324">
        <w:rPr>
          <w:rFonts w:ascii="Arial" w:hAnsi="Arial" w:cs="Arial"/>
          <w:iCs/>
        </w:rPr>
        <w:t>Если уполномоченный представитель политической партии в помещении для голосования агитирует за политическую партию, то в этом случае УИК предупреждает его, а при продолжении противоправных действий он, по мотивированному письменному решению УИК</w:t>
      </w:r>
      <w:r>
        <w:rPr>
          <w:rFonts w:ascii="Arial" w:hAnsi="Arial" w:cs="Arial"/>
          <w:iCs/>
        </w:rPr>
        <w:t>,</w:t>
      </w:r>
      <w:r w:rsidRPr="00B46324">
        <w:rPr>
          <w:rFonts w:ascii="Arial" w:hAnsi="Arial" w:cs="Arial"/>
          <w:iCs/>
        </w:rPr>
        <w:t xml:space="preserve"> удаляется с помощью сотрудника полиции из помещения для голосования. При этом принимаются меры по привлечению данного лица к ответственности за совершение указанных действий.</w:t>
      </w:r>
    </w:p>
    <w:p w:rsidR="00B72FA2" w:rsidRDefault="00B72FA2" w:rsidP="00963756">
      <w:pPr>
        <w:pStyle w:val="ConsPlusNormal"/>
        <w:widowControl/>
        <w:ind w:firstLine="540"/>
        <w:jc w:val="both"/>
        <w:rPr>
          <w:rFonts w:ascii="Arial" w:hAnsi="Arial" w:cs="Arial"/>
          <w:sz w:val="24"/>
        </w:rPr>
      </w:pPr>
    </w:p>
    <w:p w:rsidR="00F4003F" w:rsidRPr="002279AD" w:rsidRDefault="00F4003F" w:rsidP="00963756">
      <w:pPr>
        <w:pStyle w:val="ConsPlusNormal"/>
        <w:widowControl/>
        <w:ind w:firstLine="540"/>
        <w:jc w:val="both"/>
        <w:rPr>
          <w:rFonts w:ascii="Arial" w:hAnsi="Arial" w:cs="Arial"/>
          <w:sz w:val="24"/>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067" style="position:absolute;left:0;text-align:left;flip:y;z-index:45" from=".4pt,-3.05pt" to="17.2pt,22pt" strokeweight="2.25pt"/>
              </w:pict>
            </w:r>
            <w:r>
              <w:rPr>
                <w:noProof/>
              </w:rPr>
              <w:pict>
                <v:line id="_x0000_s1068" style="position:absolute;left:0;text-align:left;z-index:44"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2</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Наблюдатель</w:t>
            </w:r>
            <w:r w:rsidRPr="002279AD">
              <w:rPr>
                <w:rFonts w:ascii="Arial" w:hAnsi="Arial" w:cs="Arial"/>
                <w:b/>
                <w:bCs/>
                <w:i/>
                <w:iCs/>
                <w:sz w:val="24"/>
                <w:szCs w:val="26"/>
              </w:rPr>
              <w:t xml:space="preserve"> </w:t>
            </w:r>
            <w:r>
              <w:rPr>
                <w:rFonts w:ascii="Arial" w:hAnsi="Arial" w:cs="Arial"/>
                <w:b/>
                <w:bCs/>
                <w:i/>
                <w:iCs/>
                <w:sz w:val="24"/>
                <w:szCs w:val="26"/>
              </w:rPr>
              <w:t>пришел</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помещение</w:t>
            </w:r>
            <w:r w:rsidRPr="002279AD">
              <w:rPr>
                <w:rFonts w:ascii="Arial" w:hAnsi="Arial" w:cs="Arial"/>
                <w:b/>
                <w:bCs/>
                <w:i/>
                <w:iCs/>
                <w:sz w:val="24"/>
                <w:szCs w:val="26"/>
              </w:rPr>
              <w:t xml:space="preserve"> </w:t>
            </w:r>
            <w:r>
              <w:rPr>
                <w:rFonts w:ascii="Arial" w:hAnsi="Arial" w:cs="Arial"/>
                <w:b/>
                <w:bCs/>
                <w:i/>
                <w:iCs/>
                <w:sz w:val="24"/>
                <w:szCs w:val="26"/>
              </w:rPr>
              <w:t>для</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день</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 xml:space="preserve">. </w:t>
            </w:r>
            <w:r>
              <w:rPr>
                <w:rFonts w:ascii="Arial" w:hAnsi="Arial" w:cs="Arial"/>
                <w:b/>
                <w:bCs/>
                <w:i/>
                <w:iCs/>
                <w:sz w:val="24"/>
                <w:szCs w:val="26"/>
              </w:rPr>
              <w:t>Каковы</w:t>
            </w:r>
            <w:r w:rsidRPr="002279AD">
              <w:rPr>
                <w:rFonts w:ascii="Arial" w:hAnsi="Arial" w:cs="Arial"/>
                <w:b/>
                <w:bCs/>
                <w:i/>
                <w:iCs/>
                <w:sz w:val="24"/>
                <w:szCs w:val="26"/>
              </w:rPr>
              <w:t xml:space="preserve"> </w:t>
            </w:r>
            <w:r>
              <w:rPr>
                <w:rFonts w:ascii="Arial" w:hAnsi="Arial" w:cs="Arial"/>
                <w:b/>
                <w:bCs/>
                <w:i/>
                <w:iCs/>
                <w:sz w:val="24"/>
                <w:szCs w:val="26"/>
              </w:rPr>
              <w:t>действия</w:t>
            </w:r>
            <w:r w:rsidRPr="002279AD">
              <w:rPr>
                <w:rFonts w:ascii="Arial" w:hAnsi="Arial" w:cs="Arial"/>
                <w:b/>
                <w:bCs/>
                <w:i/>
                <w:iCs/>
                <w:sz w:val="24"/>
                <w:szCs w:val="26"/>
              </w:rPr>
              <w:t xml:space="preserve"> </w:t>
            </w:r>
            <w:r>
              <w:rPr>
                <w:rFonts w:ascii="Arial" w:hAnsi="Arial" w:cs="Arial"/>
                <w:b/>
                <w:bCs/>
                <w:i/>
                <w:iCs/>
                <w:sz w:val="24"/>
                <w:szCs w:val="26"/>
              </w:rPr>
              <w:t>УИК</w:t>
            </w:r>
            <w:r w:rsidRPr="002279AD">
              <w:rPr>
                <w:rFonts w:ascii="Arial" w:hAnsi="Arial" w:cs="Arial"/>
                <w:b/>
                <w:bCs/>
                <w:i/>
                <w:iCs/>
                <w:sz w:val="24"/>
                <w:szCs w:val="26"/>
              </w:rPr>
              <w:t xml:space="preserve">? </w:t>
            </w:r>
          </w:p>
          <w:p w:rsidR="00B72FA2" w:rsidRPr="002279AD" w:rsidRDefault="00B72FA2" w:rsidP="00963756">
            <w:pPr>
              <w:pStyle w:val="ConsPlusNormal"/>
              <w:widowControl/>
              <w:ind w:firstLine="0"/>
              <w:jc w:val="both"/>
              <w:rPr>
                <w:rFonts w:ascii="Arial" w:hAnsi="Arial" w:cs="Arial"/>
                <w:b/>
                <w:bCs/>
                <w:i/>
                <w:iCs/>
                <w:sz w:val="24"/>
                <w:szCs w:val="26"/>
              </w:rPr>
            </w:pP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B46324" w:rsidRDefault="00B72FA2" w:rsidP="00963756">
      <w:pPr>
        <w:pStyle w:val="aa"/>
        <w:widowControl/>
        <w:ind w:left="12" w:right="6" w:firstLine="697"/>
        <w:jc w:val="both"/>
        <w:rPr>
          <w:rFonts w:ascii="Arial" w:hAnsi="Arial" w:cs="Arial"/>
          <w:iCs/>
        </w:rPr>
      </w:pPr>
      <w:r w:rsidRPr="00B46324">
        <w:rPr>
          <w:rFonts w:ascii="Arial" w:hAnsi="Arial" w:cs="Arial"/>
          <w:iCs/>
        </w:rPr>
        <w:t>Председатель (либо заместитель председателя</w:t>
      </w:r>
      <w:r>
        <w:rPr>
          <w:rFonts w:ascii="Arial" w:hAnsi="Arial" w:cs="Arial"/>
          <w:iCs/>
        </w:rPr>
        <w:t>,</w:t>
      </w:r>
      <w:r w:rsidRPr="00B46324">
        <w:rPr>
          <w:rFonts w:ascii="Arial" w:hAnsi="Arial" w:cs="Arial"/>
          <w:iCs/>
        </w:rPr>
        <w:t xml:space="preserve"> либо секретарь) УИК проверяет правильность оформления направления наблюдателя и вносит соответствующие сведения из направления наблюдателя в </w:t>
      </w:r>
      <w:r>
        <w:rPr>
          <w:rFonts w:ascii="Arial" w:hAnsi="Arial" w:cs="Arial"/>
          <w:iCs/>
        </w:rPr>
        <w:t>с</w:t>
      </w:r>
      <w:r w:rsidRPr="00B46324">
        <w:rPr>
          <w:rFonts w:ascii="Arial" w:hAnsi="Arial" w:cs="Arial"/>
          <w:iCs/>
        </w:rPr>
        <w:t xml:space="preserve">писок лиц, присутствовавших при проведении голосования, подсчете голосов избирателей и составлении протокола об итогах голосования на выборах депутатов Государственной Думы Федерального Собрания Российской Федерации шестого созыва </w:t>
      </w:r>
      <w:r w:rsidRPr="00B46324">
        <w:rPr>
          <w:rFonts w:ascii="Arial" w:hAnsi="Arial" w:cs="Arial"/>
        </w:rPr>
        <w:t xml:space="preserve">(форма приведена в части третьей </w:t>
      </w:r>
      <w:r>
        <w:rPr>
          <w:rFonts w:ascii="Arial" w:hAnsi="Arial" w:cs="Arial"/>
        </w:rPr>
        <w:t>Рабочего</w:t>
      </w:r>
      <w:r w:rsidRPr="00B46324">
        <w:rPr>
          <w:rFonts w:ascii="Arial" w:hAnsi="Arial" w:cs="Arial"/>
        </w:rPr>
        <w:t xml:space="preserve"> блокнота), </w:t>
      </w:r>
      <w:r w:rsidRPr="00B46324">
        <w:rPr>
          <w:rFonts w:ascii="Arial" w:hAnsi="Arial" w:cs="Arial"/>
          <w:iCs/>
        </w:rPr>
        <w:t xml:space="preserve">уточняя при этом номер контактного телефона, указывает в </w:t>
      </w:r>
      <w:r>
        <w:rPr>
          <w:rFonts w:ascii="Arial" w:hAnsi="Arial" w:cs="Arial"/>
          <w:iCs/>
        </w:rPr>
        <w:t>с</w:t>
      </w:r>
      <w:r w:rsidRPr="00B46324">
        <w:rPr>
          <w:rFonts w:ascii="Arial" w:hAnsi="Arial" w:cs="Arial"/>
          <w:iCs/>
        </w:rPr>
        <w:t xml:space="preserve">писке время начала работы наблюдателя. Аналогичные действия по заполнению </w:t>
      </w:r>
      <w:r>
        <w:rPr>
          <w:rFonts w:ascii="Arial" w:hAnsi="Arial" w:cs="Arial"/>
          <w:iCs/>
        </w:rPr>
        <w:t>с</w:t>
      </w:r>
      <w:r w:rsidRPr="00B46324">
        <w:rPr>
          <w:rFonts w:ascii="Arial" w:hAnsi="Arial" w:cs="Arial"/>
          <w:iCs/>
        </w:rPr>
        <w:t xml:space="preserve">писка производятся и в том случае, если в помещение для голосования пришел иностранный (международный) наблюдатель, а также иное лицо, указанное в пункте 1.4 </w:t>
      </w:r>
      <w:r>
        <w:rPr>
          <w:rFonts w:ascii="Arial" w:hAnsi="Arial" w:cs="Arial"/>
          <w:iCs/>
        </w:rPr>
        <w:t>части первой Рабочего</w:t>
      </w:r>
      <w:r w:rsidRPr="00B46324">
        <w:rPr>
          <w:rFonts w:ascii="Arial" w:hAnsi="Arial" w:cs="Arial"/>
          <w:iCs/>
        </w:rPr>
        <w:t xml:space="preserve"> блокнота. Для удобства в работе УИК возможно вместо одного </w:t>
      </w:r>
      <w:r>
        <w:rPr>
          <w:rFonts w:ascii="Arial" w:hAnsi="Arial" w:cs="Arial"/>
          <w:iCs/>
        </w:rPr>
        <w:t>с</w:t>
      </w:r>
      <w:r w:rsidRPr="00B46324">
        <w:rPr>
          <w:rFonts w:ascii="Arial" w:hAnsi="Arial" w:cs="Arial"/>
          <w:iCs/>
        </w:rPr>
        <w:t xml:space="preserve">писка использовать несколько таких же по форме </w:t>
      </w:r>
      <w:r>
        <w:rPr>
          <w:rFonts w:ascii="Arial" w:hAnsi="Arial" w:cs="Arial"/>
          <w:iCs/>
        </w:rPr>
        <w:t>с</w:t>
      </w:r>
      <w:r w:rsidRPr="00B46324">
        <w:rPr>
          <w:rFonts w:ascii="Arial" w:hAnsi="Arial" w:cs="Arial"/>
          <w:iCs/>
        </w:rPr>
        <w:t>писков – отдельно для наблюдателей, отдельно для иностранных (международных) наблюдателей, отдельно для представителей СМИ и т.д.</w:t>
      </w:r>
    </w:p>
    <w:p w:rsidR="00B72FA2" w:rsidRDefault="00B72FA2" w:rsidP="00963756">
      <w:pPr>
        <w:pStyle w:val="ConsPlusNormal"/>
        <w:widowControl/>
        <w:ind w:firstLine="540"/>
        <w:jc w:val="both"/>
        <w:rPr>
          <w:rFonts w:ascii="Arial" w:hAnsi="Arial" w:cs="Arial"/>
          <w:sz w:val="24"/>
        </w:rPr>
      </w:pPr>
    </w:p>
    <w:p w:rsidR="00F4003F" w:rsidRDefault="00F4003F" w:rsidP="00963756">
      <w:pPr>
        <w:pStyle w:val="ConsPlusNormal"/>
        <w:widowControl/>
        <w:ind w:firstLine="540"/>
        <w:jc w:val="both"/>
        <w:rPr>
          <w:rFonts w:ascii="Arial" w:hAnsi="Arial" w:cs="Arial"/>
          <w:sz w:val="24"/>
        </w:rPr>
      </w:pPr>
    </w:p>
    <w:tbl>
      <w:tblPr>
        <w:tblW w:w="0" w:type="auto"/>
        <w:tblLook w:val="0000"/>
      </w:tblPr>
      <w:tblGrid>
        <w:gridCol w:w="468"/>
        <w:gridCol w:w="633"/>
        <w:gridCol w:w="8753"/>
      </w:tblGrid>
      <w:tr w:rsidR="00B72FA2" w:rsidRPr="00924A54">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924A54" w:rsidRDefault="00E05791" w:rsidP="00963756">
            <w:pPr>
              <w:pStyle w:val="ConsPlusNormal"/>
              <w:widowControl/>
              <w:ind w:firstLine="0"/>
              <w:jc w:val="both"/>
              <w:rPr>
                <w:rFonts w:ascii="Arial" w:hAnsi="Arial" w:cs="Arial"/>
                <w:b/>
                <w:bCs/>
                <w:sz w:val="40"/>
                <w:szCs w:val="40"/>
              </w:rPr>
            </w:pPr>
            <w:r>
              <w:rPr>
                <w:noProof/>
              </w:rPr>
              <w:pict>
                <v:line id="_x0000_s1069" style="position:absolute;left:0;text-align:left;flip:y;z-index:141" from=".4pt,-3.05pt" to="17.2pt,22pt" strokeweight="2.25pt"/>
              </w:pict>
            </w:r>
            <w:r>
              <w:rPr>
                <w:noProof/>
              </w:rPr>
              <w:pict>
                <v:line id="_x0000_s1070" style="position:absolute;left:0;text-align:left;z-index:140" from="-3.75pt,8.55pt" to="0,21.75pt" strokeweight="3pt"/>
              </w:pict>
            </w:r>
          </w:p>
        </w:tc>
        <w:tc>
          <w:tcPr>
            <w:tcW w:w="633" w:type="dxa"/>
            <w:vMerge w:val="restart"/>
            <w:tcBorders>
              <w:top w:val="nil"/>
              <w:left w:val="single" w:sz="12" w:space="0" w:color="auto"/>
              <w:bottom w:val="nil"/>
              <w:right w:val="nil"/>
            </w:tcBorders>
          </w:tcPr>
          <w:p w:rsidR="00B72FA2" w:rsidRPr="00924A54"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3</w:t>
            </w:r>
            <w:r w:rsidRPr="00924A54">
              <w:rPr>
                <w:rFonts w:ascii="Arial" w:hAnsi="Arial" w:cs="Arial"/>
                <w:b/>
                <w:bCs/>
                <w:i/>
                <w:iCs/>
                <w:sz w:val="24"/>
                <w:szCs w:val="26"/>
              </w:rPr>
              <w:t>.</w:t>
            </w:r>
          </w:p>
        </w:tc>
        <w:tc>
          <w:tcPr>
            <w:tcW w:w="8753" w:type="dxa"/>
            <w:vMerge w:val="restart"/>
            <w:tcBorders>
              <w:top w:val="nil"/>
              <w:left w:val="nil"/>
              <w:bottom w:val="nil"/>
              <w:right w:val="nil"/>
            </w:tcBorders>
          </w:tcPr>
          <w:p w:rsidR="00B72FA2" w:rsidRPr="00924A54" w:rsidRDefault="00B72FA2" w:rsidP="00963756">
            <w:pPr>
              <w:pStyle w:val="ConsPlusNormal"/>
              <w:widowControl/>
              <w:ind w:firstLine="0"/>
              <w:jc w:val="both"/>
              <w:rPr>
                <w:rFonts w:ascii="Arial" w:hAnsi="Arial" w:cs="Arial"/>
                <w:b/>
                <w:bCs/>
                <w:i/>
                <w:iCs/>
                <w:sz w:val="24"/>
                <w:szCs w:val="26"/>
              </w:rPr>
            </w:pPr>
            <w:r w:rsidRPr="00924A54">
              <w:rPr>
                <w:rFonts w:ascii="Arial" w:hAnsi="Arial" w:cs="Arial"/>
                <w:b/>
                <w:bCs/>
                <w:i/>
                <w:iCs/>
                <w:sz w:val="24"/>
                <w:szCs w:val="26"/>
              </w:rPr>
              <w:t>Наблюдатель дает избирателю советы, за кого голосовать. Каковы действия УИК?</w:t>
            </w:r>
          </w:p>
        </w:tc>
      </w:tr>
      <w:tr w:rsidR="00B72FA2" w:rsidRPr="00924A54">
        <w:trPr>
          <w:cantSplit/>
        </w:trPr>
        <w:tc>
          <w:tcPr>
            <w:tcW w:w="468" w:type="dxa"/>
            <w:tcBorders>
              <w:top w:val="single" w:sz="12" w:space="0" w:color="auto"/>
              <w:left w:val="nil"/>
              <w:bottom w:val="nil"/>
              <w:right w:val="nil"/>
            </w:tcBorders>
          </w:tcPr>
          <w:p w:rsidR="00B72FA2" w:rsidRPr="00924A54"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924A54"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924A54" w:rsidRDefault="00B72FA2" w:rsidP="00963756">
            <w:pPr>
              <w:pStyle w:val="ConsPlusNormal"/>
              <w:widowControl/>
              <w:ind w:firstLine="0"/>
              <w:jc w:val="both"/>
              <w:rPr>
                <w:rFonts w:ascii="Arial" w:hAnsi="Arial" w:cs="Arial"/>
              </w:rPr>
            </w:pPr>
          </w:p>
        </w:tc>
      </w:tr>
    </w:tbl>
    <w:p w:rsidR="00B72FA2" w:rsidRPr="00B46324" w:rsidRDefault="00B72FA2" w:rsidP="00963756">
      <w:pPr>
        <w:pStyle w:val="aa"/>
        <w:widowControl/>
        <w:ind w:left="12" w:right="6" w:firstLine="697"/>
        <w:jc w:val="both"/>
        <w:rPr>
          <w:rFonts w:ascii="Arial" w:hAnsi="Arial" w:cs="Arial"/>
          <w:iCs/>
        </w:rPr>
      </w:pPr>
      <w:r w:rsidRPr="00B46324">
        <w:rPr>
          <w:rFonts w:ascii="Arial" w:hAnsi="Arial" w:cs="Arial"/>
          <w:iCs/>
        </w:rPr>
        <w:t>Если наблюдатель в помещении для голосования дает избирателям советы, за кого голосовать, то это должно расцениваться как агитация и влияние на волеизъявление избирателя. В этом случае председатель УИК должен предупредить наблюдателя о недопустимости подобных действий, а при продолжении противоправных действий</w:t>
      </w:r>
      <w:r>
        <w:rPr>
          <w:rFonts w:ascii="Arial" w:hAnsi="Arial" w:cs="Arial"/>
          <w:iCs/>
        </w:rPr>
        <w:t xml:space="preserve"> наблюдатель</w:t>
      </w:r>
      <w:r w:rsidRPr="00B46324">
        <w:rPr>
          <w:rFonts w:ascii="Arial" w:hAnsi="Arial" w:cs="Arial"/>
          <w:iCs/>
        </w:rPr>
        <w:t>, по мотивированному письменному решению УИК, удаляется с помощью сотрудника полиции из помещения для голосования. При этом принимаются меры по привлечению данного лица к ответственности за совершение указанных действий.</w:t>
      </w:r>
    </w:p>
    <w:p w:rsidR="00B72FA2" w:rsidRPr="00B46324" w:rsidRDefault="00B72FA2" w:rsidP="00963756">
      <w:pPr>
        <w:pStyle w:val="aa"/>
        <w:widowControl/>
        <w:autoSpaceDE/>
        <w:autoSpaceDN/>
        <w:adjustRightInd/>
        <w:rPr>
          <w:rFonts w:ascii="Arial" w:hAnsi="Arial" w:cs="Arial"/>
        </w:rPr>
      </w:pPr>
    </w:p>
    <w:tbl>
      <w:tblPr>
        <w:tblW w:w="0" w:type="auto"/>
        <w:tblLook w:val="0000"/>
      </w:tblPr>
      <w:tblGrid>
        <w:gridCol w:w="468"/>
        <w:gridCol w:w="633"/>
        <w:gridCol w:w="8753"/>
      </w:tblGrid>
      <w:tr w:rsidR="00B72FA2" w:rsidRPr="00924A54">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924A54" w:rsidRDefault="00E05791" w:rsidP="00963756">
            <w:pPr>
              <w:pStyle w:val="ConsPlusNormal"/>
              <w:widowControl/>
              <w:ind w:firstLine="0"/>
              <w:jc w:val="both"/>
              <w:rPr>
                <w:rFonts w:ascii="Arial" w:hAnsi="Arial" w:cs="Arial"/>
                <w:b/>
                <w:bCs/>
                <w:sz w:val="40"/>
                <w:szCs w:val="40"/>
              </w:rPr>
            </w:pPr>
            <w:r>
              <w:rPr>
                <w:noProof/>
              </w:rPr>
              <w:lastRenderedPageBreak/>
              <w:pict>
                <v:line id="_x0000_s1071" style="position:absolute;left:0;text-align:left;flip:y;z-index:143" from=".4pt,-3.05pt" to="17.2pt,22pt" strokeweight="2.25pt"/>
              </w:pict>
            </w:r>
            <w:r>
              <w:rPr>
                <w:noProof/>
              </w:rPr>
              <w:pict>
                <v:line id="_x0000_s1072" style="position:absolute;left:0;text-align:left;z-index:142" from="-3.75pt,8.55pt" to="0,21.75pt" strokeweight="3pt"/>
              </w:pict>
            </w:r>
          </w:p>
        </w:tc>
        <w:tc>
          <w:tcPr>
            <w:tcW w:w="633" w:type="dxa"/>
            <w:vMerge w:val="restart"/>
            <w:tcBorders>
              <w:top w:val="nil"/>
              <w:left w:val="single" w:sz="12" w:space="0" w:color="auto"/>
              <w:bottom w:val="nil"/>
              <w:right w:val="nil"/>
            </w:tcBorders>
          </w:tcPr>
          <w:p w:rsidR="00B72FA2" w:rsidRPr="00924A54"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4</w:t>
            </w:r>
            <w:r w:rsidRPr="00924A54">
              <w:rPr>
                <w:rFonts w:ascii="Arial" w:hAnsi="Arial" w:cs="Arial"/>
                <w:b/>
                <w:bCs/>
                <w:i/>
                <w:iCs/>
                <w:sz w:val="24"/>
                <w:szCs w:val="26"/>
              </w:rPr>
              <w:t>.</w:t>
            </w:r>
          </w:p>
        </w:tc>
        <w:tc>
          <w:tcPr>
            <w:tcW w:w="8753" w:type="dxa"/>
            <w:vMerge w:val="restart"/>
            <w:tcBorders>
              <w:top w:val="nil"/>
              <w:left w:val="nil"/>
              <w:bottom w:val="nil"/>
              <w:right w:val="nil"/>
            </w:tcBorders>
          </w:tcPr>
          <w:p w:rsidR="00B72FA2" w:rsidRPr="0019576D" w:rsidRDefault="00B72FA2" w:rsidP="00963756">
            <w:pPr>
              <w:pStyle w:val="ConsPlusNormal"/>
              <w:widowControl/>
              <w:ind w:firstLine="0"/>
              <w:jc w:val="both"/>
              <w:rPr>
                <w:rFonts w:ascii="Arial" w:hAnsi="Arial" w:cs="Arial"/>
                <w:b/>
                <w:bCs/>
                <w:i/>
                <w:iCs/>
                <w:sz w:val="24"/>
                <w:szCs w:val="24"/>
              </w:rPr>
            </w:pPr>
            <w:r w:rsidRPr="0019576D">
              <w:rPr>
                <w:rFonts w:ascii="Arial" w:hAnsi="Arial" w:cs="Arial"/>
                <w:b/>
                <w:bCs/>
                <w:i/>
                <w:iCs/>
                <w:sz w:val="24"/>
                <w:szCs w:val="24"/>
              </w:rPr>
              <w:t>Наблюдатель в помещении для голосования опрашивает избирателей, за кого они хотят проголосовать. Каковы действия УИК?</w:t>
            </w:r>
          </w:p>
          <w:p w:rsidR="00B72FA2" w:rsidRPr="0019576D" w:rsidRDefault="00B72FA2" w:rsidP="00963756">
            <w:pPr>
              <w:pStyle w:val="ConsPlusNormal"/>
              <w:widowControl/>
              <w:ind w:firstLine="0"/>
              <w:jc w:val="both"/>
              <w:rPr>
                <w:rFonts w:ascii="Arial" w:hAnsi="Arial" w:cs="Arial"/>
                <w:b/>
                <w:bCs/>
                <w:i/>
                <w:iCs/>
                <w:sz w:val="24"/>
                <w:szCs w:val="24"/>
              </w:rPr>
            </w:pPr>
          </w:p>
        </w:tc>
      </w:tr>
      <w:tr w:rsidR="00B72FA2" w:rsidRPr="00924A54">
        <w:trPr>
          <w:cantSplit/>
        </w:trPr>
        <w:tc>
          <w:tcPr>
            <w:tcW w:w="468" w:type="dxa"/>
            <w:tcBorders>
              <w:top w:val="single" w:sz="12" w:space="0" w:color="auto"/>
              <w:left w:val="nil"/>
              <w:bottom w:val="nil"/>
              <w:right w:val="nil"/>
            </w:tcBorders>
          </w:tcPr>
          <w:p w:rsidR="00B72FA2" w:rsidRPr="00924A54"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924A54"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924A54" w:rsidRDefault="00B72FA2" w:rsidP="00963756">
            <w:pPr>
              <w:pStyle w:val="ConsPlusNormal"/>
              <w:widowControl/>
              <w:ind w:firstLine="0"/>
              <w:jc w:val="both"/>
              <w:rPr>
                <w:rFonts w:ascii="Arial" w:hAnsi="Arial" w:cs="Arial"/>
              </w:rPr>
            </w:pPr>
          </w:p>
        </w:tc>
      </w:tr>
    </w:tbl>
    <w:p w:rsidR="00B72FA2" w:rsidRPr="00B46324" w:rsidRDefault="00B72FA2" w:rsidP="00963756">
      <w:pPr>
        <w:pStyle w:val="aa"/>
        <w:widowControl/>
        <w:ind w:left="12" w:right="6" w:firstLine="697"/>
        <w:jc w:val="both"/>
        <w:rPr>
          <w:rFonts w:ascii="Arial" w:hAnsi="Arial" w:cs="Arial"/>
          <w:iCs/>
        </w:rPr>
      </w:pPr>
      <w:r w:rsidRPr="00B46324">
        <w:rPr>
          <w:rFonts w:ascii="Arial" w:hAnsi="Arial" w:cs="Arial"/>
          <w:iCs/>
        </w:rPr>
        <w:t xml:space="preserve">Если наблюдатель в ходе голосования в помещении для  голосования опрашивает избирателей, за кого они хотят проголосовать, то это должно расцениваться как нарушение тайны голосования. В этом случае председатель УИК должен предупредить наблюдателя о недопустимости подобных действий, а при продолжении противоправных действий </w:t>
      </w:r>
      <w:r>
        <w:rPr>
          <w:rFonts w:ascii="Arial" w:hAnsi="Arial" w:cs="Arial"/>
          <w:iCs/>
        </w:rPr>
        <w:t>наблюдатель</w:t>
      </w:r>
      <w:r w:rsidRPr="00B46324">
        <w:rPr>
          <w:rFonts w:ascii="Arial" w:hAnsi="Arial" w:cs="Arial"/>
          <w:iCs/>
        </w:rPr>
        <w:t>, по мотивированному письменному решению УИК, удаляется с помощью сотрудника полиции из помещения для голосования. При этом принимаются меры по привлечению данного лица к ответственности за совершение указанных действий.</w:t>
      </w:r>
    </w:p>
    <w:p w:rsidR="00B72FA2" w:rsidRDefault="00B72FA2" w:rsidP="0019576D">
      <w:pPr>
        <w:spacing w:before="0" w:after="0"/>
        <w:jc w:val="center"/>
        <w:rPr>
          <w:rFonts w:ascii="Arial" w:hAnsi="Arial" w:cs="Arial"/>
          <w:szCs w:val="24"/>
        </w:rPr>
      </w:pPr>
    </w:p>
    <w:p w:rsidR="0019576D" w:rsidRDefault="0019576D" w:rsidP="0019576D">
      <w:pPr>
        <w:spacing w:before="0" w:after="0"/>
        <w:jc w:val="center"/>
        <w:rPr>
          <w:rFonts w:ascii="Arial" w:hAnsi="Arial" w:cs="Arial"/>
          <w:szCs w:val="24"/>
        </w:rPr>
      </w:pPr>
    </w:p>
    <w:p w:rsidR="0019576D" w:rsidRPr="0019576D" w:rsidRDefault="0019576D" w:rsidP="0019576D">
      <w:pPr>
        <w:spacing w:before="0" w:after="0"/>
        <w:jc w:val="center"/>
        <w:rPr>
          <w:rFonts w:ascii="Arial" w:hAnsi="Arial" w:cs="Arial"/>
          <w:szCs w:val="24"/>
        </w:rPr>
      </w:pPr>
    </w:p>
    <w:tbl>
      <w:tblPr>
        <w:tblW w:w="0" w:type="auto"/>
        <w:tblLook w:val="0000"/>
      </w:tblPr>
      <w:tblGrid>
        <w:gridCol w:w="468"/>
        <w:gridCol w:w="633"/>
        <w:gridCol w:w="8753"/>
      </w:tblGrid>
      <w:tr w:rsidR="00B72FA2" w:rsidRPr="00924A54">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924A54" w:rsidRDefault="00E05791" w:rsidP="00963756">
            <w:pPr>
              <w:pStyle w:val="ConsPlusNormal"/>
              <w:widowControl/>
              <w:ind w:firstLine="0"/>
              <w:jc w:val="both"/>
              <w:rPr>
                <w:rFonts w:ascii="Arial" w:hAnsi="Arial" w:cs="Arial"/>
                <w:b/>
                <w:bCs/>
                <w:sz w:val="40"/>
                <w:szCs w:val="40"/>
              </w:rPr>
            </w:pPr>
            <w:r>
              <w:rPr>
                <w:noProof/>
              </w:rPr>
              <w:pict>
                <v:line id="_x0000_s1073" style="position:absolute;left:0;text-align:left;flip:y;z-index:145" from=".4pt,-3.05pt" to="17.2pt,22pt" strokeweight="2.25pt"/>
              </w:pict>
            </w:r>
            <w:r>
              <w:rPr>
                <w:noProof/>
              </w:rPr>
              <w:pict>
                <v:line id="_x0000_s1074" style="position:absolute;left:0;text-align:left;z-index:144" from="-3.75pt,8.55pt" to="0,21.75pt" strokeweight="3pt"/>
              </w:pict>
            </w:r>
          </w:p>
        </w:tc>
        <w:tc>
          <w:tcPr>
            <w:tcW w:w="633" w:type="dxa"/>
            <w:vMerge w:val="restart"/>
            <w:tcBorders>
              <w:top w:val="nil"/>
              <w:left w:val="single" w:sz="12" w:space="0" w:color="auto"/>
              <w:bottom w:val="nil"/>
              <w:right w:val="nil"/>
            </w:tcBorders>
          </w:tcPr>
          <w:p w:rsidR="00B72FA2" w:rsidRPr="00924A54"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5</w:t>
            </w:r>
            <w:r w:rsidRPr="00924A54">
              <w:rPr>
                <w:rFonts w:ascii="Arial" w:hAnsi="Arial" w:cs="Arial"/>
                <w:b/>
                <w:bCs/>
                <w:i/>
                <w:iCs/>
                <w:sz w:val="24"/>
                <w:szCs w:val="26"/>
              </w:rPr>
              <w:t>.</w:t>
            </w:r>
          </w:p>
        </w:tc>
        <w:tc>
          <w:tcPr>
            <w:tcW w:w="8753" w:type="dxa"/>
            <w:vMerge w:val="restart"/>
            <w:tcBorders>
              <w:top w:val="nil"/>
              <w:left w:val="nil"/>
              <w:bottom w:val="nil"/>
              <w:right w:val="nil"/>
            </w:tcBorders>
          </w:tcPr>
          <w:p w:rsidR="00B72FA2" w:rsidRPr="00924A54" w:rsidRDefault="00B72FA2" w:rsidP="00963756">
            <w:pPr>
              <w:pStyle w:val="ConsPlusNormal"/>
              <w:widowControl/>
              <w:ind w:firstLine="0"/>
              <w:jc w:val="both"/>
              <w:rPr>
                <w:rFonts w:ascii="Arial" w:hAnsi="Arial" w:cs="Arial"/>
                <w:b/>
                <w:bCs/>
                <w:i/>
                <w:iCs/>
                <w:sz w:val="24"/>
                <w:szCs w:val="26"/>
              </w:rPr>
            </w:pPr>
            <w:r w:rsidRPr="00924A54">
              <w:rPr>
                <w:rFonts w:ascii="Arial" w:hAnsi="Arial" w:cs="Arial"/>
                <w:b/>
                <w:bCs/>
                <w:i/>
                <w:iCs/>
                <w:sz w:val="24"/>
                <w:szCs w:val="26"/>
              </w:rPr>
              <w:t>Избиратель обратился за помощью к наблюдателю, чтобы тот расписался в получении избирательного бюллетеня или заполнил за него избирательный бюллетень. Каковы действия наблюдателя?</w:t>
            </w:r>
          </w:p>
        </w:tc>
      </w:tr>
      <w:tr w:rsidR="00B72FA2" w:rsidRPr="00924A54">
        <w:trPr>
          <w:cantSplit/>
        </w:trPr>
        <w:tc>
          <w:tcPr>
            <w:tcW w:w="468" w:type="dxa"/>
            <w:tcBorders>
              <w:top w:val="single" w:sz="12" w:space="0" w:color="auto"/>
              <w:left w:val="nil"/>
              <w:bottom w:val="nil"/>
              <w:right w:val="nil"/>
            </w:tcBorders>
          </w:tcPr>
          <w:p w:rsidR="00B72FA2" w:rsidRPr="00924A54"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924A54"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924A54" w:rsidRDefault="00B72FA2" w:rsidP="00963756">
            <w:pPr>
              <w:pStyle w:val="ConsPlusNormal"/>
              <w:widowControl/>
              <w:ind w:firstLine="0"/>
              <w:jc w:val="both"/>
              <w:rPr>
                <w:rFonts w:ascii="Arial" w:hAnsi="Arial" w:cs="Arial"/>
              </w:rPr>
            </w:pPr>
          </w:p>
        </w:tc>
      </w:tr>
    </w:tbl>
    <w:p w:rsidR="00B72FA2" w:rsidRPr="0019576D" w:rsidRDefault="00B72FA2" w:rsidP="00963756">
      <w:pPr>
        <w:spacing w:before="0" w:after="0"/>
        <w:ind w:firstLine="724"/>
        <w:jc w:val="center"/>
        <w:rPr>
          <w:rFonts w:ascii="Arial" w:hAnsi="Arial" w:cs="Arial"/>
          <w:sz w:val="20"/>
        </w:rPr>
      </w:pPr>
    </w:p>
    <w:p w:rsidR="00B72FA2" w:rsidRPr="00B46324" w:rsidRDefault="00B72FA2" w:rsidP="00963756">
      <w:pPr>
        <w:pStyle w:val="aa"/>
        <w:widowControl/>
        <w:ind w:firstLine="709"/>
        <w:jc w:val="both"/>
        <w:rPr>
          <w:rFonts w:ascii="Arial" w:hAnsi="Arial" w:cs="Arial"/>
          <w:iCs/>
        </w:rPr>
      </w:pPr>
      <w:r w:rsidRPr="00B46324">
        <w:rPr>
          <w:rFonts w:ascii="Arial" w:hAnsi="Arial" w:cs="Arial"/>
          <w:iCs/>
        </w:rPr>
        <w:t>Наблюдатель не вправе выполнить просьбу избирателя. Избирателю должно быть разъяснено его право воспользоваться помощью иного лица.</w:t>
      </w:r>
    </w:p>
    <w:p w:rsidR="00B72FA2" w:rsidRDefault="00B72FA2" w:rsidP="0019576D">
      <w:pPr>
        <w:pStyle w:val="aa"/>
        <w:widowControl/>
        <w:ind w:firstLine="709"/>
        <w:rPr>
          <w:rFonts w:ascii="Arial" w:hAnsi="Arial" w:cs="Arial"/>
          <w:i/>
          <w:iCs/>
        </w:rPr>
      </w:pPr>
    </w:p>
    <w:p w:rsidR="0019576D" w:rsidRDefault="0019576D" w:rsidP="0019576D">
      <w:pPr>
        <w:pStyle w:val="aa"/>
        <w:widowControl/>
        <w:ind w:firstLine="709"/>
        <w:rPr>
          <w:rFonts w:ascii="Arial" w:hAnsi="Arial" w:cs="Arial"/>
          <w:i/>
          <w:iCs/>
        </w:rPr>
      </w:pPr>
    </w:p>
    <w:p w:rsidR="0019576D" w:rsidRPr="00924A54" w:rsidRDefault="0019576D" w:rsidP="0019576D">
      <w:pPr>
        <w:pStyle w:val="aa"/>
        <w:widowControl/>
        <w:ind w:firstLine="709"/>
        <w:rPr>
          <w:rFonts w:ascii="Arial" w:hAnsi="Arial" w:cs="Arial"/>
          <w:i/>
          <w:iCs/>
        </w:rPr>
      </w:pPr>
    </w:p>
    <w:tbl>
      <w:tblPr>
        <w:tblW w:w="0" w:type="auto"/>
        <w:tblLook w:val="0000"/>
      </w:tblPr>
      <w:tblGrid>
        <w:gridCol w:w="468"/>
        <w:gridCol w:w="633"/>
        <w:gridCol w:w="8753"/>
      </w:tblGrid>
      <w:tr w:rsidR="00B72FA2" w:rsidRPr="00924A54">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924A54" w:rsidRDefault="00E05791" w:rsidP="00963756">
            <w:pPr>
              <w:pStyle w:val="ConsPlusNormal"/>
              <w:widowControl/>
              <w:ind w:firstLine="0"/>
              <w:jc w:val="both"/>
              <w:rPr>
                <w:rFonts w:ascii="Arial" w:hAnsi="Arial" w:cs="Arial"/>
                <w:b/>
                <w:bCs/>
                <w:sz w:val="40"/>
                <w:szCs w:val="40"/>
              </w:rPr>
            </w:pPr>
            <w:r>
              <w:rPr>
                <w:noProof/>
              </w:rPr>
              <w:pict>
                <v:line id="_x0000_s1075" style="position:absolute;left:0;text-align:left;flip:y;z-index:147" from=".4pt,-3.05pt" to="17.2pt,22pt" strokeweight="2.25pt"/>
              </w:pict>
            </w:r>
            <w:r>
              <w:rPr>
                <w:noProof/>
              </w:rPr>
              <w:pict>
                <v:line id="_x0000_s1076" style="position:absolute;left:0;text-align:left;z-index:146" from="-3.75pt,8.55pt" to="0,21.75pt" strokeweight="3pt"/>
              </w:pict>
            </w:r>
          </w:p>
        </w:tc>
        <w:tc>
          <w:tcPr>
            <w:tcW w:w="633" w:type="dxa"/>
            <w:vMerge w:val="restart"/>
            <w:tcBorders>
              <w:top w:val="nil"/>
              <w:left w:val="single" w:sz="12" w:space="0" w:color="auto"/>
              <w:bottom w:val="nil"/>
              <w:right w:val="nil"/>
            </w:tcBorders>
          </w:tcPr>
          <w:p w:rsidR="00B72FA2" w:rsidRPr="00924A54"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6</w:t>
            </w:r>
            <w:r w:rsidRPr="00924A54">
              <w:rPr>
                <w:rFonts w:ascii="Arial" w:hAnsi="Arial" w:cs="Arial"/>
                <w:b/>
                <w:bCs/>
                <w:i/>
                <w:iCs/>
                <w:sz w:val="24"/>
                <w:szCs w:val="26"/>
              </w:rPr>
              <w:t>.</w:t>
            </w:r>
          </w:p>
        </w:tc>
        <w:tc>
          <w:tcPr>
            <w:tcW w:w="8753" w:type="dxa"/>
            <w:vMerge w:val="restart"/>
            <w:tcBorders>
              <w:top w:val="nil"/>
              <w:left w:val="nil"/>
              <w:bottom w:val="nil"/>
              <w:right w:val="nil"/>
            </w:tcBorders>
          </w:tcPr>
          <w:p w:rsidR="00B72FA2" w:rsidRPr="00924A54" w:rsidRDefault="00B72FA2" w:rsidP="00963756">
            <w:pPr>
              <w:pStyle w:val="ConsPlusNormal"/>
              <w:widowControl/>
              <w:ind w:firstLine="0"/>
              <w:jc w:val="both"/>
              <w:rPr>
                <w:rFonts w:ascii="Arial" w:hAnsi="Arial" w:cs="Arial"/>
                <w:b/>
                <w:bCs/>
                <w:i/>
                <w:iCs/>
                <w:sz w:val="24"/>
                <w:szCs w:val="26"/>
              </w:rPr>
            </w:pPr>
            <w:r w:rsidRPr="00924A54">
              <w:rPr>
                <w:rFonts w:ascii="Arial" w:hAnsi="Arial" w:cs="Arial"/>
                <w:b/>
                <w:bCs/>
                <w:i/>
                <w:iCs/>
                <w:sz w:val="24"/>
                <w:szCs w:val="26"/>
              </w:rPr>
              <w:t>Наблюдатель предлагает помощь членам УИК в сортировке избирательных бюллетеней при проведении подсчета голосов. Как быть в такой ситуации?</w:t>
            </w:r>
          </w:p>
        </w:tc>
      </w:tr>
      <w:tr w:rsidR="00B72FA2" w:rsidRPr="00924A54">
        <w:trPr>
          <w:cantSplit/>
        </w:trPr>
        <w:tc>
          <w:tcPr>
            <w:tcW w:w="468" w:type="dxa"/>
            <w:tcBorders>
              <w:top w:val="single" w:sz="12" w:space="0" w:color="auto"/>
              <w:left w:val="nil"/>
              <w:bottom w:val="nil"/>
              <w:right w:val="nil"/>
            </w:tcBorders>
          </w:tcPr>
          <w:p w:rsidR="00B72FA2" w:rsidRPr="00924A54"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924A54"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924A54" w:rsidRDefault="00B72FA2" w:rsidP="00963756">
            <w:pPr>
              <w:pStyle w:val="ConsPlusNormal"/>
              <w:widowControl/>
              <w:ind w:firstLine="0"/>
              <w:jc w:val="both"/>
              <w:rPr>
                <w:rFonts w:ascii="Arial" w:hAnsi="Arial" w:cs="Arial"/>
              </w:rPr>
            </w:pPr>
          </w:p>
        </w:tc>
      </w:tr>
    </w:tbl>
    <w:p w:rsidR="00B72FA2" w:rsidRPr="0019576D" w:rsidRDefault="00B72FA2" w:rsidP="00963756">
      <w:pPr>
        <w:pStyle w:val="aa"/>
        <w:widowControl/>
        <w:ind w:left="3" w:right="6" w:firstLine="706"/>
        <w:jc w:val="both"/>
        <w:rPr>
          <w:rFonts w:ascii="Arial" w:hAnsi="Arial" w:cs="Arial"/>
          <w:i/>
          <w:iCs/>
        </w:rPr>
      </w:pPr>
    </w:p>
    <w:p w:rsidR="00B72FA2" w:rsidRPr="00B46324" w:rsidRDefault="00B72FA2" w:rsidP="00963756">
      <w:pPr>
        <w:pStyle w:val="aa"/>
        <w:widowControl/>
        <w:ind w:left="3" w:right="6" w:firstLine="706"/>
        <w:jc w:val="both"/>
        <w:rPr>
          <w:rFonts w:ascii="Arial" w:hAnsi="Arial" w:cs="Arial"/>
        </w:rPr>
      </w:pPr>
      <w:r w:rsidRPr="00B46324">
        <w:rPr>
          <w:rFonts w:ascii="Arial" w:hAnsi="Arial" w:cs="Arial"/>
        </w:rPr>
        <w:t xml:space="preserve">Наблюдатель не имеет права принимать непосредственное участие в проводимом членами УИК с правом решающего голоса подсчете избирательных бюллетеней. В этом случае председатель УИК должен разъяснить наблюдателю указанное требование Федерального закона. </w:t>
      </w:r>
    </w:p>
    <w:p w:rsidR="00B72FA2" w:rsidRDefault="00B72FA2" w:rsidP="00963756">
      <w:pPr>
        <w:pStyle w:val="aa"/>
        <w:widowControl/>
        <w:ind w:left="3" w:right="6" w:firstLine="706"/>
        <w:jc w:val="both"/>
        <w:rPr>
          <w:rFonts w:ascii="Arial" w:hAnsi="Arial" w:cs="Arial"/>
          <w:i/>
        </w:rPr>
      </w:pPr>
    </w:p>
    <w:p w:rsidR="0019576D" w:rsidRDefault="0019576D" w:rsidP="00963756">
      <w:pPr>
        <w:pStyle w:val="aa"/>
        <w:widowControl/>
        <w:ind w:left="3" w:right="6" w:firstLine="706"/>
        <w:jc w:val="both"/>
        <w:rPr>
          <w:rFonts w:ascii="Arial" w:hAnsi="Arial" w:cs="Arial"/>
          <w:i/>
        </w:rPr>
      </w:pPr>
    </w:p>
    <w:p w:rsidR="0019576D" w:rsidRPr="00342608" w:rsidRDefault="0019576D" w:rsidP="00963756">
      <w:pPr>
        <w:pStyle w:val="aa"/>
        <w:widowControl/>
        <w:ind w:left="3" w:right="6" w:firstLine="706"/>
        <w:jc w:val="both"/>
        <w:rPr>
          <w:rFonts w:ascii="Arial" w:hAnsi="Arial" w:cs="Arial"/>
          <w:i/>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077" style="position:absolute;left:0;text-align:left;flip:y;z-index:41" from=".4pt,-3.05pt" to="17.2pt,22pt" strokeweight="2.25pt"/>
              </w:pict>
            </w:r>
            <w:r>
              <w:rPr>
                <w:noProof/>
              </w:rPr>
              <w:pict>
                <v:line id="_x0000_s1078" style="position:absolute;left:0;text-align:left;z-index:40"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7</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Может</w:t>
            </w:r>
            <w:r w:rsidRPr="002279AD">
              <w:rPr>
                <w:rFonts w:ascii="Arial" w:hAnsi="Arial" w:cs="Arial"/>
                <w:b/>
                <w:bCs/>
                <w:i/>
                <w:iCs/>
                <w:sz w:val="24"/>
                <w:szCs w:val="26"/>
              </w:rPr>
              <w:t xml:space="preserve"> </w:t>
            </w:r>
            <w:r>
              <w:rPr>
                <w:rFonts w:ascii="Arial" w:hAnsi="Arial" w:cs="Arial"/>
                <w:b/>
                <w:bCs/>
                <w:i/>
                <w:iCs/>
                <w:sz w:val="24"/>
                <w:szCs w:val="26"/>
              </w:rPr>
              <w:t>ли</w:t>
            </w:r>
            <w:r w:rsidRPr="002279AD">
              <w:rPr>
                <w:rFonts w:ascii="Arial" w:hAnsi="Arial" w:cs="Arial"/>
                <w:b/>
                <w:bCs/>
                <w:i/>
                <w:iCs/>
                <w:sz w:val="24"/>
                <w:szCs w:val="26"/>
              </w:rPr>
              <w:t xml:space="preserve"> </w:t>
            </w:r>
            <w:r>
              <w:rPr>
                <w:rFonts w:ascii="Arial" w:hAnsi="Arial" w:cs="Arial"/>
                <w:b/>
                <w:bCs/>
                <w:i/>
                <w:iCs/>
                <w:sz w:val="24"/>
                <w:szCs w:val="26"/>
              </w:rPr>
              <w:t>кто</w:t>
            </w:r>
            <w:r w:rsidRPr="002279AD">
              <w:rPr>
                <w:rFonts w:ascii="Arial" w:hAnsi="Arial" w:cs="Arial"/>
                <w:b/>
                <w:bCs/>
                <w:i/>
                <w:iCs/>
                <w:sz w:val="24"/>
                <w:szCs w:val="26"/>
              </w:rPr>
              <w:t>-</w:t>
            </w:r>
            <w:r>
              <w:rPr>
                <w:rFonts w:ascii="Arial" w:hAnsi="Arial" w:cs="Arial"/>
                <w:b/>
                <w:bCs/>
                <w:i/>
                <w:iCs/>
                <w:sz w:val="24"/>
                <w:szCs w:val="26"/>
              </w:rPr>
              <w:t>нибудь</w:t>
            </w:r>
            <w:r w:rsidRPr="002279AD">
              <w:rPr>
                <w:rFonts w:ascii="Arial" w:hAnsi="Arial" w:cs="Arial"/>
                <w:b/>
                <w:bCs/>
                <w:i/>
                <w:iCs/>
                <w:sz w:val="24"/>
                <w:szCs w:val="26"/>
              </w:rPr>
              <w:t xml:space="preserve"> </w:t>
            </w:r>
            <w:r>
              <w:rPr>
                <w:rFonts w:ascii="Arial" w:hAnsi="Arial" w:cs="Arial"/>
                <w:b/>
                <w:bCs/>
                <w:i/>
                <w:iCs/>
                <w:sz w:val="24"/>
                <w:szCs w:val="26"/>
              </w:rPr>
              <w:t>из</w:t>
            </w:r>
            <w:r w:rsidRPr="002279AD">
              <w:rPr>
                <w:rFonts w:ascii="Arial" w:hAnsi="Arial" w:cs="Arial"/>
                <w:b/>
                <w:bCs/>
                <w:i/>
                <w:iCs/>
                <w:sz w:val="24"/>
                <w:szCs w:val="26"/>
              </w:rPr>
              <w:t xml:space="preserve"> </w:t>
            </w:r>
            <w:r>
              <w:rPr>
                <w:rFonts w:ascii="Arial" w:hAnsi="Arial" w:cs="Arial"/>
                <w:b/>
                <w:bCs/>
                <w:i/>
                <w:iCs/>
                <w:sz w:val="24"/>
                <w:szCs w:val="26"/>
              </w:rPr>
              <w:t>лиц</w:t>
            </w:r>
            <w:r w:rsidRPr="002279AD">
              <w:rPr>
                <w:rFonts w:ascii="Arial" w:hAnsi="Arial" w:cs="Arial"/>
                <w:b/>
                <w:bCs/>
                <w:i/>
                <w:iCs/>
                <w:sz w:val="24"/>
                <w:szCs w:val="26"/>
              </w:rPr>
              <w:t xml:space="preserve">, </w:t>
            </w:r>
            <w:r>
              <w:rPr>
                <w:rFonts w:ascii="Arial" w:hAnsi="Arial" w:cs="Arial"/>
                <w:b/>
                <w:bCs/>
                <w:i/>
                <w:iCs/>
                <w:sz w:val="24"/>
                <w:szCs w:val="26"/>
              </w:rPr>
              <w:t>присутствующих</w:t>
            </w:r>
            <w:r w:rsidRPr="002279AD">
              <w:rPr>
                <w:rFonts w:ascii="Arial" w:hAnsi="Arial" w:cs="Arial"/>
                <w:b/>
                <w:bCs/>
                <w:i/>
                <w:iCs/>
                <w:sz w:val="24"/>
                <w:szCs w:val="26"/>
              </w:rPr>
              <w:t xml:space="preserve"> </w:t>
            </w:r>
            <w:r>
              <w:rPr>
                <w:rFonts w:ascii="Arial" w:hAnsi="Arial" w:cs="Arial"/>
                <w:b/>
                <w:bCs/>
                <w:i/>
                <w:iCs/>
                <w:sz w:val="24"/>
                <w:szCs w:val="26"/>
              </w:rPr>
              <w:t>при</w:t>
            </w:r>
            <w:r w:rsidRPr="002279AD">
              <w:rPr>
                <w:rFonts w:ascii="Arial" w:hAnsi="Arial" w:cs="Arial"/>
                <w:b/>
                <w:bCs/>
                <w:i/>
                <w:iCs/>
                <w:sz w:val="24"/>
                <w:szCs w:val="26"/>
              </w:rPr>
              <w:t xml:space="preserve"> </w:t>
            </w:r>
            <w:r>
              <w:rPr>
                <w:rFonts w:ascii="Arial" w:hAnsi="Arial" w:cs="Arial"/>
                <w:b/>
                <w:bCs/>
                <w:i/>
                <w:iCs/>
                <w:sz w:val="24"/>
                <w:szCs w:val="26"/>
              </w:rPr>
              <w:t>голосовании</w:t>
            </w:r>
            <w:r w:rsidRPr="002279AD">
              <w:rPr>
                <w:rFonts w:ascii="Arial" w:hAnsi="Arial" w:cs="Arial"/>
                <w:b/>
                <w:bCs/>
                <w:i/>
                <w:iCs/>
                <w:sz w:val="24"/>
                <w:szCs w:val="26"/>
              </w:rPr>
              <w:t xml:space="preserve"> </w:t>
            </w:r>
            <w:r>
              <w:rPr>
                <w:rFonts w:ascii="Arial" w:hAnsi="Arial" w:cs="Arial"/>
                <w:b/>
                <w:bCs/>
                <w:i/>
                <w:iCs/>
                <w:sz w:val="24"/>
                <w:szCs w:val="26"/>
              </w:rPr>
              <w:t>и</w:t>
            </w:r>
            <w:r w:rsidRPr="002279AD">
              <w:rPr>
                <w:rFonts w:ascii="Arial" w:hAnsi="Arial" w:cs="Arial"/>
                <w:b/>
                <w:bCs/>
                <w:i/>
                <w:iCs/>
                <w:sz w:val="24"/>
                <w:szCs w:val="26"/>
              </w:rPr>
              <w:t xml:space="preserve"> </w:t>
            </w:r>
            <w:r>
              <w:rPr>
                <w:rFonts w:ascii="Arial" w:hAnsi="Arial" w:cs="Arial"/>
                <w:b/>
                <w:bCs/>
                <w:i/>
                <w:iCs/>
                <w:sz w:val="24"/>
                <w:szCs w:val="26"/>
              </w:rPr>
              <w:t>подсчете</w:t>
            </w:r>
            <w:r w:rsidRPr="002279AD">
              <w:rPr>
                <w:rFonts w:ascii="Arial" w:hAnsi="Arial" w:cs="Arial"/>
                <w:b/>
                <w:bCs/>
                <w:i/>
                <w:iCs/>
                <w:sz w:val="24"/>
                <w:szCs w:val="26"/>
              </w:rPr>
              <w:t xml:space="preserve"> </w:t>
            </w:r>
            <w:r>
              <w:rPr>
                <w:rFonts w:ascii="Arial" w:hAnsi="Arial" w:cs="Arial"/>
                <w:b/>
                <w:bCs/>
                <w:i/>
                <w:iCs/>
                <w:sz w:val="24"/>
                <w:szCs w:val="26"/>
              </w:rPr>
              <w:t>голосов</w:t>
            </w:r>
            <w:r w:rsidRPr="002279AD">
              <w:rPr>
                <w:rFonts w:ascii="Arial" w:hAnsi="Arial" w:cs="Arial"/>
                <w:b/>
                <w:bCs/>
                <w:i/>
                <w:iCs/>
                <w:sz w:val="24"/>
                <w:szCs w:val="26"/>
              </w:rPr>
              <w:t xml:space="preserve"> </w:t>
            </w:r>
            <w:r>
              <w:rPr>
                <w:rFonts w:ascii="Arial" w:hAnsi="Arial" w:cs="Arial"/>
                <w:b/>
                <w:bCs/>
                <w:i/>
                <w:iCs/>
                <w:sz w:val="24"/>
                <w:szCs w:val="26"/>
              </w:rPr>
              <w:t>избирателей</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УИК,</w:t>
            </w:r>
            <w:r w:rsidRPr="002279AD">
              <w:rPr>
                <w:rFonts w:ascii="Arial" w:hAnsi="Arial" w:cs="Arial"/>
                <w:b/>
                <w:bCs/>
                <w:i/>
                <w:iCs/>
                <w:sz w:val="24"/>
                <w:szCs w:val="26"/>
              </w:rPr>
              <w:t xml:space="preserve"> </w:t>
            </w:r>
            <w:r>
              <w:rPr>
                <w:rFonts w:ascii="Arial" w:hAnsi="Arial" w:cs="Arial"/>
                <w:b/>
                <w:bCs/>
                <w:i/>
                <w:iCs/>
                <w:sz w:val="24"/>
                <w:szCs w:val="26"/>
              </w:rPr>
              <w:t>носить</w:t>
            </w:r>
            <w:r w:rsidRPr="002279AD">
              <w:rPr>
                <w:rFonts w:ascii="Arial" w:hAnsi="Arial" w:cs="Arial"/>
                <w:b/>
                <w:bCs/>
                <w:i/>
                <w:iCs/>
                <w:sz w:val="24"/>
                <w:szCs w:val="26"/>
              </w:rPr>
              <w:t xml:space="preserve"> </w:t>
            </w:r>
            <w:r>
              <w:rPr>
                <w:rFonts w:ascii="Arial" w:hAnsi="Arial" w:cs="Arial"/>
                <w:b/>
                <w:bCs/>
                <w:i/>
                <w:iCs/>
                <w:sz w:val="24"/>
                <w:szCs w:val="26"/>
              </w:rPr>
              <w:t>нагрудные</w:t>
            </w:r>
            <w:r w:rsidRPr="002279AD">
              <w:rPr>
                <w:rFonts w:ascii="Arial" w:hAnsi="Arial" w:cs="Arial"/>
                <w:b/>
                <w:bCs/>
                <w:i/>
                <w:iCs/>
                <w:sz w:val="24"/>
                <w:szCs w:val="26"/>
              </w:rPr>
              <w:t xml:space="preserve"> </w:t>
            </w:r>
            <w:r>
              <w:rPr>
                <w:rFonts w:ascii="Arial" w:hAnsi="Arial" w:cs="Arial"/>
                <w:b/>
                <w:bCs/>
                <w:i/>
                <w:iCs/>
                <w:sz w:val="24"/>
                <w:szCs w:val="26"/>
              </w:rPr>
              <w:t>знаки</w:t>
            </w:r>
            <w:r w:rsidRPr="002279AD">
              <w:rPr>
                <w:rFonts w:ascii="Arial" w:hAnsi="Arial" w:cs="Arial"/>
                <w:b/>
                <w:bCs/>
                <w:i/>
                <w:iCs/>
                <w:sz w:val="24"/>
                <w:szCs w:val="26"/>
              </w:rPr>
              <w:t xml:space="preserve"> </w:t>
            </w:r>
            <w:r>
              <w:rPr>
                <w:rFonts w:ascii="Arial" w:hAnsi="Arial" w:cs="Arial"/>
                <w:b/>
                <w:bCs/>
                <w:i/>
                <w:iCs/>
                <w:sz w:val="24"/>
                <w:szCs w:val="26"/>
              </w:rPr>
              <w:t>с</w:t>
            </w:r>
            <w:r w:rsidRPr="002279AD">
              <w:rPr>
                <w:rFonts w:ascii="Arial" w:hAnsi="Arial" w:cs="Arial"/>
                <w:b/>
                <w:bCs/>
                <w:i/>
                <w:iCs/>
                <w:sz w:val="24"/>
                <w:szCs w:val="26"/>
              </w:rPr>
              <w:t xml:space="preserve"> </w:t>
            </w:r>
            <w:r>
              <w:rPr>
                <w:rFonts w:ascii="Arial" w:hAnsi="Arial" w:cs="Arial"/>
                <w:b/>
                <w:bCs/>
                <w:i/>
                <w:iCs/>
                <w:sz w:val="24"/>
                <w:szCs w:val="26"/>
              </w:rPr>
              <w:t>признаками</w:t>
            </w:r>
            <w:r w:rsidRPr="002279AD">
              <w:rPr>
                <w:rFonts w:ascii="Arial" w:hAnsi="Arial" w:cs="Arial"/>
                <w:b/>
                <w:bCs/>
                <w:i/>
                <w:iCs/>
                <w:sz w:val="24"/>
                <w:szCs w:val="26"/>
              </w:rPr>
              <w:t xml:space="preserve"> </w:t>
            </w:r>
            <w:r>
              <w:rPr>
                <w:rFonts w:ascii="Arial" w:hAnsi="Arial" w:cs="Arial"/>
                <w:b/>
                <w:bCs/>
                <w:i/>
                <w:iCs/>
                <w:sz w:val="24"/>
                <w:szCs w:val="26"/>
              </w:rPr>
              <w:t>предвыборной</w:t>
            </w:r>
            <w:r w:rsidRPr="002279AD">
              <w:rPr>
                <w:rFonts w:ascii="Arial" w:hAnsi="Arial" w:cs="Arial"/>
                <w:b/>
                <w:bCs/>
                <w:i/>
                <w:iCs/>
                <w:sz w:val="24"/>
                <w:szCs w:val="26"/>
              </w:rPr>
              <w:t xml:space="preserve"> </w:t>
            </w:r>
            <w:r>
              <w:rPr>
                <w:rFonts w:ascii="Arial" w:hAnsi="Arial" w:cs="Arial"/>
                <w:b/>
                <w:bCs/>
                <w:i/>
                <w:iCs/>
                <w:sz w:val="24"/>
                <w:szCs w:val="26"/>
              </w:rPr>
              <w:t>агитации</w:t>
            </w:r>
            <w:r w:rsidRPr="002279AD">
              <w:rPr>
                <w:rFonts w:ascii="Arial" w:hAnsi="Arial" w:cs="Arial"/>
                <w:b/>
                <w:bCs/>
                <w:i/>
                <w:iCs/>
                <w:sz w:val="24"/>
                <w:szCs w:val="26"/>
              </w:rPr>
              <w:t xml:space="preserve">? </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19576D" w:rsidRDefault="00B72FA2" w:rsidP="00963756">
      <w:pPr>
        <w:spacing w:before="0" w:after="0"/>
        <w:jc w:val="center"/>
        <w:rPr>
          <w:rFonts w:ascii="Arial" w:hAnsi="Arial" w:cs="Arial"/>
          <w:szCs w:val="24"/>
        </w:rPr>
      </w:pPr>
    </w:p>
    <w:p w:rsidR="00B72FA2" w:rsidRPr="00B46324" w:rsidRDefault="00B72FA2" w:rsidP="00963756">
      <w:pPr>
        <w:pStyle w:val="aa"/>
        <w:widowControl/>
        <w:ind w:right="3" w:firstLine="709"/>
        <w:jc w:val="both"/>
        <w:rPr>
          <w:rFonts w:ascii="Arial" w:hAnsi="Arial" w:cs="Arial"/>
          <w:iCs/>
        </w:rPr>
      </w:pPr>
      <w:r w:rsidRPr="00B46324">
        <w:rPr>
          <w:rFonts w:ascii="Arial" w:hAnsi="Arial" w:cs="Arial"/>
          <w:iCs/>
        </w:rPr>
        <w:t>Нет, не может. У субъектов избирательного процесса, имеющих право</w:t>
      </w:r>
      <w:r w:rsidRPr="00B46324">
        <w:rPr>
          <w:rFonts w:ascii="Arial" w:hAnsi="Arial" w:cs="Arial"/>
          <w:b/>
          <w:bCs/>
          <w:iCs/>
        </w:rPr>
        <w:t xml:space="preserve"> </w:t>
      </w:r>
      <w:r w:rsidRPr="00B46324">
        <w:rPr>
          <w:rFonts w:ascii="Arial" w:hAnsi="Arial" w:cs="Arial"/>
          <w:iCs/>
        </w:rPr>
        <w:t>находиться в день голосования в помещении для голосования, на нагрудном знаке, в соответстви</w:t>
      </w:r>
      <w:r>
        <w:rPr>
          <w:rFonts w:ascii="Arial" w:hAnsi="Arial" w:cs="Arial"/>
          <w:iCs/>
        </w:rPr>
        <w:t>и</w:t>
      </w:r>
      <w:r w:rsidRPr="00B46324">
        <w:rPr>
          <w:rFonts w:ascii="Arial" w:hAnsi="Arial" w:cs="Arial"/>
          <w:iCs/>
        </w:rPr>
        <w:t xml:space="preserve"> с положениями федерального избирательного законодательства, могут быть обозначены только: </w:t>
      </w:r>
    </w:p>
    <w:p w:rsidR="00B72FA2" w:rsidRPr="00B46324" w:rsidRDefault="00B72FA2" w:rsidP="00963756">
      <w:pPr>
        <w:pStyle w:val="aa"/>
        <w:widowControl/>
        <w:ind w:firstLine="709"/>
        <w:jc w:val="both"/>
        <w:rPr>
          <w:rFonts w:ascii="Arial" w:hAnsi="Arial" w:cs="Arial"/>
          <w:iCs/>
        </w:rPr>
      </w:pPr>
      <w:r w:rsidRPr="00B46324">
        <w:rPr>
          <w:rFonts w:ascii="Arial" w:hAnsi="Arial" w:cs="Arial"/>
          <w:iCs/>
        </w:rPr>
        <w:t xml:space="preserve">их статус с указанием фамилии, имени и отчества, </w:t>
      </w:r>
    </w:p>
    <w:p w:rsidR="00B72FA2" w:rsidRPr="00B46324" w:rsidRDefault="00B72FA2" w:rsidP="00963756">
      <w:pPr>
        <w:pStyle w:val="aa"/>
        <w:widowControl/>
        <w:ind w:right="3" w:firstLine="709"/>
        <w:jc w:val="both"/>
        <w:rPr>
          <w:rFonts w:ascii="Arial" w:hAnsi="Arial" w:cs="Arial"/>
          <w:iCs/>
        </w:rPr>
      </w:pPr>
      <w:r w:rsidRPr="00B46324">
        <w:rPr>
          <w:rFonts w:ascii="Arial" w:hAnsi="Arial" w:cs="Arial"/>
          <w:iCs/>
        </w:rPr>
        <w:t xml:space="preserve">наименование политической партии, назначившей члена избирательной комиссии с правом совещательного голоса, </w:t>
      </w:r>
    </w:p>
    <w:p w:rsidR="00B72FA2" w:rsidRPr="00B46324" w:rsidRDefault="00B72FA2" w:rsidP="00963756">
      <w:pPr>
        <w:pStyle w:val="aa"/>
        <w:widowControl/>
        <w:ind w:right="3" w:firstLine="709"/>
        <w:jc w:val="both"/>
        <w:rPr>
          <w:rFonts w:ascii="Arial" w:hAnsi="Arial" w:cs="Arial"/>
          <w:iCs/>
        </w:rPr>
      </w:pPr>
      <w:r w:rsidRPr="00B46324">
        <w:rPr>
          <w:rFonts w:ascii="Arial" w:hAnsi="Arial" w:cs="Arial"/>
          <w:iCs/>
        </w:rPr>
        <w:t xml:space="preserve">наименование политической партии, направившей наблюдателя в УИК, </w:t>
      </w:r>
    </w:p>
    <w:p w:rsidR="00B72FA2" w:rsidRPr="00B46324" w:rsidRDefault="00B72FA2" w:rsidP="00963756">
      <w:pPr>
        <w:pStyle w:val="aa"/>
        <w:widowControl/>
        <w:ind w:right="9" w:firstLine="709"/>
        <w:jc w:val="both"/>
        <w:rPr>
          <w:rFonts w:ascii="Arial" w:hAnsi="Arial" w:cs="Arial"/>
          <w:iCs/>
        </w:rPr>
      </w:pPr>
      <w:r w:rsidRPr="00B46324">
        <w:rPr>
          <w:rFonts w:ascii="Arial" w:hAnsi="Arial" w:cs="Arial"/>
          <w:iCs/>
        </w:rPr>
        <w:t>у представителей средств массовой информации может быть указано наименовани</w:t>
      </w:r>
      <w:r>
        <w:rPr>
          <w:rFonts w:ascii="Arial" w:hAnsi="Arial" w:cs="Arial"/>
          <w:iCs/>
        </w:rPr>
        <w:t>е</w:t>
      </w:r>
      <w:r w:rsidRPr="00B46324">
        <w:rPr>
          <w:rFonts w:ascii="Arial" w:hAnsi="Arial" w:cs="Arial"/>
          <w:iCs/>
        </w:rPr>
        <w:t xml:space="preserve"> организации, которую они представляют. </w:t>
      </w:r>
    </w:p>
    <w:p w:rsidR="00B72FA2" w:rsidRPr="00B46324" w:rsidRDefault="00B72FA2" w:rsidP="00963756">
      <w:pPr>
        <w:pStyle w:val="aa"/>
        <w:widowControl/>
        <w:ind w:left="6" w:right="-1" w:hanging="6"/>
        <w:jc w:val="both"/>
        <w:rPr>
          <w:rFonts w:ascii="Arial" w:hAnsi="Arial" w:cs="Arial"/>
          <w:szCs w:val="28"/>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lastRenderedPageBreak/>
              <w:pict>
                <v:line id="_x0000_s1079" style="position:absolute;left:0;text-align:left;flip:y;z-index:43" from=".4pt,-3.05pt" to="17.2pt,22pt" strokeweight="2.25pt"/>
              </w:pict>
            </w:r>
            <w:r>
              <w:rPr>
                <w:noProof/>
              </w:rPr>
              <w:pict>
                <v:line id="_x0000_s1080" style="position:absolute;left:0;text-align:left;z-index:42"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8</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Должны</w:t>
            </w:r>
            <w:r w:rsidRPr="002279AD">
              <w:rPr>
                <w:rFonts w:ascii="Arial" w:hAnsi="Arial" w:cs="Arial"/>
                <w:b/>
                <w:bCs/>
                <w:i/>
                <w:iCs/>
                <w:sz w:val="24"/>
                <w:szCs w:val="26"/>
              </w:rPr>
              <w:t xml:space="preserve"> </w:t>
            </w:r>
            <w:r>
              <w:rPr>
                <w:rFonts w:ascii="Arial" w:hAnsi="Arial" w:cs="Arial"/>
                <w:b/>
                <w:bCs/>
                <w:i/>
                <w:iCs/>
                <w:sz w:val="24"/>
                <w:szCs w:val="26"/>
              </w:rPr>
              <w:t>ли</w:t>
            </w:r>
            <w:r w:rsidRPr="002279AD">
              <w:rPr>
                <w:rFonts w:ascii="Arial" w:hAnsi="Arial" w:cs="Arial"/>
                <w:b/>
                <w:bCs/>
                <w:i/>
                <w:iCs/>
                <w:sz w:val="24"/>
                <w:szCs w:val="26"/>
              </w:rPr>
              <w:t xml:space="preserve"> </w:t>
            </w:r>
            <w:r>
              <w:rPr>
                <w:rFonts w:ascii="Arial" w:hAnsi="Arial" w:cs="Arial"/>
                <w:b/>
                <w:bCs/>
                <w:i/>
                <w:iCs/>
                <w:sz w:val="24"/>
                <w:szCs w:val="26"/>
              </w:rPr>
              <w:t>члены</w:t>
            </w:r>
            <w:r w:rsidRPr="002279AD">
              <w:rPr>
                <w:rFonts w:ascii="Arial" w:hAnsi="Arial" w:cs="Arial"/>
                <w:b/>
                <w:bCs/>
                <w:i/>
                <w:iCs/>
                <w:sz w:val="24"/>
                <w:szCs w:val="26"/>
              </w:rPr>
              <w:t xml:space="preserve"> </w:t>
            </w:r>
            <w:r>
              <w:rPr>
                <w:rFonts w:ascii="Arial" w:hAnsi="Arial" w:cs="Arial"/>
                <w:b/>
                <w:bCs/>
                <w:i/>
                <w:iCs/>
                <w:sz w:val="24"/>
                <w:szCs w:val="26"/>
              </w:rPr>
              <w:t>УИК</w:t>
            </w:r>
            <w:r w:rsidRPr="002279AD">
              <w:rPr>
                <w:rFonts w:ascii="Arial" w:hAnsi="Arial" w:cs="Arial"/>
                <w:b/>
                <w:bCs/>
                <w:i/>
                <w:iCs/>
                <w:sz w:val="24"/>
                <w:szCs w:val="26"/>
              </w:rPr>
              <w:t xml:space="preserve"> </w:t>
            </w:r>
            <w:r>
              <w:rPr>
                <w:rFonts w:ascii="Arial" w:hAnsi="Arial" w:cs="Arial"/>
                <w:b/>
                <w:bCs/>
                <w:i/>
                <w:iCs/>
                <w:sz w:val="24"/>
                <w:szCs w:val="26"/>
              </w:rPr>
              <w:t>прервать</w:t>
            </w:r>
            <w:r w:rsidRPr="002279AD">
              <w:rPr>
                <w:rFonts w:ascii="Arial" w:hAnsi="Arial" w:cs="Arial"/>
                <w:b/>
                <w:bCs/>
                <w:i/>
                <w:iCs/>
                <w:sz w:val="24"/>
                <w:szCs w:val="26"/>
              </w:rPr>
              <w:t xml:space="preserve"> </w:t>
            </w:r>
            <w:r>
              <w:rPr>
                <w:rFonts w:ascii="Arial" w:hAnsi="Arial" w:cs="Arial"/>
                <w:b/>
                <w:bCs/>
                <w:i/>
                <w:iCs/>
                <w:sz w:val="24"/>
                <w:szCs w:val="26"/>
              </w:rPr>
              <w:t>свою</w:t>
            </w:r>
            <w:r w:rsidRPr="002279AD">
              <w:rPr>
                <w:rFonts w:ascii="Arial" w:hAnsi="Arial" w:cs="Arial"/>
                <w:b/>
                <w:bCs/>
                <w:i/>
                <w:iCs/>
                <w:sz w:val="24"/>
                <w:szCs w:val="26"/>
              </w:rPr>
              <w:t xml:space="preserve"> </w:t>
            </w:r>
            <w:r>
              <w:rPr>
                <w:rFonts w:ascii="Arial" w:hAnsi="Arial" w:cs="Arial"/>
                <w:b/>
                <w:bCs/>
                <w:i/>
                <w:iCs/>
                <w:sz w:val="24"/>
                <w:szCs w:val="26"/>
              </w:rPr>
              <w:t>работу</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день</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 xml:space="preserve">, </w:t>
            </w:r>
            <w:r>
              <w:rPr>
                <w:rFonts w:ascii="Arial" w:hAnsi="Arial" w:cs="Arial"/>
                <w:b/>
                <w:bCs/>
                <w:i/>
                <w:iCs/>
                <w:sz w:val="24"/>
                <w:szCs w:val="26"/>
              </w:rPr>
              <w:t>если</w:t>
            </w:r>
            <w:r w:rsidRPr="002279AD">
              <w:rPr>
                <w:rFonts w:ascii="Arial" w:hAnsi="Arial" w:cs="Arial"/>
                <w:b/>
                <w:bCs/>
                <w:i/>
                <w:iCs/>
                <w:sz w:val="24"/>
                <w:szCs w:val="26"/>
              </w:rPr>
              <w:t xml:space="preserve"> </w:t>
            </w:r>
            <w:r>
              <w:rPr>
                <w:rFonts w:ascii="Arial" w:hAnsi="Arial" w:cs="Arial"/>
                <w:b/>
                <w:bCs/>
                <w:i/>
                <w:iCs/>
                <w:sz w:val="24"/>
                <w:szCs w:val="26"/>
              </w:rPr>
              <w:t>требуется</w:t>
            </w:r>
            <w:r w:rsidRPr="002279AD">
              <w:rPr>
                <w:rFonts w:ascii="Arial" w:hAnsi="Arial" w:cs="Arial"/>
                <w:b/>
                <w:bCs/>
                <w:i/>
                <w:iCs/>
                <w:sz w:val="24"/>
                <w:szCs w:val="26"/>
              </w:rPr>
              <w:t xml:space="preserve"> </w:t>
            </w:r>
            <w:r>
              <w:rPr>
                <w:rFonts w:ascii="Arial" w:hAnsi="Arial" w:cs="Arial"/>
                <w:b/>
                <w:bCs/>
                <w:i/>
                <w:iCs/>
                <w:sz w:val="24"/>
                <w:szCs w:val="26"/>
              </w:rPr>
              <w:t>принять</w:t>
            </w:r>
            <w:r w:rsidRPr="002279AD">
              <w:rPr>
                <w:rFonts w:ascii="Arial" w:hAnsi="Arial" w:cs="Arial"/>
                <w:b/>
                <w:bCs/>
                <w:i/>
                <w:iCs/>
                <w:sz w:val="24"/>
                <w:szCs w:val="26"/>
              </w:rPr>
              <w:t xml:space="preserve"> </w:t>
            </w:r>
            <w:r>
              <w:rPr>
                <w:rFonts w:ascii="Arial" w:hAnsi="Arial" w:cs="Arial"/>
                <w:b/>
                <w:bCs/>
                <w:i/>
                <w:iCs/>
                <w:sz w:val="24"/>
                <w:szCs w:val="26"/>
              </w:rPr>
              <w:t>решение</w:t>
            </w:r>
            <w:r w:rsidRPr="002279AD">
              <w:rPr>
                <w:rFonts w:ascii="Arial" w:hAnsi="Arial" w:cs="Arial"/>
                <w:b/>
                <w:bCs/>
                <w:i/>
                <w:iCs/>
                <w:sz w:val="24"/>
                <w:szCs w:val="26"/>
              </w:rPr>
              <w:t xml:space="preserve"> </w:t>
            </w:r>
            <w:r>
              <w:rPr>
                <w:rFonts w:ascii="Arial" w:hAnsi="Arial" w:cs="Arial"/>
                <w:b/>
                <w:bCs/>
                <w:i/>
                <w:iCs/>
                <w:sz w:val="24"/>
                <w:szCs w:val="26"/>
              </w:rPr>
              <w:t>комиссии</w:t>
            </w:r>
            <w:r w:rsidRPr="002279AD">
              <w:rPr>
                <w:rFonts w:ascii="Arial" w:hAnsi="Arial" w:cs="Arial"/>
                <w:b/>
                <w:bCs/>
                <w:i/>
                <w:iCs/>
                <w:sz w:val="24"/>
                <w:szCs w:val="26"/>
              </w:rPr>
              <w:t>?</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B46324" w:rsidRDefault="00B72FA2" w:rsidP="00963756">
      <w:pPr>
        <w:pStyle w:val="aa"/>
        <w:widowControl/>
        <w:ind w:left="6" w:right="-1" w:firstLine="706"/>
        <w:jc w:val="both"/>
        <w:rPr>
          <w:rFonts w:ascii="Arial" w:hAnsi="Arial" w:cs="Arial"/>
        </w:rPr>
      </w:pPr>
      <w:r w:rsidRPr="00B46324">
        <w:rPr>
          <w:rFonts w:ascii="Arial" w:hAnsi="Arial" w:cs="Arial"/>
          <w:iCs/>
        </w:rPr>
        <w:t xml:space="preserve">Да, члены УИК должны приостановить свою работу в день голосования, если требуется принять безотлагательное решение УИК, в том числе и по поступившей жалобе либо обращению. При этом председатель УИК обязан обратиться к присутствующим в помещении для голосования с соответствующим объявлением о необходимости проведения голосования членов УИК с правом решающего голоса, после чего </w:t>
      </w:r>
      <w:r>
        <w:rPr>
          <w:rFonts w:ascii="Arial" w:hAnsi="Arial" w:cs="Arial"/>
          <w:iCs/>
        </w:rPr>
        <w:t xml:space="preserve">он </w:t>
      </w:r>
      <w:r w:rsidRPr="00B46324">
        <w:rPr>
          <w:rFonts w:ascii="Arial" w:hAnsi="Arial" w:cs="Arial"/>
          <w:iCs/>
        </w:rPr>
        <w:t>доводит до сведения членов УИК суть вопроса, требующего решения, и проект решения, затем проводит голосование. Секретарь УИК соответствующим образом фиксирует рассмотрение данного вопроса и результаты голосования в протоколе заседания УИК, при необходимости осуществляет подготовку проекта принятого решения для подписания председателем и секретарем УИК и последующей выдаче заявителю.</w:t>
      </w:r>
    </w:p>
    <w:p w:rsidR="00B72FA2" w:rsidRDefault="00B72FA2" w:rsidP="00963756">
      <w:pPr>
        <w:spacing w:before="0" w:after="0"/>
        <w:jc w:val="center"/>
        <w:rPr>
          <w:rFonts w:ascii="Arial" w:hAnsi="Arial" w:cs="Arial"/>
          <w:sz w:val="28"/>
          <w:szCs w:val="24"/>
        </w:rPr>
      </w:pPr>
    </w:p>
    <w:p w:rsidR="0019576D" w:rsidRPr="002279AD" w:rsidRDefault="0019576D" w:rsidP="00963756">
      <w:pPr>
        <w:spacing w:before="0" w:after="0"/>
        <w:jc w:val="center"/>
        <w:rPr>
          <w:rFonts w:ascii="Arial" w:hAnsi="Arial" w:cs="Arial"/>
          <w:sz w:val="28"/>
          <w:szCs w:val="24"/>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081" style="position:absolute;left:0;text-align:left;flip:y;z-index:49" from=".4pt,-3.05pt" to="17.2pt,22pt" strokeweight="2.25pt"/>
              </w:pict>
            </w:r>
            <w:r>
              <w:rPr>
                <w:noProof/>
              </w:rPr>
              <w:pict>
                <v:line id="_x0000_s1082" style="position:absolute;left:0;text-align:left;z-index:48"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9</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Члены</w:t>
            </w:r>
            <w:r w:rsidRPr="002279AD">
              <w:rPr>
                <w:rFonts w:ascii="Arial" w:hAnsi="Arial" w:cs="Arial"/>
                <w:b/>
                <w:bCs/>
                <w:i/>
                <w:iCs/>
                <w:sz w:val="24"/>
                <w:szCs w:val="26"/>
              </w:rPr>
              <w:t xml:space="preserve"> </w:t>
            </w:r>
            <w:r>
              <w:rPr>
                <w:rFonts w:ascii="Arial" w:hAnsi="Arial" w:cs="Arial"/>
                <w:b/>
                <w:bCs/>
                <w:i/>
                <w:iCs/>
                <w:sz w:val="24"/>
                <w:szCs w:val="26"/>
              </w:rPr>
              <w:t>УИК</w:t>
            </w:r>
            <w:r w:rsidRPr="002279AD">
              <w:rPr>
                <w:rFonts w:ascii="Arial" w:hAnsi="Arial" w:cs="Arial"/>
                <w:b/>
                <w:bCs/>
                <w:i/>
                <w:iCs/>
                <w:sz w:val="24"/>
                <w:szCs w:val="26"/>
              </w:rPr>
              <w:t xml:space="preserve"> </w:t>
            </w:r>
            <w:r>
              <w:rPr>
                <w:rFonts w:ascii="Arial" w:hAnsi="Arial" w:cs="Arial"/>
                <w:b/>
                <w:bCs/>
                <w:i/>
                <w:iCs/>
                <w:sz w:val="24"/>
                <w:szCs w:val="26"/>
              </w:rPr>
              <w:t>с</w:t>
            </w:r>
            <w:r w:rsidRPr="002279AD">
              <w:rPr>
                <w:rFonts w:ascii="Arial" w:hAnsi="Arial" w:cs="Arial"/>
                <w:b/>
                <w:bCs/>
                <w:i/>
                <w:iCs/>
                <w:sz w:val="24"/>
                <w:szCs w:val="26"/>
              </w:rPr>
              <w:t xml:space="preserve"> </w:t>
            </w:r>
            <w:r>
              <w:rPr>
                <w:rFonts w:ascii="Arial" w:hAnsi="Arial" w:cs="Arial"/>
                <w:b/>
                <w:bCs/>
                <w:i/>
                <w:iCs/>
                <w:sz w:val="24"/>
                <w:szCs w:val="26"/>
              </w:rPr>
              <w:t>правом</w:t>
            </w:r>
            <w:r w:rsidRPr="002279AD">
              <w:rPr>
                <w:rFonts w:ascii="Arial" w:hAnsi="Arial" w:cs="Arial"/>
                <w:b/>
                <w:bCs/>
                <w:i/>
                <w:iCs/>
                <w:sz w:val="24"/>
                <w:szCs w:val="26"/>
              </w:rPr>
              <w:t xml:space="preserve"> </w:t>
            </w:r>
            <w:r>
              <w:rPr>
                <w:rFonts w:ascii="Arial" w:hAnsi="Arial" w:cs="Arial"/>
                <w:b/>
                <w:bCs/>
                <w:i/>
                <w:iCs/>
                <w:sz w:val="24"/>
                <w:szCs w:val="26"/>
              </w:rPr>
              <w:t>совещательного</w:t>
            </w:r>
            <w:r w:rsidRPr="002279AD">
              <w:rPr>
                <w:rFonts w:ascii="Arial" w:hAnsi="Arial" w:cs="Arial"/>
                <w:b/>
                <w:bCs/>
                <w:i/>
                <w:iCs/>
                <w:sz w:val="24"/>
                <w:szCs w:val="26"/>
              </w:rPr>
              <w:t xml:space="preserve"> </w:t>
            </w:r>
            <w:r>
              <w:rPr>
                <w:rFonts w:ascii="Arial" w:hAnsi="Arial" w:cs="Arial"/>
                <w:b/>
                <w:bCs/>
                <w:i/>
                <w:iCs/>
                <w:sz w:val="24"/>
                <w:szCs w:val="26"/>
              </w:rPr>
              <w:t>голоса</w:t>
            </w:r>
            <w:r w:rsidRPr="002279AD">
              <w:rPr>
                <w:rFonts w:ascii="Arial" w:hAnsi="Arial" w:cs="Arial"/>
                <w:b/>
                <w:bCs/>
                <w:i/>
                <w:iCs/>
                <w:sz w:val="24"/>
                <w:szCs w:val="26"/>
              </w:rPr>
              <w:t xml:space="preserve"> </w:t>
            </w:r>
            <w:r>
              <w:rPr>
                <w:rFonts w:ascii="Arial" w:hAnsi="Arial" w:cs="Arial"/>
                <w:b/>
                <w:bCs/>
                <w:i/>
                <w:iCs/>
                <w:sz w:val="24"/>
                <w:szCs w:val="26"/>
              </w:rPr>
              <w:t>предлагают</w:t>
            </w:r>
            <w:r w:rsidRPr="002279AD">
              <w:rPr>
                <w:rFonts w:ascii="Arial" w:hAnsi="Arial" w:cs="Arial"/>
                <w:b/>
                <w:bCs/>
                <w:i/>
                <w:iCs/>
                <w:sz w:val="24"/>
                <w:szCs w:val="26"/>
              </w:rPr>
              <w:t xml:space="preserve"> </w:t>
            </w:r>
            <w:r>
              <w:rPr>
                <w:rFonts w:ascii="Arial" w:hAnsi="Arial" w:cs="Arial"/>
                <w:b/>
                <w:bCs/>
                <w:i/>
                <w:iCs/>
                <w:sz w:val="24"/>
                <w:szCs w:val="26"/>
              </w:rPr>
              <w:t>прекратить</w:t>
            </w:r>
            <w:r w:rsidRPr="002279AD">
              <w:rPr>
                <w:rFonts w:ascii="Arial" w:hAnsi="Arial" w:cs="Arial"/>
                <w:b/>
                <w:bCs/>
                <w:i/>
                <w:iCs/>
                <w:sz w:val="24"/>
                <w:szCs w:val="26"/>
              </w:rPr>
              <w:t xml:space="preserve"> </w:t>
            </w:r>
            <w:r>
              <w:rPr>
                <w:rFonts w:ascii="Arial" w:hAnsi="Arial" w:cs="Arial"/>
                <w:b/>
                <w:bCs/>
                <w:i/>
                <w:iCs/>
                <w:sz w:val="24"/>
                <w:szCs w:val="26"/>
              </w:rPr>
              <w:t>голосование</w:t>
            </w:r>
            <w:r w:rsidRPr="002279AD">
              <w:rPr>
                <w:rFonts w:ascii="Arial" w:hAnsi="Arial" w:cs="Arial"/>
                <w:b/>
                <w:bCs/>
                <w:i/>
                <w:iCs/>
                <w:sz w:val="24"/>
                <w:szCs w:val="26"/>
              </w:rPr>
              <w:t xml:space="preserve"> </w:t>
            </w:r>
            <w:r>
              <w:rPr>
                <w:rFonts w:ascii="Arial" w:hAnsi="Arial" w:cs="Arial"/>
                <w:b/>
                <w:bCs/>
                <w:i/>
                <w:iCs/>
                <w:sz w:val="24"/>
                <w:szCs w:val="26"/>
              </w:rPr>
              <w:t>раньше</w:t>
            </w:r>
            <w:r w:rsidRPr="002279AD">
              <w:rPr>
                <w:rFonts w:ascii="Arial" w:hAnsi="Arial" w:cs="Arial"/>
                <w:b/>
                <w:bCs/>
                <w:i/>
                <w:iCs/>
                <w:sz w:val="24"/>
                <w:szCs w:val="26"/>
              </w:rPr>
              <w:t xml:space="preserve"> 20 </w:t>
            </w:r>
            <w:r>
              <w:rPr>
                <w:rFonts w:ascii="Arial" w:hAnsi="Arial" w:cs="Arial"/>
                <w:b/>
                <w:bCs/>
                <w:i/>
                <w:iCs/>
                <w:sz w:val="24"/>
                <w:szCs w:val="26"/>
              </w:rPr>
              <w:t>часов</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связи</w:t>
            </w:r>
            <w:r w:rsidRPr="002279AD">
              <w:rPr>
                <w:rFonts w:ascii="Arial" w:hAnsi="Arial" w:cs="Arial"/>
                <w:b/>
                <w:bCs/>
                <w:i/>
                <w:iCs/>
                <w:sz w:val="24"/>
                <w:szCs w:val="26"/>
              </w:rPr>
              <w:t xml:space="preserve"> </w:t>
            </w:r>
            <w:r>
              <w:rPr>
                <w:rFonts w:ascii="Arial" w:hAnsi="Arial" w:cs="Arial"/>
                <w:b/>
                <w:bCs/>
                <w:i/>
                <w:iCs/>
                <w:sz w:val="24"/>
                <w:szCs w:val="26"/>
              </w:rPr>
              <w:t>с</w:t>
            </w:r>
            <w:r w:rsidRPr="002279AD">
              <w:rPr>
                <w:rFonts w:ascii="Arial" w:hAnsi="Arial" w:cs="Arial"/>
                <w:b/>
                <w:bCs/>
                <w:i/>
                <w:iCs/>
                <w:sz w:val="24"/>
                <w:szCs w:val="26"/>
              </w:rPr>
              <w:t xml:space="preserve"> </w:t>
            </w:r>
            <w:r>
              <w:rPr>
                <w:rFonts w:ascii="Arial" w:hAnsi="Arial" w:cs="Arial"/>
                <w:b/>
                <w:bCs/>
                <w:i/>
                <w:iCs/>
                <w:sz w:val="24"/>
                <w:szCs w:val="26"/>
              </w:rPr>
              <w:t>тем</w:t>
            </w:r>
            <w:r w:rsidRPr="002279AD">
              <w:rPr>
                <w:rFonts w:ascii="Arial" w:hAnsi="Arial" w:cs="Arial"/>
                <w:b/>
                <w:bCs/>
                <w:i/>
                <w:iCs/>
                <w:sz w:val="24"/>
                <w:szCs w:val="26"/>
              </w:rPr>
              <w:t xml:space="preserve">, </w:t>
            </w:r>
            <w:r>
              <w:rPr>
                <w:rFonts w:ascii="Arial" w:hAnsi="Arial" w:cs="Arial"/>
                <w:b/>
                <w:bCs/>
                <w:i/>
                <w:iCs/>
                <w:sz w:val="24"/>
                <w:szCs w:val="26"/>
              </w:rPr>
              <w:t>что</w:t>
            </w:r>
            <w:r w:rsidRPr="002279AD">
              <w:rPr>
                <w:rFonts w:ascii="Arial" w:hAnsi="Arial" w:cs="Arial"/>
                <w:b/>
                <w:bCs/>
                <w:i/>
                <w:iCs/>
                <w:sz w:val="24"/>
                <w:szCs w:val="26"/>
              </w:rPr>
              <w:t xml:space="preserve"> </w:t>
            </w:r>
            <w:r>
              <w:rPr>
                <w:rFonts w:ascii="Arial" w:hAnsi="Arial" w:cs="Arial"/>
                <w:b/>
                <w:bCs/>
                <w:i/>
                <w:iCs/>
                <w:sz w:val="24"/>
                <w:szCs w:val="26"/>
              </w:rPr>
              <w:t>проголосовали</w:t>
            </w:r>
            <w:r w:rsidRPr="002279AD">
              <w:rPr>
                <w:rFonts w:ascii="Arial" w:hAnsi="Arial" w:cs="Arial"/>
                <w:b/>
                <w:bCs/>
                <w:i/>
                <w:iCs/>
                <w:sz w:val="24"/>
                <w:szCs w:val="26"/>
              </w:rPr>
              <w:t xml:space="preserve"> </w:t>
            </w:r>
            <w:r>
              <w:rPr>
                <w:rFonts w:ascii="Arial" w:hAnsi="Arial" w:cs="Arial"/>
                <w:b/>
                <w:bCs/>
                <w:i/>
                <w:iCs/>
                <w:sz w:val="24"/>
                <w:szCs w:val="26"/>
              </w:rPr>
              <w:t>все</w:t>
            </w:r>
            <w:r w:rsidRPr="002279AD">
              <w:rPr>
                <w:rFonts w:ascii="Arial" w:hAnsi="Arial" w:cs="Arial"/>
                <w:b/>
                <w:bCs/>
                <w:i/>
                <w:iCs/>
                <w:sz w:val="24"/>
                <w:szCs w:val="26"/>
              </w:rPr>
              <w:t xml:space="preserve"> </w:t>
            </w:r>
            <w:r>
              <w:rPr>
                <w:rFonts w:ascii="Arial" w:hAnsi="Arial" w:cs="Arial"/>
                <w:b/>
                <w:bCs/>
                <w:i/>
                <w:iCs/>
                <w:sz w:val="24"/>
                <w:szCs w:val="26"/>
              </w:rPr>
              <w:t>избиратели</w:t>
            </w:r>
            <w:r w:rsidRPr="002279AD">
              <w:rPr>
                <w:rFonts w:ascii="Arial" w:hAnsi="Arial" w:cs="Arial"/>
                <w:b/>
                <w:bCs/>
                <w:i/>
                <w:iCs/>
                <w:sz w:val="24"/>
                <w:szCs w:val="26"/>
              </w:rPr>
              <w:t xml:space="preserve">, </w:t>
            </w:r>
            <w:r>
              <w:rPr>
                <w:rFonts w:ascii="Arial" w:hAnsi="Arial" w:cs="Arial"/>
                <w:b/>
                <w:bCs/>
                <w:i/>
                <w:iCs/>
                <w:sz w:val="24"/>
                <w:szCs w:val="26"/>
              </w:rPr>
              <w:t>включенные</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список</w:t>
            </w:r>
            <w:r w:rsidRPr="002279AD">
              <w:rPr>
                <w:rFonts w:ascii="Arial" w:hAnsi="Arial" w:cs="Arial"/>
                <w:b/>
                <w:bCs/>
                <w:i/>
                <w:iCs/>
                <w:sz w:val="24"/>
                <w:szCs w:val="26"/>
              </w:rPr>
              <w:t xml:space="preserve"> </w:t>
            </w:r>
            <w:r>
              <w:rPr>
                <w:rFonts w:ascii="Arial" w:hAnsi="Arial" w:cs="Arial"/>
                <w:b/>
                <w:bCs/>
                <w:i/>
                <w:iCs/>
                <w:sz w:val="24"/>
                <w:szCs w:val="26"/>
              </w:rPr>
              <w:t>избирателей</w:t>
            </w:r>
            <w:r w:rsidRPr="002279AD">
              <w:rPr>
                <w:rFonts w:ascii="Arial" w:hAnsi="Arial" w:cs="Arial"/>
                <w:b/>
                <w:bCs/>
                <w:i/>
                <w:iCs/>
                <w:sz w:val="24"/>
                <w:szCs w:val="26"/>
              </w:rPr>
              <w:t xml:space="preserve">. </w:t>
            </w:r>
            <w:r>
              <w:rPr>
                <w:rFonts w:ascii="Arial" w:hAnsi="Arial" w:cs="Arial"/>
                <w:b/>
                <w:bCs/>
                <w:i/>
                <w:iCs/>
                <w:sz w:val="24"/>
                <w:szCs w:val="26"/>
              </w:rPr>
              <w:t>Каковы</w:t>
            </w:r>
            <w:r w:rsidRPr="002279AD">
              <w:rPr>
                <w:rFonts w:ascii="Arial" w:hAnsi="Arial" w:cs="Arial"/>
                <w:b/>
                <w:bCs/>
                <w:i/>
                <w:iCs/>
                <w:sz w:val="24"/>
                <w:szCs w:val="26"/>
              </w:rPr>
              <w:t xml:space="preserve"> </w:t>
            </w:r>
            <w:r>
              <w:rPr>
                <w:rFonts w:ascii="Arial" w:hAnsi="Arial" w:cs="Arial"/>
                <w:b/>
                <w:bCs/>
                <w:i/>
                <w:iCs/>
                <w:sz w:val="24"/>
                <w:szCs w:val="26"/>
              </w:rPr>
              <w:t>действия</w:t>
            </w:r>
            <w:r w:rsidRPr="002279AD">
              <w:rPr>
                <w:rFonts w:ascii="Arial" w:hAnsi="Arial" w:cs="Arial"/>
                <w:b/>
                <w:bCs/>
                <w:i/>
                <w:iCs/>
                <w:sz w:val="24"/>
                <w:szCs w:val="26"/>
              </w:rPr>
              <w:t xml:space="preserve"> </w:t>
            </w:r>
            <w:r>
              <w:rPr>
                <w:rFonts w:ascii="Arial" w:hAnsi="Arial" w:cs="Arial"/>
                <w:b/>
                <w:bCs/>
                <w:i/>
                <w:iCs/>
                <w:sz w:val="24"/>
                <w:szCs w:val="26"/>
              </w:rPr>
              <w:t>УИК</w:t>
            </w:r>
            <w:r w:rsidRPr="002279AD">
              <w:rPr>
                <w:rFonts w:ascii="Arial" w:hAnsi="Arial" w:cs="Arial"/>
                <w:b/>
                <w:bCs/>
                <w:i/>
                <w:iCs/>
                <w:sz w:val="24"/>
                <w:szCs w:val="26"/>
              </w:rPr>
              <w:t>?</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2279AD" w:rsidRDefault="00B72FA2" w:rsidP="00963756">
      <w:pPr>
        <w:spacing w:before="0" w:after="0"/>
        <w:jc w:val="center"/>
        <w:rPr>
          <w:rFonts w:ascii="Arial" w:hAnsi="Arial" w:cs="Arial"/>
          <w:i/>
          <w:iCs/>
          <w:sz w:val="28"/>
          <w:szCs w:val="28"/>
        </w:rPr>
      </w:pPr>
    </w:p>
    <w:p w:rsidR="00B72FA2" w:rsidRPr="00B46324" w:rsidRDefault="00B72FA2" w:rsidP="00963756">
      <w:pPr>
        <w:pStyle w:val="ConsPlusNormal"/>
        <w:widowControl/>
        <w:ind w:firstLine="709"/>
        <w:jc w:val="both"/>
        <w:rPr>
          <w:rFonts w:ascii="Arial" w:hAnsi="Arial" w:cs="Arial"/>
          <w:iCs/>
          <w:sz w:val="24"/>
          <w:szCs w:val="24"/>
        </w:rPr>
      </w:pPr>
      <w:r w:rsidRPr="00B46324">
        <w:rPr>
          <w:rFonts w:ascii="Arial" w:hAnsi="Arial" w:cs="Arial"/>
          <w:iCs/>
          <w:sz w:val="24"/>
          <w:szCs w:val="24"/>
        </w:rPr>
        <w:t xml:space="preserve">УИК может объявить голосование законченным раньше 20 часов </w:t>
      </w:r>
      <w:r>
        <w:rPr>
          <w:rFonts w:ascii="Arial" w:hAnsi="Arial" w:cs="Arial"/>
          <w:iCs/>
          <w:sz w:val="24"/>
          <w:szCs w:val="24"/>
        </w:rPr>
        <w:t xml:space="preserve">по </w:t>
      </w:r>
      <w:r w:rsidRPr="00B46324">
        <w:rPr>
          <w:rFonts w:ascii="Arial" w:hAnsi="Arial" w:cs="Arial"/>
          <w:iCs/>
          <w:sz w:val="24"/>
          <w:szCs w:val="24"/>
        </w:rPr>
        <w:t>местно</w:t>
      </w:r>
      <w:r>
        <w:rPr>
          <w:rFonts w:ascii="Arial" w:hAnsi="Arial" w:cs="Arial"/>
          <w:iCs/>
          <w:sz w:val="24"/>
          <w:szCs w:val="24"/>
        </w:rPr>
        <w:t>му</w:t>
      </w:r>
      <w:r w:rsidRPr="00B46324">
        <w:rPr>
          <w:rFonts w:ascii="Arial" w:hAnsi="Arial" w:cs="Arial"/>
          <w:iCs/>
          <w:sz w:val="24"/>
          <w:szCs w:val="24"/>
        </w:rPr>
        <w:t xml:space="preserve"> времени, если проголосовали все избиратели, включенные в список избирателей исключительно на избирательных участках, образованных в воинских частях, в труднодоступных или отдаленных местностях, на судах, находящихся в день голосования в плавании, на полярных станциях. В иных случаях досрочное завершение голосования не допускается.</w:t>
      </w:r>
    </w:p>
    <w:p w:rsidR="00B72FA2" w:rsidRDefault="00B72FA2" w:rsidP="0019576D">
      <w:pPr>
        <w:pStyle w:val="aa"/>
        <w:widowControl/>
        <w:spacing w:line="360" w:lineRule="auto"/>
        <w:ind w:left="115" w:firstLine="594"/>
        <w:rPr>
          <w:rFonts w:ascii="Arial" w:hAnsi="Arial" w:cs="Arial"/>
          <w:i/>
          <w:iCs/>
        </w:rPr>
      </w:pPr>
    </w:p>
    <w:p w:rsidR="0019576D" w:rsidRDefault="0019576D" w:rsidP="00963756">
      <w:pPr>
        <w:pStyle w:val="aa"/>
        <w:widowControl/>
        <w:ind w:left="115" w:firstLine="594"/>
        <w:rPr>
          <w:rFonts w:ascii="Arial" w:hAnsi="Arial" w:cs="Arial"/>
          <w:i/>
          <w:iCs/>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083" style="position:absolute;left:0;text-align:left;flip:y;z-index:51" from=".4pt,-3.05pt" to="17.2pt,22pt" strokeweight="2.25pt"/>
              </w:pict>
            </w:r>
            <w:r>
              <w:rPr>
                <w:noProof/>
              </w:rPr>
              <w:pict>
                <v:line id="_x0000_s1084" style="position:absolute;left:0;text-align:left;z-index:50"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sidRPr="002279AD">
              <w:rPr>
                <w:rFonts w:ascii="Arial" w:hAnsi="Arial" w:cs="Arial"/>
                <w:b/>
                <w:bCs/>
                <w:i/>
                <w:iCs/>
                <w:sz w:val="24"/>
                <w:szCs w:val="26"/>
              </w:rPr>
              <w:t>1</w:t>
            </w:r>
            <w:r>
              <w:rPr>
                <w:rFonts w:ascii="Arial" w:hAnsi="Arial" w:cs="Arial"/>
                <w:b/>
                <w:bCs/>
                <w:i/>
                <w:iCs/>
                <w:sz w:val="24"/>
                <w:szCs w:val="26"/>
              </w:rPr>
              <w:t>0</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Можно</w:t>
            </w:r>
            <w:r w:rsidRPr="002279AD">
              <w:rPr>
                <w:rFonts w:ascii="Arial" w:hAnsi="Arial" w:cs="Arial"/>
                <w:b/>
                <w:bCs/>
                <w:i/>
                <w:iCs/>
                <w:sz w:val="24"/>
                <w:szCs w:val="26"/>
              </w:rPr>
              <w:t xml:space="preserve"> </w:t>
            </w:r>
            <w:r>
              <w:rPr>
                <w:rFonts w:ascii="Arial" w:hAnsi="Arial" w:cs="Arial"/>
                <w:b/>
                <w:bCs/>
                <w:i/>
                <w:iCs/>
                <w:sz w:val="24"/>
                <w:szCs w:val="26"/>
              </w:rPr>
              <w:t>ли</w:t>
            </w:r>
            <w:r w:rsidRPr="002279AD">
              <w:rPr>
                <w:rFonts w:ascii="Arial" w:hAnsi="Arial" w:cs="Arial"/>
                <w:b/>
                <w:bCs/>
                <w:i/>
                <w:iCs/>
                <w:sz w:val="24"/>
                <w:szCs w:val="26"/>
              </w:rPr>
              <w:t xml:space="preserve"> </w:t>
            </w:r>
            <w:r>
              <w:rPr>
                <w:rFonts w:ascii="Arial" w:hAnsi="Arial" w:cs="Arial"/>
                <w:b/>
                <w:bCs/>
                <w:i/>
                <w:iCs/>
                <w:sz w:val="24"/>
                <w:szCs w:val="26"/>
              </w:rPr>
              <w:t>использовать</w:t>
            </w:r>
            <w:r w:rsidRPr="002279AD">
              <w:rPr>
                <w:rFonts w:ascii="Arial" w:hAnsi="Arial" w:cs="Arial"/>
                <w:b/>
                <w:bCs/>
                <w:i/>
                <w:iCs/>
                <w:sz w:val="24"/>
                <w:szCs w:val="26"/>
              </w:rPr>
              <w:t xml:space="preserve"> </w:t>
            </w:r>
            <w:r>
              <w:rPr>
                <w:rFonts w:ascii="Arial" w:hAnsi="Arial" w:cs="Arial"/>
                <w:b/>
                <w:bCs/>
                <w:i/>
                <w:iCs/>
                <w:sz w:val="24"/>
                <w:szCs w:val="26"/>
              </w:rPr>
              <w:t>переносные</w:t>
            </w:r>
            <w:r w:rsidRPr="002279AD">
              <w:rPr>
                <w:rFonts w:ascii="Arial" w:hAnsi="Arial" w:cs="Arial"/>
                <w:b/>
                <w:bCs/>
                <w:i/>
                <w:iCs/>
                <w:sz w:val="24"/>
                <w:szCs w:val="26"/>
              </w:rPr>
              <w:t xml:space="preserve"> </w:t>
            </w:r>
            <w:r>
              <w:rPr>
                <w:rFonts w:ascii="Arial" w:hAnsi="Arial" w:cs="Arial"/>
                <w:b/>
                <w:bCs/>
                <w:i/>
                <w:iCs/>
                <w:sz w:val="24"/>
                <w:szCs w:val="26"/>
              </w:rPr>
              <w:t>ящики</w:t>
            </w:r>
            <w:r w:rsidRPr="002279AD">
              <w:rPr>
                <w:rFonts w:ascii="Arial" w:hAnsi="Arial" w:cs="Arial"/>
                <w:b/>
                <w:bCs/>
                <w:i/>
                <w:iCs/>
                <w:sz w:val="24"/>
                <w:szCs w:val="26"/>
              </w:rPr>
              <w:t xml:space="preserve"> </w:t>
            </w:r>
            <w:r>
              <w:rPr>
                <w:rFonts w:ascii="Arial" w:hAnsi="Arial" w:cs="Arial"/>
                <w:b/>
                <w:bCs/>
                <w:i/>
                <w:iCs/>
                <w:sz w:val="24"/>
                <w:szCs w:val="26"/>
              </w:rPr>
              <w:t>для</w:t>
            </w:r>
            <w:r w:rsidRPr="002279AD">
              <w:rPr>
                <w:rFonts w:ascii="Arial" w:hAnsi="Arial" w:cs="Arial"/>
                <w:b/>
                <w:bCs/>
                <w:i/>
                <w:iCs/>
                <w:sz w:val="24"/>
                <w:szCs w:val="26"/>
              </w:rPr>
              <w:t xml:space="preserve"> </w:t>
            </w:r>
            <w:r>
              <w:rPr>
                <w:rFonts w:ascii="Arial" w:hAnsi="Arial" w:cs="Arial"/>
                <w:b/>
                <w:bCs/>
                <w:i/>
                <w:iCs/>
                <w:sz w:val="24"/>
                <w:szCs w:val="26"/>
              </w:rPr>
              <w:t>досрочного</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 xml:space="preserve"> </w:t>
            </w:r>
            <w:r>
              <w:rPr>
                <w:rFonts w:ascii="Arial" w:hAnsi="Arial" w:cs="Arial"/>
                <w:b/>
                <w:bCs/>
                <w:i/>
                <w:iCs/>
                <w:sz w:val="24"/>
                <w:szCs w:val="26"/>
              </w:rPr>
              <w:t>непосредственно</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день</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 xml:space="preserve"> </w:t>
            </w:r>
            <w:r>
              <w:rPr>
                <w:rFonts w:ascii="Arial" w:hAnsi="Arial" w:cs="Arial"/>
                <w:b/>
                <w:bCs/>
                <w:i/>
                <w:iCs/>
                <w:sz w:val="24"/>
                <w:szCs w:val="26"/>
              </w:rPr>
              <w:t>для</w:t>
            </w:r>
            <w:r w:rsidRPr="002279AD">
              <w:rPr>
                <w:rFonts w:ascii="Arial" w:hAnsi="Arial" w:cs="Arial"/>
                <w:b/>
                <w:bCs/>
                <w:i/>
                <w:iCs/>
                <w:sz w:val="24"/>
                <w:szCs w:val="26"/>
              </w:rPr>
              <w:t xml:space="preserve"> </w:t>
            </w:r>
            <w:r>
              <w:rPr>
                <w:rFonts w:ascii="Arial" w:hAnsi="Arial" w:cs="Arial"/>
                <w:b/>
                <w:bCs/>
                <w:i/>
                <w:iCs/>
                <w:sz w:val="24"/>
                <w:szCs w:val="26"/>
              </w:rPr>
              <w:t>проведения</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 xml:space="preserve"> </w:t>
            </w:r>
            <w:r>
              <w:rPr>
                <w:rFonts w:ascii="Arial" w:hAnsi="Arial" w:cs="Arial"/>
                <w:b/>
                <w:bCs/>
                <w:i/>
                <w:iCs/>
                <w:sz w:val="24"/>
                <w:szCs w:val="26"/>
              </w:rPr>
              <w:t>вне</w:t>
            </w:r>
            <w:r w:rsidRPr="002279AD">
              <w:rPr>
                <w:rFonts w:ascii="Arial" w:hAnsi="Arial" w:cs="Arial"/>
                <w:b/>
                <w:bCs/>
                <w:i/>
                <w:iCs/>
                <w:sz w:val="24"/>
                <w:szCs w:val="26"/>
              </w:rPr>
              <w:t xml:space="preserve"> </w:t>
            </w:r>
            <w:r>
              <w:rPr>
                <w:rFonts w:ascii="Arial" w:hAnsi="Arial" w:cs="Arial"/>
                <w:b/>
                <w:bCs/>
                <w:i/>
                <w:iCs/>
                <w:sz w:val="24"/>
                <w:szCs w:val="26"/>
              </w:rPr>
              <w:t>помещения</w:t>
            </w:r>
            <w:r w:rsidRPr="002279AD">
              <w:rPr>
                <w:rFonts w:ascii="Arial" w:hAnsi="Arial" w:cs="Arial"/>
                <w:b/>
                <w:bCs/>
                <w:i/>
                <w:iCs/>
                <w:sz w:val="24"/>
                <w:szCs w:val="26"/>
              </w:rPr>
              <w:t xml:space="preserve"> </w:t>
            </w:r>
            <w:r>
              <w:rPr>
                <w:rFonts w:ascii="Arial" w:hAnsi="Arial" w:cs="Arial"/>
                <w:b/>
                <w:bCs/>
                <w:i/>
                <w:iCs/>
                <w:sz w:val="24"/>
                <w:szCs w:val="26"/>
              </w:rPr>
              <w:t>для</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2279AD" w:rsidRDefault="00B72FA2" w:rsidP="00963756">
      <w:pPr>
        <w:pStyle w:val="ConsPlusNormal"/>
        <w:widowControl/>
        <w:ind w:firstLine="540"/>
        <w:jc w:val="both"/>
        <w:rPr>
          <w:rFonts w:ascii="Arial" w:hAnsi="Arial" w:cs="Arial"/>
          <w:sz w:val="24"/>
          <w:szCs w:val="24"/>
        </w:rPr>
      </w:pPr>
    </w:p>
    <w:p w:rsidR="00B72FA2" w:rsidRPr="00B46324" w:rsidRDefault="00B72FA2" w:rsidP="00963756">
      <w:pPr>
        <w:pStyle w:val="ConsPlusNormal"/>
        <w:widowControl/>
        <w:ind w:firstLine="724"/>
        <w:jc w:val="both"/>
        <w:rPr>
          <w:rFonts w:ascii="Arial" w:hAnsi="Arial" w:cs="Arial"/>
          <w:iCs/>
          <w:sz w:val="24"/>
          <w:szCs w:val="24"/>
        </w:rPr>
      </w:pPr>
      <w:r w:rsidRPr="00B46324">
        <w:rPr>
          <w:rFonts w:ascii="Arial" w:hAnsi="Arial" w:cs="Arial"/>
          <w:iCs/>
          <w:sz w:val="24"/>
          <w:szCs w:val="24"/>
        </w:rPr>
        <w:t>Переносные ящики для голосования с находящимися в них избирательными бюллетенями, которые заполнили проголосовавшие досрочно избиратели, запрещается использовать для проведения голосования в день голосования.</w:t>
      </w:r>
    </w:p>
    <w:p w:rsidR="00B72FA2" w:rsidRDefault="00B72FA2" w:rsidP="00963756">
      <w:pPr>
        <w:pStyle w:val="aa"/>
        <w:widowControl/>
        <w:ind w:left="6" w:right="-1" w:hanging="6"/>
        <w:jc w:val="both"/>
        <w:rPr>
          <w:rFonts w:ascii="Arial" w:hAnsi="Arial" w:cs="Arial"/>
        </w:rPr>
      </w:pPr>
    </w:p>
    <w:p w:rsidR="0019576D" w:rsidRPr="002279AD" w:rsidRDefault="0019576D" w:rsidP="0019576D">
      <w:pPr>
        <w:pStyle w:val="aa"/>
        <w:widowControl/>
        <w:spacing w:line="360" w:lineRule="auto"/>
        <w:ind w:left="6" w:right="-1" w:hanging="6"/>
        <w:jc w:val="both"/>
        <w:rPr>
          <w:rFonts w:ascii="Arial" w:hAnsi="Arial" w:cs="Arial"/>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085" style="position:absolute;left:0;text-align:left;flip:y;z-index:53" from=".4pt,-3.05pt" to="17.2pt,22pt" strokeweight="2.25pt"/>
              </w:pict>
            </w:r>
            <w:r>
              <w:rPr>
                <w:noProof/>
              </w:rPr>
              <w:pict>
                <v:line id="_x0000_s1086" style="position:absolute;left:0;text-align:left;z-index:52"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sidRPr="002279AD">
              <w:rPr>
                <w:rFonts w:ascii="Arial" w:hAnsi="Arial" w:cs="Arial"/>
                <w:b/>
                <w:bCs/>
                <w:i/>
                <w:iCs/>
                <w:sz w:val="24"/>
                <w:szCs w:val="26"/>
              </w:rPr>
              <w:t>1</w:t>
            </w:r>
            <w:r>
              <w:rPr>
                <w:rFonts w:ascii="Arial" w:hAnsi="Arial" w:cs="Arial"/>
                <w:b/>
                <w:bCs/>
                <w:i/>
                <w:iCs/>
                <w:sz w:val="24"/>
                <w:szCs w:val="26"/>
              </w:rPr>
              <w:t>1</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Вносятся</w:t>
            </w:r>
            <w:r w:rsidRPr="002279AD">
              <w:rPr>
                <w:rFonts w:ascii="Arial" w:hAnsi="Arial" w:cs="Arial"/>
                <w:b/>
                <w:bCs/>
                <w:i/>
                <w:iCs/>
                <w:sz w:val="24"/>
                <w:szCs w:val="26"/>
              </w:rPr>
              <w:t xml:space="preserve"> </w:t>
            </w:r>
            <w:r>
              <w:rPr>
                <w:rFonts w:ascii="Arial" w:hAnsi="Arial" w:cs="Arial"/>
                <w:b/>
                <w:bCs/>
                <w:i/>
                <w:iCs/>
                <w:sz w:val="24"/>
                <w:szCs w:val="26"/>
              </w:rPr>
              <w:t>ли</w:t>
            </w:r>
            <w:r w:rsidRPr="002279AD">
              <w:rPr>
                <w:rFonts w:ascii="Arial" w:hAnsi="Arial" w:cs="Arial"/>
                <w:b/>
                <w:bCs/>
                <w:i/>
                <w:iCs/>
                <w:sz w:val="24"/>
                <w:szCs w:val="26"/>
              </w:rPr>
              <w:t xml:space="preserve"> </w:t>
            </w:r>
            <w:r>
              <w:rPr>
                <w:rFonts w:ascii="Arial" w:hAnsi="Arial" w:cs="Arial"/>
                <w:b/>
                <w:bCs/>
                <w:i/>
                <w:iCs/>
                <w:sz w:val="24"/>
                <w:szCs w:val="26"/>
              </w:rPr>
              <w:t>какие</w:t>
            </w:r>
            <w:r w:rsidRPr="002279AD">
              <w:rPr>
                <w:rFonts w:ascii="Arial" w:hAnsi="Arial" w:cs="Arial"/>
                <w:b/>
                <w:bCs/>
                <w:i/>
                <w:iCs/>
                <w:sz w:val="24"/>
                <w:szCs w:val="26"/>
              </w:rPr>
              <w:t>-</w:t>
            </w:r>
            <w:r>
              <w:rPr>
                <w:rFonts w:ascii="Arial" w:hAnsi="Arial" w:cs="Arial"/>
                <w:b/>
                <w:bCs/>
                <w:i/>
                <w:iCs/>
                <w:sz w:val="24"/>
                <w:szCs w:val="26"/>
              </w:rPr>
              <w:t>либо</w:t>
            </w:r>
            <w:r w:rsidRPr="002279AD">
              <w:rPr>
                <w:rFonts w:ascii="Arial" w:hAnsi="Arial" w:cs="Arial"/>
                <w:b/>
                <w:bCs/>
                <w:i/>
                <w:iCs/>
                <w:sz w:val="24"/>
                <w:szCs w:val="26"/>
              </w:rPr>
              <w:t xml:space="preserve"> </w:t>
            </w:r>
            <w:r>
              <w:rPr>
                <w:rFonts w:ascii="Arial" w:hAnsi="Arial" w:cs="Arial"/>
                <w:b/>
                <w:bCs/>
                <w:i/>
                <w:iCs/>
                <w:sz w:val="24"/>
                <w:szCs w:val="26"/>
              </w:rPr>
              <w:t>сведения</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увеличенную</w:t>
            </w:r>
            <w:r w:rsidRPr="002279AD">
              <w:rPr>
                <w:rFonts w:ascii="Arial" w:hAnsi="Arial" w:cs="Arial"/>
                <w:b/>
                <w:bCs/>
                <w:i/>
                <w:iCs/>
                <w:sz w:val="24"/>
                <w:szCs w:val="26"/>
              </w:rPr>
              <w:t xml:space="preserve"> </w:t>
            </w:r>
            <w:r>
              <w:rPr>
                <w:rFonts w:ascii="Arial" w:hAnsi="Arial" w:cs="Arial"/>
                <w:b/>
                <w:bCs/>
                <w:i/>
                <w:iCs/>
                <w:sz w:val="24"/>
                <w:szCs w:val="26"/>
              </w:rPr>
              <w:t>форму</w:t>
            </w:r>
            <w:r w:rsidRPr="002279AD">
              <w:rPr>
                <w:rFonts w:ascii="Arial" w:hAnsi="Arial" w:cs="Arial"/>
                <w:b/>
                <w:bCs/>
                <w:i/>
                <w:iCs/>
                <w:sz w:val="24"/>
                <w:szCs w:val="26"/>
              </w:rPr>
              <w:t xml:space="preserve"> </w:t>
            </w:r>
            <w:r>
              <w:rPr>
                <w:rFonts w:ascii="Arial" w:hAnsi="Arial" w:cs="Arial"/>
                <w:b/>
                <w:bCs/>
                <w:i/>
                <w:iCs/>
                <w:sz w:val="24"/>
                <w:szCs w:val="26"/>
              </w:rPr>
              <w:t>протокола</w:t>
            </w:r>
            <w:r w:rsidRPr="002279AD">
              <w:rPr>
                <w:rFonts w:ascii="Arial" w:hAnsi="Arial" w:cs="Arial"/>
                <w:b/>
                <w:bCs/>
                <w:i/>
                <w:iCs/>
                <w:sz w:val="24"/>
                <w:szCs w:val="26"/>
              </w:rPr>
              <w:t xml:space="preserve"> </w:t>
            </w:r>
            <w:r>
              <w:rPr>
                <w:rFonts w:ascii="Arial" w:hAnsi="Arial" w:cs="Arial"/>
                <w:b/>
                <w:bCs/>
                <w:i/>
                <w:iCs/>
                <w:sz w:val="24"/>
                <w:szCs w:val="26"/>
              </w:rPr>
              <w:t>до</w:t>
            </w:r>
            <w:r w:rsidRPr="002279AD">
              <w:rPr>
                <w:rFonts w:ascii="Arial" w:hAnsi="Arial" w:cs="Arial"/>
                <w:b/>
                <w:bCs/>
                <w:i/>
                <w:iCs/>
                <w:sz w:val="24"/>
                <w:szCs w:val="26"/>
              </w:rPr>
              <w:t xml:space="preserve"> </w:t>
            </w:r>
            <w:r>
              <w:rPr>
                <w:rFonts w:ascii="Arial" w:hAnsi="Arial" w:cs="Arial"/>
                <w:b/>
                <w:bCs/>
                <w:i/>
                <w:iCs/>
                <w:sz w:val="24"/>
                <w:szCs w:val="26"/>
              </w:rPr>
              <w:t>начала</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день</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 xml:space="preserve">? </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B46324" w:rsidRDefault="00B72FA2" w:rsidP="00963756">
      <w:pPr>
        <w:pStyle w:val="-1"/>
        <w:spacing w:line="240" w:lineRule="auto"/>
        <w:rPr>
          <w:rFonts w:ascii="Arial" w:hAnsi="Arial" w:cs="Arial"/>
          <w:iCs/>
          <w:sz w:val="24"/>
          <w:szCs w:val="24"/>
        </w:rPr>
      </w:pPr>
      <w:r w:rsidRPr="00B46324">
        <w:rPr>
          <w:rFonts w:ascii="Arial" w:hAnsi="Arial" w:cs="Arial"/>
          <w:iCs/>
          <w:sz w:val="24"/>
          <w:szCs w:val="24"/>
        </w:rPr>
        <w:t>Да. Необходимо внести номер избирательного участка и адрес помещения для голосования, а также уточнить соответствие наименований политических партий в строках увеличенной формы протокола УИК об итогах голосования (начиная с</w:t>
      </w:r>
      <w:r>
        <w:rPr>
          <w:rFonts w:ascii="Arial" w:hAnsi="Arial" w:cs="Arial"/>
          <w:iCs/>
          <w:sz w:val="24"/>
          <w:szCs w:val="24"/>
        </w:rPr>
        <w:t>о строки</w:t>
      </w:r>
      <w:r w:rsidRPr="00B46324">
        <w:rPr>
          <w:rFonts w:ascii="Arial" w:hAnsi="Arial" w:cs="Arial"/>
          <w:iCs/>
          <w:sz w:val="24"/>
          <w:szCs w:val="24"/>
        </w:rPr>
        <w:t xml:space="preserve"> 19) наименованиям политических партий, внесенным в избирательный бюллетень. Заполнение всех остальных данных в строках увеличенной формы протокола производится в процессе подсчета голосов избирателей после завершения голосования.</w:t>
      </w:r>
    </w:p>
    <w:p w:rsidR="00B72FA2" w:rsidRDefault="00B72FA2" w:rsidP="00963756">
      <w:pPr>
        <w:pStyle w:val="-1"/>
        <w:spacing w:line="240" w:lineRule="auto"/>
        <w:rPr>
          <w:rFonts w:ascii="Arial" w:hAnsi="Arial" w:cs="Arial"/>
          <w:sz w:val="24"/>
          <w:szCs w:val="24"/>
        </w:rPr>
      </w:pPr>
    </w:p>
    <w:p w:rsidR="0019576D" w:rsidRPr="002279AD" w:rsidRDefault="0019576D" w:rsidP="00963756">
      <w:pPr>
        <w:pStyle w:val="-1"/>
        <w:spacing w:line="240" w:lineRule="auto"/>
        <w:rPr>
          <w:rFonts w:ascii="Arial" w:hAnsi="Arial" w:cs="Arial"/>
          <w:sz w:val="24"/>
          <w:szCs w:val="24"/>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lastRenderedPageBreak/>
              <w:pict>
                <v:line id="_x0000_s1087" style="position:absolute;left:0;text-align:left;flip:y;z-index:55" from=".4pt,-3.05pt" to="17.2pt,22pt" strokeweight="2.25pt"/>
              </w:pict>
            </w:r>
            <w:r>
              <w:rPr>
                <w:noProof/>
              </w:rPr>
              <w:pict>
                <v:line id="_x0000_s1088" style="position:absolute;left:0;text-align:left;z-index:54"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sidRPr="002279AD">
              <w:rPr>
                <w:rFonts w:ascii="Arial" w:hAnsi="Arial" w:cs="Arial"/>
                <w:b/>
                <w:bCs/>
                <w:i/>
                <w:iCs/>
                <w:sz w:val="24"/>
                <w:szCs w:val="26"/>
              </w:rPr>
              <w:t>1</w:t>
            </w:r>
            <w:r>
              <w:rPr>
                <w:rFonts w:ascii="Arial" w:hAnsi="Arial" w:cs="Arial"/>
                <w:b/>
                <w:bCs/>
                <w:i/>
                <w:iCs/>
                <w:sz w:val="24"/>
                <w:szCs w:val="26"/>
              </w:rPr>
              <w:t>2</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какое</w:t>
            </w:r>
            <w:r w:rsidRPr="002279AD">
              <w:rPr>
                <w:rFonts w:ascii="Arial" w:hAnsi="Arial" w:cs="Arial"/>
                <w:b/>
                <w:bCs/>
                <w:i/>
                <w:iCs/>
                <w:sz w:val="24"/>
                <w:szCs w:val="26"/>
              </w:rPr>
              <w:t xml:space="preserve"> </w:t>
            </w:r>
            <w:r>
              <w:rPr>
                <w:rFonts w:ascii="Arial" w:hAnsi="Arial" w:cs="Arial"/>
                <w:b/>
                <w:bCs/>
                <w:i/>
                <w:iCs/>
                <w:sz w:val="24"/>
                <w:szCs w:val="26"/>
              </w:rPr>
              <w:t>время</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день</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 xml:space="preserve"> </w:t>
            </w:r>
            <w:r>
              <w:rPr>
                <w:rFonts w:ascii="Arial" w:hAnsi="Arial" w:cs="Arial"/>
                <w:b/>
                <w:bCs/>
                <w:i/>
                <w:iCs/>
                <w:sz w:val="24"/>
                <w:szCs w:val="26"/>
              </w:rPr>
              <w:t>наблюдатель</w:t>
            </w:r>
            <w:r w:rsidRPr="002279AD">
              <w:rPr>
                <w:rFonts w:ascii="Arial" w:hAnsi="Arial" w:cs="Arial"/>
                <w:b/>
                <w:bCs/>
                <w:i/>
                <w:iCs/>
                <w:sz w:val="24"/>
                <w:szCs w:val="26"/>
              </w:rPr>
              <w:t xml:space="preserve"> </w:t>
            </w:r>
            <w:r>
              <w:rPr>
                <w:rFonts w:ascii="Arial" w:hAnsi="Arial" w:cs="Arial"/>
                <w:b/>
                <w:bCs/>
                <w:i/>
                <w:iCs/>
                <w:sz w:val="24"/>
                <w:szCs w:val="26"/>
              </w:rPr>
              <w:t>вправе</w:t>
            </w:r>
            <w:r w:rsidRPr="002279AD">
              <w:rPr>
                <w:rFonts w:ascii="Arial" w:hAnsi="Arial" w:cs="Arial"/>
                <w:b/>
                <w:bCs/>
                <w:i/>
                <w:iCs/>
                <w:sz w:val="24"/>
                <w:szCs w:val="26"/>
              </w:rPr>
              <w:t xml:space="preserve"> </w:t>
            </w:r>
            <w:r>
              <w:rPr>
                <w:rFonts w:ascii="Arial" w:hAnsi="Arial" w:cs="Arial"/>
                <w:b/>
                <w:bCs/>
                <w:i/>
                <w:iCs/>
                <w:sz w:val="24"/>
                <w:szCs w:val="26"/>
              </w:rPr>
              <w:t>приступить</w:t>
            </w:r>
            <w:r w:rsidRPr="002279AD">
              <w:rPr>
                <w:rFonts w:ascii="Arial" w:hAnsi="Arial" w:cs="Arial"/>
                <w:b/>
                <w:bCs/>
                <w:i/>
                <w:iCs/>
                <w:sz w:val="24"/>
                <w:szCs w:val="26"/>
              </w:rPr>
              <w:t xml:space="preserve"> </w:t>
            </w:r>
            <w:r>
              <w:rPr>
                <w:rFonts w:ascii="Arial" w:hAnsi="Arial" w:cs="Arial"/>
                <w:b/>
                <w:bCs/>
                <w:i/>
                <w:iCs/>
                <w:sz w:val="24"/>
                <w:szCs w:val="26"/>
              </w:rPr>
              <w:t>к</w:t>
            </w:r>
            <w:r w:rsidRPr="002279AD">
              <w:rPr>
                <w:rFonts w:ascii="Arial" w:hAnsi="Arial" w:cs="Arial"/>
                <w:b/>
                <w:bCs/>
                <w:i/>
                <w:iCs/>
                <w:sz w:val="24"/>
                <w:szCs w:val="26"/>
              </w:rPr>
              <w:t xml:space="preserve"> </w:t>
            </w:r>
            <w:r>
              <w:rPr>
                <w:rFonts w:ascii="Arial" w:hAnsi="Arial" w:cs="Arial"/>
                <w:b/>
                <w:bCs/>
                <w:i/>
                <w:iCs/>
                <w:sz w:val="24"/>
                <w:szCs w:val="26"/>
              </w:rPr>
              <w:t>работе</w:t>
            </w:r>
            <w:r w:rsidRPr="002279AD">
              <w:rPr>
                <w:rFonts w:ascii="Arial" w:hAnsi="Arial" w:cs="Arial"/>
                <w:b/>
                <w:bCs/>
                <w:i/>
                <w:iCs/>
                <w:sz w:val="24"/>
                <w:szCs w:val="26"/>
              </w:rPr>
              <w:t xml:space="preserve">? </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B46324" w:rsidRDefault="00B72FA2" w:rsidP="00963756">
      <w:pPr>
        <w:pStyle w:val="-1"/>
        <w:spacing w:line="240" w:lineRule="auto"/>
        <w:rPr>
          <w:rFonts w:ascii="Arial" w:hAnsi="Arial" w:cs="Arial"/>
          <w:iCs/>
          <w:sz w:val="24"/>
          <w:szCs w:val="24"/>
        </w:rPr>
      </w:pPr>
      <w:r w:rsidRPr="00B46324">
        <w:rPr>
          <w:rFonts w:ascii="Arial" w:hAnsi="Arial" w:cs="Arial"/>
          <w:iCs/>
          <w:sz w:val="24"/>
          <w:szCs w:val="24"/>
        </w:rPr>
        <w:t xml:space="preserve">Наблюдатель вправе приступить к работе </w:t>
      </w:r>
      <w:r>
        <w:rPr>
          <w:rFonts w:ascii="Arial" w:hAnsi="Arial" w:cs="Arial"/>
          <w:iCs/>
          <w:sz w:val="24"/>
          <w:szCs w:val="24"/>
        </w:rPr>
        <w:t xml:space="preserve">в день голосования </w:t>
      </w:r>
      <w:r w:rsidRPr="00B46324">
        <w:rPr>
          <w:rFonts w:ascii="Arial" w:hAnsi="Arial" w:cs="Arial"/>
          <w:iCs/>
          <w:sz w:val="24"/>
          <w:szCs w:val="24"/>
        </w:rPr>
        <w:t>в любое время с момента начала работы УИК.</w:t>
      </w:r>
    </w:p>
    <w:p w:rsidR="00B72FA2" w:rsidRDefault="00B72FA2" w:rsidP="00963756">
      <w:pPr>
        <w:pStyle w:val="-1"/>
        <w:spacing w:line="240" w:lineRule="auto"/>
        <w:rPr>
          <w:rFonts w:ascii="Arial" w:hAnsi="Arial" w:cs="Arial"/>
          <w:sz w:val="24"/>
          <w:szCs w:val="24"/>
        </w:rPr>
      </w:pPr>
    </w:p>
    <w:p w:rsidR="0019576D" w:rsidRDefault="0019576D" w:rsidP="00963756">
      <w:pPr>
        <w:pStyle w:val="-1"/>
        <w:spacing w:line="240" w:lineRule="auto"/>
        <w:rPr>
          <w:rFonts w:ascii="Arial" w:hAnsi="Arial" w:cs="Arial"/>
          <w:sz w:val="24"/>
          <w:szCs w:val="24"/>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089" style="position:absolute;left:0;text-align:left;flip:y;z-index:149" from=".4pt,-3.05pt" to="17.2pt,22pt" strokeweight="2.25pt"/>
              </w:pict>
            </w:r>
            <w:r>
              <w:rPr>
                <w:noProof/>
              </w:rPr>
              <w:pict>
                <v:line id="_x0000_s1090" style="position:absolute;left:0;text-align:left;z-index:148"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sidRPr="002279AD">
              <w:rPr>
                <w:rFonts w:ascii="Arial" w:hAnsi="Arial" w:cs="Arial"/>
                <w:b/>
                <w:bCs/>
                <w:i/>
                <w:iCs/>
                <w:sz w:val="24"/>
                <w:szCs w:val="26"/>
              </w:rPr>
              <w:t>1</w:t>
            </w:r>
            <w:r>
              <w:rPr>
                <w:rFonts w:ascii="Arial" w:hAnsi="Arial" w:cs="Arial"/>
                <w:b/>
                <w:bCs/>
                <w:i/>
                <w:iCs/>
                <w:sz w:val="24"/>
                <w:szCs w:val="26"/>
              </w:rPr>
              <w:t>3</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день</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 xml:space="preserve"> </w:t>
            </w:r>
            <w:r>
              <w:rPr>
                <w:rFonts w:ascii="Arial" w:hAnsi="Arial" w:cs="Arial"/>
                <w:b/>
                <w:bCs/>
                <w:i/>
                <w:iCs/>
                <w:sz w:val="24"/>
                <w:szCs w:val="26"/>
              </w:rPr>
              <w:t>по</w:t>
            </w:r>
            <w:r w:rsidRPr="002279AD">
              <w:rPr>
                <w:rFonts w:ascii="Arial" w:hAnsi="Arial" w:cs="Arial"/>
                <w:b/>
                <w:bCs/>
                <w:i/>
                <w:iCs/>
                <w:sz w:val="24"/>
                <w:szCs w:val="26"/>
              </w:rPr>
              <w:t xml:space="preserve"> </w:t>
            </w:r>
            <w:r>
              <w:rPr>
                <w:rFonts w:ascii="Arial" w:hAnsi="Arial" w:cs="Arial"/>
                <w:b/>
                <w:bCs/>
                <w:i/>
                <w:iCs/>
                <w:sz w:val="24"/>
                <w:szCs w:val="26"/>
              </w:rPr>
              <w:t>состоянию</w:t>
            </w:r>
            <w:r w:rsidRPr="002279AD">
              <w:rPr>
                <w:rFonts w:ascii="Arial" w:hAnsi="Arial" w:cs="Arial"/>
                <w:b/>
                <w:bCs/>
                <w:i/>
                <w:iCs/>
                <w:sz w:val="24"/>
                <w:szCs w:val="26"/>
              </w:rPr>
              <w:t xml:space="preserve"> </w:t>
            </w:r>
            <w:r>
              <w:rPr>
                <w:rFonts w:ascii="Arial" w:hAnsi="Arial" w:cs="Arial"/>
                <w:b/>
                <w:bCs/>
                <w:i/>
                <w:iCs/>
                <w:sz w:val="24"/>
                <w:szCs w:val="26"/>
              </w:rPr>
              <w:t>на</w:t>
            </w:r>
            <w:r w:rsidRPr="002279AD">
              <w:rPr>
                <w:rFonts w:ascii="Arial" w:hAnsi="Arial" w:cs="Arial"/>
                <w:b/>
                <w:bCs/>
                <w:i/>
                <w:iCs/>
                <w:sz w:val="24"/>
                <w:szCs w:val="26"/>
              </w:rPr>
              <w:t xml:space="preserve"> 10.00, 1</w:t>
            </w:r>
            <w:r>
              <w:rPr>
                <w:rFonts w:ascii="Arial" w:hAnsi="Arial" w:cs="Arial"/>
                <w:b/>
                <w:bCs/>
                <w:i/>
                <w:iCs/>
                <w:sz w:val="24"/>
                <w:szCs w:val="26"/>
              </w:rPr>
              <w:t>2</w:t>
            </w:r>
            <w:r w:rsidRPr="002279AD">
              <w:rPr>
                <w:rFonts w:ascii="Arial" w:hAnsi="Arial" w:cs="Arial"/>
                <w:b/>
                <w:bCs/>
                <w:i/>
                <w:iCs/>
                <w:sz w:val="24"/>
                <w:szCs w:val="26"/>
              </w:rPr>
              <w:t>.00, 1</w:t>
            </w:r>
            <w:r>
              <w:rPr>
                <w:rFonts w:ascii="Arial" w:hAnsi="Arial" w:cs="Arial"/>
                <w:b/>
                <w:bCs/>
                <w:i/>
                <w:iCs/>
                <w:sz w:val="24"/>
                <w:szCs w:val="26"/>
              </w:rPr>
              <w:t>5</w:t>
            </w:r>
            <w:r w:rsidRPr="002279AD">
              <w:rPr>
                <w:rFonts w:ascii="Arial" w:hAnsi="Arial" w:cs="Arial"/>
                <w:b/>
                <w:bCs/>
                <w:i/>
                <w:iCs/>
                <w:sz w:val="24"/>
                <w:szCs w:val="26"/>
              </w:rPr>
              <w:t xml:space="preserve">.00 </w:t>
            </w:r>
            <w:r>
              <w:rPr>
                <w:rFonts w:ascii="Arial" w:hAnsi="Arial" w:cs="Arial"/>
                <w:b/>
                <w:bCs/>
                <w:i/>
                <w:iCs/>
                <w:sz w:val="24"/>
                <w:szCs w:val="26"/>
              </w:rPr>
              <w:t>и</w:t>
            </w:r>
            <w:r w:rsidRPr="002279AD">
              <w:rPr>
                <w:rFonts w:ascii="Arial" w:hAnsi="Arial" w:cs="Arial"/>
                <w:b/>
                <w:bCs/>
                <w:i/>
                <w:iCs/>
                <w:sz w:val="24"/>
                <w:szCs w:val="26"/>
              </w:rPr>
              <w:t xml:space="preserve"> 1</w:t>
            </w:r>
            <w:r>
              <w:rPr>
                <w:rFonts w:ascii="Arial" w:hAnsi="Arial" w:cs="Arial"/>
                <w:b/>
                <w:bCs/>
                <w:i/>
                <w:iCs/>
                <w:sz w:val="24"/>
                <w:szCs w:val="26"/>
              </w:rPr>
              <w:t>8</w:t>
            </w:r>
            <w:r w:rsidRPr="002279AD">
              <w:rPr>
                <w:rFonts w:ascii="Arial" w:hAnsi="Arial" w:cs="Arial"/>
                <w:b/>
                <w:bCs/>
                <w:i/>
                <w:iCs/>
                <w:sz w:val="24"/>
                <w:szCs w:val="26"/>
              </w:rPr>
              <w:t xml:space="preserve">.00 </w:t>
            </w:r>
            <w:r>
              <w:rPr>
                <w:rFonts w:ascii="Arial" w:hAnsi="Arial" w:cs="Arial"/>
                <w:b/>
                <w:bCs/>
                <w:i/>
                <w:iCs/>
                <w:sz w:val="24"/>
                <w:szCs w:val="26"/>
              </w:rPr>
              <w:t>по местному</w:t>
            </w:r>
            <w:r w:rsidRPr="002279AD">
              <w:rPr>
                <w:rFonts w:ascii="Arial" w:hAnsi="Arial" w:cs="Arial"/>
                <w:b/>
                <w:bCs/>
                <w:i/>
                <w:iCs/>
                <w:sz w:val="24"/>
                <w:szCs w:val="26"/>
              </w:rPr>
              <w:t xml:space="preserve"> </w:t>
            </w:r>
            <w:r>
              <w:rPr>
                <w:rFonts w:ascii="Arial" w:hAnsi="Arial" w:cs="Arial"/>
                <w:b/>
                <w:bCs/>
                <w:i/>
                <w:iCs/>
                <w:sz w:val="24"/>
                <w:szCs w:val="26"/>
              </w:rPr>
              <w:t>времени</w:t>
            </w:r>
            <w:r w:rsidRPr="002279AD">
              <w:rPr>
                <w:rFonts w:ascii="Arial" w:hAnsi="Arial" w:cs="Arial"/>
                <w:b/>
                <w:bCs/>
                <w:i/>
                <w:iCs/>
                <w:sz w:val="24"/>
                <w:szCs w:val="26"/>
              </w:rPr>
              <w:t xml:space="preserve"> </w:t>
            </w:r>
            <w:r>
              <w:rPr>
                <w:rFonts w:ascii="Arial" w:hAnsi="Arial" w:cs="Arial"/>
                <w:b/>
                <w:bCs/>
                <w:i/>
                <w:iCs/>
                <w:sz w:val="24"/>
                <w:szCs w:val="26"/>
              </w:rPr>
              <w:t>УИК</w:t>
            </w:r>
            <w:r w:rsidRPr="002279AD">
              <w:rPr>
                <w:rFonts w:ascii="Arial" w:hAnsi="Arial" w:cs="Arial"/>
                <w:b/>
                <w:bCs/>
                <w:i/>
                <w:iCs/>
                <w:sz w:val="24"/>
                <w:szCs w:val="26"/>
              </w:rPr>
              <w:t xml:space="preserve"> </w:t>
            </w:r>
            <w:r>
              <w:rPr>
                <w:rFonts w:ascii="Arial" w:hAnsi="Arial" w:cs="Arial"/>
                <w:b/>
                <w:bCs/>
                <w:i/>
                <w:iCs/>
                <w:sz w:val="24"/>
                <w:szCs w:val="26"/>
              </w:rPr>
              <w:t>должна</w:t>
            </w:r>
            <w:r w:rsidRPr="002279AD">
              <w:rPr>
                <w:rFonts w:ascii="Arial" w:hAnsi="Arial" w:cs="Arial"/>
                <w:b/>
                <w:bCs/>
                <w:i/>
                <w:iCs/>
                <w:sz w:val="24"/>
                <w:szCs w:val="26"/>
              </w:rPr>
              <w:t xml:space="preserve"> </w:t>
            </w:r>
            <w:r>
              <w:rPr>
                <w:rFonts w:ascii="Arial" w:hAnsi="Arial" w:cs="Arial"/>
                <w:b/>
                <w:bCs/>
                <w:i/>
                <w:iCs/>
                <w:sz w:val="24"/>
                <w:szCs w:val="26"/>
              </w:rPr>
              <w:t>передавать</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ТИК</w:t>
            </w:r>
            <w:r w:rsidRPr="002279AD">
              <w:rPr>
                <w:rFonts w:ascii="Arial" w:hAnsi="Arial" w:cs="Arial"/>
                <w:b/>
                <w:bCs/>
                <w:i/>
                <w:iCs/>
                <w:sz w:val="24"/>
                <w:szCs w:val="26"/>
              </w:rPr>
              <w:t xml:space="preserve"> </w:t>
            </w:r>
            <w:r>
              <w:rPr>
                <w:rFonts w:ascii="Arial" w:hAnsi="Arial" w:cs="Arial"/>
                <w:b/>
                <w:bCs/>
                <w:i/>
                <w:iCs/>
                <w:sz w:val="24"/>
                <w:szCs w:val="26"/>
              </w:rPr>
              <w:t>информацию</w:t>
            </w:r>
            <w:r w:rsidRPr="002279AD">
              <w:rPr>
                <w:rFonts w:ascii="Arial" w:hAnsi="Arial" w:cs="Arial"/>
                <w:b/>
                <w:bCs/>
                <w:i/>
                <w:iCs/>
                <w:sz w:val="24"/>
                <w:szCs w:val="26"/>
              </w:rPr>
              <w:t xml:space="preserve"> </w:t>
            </w:r>
            <w:r>
              <w:rPr>
                <w:rFonts w:ascii="Arial" w:hAnsi="Arial" w:cs="Arial"/>
                <w:b/>
                <w:bCs/>
                <w:i/>
                <w:iCs/>
                <w:sz w:val="24"/>
                <w:szCs w:val="26"/>
              </w:rPr>
              <w:t>об</w:t>
            </w:r>
            <w:r w:rsidRPr="002279AD">
              <w:rPr>
                <w:rFonts w:ascii="Arial" w:hAnsi="Arial" w:cs="Arial"/>
                <w:b/>
                <w:bCs/>
                <w:i/>
                <w:iCs/>
                <w:sz w:val="24"/>
                <w:szCs w:val="26"/>
              </w:rPr>
              <w:t xml:space="preserve"> </w:t>
            </w:r>
            <w:r>
              <w:rPr>
                <w:rFonts w:ascii="Arial" w:hAnsi="Arial" w:cs="Arial"/>
                <w:b/>
                <w:bCs/>
                <w:i/>
                <w:iCs/>
                <w:sz w:val="24"/>
                <w:szCs w:val="26"/>
              </w:rPr>
              <w:t>участии</w:t>
            </w:r>
            <w:r w:rsidRPr="002279AD">
              <w:rPr>
                <w:rFonts w:ascii="Arial" w:hAnsi="Arial" w:cs="Arial"/>
                <w:b/>
                <w:bCs/>
                <w:i/>
                <w:iCs/>
                <w:sz w:val="24"/>
                <w:szCs w:val="26"/>
              </w:rPr>
              <w:t xml:space="preserve"> </w:t>
            </w:r>
            <w:r>
              <w:rPr>
                <w:rFonts w:ascii="Arial" w:hAnsi="Arial" w:cs="Arial"/>
                <w:b/>
                <w:bCs/>
                <w:i/>
                <w:iCs/>
                <w:sz w:val="24"/>
                <w:szCs w:val="26"/>
              </w:rPr>
              <w:t>избирателей</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выборах</w:t>
            </w:r>
            <w:r w:rsidRPr="002279AD">
              <w:rPr>
                <w:rFonts w:ascii="Arial" w:hAnsi="Arial" w:cs="Arial"/>
                <w:b/>
                <w:bCs/>
                <w:i/>
                <w:iCs/>
                <w:sz w:val="24"/>
                <w:szCs w:val="26"/>
              </w:rPr>
              <w:t xml:space="preserve">. </w:t>
            </w:r>
            <w:r>
              <w:rPr>
                <w:rFonts w:ascii="Arial" w:hAnsi="Arial" w:cs="Arial"/>
                <w:b/>
                <w:bCs/>
                <w:i/>
                <w:iCs/>
                <w:sz w:val="24"/>
                <w:szCs w:val="26"/>
              </w:rPr>
              <w:t>Как</w:t>
            </w:r>
            <w:r w:rsidRPr="002279AD">
              <w:rPr>
                <w:rFonts w:ascii="Arial" w:hAnsi="Arial" w:cs="Arial"/>
                <w:b/>
                <w:bCs/>
                <w:i/>
                <w:iCs/>
                <w:sz w:val="24"/>
                <w:szCs w:val="26"/>
              </w:rPr>
              <w:t xml:space="preserve"> </w:t>
            </w:r>
            <w:r>
              <w:rPr>
                <w:rFonts w:ascii="Arial" w:hAnsi="Arial" w:cs="Arial"/>
                <w:b/>
                <w:bCs/>
                <w:i/>
                <w:iCs/>
                <w:sz w:val="24"/>
                <w:szCs w:val="26"/>
              </w:rPr>
              <w:t>должна</w:t>
            </w:r>
            <w:r w:rsidRPr="002279AD">
              <w:rPr>
                <w:rFonts w:ascii="Arial" w:hAnsi="Arial" w:cs="Arial"/>
                <w:b/>
                <w:bCs/>
                <w:i/>
                <w:iCs/>
                <w:sz w:val="24"/>
                <w:szCs w:val="26"/>
              </w:rPr>
              <w:t xml:space="preserve"> </w:t>
            </w:r>
            <w:r>
              <w:rPr>
                <w:rFonts w:ascii="Arial" w:hAnsi="Arial" w:cs="Arial"/>
                <w:b/>
                <w:bCs/>
                <w:i/>
                <w:iCs/>
                <w:sz w:val="24"/>
                <w:szCs w:val="26"/>
              </w:rPr>
              <w:t>быть</w:t>
            </w:r>
            <w:r w:rsidRPr="002279AD">
              <w:rPr>
                <w:rFonts w:ascii="Arial" w:hAnsi="Arial" w:cs="Arial"/>
                <w:b/>
                <w:bCs/>
                <w:i/>
                <w:iCs/>
                <w:sz w:val="24"/>
                <w:szCs w:val="26"/>
              </w:rPr>
              <w:t xml:space="preserve"> </w:t>
            </w:r>
            <w:r>
              <w:rPr>
                <w:rFonts w:ascii="Arial" w:hAnsi="Arial" w:cs="Arial"/>
                <w:b/>
                <w:bCs/>
                <w:i/>
                <w:iCs/>
                <w:sz w:val="24"/>
                <w:szCs w:val="26"/>
              </w:rPr>
              <w:t>организована</w:t>
            </w:r>
            <w:r w:rsidRPr="002279AD">
              <w:rPr>
                <w:rFonts w:ascii="Arial" w:hAnsi="Arial" w:cs="Arial"/>
                <w:b/>
                <w:bCs/>
                <w:i/>
                <w:iCs/>
                <w:sz w:val="24"/>
                <w:szCs w:val="26"/>
              </w:rPr>
              <w:t xml:space="preserve"> </w:t>
            </w:r>
            <w:r>
              <w:rPr>
                <w:rFonts w:ascii="Arial" w:hAnsi="Arial" w:cs="Arial"/>
                <w:b/>
                <w:bCs/>
                <w:i/>
                <w:iCs/>
                <w:sz w:val="24"/>
                <w:szCs w:val="26"/>
              </w:rPr>
              <w:t>работа</w:t>
            </w:r>
            <w:r w:rsidRPr="002279AD">
              <w:rPr>
                <w:rFonts w:ascii="Arial" w:hAnsi="Arial" w:cs="Arial"/>
                <w:b/>
                <w:bCs/>
                <w:i/>
                <w:iCs/>
                <w:sz w:val="24"/>
                <w:szCs w:val="26"/>
              </w:rPr>
              <w:t xml:space="preserve"> </w:t>
            </w:r>
            <w:r>
              <w:rPr>
                <w:rFonts w:ascii="Arial" w:hAnsi="Arial" w:cs="Arial"/>
                <w:b/>
                <w:bCs/>
                <w:i/>
                <w:iCs/>
                <w:sz w:val="24"/>
                <w:szCs w:val="26"/>
              </w:rPr>
              <w:t>по</w:t>
            </w:r>
            <w:r w:rsidRPr="002279AD">
              <w:rPr>
                <w:rFonts w:ascii="Arial" w:hAnsi="Arial" w:cs="Arial"/>
                <w:b/>
                <w:bCs/>
                <w:i/>
                <w:iCs/>
                <w:sz w:val="24"/>
                <w:szCs w:val="26"/>
              </w:rPr>
              <w:t xml:space="preserve"> </w:t>
            </w:r>
            <w:r>
              <w:rPr>
                <w:rFonts w:ascii="Arial" w:hAnsi="Arial" w:cs="Arial"/>
                <w:b/>
                <w:bCs/>
                <w:i/>
                <w:iCs/>
                <w:sz w:val="24"/>
                <w:szCs w:val="26"/>
              </w:rPr>
              <w:t>подготовке</w:t>
            </w:r>
            <w:r w:rsidRPr="002279AD">
              <w:rPr>
                <w:rFonts w:ascii="Arial" w:hAnsi="Arial" w:cs="Arial"/>
                <w:b/>
                <w:bCs/>
                <w:i/>
                <w:iCs/>
                <w:sz w:val="24"/>
                <w:szCs w:val="26"/>
              </w:rPr>
              <w:t xml:space="preserve"> </w:t>
            </w:r>
            <w:r>
              <w:rPr>
                <w:rFonts w:ascii="Arial" w:hAnsi="Arial" w:cs="Arial"/>
                <w:b/>
                <w:bCs/>
                <w:i/>
                <w:iCs/>
                <w:sz w:val="24"/>
                <w:szCs w:val="26"/>
              </w:rPr>
              <w:t>этой</w:t>
            </w:r>
            <w:r w:rsidRPr="002279AD">
              <w:rPr>
                <w:rFonts w:ascii="Arial" w:hAnsi="Arial" w:cs="Arial"/>
                <w:b/>
                <w:bCs/>
                <w:i/>
                <w:iCs/>
                <w:sz w:val="24"/>
                <w:szCs w:val="26"/>
              </w:rPr>
              <w:t xml:space="preserve"> </w:t>
            </w:r>
            <w:r>
              <w:rPr>
                <w:rFonts w:ascii="Arial" w:hAnsi="Arial" w:cs="Arial"/>
                <w:b/>
                <w:bCs/>
                <w:i/>
                <w:iCs/>
                <w:sz w:val="24"/>
                <w:szCs w:val="26"/>
              </w:rPr>
              <w:t>информации</w:t>
            </w:r>
            <w:r w:rsidRPr="002279AD">
              <w:rPr>
                <w:rFonts w:ascii="Arial" w:hAnsi="Arial" w:cs="Arial"/>
                <w:b/>
                <w:bCs/>
                <w:i/>
                <w:iCs/>
                <w:sz w:val="24"/>
                <w:szCs w:val="26"/>
              </w:rPr>
              <w:t xml:space="preserve">? </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r>
    </w:tbl>
    <w:p w:rsidR="00B72FA2" w:rsidRPr="002279AD" w:rsidRDefault="00B72FA2" w:rsidP="00963756">
      <w:pPr>
        <w:pStyle w:val="-1"/>
        <w:spacing w:line="240" w:lineRule="auto"/>
        <w:rPr>
          <w:rFonts w:ascii="Arial" w:hAnsi="Arial" w:cs="Arial"/>
          <w:i/>
          <w:iCs/>
          <w:sz w:val="24"/>
          <w:szCs w:val="24"/>
        </w:rPr>
      </w:pPr>
    </w:p>
    <w:p w:rsidR="00B72FA2" w:rsidRPr="0007636B" w:rsidRDefault="00B72FA2" w:rsidP="00963756">
      <w:pPr>
        <w:pStyle w:val="-1"/>
        <w:spacing w:line="240" w:lineRule="auto"/>
        <w:rPr>
          <w:rFonts w:ascii="Arial" w:hAnsi="Arial" w:cs="Arial"/>
          <w:sz w:val="24"/>
          <w:szCs w:val="24"/>
        </w:rPr>
      </w:pPr>
      <w:r w:rsidRPr="0007636B">
        <w:rPr>
          <w:rFonts w:ascii="Arial" w:hAnsi="Arial" w:cs="Arial"/>
          <w:sz w:val="24"/>
          <w:szCs w:val="24"/>
        </w:rPr>
        <w:t>Решением УИК либо решением председателя УИК не позднее чем накануне</w:t>
      </w:r>
      <w:r>
        <w:rPr>
          <w:rFonts w:ascii="Arial" w:hAnsi="Arial" w:cs="Arial"/>
          <w:sz w:val="24"/>
          <w:szCs w:val="24"/>
        </w:rPr>
        <w:t xml:space="preserve"> </w:t>
      </w:r>
      <w:r w:rsidRPr="0007636B">
        <w:rPr>
          <w:rFonts w:ascii="Arial" w:hAnsi="Arial" w:cs="Arial"/>
          <w:sz w:val="24"/>
          <w:szCs w:val="24"/>
        </w:rPr>
        <w:t xml:space="preserve">дня голосования распределяются обязанности в день голосования. Как правило, обязанности по подготовке информации об участии избирателей в голосовании и по их передаче в ТИК возлагаются на секретаря УИК. Что касается позиции «Число избирателей, включенных в список избирателей», то она вычисляется как сумма данных о числе избирателей, включенных в список избирателей по состоянию на момент начала голосования (на 8 часов утра </w:t>
      </w:r>
      <w:r>
        <w:rPr>
          <w:rFonts w:ascii="Arial" w:hAnsi="Arial" w:cs="Arial"/>
          <w:sz w:val="24"/>
          <w:szCs w:val="24"/>
        </w:rPr>
        <w:t xml:space="preserve">по </w:t>
      </w:r>
      <w:r w:rsidRPr="0007636B">
        <w:rPr>
          <w:rFonts w:ascii="Arial" w:hAnsi="Arial" w:cs="Arial"/>
          <w:sz w:val="24"/>
          <w:szCs w:val="24"/>
        </w:rPr>
        <w:t>местно</w:t>
      </w:r>
      <w:r>
        <w:rPr>
          <w:rFonts w:ascii="Arial" w:hAnsi="Arial" w:cs="Arial"/>
          <w:sz w:val="24"/>
          <w:szCs w:val="24"/>
        </w:rPr>
        <w:t>му</w:t>
      </w:r>
      <w:r w:rsidRPr="0007636B">
        <w:rPr>
          <w:rFonts w:ascii="Arial" w:hAnsi="Arial" w:cs="Arial"/>
          <w:sz w:val="24"/>
          <w:szCs w:val="24"/>
        </w:rPr>
        <w:t xml:space="preserve"> времени)</w:t>
      </w:r>
      <w:r>
        <w:rPr>
          <w:rFonts w:ascii="Arial" w:hAnsi="Arial" w:cs="Arial"/>
          <w:sz w:val="24"/>
          <w:szCs w:val="24"/>
        </w:rPr>
        <w:t>,</w:t>
      </w:r>
      <w:r w:rsidRPr="0007636B">
        <w:rPr>
          <w:rFonts w:ascii="Arial" w:hAnsi="Arial" w:cs="Arial"/>
          <w:sz w:val="24"/>
          <w:szCs w:val="24"/>
        </w:rPr>
        <w:t xml:space="preserve"> и данных о числе избирателей, включенных в список дополнительно к моменту отчетного времени (в основном это избиратели, проголосовавшие по открепительным удостоверениям), за исключением числа избирателей, исключенных из списка избирателей на основании соответствующих официальных документов. Что касается позиции «Число избирателей, получивших избирательные бюллетени», то она вычисляется как сумма соответствующих данных каждого из членов УИК, которые в соответствии с распределением обязанностей осуществляют выдачу избирателям избирательных бюллетеней. При этом член УИК, после выдачи избирателю избирательного бюллетеня и простановке избирателем подписи за получение избирательного бюллетеня, проставляет свою подпись в соответствующей строке списка избирателей и ставит отметку в табличке для оперативного подсчета числа избирателей, принявших участие в выборах (форма приведена в части третьей Рабочего блокнота). Секретарь УИК подходит к каждому из этих членов УИК и суммирует данные из указанных табличек.</w:t>
      </w:r>
    </w:p>
    <w:p w:rsidR="00B72FA2" w:rsidRPr="002279AD" w:rsidRDefault="00B72FA2" w:rsidP="0019576D">
      <w:pPr>
        <w:spacing w:before="0" w:after="0" w:line="360" w:lineRule="auto"/>
        <w:jc w:val="center"/>
        <w:rPr>
          <w:rFonts w:ascii="Arial" w:hAnsi="Arial" w:cs="Arial"/>
          <w:sz w:val="28"/>
          <w:szCs w:val="24"/>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091" style="position:absolute;left:0;text-align:left;flip:y;z-index:57" from=".4pt,-3.05pt" to="17.2pt,22pt" strokeweight="2.25pt"/>
              </w:pict>
            </w:r>
            <w:r>
              <w:rPr>
                <w:noProof/>
              </w:rPr>
              <w:pict>
                <v:line id="_x0000_s1092" style="position:absolute;left:0;text-align:left;z-index:56"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sidRPr="002279AD">
              <w:rPr>
                <w:rFonts w:ascii="Arial" w:hAnsi="Arial" w:cs="Arial"/>
                <w:b/>
                <w:bCs/>
                <w:i/>
                <w:iCs/>
                <w:sz w:val="24"/>
                <w:szCs w:val="26"/>
              </w:rPr>
              <w:t>1</w:t>
            </w:r>
            <w:r>
              <w:rPr>
                <w:rFonts w:ascii="Arial" w:hAnsi="Arial" w:cs="Arial"/>
                <w:b/>
                <w:bCs/>
                <w:i/>
                <w:iCs/>
                <w:sz w:val="24"/>
                <w:szCs w:val="26"/>
              </w:rPr>
              <w:t>4</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Как</w:t>
            </w:r>
            <w:r w:rsidRPr="002279AD">
              <w:rPr>
                <w:rFonts w:ascii="Arial" w:hAnsi="Arial" w:cs="Arial"/>
                <w:b/>
                <w:bCs/>
                <w:i/>
                <w:iCs/>
                <w:sz w:val="24"/>
                <w:szCs w:val="26"/>
              </w:rPr>
              <w:t xml:space="preserve"> </w:t>
            </w:r>
            <w:r>
              <w:rPr>
                <w:rFonts w:ascii="Arial" w:hAnsi="Arial" w:cs="Arial"/>
                <w:b/>
                <w:bCs/>
                <w:i/>
                <w:iCs/>
                <w:sz w:val="24"/>
                <w:szCs w:val="26"/>
              </w:rPr>
              <w:t>избиратель</w:t>
            </w:r>
            <w:r w:rsidRPr="002279AD">
              <w:rPr>
                <w:rFonts w:ascii="Arial" w:hAnsi="Arial" w:cs="Arial"/>
                <w:b/>
                <w:bCs/>
                <w:i/>
                <w:iCs/>
                <w:sz w:val="24"/>
                <w:szCs w:val="26"/>
              </w:rPr>
              <w:t xml:space="preserve"> </w:t>
            </w:r>
            <w:r>
              <w:rPr>
                <w:rFonts w:ascii="Arial" w:hAnsi="Arial" w:cs="Arial"/>
                <w:b/>
                <w:bCs/>
                <w:i/>
                <w:iCs/>
                <w:sz w:val="24"/>
                <w:szCs w:val="26"/>
              </w:rPr>
              <w:t>голосует</w:t>
            </w:r>
            <w:r w:rsidRPr="002279AD">
              <w:rPr>
                <w:rFonts w:ascii="Arial" w:hAnsi="Arial" w:cs="Arial"/>
                <w:b/>
                <w:bCs/>
                <w:i/>
                <w:iCs/>
                <w:sz w:val="24"/>
                <w:szCs w:val="26"/>
              </w:rPr>
              <w:t xml:space="preserve"> </w:t>
            </w:r>
            <w:r>
              <w:rPr>
                <w:rFonts w:ascii="Arial" w:hAnsi="Arial" w:cs="Arial"/>
                <w:b/>
                <w:bCs/>
                <w:i/>
                <w:iCs/>
                <w:sz w:val="24"/>
                <w:szCs w:val="26"/>
              </w:rPr>
              <w:t>по</w:t>
            </w:r>
            <w:r w:rsidRPr="002279AD">
              <w:rPr>
                <w:rFonts w:ascii="Arial" w:hAnsi="Arial" w:cs="Arial"/>
                <w:b/>
                <w:bCs/>
                <w:i/>
                <w:iCs/>
                <w:sz w:val="24"/>
                <w:szCs w:val="26"/>
              </w:rPr>
              <w:t xml:space="preserve"> </w:t>
            </w:r>
            <w:r>
              <w:rPr>
                <w:rFonts w:ascii="Arial" w:hAnsi="Arial" w:cs="Arial"/>
                <w:b/>
                <w:bCs/>
                <w:i/>
                <w:iCs/>
                <w:sz w:val="24"/>
                <w:szCs w:val="26"/>
              </w:rPr>
              <w:t>открепительному</w:t>
            </w:r>
            <w:r w:rsidRPr="002279AD">
              <w:rPr>
                <w:rFonts w:ascii="Arial" w:hAnsi="Arial" w:cs="Arial"/>
                <w:b/>
                <w:bCs/>
                <w:i/>
                <w:iCs/>
                <w:sz w:val="24"/>
                <w:szCs w:val="26"/>
              </w:rPr>
              <w:t xml:space="preserve"> </w:t>
            </w:r>
            <w:r>
              <w:rPr>
                <w:rFonts w:ascii="Arial" w:hAnsi="Arial" w:cs="Arial"/>
                <w:b/>
                <w:bCs/>
                <w:i/>
                <w:iCs/>
                <w:sz w:val="24"/>
                <w:szCs w:val="26"/>
              </w:rPr>
              <w:t>удостоверению</w:t>
            </w:r>
            <w:r w:rsidRPr="002279AD">
              <w:rPr>
                <w:rFonts w:ascii="Arial" w:hAnsi="Arial" w:cs="Arial"/>
                <w:b/>
                <w:bCs/>
                <w:i/>
                <w:iCs/>
                <w:sz w:val="24"/>
                <w:szCs w:val="26"/>
              </w:rPr>
              <w:t>?</w:t>
            </w:r>
          </w:p>
        </w:tc>
      </w:tr>
      <w:tr w:rsidR="00B72FA2" w:rsidRPr="002279AD">
        <w:trPr>
          <w:cantSplit/>
        </w:trPr>
        <w:tc>
          <w:tcPr>
            <w:tcW w:w="468" w:type="dxa"/>
            <w:tcBorders>
              <w:top w:val="single" w:sz="12" w:space="0" w:color="auto"/>
              <w:left w:val="nil"/>
              <w:bottom w:val="nil"/>
              <w:right w:val="nil"/>
            </w:tcBorders>
          </w:tcPr>
          <w:p w:rsidR="00B72FA2" w:rsidRPr="0019576D" w:rsidRDefault="00B72FA2" w:rsidP="00963756">
            <w:pPr>
              <w:pStyle w:val="ConsPlusNormal"/>
              <w:widowControl/>
              <w:ind w:firstLine="0"/>
              <w:jc w:val="both"/>
              <w:rPr>
                <w:rFonts w:ascii="Arial" w:hAnsi="Arial" w:cs="Arial"/>
                <w:sz w:val="24"/>
                <w:szCs w:val="24"/>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19576D" w:rsidRDefault="00B72FA2" w:rsidP="00963756">
      <w:pPr>
        <w:spacing w:before="0" w:after="0"/>
        <w:ind w:firstLine="709"/>
        <w:jc w:val="both"/>
        <w:rPr>
          <w:rFonts w:ascii="Arial" w:hAnsi="Arial" w:cs="Arial"/>
          <w:szCs w:val="24"/>
        </w:rPr>
      </w:pPr>
      <w:r w:rsidRPr="0019576D">
        <w:rPr>
          <w:rFonts w:ascii="Arial" w:hAnsi="Arial" w:cs="Arial"/>
          <w:szCs w:val="24"/>
        </w:rPr>
        <w:t>По предъявлении паспорта и открепительного удостоверения в день голосования избиратель должен быть включен в список избирателей на любом избирательном участке, при этом открепительное удостоверение у него изымается. Избиратель, получая на основании открепительного удостоверения избирательный бюллетень, указывает в списке избирателей адрес своего места жительства.</w:t>
      </w:r>
    </w:p>
    <w:p w:rsidR="00B72FA2" w:rsidRPr="0019576D" w:rsidRDefault="00B72FA2" w:rsidP="00963756">
      <w:pPr>
        <w:spacing w:before="0" w:after="0"/>
        <w:ind w:firstLine="709"/>
        <w:jc w:val="both"/>
        <w:rPr>
          <w:rFonts w:ascii="Arial" w:hAnsi="Arial" w:cs="Arial"/>
          <w:iCs/>
          <w:szCs w:val="24"/>
        </w:rPr>
      </w:pPr>
    </w:p>
    <w:p w:rsidR="00B72FA2" w:rsidRPr="0019576D" w:rsidRDefault="00B72FA2" w:rsidP="00963756">
      <w:pPr>
        <w:spacing w:before="0" w:after="0"/>
        <w:ind w:firstLine="709"/>
        <w:jc w:val="both"/>
        <w:rPr>
          <w:rFonts w:ascii="Arial" w:hAnsi="Arial" w:cs="Arial"/>
          <w:iCs/>
          <w:sz w:val="20"/>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093" style="position:absolute;left:0;text-align:left;flip:y;z-index:59" from=".4pt,-3.05pt" to="17.2pt,22pt" strokeweight="2.25pt"/>
              </w:pict>
            </w:r>
            <w:r>
              <w:rPr>
                <w:noProof/>
              </w:rPr>
              <w:pict>
                <v:line id="_x0000_s1094" style="position:absolute;left:0;text-align:left;z-index:58"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15</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Как</w:t>
            </w:r>
            <w:r w:rsidRPr="002279AD">
              <w:rPr>
                <w:rFonts w:ascii="Arial" w:hAnsi="Arial" w:cs="Arial"/>
                <w:b/>
                <w:bCs/>
                <w:i/>
                <w:iCs/>
                <w:sz w:val="24"/>
                <w:szCs w:val="26"/>
              </w:rPr>
              <w:t xml:space="preserve"> </w:t>
            </w:r>
            <w:r>
              <w:rPr>
                <w:rFonts w:ascii="Arial" w:hAnsi="Arial" w:cs="Arial"/>
                <w:b/>
                <w:bCs/>
                <w:i/>
                <w:iCs/>
                <w:sz w:val="24"/>
                <w:szCs w:val="26"/>
              </w:rPr>
              <w:t>заполнить</w:t>
            </w:r>
            <w:r w:rsidRPr="002279AD">
              <w:rPr>
                <w:rFonts w:ascii="Arial" w:hAnsi="Arial" w:cs="Arial"/>
                <w:b/>
                <w:bCs/>
                <w:i/>
                <w:iCs/>
                <w:sz w:val="24"/>
                <w:szCs w:val="26"/>
              </w:rPr>
              <w:t xml:space="preserve"> </w:t>
            </w:r>
            <w:r>
              <w:rPr>
                <w:rFonts w:ascii="Arial" w:hAnsi="Arial" w:cs="Arial"/>
                <w:b/>
                <w:bCs/>
                <w:i/>
                <w:iCs/>
                <w:sz w:val="24"/>
                <w:szCs w:val="26"/>
              </w:rPr>
              <w:t>избирательный</w:t>
            </w:r>
            <w:r w:rsidRPr="002279AD">
              <w:rPr>
                <w:rFonts w:ascii="Arial" w:hAnsi="Arial" w:cs="Arial"/>
                <w:b/>
                <w:bCs/>
                <w:i/>
                <w:iCs/>
                <w:sz w:val="24"/>
                <w:szCs w:val="26"/>
              </w:rPr>
              <w:t xml:space="preserve"> </w:t>
            </w:r>
            <w:r>
              <w:rPr>
                <w:rFonts w:ascii="Arial" w:hAnsi="Arial" w:cs="Arial"/>
                <w:b/>
                <w:bCs/>
                <w:i/>
                <w:iCs/>
                <w:sz w:val="24"/>
                <w:szCs w:val="26"/>
              </w:rPr>
              <w:t>бюллетень</w:t>
            </w:r>
            <w:r w:rsidRPr="002279AD">
              <w:rPr>
                <w:rFonts w:ascii="Arial" w:hAnsi="Arial" w:cs="Arial"/>
                <w:b/>
                <w:bCs/>
                <w:i/>
                <w:iCs/>
                <w:sz w:val="24"/>
                <w:szCs w:val="26"/>
              </w:rPr>
              <w:t>?</w:t>
            </w:r>
          </w:p>
        </w:tc>
      </w:tr>
      <w:tr w:rsidR="00B72FA2" w:rsidRPr="002279AD">
        <w:trPr>
          <w:cantSplit/>
        </w:trPr>
        <w:tc>
          <w:tcPr>
            <w:tcW w:w="468" w:type="dxa"/>
            <w:tcBorders>
              <w:top w:val="single" w:sz="12" w:space="0" w:color="auto"/>
              <w:left w:val="nil"/>
              <w:bottom w:val="nil"/>
              <w:right w:val="nil"/>
            </w:tcBorders>
          </w:tcPr>
          <w:p w:rsidR="00B72FA2" w:rsidRPr="0019576D" w:rsidRDefault="00B72FA2" w:rsidP="00963756">
            <w:pPr>
              <w:pStyle w:val="ConsPlusNormal"/>
              <w:widowControl/>
              <w:ind w:firstLine="0"/>
              <w:jc w:val="both"/>
              <w:rPr>
                <w:rFonts w:ascii="Arial" w:hAnsi="Arial" w:cs="Arial"/>
                <w:sz w:val="24"/>
                <w:szCs w:val="24"/>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07636B" w:rsidRDefault="00B72FA2" w:rsidP="00963756">
      <w:pPr>
        <w:pStyle w:val="aa"/>
        <w:widowControl/>
        <w:ind w:left="19" w:right="12" w:firstLine="690"/>
        <w:jc w:val="both"/>
        <w:rPr>
          <w:rFonts w:ascii="Arial" w:hAnsi="Arial" w:cs="Arial"/>
          <w:iCs/>
        </w:rPr>
      </w:pPr>
      <w:r w:rsidRPr="0007636B">
        <w:rPr>
          <w:rFonts w:ascii="Arial" w:hAnsi="Arial" w:cs="Arial"/>
          <w:iCs/>
        </w:rPr>
        <w:t xml:space="preserve">Каждый избирательный бюллетень должен содержать разъяснение о порядке его заполнения. </w:t>
      </w:r>
    </w:p>
    <w:p w:rsidR="00B72FA2" w:rsidRPr="0007636B" w:rsidRDefault="00B72FA2" w:rsidP="00963756">
      <w:pPr>
        <w:pStyle w:val="aa"/>
        <w:widowControl/>
        <w:ind w:left="9" w:right="3" w:firstLine="690"/>
        <w:jc w:val="both"/>
        <w:rPr>
          <w:rFonts w:ascii="Arial" w:hAnsi="Arial" w:cs="Arial"/>
          <w:iCs/>
        </w:rPr>
      </w:pPr>
      <w:r w:rsidRPr="0007636B">
        <w:rPr>
          <w:rFonts w:ascii="Arial" w:hAnsi="Arial" w:cs="Arial"/>
          <w:iCs/>
        </w:rPr>
        <w:t xml:space="preserve">Избирательный бюллетень заполняется шариковой ручкой (фломастером, перьевой ручкой и др.). Заполнение избирательного бюллетеня карандашом не допускается. </w:t>
      </w:r>
    </w:p>
    <w:p w:rsidR="00B72FA2" w:rsidRPr="0007636B" w:rsidRDefault="00B72FA2" w:rsidP="00963756">
      <w:pPr>
        <w:pStyle w:val="aa"/>
        <w:widowControl/>
        <w:ind w:left="9" w:right="3" w:firstLine="690"/>
        <w:jc w:val="both"/>
        <w:rPr>
          <w:rFonts w:ascii="Arial" w:hAnsi="Arial" w:cs="Arial"/>
          <w:iCs/>
        </w:rPr>
      </w:pPr>
      <w:r w:rsidRPr="0007636B">
        <w:rPr>
          <w:rFonts w:ascii="Arial" w:hAnsi="Arial" w:cs="Arial"/>
          <w:iCs/>
        </w:rPr>
        <w:lastRenderedPageBreak/>
        <w:t xml:space="preserve">В избирательном бюллетене избиратель ставит любой знак в пустом квадрате, расположенном справа от наименования только той политической партии, за федеральный список кандидатов которой он голосует. </w:t>
      </w:r>
    </w:p>
    <w:p w:rsidR="00B72FA2" w:rsidRDefault="00B72FA2" w:rsidP="00963756">
      <w:pPr>
        <w:pStyle w:val="aa"/>
        <w:widowControl/>
        <w:ind w:left="9" w:right="3" w:firstLine="690"/>
        <w:jc w:val="both"/>
        <w:rPr>
          <w:rFonts w:ascii="Arial" w:hAnsi="Arial" w:cs="Arial"/>
          <w:i/>
          <w:iCs/>
        </w:rPr>
      </w:pPr>
    </w:p>
    <w:p w:rsidR="0019576D" w:rsidRPr="002279AD" w:rsidRDefault="0019576D" w:rsidP="00963756">
      <w:pPr>
        <w:pStyle w:val="aa"/>
        <w:widowControl/>
        <w:ind w:left="9" w:right="3" w:firstLine="690"/>
        <w:jc w:val="both"/>
        <w:rPr>
          <w:rFonts w:ascii="Arial" w:hAnsi="Arial" w:cs="Arial"/>
          <w:i/>
          <w:iCs/>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095" style="position:absolute;left:0;text-align:left;flip:y;z-index:61" from=".4pt,-3.05pt" to="17.2pt,22pt" strokeweight="2.25pt"/>
              </w:pict>
            </w:r>
            <w:r>
              <w:rPr>
                <w:noProof/>
              </w:rPr>
              <w:pict>
                <v:line id="_x0000_s1096" style="position:absolute;left:0;text-align:left;z-index:60"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16</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Что</w:t>
            </w:r>
            <w:r w:rsidRPr="002279AD">
              <w:rPr>
                <w:rFonts w:ascii="Arial" w:hAnsi="Arial" w:cs="Arial"/>
                <w:b/>
                <w:bCs/>
                <w:i/>
                <w:iCs/>
                <w:sz w:val="24"/>
                <w:szCs w:val="26"/>
              </w:rPr>
              <w:t xml:space="preserve"> </w:t>
            </w:r>
            <w:r>
              <w:rPr>
                <w:rFonts w:ascii="Arial" w:hAnsi="Arial" w:cs="Arial"/>
                <w:b/>
                <w:bCs/>
                <w:i/>
                <w:iCs/>
                <w:sz w:val="24"/>
                <w:szCs w:val="26"/>
              </w:rPr>
              <w:t>проверяет</w:t>
            </w:r>
            <w:r w:rsidRPr="002279AD">
              <w:rPr>
                <w:rFonts w:ascii="Arial" w:hAnsi="Arial" w:cs="Arial"/>
                <w:b/>
                <w:bCs/>
                <w:i/>
                <w:iCs/>
                <w:sz w:val="24"/>
                <w:szCs w:val="26"/>
              </w:rPr>
              <w:t xml:space="preserve"> </w:t>
            </w:r>
            <w:r>
              <w:rPr>
                <w:rFonts w:ascii="Arial" w:hAnsi="Arial" w:cs="Arial"/>
                <w:b/>
                <w:bCs/>
                <w:i/>
                <w:iCs/>
                <w:sz w:val="24"/>
                <w:szCs w:val="26"/>
              </w:rPr>
              <w:t>член</w:t>
            </w:r>
            <w:r w:rsidRPr="002279AD">
              <w:rPr>
                <w:rFonts w:ascii="Arial" w:hAnsi="Arial" w:cs="Arial"/>
                <w:b/>
                <w:bCs/>
                <w:i/>
                <w:iCs/>
                <w:sz w:val="24"/>
                <w:szCs w:val="26"/>
              </w:rPr>
              <w:t xml:space="preserve"> </w:t>
            </w:r>
            <w:r>
              <w:rPr>
                <w:rFonts w:ascii="Arial" w:hAnsi="Arial" w:cs="Arial"/>
                <w:b/>
                <w:bCs/>
                <w:i/>
                <w:iCs/>
                <w:sz w:val="24"/>
                <w:szCs w:val="26"/>
              </w:rPr>
              <w:t>УИК</w:t>
            </w:r>
            <w:r w:rsidRPr="002279AD">
              <w:rPr>
                <w:rFonts w:ascii="Arial" w:hAnsi="Arial" w:cs="Arial"/>
                <w:b/>
                <w:bCs/>
                <w:i/>
                <w:iCs/>
                <w:sz w:val="24"/>
                <w:szCs w:val="26"/>
              </w:rPr>
              <w:t xml:space="preserve"> </w:t>
            </w:r>
            <w:r>
              <w:rPr>
                <w:rFonts w:ascii="Arial" w:hAnsi="Arial" w:cs="Arial"/>
                <w:b/>
                <w:bCs/>
                <w:i/>
                <w:iCs/>
                <w:sz w:val="24"/>
                <w:szCs w:val="26"/>
              </w:rPr>
              <w:t>перед</w:t>
            </w:r>
            <w:r w:rsidRPr="002279AD">
              <w:rPr>
                <w:rFonts w:ascii="Arial" w:hAnsi="Arial" w:cs="Arial"/>
                <w:b/>
                <w:bCs/>
                <w:i/>
                <w:iCs/>
                <w:sz w:val="24"/>
                <w:szCs w:val="26"/>
              </w:rPr>
              <w:t xml:space="preserve"> </w:t>
            </w:r>
            <w:r>
              <w:rPr>
                <w:rFonts w:ascii="Arial" w:hAnsi="Arial" w:cs="Arial"/>
                <w:b/>
                <w:bCs/>
                <w:i/>
                <w:iCs/>
                <w:sz w:val="24"/>
                <w:szCs w:val="26"/>
              </w:rPr>
              <w:t>выдачей</w:t>
            </w:r>
            <w:r w:rsidRPr="002279AD">
              <w:rPr>
                <w:rFonts w:ascii="Arial" w:hAnsi="Arial" w:cs="Arial"/>
                <w:b/>
                <w:bCs/>
                <w:i/>
                <w:iCs/>
                <w:sz w:val="24"/>
                <w:szCs w:val="26"/>
              </w:rPr>
              <w:t xml:space="preserve"> </w:t>
            </w:r>
            <w:r>
              <w:rPr>
                <w:rFonts w:ascii="Arial" w:hAnsi="Arial" w:cs="Arial"/>
                <w:b/>
                <w:bCs/>
                <w:i/>
                <w:iCs/>
                <w:sz w:val="24"/>
                <w:szCs w:val="26"/>
              </w:rPr>
              <w:t>избирателю</w:t>
            </w:r>
            <w:r w:rsidRPr="002279AD">
              <w:rPr>
                <w:rFonts w:ascii="Arial" w:hAnsi="Arial" w:cs="Arial"/>
                <w:b/>
                <w:bCs/>
                <w:i/>
                <w:iCs/>
                <w:sz w:val="24"/>
                <w:szCs w:val="26"/>
              </w:rPr>
              <w:t xml:space="preserve"> </w:t>
            </w:r>
            <w:r>
              <w:rPr>
                <w:rFonts w:ascii="Arial" w:hAnsi="Arial" w:cs="Arial"/>
                <w:b/>
                <w:bCs/>
                <w:i/>
                <w:iCs/>
                <w:sz w:val="24"/>
                <w:szCs w:val="26"/>
              </w:rPr>
              <w:t>избирательного</w:t>
            </w:r>
            <w:r w:rsidRPr="002279AD">
              <w:rPr>
                <w:rFonts w:ascii="Arial" w:hAnsi="Arial" w:cs="Arial"/>
                <w:b/>
                <w:bCs/>
                <w:i/>
                <w:iCs/>
                <w:sz w:val="24"/>
                <w:szCs w:val="26"/>
              </w:rPr>
              <w:t xml:space="preserve"> </w:t>
            </w:r>
            <w:r>
              <w:rPr>
                <w:rFonts w:ascii="Arial" w:hAnsi="Arial" w:cs="Arial"/>
                <w:b/>
                <w:bCs/>
                <w:i/>
                <w:iCs/>
                <w:sz w:val="24"/>
                <w:szCs w:val="26"/>
              </w:rPr>
              <w:t>бюллетеня</w:t>
            </w:r>
            <w:r w:rsidRPr="002279AD">
              <w:rPr>
                <w:rFonts w:ascii="Arial" w:hAnsi="Arial" w:cs="Arial"/>
                <w:b/>
                <w:bCs/>
                <w:i/>
                <w:iCs/>
                <w:sz w:val="24"/>
                <w:szCs w:val="26"/>
              </w:rPr>
              <w:t>?</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07636B" w:rsidRDefault="00B72FA2" w:rsidP="00963756">
      <w:pPr>
        <w:pStyle w:val="aa"/>
        <w:widowControl/>
        <w:ind w:left="34" w:firstLine="675"/>
        <w:jc w:val="both"/>
        <w:rPr>
          <w:rFonts w:ascii="Arial" w:hAnsi="Arial" w:cs="Arial"/>
          <w:iCs/>
        </w:rPr>
      </w:pPr>
      <w:r w:rsidRPr="0007636B">
        <w:rPr>
          <w:rFonts w:ascii="Arial" w:hAnsi="Arial" w:cs="Arial"/>
          <w:iCs/>
        </w:rPr>
        <w:t xml:space="preserve">Перед выдачей избирательного бюллетеня член УИК обязан удостовериться в том, что: </w:t>
      </w:r>
    </w:p>
    <w:p w:rsidR="00B72FA2" w:rsidRPr="0007636B" w:rsidRDefault="00B72FA2" w:rsidP="00963756">
      <w:pPr>
        <w:pStyle w:val="aa"/>
        <w:widowControl/>
        <w:ind w:left="34" w:firstLine="675"/>
        <w:jc w:val="both"/>
        <w:rPr>
          <w:rFonts w:ascii="Arial" w:hAnsi="Arial" w:cs="Arial"/>
          <w:iCs/>
        </w:rPr>
      </w:pPr>
      <w:r w:rsidRPr="0007636B">
        <w:rPr>
          <w:rFonts w:ascii="Arial" w:hAnsi="Arial" w:cs="Arial"/>
          <w:iCs/>
        </w:rPr>
        <w:t>избирателю не было выдано открепительное удостоверение;</w:t>
      </w:r>
    </w:p>
    <w:p w:rsidR="00B72FA2" w:rsidRPr="0007636B" w:rsidRDefault="00B72FA2" w:rsidP="00963756">
      <w:pPr>
        <w:pStyle w:val="aa"/>
        <w:widowControl/>
        <w:ind w:left="34" w:firstLine="675"/>
        <w:jc w:val="both"/>
        <w:rPr>
          <w:rFonts w:ascii="Arial" w:hAnsi="Arial" w:cs="Arial"/>
          <w:iCs/>
        </w:rPr>
      </w:pPr>
      <w:r w:rsidRPr="0007636B">
        <w:rPr>
          <w:rFonts w:ascii="Arial" w:hAnsi="Arial" w:cs="Arial"/>
          <w:iCs/>
        </w:rPr>
        <w:t xml:space="preserve">избиратель не проголосовал досрочно либо вне помещения для голосования (устанавливается по отметке в списке избирателей); </w:t>
      </w:r>
    </w:p>
    <w:p w:rsidR="00B72FA2" w:rsidRPr="0007636B" w:rsidRDefault="00B72FA2" w:rsidP="00963756">
      <w:pPr>
        <w:pStyle w:val="aa"/>
        <w:widowControl/>
        <w:ind w:left="26" w:right="2" w:firstLine="675"/>
        <w:jc w:val="both"/>
        <w:rPr>
          <w:rFonts w:ascii="Arial" w:hAnsi="Arial" w:cs="Arial"/>
          <w:iCs/>
        </w:rPr>
      </w:pPr>
      <w:r w:rsidRPr="0007636B">
        <w:rPr>
          <w:rFonts w:ascii="Arial" w:hAnsi="Arial" w:cs="Arial"/>
          <w:iCs/>
        </w:rPr>
        <w:t xml:space="preserve">письменное заявление (устное обращение) избирателя о предоставлении ему возможности проголосовать вне помещения для голосования не зарегистрировано в реестре и к избирателю не направлены члены УИК с правом решающего голоса для проведения голосования вне помещения для голосования. </w:t>
      </w:r>
    </w:p>
    <w:p w:rsidR="00B72FA2" w:rsidRDefault="00B72FA2" w:rsidP="00963756">
      <w:pPr>
        <w:pStyle w:val="aa"/>
        <w:widowControl/>
        <w:ind w:left="26" w:right="2" w:firstLine="675"/>
        <w:jc w:val="both"/>
        <w:rPr>
          <w:rFonts w:ascii="Arial" w:hAnsi="Arial" w:cs="Arial"/>
          <w:i/>
          <w:iCs/>
        </w:rPr>
      </w:pPr>
    </w:p>
    <w:p w:rsidR="0019576D" w:rsidRPr="002279AD" w:rsidRDefault="0019576D" w:rsidP="00963756">
      <w:pPr>
        <w:pStyle w:val="aa"/>
        <w:widowControl/>
        <w:ind w:left="26" w:right="2" w:firstLine="675"/>
        <w:jc w:val="both"/>
        <w:rPr>
          <w:rFonts w:ascii="Arial" w:hAnsi="Arial" w:cs="Arial"/>
          <w:i/>
          <w:iCs/>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097" style="position:absolute;left:0;text-align:left;flip:y;z-index:63" from=".4pt,-3.05pt" to="17.2pt,22pt" strokeweight="2.25pt"/>
              </w:pict>
            </w:r>
            <w:r>
              <w:rPr>
                <w:noProof/>
              </w:rPr>
              <w:pict>
                <v:line id="_x0000_s1098" style="position:absolute;left:0;text-align:left;z-index:62"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17</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Избиратель</w:t>
            </w:r>
            <w:r w:rsidRPr="002279AD">
              <w:rPr>
                <w:rFonts w:ascii="Arial" w:hAnsi="Arial" w:cs="Arial"/>
                <w:b/>
                <w:bCs/>
                <w:i/>
                <w:iCs/>
                <w:sz w:val="24"/>
                <w:szCs w:val="26"/>
              </w:rPr>
              <w:t xml:space="preserve"> </w:t>
            </w:r>
            <w:r>
              <w:rPr>
                <w:rFonts w:ascii="Arial" w:hAnsi="Arial" w:cs="Arial"/>
                <w:b/>
                <w:bCs/>
                <w:i/>
                <w:iCs/>
                <w:sz w:val="24"/>
                <w:szCs w:val="26"/>
              </w:rPr>
              <w:t>не</w:t>
            </w:r>
            <w:r w:rsidRPr="002279AD">
              <w:rPr>
                <w:rFonts w:ascii="Arial" w:hAnsi="Arial" w:cs="Arial"/>
                <w:b/>
                <w:bCs/>
                <w:i/>
                <w:iCs/>
                <w:sz w:val="24"/>
                <w:szCs w:val="26"/>
              </w:rPr>
              <w:t xml:space="preserve"> </w:t>
            </w:r>
            <w:r>
              <w:rPr>
                <w:rFonts w:ascii="Arial" w:hAnsi="Arial" w:cs="Arial"/>
                <w:b/>
                <w:bCs/>
                <w:i/>
                <w:iCs/>
                <w:sz w:val="24"/>
                <w:szCs w:val="26"/>
              </w:rPr>
              <w:t>имеет</w:t>
            </w:r>
            <w:r w:rsidRPr="002279AD">
              <w:rPr>
                <w:rFonts w:ascii="Arial" w:hAnsi="Arial" w:cs="Arial"/>
                <w:b/>
                <w:bCs/>
                <w:i/>
                <w:iCs/>
                <w:sz w:val="24"/>
                <w:szCs w:val="26"/>
              </w:rPr>
              <w:t xml:space="preserve"> </w:t>
            </w:r>
            <w:r>
              <w:rPr>
                <w:rFonts w:ascii="Arial" w:hAnsi="Arial" w:cs="Arial"/>
                <w:b/>
                <w:bCs/>
                <w:i/>
                <w:iCs/>
                <w:sz w:val="24"/>
                <w:szCs w:val="26"/>
              </w:rPr>
              <w:t>при</w:t>
            </w:r>
            <w:r w:rsidRPr="002279AD">
              <w:rPr>
                <w:rFonts w:ascii="Arial" w:hAnsi="Arial" w:cs="Arial"/>
                <w:b/>
                <w:bCs/>
                <w:i/>
                <w:iCs/>
                <w:sz w:val="24"/>
                <w:szCs w:val="26"/>
              </w:rPr>
              <w:t xml:space="preserve"> </w:t>
            </w:r>
            <w:r>
              <w:rPr>
                <w:rFonts w:ascii="Arial" w:hAnsi="Arial" w:cs="Arial"/>
                <w:b/>
                <w:bCs/>
                <w:i/>
                <w:iCs/>
                <w:sz w:val="24"/>
                <w:szCs w:val="26"/>
              </w:rPr>
              <w:t>себе</w:t>
            </w:r>
            <w:r w:rsidRPr="002279AD">
              <w:rPr>
                <w:rFonts w:ascii="Arial" w:hAnsi="Arial" w:cs="Arial"/>
                <w:b/>
                <w:bCs/>
                <w:i/>
                <w:iCs/>
                <w:sz w:val="24"/>
                <w:szCs w:val="26"/>
              </w:rPr>
              <w:t xml:space="preserve"> </w:t>
            </w:r>
            <w:r>
              <w:rPr>
                <w:rFonts w:ascii="Arial" w:hAnsi="Arial" w:cs="Arial"/>
                <w:b/>
                <w:bCs/>
                <w:i/>
                <w:iCs/>
                <w:sz w:val="24"/>
                <w:szCs w:val="26"/>
              </w:rPr>
              <w:t>паспорта</w:t>
            </w:r>
            <w:r w:rsidRPr="002279AD">
              <w:rPr>
                <w:rFonts w:ascii="Arial" w:hAnsi="Arial" w:cs="Arial"/>
                <w:b/>
                <w:bCs/>
                <w:i/>
                <w:iCs/>
                <w:sz w:val="24"/>
                <w:szCs w:val="26"/>
              </w:rPr>
              <w:t xml:space="preserve"> </w:t>
            </w:r>
            <w:r>
              <w:rPr>
                <w:rFonts w:ascii="Arial" w:hAnsi="Arial" w:cs="Arial"/>
                <w:b/>
                <w:bCs/>
                <w:i/>
                <w:iCs/>
                <w:sz w:val="24"/>
                <w:szCs w:val="26"/>
              </w:rPr>
              <w:t>или</w:t>
            </w:r>
            <w:r w:rsidRPr="002279AD">
              <w:rPr>
                <w:rFonts w:ascii="Arial" w:hAnsi="Arial" w:cs="Arial"/>
                <w:b/>
                <w:bCs/>
                <w:i/>
                <w:iCs/>
                <w:sz w:val="24"/>
                <w:szCs w:val="26"/>
              </w:rPr>
              <w:t xml:space="preserve"> </w:t>
            </w:r>
            <w:r>
              <w:rPr>
                <w:rFonts w:ascii="Arial" w:hAnsi="Arial" w:cs="Arial"/>
                <w:b/>
                <w:bCs/>
                <w:i/>
                <w:iCs/>
                <w:sz w:val="24"/>
                <w:szCs w:val="26"/>
              </w:rPr>
              <w:t>документа</w:t>
            </w:r>
            <w:r w:rsidRPr="002279AD">
              <w:rPr>
                <w:rFonts w:ascii="Arial" w:hAnsi="Arial" w:cs="Arial"/>
                <w:b/>
                <w:bCs/>
                <w:i/>
                <w:iCs/>
                <w:sz w:val="24"/>
                <w:szCs w:val="26"/>
              </w:rPr>
              <w:t xml:space="preserve">, </w:t>
            </w:r>
            <w:r>
              <w:rPr>
                <w:rFonts w:ascii="Arial" w:hAnsi="Arial" w:cs="Arial"/>
                <w:b/>
                <w:bCs/>
                <w:i/>
                <w:iCs/>
                <w:sz w:val="24"/>
                <w:szCs w:val="26"/>
              </w:rPr>
              <w:t>заменяющего</w:t>
            </w:r>
            <w:r w:rsidRPr="002279AD">
              <w:rPr>
                <w:rFonts w:ascii="Arial" w:hAnsi="Arial" w:cs="Arial"/>
                <w:b/>
                <w:bCs/>
                <w:i/>
                <w:iCs/>
                <w:sz w:val="24"/>
                <w:szCs w:val="26"/>
              </w:rPr>
              <w:t xml:space="preserve"> </w:t>
            </w:r>
            <w:r>
              <w:rPr>
                <w:rFonts w:ascii="Arial" w:hAnsi="Arial" w:cs="Arial"/>
                <w:b/>
                <w:bCs/>
                <w:i/>
                <w:iCs/>
                <w:sz w:val="24"/>
                <w:szCs w:val="26"/>
              </w:rPr>
              <w:t>паспорт</w:t>
            </w:r>
            <w:r w:rsidRPr="002279AD">
              <w:rPr>
                <w:rFonts w:ascii="Arial" w:hAnsi="Arial" w:cs="Arial"/>
                <w:b/>
                <w:bCs/>
                <w:i/>
                <w:iCs/>
                <w:sz w:val="24"/>
                <w:szCs w:val="26"/>
              </w:rPr>
              <w:t xml:space="preserve">, </w:t>
            </w:r>
            <w:r>
              <w:rPr>
                <w:rFonts w:ascii="Arial" w:hAnsi="Arial" w:cs="Arial"/>
                <w:b/>
                <w:bCs/>
                <w:i/>
                <w:iCs/>
                <w:sz w:val="24"/>
                <w:szCs w:val="26"/>
              </w:rPr>
              <w:t>но</w:t>
            </w:r>
            <w:r w:rsidRPr="002279AD">
              <w:rPr>
                <w:rFonts w:ascii="Arial" w:hAnsi="Arial" w:cs="Arial"/>
                <w:b/>
                <w:bCs/>
                <w:i/>
                <w:iCs/>
                <w:sz w:val="24"/>
                <w:szCs w:val="26"/>
              </w:rPr>
              <w:t xml:space="preserve"> </w:t>
            </w:r>
            <w:r>
              <w:rPr>
                <w:rFonts w:ascii="Arial" w:hAnsi="Arial" w:cs="Arial"/>
                <w:b/>
                <w:bCs/>
                <w:i/>
                <w:iCs/>
                <w:sz w:val="24"/>
                <w:szCs w:val="26"/>
              </w:rPr>
              <w:t>желает</w:t>
            </w:r>
            <w:r w:rsidRPr="002279AD">
              <w:rPr>
                <w:rFonts w:ascii="Arial" w:hAnsi="Arial" w:cs="Arial"/>
                <w:b/>
                <w:bCs/>
                <w:i/>
                <w:iCs/>
                <w:sz w:val="24"/>
                <w:szCs w:val="26"/>
              </w:rPr>
              <w:t xml:space="preserve"> </w:t>
            </w:r>
            <w:r>
              <w:rPr>
                <w:rFonts w:ascii="Arial" w:hAnsi="Arial" w:cs="Arial"/>
                <w:b/>
                <w:bCs/>
                <w:i/>
                <w:iCs/>
                <w:sz w:val="24"/>
                <w:szCs w:val="26"/>
              </w:rPr>
              <w:t>проголосовать</w:t>
            </w:r>
            <w:r w:rsidRPr="002279AD">
              <w:rPr>
                <w:rFonts w:ascii="Arial" w:hAnsi="Arial" w:cs="Arial"/>
                <w:b/>
                <w:bCs/>
                <w:i/>
                <w:iCs/>
                <w:sz w:val="24"/>
                <w:szCs w:val="26"/>
              </w:rPr>
              <w:t xml:space="preserve">. </w:t>
            </w:r>
            <w:r>
              <w:rPr>
                <w:rFonts w:ascii="Arial" w:hAnsi="Arial" w:cs="Arial"/>
                <w:b/>
                <w:bCs/>
                <w:i/>
                <w:iCs/>
                <w:sz w:val="24"/>
                <w:szCs w:val="26"/>
              </w:rPr>
              <w:t>Как</w:t>
            </w:r>
            <w:r w:rsidRPr="002279AD">
              <w:rPr>
                <w:rFonts w:ascii="Arial" w:hAnsi="Arial" w:cs="Arial"/>
                <w:b/>
                <w:bCs/>
                <w:i/>
                <w:iCs/>
                <w:sz w:val="24"/>
                <w:szCs w:val="26"/>
              </w:rPr>
              <w:t xml:space="preserve"> </w:t>
            </w:r>
            <w:r>
              <w:rPr>
                <w:rFonts w:ascii="Arial" w:hAnsi="Arial" w:cs="Arial"/>
                <w:b/>
                <w:bCs/>
                <w:i/>
                <w:iCs/>
                <w:sz w:val="24"/>
                <w:szCs w:val="26"/>
              </w:rPr>
              <w:t>быть</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этой</w:t>
            </w:r>
            <w:r w:rsidRPr="002279AD">
              <w:rPr>
                <w:rFonts w:ascii="Arial" w:hAnsi="Arial" w:cs="Arial"/>
                <w:b/>
                <w:bCs/>
                <w:i/>
                <w:iCs/>
                <w:sz w:val="24"/>
                <w:szCs w:val="26"/>
              </w:rPr>
              <w:t xml:space="preserve"> </w:t>
            </w:r>
            <w:r>
              <w:rPr>
                <w:rFonts w:ascii="Arial" w:hAnsi="Arial" w:cs="Arial"/>
                <w:b/>
                <w:bCs/>
                <w:i/>
                <w:iCs/>
                <w:sz w:val="24"/>
                <w:szCs w:val="26"/>
              </w:rPr>
              <w:t>ситуации</w:t>
            </w:r>
            <w:r w:rsidRPr="002279AD">
              <w:rPr>
                <w:rFonts w:ascii="Arial" w:hAnsi="Arial" w:cs="Arial"/>
                <w:b/>
                <w:bCs/>
                <w:i/>
                <w:iCs/>
                <w:sz w:val="24"/>
                <w:szCs w:val="26"/>
              </w:rPr>
              <w:t>?</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2279AD" w:rsidRDefault="00B72FA2" w:rsidP="00963756">
      <w:pPr>
        <w:pStyle w:val="aa"/>
        <w:widowControl/>
        <w:ind w:left="28" w:firstLine="681"/>
        <w:jc w:val="both"/>
        <w:rPr>
          <w:rFonts w:ascii="Arial" w:hAnsi="Arial" w:cs="Arial"/>
          <w:i/>
          <w:iCs/>
        </w:rPr>
      </w:pPr>
    </w:p>
    <w:p w:rsidR="00B72FA2" w:rsidRPr="0007636B" w:rsidRDefault="00B72FA2" w:rsidP="00963756">
      <w:pPr>
        <w:pStyle w:val="aa"/>
        <w:widowControl/>
        <w:ind w:left="28" w:firstLine="681"/>
        <w:jc w:val="both"/>
        <w:rPr>
          <w:rFonts w:ascii="Arial" w:hAnsi="Arial" w:cs="Arial"/>
          <w:iCs/>
        </w:rPr>
      </w:pPr>
      <w:r w:rsidRPr="0007636B">
        <w:rPr>
          <w:rFonts w:ascii="Arial" w:hAnsi="Arial" w:cs="Arial"/>
          <w:iCs/>
        </w:rPr>
        <w:t xml:space="preserve">Избирателю, </w:t>
      </w:r>
      <w:r w:rsidRPr="0007636B">
        <w:rPr>
          <w:rFonts w:ascii="Arial" w:hAnsi="Arial" w:cs="Arial"/>
          <w:b/>
          <w:bCs/>
          <w:iCs/>
        </w:rPr>
        <w:t xml:space="preserve">не имеющему паспорта </w:t>
      </w:r>
      <w:r w:rsidRPr="0007636B">
        <w:rPr>
          <w:rFonts w:ascii="Arial" w:hAnsi="Arial" w:cs="Arial"/>
          <w:iCs/>
        </w:rPr>
        <w:t xml:space="preserve">или документа, заменяющего паспорт гражданина Российской Федерации, избирательный </w:t>
      </w:r>
      <w:r w:rsidRPr="0007636B">
        <w:rPr>
          <w:rFonts w:ascii="Arial" w:hAnsi="Arial" w:cs="Arial"/>
          <w:b/>
          <w:bCs/>
          <w:iCs/>
        </w:rPr>
        <w:t xml:space="preserve">бюллетень не выдается. </w:t>
      </w:r>
      <w:r w:rsidRPr="0007636B">
        <w:rPr>
          <w:rFonts w:ascii="Arial" w:hAnsi="Arial" w:cs="Arial"/>
          <w:iCs/>
        </w:rPr>
        <w:t>Если избиратель настаивает на вынесении решения УИК об отказе в выдаче ему избирательного бюллетеня, то такое решение должно быть принято, оформлено в письменном виде и выдано на руки заявителю.</w:t>
      </w:r>
    </w:p>
    <w:p w:rsidR="00B72FA2" w:rsidRPr="0019576D" w:rsidRDefault="00B72FA2" w:rsidP="00963756">
      <w:pPr>
        <w:pStyle w:val="aa"/>
        <w:widowControl/>
        <w:ind w:left="28" w:firstLine="681"/>
        <w:jc w:val="both"/>
        <w:rPr>
          <w:rFonts w:ascii="Arial" w:hAnsi="Arial" w:cs="Arial"/>
          <w:bCs/>
          <w:i/>
          <w:iCs/>
        </w:rPr>
      </w:pPr>
    </w:p>
    <w:p w:rsidR="0019576D" w:rsidRPr="0019576D" w:rsidRDefault="0019576D" w:rsidP="00963756">
      <w:pPr>
        <w:pStyle w:val="aa"/>
        <w:widowControl/>
        <w:ind w:left="28" w:firstLine="681"/>
        <w:jc w:val="both"/>
        <w:rPr>
          <w:rFonts w:ascii="Arial" w:hAnsi="Arial" w:cs="Arial"/>
          <w:bCs/>
          <w:i/>
          <w:iCs/>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099" style="position:absolute;left:0;text-align:left;flip:y;z-index:65" from=".4pt,-3.05pt" to="17.2pt,22pt" strokeweight="2.25pt"/>
              </w:pict>
            </w:r>
            <w:r>
              <w:rPr>
                <w:noProof/>
              </w:rPr>
              <w:pict>
                <v:line id="_x0000_s1100" style="position:absolute;left:0;text-align:left;z-index:64"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18</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Избиратель</w:t>
            </w:r>
            <w:r w:rsidRPr="002279AD">
              <w:rPr>
                <w:rFonts w:ascii="Arial" w:hAnsi="Arial" w:cs="Arial"/>
                <w:b/>
                <w:bCs/>
                <w:i/>
                <w:iCs/>
                <w:sz w:val="24"/>
                <w:szCs w:val="26"/>
              </w:rPr>
              <w:t xml:space="preserve"> </w:t>
            </w:r>
            <w:r>
              <w:rPr>
                <w:rFonts w:ascii="Arial" w:hAnsi="Arial" w:cs="Arial"/>
                <w:b/>
                <w:bCs/>
                <w:i/>
                <w:iCs/>
                <w:sz w:val="24"/>
                <w:szCs w:val="26"/>
              </w:rPr>
              <w:t>имеет</w:t>
            </w:r>
            <w:r w:rsidRPr="002279AD">
              <w:rPr>
                <w:rFonts w:ascii="Arial" w:hAnsi="Arial" w:cs="Arial"/>
                <w:b/>
                <w:bCs/>
                <w:i/>
                <w:iCs/>
                <w:sz w:val="24"/>
                <w:szCs w:val="26"/>
              </w:rPr>
              <w:t xml:space="preserve"> </w:t>
            </w:r>
            <w:r>
              <w:rPr>
                <w:rFonts w:ascii="Arial" w:hAnsi="Arial" w:cs="Arial"/>
                <w:b/>
                <w:bCs/>
                <w:i/>
                <w:iCs/>
                <w:sz w:val="24"/>
                <w:szCs w:val="26"/>
              </w:rPr>
              <w:t>при</w:t>
            </w:r>
            <w:r w:rsidRPr="002279AD">
              <w:rPr>
                <w:rFonts w:ascii="Arial" w:hAnsi="Arial" w:cs="Arial"/>
                <w:b/>
                <w:bCs/>
                <w:i/>
                <w:iCs/>
                <w:sz w:val="24"/>
                <w:szCs w:val="26"/>
              </w:rPr>
              <w:t xml:space="preserve"> </w:t>
            </w:r>
            <w:r>
              <w:rPr>
                <w:rFonts w:ascii="Arial" w:hAnsi="Arial" w:cs="Arial"/>
                <w:b/>
                <w:bCs/>
                <w:i/>
                <w:iCs/>
                <w:sz w:val="24"/>
                <w:szCs w:val="26"/>
              </w:rPr>
              <w:t>себе</w:t>
            </w:r>
            <w:r w:rsidRPr="002279AD">
              <w:rPr>
                <w:rFonts w:ascii="Arial" w:hAnsi="Arial" w:cs="Arial"/>
                <w:b/>
                <w:bCs/>
                <w:i/>
                <w:iCs/>
                <w:sz w:val="24"/>
                <w:szCs w:val="26"/>
              </w:rPr>
              <w:t xml:space="preserve"> </w:t>
            </w:r>
            <w:r>
              <w:rPr>
                <w:rFonts w:ascii="Arial" w:hAnsi="Arial" w:cs="Arial"/>
                <w:b/>
                <w:bCs/>
                <w:i/>
                <w:iCs/>
                <w:sz w:val="24"/>
                <w:szCs w:val="26"/>
              </w:rPr>
              <w:t>паспорт</w:t>
            </w:r>
            <w:r w:rsidRPr="002279AD">
              <w:rPr>
                <w:rFonts w:ascii="Arial" w:hAnsi="Arial" w:cs="Arial"/>
                <w:b/>
                <w:bCs/>
                <w:i/>
                <w:iCs/>
                <w:sz w:val="24"/>
                <w:szCs w:val="26"/>
              </w:rPr>
              <w:t xml:space="preserve"> </w:t>
            </w:r>
            <w:r>
              <w:rPr>
                <w:rFonts w:ascii="Arial" w:hAnsi="Arial" w:cs="Arial"/>
                <w:b/>
                <w:bCs/>
                <w:i/>
                <w:iCs/>
                <w:sz w:val="24"/>
                <w:szCs w:val="26"/>
              </w:rPr>
              <w:t>или</w:t>
            </w:r>
            <w:r w:rsidRPr="002279AD">
              <w:rPr>
                <w:rFonts w:ascii="Arial" w:hAnsi="Arial" w:cs="Arial"/>
                <w:b/>
                <w:bCs/>
                <w:i/>
                <w:iCs/>
                <w:sz w:val="24"/>
                <w:szCs w:val="26"/>
              </w:rPr>
              <w:t xml:space="preserve"> </w:t>
            </w:r>
            <w:r>
              <w:rPr>
                <w:rFonts w:ascii="Arial" w:hAnsi="Arial" w:cs="Arial"/>
                <w:b/>
                <w:bCs/>
                <w:i/>
                <w:iCs/>
                <w:sz w:val="24"/>
                <w:szCs w:val="26"/>
              </w:rPr>
              <w:t>документ</w:t>
            </w:r>
            <w:r w:rsidRPr="002279AD">
              <w:rPr>
                <w:rFonts w:ascii="Arial" w:hAnsi="Arial" w:cs="Arial"/>
                <w:b/>
                <w:bCs/>
                <w:i/>
                <w:iCs/>
                <w:sz w:val="24"/>
                <w:szCs w:val="26"/>
              </w:rPr>
              <w:t xml:space="preserve">, </w:t>
            </w:r>
            <w:r>
              <w:rPr>
                <w:rFonts w:ascii="Arial" w:hAnsi="Arial" w:cs="Arial"/>
                <w:b/>
                <w:bCs/>
                <w:i/>
                <w:iCs/>
                <w:sz w:val="24"/>
                <w:szCs w:val="26"/>
              </w:rPr>
              <w:t>заменяющий</w:t>
            </w:r>
            <w:r w:rsidRPr="002279AD">
              <w:rPr>
                <w:rFonts w:ascii="Arial" w:hAnsi="Arial" w:cs="Arial"/>
                <w:b/>
                <w:bCs/>
                <w:i/>
                <w:iCs/>
                <w:sz w:val="24"/>
                <w:szCs w:val="26"/>
              </w:rPr>
              <w:t xml:space="preserve"> </w:t>
            </w:r>
            <w:r>
              <w:rPr>
                <w:rFonts w:ascii="Arial" w:hAnsi="Arial" w:cs="Arial"/>
                <w:b/>
                <w:bCs/>
                <w:i/>
                <w:iCs/>
                <w:sz w:val="24"/>
                <w:szCs w:val="26"/>
              </w:rPr>
              <w:t>паспорт</w:t>
            </w:r>
            <w:r w:rsidRPr="002279AD">
              <w:rPr>
                <w:rFonts w:ascii="Arial" w:hAnsi="Arial" w:cs="Arial"/>
                <w:b/>
                <w:bCs/>
                <w:i/>
                <w:iCs/>
                <w:sz w:val="24"/>
                <w:szCs w:val="26"/>
              </w:rPr>
              <w:t xml:space="preserve"> </w:t>
            </w:r>
            <w:r>
              <w:rPr>
                <w:rFonts w:ascii="Arial" w:hAnsi="Arial" w:cs="Arial"/>
                <w:b/>
                <w:bCs/>
                <w:i/>
                <w:iCs/>
                <w:sz w:val="24"/>
                <w:szCs w:val="26"/>
              </w:rPr>
              <w:t>и</w:t>
            </w:r>
            <w:r w:rsidRPr="002279AD">
              <w:rPr>
                <w:rFonts w:ascii="Arial" w:hAnsi="Arial" w:cs="Arial"/>
                <w:b/>
                <w:bCs/>
                <w:i/>
                <w:iCs/>
                <w:sz w:val="24"/>
                <w:szCs w:val="26"/>
              </w:rPr>
              <w:t xml:space="preserve"> </w:t>
            </w:r>
            <w:r>
              <w:rPr>
                <w:rFonts w:ascii="Arial" w:hAnsi="Arial" w:cs="Arial"/>
                <w:b/>
                <w:bCs/>
                <w:i/>
                <w:iCs/>
                <w:sz w:val="24"/>
                <w:szCs w:val="26"/>
              </w:rPr>
              <w:t>удостоверяющий</w:t>
            </w:r>
            <w:r w:rsidRPr="002279AD">
              <w:rPr>
                <w:rFonts w:ascii="Arial" w:hAnsi="Arial" w:cs="Arial"/>
                <w:b/>
                <w:bCs/>
                <w:i/>
                <w:iCs/>
                <w:sz w:val="24"/>
                <w:szCs w:val="26"/>
              </w:rPr>
              <w:t xml:space="preserve"> </w:t>
            </w:r>
            <w:r>
              <w:rPr>
                <w:rFonts w:ascii="Arial" w:hAnsi="Arial" w:cs="Arial"/>
                <w:b/>
                <w:bCs/>
                <w:i/>
                <w:iCs/>
                <w:sz w:val="24"/>
                <w:szCs w:val="26"/>
              </w:rPr>
              <w:t>его</w:t>
            </w:r>
            <w:r w:rsidRPr="002279AD">
              <w:rPr>
                <w:rFonts w:ascii="Arial" w:hAnsi="Arial" w:cs="Arial"/>
                <w:b/>
                <w:bCs/>
                <w:i/>
                <w:iCs/>
                <w:sz w:val="24"/>
                <w:szCs w:val="26"/>
              </w:rPr>
              <w:t xml:space="preserve"> </w:t>
            </w:r>
            <w:r>
              <w:rPr>
                <w:rFonts w:ascii="Arial" w:hAnsi="Arial" w:cs="Arial"/>
                <w:b/>
                <w:bCs/>
                <w:i/>
                <w:iCs/>
                <w:sz w:val="24"/>
                <w:szCs w:val="26"/>
              </w:rPr>
              <w:t>личность</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том</w:t>
            </w:r>
            <w:r w:rsidRPr="002279AD">
              <w:rPr>
                <w:rFonts w:ascii="Arial" w:hAnsi="Arial" w:cs="Arial"/>
                <w:b/>
                <w:bCs/>
                <w:i/>
                <w:iCs/>
                <w:sz w:val="24"/>
                <w:szCs w:val="26"/>
              </w:rPr>
              <w:t xml:space="preserve"> </w:t>
            </w:r>
            <w:r>
              <w:rPr>
                <w:rFonts w:ascii="Arial" w:hAnsi="Arial" w:cs="Arial"/>
                <w:b/>
                <w:bCs/>
                <w:i/>
                <w:iCs/>
                <w:sz w:val="24"/>
                <w:szCs w:val="26"/>
              </w:rPr>
              <w:t>числе</w:t>
            </w:r>
            <w:r w:rsidRPr="002279AD">
              <w:rPr>
                <w:rFonts w:ascii="Arial" w:hAnsi="Arial" w:cs="Arial"/>
                <w:b/>
                <w:bCs/>
                <w:i/>
                <w:iCs/>
                <w:sz w:val="24"/>
                <w:szCs w:val="26"/>
              </w:rPr>
              <w:t xml:space="preserve"> </w:t>
            </w:r>
            <w:r>
              <w:rPr>
                <w:rFonts w:ascii="Arial" w:hAnsi="Arial" w:cs="Arial"/>
                <w:b/>
                <w:bCs/>
                <w:i/>
                <w:iCs/>
                <w:sz w:val="24"/>
                <w:szCs w:val="26"/>
              </w:rPr>
              <w:t>возраст</w:t>
            </w:r>
            <w:r w:rsidRPr="002279AD">
              <w:rPr>
                <w:rFonts w:ascii="Arial" w:hAnsi="Arial" w:cs="Arial"/>
                <w:b/>
                <w:bCs/>
                <w:i/>
                <w:iCs/>
                <w:sz w:val="24"/>
                <w:szCs w:val="26"/>
              </w:rPr>
              <w:t xml:space="preserve"> </w:t>
            </w:r>
            <w:r>
              <w:rPr>
                <w:rFonts w:ascii="Arial" w:hAnsi="Arial" w:cs="Arial"/>
                <w:b/>
                <w:bCs/>
                <w:i/>
                <w:iCs/>
                <w:sz w:val="24"/>
                <w:szCs w:val="26"/>
              </w:rPr>
              <w:t>и</w:t>
            </w:r>
            <w:r w:rsidRPr="002279AD">
              <w:rPr>
                <w:rFonts w:ascii="Arial" w:hAnsi="Arial" w:cs="Arial"/>
                <w:b/>
                <w:bCs/>
                <w:i/>
                <w:iCs/>
                <w:sz w:val="24"/>
                <w:szCs w:val="26"/>
              </w:rPr>
              <w:t xml:space="preserve"> </w:t>
            </w:r>
            <w:r>
              <w:rPr>
                <w:rFonts w:ascii="Arial" w:hAnsi="Arial" w:cs="Arial"/>
                <w:b/>
                <w:bCs/>
                <w:i/>
                <w:iCs/>
                <w:sz w:val="24"/>
                <w:szCs w:val="26"/>
              </w:rPr>
              <w:t>гражданство</w:t>
            </w:r>
            <w:r w:rsidRPr="002279AD">
              <w:rPr>
                <w:rFonts w:ascii="Arial" w:hAnsi="Arial" w:cs="Arial"/>
                <w:b/>
                <w:bCs/>
                <w:i/>
                <w:iCs/>
                <w:sz w:val="24"/>
                <w:szCs w:val="26"/>
              </w:rPr>
              <w:t xml:space="preserve"> </w:t>
            </w:r>
            <w:r>
              <w:rPr>
                <w:rFonts w:ascii="Arial" w:hAnsi="Arial" w:cs="Arial"/>
                <w:b/>
                <w:bCs/>
                <w:i/>
                <w:iCs/>
                <w:sz w:val="24"/>
                <w:szCs w:val="26"/>
              </w:rPr>
              <w:t>Российской</w:t>
            </w:r>
            <w:r w:rsidRPr="002279AD">
              <w:rPr>
                <w:rFonts w:ascii="Arial" w:hAnsi="Arial" w:cs="Arial"/>
                <w:b/>
                <w:bCs/>
                <w:i/>
                <w:iCs/>
                <w:sz w:val="24"/>
                <w:szCs w:val="26"/>
              </w:rPr>
              <w:t xml:space="preserve"> </w:t>
            </w:r>
            <w:r>
              <w:rPr>
                <w:rFonts w:ascii="Arial" w:hAnsi="Arial" w:cs="Arial"/>
                <w:b/>
                <w:bCs/>
                <w:i/>
                <w:iCs/>
                <w:sz w:val="24"/>
                <w:szCs w:val="26"/>
              </w:rPr>
              <w:t>Федерации</w:t>
            </w:r>
            <w:r w:rsidRPr="002279AD">
              <w:rPr>
                <w:rFonts w:ascii="Arial" w:hAnsi="Arial" w:cs="Arial"/>
                <w:b/>
                <w:bCs/>
                <w:i/>
                <w:iCs/>
                <w:sz w:val="24"/>
                <w:szCs w:val="26"/>
              </w:rPr>
              <w:t xml:space="preserve">, </w:t>
            </w:r>
            <w:r>
              <w:rPr>
                <w:rFonts w:ascii="Arial" w:hAnsi="Arial" w:cs="Arial"/>
                <w:b/>
                <w:bCs/>
                <w:i/>
                <w:iCs/>
                <w:sz w:val="24"/>
                <w:szCs w:val="26"/>
              </w:rPr>
              <w:t>но</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указанном</w:t>
            </w:r>
            <w:r w:rsidRPr="002279AD">
              <w:rPr>
                <w:rFonts w:ascii="Arial" w:hAnsi="Arial" w:cs="Arial"/>
                <w:b/>
                <w:bCs/>
                <w:i/>
                <w:iCs/>
                <w:sz w:val="24"/>
                <w:szCs w:val="26"/>
              </w:rPr>
              <w:t xml:space="preserve"> </w:t>
            </w:r>
            <w:r>
              <w:rPr>
                <w:rFonts w:ascii="Arial" w:hAnsi="Arial" w:cs="Arial"/>
                <w:b/>
                <w:bCs/>
                <w:i/>
                <w:iCs/>
                <w:sz w:val="24"/>
                <w:szCs w:val="26"/>
              </w:rPr>
              <w:t>документе</w:t>
            </w:r>
            <w:r w:rsidRPr="002279AD">
              <w:rPr>
                <w:rFonts w:ascii="Arial" w:hAnsi="Arial" w:cs="Arial"/>
                <w:b/>
                <w:bCs/>
                <w:i/>
                <w:iCs/>
                <w:sz w:val="24"/>
                <w:szCs w:val="26"/>
              </w:rPr>
              <w:t xml:space="preserve"> </w:t>
            </w:r>
            <w:r>
              <w:rPr>
                <w:rFonts w:ascii="Arial" w:hAnsi="Arial" w:cs="Arial"/>
                <w:b/>
                <w:bCs/>
                <w:i/>
                <w:iCs/>
                <w:sz w:val="24"/>
                <w:szCs w:val="26"/>
              </w:rPr>
              <w:t>отсутствует</w:t>
            </w:r>
            <w:r w:rsidRPr="002279AD">
              <w:rPr>
                <w:rFonts w:ascii="Arial" w:hAnsi="Arial" w:cs="Arial"/>
                <w:b/>
                <w:bCs/>
                <w:i/>
                <w:iCs/>
                <w:sz w:val="24"/>
                <w:szCs w:val="26"/>
              </w:rPr>
              <w:t xml:space="preserve"> </w:t>
            </w:r>
            <w:r>
              <w:rPr>
                <w:rFonts w:ascii="Arial" w:hAnsi="Arial" w:cs="Arial"/>
                <w:b/>
                <w:bCs/>
                <w:i/>
                <w:iCs/>
                <w:sz w:val="24"/>
                <w:szCs w:val="26"/>
              </w:rPr>
              <w:t>запись</w:t>
            </w:r>
            <w:r w:rsidRPr="002279AD">
              <w:rPr>
                <w:rFonts w:ascii="Arial" w:hAnsi="Arial" w:cs="Arial"/>
                <w:b/>
                <w:bCs/>
                <w:i/>
                <w:iCs/>
                <w:sz w:val="24"/>
                <w:szCs w:val="26"/>
              </w:rPr>
              <w:t xml:space="preserve">, </w:t>
            </w:r>
            <w:r>
              <w:rPr>
                <w:rFonts w:ascii="Arial" w:hAnsi="Arial" w:cs="Arial"/>
                <w:b/>
                <w:bCs/>
                <w:i/>
                <w:iCs/>
                <w:sz w:val="24"/>
                <w:szCs w:val="26"/>
              </w:rPr>
              <w:t>подтверждающая</w:t>
            </w:r>
            <w:r w:rsidRPr="002279AD">
              <w:rPr>
                <w:rFonts w:ascii="Arial" w:hAnsi="Arial" w:cs="Arial"/>
                <w:b/>
                <w:bCs/>
                <w:i/>
                <w:iCs/>
                <w:sz w:val="24"/>
                <w:szCs w:val="26"/>
              </w:rPr>
              <w:t xml:space="preserve"> </w:t>
            </w:r>
            <w:r>
              <w:rPr>
                <w:rFonts w:ascii="Arial" w:hAnsi="Arial" w:cs="Arial"/>
                <w:b/>
                <w:bCs/>
                <w:i/>
                <w:iCs/>
                <w:sz w:val="24"/>
                <w:szCs w:val="26"/>
              </w:rPr>
              <w:t>его</w:t>
            </w:r>
            <w:r w:rsidRPr="002279AD">
              <w:rPr>
                <w:rFonts w:ascii="Arial" w:hAnsi="Arial" w:cs="Arial"/>
                <w:b/>
                <w:bCs/>
                <w:i/>
                <w:iCs/>
                <w:sz w:val="24"/>
                <w:szCs w:val="26"/>
              </w:rPr>
              <w:t xml:space="preserve"> </w:t>
            </w:r>
            <w:r>
              <w:rPr>
                <w:rFonts w:ascii="Arial" w:hAnsi="Arial" w:cs="Arial"/>
                <w:b/>
                <w:bCs/>
                <w:i/>
                <w:iCs/>
                <w:sz w:val="24"/>
                <w:szCs w:val="26"/>
              </w:rPr>
              <w:t>место</w:t>
            </w:r>
            <w:r w:rsidRPr="002279AD">
              <w:rPr>
                <w:rFonts w:ascii="Arial" w:hAnsi="Arial" w:cs="Arial"/>
                <w:b/>
                <w:bCs/>
                <w:i/>
                <w:iCs/>
                <w:sz w:val="24"/>
                <w:szCs w:val="26"/>
              </w:rPr>
              <w:t xml:space="preserve"> </w:t>
            </w:r>
            <w:r>
              <w:rPr>
                <w:rFonts w:ascii="Arial" w:hAnsi="Arial" w:cs="Arial"/>
                <w:b/>
                <w:bCs/>
                <w:i/>
                <w:iCs/>
                <w:sz w:val="24"/>
                <w:szCs w:val="26"/>
              </w:rPr>
              <w:t>жительства</w:t>
            </w:r>
            <w:r w:rsidRPr="002279AD">
              <w:rPr>
                <w:rFonts w:ascii="Arial" w:hAnsi="Arial" w:cs="Arial"/>
                <w:b/>
                <w:bCs/>
                <w:i/>
                <w:iCs/>
                <w:sz w:val="24"/>
                <w:szCs w:val="26"/>
              </w:rPr>
              <w:t xml:space="preserve">. </w:t>
            </w:r>
            <w:r>
              <w:rPr>
                <w:rFonts w:ascii="Arial" w:hAnsi="Arial" w:cs="Arial"/>
                <w:b/>
                <w:bCs/>
                <w:i/>
                <w:iCs/>
                <w:sz w:val="24"/>
                <w:szCs w:val="26"/>
              </w:rPr>
              <w:t>Каковы</w:t>
            </w:r>
            <w:r w:rsidRPr="002279AD">
              <w:rPr>
                <w:rFonts w:ascii="Arial" w:hAnsi="Arial" w:cs="Arial"/>
                <w:b/>
                <w:bCs/>
                <w:i/>
                <w:iCs/>
                <w:sz w:val="24"/>
                <w:szCs w:val="26"/>
              </w:rPr>
              <w:t xml:space="preserve"> </w:t>
            </w:r>
            <w:r>
              <w:rPr>
                <w:rFonts w:ascii="Arial" w:hAnsi="Arial" w:cs="Arial"/>
                <w:b/>
                <w:bCs/>
                <w:i/>
                <w:iCs/>
                <w:sz w:val="24"/>
                <w:szCs w:val="26"/>
              </w:rPr>
              <w:t>действия</w:t>
            </w:r>
            <w:r w:rsidRPr="002279AD">
              <w:rPr>
                <w:rFonts w:ascii="Arial" w:hAnsi="Arial" w:cs="Arial"/>
                <w:b/>
                <w:bCs/>
                <w:i/>
                <w:iCs/>
                <w:sz w:val="24"/>
                <w:szCs w:val="26"/>
              </w:rPr>
              <w:t xml:space="preserve"> </w:t>
            </w:r>
            <w:r>
              <w:rPr>
                <w:rFonts w:ascii="Arial" w:hAnsi="Arial" w:cs="Arial"/>
                <w:b/>
                <w:bCs/>
                <w:i/>
                <w:iCs/>
                <w:sz w:val="24"/>
                <w:szCs w:val="26"/>
              </w:rPr>
              <w:t>УИК</w:t>
            </w:r>
            <w:r w:rsidRPr="002279AD">
              <w:rPr>
                <w:rFonts w:ascii="Arial" w:hAnsi="Arial" w:cs="Arial"/>
                <w:b/>
                <w:bCs/>
                <w:i/>
                <w:iCs/>
                <w:sz w:val="24"/>
                <w:szCs w:val="26"/>
              </w:rPr>
              <w:t xml:space="preserve">? </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2279AD" w:rsidRDefault="00B72FA2" w:rsidP="00963756">
      <w:pPr>
        <w:pStyle w:val="aa"/>
        <w:widowControl/>
        <w:ind w:left="266"/>
        <w:rPr>
          <w:rFonts w:ascii="Arial" w:hAnsi="Arial" w:cs="Arial"/>
        </w:rPr>
      </w:pPr>
    </w:p>
    <w:p w:rsidR="00B72FA2" w:rsidRPr="00954D28" w:rsidRDefault="00B72FA2" w:rsidP="00963756">
      <w:pPr>
        <w:pStyle w:val="aa"/>
        <w:widowControl/>
        <w:ind w:left="23" w:right="11" w:firstLine="686"/>
        <w:jc w:val="both"/>
        <w:rPr>
          <w:rFonts w:ascii="Arial" w:hAnsi="Arial" w:cs="Arial"/>
          <w:iCs/>
        </w:rPr>
      </w:pPr>
      <w:r w:rsidRPr="00954D28">
        <w:rPr>
          <w:rFonts w:ascii="Arial" w:hAnsi="Arial" w:cs="Arial"/>
          <w:iCs/>
        </w:rPr>
        <w:t>УИК предлагает избирателю</w:t>
      </w:r>
      <w:r>
        <w:rPr>
          <w:rFonts w:ascii="Arial" w:hAnsi="Arial" w:cs="Arial"/>
          <w:iCs/>
        </w:rPr>
        <w:t>, не имеющему регистрации по месту жительства в пределах Российской Федерации,</w:t>
      </w:r>
      <w:r w:rsidRPr="00954D28">
        <w:rPr>
          <w:rFonts w:ascii="Arial" w:hAnsi="Arial" w:cs="Arial"/>
          <w:iCs/>
        </w:rPr>
        <w:t xml:space="preserve"> обратиться в конкретную УИК на территории района, города, на которую возложены полномочия по организации голосования </w:t>
      </w:r>
      <w:r>
        <w:rPr>
          <w:rFonts w:ascii="Arial" w:hAnsi="Arial" w:cs="Arial"/>
          <w:iCs/>
        </w:rPr>
        <w:t>данной категории</w:t>
      </w:r>
      <w:r w:rsidRPr="00954D28">
        <w:rPr>
          <w:rFonts w:ascii="Arial" w:hAnsi="Arial" w:cs="Arial"/>
          <w:iCs/>
        </w:rPr>
        <w:t xml:space="preserve"> граждан. </w:t>
      </w:r>
      <w:r>
        <w:rPr>
          <w:rFonts w:ascii="Arial" w:hAnsi="Arial" w:cs="Arial"/>
          <w:iCs/>
        </w:rPr>
        <w:t>А</w:t>
      </w:r>
      <w:r w:rsidRPr="00954D28">
        <w:rPr>
          <w:rFonts w:ascii="Arial" w:hAnsi="Arial" w:cs="Arial"/>
          <w:iCs/>
        </w:rPr>
        <w:t>дрес этой УИК</w:t>
      </w:r>
      <w:r>
        <w:rPr>
          <w:rFonts w:ascii="Arial" w:hAnsi="Arial" w:cs="Arial"/>
          <w:iCs/>
        </w:rPr>
        <w:t xml:space="preserve"> (этих УИК)</w:t>
      </w:r>
      <w:r w:rsidRPr="00954D28">
        <w:rPr>
          <w:rFonts w:ascii="Arial" w:hAnsi="Arial" w:cs="Arial"/>
          <w:iCs/>
        </w:rPr>
        <w:t xml:space="preserve"> заблаговременно довод</w:t>
      </w:r>
      <w:r>
        <w:rPr>
          <w:rFonts w:ascii="Arial" w:hAnsi="Arial" w:cs="Arial"/>
          <w:iCs/>
        </w:rPr>
        <w:t>и</w:t>
      </w:r>
      <w:r w:rsidRPr="00954D28">
        <w:rPr>
          <w:rFonts w:ascii="Arial" w:hAnsi="Arial" w:cs="Arial"/>
          <w:iCs/>
        </w:rPr>
        <w:t xml:space="preserve">тся ТИК до сведения всех соответствующих УИК. </w:t>
      </w:r>
    </w:p>
    <w:p w:rsidR="00B72FA2" w:rsidRDefault="00B72FA2" w:rsidP="00963756">
      <w:pPr>
        <w:pStyle w:val="ConsPlusNormal"/>
        <w:widowControl/>
        <w:jc w:val="both"/>
        <w:rPr>
          <w:rFonts w:ascii="Arial" w:hAnsi="Arial" w:cs="Arial"/>
          <w:sz w:val="24"/>
          <w:szCs w:val="24"/>
        </w:rPr>
      </w:pPr>
    </w:p>
    <w:p w:rsidR="0019576D" w:rsidRPr="00954D28" w:rsidRDefault="0019576D" w:rsidP="00963756">
      <w:pPr>
        <w:pStyle w:val="ConsPlusNormal"/>
        <w:widowControl/>
        <w:jc w:val="both"/>
        <w:rPr>
          <w:rFonts w:ascii="Arial" w:hAnsi="Arial" w:cs="Arial"/>
          <w:sz w:val="24"/>
          <w:szCs w:val="24"/>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01" style="position:absolute;left:0;text-align:left;flip:y;z-index:67" from=".4pt,-3.05pt" to="17.2pt,22pt" strokeweight="2.25pt"/>
              </w:pict>
            </w:r>
            <w:r>
              <w:rPr>
                <w:noProof/>
              </w:rPr>
              <w:pict>
                <v:line id="_x0000_s1102" style="position:absolute;left:0;text-align:left;z-index:66"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19</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Избиратель</w:t>
            </w:r>
            <w:r w:rsidRPr="002279AD">
              <w:rPr>
                <w:rFonts w:ascii="Arial" w:hAnsi="Arial" w:cs="Arial"/>
                <w:b/>
                <w:bCs/>
                <w:i/>
                <w:iCs/>
                <w:sz w:val="24"/>
                <w:szCs w:val="26"/>
              </w:rPr>
              <w:t xml:space="preserve"> </w:t>
            </w:r>
            <w:r>
              <w:rPr>
                <w:rFonts w:ascii="Arial" w:hAnsi="Arial" w:cs="Arial"/>
                <w:b/>
                <w:bCs/>
                <w:i/>
                <w:iCs/>
                <w:sz w:val="24"/>
                <w:szCs w:val="26"/>
              </w:rPr>
              <w:t>считает</w:t>
            </w:r>
            <w:r w:rsidRPr="002279AD">
              <w:rPr>
                <w:rFonts w:ascii="Arial" w:hAnsi="Arial" w:cs="Arial"/>
                <w:b/>
                <w:bCs/>
                <w:i/>
                <w:iCs/>
                <w:sz w:val="24"/>
                <w:szCs w:val="26"/>
              </w:rPr>
              <w:t xml:space="preserve">, </w:t>
            </w:r>
            <w:r>
              <w:rPr>
                <w:rFonts w:ascii="Arial" w:hAnsi="Arial" w:cs="Arial"/>
                <w:b/>
                <w:bCs/>
                <w:i/>
                <w:iCs/>
                <w:sz w:val="24"/>
                <w:szCs w:val="26"/>
              </w:rPr>
              <w:t>что</w:t>
            </w:r>
            <w:r w:rsidRPr="002279AD">
              <w:rPr>
                <w:rFonts w:ascii="Arial" w:hAnsi="Arial" w:cs="Arial"/>
                <w:b/>
                <w:bCs/>
                <w:i/>
                <w:iCs/>
                <w:sz w:val="24"/>
                <w:szCs w:val="26"/>
              </w:rPr>
              <w:t xml:space="preserve"> </w:t>
            </w:r>
            <w:r>
              <w:rPr>
                <w:rFonts w:ascii="Arial" w:hAnsi="Arial" w:cs="Arial"/>
                <w:b/>
                <w:bCs/>
                <w:i/>
                <w:iCs/>
                <w:sz w:val="24"/>
                <w:szCs w:val="26"/>
              </w:rPr>
              <w:t>при</w:t>
            </w:r>
            <w:r w:rsidRPr="002279AD">
              <w:rPr>
                <w:rFonts w:ascii="Arial" w:hAnsi="Arial" w:cs="Arial"/>
                <w:b/>
                <w:bCs/>
                <w:i/>
                <w:iCs/>
                <w:sz w:val="24"/>
                <w:szCs w:val="26"/>
              </w:rPr>
              <w:t xml:space="preserve"> </w:t>
            </w:r>
            <w:r>
              <w:rPr>
                <w:rFonts w:ascii="Arial" w:hAnsi="Arial" w:cs="Arial"/>
                <w:b/>
                <w:bCs/>
                <w:i/>
                <w:iCs/>
                <w:sz w:val="24"/>
                <w:szCs w:val="26"/>
              </w:rPr>
              <w:t>заполнении</w:t>
            </w:r>
            <w:r w:rsidRPr="002279AD">
              <w:rPr>
                <w:rFonts w:ascii="Arial" w:hAnsi="Arial" w:cs="Arial"/>
                <w:b/>
                <w:bCs/>
                <w:i/>
                <w:iCs/>
                <w:sz w:val="24"/>
                <w:szCs w:val="26"/>
              </w:rPr>
              <w:t xml:space="preserve"> </w:t>
            </w:r>
            <w:r>
              <w:rPr>
                <w:rFonts w:ascii="Arial" w:hAnsi="Arial" w:cs="Arial"/>
                <w:b/>
                <w:bCs/>
                <w:i/>
                <w:iCs/>
                <w:sz w:val="24"/>
                <w:szCs w:val="26"/>
              </w:rPr>
              <w:t>избирательного</w:t>
            </w:r>
            <w:r w:rsidRPr="002279AD">
              <w:rPr>
                <w:rFonts w:ascii="Arial" w:hAnsi="Arial" w:cs="Arial"/>
                <w:b/>
                <w:bCs/>
                <w:i/>
                <w:iCs/>
                <w:sz w:val="24"/>
                <w:szCs w:val="26"/>
              </w:rPr>
              <w:t xml:space="preserve"> </w:t>
            </w:r>
            <w:r>
              <w:rPr>
                <w:rFonts w:ascii="Arial" w:hAnsi="Arial" w:cs="Arial"/>
                <w:b/>
                <w:bCs/>
                <w:i/>
                <w:iCs/>
                <w:sz w:val="24"/>
                <w:szCs w:val="26"/>
              </w:rPr>
              <w:t>бюллетеня</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помещении</w:t>
            </w:r>
            <w:r w:rsidRPr="002279AD">
              <w:rPr>
                <w:rFonts w:ascii="Arial" w:hAnsi="Arial" w:cs="Arial"/>
                <w:b/>
                <w:bCs/>
                <w:i/>
                <w:iCs/>
                <w:sz w:val="24"/>
                <w:szCs w:val="26"/>
              </w:rPr>
              <w:t xml:space="preserve"> </w:t>
            </w:r>
            <w:r>
              <w:rPr>
                <w:rFonts w:ascii="Arial" w:hAnsi="Arial" w:cs="Arial"/>
                <w:b/>
                <w:bCs/>
                <w:i/>
                <w:iCs/>
                <w:sz w:val="24"/>
                <w:szCs w:val="26"/>
              </w:rPr>
              <w:t>для</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 xml:space="preserve"> </w:t>
            </w:r>
            <w:r>
              <w:rPr>
                <w:rFonts w:ascii="Arial" w:hAnsi="Arial" w:cs="Arial"/>
                <w:b/>
                <w:bCs/>
                <w:i/>
                <w:iCs/>
                <w:sz w:val="24"/>
                <w:szCs w:val="26"/>
              </w:rPr>
              <w:t>он</w:t>
            </w:r>
            <w:r w:rsidRPr="002279AD">
              <w:rPr>
                <w:rFonts w:ascii="Arial" w:hAnsi="Arial" w:cs="Arial"/>
                <w:b/>
                <w:bCs/>
                <w:i/>
                <w:iCs/>
                <w:sz w:val="24"/>
                <w:szCs w:val="26"/>
              </w:rPr>
              <w:t xml:space="preserve"> </w:t>
            </w:r>
            <w:r>
              <w:rPr>
                <w:rFonts w:ascii="Arial" w:hAnsi="Arial" w:cs="Arial"/>
                <w:b/>
                <w:bCs/>
                <w:i/>
                <w:iCs/>
                <w:sz w:val="24"/>
                <w:szCs w:val="26"/>
              </w:rPr>
              <w:t>допустил</w:t>
            </w:r>
            <w:r w:rsidRPr="002279AD">
              <w:rPr>
                <w:rFonts w:ascii="Arial" w:hAnsi="Arial" w:cs="Arial"/>
                <w:b/>
                <w:bCs/>
                <w:i/>
                <w:iCs/>
                <w:sz w:val="24"/>
                <w:szCs w:val="26"/>
              </w:rPr>
              <w:t xml:space="preserve"> </w:t>
            </w:r>
            <w:r>
              <w:rPr>
                <w:rFonts w:ascii="Arial" w:hAnsi="Arial" w:cs="Arial"/>
                <w:b/>
                <w:bCs/>
                <w:i/>
                <w:iCs/>
                <w:sz w:val="24"/>
                <w:szCs w:val="26"/>
              </w:rPr>
              <w:t>ошибку,</w:t>
            </w:r>
            <w:r w:rsidRPr="002279AD">
              <w:rPr>
                <w:rFonts w:ascii="Arial" w:hAnsi="Arial" w:cs="Arial"/>
                <w:b/>
                <w:bCs/>
                <w:i/>
                <w:iCs/>
                <w:sz w:val="24"/>
                <w:szCs w:val="26"/>
              </w:rPr>
              <w:t xml:space="preserve"> </w:t>
            </w:r>
            <w:r>
              <w:rPr>
                <w:rFonts w:ascii="Arial" w:hAnsi="Arial" w:cs="Arial"/>
                <w:b/>
                <w:bCs/>
                <w:i/>
                <w:iCs/>
                <w:sz w:val="24"/>
                <w:szCs w:val="26"/>
              </w:rPr>
              <w:t>и</w:t>
            </w:r>
            <w:r w:rsidRPr="002279AD">
              <w:rPr>
                <w:rFonts w:ascii="Arial" w:hAnsi="Arial" w:cs="Arial"/>
                <w:b/>
                <w:bCs/>
                <w:i/>
                <w:iCs/>
                <w:sz w:val="24"/>
                <w:szCs w:val="26"/>
              </w:rPr>
              <w:t xml:space="preserve"> </w:t>
            </w:r>
            <w:r>
              <w:rPr>
                <w:rFonts w:ascii="Arial" w:hAnsi="Arial" w:cs="Arial"/>
                <w:b/>
                <w:bCs/>
                <w:i/>
                <w:iCs/>
                <w:sz w:val="24"/>
                <w:szCs w:val="26"/>
              </w:rPr>
              <w:t>просит</w:t>
            </w:r>
            <w:r w:rsidRPr="002279AD">
              <w:rPr>
                <w:rFonts w:ascii="Arial" w:hAnsi="Arial" w:cs="Arial"/>
                <w:b/>
                <w:bCs/>
                <w:i/>
                <w:iCs/>
                <w:sz w:val="24"/>
                <w:szCs w:val="26"/>
              </w:rPr>
              <w:t xml:space="preserve"> </w:t>
            </w:r>
            <w:r>
              <w:rPr>
                <w:rFonts w:ascii="Arial" w:hAnsi="Arial" w:cs="Arial"/>
                <w:b/>
                <w:bCs/>
                <w:i/>
                <w:iCs/>
                <w:sz w:val="24"/>
                <w:szCs w:val="26"/>
              </w:rPr>
              <w:t>выдать</w:t>
            </w:r>
            <w:r w:rsidRPr="002279AD">
              <w:rPr>
                <w:rFonts w:ascii="Arial" w:hAnsi="Arial" w:cs="Arial"/>
                <w:b/>
                <w:bCs/>
                <w:i/>
                <w:iCs/>
                <w:sz w:val="24"/>
                <w:szCs w:val="26"/>
              </w:rPr>
              <w:t xml:space="preserve"> </w:t>
            </w:r>
            <w:r>
              <w:rPr>
                <w:rFonts w:ascii="Arial" w:hAnsi="Arial" w:cs="Arial"/>
                <w:b/>
                <w:bCs/>
                <w:i/>
                <w:iCs/>
                <w:sz w:val="24"/>
                <w:szCs w:val="26"/>
              </w:rPr>
              <w:t>ему</w:t>
            </w:r>
            <w:r w:rsidRPr="002279AD">
              <w:rPr>
                <w:rFonts w:ascii="Arial" w:hAnsi="Arial" w:cs="Arial"/>
                <w:b/>
                <w:bCs/>
                <w:i/>
                <w:iCs/>
                <w:sz w:val="24"/>
                <w:szCs w:val="26"/>
              </w:rPr>
              <w:t xml:space="preserve"> </w:t>
            </w:r>
            <w:r>
              <w:rPr>
                <w:rFonts w:ascii="Arial" w:hAnsi="Arial" w:cs="Arial"/>
                <w:b/>
                <w:bCs/>
                <w:i/>
                <w:iCs/>
                <w:sz w:val="24"/>
                <w:szCs w:val="26"/>
              </w:rPr>
              <w:t>новый</w:t>
            </w:r>
            <w:r w:rsidRPr="002279AD">
              <w:rPr>
                <w:rFonts w:ascii="Arial" w:hAnsi="Arial" w:cs="Arial"/>
                <w:b/>
                <w:bCs/>
                <w:i/>
                <w:iCs/>
                <w:sz w:val="24"/>
                <w:szCs w:val="26"/>
              </w:rPr>
              <w:t xml:space="preserve"> </w:t>
            </w:r>
            <w:r>
              <w:rPr>
                <w:rFonts w:ascii="Arial" w:hAnsi="Arial" w:cs="Arial"/>
                <w:b/>
                <w:bCs/>
                <w:i/>
                <w:iCs/>
                <w:sz w:val="24"/>
                <w:szCs w:val="26"/>
              </w:rPr>
              <w:t>избирательный</w:t>
            </w:r>
            <w:r w:rsidRPr="002279AD">
              <w:rPr>
                <w:rFonts w:ascii="Arial" w:hAnsi="Arial" w:cs="Arial"/>
                <w:b/>
                <w:bCs/>
                <w:i/>
                <w:iCs/>
                <w:sz w:val="24"/>
                <w:szCs w:val="26"/>
              </w:rPr>
              <w:t xml:space="preserve"> </w:t>
            </w:r>
            <w:r>
              <w:rPr>
                <w:rFonts w:ascii="Arial" w:hAnsi="Arial" w:cs="Arial"/>
                <w:b/>
                <w:bCs/>
                <w:i/>
                <w:iCs/>
                <w:sz w:val="24"/>
                <w:szCs w:val="26"/>
              </w:rPr>
              <w:t>бюллетень</w:t>
            </w:r>
            <w:r w:rsidRPr="002279AD">
              <w:rPr>
                <w:rFonts w:ascii="Arial" w:hAnsi="Arial" w:cs="Arial"/>
                <w:b/>
                <w:bCs/>
                <w:i/>
                <w:iCs/>
                <w:sz w:val="24"/>
                <w:szCs w:val="26"/>
              </w:rPr>
              <w:t xml:space="preserve">. </w:t>
            </w:r>
            <w:r>
              <w:rPr>
                <w:rFonts w:ascii="Arial" w:hAnsi="Arial" w:cs="Arial"/>
                <w:b/>
                <w:bCs/>
                <w:i/>
                <w:iCs/>
                <w:sz w:val="24"/>
                <w:szCs w:val="26"/>
              </w:rPr>
              <w:t>Как</w:t>
            </w:r>
            <w:r w:rsidRPr="002279AD">
              <w:rPr>
                <w:rFonts w:ascii="Arial" w:hAnsi="Arial" w:cs="Arial"/>
                <w:b/>
                <w:bCs/>
                <w:i/>
                <w:iCs/>
                <w:sz w:val="24"/>
                <w:szCs w:val="26"/>
              </w:rPr>
              <w:t xml:space="preserve"> </w:t>
            </w:r>
            <w:r>
              <w:rPr>
                <w:rFonts w:ascii="Arial" w:hAnsi="Arial" w:cs="Arial"/>
                <w:b/>
                <w:bCs/>
                <w:i/>
                <w:iCs/>
                <w:sz w:val="24"/>
                <w:szCs w:val="26"/>
              </w:rPr>
              <w:t>быть</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этой</w:t>
            </w:r>
            <w:r w:rsidRPr="002279AD">
              <w:rPr>
                <w:rFonts w:ascii="Arial" w:hAnsi="Arial" w:cs="Arial"/>
                <w:b/>
                <w:bCs/>
                <w:i/>
                <w:iCs/>
                <w:sz w:val="24"/>
                <w:szCs w:val="26"/>
              </w:rPr>
              <w:t xml:space="preserve"> </w:t>
            </w:r>
            <w:r>
              <w:rPr>
                <w:rFonts w:ascii="Arial" w:hAnsi="Arial" w:cs="Arial"/>
                <w:b/>
                <w:bCs/>
                <w:i/>
                <w:iCs/>
                <w:sz w:val="24"/>
                <w:szCs w:val="26"/>
              </w:rPr>
              <w:t>ситуации</w:t>
            </w:r>
            <w:r w:rsidRPr="002279AD">
              <w:rPr>
                <w:rFonts w:ascii="Arial" w:hAnsi="Arial" w:cs="Arial"/>
                <w:b/>
                <w:bCs/>
                <w:i/>
                <w:iCs/>
                <w:sz w:val="24"/>
                <w:szCs w:val="26"/>
              </w:rPr>
              <w:t>?</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r>
    </w:tbl>
    <w:p w:rsidR="00B72FA2" w:rsidRPr="002279AD" w:rsidRDefault="00B72FA2" w:rsidP="00963756">
      <w:pPr>
        <w:pStyle w:val="aa"/>
        <w:widowControl/>
        <w:ind w:left="259" w:right="-4"/>
        <w:rPr>
          <w:rFonts w:ascii="Arial" w:hAnsi="Arial" w:cs="Arial"/>
          <w:i/>
          <w:iCs/>
        </w:rPr>
      </w:pPr>
    </w:p>
    <w:p w:rsidR="00B72FA2" w:rsidRPr="00954D28" w:rsidRDefault="00B72FA2" w:rsidP="00963756">
      <w:pPr>
        <w:pStyle w:val="aa"/>
        <w:widowControl/>
        <w:ind w:left="13" w:firstLine="696"/>
        <w:jc w:val="both"/>
        <w:rPr>
          <w:rFonts w:ascii="Arial" w:hAnsi="Arial" w:cs="Arial"/>
          <w:iCs/>
        </w:rPr>
      </w:pPr>
      <w:r w:rsidRPr="00954D28">
        <w:rPr>
          <w:rFonts w:ascii="Arial" w:hAnsi="Arial" w:cs="Arial"/>
          <w:iCs/>
        </w:rPr>
        <w:t xml:space="preserve">Если избиратель считает, что при заполнении избирательного бюллетеня в помещении для голосования совершил ошибку, он вправе обратиться к члену УИК, выдавшему избирательный бюллетень, с просьбой выдать ему новый избирательный бюллетень взамен испорченного. Член избирательной комиссии </w:t>
      </w:r>
      <w:r w:rsidRPr="00954D28">
        <w:rPr>
          <w:rFonts w:ascii="Arial" w:hAnsi="Arial" w:cs="Arial"/>
          <w:iCs/>
        </w:rPr>
        <w:lastRenderedPageBreak/>
        <w:t xml:space="preserve">выдает избирателю новый избирательный бюллетень, делает соответствующую отметку в списке избирателей против фамилии данного избирателя и расписывается. На испорченном избирательном бюллетене член УИК с правом решающего голоса делает соответствующую запись: «Испорчен избирателем (фио)» и заверяет ее своей подписью. Данная запись заверяется также подписью секретаря УИК, после чего этот избирательный бюллетень незамедлительно погашается. </w:t>
      </w:r>
    </w:p>
    <w:p w:rsidR="00B72FA2" w:rsidRPr="002279AD" w:rsidRDefault="00B72FA2" w:rsidP="00963756">
      <w:pPr>
        <w:spacing w:before="0" w:after="0"/>
        <w:ind w:firstLine="696"/>
        <w:jc w:val="both"/>
        <w:rPr>
          <w:rFonts w:ascii="Arial" w:hAnsi="Arial" w:cs="Arial"/>
          <w:sz w:val="28"/>
          <w:szCs w:val="24"/>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03" style="position:absolute;left:0;text-align:left;flip:y;z-index:69" from=".4pt,-3.05pt" to="17.2pt,22pt" strokeweight="2.25pt"/>
              </w:pict>
            </w:r>
            <w:r>
              <w:rPr>
                <w:noProof/>
              </w:rPr>
              <w:pict>
                <v:line id="_x0000_s1104" style="position:absolute;left:0;text-align:left;z-index:68"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sidRPr="002279AD">
              <w:rPr>
                <w:rFonts w:ascii="Arial" w:hAnsi="Arial" w:cs="Arial"/>
                <w:b/>
                <w:bCs/>
                <w:i/>
                <w:iCs/>
                <w:sz w:val="24"/>
                <w:szCs w:val="26"/>
              </w:rPr>
              <w:t>2</w:t>
            </w:r>
            <w:r>
              <w:rPr>
                <w:rFonts w:ascii="Arial" w:hAnsi="Arial" w:cs="Arial"/>
                <w:b/>
                <w:bCs/>
                <w:i/>
                <w:iCs/>
                <w:sz w:val="24"/>
                <w:szCs w:val="26"/>
              </w:rPr>
              <w:t>0</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Избиратель</w:t>
            </w:r>
            <w:r w:rsidRPr="002279AD">
              <w:rPr>
                <w:rFonts w:ascii="Arial" w:hAnsi="Arial" w:cs="Arial"/>
                <w:b/>
                <w:bCs/>
                <w:i/>
                <w:iCs/>
                <w:sz w:val="24"/>
                <w:szCs w:val="26"/>
              </w:rPr>
              <w:t xml:space="preserve"> </w:t>
            </w:r>
            <w:r>
              <w:rPr>
                <w:rFonts w:ascii="Arial" w:hAnsi="Arial" w:cs="Arial"/>
                <w:b/>
                <w:bCs/>
                <w:i/>
                <w:iCs/>
                <w:sz w:val="24"/>
                <w:szCs w:val="26"/>
              </w:rPr>
              <w:t>предъявляет</w:t>
            </w:r>
            <w:r w:rsidRPr="002279AD">
              <w:rPr>
                <w:rFonts w:ascii="Arial" w:hAnsi="Arial" w:cs="Arial"/>
                <w:b/>
                <w:bCs/>
                <w:i/>
                <w:iCs/>
                <w:sz w:val="24"/>
                <w:szCs w:val="26"/>
              </w:rPr>
              <w:t xml:space="preserve"> </w:t>
            </w:r>
            <w:r>
              <w:rPr>
                <w:rFonts w:ascii="Arial" w:hAnsi="Arial" w:cs="Arial"/>
                <w:b/>
                <w:bCs/>
                <w:i/>
                <w:iCs/>
                <w:sz w:val="24"/>
                <w:szCs w:val="26"/>
              </w:rPr>
              <w:t>члену</w:t>
            </w:r>
            <w:r w:rsidRPr="002279AD">
              <w:rPr>
                <w:rFonts w:ascii="Arial" w:hAnsi="Arial" w:cs="Arial"/>
                <w:b/>
                <w:bCs/>
                <w:i/>
                <w:iCs/>
                <w:sz w:val="24"/>
                <w:szCs w:val="26"/>
              </w:rPr>
              <w:t xml:space="preserve"> </w:t>
            </w:r>
            <w:r>
              <w:rPr>
                <w:rFonts w:ascii="Arial" w:hAnsi="Arial" w:cs="Arial"/>
                <w:b/>
                <w:bCs/>
                <w:i/>
                <w:iCs/>
                <w:sz w:val="24"/>
                <w:szCs w:val="26"/>
              </w:rPr>
              <w:t>УИК</w:t>
            </w:r>
            <w:r w:rsidRPr="002279AD">
              <w:rPr>
                <w:rFonts w:ascii="Arial" w:hAnsi="Arial" w:cs="Arial"/>
                <w:b/>
                <w:bCs/>
                <w:i/>
                <w:iCs/>
                <w:sz w:val="24"/>
                <w:szCs w:val="26"/>
              </w:rPr>
              <w:t xml:space="preserve"> </w:t>
            </w:r>
            <w:r>
              <w:rPr>
                <w:rFonts w:ascii="Arial" w:hAnsi="Arial" w:cs="Arial"/>
                <w:b/>
                <w:bCs/>
                <w:i/>
                <w:iCs/>
                <w:sz w:val="24"/>
                <w:szCs w:val="26"/>
              </w:rPr>
              <w:t>два</w:t>
            </w:r>
            <w:r w:rsidRPr="002279AD">
              <w:rPr>
                <w:rFonts w:ascii="Arial" w:hAnsi="Arial" w:cs="Arial"/>
                <w:b/>
                <w:bCs/>
                <w:i/>
                <w:iCs/>
                <w:sz w:val="24"/>
                <w:szCs w:val="26"/>
              </w:rPr>
              <w:t xml:space="preserve"> </w:t>
            </w:r>
            <w:r>
              <w:rPr>
                <w:rFonts w:ascii="Arial" w:hAnsi="Arial" w:cs="Arial"/>
                <w:b/>
                <w:bCs/>
                <w:i/>
                <w:iCs/>
                <w:sz w:val="24"/>
                <w:szCs w:val="26"/>
              </w:rPr>
              <w:t>паспорта</w:t>
            </w:r>
            <w:r w:rsidRPr="002279AD">
              <w:rPr>
                <w:rFonts w:ascii="Arial" w:hAnsi="Arial" w:cs="Arial"/>
                <w:b/>
                <w:bCs/>
                <w:i/>
                <w:iCs/>
                <w:sz w:val="24"/>
                <w:szCs w:val="26"/>
              </w:rPr>
              <w:t xml:space="preserve"> </w:t>
            </w:r>
            <w:r>
              <w:rPr>
                <w:rFonts w:ascii="Arial" w:hAnsi="Arial" w:cs="Arial"/>
                <w:b/>
                <w:bCs/>
                <w:i/>
                <w:iCs/>
                <w:sz w:val="24"/>
                <w:szCs w:val="26"/>
              </w:rPr>
              <w:t>–</w:t>
            </w:r>
            <w:r w:rsidRPr="002279AD">
              <w:rPr>
                <w:rFonts w:ascii="Arial" w:hAnsi="Arial" w:cs="Arial"/>
                <w:b/>
                <w:bCs/>
                <w:i/>
                <w:iCs/>
                <w:sz w:val="24"/>
                <w:szCs w:val="26"/>
              </w:rPr>
              <w:t xml:space="preserve"> </w:t>
            </w:r>
            <w:r>
              <w:rPr>
                <w:rFonts w:ascii="Arial" w:hAnsi="Arial" w:cs="Arial"/>
                <w:b/>
                <w:bCs/>
                <w:i/>
                <w:iCs/>
                <w:sz w:val="24"/>
                <w:szCs w:val="26"/>
              </w:rPr>
              <w:t>свой</w:t>
            </w:r>
            <w:r w:rsidRPr="002279AD">
              <w:rPr>
                <w:rFonts w:ascii="Arial" w:hAnsi="Arial" w:cs="Arial"/>
                <w:b/>
                <w:bCs/>
                <w:i/>
                <w:iCs/>
                <w:sz w:val="24"/>
                <w:szCs w:val="26"/>
              </w:rPr>
              <w:t xml:space="preserve"> </w:t>
            </w:r>
            <w:r>
              <w:rPr>
                <w:rFonts w:ascii="Arial" w:hAnsi="Arial" w:cs="Arial"/>
                <w:b/>
                <w:bCs/>
                <w:i/>
                <w:iCs/>
                <w:sz w:val="24"/>
                <w:szCs w:val="26"/>
              </w:rPr>
              <w:t>и</w:t>
            </w:r>
            <w:r w:rsidRPr="002279AD">
              <w:rPr>
                <w:rFonts w:ascii="Arial" w:hAnsi="Arial" w:cs="Arial"/>
                <w:b/>
                <w:bCs/>
                <w:i/>
                <w:iCs/>
                <w:sz w:val="24"/>
                <w:szCs w:val="26"/>
              </w:rPr>
              <w:t xml:space="preserve"> </w:t>
            </w:r>
            <w:r>
              <w:rPr>
                <w:rFonts w:ascii="Arial" w:hAnsi="Arial" w:cs="Arial"/>
                <w:b/>
                <w:bCs/>
                <w:i/>
                <w:iCs/>
                <w:sz w:val="24"/>
                <w:szCs w:val="26"/>
              </w:rPr>
              <w:t>члена</w:t>
            </w:r>
            <w:r w:rsidRPr="002279AD">
              <w:rPr>
                <w:rFonts w:ascii="Arial" w:hAnsi="Arial" w:cs="Arial"/>
                <w:b/>
                <w:bCs/>
                <w:i/>
                <w:iCs/>
                <w:sz w:val="24"/>
                <w:szCs w:val="26"/>
              </w:rPr>
              <w:t xml:space="preserve"> </w:t>
            </w:r>
            <w:r>
              <w:rPr>
                <w:rFonts w:ascii="Arial" w:hAnsi="Arial" w:cs="Arial"/>
                <w:b/>
                <w:bCs/>
                <w:i/>
                <w:iCs/>
                <w:sz w:val="24"/>
                <w:szCs w:val="26"/>
              </w:rPr>
              <w:t>своей</w:t>
            </w:r>
            <w:r w:rsidRPr="002279AD">
              <w:rPr>
                <w:rFonts w:ascii="Arial" w:hAnsi="Arial" w:cs="Arial"/>
                <w:b/>
                <w:bCs/>
                <w:i/>
                <w:iCs/>
                <w:sz w:val="24"/>
                <w:szCs w:val="26"/>
              </w:rPr>
              <w:t xml:space="preserve"> </w:t>
            </w:r>
            <w:r>
              <w:rPr>
                <w:rFonts w:ascii="Arial" w:hAnsi="Arial" w:cs="Arial"/>
                <w:b/>
                <w:bCs/>
                <w:i/>
                <w:iCs/>
                <w:sz w:val="24"/>
                <w:szCs w:val="26"/>
              </w:rPr>
              <w:t>семьи</w:t>
            </w:r>
            <w:r w:rsidRPr="002279AD">
              <w:rPr>
                <w:rFonts w:ascii="Arial" w:hAnsi="Arial" w:cs="Arial"/>
                <w:b/>
                <w:bCs/>
                <w:i/>
                <w:iCs/>
                <w:sz w:val="24"/>
                <w:szCs w:val="26"/>
              </w:rPr>
              <w:t xml:space="preserve"> </w:t>
            </w:r>
            <w:r>
              <w:rPr>
                <w:rFonts w:ascii="Arial" w:hAnsi="Arial" w:cs="Arial"/>
                <w:b/>
                <w:bCs/>
                <w:i/>
                <w:iCs/>
                <w:sz w:val="24"/>
                <w:szCs w:val="26"/>
              </w:rPr>
              <w:t>–</w:t>
            </w:r>
            <w:r w:rsidRPr="002279AD">
              <w:rPr>
                <w:rFonts w:ascii="Arial" w:hAnsi="Arial" w:cs="Arial"/>
                <w:b/>
                <w:bCs/>
                <w:i/>
                <w:iCs/>
                <w:sz w:val="24"/>
                <w:szCs w:val="26"/>
              </w:rPr>
              <w:t xml:space="preserve"> </w:t>
            </w:r>
            <w:r>
              <w:rPr>
                <w:rFonts w:ascii="Arial" w:hAnsi="Arial" w:cs="Arial"/>
                <w:b/>
                <w:bCs/>
                <w:i/>
                <w:iCs/>
                <w:sz w:val="24"/>
                <w:szCs w:val="26"/>
              </w:rPr>
              <w:t>и</w:t>
            </w:r>
            <w:r w:rsidRPr="002279AD">
              <w:rPr>
                <w:rFonts w:ascii="Arial" w:hAnsi="Arial" w:cs="Arial"/>
                <w:b/>
                <w:bCs/>
                <w:i/>
                <w:iCs/>
                <w:sz w:val="24"/>
                <w:szCs w:val="26"/>
              </w:rPr>
              <w:t xml:space="preserve"> </w:t>
            </w:r>
            <w:r>
              <w:rPr>
                <w:rFonts w:ascii="Arial" w:hAnsi="Arial" w:cs="Arial"/>
                <w:b/>
                <w:bCs/>
                <w:i/>
                <w:iCs/>
                <w:sz w:val="24"/>
                <w:szCs w:val="26"/>
              </w:rPr>
              <w:t>просит</w:t>
            </w:r>
            <w:r w:rsidRPr="002279AD">
              <w:rPr>
                <w:rFonts w:ascii="Arial" w:hAnsi="Arial" w:cs="Arial"/>
                <w:b/>
                <w:bCs/>
                <w:i/>
                <w:iCs/>
                <w:sz w:val="24"/>
                <w:szCs w:val="26"/>
              </w:rPr>
              <w:t xml:space="preserve"> </w:t>
            </w:r>
            <w:r>
              <w:rPr>
                <w:rFonts w:ascii="Arial" w:hAnsi="Arial" w:cs="Arial"/>
                <w:b/>
                <w:bCs/>
                <w:i/>
                <w:iCs/>
                <w:sz w:val="24"/>
                <w:szCs w:val="26"/>
              </w:rPr>
              <w:t>разрешения</w:t>
            </w:r>
            <w:r w:rsidRPr="002279AD">
              <w:rPr>
                <w:rFonts w:ascii="Arial" w:hAnsi="Arial" w:cs="Arial"/>
                <w:b/>
                <w:bCs/>
                <w:i/>
                <w:iCs/>
                <w:sz w:val="24"/>
                <w:szCs w:val="26"/>
              </w:rPr>
              <w:t xml:space="preserve"> </w:t>
            </w:r>
            <w:r>
              <w:rPr>
                <w:rFonts w:ascii="Arial" w:hAnsi="Arial" w:cs="Arial"/>
                <w:b/>
                <w:bCs/>
                <w:i/>
                <w:iCs/>
                <w:sz w:val="24"/>
                <w:szCs w:val="26"/>
              </w:rPr>
              <w:t>проголосовать</w:t>
            </w:r>
            <w:r w:rsidRPr="002279AD">
              <w:rPr>
                <w:rFonts w:ascii="Arial" w:hAnsi="Arial" w:cs="Arial"/>
                <w:b/>
                <w:bCs/>
                <w:i/>
                <w:iCs/>
                <w:sz w:val="24"/>
                <w:szCs w:val="26"/>
              </w:rPr>
              <w:t xml:space="preserve"> </w:t>
            </w:r>
            <w:r>
              <w:rPr>
                <w:rFonts w:ascii="Arial" w:hAnsi="Arial" w:cs="Arial"/>
                <w:b/>
                <w:bCs/>
                <w:i/>
                <w:iCs/>
                <w:sz w:val="24"/>
                <w:szCs w:val="26"/>
              </w:rPr>
              <w:t>за</w:t>
            </w:r>
            <w:r w:rsidRPr="002279AD">
              <w:rPr>
                <w:rFonts w:ascii="Arial" w:hAnsi="Arial" w:cs="Arial"/>
                <w:b/>
                <w:bCs/>
                <w:i/>
                <w:iCs/>
                <w:sz w:val="24"/>
                <w:szCs w:val="26"/>
              </w:rPr>
              <w:t xml:space="preserve"> </w:t>
            </w:r>
            <w:r>
              <w:rPr>
                <w:rFonts w:ascii="Arial" w:hAnsi="Arial" w:cs="Arial"/>
                <w:b/>
                <w:bCs/>
                <w:i/>
                <w:iCs/>
                <w:sz w:val="24"/>
                <w:szCs w:val="26"/>
              </w:rPr>
              <w:t>других</w:t>
            </w:r>
            <w:r w:rsidRPr="002279AD">
              <w:rPr>
                <w:rFonts w:ascii="Arial" w:hAnsi="Arial" w:cs="Arial"/>
                <w:b/>
                <w:bCs/>
                <w:i/>
                <w:iCs/>
                <w:sz w:val="24"/>
                <w:szCs w:val="26"/>
              </w:rPr>
              <w:t xml:space="preserve"> </w:t>
            </w:r>
            <w:r>
              <w:rPr>
                <w:rFonts w:ascii="Arial" w:hAnsi="Arial" w:cs="Arial"/>
                <w:b/>
                <w:bCs/>
                <w:i/>
                <w:iCs/>
                <w:sz w:val="24"/>
                <w:szCs w:val="26"/>
              </w:rPr>
              <w:t>граждан</w:t>
            </w:r>
            <w:r w:rsidRPr="002279AD">
              <w:rPr>
                <w:rFonts w:ascii="Arial" w:hAnsi="Arial" w:cs="Arial"/>
                <w:b/>
                <w:bCs/>
                <w:i/>
                <w:iCs/>
                <w:sz w:val="24"/>
                <w:szCs w:val="26"/>
              </w:rPr>
              <w:t xml:space="preserve"> (</w:t>
            </w:r>
            <w:r>
              <w:rPr>
                <w:rFonts w:ascii="Arial" w:hAnsi="Arial" w:cs="Arial"/>
                <w:b/>
                <w:bCs/>
                <w:i/>
                <w:iCs/>
                <w:sz w:val="24"/>
                <w:szCs w:val="26"/>
              </w:rPr>
              <w:t>за</w:t>
            </w:r>
            <w:r w:rsidRPr="002279AD">
              <w:rPr>
                <w:rFonts w:ascii="Arial" w:hAnsi="Arial" w:cs="Arial"/>
                <w:b/>
                <w:bCs/>
                <w:i/>
                <w:iCs/>
                <w:sz w:val="24"/>
                <w:szCs w:val="26"/>
              </w:rPr>
              <w:t xml:space="preserve"> </w:t>
            </w:r>
            <w:r>
              <w:rPr>
                <w:rFonts w:ascii="Arial" w:hAnsi="Arial" w:cs="Arial"/>
                <w:b/>
                <w:bCs/>
                <w:i/>
                <w:iCs/>
                <w:sz w:val="24"/>
                <w:szCs w:val="26"/>
              </w:rPr>
              <w:t>отсутствующего</w:t>
            </w:r>
            <w:r w:rsidRPr="002279AD">
              <w:rPr>
                <w:rFonts w:ascii="Arial" w:hAnsi="Arial" w:cs="Arial"/>
                <w:b/>
                <w:bCs/>
                <w:i/>
                <w:iCs/>
                <w:sz w:val="24"/>
                <w:szCs w:val="26"/>
              </w:rPr>
              <w:t xml:space="preserve"> </w:t>
            </w:r>
            <w:r>
              <w:rPr>
                <w:rFonts w:ascii="Arial" w:hAnsi="Arial" w:cs="Arial"/>
                <w:b/>
                <w:bCs/>
                <w:i/>
                <w:iCs/>
                <w:sz w:val="24"/>
                <w:szCs w:val="26"/>
              </w:rPr>
              <w:t>или</w:t>
            </w:r>
            <w:r w:rsidRPr="002279AD">
              <w:rPr>
                <w:rFonts w:ascii="Arial" w:hAnsi="Arial" w:cs="Arial"/>
                <w:b/>
                <w:bCs/>
                <w:i/>
                <w:iCs/>
                <w:sz w:val="24"/>
                <w:szCs w:val="26"/>
              </w:rPr>
              <w:t xml:space="preserve"> </w:t>
            </w:r>
            <w:r>
              <w:rPr>
                <w:rFonts w:ascii="Arial" w:hAnsi="Arial" w:cs="Arial"/>
                <w:b/>
                <w:bCs/>
                <w:i/>
                <w:iCs/>
                <w:sz w:val="24"/>
                <w:szCs w:val="26"/>
              </w:rPr>
              <w:t>болеющего</w:t>
            </w:r>
            <w:r w:rsidRPr="002279AD">
              <w:rPr>
                <w:rFonts w:ascii="Arial" w:hAnsi="Arial" w:cs="Arial"/>
                <w:b/>
                <w:bCs/>
                <w:i/>
                <w:iCs/>
                <w:sz w:val="24"/>
                <w:szCs w:val="26"/>
              </w:rPr>
              <w:t xml:space="preserve"> </w:t>
            </w:r>
            <w:r>
              <w:rPr>
                <w:rFonts w:ascii="Arial" w:hAnsi="Arial" w:cs="Arial"/>
                <w:b/>
                <w:bCs/>
                <w:i/>
                <w:iCs/>
                <w:sz w:val="24"/>
                <w:szCs w:val="26"/>
              </w:rPr>
              <w:t>члена</w:t>
            </w:r>
            <w:r w:rsidRPr="002279AD">
              <w:rPr>
                <w:rFonts w:ascii="Arial" w:hAnsi="Arial" w:cs="Arial"/>
                <w:b/>
                <w:bCs/>
                <w:i/>
                <w:iCs/>
                <w:sz w:val="24"/>
                <w:szCs w:val="26"/>
              </w:rPr>
              <w:t xml:space="preserve"> </w:t>
            </w:r>
            <w:r>
              <w:rPr>
                <w:rFonts w:ascii="Arial" w:hAnsi="Arial" w:cs="Arial"/>
                <w:b/>
                <w:bCs/>
                <w:i/>
                <w:iCs/>
                <w:sz w:val="24"/>
                <w:szCs w:val="26"/>
              </w:rPr>
              <w:t>семьи</w:t>
            </w:r>
            <w:r w:rsidRPr="002279AD">
              <w:rPr>
                <w:rFonts w:ascii="Arial" w:hAnsi="Arial" w:cs="Arial"/>
                <w:b/>
                <w:bCs/>
                <w:i/>
                <w:iCs/>
                <w:sz w:val="24"/>
                <w:szCs w:val="26"/>
              </w:rPr>
              <w:t xml:space="preserve">, </w:t>
            </w:r>
            <w:r>
              <w:rPr>
                <w:rFonts w:ascii="Arial" w:hAnsi="Arial" w:cs="Arial"/>
                <w:b/>
                <w:bCs/>
                <w:i/>
                <w:iCs/>
                <w:sz w:val="24"/>
                <w:szCs w:val="26"/>
              </w:rPr>
              <w:t>соседа</w:t>
            </w:r>
            <w:r w:rsidRPr="002279AD">
              <w:rPr>
                <w:rFonts w:ascii="Arial" w:hAnsi="Arial" w:cs="Arial"/>
                <w:b/>
                <w:bCs/>
                <w:i/>
                <w:iCs/>
                <w:sz w:val="24"/>
                <w:szCs w:val="26"/>
              </w:rPr>
              <w:t xml:space="preserve"> </w:t>
            </w:r>
            <w:r>
              <w:rPr>
                <w:rFonts w:ascii="Arial" w:hAnsi="Arial" w:cs="Arial"/>
                <w:b/>
                <w:bCs/>
                <w:i/>
                <w:iCs/>
                <w:sz w:val="24"/>
                <w:szCs w:val="26"/>
              </w:rPr>
              <w:t>и</w:t>
            </w:r>
            <w:r w:rsidRPr="002279AD">
              <w:rPr>
                <w:rFonts w:ascii="Arial" w:hAnsi="Arial" w:cs="Arial"/>
                <w:b/>
                <w:bCs/>
                <w:i/>
                <w:iCs/>
                <w:sz w:val="24"/>
                <w:szCs w:val="26"/>
              </w:rPr>
              <w:t xml:space="preserve"> </w:t>
            </w:r>
            <w:r>
              <w:rPr>
                <w:rFonts w:ascii="Arial" w:hAnsi="Arial" w:cs="Arial"/>
                <w:b/>
                <w:bCs/>
                <w:i/>
                <w:iCs/>
                <w:sz w:val="24"/>
                <w:szCs w:val="26"/>
              </w:rPr>
              <w:t>т</w:t>
            </w:r>
            <w:r w:rsidRPr="002279AD">
              <w:rPr>
                <w:rFonts w:ascii="Arial" w:hAnsi="Arial" w:cs="Arial"/>
                <w:b/>
                <w:bCs/>
                <w:i/>
                <w:iCs/>
                <w:sz w:val="24"/>
                <w:szCs w:val="26"/>
              </w:rPr>
              <w:t>.</w:t>
            </w:r>
            <w:r>
              <w:rPr>
                <w:rFonts w:ascii="Arial" w:hAnsi="Arial" w:cs="Arial"/>
                <w:b/>
                <w:bCs/>
                <w:i/>
                <w:iCs/>
                <w:sz w:val="24"/>
                <w:szCs w:val="26"/>
              </w:rPr>
              <w:t>д</w:t>
            </w:r>
            <w:r w:rsidRPr="002279AD">
              <w:rPr>
                <w:rFonts w:ascii="Arial" w:hAnsi="Arial" w:cs="Arial"/>
                <w:b/>
                <w:bCs/>
                <w:i/>
                <w:iCs/>
                <w:sz w:val="24"/>
                <w:szCs w:val="26"/>
              </w:rPr>
              <w:t xml:space="preserve">.). </w:t>
            </w:r>
            <w:r>
              <w:rPr>
                <w:rFonts w:ascii="Arial" w:hAnsi="Arial" w:cs="Arial"/>
                <w:b/>
                <w:bCs/>
                <w:i/>
                <w:iCs/>
                <w:sz w:val="24"/>
                <w:szCs w:val="26"/>
              </w:rPr>
              <w:t>Каковы</w:t>
            </w:r>
            <w:r w:rsidRPr="002279AD">
              <w:rPr>
                <w:rFonts w:ascii="Arial" w:hAnsi="Arial" w:cs="Arial"/>
                <w:b/>
                <w:bCs/>
                <w:i/>
                <w:iCs/>
                <w:sz w:val="24"/>
                <w:szCs w:val="26"/>
              </w:rPr>
              <w:t xml:space="preserve"> </w:t>
            </w:r>
            <w:r>
              <w:rPr>
                <w:rFonts w:ascii="Arial" w:hAnsi="Arial" w:cs="Arial"/>
                <w:b/>
                <w:bCs/>
                <w:i/>
                <w:iCs/>
                <w:sz w:val="24"/>
                <w:szCs w:val="26"/>
              </w:rPr>
              <w:t>действия</w:t>
            </w:r>
            <w:r w:rsidRPr="002279AD">
              <w:rPr>
                <w:rFonts w:ascii="Arial" w:hAnsi="Arial" w:cs="Arial"/>
                <w:b/>
                <w:bCs/>
                <w:i/>
                <w:iCs/>
                <w:sz w:val="24"/>
                <w:szCs w:val="26"/>
              </w:rPr>
              <w:t xml:space="preserve"> </w:t>
            </w:r>
            <w:r>
              <w:rPr>
                <w:rFonts w:ascii="Arial" w:hAnsi="Arial" w:cs="Arial"/>
                <w:b/>
                <w:bCs/>
                <w:i/>
                <w:iCs/>
                <w:sz w:val="24"/>
                <w:szCs w:val="26"/>
              </w:rPr>
              <w:t>члена</w:t>
            </w:r>
            <w:r w:rsidRPr="002279AD">
              <w:rPr>
                <w:rFonts w:ascii="Arial" w:hAnsi="Arial" w:cs="Arial"/>
                <w:b/>
                <w:bCs/>
                <w:i/>
                <w:iCs/>
                <w:sz w:val="24"/>
                <w:szCs w:val="26"/>
              </w:rPr>
              <w:t xml:space="preserve"> </w:t>
            </w:r>
            <w:r>
              <w:rPr>
                <w:rFonts w:ascii="Arial" w:hAnsi="Arial" w:cs="Arial"/>
                <w:b/>
                <w:bCs/>
                <w:i/>
                <w:iCs/>
                <w:sz w:val="24"/>
                <w:szCs w:val="26"/>
              </w:rPr>
              <w:t>УИК</w:t>
            </w:r>
            <w:r w:rsidRPr="002279AD">
              <w:rPr>
                <w:rFonts w:ascii="Arial" w:hAnsi="Arial" w:cs="Arial"/>
                <w:b/>
                <w:bCs/>
                <w:i/>
                <w:iCs/>
                <w:sz w:val="24"/>
                <w:szCs w:val="26"/>
              </w:rPr>
              <w:t>?</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2279AD" w:rsidRDefault="00B72FA2" w:rsidP="00963756">
      <w:pPr>
        <w:spacing w:before="0" w:after="0"/>
        <w:ind w:firstLine="696"/>
        <w:jc w:val="both"/>
        <w:rPr>
          <w:rFonts w:ascii="Arial" w:hAnsi="Arial" w:cs="Arial"/>
          <w:sz w:val="28"/>
          <w:szCs w:val="24"/>
        </w:rPr>
      </w:pPr>
    </w:p>
    <w:p w:rsidR="00B72FA2" w:rsidRPr="00092A07" w:rsidRDefault="00B72FA2" w:rsidP="00963756">
      <w:pPr>
        <w:pStyle w:val="aa"/>
        <w:widowControl/>
        <w:ind w:left="6" w:right="22" w:firstLine="709"/>
        <w:jc w:val="both"/>
        <w:rPr>
          <w:rFonts w:ascii="Arial" w:hAnsi="Arial" w:cs="Arial"/>
          <w:iCs/>
          <w:szCs w:val="28"/>
        </w:rPr>
      </w:pPr>
      <w:r w:rsidRPr="00954D28">
        <w:rPr>
          <w:rFonts w:ascii="Arial" w:hAnsi="Arial" w:cs="Arial"/>
          <w:iCs/>
        </w:rPr>
        <w:t xml:space="preserve">Каждый избиратель </w:t>
      </w:r>
      <w:r w:rsidRPr="00954D28">
        <w:rPr>
          <w:rFonts w:ascii="Arial" w:hAnsi="Arial" w:cs="Arial"/>
          <w:b/>
          <w:bCs/>
          <w:iCs/>
        </w:rPr>
        <w:t xml:space="preserve">голосует лично, </w:t>
      </w:r>
      <w:r w:rsidRPr="00954D28">
        <w:rPr>
          <w:rFonts w:ascii="Arial" w:hAnsi="Arial" w:cs="Arial"/>
          <w:iCs/>
        </w:rPr>
        <w:t xml:space="preserve">голосование за других лиц не допускается, за исключением случаев, предусмотренных частью 10 статьи 75 Федерального закона (избиратель не может самостоятельно расписаться в получении избирательного бюллетеня или заполнить бюллетень). Каждый член УИК должен знать, </w:t>
      </w:r>
      <w:r>
        <w:rPr>
          <w:rFonts w:ascii="Arial" w:hAnsi="Arial" w:cs="Arial"/>
          <w:iCs/>
        </w:rPr>
        <w:t xml:space="preserve">что </w:t>
      </w:r>
      <w:r w:rsidRPr="00954D28">
        <w:rPr>
          <w:rFonts w:ascii="Arial" w:hAnsi="Arial" w:cs="Arial"/>
          <w:iCs/>
        </w:rPr>
        <w:t>в соответстви</w:t>
      </w:r>
      <w:r>
        <w:rPr>
          <w:rFonts w:ascii="Arial" w:hAnsi="Arial" w:cs="Arial"/>
          <w:iCs/>
        </w:rPr>
        <w:t>и</w:t>
      </w:r>
      <w:r w:rsidRPr="00954D28">
        <w:rPr>
          <w:rFonts w:ascii="Arial" w:hAnsi="Arial" w:cs="Arial"/>
          <w:iCs/>
        </w:rPr>
        <w:t xml:space="preserve"> с Кодексом об административных правонарушениях выдача членом УИК гражданину избирательного бюллетеня в целях предоставления ему возможности проголосовать за других лиц</w:t>
      </w:r>
      <w:r w:rsidRPr="00954D28">
        <w:rPr>
          <w:rFonts w:ascii="Arial" w:hAnsi="Arial" w:cs="Arial"/>
          <w:iCs/>
          <w:szCs w:val="28"/>
        </w:rPr>
        <w:t xml:space="preserve"> влечет наложение административного штрафа в размере от </w:t>
      </w:r>
      <w:r w:rsidRPr="00BA7C13">
        <w:rPr>
          <w:rFonts w:ascii="Arial" w:hAnsi="Arial" w:cs="Arial"/>
        </w:rPr>
        <w:t xml:space="preserve">двух тысяч до трех тысяч </w:t>
      </w:r>
      <w:r w:rsidRPr="00092A07">
        <w:rPr>
          <w:rFonts w:ascii="Arial" w:hAnsi="Arial" w:cs="Arial"/>
        </w:rPr>
        <w:t xml:space="preserve">пятисот рублей </w:t>
      </w:r>
      <w:r w:rsidRPr="00092A07">
        <w:rPr>
          <w:rFonts w:ascii="Arial" w:hAnsi="Arial" w:cs="Arial"/>
          <w:bCs/>
          <w:iCs/>
          <w:szCs w:val="28"/>
        </w:rPr>
        <w:t xml:space="preserve">(статья </w:t>
      </w:r>
      <w:r w:rsidRPr="00092A07">
        <w:rPr>
          <w:rFonts w:ascii="Arial" w:hAnsi="Arial" w:cs="Arial"/>
          <w:iCs/>
          <w:szCs w:val="28"/>
        </w:rPr>
        <w:t xml:space="preserve">5.22). </w:t>
      </w:r>
    </w:p>
    <w:p w:rsidR="00B72FA2" w:rsidRPr="002279AD" w:rsidRDefault="00B72FA2" w:rsidP="0019576D">
      <w:pPr>
        <w:pStyle w:val="aa"/>
        <w:widowControl/>
        <w:spacing w:line="360" w:lineRule="auto"/>
        <w:ind w:left="11" w:right="6" w:firstLine="698"/>
        <w:jc w:val="both"/>
        <w:rPr>
          <w:rFonts w:ascii="Arial" w:hAnsi="Arial" w:cs="Arial"/>
          <w:i/>
          <w:iCs/>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05" style="position:absolute;left:0;text-align:left;flip:y;z-index:71" from=".4pt,-3.05pt" to="17.2pt,22pt" strokeweight="2.25pt"/>
              </w:pict>
            </w:r>
            <w:r>
              <w:rPr>
                <w:noProof/>
              </w:rPr>
              <w:pict>
                <v:line id="_x0000_s1106" style="position:absolute;left:0;text-align:left;z-index:70"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sidRPr="002279AD">
              <w:rPr>
                <w:rFonts w:ascii="Arial" w:hAnsi="Arial" w:cs="Arial"/>
                <w:b/>
                <w:bCs/>
                <w:i/>
                <w:iCs/>
                <w:sz w:val="24"/>
                <w:szCs w:val="26"/>
              </w:rPr>
              <w:t>2</w:t>
            </w:r>
            <w:r>
              <w:rPr>
                <w:rFonts w:ascii="Arial" w:hAnsi="Arial" w:cs="Arial"/>
                <w:b/>
                <w:bCs/>
                <w:i/>
                <w:iCs/>
                <w:sz w:val="24"/>
                <w:szCs w:val="26"/>
              </w:rPr>
              <w:t>1</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Избиратель</w:t>
            </w:r>
            <w:r w:rsidRPr="002279AD">
              <w:rPr>
                <w:rFonts w:ascii="Arial" w:hAnsi="Arial" w:cs="Arial"/>
                <w:b/>
                <w:bCs/>
                <w:i/>
                <w:iCs/>
                <w:sz w:val="24"/>
                <w:szCs w:val="26"/>
              </w:rPr>
              <w:t xml:space="preserve"> </w:t>
            </w:r>
            <w:r>
              <w:rPr>
                <w:rFonts w:ascii="Arial" w:hAnsi="Arial" w:cs="Arial"/>
                <w:b/>
                <w:bCs/>
                <w:i/>
                <w:iCs/>
                <w:sz w:val="24"/>
                <w:szCs w:val="26"/>
              </w:rPr>
              <w:t>не</w:t>
            </w:r>
            <w:r w:rsidRPr="002279AD">
              <w:rPr>
                <w:rFonts w:ascii="Arial" w:hAnsi="Arial" w:cs="Arial"/>
                <w:b/>
                <w:bCs/>
                <w:i/>
                <w:iCs/>
                <w:sz w:val="24"/>
                <w:szCs w:val="26"/>
              </w:rPr>
              <w:t xml:space="preserve"> </w:t>
            </w:r>
            <w:r>
              <w:rPr>
                <w:rFonts w:ascii="Arial" w:hAnsi="Arial" w:cs="Arial"/>
                <w:b/>
                <w:bCs/>
                <w:i/>
                <w:iCs/>
                <w:sz w:val="24"/>
                <w:szCs w:val="26"/>
              </w:rPr>
              <w:t>имеет</w:t>
            </w:r>
            <w:r w:rsidRPr="002279AD">
              <w:rPr>
                <w:rFonts w:ascii="Arial" w:hAnsi="Arial" w:cs="Arial"/>
                <w:b/>
                <w:bCs/>
                <w:i/>
                <w:iCs/>
                <w:sz w:val="24"/>
                <w:szCs w:val="26"/>
              </w:rPr>
              <w:t xml:space="preserve"> </w:t>
            </w:r>
            <w:r>
              <w:rPr>
                <w:rFonts w:ascii="Arial" w:hAnsi="Arial" w:cs="Arial"/>
                <w:b/>
                <w:bCs/>
                <w:i/>
                <w:iCs/>
                <w:sz w:val="24"/>
                <w:szCs w:val="26"/>
              </w:rPr>
              <w:t>возможности</w:t>
            </w:r>
            <w:r w:rsidRPr="002279AD">
              <w:rPr>
                <w:rFonts w:ascii="Arial" w:hAnsi="Arial" w:cs="Arial"/>
                <w:b/>
                <w:bCs/>
                <w:i/>
                <w:iCs/>
                <w:sz w:val="24"/>
                <w:szCs w:val="26"/>
              </w:rPr>
              <w:t xml:space="preserve"> </w:t>
            </w:r>
            <w:r>
              <w:rPr>
                <w:rFonts w:ascii="Arial" w:hAnsi="Arial" w:cs="Arial"/>
                <w:b/>
                <w:bCs/>
                <w:i/>
                <w:iCs/>
                <w:sz w:val="24"/>
                <w:szCs w:val="26"/>
              </w:rPr>
              <w:t>самостоятельно</w:t>
            </w:r>
            <w:r w:rsidRPr="002279AD">
              <w:rPr>
                <w:rFonts w:ascii="Arial" w:hAnsi="Arial" w:cs="Arial"/>
                <w:b/>
                <w:bCs/>
                <w:i/>
                <w:iCs/>
                <w:sz w:val="24"/>
                <w:szCs w:val="26"/>
              </w:rPr>
              <w:t xml:space="preserve"> </w:t>
            </w:r>
            <w:r>
              <w:rPr>
                <w:rFonts w:ascii="Arial" w:hAnsi="Arial" w:cs="Arial"/>
                <w:b/>
                <w:bCs/>
                <w:i/>
                <w:iCs/>
                <w:sz w:val="24"/>
                <w:szCs w:val="26"/>
              </w:rPr>
              <w:t>расписаться</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получении</w:t>
            </w:r>
            <w:r w:rsidRPr="002279AD">
              <w:rPr>
                <w:rFonts w:ascii="Arial" w:hAnsi="Arial" w:cs="Arial"/>
                <w:b/>
                <w:bCs/>
                <w:i/>
                <w:iCs/>
                <w:sz w:val="24"/>
                <w:szCs w:val="26"/>
              </w:rPr>
              <w:t xml:space="preserve"> </w:t>
            </w:r>
            <w:r>
              <w:rPr>
                <w:rFonts w:ascii="Arial" w:hAnsi="Arial" w:cs="Arial"/>
                <w:b/>
                <w:bCs/>
                <w:i/>
                <w:iCs/>
                <w:sz w:val="24"/>
                <w:szCs w:val="26"/>
              </w:rPr>
              <w:t>избирательного</w:t>
            </w:r>
            <w:r w:rsidRPr="002279AD">
              <w:rPr>
                <w:rFonts w:ascii="Arial" w:hAnsi="Arial" w:cs="Arial"/>
                <w:b/>
                <w:bCs/>
                <w:i/>
                <w:iCs/>
                <w:sz w:val="24"/>
                <w:szCs w:val="26"/>
              </w:rPr>
              <w:t xml:space="preserve"> </w:t>
            </w:r>
            <w:r>
              <w:rPr>
                <w:rFonts w:ascii="Arial" w:hAnsi="Arial" w:cs="Arial"/>
                <w:b/>
                <w:bCs/>
                <w:i/>
                <w:iCs/>
                <w:sz w:val="24"/>
                <w:szCs w:val="26"/>
              </w:rPr>
              <w:t>бюллетеня</w:t>
            </w:r>
            <w:r w:rsidRPr="002279AD">
              <w:rPr>
                <w:rFonts w:ascii="Arial" w:hAnsi="Arial" w:cs="Arial"/>
                <w:b/>
                <w:bCs/>
                <w:i/>
                <w:iCs/>
                <w:sz w:val="24"/>
                <w:szCs w:val="26"/>
              </w:rPr>
              <w:t xml:space="preserve">. </w:t>
            </w:r>
            <w:r>
              <w:rPr>
                <w:rFonts w:ascii="Arial" w:hAnsi="Arial" w:cs="Arial"/>
                <w:b/>
                <w:bCs/>
                <w:i/>
                <w:iCs/>
                <w:sz w:val="24"/>
                <w:szCs w:val="26"/>
              </w:rPr>
              <w:t>Как</w:t>
            </w:r>
            <w:r w:rsidRPr="002279AD">
              <w:rPr>
                <w:rFonts w:ascii="Arial" w:hAnsi="Arial" w:cs="Arial"/>
                <w:b/>
                <w:bCs/>
                <w:i/>
                <w:iCs/>
                <w:sz w:val="24"/>
                <w:szCs w:val="26"/>
              </w:rPr>
              <w:t xml:space="preserve"> </w:t>
            </w:r>
            <w:r>
              <w:rPr>
                <w:rFonts w:ascii="Arial" w:hAnsi="Arial" w:cs="Arial"/>
                <w:b/>
                <w:bCs/>
                <w:i/>
                <w:iCs/>
                <w:sz w:val="24"/>
                <w:szCs w:val="26"/>
              </w:rPr>
              <w:t>быть</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этой</w:t>
            </w:r>
            <w:r w:rsidRPr="002279AD">
              <w:rPr>
                <w:rFonts w:ascii="Arial" w:hAnsi="Arial" w:cs="Arial"/>
                <w:b/>
                <w:bCs/>
                <w:i/>
                <w:iCs/>
                <w:sz w:val="24"/>
                <w:szCs w:val="26"/>
              </w:rPr>
              <w:t xml:space="preserve"> </w:t>
            </w:r>
            <w:r>
              <w:rPr>
                <w:rFonts w:ascii="Arial" w:hAnsi="Arial" w:cs="Arial"/>
                <w:b/>
                <w:bCs/>
                <w:i/>
                <w:iCs/>
                <w:sz w:val="24"/>
                <w:szCs w:val="26"/>
              </w:rPr>
              <w:t>ситуации</w:t>
            </w:r>
            <w:r w:rsidRPr="002279AD">
              <w:rPr>
                <w:rFonts w:ascii="Arial" w:hAnsi="Arial" w:cs="Arial"/>
                <w:b/>
                <w:bCs/>
                <w:i/>
                <w:iCs/>
                <w:sz w:val="24"/>
                <w:szCs w:val="26"/>
              </w:rPr>
              <w:t>?</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2279AD" w:rsidRDefault="00B72FA2" w:rsidP="00963756">
      <w:pPr>
        <w:pStyle w:val="aa"/>
        <w:widowControl/>
        <w:ind w:left="11" w:firstLine="698"/>
        <w:jc w:val="both"/>
        <w:rPr>
          <w:rFonts w:ascii="Arial" w:hAnsi="Arial" w:cs="Arial"/>
          <w:i/>
          <w:iCs/>
        </w:rPr>
      </w:pPr>
    </w:p>
    <w:p w:rsidR="00B72FA2" w:rsidRPr="00954D28" w:rsidRDefault="00B72FA2" w:rsidP="00963756">
      <w:pPr>
        <w:pStyle w:val="aa"/>
        <w:widowControl/>
        <w:ind w:left="11" w:firstLine="698"/>
        <w:jc w:val="both"/>
        <w:rPr>
          <w:rFonts w:ascii="Arial" w:hAnsi="Arial" w:cs="Arial"/>
          <w:iCs/>
        </w:rPr>
      </w:pPr>
      <w:r w:rsidRPr="00954D28">
        <w:rPr>
          <w:rFonts w:ascii="Arial" w:hAnsi="Arial" w:cs="Arial"/>
          <w:iCs/>
        </w:rPr>
        <w:t xml:space="preserve">Если избиратель не имеет возможности самостоятельно расписаться в получении избирательного бюллетеня, он вправе воспользоваться помощью другого избирателя, не являющегося членом избирательной комиссии, зарегистрированным кандидатом, уполномоченным представителем или доверенным лицом политической партии, наблюдателем. </w:t>
      </w:r>
    </w:p>
    <w:p w:rsidR="00B72FA2" w:rsidRPr="00954D28" w:rsidRDefault="00B72FA2" w:rsidP="00963756">
      <w:pPr>
        <w:pStyle w:val="aa"/>
        <w:widowControl/>
        <w:ind w:left="13" w:firstLine="698"/>
        <w:jc w:val="both"/>
        <w:rPr>
          <w:rFonts w:ascii="Arial" w:hAnsi="Arial" w:cs="Arial"/>
          <w:iCs/>
        </w:rPr>
      </w:pPr>
      <w:r w:rsidRPr="00954D28">
        <w:rPr>
          <w:rFonts w:ascii="Arial" w:hAnsi="Arial" w:cs="Arial"/>
          <w:iCs/>
        </w:rPr>
        <w:t xml:space="preserve">В этом случае избиратель устно извещает члена избирательной комиссии о своем намерении воспользоваться помощью другого избирателя. </w:t>
      </w:r>
    </w:p>
    <w:p w:rsidR="00B72FA2" w:rsidRPr="00954D28" w:rsidRDefault="00B72FA2" w:rsidP="00963756">
      <w:pPr>
        <w:pStyle w:val="aa"/>
        <w:widowControl/>
        <w:ind w:left="13" w:firstLine="698"/>
        <w:jc w:val="both"/>
        <w:rPr>
          <w:rFonts w:ascii="Arial" w:hAnsi="Arial" w:cs="Arial"/>
          <w:iCs/>
        </w:rPr>
      </w:pPr>
      <w:r w:rsidRPr="00954D28">
        <w:rPr>
          <w:rFonts w:ascii="Arial" w:hAnsi="Arial" w:cs="Arial"/>
          <w:iCs/>
        </w:rPr>
        <w:t xml:space="preserve">Лицо, оказавшее избирателю помощь, расписывается в графе списка избирателей «Подпись избирателя о получении избирательного бюллетеня», указывая в графе «Особые отметки» свою фамилию, имя, отчество, серию и номер паспорта или заменяющего его документа. </w:t>
      </w:r>
    </w:p>
    <w:p w:rsidR="00B72FA2" w:rsidRPr="002279AD" w:rsidRDefault="00B72FA2" w:rsidP="0019576D">
      <w:pPr>
        <w:pStyle w:val="aa"/>
        <w:widowControl/>
        <w:spacing w:line="360" w:lineRule="auto"/>
        <w:ind w:left="253" w:right="-3"/>
        <w:rPr>
          <w:rFonts w:ascii="Arial" w:hAnsi="Arial" w:cs="Arial"/>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07" style="position:absolute;left:0;text-align:left;flip:y;z-index:73" from=".4pt,-3.05pt" to="17.2pt,22pt" strokeweight="2.25pt"/>
              </w:pict>
            </w:r>
            <w:r>
              <w:rPr>
                <w:noProof/>
              </w:rPr>
              <w:pict>
                <v:line id="_x0000_s1108" style="position:absolute;left:0;text-align:left;z-index:72"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sidRPr="002279AD">
              <w:rPr>
                <w:rFonts w:ascii="Arial" w:hAnsi="Arial" w:cs="Arial"/>
                <w:b/>
                <w:bCs/>
                <w:i/>
                <w:iCs/>
                <w:sz w:val="24"/>
                <w:szCs w:val="26"/>
              </w:rPr>
              <w:t>2</w:t>
            </w:r>
            <w:r>
              <w:rPr>
                <w:rFonts w:ascii="Arial" w:hAnsi="Arial" w:cs="Arial"/>
                <w:b/>
                <w:bCs/>
                <w:i/>
                <w:iCs/>
                <w:sz w:val="24"/>
                <w:szCs w:val="26"/>
              </w:rPr>
              <w:t>2</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Избиратель</w:t>
            </w:r>
            <w:r w:rsidRPr="002279AD">
              <w:rPr>
                <w:rFonts w:ascii="Arial" w:hAnsi="Arial" w:cs="Arial"/>
                <w:b/>
                <w:bCs/>
                <w:i/>
                <w:iCs/>
                <w:sz w:val="24"/>
                <w:szCs w:val="26"/>
              </w:rPr>
              <w:t xml:space="preserve"> </w:t>
            </w:r>
            <w:r>
              <w:rPr>
                <w:rFonts w:ascii="Arial" w:hAnsi="Arial" w:cs="Arial"/>
                <w:b/>
                <w:bCs/>
                <w:i/>
                <w:iCs/>
                <w:sz w:val="24"/>
                <w:szCs w:val="26"/>
              </w:rPr>
              <w:t>не</w:t>
            </w:r>
            <w:r w:rsidRPr="002279AD">
              <w:rPr>
                <w:rFonts w:ascii="Arial" w:hAnsi="Arial" w:cs="Arial"/>
                <w:b/>
                <w:bCs/>
                <w:i/>
                <w:iCs/>
                <w:sz w:val="24"/>
                <w:szCs w:val="26"/>
              </w:rPr>
              <w:t xml:space="preserve"> </w:t>
            </w:r>
            <w:r>
              <w:rPr>
                <w:rFonts w:ascii="Arial" w:hAnsi="Arial" w:cs="Arial"/>
                <w:b/>
                <w:bCs/>
                <w:i/>
                <w:iCs/>
                <w:sz w:val="24"/>
                <w:szCs w:val="26"/>
              </w:rPr>
              <w:t>имеет</w:t>
            </w:r>
            <w:r w:rsidRPr="002279AD">
              <w:rPr>
                <w:rFonts w:ascii="Arial" w:hAnsi="Arial" w:cs="Arial"/>
                <w:b/>
                <w:bCs/>
                <w:i/>
                <w:iCs/>
                <w:sz w:val="24"/>
                <w:szCs w:val="26"/>
              </w:rPr>
              <w:t xml:space="preserve"> </w:t>
            </w:r>
            <w:r>
              <w:rPr>
                <w:rFonts w:ascii="Arial" w:hAnsi="Arial" w:cs="Arial"/>
                <w:b/>
                <w:bCs/>
                <w:i/>
                <w:iCs/>
                <w:sz w:val="24"/>
                <w:szCs w:val="26"/>
              </w:rPr>
              <w:t>возможности</w:t>
            </w:r>
            <w:r w:rsidRPr="002279AD">
              <w:rPr>
                <w:rFonts w:ascii="Arial" w:hAnsi="Arial" w:cs="Arial"/>
                <w:b/>
                <w:bCs/>
                <w:i/>
                <w:iCs/>
                <w:sz w:val="24"/>
                <w:szCs w:val="26"/>
              </w:rPr>
              <w:t xml:space="preserve"> </w:t>
            </w:r>
            <w:r>
              <w:rPr>
                <w:rFonts w:ascii="Arial" w:hAnsi="Arial" w:cs="Arial"/>
                <w:b/>
                <w:bCs/>
                <w:i/>
                <w:iCs/>
                <w:sz w:val="24"/>
                <w:szCs w:val="26"/>
              </w:rPr>
              <w:t>самостоятельно</w:t>
            </w:r>
            <w:r w:rsidRPr="002279AD">
              <w:rPr>
                <w:rFonts w:ascii="Arial" w:hAnsi="Arial" w:cs="Arial"/>
                <w:b/>
                <w:bCs/>
                <w:i/>
                <w:iCs/>
                <w:sz w:val="24"/>
                <w:szCs w:val="26"/>
              </w:rPr>
              <w:t xml:space="preserve"> </w:t>
            </w:r>
            <w:r>
              <w:rPr>
                <w:rFonts w:ascii="Arial" w:hAnsi="Arial" w:cs="Arial"/>
                <w:b/>
                <w:bCs/>
                <w:i/>
                <w:iCs/>
                <w:sz w:val="24"/>
                <w:szCs w:val="26"/>
              </w:rPr>
              <w:t>заполнить</w:t>
            </w:r>
            <w:r w:rsidRPr="002279AD">
              <w:rPr>
                <w:rFonts w:ascii="Arial" w:hAnsi="Arial" w:cs="Arial"/>
                <w:b/>
                <w:bCs/>
                <w:i/>
                <w:iCs/>
                <w:sz w:val="24"/>
                <w:szCs w:val="26"/>
              </w:rPr>
              <w:t xml:space="preserve"> </w:t>
            </w:r>
            <w:r>
              <w:rPr>
                <w:rFonts w:ascii="Arial" w:hAnsi="Arial" w:cs="Arial"/>
                <w:b/>
                <w:bCs/>
                <w:i/>
                <w:iCs/>
                <w:sz w:val="24"/>
                <w:szCs w:val="26"/>
              </w:rPr>
              <w:t>избирательный</w:t>
            </w:r>
            <w:r w:rsidRPr="002279AD">
              <w:rPr>
                <w:rFonts w:ascii="Arial" w:hAnsi="Arial" w:cs="Arial"/>
                <w:b/>
                <w:bCs/>
                <w:i/>
                <w:iCs/>
                <w:sz w:val="24"/>
                <w:szCs w:val="26"/>
              </w:rPr>
              <w:t xml:space="preserve"> </w:t>
            </w:r>
            <w:r>
              <w:rPr>
                <w:rFonts w:ascii="Arial" w:hAnsi="Arial" w:cs="Arial"/>
                <w:b/>
                <w:bCs/>
                <w:i/>
                <w:iCs/>
                <w:sz w:val="24"/>
                <w:szCs w:val="26"/>
              </w:rPr>
              <w:t>бюллетень</w:t>
            </w:r>
            <w:r w:rsidRPr="002279AD">
              <w:rPr>
                <w:rFonts w:ascii="Arial" w:hAnsi="Arial" w:cs="Arial"/>
                <w:b/>
                <w:bCs/>
                <w:i/>
                <w:iCs/>
                <w:sz w:val="24"/>
                <w:szCs w:val="26"/>
              </w:rPr>
              <w:t xml:space="preserve">. </w:t>
            </w:r>
            <w:r>
              <w:rPr>
                <w:rFonts w:ascii="Arial" w:hAnsi="Arial" w:cs="Arial"/>
                <w:b/>
                <w:bCs/>
                <w:i/>
                <w:iCs/>
                <w:sz w:val="24"/>
                <w:szCs w:val="26"/>
              </w:rPr>
              <w:t>Как</w:t>
            </w:r>
            <w:r w:rsidRPr="002279AD">
              <w:rPr>
                <w:rFonts w:ascii="Arial" w:hAnsi="Arial" w:cs="Arial"/>
                <w:b/>
                <w:bCs/>
                <w:i/>
                <w:iCs/>
                <w:sz w:val="24"/>
                <w:szCs w:val="26"/>
              </w:rPr>
              <w:t xml:space="preserve"> </w:t>
            </w:r>
            <w:r>
              <w:rPr>
                <w:rFonts w:ascii="Arial" w:hAnsi="Arial" w:cs="Arial"/>
                <w:b/>
                <w:bCs/>
                <w:i/>
                <w:iCs/>
                <w:sz w:val="24"/>
                <w:szCs w:val="26"/>
              </w:rPr>
              <w:t>быть</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этой</w:t>
            </w:r>
            <w:r w:rsidRPr="002279AD">
              <w:rPr>
                <w:rFonts w:ascii="Arial" w:hAnsi="Arial" w:cs="Arial"/>
                <w:b/>
                <w:bCs/>
                <w:i/>
                <w:iCs/>
                <w:sz w:val="24"/>
                <w:szCs w:val="26"/>
              </w:rPr>
              <w:t xml:space="preserve"> </w:t>
            </w:r>
            <w:r>
              <w:rPr>
                <w:rFonts w:ascii="Arial" w:hAnsi="Arial" w:cs="Arial"/>
                <w:b/>
                <w:bCs/>
                <w:i/>
                <w:iCs/>
                <w:sz w:val="24"/>
                <w:szCs w:val="26"/>
              </w:rPr>
              <w:t>ситуации</w:t>
            </w:r>
            <w:r w:rsidRPr="002279AD">
              <w:rPr>
                <w:rFonts w:ascii="Arial" w:hAnsi="Arial" w:cs="Arial"/>
                <w:b/>
                <w:bCs/>
                <w:i/>
                <w:iCs/>
                <w:sz w:val="24"/>
                <w:szCs w:val="26"/>
              </w:rPr>
              <w:t>?</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954D28" w:rsidRDefault="00B72FA2" w:rsidP="00963756">
      <w:pPr>
        <w:pStyle w:val="aa"/>
        <w:widowControl/>
        <w:ind w:left="11" w:right="6" w:firstLine="697"/>
        <w:jc w:val="both"/>
        <w:rPr>
          <w:rFonts w:ascii="Arial" w:hAnsi="Arial" w:cs="Arial"/>
          <w:iCs/>
        </w:rPr>
      </w:pPr>
      <w:r w:rsidRPr="00954D28">
        <w:rPr>
          <w:rFonts w:ascii="Arial" w:hAnsi="Arial" w:cs="Arial"/>
          <w:iCs/>
        </w:rPr>
        <w:t xml:space="preserve">Избирательный бюллетень заполняется в специально оборудованной кабине, ином специально оборудованном месте или комнате для тайного голосования, где присутствие других лиц недопустимо. </w:t>
      </w:r>
    </w:p>
    <w:p w:rsidR="00B72FA2" w:rsidRPr="00954D28" w:rsidRDefault="00B72FA2" w:rsidP="00963756">
      <w:pPr>
        <w:pStyle w:val="aa"/>
        <w:widowControl/>
        <w:ind w:left="13" w:right="3" w:firstLine="696"/>
        <w:jc w:val="both"/>
        <w:rPr>
          <w:rFonts w:ascii="Arial" w:hAnsi="Arial" w:cs="Arial"/>
          <w:iCs/>
        </w:rPr>
      </w:pPr>
      <w:r w:rsidRPr="00954D28">
        <w:rPr>
          <w:rFonts w:ascii="Arial" w:hAnsi="Arial" w:cs="Arial"/>
          <w:iCs/>
        </w:rPr>
        <w:t xml:space="preserve">Избиратель, не имеющий возможности самостоятельно заполнить избирательный бюллетень, вправе воспользоваться для этого помощью другого избирателя, не являющегося членом избирательной комиссии, зарегистрированным кандидатом, доверенным лицом или уполномоченным представителем политической партии, в том числе по финансовым вопросам, уполномоченным представителем регионального отделения политической партии по финансовым вопросам, наблюдателем, иностранным (международным) наблюдателем. </w:t>
      </w:r>
    </w:p>
    <w:p w:rsidR="00B72FA2" w:rsidRPr="00954D28" w:rsidRDefault="00B72FA2" w:rsidP="00963756">
      <w:pPr>
        <w:pStyle w:val="aa"/>
        <w:widowControl/>
        <w:ind w:left="13" w:right="3" w:firstLine="696"/>
        <w:jc w:val="both"/>
        <w:rPr>
          <w:rFonts w:ascii="Arial" w:hAnsi="Arial" w:cs="Arial"/>
          <w:iCs/>
        </w:rPr>
      </w:pPr>
      <w:r w:rsidRPr="00954D28">
        <w:rPr>
          <w:rFonts w:ascii="Arial" w:hAnsi="Arial" w:cs="Arial"/>
          <w:iCs/>
        </w:rPr>
        <w:lastRenderedPageBreak/>
        <w:t xml:space="preserve">В этом случае избиратель устно извещает члена избирательной комиссии о своем намерении воспользоваться помощью другого лица для заполнения избирательного бюллетеня. </w:t>
      </w:r>
    </w:p>
    <w:p w:rsidR="00B72FA2" w:rsidRPr="00954D28" w:rsidRDefault="00B72FA2" w:rsidP="00963756">
      <w:pPr>
        <w:pStyle w:val="aa"/>
        <w:widowControl/>
        <w:ind w:left="13" w:right="9" w:firstLine="696"/>
        <w:jc w:val="both"/>
        <w:rPr>
          <w:rFonts w:ascii="Arial" w:hAnsi="Arial" w:cs="Arial"/>
          <w:iCs/>
        </w:rPr>
      </w:pPr>
      <w:r w:rsidRPr="00954D28">
        <w:rPr>
          <w:rFonts w:ascii="Arial" w:hAnsi="Arial" w:cs="Arial"/>
          <w:iCs/>
        </w:rPr>
        <w:t xml:space="preserve">При этом в соответствующей графе списка избирателей указываются фамилия, имя, отчество, серия и номер паспорта или заменяющего его документа лица, оказывающего помощь избирателю. </w:t>
      </w:r>
    </w:p>
    <w:p w:rsidR="00B72FA2" w:rsidRDefault="00B72FA2" w:rsidP="00963756">
      <w:pPr>
        <w:pStyle w:val="aa"/>
        <w:widowControl/>
        <w:ind w:left="13" w:right="9"/>
        <w:rPr>
          <w:rFonts w:ascii="Arial" w:hAnsi="Arial" w:cs="Arial"/>
          <w:i/>
          <w:iCs/>
        </w:rPr>
      </w:pPr>
    </w:p>
    <w:p w:rsidR="0019576D" w:rsidRPr="002279AD" w:rsidRDefault="0019576D" w:rsidP="00963756">
      <w:pPr>
        <w:pStyle w:val="aa"/>
        <w:widowControl/>
        <w:ind w:left="13" w:right="9"/>
        <w:rPr>
          <w:rFonts w:ascii="Arial" w:hAnsi="Arial" w:cs="Arial"/>
          <w:i/>
          <w:iCs/>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09" style="position:absolute;left:0;text-align:left;flip:y;z-index:75" from=".4pt,-3.05pt" to="17.2pt,22pt" strokeweight="2.25pt"/>
              </w:pict>
            </w:r>
            <w:r>
              <w:rPr>
                <w:noProof/>
              </w:rPr>
              <w:pict>
                <v:line id="_x0000_s1110" style="position:absolute;left:0;text-align:left;z-index:74"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sidRPr="002279AD">
              <w:rPr>
                <w:rFonts w:ascii="Arial" w:hAnsi="Arial" w:cs="Arial"/>
                <w:b/>
                <w:bCs/>
                <w:i/>
                <w:iCs/>
                <w:sz w:val="24"/>
                <w:szCs w:val="26"/>
              </w:rPr>
              <w:t>2</w:t>
            </w:r>
            <w:r>
              <w:rPr>
                <w:rFonts w:ascii="Arial" w:hAnsi="Arial" w:cs="Arial"/>
                <w:b/>
                <w:bCs/>
                <w:i/>
                <w:iCs/>
                <w:sz w:val="24"/>
                <w:szCs w:val="26"/>
              </w:rPr>
              <w:t>3</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Избиратель</w:t>
            </w:r>
            <w:r w:rsidRPr="002279AD">
              <w:rPr>
                <w:rFonts w:ascii="Arial" w:hAnsi="Arial" w:cs="Arial"/>
                <w:b/>
                <w:bCs/>
                <w:i/>
                <w:iCs/>
                <w:sz w:val="24"/>
                <w:szCs w:val="26"/>
              </w:rPr>
              <w:t xml:space="preserve"> </w:t>
            </w:r>
            <w:r>
              <w:rPr>
                <w:rFonts w:ascii="Arial" w:hAnsi="Arial" w:cs="Arial"/>
                <w:b/>
                <w:bCs/>
                <w:i/>
                <w:iCs/>
                <w:sz w:val="24"/>
                <w:szCs w:val="26"/>
              </w:rPr>
              <w:t>не</w:t>
            </w:r>
            <w:r w:rsidRPr="002279AD">
              <w:rPr>
                <w:rFonts w:ascii="Arial" w:hAnsi="Arial" w:cs="Arial"/>
                <w:b/>
                <w:bCs/>
                <w:i/>
                <w:iCs/>
                <w:sz w:val="24"/>
                <w:szCs w:val="26"/>
              </w:rPr>
              <w:t xml:space="preserve"> </w:t>
            </w:r>
            <w:r>
              <w:rPr>
                <w:rFonts w:ascii="Arial" w:hAnsi="Arial" w:cs="Arial"/>
                <w:b/>
                <w:bCs/>
                <w:i/>
                <w:iCs/>
                <w:sz w:val="24"/>
                <w:szCs w:val="26"/>
              </w:rPr>
              <w:t>включен</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список</w:t>
            </w:r>
            <w:r w:rsidRPr="002279AD">
              <w:rPr>
                <w:rFonts w:ascii="Arial" w:hAnsi="Arial" w:cs="Arial"/>
                <w:b/>
                <w:bCs/>
                <w:i/>
                <w:iCs/>
                <w:sz w:val="24"/>
                <w:szCs w:val="26"/>
              </w:rPr>
              <w:t xml:space="preserve"> </w:t>
            </w:r>
            <w:r>
              <w:rPr>
                <w:rFonts w:ascii="Arial" w:hAnsi="Arial" w:cs="Arial"/>
                <w:b/>
                <w:bCs/>
                <w:i/>
                <w:iCs/>
                <w:sz w:val="24"/>
                <w:szCs w:val="26"/>
              </w:rPr>
              <w:t>избирателей</w:t>
            </w:r>
            <w:r w:rsidRPr="002279AD">
              <w:rPr>
                <w:rFonts w:ascii="Arial" w:hAnsi="Arial" w:cs="Arial"/>
                <w:b/>
                <w:bCs/>
                <w:i/>
                <w:iCs/>
                <w:sz w:val="24"/>
                <w:szCs w:val="26"/>
              </w:rPr>
              <w:t xml:space="preserve">, </w:t>
            </w:r>
            <w:r>
              <w:rPr>
                <w:rFonts w:ascii="Arial" w:hAnsi="Arial" w:cs="Arial"/>
                <w:b/>
                <w:bCs/>
                <w:i/>
                <w:iCs/>
                <w:sz w:val="24"/>
                <w:szCs w:val="26"/>
              </w:rPr>
              <w:t>но</w:t>
            </w:r>
            <w:r w:rsidRPr="002279AD">
              <w:rPr>
                <w:rFonts w:ascii="Arial" w:hAnsi="Arial" w:cs="Arial"/>
                <w:b/>
                <w:bCs/>
                <w:i/>
                <w:iCs/>
                <w:sz w:val="24"/>
                <w:szCs w:val="26"/>
              </w:rPr>
              <w:t xml:space="preserve"> </w:t>
            </w:r>
            <w:r>
              <w:rPr>
                <w:rFonts w:ascii="Arial" w:hAnsi="Arial" w:cs="Arial"/>
                <w:b/>
                <w:bCs/>
                <w:i/>
                <w:iCs/>
                <w:sz w:val="24"/>
                <w:szCs w:val="26"/>
              </w:rPr>
              <w:t>желает</w:t>
            </w:r>
            <w:r w:rsidRPr="002279AD">
              <w:rPr>
                <w:rFonts w:ascii="Arial" w:hAnsi="Arial" w:cs="Arial"/>
                <w:b/>
                <w:bCs/>
                <w:i/>
                <w:iCs/>
                <w:sz w:val="24"/>
                <w:szCs w:val="26"/>
              </w:rPr>
              <w:t xml:space="preserve"> </w:t>
            </w:r>
            <w:r>
              <w:rPr>
                <w:rFonts w:ascii="Arial" w:hAnsi="Arial" w:cs="Arial"/>
                <w:b/>
                <w:bCs/>
                <w:i/>
                <w:iCs/>
                <w:sz w:val="24"/>
                <w:szCs w:val="26"/>
              </w:rPr>
              <w:t>проголосовать</w:t>
            </w:r>
            <w:r w:rsidRPr="002279AD">
              <w:rPr>
                <w:rFonts w:ascii="Arial" w:hAnsi="Arial" w:cs="Arial"/>
                <w:b/>
                <w:bCs/>
                <w:i/>
                <w:iCs/>
                <w:sz w:val="24"/>
                <w:szCs w:val="26"/>
              </w:rPr>
              <w:t xml:space="preserve">. </w:t>
            </w:r>
            <w:r>
              <w:rPr>
                <w:rFonts w:ascii="Arial" w:hAnsi="Arial" w:cs="Arial"/>
                <w:b/>
                <w:bCs/>
                <w:i/>
                <w:iCs/>
                <w:sz w:val="24"/>
                <w:szCs w:val="26"/>
              </w:rPr>
              <w:t>Как</w:t>
            </w:r>
            <w:r w:rsidRPr="002279AD">
              <w:rPr>
                <w:rFonts w:ascii="Arial" w:hAnsi="Arial" w:cs="Arial"/>
                <w:b/>
                <w:bCs/>
                <w:i/>
                <w:iCs/>
                <w:sz w:val="24"/>
                <w:szCs w:val="26"/>
              </w:rPr>
              <w:t xml:space="preserve"> </w:t>
            </w:r>
            <w:r>
              <w:rPr>
                <w:rFonts w:ascii="Arial" w:hAnsi="Arial" w:cs="Arial"/>
                <w:b/>
                <w:bCs/>
                <w:i/>
                <w:iCs/>
                <w:sz w:val="24"/>
                <w:szCs w:val="26"/>
              </w:rPr>
              <w:t>быть</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этой</w:t>
            </w:r>
            <w:r w:rsidRPr="002279AD">
              <w:rPr>
                <w:rFonts w:ascii="Arial" w:hAnsi="Arial" w:cs="Arial"/>
                <w:b/>
                <w:bCs/>
                <w:i/>
                <w:iCs/>
                <w:sz w:val="24"/>
                <w:szCs w:val="26"/>
              </w:rPr>
              <w:t xml:space="preserve"> </w:t>
            </w:r>
            <w:r>
              <w:rPr>
                <w:rFonts w:ascii="Arial" w:hAnsi="Arial" w:cs="Arial"/>
                <w:b/>
                <w:bCs/>
                <w:i/>
                <w:iCs/>
                <w:sz w:val="24"/>
                <w:szCs w:val="26"/>
              </w:rPr>
              <w:t>ситуации</w:t>
            </w:r>
            <w:r w:rsidRPr="002279AD">
              <w:rPr>
                <w:rFonts w:ascii="Arial" w:hAnsi="Arial" w:cs="Arial"/>
                <w:b/>
                <w:bCs/>
                <w:i/>
                <w:iCs/>
                <w:sz w:val="24"/>
                <w:szCs w:val="26"/>
              </w:rPr>
              <w:t>?</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954D28" w:rsidRDefault="00B72FA2" w:rsidP="00963756">
      <w:pPr>
        <w:pStyle w:val="aa"/>
        <w:widowControl/>
        <w:ind w:left="28" w:right="6" w:firstLine="681"/>
        <w:jc w:val="both"/>
        <w:rPr>
          <w:rFonts w:ascii="Arial" w:hAnsi="Arial" w:cs="Arial"/>
          <w:iCs/>
        </w:rPr>
      </w:pPr>
      <w:r w:rsidRPr="00954D28">
        <w:rPr>
          <w:rFonts w:ascii="Arial" w:hAnsi="Arial" w:cs="Arial"/>
          <w:iCs/>
        </w:rPr>
        <w:t>Избиратели, поселившиеся на территории избирательного участка после составления списка избирателей, а также избиратели</w:t>
      </w:r>
      <w:r>
        <w:rPr>
          <w:rFonts w:ascii="Arial" w:hAnsi="Arial" w:cs="Arial"/>
          <w:iCs/>
        </w:rPr>
        <w:t>,</w:t>
      </w:r>
      <w:r w:rsidRPr="00954D28">
        <w:rPr>
          <w:rFonts w:ascii="Arial" w:hAnsi="Arial" w:cs="Arial"/>
          <w:iCs/>
        </w:rPr>
        <w:t xml:space="preserve"> по какой-либо иной причине не включенные в список избирателей, дополнительно включаются УИК в список избирателей на основании паспорта или документа, заменяющего паспорт гражданина, а при необходимости и документов, подтверждающих факт нахождения места жительства избирателя на территории данного избирательного участка. </w:t>
      </w:r>
    </w:p>
    <w:p w:rsidR="00B72FA2" w:rsidRPr="00954D28" w:rsidRDefault="00B72FA2" w:rsidP="00963756">
      <w:pPr>
        <w:pStyle w:val="aa"/>
        <w:widowControl/>
        <w:ind w:left="26" w:right="3" w:firstLine="681"/>
        <w:jc w:val="both"/>
        <w:rPr>
          <w:rFonts w:ascii="Arial" w:hAnsi="Arial" w:cs="Arial"/>
          <w:iCs/>
        </w:rPr>
      </w:pPr>
      <w:r w:rsidRPr="00954D28">
        <w:rPr>
          <w:rFonts w:ascii="Arial" w:hAnsi="Arial" w:cs="Arial"/>
          <w:iCs/>
        </w:rPr>
        <w:t xml:space="preserve">Избиратель должен быть включен в список избирателей на любом избирательном участке по предъявлении открепительного удостоверения. </w:t>
      </w:r>
    </w:p>
    <w:p w:rsidR="00B72FA2" w:rsidRDefault="00B72FA2" w:rsidP="00963756">
      <w:pPr>
        <w:pStyle w:val="aa"/>
        <w:widowControl/>
        <w:ind w:left="13" w:right="9"/>
        <w:rPr>
          <w:rFonts w:ascii="Arial" w:hAnsi="Arial" w:cs="Arial"/>
          <w:i/>
          <w:iCs/>
        </w:rPr>
      </w:pPr>
    </w:p>
    <w:p w:rsidR="00B72FA2" w:rsidRPr="002279AD" w:rsidRDefault="00B72FA2" w:rsidP="00963756">
      <w:pPr>
        <w:pStyle w:val="aa"/>
        <w:widowControl/>
        <w:ind w:left="13" w:right="9"/>
        <w:rPr>
          <w:rFonts w:ascii="Arial" w:hAnsi="Arial" w:cs="Arial"/>
          <w:i/>
          <w:iCs/>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11" style="position:absolute;left:0;text-align:left;flip:y;z-index:81" from=".4pt,-3.05pt" to="17.2pt,22pt" strokeweight="2.25pt"/>
              </w:pict>
            </w:r>
            <w:r>
              <w:rPr>
                <w:noProof/>
              </w:rPr>
              <w:pict>
                <v:line id="_x0000_s1112" style="position:absolute;left:0;text-align:left;z-index:80"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sidRPr="002279AD">
              <w:rPr>
                <w:rFonts w:ascii="Arial" w:hAnsi="Arial" w:cs="Arial"/>
                <w:b/>
                <w:bCs/>
                <w:i/>
                <w:iCs/>
                <w:sz w:val="24"/>
                <w:szCs w:val="26"/>
              </w:rPr>
              <w:t>2</w:t>
            </w:r>
            <w:r>
              <w:rPr>
                <w:rFonts w:ascii="Arial" w:hAnsi="Arial" w:cs="Arial"/>
                <w:b/>
                <w:bCs/>
                <w:i/>
                <w:iCs/>
                <w:sz w:val="24"/>
                <w:szCs w:val="26"/>
              </w:rPr>
              <w:t>4</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Избиратель</w:t>
            </w:r>
            <w:r w:rsidRPr="002279AD">
              <w:rPr>
                <w:rFonts w:ascii="Arial" w:hAnsi="Arial" w:cs="Arial"/>
                <w:b/>
                <w:bCs/>
                <w:i/>
                <w:iCs/>
                <w:sz w:val="24"/>
                <w:szCs w:val="26"/>
              </w:rPr>
              <w:t xml:space="preserve"> </w:t>
            </w:r>
            <w:r>
              <w:rPr>
                <w:rFonts w:ascii="Arial" w:hAnsi="Arial" w:cs="Arial"/>
                <w:b/>
                <w:bCs/>
                <w:i/>
                <w:iCs/>
                <w:sz w:val="24"/>
                <w:szCs w:val="26"/>
              </w:rPr>
              <w:t>получил</w:t>
            </w:r>
            <w:r w:rsidRPr="002279AD">
              <w:rPr>
                <w:rFonts w:ascii="Arial" w:hAnsi="Arial" w:cs="Arial"/>
                <w:b/>
                <w:bCs/>
                <w:i/>
                <w:iCs/>
                <w:sz w:val="24"/>
                <w:szCs w:val="26"/>
              </w:rPr>
              <w:t xml:space="preserve"> </w:t>
            </w:r>
            <w:r>
              <w:rPr>
                <w:rFonts w:ascii="Arial" w:hAnsi="Arial" w:cs="Arial"/>
                <w:b/>
                <w:bCs/>
                <w:i/>
                <w:iCs/>
                <w:sz w:val="24"/>
                <w:szCs w:val="26"/>
              </w:rPr>
              <w:t>избирательный</w:t>
            </w:r>
            <w:r w:rsidRPr="002279AD">
              <w:rPr>
                <w:rFonts w:ascii="Arial" w:hAnsi="Arial" w:cs="Arial"/>
                <w:b/>
                <w:bCs/>
                <w:i/>
                <w:iCs/>
                <w:sz w:val="24"/>
                <w:szCs w:val="26"/>
              </w:rPr>
              <w:t xml:space="preserve"> </w:t>
            </w:r>
            <w:r>
              <w:rPr>
                <w:rFonts w:ascii="Arial" w:hAnsi="Arial" w:cs="Arial"/>
                <w:b/>
                <w:bCs/>
                <w:i/>
                <w:iCs/>
                <w:sz w:val="24"/>
                <w:szCs w:val="26"/>
              </w:rPr>
              <w:t>бюллетень</w:t>
            </w:r>
            <w:r w:rsidRPr="002279AD">
              <w:rPr>
                <w:rFonts w:ascii="Arial" w:hAnsi="Arial" w:cs="Arial"/>
                <w:b/>
                <w:bCs/>
                <w:i/>
                <w:iCs/>
                <w:sz w:val="24"/>
                <w:szCs w:val="26"/>
              </w:rPr>
              <w:t xml:space="preserve">, </w:t>
            </w:r>
            <w:r>
              <w:rPr>
                <w:rFonts w:ascii="Arial" w:hAnsi="Arial" w:cs="Arial"/>
                <w:b/>
                <w:bCs/>
                <w:i/>
                <w:iCs/>
                <w:sz w:val="24"/>
                <w:szCs w:val="26"/>
              </w:rPr>
              <w:t>но</w:t>
            </w:r>
            <w:r w:rsidRPr="002279AD">
              <w:rPr>
                <w:rFonts w:ascii="Arial" w:hAnsi="Arial" w:cs="Arial"/>
                <w:b/>
                <w:bCs/>
                <w:i/>
                <w:iCs/>
                <w:sz w:val="24"/>
                <w:szCs w:val="26"/>
              </w:rPr>
              <w:t xml:space="preserve">, </w:t>
            </w:r>
            <w:r>
              <w:rPr>
                <w:rFonts w:ascii="Arial" w:hAnsi="Arial" w:cs="Arial"/>
                <w:b/>
                <w:bCs/>
                <w:i/>
                <w:iCs/>
                <w:sz w:val="24"/>
                <w:szCs w:val="26"/>
              </w:rPr>
              <w:t>не</w:t>
            </w:r>
            <w:r w:rsidRPr="002279AD">
              <w:rPr>
                <w:rFonts w:ascii="Arial" w:hAnsi="Arial" w:cs="Arial"/>
                <w:b/>
                <w:bCs/>
                <w:i/>
                <w:iCs/>
                <w:sz w:val="24"/>
                <w:szCs w:val="26"/>
              </w:rPr>
              <w:t xml:space="preserve"> </w:t>
            </w:r>
            <w:r>
              <w:rPr>
                <w:rFonts w:ascii="Arial" w:hAnsi="Arial" w:cs="Arial"/>
                <w:b/>
                <w:bCs/>
                <w:i/>
                <w:iCs/>
                <w:sz w:val="24"/>
                <w:szCs w:val="26"/>
              </w:rPr>
              <w:t>опустив</w:t>
            </w:r>
            <w:r w:rsidRPr="002279AD">
              <w:rPr>
                <w:rFonts w:ascii="Arial" w:hAnsi="Arial" w:cs="Arial"/>
                <w:b/>
                <w:bCs/>
                <w:i/>
                <w:iCs/>
                <w:sz w:val="24"/>
                <w:szCs w:val="26"/>
              </w:rPr>
              <w:t xml:space="preserve"> </w:t>
            </w:r>
            <w:r>
              <w:rPr>
                <w:rFonts w:ascii="Arial" w:hAnsi="Arial" w:cs="Arial"/>
                <w:b/>
                <w:bCs/>
                <w:i/>
                <w:iCs/>
                <w:sz w:val="24"/>
                <w:szCs w:val="26"/>
              </w:rPr>
              <w:t>его</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стационарный</w:t>
            </w:r>
            <w:r w:rsidRPr="002279AD">
              <w:rPr>
                <w:rFonts w:ascii="Arial" w:hAnsi="Arial" w:cs="Arial"/>
                <w:b/>
                <w:bCs/>
                <w:i/>
                <w:iCs/>
                <w:sz w:val="24"/>
                <w:szCs w:val="26"/>
              </w:rPr>
              <w:t xml:space="preserve"> </w:t>
            </w:r>
            <w:r>
              <w:rPr>
                <w:rFonts w:ascii="Arial" w:hAnsi="Arial" w:cs="Arial"/>
                <w:b/>
                <w:bCs/>
                <w:i/>
                <w:iCs/>
                <w:sz w:val="24"/>
                <w:szCs w:val="26"/>
              </w:rPr>
              <w:t>ящик</w:t>
            </w:r>
            <w:r w:rsidRPr="002279AD">
              <w:rPr>
                <w:rFonts w:ascii="Arial" w:hAnsi="Arial" w:cs="Arial"/>
                <w:b/>
                <w:bCs/>
                <w:i/>
                <w:iCs/>
                <w:sz w:val="24"/>
                <w:szCs w:val="26"/>
              </w:rPr>
              <w:t xml:space="preserve"> </w:t>
            </w:r>
            <w:r>
              <w:rPr>
                <w:rFonts w:ascii="Arial" w:hAnsi="Arial" w:cs="Arial"/>
                <w:b/>
                <w:bCs/>
                <w:i/>
                <w:iCs/>
                <w:sz w:val="24"/>
                <w:szCs w:val="26"/>
              </w:rPr>
              <w:t>для</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 xml:space="preserve">, </w:t>
            </w:r>
            <w:r>
              <w:rPr>
                <w:rFonts w:ascii="Arial" w:hAnsi="Arial" w:cs="Arial"/>
                <w:b/>
                <w:bCs/>
                <w:i/>
                <w:iCs/>
                <w:sz w:val="24"/>
                <w:szCs w:val="26"/>
              </w:rPr>
              <w:t>пытается</w:t>
            </w:r>
            <w:r w:rsidRPr="002279AD">
              <w:rPr>
                <w:rFonts w:ascii="Arial" w:hAnsi="Arial" w:cs="Arial"/>
                <w:b/>
                <w:bCs/>
                <w:i/>
                <w:iCs/>
                <w:sz w:val="24"/>
                <w:szCs w:val="26"/>
              </w:rPr>
              <w:t xml:space="preserve"> </w:t>
            </w:r>
            <w:r>
              <w:rPr>
                <w:rFonts w:ascii="Arial" w:hAnsi="Arial" w:cs="Arial"/>
                <w:b/>
                <w:bCs/>
                <w:i/>
                <w:iCs/>
                <w:sz w:val="24"/>
                <w:szCs w:val="26"/>
              </w:rPr>
              <w:t>вынести</w:t>
            </w:r>
            <w:r w:rsidRPr="002279AD">
              <w:rPr>
                <w:rFonts w:ascii="Arial" w:hAnsi="Arial" w:cs="Arial"/>
                <w:b/>
                <w:bCs/>
                <w:i/>
                <w:iCs/>
                <w:sz w:val="24"/>
                <w:szCs w:val="26"/>
              </w:rPr>
              <w:t xml:space="preserve"> </w:t>
            </w:r>
            <w:r>
              <w:rPr>
                <w:rFonts w:ascii="Arial" w:hAnsi="Arial" w:cs="Arial"/>
                <w:b/>
                <w:bCs/>
                <w:i/>
                <w:iCs/>
                <w:sz w:val="24"/>
                <w:szCs w:val="26"/>
              </w:rPr>
              <w:t>из</w:t>
            </w:r>
            <w:r w:rsidRPr="002279AD">
              <w:rPr>
                <w:rFonts w:ascii="Arial" w:hAnsi="Arial" w:cs="Arial"/>
                <w:b/>
                <w:bCs/>
                <w:i/>
                <w:iCs/>
                <w:sz w:val="24"/>
                <w:szCs w:val="26"/>
              </w:rPr>
              <w:t xml:space="preserve"> </w:t>
            </w:r>
            <w:r>
              <w:rPr>
                <w:rFonts w:ascii="Arial" w:hAnsi="Arial" w:cs="Arial"/>
                <w:b/>
                <w:bCs/>
                <w:i/>
                <w:iCs/>
                <w:sz w:val="24"/>
                <w:szCs w:val="26"/>
              </w:rPr>
              <w:t>помещения</w:t>
            </w:r>
            <w:r w:rsidRPr="002279AD">
              <w:rPr>
                <w:rFonts w:ascii="Arial" w:hAnsi="Arial" w:cs="Arial"/>
                <w:b/>
                <w:bCs/>
                <w:i/>
                <w:iCs/>
                <w:sz w:val="24"/>
                <w:szCs w:val="26"/>
              </w:rPr>
              <w:t xml:space="preserve"> </w:t>
            </w:r>
            <w:r>
              <w:rPr>
                <w:rFonts w:ascii="Arial" w:hAnsi="Arial" w:cs="Arial"/>
                <w:b/>
                <w:bCs/>
                <w:i/>
                <w:iCs/>
                <w:sz w:val="24"/>
                <w:szCs w:val="26"/>
              </w:rPr>
              <w:t>для</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 xml:space="preserve">. </w:t>
            </w:r>
            <w:r>
              <w:rPr>
                <w:rFonts w:ascii="Arial" w:hAnsi="Arial" w:cs="Arial"/>
                <w:b/>
                <w:bCs/>
                <w:i/>
                <w:iCs/>
                <w:sz w:val="24"/>
                <w:szCs w:val="26"/>
              </w:rPr>
              <w:t>Какие</w:t>
            </w:r>
            <w:r w:rsidRPr="002279AD">
              <w:rPr>
                <w:rFonts w:ascii="Arial" w:hAnsi="Arial" w:cs="Arial"/>
                <w:b/>
                <w:bCs/>
                <w:i/>
                <w:iCs/>
                <w:sz w:val="24"/>
                <w:szCs w:val="26"/>
              </w:rPr>
              <w:t xml:space="preserve"> </w:t>
            </w:r>
            <w:r>
              <w:rPr>
                <w:rFonts w:ascii="Arial" w:hAnsi="Arial" w:cs="Arial"/>
                <w:b/>
                <w:bCs/>
                <w:i/>
                <w:iCs/>
                <w:sz w:val="24"/>
                <w:szCs w:val="26"/>
              </w:rPr>
              <w:t>действия</w:t>
            </w:r>
            <w:r w:rsidRPr="002279AD">
              <w:rPr>
                <w:rFonts w:ascii="Arial" w:hAnsi="Arial" w:cs="Arial"/>
                <w:b/>
                <w:bCs/>
                <w:i/>
                <w:iCs/>
                <w:sz w:val="24"/>
                <w:szCs w:val="26"/>
              </w:rPr>
              <w:t xml:space="preserve"> </w:t>
            </w:r>
            <w:r>
              <w:rPr>
                <w:rFonts w:ascii="Arial" w:hAnsi="Arial" w:cs="Arial"/>
                <w:b/>
                <w:bCs/>
                <w:i/>
                <w:iCs/>
                <w:sz w:val="24"/>
                <w:szCs w:val="26"/>
              </w:rPr>
              <w:t>может</w:t>
            </w:r>
            <w:r w:rsidRPr="002279AD">
              <w:rPr>
                <w:rFonts w:ascii="Arial" w:hAnsi="Arial" w:cs="Arial"/>
                <w:b/>
                <w:bCs/>
                <w:i/>
                <w:iCs/>
                <w:sz w:val="24"/>
                <w:szCs w:val="26"/>
              </w:rPr>
              <w:t xml:space="preserve"> </w:t>
            </w:r>
            <w:r>
              <w:rPr>
                <w:rFonts w:ascii="Arial" w:hAnsi="Arial" w:cs="Arial"/>
                <w:b/>
                <w:bCs/>
                <w:i/>
                <w:iCs/>
                <w:sz w:val="24"/>
                <w:szCs w:val="26"/>
              </w:rPr>
              <w:t>предпринять</w:t>
            </w:r>
            <w:r w:rsidRPr="002279AD">
              <w:rPr>
                <w:rFonts w:ascii="Arial" w:hAnsi="Arial" w:cs="Arial"/>
                <w:b/>
                <w:bCs/>
                <w:i/>
                <w:iCs/>
                <w:sz w:val="24"/>
                <w:szCs w:val="26"/>
              </w:rPr>
              <w:t xml:space="preserve"> </w:t>
            </w:r>
            <w:r>
              <w:rPr>
                <w:rFonts w:ascii="Arial" w:hAnsi="Arial" w:cs="Arial"/>
                <w:b/>
                <w:bCs/>
                <w:i/>
                <w:iCs/>
                <w:sz w:val="24"/>
                <w:szCs w:val="26"/>
              </w:rPr>
              <w:t>УИК</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этом</w:t>
            </w:r>
            <w:r w:rsidRPr="002279AD">
              <w:rPr>
                <w:rFonts w:ascii="Arial" w:hAnsi="Arial" w:cs="Arial"/>
                <w:b/>
                <w:bCs/>
                <w:i/>
                <w:iCs/>
                <w:sz w:val="24"/>
                <w:szCs w:val="26"/>
              </w:rPr>
              <w:t xml:space="preserve"> </w:t>
            </w:r>
            <w:r>
              <w:rPr>
                <w:rFonts w:ascii="Arial" w:hAnsi="Arial" w:cs="Arial"/>
                <w:b/>
                <w:bCs/>
                <w:i/>
                <w:iCs/>
                <w:sz w:val="24"/>
                <w:szCs w:val="26"/>
              </w:rPr>
              <w:t>случае</w:t>
            </w:r>
            <w:r w:rsidRPr="002279AD">
              <w:rPr>
                <w:rFonts w:ascii="Arial" w:hAnsi="Arial" w:cs="Arial"/>
                <w:b/>
                <w:bCs/>
                <w:i/>
                <w:iCs/>
                <w:sz w:val="24"/>
                <w:szCs w:val="26"/>
              </w:rPr>
              <w:t xml:space="preserve">? </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2279AD" w:rsidRDefault="00B72FA2" w:rsidP="00963756">
      <w:pPr>
        <w:pStyle w:val="aa"/>
        <w:widowControl/>
        <w:ind w:left="13" w:right="9"/>
        <w:rPr>
          <w:rFonts w:ascii="Arial" w:hAnsi="Arial" w:cs="Arial"/>
        </w:rPr>
      </w:pPr>
    </w:p>
    <w:p w:rsidR="00B72FA2" w:rsidRPr="00954D28" w:rsidRDefault="00B72FA2" w:rsidP="00963756">
      <w:pPr>
        <w:pStyle w:val="aa"/>
        <w:widowControl/>
        <w:ind w:left="26" w:right="3" w:firstLine="681"/>
        <w:jc w:val="both"/>
        <w:rPr>
          <w:rFonts w:ascii="Arial" w:hAnsi="Arial" w:cs="Arial"/>
          <w:iCs/>
        </w:rPr>
      </w:pPr>
      <w:r w:rsidRPr="00954D28">
        <w:rPr>
          <w:rFonts w:ascii="Arial" w:hAnsi="Arial" w:cs="Arial"/>
          <w:iCs/>
        </w:rPr>
        <w:t xml:space="preserve">В федеральном избирательном законодательстве определено предназначение избирательного бюллетеня, а также определена последовательность действий избирателя с избирательным бюллетенем. В случае выявления попытки избирателя вынести из помещения для голосования избирательный бюллетень член УИК вправе разъяснить возможные последствия действий избирателя в том случае, если он пытался вынести избирательный бюллетень с целью передачи его другим лицам, то есть в конечном счете в целях фальсификации итогов голосования, и убедить избирателя в необходимости исполнить положения Федерального закона о порядке голосования. Об этой ситуации должен быть проинформирован председатель УИК, который отвечает за соблюдение порядка в помещении для голосования. </w:t>
      </w:r>
    </w:p>
    <w:p w:rsidR="00B72FA2" w:rsidRDefault="00B72FA2" w:rsidP="00963756">
      <w:pPr>
        <w:pStyle w:val="aa"/>
        <w:widowControl/>
        <w:ind w:left="26" w:right="3" w:firstLine="681"/>
        <w:jc w:val="both"/>
        <w:rPr>
          <w:rFonts w:ascii="Arial" w:hAnsi="Arial" w:cs="Arial"/>
          <w:iCs/>
        </w:rPr>
      </w:pPr>
    </w:p>
    <w:p w:rsidR="0019576D" w:rsidRPr="00954D28" w:rsidRDefault="0019576D" w:rsidP="00963756">
      <w:pPr>
        <w:pStyle w:val="aa"/>
        <w:widowControl/>
        <w:ind w:left="26" w:right="3" w:firstLine="681"/>
        <w:jc w:val="both"/>
        <w:rPr>
          <w:rFonts w:ascii="Arial" w:hAnsi="Arial" w:cs="Arial"/>
          <w:iCs/>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13" style="position:absolute;left:0;text-align:left;flip:y;z-index:77" from=".4pt,-3.05pt" to="17.2pt,22pt" strokeweight="2.25pt"/>
              </w:pict>
            </w:r>
            <w:r>
              <w:rPr>
                <w:noProof/>
              </w:rPr>
              <w:pict>
                <v:line id="_x0000_s1114" style="position:absolute;left:0;text-align:left;z-index:76"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25</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Можно</w:t>
            </w:r>
            <w:r w:rsidRPr="002279AD">
              <w:rPr>
                <w:rFonts w:ascii="Arial" w:hAnsi="Arial" w:cs="Arial"/>
                <w:b/>
                <w:bCs/>
                <w:i/>
                <w:iCs/>
                <w:sz w:val="24"/>
                <w:szCs w:val="26"/>
              </w:rPr>
              <w:t xml:space="preserve"> </w:t>
            </w:r>
            <w:r>
              <w:rPr>
                <w:rFonts w:ascii="Arial" w:hAnsi="Arial" w:cs="Arial"/>
                <w:b/>
                <w:bCs/>
                <w:i/>
                <w:iCs/>
                <w:sz w:val="24"/>
                <w:szCs w:val="26"/>
              </w:rPr>
              <w:t>ли</w:t>
            </w:r>
            <w:r w:rsidRPr="002279AD">
              <w:rPr>
                <w:rFonts w:ascii="Arial" w:hAnsi="Arial" w:cs="Arial"/>
                <w:b/>
                <w:bCs/>
                <w:i/>
                <w:iCs/>
                <w:sz w:val="24"/>
                <w:szCs w:val="26"/>
              </w:rPr>
              <w:t xml:space="preserve"> </w:t>
            </w:r>
            <w:r>
              <w:rPr>
                <w:rFonts w:ascii="Arial" w:hAnsi="Arial" w:cs="Arial"/>
                <w:b/>
                <w:bCs/>
                <w:i/>
                <w:iCs/>
                <w:sz w:val="24"/>
                <w:szCs w:val="26"/>
              </w:rPr>
              <w:t>политической</w:t>
            </w:r>
            <w:r w:rsidRPr="002279AD">
              <w:rPr>
                <w:rFonts w:ascii="Arial" w:hAnsi="Arial" w:cs="Arial"/>
                <w:b/>
                <w:bCs/>
                <w:i/>
                <w:iCs/>
                <w:sz w:val="24"/>
                <w:szCs w:val="26"/>
              </w:rPr>
              <w:t xml:space="preserve"> </w:t>
            </w:r>
            <w:r>
              <w:rPr>
                <w:rFonts w:ascii="Arial" w:hAnsi="Arial" w:cs="Arial"/>
                <w:b/>
                <w:bCs/>
                <w:i/>
                <w:iCs/>
                <w:sz w:val="24"/>
                <w:szCs w:val="26"/>
              </w:rPr>
              <w:t>партии</w:t>
            </w:r>
            <w:r w:rsidRPr="002279AD">
              <w:rPr>
                <w:rFonts w:ascii="Arial" w:hAnsi="Arial" w:cs="Arial"/>
                <w:b/>
                <w:bCs/>
                <w:i/>
                <w:iCs/>
                <w:sz w:val="24"/>
                <w:szCs w:val="26"/>
              </w:rPr>
              <w:t xml:space="preserve"> </w:t>
            </w:r>
            <w:r>
              <w:rPr>
                <w:rFonts w:ascii="Arial" w:hAnsi="Arial" w:cs="Arial"/>
                <w:b/>
                <w:bCs/>
                <w:i/>
                <w:iCs/>
                <w:sz w:val="24"/>
                <w:szCs w:val="26"/>
              </w:rPr>
              <w:t>обеспечить</w:t>
            </w:r>
            <w:r w:rsidRPr="002279AD">
              <w:rPr>
                <w:rFonts w:ascii="Arial" w:hAnsi="Arial" w:cs="Arial"/>
                <w:b/>
                <w:bCs/>
                <w:i/>
                <w:iCs/>
                <w:sz w:val="24"/>
                <w:szCs w:val="26"/>
              </w:rPr>
              <w:t xml:space="preserve"> </w:t>
            </w:r>
            <w:r>
              <w:rPr>
                <w:rFonts w:ascii="Arial" w:hAnsi="Arial" w:cs="Arial"/>
                <w:b/>
                <w:bCs/>
                <w:i/>
                <w:iCs/>
                <w:sz w:val="24"/>
                <w:szCs w:val="26"/>
              </w:rPr>
              <w:t>доставку</w:t>
            </w:r>
            <w:r w:rsidRPr="002279AD">
              <w:rPr>
                <w:rFonts w:ascii="Arial" w:hAnsi="Arial" w:cs="Arial"/>
                <w:b/>
                <w:bCs/>
                <w:i/>
                <w:iCs/>
                <w:sz w:val="24"/>
                <w:szCs w:val="26"/>
              </w:rPr>
              <w:t xml:space="preserve"> </w:t>
            </w:r>
            <w:r>
              <w:rPr>
                <w:rFonts w:ascii="Arial" w:hAnsi="Arial" w:cs="Arial"/>
                <w:b/>
                <w:bCs/>
                <w:i/>
                <w:iCs/>
                <w:sz w:val="24"/>
                <w:szCs w:val="26"/>
              </w:rPr>
              <w:t>избирателей</w:t>
            </w:r>
            <w:r w:rsidRPr="002279AD">
              <w:rPr>
                <w:rFonts w:ascii="Arial" w:hAnsi="Arial" w:cs="Arial"/>
                <w:b/>
                <w:bCs/>
                <w:i/>
                <w:iCs/>
                <w:sz w:val="24"/>
                <w:szCs w:val="26"/>
              </w:rPr>
              <w:t xml:space="preserve"> </w:t>
            </w:r>
            <w:r>
              <w:rPr>
                <w:rFonts w:ascii="Arial" w:hAnsi="Arial" w:cs="Arial"/>
                <w:b/>
                <w:bCs/>
                <w:i/>
                <w:iCs/>
                <w:sz w:val="24"/>
                <w:szCs w:val="26"/>
              </w:rPr>
              <w:t>для</w:t>
            </w:r>
            <w:r w:rsidRPr="002279AD">
              <w:rPr>
                <w:rFonts w:ascii="Arial" w:hAnsi="Arial" w:cs="Arial"/>
                <w:b/>
                <w:bCs/>
                <w:i/>
                <w:iCs/>
                <w:sz w:val="24"/>
                <w:szCs w:val="26"/>
              </w:rPr>
              <w:t xml:space="preserve"> </w:t>
            </w:r>
            <w:r>
              <w:rPr>
                <w:rFonts w:ascii="Arial" w:hAnsi="Arial" w:cs="Arial"/>
                <w:b/>
                <w:bCs/>
                <w:i/>
                <w:iCs/>
                <w:sz w:val="24"/>
                <w:szCs w:val="26"/>
              </w:rPr>
              <w:t>участия</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голосовании</w:t>
            </w:r>
            <w:r w:rsidRPr="002279AD">
              <w:rPr>
                <w:rFonts w:ascii="Arial" w:hAnsi="Arial" w:cs="Arial"/>
                <w:b/>
                <w:bCs/>
                <w:i/>
                <w:iCs/>
                <w:sz w:val="24"/>
                <w:szCs w:val="26"/>
              </w:rPr>
              <w:t>?</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r>
    </w:tbl>
    <w:p w:rsidR="00B72FA2" w:rsidRPr="00954D28" w:rsidRDefault="00B72FA2" w:rsidP="00963756">
      <w:pPr>
        <w:pStyle w:val="aa"/>
        <w:widowControl/>
        <w:ind w:left="28" w:right="6" w:firstLine="681"/>
        <w:jc w:val="both"/>
        <w:rPr>
          <w:rFonts w:ascii="Arial" w:hAnsi="Arial" w:cs="Arial"/>
          <w:iCs/>
        </w:rPr>
      </w:pPr>
      <w:r w:rsidRPr="00954D28">
        <w:rPr>
          <w:rFonts w:ascii="Arial" w:hAnsi="Arial" w:cs="Arial"/>
          <w:iCs/>
        </w:rPr>
        <w:t xml:space="preserve">Политическим партиям, их уполномоченным представителям и доверенным лицам, а также организациям, учредителями, собственниками или владельцами и (или) членами руководящих органов которых являются указанные лица и организации, иным физическим и юридическим лицам, действующим по просьбе или по поручению указанных лиц и организаций, запрещается предпринимать любые действия, направленные на обеспечение доставки избирателей для участия в голосовании. </w:t>
      </w:r>
    </w:p>
    <w:p w:rsidR="00B72FA2" w:rsidRDefault="00B72FA2" w:rsidP="00963756">
      <w:pPr>
        <w:pStyle w:val="aa"/>
        <w:widowControl/>
        <w:ind w:left="252"/>
        <w:rPr>
          <w:rFonts w:ascii="Arial" w:hAnsi="Arial" w:cs="Arial"/>
          <w:i/>
          <w:iCs/>
        </w:rPr>
      </w:pPr>
    </w:p>
    <w:p w:rsidR="0019576D" w:rsidRPr="002279AD" w:rsidRDefault="0019576D" w:rsidP="00963756">
      <w:pPr>
        <w:pStyle w:val="aa"/>
        <w:widowControl/>
        <w:ind w:left="252"/>
        <w:rPr>
          <w:rFonts w:ascii="Arial" w:hAnsi="Arial" w:cs="Arial"/>
          <w:i/>
          <w:iCs/>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lastRenderedPageBreak/>
              <w:pict>
                <v:line id="_x0000_s1115" style="position:absolute;left:0;text-align:left;flip:y;z-index:79" from=".4pt,-3.05pt" to="17.2pt,22pt" strokeweight="2.25pt"/>
              </w:pict>
            </w:r>
            <w:r>
              <w:rPr>
                <w:noProof/>
              </w:rPr>
              <w:pict>
                <v:line id="_x0000_s1116" style="position:absolute;left:0;text-align:left;z-index:78"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26</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Как</w:t>
            </w:r>
            <w:r w:rsidRPr="002279AD">
              <w:rPr>
                <w:rFonts w:ascii="Arial" w:hAnsi="Arial" w:cs="Arial"/>
                <w:b/>
                <w:bCs/>
                <w:i/>
                <w:iCs/>
                <w:sz w:val="24"/>
                <w:szCs w:val="26"/>
              </w:rPr>
              <w:t xml:space="preserve"> </w:t>
            </w:r>
            <w:r>
              <w:rPr>
                <w:rFonts w:ascii="Arial" w:hAnsi="Arial" w:cs="Arial"/>
                <w:b/>
                <w:bCs/>
                <w:i/>
                <w:iCs/>
                <w:sz w:val="24"/>
                <w:szCs w:val="26"/>
              </w:rPr>
              <w:t>быть</w:t>
            </w:r>
            <w:r w:rsidRPr="002279AD">
              <w:rPr>
                <w:rFonts w:ascii="Arial" w:hAnsi="Arial" w:cs="Arial"/>
                <w:b/>
                <w:bCs/>
                <w:i/>
                <w:iCs/>
                <w:sz w:val="24"/>
                <w:szCs w:val="26"/>
              </w:rPr>
              <w:t xml:space="preserve">, </w:t>
            </w:r>
            <w:r>
              <w:rPr>
                <w:rFonts w:ascii="Arial" w:hAnsi="Arial" w:cs="Arial"/>
                <w:b/>
                <w:bCs/>
                <w:i/>
                <w:iCs/>
                <w:sz w:val="24"/>
                <w:szCs w:val="26"/>
              </w:rPr>
              <w:t>если</w:t>
            </w:r>
            <w:r w:rsidRPr="002279AD">
              <w:rPr>
                <w:rFonts w:ascii="Arial" w:hAnsi="Arial" w:cs="Arial"/>
                <w:b/>
                <w:bCs/>
                <w:i/>
                <w:iCs/>
                <w:sz w:val="24"/>
                <w:szCs w:val="26"/>
              </w:rPr>
              <w:t xml:space="preserve"> </w:t>
            </w:r>
            <w:r>
              <w:rPr>
                <w:rFonts w:ascii="Arial" w:hAnsi="Arial" w:cs="Arial"/>
                <w:b/>
                <w:bCs/>
                <w:i/>
                <w:iCs/>
                <w:sz w:val="24"/>
                <w:szCs w:val="26"/>
              </w:rPr>
              <w:t>кто</w:t>
            </w:r>
            <w:r w:rsidRPr="002279AD">
              <w:rPr>
                <w:rFonts w:ascii="Arial" w:hAnsi="Arial" w:cs="Arial"/>
                <w:b/>
                <w:bCs/>
                <w:i/>
                <w:iCs/>
                <w:sz w:val="24"/>
                <w:szCs w:val="26"/>
              </w:rPr>
              <w:t>-</w:t>
            </w:r>
            <w:r>
              <w:rPr>
                <w:rFonts w:ascii="Arial" w:hAnsi="Arial" w:cs="Arial"/>
                <w:b/>
                <w:bCs/>
                <w:i/>
                <w:iCs/>
                <w:sz w:val="24"/>
                <w:szCs w:val="26"/>
              </w:rPr>
              <w:t>то</w:t>
            </w:r>
            <w:r w:rsidRPr="002279AD">
              <w:rPr>
                <w:rFonts w:ascii="Arial" w:hAnsi="Arial" w:cs="Arial"/>
                <w:b/>
                <w:bCs/>
                <w:i/>
                <w:iCs/>
                <w:sz w:val="24"/>
                <w:szCs w:val="26"/>
              </w:rPr>
              <w:t xml:space="preserve"> </w:t>
            </w:r>
            <w:r>
              <w:rPr>
                <w:rFonts w:ascii="Arial" w:hAnsi="Arial" w:cs="Arial"/>
                <w:b/>
                <w:bCs/>
                <w:i/>
                <w:iCs/>
                <w:sz w:val="24"/>
                <w:szCs w:val="26"/>
              </w:rPr>
              <w:t xml:space="preserve">нарушает избирательное законодательство и препятствует </w:t>
            </w:r>
            <w:r w:rsidRPr="002279AD">
              <w:rPr>
                <w:rFonts w:ascii="Arial" w:hAnsi="Arial" w:cs="Arial"/>
                <w:b/>
                <w:bCs/>
                <w:i/>
                <w:iCs/>
                <w:sz w:val="24"/>
                <w:szCs w:val="26"/>
              </w:rPr>
              <w:t xml:space="preserve"> </w:t>
            </w:r>
            <w:r>
              <w:rPr>
                <w:rFonts w:ascii="Arial" w:hAnsi="Arial" w:cs="Arial"/>
                <w:b/>
                <w:bCs/>
                <w:i/>
                <w:iCs/>
                <w:sz w:val="24"/>
                <w:szCs w:val="26"/>
              </w:rPr>
              <w:t>работе</w:t>
            </w:r>
            <w:r w:rsidRPr="002279AD">
              <w:rPr>
                <w:rFonts w:ascii="Arial" w:hAnsi="Arial" w:cs="Arial"/>
                <w:b/>
                <w:bCs/>
                <w:i/>
                <w:iCs/>
                <w:sz w:val="24"/>
                <w:szCs w:val="26"/>
              </w:rPr>
              <w:t xml:space="preserve"> </w:t>
            </w:r>
            <w:r>
              <w:rPr>
                <w:rFonts w:ascii="Arial" w:hAnsi="Arial" w:cs="Arial"/>
                <w:b/>
                <w:bCs/>
                <w:i/>
                <w:iCs/>
                <w:sz w:val="24"/>
                <w:szCs w:val="26"/>
              </w:rPr>
              <w:t>УИК</w:t>
            </w:r>
            <w:r w:rsidRPr="002279AD">
              <w:rPr>
                <w:rFonts w:ascii="Arial" w:hAnsi="Arial" w:cs="Arial"/>
                <w:b/>
                <w:bCs/>
                <w:i/>
                <w:iCs/>
                <w:sz w:val="24"/>
                <w:szCs w:val="26"/>
              </w:rPr>
              <w:t>?</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954D28" w:rsidRDefault="00B72FA2" w:rsidP="00963756">
      <w:pPr>
        <w:pStyle w:val="aa"/>
        <w:widowControl/>
        <w:ind w:left="17" w:right="11" w:firstLine="692"/>
        <w:jc w:val="both"/>
        <w:rPr>
          <w:rFonts w:ascii="Arial" w:hAnsi="Arial" w:cs="Arial"/>
          <w:iCs/>
        </w:rPr>
      </w:pPr>
      <w:r w:rsidRPr="00954D28">
        <w:rPr>
          <w:rFonts w:ascii="Arial" w:hAnsi="Arial" w:cs="Arial"/>
          <w:iCs/>
        </w:rPr>
        <w:t xml:space="preserve">Член УИК немедленно отстраняется от участия в ее работе, а наблюдатель и иные лица удаляются из помещения для голосования, если они нарушают избирательное законодательство и препятствуют работе УИК. </w:t>
      </w:r>
    </w:p>
    <w:p w:rsidR="00B72FA2" w:rsidRPr="00954D28" w:rsidRDefault="00B72FA2" w:rsidP="00963756">
      <w:pPr>
        <w:pStyle w:val="aa"/>
        <w:widowControl/>
        <w:ind w:left="16" w:right="9" w:firstLine="692"/>
        <w:jc w:val="both"/>
        <w:rPr>
          <w:rFonts w:ascii="Arial" w:hAnsi="Arial" w:cs="Arial"/>
          <w:iCs/>
        </w:rPr>
      </w:pPr>
      <w:r w:rsidRPr="00954D28">
        <w:rPr>
          <w:rFonts w:ascii="Arial" w:hAnsi="Arial" w:cs="Arial"/>
          <w:iCs/>
        </w:rPr>
        <w:t xml:space="preserve">Соответствующее мотивированное решение в письменной форме принимается УИК. </w:t>
      </w:r>
    </w:p>
    <w:p w:rsidR="00B72FA2" w:rsidRPr="00954D28" w:rsidRDefault="00B72FA2" w:rsidP="00963756">
      <w:pPr>
        <w:pStyle w:val="aa"/>
        <w:widowControl/>
        <w:ind w:left="16" w:right="9" w:firstLine="692"/>
        <w:jc w:val="both"/>
        <w:rPr>
          <w:rFonts w:ascii="Arial" w:hAnsi="Arial" w:cs="Arial"/>
          <w:iCs/>
        </w:rPr>
      </w:pPr>
      <w:r w:rsidRPr="00954D28">
        <w:rPr>
          <w:rFonts w:ascii="Arial" w:hAnsi="Arial" w:cs="Arial"/>
          <w:iCs/>
        </w:rPr>
        <w:t xml:space="preserve">Правоохранительные органы обеспечивают исполнение указанного решения и принимают меры по привлечению отстраненного члена УИК, удаленного наблюдателя и иных лиц к ответственности в соответствии с законодательством Российской Федерации. </w:t>
      </w:r>
    </w:p>
    <w:p w:rsidR="00B72FA2" w:rsidRDefault="00B72FA2" w:rsidP="00963756">
      <w:pPr>
        <w:pStyle w:val="aa"/>
        <w:widowControl/>
        <w:ind w:left="16" w:right="9" w:firstLine="692"/>
        <w:jc w:val="both"/>
        <w:rPr>
          <w:rFonts w:ascii="Arial" w:hAnsi="Arial" w:cs="Arial"/>
          <w:i/>
          <w:iCs/>
        </w:rPr>
      </w:pPr>
    </w:p>
    <w:p w:rsidR="0019576D" w:rsidRPr="002279AD" w:rsidRDefault="0019576D" w:rsidP="00963756">
      <w:pPr>
        <w:pStyle w:val="aa"/>
        <w:widowControl/>
        <w:ind w:left="16" w:right="9" w:firstLine="692"/>
        <w:jc w:val="both"/>
        <w:rPr>
          <w:rFonts w:ascii="Arial" w:hAnsi="Arial" w:cs="Arial"/>
          <w:i/>
          <w:iCs/>
        </w:rPr>
      </w:pPr>
    </w:p>
    <w:tbl>
      <w:tblPr>
        <w:tblW w:w="0" w:type="auto"/>
        <w:tblLook w:val="0000"/>
      </w:tblPr>
      <w:tblGrid>
        <w:gridCol w:w="459"/>
        <w:gridCol w:w="619"/>
        <w:gridCol w:w="8493"/>
      </w:tblGrid>
      <w:tr w:rsidR="00B72FA2" w:rsidRPr="002279AD">
        <w:trPr>
          <w:cantSplit/>
        </w:trPr>
        <w:tc>
          <w:tcPr>
            <w:tcW w:w="459"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17" style="position:absolute;left:0;text-align:left;flip:y;z-index:83" from=".4pt,-3.05pt" to="17.2pt,22pt" strokeweight="2.25pt"/>
              </w:pict>
            </w:r>
            <w:r>
              <w:rPr>
                <w:noProof/>
              </w:rPr>
              <w:pict>
                <v:line id="_x0000_s1118" style="position:absolute;left:0;text-align:left;z-index:82" from="-3.75pt,8.55pt" to="0,21.75pt" strokeweight="3pt"/>
              </w:pict>
            </w:r>
          </w:p>
        </w:tc>
        <w:tc>
          <w:tcPr>
            <w:tcW w:w="619"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27</w:t>
            </w:r>
            <w:r w:rsidRPr="002279AD">
              <w:rPr>
                <w:rFonts w:ascii="Arial" w:hAnsi="Arial" w:cs="Arial"/>
                <w:b/>
                <w:bCs/>
                <w:i/>
                <w:iCs/>
                <w:sz w:val="24"/>
                <w:szCs w:val="26"/>
              </w:rPr>
              <w:t>.</w:t>
            </w:r>
          </w:p>
        </w:tc>
        <w:tc>
          <w:tcPr>
            <w:tcW w:w="849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На</w:t>
            </w:r>
            <w:r w:rsidRPr="002279AD">
              <w:rPr>
                <w:rFonts w:ascii="Arial" w:hAnsi="Arial" w:cs="Arial"/>
                <w:b/>
                <w:bCs/>
                <w:i/>
                <w:iCs/>
                <w:sz w:val="24"/>
                <w:szCs w:val="26"/>
              </w:rPr>
              <w:t xml:space="preserve"> </w:t>
            </w:r>
            <w:r>
              <w:rPr>
                <w:rFonts w:ascii="Arial" w:hAnsi="Arial" w:cs="Arial"/>
                <w:b/>
                <w:bCs/>
                <w:i/>
                <w:iCs/>
                <w:sz w:val="24"/>
                <w:szCs w:val="26"/>
              </w:rPr>
              <w:t>избирательный</w:t>
            </w:r>
            <w:r w:rsidRPr="002279AD">
              <w:rPr>
                <w:rFonts w:ascii="Arial" w:hAnsi="Arial" w:cs="Arial"/>
                <w:b/>
                <w:bCs/>
                <w:i/>
                <w:iCs/>
                <w:sz w:val="24"/>
                <w:szCs w:val="26"/>
              </w:rPr>
              <w:t xml:space="preserve"> </w:t>
            </w:r>
            <w:r>
              <w:rPr>
                <w:rFonts w:ascii="Arial" w:hAnsi="Arial" w:cs="Arial"/>
                <w:b/>
                <w:bCs/>
                <w:i/>
                <w:iCs/>
                <w:sz w:val="24"/>
                <w:szCs w:val="26"/>
              </w:rPr>
              <w:t>участок</w:t>
            </w:r>
            <w:r w:rsidRPr="002279AD">
              <w:rPr>
                <w:rFonts w:ascii="Arial" w:hAnsi="Arial" w:cs="Arial"/>
                <w:b/>
                <w:bCs/>
                <w:i/>
                <w:iCs/>
                <w:sz w:val="24"/>
                <w:szCs w:val="26"/>
              </w:rPr>
              <w:t xml:space="preserve"> </w:t>
            </w:r>
            <w:r>
              <w:rPr>
                <w:rFonts w:ascii="Arial" w:hAnsi="Arial" w:cs="Arial"/>
                <w:b/>
                <w:bCs/>
                <w:i/>
                <w:iCs/>
                <w:sz w:val="24"/>
                <w:szCs w:val="26"/>
              </w:rPr>
              <w:t>пришло</w:t>
            </w:r>
            <w:r w:rsidRPr="002279AD">
              <w:rPr>
                <w:rFonts w:ascii="Arial" w:hAnsi="Arial" w:cs="Arial"/>
                <w:b/>
                <w:bCs/>
                <w:i/>
                <w:iCs/>
                <w:sz w:val="24"/>
                <w:szCs w:val="26"/>
              </w:rPr>
              <w:t xml:space="preserve"> </w:t>
            </w:r>
            <w:r>
              <w:rPr>
                <w:rFonts w:ascii="Arial" w:hAnsi="Arial" w:cs="Arial"/>
                <w:b/>
                <w:bCs/>
                <w:i/>
                <w:iCs/>
                <w:sz w:val="24"/>
                <w:szCs w:val="26"/>
              </w:rPr>
              <w:t>голосовать</w:t>
            </w:r>
            <w:r w:rsidRPr="002279AD">
              <w:rPr>
                <w:rFonts w:ascii="Arial" w:hAnsi="Arial" w:cs="Arial"/>
                <w:b/>
                <w:bCs/>
                <w:i/>
                <w:iCs/>
                <w:sz w:val="24"/>
                <w:szCs w:val="26"/>
              </w:rPr>
              <w:t xml:space="preserve"> </w:t>
            </w:r>
            <w:r>
              <w:rPr>
                <w:rFonts w:ascii="Arial" w:hAnsi="Arial" w:cs="Arial"/>
                <w:b/>
                <w:bCs/>
                <w:i/>
                <w:iCs/>
                <w:sz w:val="24"/>
                <w:szCs w:val="26"/>
              </w:rPr>
              <w:t>значительное</w:t>
            </w:r>
            <w:r w:rsidRPr="002279AD">
              <w:rPr>
                <w:rFonts w:ascii="Arial" w:hAnsi="Arial" w:cs="Arial"/>
                <w:b/>
                <w:bCs/>
                <w:i/>
                <w:iCs/>
                <w:sz w:val="24"/>
                <w:szCs w:val="26"/>
              </w:rPr>
              <w:t xml:space="preserve"> </w:t>
            </w:r>
            <w:r>
              <w:rPr>
                <w:rFonts w:ascii="Arial" w:hAnsi="Arial" w:cs="Arial"/>
                <w:b/>
                <w:bCs/>
                <w:i/>
                <w:iCs/>
                <w:sz w:val="24"/>
                <w:szCs w:val="26"/>
              </w:rPr>
              <w:t>число</w:t>
            </w:r>
            <w:r w:rsidRPr="002279AD">
              <w:rPr>
                <w:rFonts w:ascii="Arial" w:hAnsi="Arial" w:cs="Arial"/>
                <w:b/>
                <w:bCs/>
                <w:i/>
                <w:iCs/>
                <w:sz w:val="24"/>
                <w:szCs w:val="26"/>
              </w:rPr>
              <w:t xml:space="preserve"> </w:t>
            </w:r>
            <w:r>
              <w:rPr>
                <w:rFonts w:ascii="Arial" w:hAnsi="Arial" w:cs="Arial"/>
                <w:b/>
                <w:bCs/>
                <w:i/>
                <w:iCs/>
                <w:sz w:val="24"/>
                <w:szCs w:val="26"/>
              </w:rPr>
              <w:t>избирателей</w:t>
            </w:r>
            <w:r w:rsidRPr="002279AD">
              <w:rPr>
                <w:rFonts w:ascii="Arial" w:hAnsi="Arial" w:cs="Arial"/>
                <w:b/>
                <w:bCs/>
                <w:i/>
                <w:iCs/>
                <w:sz w:val="24"/>
                <w:szCs w:val="26"/>
              </w:rPr>
              <w:t xml:space="preserve"> </w:t>
            </w:r>
            <w:r>
              <w:rPr>
                <w:rFonts w:ascii="Arial" w:hAnsi="Arial" w:cs="Arial"/>
                <w:b/>
                <w:bCs/>
                <w:i/>
                <w:iCs/>
                <w:sz w:val="24"/>
                <w:szCs w:val="26"/>
              </w:rPr>
              <w:t>с</w:t>
            </w:r>
            <w:r w:rsidRPr="002279AD">
              <w:rPr>
                <w:rFonts w:ascii="Arial" w:hAnsi="Arial" w:cs="Arial"/>
                <w:b/>
                <w:bCs/>
                <w:i/>
                <w:iCs/>
                <w:sz w:val="24"/>
                <w:szCs w:val="26"/>
              </w:rPr>
              <w:t xml:space="preserve"> </w:t>
            </w:r>
            <w:r>
              <w:rPr>
                <w:rFonts w:ascii="Arial" w:hAnsi="Arial" w:cs="Arial"/>
                <w:b/>
                <w:bCs/>
                <w:i/>
                <w:iCs/>
                <w:sz w:val="24"/>
                <w:szCs w:val="26"/>
              </w:rPr>
              <w:t>открепительными</w:t>
            </w:r>
            <w:r w:rsidRPr="002279AD">
              <w:rPr>
                <w:rFonts w:ascii="Arial" w:hAnsi="Arial" w:cs="Arial"/>
                <w:b/>
                <w:bCs/>
                <w:i/>
                <w:iCs/>
                <w:sz w:val="24"/>
                <w:szCs w:val="26"/>
              </w:rPr>
              <w:t xml:space="preserve"> </w:t>
            </w:r>
            <w:r>
              <w:rPr>
                <w:rFonts w:ascii="Arial" w:hAnsi="Arial" w:cs="Arial"/>
                <w:b/>
                <w:bCs/>
                <w:i/>
                <w:iCs/>
                <w:sz w:val="24"/>
                <w:szCs w:val="26"/>
              </w:rPr>
              <w:t>удостоверениями</w:t>
            </w:r>
            <w:r w:rsidRPr="002279AD">
              <w:rPr>
                <w:rFonts w:ascii="Arial" w:hAnsi="Arial" w:cs="Arial"/>
                <w:b/>
                <w:bCs/>
                <w:i/>
                <w:iCs/>
                <w:sz w:val="24"/>
                <w:szCs w:val="26"/>
              </w:rPr>
              <w:t xml:space="preserve">. </w:t>
            </w:r>
            <w:r>
              <w:rPr>
                <w:rFonts w:ascii="Arial" w:hAnsi="Arial" w:cs="Arial"/>
                <w:b/>
                <w:bCs/>
                <w:i/>
                <w:iCs/>
                <w:sz w:val="24"/>
                <w:szCs w:val="26"/>
              </w:rPr>
              <w:t>Каковы</w:t>
            </w:r>
            <w:r w:rsidRPr="002279AD">
              <w:rPr>
                <w:rFonts w:ascii="Arial" w:hAnsi="Arial" w:cs="Arial"/>
                <w:b/>
                <w:bCs/>
                <w:i/>
                <w:iCs/>
                <w:sz w:val="24"/>
                <w:szCs w:val="26"/>
              </w:rPr>
              <w:t xml:space="preserve"> </w:t>
            </w:r>
            <w:r>
              <w:rPr>
                <w:rFonts w:ascii="Arial" w:hAnsi="Arial" w:cs="Arial"/>
                <w:b/>
                <w:bCs/>
                <w:i/>
                <w:iCs/>
                <w:sz w:val="24"/>
                <w:szCs w:val="26"/>
              </w:rPr>
              <w:t>действия</w:t>
            </w:r>
            <w:r w:rsidRPr="002279AD">
              <w:rPr>
                <w:rFonts w:ascii="Arial" w:hAnsi="Arial" w:cs="Arial"/>
                <w:b/>
                <w:bCs/>
                <w:i/>
                <w:iCs/>
                <w:sz w:val="24"/>
                <w:szCs w:val="26"/>
              </w:rPr>
              <w:t xml:space="preserve"> </w:t>
            </w:r>
            <w:r>
              <w:rPr>
                <w:rFonts w:ascii="Arial" w:hAnsi="Arial" w:cs="Arial"/>
                <w:b/>
                <w:bCs/>
                <w:i/>
                <w:iCs/>
                <w:sz w:val="24"/>
                <w:szCs w:val="26"/>
              </w:rPr>
              <w:t>УИК</w:t>
            </w:r>
            <w:r w:rsidRPr="002279AD">
              <w:rPr>
                <w:rFonts w:ascii="Arial" w:hAnsi="Arial" w:cs="Arial"/>
                <w:b/>
                <w:bCs/>
                <w:i/>
                <w:iCs/>
                <w:sz w:val="24"/>
                <w:szCs w:val="26"/>
              </w:rPr>
              <w:t xml:space="preserve">? </w:t>
            </w:r>
          </w:p>
        </w:tc>
      </w:tr>
      <w:tr w:rsidR="00B72FA2" w:rsidRPr="002279AD">
        <w:trPr>
          <w:cantSplit/>
        </w:trPr>
        <w:tc>
          <w:tcPr>
            <w:tcW w:w="459"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19"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49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2279AD" w:rsidRDefault="00B72FA2" w:rsidP="00963756">
      <w:pPr>
        <w:pStyle w:val="14-150"/>
        <w:widowControl/>
        <w:spacing w:after="0" w:line="240" w:lineRule="auto"/>
        <w:rPr>
          <w:rFonts w:ascii="Arial" w:hAnsi="Arial" w:cs="Arial"/>
          <w:i/>
          <w:iCs/>
          <w:sz w:val="24"/>
          <w:szCs w:val="24"/>
        </w:rPr>
      </w:pPr>
    </w:p>
    <w:p w:rsidR="00B72FA2" w:rsidRPr="00954D28" w:rsidRDefault="00B72FA2" w:rsidP="00963756">
      <w:pPr>
        <w:pStyle w:val="14-150"/>
        <w:widowControl/>
        <w:spacing w:after="0" w:line="240" w:lineRule="auto"/>
        <w:rPr>
          <w:rFonts w:ascii="Arial" w:hAnsi="Arial" w:cs="Arial"/>
          <w:iCs/>
          <w:sz w:val="24"/>
          <w:szCs w:val="24"/>
        </w:rPr>
      </w:pPr>
      <w:r w:rsidRPr="00954D28">
        <w:rPr>
          <w:rFonts w:ascii="Arial" w:hAnsi="Arial" w:cs="Arial"/>
          <w:iCs/>
          <w:sz w:val="24"/>
          <w:szCs w:val="24"/>
        </w:rPr>
        <w:t>В этом случае председатель УИК незамедлительно ставит в известность соответствующую ТИК и запрашивает дополнительное количество избирательных бюллетеней. Одновременно с дополнительным количеством избирательных бюллетеней в УИК передается такое же количество специальных знаков (марок). После получения по актам избирательных бюллетеней и специальных знаков (марок) председатель УИК должен организовать подготовку избирательных бюллетеней к выдаче (наклейка марок, подписи двух членов УИК с правом решающего голоса, заверение печатью УИК).</w:t>
      </w:r>
    </w:p>
    <w:p w:rsidR="00B72FA2" w:rsidRDefault="00B72FA2" w:rsidP="00963756">
      <w:pPr>
        <w:pStyle w:val="aa"/>
        <w:widowControl/>
        <w:ind w:right="1" w:firstLine="709"/>
        <w:jc w:val="both"/>
        <w:rPr>
          <w:rFonts w:ascii="Arial" w:hAnsi="Arial" w:cs="Arial"/>
          <w:i/>
          <w:iCs/>
        </w:rPr>
      </w:pPr>
    </w:p>
    <w:p w:rsidR="0019576D" w:rsidRPr="002279AD" w:rsidRDefault="0019576D" w:rsidP="00963756">
      <w:pPr>
        <w:pStyle w:val="aa"/>
        <w:widowControl/>
        <w:ind w:right="1" w:firstLine="709"/>
        <w:jc w:val="both"/>
        <w:rPr>
          <w:rFonts w:ascii="Arial" w:hAnsi="Arial" w:cs="Arial"/>
          <w:i/>
          <w:iCs/>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19" style="position:absolute;left:0;text-align:left;flip:y;z-index:85" from=".4pt,-3.05pt" to="17.2pt,22pt" strokeweight="2.25pt"/>
              </w:pict>
            </w:r>
            <w:r>
              <w:rPr>
                <w:noProof/>
              </w:rPr>
              <w:pict>
                <v:line id="_x0000_s1120" style="position:absolute;left:0;text-align:left;z-index:84"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28</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Какая</w:t>
            </w:r>
            <w:r w:rsidRPr="002279AD">
              <w:rPr>
                <w:rFonts w:ascii="Arial" w:hAnsi="Arial" w:cs="Arial"/>
                <w:b/>
                <w:bCs/>
                <w:i/>
                <w:iCs/>
                <w:sz w:val="24"/>
                <w:szCs w:val="26"/>
              </w:rPr>
              <w:t xml:space="preserve"> </w:t>
            </w:r>
            <w:r>
              <w:rPr>
                <w:rFonts w:ascii="Arial" w:hAnsi="Arial" w:cs="Arial"/>
                <w:b/>
                <w:bCs/>
                <w:i/>
                <w:iCs/>
                <w:sz w:val="24"/>
                <w:szCs w:val="26"/>
              </w:rPr>
              <w:t>информация</w:t>
            </w:r>
            <w:r w:rsidRPr="002279AD">
              <w:rPr>
                <w:rFonts w:ascii="Arial" w:hAnsi="Arial" w:cs="Arial"/>
                <w:b/>
                <w:bCs/>
                <w:i/>
                <w:iCs/>
                <w:sz w:val="24"/>
                <w:szCs w:val="26"/>
              </w:rPr>
              <w:t xml:space="preserve"> </w:t>
            </w:r>
            <w:r>
              <w:rPr>
                <w:rFonts w:ascii="Arial" w:hAnsi="Arial" w:cs="Arial"/>
                <w:b/>
                <w:bCs/>
                <w:i/>
                <w:iCs/>
                <w:sz w:val="24"/>
                <w:szCs w:val="26"/>
              </w:rPr>
              <w:t>доводится</w:t>
            </w:r>
            <w:r w:rsidRPr="002279AD">
              <w:rPr>
                <w:rFonts w:ascii="Arial" w:hAnsi="Arial" w:cs="Arial"/>
                <w:b/>
                <w:bCs/>
                <w:i/>
                <w:iCs/>
                <w:sz w:val="24"/>
                <w:szCs w:val="26"/>
              </w:rPr>
              <w:t xml:space="preserve"> </w:t>
            </w:r>
            <w:r>
              <w:rPr>
                <w:rFonts w:ascii="Arial" w:hAnsi="Arial" w:cs="Arial"/>
                <w:b/>
                <w:bCs/>
                <w:i/>
                <w:iCs/>
                <w:sz w:val="24"/>
                <w:szCs w:val="26"/>
              </w:rPr>
              <w:t>до</w:t>
            </w:r>
            <w:r w:rsidRPr="002279AD">
              <w:rPr>
                <w:rFonts w:ascii="Arial" w:hAnsi="Arial" w:cs="Arial"/>
                <w:b/>
                <w:bCs/>
                <w:i/>
                <w:iCs/>
                <w:sz w:val="24"/>
                <w:szCs w:val="26"/>
              </w:rPr>
              <w:t xml:space="preserve"> </w:t>
            </w:r>
            <w:r>
              <w:rPr>
                <w:rFonts w:ascii="Arial" w:hAnsi="Arial" w:cs="Arial"/>
                <w:b/>
                <w:bCs/>
                <w:i/>
                <w:iCs/>
                <w:sz w:val="24"/>
                <w:szCs w:val="26"/>
              </w:rPr>
              <w:t>сведения</w:t>
            </w:r>
            <w:r w:rsidRPr="002279AD">
              <w:rPr>
                <w:rFonts w:ascii="Arial" w:hAnsi="Arial" w:cs="Arial"/>
                <w:b/>
                <w:bCs/>
                <w:i/>
                <w:iCs/>
                <w:sz w:val="24"/>
                <w:szCs w:val="26"/>
              </w:rPr>
              <w:t xml:space="preserve"> </w:t>
            </w:r>
            <w:r>
              <w:rPr>
                <w:rFonts w:ascii="Arial" w:hAnsi="Arial" w:cs="Arial"/>
                <w:b/>
                <w:bCs/>
                <w:i/>
                <w:iCs/>
                <w:sz w:val="24"/>
                <w:szCs w:val="26"/>
              </w:rPr>
              <w:t>наблюдателей</w:t>
            </w:r>
            <w:r w:rsidRPr="002279AD">
              <w:rPr>
                <w:rFonts w:ascii="Arial" w:hAnsi="Arial" w:cs="Arial"/>
                <w:b/>
                <w:bCs/>
                <w:i/>
                <w:iCs/>
                <w:sz w:val="24"/>
                <w:szCs w:val="26"/>
              </w:rPr>
              <w:t xml:space="preserve"> </w:t>
            </w:r>
            <w:r>
              <w:rPr>
                <w:rFonts w:ascii="Arial" w:hAnsi="Arial" w:cs="Arial"/>
                <w:b/>
                <w:bCs/>
                <w:i/>
                <w:iCs/>
                <w:sz w:val="24"/>
                <w:szCs w:val="26"/>
              </w:rPr>
              <w:t>при</w:t>
            </w:r>
            <w:r w:rsidRPr="002279AD">
              <w:rPr>
                <w:rFonts w:ascii="Arial" w:hAnsi="Arial" w:cs="Arial"/>
                <w:b/>
                <w:bCs/>
                <w:i/>
                <w:iCs/>
                <w:sz w:val="24"/>
                <w:szCs w:val="26"/>
              </w:rPr>
              <w:t xml:space="preserve"> </w:t>
            </w:r>
            <w:r>
              <w:rPr>
                <w:rFonts w:ascii="Arial" w:hAnsi="Arial" w:cs="Arial"/>
                <w:b/>
                <w:bCs/>
                <w:i/>
                <w:iCs/>
                <w:sz w:val="24"/>
                <w:szCs w:val="26"/>
              </w:rPr>
              <w:t>организации</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 xml:space="preserve"> </w:t>
            </w:r>
            <w:r>
              <w:rPr>
                <w:rFonts w:ascii="Arial" w:hAnsi="Arial" w:cs="Arial"/>
                <w:b/>
                <w:bCs/>
                <w:i/>
                <w:iCs/>
                <w:sz w:val="24"/>
                <w:szCs w:val="26"/>
              </w:rPr>
              <w:t>вне</w:t>
            </w:r>
            <w:r w:rsidRPr="002279AD">
              <w:rPr>
                <w:rFonts w:ascii="Arial" w:hAnsi="Arial" w:cs="Arial"/>
                <w:b/>
                <w:bCs/>
                <w:i/>
                <w:iCs/>
                <w:sz w:val="24"/>
                <w:szCs w:val="26"/>
              </w:rPr>
              <w:t xml:space="preserve"> </w:t>
            </w:r>
            <w:r>
              <w:rPr>
                <w:rFonts w:ascii="Arial" w:hAnsi="Arial" w:cs="Arial"/>
                <w:b/>
                <w:bCs/>
                <w:i/>
                <w:iCs/>
                <w:sz w:val="24"/>
                <w:szCs w:val="26"/>
              </w:rPr>
              <w:t>помещения</w:t>
            </w:r>
            <w:r w:rsidRPr="002279AD">
              <w:rPr>
                <w:rFonts w:ascii="Arial" w:hAnsi="Arial" w:cs="Arial"/>
                <w:b/>
                <w:bCs/>
                <w:i/>
                <w:iCs/>
                <w:sz w:val="24"/>
                <w:szCs w:val="26"/>
              </w:rPr>
              <w:t xml:space="preserve"> </w:t>
            </w:r>
            <w:r>
              <w:rPr>
                <w:rFonts w:ascii="Arial" w:hAnsi="Arial" w:cs="Arial"/>
                <w:b/>
                <w:bCs/>
                <w:i/>
                <w:iCs/>
                <w:sz w:val="24"/>
                <w:szCs w:val="26"/>
              </w:rPr>
              <w:t>для</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19576D" w:rsidRDefault="00B72FA2" w:rsidP="00963756">
      <w:pPr>
        <w:spacing w:before="0" w:after="0"/>
        <w:ind w:firstLine="709"/>
        <w:jc w:val="both"/>
        <w:rPr>
          <w:rFonts w:ascii="Arial" w:hAnsi="Arial" w:cs="Arial"/>
          <w:szCs w:val="24"/>
        </w:rPr>
      </w:pPr>
      <w:r w:rsidRPr="0019576D">
        <w:rPr>
          <w:rFonts w:ascii="Arial" w:hAnsi="Arial" w:cs="Arial"/>
          <w:iCs/>
          <w:szCs w:val="24"/>
        </w:rPr>
        <w:t xml:space="preserve">Председатель УИК не позднее чем за 30 минут до выезда двух членов УИК с правом решающего голоса для организации голосования вне помещения для голосования в день голосования доводит информацию о времени предстоящего выезда. В связи с тем что федеральным избирательным законодательством предусмотрена обязанность обеспечения не менее чем двум наблюдателям, членам УИК с правом совещательного голоса от разных партий равных условий для доставки к месту проведения голосования вне помещения для голосования, председатель УИК обращается к присутствующим наблюдателям и членам УИК с правом совещательного голоса с предложением определиться, кто из них отправится вместе с двумя членами УИК с правом решающего голоса. При наступлении ранее объявленного времени выезда двух членов УИК с правом решающего голоса для организации голосования вне помещения для голосования председателю УИК, после выдачи членам УИК с отметкой в соответствующей ведомости необходимого числа избирательных бюллетеней, реестра (либо выписки из реестра) учета заявлений о проведении голосования вне помещения для голосования, выдачи опечатанного переносного ящика для голосования и соответствующих письменных принадлежностей, следует проинформировать присутствующих о готовности к выезду членов УИК, о количестве избирателей, чьи заявления зарегистрированы в этом реестре (либо в выписке из реестра). </w:t>
      </w:r>
    </w:p>
    <w:p w:rsidR="00B72FA2" w:rsidRDefault="00B72FA2" w:rsidP="00963756">
      <w:pPr>
        <w:spacing w:before="0" w:after="0"/>
        <w:ind w:firstLine="709"/>
        <w:jc w:val="both"/>
        <w:rPr>
          <w:rFonts w:ascii="Arial" w:hAnsi="Arial" w:cs="Arial"/>
          <w:sz w:val="28"/>
          <w:szCs w:val="24"/>
        </w:rPr>
      </w:pPr>
    </w:p>
    <w:p w:rsidR="0019576D" w:rsidRPr="00954D28" w:rsidRDefault="0019576D" w:rsidP="00963756">
      <w:pPr>
        <w:spacing w:before="0" w:after="0"/>
        <w:ind w:firstLine="709"/>
        <w:jc w:val="both"/>
        <w:rPr>
          <w:rFonts w:ascii="Arial" w:hAnsi="Arial" w:cs="Arial"/>
          <w:sz w:val="28"/>
          <w:szCs w:val="24"/>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24"/>
                <w:szCs w:val="24"/>
              </w:rPr>
            </w:pPr>
            <w:r>
              <w:rPr>
                <w:noProof/>
              </w:rPr>
              <w:lastRenderedPageBreak/>
              <w:pict>
                <v:line id="_x0000_s1121" style="position:absolute;left:0;text-align:left;flip:y;z-index:87" from=".4pt,-3.05pt" to="17.2pt,22pt" strokeweight="2.25pt"/>
              </w:pict>
            </w:r>
            <w:r>
              <w:rPr>
                <w:noProof/>
              </w:rPr>
              <w:pict>
                <v:line id="_x0000_s1122" style="position:absolute;left:0;text-align:left;z-index:86"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29</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Сколько</w:t>
            </w:r>
            <w:r w:rsidRPr="002279AD">
              <w:rPr>
                <w:rFonts w:ascii="Arial" w:hAnsi="Arial" w:cs="Arial"/>
                <w:b/>
                <w:bCs/>
                <w:i/>
                <w:iCs/>
                <w:sz w:val="24"/>
                <w:szCs w:val="26"/>
              </w:rPr>
              <w:t xml:space="preserve"> </w:t>
            </w:r>
            <w:r>
              <w:rPr>
                <w:rFonts w:ascii="Arial" w:hAnsi="Arial" w:cs="Arial"/>
                <w:b/>
                <w:bCs/>
                <w:i/>
                <w:iCs/>
                <w:sz w:val="24"/>
                <w:szCs w:val="26"/>
              </w:rPr>
              <w:t>необходимо</w:t>
            </w:r>
            <w:r w:rsidRPr="002279AD">
              <w:rPr>
                <w:rFonts w:ascii="Arial" w:hAnsi="Arial" w:cs="Arial"/>
                <w:b/>
                <w:bCs/>
                <w:i/>
                <w:iCs/>
                <w:sz w:val="24"/>
                <w:szCs w:val="26"/>
              </w:rPr>
              <w:t xml:space="preserve"> </w:t>
            </w:r>
            <w:r>
              <w:rPr>
                <w:rFonts w:ascii="Arial" w:hAnsi="Arial" w:cs="Arial"/>
                <w:b/>
                <w:bCs/>
                <w:i/>
                <w:iCs/>
                <w:sz w:val="24"/>
                <w:szCs w:val="26"/>
              </w:rPr>
              <w:t>избирательных</w:t>
            </w:r>
            <w:r w:rsidRPr="002279AD">
              <w:rPr>
                <w:rFonts w:ascii="Arial" w:hAnsi="Arial" w:cs="Arial"/>
                <w:b/>
                <w:bCs/>
                <w:i/>
                <w:iCs/>
                <w:sz w:val="24"/>
                <w:szCs w:val="26"/>
              </w:rPr>
              <w:t xml:space="preserve"> </w:t>
            </w:r>
            <w:r>
              <w:rPr>
                <w:rFonts w:ascii="Arial" w:hAnsi="Arial" w:cs="Arial"/>
                <w:b/>
                <w:bCs/>
                <w:i/>
                <w:iCs/>
                <w:sz w:val="24"/>
                <w:szCs w:val="26"/>
              </w:rPr>
              <w:t>бюллетеней</w:t>
            </w:r>
            <w:r w:rsidRPr="002279AD">
              <w:rPr>
                <w:rFonts w:ascii="Arial" w:hAnsi="Arial" w:cs="Arial"/>
                <w:b/>
                <w:bCs/>
                <w:i/>
                <w:iCs/>
                <w:sz w:val="24"/>
                <w:szCs w:val="26"/>
              </w:rPr>
              <w:t xml:space="preserve"> </w:t>
            </w:r>
            <w:r>
              <w:rPr>
                <w:rFonts w:ascii="Arial" w:hAnsi="Arial" w:cs="Arial"/>
                <w:b/>
                <w:bCs/>
                <w:i/>
                <w:iCs/>
                <w:sz w:val="24"/>
                <w:szCs w:val="26"/>
              </w:rPr>
              <w:t>для</w:t>
            </w:r>
            <w:r w:rsidRPr="002279AD">
              <w:rPr>
                <w:rFonts w:ascii="Arial" w:hAnsi="Arial" w:cs="Arial"/>
                <w:b/>
                <w:bCs/>
                <w:i/>
                <w:iCs/>
                <w:sz w:val="24"/>
                <w:szCs w:val="26"/>
              </w:rPr>
              <w:t xml:space="preserve"> </w:t>
            </w:r>
            <w:r>
              <w:rPr>
                <w:rFonts w:ascii="Arial" w:hAnsi="Arial" w:cs="Arial"/>
                <w:b/>
                <w:bCs/>
                <w:i/>
                <w:iCs/>
                <w:sz w:val="24"/>
                <w:szCs w:val="26"/>
              </w:rPr>
              <w:t>проведения</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 xml:space="preserve"> </w:t>
            </w:r>
            <w:r>
              <w:rPr>
                <w:rFonts w:ascii="Arial" w:hAnsi="Arial" w:cs="Arial"/>
                <w:b/>
                <w:bCs/>
                <w:i/>
                <w:iCs/>
                <w:sz w:val="24"/>
                <w:szCs w:val="26"/>
              </w:rPr>
              <w:t>вне</w:t>
            </w:r>
            <w:r w:rsidRPr="002279AD">
              <w:rPr>
                <w:rFonts w:ascii="Arial" w:hAnsi="Arial" w:cs="Arial"/>
                <w:b/>
                <w:bCs/>
                <w:i/>
                <w:iCs/>
                <w:sz w:val="24"/>
                <w:szCs w:val="26"/>
              </w:rPr>
              <w:t xml:space="preserve"> </w:t>
            </w:r>
            <w:r>
              <w:rPr>
                <w:rFonts w:ascii="Arial" w:hAnsi="Arial" w:cs="Arial"/>
                <w:b/>
                <w:bCs/>
                <w:i/>
                <w:iCs/>
                <w:sz w:val="24"/>
                <w:szCs w:val="26"/>
              </w:rPr>
              <w:t>помещения</w:t>
            </w:r>
            <w:r w:rsidRPr="002279AD">
              <w:rPr>
                <w:rFonts w:ascii="Arial" w:hAnsi="Arial" w:cs="Arial"/>
                <w:b/>
                <w:bCs/>
                <w:i/>
                <w:iCs/>
                <w:sz w:val="24"/>
                <w:szCs w:val="26"/>
              </w:rPr>
              <w:t xml:space="preserve"> </w:t>
            </w:r>
            <w:r>
              <w:rPr>
                <w:rFonts w:ascii="Arial" w:hAnsi="Arial" w:cs="Arial"/>
                <w:b/>
                <w:bCs/>
                <w:i/>
                <w:iCs/>
                <w:sz w:val="24"/>
                <w:szCs w:val="26"/>
              </w:rPr>
              <w:t>для</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r>
    </w:tbl>
    <w:p w:rsidR="00B72FA2" w:rsidRPr="002279AD" w:rsidRDefault="00B72FA2" w:rsidP="00963756">
      <w:pPr>
        <w:pStyle w:val="aa"/>
        <w:widowControl/>
        <w:ind w:firstLine="709"/>
        <w:jc w:val="both"/>
        <w:rPr>
          <w:rFonts w:ascii="Arial" w:hAnsi="Arial" w:cs="Arial"/>
          <w:i/>
          <w:iCs/>
        </w:rPr>
      </w:pPr>
    </w:p>
    <w:p w:rsidR="00B72FA2" w:rsidRPr="00B3304F" w:rsidRDefault="00B72FA2" w:rsidP="00963756">
      <w:pPr>
        <w:pStyle w:val="aa"/>
        <w:widowControl/>
        <w:ind w:firstLine="709"/>
        <w:jc w:val="both"/>
        <w:rPr>
          <w:rFonts w:ascii="Arial" w:hAnsi="Arial" w:cs="Arial"/>
          <w:iCs/>
        </w:rPr>
      </w:pPr>
      <w:r w:rsidRPr="00B3304F">
        <w:rPr>
          <w:rFonts w:ascii="Arial" w:hAnsi="Arial" w:cs="Arial"/>
          <w:iCs/>
        </w:rPr>
        <w:t xml:space="preserve">В соответствии с </w:t>
      </w:r>
      <w:r w:rsidRPr="00B3304F">
        <w:rPr>
          <w:rFonts w:ascii="Arial" w:hAnsi="Arial" w:cs="Arial"/>
          <w:bCs/>
          <w:iCs/>
        </w:rPr>
        <w:t xml:space="preserve">частью 7 статьи 77 </w:t>
      </w:r>
      <w:r w:rsidRPr="00B3304F">
        <w:rPr>
          <w:rFonts w:ascii="Arial" w:hAnsi="Arial" w:cs="Arial"/>
          <w:iCs/>
        </w:rPr>
        <w:t xml:space="preserve">Федерального закона для проведения голосования вне помещения для голосования члены УИК получают избирательные бюллетени. </w:t>
      </w:r>
    </w:p>
    <w:p w:rsidR="00B72FA2" w:rsidRPr="00954D28" w:rsidRDefault="00B72FA2" w:rsidP="00963756">
      <w:pPr>
        <w:pStyle w:val="aa"/>
        <w:widowControl/>
        <w:ind w:firstLine="709"/>
        <w:jc w:val="both"/>
        <w:rPr>
          <w:rFonts w:ascii="Arial" w:hAnsi="Arial" w:cs="Arial"/>
          <w:iCs/>
        </w:rPr>
      </w:pPr>
      <w:r w:rsidRPr="00B3304F">
        <w:rPr>
          <w:rFonts w:ascii="Arial" w:hAnsi="Arial" w:cs="Arial"/>
          <w:iCs/>
        </w:rPr>
        <w:t xml:space="preserve">В соответствии </w:t>
      </w:r>
      <w:r w:rsidRPr="00B3304F">
        <w:rPr>
          <w:rFonts w:ascii="Arial" w:hAnsi="Arial" w:cs="Arial"/>
          <w:bCs/>
          <w:iCs/>
        </w:rPr>
        <w:t xml:space="preserve">с частью 9 статьи 77 </w:t>
      </w:r>
      <w:r w:rsidRPr="00B3304F">
        <w:rPr>
          <w:rFonts w:ascii="Arial" w:hAnsi="Arial" w:cs="Arial"/>
          <w:iCs/>
        </w:rPr>
        <w:t>Федерального закона избирателю</w:t>
      </w:r>
      <w:r w:rsidRPr="00954D28">
        <w:rPr>
          <w:rFonts w:ascii="Arial" w:hAnsi="Arial" w:cs="Arial"/>
          <w:iCs/>
        </w:rPr>
        <w:t xml:space="preserve"> должна быть обеспечена возможность получения избирательного бюллетеня взамен им испорченного. Общее число получаемых членами УИК избирательных бюллетеней не может превышать более чем на 5 процентов число полученных к моменту выезда заявлений (устных обращений) (но не менее двух избирательных бюллетеней).</w:t>
      </w:r>
    </w:p>
    <w:p w:rsidR="00B72FA2" w:rsidRDefault="00B72FA2" w:rsidP="00963756">
      <w:pPr>
        <w:pStyle w:val="aa"/>
        <w:widowControl/>
        <w:ind w:left="35" w:firstLine="227"/>
        <w:jc w:val="both"/>
        <w:rPr>
          <w:rFonts w:ascii="Arial" w:hAnsi="Arial" w:cs="Arial"/>
        </w:rPr>
      </w:pPr>
    </w:p>
    <w:p w:rsidR="0019576D" w:rsidRDefault="0019576D" w:rsidP="00963756">
      <w:pPr>
        <w:pStyle w:val="aa"/>
        <w:widowControl/>
        <w:ind w:left="35" w:firstLine="227"/>
        <w:jc w:val="both"/>
        <w:rPr>
          <w:rFonts w:ascii="Arial" w:hAnsi="Arial" w:cs="Arial"/>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23" style="position:absolute;left:0;text-align:left;flip:y;z-index:89" from=".4pt,-3.05pt" to="17.2pt,22pt" strokeweight="2.25pt"/>
              </w:pict>
            </w:r>
            <w:r>
              <w:rPr>
                <w:noProof/>
              </w:rPr>
              <w:pict>
                <v:line id="_x0000_s1124" style="position:absolute;left:0;text-align:left;z-index:88"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sidRPr="002279AD">
              <w:rPr>
                <w:rFonts w:ascii="Arial" w:hAnsi="Arial" w:cs="Arial"/>
                <w:b/>
                <w:bCs/>
                <w:i/>
                <w:iCs/>
                <w:sz w:val="24"/>
                <w:szCs w:val="26"/>
              </w:rPr>
              <w:t>3</w:t>
            </w:r>
            <w:r>
              <w:rPr>
                <w:rFonts w:ascii="Arial" w:hAnsi="Arial" w:cs="Arial"/>
                <w:b/>
                <w:bCs/>
                <w:i/>
                <w:iCs/>
                <w:sz w:val="24"/>
                <w:szCs w:val="26"/>
              </w:rPr>
              <w:t>0</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Избиратель</w:t>
            </w:r>
            <w:r w:rsidRPr="002279AD">
              <w:rPr>
                <w:rFonts w:ascii="Arial" w:hAnsi="Arial" w:cs="Arial"/>
                <w:b/>
                <w:bCs/>
                <w:i/>
                <w:iCs/>
                <w:sz w:val="24"/>
                <w:szCs w:val="26"/>
              </w:rPr>
              <w:t xml:space="preserve"> </w:t>
            </w:r>
            <w:r>
              <w:rPr>
                <w:rFonts w:ascii="Arial" w:hAnsi="Arial" w:cs="Arial"/>
                <w:b/>
                <w:bCs/>
                <w:i/>
                <w:iCs/>
                <w:sz w:val="24"/>
                <w:szCs w:val="26"/>
              </w:rPr>
              <w:t>считает</w:t>
            </w:r>
            <w:r w:rsidRPr="002279AD">
              <w:rPr>
                <w:rFonts w:ascii="Arial" w:hAnsi="Arial" w:cs="Arial"/>
                <w:b/>
                <w:bCs/>
                <w:i/>
                <w:iCs/>
                <w:sz w:val="24"/>
                <w:szCs w:val="26"/>
              </w:rPr>
              <w:t xml:space="preserve">, </w:t>
            </w:r>
            <w:r>
              <w:rPr>
                <w:rFonts w:ascii="Arial" w:hAnsi="Arial" w:cs="Arial"/>
                <w:b/>
                <w:bCs/>
                <w:i/>
                <w:iCs/>
                <w:sz w:val="24"/>
                <w:szCs w:val="26"/>
              </w:rPr>
              <w:t>что</w:t>
            </w:r>
            <w:r w:rsidRPr="002279AD">
              <w:rPr>
                <w:rFonts w:ascii="Arial" w:hAnsi="Arial" w:cs="Arial"/>
                <w:b/>
                <w:bCs/>
                <w:i/>
                <w:iCs/>
                <w:sz w:val="24"/>
                <w:szCs w:val="26"/>
              </w:rPr>
              <w:t xml:space="preserve"> </w:t>
            </w:r>
            <w:r>
              <w:rPr>
                <w:rFonts w:ascii="Arial" w:hAnsi="Arial" w:cs="Arial"/>
                <w:b/>
                <w:bCs/>
                <w:i/>
                <w:iCs/>
                <w:sz w:val="24"/>
                <w:szCs w:val="26"/>
              </w:rPr>
              <w:t>при</w:t>
            </w:r>
            <w:r w:rsidRPr="002279AD">
              <w:rPr>
                <w:rFonts w:ascii="Arial" w:hAnsi="Arial" w:cs="Arial"/>
                <w:b/>
                <w:bCs/>
                <w:i/>
                <w:iCs/>
                <w:sz w:val="24"/>
                <w:szCs w:val="26"/>
              </w:rPr>
              <w:t xml:space="preserve"> </w:t>
            </w:r>
            <w:r>
              <w:rPr>
                <w:rFonts w:ascii="Arial" w:hAnsi="Arial" w:cs="Arial"/>
                <w:b/>
                <w:bCs/>
                <w:i/>
                <w:iCs/>
                <w:sz w:val="24"/>
                <w:szCs w:val="26"/>
              </w:rPr>
              <w:t>заполнении</w:t>
            </w:r>
            <w:r w:rsidRPr="002279AD">
              <w:rPr>
                <w:rFonts w:ascii="Arial" w:hAnsi="Arial" w:cs="Arial"/>
                <w:b/>
                <w:bCs/>
                <w:i/>
                <w:iCs/>
                <w:sz w:val="24"/>
                <w:szCs w:val="26"/>
              </w:rPr>
              <w:t xml:space="preserve"> </w:t>
            </w:r>
            <w:r>
              <w:rPr>
                <w:rFonts w:ascii="Arial" w:hAnsi="Arial" w:cs="Arial"/>
                <w:b/>
                <w:bCs/>
                <w:i/>
                <w:iCs/>
                <w:sz w:val="24"/>
                <w:szCs w:val="26"/>
              </w:rPr>
              <w:t>избирательного</w:t>
            </w:r>
            <w:r w:rsidRPr="002279AD">
              <w:rPr>
                <w:rFonts w:ascii="Arial" w:hAnsi="Arial" w:cs="Arial"/>
                <w:b/>
                <w:bCs/>
                <w:i/>
                <w:iCs/>
                <w:sz w:val="24"/>
                <w:szCs w:val="26"/>
              </w:rPr>
              <w:t xml:space="preserve"> </w:t>
            </w:r>
            <w:r>
              <w:rPr>
                <w:rFonts w:ascii="Arial" w:hAnsi="Arial" w:cs="Arial"/>
                <w:b/>
                <w:bCs/>
                <w:i/>
                <w:iCs/>
                <w:sz w:val="24"/>
                <w:szCs w:val="26"/>
              </w:rPr>
              <w:t>бюллетеня</w:t>
            </w:r>
            <w:r w:rsidRPr="002279AD">
              <w:rPr>
                <w:rFonts w:ascii="Arial" w:hAnsi="Arial" w:cs="Arial"/>
                <w:b/>
                <w:bCs/>
                <w:i/>
                <w:iCs/>
                <w:sz w:val="24"/>
                <w:szCs w:val="26"/>
              </w:rPr>
              <w:t xml:space="preserve"> </w:t>
            </w:r>
            <w:r>
              <w:rPr>
                <w:rFonts w:ascii="Arial" w:hAnsi="Arial" w:cs="Arial"/>
                <w:b/>
                <w:bCs/>
                <w:i/>
                <w:iCs/>
                <w:sz w:val="24"/>
                <w:szCs w:val="26"/>
              </w:rPr>
              <w:t>вне</w:t>
            </w:r>
            <w:r w:rsidRPr="002279AD">
              <w:rPr>
                <w:rFonts w:ascii="Arial" w:hAnsi="Arial" w:cs="Arial"/>
                <w:b/>
                <w:bCs/>
                <w:i/>
                <w:iCs/>
                <w:sz w:val="24"/>
                <w:szCs w:val="26"/>
              </w:rPr>
              <w:t xml:space="preserve"> </w:t>
            </w:r>
            <w:r>
              <w:rPr>
                <w:rFonts w:ascii="Arial" w:hAnsi="Arial" w:cs="Arial"/>
                <w:b/>
                <w:bCs/>
                <w:i/>
                <w:iCs/>
                <w:sz w:val="24"/>
                <w:szCs w:val="26"/>
              </w:rPr>
              <w:t>помещения</w:t>
            </w:r>
            <w:r w:rsidRPr="002279AD">
              <w:rPr>
                <w:rFonts w:ascii="Arial" w:hAnsi="Arial" w:cs="Arial"/>
                <w:b/>
                <w:bCs/>
                <w:i/>
                <w:iCs/>
                <w:sz w:val="24"/>
                <w:szCs w:val="26"/>
              </w:rPr>
              <w:t xml:space="preserve"> </w:t>
            </w:r>
            <w:r>
              <w:rPr>
                <w:rFonts w:ascii="Arial" w:hAnsi="Arial" w:cs="Arial"/>
                <w:b/>
                <w:bCs/>
                <w:i/>
                <w:iCs/>
                <w:sz w:val="24"/>
                <w:szCs w:val="26"/>
              </w:rPr>
              <w:t>для</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 xml:space="preserve"> </w:t>
            </w:r>
            <w:r>
              <w:rPr>
                <w:rFonts w:ascii="Arial" w:hAnsi="Arial" w:cs="Arial"/>
                <w:b/>
                <w:bCs/>
                <w:i/>
                <w:iCs/>
                <w:sz w:val="24"/>
                <w:szCs w:val="26"/>
              </w:rPr>
              <w:t>допустил</w:t>
            </w:r>
            <w:r w:rsidRPr="002279AD">
              <w:rPr>
                <w:rFonts w:ascii="Arial" w:hAnsi="Arial" w:cs="Arial"/>
                <w:b/>
                <w:bCs/>
                <w:i/>
                <w:iCs/>
                <w:sz w:val="24"/>
                <w:szCs w:val="26"/>
              </w:rPr>
              <w:t xml:space="preserve"> </w:t>
            </w:r>
            <w:r>
              <w:rPr>
                <w:rFonts w:ascii="Arial" w:hAnsi="Arial" w:cs="Arial"/>
                <w:b/>
                <w:bCs/>
                <w:i/>
                <w:iCs/>
                <w:sz w:val="24"/>
                <w:szCs w:val="26"/>
              </w:rPr>
              <w:t>ошибку</w:t>
            </w:r>
            <w:r w:rsidRPr="002279AD">
              <w:rPr>
                <w:rFonts w:ascii="Arial" w:hAnsi="Arial" w:cs="Arial"/>
                <w:b/>
                <w:bCs/>
                <w:i/>
                <w:iCs/>
                <w:sz w:val="24"/>
                <w:szCs w:val="26"/>
              </w:rPr>
              <w:t xml:space="preserve">, </w:t>
            </w:r>
            <w:r>
              <w:rPr>
                <w:rFonts w:ascii="Arial" w:hAnsi="Arial" w:cs="Arial"/>
                <w:b/>
                <w:bCs/>
                <w:i/>
                <w:iCs/>
                <w:sz w:val="24"/>
                <w:szCs w:val="26"/>
              </w:rPr>
              <w:t>и</w:t>
            </w:r>
            <w:r w:rsidRPr="002279AD">
              <w:rPr>
                <w:rFonts w:ascii="Arial" w:hAnsi="Arial" w:cs="Arial"/>
                <w:b/>
                <w:bCs/>
                <w:i/>
                <w:iCs/>
                <w:sz w:val="24"/>
                <w:szCs w:val="26"/>
              </w:rPr>
              <w:t xml:space="preserve"> </w:t>
            </w:r>
            <w:r>
              <w:rPr>
                <w:rFonts w:ascii="Arial" w:hAnsi="Arial" w:cs="Arial"/>
                <w:b/>
                <w:bCs/>
                <w:i/>
                <w:iCs/>
                <w:sz w:val="24"/>
                <w:szCs w:val="26"/>
              </w:rPr>
              <w:t>просит</w:t>
            </w:r>
            <w:r w:rsidRPr="002279AD">
              <w:rPr>
                <w:rFonts w:ascii="Arial" w:hAnsi="Arial" w:cs="Arial"/>
                <w:b/>
                <w:bCs/>
                <w:i/>
                <w:iCs/>
                <w:sz w:val="24"/>
                <w:szCs w:val="26"/>
              </w:rPr>
              <w:t xml:space="preserve"> </w:t>
            </w:r>
            <w:r>
              <w:rPr>
                <w:rFonts w:ascii="Arial" w:hAnsi="Arial" w:cs="Arial"/>
                <w:b/>
                <w:bCs/>
                <w:i/>
                <w:iCs/>
                <w:sz w:val="24"/>
                <w:szCs w:val="26"/>
              </w:rPr>
              <w:t>выдать</w:t>
            </w:r>
            <w:r w:rsidRPr="002279AD">
              <w:rPr>
                <w:rFonts w:ascii="Arial" w:hAnsi="Arial" w:cs="Arial"/>
                <w:b/>
                <w:bCs/>
                <w:i/>
                <w:iCs/>
                <w:sz w:val="24"/>
                <w:szCs w:val="26"/>
              </w:rPr>
              <w:t xml:space="preserve"> </w:t>
            </w:r>
            <w:r>
              <w:rPr>
                <w:rFonts w:ascii="Arial" w:hAnsi="Arial" w:cs="Arial"/>
                <w:b/>
                <w:bCs/>
                <w:i/>
                <w:iCs/>
                <w:sz w:val="24"/>
                <w:szCs w:val="26"/>
              </w:rPr>
              <w:t>новый</w:t>
            </w:r>
            <w:r w:rsidRPr="002279AD">
              <w:rPr>
                <w:rFonts w:ascii="Arial" w:hAnsi="Arial" w:cs="Arial"/>
                <w:b/>
                <w:bCs/>
                <w:i/>
                <w:iCs/>
                <w:sz w:val="24"/>
                <w:szCs w:val="26"/>
              </w:rPr>
              <w:t xml:space="preserve"> </w:t>
            </w:r>
            <w:r>
              <w:rPr>
                <w:rFonts w:ascii="Arial" w:hAnsi="Arial" w:cs="Arial"/>
                <w:b/>
                <w:bCs/>
                <w:i/>
                <w:iCs/>
                <w:sz w:val="24"/>
                <w:szCs w:val="26"/>
              </w:rPr>
              <w:t>избирательный</w:t>
            </w:r>
            <w:r w:rsidRPr="002279AD">
              <w:rPr>
                <w:rFonts w:ascii="Arial" w:hAnsi="Arial" w:cs="Arial"/>
                <w:b/>
                <w:bCs/>
                <w:i/>
                <w:iCs/>
                <w:sz w:val="24"/>
                <w:szCs w:val="26"/>
              </w:rPr>
              <w:t xml:space="preserve"> </w:t>
            </w:r>
            <w:r>
              <w:rPr>
                <w:rFonts w:ascii="Arial" w:hAnsi="Arial" w:cs="Arial"/>
                <w:b/>
                <w:bCs/>
                <w:i/>
                <w:iCs/>
                <w:sz w:val="24"/>
                <w:szCs w:val="26"/>
              </w:rPr>
              <w:t>бюллетень</w:t>
            </w:r>
            <w:r w:rsidRPr="002279AD">
              <w:rPr>
                <w:rFonts w:ascii="Arial" w:hAnsi="Arial" w:cs="Arial"/>
                <w:b/>
                <w:bCs/>
                <w:i/>
                <w:iCs/>
                <w:sz w:val="24"/>
                <w:szCs w:val="26"/>
              </w:rPr>
              <w:t xml:space="preserve">. </w:t>
            </w:r>
            <w:r>
              <w:rPr>
                <w:rFonts w:ascii="Arial" w:hAnsi="Arial" w:cs="Arial"/>
                <w:b/>
                <w:bCs/>
                <w:i/>
                <w:iCs/>
                <w:sz w:val="24"/>
                <w:szCs w:val="26"/>
              </w:rPr>
              <w:t>Как</w:t>
            </w:r>
            <w:r w:rsidRPr="002279AD">
              <w:rPr>
                <w:rFonts w:ascii="Arial" w:hAnsi="Arial" w:cs="Arial"/>
                <w:b/>
                <w:bCs/>
                <w:i/>
                <w:iCs/>
                <w:sz w:val="24"/>
                <w:szCs w:val="26"/>
              </w:rPr>
              <w:t xml:space="preserve"> </w:t>
            </w:r>
            <w:r>
              <w:rPr>
                <w:rFonts w:ascii="Arial" w:hAnsi="Arial" w:cs="Arial"/>
                <w:b/>
                <w:bCs/>
                <w:i/>
                <w:iCs/>
                <w:sz w:val="24"/>
                <w:szCs w:val="26"/>
              </w:rPr>
              <w:t>быть</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этой</w:t>
            </w:r>
            <w:r w:rsidRPr="002279AD">
              <w:rPr>
                <w:rFonts w:ascii="Arial" w:hAnsi="Arial" w:cs="Arial"/>
                <w:b/>
                <w:bCs/>
                <w:i/>
                <w:iCs/>
                <w:sz w:val="24"/>
                <w:szCs w:val="26"/>
              </w:rPr>
              <w:t xml:space="preserve"> </w:t>
            </w:r>
            <w:r>
              <w:rPr>
                <w:rFonts w:ascii="Arial" w:hAnsi="Arial" w:cs="Arial"/>
                <w:b/>
                <w:bCs/>
                <w:i/>
                <w:iCs/>
                <w:sz w:val="24"/>
                <w:szCs w:val="26"/>
              </w:rPr>
              <w:t>ситуации</w:t>
            </w:r>
            <w:r w:rsidRPr="002279AD">
              <w:rPr>
                <w:rFonts w:ascii="Arial" w:hAnsi="Arial" w:cs="Arial"/>
                <w:b/>
                <w:bCs/>
                <w:i/>
                <w:iCs/>
                <w:sz w:val="24"/>
                <w:szCs w:val="26"/>
              </w:rPr>
              <w:t xml:space="preserve">?  </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i/>
                <w:iCs/>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i/>
                <w:iCs/>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i/>
                <w:iCs/>
              </w:rPr>
            </w:pPr>
          </w:p>
        </w:tc>
      </w:tr>
    </w:tbl>
    <w:p w:rsidR="00B72FA2" w:rsidRPr="002279AD" w:rsidRDefault="00B72FA2" w:rsidP="00963756">
      <w:pPr>
        <w:pStyle w:val="aa"/>
        <w:widowControl/>
        <w:ind w:left="35" w:firstLine="227"/>
        <w:jc w:val="both"/>
        <w:rPr>
          <w:rFonts w:ascii="Arial" w:hAnsi="Arial" w:cs="Arial"/>
          <w:i/>
          <w:iCs/>
        </w:rPr>
      </w:pPr>
    </w:p>
    <w:p w:rsidR="00B72FA2" w:rsidRPr="00954D28" w:rsidRDefault="00B72FA2" w:rsidP="00963756">
      <w:pPr>
        <w:pStyle w:val="aa"/>
        <w:widowControl/>
        <w:ind w:left="34" w:right="6" w:firstLine="675"/>
        <w:jc w:val="both"/>
        <w:rPr>
          <w:rFonts w:ascii="Arial" w:hAnsi="Arial" w:cs="Arial"/>
          <w:iCs/>
        </w:rPr>
      </w:pPr>
      <w:r w:rsidRPr="00954D28">
        <w:rPr>
          <w:rFonts w:ascii="Arial" w:hAnsi="Arial" w:cs="Arial"/>
          <w:iCs/>
        </w:rPr>
        <w:t xml:space="preserve">Если избиратель считает, что при заполнении избирательного бюллетеня вне помещения для голосования совершил ошибку, он вправе обратиться к члену УИК, выдавшему избирательный бюллетень, с просьбой выдать ему новый избирательный бюллетень взамен· испорченного. Член избирательной комиссии выдает избирателю новый избирательный бюллетень, делает соответствующую отметку в заявлении. </w:t>
      </w:r>
    </w:p>
    <w:p w:rsidR="00B72FA2" w:rsidRPr="00954D28" w:rsidRDefault="00B72FA2" w:rsidP="00963756">
      <w:pPr>
        <w:pStyle w:val="aa"/>
        <w:widowControl/>
        <w:ind w:left="35" w:right="7" w:firstLine="675"/>
        <w:jc w:val="both"/>
        <w:rPr>
          <w:rFonts w:ascii="Arial" w:hAnsi="Arial" w:cs="Arial"/>
          <w:iCs/>
        </w:rPr>
      </w:pPr>
      <w:r w:rsidRPr="00954D28">
        <w:rPr>
          <w:rFonts w:ascii="Arial" w:hAnsi="Arial" w:cs="Arial"/>
          <w:iCs/>
        </w:rPr>
        <w:t xml:space="preserve">Избиратель на своем заявлении расписывается в получении избирательного бюллетеня взамен испорченного. Испорченный избирательный бюллетень незамедлительно погашается. </w:t>
      </w:r>
    </w:p>
    <w:p w:rsidR="00B72FA2" w:rsidRPr="00954D28" w:rsidRDefault="00B72FA2" w:rsidP="00963756">
      <w:pPr>
        <w:pStyle w:val="aa"/>
        <w:widowControl/>
        <w:ind w:firstLine="696"/>
        <w:jc w:val="both"/>
        <w:rPr>
          <w:rFonts w:ascii="Arial" w:hAnsi="Arial" w:cs="Arial"/>
          <w:iCs/>
        </w:rPr>
      </w:pPr>
      <w:r w:rsidRPr="00954D28">
        <w:rPr>
          <w:rFonts w:ascii="Arial" w:hAnsi="Arial" w:cs="Arial"/>
          <w:iCs/>
        </w:rPr>
        <w:t xml:space="preserve">На испорченном избирательном бюллетене члены УИК с правом решающего голоса делают соответствующую запись: «Испорчен избирателем (фамилия, инициалы)» и заверяют ее своими подписями. </w:t>
      </w:r>
    </w:p>
    <w:p w:rsidR="00B72FA2" w:rsidRDefault="00B72FA2" w:rsidP="00963756">
      <w:pPr>
        <w:pStyle w:val="aa"/>
        <w:widowControl/>
        <w:ind w:firstLine="709"/>
        <w:jc w:val="both"/>
        <w:rPr>
          <w:rFonts w:ascii="Arial" w:hAnsi="Arial" w:cs="Arial"/>
          <w:i/>
          <w:iCs/>
        </w:rPr>
      </w:pPr>
    </w:p>
    <w:p w:rsidR="0019576D" w:rsidRDefault="0019576D" w:rsidP="00963756">
      <w:pPr>
        <w:pStyle w:val="aa"/>
        <w:widowControl/>
        <w:ind w:firstLine="709"/>
        <w:jc w:val="both"/>
        <w:rPr>
          <w:rFonts w:ascii="Arial" w:hAnsi="Arial" w:cs="Arial"/>
          <w:i/>
          <w:iCs/>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25" style="position:absolute;left:0;text-align:left;flip:y;z-index:151" from=".4pt,-3.05pt" to="17.2pt,22pt" strokeweight="2.25pt"/>
              </w:pict>
            </w:r>
            <w:r>
              <w:rPr>
                <w:noProof/>
              </w:rPr>
              <w:pict>
                <v:line id="_x0000_s1126" style="position:absolute;left:0;text-align:left;z-index:150"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sidRPr="002279AD">
              <w:rPr>
                <w:rFonts w:ascii="Arial" w:hAnsi="Arial" w:cs="Arial"/>
                <w:b/>
                <w:bCs/>
                <w:i/>
                <w:iCs/>
                <w:sz w:val="24"/>
                <w:szCs w:val="26"/>
              </w:rPr>
              <w:t>3</w:t>
            </w:r>
            <w:r>
              <w:rPr>
                <w:rFonts w:ascii="Arial" w:hAnsi="Arial" w:cs="Arial"/>
                <w:b/>
                <w:bCs/>
                <w:i/>
                <w:iCs/>
                <w:sz w:val="24"/>
                <w:szCs w:val="26"/>
              </w:rPr>
              <w:t>1</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Могут</w:t>
            </w:r>
            <w:r w:rsidRPr="002279AD">
              <w:rPr>
                <w:rFonts w:ascii="Arial" w:hAnsi="Arial" w:cs="Arial"/>
                <w:b/>
                <w:bCs/>
                <w:i/>
                <w:iCs/>
                <w:sz w:val="24"/>
                <w:szCs w:val="26"/>
              </w:rPr>
              <w:t xml:space="preserve"> </w:t>
            </w:r>
            <w:r>
              <w:rPr>
                <w:rFonts w:ascii="Arial" w:hAnsi="Arial" w:cs="Arial"/>
                <w:b/>
                <w:bCs/>
                <w:i/>
                <w:iCs/>
                <w:sz w:val="24"/>
                <w:szCs w:val="26"/>
              </w:rPr>
              <w:t>ли</w:t>
            </w:r>
            <w:r w:rsidRPr="002279AD">
              <w:rPr>
                <w:rFonts w:ascii="Arial" w:hAnsi="Arial" w:cs="Arial"/>
                <w:b/>
                <w:bCs/>
                <w:i/>
                <w:iCs/>
                <w:sz w:val="24"/>
                <w:szCs w:val="26"/>
              </w:rPr>
              <w:t xml:space="preserve"> </w:t>
            </w:r>
            <w:r>
              <w:rPr>
                <w:rFonts w:ascii="Arial" w:hAnsi="Arial" w:cs="Arial"/>
                <w:b/>
                <w:bCs/>
                <w:i/>
                <w:iCs/>
                <w:sz w:val="24"/>
                <w:szCs w:val="26"/>
              </w:rPr>
              <w:t>члены</w:t>
            </w:r>
            <w:r w:rsidRPr="002279AD">
              <w:rPr>
                <w:rFonts w:ascii="Arial" w:hAnsi="Arial" w:cs="Arial"/>
                <w:b/>
                <w:bCs/>
                <w:i/>
                <w:iCs/>
                <w:sz w:val="24"/>
                <w:szCs w:val="26"/>
              </w:rPr>
              <w:t xml:space="preserve"> </w:t>
            </w:r>
            <w:r>
              <w:rPr>
                <w:rFonts w:ascii="Arial" w:hAnsi="Arial" w:cs="Arial"/>
                <w:b/>
                <w:bCs/>
                <w:i/>
                <w:iCs/>
                <w:sz w:val="24"/>
                <w:szCs w:val="26"/>
              </w:rPr>
              <w:t>УИК</w:t>
            </w:r>
            <w:r w:rsidRPr="002279AD">
              <w:rPr>
                <w:rFonts w:ascii="Arial" w:hAnsi="Arial" w:cs="Arial"/>
                <w:b/>
                <w:bCs/>
                <w:i/>
                <w:iCs/>
                <w:sz w:val="24"/>
                <w:szCs w:val="26"/>
              </w:rPr>
              <w:t xml:space="preserve">, </w:t>
            </w:r>
            <w:r>
              <w:rPr>
                <w:rFonts w:ascii="Arial" w:hAnsi="Arial" w:cs="Arial"/>
                <w:b/>
                <w:bCs/>
                <w:i/>
                <w:iCs/>
                <w:sz w:val="24"/>
                <w:szCs w:val="26"/>
              </w:rPr>
              <w:t>прибывшие</w:t>
            </w:r>
            <w:r w:rsidRPr="002279AD">
              <w:rPr>
                <w:rFonts w:ascii="Arial" w:hAnsi="Arial" w:cs="Arial"/>
                <w:b/>
                <w:bCs/>
                <w:i/>
                <w:iCs/>
                <w:sz w:val="24"/>
                <w:szCs w:val="26"/>
              </w:rPr>
              <w:t xml:space="preserve"> </w:t>
            </w:r>
            <w:r>
              <w:rPr>
                <w:rFonts w:ascii="Arial" w:hAnsi="Arial" w:cs="Arial"/>
                <w:b/>
                <w:bCs/>
                <w:i/>
                <w:iCs/>
                <w:sz w:val="24"/>
                <w:szCs w:val="26"/>
              </w:rPr>
              <w:t>к</w:t>
            </w:r>
            <w:r w:rsidRPr="002279AD">
              <w:rPr>
                <w:rFonts w:ascii="Arial" w:hAnsi="Arial" w:cs="Arial"/>
                <w:b/>
                <w:bCs/>
                <w:i/>
                <w:iCs/>
                <w:sz w:val="24"/>
                <w:szCs w:val="26"/>
              </w:rPr>
              <w:t xml:space="preserve"> </w:t>
            </w:r>
            <w:r>
              <w:rPr>
                <w:rFonts w:ascii="Arial" w:hAnsi="Arial" w:cs="Arial"/>
                <w:b/>
                <w:bCs/>
                <w:i/>
                <w:iCs/>
                <w:sz w:val="24"/>
                <w:szCs w:val="26"/>
              </w:rPr>
              <w:t>избирателю</w:t>
            </w:r>
            <w:r w:rsidRPr="002279AD">
              <w:rPr>
                <w:rFonts w:ascii="Arial" w:hAnsi="Arial" w:cs="Arial"/>
                <w:b/>
                <w:bCs/>
                <w:i/>
                <w:iCs/>
                <w:sz w:val="24"/>
                <w:szCs w:val="26"/>
              </w:rPr>
              <w:t xml:space="preserve"> </w:t>
            </w:r>
            <w:r>
              <w:rPr>
                <w:rFonts w:ascii="Arial" w:hAnsi="Arial" w:cs="Arial"/>
                <w:b/>
                <w:bCs/>
                <w:i/>
                <w:iCs/>
                <w:sz w:val="24"/>
                <w:szCs w:val="26"/>
              </w:rPr>
              <w:t>по</w:t>
            </w:r>
            <w:r w:rsidRPr="002279AD">
              <w:rPr>
                <w:rFonts w:ascii="Arial" w:hAnsi="Arial" w:cs="Arial"/>
                <w:b/>
                <w:bCs/>
                <w:i/>
                <w:iCs/>
                <w:sz w:val="24"/>
                <w:szCs w:val="26"/>
              </w:rPr>
              <w:t xml:space="preserve"> </w:t>
            </w:r>
            <w:r>
              <w:rPr>
                <w:rFonts w:ascii="Arial" w:hAnsi="Arial" w:cs="Arial"/>
                <w:b/>
                <w:bCs/>
                <w:i/>
                <w:iCs/>
                <w:sz w:val="24"/>
                <w:szCs w:val="26"/>
              </w:rPr>
              <w:t>его</w:t>
            </w:r>
            <w:r w:rsidRPr="002279AD">
              <w:rPr>
                <w:rFonts w:ascii="Arial" w:hAnsi="Arial" w:cs="Arial"/>
                <w:b/>
                <w:bCs/>
                <w:i/>
                <w:iCs/>
                <w:sz w:val="24"/>
                <w:szCs w:val="26"/>
              </w:rPr>
              <w:t xml:space="preserve"> </w:t>
            </w:r>
            <w:r>
              <w:rPr>
                <w:rFonts w:ascii="Arial" w:hAnsi="Arial" w:cs="Arial"/>
                <w:b/>
                <w:bCs/>
                <w:i/>
                <w:iCs/>
                <w:sz w:val="24"/>
                <w:szCs w:val="26"/>
              </w:rPr>
              <w:t>заявлению</w:t>
            </w:r>
            <w:r w:rsidRPr="002279AD">
              <w:rPr>
                <w:rFonts w:ascii="Arial" w:hAnsi="Arial" w:cs="Arial"/>
                <w:b/>
                <w:bCs/>
                <w:i/>
                <w:iCs/>
                <w:sz w:val="24"/>
                <w:szCs w:val="26"/>
              </w:rPr>
              <w:t xml:space="preserve"> </w:t>
            </w:r>
            <w:r>
              <w:rPr>
                <w:rFonts w:ascii="Arial" w:hAnsi="Arial" w:cs="Arial"/>
                <w:b/>
                <w:bCs/>
                <w:i/>
                <w:iCs/>
                <w:sz w:val="24"/>
                <w:szCs w:val="26"/>
              </w:rPr>
              <w:t>для</w:t>
            </w:r>
            <w:r w:rsidRPr="002279AD">
              <w:rPr>
                <w:rFonts w:ascii="Arial" w:hAnsi="Arial" w:cs="Arial"/>
                <w:b/>
                <w:bCs/>
                <w:i/>
                <w:iCs/>
                <w:sz w:val="24"/>
                <w:szCs w:val="26"/>
              </w:rPr>
              <w:t xml:space="preserve"> </w:t>
            </w:r>
            <w:r>
              <w:rPr>
                <w:rFonts w:ascii="Arial" w:hAnsi="Arial" w:cs="Arial"/>
                <w:b/>
                <w:bCs/>
                <w:i/>
                <w:iCs/>
                <w:sz w:val="24"/>
                <w:szCs w:val="26"/>
              </w:rPr>
              <w:t>проведения</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 xml:space="preserve"> </w:t>
            </w:r>
            <w:r>
              <w:rPr>
                <w:rFonts w:ascii="Arial" w:hAnsi="Arial" w:cs="Arial"/>
                <w:b/>
                <w:bCs/>
                <w:i/>
                <w:iCs/>
                <w:sz w:val="24"/>
                <w:szCs w:val="26"/>
              </w:rPr>
              <w:t>вне</w:t>
            </w:r>
            <w:r w:rsidRPr="002279AD">
              <w:rPr>
                <w:rFonts w:ascii="Arial" w:hAnsi="Arial" w:cs="Arial"/>
                <w:b/>
                <w:bCs/>
                <w:i/>
                <w:iCs/>
                <w:sz w:val="24"/>
                <w:szCs w:val="26"/>
              </w:rPr>
              <w:t xml:space="preserve"> </w:t>
            </w:r>
            <w:r>
              <w:rPr>
                <w:rFonts w:ascii="Arial" w:hAnsi="Arial" w:cs="Arial"/>
                <w:b/>
                <w:bCs/>
                <w:i/>
                <w:iCs/>
                <w:sz w:val="24"/>
                <w:szCs w:val="26"/>
              </w:rPr>
              <w:t>помещения</w:t>
            </w:r>
            <w:r w:rsidRPr="002279AD">
              <w:rPr>
                <w:rFonts w:ascii="Arial" w:hAnsi="Arial" w:cs="Arial"/>
                <w:b/>
                <w:bCs/>
                <w:i/>
                <w:iCs/>
                <w:sz w:val="24"/>
                <w:szCs w:val="26"/>
              </w:rPr>
              <w:t xml:space="preserve"> </w:t>
            </w:r>
            <w:r>
              <w:rPr>
                <w:rFonts w:ascii="Arial" w:hAnsi="Arial" w:cs="Arial"/>
                <w:b/>
                <w:bCs/>
                <w:i/>
                <w:iCs/>
                <w:sz w:val="24"/>
                <w:szCs w:val="26"/>
              </w:rPr>
              <w:t>для</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 xml:space="preserve">, </w:t>
            </w:r>
            <w:r>
              <w:rPr>
                <w:rFonts w:ascii="Arial" w:hAnsi="Arial" w:cs="Arial"/>
                <w:b/>
                <w:bCs/>
                <w:i/>
                <w:iCs/>
                <w:sz w:val="24"/>
                <w:szCs w:val="26"/>
              </w:rPr>
              <w:t>предоставить</w:t>
            </w:r>
            <w:r w:rsidRPr="002279AD">
              <w:rPr>
                <w:rFonts w:ascii="Arial" w:hAnsi="Arial" w:cs="Arial"/>
                <w:b/>
                <w:bCs/>
                <w:i/>
                <w:iCs/>
                <w:sz w:val="24"/>
                <w:szCs w:val="26"/>
              </w:rPr>
              <w:t xml:space="preserve"> </w:t>
            </w:r>
            <w:r>
              <w:rPr>
                <w:rFonts w:ascii="Arial" w:hAnsi="Arial" w:cs="Arial"/>
                <w:b/>
                <w:bCs/>
                <w:i/>
                <w:iCs/>
                <w:sz w:val="24"/>
                <w:szCs w:val="26"/>
              </w:rPr>
              <w:t>возможность</w:t>
            </w:r>
            <w:r w:rsidRPr="002279AD">
              <w:rPr>
                <w:rFonts w:ascii="Arial" w:hAnsi="Arial" w:cs="Arial"/>
                <w:b/>
                <w:bCs/>
                <w:i/>
                <w:iCs/>
                <w:sz w:val="24"/>
                <w:szCs w:val="26"/>
              </w:rPr>
              <w:t xml:space="preserve"> </w:t>
            </w:r>
            <w:r>
              <w:rPr>
                <w:rFonts w:ascii="Arial" w:hAnsi="Arial" w:cs="Arial"/>
                <w:b/>
                <w:bCs/>
                <w:i/>
                <w:iCs/>
                <w:sz w:val="24"/>
                <w:szCs w:val="26"/>
              </w:rPr>
              <w:t>проголосовать</w:t>
            </w:r>
            <w:r w:rsidRPr="002279AD">
              <w:rPr>
                <w:rFonts w:ascii="Arial" w:hAnsi="Arial" w:cs="Arial"/>
                <w:b/>
                <w:bCs/>
                <w:i/>
                <w:iCs/>
                <w:sz w:val="24"/>
                <w:szCs w:val="26"/>
              </w:rPr>
              <w:t xml:space="preserve"> </w:t>
            </w:r>
            <w:r>
              <w:rPr>
                <w:rFonts w:ascii="Arial" w:hAnsi="Arial" w:cs="Arial"/>
                <w:b/>
                <w:bCs/>
                <w:i/>
                <w:iCs/>
                <w:sz w:val="24"/>
                <w:szCs w:val="26"/>
              </w:rPr>
              <w:t>иным</w:t>
            </w:r>
            <w:r w:rsidRPr="002279AD">
              <w:rPr>
                <w:rFonts w:ascii="Arial" w:hAnsi="Arial" w:cs="Arial"/>
                <w:b/>
                <w:bCs/>
                <w:i/>
                <w:iCs/>
                <w:sz w:val="24"/>
                <w:szCs w:val="26"/>
              </w:rPr>
              <w:t xml:space="preserve"> </w:t>
            </w:r>
            <w:r>
              <w:rPr>
                <w:rFonts w:ascii="Arial" w:hAnsi="Arial" w:cs="Arial"/>
                <w:b/>
                <w:bCs/>
                <w:i/>
                <w:iCs/>
                <w:sz w:val="24"/>
                <w:szCs w:val="26"/>
              </w:rPr>
              <w:t>лицам</w:t>
            </w:r>
            <w:r w:rsidRPr="002279AD">
              <w:rPr>
                <w:rFonts w:ascii="Arial" w:hAnsi="Arial" w:cs="Arial"/>
                <w:b/>
                <w:bCs/>
                <w:i/>
                <w:iCs/>
                <w:sz w:val="24"/>
                <w:szCs w:val="26"/>
              </w:rPr>
              <w:t xml:space="preserve">, </w:t>
            </w:r>
            <w:r>
              <w:rPr>
                <w:rFonts w:ascii="Arial" w:hAnsi="Arial" w:cs="Arial"/>
                <w:b/>
                <w:bCs/>
                <w:i/>
                <w:iCs/>
                <w:sz w:val="24"/>
                <w:szCs w:val="26"/>
              </w:rPr>
              <w:t>не</w:t>
            </w:r>
            <w:r w:rsidRPr="002279AD">
              <w:rPr>
                <w:rFonts w:ascii="Arial" w:hAnsi="Arial" w:cs="Arial"/>
                <w:b/>
                <w:bCs/>
                <w:i/>
                <w:iCs/>
                <w:sz w:val="24"/>
                <w:szCs w:val="26"/>
              </w:rPr>
              <w:t xml:space="preserve"> </w:t>
            </w:r>
            <w:r>
              <w:rPr>
                <w:rFonts w:ascii="Arial" w:hAnsi="Arial" w:cs="Arial"/>
                <w:b/>
                <w:bCs/>
                <w:i/>
                <w:iCs/>
                <w:sz w:val="24"/>
                <w:szCs w:val="26"/>
              </w:rPr>
              <w:t>подавшим</w:t>
            </w:r>
            <w:r w:rsidRPr="002279AD">
              <w:rPr>
                <w:rFonts w:ascii="Arial" w:hAnsi="Arial" w:cs="Arial"/>
                <w:b/>
                <w:bCs/>
                <w:i/>
                <w:iCs/>
                <w:sz w:val="24"/>
                <w:szCs w:val="26"/>
              </w:rPr>
              <w:t xml:space="preserve"> </w:t>
            </w:r>
            <w:r>
              <w:rPr>
                <w:rFonts w:ascii="Arial" w:hAnsi="Arial" w:cs="Arial"/>
                <w:b/>
                <w:bCs/>
                <w:i/>
                <w:iCs/>
                <w:sz w:val="24"/>
                <w:szCs w:val="26"/>
              </w:rPr>
              <w:t>соответствующее</w:t>
            </w:r>
            <w:r w:rsidRPr="002279AD">
              <w:rPr>
                <w:rFonts w:ascii="Arial" w:hAnsi="Arial" w:cs="Arial"/>
                <w:b/>
                <w:bCs/>
                <w:i/>
                <w:iCs/>
                <w:sz w:val="24"/>
                <w:szCs w:val="26"/>
              </w:rPr>
              <w:t xml:space="preserve"> </w:t>
            </w:r>
            <w:r>
              <w:rPr>
                <w:rFonts w:ascii="Arial" w:hAnsi="Arial" w:cs="Arial"/>
                <w:b/>
                <w:bCs/>
                <w:i/>
                <w:iCs/>
                <w:sz w:val="24"/>
                <w:szCs w:val="26"/>
              </w:rPr>
              <w:t>заявление</w:t>
            </w:r>
            <w:r w:rsidRPr="002279AD">
              <w:rPr>
                <w:rFonts w:ascii="Arial" w:hAnsi="Arial" w:cs="Arial"/>
                <w:b/>
                <w:bCs/>
                <w:i/>
                <w:iCs/>
                <w:sz w:val="24"/>
                <w:szCs w:val="26"/>
              </w:rPr>
              <w:t>?</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2279AD" w:rsidRDefault="00B72FA2" w:rsidP="00963756">
      <w:pPr>
        <w:pStyle w:val="aa"/>
        <w:widowControl/>
        <w:autoSpaceDE/>
        <w:autoSpaceDN/>
        <w:adjustRightInd/>
        <w:rPr>
          <w:rFonts w:ascii="Arial" w:hAnsi="Arial" w:cs="Arial"/>
        </w:rPr>
      </w:pPr>
    </w:p>
    <w:p w:rsidR="00B72FA2" w:rsidRPr="00954D28" w:rsidRDefault="00B72FA2" w:rsidP="00963756">
      <w:pPr>
        <w:pStyle w:val="aa"/>
        <w:widowControl/>
        <w:ind w:left="35" w:firstLine="689"/>
        <w:jc w:val="both"/>
        <w:rPr>
          <w:rFonts w:ascii="Arial" w:hAnsi="Arial" w:cs="Arial"/>
        </w:rPr>
      </w:pPr>
      <w:r w:rsidRPr="00954D28">
        <w:rPr>
          <w:rFonts w:ascii="Arial" w:hAnsi="Arial" w:cs="Arial"/>
          <w:iCs/>
        </w:rPr>
        <w:t xml:space="preserve">Члены УИК, прибывшие к избирателю по его заявлению для проведения голосования вне помещения для голосования, не вправе предоставить возможность принять участие в голосовании иным избирателям, если они не подали соответствующих заявлений в УИК в порядке, определенном Федеральным законом.  </w:t>
      </w:r>
    </w:p>
    <w:p w:rsidR="00B72FA2" w:rsidRDefault="00B72FA2" w:rsidP="00963756">
      <w:pPr>
        <w:pStyle w:val="aa"/>
        <w:widowControl/>
        <w:ind w:left="19" w:right="13" w:firstLine="246"/>
        <w:rPr>
          <w:rFonts w:ascii="Arial" w:hAnsi="Arial" w:cs="Arial"/>
          <w:iCs/>
        </w:rPr>
      </w:pPr>
    </w:p>
    <w:p w:rsidR="0019576D" w:rsidRPr="00954D28" w:rsidRDefault="0019576D" w:rsidP="00963756">
      <w:pPr>
        <w:pStyle w:val="aa"/>
        <w:widowControl/>
        <w:ind w:left="19" w:right="13" w:firstLine="246"/>
        <w:rPr>
          <w:rFonts w:ascii="Arial" w:hAnsi="Arial" w:cs="Arial"/>
          <w:iCs/>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27" style="position:absolute;left:0;text-align:left;flip:y;z-index:91" from=".4pt,-3.05pt" to="17.2pt,22pt" strokeweight="2.25pt"/>
              </w:pict>
            </w:r>
            <w:r>
              <w:rPr>
                <w:noProof/>
              </w:rPr>
              <w:pict>
                <v:line id="_x0000_s1128" style="position:absolute;left:0;text-align:left;z-index:90"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sidRPr="002279AD">
              <w:rPr>
                <w:rFonts w:ascii="Arial" w:hAnsi="Arial" w:cs="Arial"/>
                <w:b/>
                <w:bCs/>
                <w:i/>
                <w:iCs/>
                <w:sz w:val="24"/>
                <w:szCs w:val="26"/>
              </w:rPr>
              <w:t>3</w:t>
            </w:r>
            <w:r>
              <w:rPr>
                <w:rFonts w:ascii="Arial" w:hAnsi="Arial" w:cs="Arial"/>
                <w:b/>
                <w:bCs/>
                <w:i/>
                <w:iCs/>
                <w:sz w:val="24"/>
                <w:szCs w:val="26"/>
              </w:rPr>
              <w:t>2</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Каков</w:t>
            </w:r>
            <w:r w:rsidRPr="002279AD">
              <w:rPr>
                <w:rFonts w:ascii="Arial" w:hAnsi="Arial" w:cs="Arial"/>
                <w:b/>
                <w:bCs/>
                <w:i/>
                <w:iCs/>
                <w:sz w:val="24"/>
                <w:szCs w:val="26"/>
              </w:rPr>
              <w:t xml:space="preserve"> </w:t>
            </w:r>
            <w:r>
              <w:rPr>
                <w:rFonts w:ascii="Arial" w:hAnsi="Arial" w:cs="Arial"/>
                <w:b/>
                <w:bCs/>
                <w:i/>
                <w:iCs/>
                <w:sz w:val="24"/>
                <w:szCs w:val="26"/>
              </w:rPr>
              <w:t>порядок</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 xml:space="preserve"> </w:t>
            </w:r>
            <w:r>
              <w:rPr>
                <w:rFonts w:ascii="Arial" w:hAnsi="Arial" w:cs="Arial"/>
                <w:b/>
                <w:bCs/>
                <w:i/>
                <w:iCs/>
                <w:sz w:val="24"/>
                <w:szCs w:val="26"/>
              </w:rPr>
              <w:t>прибывшего</w:t>
            </w:r>
            <w:r w:rsidRPr="002279AD">
              <w:rPr>
                <w:rFonts w:ascii="Arial" w:hAnsi="Arial" w:cs="Arial"/>
                <w:b/>
                <w:bCs/>
                <w:i/>
                <w:iCs/>
                <w:sz w:val="24"/>
                <w:szCs w:val="26"/>
              </w:rPr>
              <w:t xml:space="preserve"> </w:t>
            </w: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помещение</w:t>
            </w:r>
            <w:r w:rsidRPr="002279AD">
              <w:rPr>
                <w:rFonts w:ascii="Arial" w:hAnsi="Arial" w:cs="Arial"/>
                <w:b/>
                <w:bCs/>
                <w:i/>
                <w:iCs/>
                <w:sz w:val="24"/>
                <w:szCs w:val="26"/>
              </w:rPr>
              <w:t xml:space="preserve"> </w:t>
            </w:r>
            <w:r>
              <w:rPr>
                <w:rFonts w:ascii="Arial" w:hAnsi="Arial" w:cs="Arial"/>
                <w:b/>
                <w:bCs/>
                <w:i/>
                <w:iCs/>
                <w:sz w:val="24"/>
                <w:szCs w:val="26"/>
              </w:rPr>
              <w:t>для</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 xml:space="preserve"> </w:t>
            </w:r>
            <w:r>
              <w:rPr>
                <w:rFonts w:ascii="Arial" w:hAnsi="Arial" w:cs="Arial"/>
                <w:b/>
                <w:bCs/>
                <w:i/>
                <w:iCs/>
                <w:sz w:val="24"/>
                <w:szCs w:val="26"/>
              </w:rPr>
              <w:t>избирателя</w:t>
            </w:r>
            <w:r w:rsidRPr="002279AD">
              <w:rPr>
                <w:rFonts w:ascii="Arial" w:hAnsi="Arial" w:cs="Arial"/>
                <w:b/>
                <w:bCs/>
                <w:i/>
                <w:iCs/>
                <w:sz w:val="24"/>
                <w:szCs w:val="26"/>
              </w:rPr>
              <w:t xml:space="preserve">, </w:t>
            </w:r>
            <w:r>
              <w:rPr>
                <w:rFonts w:ascii="Arial" w:hAnsi="Arial" w:cs="Arial"/>
                <w:b/>
                <w:bCs/>
                <w:i/>
                <w:iCs/>
                <w:sz w:val="24"/>
                <w:szCs w:val="26"/>
              </w:rPr>
              <w:t>от</w:t>
            </w:r>
            <w:r w:rsidRPr="002279AD">
              <w:rPr>
                <w:rFonts w:ascii="Arial" w:hAnsi="Arial" w:cs="Arial"/>
                <w:b/>
                <w:bCs/>
                <w:i/>
                <w:iCs/>
                <w:sz w:val="24"/>
                <w:szCs w:val="26"/>
              </w:rPr>
              <w:t xml:space="preserve"> </w:t>
            </w:r>
            <w:r>
              <w:rPr>
                <w:rFonts w:ascii="Arial" w:hAnsi="Arial" w:cs="Arial"/>
                <w:b/>
                <w:bCs/>
                <w:i/>
                <w:iCs/>
                <w:sz w:val="24"/>
                <w:szCs w:val="26"/>
              </w:rPr>
              <w:t>которого</w:t>
            </w:r>
            <w:r w:rsidRPr="002279AD">
              <w:rPr>
                <w:rFonts w:ascii="Arial" w:hAnsi="Arial" w:cs="Arial"/>
                <w:b/>
                <w:bCs/>
                <w:i/>
                <w:iCs/>
                <w:sz w:val="24"/>
                <w:szCs w:val="26"/>
              </w:rPr>
              <w:t xml:space="preserve">  </w:t>
            </w:r>
            <w:r>
              <w:rPr>
                <w:rFonts w:ascii="Arial" w:hAnsi="Arial" w:cs="Arial"/>
                <w:b/>
                <w:bCs/>
                <w:i/>
                <w:iCs/>
                <w:sz w:val="24"/>
                <w:szCs w:val="26"/>
              </w:rPr>
              <w:t>ранее</w:t>
            </w:r>
            <w:r w:rsidRPr="002279AD">
              <w:rPr>
                <w:rFonts w:ascii="Arial" w:hAnsi="Arial" w:cs="Arial"/>
                <w:b/>
                <w:bCs/>
                <w:i/>
                <w:iCs/>
                <w:sz w:val="24"/>
                <w:szCs w:val="26"/>
              </w:rPr>
              <w:t xml:space="preserve"> </w:t>
            </w:r>
            <w:r>
              <w:rPr>
                <w:rFonts w:ascii="Arial" w:hAnsi="Arial" w:cs="Arial"/>
                <w:b/>
                <w:bCs/>
                <w:i/>
                <w:iCs/>
                <w:sz w:val="24"/>
                <w:szCs w:val="26"/>
              </w:rPr>
              <w:t>поступило</w:t>
            </w:r>
            <w:r w:rsidRPr="002279AD">
              <w:rPr>
                <w:rFonts w:ascii="Arial" w:hAnsi="Arial" w:cs="Arial"/>
                <w:b/>
                <w:bCs/>
                <w:i/>
                <w:iCs/>
                <w:sz w:val="24"/>
                <w:szCs w:val="26"/>
              </w:rPr>
              <w:t xml:space="preserve"> </w:t>
            </w:r>
            <w:r>
              <w:rPr>
                <w:rFonts w:ascii="Arial" w:hAnsi="Arial" w:cs="Arial"/>
                <w:b/>
                <w:bCs/>
                <w:i/>
                <w:iCs/>
                <w:sz w:val="24"/>
                <w:szCs w:val="26"/>
              </w:rPr>
              <w:t>заявление</w:t>
            </w:r>
            <w:r w:rsidRPr="002279AD">
              <w:rPr>
                <w:rFonts w:ascii="Arial" w:hAnsi="Arial" w:cs="Arial"/>
                <w:b/>
                <w:bCs/>
                <w:i/>
                <w:iCs/>
                <w:sz w:val="24"/>
                <w:szCs w:val="26"/>
              </w:rPr>
              <w:t xml:space="preserve"> (</w:t>
            </w:r>
            <w:r>
              <w:rPr>
                <w:rFonts w:ascii="Arial" w:hAnsi="Arial" w:cs="Arial"/>
                <w:b/>
                <w:bCs/>
                <w:i/>
                <w:iCs/>
                <w:sz w:val="24"/>
                <w:szCs w:val="26"/>
              </w:rPr>
              <w:t>обращение</w:t>
            </w:r>
            <w:r w:rsidRPr="002279AD">
              <w:rPr>
                <w:rFonts w:ascii="Arial" w:hAnsi="Arial" w:cs="Arial"/>
                <w:b/>
                <w:bCs/>
                <w:i/>
                <w:iCs/>
                <w:sz w:val="24"/>
                <w:szCs w:val="26"/>
              </w:rPr>
              <w:t xml:space="preserve">) </w:t>
            </w:r>
            <w:r>
              <w:rPr>
                <w:rFonts w:ascii="Arial" w:hAnsi="Arial" w:cs="Arial"/>
                <w:b/>
                <w:bCs/>
                <w:i/>
                <w:iCs/>
                <w:sz w:val="24"/>
                <w:szCs w:val="26"/>
              </w:rPr>
              <w:t>о</w:t>
            </w:r>
            <w:r w:rsidRPr="002279AD">
              <w:rPr>
                <w:rFonts w:ascii="Arial" w:hAnsi="Arial" w:cs="Arial"/>
                <w:b/>
                <w:bCs/>
                <w:i/>
                <w:iCs/>
                <w:sz w:val="24"/>
                <w:szCs w:val="26"/>
              </w:rPr>
              <w:t xml:space="preserve"> </w:t>
            </w:r>
            <w:r>
              <w:rPr>
                <w:rFonts w:ascii="Arial" w:hAnsi="Arial" w:cs="Arial"/>
                <w:b/>
                <w:bCs/>
                <w:i/>
                <w:iCs/>
                <w:sz w:val="24"/>
                <w:szCs w:val="26"/>
              </w:rPr>
              <w:t>предоставлении</w:t>
            </w:r>
            <w:r w:rsidRPr="002279AD">
              <w:rPr>
                <w:rFonts w:ascii="Arial" w:hAnsi="Arial" w:cs="Arial"/>
                <w:b/>
                <w:bCs/>
                <w:i/>
                <w:iCs/>
                <w:sz w:val="24"/>
                <w:szCs w:val="26"/>
              </w:rPr>
              <w:t xml:space="preserve"> </w:t>
            </w:r>
            <w:r>
              <w:rPr>
                <w:rFonts w:ascii="Arial" w:hAnsi="Arial" w:cs="Arial"/>
                <w:b/>
                <w:bCs/>
                <w:i/>
                <w:iCs/>
                <w:sz w:val="24"/>
                <w:szCs w:val="26"/>
              </w:rPr>
              <w:t>возможности</w:t>
            </w:r>
            <w:r w:rsidRPr="002279AD">
              <w:rPr>
                <w:rFonts w:ascii="Arial" w:hAnsi="Arial" w:cs="Arial"/>
                <w:b/>
                <w:bCs/>
                <w:i/>
                <w:iCs/>
                <w:sz w:val="24"/>
                <w:szCs w:val="26"/>
              </w:rPr>
              <w:t xml:space="preserve"> </w:t>
            </w:r>
            <w:r>
              <w:rPr>
                <w:rFonts w:ascii="Arial" w:hAnsi="Arial" w:cs="Arial"/>
                <w:b/>
                <w:bCs/>
                <w:i/>
                <w:iCs/>
                <w:sz w:val="24"/>
                <w:szCs w:val="26"/>
              </w:rPr>
              <w:t>проголосовать</w:t>
            </w:r>
            <w:r w:rsidRPr="002279AD">
              <w:rPr>
                <w:rFonts w:ascii="Arial" w:hAnsi="Arial" w:cs="Arial"/>
                <w:b/>
                <w:bCs/>
                <w:i/>
                <w:iCs/>
                <w:sz w:val="24"/>
                <w:szCs w:val="26"/>
              </w:rPr>
              <w:t xml:space="preserve"> </w:t>
            </w:r>
            <w:r>
              <w:rPr>
                <w:rFonts w:ascii="Arial" w:hAnsi="Arial" w:cs="Arial"/>
                <w:b/>
                <w:bCs/>
                <w:i/>
                <w:iCs/>
                <w:sz w:val="24"/>
                <w:szCs w:val="26"/>
              </w:rPr>
              <w:t>вне</w:t>
            </w:r>
            <w:r w:rsidRPr="002279AD">
              <w:rPr>
                <w:rFonts w:ascii="Arial" w:hAnsi="Arial" w:cs="Arial"/>
                <w:b/>
                <w:bCs/>
                <w:i/>
                <w:iCs/>
                <w:sz w:val="24"/>
                <w:szCs w:val="26"/>
              </w:rPr>
              <w:t xml:space="preserve"> </w:t>
            </w:r>
            <w:r>
              <w:rPr>
                <w:rFonts w:ascii="Arial" w:hAnsi="Arial" w:cs="Arial"/>
                <w:b/>
                <w:bCs/>
                <w:i/>
                <w:iCs/>
                <w:sz w:val="24"/>
                <w:szCs w:val="26"/>
              </w:rPr>
              <w:t>помещения</w:t>
            </w:r>
            <w:r w:rsidRPr="002279AD">
              <w:rPr>
                <w:rFonts w:ascii="Arial" w:hAnsi="Arial" w:cs="Arial"/>
                <w:b/>
                <w:bCs/>
                <w:i/>
                <w:iCs/>
                <w:sz w:val="24"/>
                <w:szCs w:val="26"/>
              </w:rPr>
              <w:t xml:space="preserve"> </w:t>
            </w:r>
            <w:r>
              <w:rPr>
                <w:rFonts w:ascii="Arial" w:hAnsi="Arial" w:cs="Arial"/>
                <w:b/>
                <w:bCs/>
                <w:i/>
                <w:iCs/>
                <w:sz w:val="24"/>
                <w:szCs w:val="26"/>
              </w:rPr>
              <w:t>для</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r>
    </w:tbl>
    <w:p w:rsidR="00B72FA2" w:rsidRPr="002279AD" w:rsidRDefault="00B72FA2" w:rsidP="00963756">
      <w:pPr>
        <w:pStyle w:val="aa"/>
        <w:widowControl/>
        <w:ind w:left="19" w:right="13" w:firstLine="246"/>
        <w:rPr>
          <w:rFonts w:ascii="Arial" w:hAnsi="Arial" w:cs="Arial"/>
          <w:i/>
          <w:iCs/>
        </w:rPr>
      </w:pPr>
    </w:p>
    <w:p w:rsidR="00B72FA2" w:rsidRPr="00954D28" w:rsidRDefault="00B72FA2" w:rsidP="00963756">
      <w:pPr>
        <w:pStyle w:val="aa"/>
        <w:widowControl/>
        <w:ind w:left="23" w:right="6" w:firstLine="686"/>
        <w:jc w:val="both"/>
        <w:rPr>
          <w:rFonts w:ascii="Arial" w:hAnsi="Arial" w:cs="Arial"/>
          <w:iCs/>
        </w:rPr>
      </w:pPr>
      <w:r w:rsidRPr="00954D28">
        <w:rPr>
          <w:rFonts w:ascii="Arial" w:hAnsi="Arial" w:cs="Arial"/>
          <w:iCs/>
        </w:rPr>
        <w:t xml:space="preserve">Если избиратель, от которого поступило заявление (обращение) о предоставлении ему возможности проголосовать вне помещения для голосования, прибыл в помещение для голосования после того, как к нему были направлены члены УИК с правом решающего голоса для проведения голосования вне </w:t>
      </w:r>
      <w:r w:rsidRPr="00954D28">
        <w:rPr>
          <w:rFonts w:ascii="Arial" w:hAnsi="Arial" w:cs="Arial"/>
          <w:iCs/>
        </w:rPr>
        <w:lastRenderedPageBreak/>
        <w:t xml:space="preserve">помещения для голосования, соответствующий член УИК не вправе выдать ему в помещении для голосования избирательный бюллетень до возвращения членов УИК, организующих голосование вне помещения для голосования, в том числе и по заявлению (обращению) этого избирателя, и не будет установлено, что указанный избиратель не проголосовал вне помещения для голосования. </w:t>
      </w:r>
    </w:p>
    <w:p w:rsidR="00B72FA2" w:rsidRDefault="00B72FA2" w:rsidP="00963756">
      <w:pPr>
        <w:pStyle w:val="aa"/>
        <w:widowControl/>
        <w:ind w:left="265" w:right="-3"/>
        <w:rPr>
          <w:rFonts w:ascii="Arial" w:hAnsi="Arial" w:cs="Arial"/>
          <w:i/>
          <w:iCs/>
        </w:rPr>
      </w:pPr>
    </w:p>
    <w:p w:rsidR="0019576D" w:rsidRPr="002279AD" w:rsidRDefault="0019576D" w:rsidP="00963756">
      <w:pPr>
        <w:pStyle w:val="aa"/>
        <w:widowControl/>
        <w:ind w:left="265" w:right="-3"/>
        <w:rPr>
          <w:rFonts w:ascii="Arial" w:hAnsi="Arial" w:cs="Arial"/>
          <w:i/>
          <w:iCs/>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29" style="position:absolute;left:0;text-align:left;flip:y;z-index:93" from=".4pt,-3.05pt" to="17.2pt,22pt" strokeweight="2.25pt"/>
              </w:pict>
            </w:r>
            <w:r>
              <w:rPr>
                <w:noProof/>
              </w:rPr>
              <w:pict>
                <v:line id="_x0000_s1130" style="position:absolute;left:0;text-align:left;z-index:92"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sidRPr="002279AD">
              <w:rPr>
                <w:rFonts w:ascii="Arial" w:hAnsi="Arial" w:cs="Arial"/>
                <w:b/>
                <w:bCs/>
                <w:i/>
                <w:iCs/>
                <w:sz w:val="24"/>
                <w:szCs w:val="26"/>
              </w:rPr>
              <w:t>3</w:t>
            </w:r>
            <w:r>
              <w:rPr>
                <w:rFonts w:ascii="Arial" w:hAnsi="Arial" w:cs="Arial"/>
                <w:b/>
                <w:bCs/>
                <w:i/>
                <w:iCs/>
                <w:sz w:val="24"/>
                <w:szCs w:val="26"/>
              </w:rPr>
              <w:t>3</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работе</w:t>
            </w:r>
            <w:r w:rsidRPr="002279AD">
              <w:rPr>
                <w:rFonts w:ascii="Arial" w:hAnsi="Arial" w:cs="Arial"/>
                <w:b/>
                <w:bCs/>
                <w:i/>
                <w:iCs/>
                <w:sz w:val="24"/>
                <w:szCs w:val="26"/>
              </w:rPr>
              <w:t xml:space="preserve"> </w:t>
            </w:r>
            <w:r>
              <w:rPr>
                <w:rFonts w:ascii="Arial" w:hAnsi="Arial" w:cs="Arial"/>
                <w:b/>
                <w:bCs/>
                <w:i/>
                <w:iCs/>
                <w:sz w:val="24"/>
                <w:szCs w:val="26"/>
              </w:rPr>
              <w:t>УИК</w:t>
            </w:r>
            <w:r w:rsidRPr="002279AD">
              <w:rPr>
                <w:rFonts w:ascii="Arial" w:hAnsi="Arial" w:cs="Arial"/>
                <w:b/>
                <w:bCs/>
                <w:i/>
                <w:iCs/>
                <w:sz w:val="24"/>
                <w:szCs w:val="26"/>
              </w:rPr>
              <w:t xml:space="preserve"> </w:t>
            </w:r>
            <w:r>
              <w:rPr>
                <w:rFonts w:ascii="Arial" w:hAnsi="Arial" w:cs="Arial"/>
                <w:b/>
                <w:bCs/>
                <w:i/>
                <w:iCs/>
                <w:sz w:val="24"/>
                <w:szCs w:val="26"/>
              </w:rPr>
              <w:t>возникла</w:t>
            </w:r>
            <w:r w:rsidRPr="002279AD">
              <w:rPr>
                <w:rFonts w:ascii="Arial" w:hAnsi="Arial" w:cs="Arial"/>
                <w:b/>
                <w:bCs/>
                <w:i/>
                <w:iCs/>
                <w:sz w:val="24"/>
                <w:szCs w:val="26"/>
              </w:rPr>
              <w:t xml:space="preserve"> </w:t>
            </w:r>
            <w:r>
              <w:rPr>
                <w:rFonts w:ascii="Arial" w:hAnsi="Arial" w:cs="Arial"/>
                <w:b/>
                <w:bCs/>
                <w:i/>
                <w:iCs/>
                <w:sz w:val="24"/>
                <w:szCs w:val="26"/>
              </w:rPr>
              <w:t>нештатная</w:t>
            </w:r>
            <w:r w:rsidRPr="002279AD">
              <w:rPr>
                <w:rFonts w:ascii="Arial" w:hAnsi="Arial" w:cs="Arial"/>
                <w:b/>
                <w:bCs/>
                <w:i/>
                <w:iCs/>
                <w:sz w:val="24"/>
                <w:szCs w:val="26"/>
              </w:rPr>
              <w:t xml:space="preserve"> </w:t>
            </w:r>
            <w:r>
              <w:rPr>
                <w:rFonts w:ascii="Arial" w:hAnsi="Arial" w:cs="Arial"/>
                <w:b/>
                <w:bCs/>
                <w:i/>
                <w:iCs/>
                <w:sz w:val="24"/>
                <w:szCs w:val="26"/>
              </w:rPr>
              <w:t>ситуация</w:t>
            </w:r>
            <w:r w:rsidRPr="002279AD">
              <w:rPr>
                <w:rFonts w:ascii="Arial" w:hAnsi="Arial" w:cs="Arial"/>
                <w:b/>
                <w:bCs/>
                <w:i/>
                <w:iCs/>
                <w:sz w:val="24"/>
                <w:szCs w:val="26"/>
              </w:rPr>
              <w:t xml:space="preserve">. </w:t>
            </w:r>
            <w:r>
              <w:rPr>
                <w:rFonts w:ascii="Arial" w:hAnsi="Arial" w:cs="Arial"/>
                <w:b/>
                <w:bCs/>
                <w:i/>
                <w:iCs/>
                <w:sz w:val="24"/>
                <w:szCs w:val="26"/>
              </w:rPr>
              <w:t>Что</w:t>
            </w:r>
            <w:r w:rsidRPr="002279AD">
              <w:rPr>
                <w:rFonts w:ascii="Arial" w:hAnsi="Arial" w:cs="Arial"/>
                <w:b/>
                <w:bCs/>
                <w:i/>
                <w:iCs/>
                <w:sz w:val="24"/>
                <w:szCs w:val="26"/>
              </w:rPr>
              <w:t xml:space="preserve"> </w:t>
            </w:r>
            <w:r>
              <w:rPr>
                <w:rFonts w:ascii="Arial" w:hAnsi="Arial" w:cs="Arial"/>
                <w:b/>
                <w:bCs/>
                <w:i/>
                <w:iCs/>
                <w:sz w:val="24"/>
                <w:szCs w:val="26"/>
              </w:rPr>
              <w:t>делать</w:t>
            </w:r>
            <w:r w:rsidRPr="002279AD">
              <w:rPr>
                <w:rFonts w:ascii="Arial" w:hAnsi="Arial" w:cs="Arial"/>
                <w:b/>
                <w:bCs/>
                <w:i/>
                <w:iCs/>
                <w:sz w:val="24"/>
                <w:szCs w:val="26"/>
              </w:rPr>
              <w:t xml:space="preserve">? </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954D28" w:rsidRDefault="00B72FA2" w:rsidP="00963756">
      <w:pPr>
        <w:pStyle w:val="aa"/>
        <w:widowControl/>
        <w:ind w:left="19" w:right="6" w:firstLine="705"/>
        <w:jc w:val="both"/>
        <w:rPr>
          <w:rFonts w:ascii="Arial" w:hAnsi="Arial" w:cs="Arial"/>
          <w:iCs/>
        </w:rPr>
      </w:pPr>
      <w:r w:rsidRPr="00954D28">
        <w:rPr>
          <w:rFonts w:ascii="Arial" w:hAnsi="Arial" w:cs="Arial"/>
          <w:iCs/>
        </w:rPr>
        <w:t>При подготовке и проведении выборов возникают непредвиденные ситуации и случаи, для разрешения которых необходимы оперативные действия УИК, не нарушающие</w:t>
      </w:r>
      <w:r>
        <w:rPr>
          <w:rFonts w:ascii="Arial" w:hAnsi="Arial" w:cs="Arial"/>
          <w:iCs/>
        </w:rPr>
        <w:t xml:space="preserve"> </w:t>
      </w:r>
      <w:r w:rsidRPr="00954D28">
        <w:rPr>
          <w:rFonts w:ascii="Arial" w:hAnsi="Arial" w:cs="Arial"/>
          <w:iCs/>
        </w:rPr>
        <w:t xml:space="preserve">избирательные права граждан </w:t>
      </w:r>
      <w:r>
        <w:rPr>
          <w:rFonts w:ascii="Arial" w:hAnsi="Arial" w:cs="Arial"/>
          <w:iCs/>
        </w:rPr>
        <w:t>и в то же время</w:t>
      </w:r>
      <w:r w:rsidRPr="00954D28">
        <w:rPr>
          <w:rFonts w:ascii="Arial" w:hAnsi="Arial" w:cs="Arial"/>
          <w:iCs/>
        </w:rPr>
        <w:t xml:space="preserve"> позволяющие найти решение, не противоречащее действующему избирательному законодательству. </w:t>
      </w:r>
    </w:p>
    <w:p w:rsidR="00B72FA2" w:rsidRPr="00954D28" w:rsidRDefault="00B72FA2" w:rsidP="00963756">
      <w:pPr>
        <w:pStyle w:val="aa"/>
        <w:widowControl/>
        <w:ind w:firstLine="724"/>
        <w:rPr>
          <w:rFonts w:ascii="Arial" w:hAnsi="Arial" w:cs="Arial"/>
          <w:b/>
          <w:bCs/>
          <w:iCs/>
        </w:rPr>
      </w:pPr>
      <w:r w:rsidRPr="00954D28">
        <w:rPr>
          <w:rFonts w:ascii="Arial" w:hAnsi="Arial" w:cs="Arial"/>
          <w:b/>
          <w:bCs/>
          <w:iCs/>
        </w:rPr>
        <w:t xml:space="preserve">Необходимо при этом иметь в виду: </w:t>
      </w:r>
    </w:p>
    <w:p w:rsidR="00B72FA2" w:rsidRPr="00954D28" w:rsidRDefault="00B72FA2" w:rsidP="00963756">
      <w:pPr>
        <w:pStyle w:val="aa"/>
        <w:widowControl/>
        <w:ind w:right="6" w:firstLine="724"/>
        <w:jc w:val="both"/>
        <w:rPr>
          <w:rFonts w:ascii="Arial" w:hAnsi="Arial" w:cs="Arial"/>
          <w:b/>
          <w:bCs/>
          <w:iCs/>
        </w:rPr>
      </w:pPr>
      <w:r w:rsidRPr="00954D28">
        <w:rPr>
          <w:rFonts w:ascii="Arial" w:hAnsi="Arial" w:cs="Arial"/>
          <w:iCs/>
        </w:rPr>
        <w:t xml:space="preserve">- избирательная комиссия – коллегиальный орган, сформированный для подготовки и проведения выборов и реализации конституционных прав граждан избирать и быть избранными, в связи с чем </w:t>
      </w:r>
      <w:r w:rsidRPr="00954D28">
        <w:rPr>
          <w:rFonts w:ascii="Arial" w:hAnsi="Arial" w:cs="Arial"/>
          <w:b/>
          <w:bCs/>
          <w:iCs/>
        </w:rPr>
        <w:t xml:space="preserve">такие случаи и ситуации должны рассматриваться на заседании комиссии с оформлением протокола заседания и решения избирательной комиссии; </w:t>
      </w:r>
    </w:p>
    <w:p w:rsidR="00B72FA2" w:rsidRPr="00954D28" w:rsidRDefault="00B72FA2" w:rsidP="00963756">
      <w:pPr>
        <w:pStyle w:val="aa"/>
        <w:widowControl/>
        <w:ind w:right="6" w:firstLine="724"/>
        <w:jc w:val="both"/>
        <w:rPr>
          <w:rFonts w:ascii="Arial" w:hAnsi="Arial" w:cs="Arial"/>
          <w:iCs/>
        </w:rPr>
      </w:pPr>
      <w:r w:rsidRPr="00954D28">
        <w:rPr>
          <w:rFonts w:ascii="Arial" w:hAnsi="Arial" w:cs="Arial"/>
          <w:b/>
          <w:bCs/>
          <w:iCs/>
        </w:rPr>
        <w:t xml:space="preserve">- избирательная комиссия обязана работать открыто и гласно, </w:t>
      </w:r>
      <w:r w:rsidRPr="00954D28">
        <w:rPr>
          <w:rFonts w:ascii="Arial" w:hAnsi="Arial" w:cs="Arial"/>
          <w:iCs/>
        </w:rPr>
        <w:t xml:space="preserve">что обуславливает целесообразность присутствия на заседаниях комиссии при рассмотрении нештатных ситуаций всех лиц, имеющих отношение к рассматриваемому вопросу; </w:t>
      </w:r>
    </w:p>
    <w:p w:rsidR="00B72FA2" w:rsidRPr="00954D28" w:rsidRDefault="00B72FA2" w:rsidP="00963756">
      <w:pPr>
        <w:pStyle w:val="aa"/>
        <w:widowControl/>
        <w:ind w:right="13" w:firstLine="724"/>
        <w:jc w:val="both"/>
        <w:rPr>
          <w:rFonts w:ascii="Arial" w:hAnsi="Arial" w:cs="Arial"/>
          <w:iCs/>
        </w:rPr>
      </w:pPr>
      <w:r w:rsidRPr="00954D28">
        <w:rPr>
          <w:rFonts w:ascii="Arial" w:hAnsi="Arial" w:cs="Arial"/>
          <w:iCs/>
        </w:rPr>
        <w:t xml:space="preserve">- о возникшей ситуации </w:t>
      </w:r>
      <w:r w:rsidRPr="00954D28">
        <w:rPr>
          <w:rFonts w:ascii="Arial" w:hAnsi="Arial" w:cs="Arial"/>
          <w:b/>
          <w:bCs/>
          <w:iCs/>
        </w:rPr>
        <w:t xml:space="preserve">незамедлительно информируется вышестоящая комиссия, </w:t>
      </w:r>
      <w:r w:rsidRPr="00954D28">
        <w:rPr>
          <w:rFonts w:ascii="Arial" w:hAnsi="Arial" w:cs="Arial"/>
          <w:iCs/>
        </w:rPr>
        <w:t xml:space="preserve">при необходимости проводится заседание комиссии с участием членов вышестоящей комиссии, представителей органов местного самоуправления и соответствующих ведомств. </w:t>
      </w:r>
    </w:p>
    <w:p w:rsidR="00B72FA2" w:rsidRPr="00954D28" w:rsidRDefault="00B72FA2" w:rsidP="00963756">
      <w:pPr>
        <w:pStyle w:val="aa"/>
        <w:widowControl/>
        <w:ind w:right="3" w:firstLine="724"/>
        <w:jc w:val="both"/>
        <w:rPr>
          <w:rFonts w:ascii="Arial" w:hAnsi="Arial" w:cs="Arial"/>
          <w:iCs/>
        </w:rPr>
      </w:pPr>
      <w:r w:rsidRPr="00954D28">
        <w:rPr>
          <w:rFonts w:ascii="Arial" w:hAnsi="Arial" w:cs="Arial"/>
          <w:iCs/>
        </w:rPr>
        <w:t xml:space="preserve">Ниже приводятся характерные ситуации, имевшие место в ходе выборов последних лет. </w:t>
      </w:r>
    </w:p>
    <w:p w:rsidR="00B72FA2" w:rsidRDefault="00B72FA2" w:rsidP="00963756">
      <w:pPr>
        <w:pStyle w:val="aa"/>
        <w:widowControl/>
        <w:ind w:left="16" w:right="17" w:firstLine="227"/>
        <w:jc w:val="both"/>
        <w:rPr>
          <w:rFonts w:ascii="Arial" w:hAnsi="Arial" w:cs="Arial"/>
        </w:rPr>
      </w:pPr>
    </w:p>
    <w:p w:rsidR="0019576D" w:rsidRPr="002279AD" w:rsidRDefault="0019576D" w:rsidP="00963756">
      <w:pPr>
        <w:pStyle w:val="aa"/>
        <w:widowControl/>
        <w:ind w:left="16" w:right="17" w:firstLine="227"/>
        <w:jc w:val="both"/>
        <w:rPr>
          <w:rFonts w:ascii="Arial" w:hAnsi="Arial" w:cs="Arial"/>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31" style="position:absolute;left:0;text-align:left;flip:y;z-index:101" from=".4pt,-3.05pt" to="17.2pt,22pt" strokeweight="2.25pt"/>
              </w:pict>
            </w:r>
            <w:r>
              <w:rPr>
                <w:noProof/>
              </w:rPr>
              <w:pict>
                <v:line id="_x0000_s1132" style="position:absolute;left:0;text-align:left;z-index:100"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34</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В</w:t>
            </w:r>
            <w:r w:rsidRPr="002279AD">
              <w:rPr>
                <w:rFonts w:ascii="Arial" w:hAnsi="Arial" w:cs="Arial"/>
                <w:b/>
                <w:bCs/>
                <w:i/>
                <w:iCs/>
                <w:sz w:val="24"/>
                <w:szCs w:val="26"/>
              </w:rPr>
              <w:t xml:space="preserve"> </w:t>
            </w:r>
            <w:r>
              <w:rPr>
                <w:rFonts w:ascii="Arial" w:hAnsi="Arial" w:cs="Arial"/>
                <w:b/>
                <w:bCs/>
                <w:i/>
                <w:iCs/>
                <w:sz w:val="24"/>
                <w:szCs w:val="26"/>
              </w:rPr>
              <w:t>результате</w:t>
            </w:r>
            <w:r w:rsidRPr="002279AD">
              <w:rPr>
                <w:rFonts w:ascii="Arial" w:hAnsi="Arial" w:cs="Arial"/>
                <w:b/>
                <w:bCs/>
                <w:i/>
                <w:iCs/>
                <w:sz w:val="24"/>
                <w:szCs w:val="26"/>
              </w:rPr>
              <w:t xml:space="preserve"> </w:t>
            </w:r>
            <w:r>
              <w:rPr>
                <w:rFonts w:ascii="Arial" w:hAnsi="Arial" w:cs="Arial"/>
                <w:b/>
                <w:bCs/>
                <w:i/>
                <w:iCs/>
                <w:sz w:val="24"/>
                <w:szCs w:val="26"/>
              </w:rPr>
              <w:t>аварии</w:t>
            </w:r>
            <w:r w:rsidRPr="002279AD">
              <w:rPr>
                <w:rFonts w:ascii="Arial" w:hAnsi="Arial" w:cs="Arial"/>
                <w:b/>
                <w:bCs/>
                <w:i/>
                <w:iCs/>
                <w:sz w:val="24"/>
                <w:szCs w:val="26"/>
              </w:rPr>
              <w:t xml:space="preserve"> </w:t>
            </w:r>
            <w:r>
              <w:rPr>
                <w:rFonts w:ascii="Arial" w:hAnsi="Arial" w:cs="Arial"/>
                <w:b/>
                <w:bCs/>
                <w:i/>
                <w:iCs/>
                <w:sz w:val="24"/>
                <w:szCs w:val="26"/>
              </w:rPr>
              <w:t>коммунальных</w:t>
            </w:r>
            <w:r w:rsidRPr="002279AD">
              <w:rPr>
                <w:rFonts w:ascii="Arial" w:hAnsi="Arial" w:cs="Arial"/>
                <w:b/>
                <w:bCs/>
                <w:i/>
                <w:iCs/>
                <w:sz w:val="24"/>
                <w:szCs w:val="26"/>
              </w:rPr>
              <w:t xml:space="preserve"> </w:t>
            </w:r>
            <w:r>
              <w:rPr>
                <w:rFonts w:ascii="Arial" w:hAnsi="Arial" w:cs="Arial"/>
                <w:b/>
                <w:bCs/>
                <w:i/>
                <w:iCs/>
                <w:sz w:val="24"/>
                <w:szCs w:val="26"/>
              </w:rPr>
              <w:t>сетей</w:t>
            </w:r>
            <w:r w:rsidRPr="002279AD">
              <w:rPr>
                <w:rFonts w:ascii="Arial" w:hAnsi="Arial" w:cs="Arial"/>
                <w:b/>
                <w:bCs/>
                <w:i/>
                <w:iCs/>
                <w:sz w:val="24"/>
                <w:szCs w:val="26"/>
              </w:rPr>
              <w:t xml:space="preserve"> </w:t>
            </w:r>
            <w:r>
              <w:rPr>
                <w:rFonts w:ascii="Arial" w:hAnsi="Arial" w:cs="Arial"/>
                <w:b/>
                <w:bCs/>
                <w:i/>
                <w:iCs/>
                <w:sz w:val="24"/>
                <w:szCs w:val="26"/>
              </w:rPr>
              <w:t>испорчены</w:t>
            </w:r>
            <w:r w:rsidRPr="002279AD">
              <w:rPr>
                <w:rFonts w:ascii="Arial" w:hAnsi="Arial" w:cs="Arial"/>
                <w:b/>
                <w:bCs/>
                <w:i/>
                <w:iCs/>
                <w:sz w:val="24"/>
                <w:szCs w:val="26"/>
              </w:rPr>
              <w:t xml:space="preserve"> </w:t>
            </w:r>
            <w:r>
              <w:rPr>
                <w:rFonts w:ascii="Arial" w:hAnsi="Arial" w:cs="Arial"/>
                <w:b/>
                <w:bCs/>
                <w:i/>
                <w:iCs/>
                <w:sz w:val="24"/>
                <w:szCs w:val="26"/>
              </w:rPr>
              <w:t>избирательные</w:t>
            </w:r>
            <w:r w:rsidRPr="002279AD">
              <w:rPr>
                <w:rFonts w:ascii="Arial" w:hAnsi="Arial" w:cs="Arial"/>
                <w:b/>
                <w:bCs/>
                <w:i/>
                <w:iCs/>
                <w:sz w:val="24"/>
                <w:szCs w:val="26"/>
              </w:rPr>
              <w:t xml:space="preserve"> </w:t>
            </w:r>
            <w:r>
              <w:rPr>
                <w:rFonts w:ascii="Arial" w:hAnsi="Arial" w:cs="Arial"/>
                <w:b/>
                <w:bCs/>
                <w:i/>
                <w:iCs/>
                <w:sz w:val="24"/>
                <w:szCs w:val="26"/>
              </w:rPr>
              <w:t>бюллетени</w:t>
            </w:r>
            <w:r w:rsidRPr="002279AD">
              <w:rPr>
                <w:rFonts w:ascii="Arial" w:hAnsi="Arial" w:cs="Arial"/>
                <w:b/>
                <w:bCs/>
                <w:i/>
                <w:iCs/>
                <w:sz w:val="24"/>
                <w:szCs w:val="26"/>
              </w:rPr>
              <w:t xml:space="preserve">. </w:t>
            </w:r>
            <w:r>
              <w:rPr>
                <w:rFonts w:ascii="Arial" w:hAnsi="Arial" w:cs="Arial"/>
                <w:b/>
                <w:bCs/>
                <w:i/>
                <w:iCs/>
                <w:sz w:val="24"/>
                <w:szCs w:val="26"/>
              </w:rPr>
              <w:t>Что</w:t>
            </w:r>
            <w:r w:rsidRPr="002279AD">
              <w:rPr>
                <w:rFonts w:ascii="Arial" w:hAnsi="Arial" w:cs="Arial"/>
                <w:b/>
                <w:bCs/>
                <w:i/>
                <w:iCs/>
                <w:sz w:val="24"/>
                <w:szCs w:val="26"/>
              </w:rPr>
              <w:t xml:space="preserve"> </w:t>
            </w:r>
            <w:r>
              <w:rPr>
                <w:rFonts w:ascii="Arial" w:hAnsi="Arial" w:cs="Arial"/>
                <w:b/>
                <w:bCs/>
                <w:i/>
                <w:iCs/>
                <w:sz w:val="24"/>
                <w:szCs w:val="26"/>
              </w:rPr>
              <w:t>делать</w:t>
            </w:r>
            <w:r w:rsidRPr="002279AD">
              <w:rPr>
                <w:rFonts w:ascii="Arial" w:hAnsi="Arial" w:cs="Arial"/>
                <w:b/>
                <w:bCs/>
                <w:i/>
                <w:iCs/>
                <w:sz w:val="24"/>
                <w:szCs w:val="26"/>
              </w:rPr>
              <w:t>?</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954D28" w:rsidRDefault="00B72FA2" w:rsidP="00963756">
      <w:pPr>
        <w:pStyle w:val="aa"/>
        <w:widowControl/>
        <w:ind w:left="11" w:right="17" w:firstLine="697"/>
        <w:jc w:val="both"/>
        <w:rPr>
          <w:rFonts w:ascii="Arial" w:hAnsi="Arial" w:cs="Arial"/>
          <w:iCs/>
        </w:rPr>
      </w:pPr>
      <w:r w:rsidRPr="00954D28">
        <w:rPr>
          <w:rFonts w:ascii="Arial" w:hAnsi="Arial" w:cs="Arial"/>
          <w:iCs/>
        </w:rPr>
        <w:t>Об этом незамедлительно ставится в известность ТИК и избирательная комиссия субъекта Российской Федерации, глава местной администрации, предоставивший помещение для голосования избирательного участка, для принятия мер по ликвидации аварии. В этом случае на заседании УИК проводится пересчет испорченных бюллетеней, их гашение, упаковка и организуется их отдельное хранение, составляется соответствующий акт, оформляется заявка и принимаются меры для получения из вышестоящей комиссии дополнительного числа избирательных бюллетеней</w:t>
      </w:r>
      <w:r>
        <w:rPr>
          <w:rFonts w:ascii="Arial" w:hAnsi="Arial" w:cs="Arial"/>
          <w:iCs/>
        </w:rPr>
        <w:t>.</w:t>
      </w:r>
    </w:p>
    <w:p w:rsidR="00B72FA2" w:rsidRDefault="00B72FA2" w:rsidP="00963756">
      <w:pPr>
        <w:pStyle w:val="aa"/>
        <w:widowControl/>
        <w:ind w:left="32" w:right="3" w:firstLine="230"/>
        <w:rPr>
          <w:rFonts w:ascii="Arial" w:hAnsi="Arial" w:cs="Arial"/>
        </w:rPr>
      </w:pPr>
    </w:p>
    <w:p w:rsidR="0019576D" w:rsidRPr="002279AD" w:rsidRDefault="0019576D" w:rsidP="00963756">
      <w:pPr>
        <w:pStyle w:val="aa"/>
        <w:widowControl/>
        <w:ind w:left="32" w:right="3" w:firstLine="230"/>
        <w:rPr>
          <w:rFonts w:ascii="Arial" w:hAnsi="Arial" w:cs="Arial"/>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33" style="position:absolute;left:0;text-align:left;flip:y;z-index:95" from=".4pt,-3.05pt" to="17.2pt,22pt" strokeweight="2.25pt"/>
              </w:pict>
            </w:r>
            <w:r>
              <w:rPr>
                <w:noProof/>
              </w:rPr>
              <w:pict>
                <v:line id="_x0000_s1134" style="position:absolute;left:0;text-align:left;z-index:94"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35</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Pr>
                <w:rFonts w:ascii="Arial" w:hAnsi="Arial" w:cs="Arial"/>
                <w:b/>
                <w:bCs/>
                <w:i/>
                <w:iCs/>
                <w:sz w:val="24"/>
                <w:szCs w:val="26"/>
              </w:rPr>
              <w:t>Получен</w:t>
            </w:r>
            <w:r w:rsidRPr="002279AD">
              <w:rPr>
                <w:rFonts w:ascii="Arial" w:hAnsi="Arial" w:cs="Arial"/>
                <w:b/>
                <w:bCs/>
                <w:i/>
                <w:iCs/>
                <w:sz w:val="24"/>
                <w:szCs w:val="26"/>
              </w:rPr>
              <w:t xml:space="preserve"> </w:t>
            </w:r>
            <w:r>
              <w:rPr>
                <w:rFonts w:ascii="Arial" w:hAnsi="Arial" w:cs="Arial"/>
                <w:b/>
                <w:bCs/>
                <w:i/>
                <w:iCs/>
                <w:sz w:val="24"/>
                <w:szCs w:val="26"/>
              </w:rPr>
              <w:t>телефонный</w:t>
            </w:r>
            <w:r w:rsidRPr="002279AD">
              <w:rPr>
                <w:rFonts w:ascii="Arial" w:hAnsi="Arial" w:cs="Arial"/>
                <w:b/>
                <w:bCs/>
                <w:i/>
                <w:iCs/>
                <w:sz w:val="24"/>
                <w:szCs w:val="26"/>
              </w:rPr>
              <w:t xml:space="preserve"> </w:t>
            </w:r>
            <w:r>
              <w:rPr>
                <w:rFonts w:ascii="Arial" w:hAnsi="Arial" w:cs="Arial"/>
                <w:b/>
                <w:bCs/>
                <w:i/>
                <w:iCs/>
                <w:sz w:val="24"/>
                <w:szCs w:val="26"/>
              </w:rPr>
              <w:t>звонок</w:t>
            </w:r>
            <w:r w:rsidRPr="002279AD">
              <w:rPr>
                <w:rFonts w:ascii="Arial" w:hAnsi="Arial" w:cs="Arial"/>
                <w:b/>
                <w:bCs/>
                <w:i/>
                <w:iCs/>
                <w:sz w:val="24"/>
                <w:szCs w:val="26"/>
              </w:rPr>
              <w:t xml:space="preserve"> </w:t>
            </w:r>
            <w:r>
              <w:rPr>
                <w:rFonts w:ascii="Arial" w:hAnsi="Arial" w:cs="Arial"/>
                <w:b/>
                <w:bCs/>
                <w:i/>
                <w:iCs/>
                <w:sz w:val="24"/>
                <w:szCs w:val="26"/>
              </w:rPr>
              <w:t>о</w:t>
            </w:r>
            <w:r w:rsidRPr="002279AD">
              <w:rPr>
                <w:rFonts w:ascii="Arial" w:hAnsi="Arial" w:cs="Arial"/>
                <w:b/>
                <w:bCs/>
                <w:i/>
                <w:iCs/>
                <w:sz w:val="24"/>
                <w:szCs w:val="26"/>
              </w:rPr>
              <w:t xml:space="preserve"> </w:t>
            </w:r>
            <w:r>
              <w:rPr>
                <w:rFonts w:ascii="Arial" w:hAnsi="Arial" w:cs="Arial"/>
                <w:b/>
                <w:bCs/>
                <w:i/>
                <w:iCs/>
                <w:sz w:val="24"/>
                <w:szCs w:val="26"/>
              </w:rPr>
              <w:t>минировании</w:t>
            </w:r>
            <w:r w:rsidRPr="002279AD">
              <w:rPr>
                <w:rFonts w:ascii="Arial" w:hAnsi="Arial" w:cs="Arial"/>
                <w:b/>
                <w:bCs/>
                <w:i/>
                <w:iCs/>
                <w:sz w:val="24"/>
                <w:szCs w:val="26"/>
              </w:rPr>
              <w:t xml:space="preserve"> </w:t>
            </w:r>
            <w:r>
              <w:rPr>
                <w:rFonts w:ascii="Arial" w:hAnsi="Arial" w:cs="Arial"/>
                <w:b/>
                <w:bCs/>
                <w:i/>
                <w:iCs/>
                <w:sz w:val="24"/>
                <w:szCs w:val="26"/>
              </w:rPr>
              <w:t>помещения</w:t>
            </w:r>
            <w:r w:rsidRPr="002279AD">
              <w:rPr>
                <w:rFonts w:ascii="Arial" w:hAnsi="Arial" w:cs="Arial"/>
                <w:b/>
                <w:bCs/>
                <w:i/>
                <w:iCs/>
                <w:sz w:val="24"/>
                <w:szCs w:val="26"/>
              </w:rPr>
              <w:t xml:space="preserve"> </w:t>
            </w:r>
            <w:r>
              <w:rPr>
                <w:rFonts w:ascii="Arial" w:hAnsi="Arial" w:cs="Arial"/>
                <w:b/>
                <w:bCs/>
                <w:i/>
                <w:iCs/>
                <w:sz w:val="24"/>
                <w:szCs w:val="26"/>
              </w:rPr>
              <w:t>для</w:t>
            </w:r>
            <w:r w:rsidRPr="002279AD">
              <w:rPr>
                <w:rFonts w:ascii="Arial" w:hAnsi="Arial" w:cs="Arial"/>
                <w:b/>
                <w:bCs/>
                <w:i/>
                <w:iCs/>
                <w:sz w:val="24"/>
                <w:szCs w:val="26"/>
              </w:rPr>
              <w:t xml:space="preserve">  </w:t>
            </w:r>
            <w:r>
              <w:rPr>
                <w:rFonts w:ascii="Arial" w:hAnsi="Arial" w:cs="Arial"/>
                <w:b/>
                <w:bCs/>
                <w:i/>
                <w:iCs/>
                <w:sz w:val="24"/>
                <w:szCs w:val="26"/>
              </w:rPr>
              <w:t>голосования</w:t>
            </w:r>
            <w:r w:rsidRPr="002279AD">
              <w:rPr>
                <w:rFonts w:ascii="Arial" w:hAnsi="Arial" w:cs="Arial"/>
                <w:b/>
                <w:bCs/>
                <w:i/>
                <w:iCs/>
                <w:sz w:val="24"/>
                <w:szCs w:val="26"/>
              </w:rPr>
              <w:t xml:space="preserve">. </w:t>
            </w:r>
            <w:r>
              <w:rPr>
                <w:rFonts w:ascii="Arial" w:hAnsi="Arial" w:cs="Arial"/>
                <w:b/>
                <w:bCs/>
                <w:i/>
                <w:iCs/>
                <w:sz w:val="24"/>
                <w:szCs w:val="26"/>
              </w:rPr>
              <w:t>Что</w:t>
            </w:r>
            <w:r w:rsidRPr="002279AD">
              <w:rPr>
                <w:rFonts w:ascii="Arial" w:hAnsi="Arial" w:cs="Arial"/>
                <w:b/>
                <w:bCs/>
                <w:i/>
                <w:iCs/>
                <w:sz w:val="24"/>
                <w:szCs w:val="26"/>
              </w:rPr>
              <w:t xml:space="preserve"> </w:t>
            </w:r>
            <w:r>
              <w:rPr>
                <w:rFonts w:ascii="Arial" w:hAnsi="Arial" w:cs="Arial"/>
                <w:b/>
                <w:bCs/>
                <w:i/>
                <w:iCs/>
                <w:sz w:val="24"/>
                <w:szCs w:val="26"/>
              </w:rPr>
              <w:t>делать</w:t>
            </w:r>
            <w:r w:rsidRPr="002279AD">
              <w:rPr>
                <w:rFonts w:ascii="Arial" w:hAnsi="Arial" w:cs="Arial"/>
                <w:b/>
                <w:bCs/>
                <w:i/>
                <w:iCs/>
                <w:sz w:val="24"/>
                <w:szCs w:val="26"/>
              </w:rPr>
              <w:t>?</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954D28" w:rsidRDefault="00B72FA2" w:rsidP="00963756">
      <w:pPr>
        <w:pStyle w:val="aa"/>
        <w:widowControl/>
        <w:ind w:firstLine="709"/>
        <w:jc w:val="both"/>
        <w:rPr>
          <w:rFonts w:ascii="Arial" w:hAnsi="Arial" w:cs="Arial"/>
          <w:iCs/>
        </w:rPr>
      </w:pPr>
      <w:r w:rsidRPr="00954D28">
        <w:rPr>
          <w:rFonts w:ascii="Arial" w:hAnsi="Arial" w:cs="Arial"/>
          <w:iCs/>
        </w:rPr>
        <w:t xml:space="preserve">УИК немедленно извещает правоохранительные органы и ТИК. </w:t>
      </w:r>
    </w:p>
    <w:p w:rsidR="00B72FA2" w:rsidRPr="00954D28" w:rsidRDefault="00B72FA2" w:rsidP="00963756">
      <w:pPr>
        <w:pStyle w:val="aa"/>
        <w:widowControl/>
        <w:ind w:right="1" w:firstLine="709"/>
        <w:rPr>
          <w:rFonts w:ascii="Arial" w:hAnsi="Arial" w:cs="Arial"/>
          <w:iCs/>
        </w:rPr>
      </w:pPr>
      <w:r w:rsidRPr="00954D28">
        <w:rPr>
          <w:rFonts w:ascii="Arial" w:hAnsi="Arial" w:cs="Arial"/>
          <w:iCs/>
        </w:rPr>
        <w:t xml:space="preserve">Организует сохранность избирательной документации. </w:t>
      </w:r>
    </w:p>
    <w:p w:rsidR="00B72FA2" w:rsidRPr="00954D28" w:rsidRDefault="00B72FA2" w:rsidP="00963756">
      <w:pPr>
        <w:pStyle w:val="aa"/>
        <w:widowControl/>
        <w:ind w:left="16" w:right="17" w:firstLine="709"/>
        <w:jc w:val="both"/>
        <w:rPr>
          <w:rFonts w:ascii="Arial" w:hAnsi="Arial" w:cs="Arial"/>
          <w:iCs/>
        </w:rPr>
      </w:pPr>
      <w:r w:rsidRPr="00954D28">
        <w:rPr>
          <w:rFonts w:ascii="Arial" w:hAnsi="Arial" w:cs="Arial"/>
          <w:iCs/>
        </w:rPr>
        <w:t xml:space="preserve">После окончания проверки помещения для голосования избирательного участка сотрудниками полиции составляется акт, в котором указывается причина </w:t>
      </w:r>
      <w:r w:rsidRPr="00954D28">
        <w:rPr>
          <w:rFonts w:ascii="Arial" w:hAnsi="Arial" w:cs="Arial"/>
          <w:iCs/>
        </w:rPr>
        <w:lastRenderedPageBreak/>
        <w:t>пр</w:t>
      </w:r>
      <w:r>
        <w:rPr>
          <w:rFonts w:ascii="Arial" w:hAnsi="Arial" w:cs="Arial"/>
          <w:iCs/>
        </w:rPr>
        <w:t>иостановления</w:t>
      </w:r>
      <w:r w:rsidRPr="00954D28">
        <w:rPr>
          <w:rFonts w:ascii="Arial" w:hAnsi="Arial" w:cs="Arial"/>
          <w:iCs/>
        </w:rPr>
        <w:t xml:space="preserve"> процесса голосования, время начала и окончания проверки, ее результаты, а также заключение о возможности либо невозможности возобновления процесса голосования. Акт составляется в двух экземплярах и подписывается председателем УИК и руководителем группы сотрудников полиции. </w:t>
      </w:r>
    </w:p>
    <w:p w:rsidR="00B72FA2" w:rsidRPr="00954D28" w:rsidRDefault="00B72FA2" w:rsidP="00963756">
      <w:pPr>
        <w:pStyle w:val="aa"/>
        <w:widowControl/>
        <w:ind w:left="16" w:right="17" w:firstLine="709"/>
        <w:jc w:val="both"/>
        <w:rPr>
          <w:rFonts w:ascii="Arial" w:hAnsi="Arial" w:cs="Arial"/>
          <w:iCs/>
        </w:rPr>
      </w:pPr>
      <w:r w:rsidRPr="00954D28">
        <w:rPr>
          <w:rFonts w:ascii="Arial" w:hAnsi="Arial" w:cs="Arial"/>
          <w:iCs/>
        </w:rPr>
        <w:t>Для обеспечения в подобных случаях непрерывности процедуры голосования возможно оборудовать на базе автобусов несколько передвижных помещений для голосования.</w:t>
      </w:r>
    </w:p>
    <w:p w:rsidR="00B72FA2" w:rsidRPr="00954D28" w:rsidRDefault="00B72FA2" w:rsidP="00963756">
      <w:pPr>
        <w:pStyle w:val="aa"/>
        <w:widowControl/>
        <w:ind w:left="16" w:right="17" w:firstLine="709"/>
        <w:jc w:val="both"/>
        <w:rPr>
          <w:rFonts w:ascii="Arial" w:hAnsi="Arial" w:cs="Arial"/>
          <w:iCs/>
        </w:rPr>
      </w:pPr>
      <w:r w:rsidRPr="00954D28">
        <w:rPr>
          <w:rFonts w:ascii="Arial" w:hAnsi="Arial" w:cs="Arial"/>
          <w:iCs/>
        </w:rPr>
        <w:t>Однако решение об использовании специально оборудованных автобусов принимает вышестоящая комиссия с установлением порядка голосования, не нарушающего свободу волеизъявления граждан, тайну голосования, гласность,</w:t>
      </w:r>
      <w:r w:rsidRPr="00954D28">
        <w:rPr>
          <w:rFonts w:ascii="Arial" w:hAnsi="Arial" w:cs="Arial"/>
        </w:rPr>
        <w:t xml:space="preserve"> </w:t>
      </w:r>
      <w:r w:rsidRPr="00954D28">
        <w:rPr>
          <w:rFonts w:ascii="Arial" w:hAnsi="Arial" w:cs="Arial"/>
          <w:iCs/>
        </w:rPr>
        <w:t xml:space="preserve">права других лиц, находящихся в помещении для голосования избирательного участка. </w:t>
      </w:r>
    </w:p>
    <w:p w:rsidR="00B72FA2" w:rsidRDefault="00B72FA2" w:rsidP="00963756">
      <w:pPr>
        <w:pStyle w:val="aa"/>
        <w:widowControl/>
        <w:rPr>
          <w:rFonts w:ascii="Arial" w:hAnsi="Arial" w:cs="Arial"/>
        </w:rPr>
      </w:pPr>
    </w:p>
    <w:p w:rsidR="0019576D" w:rsidRPr="002279AD" w:rsidRDefault="0019576D" w:rsidP="00963756">
      <w:pPr>
        <w:pStyle w:val="aa"/>
        <w:widowControl/>
        <w:rPr>
          <w:rFonts w:ascii="Arial" w:hAnsi="Arial" w:cs="Arial"/>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35" style="position:absolute;left:0;text-align:left;flip:y;z-index:97" from=".4pt,-3.05pt" to="17.2pt,22pt" strokeweight="2.25pt"/>
              </w:pict>
            </w:r>
            <w:r>
              <w:rPr>
                <w:noProof/>
              </w:rPr>
              <w:pict>
                <v:line id="_x0000_s1136" style="position:absolute;left:0;text-align:left;z-index:96"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36</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sidRPr="002279AD">
              <w:rPr>
                <w:rFonts w:ascii="Arial" w:hAnsi="Arial" w:cs="Arial"/>
                <w:b/>
                <w:bCs/>
                <w:i/>
                <w:iCs/>
                <w:sz w:val="24"/>
                <w:szCs w:val="26"/>
              </w:rPr>
              <w:t>В помещении для голосования неожиданно отключено  освещение. Что делать?</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954D28" w:rsidRDefault="00B72FA2" w:rsidP="00963756">
      <w:pPr>
        <w:pStyle w:val="aa"/>
        <w:widowControl/>
        <w:ind w:left="3" w:right="3" w:firstLine="706"/>
        <w:jc w:val="both"/>
        <w:rPr>
          <w:rFonts w:ascii="Arial" w:hAnsi="Arial" w:cs="Arial"/>
          <w:iCs/>
        </w:rPr>
      </w:pPr>
      <w:r w:rsidRPr="00954D28">
        <w:rPr>
          <w:rFonts w:ascii="Arial" w:hAnsi="Arial" w:cs="Arial"/>
          <w:iCs/>
        </w:rPr>
        <w:t xml:space="preserve">Члены УИК обеспечивают сохранность избирательной документации, ящиков для голосования, включают фонари, которые рекомендуется иметь в помещении для голосования, председатель УИК незамедлительно оповещает ТИК, главу местной администрации и предпринимает все меры по включению аварийного освещения в помещении для голосования. </w:t>
      </w:r>
    </w:p>
    <w:p w:rsidR="00B72FA2" w:rsidRDefault="00B72FA2" w:rsidP="00963756">
      <w:pPr>
        <w:pStyle w:val="aa"/>
        <w:widowControl/>
        <w:ind w:left="3" w:right="3" w:firstLine="220"/>
        <w:jc w:val="both"/>
        <w:rPr>
          <w:rFonts w:ascii="Arial" w:hAnsi="Arial" w:cs="Arial"/>
        </w:rPr>
      </w:pPr>
    </w:p>
    <w:p w:rsidR="0019576D" w:rsidRPr="002279AD" w:rsidRDefault="0019576D" w:rsidP="00963756">
      <w:pPr>
        <w:pStyle w:val="aa"/>
        <w:widowControl/>
        <w:ind w:left="3" w:right="3" w:firstLine="220"/>
        <w:jc w:val="both"/>
        <w:rPr>
          <w:rFonts w:ascii="Arial" w:hAnsi="Arial" w:cs="Arial"/>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37" style="position:absolute;left:0;text-align:left;flip:y;z-index:99" from=".4pt,-3.05pt" to="17.2pt,22pt" strokeweight="2.25pt"/>
              </w:pict>
            </w:r>
            <w:r>
              <w:rPr>
                <w:noProof/>
              </w:rPr>
              <w:pict>
                <v:line id="_x0000_s1138" style="position:absolute;left:0;text-align:left;z-index:98"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37</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sidRPr="002279AD">
              <w:rPr>
                <w:rFonts w:ascii="Arial" w:hAnsi="Arial" w:cs="Arial"/>
                <w:b/>
                <w:bCs/>
                <w:i/>
                <w:iCs/>
                <w:sz w:val="24"/>
                <w:szCs w:val="26"/>
              </w:rPr>
              <w:t>Члены УИК, проводившие голосование вне помещения для голосования, не вернулись до 20 часов в помещение для голосования. Что делать?</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2279AD" w:rsidRDefault="00B72FA2" w:rsidP="00963756">
      <w:pPr>
        <w:pStyle w:val="aa"/>
        <w:widowControl/>
        <w:ind w:left="3" w:right="3" w:firstLine="220"/>
        <w:jc w:val="both"/>
        <w:rPr>
          <w:rFonts w:ascii="Arial" w:hAnsi="Arial" w:cs="Arial"/>
        </w:rPr>
      </w:pPr>
    </w:p>
    <w:p w:rsidR="00B72FA2" w:rsidRPr="00954D28" w:rsidRDefault="00B72FA2" w:rsidP="00963756">
      <w:pPr>
        <w:pStyle w:val="aa"/>
        <w:widowControl/>
        <w:ind w:right="9" w:firstLine="709"/>
        <w:jc w:val="both"/>
        <w:rPr>
          <w:rFonts w:ascii="Arial" w:hAnsi="Arial" w:cs="Arial"/>
          <w:iCs/>
        </w:rPr>
      </w:pPr>
      <w:r w:rsidRPr="00954D28">
        <w:rPr>
          <w:rFonts w:ascii="Arial" w:hAnsi="Arial" w:cs="Arial"/>
          <w:iCs/>
        </w:rPr>
        <w:t xml:space="preserve">Члены УИК при проведении голосования вне помещения для голосования по возможности должны быть обеспечены мобильной связью. </w:t>
      </w:r>
    </w:p>
    <w:p w:rsidR="00B72FA2" w:rsidRPr="00954D28" w:rsidRDefault="00B72FA2" w:rsidP="00963756">
      <w:pPr>
        <w:pStyle w:val="aa"/>
        <w:widowControl/>
        <w:ind w:right="9" w:firstLine="709"/>
        <w:jc w:val="both"/>
        <w:rPr>
          <w:rFonts w:ascii="Arial" w:hAnsi="Arial" w:cs="Arial"/>
          <w:iCs/>
        </w:rPr>
      </w:pPr>
      <w:r w:rsidRPr="00954D28">
        <w:rPr>
          <w:rFonts w:ascii="Arial" w:hAnsi="Arial" w:cs="Arial"/>
          <w:iCs/>
        </w:rPr>
        <w:t xml:space="preserve">В случае если члены УИК, проводившие голосование вне помещения для голосования, не вернулись до 20 часов </w:t>
      </w:r>
      <w:r>
        <w:rPr>
          <w:rFonts w:ascii="Arial" w:hAnsi="Arial" w:cs="Arial"/>
          <w:iCs/>
        </w:rPr>
        <w:t xml:space="preserve">по </w:t>
      </w:r>
      <w:r w:rsidRPr="00954D28">
        <w:rPr>
          <w:rFonts w:ascii="Arial" w:hAnsi="Arial" w:cs="Arial"/>
          <w:iCs/>
        </w:rPr>
        <w:t>местно</w:t>
      </w:r>
      <w:r>
        <w:rPr>
          <w:rFonts w:ascii="Arial" w:hAnsi="Arial" w:cs="Arial"/>
          <w:iCs/>
        </w:rPr>
        <w:t>му</w:t>
      </w:r>
      <w:r w:rsidRPr="00954D28">
        <w:rPr>
          <w:rFonts w:ascii="Arial" w:hAnsi="Arial" w:cs="Arial"/>
          <w:iCs/>
        </w:rPr>
        <w:t xml:space="preserve"> времени в помещение для голосования, председателю УИК необходимо принять срочные меры, в том числе и с помощью работников правоохранительных органов, по определению места нахождения членов комиссии с переносным ящиком для голосования, установлению причины задержки, уточнению времени их возвращения, а также по их безотлагательному возвращению в помещение для голосования избирательного участка. </w:t>
      </w:r>
    </w:p>
    <w:p w:rsidR="00B72FA2" w:rsidRPr="00954D28" w:rsidRDefault="00B72FA2" w:rsidP="00963756">
      <w:pPr>
        <w:pStyle w:val="aa"/>
        <w:widowControl/>
        <w:ind w:right="9" w:firstLine="709"/>
        <w:jc w:val="both"/>
        <w:rPr>
          <w:rFonts w:ascii="Arial" w:hAnsi="Arial" w:cs="Arial"/>
          <w:iCs/>
        </w:rPr>
      </w:pPr>
      <w:r w:rsidRPr="00954D28">
        <w:rPr>
          <w:rFonts w:ascii="Arial" w:hAnsi="Arial" w:cs="Arial"/>
          <w:iCs/>
        </w:rPr>
        <w:t>Соответствующая информация должна быть доведена председателем УИК до сведения лиц, присутствующих при подсчете голосов.</w:t>
      </w:r>
    </w:p>
    <w:p w:rsidR="00B72FA2" w:rsidRPr="00954D28" w:rsidRDefault="00B72FA2" w:rsidP="00963756">
      <w:pPr>
        <w:pStyle w:val="aa"/>
        <w:widowControl/>
        <w:ind w:right="9" w:firstLine="709"/>
        <w:jc w:val="both"/>
        <w:rPr>
          <w:rFonts w:ascii="Arial" w:hAnsi="Arial" w:cs="Arial"/>
        </w:rPr>
      </w:pPr>
      <w:r w:rsidRPr="00954D28">
        <w:rPr>
          <w:rFonts w:ascii="Arial" w:hAnsi="Arial" w:cs="Arial"/>
          <w:iCs/>
        </w:rPr>
        <w:t>В отсутствие указанных членов комиссии находящиеся в помещении для голосования избирательного участка члены УИК могут начать работу по подсчету и погашению неиспользованных избирательных бюллетеней, но к работе со списком избирателей и к другим последующим действиям можно приступать только после прибытия членов комиссии, проводивших голосование вне помещения для голосования</w:t>
      </w:r>
      <w:r w:rsidRPr="00954D28">
        <w:rPr>
          <w:rFonts w:ascii="Arial" w:hAnsi="Arial" w:cs="Arial"/>
        </w:rPr>
        <w:t xml:space="preserve">. </w:t>
      </w:r>
    </w:p>
    <w:p w:rsidR="00B72FA2" w:rsidRDefault="00B72FA2" w:rsidP="00963756">
      <w:pPr>
        <w:pStyle w:val="14-150"/>
        <w:widowControl/>
        <w:spacing w:after="0" w:line="240" w:lineRule="auto"/>
        <w:rPr>
          <w:rFonts w:ascii="Arial" w:hAnsi="Arial" w:cs="Arial"/>
          <w:sz w:val="24"/>
          <w:szCs w:val="24"/>
        </w:rPr>
      </w:pPr>
    </w:p>
    <w:p w:rsidR="0019576D" w:rsidRDefault="0019576D" w:rsidP="00963756">
      <w:pPr>
        <w:pStyle w:val="14-150"/>
        <w:widowControl/>
        <w:spacing w:after="0" w:line="240" w:lineRule="auto"/>
        <w:rPr>
          <w:rFonts w:ascii="Arial" w:hAnsi="Arial" w:cs="Arial"/>
          <w:sz w:val="24"/>
          <w:szCs w:val="24"/>
        </w:rPr>
      </w:pPr>
    </w:p>
    <w:p w:rsidR="0019576D" w:rsidRDefault="0019576D" w:rsidP="00963756">
      <w:pPr>
        <w:pStyle w:val="14-150"/>
        <w:widowControl/>
        <w:spacing w:after="0" w:line="240" w:lineRule="auto"/>
        <w:rPr>
          <w:rFonts w:ascii="Arial" w:hAnsi="Arial" w:cs="Arial"/>
          <w:sz w:val="24"/>
          <w:szCs w:val="24"/>
        </w:rPr>
      </w:pPr>
    </w:p>
    <w:p w:rsidR="0019576D" w:rsidRDefault="0019576D" w:rsidP="00963756">
      <w:pPr>
        <w:pStyle w:val="14-150"/>
        <w:widowControl/>
        <w:spacing w:after="0" w:line="240" w:lineRule="auto"/>
        <w:rPr>
          <w:rFonts w:ascii="Arial" w:hAnsi="Arial" w:cs="Arial"/>
          <w:sz w:val="24"/>
          <w:szCs w:val="24"/>
        </w:rPr>
      </w:pPr>
    </w:p>
    <w:p w:rsidR="0019576D" w:rsidRPr="002279AD" w:rsidRDefault="0019576D" w:rsidP="00963756">
      <w:pPr>
        <w:pStyle w:val="14-150"/>
        <w:widowControl/>
        <w:spacing w:after="0" w:line="240" w:lineRule="auto"/>
        <w:rPr>
          <w:rFonts w:ascii="Arial" w:hAnsi="Arial" w:cs="Arial"/>
          <w:sz w:val="24"/>
          <w:szCs w:val="24"/>
        </w:rPr>
      </w:pPr>
    </w:p>
    <w:tbl>
      <w:tblPr>
        <w:tblW w:w="0" w:type="auto"/>
        <w:tblLook w:val="0000"/>
      </w:tblPr>
      <w:tblGrid>
        <w:gridCol w:w="459"/>
        <w:gridCol w:w="619"/>
        <w:gridCol w:w="8493"/>
      </w:tblGrid>
      <w:tr w:rsidR="00B72FA2" w:rsidRPr="002279AD">
        <w:trPr>
          <w:cantSplit/>
        </w:trPr>
        <w:tc>
          <w:tcPr>
            <w:tcW w:w="459"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lastRenderedPageBreak/>
              <w:pict>
                <v:line id="_x0000_s1139" style="position:absolute;left:0;text-align:left;flip:y;z-index:105" from=".4pt,-3.05pt" to="17.2pt,22pt" strokeweight="2.25pt"/>
              </w:pict>
            </w:r>
            <w:r>
              <w:rPr>
                <w:noProof/>
              </w:rPr>
              <w:pict>
                <v:line id="_x0000_s1140" style="position:absolute;left:0;text-align:left;z-index:104" from="-3.75pt,8.55pt" to="0,21.75pt" strokeweight="3pt"/>
              </w:pict>
            </w:r>
          </w:p>
        </w:tc>
        <w:tc>
          <w:tcPr>
            <w:tcW w:w="619"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38</w:t>
            </w:r>
            <w:r w:rsidRPr="002279AD">
              <w:rPr>
                <w:rFonts w:ascii="Arial" w:hAnsi="Arial" w:cs="Arial"/>
                <w:b/>
                <w:bCs/>
                <w:i/>
                <w:iCs/>
                <w:sz w:val="24"/>
                <w:szCs w:val="26"/>
              </w:rPr>
              <w:t>.</w:t>
            </w:r>
          </w:p>
        </w:tc>
        <w:tc>
          <w:tcPr>
            <w:tcW w:w="849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sidRPr="002279AD">
              <w:rPr>
                <w:rFonts w:ascii="Arial" w:hAnsi="Arial" w:cs="Arial"/>
                <w:b/>
                <w:bCs/>
                <w:i/>
                <w:iCs/>
                <w:sz w:val="24"/>
                <w:szCs w:val="26"/>
              </w:rPr>
              <w:t xml:space="preserve">Кто может присутствовать при подсчете голосов? </w:t>
            </w:r>
          </w:p>
        </w:tc>
      </w:tr>
      <w:tr w:rsidR="00B72FA2" w:rsidRPr="002279AD">
        <w:trPr>
          <w:cantSplit/>
        </w:trPr>
        <w:tc>
          <w:tcPr>
            <w:tcW w:w="459"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19"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49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954D28" w:rsidRDefault="00B72FA2" w:rsidP="00963756">
      <w:pPr>
        <w:pStyle w:val="14-150"/>
        <w:widowControl/>
        <w:spacing w:after="0" w:line="240" w:lineRule="auto"/>
        <w:rPr>
          <w:rFonts w:ascii="Arial" w:hAnsi="Arial" w:cs="Arial"/>
          <w:iCs/>
          <w:sz w:val="24"/>
          <w:szCs w:val="24"/>
        </w:rPr>
      </w:pPr>
      <w:r w:rsidRPr="00954D28">
        <w:rPr>
          <w:rFonts w:ascii="Arial" w:hAnsi="Arial" w:cs="Arial"/>
          <w:iCs/>
          <w:sz w:val="24"/>
          <w:szCs w:val="24"/>
        </w:rPr>
        <w:t xml:space="preserve">С момента начала работы УИК в день голосования, в дни досрочного голосования при подсчете голосов избирателей и до получения сообщения вышестоящей избирательной комиссии о принятии протокола УИК об итогах голосования, а также при повторном подсчете голосов избирателей в помещении для голосования вправе присутствовать лица, указанные в пункте 1.4 </w:t>
      </w:r>
      <w:r>
        <w:rPr>
          <w:rFonts w:ascii="Arial" w:hAnsi="Arial" w:cs="Arial"/>
          <w:iCs/>
          <w:sz w:val="24"/>
          <w:szCs w:val="24"/>
        </w:rPr>
        <w:t>части первой Рабочего</w:t>
      </w:r>
      <w:r w:rsidRPr="00954D28">
        <w:rPr>
          <w:rFonts w:ascii="Arial" w:hAnsi="Arial" w:cs="Arial"/>
          <w:iCs/>
          <w:sz w:val="24"/>
          <w:szCs w:val="24"/>
        </w:rPr>
        <w:t xml:space="preserve"> блокнота.</w:t>
      </w:r>
    </w:p>
    <w:p w:rsidR="00B72FA2" w:rsidRDefault="00B72FA2" w:rsidP="00963756">
      <w:pPr>
        <w:pStyle w:val="14-150"/>
        <w:widowControl/>
        <w:spacing w:after="0" w:line="240" w:lineRule="auto"/>
        <w:rPr>
          <w:rFonts w:ascii="Arial" w:hAnsi="Arial" w:cs="Arial"/>
          <w:i/>
          <w:iCs/>
          <w:sz w:val="24"/>
          <w:szCs w:val="24"/>
        </w:rPr>
      </w:pPr>
    </w:p>
    <w:p w:rsidR="005F5CF6" w:rsidRDefault="005F5CF6" w:rsidP="00963756">
      <w:pPr>
        <w:pStyle w:val="14-150"/>
        <w:widowControl/>
        <w:spacing w:after="0" w:line="240" w:lineRule="auto"/>
        <w:rPr>
          <w:rFonts w:ascii="Arial" w:hAnsi="Arial" w:cs="Arial"/>
          <w:i/>
          <w:iCs/>
          <w:sz w:val="24"/>
          <w:szCs w:val="24"/>
        </w:rPr>
      </w:pPr>
    </w:p>
    <w:tbl>
      <w:tblPr>
        <w:tblW w:w="0" w:type="auto"/>
        <w:tblLook w:val="0000"/>
      </w:tblPr>
      <w:tblGrid>
        <w:gridCol w:w="461"/>
        <w:gridCol w:w="622"/>
        <w:gridCol w:w="8488"/>
      </w:tblGrid>
      <w:tr w:rsidR="00B72FA2" w:rsidRPr="002279AD">
        <w:trPr>
          <w:cantSplit/>
        </w:trPr>
        <w:tc>
          <w:tcPr>
            <w:tcW w:w="461"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41" style="position:absolute;left:0;text-align:left;flip:y;z-index:103" from=".4pt,-3.05pt" to="17.2pt,22pt" strokeweight="2.25pt"/>
              </w:pict>
            </w:r>
            <w:r>
              <w:rPr>
                <w:noProof/>
              </w:rPr>
              <w:pict>
                <v:line id="_x0000_s1142" style="position:absolute;left:0;text-align:left;z-index:102" from="-3.75pt,8.55pt" to="0,21.75pt" strokeweight="3pt"/>
              </w:pict>
            </w:r>
          </w:p>
        </w:tc>
        <w:tc>
          <w:tcPr>
            <w:tcW w:w="622"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39</w:t>
            </w:r>
            <w:r w:rsidRPr="002279AD">
              <w:rPr>
                <w:rFonts w:ascii="Arial" w:hAnsi="Arial" w:cs="Arial"/>
                <w:b/>
                <w:bCs/>
                <w:i/>
                <w:iCs/>
                <w:sz w:val="24"/>
                <w:szCs w:val="26"/>
              </w:rPr>
              <w:t>.</w:t>
            </w:r>
          </w:p>
        </w:tc>
        <w:tc>
          <w:tcPr>
            <w:tcW w:w="8488"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sidRPr="002279AD">
              <w:rPr>
                <w:rFonts w:ascii="Arial" w:hAnsi="Arial" w:cs="Arial"/>
                <w:b/>
                <w:bCs/>
                <w:i/>
                <w:iCs/>
                <w:sz w:val="24"/>
                <w:szCs w:val="26"/>
              </w:rPr>
              <w:t xml:space="preserve">Вправе ли наблюдатель вести видеосъемку процесса подсчета голосов? </w:t>
            </w:r>
          </w:p>
        </w:tc>
      </w:tr>
      <w:tr w:rsidR="00B72FA2" w:rsidRPr="002279AD">
        <w:trPr>
          <w:cantSplit/>
        </w:trPr>
        <w:tc>
          <w:tcPr>
            <w:tcW w:w="461"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22"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488"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DE22CC" w:rsidRDefault="00B72FA2" w:rsidP="00963756">
      <w:pPr>
        <w:pStyle w:val="14-150"/>
        <w:widowControl/>
        <w:spacing w:after="0" w:line="240" w:lineRule="auto"/>
        <w:rPr>
          <w:rFonts w:ascii="Arial" w:hAnsi="Arial" w:cs="Arial"/>
          <w:sz w:val="24"/>
          <w:szCs w:val="24"/>
        </w:rPr>
      </w:pPr>
      <w:r w:rsidRPr="00777427">
        <w:rPr>
          <w:rFonts w:ascii="Arial" w:hAnsi="Arial" w:cs="Arial"/>
          <w:sz w:val="24"/>
          <w:szCs w:val="24"/>
        </w:rPr>
        <w:t xml:space="preserve">Наблюдатели и иные лица, которые в соответствии с нормами федерального избирательного законодательства имеют право присутствовать при подсчете </w:t>
      </w:r>
      <w:r w:rsidRPr="00DE22CC">
        <w:rPr>
          <w:rFonts w:ascii="Arial" w:hAnsi="Arial" w:cs="Arial"/>
          <w:sz w:val="24"/>
          <w:szCs w:val="24"/>
        </w:rPr>
        <w:t>голосов, вправе открыто вести фото- и видеосъемку процесса голосования, процедуры подсчета голосов избирателей, не допуская при этом нарушений тайны голосования и контроля за волеизъявлением избирателей, а также контроля за участием гражданина Российской Федерации в выборах. Изображение гражданина не должно занимать большую часть снимка (экрана). Запрещается производить фото</w:t>
      </w:r>
      <w:r>
        <w:rPr>
          <w:rFonts w:ascii="Arial" w:hAnsi="Arial" w:cs="Arial"/>
          <w:sz w:val="24"/>
          <w:szCs w:val="24"/>
        </w:rPr>
        <w:t>-</w:t>
      </w:r>
      <w:r w:rsidRPr="00DE22CC">
        <w:rPr>
          <w:rFonts w:ascii="Arial" w:hAnsi="Arial" w:cs="Arial"/>
          <w:sz w:val="24"/>
          <w:szCs w:val="24"/>
        </w:rPr>
        <w:t xml:space="preserve"> и видеосъемку мест, предназначенных для заполнения бюллетеней, заполненных бюллетеней до начала подсчета голосов. При проведении фото</w:t>
      </w:r>
      <w:r>
        <w:rPr>
          <w:rFonts w:ascii="Arial" w:hAnsi="Arial" w:cs="Arial"/>
          <w:sz w:val="24"/>
          <w:szCs w:val="24"/>
        </w:rPr>
        <w:t>-</w:t>
      </w:r>
      <w:r w:rsidRPr="00DE22CC">
        <w:rPr>
          <w:rFonts w:ascii="Arial" w:hAnsi="Arial" w:cs="Arial"/>
          <w:sz w:val="24"/>
          <w:szCs w:val="24"/>
        </w:rPr>
        <w:t xml:space="preserve"> и видеосъемки работы членов УИК со списком избирателей, в соответствии с Федеральным законом «О персональных данных», должна обеспечиваться конфиденциальность персональных данных, которые содержатся в списке избирателей. Проведение фото</w:t>
      </w:r>
      <w:r>
        <w:rPr>
          <w:rFonts w:ascii="Arial" w:hAnsi="Arial" w:cs="Arial"/>
          <w:sz w:val="24"/>
          <w:szCs w:val="24"/>
        </w:rPr>
        <w:t>-</w:t>
      </w:r>
      <w:r w:rsidRPr="00DE22CC">
        <w:rPr>
          <w:rFonts w:ascii="Arial" w:hAnsi="Arial" w:cs="Arial"/>
          <w:sz w:val="24"/>
          <w:szCs w:val="24"/>
        </w:rPr>
        <w:t xml:space="preserve"> и видеосъемки не должно препятствовать работе членов УИК и создавать препятствия избирателям при голосовании.</w:t>
      </w:r>
    </w:p>
    <w:p w:rsidR="00B72FA2" w:rsidRDefault="00B72FA2" w:rsidP="00963756">
      <w:pPr>
        <w:pStyle w:val="14-150"/>
        <w:widowControl/>
        <w:spacing w:after="0" w:line="240" w:lineRule="auto"/>
        <w:rPr>
          <w:rFonts w:ascii="Arial" w:hAnsi="Arial" w:cs="Arial"/>
          <w:sz w:val="24"/>
          <w:szCs w:val="24"/>
        </w:rPr>
      </w:pPr>
    </w:p>
    <w:p w:rsidR="005F5CF6" w:rsidRPr="00DE22CC" w:rsidRDefault="005F5CF6" w:rsidP="00963756">
      <w:pPr>
        <w:pStyle w:val="14-150"/>
        <w:widowControl/>
        <w:spacing w:after="0" w:line="240" w:lineRule="auto"/>
        <w:rPr>
          <w:rFonts w:ascii="Arial" w:hAnsi="Arial" w:cs="Arial"/>
          <w:sz w:val="24"/>
          <w:szCs w:val="24"/>
        </w:rPr>
      </w:pPr>
    </w:p>
    <w:tbl>
      <w:tblPr>
        <w:tblW w:w="0" w:type="auto"/>
        <w:tblLook w:val="0000"/>
      </w:tblPr>
      <w:tblGrid>
        <w:gridCol w:w="461"/>
        <w:gridCol w:w="622"/>
        <w:gridCol w:w="8488"/>
      </w:tblGrid>
      <w:tr w:rsidR="00B72FA2" w:rsidRPr="002279AD">
        <w:trPr>
          <w:cantSplit/>
        </w:trPr>
        <w:tc>
          <w:tcPr>
            <w:tcW w:w="461"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43" style="position:absolute;left:0;text-align:left;flip:y;z-index:107" from=".4pt,-3.05pt" to="17.2pt,22pt" strokeweight="2.25pt"/>
              </w:pict>
            </w:r>
            <w:r>
              <w:rPr>
                <w:noProof/>
              </w:rPr>
              <w:pict>
                <v:line id="_x0000_s1144" style="position:absolute;left:0;text-align:left;z-index:106" from="-3.75pt,8.55pt" to="0,21.75pt" strokeweight="3pt"/>
              </w:pict>
            </w:r>
          </w:p>
        </w:tc>
        <w:tc>
          <w:tcPr>
            <w:tcW w:w="622"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sidRPr="002279AD">
              <w:rPr>
                <w:rFonts w:ascii="Arial" w:hAnsi="Arial" w:cs="Arial"/>
                <w:b/>
                <w:bCs/>
                <w:i/>
                <w:iCs/>
                <w:sz w:val="24"/>
                <w:szCs w:val="26"/>
              </w:rPr>
              <w:t>4</w:t>
            </w:r>
            <w:r>
              <w:rPr>
                <w:rFonts w:ascii="Arial" w:hAnsi="Arial" w:cs="Arial"/>
                <w:b/>
                <w:bCs/>
                <w:i/>
                <w:iCs/>
                <w:sz w:val="24"/>
                <w:szCs w:val="26"/>
              </w:rPr>
              <w:t>0</w:t>
            </w:r>
            <w:r w:rsidRPr="002279AD">
              <w:rPr>
                <w:rFonts w:ascii="Arial" w:hAnsi="Arial" w:cs="Arial"/>
                <w:b/>
                <w:bCs/>
                <w:i/>
                <w:iCs/>
                <w:sz w:val="24"/>
                <w:szCs w:val="26"/>
              </w:rPr>
              <w:t>.</w:t>
            </w:r>
          </w:p>
        </w:tc>
        <w:tc>
          <w:tcPr>
            <w:tcW w:w="8488"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sidRPr="002279AD">
              <w:rPr>
                <w:rFonts w:ascii="Arial" w:hAnsi="Arial" w:cs="Arial"/>
                <w:b/>
                <w:bCs/>
                <w:i/>
                <w:iCs/>
                <w:sz w:val="24"/>
                <w:szCs w:val="26"/>
              </w:rPr>
              <w:t xml:space="preserve">Должна ли УИК допустить опоздавшего к началу подсчета голосов наблюдателя либо иное лицо, указанное в пункте 1.4 </w:t>
            </w:r>
            <w:r>
              <w:rPr>
                <w:rFonts w:ascii="Arial" w:hAnsi="Arial" w:cs="Arial"/>
                <w:b/>
                <w:bCs/>
                <w:i/>
                <w:iCs/>
                <w:sz w:val="24"/>
                <w:szCs w:val="26"/>
              </w:rPr>
              <w:t>части первой Рабочего</w:t>
            </w:r>
            <w:r w:rsidRPr="002279AD">
              <w:rPr>
                <w:rFonts w:ascii="Arial" w:hAnsi="Arial" w:cs="Arial"/>
                <w:b/>
                <w:bCs/>
                <w:i/>
                <w:iCs/>
                <w:sz w:val="24"/>
                <w:szCs w:val="26"/>
              </w:rPr>
              <w:t xml:space="preserve"> блокнота, имеющ</w:t>
            </w:r>
            <w:r>
              <w:rPr>
                <w:rFonts w:ascii="Arial" w:hAnsi="Arial" w:cs="Arial"/>
                <w:b/>
                <w:bCs/>
                <w:i/>
                <w:iCs/>
                <w:sz w:val="24"/>
                <w:szCs w:val="26"/>
              </w:rPr>
              <w:t>их</w:t>
            </w:r>
            <w:r w:rsidRPr="002279AD">
              <w:rPr>
                <w:rFonts w:ascii="Arial" w:hAnsi="Arial" w:cs="Arial"/>
                <w:b/>
                <w:bCs/>
                <w:i/>
                <w:iCs/>
                <w:sz w:val="24"/>
                <w:szCs w:val="26"/>
              </w:rPr>
              <w:t xml:space="preserve"> соответствующие документы, в помещение, где производится подсчет? </w:t>
            </w:r>
          </w:p>
        </w:tc>
      </w:tr>
      <w:tr w:rsidR="00B72FA2" w:rsidRPr="002279AD">
        <w:trPr>
          <w:cantSplit/>
        </w:trPr>
        <w:tc>
          <w:tcPr>
            <w:tcW w:w="461"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22"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488"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2279AD" w:rsidRDefault="00B72FA2" w:rsidP="00963756">
      <w:pPr>
        <w:pStyle w:val="14-150"/>
        <w:widowControl/>
        <w:spacing w:after="0" w:line="240" w:lineRule="auto"/>
        <w:rPr>
          <w:rFonts w:ascii="Arial" w:hAnsi="Arial" w:cs="Arial"/>
          <w:sz w:val="24"/>
          <w:szCs w:val="24"/>
        </w:rPr>
      </w:pPr>
    </w:p>
    <w:p w:rsidR="00B72FA2" w:rsidRDefault="00B72FA2" w:rsidP="00963756">
      <w:pPr>
        <w:pStyle w:val="14-150"/>
        <w:widowControl/>
        <w:spacing w:after="0" w:line="240" w:lineRule="auto"/>
        <w:rPr>
          <w:rFonts w:ascii="Arial" w:hAnsi="Arial" w:cs="Arial"/>
          <w:iCs/>
          <w:sz w:val="24"/>
          <w:szCs w:val="24"/>
        </w:rPr>
      </w:pPr>
      <w:r w:rsidRPr="0008186E">
        <w:rPr>
          <w:rFonts w:ascii="Arial" w:hAnsi="Arial" w:cs="Arial"/>
          <w:iCs/>
          <w:sz w:val="24"/>
          <w:szCs w:val="24"/>
        </w:rPr>
        <w:t>Да, должна, поскольку Федеральный закон определил круг лиц, имеющих право присутствовать при подсчете голосов (</w:t>
      </w:r>
      <w:r>
        <w:rPr>
          <w:rFonts w:ascii="Arial" w:hAnsi="Arial" w:cs="Arial"/>
          <w:iCs/>
          <w:sz w:val="24"/>
          <w:szCs w:val="24"/>
        </w:rPr>
        <w:t>статья 29</w:t>
      </w:r>
      <w:r w:rsidRPr="0008186E">
        <w:rPr>
          <w:rFonts w:ascii="Arial" w:hAnsi="Arial" w:cs="Arial"/>
          <w:iCs/>
          <w:sz w:val="24"/>
          <w:szCs w:val="24"/>
        </w:rPr>
        <w:t>). При этом наблюдатель должен предъявить соответствующее направление, а иные лица из числа определенных Федеральным законом – соответствующие документы. Свед</w:t>
      </w:r>
      <w:r>
        <w:rPr>
          <w:rFonts w:ascii="Arial" w:hAnsi="Arial" w:cs="Arial"/>
          <w:iCs/>
          <w:sz w:val="24"/>
          <w:szCs w:val="24"/>
        </w:rPr>
        <w:t>ения об этих лицах заносятся в с</w:t>
      </w:r>
      <w:r w:rsidRPr="0008186E">
        <w:rPr>
          <w:rFonts w:ascii="Arial" w:hAnsi="Arial" w:cs="Arial"/>
          <w:iCs/>
          <w:sz w:val="24"/>
          <w:szCs w:val="24"/>
        </w:rPr>
        <w:t xml:space="preserve">писок </w:t>
      </w:r>
      <w:r w:rsidRPr="0008186E">
        <w:rPr>
          <w:rFonts w:ascii="Arial" w:hAnsi="Arial" w:cs="Arial"/>
          <w:sz w:val="24"/>
          <w:szCs w:val="24"/>
        </w:rPr>
        <w:t xml:space="preserve">(форма приведена в части третьей </w:t>
      </w:r>
      <w:r>
        <w:rPr>
          <w:rFonts w:ascii="Arial" w:hAnsi="Arial" w:cs="Arial"/>
          <w:sz w:val="24"/>
          <w:szCs w:val="24"/>
        </w:rPr>
        <w:t>Рабочего</w:t>
      </w:r>
      <w:r w:rsidRPr="0008186E">
        <w:rPr>
          <w:rFonts w:ascii="Arial" w:hAnsi="Arial" w:cs="Arial"/>
          <w:sz w:val="24"/>
          <w:szCs w:val="24"/>
        </w:rPr>
        <w:t xml:space="preserve"> блокнота) </w:t>
      </w:r>
      <w:r w:rsidRPr="0008186E">
        <w:rPr>
          <w:rFonts w:ascii="Arial" w:hAnsi="Arial" w:cs="Arial"/>
          <w:iCs/>
          <w:sz w:val="24"/>
          <w:szCs w:val="24"/>
        </w:rPr>
        <w:t xml:space="preserve">с указанием времени их присутствия. </w:t>
      </w:r>
    </w:p>
    <w:p w:rsidR="005F5CF6" w:rsidRDefault="005F5CF6" w:rsidP="00963756">
      <w:pPr>
        <w:pStyle w:val="14-150"/>
        <w:widowControl/>
        <w:spacing w:after="0" w:line="240" w:lineRule="auto"/>
        <w:rPr>
          <w:rFonts w:ascii="Arial" w:hAnsi="Arial" w:cs="Arial"/>
          <w:iCs/>
          <w:sz w:val="24"/>
          <w:szCs w:val="24"/>
        </w:rPr>
      </w:pPr>
    </w:p>
    <w:p w:rsidR="005F5CF6" w:rsidRPr="0008186E" w:rsidRDefault="005F5CF6" w:rsidP="00963756">
      <w:pPr>
        <w:pStyle w:val="14-150"/>
        <w:widowControl/>
        <w:spacing w:after="0" w:line="240" w:lineRule="auto"/>
        <w:rPr>
          <w:rFonts w:ascii="Arial" w:hAnsi="Arial" w:cs="Arial"/>
          <w:iCs/>
          <w:sz w:val="24"/>
          <w:szCs w:val="24"/>
        </w:rPr>
      </w:pPr>
    </w:p>
    <w:tbl>
      <w:tblPr>
        <w:tblW w:w="0" w:type="auto"/>
        <w:tblLook w:val="0000"/>
      </w:tblPr>
      <w:tblGrid>
        <w:gridCol w:w="461"/>
        <w:gridCol w:w="622"/>
        <w:gridCol w:w="8488"/>
      </w:tblGrid>
      <w:tr w:rsidR="00B72FA2" w:rsidRPr="002279AD">
        <w:trPr>
          <w:cantSplit/>
        </w:trPr>
        <w:tc>
          <w:tcPr>
            <w:tcW w:w="461"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45" style="position:absolute;left:0;text-align:left;flip:y;z-index:113" from=".4pt,-3.05pt" to="17.2pt,22pt" strokeweight="2.25pt"/>
              </w:pict>
            </w:r>
            <w:r>
              <w:rPr>
                <w:noProof/>
              </w:rPr>
              <w:pict>
                <v:line id="_x0000_s1146" style="position:absolute;left:0;text-align:left;z-index:112" from="-3.75pt,8.55pt" to="0,21.75pt" strokeweight="3pt"/>
              </w:pict>
            </w:r>
          </w:p>
        </w:tc>
        <w:tc>
          <w:tcPr>
            <w:tcW w:w="622"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sidRPr="002279AD">
              <w:rPr>
                <w:rFonts w:ascii="Arial" w:hAnsi="Arial" w:cs="Arial"/>
                <w:b/>
                <w:bCs/>
                <w:i/>
                <w:iCs/>
                <w:sz w:val="24"/>
                <w:szCs w:val="26"/>
              </w:rPr>
              <w:t>4</w:t>
            </w:r>
            <w:r>
              <w:rPr>
                <w:rFonts w:ascii="Arial" w:hAnsi="Arial" w:cs="Arial"/>
                <w:b/>
                <w:bCs/>
                <w:i/>
                <w:iCs/>
                <w:sz w:val="24"/>
                <w:szCs w:val="26"/>
              </w:rPr>
              <w:t>1</w:t>
            </w:r>
            <w:r w:rsidRPr="002279AD">
              <w:rPr>
                <w:rFonts w:ascii="Arial" w:hAnsi="Arial" w:cs="Arial"/>
                <w:b/>
                <w:bCs/>
                <w:i/>
                <w:iCs/>
                <w:sz w:val="24"/>
                <w:szCs w:val="26"/>
              </w:rPr>
              <w:t>.</w:t>
            </w:r>
          </w:p>
        </w:tc>
        <w:tc>
          <w:tcPr>
            <w:tcW w:w="8488"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sidRPr="002279AD">
              <w:rPr>
                <w:rFonts w:ascii="Arial" w:hAnsi="Arial" w:cs="Arial"/>
                <w:b/>
                <w:bCs/>
                <w:i/>
                <w:iCs/>
                <w:sz w:val="24"/>
                <w:szCs w:val="26"/>
              </w:rPr>
              <w:t xml:space="preserve">Могут ли члены УИК в целях экономии времени параллельно осуществлять какие-либо действия, например работать со списком избирателей и вести непосредственный подсчет голосов?  </w:t>
            </w:r>
          </w:p>
        </w:tc>
      </w:tr>
      <w:tr w:rsidR="00B72FA2" w:rsidRPr="002279AD">
        <w:trPr>
          <w:cantSplit/>
        </w:trPr>
        <w:tc>
          <w:tcPr>
            <w:tcW w:w="461"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22"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488"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2279AD" w:rsidRDefault="00B72FA2" w:rsidP="00963756">
      <w:pPr>
        <w:pStyle w:val="14-150"/>
        <w:widowControl/>
        <w:spacing w:after="0" w:line="240" w:lineRule="auto"/>
        <w:rPr>
          <w:rFonts w:ascii="Arial" w:hAnsi="Arial" w:cs="Arial"/>
          <w:i/>
          <w:iCs/>
          <w:sz w:val="24"/>
          <w:szCs w:val="24"/>
        </w:rPr>
      </w:pPr>
    </w:p>
    <w:p w:rsidR="00B72FA2" w:rsidRPr="0008186E" w:rsidRDefault="00B72FA2" w:rsidP="00963756">
      <w:pPr>
        <w:pStyle w:val="14-150"/>
        <w:widowControl/>
        <w:spacing w:after="0" w:line="240" w:lineRule="auto"/>
        <w:rPr>
          <w:rFonts w:ascii="Arial" w:hAnsi="Arial" w:cs="Arial"/>
          <w:iCs/>
          <w:sz w:val="24"/>
          <w:szCs w:val="24"/>
        </w:rPr>
      </w:pPr>
      <w:r w:rsidRPr="0008186E">
        <w:rPr>
          <w:rFonts w:ascii="Arial" w:hAnsi="Arial" w:cs="Arial"/>
          <w:iCs/>
          <w:sz w:val="24"/>
          <w:szCs w:val="24"/>
        </w:rPr>
        <w:t xml:space="preserve">Нет. Федеральным законом определено, что нарушение установленного порядка подсчета голосов влечет признание протокола об итогах голосования недействительным. </w:t>
      </w:r>
    </w:p>
    <w:p w:rsidR="00B72FA2" w:rsidRDefault="00B72FA2" w:rsidP="00963756">
      <w:pPr>
        <w:pStyle w:val="14-150"/>
        <w:widowControl/>
        <w:spacing w:after="0" w:line="240" w:lineRule="auto"/>
        <w:rPr>
          <w:rFonts w:ascii="Arial" w:hAnsi="Arial" w:cs="Arial"/>
          <w:iCs/>
          <w:sz w:val="24"/>
          <w:szCs w:val="24"/>
        </w:rPr>
      </w:pPr>
    </w:p>
    <w:tbl>
      <w:tblPr>
        <w:tblW w:w="0" w:type="auto"/>
        <w:tblLook w:val="0000"/>
      </w:tblPr>
      <w:tblGrid>
        <w:gridCol w:w="461"/>
        <w:gridCol w:w="622"/>
        <w:gridCol w:w="8488"/>
      </w:tblGrid>
      <w:tr w:rsidR="00B72FA2" w:rsidRPr="002279AD">
        <w:trPr>
          <w:cantSplit/>
        </w:trPr>
        <w:tc>
          <w:tcPr>
            <w:tcW w:w="461"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lastRenderedPageBreak/>
              <w:pict>
                <v:line id="_x0000_s1147" style="position:absolute;left:0;text-align:left;flip:y;z-index:111" from=".4pt,-3.05pt" to="17.2pt,22pt" strokeweight="2.25pt"/>
              </w:pict>
            </w:r>
            <w:r>
              <w:rPr>
                <w:noProof/>
              </w:rPr>
              <w:pict>
                <v:line id="_x0000_s1148" style="position:absolute;left:0;text-align:left;z-index:110" from="-3.75pt,8.55pt" to="0,21.75pt" strokeweight="3pt"/>
              </w:pict>
            </w:r>
          </w:p>
        </w:tc>
        <w:tc>
          <w:tcPr>
            <w:tcW w:w="622"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sidRPr="002279AD">
              <w:rPr>
                <w:rFonts w:ascii="Arial" w:hAnsi="Arial" w:cs="Arial"/>
                <w:b/>
                <w:bCs/>
                <w:i/>
                <w:iCs/>
                <w:sz w:val="24"/>
                <w:szCs w:val="26"/>
              </w:rPr>
              <w:t>4</w:t>
            </w:r>
            <w:r>
              <w:rPr>
                <w:rFonts w:ascii="Arial" w:hAnsi="Arial" w:cs="Arial"/>
                <w:b/>
                <w:bCs/>
                <w:i/>
                <w:iCs/>
                <w:sz w:val="24"/>
                <w:szCs w:val="26"/>
              </w:rPr>
              <w:t>2</w:t>
            </w:r>
            <w:r w:rsidRPr="002279AD">
              <w:rPr>
                <w:rFonts w:ascii="Arial" w:hAnsi="Arial" w:cs="Arial"/>
                <w:b/>
                <w:bCs/>
                <w:i/>
                <w:iCs/>
                <w:sz w:val="24"/>
                <w:szCs w:val="26"/>
              </w:rPr>
              <w:t>.</w:t>
            </w:r>
          </w:p>
        </w:tc>
        <w:tc>
          <w:tcPr>
            <w:tcW w:w="8488"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sidRPr="002279AD">
              <w:rPr>
                <w:rFonts w:ascii="Arial" w:hAnsi="Arial" w:cs="Arial"/>
                <w:b/>
                <w:bCs/>
                <w:i/>
                <w:iCs/>
                <w:sz w:val="24"/>
                <w:szCs w:val="26"/>
              </w:rPr>
              <w:t xml:space="preserve">Как УИК оформляет свое решение об итогах голосования?  </w:t>
            </w:r>
          </w:p>
        </w:tc>
      </w:tr>
      <w:tr w:rsidR="00B72FA2" w:rsidRPr="002279AD">
        <w:trPr>
          <w:cantSplit/>
        </w:trPr>
        <w:tc>
          <w:tcPr>
            <w:tcW w:w="461"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22"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488"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08186E" w:rsidRDefault="00B72FA2" w:rsidP="00963756">
      <w:pPr>
        <w:pStyle w:val="14-150"/>
        <w:widowControl/>
        <w:spacing w:after="0" w:line="240" w:lineRule="auto"/>
        <w:rPr>
          <w:rFonts w:ascii="Arial" w:hAnsi="Arial" w:cs="Arial"/>
          <w:iCs/>
          <w:sz w:val="24"/>
          <w:szCs w:val="24"/>
        </w:rPr>
      </w:pPr>
      <w:r w:rsidRPr="0008186E">
        <w:rPr>
          <w:rFonts w:ascii="Arial" w:hAnsi="Arial" w:cs="Arial"/>
          <w:iCs/>
          <w:sz w:val="24"/>
          <w:szCs w:val="24"/>
        </w:rPr>
        <w:t xml:space="preserve">УИК оформляет свое решение об итогах голосования протоколом об итогах голосования на соответствующем избирательном участке (образец </w:t>
      </w:r>
      <w:r w:rsidRPr="0008186E">
        <w:rPr>
          <w:rFonts w:ascii="Arial" w:hAnsi="Arial" w:cs="Arial"/>
          <w:iCs/>
          <w:sz w:val="24"/>
          <w:szCs w:val="24"/>
        </w:rPr>
        <w:br/>
        <w:t>№ 3</w:t>
      </w:r>
      <w:r>
        <w:rPr>
          <w:rFonts w:ascii="Arial" w:hAnsi="Arial" w:cs="Arial"/>
          <w:iCs/>
          <w:sz w:val="24"/>
          <w:szCs w:val="24"/>
        </w:rPr>
        <w:t xml:space="preserve"> приложения 4 части второй Рабочего блокнота</w:t>
      </w:r>
      <w:r w:rsidRPr="0008186E">
        <w:rPr>
          <w:rFonts w:ascii="Arial" w:hAnsi="Arial" w:cs="Arial"/>
          <w:iCs/>
          <w:sz w:val="24"/>
          <w:szCs w:val="24"/>
        </w:rPr>
        <w:t>).</w:t>
      </w:r>
    </w:p>
    <w:p w:rsidR="00B72FA2" w:rsidRDefault="00B72FA2" w:rsidP="00963756">
      <w:pPr>
        <w:pStyle w:val="14-150"/>
        <w:widowControl/>
        <w:spacing w:after="0" w:line="240" w:lineRule="auto"/>
        <w:rPr>
          <w:rFonts w:ascii="Arial" w:hAnsi="Arial" w:cs="Arial"/>
          <w:sz w:val="24"/>
          <w:szCs w:val="24"/>
        </w:rPr>
      </w:pPr>
    </w:p>
    <w:p w:rsidR="005F5CF6" w:rsidRPr="002279AD" w:rsidRDefault="005F5CF6" w:rsidP="00963756">
      <w:pPr>
        <w:pStyle w:val="14-150"/>
        <w:widowControl/>
        <w:spacing w:after="0" w:line="240" w:lineRule="auto"/>
        <w:rPr>
          <w:rFonts w:ascii="Arial" w:hAnsi="Arial" w:cs="Arial"/>
          <w:sz w:val="24"/>
          <w:szCs w:val="24"/>
        </w:rPr>
      </w:pPr>
    </w:p>
    <w:tbl>
      <w:tblPr>
        <w:tblW w:w="0" w:type="auto"/>
        <w:tblLook w:val="0000"/>
      </w:tblPr>
      <w:tblGrid>
        <w:gridCol w:w="461"/>
        <w:gridCol w:w="622"/>
        <w:gridCol w:w="8488"/>
      </w:tblGrid>
      <w:tr w:rsidR="00B72FA2" w:rsidRPr="002279AD">
        <w:trPr>
          <w:cantSplit/>
        </w:trPr>
        <w:tc>
          <w:tcPr>
            <w:tcW w:w="461"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49" style="position:absolute;left:0;text-align:left;flip:y;z-index:109" from=".4pt,-3.05pt" to="17.2pt,22pt" strokeweight="2.25pt"/>
              </w:pict>
            </w:r>
            <w:r>
              <w:rPr>
                <w:noProof/>
              </w:rPr>
              <w:pict>
                <v:line id="_x0000_s1150" style="position:absolute;left:0;text-align:left;z-index:108" from="-3.75pt,8.55pt" to="0,21.75pt" strokeweight="3pt"/>
              </w:pict>
            </w:r>
          </w:p>
        </w:tc>
        <w:tc>
          <w:tcPr>
            <w:tcW w:w="622"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sidRPr="002279AD">
              <w:rPr>
                <w:rFonts w:ascii="Arial" w:hAnsi="Arial" w:cs="Arial"/>
                <w:b/>
                <w:bCs/>
                <w:i/>
                <w:iCs/>
                <w:sz w:val="24"/>
                <w:szCs w:val="26"/>
              </w:rPr>
              <w:t>4</w:t>
            </w:r>
            <w:r>
              <w:rPr>
                <w:rFonts w:ascii="Arial" w:hAnsi="Arial" w:cs="Arial"/>
                <w:b/>
                <w:bCs/>
                <w:i/>
                <w:iCs/>
                <w:sz w:val="24"/>
                <w:szCs w:val="26"/>
              </w:rPr>
              <w:t>3</w:t>
            </w:r>
            <w:r w:rsidRPr="002279AD">
              <w:rPr>
                <w:rFonts w:ascii="Arial" w:hAnsi="Arial" w:cs="Arial"/>
                <w:b/>
                <w:bCs/>
                <w:i/>
                <w:iCs/>
                <w:sz w:val="24"/>
                <w:szCs w:val="26"/>
              </w:rPr>
              <w:t>.</w:t>
            </w:r>
          </w:p>
        </w:tc>
        <w:tc>
          <w:tcPr>
            <w:tcW w:w="8488"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sidRPr="002279AD">
              <w:rPr>
                <w:rFonts w:ascii="Arial" w:hAnsi="Arial" w:cs="Arial"/>
                <w:b/>
                <w:bCs/>
                <w:i/>
                <w:iCs/>
                <w:sz w:val="24"/>
                <w:szCs w:val="26"/>
              </w:rPr>
              <w:t xml:space="preserve">Как правильно вносить данные в строки протокола УИК?  </w:t>
            </w:r>
          </w:p>
        </w:tc>
      </w:tr>
      <w:tr w:rsidR="00B72FA2" w:rsidRPr="002279AD">
        <w:trPr>
          <w:cantSplit/>
        </w:trPr>
        <w:tc>
          <w:tcPr>
            <w:tcW w:w="461"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c>
          <w:tcPr>
            <w:tcW w:w="622"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c>
          <w:tcPr>
            <w:tcW w:w="8488"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r>
    </w:tbl>
    <w:p w:rsidR="00B72FA2" w:rsidRPr="0008186E" w:rsidRDefault="00B72FA2" w:rsidP="00963756">
      <w:pPr>
        <w:pStyle w:val="14-150"/>
        <w:widowControl/>
        <w:spacing w:after="0" w:line="240" w:lineRule="auto"/>
        <w:rPr>
          <w:rFonts w:ascii="Arial" w:hAnsi="Arial" w:cs="Arial"/>
          <w:iCs/>
          <w:sz w:val="24"/>
          <w:szCs w:val="24"/>
        </w:rPr>
      </w:pPr>
      <w:r w:rsidRPr="0008186E">
        <w:rPr>
          <w:rFonts w:ascii="Arial" w:hAnsi="Arial" w:cs="Arial"/>
          <w:iCs/>
          <w:sz w:val="24"/>
          <w:szCs w:val="24"/>
        </w:rPr>
        <w:t>Числа по всем строкам заносятся в протокол об итогах голосования цифрами и прописью. Цифры вносятся в предназначенные для этих целей клетки, которые подлежат обязательному заполнению. Если при заполнении протокола количество цифр в строке окажется менее четырех, то в свободных клетках, стоящих в начале ряда, проставляются нули. Например:</w:t>
      </w:r>
    </w:p>
    <w:tbl>
      <w:tblPr>
        <w:tblW w:w="0" w:type="auto"/>
        <w:jc w:val="right"/>
        <w:tblLayout w:type="fixed"/>
        <w:tblLook w:val="0000"/>
      </w:tblPr>
      <w:tblGrid>
        <w:gridCol w:w="817"/>
        <w:gridCol w:w="851"/>
        <w:gridCol w:w="850"/>
        <w:gridCol w:w="851"/>
        <w:gridCol w:w="2409"/>
        <w:gridCol w:w="948"/>
        <w:gridCol w:w="948"/>
        <w:gridCol w:w="948"/>
        <w:gridCol w:w="842"/>
      </w:tblGrid>
      <w:tr w:rsidR="00B72FA2" w:rsidRPr="002279AD">
        <w:tblPrEx>
          <w:tblCellMar>
            <w:top w:w="0" w:type="dxa"/>
            <w:bottom w:w="0" w:type="dxa"/>
          </w:tblCellMar>
        </w:tblPrEx>
        <w:trPr>
          <w:jc w:val="right"/>
        </w:trPr>
        <w:tc>
          <w:tcPr>
            <w:tcW w:w="817" w:type="dxa"/>
            <w:tcBorders>
              <w:top w:val="single" w:sz="18" w:space="0" w:color="auto"/>
              <w:left w:val="single" w:sz="18" w:space="0" w:color="auto"/>
              <w:bottom w:val="single" w:sz="18" w:space="0" w:color="auto"/>
              <w:right w:val="single" w:sz="18" w:space="0" w:color="auto"/>
            </w:tcBorders>
          </w:tcPr>
          <w:p w:rsidR="00B72FA2" w:rsidRPr="002279AD" w:rsidRDefault="00B72FA2" w:rsidP="00963756">
            <w:pPr>
              <w:spacing w:before="120" w:after="120"/>
              <w:jc w:val="center"/>
              <w:rPr>
                <w:rFonts w:ascii="Arial" w:hAnsi="Arial" w:cs="Arial"/>
                <w:b/>
                <w:bCs/>
                <w:sz w:val="28"/>
                <w:szCs w:val="24"/>
              </w:rPr>
            </w:pPr>
            <w:r w:rsidRPr="002279AD">
              <w:rPr>
                <w:rFonts w:ascii="Arial" w:hAnsi="Arial" w:cs="Arial"/>
                <w:b/>
                <w:bCs/>
                <w:sz w:val="28"/>
                <w:szCs w:val="24"/>
              </w:rPr>
              <w:t>0</w:t>
            </w:r>
          </w:p>
        </w:tc>
        <w:tc>
          <w:tcPr>
            <w:tcW w:w="851" w:type="dxa"/>
            <w:tcBorders>
              <w:top w:val="single" w:sz="18" w:space="0" w:color="auto"/>
              <w:left w:val="single" w:sz="18" w:space="0" w:color="auto"/>
              <w:bottom w:val="single" w:sz="18" w:space="0" w:color="auto"/>
              <w:right w:val="single" w:sz="18" w:space="0" w:color="auto"/>
            </w:tcBorders>
          </w:tcPr>
          <w:p w:rsidR="00B72FA2" w:rsidRPr="002279AD" w:rsidRDefault="00B72FA2" w:rsidP="00963756">
            <w:pPr>
              <w:spacing w:before="120" w:after="120"/>
              <w:jc w:val="center"/>
              <w:rPr>
                <w:rFonts w:ascii="Arial" w:hAnsi="Arial" w:cs="Arial"/>
                <w:b/>
                <w:bCs/>
                <w:sz w:val="28"/>
                <w:szCs w:val="24"/>
              </w:rPr>
            </w:pPr>
            <w:r w:rsidRPr="002279AD">
              <w:rPr>
                <w:rFonts w:ascii="Arial" w:hAnsi="Arial" w:cs="Arial"/>
                <w:b/>
                <w:bCs/>
                <w:sz w:val="28"/>
                <w:szCs w:val="24"/>
              </w:rPr>
              <w:t>8</w:t>
            </w:r>
          </w:p>
        </w:tc>
        <w:tc>
          <w:tcPr>
            <w:tcW w:w="850" w:type="dxa"/>
            <w:tcBorders>
              <w:top w:val="single" w:sz="18" w:space="0" w:color="auto"/>
              <w:left w:val="single" w:sz="18" w:space="0" w:color="auto"/>
              <w:bottom w:val="single" w:sz="18" w:space="0" w:color="auto"/>
              <w:right w:val="single" w:sz="18" w:space="0" w:color="auto"/>
            </w:tcBorders>
          </w:tcPr>
          <w:p w:rsidR="00B72FA2" w:rsidRPr="002279AD" w:rsidRDefault="00B72FA2" w:rsidP="00963756">
            <w:pPr>
              <w:spacing w:before="120" w:after="120"/>
              <w:jc w:val="center"/>
              <w:rPr>
                <w:rFonts w:ascii="Arial" w:hAnsi="Arial" w:cs="Arial"/>
                <w:b/>
                <w:bCs/>
                <w:sz w:val="28"/>
                <w:szCs w:val="24"/>
              </w:rPr>
            </w:pPr>
            <w:r w:rsidRPr="002279AD">
              <w:rPr>
                <w:rFonts w:ascii="Arial" w:hAnsi="Arial" w:cs="Arial"/>
                <w:b/>
                <w:bCs/>
                <w:sz w:val="28"/>
                <w:szCs w:val="24"/>
              </w:rPr>
              <w:t>7</w:t>
            </w:r>
          </w:p>
        </w:tc>
        <w:tc>
          <w:tcPr>
            <w:tcW w:w="851" w:type="dxa"/>
            <w:tcBorders>
              <w:top w:val="single" w:sz="18" w:space="0" w:color="auto"/>
              <w:left w:val="single" w:sz="18" w:space="0" w:color="auto"/>
              <w:bottom w:val="single" w:sz="18" w:space="0" w:color="auto"/>
              <w:right w:val="single" w:sz="18" w:space="0" w:color="auto"/>
            </w:tcBorders>
          </w:tcPr>
          <w:p w:rsidR="00B72FA2" w:rsidRPr="002279AD" w:rsidRDefault="00B72FA2" w:rsidP="00963756">
            <w:pPr>
              <w:spacing w:before="120" w:after="120"/>
              <w:jc w:val="center"/>
              <w:rPr>
                <w:rFonts w:ascii="Arial" w:hAnsi="Arial" w:cs="Arial"/>
                <w:b/>
                <w:bCs/>
                <w:sz w:val="28"/>
                <w:szCs w:val="24"/>
              </w:rPr>
            </w:pPr>
            <w:r w:rsidRPr="002279AD">
              <w:rPr>
                <w:rFonts w:ascii="Arial" w:hAnsi="Arial" w:cs="Arial"/>
                <w:b/>
                <w:bCs/>
                <w:sz w:val="28"/>
                <w:szCs w:val="24"/>
              </w:rPr>
              <w:t>4</w:t>
            </w:r>
          </w:p>
        </w:tc>
        <w:tc>
          <w:tcPr>
            <w:tcW w:w="2409" w:type="dxa"/>
            <w:tcBorders>
              <w:top w:val="nil"/>
              <w:left w:val="nil"/>
              <w:bottom w:val="nil"/>
              <w:right w:val="nil"/>
            </w:tcBorders>
          </w:tcPr>
          <w:p w:rsidR="00B72FA2" w:rsidRPr="002279AD" w:rsidRDefault="00B72FA2" w:rsidP="00963756">
            <w:pPr>
              <w:spacing w:before="120" w:after="120"/>
              <w:jc w:val="center"/>
              <w:rPr>
                <w:rFonts w:ascii="Arial" w:hAnsi="Arial" w:cs="Arial"/>
                <w:sz w:val="28"/>
                <w:szCs w:val="24"/>
              </w:rPr>
            </w:pPr>
            <w:r w:rsidRPr="002279AD">
              <w:rPr>
                <w:rFonts w:ascii="Arial" w:hAnsi="Arial" w:cs="Arial"/>
                <w:sz w:val="28"/>
                <w:szCs w:val="24"/>
              </w:rPr>
              <w:t>или</w:t>
            </w:r>
          </w:p>
        </w:tc>
        <w:tc>
          <w:tcPr>
            <w:tcW w:w="948" w:type="dxa"/>
            <w:tcBorders>
              <w:top w:val="single" w:sz="18" w:space="0" w:color="auto"/>
              <w:left w:val="single" w:sz="18" w:space="0" w:color="auto"/>
              <w:bottom w:val="single" w:sz="18" w:space="0" w:color="auto"/>
              <w:right w:val="single" w:sz="18" w:space="0" w:color="auto"/>
            </w:tcBorders>
          </w:tcPr>
          <w:p w:rsidR="00B72FA2" w:rsidRPr="002279AD" w:rsidRDefault="00B72FA2" w:rsidP="00963756">
            <w:pPr>
              <w:spacing w:before="120" w:after="120"/>
              <w:jc w:val="center"/>
              <w:rPr>
                <w:rFonts w:ascii="Arial" w:hAnsi="Arial" w:cs="Arial"/>
                <w:b/>
                <w:bCs/>
                <w:sz w:val="28"/>
                <w:szCs w:val="24"/>
              </w:rPr>
            </w:pPr>
            <w:r w:rsidRPr="002279AD">
              <w:rPr>
                <w:rFonts w:ascii="Arial" w:hAnsi="Arial" w:cs="Arial"/>
                <w:b/>
                <w:bCs/>
                <w:sz w:val="28"/>
                <w:szCs w:val="24"/>
              </w:rPr>
              <w:t>0</w:t>
            </w:r>
          </w:p>
        </w:tc>
        <w:tc>
          <w:tcPr>
            <w:tcW w:w="948" w:type="dxa"/>
            <w:tcBorders>
              <w:top w:val="single" w:sz="18" w:space="0" w:color="auto"/>
              <w:left w:val="single" w:sz="18" w:space="0" w:color="auto"/>
              <w:bottom w:val="single" w:sz="18" w:space="0" w:color="auto"/>
              <w:right w:val="single" w:sz="18" w:space="0" w:color="auto"/>
            </w:tcBorders>
          </w:tcPr>
          <w:p w:rsidR="00B72FA2" w:rsidRPr="002279AD" w:rsidRDefault="00B72FA2" w:rsidP="00963756">
            <w:pPr>
              <w:spacing w:before="120" w:after="120"/>
              <w:jc w:val="center"/>
              <w:rPr>
                <w:rFonts w:ascii="Arial" w:hAnsi="Arial" w:cs="Arial"/>
                <w:b/>
                <w:bCs/>
                <w:sz w:val="28"/>
                <w:szCs w:val="24"/>
              </w:rPr>
            </w:pPr>
            <w:r w:rsidRPr="002279AD">
              <w:rPr>
                <w:rFonts w:ascii="Arial" w:hAnsi="Arial" w:cs="Arial"/>
                <w:b/>
                <w:bCs/>
                <w:sz w:val="28"/>
                <w:szCs w:val="24"/>
              </w:rPr>
              <w:t>0</w:t>
            </w:r>
          </w:p>
        </w:tc>
        <w:tc>
          <w:tcPr>
            <w:tcW w:w="948" w:type="dxa"/>
            <w:tcBorders>
              <w:top w:val="single" w:sz="18" w:space="0" w:color="auto"/>
              <w:left w:val="single" w:sz="18" w:space="0" w:color="auto"/>
              <w:bottom w:val="single" w:sz="18" w:space="0" w:color="auto"/>
              <w:right w:val="single" w:sz="18" w:space="0" w:color="auto"/>
            </w:tcBorders>
          </w:tcPr>
          <w:p w:rsidR="00B72FA2" w:rsidRPr="002279AD" w:rsidRDefault="00B72FA2" w:rsidP="00963756">
            <w:pPr>
              <w:spacing w:before="120" w:after="120"/>
              <w:jc w:val="center"/>
              <w:rPr>
                <w:rFonts w:ascii="Arial" w:hAnsi="Arial" w:cs="Arial"/>
                <w:b/>
                <w:bCs/>
                <w:sz w:val="28"/>
                <w:szCs w:val="24"/>
              </w:rPr>
            </w:pPr>
            <w:r w:rsidRPr="002279AD">
              <w:rPr>
                <w:rFonts w:ascii="Arial" w:hAnsi="Arial" w:cs="Arial"/>
                <w:b/>
                <w:bCs/>
                <w:sz w:val="28"/>
                <w:szCs w:val="24"/>
              </w:rPr>
              <w:t>3</w:t>
            </w:r>
          </w:p>
        </w:tc>
        <w:tc>
          <w:tcPr>
            <w:tcW w:w="842" w:type="dxa"/>
            <w:tcBorders>
              <w:top w:val="single" w:sz="18" w:space="0" w:color="auto"/>
              <w:left w:val="single" w:sz="18" w:space="0" w:color="auto"/>
              <w:bottom w:val="single" w:sz="18" w:space="0" w:color="auto"/>
              <w:right w:val="single" w:sz="18" w:space="0" w:color="auto"/>
            </w:tcBorders>
          </w:tcPr>
          <w:p w:rsidR="00B72FA2" w:rsidRPr="002279AD" w:rsidRDefault="00B72FA2" w:rsidP="00963756">
            <w:pPr>
              <w:spacing w:before="120" w:after="120"/>
              <w:jc w:val="center"/>
              <w:rPr>
                <w:rFonts w:ascii="Arial" w:hAnsi="Arial" w:cs="Arial"/>
                <w:b/>
                <w:bCs/>
                <w:sz w:val="28"/>
                <w:szCs w:val="24"/>
              </w:rPr>
            </w:pPr>
            <w:r w:rsidRPr="002279AD">
              <w:rPr>
                <w:rFonts w:ascii="Arial" w:hAnsi="Arial" w:cs="Arial"/>
                <w:b/>
                <w:bCs/>
                <w:sz w:val="28"/>
                <w:szCs w:val="24"/>
              </w:rPr>
              <w:t>6</w:t>
            </w:r>
          </w:p>
        </w:tc>
      </w:tr>
    </w:tbl>
    <w:p w:rsidR="00B72FA2" w:rsidRPr="0008186E" w:rsidRDefault="00B72FA2" w:rsidP="00963756">
      <w:pPr>
        <w:pStyle w:val="14-150"/>
        <w:widowControl/>
        <w:spacing w:after="0" w:line="240" w:lineRule="auto"/>
        <w:rPr>
          <w:rFonts w:ascii="Arial" w:hAnsi="Arial" w:cs="Arial"/>
          <w:iCs/>
          <w:sz w:val="24"/>
          <w:szCs w:val="24"/>
        </w:rPr>
      </w:pPr>
      <w:r w:rsidRPr="0008186E">
        <w:rPr>
          <w:rFonts w:ascii="Arial" w:hAnsi="Arial" w:cs="Arial"/>
          <w:iCs/>
          <w:sz w:val="24"/>
          <w:szCs w:val="24"/>
        </w:rPr>
        <w:t>В случае если в строку должна быть внесена цифра «0», то нули проставляются во всех четырех клетках, а справа от них записывается слово «ноль».</w:t>
      </w:r>
    </w:p>
    <w:p w:rsidR="00B72FA2" w:rsidRDefault="00B72FA2" w:rsidP="00963756">
      <w:pPr>
        <w:pStyle w:val="14-150"/>
        <w:widowControl/>
        <w:spacing w:after="0" w:line="240" w:lineRule="auto"/>
        <w:rPr>
          <w:rFonts w:ascii="Arial" w:hAnsi="Arial" w:cs="Arial"/>
          <w:sz w:val="24"/>
          <w:szCs w:val="24"/>
        </w:rPr>
      </w:pPr>
    </w:p>
    <w:p w:rsidR="005F5CF6" w:rsidRPr="002279AD" w:rsidRDefault="005F5CF6" w:rsidP="00963756">
      <w:pPr>
        <w:pStyle w:val="14-150"/>
        <w:widowControl/>
        <w:spacing w:after="0" w:line="240" w:lineRule="auto"/>
        <w:rPr>
          <w:rFonts w:ascii="Arial" w:hAnsi="Arial" w:cs="Arial"/>
          <w:sz w:val="24"/>
          <w:szCs w:val="24"/>
        </w:rPr>
      </w:pPr>
    </w:p>
    <w:tbl>
      <w:tblPr>
        <w:tblW w:w="0" w:type="auto"/>
        <w:tblLook w:val="0000"/>
      </w:tblPr>
      <w:tblGrid>
        <w:gridCol w:w="459"/>
        <w:gridCol w:w="619"/>
        <w:gridCol w:w="8493"/>
      </w:tblGrid>
      <w:tr w:rsidR="00B72FA2" w:rsidRPr="002279AD">
        <w:trPr>
          <w:cantSplit/>
        </w:trPr>
        <w:tc>
          <w:tcPr>
            <w:tcW w:w="459"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51" style="position:absolute;left:0;text-align:left;flip:y;z-index:115" from=".4pt,-3.05pt" to="17.2pt,22pt" strokeweight="2.25pt"/>
              </w:pict>
            </w:r>
            <w:r>
              <w:rPr>
                <w:noProof/>
              </w:rPr>
              <w:pict>
                <v:line id="_x0000_s1152" style="position:absolute;left:0;text-align:left;z-index:114" from="-3.75pt,8.55pt" to="0,21.75pt" strokeweight="3pt"/>
              </w:pict>
            </w:r>
          </w:p>
        </w:tc>
        <w:tc>
          <w:tcPr>
            <w:tcW w:w="619"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44</w:t>
            </w:r>
            <w:r w:rsidRPr="002279AD">
              <w:rPr>
                <w:rFonts w:ascii="Arial" w:hAnsi="Arial" w:cs="Arial"/>
                <w:b/>
                <w:bCs/>
                <w:i/>
                <w:iCs/>
                <w:sz w:val="24"/>
                <w:szCs w:val="26"/>
              </w:rPr>
              <w:t>.</w:t>
            </w:r>
          </w:p>
        </w:tc>
        <w:tc>
          <w:tcPr>
            <w:tcW w:w="849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sidRPr="002279AD">
              <w:rPr>
                <w:rFonts w:ascii="Arial" w:hAnsi="Arial" w:cs="Arial"/>
                <w:b/>
                <w:bCs/>
                <w:i/>
                <w:iCs/>
                <w:sz w:val="24"/>
                <w:szCs w:val="26"/>
              </w:rPr>
              <w:t>Как осуществляется погашение избирательного бюллетеня?</w:t>
            </w:r>
          </w:p>
        </w:tc>
      </w:tr>
      <w:tr w:rsidR="00B72FA2" w:rsidRPr="002279AD">
        <w:trPr>
          <w:cantSplit/>
        </w:trPr>
        <w:tc>
          <w:tcPr>
            <w:tcW w:w="459"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i/>
                <w:iCs/>
              </w:rPr>
            </w:pPr>
          </w:p>
        </w:tc>
        <w:tc>
          <w:tcPr>
            <w:tcW w:w="619"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i/>
                <w:iCs/>
              </w:rPr>
            </w:pPr>
          </w:p>
        </w:tc>
        <w:tc>
          <w:tcPr>
            <w:tcW w:w="849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i/>
                <w:iCs/>
              </w:rPr>
            </w:pPr>
          </w:p>
        </w:tc>
      </w:tr>
    </w:tbl>
    <w:p w:rsidR="00B72FA2" w:rsidRPr="0008186E" w:rsidRDefault="00B72FA2" w:rsidP="00963756">
      <w:pPr>
        <w:pStyle w:val="aa"/>
        <w:widowControl/>
        <w:ind w:firstLine="709"/>
        <w:jc w:val="both"/>
        <w:rPr>
          <w:rFonts w:ascii="Arial" w:hAnsi="Arial" w:cs="Arial"/>
          <w:iCs/>
        </w:rPr>
      </w:pPr>
      <w:r w:rsidRPr="0008186E">
        <w:rPr>
          <w:rFonts w:ascii="Arial" w:hAnsi="Arial" w:cs="Arial"/>
          <w:iCs/>
        </w:rPr>
        <w:t xml:space="preserve">Для погашения избирательного бюллетеня отрезается его левый нижний угол. Не допускается повреждение квадратов, размещенных на бюллетене справа от наименований политических партий. </w:t>
      </w:r>
    </w:p>
    <w:p w:rsidR="00B72FA2" w:rsidRPr="0008186E" w:rsidRDefault="00B72FA2" w:rsidP="00963756">
      <w:pPr>
        <w:pStyle w:val="aa"/>
        <w:widowControl/>
        <w:ind w:firstLine="709"/>
        <w:jc w:val="both"/>
        <w:rPr>
          <w:rFonts w:ascii="Arial" w:hAnsi="Arial" w:cs="Arial"/>
          <w:iCs/>
        </w:rPr>
      </w:pPr>
      <w:r w:rsidRPr="0008186E">
        <w:rPr>
          <w:rFonts w:ascii="Arial" w:hAnsi="Arial" w:cs="Arial"/>
          <w:iCs/>
        </w:rPr>
        <w:t xml:space="preserve">Рекомендуется на избирательном участке применять </w:t>
      </w:r>
      <w:r w:rsidRPr="0008186E">
        <w:rPr>
          <w:rFonts w:ascii="Arial" w:hAnsi="Arial" w:cs="Arial"/>
          <w:b/>
          <w:bCs/>
          <w:iCs/>
        </w:rPr>
        <w:t xml:space="preserve">единообразный </w:t>
      </w:r>
      <w:r w:rsidRPr="0008186E">
        <w:rPr>
          <w:rFonts w:ascii="Arial" w:hAnsi="Arial" w:cs="Arial"/>
          <w:iCs/>
        </w:rPr>
        <w:t xml:space="preserve">способ погашения избирательных бюллетеней. С погашенными избирательными бюллетенями вправе визуально ознакомиться члены избирательной комиссии с правом совещательного голоса, наблюдатели, иностранные (международные) наблюдатели и другие лица, присутствующие при подсчете голосов. </w:t>
      </w:r>
    </w:p>
    <w:p w:rsidR="00B72FA2" w:rsidRDefault="00B72FA2" w:rsidP="00963756">
      <w:pPr>
        <w:pStyle w:val="14-150"/>
        <w:widowControl/>
        <w:spacing w:after="0" w:line="240" w:lineRule="auto"/>
        <w:rPr>
          <w:rFonts w:ascii="Arial" w:hAnsi="Arial" w:cs="Arial"/>
        </w:rPr>
      </w:pPr>
    </w:p>
    <w:p w:rsidR="005F5CF6" w:rsidRPr="002279AD" w:rsidRDefault="005F5CF6" w:rsidP="00963756">
      <w:pPr>
        <w:pStyle w:val="14-150"/>
        <w:widowControl/>
        <w:spacing w:after="0" w:line="240" w:lineRule="auto"/>
        <w:rPr>
          <w:rFonts w:ascii="Arial" w:hAnsi="Arial" w:cs="Arial"/>
        </w:rPr>
      </w:pPr>
    </w:p>
    <w:tbl>
      <w:tblPr>
        <w:tblW w:w="0" w:type="auto"/>
        <w:tblLook w:val="0000"/>
      </w:tblPr>
      <w:tblGrid>
        <w:gridCol w:w="459"/>
        <w:gridCol w:w="619"/>
        <w:gridCol w:w="8493"/>
      </w:tblGrid>
      <w:tr w:rsidR="00B72FA2" w:rsidRPr="002279AD">
        <w:trPr>
          <w:cantSplit/>
        </w:trPr>
        <w:tc>
          <w:tcPr>
            <w:tcW w:w="459"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53" style="position:absolute;left:0;text-align:left;flip:y;z-index:117" from=".4pt,-3.05pt" to="17.2pt,22pt" strokeweight="2.25pt"/>
              </w:pict>
            </w:r>
            <w:r>
              <w:rPr>
                <w:noProof/>
              </w:rPr>
              <w:pict>
                <v:line id="_x0000_s1154" style="position:absolute;left:0;text-align:left;z-index:116" from="-3.75pt,8.55pt" to="0,21.75pt" strokeweight="3pt"/>
              </w:pict>
            </w:r>
          </w:p>
        </w:tc>
        <w:tc>
          <w:tcPr>
            <w:tcW w:w="619"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45</w:t>
            </w:r>
            <w:r w:rsidRPr="002279AD">
              <w:rPr>
                <w:rFonts w:ascii="Arial" w:hAnsi="Arial" w:cs="Arial"/>
                <w:b/>
                <w:bCs/>
                <w:i/>
                <w:iCs/>
                <w:sz w:val="24"/>
                <w:szCs w:val="26"/>
              </w:rPr>
              <w:t>.</w:t>
            </w:r>
          </w:p>
        </w:tc>
        <w:tc>
          <w:tcPr>
            <w:tcW w:w="849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sidRPr="002279AD">
              <w:rPr>
                <w:rFonts w:ascii="Arial" w:hAnsi="Arial" w:cs="Arial"/>
                <w:b/>
                <w:bCs/>
                <w:i/>
                <w:iCs/>
                <w:sz w:val="24"/>
                <w:szCs w:val="26"/>
              </w:rPr>
              <w:t xml:space="preserve">Кто заносит данные в увеличенную форму протокола УИК об итогах голосования? </w:t>
            </w:r>
          </w:p>
        </w:tc>
      </w:tr>
      <w:tr w:rsidR="00B72FA2" w:rsidRPr="002279AD">
        <w:trPr>
          <w:cantSplit/>
        </w:trPr>
        <w:tc>
          <w:tcPr>
            <w:tcW w:w="459"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19"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49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08186E" w:rsidRDefault="00B72FA2" w:rsidP="00963756">
      <w:pPr>
        <w:pStyle w:val="14-150"/>
        <w:widowControl/>
        <w:spacing w:after="0" w:line="240" w:lineRule="auto"/>
        <w:rPr>
          <w:rFonts w:ascii="Arial" w:hAnsi="Arial" w:cs="Arial"/>
          <w:sz w:val="24"/>
          <w:szCs w:val="24"/>
        </w:rPr>
      </w:pPr>
      <w:r w:rsidRPr="0008186E">
        <w:rPr>
          <w:rFonts w:ascii="Arial" w:hAnsi="Arial" w:cs="Arial"/>
          <w:sz w:val="24"/>
          <w:szCs w:val="24"/>
        </w:rPr>
        <w:t xml:space="preserve">Работа УИК </w:t>
      </w:r>
      <w:r w:rsidRPr="0008186E">
        <w:rPr>
          <w:rFonts w:ascii="Arial" w:hAnsi="Arial" w:cs="Arial"/>
          <w:iCs/>
          <w:sz w:val="24"/>
          <w:szCs w:val="24"/>
        </w:rPr>
        <w:t xml:space="preserve">по мере поступления данных об итогах голосования </w:t>
      </w:r>
      <w:r w:rsidRPr="0008186E">
        <w:rPr>
          <w:rFonts w:ascii="Arial" w:hAnsi="Arial" w:cs="Arial"/>
          <w:sz w:val="24"/>
          <w:szCs w:val="24"/>
        </w:rPr>
        <w:t>должна быть организована следующим образом: председатель УИК оглашает данные, заместитель председателя УИК заносит их в увеличенную форму протокола об итогах голосования (в случае его отсутствия эта работа поручается одному из членов УИК с правом решающего голоса), а секретарь УИК – непосредственно в протокол об итогах голосования.</w:t>
      </w:r>
    </w:p>
    <w:p w:rsidR="00B72FA2" w:rsidRDefault="00B72FA2" w:rsidP="00963756">
      <w:pPr>
        <w:pStyle w:val="14-150"/>
        <w:widowControl/>
        <w:spacing w:after="0" w:line="240" w:lineRule="auto"/>
        <w:rPr>
          <w:rFonts w:ascii="Arial" w:hAnsi="Arial" w:cs="Arial"/>
          <w:sz w:val="24"/>
          <w:szCs w:val="24"/>
        </w:rPr>
      </w:pPr>
    </w:p>
    <w:p w:rsidR="005F5CF6" w:rsidRDefault="005F5CF6" w:rsidP="00963756">
      <w:pPr>
        <w:pStyle w:val="14-150"/>
        <w:widowControl/>
        <w:spacing w:after="0" w:line="240" w:lineRule="auto"/>
        <w:rPr>
          <w:rFonts w:ascii="Arial" w:hAnsi="Arial" w:cs="Arial"/>
          <w:sz w:val="24"/>
          <w:szCs w:val="24"/>
        </w:rPr>
      </w:pPr>
    </w:p>
    <w:p w:rsidR="005F5CF6" w:rsidRDefault="005F5CF6" w:rsidP="00963756">
      <w:pPr>
        <w:pStyle w:val="14-150"/>
        <w:widowControl/>
        <w:spacing w:after="0" w:line="240" w:lineRule="auto"/>
        <w:rPr>
          <w:rFonts w:ascii="Arial" w:hAnsi="Arial" w:cs="Arial"/>
          <w:sz w:val="24"/>
          <w:szCs w:val="24"/>
        </w:rPr>
      </w:pPr>
    </w:p>
    <w:p w:rsidR="005F5CF6" w:rsidRDefault="005F5CF6" w:rsidP="00963756">
      <w:pPr>
        <w:pStyle w:val="14-150"/>
        <w:widowControl/>
        <w:spacing w:after="0" w:line="240" w:lineRule="auto"/>
        <w:rPr>
          <w:rFonts w:ascii="Arial" w:hAnsi="Arial" w:cs="Arial"/>
          <w:sz w:val="24"/>
          <w:szCs w:val="24"/>
        </w:rPr>
      </w:pPr>
    </w:p>
    <w:p w:rsidR="005F5CF6" w:rsidRPr="0008186E" w:rsidRDefault="005F5CF6" w:rsidP="00963756">
      <w:pPr>
        <w:pStyle w:val="14-150"/>
        <w:widowControl/>
        <w:spacing w:after="0" w:line="240" w:lineRule="auto"/>
        <w:rPr>
          <w:rFonts w:ascii="Arial" w:hAnsi="Arial" w:cs="Arial"/>
          <w:sz w:val="24"/>
          <w:szCs w:val="24"/>
        </w:rPr>
      </w:pPr>
    </w:p>
    <w:p w:rsidR="00B72FA2" w:rsidRPr="002279AD" w:rsidRDefault="00B72FA2" w:rsidP="00963756">
      <w:pPr>
        <w:pStyle w:val="14-150"/>
        <w:widowControl/>
        <w:spacing w:after="0" w:line="240" w:lineRule="auto"/>
        <w:rPr>
          <w:rFonts w:ascii="Arial" w:hAnsi="Arial" w:cs="Arial"/>
          <w:sz w:val="24"/>
          <w:szCs w:val="24"/>
        </w:rPr>
      </w:pPr>
    </w:p>
    <w:tbl>
      <w:tblPr>
        <w:tblW w:w="0" w:type="auto"/>
        <w:tblLook w:val="0000"/>
      </w:tblPr>
      <w:tblGrid>
        <w:gridCol w:w="459"/>
        <w:gridCol w:w="619"/>
        <w:gridCol w:w="8493"/>
      </w:tblGrid>
      <w:tr w:rsidR="00B72FA2" w:rsidRPr="002279AD">
        <w:trPr>
          <w:cantSplit/>
        </w:trPr>
        <w:tc>
          <w:tcPr>
            <w:tcW w:w="459"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lastRenderedPageBreak/>
              <w:pict>
                <v:line id="_x0000_s1155" style="position:absolute;left:0;text-align:left;flip:y;z-index:119" from=".4pt,-3.05pt" to="17.2pt,22pt" strokeweight="2.25pt"/>
              </w:pict>
            </w:r>
            <w:r>
              <w:rPr>
                <w:noProof/>
              </w:rPr>
              <w:pict>
                <v:line id="_x0000_s1156" style="position:absolute;left:0;text-align:left;z-index:118" from="-3.75pt,8.55pt" to="0,21.75pt" strokeweight="3pt"/>
              </w:pict>
            </w:r>
          </w:p>
        </w:tc>
        <w:tc>
          <w:tcPr>
            <w:tcW w:w="619"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46</w:t>
            </w:r>
            <w:r w:rsidRPr="002279AD">
              <w:rPr>
                <w:rFonts w:ascii="Arial" w:hAnsi="Arial" w:cs="Arial"/>
                <w:b/>
                <w:bCs/>
                <w:i/>
                <w:iCs/>
                <w:sz w:val="24"/>
                <w:szCs w:val="26"/>
              </w:rPr>
              <w:t>.</w:t>
            </w:r>
          </w:p>
        </w:tc>
        <w:tc>
          <w:tcPr>
            <w:tcW w:w="849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sidRPr="002279AD">
              <w:rPr>
                <w:rFonts w:ascii="Arial" w:hAnsi="Arial" w:cs="Arial"/>
                <w:b/>
                <w:bCs/>
                <w:i/>
                <w:iCs/>
                <w:sz w:val="24"/>
                <w:szCs w:val="26"/>
              </w:rPr>
              <w:t xml:space="preserve">На избирательный участок пришло голосовать значительное число избирателей с открепительными удостоверениями, которые были дополнительно включены в список избирателей на дополнительных вкладных листах. Что должна сделать УИК после завершения голосования? </w:t>
            </w:r>
          </w:p>
        </w:tc>
      </w:tr>
      <w:tr w:rsidR="00B72FA2" w:rsidRPr="002279AD">
        <w:trPr>
          <w:cantSplit/>
        </w:trPr>
        <w:tc>
          <w:tcPr>
            <w:tcW w:w="459"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19"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49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2279AD" w:rsidRDefault="00B72FA2" w:rsidP="00963756">
      <w:pPr>
        <w:pStyle w:val="14-150"/>
        <w:widowControl/>
        <w:spacing w:after="0" w:line="240" w:lineRule="auto"/>
        <w:rPr>
          <w:rFonts w:ascii="Arial" w:hAnsi="Arial" w:cs="Arial"/>
          <w:i/>
          <w:iCs/>
          <w:sz w:val="24"/>
          <w:szCs w:val="24"/>
        </w:rPr>
      </w:pPr>
    </w:p>
    <w:p w:rsidR="00B72FA2" w:rsidRPr="0008186E" w:rsidRDefault="00B72FA2" w:rsidP="00963756">
      <w:pPr>
        <w:pStyle w:val="ConsPlusNormal"/>
        <w:widowControl/>
        <w:jc w:val="both"/>
        <w:rPr>
          <w:rFonts w:ascii="Arial" w:hAnsi="Arial" w:cs="Arial"/>
          <w:sz w:val="24"/>
          <w:szCs w:val="24"/>
        </w:rPr>
      </w:pPr>
      <w:r w:rsidRPr="0008186E">
        <w:rPr>
          <w:rFonts w:ascii="Arial" w:hAnsi="Arial" w:cs="Arial"/>
          <w:sz w:val="24"/>
          <w:szCs w:val="24"/>
        </w:rPr>
        <w:t xml:space="preserve">В случае если список избирателей был разделен на отдельные книги, по </w:t>
      </w:r>
      <w:r>
        <w:rPr>
          <w:rFonts w:ascii="Arial" w:hAnsi="Arial" w:cs="Arial"/>
          <w:sz w:val="24"/>
          <w:szCs w:val="24"/>
        </w:rPr>
        <w:t>заверше</w:t>
      </w:r>
      <w:r w:rsidRPr="0008186E">
        <w:rPr>
          <w:rFonts w:ascii="Arial" w:hAnsi="Arial" w:cs="Arial"/>
          <w:sz w:val="24"/>
          <w:szCs w:val="24"/>
        </w:rPr>
        <w:t xml:space="preserve">нии работы с ним такие книги, а также титульный лист, листы списка со сведениями об избирателях, включенных в список дополнительно в день голосования, и последний лист списка должны быть сброшюрованы (прошиты) в один том, что подтверждается печатью соответствующей УИК и подписью ее председателя на месте скрепления. Исключение составляют книги списка, содержащие сведения об избирателях, представленные командиром воинской части, в том числе руководителем военного образовательного учреждения профессионального образования. </w:t>
      </w:r>
    </w:p>
    <w:p w:rsidR="00B72FA2" w:rsidRPr="0008186E" w:rsidRDefault="00B72FA2" w:rsidP="00963756">
      <w:pPr>
        <w:pStyle w:val="ConsPlusNormal"/>
        <w:widowControl/>
        <w:jc w:val="both"/>
        <w:rPr>
          <w:rFonts w:ascii="Arial" w:hAnsi="Arial" w:cs="Arial"/>
          <w:strike/>
          <w:sz w:val="24"/>
          <w:szCs w:val="24"/>
        </w:rPr>
      </w:pPr>
      <w:r w:rsidRPr="0008186E">
        <w:rPr>
          <w:rFonts w:ascii="Arial" w:hAnsi="Arial" w:cs="Arial"/>
          <w:sz w:val="24"/>
          <w:szCs w:val="24"/>
        </w:rPr>
        <w:t>При этом разброшюрование отдельных книг списка избирателей не допускается.</w:t>
      </w:r>
    </w:p>
    <w:p w:rsidR="00B72FA2" w:rsidRPr="0008186E" w:rsidRDefault="00B72FA2" w:rsidP="00963756">
      <w:pPr>
        <w:pStyle w:val="ConsPlusNormal"/>
        <w:widowControl/>
        <w:jc w:val="both"/>
        <w:rPr>
          <w:rFonts w:ascii="Arial" w:hAnsi="Arial" w:cs="Arial"/>
          <w:sz w:val="24"/>
          <w:szCs w:val="24"/>
        </w:rPr>
      </w:pPr>
      <w:r w:rsidRPr="0008186E">
        <w:rPr>
          <w:rFonts w:ascii="Arial" w:hAnsi="Arial" w:cs="Arial"/>
          <w:sz w:val="24"/>
          <w:szCs w:val="24"/>
        </w:rPr>
        <w:t>В случае если список избирателей не был разделен на отдельные книги, он должен быть сброшюрован с листами списка со сведениями об избирателях, включенных в список дополнительно в день голосования, и последним листом списка в один том, что подтверждается печатью соответствующей УИК и подписью ее председателя на месте скрепления.</w:t>
      </w:r>
    </w:p>
    <w:p w:rsidR="00B72FA2" w:rsidRDefault="00B72FA2" w:rsidP="00963756">
      <w:pPr>
        <w:pStyle w:val="14-150"/>
        <w:widowControl/>
        <w:spacing w:after="0" w:line="240" w:lineRule="auto"/>
        <w:rPr>
          <w:rFonts w:ascii="Arial" w:hAnsi="Arial" w:cs="Arial"/>
          <w:sz w:val="24"/>
          <w:szCs w:val="24"/>
        </w:rPr>
      </w:pPr>
    </w:p>
    <w:p w:rsidR="005F5CF6" w:rsidRPr="002279AD" w:rsidRDefault="005F5CF6" w:rsidP="00963756">
      <w:pPr>
        <w:pStyle w:val="14-150"/>
        <w:widowControl/>
        <w:spacing w:after="0" w:line="240" w:lineRule="auto"/>
        <w:rPr>
          <w:rFonts w:ascii="Arial" w:hAnsi="Arial" w:cs="Arial"/>
          <w:sz w:val="24"/>
          <w:szCs w:val="24"/>
        </w:rPr>
      </w:pPr>
    </w:p>
    <w:tbl>
      <w:tblPr>
        <w:tblW w:w="0" w:type="auto"/>
        <w:tblLook w:val="0000"/>
      </w:tblPr>
      <w:tblGrid>
        <w:gridCol w:w="459"/>
        <w:gridCol w:w="619"/>
        <w:gridCol w:w="8493"/>
      </w:tblGrid>
      <w:tr w:rsidR="00B72FA2" w:rsidRPr="002279AD">
        <w:trPr>
          <w:cantSplit/>
        </w:trPr>
        <w:tc>
          <w:tcPr>
            <w:tcW w:w="459"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57" style="position:absolute;left:0;text-align:left;flip:y;z-index:121" from=".4pt,-3.05pt" to="17.2pt,22pt" strokeweight="2.25pt"/>
              </w:pict>
            </w:r>
            <w:r>
              <w:rPr>
                <w:noProof/>
              </w:rPr>
              <w:pict>
                <v:line id="_x0000_s1158" style="position:absolute;left:0;text-align:left;z-index:120" from="-3.75pt,8.55pt" to="0,21.75pt" strokeweight="3pt"/>
              </w:pict>
            </w:r>
          </w:p>
        </w:tc>
        <w:tc>
          <w:tcPr>
            <w:tcW w:w="619"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47</w:t>
            </w:r>
            <w:r w:rsidRPr="002279AD">
              <w:rPr>
                <w:rFonts w:ascii="Arial" w:hAnsi="Arial" w:cs="Arial"/>
                <w:b/>
                <w:bCs/>
                <w:i/>
                <w:iCs/>
                <w:sz w:val="24"/>
                <w:szCs w:val="26"/>
              </w:rPr>
              <w:t>.</w:t>
            </w:r>
          </w:p>
        </w:tc>
        <w:tc>
          <w:tcPr>
            <w:tcW w:w="849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sidRPr="002279AD">
              <w:rPr>
                <w:rFonts w:ascii="Arial" w:hAnsi="Arial" w:cs="Arial"/>
                <w:b/>
                <w:bCs/>
                <w:i/>
                <w:iCs/>
                <w:sz w:val="24"/>
                <w:szCs w:val="26"/>
              </w:rPr>
              <w:t xml:space="preserve">Что должна сделать УИК после завершения работы со списком избирателей, чтобы определить правильность проведенной работы? </w:t>
            </w:r>
          </w:p>
        </w:tc>
      </w:tr>
      <w:tr w:rsidR="00B72FA2" w:rsidRPr="002279AD">
        <w:trPr>
          <w:cantSplit/>
        </w:trPr>
        <w:tc>
          <w:tcPr>
            <w:tcW w:w="459"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19"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49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08186E" w:rsidRDefault="00B72FA2" w:rsidP="00963756">
      <w:pPr>
        <w:pStyle w:val="14-150"/>
        <w:widowControl/>
        <w:spacing w:after="0" w:line="240" w:lineRule="auto"/>
        <w:rPr>
          <w:rFonts w:ascii="Arial" w:hAnsi="Arial" w:cs="Arial"/>
          <w:sz w:val="24"/>
          <w:szCs w:val="24"/>
        </w:rPr>
      </w:pPr>
    </w:p>
    <w:p w:rsidR="00B72FA2" w:rsidRPr="00077371" w:rsidRDefault="00B72FA2" w:rsidP="00963756">
      <w:pPr>
        <w:pStyle w:val="14-150"/>
        <w:widowControl/>
        <w:spacing w:after="0" w:line="240" w:lineRule="auto"/>
        <w:rPr>
          <w:rFonts w:ascii="Arial" w:hAnsi="Arial" w:cs="Arial"/>
          <w:iCs/>
          <w:sz w:val="24"/>
          <w:szCs w:val="24"/>
        </w:rPr>
      </w:pPr>
      <w:r w:rsidRPr="00077371">
        <w:rPr>
          <w:rFonts w:ascii="Arial" w:hAnsi="Arial" w:cs="Arial"/>
          <w:iCs/>
          <w:sz w:val="24"/>
          <w:szCs w:val="24"/>
        </w:rPr>
        <w:t xml:space="preserve">После завершения работы со списком избирателей УИК должна провести предварительную проверку контрольного соотношения, которое определяет правильность проведенных подсчетов по списку избирателей (цифрами обозначены номера строк протокола): </w:t>
      </w:r>
      <w:r w:rsidRPr="00077371">
        <w:rPr>
          <w:rFonts w:ascii="Arial" w:hAnsi="Arial" w:cs="Arial"/>
          <w:sz w:val="24"/>
          <w:szCs w:val="24"/>
        </w:rPr>
        <w:t>1 больше или равно 3 + 4 + 5</w:t>
      </w:r>
      <w:r w:rsidRPr="00077371">
        <w:rPr>
          <w:rFonts w:ascii="Arial" w:hAnsi="Arial" w:cs="Arial"/>
          <w:iCs/>
          <w:sz w:val="24"/>
          <w:szCs w:val="24"/>
        </w:rPr>
        <w:t>.</w:t>
      </w:r>
    </w:p>
    <w:p w:rsidR="00B72FA2" w:rsidRPr="0008186E" w:rsidRDefault="00B72FA2" w:rsidP="00963756">
      <w:pPr>
        <w:pStyle w:val="14-150"/>
        <w:widowControl/>
        <w:spacing w:after="0" w:line="240" w:lineRule="auto"/>
        <w:rPr>
          <w:rFonts w:ascii="Arial" w:hAnsi="Arial" w:cs="Arial"/>
          <w:iCs/>
          <w:sz w:val="24"/>
          <w:szCs w:val="24"/>
        </w:rPr>
      </w:pPr>
      <w:r w:rsidRPr="00077371">
        <w:rPr>
          <w:rFonts w:ascii="Arial" w:hAnsi="Arial" w:cs="Arial"/>
          <w:iCs/>
          <w:sz w:val="24"/>
          <w:szCs w:val="24"/>
        </w:rPr>
        <w:t>Указанная предварительная проверка не отменяет проведение проверки контрольных соотношений после составления протокола УИК об итогах голосования.</w:t>
      </w:r>
    </w:p>
    <w:p w:rsidR="00B72FA2" w:rsidRDefault="00B72FA2" w:rsidP="00963756">
      <w:pPr>
        <w:pStyle w:val="14-150"/>
        <w:widowControl/>
        <w:spacing w:after="0" w:line="240" w:lineRule="auto"/>
        <w:rPr>
          <w:rFonts w:ascii="Arial" w:hAnsi="Arial" w:cs="Arial"/>
          <w:sz w:val="24"/>
          <w:szCs w:val="24"/>
        </w:rPr>
      </w:pPr>
    </w:p>
    <w:p w:rsidR="005F5CF6" w:rsidRPr="002279AD" w:rsidRDefault="005F5CF6" w:rsidP="00963756">
      <w:pPr>
        <w:pStyle w:val="14-150"/>
        <w:widowControl/>
        <w:spacing w:after="0" w:line="240" w:lineRule="auto"/>
        <w:rPr>
          <w:rFonts w:ascii="Arial" w:hAnsi="Arial" w:cs="Arial"/>
          <w:sz w:val="24"/>
          <w:szCs w:val="24"/>
        </w:rPr>
      </w:pPr>
    </w:p>
    <w:tbl>
      <w:tblPr>
        <w:tblW w:w="0" w:type="auto"/>
        <w:tblLook w:val="0000"/>
      </w:tblPr>
      <w:tblGrid>
        <w:gridCol w:w="459"/>
        <w:gridCol w:w="619"/>
        <w:gridCol w:w="8493"/>
      </w:tblGrid>
      <w:tr w:rsidR="00B72FA2" w:rsidRPr="002279AD">
        <w:trPr>
          <w:cantSplit/>
        </w:trPr>
        <w:tc>
          <w:tcPr>
            <w:tcW w:w="459"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59" style="position:absolute;left:0;text-align:left;flip:y;z-index:123" from=".4pt,-3.05pt" to="17.2pt,22pt" strokeweight="2.25pt"/>
              </w:pict>
            </w:r>
            <w:r>
              <w:rPr>
                <w:noProof/>
              </w:rPr>
              <w:pict>
                <v:line id="_x0000_s1160" style="position:absolute;left:0;text-align:left;z-index:122" from="-3.75pt,8.55pt" to="0,21.75pt" strokeweight="3pt"/>
              </w:pict>
            </w:r>
          </w:p>
        </w:tc>
        <w:tc>
          <w:tcPr>
            <w:tcW w:w="619"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48</w:t>
            </w:r>
            <w:r w:rsidRPr="002279AD">
              <w:rPr>
                <w:rFonts w:ascii="Arial" w:hAnsi="Arial" w:cs="Arial"/>
                <w:b/>
                <w:bCs/>
                <w:i/>
                <w:iCs/>
                <w:sz w:val="24"/>
                <w:szCs w:val="26"/>
              </w:rPr>
              <w:t>.</w:t>
            </w:r>
          </w:p>
        </w:tc>
        <w:tc>
          <w:tcPr>
            <w:tcW w:w="849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sidRPr="002279AD">
              <w:rPr>
                <w:rFonts w:ascii="Arial" w:hAnsi="Arial" w:cs="Arial"/>
                <w:b/>
                <w:bCs/>
                <w:i/>
                <w:iCs/>
                <w:sz w:val="24"/>
                <w:szCs w:val="26"/>
              </w:rPr>
              <w:t xml:space="preserve">Какие действия обязана предпринять УИК, если имеются признаки повреждения печатей (пломб) на стационарных либо переносных ящиках для голосования? </w:t>
            </w:r>
          </w:p>
        </w:tc>
      </w:tr>
      <w:tr w:rsidR="00B72FA2" w:rsidRPr="002279AD">
        <w:trPr>
          <w:cantSplit/>
        </w:trPr>
        <w:tc>
          <w:tcPr>
            <w:tcW w:w="459"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19"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49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2279AD" w:rsidRDefault="00B72FA2" w:rsidP="00963756">
      <w:pPr>
        <w:pStyle w:val="14-150"/>
        <w:widowControl/>
        <w:spacing w:after="0" w:line="240" w:lineRule="auto"/>
        <w:rPr>
          <w:rFonts w:ascii="Arial" w:hAnsi="Arial" w:cs="Arial"/>
          <w:sz w:val="24"/>
          <w:szCs w:val="24"/>
        </w:rPr>
      </w:pPr>
    </w:p>
    <w:p w:rsidR="00B72FA2" w:rsidRPr="0008186E" w:rsidRDefault="00B72FA2" w:rsidP="00963756">
      <w:pPr>
        <w:pStyle w:val="14-150"/>
        <w:widowControl/>
        <w:spacing w:after="0" w:line="240" w:lineRule="auto"/>
        <w:rPr>
          <w:rFonts w:ascii="Arial" w:hAnsi="Arial" w:cs="Arial"/>
          <w:iCs/>
          <w:sz w:val="24"/>
          <w:szCs w:val="24"/>
        </w:rPr>
      </w:pPr>
      <w:r w:rsidRPr="0008186E">
        <w:rPr>
          <w:rFonts w:ascii="Arial" w:hAnsi="Arial" w:cs="Arial"/>
          <w:iCs/>
          <w:sz w:val="24"/>
          <w:szCs w:val="24"/>
        </w:rPr>
        <w:t xml:space="preserve">В случае обнаружения признаков повреждения печатей (пломб) на стационарных либо переносных ящиках для голосования УИК до вскрытия соответствующего ящика должна установить возможную причину появления признаков повреждения, определить возможность несанкционированного вскрытия данного ящика при обнаруженных признаках повреждения печатей (пломб), составить акт о выявлении факта обнаружения признаков повреждения печатей (пломб), указав при этом в данном акте возможную причину  появления признаков повреждения и возможность несанкционированного вскрытия данного ящика при обнаруженных признаках повреждения печатей (пломб). Председатель УИК должен огласить указанный акт, который подписывается председателем, секретарем и не менее чем двумя членами УИК с правом решающего голоса. Указанный акт вправе подписать и иные присутствующие при подсчете голосов лица, в том числе члены </w:t>
      </w:r>
      <w:r w:rsidRPr="0008186E">
        <w:rPr>
          <w:rFonts w:ascii="Arial" w:hAnsi="Arial" w:cs="Arial"/>
          <w:iCs/>
          <w:sz w:val="24"/>
          <w:szCs w:val="24"/>
        </w:rPr>
        <w:lastRenderedPageBreak/>
        <w:t>УИК с правом совещательного голоса, наблюдатели. Данный акт приобщается к первому экземпляру протокола УИК об итогах голосования.</w:t>
      </w:r>
    </w:p>
    <w:p w:rsidR="00B72FA2" w:rsidRPr="0008186E" w:rsidRDefault="00B72FA2" w:rsidP="00963756">
      <w:pPr>
        <w:pStyle w:val="14-150"/>
        <w:widowControl/>
        <w:spacing w:after="0" w:line="240" w:lineRule="auto"/>
        <w:rPr>
          <w:rFonts w:ascii="Arial" w:hAnsi="Arial" w:cs="Arial"/>
          <w:iCs/>
          <w:sz w:val="24"/>
          <w:szCs w:val="24"/>
        </w:rPr>
      </w:pPr>
      <w:r w:rsidRPr="0008186E">
        <w:rPr>
          <w:rFonts w:ascii="Arial" w:hAnsi="Arial" w:cs="Arial"/>
          <w:iCs/>
          <w:sz w:val="24"/>
          <w:szCs w:val="24"/>
        </w:rPr>
        <w:t xml:space="preserve">После составления, оглашения и подписания акта производится вскрытие данного ящика для голосования и производятся дальнейшие, определенные Федеральным законом, действия. </w:t>
      </w:r>
    </w:p>
    <w:p w:rsidR="00B72FA2" w:rsidRDefault="00B72FA2" w:rsidP="00963756">
      <w:pPr>
        <w:pStyle w:val="14-150"/>
        <w:widowControl/>
        <w:spacing w:after="0" w:line="240" w:lineRule="auto"/>
        <w:rPr>
          <w:rFonts w:ascii="Arial" w:hAnsi="Arial" w:cs="Arial"/>
          <w:sz w:val="24"/>
          <w:szCs w:val="24"/>
        </w:rPr>
      </w:pPr>
    </w:p>
    <w:p w:rsidR="005F5CF6" w:rsidRDefault="005F5CF6" w:rsidP="00963756">
      <w:pPr>
        <w:pStyle w:val="14-150"/>
        <w:widowControl/>
        <w:spacing w:after="0" w:line="240" w:lineRule="auto"/>
        <w:rPr>
          <w:rFonts w:ascii="Arial" w:hAnsi="Arial" w:cs="Arial"/>
          <w:sz w:val="24"/>
          <w:szCs w:val="24"/>
        </w:rPr>
      </w:pPr>
    </w:p>
    <w:p w:rsidR="005F5CF6" w:rsidRPr="002279AD" w:rsidRDefault="005F5CF6" w:rsidP="00963756">
      <w:pPr>
        <w:pStyle w:val="14-150"/>
        <w:widowControl/>
        <w:spacing w:after="0" w:line="240" w:lineRule="auto"/>
        <w:rPr>
          <w:rFonts w:ascii="Arial" w:hAnsi="Arial" w:cs="Arial"/>
          <w:sz w:val="24"/>
          <w:szCs w:val="24"/>
        </w:rPr>
      </w:pPr>
    </w:p>
    <w:tbl>
      <w:tblPr>
        <w:tblW w:w="0" w:type="auto"/>
        <w:tblLook w:val="0000"/>
      </w:tblPr>
      <w:tblGrid>
        <w:gridCol w:w="459"/>
        <w:gridCol w:w="619"/>
        <w:gridCol w:w="8493"/>
      </w:tblGrid>
      <w:tr w:rsidR="00B72FA2" w:rsidRPr="002279AD">
        <w:trPr>
          <w:cantSplit/>
        </w:trPr>
        <w:tc>
          <w:tcPr>
            <w:tcW w:w="459"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61" style="position:absolute;left:0;text-align:left;flip:y;z-index:125" from=".4pt,-3.05pt" to="17.2pt,22pt" strokeweight="2.25pt"/>
              </w:pict>
            </w:r>
            <w:r>
              <w:rPr>
                <w:noProof/>
              </w:rPr>
              <w:pict>
                <v:line id="_x0000_s1162" style="position:absolute;left:0;text-align:left;z-index:124" from="-3.75pt,8.55pt" to="0,21.75pt" strokeweight="3pt"/>
              </w:pict>
            </w:r>
          </w:p>
        </w:tc>
        <w:tc>
          <w:tcPr>
            <w:tcW w:w="619"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49</w:t>
            </w:r>
          </w:p>
        </w:tc>
        <w:tc>
          <w:tcPr>
            <w:tcW w:w="849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sidRPr="002279AD">
              <w:rPr>
                <w:rFonts w:ascii="Arial" w:hAnsi="Arial" w:cs="Arial"/>
                <w:b/>
                <w:bCs/>
                <w:i/>
                <w:iCs/>
                <w:sz w:val="24"/>
                <w:szCs w:val="26"/>
              </w:rPr>
              <w:t>Что делать,</w:t>
            </w:r>
            <w:r w:rsidRPr="002279AD">
              <w:rPr>
                <w:rFonts w:ascii="Arial" w:hAnsi="Arial" w:cs="Arial"/>
                <w:i/>
                <w:iCs/>
                <w:sz w:val="24"/>
                <w:szCs w:val="26"/>
              </w:rPr>
              <w:t xml:space="preserve"> </w:t>
            </w:r>
            <w:r w:rsidRPr="002279AD">
              <w:rPr>
                <w:rFonts w:ascii="Arial" w:hAnsi="Arial" w:cs="Arial"/>
                <w:b/>
                <w:bCs/>
                <w:i/>
                <w:iCs/>
                <w:sz w:val="24"/>
                <w:szCs w:val="26"/>
              </w:rPr>
              <w:t>если возникло сомнение в определении волеизъявления избирателя при сортировке избирательных бюллетеней?</w:t>
            </w:r>
          </w:p>
        </w:tc>
      </w:tr>
      <w:tr w:rsidR="00B72FA2" w:rsidRPr="002279AD">
        <w:trPr>
          <w:cantSplit/>
        </w:trPr>
        <w:tc>
          <w:tcPr>
            <w:tcW w:w="459"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19"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49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2279AD" w:rsidRDefault="00B72FA2" w:rsidP="00963756">
      <w:pPr>
        <w:pStyle w:val="14-150"/>
        <w:widowControl/>
        <w:spacing w:after="0" w:line="240" w:lineRule="auto"/>
        <w:rPr>
          <w:rFonts w:ascii="Arial" w:hAnsi="Arial" w:cs="Arial"/>
          <w:sz w:val="24"/>
          <w:szCs w:val="24"/>
        </w:rPr>
      </w:pPr>
    </w:p>
    <w:p w:rsidR="00B72FA2" w:rsidRPr="0008186E" w:rsidRDefault="00B72FA2" w:rsidP="00963756">
      <w:pPr>
        <w:pStyle w:val="14-150"/>
        <w:widowControl/>
        <w:spacing w:after="0" w:line="240" w:lineRule="auto"/>
        <w:rPr>
          <w:rFonts w:ascii="Arial" w:hAnsi="Arial" w:cs="Arial"/>
          <w:iCs/>
          <w:sz w:val="24"/>
        </w:rPr>
      </w:pPr>
      <w:r w:rsidRPr="0008186E">
        <w:rPr>
          <w:rFonts w:ascii="Arial" w:hAnsi="Arial" w:cs="Arial"/>
          <w:iCs/>
          <w:sz w:val="24"/>
        </w:rPr>
        <w:t>В случае возникновения сомнений в определении волеизъявления избирателя этот избирательный бюллетень откладывается в отдельную пачку. По окончании сортировки УИК решает вопрос о действительности каждого из вызвавших сомнение избирательных бюллетеней путем голосования. При этом необходимо иметь в</w:t>
      </w:r>
      <w:r>
        <w:rPr>
          <w:rFonts w:ascii="Arial" w:hAnsi="Arial" w:cs="Arial"/>
          <w:iCs/>
          <w:sz w:val="24"/>
        </w:rPr>
        <w:t xml:space="preserve"> </w:t>
      </w:r>
      <w:r w:rsidRPr="0008186E">
        <w:rPr>
          <w:rFonts w:ascii="Arial" w:hAnsi="Arial" w:cs="Arial"/>
          <w:iCs/>
          <w:sz w:val="24"/>
        </w:rPr>
        <w:t xml:space="preserve">виду, что частью 16 статьи 79 Федерального закона определено, что недействительными считаются избирательные бюллетени, которые не содержат отметок в квадратах, расположенных справа от наименований политических партий, или в которых отметки проставлены более чем в одном квадрате. После проведения голосования на оборотной стороне бюллетеня указываются причины его признания действительным или недействительным. Эта запись заверяется подписями не менее чем двух членов комиссии с правом решающего голоса и печатью комиссии. Бюллетень, признанный действительным или недействительным, присоединяется к соответствующей пачке бюллетеней. </w:t>
      </w:r>
    </w:p>
    <w:p w:rsidR="00B72FA2" w:rsidRDefault="00B72FA2" w:rsidP="00963756">
      <w:pPr>
        <w:pStyle w:val="14-150"/>
        <w:widowControl/>
        <w:spacing w:after="0" w:line="240" w:lineRule="auto"/>
        <w:rPr>
          <w:rFonts w:ascii="Arial" w:hAnsi="Arial" w:cs="Arial"/>
          <w:sz w:val="24"/>
          <w:szCs w:val="24"/>
        </w:rPr>
      </w:pPr>
    </w:p>
    <w:p w:rsidR="005F5CF6" w:rsidRDefault="005F5CF6" w:rsidP="00963756">
      <w:pPr>
        <w:pStyle w:val="14-150"/>
        <w:widowControl/>
        <w:spacing w:after="0" w:line="240" w:lineRule="auto"/>
        <w:rPr>
          <w:rFonts w:ascii="Arial" w:hAnsi="Arial" w:cs="Arial"/>
          <w:sz w:val="24"/>
          <w:szCs w:val="24"/>
        </w:rPr>
      </w:pPr>
    </w:p>
    <w:p w:rsidR="005F5CF6" w:rsidRPr="002279AD" w:rsidRDefault="005F5CF6" w:rsidP="00963756">
      <w:pPr>
        <w:pStyle w:val="14-150"/>
        <w:widowControl/>
        <w:spacing w:after="0" w:line="240" w:lineRule="auto"/>
        <w:rPr>
          <w:rFonts w:ascii="Arial" w:hAnsi="Arial" w:cs="Arial"/>
          <w:sz w:val="24"/>
          <w:szCs w:val="24"/>
        </w:rPr>
      </w:pPr>
    </w:p>
    <w:tbl>
      <w:tblPr>
        <w:tblW w:w="0" w:type="auto"/>
        <w:tblLook w:val="0000"/>
      </w:tblPr>
      <w:tblGrid>
        <w:gridCol w:w="459"/>
        <w:gridCol w:w="619"/>
        <w:gridCol w:w="8493"/>
      </w:tblGrid>
      <w:tr w:rsidR="00B72FA2" w:rsidRPr="002279AD">
        <w:trPr>
          <w:cantSplit/>
        </w:trPr>
        <w:tc>
          <w:tcPr>
            <w:tcW w:w="459"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63" style="position:absolute;left:0;text-align:left;flip:y;z-index:127" from=".4pt,-3.05pt" to="17.2pt,22pt" strokeweight="2.25pt"/>
              </w:pict>
            </w:r>
            <w:r>
              <w:rPr>
                <w:noProof/>
              </w:rPr>
              <w:pict>
                <v:line id="_x0000_s1164" style="position:absolute;left:0;text-align:left;z-index:126" from="-3.75pt,8.55pt" to="0,21.75pt" strokeweight="3pt"/>
              </w:pict>
            </w:r>
          </w:p>
        </w:tc>
        <w:tc>
          <w:tcPr>
            <w:tcW w:w="619"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sidRPr="002279AD">
              <w:rPr>
                <w:rFonts w:ascii="Arial" w:hAnsi="Arial" w:cs="Arial"/>
                <w:b/>
                <w:bCs/>
                <w:i/>
                <w:iCs/>
                <w:sz w:val="24"/>
                <w:szCs w:val="26"/>
              </w:rPr>
              <w:t>5</w:t>
            </w:r>
            <w:r>
              <w:rPr>
                <w:rFonts w:ascii="Arial" w:hAnsi="Arial" w:cs="Arial"/>
                <w:b/>
                <w:bCs/>
                <w:i/>
                <w:iCs/>
                <w:sz w:val="24"/>
                <w:szCs w:val="26"/>
              </w:rPr>
              <w:t>0</w:t>
            </w:r>
            <w:r w:rsidRPr="002279AD">
              <w:rPr>
                <w:rFonts w:ascii="Arial" w:hAnsi="Arial" w:cs="Arial"/>
                <w:b/>
                <w:bCs/>
                <w:i/>
                <w:iCs/>
                <w:sz w:val="24"/>
                <w:szCs w:val="26"/>
              </w:rPr>
              <w:t>.</w:t>
            </w:r>
          </w:p>
        </w:tc>
        <w:tc>
          <w:tcPr>
            <w:tcW w:w="849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sidRPr="002279AD">
              <w:rPr>
                <w:rFonts w:ascii="Arial" w:hAnsi="Arial" w:cs="Arial"/>
                <w:b/>
                <w:bCs/>
                <w:i/>
                <w:iCs/>
                <w:sz w:val="24"/>
                <w:szCs w:val="26"/>
              </w:rPr>
              <w:t xml:space="preserve">Считается ли избирательный бюллетень недействительным, если в квадрате справа от наименования политической партии написано слово «Против»? </w:t>
            </w:r>
          </w:p>
        </w:tc>
      </w:tr>
      <w:tr w:rsidR="00B72FA2" w:rsidRPr="002279AD">
        <w:trPr>
          <w:cantSplit/>
        </w:trPr>
        <w:tc>
          <w:tcPr>
            <w:tcW w:w="459"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19"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49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08186E" w:rsidRDefault="00B72FA2" w:rsidP="00963756">
      <w:pPr>
        <w:pStyle w:val="14-150"/>
        <w:widowControl/>
        <w:spacing w:after="0" w:line="240" w:lineRule="auto"/>
        <w:rPr>
          <w:rFonts w:ascii="Arial" w:hAnsi="Arial" w:cs="Arial"/>
          <w:sz w:val="24"/>
          <w:szCs w:val="24"/>
        </w:rPr>
      </w:pPr>
    </w:p>
    <w:p w:rsidR="00B72FA2" w:rsidRPr="0008186E" w:rsidRDefault="00B72FA2" w:rsidP="00963756">
      <w:pPr>
        <w:pStyle w:val="14-150"/>
        <w:widowControl/>
        <w:spacing w:after="0" w:line="240" w:lineRule="auto"/>
        <w:rPr>
          <w:rFonts w:ascii="Arial" w:hAnsi="Arial" w:cs="Arial"/>
          <w:iCs/>
          <w:sz w:val="24"/>
          <w:szCs w:val="24"/>
        </w:rPr>
      </w:pPr>
      <w:r w:rsidRPr="0008186E">
        <w:rPr>
          <w:rFonts w:ascii="Arial" w:hAnsi="Arial" w:cs="Arial"/>
          <w:iCs/>
          <w:sz w:val="24"/>
          <w:szCs w:val="24"/>
        </w:rPr>
        <w:t xml:space="preserve">Каждый избирательный бюллетень содержит разъяснение порядка заполнения избирательного бюллетеня и в связи </w:t>
      </w:r>
      <w:r>
        <w:rPr>
          <w:rFonts w:ascii="Arial" w:hAnsi="Arial" w:cs="Arial"/>
          <w:iCs/>
          <w:sz w:val="24"/>
          <w:szCs w:val="24"/>
        </w:rPr>
        <w:t xml:space="preserve">с этим </w:t>
      </w:r>
      <w:r w:rsidRPr="0008186E">
        <w:rPr>
          <w:rFonts w:ascii="Arial" w:hAnsi="Arial" w:cs="Arial"/>
          <w:iCs/>
          <w:sz w:val="24"/>
          <w:szCs w:val="24"/>
        </w:rPr>
        <w:t>УИК должна исходить из того, что избиратель сделал выбор именно в пользу той партии</w:t>
      </w:r>
      <w:r>
        <w:rPr>
          <w:rFonts w:ascii="Arial" w:hAnsi="Arial" w:cs="Arial"/>
          <w:iCs/>
          <w:sz w:val="24"/>
          <w:szCs w:val="24"/>
        </w:rPr>
        <w:t>,</w:t>
      </w:r>
      <w:r w:rsidRPr="0008186E">
        <w:rPr>
          <w:rFonts w:ascii="Arial" w:hAnsi="Arial" w:cs="Arial"/>
          <w:iCs/>
          <w:sz w:val="24"/>
          <w:szCs w:val="24"/>
        </w:rPr>
        <w:t xml:space="preserve"> в квадрате справа от наименования которой он поставил любой знак. В федеральном избирательном законодательстве это понятие охватывает все, что можно отметить в квадрате авторучкой либо иными письменными принадлежностями</w:t>
      </w:r>
      <w:r>
        <w:rPr>
          <w:rFonts w:ascii="Arial" w:hAnsi="Arial" w:cs="Arial"/>
          <w:iCs/>
          <w:sz w:val="24"/>
          <w:szCs w:val="24"/>
        </w:rPr>
        <w:t>,</w:t>
      </w:r>
      <w:r w:rsidRPr="0008186E">
        <w:rPr>
          <w:rFonts w:ascii="Arial" w:hAnsi="Arial" w:cs="Arial"/>
          <w:iCs/>
          <w:sz w:val="24"/>
          <w:szCs w:val="24"/>
        </w:rPr>
        <w:t xml:space="preserve"> за исключением карандаша. Отметки в избирательном бюллетене в виде надписи в квадрате либо части квадрата (содержательные и бессодержательные, с ясным и не вполне ясным смыслом, выходящие или не выходящие за рамки квадрата) следует учитывать как обычную отметку (знак). В данном случае бюллетень является действительным и избиратель проголосовал именно в пользу той партии</w:t>
      </w:r>
      <w:r>
        <w:rPr>
          <w:rFonts w:ascii="Arial" w:hAnsi="Arial" w:cs="Arial"/>
          <w:iCs/>
          <w:sz w:val="24"/>
          <w:szCs w:val="24"/>
        </w:rPr>
        <w:t>,</w:t>
      </w:r>
      <w:r w:rsidRPr="0008186E">
        <w:rPr>
          <w:rFonts w:ascii="Arial" w:hAnsi="Arial" w:cs="Arial"/>
          <w:iCs/>
          <w:sz w:val="24"/>
          <w:szCs w:val="24"/>
        </w:rPr>
        <w:t xml:space="preserve"> в квадрате справа от наименования которой он поставил этот знак (знак в виде слова).</w:t>
      </w:r>
    </w:p>
    <w:p w:rsidR="00B72FA2" w:rsidRPr="002279AD" w:rsidRDefault="00B72FA2" w:rsidP="00963756">
      <w:pPr>
        <w:pStyle w:val="14-150"/>
        <w:widowControl/>
        <w:spacing w:after="0" w:line="240" w:lineRule="auto"/>
        <w:rPr>
          <w:rFonts w:ascii="Arial" w:hAnsi="Arial" w:cs="Arial"/>
          <w:sz w:val="24"/>
        </w:rPr>
      </w:pPr>
    </w:p>
    <w:tbl>
      <w:tblPr>
        <w:tblW w:w="0" w:type="auto"/>
        <w:tblLook w:val="0000"/>
      </w:tblPr>
      <w:tblGrid>
        <w:gridCol w:w="459"/>
        <w:gridCol w:w="619"/>
        <w:gridCol w:w="8493"/>
      </w:tblGrid>
      <w:tr w:rsidR="00B72FA2" w:rsidRPr="002279AD">
        <w:trPr>
          <w:cantSplit/>
        </w:trPr>
        <w:tc>
          <w:tcPr>
            <w:tcW w:w="459" w:type="dxa"/>
            <w:tcBorders>
              <w:top w:val="single" w:sz="12" w:space="0" w:color="auto"/>
              <w:left w:val="single" w:sz="12" w:space="0" w:color="auto"/>
              <w:bottom w:val="single" w:sz="12" w:space="0" w:color="auto"/>
              <w:right w:val="single" w:sz="12" w:space="0" w:color="auto"/>
            </w:tcBorders>
          </w:tcPr>
          <w:p w:rsidR="00B72FA2" w:rsidRPr="002279AD" w:rsidRDefault="00E05791" w:rsidP="005F5CF6">
            <w:pPr>
              <w:pStyle w:val="ConsPlusNormal"/>
              <w:pageBreakBefore/>
              <w:widowControl/>
              <w:ind w:firstLine="0"/>
              <w:jc w:val="both"/>
              <w:rPr>
                <w:rFonts w:ascii="Arial" w:hAnsi="Arial" w:cs="Arial"/>
                <w:b/>
                <w:bCs/>
                <w:sz w:val="40"/>
                <w:szCs w:val="40"/>
              </w:rPr>
            </w:pPr>
            <w:r>
              <w:rPr>
                <w:noProof/>
              </w:rPr>
              <w:lastRenderedPageBreak/>
              <w:pict>
                <v:line id="_x0000_s1165" style="position:absolute;left:0;text-align:left;flip:y;z-index:129" from=".4pt,-3.05pt" to="17.2pt,22pt" strokeweight="2.25pt"/>
              </w:pict>
            </w:r>
            <w:r>
              <w:rPr>
                <w:noProof/>
              </w:rPr>
              <w:pict>
                <v:line id="_x0000_s1166" style="position:absolute;left:0;text-align:left;z-index:128" from="-3.75pt,8.55pt" to="0,21.75pt" strokeweight="3pt"/>
              </w:pict>
            </w:r>
          </w:p>
        </w:tc>
        <w:tc>
          <w:tcPr>
            <w:tcW w:w="619" w:type="dxa"/>
            <w:vMerge w:val="restart"/>
            <w:tcBorders>
              <w:top w:val="nil"/>
              <w:left w:val="single" w:sz="12" w:space="0" w:color="auto"/>
              <w:bottom w:val="nil"/>
              <w:right w:val="nil"/>
            </w:tcBorders>
          </w:tcPr>
          <w:p w:rsidR="00B72FA2" w:rsidRPr="002279AD" w:rsidRDefault="00B72FA2" w:rsidP="005F5CF6">
            <w:pPr>
              <w:pStyle w:val="ConsPlusNormal"/>
              <w:pageBreakBefore/>
              <w:widowControl/>
              <w:ind w:firstLine="0"/>
              <w:jc w:val="right"/>
              <w:rPr>
                <w:rFonts w:ascii="Arial" w:hAnsi="Arial" w:cs="Arial"/>
                <w:b/>
                <w:bCs/>
                <w:i/>
                <w:iCs/>
                <w:sz w:val="24"/>
                <w:szCs w:val="26"/>
              </w:rPr>
            </w:pPr>
            <w:r w:rsidRPr="002279AD">
              <w:rPr>
                <w:rFonts w:ascii="Arial" w:hAnsi="Arial" w:cs="Arial"/>
                <w:b/>
                <w:bCs/>
                <w:i/>
                <w:iCs/>
                <w:sz w:val="24"/>
                <w:szCs w:val="26"/>
              </w:rPr>
              <w:t>5</w:t>
            </w:r>
            <w:r>
              <w:rPr>
                <w:rFonts w:ascii="Arial" w:hAnsi="Arial" w:cs="Arial"/>
                <w:b/>
                <w:bCs/>
                <w:i/>
                <w:iCs/>
                <w:sz w:val="24"/>
                <w:szCs w:val="26"/>
              </w:rPr>
              <w:t>1</w:t>
            </w:r>
            <w:r w:rsidRPr="002279AD">
              <w:rPr>
                <w:rFonts w:ascii="Arial" w:hAnsi="Arial" w:cs="Arial"/>
                <w:b/>
                <w:bCs/>
                <w:i/>
                <w:iCs/>
                <w:sz w:val="24"/>
                <w:szCs w:val="26"/>
              </w:rPr>
              <w:t>.</w:t>
            </w:r>
          </w:p>
        </w:tc>
        <w:tc>
          <w:tcPr>
            <w:tcW w:w="8493" w:type="dxa"/>
            <w:vMerge w:val="restart"/>
            <w:tcBorders>
              <w:top w:val="nil"/>
              <w:left w:val="nil"/>
              <w:bottom w:val="nil"/>
              <w:right w:val="nil"/>
            </w:tcBorders>
          </w:tcPr>
          <w:p w:rsidR="00B72FA2" w:rsidRPr="002279AD" w:rsidRDefault="00B72FA2" w:rsidP="005F5CF6">
            <w:pPr>
              <w:pStyle w:val="ConsPlusNormal"/>
              <w:pageBreakBefore/>
              <w:widowControl/>
              <w:ind w:firstLine="0"/>
              <w:jc w:val="both"/>
              <w:rPr>
                <w:rFonts w:ascii="Arial" w:hAnsi="Arial" w:cs="Arial"/>
                <w:b/>
                <w:bCs/>
                <w:i/>
                <w:iCs/>
                <w:sz w:val="24"/>
                <w:szCs w:val="26"/>
              </w:rPr>
            </w:pPr>
            <w:r w:rsidRPr="002279AD">
              <w:rPr>
                <w:rFonts w:ascii="Arial" w:hAnsi="Arial" w:cs="Arial"/>
                <w:b/>
                <w:bCs/>
                <w:i/>
                <w:iCs/>
                <w:sz w:val="24"/>
                <w:szCs w:val="26"/>
              </w:rPr>
              <w:t xml:space="preserve">При сортировке выявлен избирательный бюллетень, в котором не вычеркнут выбывший федеральный список кандидатов, и в нем избиратель поставил одну отметку в квадрате. Каким должен признаваться этот бюллетень? </w:t>
            </w:r>
          </w:p>
        </w:tc>
      </w:tr>
      <w:tr w:rsidR="00B72FA2" w:rsidRPr="002279AD">
        <w:trPr>
          <w:cantSplit/>
        </w:trPr>
        <w:tc>
          <w:tcPr>
            <w:tcW w:w="459"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19"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49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2279AD" w:rsidRDefault="00B72FA2" w:rsidP="00963756">
      <w:pPr>
        <w:pStyle w:val="14-150"/>
        <w:widowControl/>
        <w:spacing w:after="0" w:line="240" w:lineRule="auto"/>
        <w:rPr>
          <w:rFonts w:ascii="Arial" w:hAnsi="Arial" w:cs="Arial"/>
          <w:sz w:val="24"/>
          <w:szCs w:val="24"/>
        </w:rPr>
      </w:pPr>
    </w:p>
    <w:p w:rsidR="00B72FA2" w:rsidRPr="0008186E" w:rsidRDefault="00B72FA2" w:rsidP="00963756">
      <w:pPr>
        <w:pStyle w:val="14-150"/>
        <w:widowControl/>
        <w:spacing w:after="0" w:line="240" w:lineRule="auto"/>
        <w:rPr>
          <w:rFonts w:ascii="Arial" w:hAnsi="Arial" w:cs="Arial"/>
          <w:iCs/>
          <w:sz w:val="24"/>
          <w:szCs w:val="24"/>
        </w:rPr>
      </w:pPr>
      <w:r w:rsidRPr="0008186E">
        <w:rPr>
          <w:rFonts w:ascii="Arial" w:hAnsi="Arial" w:cs="Arial"/>
          <w:iCs/>
          <w:sz w:val="24"/>
          <w:szCs w:val="24"/>
        </w:rPr>
        <w:t>В случае если отметка избирателя стоит в квадрате напротив наименования политической партии, чей федеральный список кандидатов выбыл, то данный бюллетень является недействительным. Если отметка избирателя стоит в ином квадрате, то этот избирательный бюллетень является действительным.</w:t>
      </w:r>
    </w:p>
    <w:p w:rsidR="00B72FA2" w:rsidRDefault="00B72FA2" w:rsidP="00963756">
      <w:pPr>
        <w:pStyle w:val="14-150"/>
        <w:widowControl/>
        <w:spacing w:after="0" w:line="240" w:lineRule="auto"/>
        <w:rPr>
          <w:rFonts w:ascii="Arial" w:hAnsi="Arial" w:cs="Arial"/>
          <w:sz w:val="24"/>
          <w:szCs w:val="24"/>
        </w:rPr>
      </w:pPr>
    </w:p>
    <w:p w:rsidR="00B72FA2" w:rsidRPr="002279AD" w:rsidRDefault="00B72FA2" w:rsidP="00963756">
      <w:pPr>
        <w:pStyle w:val="14-150"/>
        <w:widowControl/>
        <w:spacing w:after="0" w:line="240" w:lineRule="auto"/>
        <w:rPr>
          <w:rFonts w:ascii="Arial" w:hAnsi="Arial" w:cs="Arial"/>
          <w:sz w:val="24"/>
          <w:szCs w:val="24"/>
        </w:rPr>
      </w:pPr>
    </w:p>
    <w:tbl>
      <w:tblPr>
        <w:tblW w:w="0" w:type="auto"/>
        <w:tblLook w:val="0000"/>
      </w:tblPr>
      <w:tblGrid>
        <w:gridCol w:w="459"/>
        <w:gridCol w:w="619"/>
        <w:gridCol w:w="8493"/>
      </w:tblGrid>
      <w:tr w:rsidR="00B72FA2" w:rsidRPr="002279AD">
        <w:trPr>
          <w:cantSplit/>
        </w:trPr>
        <w:tc>
          <w:tcPr>
            <w:tcW w:w="459"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67" style="position:absolute;left:0;text-align:left;flip:y;z-index:131" from=".4pt,-3.05pt" to="17.2pt,22pt" strokeweight="2.25pt"/>
              </w:pict>
            </w:r>
            <w:r>
              <w:rPr>
                <w:noProof/>
              </w:rPr>
              <w:pict>
                <v:line id="_x0000_s1168" style="position:absolute;left:0;text-align:left;z-index:130" from="-3.75pt,8.55pt" to="0,21.75pt" strokeweight="3pt"/>
              </w:pict>
            </w:r>
          </w:p>
        </w:tc>
        <w:tc>
          <w:tcPr>
            <w:tcW w:w="619"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sidRPr="002279AD">
              <w:rPr>
                <w:rFonts w:ascii="Arial" w:hAnsi="Arial" w:cs="Arial"/>
                <w:b/>
                <w:bCs/>
                <w:i/>
                <w:iCs/>
                <w:sz w:val="24"/>
                <w:szCs w:val="26"/>
              </w:rPr>
              <w:t>5</w:t>
            </w:r>
            <w:r>
              <w:rPr>
                <w:rFonts w:ascii="Arial" w:hAnsi="Arial" w:cs="Arial"/>
                <w:b/>
                <w:bCs/>
                <w:i/>
                <w:iCs/>
                <w:sz w:val="24"/>
                <w:szCs w:val="26"/>
              </w:rPr>
              <w:t>2</w:t>
            </w:r>
            <w:r w:rsidRPr="002279AD">
              <w:rPr>
                <w:rFonts w:ascii="Arial" w:hAnsi="Arial" w:cs="Arial"/>
                <w:b/>
                <w:bCs/>
                <w:i/>
                <w:iCs/>
                <w:sz w:val="24"/>
                <w:szCs w:val="26"/>
              </w:rPr>
              <w:t>.</w:t>
            </w:r>
          </w:p>
        </w:tc>
        <w:tc>
          <w:tcPr>
            <w:tcW w:w="849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sidRPr="002279AD">
              <w:rPr>
                <w:rFonts w:ascii="Arial" w:hAnsi="Arial" w:cs="Arial"/>
                <w:b/>
                <w:bCs/>
                <w:i/>
                <w:iCs/>
                <w:sz w:val="24"/>
                <w:szCs w:val="26"/>
              </w:rPr>
              <w:t xml:space="preserve">Должна ли вместе с избирательными бюллетенями упаковываться и увеличенная форма протокола УИК об итогах голосования? </w:t>
            </w:r>
          </w:p>
        </w:tc>
      </w:tr>
      <w:tr w:rsidR="00B72FA2" w:rsidRPr="002279AD">
        <w:trPr>
          <w:cantSplit/>
        </w:trPr>
        <w:tc>
          <w:tcPr>
            <w:tcW w:w="459"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19"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49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2279AD" w:rsidRDefault="00B72FA2" w:rsidP="00963756">
      <w:pPr>
        <w:pStyle w:val="14-150"/>
        <w:widowControl/>
        <w:spacing w:after="0" w:line="240" w:lineRule="auto"/>
        <w:rPr>
          <w:rFonts w:ascii="Arial" w:hAnsi="Arial" w:cs="Arial"/>
          <w:sz w:val="24"/>
          <w:szCs w:val="24"/>
        </w:rPr>
      </w:pPr>
    </w:p>
    <w:p w:rsidR="00B72FA2" w:rsidRPr="0008186E" w:rsidRDefault="00B72FA2" w:rsidP="00963756">
      <w:pPr>
        <w:pStyle w:val="14-150"/>
        <w:widowControl/>
        <w:spacing w:after="0" w:line="240" w:lineRule="auto"/>
        <w:rPr>
          <w:rFonts w:ascii="Arial" w:hAnsi="Arial" w:cs="Arial"/>
          <w:sz w:val="24"/>
          <w:szCs w:val="24"/>
        </w:rPr>
      </w:pPr>
      <w:r w:rsidRPr="0008186E">
        <w:rPr>
          <w:rFonts w:ascii="Arial" w:hAnsi="Arial" w:cs="Arial"/>
          <w:iCs/>
          <w:sz w:val="24"/>
          <w:szCs w:val="24"/>
        </w:rPr>
        <w:t>Федеральное избирательное законодательство не содержит прямого указания на упаковку увеличенной формы протокола УИК об итогах голосования. Вместе с тем она является отражением протокола (необходимо подчеркнуть, что в увеличенной форме данные по строкам протокола отражаются только цифрами), хотя и не подписывается членами УИК, поэтому увеличенную форму протокола УИК об итогах голосования, заполненную в ходе подсчета голосов избирателей, следует упаковывать вместе с избирательными бюллетенями, открепительными удостоверениями и т.д.</w:t>
      </w:r>
    </w:p>
    <w:p w:rsidR="00B72FA2" w:rsidRDefault="00B72FA2" w:rsidP="00963756">
      <w:pPr>
        <w:pStyle w:val="14-150"/>
        <w:widowControl/>
        <w:spacing w:after="0" w:line="240" w:lineRule="auto"/>
        <w:rPr>
          <w:rFonts w:ascii="Arial" w:hAnsi="Arial" w:cs="Arial"/>
          <w:sz w:val="24"/>
          <w:szCs w:val="24"/>
        </w:rPr>
      </w:pPr>
    </w:p>
    <w:p w:rsidR="00B72FA2" w:rsidRDefault="00B72FA2" w:rsidP="00963756">
      <w:pPr>
        <w:pStyle w:val="14-150"/>
        <w:widowControl/>
        <w:spacing w:after="0" w:line="240" w:lineRule="auto"/>
        <w:rPr>
          <w:rFonts w:ascii="Arial" w:hAnsi="Arial" w:cs="Arial"/>
          <w:sz w:val="24"/>
          <w:szCs w:val="24"/>
        </w:rPr>
      </w:pPr>
    </w:p>
    <w:tbl>
      <w:tblPr>
        <w:tblW w:w="0" w:type="auto"/>
        <w:tblLook w:val="0000"/>
      </w:tblPr>
      <w:tblGrid>
        <w:gridCol w:w="459"/>
        <w:gridCol w:w="619"/>
        <w:gridCol w:w="8493"/>
      </w:tblGrid>
      <w:tr w:rsidR="00B72FA2" w:rsidRPr="002279AD">
        <w:trPr>
          <w:cantSplit/>
        </w:trPr>
        <w:tc>
          <w:tcPr>
            <w:tcW w:w="459"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69" style="position:absolute;left:0;text-align:left;flip:y;z-index:133" from=".4pt,-3.05pt" to="17.2pt,22pt" strokeweight="2.25pt"/>
              </w:pict>
            </w:r>
            <w:r>
              <w:rPr>
                <w:noProof/>
              </w:rPr>
              <w:pict>
                <v:line id="_x0000_s1170" style="position:absolute;left:0;text-align:left;z-index:132" from="-3.75pt,8.55pt" to="0,21.75pt" strokeweight="3pt"/>
              </w:pict>
            </w:r>
          </w:p>
        </w:tc>
        <w:tc>
          <w:tcPr>
            <w:tcW w:w="619"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53</w:t>
            </w:r>
            <w:r w:rsidRPr="002279AD">
              <w:rPr>
                <w:rFonts w:ascii="Arial" w:hAnsi="Arial" w:cs="Arial"/>
                <w:b/>
                <w:bCs/>
                <w:i/>
                <w:iCs/>
                <w:sz w:val="24"/>
                <w:szCs w:val="26"/>
              </w:rPr>
              <w:t>.</w:t>
            </w:r>
          </w:p>
        </w:tc>
        <w:tc>
          <w:tcPr>
            <w:tcW w:w="849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sidRPr="002279AD">
              <w:rPr>
                <w:rFonts w:ascii="Arial" w:hAnsi="Arial" w:cs="Arial"/>
                <w:b/>
                <w:bCs/>
                <w:i/>
                <w:iCs/>
                <w:sz w:val="24"/>
                <w:szCs w:val="26"/>
              </w:rPr>
              <w:t xml:space="preserve">Может ли УИК признать итоги голосования на избирательном участке недействительными? </w:t>
            </w:r>
          </w:p>
        </w:tc>
      </w:tr>
      <w:tr w:rsidR="00B72FA2" w:rsidRPr="002279AD">
        <w:trPr>
          <w:cantSplit/>
        </w:trPr>
        <w:tc>
          <w:tcPr>
            <w:tcW w:w="459"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19"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49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08186E" w:rsidRDefault="00B72FA2" w:rsidP="00963756">
      <w:pPr>
        <w:pStyle w:val="14-150"/>
        <w:widowControl/>
        <w:spacing w:after="0" w:line="240" w:lineRule="auto"/>
        <w:rPr>
          <w:rFonts w:ascii="Arial" w:hAnsi="Arial" w:cs="Arial"/>
          <w:iCs/>
          <w:sz w:val="24"/>
          <w:szCs w:val="24"/>
        </w:rPr>
      </w:pPr>
      <w:r w:rsidRPr="0008186E">
        <w:rPr>
          <w:rFonts w:ascii="Arial" w:hAnsi="Arial" w:cs="Arial"/>
          <w:iCs/>
          <w:sz w:val="24"/>
          <w:szCs w:val="24"/>
        </w:rPr>
        <w:t xml:space="preserve">Нет. УИК обязана составить протокол и представить его в ТИК вместе с жалобами, поступившими в данную УИК в день голосования и при подсчете голосов избирателей, решениями по указанным жалобам УИК, актами и особыми мнениями (если они были представлены в УИК) членов УИК с правом решающего голоса. На основе документов, представленных </w:t>
      </w:r>
      <w:r>
        <w:rPr>
          <w:rFonts w:ascii="Arial" w:hAnsi="Arial" w:cs="Arial"/>
          <w:iCs/>
          <w:sz w:val="24"/>
          <w:szCs w:val="24"/>
        </w:rPr>
        <w:t xml:space="preserve">в </w:t>
      </w:r>
      <w:r w:rsidRPr="0008186E">
        <w:rPr>
          <w:rFonts w:ascii="Arial" w:hAnsi="Arial" w:cs="Arial"/>
          <w:iCs/>
          <w:sz w:val="24"/>
          <w:szCs w:val="24"/>
        </w:rPr>
        <w:t xml:space="preserve">УИК, иных официальных документов данный вопрос может рассмотреть территориальная либо вышестоящая избирательная комиссия.  </w:t>
      </w:r>
    </w:p>
    <w:p w:rsidR="00B72FA2" w:rsidRDefault="00B72FA2" w:rsidP="00963756">
      <w:pPr>
        <w:pStyle w:val="-1"/>
        <w:spacing w:line="240" w:lineRule="auto"/>
        <w:rPr>
          <w:rFonts w:ascii="Arial" w:hAnsi="Arial" w:cs="Arial"/>
          <w:sz w:val="24"/>
          <w:szCs w:val="24"/>
        </w:rPr>
      </w:pPr>
    </w:p>
    <w:p w:rsidR="00B72FA2" w:rsidRPr="002279AD" w:rsidRDefault="00B72FA2" w:rsidP="00963756">
      <w:pPr>
        <w:pStyle w:val="-1"/>
        <w:spacing w:line="240" w:lineRule="auto"/>
        <w:rPr>
          <w:rFonts w:ascii="Arial" w:hAnsi="Arial" w:cs="Arial"/>
          <w:sz w:val="24"/>
          <w:szCs w:val="24"/>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71" style="position:absolute;left:0;text-align:left;flip:y;z-index:135" from=".4pt,-3.05pt" to="17.2pt,22pt" strokeweight="2.25pt"/>
              </w:pict>
            </w:r>
            <w:r>
              <w:rPr>
                <w:noProof/>
              </w:rPr>
              <w:pict>
                <v:line id="_x0000_s1172" style="position:absolute;left:0;text-align:left;z-index:134"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54</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sidRPr="002279AD">
              <w:rPr>
                <w:rFonts w:ascii="Arial" w:hAnsi="Arial" w:cs="Arial"/>
                <w:b/>
                <w:bCs/>
                <w:i/>
                <w:iCs/>
                <w:sz w:val="24"/>
                <w:szCs w:val="26"/>
              </w:rPr>
              <w:t xml:space="preserve">Вправе ли лицо, присутствовавшее при подсчете голосов УИК, самостоятельно изготовить копию протокола и потребовать у УИК заверить эту копию?  </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2279AD" w:rsidRDefault="00B72FA2" w:rsidP="00963756">
      <w:pPr>
        <w:pStyle w:val="-1"/>
        <w:spacing w:line="240" w:lineRule="auto"/>
        <w:rPr>
          <w:rFonts w:ascii="Arial" w:hAnsi="Arial" w:cs="Arial"/>
          <w:sz w:val="24"/>
          <w:szCs w:val="24"/>
        </w:rPr>
      </w:pPr>
    </w:p>
    <w:p w:rsidR="00B72FA2" w:rsidRPr="0008186E" w:rsidRDefault="00B72FA2" w:rsidP="00963756">
      <w:pPr>
        <w:pStyle w:val="-1"/>
        <w:spacing w:line="240" w:lineRule="auto"/>
        <w:rPr>
          <w:rFonts w:ascii="Arial" w:hAnsi="Arial" w:cs="Arial"/>
          <w:iCs/>
          <w:sz w:val="24"/>
        </w:rPr>
      </w:pPr>
      <w:r w:rsidRPr="0008186E">
        <w:rPr>
          <w:rFonts w:ascii="Arial" w:hAnsi="Arial" w:cs="Arial"/>
          <w:iCs/>
          <w:sz w:val="24"/>
        </w:rPr>
        <w:t>Нет, не вправе. Часть 26 статьи 79 Федерального закона обязывает УИК после подписания протокола об итогах голосования выдать заверенную копию протокола лицам, перечисленным в части 5 статьи 29 Федерального закона, по их требованию. При этом УИК отмечает факт выдачи заверенной копии протокола в соответствующем реестре. Лицо, получившее заверенную копию протокола, расписывается в указанном реестре. Ответственность за соответствие в полном объеме данных, содержащихся в копии протокола, данным, содержащимся в протоколе, несет лицо, заверившее указанную копию протокола.</w:t>
      </w:r>
    </w:p>
    <w:p w:rsidR="00B72FA2" w:rsidRDefault="00B72FA2" w:rsidP="00963756">
      <w:pPr>
        <w:pStyle w:val="14-150"/>
        <w:widowControl/>
        <w:spacing w:after="0" w:line="240" w:lineRule="auto"/>
        <w:rPr>
          <w:rFonts w:ascii="Arial" w:hAnsi="Arial" w:cs="Arial"/>
          <w:i/>
          <w:iCs/>
          <w:sz w:val="24"/>
          <w:szCs w:val="24"/>
        </w:rPr>
      </w:pPr>
    </w:p>
    <w:p w:rsidR="00B72FA2" w:rsidRPr="002279AD" w:rsidRDefault="00B72FA2" w:rsidP="00963756">
      <w:pPr>
        <w:pStyle w:val="14-150"/>
        <w:widowControl/>
        <w:spacing w:after="0" w:line="240" w:lineRule="auto"/>
        <w:rPr>
          <w:rFonts w:ascii="Arial" w:hAnsi="Arial" w:cs="Arial"/>
          <w:i/>
          <w:iCs/>
          <w:sz w:val="24"/>
          <w:szCs w:val="24"/>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lastRenderedPageBreak/>
              <w:pict>
                <v:line id="_x0000_s1173" style="position:absolute;left:0;text-align:left;flip:y;z-index:137" from=".4pt,-3.05pt" to="17.2pt,22pt" strokeweight="2.25pt"/>
              </w:pict>
            </w:r>
            <w:r>
              <w:rPr>
                <w:noProof/>
              </w:rPr>
              <w:pict>
                <v:line id="_x0000_s1174" style="position:absolute;left:0;text-align:left;z-index:136"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55</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sidRPr="002279AD">
              <w:rPr>
                <w:rFonts w:ascii="Arial" w:hAnsi="Arial" w:cs="Arial"/>
                <w:b/>
                <w:bCs/>
                <w:i/>
                <w:iCs/>
                <w:sz w:val="24"/>
                <w:szCs w:val="26"/>
              </w:rPr>
              <w:t xml:space="preserve">Вправе ли наблюдатель, не присутствовавший при подсчете голосов и пришедший в помещение для голосования уже в ходе выдачи копий протокола УИК об итогах голосования, потребовать у УИК выдать ему копию протокола?  </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2279AD" w:rsidRDefault="00B72FA2" w:rsidP="00963756">
      <w:pPr>
        <w:pStyle w:val="14-150"/>
        <w:widowControl/>
        <w:spacing w:after="0" w:line="240" w:lineRule="auto"/>
        <w:rPr>
          <w:rFonts w:ascii="Arial" w:hAnsi="Arial" w:cs="Arial"/>
          <w:i/>
          <w:iCs/>
          <w:sz w:val="24"/>
          <w:szCs w:val="24"/>
        </w:rPr>
      </w:pPr>
    </w:p>
    <w:p w:rsidR="00B72FA2" w:rsidRPr="0008186E" w:rsidRDefault="00B72FA2" w:rsidP="00963756">
      <w:pPr>
        <w:pStyle w:val="14-150"/>
        <w:widowControl/>
        <w:spacing w:after="0" w:line="240" w:lineRule="auto"/>
        <w:rPr>
          <w:rFonts w:ascii="Arial" w:hAnsi="Arial" w:cs="Arial"/>
          <w:iCs/>
          <w:sz w:val="24"/>
          <w:szCs w:val="26"/>
        </w:rPr>
      </w:pPr>
      <w:r w:rsidRPr="0008186E">
        <w:rPr>
          <w:rFonts w:ascii="Arial" w:hAnsi="Arial" w:cs="Arial"/>
          <w:iCs/>
          <w:sz w:val="24"/>
          <w:szCs w:val="26"/>
        </w:rPr>
        <w:t xml:space="preserve">Наблюдатель либо иное лицо, указанное в пункте 1.4 </w:t>
      </w:r>
      <w:r>
        <w:rPr>
          <w:rFonts w:ascii="Arial" w:hAnsi="Arial" w:cs="Arial"/>
          <w:iCs/>
          <w:sz w:val="24"/>
          <w:szCs w:val="26"/>
        </w:rPr>
        <w:t>части первой Рабочего</w:t>
      </w:r>
      <w:r w:rsidRPr="0008186E">
        <w:rPr>
          <w:rFonts w:ascii="Arial" w:hAnsi="Arial" w:cs="Arial"/>
          <w:iCs/>
          <w:sz w:val="24"/>
          <w:szCs w:val="26"/>
        </w:rPr>
        <w:t xml:space="preserve"> блокнота и имеющее право на получении копии протокола, вправе получить копию протокола УИК даже в том случае, если он</w:t>
      </w:r>
      <w:r>
        <w:rPr>
          <w:rFonts w:ascii="Arial" w:hAnsi="Arial" w:cs="Arial"/>
          <w:iCs/>
          <w:sz w:val="24"/>
          <w:szCs w:val="26"/>
        </w:rPr>
        <w:t>и</w:t>
      </w:r>
      <w:r w:rsidRPr="0008186E">
        <w:rPr>
          <w:rFonts w:ascii="Arial" w:hAnsi="Arial" w:cs="Arial"/>
          <w:iCs/>
          <w:sz w:val="24"/>
          <w:szCs w:val="26"/>
        </w:rPr>
        <w:t xml:space="preserve"> пришл</w:t>
      </w:r>
      <w:r>
        <w:rPr>
          <w:rFonts w:ascii="Arial" w:hAnsi="Arial" w:cs="Arial"/>
          <w:iCs/>
          <w:sz w:val="24"/>
          <w:szCs w:val="26"/>
        </w:rPr>
        <w:t>и</w:t>
      </w:r>
      <w:r w:rsidRPr="0008186E">
        <w:rPr>
          <w:rFonts w:ascii="Arial" w:hAnsi="Arial" w:cs="Arial"/>
          <w:iCs/>
          <w:sz w:val="24"/>
          <w:szCs w:val="26"/>
        </w:rPr>
        <w:t xml:space="preserve"> в помещение для голосования в процессе выдачи председателем, заместителем председателя либо секретарем УИК копий протокола об итогах голосования.</w:t>
      </w:r>
    </w:p>
    <w:p w:rsidR="00B72FA2" w:rsidRDefault="00B72FA2" w:rsidP="00963756">
      <w:pPr>
        <w:pStyle w:val="14-150"/>
        <w:widowControl/>
        <w:spacing w:after="0" w:line="240" w:lineRule="auto"/>
        <w:rPr>
          <w:rFonts w:ascii="Arial" w:hAnsi="Arial" w:cs="Arial"/>
          <w:i/>
          <w:iCs/>
          <w:sz w:val="24"/>
          <w:szCs w:val="24"/>
        </w:rPr>
      </w:pPr>
    </w:p>
    <w:p w:rsidR="00B72FA2" w:rsidRPr="002279AD" w:rsidRDefault="00B72FA2" w:rsidP="00963756">
      <w:pPr>
        <w:pStyle w:val="14-150"/>
        <w:widowControl/>
        <w:spacing w:after="0" w:line="240" w:lineRule="auto"/>
        <w:rPr>
          <w:rFonts w:ascii="Arial" w:hAnsi="Arial" w:cs="Arial"/>
          <w:i/>
          <w:iCs/>
          <w:sz w:val="24"/>
          <w:szCs w:val="24"/>
        </w:rPr>
      </w:pPr>
    </w:p>
    <w:tbl>
      <w:tblPr>
        <w:tblW w:w="0" w:type="auto"/>
        <w:tblLook w:val="0000"/>
      </w:tblPr>
      <w:tblGrid>
        <w:gridCol w:w="468"/>
        <w:gridCol w:w="633"/>
        <w:gridCol w:w="8753"/>
      </w:tblGrid>
      <w:tr w:rsidR="00B72FA2" w:rsidRPr="002279AD">
        <w:trPr>
          <w:cantSplit/>
        </w:trPr>
        <w:tc>
          <w:tcPr>
            <w:tcW w:w="468" w:type="dxa"/>
            <w:tcBorders>
              <w:top w:val="single" w:sz="12" w:space="0" w:color="auto"/>
              <w:left w:val="single" w:sz="12" w:space="0" w:color="auto"/>
              <w:bottom w:val="single" w:sz="12" w:space="0" w:color="auto"/>
              <w:right w:val="single" w:sz="12" w:space="0" w:color="auto"/>
            </w:tcBorders>
          </w:tcPr>
          <w:p w:rsidR="00B72FA2" w:rsidRPr="002279AD" w:rsidRDefault="00E05791" w:rsidP="00963756">
            <w:pPr>
              <w:pStyle w:val="ConsPlusNormal"/>
              <w:widowControl/>
              <w:ind w:firstLine="0"/>
              <w:jc w:val="both"/>
              <w:rPr>
                <w:rFonts w:ascii="Arial" w:hAnsi="Arial" w:cs="Arial"/>
                <w:b/>
                <w:bCs/>
                <w:sz w:val="40"/>
                <w:szCs w:val="40"/>
              </w:rPr>
            </w:pPr>
            <w:r>
              <w:rPr>
                <w:noProof/>
              </w:rPr>
              <w:pict>
                <v:line id="_x0000_s1175" style="position:absolute;left:0;text-align:left;flip:y;z-index:139" from=".4pt,-3.05pt" to="17.2pt,22pt" strokeweight="2.25pt"/>
              </w:pict>
            </w:r>
            <w:r>
              <w:rPr>
                <w:noProof/>
              </w:rPr>
              <w:pict>
                <v:line id="_x0000_s1176" style="position:absolute;left:0;text-align:left;z-index:138" from="-3.75pt,8.55pt" to="0,21.75pt" strokeweight="3pt"/>
              </w:pict>
            </w:r>
          </w:p>
        </w:tc>
        <w:tc>
          <w:tcPr>
            <w:tcW w:w="633" w:type="dxa"/>
            <w:vMerge w:val="restart"/>
            <w:tcBorders>
              <w:top w:val="nil"/>
              <w:left w:val="single" w:sz="12" w:space="0" w:color="auto"/>
              <w:bottom w:val="nil"/>
              <w:right w:val="nil"/>
            </w:tcBorders>
          </w:tcPr>
          <w:p w:rsidR="00B72FA2" w:rsidRPr="002279AD" w:rsidRDefault="00B72FA2" w:rsidP="00963756">
            <w:pPr>
              <w:pStyle w:val="ConsPlusNormal"/>
              <w:widowControl/>
              <w:ind w:firstLine="0"/>
              <w:jc w:val="right"/>
              <w:rPr>
                <w:rFonts w:ascii="Arial" w:hAnsi="Arial" w:cs="Arial"/>
                <w:b/>
                <w:bCs/>
                <w:i/>
                <w:iCs/>
                <w:sz w:val="24"/>
                <w:szCs w:val="26"/>
              </w:rPr>
            </w:pPr>
            <w:r>
              <w:rPr>
                <w:rFonts w:ascii="Arial" w:hAnsi="Arial" w:cs="Arial"/>
                <w:b/>
                <w:bCs/>
                <w:i/>
                <w:iCs/>
                <w:sz w:val="24"/>
                <w:szCs w:val="26"/>
              </w:rPr>
              <w:t>56</w:t>
            </w:r>
            <w:r w:rsidRPr="002279AD">
              <w:rPr>
                <w:rFonts w:ascii="Arial" w:hAnsi="Arial" w:cs="Arial"/>
                <w:b/>
                <w:bCs/>
                <w:i/>
                <w:iCs/>
                <w:sz w:val="24"/>
                <w:szCs w:val="26"/>
              </w:rPr>
              <w:t>.</w:t>
            </w:r>
          </w:p>
        </w:tc>
        <w:tc>
          <w:tcPr>
            <w:tcW w:w="8753" w:type="dxa"/>
            <w:vMerge w:val="restart"/>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b/>
                <w:bCs/>
                <w:i/>
                <w:iCs/>
                <w:sz w:val="24"/>
                <w:szCs w:val="26"/>
              </w:rPr>
            </w:pPr>
            <w:r w:rsidRPr="002279AD">
              <w:rPr>
                <w:rFonts w:ascii="Arial" w:hAnsi="Arial" w:cs="Arial"/>
                <w:b/>
                <w:bCs/>
                <w:i/>
                <w:iCs/>
                <w:sz w:val="24"/>
                <w:szCs w:val="26"/>
              </w:rPr>
              <w:t xml:space="preserve">Вправе ли председатель УИК выехать в ТИК с первым экземпляром протокола об итогах голосования и приобщенными к нему документами, если к этому моменту не завершена выдача копий протокола?  </w:t>
            </w:r>
          </w:p>
        </w:tc>
      </w:tr>
      <w:tr w:rsidR="00B72FA2" w:rsidRPr="002279AD">
        <w:trPr>
          <w:cantSplit/>
        </w:trPr>
        <w:tc>
          <w:tcPr>
            <w:tcW w:w="468" w:type="dxa"/>
            <w:tcBorders>
              <w:top w:val="single" w:sz="12" w:space="0" w:color="auto"/>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63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c>
          <w:tcPr>
            <w:tcW w:w="8753" w:type="dxa"/>
            <w:vMerge/>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rPr>
            </w:pPr>
          </w:p>
        </w:tc>
      </w:tr>
    </w:tbl>
    <w:p w:rsidR="00B72FA2" w:rsidRPr="002279AD" w:rsidRDefault="00B72FA2" w:rsidP="00963756">
      <w:pPr>
        <w:pStyle w:val="14-150"/>
        <w:widowControl/>
        <w:spacing w:after="0" w:line="240" w:lineRule="auto"/>
        <w:rPr>
          <w:rFonts w:ascii="Arial" w:hAnsi="Arial" w:cs="Arial"/>
          <w:i/>
          <w:iCs/>
          <w:sz w:val="24"/>
          <w:szCs w:val="24"/>
        </w:rPr>
      </w:pPr>
    </w:p>
    <w:p w:rsidR="00B72FA2" w:rsidRPr="0008186E" w:rsidRDefault="00B72FA2" w:rsidP="00963756">
      <w:pPr>
        <w:pStyle w:val="14-150"/>
        <w:widowControl/>
        <w:spacing w:after="0" w:line="240" w:lineRule="auto"/>
        <w:rPr>
          <w:rFonts w:ascii="Arial" w:hAnsi="Arial" w:cs="Arial"/>
          <w:iCs/>
          <w:sz w:val="24"/>
          <w:szCs w:val="24"/>
        </w:rPr>
      </w:pPr>
      <w:r w:rsidRPr="0008186E">
        <w:rPr>
          <w:rFonts w:ascii="Arial" w:hAnsi="Arial" w:cs="Arial"/>
          <w:iCs/>
          <w:sz w:val="24"/>
          <w:szCs w:val="24"/>
        </w:rPr>
        <w:t>Частью 27 статьи 79 Федерального закона установлено, что первый экземпляр протокола УИК об итогах голосования незамедлительно направляется в соответствующую ТИК после выдачи его заверенных копий лицам, имеющим право на их получение. Если процесс выдачи заверенных копий протокола не завершен, то председатель УИК не вправе направиться с первым экземпляром протокола в ТИК.</w:t>
      </w:r>
    </w:p>
    <w:p w:rsidR="00B72FA2" w:rsidRPr="0008186E" w:rsidRDefault="00B72FA2" w:rsidP="00963756">
      <w:pPr>
        <w:pStyle w:val="14-150"/>
        <w:widowControl/>
        <w:spacing w:after="0" w:line="240" w:lineRule="auto"/>
        <w:rPr>
          <w:rFonts w:ascii="Arial" w:hAnsi="Arial" w:cs="Arial"/>
          <w:sz w:val="24"/>
          <w:szCs w:val="24"/>
        </w:rPr>
      </w:pPr>
    </w:p>
    <w:p w:rsidR="00B72FA2" w:rsidRPr="005F5CF6" w:rsidRDefault="00B72FA2" w:rsidP="00963756">
      <w:pPr>
        <w:pageBreakBefore/>
        <w:spacing w:before="0" w:after="0"/>
        <w:jc w:val="right"/>
        <w:rPr>
          <w:rFonts w:ascii="Arial" w:hAnsi="Arial" w:cs="Arial"/>
          <w:b/>
          <w:bCs/>
          <w:szCs w:val="24"/>
        </w:rPr>
      </w:pPr>
      <w:r w:rsidRPr="005F5CF6">
        <w:rPr>
          <w:rFonts w:ascii="Arial" w:hAnsi="Arial" w:cs="Arial"/>
          <w:b/>
          <w:bCs/>
          <w:szCs w:val="24"/>
        </w:rPr>
        <w:lastRenderedPageBreak/>
        <w:t>Приложение 3</w:t>
      </w:r>
    </w:p>
    <w:p w:rsidR="00B72FA2" w:rsidRPr="002279AD" w:rsidRDefault="00B72FA2" w:rsidP="00963756">
      <w:pPr>
        <w:spacing w:before="0" w:after="0"/>
        <w:jc w:val="right"/>
        <w:rPr>
          <w:rFonts w:ascii="Arial" w:hAnsi="Arial" w:cs="Arial"/>
          <w:b/>
          <w:bCs/>
          <w:sz w:val="28"/>
          <w:szCs w:val="24"/>
        </w:rPr>
      </w:pPr>
    </w:p>
    <w:p w:rsidR="00B72FA2" w:rsidRPr="002279AD" w:rsidRDefault="00B72FA2" w:rsidP="00963756">
      <w:pPr>
        <w:pStyle w:val="21"/>
        <w:keepNext w:val="0"/>
        <w:widowControl/>
        <w:autoSpaceDE/>
        <w:autoSpaceDN/>
        <w:spacing w:line="240" w:lineRule="auto"/>
        <w:rPr>
          <w:rFonts w:ascii="Arial" w:hAnsi="Arial" w:cs="Arial"/>
          <w:b/>
          <w:bCs/>
          <w:sz w:val="26"/>
          <w:szCs w:val="24"/>
        </w:rPr>
      </w:pPr>
    </w:p>
    <w:p w:rsidR="00B72FA2" w:rsidRPr="00173C75" w:rsidRDefault="00B72FA2" w:rsidP="00963756">
      <w:pPr>
        <w:pStyle w:val="21"/>
        <w:keepNext w:val="0"/>
        <w:widowControl/>
        <w:autoSpaceDE/>
        <w:autoSpaceDN/>
        <w:spacing w:line="240" w:lineRule="auto"/>
        <w:rPr>
          <w:rFonts w:ascii="Arial" w:hAnsi="Arial" w:cs="Arial"/>
          <w:b/>
          <w:bCs/>
          <w:caps/>
        </w:rPr>
      </w:pPr>
      <w:r w:rsidRPr="00173C75">
        <w:rPr>
          <w:rFonts w:ascii="Arial" w:hAnsi="Arial" w:cs="Arial"/>
          <w:b/>
          <w:bCs/>
          <w:caps/>
        </w:rPr>
        <w:t>Схемы основных избирательных действий УИК</w:t>
      </w:r>
    </w:p>
    <w:p w:rsidR="00B72FA2" w:rsidRPr="002279AD" w:rsidRDefault="00B72FA2" w:rsidP="00963756">
      <w:pPr>
        <w:spacing w:before="0" w:after="0"/>
        <w:jc w:val="center"/>
        <w:rPr>
          <w:rFonts w:ascii="Arial" w:hAnsi="Arial" w:cs="Arial"/>
          <w:sz w:val="28"/>
          <w:szCs w:val="24"/>
        </w:rPr>
      </w:pPr>
    </w:p>
    <w:p w:rsidR="00B72FA2" w:rsidRPr="002279AD" w:rsidRDefault="00B72FA2" w:rsidP="00963756">
      <w:pPr>
        <w:pStyle w:val="21"/>
        <w:keepNext w:val="0"/>
        <w:widowControl/>
        <w:autoSpaceDE/>
        <w:autoSpaceDN/>
        <w:spacing w:line="240" w:lineRule="auto"/>
        <w:rPr>
          <w:rFonts w:ascii="Arial" w:hAnsi="Arial" w:cs="Arial"/>
          <w:b/>
          <w:bCs/>
          <w:sz w:val="26"/>
          <w:szCs w:val="24"/>
        </w:rPr>
      </w:pPr>
    </w:p>
    <w:p w:rsidR="00B72FA2" w:rsidRPr="002279AD" w:rsidRDefault="00B72FA2" w:rsidP="00963756">
      <w:pPr>
        <w:spacing w:before="0" w:after="0"/>
        <w:jc w:val="both"/>
        <w:rPr>
          <w:rFonts w:ascii="Arial" w:hAnsi="Arial" w:cs="Arial"/>
          <w:sz w:val="28"/>
          <w:szCs w:val="24"/>
        </w:rPr>
      </w:pPr>
    </w:p>
    <w:tbl>
      <w:tblPr>
        <w:tblW w:w="0" w:type="auto"/>
        <w:tblLook w:val="0000"/>
      </w:tblPr>
      <w:tblGrid>
        <w:gridCol w:w="651"/>
        <w:gridCol w:w="7537"/>
        <w:gridCol w:w="709"/>
        <w:gridCol w:w="957"/>
      </w:tblGrid>
      <w:tr w:rsidR="00B72FA2" w:rsidRPr="00FE6BE5">
        <w:trPr>
          <w:cantSplit/>
        </w:trPr>
        <w:tc>
          <w:tcPr>
            <w:tcW w:w="651" w:type="dxa"/>
          </w:tcPr>
          <w:p w:rsidR="00B72FA2" w:rsidRPr="00FE6BE5" w:rsidRDefault="00B72FA2" w:rsidP="00963756">
            <w:pPr>
              <w:pStyle w:val="aa"/>
              <w:widowControl/>
              <w:jc w:val="center"/>
              <w:rPr>
                <w:rFonts w:ascii="Arial" w:hAnsi="Arial" w:cs="Arial"/>
                <w:bCs/>
                <w:szCs w:val="28"/>
              </w:rPr>
            </w:pPr>
            <w:r w:rsidRPr="00FE6BE5">
              <w:rPr>
                <w:rFonts w:ascii="Arial" w:hAnsi="Arial" w:cs="Arial"/>
                <w:bCs/>
                <w:szCs w:val="28"/>
              </w:rPr>
              <w:t>1.</w:t>
            </w:r>
          </w:p>
        </w:tc>
        <w:tc>
          <w:tcPr>
            <w:tcW w:w="7537" w:type="dxa"/>
          </w:tcPr>
          <w:p w:rsidR="00B72FA2" w:rsidRPr="00FE6BE5" w:rsidRDefault="00B72FA2" w:rsidP="00963756">
            <w:pPr>
              <w:pStyle w:val="aa"/>
              <w:widowControl/>
              <w:jc w:val="both"/>
              <w:rPr>
                <w:rFonts w:ascii="Arial" w:hAnsi="Arial" w:cs="Arial"/>
                <w:bCs/>
              </w:rPr>
            </w:pPr>
            <w:r w:rsidRPr="00FE6BE5">
              <w:rPr>
                <w:rFonts w:ascii="Arial" w:hAnsi="Arial" w:cs="Arial"/>
                <w:bCs/>
              </w:rPr>
              <w:t>Схема действий УИК при организации и проведении досрочного голосования отдельных групп избирателей</w:t>
            </w:r>
          </w:p>
          <w:p w:rsidR="00B72FA2" w:rsidRPr="00FE6BE5" w:rsidRDefault="00B72FA2" w:rsidP="00963756">
            <w:pPr>
              <w:pStyle w:val="aa"/>
              <w:widowControl/>
              <w:jc w:val="both"/>
              <w:rPr>
                <w:rFonts w:ascii="Arial" w:hAnsi="Arial" w:cs="Arial"/>
                <w:bCs/>
                <w:i/>
                <w:iCs/>
              </w:rPr>
            </w:pPr>
          </w:p>
          <w:p w:rsidR="00B72FA2" w:rsidRPr="00FE6BE5" w:rsidRDefault="00B72FA2" w:rsidP="00963756">
            <w:pPr>
              <w:pStyle w:val="aa"/>
              <w:widowControl/>
              <w:jc w:val="both"/>
              <w:rPr>
                <w:rFonts w:ascii="Arial" w:hAnsi="Arial" w:cs="Arial"/>
                <w:bCs/>
                <w:i/>
                <w:iCs/>
              </w:rPr>
            </w:pPr>
          </w:p>
        </w:tc>
        <w:tc>
          <w:tcPr>
            <w:tcW w:w="709" w:type="dxa"/>
          </w:tcPr>
          <w:p w:rsidR="00B72FA2" w:rsidRPr="00FE6BE5" w:rsidRDefault="00B72FA2" w:rsidP="00963756">
            <w:pPr>
              <w:pStyle w:val="a9"/>
              <w:jc w:val="both"/>
              <w:rPr>
                <w:rFonts w:ascii="Arial" w:hAnsi="Arial" w:cs="Arial"/>
                <w:sz w:val="24"/>
              </w:rPr>
            </w:pPr>
          </w:p>
          <w:p w:rsidR="00B72FA2" w:rsidRPr="00FE6BE5" w:rsidRDefault="00B72FA2" w:rsidP="00963756">
            <w:pPr>
              <w:pStyle w:val="aa"/>
              <w:widowControl/>
              <w:jc w:val="both"/>
              <w:rPr>
                <w:rFonts w:ascii="Arial" w:hAnsi="Arial" w:cs="Arial"/>
                <w:szCs w:val="28"/>
              </w:rPr>
            </w:pPr>
            <w:r w:rsidRPr="00FE6BE5">
              <w:rPr>
                <w:rFonts w:ascii="Arial" w:hAnsi="Arial" w:cs="Arial"/>
                <w:szCs w:val="28"/>
              </w:rPr>
              <w:t>…...</w:t>
            </w:r>
          </w:p>
        </w:tc>
        <w:tc>
          <w:tcPr>
            <w:tcW w:w="957" w:type="dxa"/>
          </w:tcPr>
          <w:p w:rsidR="00B72FA2" w:rsidRPr="00FE6BE5" w:rsidRDefault="00B72FA2" w:rsidP="00963756">
            <w:pPr>
              <w:pStyle w:val="aa"/>
              <w:widowControl/>
              <w:jc w:val="center"/>
              <w:rPr>
                <w:rFonts w:ascii="Arial" w:hAnsi="Arial" w:cs="Arial"/>
                <w:szCs w:val="28"/>
              </w:rPr>
            </w:pPr>
          </w:p>
          <w:p w:rsidR="00B72FA2" w:rsidRPr="00FE6BE5" w:rsidRDefault="00B72FA2" w:rsidP="00963756">
            <w:pPr>
              <w:pStyle w:val="aa"/>
              <w:widowControl/>
              <w:jc w:val="center"/>
              <w:rPr>
                <w:rFonts w:ascii="Arial" w:hAnsi="Arial" w:cs="Arial"/>
                <w:szCs w:val="28"/>
              </w:rPr>
            </w:pPr>
            <w:r w:rsidRPr="00FE6BE5">
              <w:rPr>
                <w:rFonts w:ascii="Arial" w:hAnsi="Arial" w:cs="Arial"/>
                <w:szCs w:val="28"/>
              </w:rPr>
              <w:t>5</w:t>
            </w:r>
            <w:r>
              <w:rPr>
                <w:rFonts w:ascii="Arial" w:hAnsi="Arial" w:cs="Arial"/>
                <w:szCs w:val="28"/>
              </w:rPr>
              <w:t>8</w:t>
            </w:r>
          </w:p>
        </w:tc>
      </w:tr>
      <w:tr w:rsidR="00B72FA2" w:rsidRPr="00FE6BE5">
        <w:trPr>
          <w:cantSplit/>
        </w:trPr>
        <w:tc>
          <w:tcPr>
            <w:tcW w:w="651" w:type="dxa"/>
          </w:tcPr>
          <w:p w:rsidR="00B72FA2" w:rsidRPr="00FE6BE5" w:rsidRDefault="00B72FA2" w:rsidP="00963756">
            <w:pPr>
              <w:pStyle w:val="aa"/>
              <w:widowControl/>
              <w:jc w:val="center"/>
              <w:rPr>
                <w:rFonts w:ascii="Arial" w:hAnsi="Arial" w:cs="Arial"/>
                <w:bCs/>
                <w:szCs w:val="28"/>
              </w:rPr>
            </w:pPr>
            <w:r w:rsidRPr="00FE6BE5">
              <w:rPr>
                <w:rFonts w:ascii="Arial" w:hAnsi="Arial" w:cs="Arial"/>
                <w:bCs/>
                <w:szCs w:val="28"/>
              </w:rPr>
              <w:t>2.</w:t>
            </w:r>
          </w:p>
        </w:tc>
        <w:tc>
          <w:tcPr>
            <w:tcW w:w="7537" w:type="dxa"/>
          </w:tcPr>
          <w:p w:rsidR="00B72FA2" w:rsidRPr="00FE6BE5" w:rsidRDefault="00B72FA2" w:rsidP="00963756">
            <w:pPr>
              <w:pStyle w:val="aa"/>
              <w:widowControl/>
              <w:jc w:val="both"/>
              <w:rPr>
                <w:rFonts w:ascii="Arial" w:hAnsi="Arial" w:cs="Arial"/>
                <w:bCs/>
                <w:szCs w:val="28"/>
              </w:rPr>
            </w:pPr>
            <w:r w:rsidRPr="00FE6BE5">
              <w:rPr>
                <w:rFonts w:ascii="Arial" w:hAnsi="Arial" w:cs="Arial"/>
                <w:bCs/>
                <w:szCs w:val="28"/>
              </w:rPr>
              <w:t>Схема действий УИК в день голосования в помещении для голосования</w:t>
            </w:r>
          </w:p>
          <w:p w:rsidR="00B72FA2" w:rsidRPr="00FE6BE5" w:rsidRDefault="00B72FA2" w:rsidP="00963756">
            <w:pPr>
              <w:pStyle w:val="aa"/>
              <w:widowControl/>
              <w:jc w:val="both"/>
              <w:rPr>
                <w:rFonts w:ascii="Arial" w:hAnsi="Arial" w:cs="Arial"/>
                <w:bCs/>
                <w:i/>
                <w:iCs/>
              </w:rPr>
            </w:pPr>
          </w:p>
          <w:p w:rsidR="00B72FA2" w:rsidRPr="00FE6BE5" w:rsidRDefault="00B72FA2" w:rsidP="00963756">
            <w:pPr>
              <w:pStyle w:val="aa"/>
              <w:widowControl/>
              <w:jc w:val="both"/>
              <w:rPr>
                <w:rFonts w:ascii="Arial" w:hAnsi="Arial" w:cs="Arial"/>
                <w:bCs/>
                <w:i/>
                <w:iCs/>
              </w:rPr>
            </w:pPr>
          </w:p>
        </w:tc>
        <w:tc>
          <w:tcPr>
            <w:tcW w:w="709" w:type="dxa"/>
          </w:tcPr>
          <w:p w:rsidR="00B72FA2" w:rsidRPr="00FE6BE5" w:rsidRDefault="00B72FA2" w:rsidP="00963756">
            <w:pPr>
              <w:pStyle w:val="a9"/>
              <w:jc w:val="both"/>
              <w:rPr>
                <w:rFonts w:ascii="Arial" w:hAnsi="Arial" w:cs="Arial"/>
                <w:sz w:val="24"/>
              </w:rPr>
            </w:pPr>
          </w:p>
          <w:p w:rsidR="00B72FA2" w:rsidRPr="00FE6BE5" w:rsidRDefault="00B72FA2" w:rsidP="00963756">
            <w:pPr>
              <w:pStyle w:val="aa"/>
              <w:widowControl/>
              <w:jc w:val="both"/>
              <w:rPr>
                <w:rFonts w:ascii="Arial" w:hAnsi="Arial" w:cs="Arial"/>
                <w:szCs w:val="28"/>
              </w:rPr>
            </w:pPr>
            <w:r w:rsidRPr="00FE6BE5">
              <w:rPr>
                <w:rFonts w:ascii="Arial" w:hAnsi="Arial" w:cs="Arial"/>
                <w:szCs w:val="28"/>
              </w:rPr>
              <w:t>…...</w:t>
            </w:r>
          </w:p>
        </w:tc>
        <w:tc>
          <w:tcPr>
            <w:tcW w:w="957" w:type="dxa"/>
          </w:tcPr>
          <w:p w:rsidR="00B72FA2" w:rsidRPr="00FE6BE5" w:rsidRDefault="00B72FA2" w:rsidP="00963756">
            <w:pPr>
              <w:pStyle w:val="aa"/>
              <w:widowControl/>
              <w:jc w:val="center"/>
              <w:rPr>
                <w:rFonts w:ascii="Arial" w:hAnsi="Arial" w:cs="Arial"/>
                <w:szCs w:val="28"/>
              </w:rPr>
            </w:pPr>
          </w:p>
          <w:p w:rsidR="00B72FA2" w:rsidRPr="00FE6BE5" w:rsidRDefault="00B72FA2" w:rsidP="00963756">
            <w:pPr>
              <w:pStyle w:val="aa"/>
              <w:widowControl/>
              <w:jc w:val="center"/>
              <w:rPr>
                <w:rFonts w:ascii="Arial" w:hAnsi="Arial" w:cs="Arial"/>
                <w:szCs w:val="28"/>
              </w:rPr>
            </w:pPr>
            <w:r>
              <w:rPr>
                <w:rFonts w:ascii="Arial" w:hAnsi="Arial" w:cs="Arial"/>
                <w:szCs w:val="28"/>
              </w:rPr>
              <w:t>60</w:t>
            </w:r>
          </w:p>
        </w:tc>
      </w:tr>
      <w:tr w:rsidR="00B72FA2" w:rsidRPr="00FE6BE5">
        <w:trPr>
          <w:cantSplit/>
        </w:trPr>
        <w:tc>
          <w:tcPr>
            <w:tcW w:w="651" w:type="dxa"/>
          </w:tcPr>
          <w:p w:rsidR="00B72FA2" w:rsidRPr="00FE6BE5" w:rsidRDefault="00B72FA2" w:rsidP="00963756">
            <w:pPr>
              <w:pStyle w:val="aa"/>
              <w:widowControl/>
              <w:jc w:val="center"/>
              <w:rPr>
                <w:rFonts w:ascii="Arial" w:hAnsi="Arial" w:cs="Arial"/>
                <w:bCs/>
                <w:szCs w:val="28"/>
              </w:rPr>
            </w:pPr>
            <w:r w:rsidRPr="00FE6BE5">
              <w:rPr>
                <w:rFonts w:ascii="Arial" w:hAnsi="Arial" w:cs="Arial"/>
                <w:bCs/>
                <w:szCs w:val="28"/>
              </w:rPr>
              <w:t>3.</w:t>
            </w:r>
          </w:p>
        </w:tc>
        <w:tc>
          <w:tcPr>
            <w:tcW w:w="7537" w:type="dxa"/>
          </w:tcPr>
          <w:p w:rsidR="00B72FA2" w:rsidRPr="00FE6BE5" w:rsidRDefault="00B72FA2" w:rsidP="00963756">
            <w:pPr>
              <w:pStyle w:val="aa"/>
              <w:widowControl/>
              <w:jc w:val="both"/>
              <w:rPr>
                <w:rFonts w:ascii="Arial" w:hAnsi="Arial" w:cs="Arial"/>
                <w:bCs/>
              </w:rPr>
            </w:pPr>
            <w:r w:rsidRPr="00FE6BE5">
              <w:rPr>
                <w:rFonts w:ascii="Arial" w:hAnsi="Arial" w:cs="Arial"/>
                <w:bCs/>
              </w:rPr>
              <w:t>Схема действий УИК при организации и проведении голосования вне помещения для голосования в день голосования</w:t>
            </w:r>
          </w:p>
          <w:p w:rsidR="00B72FA2" w:rsidRPr="00FE6BE5" w:rsidRDefault="00B72FA2" w:rsidP="00963756">
            <w:pPr>
              <w:pStyle w:val="aa"/>
              <w:widowControl/>
              <w:jc w:val="both"/>
              <w:rPr>
                <w:rFonts w:ascii="Arial" w:hAnsi="Arial" w:cs="Arial"/>
                <w:bCs/>
                <w:i/>
                <w:iCs/>
              </w:rPr>
            </w:pPr>
          </w:p>
          <w:p w:rsidR="00B72FA2" w:rsidRPr="00FE6BE5" w:rsidRDefault="00B72FA2" w:rsidP="00963756">
            <w:pPr>
              <w:pStyle w:val="aa"/>
              <w:widowControl/>
              <w:jc w:val="both"/>
              <w:rPr>
                <w:rFonts w:ascii="Arial" w:hAnsi="Arial" w:cs="Arial"/>
                <w:bCs/>
                <w:i/>
                <w:iCs/>
              </w:rPr>
            </w:pPr>
          </w:p>
        </w:tc>
        <w:tc>
          <w:tcPr>
            <w:tcW w:w="709" w:type="dxa"/>
          </w:tcPr>
          <w:p w:rsidR="00B72FA2" w:rsidRPr="00FE6BE5" w:rsidRDefault="00B72FA2" w:rsidP="00963756">
            <w:pPr>
              <w:pStyle w:val="a9"/>
              <w:jc w:val="both"/>
              <w:rPr>
                <w:rFonts w:ascii="Arial" w:hAnsi="Arial" w:cs="Arial"/>
                <w:sz w:val="24"/>
              </w:rPr>
            </w:pPr>
          </w:p>
          <w:p w:rsidR="00B72FA2" w:rsidRPr="00FE6BE5" w:rsidRDefault="00B72FA2" w:rsidP="00963756">
            <w:pPr>
              <w:pStyle w:val="a9"/>
              <w:jc w:val="both"/>
              <w:rPr>
                <w:rFonts w:ascii="Arial" w:hAnsi="Arial" w:cs="Arial"/>
                <w:sz w:val="24"/>
              </w:rPr>
            </w:pPr>
          </w:p>
          <w:p w:rsidR="00B72FA2" w:rsidRPr="00FE6BE5" w:rsidRDefault="00B72FA2" w:rsidP="00963756">
            <w:pPr>
              <w:pStyle w:val="aa"/>
              <w:widowControl/>
              <w:jc w:val="both"/>
              <w:rPr>
                <w:rFonts w:ascii="Arial" w:hAnsi="Arial" w:cs="Arial"/>
                <w:szCs w:val="28"/>
              </w:rPr>
            </w:pPr>
            <w:r w:rsidRPr="00FE6BE5">
              <w:rPr>
                <w:rFonts w:ascii="Arial" w:hAnsi="Arial" w:cs="Arial"/>
                <w:szCs w:val="28"/>
              </w:rPr>
              <w:t>…...</w:t>
            </w:r>
          </w:p>
        </w:tc>
        <w:tc>
          <w:tcPr>
            <w:tcW w:w="957" w:type="dxa"/>
          </w:tcPr>
          <w:p w:rsidR="00B72FA2" w:rsidRPr="00FE6BE5" w:rsidRDefault="00B72FA2" w:rsidP="00963756">
            <w:pPr>
              <w:pStyle w:val="aa"/>
              <w:widowControl/>
              <w:jc w:val="center"/>
              <w:rPr>
                <w:rFonts w:ascii="Arial" w:hAnsi="Arial" w:cs="Arial"/>
                <w:szCs w:val="28"/>
              </w:rPr>
            </w:pPr>
          </w:p>
          <w:p w:rsidR="00B72FA2" w:rsidRPr="00FE6BE5" w:rsidRDefault="00B72FA2" w:rsidP="00963756">
            <w:pPr>
              <w:pStyle w:val="aa"/>
              <w:widowControl/>
              <w:jc w:val="center"/>
              <w:rPr>
                <w:rFonts w:ascii="Arial" w:hAnsi="Arial" w:cs="Arial"/>
                <w:szCs w:val="28"/>
              </w:rPr>
            </w:pPr>
          </w:p>
          <w:p w:rsidR="00B72FA2" w:rsidRPr="00FE6BE5" w:rsidRDefault="00B72FA2" w:rsidP="00963756">
            <w:pPr>
              <w:pStyle w:val="aa"/>
              <w:widowControl/>
              <w:jc w:val="center"/>
              <w:rPr>
                <w:rFonts w:ascii="Arial" w:hAnsi="Arial" w:cs="Arial"/>
                <w:szCs w:val="28"/>
              </w:rPr>
            </w:pPr>
            <w:r w:rsidRPr="00FE6BE5">
              <w:rPr>
                <w:rFonts w:ascii="Arial" w:hAnsi="Arial" w:cs="Arial"/>
                <w:szCs w:val="28"/>
              </w:rPr>
              <w:t>6</w:t>
            </w:r>
            <w:r>
              <w:rPr>
                <w:rFonts w:ascii="Arial" w:hAnsi="Arial" w:cs="Arial"/>
                <w:szCs w:val="28"/>
              </w:rPr>
              <w:t>4</w:t>
            </w:r>
          </w:p>
        </w:tc>
      </w:tr>
      <w:tr w:rsidR="00B72FA2" w:rsidRPr="00FE6BE5">
        <w:trPr>
          <w:cantSplit/>
        </w:trPr>
        <w:tc>
          <w:tcPr>
            <w:tcW w:w="651" w:type="dxa"/>
          </w:tcPr>
          <w:p w:rsidR="00B72FA2" w:rsidRPr="00FE6BE5" w:rsidRDefault="00B72FA2" w:rsidP="00963756">
            <w:pPr>
              <w:pStyle w:val="aa"/>
              <w:widowControl/>
              <w:jc w:val="center"/>
              <w:rPr>
                <w:rFonts w:ascii="Arial" w:hAnsi="Arial" w:cs="Arial"/>
                <w:bCs/>
                <w:szCs w:val="28"/>
              </w:rPr>
            </w:pPr>
            <w:r w:rsidRPr="00FE6BE5">
              <w:rPr>
                <w:rFonts w:ascii="Arial" w:hAnsi="Arial" w:cs="Arial"/>
                <w:bCs/>
                <w:szCs w:val="28"/>
              </w:rPr>
              <w:t>4.</w:t>
            </w:r>
          </w:p>
        </w:tc>
        <w:tc>
          <w:tcPr>
            <w:tcW w:w="7537" w:type="dxa"/>
          </w:tcPr>
          <w:p w:rsidR="00B72FA2" w:rsidRPr="00FE6BE5" w:rsidRDefault="00B72FA2" w:rsidP="00963756">
            <w:pPr>
              <w:spacing w:before="0" w:after="0"/>
              <w:jc w:val="both"/>
              <w:rPr>
                <w:rFonts w:ascii="Arial" w:hAnsi="Arial" w:cs="Arial"/>
                <w:sz w:val="28"/>
                <w:szCs w:val="24"/>
              </w:rPr>
            </w:pPr>
            <w:r w:rsidRPr="00FE6BE5">
              <w:rPr>
                <w:rFonts w:ascii="Arial" w:hAnsi="Arial" w:cs="Arial"/>
                <w:bCs/>
                <w:sz w:val="28"/>
                <w:szCs w:val="24"/>
              </w:rPr>
              <w:t xml:space="preserve">Схема действий УИК после </w:t>
            </w:r>
            <w:r>
              <w:rPr>
                <w:rFonts w:ascii="Arial" w:hAnsi="Arial" w:cs="Arial"/>
                <w:bCs/>
                <w:sz w:val="28"/>
                <w:szCs w:val="24"/>
              </w:rPr>
              <w:t>окончания</w:t>
            </w:r>
            <w:r w:rsidRPr="00FE6BE5">
              <w:rPr>
                <w:rFonts w:ascii="Arial" w:hAnsi="Arial" w:cs="Arial"/>
                <w:bCs/>
                <w:sz w:val="28"/>
                <w:szCs w:val="24"/>
              </w:rPr>
              <w:t xml:space="preserve"> голосования в день голосования</w:t>
            </w:r>
          </w:p>
          <w:p w:rsidR="00B72FA2" w:rsidRPr="00FE6BE5" w:rsidRDefault="00B72FA2" w:rsidP="00963756">
            <w:pPr>
              <w:pStyle w:val="aa"/>
              <w:widowControl/>
              <w:jc w:val="both"/>
              <w:rPr>
                <w:rFonts w:ascii="Arial" w:hAnsi="Arial" w:cs="Arial"/>
                <w:bCs/>
              </w:rPr>
            </w:pPr>
          </w:p>
          <w:p w:rsidR="00B72FA2" w:rsidRPr="00FE6BE5" w:rsidRDefault="00B72FA2" w:rsidP="00963756">
            <w:pPr>
              <w:pStyle w:val="aa"/>
              <w:widowControl/>
              <w:jc w:val="both"/>
              <w:rPr>
                <w:rFonts w:ascii="Arial" w:hAnsi="Arial" w:cs="Arial"/>
                <w:bCs/>
              </w:rPr>
            </w:pPr>
          </w:p>
        </w:tc>
        <w:tc>
          <w:tcPr>
            <w:tcW w:w="709" w:type="dxa"/>
          </w:tcPr>
          <w:p w:rsidR="00B72FA2" w:rsidRPr="00FE6BE5" w:rsidRDefault="00B72FA2" w:rsidP="00963756">
            <w:pPr>
              <w:pStyle w:val="a9"/>
              <w:jc w:val="both"/>
              <w:rPr>
                <w:rFonts w:ascii="Arial" w:hAnsi="Arial" w:cs="Arial"/>
                <w:sz w:val="24"/>
              </w:rPr>
            </w:pPr>
          </w:p>
          <w:p w:rsidR="00B72FA2" w:rsidRPr="00FE6BE5" w:rsidRDefault="00B72FA2" w:rsidP="00963756">
            <w:pPr>
              <w:pStyle w:val="aa"/>
              <w:widowControl/>
              <w:jc w:val="both"/>
              <w:rPr>
                <w:rFonts w:ascii="Arial" w:hAnsi="Arial" w:cs="Arial"/>
                <w:szCs w:val="28"/>
              </w:rPr>
            </w:pPr>
            <w:r w:rsidRPr="00FE6BE5">
              <w:rPr>
                <w:rFonts w:ascii="Arial" w:hAnsi="Arial" w:cs="Arial"/>
                <w:szCs w:val="28"/>
              </w:rPr>
              <w:t>…...</w:t>
            </w:r>
          </w:p>
        </w:tc>
        <w:tc>
          <w:tcPr>
            <w:tcW w:w="957" w:type="dxa"/>
          </w:tcPr>
          <w:p w:rsidR="00B72FA2" w:rsidRPr="00FE6BE5" w:rsidRDefault="00B72FA2" w:rsidP="00963756">
            <w:pPr>
              <w:pStyle w:val="aa"/>
              <w:widowControl/>
              <w:jc w:val="center"/>
              <w:rPr>
                <w:rFonts w:ascii="Arial" w:hAnsi="Arial" w:cs="Arial"/>
                <w:szCs w:val="28"/>
              </w:rPr>
            </w:pPr>
          </w:p>
          <w:p w:rsidR="00B72FA2" w:rsidRPr="00FE6BE5" w:rsidRDefault="00B72FA2" w:rsidP="00963756">
            <w:pPr>
              <w:pStyle w:val="aa"/>
              <w:widowControl/>
              <w:jc w:val="center"/>
              <w:rPr>
                <w:rFonts w:ascii="Arial" w:hAnsi="Arial" w:cs="Arial"/>
                <w:szCs w:val="28"/>
              </w:rPr>
            </w:pPr>
            <w:r w:rsidRPr="00FE6BE5">
              <w:rPr>
                <w:rFonts w:ascii="Arial" w:hAnsi="Arial" w:cs="Arial"/>
                <w:szCs w:val="28"/>
              </w:rPr>
              <w:t>6</w:t>
            </w:r>
            <w:r>
              <w:rPr>
                <w:rFonts w:ascii="Arial" w:hAnsi="Arial" w:cs="Arial"/>
                <w:szCs w:val="28"/>
              </w:rPr>
              <w:t>7</w:t>
            </w:r>
          </w:p>
        </w:tc>
      </w:tr>
      <w:tr w:rsidR="00B72FA2" w:rsidRPr="00FE6BE5">
        <w:trPr>
          <w:cantSplit/>
        </w:trPr>
        <w:tc>
          <w:tcPr>
            <w:tcW w:w="651" w:type="dxa"/>
          </w:tcPr>
          <w:p w:rsidR="00B72FA2" w:rsidRPr="00FE6BE5" w:rsidRDefault="00B72FA2" w:rsidP="00963756">
            <w:pPr>
              <w:pStyle w:val="aa"/>
              <w:widowControl/>
              <w:jc w:val="center"/>
              <w:rPr>
                <w:rFonts w:ascii="Arial" w:hAnsi="Arial" w:cs="Arial"/>
                <w:bCs/>
                <w:szCs w:val="28"/>
              </w:rPr>
            </w:pPr>
            <w:r w:rsidRPr="00FE6BE5">
              <w:rPr>
                <w:rFonts w:ascii="Arial" w:hAnsi="Arial" w:cs="Arial"/>
                <w:bCs/>
                <w:szCs w:val="28"/>
              </w:rPr>
              <w:t>5.</w:t>
            </w:r>
          </w:p>
        </w:tc>
        <w:tc>
          <w:tcPr>
            <w:tcW w:w="7537" w:type="dxa"/>
          </w:tcPr>
          <w:p w:rsidR="00B72FA2" w:rsidRPr="00FE6BE5" w:rsidRDefault="00B72FA2" w:rsidP="00963756">
            <w:pPr>
              <w:pStyle w:val="aa"/>
              <w:widowControl/>
              <w:jc w:val="both"/>
              <w:rPr>
                <w:rFonts w:ascii="Arial" w:hAnsi="Arial" w:cs="Arial"/>
                <w:bCs/>
              </w:rPr>
            </w:pPr>
            <w:r w:rsidRPr="00FE6BE5">
              <w:rPr>
                <w:rFonts w:ascii="Arial" w:hAnsi="Arial" w:cs="Arial"/>
                <w:bCs/>
              </w:rPr>
              <w:t xml:space="preserve">Схема действий УИК при </w:t>
            </w:r>
            <w:r>
              <w:rPr>
                <w:rFonts w:ascii="Arial" w:hAnsi="Arial" w:cs="Arial"/>
                <w:bCs/>
              </w:rPr>
              <w:t xml:space="preserve">подготовке и </w:t>
            </w:r>
            <w:r w:rsidRPr="00FE6BE5">
              <w:rPr>
                <w:rFonts w:ascii="Arial" w:hAnsi="Arial" w:cs="Arial"/>
                <w:bCs/>
              </w:rPr>
              <w:t>проведении подсчета голосов избирателей</w:t>
            </w:r>
          </w:p>
          <w:p w:rsidR="00B72FA2" w:rsidRPr="00FE6BE5" w:rsidRDefault="00B72FA2" w:rsidP="00963756">
            <w:pPr>
              <w:pStyle w:val="aa"/>
              <w:widowControl/>
              <w:jc w:val="both"/>
              <w:rPr>
                <w:rFonts w:ascii="Arial" w:hAnsi="Arial" w:cs="Arial"/>
                <w:bCs/>
                <w:i/>
                <w:iCs/>
              </w:rPr>
            </w:pPr>
          </w:p>
          <w:p w:rsidR="00B72FA2" w:rsidRPr="00FE6BE5" w:rsidRDefault="00B72FA2" w:rsidP="00963756">
            <w:pPr>
              <w:pStyle w:val="aa"/>
              <w:widowControl/>
              <w:jc w:val="both"/>
              <w:rPr>
                <w:rFonts w:ascii="Arial" w:hAnsi="Arial" w:cs="Arial"/>
                <w:bCs/>
                <w:i/>
                <w:iCs/>
              </w:rPr>
            </w:pPr>
          </w:p>
        </w:tc>
        <w:tc>
          <w:tcPr>
            <w:tcW w:w="709" w:type="dxa"/>
          </w:tcPr>
          <w:p w:rsidR="00B72FA2" w:rsidRPr="00FE6BE5" w:rsidRDefault="00B72FA2" w:rsidP="00963756">
            <w:pPr>
              <w:pStyle w:val="a9"/>
              <w:jc w:val="both"/>
              <w:rPr>
                <w:rFonts w:ascii="Arial" w:hAnsi="Arial" w:cs="Arial"/>
                <w:sz w:val="24"/>
              </w:rPr>
            </w:pPr>
          </w:p>
          <w:p w:rsidR="00B72FA2" w:rsidRPr="00FE6BE5" w:rsidRDefault="00B72FA2" w:rsidP="00963756">
            <w:pPr>
              <w:pStyle w:val="aa"/>
              <w:widowControl/>
              <w:jc w:val="both"/>
              <w:rPr>
                <w:rFonts w:ascii="Arial" w:hAnsi="Arial" w:cs="Arial"/>
                <w:szCs w:val="28"/>
              </w:rPr>
            </w:pPr>
            <w:r w:rsidRPr="00FE6BE5">
              <w:rPr>
                <w:rFonts w:ascii="Arial" w:hAnsi="Arial" w:cs="Arial"/>
                <w:szCs w:val="28"/>
              </w:rPr>
              <w:t>…...</w:t>
            </w:r>
          </w:p>
        </w:tc>
        <w:tc>
          <w:tcPr>
            <w:tcW w:w="957" w:type="dxa"/>
          </w:tcPr>
          <w:p w:rsidR="00B72FA2" w:rsidRPr="00FE6BE5" w:rsidRDefault="00B72FA2" w:rsidP="00963756">
            <w:pPr>
              <w:pStyle w:val="aa"/>
              <w:widowControl/>
              <w:jc w:val="center"/>
              <w:rPr>
                <w:rFonts w:ascii="Arial" w:hAnsi="Arial" w:cs="Arial"/>
                <w:szCs w:val="28"/>
              </w:rPr>
            </w:pPr>
          </w:p>
          <w:p w:rsidR="00B72FA2" w:rsidRPr="00FE6BE5" w:rsidRDefault="00B72FA2" w:rsidP="00963756">
            <w:pPr>
              <w:pStyle w:val="aa"/>
              <w:widowControl/>
              <w:jc w:val="center"/>
              <w:rPr>
                <w:rFonts w:ascii="Arial" w:hAnsi="Arial" w:cs="Arial"/>
                <w:szCs w:val="28"/>
              </w:rPr>
            </w:pPr>
            <w:r w:rsidRPr="00FE6BE5">
              <w:rPr>
                <w:rFonts w:ascii="Arial" w:hAnsi="Arial" w:cs="Arial"/>
                <w:szCs w:val="28"/>
              </w:rPr>
              <w:t>6</w:t>
            </w:r>
            <w:r>
              <w:rPr>
                <w:rFonts w:ascii="Arial" w:hAnsi="Arial" w:cs="Arial"/>
                <w:szCs w:val="28"/>
              </w:rPr>
              <w:t>8</w:t>
            </w:r>
          </w:p>
        </w:tc>
      </w:tr>
      <w:tr w:rsidR="00B72FA2" w:rsidRPr="00FE6BE5">
        <w:trPr>
          <w:cantSplit/>
        </w:trPr>
        <w:tc>
          <w:tcPr>
            <w:tcW w:w="651" w:type="dxa"/>
          </w:tcPr>
          <w:p w:rsidR="00B72FA2" w:rsidRPr="00FE6BE5" w:rsidRDefault="00B72FA2" w:rsidP="00963756">
            <w:pPr>
              <w:pStyle w:val="aa"/>
              <w:widowControl/>
              <w:jc w:val="center"/>
              <w:rPr>
                <w:rFonts w:ascii="Arial" w:hAnsi="Arial" w:cs="Arial"/>
                <w:bCs/>
                <w:szCs w:val="28"/>
              </w:rPr>
            </w:pPr>
            <w:r w:rsidRPr="00FE6BE5">
              <w:rPr>
                <w:rFonts w:ascii="Arial" w:hAnsi="Arial" w:cs="Arial"/>
                <w:bCs/>
                <w:szCs w:val="28"/>
              </w:rPr>
              <w:t>6.</w:t>
            </w:r>
          </w:p>
        </w:tc>
        <w:tc>
          <w:tcPr>
            <w:tcW w:w="7537" w:type="dxa"/>
          </w:tcPr>
          <w:p w:rsidR="00B72FA2" w:rsidRPr="00FE6BE5" w:rsidRDefault="00B72FA2" w:rsidP="00963756">
            <w:pPr>
              <w:pStyle w:val="aa"/>
              <w:widowControl/>
              <w:jc w:val="both"/>
              <w:rPr>
                <w:rFonts w:ascii="Arial" w:hAnsi="Arial" w:cs="Arial"/>
                <w:bCs/>
                <w:i/>
                <w:iCs/>
              </w:rPr>
            </w:pPr>
            <w:r w:rsidRPr="00FE6BE5">
              <w:rPr>
                <w:rFonts w:ascii="Arial" w:hAnsi="Arial" w:cs="Arial"/>
                <w:bCs/>
              </w:rPr>
              <w:t>Схема действий УИК и ТИК при приеме протокола УИК об итогах голосования и вводе данных протокола УИК в ГАС «Выборы»</w:t>
            </w:r>
          </w:p>
        </w:tc>
        <w:tc>
          <w:tcPr>
            <w:tcW w:w="709" w:type="dxa"/>
          </w:tcPr>
          <w:p w:rsidR="00B72FA2" w:rsidRPr="00FE6BE5" w:rsidRDefault="00B72FA2" w:rsidP="00963756">
            <w:pPr>
              <w:pStyle w:val="a9"/>
              <w:jc w:val="both"/>
              <w:rPr>
                <w:rFonts w:ascii="Arial" w:hAnsi="Arial" w:cs="Arial"/>
                <w:sz w:val="24"/>
              </w:rPr>
            </w:pPr>
          </w:p>
          <w:p w:rsidR="00B72FA2" w:rsidRPr="00FE6BE5" w:rsidRDefault="00B72FA2" w:rsidP="00963756">
            <w:pPr>
              <w:pStyle w:val="aa"/>
              <w:widowControl/>
              <w:jc w:val="both"/>
              <w:rPr>
                <w:rFonts w:ascii="Arial" w:hAnsi="Arial" w:cs="Arial"/>
                <w:szCs w:val="28"/>
              </w:rPr>
            </w:pPr>
            <w:r w:rsidRPr="00FE6BE5">
              <w:rPr>
                <w:rFonts w:ascii="Arial" w:hAnsi="Arial" w:cs="Arial"/>
                <w:szCs w:val="28"/>
              </w:rPr>
              <w:t>…...</w:t>
            </w:r>
          </w:p>
        </w:tc>
        <w:tc>
          <w:tcPr>
            <w:tcW w:w="957" w:type="dxa"/>
          </w:tcPr>
          <w:p w:rsidR="00B72FA2" w:rsidRPr="00FE6BE5" w:rsidRDefault="00B72FA2" w:rsidP="00963756">
            <w:pPr>
              <w:pStyle w:val="aa"/>
              <w:widowControl/>
              <w:jc w:val="center"/>
              <w:rPr>
                <w:rFonts w:ascii="Arial" w:hAnsi="Arial" w:cs="Arial"/>
                <w:szCs w:val="28"/>
              </w:rPr>
            </w:pPr>
          </w:p>
          <w:p w:rsidR="00B72FA2" w:rsidRPr="00FE6BE5" w:rsidRDefault="00B72FA2" w:rsidP="00963756">
            <w:pPr>
              <w:pStyle w:val="aa"/>
              <w:widowControl/>
              <w:jc w:val="center"/>
              <w:rPr>
                <w:rFonts w:ascii="Arial" w:hAnsi="Arial" w:cs="Arial"/>
                <w:szCs w:val="28"/>
              </w:rPr>
            </w:pPr>
            <w:r w:rsidRPr="00FE6BE5">
              <w:rPr>
                <w:rFonts w:ascii="Arial" w:hAnsi="Arial" w:cs="Arial"/>
                <w:szCs w:val="28"/>
              </w:rPr>
              <w:t>7</w:t>
            </w:r>
            <w:r>
              <w:rPr>
                <w:rFonts w:ascii="Arial" w:hAnsi="Arial" w:cs="Arial"/>
                <w:szCs w:val="28"/>
              </w:rPr>
              <w:t>7</w:t>
            </w:r>
          </w:p>
        </w:tc>
      </w:tr>
    </w:tbl>
    <w:p w:rsidR="00B72FA2" w:rsidRPr="002279AD" w:rsidRDefault="00B72FA2" w:rsidP="00963756">
      <w:pPr>
        <w:spacing w:before="0" w:after="0"/>
        <w:jc w:val="both"/>
        <w:rPr>
          <w:rFonts w:ascii="Arial" w:hAnsi="Arial" w:cs="Arial"/>
          <w:sz w:val="28"/>
          <w:szCs w:val="24"/>
        </w:rPr>
      </w:pPr>
    </w:p>
    <w:p w:rsidR="00B72FA2" w:rsidRPr="002279AD" w:rsidRDefault="00B72FA2" w:rsidP="00963756">
      <w:pPr>
        <w:spacing w:before="0" w:after="0"/>
        <w:jc w:val="both"/>
        <w:rPr>
          <w:rFonts w:ascii="Arial" w:hAnsi="Arial" w:cs="Arial"/>
          <w:sz w:val="28"/>
          <w:szCs w:val="24"/>
        </w:rPr>
      </w:pPr>
    </w:p>
    <w:p w:rsidR="00B72FA2" w:rsidRPr="002279AD" w:rsidRDefault="00B72FA2" w:rsidP="00963756">
      <w:pPr>
        <w:spacing w:before="0" w:after="0"/>
        <w:jc w:val="both"/>
        <w:rPr>
          <w:rFonts w:ascii="Arial" w:hAnsi="Arial" w:cs="Arial"/>
          <w:sz w:val="28"/>
          <w:szCs w:val="24"/>
        </w:rPr>
      </w:pPr>
    </w:p>
    <w:p w:rsidR="00B72FA2" w:rsidRPr="002279AD" w:rsidRDefault="00B72FA2" w:rsidP="00963756">
      <w:pPr>
        <w:pageBreakBefore/>
        <w:spacing w:before="0" w:after="0"/>
        <w:jc w:val="both"/>
        <w:rPr>
          <w:rFonts w:ascii="Arial" w:hAnsi="Arial" w:cs="Arial"/>
          <w:sz w:val="28"/>
          <w:szCs w:val="24"/>
        </w:rPr>
      </w:pPr>
    </w:p>
    <w:p w:rsidR="00B72FA2" w:rsidRPr="00F73A9C" w:rsidRDefault="00B72FA2" w:rsidP="00963756">
      <w:pPr>
        <w:spacing w:before="0" w:after="0"/>
        <w:jc w:val="both"/>
        <w:rPr>
          <w:rFonts w:ascii="Arial" w:hAnsi="Arial" w:cs="Arial"/>
          <w:sz w:val="28"/>
          <w:szCs w:val="24"/>
        </w:rPr>
      </w:pPr>
    </w:p>
    <w:p w:rsidR="00B72FA2" w:rsidRPr="00F73A9C" w:rsidRDefault="00B72FA2" w:rsidP="00963756">
      <w:pPr>
        <w:spacing w:before="0" w:after="0"/>
        <w:jc w:val="both"/>
        <w:rPr>
          <w:rFonts w:ascii="Arial" w:hAnsi="Arial" w:cs="Arial"/>
          <w:sz w:val="28"/>
          <w:szCs w:val="24"/>
        </w:rPr>
      </w:pPr>
    </w:p>
    <w:p w:rsidR="00B72FA2" w:rsidRPr="00F73A9C" w:rsidRDefault="00B72FA2" w:rsidP="00963756">
      <w:pPr>
        <w:spacing w:before="0" w:after="0"/>
        <w:jc w:val="both"/>
        <w:rPr>
          <w:rFonts w:ascii="Arial" w:hAnsi="Arial" w:cs="Arial"/>
          <w:sz w:val="28"/>
          <w:szCs w:val="24"/>
        </w:rPr>
      </w:pPr>
    </w:p>
    <w:tbl>
      <w:tblPr>
        <w:tblW w:w="0" w:type="auto"/>
        <w:tblLook w:val="0000"/>
      </w:tblPr>
      <w:tblGrid>
        <w:gridCol w:w="1526"/>
        <w:gridCol w:w="6804"/>
        <w:gridCol w:w="1524"/>
      </w:tblGrid>
      <w:tr w:rsidR="00B72FA2" w:rsidRPr="002279AD">
        <w:tc>
          <w:tcPr>
            <w:tcW w:w="1526" w:type="dxa"/>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c>
          <w:tcPr>
            <w:tcW w:w="6804" w:type="dxa"/>
            <w:tcBorders>
              <w:top w:val="nil"/>
              <w:left w:val="nil"/>
              <w:bottom w:val="nil"/>
              <w:right w:val="nil"/>
            </w:tcBorders>
          </w:tcPr>
          <w:p w:rsidR="00B72FA2" w:rsidRPr="002279AD" w:rsidRDefault="00B72FA2" w:rsidP="00963756">
            <w:pPr>
              <w:pStyle w:val="ConsPlusNormal"/>
              <w:widowControl/>
              <w:ind w:firstLine="0"/>
              <w:jc w:val="center"/>
              <w:rPr>
                <w:rFonts w:ascii="Arial" w:hAnsi="Arial" w:cs="Arial"/>
                <w:b/>
                <w:bCs/>
              </w:rPr>
            </w:pPr>
            <w:r w:rsidRPr="002279AD">
              <w:rPr>
                <w:rFonts w:ascii="Arial" w:hAnsi="Arial" w:cs="Arial"/>
                <w:b/>
                <w:bCs/>
              </w:rPr>
              <w:t>Схема действий УИК при организации и проведении досрочного голосования отдельных групп избирателей</w:t>
            </w:r>
          </w:p>
        </w:tc>
        <w:tc>
          <w:tcPr>
            <w:tcW w:w="1524" w:type="dxa"/>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r>
    </w:tbl>
    <w:p w:rsidR="00B72FA2" w:rsidRPr="002279AD" w:rsidRDefault="00B72FA2" w:rsidP="00963756">
      <w:pPr>
        <w:pStyle w:val="ConsPlusNormal"/>
        <w:widowControl/>
        <w:ind w:firstLine="540"/>
        <w:jc w:val="both"/>
        <w:rPr>
          <w:rFonts w:ascii="Arial" w:hAnsi="Arial" w:cs="Arial"/>
          <w:sz w:val="24"/>
          <w:szCs w:val="24"/>
        </w:rPr>
      </w:pPr>
    </w:p>
    <w:p w:rsidR="00B72FA2" w:rsidRPr="002279AD" w:rsidRDefault="00B72FA2" w:rsidP="00963756">
      <w:pPr>
        <w:pStyle w:val="ConsPlusNormal"/>
        <w:widowControl/>
        <w:ind w:firstLine="540"/>
        <w:jc w:val="both"/>
        <w:rPr>
          <w:rFonts w:ascii="Arial" w:hAnsi="Arial" w:cs="Arial"/>
          <w:sz w:val="24"/>
          <w:szCs w:val="24"/>
        </w:rPr>
      </w:pPr>
    </w:p>
    <w:p w:rsidR="00B72FA2" w:rsidRDefault="00B72FA2" w:rsidP="00963756">
      <w:pPr>
        <w:pStyle w:val="ConsPlusNormal"/>
        <w:widowControl/>
        <w:ind w:firstLine="540"/>
        <w:jc w:val="both"/>
        <w:rPr>
          <w:rFonts w:ascii="Arial" w:hAnsi="Arial" w:cs="Arial"/>
          <w:sz w:val="24"/>
          <w:szCs w:val="24"/>
        </w:rPr>
      </w:pPr>
    </w:p>
    <w:p w:rsidR="00B72FA2" w:rsidRPr="002279AD" w:rsidRDefault="00B72FA2" w:rsidP="00963756">
      <w:pPr>
        <w:pStyle w:val="ConsPlusNormal"/>
        <w:widowControl/>
        <w:ind w:firstLine="540"/>
        <w:jc w:val="both"/>
        <w:rPr>
          <w:rFonts w:ascii="Arial" w:hAnsi="Arial" w:cs="Arial"/>
          <w:sz w:val="24"/>
          <w:szCs w:val="24"/>
        </w:rPr>
      </w:pPr>
    </w:p>
    <w:p w:rsidR="00B72FA2" w:rsidRPr="002279AD"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87073A">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87073A" w:rsidRDefault="00B72FA2" w:rsidP="00963756">
            <w:pPr>
              <w:pStyle w:val="ConsPlusNormal"/>
              <w:widowControl/>
              <w:ind w:firstLine="607"/>
              <w:jc w:val="both"/>
              <w:rPr>
                <w:rFonts w:ascii="Arial" w:hAnsi="Arial" w:cs="Arial"/>
                <w:iCs/>
                <w:sz w:val="24"/>
                <w:szCs w:val="24"/>
              </w:rPr>
            </w:pPr>
            <w:r w:rsidRPr="0087073A">
              <w:rPr>
                <w:rFonts w:ascii="Arial" w:hAnsi="Arial" w:cs="Arial"/>
                <w:iCs/>
                <w:sz w:val="24"/>
                <w:szCs w:val="24"/>
              </w:rPr>
              <w:t>УИК, в соответствии с разрешением избирательной комиссии субъекта Российской Федерации или ЦИК России о досрочном голосовании отдельных групп избирателей, принимает решение о конкретных датах и времени проведения досрочного голосования отдельных групп избирателей</w:t>
            </w:r>
          </w:p>
        </w:tc>
      </w:tr>
    </w:tbl>
    <w:p w:rsidR="00B72FA2" w:rsidRDefault="00B72FA2" w:rsidP="00963756">
      <w:pPr>
        <w:pStyle w:val="ConsPlusNormal"/>
        <w:widowControl/>
        <w:ind w:firstLine="540"/>
        <w:jc w:val="both"/>
        <w:rPr>
          <w:rFonts w:ascii="Arial" w:hAnsi="Arial" w:cs="Arial"/>
          <w:sz w:val="24"/>
          <w:szCs w:val="24"/>
        </w:rPr>
      </w:pPr>
    </w:p>
    <w:p w:rsidR="00B72FA2" w:rsidRPr="0087073A"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87073A">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87073A" w:rsidRDefault="00B72FA2" w:rsidP="00963756">
            <w:pPr>
              <w:pStyle w:val="ConsPlusNormal"/>
              <w:widowControl/>
              <w:ind w:firstLine="607"/>
              <w:jc w:val="both"/>
              <w:rPr>
                <w:rFonts w:ascii="Arial" w:hAnsi="Arial" w:cs="Arial"/>
                <w:iCs/>
                <w:sz w:val="24"/>
                <w:szCs w:val="24"/>
              </w:rPr>
            </w:pPr>
            <w:r w:rsidRPr="0087073A">
              <w:rPr>
                <w:rFonts w:ascii="Arial" w:hAnsi="Arial" w:cs="Arial"/>
                <w:iCs/>
                <w:sz w:val="24"/>
                <w:szCs w:val="24"/>
              </w:rPr>
              <w:t>УИК определяет не менее двух членов УИК с правом решающего голоса для проведения досрочного голосования</w:t>
            </w:r>
          </w:p>
        </w:tc>
      </w:tr>
    </w:tbl>
    <w:p w:rsidR="00B72FA2" w:rsidRDefault="00B72FA2" w:rsidP="00963756">
      <w:pPr>
        <w:pStyle w:val="ConsPlusNormal"/>
        <w:widowControl/>
        <w:ind w:firstLine="540"/>
        <w:jc w:val="both"/>
        <w:rPr>
          <w:rFonts w:ascii="Arial" w:hAnsi="Arial" w:cs="Arial"/>
          <w:sz w:val="24"/>
          <w:szCs w:val="24"/>
        </w:rPr>
      </w:pPr>
    </w:p>
    <w:p w:rsidR="00B72FA2" w:rsidRPr="0087073A"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87073A">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87073A" w:rsidRDefault="00B72FA2" w:rsidP="00963756">
            <w:pPr>
              <w:pStyle w:val="ConsPlusNormal"/>
              <w:widowControl/>
              <w:ind w:firstLine="607"/>
              <w:jc w:val="both"/>
              <w:rPr>
                <w:rFonts w:ascii="Arial" w:hAnsi="Arial" w:cs="Arial"/>
                <w:iCs/>
                <w:sz w:val="24"/>
                <w:szCs w:val="24"/>
              </w:rPr>
            </w:pPr>
            <w:r w:rsidRPr="0087073A">
              <w:rPr>
                <w:rFonts w:ascii="Arial" w:hAnsi="Arial" w:cs="Arial"/>
                <w:iCs/>
                <w:sz w:val="24"/>
                <w:szCs w:val="24"/>
              </w:rPr>
              <w:t>Председатель УИК решает вопросы транспортного обеспечения как членов УИК с правом решающего голоса, так и не менее чем двух лиц из числа ее членов с правом совещательного голоса, наблюдателей, назначенных разными политическими партиями для проведения досрочного голосования</w:t>
            </w:r>
          </w:p>
        </w:tc>
      </w:tr>
    </w:tbl>
    <w:p w:rsidR="00B72FA2" w:rsidRDefault="00B72FA2" w:rsidP="00963756">
      <w:pPr>
        <w:pStyle w:val="ConsPlusNormal"/>
        <w:widowControl/>
        <w:ind w:firstLine="540"/>
        <w:jc w:val="both"/>
        <w:rPr>
          <w:rFonts w:ascii="Arial" w:hAnsi="Arial" w:cs="Arial"/>
          <w:sz w:val="24"/>
          <w:szCs w:val="24"/>
        </w:rPr>
      </w:pPr>
    </w:p>
    <w:p w:rsidR="00B72FA2" w:rsidRPr="0087073A"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87073A">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87073A" w:rsidRDefault="00B72FA2" w:rsidP="00963756">
            <w:pPr>
              <w:pStyle w:val="ConsPlusNormal"/>
              <w:widowControl/>
              <w:ind w:firstLine="724"/>
              <w:jc w:val="both"/>
              <w:rPr>
                <w:rFonts w:ascii="Arial" w:hAnsi="Arial" w:cs="Arial"/>
                <w:iCs/>
                <w:sz w:val="24"/>
                <w:szCs w:val="24"/>
              </w:rPr>
            </w:pPr>
            <w:r w:rsidRPr="0087073A">
              <w:rPr>
                <w:rFonts w:ascii="Arial" w:hAnsi="Arial" w:cs="Arial"/>
                <w:iCs/>
                <w:sz w:val="24"/>
                <w:szCs w:val="24"/>
              </w:rPr>
              <w:t xml:space="preserve">До проведения досрочного голосования пустые переносные ящики для голосования предъявляются в помещении УИК большинству ее членов, а также присутствующим лицам, указанным в пункте 1.4 части первой </w:t>
            </w:r>
            <w:r>
              <w:rPr>
                <w:rFonts w:ascii="Arial" w:hAnsi="Arial" w:cs="Arial"/>
                <w:iCs/>
                <w:sz w:val="24"/>
                <w:szCs w:val="24"/>
              </w:rPr>
              <w:t>Рабочего</w:t>
            </w:r>
            <w:r w:rsidRPr="0087073A">
              <w:rPr>
                <w:rFonts w:ascii="Arial" w:hAnsi="Arial" w:cs="Arial"/>
                <w:iCs/>
                <w:sz w:val="24"/>
                <w:szCs w:val="24"/>
              </w:rPr>
              <w:t xml:space="preserve"> блокнота.</w:t>
            </w:r>
          </w:p>
          <w:p w:rsidR="00B72FA2" w:rsidRPr="0087073A" w:rsidRDefault="00B72FA2" w:rsidP="00963756">
            <w:pPr>
              <w:pStyle w:val="ConsPlusNormal"/>
              <w:widowControl/>
              <w:ind w:firstLine="607"/>
              <w:jc w:val="both"/>
              <w:rPr>
                <w:rFonts w:ascii="Arial" w:hAnsi="Arial" w:cs="Arial"/>
                <w:iCs/>
                <w:sz w:val="24"/>
                <w:szCs w:val="24"/>
              </w:rPr>
            </w:pPr>
            <w:r w:rsidRPr="0087073A">
              <w:rPr>
                <w:rFonts w:ascii="Arial" w:hAnsi="Arial" w:cs="Arial"/>
                <w:iCs/>
                <w:sz w:val="24"/>
                <w:szCs w:val="24"/>
              </w:rPr>
              <w:t xml:space="preserve">УИК составляет соответствующий акт </w:t>
            </w:r>
            <w:r w:rsidRPr="0087073A">
              <w:rPr>
                <w:rFonts w:ascii="Arial" w:hAnsi="Arial" w:cs="Arial"/>
                <w:sz w:val="24"/>
                <w:szCs w:val="24"/>
              </w:rPr>
              <w:t>(форма приведена в части третьей Рабочего блокнота)</w:t>
            </w:r>
          </w:p>
        </w:tc>
      </w:tr>
    </w:tbl>
    <w:p w:rsidR="00B72FA2" w:rsidRDefault="00B72FA2" w:rsidP="00963756">
      <w:pPr>
        <w:pStyle w:val="ConsPlusNormal"/>
        <w:widowControl/>
        <w:ind w:firstLine="540"/>
        <w:jc w:val="both"/>
        <w:rPr>
          <w:rFonts w:ascii="Arial" w:hAnsi="Arial" w:cs="Arial"/>
          <w:sz w:val="24"/>
          <w:szCs w:val="24"/>
        </w:rPr>
      </w:pPr>
    </w:p>
    <w:p w:rsidR="00B72FA2" w:rsidRPr="0087073A"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87073A">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87073A" w:rsidRDefault="00B72FA2" w:rsidP="00963756">
            <w:pPr>
              <w:pStyle w:val="ConsPlusNormal"/>
              <w:widowControl/>
              <w:ind w:firstLine="607"/>
              <w:jc w:val="both"/>
              <w:rPr>
                <w:rFonts w:ascii="Arial" w:hAnsi="Arial" w:cs="Arial"/>
                <w:iCs/>
                <w:sz w:val="24"/>
                <w:szCs w:val="24"/>
              </w:rPr>
            </w:pPr>
            <w:r w:rsidRPr="0087073A">
              <w:rPr>
                <w:rFonts w:ascii="Arial" w:hAnsi="Arial" w:cs="Arial"/>
                <w:iCs/>
                <w:sz w:val="24"/>
                <w:szCs w:val="24"/>
              </w:rPr>
              <w:t>УИК опечатывает (пломбирует) пустые переносные ящики для досрочного голосования</w:t>
            </w:r>
          </w:p>
        </w:tc>
      </w:tr>
    </w:tbl>
    <w:p w:rsidR="00B72FA2" w:rsidRDefault="00B72FA2" w:rsidP="00963756">
      <w:pPr>
        <w:pStyle w:val="ConsPlusNormal"/>
        <w:widowControl/>
        <w:ind w:firstLine="540"/>
        <w:jc w:val="both"/>
        <w:rPr>
          <w:rFonts w:ascii="Arial" w:hAnsi="Arial" w:cs="Arial"/>
          <w:sz w:val="24"/>
          <w:szCs w:val="24"/>
        </w:rPr>
      </w:pPr>
    </w:p>
    <w:p w:rsidR="00B72FA2" w:rsidRPr="0087073A"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87073A">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87073A" w:rsidRDefault="00B72FA2" w:rsidP="00963756">
            <w:pPr>
              <w:pStyle w:val="ConsPlusNormal"/>
              <w:widowControl/>
              <w:ind w:firstLine="607"/>
              <w:jc w:val="both"/>
              <w:rPr>
                <w:rFonts w:ascii="Arial" w:hAnsi="Arial" w:cs="Arial"/>
                <w:iCs/>
                <w:sz w:val="24"/>
                <w:szCs w:val="24"/>
              </w:rPr>
            </w:pPr>
            <w:r w:rsidRPr="0087073A">
              <w:rPr>
                <w:rFonts w:ascii="Arial" w:hAnsi="Arial" w:cs="Arial"/>
                <w:iCs/>
                <w:sz w:val="24"/>
                <w:szCs w:val="24"/>
              </w:rPr>
              <w:t>УИК обеспечивает подготовку избирательных бюллетеней для проведения досрочного голосования – на лицевой стороне каждого избирательного бюллетеня, выдаваемого голосующему досрочно избирателю, в правом верхнем углу наклеивается специальный знак (марка), ставятся подписи двух членов УИК с правом решающего голоса, которые заверяются печатью УИК. При этом часть оттиска печати должна находиться на специальном знаке (марке)</w:t>
            </w:r>
          </w:p>
        </w:tc>
      </w:tr>
    </w:tbl>
    <w:p w:rsidR="00B72FA2" w:rsidRDefault="00B72FA2" w:rsidP="00963756">
      <w:pPr>
        <w:pStyle w:val="ConsPlusNormal"/>
        <w:widowControl/>
        <w:ind w:firstLine="540"/>
        <w:jc w:val="both"/>
        <w:rPr>
          <w:rFonts w:ascii="Arial" w:hAnsi="Arial" w:cs="Arial"/>
          <w:sz w:val="24"/>
          <w:szCs w:val="24"/>
        </w:rPr>
      </w:pPr>
    </w:p>
    <w:p w:rsidR="00B72FA2" w:rsidRDefault="00B72FA2" w:rsidP="00963756">
      <w:pPr>
        <w:pStyle w:val="ConsPlusNormal"/>
        <w:widowControl/>
        <w:ind w:firstLine="540"/>
        <w:jc w:val="both"/>
        <w:rPr>
          <w:rFonts w:ascii="Arial" w:hAnsi="Arial" w:cs="Arial"/>
          <w:sz w:val="24"/>
          <w:szCs w:val="24"/>
        </w:rPr>
      </w:pPr>
    </w:p>
    <w:p w:rsidR="00B72FA2" w:rsidRPr="0087073A"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87073A">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87073A" w:rsidRDefault="00B72FA2" w:rsidP="00963756">
            <w:pPr>
              <w:pStyle w:val="ConsPlusNormal"/>
              <w:widowControl/>
              <w:ind w:firstLine="607"/>
              <w:jc w:val="both"/>
              <w:rPr>
                <w:rFonts w:ascii="Arial" w:hAnsi="Arial" w:cs="Arial"/>
                <w:iCs/>
                <w:sz w:val="24"/>
                <w:szCs w:val="24"/>
              </w:rPr>
            </w:pPr>
            <w:r w:rsidRPr="0087073A">
              <w:rPr>
                <w:rFonts w:ascii="Arial" w:hAnsi="Arial" w:cs="Arial"/>
                <w:iCs/>
                <w:sz w:val="24"/>
                <w:szCs w:val="24"/>
              </w:rPr>
              <w:lastRenderedPageBreak/>
              <w:t>Досрочное голосование вне помещения для голосования проводят не менее двух членов УИК с правом решающего голоса, которые должны иметь при себе предварительно опечатанный (опломбированный) в УИК переносной ящик для</w:t>
            </w:r>
            <w:r w:rsidRPr="0087073A">
              <w:rPr>
                <w:rFonts w:ascii="Arial" w:hAnsi="Arial" w:cs="Arial"/>
                <w:iCs/>
                <w:sz w:val="24"/>
                <w:szCs w:val="24"/>
              </w:rPr>
              <w:br/>
              <w:t>голосования, необходимое количество избирательных бюллетеней установленной формы, выписку из списка избирателей, содержащую сведения об избирателях, к которым они выезжают для проведения досрочного голосования, либо список избирателей, а также необходимые письменные принадлежности (за исключением карандашей) для заполнения избирателем избирательного бюллетеня</w:t>
            </w:r>
          </w:p>
        </w:tc>
      </w:tr>
    </w:tbl>
    <w:p w:rsidR="00B72FA2" w:rsidRPr="002279AD" w:rsidRDefault="00B72FA2" w:rsidP="00963756">
      <w:pPr>
        <w:pStyle w:val="ConsPlusNormal"/>
        <w:widowControl/>
        <w:ind w:firstLine="540"/>
        <w:jc w:val="both"/>
        <w:rPr>
          <w:rFonts w:ascii="Arial" w:hAnsi="Arial" w:cs="Arial"/>
          <w:sz w:val="24"/>
          <w:szCs w:val="24"/>
        </w:rPr>
      </w:pPr>
    </w:p>
    <w:p w:rsidR="00B72FA2" w:rsidRPr="002279AD"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87073A">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87073A" w:rsidRDefault="00B72FA2" w:rsidP="00963756">
            <w:pPr>
              <w:pStyle w:val="ConsPlusNormal"/>
              <w:widowControl/>
              <w:ind w:firstLine="607"/>
              <w:jc w:val="both"/>
              <w:rPr>
                <w:rFonts w:ascii="Arial" w:hAnsi="Arial" w:cs="Arial"/>
                <w:iCs/>
                <w:sz w:val="24"/>
                <w:szCs w:val="24"/>
              </w:rPr>
            </w:pPr>
            <w:r w:rsidRPr="0087073A">
              <w:rPr>
                <w:rFonts w:ascii="Arial" w:hAnsi="Arial" w:cs="Arial"/>
                <w:iCs/>
                <w:sz w:val="24"/>
                <w:szCs w:val="24"/>
              </w:rPr>
              <w:t>В месте, где находится группа избирателей, голосующих досрочно, определяется помещение, в котором члены УИК с правом решающего голоса после прибытия проводят досрочное голосование</w:t>
            </w:r>
          </w:p>
        </w:tc>
      </w:tr>
    </w:tbl>
    <w:p w:rsidR="00B72FA2" w:rsidRDefault="00B72FA2" w:rsidP="00963756">
      <w:pPr>
        <w:pStyle w:val="ConsPlusNormal"/>
        <w:widowControl/>
        <w:ind w:firstLine="540"/>
        <w:jc w:val="both"/>
        <w:rPr>
          <w:rFonts w:ascii="Arial" w:hAnsi="Arial" w:cs="Arial"/>
          <w:sz w:val="24"/>
          <w:szCs w:val="24"/>
        </w:rPr>
      </w:pPr>
    </w:p>
    <w:p w:rsidR="00B72FA2" w:rsidRPr="0087073A"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87073A">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87073A" w:rsidRDefault="00B72FA2" w:rsidP="00963756">
            <w:pPr>
              <w:pStyle w:val="ConsPlusNormal"/>
              <w:widowControl/>
              <w:ind w:firstLine="607"/>
              <w:jc w:val="both"/>
              <w:rPr>
                <w:rFonts w:ascii="Arial" w:hAnsi="Arial" w:cs="Arial"/>
                <w:iCs/>
                <w:sz w:val="24"/>
                <w:szCs w:val="24"/>
              </w:rPr>
            </w:pPr>
            <w:r w:rsidRPr="0087073A">
              <w:rPr>
                <w:rFonts w:ascii="Arial" w:hAnsi="Arial" w:cs="Arial"/>
                <w:iCs/>
                <w:sz w:val="24"/>
                <w:szCs w:val="24"/>
              </w:rPr>
              <w:t>Избиратель, голосующий досрочно, расписывается в получении выдаваемого ему избирательного бюллетеня в выписке из списка избирателей либо в списке избирателей. В указанных выписке либо списке члены УИК, проводящие досрочное голосование, делают отметку о том, что избиратель проголосовал досрочно, указывают дату и время голосования</w:t>
            </w:r>
          </w:p>
        </w:tc>
      </w:tr>
    </w:tbl>
    <w:p w:rsidR="00B72FA2" w:rsidRDefault="00B72FA2" w:rsidP="00963756">
      <w:pPr>
        <w:pStyle w:val="ConsPlusNormal"/>
        <w:widowControl/>
        <w:ind w:firstLine="540"/>
        <w:jc w:val="both"/>
        <w:rPr>
          <w:rFonts w:ascii="Arial" w:hAnsi="Arial" w:cs="Arial"/>
          <w:sz w:val="24"/>
          <w:szCs w:val="24"/>
        </w:rPr>
      </w:pPr>
    </w:p>
    <w:p w:rsidR="00B72FA2" w:rsidRPr="0087073A"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87073A">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87073A" w:rsidRDefault="00B72FA2" w:rsidP="00963756">
            <w:pPr>
              <w:pStyle w:val="ConsPlusNormal"/>
              <w:widowControl/>
              <w:ind w:firstLine="607"/>
              <w:jc w:val="both"/>
              <w:rPr>
                <w:rFonts w:ascii="Arial" w:hAnsi="Arial" w:cs="Arial"/>
                <w:iCs/>
                <w:sz w:val="24"/>
                <w:szCs w:val="24"/>
              </w:rPr>
            </w:pPr>
            <w:r w:rsidRPr="0087073A">
              <w:rPr>
                <w:rFonts w:ascii="Arial" w:hAnsi="Arial" w:cs="Arial"/>
                <w:iCs/>
                <w:sz w:val="24"/>
                <w:szCs w:val="24"/>
              </w:rPr>
              <w:t>Избиратель заполняет избирательный бюллетень и опускает его в переносной ящик для голосования</w:t>
            </w:r>
          </w:p>
        </w:tc>
      </w:tr>
    </w:tbl>
    <w:p w:rsidR="00B72FA2" w:rsidRDefault="00B72FA2" w:rsidP="00963756">
      <w:pPr>
        <w:pStyle w:val="ConsPlusNormal"/>
        <w:widowControl/>
        <w:ind w:firstLine="540"/>
        <w:jc w:val="both"/>
        <w:rPr>
          <w:rFonts w:ascii="Arial" w:hAnsi="Arial" w:cs="Arial"/>
          <w:sz w:val="24"/>
          <w:szCs w:val="24"/>
        </w:rPr>
      </w:pPr>
    </w:p>
    <w:p w:rsidR="00B72FA2" w:rsidRPr="002279AD"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87073A">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87073A" w:rsidRDefault="00B72FA2" w:rsidP="00963756">
            <w:pPr>
              <w:pStyle w:val="ConsPlusNormal"/>
              <w:widowControl/>
              <w:ind w:firstLine="607"/>
              <w:jc w:val="both"/>
              <w:rPr>
                <w:rFonts w:ascii="Arial" w:hAnsi="Arial" w:cs="Arial"/>
                <w:iCs/>
                <w:sz w:val="24"/>
                <w:szCs w:val="24"/>
              </w:rPr>
            </w:pPr>
            <w:r w:rsidRPr="0087073A">
              <w:rPr>
                <w:rFonts w:ascii="Arial" w:hAnsi="Arial" w:cs="Arial"/>
                <w:iCs/>
                <w:sz w:val="24"/>
                <w:szCs w:val="24"/>
              </w:rPr>
              <w:t xml:space="preserve">О проведении досрочного голосования составляется акт, в котором указываются день и время голосования, число избирателей, получивших избирательные бюллетени для участия в досрочном голосовании, фамилии членов избирательной комиссии, иных лиц, присутствовавших при голосовании </w:t>
            </w:r>
            <w:r w:rsidRPr="0087073A">
              <w:rPr>
                <w:rFonts w:ascii="Arial" w:hAnsi="Arial" w:cs="Arial"/>
                <w:sz w:val="24"/>
                <w:szCs w:val="24"/>
              </w:rPr>
              <w:t>(форма приведена в части третьей Рабочего блокнота)</w:t>
            </w:r>
            <w:r w:rsidRPr="0087073A">
              <w:rPr>
                <w:rFonts w:ascii="Arial" w:hAnsi="Arial" w:cs="Arial"/>
                <w:iCs/>
                <w:sz w:val="24"/>
                <w:szCs w:val="24"/>
              </w:rPr>
              <w:t>. Указанный акт хранится вместе с переносным ящиком для досрочного голосования</w:t>
            </w:r>
          </w:p>
        </w:tc>
      </w:tr>
    </w:tbl>
    <w:p w:rsidR="00B72FA2" w:rsidRDefault="00B72FA2" w:rsidP="00963756">
      <w:pPr>
        <w:pStyle w:val="ConsPlusNormal"/>
        <w:widowControl/>
        <w:ind w:firstLine="540"/>
        <w:jc w:val="both"/>
        <w:rPr>
          <w:rFonts w:ascii="Arial" w:hAnsi="Arial" w:cs="Arial"/>
          <w:sz w:val="24"/>
          <w:szCs w:val="24"/>
        </w:rPr>
      </w:pPr>
    </w:p>
    <w:p w:rsidR="00B72FA2" w:rsidRPr="0087073A"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87073A">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87073A" w:rsidRDefault="00B72FA2" w:rsidP="00963756">
            <w:pPr>
              <w:pStyle w:val="ConsPlusNormal"/>
              <w:widowControl/>
              <w:ind w:firstLine="607"/>
              <w:jc w:val="both"/>
              <w:rPr>
                <w:rFonts w:ascii="Arial" w:hAnsi="Arial" w:cs="Arial"/>
                <w:iCs/>
                <w:sz w:val="24"/>
                <w:szCs w:val="24"/>
              </w:rPr>
            </w:pPr>
            <w:r w:rsidRPr="0087073A">
              <w:rPr>
                <w:rFonts w:ascii="Arial" w:hAnsi="Arial" w:cs="Arial"/>
                <w:iCs/>
                <w:sz w:val="24"/>
                <w:szCs w:val="24"/>
              </w:rPr>
              <w:t>С момента окончания досрочного голосования прорези для избирательных бюллетеней в переносных ящиках для голосования опечатываются членами УИК, проводившими досрочное голосование. Хранение переносных ящиков для голосования обеспечивается секретарем УИК</w:t>
            </w:r>
          </w:p>
        </w:tc>
      </w:tr>
    </w:tbl>
    <w:p w:rsidR="00B72FA2" w:rsidRPr="002279AD" w:rsidRDefault="00B72FA2" w:rsidP="00963756">
      <w:pPr>
        <w:pStyle w:val="ConsPlusNormal"/>
        <w:widowControl/>
        <w:ind w:firstLine="540"/>
        <w:jc w:val="both"/>
        <w:rPr>
          <w:rFonts w:ascii="Arial" w:hAnsi="Arial" w:cs="Arial"/>
          <w:sz w:val="24"/>
          <w:szCs w:val="24"/>
        </w:rPr>
      </w:pPr>
    </w:p>
    <w:p w:rsidR="00B72FA2" w:rsidRPr="002279AD" w:rsidRDefault="00B72FA2" w:rsidP="00963756">
      <w:pPr>
        <w:spacing w:before="0" w:after="0"/>
        <w:jc w:val="both"/>
        <w:rPr>
          <w:rFonts w:ascii="Arial" w:hAnsi="Arial" w:cs="Arial"/>
          <w:sz w:val="28"/>
          <w:szCs w:val="24"/>
        </w:rPr>
      </w:pPr>
    </w:p>
    <w:p w:rsidR="00B72FA2" w:rsidRPr="002279AD" w:rsidRDefault="00B72FA2" w:rsidP="00963756">
      <w:pPr>
        <w:pStyle w:val="ConsPlusNormal"/>
        <w:pageBreakBefore/>
        <w:widowControl/>
        <w:ind w:firstLine="539"/>
        <w:jc w:val="both"/>
        <w:rPr>
          <w:rFonts w:ascii="Arial" w:hAnsi="Arial" w:cs="Arial"/>
          <w:sz w:val="24"/>
          <w:szCs w:val="24"/>
        </w:rPr>
      </w:pPr>
    </w:p>
    <w:p w:rsidR="00B72FA2" w:rsidRPr="002279AD" w:rsidRDefault="00B72FA2" w:rsidP="00963756">
      <w:pPr>
        <w:pStyle w:val="ConsPlusNormal"/>
        <w:widowControl/>
        <w:ind w:firstLine="540"/>
        <w:jc w:val="both"/>
        <w:rPr>
          <w:rFonts w:ascii="Arial" w:hAnsi="Arial" w:cs="Arial"/>
          <w:sz w:val="24"/>
          <w:szCs w:val="24"/>
        </w:rPr>
      </w:pPr>
    </w:p>
    <w:p w:rsidR="00B72FA2" w:rsidRPr="002279AD" w:rsidRDefault="00B72FA2" w:rsidP="00963756">
      <w:pPr>
        <w:pStyle w:val="ConsPlusNormal"/>
        <w:widowControl/>
        <w:ind w:firstLine="540"/>
        <w:jc w:val="both"/>
        <w:rPr>
          <w:rFonts w:ascii="Arial" w:hAnsi="Arial" w:cs="Arial"/>
          <w:sz w:val="24"/>
          <w:szCs w:val="24"/>
        </w:rPr>
      </w:pPr>
    </w:p>
    <w:p w:rsidR="00B72FA2" w:rsidRPr="002279AD" w:rsidRDefault="00B72FA2" w:rsidP="00963756">
      <w:pPr>
        <w:pStyle w:val="ConsPlusNormal"/>
        <w:widowControl/>
        <w:ind w:firstLine="540"/>
        <w:jc w:val="both"/>
        <w:rPr>
          <w:rFonts w:ascii="Arial" w:hAnsi="Arial" w:cs="Arial"/>
          <w:sz w:val="24"/>
          <w:szCs w:val="24"/>
        </w:rPr>
      </w:pPr>
    </w:p>
    <w:tbl>
      <w:tblPr>
        <w:tblW w:w="0" w:type="auto"/>
        <w:tblLook w:val="0000"/>
      </w:tblPr>
      <w:tblGrid>
        <w:gridCol w:w="1526"/>
        <w:gridCol w:w="6804"/>
        <w:gridCol w:w="1524"/>
      </w:tblGrid>
      <w:tr w:rsidR="00B72FA2" w:rsidRPr="002279AD">
        <w:tc>
          <w:tcPr>
            <w:tcW w:w="1526" w:type="dxa"/>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c>
          <w:tcPr>
            <w:tcW w:w="6804" w:type="dxa"/>
            <w:tcBorders>
              <w:top w:val="nil"/>
              <w:left w:val="nil"/>
              <w:bottom w:val="nil"/>
              <w:right w:val="nil"/>
            </w:tcBorders>
          </w:tcPr>
          <w:p w:rsidR="00B72FA2" w:rsidRPr="002279AD" w:rsidRDefault="00B72FA2" w:rsidP="00963756">
            <w:pPr>
              <w:pStyle w:val="ConsPlusNormal"/>
              <w:widowControl/>
              <w:ind w:firstLine="0"/>
              <w:jc w:val="center"/>
              <w:rPr>
                <w:rFonts w:ascii="Arial" w:hAnsi="Arial" w:cs="Arial"/>
                <w:b/>
                <w:bCs/>
              </w:rPr>
            </w:pPr>
            <w:r w:rsidRPr="002279AD">
              <w:rPr>
                <w:rFonts w:ascii="Arial" w:hAnsi="Arial" w:cs="Arial"/>
                <w:b/>
                <w:bCs/>
                <w:szCs w:val="26"/>
              </w:rPr>
              <w:t>Схема действий УИК в день голосования</w:t>
            </w:r>
            <w:r>
              <w:rPr>
                <w:rFonts w:ascii="Arial" w:hAnsi="Arial" w:cs="Arial"/>
                <w:b/>
                <w:bCs/>
                <w:szCs w:val="26"/>
              </w:rPr>
              <w:t xml:space="preserve"> </w:t>
            </w:r>
            <w:r>
              <w:rPr>
                <w:rFonts w:ascii="Arial" w:hAnsi="Arial" w:cs="Arial"/>
                <w:b/>
                <w:bCs/>
                <w:szCs w:val="26"/>
              </w:rPr>
              <w:br/>
              <w:t>в помещении для голосования</w:t>
            </w:r>
          </w:p>
        </w:tc>
        <w:tc>
          <w:tcPr>
            <w:tcW w:w="1524" w:type="dxa"/>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r>
    </w:tbl>
    <w:p w:rsidR="00B72FA2" w:rsidRPr="002279AD" w:rsidRDefault="00B72FA2" w:rsidP="00963756">
      <w:pPr>
        <w:pStyle w:val="ConsPlusNormal"/>
        <w:widowControl/>
        <w:ind w:firstLine="540"/>
        <w:jc w:val="both"/>
        <w:rPr>
          <w:rFonts w:ascii="Arial" w:hAnsi="Arial" w:cs="Arial"/>
          <w:sz w:val="24"/>
          <w:szCs w:val="24"/>
        </w:rPr>
      </w:pPr>
    </w:p>
    <w:p w:rsidR="00B72FA2" w:rsidRPr="002279AD" w:rsidRDefault="00B72FA2" w:rsidP="00963756">
      <w:pPr>
        <w:pStyle w:val="ConsPlusNormal"/>
        <w:widowControl/>
        <w:ind w:firstLine="540"/>
        <w:jc w:val="both"/>
        <w:rPr>
          <w:rFonts w:ascii="Arial" w:hAnsi="Arial" w:cs="Arial"/>
          <w:sz w:val="24"/>
          <w:szCs w:val="24"/>
        </w:rPr>
      </w:pPr>
    </w:p>
    <w:p w:rsidR="00B72FA2" w:rsidRPr="002279AD" w:rsidRDefault="00B72FA2" w:rsidP="00963756">
      <w:pPr>
        <w:pStyle w:val="ConsPlusNormal"/>
        <w:widowControl/>
        <w:ind w:firstLine="540"/>
        <w:jc w:val="both"/>
        <w:rPr>
          <w:rFonts w:ascii="Arial" w:hAnsi="Arial" w:cs="Arial"/>
          <w:sz w:val="24"/>
          <w:szCs w:val="24"/>
        </w:rPr>
      </w:pPr>
    </w:p>
    <w:p w:rsidR="00B72FA2" w:rsidRPr="002279AD" w:rsidRDefault="00B72FA2" w:rsidP="00963756">
      <w:pPr>
        <w:pStyle w:val="ConsPlusNormal"/>
        <w:widowControl/>
        <w:ind w:firstLine="540"/>
        <w:jc w:val="both"/>
        <w:rPr>
          <w:rFonts w:ascii="Arial" w:hAnsi="Arial" w:cs="Arial"/>
          <w:sz w:val="24"/>
          <w:szCs w:val="24"/>
        </w:rPr>
      </w:pPr>
    </w:p>
    <w:p w:rsidR="00B72FA2" w:rsidRPr="002279AD" w:rsidRDefault="00B72FA2" w:rsidP="00963756">
      <w:pPr>
        <w:spacing w:before="0" w:after="0"/>
        <w:jc w:val="center"/>
        <w:rPr>
          <w:rFonts w:ascii="Arial" w:hAnsi="Arial" w:cs="Arial"/>
          <w:sz w:val="28"/>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УИК приступает к работе в день голосования в правомочном составе до начала времени голосования, при этом председатель УИК открывает очередное заседание УИК</w:t>
            </w:r>
          </w:p>
        </w:tc>
      </w:tr>
    </w:tbl>
    <w:p w:rsidR="00B72FA2" w:rsidRDefault="00B72FA2" w:rsidP="00963756">
      <w:pPr>
        <w:pStyle w:val="ConsPlusNormal"/>
        <w:widowControl/>
        <w:ind w:firstLine="540"/>
        <w:jc w:val="both"/>
        <w:rPr>
          <w:rFonts w:ascii="Arial" w:hAnsi="Arial" w:cs="Arial"/>
          <w:sz w:val="24"/>
          <w:szCs w:val="24"/>
        </w:rPr>
      </w:pPr>
    </w:p>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 xml:space="preserve">Приступают к работе наблюдатели, иные лица, перечисленные в пункте 1.4 части первой </w:t>
            </w:r>
            <w:r>
              <w:rPr>
                <w:rFonts w:ascii="Arial" w:hAnsi="Arial" w:cs="Arial"/>
                <w:iCs/>
                <w:sz w:val="24"/>
                <w:szCs w:val="24"/>
              </w:rPr>
              <w:t>Рабочего</w:t>
            </w:r>
            <w:r w:rsidRPr="001A2241">
              <w:rPr>
                <w:rFonts w:ascii="Arial" w:hAnsi="Arial" w:cs="Arial"/>
                <w:iCs/>
                <w:sz w:val="24"/>
                <w:szCs w:val="24"/>
              </w:rPr>
              <w:t xml:space="preserve"> блокнота. Председатель (заместитель председателя или секретарь) УИК регистрирует их в соответствующем списке (</w:t>
            </w:r>
            <w:r w:rsidRPr="001A2241">
              <w:rPr>
                <w:rFonts w:ascii="Arial" w:hAnsi="Arial" w:cs="Arial"/>
                <w:sz w:val="24"/>
                <w:szCs w:val="24"/>
              </w:rPr>
              <w:t xml:space="preserve">форма приведена в части третьей </w:t>
            </w:r>
            <w:r>
              <w:rPr>
                <w:rFonts w:ascii="Arial" w:hAnsi="Arial" w:cs="Arial"/>
                <w:sz w:val="24"/>
                <w:szCs w:val="24"/>
              </w:rPr>
              <w:t>Рабочего</w:t>
            </w:r>
            <w:r w:rsidRPr="001A2241">
              <w:rPr>
                <w:rFonts w:ascii="Arial" w:hAnsi="Arial" w:cs="Arial"/>
                <w:sz w:val="24"/>
                <w:szCs w:val="24"/>
              </w:rPr>
              <w:t xml:space="preserve"> блокнота)</w:t>
            </w:r>
          </w:p>
        </w:tc>
      </w:tr>
    </w:tbl>
    <w:p w:rsidR="00B72FA2" w:rsidRDefault="00B72FA2" w:rsidP="00963756">
      <w:pPr>
        <w:pStyle w:val="ConsPlusNormal"/>
        <w:widowControl/>
        <w:ind w:firstLine="540"/>
        <w:jc w:val="both"/>
        <w:rPr>
          <w:rFonts w:ascii="Arial" w:hAnsi="Arial" w:cs="Arial"/>
          <w:sz w:val="24"/>
          <w:szCs w:val="24"/>
        </w:rPr>
      </w:pPr>
    </w:p>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 xml:space="preserve">Председатель УИК предъявляет всем присутствующим в помещении для голосования неиспользованные открепительные удостоверения, которые после этого погашаются, о чем составляется акт </w:t>
            </w:r>
            <w:r w:rsidRPr="001A2241">
              <w:rPr>
                <w:rFonts w:ascii="Arial" w:hAnsi="Arial" w:cs="Arial"/>
                <w:sz w:val="24"/>
                <w:szCs w:val="24"/>
              </w:rPr>
              <w:t>(форма приведена в части третьей Рабочего блокнота)</w:t>
            </w:r>
          </w:p>
        </w:tc>
      </w:tr>
    </w:tbl>
    <w:p w:rsidR="00B72FA2" w:rsidRDefault="00B72FA2" w:rsidP="00963756">
      <w:pPr>
        <w:pStyle w:val="ConsPlusNormal"/>
        <w:widowControl/>
        <w:ind w:firstLine="540"/>
        <w:jc w:val="both"/>
        <w:rPr>
          <w:rFonts w:ascii="Arial" w:hAnsi="Arial" w:cs="Arial"/>
          <w:sz w:val="24"/>
          <w:szCs w:val="24"/>
        </w:rPr>
      </w:pPr>
    </w:p>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До начала времени голосования председатель УИК совместно с сотрудниками полиции проверяет готовность и работоспособность стационарного и переносного металлодетекторов (в случае их использования). Кроме этого, председатель УИК проверяет работоспособность веб-камеры (видеокамеры) в помещении для голосования (в случае ее применения)</w:t>
            </w:r>
          </w:p>
        </w:tc>
      </w:tr>
    </w:tbl>
    <w:p w:rsidR="00B72FA2" w:rsidRDefault="00B72FA2" w:rsidP="00963756">
      <w:pPr>
        <w:pStyle w:val="ConsPlusNormal"/>
        <w:widowControl/>
        <w:ind w:firstLine="540"/>
        <w:jc w:val="both"/>
        <w:rPr>
          <w:rFonts w:ascii="Arial" w:hAnsi="Arial" w:cs="Arial"/>
          <w:sz w:val="24"/>
          <w:szCs w:val="24"/>
        </w:rPr>
      </w:pPr>
    </w:p>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В 8 часов утра председатель УИК объявляет об открытии помещения для голосования</w:t>
            </w:r>
          </w:p>
        </w:tc>
      </w:tr>
    </w:tbl>
    <w:p w:rsidR="00B72FA2" w:rsidRDefault="00B72FA2" w:rsidP="00963756">
      <w:pPr>
        <w:pStyle w:val="ConsPlusNormal"/>
        <w:widowControl/>
        <w:ind w:firstLine="540"/>
        <w:jc w:val="both"/>
        <w:rPr>
          <w:rFonts w:ascii="Arial" w:hAnsi="Arial" w:cs="Arial"/>
          <w:sz w:val="24"/>
          <w:szCs w:val="24"/>
        </w:rPr>
      </w:pPr>
    </w:p>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Председатель УИК предъявляет к осмотру всем присутствующим пустые переносные и стационарные ящики для голосования, которые после этого опечатываются печатью УИК (пломбируются)</w:t>
            </w:r>
          </w:p>
        </w:tc>
      </w:tr>
    </w:tbl>
    <w:p w:rsidR="00B72FA2" w:rsidRDefault="00B72FA2" w:rsidP="00963756">
      <w:pPr>
        <w:pStyle w:val="ConsPlusNormal"/>
        <w:widowControl/>
        <w:ind w:firstLine="540"/>
        <w:jc w:val="both"/>
        <w:rPr>
          <w:rFonts w:ascii="Arial" w:hAnsi="Arial" w:cs="Arial"/>
          <w:sz w:val="24"/>
          <w:szCs w:val="24"/>
        </w:rPr>
      </w:pPr>
    </w:p>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Председатель УИК, в случае проведения на избирательном участке досрочного голосования отдельных групп избирателей, предъявляет всем присутствующим в помещении для голосования переносные ящики для голосования с избирательными бюллетенями досрочно проголосовавших избирателей и акты о проведении досрочного голосования</w:t>
            </w:r>
          </w:p>
        </w:tc>
      </w:tr>
    </w:tbl>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Председатель (либо секретарь) УИК предъявляет присутствующим для визуального ознакомления список избирателей и раздает его книги членам УИК с правом решающего голоса</w:t>
            </w:r>
          </w:p>
        </w:tc>
      </w:tr>
    </w:tbl>
    <w:p w:rsidR="00B72FA2" w:rsidRPr="001A2241" w:rsidRDefault="00B72FA2" w:rsidP="00963756">
      <w:pPr>
        <w:pStyle w:val="ConsPlusNormal"/>
        <w:widowControl/>
        <w:ind w:firstLine="540"/>
        <w:jc w:val="both"/>
        <w:rPr>
          <w:rFonts w:ascii="Arial" w:hAnsi="Arial" w:cs="Arial"/>
          <w:sz w:val="24"/>
          <w:szCs w:val="24"/>
        </w:rPr>
      </w:pPr>
    </w:p>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 xml:space="preserve">Председатель УИК выдает членам УИК избирательные бюллетени по ведомости </w:t>
            </w:r>
            <w:r w:rsidRPr="001A2241">
              <w:rPr>
                <w:rFonts w:ascii="Arial" w:hAnsi="Arial" w:cs="Arial"/>
                <w:sz w:val="24"/>
                <w:szCs w:val="24"/>
              </w:rPr>
              <w:t>(форма приведена в части третьей Рабочего блокнота)</w:t>
            </w:r>
          </w:p>
        </w:tc>
      </w:tr>
    </w:tbl>
    <w:p w:rsidR="00B72FA2" w:rsidRPr="001A2241" w:rsidRDefault="00B72FA2" w:rsidP="00963756">
      <w:pPr>
        <w:pStyle w:val="ConsPlusNormal"/>
        <w:widowControl/>
        <w:ind w:firstLine="540"/>
        <w:jc w:val="both"/>
        <w:rPr>
          <w:rFonts w:ascii="Arial" w:hAnsi="Arial" w:cs="Arial"/>
          <w:sz w:val="24"/>
          <w:szCs w:val="24"/>
        </w:rPr>
      </w:pPr>
    </w:p>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Председатель УИК должен проинформировать присутствующих о количестве избирателей, внесенных в список избирателей, количестве избирателей, которым были выданы избирательные бюллетени при проведении досрочного голосования (если оно проводилось на избирательном участке), количестве полученных избирательных бюллетеней, о применении специальных знаков (марок) для избирательных бюллетеней, о наличии заявлений с просьбой о проведении голосования вне помещения для голосования, если они поступили к этому времени в УИК. Кроме того, Председатель УИК информирует присутствующих о решении главы местной администрации об образовании избирательного участка, его границах и о решении ТИК о формировании УИК</w:t>
            </w:r>
          </w:p>
        </w:tc>
      </w:tr>
    </w:tbl>
    <w:p w:rsidR="00B72FA2" w:rsidRPr="001A2241" w:rsidRDefault="00B72FA2" w:rsidP="00963756">
      <w:pPr>
        <w:pStyle w:val="ConsPlusNormal"/>
        <w:widowControl/>
        <w:ind w:firstLine="540"/>
        <w:jc w:val="both"/>
        <w:rPr>
          <w:rFonts w:ascii="Arial" w:hAnsi="Arial" w:cs="Arial"/>
          <w:sz w:val="24"/>
          <w:szCs w:val="24"/>
        </w:rPr>
      </w:pPr>
    </w:p>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Председатель УИК предлагает избирателям приступить к голосованию</w:t>
            </w:r>
          </w:p>
        </w:tc>
      </w:tr>
    </w:tbl>
    <w:p w:rsidR="00B72FA2" w:rsidRPr="001A2241" w:rsidRDefault="00B72FA2" w:rsidP="00963756">
      <w:pPr>
        <w:pStyle w:val="ConsPlusNormal"/>
        <w:widowControl/>
        <w:ind w:firstLine="540"/>
        <w:jc w:val="both"/>
        <w:rPr>
          <w:rFonts w:ascii="Arial" w:hAnsi="Arial" w:cs="Arial"/>
          <w:sz w:val="24"/>
          <w:szCs w:val="24"/>
        </w:rPr>
      </w:pPr>
    </w:p>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 xml:space="preserve">Председатель (заместитель председателя, секретарь) УИК передает в соответствующую ТИК информацию об открытии помещения для голосования и в течение дня голосования обеспечивает передачу в установленные сроки сведений об участии избирателей в выборах. Указанные данные доводятся до сведения наблюдателей, иных лиц, указанных в пункте 1.4 части первой </w:t>
            </w:r>
            <w:r>
              <w:rPr>
                <w:rFonts w:ascii="Arial" w:hAnsi="Arial" w:cs="Arial"/>
                <w:iCs/>
                <w:sz w:val="24"/>
                <w:szCs w:val="24"/>
              </w:rPr>
              <w:t>Рабочего</w:t>
            </w:r>
            <w:r w:rsidRPr="001A2241">
              <w:rPr>
                <w:rFonts w:ascii="Arial" w:hAnsi="Arial" w:cs="Arial"/>
                <w:iCs/>
                <w:sz w:val="24"/>
                <w:szCs w:val="24"/>
              </w:rPr>
              <w:t xml:space="preserve"> блокнота, присутствующих в помещении для голосования</w:t>
            </w:r>
          </w:p>
        </w:tc>
      </w:tr>
    </w:tbl>
    <w:p w:rsidR="00B72FA2" w:rsidRPr="001A2241" w:rsidRDefault="00B72FA2" w:rsidP="00963756">
      <w:pPr>
        <w:pStyle w:val="ConsPlusNormal"/>
        <w:widowControl/>
        <w:ind w:firstLine="540"/>
        <w:jc w:val="both"/>
        <w:rPr>
          <w:rFonts w:ascii="Arial" w:hAnsi="Arial" w:cs="Arial"/>
          <w:sz w:val="24"/>
          <w:szCs w:val="24"/>
        </w:rPr>
      </w:pPr>
    </w:p>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Каждый из членов УИК с правом решающего голоса, обеспечивающий выдачу избирательных бюллетеней избирателям, перед выдачей избирательного бюллетеня должен удостовериться в том, что избирателю, предъявившему паспорт, не было выдано открепительное удостоверение, что избиратель не проголосовал досрочно либо вне помещения для голосования (устанавливается по отметке в списке избирателей), что избиратель не заявлял о предоставлении ему возможности проголосовать вне помещения для голосования и, соответственно, к нему не направлены члены УИК для проведения голосования вне помещения для голосования</w:t>
            </w:r>
          </w:p>
        </w:tc>
      </w:tr>
    </w:tbl>
    <w:p w:rsidR="00B72FA2" w:rsidRPr="001A2241" w:rsidRDefault="00B72FA2" w:rsidP="00963756">
      <w:pPr>
        <w:pStyle w:val="ConsPlusNormal"/>
        <w:widowControl/>
        <w:ind w:firstLine="540"/>
        <w:jc w:val="both"/>
        <w:rPr>
          <w:rFonts w:ascii="Arial" w:hAnsi="Arial" w:cs="Arial"/>
          <w:sz w:val="24"/>
          <w:szCs w:val="24"/>
        </w:rPr>
      </w:pPr>
    </w:p>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Каждый из членов УИК ведет учет количества выданных бюллетеней (учет числа избирателей, принявших участие в выборах)</w:t>
            </w:r>
          </w:p>
        </w:tc>
      </w:tr>
    </w:tbl>
    <w:p w:rsidR="00B72FA2" w:rsidRPr="001A2241" w:rsidRDefault="00B72FA2" w:rsidP="00963756">
      <w:pPr>
        <w:spacing w:before="0" w:after="0"/>
        <w:jc w:val="center"/>
        <w:rPr>
          <w:rFonts w:ascii="Arial" w:hAnsi="Arial" w:cs="Arial"/>
          <w:sz w:val="28"/>
          <w:szCs w:val="24"/>
        </w:rPr>
      </w:pPr>
    </w:p>
    <w:p w:rsidR="00B72FA2" w:rsidRPr="001A2241" w:rsidRDefault="00B72FA2" w:rsidP="00963756">
      <w:pPr>
        <w:spacing w:before="0" w:after="0"/>
        <w:jc w:val="center"/>
        <w:rPr>
          <w:rFonts w:ascii="Arial" w:hAnsi="Arial" w:cs="Arial"/>
          <w:sz w:val="28"/>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lastRenderedPageBreak/>
              <w:t>Избиратель, который не может самостоятельно расписаться в получении избирательного бюллетеня или заполнить избирательный бюллетень, принять участие в электронном голосовании, вправе воспользоваться для этого помощью другого лица, не являющегося членом избирательной комиссии, зарегистрированным кандидатом, доверенным лицом или уполномоченным представителем политической партии, в том числе по финансовым вопросам, уполномоченным представителем регионального отделения политической партии по финансовым вопросам, наблюдателем, иностранным (международным) наблюдателем. Такой избиратель устно извещает избирательную комиссию о своем намерении воспользоваться помощью другого лица. В этом случае в соответствующей графе (соответствующих графах) списка избирателей указываются фамилия, имя и отчество, серия и номер паспорта или документа, заменяющего паспорт гражданина, лица, оказывающего помощь избирателю</w:t>
            </w:r>
          </w:p>
        </w:tc>
      </w:tr>
    </w:tbl>
    <w:p w:rsidR="00B72FA2" w:rsidRPr="001A2241" w:rsidRDefault="00B72FA2" w:rsidP="00963756">
      <w:pPr>
        <w:pStyle w:val="ConsPlusNormal"/>
        <w:widowControl/>
        <w:ind w:firstLine="540"/>
        <w:jc w:val="both"/>
        <w:rPr>
          <w:rFonts w:ascii="Arial" w:hAnsi="Arial" w:cs="Arial"/>
          <w:sz w:val="24"/>
          <w:szCs w:val="24"/>
        </w:rPr>
      </w:pPr>
    </w:p>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 xml:space="preserve">В случае если избиратель допустил ошибку при заполнении избирательного бюллетеня, он вправе обратиться к члену УИК с просьбой выдать новый избирательный бюллетень взамен испорченного. На испорченном бюллетене член УИК делает соответствующую запись и заверяет ее своей подписью. Эта запись заверяется также подписью секретаря УИК, после чего этот бюллетень незамедлительно погашается. </w:t>
            </w:r>
          </w:p>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Член УИК выдает избирателю новый избирательный бюллетень, о чем делается соответствующая отметка в списке избирателей.</w:t>
            </w:r>
          </w:p>
        </w:tc>
      </w:tr>
    </w:tbl>
    <w:p w:rsidR="00B72FA2" w:rsidRPr="001A2241" w:rsidRDefault="00B72FA2" w:rsidP="00963756">
      <w:pPr>
        <w:pStyle w:val="ConsPlusNormal"/>
        <w:widowControl/>
        <w:ind w:firstLine="540"/>
        <w:jc w:val="both"/>
        <w:rPr>
          <w:rFonts w:ascii="Arial" w:hAnsi="Arial" w:cs="Arial"/>
          <w:sz w:val="24"/>
          <w:szCs w:val="24"/>
        </w:rPr>
      </w:pPr>
    </w:p>
    <w:p w:rsidR="00B72FA2" w:rsidRPr="001A2241" w:rsidRDefault="00B72FA2" w:rsidP="00963756">
      <w:pPr>
        <w:spacing w:before="0" w:after="0"/>
        <w:jc w:val="center"/>
        <w:rPr>
          <w:rFonts w:ascii="Arial" w:hAnsi="Arial" w:cs="Arial"/>
          <w:sz w:val="28"/>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Председатель УИК организует проведение голосования в помещении для голосования до 20 часов по местному времени, проведение голосования вне помещения для голосования</w:t>
            </w:r>
          </w:p>
        </w:tc>
      </w:tr>
    </w:tbl>
    <w:p w:rsidR="00B72FA2" w:rsidRPr="001A2241" w:rsidRDefault="00B72FA2" w:rsidP="00963756">
      <w:pPr>
        <w:pStyle w:val="ConsPlusNormal"/>
        <w:widowControl/>
        <w:ind w:firstLine="540"/>
        <w:jc w:val="both"/>
        <w:rPr>
          <w:rFonts w:ascii="Arial" w:hAnsi="Arial" w:cs="Arial"/>
          <w:sz w:val="24"/>
          <w:szCs w:val="24"/>
        </w:rPr>
      </w:pPr>
    </w:p>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Председатель УИК, при необходимости, обеспечивает, в пределах компетенции УИК, коллегиальное рассмотрение поступивших в день голосования в УИК жалоб и заявлений, при этом секретарь УИК ведет протокол заседания УИК</w:t>
            </w:r>
          </w:p>
        </w:tc>
      </w:tr>
    </w:tbl>
    <w:p w:rsidR="00B72FA2" w:rsidRPr="001A2241" w:rsidRDefault="00B72FA2" w:rsidP="00963756">
      <w:pPr>
        <w:pStyle w:val="ConsPlusNormal"/>
        <w:widowControl/>
        <w:ind w:firstLine="540"/>
        <w:jc w:val="both"/>
        <w:rPr>
          <w:rFonts w:ascii="Arial" w:hAnsi="Arial" w:cs="Arial"/>
          <w:sz w:val="24"/>
          <w:szCs w:val="24"/>
        </w:rPr>
      </w:pPr>
    </w:p>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Председатель УИК следит за порядком в помещении для голосования в течение всего времени работы УИК</w:t>
            </w:r>
          </w:p>
        </w:tc>
      </w:tr>
    </w:tbl>
    <w:p w:rsidR="00B72FA2" w:rsidRPr="001A2241" w:rsidRDefault="00B72FA2" w:rsidP="00963756">
      <w:pPr>
        <w:pStyle w:val="ConsPlusNormal"/>
        <w:widowControl/>
        <w:ind w:firstLine="540"/>
        <w:jc w:val="both"/>
        <w:rPr>
          <w:rFonts w:ascii="Arial" w:hAnsi="Arial" w:cs="Arial"/>
          <w:sz w:val="24"/>
          <w:szCs w:val="24"/>
        </w:rPr>
      </w:pPr>
    </w:p>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Председатель УИК либо назначенный им член УИК периодически (раз в 15 минут) проверяет наличие в кабинах (местах) для тайного голосования авторучек. При выявлении авторучки (авторучек), не принадлежащей УИК, изымает ее с составлением акта</w:t>
            </w:r>
          </w:p>
        </w:tc>
      </w:tr>
    </w:tbl>
    <w:p w:rsidR="00B72FA2" w:rsidRPr="001A2241" w:rsidRDefault="00B72FA2" w:rsidP="00963756">
      <w:pPr>
        <w:pStyle w:val="ConsPlusNormal"/>
        <w:widowControl/>
        <w:ind w:firstLine="540"/>
        <w:jc w:val="both"/>
        <w:rPr>
          <w:rFonts w:ascii="Arial" w:hAnsi="Arial" w:cs="Arial"/>
          <w:sz w:val="24"/>
          <w:szCs w:val="24"/>
        </w:rPr>
      </w:pPr>
    </w:p>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Председатель (либо по его поручению заместитель председателя или секретарь) УИК ведет учет числа избирателей, принявших участие в выборах, обеспечивает передачу в ТИК в установленные сроки сведений об участии избирателей в выборах</w:t>
            </w:r>
          </w:p>
        </w:tc>
      </w:tr>
    </w:tbl>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lastRenderedPageBreak/>
              <w:t xml:space="preserve">Секретарь УИК в период до 14 часов </w:t>
            </w:r>
            <w:r>
              <w:rPr>
                <w:rFonts w:ascii="Arial" w:hAnsi="Arial" w:cs="Arial"/>
                <w:iCs/>
                <w:sz w:val="24"/>
                <w:szCs w:val="24"/>
              </w:rPr>
              <w:t xml:space="preserve">по местному времени </w:t>
            </w:r>
            <w:r w:rsidRPr="001A2241">
              <w:rPr>
                <w:rFonts w:ascii="Arial" w:hAnsi="Arial" w:cs="Arial"/>
                <w:iCs/>
                <w:sz w:val="24"/>
                <w:szCs w:val="24"/>
              </w:rPr>
              <w:t xml:space="preserve">(не позднее чем за 6 часов до </w:t>
            </w:r>
            <w:r>
              <w:rPr>
                <w:rFonts w:ascii="Arial" w:hAnsi="Arial" w:cs="Arial"/>
                <w:iCs/>
                <w:sz w:val="24"/>
                <w:szCs w:val="24"/>
              </w:rPr>
              <w:t>окончания</w:t>
            </w:r>
            <w:r w:rsidRPr="001A2241">
              <w:rPr>
                <w:rFonts w:ascii="Arial" w:hAnsi="Arial" w:cs="Arial"/>
                <w:iCs/>
                <w:sz w:val="24"/>
                <w:szCs w:val="24"/>
              </w:rPr>
              <w:t xml:space="preserve"> </w:t>
            </w:r>
            <w:r>
              <w:rPr>
                <w:rFonts w:ascii="Arial" w:hAnsi="Arial" w:cs="Arial"/>
                <w:iCs/>
                <w:sz w:val="24"/>
                <w:szCs w:val="24"/>
              </w:rPr>
              <w:t xml:space="preserve">времени </w:t>
            </w:r>
            <w:r w:rsidRPr="001A2241">
              <w:rPr>
                <w:rFonts w:ascii="Arial" w:hAnsi="Arial" w:cs="Arial"/>
                <w:iCs/>
                <w:sz w:val="24"/>
                <w:szCs w:val="24"/>
              </w:rPr>
              <w:t>голосования) осуществляет регистрацию заявлений (обращений) избирателей о предоставлении им возможности проголосовать вне помещения для голосования</w:t>
            </w:r>
          </w:p>
        </w:tc>
      </w:tr>
    </w:tbl>
    <w:p w:rsidR="00B72FA2" w:rsidRDefault="00B72FA2" w:rsidP="00963756">
      <w:pPr>
        <w:pStyle w:val="ConsPlusNormal"/>
        <w:widowControl/>
        <w:ind w:firstLine="540"/>
        <w:jc w:val="both"/>
        <w:rPr>
          <w:rFonts w:ascii="Arial" w:hAnsi="Arial" w:cs="Arial"/>
          <w:sz w:val="24"/>
          <w:szCs w:val="24"/>
        </w:rPr>
      </w:pPr>
    </w:p>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 xml:space="preserve">Секретарь УИК (либо член УИК с правом решающего голоса) осуществляет выдачу избирательных бюллетеней избирателям, предъявившим открепительные удостоверения, а также заполнение соответствующих данных в форме Сведений об открепительных удостоверениях УИК </w:t>
            </w:r>
            <w:r w:rsidRPr="001A2241">
              <w:rPr>
                <w:rFonts w:ascii="Arial" w:hAnsi="Arial" w:cs="Arial"/>
                <w:sz w:val="24"/>
                <w:szCs w:val="24"/>
              </w:rPr>
              <w:t>(форма приведена в части третьей Рабочего блокнота)</w:t>
            </w:r>
          </w:p>
        </w:tc>
      </w:tr>
    </w:tbl>
    <w:p w:rsidR="00B72FA2" w:rsidRDefault="00B72FA2" w:rsidP="00963756">
      <w:pPr>
        <w:pStyle w:val="ConsPlusNormal"/>
        <w:widowControl/>
        <w:ind w:firstLine="540"/>
        <w:jc w:val="both"/>
        <w:rPr>
          <w:rFonts w:ascii="Arial" w:hAnsi="Arial" w:cs="Arial"/>
          <w:sz w:val="24"/>
          <w:szCs w:val="24"/>
        </w:rPr>
      </w:pPr>
    </w:p>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Председатель УИК объявляет всем присутствующим в помещении для голосования не позднее чем за 30 минут до предстоящего выезда о проведении голосования вне помещения для голосования, информирует наблюдателей о предоставлении возможности не менее чем двум из их числа вместе с членами УИК с правом решающего голоса прибыть к месту проведения голосования вне помещения для голосования</w:t>
            </w:r>
          </w:p>
        </w:tc>
      </w:tr>
    </w:tbl>
    <w:p w:rsidR="00B72FA2" w:rsidRDefault="00B72FA2" w:rsidP="00963756">
      <w:pPr>
        <w:pStyle w:val="ConsPlusNormal"/>
        <w:widowControl/>
        <w:ind w:firstLine="540"/>
        <w:jc w:val="both"/>
        <w:rPr>
          <w:rFonts w:ascii="Arial" w:hAnsi="Arial" w:cs="Arial"/>
          <w:sz w:val="24"/>
          <w:szCs w:val="24"/>
        </w:rPr>
      </w:pPr>
    </w:p>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По окончании проведения голосования вне помещения для голосования члены УИК, обеспечивавшие его проведение, вносят соответствующие отметки в список избирателей, составляют акт о проведении голосования вне помещения для голосования</w:t>
            </w:r>
          </w:p>
        </w:tc>
      </w:tr>
    </w:tbl>
    <w:p w:rsidR="00B72FA2" w:rsidRDefault="00B72FA2" w:rsidP="00963756">
      <w:pPr>
        <w:pStyle w:val="ConsPlusNormal"/>
        <w:widowControl/>
        <w:ind w:firstLine="540"/>
        <w:jc w:val="both"/>
        <w:rPr>
          <w:rFonts w:ascii="Arial" w:hAnsi="Arial" w:cs="Arial"/>
          <w:sz w:val="24"/>
          <w:szCs w:val="24"/>
        </w:rPr>
      </w:pPr>
    </w:p>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Члены УИК по мере поступления обращений избирателей в связи с допущенными ими ошибками при заполнении избирательных бюллетеней, погашают испорченные избирателями избирательные бюллетени, выдают им новые избирательные бюллетени с соответствующей отметкой в списке избирателей</w:t>
            </w:r>
          </w:p>
        </w:tc>
      </w:tr>
    </w:tbl>
    <w:p w:rsidR="00B72FA2" w:rsidRDefault="00B72FA2" w:rsidP="00963756">
      <w:pPr>
        <w:pStyle w:val="ConsPlusNormal"/>
        <w:widowControl/>
        <w:ind w:firstLine="540"/>
        <w:jc w:val="both"/>
        <w:rPr>
          <w:rFonts w:ascii="Arial" w:hAnsi="Arial" w:cs="Arial"/>
          <w:sz w:val="24"/>
          <w:szCs w:val="24"/>
        </w:rPr>
      </w:pPr>
    </w:p>
    <w:p w:rsidR="00B72FA2" w:rsidRPr="001A2241"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1A2241">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1A2241" w:rsidRDefault="00B72FA2" w:rsidP="00963756">
            <w:pPr>
              <w:pStyle w:val="ConsPlusNormal"/>
              <w:widowControl/>
              <w:ind w:firstLine="607"/>
              <w:jc w:val="both"/>
              <w:rPr>
                <w:rFonts w:ascii="Arial" w:hAnsi="Arial" w:cs="Arial"/>
                <w:iCs/>
                <w:sz w:val="24"/>
                <w:szCs w:val="24"/>
              </w:rPr>
            </w:pPr>
            <w:r w:rsidRPr="001A2241">
              <w:rPr>
                <w:rFonts w:ascii="Arial" w:hAnsi="Arial" w:cs="Arial"/>
                <w:iCs/>
                <w:sz w:val="24"/>
                <w:szCs w:val="24"/>
              </w:rPr>
              <w:t xml:space="preserve">В 20 часов </w:t>
            </w:r>
            <w:r>
              <w:rPr>
                <w:rFonts w:ascii="Arial" w:hAnsi="Arial" w:cs="Arial"/>
                <w:iCs/>
                <w:sz w:val="24"/>
                <w:szCs w:val="24"/>
              </w:rPr>
              <w:t xml:space="preserve">по местному времени </w:t>
            </w:r>
            <w:r w:rsidRPr="001A2241">
              <w:rPr>
                <w:rFonts w:ascii="Arial" w:hAnsi="Arial" w:cs="Arial"/>
                <w:iCs/>
                <w:sz w:val="24"/>
                <w:szCs w:val="24"/>
              </w:rPr>
              <w:t>председатель УИК объявляет, что получить избирательные бюллетени и проголосовать могут только избиратели, уже находящиеся в помещении для голосования, после чего объявляет об окончании голосования и завершении очередного заседания УИК</w:t>
            </w:r>
          </w:p>
        </w:tc>
      </w:tr>
    </w:tbl>
    <w:p w:rsidR="00B72FA2" w:rsidRPr="001A2241" w:rsidRDefault="00B72FA2" w:rsidP="00963756">
      <w:pPr>
        <w:pStyle w:val="ConsPlusNormal"/>
        <w:widowControl/>
        <w:ind w:firstLine="540"/>
        <w:jc w:val="both"/>
        <w:rPr>
          <w:rFonts w:ascii="Arial" w:hAnsi="Arial" w:cs="Arial"/>
          <w:sz w:val="24"/>
          <w:szCs w:val="24"/>
        </w:rPr>
      </w:pPr>
    </w:p>
    <w:p w:rsidR="00B72FA2" w:rsidRPr="002279AD" w:rsidRDefault="00B72FA2" w:rsidP="00963756">
      <w:pPr>
        <w:pStyle w:val="-1"/>
        <w:pageBreakBefore/>
        <w:spacing w:line="240" w:lineRule="auto"/>
        <w:rPr>
          <w:rFonts w:ascii="Arial" w:hAnsi="Arial" w:cs="Arial"/>
        </w:rPr>
      </w:pPr>
    </w:p>
    <w:p w:rsidR="00B72FA2" w:rsidRDefault="00B72FA2" w:rsidP="00963756">
      <w:pPr>
        <w:pStyle w:val="-1"/>
        <w:spacing w:line="240" w:lineRule="auto"/>
        <w:rPr>
          <w:rFonts w:ascii="Arial" w:hAnsi="Arial" w:cs="Arial"/>
        </w:rPr>
      </w:pPr>
    </w:p>
    <w:p w:rsidR="00B72FA2" w:rsidRPr="002279AD" w:rsidRDefault="00B72FA2" w:rsidP="00963756">
      <w:pPr>
        <w:pStyle w:val="-1"/>
        <w:spacing w:line="240" w:lineRule="auto"/>
        <w:rPr>
          <w:rFonts w:ascii="Arial" w:hAnsi="Arial" w:cs="Arial"/>
        </w:rPr>
      </w:pPr>
    </w:p>
    <w:p w:rsidR="00B72FA2" w:rsidRPr="002279AD" w:rsidRDefault="00B72FA2" w:rsidP="00963756">
      <w:pPr>
        <w:pStyle w:val="-1"/>
        <w:spacing w:line="240" w:lineRule="auto"/>
        <w:rPr>
          <w:rFonts w:ascii="Arial" w:hAnsi="Arial" w:cs="Arial"/>
        </w:rPr>
      </w:pPr>
    </w:p>
    <w:tbl>
      <w:tblPr>
        <w:tblW w:w="0" w:type="auto"/>
        <w:tblLook w:val="0000"/>
      </w:tblPr>
      <w:tblGrid>
        <w:gridCol w:w="1526"/>
        <w:gridCol w:w="6804"/>
        <w:gridCol w:w="1524"/>
      </w:tblGrid>
      <w:tr w:rsidR="00B72FA2" w:rsidRPr="002279AD">
        <w:tc>
          <w:tcPr>
            <w:tcW w:w="1526" w:type="dxa"/>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c>
          <w:tcPr>
            <w:tcW w:w="6804" w:type="dxa"/>
            <w:tcBorders>
              <w:top w:val="nil"/>
              <w:left w:val="nil"/>
              <w:bottom w:val="nil"/>
              <w:right w:val="nil"/>
            </w:tcBorders>
          </w:tcPr>
          <w:p w:rsidR="00B72FA2" w:rsidRPr="002279AD" w:rsidRDefault="00B72FA2" w:rsidP="00963756">
            <w:pPr>
              <w:pStyle w:val="ConsPlusNormal"/>
              <w:widowControl/>
              <w:ind w:firstLine="0"/>
              <w:jc w:val="center"/>
              <w:rPr>
                <w:rFonts w:ascii="Arial" w:hAnsi="Arial" w:cs="Arial"/>
                <w:b/>
                <w:bCs/>
              </w:rPr>
            </w:pPr>
            <w:r w:rsidRPr="002279AD">
              <w:rPr>
                <w:rFonts w:ascii="Arial" w:hAnsi="Arial" w:cs="Arial"/>
                <w:b/>
                <w:bCs/>
              </w:rPr>
              <w:t>Схема действий УИК при организации и проведении голосования вне помещения для голосования в день голосования</w:t>
            </w:r>
          </w:p>
        </w:tc>
        <w:tc>
          <w:tcPr>
            <w:tcW w:w="1524" w:type="dxa"/>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r>
    </w:tbl>
    <w:p w:rsidR="00B72FA2" w:rsidRPr="002279AD" w:rsidRDefault="00B72FA2" w:rsidP="00963756">
      <w:pPr>
        <w:spacing w:before="0" w:after="0"/>
        <w:jc w:val="center"/>
        <w:rPr>
          <w:rFonts w:ascii="Arial" w:hAnsi="Arial" w:cs="Arial"/>
          <w:sz w:val="28"/>
          <w:szCs w:val="24"/>
        </w:rPr>
      </w:pPr>
    </w:p>
    <w:p w:rsidR="00B72FA2" w:rsidRPr="002279AD" w:rsidRDefault="00B72FA2" w:rsidP="00963756">
      <w:pPr>
        <w:spacing w:before="0" w:after="0"/>
        <w:jc w:val="center"/>
        <w:rPr>
          <w:rFonts w:ascii="Arial" w:hAnsi="Arial" w:cs="Arial"/>
          <w:sz w:val="28"/>
          <w:szCs w:val="24"/>
        </w:rPr>
      </w:pPr>
    </w:p>
    <w:p w:rsidR="00B72FA2" w:rsidRPr="002279AD" w:rsidRDefault="00B72FA2" w:rsidP="00963756">
      <w:pPr>
        <w:spacing w:before="0" w:after="0"/>
        <w:jc w:val="center"/>
        <w:rPr>
          <w:rFonts w:ascii="Arial" w:hAnsi="Arial" w:cs="Arial"/>
          <w:sz w:val="28"/>
          <w:szCs w:val="24"/>
        </w:rPr>
      </w:pPr>
    </w:p>
    <w:p w:rsidR="00B72FA2" w:rsidRPr="002279AD"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857BE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857BE9" w:rsidRDefault="00B72FA2" w:rsidP="00963756">
            <w:pPr>
              <w:pStyle w:val="ConsPlusNormal"/>
              <w:widowControl/>
              <w:ind w:firstLine="607"/>
              <w:jc w:val="both"/>
              <w:rPr>
                <w:rFonts w:ascii="Arial" w:hAnsi="Arial" w:cs="Arial"/>
                <w:iCs/>
                <w:sz w:val="24"/>
                <w:szCs w:val="24"/>
              </w:rPr>
            </w:pPr>
            <w:r w:rsidRPr="00857BE9">
              <w:rPr>
                <w:rFonts w:ascii="Arial" w:hAnsi="Arial" w:cs="Arial"/>
                <w:iCs/>
                <w:sz w:val="24"/>
                <w:szCs w:val="24"/>
              </w:rPr>
              <w:t xml:space="preserve">Секретарь УИК в период до 14 часов </w:t>
            </w:r>
            <w:r>
              <w:rPr>
                <w:rFonts w:ascii="Arial" w:hAnsi="Arial" w:cs="Arial"/>
                <w:iCs/>
                <w:sz w:val="24"/>
                <w:szCs w:val="24"/>
              </w:rPr>
              <w:t xml:space="preserve">по местному времени (не позднее чем за 6 часов до окончания времени голосования) </w:t>
            </w:r>
            <w:r w:rsidRPr="00857BE9">
              <w:rPr>
                <w:rFonts w:ascii="Arial" w:hAnsi="Arial" w:cs="Arial"/>
                <w:iCs/>
                <w:sz w:val="24"/>
                <w:szCs w:val="24"/>
              </w:rPr>
              <w:t>осуществляет регистрацию заявлений (обращений) избирателей о предоставлении им возможности проголосовать вне помещения для голосования</w:t>
            </w:r>
          </w:p>
        </w:tc>
      </w:tr>
    </w:tbl>
    <w:p w:rsidR="00B72FA2" w:rsidRPr="00857BE9" w:rsidRDefault="00B72FA2" w:rsidP="00963756">
      <w:pPr>
        <w:pStyle w:val="ConsPlusNormal"/>
        <w:widowControl/>
        <w:ind w:firstLine="540"/>
        <w:jc w:val="both"/>
        <w:rPr>
          <w:rFonts w:ascii="Arial" w:hAnsi="Arial" w:cs="Arial"/>
          <w:sz w:val="24"/>
          <w:szCs w:val="24"/>
        </w:rPr>
      </w:pPr>
    </w:p>
    <w:p w:rsidR="00B72FA2" w:rsidRPr="00857BE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857BE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857BE9" w:rsidRDefault="00B72FA2" w:rsidP="00963756">
            <w:pPr>
              <w:pStyle w:val="ConsPlusNormal"/>
              <w:widowControl/>
              <w:ind w:firstLine="607"/>
              <w:jc w:val="both"/>
              <w:rPr>
                <w:rFonts w:ascii="Arial" w:hAnsi="Arial" w:cs="Arial"/>
                <w:iCs/>
                <w:sz w:val="24"/>
                <w:szCs w:val="24"/>
              </w:rPr>
            </w:pPr>
            <w:r w:rsidRPr="00857BE9">
              <w:rPr>
                <w:rFonts w:ascii="Arial" w:hAnsi="Arial" w:cs="Arial"/>
                <w:iCs/>
                <w:sz w:val="24"/>
                <w:szCs w:val="24"/>
              </w:rPr>
              <w:t>По мере поступления заявлений (обращений) избирателей о предоставлении им возможности проголосовать вне помещения для голосования секретарь определяет маршрут движения группы (групп) из числа членов УИК с правом решающего голоса для проведения голосования вне помещения для голосования</w:t>
            </w:r>
          </w:p>
        </w:tc>
      </w:tr>
    </w:tbl>
    <w:p w:rsidR="00B72FA2" w:rsidRPr="00857BE9" w:rsidRDefault="00B72FA2" w:rsidP="00963756">
      <w:pPr>
        <w:pStyle w:val="ConsPlusNormal"/>
        <w:widowControl/>
        <w:ind w:firstLine="540"/>
        <w:jc w:val="both"/>
        <w:rPr>
          <w:rFonts w:ascii="Arial" w:hAnsi="Arial" w:cs="Arial"/>
          <w:sz w:val="24"/>
          <w:szCs w:val="24"/>
        </w:rPr>
      </w:pPr>
    </w:p>
    <w:p w:rsidR="00B72FA2" w:rsidRPr="00857BE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857BE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857BE9" w:rsidRDefault="00B72FA2" w:rsidP="00963756">
            <w:pPr>
              <w:pStyle w:val="ConsPlusNormal"/>
              <w:widowControl/>
              <w:ind w:firstLine="607"/>
              <w:jc w:val="both"/>
              <w:rPr>
                <w:rFonts w:ascii="Arial" w:hAnsi="Arial" w:cs="Arial"/>
                <w:iCs/>
                <w:sz w:val="24"/>
                <w:szCs w:val="24"/>
              </w:rPr>
            </w:pPr>
            <w:r w:rsidRPr="00857BE9">
              <w:rPr>
                <w:rFonts w:ascii="Arial" w:hAnsi="Arial" w:cs="Arial"/>
                <w:iCs/>
                <w:sz w:val="24"/>
                <w:szCs w:val="24"/>
              </w:rPr>
              <w:t>Председатель УИК объявляет всем присутствующим в помещении для голосования не позднее чем за 30 минут до предстоящего выезда (выхода) о проведении голосования вне помещения для голосования, информирует членов УИК с правом совещательного голоса, наблюдателей о предоставлении возможности не менее чем двум из их числа вместе с членами УИК с правом решающего голоса прибыть к местам проведения голосования вне помещения для голосования</w:t>
            </w:r>
          </w:p>
        </w:tc>
      </w:tr>
    </w:tbl>
    <w:p w:rsidR="00B72FA2" w:rsidRPr="00857BE9" w:rsidRDefault="00B72FA2" w:rsidP="00963756">
      <w:pPr>
        <w:pStyle w:val="ConsPlusNormal"/>
        <w:widowControl/>
        <w:ind w:firstLine="540"/>
        <w:jc w:val="both"/>
        <w:rPr>
          <w:rFonts w:ascii="Arial" w:hAnsi="Arial" w:cs="Arial"/>
          <w:sz w:val="24"/>
          <w:szCs w:val="24"/>
        </w:rPr>
      </w:pPr>
    </w:p>
    <w:p w:rsidR="00B72FA2" w:rsidRPr="00857BE9" w:rsidRDefault="00B72FA2" w:rsidP="00963756">
      <w:pPr>
        <w:pStyle w:val="ConsPlusNormal"/>
        <w:widowControl/>
        <w:ind w:firstLine="540"/>
        <w:jc w:val="both"/>
        <w:rPr>
          <w:rFonts w:ascii="Arial" w:hAnsi="Arial" w:cs="Arial"/>
          <w:sz w:val="24"/>
          <w:szCs w:val="24"/>
        </w:rPr>
      </w:pPr>
    </w:p>
    <w:tbl>
      <w:tblPr>
        <w:tblW w:w="9882" w:type="dxa"/>
        <w:tblLook w:val="0000"/>
      </w:tblPr>
      <w:tblGrid>
        <w:gridCol w:w="9882"/>
      </w:tblGrid>
      <w:tr w:rsidR="00B72FA2" w:rsidRPr="00857BE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857BE9" w:rsidRDefault="00B72FA2" w:rsidP="00963756">
            <w:pPr>
              <w:pStyle w:val="ConsPlusNormal"/>
              <w:widowControl/>
              <w:ind w:firstLine="607"/>
              <w:jc w:val="both"/>
              <w:rPr>
                <w:rFonts w:ascii="Arial" w:hAnsi="Arial" w:cs="Arial"/>
                <w:iCs/>
                <w:sz w:val="24"/>
                <w:szCs w:val="24"/>
              </w:rPr>
            </w:pPr>
            <w:r w:rsidRPr="00857BE9">
              <w:rPr>
                <w:rFonts w:ascii="Arial" w:hAnsi="Arial" w:cs="Arial"/>
                <w:iCs/>
                <w:sz w:val="24"/>
                <w:szCs w:val="24"/>
              </w:rPr>
              <w:t xml:space="preserve">Голосование вне помещения для голосования проводят не менее двух членов УИК с правом решающего голоса, которые должны иметь при себе предварительно опечатанный (опломбированный) в УИК переносной ящик для голосования, необходимое количество избирательных бюллетеней установленной формы (в </w:t>
            </w:r>
            <w:r w:rsidRPr="00A336D8">
              <w:rPr>
                <w:rFonts w:ascii="Arial" w:hAnsi="Arial" w:cs="Arial"/>
                <w:iCs/>
                <w:sz w:val="24"/>
                <w:szCs w:val="24"/>
              </w:rPr>
              <w:t xml:space="preserve">соответствии </w:t>
            </w:r>
            <w:r w:rsidRPr="00A336D8">
              <w:rPr>
                <w:rFonts w:ascii="Arial" w:hAnsi="Arial" w:cs="Arial"/>
                <w:bCs/>
                <w:iCs/>
                <w:sz w:val="24"/>
                <w:szCs w:val="24"/>
              </w:rPr>
              <w:t>с частью 9 статьи 77</w:t>
            </w:r>
            <w:r w:rsidRPr="00857BE9">
              <w:rPr>
                <w:rFonts w:ascii="Arial" w:hAnsi="Arial" w:cs="Arial"/>
                <w:b/>
                <w:bCs/>
                <w:iCs/>
                <w:sz w:val="24"/>
                <w:szCs w:val="24"/>
              </w:rPr>
              <w:t xml:space="preserve"> </w:t>
            </w:r>
            <w:r w:rsidRPr="00857BE9">
              <w:rPr>
                <w:rFonts w:ascii="Arial" w:hAnsi="Arial" w:cs="Arial"/>
                <w:iCs/>
                <w:sz w:val="24"/>
                <w:szCs w:val="24"/>
              </w:rPr>
              <w:t>Федерального закона избирателю должна быть обеспечена возможность получения избирательного бюллетеня взамен им испорченного; общее число получаемых членами УИК избирательных бюллетеней не может превышать более чем на 5 процентов число полученных к моменту выезда заявлений (устных обращений), но не менее двух избирательных бюллетеней</w:t>
            </w:r>
            <w:r>
              <w:rPr>
                <w:rFonts w:ascii="Arial" w:hAnsi="Arial" w:cs="Arial"/>
                <w:iCs/>
                <w:sz w:val="24"/>
                <w:szCs w:val="24"/>
              </w:rPr>
              <w:t>)</w:t>
            </w:r>
            <w:r w:rsidRPr="00857BE9">
              <w:rPr>
                <w:rFonts w:ascii="Arial" w:hAnsi="Arial" w:cs="Arial"/>
                <w:iCs/>
                <w:sz w:val="24"/>
                <w:szCs w:val="24"/>
              </w:rPr>
              <w:t xml:space="preserve">, выписку из реестра заявлений избирателей, содержащую сведения об избирателях </w:t>
            </w:r>
            <w:r w:rsidRPr="00857BE9">
              <w:rPr>
                <w:rFonts w:ascii="Arial" w:hAnsi="Arial" w:cs="Arial"/>
                <w:sz w:val="24"/>
                <w:szCs w:val="24"/>
              </w:rPr>
              <w:t xml:space="preserve">(форма реестра приведена в части третьей </w:t>
            </w:r>
            <w:r>
              <w:rPr>
                <w:rFonts w:ascii="Arial" w:hAnsi="Arial" w:cs="Arial"/>
                <w:sz w:val="24"/>
                <w:szCs w:val="24"/>
              </w:rPr>
              <w:t>Рабочего</w:t>
            </w:r>
            <w:r w:rsidRPr="00857BE9">
              <w:rPr>
                <w:rFonts w:ascii="Arial" w:hAnsi="Arial" w:cs="Arial"/>
                <w:sz w:val="24"/>
                <w:szCs w:val="24"/>
              </w:rPr>
              <w:t xml:space="preserve"> блокнота)</w:t>
            </w:r>
            <w:r w:rsidRPr="00857BE9">
              <w:rPr>
                <w:rFonts w:ascii="Arial" w:hAnsi="Arial" w:cs="Arial"/>
                <w:iCs/>
                <w:sz w:val="24"/>
                <w:szCs w:val="24"/>
              </w:rPr>
              <w:t xml:space="preserve">, поступившие в УИК письменные заявления избирателей о предоставлении возможности проголосовать вне помещения для голосования, к которым они направляются для проведения голосования вне помещения для голосования, формы таких заявлений </w:t>
            </w:r>
            <w:r w:rsidRPr="00857BE9">
              <w:rPr>
                <w:rFonts w:ascii="Arial" w:hAnsi="Arial" w:cs="Arial"/>
                <w:sz w:val="24"/>
                <w:szCs w:val="24"/>
              </w:rPr>
              <w:t xml:space="preserve">(форма приведена в части третьей Рабочего блокнота), </w:t>
            </w:r>
            <w:r w:rsidRPr="00857BE9">
              <w:rPr>
                <w:rFonts w:ascii="Arial" w:hAnsi="Arial" w:cs="Arial"/>
                <w:iCs/>
                <w:sz w:val="24"/>
                <w:szCs w:val="24"/>
              </w:rPr>
              <w:t xml:space="preserve">а также необходимые письменные принадлежности (за исключением карандашей) для заполнения избирателем избирательного бюллетеня </w:t>
            </w:r>
          </w:p>
        </w:tc>
      </w:tr>
    </w:tbl>
    <w:p w:rsidR="00B72FA2" w:rsidRDefault="00B72FA2" w:rsidP="00963756">
      <w:pPr>
        <w:spacing w:before="0" w:after="0"/>
        <w:jc w:val="center"/>
        <w:rPr>
          <w:sz w:val="28"/>
          <w:szCs w:val="24"/>
        </w:rPr>
      </w:pPr>
    </w:p>
    <w:p w:rsidR="00B72FA2" w:rsidRPr="00857BE9" w:rsidRDefault="00B72FA2" w:rsidP="00963756">
      <w:pPr>
        <w:spacing w:before="0" w:after="0"/>
        <w:jc w:val="center"/>
        <w:rPr>
          <w:sz w:val="28"/>
          <w:szCs w:val="24"/>
        </w:rPr>
      </w:pPr>
    </w:p>
    <w:tbl>
      <w:tblPr>
        <w:tblW w:w="9882" w:type="dxa"/>
        <w:tblBorders>
          <w:top w:val="triple" w:sz="4" w:space="0" w:color="auto"/>
          <w:left w:val="triple" w:sz="4" w:space="0" w:color="auto"/>
          <w:bottom w:val="triple" w:sz="4" w:space="0" w:color="auto"/>
          <w:right w:val="triple" w:sz="4" w:space="0" w:color="auto"/>
        </w:tblBorders>
        <w:tblLook w:val="0000"/>
      </w:tblPr>
      <w:tblGrid>
        <w:gridCol w:w="9882"/>
      </w:tblGrid>
      <w:tr w:rsidR="00B72FA2" w:rsidRPr="00857BE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857BE9" w:rsidRDefault="00B72FA2" w:rsidP="00963756">
            <w:pPr>
              <w:pStyle w:val="ConsPlusNormal"/>
              <w:widowControl/>
              <w:ind w:firstLine="607"/>
              <w:jc w:val="both"/>
              <w:rPr>
                <w:rFonts w:ascii="Arial" w:hAnsi="Arial" w:cs="Arial"/>
                <w:iCs/>
                <w:sz w:val="24"/>
                <w:szCs w:val="24"/>
              </w:rPr>
            </w:pPr>
            <w:r w:rsidRPr="00857BE9">
              <w:rPr>
                <w:rFonts w:ascii="Arial" w:hAnsi="Arial" w:cs="Arial"/>
                <w:iCs/>
                <w:sz w:val="24"/>
                <w:szCs w:val="24"/>
              </w:rPr>
              <w:t xml:space="preserve">Избиратель, голосующий вне помещения для голосования, оформляет письменно свое заявление о возможности проголосовать вне помещения для голосования (если оно ранее не было представлено в УИК, при этом в нем должна быть изложена причина, по которой он не может прибыть в помещение для голосования, а также те же данные, что и в списке избирателей),  расписывается на указанном заявлении в получении выдаваемого ему избирательного бюллетеня. В указанном заявлении члены УИК, проводящие голосование вне помещения для голосования, делают отметку о том, что избиратель проголосовал вне помещения для голосования, указывают дату и время голосования </w:t>
            </w:r>
          </w:p>
        </w:tc>
      </w:tr>
    </w:tbl>
    <w:p w:rsidR="00B72FA2" w:rsidRDefault="00B72FA2" w:rsidP="00963756">
      <w:pPr>
        <w:pStyle w:val="ConsPlusNormal"/>
        <w:widowControl/>
        <w:ind w:firstLine="540"/>
        <w:jc w:val="both"/>
        <w:rPr>
          <w:rFonts w:ascii="Arial" w:hAnsi="Arial" w:cs="Arial"/>
          <w:sz w:val="24"/>
          <w:szCs w:val="24"/>
        </w:rPr>
      </w:pPr>
    </w:p>
    <w:p w:rsidR="00B72FA2" w:rsidRPr="00857BE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857BE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857BE9" w:rsidRDefault="00B72FA2" w:rsidP="00963756">
            <w:pPr>
              <w:pStyle w:val="ConsPlusNormal"/>
              <w:widowControl/>
              <w:ind w:firstLine="607"/>
              <w:jc w:val="both"/>
              <w:rPr>
                <w:rFonts w:ascii="Arial" w:hAnsi="Arial" w:cs="Arial"/>
                <w:iCs/>
                <w:sz w:val="24"/>
                <w:szCs w:val="24"/>
              </w:rPr>
            </w:pPr>
            <w:r w:rsidRPr="00857BE9">
              <w:rPr>
                <w:rFonts w:ascii="Arial" w:hAnsi="Arial" w:cs="Arial"/>
                <w:iCs/>
                <w:sz w:val="24"/>
                <w:szCs w:val="24"/>
              </w:rPr>
              <w:t>В случае если избиратель допустил ошибку при заполнении избирательного бюллетеня, он вправе обратиться к членам УИК с просьбой выдать новый избирательный бюллетень взамен испорченного. Члены УИК погашают испорченный избирателем избирательный бюллетень, выдают ему новый избирательный бюллетень, о чем делается соответствующая отметка на вышеуказанном заявлении</w:t>
            </w:r>
          </w:p>
        </w:tc>
      </w:tr>
    </w:tbl>
    <w:p w:rsidR="00B72FA2" w:rsidRDefault="00B72FA2" w:rsidP="00963756">
      <w:pPr>
        <w:pStyle w:val="ConsPlusNormal"/>
        <w:widowControl/>
        <w:ind w:firstLine="540"/>
        <w:jc w:val="both"/>
        <w:rPr>
          <w:rFonts w:ascii="Arial" w:hAnsi="Arial" w:cs="Arial"/>
          <w:sz w:val="24"/>
          <w:szCs w:val="24"/>
        </w:rPr>
      </w:pPr>
    </w:p>
    <w:p w:rsidR="00B72FA2" w:rsidRPr="00857BE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857BE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857BE9" w:rsidRDefault="00B72FA2" w:rsidP="00963756">
            <w:pPr>
              <w:pStyle w:val="ConsPlusNormal"/>
              <w:widowControl/>
              <w:ind w:firstLine="607"/>
              <w:jc w:val="both"/>
              <w:rPr>
                <w:rFonts w:ascii="Arial" w:hAnsi="Arial" w:cs="Arial"/>
                <w:iCs/>
                <w:sz w:val="24"/>
                <w:szCs w:val="24"/>
              </w:rPr>
            </w:pPr>
            <w:r w:rsidRPr="00857BE9">
              <w:rPr>
                <w:rFonts w:ascii="Arial" w:hAnsi="Arial" w:cs="Arial"/>
                <w:iCs/>
                <w:sz w:val="24"/>
                <w:szCs w:val="24"/>
              </w:rPr>
              <w:t>Избиратель заполняет избирательный бюллетень и опускает его в переносной ящик для голосования</w:t>
            </w:r>
          </w:p>
        </w:tc>
      </w:tr>
    </w:tbl>
    <w:p w:rsidR="00B72FA2" w:rsidRDefault="00B72FA2" w:rsidP="00963756">
      <w:pPr>
        <w:pStyle w:val="ConsPlusNormal"/>
        <w:widowControl/>
        <w:ind w:firstLine="540"/>
        <w:jc w:val="both"/>
        <w:rPr>
          <w:rFonts w:ascii="Arial" w:hAnsi="Arial" w:cs="Arial"/>
          <w:sz w:val="24"/>
          <w:szCs w:val="24"/>
        </w:rPr>
      </w:pPr>
    </w:p>
    <w:p w:rsidR="00B72FA2" w:rsidRPr="00857BE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857BE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857BE9" w:rsidRDefault="00B72FA2" w:rsidP="00963756">
            <w:pPr>
              <w:pStyle w:val="ConsPlusNormal"/>
              <w:widowControl/>
              <w:ind w:firstLine="607"/>
              <w:jc w:val="both"/>
              <w:rPr>
                <w:rFonts w:ascii="Arial" w:hAnsi="Arial" w:cs="Arial"/>
                <w:iCs/>
                <w:sz w:val="24"/>
                <w:szCs w:val="24"/>
              </w:rPr>
            </w:pPr>
            <w:r w:rsidRPr="00857BE9">
              <w:rPr>
                <w:rFonts w:ascii="Arial" w:hAnsi="Arial" w:cs="Arial"/>
                <w:sz w:val="24"/>
                <w:szCs w:val="24"/>
              </w:rPr>
              <w:t xml:space="preserve">В случае если избиратель вследствие инвалидности или по состоянию здоровья не может самостоятельно расписаться в получении избирательного бюллетеня или заполнить избирательный бюллетень, он вправе воспользоваться для этого помощью другого избирателя, не являющегося членом избирательной комиссии, зарегистрированным кандидатом, доверенным лицом или уполномоченным представителем политической партии, в том числе по финансовым вопросам, уполномоченным представителем регионального отделения политической партии по финансовым вопросам, наблюдателем, иностранным (международным) наблюдателем. В этом случае на заявлении о возможности проголосовать вне помещения для голосования </w:t>
            </w:r>
            <w:r w:rsidRPr="00857BE9">
              <w:rPr>
                <w:rFonts w:ascii="Arial" w:hAnsi="Arial" w:cs="Arial"/>
                <w:iCs/>
                <w:sz w:val="24"/>
                <w:szCs w:val="24"/>
              </w:rPr>
              <w:t xml:space="preserve">указываются фамилия, имя и отчество, серия и номер паспорта или документа, заменяющего паспорт гражданина, лица, оказывающего помощь избирателю </w:t>
            </w:r>
          </w:p>
        </w:tc>
      </w:tr>
    </w:tbl>
    <w:p w:rsidR="00B72FA2" w:rsidRDefault="00B72FA2" w:rsidP="00963756">
      <w:pPr>
        <w:pStyle w:val="ConsPlusNormal"/>
        <w:widowControl/>
        <w:ind w:firstLine="540"/>
        <w:jc w:val="both"/>
        <w:rPr>
          <w:rFonts w:ascii="Arial" w:hAnsi="Arial" w:cs="Arial"/>
          <w:sz w:val="24"/>
          <w:szCs w:val="24"/>
        </w:rPr>
      </w:pPr>
    </w:p>
    <w:p w:rsidR="00B72FA2" w:rsidRPr="00857BE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857BE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857BE9" w:rsidRDefault="00B72FA2" w:rsidP="00963756">
            <w:pPr>
              <w:pStyle w:val="ConsPlusNormal"/>
              <w:widowControl/>
              <w:ind w:firstLine="607"/>
              <w:jc w:val="both"/>
              <w:rPr>
                <w:rFonts w:ascii="Arial" w:hAnsi="Arial" w:cs="Arial"/>
                <w:iCs/>
                <w:sz w:val="24"/>
                <w:szCs w:val="24"/>
              </w:rPr>
            </w:pPr>
            <w:r w:rsidRPr="00857BE9">
              <w:rPr>
                <w:rFonts w:ascii="Arial" w:hAnsi="Arial" w:cs="Arial"/>
                <w:iCs/>
                <w:sz w:val="24"/>
                <w:szCs w:val="24"/>
              </w:rPr>
              <w:t xml:space="preserve">По окончании проведения голосования вне помещения для голосования члены УИК, обеспечивавшие его проведение, составляют соответствующий акт, в котором указываются день и время голосования, номер переносного ящика для голосования, количество избирательных бюллетеней, выданных членам УИК, проводившим голосование вне помещения для голосования, количество письменных заявлений избирателей о предоставлении им возможности проголосовать вне помещения для голосования, количество выданных избирателям и возвращенных (неиспользованных, испорченных избирателями) избирательных бюллетеней, фамилии членов избирательной комиссии, иных лиц, присутствовавших при голосовании </w:t>
            </w:r>
            <w:r w:rsidRPr="00857BE9">
              <w:rPr>
                <w:rFonts w:ascii="Arial" w:hAnsi="Arial" w:cs="Arial"/>
                <w:sz w:val="24"/>
                <w:szCs w:val="24"/>
              </w:rPr>
              <w:t>(форма приведена в части третьей Рабочего блокнота)</w:t>
            </w:r>
            <w:r w:rsidRPr="00857BE9">
              <w:rPr>
                <w:rFonts w:ascii="Arial" w:hAnsi="Arial" w:cs="Arial"/>
                <w:iCs/>
                <w:sz w:val="24"/>
                <w:szCs w:val="24"/>
              </w:rPr>
              <w:t>. Указанный акт хранится вместе с переносным ящиком для голосования</w:t>
            </w:r>
          </w:p>
        </w:tc>
      </w:tr>
    </w:tbl>
    <w:p w:rsidR="00B72FA2" w:rsidRDefault="00B72FA2" w:rsidP="00963756">
      <w:pPr>
        <w:pStyle w:val="ConsPlusNormal"/>
        <w:widowControl/>
        <w:ind w:firstLine="540"/>
        <w:jc w:val="both"/>
        <w:rPr>
          <w:rFonts w:ascii="Arial" w:hAnsi="Arial" w:cs="Arial"/>
          <w:sz w:val="24"/>
          <w:szCs w:val="24"/>
        </w:rPr>
      </w:pPr>
    </w:p>
    <w:p w:rsidR="00B72FA2" w:rsidRDefault="00B72FA2" w:rsidP="00963756">
      <w:pPr>
        <w:pStyle w:val="ConsPlusNormal"/>
        <w:widowControl/>
        <w:ind w:firstLine="540"/>
        <w:jc w:val="both"/>
        <w:rPr>
          <w:rFonts w:ascii="Arial" w:hAnsi="Arial" w:cs="Arial"/>
          <w:sz w:val="24"/>
          <w:szCs w:val="24"/>
        </w:rPr>
      </w:pPr>
    </w:p>
    <w:p w:rsidR="00B72FA2" w:rsidRPr="00857BE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857BE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857BE9" w:rsidRDefault="00B72FA2" w:rsidP="00963756">
            <w:pPr>
              <w:pStyle w:val="ConsPlusNormal"/>
              <w:widowControl/>
              <w:ind w:firstLine="607"/>
              <w:jc w:val="both"/>
              <w:rPr>
                <w:rFonts w:ascii="Arial" w:hAnsi="Arial" w:cs="Arial"/>
                <w:iCs/>
                <w:sz w:val="24"/>
                <w:szCs w:val="24"/>
              </w:rPr>
            </w:pPr>
            <w:r w:rsidRPr="00857BE9">
              <w:rPr>
                <w:rFonts w:ascii="Arial" w:hAnsi="Arial" w:cs="Arial"/>
                <w:iCs/>
                <w:sz w:val="24"/>
                <w:szCs w:val="24"/>
              </w:rPr>
              <w:t xml:space="preserve">По прибытии в помещение для голосования в список избирателей напротив фамилий проголосовавших вне помещения для голосования избирателей вносятся серия и номер паспорта, отметки «Голосовал вне помещения для голосования», подписи указанных членов УИК </w:t>
            </w:r>
          </w:p>
        </w:tc>
      </w:tr>
    </w:tbl>
    <w:p w:rsidR="00B72FA2" w:rsidRPr="002279AD" w:rsidRDefault="00B72FA2" w:rsidP="00963756">
      <w:pPr>
        <w:pStyle w:val="ConsPlusNormal"/>
        <w:widowControl/>
        <w:ind w:firstLine="540"/>
        <w:jc w:val="both"/>
        <w:rPr>
          <w:rFonts w:ascii="Arial" w:hAnsi="Arial" w:cs="Arial"/>
          <w:sz w:val="24"/>
          <w:szCs w:val="24"/>
        </w:rPr>
      </w:pPr>
    </w:p>
    <w:p w:rsidR="00B72FA2" w:rsidRPr="002279AD"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857BE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857BE9" w:rsidRDefault="00B72FA2" w:rsidP="00963756">
            <w:pPr>
              <w:pStyle w:val="ConsPlusNormal"/>
              <w:widowControl/>
              <w:ind w:firstLine="607"/>
              <w:jc w:val="both"/>
              <w:rPr>
                <w:rFonts w:ascii="Arial" w:hAnsi="Arial" w:cs="Arial"/>
                <w:iCs/>
                <w:sz w:val="24"/>
                <w:szCs w:val="24"/>
              </w:rPr>
            </w:pPr>
            <w:r w:rsidRPr="00857BE9">
              <w:rPr>
                <w:rFonts w:ascii="Arial" w:hAnsi="Arial" w:cs="Arial"/>
                <w:iCs/>
                <w:sz w:val="24"/>
                <w:szCs w:val="24"/>
              </w:rPr>
              <w:t xml:space="preserve">Хранение переносных ящиков для голосования в пределах видимости членов УИК и наблюдателей обеспечивается секретарем УИК </w:t>
            </w:r>
          </w:p>
        </w:tc>
      </w:tr>
    </w:tbl>
    <w:p w:rsidR="00B72FA2" w:rsidRPr="002279AD" w:rsidRDefault="00B72FA2" w:rsidP="00963756">
      <w:pPr>
        <w:pStyle w:val="ConsPlusNormal"/>
        <w:widowControl/>
        <w:ind w:firstLine="540"/>
        <w:jc w:val="both"/>
        <w:rPr>
          <w:rFonts w:ascii="Arial" w:hAnsi="Arial" w:cs="Arial"/>
          <w:sz w:val="24"/>
          <w:szCs w:val="24"/>
        </w:rPr>
      </w:pPr>
    </w:p>
    <w:p w:rsidR="00B72FA2" w:rsidRPr="002279AD" w:rsidRDefault="00B72FA2" w:rsidP="00963756">
      <w:pPr>
        <w:spacing w:before="0" w:after="0"/>
        <w:jc w:val="both"/>
        <w:rPr>
          <w:rFonts w:ascii="Arial" w:hAnsi="Arial" w:cs="Arial"/>
          <w:sz w:val="28"/>
          <w:szCs w:val="24"/>
        </w:rPr>
      </w:pPr>
    </w:p>
    <w:p w:rsidR="00B72FA2" w:rsidRPr="002279AD" w:rsidRDefault="00B72FA2" w:rsidP="00963756">
      <w:pPr>
        <w:pStyle w:val="-1"/>
        <w:pageBreakBefore/>
        <w:spacing w:line="240" w:lineRule="auto"/>
        <w:rPr>
          <w:rFonts w:ascii="Arial" w:hAnsi="Arial" w:cs="Arial"/>
        </w:rPr>
      </w:pPr>
    </w:p>
    <w:p w:rsidR="00B72FA2" w:rsidRPr="002279AD" w:rsidRDefault="00B72FA2" w:rsidP="00963756">
      <w:pPr>
        <w:pStyle w:val="-1"/>
        <w:spacing w:line="240" w:lineRule="auto"/>
        <w:rPr>
          <w:rFonts w:ascii="Arial" w:hAnsi="Arial" w:cs="Arial"/>
        </w:rPr>
      </w:pPr>
    </w:p>
    <w:p w:rsidR="00B72FA2" w:rsidRPr="002279AD" w:rsidRDefault="00B72FA2" w:rsidP="00963756">
      <w:pPr>
        <w:pStyle w:val="-1"/>
        <w:spacing w:line="240" w:lineRule="auto"/>
        <w:rPr>
          <w:rFonts w:ascii="Arial" w:hAnsi="Arial" w:cs="Arial"/>
        </w:rPr>
      </w:pPr>
    </w:p>
    <w:p w:rsidR="00B72FA2" w:rsidRPr="002279AD" w:rsidRDefault="00B72FA2" w:rsidP="00963756">
      <w:pPr>
        <w:pStyle w:val="-1"/>
        <w:spacing w:line="240" w:lineRule="auto"/>
        <w:rPr>
          <w:rFonts w:ascii="Arial" w:hAnsi="Arial" w:cs="Arial"/>
        </w:rPr>
      </w:pPr>
    </w:p>
    <w:tbl>
      <w:tblPr>
        <w:tblW w:w="0" w:type="auto"/>
        <w:tblLook w:val="0000"/>
      </w:tblPr>
      <w:tblGrid>
        <w:gridCol w:w="1526"/>
        <w:gridCol w:w="6804"/>
        <w:gridCol w:w="1524"/>
      </w:tblGrid>
      <w:tr w:rsidR="00B72FA2" w:rsidRPr="002279AD">
        <w:tc>
          <w:tcPr>
            <w:tcW w:w="1526" w:type="dxa"/>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c>
          <w:tcPr>
            <w:tcW w:w="6804" w:type="dxa"/>
            <w:tcBorders>
              <w:top w:val="nil"/>
              <w:left w:val="nil"/>
              <w:bottom w:val="nil"/>
              <w:right w:val="nil"/>
            </w:tcBorders>
          </w:tcPr>
          <w:p w:rsidR="00B72FA2" w:rsidRPr="002279AD" w:rsidRDefault="00B72FA2" w:rsidP="00963756">
            <w:pPr>
              <w:spacing w:before="0" w:after="0"/>
              <w:jc w:val="center"/>
              <w:rPr>
                <w:rFonts w:ascii="Arial" w:hAnsi="Arial" w:cs="Arial"/>
                <w:sz w:val="28"/>
                <w:szCs w:val="28"/>
              </w:rPr>
            </w:pPr>
            <w:r>
              <w:rPr>
                <w:rFonts w:ascii="Arial" w:hAnsi="Arial" w:cs="Arial"/>
                <w:b/>
                <w:bCs/>
                <w:sz w:val="28"/>
                <w:szCs w:val="28"/>
              </w:rPr>
              <w:t>Схема</w:t>
            </w:r>
            <w:r w:rsidRPr="002279AD">
              <w:rPr>
                <w:rFonts w:ascii="Arial" w:hAnsi="Arial" w:cs="Arial"/>
                <w:b/>
                <w:bCs/>
                <w:sz w:val="28"/>
                <w:szCs w:val="28"/>
              </w:rPr>
              <w:t xml:space="preserve"> действий УИК после </w:t>
            </w:r>
            <w:r>
              <w:rPr>
                <w:rFonts w:ascii="Arial" w:hAnsi="Arial" w:cs="Arial"/>
                <w:b/>
                <w:bCs/>
                <w:sz w:val="28"/>
                <w:szCs w:val="28"/>
              </w:rPr>
              <w:t>окончания</w:t>
            </w:r>
            <w:r w:rsidRPr="002279AD">
              <w:rPr>
                <w:rFonts w:ascii="Arial" w:hAnsi="Arial" w:cs="Arial"/>
                <w:b/>
                <w:bCs/>
                <w:sz w:val="28"/>
                <w:szCs w:val="28"/>
              </w:rPr>
              <w:t xml:space="preserve"> голосования в день голосования</w:t>
            </w:r>
          </w:p>
          <w:p w:rsidR="00B72FA2" w:rsidRPr="002279AD" w:rsidRDefault="00B72FA2" w:rsidP="00963756">
            <w:pPr>
              <w:pStyle w:val="ConsPlusNormal"/>
              <w:widowControl/>
              <w:ind w:firstLine="0"/>
              <w:jc w:val="center"/>
              <w:rPr>
                <w:rFonts w:ascii="Arial" w:hAnsi="Arial" w:cs="Arial"/>
                <w:b/>
                <w:bCs/>
              </w:rPr>
            </w:pPr>
          </w:p>
        </w:tc>
        <w:tc>
          <w:tcPr>
            <w:tcW w:w="1524" w:type="dxa"/>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r>
    </w:tbl>
    <w:p w:rsidR="00B72FA2" w:rsidRDefault="00B72FA2" w:rsidP="00963756">
      <w:pPr>
        <w:spacing w:before="0" w:after="0"/>
        <w:jc w:val="center"/>
        <w:rPr>
          <w:rFonts w:ascii="Arial" w:hAnsi="Arial" w:cs="Arial"/>
          <w:sz w:val="28"/>
          <w:szCs w:val="24"/>
        </w:rPr>
      </w:pPr>
    </w:p>
    <w:p w:rsidR="00B72FA2" w:rsidRDefault="00B72FA2" w:rsidP="00963756">
      <w:pPr>
        <w:spacing w:before="0" w:after="0"/>
        <w:jc w:val="center"/>
        <w:rPr>
          <w:rFonts w:ascii="Arial" w:hAnsi="Arial" w:cs="Arial"/>
          <w:sz w:val="28"/>
          <w:szCs w:val="24"/>
        </w:rPr>
      </w:pPr>
    </w:p>
    <w:p w:rsidR="00B72FA2" w:rsidRPr="002279AD" w:rsidRDefault="00B72FA2" w:rsidP="00963756">
      <w:pPr>
        <w:spacing w:before="0" w:after="0"/>
        <w:jc w:val="center"/>
        <w:rPr>
          <w:rFonts w:ascii="Arial" w:hAnsi="Arial" w:cs="Arial"/>
          <w:sz w:val="28"/>
          <w:szCs w:val="24"/>
        </w:rPr>
      </w:pPr>
    </w:p>
    <w:p w:rsidR="00B72FA2" w:rsidRPr="002279AD" w:rsidRDefault="00B72FA2" w:rsidP="00963756">
      <w:pPr>
        <w:spacing w:before="0" w:after="0"/>
        <w:jc w:val="both"/>
        <w:rPr>
          <w:rFonts w:ascii="Arial" w:hAnsi="Arial" w:cs="Arial"/>
          <w:sz w:val="28"/>
          <w:szCs w:val="24"/>
        </w:rPr>
      </w:pPr>
    </w:p>
    <w:p w:rsidR="00B72FA2" w:rsidRPr="002279AD" w:rsidRDefault="00B72FA2" w:rsidP="00963756">
      <w:pPr>
        <w:pStyle w:val="14-150"/>
        <w:widowControl/>
        <w:spacing w:after="0" w:line="240" w:lineRule="auto"/>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067166">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067166" w:rsidRDefault="00B72FA2" w:rsidP="00963756">
            <w:pPr>
              <w:pStyle w:val="ConsPlusNormal"/>
              <w:widowControl/>
              <w:ind w:firstLine="607"/>
              <w:jc w:val="both"/>
              <w:rPr>
                <w:rFonts w:ascii="Arial" w:hAnsi="Arial" w:cs="Arial"/>
                <w:iCs/>
                <w:sz w:val="24"/>
                <w:szCs w:val="24"/>
              </w:rPr>
            </w:pPr>
            <w:r w:rsidRPr="00067166">
              <w:rPr>
                <w:rFonts w:ascii="Arial" w:hAnsi="Arial" w:cs="Arial"/>
                <w:iCs/>
                <w:sz w:val="24"/>
                <w:szCs w:val="24"/>
              </w:rPr>
              <w:t>1) подсчет и погашение неиспользованных избирательных бюллетеней</w:t>
            </w:r>
          </w:p>
        </w:tc>
      </w:tr>
    </w:tbl>
    <w:p w:rsidR="00B72FA2" w:rsidRDefault="00B72FA2" w:rsidP="00963756">
      <w:pPr>
        <w:pStyle w:val="ConsPlusNormal"/>
        <w:widowControl/>
        <w:ind w:firstLine="540"/>
        <w:jc w:val="both"/>
        <w:rPr>
          <w:rFonts w:ascii="Arial" w:hAnsi="Arial" w:cs="Arial"/>
          <w:sz w:val="24"/>
          <w:szCs w:val="24"/>
        </w:rPr>
      </w:pPr>
    </w:p>
    <w:p w:rsidR="00B72FA2" w:rsidRPr="00067166"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067166">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067166" w:rsidRDefault="00B72FA2" w:rsidP="00963756">
            <w:pPr>
              <w:pStyle w:val="ConsPlusNormal"/>
              <w:widowControl/>
              <w:ind w:firstLine="607"/>
              <w:jc w:val="both"/>
              <w:rPr>
                <w:rFonts w:ascii="Arial" w:hAnsi="Arial" w:cs="Arial"/>
                <w:iCs/>
                <w:sz w:val="24"/>
                <w:szCs w:val="24"/>
              </w:rPr>
            </w:pPr>
            <w:r w:rsidRPr="00067166">
              <w:rPr>
                <w:rFonts w:ascii="Arial" w:hAnsi="Arial" w:cs="Arial"/>
                <w:iCs/>
                <w:sz w:val="24"/>
                <w:szCs w:val="24"/>
              </w:rPr>
              <w:t>2) работа со списком избирателей</w:t>
            </w:r>
          </w:p>
        </w:tc>
      </w:tr>
    </w:tbl>
    <w:p w:rsidR="00B72FA2" w:rsidRDefault="00B72FA2" w:rsidP="00963756">
      <w:pPr>
        <w:pStyle w:val="ConsPlusNormal"/>
        <w:widowControl/>
        <w:ind w:firstLine="540"/>
        <w:jc w:val="both"/>
        <w:rPr>
          <w:rFonts w:ascii="Arial" w:hAnsi="Arial" w:cs="Arial"/>
          <w:sz w:val="24"/>
          <w:szCs w:val="24"/>
        </w:rPr>
      </w:pPr>
    </w:p>
    <w:p w:rsidR="00B72FA2" w:rsidRPr="00067166"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067166">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067166" w:rsidRDefault="00B72FA2" w:rsidP="00963756">
            <w:pPr>
              <w:pStyle w:val="ConsPlusNormal"/>
              <w:widowControl/>
              <w:ind w:firstLine="607"/>
              <w:jc w:val="both"/>
              <w:rPr>
                <w:rFonts w:ascii="Arial" w:hAnsi="Arial" w:cs="Arial"/>
                <w:iCs/>
                <w:sz w:val="24"/>
                <w:szCs w:val="24"/>
              </w:rPr>
            </w:pPr>
            <w:r w:rsidRPr="00067166">
              <w:rPr>
                <w:rFonts w:ascii="Arial" w:hAnsi="Arial" w:cs="Arial"/>
                <w:iCs/>
                <w:sz w:val="24"/>
                <w:szCs w:val="24"/>
              </w:rPr>
              <w:t>3) осуществление подсчета избирательных бюллетеней установленной формы в переносных ящиках для голосования (поочередно по каждому переносному ящику) отдельно по каждой избирательной кампании (в случае совмещения выборов)</w:t>
            </w:r>
          </w:p>
        </w:tc>
      </w:tr>
    </w:tbl>
    <w:p w:rsidR="00B72FA2" w:rsidRDefault="00B72FA2" w:rsidP="00963756">
      <w:pPr>
        <w:pStyle w:val="ConsPlusNormal"/>
        <w:widowControl/>
        <w:ind w:firstLine="540"/>
        <w:jc w:val="both"/>
        <w:rPr>
          <w:rFonts w:ascii="Arial" w:hAnsi="Arial" w:cs="Arial"/>
          <w:sz w:val="24"/>
          <w:szCs w:val="24"/>
        </w:rPr>
      </w:pPr>
    </w:p>
    <w:p w:rsidR="00B72FA2" w:rsidRPr="00067166"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067166">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067166" w:rsidRDefault="00B72FA2" w:rsidP="00963756">
            <w:pPr>
              <w:pStyle w:val="ConsPlusNormal"/>
              <w:widowControl/>
              <w:ind w:firstLine="607"/>
              <w:jc w:val="both"/>
              <w:rPr>
                <w:rFonts w:ascii="Arial" w:hAnsi="Arial" w:cs="Arial"/>
                <w:iCs/>
                <w:sz w:val="24"/>
                <w:szCs w:val="24"/>
              </w:rPr>
            </w:pPr>
            <w:r w:rsidRPr="00067166">
              <w:rPr>
                <w:rFonts w:ascii="Arial" w:hAnsi="Arial" w:cs="Arial"/>
                <w:iCs/>
                <w:sz w:val="24"/>
                <w:szCs w:val="24"/>
              </w:rPr>
              <w:t>4) вскрытие стационарных ящиков для голосования, сортировка избирательных бюллетеней</w:t>
            </w:r>
          </w:p>
        </w:tc>
      </w:tr>
    </w:tbl>
    <w:p w:rsidR="00B72FA2" w:rsidRDefault="00B72FA2" w:rsidP="00963756">
      <w:pPr>
        <w:pStyle w:val="ConsPlusNormal"/>
        <w:widowControl/>
        <w:ind w:firstLine="540"/>
        <w:jc w:val="both"/>
        <w:rPr>
          <w:rFonts w:ascii="Arial" w:hAnsi="Arial" w:cs="Arial"/>
          <w:sz w:val="24"/>
          <w:szCs w:val="24"/>
        </w:rPr>
      </w:pPr>
    </w:p>
    <w:p w:rsidR="00B72FA2" w:rsidRPr="00067166"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067166">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067166" w:rsidRDefault="00B72FA2" w:rsidP="00963756">
            <w:pPr>
              <w:pStyle w:val="ConsPlusNormal"/>
              <w:widowControl/>
              <w:ind w:firstLine="607"/>
              <w:jc w:val="both"/>
              <w:rPr>
                <w:rFonts w:ascii="Arial" w:hAnsi="Arial" w:cs="Arial"/>
                <w:iCs/>
                <w:sz w:val="24"/>
                <w:szCs w:val="24"/>
              </w:rPr>
            </w:pPr>
            <w:r w:rsidRPr="00067166">
              <w:rPr>
                <w:rFonts w:ascii="Arial" w:hAnsi="Arial" w:cs="Arial"/>
                <w:iCs/>
                <w:sz w:val="24"/>
                <w:szCs w:val="24"/>
              </w:rPr>
              <w:t xml:space="preserve">5) подсчет голосов избирателей по избирательным бюллетеням и проверка контрольных соотношений отдельно по каждой избирательной кампании </w:t>
            </w:r>
            <w:r w:rsidRPr="00067166">
              <w:rPr>
                <w:rFonts w:ascii="Arial" w:hAnsi="Arial" w:cs="Arial"/>
                <w:iCs/>
                <w:sz w:val="24"/>
                <w:szCs w:val="24"/>
              </w:rPr>
              <w:br/>
              <w:t>(в случае совмещения выборов)</w:t>
            </w:r>
          </w:p>
        </w:tc>
      </w:tr>
    </w:tbl>
    <w:p w:rsidR="00B72FA2" w:rsidRDefault="00B72FA2" w:rsidP="00963756">
      <w:pPr>
        <w:pStyle w:val="ConsPlusNormal"/>
        <w:widowControl/>
        <w:ind w:firstLine="540"/>
        <w:jc w:val="both"/>
        <w:rPr>
          <w:rFonts w:ascii="Arial" w:hAnsi="Arial" w:cs="Arial"/>
          <w:sz w:val="24"/>
          <w:szCs w:val="24"/>
        </w:rPr>
      </w:pPr>
    </w:p>
    <w:p w:rsidR="00B72FA2" w:rsidRPr="00067166"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067166">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067166" w:rsidRDefault="00B72FA2" w:rsidP="00963756">
            <w:pPr>
              <w:pStyle w:val="ConsPlusNormal"/>
              <w:widowControl/>
              <w:ind w:firstLine="607"/>
              <w:jc w:val="both"/>
              <w:rPr>
                <w:rFonts w:ascii="Arial" w:hAnsi="Arial" w:cs="Arial"/>
                <w:iCs/>
                <w:sz w:val="24"/>
                <w:szCs w:val="24"/>
              </w:rPr>
            </w:pPr>
            <w:r w:rsidRPr="00067166">
              <w:rPr>
                <w:rFonts w:ascii="Arial" w:hAnsi="Arial" w:cs="Arial"/>
                <w:iCs/>
                <w:sz w:val="24"/>
                <w:szCs w:val="24"/>
              </w:rPr>
              <w:t>6) подписание Сведений об открепительных удостоверениях на избирательном участке, проведение итогового заседания УИК, рассмотрение жалоб (заявлений), поступивших в ходе подсчета голосов избирателей, составление протокола УИК об итогах голосования; выдача копий первого экземпляра протокола</w:t>
            </w:r>
          </w:p>
        </w:tc>
      </w:tr>
    </w:tbl>
    <w:p w:rsidR="00B72FA2" w:rsidRDefault="00B72FA2" w:rsidP="00963756">
      <w:pPr>
        <w:pStyle w:val="ConsPlusNormal"/>
        <w:widowControl/>
        <w:ind w:firstLine="540"/>
        <w:jc w:val="both"/>
        <w:rPr>
          <w:rFonts w:ascii="Arial" w:hAnsi="Arial" w:cs="Arial"/>
          <w:sz w:val="24"/>
          <w:szCs w:val="24"/>
        </w:rPr>
      </w:pPr>
    </w:p>
    <w:p w:rsidR="00B72FA2" w:rsidRPr="00067166"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067166">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067166" w:rsidRDefault="00B72FA2" w:rsidP="00963756">
            <w:pPr>
              <w:pStyle w:val="ConsPlusNormal"/>
              <w:widowControl/>
              <w:ind w:firstLine="607"/>
              <w:jc w:val="both"/>
              <w:rPr>
                <w:rFonts w:ascii="Arial" w:hAnsi="Arial" w:cs="Arial"/>
                <w:iCs/>
                <w:sz w:val="24"/>
                <w:szCs w:val="24"/>
              </w:rPr>
            </w:pPr>
            <w:r w:rsidRPr="00067166">
              <w:rPr>
                <w:rFonts w:ascii="Arial" w:hAnsi="Arial" w:cs="Arial"/>
                <w:iCs/>
                <w:sz w:val="24"/>
                <w:szCs w:val="24"/>
              </w:rPr>
              <w:t>7) представление первого экземпляра протокола УИК об итогах голосования в ТИК, осуществление действий по сдаче протокола, получение компьютерной распечатки данных протокола, введенных в ГАС «Выборы», возвращение с указанной распечаткой в помещение для голосования</w:t>
            </w:r>
          </w:p>
        </w:tc>
      </w:tr>
    </w:tbl>
    <w:p w:rsidR="00B72FA2" w:rsidRPr="00067166" w:rsidRDefault="00B72FA2" w:rsidP="00963756">
      <w:pPr>
        <w:pStyle w:val="ConsPlusNormal"/>
        <w:widowControl/>
        <w:ind w:firstLine="540"/>
        <w:jc w:val="both"/>
        <w:rPr>
          <w:rFonts w:ascii="Arial" w:hAnsi="Arial" w:cs="Arial"/>
          <w:sz w:val="24"/>
          <w:szCs w:val="24"/>
        </w:rPr>
      </w:pPr>
    </w:p>
    <w:p w:rsidR="00B72FA2" w:rsidRPr="002279AD" w:rsidRDefault="00B72FA2" w:rsidP="00963756">
      <w:pPr>
        <w:pStyle w:val="14-150"/>
        <w:pageBreakBefore/>
        <w:widowControl/>
        <w:spacing w:after="0" w:line="240" w:lineRule="auto"/>
        <w:ind w:firstLine="0"/>
        <w:jc w:val="center"/>
        <w:rPr>
          <w:rFonts w:ascii="Arial" w:hAnsi="Arial" w:cs="Arial"/>
          <w:sz w:val="24"/>
          <w:szCs w:val="26"/>
        </w:rPr>
      </w:pPr>
    </w:p>
    <w:p w:rsidR="00B72FA2" w:rsidRDefault="00B72FA2" w:rsidP="00963756">
      <w:pPr>
        <w:pStyle w:val="14-150"/>
        <w:widowControl/>
        <w:spacing w:after="0" w:line="240" w:lineRule="auto"/>
        <w:ind w:firstLine="0"/>
        <w:jc w:val="center"/>
        <w:rPr>
          <w:rFonts w:ascii="Arial" w:hAnsi="Arial" w:cs="Arial"/>
          <w:sz w:val="24"/>
          <w:szCs w:val="26"/>
        </w:rPr>
      </w:pPr>
    </w:p>
    <w:p w:rsidR="00B72FA2" w:rsidRPr="002279AD" w:rsidRDefault="00B72FA2" w:rsidP="00963756">
      <w:pPr>
        <w:pStyle w:val="14-150"/>
        <w:widowControl/>
        <w:spacing w:after="0" w:line="240" w:lineRule="auto"/>
        <w:ind w:firstLine="0"/>
        <w:jc w:val="center"/>
        <w:rPr>
          <w:rFonts w:ascii="Arial" w:hAnsi="Arial" w:cs="Arial"/>
          <w:sz w:val="24"/>
          <w:szCs w:val="26"/>
        </w:rPr>
      </w:pPr>
    </w:p>
    <w:p w:rsidR="00B72FA2" w:rsidRPr="002279AD" w:rsidRDefault="00B72FA2" w:rsidP="00963756">
      <w:pPr>
        <w:pStyle w:val="14-150"/>
        <w:widowControl/>
        <w:spacing w:after="0" w:line="240" w:lineRule="auto"/>
        <w:ind w:firstLine="0"/>
        <w:jc w:val="center"/>
        <w:rPr>
          <w:rFonts w:ascii="Arial" w:hAnsi="Arial" w:cs="Arial"/>
          <w:sz w:val="24"/>
          <w:szCs w:val="26"/>
        </w:rPr>
      </w:pPr>
    </w:p>
    <w:tbl>
      <w:tblPr>
        <w:tblW w:w="0" w:type="auto"/>
        <w:tblLook w:val="0000"/>
      </w:tblPr>
      <w:tblGrid>
        <w:gridCol w:w="1526"/>
        <w:gridCol w:w="6804"/>
        <w:gridCol w:w="1524"/>
      </w:tblGrid>
      <w:tr w:rsidR="00B72FA2" w:rsidRPr="002279AD">
        <w:tc>
          <w:tcPr>
            <w:tcW w:w="1526" w:type="dxa"/>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c>
          <w:tcPr>
            <w:tcW w:w="6804" w:type="dxa"/>
            <w:tcBorders>
              <w:top w:val="nil"/>
              <w:left w:val="nil"/>
              <w:bottom w:val="nil"/>
              <w:right w:val="nil"/>
            </w:tcBorders>
          </w:tcPr>
          <w:p w:rsidR="00B72FA2" w:rsidRPr="002279AD" w:rsidRDefault="00B72FA2" w:rsidP="00963756">
            <w:pPr>
              <w:spacing w:before="0" w:after="0"/>
              <w:jc w:val="center"/>
              <w:rPr>
                <w:rFonts w:ascii="Arial" w:hAnsi="Arial" w:cs="Arial"/>
                <w:b/>
                <w:bCs/>
                <w:sz w:val="28"/>
                <w:szCs w:val="28"/>
              </w:rPr>
            </w:pPr>
            <w:r w:rsidRPr="002279AD">
              <w:rPr>
                <w:rFonts w:ascii="Arial" w:hAnsi="Arial" w:cs="Arial"/>
                <w:b/>
                <w:bCs/>
                <w:sz w:val="28"/>
                <w:szCs w:val="28"/>
              </w:rPr>
              <w:t xml:space="preserve">Схема действий УИК при </w:t>
            </w:r>
            <w:r>
              <w:rPr>
                <w:rFonts w:ascii="Arial" w:hAnsi="Arial" w:cs="Arial"/>
                <w:b/>
                <w:bCs/>
                <w:sz w:val="28"/>
                <w:szCs w:val="28"/>
              </w:rPr>
              <w:t xml:space="preserve">подготовке и </w:t>
            </w:r>
            <w:r w:rsidRPr="002279AD">
              <w:rPr>
                <w:rFonts w:ascii="Arial" w:hAnsi="Arial" w:cs="Arial"/>
                <w:b/>
                <w:bCs/>
                <w:sz w:val="28"/>
                <w:szCs w:val="28"/>
              </w:rPr>
              <w:t>проведении подсчета голосов избирателей</w:t>
            </w:r>
          </w:p>
        </w:tc>
        <w:tc>
          <w:tcPr>
            <w:tcW w:w="1524" w:type="dxa"/>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r>
    </w:tbl>
    <w:p w:rsidR="00B72FA2" w:rsidRPr="002279AD" w:rsidRDefault="00B72FA2" w:rsidP="00963756">
      <w:pPr>
        <w:pStyle w:val="14-150"/>
        <w:widowControl/>
        <w:spacing w:after="0" w:line="240" w:lineRule="auto"/>
        <w:ind w:firstLine="0"/>
        <w:jc w:val="center"/>
        <w:rPr>
          <w:rFonts w:ascii="Arial" w:hAnsi="Arial" w:cs="Arial"/>
          <w:sz w:val="24"/>
          <w:szCs w:val="26"/>
        </w:rPr>
      </w:pPr>
    </w:p>
    <w:p w:rsidR="00B72FA2" w:rsidRPr="002279AD" w:rsidRDefault="00B72FA2" w:rsidP="00963756">
      <w:pPr>
        <w:pStyle w:val="14-150"/>
        <w:widowControl/>
        <w:spacing w:after="0" w:line="240" w:lineRule="auto"/>
        <w:ind w:firstLine="0"/>
        <w:jc w:val="center"/>
        <w:rPr>
          <w:rFonts w:ascii="Arial" w:hAnsi="Arial" w:cs="Arial"/>
          <w:sz w:val="24"/>
          <w:szCs w:val="26"/>
        </w:rPr>
      </w:pPr>
    </w:p>
    <w:p w:rsidR="00B72FA2" w:rsidRPr="002279AD" w:rsidRDefault="00B72FA2" w:rsidP="00963756">
      <w:pPr>
        <w:pStyle w:val="14-150"/>
        <w:widowControl/>
        <w:spacing w:after="0" w:line="240" w:lineRule="auto"/>
        <w:ind w:firstLine="0"/>
        <w:jc w:val="center"/>
        <w:rPr>
          <w:rFonts w:ascii="Arial" w:hAnsi="Arial" w:cs="Arial"/>
          <w:sz w:val="24"/>
          <w:szCs w:val="26"/>
        </w:rPr>
      </w:pPr>
    </w:p>
    <w:p w:rsidR="00B72FA2" w:rsidRPr="002279AD" w:rsidRDefault="00B72FA2" w:rsidP="00963756">
      <w:pPr>
        <w:pStyle w:val="14-150"/>
        <w:widowControl/>
        <w:spacing w:after="0" w:line="240" w:lineRule="auto"/>
        <w:ind w:firstLine="0"/>
        <w:jc w:val="center"/>
        <w:rPr>
          <w:rFonts w:ascii="Arial" w:hAnsi="Arial" w:cs="Arial"/>
          <w:sz w:val="24"/>
          <w:szCs w:val="26"/>
        </w:rPr>
      </w:pPr>
    </w:p>
    <w:p w:rsidR="00B72FA2" w:rsidRPr="002279AD" w:rsidRDefault="00B72FA2" w:rsidP="00963756">
      <w:pPr>
        <w:pStyle w:val="14-150"/>
        <w:widowControl/>
        <w:spacing w:after="0" w:line="240" w:lineRule="auto"/>
        <w:ind w:firstLine="0"/>
        <w:jc w:val="center"/>
        <w:rPr>
          <w:rFonts w:ascii="Arial" w:hAnsi="Arial" w:cs="Arial"/>
          <w:sz w:val="24"/>
          <w:szCs w:val="26"/>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Председатель и секретарь УИК проверяют наличие всех избирательных документов, составленных в день голосования либо ранее, а также бланков документов, готовых для заполнения</w:t>
            </w:r>
          </w:p>
        </w:tc>
      </w:tr>
    </w:tbl>
    <w:p w:rsidR="00B72FA2" w:rsidRDefault="00B72FA2" w:rsidP="00963756">
      <w:pPr>
        <w:pStyle w:val="14-150"/>
        <w:widowControl/>
        <w:spacing w:after="0" w:line="240" w:lineRule="auto"/>
        <w:ind w:firstLine="0"/>
        <w:jc w:val="left"/>
        <w:rPr>
          <w:rFonts w:ascii="Arial" w:hAnsi="Arial" w:cs="Arial"/>
          <w:sz w:val="24"/>
          <w:szCs w:val="26"/>
        </w:rPr>
      </w:pPr>
    </w:p>
    <w:p w:rsidR="00B72FA2" w:rsidRPr="00472559" w:rsidRDefault="00B72FA2" w:rsidP="00963756">
      <w:pPr>
        <w:pStyle w:val="14-150"/>
        <w:widowControl/>
        <w:spacing w:after="0" w:line="240" w:lineRule="auto"/>
        <w:ind w:firstLine="0"/>
        <w:jc w:val="left"/>
        <w:rPr>
          <w:rFonts w:ascii="Arial" w:hAnsi="Arial" w:cs="Arial"/>
          <w:sz w:val="24"/>
          <w:szCs w:val="26"/>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20.00</w:t>
            </w:r>
            <w:r>
              <w:rPr>
                <w:rFonts w:ascii="Arial" w:hAnsi="Arial" w:cs="Arial"/>
                <w:iCs/>
                <w:sz w:val="24"/>
                <w:szCs w:val="24"/>
              </w:rPr>
              <w:t xml:space="preserve"> по местному времени</w:t>
            </w:r>
            <w:r w:rsidRPr="00472559">
              <w:rPr>
                <w:rFonts w:ascii="Arial" w:hAnsi="Arial" w:cs="Arial"/>
                <w:iCs/>
                <w:sz w:val="24"/>
                <w:szCs w:val="24"/>
              </w:rPr>
              <w:t>. Председатель УИК объявляет о том, что проголосовать могут только избиратели, находящиеся к этому времени в помещении для голосования</w:t>
            </w:r>
          </w:p>
        </w:tc>
      </w:tr>
    </w:tbl>
    <w:p w:rsidR="00B72FA2"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Подсчет голосов избирателей начинается УИК сразу после окончания голосования и проводится без перерыва до установления итогов голосования, которые доводятся до сведения всех членов УИК и лиц, присутствующих при подсчете голосов. Подсчет голосов избирателей осуществляется членами УИК с правом решающего голоса</w:t>
            </w:r>
          </w:p>
        </w:tc>
      </w:tr>
    </w:tbl>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Председатель УИК объявляет присутствующим при подсчете голосов избирателей общую последовательность дальнейших действий членов УИК с правом решающего голоса</w:t>
            </w:r>
          </w:p>
        </w:tc>
      </w:tr>
    </w:tbl>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При необходимости членами УИК с правом решающего голоса производится перестановка оборудования помещения для голосования в целях создания максимальной прозрачности всех действий членов УИК с правом решающего голоса</w:t>
            </w:r>
          </w:p>
        </w:tc>
      </w:tr>
    </w:tbl>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Члены УИК с правом решающего голоса возвращают председателю УИК неиспользованные избирательные бюллетени под подпись в ведомости выдачи избирательных бюллетеней</w:t>
            </w:r>
          </w:p>
        </w:tc>
      </w:tr>
    </w:tbl>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Члены УИК с правом решающего голоса подсчитывают и погашают неиспользованные избирательные бюллетени и испорченные избирателями избирательные бюллетени</w:t>
            </w:r>
          </w:p>
        </w:tc>
      </w:tr>
    </w:tbl>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 xml:space="preserve">Председателем УИК оглашается число погашенных избирательных бюллетеней, которое определяется как сумма числа неиспользованных избирательных бюллетеней и числа испорченных избирательных бюллетеней при проведении голосования. Число заносится </w:t>
            </w:r>
            <w:r w:rsidRPr="00472559">
              <w:rPr>
                <w:rFonts w:ascii="Arial" w:hAnsi="Arial" w:cs="Arial"/>
                <w:b/>
                <w:iCs/>
                <w:sz w:val="24"/>
                <w:szCs w:val="24"/>
              </w:rPr>
              <w:t>в строку 6 протокола</w:t>
            </w:r>
            <w:r w:rsidRPr="00472559">
              <w:rPr>
                <w:rFonts w:ascii="Arial" w:hAnsi="Arial" w:cs="Arial"/>
                <w:iCs/>
                <w:sz w:val="24"/>
                <w:szCs w:val="24"/>
              </w:rPr>
              <w:t xml:space="preserve"> об итогах голосования и его увеличенной формы</w:t>
            </w:r>
          </w:p>
        </w:tc>
      </w:tr>
    </w:tbl>
    <w:p w:rsidR="00B72FA2" w:rsidRDefault="00B72FA2" w:rsidP="00963756">
      <w:pPr>
        <w:spacing w:before="0" w:after="0"/>
        <w:jc w:val="center"/>
        <w:rPr>
          <w:sz w:val="28"/>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lastRenderedPageBreak/>
              <w:t xml:space="preserve">Председатель УИК оглашает число неиспользованных открепительных удостоверений, указанное в акте, который составлен до начала голосования. Число вносится </w:t>
            </w:r>
            <w:r w:rsidRPr="00472559">
              <w:rPr>
                <w:rFonts w:ascii="Arial" w:hAnsi="Arial" w:cs="Arial"/>
                <w:b/>
                <w:iCs/>
                <w:sz w:val="24"/>
                <w:szCs w:val="24"/>
              </w:rPr>
              <w:t>в строку 14 протокола</w:t>
            </w:r>
            <w:r w:rsidRPr="00472559">
              <w:rPr>
                <w:rFonts w:ascii="Arial" w:hAnsi="Arial" w:cs="Arial"/>
                <w:iCs/>
                <w:sz w:val="24"/>
                <w:szCs w:val="24"/>
              </w:rPr>
              <w:t xml:space="preserve"> и его увеличенной формы  </w:t>
            </w:r>
          </w:p>
        </w:tc>
      </w:tr>
    </w:tbl>
    <w:p w:rsidR="00B72FA2"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 xml:space="preserve">Председатель УИК приглашает всех присутствующих в помещении для голосования визуально ознакомиться с погашенными избирательными бюллетенями и открепительными удостоверениями </w:t>
            </w:r>
          </w:p>
        </w:tc>
      </w:tr>
    </w:tbl>
    <w:p w:rsidR="00B72FA2"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 xml:space="preserve">Председатель УИК оглашает данные из соответствующего акта – число избирательных бюллетеней, полученных УИК. Число заносится </w:t>
            </w:r>
            <w:r w:rsidRPr="00472559">
              <w:rPr>
                <w:rFonts w:ascii="Arial" w:hAnsi="Arial" w:cs="Arial"/>
                <w:b/>
                <w:iCs/>
                <w:sz w:val="24"/>
                <w:szCs w:val="24"/>
              </w:rPr>
              <w:t>в строку 2 протокола</w:t>
            </w:r>
            <w:r w:rsidRPr="00472559">
              <w:rPr>
                <w:rFonts w:ascii="Arial" w:hAnsi="Arial" w:cs="Arial"/>
                <w:iCs/>
                <w:sz w:val="24"/>
                <w:szCs w:val="24"/>
              </w:rPr>
              <w:t xml:space="preserve"> об итогах голосования и его увеличенной формы</w:t>
            </w:r>
          </w:p>
        </w:tc>
      </w:tr>
    </w:tbl>
    <w:p w:rsidR="00B72FA2"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 xml:space="preserve">Председатель УИК оглашает данные из соответствующего акта – число открепительных удостоверений, полученных УИК. Число заносится </w:t>
            </w:r>
            <w:r w:rsidRPr="00472559">
              <w:rPr>
                <w:rFonts w:ascii="Arial" w:hAnsi="Arial" w:cs="Arial"/>
                <w:b/>
                <w:iCs/>
                <w:sz w:val="24"/>
                <w:szCs w:val="24"/>
              </w:rPr>
              <w:t>в строку 11 протокола</w:t>
            </w:r>
            <w:r w:rsidRPr="00472559">
              <w:rPr>
                <w:rFonts w:ascii="Arial" w:hAnsi="Arial" w:cs="Arial"/>
                <w:iCs/>
                <w:sz w:val="24"/>
                <w:szCs w:val="24"/>
              </w:rPr>
              <w:t xml:space="preserve"> об итогах голосования и его увеличенной формы</w:t>
            </w:r>
          </w:p>
        </w:tc>
      </w:tr>
    </w:tbl>
    <w:p w:rsidR="00B72FA2"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Членами УИК с правом решающего голоса на каждую страницу списка избирателей вносятся суммарные данные</w:t>
            </w:r>
          </w:p>
        </w:tc>
      </w:tr>
    </w:tbl>
    <w:p w:rsidR="00B72FA2"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После подсчета и внесения указанных данных каждая страница списка избирателей подписывается внесшим эти данные членом УИК с правом решающего голоса, который их оглашает и сообщает председателю, заместителю председателя или секретарю УИК и лицам, присутствующим при подсчете голосов. Суммарные данные по всем страницам списка избирателей вносятся председателем УИК на последний лист списка избирателей, заверяются подписями председателя и секретаря УИК и печатью УИК</w:t>
            </w:r>
          </w:p>
        </w:tc>
      </w:tr>
    </w:tbl>
    <w:p w:rsidR="00B72FA2" w:rsidRPr="00472559"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aa"/>
              <w:widowControl/>
              <w:ind w:firstLine="726"/>
              <w:jc w:val="both"/>
              <w:rPr>
                <w:rFonts w:ascii="Arial" w:hAnsi="Arial" w:cs="Arial"/>
                <w:iCs/>
              </w:rPr>
            </w:pPr>
            <w:r w:rsidRPr="00472559">
              <w:rPr>
                <w:rFonts w:ascii="Arial" w:hAnsi="Arial" w:cs="Arial"/>
                <w:iCs/>
              </w:rPr>
              <w:t xml:space="preserve">В следующие строки протокола об итогах голосования и его увеличенной формы вносятся соответствующие оглашенные данные: </w:t>
            </w:r>
          </w:p>
          <w:p w:rsidR="00B72FA2" w:rsidRPr="00472559" w:rsidRDefault="00B72FA2" w:rsidP="00963756">
            <w:pPr>
              <w:pStyle w:val="aa"/>
              <w:widowControl/>
              <w:ind w:firstLine="724"/>
              <w:jc w:val="both"/>
              <w:rPr>
                <w:rFonts w:ascii="Arial" w:hAnsi="Arial" w:cs="Arial"/>
                <w:iCs/>
              </w:rPr>
            </w:pPr>
            <w:r w:rsidRPr="00472559">
              <w:rPr>
                <w:rFonts w:ascii="Arial" w:hAnsi="Arial" w:cs="Arial"/>
                <w:iCs/>
              </w:rPr>
              <w:t xml:space="preserve">строка 1. Число избирателей, внесенных в список избирателей на момент окончания голосования; </w:t>
            </w:r>
          </w:p>
          <w:p w:rsidR="00B72FA2" w:rsidRPr="00472559" w:rsidRDefault="00B72FA2" w:rsidP="00963756">
            <w:pPr>
              <w:pStyle w:val="aa"/>
              <w:widowControl/>
              <w:ind w:firstLine="724"/>
              <w:jc w:val="both"/>
              <w:rPr>
                <w:rFonts w:ascii="Arial" w:hAnsi="Arial" w:cs="Arial"/>
                <w:iCs/>
              </w:rPr>
            </w:pPr>
            <w:r w:rsidRPr="00472559">
              <w:rPr>
                <w:rFonts w:ascii="Arial" w:hAnsi="Arial" w:cs="Arial"/>
                <w:iCs/>
              </w:rPr>
              <w:t>строка 3. Число избирательных бюллетеней, выданных избирателям, проголосовавшим досрочно (если досрочное голосование не проводилось, проставляется «0»);</w:t>
            </w:r>
          </w:p>
          <w:p w:rsidR="00B72FA2" w:rsidRPr="00472559" w:rsidRDefault="00B72FA2" w:rsidP="00963756">
            <w:pPr>
              <w:pStyle w:val="aa"/>
              <w:widowControl/>
              <w:ind w:firstLine="724"/>
              <w:jc w:val="both"/>
              <w:rPr>
                <w:rFonts w:ascii="Arial" w:hAnsi="Arial" w:cs="Arial"/>
                <w:iCs/>
              </w:rPr>
            </w:pPr>
            <w:r w:rsidRPr="00472559">
              <w:rPr>
                <w:rFonts w:ascii="Arial" w:hAnsi="Arial" w:cs="Arial"/>
                <w:iCs/>
              </w:rPr>
              <w:t xml:space="preserve">строка 4. Число избирательных бюллетеней, выданных избирателям в помещении для голосования в день голосования; </w:t>
            </w:r>
          </w:p>
          <w:p w:rsidR="00B72FA2" w:rsidRPr="00472559" w:rsidRDefault="00B72FA2" w:rsidP="00963756">
            <w:pPr>
              <w:pStyle w:val="aa"/>
              <w:widowControl/>
              <w:ind w:firstLine="724"/>
              <w:jc w:val="both"/>
              <w:rPr>
                <w:rFonts w:ascii="Arial" w:hAnsi="Arial" w:cs="Arial"/>
                <w:iCs/>
              </w:rPr>
            </w:pPr>
            <w:r w:rsidRPr="00472559">
              <w:rPr>
                <w:rFonts w:ascii="Arial" w:hAnsi="Arial" w:cs="Arial"/>
                <w:iCs/>
              </w:rPr>
              <w:t>строка 5. Число избирательных бюллетеней, выданных избирателям, проголосовавшим вне помещения для голосования в день голосования;</w:t>
            </w:r>
          </w:p>
          <w:p w:rsidR="00B72FA2" w:rsidRPr="00472559" w:rsidRDefault="00B72FA2" w:rsidP="00963756">
            <w:pPr>
              <w:pStyle w:val="aa"/>
              <w:widowControl/>
              <w:ind w:firstLine="724"/>
              <w:jc w:val="both"/>
              <w:rPr>
                <w:rFonts w:ascii="Arial" w:hAnsi="Arial" w:cs="Arial"/>
                <w:iCs/>
              </w:rPr>
            </w:pPr>
            <w:r w:rsidRPr="00472559">
              <w:rPr>
                <w:rFonts w:ascii="Arial" w:hAnsi="Arial" w:cs="Arial"/>
                <w:iCs/>
              </w:rPr>
              <w:t>строка 12. Число открепительных удостоверений, выданных УИК избирателям на избирательном участке до дня голосования;</w:t>
            </w:r>
          </w:p>
          <w:p w:rsidR="00B72FA2" w:rsidRPr="00472559" w:rsidRDefault="00B72FA2" w:rsidP="00963756">
            <w:pPr>
              <w:pStyle w:val="aa"/>
              <w:widowControl/>
              <w:ind w:firstLine="724"/>
              <w:jc w:val="both"/>
              <w:rPr>
                <w:rFonts w:ascii="Arial" w:hAnsi="Arial" w:cs="Arial"/>
                <w:iCs/>
              </w:rPr>
            </w:pPr>
            <w:r w:rsidRPr="00472559">
              <w:rPr>
                <w:rFonts w:ascii="Arial" w:hAnsi="Arial" w:cs="Arial"/>
                <w:iCs/>
              </w:rPr>
              <w:t xml:space="preserve">строка 13. Число избирателей, проголосовавших по открепительным удостоверениям на избирательном участке; </w:t>
            </w:r>
          </w:p>
          <w:p w:rsidR="00B72FA2" w:rsidRPr="00472559" w:rsidRDefault="00B72FA2" w:rsidP="00963756">
            <w:pPr>
              <w:pStyle w:val="ConsPlusNormal"/>
              <w:widowControl/>
              <w:ind w:firstLine="724"/>
              <w:jc w:val="both"/>
              <w:rPr>
                <w:rFonts w:ascii="Arial" w:hAnsi="Arial" w:cs="Arial"/>
                <w:iCs/>
                <w:sz w:val="24"/>
                <w:szCs w:val="24"/>
              </w:rPr>
            </w:pPr>
            <w:r w:rsidRPr="00472559">
              <w:rPr>
                <w:rFonts w:ascii="Arial" w:hAnsi="Arial" w:cs="Arial"/>
                <w:iCs/>
                <w:sz w:val="24"/>
                <w:szCs w:val="24"/>
              </w:rPr>
              <w:t xml:space="preserve">строка 15. Число открепительных удостоверений, выданных избирателям в ТИК  </w:t>
            </w:r>
          </w:p>
        </w:tc>
      </w:tr>
    </w:tbl>
    <w:p w:rsidR="00B72FA2" w:rsidRDefault="00B72FA2" w:rsidP="00963756">
      <w:pPr>
        <w:pStyle w:val="ConsPlusNormal"/>
        <w:widowControl/>
        <w:ind w:firstLine="540"/>
        <w:jc w:val="both"/>
        <w:rPr>
          <w:rFonts w:ascii="Arial" w:hAnsi="Arial" w:cs="Arial"/>
          <w:sz w:val="20"/>
          <w:szCs w:val="24"/>
        </w:rPr>
      </w:pPr>
    </w:p>
    <w:p w:rsidR="00B72FA2" w:rsidRPr="00472559" w:rsidRDefault="00B72FA2" w:rsidP="00963756">
      <w:pPr>
        <w:pStyle w:val="ConsPlusNormal"/>
        <w:widowControl/>
        <w:ind w:firstLine="540"/>
        <w:jc w:val="both"/>
        <w:rPr>
          <w:rFonts w:ascii="Arial" w:hAnsi="Arial" w:cs="Arial"/>
          <w:sz w:val="20"/>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sz w:val="24"/>
                <w:szCs w:val="24"/>
              </w:rPr>
              <w:t xml:space="preserve">Председатель и секретарь УИК проводят предварительную проверку следующего контрольного соотношения: число открепительных удостоверений, полученных участковой избирательной комиссией, должно быть равно сумме числа открепительных удостоверений, выданных участковой избирательной комиссией избирателям на избирательном участке до дня голосования, и числа погашенных на избирательном участке открепительных удостоверений. Если указанное контрольное соотношение не выполняется, участковая избирательная комиссия принимает решение о дополнительном подсчете данных, внесенных в список избирателей, и погашенных открепительных удостоверений. Если в результате дополнительного подсчета указанное контрольное соотношение не выполняется снова, участковая избирательная комиссия принимает соответствующее решение, которое прилагается к протоколу об итогах голосования, и вносит данные о расхождении </w:t>
            </w:r>
            <w:r w:rsidRPr="00472559">
              <w:rPr>
                <w:rFonts w:ascii="Arial" w:hAnsi="Arial" w:cs="Arial"/>
                <w:b/>
                <w:sz w:val="24"/>
                <w:szCs w:val="24"/>
              </w:rPr>
              <w:t>в строку 16 протокола</w:t>
            </w:r>
            <w:r w:rsidRPr="00472559">
              <w:rPr>
                <w:rFonts w:ascii="Arial" w:hAnsi="Arial" w:cs="Arial"/>
                <w:sz w:val="24"/>
                <w:szCs w:val="24"/>
              </w:rPr>
              <w:t xml:space="preserve"> об итогах голосования и его увеличенной формы. Если указанное контрольное соотношение выполняется, в строке 16 проставляется цифра "0"</w:t>
            </w:r>
          </w:p>
        </w:tc>
      </w:tr>
    </w:tbl>
    <w:p w:rsidR="00B72FA2" w:rsidRDefault="00B72FA2" w:rsidP="00963756">
      <w:pPr>
        <w:pStyle w:val="ConsPlusNormal"/>
        <w:widowControl/>
        <w:ind w:firstLine="540"/>
        <w:jc w:val="both"/>
        <w:rPr>
          <w:rFonts w:ascii="Arial" w:hAnsi="Arial" w:cs="Arial"/>
          <w:sz w:val="20"/>
          <w:szCs w:val="24"/>
        </w:rPr>
      </w:pPr>
    </w:p>
    <w:p w:rsidR="00B72FA2" w:rsidRPr="00472559" w:rsidRDefault="00B72FA2" w:rsidP="00963756">
      <w:pPr>
        <w:pStyle w:val="ConsPlusNormal"/>
        <w:widowControl/>
        <w:ind w:firstLine="540"/>
        <w:jc w:val="both"/>
        <w:rPr>
          <w:rFonts w:ascii="Arial" w:hAnsi="Arial" w:cs="Arial"/>
          <w:sz w:val="20"/>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 xml:space="preserve">Председатель УИК приглашает всех присутствующих в помещении для голосования визуально ознакомиться со списком избирателей. Члены УИК с правом совещательного голоса вправе убедиться в правильности произведенного подсчета  </w:t>
            </w:r>
          </w:p>
        </w:tc>
      </w:tr>
    </w:tbl>
    <w:p w:rsidR="00B72FA2" w:rsidRDefault="00B72FA2" w:rsidP="00963756">
      <w:pPr>
        <w:pStyle w:val="ConsPlusNormal"/>
        <w:widowControl/>
        <w:ind w:firstLine="540"/>
        <w:jc w:val="both"/>
        <w:rPr>
          <w:rFonts w:ascii="Arial" w:hAnsi="Arial" w:cs="Arial"/>
          <w:sz w:val="20"/>
          <w:szCs w:val="24"/>
        </w:rPr>
      </w:pPr>
    </w:p>
    <w:p w:rsidR="00B72FA2" w:rsidRPr="00472559" w:rsidRDefault="00B72FA2" w:rsidP="00963756">
      <w:pPr>
        <w:pStyle w:val="ConsPlusNormal"/>
        <w:widowControl/>
        <w:ind w:firstLine="540"/>
        <w:jc w:val="both"/>
        <w:rPr>
          <w:rFonts w:ascii="Arial" w:hAnsi="Arial" w:cs="Arial"/>
          <w:sz w:val="20"/>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 xml:space="preserve">В случае если список избирателей был разделен на отдельные книги, по окончании работы с ним такие книги, а также титульный лист, листы списка со сведениями об избирателях, включенных в список дополнительно в день голосования, и последний лист списка должны быть сброшюрованы (прошиты) в один том, что подтверждается печатью соответствующей УИК и подписью  председателя на месте скрепления. Исключение составляют книги списка, содержащие сведения об избирателях, представленные командиром воинской части, в том числе руководителем военного образовательного учреждения профессионального образования </w:t>
            </w:r>
          </w:p>
        </w:tc>
      </w:tr>
    </w:tbl>
    <w:p w:rsidR="00B72FA2" w:rsidRPr="00472559" w:rsidRDefault="00B72FA2" w:rsidP="00963756">
      <w:pPr>
        <w:pStyle w:val="ConsPlusNormal"/>
        <w:widowControl/>
        <w:rPr>
          <w:rFonts w:ascii="Arial" w:hAnsi="Arial" w:cs="Arial"/>
          <w:sz w:val="20"/>
          <w:szCs w:val="24"/>
        </w:rPr>
      </w:pPr>
    </w:p>
    <w:p w:rsidR="00B72FA2" w:rsidRPr="00472559" w:rsidRDefault="00B72FA2" w:rsidP="00963756">
      <w:pPr>
        <w:pStyle w:val="ConsPlusNormal"/>
        <w:widowControl/>
        <w:rPr>
          <w:rFonts w:ascii="Arial" w:hAnsi="Arial" w:cs="Arial"/>
          <w:sz w:val="20"/>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Разброшюрование отдельных книг списка избирателей не допускается</w:t>
            </w:r>
          </w:p>
        </w:tc>
      </w:tr>
    </w:tbl>
    <w:p w:rsidR="00B72FA2" w:rsidRPr="00472559" w:rsidRDefault="00B72FA2" w:rsidP="00963756">
      <w:pPr>
        <w:pStyle w:val="ConsPlusNormal"/>
        <w:widowControl/>
        <w:ind w:firstLine="540"/>
        <w:jc w:val="both"/>
        <w:rPr>
          <w:rFonts w:ascii="Arial" w:hAnsi="Arial" w:cs="Arial"/>
          <w:sz w:val="20"/>
          <w:szCs w:val="24"/>
        </w:rPr>
      </w:pPr>
    </w:p>
    <w:p w:rsidR="00B72FA2" w:rsidRPr="00472559" w:rsidRDefault="00B72FA2" w:rsidP="00963756">
      <w:pPr>
        <w:pStyle w:val="ConsPlusNormal"/>
        <w:widowControl/>
        <w:rPr>
          <w:rFonts w:ascii="Arial" w:hAnsi="Arial" w:cs="Arial"/>
          <w:sz w:val="20"/>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 xml:space="preserve">В случае если список избирателей не был разделен на отдельные книги, он должен быть сброшюрован с листами списка со сведениями об избирателях, включенных в список дополнительно в день голосования, и последним листом списка в один том, что подтверждается печатью соответствующей УИК и подписью ее председателя на месте скрепления </w:t>
            </w:r>
          </w:p>
        </w:tc>
      </w:tr>
    </w:tbl>
    <w:p w:rsidR="00B72FA2" w:rsidRDefault="00B72FA2" w:rsidP="00963756">
      <w:pPr>
        <w:pStyle w:val="ConsPlusNormal"/>
        <w:widowControl/>
        <w:ind w:firstLine="540"/>
        <w:jc w:val="both"/>
        <w:rPr>
          <w:rFonts w:ascii="Arial" w:hAnsi="Arial" w:cs="Arial"/>
          <w:sz w:val="20"/>
          <w:szCs w:val="24"/>
        </w:rPr>
      </w:pPr>
    </w:p>
    <w:p w:rsidR="00B72FA2" w:rsidRPr="00472559" w:rsidRDefault="00B72FA2" w:rsidP="00963756">
      <w:pPr>
        <w:pStyle w:val="ConsPlusNormal"/>
        <w:widowControl/>
        <w:ind w:firstLine="540"/>
        <w:jc w:val="both"/>
        <w:rPr>
          <w:rFonts w:ascii="Arial" w:hAnsi="Arial" w:cs="Arial"/>
          <w:sz w:val="20"/>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 xml:space="preserve">Председатель (секретарь) УИК обеспечивают хранение списка избирателей, исключающее доступ к нему лиц, участвующих в подсчете голосов. Дальнейшая работа со списком избирателей не может проводиться до проверки контрольных соотношений данных, внесенных в протокол  </w:t>
            </w:r>
          </w:p>
        </w:tc>
      </w:tr>
    </w:tbl>
    <w:p w:rsidR="00B72FA2" w:rsidRDefault="00B72FA2" w:rsidP="00963756">
      <w:pPr>
        <w:pStyle w:val="ConsPlusNormal"/>
        <w:widowControl/>
        <w:ind w:firstLine="540"/>
        <w:jc w:val="both"/>
        <w:rPr>
          <w:rFonts w:ascii="Arial" w:hAnsi="Arial" w:cs="Arial"/>
          <w:sz w:val="24"/>
          <w:szCs w:val="24"/>
        </w:rPr>
      </w:pPr>
    </w:p>
    <w:p w:rsidR="00B72FA2" w:rsidRDefault="00B72FA2" w:rsidP="00963756">
      <w:pPr>
        <w:pStyle w:val="ConsPlusNormal"/>
        <w:widowControl/>
        <w:ind w:firstLine="540"/>
        <w:jc w:val="both"/>
        <w:rPr>
          <w:rFonts w:ascii="Arial" w:hAnsi="Arial" w:cs="Arial"/>
          <w:sz w:val="24"/>
          <w:szCs w:val="24"/>
        </w:rPr>
      </w:pPr>
    </w:p>
    <w:p w:rsidR="00B72FA2" w:rsidRDefault="00B72FA2" w:rsidP="00963756">
      <w:pPr>
        <w:pStyle w:val="ConsPlusNormal"/>
        <w:widowControl/>
        <w:ind w:firstLine="540"/>
        <w:jc w:val="both"/>
        <w:rPr>
          <w:rFonts w:ascii="Arial" w:hAnsi="Arial" w:cs="Arial"/>
          <w:sz w:val="24"/>
          <w:szCs w:val="24"/>
        </w:rPr>
      </w:pPr>
    </w:p>
    <w:p w:rsidR="00B72FA2" w:rsidRDefault="00B72FA2" w:rsidP="00963756">
      <w:pPr>
        <w:pStyle w:val="ConsPlusNormal"/>
        <w:widowControl/>
        <w:ind w:firstLine="540"/>
        <w:jc w:val="both"/>
        <w:rPr>
          <w:rFonts w:ascii="Arial" w:hAnsi="Arial" w:cs="Arial"/>
          <w:sz w:val="24"/>
          <w:szCs w:val="24"/>
        </w:rPr>
      </w:pPr>
    </w:p>
    <w:p w:rsidR="00B72FA2"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Вступает в действие запрет членам УИК с правом решающего голоса на пользование письменными принадлежностями при подсчете голосов избирателей. Запрет распространяется на всех членов УИК, за исключением председателя, заместителя председателя и секретаря комиссии, а также двух членов УИК с правом решающего голоса в случае простановки записей о причине признания избирательного бюллетеня недействительным или действительным и заверения этой записи их подписями</w:t>
            </w:r>
          </w:p>
        </w:tc>
      </w:tr>
    </w:tbl>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 xml:space="preserve">Члены УИК с правом решающего голоса приступают к непосредственному подсчету голосов избирателей по находящимся в ящиках для голосования избирательным бюллетеням. В первую очередь производится подсчет избирательных бюллетеней, находящихся в переносных ящиках для досрочного голосования  </w:t>
            </w:r>
          </w:p>
        </w:tc>
      </w:tr>
    </w:tbl>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Членами УИК с правом решающего голоса проверяется  неповрежденность печатей (пломб) на всех переносных ящиках для досрочного голосования, они предъявляются всем присутствующим в помещении для голосования для визуального ознакомления</w:t>
            </w:r>
          </w:p>
        </w:tc>
      </w:tr>
    </w:tbl>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Председатель УИК оглашает число избирателей, проголосовавших досрочно, которое установлено по акту проведения досрочного голосования с использованием конкретного переносного ящика</w:t>
            </w:r>
          </w:p>
        </w:tc>
      </w:tr>
    </w:tbl>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Членами УИК с правом решающего голоса вскрывается указанный переносной ящик для досрочного голосования, подсчитывается число избирательных бюллетеней установленной формы, содержащихся в данном переносном ящике, одновременно отделяются избирательные бюллетени неустановленной формы, которые не учитываются при непосредственном подсчете голосов. При выявлении избирательных бюллетеней неустановленной формы составляется акт и они упаковываются в отдельную пачку</w:t>
            </w:r>
          </w:p>
        </w:tc>
      </w:tr>
    </w:tbl>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rPr>
              <w:t>Оглашается количество избирательных бюллетеней установленной формы, обнаруженных в конкретном переносном ящике для голосования</w:t>
            </w:r>
          </w:p>
        </w:tc>
      </w:tr>
    </w:tbl>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rPr>
              <w:t xml:space="preserve">Признаются недействительными все избирательные бюллетени, находящиеся в переносном ящике для голосования, если установлено, что количество избирательных бюллетеней установленной формы, обнаруженных в нем, превысило число, зафиксированное в акте о проведении досрочного голосования, оглашенное председателем УИК перед вскрытием данного переносного ящика для голосования (либо, если досрочное голосование проводилось с использованием только одного переносного ящика, оно сравнивается с числом отметок в списке избирателей о том, что избиратели проголосовали досрочно), составляется об этом акт, делаются надписи на указанных бюллетенях, эти избирательные бюллетени упаковываются отдельно и опечатываются, их число учитывается </w:t>
            </w:r>
            <w:r w:rsidRPr="00472559">
              <w:rPr>
                <w:rFonts w:ascii="Arial" w:hAnsi="Arial" w:cs="Arial"/>
                <w:b/>
                <w:iCs/>
                <w:sz w:val="24"/>
              </w:rPr>
              <w:t>в строке 9 протокола</w:t>
            </w:r>
            <w:r w:rsidRPr="00472559">
              <w:rPr>
                <w:rFonts w:ascii="Arial" w:hAnsi="Arial" w:cs="Arial"/>
                <w:iCs/>
                <w:sz w:val="24"/>
              </w:rPr>
              <w:t xml:space="preserve">. При совмещении дней голосования на двух и более выборах недействительными признаются бюллетени по соответствующим выборам </w:t>
            </w:r>
          </w:p>
        </w:tc>
      </w:tr>
    </w:tbl>
    <w:p w:rsidR="00B72FA2" w:rsidRDefault="00B72FA2" w:rsidP="00963756">
      <w:pPr>
        <w:pStyle w:val="ConsPlusNormal"/>
        <w:widowControl/>
        <w:ind w:firstLine="540"/>
        <w:jc w:val="both"/>
        <w:rPr>
          <w:rFonts w:ascii="Arial" w:hAnsi="Arial" w:cs="Arial"/>
          <w:sz w:val="24"/>
          <w:szCs w:val="24"/>
        </w:rPr>
      </w:pPr>
    </w:p>
    <w:p w:rsidR="00B72FA2" w:rsidRDefault="00B72FA2" w:rsidP="00963756">
      <w:pPr>
        <w:pStyle w:val="ConsPlusNormal"/>
        <w:widowControl/>
        <w:ind w:firstLine="540"/>
        <w:jc w:val="both"/>
        <w:rPr>
          <w:rFonts w:ascii="Arial" w:hAnsi="Arial" w:cs="Arial"/>
          <w:sz w:val="24"/>
          <w:szCs w:val="24"/>
        </w:rPr>
      </w:pPr>
    </w:p>
    <w:p w:rsidR="00B72FA2"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Если превышение не выявлено, аналогичным образом производится поочередно подсчет числа избирательных бюллетеней в остальных переносных ящиках для досрочного голосования</w:t>
            </w:r>
          </w:p>
        </w:tc>
      </w:tr>
    </w:tbl>
    <w:p w:rsidR="00B72FA2" w:rsidRPr="00472559"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rPr>
              <w:t>Членами УИК с прав</w:t>
            </w:r>
            <w:r w:rsidR="00224912">
              <w:rPr>
                <w:rFonts w:ascii="Arial" w:hAnsi="Arial" w:cs="Arial"/>
                <w:iCs/>
                <w:sz w:val="24"/>
              </w:rPr>
              <w:t>ом решающего голоса проверяется</w:t>
            </w:r>
            <w:r w:rsidRPr="00472559">
              <w:rPr>
                <w:rFonts w:ascii="Arial" w:hAnsi="Arial" w:cs="Arial"/>
                <w:iCs/>
                <w:sz w:val="24"/>
              </w:rPr>
              <w:t xml:space="preserve"> неповрежденность печатей (пломб) на всех переносных ящиках для голосования вне помещения для голосования в день голосования, они предъявляются всем присутствующим в помещении для голосования для визуального ознакомления</w:t>
            </w:r>
          </w:p>
        </w:tc>
      </w:tr>
    </w:tbl>
    <w:p w:rsidR="00B72FA2" w:rsidRPr="00472559"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Председатель УИК оглашает число избирателей, проголосовавших вне помещения для голосования с использованием данного переносного ящика для голосования в день голосования</w:t>
            </w:r>
          </w:p>
        </w:tc>
      </w:tr>
    </w:tbl>
    <w:p w:rsidR="00B72FA2" w:rsidRPr="00472559"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Членами УИК с правом решающего голоса вскрывается указанный переносной ящик для голосования вне помещения для голосования, подсчитывается число избирательных бюллетеней установленной формы, содержащихся в данном переносном ящике, одновременно отделяются избирательные бюллетени неустановленной формы, которые не учитываются при непосредственном подсчете голосов. При выявлении избирательных бюллетеней неустановленной формы составляется акт и они упаковываются в отдельную пачку</w:t>
            </w:r>
          </w:p>
        </w:tc>
      </w:tr>
    </w:tbl>
    <w:p w:rsidR="00B72FA2" w:rsidRPr="00472559"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 xml:space="preserve">Оглашается число избирательных бюллетеней установленной формы, обнаруженных в данном переносном ящике для голосования вне помещения для голосования. Если установлено, что  количество избирательных бюллетеней установленной формы, обнаруженных в нем, превысило число письменных заявлений избирателей, содержащих отметку о получении избирательного бюллетеня, зафиксированное в акте о проведении голосования вне помещения для голосования и оглашенное председателем УИК перед вскрытием данного переносного ящика для голосования, все избирательные бюллетени, находящиеся в переносном ящике для голосования, признаются недействительными. </w:t>
            </w:r>
            <w:r w:rsidRPr="00472559">
              <w:rPr>
                <w:rFonts w:ascii="Arial" w:hAnsi="Arial" w:cs="Arial"/>
                <w:iCs/>
                <w:sz w:val="24"/>
              </w:rPr>
              <w:t xml:space="preserve">При совмещении дней голосования на двух и более выборах недействительными признаются бюллетени по соответствующим выборам </w:t>
            </w:r>
          </w:p>
        </w:tc>
      </w:tr>
    </w:tbl>
    <w:p w:rsidR="00B72FA2" w:rsidRPr="00472559"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aa"/>
              <w:widowControl/>
              <w:ind w:firstLine="724"/>
              <w:jc w:val="both"/>
              <w:rPr>
                <w:rFonts w:ascii="Arial" w:hAnsi="Arial" w:cs="Arial"/>
                <w:iCs/>
              </w:rPr>
            </w:pPr>
            <w:r w:rsidRPr="00472559">
              <w:rPr>
                <w:rFonts w:ascii="Arial" w:hAnsi="Arial" w:cs="Arial"/>
                <w:iCs/>
              </w:rPr>
              <w:t>Об этом факте составляется акт, делаются надписи на указанных бюллетенях, затем эти избирательные бюллетени упаковываются отдельно и опечатываются, далее их число суммируется с числом иных недействительных бюллетеней, выявленных при сортировке, и учитывается в строке 9 протокола.</w:t>
            </w:r>
          </w:p>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Если превышение не выявлено, аналогичным образом производится поочередно подсчет числа избирательных бюллетеней в остальных переносных ящиках для голосования вне помещения для голосования в день голосования</w:t>
            </w:r>
          </w:p>
        </w:tc>
      </w:tr>
    </w:tbl>
    <w:p w:rsidR="00B72FA2" w:rsidRPr="00472559" w:rsidRDefault="00B72FA2" w:rsidP="00963756">
      <w:pPr>
        <w:pStyle w:val="ConsPlusNormal"/>
        <w:widowControl/>
        <w:ind w:firstLine="540"/>
        <w:jc w:val="both"/>
        <w:rPr>
          <w:rFonts w:ascii="Arial" w:hAnsi="Arial" w:cs="Arial"/>
          <w:sz w:val="24"/>
          <w:szCs w:val="24"/>
        </w:rPr>
      </w:pPr>
    </w:p>
    <w:p w:rsidR="00B72FA2" w:rsidRDefault="00B72FA2" w:rsidP="00963756">
      <w:pPr>
        <w:pStyle w:val="ConsPlusNormal"/>
        <w:widowControl/>
        <w:ind w:firstLine="540"/>
        <w:jc w:val="both"/>
        <w:rPr>
          <w:rFonts w:ascii="Arial" w:hAnsi="Arial" w:cs="Arial"/>
          <w:sz w:val="24"/>
          <w:szCs w:val="24"/>
        </w:rPr>
      </w:pPr>
    </w:p>
    <w:p w:rsidR="00B72FA2"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 xml:space="preserve">После вскрытия всех переносных ящиков для голосования председатель (секретарь) УИК суммирует данные о числе избирательных бюллетеней, обнаруженных в каждом переносном ящике для голосования, полученные данные оглашаются. Число заносится </w:t>
            </w:r>
            <w:r w:rsidRPr="00472559">
              <w:rPr>
                <w:rFonts w:ascii="Arial" w:hAnsi="Arial" w:cs="Arial"/>
                <w:b/>
                <w:iCs/>
                <w:sz w:val="24"/>
                <w:szCs w:val="24"/>
              </w:rPr>
              <w:t>в строку 7 протокола</w:t>
            </w:r>
            <w:r w:rsidRPr="00472559">
              <w:rPr>
                <w:rFonts w:ascii="Arial" w:hAnsi="Arial" w:cs="Arial"/>
                <w:iCs/>
                <w:sz w:val="24"/>
                <w:szCs w:val="24"/>
              </w:rPr>
              <w:t xml:space="preserve"> об итогах голосования и его увеличенной формы</w:t>
            </w:r>
          </w:p>
        </w:tc>
      </w:tr>
    </w:tbl>
    <w:p w:rsidR="00B72FA2" w:rsidRPr="00472559"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Членами УИК с правом решающего голоса  проверяется  неповрежденность печатей (пломб) на всех стационарных ящиках для голосования, они предъявляются всем присутствующим в помещении для голосования для визуального ознакомления</w:t>
            </w:r>
          </w:p>
        </w:tc>
      </w:tr>
    </w:tbl>
    <w:p w:rsidR="00B72FA2" w:rsidRPr="00472559"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 xml:space="preserve">Членами УИК с правом решающего голоса поочередно вскрываются все стационарные ящики для голосования, извлеченные из них избирательные бюллетени смешиваются с избирательными бюллетенями из  всех переносных ящиков для голосования  </w:t>
            </w:r>
          </w:p>
        </w:tc>
      </w:tr>
    </w:tbl>
    <w:p w:rsidR="00B72FA2" w:rsidRPr="00472559"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Члены УИК с правом решающего голоса раскладывают избирательные бюллетени по видам выборов (в случае проведения в день голосования выборов по нескольким избирательным бюллетеням)</w:t>
            </w:r>
          </w:p>
        </w:tc>
      </w:tr>
    </w:tbl>
    <w:p w:rsidR="00B72FA2" w:rsidRPr="00472559" w:rsidRDefault="00B72FA2" w:rsidP="00963756">
      <w:pPr>
        <w:pStyle w:val="aa"/>
        <w:widowControl/>
        <w:autoSpaceDE/>
        <w:autoSpaceDN/>
        <w:adjustRightInd/>
        <w:rPr>
          <w:rFonts w:ascii="Arial" w:hAnsi="Arial" w:cs="Arial"/>
        </w:rPr>
      </w:pPr>
    </w:p>
    <w:p w:rsidR="00B72FA2" w:rsidRPr="00472559" w:rsidRDefault="00B72FA2" w:rsidP="00963756">
      <w:pPr>
        <w:pStyle w:val="aa"/>
        <w:widowControl/>
        <w:autoSpaceDE/>
        <w:autoSpaceDN/>
        <w:adjustRightInd/>
        <w:rPr>
          <w:rFonts w:ascii="Arial" w:hAnsi="Arial" w:cs="Arial"/>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УИК предпринимает меры для обеспечения сохранности бюллетеней после их раскладки по видам выборов</w:t>
            </w:r>
          </w:p>
        </w:tc>
      </w:tr>
    </w:tbl>
    <w:p w:rsidR="00B72FA2" w:rsidRPr="00472559"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В первую очередь УИК производит подсчеты по избирательным бюллетеням для голосования на выборах депутатов Государственной Думы Федерального Собрания Российской Федерации шестого созыва, только после составления протокола об итогах голосования на этих выборах УИК вправе приступить к подсчету голосов избирателей и составлению протоколов об итогах голосования по выборам в органы государственной власти субъекта Российской Федерации, органы местного самоуправления. В этом случае до начала сортировки бюллетеней по голосам избирателей членам УИК необходимо убедиться в правильности раскладки бюллетеней по видам выборов</w:t>
            </w:r>
          </w:p>
        </w:tc>
      </w:tr>
    </w:tbl>
    <w:p w:rsidR="00B72FA2" w:rsidRPr="00472559"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rPr>
              <w:t xml:space="preserve">Члены УИК с правом решающего голоса, раскладывая в отдельные пачки избирательные бюллетени по голосам, поданным за каждый федеральный список кандидатов, оглашают содержащиеся в них отметки избирателей, представляют избирательные бюллетени для визуального контроля всем присутствующим, при этом отделяют избирательные бюллетени неустановленной формы, недействительные избирательные бюллетени, а также избирательные бюллетени, вызвавшие сомнения в волеизъявлении избирателя. </w:t>
            </w:r>
            <w:r w:rsidRPr="00472559">
              <w:rPr>
                <w:rFonts w:ascii="Arial" w:hAnsi="Arial" w:cs="Arial"/>
                <w:iCs/>
                <w:sz w:val="24"/>
                <w:szCs w:val="24"/>
              </w:rPr>
              <w:t xml:space="preserve">При этом одновременное оглашение содержания двух и более избирательных бюллетеней не допускается  </w:t>
            </w:r>
          </w:p>
        </w:tc>
      </w:tr>
    </w:tbl>
    <w:p w:rsidR="00B72FA2" w:rsidRPr="00472559" w:rsidRDefault="00B72FA2" w:rsidP="00963756">
      <w:pPr>
        <w:pStyle w:val="ConsPlusNormal"/>
        <w:widowControl/>
        <w:ind w:firstLine="540"/>
        <w:jc w:val="both"/>
        <w:rPr>
          <w:rFonts w:ascii="Arial" w:hAnsi="Arial" w:cs="Arial"/>
          <w:sz w:val="24"/>
          <w:szCs w:val="24"/>
        </w:rPr>
      </w:pPr>
    </w:p>
    <w:p w:rsidR="00B72FA2" w:rsidRDefault="00B72FA2" w:rsidP="00963756">
      <w:pPr>
        <w:pStyle w:val="ConsPlusNormal"/>
        <w:widowControl/>
        <w:ind w:firstLine="540"/>
        <w:jc w:val="both"/>
        <w:rPr>
          <w:rFonts w:ascii="Arial" w:hAnsi="Arial" w:cs="Arial"/>
          <w:sz w:val="24"/>
          <w:szCs w:val="24"/>
        </w:rPr>
      </w:pPr>
    </w:p>
    <w:p w:rsidR="00B72FA2"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По окончании сортировки УИК решает вопрос о действительности каждого из вызвавших сомнение избирательных бюллетеней путем голосования, при этом на оборотной стороне каждого из таких бюллетеней делается запись о признании его действительным или недействительным.</w:t>
            </w:r>
          </w:p>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Эта запись заверяется подписями не менее чем двух членов УИК с правом решающего голоса и печатью данной комиссии. Избирательный бюллетень, признанный действительным или недействительным, присоединяется к соответствующей пачке бюллетеней</w:t>
            </w:r>
          </w:p>
        </w:tc>
      </w:tr>
    </w:tbl>
    <w:p w:rsidR="00B72FA2" w:rsidRPr="00472559"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Недействительными считаются избирательные бюллетени:</w:t>
            </w:r>
          </w:p>
          <w:p w:rsidR="00B72FA2" w:rsidRPr="00472559" w:rsidRDefault="00B72FA2" w:rsidP="00963756">
            <w:pPr>
              <w:pStyle w:val="aa"/>
              <w:widowControl/>
              <w:ind w:firstLine="724"/>
              <w:jc w:val="both"/>
              <w:rPr>
                <w:rFonts w:ascii="Arial" w:hAnsi="Arial" w:cs="Arial"/>
                <w:iCs/>
              </w:rPr>
            </w:pPr>
            <w:r w:rsidRPr="00472559">
              <w:rPr>
                <w:rFonts w:ascii="Arial" w:hAnsi="Arial" w:cs="Arial"/>
                <w:iCs/>
              </w:rPr>
              <w:t xml:space="preserve">а) которые не содержат отметок ни в одном из квадратов, расположенных справа от наименований политических партий, зарегистрировавших федеральные списки кандидатов; </w:t>
            </w:r>
          </w:p>
          <w:p w:rsidR="00B72FA2" w:rsidRPr="00472559" w:rsidRDefault="00B72FA2" w:rsidP="00963756">
            <w:pPr>
              <w:pStyle w:val="aa"/>
              <w:widowControl/>
              <w:ind w:firstLine="724"/>
              <w:jc w:val="both"/>
              <w:rPr>
                <w:rFonts w:ascii="Arial" w:hAnsi="Arial" w:cs="Arial"/>
                <w:iCs/>
              </w:rPr>
            </w:pPr>
            <w:r w:rsidRPr="00472559">
              <w:rPr>
                <w:rFonts w:ascii="Arial" w:hAnsi="Arial" w:cs="Arial"/>
                <w:iCs/>
              </w:rPr>
              <w:t xml:space="preserve">б) в которых знак (знаки) проставлен более чем в одном квадрате; </w:t>
            </w:r>
          </w:p>
          <w:p w:rsidR="00B72FA2" w:rsidRPr="00472559" w:rsidRDefault="00B72FA2" w:rsidP="00963756">
            <w:pPr>
              <w:pStyle w:val="ConsPlusNormal"/>
              <w:widowControl/>
              <w:ind w:firstLine="724"/>
              <w:jc w:val="both"/>
              <w:rPr>
                <w:rFonts w:ascii="Arial" w:hAnsi="Arial" w:cs="Arial"/>
                <w:iCs/>
                <w:sz w:val="24"/>
                <w:szCs w:val="24"/>
              </w:rPr>
            </w:pPr>
            <w:r w:rsidRPr="00472559">
              <w:rPr>
                <w:rFonts w:ascii="Arial" w:hAnsi="Arial" w:cs="Arial"/>
                <w:iCs/>
                <w:sz w:val="24"/>
              </w:rPr>
              <w:t xml:space="preserve">в) в которых знак проставлен избирателем в квадрате, расположенном справа от наименования политической партии, в случае отмены регистрации федерального списка кандидатов после изготовления избирательного бюллетеня и после проведения досрочного голосования  </w:t>
            </w:r>
          </w:p>
        </w:tc>
      </w:tr>
    </w:tbl>
    <w:p w:rsidR="00B72FA2" w:rsidRPr="00472559"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aa"/>
              <w:widowControl/>
              <w:ind w:firstLine="726"/>
              <w:jc w:val="both"/>
              <w:rPr>
                <w:rFonts w:ascii="Arial" w:hAnsi="Arial" w:cs="Arial"/>
                <w:iCs/>
              </w:rPr>
            </w:pPr>
            <w:r w:rsidRPr="00472559">
              <w:rPr>
                <w:rFonts w:ascii="Arial" w:hAnsi="Arial" w:cs="Arial"/>
                <w:iCs/>
              </w:rPr>
              <w:t xml:space="preserve">Члены УИК с правом решающего голоса производят подсчет и суммирование недействительных избирательных бюллетеней, признанных таковыми по вышеуказанным основаниям, а также избирательные бюллетени, которые признаны недействительными на основании положений части 13 </w:t>
            </w:r>
            <w:r w:rsidRPr="00472559">
              <w:rPr>
                <w:rFonts w:ascii="Arial" w:hAnsi="Arial" w:cs="Arial"/>
                <w:iCs/>
              </w:rPr>
              <w:br/>
              <w:t>статьи 79 Федерального закона.</w:t>
            </w:r>
          </w:p>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Общее количество недействительных избирательных бюллетеней и избирательных бюллетеней, признанных недействительными в вышеизложенном порядке  оглашается, заносится в строку 9 протокола и его увеличенной формы</w:t>
            </w:r>
          </w:p>
        </w:tc>
      </w:tr>
    </w:tbl>
    <w:p w:rsidR="00B72FA2" w:rsidRPr="00472559"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 xml:space="preserve">Члены УИК с правом решающего голоса производят подсчет и суммирование избирательных бюллетеней установленной формы в каждой пачке отдельно путем перекладывания их по одному из одной части пачки в другую таким образом, чтобы лица, присутствующие при подсчете, могли увидеть отметку избирателя в каждом бюллетене. Одновременный подсчет избирательных бюллетеней из разных пачек не допускается  </w:t>
            </w:r>
          </w:p>
        </w:tc>
      </w:tr>
    </w:tbl>
    <w:p w:rsidR="00B72FA2" w:rsidRPr="00472559"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Полученные данные оглашаются и заносятся в строку 19 и последующие строки протокола и его увеличенной формы</w:t>
            </w:r>
          </w:p>
        </w:tc>
      </w:tr>
    </w:tbl>
    <w:p w:rsidR="00B72FA2"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 xml:space="preserve">Члены УИК с правом решающего голоса определяют количество действительных бюллетеней как сумму данных строки 19 и всех последующих строк протокола. Полученные данные оглашаются и заносятся в строку 10 протокола и его увеличенной формы  </w:t>
            </w:r>
          </w:p>
        </w:tc>
      </w:tr>
    </w:tbl>
    <w:p w:rsidR="00B72FA2" w:rsidRPr="00472559" w:rsidRDefault="00B72FA2" w:rsidP="00963756">
      <w:pPr>
        <w:pStyle w:val="ConsPlusNormal"/>
        <w:widowControl/>
        <w:ind w:firstLine="540"/>
        <w:jc w:val="both"/>
        <w:rPr>
          <w:rFonts w:ascii="Arial" w:hAnsi="Arial" w:cs="Arial"/>
          <w:sz w:val="24"/>
          <w:szCs w:val="24"/>
        </w:rPr>
      </w:pPr>
    </w:p>
    <w:p w:rsidR="00B72FA2"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Члены УИК с правом решающего голоса определяют количество избирательных бюллетеней установленной формы, содержащихся в стационарных ящиках для голосования (для этого из суммы числа строки 10 и числа строки 9 вычитается число строки 7). Полученные данные оглашаются и заносятся в строку 8 протокола и его увеличенной формы (10 + 9) – 7 = 8</w:t>
            </w:r>
          </w:p>
        </w:tc>
      </w:tr>
    </w:tbl>
    <w:p w:rsidR="00B72FA2" w:rsidRPr="00472559"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Председатель УИК приглашает всех присутствующих в помещении для голосования визуально ознакомиться с рассортированными избирательными бюллетенями. Члены УИК с правом совещательного голоса вправе убедиться в правильности произведенного подсчета</w:t>
            </w:r>
          </w:p>
        </w:tc>
      </w:tr>
    </w:tbl>
    <w:p w:rsidR="00B72FA2"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726"/>
              <w:jc w:val="both"/>
              <w:rPr>
                <w:rFonts w:ascii="Arial" w:hAnsi="Arial" w:cs="Arial"/>
                <w:iCs/>
                <w:sz w:val="24"/>
                <w:szCs w:val="24"/>
              </w:rPr>
            </w:pPr>
            <w:r w:rsidRPr="00472559">
              <w:rPr>
                <w:rFonts w:ascii="Arial" w:hAnsi="Arial" w:cs="Arial"/>
                <w:iCs/>
                <w:sz w:val="24"/>
                <w:szCs w:val="24"/>
              </w:rPr>
              <w:t xml:space="preserve">Члены УИК с правом решающего голоса проверяют контрольные соотношения данных, внесенных в протокол об итогах голосования (числами обозначены строки протоколов): </w:t>
            </w:r>
          </w:p>
          <w:p w:rsidR="00B72FA2" w:rsidRPr="00472559" w:rsidRDefault="00B72FA2" w:rsidP="00963756">
            <w:pPr>
              <w:pStyle w:val="ConsPlusNormal"/>
              <w:widowControl/>
              <w:jc w:val="both"/>
              <w:rPr>
                <w:rFonts w:ascii="Arial" w:hAnsi="Arial" w:cs="Arial"/>
                <w:iCs/>
                <w:sz w:val="24"/>
                <w:szCs w:val="24"/>
              </w:rPr>
            </w:pPr>
            <w:r w:rsidRPr="00472559">
              <w:rPr>
                <w:rFonts w:ascii="Arial" w:hAnsi="Arial" w:cs="Arial"/>
                <w:iCs/>
                <w:sz w:val="24"/>
                <w:szCs w:val="24"/>
              </w:rPr>
              <w:t>1 больше или равно 3 + 4 + 5;</w:t>
            </w:r>
          </w:p>
          <w:p w:rsidR="00B72FA2" w:rsidRPr="00472559" w:rsidRDefault="00B72FA2" w:rsidP="00963756">
            <w:pPr>
              <w:pStyle w:val="ConsPlusNormal"/>
              <w:widowControl/>
              <w:jc w:val="both"/>
              <w:rPr>
                <w:rFonts w:ascii="Arial" w:hAnsi="Arial" w:cs="Arial"/>
                <w:iCs/>
                <w:sz w:val="24"/>
                <w:szCs w:val="24"/>
              </w:rPr>
            </w:pPr>
            <w:r w:rsidRPr="00472559">
              <w:rPr>
                <w:rFonts w:ascii="Arial" w:hAnsi="Arial" w:cs="Arial"/>
                <w:iCs/>
                <w:sz w:val="24"/>
                <w:szCs w:val="24"/>
              </w:rPr>
              <w:t>2 равно 3 + 4 + 5 + 6 + 17 – 18;</w:t>
            </w:r>
          </w:p>
          <w:p w:rsidR="00B72FA2" w:rsidRPr="00472559" w:rsidRDefault="00B72FA2" w:rsidP="00963756">
            <w:pPr>
              <w:pStyle w:val="ConsPlusNormal"/>
              <w:widowControl/>
              <w:jc w:val="both"/>
              <w:rPr>
                <w:rFonts w:ascii="Arial" w:hAnsi="Arial" w:cs="Arial"/>
                <w:iCs/>
                <w:sz w:val="24"/>
                <w:szCs w:val="24"/>
              </w:rPr>
            </w:pPr>
            <w:r w:rsidRPr="00472559">
              <w:rPr>
                <w:rFonts w:ascii="Arial" w:hAnsi="Arial" w:cs="Arial"/>
                <w:iCs/>
                <w:sz w:val="24"/>
                <w:szCs w:val="24"/>
              </w:rPr>
              <w:t>7 + 8 равно 9 + 10;</w:t>
            </w:r>
          </w:p>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10 равно 19 + все последующие строки протокола</w:t>
            </w:r>
          </w:p>
        </w:tc>
      </w:tr>
    </w:tbl>
    <w:p w:rsidR="00B72FA2" w:rsidRDefault="00B72FA2" w:rsidP="00963756">
      <w:pPr>
        <w:spacing w:before="0" w:after="0"/>
        <w:jc w:val="center"/>
        <w:rPr>
          <w:sz w:val="28"/>
          <w:szCs w:val="24"/>
        </w:rPr>
      </w:pPr>
    </w:p>
    <w:p w:rsidR="00B72FA2" w:rsidRPr="00472559" w:rsidRDefault="00B72FA2" w:rsidP="00963756">
      <w:pPr>
        <w:spacing w:before="0" w:after="0"/>
        <w:jc w:val="center"/>
        <w:rPr>
          <w:sz w:val="28"/>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Члены УИК с правом решающего голоса упаковывают в отдельные пачки избирательные бюллетени, открепительные удостоверения и список избирателей, а затем упаковывают их в мешки (коробки)</w:t>
            </w:r>
          </w:p>
        </w:tc>
      </w:tr>
    </w:tbl>
    <w:p w:rsidR="00B72FA2" w:rsidRPr="00472559" w:rsidRDefault="00B72FA2" w:rsidP="00963756">
      <w:pPr>
        <w:pStyle w:val="ConsPlusNormal"/>
        <w:widowControl/>
        <w:rPr>
          <w:rFonts w:ascii="Arial" w:hAnsi="Arial" w:cs="Arial"/>
          <w:sz w:val="24"/>
          <w:szCs w:val="24"/>
        </w:rPr>
      </w:pPr>
    </w:p>
    <w:p w:rsidR="00B72FA2" w:rsidRPr="00472559" w:rsidRDefault="00B72FA2" w:rsidP="00963756">
      <w:pPr>
        <w:pStyle w:val="ConsPlusNormal"/>
        <w:widowControl/>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 xml:space="preserve">Председатель и секретарь УИК составляют и подписывают Сведения об открепительных удостоверениях на избирательном участке, которые вместе с первым экземпляром протокола УИК об итогах голосования направляются в ТИК </w:t>
            </w:r>
          </w:p>
        </w:tc>
      </w:tr>
    </w:tbl>
    <w:p w:rsidR="00B72FA2" w:rsidRPr="00472559" w:rsidRDefault="00B72FA2" w:rsidP="00963756">
      <w:pPr>
        <w:pStyle w:val="ConsPlusNormal"/>
        <w:widowControl/>
        <w:rPr>
          <w:rFonts w:ascii="Arial" w:hAnsi="Arial" w:cs="Arial"/>
          <w:sz w:val="24"/>
          <w:szCs w:val="24"/>
        </w:rPr>
      </w:pPr>
    </w:p>
    <w:p w:rsidR="00B72FA2" w:rsidRPr="00472559" w:rsidRDefault="00B72FA2" w:rsidP="00963756">
      <w:pPr>
        <w:pStyle w:val="ConsPlusNormal"/>
        <w:widowControl/>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 xml:space="preserve">УИК проводит итоговое заседание, на котором рассматриваются поступившие жалобы, заявления. Члены УИК с правом решающего голоса подписывают протокол об итогах голосования в двух экземплярах с проставлением даты и времени подписания  </w:t>
            </w:r>
          </w:p>
        </w:tc>
      </w:tr>
    </w:tbl>
    <w:p w:rsidR="00B72FA2" w:rsidRDefault="00B72FA2" w:rsidP="00963756">
      <w:pPr>
        <w:pStyle w:val="ConsPlusNormal"/>
        <w:widowControl/>
        <w:rPr>
          <w:rFonts w:ascii="Arial" w:hAnsi="Arial" w:cs="Arial"/>
          <w:sz w:val="24"/>
          <w:szCs w:val="24"/>
        </w:rPr>
      </w:pPr>
    </w:p>
    <w:p w:rsidR="00B72FA2" w:rsidRPr="00472559" w:rsidRDefault="00B72FA2" w:rsidP="00963756">
      <w:pPr>
        <w:pStyle w:val="ConsPlusNormal"/>
        <w:widowControl/>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sz w:val="24"/>
                <w:szCs w:val="24"/>
              </w:rPr>
              <w:t>На избирательных участках, где использовались технические средства подсчета голосов – программно-технические комплексы обработки избирательных бюллетеней (КОИБ) после подписания протокола об итогах голосования на выборах депутатов Государственной Думы Федерального Собрания Российской Федерации шестого созыва избирательные бюллетени извлекаются из накопителей и без сортировки упаковываются в мешки или коробки, на которых указывается наименование выборов и дата голосования, номер избирательного участка, общее число всех упакованных избирательных бюллетеней</w:t>
            </w:r>
          </w:p>
        </w:tc>
      </w:tr>
    </w:tbl>
    <w:p w:rsidR="00B72FA2" w:rsidRDefault="00B72FA2" w:rsidP="00963756">
      <w:pPr>
        <w:pStyle w:val="ConsPlusNormal"/>
        <w:widowControl/>
        <w:rPr>
          <w:rFonts w:ascii="Arial" w:hAnsi="Arial" w:cs="Arial"/>
          <w:sz w:val="24"/>
          <w:szCs w:val="24"/>
        </w:rPr>
      </w:pPr>
    </w:p>
    <w:p w:rsidR="00B72FA2" w:rsidRDefault="00B72FA2" w:rsidP="00963756">
      <w:pPr>
        <w:pStyle w:val="ConsPlusNormal"/>
        <w:widowControl/>
        <w:rPr>
          <w:rFonts w:ascii="Arial" w:hAnsi="Arial" w:cs="Arial"/>
          <w:sz w:val="24"/>
          <w:szCs w:val="24"/>
        </w:rPr>
      </w:pPr>
    </w:p>
    <w:p w:rsidR="00B72FA2" w:rsidRPr="00472559" w:rsidRDefault="00B72FA2" w:rsidP="00963756">
      <w:pPr>
        <w:pStyle w:val="ConsPlusNormal"/>
        <w:widowControl/>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sz w:val="24"/>
                <w:szCs w:val="24"/>
              </w:rPr>
              <w:t xml:space="preserve">В случае совмещения дней голосования на выборах разных уровней на избирательных участках, где использовались технические средства подсчета голосов – программно-технические комплексы обработки </w:t>
            </w:r>
            <w:r>
              <w:rPr>
                <w:rFonts w:ascii="Arial" w:hAnsi="Arial" w:cs="Arial"/>
                <w:sz w:val="24"/>
                <w:szCs w:val="24"/>
              </w:rPr>
              <w:t xml:space="preserve">избирательных </w:t>
            </w:r>
            <w:r w:rsidRPr="00472559">
              <w:rPr>
                <w:rFonts w:ascii="Arial" w:hAnsi="Arial" w:cs="Arial"/>
                <w:sz w:val="24"/>
                <w:szCs w:val="24"/>
              </w:rPr>
              <w:t xml:space="preserve">бюллетеней (КОИБ), после подписания протоколов об итогах голосования избирательные бюллетени извлекаются из накопителей и перед их упаковкой членами УИК с правом решающего голоса производится их разделение по видам выборов, после чего избирательные бюллетени без сортировки упаковываются в отдельные мешки или коробки, на которых указывается наименование выборов и дата голосования, номер избирательного участка, общее число всех упакованных избирательных бюллетеней по данным выборам </w:t>
            </w:r>
          </w:p>
        </w:tc>
      </w:tr>
    </w:tbl>
    <w:p w:rsidR="00B72FA2"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 xml:space="preserve">Председатель (заместитель председателя, секретарь) УИК немедленно после подписания протокола по требованиям лиц, указанных в пункте 1.4 части первой </w:t>
            </w:r>
            <w:r>
              <w:rPr>
                <w:rFonts w:ascii="Arial" w:hAnsi="Arial" w:cs="Arial"/>
                <w:iCs/>
                <w:sz w:val="24"/>
                <w:szCs w:val="24"/>
              </w:rPr>
              <w:t>Рабочего</w:t>
            </w:r>
            <w:r w:rsidRPr="00472559">
              <w:rPr>
                <w:rFonts w:ascii="Arial" w:hAnsi="Arial" w:cs="Arial"/>
                <w:iCs/>
                <w:sz w:val="24"/>
                <w:szCs w:val="24"/>
              </w:rPr>
              <w:t xml:space="preserve"> блокнота, обеспечива</w:t>
            </w:r>
            <w:r>
              <w:rPr>
                <w:rFonts w:ascii="Arial" w:hAnsi="Arial" w:cs="Arial"/>
                <w:iCs/>
                <w:sz w:val="24"/>
                <w:szCs w:val="24"/>
              </w:rPr>
              <w:t>е</w:t>
            </w:r>
            <w:r w:rsidRPr="00472559">
              <w:rPr>
                <w:rFonts w:ascii="Arial" w:hAnsi="Arial" w:cs="Arial"/>
                <w:iCs/>
                <w:sz w:val="24"/>
                <w:szCs w:val="24"/>
              </w:rPr>
              <w:t>т подготовку копий протокола об итогах голосования, их сверку с первым экземпляром протокола, заверение копий и их выдачу с обязательной отметкой в реестре выдачи копий протокола</w:t>
            </w:r>
          </w:p>
        </w:tc>
      </w:tr>
    </w:tbl>
    <w:p w:rsidR="00B72FA2"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472559">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472559" w:rsidRDefault="00B72FA2" w:rsidP="00963756">
            <w:pPr>
              <w:pStyle w:val="ConsPlusNormal"/>
              <w:widowControl/>
              <w:ind w:firstLine="607"/>
              <w:jc w:val="both"/>
              <w:rPr>
                <w:rFonts w:ascii="Arial" w:hAnsi="Arial" w:cs="Arial"/>
                <w:iCs/>
                <w:sz w:val="24"/>
                <w:szCs w:val="24"/>
              </w:rPr>
            </w:pPr>
            <w:r w:rsidRPr="00472559">
              <w:rPr>
                <w:rFonts w:ascii="Arial" w:hAnsi="Arial" w:cs="Arial"/>
                <w:iCs/>
                <w:sz w:val="24"/>
                <w:szCs w:val="24"/>
              </w:rPr>
              <w:t>Первый экземпляр протокола об итогах голосования с приобщенными к нему документами направляется в ТИК</w:t>
            </w:r>
          </w:p>
        </w:tc>
      </w:tr>
    </w:tbl>
    <w:p w:rsidR="00B72FA2" w:rsidRDefault="00B72FA2" w:rsidP="00963756">
      <w:pPr>
        <w:pStyle w:val="ConsPlusNormal"/>
        <w:widowControl/>
        <w:ind w:firstLine="540"/>
        <w:jc w:val="both"/>
        <w:rPr>
          <w:rFonts w:ascii="Arial" w:hAnsi="Arial" w:cs="Arial"/>
          <w:sz w:val="24"/>
          <w:szCs w:val="24"/>
        </w:rPr>
      </w:pPr>
    </w:p>
    <w:p w:rsidR="00B72FA2" w:rsidRPr="00472559" w:rsidRDefault="00B72FA2" w:rsidP="00963756">
      <w:pPr>
        <w:pStyle w:val="ConsPlusNormal"/>
        <w:widowControl/>
        <w:ind w:firstLine="540"/>
        <w:jc w:val="both"/>
        <w:rPr>
          <w:rFonts w:ascii="Arial" w:hAnsi="Arial" w:cs="Arial"/>
          <w:sz w:val="24"/>
          <w:szCs w:val="24"/>
        </w:rPr>
      </w:pPr>
    </w:p>
    <w:p w:rsidR="00B72FA2" w:rsidRPr="002279AD" w:rsidRDefault="00B72FA2" w:rsidP="00963756">
      <w:pPr>
        <w:pStyle w:val="ConsPlusNormal"/>
        <w:pageBreakBefore/>
        <w:widowControl/>
        <w:ind w:firstLine="539"/>
        <w:jc w:val="both"/>
        <w:rPr>
          <w:rFonts w:ascii="Arial" w:hAnsi="Arial" w:cs="Arial"/>
          <w:sz w:val="24"/>
          <w:szCs w:val="24"/>
        </w:rPr>
      </w:pPr>
    </w:p>
    <w:p w:rsidR="00B72FA2" w:rsidRDefault="00B72FA2" w:rsidP="00963756">
      <w:pPr>
        <w:pStyle w:val="ConsPlusNormal"/>
        <w:widowControl/>
        <w:ind w:firstLine="540"/>
        <w:jc w:val="both"/>
        <w:rPr>
          <w:rFonts w:ascii="Arial" w:hAnsi="Arial" w:cs="Arial"/>
          <w:sz w:val="24"/>
          <w:szCs w:val="24"/>
        </w:rPr>
      </w:pPr>
    </w:p>
    <w:p w:rsidR="00B72FA2" w:rsidRPr="002279AD" w:rsidRDefault="00B72FA2" w:rsidP="00963756">
      <w:pPr>
        <w:pStyle w:val="ConsPlusNormal"/>
        <w:widowControl/>
        <w:ind w:firstLine="540"/>
        <w:jc w:val="both"/>
        <w:rPr>
          <w:rFonts w:ascii="Arial" w:hAnsi="Arial" w:cs="Arial"/>
          <w:sz w:val="24"/>
          <w:szCs w:val="24"/>
        </w:rPr>
      </w:pPr>
    </w:p>
    <w:p w:rsidR="00B72FA2" w:rsidRPr="002279AD" w:rsidRDefault="00B72FA2" w:rsidP="00963756">
      <w:pPr>
        <w:pStyle w:val="ConsPlusNormal"/>
        <w:widowControl/>
        <w:ind w:firstLine="540"/>
        <w:jc w:val="both"/>
        <w:rPr>
          <w:rFonts w:ascii="Arial" w:hAnsi="Arial" w:cs="Arial"/>
          <w:sz w:val="24"/>
          <w:szCs w:val="24"/>
        </w:rPr>
      </w:pPr>
    </w:p>
    <w:tbl>
      <w:tblPr>
        <w:tblW w:w="0" w:type="auto"/>
        <w:tblLook w:val="0000"/>
      </w:tblPr>
      <w:tblGrid>
        <w:gridCol w:w="1526"/>
        <w:gridCol w:w="6804"/>
        <w:gridCol w:w="1524"/>
      </w:tblGrid>
      <w:tr w:rsidR="00B72FA2" w:rsidRPr="002279AD">
        <w:tc>
          <w:tcPr>
            <w:tcW w:w="1526" w:type="dxa"/>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c>
          <w:tcPr>
            <w:tcW w:w="6804" w:type="dxa"/>
            <w:tcBorders>
              <w:top w:val="nil"/>
              <w:left w:val="nil"/>
              <w:bottom w:val="nil"/>
              <w:right w:val="nil"/>
            </w:tcBorders>
          </w:tcPr>
          <w:p w:rsidR="00B72FA2" w:rsidRPr="002279AD" w:rsidRDefault="00B72FA2" w:rsidP="00963756">
            <w:pPr>
              <w:pStyle w:val="ConsPlusNormal"/>
              <w:widowControl/>
              <w:ind w:firstLine="0"/>
              <w:jc w:val="center"/>
              <w:rPr>
                <w:rFonts w:ascii="Arial" w:hAnsi="Arial" w:cs="Arial"/>
                <w:b/>
                <w:bCs/>
              </w:rPr>
            </w:pPr>
            <w:r w:rsidRPr="002279AD">
              <w:rPr>
                <w:rFonts w:ascii="Arial" w:hAnsi="Arial" w:cs="Arial"/>
                <w:b/>
                <w:bCs/>
              </w:rPr>
              <w:t>Схема действий УИК и ТИК при приеме протокола УИК об итогах голосования</w:t>
            </w:r>
            <w:r w:rsidRPr="002279AD">
              <w:rPr>
                <w:rFonts w:ascii="Arial" w:hAnsi="Arial" w:cs="Arial"/>
                <w:b/>
                <w:bCs/>
              </w:rPr>
              <w:br/>
              <w:t>и вводе данных протокола УИК в ГАС «Выборы»</w:t>
            </w:r>
          </w:p>
        </w:tc>
        <w:tc>
          <w:tcPr>
            <w:tcW w:w="1524" w:type="dxa"/>
            <w:tcBorders>
              <w:top w:val="nil"/>
              <w:left w:val="nil"/>
              <w:bottom w:val="nil"/>
              <w:right w:val="nil"/>
            </w:tcBorders>
          </w:tcPr>
          <w:p w:rsidR="00B72FA2" w:rsidRPr="002279AD" w:rsidRDefault="00B72FA2" w:rsidP="00963756">
            <w:pPr>
              <w:pStyle w:val="ConsPlusNormal"/>
              <w:widowControl/>
              <w:ind w:firstLine="0"/>
              <w:jc w:val="both"/>
              <w:rPr>
                <w:rFonts w:ascii="Arial" w:hAnsi="Arial" w:cs="Arial"/>
                <w:sz w:val="24"/>
                <w:szCs w:val="24"/>
              </w:rPr>
            </w:pPr>
          </w:p>
        </w:tc>
      </w:tr>
    </w:tbl>
    <w:p w:rsidR="00B72FA2" w:rsidRPr="002279AD" w:rsidRDefault="00B72FA2" w:rsidP="00963756">
      <w:pPr>
        <w:pStyle w:val="ConsPlusNormal"/>
        <w:widowControl/>
        <w:ind w:firstLine="540"/>
        <w:jc w:val="both"/>
        <w:rPr>
          <w:rFonts w:ascii="Arial" w:hAnsi="Arial" w:cs="Arial"/>
          <w:sz w:val="24"/>
          <w:szCs w:val="24"/>
        </w:rPr>
      </w:pPr>
    </w:p>
    <w:p w:rsidR="00B72FA2" w:rsidRDefault="00B72FA2" w:rsidP="00963756">
      <w:pPr>
        <w:pStyle w:val="ConsPlusNormal"/>
        <w:widowControl/>
        <w:ind w:firstLine="540"/>
        <w:jc w:val="both"/>
        <w:rPr>
          <w:rFonts w:ascii="Arial" w:hAnsi="Arial" w:cs="Arial"/>
          <w:sz w:val="24"/>
          <w:szCs w:val="24"/>
        </w:rPr>
      </w:pPr>
    </w:p>
    <w:p w:rsidR="00B72FA2" w:rsidRPr="002279AD"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2A0A27">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2A0A27" w:rsidRDefault="00B72FA2" w:rsidP="00963756">
            <w:pPr>
              <w:pStyle w:val="ConsPlusNormal"/>
              <w:widowControl/>
              <w:ind w:firstLine="607"/>
              <w:jc w:val="both"/>
              <w:rPr>
                <w:rFonts w:ascii="Arial" w:hAnsi="Arial" w:cs="Arial"/>
                <w:iCs/>
                <w:sz w:val="24"/>
                <w:szCs w:val="24"/>
              </w:rPr>
            </w:pPr>
            <w:r w:rsidRPr="002A0A27">
              <w:rPr>
                <w:rFonts w:ascii="Arial" w:hAnsi="Arial" w:cs="Arial"/>
                <w:iCs/>
                <w:sz w:val="24"/>
                <w:szCs w:val="24"/>
              </w:rPr>
              <w:t>Председатель, заместитель председателя, секретарь или уполномоченный член УИК с правом решающего голоса (далее – председатель УИК) немедленно после прибытия в ТИК  вносит данные протокола УИК в увеличенную форму сводной таблицы ТИК с указанием времени их внесения</w:t>
            </w:r>
          </w:p>
        </w:tc>
      </w:tr>
    </w:tbl>
    <w:p w:rsidR="00B72FA2" w:rsidRPr="002A0A27" w:rsidRDefault="00B72FA2" w:rsidP="00963756">
      <w:pPr>
        <w:pStyle w:val="ConsPlusNormal"/>
        <w:widowControl/>
        <w:ind w:firstLine="540"/>
        <w:jc w:val="both"/>
        <w:rPr>
          <w:rFonts w:ascii="Arial" w:hAnsi="Arial" w:cs="Arial"/>
          <w:sz w:val="24"/>
          <w:szCs w:val="24"/>
        </w:rPr>
      </w:pPr>
    </w:p>
    <w:p w:rsidR="00B72FA2" w:rsidRPr="002A0A27"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2A0A27">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2A0A27" w:rsidRDefault="00B72FA2" w:rsidP="00963756">
            <w:pPr>
              <w:pStyle w:val="ConsPlusNormal"/>
              <w:widowControl/>
              <w:ind w:firstLine="607"/>
              <w:jc w:val="both"/>
              <w:rPr>
                <w:rFonts w:ascii="Arial" w:hAnsi="Arial" w:cs="Arial"/>
                <w:iCs/>
                <w:sz w:val="24"/>
                <w:szCs w:val="24"/>
              </w:rPr>
            </w:pPr>
            <w:r w:rsidRPr="002A0A27">
              <w:rPr>
                <w:rFonts w:ascii="Arial" w:hAnsi="Arial" w:cs="Arial"/>
                <w:iCs/>
                <w:sz w:val="24"/>
                <w:szCs w:val="24"/>
              </w:rPr>
              <w:t>После внесения данных в увеличенную форму сводной таблицы председатель УИК передает первый экземпляр протокола УИК с приложенными к нему документами, включая Сведения об открепительных удостоверениях на избирательном участке,  члену ТИК с правом решающего голоса, который проверяет правильность составления протокола и полноту приложенных к нему документов, а также проверяет правильность составления данных Сведений</w:t>
            </w:r>
          </w:p>
        </w:tc>
      </w:tr>
    </w:tbl>
    <w:p w:rsidR="00B72FA2" w:rsidRPr="002279AD" w:rsidRDefault="00B72FA2" w:rsidP="00963756">
      <w:pPr>
        <w:pStyle w:val="ConsPlusNormal"/>
        <w:widowControl/>
        <w:ind w:firstLine="540"/>
        <w:jc w:val="both"/>
        <w:rPr>
          <w:rFonts w:ascii="Arial" w:hAnsi="Arial" w:cs="Arial"/>
          <w:sz w:val="24"/>
          <w:szCs w:val="24"/>
        </w:rPr>
      </w:pPr>
    </w:p>
    <w:p w:rsidR="00B72FA2" w:rsidRPr="002279AD"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2A0A27">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2A0A27" w:rsidRDefault="00B72FA2" w:rsidP="00963756">
            <w:pPr>
              <w:pStyle w:val="ConsPlusNormal"/>
              <w:widowControl/>
              <w:ind w:firstLine="607"/>
              <w:jc w:val="both"/>
              <w:rPr>
                <w:rFonts w:ascii="Arial" w:hAnsi="Arial" w:cs="Arial"/>
                <w:iCs/>
                <w:sz w:val="24"/>
                <w:szCs w:val="24"/>
              </w:rPr>
            </w:pPr>
            <w:r w:rsidRPr="002A0A27">
              <w:rPr>
                <w:rFonts w:ascii="Arial" w:hAnsi="Arial" w:cs="Arial"/>
                <w:iCs/>
                <w:sz w:val="24"/>
                <w:szCs w:val="24"/>
              </w:rPr>
              <w:t>Председатель УИК передает протокол УИК об итогах голосования системному администратору (оператору) КСА ТИК, который в его присутствии и присутствии руководителя или члена группы контроля вносит данные протокола в ГАС «Выборы»</w:t>
            </w:r>
          </w:p>
        </w:tc>
      </w:tr>
    </w:tbl>
    <w:p w:rsidR="00B72FA2" w:rsidRPr="002A0A27" w:rsidRDefault="00B72FA2" w:rsidP="00963756">
      <w:pPr>
        <w:pStyle w:val="ConsPlusNormal"/>
        <w:widowControl/>
        <w:ind w:firstLine="540"/>
        <w:jc w:val="both"/>
        <w:rPr>
          <w:rFonts w:ascii="Arial" w:hAnsi="Arial" w:cs="Arial"/>
          <w:sz w:val="24"/>
          <w:szCs w:val="24"/>
        </w:rPr>
      </w:pPr>
    </w:p>
    <w:p w:rsidR="00B72FA2" w:rsidRPr="002A0A27"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2A0A27">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2A0A27" w:rsidRDefault="00B72FA2" w:rsidP="00963756">
            <w:pPr>
              <w:pStyle w:val="ConsPlusNormal"/>
              <w:widowControl/>
              <w:ind w:firstLine="607"/>
              <w:jc w:val="both"/>
              <w:rPr>
                <w:rFonts w:ascii="Arial" w:hAnsi="Arial" w:cs="Arial"/>
                <w:iCs/>
                <w:sz w:val="24"/>
                <w:szCs w:val="24"/>
              </w:rPr>
            </w:pPr>
            <w:r w:rsidRPr="002A0A27">
              <w:rPr>
                <w:rFonts w:ascii="Arial" w:hAnsi="Arial" w:cs="Arial"/>
                <w:iCs/>
                <w:sz w:val="24"/>
                <w:szCs w:val="24"/>
              </w:rPr>
              <w:t xml:space="preserve">В процессе ввода данных протокола УИК ГАС «Выборы» автоматически проверяет контрольные и иные соотношения между числовыми данными протокола, обеспечивая контроль правильности внесенных в протокол данных </w:t>
            </w:r>
          </w:p>
        </w:tc>
      </w:tr>
    </w:tbl>
    <w:p w:rsidR="00B72FA2" w:rsidRPr="002A0A27" w:rsidRDefault="00B72FA2" w:rsidP="00963756">
      <w:pPr>
        <w:pStyle w:val="ConsPlusNormal"/>
        <w:widowControl/>
        <w:ind w:firstLine="540"/>
        <w:jc w:val="both"/>
        <w:rPr>
          <w:rFonts w:ascii="Arial" w:hAnsi="Arial" w:cs="Arial"/>
          <w:sz w:val="20"/>
          <w:szCs w:val="24"/>
        </w:rPr>
      </w:pPr>
    </w:p>
    <w:p w:rsidR="00B72FA2" w:rsidRPr="002A0A27" w:rsidRDefault="00B72FA2" w:rsidP="00963756">
      <w:pPr>
        <w:pStyle w:val="ConsPlusNormal"/>
        <w:widowControl/>
        <w:ind w:firstLine="540"/>
        <w:jc w:val="both"/>
        <w:rPr>
          <w:rFonts w:ascii="Arial" w:hAnsi="Arial" w:cs="Arial"/>
          <w:sz w:val="20"/>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2A0A27">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2A0A27" w:rsidRDefault="00B72FA2" w:rsidP="00963756">
            <w:pPr>
              <w:pStyle w:val="ConsPlusNormal"/>
              <w:widowControl/>
              <w:ind w:firstLine="607"/>
              <w:jc w:val="both"/>
              <w:rPr>
                <w:rFonts w:ascii="Arial" w:hAnsi="Arial" w:cs="Arial"/>
                <w:iCs/>
                <w:sz w:val="24"/>
                <w:szCs w:val="24"/>
              </w:rPr>
            </w:pPr>
            <w:r w:rsidRPr="002A0A27">
              <w:rPr>
                <w:rFonts w:ascii="Arial" w:hAnsi="Arial" w:cs="Arial"/>
                <w:iCs/>
                <w:sz w:val="24"/>
                <w:szCs w:val="24"/>
              </w:rPr>
              <w:t>Если контрольные соотношения между числовыми данными протокола не нарушены, введенные в экранную форму из протокола данные на экране дисплея визуально проверены на соответствие протоколу присутствующим председателем УИК, системный администратор (оператор) по согласованию с руководителем или членом группы контроля, наблюдающим за вводом, записывает эти данные из протокола в базу данных ГАС «Выборы»</w:t>
            </w:r>
          </w:p>
        </w:tc>
      </w:tr>
    </w:tbl>
    <w:p w:rsidR="00B72FA2" w:rsidRPr="002279AD" w:rsidRDefault="00B72FA2" w:rsidP="00963756">
      <w:pPr>
        <w:pStyle w:val="ConsPlusNormal"/>
        <w:widowControl/>
        <w:ind w:firstLine="540"/>
        <w:jc w:val="both"/>
        <w:rPr>
          <w:rFonts w:ascii="Arial" w:hAnsi="Arial" w:cs="Arial"/>
          <w:sz w:val="20"/>
          <w:szCs w:val="24"/>
        </w:rPr>
      </w:pPr>
    </w:p>
    <w:p w:rsidR="00B72FA2" w:rsidRPr="002279AD" w:rsidRDefault="00B72FA2" w:rsidP="00963756">
      <w:pPr>
        <w:pStyle w:val="ConsPlusNormal"/>
        <w:widowControl/>
        <w:ind w:firstLine="540"/>
        <w:jc w:val="both"/>
        <w:rPr>
          <w:rFonts w:ascii="Arial" w:hAnsi="Arial" w:cs="Arial"/>
          <w:sz w:val="20"/>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2A0A27">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2A0A27" w:rsidRDefault="00B72FA2" w:rsidP="00963756">
            <w:pPr>
              <w:pStyle w:val="ConsPlusNormal"/>
              <w:widowControl/>
              <w:ind w:firstLine="607"/>
              <w:jc w:val="both"/>
              <w:rPr>
                <w:rFonts w:ascii="Arial" w:hAnsi="Arial" w:cs="Arial"/>
                <w:iCs/>
                <w:sz w:val="24"/>
                <w:szCs w:val="24"/>
              </w:rPr>
            </w:pPr>
            <w:r w:rsidRPr="002A0A27">
              <w:rPr>
                <w:rFonts w:ascii="Arial" w:hAnsi="Arial" w:cs="Arial"/>
                <w:iCs/>
                <w:sz w:val="24"/>
                <w:szCs w:val="24"/>
              </w:rPr>
              <w:t>После занесения в базу данных ГАС «Выборы» данные протокола УИК выводятся в виде компьютерной распечатки в двух экземплярах. Эта распечатка сверяется с первым экземпляром протокола УИК</w:t>
            </w:r>
            <w:r>
              <w:rPr>
                <w:rFonts w:ascii="Arial" w:hAnsi="Arial" w:cs="Arial"/>
                <w:iCs/>
                <w:sz w:val="24"/>
                <w:szCs w:val="24"/>
              </w:rPr>
              <w:t>,</w:t>
            </w:r>
            <w:r w:rsidRPr="002A0A27">
              <w:rPr>
                <w:rFonts w:ascii="Arial" w:hAnsi="Arial" w:cs="Arial"/>
                <w:iCs/>
                <w:sz w:val="24"/>
                <w:szCs w:val="24"/>
              </w:rPr>
              <w:t xml:space="preserve"> и, если они соответствуют друг другу, оба экземпляра распечатки подписываются системным администратором (оператором) и руководителем или членом группы контроля, присутствующим при вводе данных протокола, с указанием даты и времени ввода</w:t>
            </w:r>
          </w:p>
        </w:tc>
      </w:tr>
    </w:tbl>
    <w:p w:rsidR="00B72FA2" w:rsidRPr="002A0A27" w:rsidRDefault="00B72FA2" w:rsidP="00963756">
      <w:pPr>
        <w:pStyle w:val="ConsPlusNormal"/>
        <w:widowControl/>
        <w:ind w:firstLine="540"/>
        <w:jc w:val="both"/>
        <w:rPr>
          <w:rFonts w:ascii="Arial" w:hAnsi="Arial" w:cs="Arial"/>
          <w:sz w:val="20"/>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2A0A27">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2A0A27" w:rsidRDefault="00B72FA2" w:rsidP="00963756">
            <w:pPr>
              <w:pStyle w:val="ConsPlusNormal"/>
              <w:widowControl/>
              <w:ind w:firstLine="607"/>
              <w:jc w:val="both"/>
              <w:rPr>
                <w:rFonts w:ascii="Arial" w:hAnsi="Arial" w:cs="Arial"/>
                <w:iCs/>
                <w:sz w:val="24"/>
                <w:szCs w:val="24"/>
              </w:rPr>
            </w:pPr>
            <w:r w:rsidRPr="002A0A27">
              <w:rPr>
                <w:rFonts w:ascii="Arial" w:hAnsi="Arial" w:cs="Arial"/>
                <w:iCs/>
                <w:sz w:val="24"/>
                <w:szCs w:val="24"/>
              </w:rPr>
              <w:lastRenderedPageBreak/>
              <w:t>Первый экземпляр компьютерной распечатки передается под расписку присутствующему при вводе данных председателю УИК и приобщается им ко второму экземпляру протокола УИК. Второй экземпляр компьютерной распечатки хранится у системного администратора</w:t>
            </w:r>
          </w:p>
        </w:tc>
      </w:tr>
    </w:tbl>
    <w:p w:rsidR="00B72FA2" w:rsidRDefault="00B72FA2" w:rsidP="00963756">
      <w:pPr>
        <w:pStyle w:val="ConsPlusNormal"/>
        <w:widowControl/>
        <w:ind w:firstLine="540"/>
        <w:jc w:val="both"/>
        <w:rPr>
          <w:rFonts w:ascii="Arial" w:hAnsi="Arial" w:cs="Arial"/>
          <w:sz w:val="20"/>
          <w:szCs w:val="24"/>
        </w:rPr>
      </w:pPr>
    </w:p>
    <w:p w:rsidR="00B72FA2" w:rsidRPr="002A0A27" w:rsidRDefault="00B72FA2" w:rsidP="00963756">
      <w:pPr>
        <w:pStyle w:val="ConsPlusNormal"/>
        <w:widowControl/>
        <w:ind w:firstLine="540"/>
        <w:jc w:val="both"/>
        <w:rPr>
          <w:rFonts w:ascii="Arial" w:hAnsi="Arial" w:cs="Arial"/>
          <w:sz w:val="20"/>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2A0A27">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2A0A27" w:rsidRDefault="00B72FA2" w:rsidP="00963756">
            <w:pPr>
              <w:pStyle w:val="ConsPlusNormal"/>
              <w:widowControl/>
              <w:ind w:firstLine="607"/>
              <w:jc w:val="both"/>
              <w:rPr>
                <w:rFonts w:ascii="Arial" w:hAnsi="Arial" w:cs="Arial"/>
                <w:iCs/>
                <w:sz w:val="24"/>
                <w:szCs w:val="24"/>
              </w:rPr>
            </w:pPr>
            <w:r w:rsidRPr="002A0A27">
              <w:rPr>
                <w:rFonts w:ascii="Arial" w:hAnsi="Arial" w:cs="Arial"/>
                <w:iCs/>
                <w:sz w:val="24"/>
                <w:szCs w:val="24"/>
              </w:rPr>
              <w:t>Факт ввода данных из протокола УИК в ГАС «Выборы», соответствия этих данных первому экземпляру протокола и передачи компьютерной распечатки председателю УИК фиксируется в акте о соответствии данных, введенных в ГАС «Выборы», первым экземплярам протоколов участковых избирательных комиссий (образец № 8</w:t>
            </w:r>
            <w:r>
              <w:rPr>
                <w:rFonts w:ascii="Arial" w:hAnsi="Arial" w:cs="Arial"/>
                <w:iCs/>
                <w:sz w:val="24"/>
                <w:szCs w:val="24"/>
              </w:rPr>
              <w:t xml:space="preserve"> приложения 4 части второй Рабочего блокнота</w:t>
            </w:r>
            <w:r w:rsidRPr="002A0A27">
              <w:rPr>
                <w:rFonts w:ascii="Arial" w:hAnsi="Arial" w:cs="Arial"/>
                <w:iCs/>
                <w:sz w:val="24"/>
                <w:szCs w:val="24"/>
              </w:rPr>
              <w:t>). Данный акт приобщается ко второму экземпляру протокола ТИК</w:t>
            </w:r>
          </w:p>
        </w:tc>
      </w:tr>
    </w:tbl>
    <w:p w:rsidR="00B72FA2" w:rsidRDefault="00B72FA2" w:rsidP="00963756">
      <w:pPr>
        <w:pStyle w:val="ConsPlusNormal"/>
        <w:widowControl/>
        <w:ind w:firstLine="540"/>
        <w:jc w:val="both"/>
        <w:rPr>
          <w:rFonts w:ascii="Arial" w:hAnsi="Arial" w:cs="Arial"/>
          <w:sz w:val="22"/>
          <w:szCs w:val="24"/>
        </w:rPr>
      </w:pPr>
    </w:p>
    <w:p w:rsidR="00B72FA2" w:rsidRPr="002279AD" w:rsidRDefault="00B72FA2" w:rsidP="00963756">
      <w:pPr>
        <w:pStyle w:val="ConsPlusNormal"/>
        <w:widowControl/>
        <w:ind w:firstLine="540"/>
        <w:jc w:val="both"/>
        <w:rPr>
          <w:rFonts w:ascii="Arial" w:hAnsi="Arial" w:cs="Arial"/>
          <w:sz w:val="22"/>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2A0A27">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2A0A27" w:rsidRDefault="00B72FA2" w:rsidP="00963756">
            <w:pPr>
              <w:pStyle w:val="ConsPlusNormal"/>
              <w:widowControl/>
              <w:ind w:firstLine="607"/>
              <w:jc w:val="both"/>
              <w:rPr>
                <w:rFonts w:ascii="Arial" w:hAnsi="Arial" w:cs="Arial"/>
                <w:iCs/>
                <w:sz w:val="24"/>
                <w:szCs w:val="24"/>
              </w:rPr>
            </w:pPr>
            <w:r w:rsidRPr="002A0A27">
              <w:rPr>
                <w:rFonts w:ascii="Arial" w:hAnsi="Arial" w:cs="Arial"/>
                <w:iCs/>
                <w:sz w:val="24"/>
                <w:szCs w:val="24"/>
              </w:rPr>
              <w:t>После ввода данных протокола УИК системный администратор в присутствии председателя УИК  и члена группы контроля проверяет данные введенного протокола на соответствие данным, введенным в ГАС «Выборы» ранее из соответствующих актов о передаче избирательных бюллетеней и открепительных удостоверений. В случае выявления факта несоответствия указанных сведений на экране выдается сообщение о несоответствии данных в итоговом протоколе данным этих актов, после чего устанавливается причина этого несоответствия и принимаются необходимые меры по его устранению</w:t>
            </w:r>
          </w:p>
        </w:tc>
      </w:tr>
    </w:tbl>
    <w:p w:rsidR="00B72FA2" w:rsidRPr="002A0A27" w:rsidRDefault="00B72FA2" w:rsidP="00963756">
      <w:pPr>
        <w:pStyle w:val="ConsPlusNormal"/>
        <w:widowControl/>
        <w:ind w:firstLine="540"/>
        <w:jc w:val="both"/>
        <w:rPr>
          <w:rFonts w:ascii="Arial" w:hAnsi="Arial" w:cs="Arial"/>
          <w:sz w:val="20"/>
          <w:szCs w:val="24"/>
        </w:rPr>
      </w:pPr>
    </w:p>
    <w:p w:rsidR="00B72FA2" w:rsidRPr="002A0A27" w:rsidRDefault="00B72FA2" w:rsidP="00963756">
      <w:pPr>
        <w:pStyle w:val="ConsPlusNormal"/>
        <w:widowControl/>
        <w:ind w:firstLine="540"/>
        <w:jc w:val="both"/>
        <w:rPr>
          <w:rFonts w:ascii="Arial" w:hAnsi="Arial" w:cs="Arial"/>
          <w:sz w:val="20"/>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2A0A27">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2A0A27" w:rsidRDefault="00B72FA2" w:rsidP="00963756">
            <w:pPr>
              <w:pStyle w:val="ConsPlusNormal"/>
              <w:widowControl/>
              <w:ind w:firstLine="607"/>
              <w:jc w:val="both"/>
              <w:rPr>
                <w:rFonts w:ascii="Arial" w:hAnsi="Arial" w:cs="Arial"/>
                <w:iCs/>
                <w:sz w:val="24"/>
                <w:szCs w:val="24"/>
              </w:rPr>
            </w:pPr>
            <w:r w:rsidRPr="002A0A27">
              <w:rPr>
                <w:rFonts w:ascii="Arial" w:hAnsi="Arial" w:cs="Arial"/>
                <w:iCs/>
                <w:sz w:val="24"/>
                <w:szCs w:val="24"/>
              </w:rPr>
              <w:t>Если протокол УИК об итогах голосования составлен в соответствии с предъявляемыми к составлению протокола требованиями, предусмотренными Федеральным законом, председатель УИК передает первый экземпляр протокола УИК члену ТИК с правом решающего голоса, который вносит данные, содержащиеся в этом протоколе, в сводную таблицу ТИК, а председатель УИК, передавший члену ТИК протокол, расписывается в увеличенной форме сводной таблицы ТИК под данными, содержащимися в указанном протоколе</w:t>
            </w:r>
          </w:p>
        </w:tc>
      </w:tr>
    </w:tbl>
    <w:p w:rsidR="00B72FA2" w:rsidRPr="002279AD" w:rsidRDefault="00B72FA2" w:rsidP="00963756">
      <w:pPr>
        <w:pStyle w:val="aa"/>
        <w:widowControl/>
        <w:autoSpaceDE/>
        <w:autoSpaceDN/>
        <w:adjustRightInd/>
        <w:rPr>
          <w:rFonts w:ascii="Arial" w:hAnsi="Arial" w:cs="Arial"/>
          <w:sz w:val="20"/>
        </w:rPr>
      </w:pPr>
    </w:p>
    <w:p w:rsidR="00B72FA2" w:rsidRPr="002279AD" w:rsidRDefault="00B72FA2" w:rsidP="00963756">
      <w:pPr>
        <w:pStyle w:val="ConsPlusNormal"/>
        <w:widowControl/>
        <w:ind w:firstLine="540"/>
        <w:jc w:val="both"/>
        <w:rPr>
          <w:rFonts w:ascii="Arial" w:hAnsi="Arial" w:cs="Arial"/>
          <w:sz w:val="20"/>
          <w:szCs w:val="24"/>
        </w:rPr>
      </w:pPr>
    </w:p>
    <w:tbl>
      <w:tblPr>
        <w:tblW w:w="9882" w:type="dxa"/>
        <w:tblLook w:val="0000"/>
      </w:tblPr>
      <w:tblGrid>
        <w:gridCol w:w="9882"/>
      </w:tblGrid>
      <w:tr w:rsidR="00B72FA2" w:rsidRPr="002279AD">
        <w:trPr>
          <w:trHeight w:val="463"/>
        </w:trPr>
        <w:tc>
          <w:tcPr>
            <w:tcW w:w="9882" w:type="dxa"/>
          </w:tcPr>
          <w:p w:rsidR="00B72FA2" w:rsidRPr="002279AD" w:rsidRDefault="00B72FA2" w:rsidP="00963756">
            <w:pPr>
              <w:pStyle w:val="ConsPlusNormal"/>
              <w:widowControl/>
              <w:ind w:firstLine="607"/>
              <w:jc w:val="both"/>
              <w:rPr>
                <w:rFonts w:ascii="Arial" w:hAnsi="Arial" w:cs="Arial"/>
                <w:i/>
                <w:iCs/>
                <w:u w:val="single"/>
              </w:rPr>
            </w:pPr>
            <w:r w:rsidRPr="002279AD">
              <w:rPr>
                <w:rFonts w:ascii="Arial" w:hAnsi="Arial" w:cs="Arial"/>
                <w:b/>
                <w:bCs/>
                <w:i/>
                <w:u w:val="single"/>
              </w:rPr>
              <w:t>1. Особенности действий УИК и ТИК при приеме протокола УИК об итогах голосования в случае выявления неточностей в оформлении протокола УИК в ГАС «Выборы»</w:t>
            </w:r>
          </w:p>
        </w:tc>
      </w:tr>
    </w:tbl>
    <w:p w:rsidR="00B72FA2" w:rsidRPr="002279AD" w:rsidRDefault="00B72FA2" w:rsidP="00963756">
      <w:pPr>
        <w:pStyle w:val="ConsPlusNormal"/>
        <w:widowControl/>
        <w:ind w:firstLine="540"/>
        <w:jc w:val="both"/>
        <w:rPr>
          <w:rFonts w:ascii="Arial" w:hAnsi="Arial" w:cs="Arial"/>
          <w:sz w:val="20"/>
          <w:szCs w:val="24"/>
        </w:rPr>
      </w:pPr>
    </w:p>
    <w:p w:rsidR="00B72FA2" w:rsidRPr="002279AD" w:rsidRDefault="00B72FA2" w:rsidP="00963756">
      <w:pPr>
        <w:pStyle w:val="ConsPlusNormal"/>
        <w:widowControl/>
        <w:ind w:firstLine="540"/>
        <w:jc w:val="both"/>
        <w:rPr>
          <w:rFonts w:ascii="Arial" w:hAnsi="Arial" w:cs="Arial"/>
          <w:sz w:val="20"/>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2A0A27">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2A0A27" w:rsidRDefault="00B72FA2" w:rsidP="00963756">
            <w:pPr>
              <w:pStyle w:val="ConsPlusNormal"/>
              <w:widowControl/>
              <w:ind w:firstLine="607"/>
              <w:jc w:val="both"/>
              <w:rPr>
                <w:rFonts w:ascii="Arial" w:hAnsi="Arial" w:cs="Arial"/>
                <w:iCs/>
                <w:sz w:val="24"/>
                <w:szCs w:val="24"/>
              </w:rPr>
            </w:pPr>
            <w:r w:rsidRPr="002A0A27">
              <w:rPr>
                <w:rFonts w:ascii="Arial" w:hAnsi="Arial" w:cs="Arial"/>
                <w:iCs/>
                <w:sz w:val="24"/>
                <w:szCs w:val="24"/>
              </w:rPr>
              <w:t xml:space="preserve">В этом случае УИК составляет протокол об итогах голосования, на котором делается отметка «Повторный», </w:t>
            </w:r>
            <w:r w:rsidRPr="002A0A27">
              <w:rPr>
                <w:rFonts w:ascii="Arial" w:hAnsi="Arial" w:cs="Arial"/>
                <w:iCs/>
                <w:color w:val="000000"/>
                <w:sz w:val="24"/>
                <w:szCs w:val="24"/>
              </w:rPr>
              <w:t xml:space="preserve">а первоначально представленный протокол остается в ТИК  </w:t>
            </w:r>
          </w:p>
        </w:tc>
      </w:tr>
    </w:tbl>
    <w:p w:rsidR="00B72FA2" w:rsidRPr="002279AD"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2A0A27">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2A0A27" w:rsidRDefault="00B72FA2" w:rsidP="00963756">
            <w:pPr>
              <w:pStyle w:val="ConsPlusNormal"/>
              <w:widowControl/>
              <w:ind w:firstLine="607"/>
              <w:jc w:val="both"/>
              <w:rPr>
                <w:rFonts w:ascii="Arial" w:hAnsi="Arial" w:cs="Arial"/>
                <w:iCs/>
                <w:sz w:val="24"/>
                <w:szCs w:val="24"/>
              </w:rPr>
            </w:pPr>
            <w:r w:rsidRPr="002A0A27">
              <w:rPr>
                <w:rFonts w:ascii="Arial" w:hAnsi="Arial" w:cs="Arial"/>
                <w:iCs/>
                <w:sz w:val="24"/>
                <w:szCs w:val="24"/>
              </w:rPr>
              <w:t>При представлении в ТИК повторного протокола УИК (протокола УИК с отметкой «Повторный» либо с отметкой «Повторный подсчет голосов») п</w:t>
            </w:r>
            <w:r w:rsidRPr="002A0A27">
              <w:rPr>
                <w:rFonts w:ascii="Arial" w:hAnsi="Arial" w:cs="Arial"/>
                <w:iCs/>
                <w:spacing w:val="-2"/>
                <w:sz w:val="24"/>
                <w:szCs w:val="24"/>
              </w:rPr>
              <w:t>редседатель УИК</w:t>
            </w:r>
            <w:r w:rsidRPr="002A0A27">
              <w:rPr>
                <w:rFonts w:ascii="Arial" w:hAnsi="Arial" w:cs="Arial"/>
                <w:iCs/>
                <w:sz w:val="24"/>
                <w:szCs w:val="24"/>
              </w:rPr>
              <w:t xml:space="preserve"> немедленно после прибытия заносит данные этого повторного протокола с указанием времени их внесения в увеличенную форму сводной таблицы по соответствующей территории – в соответствующий столбец увеличенной формы, при этом данные из повторного протокола записываются рядом с уже введенными данными первичного протокола</w:t>
            </w:r>
          </w:p>
        </w:tc>
      </w:tr>
    </w:tbl>
    <w:p w:rsidR="00B72FA2" w:rsidRPr="002A0A27"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2A0A27">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2A0A27" w:rsidRDefault="00B72FA2" w:rsidP="00963756">
            <w:pPr>
              <w:pStyle w:val="ConsPlusNormal"/>
              <w:widowControl/>
              <w:ind w:firstLine="607"/>
              <w:jc w:val="both"/>
              <w:rPr>
                <w:rFonts w:ascii="Arial" w:hAnsi="Arial" w:cs="Arial"/>
                <w:iCs/>
                <w:sz w:val="24"/>
                <w:szCs w:val="24"/>
              </w:rPr>
            </w:pPr>
            <w:r w:rsidRPr="002A0A27">
              <w:rPr>
                <w:rFonts w:ascii="Arial" w:hAnsi="Arial" w:cs="Arial"/>
                <w:iCs/>
                <w:sz w:val="24"/>
                <w:szCs w:val="24"/>
              </w:rPr>
              <w:lastRenderedPageBreak/>
              <w:t>При несовпадении данных повторного протокола по какой-либо строке данные первичного протокола зачеркиваются одной наклонной линией. Порядок дальнейшей работы с повторным протоколом об итогах голосования УИК в ТИК аналогичен порядку работы с первичным протоколом об итогах голосования УИК</w:t>
            </w:r>
          </w:p>
        </w:tc>
      </w:tr>
    </w:tbl>
    <w:p w:rsidR="00B72FA2" w:rsidRPr="002279AD" w:rsidRDefault="00B72FA2" w:rsidP="00963756">
      <w:pPr>
        <w:pStyle w:val="ConsPlusNormal"/>
        <w:widowControl/>
        <w:ind w:firstLine="540"/>
        <w:jc w:val="both"/>
        <w:rPr>
          <w:rFonts w:ascii="Arial" w:hAnsi="Arial" w:cs="Arial"/>
          <w:sz w:val="24"/>
          <w:szCs w:val="24"/>
        </w:rPr>
      </w:pPr>
    </w:p>
    <w:p w:rsidR="00B72FA2" w:rsidRPr="002279AD" w:rsidRDefault="00B72FA2" w:rsidP="00963756">
      <w:pPr>
        <w:pStyle w:val="ConsPlusNormal"/>
        <w:widowControl/>
        <w:ind w:firstLine="540"/>
        <w:jc w:val="both"/>
        <w:rPr>
          <w:rFonts w:ascii="Arial" w:hAnsi="Arial" w:cs="Arial"/>
          <w:sz w:val="24"/>
          <w:szCs w:val="24"/>
        </w:rPr>
      </w:pPr>
    </w:p>
    <w:tbl>
      <w:tblPr>
        <w:tblW w:w="9882" w:type="dxa"/>
        <w:tblLook w:val="0000"/>
      </w:tblPr>
      <w:tblGrid>
        <w:gridCol w:w="9882"/>
      </w:tblGrid>
      <w:tr w:rsidR="00B72FA2" w:rsidRPr="002279AD">
        <w:trPr>
          <w:trHeight w:val="463"/>
        </w:trPr>
        <w:tc>
          <w:tcPr>
            <w:tcW w:w="9882" w:type="dxa"/>
          </w:tcPr>
          <w:p w:rsidR="00B72FA2" w:rsidRPr="002279AD" w:rsidRDefault="00B72FA2" w:rsidP="00963756">
            <w:pPr>
              <w:pStyle w:val="ConsPlusNormal"/>
              <w:widowControl/>
              <w:ind w:firstLine="607"/>
              <w:jc w:val="both"/>
              <w:rPr>
                <w:rFonts w:ascii="Arial" w:hAnsi="Arial" w:cs="Arial"/>
                <w:i/>
                <w:iCs/>
                <w:u w:val="single"/>
              </w:rPr>
            </w:pPr>
            <w:r w:rsidRPr="002279AD">
              <w:rPr>
                <w:rFonts w:ascii="Arial" w:hAnsi="Arial" w:cs="Arial"/>
                <w:b/>
                <w:bCs/>
                <w:i/>
                <w:u w:val="single"/>
              </w:rPr>
              <w:t>2. Особенности действий УИК и ТИК при приеме протокола УИК об итогах голосования в случае выявления неточностей в строках 1–18 протокола УИК при вводе данных протокола УИК в ГАС «Выборы»</w:t>
            </w:r>
          </w:p>
        </w:tc>
      </w:tr>
    </w:tbl>
    <w:p w:rsidR="00B72FA2" w:rsidRPr="002279AD"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2A0A27">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2A0A27" w:rsidRDefault="00B72FA2" w:rsidP="00963756">
            <w:pPr>
              <w:pStyle w:val="ConsPlusNormal"/>
              <w:widowControl/>
              <w:ind w:firstLine="607"/>
              <w:jc w:val="both"/>
              <w:rPr>
                <w:rFonts w:ascii="Arial" w:hAnsi="Arial" w:cs="Arial"/>
                <w:iCs/>
                <w:sz w:val="24"/>
                <w:szCs w:val="24"/>
              </w:rPr>
            </w:pPr>
            <w:r w:rsidRPr="002A0A27">
              <w:rPr>
                <w:rFonts w:ascii="Arial" w:hAnsi="Arial" w:cs="Arial"/>
                <w:iCs/>
                <w:sz w:val="24"/>
                <w:szCs w:val="24"/>
              </w:rPr>
              <w:t>В случае нарушения контрольных соотношений на экране появляется сообщение об ошибке. Системный администратор передает протокол с нарушенными контрольными соотношениями руководителю группы контроля для соответствующей проверки. Если</w:t>
            </w:r>
            <w:r w:rsidRPr="002A0A27">
              <w:rPr>
                <w:rFonts w:ascii="Arial" w:hAnsi="Arial" w:cs="Arial"/>
                <w:iCs/>
                <w:color w:val="000000"/>
                <w:sz w:val="24"/>
                <w:szCs w:val="24"/>
              </w:rPr>
              <w:t xml:space="preserve"> протокол УИК об итогах голосования составлен с нарушением предъявляемых к составлению протокола требований, предусмотренных Федеральным законом, в том числе е</w:t>
            </w:r>
            <w:r w:rsidRPr="002A0A27">
              <w:rPr>
                <w:rFonts w:ascii="Arial" w:hAnsi="Arial" w:cs="Arial"/>
                <w:iCs/>
                <w:sz w:val="24"/>
                <w:szCs w:val="24"/>
              </w:rPr>
              <w:t>сли после подписания протокола УИК об итогах голосования и направления его первого экземпляра в ТИК УИК, составившая протокол, выявила неточность в строках 1–18 протокола (в том числе описку, опечатку или ошибку в суммировании данных) либо если неточность выявлена ТИК в ходе предварительной проверки правильности составления протокола, УИК обязана на своем заседании рассмотреть вопрос о внесении уточнений в строки 1–18 протокола. УИК, информируя о проведении указанного заседания в соответствии с частью 2 статьи 29 Федерального закона, обязана указать, что на нем будет рассматриваться данный вопрос. О принятом решении УИК в обязательном порядке информирует своих членов с правом совещательного голоса, представителей средств массовой информации, иных лиц, присутствовавших при составлении ранее утвержденного протокола УИК об итогах голосования</w:t>
            </w:r>
          </w:p>
        </w:tc>
      </w:tr>
    </w:tbl>
    <w:p w:rsidR="00B72FA2" w:rsidRPr="002A0A27" w:rsidRDefault="00B72FA2" w:rsidP="00963756">
      <w:pPr>
        <w:pStyle w:val="ConsPlusNormal"/>
        <w:widowControl/>
        <w:ind w:firstLine="540"/>
        <w:jc w:val="both"/>
        <w:rPr>
          <w:rFonts w:ascii="Arial" w:hAnsi="Arial" w:cs="Arial"/>
          <w:sz w:val="24"/>
          <w:szCs w:val="24"/>
        </w:rPr>
      </w:pPr>
    </w:p>
    <w:p w:rsidR="00B72FA2" w:rsidRPr="002A0A27"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2A0A27">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2A0A27" w:rsidRDefault="00B72FA2" w:rsidP="00963756">
            <w:pPr>
              <w:pStyle w:val="ConsPlusNormal"/>
              <w:widowControl/>
              <w:ind w:firstLine="607"/>
              <w:jc w:val="both"/>
              <w:rPr>
                <w:rFonts w:ascii="Arial" w:hAnsi="Arial" w:cs="Arial"/>
                <w:iCs/>
                <w:sz w:val="24"/>
                <w:szCs w:val="24"/>
              </w:rPr>
            </w:pPr>
            <w:r>
              <w:rPr>
                <w:rFonts w:ascii="Arial" w:hAnsi="Arial" w:cs="Arial"/>
                <w:iCs/>
                <w:sz w:val="24"/>
                <w:szCs w:val="24"/>
              </w:rPr>
              <w:t xml:space="preserve">После принятого решения </w:t>
            </w:r>
            <w:r w:rsidRPr="002A0A27">
              <w:rPr>
                <w:rFonts w:ascii="Arial" w:hAnsi="Arial" w:cs="Arial"/>
                <w:iCs/>
                <w:sz w:val="24"/>
                <w:szCs w:val="24"/>
              </w:rPr>
              <w:t xml:space="preserve">о внесении уточнений в строки 1–18 протокола УИК составляет протокол об итогах голосования, на котором делается отметка «Повторный», </w:t>
            </w:r>
            <w:r w:rsidRPr="002A0A27">
              <w:rPr>
                <w:rFonts w:ascii="Arial" w:hAnsi="Arial" w:cs="Arial"/>
                <w:iCs/>
                <w:color w:val="000000"/>
                <w:sz w:val="24"/>
                <w:szCs w:val="24"/>
              </w:rPr>
              <w:t xml:space="preserve">а первоначально представленный протокол остается в </w:t>
            </w:r>
            <w:r>
              <w:rPr>
                <w:rFonts w:ascii="Arial" w:hAnsi="Arial" w:cs="Arial"/>
                <w:iCs/>
                <w:color w:val="000000"/>
                <w:sz w:val="24"/>
                <w:szCs w:val="24"/>
              </w:rPr>
              <w:t>ТИК</w:t>
            </w:r>
            <w:r w:rsidRPr="002A0A27">
              <w:rPr>
                <w:rFonts w:ascii="Arial" w:hAnsi="Arial" w:cs="Arial"/>
                <w:iCs/>
                <w:color w:val="000000"/>
                <w:sz w:val="24"/>
                <w:szCs w:val="24"/>
              </w:rPr>
              <w:t xml:space="preserve"> </w:t>
            </w:r>
          </w:p>
        </w:tc>
      </w:tr>
    </w:tbl>
    <w:p w:rsidR="00B72FA2" w:rsidRPr="002A0A27" w:rsidRDefault="00B72FA2" w:rsidP="00963756">
      <w:pPr>
        <w:pStyle w:val="ConsPlusNormal"/>
        <w:widowControl/>
        <w:ind w:firstLine="540"/>
        <w:jc w:val="both"/>
        <w:rPr>
          <w:rFonts w:ascii="Arial" w:hAnsi="Arial" w:cs="Arial"/>
          <w:sz w:val="24"/>
          <w:szCs w:val="24"/>
        </w:rPr>
      </w:pPr>
    </w:p>
    <w:p w:rsidR="00B72FA2" w:rsidRPr="002A0A27"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2A0A27">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2A0A27" w:rsidRDefault="00B72FA2" w:rsidP="00963756">
            <w:pPr>
              <w:pStyle w:val="ConsPlusNormal"/>
              <w:widowControl/>
              <w:ind w:firstLine="607"/>
              <w:jc w:val="both"/>
              <w:rPr>
                <w:rFonts w:ascii="Arial" w:hAnsi="Arial" w:cs="Arial"/>
                <w:iCs/>
                <w:sz w:val="24"/>
                <w:szCs w:val="24"/>
              </w:rPr>
            </w:pPr>
            <w:r w:rsidRPr="002A0A27">
              <w:rPr>
                <w:rFonts w:ascii="Arial" w:hAnsi="Arial" w:cs="Arial"/>
                <w:iCs/>
                <w:sz w:val="24"/>
                <w:szCs w:val="24"/>
              </w:rPr>
              <w:t>При представлении в ТИК повторного протокола УИК (протокола УИК с отметкой «Повторный») п</w:t>
            </w:r>
            <w:r w:rsidRPr="002A0A27">
              <w:rPr>
                <w:rFonts w:ascii="Arial" w:hAnsi="Arial" w:cs="Arial"/>
                <w:iCs/>
                <w:spacing w:val="-2"/>
                <w:sz w:val="24"/>
                <w:szCs w:val="24"/>
              </w:rPr>
              <w:t xml:space="preserve">редседатель УИК </w:t>
            </w:r>
            <w:r w:rsidRPr="002A0A27">
              <w:rPr>
                <w:rFonts w:ascii="Arial" w:hAnsi="Arial" w:cs="Arial"/>
                <w:iCs/>
                <w:sz w:val="24"/>
                <w:szCs w:val="24"/>
              </w:rPr>
              <w:t xml:space="preserve"> немедленно после прибытия заносит данные этого повторного протокола с указанием времени их внесения в увеличенную форму сводной таблицы по соответствующей территории – в соответствующий столбец увеличенной формы, при этом данные из повторного протокола записываются рядом с уже введенными данными первичного протокола</w:t>
            </w:r>
          </w:p>
        </w:tc>
      </w:tr>
    </w:tbl>
    <w:p w:rsidR="00B72FA2" w:rsidRDefault="00B72FA2" w:rsidP="00963756">
      <w:pPr>
        <w:pStyle w:val="ConsPlusNormal"/>
        <w:widowControl/>
        <w:ind w:firstLine="540"/>
        <w:jc w:val="both"/>
        <w:rPr>
          <w:rFonts w:ascii="Arial" w:hAnsi="Arial" w:cs="Arial"/>
          <w:sz w:val="24"/>
          <w:szCs w:val="24"/>
        </w:rPr>
      </w:pPr>
    </w:p>
    <w:p w:rsidR="00B72FA2" w:rsidRPr="002279AD"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2A0A27">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2A0A27" w:rsidRDefault="00B72FA2" w:rsidP="00963756">
            <w:pPr>
              <w:pStyle w:val="ConsPlusNormal"/>
              <w:widowControl/>
              <w:ind w:firstLine="607"/>
              <w:jc w:val="both"/>
              <w:rPr>
                <w:rFonts w:ascii="Arial" w:hAnsi="Arial" w:cs="Arial"/>
                <w:iCs/>
                <w:sz w:val="24"/>
                <w:szCs w:val="24"/>
              </w:rPr>
            </w:pPr>
            <w:r w:rsidRPr="002A0A27">
              <w:rPr>
                <w:rFonts w:ascii="Arial" w:hAnsi="Arial" w:cs="Arial"/>
                <w:iCs/>
                <w:sz w:val="24"/>
                <w:szCs w:val="24"/>
              </w:rPr>
              <w:t>При несовпадении данных повторного протокола по какой-либо строке данные первичного протокола зачеркиваются одной наклонной линией. Порядок дальнейшей работы с повторным протоколом об итогах голосования УИК в ТИК аналогичен порядку работы с первичным протоколом об итогах голосования УИК</w:t>
            </w:r>
          </w:p>
        </w:tc>
      </w:tr>
    </w:tbl>
    <w:p w:rsidR="00B72FA2" w:rsidRDefault="00B72FA2" w:rsidP="00963756">
      <w:pPr>
        <w:pStyle w:val="ConsPlusNormal"/>
        <w:widowControl/>
        <w:ind w:firstLine="540"/>
        <w:jc w:val="both"/>
        <w:rPr>
          <w:rFonts w:ascii="Arial" w:hAnsi="Arial" w:cs="Arial"/>
          <w:sz w:val="24"/>
          <w:szCs w:val="24"/>
        </w:rPr>
      </w:pPr>
    </w:p>
    <w:p w:rsidR="00B72FA2" w:rsidRDefault="00B72FA2" w:rsidP="00963756">
      <w:pPr>
        <w:pStyle w:val="ConsPlusNormal"/>
        <w:widowControl/>
        <w:ind w:firstLine="540"/>
        <w:jc w:val="both"/>
        <w:rPr>
          <w:rFonts w:ascii="Arial" w:hAnsi="Arial" w:cs="Arial"/>
          <w:sz w:val="24"/>
          <w:szCs w:val="24"/>
        </w:rPr>
      </w:pPr>
    </w:p>
    <w:p w:rsidR="00B72FA2" w:rsidRPr="002279AD" w:rsidRDefault="00B72FA2" w:rsidP="00963756">
      <w:pPr>
        <w:pStyle w:val="ConsPlusNormal"/>
        <w:widowControl/>
        <w:ind w:firstLine="540"/>
        <w:jc w:val="both"/>
        <w:rPr>
          <w:rFonts w:ascii="Arial" w:hAnsi="Arial" w:cs="Arial"/>
          <w:sz w:val="24"/>
          <w:szCs w:val="24"/>
        </w:rPr>
      </w:pPr>
    </w:p>
    <w:tbl>
      <w:tblPr>
        <w:tblW w:w="9882" w:type="dxa"/>
        <w:tblLook w:val="0000"/>
      </w:tblPr>
      <w:tblGrid>
        <w:gridCol w:w="9882"/>
      </w:tblGrid>
      <w:tr w:rsidR="00B72FA2" w:rsidRPr="002279AD">
        <w:trPr>
          <w:trHeight w:val="463"/>
        </w:trPr>
        <w:tc>
          <w:tcPr>
            <w:tcW w:w="9882" w:type="dxa"/>
          </w:tcPr>
          <w:p w:rsidR="00B72FA2" w:rsidRPr="002279AD" w:rsidRDefault="00B72FA2" w:rsidP="00963756">
            <w:pPr>
              <w:pStyle w:val="ConsPlusNormal"/>
              <w:widowControl/>
              <w:ind w:firstLine="607"/>
              <w:jc w:val="both"/>
              <w:rPr>
                <w:rFonts w:ascii="Arial" w:hAnsi="Arial" w:cs="Arial"/>
                <w:i/>
                <w:iCs/>
                <w:u w:val="single"/>
              </w:rPr>
            </w:pPr>
            <w:r w:rsidRPr="002279AD">
              <w:rPr>
                <w:rFonts w:ascii="Arial" w:hAnsi="Arial" w:cs="Arial"/>
                <w:b/>
                <w:bCs/>
                <w:i/>
                <w:u w:val="single"/>
              </w:rPr>
              <w:lastRenderedPageBreak/>
              <w:t>3. Особенности действий УИК и ТИК при приеме протокола УИК об итогах голосования в случае выявления неточностей в строк</w:t>
            </w:r>
            <w:r>
              <w:rPr>
                <w:rFonts w:ascii="Arial" w:hAnsi="Arial" w:cs="Arial"/>
                <w:b/>
                <w:bCs/>
                <w:i/>
                <w:u w:val="single"/>
              </w:rPr>
              <w:t>е</w:t>
            </w:r>
            <w:r w:rsidRPr="002279AD">
              <w:rPr>
                <w:rFonts w:ascii="Arial" w:hAnsi="Arial" w:cs="Arial"/>
                <w:b/>
                <w:bCs/>
                <w:i/>
                <w:u w:val="single"/>
              </w:rPr>
              <w:t xml:space="preserve"> 19 и последующих строках УИК при вводе данных протокола УИК в ГАС «Выборы»</w:t>
            </w:r>
          </w:p>
        </w:tc>
      </w:tr>
    </w:tbl>
    <w:p w:rsidR="00B72FA2" w:rsidRDefault="00B72FA2" w:rsidP="00963756">
      <w:pPr>
        <w:pStyle w:val="ConsPlusNormal"/>
        <w:widowControl/>
        <w:ind w:firstLine="540"/>
        <w:jc w:val="both"/>
        <w:rPr>
          <w:rFonts w:ascii="Arial" w:hAnsi="Arial" w:cs="Arial"/>
          <w:sz w:val="24"/>
          <w:szCs w:val="24"/>
        </w:rPr>
      </w:pPr>
    </w:p>
    <w:p w:rsidR="00B72FA2" w:rsidRPr="002279AD"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2A0A27">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2A0A27" w:rsidRDefault="00B72FA2" w:rsidP="00963756">
            <w:pPr>
              <w:pStyle w:val="ConsPlusNormal"/>
              <w:widowControl/>
              <w:ind w:firstLine="607"/>
              <w:jc w:val="both"/>
              <w:rPr>
                <w:rFonts w:ascii="Arial" w:hAnsi="Arial" w:cs="Arial"/>
                <w:iCs/>
                <w:sz w:val="24"/>
                <w:szCs w:val="24"/>
              </w:rPr>
            </w:pPr>
            <w:r w:rsidRPr="002A0A27">
              <w:rPr>
                <w:rFonts w:ascii="Arial" w:hAnsi="Arial" w:cs="Arial"/>
                <w:iCs/>
                <w:sz w:val="24"/>
                <w:szCs w:val="24"/>
              </w:rPr>
              <w:t xml:space="preserve">В случае необходимости внесения уточнений в строку 19 и последующие строки протокола проводится по решению ТИК повторный подсчет голосов в порядке, предусмотренном частью 17 статьи 80 Федерального закона </w:t>
            </w:r>
          </w:p>
        </w:tc>
      </w:tr>
    </w:tbl>
    <w:p w:rsidR="00B72FA2" w:rsidRDefault="00B72FA2" w:rsidP="00963756">
      <w:pPr>
        <w:pStyle w:val="ConsPlusNormal"/>
        <w:widowControl/>
        <w:ind w:firstLine="540"/>
        <w:jc w:val="both"/>
        <w:rPr>
          <w:rFonts w:ascii="Arial" w:hAnsi="Arial" w:cs="Arial"/>
          <w:sz w:val="24"/>
          <w:szCs w:val="24"/>
        </w:rPr>
      </w:pPr>
    </w:p>
    <w:p w:rsidR="00B72FA2" w:rsidRPr="002A0A27"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2A0A27">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2A0A27" w:rsidRDefault="00B72FA2" w:rsidP="00963756">
            <w:pPr>
              <w:pStyle w:val="ConsPlusNormal"/>
              <w:widowControl/>
              <w:ind w:firstLine="607"/>
              <w:jc w:val="both"/>
              <w:rPr>
                <w:rFonts w:ascii="Arial" w:hAnsi="Arial" w:cs="Arial"/>
                <w:iCs/>
                <w:sz w:val="24"/>
                <w:szCs w:val="24"/>
              </w:rPr>
            </w:pPr>
            <w:r w:rsidRPr="002A0A27">
              <w:rPr>
                <w:rFonts w:ascii="Arial" w:hAnsi="Arial" w:cs="Arial"/>
                <w:iCs/>
                <w:sz w:val="24"/>
                <w:szCs w:val="24"/>
              </w:rPr>
              <w:t xml:space="preserve">При выявлении ошибок, несоответствий в протоколе об итогах голосования, поступившем из УИК, или возникновении сомнений в правильности его составления ТИК как в ходе предварительной проверки правильности составления протокола, так и после его приема вправе принять решение о проведении повторного подсчета голосов избирателей УИК либо о самостоятельном проведении повторного подсчета голосов избирателей на соответствующем избирательном участке  </w:t>
            </w:r>
          </w:p>
        </w:tc>
      </w:tr>
    </w:tbl>
    <w:p w:rsidR="00B72FA2" w:rsidRDefault="00B72FA2" w:rsidP="00963756">
      <w:pPr>
        <w:pStyle w:val="ConsPlusNormal"/>
        <w:widowControl/>
        <w:ind w:firstLine="540"/>
        <w:jc w:val="both"/>
        <w:rPr>
          <w:rFonts w:ascii="Arial" w:hAnsi="Arial" w:cs="Arial"/>
          <w:sz w:val="24"/>
          <w:szCs w:val="24"/>
        </w:rPr>
      </w:pPr>
    </w:p>
    <w:p w:rsidR="00B72FA2" w:rsidRPr="002A0A27"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2A0A27">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2A0A27" w:rsidRDefault="00B72FA2" w:rsidP="00963756">
            <w:pPr>
              <w:pStyle w:val="ConsPlusNormal"/>
              <w:widowControl/>
              <w:ind w:firstLine="607"/>
              <w:jc w:val="both"/>
              <w:rPr>
                <w:rFonts w:ascii="Arial" w:hAnsi="Arial" w:cs="Arial"/>
                <w:iCs/>
                <w:sz w:val="24"/>
                <w:szCs w:val="24"/>
              </w:rPr>
            </w:pPr>
            <w:r w:rsidRPr="002A0A27">
              <w:rPr>
                <w:rFonts w:ascii="Arial" w:hAnsi="Arial" w:cs="Arial"/>
                <w:iCs/>
                <w:sz w:val="24"/>
                <w:szCs w:val="24"/>
              </w:rPr>
              <w:t>По итогам повторного подсчета голосов избирателей избирательная комиссия, проводившая такой подсчет, составляет протокол об итогах голосования, на котором делается отметка «Повторный подсчет голосов»</w:t>
            </w:r>
          </w:p>
        </w:tc>
      </w:tr>
    </w:tbl>
    <w:p w:rsidR="00B72FA2" w:rsidRDefault="00B72FA2" w:rsidP="00963756">
      <w:pPr>
        <w:pStyle w:val="ConsPlusNormal"/>
        <w:widowControl/>
        <w:ind w:firstLine="540"/>
        <w:jc w:val="both"/>
        <w:rPr>
          <w:rFonts w:ascii="Arial" w:hAnsi="Arial" w:cs="Arial"/>
          <w:sz w:val="24"/>
          <w:szCs w:val="24"/>
        </w:rPr>
      </w:pPr>
    </w:p>
    <w:p w:rsidR="00B72FA2" w:rsidRPr="002A0A27"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2A0A27">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2A0A27" w:rsidRDefault="00B72FA2" w:rsidP="00963756">
            <w:pPr>
              <w:pStyle w:val="ConsPlusNormal"/>
              <w:widowControl/>
              <w:ind w:firstLine="607"/>
              <w:jc w:val="both"/>
              <w:rPr>
                <w:rFonts w:ascii="Arial" w:hAnsi="Arial" w:cs="Arial"/>
                <w:iCs/>
                <w:sz w:val="24"/>
                <w:szCs w:val="24"/>
              </w:rPr>
            </w:pPr>
            <w:r w:rsidRPr="002A0A27">
              <w:rPr>
                <w:rFonts w:ascii="Arial" w:hAnsi="Arial" w:cs="Arial"/>
                <w:iCs/>
                <w:sz w:val="24"/>
                <w:szCs w:val="24"/>
              </w:rPr>
              <w:t>При представлении в ТИК повторного протокола УИК (протокола УИК с  отметкой «Повторный подсчет голосов») п</w:t>
            </w:r>
            <w:r w:rsidRPr="002A0A27">
              <w:rPr>
                <w:rFonts w:ascii="Arial" w:hAnsi="Arial" w:cs="Arial"/>
                <w:iCs/>
                <w:spacing w:val="-2"/>
                <w:sz w:val="24"/>
                <w:szCs w:val="24"/>
              </w:rPr>
              <w:t xml:space="preserve">редседатель УИК </w:t>
            </w:r>
            <w:r w:rsidRPr="002A0A27">
              <w:rPr>
                <w:rFonts w:ascii="Arial" w:hAnsi="Arial" w:cs="Arial"/>
                <w:iCs/>
                <w:sz w:val="24"/>
                <w:szCs w:val="24"/>
              </w:rPr>
              <w:t xml:space="preserve"> немедленно после прибытия заносит данные этого повторного протокола с указанием времени их внесения в увеличенную форму сводной таблицы по соответствующей территории – в соответствующий столбец увеличенной формы, при этом данные из повторного протокола записываются рядом с уже введенными данными первичного протокола</w:t>
            </w:r>
          </w:p>
        </w:tc>
      </w:tr>
    </w:tbl>
    <w:p w:rsidR="00B72FA2" w:rsidRDefault="00B72FA2" w:rsidP="00963756">
      <w:pPr>
        <w:pStyle w:val="ConsPlusNormal"/>
        <w:widowControl/>
        <w:ind w:firstLine="540"/>
        <w:jc w:val="both"/>
        <w:rPr>
          <w:rFonts w:ascii="Arial" w:hAnsi="Arial" w:cs="Arial"/>
          <w:sz w:val="24"/>
          <w:szCs w:val="24"/>
        </w:rPr>
      </w:pPr>
    </w:p>
    <w:p w:rsidR="00B72FA2" w:rsidRPr="002A0A27" w:rsidRDefault="00B72FA2" w:rsidP="00963756">
      <w:pPr>
        <w:pStyle w:val="ConsPlusNormal"/>
        <w:widowControl/>
        <w:ind w:firstLine="540"/>
        <w:jc w:val="both"/>
        <w:rPr>
          <w:rFonts w:ascii="Arial" w:hAnsi="Arial" w:cs="Arial"/>
          <w:sz w:val="24"/>
          <w:szCs w:val="24"/>
        </w:rPr>
      </w:pPr>
    </w:p>
    <w:tbl>
      <w:tblPr>
        <w:tblW w:w="988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000"/>
      </w:tblPr>
      <w:tblGrid>
        <w:gridCol w:w="9882"/>
      </w:tblGrid>
      <w:tr w:rsidR="00B72FA2" w:rsidRPr="002A0A27">
        <w:trPr>
          <w:trHeight w:val="463"/>
        </w:trPr>
        <w:tc>
          <w:tcPr>
            <w:tcW w:w="9882" w:type="dxa"/>
            <w:tcBorders>
              <w:top w:val="triple" w:sz="4" w:space="0" w:color="auto"/>
              <w:left w:val="triple" w:sz="4" w:space="0" w:color="auto"/>
              <w:bottom w:val="triple" w:sz="4" w:space="0" w:color="auto"/>
              <w:right w:val="triple" w:sz="4" w:space="0" w:color="auto"/>
            </w:tcBorders>
          </w:tcPr>
          <w:p w:rsidR="00B72FA2" w:rsidRPr="002A0A27" w:rsidRDefault="00B72FA2" w:rsidP="00963756">
            <w:pPr>
              <w:pStyle w:val="ConsPlusNormal"/>
              <w:widowControl/>
              <w:ind w:firstLine="607"/>
              <w:jc w:val="both"/>
              <w:rPr>
                <w:rFonts w:ascii="Arial" w:hAnsi="Arial" w:cs="Arial"/>
                <w:iCs/>
                <w:sz w:val="24"/>
                <w:szCs w:val="24"/>
              </w:rPr>
            </w:pPr>
            <w:r w:rsidRPr="002A0A27">
              <w:rPr>
                <w:rFonts w:ascii="Arial" w:hAnsi="Arial" w:cs="Arial"/>
                <w:iCs/>
                <w:sz w:val="24"/>
                <w:szCs w:val="24"/>
              </w:rPr>
              <w:t>При несовпадении данных повторного протокола по какой-либо строке данные первичного протокола зачеркиваются одной наклонной линией. Порядок дальнейшей работы с повторным протоколом об итогах голосования УИК в ТИК аналогичен порядку работы с первичным протоколом об итогах голосования УИК</w:t>
            </w:r>
          </w:p>
        </w:tc>
      </w:tr>
    </w:tbl>
    <w:p w:rsidR="00B72FA2" w:rsidRPr="002279AD" w:rsidRDefault="00B72FA2" w:rsidP="00963756">
      <w:pPr>
        <w:pStyle w:val="aa"/>
        <w:pageBreakBefore/>
        <w:widowControl/>
        <w:ind w:firstLine="709"/>
        <w:jc w:val="right"/>
        <w:rPr>
          <w:rFonts w:ascii="Arial" w:hAnsi="Arial" w:cs="Arial"/>
          <w:b/>
          <w:bCs/>
          <w:szCs w:val="28"/>
        </w:rPr>
      </w:pPr>
      <w:r w:rsidRPr="002279AD">
        <w:rPr>
          <w:rFonts w:ascii="Arial" w:hAnsi="Arial" w:cs="Arial"/>
          <w:b/>
          <w:bCs/>
          <w:szCs w:val="28"/>
        </w:rPr>
        <w:lastRenderedPageBreak/>
        <w:t>Приложение 4</w:t>
      </w:r>
    </w:p>
    <w:p w:rsidR="00B72FA2" w:rsidRPr="002279AD" w:rsidRDefault="00B72FA2" w:rsidP="00963756">
      <w:pPr>
        <w:pStyle w:val="aa"/>
        <w:widowControl/>
        <w:ind w:firstLine="709"/>
        <w:jc w:val="right"/>
        <w:rPr>
          <w:rFonts w:ascii="Arial" w:hAnsi="Arial" w:cs="Arial"/>
          <w:b/>
          <w:bCs/>
          <w:sz w:val="28"/>
          <w:szCs w:val="28"/>
        </w:rPr>
      </w:pPr>
    </w:p>
    <w:p w:rsidR="00B72FA2" w:rsidRPr="002279AD" w:rsidRDefault="00B72FA2" w:rsidP="00963756">
      <w:pPr>
        <w:pStyle w:val="aa"/>
        <w:widowControl/>
        <w:ind w:firstLine="709"/>
        <w:jc w:val="right"/>
        <w:rPr>
          <w:rFonts w:ascii="Arial" w:hAnsi="Arial" w:cs="Arial"/>
          <w:b/>
          <w:bCs/>
          <w:sz w:val="28"/>
          <w:szCs w:val="28"/>
        </w:rPr>
      </w:pPr>
    </w:p>
    <w:p w:rsidR="00B72FA2" w:rsidRPr="00F568CE" w:rsidRDefault="00B72FA2" w:rsidP="00963756">
      <w:pPr>
        <w:pStyle w:val="aa"/>
        <w:widowControl/>
        <w:jc w:val="center"/>
        <w:rPr>
          <w:rFonts w:ascii="Arial" w:hAnsi="Arial" w:cs="Arial"/>
          <w:b/>
          <w:bCs/>
          <w:caps/>
          <w:sz w:val="28"/>
          <w:szCs w:val="28"/>
        </w:rPr>
      </w:pPr>
      <w:r w:rsidRPr="00F568CE">
        <w:rPr>
          <w:rFonts w:ascii="Arial" w:hAnsi="Arial" w:cs="Arial"/>
          <w:b/>
          <w:bCs/>
          <w:caps/>
          <w:sz w:val="28"/>
          <w:szCs w:val="28"/>
        </w:rPr>
        <w:t>образцы документов</w:t>
      </w:r>
    </w:p>
    <w:p w:rsidR="00B72FA2" w:rsidRDefault="00B72FA2" w:rsidP="00963756">
      <w:pPr>
        <w:pStyle w:val="aa"/>
        <w:widowControl/>
        <w:rPr>
          <w:rFonts w:ascii="Arial" w:hAnsi="Arial" w:cs="Arial"/>
          <w:b/>
          <w:bCs/>
          <w:sz w:val="28"/>
          <w:szCs w:val="28"/>
        </w:rPr>
      </w:pPr>
    </w:p>
    <w:p w:rsidR="00B72FA2" w:rsidRDefault="00B72FA2" w:rsidP="00963756">
      <w:pPr>
        <w:pStyle w:val="aa"/>
        <w:widowControl/>
        <w:rPr>
          <w:rFonts w:ascii="Arial" w:hAnsi="Arial" w:cs="Arial"/>
          <w:b/>
          <w:bCs/>
          <w:sz w:val="28"/>
          <w:szCs w:val="28"/>
        </w:rPr>
      </w:pPr>
    </w:p>
    <w:p w:rsidR="00B72FA2" w:rsidRPr="008C207D" w:rsidRDefault="00B72FA2" w:rsidP="00963756">
      <w:pPr>
        <w:pStyle w:val="aa"/>
        <w:widowControl/>
        <w:jc w:val="center"/>
        <w:rPr>
          <w:rFonts w:ascii="Arial" w:hAnsi="Arial" w:cs="Arial"/>
          <w:bCs/>
          <w:sz w:val="28"/>
          <w:szCs w:val="28"/>
        </w:rPr>
      </w:pPr>
      <w:r w:rsidRPr="008C207D">
        <w:rPr>
          <w:rFonts w:ascii="Arial" w:hAnsi="Arial" w:cs="Arial"/>
          <w:bCs/>
          <w:sz w:val="28"/>
          <w:szCs w:val="28"/>
        </w:rPr>
        <w:t>Перечень образцов документов</w:t>
      </w:r>
    </w:p>
    <w:p w:rsidR="00B72FA2" w:rsidRPr="002279AD" w:rsidRDefault="00B72FA2" w:rsidP="00963756">
      <w:pPr>
        <w:spacing w:before="0" w:after="0"/>
        <w:jc w:val="center"/>
        <w:rPr>
          <w:rFonts w:ascii="Arial" w:hAnsi="Arial" w:cs="Arial"/>
          <w:sz w:val="28"/>
          <w:szCs w:val="24"/>
        </w:rPr>
      </w:pPr>
    </w:p>
    <w:tbl>
      <w:tblPr>
        <w:tblW w:w="0" w:type="auto"/>
        <w:tblLook w:val="0000"/>
      </w:tblPr>
      <w:tblGrid>
        <w:gridCol w:w="2099"/>
        <w:gridCol w:w="6119"/>
        <w:gridCol w:w="851"/>
        <w:gridCol w:w="785"/>
      </w:tblGrid>
      <w:tr w:rsidR="00B72FA2" w:rsidRPr="005F5CF6">
        <w:tc>
          <w:tcPr>
            <w:tcW w:w="2099" w:type="dxa"/>
            <w:tcBorders>
              <w:top w:val="nil"/>
              <w:left w:val="nil"/>
              <w:bottom w:val="nil"/>
              <w:right w:val="nil"/>
            </w:tcBorders>
          </w:tcPr>
          <w:p w:rsidR="00B72FA2" w:rsidRPr="005F5CF6" w:rsidRDefault="00B72FA2" w:rsidP="001028A3">
            <w:pPr>
              <w:spacing w:before="0" w:after="0"/>
              <w:rPr>
                <w:rFonts w:ascii="Arial" w:hAnsi="Arial" w:cs="Arial"/>
                <w:bCs/>
                <w:szCs w:val="24"/>
              </w:rPr>
            </w:pPr>
            <w:r w:rsidRPr="005F5CF6">
              <w:rPr>
                <w:rFonts w:ascii="Arial" w:hAnsi="Arial" w:cs="Arial"/>
                <w:bCs/>
                <w:szCs w:val="24"/>
              </w:rPr>
              <w:t>Образец № 1</w:t>
            </w:r>
          </w:p>
          <w:p w:rsidR="00B72FA2" w:rsidRPr="005F5CF6" w:rsidRDefault="00B72FA2" w:rsidP="001028A3">
            <w:pPr>
              <w:pStyle w:val="aa"/>
              <w:widowControl/>
              <w:tabs>
                <w:tab w:val="left" w:pos="1100"/>
              </w:tabs>
              <w:rPr>
                <w:rFonts w:ascii="Arial" w:hAnsi="Arial" w:cs="Arial"/>
                <w:bCs/>
              </w:rPr>
            </w:pPr>
            <w:r w:rsidRPr="005F5CF6">
              <w:rPr>
                <w:rFonts w:ascii="Arial" w:hAnsi="Arial" w:cs="Arial"/>
                <w:bCs/>
              </w:rPr>
              <w:t xml:space="preserve">(к стр. 7) </w:t>
            </w:r>
          </w:p>
          <w:p w:rsidR="00B72FA2" w:rsidRPr="005F5CF6" w:rsidRDefault="00B72FA2" w:rsidP="001028A3">
            <w:pPr>
              <w:pStyle w:val="aa"/>
              <w:widowControl/>
              <w:tabs>
                <w:tab w:val="left" w:pos="1100"/>
              </w:tabs>
              <w:rPr>
                <w:rFonts w:ascii="Arial" w:hAnsi="Arial" w:cs="Arial"/>
                <w:bCs/>
              </w:rPr>
            </w:pPr>
          </w:p>
        </w:tc>
        <w:tc>
          <w:tcPr>
            <w:tcW w:w="6119" w:type="dxa"/>
            <w:tcBorders>
              <w:top w:val="nil"/>
              <w:left w:val="nil"/>
              <w:bottom w:val="nil"/>
              <w:right w:val="nil"/>
            </w:tcBorders>
          </w:tcPr>
          <w:p w:rsidR="00B72FA2" w:rsidRPr="005F5CF6" w:rsidRDefault="00B72FA2" w:rsidP="00963756">
            <w:pPr>
              <w:pStyle w:val="aa"/>
              <w:widowControl/>
              <w:tabs>
                <w:tab w:val="left" w:pos="1100"/>
              </w:tabs>
              <w:jc w:val="both"/>
              <w:rPr>
                <w:rFonts w:ascii="Arial" w:hAnsi="Arial" w:cs="Arial"/>
                <w:bCs/>
              </w:rPr>
            </w:pPr>
            <w:r w:rsidRPr="005F5CF6">
              <w:rPr>
                <w:rFonts w:ascii="Arial" w:hAnsi="Arial" w:cs="Arial"/>
                <w:bCs/>
              </w:rPr>
              <w:t xml:space="preserve">Решение УИК о времени и месте досрочного голосования </w:t>
            </w:r>
          </w:p>
        </w:tc>
        <w:tc>
          <w:tcPr>
            <w:tcW w:w="851" w:type="dxa"/>
            <w:tcBorders>
              <w:top w:val="nil"/>
              <w:left w:val="nil"/>
              <w:bottom w:val="nil"/>
              <w:right w:val="nil"/>
            </w:tcBorders>
          </w:tcPr>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r w:rsidRPr="005F5CF6">
              <w:rPr>
                <w:rFonts w:ascii="Arial" w:hAnsi="Arial" w:cs="Arial"/>
              </w:rPr>
              <w:t>…….</w:t>
            </w:r>
          </w:p>
        </w:tc>
        <w:tc>
          <w:tcPr>
            <w:tcW w:w="785" w:type="dxa"/>
            <w:tcBorders>
              <w:top w:val="nil"/>
              <w:left w:val="nil"/>
              <w:bottom w:val="nil"/>
              <w:right w:val="nil"/>
            </w:tcBorders>
          </w:tcPr>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r w:rsidRPr="005F5CF6">
              <w:rPr>
                <w:rFonts w:ascii="Arial" w:hAnsi="Arial" w:cs="Arial"/>
              </w:rPr>
              <w:t>82</w:t>
            </w:r>
          </w:p>
        </w:tc>
      </w:tr>
      <w:tr w:rsidR="00B72FA2" w:rsidRPr="005F5CF6">
        <w:tc>
          <w:tcPr>
            <w:tcW w:w="2099" w:type="dxa"/>
            <w:tcBorders>
              <w:top w:val="nil"/>
              <w:left w:val="nil"/>
              <w:bottom w:val="nil"/>
              <w:right w:val="nil"/>
            </w:tcBorders>
          </w:tcPr>
          <w:p w:rsidR="00B72FA2" w:rsidRPr="005F5CF6" w:rsidRDefault="00B72FA2" w:rsidP="001028A3">
            <w:pPr>
              <w:spacing w:before="0" w:after="0"/>
              <w:rPr>
                <w:rFonts w:ascii="Arial" w:hAnsi="Arial" w:cs="Arial"/>
                <w:bCs/>
                <w:szCs w:val="24"/>
              </w:rPr>
            </w:pPr>
            <w:r w:rsidRPr="005F5CF6">
              <w:rPr>
                <w:rFonts w:ascii="Arial" w:hAnsi="Arial" w:cs="Arial"/>
                <w:bCs/>
                <w:szCs w:val="24"/>
              </w:rPr>
              <w:t>Образец № 2</w:t>
            </w:r>
          </w:p>
          <w:p w:rsidR="00B72FA2" w:rsidRPr="005F5CF6" w:rsidRDefault="00B72FA2" w:rsidP="001028A3">
            <w:pPr>
              <w:pStyle w:val="aa"/>
              <w:widowControl/>
              <w:rPr>
                <w:rFonts w:ascii="Arial" w:hAnsi="Arial" w:cs="Arial"/>
              </w:rPr>
            </w:pPr>
            <w:r w:rsidRPr="005F5CF6">
              <w:rPr>
                <w:rFonts w:ascii="Arial" w:hAnsi="Arial" w:cs="Arial"/>
                <w:bCs/>
              </w:rPr>
              <w:t>(к стр. 16</w:t>
            </w:r>
            <w:r w:rsidRPr="005F5CF6">
              <w:rPr>
                <w:rFonts w:ascii="Arial" w:hAnsi="Arial" w:cs="Arial"/>
              </w:rPr>
              <w:t xml:space="preserve">)  </w:t>
            </w:r>
          </w:p>
          <w:p w:rsidR="00B72FA2" w:rsidRPr="005F5CF6" w:rsidRDefault="00B72FA2" w:rsidP="001028A3">
            <w:pPr>
              <w:pStyle w:val="aa"/>
              <w:widowControl/>
              <w:rPr>
                <w:rFonts w:ascii="Arial" w:hAnsi="Arial" w:cs="Arial"/>
                <w:bCs/>
              </w:rPr>
            </w:pPr>
          </w:p>
        </w:tc>
        <w:tc>
          <w:tcPr>
            <w:tcW w:w="6119" w:type="dxa"/>
            <w:tcBorders>
              <w:top w:val="nil"/>
              <w:left w:val="nil"/>
              <w:bottom w:val="nil"/>
              <w:right w:val="nil"/>
            </w:tcBorders>
          </w:tcPr>
          <w:p w:rsidR="00B72FA2" w:rsidRPr="005F5CF6" w:rsidRDefault="00B72FA2" w:rsidP="00963756">
            <w:pPr>
              <w:pStyle w:val="aa"/>
              <w:widowControl/>
              <w:ind w:firstLine="33"/>
              <w:jc w:val="both"/>
              <w:rPr>
                <w:rFonts w:ascii="Arial" w:hAnsi="Arial" w:cs="Arial"/>
                <w:bCs/>
              </w:rPr>
            </w:pPr>
            <w:r w:rsidRPr="005F5CF6">
              <w:rPr>
                <w:rFonts w:ascii="Arial" w:hAnsi="Arial" w:cs="Arial"/>
                <w:bCs/>
              </w:rPr>
              <w:t xml:space="preserve">Увеличенная форма протокола УИК  </w:t>
            </w:r>
          </w:p>
          <w:p w:rsidR="00B72FA2" w:rsidRPr="005F5CF6" w:rsidRDefault="00B72FA2" w:rsidP="00963756">
            <w:pPr>
              <w:pStyle w:val="aa"/>
              <w:widowControl/>
              <w:ind w:firstLine="33"/>
              <w:jc w:val="both"/>
              <w:rPr>
                <w:rFonts w:ascii="Arial" w:hAnsi="Arial" w:cs="Arial"/>
                <w:bCs/>
              </w:rPr>
            </w:pPr>
          </w:p>
        </w:tc>
        <w:tc>
          <w:tcPr>
            <w:tcW w:w="851" w:type="dxa"/>
            <w:tcBorders>
              <w:top w:val="nil"/>
              <w:left w:val="nil"/>
              <w:bottom w:val="nil"/>
              <w:right w:val="nil"/>
            </w:tcBorders>
          </w:tcPr>
          <w:p w:rsidR="00B72FA2" w:rsidRPr="005F5CF6" w:rsidRDefault="00B72FA2" w:rsidP="00963756">
            <w:pPr>
              <w:pStyle w:val="aa"/>
              <w:widowControl/>
              <w:rPr>
                <w:rFonts w:ascii="Arial" w:hAnsi="Arial" w:cs="Arial"/>
              </w:rPr>
            </w:pPr>
            <w:r w:rsidRPr="005F5CF6">
              <w:rPr>
                <w:rFonts w:ascii="Arial" w:hAnsi="Arial" w:cs="Arial"/>
              </w:rPr>
              <w:t>…….</w:t>
            </w:r>
          </w:p>
        </w:tc>
        <w:tc>
          <w:tcPr>
            <w:tcW w:w="785" w:type="dxa"/>
            <w:tcBorders>
              <w:top w:val="nil"/>
              <w:left w:val="nil"/>
              <w:bottom w:val="nil"/>
              <w:right w:val="nil"/>
            </w:tcBorders>
          </w:tcPr>
          <w:p w:rsidR="00B72FA2" w:rsidRPr="005F5CF6" w:rsidRDefault="00B72FA2" w:rsidP="00963756">
            <w:pPr>
              <w:pStyle w:val="aa"/>
              <w:widowControl/>
              <w:rPr>
                <w:rFonts w:ascii="Arial" w:hAnsi="Arial" w:cs="Arial"/>
              </w:rPr>
            </w:pPr>
            <w:r w:rsidRPr="005F5CF6">
              <w:rPr>
                <w:rFonts w:ascii="Arial" w:hAnsi="Arial" w:cs="Arial"/>
              </w:rPr>
              <w:t>83</w:t>
            </w:r>
          </w:p>
        </w:tc>
      </w:tr>
      <w:tr w:rsidR="00B72FA2" w:rsidRPr="005F5CF6">
        <w:tc>
          <w:tcPr>
            <w:tcW w:w="2099" w:type="dxa"/>
            <w:tcBorders>
              <w:top w:val="nil"/>
              <w:left w:val="nil"/>
              <w:bottom w:val="nil"/>
              <w:right w:val="nil"/>
            </w:tcBorders>
          </w:tcPr>
          <w:p w:rsidR="00B72FA2" w:rsidRPr="005F5CF6" w:rsidRDefault="00B72FA2" w:rsidP="001028A3">
            <w:pPr>
              <w:pStyle w:val="1"/>
              <w:keepNext w:val="0"/>
              <w:jc w:val="left"/>
              <w:rPr>
                <w:rFonts w:ascii="Arial" w:hAnsi="Arial" w:cs="Arial"/>
                <w:bCs/>
                <w:sz w:val="24"/>
                <w:szCs w:val="24"/>
              </w:rPr>
            </w:pPr>
            <w:r w:rsidRPr="005F5CF6">
              <w:rPr>
                <w:rFonts w:ascii="Arial" w:hAnsi="Arial" w:cs="Arial"/>
                <w:bCs/>
                <w:sz w:val="24"/>
                <w:szCs w:val="24"/>
              </w:rPr>
              <w:t>Образец № 3</w:t>
            </w:r>
          </w:p>
          <w:p w:rsidR="00B72FA2" w:rsidRPr="005F5CF6" w:rsidRDefault="00B72FA2" w:rsidP="001028A3">
            <w:pPr>
              <w:pStyle w:val="aa"/>
              <w:widowControl/>
              <w:rPr>
                <w:rFonts w:ascii="Arial" w:hAnsi="Arial" w:cs="Arial"/>
                <w:bCs/>
              </w:rPr>
            </w:pPr>
            <w:r w:rsidRPr="005F5CF6">
              <w:rPr>
                <w:rFonts w:ascii="Arial" w:hAnsi="Arial" w:cs="Arial"/>
                <w:bCs/>
              </w:rPr>
              <w:t xml:space="preserve">(к стр. 18, 52)  </w:t>
            </w:r>
          </w:p>
          <w:p w:rsidR="00B72FA2" w:rsidRPr="005F5CF6" w:rsidRDefault="00B72FA2" w:rsidP="001028A3">
            <w:pPr>
              <w:pStyle w:val="aa"/>
              <w:widowControl/>
              <w:rPr>
                <w:rFonts w:ascii="Arial" w:hAnsi="Arial" w:cs="Arial"/>
                <w:bCs/>
              </w:rPr>
            </w:pPr>
          </w:p>
        </w:tc>
        <w:tc>
          <w:tcPr>
            <w:tcW w:w="6119" w:type="dxa"/>
            <w:tcBorders>
              <w:top w:val="nil"/>
              <w:left w:val="nil"/>
              <w:bottom w:val="nil"/>
              <w:right w:val="nil"/>
            </w:tcBorders>
          </w:tcPr>
          <w:p w:rsidR="00B72FA2" w:rsidRPr="005F5CF6" w:rsidRDefault="00B72FA2" w:rsidP="00963756">
            <w:pPr>
              <w:pStyle w:val="aa"/>
              <w:widowControl/>
              <w:jc w:val="both"/>
              <w:rPr>
                <w:rFonts w:ascii="Arial" w:hAnsi="Arial" w:cs="Arial"/>
              </w:rPr>
            </w:pPr>
            <w:r w:rsidRPr="005F5CF6">
              <w:rPr>
                <w:rFonts w:ascii="Arial" w:hAnsi="Arial" w:cs="Arial"/>
                <w:bCs/>
              </w:rPr>
              <w:t>Протокол УИК об итогах голосования</w:t>
            </w:r>
            <w:r w:rsidRPr="005F5CF6">
              <w:rPr>
                <w:rFonts w:ascii="Arial" w:hAnsi="Arial" w:cs="Arial"/>
              </w:rPr>
              <w:t xml:space="preserve">  </w:t>
            </w:r>
          </w:p>
          <w:p w:rsidR="00B72FA2" w:rsidRPr="005F5CF6" w:rsidRDefault="00B72FA2" w:rsidP="00963756">
            <w:pPr>
              <w:pStyle w:val="aa"/>
              <w:widowControl/>
              <w:jc w:val="both"/>
              <w:rPr>
                <w:rFonts w:ascii="Arial" w:hAnsi="Arial" w:cs="Arial"/>
                <w:bCs/>
              </w:rPr>
            </w:pPr>
          </w:p>
        </w:tc>
        <w:tc>
          <w:tcPr>
            <w:tcW w:w="851" w:type="dxa"/>
            <w:tcBorders>
              <w:top w:val="nil"/>
              <w:left w:val="nil"/>
              <w:bottom w:val="nil"/>
              <w:right w:val="nil"/>
            </w:tcBorders>
          </w:tcPr>
          <w:p w:rsidR="00B72FA2" w:rsidRPr="005F5CF6" w:rsidRDefault="00B72FA2" w:rsidP="00963756">
            <w:pPr>
              <w:pStyle w:val="aa"/>
              <w:widowControl/>
              <w:rPr>
                <w:rFonts w:ascii="Arial" w:hAnsi="Arial" w:cs="Arial"/>
              </w:rPr>
            </w:pPr>
            <w:r w:rsidRPr="005F5CF6">
              <w:rPr>
                <w:rFonts w:ascii="Arial" w:hAnsi="Arial" w:cs="Arial"/>
              </w:rPr>
              <w:t>…….</w:t>
            </w:r>
          </w:p>
        </w:tc>
        <w:tc>
          <w:tcPr>
            <w:tcW w:w="785" w:type="dxa"/>
            <w:tcBorders>
              <w:top w:val="nil"/>
              <w:left w:val="nil"/>
              <w:bottom w:val="nil"/>
              <w:right w:val="nil"/>
            </w:tcBorders>
          </w:tcPr>
          <w:p w:rsidR="00B72FA2" w:rsidRPr="005F5CF6" w:rsidRDefault="00B72FA2" w:rsidP="00963756">
            <w:pPr>
              <w:pStyle w:val="aa"/>
              <w:widowControl/>
              <w:rPr>
                <w:rFonts w:ascii="Arial" w:hAnsi="Arial" w:cs="Arial"/>
              </w:rPr>
            </w:pPr>
            <w:r w:rsidRPr="005F5CF6">
              <w:rPr>
                <w:rFonts w:ascii="Arial" w:hAnsi="Arial" w:cs="Arial"/>
              </w:rPr>
              <w:t>84</w:t>
            </w:r>
          </w:p>
        </w:tc>
      </w:tr>
      <w:tr w:rsidR="00B72FA2" w:rsidRPr="005F5CF6">
        <w:tc>
          <w:tcPr>
            <w:tcW w:w="2099" w:type="dxa"/>
            <w:tcBorders>
              <w:top w:val="nil"/>
              <w:left w:val="nil"/>
              <w:bottom w:val="nil"/>
              <w:right w:val="nil"/>
            </w:tcBorders>
          </w:tcPr>
          <w:p w:rsidR="00B72FA2" w:rsidRPr="005F5CF6" w:rsidRDefault="00B72FA2" w:rsidP="001028A3">
            <w:pPr>
              <w:pStyle w:val="aa"/>
              <w:widowControl/>
              <w:tabs>
                <w:tab w:val="left" w:pos="1160"/>
              </w:tabs>
              <w:rPr>
                <w:rFonts w:ascii="Arial" w:hAnsi="Arial" w:cs="Arial"/>
                <w:bCs/>
              </w:rPr>
            </w:pPr>
            <w:r w:rsidRPr="005F5CF6">
              <w:rPr>
                <w:rFonts w:ascii="Arial" w:hAnsi="Arial" w:cs="Arial"/>
                <w:bCs/>
              </w:rPr>
              <w:t>Образец № 4</w:t>
            </w:r>
          </w:p>
          <w:p w:rsidR="00B72FA2" w:rsidRPr="005F5CF6" w:rsidRDefault="00B72FA2" w:rsidP="001028A3">
            <w:pPr>
              <w:pStyle w:val="aa"/>
              <w:widowControl/>
              <w:tabs>
                <w:tab w:val="left" w:pos="1160"/>
              </w:tabs>
              <w:rPr>
                <w:rFonts w:ascii="Arial" w:hAnsi="Arial" w:cs="Arial"/>
                <w:bCs/>
              </w:rPr>
            </w:pPr>
            <w:r w:rsidRPr="005F5CF6">
              <w:rPr>
                <w:rFonts w:ascii="Arial" w:hAnsi="Arial" w:cs="Arial"/>
                <w:bCs/>
              </w:rPr>
              <w:t xml:space="preserve">(к стр. 20) </w:t>
            </w:r>
          </w:p>
          <w:p w:rsidR="00B72FA2" w:rsidRPr="005F5CF6" w:rsidRDefault="00B72FA2" w:rsidP="001028A3">
            <w:pPr>
              <w:pStyle w:val="aa"/>
              <w:widowControl/>
              <w:tabs>
                <w:tab w:val="left" w:pos="1160"/>
              </w:tabs>
              <w:rPr>
                <w:rFonts w:ascii="Arial" w:hAnsi="Arial" w:cs="Arial"/>
                <w:bCs/>
              </w:rPr>
            </w:pPr>
          </w:p>
        </w:tc>
        <w:tc>
          <w:tcPr>
            <w:tcW w:w="6119" w:type="dxa"/>
            <w:tcBorders>
              <w:top w:val="nil"/>
              <w:left w:val="nil"/>
              <w:bottom w:val="nil"/>
              <w:right w:val="nil"/>
            </w:tcBorders>
          </w:tcPr>
          <w:p w:rsidR="00B72FA2" w:rsidRPr="005F5CF6" w:rsidRDefault="00B72FA2" w:rsidP="00963756">
            <w:pPr>
              <w:pStyle w:val="aa"/>
              <w:widowControl/>
              <w:jc w:val="both"/>
              <w:rPr>
                <w:rFonts w:ascii="Arial" w:hAnsi="Arial" w:cs="Arial"/>
                <w:bCs/>
              </w:rPr>
            </w:pPr>
            <w:r w:rsidRPr="005F5CF6">
              <w:rPr>
                <w:rFonts w:ascii="Arial" w:hAnsi="Arial" w:cs="Arial"/>
                <w:bCs/>
              </w:rPr>
              <w:t>Последний лист списка избирателей</w:t>
            </w:r>
          </w:p>
        </w:tc>
        <w:tc>
          <w:tcPr>
            <w:tcW w:w="851" w:type="dxa"/>
            <w:tcBorders>
              <w:top w:val="nil"/>
              <w:left w:val="nil"/>
              <w:bottom w:val="nil"/>
              <w:right w:val="nil"/>
            </w:tcBorders>
          </w:tcPr>
          <w:p w:rsidR="00B72FA2" w:rsidRPr="005F5CF6" w:rsidRDefault="00B72FA2" w:rsidP="00963756">
            <w:pPr>
              <w:pStyle w:val="aa"/>
              <w:widowControl/>
              <w:rPr>
                <w:rFonts w:ascii="Arial" w:hAnsi="Arial" w:cs="Arial"/>
              </w:rPr>
            </w:pPr>
            <w:r w:rsidRPr="005F5CF6">
              <w:rPr>
                <w:rFonts w:ascii="Arial" w:hAnsi="Arial" w:cs="Arial"/>
              </w:rPr>
              <w:t>…….</w:t>
            </w:r>
          </w:p>
        </w:tc>
        <w:tc>
          <w:tcPr>
            <w:tcW w:w="785" w:type="dxa"/>
            <w:tcBorders>
              <w:top w:val="nil"/>
              <w:left w:val="nil"/>
              <w:bottom w:val="nil"/>
              <w:right w:val="nil"/>
            </w:tcBorders>
          </w:tcPr>
          <w:p w:rsidR="00B72FA2" w:rsidRPr="005F5CF6" w:rsidRDefault="00B72FA2" w:rsidP="00963756">
            <w:pPr>
              <w:pStyle w:val="aa"/>
              <w:widowControl/>
              <w:rPr>
                <w:rFonts w:ascii="Arial" w:hAnsi="Arial" w:cs="Arial"/>
              </w:rPr>
            </w:pPr>
            <w:r w:rsidRPr="005F5CF6">
              <w:rPr>
                <w:rFonts w:ascii="Arial" w:hAnsi="Arial" w:cs="Arial"/>
              </w:rPr>
              <w:t>87</w:t>
            </w:r>
          </w:p>
        </w:tc>
      </w:tr>
      <w:tr w:rsidR="00B72FA2" w:rsidRPr="005F5CF6">
        <w:tc>
          <w:tcPr>
            <w:tcW w:w="2099" w:type="dxa"/>
            <w:tcBorders>
              <w:top w:val="nil"/>
              <w:left w:val="nil"/>
              <w:bottom w:val="nil"/>
              <w:right w:val="nil"/>
            </w:tcBorders>
          </w:tcPr>
          <w:p w:rsidR="00B72FA2" w:rsidRPr="005F5CF6" w:rsidRDefault="00B72FA2" w:rsidP="001028A3">
            <w:pPr>
              <w:pStyle w:val="1"/>
              <w:keepNext w:val="0"/>
              <w:jc w:val="left"/>
              <w:rPr>
                <w:rFonts w:ascii="Arial" w:hAnsi="Arial" w:cs="Arial"/>
                <w:bCs/>
                <w:sz w:val="24"/>
                <w:szCs w:val="24"/>
              </w:rPr>
            </w:pPr>
            <w:r w:rsidRPr="005F5CF6">
              <w:rPr>
                <w:rFonts w:ascii="Arial" w:hAnsi="Arial" w:cs="Arial"/>
                <w:bCs/>
                <w:sz w:val="24"/>
                <w:szCs w:val="24"/>
              </w:rPr>
              <w:t>Образец № 5</w:t>
            </w:r>
          </w:p>
          <w:p w:rsidR="00B72FA2" w:rsidRPr="005F5CF6" w:rsidRDefault="00B72FA2" w:rsidP="001028A3">
            <w:pPr>
              <w:pStyle w:val="aa"/>
              <w:widowControl/>
              <w:rPr>
                <w:rFonts w:ascii="Arial" w:hAnsi="Arial" w:cs="Arial"/>
                <w:bCs/>
              </w:rPr>
            </w:pPr>
            <w:r w:rsidRPr="005F5CF6">
              <w:rPr>
                <w:rFonts w:ascii="Arial" w:hAnsi="Arial" w:cs="Arial"/>
                <w:bCs/>
              </w:rPr>
              <w:t>(к стр. 23)</w:t>
            </w:r>
          </w:p>
        </w:tc>
        <w:tc>
          <w:tcPr>
            <w:tcW w:w="6119" w:type="dxa"/>
            <w:tcBorders>
              <w:top w:val="nil"/>
              <w:left w:val="nil"/>
              <w:bottom w:val="nil"/>
              <w:right w:val="nil"/>
            </w:tcBorders>
          </w:tcPr>
          <w:p w:rsidR="00B72FA2" w:rsidRPr="005F5CF6" w:rsidRDefault="00B72FA2" w:rsidP="00963756">
            <w:pPr>
              <w:pStyle w:val="aa"/>
              <w:widowControl/>
              <w:jc w:val="both"/>
              <w:rPr>
                <w:rFonts w:ascii="Arial" w:hAnsi="Arial" w:cs="Arial"/>
                <w:bCs/>
              </w:rPr>
            </w:pPr>
            <w:r w:rsidRPr="005F5CF6">
              <w:rPr>
                <w:rFonts w:ascii="Arial" w:hAnsi="Arial" w:cs="Arial"/>
                <w:bCs/>
              </w:rPr>
              <w:t xml:space="preserve">Примерная форма специальной таблички для сортировки избирательных бюллетеней </w:t>
            </w:r>
          </w:p>
          <w:p w:rsidR="00B72FA2" w:rsidRPr="005F5CF6" w:rsidRDefault="00B72FA2" w:rsidP="00963756">
            <w:pPr>
              <w:pStyle w:val="aa"/>
              <w:widowControl/>
              <w:jc w:val="both"/>
              <w:rPr>
                <w:rFonts w:ascii="Arial" w:hAnsi="Arial" w:cs="Arial"/>
              </w:rPr>
            </w:pPr>
          </w:p>
        </w:tc>
        <w:tc>
          <w:tcPr>
            <w:tcW w:w="851" w:type="dxa"/>
            <w:tcBorders>
              <w:top w:val="nil"/>
              <w:left w:val="nil"/>
              <w:bottom w:val="nil"/>
              <w:right w:val="nil"/>
            </w:tcBorders>
          </w:tcPr>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r w:rsidRPr="005F5CF6">
              <w:rPr>
                <w:rFonts w:ascii="Arial" w:hAnsi="Arial" w:cs="Arial"/>
              </w:rPr>
              <w:t>…….</w:t>
            </w:r>
          </w:p>
        </w:tc>
        <w:tc>
          <w:tcPr>
            <w:tcW w:w="785" w:type="dxa"/>
            <w:tcBorders>
              <w:top w:val="nil"/>
              <w:left w:val="nil"/>
              <w:bottom w:val="nil"/>
              <w:right w:val="nil"/>
            </w:tcBorders>
          </w:tcPr>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r w:rsidRPr="005F5CF6">
              <w:rPr>
                <w:rFonts w:ascii="Arial" w:hAnsi="Arial" w:cs="Arial"/>
              </w:rPr>
              <w:t>88</w:t>
            </w:r>
          </w:p>
        </w:tc>
      </w:tr>
      <w:tr w:rsidR="00B72FA2" w:rsidRPr="005F5CF6">
        <w:tc>
          <w:tcPr>
            <w:tcW w:w="2099" w:type="dxa"/>
            <w:tcBorders>
              <w:top w:val="nil"/>
              <w:left w:val="nil"/>
              <w:bottom w:val="nil"/>
              <w:right w:val="nil"/>
            </w:tcBorders>
          </w:tcPr>
          <w:p w:rsidR="00B72FA2" w:rsidRPr="005F5CF6" w:rsidRDefault="00B72FA2" w:rsidP="001028A3">
            <w:pPr>
              <w:pStyle w:val="aa"/>
              <w:widowControl/>
              <w:rPr>
                <w:rFonts w:ascii="Arial" w:hAnsi="Arial" w:cs="Arial"/>
                <w:bCs/>
              </w:rPr>
            </w:pPr>
            <w:r w:rsidRPr="005F5CF6">
              <w:rPr>
                <w:rFonts w:ascii="Arial" w:hAnsi="Arial" w:cs="Arial"/>
                <w:bCs/>
              </w:rPr>
              <w:t>Образец № 6</w:t>
            </w:r>
          </w:p>
          <w:p w:rsidR="00B72FA2" w:rsidRPr="005F5CF6" w:rsidRDefault="00B72FA2" w:rsidP="001028A3">
            <w:pPr>
              <w:pStyle w:val="aa"/>
              <w:widowControl/>
              <w:rPr>
                <w:rFonts w:ascii="Arial" w:hAnsi="Arial" w:cs="Arial"/>
                <w:bCs/>
              </w:rPr>
            </w:pPr>
            <w:r w:rsidRPr="005F5CF6">
              <w:rPr>
                <w:rFonts w:ascii="Arial" w:hAnsi="Arial" w:cs="Arial"/>
                <w:bCs/>
              </w:rPr>
              <w:t xml:space="preserve">(к стр. 24) </w:t>
            </w:r>
          </w:p>
        </w:tc>
        <w:tc>
          <w:tcPr>
            <w:tcW w:w="6119" w:type="dxa"/>
            <w:tcBorders>
              <w:top w:val="nil"/>
              <w:left w:val="nil"/>
              <w:bottom w:val="nil"/>
              <w:right w:val="nil"/>
            </w:tcBorders>
          </w:tcPr>
          <w:p w:rsidR="00B72FA2" w:rsidRPr="005F5CF6" w:rsidRDefault="00B72FA2" w:rsidP="00963756">
            <w:pPr>
              <w:pStyle w:val="aa"/>
              <w:widowControl/>
              <w:jc w:val="both"/>
              <w:rPr>
                <w:rFonts w:ascii="Arial" w:hAnsi="Arial" w:cs="Arial"/>
                <w:bCs/>
              </w:rPr>
            </w:pPr>
            <w:r w:rsidRPr="005F5CF6">
              <w:rPr>
                <w:rFonts w:ascii="Arial" w:hAnsi="Arial" w:cs="Arial"/>
                <w:bCs/>
              </w:rPr>
              <w:t xml:space="preserve">Надпись на упакованной пачке избирательных бюллетеней, признанных недействительными в соответствии с частью 13 статьи 79 Федерального закона «О выборах депутатов Государственной Думы Федерального Собрания Российской Федерации»  </w:t>
            </w:r>
          </w:p>
          <w:p w:rsidR="00B72FA2" w:rsidRPr="005F5CF6" w:rsidRDefault="00B72FA2" w:rsidP="00963756">
            <w:pPr>
              <w:pStyle w:val="aa"/>
              <w:widowControl/>
              <w:jc w:val="both"/>
              <w:rPr>
                <w:rFonts w:ascii="Arial" w:hAnsi="Arial" w:cs="Arial"/>
              </w:rPr>
            </w:pPr>
          </w:p>
        </w:tc>
        <w:tc>
          <w:tcPr>
            <w:tcW w:w="851" w:type="dxa"/>
            <w:tcBorders>
              <w:top w:val="nil"/>
              <w:left w:val="nil"/>
              <w:bottom w:val="nil"/>
              <w:right w:val="nil"/>
            </w:tcBorders>
          </w:tcPr>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r w:rsidRPr="005F5CF6">
              <w:rPr>
                <w:rFonts w:ascii="Arial" w:hAnsi="Arial" w:cs="Arial"/>
              </w:rPr>
              <w:t>…….</w:t>
            </w:r>
          </w:p>
        </w:tc>
        <w:tc>
          <w:tcPr>
            <w:tcW w:w="785" w:type="dxa"/>
            <w:tcBorders>
              <w:top w:val="nil"/>
              <w:left w:val="nil"/>
              <w:bottom w:val="nil"/>
              <w:right w:val="nil"/>
            </w:tcBorders>
          </w:tcPr>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r w:rsidRPr="005F5CF6">
              <w:rPr>
                <w:rFonts w:ascii="Arial" w:hAnsi="Arial" w:cs="Arial"/>
              </w:rPr>
              <w:t>89</w:t>
            </w:r>
          </w:p>
        </w:tc>
      </w:tr>
      <w:tr w:rsidR="00B72FA2" w:rsidRPr="005F5CF6">
        <w:tc>
          <w:tcPr>
            <w:tcW w:w="2099" w:type="dxa"/>
            <w:tcBorders>
              <w:top w:val="nil"/>
              <w:left w:val="nil"/>
              <w:bottom w:val="nil"/>
              <w:right w:val="nil"/>
            </w:tcBorders>
          </w:tcPr>
          <w:p w:rsidR="00B72FA2" w:rsidRPr="005F5CF6" w:rsidRDefault="00B72FA2" w:rsidP="001028A3">
            <w:pPr>
              <w:pStyle w:val="aa"/>
              <w:widowControl/>
              <w:rPr>
                <w:rFonts w:ascii="Arial" w:hAnsi="Arial" w:cs="Arial"/>
                <w:bCs/>
              </w:rPr>
            </w:pPr>
            <w:r w:rsidRPr="005F5CF6">
              <w:rPr>
                <w:rFonts w:ascii="Arial" w:hAnsi="Arial" w:cs="Arial"/>
                <w:bCs/>
              </w:rPr>
              <w:t>Образец № 7</w:t>
            </w:r>
          </w:p>
          <w:p w:rsidR="00B72FA2" w:rsidRPr="005F5CF6" w:rsidRDefault="00B72FA2" w:rsidP="001028A3">
            <w:pPr>
              <w:pStyle w:val="aa"/>
              <w:widowControl/>
              <w:rPr>
                <w:rFonts w:ascii="Arial" w:hAnsi="Arial" w:cs="Arial"/>
                <w:bCs/>
              </w:rPr>
            </w:pPr>
            <w:r w:rsidRPr="005F5CF6">
              <w:rPr>
                <w:rFonts w:ascii="Arial" w:hAnsi="Arial" w:cs="Arial"/>
                <w:bCs/>
              </w:rPr>
              <w:t>(к стр.  26)</w:t>
            </w:r>
          </w:p>
          <w:p w:rsidR="00B72FA2" w:rsidRPr="005F5CF6" w:rsidRDefault="00B72FA2" w:rsidP="001028A3">
            <w:pPr>
              <w:pStyle w:val="aa"/>
              <w:widowControl/>
              <w:rPr>
                <w:rFonts w:ascii="Arial" w:hAnsi="Arial" w:cs="Arial"/>
                <w:bCs/>
              </w:rPr>
            </w:pPr>
          </w:p>
        </w:tc>
        <w:tc>
          <w:tcPr>
            <w:tcW w:w="6119" w:type="dxa"/>
            <w:tcBorders>
              <w:top w:val="nil"/>
              <w:left w:val="nil"/>
              <w:bottom w:val="nil"/>
              <w:right w:val="nil"/>
            </w:tcBorders>
          </w:tcPr>
          <w:p w:rsidR="00B72FA2" w:rsidRPr="005F5CF6" w:rsidRDefault="00B72FA2" w:rsidP="00963756">
            <w:pPr>
              <w:pStyle w:val="aa"/>
              <w:widowControl/>
              <w:jc w:val="both"/>
              <w:rPr>
                <w:rFonts w:ascii="Arial" w:hAnsi="Arial" w:cs="Arial"/>
                <w:bCs/>
              </w:rPr>
            </w:pPr>
            <w:r w:rsidRPr="005F5CF6">
              <w:rPr>
                <w:rFonts w:ascii="Arial" w:hAnsi="Arial" w:cs="Arial"/>
                <w:bCs/>
              </w:rPr>
              <w:t xml:space="preserve">Форма решения о признании недействительными избирательных бюллетеней, в которых голоса избирателей поданы за зарегистрированный федеральный список кандидатов, выбывший после либо в период проведения досрочного голосования </w:t>
            </w:r>
          </w:p>
          <w:p w:rsidR="00B72FA2" w:rsidRPr="005F5CF6" w:rsidRDefault="00B72FA2" w:rsidP="00963756">
            <w:pPr>
              <w:pStyle w:val="aa"/>
              <w:widowControl/>
              <w:jc w:val="both"/>
              <w:rPr>
                <w:rFonts w:ascii="Arial" w:hAnsi="Arial" w:cs="Arial"/>
                <w:bCs/>
              </w:rPr>
            </w:pPr>
          </w:p>
        </w:tc>
        <w:tc>
          <w:tcPr>
            <w:tcW w:w="851" w:type="dxa"/>
            <w:tcBorders>
              <w:top w:val="nil"/>
              <w:left w:val="nil"/>
              <w:bottom w:val="nil"/>
              <w:right w:val="nil"/>
            </w:tcBorders>
          </w:tcPr>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r w:rsidRPr="005F5CF6">
              <w:rPr>
                <w:rFonts w:ascii="Arial" w:hAnsi="Arial" w:cs="Arial"/>
              </w:rPr>
              <w:t>…….</w:t>
            </w:r>
          </w:p>
        </w:tc>
        <w:tc>
          <w:tcPr>
            <w:tcW w:w="785" w:type="dxa"/>
            <w:tcBorders>
              <w:top w:val="nil"/>
              <w:left w:val="nil"/>
              <w:bottom w:val="nil"/>
              <w:right w:val="nil"/>
            </w:tcBorders>
          </w:tcPr>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r w:rsidRPr="005F5CF6">
              <w:rPr>
                <w:rFonts w:ascii="Arial" w:hAnsi="Arial" w:cs="Arial"/>
              </w:rPr>
              <w:t>90</w:t>
            </w:r>
          </w:p>
        </w:tc>
      </w:tr>
      <w:tr w:rsidR="00B72FA2" w:rsidRPr="005F5CF6">
        <w:tc>
          <w:tcPr>
            <w:tcW w:w="2099" w:type="dxa"/>
            <w:tcBorders>
              <w:top w:val="nil"/>
              <w:left w:val="nil"/>
              <w:bottom w:val="nil"/>
              <w:right w:val="nil"/>
            </w:tcBorders>
          </w:tcPr>
          <w:p w:rsidR="00B72FA2" w:rsidRPr="005F5CF6" w:rsidRDefault="00B72FA2" w:rsidP="001028A3">
            <w:pPr>
              <w:pStyle w:val="31"/>
              <w:widowControl/>
              <w:jc w:val="left"/>
              <w:rPr>
                <w:rFonts w:ascii="Arial" w:hAnsi="Arial" w:cs="Arial"/>
                <w:bCs/>
                <w:sz w:val="24"/>
                <w:szCs w:val="24"/>
              </w:rPr>
            </w:pPr>
            <w:r w:rsidRPr="005F5CF6">
              <w:rPr>
                <w:rFonts w:ascii="Arial" w:hAnsi="Arial" w:cs="Arial"/>
                <w:bCs/>
                <w:sz w:val="24"/>
                <w:szCs w:val="24"/>
              </w:rPr>
              <w:t>Образец № 8</w:t>
            </w:r>
          </w:p>
          <w:p w:rsidR="00B72FA2" w:rsidRPr="005F5CF6" w:rsidRDefault="00B72FA2" w:rsidP="001028A3">
            <w:pPr>
              <w:pStyle w:val="31"/>
              <w:widowControl/>
              <w:jc w:val="left"/>
              <w:rPr>
                <w:rFonts w:ascii="Arial" w:hAnsi="Arial" w:cs="Arial"/>
                <w:bCs/>
                <w:sz w:val="24"/>
                <w:szCs w:val="24"/>
              </w:rPr>
            </w:pPr>
            <w:r w:rsidRPr="005F5CF6">
              <w:rPr>
                <w:rFonts w:ascii="Arial" w:hAnsi="Arial" w:cs="Arial"/>
                <w:bCs/>
                <w:sz w:val="24"/>
                <w:szCs w:val="24"/>
              </w:rPr>
              <w:t xml:space="preserve">(к стр. 78) </w:t>
            </w:r>
          </w:p>
          <w:p w:rsidR="00B72FA2" w:rsidRPr="005F5CF6" w:rsidRDefault="00B72FA2" w:rsidP="001028A3">
            <w:pPr>
              <w:pStyle w:val="aa"/>
              <w:widowControl/>
              <w:rPr>
                <w:rFonts w:ascii="Arial" w:hAnsi="Arial" w:cs="Arial"/>
                <w:bCs/>
              </w:rPr>
            </w:pPr>
          </w:p>
        </w:tc>
        <w:tc>
          <w:tcPr>
            <w:tcW w:w="6119" w:type="dxa"/>
            <w:tcBorders>
              <w:top w:val="nil"/>
              <w:left w:val="nil"/>
              <w:bottom w:val="nil"/>
              <w:right w:val="nil"/>
            </w:tcBorders>
          </w:tcPr>
          <w:p w:rsidR="00B72FA2" w:rsidRPr="005F5CF6" w:rsidRDefault="00B72FA2" w:rsidP="00963756">
            <w:pPr>
              <w:pStyle w:val="aa"/>
              <w:widowControl/>
              <w:jc w:val="both"/>
              <w:rPr>
                <w:rFonts w:ascii="Arial" w:hAnsi="Arial" w:cs="Arial"/>
                <w:bCs/>
              </w:rPr>
            </w:pPr>
            <w:r w:rsidRPr="005F5CF6">
              <w:rPr>
                <w:rFonts w:ascii="Arial" w:hAnsi="Arial" w:cs="Arial"/>
                <w:bCs/>
              </w:rPr>
              <w:t xml:space="preserve">Акт о соответствии данных, введенных в ГАС  "Выборы", первым экземплярам протоколов УИК  </w:t>
            </w:r>
          </w:p>
          <w:p w:rsidR="00B72FA2" w:rsidRPr="005F5CF6" w:rsidRDefault="00B72FA2" w:rsidP="00963756">
            <w:pPr>
              <w:pStyle w:val="aa"/>
              <w:widowControl/>
              <w:jc w:val="both"/>
              <w:rPr>
                <w:rFonts w:ascii="Arial" w:hAnsi="Arial" w:cs="Arial"/>
              </w:rPr>
            </w:pPr>
          </w:p>
        </w:tc>
        <w:tc>
          <w:tcPr>
            <w:tcW w:w="851" w:type="dxa"/>
            <w:tcBorders>
              <w:top w:val="nil"/>
              <w:left w:val="nil"/>
              <w:bottom w:val="nil"/>
              <w:right w:val="nil"/>
            </w:tcBorders>
          </w:tcPr>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r w:rsidRPr="005F5CF6">
              <w:rPr>
                <w:rFonts w:ascii="Arial" w:hAnsi="Arial" w:cs="Arial"/>
              </w:rPr>
              <w:t>…….</w:t>
            </w:r>
          </w:p>
        </w:tc>
        <w:tc>
          <w:tcPr>
            <w:tcW w:w="785" w:type="dxa"/>
            <w:tcBorders>
              <w:top w:val="nil"/>
              <w:left w:val="nil"/>
              <w:bottom w:val="nil"/>
              <w:right w:val="nil"/>
            </w:tcBorders>
          </w:tcPr>
          <w:p w:rsidR="00B72FA2" w:rsidRPr="005F5CF6" w:rsidRDefault="00B72FA2" w:rsidP="00963756">
            <w:pPr>
              <w:pStyle w:val="aa"/>
              <w:widowControl/>
              <w:rPr>
                <w:rFonts w:ascii="Arial" w:hAnsi="Arial" w:cs="Arial"/>
              </w:rPr>
            </w:pPr>
          </w:p>
          <w:p w:rsidR="00B72FA2" w:rsidRPr="005F5CF6" w:rsidRDefault="00B72FA2" w:rsidP="00963756">
            <w:pPr>
              <w:pStyle w:val="aa"/>
              <w:widowControl/>
              <w:rPr>
                <w:rFonts w:ascii="Arial" w:hAnsi="Arial" w:cs="Arial"/>
              </w:rPr>
            </w:pPr>
            <w:r w:rsidRPr="005F5CF6">
              <w:rPr>
                <w:rFonts w:ascii="Arial" w:hAnsi="Arial" w:cs="Arial"/>
              </w:rPr>
              <w:t>92</w:t>
            </w:r>
          </w:p>
        </w:tc>
      </w:tr>
    </w:tbl>
    <w:p w:rsidR="00B72FA2" w:rsidRPr="002279AD" w:rsidRDefault="00B72FA2" w:rsidP="00963756">
      <w:pPr>
        <w:pStyle w:val="aa"/>
        <w:widowControl/>
        <w:autoSpaceDE/>
        <w:autoSpaceDN/>
        <w:adjustRightInd/>
        <w:rPr>
          <w:rFonts w:ascii="Arial" w:hAnsi="Arial" w:cs="Arial"/>
        </w:rPr>
      </w:pPr>
    </w:p>
    <w:p w:rsidR="00B72FA2" w:rsidRPr="005F5CF6" w:rsidRDefault="00B72FA2" w:rsidP="00963756">
      <w:pPr>
        <w:pageBreakBefore/>
        <w:spacing w:before="0" w:after="0"/>
        <w:jc w:val="right"/>
        <w:rPr>
          <w:rFonts w:ascii="Arial" w:hAnsi="Arial" w:cs="Arial"/>
          <w:b/>
          <w:bCs/>
          <w:szCs w:val="24"/>
        </w:rPr>
      </w:pPr>
      <w:r w:rsidRPr="005F5CF6">
        <w:rPr>
          <w:rFonts w:ascii="Arial" w:hAnsi="Arial" w:cs="Arial"/>
          <w:b/>
          <w:bCs/>
          <w:szCs w:val="24"/>
        </w:rPr>
        <w:lastRenderedPageBreak/>
        <w:t>Образец № 1</w:t>
      </w:r>
    </w:p>
    <w:p w:rsidR="00B72FA2" w:rsidRPr="005F5CF6" w:rsidRDefault="00B72FA2" w:rsidP="00963756">
      <w:pPr>
        <w:spacing w:before="0" w:after="0"/>
        <w:jc w:val="right"/>
        <w:rPr>
          <w:rFonts w:ascii="Arial" w:hAnsi="Arial" w:cs="Arial"/>
          <w:b/>
          <w:bCs/>
          <w:szCs w:val="24"/>
        </w:rPr>
      </w:pPr>
      <w:r w:rsidRPr="005F5CF6">
        <w:rPr>
          <w:rFonts w:ascii="Arial" w:hAnsi="Arial" w:cs="Arial"/>
          <w:b/>
          <w:bCs/>
          <w:szCs w:val="24"/>
        </w:rPr>
        <w:t>(к стр. 7)</w:t>
      </w:r>
    </w:p>
    <w:p w:rsidR="00B72FA2" w:rsidRPr="002279AD" w:rsidRDefault="00B72FA2" w:rsidP="00963756">
      <w:pPr>
        <w:spacing w:before="0" w:after="0"/>
        <w:jc w:val="center"/>
        <w:rPr>
          <w:rFonts w:ascii="Arial" w:hAnsi="Arial" w:cs="Arial"/>
          <w:sz w:val="28"/>
          <w:szCs w:val="28"/>
        </w:rPr>
      </w:pPr>
    </w:p>
    <w:p w:rsidR="00B72FA2" w:rsidRPr="002279AD" w:rsidRDefault="00B72FA2" w:rsidP="00963756">
      <w:pPr>
        <w:pStyle w:val="af3"/>
        <w:spacing w:before="120"/>
        <w:jc w:val="center"/>
        <w:rPr>
          <w:rFonts w:ascii="Arial" w:hAnsi="Arial" w:cs="Arial"/>
          <w:b/>
          <w:bCs/>
          <w:szCs w:val="28"/>
        </w:rPr>
      </w:pPr>
      <w:r w:rsidRPr="002279AD">
        <w:rPr>
          <w:rFonts w:ascii="Arial" w:hAnsi="Arial" w:cs="Arial"/>
          <w:b/>
          <w:bCs/>
          <w:szCs w:val="28"/>
        </w:rPr>
        <w:t>Выборы депутатов Государственной Думы</w:t>
      </w:r>
      <w:r w:rsidRPr="002279AD">
        <w:rPr>
          <w:rFonts w:ascii="Arial" w:hAnsi="Arial" w:cs="Arial"/>
          <w:b/>
          <w:bCs/>
          <w:szCs w:val="28"/>
        </w:rPr>
        <w:br/>
        <w:t xml:space="preserve"> Федерального Собрания Российской Федерации шестого созыва</w:t>
      </w:r>
    </w:p>
    <w:p w:rsidR="00B72FA2" w:rsidRPr="002279AD" w:rsidRDefault="00B72FA2" w:rsidP="00963756">
      <w:pPr>
        <w:pStyle w:val="af3"/>
        <w:spacing w:before="0" w:after="0"/>
        <w:jc w:val="center"/>
        <w:rPr>
          <w:rFonts w:ascii="Arial" w:hAnsi="Arial" w:cs="Arial"/>
        </w:rPr>
      </w:pPr>
      <w:r w:rsidRPr="002279AD">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2279AD">
        <w:rPr>
          <w:rFonts w:ascii="Arial" w:hAnsi="Arial" w:cs="Arial"/>
          <w:i/>
          <w:iCs/>
          <w:sz w:val="20"/>
        </w:rPr>
        <w:t>наименование субъекта Российской Федерации</w:t>
      </w:r>
    </w:p>
    <w:p w:rsidR="005F5CF6" w:rsidRPr="002279AD" w:rsidRDefault="005F5CF6" w:rsidP="00963756">
      <w:pPr>
        <w:spacing w:before="0" w:after="0"/>
        <w:jc w:val="center"/>
        <w:rPr>
          <w:rFonts w:ascii="Arial" w:hAnsi="Arial" w:cs="Arial"/>
          <w:i/>
          <w:iCs/>
          <w:sz w:val="20"/>
        </w:rPr>
      </w:pPr>
    </w:p>
    <w:p w:rsidR="00B72FA2" w:rsidRPr="002279AD" w:rsidRDefault="00B72FA2" w:rsidP="005F5CF6">
      <w:pPr>
        <w:pStyle w:val="2"/>
        <w:spacing w:line="240" w:lineRule="auto"/>
        <w:rPr>
          <w:rFonts w:ascii="Arial" w:hAnsi="Arial" w:cs="Arial"/>
          <w:b w:val="0"/>
          <w:bCs w:val="0"/>
        </w:rPr>
      </w:pPr>
      <w:r w:rsidRPr="002279AD">
        <w:rPr>
          <w:rFonts w:ascii="Arial" w:hAnsi="Arial" w:cs="Arial"/>
          <w:b w:val="0"/>
          <w:bCs w:val="0"/>
        </w:rPr>
        <w:t>Участковая избирательная комиссия избирательного участка №______</w:t>
      </w:r>
    </w:p>
    <w:p w:rsidR="00B72FA2" w:rsidRPr="002279AD" w:rsidRDefault="00B72FA2" w:rsidP="00963756">
      <w:pPr>
        <w:pStyle w:val="aa"/>
        <w:widowControl/>
        <w:jc w:val="center"/>
        <w:rPr>
          <w:rFonts w:ascii="Arial" w:hAnsi="Arial" w:cs="Arial"/>
          <w:b/>
          <w:bCs/>
          <w:w w:val="114"/>
          <w:sz w:val="28"/>
          <w:szCs w:val="28"/>
        </w:rPr>
      </w:pPr>
    </w:p>
    <w:p w:rsidR="00B72FA2" w:rsidRPr="002279AD" w:rsidRDefault="00B72FA2" w:rsidP="00963756">
      <w:pPr>
        <w:pStyle w:val="aa"/>
        <w:widowControl/>
        <w:jc w:val="center"/>
        <w:rPr>
          <w:rFonts w:ascii="Arial" w:hAnsi="Arial" w:cs="Arial"/>
          <w:b/>
          <w:bCs/>
          <w:w w:val="114"/>
          <w:sz w:val="28"/>
          <w:szCs w:val="28"/>
        </w:rPr>
      </w:pPr>
    </w:p>
    <w:p w:rsidR="00B72FA2" w:rsidRPr="002279AD" w:rsidRDefault="00B72FA2" w:rsidP="00963756">
      <w:pPr>
        <w:pStyle w:val="aa"/>
        <w:widowControl/>
        <w:jc w:val="center"/>
        <w:rPr>
          <w:rFonts w:ascii="Arial" w:hAnsi="Arial" w:cs="Arial"/>
          <w:b/>
          <w:bCs/>
          <w:w w:val="114"/>
          <w:sz w:val="28"/>
          <w:szCs w:val="28"/>
        </w:rPr>
      </w:pPr>
      <w:r w:rsidRPr="002279AD">
        <w:rPr>
          <w:rFonts w:ascii="Arial" w:hAnsi="Arial" w:cs="Arial"/>
          <w:b/>
          <w:bCs/>
          <w:w w:val="114"/>
          <w:sz w:val="28"/>
          <w:szCs w:val="28"/>
        </w:rPr>
        <w:t>Решение</w:t>
      </w:r>
    </w:p>
    <w:p w:rsidR="00B72FA2" w:rsidRPr="002279AD" w:rsidRDefault="00B72FA2" w:rsidP="00963756">
      <w:pPr>
        <w:pStyle w:val="aa"/>
        <w:widowControl/>
        <w:jc w:val="center"/>
        <w:rPr>
          <w:rFonts w:ascii="Arial" w:hAnsi="Arial" w:cs="Arial"/>
          <w:b/>
          <w:bCs/>
          <w:w w:val="114"/>
          <w:sz w:val="28"/>
          <w:szCs w:val="28"/>
        </w:rPr>
      </w:pPr>
    </w:p>
    <w:tbl>
      <w:tblPr>
        <w:tblW w:w="0" w:type="auto"/>
        <w:tblLook w:val="0000"/>
      </w:tblPr>
      <w:tblGrid>
        <w:gridCol w:w="3331"/>
        <w:gridCol w:w="3244"/>
        <w:gridCol w:w="3279"/>
      </w:tblGrid>
      <w:tr w:rsidR="00B72FA2" w:rsidRPr="002279AD">
        <w:tc>
          <w:tcPr>
            <w:tcW w:w="3284" w:type="dxa"/>
            <w:tcBorders>
              <w:top w:val="nil"/>
              <w:left w:val="nil"/>
              <w:bottom w:val="nil"/>
              <w:right w:val="nil"/>
            </w:tcBorders>
          </w:tcPr>
          <w:p w:rsidR="00B72FA2" w:rsidRPr="002279AD" w:rsidRDefault="00B72FA2" w:rsidP="00963756">
            <w:pPr>
              <w:autoSpaceDE w:val="0"/>
              <w:autoSpaceDN w:val="0"/>
              <w:spacing w:before="0" w:after="0"/>
              <w:jc w:val="center"/>
              <w:rPr>
                <w:rFonts w:ascii="Arial" w:hAnsi="Arial" w:cs="Arial"/>
                <w:sz w:val="28"/>
                <w:szCs w:val="28"/>
              </w:rPr>
            </w:pPr>
            <w:r w:rsidRPr="002279AD">
              <w:rPr>
                <w:rFonts w:ascii="Arial" w:hAnsi="Arial" w:cs="Arial"/>
                <w:sz w:val="28"/>
                <w:szCs w:val="28"/>
              </w:rPr>
              <w:t>____________________</w:t>
            </w:r>
          </w:p>
        </w:tc>
        <w:tc>
          <w:tcPr>
            <w:tcW w:w="3285" w:type="dxa"/>
            <w:tcBorders>
              <w:top w:val="nil"/>
              <w:left w:val="nil"/>
              <w:bottom w:val="nil"/>
              <w:right w:val="nil"/>
            </w:tcBorders>
          </w:tcPr>
          <w:p w:rsidR="00B72FA2" w:rsidRPr="002279AD" w:rsidRDefault="00B72FA2" w:rsidP="00963756">
            <w:pPr>
              <w:autoSpaceDE w:val="0"/>
              <w:autoSpaceDN w:val="0"/>
              <w:spacing w:before="0" w:after="0"/>
              <w:jc w:val="center"/>
              <w:rPr>
                <w:rFonts w:ascii="Arial" w:hAnsi="Arial" w:cs="Arial"/>
                <w:sz w:val="28"/>
                <w:szCs w:val="28"/>
              </w:rPr>
            </w:pPr>
          </w:p>
        </w:tc>
        <w:tc>
          <w:tcPr>
            <w:tcW w:w="3285" w:type="dxa"/>
            <w:tcBorders>
              <w:top w:val="nil"/>
              <w:left w:val="nil"/>
              <w:bottom w:val="nil"/>
              <w:right w:val="nil"/>
            </w:tcBorders>
          </w:tcPr>
          <w:p w:rsidR="00B72FA2" w:rsidRPr="002279AD" w:rsidRDefault="00B72FA2" w:rsidP="00963756">
            <w:pPr>
              <w:autoSpaceDE w:val="0"/>
              <w:autoSpaceDN w:val="0"/>
              <w:spacing w:before="0" w:after="0"/>
              <w:jc w:val="center"/>
              <w:rPr>
                <w:rFonts w:ascii="Arial" w:hAnsi="Arial" w:cs="Arial"/>
                <w:sz w:val="28"/>
                <w:szCs w:val="28"/>
              </w:rPr>
            </w:pPr>
            <w:r w:rsidRPr="002279AD">
              <w:rPr>
                <w:rFonts w:ascii="Arial" w:hAnsi="Arial" w:cs="Arial"/>
                <w:sz w:val="28"/>
                <w:szCs w:val="28"/>
              </w:rPr>
              <w:t>№ _________________</w:t>
            </w:r>
          </w:p>
        </w:tc>
      </w:tr>
    </w:tbl>
    <w:p w:rsidR="00B72FA2" w:rsidRPr="002279AD" w:rsidRDefault="005F5CF6" w:rsidP="005F5CF6">
      <w:pPr>
        <w:autoSpaceDE w:val="0"/>
        <w:autoSpaceDN w:val="0"/>
        <w:spacing w:before="0" w:after="0"/>
        <w:rPr>
          <w:rFonts w:ascii="Arial" w:hAnsi="Arial" w:cs="Arial"/>
          <w:i/>
          <w:iCs/>
          <w:sz w:val="20"/>
        </w:rPr>
      </w:pPr>
      <w:r>
        <w:rPr>
          <w:rFonts w:ascii="Arial" w:hAnsi="Arial" w:cs="Arial"/>
          <w:i/>
          <w:iCs/>
          <w:sz w:val="20"/>
        </w:rPr>
        <w:t xml:space="preserve">   </w:t>
      </w:r>
      <w:r w:rsidR="00B72FA2" w:rsidRPr="002279AD">
        <w:rPr>
          <w:rFonts w:ascii="Arial" w:hAnsi="Arial" w:cs="Arial"/>
          <w:i/>
          <w:iCs/>
          <w:sz w:val="20"/>
        </w:rPr>
        <w:t xml:space="preserve">                  дата</w:t>
      </w:r>
    </w:p>
    <w:p w:rsidR="00B72FA2" w:rsidRPr="002279AD" w:rsidRDefault="00B72FA2" w:rsidP="00963756">
      <w:pPr>
        <w:autoSpaceDE w:val="0"/>
        <w:autoSpaceDN w:val="0"/>
        <w:spacing w:before="0" w:after="0"/>
        <w:jc w:val="center"/>
        <w:rPr>
          <w:rFonts w:ascii="Arial" w:hAnsi="Arial" w:cs="Arial"/>
          <w:sz w:val="28"/>
          <w:szCs w:val="28"/>
        </w:rPr>
      </w:pPr>
    </w:p>
    <w:p w:rsidR="00B72FA2" w:rsidRPr="002279AD" w:rsidRDefault="00B72FA2" w:rsidP="00963756">
      <w:pPr>
        <w:pStyle w:val="aa"/>
        <w:widowControl/>
        <w:jc w:val="center"/>
        <w:rPr>
          <w:rFonts w:ascii="Arial" w:hAnsi="Arial" w:cs="Arial"/>
          <w:w w:val="114"/>
          <w:sz w:val="28"/>
          <w:szCs w:val="28"/>
        </w:rPr>
      </w:pPr>
    </w:p>
    <w:p w:rsidR="00B72FA2" w:rsidRPr="002279AD" w:rsidRDefault="00B72FA2" w:rsidP="00963756">
      <w:pPr>
        <w:pStyle w:val="aa"/>
        <w:widowControl/>
        <w:ind w:left="678"/>
        <w:jc w:val="center"/>
        <w:rPr>
          <w:rFonts w:ascii="Arial" w:hAnsi="Arial" w:cs="Arial"/>
          <w:w w:val="114"/>
          <w:sz w:val="28"/>
          <w:szCs w:val="28"/>
        </w:rPr>
      </w:pPr>
      <w:r w:rsidRPr="002279AD">
        <w:rPr>
          <w:rFonts w:ascii="Arial" w:hAnsi="Arial" w:cs="Arial"/>
          <w:w w:val="114"/>
          <w:sz w:val="28"/>
          <w:szCs w:val="28"/>
        </w:rPr>
        <w:t>О времени и месте досрочного голосования</w:t>
      </w:r>
    </w:p>
    <w:p w:rsidR="00B72FA2" w:rsidRPr="002279AD" w:rsidRDefault="00B72FA2" w:rsidP="00963756">
      <w:pPr>
        <w:spacing w:before="0" w:after="0"/>
        <w:jc w:val="center"/>
        <w:rPr>
          <w:rFonts w:ascii="Arial" w:hAnsi="Arial" w:cs="Arial"/>
          <w:sz w:val="28"/>
          <w:szCs w:val="28"/>
        </w:rPr>
      </w:pPr>
    </w:p>
    <w:p w:rsidR="00B72FA2" w:rsidRPr="002279AD" w:rsidRDefault="00B72FA2" w:rsidP="00963756">
      <w:pPr>
        <w:spacing w:before="0" w:after="0"/>
        <w:jc w:val="center"/>
        <w:rPr>
          <w:rFonts w:ascii="Arial" w:hAnsi="Arial" w:cs="Arial"/>
          <w:sz w:val="28"/>
          <w:szCs w:val="28"/>
        </w:rPr>
      </w:pPr>
    </w:p>
    <w:p w:rsidR="00B72FA2" w:rsidRPr="002279AD" w:rsidRDefault="00B72FA2" w:rsidP="00963756">
      <w:pPr>
        <w:pStyle w:val="aa"/>
        <w:widowControl/>
        <w:ind w:left="3" w:right="16" w:firstLine="706"/>
        <w:jc w:val="both"/>
        <w:rPr>
          <w:rFonts w:ascii="Arial" w:hAnsi="Arial" w:cs="Arial"/>
          <w:sz w:val="28"/>
          <w:szCs w:val="28"/>
        </w:rPr>
      </w:pPr>
      <w:r w:rsidRPr="002279AD">
        <w:rPr>
          <w:rFonts w:ascii="Arial" w:hAnsi="Arial" w:cs="Arial"/>
          <w:sz w:val="28"/>
          <w:szCs w:val="28"/>
        </w:rPr>
        <w:t>В соответствии со статьей 76 Федерального закона "О выборах депутатов Государственной Думы Федерального Собрания Российской Федерации" и на основании решения избирательной комиссии _____________________________________________________________</w:t>
      </w:r>
    </w:p>
    <w:p w:rsidR="00B72FA2" w:rsidRPr="002279AD" w:rsidRDefault="00B72FA2" w:rsidP="00963756">
      <w:pPr>
        <w:pStyle w:val="aa"/>
        <w:widowControl/>
        <w:ind w:left="3" w:right="16" w:firstLine="178"/>
        <w:jc w:val="center"/>
        <w:rPr>
          <w:rFonts w:ascii="Arial" w:hAnsi="Arial" w:cs="Arial"/>
          <w:i/>
          <w:iCs/>
          <w:sz w:val="20"/>
          <w:szCs w:val="20"/>
        </w:rPr>
      </w:pPr>
      <w:r w:rsidRPr="002279AD">
        <w:rPr>
          <w:rFonts w:ascii="Arial" w:hAnsi="Arial" w:cs="Arial"/>
          <w:i/>
          <w:iCs/>
          <w:sz w:val="20"/>
          <w:szCs w:val="20"/>
        </w:rPr>
        <w:t>наименование субъекта Российской Федерации</w:t>
      </w:r>
    </w:p>
    <w:p w:rsidR="00B72FA2" w:rsidRPr="002279AD" w:rsidRDefault="00B72FA2" w:rsidP="00963756">
      <w:pPr>
        <w:pStyle w:val="aa"/>
        <w:widowControl/>
        <w:ind w:left="3" w:right="16" w:hanging="3"/>
        <w:jc w:val="both"/>
        <w:rPr>
          <w:rFonts w:ascii="Arial" w:hAnsi="Arial" w:cs="Arial"/>
          <w:sz w:val="28"/>
          <w:szCs w:val="28"/>
        </w:rPr>
      </w:pPr>
      <w:r w:rsidRPr="002279AD">
        <w:rPr>
          <w:rFonts w:ascii="Arial" w:hAnsi="Arial" w:cs="Arial"/>
          <w:sz w:val="28"/>
          <w:szCs w:val="28"/>
        </w:rPr>
        <w:t>от _____ № _______, УИК решила:</w:t>
      </w:r>
    </w:p>
    <w:p w:rsidR="00B72FA2" w:rsidRPr="002279AD" w:rsidRDefault="00B72FA2" w:rsidP="00963756">
      <w:pPr>
        <w:pStyle w:val="aa"/>
        <w:widowControl/>
        <w:tabs>
          <w:tab w:val="left" w:pos="243"/>
          <w:tab w:val="left" w:leader="underscore" w:pos="5158"/>
        </w:tabs>
        <w:ind w:left="360"/>
        <w:rPr>
          <w:rFonts w:ascii="Arial" w:hAnsi="Arial" w:cs="Arial"/>
          <w:sz w:val="28"/>
          <w:szCs w:val="28"/>
        </w:rPr>
      </w:pPr>
      <w:r w:rsidRPr="002279AD">
        <w:rPr>
          <w:rFonts w:ascii="Arial" w:hAnsi="Arial" w:cs="Arial"/>
          <w:sz w:val="28"/>
          <w:szCs w:val="28"/>
        </w:rPr>
        <w:t>1.</w:t>
      </w:r>
      <w:r>
        <w:rPr>
          <w:rFonts w:ascii="Arial" w:hAnsi="Arial" w:cs="Arial"/>
          <w:sz w:val="28"/>
          <w:szCs w:val="28"/>
        </w:rPr>
        <w:t xml:space="preserve"> </w:t>
      </w:r>
      <w:r w:rsidRPr="002279AD">
        <w:rPr>
          <w:rFonts w:ascii="Arial" w:hAnsi="Arial" w:cs="Arial"/>
          <w:sz w:val="28"/>
          <w:szCs w:val="28"/>
        </w:rPr>
        <w:t xml:space="preserve">Время досрочного голосования: </w:t>
      </w:r>
      <w:r w:rsidRPr="002279AD">
        <w:rPr>
          <w:rFonts w:ascii="Arial" w:hAnsi="Arial" w:cs="Arial"/>
          <w:sz w:val="28"/>
          <w:szCs w:val="28"/>
        </w:rPr>
        <w:tab/>
        <w:t xml:space="preserve">_____________ </w:t>
      </w:r>
    </w:p>
    <w:p w:rsidR="00B72FA2" w:rsidRPr="002279AD" w:rsidRDefault="00B72FA2" w:rsidP="00963756">
      <w:pPr>
        <w:pStyle w:val="aa"/>
        <w:widowControl/>
        <w:tabs>
          <w:tab w:val="left" w:pos="224"/>
          <w:tab w:val="left" w:leader="underscore" w:pos="5094"/>
        </w:tabs>
        <w:ind w:left="360"/>
        <w:rPr>
          <w:rFonts w:ascii="Arial" w:hAnsi="Arial" w:cs="Arial"/>
          <w:sz w:val="28"/>
          <w:szCs w:val="28"/>
        </w:rPr>
      </w:pPr>
      <w:r w:rsidRPr="002279AD">
        <w:rPr>
          <w:rFonts w:ascii="Arial" w:hAnsi="Arial" w:cs="Arial"/>
          <w:sz w:val="28"/>
          <w:szCs w:val="28"/>
        </w:rPr>
        <w:t>2.</w:t>
      </w:r>
      <w:r>
        <w:rPr>
          <w:rFonts w:ascii="Arial" w:hAnsi="Arial" w:cs="Arial"/>
          <w:sz w:val="28"/>
          <w:szCs w:val="28"/>
        </w:rPr>
        <w:t xml:space="preserve"> </w:t>
      </w:r>
      <w:r w:rsidRPr="002279AD">
        <w:rPr>
          <w:rFonts w:ascii="Arial" w:hAnsi="Arial" w:cs="Arial"/>
          <w:sz w:val="28"/>
          <w:szCs w:val="28"/>
        </w:rPr>
        <w:t xml:space="preserve">Место проведения досрочного голосования:  ________________ </w:t>
      </w:r>
    </w:p>
    <w:p w:rsidR="00B72FA2" w:rsidRPr="002279AD" w:rsidRDefault="00B72FA2" w:rsidP="00963756">
      <w:pPr>
        <w:pStyle w:val="aa"/>
        <w:widowControl/>
        <w:ind w:left="360" w:right="16"/>
        <w:jc w:val="both"/>
        <w:rPr>
          <w:rFonts w:ascii="Arial" w:hAnsi="Arial" w:cs="Arial"/>
          <w:sz w:val="28"/>
          <w:szCs w:val="28"/>
        </w:rPr>
      </w:pPr>
      <w:r w:rsidRPr="002279AD">
        <w:rPr>
          <w:rFonts w:ascii="Arial" w:hAnsi="Arial" w:cs="Arial"/>
          <w:sz w:val="28"/>
          <w:szCs w:val="28"/>
        </w:rPr>
        <w:t>3.</w:t>
      </w:r>
      <w:r>
        <w:rPr>
          <w:rFonts w:ascii="Arial" w:hAnsi="Arial" w:cs="Arial"/>
          <w:sz w:val="28"/>
          <w:szCs w:val="28"/>
        </w:rPr>
        <w:t xml:space="preserve"> </w:t>
      </w:r>
      <w:r w:rsidRPr="002279AD">
        <w:rPr>
          <w:rFonts w:ascii="Arial" w:hAnsi="Arial" w:cs="Arial"/>
          <w:sz w:val="28"/>
          <w:szCs w:val="28"/>
        </w:rPr>
        <w:t>Председателю участковой избирательной комиссии довести данное решение до избирателей и лиц, указанных в части 5</w:t>
      </w:r>
      <w:r w:rsidRPr="002279AD">
        <w:rPr>
          <w:rFonts w:ascii="Arial" w:hAnsi="Arial" w:cs="Arial"/>
          <w:w w:val="89"/>
          <w:sz w:val="28"/>
          <w:szCs w:val="28"/>
        </w:rPr>
        <w:t xml:space="preserve"> </w:t>
      </w:r>
      <w:r w:rsidRPr="002279AD">
        <w:rPr>
          <w:rFonts w:ascii="Arial" w:hAnsi="Arial" w:cs="Arial"/>
          <w:sz w:val="28"/>
          <w:szCs w:val="28"/>
        </w:rPr>
        <w:t>статьи 29 Федерального закона, не позднее _____________________________</w:t>
      </w:r>
      <w:r>
        <w:rPr>
          <w:rFonts w:ascii="Arial" w:hAnsi="Arial" w:cs="Arial"/>
          <w:sz w:val="28"/>
          <w:szCs w:val="28"/>
        </w:rPr>
        <w:t xml:space="preserve"> .</w:t>
      </w:r>
    </w:p>
    <w:p w:rsidR="00B72FA2" w:rsidRPr="002279AD" w:rsidRDefault="00B72FA2" w:rsidP="00963756">
      <w:pPr>
        <w:spacing w:before="0" w:after="0"/>
        <w:jc w:val="center"/>
        <w:rPr>
          <w:rFonts w:ascii="Arial" w:hAnsi="Arial" w:cs="Arial"/>
          <w:sz w:val="28"/>
          <w:szCs w:val="28"/>
        </w:rPr>
      </w:pPr>
    </w:p>
    <w:p w:rsidR="00B72FA2" w:rsidRPr="002279AD" w:rsidRDefault="00B72FA2" w:rsidP="00963756">
      <w:pPr>
        <w:spacing w:before="0" w:after="0"/>
        <w:jc w:val="center"/>
        <w:rPr>
          <w:rFonts w:ascii="Arial" w:hAnsi="Arial" w:cs="Arial"/>
          <w:sz w:val="28"/>
          <w:szCs w:val="28"/>
        </w:rPr>
      </w:pPr>
    </w:p>
    <w:tbl>
      <w:tblPr>
        <w:tblW w:w="0" w:type="auto"/>
        <w:tblLook w:val="0000"/>
      </w:tblPr>
      <w:tblGrid>
        <w:gridCol w:w="3284"/>
        <w:gridCol w:w="3285"/>
        <w:gridCol w:w="3285"/>
      </w:tblGrid>
      <w:tr w:rsidR="00B72FA2" w:rsidRPr="002279AD">
        <w:tc>
          <w:tcPr>
            <w:tcW w:w="3284" w:type="dxa"/>
            <w:tcBorders>
              <w:top w:val="nil"/>
              <w:left w:val="nil"/>
              <w:bottom w:val="nil"/>
              <w:right w:val="nil"/>
            </w:tcBorders>
          </w:tcPr>
          <w:p w:rsidR="00B72FA2" w:rsidRPr="005F5CF6" w:rsidRDefault="00B72FA2" w:rsidP="00963756">
            <w:pPr>
              <w:spacing w:before="0" w:after="0"/>
              <w:jc w:val="center"/>
              <w:rPr>
                <w:rFonts w:ascii="Arial" w:hAnsi="Arial" w:cs="Arial"/>
                <w:szCs w:val="24"/>
              </w:rPr>
            </w:pPr>
            <w:r w:rsidRPr="005F5CF6">
              <w:rPr>
                <w:rFonts w:ascii="Arial" w:hAnsi="Arial" w:cs="Arial"/>
                <w:szCs w:val="24"/>
              </w:rPr>
              <w:t>Председатель участковой избирательной комиссии</w:t>
            </w:r>
          </w:p>
        </w:tc>
        <w:tc>
          <w:tcPr>
            <w:tcW w:w="3285" w:type="dxa"/>
            <w:tcBorders>
              <w:top w:val="nil"/>
              <w:left w:val="nil"/>
              <w:bottom w:val="nil"/>
              <w:right w:val="nil"/>
            </w:tcBorders>
          </w:tcPr>
          <w:p w:rsidR="00B72FA2" w:rsidRPr="005F5CF6" w:rsidRDefault="00B72FA2" w:rsidP="00963756">
            <w:pPr>
              <w:spacing w:before="0" w:after="0"/>
              <w:jc w:val="center"/>
              <w:rPr>
                <w:rFonts w:ascii="Arial" w:hAnsi="Arial" w:cs="Arial"/>
                <w:szCs w:val="24"/>
              </w:rPr>
            </w:pPr>
          </w:p>
          <w:p w:rsidR="00B72FA2" w:rsidRPr="005F5CF6" w:rsidRDefault="00B72FA2" w:rsidP="00963756">
            <w:pPr>
              <w:spacing w:before="0" w:after="0"/>
              <w:jc w:val="center"/>
              <w:rPr>
                <w:rFonts w:ascii="Arial" w:hAnsi="Arial" w:cs="Arial"/>
                <w:szCs w:val="24"/>
              </w:rPr>
            </w:pPr>
            <w:r w:rsidRPr="005F5CF6">
              <w:rPr>
                <w:rFonts w:ascii="Arial" w:hAnsi="Arial" w:cs="Arial"/>
                <w:szCs w:val="24"/>
              </w:rPr>
              <w:t>___________________</w:t>
            </w:r>
          </w:p>
        </w:tc>
        <w:tc>
          <w:tcPr>
            <w:tcW w:w="3285" w:type="dxa"/>
            <w:tcBorders>
              <w:top w:val="nil"/>
              <w:left w:val="nil"/>
              <w:bottom w:val="nil"/>
              <w:right w:val="nil"/>
            </w:tcBorders>
          </w:tcPr>
          <w:p w:rsidR="00B72FA2" w:rsidRPr="005F5CF6" w:rsidRDefault="00B72FA2" w:rsidP="00963756">
            <w:pPr>
              <w:spacing w:before="0" w:after="0"/>
              <w:jc w:val="center"/>
              <w:rPr>
                <w:rFonts w:ascii="Arial" w:hAnsi="Arial" w:cs="Arial"/>
                <w:szCs w:val="24"/>
              </w:rPr>
            </w:pPr>
          </w:p>
          <w:p w:rsidR="00B72FA2" w:rsidRPr="005F5CF6" w:rsidRDefault="00B72FA2" w:rsidP="00963756">
            <w:pPr>
              <w:spacing w:before="0" w:after="0"/>
              <w:jc w:val="center"/>
              <w:rPr>
                <w:rFonts w:ascii="Arial" w:hAnsi="Arial" w:cs="Arial"/>
                <w:szCs w:val="24"/>
              </w:rPr>
            </w:pPr>
            <w:r w:rsidRPr="005F5CF6">
              <w:rPr>
                <w:rFonts w:ascii="Arial" w:hAnsi="Arial" w:cs="Arial"/>
                <w:szCs w:val="24"/>
              </w:rPr>
              <w:t>____________________</w:t>
            </w:r>
          </w:p>
        </w:tc>
      </w:tr>
      <w:tr w:rsidR="00B72FA2" w:rsidRPr="002279AD">
        <w:tc>
          <w:tcPr>
            <w:tcW w:w="3284" w:type="dxa"/>
            <w:tcBorders>
              <w:top w:val="nil"/>
              <w:left w:val="nil"/>
              <w:bottom w:val="nil"/>
              <w:right w:val="nil"/>
            </w:tcBorders>
          </w:tcPr>
          <w:p w:rsidR="00B72FA2" w:rsidRPr="002279AD" w:rsidRDefault="00B72FA2" w:rsidP="00963756">
            <w:pPr>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2279AD" w:rsidRDefault="00B72FA2" w:rsidP="00963756">
            <w:pPr>
              <w:spacing w:before="0" w:after="0"/>
              <w:jc w:val="center"/>
              <w:rPr>
                <w:rFonts w:ascii="Arial" w:hAnsi="Arial" w:cs="Arial"/>
                <w:i/>
                <w:iCs/>
                <w:sz w:val="20"/>
                <w:szCs w:val="24"/>
              </w:rPr>
            </w:pPr>
            <w:r w:rsidRPr="002279AD">
              <w:rPr>
                <w:rFonts w:ascii="Arial" w:hAnsi="Arial" w:cs="Arial"/>
                <w:i/>
                <w:iCs/>
                <w:sz w:val="20"/>
                <w:szCs w:val="24"/>
              </w:rPr>
              <w:t>подпись</w:t>
            </w:r>
          </w:p>
        </w:tc>
        <w:tc>
          <w:tcPr>
            <w:tcW w:w="3285" w:type="dxa"/>
            <w:tcBorders>
              <w:top w:val="nil"/>
              <w:left w:val="nil"/>
              <w:bottom w:val="nil"/>
              <w:right w:val="nil"/>
            </w:tcBorders>
          </w:tcPr>
          <w:p w:rsidR="00B72FA2" w:rsidRPr="002279AD" w:rsidRDefault="00B72FA2" w:rsidP="00963756">
            <w:pPr>
              <w:spacing w:before="0" w:after="0"/>
              <w:jc w:val="center"/>
              <w:rPr>
                <w:rFonts w:ascii="Arial" w:hAnsi="Arial" w:cs="Arial"/>
                <w:i/>
                <w:iCs/>
                <w:sz w:val="20"/>
                <w:szCs w:val="24"/>
              </w:rPr>
            </w:pPr>
            <w:r w:rsidRPr="002279AD">
              <w:rPr>
                <w:rFonts w:ascii="Arial" w:hAnsi="Arial" w:cs="Arial"/>
                <w:i/>
                <w:iCs/>
                <w:sz w:val="20"/>
                <w:szCs w:val="24"/>
              </w:rPr>
              <w:t>инициалы, фамилия</w:t>
            </w:r>
          </w:p>
        </w:tc>
      </w:tr>
      <w:tr w:rsidR="00B72FA2" w:rsidRPr="002279AD">
        <w:tc>
          <w:tcPr>
            <w:tcW w:w="3284" w:type="dxa"/>
            <w:tcBorders>
              <w:top w:val="nil"/>
              <w:left w:val="nil"/>
              <w:bottom w:val="nil"/>
              <w:right w:val="nil"/>
            </w:tcBorders>
          </w:tcPr>
          <w:p w:rsidR="00B72FA2" w:rsidRPr="002279AD" w:rsidRDefault="00B72FA2" w:rsidP="00963756">
            <w:pPr>
              <w:spacing w:before="0" w:after="0"/>
              <w:jc w:val="center"/>
              <w:rPr>
                <w:rFonts w:ascii="Arial" w:hAnsi="Arial" w:cs="Arial"/>
                <w:b/>
                <w:bCs/>
                <w:sz w:val="22"/>
                <w:szCs w:val="28"/>
              </w:rPr>
            </w:pPr>
            <w:r w:rsidRPr="002279AD">
              <w:rPr>
                <w:rFonts w:ascii="Arial" w:hAnsi="Arial" w:cs="Arial"/>
                <w:b/>
                <w:bCs/>
                <w:sz w:val="22"/>
                <w:szCs w:val="28"/>
              </w:rPr>
              <w:t>МП</w:t>
            </w:r>
          </w:p>
          <w:p w:rsidR="00B72FA2" w:rsidRPr="002279AD" w:rsidRDefault="00B72FA2" w:rsidP="00963756">
            <w:pPr>
              <w:spacing w:before="0" w:after="0"/>
              <w:jc w:val="center"/>
              <w:rPr>
                <w:rFonts w:ascii="Arial" w:hAnsi="Arial" w:cs="Arial"/>
                <w:sz w:val="22"/>
                <w:szCs w:val="28"/>
              </w:rPr>
            </w:pPr>
          </w:p>
        </w:tc>
        <w:tc>
          <w:tcPr>
            <w:tcW w:w="3285" w:type="dxa"/>
            <w:tcBorders>
              <w:top w:val="nil"/>
              <w:left w:val="nil"/>
              <w:bottom w:val="nil"/>
              <w:right w:val="nil"/>
            </w:tcBorders>
          </w:tcPr>
          <w:p w:rsidR="00B72FA2" w:rsidRPr="002279AD" w:rsidRDefault="00B72FA2" w:rsidP="00963756">
            <w:pPr>
              <w:spacing w:before="0" w:after="0"/>
              <w:jc w:val="center"/>
              <w:rPr>
                <w:rFonts w:ascii="Arial" w:hAnsi="Arial" w:cs="Arial"/>
                <w:sz w:val="22"/>
                <w:szCs w:val="28"/>
              </w:rPr>
            </w:pPr>
          </w:p>
        </w:tc>
        <w:tc>
          <w:tcPr>
            <w:tcW w:w="3285" w:type="dxa"/>
            <w:tcBorders>
              <w:top w:val="nil"/>
              <w:left w:val="nil"/>
              <w:bottom w:val="nil"/>
              <w:right w:val="nil"/>
            </w:tcBorders>
          </w:tcPr>
          <w:p w:rsidR="00B72FA2" w:rsidRPr="002279AD" w:rsidRDefault="00B72FA2" w:rsidP="00963756">
            <w:pPr>
              <w:spacing w:before="0" w:after="0"/>
              <w:jc w:val="center"/>
              <w:rPr>
                <w:rFonts w:ascii="Arial" w:hAnsi="Arial" w:cs="Arial"/>
                <w:sz w:val="22"/>
                <w:szCs w:val="28"/>
              </w:rPr>
            </w:pPr>
          </w:p>
        </w:tc>
      </w:tr>
      <w:tr w:rsidR="00B72FA2" w:rsidRPr="002279AD">
        <w:tc>
          <w:tcPr>
            <w:tcW w:w="3284" w:type="dxa"/>
            <w:tcBorders>
              <w:top w:val="nil"/>
              <w:left w:val="nil"/>
              <w:bottom w:val="nil"/>
              <w:right w:val="nil"/>
            </w:tcBorders>
          </w:tcPr>
          <w:p w:rsidR="00B72FA2" w:rsidRPr="005F5CF6" w:rsidRDefault="00B72FA2" w:rsidP="005F5CF6">
            <w:pPr>
              <w:spacing w:before="0" w:after="0"/>
              <w:rPr>
                <w:rFonts w:ascii="Arial" w:hAnsi="Arial" w:cs="Arial"/>
                <w:szCs w:val="24"/>
              </w:rPr>
            </w:pPr>
            <w:r w:rsidRPr="005F5CF6">
              <w:rPr>
                <w:rFonts w:ascii="Arial" w:hAnsi="Arial" w:cs="Arial"/>
                <w:szCs w:val="24"/>
              </w:rPr>
              <w:t>Секретарь участковой избирательной комиссии</w:t>
            </w:r>
          </w:p>
        </w:tc>
        <w:tc>
          <w:tcPr>
            <w:tcW w:w="3285" w:type="dxa"/>
            <w:tcBorders>
              <w:top w:val="nil"/>
              <w:left w:val="nil"/>
              <w:bottom w:val="nil"/>
              <w:right w:val="nil"/>
            </w:tcBorders>
          </w:tcPr>
          <w:p w:rsidR="00B72FA2" w:rsidRPr="005F5CF6" w:rsidRDefault="00B72FA2" w:rsidP="00963756">
            <w:pPr>
              <w:spacing w:before="0" w:after="0"/>
              <w:jc w:val="center"/>
              <w:rPr>
                <w:rFonts w:ascii="Arial" w:hAnsi="Arial" w:cs="Arial"/>
                <w:szCs w:val="24"/>
              </w:rPr>
            </w:pPr>
          </w:p>
          <w:p w:rsidR="00B72FA2" w:rsidRPr="005F5CF6" w:rsidRDefault="00B72FA2" w:rsidP="00963756">
            <w:pPr>
              <w:spacing w:before="0" w:after="0"/>
              <w:jc w:val="center"/>
              <w:rPr>
                <w:rFonts w:ascii="Arial" w:hAnsi="Arial" w:cs="Arial"/>
                <w:szCs w:val="24"/>
              </w:rPr>
            </w:pPr>
            <w:r w:rsidRPr="005F5CF6">
              <w:rPr>
                <w:rFonts w:ascii="Arial" w:hAnsi="Arial" w:cs="Arial"/>
                <w:szCs w:val="24"/>
              </w:rPr>
              <w:t>___________________</w:t>
            </w:r>
          </w:p>
        </w:tc>
        <w:tc>
          <w:tcPr>
            <w:tcW w:w="3285" w:type="dxa"/>
            <w:tcBorders>
              <w:top w:val="nil"/>
              <w:left w:val="nil"/>
              <w:bottom w:val="nil"/>
              <w:right w:val="nil"/>
            </w:tcBorders>
          </w:tcPr>
          <w:p w:rsidR="00B72FA2" w:rsidRPr="005F5CF6" w:rsidRDefault="00B72FA2" w:rsidP="00963756">
            <w:pPr>
              <w:spacing w:before="0" w:after="0"/>
              <w:jc w:val="center"/>
              <w:rPr>
                <w:rFonts w:ascii="Arial" w:hAnsi="Arial" w:cs="Arial"/>
                <w:szCs w:val="24"/>
              </w:rPr>
            </w:pPr>
          </w:p>
          <w:p w:rsidR="00B72FA2" w:rsidRPr="005F5CF6" w:rsidRDefault="00B72FA2" w:rsidP="00963756">
            <w:pPr>
              <w:spacing w:before="0" w:after="0"/>
              <w:jc w:val="center"/>
              <w:rPr>
                <w:rFonts w:ascii="Arial" w:hAnsi="Arial" w:cs="Arial"/>
                <w:szCs w:val="24"/>
              </w:rPr>
            </w:pPr>
            <w:r w:rsidRPr="005F5CF6">
              <w:rPr>
                <w:rFonts w:ascii="Arial" w:hAnsi="Arial" w:cs="Arial"/>
                <w:szCs w:val="24"/>
              </w:rPr>
              <w:t>____________________</w:t>
            </w:r>
          </w:p>
        </w:tc>
      </w:tr>
      <w:tr w:rsidR="00B72FA2" w:rsidRPr="002279AD">
        <w:tc>
          <w:tcPr>
            <w:tcW w:w="3284" w:type="dxa"/>
            <w:tcBorders>
              <w:top w:val="nil"/>
              <w:left w:val="nil"/>
              <w:bottom w:val="nil"/>
              <w:right w:val="nil"/>
            </w:tcBorders>
          </w:tcPr>
          <w:p w:rsidR="00B72FA2" w:rsidRPr="002279AD" w:rsidRDefault="00B72FA2" w:rsidP="00963756">
            <w:pPr>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2279AD" w:rsidRDefault="00B72FA2" w:rsidP="00963756">
            <w:pPr>
              <w:spacing w:before="0" w:after="0"/>
              <w:jc w:val="center"/>
              <w:rPr>
                <w:rFonts w:ascii="Arial" w:hAnsi="Arial" w:cs="Arial"/>
                <w:i/>
                <w:iCs/>
                <w:sz w:val="20"/>
                <w:szCs w:val="24"/>
              </w:rPr>
            </w:pPr>
            <w:r w:rsidRPr="002279AD">
              <w:rPr>
                <w:rFonts w:ascii="Arial" w:hAnsi="Arial" w:cs="Arial"/>
                <w:i/>
                <w:iCs/>
                <w:sz w:val="20"/>
                <w:szCs w:val="24"/>
              </w:rPr>
              <w:t>подпись</w:t>
            </w:r>
          </w:p>
        </w:tc>
        <w:tc>
          <w:tcPr>
            <w:tcW w:w="3285" w:type="dxa"/>
            <w:tcBorders>
              <w:top w:val="nil"/>
              <w:left w:val="nil"/>
              <w:bottom w:val="nil"/>
              <w:right w:val="nil"/>
            </w:tcBorders>
          </w:tcPr>
          <w:p w:rsidR="00B72FA2" w:rsidRPr="002279AD" w:rsidRDefault="00B72FA2" w:rsidP="00963756">
            <w:pPr>
              <w:spacing w:before="0" w:after="0"/>
              <w:jc w:val="center"/>
              <w:rPr>
                <w:rFonts w:ascii="Arial" w:hAnsi="Arial" w:cs="Arial"/>
                <w:i/>
                <w:iCs/>
                <w:sz w:val="20"/>
                <w:szCs w:val="24"/>
              </w:rPr>
            </w:pPr>
            <w:r w:rsidRPr="002279AD">
              <w:rPr>
                <w:rFonts w:ascii="Arial" w:hAnsi="Arial" w:cs="Arial"/>
                <w:i/>
                <w:iCs/>
                <w:sz w:val="20"/>
                <w:szCs w:val="24"/>
              </w:rPr>
              <w:t>инициалы, фамилия</w:t>
            </w:r>
          </w:p>
        </w:tc>
      </w:tr>
    </w:tbl>
    <w:p w:rsidR="00B72FA2" w:rsidRDefault="00B72FA2" w:rsidP="00963756">
      <w:pPr>
        <w:spacing w:before="0" w:after="0"/>
        <w:jc w:val="center"/>
        <w:rPr>
          <w:rFonts w:ascii="Arial" w:hAnsi="Arial" w:cs="Arial"/>
          <w:sz w:val="28"/>
          <w:szCs w:val="28"/>
        </w:rPr>
      </w:pPr>
    </w:p>
    <w:p w:rsidR="00B72FA2" w:rsidRDefault="00B72FA2" w:rsidP="00963756">
      <w:pPr>
        <w:spacing w:before="0" w:after="0"/>
        <w:jc w:val="center"/>
        <w:rPr>
          <w:rFonts w:ascii="Arial" w:hAnsi="Arial" w:cs="Arial"/>
          <w:sz w:val="28"/>
          <w:szCs w:val="28"/>
        </w:rPr>
      </w:pPr>
    </w:p>
    <w:p w:rsidR="00B72FA2" w:rsidRPr="00806486" w:rsidRDefault="00B72FA2" w:rsidP="00963756">
      <w:pPr>
        <w:pageBreakBefore/>
        <w:spacing w:before="0" w:after="0"/>
        <w:jc w:val="right"/>
        <w:rPr>
          <w:rFonts w:ascii="Arial" w:hAnsi="Arial" w:cs="Arial"/>
          <w:b/>
          <w:bCs/>
          <w:szCs w:val="24"/>
        </w:rPr>
      </w:pPr>
      <w:r w:rsidRPr="00806486">
        <w:rPr>
          <w:rFonts w:ascii="Arial" w:hAnsi="Arial" w:cs="Arial"/>
          <w:b/>
          <w:bCs/>
          <w:szCs w:val="24"/>
        </w:rPr>
        <w:lastRenderedPageBreak/>
        <w:t>Образец № 2</w:t>
      </w:r>
    </w:p>
    <w:p w:rsidR="00B72FA2" w:rsidRPr="00806486" w:rsidRDefault="00B72FA2" w:rsidP="00963756">
      <w:pPr>
        <w:spacing w:before="0" w:after="0"/>
        <w:jc w:val="right"/>
        <w:rPr>
          <w:rFonts w:ascii="Arial" w:hAnsi="Arial" w:cs="Arial"/>
          <w:b/>
          <w:bCs/>
          <w:szCs w:val="24"/>
        </w:rPr>
      </w:pPr>
      <w:r w:rsidRPr="00806486">
        <w:rPr>
          <w:rFonts w:ascii="Arial" w:hAnsi="Arial" w:cs="Arial"/>
          <w:b/>
          <w:bCs/>
          <w:szCs w:val="24"/>
        </w:rPr>
        <w:t>(к стр. 16)</w:t>
      </w:r>
    </w:p>
    <w:p w:rsidR="00B72FA2" w:rsidRPr="00F568CE" w:rsidRDefault="00B72FA2" w:rsidP="00963756">
      <w:pPr>
        <w:pStyle w:val="20"/>
        <w:spacing w:line="192" w:lineRule="auto"/>
        <w:rPr>
          <w:bCs w:val="0"/>
          <w:sz w:val="28"/>
          <w:szCs w:val="28"/>
        </w:rPr>
      </w:pPr>
      <w:r w:rsidRPr="00F568CE">
        <w:rPr>
          <w:bCs w:val="0"/>
          <w:sz w:val="28"/>
          <w:szCs w:val="28"/>
        </w:rPr>
        <w:t>Выборы депутатов Государственной Думы</w:t>
      </w:r>
      <w:r w:rsidRPr="00F568CE">
        <w:rPr>
          <w:bCs w:val="0"/>
          <w:sz w:val="28"/>
          <w:szCs w:val="28"/>
        </w:rPr>
        <w:br/>
        <w:t>Федерального Собрания Российской Федерации шестого созыва</w:t>
      </w:r>
    </w:p>
    <w:p w:rsidR="00B72FA2" w:rsidRDefault="00B72FA2" w:rsidP="00963756">
      <w:pPr>
        <w:spacing w:before="0" w:after="0" w:line="192" w:lineRule="auto"/>
        <w:jc w:val="center"/>
        <w:rPr>
          <w:sz w:val="12"/>
          <w:szCs w:val="12"/>
        </w:rPr>
      </w:pPr>
    </w:p>
    <w:p w:rsidR="00B72FA2" w:rsidRDefault="00B72FA2" w:rsidP="00963756">
      <w:pPr>
        <w:spacing w:before="0" w:after="0" w:line="192" w:lineRule="auto"/>
        <w:jc w:val="center"/>
        <w:rPr>
          <w:b/>
          <w:bCs/>
          <w:sz w:val="28"/>
          <w:szCs w:val="28"/>
        </w:rPr>
      </w:pPr>
      <w:r>
        <w:rPr>
          <w:b/>
          <w:bCs/>
          <w:sz w:val="28"/>
          <w:szCs w:val="28"/>
        </w:rPr>
        <w:t>4 декабря 2011 года</w:t>
      </w:r>
    </w:p>
    <w:p w:rsidR="00B72FA2" w:rsidRDefault="00B72FA2" w:rsidP="00963756">
      <w:pPr>
        <w:spacing w:before="0" w:after="0" w:line="192" w:lineRule="auto"/>
        <w:jc w:val="center"/>
        <w:rPr>
          <w:sz w:val="10"/>
          <w:szCs w:val="10"/>
        </w:rPr>
      </w:pPr>
    </w:p>
    <w:p w:rsidR="00B72FA2" w:rsidRDefault="00B72FA2" w:rsidP="00963756">
      <w:pPr>
        <w:spacing w:before="0" w:after="0" w:line="192" w:lineRule="auto"/>
        <w:jc w:val="center"/>
        <w:rPr>
          <w:b/>
          <w:bCs/>
          <w:sz w:val="28"/>
          <w:szCs w:val="24"/>
        </w:rPr>
      </w:pPr>
      <w:r>
        <w:rPr>
          <w:b/>
          <w:bCs/>
          <w:sz w:val="32"/>
          <w:szCs w:val="32"/>
        </w:rPr>
        <w:t>ПРОТОКОЛ</w:t>
      </w:r>
    </w:p>
    <w:p w:rsidR="00B72FA2" w:rsidRDefault="00B72FA2" w:rsidP="00963756">
      <w:pPr>
        <w:spacing w:before="0" w:after="0" w:line="192" w:lineRule="auto"/>
        <w:jc w:val="center"/>
        <w:rPr>
          <w:b/>
          <w:bCs/>
          <w:sz w:val="6"/>
          <w:szCs w:val="6"/>
        </w:rPr>
      </w:pPr>
    </w:p>
    <w:p w:rsidR="00B72FA2" w:rsidRDefault="00B72FA2" w:rsidP="00963756">
      <w:pPr>
        <w:spacing w:before="0" w:after="0" w:line="192" w:lineRule="auto"/>
        <w:jc w:val="center"/>
        <w:rPr>
          <w:b/>
          <w:bCs/>
          <w:sz w:val="28"/>
          <w:szCs w:val="28"/>
        </w:rPr>
      </w:pPr>
      <w:r>
        <w:rPr>
          <w:b/>
          <w:bCs/>
          <w:sz w:val="28"/>
          <w:szCs w:val="28"/>
        </w:rPr>
        <w:t>участковой избирательной комиссии об итогах голосования</w:t>
      </w:r>
    </w:p>
    <w:p w:rsidR="00B72FA2" w:rsidRDefault="00B72FA2" w:rsidP="00963756">
      <w:pPr>
        <w:spacing w:before="0" w:after="0" w:line="192" w:lineRule="auto"/>
        <w:jc w:val="center"/>
        <w:rPr>
          <w:b/>
          <w:bCs/>
          <w:sz w:val="28"/>
          <w:szCs w:val="28"/>
        </w:rPr>
      </w:pPr>
      <w:r w:rsidRPr="000E3405">
        <w:rPr>
          <w:b/>
          <w:bCs/>
          <w:sz w:val="28"/>
          <w:szCs w:val="28"/>
        </w:rPr>
        <w:t>(увеличенная форма)</w:t>
      </w:r>
    </w:p>
    <w:p w:rsidR="00B72FA2" w:rsidRPr="000E3405" w:rsidRDefault="00B72FA2" w:rsidP="00963756">
      <w:pPr>
        <w:spacing w:before="0" w:after="0" w:line="192" w:lineRule="auto"/>
        <w:jc w:val="center"/>
        <w:rPr>
          <w:b/>
          <w:bCs/>
          <w:sz w:val="16"/>
          <w:szCs w:val="16"/>
        </w:rPr>
      </w:pPr>
    </w:p>
    <w:p w:rsidR="00B72FA2" w:rsidRDefault="00B72FA2" w:rsidP="00806486">
      <w:pPr>
        <w:spacing w:before="0" w:after="0"/>
        <w:jc w:val="center"/>
        <w:rPr>
          <w:b/>
          <w:bCs/>
          <w:sz w:val="28"/>
          <w:szCs w:val="28"/>
        </w:rPr>
      </w:pPr>
      <w:r>
        <w:rPr>
          <w:b/>
          <w:bCs/>
          <w:sz w:val="28"/>
          <w:szCs w:val="28"/>
        </w:rPr>
        <w:t>ИЗБИРАТЕЛЬНЫЙ УЧАСТОК № ________</w:t>
      </w:r>
    </w:p>
    <w:p w:rsidR="00B72FA2" w:rsidRDefault="00B72FA2" w:rsidP="00806486">
      <w:pPr>
        <w:spacing w:before="0" w:after="0"/>
        <w:jc w:val="center"/>
        <w:rPr>
          <w:sz w:val="12"/>
          <w:szCs w:val="12"/>
        </w:rPr>
      </w:pPr>
    </w:p>
    <w:p w:rsidR="00B72FA2" w:rsidRDefault="00B72FA2" w:rsidP="00806486">
      <w:pPr>
        <w:spacing w:before="0" w:after="0"/>
        <w:jc w:val="center"/>
        <w:rPr>
          <w:sz w:val="16"/>
          <w:szCs w:val="16"/>
        </w:rPr>
      </w:pPr>
      <w:r>
        <w:rPr>
          <w:sz w:val="16"/>
          <w:szCs w:val="16"/>
        </w:rPr>
        <w:t>________________________________________________________________________________________________________________________</w:t>
      </w:r>
    </w:p>
    <w:p w:rsidR="00B72FA2" w:rsidRPr="004041AD" w:rsidRDefault="00B72FA2" w:rsidP="00806486">
      <w:pPr>
        <w:spacing w:before="0" w:after="0"/>
        <w:jc w:val="center"/>
        <w:rPr>
          <w:sz w:val="10"/>
          <w:szCs w:val="10"/>
        </w:rPr>
      </w:pPr>
    </w:p>
    <w:p w:rsidR="00B72FA2" w:rsidRPr="00806486" w:rsidRDefault="00B72FA2" w:rsidP="00806486">
      <w:pPr>
        <w:spacing w:before="0" w:after="0"/>
        <w:jc w:val="center"/>
        <w:rPr>
          <w:szCs w:val="24"/>
        </w:rPr>
      </w:pPr>
      <w:r w:rsidRPr="00806486">
        <w:rPr>
          <w:szCs w:val="24"/>
        </w:rPr>
        <w:t>________________________________________________________________________________</w:t>
      </w:r>
    </w:p>
    <w:p w:rsidR="00B72FA2" w:rsidRDefault="00B72FA2" w:rsidP="00963756">
      <w:pPr>
        <w:spacing w:before="0" w:after="0" w:line="192" w:lineRule="auto"/>
        <w:jc w:val="center"/>
        <w:rPr>
          <w:sz w:val="14"/>
          <w:szCs w:val="14"/>
        </w:rPr>
      </w:pPr>
      <w:r>
        <w:rPr>
          <w:sz w:val="14"/>
          <w:szCs w:val="14"/>
        </w:rPr>
        <w:t xml:space="preserve">адрес помещения для голосования избирательного участка – наименование субъекта Российской Федерации, район, город, район в городе, поселок, </w:t>
      </w:r>
      <w:r>
        <w:rPr>
          <w:sz w:val="14"/>
          <w:szCs w:val="14"/>
        </w:rPr>
        <w:br/>
        <w:t>село, улица, дом</w:t>
      </w:r>
    </w:p>
    <w:p w:rsidR="00B72FA2" w:rsidRDefault="00B72FA2" w:rsidP="00963756">
      <w:pPr>
        <w:spacing w:before="0" w:after="0" w:line="192" w:lineRule="auto"/>
        <w:jc w:val="center"/>
        <w:rPr>
          <w:sz w:val="6"/>
          <w:szCs w:val="6"/>
        </w:rPr>
      </w:pPr>
    </w:p>
    <w:p w:rsidR="00B72FA2" w:rsidRPr="00806486" w:rsidRDefault="00B72FA2" w:rsidP="00806486">
      <w:pPr>
        <w:spacing w:before="0" w:after="0" w:line="192" w:lineRule="auto"/>
        <w:rPr>
          <w:b/>
          <w:bCs/>
          <w:szCs w:val="24"/>
        </w:rPr>
      </w:pPr>
      <w:r w:rsidRPr="00806486">
        <w:rPr>
          <w:b/>
          <w:bCs/>
          <w:szCs w:val="24"/>
        </w:rPr>
        <w:t xml:space="preserve">Участковая избирательная комиссия    </w:t>
      </w:r>
      <w:r w:rsidRPr="00806486">
        <w:rPr>
          <w:b/>
          <w:bCs/>
          <w:spacing w:val="120"/>
          <w:szCs w:val="24"/>
        </w:rPr>
        <w:t>установил</w:t>
      </w:r>
      <w:r w:rsidRPr="00806486">
        <w:rPr>
          <w:b/>
          <w:bCs/>
          <w:szCs w:val="24"/>
        </w:rPr>
        <w:t>а:</w:t>
      </w:r>
    </w:p>
    <w:p w:rsidR="00B72FA2" w:rsidRPr="009238C1" w:rsidRDefault="00B72FA2" w:rsidP="00963756">
      <w:pPr>
        <w:spacing w:before="0" w:after="0" w:line="192" w:lineRule="auto"/>
        <w:jc w:val="center"/>
        <w:rPr>
          <w:b/>
          <w:b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5524"/>
        <w:gridCol w:w="329"/>
        <w:gridCol w:w="329"/>
        <w:gridCol w:w="329"/>
        <w:gridCol w:w="329"/>
        <w:gridCol w:w="2546"/>
      </w:tblGrid>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1</w:t>
            </w:r>
          </w:p>
        </w:tc>
        <w:tc>
          <w:tcPr>
            <w:tcW w:w="5524" w:type="dxa"/>
            <w:tcBorders>
              <w:top w:val="single" w:sz="4" w:space="0" w:color="auto"/>
              <w:left w:val="single" w:sz="4" w:space="0" w:color="auto"/>
              <w:bottom w:val="single" w:sz="4" w:space="0" w:color="auto"/>
              <w:right w:val="single" w:sz="12" w:space="0" w:color="auto"/>
            </w:tcBorders>
          </w:tcPr>
          <w:p w:rsidR="00B72FA2" w:rsidRPr="00FD60C3" w:rsidRDefault="00B72FA2" w:rsidP="00806486">
            <w:pPr>
              <w:spacing w:before="0" w:after="0" w:line="192" w:lineRule="auto"/>
              <w:rPr>
                <w:b/>
                <w:bCs/>
                <w:sz w:val="18"/>
                <w:szCs w:val="18"/>
              </w:rPr>
            </w:pPr>
            <w:r w:rsidRPr="00FD60C3">
              <w:rPr>
                <w:sz w:val="18"/>
                <w:szCs w:val="18"/>
              </w:rPr>
              <w:t>Число избирателей, внесенных в список избирателей на момент окончания голосования</w:t>
            </w: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2</w:t>
            </w:r>
          </w:p>
        </w:tc>
        <w:tc>
          <w:tcPr>
            <w:tcW w:w="5524" w:type="dxa"/>
            <w:tcBorders>
              <w:top w:val="single" w:sz="4" w:space="0" w:color="auto"/>
              <w:left w:val="single" w:sz="4" w:space="0" w:color="auto"/>
              <w:bottom w:val="single" w:sz="4" w:space="0" w:color="auto"/>
              <w:right w:val="single" w:sz="12" w:space="0" w:color="auto"/>
            </w:tcBorders>
          </w:tcPr>
          <w:p w:rsidR="00B72FA2" w:rsidRPr="00FD60C3" w:rsidRDefault="00B72FA2" w:rsidP="00806486">
            <w:pPr>
              <w:spacing w:before="0" w:after="0" w:line="192" w:lineRule="auto"/>
              <w:rPr>
                <w:b/>
                <w:bCs/>
                <w:sz w:val="18"/>
                <w:szCs w:val="18"/>
              </w:rPr>
            </w:pPr>
            <w:r w:rsidRPr="00FD60C3">
              <w:rPr>
                <w:sz w:val="18"/>
                <w:szCs w:val="18"/>
              </w:rPr>
              <w:t>Число избирательных бюллетеней, полученных участковой избирательной комиссией</w:t>
            </w: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3</w:t>
            </w:r>
          </w:p>
        </w:tc>
        <w:tc>
          <w:tcPr>
            <w:tcW w:w="5524" w:type="dxa"/>
            <w:tcBorders>
              <w:top w:val="single" w:sz="4" w:space="0" w:color="auto"/>
              <w:left w:val="single" w:sz="4" w:space="0" w:color="auto"/>
              <w:bottom w:val="single" w:sz="4" w:space="0" w:color="auto"/>
              <w:right w:val="single" w:sz="12" w:space="0" w:color="auto"/>
            </w:tcBorders>
          </w:tcPr>
          <w:p w:rsidR="00B72FA2" w:rsidRPr="00FD60C3" w:rsidRDefault="00B72FA2" w:rsidP="00806486">
            <w:pPr>
              <w:spacing w:before="0" w:after="0" w:line="192" w:lineRule="auto"/>
              <w:rPr>
                <w:b/>
                <w:bCs/>
                <w:sz w:val="18"/>
                <w:szCs w:val="18"/>
              </w:rPr>
            </w:pPr>
            <w:r w:rsidRPr="00FD60C3">
              <w:rPr>
                <w:sz w:val="18"/>
                <w:szCs w:val="18"/>
              </w:rPr>
              <w:t>Число избирательных бюллетеней, выданных избирателям, проголосовавшим досрочно</w:t>
            </w: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4</w:t>
            </w:r>
          </w:p>
        </w:tc>
        <w:tc>
          <w:tcPr>
            <w:tcW w:w="5524" w:type="dxa"/>
            <w:tcBorders>
              <w:top w:val="single" w:sz="4" w:space="0" w:color="auto"/>
              <w:left w:val="single" w:sz="4" w:space="0" w:color="auto"/>
              <w:bottom w:val="single" w:sz="4" w:space="0" w:color="auto"/>
              <w:right w:val="single" w:sz="12" w:space="0" w:color="auto"/>
            </w:tcBorders>
          </w:tcPr>
          <w:p w:rsidR="00B72FA2" w:rsidRPr="00FD60C3" w:rsidRDefault="00B72FA2" w:rsidP="00806486">
            <w:pPr>
              <w:spacing w:before="0" w:after="0" w:line="192" w:lineRule="auto"/>
              <w:rPr>
                <w:b/>
                <w:bCs/>
                <w:sz w:val="18"/>
                <w:szCs w:val="18"/>
              </w:rPr>
            </w:pPr>
            <w:r w:rsidRPr="00FD60C3">
              <w:rPr>
                <w:sz w:val="18"/>
                <w:szCs w:val="18"/>
              </w:rPr>
              <w:t>Число избирательных бюллетеней, выданных участковой избирательной комиссией избирателям в помещении для голосования в день голосования</w:t>
            </w: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5</w:t>
            </w:r>
          </w:p>
        </w:tc>
        <w:tc>
          <w:tcPr>
            <w:tcW w:w="5524" w:type="dxa"/>
            <w:tcBorders>
              <w:top w:val="single" w:sz="4" w:space="0" w:color="auto"/>
              <w:left w:val="single" w:sz="4" w:space="0" w:color="auto"/>
              <w:bottom w:val="single" w:sz="4" w:space="0" w:color="auto"/>
              <w:right w:val="single" w:sz="12" w:space="0" w:color="auto"/>
            </w:tcBorders>
          </w:tcPr>
          <w:p w:rsidR="00B72FA2" w:rsidRPr="00FD60C3" w:rsidRDefault="00B72FA2" w:rsidP="00806486">
            <w:pPr>
              <w:spacing w:before="0" w:after="0" w:line="192" w:lineRule="auto"/>
              <w:rPr>
                <w:b/>
                <w:bCs/>
                <w:sz w:val="18"/>
                <w:szCs w:val="18"/>
              </w:rPr>
            </w:pPr>
            <w:r w:rsidRPr="00FD60C3">
              <w:rPr>
                <w:sz w:val="18"/>
                <w:szCs w:val="18"/>
              </w:rPr>
              <w:t>Число избирательных бюллетеней, выданных избирателям, проголосовавшим вне помещения для голосования в день голосования</w:t>
            </w: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6</w:t>
            </w:r>
          </w:p>
        </w:tc>
        <w:tc>
          <w:tcPr>
            <w:tcW w:w="5524" w:type="dxa"/>
            <w:tcBorders>
              <w:top w:val="single" w:sz="4" w:space="0" w:color="auto"/>
              <w:left w:val="single" w:sz="4" w:space="0" w:color="auto"/>
              <w:bottom w:val="single" w:sz="4" w:space="0" w:color="auto"/>
              <w:right w:val="single" w:sz="12" w:space="0" w:color="auto"/>
            </w:tcBorders>
          </w:tcPr>
          <w:p w:rsidR="00B72FA2" w:rsidRDefault="00B72FA2" w:rsidP="00806486">
            <w:pPr>
              <w:spacing w:before="0" w:after="0" w:line="192" w:lineRule="auto"/>
              <w:rPr>
                <w:sz w:val="18"/>
                <w:szCs w:val="18"/>
              </w:rPr>
            </w:pPr>
            <w:r w:rsidRPr="00FD60C3">
              <w:rPr>
                <w:sz w:val="18"/>
                <w:szCs w:val="18"/>
              </w:rPr>
              <w:t>Число погашенных избирательных бюллетеней</w:t>
            </w:r>
          </w:p>
          <w:p w:rsidR="00B72FA2" w:rsidRPr="00FD60C3" w:rsidRDefault="00B72FA2" w:rsidP="00806486">
            <w:pPr>
              <w:spacing w:before="0" w:after="0" w:line="192" w:lineRule="auto"/>
              <w:rPr>
                <w:b/>
                <w:bCs/>
                <w:sz w:val="18"/>
                <w:szCs w:val="18"/>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7</w:t>
            </w:r>
          </w:p>
        </w:tc>
        <w:tc>
          <w:tcPr>
            <w:tcW w:w="5524" w:type="dxa"/>
            <w:tcBorders>
              <w:top w:val="single" w:sz="4" w:space="0" w:color="auto"/>
              <w:left w:val="single" w:sz="4" w:space="0" w:color="auto"/>
              <w:bottom w:val="single" w:sz="4" w:space="0" w:color="auto"/>
              <w:right w:val="single" w:sz="12" w:space="0" w:color="auto"/>
            </w:tcBorders>
          </w:tcPr>
          <w:p w:rsidR="00B72FA2" w:rsidRPr="00FD60C3" w:rsidRDefault="00B72FA2" w:rsidP="00806486">
            <w:pPr>
              <w:spacing w:before="0" w:after="0" w:line="192" w:lineRule="auto"/>
              <w:rPr>
                <w:b/>
                <w:bCs/>
                <w:sz w:val="18"/>
                <w:szCs w:val="18"/>
              </w:rPr>
            </w:pPr>
            <w:r w:rsidRPr="00FD60C3">
              <w:rPr>
                <w:sz w:val="18"/>
                <w:szCs w:val="18"/>
              </w:rPr>
              <w:t>Число избирательных бюллетеней, содержащихся в переносных ящиках для голосования</w:t>
            </w: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8</w:t>
            </w:r>
          </w:p>
        </w:tc>
        <w:tc>
          <w:tcPr>
            <w:tcW w:w="5524" w:type="dxa"/>
            <w:tcBorders>
              <w:top w:val="single" w:sz="4" w:space="0" w:color="auto"/>
              <w:left w:val="single" w:sz="4" w:space="0" w:color="auto"/>
              <w:bottom w:val="single" w:sz="4" w:space="0" w:color="auto"/>
              <w:right w:val="single" w:sz="12" w:space="0" w:color="auto"/>
            </w:tcBorders>
          </w:tcPr>
          <w:p w:rsidR="00B72FA2" w:rsidRPr="00FD60C3" w:rsidRDefault="00B72FA2" w:rsidP="00806486">
            <w:pPr>
              <w:spacing w:before="0" w:after="0" w:line="192" w:lineRule="auto"/>
              <w:rPr>
                <w:b/>
                <w:bCs/>
                <w:sz w:val="18"/>
                <w:szCs w:val="18"/>
              </w:rPr>
            </w:pPr>
            <w:r w:rsidRPr="00FD60C3">
              <w:rPr>
                <w:sz w:val="18"/>
                <w:szCs w:val="18"/>
              </w:rPr>
              <w:t>Число избирательных бюллетеней, содержащихся в стационарных ящиках для голосования</w:t>
            </w: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9</w:t>
            </w:r>
          </w:p>
        </w:tc>
        <w:tc>
          <w:tcPr>
            <w:tcW w:w="5524" w:type="dxa"/>
            <w:tcBorders>
              <w:top w:val="single" w:sz="4" w:space="0" w:color="auto"/>
              <w:left w:val="single" w:sz="4" w:space="0" w:color="auto"/>
              <w:bottom w:val="single" w:sz="4" w:space="0" w:color="auto"/>
              <w:right w:val="single" w:sz="12" w:space="0" w:color="auto"/>
            </w:tcBorders>
          </w:tcPr>
          <w:p w:rsidR="00B72FA2" w:rsidRDefault="00B72FA2" w:rsidP="00806486">
            <w:pPr>
              <w:spacing w:before="0" w:after="0" w:line="192" w:lineRule="auto"/>
              <w:rPr>
                <w:sz w:val="18"/>
                <w:szCs w:val="18"/>
              </w:rPr>
            </w:pPr>
            <w:r w:rsidRPr="00FD60C3">
              <w:rPr>
                <w:sz w:val="18"/>
                <w:szCs w:val="18"/>
              </w:rPr>
              <w:t>Число недействительных избирательных бюллетеней</w:t>
            </w:r>
          </w:p>
          <w:p w:rsidR="00B72FA2" w:rsidRPr="00FD60C3" w:rsidRDefault="00B72FA2" w:rsidP="00806486">
            <w:pPr>
              <w:spacing w:before="0" w:after="0" w:line="192" w:lineRule="auto"/>
              <w:rPr>
                <w:b/>
                <w:bCs/>
                <w:sz w:val="18"/>
                <w:szCs w:val="18"/>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10</w:t>
            </w:r>
          </w:p>
        </w:tc>
        <w:tc>
          <w:tcPr>
            <w:tcW w:w="5524" w:type="dxa"/>
            <w:tcBorders>
              <w:top w:val="single" w:sz="4" w:space="0" w:color="auto"/>
              <w:left w:val="single" w:sz="4" w:space="0" w:color="auto"/>
              <w:bottom w:val="single" w:sz="4" w:space="0" w:color="auto"/>
              <w:right w:val="single" w:sz="12" w:space="0" w:color="auto"/>
            </w:tcBorders>
          </w:tcPr>
          <w:p w:rsidR="00B72FA2" w:rsidRDefault="00B72FA2" w:rsidP="00806486">
            <w:pPr>
              <w:spacing w:before="0" w:after="0" w:line="192" w:lineRule="auto"/>
              <w:rPr>
                <w:sz w:val="18"/>
                <w:szCs w:val="18"/>
              </w:rPr>
            </w:pPr>
            <w:r w:rsidRPr="00FD60C3">
              <w:rPr>
                <w:sz w:val="18"/>
                <w:szCs w:val="18"/>
              </w:rPr>
              <w:t>Число действительных избирательных бюллетеней</w:t>
            </w:r>
          </w:p>
          <w:p w:rsidR="00B72FA2" w:rsidRPr="00FD60C3" w:rsidRDefault="00B72FA2" w:rsidP="00806486">
            <w:pPr>
              <w:spacing w:before="0" w:after="0" w:line="192" w:lineRule="auto"/>
              <w:rPr>
                <w:b/>
                <w:bCs/>
                <w:sz w:val="18"/>
                <w:szCs w:val="18"/>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11</w:t>
            </w:r>
          </w:p>
        </w:tc>
        <w:tc>
          <w:tcPr>
            <w:tcW w:w="5524" w:type="dxa"/>
            <w:tcBorders>
              <w:top w:val="single" w:sz="4" w:space="0" w:color="auto"/>
              <w:left w:val="single" w:sz="4" w:space="0" w:color="auto"/>
              <w:bottom w:val="single" w:sz="4" w:space="0" w:color="auto"/>
              <w:right w:val="single" w:sz="12" w:space="0" w:color="auto"/>
            </w:tcBorders>
          </w:tcPr>
          <w:p w:rsidR="00B72FA2" w:rsidRPr="00FD60C3" w:rsidRDefault="00B72FA2" w:rsidP="00806486">
            <w:pPr>
              <w:spacing w:before="0" w:after="0" w:line="192" w:lineRule="auto"/>
              <w:rPr>
                <w:b/>
                <w:bCs/>
                <w:sz w:val="18"/>
                <w:szCs w:val="18"/>
              </w:rPr>
            </w:pPr>
            <w:r w:rsidRPr="00FD60C3">
              <w:rPr>
                <w:sz w:val="18"/>
                <w:szCs w:val="18"/>
              </w:rPr>
              <w:t>Число открепительных удостоверений, полученных участковой избирательной комиссией</w:t>
            </w: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12</w:t>
            </w:r>
          </w:p>
        </w:tc>
        <w:tc>
          <w:tcPr>
            <w:tcW w:w="5524" w:type="dxa"/>
            <w:tcBorders>
              <w:top w:val="single" w:sz="4" w:space="0" w:color="auto"/>
              <w:left w:val="single" w:sz="4" w:space="0" w:color="auto"/>
              <w:bottom w:val="single" w:sz="4" w:space="0" w:color="auto"/>
              <w:right w:val="single" w:sz="12" w:space="0" w:color="auto"/>
            </w:tcBorders>
          </w:tcPr>
          <w:p w:rsidR="00B72FA2" w:rsidRPr="00FD60C3" w:rsidRDefault="00B72FA2" w:rsidP="00806486">
            <w:pPr>
              <w:spacing w:before="0" w:after="0" w:line="192" w:lineRule="auto"/>
              <w:rPr>
                <w:b/>
                <w:bCs/>
                <w:sz w:val="18"/>
                <w:szCs w:val="18"/>
              </w:rPr>
            </w:pPr>
            <w:r w:rsidRPr="00FD60C3">
              <w:rPr>
                <w:sz w:val="18"/>
                <w:szCs w:val="18"/>
              </w:rPr>
              <w:t>Число открепительных удостоверений, выданных участковой избирательной комиссией избирателям на избирательном участке до дня голосования</w:t>
            </w: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13</w:t>
            </w:r>
          </w:p>
        </w:tc>
        <w:tc>
          <w:tcPr>
            <w:tcW w:w="5524" w:type="dxa"/>
            <w:tcBorders>
              <w:top w:val="single" w:sz="4" w:space="0" w:color="auto"/>
              <w:left w:val="single" w:sz="4" w:space="0" w:color="auto"/>
              <w:bottom w:val="single" w:sz="4" w:space="0" w:color="auto"/>
              <w:right w:val="single" w:sz="12" w:space="0" w:color="auto"/>
            </w:tcBorders>
          </w:tcPr>
          <w:p w:rsidR="00B72FA2" w:rsidRPr="00FD60C3" w:rsidRDefault="00B72FA2" w:rsidP="00806486">
            <w:pPr>
              <w:spacing w:before="0" w:after="0" w:line="192" w:lineRule="auto"/>
              <w:rPr>
                <w:b/>
                <w:bCs/>
                <w:sz w:val="18"/>
                <w:szCs w:val="18"/>
              </w:rPr>
            </w:pPr>
            <w:r w:rsidRPr="00FD60C3">
              <w:rPr>
                <w:sz w:val="18"/>
                <w:szCs w:val="18"/>
              </w:rPr>
              <w:t>Число избирателей, проголосовавших по открепительным удостоверениям на избирательном участке</w:t>
            </w: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14</w:t>
            </w:r>
          </w:p>
        </w:tc>
        <w:tc>
          <w:tcPr>
            <w:tcW w:w="5524" w:type="dxa"/>
            <w:tcBorders>
              <w:top w:val="single" w:sz="4" w:space="0" w:color="auto"/>
              <w:left w:val="single" w:sz="4" w:space="0" w:color="auto"/>
              <w:bottom w:val="single" w:sz="4" w:space="0" w:color="auto"/>
              <w:right w:val="single" w:sz="12" w:space="0" w:color="auto"/>
            </w:tcBorders>
          </w:tcPr>
          <w:p w:rsidR="00B72FA2" w:rsidRPr="00FD60C3" w:rsidRDefault="00B72FA2" w:rsidP="00806486">
            <w:pPr>
              <w:spacing w:before="0" w:after="0" w:line="192" w:lineRule="auto"/>
              <w:rPr>
                <w:b/>
                <w:bCs/>
                <w:sz w:val="18"/>
                <w:szCs w:val="18"/>
              </w:rPr>
            </w:pPr>
            <w:r w:rsidRPr="00FD60C3">
              <w:rPr>
                <w:sz w:val="18"/>
                <w:szCs w:val="18"/>
              </w:rPr>
              <w:t>Число погашенных неиспользованных открепительных удостоверений</w:t>
            </w: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15</w:t>
            </w:r>
          </w:p>
        </w:tc>
        <w:tc>
          <w:tcPr>
            <w:tcW w:w="5524" w:type="dxa"/>
            <w:tcBorders>
              <w:top w:val="single" w:sz="4" w:space="0" w:color="auto"/>
              <w:left w:val="single" w:sz="4" w:space="0" w:color="auto"/>
              <w:bottom w:val="single" w:sz="4" w:space="0" w:color="auto"/>
              <w:right w:val="single" w:sz="12" w:space="0" w:color="auto"/>
            </w:tcBorders>
          </w:tcPr>
          <w:p w:rsidR="00B72FA2" w:rsidRPr="00FD60C3" w:rsidRDefault="00B72FA2" w:rsidP="00806486">
            <w:pPr>
              <w:spacing w:before="0" w:after="0" w:line="192" w:lineRule="auto"/>
              <w:rPr>
                <w:b/>
                <w:bCs/>
                <w:sz w:val="18"/>
                <w:szCs w:val="18"/>
              </w:rPr>
            </w:pPr>
            <w:r w:rsidRPr="00FD60C3">
              <w:rPr>
                <w:sz w:val="18"/>
                <w:szCs w:val="18"/>
              </w:rPr>
              <w:t xml:space="preserve">Число открепительных удостоверений, выданных </w:t>
            </w:r>
            <w:r w:rsidRPr="00FD60C3">
              <w:rPr>
                <w:sz w:val="18"/>
                <w:szCs w:val="18"/>
              </w:rPr>
              <w:br/>
              <w:t>избирателям территориальной избирательной комиссией</w:t>
            </w: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16</w:t>
            </w:r>
          </w:p>
        </w:tc>
        <w:tc>
          <w:tcPr>
            <w:tcW w:w="5524" w:type="dxa"/>
            <w:tcBorders>
              <w:top w:val="single" w:sz="4" w:space="0" w:color="auto"/>
              <w:left w:val="single" w:sz="4" w:space="0" w:color="auto"/>
              <w:bottom w:val="single" w:sz="4" w:space="0" w:color="auto"/>
              <w:right w:val="single" w:sz="12" w:space="0" w:color="auto"/>
            </w:tcBorders>
          </w:tcPr>
          <w:p w:rsidR="00B72FA2" w:rsidRDefault="00B72FA2" w:rsidP="00806486">
            <w:pPr>
              <w:spacing w:before="0" w:after="0" w:line="192" w:lineRule="auto"/>
              <w:rPr>
                <w:sz w:val="18"/>
                <w:szCs w:val="18"/>
              </w:rPr>
            </w:pPr>
            <w:r w:rsidRPr="00FD60C3">
              <w:rPr>
                <w:sz w:val="18"/>
                <w:szCs w:val="18"/>
              </w:rPr>
              <w:t>Число утраченных открепительных удостоверений</w:t>
            </w:r>
          </w:p>
          <w:p w:rsidR="00B72FA2" w:rsidRPr="00FD60C3" w:rsidRDefault="00B72FA2" w:rsidP="00806486">
            <w:pPr>
              <w:spacing w:before="0" w:after="0" w:line="192" w:lineRule="auto"/>
              <w:rPr>
                <w:b/>
                <w:bCs/>
                <w:sz w:val="18"/>
                <w:szCs w:val="18"/>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17</w:t>
            </w:r>
          </w:p>
        </w:tc>
        <w:tc>
          <w:tcPr>
            <w:tcW w:w="5524" w:type="dxa"/>
            <w:tcBorders>
              <w:top w:val="single" w:sz="4" w:space="0" w:color="auto"/>
              <w:left w:val="single" w:sz="4" w:space="0" w:color="auto"/>
              <w:bottom w:val="single" w:sz="4" w:space="0" w:color="auto"/>
              <w:right w:val="single" w:sz="12" w:space="0" w:color="auto"/>
            </w:tcBorders>
          </w:tcPr>
          <w:p w:rsidR="00B72FA2" w:rsidRDefault="00B72FA2" w:rsidP="00806486">
            <w:pPr>
              <w:spacing w:before="0" w:after="0" w:line="192" w:lineRule="auto"/>
              <w:rPr>
                <w:sz w:val="18"/>
                <w:szCs w:val="18"/>
              </w:rPr>
            </w:pPr>
            <w:r w:rsidRPr="00FD60C3">
              <w:rPr>
                <w:sz w:val="18"/>
                <w:szCs w:val="18"/>
              </w:rPr>
              <w:t>Число утраченных избирательных бюллетеней</w:t>
            </w:r>
          </w:p>
          <w:p w:rsidR="00B72FA2" w:rsidRPr="00FD60C3" w:rsidRDefault="00B72FA2" w:rsidP="00806486">
            <w:pPr>
              <w:spacing w:before="0" w:after="0" w:line="192" w:lineRule="auto"/>
              <w:rPr>
                <w:b/>
                <w:bCs/>
                <w:sz w:val="18"/>
                <w:szCs w:val="18"/>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18</w:t>
            </w:r>
          </w:p>
        </w:tc>
        <w:tc>
          <w:tcPr>
            <w:tcW w:w="5524" w:type="dxa"/>
            <w:tcBorders>
              <w:top w:val="single" w:sz="4" w:space="0" w:color="auto"/>
              <w:left w:val="single" w:sz="4" w:space="0" w:color="auto"/>
              <w:bottom w:val="single" w:sz="4" w:space="0" w:color="auto"/>
              <w:right w:val="single" w:sz="12" w:space="0" w:color="auto"/>
            </w:tcBorders>
          </w:tcPr>
          <w:p w:rsidR="00B72FA2" w:rsidRDefault="00B72FA2" w:rsidP="00806486">
            <w:pPr>
              <w:spacing w:before="0" w:after="0" w:line="192" w:lineRule="auto"/>
              <w:rPr>
                <w:sz w:val="18"/>
                <w:szCs w:val="18"/>
              </w:rPr>
            </w:pPr>
            <w:r w:rsidRPr="00FD60C3">
              <w:rPr>
                <w:sz w:val="18"/>
                <w:szCs w:val="18"/>
              </w:rPr>
              <w:t>Число избирательных бюллетеней, не учтенных при получении</w:t>
            </w:r>
          </w:p>
          <w:p w:rsidR="00B72FA2" w:rsidRPr="00FD60C3" w:rsidRDefault="00B72FA2" w:rsidP="00806486">
            <w:pPr>
              <w:spacing w:before="0" w:after="0" w:line="192" w:lineRule="auto"/>
              <w:rPr>
                <w:b/>
                <w:bCs/>
                <w:sz w:val="18"/>
                <w:szCs w:val="18"/>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5992" w:type="dxa"/>
            <w:gridSpan w:val="2"/>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 xml:space="preserve">Наименования политических партий, </w:t>
            </w:r>
            <w:r w:rsidRPr="00FD60C3">
              <w:rPr>
                <w:bCs/>
                <w:sz w:val="20"/>
              </w:rPr>
              <w:br/>
              <w:t>зарегистрировавших федеральные списки кандидатов</w:t>
            </w:r>
          </w:p>
        </w:tc>
        <w:tc>
          <w:tcPr>
            <w:tcW w:w="3862" w:type="dxa"/>
            <w:gridSpan w:val="5"/>
            <w:tcBorders>
              <w:top w:val="single" w:sz="4" w:space="0" w:color="auto"/>
              <w:left w:val="single" w:sz="4" w:space="0" w:color="auto"/>
              <w:bottom w:val="single" w:sz="4" w:space="0" w:color="auto"/>
              <w:right w:val="single" w:sz="4" w:space="0" w:color="auto"/>
            </w:tcBorders>
          </w:tcPr>
          <w:p w:rsidR="00B72FA2" w:rsidRPr="009238C1" w:rsidRDefault="00B72FA2" w:rsidP="00963756">
            <w:pPr>
              <w:spacing w:before="0" w:after="0" w:line="192" w:lineRule="auto"/>
              <w:jc w:val="center"/>
              <w:rPr>
                <w:bCs/>
                <w:sz w:val="20"/>
              </w:rPr>
            </w:pPr>
            <w:r w:rsidRPr="009238C1">
              <w:rPr>
                <w:bCs/>
                <w:sz w:val="20"/>
              </w:rPr>
              <w:t>Число голосов избирателей, поданных за каждый федеральный список кандидатов</w:t>
            </w: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19</w:t>
            </w:r>
          </w:p>
        </w:tc>
        <w:tc>
          <w:tcPr>
            <w:tcW w:w="5524" w:type="dxa"/>
            <w:tcBorders>
              <w:top w:val="single" w:sz="4" w:space="0" w:color="auto"/>
              <w:left w:val="single" w:sz="4" w:space="0" w:color="auto"/>
              <w:bottom w:val="single" w:sz="4"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20</w:t>
            </w:r>
          </w:p>
        </w:tc>
        <w:tc>
          <w:tcPr>
            <w:tcW w:w="5524" w:type="dxa"/>
            <w:tcBorders>
              <w:top w:val="single" w:sz="4" w:space="0" w:color="auto"/>
              <w:left w:val="single" w:sz="4" w:space="0" w:color="auto"/>
              <w:bottom w:val="single" w:sz="4"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21</w:t>
            </w:r>
          </w:p>
        </w:tc>
        <w:tc>
          <w:tcPr>
            <w:tcW w:w="5524" w:type="dxa"/>
            <w:tcBorders>
              <w:top w:val="single" w:sz="4" w:space="0" w:color="auto"/>
              <w:left w:val="single" w:sz="4" w:space="0" w:color="auto"/>
              <w:bottom w:val="single" w:sz="4"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22</w:t>
            </w:r>
          </w:p>
        </w:tc>
        <w:tc>
          <w:tcPr>
            <w:tcW w:w="5524" w:type="dxa"/>
            <w:tcBorders>
              <w:top w:val="single" w:sz="4" w:space="0" w:color="auto"/>
              <w:left w:val="single" w:sz="4" w:space="0" w:color="auto"/>
              <w:bottom w:val="single" w:sz="4"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23</w:t>
            </w:r>
          </w:p>
        </w:tc>
        <w:tc>
          <w:tcPr>
            <w:tcW w:w="5524" w:type="dxa"/>
            <w:tcBorders>
              <w:top w:val="single" w:sz="4" w:space="0" w:color="auto"/>
              <w:left w:val="single" w:sz="4" w:space="0" w:color="auto"/>
              <w:bottom w:val="single" w:sz="4"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24</w:t>
            </w:r>
          </w:p>
        </w:tc>
        <w:tc>
          <w:tcPr>
            <w:tcW w:w="5524" w:type="dxa"/>
            <w:tcBorders>
              <w:top w:val="single" w:sz="4" w:space="0" w:color="auto"/>
              <w:left w:val="single" w:sz="4" w:space="0" w:color="auto"/>
              <w:bottom w:val="single" w:sz="4"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r w:rsidR="00B72FA2">
        <w:tc>
          <w:tcPr>
            <w:tcW w:w="468" w:type="dxa"/>
            <w:tcBorders>
              <w:top w:val="single" w:sz="4" w:space="0" w:color="auto"/>
              <w:left w:val="single" w:sz="4" w:space="0" w:color="auto"/>
              <w:bottom w:val="single" w:sz="4" w:space="0" w:color="auto"/>
              <w:right w:val="single" w:sz="4" w:space="0" w:color="auto"/>
            </w:tcBorders>
          </w:tcPr>
          <w:p w:rsidR="00B72FA2" w:rsidRPr="00FD60C3" w:rsidRDefault="00B72FA2" w:rsidP="00963756">
            <w:pPr>
              <w:spacing w:before="0" w:after="0" w:line="192" w:lineRule="auto"/>
              <w:jc w:val="center"/>
              <w:rPr>
                <w:bCs/>
                <w:sz w:val="20"/>
              </w:rPr>
            </w:pPr>
            <w:r w:rsidRPr="00FD60C3">
              <w:rPr>
                <w:bCs/>
                <w:sz w:val="20"/>
              </w:rPr>
              <w:t>25</w:t>
            </w:r>
          </w:p>
        </w:tc>
        <w:tc>
          <w:tcPr>
            <w:tcW w:w="5524" w:type="dxa"/>
            <w:tcBorders>
              <w:top w:val="single" w:sz="4" w:space="0" w:color="auto"/>
              <w:left w:val="single" w:sz="4" w:space="0" w:color="auto"/>
              <w:bottom w:val="single" w:sz="4"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bl>
    <w:p w:rsidR="00B72FA2" w:rsidRPr="001B1CBB" w:rsidRDefault="00B72FA2" w:rsidP="00963756">
      <w:pPr>
        <w:spacing w:before="0" w:after="0" w:line="192" w:lineRule="auto"/>
        <w:jc w:val="cente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2"/>
        <w:gridCol w:w="329"/>
        <w:gridCol w:w="329"/>
        <w:gridCol w:w="329"/>
        <w:gridCol w:w="329"/>
        <w:gridCol w:w="2546"/>
      </w:tblGrid>
      <w:tr w:rsidR="00B72FA2">
        <w:tc>
          <w:tcPr>
            <w:tcW w:w="5992" w:type="dxa"/>
            <w:tcBorders>
              <w:top w:val="single" w:sz="4" w:space="0" w:color="auto"/>
              <w:left w:val="single" w:sz="4" w:space="0" w:color="auto"/>
              <w:bottom w:val="single" w:sz="4" w:space="0" w:color="auto"/>
              <w:right w:val="single" w:sz="12" w:space="0" w:color="auto"/>
            </w:tcBorders>
          </w:tcPr>
          <w:p w:rsidR="00B72FA2" w:rsidRPr="00EF336E" w:rsidRDefault="00B72FA2" w:rsidP="00963756">
            <w:pPr>
              <w:spacing w:before="0" w:after="0" w:line="192" w:lineRule="auto"/>
              <w:jc w:val="both"/>
              <w:rPr>
                <w:b/>
                <w:bCs/>
                <w:sz w:val="20"/>
              </w:rPr>
            </w:pPr>
            <w:r w:rsidRPr="00EF336E">
              <w:rPr>
                <w:sz w:val="20"/>
              </w:rPr>
              <w:t>Сведения о количестве поступивших в участковую избирательную комиссию в день голосования и до окончания подсчета голосов избирателей жалоб (заявлений), прилагаемых к протоколу</w:t>
            </w: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329" w:type="dxa"/>
            <w:tcBorders>
              <w:top w:val="single" w:sz="12" w:space="0" w:color="auto"/>
              <w:left w:val="single" w:sz="12" w:space="0" w:color="auto"/>
              <w:bottom w:val="single" w:sz="12" w:space="0" w:color="auto"/>
              <w:right w:val="single" w:sz="12" w:space="0" w:color="auto"/>
            </w:tcBorders>
          </w:tcPr>
          <w:p w:rsidR="00B72FA2" w:rsidRDefault="00B72FA2" w:rsidP="00963756">
            <w:pPr>
              <w:spacing w:before="0" w:after="0" w:line="192" w:lineRule="auto"/>
              <w:jc w:val="center"/>
              <w:rPr>
                <w:b/>
                <w:bCs/>
                <w:sz w:val="28"/>
                <w:szCs w:val="24"/>
              </w:rPr>
            </w:pPr>
          </w:p>
        </w:tc>
        <w:tc>
          <w:tcPr>
            <w:tcW w:w="2546" w:type="dxa"/>
            <w:tcBorders>
              <w:top w:val="single" w:sz="4" w:space="0" w:color="auto"/>
              <w:left w:val="single" w:sz="12" w:space="0" w:color="auto"/>
              <w:bottom w:val="single" w:sz="4" w:space="0" w:color="auto"/>
              <w:right w:val="single" w:sz="4" w:space="0" w:color="auto"/>
            </w:tcBorders>
          </w:tcPr>
          <w:p w:rsidR="00B72FA2" w:rsidRDefault="00B72FA2" w:rsidP="00963756">
            <w:pPr>
              <w:spacing w:before="0" w:after="0" w:line="192" w:lineRule="auto"/>
              <w:jc w:val="center"/>
              <w:rPr>
                <w:b/>
                <w:bCs/>
                <w:sz w:val="28"/>
                <w:szCs w:val="24"/>
              </w:rPr>
            </w:pPr>
          </w:p>
        </w:tc>
      </w:tr>
    </w:tbl>
    <w:p w:rsidR="00B72FA2" w:rsidRPr="00DA3E74" w:rsidRDefault="00B72FA2" w:rsidP="00963756">
      <w:pPr>
        <w:pageBreakBefore/>
        <w:spacing w:before="0" w:after="0"/>
        <w:jc w:val="right"/>
        <w:rPr>
          <w:rFonts w:ascii="Arial" w:hAnsi="Arial" w:cs="Arial"/>
          <w:b/>
          <w:bCs/>
          <w:szCs w:val="24"/>
        </w:rPr>
      </w:pPr>
      <w:r w:rsidRPr="00DA3E74">
        <w:rPr>
          <w:rFonts w:ascii="Arial" w:hAnsi="Arial" w:cs="Arial"/>
          <w:b/>
          <w:bCs/>
          <w:szCs w:val="24"/>
        </w:rPr>
        <w:lastRenderedPageBreak/>
        <w:t>Образец № 3</w:t>
      </w:r>
    </w:p>
    <w:p w:rsidR="00B72FA2" w:rsidRPr="00DA3E74" w:rsidRDefault="00B72FA2" w:rsidP="00963756">
      <w:pPr>
        <w:spacing w:before="0" w:after="0"/>
        <w:jc w:val="right"/>
        <w:rPr>
          <w:rFonts w:ascii="Arial" w:hAnsi="Arial" w:cs="Arial"/>
          <w:b/>
          <w:bCs/>
          <w:szCs w:val="24"/>
        </w:rPr>
      </w:pPr>
      <w:r w:rsidRPr="00DA3E74">
        <w:rPr>
          <w:rFonts w:ascii="Arial" w:hAnsi="Arial" w:cs="Arial"/>
          <w:b/>
          <w:bCs/>
          <w:szCs w:val="24"/>
        </w:rPr>
        <w:t>(к стр. 18, 52)</w:t>
      </w:r>
    </w:p>
    <w:p w:rsidR="00B72FA2" w:rsidRPr="00DA3E74" w:rsidRDefault="00B72FA2" w:rsidP="00DA3E74">
      <w:pPr>
        <w:spacing w:before="0" w:after="0" w:line="192" w:lineRule="auto"/>
        <w:rPr>
          <w:szCs w:val="24"/>
        </w:rPr>
      </w:pPr>
      <w:r w:rsidRPr="00DA3E74">
        <w:rPr>
          <w:szCs w:val="24"/>
        </w:rPr>
        <w:t>Экземпляр  № ____</w:t>
      </w:r>
    </w:p>
    <w:p w:rsidR="00B72FA2" w:rsidRPr="00140C78" w:rsidRDefault="00B72FA2" w:rsidP="00963756">
      <w:pPr>
        <w:spacing w:before="0" w:after="0" w:line="192" w:lineRule="auto"/>
        <w:jc w:val="center"/>
        <w:rPr>
          <w:sz w:val="16"/>
          <w:szCs w:val="16"/>
        </w:rPr>
      </w:pPr>
    </w:p>
    <w:p w:rsidR="00B72FA2" w:rsidRPr="00140C78" w:rsidRDefault="00B72FA2" w:rsidP="00963756">
      <w:pPr>
        <w:pStyle w:val="20"/>
        <w:rPr>
          <w:bCs w:val="0"/>
          <w:sz w:val="28"/>
          <w:szCs w:val="28"/>
        </w:rPr>
      </w:pPr>
      <w:r w:rsidRPr="00140C78">
        <w:rPr>
          <w:bCs w:val="0"/>
          <w:sz w:val="28"/>
          <w:szCs w:val="28"/>
        </w:rPr>
        <w:t>Выборы депутатов Государственной Думы</w:t>
      </w:r>
      <w:r w:rsidRPr="00140C78">
        <w:rPr>
          <w:bCs w:val="0"/>
          <w:sz w:val="28"/>
          <w:szCs w:val="28"/>
        </w:rPr>
        <w:br/>
        <w:t>Федерального Собрания Российской Федерации шестого созыва</w:t>
      </w:r>
    </w:p>
    <w:p w:rsidR="00B72FA2" w:rsidRDefault="00B72FA2" w:rsidP="00963756">
      <w:pPr>
        <w:spacing w:before="0" w:after="0"/>
        <w:jc w:val="center"/>
        <w:rPr>
          <w:sz w:val="12"/>
          <w:szCs w:val="12"/>
        </w:rPr>
      </w:pPr>
    </w:p>
    <w:p w:rsidR="00B72FA2" w:rsidRDefault="00B72FA2" w:rsidP="00963756">
      <w:pPr>
        <w:spacing w:before="0" w:after="0"/>
        <w:jc w:val="center"/>
        <w:rPr>
          <w:b/>
          <w:bCs/>
          <w:sz w:val="28"/>
          <w:szCs w:val="28"/>
        </w:rPr>
      </w:pPr>
      <w:r>
        <w:rPr>
          <w:b/>
          <w:bCs/>
          <w:sz w:val="28"/>
          <w:szCs w:val="28"/>
        </w:rPr>
        <w:t>4 декабря 2011 года</w:t>
      </w:r>
    </w:p>
    <w:p w:rsidR="00B72FA2" w:rsidRDefault="00B72FA2" w:rsidP="00963756">
      <w:pPr>
        <w:spacing w:before="0" w:after="0"/>
        <w:jc w:val="center"/>
        <w:rPr>
          <w:sz w:val="10"/>
          <w:szCs w:val="10"/>
        </w:rPr>
      </w:pPr>
    </w:p>
    <w:p w:rsidR="00B72FA2" w:rsidRDefault="00B72FA2" w:rsidP="00963756">
      <w:pPr>
        <w:spacing w:before="0" w:after="0"/>
        <w:jc w:val="center"/>
        <w:rPr>
          <w:b/>
          <w:bCs/>
          <w:sz w:val="28"/>
          <w:szCs w:val="24"/>
        </w:rPr>
      </w:pPr>
      <w:r>
        <w:rPr>
          <w:b/>
          <w:bCs/>
          <w:sz w:val="32"/>
          <w:szCs w:val="32"/>
        </w:rPr>
        <w:t>ПРОТОКОЛ</w:t>
      </w:r>
    </w:p>
    <w:p w:rsidR="00B72FA2" w:rsidRDefault="00B72FA2" w:rsidP="00963756">
      <w:pPr>
        <w:spacing w:before="0" w:after="0"/>
        <w:jc w:val="center"/>
        <w:rPr>
          <w:b/>
          <w:bCs/>
          <w:sz w:val="6"/>
          <w:szCs w:val="6"/>
        </w:rPr>
      </w:pPr>
    </w:p>
    <w:p w:rsidR="00B72FA2" w:rsidRDefault="00B72FA2" w:rsidP="00963756">
      <w:pPr>
        <w:spacing w:before="0" w:after="0"/>
        <w:jc w:val="center"/>
        <w:rPr>
          <w:b/>
          <w:bCs/>
          <w:sz w:val="28"/>
          <w:szCs w:val="28"/>
        </w:rPr>
      </w:pPr>
      <w:r>
        <w:rPr>
          <w:b/>
          <w:bCs/>
          <w:sz w:val="28"/>
          <w:szCs w:val="28"/>
        </w:rPr>
        <w:t>участковой избирательной комиссии об итогах голосования</w:t>
      </w:r>
    </w:p>
    <w:p w:rsidR="00B72FA2" w:rsidRDefault="00B72FA2" w:rsidP="00963756">
      <w:pPr>
        <w:spacing w:before="0" w:after="0"/>
        <w:jc w:val="center"/>
        <w:rPr>
          <w:b/>
          <w:bCs/>
          <w:sz w:val="12"/>
          <w:szCs w:val="12"/>
        </w:rPr>
      </w:pPr>
    </w:p>
    <w:p w:rsidR="00B72FA2" w:rsidRDefault="00B72FA2" w:rsidP="00963756">
      <w:pPr>
        <w:spacing w:before="0" w:after="0"/>
        <w:jc w:val="center"/>
        <w:rPr>
          <w:b/>
          <w:bCs/>
          <w:sz w:val="28"/>
          <w:szCs w:val="28"/>
        </w:rPr>
      </w:pPr>
      <w:r>
        <w:rPr>
          <w:b/>
          <w:bCs/>
          <w:sz w:val="28"/>
          <w:szCs w:val="28"/>
        </w:rPr>
        <w:t>ИЗБИРАТЕЛЬНЫЙ УЧАСТОК № ________</w:t>
      </w:r>
    </w:p>
    <w:p w:rsidR="00B72FA2" w:rsidRDefault="00B72FA2" w:rsidP="00963756">
      <w:pPr>
        <w:spacing w:before="0" w:after="0"/>
        <w:jc w:val="center"/>
        <w:rPr>
          <w:sz w:val="12"/>
          <w:szCs w:val="12"/>
        </w:rPr>
      </w:pPr>
    </w:p>
    <w:p w:rsidR="00B72FA2" w:rsidRDefault="00B72FA2" w:rsidP="00963756">
      <w:pPr>
        <w:spacing w:before="0" w:after="0"/>
        <w:jc w:val="center"/>
        <w:rPr>
          <w:sz w:val="16"/>
          <w:szCs w:val="16"/>
        </w:rPr>
      </w:pPr>
      <w:r>
        <w:rPr>
          <w:sz w:val="16"/>
          <w:szCs w:val="16"/>
        </w:rPr>
        <w:t>________________________________________________________________________________________________________________________</w:t>
      </w:r>
    </w:p>
    <w:p w:rsidR="00B72FA2" w:rsidRDefault="00B72FA2" w:rsidP="00963756">
      <w:pPr>
        <w:spacing w:before="0" w:after="0"/>
        <w:jc w:val="center"/>
        <w:rPr>
          <w:sz w:val="16"/>
          <w:szCs w:val="16"/>
        </w:rPr>
      </w:pPr>
    </w:p>
    <w:p w:rsidR="00B72FA2" w:rsidRPr="00DA3E74" w:rsidRDefault="00B72FA2" w:rsidP="00963756">
      <w:pPr>
        <w:spacing w:before="0" w:after="0"/>
        <w:jc w:val="center"/>
        <w:rPr>
          <w:sz w:val="20"/>
        </w:rPr>
      </w:pPr>
      <w:r w:rsidRPr="00DA3E74">
        <w:rPr>
          <w:sz w:val="20"/>
        </w:rPr>
        <w:t>_______________________________________________________________________________________________</w:t>
      </w:r>
    </w:p>
    <w:p w:rsidR="00B72FA2" w:rsidRDefault="00B72FA2" w:rsidP="00963756">
      <w:pPr>
        <w:spacing w:before="0" w:after="0" w:line="192" w:lineRule="auto"/>
        <w:jc w:val="center"/>
        <w:rPr>
          <w:sz w:val="14"/>
          <w:szCs w:val="14"/>
        </w:rPr>
      </w:pPr>
      <w:r>
        <w:rPr>
          <w:sz w:val="14"/>
          <w:szCs w:val="14"/>
        </w:rPr>
        <w:t>адрес помещения для голосования избирательного участка – наименование субъекта Российской Федерации, район, город, район в городе, поселок,</w:t>
      </w:r>
      <w:r>
        <w:rPr>
          <w:sz w:val="14"/>
          <w:szCs w:val="14"/>
        </w:rPr>
        <w:br/>
        <w:t>село, улица, дом</w:t>
      </w:r>
    </w:p>
    <w:p w:rsidR="00B72FA2" w:rsidRDefault="00B72FA2" w:rsidP="00963756">
      <w:pPr>
        <w:spacing w:before="0" w:after="0" w:line="192" w:lineRule="auto"/>
        <w:jc w:val="center"/>
        <w:rPr>
          <w:sz w:val="6"/>
          <w:szCs w:val="6"/>
        </w:rPr>
      </w:pPr>
    </w:p>
    <w:p w:rsidR="00B72FA2" w:rsidRDefault="00B72FA2" w:rsidP="00963756">
      <w:pPr>
        <w:spacing w:before="0" w:after="0" w:line="192" w:lineRule="auto"/>
        <w:jc w:val="center"/>
        <w:rPr>
          <w:b/>
          <w:bCs/>
          <w:sz w:val="28"/>
          <w:szCs w:val="24"/>
        </w:rPr>
      </w:pPr>
      <w:r>
        <w:rPr>
          <w:b/>
          <w:bCs/>
          <w:sz w:val="28"/>
          <w:szCs w:val="24"/>
        </w:rPr>
        <w:t xml:space="preserve">Участковая избирательная комиссия    </w:t>
      </w:r>
      <w:r>
        <w:rPr>
          <w:b/>
          <w:bCs/>
          <w:spacing w:val="120"/>
          <w:sz w:val="28"/>
          <w:szCs w:val="24"/>
        </w:rPr>
        <w:t>установила</w:t>
      </w:r>
      <w:r>
        <w:rPr>
          <w:b/>
          <w:bCs/>
          <w:sz w:val="28"/>
          <w:szCs w:val="24"/>
        </w:rPr>
        <w:t>:</w:t>
      </w:r>
    </w:p>
    <w:tbl>
      <w:tblPr>
        <w:tblW w:w="972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26"/>
        <w:gridCol w:w="5075"/>
        <w:gridCol w:w="170"/>
        <w:gridCol w:w="349"/>
        <w:gridCol w:w="349"/>
        <w:gridCol w:w="349"/>
        <w:gridCol w:w="349"/>
        <w:gridCol w:w="164"/>
        <w:gridCol w:w="2309"/>
        <w:gridCol w:w="180"/>
      </w:tblGrid>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140C78" w:rsidRDefault="00B72FA2" w:rsidP="00963756">
            <w:pPr>
              <w:spacing w:before="0" w:after="0"/>
              <w:jc w:val="center"/>
              <w:rPr>
                <w:sz w:val="20"/>
              </w:rPr>
            </w:pPr>
            <w:r w:rsidRPr="00140C78">
              <w:rPr>
                <w:sz w:val="20"/>
              </w:rPr>
              <w:t>1</w:t>
            </w:r>
          </w:p>
        </w:tc>
        <w:tc>
          <w:tcPr>
            <w:tcW w:w="5075" w:type="dxa"/>
            <w:vMerge w:val="restart"/>
            <w:tcBorders>
              <w:top w:val="single" w:sz="6" w:space="0" w:color="auto"/>
              <w:left w:val="nil"/>
              <w:bottom w:val="nil"/>
              <w:right w:val="nil"/>
            </w:tcBorders>
          </w:tcPr>
          <w:p w:rsidR="00B72FA2" w:rsidRPr="00140C78" w:rsidRDefault="00B72FA2" w:rsidP="00963756">
            <w:pPr>
              <w:spacing w:before="0" w:after="0"/>
              <w:jc w:val="both"/>
              <w:rPr>
                <w:sz w:val="20"/>
              </w:rPr>
            </w:pPr>
            <w:r w:rsidRPr="00140C78">
              <w:rPr>
                <w:sz w:val="20"/>
              </w:rPr>
              <w:t xml:space="preserve">Число избирателей, внесенных в список избирателей </w:t>
            </w:r>
            <w:r w:rsidRPr="00140C78">
              <w:rPr>
                <w:sz w:val="20"/>
              </w:rPr>
              <w:br/>
              <w:t>на момент окончания голосования</w:t>
            </w:r>
          </w:p>
        </w:tc>
        <w:tc>
          <w:tcPr>
            <w:tcW w:w="17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18"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tcPr>
          <w:p w:rsidR="00B72FA2" w:rsidRDefault="00B72FA2" w:rsidP="00963756">
            <w:pPr>
              <w:spacing w:before="0" w:after="0"/>
              <w:jc w:val="center"/>
              <w:rPr>
                <w:sz w:val="16"/>
                <w:szCs w:val="16"/>
              </w:rPr>
            </w:pPr>
          </w:p>
        </w:tc>
        <w:tc>
          <w:tcPr>
            <w:tcW w:w="180" w:type="dxa"/>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vMerge/>
            <w:tcBorders>
              <w:top w:val="nil"/>
              <w:left w:val="single" w:sz="6" w:space="0" w:color="auto"/>
              <w:bottom w:val="nil"/>
              <w:right w:val="single" w:sz="6" w:space="0" w:color="auto"/>
            </w:tcBorders>
          </w:tcPr>
          <w:p w:rsidR="00B72FA2" w:rsidRPr="00140C78" w:rsidRDefault="00B72FA2" w:rsidP="00963756">
            <w:pPr>
              <w:spacing w:before="0" w:after="0"/>
              <w:jc w:val="center"/>
              <w:rPr>
                <w:sz w:val="20"/>
              </w:rPr>
            </w:pPr>
          </w:p>
        </w:tc>
        <w:tc>
          <w:tcPr>
            <w:tcW w:w="5075" w:type="dxa"/>
            <w:vMerge/>
            <w:tcBorders>
              <w:top w:val="nil"/>
              <w:left w:val="nil"/>
              <w:bottom w:val="nil"/>
              <w:right w:val="nil"/>
            </w:tcBorders>
          </w:tcPr>
          <w:p w:rsidR="00B72FA2" w:rsidRPr="00140C78" w:rsidRDefault="00B72FA2" w:rsidP="00963756">
            <w:pPr>
              <w:spacing w:before="0" w:after="0"/>
              <w:jc w:val="both"/>
              <w:rPr>
                <w:sz w:val="20"/>
              </w:rPr>
            </w:pPr>
          </w:p>
        </w:tc>
        <w:tc>
          <w:tcPr>
            <w:tcW w:w="170" w:type="dxa"/>
            <w:vMerge/>
            <w:tcBorders>
              <w:top w:val="nil"/>
              <w:left w:val="nil"/>
              <w:bottom w:val="nil"/>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18"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nil"/>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16"/>
                <w:szCs w:val="16"/>
              </w:rPr>
            </w:pPr>
          </w:p>
        </w:tc>
        <w:tc>
          <w:tcPr>
            <w:tcW w:w="180" w:type="dxa"/>
            <w:tcBorders>
              <w:top w:val="nil"/>
              <w:left w:val="nil"/>
              <w:bottom w:val="nil"/>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Pr="00140C78" w:rsidRDefault="00B72FA2" w:rsidP="00963756">
            <w:pPr>
              <w:spacing w:before="0" w:after="0"/>
              <w:jc w:val="center"/>
              <w:rPr>
                <w:sz w:val="20"/>
              </w:rPr>
            </w:pPr>
          </w:p>
        </w:tc>
        <w:tc>
          <w:tcPr>
            <w:tcW w:w="5075" w:type="dxa"/>
            <w:tcBorders>
              <w:top w:val="nil"/>
              <w:left w:val="nil"/>
              <w:bottom w:val="single" w:sz="6" w:space="0" w:color="auto"/>
              <w:right w:val="nil"/>
            </w:tcBorders>
          </w:tcPr>
          <w:p w:rsidR="00B72FA2" w:rsidRPr="00140C78" w:rsidRDefault="00B72FA2" w:rsidP="00963756">
            <w:pPr>
              <w:spacing w:before="0" w:after="0"/>
              <w:jc w:val="both"/>
              <w:rPr>
                <w:sz w:val="20"/>
              </w:rPr>
            </w:pPr>
          </w:p>
        </w:tc>
        <w:tc>
          <w:tcPr>
            <w:tcW w:w="17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400"/>
        </w:trPr>
        <w:tc>
          <w:tcPr>
            <w:tcW w:w="426" w:type="dxa"/>
            <w:vMerge w:val="restart"/>
            <w:tcBorders>
              <w:top w:val="nil"/>
              <w:left w:val="single" w:sz="6" w:space="0" w:color="auto"/>
              <w:bottom w:val="nil"/>
              <w:right w:val="single" w:sz="6" w:space="0" w:color="auto"/>
            </w:tcBorders>
          </w:tcPr>
          <w:p w:rsidR="00B72FA2" w:rsidRPr="00140C78" w:rsidRDefault="00B72FA2" w:rsidP="00963756">
            <w:pPr>
              <w:spacing w:before="0" w:after="0"/>
              <w:jc w:val="center"/>
              <w:rPr>
                <w:sz w:val="20"/>
              </w:rPr>
            </w:pPr>
            <w:r w:rsidRPr="00140C78">
              <w:rPr>
                <w:sz w:val="20"/>
              </w:rPr>
              <w:t>2</w:t>
            </w:r>
          </w:p>
        </w:tc>
        <w:tc>
          <w:tcPr>
            <w:tcW w:w="5075" w:type="dxa"/>
            <w:vMerge w:val="restart"/>
            <w:tcBorders>
              <w:top w:val="nil"/>
              <w:left w:val="single" w:sz="6" w:space="0" w:color="auto"/>
              <w:bottom w:val="nil"/>
              <w:right w:val="nil"/>
            </w:tcBorders>
          </w:tcPr>
          <w:p w:rsidR="00B72FA2" w:rsidRPr="00140C78" w:rsidRDefault="00B72FA2" w:rsidP="00963756">
            <w:pPr>
              <w:spacing w:before="0" w:after="0"/>
              <w:jc w:val="both"/>
              <w:rPr>
                <w:sz w:val="20"/>
              </w:rPr>
            </w:pPr>
            <w:r w:rsidRPr="00140C78">
              <w:rPr>
                <w:sz w:val="20"/>
              </w:rPr>
              <w:t xml:space="preserve">Число избирательных бюллетеней, полученных </w:t>
            </w:r>
            <w:r w:rsidRPr="00140C78">
              <w:rPr>
                <w:sz w:val="20"/>
              </w:rPr>
              <w:br/>
              <w:t>участковой избирательной комиссией</w:t>
            </w:r>
          </w:p>
        </w:tc>
        <w:tc>
          <w:tcPr>
            <w:tcW w:w="170" w:type="dxa"/>
            <w:vMerge w:val="restart"/>
            <w:tcBorders>
              <w:top w:val="nil"/>
              <w:left w:val="nil"/>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nil"/>
              <w:left w:val="single" w:sz="18"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nil"/>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nil"/>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nil"/>
              <w:left w:val="single" w:sz="6" w:space="0" w:color="auto"/>
              <w:bottom w:val="nil"/>
              <w:right w:val="single" w:sz="18" w:space="0" w:color="auto"/>
            </w:tcBorders>
          </w:tcPr>
          <w:p w:rsidR="00B72FA2" w:rsidRDefault="00B72FA2" w:rsidP="00963756">
            <w:pPr>
              <w:spacing w:before="0" w:after="0"/>
              <w:jc w:val="center"/>
              <w:rPr>
                <w:sz w:val="28"/>
                <w:szCs w:val="24"/>
              </w:rPr>
            </w:pPr>
          </w:p>
        </w:tc>
        <w:tc>
          <w:tcPr>
            <w:tcW w:w="164" w:type="dxa"/>
            <w:vMerge w:val="restart"/>
            <w:tcBorders>
              <w:top w:val="nil"/>
              <w:left w:val="nil"/>
              <w:bottom w:val="nil"/>
              <w:right w:val="nil"/>
            </w:tcBorders>
          </w:tcPr>
          <w:p w:rsidR="00B72FA2" w:rsidRDefault="00B72FA2" w:rsidP="00963756">
            <w:pPr>
              <w:spacing w:before="0" w:after="0"/>
              <w:jc w:val="center"/>
              <w:rPr>
                <w:sz w:val="28"/>
                <w:szCs w:val="24"/>
              </w:rPr>
            </w:pPr>
          </w:p>
        </w:tc>
        <w:tc>
          <w:tcPr>
            <w:tcW w:w="2309" w:type="dxa"/>
            <w:tcBorders>
              <w:top w:val="nil"/>
              <w:left w:val="nil"/>
              <w:bottom w:val="dotted" w:sz="4" w:space="0" w:color="auto"/>
              <w:right w:val="nil"/>
            </w:tcBorders>
          </w:tcPr>
          <w:p w:rsidR="00B72FA2" w:rsidRDefault="00B72FA2" w:rsidP="00963756">
            <w:pPr>
              <w:spacing w:before="0" w:after="0"/>
              <w:jc w:val="center"/>
              <w:rPr>
                <w:sz w:val="16"/>
                <w:szCs w:val="16"/>
              </w:rPr>
            </w:pPr>
          </w:p>
        </w:tc>
        <w:tc>
          <w:tcPr>
            <w:tcW w:w="180" w:type="dxa"/>
            <w:vMerge w:val="restart"/>
            <w:tcBorders>
              <w:top w:val="nil"/>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single" w:sz="6" w:space="0" w:color="auto"/>
              <w:left w:val="single" w:sz="6" w:space="0" w:color="auto"/>
              <w:bottom w:val="nil"/>
              <w:right w:val="single" w:sz="6" w:space="0" w:color="auto"/>
            </w:tcBorders>
          </w:tcPr>
          <w:p w:rsidR="00B72FA2" w:rsidRPr="00140C78" w:rsidRDefault="00B72FA2" w:rsidP="00963756">
            <w:pPr>
              <w:spacing w:before="0" w:after="0"/>
              <w:jc w:val="center"/>
              <w:rPr>
                <w:sz w:val="20"/>
              </w:rPr>
            </w:pPr>
          </w:p>
        </w:tc>
        <w:tc>
          <w:tcPr>
            <w:tcW w:w="5075" w:type="dxa"/>
            <w:vMerge/>
            <w:tcBorders>
              <w:top w:val="single" w:sz="6" w:space="0" w:color="auto"/>
              <w:left w:val="single" w:sz="6" w:space="0" w:color="auto"/>
              <w:bottom w:val="nil"/>
              <w:right w:val="nil"/>
            </w:tcBorders>
          </w:tcPr>
          <w:p w:rsidR="00B72FA2" w:rsidRPr="00140C78" w:rsidRDefault="00B72FA2" w:rsidP="00963756">
            <w:pPr>
              <w:spacing w:before="0" w:after="0"/>
              <w:jc w:val="both"/>
              <w:rPr>
                <w:sz w:val="20"/>
              </w:rPr>
            </w:pPr>
          </w:p>
        </w:tc>
        <w:tc>
          <w:tcPr>
            <w:tcW w:w="17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16"/>
                <w:szCs w:val="16"/>
              </w:rPr>
            </w:pPr>
          </w:p>
        </w:tc>
        <w:tc>
          <w:tcPr>
            <w:tcW w:w="18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Pr="00140C78" w:rsidRDefault="00B72FA2" w:rsidP="00963756">
            <w:pPr>
              <w:spacing w:before="0" w:after="0"/>
              <w:jc w:val="center"/>
              <w:rPr>
                <w:sz w:val="20"/>
              </w:rPr>
            </w:pPr>
          </w:p>
        </w:tc>
        <w:tc>
          <w:tcPr>
            <w:tcW w:w="5075" w:type="dxa"/>
            <w:tcBorders>
              <w:top w:val="nil"/>
              <w:left w:val="nil"/>
              <w:bottom w:val="single" w:sz="6" w:space="0" w:color="auto"/>
              <w:right w:val="nil"/>
            </w:tcBorders>
          </w:tcPr>
          <w:p w:rsidR="00B72FA2" w:rsidRPr="00140C78" w:rsidRDefault="00B72FA2" w:rsidP="00963756">
            <w:pPr>
              <w:spacing w:before="0" w:after="0"/>
              <w:jc w:val="both"/>
              <w:rPr>
                <w:sz w:val="20"/>
              </w:rPr>
            </w:pPr>
          </w:p>
        </w:tc>
        <w:tc>
          <w:tcPr>
            <w:tcW w:w="17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140C78" w:rsidRDefault="00B72FA2" w:rsidP="00963756">
            <w:pPr>
              <w:spacing w:before="0" w:after="0"/>
              <w:jc w:val="center"/>
              <w:rPr>
                <w:sz w:val="20"/>
              </w:rPr>
            </w:pPr>
            <w:r w:rsidRPr="00140C78">
              <w:rPr>
                <w:sz w:val="20"/>
              </w:rPr>
              <w:t>3</w:t>
            </w:r>
          </w:p>
        </w:tc>
        <w:tc>
          <w:tcPr>
            <w:tcW w:w="5075" w:type="dxa"/>
            <w:vMerge w:val="restart"/>
            <w:tcBorders>
              <w:top w:val="single" w:sz="6" w:space="0" w:color="auto"/>
              <w:left w:val="single" w:sz="6" w:space="0" w:color="auto"/>
              <w:bottom w:val="nil"/>
              <w:right w:val="nil"/>
            </w:tcBorders>
          </w:tcPr>
          <w:p w:rsidR="00B72FA2" w:rsidRPr="00140C78" w:rsidRDefault="00B72FA2" w:rsidP="00963756">
            <w:pPr>
              <w:spacing w:before="0" w:after="0"/>
              <w:jc w:val="both"/>
              <w:rPr>
                <w:sz w:val="20"/>
              </w:rPr>
            </w:pPr>
            <w:r w:rsidRPr="00140C78">
              <w:rPr>
                <w:sz w:val="20"/>
              </w:rPr>
              <w:t xml:space="preserve">Число избирательных бюллетеней, выданных </w:t>
            </w:r>
            <w:r w:rsidRPr="00140C78">
              <w:rPr>
                <w:sz w:val="20"/>
              </w:rPr>
              <w:br/>
              <w:t>избирателям, проголосовавшим досрочно</w:t>
            </w:r>
          </w:p>
        </w:tc>
        <w:tc>
          <w:tcPr>
            <w:tcW w:w="170" w:type="dxa"/>
            <w:vMerge w:val="restart"/>
            <w:tcBorders>
              <w:top w:val="nil"/>
              <w:left w:val="nil"/>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18"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tcPr>
          <w:p w:rsidR="00B72FA2" w:rsidRDefault="00B72FA2" w:rsidP="00963756">
            <w:pPr>
              <w:spacing w:before="0" w:after="0"/>
              <w:jc w:val="center"/>
              <w:rPr>
                <w:sz w:val="16"/>
                <w:szCs w:val="16"/>
              </w:rPr>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single" w:sz="6" w:space="0" w:color="auto"/>
              <w:left w:val="single" w:sz="6" w:space="0" w:color="auto"/>
              <w:bottom w:val="nil"/>
              <w:right w:val="single" w:sz="6" w:space="0" w:color="auto"/>
            </w:tcBorders>
          </w:tcPr>
          <w:p w:rsidR="00B72FA2" w:rsidRPr="00140C78" w:rsidRDefault="00B72FA2" w:rsidP="00963756">
            <w:pPr>
              <w:spacing w:before="0" w:after="0"/>
              <w:jc w:val="center"/>
              <w:rPr>
                <w:sz w:val="20"/>
              </w:rPr>
            </w:pPr>
          </w:p>
        </w:tc>
        <w:tc>
          <w:tcPr>
            <w:tcW w:w="5075" w:type="dxa"/>
            <w:vMerge/>
            <w:tcBorders>
              <w:top w:val="single" w:sz="6" w:space="0" w:color="auto"/>
              <w:left w:val="single" w:sz="6" w:space="0" w:color="auto"/>
              <w:bottom w:val="nil"/>
              <w:right w:val="nil"/>
            </w:tcBorders>
          </w:tcPr>
          <w:p w:rsidR="00B72FA2" w:rsidRPr="00140C78" w:rsidRDefault="00B72FA2" w:rsidP="00963756">
            <w:pPr>
              <w:spacing w:before="0" w:after="0"/>
              <w:jc w:val="both"/>
              <w:rPr>
                <w:sz w:val="20"/>
              </w:rPr>
            </w:pPr>
          </w:p>
        </w:tc>
        <w:tc>
          <w:tcPr>
            <w:tcW w:w="17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tcBorders>
              <w:top w:val="nil"/>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16"/>
                <w:szCs w:val="16"/>
              </w:rPr>
            </w:pPr>
          </w:p>
        </w:tc>
        <w:tc>
          <w:tcPr>
            <w:tcW w:w="18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Pr="00140C78" w:rsidRDefault="00B72FA2" w:rsidP="00963756">
            <w:pPr>
              <w:spacing w:before="0" w:after="0"/>
              <w:jc w:val="center"/>
              <w:rPr>
                <w:sz w:val="20"/>
              </w:rPr>
            </w:pPr>
          </w:p>
        </w:tc>
        <w:tc>
          <w:tcPr>
            <w:tcW w:w="5075" w:type="dxa"/>
            <w:tcBorders>
              <w:top w:val="nil"/>
              <w:left w:val="nil"/>
              <w:bottom w:val="single" w:sz="6" w:space="0" w:color="auto"/>
              <w:right w:val="nil"/>
            </w:tcBorders>
          </w:tcPr>
          <w:p w:rsidR="00B72FA2" w:rsidRPr="00140C78" w:rsidRDefault="00B72FA2" w:rsidP="00963756">
            <w:pPr>
              <w:spacing w:before="0" w:after="0"/>
              <w:jc w:val="both"/>
              <w:rPr>
                <w:sz w:val="20"/>
              </w:rPr>
            </w:pPr>
          </w:p>
        </w:tc>
        <w:tc>
          <w:tcPr>
            <w:tcW w:w="170" w:type="dxa"/>
            <w:tcBorders>
              <w:top w:val="nil"/>
              <w:left w:val="nil"/>
              <w:bottom w:val="nil"/>
              <w:right w:val="single" w:sz="6" w:space="0" w:color="auto"/>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140C78" w:rsidRDefault="00B72FA2" w:rsidP="00963756">
            <w:pPr>
              <w:spacing w:before="0" w:after="0"/>
              <w:jc w:val="center"/>
              <w:rPr>
                <w:sz w:val="20"/>
              </w:rPr>
            </w:pPr>
            <w:r w:rsidRPr="00140C78">
              <w:rPr>
                <w:sz w:val="20"/>
              </w:rPr>
              <w:t>4</w:t>
            </w:r>
          </w:p>
        </w:tc>
        <w:tc>
          <w:tcPr>
            <w:tcW w:w="5075" w:type="dxa"/>
            <w:vMerge w:val="restart"/>
            <w:tcBorders>
              <w:top w:val="single" w:sz="6" w:space="0" w:color="auto"/>
              <w:left w:val="single" w:sz="6" w:space="0" w:color="auto"/>
              <w:bottom w:val="nil"/>
              <w:right w:val="nil"/>
            </w:tcBorders>
          </w:tcPr>
          <w:p w:rsidR="00B72FA2" w:rsidRPr="00140C78" w:rsidRDefault="00B72FA2" w:rsidP="00963756">
            <w:pPr>
              <w:spacing w:before="0" w:after="0"/>
              <w:jc w:val="both"/>
              <w:rPr>
                <w:sz w:val="20"/>
              </w:rPr>
            </w:pPr>
            <w:r w:rsidRPr="00140C78">
              <w:rPr>
                <w:sz w:val="20"/>
              </w:rPr>
              <w:t xml:space="preserve">Число избирательных бюллетеней, выданных </w:t>
            </w:r>
            <w:r w:rsidRPr="00140C78">
              <w:rPr>
                <w:sz w:val="20"/>
              </w:rPr>
              <w:br/>
              <w:t xml:space="preserve">участковой избирательной комиссией избирателям </w:t>
            </w:r>
            <w:r w:rsidRPr="00140C78">
              <w:rPr>
                <w:sz w:val="20"/>
              </w:rPr>
              <w:br/>
              <w:t>в помещении для голосования в день голосования</w:t>
            </w:r>
          </w:p>
        </w:tc>
        <w:tc>
          <w:tcPr>
            <w:tcW w:w="17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18"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tcPr>
          <w:p w:rsidR="00B72FA2" w:rsidRDefault="00B72FA2" w:rsidP="00963756">
            <w:pPr>
              <w:spacing w:before="0" w:after="0"/>
              <w:jc w:val="center"/>
              <w:rPr>
                <w:sz w:val="16"/>
                <w:szCs w:val="16"/>
              </w:rPr>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single" w:sz="6" w:space="0" w:color="auto"/>
              <w:left w:val="single" w:sz="6" w:space="0" w:color="auto"/>
              <w:bottom w:val="nil"/>
              <w:right w:val="single" w:sz="6" w:space="0" w:color="auto"/>
            </w:tcBorders>
          </w:tcPr>
          <w:p w:rsidR="00B72FA2" w:rsidRPr="00140C78" w:rsidRDefault="00B72FA2" w:rsidP="00963756">
            <w:pPr>
              <w:spacing w:before="0" w:after="0"/>
              <w:jc w:val="center"/>
              <w:rPr>
                <w:sz w:val="20"/>
              </w:rPr>
            </w:pPr>
          </w:p>
        </w:tc>
        <w:tc>
          <w:tcPr>
            <w:tcW w:w="5075" w:type="dxa"/>
            <w:vMerge/>
            <w:tcBorders>
              <w:top w:val="single" w:sz="6" w:space="0" w:color="auto"/>
              <w:left w:val="single" w:sz="6" w:space="0" w:color="auto"/>
              <w:bottom w:val="nil"/>
              <w:right w:val="nil"/>
            </w:tcBorders>
          </w:tcPr>
          <w:p w:rsidR="00B72FA2" w:rsidRPr="00140C78" w:rsidRDefault="00B72FA2" w:rsidP="00963756">
            <w:pPr>
              <w:pStyle w:val="a7"/>
              <w:jc w:val="both"/>
            </w:pPr>
          </w:p>
        </w:tc>
        <w:tc>
          <w:tcPr>
            <w:tcW w:w="170" w:type="dxa"/>
            <w:vMerge/>
            <w:tcBorders>
              <w:top w:val="nil"/>
              <w:left w:val="nil"/>
              <w:bottom w:val="nil"/>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16"/>
                <w:szCs w:val="16"/>
              </w:rPr>
            </w:pPr>
          </w:p>
        </w:tc>
        <w:tc>
          <w:tcPr>
            <w:tcW w:w="18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Pr="00140C78" w:rsidRDefault="00B72FA2" w:rsidP="00963756">
            <w:pPr>
              <w:spacing w:before="0" w:after="0"/>
              <w:jc w:val="center"/>
              <w:rPr>
                <w:sz w:val="20"/>
              </w:rPr>
            </w:pPr>
          </w:p>
        </w:tc>
        <w:tc>
          <w:tcPr>
            <w:tcW w:w="5075" w:type="dxa"/>
            <w:vMerge/>
            <w:tcBorders>
              <w:top w:val="nil"/>
              <w:left w:val="single" w:sz="6" w:space="0" w:color="auto"/>
              <w:bottom w:val="single" w:sz="6" w:space="0" w:color="auto"/>
              <w:right w:val="nil"/>
            </w:tcBorders>
          </w:tcPr>
          <w:p w:rsidR="00B72FA2" w:rsidRPr="00140C78" w:rsidRDefault="00B72FA2" w:rsidP="00963756">
            <w:pPr>
              <w:spacing w:before="0" w:after="0"/>
              <w:jc w:val="both"/>
              <w:rPr>
                <w:sz w:val="20"/>
              </w:rPr>
            </w:pPr>
          </w:p>
        </w:tc>
        <w:tc>
          <w:tcPr>
            <w:tcW w:w="170" w:type="dxa"/>
            <w:tcBorders>
              <w:top w:val="nil"/>
              <w:left w:val="nil"/>
              <w:bottom w:val="nil"/>
              <w:right w:val="single" w:sz="6" w:space="0" w:color="auto"/>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140C78" w:rsidRDefault="00B72FA2" w:rsidP="00963756">
            <w:pPr>
              <w:spacing w:before="0" w:after="0"/>
              <w:jc w:val="center"/>
              <w:rPr>
                <w:sz w:val="20"/>
              </w:rPr>
            </w:pPr>
            <w:r w:rsidRPr="00140C78">
              <w:rPr>
                <w:sz w:val="20"/>
              </w:rPr>
              <w:t>5</w:t>
            </w:r>
          </w:p>
        </w:tc>
        <w:tc>
          <w:tcPr>
            <w:tcW w:w="5075" w:type="dxa"/>
            <w:vMerge w:val="restart"/>
            <w:tcBorders>
              <w:top w:val="single" w:sz="6" w:space="0" w:color="auto"/>
              <w:left w:val="single" w:sz="6" w:space="0" w:color="auto"/>
              <w:bottom w:val="nil"/>
              <w:right w:val="nil"/>
            </w:tcBorders>
          </w:tcPr>
          <w:p w:rsidR="00B72FA2" w:rsidRPr="00140C78" w:rsidRDefault="00B72FA2" w:rsidP="00963756">
            <w:pPr>
              <w:spacing w:before="0" w:after="0"/>
              <w:jc w:val="both"/>
              <w:rPr>
                <w:sz w:val="20"/>
              </w:rPr>
            </w:pPr>
            <w:r w:rsidRPr="00140C78">
              <w:rPr>
                <w:sz w:val="20"/>
              </w:rPr>
              <w:t xml:space="preserve">Число избирательных бюллетеней, выданных </w:t>
            </w:r>
            <w:r w:rsidRPr="00140C78">
              <w:rPr>
                <w:sz w:val="20"/>
              </w:rPr>
              <w:br/>
              <w:t xml:space="preserve">избирателям, проголосовавшим вне помещения для </w:t>
            </w:r>
            <w:r w:rsidRPr="00140C78">
              <w:rPr>
                <w:sz w:val="20"/>
              </w:rPr>
              <w:br/>
              <w:t>голосования в день голосования</w:t>
            </w:r>
          </w:p>
        </w:tc>
        <w:tc>
          <w:tcPr>
            <w:tcW w:w="17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18"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tcPr>
          <w:p w:rsidR="00B72FA2" w:rsidRDefault="00B72FA2" w:rsidP="00963756">
            <w:pPr>
              <w:spacing w:before="0" w:after="0"/>
              <w:jc w:val="center"/>
              <w:rPr>
                <w:sz w:val="16"/>
                <w:szCs w:val="16"/>
              </w:rPr>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single" w:sz="6" w:space="0" w:color="auto"/>
              <w:left w:val="single" w:sz="6" w:space="0" w:color="auto"/>
              <w:bottom w:val="nil"/>
              <w:right w:val="single" w:sz="6" w:space="0" w:color="auto"/>
            </w:tcBorders>
          </w:tcPr>
          <w:p w:rsidR="00B72FA2" w:rsidRPr="00140C78" w:rsidRDefault="00B72FA2" w:rsidP="00963756">
            <w:pPr>
              <w:spacing w:before="0" w:after="0"/>
              <w:jc w:val="center"/>
              <w:rPr>
                <w:sz w:val="20"/>
              </w:rPr>
            </w:pPr>
          </w:p>
        </w:tc>
        <w:tc>
          <w:tcPr>
            <w:tcW w:w="5075" w:type="dxa"/>
            <w:vMerge/>
            <w:tcBorders>
              <w:top w:val="single" w:sz="6" w:space="0" w:color="auto"/>
              <w:left w:val="single" w:sz="6" w:space="0" w:color="auto"/>
              <w:bottom w:val="nil"/>
              <w:right w:val="nil"/>
            </w:tcBorders>
          </w:tcPr>
          <w:p w:rsidR="00B72FA2" w:rsidRPr="00140C78" w:rsidRDefault="00B72FA2" w:rsidP="00963756">
            <w:pPr>
              <w:pStyle w:val="a7"/>
              <w:jc w:val="both"/>
            </w:pPr>
          </w:p>
        </w:tc>
        <w:tc>
          <w:tcPr>
            <w:tcW w:w="170" w:type="dxa"/>
            <w:vMerge/>
            <w:tcBorders>
              <w:top w:val="nil"/>
              <w:left w:val="nil"/>
              <w:bottom w:val="nil"/>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16"/>
                <w:szCs w:val="16"/>
              </w:rPr>
            </w:pPr>
          </w:p>
        </w:tc>
        <w:tc>
          <w:tcPr>
            <w:tcW w:w="18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Pr="00140C78" w:rsidRDefault="00B72FA2" w:rsidP="00963756">
            <w:pPr>
              <w:spacing w:before="0" w:after="0"/>
              <w:jc w:val="center"/>
              <w:rPr>
                <w:sz w:val="20"/>
              </w:rPr>
            </w:pPr>
          </w:p>
        </w:tc>
        <w:tc>
          <w:tcPr>
            <w:tcW w:w="5075" w:type="dxa"/>
            <w:vMerge/>
            <w:tcBorders>
              <w:top w:val="nil"/>
              <w:left w:val="single" w:sz="6" w:space="0" w:color="auto"/>
              <w:bottom w:val="single" w:sz="6" w:space="0" w:color="auto"/>
              <w:right w:val="nil"/>
            </w:tcBorders>
          </w:tcPr>
          <w:p w:rsidR="00B72FA2" w:rsidRPr="00140C78" w:rsidRDefault="00B72FA2" w:rsidP="00963756">
            <w:pPr>
              <w:spacing w:before="0" w:after="0"/>
              <w:jc w:val="both"/>
              <w:rPr>
                <w:sz w:val="20"/>
              </w:rPr>
            </w:pPr>
          </w:p>
        </w:tc>
        <w:tc>
          <w:tcPr>
            <w:tcW w:w="17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140C78" w:rsidRDefault="00B72FA2" w:rsidP="00963756">
            <w:pPr>
              <w:spacing w:before="0" w:after="0"/>
              <w:jc w:val="center"/>
              <w:rPr>
                <w:sz w:val="20"/>
              </w:rPr>
            </w:pPr>
            <w:r w:rsidRPr="00140C78">
              <w:rPr>
                <w:sz w:val="20"/>
              </w:rPr>
              <w:t>6</w:t>
            </w:r>
          </w:p>
        </w:tc>
        <w:tc>
          <w:tcPr>
            <w:tcW w:w="5075" w:type="dxa"/>
            <w:vMerge w:val="restart"/>
            <w:tcBorders>
              <w:top w:val="single" w:sz="6" w:space="0" w:color="auto"/>
              <w:left w:val="single" w:sz="6" w:space="0" w:color="auto"/>
              <w:bottom w:val="nil"/>
              <w:right w:val="nil"/>
            </w:tcBorders>
          </w:tcPr>
          <w:p w:rsidR="00B72FA2" w:rsidRPr="00140C78" w:rsidRDefault="00B72FA2" w:rsidP="00963756">
            <w:pPr>
              <w:spacing w:before="0" w:after="0"/>
              <w:jc w:val="both"/>
              <w:rPr>
                <w:sz w:val="20"/>
              </w:rPr>
            </w:pPr>
            <w:r w:rsidRPr="00140C78">
              <w:rPr>
                <w:sz w:val="20"/>
              </w:rPr>
              <w:t>Число погашенных избирательных бюллетеней</w:t>
            </w:r>
          </w:p>
        </w:tc>
        <w:tc>
          <w:tcPr>
            <w:tcW w:w="170" w:type="dxa"/>
            <w:vMerge w:val="restart"/>
            <w:tcBorders>
              <w:top w:val="nil"/>
              <w:left w:val="nil"/>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18"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tcPr>
          <w:p w:rsidR="00B72FA2" w:rsidRDefault="00B72FA2" w:rsidP="00963756">
            <w:pPr>
              <w:spacing w:before="0" w:after="0"/>
              <w:jc w:val="center"/>
              <w:rPr>
                <w:sz w:val="16"/>
                <w:szCs w:val="16"/>
              </w:rPr>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single" w:sz="6" w:space="0" w:color="auto"/>
              <w:left w:val="single" w:sz="6" w:space="0" w:color="auto"/>
              <w:bottom w:val="nil"/>
              <w:right w:val="single" w:sz="6" w:space="0" w:color="auto"/>
            </w:tcBorders>
          </w:tcPr>
          <w:p w:rsidR="00B72FA2" w:rsidRPr="00140C78" w:rsidRDefault="00B72FA2" w:rsidP="00963756">
            <w:pPr>
              <w:spacing w:before="0" w:after="0"/>
              <w:jc w:val="center"/>
              <w:rPr>
                <w:sz w:val="20"/>
              </w:rPr>
            </w:pPr>
          </w:p>
        </w:tc>
        <w:tc>
          <w:tcPr>
            <w:tcW w:w="5075" w:type="dxa"/>
            <w:vMerge/>
            <w:tcBorders>
              <w:top w:val="single" w:sz="6" w:space="0" w:color="auto"/>
              <w:left w:val="single" w:sz="6" w:space="0" w:color="auto"/>
              <w:bottom w:val="nil"/>
              <w:right w:val="nil"/>
            </w:tcBorders>
          </w:tcPr>
          <w:p w:rsidR="00B72FA2" w:rsidRPr="00140C78" w:rsidRDefault="00B72FA2" w:rsidP="00963756">
            <w:pPr>
              <w:spacing w:before="0" w:after="0"/>
              <w:jc w:val="both"/>
              <w:rPr>
                <w:sz w:val="20"/>
              </w:rPr>
            </w:pPr>
          </w:p>
        </w:tc>
        <w:tc>
          <w:tcPr>
            <w:tcW w:w="170" w:type="dxa"/>
            <w:vMerge/>
            <w:tcBorders>
              <w:top w:val="nil"/>
              <w:left w:val="nil"/>
              <w:bottom w:val="nil"/>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16"/>
                <w:szCs w:val="16"/>
              </w:rPr>
            </w:pPr>
          </w:p>
        </w:tc>
        <w:tc>
          <w:tcPr>
            <w:tcW w:w="18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Pr="00140C78" w:rsidRDefault="00B72FA2" w:rsidP="00963756">
            <w:pPr>
              <w:spacing w:before="0" w:after="0"/>
              <w:jc w:val="center"/>
              <w:rPr>
                <w:sz w:val="20"/>
              </w:rPr>
            </w:pPr>
          </w:p>
        </w:tc>
        <w:tc>
          <w:tcPr>
            <w:tcW w:w="5075" w:type="dxa"/>
            <w:tcBorders>
              <w:top w:val="nil"/>
              <w:left w:val="nil"/>
              <w:bottom w:val="single" w:sz="6" w:space="0" w:color="auto"/>
              <w:right w:val="nil"/>
            </w:tcBorders>
          </w:tcPr>
          <w:p w:rsidR="00B72FA2" w:rsidRPr="00140C78" w:rsidRDefault="00B72FA2" w:rsidP="00963756">
            <w:pPr>
              <w:spacing w:before="0" w:after="0"/>
              <w:jc w:val="both"/>
              <w:rPr>
                <w:sz w:val="20"/>
              </w:rPr>
            </w:pPr>
          </w:p>
        </w:tc>
        <w:tc>
          <w:tcPr>
            <w:tcW w:w="17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140C78" w:rsidRDefault="00B72FA2" w:rsidP="00963756">
            <w:pPr>
              <w:spacing w:before="0" w:after="0"/>
              <w:jc w:val="center"/>
              <w:rPr>
                <w:sz w:val="20"/>
              </w:rPr>
            </w:pPr>
            <w:r w:rsidRPr="00140C78">
              <w:rPr>
                <w:sz w:val="20"/>
              </w:rPr>
              <w:t>7</w:t>
            </w:r>
          </w:p>
        </w:tc>
        <w:tc>
          <w:tcPr>
            <w:tcW w:w="5075" w:type="dxa"/>
            <w:vMerge w:val="restart"/>
            <w:tcBorders>
              <w:top w:val="single" w:sz="6" w:space="0" w:color="auto"/>
              <w:left w:val="single" w:sz="6" w:space="0" w:color="auto"/>
              <w:bottom w:val="nil"/>
              <w:right w:val="nil"/>
            </w:tcBorders>
          </w:tcPr>
          <w:p w:rsidR="00B72FA2" w:rsidRPr="00140C78" w:rsidRDefault="00B72FA2" w:rsidP="00963756">
            <w:pPr>
              <w:spacing w:before="0" w:after="0"/>
              <w:jc w:val="both"/>
              <w:rPr>
                <w:sz w:val="20"/>
              </w:rPr>
            </w:pPr>
            <w:r w:rsidRPr="00140C78">
              <w:rPr>
                <w:sz w:val="20"/>
              </w:rPr>
              <w:t xml:space="preserve">Число избирательных бюллетеней, содержащихся </w:t>
            </w:r>
            <w:r w:rsidRPr="00140C78">
              <w:rPr>
                <w:sz w:val="20"/>
              </w:rPr>
              <w:br/>
              <w:t>в переносных ящиках для голосования</w:t>
            </w:r>
          </w:p>
        </w:tc>
        <w:tc>
          <w:tcPr>
            <w:tcW w:w="170" w:type="dxa"/>
            <w:vMerge w:val="restart"/>
            <w:tcBorders>
              <w:top w:val="nil"/>
              <w:left w:val="nil"/>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18"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tcPr>
          <w:p w:rsidR="00B72FA2" w:rsidRDefault="00B72FA2" w:rsidP="00963756">
            <w:pPr>
              <w:spacing w:before="0" w:after="0"/>
              <w:jc w:val="center"/>
              <w:rPr>
                <w:sz w:val="16"/>
                <w:szCs w:val="16"/>
              </w:rPr>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single" w:sz="6" w:space="0" w:color="auto"/>
              <w:left w:val="single" w:sz="6" w:space="0" w:color="auto"/>
              <w:bottom w:val="nil"/>
              <w:right w:val="single" w:sz="6" w:space="0" w:color="auto"/>
            </w:tcBorders>
          </w:tcPr>
          <w:p w:rsidR="00B72FA2" w:rsidRPr="00140C78" w:rsidRDefault="00B72FA2" w:rsidP="00963756">
            <w:pPr>
              <w:spacing w:before="0" w:after="0"/>
              <w:jc w:val="center"/>
              <w:rPr>
                <w:sz w:val="20"/>
              </w:rPr>
            </w:pPr>
          </w:p>
        </w:tc>
        <w:tc>
          <w:tcPr>
            <w:tcW w:w="5075" w:type="dxa"/>
            <w:vMerge/>
            <w:tcBorders>
              <w:top w:val="single" w:sz="6" w:space="0" w:color="auto"/>
              <w:left w:val="single" w:sz="6" w:space="0" w:color="auto"/>
              <w:bottom w:val="nil"/>
              <w:right w:val="nil"/>
            </w:tcBorders>
          </w:tcPr>
          <w:p w:rsidR="00B72FA2" w:rsidRPr="00140C78" w:rsidRDefault="00B72FA2" w:rsidP="00963756">
            <w:pPr>
              <w:pStyle w:val="a7"/>
              <w:ind w:firstLine="284"/>
              <w:jc w:val="both"/>
            </w:pPr>
          </w:p>
        </w:tc>
        <w:tc>
          <w:tcPr>
            <w:tcW w:w="170" w:type="dxa"/>
            <w:vMerge/>
            <w:tcBorders>
              <w:top w:val="nil"/>
              <w:left w:val="nil"/>
              <w:bottom w:val="nil"/>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16"/>
                <w:szCs w:val="16"/>
              </w:rPr>
            </w:pPr>
          </w:p>
        </w:tc>
        <w:tc>
          <w:tcPr>
            <w:tcW w:w="18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Pr="00140C78" w:rsidRDefault="00B72FA2" w:rsidP="00963756">
            <w:pPr>
              <w:spacing w:before="0" w:after="0"/>
              <w:jc w:val="center"/>
              <w:rPr>
                <w:sz w:val="20"/>
              </w:rPr>
            </w:pPr>
          </w:p>
        </w:tc>
        <w:tc>
          <w:tcPr>
            <w:tcW w:w="5075" w:type="dxa"/>
            <w:tcBorders>
              <w:top w:val="nil"/>
              <w:left w:val="nil"/>
              <w:bottom w:val="single" w:sz="6" w:space="0" w:color="auto"/>
              <w:right w:val="nil"/>
            </w:tcBorders>
          </w:tcPr>
          <w:p w:rsidR="00B72FA2" w:rsidRPr="00140C78" w:rsidRDefault="00B72FA2" w:rsidP="00963756">
            <w:pPr>
              <w:spacing w:before="0" w:after="0"/>
              <w:ind w:firstLine="284"/>
              <w:jc w:val="both"/>
              <w:rPr>
                <w:sz w:val="20"/>
              </w:rPr>
            </w:pPr>
          </w:p>
        </w:tc>
        <w:tc>
          <w:tcPr>
            <w:tcW w:w="17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140C78" w:rsidRDefault="00B72FA2" w:rsidP="00963756">
            <w:pPr>
              <w:spacing w:before="0" w:after="0"/>
              <w:jc w:val="center"/>
              <w:rPr>
                <w:sz w:val="20"/>
              </w:rPr>
            </w:pPr>
            <w:r w:rsidRPr="00140C78">
              <w:rPr>
                <w:sz w:val="20"/>
              </w:rPr>
              <w:t>8</w:t>
            </w:r>
          </w:p>
        </w:tc>
        <w:tc>
          <w:tcPr>
            <w:tcW w:w="5075" w:type="dxa"/>
            <w:vMerge w:val="restart"/>
            <w:tcBorders>
              <w:top w:val="single" w:sz="6" w:space="0" w:color="auto"/>
              <w:left w:val="single" w:sz="6" w:space="0" w:color="auto"/>
              <w:bottom w:val="nil"/>
              <w:right w:val="nil"/>
            </w:tcBorders>
          </w:tcPr>
          <w:p w:rsidR="00B72FA2" w:rsidRPr="00140C78" w:rsidRDefault="00B72FA2" w:rsidP="00963756">
            <w:pPr>
              <w:spacing w:before="0" w:after="0"/>
              <w:jc w:val="both"/>
              <w:rPr>
                <w:sz w:val="20"/>
              </w:rPr>
            </w:pPr>
            <w:r w:rsidRPr="00140C78">
              <w:rPr>
                <w:sz w:val="20"/>
              </w:rPr>
              <w:t xml:space="preserve">Число избирательных бюллетеней, содержащихся </w:t>
            </w:r>
            <w:r w:rsidRPr="00140C78">
              <w:rPr>
                <w:sz w:val="20"/>
              </w:rPr>
              <w:br/>
              <w:t>в стационарных ящиках для голосования</w:t>
            </w:r>
          </w:p>
        </w:tc>
        <w:tc>
          <w:tcPr>
            <w:tcW w:w="170" w:type="dxa"/>
            <w:vMerge w:val="restart"/>
            <w:tcBorders>
              <w:top w:val="nil"/>
              <w:left w:val="nil"/>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18"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tcPr>
          <w:p w:rsidR="00B72FA2" w:rsidRDefault="00B72FA2" w:rsidP="00963756">
            <w:pPr>
              <w:spacing w:before="0" w:after="0"/>
              <w:jc w:val="center"/>
              <w:rPr>
                <w:sz w:val="16"/>
                <w:szCs w:val="16"/>
              </w:rPr>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single" w:sz="6" w:space="0" w:color="auto"/>
              <w:left w:val="single" w:sz="6" w:space="0" w:color="auto"/>
              <w:bottom w:val="nil"/>
              <w:right w:val="single" w:sz="6" w:space="0" w:color="auto"/>
            </w:tcBorders>
          </w:tcPr>
          <w:p w:rsidR="00B72FA2" w:rsidRPr="00140C78" w:rsidRDefault="00B72FA2" w:rsidP="00963756">
            <w:pPr>
              <w:spacing w:before="0" w:after="0"/>
              <w:jc w:val="center"/>
              <w:rPr>
                <w:sz w:val="20"/>
              </w:rPr>
            </w:pPr>
          </w:p>
        </w:tc>
        <w:tc>
          <w:tcPr>
            <w:tcW w:w="5075" w:type="dxa"/>
            <w:vMerge/>
            <w:tcBorders>
              <w:top w:val="single" w:sz="6" w:space="0" w:color="auto"/>
              <w:left w:val="single" w:sz="6" w:space="0" w:color="auto"/>
              <w:bottom w:val="nil"/>
              <w:right w:val="nil"/>
            </w:tcBorders>
          </w:tcPr>
          <w:p w:rsidR="00B72FA2" w:rsidRPr="00140C78" w:rsidRDefault="00B72FA2" w:rsidP="00963756">
            <w:pPr>
              <w:spacing w:before="0" w:after="0"/>
              <w:jc w:val="center"/>
              <w:rPr>
                <w:sz w:val="20"/>
              </w:rPr>
            </w:pPr>
          </w:p>
        </w:tc>
        <w:tc>
          <w:tcPr>
            <w:tcW w:w="170" w:type="dxa"/>
            <w:vMerge/>
            <w:tcBorders>
              <w:top w:val="nil"/>
              <w:left w:val="nil"/>
              <w:bottom w:val="nil"/>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16"/>
                <w:szCs w:val="16"/>
              </w:rPr>
            </w:pPr>
          </w:p>
        </w:tc>
        <w:tc>
          <w:tcPr>
            <w:tcW w:w="18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Pr="00140C78" w:rsidRDefault="00B72FA2" w:rsidP="00963756">
            <w:pPr>
              <w:spacing w:before="0" w:after="0"/>
              <w:jc w:val="center"/>
              <w:rPr>
                <w:sz w:val="20"/>
              </w:rPr>
            </w:pPr>
          </w:p>
        </w:tc>
        <w:tc>
          <w:tcPr>
            <w:tcW w:w="5075" w:type="dxa"/>
            <w:tcBorders>
              <w:top w:val="nil"/>
              <w:left w:val="nil"/>
              <w:bottom w:val="single" w:sz="6" w:space="0" w:color="auto"/>
              <w:right w:val="nil"/>
            </w:tcBorders>
          </w:tcPr>
          <w:p w:rsidR="00B72FA2" w:rsidRPr="00140C78" w:rsidRDefault="00B72FA2" w:rsidP="00963756">
            <w:pPr>
              <w:spacing w:before="0" w:after="0"/>
              <w:jc w:val="center"/>
              <w:rPr>
                <w:sz w:val="20"/>
              </w:rPr>
            </w:pPr>
          </w:p>
        </w:tc>
        <w:tc>
          <w:tcPr>
            <w:tcW w:w="17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140C78" w:rsidRDefault="00B72FA2" w:rsidP="00963756">
            <w:pPr>
              <w:spacing w:before="0" w:after="0"/>
              <w:jc w:val="center"/>
              <w:rPr>
                <w:sz w:val="20"/>
              </w:rPr>
            </w:pPr>
            <w:r w:rsidRPr="00140C78">
              <w:rPr>
                <w:sz w:val="20"/>
              </w:rPr>
              <w:t>9</w:t>
            </w:r>
          </w:p>
        </w:tc>
        <w:tc>
          <w:tcPr>
            <w:tcW w:w="5075" w:type="dxa"/>
            <w:vMerge w:val="restart"/>
            <w:tcBorders>
              <w:top w:val="single" w:sz="6" w:space="0" w:color="auto"/>
              <w:left w:val="single" w:sz="6" w:space="0" w:color="auto"/>
              <w:bottom w:val="nil"/>
              <w:right w:val="nil"/>
            </w:tcBorders>
          </w:tcPr>
          <w:p w:rsidR="00B72FA2" w:rsidRPr="00140C78" w:rsidRDefault="00B72FA2" w:rsidP="00963756">
            <w:pPr>
              <w:spacing w:before="0" w:after="0"/>
              <w:jc w:val="both"/>
              <w:rPr>
                <w:sz w:val="20"/>
              </w:rPr>
            </w:pPr>
            <w:r w:rsidRPr="00140C78">
              <w:rPr>
                <w:sz w:val="20"/>
              </w:rPr>
              <w:t>Число недействительных избирательных бюллетеней</w:t>
            </w:r>
          </w:p>
        </w:tc>
        <w:tc>
          <w:tcPr>
            <w:tcW w:w="170" w:type="dxa"/>
            <w:vMerge w:val="restart"/>
            <w:tcBorders>
              <w:top w:val="nil"/>
              <w:left w:val="nil"/>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18"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tcPr>
          <w:p w:rsidR="00B72FA2" w:rsidRDefault="00B72FA2" w:rsidP="00963756">
            <w:pPr>
              <w:spacing w:before="0" w:after="0"/>
              <w:jc w:val="center"/>
              <w:rPr>
                <w:sz w:val="16"/>
                <w:szCs w:val="16"/>
              </w:rPr>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single" w:sz="6" w:space="0" w:color="auto"/>
              <w:left w:val="single" w:sz="6" w:space="0" w:color="auto"/>
              <w:bottom w:val="nil"/>
              <w:right w:val="single" w:sz="6" w:space="0" w:color="auto"/>
            </w:tcBorders>
          </w:tcPr>
          <w:p w:rsidR="00B72FA2" w:rsidRPr="00140C78" w:rsidRDefault="00B72FA2" w:rsidP="00963756">
            <w:pPr>
              <w:spacing w:before="0" w:after="0"/>
              <w:jc w:val="center"/>
              <w:rPr>
                <w:sz w:val="20"/>
              </w:rPr>
            </w:pPr>
          </w:p>
        </w:tc>
        <w:tc>
          <w:tcPr>
            <w:tcW w:w="5075" w:type="dxa"/>
            <w:vMerge/>
            <w:tcBorders>
              <w:top w:val="single" w:sz="6" w:space="0" w:color="auto"/>
              <w:left w:val="single" w:sz="6" w:space="0" w:color="auto"/>
              <w:bottom w:val="nil"/>
              <w:right w:val="nil"/>
            </w:tcBorders>
          </w:tcPr>
          <w:p w:rsidR="00B72FA2" w:rsidRPr="00140C78" w:rsidRDefault="00B72FA2" w:rsidP="00963756">
            <w:pPr>
              <w:spacing w:before="0" w:after="0"/>
              <w:jc w:val="both"/>
              <w:rPr>
                <w:sz w:val="20"/>
              </w:rPr>
            </w:pPr>
          </w:p>
        </w:tc>
        <w:tc>
          <w:tcPr>
            <w:tcW w:w="170" w:type="dxa"/>
            <w:vMerge/>
            <w:tcBorders>
              <w:top w:val="nil"/>
              <w:left w:val="nil"/>
              <w:bottom w:val="nil"/>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16"/>
                <w:szCs w:val="16"/>
              </w:rPr>
            </w:pPr>
          </w:p>
        </w:tc>
        <w:tc>
          <w:tcPr>
            <w:tcW w:w="18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Pr="00140C78" w:rsidRDefault="00B72FA2" w:rsidP="00963756">
            <w:pPr>
              <w:spacing w:before="0" w:after="0"/>
              <w:jc w:val="center"/>
              <w:rPr>
                <w:sz w:val="20"/>
              </w:rPr>
            </w:pPr>
          </w:p>
        </w:tc>
        <w:tc>
          <w:tcPr>
            <w:tcW w:w="5075" w:type="dxa"/>
            <w:tcBorders>
              <w:top w:val="nil"/>
              <w:left w:val="nil"/>
              <w:bottom w:val="single" w:sz="6" w:space="0" w:color="auto"/>
              <w:right w:val="nil"/>
            </w:tcBorders>
          </w:tcPr>
          <w:p w:rsidR="00B72FA2" w:rsidRPr="00140C78" w:rsidRDefault="00B72FA2" w:rsidP="00963756">
            <w:pPr>
              <w:spacing w:before="0" w:after="0"/>
              <w:jc w:val="both"/>
              <w:rPr>
                <w:sz w:val="20"/>
              </w:rPr>
            </w:pPr>
          </w:p>
        </w:tc>
        <w:tc>
          <w:tcPr>
            <w:tcW w:w="17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140C78" w:rsidRDefault="00B72FA2" w:rsidP="00963756">
            <w:pPr>
              <w:spacing w:before="0" w:after="0"/>
              <w:jc w:val="center"/>
              <w:rPr>
                <w:sz w:val="20"/>
              </w:rPr>
            </w:pPr>
            <w:r w:rsidRPr="00140C78">
              <w:rPr>
                <w:sz w:val="20"/>
              </w:rPr>
              <w:t>10</w:t>
            </w:r>
          </w:p>
        </w:tc>
        <w:tc>
          <w:tcPr>
            <w:tcW w:w="5075" w:type="dxa"/>
            <w:vMerge w:val="restart"/>
            <w:tcBorders>
              <w:top w:val="single" w:sz="6" w:space="0" w:color="auto"/>
              <w:left w:val="single" w:sz="6" w:space="0" w:color="auto"/>
              <w:bottom w:val="nil"/>
              <w:right w:val="nil"/>
            </w:tcBorders>
          </w:tcPr>
          <w:p w:rsidR="00B72FA2" w:rsidRPr="00140C78" w:rsidRDefault="00B72FA2" w:rsidP="00963756">
            <w:pPr>
              <w:spacing w:before="0" w:after="0"/>
              <w:jc w:val="both"/>
              <w:rPr>
                <w:sz w:val="20"/>
              </w:rPr>
            </w:pPr>
            <w:r w:rsidRPr="00140C78">
              <w:rPr>
                <w:sz w:val="20"/>
              </w:rPr>
              <w:t>Число действительных избирательных бюллетеней</w:t>
            </w:r>
          </w:p>
        </w:tc>
        <w:tc>
          <w:tcPr>
            <w:tcW w:w="170" w:type="dxa"/>
            <w:vMerge w:val="restart"/>
            <w:tcBorders>
              <w:top w:val="nil"/>
              <w:left w:val="nil"/>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18"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tcPr>
          <w:p w:rsidR="00B72FA2" w:rsidRDefault="00B72FA2" w:rsidP="00963756">
            <w:pPr>
              <w:spacing w:before="0" w:after="0"/>
              <w:jc w:val="center"/>
              <w:rPr>
                <w:sz w:val="16"/>
                <w:szCs w:val="16"/>
              </w:rPr>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single" w:sz="6" w:space="0" w:color="auto"/>
              <w:left w:val="single" w:sz="6" w:space="0" w:color="auto"/>
              <w:bottom w:val="nil"/>
              <w:right w:val="single" w:sz="6" w:space="0" w:color="auto"/>
            </w:tcBorders>
          </w:tcPr>
          <w:p w:rsidR="00B72FA2" w:rsidRPr="00140C78" w:rsidRDefault="00B72FA2" w:rsidP="00963756">
            <w:pPr>
              <w:spacing w:before="0" w:after="0"/>
              <w:jc w:val="center"/>
              <w:rPr>
                <w:sz w:val="20"/>
              </w:rPr>
            </w:pPr>
          </w:p>
        </w:tc>
        <w:tc>
          <w:tcPr>
            <w:tcW w:w="5075" w:type="dxa"/>
            <w:vMerge/>
            <w:tcBorders>
              <w:top w:val="single" w:sz="6" w:space="0" w:color="auto"/>
              <w:left w:val="single" w:sz="6" w:space="0" w:color="auto"/>
              <w:bottom w:val="nil"/>
              <w:right w:val="nil"/>
            </w:tcBorders>
          </w:tcPr>
          <w:p w:rsidR="00B72FA2" w:rsidRPr="00140C78" w:rsidRDefault="00B72FA2" w:rsidP="00963756">
            <w:pPr>
              <w:spacing w:before="0" w:after="0"/>
              <w:jc w:val="both"/>
              <w:rPr>
                <w:sz w:val="20"/>
              </w:rPr>
            </w:pPr>
          </w:p>
        </w:tc>
        <w:tc>
          <w:tcPr>
            <w:tcW w:w="170" w:type="dxa"/>
            <w:vMerge/>
            <w:tcBorders>
              <w:top w:val="nil"/>
              <w:left w:val="nil"/>
              <w:bottom w:val="nil"/>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16"/>
                <w:szCs w:val="16"/>
              </w:rPr>
            </w:pPr>
          </w:p>
        </w:tc>
        <w:tc>
          <w:tcPr>
            <w:tcW w:w="18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Pr="00140C78" w:rsidRDefault="00B72FA2" w:rsidP="00963756">
            <w:pPr>
              <w:spacing w:before="0" w:after="0"/>
              <w:jc w:val="center"/>
              <w:rPr>
                <w:sz w:val="20"/>
              </w:rPr>
            </w:pPr>
          </w:p>
        </w:tc>
        <w:tc>
          <w:tcPr>
            <w:tcW w:w="5075" w:type="dxa"/>
            <w:tcBorders>
              <w:top w:val="nil"/>
              <w:left w:val="nil"/>
              <w:bottom w:val="single" w:sz="6" w:space="0" w:color="auto"/>
              <w:right w:val="nil"/>
            </w:tcBorders>
          </w:tcPr>
          <w:p w:rsidR="00B72FA2" w:rsidRPr="00140C78" w:rsidRDefault="00B72FA2" w:rsidP="00963756">
            <w:pPr>
              <w:spacing w:before="0" w:after="0"/>
              <w:jc w:val="both"/>
              <w:rPr>
                <w:sz w:val="20"/>
              </w:rPr>
            </w:pPr>
          </w:p>
        </w:tc>
        <w:tc>
          <w:tcPr>
            <w:tcW w:w="17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140C78" w:rsidRDefault="00B72FA2" w:rsidP="00963756">
            <w:pPr>
              <w:spacing w:before="0" w:after="0"/>
              <w:jc w:val="center"/>
              <w:rPr>
                <w:sz w:val="20"/>
              </w:rPr>
            </w:pPr>
            <w:r w:rsidRPr="00140C78">
              <w:rPr>
                <w:sz w:val="20"/>
              </w:rPr>
              <w:t>11</w:t>
            </w:r>
          </w:p>
        </w:tc>
        <w:tc>
          <w:tcPr>
            <w:tcW w:w="5075" w:type="dxa"/>
            <w:vMerge w:val="restart"/>
            <w:tcBorders>
              <w:top w:val="single" w:sz="6" w:space="0" w:color="auto"/>
              <w:left w:val="single" w:sz="6" w:space="0" w:color="auto"/>
              <w:bottom w:val="nil"/>
              <w:right w:val="nil"/>
            </w:tcBorders>
          </w:tcPr>
          <w:p w:rsidR="00B72FA2" w:rsidRPr="00140C78" w:rsidRDefault="00B72FA2" w:rsidP="00963756">
            <w:pPr>
              <w:spacing w:before="0" w:after="0"/>
              <w:jc w:val="both"/>
              <w:rPr>
                <w:sz w:val="20"/>
              </w:rPr>
            </w:pPr>
            <w:r w:rsidRPr="00140C78">
              <w:rPr>
                <w:sz w:val="20"/>
              </w:rPr>
              <w:t xml:space="preserve">Число открепительных удостоверений, полученных </w:t>
            </w:r>
            <w:r w:rsidRPr="00140C78">
              <w:rPr>
                <w:sz w:val="20"/>
              </w:rPr>
              <w:br/>
              <w:t>участковой избирательной комиссией</w:t>
            </w:r>
          </w:p>
        </w:tc>
        <w:tc>
          <w:tcPr>
            <w:tcW w:w="170" w:type="dxa"/>
            <w:vMerge w:val="restart"/>
            <w:tcBorders>
              <w:top w:val="nil"/>
              <w:left w:val="nil"/>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18"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tcPr>
          <w:p w:rsidR="00B72FA2" w:rsidRDefault="00B72FA2" w:rsidP="00963756">
            <w:pPr>
              <w:spacing w:before="0" w:after="0"/>
              <w:jc w:val="center"/>
              <w:rPr>
                <w:sz w:val="16"/>
                <w:szCs w:val="16"/>
              </w:rPr>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single" w:sz="6" w:space="0" w:color="auto"/>
              <w:left w:val="single" w:sz="6" w:space="0" w:color="auto"/>
              <w:bottom w:val="nil"/>
              <w:right w:val="single" w:sz="6" w:space="0" w:color="auto"/>
            </w:tcBorders>
          </w:tcPr>
          <w:p w:rsidR="00B72FA2" w:rsidRPr="00140C78" w:rsidRDefault="00B72FA2" w:rsidP="00963756">
            <w:pPr>
              <w:spacing w:before="0" w:after="0"/>
              <w:jc w:val="center"/>
              <w:rPr>
                <w:sz w:val="20"/>
              </w:rPr>
            </w:pPr>
          </w:p>
        </w:tc>
        <w:tc>
          <w:tcPr>
            <w:tcW w:w="5075" w:type="dxa"/>
            <w:vMerge/>
            <w:tcBorders>
              <w:top w:val="single" w:sz="6" w:space="0" w:color="auto"/>
              <w:left w:val="single" w:sz="6" w:space="0" w:color="auto"/>
              <w:bottom w:val="nil"/>
              <w:right w:val="nil"/>
            </w:tcBorders>
          </w:tcPr>
          <w:p w:rsidR="00B72FA2" w:rsidRPr="00140C78" w:rsidRDefault="00B72FA2" w:rsidP="00963756">
            <w:pPr>
              <w:pStyle w:val="a7"/>
              <w:jc w:val="both"/>
              <w:rPr>
                <w:spacing w:val="-4"/>
              </w:rPr>
            </w:pPr>
          </w:p>
        </w:tc>
        <w:tc>
          <w:tcPr>
            <w:tcW w:w="170" w:type="dxa"/>
            <w:vMerge/>
            <w:tcBorders>
              <w:top w:val="nil"/>
              <w:left w:val="nil"/>
              <w:bottom w:val="nil"/>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16"/>
                <w:szCs w:val="16"/>
              </w:rPr>
            </w:pPr>
          </w:p>
        </w:tc>
        <w:tc>
          <w:tcPr>
            <w:tcW w:w="18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nil"/>
              <w:right w:val="single" w:sz="6" w:space="0" w:color="auto"/>
            </w:tcBorders>
          </w:tcPr>
          <w:p w:rsidR="00B72FA2" w:rsidRPr="00140C78" w:rsidRDefault="00B72FA2" w:rsidP="00963756">
            <w:pPr>
              <w:spacing w:before="0" w:after="0"/>
              <w:jc w:val="center"/>
              <w:rPr>
                <w:sz w:val="20"/>
              </w:rPr>
            </w:pPr>
          </w:p>
        </w:tc>
        <w:tc>
          <w:tcPr>
            <w:tcW w:w="5075" w:type="dxa"/>
            <w:tcBorders>
              <w:top w:val="nil"/>
              <w:left w:val="nil"/>
              <w:bottom w:val="nil"/>
              <w:right w:val="nil"/>
            </w:tcBorders>
          </w:tcPr>
          <w:p w:rsidR="00B72FA2" w:rsidRPr="00140C78" w:rsidRDefault="00B72FA2" w:rsidP="00963756">
            <w:pPr>
              <w:spacing w:before="0" w:after="0"/>
              <w:jc w:val="both"/>
              <w:rPr>
                <w:sz w:val="20"/>
              </w:rPr>
            </w:pPr>
          </w:p>
        </w:tc>
        <w:tc>
          <w:tcPr>
            <w:tcW w:w="17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nil"/>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140C78" w:rsidRDefault="00B72FA2" w:rsidP="00963756">
            <w:pPr>
              <w:spacing w:before="0" w:after="0"/>
              <w:jc w:val="center"/>
              <w:rPr>
                <w:sz w:val="20"/>
              </w:rPr>
            </w:pPr>
            <w:r w:rsidRPr="00140C78">
              <w:rPr>
                <w:sz w:val="20"/>
              </w:rPr>
              <w:t>12</w:t>
            </w:r>
          </w:p>
        </w:tc>
        <w:tc>
          <w:tcPr>
            <w:tcW w:w="5075" w:type="dxa"/>
            <w:vMerge w:val="restart"/>
            <w:tcBorders>
              <w:top w:val="single" w:sz="6" w:space="0" w:color="auto"/>
              <w:left w:val="single" w:sz="6" w:space="0" w:color="auto"/>
              <w:bottom w:val="nil"/>
              <w:right w:val="nil"/>
            </w:tcBorders>
          </w:tcPr>
          <w:p w:rsidR="00B72FA2" w:rsidRPr="00140C78" w:rsidRDefault="00B72FA2" w:rsidP="00963756">
            <w:pPr>
              <w:spacing w:before="0" w:after="0"/>
              <w:jc w:val="both"/>
              <w:rPr>
                <w:sz w:val="20"/>
              </w:rPr>
            </w:pPr>
            <w:r w:rsidRPr="00140C78">
              <w:rPr>
                <w:sz w:val="20"/>
              </w:rPr>
              <w:t xml:space="preserve">Число открепительных удостоверений, выданных </w:t>
            </w:r>
            <w:r w:rsidRPr="00140C78">
              <w:rPr>
                <w:sz w:val="20"/>
              </w:rPr>
              <w:br/>
              <w:t xml:space="preserve">участковой избирательной комиссией избирателям на </w:t>
            </w:r>
            <w:r w:rsidRPr="00140C78">
              <w:rPr>
                <w:sz w:val="20"/>
              </w:rPr>
              <w:br/>
              <w:t>избирательном участке до дня голосования</w:t>
            </w:r>
          </w:p>
        </w:tc>
        <w:tc>
          <w:tcPr>
            <w:tcW w:w="170" w:type="dxa"/>
            <w:vMerge w:val="restart"/>
            <w:tcBorders>
              <w:top w:val="nil"/>
              <w:left w:val="nil"/>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18"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tcPr>
          <w:p w:rsidR="00B72FA2" w:rsidRDefault="00B72FA2" w:rsidP="00963756">
            <w:pPr>
              <w:spacing w:before="0" w:after="0"/>
              <w:jc w:val="center"/>
              <w:rPr>
                <w:sz w:val="16"/>
                <w:szCs w:val="16"/>
              </w:rPr>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nil"/>
              <w:left w:val="single" w:sz="6" w:space="0" w:color="auto"/>
              <w:bottom w:val="nil"/>
              <w:right w:val="single" w:sz="6" w:space="0" w:color="auto"/>
            </w:tcBorders>
          </w:tcPr>
          <w:p w:rsidR="00B72FA2" w:rsidRPr="00140C78" w:rsidRDefault="00B72FA2" w:rsidP="00963756">
            <w:pPr>
              <w:spacing w:before="0" w:after="0"/>
              <w:jc w:val="center"/>
              <w:rPr>
                <w:sz w:val="20"/>
              </w:rPr>
            </w:pPr>
          </w:p>
        </w:tc>
        <w:tc>
          <w:tcPr>
            <w:tcW w:w="5075" w:type="dxa"/>
            <w:vMerge/>
            <w:tcBorders>
              <w:top w:val="nil"/>
              <w:left w:val="single" w:sz="6" w:space="0" w:color="auto"/>
              <w:bottom w:val="nil"/>
              <w:right w:val="nil"/>
            </w:tcBorders>
          </w:tcPr>
          <w:p w:rsidR="00B72FA2" w:rsidRDefault="00B72FA2" w:rsidP="00963756">
            <w:pPr>
              <w:spacing w:before="0" w:after="0"/>
              <w:ind w:firstLine="284"/>
              <w:jc w:val="center"/>
              <w:rPr>
                <w:sz w:val="28"/>
                <w:szCs w:val="24"/>
              </w:rPr>
            </w:pPr>
          </w:p>
        </w:tc>
        <w:tc>
          <w:tcPr>
            <w:tcW w:w="170" w:type="dxa"/>
            <w:vMerge/>
            <w:tcBorders>
              <w:top w:val="nil"/>
              <w:left w:val="nil"/>
              <w:bottom w:val="nil"/>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18"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nil"/>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16"/>
                <w:szCs w:val="16"/>
              </w:rPr>
            </w:pPr>
          </w:p>
        </w:tc>
        <w:tc>
          <w:tcPr>
            <w:tcW w:w="180" w:type="dxa"/>
            <w:vMerge/>
            <w:tcBorders>
              <w:top w:val="nil"/>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Pr="00140C78" w:rsidRDefault="00B72FA2" w:rsidP="00963756">
            <w:pPr>
              <w:spacing w:before="0" w:after="0"/>
              <w:jc w:val="center"/>
              <w:rPr>
                <w:sz w:val="20"/>
              </w:rPr>
            </w:pPr>
          </w:p>
        </w:tc>
        <w:tc>
          <w:tcPr>
            <w:tcW w:w="5075" w:type="dxa"/>
            <w:vMerge/>
            <w:tcBorders>
              <w:top w:val="nil"/>
              <w:left w:val="single" w:sz="6" w:space="0" w:color="auto"/>
              <w:bottom w:val="single" w:sz="6" w:space="0" w:color="auto"/>
              <w:right w:val="nil"/>
            </w:tcBorders>
          </w:tcPr>
          <w:p w:rsidR="00B72FA2" w:rsidRDefault="00B72FA2" w:rsidP="00963756">
            <w:pPr>
              <w:spacing w:before="0" w:after="0"/>
              <w:ind w:firstLine="284"/>
              <w:jc w:val="center"/>
              <w:rPr>
                <w:sz w:val="16"/>
                <w:szCs w:val="16"/>
              </w:rPr>
            </w:pPr>
          </w:p>
        </w:tc>
        <w:tc>
          <w:tcPr>
            <w:tcW w:w="17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6"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6"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6"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6"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bl>
    <w:p w:rsidR="00B72FA2" w:rsidRDefault="00B72FA2" w:rsidP="00963756">
      <w:pPr>
        <w:spacing w:before="0" w:after="0"/>
        <w:jc w:val="center"/>
        <w:rPr>
          <w:sz w:val="28"/>
          <w:szCs w:val="24"/>
        </w:rPr>
      </w:pPr>
    </w:p>
    <w:tbl>
      <w:tblPr>
        <w:tblW w:w="972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26"/>
        <w:gridCol w:w="160"/>
        <w:gridCol w:w="4924"/>
        <w:gridCol w:w="161"/>
        <w:gridCol w:w="349"/>
        <w:gridCol w:w="349"/>
        <w:gridCol w:w="349"/>
        <w:gridCol w:w="349"/>
        <w:gridCol w:w="164"/>
        <w:gridCol w:w="2309"/>
        <w:gridCol w:w="180"/>
      </w:tblGrid>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864F64" w:rsidRDefault="00B72FA2" w:rsidP="00963756">
            <w:pPr>
              <w:pageBreakBefore/>
              <w:spacing w:before="0" w:after="0"/>
              <w:jc w:val="center"/>
              <w:rPr>
                <w:sz w:val="20"/>
              </w:rPr>
            </w:pPr>
            <w:r w:rsidRPr="00864F64">
              <w:rPr>
                <w:sz w:val="20"/>
              </w:rPr>
              <w:lastRenderedPageBreak/>
              <w:t>13</w:t>
            </w:r>
          </w:p>
        </w:tc>
        <w:tc>
          <w:tcPr>
            <w:tcW w:w="5084" w:type="dxa"/>
            <w:gridSpan w:val="2"/>
            <w:vMerge w:val="restart"/>
            <w:tcBorders>
              <w:top w:val="single" w:sz="6" w:space="0" w:color="auto"/>
              <w:left w:val="single" w:sz="6" w:space="0" w:color="auto"/>
              <w:bottom w:val="nil"/>
              <w:right w:val="nil"/>
            </w:tcBorders>
          </w:tcPr>
          <w:p w:rsidR="00B72FA2" w:rsidRPr="00864F64" w:rsidRDefault="00B72FA2" w:rsidP="00963756">
            <w:pPr>
              <w:spacing w:before="0" w:after="0"/>
              <w:jc w:val="both"/>
              <w:rPr>
                <w:sz w:val="20"/>
              </w:rPr>
            </w:pPr>
            <w:r w:rsidRPr="00864F64">
              <w:rPr>
                <w:sz w:val="20"/>
              </w:rPr>
              <w:t>Число избирателей, проголосовавших по открепительным удостоверениям на избирательном участке</w:t>
            </w:r>
          </w:p>
        </w:tc>
        <w:tc>
          <w:tcPr>
            <w:tcW w:w="161" w:type="dxa"/>
            <w:vMerge w:val="restart"/>
            <w:tcBorders>
              <w:top w:val="single" w:sz="6" w:space="0" w:color="auto"/>
              <w:left w:val="nil"/>
              <w:bottom w:val="nil"/>
              <w:right w:val="nil"/>
            </w:tcBorders>
          </w:tcPr>
          <w:p w:rsidR="00B72FA2" w:rsidRDefault="00B72FA2" w:rsidP="00963756">
            <w:pPr>
              <w:spacing w:before="0" w:after="0"/>
              <w:ind w:firstLine="284"/>
              <w:jc w:val="center"/>
              <w:rPr>
                <w:sz w:val="28"/>
                <w:szCs w:val="24"/>
              </w:rPr>
            </w:pPr>
          </w:p>
        </w:tc>
        <w:tc>
          <w:tcPr>
            <w:tcW w:w="349" w:type="dxa"/>
            <w:vMerge w:val="restart"/>
            <w:tcBorders>
              <w:top w:val="single" w:sz="18" w:space="0" w:color="auto"/>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tcPr>
          <w:p w:rsidR="00B72FA2" w:rsidRDefault="00B72FA2" w:rsidP="00963756">
            <w:pPr>
              <w:pStyle w:val="a7"/>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nil"/>
              <w:left w:val="single" w:sz="6" w:space="0" w:color="auto"/>
              <w:bottom w:val="nil"/>
              <w:right w:val="single" w:sz="6" w:space="0" w:color="auto"/>
            </w:tcBorders>
          </w:tcPr>
          <w:p w:rsidR="00B72FA2" w:rsidRPr="00864F64" w:rsidRDefault="00B72FA2" w:rsidP="00963756">
            <w:pPr>
              <w:spacing w:before="0" w:after="0"/>
              <w:jc w:val="center"/>
              <w:rPr>
                <w:sz w:val="20"/>
              </w:rPr>
            </w:pPr>
          </w:p>
        </w:tc>
        <w:tc>
          <w:tcPr>
            <w:tcW w:w="5084" w:type="dxa"/>
            <w:gridSpan w:val="2"/>
            <w:vMerge/>
            <w:tcBorders>
              <w:top w:val="nil"/>
              <w:left w:val="single" w:sz="6" w:space="0" w:color="auto"/>
              <w:bottom w:val="nil"/>
              <w:right w:val="nil"/>
            </w:tcBorders>
          </w:tcPr>
          <w:p w:rsidR="00B72FA2" w:rsidRPr="00864F64" w:rsidRDefault="00B72FA2" w:rsidP="00963756">
            <w:pPr>
              <w:spacing w:before="0" w:after="0"/>
              <w:jc w:val="both"/>
              <w:rPr>
                <w:spacing w:val="-10"/>
                <w:sz w:val="20"/>
              </w:rPr>
            </w:pPr>
          </w:p>
        </w:tc>
        <w:tc>
          <w:tcPr>
            <w:tcW w:w="161" w:type="dxa"/>
            <w:vMerge/>
            <w:tcBorders>
              <w:top w:val="nil"/>
              <w:left w:val="nil"/>
              <w:bottom w:val="nil"/>
              <w:right w:val="nil"/>
            </w:tcBorders>
          </w:tcPr>
          <w:p w:rsidR="00B72FA2" w:rsidRDefault="00B72FA2" w:rsidP="00963756">
            <w:pPr>
              <w:spacing w:before="0" w:after="0"/>
              <w:ind w:firstLine="284"/>
              <w:jc w:val="center"/>
              <w:rPr>
                <w:spacing w:val="-10"/>
                <w:sz w:val="28"/>
                <w:szCs w:val="24"/>
              </w:rPr>
            </w:pPr>
          </w:p>
        </w:tc>
        <w:tc>
          <w:tcPr>
            <w:tcW w:w="349" w:type="dxa"/>
            <w:vMerge/>
            <w:tcBorders>
              <w:top w:val="single" w:sz="6" w:space="0" w:color="auto"/>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single" w:sz="6"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single" w:sz="6"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single" w:sz="6" w:space="0" w:color="auto"/>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28"/>
                <w:szCs w:val="24"/>
              </w:rPr>
            </w:pPr>
          </w:p>
        </w:tc>
        <w:tc>
          <w:tcPr>
            <w:tcW w:w="180" w:type="dxa"/>
            <w:vMerge/>
            <w:tcBorders>
              <w:top w:val="nil"/>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Pr="00864F64" w:rsidRDefault="00B72FA2" w:rsidP="00963756">
            <w:pPr>
              <w:spacing w:before="0" w:after="0"/>
              <w:jc w:val="center"/>
              <w:rPr>
                <w:sz w:val="20"/>
              </w:rPr>
            </w:pPr>
          </w:p>
        </w:tc>
        <w:tc>
          <w:tcPr>
            <w:tcW w:w="5084" w:type="dxa"/>
            <w:gridSpan w:val="2"/>
            <w:vMerge/>
            <w:tcBorders>
              <w:top w:val="nil"/>
              <w:left w:val="single" w:sz="6" w:space="0" w:color="auto"/>
              <w:bottom w:val="single" w:sz="6" w:space="0" w:color="auto"/>
              <w:right w:val="nil"/>
            </w:tcBorders>
          </w:tcPr>
          <w:p w:rsidR="00B72FA2" w:rsidRPr="00864F64" w:rsidRDefault="00B72FA2" w:rsidP="00963756">
            <w:pPr>
              <w:spacing w:before="0" w:after="0"/>
              <w:jc w:val="both"/>
              <w:rPr>
                <w:sz w:val="20"/>
              </w:rPr>
            </w:pPr>
          </w:p>
        </w:tc>
        <w:tc>
          <w:tcPr>
            <w:tcW w:w="161" w:type="dxa"/>
            <w:tcBorders>
              <w:top w:val="nil"/>
              <w:left w:val="nil"/>
              <w:bottom w:val="single" w:sz="6" w:space="0" w:color="auto"/>
              <w:right w:val="single" w:sz="6" w:space="0" w:color="auto"/>
            </w:tcBorders>
          </w:tcPr>
          <w:p w:rsidR="00B72FA2" w:rsidRDefault="00B72FA2" w:rsidP="00963756">
            <w:pPr>
              <w:spacing w:before="0" w:after="0"/>
              <w:ind w:firstLine="284"/>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864F64" w:rsidRDefault="00B72FA2" w:rsidP="00963756">
            <w:pPr>
              <w:spacing w:before="0" w:after="0"/>
              <w:jc w:val="center"/>
              <w:rPr>
                <w:sz w:val="20"/>
              </w:rPr>
            </w:pPr>
            <w:r w:rsidRPr="00864F64">
              <w:rPr>
                <w:sz w:val="20"/>
              </w:rPr>
              <w:t>14</w:t>
            </w:r>
          </w:p>
        </w:tc>
        <w:tc>
          <w:tcPr>
            <w:tcW w:w="5084" w:type="dxa"/>
            <w:gridSpan w:val="2"/>
            <w:vMerge w:val="restart"/>
            <w:tcBorders>
              <w:top w:val="single" w:sz="6" w:space="0" w:color="auto"/>
              <w:left w:val="single" w:sz="6" w:space="0" w:color="auto"/>
              <w:bottom w:val="nil"/>
              <w:right w:val="nil"/>
            </w:tcBorders>
          </w:tcPr>
          <w:p w:rsidR="00B72FA2" w:rsidRPr="00864F64" w:rsidRDefault="00B72FA2" w:rsidP="00963756">
            <w:pPr>
              <w:spacing w:before="0" w:after="0"/>
              <w:jc w:val="both"/>
              <w:rPr>
                <w:sz w:val="20"/>
              </w:rPr>
            </w:pPr>
            <w:r w:rsidRPr="00864F64">
              <w:rPr>
                <w:sz w:val="20"/>
              </w:rPr>
              <w:t>Число погашенных неиспользованных открепительных удостоверений</w:t>
            </w:r>
          </w:p>
        </w:tc>
        <w:tc>
          <w:tcPr>
            <w:tcW w:w="161" w:type="dxa"/>
            <w:vMerge w:val="restart"/>
            <w:tcBorders>
              <w:top w:val="nil"/>
              <w:left w:val="nil"/>
              <w:bottom w:val="nil"/>
              <w:right w:val="nil"/>
            </w:tcBorders>
          </w:tcPr>
          <w:p w:rsidR="00B72FA2" w:rsidRDefault="00B72FA2" w:rsidP="00963756">
            <w:pPr>
              <w:pStyle w:val="a7"/>
              <w:ind w:firstLine="284"/>
            </w:pPr>
          </w:p>
        </w:tc>
        <w:tc>
          <w:tcPr>
            <w:tcW w:w="349" w:type="dxa"/>
            <w:vMerge w:val="restart"/>
            <w:tcBorders>
              <w:top w:val="single" w:sz="18" w:space="0" w:color="auto"/>
              <w:left w:val="single" w:sz="18" w:space="0" w:color="auto"/>
              <w:bottom w:val="single" w:sz="18" w:space="0" w:color="auto"/>
              <w:right w:val="single" w:sz="6" w:space="0" w:color="auto"/>
            </w:tcBorders>
          </w:tcPr>
          <w:p w:rsidR="00B72FA2" w:rsidRDefault="00B72FA2" w:rsidP="00963756">
            <w:pPr>
              <w:pStyle w:val="a7"/>
            </w:pPr>
          </w:p>
        </w:tc>
        <w:tc>
          <w:tcPr>
            <w:tcW w:w="349" w:type="dxa"/>
            <w:vMerge w:val="restart"/>
            <w:tcBorders>
              <w:top w:val="single" w:sz="18"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tcPr>
          <w:p w:rsidR="00B72FA2" w:rsidRDefault="00B72FA2" w:rsidP="00963756">
            <w:pPr>
              <w:pStyle w:val="a7"/>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single" w:sz="6" w:space="0" w:color="auto"/>
              <w:left w:val="single" w:sz="6" w:space="0" w:color="auto"/>
              <w:bottom w:val="nil"/>
              <w:right w:val="single" w:sz="6" w:space="0" w:color="auto"/>
            </w:tcBorders>
          </w:tcPr>
          <w:p w:rsidR="00B72FA2" w:rsidRPr="00864F64" w:rsidRDefault="00B72FA2" w:rsidP="00963756">
            <w:pPr>
              <w:spacing w:before="0" w:after="0"/>
              <w:jc w:val="center"/>
              <w:rPr>
                <w:sz w:val="20"/>
              </w:rPr>
            </w:pPr>
          </w:p>
        </w:tc>
        <w:tc>
          <w:tcPr>
            <w:tcW w:w="5084" w:type="dxa"/>
            <w:gridSpan w:val="2"/>
            <w:vMerge/>
            <w:tcBorders>
              <w:top w:val="single" w:sz="6" w:space="0" w:color="auto"/>
              <w:left w:val="single" w:sz="6" w:space="0" w:color="auto"/>
              <w:bottom w:val="nil"/>
              <w:right w:val="nil"/>
            </w:tcBorders>
          </w:tcPr>
          <w:p w:rsidR="00B72FA2" w:rsidRPr="00864F64" w:rsidRDefault="00B72FA2" w:rsidP="00963756">
            <w:pPr>
              <w:pStyle w:val="a7"/>
              <w:jc w:val="both"/>
            </w:pPr>
          </w:p>
        </w:tc>
        <w:tc>
          <w:tcPr>
            <w:tcW w:w="161" w:type="dxa"/>
            <w:vMerge/>
            <w:tcBorders>
              <w:top w:val="single" w:sz="6" w:space="0" w:color="auto"/>
              <w:left w:val="nil"/>
              <w:bottom w:val="nil"/>
              <w:right w:val="nil"/>
            </w:tcBorders>
          </w:tcPr>
          <w:p w:rsidR="00B72FA2" w:rsidRDefault="00B72FA2" w:rsidP="00963756">
            <w:pPr>
              <w:pStyle w:val="a7"/>
              <w:ind w:firstLine="284"/>
            </w:pPr>
          </w:p>
        </w:tc>
        <w:tc>
          <w:tcPr>
            <w:tcW w:w="349" w:type="dxa"/>
            <w:vMerge/>
            <w:tcBorders>
              <w:top w:val="single" w:sz="6" w:space="0" w:color="auto"/>
              <w:left w:val="single" w:sz="18" w:space="0" w:color="auto"/>
              <w:bottom w:val="single" w:sz="18" w:space="0" w:color="auto"/>
              <w:right w:val="single" w:sz="6" w:space="0" w:color="auto"/>
            </w:tcBorders>
          </w:tcPr>
          <w:p w:rsidR="00B72FA2" w:rsidRDefault="00B72FA2" w:rsidP="00963756">
            <w:pPr>
              <w:pStyle w:val="a7"/>
            </w:pPr>
          </w:p>
        </w:tc>
        <w:tc>
          <w:tcPr>
            <w:tcW w:w="349" w:type="dxa"/>
            <w:vMerge/>
            <w:tcBorders>
              <w:top w:val="single" w:sz="6"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single" w:sz="6"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single" w:sz="6" w:space="0" w:color="auto"/>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28"/>
                <w:szCs w:val="24"/>
              </w:rPr>
            </w:pPr>
          </w:p>
        </w:tc>
        <w:tc>
          <w:tcPr>
            <w:tcW w:w="18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Pr="00864F64" w:rsidRDefault="00B72FA2" w:rsidP="00963756">
            <w:pPr>
              <w:spacing w:before="0" w:after="0"/>
              <w:jc w:val="center"/>
              <w:rPr>
                <w:sz w:val="20"/>
              </w:rPr>
            </w:pPr>
          </w:p>
        </w:tc>
        <w:tc>
          <w:tcPr>
            <w:tcW w:w="5084" w:type="dxa"/>
            <w:gridSpan w:val="2"/>
            <w:tcBorders>
              <w:top w:val="nil"/>
              <w:left w:val="nil"/>
              <w:bottom w:val="single" w:sz="6" w:space="0" w:color="auto"/>
              <w:right w:val="nil"/>
            </w:tcBorders>
          </w:tcPr>
          <w:p w:rsidR="00B72FA2" w:rsidRPr="00864F64" w:rsidRDefault="00B72FA2" w:rsidP="00963756">
            <w:pPr>
              <w:spacing w:before="0" w:after="0"/>
              <w:jc w:val="both"/>
              <w:rPr>
                <w:sz w:val="20"/>
              </w:rPr>
            </w:pPr>
          </w:p>
        </w:tc>
        <w:tc>
          <w:tcPr>
            <w:tcW w:w="161" w:type="dxa"/>
            <w:tcBorders>
              <w:top w:val="nil"/>
              <w:left w:val="nil"/>
              <w:bottom w:val="single" w:sz="6" w:space="0" w:color="auto"/>
              <w:right w:val="single" w:sz="6" w:space="0" w:color="auto"/>
            </w:tcBorders>
          </w:tcPr>
          <w:p w:rsidR="00B72FA2" w:rsidRDefault="00B72FA2" w:rsidP="00963756">
            <w:pPr>
              <w:spacing w:before="0" w:after="0"/>
              <w:ind w:firstLine="284"/>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864F64" w:rsidRDefault="00B72FA2" w:rsidP="00963756">
            <w:pPr>
              <w:spacing w:before="0" w:after="0"/>
              <w:jc w:val="center"/>
              <w:rPr>
                <w:spacing w:val="-2"/>
                <w:sz w:val="20"/>
              </w:rPr>
            </w:pPr>
            <w:r w:rsidRPr="00864F64">
              <w:rPr>
                <w:spacing w:val="-2"/>
                <w:sz w:val="20"/>
              </w:rPr>
              <w:t>15</w:t>
            </w:r>
          </w:p>
        </w:tc>
        <w:tc>
          <w:tcPr>
            <w:tcW w:w="5084" w:type="dxa"/>
            <w:gridSpan w:val="2"/>
            <w:vMerge w:val="restart"/>
            <w:tcBorders>
              <w:top w:val="single" w:sz="6" w:space="0" w:color="auto"/>
              <w:left w:val="single" w:sz="6" w:space="0" w:color="auto"/>
              <w:bottom w:val="nil"/>
              <w:right w:val="nil"/>
            </w:tcBorders>
          </w:tcPr>
          <w:p w:rsidR="00B72FA2" w:rsidRPr="00864F64" w:rsidRDefault="00B72FA2" w:rsidP="00963756">
            <w:pPr>
              <w:spacing w:before="0" w:after="0"/>
              <w:jc w:val="both"/>
              <w:rPr>
                <w:sz w:val="20"/>
              </w:rPr>
            </w:pPr>
            <w:r w:rsidRPr="00864F64">
              <w:rPr>
                <w:sz w:val="20"/>
              </w:rPr>
              <w:t xml:space="preserve">Число открепительных удостоверений, выданных </w:t>
            </w:r>
            <w:r w:rsidRPr="00864F64">
              <w:rPr>
                <w:sz w:val="20"/>
              </w:rPr>
              <w:br/>
              <w:t>избирателям территориальной избирательной комиссией</w:t>
            </w:r>
          </w:p>
        </w:tc>
        <w:tc>
          <w:tcPr>
            <w:tcW w:w="161" w:type="dxa"/>
            <w:vMerge w:val="restart"/>
            <w:tcBorders>
              <w:top w:val="nil"/>
              <w:left w:val="nil"/>
              <w:bottom w:val="nil"/>
              <w:right w:val="nil"/>
            </w:tcBorders>
          </w:tcPr>
          <w:p w:rsidR="00B72FA2" w:rsidRDefault="00B72FA2" w:rsidP="00963756">
            <w:pPr>
              <w:pStyle w:val="a7"/>
              <w:ind w:firstLine="284"/>
            </w:pPr>
          </w:p>
        </w:tc>
        <w:tc>
          <w:tcPr>
            <w:tcW w:w="349" w:type="dxa"/>
            <w:vMerge w:val="restart"/>
            <w:tcBorders>
              <w:top w:val="single" w:sz="18" w:space="0" w:color="auto"/>
              <w:left w:val="single" w:sz="18" w:space="0" w:color="auto"/>
              <w:bottom w:val="single" w:sz="18" w:space="0" w:color="auto"/>
              <w:right w:val="single" w:sz="6" w:space="0" w:color="auto"/>
            </w:tcBorders>
          </w:tcPr>
          <w:p w:rsidR="00B72FA2" w:rsidRDefault="00B72FA2" w:rsidP="00963756">
            <w:pPr>
              <w:pStyle w:val="a7"/>
            </w:pPr>
          </w:p>
        </w:tc>
        <w:tc>
          <w:tcPr>
            <w:tcW w:w="349" w:type="dxa"/>
            <w:vMerge w:val="restart"/>
            <w:tcBorders>
              <w:top w:val="single" w:sz="18"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tcPr>
          <w:p w:rsidR="00B72FA2" w:rsidRDefault="00B72FA2" w:rsidP="00963756">
            <w:pPr>
              <w:spacing w:before="0" w:after="0"/>
              <w:jc w:val="center"/>
              <w:rPr>
                <w:sz w:val="28"/>
                <w:szCs w:val="24"/>
              </w:rPr>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single" w:sz="6" w:space="0" w:color="auto"/>
              <w:left w:val="single" w:sz="6" w:space="0" w:color="auto"/>
              <w:bottom w:val="nil"/>
              <w:right w:val="single" w:sz="6" w:space="0" w:color="auto"/>
            </w:tcBorders>
          </w:tcPr>
          <w:p w:rsidR="00B72FA2" w:rsidRPr="00864F64" w:rsidRDefault="00B72FA2" w:rsidP="00963756">
            <w:pPr>
              <w:spacing w:before="0" w:after="0"/>
              <w:jc w:val="center"/>
              <w:rPr>
                <w:spacing w:val="-2"/>
                <w:sz w:val="20"/>
              </w:rPr>
            </w:pPr>
          </w:p>
        </w:tc>
        <w:tc>
          <w:tcPr>
            <w:tcW w:w="5084" w:type="dxa"/>
            <w:gridSpan w:val="2"/>
            <w:vMerge/>
            <w:tcBorders>
              <w:top w:val="single" w:sz="6" w:space="0" w:color="auto"/>
              <w:left w:val="single" w:sz="6" w:space="0" w:color="auto"/>
              <w:bottom w:val="nil"/>
              <w:right w:val="nil"/>
            </w:tcBorders>
          </w:tcPr>
          <w:p w:rsidR="00B72FA2" w:rsidRPr="00864F64" w:rsidRDefault="00B72FA2" w:rsidP="00963756">
            <w:pPr>
              <w:pStyle w:val="a7"/>
              <w:jc w:val="both"/>
            </w:pPr>
          </w:p>
        </w:tc>
        <w:tc>
          <w:tcPr>
            <w:tcW w:w="161" w:type="dxa"/>
            <w:vMerge/>
            <w:tcBorders>
              <w:top w:val="single" w:sz="6" w:space="0" w:color="auto"/>
              <w:left w:val="nil"/>
              <w:bottom w:val="nil"/>
              <w:right w:val="nil"/>
            </w:tcBorders>
          </w:tcPr>
          <w:p w:rsidR="00B72FA2" w:rsidRDefault="00B72FA2" w:rsidP="00963756">
            <w:pPr>
              <w:pStyle w:val="a7"/>
              <w:ind w:firstLine="284"/>
            </w:pPr>
          </w:p>
        </w:tc>
        <w:tc>
          <w:tcPr>
            <w:tcW w:w="349" w:type="dxa"/>
            <w:vMerge/>
            <w:tcBorders>
              <w:top w:val="single" w:sz="6" w:space="0" w:color="auto"/>
              <w:left w:val="single" w:sz="18" w:space="0" w:color="auto"/>
              <w:bottom w:val="single" w:sz="18" w:space="0" w:color="auto"/>
              <w:right w:val="single" w:sz="6" w:space="0" w:color="auto"/>
            </w:tcBorders>
          </w:tcPr>
          <w:p w:rsidR="00B72FA2" w:rsidRDefault="00B72FA2" w:rsidP="00963756">
            <w:pPr>
              <w:pStyle w:val="a7"/>
            </w:pPr>
          </w:p>
        </w:tc>
        <w:tc>
          <w:tcPr>
            <w:tcW w:w="349" w:type="dxa"/>
            <w:vMerge/>
            <w:tcBorders>
              <w:top w:val="single" w:sz="6"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single" w:sz="6"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single" w:sz="6" w:space="0" w:color="auto"/>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28"/>
                <w:szCs w:val="24"/>
              </w:rPr>
            </w:pPr>
          </w:p>
        </w:tc>
        <w:tc>
          <w:tcPr>
            <w:tcW w:w="18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Pr="00864F64" w:rsidRDefault="00B72FA2" w:rsidP="00963756">
            <w:pPr>
              <w:spacing w:before="0" w:after="0"/>
              <w:jc w:val="center"/>
              <w:rPr>
                <w:sz w:val="20"/>
              </w:rPr>
            </w:pPr>
          </w:p>
        </w:tc>
        <w:tc>
          <w:tcPr>
            <w:tcW w:w="5084" w:type="dxa"/>
            <w:gridSpan w:val="2"/>
            <w:tcBorders>
              <w:top w:val="nil"/>
              <w:left w:val="nil"/>
              <w:bottom w:val="single" w:sz="6" w:space="0" w:color="auto"/>
              <w:right w:val="nil"/>
            </w:tcBorders>
          </w:tcPr>
          <w:p w:rsidR="00B72FA2" w:rsidRPr="00864F64" w:rsidRDefault="00B72FA2" w:rsidP="00963756">
            <w:pPr>
              <w:spacing w:before="0" w:after="0"/>
              <w:jc w:val="both"/>
              <w:rPr>
                <w:sz w:val="20"/>
              </w:rPr>
            </w:pPr>
          </w:p>
        </w:tc>
        <w:tc>
          <w:tcPr>
            <w:tcW w:w="161" w:type="dxa"/>
            <w:tcBorders>
              <w:top w:val="nil"/>
              <w:left w:val="nil"/>
              <w:bottom w:val="single" w:sz="6" w:space="0" w:color="auto"/>
              <w:right w:val="single" w:sz="6" w:space="0" w:color="auto"/>
            </w:tcBorders>
          </w:tcPr>
          <w:p w:rsidR="00B72FA2" w:rsidRDefault="00B72FA2" w:rsidP="00963756">
            <w:pPr>
              <w:spacing w:before="0" w:after="0"/>
              <w:ind w:firstLine="284"/>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864F64" w:rsidRDefault="00B72FA2" w:rsidP="00963756">
            <w:pPr>
              <w:spacing w:before="0" w:after="0"/>
              <w:jc w:val="center"/>
              <w:rPr>
                <w:sz w:val="20"/>
              </w:rPr>
            </w:pPr>
            <w:r w:rsidRPr="00864F64">
              <w:rPr>
                <w:sz w:val="20"/>
              </w:rPr>
              <w:t>16</w:t>
            </w:r>
          </w:p>
        </w:tc>
        <w:tc>
          <w:tcPr>
            <w:tcW w:w="5084" w:type="dxa"/>
            <w:gridSpan w:val="2"/>
            <w:vMerge w:val="restart"/>
            <w:tcBorders>
              <w:top w:val="single" w:sz="6" w:space="0" w:color="auto"/>
              <w:left w:val="single" w:sz="6" w:space="0" w:color="auto"/>
              <w:bottom w:val="nil"/>
              <w:right w:val="nil"/>
            </w:tcBorders>
          </w:tcPr>
          <w:p w:rsidR="00B72FA2" w:rsidRPr="00864F64" w:rsidRDefault="00B72FA2" w:rsidP="00963756">
            <w:pPr>
              <w:spacing w:before="0" w:after="0"/>
              <w:jc w:val="both"/>
              <w:rPr>
                <w:sz w:val="20"/>
              </w:rPr>
            </w:pPr>
            <w:r w:rsidRPr="00864F64">
              <w:rPr>
                <w:sz w:val="20"/>
              </w:rPr>
              <w:t>Число утраченных открепительных удостоверений</w:t>
            </w:r>
          </w:p>
        </w:tc>
        <w:tc>
          <w:tcPr>
            <w:tcW w:w="161" w:type="dxa"/>
            <w:vMerge w:val="restart"/>
            <w:tcBorders>
              <w:top w:val="nil"/>
              <w:left w:val="nil"/>
              <w:bottom w:val="nil"/>
              <w:right w:val="nil"/>
            </w:tcBorders>
          </w:tcPr>
          <w:p w:rsidR="00B72FA2" w:rsidRDefault="00B72FA2" w:rsidP="00963756">
            <w:pPr>
              <w:spacing w:before="0" w:after="0"/>
              <w:ind w:firstLine="284"/>
              <w:jc w:val="center"/>
              <w:rPr>
                <w:sz w:val="28"/>
                <w:szCs w:val="24"/>
              </w:rPr>
            </w:pPr>
          </w:p>
        </w:tc>
        <w:tc>
          <w:tcPr>
            <w:tcW w:w="349" w:type="dxa"/>
            <w:vMerge w:val="restart"/>
            <w:tcBorders>
              <w:top w:val="single" w:sz="18" w:space="0" w:color="auto"/>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tcPr>
          <w:p w:rsidR="00B72FA2" w:rsidRDefault="00B72FA2" w:rsidP="00963756">
            <w:pPr>
              <w:spacing w:before="0" w:after="0"/>
              <w:jc w:val="center"/>
              <w:rPr>
                <w:sz w:val="28"/>
                <w:szCs w:val="24"/>
              </w:rPr>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single" w:sz="6" w:space="0" w:color="auto"/>
              <w:left w:val="single" w:sz="6" w:space="0" w:color="auto"/>
              <w:bottom w:val="nil"/>
              <w:right w:val="single" w:sz="6" w:space="0" w:color="auto"/>
            </w:tcBorders>
          </w:tcPr>
          <w:p w:rsidR="00B72FA2" w:rsidRPr="00864F64" w:rsidRDefault="00B72FA2" w:rsidP="00963756">
            <w:pPr>
              <w:spacing w:before="0" w:after="0"/>
              <w:jc w:val="center"/>
              <w:rPr>
                <w:sz w:val="20"/>
              </w:rPr>
            </w:pPr>
          </w:p>
        </w:tc>
        <w:tc>
          <w:tcPr>
            <w:tcW w:w="5084" w:type="dxa"/>
            <w:gridSpan w:val="2"/>
            <w:vMerge/>
            <w:tcBorders>
              <w:top w:val="single" w:sz="6" w:space="0" w:color="auto"/>
              <w:left w:val="single" w:sz="6" w:space="0" w:color="auto"/>
              <w:bottom w:val="nil"/>
              <w:right w:val="nil"/>
            </w:tcBorders>
          </w:tcPr>
          <w:p w:rsidR="00B72FA2" w:rsidRPr="00864F64" w:rsidRDefault="00B72FA2" w:rsidP="00963756">
            <w:pPr>
              <w:spacing w:before="0" w:after="0"/>
              <w:jc w:val="both"/>
              <w:rPr>
                <w:sz w:val="20"/>
              </w:rPr>
            </w:pPr>
          </w:p>
        </w:tc>
        <w:tc>
          <w:tcPr>
            <w:tcW w:w="161" w:type="dxa"/>
            <w:vMerge/>
            <w:tcBorders>
              <w:top w:val="single" w:sz="6" w:space="0" w:color="auto"/>
              <w:left w:val="nil"/>
              <w:bottom w:val="nil"/>
              <w:right w:val="nil"/>
            </w:tcBorders>
          </w:tcPr>
          <w:p w:rsidR="00B72FA2" w:rsidRDefault="00B72FA2" w:rsidP="00963756">
            <w:pPr>
              <w:spacing w:before="0" w:after="0"/>
              <w:ind w:firstLine="284"/>
              <w:jc w:val="center"/>
              <w:rPr>
                <w:sz w:val="28"/>
                <w:szCs w:val="24"/>
              </w:rPr>
            </w:pPr>
          </w:p>
        </w:tc>
        <w:tc>
          <w:tcPr>
            <w:tcW w:w="349" w:type="dxa"/>
            <w:vMerge/>
            <w:tcBorders>
              <w:top w:val="single" w:sz="6" w:space="0" w:color="auto"/>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single" w:sz="6"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single" w:sz="6"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single" w:sz="6" w:space="0" w:color="auto"/>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28"/>
                <w:szCs w:val="24"/>
              </w:rPr>
            </w:pPr>
          </w:p>
        </w:tc>
        <w:tc>
          <w:tcPr>
            <w:tcW w:w="18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Pr="00864F64" w:rsidRDefault="00B72FA2" w:rsidP="00963756">
            <w:pPr>
              <w:spacing w:before="0" w:after="0"/>
              <w:jc w:val="center"/>
              <w:rPr>
                <w:sz w:val="20"/>
              </w:rPr>
            </w:pPr>
          </w:p>
        </w:tc>
        <w:tc>
          <w:tcPr>
            <w:tcW w:w="5084" w:type="dxa"/>
            <w:gridSpan w:val="2"/>
            <w:tcBorders>
              <w:top w:val="nil"/>
              <w:left w:val="nil"/>
              <w:bottom w:val="single" w:sz="6" w:space="0" w:color="auto"/>
              <w:right w:val="nil"/>
            </w:tcBorders>
          </w:tcPr>
          <w:p w:rsidR="00B72FA2" w:rsidRPr="00864F64" w:rsidRDefault="00B72FA2" w:rsidP="00963756">
            <w:pPr>
              <w:spacing w:before="0" w:after="0"/>
              <w:jc w:val="both"/>
              <w:rPr>
                <w:sz w:val="20"/>
              </w:rPr>
            </w:pPr>
          </w:p>
        </w:tc>
        <w:tc>
          <w:tcPr>
            <w:tcW w:w="161" w:type="dxa"/>
            <w:tcBorders>
              <w:top w:val="nil"/>
              <w:left w:val="nil"/>
              <w:bottom w:val="single" w:sz="6" w:space="0" w:color="auto"/>
              <w:right w:val="single" w:sz="6" w:space="0" w:color="auto"/>
            </w:tcBorders>
          </w:tcPr>
          <w:p w:rsidR="00B72FA2" w:rsidRDefault="00B72FA2" w:rsidP="00963756">
            <w:pPr>
              <w:spacing w:before="0" w:after="0"/>
              <w:ind w:firstLine="284"/>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864F64" w:rsidRDefault="00B72FA2" w:rsidP="00963756">
            <w:pPr>
              <w:spacing w:before="0" w:after="0"/>
              <w:jc w:val="center"/>
              <w:rPr>
                <w:sz w:val="20"/>
              </w:rPr>
            </w:pPr>
            <w:r w:rsidRPr="00864F64">
              <w:rPr>
                <w:sz w:val="20"/>
              </w:rPr>
              <w:t>17</w:t>
            </w:r>
          </w:p>
        </w:tc>
        <w:tc>
          <w:tcPr>
            <w:tcW w:w="5084" w:type="dxa"/>
            <w:gridSpan w:val="2"/>
            <w:vMerge w:val="restart"/>
            <w:tcBorders>
              <w:top w:val="single" w:sz="6" w:space="0" w:color="auto"/>
              <w:left w:val="single" w:sz="6" w:space="0" w:color="auto"/>
              <w:bottom w:val="nil"/>
              <w:right w:val="nil"/>
            </w:tcBorders>
          </w:tcPr>
          <w:p w:rsidR="00B72FA2" w:rsidRPr="00864F64" w:rsidRDefault="00B72FA2" w:rsidP="00963756">
            <w:pPr>
              <w:spacing w:before="0" w:after="0"/>
              <w:jc w:val="both"/>
              <w:rPr>
                <w:sz w:val="20"/>
              </w:rPr>
            </w:pPr>
            <w:r w:rsidRPr="00864F64">
              <w:rPr>
                <w:sz w:val="20"/>
              </w:rPr>
              <w:t>Число утраченных избирательных бюллетеней</w:t>
            </w:r>
          </w:p>
        </w:tc>
        <w:tc>
          <w:tcPr>
            <w:tcW w:w="161" w:type="dxa"/>
            <w:vMerge w:val="restart"/>
            <w:tcBorders>
              <w:top w:val="nil"/>
              <w:left w:val="nil"/>
              <w:bottom w:val="nil"/>
              <w:right w:val="nil"/>
            </w:tcBorders>
          </w:tcPr>
          <w:p w:rsidR="00B72FA2" w:rsidRDefault="00B72FA2" w:rsidP="00963756">
            <w:pPr>
              <w:spacing w:before="0" w:after="0"/>
              <w:ind w:firstLine="284"/>
              <w:jc w:val="center"/>
              <w:rPr>
                <w:sz w:val="28"/>
                <w:szCs w:val="24"/>
              </w:rPr>
            </w:pPr>
          </w:p>
        </w:tc>
        <w:tc>
          <w:tcPr>
            <w:tcW w:w="349" w:type="dxa"/>
            <w:vMerge w:val="restart"/>
            <w:tcBorders>
              <w:top w:val="single" w:sz="18" w:space="0" w:color="auto"/>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tcPr>
          <w:p w:rsidR="00B72FA2" w:rsidRDefault="00B72FA2" w:rsidP="00963756">
            <w:pPr>
              <w:spacing w:before="0" w:after="0"/>
              <w:jc w:val="center"/>
              <w:rPr>
                <w:sz w:val="28"/>
                <w:szCs w:val="24"/>
              </w:rPr>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single" w:sz="6" w:space="0" w:color="auto"/>
              <w:left w:val="single" w:sz="6" w:space="0" w:color="auto"/>
              <w:bottom w:val="nil"/>
              <w:right w:val="single" w:sz="6" w:space="0" w:color="auto"/>
            </w:tcBorders>
          </w:tcPr>
          <w:p w:rsidR="00B72FA2" w:rsidRPr="00864F64" w:rsidRDefault="00B72FA2" w:rsidP="00963756">
            <w:pPr>
              <w:spacing w:before="0" w:after="0"/>
              <w:jc w:val="center"/>
              <w:rPr>
                <w:sz w:val="20"/>
              </w:rPr>
            </w:pPr>
          </w:p>
        </w:tc>
        <w:tc>
          <w:tcPr>
            <w:tcW w:w="5084" w:type="dxa"/>
            <w:gridSpan w:val="2"/>
            <w:vMerge/>
            <w:tcBorders>
              <w:top w:val="single" w:sz="6" w:space="0" w:color="auto"/>
              <w:left w:val="single" w:sz="6" w:space="0" w:color="auto"/>
              <w:bottom w:val="nil"/>
              <w:right w:val="nil"/>
            </w:tcBorders>
          </w:tcPr>
          <w:p w:rsidR="00B72FA2" w:rsidRPr="00864F64" w:rsidRDefault="00B72FA2" w:rsidP="00963756">
            <w:pPr>
              <w:spacing w:before="0" w:after="0"/>
              <w:jc w:val="both"/>
              <w:rPr>
                <w:sz w:val="20"/>
              </w:rPr>
            </w:pPr>
          </w:p>
        </w:tc>
        <w:tc>
          <w:tcPr>
            <w:tcW w:w="161" w:type="dxa"/>
            <w:vMerge/>
            <w:tcBorders>
              <w:top w:val="single" w:sz="6" w:space="0" w:color="auto"/>
              <w:left w:val="nil"/>
              <w:bottom w:val="nil"/>
              <w:right w:val="nil"/>
            </w:tcBorders>
          </w:tcPr>
          <w:p w:rsidR="00B72FA2" w:rsidRDefault="00B72FA2" w:rsidP="00963756">
            <w:pPr>
              <w:spacing w:before="0" w:after="0"/>
              <w:ind w:firstLine="284"/>
              <w:jc w:val="center"/>
              <w:rPr>
                <w:sz w:val="28"/>
                <w:szCs w:val="24"/>
              </w:rPr>
            </w:pPr>
          </w:p>
        </w:tc>
        <w:tc>
          <w:tcPr>
            <w:tcW w:w="349" w:type="dxa"/>
            <w:vMerge/>
            <w:tcBorders>
              <w:top w:val="single" w:sz="6" w:space="0" w:color="auto"/>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single" w:sz="6"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single" w:sz="6"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single" w:sz="6" w:space="0" w:color="auto"/>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28"/>
                <w:szCs w:val="24"/>
              </w:rPr>
            </w:pPr>
          </w:p>
        </w:tc>
        <w:tc>
          <w:tcPr>
            <w:tcW w:w="18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Pr="00864F64" w:rsidRDefault="00B72FA2" w:rsidP="00963756">
            <w:pPr>
              <w:spacing w:before="0" w:after="0"/>
              <w:jc w:val="center"/>
              <w:rPr>
                <w:sz w:val="20"/>
              </w:rPr>
            </w:pPr>
          </w:p>
        </w:tc>
        <w:tc>
          <w:tcPr>
            <w:tcW w:w="5084" w:type="dxa"/>
            <w:gridSpan w:val="2"/>
            <w:tcBorders>
              <w:top w:val="nil"/>
              <w:left w:val="nil"/>
              <w:bottom w:val="single" w:sz="6" w:space="0" w:color="auto"/>
              <w:right w:val="nil"/>
            </w:tcBorders>
          </w:tcPr>
          <w:p w:rsidR="00B72FA2" w:rsidRPr="00864F64" w:rsidRDefault="00B72FA2" w:rsidP="00963756">
            <w:pPr>
              <w:spacing w:before="0" w:after="0"/>
              <w:jc w:val="both"/>
              <w:rPr>
                <w:sz w:val="20"/>
              </w:rPr>
            </w:pPr>
          </w:p>
        </w:tc>
        <w:tc>
          <w:tcPr>
            <w:tcW w:w="161" w:type="dxa"/>
            <w:tcBorders>
              <w:top w:val="nil"/>
              <w:left w:val="nil"/>
              <w:bottom w:val="single" w:sz="6" w:space="0" w:color="auto"/>
              <w:right w:val="single" w:sz="6" w:space="0" w:color="auto"/>
            </w:tcBorders>
          </w:tcPr>
          <w:p w:rsidR="00B72FA2" w:rsidRDefault="00B72FA2" w:rsidP="00963756">
            <w:pPr>
              <w:spacing w:before="0" w:after="0"/>
              <w:ind w:firstLine="284"/>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864F64" w:rsidRDefault="00B72FA2" w:rsidP="00963756">
            <w:pPr>
              <w:spacing w:before="0" w:after="0"/>
              <w:jc w:val="center"/>
              <w:rPr>
                <w:sz w:val="20"/>
              </w:rPr>
            </w:pPr>
            <w:r w:rsidRPr="00864F64">
              <w:rPr>
                <w:sz w:val="20"/>
              </w:rPr>
              <w:t>18</w:t>
            </w:r>
          </w:p>
        </w:tc>
        <w:tc>
          <w:tcPr>
            <w:tcW w:w="5084" w:type="dxa"/>
            <w:gridSpan w:val="2"/>
            <w:vMerge w:val="restart"/>
            <w:tcBorders>
              <w:top w:val="single" w:sz="6" w:space="0" w:color="auto"/>
              <w:left w:val="single" w:sz="6" w:space="0" w:color="auto"/>
              <w:bottom w:val="nil"/>
              <w:right w:val="nil"/>
            </w:tcBorders>
          </w:tcPr>
          <w:p w:rsidR="00B72FA2" w:rsidRPr="00864F64" w:rsidRDefault="00B72FA2" w:rsidP="00963756">
            <w:pPr>
              <w:spacing w:before="0" w:after="0"/>
              <w:jc w:val="both"/>
              <w:rPr>
                <w:sz w:val="20"/>
              </w:rPr>
            </w:pPr>
            <w:r w:rsidRPr="00864F64">
              <w:rPr>
                <w:sz w:val="20"/>
              </w:rPr>
              <w:t xml:space="preserve">Число избирательных бюллетеней, не учтенных </w:t>
            </w:r>
            <w:r w:rsidRPr="00864F64">
              <w:rPr>
                <w:sz w:val="20"/>
              </w:rPr>
              <w:br/>
              <w:t xml:space="preserve">при получении </w:t>
            </w:r>
          </w:p>
        </w:tc>
        <w:tc>
          <w:tcPr>
            <w:tcW w:w="161" w:type="dxa"/>
            <w:vMerge w:val="restart"/>
            <w:tcBorders>
              <w:top w:val="nil"/>
              <w:left w:val="nil"/>
              <w:bottom w:val="nil"/>
              <w:right w:val="nil"/>
            </w:tcBorders>
          </w:tcPr>
          <w:p w:rsidR="00B72FA2" w:rsidRDefault="00B72FA2" w:rsidP="00963756">
            <w:pPr>
              <w:pStyle w:val="a7"/>
              <w:ind w:firstLine="284"/>
            </w:pPr>
          </w:p>
        </w:tc>
        <w:tc>
          <w:tcPr>
            <w:tcW w:w="349" w:type="dxa"/>
            <w:vMerge w:val="restart"/>
            <w:tcBorders>
              <w:top w:val="single" w:sz="18" w:space="0" w:color="auto"/>
              <w:left w:val="single" w:sz="18" w:space="0" w:color="auto"/>
              <w:bottom w:val="single" w:sz="18" w:space="0" w:color="auto"/>
              <w:right w:val="single" w:sz="6" w:space="0" w:color="auto"/>
            </w:tcBorders>
          </w:tcPr>
          <w:p w:rsidR="00B72FA2" w:rsidRDefault="00B72FA2" w:rsidP="00963756">
            <w:pPr>
              <w:pStyle w:val="a7"/>
            </w:pPr>
          </w:p>
        </w:tc>
        <w:tc>
          <w:tcPr>
            <w:tcW w:w="349" w:type="dxa"/>
            <w:vMerge w:val="restart"/>
            <w:tcBorders>
              <w:top w:val="single" w:sz="18"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tcPr>
          <w:p w:rsidR="00B72FA2" w:rsidRDefault="00B72FA2" w:rsidP="00963756">
            <w:pPr>
              <w:spacing w:before="0" w:after="0"/>
              <w:jc w:val="center"/>
              <w:rPr>
                <w:sz w:val="28"/>
                <w:szCs w:val="24"/>
              </w:rPr>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single" w:sz="6"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5084" w:type="dxa"/>
            <w:gridSpan w:val="2"/>
            <w:vMerge/>
            <w:tcBorders>
              <w:top w:val="single" w:sz="6" w:space="0" w:color="auto"/>
              <w:left w:val="single" w:sz="6" w:space="0" w:color="auto"/>
              <w:bottom w:val="nil"/>
              <w:right w:val="nil"/>
            </w:tcBorders>
          </w:tcPr>
          <w:p w:rsidR="00B72FA2" w:rsidRDefault="00B72FA2" w:rsidP="00963756">
            <w:pPr>
              <w:pStyle w:val="a7"/>
              <w:ind w:firstLine="284"/>
            </w:pPr>
          </w:p>
        </w:tc>
        <w:tc>
          <w:tcPr>
            <w:tcW w:w="161" w:type="dxa"/>
            <w:vMerge/>
            <w:tcBorders>
              <w:top w:val="single" w:sz="6" w:space="0" w:color="auto"/>
              <w:left w:val="nil"/>
              <w:bottom w:val="nil"/>
              <w:right w:val="nil"/>
            </w:tcBorders>
          </w:tcPr>
          <w:p w:rsidR="00B72FA2" w:rsidRDefault="00B72FA2" w:rsidP="00963756">
            <w:pPr>
              <w:pStyle w:val="a7"/>
              <w:ind w:firstLine="284"/>
            </w:pPr>
          </w:p>
        </w:tc>
        <w:tc>
          <w:tcPr>
            <w:tcW w:w="349" w:type="dxa"/>
            <w:vMerge/>
            <w:tcBorders>
              <w:top w:val="single" w:sz="6" w:space="0" w:color="auto"/>
              <w:left w:val="single" w:sz="18" w:space="0" w:color="auto"/>
              <w:bottom w:val="nil"/>
              <w:right w:val="single" w:sz="6" w:space="0" w:color="auto"/>
            </w:tcBorders>
          </w:tcPr>
          <w:p w:rsidR="00B72FA2" w:rsidRDefault="00B72FA2" w:rsidP="00963756">
            <w:pPr>
              <w:pStyle w:val="a7"/>
            </w:pPr>
          </w:p>
        </w:tc>
        <w:tc>
          <w:tcPr>
            <w:tcW w:w="349" w:type="dxa"/>
            <w:vMerge/>
            <w:tcBorders>
              <w:top w:val="single" w:sz="6"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tcBorders>
              <w:top w:val="single" w:sz="6"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tcBorders>
              <w:top w:val="single" w:sz="6" w:space="0" w:color="auto"/>
              <w:left w:val="single" w:sz="6" w:space="0" w:color="auto"/>
              <w:bottom w:val="nil"/>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28"/>
                <w:szCs w:val="24"/>
              </w:rPr>
            </w:pPr>
          </w:p>
        </w:tc>
        <w:tc>
          <w:tcPr>
            <w:tcW w:w="18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Default="00B72FA2" w:rsidP="00963756">
            <w:pPr>
              <w:spacing w:before="0" w:after="0"/>
              <w:jc w:val="center"/>
              <w:rPr>
                <w:sz w:val="16"/>
                <w:szCs w:val="16"/>
              </w:rPr>
            </w:pPr>
          </w:p>
        </w:tc>
        <w:tc>
          <w:tcPr>
            <w:tcW w:w="5084" w:type="dxa"/>
            <w:gridSpan w:val="2"/>
            <w:tcBorders>
              <w:top w:val="nil"/>
              <w:left w:val="nil"/>
              <w:bottom w:val="single" w:sz="6" w:space="0" w:color="auto"/>
              <w:right w:val="nil"/>
            </w:tcBorders>
          </w:tcPr>
          <w:p w:rsidR="00B72FA2" w:rsidRDefault="00B72FA2" w:rsidP="00963756">
            <w:pPr>
              <w:spacing w:before="0" w:after="0"/>
              <w:ind w:firstLine="284"/>
              <w:jc w:val="center"/>
              <w:rPr>
                <w:sz w:val="16"/>
                <w:szCs w:val="16"/>
              </w:rPr>
            </w:pPr>
          </w:p>
        </w:tc>
        <w:tc>
          <w:tcPr>
            <w:tcW w:w="161" w:type="dxa"/>
            <w:tcBorders>
              <w:top w:val="nil"/>
              <w:left w:val="nil"/>
              <w:bottom w:val="single" w:sz="6" w:space="0" w:color="auto"/>
              <w:right w:val="single" w:sz="6" w:space="0" w:color="auto"/>
            </w:tcBorders>
          </w:tcPr>
          <w:p w:rsidR="00B72FA2" w:rsidRDefault="00B72FA2" w:rsidP="00963756">
            <w:pPr>
              <w:spacing w:before="0" w:after="0"/>
              <w:ind w:firstLine="284"/>
              <w:jc w:val="center"/>
              <w:rPr>
                <w:sz w:val="16"/>
                <w:szCs w:val="16"/>
              </w:rPr>
            </w:pPr>
          </w:p>
        </w:tc>
        <w:tc>
          <w:tcPr>
            <w:tcW w:w="349" w:type="dxa"/>
            <w:tcBorders>
              <w:top w:val="single" w:sz="18" w:space="0" w:color="auto"/>
              <w:left w:val="nil"/>
              <w:bottom w:val="single" w:sz="6"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6"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6"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6"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800"/>
        </w:trPr>
        <w:tc>
          <w:tcPr>
            <w:tcW w:w="426" w:type="dxa"/>
            <w:tcBorders>
              <w:top w:val="single" w:sz="6" w:space="0" w:color="auto"/>
              <w:left w:val="single" w:sz="6" w:space="0" w:color="auto"/>
              <w:bottom w:val="nil"/>
              <w:right w:val="nil"/>
            </w:tcBorders>
          </w:tcPr>
          <w:p w:rsidR="00B72FA2" w:rsidRDefault="00B72FA2" w:rsidP="00963756">
            <w:pPr>
              <w:spacing w:before="0" w:after="0"/>
              <w:jc w:val="center"/>
              <w:rPr>
                <w:sz w:val="28"/>
                <w:szCs w:val="24"/>
              </w:rPr>
            </w:pPr>
          </w:p>
        </w:tc>
        <w:tc>
          <w:tcPr>
            <w:tcW w:w="5245" w:type="dxa"/>
            <w:gridSpan w:val="3"/>
            <w:tcBorders>
              <w:top w:val="single" w:sz="6" w:space="0" w:color="auto"/>
              <w:left w:val="nil"/>
              <w:bottom w:val="single" w:sz="6" w:space="0" w:color="auto"/>
              <w:right w:val="nil"/>
            </w:tcBorders>
            <w:vAlign w:val="center"/>
          </w:tcPr>
          <w:p w:rsidR="00B72FA2" w:rsidRPr="00864F64" w:rsidRDefault="00B72FA2" w:rsidP="00963756">
            <w:pPr>
              <w:spacing w:before="0" w:after="0"/>
              <w:jc w:val="center"/>
              <w:rPr>
                <w:b/>
                <w:bCs/>
                <w:sz w:val="20"/>
              </w:rPr>
            </w:pPr>
            <w:r w:rsidRPr="00864F64">
              <w:rPr>
                <w:b/>
                <w:bCs/>
                <w:sz w:val="20"/>
              </w:rPr>
              <w:t xml:space="preserve">Наименования политических партий, </w:t>
            </w:r>
            <w:r w:rsidRPr="00864F64">
              <w:rPr>
                <w:b/>
                <w:bCs/>
                <w:sz w:val="20"/>
              </w:rPr>
              <w:br/>
              <w:t>зарегистрировавших федеральные списки кандидатов</w:t>
            </w:r>
          </w:p>
        </w:tc>
        <w:tc>
          <w:tcPr>
            <w:tcW w:w="3869" w:type="dxa"/>
            <w:gridSpan w:val="6"/>
            <w:tcBorders>
              <w:top w:val="single" w:sz="6" w:space="0" w:color="auto"/>
              <w:left w:val="single" w:sz="6" w:space="0" w:color="auto"/>
              <w:bottom w:val="nil"/>
              <w:right w:val="nil"/>
            </w:tcBorders>
            <w:vAlign w:val="center"/>
          </w:tcPr>
          <w:p w:rsidR="00B72FA2" w:rsidRPr="00864F64" w:rsidRDefault="00B72FA2" w:rsidP="00963756">
            <w:pPr>
              <w:spacing w:before="0" w:after="0"/>
              <w:jc w:val="center"/>
              <w:rPr>
                <w:b/>
                <w:bCs/>
                <w:sz w:val="20"/>
              </w:rPr>
            </w:pPr>
            <w:r w:rsidRPr="00864F64">
              <w:rPr>
                <w:b/>
                <w:bCs/>
                <w:sz w:val="20"/>
              </w:rPr>
              <w:t>Число голосов избирателей, поданных за каждый федеральный список кандидатов</w:t>
            </w:r>
          </w:p>
        </w:tc>
        <w:tc>
          <w:tcPr>
            <w:tcW w:w="180" w:type="dxa"/>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864F64" w:rsidRDefault="00B72FA2" w:rsidP="00963756">
            <w:pPr>
              <w:spacing w:before="0" w:after="0"/>
              <w:jc w:val="center"/>
              <w:rPr>
                <w:sz w:val="20"/>
              </w:rPr>
            </w:pPr>
            <w:r w:rsidRPr="00864F64">
              <w:rPr>
                <w:sz w:val="20"/>
              </w:rPr>
              <w:t>19</w:t>
            </w:r>
          </w:p>
        </w:tc>
        <w:tc>
          <w:tcPr>
            <w:tcW w:w="160" w:type="dxa"/>
            <w:vMerge w:val="restart"/>
            <w:tcBorders>
              <w:top w:val="single" w:sz="6" w:space="0" w:color="auto"/>
              <w:left w:val="single" w:sz="6" w:space="0" w:color="auto"/>
              <w:bottom w:val="nil"/>
              <w:right w:val="nil"/>
            </w:tcBorders>
          </w:tcPr>
          <w:p w:rsidR="00B72FA2" w:rsidRDefault="00B72FA2" w:rsidP="00963756">
            <w:pPr>
              <w:spacing w:before="0" w:after="0"/>
              <w:jc w:val="both"/>
              <w:rPr>
                <w:sz w:val="28"/>
                <w:szCs w:val="24"/>
              </w:rPr>
            </w:pPr>
          </w:p>
        </w:tc>
        <w:tc>
          <w:tcPr>
            <w:tcW w:w="4924" w:type="dxa"/>
            <w:vMerge w:val="restart"/>
            <w:tcBorders>
              <w:top w:val="single" w:sz="6" w:space="0" w:color="auto"/>
              <w:left w:val="nil"/>
              <w:bottom w:val="nil"/>
              <w:right w:val="nil"/>
            </w:tcBorders>
          </w:tcPr>
          <w:p w:rsidR="00B72FA2" w:rsidRDefault="00B72FA2" w:rsidP="00963756">
            <w:pPr>
              <w:spacing w:before="0" w:after="0"/>
              <w:jc w:val="both"/>
              <w:rPr>
                <w:sz w:val="28"/>
                <w:szCs w:val="24"/>
              </w:rPr>
            </w:pPr>
          </w:p>
        </w:tc>
        <w:tc>
          <w:tcPr>
            <w:tcW w:w="161" w:type="dxa"/>
            <w:vMerge w:val="restart"/>
            <w:tcBorders>
              <w:top w:val="single" w:sz="6" w:space="0" w:color="auto"/>
              <w:left w:val="nil"/>
              <w:bottom w:val="nil"/>
              <w:right w:val="nil"/>
            </w:tcBorders>
          </w:tcPr>
          <w:p w:rsidR="00B72FA2" w:rsidRDefault="00B72FA2" w:rsidP="00963756">
            <w:pPr>
              <w:spacing w:before="0" w:after="0"/>
              <w:jc w:val="both"/>
              <w:rPr>
                <w:sz w:val="28"/>
                <w:szCs w:val="24"/>
              </w:rPr>
            </w:pPr>
          </w:p>
        </w:tc>
        <w:tc>
          <w:tcPr>
            <w:tcW w:w="349" w:type="dxa"/>
            <w:vMerge w:val="restart"/>
            <w:tcBorders>
              <w:top w:val="single" w:sz="18" w:space="0" w:color="auto"/>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vAlign w:val="center"/>
          </w:tcPr>
          <w:p w:rsidR="00B72FA2" w:rsidRDefault="00B72FA2" w:rsidP="00963756">
            <w:pPr>
              <w:pStyle w:val="a7"/>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single" w:sz="6" w:space="0" w:color="auto"/>
              <w:left w:val="single" w:sz="6" w:space="0" w:color="auto"/>
              <w:bottom w:val="nil"/>
              <w:right w:val="single" w:sz="6" w:space="0" w:color="auto"/>
            </w:tcBorders>
          </w:tcPr>
          <w:p w:rsidR="00B72FA2" w:rsidRPr="00864F64" w:rsidRDefault="00B72FA2" w:rsidP="00963756">
            <w:pPr>
              <w:spacing w:before="0" w:after="0"/>
              <w:jc w:val="center"/>
              <w:rPr>
                <w:sz w:val="20"/>
              </w:rPr>
            </w:pPr>
          </w:p>
        </w:tc>
        <w:tc>
          <w:tcPr>
            <w:tcW w:w="160" w:type="dxa"/>
            <w:vMerge/>
            <w:tcBorders>
              <w:top w:val="single" w:sz="6" w:space="0" w:color="auto"/>
              <w:left w:val="single" w:sz="6" w:space="0" w:color="auto"/>
              <w:bottom w:val="nil"/>
              <w:right w:val="nil"/>
            </w:tcBorders>
          </w:tcPr>
          <w:p w:rsidR="00B72FA2" w:rsidRDefault="00B72FA2" w:rsidP="00963756">
            <w:pPr>
              <w:spacing w:before="0" w:after="0"/>
              <w:jc w:val="both"/>
              <w:rPr>
                <w:sz w:val="28"/>
                <w:szCs w:val="24"/>
              </w:rPr>
            </w:pPr>
          </w:p>
        </w:tc>
        <w:tc>
          <w:tcPr>
            <w:tcW w:w="4924" w:type="dxa"/>
            <w:vMerge/>
            <w:tcBorders>
              <w:top w:val="single" w:sz="6" w:space="0" w:color="auto"/>
              <w:left w:val="nil"/>
              <w:bottom w:val="nil"/>
              <w:right w:val="nil"/>
            </w:tcBorders>
          </w:tcPr>
          <w:p w:rsidR="00B72FA2" w:rsidRDefault="00B72FA2" w:rsidP="00963756">
            <w:pPr>
              <w:spacing w:before="0" w:after="0"/>
              <w:jc w:val="both"/>
              <w:rPr>
                <w:sz w:val="28"/>
                <w:szCs w:val="24"/>
              </w:rPr>
            </w:pPr>
          </w:p>
        </w:tc>
        <w:tc>
          <w:tcPr>
            <w:tcW w:w="161" w:type="dxa"/>
            <w:vMerge/>
            <w:tcBorders>
              <w:top w:val="single" w:sz="6" w:space="0" w:color="auto"/>
              <w:left w:val="nil"/>
              <w:bottom w:val="nil"/>
              <w:right w:val="nil"/>
            </w:tcBorders>
          </w:tcPr>
          <w:p w:rsidR="00B72FA2" w:rsidRDefault="00B72FA2" w:rsidP="00963756">
            <w:pPr>
              <w:spacing w:before="0" w:after="0"/>
              <w:jc w:val="both"/>
              <w:rPr>
                <w:sz w:val="28"/>
                <w:szCs w:val="24"/>
              </w:rPr>
            </w:pPr>
          </w:p>
        </w:tc>
        <w:tc>
          <w:tcPr>
            <w:tcW w:w="349" w:type="dxa"/>
            <w:vMerge/>
            <w:tcBorders>
              <w:top w:val="single" w:sz="6" w:space="0" w:color="auto"/>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single" w:sz="6"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single" w:sz="6" w:space="0" w:color="auto"/>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single" w:sz="6" w:space="0" w:color="auto"/>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vAlign w:val="center"/>
          </w:tcPr>
          <w:p w:rsidR="00B72FA2" w:rsidRDefault="00B72FA2" w:rsidP="00963756">
            <w:pPr>
              <w:spacing w:before="0" w:after="0"/>
              <w:jc w:val="center"/>
              <w:rPr>
                <w:sz w:val="28"/>
                <w:szCs w:val="24"/>
              </w:rPr>
            </w:pPr>
          </w:p>
        </w:tc>
        <w:tc>
          <w:tcPr>
            <w:tcW w:w="18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Pr="00864F64" w:rsidRDefault="00B72FA2" w:rsidP="00963756">
            <w:pPr>
              <w:spacing w:before="0" w:after="0"/>
              <w:jc w:val="center"/>
              <w:rPr>
                <w:sz w:val="20"/>
              </w:rPr>
            </w:pPr>
          </w:p>
        </w:tc>
        <w:tc>
          <w:tcPr>
            <w:tcW w:w="160" w:type="dxa"/>
            <w:tcBorders>
              <w:top w:val="nil"/>
              <w:left w:val="nil"/>
              <w:bottom w:val="single" w:sz="6" w:space="0" w:color="auto"/>
              <w:right w:val="nil"/>
            </w:tcBorders>
          </w:tcPr>
          <w:p w:rsidR="00B72FA2" w:rsidRDefault="00B72FA2" w:rsidP="00963756">
            <w:pPr>
              <w:spacing w:before="0" w:after="0"/>
              <w:ind w:firstLine="284"/>
              <w:jc w:val="center"/>
              <w:rPr>
                <w:sz w:val="16"/>
                <w:szCs w:val="16"/>
              </w:rPr>
            </w:pPr>
          </w:p>
        </w:tc>
        <w:tc>
          <w:tcPr>
            <w:tcW w:w="4924" w:type="dxa"/>
            <w:tcBorders>
              <w:top w:val="nil"/>
              <w:left w:val="nil"/>
              <w:bottom w:val="single" w:sz="6" w:space="0" w:color="auto"/>
              <w:right w:val="nil"/>
            </w:tcBorders>
          </w:tcPr>
          <w:p w:rsidR="00B72FA2" w:rsidRDefault="00B72FA2" w:rsidP="00963756">
            <w:pPr>
              <w:spacing w:before="0" w:after="0"/>
              <w:ind w:firstLine="284"/>
              <w:jc w:val="center"/>
              <w:rPr>
                <w:sz w:val="16"/>
                <w:szCs w:val="16"/>
              </w:rPr>
            </w:pPr>
          </w:p>
        </w:tc>
        <w:tc>
          <w:tcPr>
            <w:tcW w:w="161" w:type="dxa"/>
            <w:tcBorders>
              <w:top w:val="nil"/>
              <w:left w:val="nil"/>
              <w:bottom w:val="single" w:sz="6" w:space="0" w:color="auto"/>
              <w:right w:val="single" w:sz="6" w:space="0" w:color="auto"/>
            </w:tcBorders>
          </w:tcPr>
          <w:p w:rsidR="00B72FA2" w:rsidRDefault="00B72FA2" w:rsidP="00963756">
            <w:pPr>
              <w:spacing w:before="0" w:after="0"/>
              <w:ind w:firstLine="284"/>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864F64" w:rsidRDefault="00B72FA2" w:rsidP="00963756">
            <w:pPr>
              <w:spacing w:before="0" w:after="0"/>
              <w:jc w:val="center"/>
              <w:rPr>
                <w:sz w:val="20"/>
              </w:rPr>
            </w:pPr>
            <w:r w:rsidRPr="00864F64">
              <w:rPr>
                <w:sz w:val="20"/>
              </w:rPr>
              <w:t>20</w:t>
            </w:r>
          </w:p>
        </w:tc>
        <w:tc>
          <w:tcPr>
            <w:tcW w:w="160" w:type="dxa"/>
            <w:vMerge w:val="restart"/>
            <w:tcBorders>
              <w:top w:val="single" w:sz="6" w:space="0" w:color="auto"/>
              <w:left w:val="single" w:sz="6" w:space="0" w:color="auto"/>
              <w:bottom w:val="nil"/>
              <w:right w:val="nil"/>
            </w:tcBorders>
          </w:tcPr>
          <w:p w:rsidR="00B72FA2" w:rsidRDefault="00B72FA2" w:rsidP="00963756">
            <w:pPr>
              <w:spacing w:before="0" w:after="0"/>
              <w:jc w:val="both"/>
              <w:rPr>
                <w:sz w:val="28"/>
                <w:szCs w:val="24"/>
              </w:rPr>
            </w:pPr>
          </w:p>
        </w:tc>
        <w:tc>
          <w:tcPr>
            <w:tcW w:w="4924" w:type="dxa"/>
            <w:vMerge w:val="restart"/>
            <w:tcBorders>
              <w:top w:val="single" w:sz="6" w:space="0" w:color="auto"/>
              <w:left w:val="nil"/>
              <w:bottom w:val="nil"/>
              <w:right w:val="nil"/>
            </w:tcBorders>
          </w:tcPr>
          <w:p w:rsidR="00B72FA2" w:rsidRDefault="00B72FA2" w:rsidP="00963756">
            <w:pPr>
              <w:spacing w:before="0" w:after="0"/>
              <w:jc w:val="both"/>
              <w:rPr>
                <w:sz w:val="28"/>
                <w:szCs w:val="24"/>
              </w:rPr>
            </w:pPr>
          </w:p>
        </w:tc>
        <w:tc>
          <w:tcPr>
            <w:tcW w:w="161" w:type="dxa"/>
            <w:vMerge w:val="restart"/>
            <w:tcBorders>
              <w:top w:val="single" w:sz="6" w:space="0" w:color="auto"/>
              <w:left w:val="nil"/>
              <w:bottom w:val="nil"/>
              <w:right w:val="nil"/>
            </w:tcBorders>
          </w:tcPr>
          <w:p w:rsidR="00B72FA2" w:rsidRDefault="00B72FA2" w:rsidP="00963756">
            <w:pPr>
              <w:spacing w:before="0" w:after="0"/>
              <w:jc w:val="both"/>
              <w:rPr>
                <w:sz w:val="28"/>
                <w:szCs w:val="24"/>
              </w:rPr>
            </w:pPr>
          </w:p>
        </w:tc>
        <w:tc>
          <w:tcPr>
            <w:tcW w:w="349" w:type="dxa"/>
            <w:vMerge w:val="restart"/>
            <w:tcBorders>
              <w:top w:val="single" w:sz="18" w:space="0" w:color="auto"/>
              <w:left w:val="single" w:sz="18"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tcPr>
          <w:p w:rsidR="00B72FA2" w:rsidRDefault="00B72FA2" w:rsidP="00963756">
            <w:pPr>
              <w:spacing w:before="0" w:after="0"/>
              <w:jc w:val="center"/>
              <w:rPr>
                <w:sz w:val="28"/>
                <w:szCs w:val="24"/>
              </w:rPr>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single" w:sz="6" w:space="0" w:color="auto"/>
              <w:left w:val="single" w:sz="6" w:space="0" w:color="auto"/>
              <w:bottom w:val="nil"/>
              <w:right w:val="single" w:sz="6" w:space="0" w:color="auto"/>
            </w:tcBorders>
          </w:tcPr>
          <w:p w:rsidR="00B72FA2" w:rsidRPr="00864F64" w:rsidRDefault="00B72FA2" w:rsidP="00963756">
            <w:pPr>
              <w:spacing w:before="0" w:after="0"/>
              <w:jc w:val="center"/>
              <w:rPr>
                <w:sz w:val="20"/>
              </w:rPr>
            </w:pPr>
          </w:p>
        </w:tc>
        <w:tc>
          <w:tcPr>
            <w:tcW w:w="160" w:type="dxa"/>
            <w:vMerge/>
            <w:tcBorders>
              <w:top w:val="single" w:sz="6" w:space="0" w:color="auto"/>
              <w:left w:val="single" w:sz="6" w:space="0" w:color="auto"/>
              <w:bottom w:val="nil"/>
              <w:right w:val="nil"/>
            </w:tcBorders>
          </w:tcPr>
          <w:p w:rsidR="00B72FA2" w:rsidRDefault="00B72FA2" w:rsidP="00963756">
            <w:pPr>
              <w:spacing w:before="0" w:after="0"/>
              <w:jc w:val="both"/>
              <w:rPr>
                <w:sz w:val="28"/>
                <w:szCs w:val="24"/>
              </w:rPr>
            </w:pPr>
          </w:p>
        </w:tc>
        <w:tc>
          <w:tcPr>
            <w:tcW w:w="4924" w:type="dxa"/>
            <w:vMerge/>
            <w:tcBorders>
              <w:top w:val="single" w:sz="6" w:space="0" w:color="auto"/>
              <w:left w:val="nil"/>
              <w:bottom w:val="nil"/>
              <w:right w:val="nil"/>
            </w:tcBorders>
          </w:tcPr>
          <w:p w:rsidR="00B72FA2" w:rsidRDefault="00B72FA2" w:rsidP="00963756">
            <w:pPr>
              <w:spacing w:before="0" w:after="0"/>
              <w:jc w:val="both"/>
              <w:rPr>
                <w:sz w:val="28"/>
                <w:szCs w:val="24"/>
              </w:rPr>
            </w:pPr>
          </w:p>
        </w:tc>
        <w:tc>
          <w:tcPr>
            <w:tcW w:w="161" w:type="dxa"/>
            <w:vMerge/>
            <w:tcBorders>
              <w:top w:val="single" w:sz="6" w:space="0" w:color="auto"/>
              <w:left w:val="nil"/>
              <w:bottom w:val="nil"/>
              <w:right w:val="nil"/>
            </w:tcBorders>
          </w:tcPr>
          <w:p w:rsidR="00B72FA2" w:rsidRDefault="00B72FA2" w:rsidP="00963756">
            <w:pPr>
              <w:spacing w:before="0" w:after="0"/>
              <w:jc w:val="both"/>
              <w:rPr>
                <w:sz w:val="28"/>
                <w:szCs w:val="24"/>
              </w:rPr>
            </w:pPr>
          </w:p>
        </w:tc>
        <w:tc>
          <w:tcPr>
            <w:tcW w:w="349" w:type="dxa"/>
            <w:vMerge/>
            <w:tcBorders>
              <w:top w:val="nil"/>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28"/>
                <w:szCs w:val="24"/>
              </w:rPr>
            </w:pPr>
          </w:p>
        </w:tc>
        <w:tc>
          <w:tcPr>
            <w:tcW w:w="18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Pr="00864F64" w:rsidRDefault="00B72FA2" w:rsidP="00963756">
            <w:pPr>
              <w:spacing w:before="0" w:after="0"/>
              <w:jc w:val="center"/>
              <w:rPr>
                <w:sz w:val="20"/>
              </w:rPr>
            </w:pPr>
          </w:p>
        </w:tc>
        <w:tc>
          <w:tcPr>
            <w:tcW w:w="160" w:type="dxa"/>
            <w:tcBorders>
              <w:top w:val="nil"/>
              <w:left w:val="nil"/>
              <w:bottom w:val="single" w:sz="6" w:space="0" w:color="auto"/>
              <w:right w:val="nil"/>
            </w:tcBorders>
          </w:tcPr>
          <w:p w:rsidR="00B72FA2" w:rsidRDefault="00B72FA2" w:rsidP="00963756">
            <w:pPr>
              <w:spacing w:before="0" w:after="0"/>
              <w:ind w:firstLine="284"/>
              <w:jc w:val="center"/>
              <w:rPr>
                <w:sz w:val="16"/>
                <w:szCs w:val="16"/>
              </w:rPr>
            </w:pPr>
          </w:p>
        </w:tc>
        <w:tc>
          <w:tcPr>
            <w:tcW w:w="4924" w:type="dxa"/>
            <w:tcBorders>
              <w:top w:val="nil"/>
              <w:left w:val="nil"/>
              <w:bottom w:val="single" w:sz="6" w:space="0" w:color="auto"/>
              <w:right w:val="nil"/>
            </w:tcBorders>
          </w:tcPr>
          <w:p w:rsidR="00B72FA2" w:rsidRDefault="00B72FA2" w:rsidP="00963756">
            <w:pPr>
              <w:spacing w:before="0" w:after="0"/>
              <w:ind w:firstLine="284"/>
              <w:jc w:val="center"/>
              <w:rPr>
                <w:sz w:val="16"/>
                <w:szCs w:val="16"/>
              </w:rPr>
            </w:pPr>
          </w:p>
        </w:tc>
        <w:tc>
          <w:tcPr>
            <w:tcW w:w="161" w:type="dxa"/>
            <w:tcBorders>
              <w:top w:val="nil"/>
              <w:left w:val="nil"/>
              <w:bottom w:val="single" w:sz="6" w:space="0" w:color="auto"/>
              <w:right w:val="single" w:sz="6" w:space="0" w:color="auto"/>
            </w:tcBorders>
          </w:tcPr>
          <w:p w:rsidR="00B72FA2" w:rsidRDefault="00B72FA2" w:rsidP="00963756">
            <w:pPr>
              <w:spacing w:before="0" w:after="0"/>
              <w:ind w:firstLine="284"/>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864F64" w:rsidRDefault="00B72FA2" w:rsidP="00963756">
            <w:pPr>
              <w:spacing w:before="0" w:after="0"/>
              <w:jc w:val="center"/>
              <w:rPr>
                <w:sz w:val="20"/>
              </w:rPr>
            </w:pPr>
            <w:r w:rsidRPr="00864F64">
              <w:rPr>
                <w:sz w:val="20"/>
              </w:rPr>
              <w:t>21</w:t>
            </w:r>
          </w:p>
        </w:tc>
        <w:tc>
          <w:tcPr>
            <w:tcW w:w="160" w:type="dxa"/>
            <w:vMerge w:val="restart"/>
            <w:tcBorders>
              <w:top w:val="single" w:sz="6" w:space="0" w:color="auto"/>
              <w:left w:val="single" w:sz="6" w:space="0" w:color="auto"/>
              <w:bottom w:val="nil"/>
              <w:right w:val="nil"/>
            </w:tcBorders>
          </w:tcPr>
          <w:p w:rsidR="00B72FA2" w:rsidRDefault="00B72FA2" w:rsidP="00963756">
            <w:pPr>
              <w:spacing w:before="0" w:after="0"/>
              <w:jc w:val="both"/>
              <w:rPr>
                <w:sz w:val="28"/>
                <w:szCs w:val="24"/>
              </w:rPr>
            </w:pPr>
          </w:p>
        </w:tc>
        <w:tc>
          <w:tcPr>
            <w:tcW w:w="4924" w:type="dxa"/>
            <w:vMerge w:val="restart"/>
            <w:tcBorders>
              <w:top w:val="single" w:sz="6" w:space="0" w:color="auto"/>
              <w:left w:val="nil"/>
              <w:bottom w:val="nil"/>
              <w:right w:val="nil"/>
            </w:tcBorders>
          </w:tcPr>
          <w:p w:rsidR="00B72FA2" w:rsidRDefault="00B72FA2" w:rsidP="00963756">
            <w:pPr>
              <w:spacing w:before="0" w:after="0"/>
              <w:jc w:val="both"/>
              <w:rPr>
                <w:sz w:val="28"/>
                <w:szCs w:val="24"/>
              </w:rPr>
            </w:pPr>
          </w:p>
        </w:tc>
        <w:tc>
          <w:tcPr>
            <w:tcW w:w="161" w:type="dxa"/>
            <w:vMerge w:val="restart"/>
            <w:tcBorders>
              <w:top w:val="single" w:sz="6" w:space="0" w:color="auto"/>
              <w:left w:val="nil"/>
              <w:bottom w:val="nil"/>
              <w:right w:val="nil"/>
            </w:tcBorders>
          </w:tcPr>
          <w:p w:rsidR="00B72FA2" w:rsidRDefault="00B72FA2" w:rsidP="00963756">
            <w:pPr>
              <w:spacing w:before="0" w:after="0"/>
              <w:jc w:val="both"/>
              <w:rPr>
                <w:sz w:val="28"/>
                <w:szCs w:val="24"/>
              </w:rPr>
            </w:pPr>
          </w:p>
        </w:tc>
        <w:tc>
          <w:tcPr>
            <w:tcW w:w="349" w:type="dxa"/>
            <w:vMerge w:val="restart"/>
            <w:tcBorders>
              <w:top w:val="single" w:sz="18" w:space="0" w:color="auto"/>
              <w:left w:val="single" w:sz="18"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tcPr>
          <w:p w:rsidR="00B72FA2" w:rsidRDefault="00B72FA2" w:rsidP="00963756">
            <w:pPr>
              <w:spacing w:before="0" w:after="0"/>
              <w:jc w:val="center"/>
              <w:rPr>
                <w:sz w:val="28"/>
                <w:szCs w:val="24"/>
              </w:rPr>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single" w:sz="6" w:space="0" w:color="auto"/>
              <w:left w:val="single" w:sz="6" w:space="0" w:color="auto"/>
              <w:bottom w:val="nil"/>
              <w:right w:val="single" w:sz="6" w:space="0" w:color="auto"/>
            </w:tcBorders>
          </w:tcPr>
          <w:p w:rsidR="00B72FA2" w:rsidRPr="00864F64" w:rsidRDefault="00B72FA2" w:rsidP="00963756">
            <w:pPr>
              <w:spacing w:before="0" w:after="0"/>
              <w:jc w:val="center"/>
              <w:rPr>
                <w:sz w:val="20"/>
              </w:rPr>
            </w:pPr>
          </w:p>
        </w:tc>
        <w:tc>
          <w:tcPr>
            <w:tcW w:w="160" w:type="dxa"/>
            <w:vMerge/>
            <w:tcBorders>
              <w:top w:val="single" w:sz="6" w:space="0" w:color="auto"/>
              <w:left w:val="single" w:sz="6" w:space="0" w:color="auto"/>
              <w:bottom w:val="nil"/>
              <w:right w:val="nil"/>
            </w:tcBorders>
          </w:tcPr>
          <w:p w:rsidR="00B72FA2" w:rsidRDefault="00B72FA2" w:rsidP="00963756">
            <w:pPr>
              <w:spacing w:before="0" w:after="0"/>
              <w:jc w:val="both"/>
              <w:rPr>
                <w:sz w:val="28"/>
                <w:szCs w:val="24"/>
              </w:rPr>
            </w:pPr>
          </w:p>
        </w:tc>
        <w:tc>
          <w:tcPr>
            <w:tcW w:w="4924" w:type="dxa"/>
            <w:vMerge/>
            <w:tcBorders>
              <w:top w:val="single" w:sz="6" w:space="0" w:color="auto"/>
              <w:left w:val="nil"/>
              <w:bottom w:val="nil"/>
              <w:right w:val="nil"/>
            </w:tcBorders>
          </w:tcPr>
          <w:p w:rsidR="00B72FA2" w:rsidRDefault="00B72FA2" w:rsidP="00963756">
            <w:pPr>
              <w:spacing w:before="0" w:after="0"/>
              <w:jc w:val="both"/>
              <w:rPr>
                <w:sz w:val="28"/>
                <w:szCs w:val="24"/>
              </w:rPr>
            </w:pPr>
          </w:p>
        </w:tc>
        <w:tc>
          <w:tcPr>
            <w:tcW w:w="161" w:type="dxa"/>
            <w:vMerge/>
            <w:tcBorders>
              <w:top w:val="single" w:sz="6" w:space="0" w:color="auto"/>
              <w:left w:val="nil"/>
              <w:bottom w:val="nil"/>
              <w:right w:val="nil"/>
            </w:tcBorders>
          </w:tcPr>
          <w:p w:rsidR="00B72FA2" w:rsidRDefault="00B72FA2" w:rsidP="00963756">
            <w:pPr>
              <w:spacing w:before="0" w:after="0"/>
              <w:jc w:val="both"/>
              <w:rPr>
                <w:sz w:val="28"/>
                <w:szCs w:val="24"/>
              </w:rPr>
            </w:pPr>
          </w:p>
        </w:tc>
        <w:tc>
          <w:tcPr>
            <w:tcW w:w="349" w:type="dxa"/>
            <w:vMerge/>
            <w:tcBorders>
              <w:top w:val="nil"/>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28"/>
                <w:szCs w:val="24"/>
              </w:rPr>
            </w:pPr>
          </w:p>
        </w:tc>
        <w:tc>
          <w:tcPr>
            <w:tcW w:w="18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Pr="00864F64" w:rsidRDefault="00B72FA2" w:rsidP="00963756">
            <w:pPr>
              <w:spacing w:before="0" w:after="0"/>
              <w:jc w:val="center"/>
              <w:rPr>
                <w:sz w:val="20"/>
              </w:rPr>
            </w:pPr>
          </w:p>
        </w:tc>
        <w:tc>
          <w:tcPr>
            <w:tcW w:w="160" w:type="dxa"/>
            <w:tcBorders>
              <w:top w:val="nil"/>
              <w:left w:val="nil"/>
              <w:bottom w:val="single" w:sz="6" w:space="0" w:color="auto"/>
              <w:right w:val="nil"/>
            </w:tcBorders>
          </w:tcPr>
          <w:p w:rsidR="00B72FA2" w:rsidRDefault="00B72FA2" w:rsidP="00963756">
            <w:pPr>
              <w:spacing w:before="0" w:after="0"/>
              <w:ind w:firstLine="284"/>
              <w:jc w:val="center"/>
              <w:rPr>
                <w:sz w:val="16"/>
                <w:szCs w:val="16"/>
              </w:rPr>
            </w:pPr>
          </w:p>
        </w:tc>
        <w:tc>
          <w:tcPr>
            <w:tcW w:w="4924" w:type="dxa"/>
            <w:tcBorders>
              <w:top w:val="nil"/>
              <w:left w:val="nil"/>
              <w:bottom w:val="single" w:sz="6" w:space="0" w:color="auto"/>
              <w:right w:val="nil"/>
            </w:tcBorders>
          </w:tcPr>
          <w:p w:rsidR="00B72FA2" w:rsidRDefault="00B72FA2" w:rsidP="00963756">
            <w:pPr>
              <w:spacing w:before="0" w:after="0"/>
              <w:ind w:firstLine="284"/>
              <w:jc w:val="center"/>
              <w:rPr>
                <w:sz w:val="16"/>
                <w:szCs w:val="16"/>
              </w:rPr>
            </w:pPr>
          </w:p>
        </w:tc>
        <w:tc>
          <w:tcPr>
            <w:tcW w:w="161" w:type="dxa"/>
            <w:tcBorders>
              <w:top w:val="nil"/>
              <w:left w:val="nil"/>
              <w:bottom w:val="single" w:sz="6" w:space="0" w:color="auto"/>
              <w:right w:val="single" w:sz="6" w:space="0" w:color="auto"/>
            </w:tcBorders>
          </w:tcPr>
          <w:p w:rsidR="00B72FA2" w:rsidRDefault="00B72FA2" w:rsidP="00963756">
            <w:pPr>
              <w:spacing w:before="0" w:after="0"/>
              <w:ind w:firstLine="284"/>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864F64" w:rsidRDefault="00B72FA2" w:rsidP="00963756">
            <w:pPr>
              <w:spacing w:before="0" w:after="0"/>
              <w:jc w:val="center"/>
              <w:rPr>
                <w:sz w:val="20"/>
              </w:rPr>
            </w:pPr>
            <w:r w:rsidRPr="00864F64">
              <w:rPr>
                <w:sz w:val="20"/>
              </w:rPr>
              <w:t>22</w:t>
            </w:r>
          </w:p>
        </w:tc>
        <w:tc>
          <w:tcPr>
            <w:tcW w:w="160" w:type="dxa"/>
            <w:vMerge w:val="restart"/>
            <w:tcBorders>
              <w:top w:val="single" w:sz="6" w:space="0" w:color="auto"/>
              <w:left w:val="single" w:sz="6" w:space="0" w:color="auto"/>
              <w:bottom w:val="nil"/>
              <w:right w:val="nil"/>
            </w:tcBorders>
          </w:tcPr>
          <w:p w:rsidR="00B72FA2" w:rsidRDefault="00B72FA2" w:rsidP="00963756">
            <w:pPr>
              <w:spacing w:before="0" w:after="0"/>
              <w:jc w:val="both"/>
              <w:rPr>
                <w:sz w:val="28"/>
                <w:szCs w:val="24"/>
              </w:rPr>
            </w:pPr>
          </w:p>
        </w:tc>
        <w:tc>
          <w:tcPr>
            <w:tcW w:w="4924" w:type="dxa"/>
            <w:vMerge w:val="restart"/>
            <w:tcBorders>
              <w:top w:val="single" w:sz="6" w:space="0" w:color="auto"/>
              <w:left w:val="nil"/>
              <w:bottom w:val="nil"/>
              <w:right w:val="nil"/>
            </w:tcBorders>
          </w:tcPr>
          <w:p w:rsidR="00B72FA2" w:rsidRDefault="00B72FA2" w:rsidP="00963756">
            <w:pPr>
              <w:spacing w:before="0" w:after="0"/>
              <w:jc w:val="both"/>
              <w:rPr>
                <w:sz w:val="28"/>
                <w:szCs w:val="24"/>
              </w:rPr>
            </w:pPr>
          </w:p>
        </w:tc>
        <w:tc>
          <w:tcPr>
            <w:tcW w:w="161" w:type="dxa"/>
            <w:vMerge w:val="restart"/>
            <w:tcBorders>
              <w:top w:val="single" w:sz="6" w:space="0" w:color="auto"/>
              <w:left w:val="nil"/>
              <w:bottom w:val="nil"/>
              <w:right w:val="nil"/>
            </w:tcBorders>
          </w:tcPr>
          <w:p w:rsidR="00B72FA2" w:rsidRDefault="00B72FA2" w:rsidP="00963756">
            <w:pPr>
              <w:spacing w:before="0" w:after="0"/>
              <w:jc w:val="both"/>
              <w:rPr>
                <w:sz w:val="28"/>
                <w:szCs w:val="24"/>
              </w:rPr>
            </w:pPr>
          </w:p>
        </w:tc>
        <w:tc>
          <w:tcPr>
            <w:tcW w:w="349" w:type="dxa"/>
            <w:vMerge w:val="restart"/>
            <w:tcBorders>
              <w:top w:val="single" w:sz="18" w:space="0" w:color="auto"/>
              <w:left w:val="single" w:sz="18"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tcPr>
          <w:p w:rsidR="00B72FA2" w:rsidRDefault="00B72FA2" w:rsidP="00963756">
            <w:pPr>
              <w:spacing w:before="0" w:after="0"/>
              <w:jc w:val="center"/>
              <w:rPr>
                <w:sz w:val="28"/>
                <w:szCs w:val="24"/>
              </w:rPr>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single" w:sz="6" w:space="0" w:color="auto"/>
              <w:left w:val="single" w:sz="6" w:space="0" w:color="auto"/>
              <w:bottom w:val="nil"/>
              <w:right w:val="single" w:sz="6" w:space="0" w:color="auto"/>
            </w:tcBorders>
          </w:tcPr>
          <w:p w:rsidR="00B72FA2" w:rsidRPr="00864F64" w:rsidRDefault="00B72FA2" w:rsidP="00963756">
            <w:pPr>
              <w:spacing w:before="0" w:after="0"/>
              <w:jc w:val="center"/>
              <w:rPr>
                <w:sz w:val="20"/>
              </w:rPr>
            </w:pPr>
          </w:p>
        </w:tc>
        <w:tc>
          <w:tcPr>
            <w:tcW w:w="160" w:type="dxa"/>
            <w:vMerge/>
            <w:tcBorders>
              <w:top w:val="single" w:sz="6" w:space="0" w:color="auto"/>
              <w:left w:val="single" w:sz="6" w:space="0" w:color="auto"/>
              <w:bottom w:val="nil"/>
              <w:right w:val="nil"/>
            </w:tcBorders>
          </w:tcPr>
          <w:p w:rsidR="00B72FA2" w:rsidRDefault="00B72FA2" w:rsidP="00963756">
            <w:pPr>
              <w:spacing w:before="0" w:after="0"/>
              <w:jc w:val="both"/>
              <w:rPr>
                <w:sz w:val="28"/>
                <w:szCs w:val="24"/>
              </w:rPr>
            </w:pPr>
          </w:p>
        </w:tc>
        <w:tc>
          <w:tcPr>
            <w:tcW w:w="4924" w:type="dxa"/>
            <w:vMerge/>
            <w:tcBorders>
              <w:top w:val="single" w:sz="6" w:space="0" w:color="auto"/>
              <w:left w:val="nil"/>
              <w:bottom w:val="nil"/>
              <w:right w:val="nil"/>
            </w:tcBorders>
          </w:tcPr>
          <w:p w:rsidR="00B72FA2" w:rsidRDefault="00B72FA2" w:rsidP="00963756">
            <w:pPr>
              <w:spacing w:before="0" w:after="0"/>
              <w:jc w:val="both"/>
              <w:rPr>
                <w:sz w:val="28"/>
                <w:szCs w:val="24"/>
              </w:rPr>
            </w:pPr>
          </w:p>
        </w:tc>
        <w:tc>
          <w:tcPr>
            <w:tcW w:w="161" w:type="dxa"/>
            <w:vMerge/>
            <w:tcBorders>
              <w:top w:val="single" w:sz="6" w:space="0" w:color="auto"/>
              <w:left w:val="nil"/>
              <w:bottom w:val="nil"/>
              <w:right w:val="nil"/>
            </w:tcBorders>
          </w:tcPr>
          <w:p w:rsidR="00B72FA2" w:rsidRDefault="00B72FA2" w:rsidP="00963756">
            <w:pPr>
              <w:spacing w:before="0" w:after="0"/>
              <w:jc w:val="both"/>
              <w:rPr>
                <w:sz w:val="28"/>
                <w:szCs w:val="24"/>
              </w:rPr>
            </w:pPr>
          </w:p>
        </w:tc>
        <w:tc>
          <w:tcPr>
            <w:tcW w:w="349" w:type="dxa"/>
            <w:vMerge/>
            <w:tcBorders>
              <w:top w:val="nil"/>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28"/>
                <w:szCs w:val="24"/>
              </w:rPr>
            </w:pPr>
          </w:p>
        </w:tc>
        <w:tc>
          <w:tcPr>
            <w:tcW w:w="18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Pr="00864F64" w:rsidRDefault="00B72FA2" w:rsidP="00963756">
            <w:pPr>
              <w:spacing w:before="0" w:after="0"/>
              <w:jc w:val="center"/>
              <w:rPr>
                <w:sz w:val="20"/>
              </w:rPr>
            </w:pPr>
          </w:p>
        </w:tc>
        <w:tc>
          <w:tcPr>
            <w:tcW w:w="160" w:type="dxa"/>
            <w:tcBorders>
              <w:top w:val="nil"/>
              <w:left w:val="nil"/>
              <w:bottom w:val="single" w:sz="6" w:space="0" w:color="auto"/>
              <w:right w:val="nil"/>
            </w:tcBorders>
          </w:tcPr>
          <w:p w:rsidR="00B72FA2" w:rsidRDefault="00B72FA2" w:rsidP="00963756">
            <w:pPr>
              <w:spacing w:before="0" w:after="0"/>
              <w:ind w:firstLine="284"/>
              <w:jc w:val="center"/>
              <w:rPr>
                <w:sz w:val="16"/>
                <w:szCs w:val="16"/>
              </w:rPr>
            </w:pPr>
          </w:p>
        </w:tc>
        <w:tc>
          <w:tcPr>
            <w:tcW w:w="4924" w:type="dxa"/>
            <w:tcBorders>
              <w:top w:val="nil"/>
              <w:left w:val="nil"/>
              <w:bottom w:val="single" w:sz="6" w:space="0" w:color="auto"/>
              <w:right w:val="nil"/>
            </w:tcBorders>
          </w:tcPr>
          <w:p w:rsidR="00B72FA2" w:rsidRDefault="00B72FA2" w:rsidP="00963756">
            <w:pPr>
              <w:spacing w:before="0" w:after="0"/>
              <w:ind w:firstLine="284"/>
              <w:jc w:val="center"/>
              <w:rPr>
                <w:sz w:val="16"/>
                <w:szCs w:val="16"/>
              </w:rPr>
            </w:pPr>
          </w:p>
        </w:tc>
        <w:tc>
          <w:tcPr>
            <w:tcW w:w="161" w:type="dxa"/>
            <w:tcBorders>
              <w:top w:val="nil"/>
              <w:left w:val="nil"/>
              <w:bottom w:val="single" w:sz="6" w:space="0" w:color="auto"/>
              <w:right w:val="single" w:sz="6" w:space="0" w:color="auto"/>
            </w:tcBorders>
          </w:tcPr>
          <w:p w:rsidR="00B72FA2" w:rsidRDefault="00B72FA2" w:rsidP="00963756">
            <w:pPr>
              <w:spacing w:before="0" w:after="0"/>
              <w:ind w:firstLine="284"/>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864F64" w:rsidRDefault="00B72FA2" w:rsidP="00963756">
            <w:pPr>
              <w:spacing w:before="0" w:after="0"/>
              <w:jc w:val="center"/>
              <w:rPr>
                <w:sz w:val="20"/>
              </w:rPr>
            </w:pPr>
            <w:r w:rsidRPr="00864F64">
              <w:rPr>
                <w:sz w:val="20"/>
              </w:rPr>
              <w:t>23</w:t>
            </w:r>
          </w:p>
        </w:tc>
        <w:tc>
          <w:tcPr>
            <w:tcW w:w="160" w:type="dxa"/>
            <w:vMerge w:val="restart"/>
            <w:tcBorders>
              <w:top w:val="single" w:sz="6" w:space="0" w:color="auto"/>
              <w:left w:val="single" w:sz="6" w:space="0" w:color="auto"/>
              <w:bottom w:val="nil"/>
              <w:right w:val="nil"/>
            </w:tcBorders>
          </w:tcPr>
          <w:p w:rsidR="00B72FA2" w:rsidRDefault="00B72FA2" w:rsidP="00963756">
            <w:pPr>
              <w:spacing w:before="0" w:after="0"/>
              <w:jc w:val="both"/>
              <w:rPr>
                <w:sz w:val="28"/>
                <w:szCs w:val="24"/>
              </w:rPr>
            </w:pPr>
          </w:p>
        </w:tc>
        <w:tc>
          <w:tcPr>
            <w:tcW w:w="4924" w:type="dxa"/>
            <w:vMerge w:val="restart"/>
            <w:tcBorders>
              <w:top w:val="single" w:sz="6" w:space="0" w:color="auto"/>
              <w:left w:val="nil"/>
              <w:bottom w:val="nil"/>
              <w:right w:val="nil"/>
            </w:tcBorders>
          </w:tcPr>
          <w:p w:rsidR="00B72FA2" w:rsidRDefault="00B72FA2" w:rsidP="00963756">
            <w:pPr>
              <w:spacing w:before="0" w:after="0"/>
              <w:jc w:val="both"/>
              <w:rPr>
                <w:sz w:val="28"/>
                <w:szCs w:val="24"/>
              </w:rPr>
            </w:pPr>
          </w:p>
        </w:tc>
        <w:tc>
          <w:tcPr>
            <w:tcW w:w="161" w:type="dxa"/>
            <w:vMerge w:val="restart"/>
            <w:tcBorders>
              <w:top w:val="single" w:sz="6" w:space="0" w:color="auto"/>
              <w:left w:val="nil"/>
              <w:bottom w:val="nil"/>
              <w:right w:val="nil"/>
            </w:tcBorders>
          </w:tcPr>
          <w:p w:rsidR="00B72FA2" w:rsidRDefault="00B72FA2" w:rsidP="00963756">
            <w:pPr>
              <w:spacing w:before="0" w:after="0"/>
              <w:jc w:val="both"/>
              <w:rPr>
                <w:sz w:val="28"/>
                <w:szCs w:val="24"/>
              </w:rPr>
            </w:pPr>
          </w:p>
        </w:tc>
        <w:tc>
          <w:tcPr>
            <w:tcW w:w="349" w:type="dxa"/>
            <w:vMerge w:val="restart"/>
            <w:tcBorders>
              <w:top w:val="single" w:sz="18" w:space="0" w:color="auto"/>
              <w:left w:val="single" w:sz="18"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tcPr>
          <w:p w:rsidR="00B72FA2" w:rsidRDefault="00B72FA2" w:rsidP="00963756">
            <w:pPr>
              <w:spacing w:before="0" w:after="0"/>
              <w:jc w:val="center"/>
              <w:rPr>
                <w:sz w:val="28"/>
                <w:szCs w:val="24"/>
              </w:rPr>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single" w:sz="6" w:space="0" w:color="auto"/>
              <w:left w:val="single" w:sz="6" w:space="0" w:color="auto"/>
              <w:bottom w:val="nil"/>
              <w:right w:val="single" w:sz="6" w:space="0" w:color="auto"/>
            </w:tcBorders>
          </w:tcPr>
          <w:p w:rsidR="00B72FA2" w:rsidRPr="00864F64" w:rsidRDefault="00B72FA2" w:rsidP="00963756">
            <w:pPr>
              <w:spacing w:before="0" w:after="0"/>
              <w:jc w:val="center"/>
              <w:rPr>
                <w:sz w:val="20"/>
              </w:rPr>
            </w:pPr>
          </w:p>
        </w:tc>
        <w:tc>
          <w:tcPr>
            <w:tcW w:w="160" w:type="dxa"/>
            <w:vMerge/>
            <w:tcBorders>
              <w:top w:val="single" w:sz="6" w:space="0" w:color="auto"/>
              <w:left w:val="single" w:sz="6" w:space="0" w:color="auto"/>
              <w:bottom w:val="nil"/>
              <w:right w:val="nil"/>
            </w:tcBorders>
          </w:tcPr>
          <w:p w:rsidR="00B72FA2" w:rsidRDefault="00B72FA2" w:rsidP="00963756">
            <w:pPr>
              <w:spacing w:before="0" w:after="0"/>
              <w:jc w:val="both"/>
              <w:rPr>
                <w:sz w:val="28"/>
                <w:szCs w:val="24"/>
              </w:rPr>
            </w:pPr>
          </w:p>
        </w:tc>
        <w:tc>
          <w:tcPr>
            <w:tcW w:w="4924" w:type="dxa"/>
            <w:vMerge/>
            <w:tcBorders>
              <w:top w:val="single" w:sz="6" w:space="0" w:color="auto"/>
              <w:left w:val="nil"/>
              <w:bottom w:val="nil"/>
              <w:right w:val="nil"/>
            </w:tcBorders>
          </w:tcPr>
          <w:p w:rsidR="00B72FA2" w:rsidRDefault="00B72FA2" w:rsidP="00963756">
            <w:pPr>
              <w:spacing w:before="0" w:after="0"/>
              <w:jc w:val="both"/>
              <w:rPr>
                <w:sz w:val="28"/>
                <w:szCs w:val="24"/>
              </w:rPr>
            </w:pPr>
          </w:p>
        </w:tc>
        <w:tc>
          <w:tcPr>
            <w:tcW w:w="161" w:type="dxa"/>
            <w:vMerge/>
            <w:tcBorders>
              <w:top w:val="single" w:sz="6" w:space="0" w:color="auto"/>
              <w:left w:val="nil"/>
              <w:bottom w:val="nil"/>
              <w:right w:val="nil"/>
            </w:tcBorders>
          </w:tcPr>
          <w:p w:rsidR="00B72FA2" w:rsidRDefault="00B72FA2" w:rsidP="00963756">
            <w:pPr>
              <w:spacing w:before="0" w:after="0"/>
              <w:jc w:val="both"/>
              <w:rPr>
                <w:sz w:val="28"/>
                <w:szCs w:val="24"/>
              </w:rPr>
            </w:pPr>
          </w:p>
        </w:tc>
        <w:tc>
          <w:tcPr>
            <w:tcW w:w="349" w:type="dxa"/>
            <w:vMerge/>
            <w:tcBorders>
              <w:top w:val="nil"/>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28"/>
                <w:szCs w:val="24"/>
              </w:rPr>
            </w:pPr>
          </w:p>
        </w:tc>
        <w:tc>
          <w:tcPr>
            <w:tcW w:w="18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Pr="00864F64" w:rsidRDefault="00B72FA2" w:rsidP="00963756">
            <w:pPr>
              <w:spacing w:before="0" w:after="0"/>
              <w:jc w:val="center"/>
              <w:rPr>
                <w:sz w:val="20"/>
              </w:rPr>
            </w:pPr>
          </w:p>
        </w:tc>
        <w:tc>
          <w:tcPr>
            <w:tcW w:w="160" w:type="dxa"/>
            <w:tcBorders>
              <w:top w:val="nil"/>
              <w:left w:val="nil"/>
              <w:bottom w:val="single" w:sz="6" w:space="0" w:color="auto"/>
              <w:right w:val="nil"/>
            </w:tcBorders>
          </w:tcPr>
          <w:p w:rsidR="00B72FA2" w:rsidRDefault="00B72FA2" w:rsidP="00963756">
            <w:pPr>
              <w:spacing w:before="0" w:after="0"/>
              <w:ind w:firstLine="284"/>
              <w:jc w:val="center"/>
              <w:rPr>
                <w:sz w:val="16"/>
                <w:szCs w:val="16"/>
              </w:rPr>
            </w:pPr>
          </w:p>
        </w:tc>
        <w:tc>
          <w:tcPr>
            <w:tcW w:w="4924" w:type="dxa"/>
            <w:tcBorders>
              <w:top w:val="nil"/>
              <w:left w:val="nil"/>
              <w:bottom w:val="single" w:sz="6" w:space="0" w:color="auto"/>
              <w:right w:val="nil"/>
            </w:tcBorders>
          </w:tcPr>
          <w:p w:rsidR="00B72FA2" w:rsidRDefault="00B72FA2" w:rsidP="00963756">
            <w:pPr>
              <w:spacing w:before="0" w:after="0"/>
              <w:ind w:firstLine="284"/>
              <w:jc w:val="center"/>
              <w:rPr>
                <w:sz w:val="16"/>
                <w:szCs w:val="16"/>
              </w:rPr>
            </w:pPr>
          </w:p>
        </w:tc>
        <w:tc>
          <w:tcPr>
            <w:tcW w:w="161" w:type="dxa"/>
            <w:tcBorders>
              <w:top w:val="nil"/>
              <w:left w:val="nil"/>
              <w:bottom w:val="single" w:sz="6" w:space="0" w:color="auto"/>
              <w:right w:val="single" w:sz="6" w:space="0" w:color="auto"/>
            </w:tcBorders>
          </w:tcPr>
          <w:p w:rsidR="00B72FA2" w:rsidRDefault="00B72FA2" w:rsidP="00963756">
            <w:pPr>
              <w:spacing w:before="0" w:after="0"/>
              <w:ind w:firstLine="284"/>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864F64" w:rsidRDefault="00B72FA2" w:rsidP="00963756">
            <w:pPr>
              <w:spacing w:before="0" w:after="0"/>
              <w:jc w:val="center"/>
              <w:rPr>
                <w:sz w:val="20"/>
              </w:rPr>
            </w:pPr>
            <w:r w:rsidRPr="00864F64">
              <w:rPr>
                <w:sz w:val="20"/>
              </w:rPr>
              <w:t>24</w:t>
            </w:r>
          </w:p>
        </w:tc>
        <w:tc>
          <w:tcPr>
            <w:tcW w:w="160" w:type="dxa"/>
            <w:vMerge w:val="restart"/>
            <w:tcBorders>
              <w:top w:val="single" w:sz="6" w:space="0" w:color="auto"/>
              <w:left w:val="single" w:sz="6" w:space="0" w:color="auto"/>
              <w:bottom w:val="nil"/>
              <w:right w:val="nil"/>
            </w:tcBorders>
          </w:tcPr>
          <w:p w:rsidR="00B72FA2" w:rsidRDefault="00B72FA2" w:rsidP="00963756">
            <w:pPr>
              <w:spacing w:before="0" w:after="0"/>
              <w:jc w:val="both"/>
              <w:rPr>
                <w:sz w:val="28"/>
                <w:szCs w:val="24"/>
              </w:rPr>
            </w:pPr>
          </w:p>
        </w:tc>
        <w:tc>
          <w:tcPr>
            <w:tcW w:w="4924" w:type="dxa"/>
            <w:vMerge w:val="restart"/>
            <w:tcBorders>
              <w:top w:val="single" w:sz="6" w:space="0" w:color="auto"/>
              <w:left w:val="nil"/>
              <w:bottom w:val="nil"/>
              <w:right w:val="nil"/>
            </w:tcBorders>
          </w:tcPr>
          <w:p w:rsidR="00B72FA2" w:rsidRDefault="00B72FA2" w:rsidP="00963756">
            <w:pPr>
              <w:spacing w:before="0" w:after="0"/>
              <w:jc w:val="both"/>
              <w:rPr>
                <w:sz w:val="28"/>
                <w:szCs w:val="24"/>
              </w:rPr>
            </w:pPr>
          </w:p>
        </w:tc>
        <w:tc>
          <w:tcPr>
            <w:tcW w:w="161" w:type="dxa"/>
            <w:vMerge w:val="restart"/>
            <w:tcBorders>
              <w:top w:val="single" w:sz="6" w:space="0" w:color="auto"/>
              <w:left w:val="nil"/>
              <w:bottom w:val="nil"/>
              <w:right w:val="nil"/>
            </w:tcBorders>
          </w:tcPr>
          <w:p w:rsidR="00B72FA2" w:rsidRDefault="00B72FA2" w:rsidP="00963756">
            <w:pPr>
              <w:spacing w:before="0" w:after="0"/>
              <w:jc w:val="both"/>
              <w:rPr>
                <w:sz w:val="28"/>
                <w:szCs w:val="24"/>
              </w:rPr>
            </w:pPr>
          </w:p>
        </w:tc>
        <w:tc>
          <w:tcPr>
            <w:tcW w:w="349" w:type="dxa"/>
            <w:vMerge w:val="restart"/>
            <w:tcBorders>
              <w:top w:val="single" w:sz="18" w:space="0" w:color="auto"/>
              <w:left w:val="single" w:sz="18"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tcPr>
          <w:p w:rsidR="00B72FA2" w:rsidRDefault="00B72FA2" w:rsidP="00963756">
            <w:pPr>
              <w:spacing w:before="0" w:after="0"/>
              <w:jc w:val="center"/>
              <w:rPr>
                <w:sz w:val="28"/>
                <w:szCs w:val="24"/>
              </w:rPr>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single" w:sz="6" w:space="0" w:color="auto"/>
              <w:left w:val="single" w:sz="6" w:space="0" w:color="auto"/>
              <w:bottom w:val="nil"/>
              <w:right w:val="single" w:sz="6" w:space="0" w:color="auto"/>
            </w:tcBorders>
          </w:tcPr>
          <w:p w:rsidR="00B72FA2" w:rsidRPr="00864F64" w:rsidRDefault="00B72FA2" w:rsidP="00963756">
            <w:pPr>
              <w:spacing w:before="0" w:after="0"/>
              <w:jc w:val="center"/>
              <w:rPr>
                <w:sz w:val="20"/>
              </w:rPr>
            </w:pPr>
          </w:p>
        </w:tc>
        <w:tc>
          <w:tcPr>
            <w:tcW w:w="160" w:type="dxa"/>
            <w:vMerge/>
            <w:tcBorders>
              <w:top w:val="single" w:sz="6" w:space="0" w:color="auto"/>
              <w:left w:val="single" w:sz="6" w:space="0" w:color="auto"/>
              <w:bottom w:val="nil"/>
              <w:right w:val="nil"/>
            </w:tcBorders>
          </w:tcPr>
          <w:p w:rsidR="00B72FA2" w:rsidRDefault="00B72FA2" w:rsidP="00963756">
            <w:pPr>
              <w:spacing w:before="0" w:after="0"/>
              <w:jc w:val="both"/>
              <w:rPr>
                <w:sz w:val="28"/>
                <w:szCs w:val="24"/>
              </w:rPr>
            </w:pPr>
          </w:p>
        </w:tc>
        <w:tc>
          <w:tcPr>
            <w:tcW w:w="4924" w:type="dxa"/>
            <w:vMerge/>
            <w:tcBorders>
              <w:top w:val="single" w:sz="6" w:space="0" w:color="auto"/>
              <w:left w:val="nil"/>
              <w:bottom w:val="nil"/>
              <w:right w:val="nil"/>
            </w:tcBorders>
          </w:tcPr>
          <w:p w:rsidR="00B72FA2" w:rsidRDefault="00B72FA2" w:rsidP="00963756">
            <w:pPr>
              <w:spacing w:before="0" w:after="0"/>
              <w:jc w:val="both"/>
              <w:rPr>
                <w:sz w:val="28"/>
                <w:szCs w:val="24"/>
              </w:rPr>
            </w:pPr>
          </w:p>
        </w:tc>
        <w:tc>
          <w:tcPr>
            <w:tcW w:w="161" w:type="dxa"/>
            <w:vMerge/>
            <w:tcBorders>
              <w:top w:val="single" w:sz="6" w:space="0" w:color="auto"/>
              <w:left w:val="nil"/>
              <w:bottom w:val="nil"/>
              <w:right w:val="nil"/>
            </w:tcBorders>
          </w:tcPr>
          <w:p w:rsidR="00B72FA2" w:rsidRDefault="00B72FA2" w:rsidP="00963756">
            <w:pPr>
              <w:spacing w:before="0" w:after="0"/>
              <w:jc w:val="both"/>
              <w:rPr>
                <w:sz w:val="28"/>
                <w:szCs w:val="24"/>
              </w:rPr>
            </w:pPr>
          </w:p>
        </w:tc>
        <w:tc>
          <w:tcPr>
            <w:tcW w:w="349" w:type="dxa"/>
            <w:vMerge/>
            <w:tcBorders>
              <w:top w:val="nil"/>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28"/>
                <w:szCs w:val="24"/>
              </w:rPr>
            </w:pPr>
          </w:p>
        </w:tc>
        <w:tc>
          <w:tcPr>
            <w:tcW w:w="18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Pr="00864F64" w:rsidRDefault="00B72FA2" w:rsidP="00963756">
            <w:pPr>
              <w:spacing w:before="0" w:after="0"/>
              <w:jc w:val="center"/>
              <w:rPr>
                <w:sz w:val="20"/>
              </w:rPr>
            </w:pPr>
          </w:p>
        </w:tc>
        <w:tc>
          <w:tcPr>
            <w:tcW w:w="160" w:type="dxa"/>
            <w:tcBorders>
              <w:top w:val="nil"/>
              <w:left w:val="nil"/>
              <w:bottom w:val="single" w:sz="6" w:space="0" w:color="auto"/>
              <w:right w:val="nil"/>
            </w:tcBorders>
          </w:tcPr>
          <w:p w:rsidR="00B72FA2" w:rsidRDefault="00B72FA2" w:rsidP="00963756">
            <w:pPr>
              <w:spacing w:before="0" w:after="0"/>
              <w:ind w:firstLine="284"/>
              <w:jc w:val="center"/>
              <w:rPr>
                <w:sz w:val="16"/>
                <w:szCs w:val="16"/>
              </w:rPr>
            </w:pPr>
          </w:p>
        </w:tc>
        <w:tc>
          <w:tcPr>
            <w:tcW w:w="4924" w:type="dxa"/>
            <w:tcBorders>
              <w:top w:val="nil"/>
              <w:left w:val="nil"/>
              <w:bottom w:val="single" w:sz="6" w:space="0" w:color="auto"/>
              <w:right w:val="nil"/>
            </w:tcBorders>
          </w:tcPr>
          <w:p w:rsidR="00B72FA2" w:rsidRDefault="00B72FA2" w:rsidP="00963756">
            <w:pPr>
              <w:spacing w:before="0" w:after="0"/>
              <w:ind w:firstLine="284"/>
              <w:jc w:val="center"/>
              <w:rPr>
                <w:sz w:val="16"/>
                <w:szCs w:val="16"/>
              </w:rPr>
            </w:pPr>
          </w:p>
        </w:tc>
        <w:tc>
          <w:tcPr>
            <w:tcW w:w="161" w:type="dxa"/>
            <w:tcBorders>
              <w:top w:val="nil"/>
              <w:left w:val="nil"/>
              <w:bottom w:val="single" w:sz="6" w:space="0" w:color="auto"/>
              <w:right w:val="single" w:sz="6" w:space="0" w:color="auto"/>
            </w:tcBorders>
          </w:tcPr>
          <w:p w:rsidR="00B72FA2" w:rsidRDefault="00B72FA2" w:rsidP="00963756">
            <w:pPr>
              <w:spacing w:before="0" w:after="0"/>
              <w:ind w:firstLine="284"/>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18"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r w:rsidR="00B72FA2">
        <w:tblPrEx>
          <w:tblCellMar>
            <w:top w:w="0" w:type="dxa"/>
            <w:bottom w:w="0" w:type="dxa"/>
          </w:tblCellMar>
        </w:tblPrEx>
        <w:trPr>
          <w:cantSplit/>
          <w:trHeight w:hRule="exact" w:val="400"/>
        </w:trPr>
        <w:tc>
          <w:tcPr>
            <w:tcW w:w="426" w:type="dxa"/>
            <w:vMerge w:val="restart"/>
            <w:tcBorders>
              <w:top w:val="single" w:sz="6" w:space="0" w:color="auto"/>
              <w:left w:val="single" w:sz="6" w:space="0" w:color="auto"/>
              <w:bottom w:val="nil"/>
              <w:right w:val="single" w:sz="6" w:space="0" w:color="auto"/>
            </w:tcBorders>
          </w:tcPr>
          <w:p w:rsidR="00B72FA2" w:rsidRPr="00864F64" w:rsidRDefault="00B72FA2" w:rsidP="00963756">
            <w:pPr>
              <w:spacing w:before="0" w:after="0"/>
              <w:jc w:val="center"/>
              <w:rPr>
                <w:sz w:val="20"/>
              </w:rPr>
            </w:pPr>
            <w:r w:rsidRPr="00864F64">
              <w:rPr>
                <w:sz w:val="20"/>
              </w:rPr>
              <w:t>25</w:t>
            </w:r>
          </w:p>
        </w:tc>
        <w:tc>
          <w:tcPr>
            <w:tcW w:w="160" w:type="dxa"/>
            <w:vMerge w:val="restart"/>
            <w:tcBorders>
              <w:top w:val="single" w:sz="6" w:space="0" w:color="auto"/>
              <w:left w:val="single" w:sz="6" w:space="0" w:color="auto"/>
              <w:bottom w:val="nil"/>
              <w:right w:val="nil"/>
            </w:tcBorders>
          </w:tcPr>
          <w:p w:rsidR="00B72FA2" w:rsidRDefault="00B72FA2" w:rsidP="00963756">
            <w:pPr>
              <w:spacing w:before="0" w:after="0"/>
              <w:jc w:val="both"/>
              <w:rPr>
                <w:sz w:val="28"/>
                <w:szCs w:val="24"/>
              </w:rPr>
            </w:pPr>
          </w:p>
        </w:tc>
        <w:tc>
          <w:tcPr>
            <w:tcW w:w="4924" w:type="dxa"/>
            <w:vMerge w:val="restart"/>
            <w:tcBorders>
              <w:top w:val="single" w:sz="6" w:space="0" w:color="auto"/>
              <w:left w:val="nil"/>
              <w:bottom w:val="nil"/>
              <w:right w:val="nil"/>
            </w:tcBorders>
          </w:tcPr>
          <w:p w:rsidR="00B72FA2" w:rsidRDefault="00B72FA2" w:rsidP="00963756">
            <w:pPr>
              <w:spacing w:before="0" w:after="0"/>
              <w:jc w:val="both"/>
              <w:rPr>
                <w:sz w:val="28"/>
                <w:szCs w:val="24"/>
              </w:rPr>
            </w:pPr>
          </w:p>
        </w:tc>
        <w:tc>
          <w:tcPr>
            <w:tcW w:w="161" w:type="dxa"/>
            <w:vMerge w:val="restart"/>
            <w:tcBorders>
              <w:top w:val="single" w:sz="6" w:space="0" w:color="auto"/>
              <w:left w:val="nil"/>
              <w:bottom w:val="nil"/>
              <w:right w:val="nil"/>
            </w:tcBorders>
          </w:tcPr>
          <w:p w:rsidR="00B72FA2" w:rsidRDefault="00B72FA2" w:rsidP="00963756">
            <w:pPr>
              <w:spacing w:before="0" w:after="0"/>
              <w:jc w:val="both"/>
              <w:rPr>
                <w:sz w:val="28"/>
                <w:szCs w:val="24"/>
              </w:rPr>
            </w:pPr>
          </w:p>
        </w:tc>
        <w:tc>
          <w:tcPr>
            <w:tcW w:w="349" w:type="dxa"/>
            <w:vMerge w:val="restart"/>
            <w:tcBorders>
              <w:top w:val="single" w:sz="18" w:space="0" w:color="auto"/>
              <w:left w:val="single" w:sz="18"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dotted" w:sz="4" w:space="0" w:color="auto"/>
              <w:right w:val="nil"/>
            </w:tcBorders>
          </w:tcPr>
          <w:p w:rsidR="00B72FA2" w:rsidRDefault="00B72FA2" w:rsidP="00963756">
            <w:pPr>
              <w:spacing w:before="0" w:after="0"/>
              <w:jc w:val="center"/>
              <w:rPr>
                <w:sz w:val="28"/>
                <w:szCs w:val="24"/>
              </w:rPr>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426" w:type="dxa"/>
            <w:vMerge/>
            <w:tcBorders>
              <w:top w:val="single" w:sz="6"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160" w:type="dxa"/>
            <w:vMerge/>
            <w:tcBorders>
              <w:top w:val="single" w:sz="6" w:space="0" w:color="auto"/>
              <w:left w:val="single" w:sz="6" w:space="0" w:color="auto"/>
              <w:bottom w:val="nil"/>
              <w:right w:val="nil"/>
            </w:tcBorders>
          </w:tcPr>
          <w:p w:rsidR="00B72FA2" w:rsidRDefault="00B72FA2" w:rsidP="00963756">
            <w:pPr>
              <w:spacing w:before="0" w:after="0"/>
              <w:jc w:val="both"/>
              <w:rPr>
                <w:sz w:val="28"/>
                <w:szCs w:val="24"/>
              </w:rPr>
            </w:pPr>
          </w:p>
        </w:tc>
        <w:tc>
          <w:tcPr>
            <w:tcW w:w="4924" w:type="dxa"/>
            <w:vMerge/>
            <w:tcBorders>
              <w:top w:val="single" w:sz="6" w:space="0" w:color="auto"/>
              <w:left w:val="nil"/>
              <w:bottom w:val="nil"/>
              <w:right w:val="nil"/>
            </w:tcBorders>
          </w:tcPr>
          <w:p w:rsidR="00B72FA2" w:rsidRDefault="00B72FA2" w:rsidP="00963756">
            <w:pPr>
              <w:spacing w:before="0" w:after="0"/>
              <w:jc w:val="both"/>
              <w:rPr>
                <w:sz w:val="28"/>
                <w:szCs w:val="24"/>
              </w:rPr>
            </w:pPr>
          </w:p>
        </w:tc>
        <w:tc>
          <w:tcPr>
            <w:tcW w:w="161" w:type="dxa"/>
            <w:vMerge/>
            <w:tcBorders>
              <w:top w:val="single" w:sz="6" w:space="0" w:color="auto"/>
              <w:left w:val="nil"/>
              <w:bottom w:val="nil"/>
              <w:right w:val="nil"/>
            </w:tcBorders>
          </w:tcPr>
          <w:p w:rsidR="00B72FA2" w:rsidRDefault="00B72FA2" w:rsidP="00963756">
            <w:pPr>
              <w:spacing w:before="0" w:after="0"/>
              <w:jc w:val="both"/>
              <w:rPr>
                <w:sz w:val="28"/>
                <w:szCs w:val="24"/>
              </w:rPr>
            </w:pPr>
          </w:p>
        </w:tc>
        <w:tc>
          <w:tcPr>
            <w:tcW w:w="349" w:type="dxa"/>
            <w:vMerge/>
            <w:tcBorders>
              <w:top w:val="nil"/>
              <w:left w:val="single" w:sz="18"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single" w:sz="18" w:space="0" w:color="auto"/>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dotted" w:sz="4" w:space="0" w:color="auto"/>
              <w:left w:val="nil"/>
              <w:bottom w:val="nil"/>
              <w:right w:val="nil"/>
            </w:tcBorders>
          </w:tcPr>
          <w:p w:rsidR="00B72FA2" w:rsidRDefault="00B72FA2" w:rsidP="00963756">
            <w:pPr>
              <w:spacing w:before="0" w:after="0"/>
              <w:jc w:val="center"/>
              <w:rPr>
                <w:sz w:val="28"/>
                <w:szCs w:val="24"/>
              </w:rPr>
            </w:pPr>
          </w:p>
        </w:tc>
        <w:tc>
          <w:tcPr>
            <w:tcW w:w="18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200"/>
        </w:trPr>
        <w:tc>
          <w:tcPr>
            <w:tcW w:w="426" w:type="dxa"/>
            <w:tcBorders>
              <w:top w:val="nil"/>
              <w:left w:val="single" w:sz="6" w:space="0" w:color="auto"/>
              <w:bottom w:val="single" w:sz="6" w:space="0" w:color="auto"/>
              <w:right w:val="single" w:sz="6" w:space="0" w:color="auto"/>
            </w:tcBorders>
          </w:tcPr>
          <w:p w:rsidR="00B72FA2" w:rsidRDefault="00B72FA2" w:rsidP="00963756">
            <w:pPr>
              <w:spacing w:before="0" w:after="0"/>
              <w:jc w:val="center"/>
              <w:rPr>
                <w:sz w:val="16"/>
                <w:szCs w:val="16"/>
              </w:rPr>
            </w:pPr>
          </w:p>
        </w:tc>
        <w:tc>
          <w:tcPr>
            <w:tcW w:w="160" w:type="dxa"/>
            <w:tcBorders>
              <w:top w:val="nil"/>
              <w:left w:val="nil"/>
              <w:bottom w:val="single" w:sz="6" w:space="0" w:color="auto"/>
              <w:right w:val="nil"/>
            </w:tcBorders>
          </w:tcPr>
          <w:p w:rsidR="00B72FA2" w:rsidRDefault="00B72FA2" w:rsidP="00963756">
            <w:pPr>
              <w:spacing w:before="0" w:after="0"/>
              <w:ind w:firstLine="284"/>
              <w:jc w:val="center"/>
              <w:rPr>
                <w:sz w:val="16"/>
                <w:szCs w:val="16"/>
              </w:rPr>
            </w:pPr>
          </w:p>
        </w:tc>
        <w:tc>
          <w:tcPr>
            <w:tcW w:w="4924" w:type="dxa"/>
            <w:tcBorders>
              <w:top w:val="nil"/>
              <w:left w:val="nil"/>
              <w:bottom w:val="single" w:sz="6" w:space="0" w:color="auto"/>
              <w:right w:val="nil"/>
            </w:tcBorders>
          </w:tcPr>
          <w:p w:rsidR="00B72FA2" w:rsidRDefault="00B72FA2" w:rsidP="00963756">
            <w:pPr>
              <w:spacing w:before="0" w:after="0"/>
              <w:ind w:firstLine="284"/>
              <w:jc w:val="center"/>
              <w:rPr>
                <w:sz w:val="16"/>
                <w:szCs w:val="16"/>
              </w:rPr>
            </w:pPr>
          </w:p>
        </w:tc>
        <w:tc>
          <w:tcPr>
            <w:tcW w:w="161" w:type="dxa"/>
            <w:tcBorders>
              <w:top w:val="nil"/>
              <w:left w:val="nil"/>
              <w:bottom w:val="single" w:sz="6" w:space="0" w:color="auto"/>
              <w:right w:val="single" w:sz="6" w:space="0" w:color="auto"/>
            </w:tcBorders>
          </w:tcPr>
          <w:p w:rsidR="00B72FA2" w:rsidRDefault="00B72FA2" w:rsidP="00963756">
            <w:pPr>
              <w:spacing w:before="0" w:after="0"/>
              <w:ind w:firstLine="284"/>
              <w:jc w:val="center"/>
              <w:rPr>
                <w:sz w:val="16"/>
                <w:szCs w:val="16"/>
              </w:rPr>
            </w:pPr>
          </w:p>
        </w:tc>
        <w:tc>
          <w:tcPr>
            <w:tcW w:w="349" w:type="dxa"/>
            <w:tcBorders>
              <w:top w:val="single" w:sz="18" w:space="0" w:color="auto"/>
              <w:left w:val="nil"/>
              <w:bottom w:val="single" w:sz="6"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6"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6"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6"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r w:rsidR="00B72FA2">
        <w:tblPrEx>
          <w:tblBorders>
            <w:top w:val="none" w:sz="0" w:space="0" w:color="auto"/>
            <w:left w:val="none" w:sz="0" w:space="0" w:color="auto"/>
            <w:bottom w:val="none" w:sz="0" w:space="0" w:color="auto"/>
            <w:right w:val="none" w:sz="0" w:space="0" w:color="auto"/>
          </w:tblBorders>
          <w:tblCellMar>
            <w:top w:w="0" w:type="dxa"/>
            <w:bottom w:w="0" w:type="dxa"/>
          </w:tblCellMar>
        </w:tblPrEx>
        <w:trPr>
          <w:cantSplit/>
        </w:trPr>
        <w:tc>
          <w:tcPr>
            <w:tcW w:w="9720" w:type="dxa"/>
            <w:gridSpan w:val="11"/>
            <w:tcBorders>
              <w:top w:val="nil"/>
              <w:left w:val="nil"/>
              <w:bottom w:val="nil"/>
              <w:right w:val="nil"/>
            </w:tcBorders>
          </w:tcPr>
          <w:p w:rsidR="00B72FA2" w:rsidRDefault="00B72FA2" w:rsidP="00963756">
            <w:pPr>
              <w:spacing w:before="0" w:after="0"/>
              <w:jc w:val="center"/>
              <w:rPr>
                <w:b/>
                <w:bCs/>
                <w:sz w:val="28"/>
                <w:szCs w:val="28"/>
              </w:rPr>
            </w:pPr>
          </w:p>
        </w:tc>
      </w:tr>
      <w:tr w:rsidR="00B72FA2">
        <w:tblPrEx>
          <w:tblBorders>
            <w:top w:val="none" w:sz="0" w:space="0" w:color="auto"/>
            <w:left w:val="none" w:sz="0" w:space="0" w:color="auto"/>
            <w:bottom w:val="none" w:sz="0" w:space="0" w:color="auto"/>
            <w:right w:val="none" w:sz="0" w:space="0" w:color="auto"/>
          </w:tblBorders>
          <w:tblCellMar>
            <w:top w:w="0" w:type="dxa"/>
            <w:bottom w:w="0" w:type="dxa"/>
          </w:tblCellMar>
        </w:tblPrEx>
        <w:trPr>
          <w:cantSplit/>
        </w:trPr>
        <w:tc>
          <w:tcPr>
            <w:tcW w:w="9720" w:type="dxa"/>
            <w:gridSpan w:val="11"/>
            <w:tcBorders>
              <w:top w:val="nil"/>
              <w:left w:val="nil"/>
              <w:bottom w:val="nil"/>
              <w:right w:val="nil"/>
            </w:tcBorders>
          </w:tcPr>
          <w:p w:rsidR="00B72FA2" w:rsidRDefault="00B72FA2" w:rsidP="00963756">
            <w:pPr>
              <w:spacing w:before="0" w:after="0"/>
              <w:jc w:val="center"/>
              <w:rPr>
                <w:b/>
                <w:bCs/>
                <w:sz w:val="22"/>
                <w:szCs w:val="22"/>
              </w:rPr>
            </w:pPr>
          </w:p>
        </w:tc>
      </w:tr>
      <w:tr w:rsidR="00B72FA2">
        <w:tblPrEx>
          <w:tblCellMar>
            <w:top w:w="0" w:type="dxa"/>
            <w:bottom w:w="0" w:type="dxa"/>
          </w:tblCellMar>
        </w:tblPrEx>
        <w:trPr>
          <w:cantSplit/>
          <w:trHeight w:hRule="exact" w:val="400"/>
        </w:trPr>
        <w:tc>
          <w:tcPr>
            <w:tcW w:w="5510" w:type="dxa"/>
            <w:gridSpan w:val="3"/>
            <w:vMerge w:val="restart"/>
            <w:tcBorders>
              <w:top w:val="single" w:sz="6" w:space="0" w:color="auto"/>
              <w:left w:val="single" w:sz="6" w:space="0" w:color="auto"/>
              <w:bottom w:val="nil"/>
              <w:right w:val="nil"/>
            </w:tcBorders>
          </w:tcPr>
          <w:p w:rsidR="00B72FA2" w:rsidRPr="00864F64" w:rsidRDefault="00B72FA2" w:rsidP="00963756">
            <w:pPr>
              <w:spacing w:before="0" w:after="0"/>
              <w:jc w:val="both"/>
              <w:rPr>
                <w:spacing w:val="-4"/>
                <w:sz w:val="20"/>
              </w:rPr>
            </w:pPr>
            <w:r w:rsidRPr="00864F64">
              <w:rPr>
                <w:sz w:val="20"/>
              </w:rPr>
              <w:t xml:space="preserve">Сведения о количестве поступивших в участковую </w:t>
            </w:r>
            <w:r w:rsidRPr="00864F64">
              <w:rPr>
                <w:sz w:val="20"/>
              </w:rPr>
              <w:br/>
              <w:t xml:space="preserve">избирательную комиссию в день голосования и до окончания подсчета голосов избирателей жалоб (заявлений), </w:t>
            </w:r>
            <w:r w:rsidRPr="00864F64">
              <w:rPr>
                <w:sz w:val="20"/>
              </w:rPr>
              <w:br/>
              <w:t>прилагаемых к протоколу</w:t>
            </w:r>
          </w:p>
        </w:tc>
        <w:tc>
          <w:tcPr>
            <w:tcW w:w="161" w:type="dxa"/>
            <w:vMerge w:val="restart"/>
            <w:tcBorders>
              <w:top w:val="single" w:sz="6" w:space="0" w:color="auto"/>
              <w:left w:val="nil"/>
              <w:bottom w:val="nil"/>
              <w:right w:val="single" w:sz="6" w:space="0" w:color="auto"/>
            </w:tcBorders>
          </w:tcPr>
          <w:p w:rsidR="00B72FA2" w:rsidRDefault="00B72FA2" w:rsidP="00963756">
            <w:pPr>
              <w:keepNext/>
              <w:spacing w:before="0" w:after="0"/>
              <w:jc w:val="both"/>
              <w:rPr>
                <w:spacing w:val="-4"/>
                <w:sz w:val="28"/>
                <w:szCs w:val="24"/>
              </w:rPr>
            </w:pPr>
          </w:p>
        </w:tc>
        <w:tc>
          <w:tcPr>
            <w:tcW w:w="349" w:type="dxa"/>
            <w:vMerge w:val="restart"/>
            <w:tcBorders>
              <w:top w:val="single" w:sz="18" w:space="0" w:color="auto"/>
              <w:left w:val="single" w:sz="18"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val="restart"/>
            <w:tcBorders>
              <w:top w:val="single" w:sz="18" w:space="0" w:color="auto"/>
              <w:left w:val="single" w:sz="6" w:space="0" w:color="auto"/>
              <w:bottom w:val="nil"/>
              <w:right w:val="single" w:sz="18" w:space="0" w:color="auto"/>
            </w:tcBorders>
          </w:tcPr>
          <w:p w:rsidR="00B72FA2" w:rsidRDefault="00B72FA2" w:rsidP="00963756">
            <w:pPr>
              <w:spacing w:before="0" w:after="0"/>
              <w:jc w:val="center"/>
              <w:rPr>
                <w:sz w:val="28"/>
                <w:szCs w:val="24"/>
              </w:rPr>
            </w:pPr>
          </w:p>
        </w:tc>
        <w:tc>
          <w:tcPr>
            <w:tcW w:w="164" w:type="dxa"/>
            <w:vMerge w:val="restart"/>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single" w:sz="6" w:space="0" w:color="auto"/>
              <w:left w:val="nil"/>
              <w:bottom w:val="nil"/>
              <w:right w:val="nil"/>
            </w:tcBorders>
          </w:tcPr>
          <w:p w:rsidR="00B72FA2" w:rsidRDefault="00B72FA2" w:rsidP="00963756">
            <w:pPr>
              <w:spacing w:before="0" w:after="0"/>
              <w:jc w:val="center"/>
              <w:rPr>
                <w:sz w:val="4"/>
                <w:szCs w:val="4"/>
              </w:rPr>
            </w:pPr>
          </w:p>
        </w:tc>
        <w:tc>
          <w:tcPr>
            <w:tcW w:w="180" w:type="dxa"/>
            <w:vMerge w:val="restart"/>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176"/>
        </w:trPr>
        <w:tc>
          <w:tcPr>
            <w:tcW w:w="5510" w:type="dxa"/>
            <w:gridSpan w:val="3"/>
            <w:vMerge/>
            <w:tcBorders>
              <w:top w:val="single" w:sz="6" w:space="0" w:color="auto"/>
              <w:left w:val="single" w:sz="6" w:space="0" w:color="auto"/>
              <w:bottom w:val="nil"/>
              <w:right w:val="nil"/>
            </w:tcBorders>
          </w:tcPr>
          <w:p w:rsidR="00B72FA2" w:rsidRDefault="00B72FA2" w:rsidP="00963756">
            <w:pPr>
              <w:keepNext/>
              <w:spacing w:before="0" w:after="0"/>
              <w:jc w:val="both"/>
              <w:rPr>
                <w:sz w:val="28"/>
                <w:szCs w:val="24"/>
              </w:rPr>
            </w:pPr>
          </w:p>
        </w:tc>
        <w:tc>
          <w:tcPr>
            <w:tcW w:w="161" w:type="dxa"/>
            <w:vMerge/>
            <w:tcBorders>
              <w:top w:val="nil"/>
              <w:left w:val="nil"/>
              <w:bottom w:val="nil"/>
              <w:right w:val="single" w:sz="6" w:space="0" w:color="auto"/>
            </w:tcBorders>
          </w:tcPr>
          <w:p w:rsidR="00B72FA2" w:rsidRDefault="00B72FA2" w:rsidP="00963756">
            <w:pPr>
              <w:keepNext/>
              <w:spacing w:before="0" w:after="0"/>
              <w:jc w:val="both"/>
              <w:rPr>
                <w:sz w:val="28"/>
                <w:szCs w:val="24"/>
              </w:rPr>
            </w:pPr>
          </w:p>
        </w:tc>
        <w:tc>
          <w:tcPr>
            <w:tcW w:w="349" w:type="dxa"/>
            <w:vMerge/>
            <w:tcBorders>
              <w:top w:val="nil"/>
              <w:left w:val="single" w:sz="18"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nil"/>
              <w:right w:val="single" w:sz="6" w:space="0" w:color="auto"/>
            </w:tcBorders>
          </w:tcPr>
          <w:p w:rsidR="00B72FA2" w:rsidRDefault="00B72FA2" w:rsidP="00963756">
            <w:pPr>
              <w:spacing w:before="0" w:after="0"/>
              <w:jc w:val="center"/>
              <w:rPr>
                <w:sz w:val="28"/>
                <w:szCs w:val="24"/>
              </w:rPr>
            </w:pPr>
          </w:p>
        </w:tc>
        <w:tc>
          <w:tcPr>
            <w:tcW w:w="349" w:type="dxa"/>
            <w:vMerge/>
            <w:tcBorders>
              <w:top w:val="nil"/>
              <w:left w:val="single" w:sz="6" w:space="0" w:color="auto"/>
              <w:bottom w:val="nil"/>
              <w:right w:val="single" w:sz="18" w:space="0" w:color="auto"/>
            </w:tcBorders>
          </w:tcPr>
          <w:p w:rsidR="00B72FA2" w:rsidRDefault="00B72FA2" w:rsidP="00963756">
            <w:pPr>
              <w:spacing w:before="0" w:after="0"/>
              <w:jc w:val="center"/>
              <w:rPr>
                <w:sz w:val="28"/>
                <w:szCs w:val="24"/>
              </w:rPr>
            </w:pPr>
          </w:p>
        </w:tc>
        <w:tc>
          <w:tcPr>
            <w:tcW w:w="164" w:type="dxa"/>
            <w:vMerge/>
            <w:tcBorders>
              <w:top w:val="single" w:sz="6" w:space="0" w:color="auto"/>
              <w:left w:val="nil"/>
              <w:bottom w:val="nil"/>
              <w:right w:val="nil"/>
            </w:tcBorders>
          </w:tcPr>
          <w:p w:rsidR="00B72FA2" w:rsidRDefault="00B72FA2" w:rsidP="00963756">
            <w:pPr>
              <w:spacing w:before="0" w:after="0"/>
              <w:jc w:val="center"/>
              <w:rPr>
                <w:sz w:val="28"/>
                <w:szCs w:val="24"/>
              </w:rPr>
            </w:pPr>
          </w:p>
        </w:tc>
        <w:tc>
          <w:tcPr>
            <w:tcW w:w="2309" w:type="dxa"/>
            <w:tcBorders>
              <w:top w:val="nil"/>
              <w:left w:val="nil"/>
              <w:bottom w:val="dotted" w:sz="4" w:space="0" w:color="auto"/>
              <w:right w:val="nil"/>
            </w:tcBorders>
          </w:tcPr>
          <w:p w:rsidR="00B72FA2" w:rsidRDefault="00B72FA2" w:rsidP="00963756">
            <w:pPr>
              <w:spacing w:before="0" w:after="0"/>
              <w:jc w:val="center"/>
              <w:rPr>
                <w:sz w:val="4"/>
                <w:szCs w:val="4"/>
              </w:rPr>
            </w:pPr>
          </w:p>
        </w:tc>
        <w:tc>
          <w:tcPr>
            <w:tcW w:w="180" w:type="dxa"/>
            <w:vMerge/>
            <w:tcBorders>
              <w:top w:val="single" w:sz="6" w:space="0" w:color="auto"/>
              <w:left w:val="nil"/>
              <w:bottom w:val="nil"/>
              <w:right w:val="single" w:sz="6" w:space="0" w:color="auto"/>
            </w:tcBorders>
          </w:tcPr>
          <w:p w:rsidR="00B72FA2" w:rsidRDefault="00B72FA2" w:rsidP="00963756">
            <w:pPr>
              <w:spacing w:before="0" w:after="0"/>
              <w:jc w:val="center"/>
              <w:rPr>
                <w:sz w:val="28"/>
                <w:szCs w:val="24"/>
              </w:rPr>
            </w:pPr>
          </w:p>
        </w:tc>
      </w:tr>
      <w:tr w:rsidR="00B72FA2">
        <w:tblPrEx>
          <w:tblCellMar>
            <w:top w:w="0" w:type="dxa"/>
            <w:bottom w:w="0" w:type="dxa"/>
          </w:tblCellMar>
        </w:tblPrEx>
        <w:trPr>
          <w:cantSplit/>
          <w:trHeight w:hRule="exact" w:val="669"/>
        </w:trPr>
        <w:tc>
          <w:tcPr>
            <w:tcW w:w="5510" w:type="dxa"/>
            <w:gridSpan w:val="3"/>
            <w:vMerge/>
            <w:tcBorders>
              <w:top w:val="nil"/>
              <w:left w:val="single" w:sz="6" w:space="0" w:color="auto"/>
              <w:bottom w:val="single" w:sz="6" w:space="0" w:color="auto"/>
              <w:right w:val="nil"/>
            </w:tcBorders>
          </w:tcPr>
          <w:p w:rsidR="00B72FA2" w:rsidRDefault="00B72FA2" w:rsidP="00963756">
            <w:pPr>
              <w:spacing w:before="0" w:after="0"/>
              <w:ind w:firstLine="284"/>
              <w:jc w:val="center"/>
              <w:rPr>
                <w:sz w:val="16"/>
                <w:szCs w:val="16"/>
              </w:rPr>
            </w:pPr>
          </w:p>
        </w:tc>
        <w:tc>
          <w:tcPr>
            <w:tcW w:w="161" w:type="dxa"/>
            <w:tcBorders>
              <w:top w:val="nil"/>
              <w:left w:val="nil"/>
              <w:bottom w:val="single" w:sz="6" w:space="0" w:color="auto"/>
              <w:right w:val="single" w:sz="6" w:space="0" w:color="auto"/>
            </w:tcBorders>
          </w:tcPr>
          <w:p w:rsidR="00B72FA2" w:rsidRDefault="00B72FA2" w:rsidP="00963756">
            <w:pPr>
              <w:spacing w:before="0" w:after="0"/>
              <w:ind w:firstLine="284"/>
              <w:jc w:val="center"/>
              <w:rPr>
                <w:sz w:val="16"/>
                <w:szCs w:val="16"/>
              </w:rPr>
            </w:pPr>
          </w:p>
        </w:tc>
        <w:tc>
          <w:tcPr>
            <w:tcW w:w="349" w:type="dxa"/>
            <w:tcBorders>
              <w:top w:val="single" w:sz="18" w:space="0" w:color="auto"/>
              <w:left w:val="single" w:sz="6" w:space="0" w:color="auto"/>
              <w:bottom w:val="single" w:sz="6"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6"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6" w:space="0" w:color="auto"/>
              <w:right w:val="nil"/>
            </w:tcBorders>
          </w:tcPr>
          <w:p w:rsidR="00B72FA2" w:rsidRDefault="00B72FA2" w:rsidP="00963756">
            <w:pPr>
              <w:spacing w:before="0" w:after="0"/>
              <w:jc w:val="center"/>
              <w:rPr>
                <w:sz w:val="16"/>
                <w:szCs w:val="16"/>
              </w:rPr>
            </w:pPr>
          </w:p>
        </w:tc>
        <w:tc>
          <w:tcPr>
            <w:tcW w:w="349" w:type="dxa"/>
            <w:tcBorders>
              <w:top w:val="single" w:sz="18" w:space="0" w:color="auto"/>
              <w:left w:val="nil"/>
              <w:bottom w:val="single" w:sz="6" w:space="0" w:color="auto"/>
              <w:right w:val="nil"/>
            </w:tcBorders>
          </w:tcPr>
          <w:p w:rsidR="00B72FA2" w:rsidRDefault="00B72FA2" w:rsidP="00963756">
            <w:pPr>
              <w:spacing w:before="0" w:after="0"/>
              <w:jc w:val="center"/>
              <w:rPr>
                <w:sz w:val="16"/>
                <w:szCs w:val="16"/>
              </w:rPr>
            </w:pPr>
          </w:p>
        </w:tc>
        <w:tc>
          <w:tcPr>
            <w:tcW w:w="164"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2309" w:type="dxa"/>
            <w:tcBorders>
              <w:top w:val="nil"/>
              <w:left w:val="nil"/>
              <w:bottom w:val="single" w:sz="6" w:space="0" w:color="auto"/>
              <w:right w:val="nil"/>
            </w:tcBorders>
          </w:tcPr>
          <w:p w:rsidR="00B72FA2" w:rsidRDefault="00B72FA2" w:rsidP="00963756">
            <w:pPr>
              <w:spacing w:before="0" w:after="0"/>
              <w:jc w:val="center"/>
              <w:rPr>
                <w:sz w:val="16"/>
                <w:szCs w:val="16"/>
              </w:rPr>
            </w:pPr>
          </w:p>
        </w:tc>
        <w:tc>
          <w:tcPr>
            <w:tcW w:w="180" w:type="dxa"/>
            <w:tcBorders>
              <w:top w:val="nil"/>
              <w:left w:val="nil"/>
              <w:bottom w:val="single" w:sz="6" w:space="0" w:color="auto"/>
              <w:right w:val="single" w:sz="6" w:space="0" w:color="auto"/>
            </w:tcBorders>
          </w:tcPr>
          <w:p w:rsidR="00B72FA2" w:rsidRDefault="00B72FA2" w:rsidP="00963756">
            <w:pPr>
              <w:spacing w:before="0" w:after="0"/>
              <w:jc w:val="center"/>
              <w:rPr>
                <w:sz w:val="16"/>
                <w:szCs w:val="16"/>
              </w:rPr>
            </w:pPr>
          </w:p>
        </w:tc>
      </w:tr>
    </w:tbl>
    <w:p w:rsidR="00B72FA2" w:rsidRDefault="00B72FA2" w:rsidP="00963756">
      <w:pPr>
        <w:spacing w:before="0" w:after="0"/>
        <w:jc w:val="center"/>
        <w:rPr>
          <w:sz w:val="28"/>
          <w:szCs w:val="24"/>
        </w:rPr>
      </w:pPr>
    </w:p>
    <w:p w:rsidR="00B72FA2" w:rsidRDefault="00B72FA2" w:rsidP="00963756">
      <w:pPr>
        <w:spacing w:before="0" w:after="0" w:line="192" w:lineRule="auto"/>
        <w:jc w:val="center"/>
        <w:rPr>
          <w:sz w:val="28"/>
          <w:szCs w:val="24"/>
        </w:rPr>
      </w:pPr>
    </w:p>
    <w:p w:rsidR="00B72FA2" w:rsidRDefault="00B72FA2" w:rsidP="00963756">
      <w:pPr>
        <w:spacing w:before="0" w:after="0" w:line="192" w:lineRule="auto"/>
        <w:jc w:val="center"/>
        <w:rPr>
          <w:sz w:val="28"/>
          <w:szCs w:val="24"/>
        </w:rPr>
      </w:pPr>
    </w:p>
    <w:tbl>
      <w:tblPr>
        <w:tblW w:w="9720" w:type="dxa"/>
        <w:tblInd w:w="70" w:type="dxa"/>
        <w:tblLayout w:type="fixed"/>
        <w:tblCellMar>
          <w:left w:w="70" w:type="dxa"/>
          <w:right w:w="70" w:type="dxa"/>
        </w:tblCellMar>
        <w:tblLook w:val="0000"/>
      </w:tblPr>
      <w:tblGrid>
        <w:gridCol w:w="1418"/>
        <w:gridCol w:w="160"/>
        <w:gridCol w:w="1541"/>
        <w:gridCol w:w="283"/>
        <w:gridCol w:w="3258"/>
        <w:gridCol w:w="360"/>
        <w:gridCol w:w="837"/>
        <w:gridCol w:w="1863"/>
      </w:tblGrid>
      <w:tr w:rsidR="00B72FA2">
        <w:tblPrEx>
          <w:tblCellMar>
            <w:top w:w="0" w:type="dxa"/>
            <w:bottom w:w="0" w:type="dxa"/>
          </w:tblCellMar>
        </w:tblPrEx>
        <w:trPr>
          <w:cantSplit/>
        </w:trPr>
        <w:tc>
          <w:tcPr>
            <w:tcW w:w="3119" w:type="dxa"/>
            <w:gridSpan w:val="3"/>
            <w:tcBorders>
              <w:top w:val="nil"/>
              <w:left w:val="nil"/>
              <w:bottom w:val="nil"/>
              <w:right w:val="nil"/>
            </w:tcBorders>
          </w:tcPr>
          <w:p w:rsidR="00B72FA2" w:rsidRPr="00951FBE" w:rsidRDefault="00B72FA2" w:rsidP="00951FBE">
            <w:pPr>
              <w:pageBreakBefore/>
              <w:spacing w:before="0" w:after="0"/>
              <w:rPr>
                <w:b/>
                <w:bCs/>
                <w:szCs w:val="24"/>
              </w:rPr>
            </w:pPr>
            <w:r w:rsidRPr="00951FBE">
              <w:rPr>
                <w:b/>
                <w:bCs/>
                <w:szCs w:val="24"/>
              </w:rPr>
              <w:lastRenderedPageBreak/>
              <w:t>Председатель участковой избирательной комиссии</w:t>
            </w:r>
          </w:p>
        </w:tc>
        <w:tc>
          <w:tcPr>
            <w:tcW w:w="283" w:type="dxa"/>
            <w:tcBorders>
              <w:top w:val="nil"/>
              <w:left w:val="nil"/>
              <w:bottom w:val="nil"/>
              <w:right w:val="nil"/>
            </w:tcBorders>
          </w:tcPr>
          <w:p w:rsidR="00B72FA2" w:rsidRDefault="00B72FA2" w:rsidP="00963756">
            <w:pPr>
              <w:spacing w:before="0" w:after="0"/>
              <w:jc w:val="center"/>
              <w:rPr>
                <w:b/>
                <w:bCs/>
                <w:sz w:val="28"/>
                <w:szCs w:val="24"/>
              </w:rPr>
            </w:pPr>
          </w:p>
        </w:tc>
        <w:tc>
          <w:tcPr>
            <w:tcW w:w="3258" w:type="dxa"/>
            <w:tcBorders>
              <w:top w:val="nil"/>
              <w:left w:val="nil"/>
              <w:bottom w:val="nil"/>
              <w:right w:val="nil"/>
            </w:tcBorders>
          </w:tcPr>
          <w:p w:rsidR="00B72FA2" w:rsidRDefault="00B72FA2" w:rsidP="00963756">
            <w:pPr>
              <w:spacing w:before="0" w:after="0"/>
              <w:jc w:val="center"/>
              <w:rPr>
                <w:b/>
                <w:bCs/>
                <w:sz w:val="28"/>
                <w:szCs w:val="24"/>
              </w:rPr>
            </w:pPr>
          </w:p>
        </w:tc>
        <w:tc>
          <w:tcPr>
            <w:tcW w:w="360" w:type="dxa"/>
            <w:tcBorders>
              <w:top w:val="nil"/>
              <w:left w:val="nil"/>
              <w:bottom w:val="nil"/>
              <w:right w:val="nil"/>
            </w:tcBorders>
          </w:tcPr>
          <w:p w:rsidR="00B72FA2" w:rsidRDefault="00B72FA2" w:rsidP="00963756">
            <w:pPr>
              <w:spacing w:before="0" w:after="0"/>
              <w:jc w:val="center"/>
              <w:rPr>
                <w:b/>
                <w:bCs/>
                <w:sz w:val="28"/>
                <w:szCs w:val="24"/>
              </w:rPr>
            </w:pPr>
          </w:p>
        </w:tc>
        <w:tc>
          <w:tcPr>
            <w:tcW w:w="2700" w:type="dxa"/>
            <w:gridSpan w:val="2"/>
            <w:tcBorders>
              <w:top w:val="nil"/>
              <w:left w:val="nil"/>
              <w:bottom w:val="nil"/>
              <w:right w:val="nil"/>
            </w:tcBorders>
          </w:tcPr>
          <w:p w:rsidR="00B72FA2" w:rsidRDefault="00B72FA2" w:rsidP="00963756">
            <w:pPr>
              <w:spacing w:before="0" w:after="0"/>
              <w:jc w:val="center"/>
              <w:rPr>
                <w:b/>
                <w:bCs/>
                <w:sz w:val="28"/>
                <w:szCs w:val="24"/>
              </w:rPr>
            </w:pPr>
          </w:p>
        </w:tc>
      </w:tr>
      <w:tr w:rsidR="00B72FA2">
        <w:tblPrEx>
          <w:tblCellMar>
            <w:top w:w="0" w:type="dxa"/>
            <w:bottom w:w="0" w:type="dxa"/>
          </w:tblCellMar>
        </w:tblPrEx>
        <w:trPr>
          <w:cantSplit/>
        </w:trPr>
        <w:tc>
          <w:tcPr>
            <w:tcW w:w="3119" w:type="dxa"/>
            <w:gridSpan w:val="3"/>
            <w:tcBorders>
              <w:top w:val="nil"/>
              <w:left w:val="nil"/>
              <w:bottom w:val="nil"/>
              <w:right w:val="nil"/>
            </w:tcBorders>
          </w:tcPr>
          <w:p w:rsidR="00B72FA2" w:rsidRPr="00951FBE" w:rsidRDefault="00B72FA2" w:rsidP="00951FBE">
            <w:pPr>
              <w:spacing w:before="0" w:after="0"/>
              <w:rPr>
                <w:b/>
                <w:bCs/>
                <w:szCs w:val="24"/>
              </w:rPr>
            </w:pPr>
          </w:p>
          <w:p w:rsidR="00B72FA2" w:rsidRPr="00951FBE" w:rsidRDefault="00B72FA2" w:rsidP="00951FBE">
            <w:pPr>
              <w:spacing w:before="0" w:after="0"/>
              <w:rPr>
                <w:b/>
                <w:bCs/>
                <w:szCs w:val="24"/>
              </w:rPr>
            </w:pPr>
            <w:r w:rsidRPr="00951FBE">
              <w:rPr>
                <w:b/>
                <w:bCs/>
                <w:szCs w:val="24"/>
              </w:rPr>
              <w:t>Заместитель председателя комиссии</w:t>
            </w:r>
          </w:p>
        </w:tc>
        <w:tc>
          <w:tcPr>
            <w:tcW w:w="283" w:type="dxa"/>
            <w:tcBorders>
              <w:top w:val="nil"/>
              <w:left w:val="nil"/>
              <w:bottom w:val="nil"/>
              <w:right w:val="nil"/>
            </w:tcBorders>
          </w:tcPr>
          <w:p w:rsidR="00B72FA2" w:rsidRDefault="00B72FA2" w:rsidP="00963756">
            <w:pPr>
              <w:spacing w:before="0" w:after="0"/>
              <w:jc w:val="center"/>
              <w:rPr>
                <w:b/>
                <w:bCs/>
                <w:sz w:val="28"/>
                <w:szCs w:val="24"/>
              </w:rPr>
            </w:pPr>
          </w:p>
        </w:tc>
        <w:tc>
          <w:tcPr>
            <w:tcW w:w="3258" w:type="dxa"/>
            <w:tcBorders>
              <w:top w:val="single" w:sz="6" w:space="0" w:color="auto"/>
              <w:left w:val="nil"/>
              <w:bottom w:val="single" w:sz="6" w:space="0" w:color="auto"/>
              <w:right w:val="nil"/>
            </w:tcBorders>
          </w:tcPr>
          <w:p w:rsidR="00B72FA2" w:rsidRDefault="00B72FA2" w:rsidP="00963756">
            <w:pPr>
              <w:spacing w:before="0" w:after="0"/>
              <w:jc w:val="center"/>
              <w:rPr>
                <w:sz w:val="16"/>
                <w:szCs w:val="16"/>
              </w:rPr>
            </w:pPr>
            <w:r>
              <w:rPr>
                <w:sz w:val="16"/>
                <w:szCs w:val="16"/>
              </w:rPr>
              <w:t>(фамилия, инициалы)</w:t>
            </w:r>
          </w:p>
        </w:tc>
        <w:tc>
          <w:tcPr>
            <w:tcW w:w="360" w:type="dxa"/>
            <w:tcBorders>
              <w:top w:val="nil"/>
              <w:left w:val="nil"/>
              <w:bottom w:val="nil"/>
              <w:right w:val="nil"/>
            </w:tcBorders>
          </w:tcPr>
          <w:p w:rsidR="00B72FA2" w:rsidRDefault="00B72FA2" w:rsidP="00963756">
            <w:pPr>
              <w:spacing w:before="0" w:after="0"/>
              <w:jc w:val="center"/>
              <w:rPr>
                <w:b/>
                <w:bCs/>
                <w:sz w:val="28"/>
                <w:szCs w:val="24"/>
              </w:rPr>
            </w:pPr>
          </w:p>
        </w:tc>
        <w:tc>
          <w:tcPr>
            <w:tcW w:w="2700" w:type="dxa"/>
            <w:gridSpan w:val="2"/>
            <w:tcBorders>
              <w:top w:val="single" w:sz="6" w:space="0" w:color="auto"/>
              <w:left w:val="nil"/>
              <w:bottom w:val="single" w:sz="6" w:space="0" w:color="auto"/>
              <w:right w:val="nil"/>
            </w:tcBorders>
          </w:tcPr>
          <w:p w:rsidR="00B72FA2" w:rsidRDefault="00B72FA2" w:rsidP="00963756">
            <w:pPr>
              <w:spacing w:before="0" w:after="0"/>
              <w:jc w:val="center"/>
              <w:rPr>
                <w:sz w:val="16"/>
                <w:szCs w:val="16"/>
              </w:rPr>
            </w:pPr>
            <w:r>
              <w:rPr>
                <w:spacing w:val="-4"/>
                <w:sz w:val="15"/>
                <w:szCs w:val="15"/>
              </w:rPr>
              <w:t>(</w:t>
            </w:r>
            <w:r>
              <w:rPr>
                <w:rFonts w:ascii="Times New Roman CYR" w:hAnsi="Times New Roman CYR" w:cs="Times New Roman CYR"/>
                <w:spacing w:val="-4"/>
                <w:sz w:val="16"/>
                <w:szCs w:val="16"/>
              </w:rPr>
              <w:t xml:space="preserve">подпись либо причина отсутствия, </w:t>
            </w:r>
            <w:r>
              <w:rPr>
                <w:rFonts w:ascii="Times New Roman CYR" w:hAnsi="Times New Roman CYR" w:cs="Times New Roman CYR"/>
                <w:spacing w:val="-4"/>
                <w:sz w:val="16"/>
                <w:szCs w:val="16"/>
              </w:rPr>
              <w:br/>
              <w:t>отметка об особом мнении</w:t>
            </w:r>
            <w:r>
              <w:rPr>
                <w:spacing w:val="-4"/>
                <w:sz w:val="16"/>
                <w:szCs w:val="16"/>
              </w:rPr>
              <w:t>)</w:t>
            </w:r>
          </w:p>
        </w:tc>
      </w:tr>
      <w:tr w:rsidR="00B72FA2">
        <w:tblPrEx>
          <w:tblCellMar>
            <w:top w:w="0" w:type="dxa"/>
            <w:bottom w:w="0" w:type="dxa"/>
          </w:tblCellMar>
        </w:tblPrEx>
        <w:trPr>
          <w:cantSplit/>
        </w:trPr>
        <w:tc>
          <w:tcPr>
            <w:tcW w:w="3119" w:type="dxa"/>
            <w:gridSpan w:val="3"/>
            <w:tcBorders>
              <w:top w:val="nil"/>
              <w:left w:val="nil"/>
              <w:bottom w:val="nil"/>
              <w:right w:val="nil"/>
            </w:tcBorders>
          </w:tcPr>
          <w:p w:rsidR="00B72FA2" w:rsidRPr="00951FBE" w:rsidRDefault="00B72FA2" w:rsidP="00951FBE">
            <w:pPr>
              <w:spacing w:before="120" w:after="0"/>
              <w:rPr>
                <w:b/>
                <w:bCs/>
                <w:szCs w:val="24"/>
              </w:rPr>
            </w:pPr>
            <w:r w:rsidRPr="00951FBE">
              <w:rPr>
                <w:b/>
                <w:bCs/>
                <w:szCs w:val="24"/>
              </w:rPr>
              <w:t>Секретарь комиссии</w:t>
            </w:r>
          </w:p>
        </w:tc>
        <w:tc>
          <w:tcPr>
            <w:tcW w:w="283" w:type="dxa"/>
            <w:tcBorders>
              <w:top w:val="nil"/>
              <w:left w:val="nil"/>
              <w:bottom w:val="nil"/>
              <w:right w:val="nil"/>
            </w:tcBorders>
          </w:tcPr>
          <w:p w:rsidR="00B72FA2" w:rsidRDefault="00B72FA2" w:rsidP="00963756">
            <w:pPr>
              <w:spacing w:before="120" w:after="0"/>
              <w:jc w:val="center"/>
              <w:rPr>
                <w:b/>
                <w:bCs/>
                <w:sz w:val="28"/>
                <w:szCs w:val="24"/>
              </w:rPr>
            </w:pPr>
          </w:p>
        </w:tc>
        <w:tc>
          <w:tcPr>
            <w:tcW w:w="3258" w:type="dxa"/>
            <w:tcBorders>
              <w:top w:val="nil"/>
              <w:left w:val="nil"/>
              <w:bottom w:val="nil"/>
              <w:right w:val="nil"/>
            </w:tcBorders>
          </w:tcPr>
          <w:p w:rsidR="00B72FA2" w:rsidRDefault="00B72FA2" w:rsidP="00963756">
            <w:pPr>
              <w:spacing w:before="120" w:after="0"/>
              <w:jc w:val="center"/>
              <w:rPr>
                <w:b/>
                <w:bCs/>
                <w:sz w:val="28"/>
                <w:szCs w:val="24"/>
              </w:rPr>
            </w:pPr>
          </w:p>
        </w:tc>
        <w:tc>
          <w:tcPr>
            <w:tcW w:w="360" w:type="dxa"/>
            <w:tcBorders>
              <w:top w:val="nil"/>
              <w:left w:val="nil"/>
              <w:bottom w:val="nil"/>
              <w:right w:val="nil"/>
            </w:tcBorders>
          </w:tcPr>
          <w:p w:rsidR="00B72FA2" w:rsidRDefault="00B72FA2" w:rsidP="00963756">
            <w:pPr>
              <w:spacing w:before="120" w:after="0"/>
              <w:jc w:val="center"/>
              <w:rPr>
                <w:b/>
                <w:bCs/>
                <w:sz w:val="28"/>
                <w:szCs w:val="24"/>
              </w:rPr>
            </w:pPr>
          </w:p>
        </w:tc>
        <w:tc>
          <w:tcPr>
            <w:tcW w:w="2700" w:type="dxa"/>
            <w:gridSpan w:val="2"/>
            <w:tcBorders>
              <w:top w:val="nil"/>
              <w:left w:val="nil"/>
              <w:bottom w:val="nil"/>
              <w:right w:val="nil"/>
            </w:tcBorders>
          </w:tcPr>
          <w:p w:rsidR="00B72FA2" w:rsidRDefault="00B72FA2" w:rsidP="00963756">
            <w:pPr>
              <w:spacing w:before="120" w:after="0"/>
              <w:jc w:val="center"/>
              <w:rPr>
                <w:b/>
                <w:bCs/>
                <w:sz w:val="28"/>
                <w:szCs w:val="24"/>
              </w:rPr>
            </w:pPr>
          </w:p>
        </w:tc>
      </w:tr>
      <w:tr w:rsidR="00B72FA2">
        <w:tblPrEx>
          <w:tblCellMar>
            <w:top w:w="0" w:type="dxa"/>
            <w:bottom w:w="0" w:type="dxa"/>
          </w:tblCellMar>
        </w:tblPrEx>
        <w:trPr>
          <w:cantSplit/>
        </w:trPr>
        <w:tc>
          <w:tcPr>
            <w:tcW w:w="3119" w:type="dxa"/>
            <w:gridSpan w:val="3"/>
            <w:tcBorders>
              <w:top w:val="nil"/>
              <w:left w:val="nil"/>
              <w:bottom w:val="nil"/>
              <w:right w:val="nil"/>
            </w:tcBorders>
          </w:tcPr>
          <w:p w:rsidR="00B72FA2" w:rsidRPr="00951FBE" w:rsidRDefault="00B72FA2" w:rsidP="00951FBE">
            <w:pPr>
              <w:spacing w:before="120" w:after="0"/>
              <w:rPr>
                <w:b/>
                <w:bCs/>
                <w:szCs w:val="24"/>
              </w:rPr>
            </w:pPr>
            <w:r w:rsidRPr="00951FBE">
              <w:rPr>
                <w:b/>
                <w:bCs/>
                <w:szCs w:val="24"/>
              </w:rPr>
              <w:t>Члены комиссии</w:t>
            </w:r>
          </w:p>
        </w:tc>
        <w:tc>
          <w:tcPr>
            <w:tcW w:w="283" w:type="dxa"/>
            <w:tcBorders>
              <w:top w:val="nil"/>
              <w:left w:val="nil"/>
              <w:bottom w:val="nil"/>
              <w:right w:val="nil"/>
            </w:tcBorders>
          </w:tcPr>
          <w:p w:rsidR="00B72FA2" w:rsidRDefault="00B72FA2" w:rsidP="00963756">
            <w:pPr>
              <w:spacing w:before="120" w:after="0"/>
              <w:jc w:val="center"/>
              <w:rPr>
                <w:b/>
                <w:bCs/>
                <w:sz w:val="28"/>
                <w:szCs w:val="24"/>
              </w:rPr>
            </w:pPr>
          </w:p>
        </w:tc>
        <w:tc>
          <w:tcPr>
            <w:tcW w:w="3258" w:type="dxa"/>
            <w:tcBorders>
              <w:top w:val="single" w:sz="6" w:space="0" w:color="auto"/>
              <w:left w:val="nil"/>
              <w:bottom w:val="single" w:sz="6" w:space="0" w:color="auto"/>
              <w:right w:val="nil"/>
            </w:tcBorders>
          </w:tcPr>
          <w:p w:rsidR="00B72FA2" w:rsidRDefault="00B72FA2" w:rsidP="00963756">
            <w:pPr>
              <w:spacing w:before="120" w:after="0"/>
              <w:jc w:val="center"/>
              <w:rPr>
                <w:b/>
                <w:bCs/>
                <w:sz w:val="28"/>
                <w:szCs w:val="24"/>
              </w:rPr>
            </w:pPr>
          </w:p>
        </w:tc>
        <w:tc>
          <w:tcPr>
            <w:tcW w:w="360" w:type="dxa"/>
            <w:tcBorders>
              <w:top w:val="nil"/>
              <w:left w:val="nil"/>
              <w:bottom w:val="nil"/>
              <w:right w:val="nil"/>
            </w:tcBorders>
          </w:tcPr>
          <w:p w:rsidR="00B72FA2" w:rsidRDefault="00B72FA2" w:rsidP="00963756">
            <w:pPr>
              <w:spacing w:before="120" w:after="0"/>
              <w:jc w:val="center"/>
              <w:rPr>
                <w:b/>
                <w:bCs/>
                <w:sz w:val="28"/>
                <w:szCs w:val="24"/>
              </w:rPr>
            </w:pPr>
          </w:p>
        </w:tc>
        <w:tc>
          <w:tcPr>
            <w:tcW w:w="2700" w:type="dxa"/>
            <w:gridSpan w:val="2"/>
            <w:tcBorders>
              <w:top w:val="single" w:sz="6" w:space="0" w:color="auto"/>
              <w:left w:val="nil"/>
              <w:bottom w:val="single" w:sz="6" w:space="0" w:color="auto"/>
              <w:right w:val="nil"/>
            </w:tcBorders>
          </w:tcPr>
          <w:p w:rsidR="00B72FA2" w:rsidRDefault="00B72FA2" w:rsidP="00963756">
            <w:pPr>
              <w:spacing w:before="120" w:after="0"/>
              <w:jc w:val="center"/>
              <w:rPr>
                <w:b/>
                <w:bCs/>
                <w:sz w:val="28"/>
                <w:szCs w:val="24"/>
              </w:rPr>
            </w:pPr>
          </w:p>
        </w:tc>
      </w:tr>
      <w:tr w:rsidR="00B72FA2">
        <w:tblPrEx>
          <w:tblCellMar>
            <w:top w:w="0" w:type="dxa"/>
            <w:bottom w:w="0" w:type="dxa"/>
          </w:tblCellMar>
        </w:tblPrEx>
        <w:trPr>
          <w:cantSplit/>
        </w:trPr>
        <w:tc>
          <w:tcPr>
            <w:tcW w:w="3119" w:type="dxa"/>
            <w:gridSpan w:val="3"/>
            <w:tcBorders>
              <w:top w:val="nil"/>
              <w:left w:val="nil"/>
              <w:bottom w:val="nil"/>
              <w:right w:val="nil"/>
            </w:tcBorders>
          </w:tcPr>
          <w:p w:rsidR="00B72FA2" w:rsidRDefault="00B72FA2" w:rsidP="00963756">
            <w:pPr>
              <w:spacing w:before="120" w:after="0"/>
              <w:jc w:val="center"/>
              <w:rPr>
                <w:b/>
                <w:bCs/>
                <w:sz w:val="28"/>
                <w:szCs w:val="24"/>
              </w:rPr>
            </w:pPr>
          </w:p>
        </w:tc>
        <w:tc>
          <w:tcPr>
            <w:tcW w:w="283" w:type="dxa"/>
            <w:tcBorders>
              <w:top w:val="nil"/>
              <w:left w:val="nil"/>
              <w:bottom w:val="nil"/>
              <w:right w:val="nil"/>
            </w:tcBorders>
          </w:tcPr>
          <w:p w:rsidR="00B72FA2" w:rsidRDefault="00B72FA2" w:rsidP="00963756">
            <w:pPr>
              <w:spacing w:before="120" w:after="0"/>
              <w:jc w:val="center"/>
              <w:rPr>
                <w:b/>
                <w:bCs/>
                <w:sz w:val="28"/>
                <w:szCs w:val="24"/>
              </w:rPr>
            </w:pPr>
          </w:p>
        </w:tc>
        <w:tc>
          <w:tcPr>
            <w:tcW w:w="3258" w:type="dxa"/>
            <w:tcBorders>
              <w:top w:val="nil"/>
              <w:left w:val="nil"/>
              <w:bottom w:val="nil"/>
              <w:right w:val="nil"/>
            </w:tcBorders>
          </w:tcPr>
          <w:p w:rsidR="00B72FA2" w:rsidRDefault="00B72FA2" w:rsidP="00963756">
            <w:pPr>
              <w:spacing w:before="120" w:after="0"/>
              <w:jc w:val="center"/>
              <w:rPr>
                <w:b/>
                <w:bCs/>
                <w:sz w:val="28"/>
                <w:szCs w:val="24"/>
              </w:rPr>
            </w:pPr>
          </w:p>
        </w:tc>
        <w:tc>
          <w:tcPr>
            <w:tcW w:w="360" w:type="dxa"/>
            <w:tcBorders>
              <w:top w:val="nil"/>
              <w:left w:val="nil"/>
              <w:bottom w:val="nil"/>
              <w:right w:val="nil"/>
            </w:tcBorders>
          </w:tcPr>
          <w:p w:rsidR="00B72FA2" w:rsidRDefault="00B72FA2" w:rsidP="00963756">
            <w:pPr>
              <w:spacing w:before="120" w:after="0"/>
              <w:jc w:val="center"/>
              <w:rPr>
                <w:b/>
                <w:bCs/>
                <w:sz w:val="28"/>
                <w:szCs w:val="24"/>
              </w:rPr>
            </w:pPr>
          </w:p>
        </w:tc>
        <w:tc>
          <w:tcPr>
            <w:tcW w:w="2700" w:type="dxa"/>
            <w:gridSpan w:val="2"/>
            <w:tcBorders>
              <w:top w:val="nil"/>
              <w:left w:val="nil"/>
              <w:bottom w:val="nil"/>
              <w:right w:val="nil"/>
            </w:tcBorders>
          </w:tcPr>
          <w:p w:rsidR="00B72FA2" w:rsidRDefault="00B72FA2" w:rsidP="00963756">
            <w:pPr>
              <w:spacing w:before="120" w:after="0"/>
              <w:jc w:val="center"/>
              <w:rPr>
                <w:b/>
                <w:bCs/>
                <w:sz w:val="28"/>
                <w:szCs w:val="24"/>
              </w:rPr>
            </w:pPr>
          </w:p>
        </w:tc>
      </w:tr>
      <w:tr w:rsidR="00B72FA2">
        <w:tblPrEx>
          <w:tblCellMar>
            <w:top w:w="0" w:type="dxa"/>
            <w:bottom w:w="0" w:type="dxa"/>
          </w:tblCellMar>
        </w:tblPrEx>
        <w:trPr>
          <w:cantSplit/>
        </w:trPr>
        <w:tc>
          <w:tcPr>
            <w:tcW w:w="3119" w:type="dxa"/>
            <w:gridSpan w:val="3"/>
            <w:tcBorders>
              <w:top w:val="nil"/>
              <w:left w:val="nil"/>
              <w:bottom w:val="nil"/>
              <w:right w:val="nil"/>
            </w:tcBorders>
          </w:tcPr>
          <w:p w:rsidR="00B72FA2" w:rsidRDefault="00B72FA2" w:rsidP="00963756">
            <w:pPr>
              <w:spacing w:before="120" w:after="0"/>
              <w:jc w:val="center"/>
              <w:rPr>
                <w:b/>
                <w:bCs/>
                <w:sz w:val="28"/>
                <w:szCs w:val="24"/>
              </w:rPr>
            </w:pPr>
          </w:p>
        </w:tc>
        <w:tc>
          <w:tcPr>
            <w:tcW w:w="283" w:type="dxa"/>
            <w:tcBorders>
              <w:top w:val="nil"/>
              <w:left w:val="nil"/>
              <w:bottom w:val="nil"/>
              <w:right w:val="nil"/>
            </w:tcBorders>
          </w:tcPr>
          <w:p w:rsidR="00B72FA2" w:rsidRDefault="00B72FA2" w:rsidP="00963756">
            <w:pPr>
              <w:spacing w:before="120" w:after="0"/>
              <w:jc w:val="center"/>
              <w:rPr>
                <w:b/>
                <w:bCs/>
                <w:sz w:val="28"/>
                <w:szCs w:val="24"/>
              </w:rPr>
            </w:pPr>
          </w:p>
        </w:tc>
        <w:tc>
          <w:tcPr>
            <w:tcW w:w="3258" w:type="dxa"/>
            <w:tcBorders>
              <w:top w:val="single" w:sz="6" w:space="0" w:color="auto"/>
              <w:left w:val="nil"/>
              <w:bottom w:val="single" w:sz="6" w:space="0" w:color="auto"/>
              <w:right w:val="nil"/>
            </w:tcBorders>
          </w:tcPr>
          <w:p w:rsidR="00B72FA2" w:rsidRDefault="00B72FA2" w:rsidP="00963756">
            <w:pPr>
              <w:spacing w:before="120" w:after="0"/>
              <w:jc w:val="center"/>
              <w:rPr>
                <w:b/>
                <w:bCs/>
                <w:sz w:val="28"/>
                <w:szCs w:val="24"/>
              </w:rPr>
            </w:pPr>
          </w:p>
        </w:tc>
        <w:tc>
          <w:tcPr>
            <w:tcW w:w="360" w:type="dxa"/>
            <w:tcBorders>
              <w:top w:val="nil"/>
              <w:left w:val="nil"/>
              <w:bottom w:val="nil"/>
              <w:right w:val="nil"/>
            </w:tcBorders>
          </w:tcPr>
          <w:p w:rsidR="00B72FA2" w:rsidRDefault="00B72FA2" w:rsidP="00963756">
            <w:pPr>
              <w:spacing w:before="120" w:after="0"/>
              <w:jc w:val="center"/>
              <w:rPr>
                <w:b/>
                <w:bCs/>
                <w:sz w:val="28"/>
                <w:szCs w:val="24"/>
              </w:rPr>
            </w:pPr>
          </w:p>
        </w:tc>
        <w:tc>
          <w:tcPr>
            <w:tcW w:w="2700" w:type="dxa"/>
            <w:gridSpan w:val="2"/>
            <w:tcBorders>
              <w:top w:val="single" w:sz="6" w:space="0" w:color="auto"/>
              <w:left w:val="nil"/>
              <w:bottom w:val="single" w:sz="6" w:space="0" w:color="auto"/>
              <w:right w:val="nil"/>
            </w:tcBorders>
          </w:tcPr>
          <w:p w:rsidR="00B72FA2" w:rsidRDefault="00B72FA2" w:rsidP="00963756">
            <w:pPr>
              <w:spacing w:before="120" w:after="0"/>
              <w:jc w:val="center"/>
              <w:rPr>
                <w:b/>
                <w:bCs/>
                <w:sz w:val="28"/>
                <w:szCs w:val="24"/>
              </w:rPr>
            </w:pPr>
          </w:p>
        </w:tc>
      </w:tr>
      <w:tr w:rsidR="00B72FA2">
        <w:tblPrEx>
          <w:tblCellMar>
            <w:top w:w="0" w:type="dxa"/>
            <w:bottom w:w="0" w:type="dxa"/>
          </w:tblCellMar>
        </w:tblPrEx>
        <w:trPr>
          <w:cantSplit/>
        </w:trPr>
        <w:tc>
          <w:tcPr>
            <w:tcW w:w="3119" w:type="dxa"/>
            <w:gridSpan w:val="3"/>
            <w:tcBorders>
              <w:top w:val="nil"/>
              <w:left w:val="nil"/>
              <w:bottom w:val="nil"/>
              <w:right w:val="nil"/>
            </w:tcBorders>
          </w:tcPr>
          <w:p w:rsidR="00B72FA2" w:rsidRDefault="00B72FA2" w:rsidP="00963756">
            <w:pPr>
              <w:spacing w:before="120" w:after="0"/>
              <w:jc w:val="center"/>
              <w:rPr>
                <w:b/>
                <w:bCs/>
                <w:sz w:val="28"/>
                <w:szCs w:val="24"/>
              </w:rPr>
            </w:pPr>
          </w:p>
        </w:tc>
        <w:tc>
          <w:tcPr>
            <w:tcW w:w="283" w:type="dxa"/>
            <w:tcBorders>
              <w:top w:val="nil"/>
              <w:left w:val="nil"/>
              <w:bottom w:val="nil"/>
              <w:right w:val="nil"/>
            </w:tcBorders>
          </w:tcPr>
          <w:p w:rsidR="00B72FA2" w:rsidRDefault="00B72FA2" w:rsidP="00963756">
            <w:pPr>
              <w:spacing w:before="120" w:after="0"/>
              <w:jc w:val="center"/>
              <w:rPr>
                <w:b/>
                <w:bCs/>
                <w:sz w:val="28"/>
                <w:szCs w:val="24"/>
              </w:rPr>
            </w:pPr>
          </w:p>
        </w:tc>
        <w:tc>
          <w:tcPr>
            <w:tcW w:w="3258" w:type="dxa"/>
            <w:tcBorders>
              <w:top w:val="nil"/>
              <w:left w:val="nil"/>
              <w:bottom w:val="nil"/>
              <w:right w:val="nil"/>
            </w:tcBorders>
          </w:tcPr>
          <w:p w:rsidR="00B72FA2" w:rsidRDefault="00B72FA2" w:rsidP="00963756">
            <w:pPr>
              <w:spacing w:before="120" w:after="0"/>
              <w:jc w:val="center"/>
              <w:rPr>
                <w:b/>
                <w:bCs/>
                <w:sz w:val="28"/>
                <w:szCs w:val="24"/>
              </w:rPr>
            </w:pPr>
          </w:p>
        </w:tc>
        <w:tc>
          <w:tcPr>
            <w:tcW w:w="360" w:type="dxa"/>
            <w:tcBorders>
              <w:top w:val="nil"/>
              <w:left w:val="nil"/>
              <w:bottom w:val="nil"/>
              <w:right w:val="nil"/>
            </w:tcBorders>
          </w:tcPr>
          <w:p w:rsidR="00B72FA2" w:rsidRDefault="00B72FA2" w:rsidP="00963756">
            <w:pPr>
              <w:spacing w:before="120" w:after="0"/>
              <w:jc w:val="center"/>
              <w:rPr>
                <w:b/>
                <w:bCs/>
                <w:sz w:val="28"/>
                <w:szCs w:val="24"/>
              </w:rPr>
            </w:pPr>
          </w:p>
        </w:tc>
        <w:tc>
          <w:tcPr>
            <w:tcW w:w="2700" w:type="dxa"/>
            <w:gridSpan w:val="2"/>
            <w:tcBorders>
              <w:top w:val="nil"/>
              <w:left w:val="nil"/>
              <w:bottom w:val="nil"/>
              <w:right w:val="nil"/>
            </w:tcBorders>
          </w:tcPr>
          <w:p w:rsidR="00B72FA2" w:rsidRDefault="00B72FA2" w:rsidP="00963756">
            <w:pPr>
              <w:spacing w:before="120" w:after="0"/>
              <w:jc w:val="center"/>
              <w:rPr>
                <w:b/>
                <w:bCs/>
                <w:sz w:val="28"/>
                <w:szCs w:val="24"/>
              </w:rPr>
            </w:pPr>
          </w:p>
        </w:tc>
      </w:tr>
      <w:tr w:rsidR="00B72FA2">
        <w:tblPrEx>
          <w:tblCellMar>
            <w:top w:w="0" w:type="dxa"/>
            <w:bottom w:w="0" w:type="dxa"/>
          </w:tblCellMar>
        </w:tblPrEx>
        <w:trPr>
          <w:cantSplit/>
          <w:trHeight w:val="69"/>
        </w:trPr>
        <w:tc>
          <w:tcPr>
            <w:tcW w:w="3119" w:type="dxa"/>
            <w:gridSpan w:val="3"/>
            <w:tcBorders>
              <w:top w:val="nil"/>
              <w:left w:val="nil"/>
              <w:bottom w:val="nil"/>
              <w:right w:val="nil"/>
            </w:tcBorders>
          </w:tcPr>
          <w:p w:rsidR="00B72FA2" w:rsidRDefault="00B72FA2" w:rsidP="00963756">
            <w:pPr>
              <w:spacing w:before="120" w:after="0"/>
              <w:jc w:val="center"/>
              <w:rPr>
                <w:b/>
                <w:bCs/>
                <w:sz w:val="28"/>
                <w:szCs w:val="24"/>
              </w:rPr>
            </w:pPr>
          </w:p>
        </w:tc>
        <w:tc>
          <w:tcPr>
            <w:tcW w:w="283" w:type="dxa"/>
            <w:tcBorders>
              <w:top w:val="nil"/>
              <w:left w:val="nil"/>
              <w:bottom w:val="nil"/>
              <w:right w:val="nil"/>
            </w:tcBorders>
          </w:tcPr>
          <w:p w:rsidR="00B72FA2" w:rsidRDefault="00B72FA2" w:rsidP="00963756">
            <w:pPr>
              <w:spacing w:before="120" w:after="0"/>
              <w:jc w:val="center"/>
              <w:rPr>
                <w:b/>
                <w:bCs/>
                <w:sz w:val="28"/>
                <w:szCs w:val="24"/>
              </w:rPr>
            </w:pPr>
          </w:p>
        </w:tc>
        <w:tc>
          <w:tcPr>
            <w:tcW w:w="3258" w:type="dxa"/>
            <w:tcBorders>
              <w:top w:val="single" w:sz="6" w:space="0" w:color="auto"/>
              <w:left w:val="nil"/>
              <w:bottom w:val="single" w:sz="6" w:space="0" w:color="auto"/>
              <w:right w:val="nil"/>
            </w:tcBorders>
          </w:tcPr>
          <w:p w:rsidR="00B72FA2" w:rsidRDefault="00B72FA2" w:rsidP="00963756">
            <w:pPr>
              <w:spacing w:before="120" w:after="0"/>
              <w:jc w:val="center"/>
              <w:rPr>
                <w:b/>
                <w:bCs/>
                <w:sz w:val="28"/>
                <w:szCs w:val="24"/>
              </w:rPr>
            </w:pPr>
          </w:p>
        </w:tc>
        <w:tc>
          <w:tcPr>
            <w:tcW w:w="360" w:type="dxa"/>
            <w:tcBorders>
              <w:top w:val="nil"/>
              <w:left w:val="nil"/>
              <w:bottom w:val="nil"/>
              <w:right w:val="nil"/>
            </w:tcBorders>
          </w:tcPr>
          <w:p w:rsidR="00B72FA2" w:rsidRDefault="00B72FA2" w:rsidP="00963756">
            <w:pPr>
              <w:spacing w:before="120" w:after="0"/>
              <w:jc w:val="center"/>
              <w:rPr>
                <w:b/>
                <w:bCs/>
                <w:sz w:val="28"/>
                <w:szCs w:val="24"/>
              </w:rPr>
            </w:pPr>
          </w:p>
        </w:tc>
        <w:tc>
          <w:tcPr>
            <w:tcW w:w="2700" w:type="dxa"/>
            <w:gridSpan w:val="2"/>
            <w:tcBorders>
              <w:top w:val="single" w:sz="6" w:space="0" w:color="auto"/>
              <w:left w:val="nil"/>
              <w:bottom w:val="single" w:sz="6" w:space="0" w:color="auto"/>
              <w:right w:val="nil"/>
            </w:tcBorders>
          </w:tcPr>
          <w:p w:rsidR="00B72FA2" w:rsidRDefault="00B72FA2" w:rsidP="00963756">
            <w:pPr>
              <w:spacing w:before="120" w:after="0"/>
              <w:jc w:val="center"/>
              <w:rPr>
                <w:b/>
                <w:bCs/>
                <w:sz w:val="28"/>
                <w:szCs w:val="24"/>
              </w:rPr>
            </w:pPr>
          </w:p>
        </w:tc>
      </w:tr>
      <w:tr w:rsidR="00B72FA2">
        <w:tblPrEx>
          <w:tblCellMar>
            <w:top w:w="0" w:type="dxa"/>
            <w:bottom w:w="0" w:type="dxa"/>
          </w:tblCellMar>
        </w:tblPrEx>
        <w:trPr>
          <w:cantSplit/>
        </w:trPr>
        <w:tc>
          <w:tcPr>
            <w:tcW w:w="3119" w:type="dxa"/>
            <w:gridSpan w:val="3"/>
            <w:tcBorders>
              <w:top w:val="nil"/>
              <w:left w:val="nil"/>
              <w:bottom w:val="nil"/>
              <w:right w:val="nil"/>
            </w:tcBorders>
          </w:tcPr>
          <w:p w:rsidR="00B72FA2" w:rsidRDefault="00B72FA2" w:rsidP="00963756">
            <w:pPr>
              <w:spacing w:before="120" w:after="0"/>
              <w:jc w:val="center"/>
              <w:rPr>
                <w:b/>
                <w:bCs/>
                <w:sz w:val="28"/>
                <w:szCs w:val="24"/>
              </w:rPr>
            </w:pPr>
          </w:p>
        </w:tc>
        <w:tc>
          <w:tcPr>
            <w:tcW w:w="283" w:type="dxa"/>
            <w:tcBorders>
              <w:top w:val="nil"/>
              <w:left w:val="nil"/>
              <w:bottom w:val="nil"/>
              <w:right w:val="nil"/>
            </w:tcBorders>
          </w:tcPr>
          <w:p w:rsidR="00B72FA2" w:rsidRDefault="00B72FA2" w:rsidP="00963756">
            <w:pPr>
              <w:spacing w:before="120" w:after="0"/>
              <w:jc w:val="center"/>
              <w:rPr>
                <w:b/>
                <w:bCs/>
                <w:sz w:val="28"/>
                <w:szCs w:val="24"/>
              </w:rPr>
            </w:pPr>
          </w:p>
        </w:tc>
        <w:tc>
          <w:tcPr>
            <w:tcW w:w="3258" w:type="dxa"/>
            <w:tcBorders>
              <w:top w:val="single" w:sz="6" w:space="0" w:color="auto"/>
              <w:left w:val="nil"/>
              <w:bottom w:val="single" w:sz="6" w:space="0" w:color="auto"/>
              <w:right w:val="nil"/>
            </w:tcBorders>
          </w:tcPr>
          <w:p w:rsidR="00B72FA2" w:rsidRDefault="00B72FA2" w:rsidP="00963756">
            <w:pPr>
              <w:spacing w:before="120" w:after="0"/>
              <w:jc w:val="center"/>
              <w:rPr>
                <w:b/>
                <w:bCs/>
                <w:sz w:val="28"/>
                <w:szCs w:val="24"/>
              </w:rPr>
            </w:pPr>
          </w:p>
        </w:tc>
        <w:tc>
          <w:tcPr>
            <w:tcW w:w="360" w:type="dxa"/>
            <w:tcBorders>
              <w:top w:val="nil"/>
              <w:left w:val="nil"/>
              <w:bottom w:val="nil"/>
              <w:right w:val="nil"/>
            </w:tcBorders>
          </w:tcPr>
          <w:p w:rsidR="00B72FA2" w:rsidRDefault="00B72FA2" w:rsidP="00963756">
            <w:pPr>
              <w:spacing w:before="120" w:after="0"/>
              <w:jc w:val="center"/>
              <w:rPr>
                <w:b/>
                <w:bCs/>
                <w:sz w:val="28"/>
                <w:szCs w:val="24"/>
              </w:rPr>
            </w:pPr>
          </w:p>
        </w:tc>
        <w:tc>
          <w:tcPr>
            <w:tcW w:w="2700" w:type="dxa"/>
            <w:gridSpan w:val="2"/>
            <w:tcBorders>
              <w:top w:val="single" w:sz="6" w:space="0" w:color="auto"/>
              <w:left w:val="nil"/>
              <w:bottom w:val="single" w:sz="6" w:space="0" w:color="auto"/>
              <w:right w:val="nil"/>
            </w:tcBorders>
          </w:tcPr>
          <w:p w:rsidR="00B72FA2" w:rsidRDefault="00B72FA2" w:rsidP="00963756">
            <w:pPr>
              <w:spacing w:before="120" w:after="0"/>
              <w:jc w:val="center"/>
              <w:rPr>
                <w:b/>
                <w:bCs/>
                <w:sz w:val="28"/>
                <w:szCs w:val="24"/>
              </w:rPr>
            </w:pPr>
          </w:p>
        </w:tc>
      </w:tr>
      <w:tr w:rsidR="00B72FA2">
        <w:tblPrEx>
          <w:tblCellMar>
            <w:top w:w="0" w:type="dxa"/>
            <w:bottom w:w="0" w:type="dxa"/>
          </w:tblCellMar>
        </w:tblPrEx>
        <w:trPr>
          <w:cantSplit/>
        </w:trPr>
        <w:tc>
          <w:tcPr>
            <w:tcW w:w="3119" w:type="dxa"/>
            <w:gridSpan w:val="3"/>
            <w:tcBorders>
              <w:top w:val="nil"/>
              <w:left w:val="nil"/>
              <w:bottom w:val="nil"/>
              <w:right w:val="nil"/>
            </w:tcBorders>
          </w:tcPr>
          <w:p w:rsidR="00B72FA2" w:rsidRDefault="00B72FA2" w:rsidP="00963756">
            <w:pPr>
              <w:spacing w:before="120" w:after="0"/>
              <w:jc w:val="center"/>
              <w:rPr>
                <w:b/>
                <w:bCs/>
                <w:sz w:val="28"/>
                <w:szCs w:val="24"/>
              </w:rPr>
            </w:pPr>
          </w:p>
        </w:tc>
        <w:tc>
          <w:tcPr>
            <w:tcW w:w="283" w:type="dxa"/>
            <w:tcBorders>
              <w:top w:val="nil"/>
              <w:left w:val="nil"/>
              <w:bottom w:val="nil"/>
              <w:right w:val="nil"/>
            </w:tcBorders>
          </w:tcPr>
          <w:p w:rsidR="00B72FA2" w:rsidRDefault="00B72FA2" w:rsidP="00963756">
            <w:pPr>
              <w:spacing w:before="120" w:after="0"/>
              <w:jc w:val="center"/>
              <w:rPr>
                <w:b/>
                <w:bCs/>
                <w:sz w:val="28"/>
                <w:szCs w:val="24"/>
              </w:rPr>
            </w:pPr>
          </w:p>
        </w:tc>
        <w:tc>
          <w:tcPr>
            <w:tcW w:w="3258" w:type="dxa"/>
            <w:tcBorders>
              <w:top w:val="single" w:sz="6" w:space="0" w:color="auto"/>
              <w:left w:val="nil"/>
              <w:bottom w:val="single" w:sz="6" w:space="0" w:color="auto"/>
              <w:right w:val="nil"/>
            </w:tcBorders>
          </w:tcPr>
          <w:p w:rsidR="00B72FA2" w:rsidRDefault="00B72FA2" w:rsidP="00963756">
            <w:pPr>
              <w:spacing w:before="120" w:after="0"/>
              <w:jc w:val="center"/>
              <w:rPr>
                <w:b/>
                <w:bCs/>
                <w:sz w:val="28"/>
                <w:szCs w:val="24"/>
              </w:rPr>
            </w:pPr>
          </w:p>
        </w:tc>
        <w:tc>
          <w:tcPr>
            <w:tcW w:w="360" w:type="dxa"/>
            <w:tcBorders>
              <w:top w:val="nil"/>
              <w:left w:val="nil"/>
              <w:bottom w:val="nil"/>
              <w:right w:val="nil"/>
            </w:tcBorders>
          </w:tcPr>
          <w:p w:rsidR="00B72FA2" w:rsidRDefault="00B72FA2" w:rsidP="00963756">
            <w:pPr>
              <w:spacing w:before="120" w:after="0"/>
              <w:jc w:val="center"/>
              <w:rPr>
                <w:b/>
                <w:bCs/>
                <w:sz w:val="28"/>
                <w:szCs w:val="24"/>
              </w:rPr>
            </w:pPr>
          </w:p>
        </w:tc>
        <w:tc>
          <w:tcPr>
            <w:tcW w:w="2700" w:type="dxa"/>
            <w:gridSpan w:val="2"/>
            <w:tcBorders>
              <w:top w:val="single" w:sz="6" w:space="0" w:color="auto"/>
              <w:left w:val="nil"/>
              <w:bottom w:val="single" w:sz="6" w:space="0" w:color="auto"/>
              <w:right w:val="nil"/>
            </w:tcBorders>
          </w:tcPr>
          <w:p w:rsidR="00B72FA2" w:rsidRDefault="00B72FA2" w:rsidP="00963756">
            <w:pPr>
              <w:spacing w:before="120" w:after="0"/>
              <w:jc w:val="center"/>
              <w:rPr>
                <w:b/>
                <w:bCs/>
                <w:sz w:val="28"/>
                <w:szCs w:val="24"/>
              </w:rPr>
            </w:pPr>
          </w:p>
        </w:tc>
      </w:tr>
      <w:tr w:rsidR="00B72FA2">
        <w:tblPrEx>
          <w:tblCellMar>
            <w:top w:w="0" w:type="dxa"/>
            <w:bottom w:w="0" w:type="dxa"/>
          </w:tblCellMar>
        </w:tblPrEx>
        <w:trPr>
          <w:cantSplit/>
        </w:trPr>
        <w:tc>
          <w:tcPr>
            <w:tcW w:w="3119" w:type="dxa"/>
            <w:gridSpan w:val="3"/>
            <w:tcBorders>
              <w:top w:val="nil"/>
              <w:left w:val="nil"/>
              <w:bottom w:val="nil"/>
              <w:right w:val="nil"/>
            </w:tcBorders>
          </w:tcPr>
          <w:p w:rsidR="00B72FA2" w:rsidRDefault="00B72FA2" w:rsidP="00963756">
            <w:pPr>
              <w:spacing w:before="120" w:after="0"/>
              <w:jc w:val="center"/>
              <w:rPr>
                <w:b/>
                <w:bCs/>
                <w:sz w:val="28"/>
                <w:szCs w:val="24"/>
              </w:rPr>
            </w:pPr>
          </w:p>
        </w:tc>
        <w:tc>
          <w:tcPr>
            <w:tcW w:w="283" w:type="dxa"/>
            <w:tcBorders>
              <w:top w:val="nil"/>
              <w:left w:val="nil"/>
              <w:bottom w:val="nil"/>
              <w:right w:val="nil"/>
            </w:tcBorders>
          </w:tcPr>
          <w:p w:rsidR="00B72FA2" w:rsidRDefault="00B72FA2" w:rsidP="00963756">
            <w:pPr>
              <w:spacing w:before="120" w:after="0"/>
              <w:jc w:val="center"/>
              <w:rPr>
                <w:b/>
                <w:bCs/>
                <w:sz w:val="28"/>
                <w:szCs w:val="24"/>
              </w:rPr>
            </w:pPr>
          </w:p>
        </w:tc>
        <w:tc>
          <w:tcPr>
            <w:tcW w:w="3258" w:type="dxa"/>
            <w:tcBorders>
              <w:top w:val="single" w:sz="6" w:space="0" w:color="auto"/>
              <w:left w:val="nil"/>
              <w:bottom w:val="single" w:sz="6" w:space="0" w:color="auto"/>
              <w:right w:val="nil"/>
            </w:tcBorders>
          </w:tcPr>
          <w:p w:rsidR="00B72FA2" w:rsidRDefault="00B72FA2" w:rsidP="00963756">
            <w:pPr>
              <w:spacing w:before="120" w:after="0"/>
              <w:jc w:val="center"/>
              <w:rPr>
                <w:b/>
                <w:bCs/>
                <w:sz w:val="28"/>
                <w:szCs w:val="24"/>
              </w:rPr>
            </w:pPr>
          </w:p>
        </w:tc>
        <w:tc>
          <w:tcPr>
            <w:tcW w:w="360" w:type="dxa"/>
            <w:tcBorders>
              <w:top w:val="nil"/>
              <w:left w:val="nil"/>
              <w:bottom w:val="nil"/>
              <w:right w:val="nil"/>
            </w:tcBorders>
          </w:tcPr>
          <w:p w:rsidR="00B72FA2" w:rsidRDefault="00B72FA2" w:rsidP="00963756">
            <w:pPr>
              <w:spacing w:before="120" w:after="0"/>
              <w:jc w:val="center"/>
              <w:rPr>
                <w:b/>
                <w:bCs/>
                <w:sz w:val="28"/>
                <w:szCs w:val="24"/>
              </w:rPr>
            </w:pPr>
          </w:p>
        </w:tc>
        <w:tc>
          <w:tcPr>
            <w:tcW w:w="2700" w:type="dxa"/>
            <w:gridSpan w:val="2"/>
            <w:tcBorders>
              <w:top w:val="single" w:sz="6" w:space="0" w:color="auto"/>
              <w:left w:val="nil"/>
              <w:bottom w:val="single" w:sz="6" w:space="0" w:color="auto"/>
              <w:right w:val="nil"/>
            </w:tcBorders>
          </w:tcPr>
          <w:p w:rsidR="00B72FA2" w:rsidRDefault="00B72FA2" w:rsidP="00963756">
            <w:pPr>
              <w:spacing w:before="120" w:after="0"/>
              <w:jc w:val="center"/>
              <w:rPr>
                <w:b/>
                <w:bCs/>
                <w:sz w:val="28"/>
                <w:szCs w:val="24"/>
              </w:rPr>
            </w:pPr>
          </w:p>
        </w:tc>
      </w:tr>
      <w:tr w:rsidR="00B72FA2">
        <w:tblPrEx>
          <w:tblCellMar>
            <w:top w:w="0" w:type="dxa"/>
            <w:bottom w:w="0" w:type="dxa"/>
          </w:tblCellMar>
        </w:tblPrEx>
        <w:trPr>
          <w:cantSplit/>
        </w:trPr>
        <w:tc>
          <w:tcPr>
            <w:tcW w:w="3119" w:type="dxa"/>
            <w:gridSpan w:val="3"/>
            <w:tcBorders>
              <w:top w:val="nil"/>
              <w:left w:val="nil"/>
              <w:bottom w:val="nil"/>
              <w:right w:val="nil"/>
            </w:tcBorders>
          </w:tcPr>
          <w:p w:rsidR="00B72FA2" w:rsidRDefault="00B72FA2" w:rsidP="00963756">
            <w:pPr>
              <w:spacing w:before="120" w:after="0"/>
              <w:jc w:val="center"/>
              <w:rPr>
                <w:b/>
                <w:bCs/>
                <w:sz w:val="28"/>
                <w:szCs w:val="24"/>
              </w:rPr>
            </w:pPr>
          </w:p>
        </w:tc>
        <w:tc>
          <w:tcPr>
            <w:tcW w:w="283" w:type="dxa"/>
            <w:tcBorders>
              <w:top w:val="nil"/>
              <w:left w:val="nil"/>
              <w:bottom w:val="nil"/>
              <w:right w:val="nil"/>
            </w:tcBorders>
          </w:tcPr>
          <w:p w:rsidR="00B72FA2" w:rsidRDefault="00B72FA2" w:rsidP="00963756">
            <w:pPr>
              <w:spacing w:before="120" w:after="0"/>
              <w:jc w:val="center"/>
              <w:rPr>
                <w:b/>
                <w:bCs/>
                <w:sz w:val="28"/>
                <w:szCs w:val="24"/>
              </w:rPr>
            </w:pPr>
          </w:p>
        </w:tc>
        <w:tc>
          <w:tcPr>
            <w:tcW w:w="3258" w:type="dxa"/>
            <w:tcBorders>
              <w:top w:val="single" w:sz="6" w:space="0" w:color="auto"/>
              <w:left w:val="nil"/>
              <w:bottom w:val="single" w:sz="6" w:space="0" w:color="auto"/>
              <w:right w:val="nil"/>
            </w:tcBorders>
          </w:tcPr>
          <w:p w:rsidR="00B72FA2" w:rsidRDefault="00B72FA2" w:rsidP="00963756">
            <w:pPr>
              <w:spacing w:before="120" w:after="0"/>
              <w:jc w:val="center"/>
              <w:rPr>
                <w:b/>
                <w:bCs/>
                <w:sz w:val="28"/>
                <w:szCs w:val="24"/>
              </w:rPr>
            </w:pPr>
          </w:p>
        </w:tc>
        <w:tc>
          <w:tcPr>
            <w:tcW w:w="360" w:type="dxa"/>
            <w:tcBorders>
              <w:top w:val="nil"/>
              <w:left w:val="nil"/>
              <w:bottom w:val="nil"/>
              <w:right w:val="nil"/>
            </w:tcBorders>
          </w:tcPr>
          <w:p w:rsidR="00B72FA2" w:rsidRDefault="00B72FA2" w:rsidP="00963756">
            <w:pPr>
              <w:spacing w:before="120" w:after="0"/>
              <w:jc w:val="center"/>
              <w:rPr>
                <w:b/>
                <w:bCs/>
                <w:sz w:val="28"/>
                <w:szCs w:val="24"/>
              </w:rPr>
            </w:pPr>
          </w:p>
        </w:tc>
        <w:tc>
          <w:tcPr>
            <w:tcW w:w="2700" w:type="dxa"/>
            <w:gridSpan w:val="2"/>
            <w:tcBorders>
              <w:top w:val="single" w:sz="6" w:space="0" w:color="auto"/>
              <w:left w:val="nil"/>
              <w:bottom w:val="single" w:sz="6" w:space="0" w:color="auto"/>
              <w:right w:val="nil"/>
            </w:tcBorders>
          </w:tcPr>
          <w:p w:rsidR="00B72FA2" w:rsidRDefault="00B72FA2" w:rsidP="00963756">
            <w:pPr>
              <w:spacing w:before="120" w:after="0"/>
              <w:jc w:val="center"/>
              <w:rPr>
                <w:b/>
                <w:bCs/>
                <w:sz w:val="28"/>
                <w:szCs w:val="24"/>
              </w:rPr>
            </w:pPr>
          </w:p>
        </w:tc>
      </w:tr>
      <w:tr w:rsidR="00B72FA2">
        <w:tblPrEx>
          <w:tblCellMar>
            <w:top w:w="0" w:type="dxa"/>
            <w:bottom w:w="0" w:type="dxa"/>
          </w:tblCellMar>
        </w:tblPrEx>
        <w:trPr>
          <w:cantSplit/>
        </w:trPr>
        <w:tc>
          <w:tcPr>
            <w:tcW w:w="3119" w:type="dxa"/>
            <w:gridSpan w:val="3"/>
            <w:tcBorders>
              <w:top w:val="nil"/>
              <w:left w:val="nil"/>
              <w:bottom w:val="nil"/>
              <w:right w:val="nil"/>
            </w:tcBorders>
          </w:tcPr>
          <w:p w:rsidR="00B72FA2" w:rsidRDefault="00B72FA2" w:rsidP="00963756">
            <w:pPr>
              <w:spacing w:before="120" w:after="0"/>
              <w:jc w:val="center"/>
              <w:rPr>
                <w:b/>
                <w:bCs/>
                <w:sz w:val="28"/>
                <w:szCs w:val="24"/>
              </w:rPr>
            </w:pPr>
          </w:p>
        </w:tc>
        <w:tc>
          <w:tcPr>
            <w:tcW w:w="283" w:type="dxa"/>
            <w:tcBorders>
              <w:top w:val="nil"/>
              <w:left w:val="nil"/>
              <w:bottom w:val="nil"/>
              <w:right w:val="nil"/>
            </w:tcBorders>
          </w:tcPr>
          <w:p w:rsidR="00B72FA2" w:rsidRDefault="00B72FA2" w:rsidP="00963756">
            <w:pPr>
              <w:spacing w:before="120" w:after="0"/>
              <w:jc w:val="center"/>
              <w:rPr>
                <w:b/>
                <w:bCs/>
                <w:sz w:val="28"/>
                <w:szCs w:val="24"/>
              </w:rPr>
            </w:pPr>
          </w:p>
        </w:tc>
        <w:tc>
          <w:tcPr>
            <w:tcW w:w="3258" w:type="dxa"/>
            <w:tcBorders>
              <w:top w:val="single" w:sz="6" w:space="0" w:color="auto"/>
              <w:left w:val="nil"/>
              <w:bottom w:val="single" w:sz="6" w:space="0" w:color="auto"/>
              <w:right w:val="nil"/>
            </w:tcBorders>
          </w:tcPr>
          <w:p w:rsidR="00B72FA2" w:rsidRDefault="00B72FA2" w:rsidP="00963756">
            <w:pPr>
              <w:spacing w:before="120" w:after="0"/>
              <w:jc w:val="center"/>
              <w:rPr>
                <w:b/>
                <w:bCs/>
                <w:sz w:val="28"/>
                <w:szCs w:val="24"/>
              </w:rPr>
            </w:pPr>
          </w:p>
        </w:tc>
        <w:tc>
          <w:tcPr>
            <w:tcW w:w="360" w:type="dxa"/>
            <w:tcBorders>
              <w:top w:val="nil"/>
              <w:left w:val="nil"/>
              <w:bottom w:val="nil"/>
              <w:right w:val="nil"/>
            </w:tcBorders>
          </w:tcPr>
          <w:p w:rsidR="00B72FA2" w:rsidRDefault="00B72FA2" w:rsidP="00963756">
            <w:pPr>
              <w:spacing w:before="120" w:after="0"/>
              <w:jc w:val="center"/>
              <w:rPr>
                <w:b/>
                <w:bCs/>
                <w:sz w:val="28"/>
                <w:szCs w:val="24"/>
              </w:rPr>
            </w:pPr>
          </w:p>
        </w:tc>
        <w:tc>
          <w:tcPr>
            <w:tcW w:w="2700" w:type="dxa"/>
            <w:gridSpan w:val="2"/>
            <w:tcBorders>
              <w:top w:val="single" w:sz="6" w:space="0" w:color="auto"/>
              <w:left w:val="nil"/>
              <w:bottom w:val="single" w:sz="6" w:space="0" w:color="auto"/>
              <w:right w:val="nil"/>
            </w:tcBorders>
          </w:tcPr>
          <w:p w:rsidR="00B72FA2" w:rsidRDefault="00B72FA2" w:rsidP="00963756">
            <w:pPr>
              <w:spacing w:before="120" w:after="0"/>
              <w:jc w:val="center"/>
              <w:rPr>
                <w:b/>
                <w:bCs/>
                <w:sz w:val="28"/>
                <w:szCs w:val="24"/>
              </w:rPr>
            </w:pPr>
          </w:p>
        </w:tc>
      </w:tr>
      <w:tr w:rsidR="00B72FA2">
        <w:tblPrEx>
          <w:tblCellMar>
            <w:top w:w="0" w:type="dxa"/>
            <w:bottom w:w="0" w:type="dxa"/>
          </w:tblCellMar>
        </w:tblPrEx>
        <w:trPr>
          <w:cantSplit/>
        </w:trPr>
        <w:tc>
          <w:tcPr>
            <w:tcW w:w="3119" w:type="dxa"/>
            <w:gridSpan w:val="3"/>
            <w:tcBorders>
              <w:top w:val="nil"/>
              <w:left w:val="nil"/>
              <w:bottom w:val="nil"/>
              <w:right w:val="nil"/>
            </w:tcBorders>
          </w:tcPr>
          <w:p w:rsidR="00B72FA2" w:rsidRDefault="00B72FA2" w:rsidP="00963756">
            <w:pPr>
              <w:spacing w:before="120" w:after="0"/>
              <w:jc w:val="center"/>
              <w:rPr>
                <w:b/>
                <w:bCs/>
                <w:sz w:val="28"/>
                <w:szCs w:val="24"/>
              </w:rPr>
            </w:pPr>
          </w:p>
        </w:tc>
        <w:tc>
          <w:tcPr>
            <w:tcW w:w="283" w:type="dxa"/>
            <w:tcBorders>
              <w:top w:val="nil"/>
              <w:left w:val="nil"/>
              <w:bottom w:val="nil"/>
              <w:right w:val="nil"/>
            </w:tcBorders>
          </w:tcPr>
          <w:p w:rsidR="00B72FA2" w:rsidRDefault="00B72FA2" w:rsidP="00963756">
            <w:pPr>
              <w:spacing w:before="120" w:after="0"/>
              <w:jc w:val="center"/>
              <w:rPr>
                <w:b/>
                <w:bCs/>
                <w:sz w:val="28"/>
                <w:szCs w:val="24"/>
              </w:rPr>
            </w:pPr>
          </w:p>
        </w:tc>
        <w:tc>
          <w:tcPr>
            <w:tcW w:w="3258" w:type="dxa"/>
            <w:tcBorders>
              <w:top w:val="nil"/>
              <w:left w:val="nil"/>
              <w:bottom w:val="nil"/>
              <w:right w:val="nil"/>
            </w:tcBorders>
          </w:tcPr>
          <w:p w:rsidR="00B72FA2" w:rsidRDefault="00B72FA2" w:rsidP="00963756">
            <w:pPr>
              <w:spacing w:before="120" w:after="0"/>
              <w:jc w:val="center"/>
              <w:rPr>
                <w:b/>
                <w:bCs/>
                <w:sz w:val="28"/>
                <w:szCs w:val="24"/>
              </w:rPr>
            </w:pPr>
          </w:p>
        </w:tc>
        <w:tc>
          <w:tcPr>
            <w:tcW w:w="360" w:type="dxa"/>
            <w:tcBorders>
              <w:top w:val="nil"/>
              <w:left w:val="nil"/>
              <w:bottom w:val="nil"/>
              <w:right w:val="nil"/>
            </w:tcBorders>
          </w:tcPr>
          <w:p w:rsidR="00B72FA2" w:rsidRDefault="00B72FA2" w:rsidP="00963756">
            <w:pPr>
              <w:spacing w:before="120" w:after="0"/>
              <w:jc w:val="center"/>
              <w:rPr>
                <w:b/>
                <w:bCs/>
                <w:sz w:val="28"/>
                <w:szCs w:val="24"/>
              </w:rPr>
            </w:pPr>
          </w:p>
        </w:tc>
        <w:tc>
          <w:tcPr>
            <w:tcW w:w="2700" w:type="dxa"/>
            <w:gridSpan w:val="2"/>
            <w:tcBorders>
              <w:top w:val="nil"/>
              <w:left w:val="nil"/>
              <w:bottom w:val="nil"/>
              <w:right w:val="nil"/>
            </w:tcBorders>
          </w:tcPr>
          <w:p w:rsidR="00B72FA2" w:rsidRDefault="00B72FA2" w:rsidP="00963756">
            <w:pPr>
              <w:spacing w:before="120" w:after="0"/>
              <w:jc w:val="center"/>
              <w:rPr>
                <w:b/>
                <w:bCs/>
                <w:sz w:val="28"/>
                <w:szCs w:val="24"/>
              </w:rPr>
            </w:pPr>
          </w:p>
        </w:tc>
      </w:tr>
      <w:tr w:rsidR="00B72FA2">
        <w:tblPrEx>
          <w:tblCellMar>
            <w:top w:w="0" w:type="dxa"/>
            <w:bottom w:w="0" w:type="dxa"/>
          </w:tblCellMar>
        </w:tblPrEx>
        <w:trPr>
          <w:cantSplit/>
        </w:trPr>
        <w:tc>
          <w:tcPr>
            <w:tcW w:w="3119" w:type="dxa"/>
            <w:gridSpan w:val="3"/>
            <w:tcBorders>
              <w:top w:val="nil"/>
              <w:left w:val="nil"/>
              <w:bottom w:val="nil"/>
              <w:right w:val="nil"/>
            </w:tcBorders>
          </w:tcPr>
          <w:p w:rsidR="00B72FA2" w:rsidRDefault="00B72FA2" w:rsidP="00963756">
            <w:pPr>
              <w:spacing w:before="120" w:after="0"/>
              <w:jc w:val="center"/>
              <w:rPr>
                <w:b/>
                <w:bCs/>
                <w:sz w:val="28"/>
                <w:szCs w:val="24"/>
              </w:rPr>
            </w:pPr>
          </w:p>
        </w:tc>
        <w:tc>
          <w:tcPr>
            <w:tcW w:w="283" w:type="dxa"/>
            <w:tcBorders>
              <w:top w:val="nil"/>
              <w:left w:val="nil"/>
              <w:bottom w:val="nil"/>
              <w:right w:val="nil"/>
            </w:tcBorders>
          </w:tcPr>
          <w:p w:rsidR="00B72FA2" w:rsidRDefault="00B72FA2" w:rsidP="00963756">
            <w:pPr>
              <w:spacing w:before="120" w:after="0"/>
              <w:jc w:val="center"/>
              <w:rPr>
                <w:b/>
                <w:bCs/>
                <w:sz w:val="28"/>
                <w:szCs w:val="24"/>
              </w:rPr>
            </w:pPr>
          </w:p>
        </w:tc>
        <w:tc>
          <w:tcPr>
            <w:tcW w:w="3258" w:type="dxa"/>
            <w:tcBorders>
              <w:top w:val="single" w:sz="6" w:space="0" w:color="auto"/>
              <w:left w:val="nil"/>
              <w:bottom w:val="single" w:sz="6" w:space="0" w:color="auto"/>
              <w:right w:val="nil"/>
            </w:tcBorders>
          </w:tcPr>
          <w:p w:rsidR="00B72FA2" w:rsidRDefault="00B72FA2" w:rsidP="00963756">
            <w:pPr>
              <w:spacing w:before="120" w:after="0"/>
              <w:jc w:val="center"/>
              <w:rPr>
                <w:b/>
                <w:bCs/>
                <w:sz w:val="28"/>
                <w:szCs w:val="24"/>
              </w:rPr>
            </w:pPr>
          </w:p>
        </w:tc>
        <w:tc>
          <w:tcPr>
            <w:tcW w:w="360" w:type="dxa"/>
            <w:tcBorders>
              <w:top w:val="nil"/>
              <w:left w:val="nil"/>
              <w:bottom w:val="nil"/>
              <w:right w:val="nil"/>
            </w:tcBorders>
          </w:tcPr>
          <w:p w:rsidR="00B72FA2" w:rsidRDefault="00B72FA2" w:rsidP="00963756">
            <w:pPr>
              <w:spacing w:before="120" w:after="0"/>
              <w:jc w:val="center"/>
              <w:rPr>
                <w:b/>
                <w:bCs/>
                <w:sz w:val="28"/>
                <w:szCs w:val="24"/>
              </w:rPr>
            </w:pPr>
          </w:p>
        </w:tc>
        <w:tc>
          <w:tcPr>
            <w:tcW w:w="2700" w:type="dxa"/>
            <w:gridSpan w:val="2"/>
            <w:tcBorders>
              <w:top w:val="single" w:sz="6" w:space="0" w:color="auto"/>
              <w:left w:val="nil"/>
              <w:bottom w:val="single" w:sz="6" w:space="0" w:color="auto"/>
              <w:right w:val="nil"/>
            </w:tcBorders>
          </w:tcPr>
          <w:p w:rsidR="00B72FA2" w:rsidRDefault="00B72FA2" w:rsidP="00963756">
            <w:pPr>
              <w:spacing w:before="120" w:after="0"/>
              <w:jc w:val="center"/>
              <w:rPr>
                <w:b/>
                <w:bCs/>
                <w:sz w:val="28"/>
                <w:szCs w:val="24"/>
              </w:rPr>
            </w:pPr>
          </w:p>
        </w:tc>
      </w:tr>
      <w:tr w:rsidR="00B72FA2">
        <w:tblPrEx>
          <w:tblCellMar>
            <w:top w:w="0" w:type="dxa"/>
            <w:bottom w:w="0" w:type="dxa"/>
          </w:tblCellMar>
        </w:tblPrEx>
        <w:trPr>
          <w:cantSplit/>
        </w:trPr>
        <w:tc>
          <w:tcPr>
            <w:tcW w:w="3119" w:type="dxa"/>
            <w:gridSpan w:val="3"/>
            <w:tcBorders>
              <w:top w:val="nil"/>
              <w:left w:val="nil"/>
              <w:bottom w:val="nil"/>
              <w:right w:val="nil"/>
            </w:tcBorders>
          </w:tcPr>
          <w:p w:rsidR="00B72FA2" w:rsidRDefault="00B72FA2" w:rsidP="00963756">
            <w:pPr>
              <w:spacing w:before="120" w:after="0"/>
              <w:jc w:val="center"/>
              <w:rPr>
                <w:b/>
                <w:bCs/>
                <w:sz w:val="28"/>
                <w:szCs w:val="24"/>
              </w:rPr>
            </w:pPr>
          </w:p>
        </w:tc>
        <w:tc>
          <w:tcPr>
            <w:tcW w:w="283" w:type="dxa"/>
            <w:tcBorders>
              <w:top w:val="nil"/>
              <w:left w:val="nil"/>
              <w:bottom w:val="nil"/>
              <w:right w:val="nil"/>
            </w:tcBorders>
          </w:tcPr>
          <w:p w:rsidR="00B72FA2" w:rsidRDefault="00B72FA2" w:rsidP="00963756">
            <w:pPr>
              <w:spacing w:before="120" w:after="0"/>
              <w:jc w:val="center"/>
              <w:rPr>
                <w:b/>
                <w:bCs/>
                <w:sz w:val="28"/>
                <w:szCs w:val="24"/>
              </w:rPr>
            </w:pPr>
          </w:p>
        </w:tc>
        <w:tc>
          <w:tcPr>
            <w:tcW w:w="3258" w:type="dxa"/>
            <w:tcBorders>
              <w:top w:val="nil"/>
              <w:left w:val="nil"/>
              <w:bottom w:val="single" w:sz="6" w:space="0" w:color="auto"/>
              <w:right w:val="nil"/>
            </w:tcBorders>
          </w:tcPr>
          <w:p w:rsidR="00B72FA2" w:rsidRDefault="00B72FA2" w:rsidP="00963756">
            <w:pPr>
              <w:spacing w:before="120" w:after="0"/>
              <w:jc w:val="center"/>
              <w:rPr>
                <w:b/>
                <w:bCs/>
                <w:sz w:val="28"/>
                <w:szCs w:val="24"/>
              </w:rPr>
            </w:pPr>
          </w:p>
        </w:tc>
        <w:tc>
          <w:tcPr>
            <w:tcW w:w="360" w:type="dxa"/>
            <w:tcBorders>
              <w:top w:val="nil"/>
              <w:left w:val="nil"/>
              <w:bottom w:val="nil"/>
              <w:right w:val="nil"/>
            </w:tcBorders>
          </w:tcPr>
          <w:p w:rsidR="00B72FA2" w:rsidRDefault="00B72FA2" w:rsidP="00963756">
            <w:pPr>
              <w:spacing w:before="120" w:after="0"/>
              <w:jc w:val="center"/>
              <w:rPr>
                <w:b/>
                <w:bCs/>
                <w:sz w:val="28"/>
                <w:szCs w:val="24"/>
              </w:rPr>
            </w:pPr>
          </w:p>
        </w:tc>
        <w:tc>
          <w:tcPr>
            <w:tcW w:w="2700" w:type="dxa"/>
            <w:gridSpan w:val="2"/>
            <w:tcBorders>
              <w:top w:val="nil"/>
              <w:left w:val="nil"/>
              <w:bottom w:val="single" w:sz="6" w:space="0" w:color="auto"/>
              <w:right w:val="nil"/>
            </w:tcBorders>
          </w:tcPr>
          <w:p w:rsidR="00B72FA2" w:rsidRDefault="00B72FA2" w:rsidP="00963756">
            <w:pPr>
              <w:spacing w:before="120" w:after="0"/>
              <w:jc w:val="center"/>
              <w:rPr>
                <w:b/>
                <w:bCs/>
                <w:sz w:val="28"/>
                <w:szCs w:val="24"/>
              </w:rPr>
            </w:pPr>
          </w:p>
        </w:tc>
      </w:tr>
      <w:tr w:rsidR="00B72FA2">
        <w:tblPrEx>
          <w:tblCellMar>
            <w:top w:w="0" w:type="dxa"/>
            <w:bottom w:w="0" w:type="dxa"/>
          </w:tblCellMar>
        </w:tblPrEx>
        <w:trPr>
          <w:cantSplit/>
        </w:trPr>
        <w:tc>
          <w:tcPr>
            <w:tcW w:w="3119" w:type="dxa"/>
            <w:gridSpan w:val="3"/>
            <w:tcBorders>
              <w:top w:val="nil"/>
              <w:left w:val="nil"/>
              <w:bottom w:val="nil"/>
              <w:right w:val="nil"/>
            </w:tcBorders>
          </w:tcPr>
          <w:p w:rsidR="00B72FA2" w:rsidRDefault="00B72FA2" w:rsidP="00963756">
            <w:pPr>
              <w:spacing w:before="120" w:after="0"/>
              <w:jc w:val="center"/>
              <w:rPr>
                <w:b/>
                <w:bCs/>
                <w:sz w:val="28"/>
                <w:szCs w:val="24"/>
              </w:rPr>
            </w:pPr>
          </w:p>
        </w:tc>
        <w:tc>
          <w:tcPr>
            <w:tcW w:w="283" w:type="dxa"/>
            <w:tcBorders>
              <w:top w:val="nil"/>
              <w:left w:val="nil"/>
              <w:bottom w:val="nil"/>
              <w:right w:val="nil"/>
            </w:tcBorders>
          </w:tcPr>
          <w:p w:rsidR="00B72FA2" w:rsidRDefault="00B72FA2" w:rsidP="00963756">
            <w:pPr>
              <w:spacing w:before="120" w:after="0"/>
              <w:jc w:val="center"/>
              <w:rPr>
                <w:b/>
                <w:bCs/>
                <w:sz w:val="28"/>
                <w:szCs w:val="24"/>
              </w:rPr>
            </w:pPr>
          </w:p>
        </w:tc>
        <w:tc>
          <w:tcPr>
            <w:tcW w:w="3258" w:type="dxa"/>
            <w:tcBorders>
              <w:top w:val="single" w:sz="6" w:space="0" w:color="auto"/>
              <w:left w:val="nil"/>
              <w:bottom w:val="single" w:sz="6" w:space="0" w:color="auto"/>
              <w:right w:val="nil"/>
            </w:tcBorders>
          </w:tcPr>
          <w:p w:rsidR="00B72FA2" w:rsidRDefault="00B72FA2" w:rsidP="00963756">
            <w:pPr>
              <w:spacing w:before="120" w:after="0"/>
              <w:jc w:val="center"/>
              <w:rPr>
                <w:b/>
                <w:bCs/>
                <w:sz w:val="28"/>
                <w:szCs w:val="24"/>
              </w:rPr>
            </w:pPr>
          </w:p>
        </w:tc>
        <w:tc>
          <w:tcPr>
            <w:tcW w:w="360" w:type="dxa"/>
            <w:tcBorders>
              <w:top w:val="nil"/>
              <w:left w:val="nil"/>
              <w:bottom w:val="nil"/>
              <w:right w:val="nil"/>
            </w:tcBorders>
          </w:tcPr>
          <w:p w:rsidR="00B72FA2" w:rsidRDefault="00B72FA2" w:rsidP="00963756">
            <w:pPr>
              <w:spacing w:before="120" w:after="0"/>
              <w:jc w:val="center"/>
              <w:rPr>
                <w:b/>
                <w:bCs/>
                <w:sz w:val="28"/>
                <w:szCs w:val="24"/>
              </w:rPr>
            </w:pPr>
          </w:p>
        </w:tc>
        <w:tc>
          <w:tcPr>
            <w:tcW w:w="2700" w:type="dxa"/>
            <w:gridSpan w:val="2"/>
            <w:tcBorders>
              <w:top w:val="single" w:sz="6" w:space="0" w:color="auto"/>
              <w:left w:val="nil"/>
              <w:bottom w:val="single" w:sz="6" w:space="0" w:color="auto"/>
              <w:right w:val="nil"/>
            </w:tcBorders>
          </w:tcPr>
          <w:p w:rsidR="00B72FA2" w:rsidRDefault="00B72FA2" w:rsidP="00963756">
            <w:pPr>
              <w:spacing w:before="120" w:after="0"/>
              <w:jc w:val="center"/>
              <w:rPr>
                <w:b/>
                <w:bCs/>
                <w:sz w:val="28"/>
                <w:szCs w:val="24"/>
              </w:rPr>
            </w:pPr>
          </w:p>
        </w:tc>
      </w:tr>
      <w:tr w:rsidR="00B72FA2">
        <w:tblPrEx>
          <w:tblCellMar>
            <w:top w:w="0" w:type="dxa"/>
            <w:bottom w:w="0" w:type="dxa"/>
          </w:tblCellMar>
        </w:tblPrEx>
        <w:trPr>
          <w:cantSplit/>
        </w:trPr>
        <w:tc>
          <w:tcPr>
            <w:tcW w:w="3119" w:type="dxa"/>
            <w:gridSpan w:val="3"/>
            <w:tcBorders>
              <w:top w:val="nil"/>
              <w:left w:val="nil"/>
              <w:bottom w:val="nil"/>
              <w:right w:val="nil"/>
            </w:tcBorders>
          </w:tcPr>
          <w:p w:rsidR="00B72FA2" w:rsidRDefault="00B72FA2" w:rsidP="00963756">
            <w:pPr>
              <w:spacing w:before="120" w:after="0"/>
              <w:jc w:val="center"/>
              <w:rPr>
                <w:b/>
                <w:bCs/>
                <w:sz w:val="28"/>
                <w:szCs w:val="24"/>
              </w:rPr>
            </w:pPr>
          </w:p>
        </w:tc>
        <w:tc>
          <w:tcPr>
            <w:tcW w:w="283" w:type="dxa"/>
            <w:tcBorders>
              <w:top w:val="nil"/>
              <w:left w:val="nil"/>
              <w:bottom w:val="nil"/>
              <w:right w:val="nil"/>
            </w:tcBorders>
          </w:tcPr>
          <w:p w:rsidR="00B72FA2" w:rsidRDefault="00B72FA2" w:rsidP="00963756">
            <w:pPr>
              <w:spacing w:before="120" w:after="0"/>
              <w:jc w:val="center"/>
              <w:rPr>
                <w:b/>
                <w:bCs/>
                <w:sz w:val="28"/>
                <w:szCs w:val="24"/>
              </w:rPr>
            </w:pPr>
          </w:p>
        </w:tc>
        <w:tc>
          <w:tcPr>
            <w:tcW w:w="3258" w:type="dxa"/>
            <w:tcBorders>
              <w:top w:val="nil"/>
              <w:left w:val="nil"/>
              <w:bottom w:val="nil"/>
              <w:right w:val="nil"/>
            </w:tcBorders>
          </w:tcPr>
          <w:p w:rsidR="00B72FA2" w:rsidRDefault="00B72FA2" w:rsidP="00963756">
            <w:pPr>
              <w:spacing w:before="120" w:after="0"/>
              <w:jc w:val="center"/>
              <w:rPr>
                <w:b/>
                <w:bCs/>
                <w:sz w:val="28"/>
                <w:szCs w:val="24"/>
              </w:rPr>
            </w:pPr>
          </w:p>
        </w:tc>
        <w:tc>
          <w:tcPr>
            <w:tcW w:w="360" w:type="dxa"/>
            <w:tcBorders>
              <w:top w:val="nil"/>
              <w:left w:val="nil"/>
              <w:bottom w:val="nil"/>
              <w:right w:val="nil"/>
            </w:tcBorders>
          </w:tcPr>
          <w:p w:rsidR="00B72FA2" w:rsidRDefault="00B72FA2" w:rsidP="00963756">
            <w:pPr>
              <w:spacing w:before="120" w:after="0"/>
              <w:jc w:val="center"/>
              <w:rPr>
                <w:b/>
                <w:bCs/>
                <w:sz w:val="28"/>
                <w:szCs w:val="24"/>
              </w:rPr>
            </w:pPr>
          </w:p>
        </w:tc>
        <w:tc>
          <w:tcPr>
            <w:tcW w:w="2700" w:type="dxa"/>
            <w:gridSpan w:val="2"/>
            <w:tcBorders>
              <w:top w:val="nil"/>
              <w:left w:val="nil"/>
              <w:bottom w:val="nil"/>
              <w:right w:val="nil"/>
            </w:tcBorders>
          </w:tcPr>
          <w:p w:rsidR="00B72FA2" w:rsidRDefault="00B72FA2" w:rsidP="00963756">
            <w:pPr>
              <w:spacing w:before="120" w:after="0"/>
              <w:jc w:val="center"/>
              <w:rPr>
                <w:b/>
                <w:bCs/>
                <w:sz w:val="28"/>
                <w:szCs w:val="24"/>
              </w:rPr>
            </w:pPr>
          </w:p>
        </w:tc>
      </w:tr>
      <w:tr w:rsidR="00B72FA2">
        <w:tblPrEx>
          <w:tblCellMar>
            <w:top w:w="0" w:type="dxa"/>
            <w:bottom w:w="0" w:type="dxa"/>
          </w:tblCellMar>
        </w:tblPrEx>
        <w:trPr>
          <w:cantSplit/>
        </w:trPr>
        <w:tc>
          <w:tcPr>
            <w:tcW w:w="3119" w:type="dxa"/>
            <w:gridSpan w:val="3"/>
            <w:tcBorders>
              <w:top w:val="nil"/>
              <w:left w:val="nil"/>
              <w:bottom w:val="nil"/>
              <w:right w:val="nil"/>
            </w:tcBorders>
          </w:tcPr>
          <w:p w:rsidR="00B72FA2" w:rsidRDefault="00B72FA2" w:rsidP="00963756">
            <w:pPr>
              <w:spacing w:before="120" w:after="0"/>
              <w:jc w:val="center"/>
              <w:rPr>
                <w:b/>
                <w:bCs/>
                <w:sz w:val="28"/>
                <w:szCs w:val="24"/>
              </w:rPr>
            </w:pPr>
          </w:p>
        </w:tc>
        <w:tc>
          <w:tcPr>
            <w:tcW w:w="283" w:type="dxa"/>
            <w:tcBorders>
              <w:top w:val="nil"/>
              <w:left w:val="nil"/>
              <w:bottom w:val="nil"/>
              <w:right w:val="nil"/>
            </w:tcBorders>
          </w:tcPr>
          <w:p w:rsidR="00B72FA2" w:rsidRDefault="00B72FA2" w:rsidP="00963756">
            <w:pPr>
              <w:spacing w:before="120" w:after="0"/>
              <w:jc w:val="center"/>
              <w:rPr>
                <w:b/>
                <w:bCs/>
                <w:sz w:val="28"/>
                <w:szCs w:val="24"/>
              </w:rPr>
            </w:pPr>
          </w:p>
        </w:tc>
        <w:tc>
          <w:tcPr>
            <w:tcW w:w="3258" w:type="dxa"/>
            <w:tcBorders>
              <w:top w:val="single" w:sz="6" w:space="0" w:color="auto"/>
              <w:left w:val="nil"/>
              <w:bottom w:val="nil"/>
              <w:right w:val="nil"/>
            </w:tcBorders>
          </w:tcPr>
          <w:p w:rsidR="00B72FA2" w:rsidRDefault="00B72FA2" w:rsidP="00963756">
            <w:pPr>
              <w:spacing w:before="120" w:after="0"/>
              <w:jc w:val="center"/>
              <w:rPr>
                <w:b/>
                <w:bCs/>
                <w:sz w:val="28"/>
                <w:szCs w:val="24"/>
              </w:rPr>
            </w:pPr>
          </w:p>
        </w:tc>
        <w:tc>
          <w:tcPr>
            <w:tcW w:w="360" w:type="dxa"/>
            <w:tcBorders>
              <w:top w:val="nil"/>
              <w:left w:val="nil"/>
              <w:bottom w:val="nil"/>
              <w:right w:val="nil"/>
            </w:tcBorders>
          </w:tcPr>
          <w:p w:rsidR="00B72FA2" w:rsidRDefault="00B72FA2" w:rsidP="00963756">
            <w:pPr>
              <w:spacing w:before="120" w:after="0"/>
              <w:jc w:val="center"/>
              <w:rPr>
                <w:b/>
                <w:bCs/>
                <w:sz w:val="28"/>
                <w:szCs w:val="24"/>
              </w:rPr>
            </w:pPr>
          </w:p>
        </w:tc>
        <w:tc>
          <w:tcPr>
            <w:tcW w:w="2700" w:type="dxa"/>
            <w:gridSpan w:val="2"/>
            <w:tcBorders>
              <w:top w:val="single" w:sz="6" w:space="0" w:color="auto"/>
              <w:left w:val="nil"/>
              <w:bottom w:val="nil"/>
              <w:right w:val="nil"/>
            </w:tcBorders>
          </w:tcPr>
          <w:p w:rsidR="00B72FA2" w:rsidRDefault="00B72FA2" w:rsidP="00963756">
            <w:pPr>
              <w:spacing w:before="120" w:after="0"/>
              <w:jc w:val="center"/>
              <w:rPr>
                <w:b/>
                <w:bCs/>
                <w:sz w:val="28"/>
                <w:szCs w:val="24"/>
              </w:rPr>
            </w:pPr>
          </w:p>
        </w:tc>
      </w:tr>
      <w:tr w:rsidR="00B72FA2">
        <w:tblPrEx>
          <w:tblCellMar>
            <w:top w:w="0" w:type="dxa"/>
            <w:bottom w:w="0" w:type="dxa"/>
          </w:tblCellMar>
        </w:tblPrEx>
        <w:trPr>
          <w:cantSplit/>
        </w:trPr>
        <w:tc>
          <w:tcPr>
            <w:tcW w:w="3119" w:type="dxa"/>
            <w:gridSpan w:val="3"/>
            <w:tcBorders>
              <w:top w:val="nil"/>
              <w:left w:val="nil"/>
              <w:bottom w:val="nil"/>
              <w:right w:val="nil"/>
            </w:tcBorders>
          </w:tcPr>
          <w:p w:rsidR="00B72FA2" w:rsidRDefault="00B72FA2" w:rsidP="00963756">
            <w:pPr>
              <w:spacing w:before="120" w:after="0"/>
              <w:jc w:val="center"/>
              <w:rPr>
                <w:b/>
                <w:bCs/>
                <w:sz w:val="28"/>
                <w:szCs w:val="24"/>
              </w:rPr>
            </w:pPr>
          </w:p>
        </w:tc>
        <w:tc>
          <w:tcPr>
            <w:tcW w:w="283" w:type="dxa"/>
            <w:tcBorders>
              <w:top w:val="nil"/>
              <w:left w:val="nil"/>
              <w:bottom w:val="nil"/>
              <w:right w:val="nil"/>
            </w:tcBorders>
          </w:tcPr>
          <w:p w:rsidR="00B72FA2" w:rsidRDefault="00B72FA2" w:rsidP="00963756">
            <w:pPr>
              <w:spacing w:before="120" w:after="0"/>
              <w:jc w:val="center"/>
              <w:rPr>
                <w:b/>
                <w:bCs/>
                <w:sz w:val="28"/>
                <w:szCs w:val="24"/>
              </w:rPr>
            </w:pPr>
          </w:p>
        </w:tc>
        <w:tc>
          <w:tcPr>
            <w:tcW w:w="3258" w:type="dxa"/>
            <w:tcBorders>
              <w:top w:val="single" w:sz="6" w:space="0" w:color="auto"/>
              <w:left w:val="nil"/>
              <w:bottom w:val="single" w:sz="6" w:space="0" w:color="auto"/>
              <w:right w:val="nil"/>
            </w:tcBorders>
          </w:tcPr>
          <w:p w:rsidR="00B72FA2" w:rsidRDefault="00B72FA2" w:rsidP="00963756">
            <w:pPr>
              <w:spacing w:before="120" w:after="0"/>
              <w:jc w:val="center"/>
              <w:rPr>
                <w:b/>
                <w:bCs/>
                <w:sz w:val="28"/>
                <w:szCs w:val="24"/>
              </w:rPr>
            </w:pPr>
          </w:p>
        </w:tc>
        <w:tc>
          <w:tcPr>
            <w:tcW w:w="360" w:type="dxa"/>
            <w:tcBorders>
              <w:top w:val="nil"/>
              <w:left w:val="nil"/>
              <w:bottom w:val="nil"/>
              <w:right w:val="nil"/>
            </w:tcBorders>
          </w:tcPr>
          <w:p w:rsidR="00B72FA2" w:rsidRDefault="00B72FA2" w:rsidP="00963756">
            <w:pPr>
              <w:spacing w:before="120" w:after="0"/>
              <w:jc w:val="center"/>
              <w:rPr>
                <w:b/>
                <w:bCs/>
                <w:sz w:val="28"/>
                <w:szCs w:val="24"/>
              </w:rPr>
            </w:pPr>
          </w:p>
        </w:tc>
        <w:tc>
          <w:tcPr>
            <w:tcW w:w="2700" w:type="dxa"/>
            <w:gridSpan w:val="2"/>
            <w:tcBorders>
              <w:top w:val="single" w:sz="6" w:space="0" w:color="auto"/>
              <w:left w:val="nil"/>
              <w:bottom w:val="single" w:sz="6" w:space="0" w:color="auto"/>
              <w:right w:val="nil"/>
            </w:tcBorders>
          </w:tcPr>
          <w:p w:rsidR="00B72FA2" w:rsidRDefault="00B72FA2" w:rsidP="00963756">
            <w:pPr>
              <w:spacing w:before="120" w:after="0"/>
              <w:jc w:val="center"/>
              <w:rPr>
                <w:b/>
                <w:bCs/>
                <w:sz w:val="28"/>
                <w:szCs w:val="24"/>
              </w:rPr>
            </w:pPr>
          </w:p>
        </w:tc>
      </w:tr>
      <w:tr w:rsidR="00B72FA2">
        <w:tblPrEx>
          <w:tblCellMar>
            <w:top w:w="0" w:type="dxa"/>
            <w:bottom w:w="0" w:type="dxa"/>
          </w:tblCellMar>
        </w:tblPrEx>
        <w:trPr>
          <w:cantSplit/>
        </w:trPr>
        <w:tc>
          <w:tcPr>
            <w:tcW w:w="1418" w:type="dxa"/>
            <w:tcBorders>
              <w:top w:val="nil"/>
              <w:left w:val="nil"/>
              <w:bottom w:val="nil"/>
              <w:right w:val="nil"/>
            </w:tcBorders>
          </w:tcPr>
          <w:p w:rsidR="00B72FA2" w:rsidRDefault="00B72FA2" w:rsidP="00963756">
            <w:pPr>
              <w:spacing w:before="0" w:after="0"/>
              <w:jc w:val="center"/>
              <w:rPr>
                <w:b/>
                <w:bCs/>
                <w:sz w:val="28"/>
                <w:szCs w:val="24"/>
              </w:rPr>
            </w:pPr>
          </w:p>
        </w:tc>
        <w:tc>
          <w:tcPr>
            <w:tcW w:w="160" w:type="dxa"/>
            <w:tcBorders>
              <w:top w:val="nil"/>
              <w:left w:val="nil"/>
              <w:bottom w:val="nil"/>
              <w:right w:val="nil"/>
            </w:tcBorders>
          </w:tcPr>
          <w:p w:rsidR="00B72FA2" w:rsidRDefault="00B72FA2" w:rsidP="00963756">
            <w:pPr>
              <w:spacing w:before="0" w:after="0"/>
              <w:jc w:val="center"/>
              <w:rPr>
                <w:b/>
                <w:bCs/>
                <w:sz w:val="28"/>
                <w:szCs w:val="24"/>
              </w:rPr>
            </w:pPr>
          </w:p>
        </w:tc>
        <w:tc>
          <w:tcPr>
            <w:tcW w:w="6279" w:type="dxa"/>
            <w:gridSpan w:val="5"/>
            <w:tcBorders>
              <w:top w:val="nil"/>
              <w:left w:val="nil"/>
              <w:bottom w:val="nil"/>
              <w:right w:val="nil"/>
            </w:tcBorders>
          </w:tcPr>
          <w:p w:rsidR="00B72FA2" w:rsidRDefault="00B72FA2" w:rsidP="00963756">
            <w:pPr>
              <w:spacing w:before="0" w:after="0"/>
              <w:jc w:val="center"/>
              <w:rPr>
                <w:b/>
                <w:bCs/>
                <w:sz w:val="28"/>
                <w:szCs w:val="24"/>
              </w:rPr>
            </w:pPr>
          </w:p>
        </w:tc>
        <w:tc>
          <w:tcPr>
            <w:tcW w:w="1863" w:type="dxa"/>
            <w:tcBorders>
              <w:top w:val="nil"/>
              <w:left w:val="nil"/>
              <w:bottom w:val="nil"/>
              <w:right w:val="nil"/>
            </w:tcBorders>
          </w:tcPr>
          <w:p w:rsidR="00B72FA2" w:rsidRDefault="00B72FA2" w:rsidP="00963756">
            <w:pPr>
              <w:spacing w:before="0" w:after="0"/>
              <w:jc w:val="center"/>
              <w:rPr>
                <w:b/>
                <w:bCs/>
                <w:sz w:val="28"/>
                <w:szCs w:val="24"/>
              </w:rPr>
            </w:pPr>
          </w:p>
        </w:tc>
      </w:tr>
      <w:tr w:rsidR="00B72FA2">
        <w:tblPrEx>
          <w:tblCellMar>
            <w:top w:w="0" w:type="dxa"/>
            <w:bottom w:w="0" w:type="dxa"/>
          </w:tblCellMar>
        </w:tblPrEx>
        <w:trPr>
          <w:cantSplit/>
        </w:trPr>
        <w:tc>
          <w:tcPr>
            <w:tcW w:w="1418" w:type="dxa"/>
            <w:tcBorders>
              <w:top w:val="nil"/>
              <w:left w:val="nil"/>
              <w:bottom w:val="nil"/>
              <w:right w:val="nil"/>
            </w:tcBorders>
          </w:tcPr>
          <w:p w:rsidR="00B72FA2" w:rsidRDefault="00B72FA2" w:rsidP="00963756">
            <w:pPr>
              <w:spacing w:before="0" w:after="0"/>
              <w:jc w:val="center"/>
              <w:rPr>
                <w:b/>
                <w:bCs/>
                <w:sz w:val="28"/>
                <w:szCs w:val="24"/>
              </w:rPr>
            </w:pPr>
          </w:p>
        </w:tc>
        <w:tc>
          <w:tcPr>
            <w:tcW w:w="160" w:type="dxa"/>
            <w:tcBorders>
              <w:top w:val="nil"/>
              <w:left w:val="nil"/>
              <w:bottom w:val="nil"/>
              <w:right w:val="nil"/>
            </w:tcBorders>
          </w:tcPr>
          <w:p w:rsidR="00B72FA2" w:rsidRDefault="00B72FA2" w:rsidP="00963756">
            <w:pPr>
              <w:spacing w:before="0" w:after="0"/>
              <w:jc w:val="center"/>
              <w:rPr>
                <w:b/>
                <w:bCs/>
                <w:sz w:val="28"/>
                <w:szCs w:val="24"/>
              </w:rPr>
            </w:pPr>
          </w:p>
        </w:tc>
        <w:tc>
          <w:tcPr>
            <w:tcW w:w="6279" w:type="dxa"/>
            <w:gridSpan w:val="5"/>
            <w:tcBorders>
              <w:top w:val="nil"/>
              <w:left w:val="nil"/>
              <w:bottom w:val="nil"/>
              <w:right w:val="nil"/>
            </w:tcBorders>
          </w:tcPr>
          <w:p w:rsidR="00B72FA2" w:rsidRDefault="00B72FA2" w:rsidP="00963756">
            <w:pPr>
              <w:spacing w:before="0" w:after="0"/>
              <w:jc w:val="center"/>
              <w:rPr>
                <w:b/>
                <w:bCs/>
                <w:sz w:val="28"/>
                <w:szCs w:val="24"/>
              </w:rPr>
            </w:pPr>
          </w:p>
        </w:tc>
        <w:tc>
          <w:tcPr>
            <w:tcW w:w="1863" w:type="dxa"/>
            <w:tcBorders>
              <w:top w:val="nil"/>
              <w:left w:val="nil"/>
              <w:bottom w:val="nil"/>
              <w:right w:val="nil"/>
            </w:tcBorders>
          </w:tcPr>
          <w:p w:rsidR="00B72FA2" w:rsidRDefault="00B72FA2" w:rsidP="00963756">
            <w:pPr>
              <w:spacing w:before="0" w:after="0"/>
              <w:jc w:val="center"/>
              <w:rPr>
                <w:b/>
                <w:bCs/>
                <w:sz w:val="28"/>
                <w:szCs w:val="24"/>
              </w:rPr>
            </w:pPr>
          </w:p>
        </w:tc>
      </w:tr>
      <w:tr w:rsidR="00B72FA2">
        <w:tblPrEx>
          <w:tblCellMar>
            <w:top w:w="0" w:type="dxa"/>
            <w:bottom w:w="0" w:type="dxa"/>
          </w:tblCellMar>
        </w:tblPrEx>
        <w:trPr>
          <w:cantSplit/>
        </w:trPr>
        <w:tc>
          <w:tcPr>
            <w:tcW w:w="1418" w:type="dxa"/>
            <w:tcBorders>
              <w:top w:val="nil"/>
              <w:left w:val="nil"/>
              <w:bottom w:val="nil"/>
              <w:right w:val="nil"/>
            </w:tcBorders>
          </w:tcPr>
          <w:p w:rsidR="00B72FA2" w:rsidRDefault="00B72FA2" w:rsidP="00963756">
            <w:pPr>
              <w:spacing w:before="0" w:after="0"/>
              <w:jc w:val="center"/>
              <w:rPr>
                <w:b/>
                <w:bCs/>
                <w:sz w:val="28"/>
                <w:szCs w:val="24"/>
              </w:rPr>
            </w:pPr>
            <w:r>
              <w:rPr>
                <w:b/>
                <w:bCs/>
                <w:sz w:val="28"/>
                <w:szCs w:val="24"/>
              </w:rPr>
              <w:t>МП</w:t>
            </w:r>
          </w:p>
        </w:tc>
        <w:tc>
          <w:tcPr>
            <w:tcW w:w="160" w:type="dxa"/>
            <w:tcBorders>
              <w:top w:val="nil"/>
              <w:left w:val="nil"/>
              <w:bottom w:val="nil"/>
              <w:right w:val="nil"/>
            </w:tcBorders>
          </w:tcPr>
          <w:p w:rsidR="00B72FA2" w:rsidRDefault="00B72FA2" w:rsidP="00963756">
            <w:pPr>
              <w:spacing w:before="0" w:after="0"/>
              <w:jc w:val="center"/>
              <w:rPr>
                <w:b/>
                <w:bCs/>
                <w:sz w:val="28"/>
                <w:szCs w:val="24"/>
              </w:rPr>
            </w:pPr>
          </w:p>
        </w:tc>
        <w:tc>
          <w:tcPr>
            <w:tcW w:w="5082" w:type="dxa"/>
            <w:gridSpan w:val="3"/>
            <w:tcBorders>
              <w:top w:val="nil"/>
              <w:left w:val="nil"/>
              <w:bottom w:val="nil"/>
              <w:right w:val="nil"/>
            </w:tcBorders>
          </w:tcPr>
          <w:p w:rsidR="00B72FA2" w:rsidRPr="00BF2B3A" w:rsidRDefault="00B72FA2" w:rsidP="00963756">
            <w:pPr>
              <w:spacing w:before="0" w:after="0"/>
              <w:jc w:val="center"/>
              <w:rPr>
                <w:b/>
                <w:bCs/>
                <w:sz w:val="22"/>
                <w:szCs w:val="22"/>
              </w:rPr>
            </w:pPr>
            <w:r w:rsidRPr="00BF2B3A">
              <w:rPr>
                <w:b/>
                <w:bCs/>
                <w:sz w:val="22"/>
                <w:szCs w:val="22"/>
              </w:rPr>
              <w:t>Протокол подписан «____» ___</w:t>
            </w:r>
            <w:r w:rsidRPr="00BF2B3A">
              <w:rPr>
                <w:b/>
                <w:bCs/>
                <w:sz w:val="22"/>
                <w:szCs w:val="22"/>
                <w:lang w:val="en-US"/>
              </w:rPr>
              <w:t>_</w:t>
            </w:r>
            <w:r w:rsidRPr="00BF2B3A">
              <w:rPr>
                <w:b/>
                <w:bCs/>
                <w:sz w:val="22"/>
                <w:szCs w:val="22"/>
              </w:rPr>
              <w:t>____ 2011 года</w:t>
            </w:r>
          </w:p>
        </w:tc>
        <w:tc>
          <w:tcPr>
            <w:tcW w:w="3060" w:type="dxa"/>
            <w:gridSpan w:val="3"/>
            <w:tcBorders>
              <w:top w:val="nil"/>
              <w:left w:val="nil"/>
              <w:bottom w:val="nil"/>
              <w:right w:val="nil"/>
            </w:tcBorders>
          </w:tcPr>
          <w:p w:rsidR="00B72FA2" w:rsidRPr="00BF2B3A" w:rsidRDefault="00B72FA2" w:rsidP="00963756">
            <w:pPr>
              <w:spacing w:before="0" w:after="0"/>
              <w:jc w:val="center"/>
              <w:rPr>
                <w:b/>
                <w:bCs/>
                <w:sz w:val="22"/>
                <w:szCs w:val="22"/>
              </w:rPr>
            </w:pPr>
            <w:r w:rsidRPr="00BF2B3A">
              <w:rPr>
                <w:b/>
                <w:bCs/>
                <w:sz w:val="22"/>
                <w:szCs w:val="22"/>
              </w:rPr>
              <w:t>в _____часов ______минут</w:t>
            </w:r>
          </w:p>
        </w:tc>
      </w:tr>
      <w:tr w:rsidR="00B72FA2">
        <w:tblPrEx>
          <w:tblCellMar>
            <w:top w:w="0" w:type="dxa"/>
            <w:bottom w:w="0" w:type="dxa"/>
          </w:tblCellMar>
        </w:tblPrEx>
        <w:trPr>
          <w:cantSplit/>
        </w:trPr>
        <w:tc>
          <w:tcPr>
            <w:tcW w:w="1418" w:type="dxa"/>
            <w:tcBorders>
              <w:top w:val="nil"/>
              <w:left w:val="nil"/>
              <w:bottom w:val="nil"/>
              <w:right w:val="nil"/>
            </w:tcBorders>
          </w:tcPr>
          <w:p w:rsidR="00B72FA2" w:rsidRDefault="00B72FA2" w:rsidP="00963756">
            <w:pPr>
              <w:spacing w:before="0" w:after="0"/>
              <w:jc w:val="center"/>
              <w:rPr>
                <w:b/>
                <w:bCs/>
                <w:sz w:val="28"/>
                <w:szCs w:val="24"/>
              </w:rPr>
            </w:pPr>
          </w:p>
        </w:tc>
        <w:tc>
          <w:tcPr>
            <w:tcW w:w="160" w:type="dxa"/>
            <w:tcBorders>
              <w:top w:val="nil"/>
              <w:left w:val="nil"/>
              <w:bottom w:val="nil"/>
              <w:right w:val="nil"/>
            </w:tcBorders>
          </w:tcPr>
          <w:p w:rsidR="00B72FA2" w:rsidRDefault="00B72FA2" w:rsidP="00963756">
            <w:pPr>
              <w:spacing w:before="0" w:after="0"/>
              <w:jc w:val="center"/>
              <w:rPr>
                <w:b/>
                <w:bCs/>
                <w:sz w:val="28"/>
                <w:szCs w:val="24"/>
              </w:rPr>
            </w:pPr>
          </w:p>
        </w:tc>
        <w:tc>
          <w:tcPr>
            <w:tcW w:w="6279" w:type="dxa"/>
            <w:gridSpan w:val="5"/>
            <w:tcBorders>
              <w:top w:val="nil"/>
              <w:left w:val="nil"/>
              <w:bottom w:val="nil"/>
              <w:right w:val="nil"/>
            </w:tcBorders>
          </w:tcPr>
          <w:p w:rsidR="00B72FA2" w:rsidRDefault="00B72FA2" w:rsidP="00963756">
            <w:pPr>
              <w:spacing w:before="0" w:after="0"/>
              <w:jc w:val="center"/>
              <w:rPr>
                <w:b/>
                <w:bCs/>
                <w:sz w:val="28"/>
                <w:szCs w:val="24"/>
              </w:rPr>
            </w:pPr>
          </w:p>
        </w:tc>
        <w:tc>
          <w:tcPr>
            <w:tcW w:w="1863" w:type="dxa"/>
            <w:tcBorders>
              <w:top w:val="nil"/>
              <w:left w:val="nil"/>
              <w:bottom w:val="nil"/>
              <w:right w:val="nil"/>
            </w:tcBorders>
          </w:tcPr>
          <w:p w:rsidR="00B72FA2" w:rsidRDefault="00B72FA2" w:rsidP="00963756">
            <w:pPr>
              <w:spacing w:before="60" w:after="0"/>
              <w:jc w:val="right"/>
              <w:rPr>
                <w:sz w:val="18"/>
                <w:szCs w:val="18"/>
              </w:rPr>
            </w:pPr>
          </w:p>
        </w:tc>
      </w:tr>
      <w:tr w:rsidR="00B72FA2">
        <w:tblPrEx>
          <w:tblCellMar>
            <w:top w:w="0" w:type="dxa"/>
            <w:bottom w:w="0" w:type="dxa"/>
          </w:tblCellMar>
        </w:tblPrEx>
        <w:trPr>
          <w:cantSplit/>
        </w:trPr>
        <w:tc>
          <w:tcPr>
            <w:tcW w:w="9720" w:type="dxa"/>
            <w:gridSpan w:val="8"/>
            <w:tcBorders>
              <w:top w:val="nil"/>
              <w:left w:val="nil"/>
              <w:bottom w:val="nil"/>
              <w:right w:val="nil"/>
            </w:tcBorders>
          </w:tcPr>
          <w:p w:rsidR="00B72FA2" w:rsidRDefault="00B72FA2" w:rsidP="00963756">
            <w:pPr>
              <w:spacing w:before="0" w:after="0"/>
              <w:ind w:firstLine="6593"/>
              <w:jc w:val="center"/>
              <w:rPr>
                <w:sz w:val="28"/>
                <w:szCs w:val="24"/>
              </w:rPr>
            </w:pPr>
          </w:p>
        </w:tc>
      </w:tr>
    </w:tbl>
    <w:p w:rsidR="00B72FA2" w:rsidRDefault="00B72FA2" w:rsidP="00963756">
      <w:pPr>
        <w:spacing w:before="0" w:after="0"/>
        <w:jc w:val="center"/>
        <w:rPr>
          <w:sz w:val="4"/>
          <w:szCs w:val="4"/>
        </w:rPr>
      </w:pPr>
    </w:p>
    <w:p w:rsidR="00B72FA2" w:rsidRDefault="00B72FA2" w:rsidP="00963756">
      <w:pPr>
        <w:spacing w:before="0" w:after="0"/>
        <w:jc w:val="center"/>
        <w:rPr>
          <w:sz w:val="4"/>
          <w:szCs w:val="4"/>
        </w:rPr>
        <w:sectPr w:rsidR="00B72FA2" w:rsidSect="00921107">
          <w:footerReference w:type="default" r:id="rId20"/>
          <w:pgSz w:w="11906" w:h="16838" w:code="9"/>
          <w:pgMar w:top="1134" w:right="1134" w:bottom="1134" w:left="1134" w:header="567" w:footer="680" w:gutter="0"/>
          <w:pgNumType w:start="5"/>
          <w:cols w:space="708"/>
          <w:docGrid w:linePitch="360"/>
        </w:sectPr>
      </w:pPr>
    </w:p>
    <w:p w:rsidR="00B72FA2" w:rsidRPr="00951FBE" w:rsidRDefault="00B72FA2" w:rsidP="00963756">
      <w:pPr>
        <w:pageBreakBefore/>
        <w:spacing w:before="0" w:after="0"/>
        <w:jc w:val="right"/>
        <w:rPr>
          <w:rFonts w:ascii="Arial" w:hAnsi="Arial" w:cs="Arial"/>
          <w:b/>
          <w:bCs/>
          <w:szCs w:val="24"/>
        </w:rPr>
      </w:pPr>
      <w:r w:rsidRPr="00951FBE">
        <w:rPr>
          <w:rFonts w:ascii="Arial" w:hAnsi="Arial" w:cs="Arial"/>
          <w:b/>
          <w:bCs/>
          <w:szCs w:val="24"/>
        </w:rPr>
        <w:lastRenderedPageBreak/>
        <w:t>Образец № 4</w:t>
      </w:r>
    </w:p>
    <w:p w:rsidR="00B72FA2" w:rsidRPr="00951FBE" w:rsidRDefault="00B72FA2" w:rsidP="00963756">
      <w:pPr>
        <w:spacing w:before="0" w:after="0"/>
        <w:jc w:val="right"/>
        <w:rPr>
          <w:rFonts w:ascii="Arial" w:hAnsi="Arial" w:cs="Arial"/>
          <w:b/>
          <w:bCs/>
          <w:szCs w:val="24"/>
        </w:rPr>
      </w:pPr>
      <w:r w:rsidRPr="00951FBE">
        <w:rPr>
          <w:rFonts w:ascii="Arial" w:hAnsi="Arial" w:cs="Arial"/>
          <w:b/>
          <w:bCs/>
          <w:szCs w:val="24"/>
        </w:rPr>
        <w:t>(к стр. 20)</w:t>
      </w:r>
    </w:p>
    <w:p w:rsidR="00B72FA2" w:rsidRPr="002279AD" w:rsidRDefault="00B72FA2" w:rsidP="00963756">
      <w:pPr>
        <w:pStyle w:val="aa"/>
        <w:widowControl/>
        <w:autoSpaceDE/>
        <w:autoSpaceDN/>
        <w:adjustRightInd/>
        <w:rPr>
          <w:rFonts w:ascii="Arial" w:hAnsi="Arial" w:cs="Arial"/>
        </w:rPr>
      </w:pPr>
    </w:p>
    <w:p w:rsidR="00B72FA2" w:rsidRPr="002279AD" w:rsidRDefault="00B72FA2" w:rsidP="00963756">
      <w:pPr>
        <w:pStyle w:val="aa"/>
        <w:widowControl/>
        <w:autoSpaceDE/>
        <w:autoSpaceDN/>
        <w:adjustRightInd/>
        <w:jc w:val="center"/>
        <w:rPr>
          <w:rFonts w:ascii="Arial" w:hAnsi="Arial" w:cs="Arial"/>
          <w:b/>
          <w:bCs/>
          <w:sz w:val="28"/>
        </w:rPr>
      </w:pPr>
      <w:r w:rsidRPr="002279AD">
        <w:rPr>
          <w:rFonts w:ascii="Arial" w:hAnsi="Arial" w:cs="Arial"/>
          <w:b/>
          <w:bCs/>
          <w:sz w:val="28"/>
        </w:rPr>
        <w:t>Последний лист списка избирателей</w:t>
      </w:r>
    </w:p>
    <w:p w:rsidR="00B72FA2" w:rsidRPr="002279AD" w:rsidRDefault="00B72FA2" w:rsidP="00963756">
      <w:pPr>
        <w:pStyle w:val="aa"/>
        <w:widowControl/>
        <w:autoSpaceDE/>
        <w:autoSpaceDN/>
        <w:adjustRightInd/>
        <w:rPr>
          <w:rFonts w:ascii="Arial" w:hAnsi="Arial" w:cs="Arial"/>
        </w:rPr>
      </w:pPr>
    </w:p>
    <w:tbl>
      <w:tblPr>
        <w:tblW w:w="15622" w:type="dxa"/>
        <w:tblInd w:w="-37" w:type="dxa"/>
        <w:tblLayout w:type="fixed"/>
        <w:tblCellMar>
          <w:left w:w="105" w:type="dxa"/>
          <w:right w:w="105" w:type="dxa"/>
        </w:tblCellMar>
        <w:tblLook w:val="0000"/>
      </w:tblPr>
      <w:tblGrid>
        <w:gridCol w:w="12202"/>
        <w:gridCol w:w="3420"/>
      </w:tblGrid>
      <w:tr w:rsidR="00B72FA2" w:rsidRPr="002279AD">
        <w:tblPrEx>
          <w:tblCellMar>
            <w:top w:w="0" w:type="dxa"/>
            <w:bottom w:w="0" w:type="dxa"/>
          </w:tblCellMar>
        </w:tblPrEx>
        <w:trPr>
          <w:trHeight w:hRule="exact" w:val="385"/>
        </w:trPr>
        <w:tc>
          <w:tcPr>
            <w:tcW w:w="12202" w:type="dxa"/>
            <w:vAlign w:val="center"/>
          </w:tcPr>
          <w:p w:rsidR="00B72FA2" w:rsidRPr="002279AD" w:rsidRDefault="00B72FA2" w:rsidP="00963756">
            <w:pPr>
              <w:spacing w:before="0" w:after="0"/>
              <w:ind w:left="-105"/>
              <w:rPr>
                <w:rFonts w:ascii="Arial" w:hAnsi="Arial" w:cs="Arial"/>
                <w:b/>
              </w:rPr>
            </w:pPr>
            <w:r w:rsidRPr="002279AD">
              <w:rPr>
                <w:rFonts w:ascii="Arial" w:hAnsi="Arial" w:cs="Arial"/>
              </w:rPr>
              <w:br w:type="page"/>
            </w:r>
            <w:r w:rsidRPr="002279AD">
              <w:rPr>
                <w:rFonts w:ascii="Arial" w:hAnsi="Arial" w:cs="Arial"/>
                <w:b/>
              </w:rPr>
              <w:t>ИЗБИРАТЕЛЬНЫЙ УЧАСТОК № _______________</w:t>
            </w:r>
          </w:p>
        </w:tc>
        <w:tc>
          <w:tcPr>
            <w:tcW w:w="3420" w:type="dxa"/>
            <w:vAlign w:val="center"/>
          </w:tcPr>
          <w:p w:rsidR="00B72FA2" w:rsidRPr="002279AD" w:rsidRDefault="00B72FA2" w:rsidP="00963756">
            <w:pPr>
              <w:spacing w:before="0" w:after="0"/>
              <w:rPr>
                <w:rFonts w:ascii="Arial" w:hAnsi="Arial" w:cs="Arial"/>
                <w:b/>
              </w:rPr>
            </w:pPr>
            <w:r w:rsidRPr="002279AD">
              <w:rPr>
                <w:rFonts w:ascii="Arial" w:hAnsi="Arial" w:cs="Arial"/>
                <w:b/>
              </w:rPr>
              <w:t>СТРАНИЦА №__</w:t>
            </w:r>
          </w:p>
        </w:tc>
      </w:tr>
      <w:tr w:rsidR="00B72FA2" w:rsidRPr="002279AD">
        <w:tblPrEx>
          <w:tblCellMar>
            <w:top w:w="0" w:type="dxa"/>
            <w:bottom w:w="0" w:type="dxa"/>
          </w:tblCellMar>
        </w:tblPrEx>
        <w:trPr>
          <w:trHeight w:hRule="exact" w:val="290"/>
        </w:trPr>
        <w:tc>
          <w:tcPr>
            <w:tcW w:w="12202" w:type="dxa"/>
            <w:vAlign w:val="center"/>
          </w:tcPr>
          <w:p w:rsidR="00B72FA2" w:rsidRPr="002279AD" w:rsidRDefault="00B72FA2" w:rsidP="00963756">
            <w:pPr>
              <w:spacing w:before="0" w:after="0"/>
              <w:ind w:left="-105"/>
              <w:rPr>
                <w:rFonts w:ascii="Arial" w:hAnsi="Arial" w:cs="Arial"/>
                <w:b/>
              </w:rPr>
            </w:pPr>
            <w:r w:rsidRPr="002279AD">
              <w:rPr>
                <w:rFonts w:ascii="Arial" w:hAnsi="Arial" w:cs="Arial"/>
                <w:b/>
              </w:rPr>
              <w:t>_________________________________________________________________</w:t>
            </w:r>
          </w:p>
        </w:tc>
        <w:tc>
          <w:tcPr>
            <w:tcW w:w="3420" w:type="dxa"/>
            <w:vAlign w:val="center"/>
          </w:tcPr>
          <w:p w:rsidR="00B72FA2" w:rsidRPr="002279AD" w:rsidRDefault="00B72FA2" w:rsidP="00963756">
            <w:pPr>
              <w:spacing w:before="0" w:after="0"/>
              <w:rPr>
                <w:rFonts w:ascii="Arial" w:hAnsi="Arial" w:cs="Arial"/>
                <w:b/>
              </w:rPr>
            </w:pPr>
          </w:p>
        </w:tc>
      </w:tr>
      <w:tr w:rsidR="00B72FA2" w:rsidRPr="002279AD">
        <w:tblPrEx>
          <w:tblCellMar>
            <w:top w:w="0" w:type="dxa"/>
            <w:bottom w:w="0" w:type="dxa"/>
          </w:tblCellMar>
        </w:tblPrEx>
        <w:trPr>
          <w:trHeight w:hRule="exact" w:val="290"/>
        </w:trPr>
        <w:tc>
          <w:tcPr>
            <w:tcW w:w="12202" w:type="dxa"/>
            <w:vAlign w:val="center"/>
          </w:tcPr>
          <w:p w:rsidR="00B72FA2" w:rsidRPr="002279AD" w:rsidRDefault="00B72FA2" w:rsidP="00963756">
            <w:pPr>
              <w:spacing w:before="0" w:after="0"/>
              <w:ind w:left="-105"/>
              <w:rPr>
                <w:rFonts w:ascii="Arial" w:hAnsi="Arial" w:cs="Arial"/>
                <w:bCs/>
              </w:rPr>
            </w:pPr>
            <w:r w:rsidRPr="002279AD">
              <w:rPr>
                <w:rFonts w:ascii="Arial" w:hAnsi="Arial" w:cs="Arial"/>
                <w:sz w:val="20"/>
              </w:rPr>
              <w:t>субъект Российской Федерации, общая часть адреса места жительства</w:t>
            </w:r>
          </w:p>
        </w:tc>
        <w:tc>
          <w:tcPr>
            <w:tcW w:w="3420" w:type="dxa"/>
            <w:vAlign w:val="center"/>
          </w:tcPr>
          <w:p w:rsidR="00B72FA2" w:rsidRPr="002279AD" w:rsidRDefault="00B72FA2" w:rsidP="00963756">
            <w:pPr>
              <w:spacing w:before="0" w:after="0"/>
              <w:jc w:val="right"/>
              <w:rPr>
                <w:rFonts w:ascii="Arial" w:hAnsi="Arial" w:cs="Arial"/>
                <w:b/>
              </w:rPr>
            </w:pPr>
          </w:p>
        </w:tc>
      </w:tr>
    </w:tbl>
    <w:p w:rsidR="00B72FA2" w:rsidRPr="002279AD" w:rsidRDefault="00B72FA2" w:rsidP="00963756">
      <w:pPr>
        <w:spacing w:before="0" w:after="0"/>
        <w:rPr>
          <w:rFonts w:ascii="Arial" w:hAnsi="Arial" w:cs="Arial"/>
          <w:sz w:val="20"/>
        </w:rPr>
      </w:pPr>
    </w:p>
    <w:p w:rsidR="00B72FA2" w:rsidRPr="002279AD" w:rsidRDefault="00B72FA2" w:rsidP="00963756">
      <w:pPr>
        <w:pStyle w:val="af2"/>
        <w:autoSpaceDE w:val="0"/>
        <w:autoSpaceDN w:val="0"/>
        <w:adjustRightInd w:val="0"/>
        <w:rPr>
          <w:rFonts w:ascii="Arial" w:hAnsi="Arial" w:cs="Arial"/>
          <w:b/>
          <w:caps/>
          <w:snapToGrid w:val="0"/>
          <w:sz w:val="22"/>
          <w:szCs w:val="20"/>
        </w:rPr>
      </w:pPr>
    </w:p>
    <w:p w:rsidR="00B72FA2" w:rsidRPr="002279AD" w:rsidRDefault="00B72FA2" w:rsidP="00963756">
      <w:pPr>
        <w:pStyle w:val="af2"/>
        <w:autoSpaceDE w:val="0"/>
        <w:autoSpaceDN w:val="0"/>
        <w:adjustRightInd w:val="0"/>
        <w:rPr>
          <w:rFonts w:ascii="Arial" w:hAnsi="Arial" w:cs="Arial"/>
          <w:b/>
          <w:caps/>
          <w:snapToGrid w:val="0"/>
          <w:sz w:val="22"/>
          <w:szCs w:val="20"/>
        </w:rPr>
      </w:pPr>
      <w:r w:rsidRPr="002279AD">
        <w:rPr>
          <w:rFonts w:ascii="Arial" w:hAnsi="Arial" w:cs="Arial"/>
          <w:b/>
          <w:caps/>
          <w:snapToGrid w:val="0"/>
          <w:sz w:val="22"/>
          <w:szCs w:val="20"/>
        </w:rPr>
        <w:t>Итого по списку избирателей</w:t>
      </w:r>
    </w:p>
    <w:p w:rsidR="00B72FA2" w:rsidRPr="002279AD" w:rsidRDefault="00B72FA2" w:rsidP="00963756">
      <w:pPr>
        <w:pStyle w:val="af2"/>
        <w:autoSpaceDE w:val="0"/>
        <w:autoSpaceDN w:val="0"/>
        <w:adjustRightInd w:val="0"/>
        <w:rPr>
          <w:rFonts w:ascii="Arial" w:hAnsi="Arial" w:cs="Arial"/>
          <w:b/>
          <w:caps/>
          <w:snapToGrid w:val="0"/>
          <w:sz w:val="22"/>
          <w:szCs w:val="20"/>
        </w:rPr>
      </w:pPr>
    </w:p>
    <w:tbl>
      <w:tblPr>
        <w:tblW w:w="0" w:type="auto"/>
        <w:tblInd w:w="-86" w:type="dxa"/>
        <w:tblLayout w:type="fixed"/>
        <w:tblCellMar>
          <w:left w:w="56" w:type="dxa"/>
          <w:right w:w="56" w:type="dxa"/>
        </w:tblCellMar>
        <w:tblLook w:val="0000"/>
      </w:tblPr>
      <w:tblGrid>
        <w:gridCol w:w="12382"/>
        <w:gridCol w:w="3420"/>
      </w:tblGrid>
      <w:tr w:rsidR="00B72FA2" w:rsidRPr="002279AD">
        <w:tblPrEx>
          <w:tblCellMar>
            <w:top w:w="0" w:type="dxa"/>
            <w:bottom w:w="0" w:type="dxa"/>
          </w:tblCellMar>
        </w:tblPrEx>
        <w:trPr>
          <w:cantSplit/>
          <w:trHeight w:val="384"/>
        </w:trPr>
        <w:tc>
          <w:tcPr>
            <w:tcW w:w="12382" w:type="dxa"/>
            <w:vAlign w:val="center"/>
          </w:tcPr>
          <w:p w:rsidR="00B72FA2" w:rsidRPr="002279AD" w:rsidRDefault="00B72FA2" w:rsidP="00963756">
            <w:pPr>
              <w:spacing w:before="0" w:after="0"/>
              <w:rPr>
                <w:rFonts w:ascii="Arial" w:hAnsi="Arial" w:cs="Arial"/>
                <w:bCs/>
                <w:caps/>
                <w:sz w:val="18"/>
              </w:rPr>
            </w:pPr>
            <w:r w:rsidRPr="002279AD">
              <w:rPr>
                <w:rFonts w:ascii="Arial" w:hAnsi="Arial" w:cs="Arial"/>
                <w:bCs/>
                <w:caps/>
                <w:sz w:val="18"/>
              </w:rPr>
              <w:t xml:space="preserve">число избирателей, включенных в список избирателей на момент окончания голосования (без учета избирателей, </w:t>
            </w:r>
          </w:p>
          <w:p w:rsidR="00B72FA2" w:rsidRPr="002279AD" w:rsidRDefault="00B72FA2" w:rsidP="00963756">
            <w:pPr>
              <w:spacing w:before="0" w:after="0"/>
              <w:rPr>
                <w:rFonts w:ascii="Arial" w:hAnsi="Arial" w:cs="Arial"/>
                <w:bCs/>
                <w:caps/>
                <w:sz w:val="18"/>
              </w:rPr>
            </w:pPr>
            <w:r w:rsidRPr="002279AD">
              <w:rPr>
                <w:rFonts w:ascii="Arial" w:hAnsi="Arial" w:cs="Arial"/>
                <w:bCs/>
                <w:caps/>
                <w:sz w:val="18"/>
              </w:rPr>
              <w:t xml:space="preserve">которым выданы открепительные удостоверения в территориальной и участковой избирательных комиссиях, </w:t>
            </w:r>
          </w:p>
          <w:p w:rsidR="00B72FA2" w:rsidRPr="002279AD" w:rsidRDefault="00B72FA2" w:rsidP="00963756">
            <w:pPr>
              <w:spacing w:before="0" w:after="0"/>
              <w:rPr>
                <w:rFonts w:ascii="Arial" w:hAnsi="Arial" w:cs="Arial"/>
                <w:bCs/>
                <w:caps/>
                <w:sz w:val="18"/>
              </w:rPr>
            </w:pPr>
            <w:r w:rsidRPr="002279AD">
              <w:rPr>
                <w:rFonts w:ascii="Arial" w:hAnsi="Arial" w:cs="Arial"/>
                <w:bCs/>
                <w:caps/>
                <w:sz w:val="18"/>
              </w:rPr>
              <w:t>а также избирателей, выбывших по другим причинам)</w:t>
            </w:r>
          </w:p>
        </w:tc>
        <w:tc>
          <w:tcPr>
            <w:tcW w:w="3420" w:type="dxa"/>
          </w:tcPr>
          <w:p w:rsidR="00B72FA2" w:rsidRPr="002279AD" w:rsidRDefault="00B72FA2" w:rsidP="00963756">
            <w:pPr>
              <w:spacing w:before="0" w:after="0"/>
              <w:jc w:val="center"/>
              <w:rPr>
                <w:rFonts w:ascii="Arial" w:hAnsi="Arial" w:cs="Arial"/>
                <w:bCs/>
                <w:sz w:val="18"/>
              </w:rPr>
            </w:pPr>
          </w:p>
          <w:p w:rsidR="00B72FA2" w:rsidRPr="002279AD" w:rsidRDefault="00B72FA2" w:rsidP="00963756">
            <w:pPr>
              <w:spacing w:before="0" w:after="0"/>
              <w:jc w:val="center"/>
              <w:rPr>
                <w:rFonts w:ascii="Arial" w:hAnsi="Arial" w:cs="Arial"/>
                <w:bCs/>
                <w:sz w:val="18"/>
              </w:rPr>
            </w:pPr>
            <w:r w:rsidRPr="002279AD">
              <w:rPr>
                <w:rFonts w:ascii="Arial" w:hAnsi="Arial" w:cs="Arial"/>
                <w:bCs/>
                <w:sz w:val="18"/>
              </w:rPr>
              <w:t>__________</w:t>
            </w:r>
          </w:p>
        </w:tc>
      </w:tr>
      <w:tr w:rsidR="00B72FA2" w:rsidRPr="002279AD">
        <w:tblPrEx>
          <w:tblCellMar>
            <w:top w:w="0" w:type="dxa"/>
            <w:bottom w:w="0" w:type="dxa"/>
          </w:tblCellMar>
        </w:tblPrEx>
        <w:trPr>
          <w:cantSplit/>
          <w:trHeight w:val="99"/>
        </w:trPr>
        <w:tc>
          <w:tcPr>
            <w:tcW w:w="12382" w:type="dxa"/>
            <w:vAlign w:val="center"/>
          </w:tcPr>
          <w:p w:rsidR="00B72FA2" w:rsidRPr="002279AD" w:rsidRDefault="00B72FA2" w:rsidP="00963756">
            <w:pPr>
              <w:spacing w:before="0" w:after="0"/>
              <w:rPr>
                <w:rFonts w:ascii="Arial" w:hAnsi="Arial" w:cs="Arial"/>
                <w:bCs/>
                <w:sz w:val="18"/>
              </w:rPr>
            </w:pPr>
            <w:r w:rsidRPr="002279AD">
              <w:rPr>
                <w:rFonts w:ascii="Arial" w:hAnsi="Arial" w:cs="Arial"/>
                <w:bCs/>
                <w:sz w:val="18"/>
              </w:rPr>
              <w:t xml:space="preserve">ЧИСЛО ИЗБИРАТЕЛЬНЫХ БЮЛЛЕТЕНЕЙ, ВЫДАННЫХ </w:t>
            </w:r>
            <w:r w:rsidRPr="002279AD">
              <w:rPr>
                <w:rFonts w:ascii="Arial" w:hAnsi="Arial" w:cs="Arial"/>
                <w:bCs/>
                <w:caps/>
                <w:sz w:val="18"/>
              </w:rPr>
              <w:t>ИЗБИРАТЕЛЯМ в помещении для голосования</w:t>
            </w:r>
            <w:r w:rsidRPr="002279AD">
              <w:rPr>
                <w:rFonts w:ascii="Arial" w:hAnsi="Arial" w:cs="Arial"/>
                <w:bCs/>
                <w:sz w:val="18"/>
              </w:rPr>
              <w:t xml:space="preserve"> В ДЕНЬ ГОЛОСОВАНИЯ</w:t>
            </w:r>
          </w:p>
        </w:tc>
        <w:tc>
          <w:tcPr>
            <w:tcW w:w="3420" w:type="dxa"/>
          </w:tcPr>
          <w:p w:rsidR="00B72FA2" w:rsidRPr="002279AD" w:rsidRDefault="00B72FA2" w:rsidP="00963756">
            <w:pPr>
              <w:spacing w:before="0" w:after="0"/>
              <w:ind w:left="-57"/>
              <w:jc w:val="center"/>
              <w:rPr>
                <w:rFonts w:ascii="Arial" w:hAnsi="Arial" w:cs="Arial"/>
                <w:bCs/>
                <w:sz w:val="18"/>
              </w:rPr>
            </w:pPr>
            <w:r w:rsidRPr="002279AD">
              <w:rPr>
                <w:rFonts w:ascii="Arial" w:hAnsi="Arial" w:cs="Arial"/>
                <w:bCs/>
                <w:sz w:val="18"/>
              </w:rPr>
              <w:t>__________</w:t>
            </w:r>
          </w:p>
        </w:tc>
      </w:tr>
      <w:tr w:rsidR="00B72FA2" w:rsidRPr="002279AD">
        <w:tblPrEx>
          <w:tblCellMar>
            <w:top w:w="0" w:type="dxa"/>
            <w:bottom w:w="0" w:type="dxa"/>
          </w:tblCellMar>
        </w:tblPrEx>
        <w:trPr>
          <w:cantSplit/>
        </w:trPr>
        <w:tc>
          <w:tcPr>
            <w:tcW w:w="12382" w:type="dxa"/>
            <w:vAlign w:val="center"/>
          </w:tcPr>
          <w:p w:rsidR="00B72FA2" w:rsidRPr="002279AD" w:rsidRDefault="00B72FA2" w:rsidP="00963756">
            <w:pPr>
              <w:spacing w:before="0" w:after="0"/>
              <w:rPr>
                <w:rFonts w:ascii="Arial" w:hAnsi="Arial" w:cs="Arial"/>
                <w:bCs/>
                <w:sz w:val="18"/>
              </w:rPr>
            </w:pPr>
            <w:r w:rsidRPr="002279AD">
              <w:rPr>
                <w:rFonts w:ascii="Arial" w:hAnsi="Arial" w:cs="Arial"/>
                <w:bCs/>
                <w:sz w:val="18"/>
              </w:rPr>
              <w:t>ЧИСЛО ИЗБИРАТЕЛЬНЫХ БЮЛЛЕТЕНЕЙ, ВЫДАННЫХ ИЗБИРАТЕЛЯМ, ПРОГОЛОСОВАВШИМ ВНЕ ПОМЕЩЕНИЯ ДЛЯ ГОЛОСОВАНИЯ</w:t>
            </w:r>
          </w:p>
        </w:tc>
        <w:tc>
          <w:tcPr>
            <w:tcW w:w="3420" w:type="dxa"/>
          </w:tcPr>
          <w:p w:rsidR="00B72FA2" w:rsidRPr="002279AD" w:rsidRDefault="00B72FA2" w:rsidP="00963756">
            <w:pPr>
              <w:spacing w:before="0" w:after="0"/>
              <w:ind w:left="-57"/>
              <w:jc w:val="center"/>
              <w:rPr>
                <w:rFonts w:ascii="Arial" w:hAnsi="Arial" w:cs="Arial"/>
                <w:bCs/>
                <w:sz w:val="18"/>
              </w:rPr>
            </w:pPr>
            <w:r w:rsidRPr="002279AD">
              <w:rPr>
                <w:rFonts w:ascii="Arial" w:hAnsi="Arial" w:cs="Arial"/>
                <w:bCs/>
                <w:sz w:val="18"/>
              </w:rPr>
              <w:t>__________</w:t>
            </w:r>
          </w:p>
        </w:tc>
      </w:tr>
      <w:tr w:rsidR="00B72FA2" w:rsidRPr="002279AD">
        <w:tblPrEx>
          <w:tblCellMar>
            <w:top w:w="0" w:type="dxa"/>
            <w:bottom w:w="0" w:type="dxa"/>
          </w:tblCellMar>
        </w:tblPrEx>
        <w:trPr>
          <w:cantSplit/>
        </w:trPr>
        <w:tc>
          <w:tcPr>
            <w:tcW w:w="12382" w:type="dxa"/>
            <w:vAlign w:val="center"/>
          </w:tcPr>
          <w:p w:rsidR="00B72FA2" w:rsidRPr="002279AD" w:rsidRDefault="00B72FA2" w:rsidP="00963756">
            <w:pPr>
              <w:spacing w:before="0" w:after="0"/>
              <w:rPr>
                <w:rFonts w:ascii="Arial" w:hAnsi="Arial" w:cs="Arial"/>
                <w:bCs/>
                <w:sz w:val="18"/>
              </w:rPr>
            </w:pPr>
            <w:r w:rsidRPr="002279AD">
              <w:rPr>
                <w:rFonts w:ascii="Arial" w:hAnsi="Arial" w:cs="Arial"/>
                <w:bCs/>
                <w:sz w:val="18"/>
              </w:rPr>
              <w:t xml:space="preserve">ЧИСЛО ИЗБИРАТЕЛЕЙ, ПРОГОЛОСОВАВШИХ ДОСРОЧНО </w:t>
            </w:r>
          </w:p>
        </w:tc>
        <w:tc>
          <w:tcPr>
            <w:tcW w:w="3420" w:type="dxa"/>
          </w:tcPr>
          <w:p w:rsidR="00B72FA2" w:rsidRPr="002279AD" w:rsidRDefault="00B72FA2" w:rsidP="00963756">
            <w:pPr>
              <w:spacing w:before="0" w:after="0"/>
              <w:ind w:left="-57"/>
              <w:jc w:val="center"/>
              <w:rPr>
                <w:rFonts w:ascii="Arial" w:hAnsi="Arial" w:cs="Arial"/>
                <w:bCs/>
                <w:sz w:val="18"/>
              </w:rPr>
            </w:pPr>
            <w:r w:rsidRPr="002279AD">
              <w:rPr>
                <w:rFonts w:ascii="Arial" w:hAnsi="Arial" w:cs="Arial"/>
                <w:bCs/>
                <w:sz w:val="18"/>
              </w:rPr>
              <w:t>__________</w:t>
            </w:r>
          </w:p>
        </w:tc>
      </w:tr>
      <w:tr w:rsidR="00B72FA2" w:rsidRPr="002279AD">
        <w:tblPrEx>
          <w:tblCellMar>
            <w:top w:w="0" w:type="dxa"/>
            <w:bottom w:w="0" w:type="dxa"/>
          </w:tblCellMar>
        </w:tblPrEx>
        <w:trPr>
          <w:cantSplit/>
          <w:trHeight w:val="333"/>
        </w:trPr>
        <w:tc>
          <w:tcPr>
            <w:tcW w:w="12382" w:type="dxa"/>
            <w:vAlign w:val="center"/>
          </w:tcPr>
          <w:p w:rsidR="00B72FA2" w:rsidRPr="002279AD" w:rsidRDefault="00B72FA2" w:rsidP="00963756">
            <w:pPr>
              <w:spacing w:before="0" w:after="0"/>
              <w:rPr>
                <w:rFonts w:ascii="Arial" w:hAnsi="Arial" w:cs="Arial"/>
                <w:bCs/>
                <w:sz w:val="18"/>
              </w:rPr>
            </w:pPr>
            <w:r w:rsidRPr="002279AD">
              <w:rPr>
                <w:rFonts w:ascii="Arial" w:hAnsi="Arial" w:cs="Arial"/>
                <w:bCs/>
                <w:sz w:val="18"/>
              </w:rPr>
              <w:t xml:space="preserve">ЧИСЛО ОТКРЕПИТЕЛЬНЫХ УДОСТОВЕРЕНИЙ, ВЫДАННЫХ УЧАСТКОВОЙ ИЗБИРАТЕЛЬНОЙ КОМИССИЕЙ ИЗБИРАТЕЛЯМ НА </w:t>
            </w:r>
          </w:p>
          <w:p w:rsidR="00B72FA2" w:rsidRPr="002279AD" w:rsidRDefault="00B72FA2" w:rsidP="00963756">
            <w:pPr>
              <w:spacing w:before="0" w:after="0"/>
              <w:rPr>
                <w:rFonts w:ascii="Arial" w:hAnsi="Arial" w:cs="Arial"/>
                <w:bCs/>
                <w:sz w:val="18"/>
              </w:rPr>
            </w:pPr>
            <w:r w:rsidRPr="002279AD">
              <w:rPr>
                <w:rFonts w:ascii="Arial" w:hAnsi="Arial" w:cs="Arial"/>
                <w:bCs/>
                <w:sz w:val="18"/>
              </w:rPr>
              <w:t>ИЗБИРАТЕЛЬНОМ УЧАСТКЕ ДО ДНЯ ГОЛОСОВАНИЯ</w:t>
            </w:r>
          </w:p>
        </w:tc>
        <w:tc>
          <w:tcPr>
            <w:tcW w:w="3420" w:type="dxa"/>
          </w:tcPr>
          <w:p w:rsidR="00B72FA2" w:rsidRPr="002279AD" w:rsidRDefault="00B72FA2" w:rsidP="00963756">
            <w:pPr>
              <w:spacing w:before="0" w:after="0"/>
              <w:ind w:left="-57"/>
              <w:jc w:val="center"/>
              <w:rPr>
                <w:rFonts w:ascii="Arial" w:hAnsi="Arial" w:cs="Arial"/>
                <w:bCs/>
                <w:sz w:val="18"/>
              </w:rPr>
            </w:pPr>
            <w:r w:rsidRPr="002279AD">
              <w:rPr>
                <w:rFonts w:ascii="Arial" w:hAnsi="Arial" w:cs="Arial"/>
                <w:bCs/>
                <w:sz w:val="18"/>
              </w:rPr>
              <w:t>__________</w:t>
            </w:r>
          </w:p>
        </w:tc>
      </w:tr>
      <w:tr w:rsidR="00B72FA2" w:rsidRPr="002279AD">
        <w:tblPrEx>
          <w:tblCellMar>
            <w:top w:w="0" w:type="dxa"/>
            <w:bottom w:w="0" w:type="dxa"/>
          </w:tblCellMar>
        </w:tblPrEx>
        <w:trPr>
          <w:cantSplit/>
        </w:trPr>
        <w:tc>
          <w:tcPr>
            <w:tcW w:w="12382" w:type="dxa"/>
            <w:vAlign w:val="center"/>
          </w:tcPr>
          <w:p w:rsidR="00B72FA2" w:rsidRPr="002279AD" w:rsidRDefault="00B72FA2" w:rsidP="00963756">
            <w:pPr>
              <w:spacing w:before="0" w:after="0"/>
              <w:rPr>
                <w:rFonts w:ascii="Arial" w:hAnsi="Arial" w:cs="Arial"/>
                <w:bCs/>
                <w:sz w:val="18"/>
              </w:rPr>
            </w:pPr>
            <w:r w:rsidRPr="002279AD">
              <w:rPr>
                <w:rFonts w:ascii="Arial" w:hAnsi="Arial" w:cs="Arial"/>
                <w:bCs/>
                <w:sz w:val="18"/>
              </w:rPr>
              <w:t xml:space="preserve">ЧИСЛО ИЗБИРАТЕЛЕЙ, ПРОГОЛОСОВАВШИХ ПО ОТКРЕПИТЕЛЬНЫМ УДОСТОВЕРЕНИЯМ НА ИЗБИРАТЕЛЬНОМ УЧАСТКЕ </w:t>
            </w:r>
          </w:p>
        </w:tc>
        <w:tc>
          <w:tcPr>
            <w:tcW w:w="3420" w:type="dxa"/>
          </w:tcPr>
          <w:p w:rsidR="00B72FA2" w:rsidRPr="002279AD" w:rsidRDefault="00B72FA2" w:rsidP="00963756">
            <w:pPr>
              <w:spacing w:before="0" w:after="0"/>
              <w:ind w:left="-57"/>
              <w:jc w:val="center"/>
              <w:rPr>
                <w:rFonts w:ascii="Arial" w:hAnsi="Arial" w:cs="Arial"/>
                <w:bCs/>
                <w:sz w:val="18"/>
              </w:rPr>
            </w:pPr>
            <w:r w:rsidRPr="002279AD">
              <w:rPr>
                <w:rFonts w:ascii="Arial" w:hAnsi="Arial" w:cs="Arial"/>
                <w:bCs/>
                <w:sz w:val="18"/>
              </w:rPr>
              <w:t>__________</w:t>
            </w:r>
          </w:p>
        </w:tc>
      </w:tr>
      <w:tr w:rsidR="00B72FA2" w:rsidRPr="002279AD">
        <w:tblPrEx>
          <w:tblCellMar>
            <w:top w:w="0" w:type="dxa"/>
            <w:bottom w:w="0" w:type="dxa"/>
          </w:tblCellMar>
        </w:tblPrEx>
        <w:trPr>
          <w:cantSplit/>
          <w:trHeight w:val="299"/>
        </w:trPr>
        <w:tc>
          <w:tcPr>
            <w:tcW w:w="12382" w:type="dxa"/>
            <w:vAlign w:val="center"/>
          </w:tcPr>
          <w:p w:rsidR="00B72FA2" w:rsidRPr="002279AD" w:rsidRDefault="00B72FA2" w:rsidP="00963756">
            <w:pPr>
              <w:spacing w:before="0" w:after="0"/>
              <w:rPr>
                <w:rFonts w:ascii="Arial" w:hAnsi="Arial" w:cs="Arial"/>
                <w:bCs/>
                <w:sz w:val="18"/>
              </w:rPr>
            </w:pPr>
            <w:r w:rsidRPr="002279AD">
              <w:rPr>
                <w:rFonts w:ascii="Arial" w:hAnsi="Arial" w:cs="Arial"/>
                <w:bCs/>
                <w:sz w:val="18"/>
              </w:rPr>
              <w:t>ЧИСЛО ОТКРЕПИТЕЛЬНЫХ УДОСТОВЕРЕНИЙ, ВЫДАННЫХ ИЗБИРАТЕЛЯМ ТЕРРИТОРИАЛЬНОЙ ИЗБИРАТЕЛЬНОЙ КОМИССИЕЙ</w:t>
            </w:r>
          </w:p>
        </w:tc>
        <w:tc>
          <w:tcPr>
            <w:tcW w:w="3420" w:type="dxa"/>
          </w:tcPr>
          <w:p w:rsidR="00B72FA2" w:rsidRPr="002279AD" w:rsidRDefault="00B72FA2" w:rsidP="00963756">
            <w:pPr>
              <w:spacing w:before="0" w:after="0"/>
              <w:ind w:left="-57"/>
              <w:jc w:val="center"/>
              <w:rPr>
                <w:rFonts w:ascii="Arial" w:hAnsi="Arial" w:cs="Arial"/>
                <w:bCs/>
                <w:sz w:val="18"/>
              </w:rPr>
            </w:pPr>
            <w:r w:rsidRPr="002279AD">
              <w:rPr>
                <w:rFonts w:ascii="Arial" w:hAnsi="Arial" w:cs="Arial"/>
                <w:bCs/>
                <w:sz w:val="18"/>
              </w:rPr>
              <w:t>__________</w:t>
            </w:r>
          </w:p>
        </w:tc>
      </w:tr>
    </w:tbl>
    <w:p w:rsidR="00B72FA2" w:rsidRPr="002279AD" w:rsidRDefault="00B72FA2" w:rsidP="00963756">
      <w:pPr>
        <w:autoSpaceDE w:val="0"/>
        <w:autoSpaceDN w:val="0"/>
        <w:adjustRightInd w:val="0"/>
        <w:spacing w:before="0" w:after="0"/>
        <w:jc w:val="both"/>
        <w:rPr>
          <w:rFonts w:ascii="Arial" w:hAnsi="Arial" w:cs="Arial"/>
          <w:sz w:val="8"/>
          <w:szCs w:val="24"/>
        </w:rPr>
      </w:pPr>
    </w:p>
    <w:p w:rsidR="00B72FA2" w:rsidRPr="002279AD" w:rsidRDefault="00B72FA2" w:rsidP="00963756">
      <w:pPr>
        <w:autoSpaceDE w:val="0"/>
        <w:autoSpaceDN w:val="0"/>
        <w:adjustRightInd w:val="0"/>
        <w:spacing w:before="0" w:after="0"/>
        <w:jc w:val="both"/>
        <w:rPr>
          <w:rFonts w:ascii="Arial" w:hAnsi="Arial" w:cs="Arial"/>
          <w:caps/>
          <w:sz w:val="18"/>
          <w:szCs w:val="24"/>
        </w:rPr>
      </w:pPr>
    </w:p>
    <w:p w:rsidR="00B72FA2" w:rsidRPr="002279AD" w:rsidRDefault="00B72FA2" w:rsidP="00963756">
      <w:pPr>
        <w:autoSpaceDE w:val="0"/>
        <w:autoSpaceDN w:val="0"/>
        <w:adjustRightInd w:val="0"/>
        <w:spacing w:before="0" w:after="0"/>
        <w:ind w:hanging="187"/>
        <w:jc w:val="both"/>
        <w:rPr>
          <w:rFonts w:ascii="Arial" w:hAnsi="Arial" w:cs="Arial"/>
          <w:caps/>
          <w:sz w:val="18"/>
          <w:szCs w:val="24"/>
        </w:rPr>
      </w:pPr>
      <w:r w:rsidRPr="002279AD">
        <w:rPr>
          <w:rFonts w:ascii="Arial" w:hAnsi="Arial" w:cs="Arial"/>
          <w:caps/>
          <w:sz w:val="18"/>
          <w:szCs w:val="24"/>
        </w:rPr>
        <w:t xml:space="preserve">  Книга №  ________ списка избирателей, содержащая сведения об избирателях, представленных командиром </w:t>
      </w:r>
    </w:p>
    <w:p w:rsidR="00B72FA2" w:rsidRPr="002279AD" w:rsidRDefault="00B72FA2" w:rsidP="00963756">
      <w:pPr>
        <w:autoSpaceDE w:val="0"/>
        <w:autoSpaceDN w:val="0"/>
        <w:adjustRightInd w:val="0"/>
        <w:spacing w:before="0" w:after="0"/>
        <w:ind w:hanging="187"/>
        <w:jc w:val="both"/>
        <w:rPr>
          <w:rFonts w:ascii="Arial" w:hAnsi="Arial" w:cs="Arial"/>
          <w:sz w:val="28"/>
          <w:szCs w:val="24"/>
        </w:rPr>
      </w:pPr>
      <w:r w:rsidRPr="002279AD">
        <w:rPr>
          <w:rFonts w:ascii="Arial" w:hAnsi="Arial" w:cs="Arial"/>
          <w:caps/>
          <w:sz w:val="18"/>
          <w:szCs w:val="24"/>
        </w:rPr>
        <w:t>воинской части №_____________, передана ему на хранение  по акту __________________ *</w:t>
      </w:r>
    </w:p>
    <w:p w:rsidR="00B72FA2" w:rsidRPr="002279AD" w:rsidRDefault="00B72FA2" w:rsidP="00963756">
      <w:pPr>
        <w:autoSpaceDE w:val="0"/>
        <w:autoSpaceDN w:val="0"/>
        <w:adjustRightInd w:val="0"/>
        <w:spacing w:before="0" w:after="0"/>
        <w:jc w:val="both"/>
        <w:rPr>
          <w:rFonts w:ascii="Arial" w:hAnsi="Arial" w:cs="Arial"/>
          <w:sz w:val="28"/>
          <w:szCs w:val="24"/>
        </w:rPr>
      </w:pPr>
    </w:p>
    <w:p w:rsidR="00B72FA2" w:rsidRPr="002279AD" w:rsidRDefault="00B72FA2" w:rsidP="00963756">
      <w:pPr>
        <w:autoSpaceDE w:val="0"/>
        <w:autoSpaceDN w:val="0"/>
        <w:adjustRightInd w:val="0"/>
        <w:spacing w:before="0" w:after="0"/>
        <w:jc w:val="both"/>
        <w:rPr>
          <w:rFonts w:ascii="Arial" w:hAnsi="Arial" w:cs="Arial"/>
          <w:sz w:val="28"/>
          <w:szCs w:val="24"/>
        </w:rPr>
      </w:pPr>
    </w:p>
    <w:p w:rsidR="00B72FA2" w:rsidRPr="002279AD" w:rsidRDefault="00B72FA2" w:rsidP="00963756">
      <w:pPr>
        <w:autoSpaceDE w:val="0"/>
        <w:autoSpaceDN w:val="0"/>
        <w:adjustRightInd w:val="0"/>
        <w:spacing w:before="0" w:after="0"/>
        <w:jc w:val="both"/>
        <w:rPr>
          <w:rFonts w:ascii="Arial" w:hAnsi="Arial" w:cs="Arial"/>
          <w:sz w:val="8"/>
          <w:szCs w:val="24"/>
        </w:rPr>
      </w:pPr>
    </w:p>
    <w:p w:rsidR="00B72FA2" w:rsidRPr="002279AD" w:rsidRDefault="00B72FA2" w:rsidP="00963756">
      <w:pPr>
        <w:autoSpaceDE w:val="0"/>
        <w:autoSpaceDN w:val="0"/>
        <w:adjustRightInd w:val="0"/>
        <w:spacing w:before="0" w:after="0"/>
        <w:jc w:val="both"/>
        <w:rPr>
          <w:rFonts w:ascii="Arial" w:hAnsi="Arial" w:cs="Arial"/>
          <w:sz w:val="8"/>
          <w:szCs w:val="24"/>
        </w:rPr>
      </w:pPr>
    </w:p>
    <w:tbl>
      <w:tblPr>
        <w:tblW w:w="0" w:type="auto"/>
        <w:tblInd w:w="-79" w:type="dxa"/>
        <w:tblLook w:val="0000"/>
      </w:tblPr>
      <w:tblGrid>
        <w:gridCol w:w="6699"/>
        <w:gridCol w:w="3398"/>
        <w:gridCol w:w="5478"/>
      </w:tblGrid>
      <w:tr w:rsidR="00B72FA2" w:rsidRPr="002279AD">
        <w:tblPrEx>
          <w:tblCellMar>
            <w:top w:w="0" w:type="dxa"/>
            <w:bottom w:w="0" w:type="dxa"/>
          </w:tblCellMar>
        </w:tblPrEx>
        <w:trPr>
          <w:trHeight w:val="366"/>
        </w:trPr>
        <w:tc>
          <w:tcPr>
            <w:tcW w:w="7207" w:type="dxa"/>
            <w:vAlign w:val="bottom"/>
          </w:tcPr>
          <w:p w:rsidR="00B72FA2" w:rsidRPr="00951FBE" w:rsidRDefault="00B72FA2" w:rsidP="00951FBE">
            <w:pPr>
              <w:pStyle w:val="3"/>
              <w:spacing w:line="240" w:lineRule="auto"/>
              <w:jc w:val="left"/>
              <w:rPr>
                <w:rFonts w:ascii="Arial" w:hAnsi="Arial" w:cs="Arial"/>
                <w:b w:val="0"/>
                <w:sz w:val="24"/>
              </w:rPr>
            </w:pPr>
            <w:r w:rsidRPr="00951FBE">
              <w:rPr>
                <w:rFonts w:ascii="Arial" w:hAnsi="Arial" w:cs="Arial"/>
                <w:b w:val="0"/>
                <w:sz w:val="24"/>
              </w:rPr>
              <w:t>ПРЕДСЕДАТЕЛЬ УЧАСТКОВОЙ ИЗБИРАТЕЛЬНОЙ КОМИССИИ</w:t>
            </w:r>
          </w:p>
        </w:tc>
        <w:tc>
          <w:tcPr>
            <w:tcW w:w="3240" w:type="dxa"/>
            <w:vAlign w:val="bottom"/>
          </w:tcPr>
          <w:p w:rsidR="00B72FA2" w:rsidRPr="002279AD" w:rsidRDefault="00B72FA2" w:rsidP="00951FBE">
            <w:pPr>
              <w:autoSpaceDE w:val="0"/>
              <w:autoSpaceDN w:val="0"/>
              <w:adjustRightInd w:val="0"/>
              <w:spacing w:before="0" w:after="0"/>
              <w:jc w:val="center"/>
              <w:rPr>
                <w:rFonts w:ascii="Arial" w:hAnsi="Arial" w:cs="Arial"/>
                <w:b/>
                <w:caps/>
                <w:snapToGrid w:val="0"/>
                <w:sz w:val="22"/>
              </w:rPr>
            </w:pPr>
            <w:r w:rsidRPr="002279AD">
              <w:rPr>
                <w:rFonts w:ascii="Arial" w:hAnsi="Arial" w:cs="Arial"/>
                <w:b/>
                <w:caps/>
                <w:snapToGrid w:val="0"/>
                <w:sz w:val="22"/>
              </w:rPr>
              <w:t>_________________________</w:t>
            </w:r>
          </w:p>
        </w:tc>
        <w:tc>
          <w:tcPr>
            <w:tcW w:w="5400" w:type="dxa"/>
            <w:vAlign w:val="bottom"/>
          </w:tcPr>
          <w:p w:rsidR="00B72FA2" w:rsidRPr="002279AD" w:rsidRDefault="00B72FA2" w:rsidP="00951FBE">
            <w:pPr>
              <w:autoSpaceDE w:val="0"/>
              <w:autoSpaceDN w:val="0"/>
              <w:adjustRightInd w:val="0"/>
              <w:spacing w:before="0" w:after="0"/>
              <w:jc w:val="center"/>
              <w:rPr>
                <w:rFonts w:ascii="Arial" w:hAnsi="Arial" w:cs="Arial"/>
                <w:b/>
                <w:caps/>
                <w:snapToGrid w:val="0"/>
                <w:sz w:val="22"/>
              </w:rPr>
            </w:pPr>
            <w:r w:rsidRPr="002279AD">
              <w:rPr>
                <w:rFonts w:ascii="Arial" w:hAnsi="Arial" w:cs="Arial"/>
                <w:b/>
                <w:caps/>
                <w:snapToGrid w:val="0"/>
                <w:sz w:val="22"/>
              </w:rPr>
              <w:t>___________________________________________</w:t>
            </w:r>
          </w:p>
        </w:tc>
      </w:tr>
      <w:tr w:rsidR="00B72FA2" w:rsidRPr="00951FBE">
        <w:tblPrEx>
          <w:tblCellMar>
            <w:top w:w="0" w:type="dxa"/>
            <w:bottom w:w="0" w:type="dxa"/>
          </w:tblCellMar>
        </w:tblPrEx>
        <w:tc>
          <w:tcPr>
            <w:tcW w:w="7207" w:type="dxa"/>
          </w:tcPr>
          <w:p w:rsidR="00B72FA2" w:rsidRPr="00951FBE" w:rsidRDefault="00B72FA2" w:rsidP="00951FBE">
            <w:pPr>
              <w:pStyle w:val="3"/>
              <w:spacing w:line="240" w:lineRule="auto"/>
              <w:jc w:val="left"/>
              <w:rPr>
                <w:rFonts w:ascii="Arial" w:hAnsi="Arial" w:cs="Arial"/>
                <w:b w:val="0"/>
                <w:sz w:val="20"/>
                <w:szCs w:val="20"/>
              </w:rPr>
            </w:pPr>
          </w:p>
        </w:tc>
        <w:tc>
          <w:tcPr>
            <w:tcW w:w="3240" w:type="dxa"/>
          </w:tcPr>
          <w:p w:rsidR="00B72FA2" w:rsidRPr="00951FBE" w:rsidRDefault="00B72FA2" w:rsidP="00951FBE">
            <w:pPr>
              <w:pStyle w:val="a7"/>
              <w:tabs>
                <w:tab w:val="clear" w:pos="4677"/>
                <w:tab w:val="clear" w:pos="9355"/>
              </w:tabs>
              <w:adjustRightInd w:val="0"/>
              <w:rPr>
                <w:rFonts w:ascii="Arial" w:hAnsi="Arial" w:cs="Arial"/>
                <w:bCs/>
                <w:i/>
                <w:iCs/>
                <w:snapToGrid w:val="0"/>
                <w:sz w:val="20"/>
                <w:szCs w:val="20"/>
              </w:rPr>
            </w:pPr>
            <w:r w:rsidRPr="00951FBE">
              <w:rPr>
                <w:rFonts w:ascii="Arial" w:hAnsi="Arial" w:cs="Arial"/>
                <w:bCs/>
                <w:i/>
                <w:iCs/>
                <w:snapToGrid w:val="0"/>
                <w:sz w:val="20"/>
                <w:szCs w:val="20"/>
              </w:rPr>
              <w:t>подпись</w:t>
            </w:r>
          </w:p>
        </w:tc>
        <w:tc>
          <w:tcPr>
            <w:tcW w:w="5400" w:type="dxa"/>
          </w:tcPr>
          <w:p w:rsidR="00B72FA2" w:rsidRPr="00951FBE" w:rsidRDefault="00B72FA2" w:rsidP="00951FBE">
            <w:pPr>
              <w:pStyle w:val="a7"/>
              <w:tabs>
                <w:tab w:val="clear" w:pos="4677"/>
                <w:tab w:val="clear" w:pos="9355"/>
              </w:tabs>
              <w:adjustRightInd w:val="0"/>
              <w:rPr>
                <w:rFonts w:ascii="Arial" w:hAnsi="Arial" w:cs="Arial"/>
                <w:bCs/>
                <w:i/>
                <w:iCs/>
                <w:snapToGrid w:val="0"/>
                <w:sz w:val="20"/>
                <w:szCs w:val="20"/>
              </w:rPr>
            </w:pPr>
            <w:r w:rsidRPr="00951FBE">
              <w:rPr>
                <w:rFonts w:ascii="Arial" w:hAnsi="Arial" w:cs="Arial"/>
                <w:bCs/>
                <w:i/>
                <w:iCs/>
                <w:snapToGrid w:val="0"/>
                <w:sz w:val="20"/>
                <w:szCs w:val="20"/>
              </w:rPr>
              <w:t>фамилия, инициалы</w:t>
            </w:r>
          </w:p>
        </w:tc>
      </w:tr>
      <w:tr w:rsidR="00B72FA2" w:rsidRPr="002279AD">
        <w:tblPrEx>
          <w:tblCellMar>
            <w:top w:w="0" w:type="dxa"/>
            <w:bottom w:w="0" w:type="dxa"/>
          </w:tblCellMar>
        </w:tblPrEx>
        <w:trPr>
          <w:trHeight w:val="366"/>
        </w:trPr>
        <w:tc>
          <w:tcPr>
            <w:tcW w:w="7207" w:type="dxa"/>
            <w:vAlign w:val="bottom"/>
          </w:tcPr>
          <w:p w:rsidR="00B72FA2" w:rsidRPr="00951FBE" w:rsidRDefault="00B72FA2" w:rsidP="00951FBE">
            <w:pPr>
              <w:pStyle w:val="3"/>
              <w:spacing w:line="240" w:lineRule="auto"/>
              <w:jc w:val="left"/>
              <w:rPr>
                <w:rFonts w:ascii="Arial" w:hAnsi="Arial" w:cs="Arial"/>
                <w:b w:val="0"/>
                <w:sz w:val="24"/>
              </w:rPr>
            </w:pPr>
            <w:r w:rsidRPr="00951FBE">
              <w:rPr>
                <w:rFonts w:ascii="Arial" w:hAnsi="Arial" w:cs="Arial"/>
                <w:b w:val="0"/>
                <w:caps/>
                <w:sz w:val="24"/>
              </w:rPr>
              <w:t>Секретарь</w:t>
            </w:r>
            <w:r w:rsidRPr="00951FBE">
              <w:rPr>
                <w:rFonts w:ascii="Arial" w:hAnsi="Arial" w:cs="Arial"/>
                <w:b w:val="0"/>
                <w:sz w:val="24"/>
              </w:rPr>
              <w:t xml:space="preserve"> УЧАСТКОВОЙ ИЗБИРАТЕЛЬНОЙ КОМИССИИ</w:t>
            </w:r>
          </w:p>
        </w:tc>
        <w:tc>
          <w:tcPr>
            <w:tcW w:w="3240" w:type="dxa"/>
            <w:vAlign w:val="bottom"/>
          </w:tcPr>
          <w:p w:rsidR="00B72FA2" w:rsidRPr="002279AD" w:rsidRDefault="00B72FA2" w:rsidP="00951FBE">
            <w:pPr>
              <w:autoSpaceDE w:val="0"/>
              <w:autoSpaceDN w:val="0"/>
              <w:adjustRightInd w:val="0"/>
              <w:spacing w:before="0" w:after="0"/>
              <w:jc w:val="center"/>
              <w:rPr>
                <w:rFonts w:ascii="Arial" w:hAnsi="Arial" w:cs="Arial"/>
                <w:b/>
                <w:caps/>
                <w:snapToGrid w:val="0"/>
                <w:sz w:val="22"/>
              </w:rPr>
            </w:pPr>
            <w:r w:rsidRPr="002279AD">
              <w:rPr>
                <w:rFonts w:ascii="Arial" w:hAnsi="Arial" w:cs="Arial"/>
                <w:b/>
                <w:caps/>
                <w:snapToGrid w:val="0"/>
                <w:sz w:val="22"/>
              </w:rPr>
              <w:t>__________________________</w:t>
            </w:r>
          </w:p>
        </w:tc>
        <w:tc>
          <w:tcPr>
            <w:tcW w:w="5400" w:type="dxa"/>
            <w:vAlign w:val="bottom"/>
          </w:tcPr>
          <w:p w:rsidR="00B72FA2" w:rsidRPr="002279AD" w:rsidRDefault="00B72FA2" w:rsidP="00951FBE">
            <w:pPr>
              <w:autoSpaceDE w:val="0"/>
              <w:autoSpaceDN w:val="0"/>
              <w:adjustRightInd w:val="0"/>
              <w:spacing w:before="0" w:after="0"/>
              <w:jc w:val="center"/>
              <w:rPr>
                <w:rFonts w:ascii="Arial" w:hAnsi="Arial" w:cs="Arial"/>
                <w:b/>
                <w:caps/>
                <w:snapToGrid w:val="0"/>
                <w:sz w:val="22"/>
              </w:rPr>
            </w:pPr>
            <w:r w:rsidRPr="002279AD">
              <w:rPr>
                <w:rFonts w:ascii="Arial" w:hAnsi="Arial" w:cs="Arial"/>
                <w:b/>
                <w:caps/>
                <w:snapToGrid w:val="0"/>
                <w:sz w:val="22"/>
              </w:rPr>
              <w:t>___________________________________________</w:t>
            </w:r>
          </w:p>
        </w:tc>
      </w:tr>
      <w:tr w:rsidR="00B72FA2" w:rsidRPr="00951FBE">
        <w:tblPrEx>
          <w:tblCellMar>
            <w:top w:w="0" w:type="dxa"/>
            <w:bottom w:w="0" w:type="dxa"/>
          </w:tblCellMar>
        </w:tblPrEx>
        <w:tc>
          <w:tcPr>
            <w:tcW w:w="7207" w:type="dxa"/>
          </w:tcPr>
          <w:p w:rsidR="00B72FA2" w:rsidRPr="00951FBE" w:rsidRDefault="00B72FA2" w:rsidP="00951FBE">
            <w:pPr>
              <w:pStyle w:val="3"/>
              <w:spacing w:line="240" w:lineRule="auto"/>
              <w:jc w:val="left"/>
              <w:rPr>
                <w:rFonts w:ascii="Arial" w:hAnsi="Arial" w:cs="Arial"/>
                <w:sz w:val="20"/>
                <w:szCs w:val="20"/>
              </w:rPr>
            </w:pPr>
          </w:p>
        </w:tc>
        <w:tc>
          <w:tcPr>
            <w:tcW w:w="3240" w:type="dxa"/>
          </w:tcPr>
          <w:p w:rsidR="00B72FA2" w:rsidRPr="00951FBE" w:rsidRDefault="00B72FA2" w:rsidP="00951FBE">
            <w:pPr>
              <w:pStyle w:val="a7"/>
              <w:tabs>
                <w:tab w:val="clear" w:pos="4677"/>
                <w:tab w:val="clear" w:pos="9355"/>
              </w:tabs>
              <w:adjustRightInd w:val="0"/>
              <w:rPr>
                <w:rFonts w:ascii="Arial" w:hAnsi="Arial" w:cs="Arial"/>
                <w:bCs/>
                <w:i/>
                <w:iCs/>
                <w:snapToGrid w:val="0"/>
                <w:sz w:val="20"/>
                <w:szCs w:val="20"/>
              </w:rPr>
            </w:pPr>
            <w:r w:rsidRPr="00951FBE">
              <w:rPr>
                <w:rFonts w:ascii="Arial" w:hAnsi="Arial" w:cs="Arial"/>
                <w:bCs/>
                <w:i/>
                <w:iCs/>
                <w:snapToGrid w:val="0"/>
                <w:sz w:val="20"/>
                <w:szCs w:val="20"/>
              </w:rPr>
              <w:t>подпись</w:t>
            </w:r>
          </w:p>
        </w:tc>
        <w:tc>
          <w:tcPr>
            <w:tcW w:w="5400" w:type="dxa"/>
          </w:tcPr>
          <w:p w:rsidR="00B72FA2" w:rsidRPr="00951FBE" w:rsidRDefault="00B72FA2" w:rsidP="00951FBE">
            <w:pPr>
              <w:pStyle w:val="a7"/>
              <w:tabs>
                <w:tab w:val="clear" w:pos="4677"/>
                <w:tab w:val="clear" w:pos="9355"/>
              </w:tabs>
              <w:adjustRightInd w:val="0"/>
              <w:rPr>
                <w:rFonts w:ascii="Arial" w:hAnsi="Arial" w:cs="Arial"/>
                <w:bCs/>
                <w:i/>
                <w:iCs/>
                <w:snapToGrid w:val="0"/>
                <w:sz w:val="20"/>
                <w:szCs w:val="20"/>
              </w:rPr>
            </w:pPr>
            <w:r w:rsidRPr="00951FBE">
              <w:rPr>
                <w:rFonts w:ascii="Arial" w:hAnsi="Arial" w:cs="Arial"/>
                <w:bCs/>
                <w:i/>
                <w:iCs/>
                <w:snapToGrid w:val="0"/>
                <w:sz w:val="20"/>
                <w:szCs w:val="20"/>
              </w:rPr>
              <w:t>фамилия, инициалы</w:t>
            </w:r>
          </w:p>
        </w:tc>
      </w:tr>
      <w:tr w:rsidR="00B72FA2" w:rsidRPr="002279AD">
        <w:tblPrEx>
          <w:tblCellMar>
            <w:top w:w="0" w:type="dxa"/>
            <w:bottom w:w="0" w:type="dxa"/>
          </w:tblCellMar>
        </w:tblPrEx>
        <w:trPr>
          <w:trHeight w:val="112"/>
        </w:trPr>
        <w:tc>
          <w:tcPr>
            <w:tcW w:w="7207" w:type="dxa"/>
          </w:tcPr>
          <w:p w:rsidR="00B72FA2" w:rsidRPr="00951FBE" w:rsidRDefault="00B72FA2" w:rsidP="00963756">
            <w:pPr>
              <w:pStyle w:val="3"/>
              <w:jc w:val="left"/>
              <w:rPr>
                <w:rFonts w:ascii="Arial" w:hAnsi="Arial" w:cs="Arial"/>
                <w:bCs w:val="0"/>
              </w:rPr>
            </w:pPr>
            <w:r w:rsidRPr="00951FBE">
              <w:rPr>
                <w:rFonts w:ascii="Arial" w:hAnsi="Arial" w:cs="Arial"/>
                <w:bCs w:val="0"/>
              </w:rPr>
              <w:t>МП</w:t>
            </w:r>
          </w:p>
        </w:tc>
        <w:tc>
          <w:tcPr>
            <w:tcW w:w="3240" w:type="dxa"/>
          </w:tcPr>
          <w:p w:rsidR="00B72FA2" w:rsidRPr="002279AD" w:rsidRDefault="00B72FA2" w:rsidP="00963756">
            <w:pPr>
              <w:pStyle w:val="a7"/>
              <w:tabs>
                <w:tab w:val="clear" w:pos="4677"/>
                <w:tab w:val="clear" w:pos="9355"/>
              </w:tabs>
              <w:adjustRightInd w:val="0"/>
              <w:rPr>
                <w:rFonts w:ascii="Arial" w:hAnsi="Arial" w:cs="Arial"/>
                <w:bCs/>
                <w:snapToGrid w:val="0"/>
              </w:rPr>
            </w:pPr>
          </w:p>
        </w:tc>
        <w:tc>
          <w:tcPr>
            <w:tcW w:w="5400" w:type="dxa"/>
          </w:tcPr>
          <w:p w:rsidR="00B72FA2" w:rsidRPr="002279AD" w:rsidRDefault="00B72FA2" w:rsidP="00963756">
            <w:pPr>
              <w:pStyle w:val="a7"/>
              <w:tabs>
                <w:tab w:val="clear" w:pos="4677"/>
                <w:tab w:val="clear" w:pos="9355"/>
              </w:tabs>
              <w:adjustRightInd w:val="0"/>
              <w:rPr>
                <w:rFonts w:ascii="Arial" w:hAnsi="Arial" w:cs="Arial"/>
                <w:bCs/>
                <w:snapToGrid w:val="0"/>
              </w:rPr>
            </w:pPr>
          </w:p>
        </w:tc>
      </w:tr>
    </w:tbl>
    <w:p w:rsidR="00B72FA2" w:rsidRPr="002279AD" w:rsidRDefault="00B72FA2" w:rsidP="00963756">
      <w:pPr>
        <w:autoSpaceDE w:val="0"/>
        <w:autoSpaceDN w:val="0"/>
        <w:adjustRightInd w:val="0"/>
        <w:spacing w:before="0" w:after="0"/>
        <w:jc w:val="both"/>
        <w:rPr>
          <w:rFonts w:ascii="Arial" w:hAnsi="Arial" w:cs="Arial"/>
          <w:sz w:val="28"/>
          <w:szCs w:val="24"/>
        </w:rPr>
      </w:pPr>
    </w:p>
    <w:p w:rsidR="00B72FA2" w:rsidRPr="002279AD" w:rsidRDefault="00B72FA2" w:rsidP="00963756">
      <w:pPr>
        <w:autoSpaceDE w:val="0"/>
        <w:autoSpaceDN w:val="0"/>
        <w:adjustRightInd w:val="0"/>
        <w:spacing w:before="0" w:after="0"/>
        <w:jc w:val="both"/>
        <w:rPr>
          <w:rFonts w:ascii="Arial" w:hAnsi="Arial" w:cs="Arial"/>
          <w:sz w:val="28"/>
          <w:szCs w:val="24"/>
        </w:rPr>
      </w:pPr>
      <w:r w:rsidRPr="002279AD">
        <w:rPr>
          <w:rFonts w:ascii="Arial" w:hAnsi="Arial" w:cs="Arial"/>
          <w:sz w:val="28"/>
          <w:szCs w:val="24"/>
        </w:rPr>
        <w:t>_______________________________________</w:t>
      </w:r>
    </w:p>
    <w:p w:rsidR="00B72FA2" w:rsidRPr="002279AD" w:rsidRDefault="00B72FA2" w:rsidP="00963756">
      <w:pPr>
        <w:autoSpaceDE w:val="0"/>
        <w:autoSpaceDN w:val="0"/>
        <w:adjustRightInd w:val="0"/>
        <w:spacing w:before="0" w:after="0"/>
        <w:jc w:val="both"/>
        <w:rPr>
          <w:rFonts w:ascii="Arial" w:hAnsi="Arial" w:cs="Arial"/>
          <w:sz w:val="22"/>
          <w:szCs w:val="24"/>
        </w:rPr>
      </w:pPr>
      <w:r w:rsidRPr="002279AD">
        <w:rPr>
          <w:rFonts w:ascii="Arial" w:hAnsi="Arial" w:cs="Arial"/>
          <w:sz w:val="22"/>
          <w:szCs w:val="24"/>
        </w:rPr>
        <w:t>* Запись делается в случае, если список избирателей включал книгу (книги), содержащую сведения об избирателях, представленных командиром воинской части. Количество записей должно соответствовать числу книг списка избирателей, содержащих сведения об избирателях, представленных командирами воинских частей.</w:t>
      </w:r>
    </w:p>
    <w:p w:rsidR="00B72FA2" w:rsidRPr="002279AD" w:rsidRDefault="00B72FA2" w:rsidP="00963756">
      <w:pPr>
        <w:autoSpaceDE w:val="0"/>
        <w:autoSpaceDN w:val="0"/>
        <w:adjustRightInd w:val="0"/>
        <w:spacing w:before="0" w:after="0"/>
        <w:jc w:val="both"/>
        <w:rPr>
          <w:rFonts w:ascii="Arial" w:hAnsi="Arial" w:cs="Arial"/>
          <w:b/>
          <w:bCs/>
          <w:sz w:val="16"/>
          <w:szCs w:val="24"/>
        </w:rPr>
        <w:sectPr w:rsidR="00B72FA2" w:rsidRPr="002279AD">
          <w:headerReference w:type="even" r:id="rId21"/>
          <w:pgSz w:w="16840" w:h="11907" w:orient="landscape" w:code="9"/>
          <w:pgMar w:top="567" w:right="709" w:bottom="567" w:left="851" w:header="510" w:footer="397" w:gutter="0"/>
          <w:cols w:space="720"/>
          <w:titlePg/>
        </w:sectPr>
      </w:pPr>
    </w:p>
    <w:p w:rsidR="00B72FA2" w:rsidRPr="00951FBE" w:rsidRDefault="00B72FA2" w:rsidP="00963756">
      <w:pPr>
        <w:pageBreakBefore/>
        <w:spacing w:before="0" w:after="0"/>
        <w:jc w:val="right"/>
        <w:rPr>
          <w:rFonts w:ascii="Arial" w:hAnsi="Arial" w:cs="Arial"/>
          <w:b/>
          <w:bCs/>
          <w:szCs w:val="24"/>
        </w:rPr>
      </w:pPr>
      <w:r w:rsidRPr="00951FBE">
        <w:rPr>
          <w:rFonts w:ascii="Arial" w:hAnsi="Arial" w:cs="Arial"/>
          <w:b/>
          <w:bCs/>
          <w:szCs w:val="24"/>
        </w:rPr>
        <w:lastRenderedPageBreak/>
        <w:t>Образец № 5</w:t>
      </w:r>
    </w:p>
    <w:p w:rsidR="00B72FA2" w:rsidRPr="00951FBE" w:rsidRDefault="00B72FA2" w:rsidP="00963756">
      <w:pPr>
        <w:spacing w:before="0" w:after="0"/>
        <w:jc w:val="right"/>
        <w:rPr>
          <w:rFonts w:ascii="Arial" w:hAnsi="Arial" w:cs="Arial"/>
          <w:b/>
          <w:bCs/>
          <w:szCs w:val="24"/>
        </w:rPr>
      </w:pPr>
      <w:r w:rsidRPr="00951FBE">
        <w:rPr>
          <w:rFonts w:ascii="Arial" w:hAnsi="Arial" w:cs="Arial"/>
          <w:b/>
          <w:bCs/>
          <w:szCs w:val="24"/>
        </w:rPr>
        <w:t>(к стр. 23)</w:t>
      </w:r>
    </w:p>
    <w:p w:rsidR="00B72FA2" w:rsidRPr="002279AD" w:rsidRDefault="00B72FA2" w:rsidP="00963756">
      <w:pPr>
        <w:spacing w:before="0" w:after="0"/>
        <w:jc w:val="center"/>
        <w:rPr>
          <w:rFonts w:ascii="Arial" w:hAnsi="Arial" w:cs="Arial"/>
          <w:b/>
          <w:bCs/>
          <w:sz w:val="28"/>
          <w:szCs w:val="28"/>
        </w:rPr>
      </w:pPr>
    </w:p>
    <w:p w:rsidR="00B72FA2" w:rsidRPr="002279AD" w:rsidRDefault="00B72FA2" w:rsidP="00963756">
      <w:pPr>
        <w:spacing w:before="0" w:after="0"/>
        <w:jc w:val="center"/>
        <w:rPr>
          <w:rFonts w:ascii="Arial" w:hAnsi="Arial" w:cs="Arial"/>
          <w:sz w:val="28"/>
          <w:szCs w:val="24"/>
        </w:rPr>
      </w:pPr>
    </w:p>
    <w:p w:rsidR="00B72FA2" w:rsidRPr="002279AD" w:rsidRDefault="00B72FA2" w:rsidP="00963756">
      <w:pPr>
        <w:pStyle w:val="14-150"/>
        <w:widowControl/>
        <w:spacing w:after="0" w:line="240" w:lineRule="auto"/>
        <w:ind w:firstLine="0"/>
        <w:jc w:val="center"/>
        <w:rPr>
          <w:rFonts w:ascii="Arial" w:hAnsi="Arial" w:cs="Arial"/>
          <w:b/>
          <w:bCs/>
          <w:sz w:val="24"/>
        </w:rPr>
      </w:pPr>
      <w:r w:rsidRPr="002279AD">
        <w:rPr>
          <w:rFonts w:ascii="Arial" w:hAnsi="Arial" w:cs="Arial"/>
          <w:b/>
          <w:bCs/>
          <w:sz w:val="24"/>
        </w:rPr>
        <w:t xml:space="preserve">Примерная форма специальной таблички </w:t>
      </w:r>
      <w:r w:rsidRPr="002279AD">
        <w:rPr>
          <w:rFonts w:ascii="Arial" w:hAnsi="Arial" w:cs="Arial"/>
          <w:b/>
          <w:bCs/>
          <w:sz w:val="24"/>
        </w:rPr>
        <w:br/>
        <w:t>для сортировки избирательных бюллетеней</w:t>
      </w:r>
    </w:p>
    <w:p w:rsidR="00B72FA2" w:rsidRPr="002279AD" w:rsidRDefault="00B72FA2" w:rsidP="00963756">
      <w:pPr>
        <w:pStyle w:val="14-150"/>
        <w:widowControl/>
        <w:spacing w:after="0" w:line="240" w:lineRule="auto"/>
        <w:ind w:firstLine="0"/>
        <w:jc w:val="center"/>
        <w:rPr>
          <w:rFonts w:ascii="Arial" w:hAnsi="Arial" w:cs="Arial"/>
        </w:rPr>
      </w:pPr>
    </w:p>
    <w:p w:rsidR="00B72FA2" w:rsidRPr="002279AD" w:rsidRDefault="00B72FA2" w:rsidP="00963756">
      <w:pPr>
        <w:pStyle w:val="14-150"/>
        <w:widowControl/>
        <w:spacing w:after="0" w:line="240" w:lineRule="auto"/>
        <w:ind w:firstLine="0"/>
        <w:jc w:val="center"/>
        <w:rPr>
          <w:rFonts w:ascii="Arial" w:hAnsi="Arial" w:cs="Arial"/>
        </w:rPr>
      </w:pPr>
    </w:p>
    <w:p w:rsidR="00B72FA2" w:rsidRPr="002279AD" w:rsidRDefault="00B72FA2" w:rsidP="00963756">
      <w:pPr>
        <w:pStyle w:val="14-150"/>
        <w:widowControl/>
        <w:spacing w:after="0" w:line="240" w:lineRule="auto"/>
        <w:ind w:firstLine="0"/>
        <w:jc w:val="center"/>
        <w:rPr>
          <w:rFonts w:ascii="Arial" w:hAnsi="Arial" w:cs="Arial"/>
        </w:rPr>
      </w:pPr>
    </w:p>
    <w:p w:rsidR="00B72FA2" w:rsidRPr="002279AD" w:rsidRDefault="00B72FA2" w:rsidP="00963756">
      <w:pPr>
        <w:pStyle w:val="14-150"/>
        <w:widowControl/>
        <w:spacing w:after="0" w:line="240" w:lineRule="auto"/>
        <w:ind w:firstLine="0"/>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000"/>
      </w:tblPr>
      <w:tblGrid>
        <w:gridCol w:w="2463"/>
        <w:gridCol w:w="2463"/>
        <w:gridCol w:w="2464"/>
        <w:gridCol w:w="2464"/>
      </w:tblGrid>
      <w:tr w:rsidR="00B72FA2" w:rsidRPr="002279AD">
        <w:trPr>
          <w:cantSplit/>
        </w:trPr>
        <w:tc>
          <w:tcPr>
            <w:tcW w:w="2463" w:type="dxa"/>
            <w:tcBorders>
              <w:top w:val="single" w:sz="4" w:space="0" w:color="auto"/>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c>
          <w:tcPr>
            <w:tcW w:w="2463" w:type="dxa"/>
            <w:vMerge w:val="restart"/>
            <w:tcBorders>
              <w:top w:val="single" w:sz="4" w:space="0" w:color="auto"/>
              <w:left w:val="single" w:sz="4" w:space="0" w:color="auto"/>
              <w:bottom w:val="nil"/>
              <w:right w:val="single" w:sz="4" w:space="0" w:color="auto"/>
            </w:tcBorders>
            <w:textDirection w:val="tbRl"/>
          </w:tcPr>
          <w:p w:rsidR="00B72FA2" w:rsidRPr="002279AD" w:rsidRDefault="00B72FA2" w:rsidP="00963756">
            <w:pPr>
              <w:pStyle w:val="14-150"/>
              <w:widowControl/>
              <w:spacing w:before="240" w:after="0" w:line="240" w:lineRule="auto"/>
              <w:ind w:left="113" w:right="113" w:firstLine="0"/>
              <w:jc w:val="center"/>
              <w:rPr>
                <w:rFonts w:ascii="Arial" w:hAnsi="Arial" w:cs="Arial"/>
              </w:rPr>
            </w:pPr>
            <w:r w:rsidRPr="002279AD">
              <w:rPr>
                <w:rFonts w:ascii="Arial" w:hAnsi="Arial" w:cs="Arial"/>
                <w:b/>
                <w:bCs/>
                <w:sz w:val="44"/>
                <w:szCs w:val="44"/>
              </w:rPr>
              <w:t>БЮЛЛЕТЕНИ НЕУСТАНОВЛЕННОЙ ФОРМЫ</w:t>
            </w:r>
          </w:p>
        </w:tc>
        <w:tc>
          <w:tcPr>
            <w:tcW w:w="2464" w:type="dxa"/>
            <w:vMerge w:val="restart"/>
            <w:tcBorders>
              <w:top w:val="single" w:sz="4" w:space="0" w:color="auto"/>
              <w:left w:val="single" w:sz="4" w:space="0" w:color="auto"/>
              <w:bottom w:val="nil"/>
              <w:right w:val="single" w:sz="4" w:space="0" w:color="auto"/>
            </w:tcBorders>
            <w:textDirection w:val="btLr"/>
          </w:tcPr>
          <w:p w:rsidR="00B72FA2" w:rsidRPr="002279AD" w:rsidRDefault="00B72FA2" w:rsidP="00963756">
            <w:pPr>
              <w:pStyle w:val="14-150"/>
              <w:widowControl/>
              <w:spacing w:before="240" w:after="0" w:line="240" w:lineRule="auto"/>
              <w:ind w:left="113" w:right="113" w:firstLine="0"/>
              <w:jc w:val="center"/>
              <w:rPr>
                <w:rFonts w:ascii="Arial" w:hAnsi="Arial" w:cs="Arial"/>
              </w:rPr>
            </w:pPr>
            <w:r w:rsidRPr="002279AD">
              <w:rPr>
                <w:rFonts w:ascii="Arial" w:hAnsi="Arial" w:cs="Arial"/>
                <w:b/>
                <w:bCs/>
                <w:sz w:val="44"/>
                <w:szCs w:val="44"/>
              </w:rPr>
              <w:t>БЮЛЛЕТЕНИ НЕУСТАНОВЛЕННОЙ ФОРМЫ</w:t>
            </w:r>
          </w:p>
        </w:tc>
        <w:tc>
          <w:tcPr>
            <w:tcW w:w="2464" w:type="dxa"/>
            <w:tcBorders>
              <w:top w:val="single" w:sz="4" w:space="0" w:color="auto"/>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r>
      <w:tr w:rsidR="00B72FA2" w:rsidRPr="002279AD">
        <w:trPr>
          <w:cantSplit/>
        </w:trPr>
        <w:tc>
          <w:tcPr>
            <w:tcW w:w="2463" w:type="dxa"/>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p w:rsidR="00B72FA2" w:rsidRPr="002279AD" w:rsidRDefault="00B72FA2" w:rsidP="00963756">
            <w:pPr>
              <w:pStyle w:val="14-150"/>
              <w:widowControl/>
              <w:spacing w:after="0" w:line="240" w:lineRule="auto"/>
              <w:ind w:firstLine="0"/>
              <w:jc w:val="center"/>
              <w:rPr>
                <w:rFonts w:ascii="Arial" w:hAnsi="Arial" w:cs="Arial"/>
              </w:rPr>
            </w:pPr>
          </w:p>
        </w:tc>
        <w:tc>
          <w:tcPr>
            <w:tcW w:w="2463" w:type="dxa"/>
            <w:vMerge/>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c>
          <w:tcPr>
            <w:tcW w:w="2464" w:type="dxa"/>
            <w:vMerge/>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c>
          <w:tcPr>
            <w:tcW w:w="2464" w:type="dxa"/>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r>
      <w:tr w:rsidR="00B72FA2" w:rsidRPr="002279AD">
        <w:trPr>
          <w:cantSplit/>
        </w:trPr>
        <w:tc>
          <w:tcPr>
            <w:tcW w:w="2463" w:type="dxa"/>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p w:rsidR="00B72FA2" w:rsidRPr="002279AD" w:rsidRDefault="00B72FA2" w:rsidP="00963756">
            <w:pPr>
              <w:pStyle w:val="14-150"/>
              <w:widowControl/>
              <w:spacing w:after="0" w:line="240" w:lineRule="auto"/>
              <w:ind w:firstLine="0"/>
              <w:jc w:val="center"/>
              <w:rPr>
                <w:rFonts w:ascii="Arial" w:hAnsi="Arial" w:cs="Arial"/>
              </w:rPr>
            </w:pPr>
          </w:p>
        </w:tc>
        <w:tc>
          <w:tcPr>
            <w:tcW w:w="2463" w:type="dxa"/>
            <w:vMerge/>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c>
          <w:tcPr>
            <w:tcW w:w="2464" w:type="dxa"/>
            <w:vMerge/>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c>
          <w:tcPr>
            <w:tcW w:w="2464" w:type="dxa"/>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r>
      <w:tr w:rsidR="00B72FA2" w:rsidRPr="002279AD">
        <w:trPr>
          <w:cantSplit/>
        </w:trPr>
        <w:tc>
          <w:tcPr>
            <w:tcW w:w="2463" w:type="dxa"/>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p w:rsidR="00B72FA2" w:rsidRPr="002279AD" w:rsidRDefault="00B72FA2" w:rsidP="00963756">
            <w:pPr>
              <w:pStyle w:val="14-150"/>
              <w:widowControl/>
              <w:spacing w:after="0" w:line="240" w:lineRule="auto"/>
              <w:ind w:firstLine="0"/>
              <w:jc w:val="center"/>
              <w:rPr>
                <w:rFonts w:ascii="Arial" w:hAnsi="Arial" w:cs="Arial"/>
              </w:rPr>
            </w:pPr>
          </w:p>
        </w:tc>
        <w:tc>
          <w:tcPr>
            <w:tcW w:w="2463" w:type="dxa"/>
            <w:vMerge/>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c>
          <w:tcPr>
            <w:tcW w:w="2464" w:type="dxa"/>
            <w:vMerge/>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c>
          <w:tcPr>
            <w:tcW w:w="2464" w:type="dxa"/>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r>
      <w:tr w:rsidR="00B72FA2" w:rsidRPr="002279AD">
        <w:trPr>
          <w:cantSplit/>
        </w:trPr>
        <w:tc>
          <w:tcPr>
            <w:tcW w:w="2463" w:type="dxa"/>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p w:rsidR="00B72FA2" w:rsidRPr="002279AD" w:rsidRDefault="00B72FA2" w:rsidP="00963756">
            <w:pPr>
              <w:pStyle w:val="14-150"/>
              <w:widowControl/>
              <w:spacing w:after="0" w:line="240" w:lineRule="auto"/>
              <w:ind w:firstLine="0"/>
              <w:jc w:val="center"/>
              <w:rPr>
                <w:rFonts w:ascii="Arial" w:hAnsi="Arial" w:cs="Arial"/>
              </w:rPr>
            </w:pPr>
          </w:p>
        </w:tc>
        <w:tc>
          <w:tcPr>
            <w:tcW w:w="2463" w:type="dxa"/>
            <w:vMerge/>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c>
          <w:tcPr>
            <w:tcW w:w="2464" w:type="dxa"/>
            <w:vMerge/>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c>
          <w:tcPr>
            <w:tcW w:w="2464" w:type="dxa"/>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r>
      <w:tr w:rsidR="00B72FA2" w:rsidRPr="002279AD">
        <w:trPr>
          <w:cantSplit/>
        </w:trPr>
        <w:tc>
          <w:tcPr>
            <w:tcW w:w="2463" w:type="dxa"/>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p w:rsidR="00B72FA2" w:rsidRPr="002279AD" w:rsidRDefault="00B72FA2" w:rsidP="00963756">
            <w:pPr>
              <w:pStyle w:val="14-150"/>
              <w:widowControl/>
              <w:spacing w:after="0" w:line="240" w:lineRule="auto"/>
              <w:ind w:firstLine="0"/>
              <w:jc w:val="center"/>
              <w:rPr>
                <w:rFonts w:ascii="Arial" w:hAnsi="Arial" w:cs="Arial"/>
              </w:rPr>
            </w:pPr>
          </w:p>
        </w:tc>
        <w:tc>
          <w:tcPr>
            <w:tcW w:w="2463" w:type="dxa"/>
            <w:vMerge/>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c>
          <w:tcPr>
            <w:tcW w:w="2464" w:type="dxa"/>
            <w:vMerge/>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c>
          <w:tcPr>
            <w:tcW w:w="2464" w:type="dxa"/>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r>
      <w:tr w:rsidR="00B72FA2" w:rsidRPr="002279AD">
        <w:trPr>
          <w:cantSplit/>
        </w:trPr>
        <w:tc>
          <w:tcPr>
            <w:tcW w:w="2463" w:type="dxa"/>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p w:rsidR="00B72FA2" w:rsidRPr="002279AD" w:rsidRDefault="00B72FA2" w:rsidP="00963756">
            <w:pPr>
              <w:pStyle w:val="14-150"/>
              <w:widowControl/>
              <w:spacing w:after="0" w:line="240" w:lineRule="auto"/>
              <w:ind w:firstLine="0"/>
              <w:jc w:val="center"/>
              <w:rPr>
                <w:rFonts w:ascii="Arial" w:hAnsi="Arial" w:cs="Arial"/>
              </w:rPr>
            </w:pPr>
          </w:p>
        </w:tc>
        <w:tc>
          <w:tcPr>
            <w:tcW w:w="2463" w:type="dxa"/>
            <w:vMerge/>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c>
          <w:tcPr>
            <w:tcW w:w="2464" w:type="dxa"/>
            <w:vMerge/>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c>
          <w:tcPr>
            <w:tcW w:w="2464" w:type="dxa"/>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r>
      <w:tr w:rsidR="00B72FA2" w:rsidRPr="002279AD">
        <w:trPr>
          <w:cantSplit/>
        </w:trPr>
        <w:tc>
          <w:tcPr>
            <w:tcW w:w="2463" w:type="dxa"/>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p w:rsidR="00B72FA2" w:rsidRPr="002279AD" w:rsidRDefault="00B72FA2" w:rsidP="00963756">
            <w:pPr>
              <w:pStyle w:val="14-150"/>
              <w:widowControl/>
              <w:spacing w:after="0" w:line="240" w:lineRule="auto"/>
              <w:ind w:firstLine="0"/>
              <w:jc w:val="center"/>
              <w:rPr>
                <w:rFonts w:ascii="Arial" w:hAnsi="Arial" w:cs="Arial"/>
              </w:rPr>
            </w:pPr>
          </w:p>
        </w:tc>
        <w:tc>
          <w:tcPr>
            <w:tcW w:w="2463" w:type="dxa"/>
            <w:vMerge/>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c>
          <w:tcPr>
            <w:tcW w:w="2464" w:type="dxa"/>
            <w:vMerge/>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c>
          <w:tcPr>
            <w:tcW w:w="2464" w:type="dxa"/>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r>
      <w:tr w:rsidR="00B72FA2" w:rsidRPr="002279AD">
        <w:trPr>
          <w:cantSplit/>
        </w:trPr>
        <w:tc>
          <w:tcPr>
            <w:tcW w:w="2463" w:type="dxa"/>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c>
          <w:tcPr>
            <w:tcW w:w="2463" w:type="dxa"/>
            <w:vMerge/>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c>
          <w:tcPr>
            <w:tcW w:w="2464" w:type="dxa"/>
            <w:vMerge/>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c>
          <w:tcPr>
            <w:tcW w:w="2464" w:type="dxa"/>
            <w:tcBorders>
              <w:top w:val="nil"/>
              <w:left w:val="single" w:sz="4" w:space="0" w:color="auto"/>
              <w:bottom w:val="nil"/>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r>
      <w:tr w:rsidR="00B72FA2" w:rsidRPr="002279AD">
        <w:trPr>
          <w:cantSplit/>
        </w:trPr>
        <w:tc>
          <w:tcPr>
            <w:tcW w:w="2463" w:type="dxa"/>
            <w:tcBorders>
              <w:top w:val="nil"/>
              <w:left w:val="single" w:sz="4" w:space="0" w:color="auto"/>
              <w:bottom w:val="single" w:sz="4" w:space="0" w:color="auto"/>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c>
          <w:tcPr>
            <w:tcW w:w="2463" w:type="dxa"/>
            <w:vMerge/>
            <w:tcBorders>
              <w:top w:val="nil"/>
              <w:left w:val="single" w:sz="4" w:space="0" w:color="auto"/>
              <w:bottom w:val="single" w:sz="4" w:space="0" w:color="auto"/>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c>
          <w:tcPr>
            <w:tcW w:w="2464" w:type="dxa"/>
            <w:vMerge/>
            <w:tcBorders>
              <w:top w:val="nil"/>
              <w:left w:val="single" w:sz="4" w:space="0" w:color="auto"/>
              <w:bottom w:val="single" w:sz="4" w:space="0" w:color="auto"/>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c>
          <w:tcPr>
            <w:tcW w:w="2464" w:type="dxa"/>
            <w:tcBorders>
              <w:top w:val="nil"/>
              <w:left w:val="single" w:sz="4" w:space="0" w:color="auto"/>
              <w:bottom w:val="single" w:sz="4" w:space="0" w:color="auto"/>
              <w:right w:val="single" w:sz="4" w:space="0" w:color="auto"/>
            </w:tcBorders>
          </w:tcPr>
          <w:p w:rsidR="00B72FA2" w:rsidRPr="002279AD" w:rsidRDefault="00B72FA2" w:rsidP="00963756">
            <w:pPr>
              <w:pStyle w:val="14-150"/>
              <w:widowControl/>
              <w:spacing w:after="0" w:line="240" w:lineRule="auto"/>
              <w:ind w:firstLine="0"/>
              <w:jc w:val="center"/>
              <w:rPr>
                <w:rFonts w:ascii="Arial" w:hAnsi="Arial" w:cs="Arial"/>
              </w:rPr>
            </w:pPr>
          </w:p>
        </w:tc>
      </w:tr>
      <w:tr w:rsidR="00B72FA2" w:rsidRPr="002279AD">
        <w:trPr>
          <w:cantSplit/>
          <w:trHeight w:val="1134"/>
        </w:trPr>
        <w:tc>
          <w:tcPr>
            <w:tcW w:w="2463" w:type="dxa"/>
            <w:tcBorders>
              <w:top w:val="single" w:sz="4" w:space="0" w:color="auto"/>
              <w:left w:val="nil"/>
              <w:bottom w:val="nil"/>
              <w:right w:val="nil"/>
            </w:tcBorders>
            <w:textDirection w:val="btLr"/>
          </w:tcPr>
          <w:p w:rsidR="00B72FA2" w:rsidRPr="002279AD" w:rsidRDefault="00B72FA2" w:rsidP="00963756">
            <w:pPr>
              <w:pStyle w:val="14-150"/>
              <w:widowControl/>
              <w:spacing w:after="0" w:line="240" w:lineRule="auto"/>
              <w:ind w:left="113" w:right="113" w:firstLine="0"/>
              <w:jc w:val="center"/>
              <w:rPr>
                <w:rFonts w:ascii="Arial" w:hAnsi="Arial" w:cs="Arial"/>
                <w:sz w:val="24"/>
                <w:szCs w:val="24"/>
              </w:rPr>
            </w:pPr>
          </w:p>
          <w:p w:rsidR="00B72FA2" w:rsidRPr="002279AD" w:rsidRDefault="00B72FA2" w:rsidP="00963756">
            <w:pPr>
              <w:pStyle w:val="14-150"/>
              <w:widowControl/>
              <w:spacing w:after="0" w:line="240" w:lineRule="auto"/>
              <w:ind w:left="113" w:right="113" w:firstLine="0"/>
              <w:jc w:val="center"/>
              <w:rPr>
                <w:rFonts w:ascii="Arial" w:hAnsi="Arial" w:cs="Arial"/>
                <w:sz w:val="24"/>
                <w:szCs w:val="24"/>
              </w:rPr>
            </w:pPr>
          </w:p>
          <w:p w:rsidR="00B72FA2" w:rsidRPr="002279AD" w:rsidRDefault="00B72FA2" w:rsidP="00963756">
            <w:pPr>
              <w:pStyle w:val="14-150"/>
              <w:widowControl/>
              <w:spacing w:after="0" w:line="240" w:lineRule="auto"/>
              <w:ind w:left="113" w:right="113" w:firstLine="0"/>
              <w:jc w:val="center"/>
              <w:rPr>
                <w:rFonts w:ascii="Arial" w:hAnsi="Arial" w:cs="Arial"/>
                <w:sz w:val="24"/>
                <w:szCs w:val="24"/>
              </w:rPr>
            </w:pPr>
          </w:p>
          <w:p w:rsidR="00B72FA2" w:rsidRPr="002279AD" w:rsidRDefault="00B72FA2" w:rsidP="00963756">
            <w:pPr>
              <w:pStyle w:val="14-150"/>
              <w:widowControl/>
              <w:spacing w:after="0" w:line="240" w:lineRule="auto"/>
              <w:ind w:left="113" w:right="113" w:firstLine="0"/>
              <w:jc w:val="center"/>
              <w:rPr>
                <w:rFonts w:ascii="Arial" w:hAnsi="Arial" w:cs="Arial"/>
                <w:sz w:val="24"/>
                <w:szCs w:val="24"/>
              </w:rPr>
            </w:pPr>
          </w:p>
          <w:p w:rsidR="00B72FA2" w:rsidRPr="002279AD" w:rsidRDefault="00B72FA2" w:rsidP="00963756">
            <w:pPr>
              <w:pStyle w:val="14-150"/>
              <w:widowControl/>
              <w:spacing w:after="0" w:line="240" w:lineRule="auto"/>
              <w:ind w:left="113" w:right="113" w:firstLine="0"/>
              <w:jc w:val="center"/>
              <w:rPr>
                <w:rFonts w:ascii="Arial" w:hAnsi="Arial" w:cs="Arial"/>
              </w:rPr>
            </w:pPr>
          </w:p>
          <w:p w:rsidR="00B72FA2" w:rsidRPr="002279AD" w:rsidRDefault="00B72FA2" w:rsidP="00963756">
            <w:pPr>
              <w:pStyle w:val="14-150"/>
              <w:widowControl/>
              <w:spacing w:after="0" w:line="240" w:lineRule="auto"/>
              <w:ind w:left="113" w:right="113" w:firstLine="0"/>
              <w:jc w:val="center"/>
              <w:rPr>
                <w:rFonts w:ascii="Arial" w:hAnsi="Arial" w:cs="Arial"/>
              </w:rPr>
            </w:pPr>
          </w:p>
          <w:p w:rsidR="00B72FA2" w:rsidRPr="002279AD" w:rsidRDefault="00B72FA2" w:rsidP="00963756">
            <w:pPr>
              <w:pStyle w:val="14-150"/>
              <w:widowControl/>
              <w:spacing w:after="0" w:line="240" w:lineRule="auto"/>
              <w:ind w:left="113" w:right="113" w:firstLine="0"/>
              <w:jc w:val="center"/>
              <w:rPr>
                <w:rFonts w:ascii="Arial" w:hAnsi="Arial" w:cs="Arial"/>
                <w:sz w:val="24"/>
                <w:szCs w:val="24"/>
              </w:rPr>
            </w:pPr>
            <w:r w:rsidRPr="002279AD">
              <w:rPr>
                <w:rFonts w:ascii="Arial" w:hAnsi="Arial" w:cs="Arial"/>
                <w:sz w:val="24"/>
                <w:szCs w:val="24"/>
              </w:rPr>
              <w:t>Линия сгиба</w:t>
            </w:r>
          </w:p>
        </w:tc>
        <w:tc>
          <w:tcPr>
            <w:tcW w:w="2463" w:type="dxa"/>
            <w:tcBorders>
              <w:top w:val="single" w:sz="4" w:space="0" w:color="auto"/>
              <w:left w:val="nil"/>
              <w:bottom w:val="nil"/>
              <w:right w:val="nil"/>
            </w:tcBorders>
            <w:textDirection w:val="btLr"/>
          </w:tcPr>
          <w:p w:rsidR="00B72FA2" w:rsidRPr="002279AD" w:rsidRDefault="00B72FA2" w:rsidP="00963756">
            <w:pPr>
              <w:pStyle w:val="14-150"/>
              <w:widowControl/>
              <w:spacing w:after="0" w:line="240" w:lineRule="auto"/>
              <w:ind w:left="113" w:right="113" w:firstLine="0"/>
              <w:jc w:val="center"/>
              <w:rPr>
                <w:rFonts w:ascii="Arial" w:hAnsi="Arial" w:cs="Arial"/>
                <w:sz w:val="24"/>
                <w:szCs w:val="24"/>
              </w:rPr>
            </w:pPr>
          </w:p>
          <w:p w:rsidR="00B72FA2" w:rsidRPr="002279AD" w:rsidRDefault="00B72FA2" w:rsidP="00963756">
            <w:pPr>
              <w:pStyle w:val="14-150"/>
              <w:widowControl/>
              <w:spacing w:after="0" w:line="240" w:lineRule="auto"/>
              <w:ind w:left="113" w:right="113" w:firstLine="0"/>
              <w:jc w:val="center"/>
              <w:rPr>
                <w:rFonts w:ascii="Arial" w:hAnsi="Arial" w:cs="Arial"/>
                <w:sz w:val="24"/>
                <w:szCs w:val="24"/>
              </w:rPr>
            </w:pPr>
          </w:p>
          <w:p w:rsidR="00B72FA2" w:rsidRPr="002279AD" w:rsidRDefault="00B72FA2" w:rsidP="00963756">
            <w:pPr>
              <w:pStyle w:val="14-150"/>
              <w:widowControl/>
              <w:spacing w:after="0" w:line="240" w:lineRule="auto"/>
              <w:ind w:left="113" w:right="113" w:firstLine="0"/>
              <w:jc w:val="center"/>
              <w:rPr>
                <w:rFonts w:ascii="Arial" w:hAnsi="Arial" w:cs="Arial"/>
                <w:sz w:val="24"/>
                <w:szCs w:val="24"/>
              </w:rPr>
            </w:pPr>
          </w:p>
          <w:p w:rsidR="00B72FA2" w:rsidRPr="002279AD" w:rsidRDefault="00B72FA2" w:rsidP="00963756">
            <w:pPr>
              <w:pStyle w:val="14-150"/>
              <w:widowControl/>
              <w:spacing w:after="0" w:line="240" w:lineRule="auto"/>
              <w:ind w:left="113" w:right="113" w:firstLine="0"/>
              <w:jc w:val="center"/>
              <w:rPr>
                <w:rFonts w:ascii="Arial" w:hAnsi="Arial" w:cs="Arial"/>
                <w:sz w:val="24"/>
                <w:szCs w:val="24"/>
              </w:rPr>
            </w:pPr>
          </w:p>
          <w:p w:rsidR="00B72FA2" w:rsidRPr="002279AD" w:rsidRDefault="00B72FA2" w:rsidP="00963756">
            <w:pPr>
              <w:pStyle w:val="14-150"/>
              <w:widowControl/>
              <w:spacing w:after="0" w:line="240" w:lineRule="auto"/>
              <w:ind w:left="113" w:right="113" w:firstLine="0"/>
              <w:jc w:val="center"/>
              <w:rPr>
                <w:rFonts w:ascii="Arial" w:hAnsi="Arial" w:cs="Arial"/>
              </w:rPr>
            </w:pPr>
          </w:p>
          <w:p w:rsidR="00B72FA2" w:rsidRPr="002279AD" w:rsidRDefault="00B72FA2" w:rsidP="00963756">
            <w:pPr>
              <w:pStyle w:val="14-150"/>
              <w:widowControl/>
              <w:spacing w:after="0" w:line="240" w:lineRule="auto"/>
              <w:ind w:left="113" w:right="113" w:firstLine="0"/>
              <w:jc w:val="center"/>
              <w:rPr>
                <w:rFonts w:ascii="Arial" w:hAnsi="Arial" w:cs="Arial"/>
              </w:rPr>
            </w:pPr>
          </w:p>
          <w:p w:rsidR="00B72FA2" w:rsidRPr="002279AD" w:rsidRDefault="00B72FA2" w:rsidP="00963756">
            <w:pPr>
              <w:pStyle w:val="14-150"/>
              <w:widowControl/>
              <w:spacing w:after="0" w:line="240" w:lineRule="auto"/>
              <w:ind w:left="113" w:right="113" w:firstLine="0"/>
              <w:jc w:val="center"/>
              <w:rPr>
                <w:rFonts w:ascii="Arial" w:hAnsi="Arial" w:cs="Arial"/>
                <w:sz w:val="24"/>
                <w:szCs w:val="24"/>
              </w:rPr>
            </w:pPr>
            <w:r w:rsidRPr="002279AD">
              <w:rPr>
                <w:rFonts w:ascii="Arial" w:hAnsi="Arial" w:cs="Arial"/>
                <w:sz w:val="24"/>
                <w:szCs w:val="24"/>
              </w:rPr>
              <w:t>Линия сгиба</w:t>
            </w:r>
          </w:p>
        </w:tc>
        <w:tc>
          <w:tcPr>
            <w:tcW w:w="2464" w:type="dxa"/>
            <w:tcBorders>
              <w:top w:val="single" w:sz="4" w:space="0" w:color="auto"/>
              <w:left w:val="nil"/>
              <w:bottom w:val="nil"/>
              <w:right w:val="nil"/>
            </w:tcBorders>
            <w:textDirection w:val="btLr"/>
          </w:tcPr>
          <w:p w:rsidR="00B72FA2" w:rsidRPr="002279AD" w:rsidRDefault="00B72FA2" w:rsidP="00963756">
            <w:pPr>
              <w:pStyle w:val="14-150"/>
              <w:widowControl/>
              <w:spacing w:after="0" w:line="240" w:lineRule="auto"/>
              <w:ind w:left="113" w:right="113" w:firstLine="0"/>
              <w:jc w:val="center"/>
              <w:rPr>
                <w:rFonts w:ascii="Arial" w:hAnsi="Arial" w:cs="Arial"/>
                <w:sz w:val="24"/>
                <w:szCs w:val="24"/>
              </w:rPr>
            </w:pPr>
          </w:p>
          <w:p w:rsidR="00B72FA2" w:rsidRPr="002279AD" w:rsidRDefault="00B72FA2" w:rsidP="00963756">
            <w:pPr>
              <w:pStyle w:val="14-150"/>
              <w:widowControl/>
              <w:spacing w:after="0" w:line="240" w:lineRule="auto"/>
              <w:ind w:left="113" w:right="113" w:firstLine="0"/>
              <w:jc w:val="center"/>
              <w:rPr>
                <w:rFonts w:ascii="Arial" w:hAnsi="Arial" w:cs="Arial"/>
                <w:sz w:val="24"/>
                <w:szCs w:val="24"/>
              </w:rPr>
            </w:pPr>
          </w:p>
          <w:p w:rsidR="00B72FA2" w:rsidRPr="002279AD" w:rsidRDefault="00B72FA2" w:rsidP="00963756">
            <w:pPr>
              <w:pStyle w:val="14-150"/>
              <w:widowControl/>
              <w:spacing w:after="0" w:line="240" w:lineRule="auto"/>
              <w:ind w:left="113" w:right="113" w:firstLine="0"/>
              <w:jc w:val="center"/>
              <w:rPr>
                <w:rFonts w:ascii="Arial" w:hAnsi="Arial" w:cs="Arial"/>
                <w:sz w:val="24"/>
                <w:szCs w:val="24"/>
              </w:rPr>
            </w:pPr>
          </w:p>
          <w:p w:rsidR="00B72FA2" w:rsidRPr="002279AD" w:rsidRDefault="00B72FA2" w:rsidP="00963756">
            <w:pPr>
              <w:pStyle w:val="14-150"/>
              <w:widowControl/>
              <w:spacing w:after="0" w:line="240" w:lineRule="auto"/>
              <w:ind w:left="113" w:right="113" w:firstLine="0"/>
              <w:jc w:val="center"/>
              <w:rPr>
                <w:rFonts w:ascii="Arial" w:hAnsi="Arial" w:cs="Arial"/>
                <w:sz w:val="24"/>
                <w:szCs w:val="24"/>
              </w:rPr>
            </w:pPr>
          </w:p>
          <w:p w:rsidR="00B72FA2" w:rsidRPr="002279AD" w:rsidRDefault="00B72FA2" w:rsidP="00963756">
            <w:pPr>
              <w:pStyle w:val="14-150"/>
              <w:widowControl/>
              <w:spacing w:after="0" w:line="240" w:lineRule="auto"/>
              <w:ind w:left="113" w:right="113" w:firstLine="0"/>
              <w:jc w:val="center"/>
              <w:rPr>
                <w:rFonts w:ascii="Arial" w:hAnsi="Arial" w:cs="Arial"/>
              </w:rPr>
            </w:pPr>
          </w:p>
          <w:p w:rsidR="00B72FA2" w:rsidRPr="002279AD" w:rsidRDefault="00B72FA2" w:rsidP="00963756">
            <w:pPr>
              <w:pStyle w:val="14-150"/>
              <w:widowControl/>
              <w:spacing w:after="0" w:line="240" w:lineRule="auto"/>
              <w:ind w:left="113" w:right="113" w:firstLine="0"/>
              <w:jc w:val="center"/>
              <w:rPr>
                <w:rFonts w:ascii="Arial" w:hAnsi="Arial" w:cs="Arial"/>
              </w:rPr>
            </w:pPr>
          </w:p>
          <w:p w:rsidR="00B72FA2" w:rsidRPr="002279AD" w:rsidRDefault="00B72FA2" w:rsidP="00963756">
            <w:pPr>
              <w:pStyle w:val="14-150"/>
              <w:widowControl/>
              <w:spacing w:after="0" w:line="240" w:lineRule="auto"/>
              <w:ind w:left="113" w:right="113" w:firstLine="0"/>
              <w:jc w:val="center"/>
              <w:rPr>
                <w:rFonts w:ascii="Arial" w:hAnsi="Arial" w:cs="Arial"/>
                <w:sz w:val="24"/>
                <w:szCs w:val="24"/>
              </w:rPr>
            </w:pPr>
            <w:r w:rsidRPr="002279AD">
              <w:rPr>
                <w:rFonts w:ascii="Arial" w:hAnsi="Arial" w:cs="Arial"/>
                <w:sz w:val="24"/>
                <w:szCs w:val="24"/>
              </w:rPr>
              <w:t>Линия сгиба</w:t>
            </w:r>
          </w:p>
        </w:tc>
        <w:tc>
          <w:tcPr>
            <w:tcW w:w="2464" w:type="dxa"/>
            <w:tcBorders>
              <w:top w:val="single" w:sz="4" w:space="0" w:color="auto"/>
              <w:left w:val="nil"/>
              <w:bottom w:val="nil"/>
              <w:right w:val="nil"/>
            </w:tcBorders>
          </w:tcPr>
          <w:p w:rsidR="00B72FA2" w:rsidRPr="002279AD" w:rsidRDefault="00B72FA2" w:rsidP="00963756">
            <w:pPr>
              <w:pStyle w:val="14-150"/>
              <w:widowControl/>
              <w:spacing w:after="0" w:line="240" w:lineRule="auto"/>
              <w:ind w:firstLine="0"/>
              <w:jc w:val="center"/>
              <w:rPr>
                <w:rFonts w:ascii="Arial" w:hAnsi="Arial" w:cs="Arial"/>
              </w:rPr>
            </w:pPr>
          </w:p>
          <w:p w:rsidR="00B72FA2" w:rsidRPr="002279AD" w:rsidRDefault="00B72FA2" w:rsidP="00963756">
            <w:pPr>
              <w:pStyle w:val="14-150"/>
              <w:widowControl/>
              <w:spacing w:after="0" w:line="240" w:lineRule="auto"/>
              <w:ind w:firstLine="0"/>
              <w:jc w:val="center"/>
              <w:rPr>
                <w:rFonts w:ascii="Arial" w:hAnsi="Arial" w:cs="Arial"/>
              </w:rPr>
            </w:pPr>
          </w:p>
          <w:p w:rsidR="00B72FA2" w:rsidRPr="002279AD" w:rsidRDefault="00B72FA2" w:rsidP="00963756">
            <w:pPr>
              <w:pStyle w:val="14-150"/>
              <w:widowControl/>
              <w:spacing w:after="0" w:line="240" w:lineRule="auto"/>
              <w:ind w:firstLine="0"/>
              <w:jc w:val="center"/>
              <w:rPr>
                <w:rFonts w:ascii="Arial" w:hAnsi="Arial" w:cs="Arial"/>
              </w:rPr>
            </w:pPr>
          </w:p>
          <w:p w:rsidR="00B72FA2" w:rsidRPr="002279AD" w:rsidRDefault="00B72FA2" w:rsidP="00963756">
            <w:pPr>
              <w:pStyle w:val="14-150"/>
              <w:widowControl/>
              <w:spacing w:after="0" w:line="240" w:lineRule="auto"/>
              <w:ind w:firstLine="0"/>
              <w:jc w:val="center"/>
              <w:rPr>
                <w:rFonts w:ascii="Arial" w:hAnsi="Arial" w:cs="Arial"/>
              </w:rPr>
            </w:pPr>
          </w:p>
          <w:p w:rsidR="00B72FA2" w:rsidRPr="002279AD" w:rsidRDefault="00B72FA2" w:rsidP="00963756">
            <w:pPr>
              <w:pStyle w:val="14-150"/>
              <w:widowControl/>
              <w:spacing w:after="0" w:line="240" w:lineRule="auto"/>
              <w:ind w:firstLine="0"/>
              <w:jc w:val="center"/>
              <w:rPr>
                <w:rFonts w:ascii="Arial" w:hAnsi="Arial" w:cs="Arial"/>
              </w:rPr>
            </w:pPr>
          </w:p>
          <w:p w:rsidR="00B72FA2" w:rsidRPr="002279AD" w:rsidRDefault="00B72FA2" w:rsidP="00963756">
            <w:pPr>
              <w:pStyle w:val="14-150"/>
              <w:widowControl/>
              <w:spacing w:after="0" w:line="240" w:lineRule="auto"/>
              <w:ind w:firstLine="0"/>
              <w:jc w:val="center"/>
              <w:rPr>
                <w:rFonts w:ascii="Arial" w:hAnsi="Arial" w:cs="Arial"/>
              </w:rPr>
            </w:pPr>
          </w:p>
          <w:p w:rsidR="00B72FA2" w:rsidRPr="002279AD" w:rsidRDefault="00B72FA2" w:rsidP="00963756">
            <w:pPr>
              <w:pStyle w:val="14-150"/>
              <w:widowControl/>
              <w:spacing w:after="0" w:line="240" w:lineRule="auto"/>
              <w:ind w:firstLine="0"/>
              <w:jc w:val="center"/>
              <w:rPr>
                <w:rFonts w:ascii="Arial" w:hAnsi="Arial" w:cs="Arial"/>
              </w:rPr>
            </w:pPr>
          </w:p>
        </w:tc>
      </w:tr>
    </w:tbl>
    <w:p w:rsidR="00B72FA2" w:rsidRPr="002279AD" w:rsidRDefault="00B72FA2" w:rsidP="00963756">
      <w:pPr>
        <w:pStyle w:val="14-150"/>
        <w:widowControl/>
        <w:spacing w:after="0" w:line="240" w:lineRule="auto"/>
        <w:ind w:firstLine="0"/>
        <w:jc w:val="center"/>
        <w:rPr>
          <w:rFonts w:ascii="Arial" w:hAnsi="Arial" w:cs="Arial"/>
        </w:rPr>
      </w:pPr>
    </w:p>
    <w:p w:rsidR="00B72FA2" w:rsidRPr="002279AD" w:rsidRDefault="00B72FA2" w:rsidP="00963756">
      <w:pPr>
        <w:pStyle w:val="14-150"/>
        <w:widowControl/>
        <w:spacing w:after="0" w:line="240" w:lineRule="auto"/>
        <w:ind w:firstLine="0"/>
        <w:jc w:val="center"/>
        <w:rPr>
          <w:rFonts w:ascii="Arial" w:hAnsi="Arial" w:cs="Arial"/>
        </w:rPr>
      </w:pPr>
    </w:p>
    <w:p w:rsidR="00B72FA2" w:rsidRPr="002279AD" w:rsidRDefault="00B72FA2" w:rsidP="00963756">
      <w:pPr>
        <w:pStyle w:val="14-150"/>
        <w:widowControl/>
        <w:spacing w:after="0" w:line="240" w:lineRule="auto"/>
        <w:rPr>
          <w:rFonts w:ascii="Arial" w:hAnsi="Arial" w:cs="Arial"/>
        </w:rPr>
      </w:pPr>
      <w:r w:rsidRPr="002279AD">
        <w:rPr>
          <w:rFonts w:ascii="Arial" w:hAnsi="Arial" w:cs="Arial"/>
        </w:rPr>
        <w:t>После выполнения надписей на листе формата А4 и сгибов по указанным линиям две крайние части склеиваются либо скрепляются скрепками.</w:t>
      </w:r>
    </w:p>
    <w:p w:rsidR="00B72FA2" w:rsidRPr="002279AD" w:rsidRDefault="00B72FA2" w:rsidP="00963756">
      <w:pPr>
        <w:pStyle w:val="14-150"/>
        <w:widowControl/>
        <w:spacing w:after="0" w:line="240" w:lineRule="auto"/>
        <w:ind w:firstLine="0"/>
        <w:jc w:val="center"/>
        <w:rPr>
          <w:rFonts w:ascii="Arial" w:hAnsi="Arial" w:cs="Arial"/>
        </w:rPr>
      </w:pPr>
    </w:p>
    <w:p w:rsidR="00B72FA2" w:rsidRDefault="00B72FA2" w:rsidP="00963756">
      <w:pPr>
        <w:pStyle w:val="aa"/>
        <w:widowControl/>
        <w:ind w:firstLine="709"/>
        <w:jc w:val="both"/>
        <w:rPr>
          <w:rFonts w:ascii="Arial" w:hAnsi="Arial" w:cs="Arial"/>
          <w:i/>
          <w:iCs/>
          <w:sz w:val="28"/>
          <w:szCs w:val="28"/>
        </w:rPr>
      </w:pPr>
    </w:p>
    <w:p w:rsidR="00B72FA2" w:rsidRDefault="00B72FA2" w:rsidP="00963756">
      <w:pPr>
        <w:pStyle w:val="aa"/>
        <w:widowControl/>
        <w:ind w:firstLine="709"/>
        <w:jc w:val="both"/>
        <w:rPr>
          <w:rFonts w:ascii="Arial" w:hAnsi="Arial" w:cs="Arial"/>
          <w:i/>
          <w:iCs/>
          <w:sz w:val="28"/>
          <w:szCs w:val="28"/>
        </w:rPr>
      </w:pPr>
    </w:p>
    <w:p w:rsidR="00B72FA2" w:rsidRPr="00951FBE" w:rsidRDefault="00B72FA2" w:rsidP="00963756">
      <w:pPr>
        <w:pageBreakBefore/>
        <w:spacing w:before="0" w:after="0"/>
        <w:jc w:val="right"/>
        <w:rPr>
          <w:rFonts w:ascii="Arial" w:hAnsi="Arial" w:cs="Arial"/>
          <w:b/>
          <w:bCs/>
          <w:szCs w:val="24"/>
        </w:rPr>
      </w:pPr>
      <w:r w:rsidRPr="00951FBE">
        <w:rPr>
          <w:rFonts w:ascii="Arial" w:hAnsi="Arial" w:cs="Arial"/>
          <w:b/>
          <w:bCs/>
          <w:szCs w:val="24"/>
        </w:rPr>
        <w:lastRenderedPageBreak/>
        <w:t>Образец № 6</w:t>
      </w:r>
    </w:p>
    <w:p w:rsidR="00B72FA2" w:rsidRPr="00951FBE" w:rsidRDefault="00B72FA2" w:rsidP="00963756">
      <w:pPr>
        <w:spacing w:before="0" w:after="0"/>
        <w:jc w:val="right"/>
        <w:rPr>
          <w:rFonts w:ascii="Arial" w:hAnsi="Arial" w:cs="Arial"/>
          <w:b/>
          <w:bCs/>
          <w:szCs w:val="24"/>
        </w:rPr>
      </w:pPr>
      <w:r w:rsidRPr="00951FBE">
        <w:rPr>
          <w:rFonts w:ascii="Arial" w:hAnsi="Arial" w:cs="Arial"/>
          <w:b/>
          <w:bCs/>
          <w:szCs w:val="24"/>
        </w:rPr>
        <w:t>(к стр. 24)</w:t>
      </w:r>
    </w:p>
    <w:p w:rsidR="00B72FA2" w:rsidRPr="002279AD" w:rsidRDefault="00B72FA2" w:rsidP="00963756">
      <w:pPr>
        <w:pStyle w:val="aa"/>
        <w:widowControl/>
        <w:ind w:firstLine="709"/>
        <w:jc w:val="both"/>
        <w:rPr>
          <w:rFonts w:ascii="Arial" w:hAnsi="Arial" w:cs="Arial"/>
          <w:sz w:val="28"/>
          <w:szCs w:val="28"/>
        </w:rPr>
      </w:pPr>
    </w:p>
    <w:p w:rsidR="00B72FA2" w:rsidRPr="00F64EB4" w:rsidRDefault="00B72FA2" w:rsidP="00963756">
      <w:pPr>
        <w:pStyle w:val="aa"/>
        <w:widowControl/>
        <w:ind w:firstLine="709"/>
        <w:jc w:val="center"/>
        <w:rPr>
          <w:rFonts w:ascii="Arial" w:hAnsi="Arial" w:cs="Arial"/>
          <w:b/>
          <w:bCs/>
          <w:sz w:val="28"/>
          <w:szCs w:val="28"/>
        </w:rPr>
      </w:pPr>
      <w:r w:rsidRPr="00F64EB4">
        <w:rPr>
          <w:rFonts w:ascii="Arial" w:hAnsi="Arial" w:cs="Arial"/>
          <w:b/>
          <w:bCs/>
          <w:sz w:val="28"/>
          <w:szCs w:val="28"/>
        </w:rPr>
        <w:t xml:space="preserve">Надпись на упакованной пачке избирательных бюллетеней, признанных недействительными в соответствии с частью 13 статьи 79 Федерального закона </w:t>
      </w:r>
      <w:r w:rsidRPr="00F64EB4">
        <w:rPr>
          <w:rFonts w:ascii="Arial" w:hAnsi="Arial" w:cs="Arial"/>
          <w:b/>
          <w:sz w:val="28"/>
        </w:rPr>
        <w:t>«О выборах депутатов Государственной Думы Федерального Собрания</w:t>
      </w:r>
      <w:r w:rsidRPr="00F64EB4">
        <w:rPr>
          <w:rFonts w:ascii="Arial" w:hAnsi="Arial" w:cs="Arial"/>
          <w:b/>
          <w:sz w:val="28"/>
        </w:rPr>
        <w:br/>
        <w:t>Российской Федерации»</w:t>
      </w:r>
    </w:p>
    <w:p w:rsidR="00B72FA2" w:rsidRPr="002279AD" w:rsidRDefault="00B72FA2" w:rsidP="00963756">
      <w:pPr>
        <w:pStyle w:val="aa"/>
        <w:widowControl/>
        <w:ind w:firstLine="709"/>
        <w:jc w:val="both"/>
        <w:rPr>
          <w:rFonts w:ascii="Arial" w:hAnsi="Arial" w:cs="Arial"/>
          <w:sz w:val="28"/>
          <w:szCs w:val="28"/>
        </w:rPr>
      </w:pPr>
    </w:p>
    <w:p w:rsidR="00B72FA2" w:rsidRDefault="00B72FA2" w:rsidP="00963756">
      <w:pPr>
        <w:pStyle w:val="aa"/>
        <w:widowControl/>
        <w:ind w:firstLine="709"/>
        <w:jc w:val="both"/>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4"/>
      </w:tblGrid>
      <w:tr w:rsidR="00B72FA2">
        <w:tc>
          <w:tcPr>
            <w:tcW w:w="9854" w:type="dxa"/>
            <w:tcBorders>
              <w:top w:val="single" w:sz="4" w:space="0" w:color="auto"/>
              <w:left w:val="single" w:sz="4" w:space="0" w:color="auto"/>
              <w:bottom w:val="single" w:sz="4" w:space="0" w:color="auto"/>
              <w:right w:val="single" w:sz="4" w:space="0" w:color="auto"/>
            </w:tcBorders>
          </w:tcPr>
          <w:p w:rsidR="00B72FA2" w:rsidRPr="00016DDE" w:rsidRDefault="00B72FA2" w:rsidP="00963756">
            <w:pPr>
              <w:pStyle w:val="aa"/>
              <w:widowControl/>
              <w:jc w:val="center"/>
              <w:rPr>
                <w:rFonts w:ascii="Arial" w:hAnsi="Arial" w:cs="Arial"/>
                <w:sz w:val="28"/>
                <w:szCs w:val="28"/>
              </w:rPr>
            </w:pPr>
            <w:r w:rsidRPr="00016DDE">
              <w:rPr>
                <w:rFonts w:ascii="Arial" w:hAnsi="Arial" w:cs="Arial"/>
                <w:sz w:val="28"/>
                <w:szCs w:val="28"/>
              </w:rPr>
              <w:t>«Выборы депутатов Государственной Думы Федерального Собрания</w:t>
            </w:r>
            <w:r w:rsidRPr="00016DDE">
              <w:rPr>
                <w:rFonts w:ascii="Arial" w:hAnsi="Arial" w:cs="Arial"/>
                <w:sz w:val="28"/>
                <w:szCs w:val="28"/>
              </w:rPr>
              <w:br/>
              <w:t xml:space="preserve"> Российской Федерации шестого созыва</w:t>
            </w:r>
          </w:p>
          <w:p w:rsidR="00B72FA2" w:rsidRPr="00016DDE" w:rsidRDefault="00B72FA2" w:rsidP="00963756">
            <w:pPr>
              <w:pStyle w:val="aa"/>
              <w:widowControl/>
              <w:jc w:val="center"/>
              <w:rPr>
                <w:rFonts w:ascii="Arial" w:hAnsi="Arial" w:cs="Arial"/>
                <w:sz w:val="28"/>
                <w:szCs w:val="28"/>
              </w:rPr>
            </w:pPr>
            <w:r w:rsidRPr="00016DDE">
              <w:rPr>
                <w:rFonts w:ascii="Arial" w:hAnsi="Arial" w:cs="Arial"/>
                <w:sz w:val="28"/>
                <w:szCs w:val="28"/>
              </w:rPr>
              <w:t>4 декабря 2011 года</w:t>
            </w:r>
          </w:p>
          <w:p w:rsidR="00B72FA2" w:rsidRPr="00016DDE" w:rsidRDefault="00B72FA2" w:rsidP="00963756">
            <w:pPr>
              <w:pStyle w:val="aa"/>
              <w:widowControl/>
              <w:jc w:val="center"/>
              <w:rPr>
                <w:rFonts w:ascii="Arial" w:hAnsi="Arial" w:cs="Arial"/>
                <w:sz w:val="28"/>
                <w:szCs w:val="28"/>
              </w:rPr>
            </w:pPr>
          </w:p>
          <w:p w:rsidR="00B72FA2" w:rsidRPr="00016DDE" w:rsidRDefault="00B72FA2" w:rsidP="00963756">
            <w:pPr>
              <w:pStyle w:val="2"/>
              <w:rPr>
                <w:rFonts w:ascii="Arial" w:hAnsi="Arial" w:cs="Arial"/>
                <w:b w:val="0"/>
                <w:bCs w:val="0"/>
              </w:rPr>
            </w:pPr>
            <w:r w:rsidRPr="00016DDE">
              <w:rPr>
                <w:rFonts w:ascii="Arial" w:hAnsi="Arial" w:cs="Arial"/>
                <w:b w:val="0"/>
                <w:bCs w:val="0"/>
              </w:rPr>
              <w:t>Участковая избирательная комиссия избирательного участка №______</w:t>
            </w:r>
          </w:p>
          <w:p w:rsidR="00B72FA2" w:rsidRPr="00016DDE" w:rsidRDefault="00B72FA2" w:rsidP="00963756">
            <w:pPr>
              <w:pStyle w:val="aa"/>
              <w:widowControl/>
              <w:tabs>
                <w:tab w:val="left" w:pos="1168"/>
                <w:tab w:val="left" w:leader="underscore" w:pos="4045"/>
              </w:tabs>
              <w:jc w:val="center"/>
              <w:rPr>
                <w:rFonts w:ascii="Arial" w:hAnsi="Arial" w:cs="Arial"/>
                <w:bCs/>
                <w:sz w:val="28"/>
                <w:szCs w:val="28"/>
              </w:rPr>
            </w:pPr>
          </w:p>
          <w:p w:rsidR="00B72FA2" w:rsidRPr="00016DDE" w:rsidRDefault="00B72FA2" w:rsidP="00963756">
            <w:pPr>
              <w:pStyle w:val="aa"/>
              <w:widowControl/>
              <w:tabs>
                <w:tab w:val="left" w:pos="1168"/>
                <w:tab w:val="left" w:leader="underscore" w:pos="4045"/>
              </w:tabs>
              <w:jc w:val="center"/>
              <w:rPr>
                <w:rFonts w:ascii="Arial" w:hAnsi="Arial" w:cs="Arial"/>
                <w:bCs/>
                <w:sz w:val="16"/>
                <w:szCs w:val="16"/>
              </w:rPr>
            </w:pPr>
          </w:p>
          <w:p w:rsidR="00B72FA2" w:rsidRPr="00016DDE" w:rsidRDefault="00B72FA2" w:rsidP="00963756">
            <w:pPr>
              <w:pStyle w:val="aa"/>
              <w:widowControl/>
              <w:jc w:val="center"/>
              <w:rPr>
                <w:rFonts w:ascii="Arial" w:hAnsi="Arial" w:cs="Arial"/>
                <w:sz w:val="28"/>
                <w:szCs w:val="28"/>
              </w:rPr>
            </w:pPr>
            <w:r w:rsidRPr="00016DDE">
              <w:rPr>
                <w:rFonts w:ascii="Arial" w:hAnsi="Arial" w:cs="Arial"/>
                <w:sz w:val="28"/>
                <w:szCs w:val="28"/>
              </w:rPr>
              <w:t>Недействительные избирательные бюллетени, извлеченные из переносного ящика для голосования № ___</w:t>
            </w:r>
          </w:p>
          <w:p w:rsidR="00B72FA2" w:rsidRPr="00016DDE" w:rsidRDefault="00B72FA2" w:rsidP="00963756">
            <w:pPr>
              <w:pStyle w:val="aa"/>
              <w:widowControl/>
              <w:jc w:val="center"/>
              <w:rPr>
                <w:rFonts w:ascii="Arial" w:hAnsi="Arial" w:cs="Arial"/>
                <w:sz w:val="28"/>
                <w:szCs w:val="28"/>
              </w:rPr>
            </w:pPr>
            <w:r w:rsidRPr="00016DDE">
              <w:rPr>
                <w:rFonts w:ascii="Arial" w:hAnsi="Arial" w:cs="Arial"/>
                <w:sz w:val="28"/>
                <w:szCs w:val="28"/>
              </w:rPr>
              <w:t>___ штук»</w:t>
            </w:r>
          </w:p>
          <w:p w:rsidR="00B72FA2" w:rsidRPr="00016DDE" w:rsidRDefault="00B72FA2" w:rsidP="00963756">
            <w:pPr>
              <w:pStyle w:val="aa"/>
              <w:widowControl/>
              <w:jc w:val="center"/>
              <w:rPr>
                <w:rFonts w:ascii="Arial" w:hAnsi="Arial" w:cs="Arial"/>
                <w:sz w:val="28"/>
                <w:szCs w:val="28"/>
              </w:rPr>
            </w:pPr>
            <w:r w:rsidRPr="00016DDE">
              <w:rPr>
                <w:rFonts w:ascii="Arial" w:hAnsi="Arial" w:cs="Arial"/>
                <w:sz w:val="28"/>
                <w:szCs w:val="28"/>
              </w:rPr>
              <w:t xml:space="preserve">(в соответствии с частью 13 статьи 79 Федерального </w:t>
            </w:r>
            <w:r w:rsidRPr="00016DDE">
              <w:rPr>
                <w:rFonts w:ascii="Arial" w:hAnsi="Arial" w:cs="Arial"/>
                <w:sz w:val="28"/>
              </w:rPr>
              <w:t>закона «О выборах депутатов Государственной Думы Федерального Собрания</w:t>
            </w:r>
            <w:r w:rsidRPr="00016DDE">
              <w:rPr>
                <w:rFonts w:ascii="Arial" w:hAnsi="Arial" w:cs="Arial"/>
                <w:sz w:val="28"/>
              </w:rPr>
              <w:br/>
              <w:t>Российской Федерации»</w:t>
            </w:r>
            <w:r w:rsidRPr="00016DDE">
              <w:rPr>
                <w:rFonts w:ascii="Arial" w:hAnsi="Arial" w:cs="Arial"/>
                <w:sz w:val="28"/>
                <w:szCs w:val="28"/>
              </w:rPr>
              <w:t>)</w:t>
            </w:r>
          </w:p>
          <w:p w:rsidR="00B72FA2" w:rsidRPr="00016DDE" w:rsidRDefault="00B72FA2" w:rsidP="00963756">
            <w:pPr>
              <w:pStyle w:val="aa"/>
              <w:widowControl/>
              <w:jc w:val="center"/>
              <w:rPr>
                <w:rFonts w:ascii="Arial" w:hAnsi="Arial" w:cs="Arial"/>
                <w:sz w:val="28"/>
                <w:szCs w:val="28"/>
              </w:rPr>
            </w:pPr>
          </w:p>
          <w:p w:rsidR="00B72FA2" w:rsidRPr="00016DDE" w:rsidRDefault="00B72FA2" w:rsidP="00963756">
            <w:pPr>
              <w:pStyle w:val="aa"/>
              <w:widowControl/>
              <w:jc w:val="both"/>
              <w:rPr>
                <w:rFonts w:ascii="Arial" w:hAnsi="Arial" w:cs="Arial"/>
                <w:sz w:val="28"/>
                <w:szCs w:val="28"/>
              </w:rPr>
            </w:pPr>
          </w:p>
        </w:tc>
      </w:tr>
    </w:tbl>
    <w:p w:rsidR="00B72FA2" w:rsidRDefault="00B72FA2" w:rsidP="00963756">
      <w:pPr>
        <w:pStyle w:val="aa"/>
        <w:widowControl/>
        <w:ind w:firstLine="709"/>
        <w:jc w:val="both"/>
        <w:rPr>
          <w:rFonts w:ascii="Arial" w:hAnsi="Arial" w:cs="Arial"/>
          <w:sz w:val="28"/>
          <w:szCs w:val="28"/>
        </w:rPr>
      </w:pPr>
    </w:p>
    <w:p w:rsidR="00B72FA2" w:rsidRDefault="00B72FA2" w:rsidP="00963756">
      <w:pPr>
        <w:pStyle w:val="aa"/>
        <w:widowControl/>
        <w:ind w:firstLine="709"/>
        <w:jc w:val="both"/>
        <w:rPr>
          <w:rFonts w:ascii="Arial" w:hAnsi="Arial" w:cs="Arial"/>
          <w:sz w:val="28"/>
          <w:szCs w:val="28"/>
        </w:rPr>
      </w:pPr>
    </w:p>
    <w:p w:rsidR="00B72FA2" w:rsidRDefault="00B72FA2" w:rsidP="00963756">
      <w:pPr>
        <w:pStyle w:val="aa"/>
        <w:widowControl/>
        <w:ind w:firstLine="709"/>
        <w:jc w:val="both"/>
        <w:rPr>
          <w:rFonts w:ascii="Arial" w:hAnsi="Arial" w:cs="Arial"/>
          <w:sz w:val="28"/>
          <w:szCs w:val="28"/>
        </w:rPr>
      </w:pPr>
    </w:p>
    <w:p w:rsidR="00B72FA2" w:rsidRDefault="00B72FA2" w:rsidP="00963756">
      <w:pPr>
        <w:pStyle w:val="aa"/>
        <w:widowControl/>
        <w:ind w:firstLine="709"/>
        <w:jc w:val="both"/>
        <w:rPr>
          <w:rFonts w:ascii="Arial" w:hAnsi="Arial" w:cs="Arial"/>
          <w:sz w:val="28"/>
          <w:szCs w:val="28"/>
        </w:rPr>
      </w:pPr>
    </w:p>
    <w:p w:rsidR="00B72FA2" w:rsidRDefault="00B72FA2" w:rsidP="00963756">
      <w:pPr>
        <w:pStyle w:val="aa"/>
        <w:widowControl/>
        <w:ind w:firstLine="709"/>
        <w:jc w:val="both"/>
        <w:rPr>
          <w:rFonts w:ascii="Arial" w:hAnsi="Arial" w:cs="Arial"/>
          <w:sz w:val="28"/>
          <w:szCs w:val="28"/>
        </w:rPr>
      </w:pPr>
    </w:p>
    <w:p w:rsidR="00B72FA2" w:rsidRDefault="00B72FA2" w:rsidP="00963756">
      <w:pPr>
        <w:pStyle w:val="aa"/>
        <w:widowControl/>
        <w:ind w:firstLine="709"/>
        <w:jc w:val="both"/>
        <w:rPr>
          <w:rFonts w:ascii="Arial" w:hAnsi="Arial" w:cs="Arial"/>
          <w:sz w:val="28"/>
          <w:szCs w:val="28"/>
        </w:rPr>
      </w:pPr>
    </w:p>
    <w:p w:rsidR="00B72FA2" w:rsidRDefault="00B72FA2" w:rsidP="00963756">
      <w:pPr>
        <w:pStyle w:val="aa"/>
        <w:widowControl/>
        <w:ind w:firstLine="709"/>
        <w:jc w:val="both"/>
        <w:rPr>
          <w:rFonts w:ascii="Arial" w:hAnsi="Arial" w:cs="Arial"/>
          <w:sz w:val="28"/>
          <w:szCs w:val="28"/>
        </w:rPr>
      </w:pPr>
    </w:p>
    <w:p w:rsidR="00B72FA2" w:rsidRDefault="00B72FA2" w:rsidP="00963756">
      <w:pPr>
        <w:pStyle w:val="aa"/>
        <w:widowControl/>
        <w:ind w:firstLine="709"/>
        <w:jc w:val="both"/>
        <w:rPr>
          <w:rFonts w:ascii="Arial" w:hAnsi="Arial" w:cs="Arial"/>
          <w:sz w:val="28"/>
          <w:szCs w:val="28"/>
        </w:rPr>
      </w:pPr>
    </w:p>
    <w:p w:rsidR="00B72FA2" w:rsidRDefault="00B72FA2" w:rsidP="00963756">
      <w:pPr>
        <w:pStyle w:val="aa"/>
        <w:widowControl/>
        <w:ind w:firstLine="709"/>
        <w:jc w:val="both"/>
        <w:rPr>
          <w:rFonts w:ascii="Arial" w:hAnsi="Arial" w:cs="Arial"/>
          <w:sz w:val="28"/>
          <w:szCs w:val="28"/>
        </w:rPr>
      </w:pPr>
    </w:p>
    <w:p w:rsidR="00B72FA2" w:rsidRPr="002279AD" w:rsidRDefault="00B72FA2" w:rsidP="00963756">
      <w:pPr>
        <w:pStyle w:val="aa"/>
        <w:widowControl/>
        <w:ind w:firstLine="709"/>
        <w:jc w:val="both"/>
        <w:rPr>
          <w:rFonts w:ascii="Arial" w:hAnsi="Arial" w:cs="Arial"/>
          <w:sz w:val="28"/>
          <w:szCs w:val="28"/>
        </w:rPr>
      </w:pPr>
    </w:p>
    <w:p w:rsidR="00B72FA2" w:rsidRPr="002279AD" w:rsidRDefault="00B72FA2" w:rsidP="00963756">
      <w:pPr>
        <w:pStyle w:val="aa"/>
        <w:widowControl/>
        <w:ind w:firstLine="709"/>
        <w:jc w:val="both"/>
        <w:rPr>
          <w:rFonts w:ascii="Arial" w:hAnsi="Arial" w:cs="Arial"/>
          <w:sz w:val="28"/>
          <w:szCs w:val="28"/>
        </w:rPr>
      </w:pPr>
    </w:p>
    <w:p w:rsidR="00B72FA2" w:rsidRPr="002279AD" w:rsidRDefault="00B72FA2" w:rsidP="00963756">
      <w:pPr>
        <w:pStyle w:val="aa"/>
        <w:widowControl/>
        <w:ind w:firstLine="709"/>
        <w:jc w:val="both"/>
        <w:rPr>
          <w:rFonts w:ascii="Arial" w:hAnsi="Arial" w:cs="Arial"/>
          <w:sz w:val="28"/>
          <w:szCs w:val="28"/>
        </w:rPr>
      </w:pPr>
    </w:p>
    <w:p w:rsidR="00B72FA2" w:rsidRPr="002279AD" w:rsidRDefault="00B72FA2" w:rsidP="00963756">
      <w:pPr>
        <w:pStyle w:val="aa"/>
        <w:widowControl/>
        <w:ind w:firstLine="709"/>
        <w:jc w:val="both"/>
        <w:rPr>
          <w:rFonts w:ascii="Arial" w:hAnsi="Arial" w:cs="Arial"/>
          <w:sz w:val="28"/>
          <w:szCs w:val="28"/>
        </w:rPr>
      </w:pPr>
    </w:p>
    <w:p w:rsidR="00B72FA2" w:rsidRPr="002279AD" w:rsidRDefault="00B72FA2" w:rsidP="00963756">
      <w:pPr>
        <w:pStyle w:val="aa"/>
        <w:widowControl/>
        <w:ind w:firstLine="709"/>
        <w:jc w:val="both"/>
        <w:rPr>
          <w:rFonts w:ascii="Arial" w:hAnsi="Arial" w:cs="Arial"/>
          <w:sz w:val="28"/>
          <w:szCs w:val="28"/>
        </w:rPr>
      </w:pPr>
    </w:p>
    <w:p w:rsidR="00B72FA2" w:rsidRPr="002279AD" w:rsidRDefault="00B72FA2" w:rsidP="00963756">
      <w:pPr>
        <w:pStyle w:val="aa"/>
        <w:widowControl/>
        <w:ind w:firstLine="709"/>
        <w:jc w:val="both"/>
        <w:rPr>
          <w:rFonts w:ascii="Arial" w:hAnsi="Arial" w:cs="Arial"/>
          <w:sz w:val="28"/>
          <w:szCs w:val="28"/>
        </w:rPr>
      </w:pPr>
    </w:p>
    <w:p w:rsidR="00B72FA2" w:rsidRPr="00951FBE" w:rsidRDefault="00B72FA2" w:rsidP="00963756">
      <w:pPr>
        <w:pageBreakBefore/>
        <w:spacing w:before="0" w:after="0"/>
        <w:jc w:val="right"/>
        <w:rPr>
          <w:rFonts w:ascii="Arial" w:hAnsi="Arial" w:cs="Arial"/>
          <w:b/>
          <w:bCs/>
          <w:szCs w:val="24"/>
        </w:rPr>
      </w:pPr>
      <w:r w:rsidRPr="00951FBE">
        <w:rPr>
          <w:rFonts w:ascii="Arial" w:hAnsi="Arial" w:cs="Arial"/>
          <w:b/>
          <w:bCs/>
          <w:szCs w:val="24"/>
        </w:rPr>
        <w:lastRenderedPageBreak/>
        <w:t>Образец № 7</w:t>
      </w:r>
    </w:p>
    <w:p w:rsidR="00B72FA2" w:rsidRPr="00951FBE" w:rsidRDefault="00B72FA2" w:rsidP="00963756">
      <w:pPr>
        <w:spacing w:before="0" w:after="0"/>
        <w:jc w:val="right"/>
        <w:rPr>
          <w:rFonts w:ascii="Arial" w:hAnsi="Arial" w:cs="Arial"/>
          <w:b/>
          <w:bCs/>
          <w:szCs w:val="24"/>
        </w:rPr>
      </w:pPr>
      <w:r w:rsidRPr="00951FBE">
        <w:rPr>
          <w:rFonts w:ascii="Arial" w:hAnsi="Arial" w:cs="Arial"/>
          <w:b/>
          <w:bCs/>
          <w:szCs w:val="24"/>
        </w:rPr>
        <w:t>(к стр. 26)</w:t>
      </w:r>
    </w:p>
    <w:p w:rsidR="00B72FA2" w:rsidRPr="002279AD" w:rsidRDefault="00B72FA2" w:rsidP="00963756">
      <w:pPr>
        <w:pStyle w:val="af3"/>
        <w:spacing w:before="120"/>
        <w:jc w:val="center"/>
        <w:rPr>
          <w:rFonts w:ascii="Arial" w:hAnsi="Arial" w:cs="Arial"/>
          <w:b/>
          <w:bCs/>
          <w:szCs w:val="28"/>
        </w:rPr>
      </w:pPr>
      <w:r w:rsidRPr="002279AD">
        <w:rPr>
          <w:rFonts w:ascii="Arial" w:hAnsi="Arial" w:cs="Arial"/>
          <w:b/>
          <w:bCs/>
          <w:szCs w:val="28"/>
        </w:rPr>
        <w:t>Выборы депутатов Государственной Думы</w:t>
      </w:r>
      <w:r w:rsidRPr="002279AD">
        <w:rPr>
          <w:rFonts w:ascii="Arial" w:hAnsi="Arial" w:cs="Arial"/>
          <w:b/>
          <w:bCs/>
          <w:szCs w:val="28"/>
        </w:rPr>
        <w:br/>
        <w:t xml:space="preserve"> Федерального Собрания Российской Федерации шестого созыва</w:t>
      </w:r>
    </w:p>
    <w:p w:rsidR="00B72FA2" w:rsidRPr="002279AD" w:rsidRDefault="00B72FA2" w:rsidP="00963756">
      <w:pPr>
        <w:pStyle w:val="af3"/>
        <w:spacing w:before="0" w:after="0"/>
        <w:jc w:val="center"/>
        <w:rPr>
          <w:rFonts w:ascii="Arial" w:hAnsi="Arial" w:cs="Arial"/>
        </w:rPr>
      </w:pPr>
      <w:r w:rsidRPr="002279AD">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2279AD">
        <w:rPr>
          <w:rFonts w:ascii="Arial" w:hAnsi="Arial" w:cs="Arial"/>
          <w:i/>
          <w:iCs/>
          <w:sz w:val="20"/>
        </w:rPr>
        <w:t>наименование субъекта Российской Федерации</w:t>
      </w:r>
    </w:p>
    <w:p w:rsidR="00951FBE" w:rsidRPr="002279AD" w:rsidRDefault="00951FBE" w:rsidP="00963756">
      <w:pPr>
        <w:spacing w:before="0" w:after="0"/>
        <w:jc w:val="center"/>
        <w:rPr>
          <w:rFonts w:ascii="Arial" w:hAnsi="Arial" w:cs="Arial"/>
          <w:i/>
          <w:iCs/>
          <w:sz w:val="20"/>
        </w:rPr>
      </w:pPr>
    </w:p>
    <w:p w:rsidR="00B72FA2" w:rsidRPr="002279AD" w:rsidRDefault="00B72FA2" w:rsidP="00951FBE">
      <w:pPr>
        <w:pStyle w:val="2"/>
        <w:spacing w:line="240" w:lineRule="auto"/>
        <w:rPr>
          <w:rFonts w:ascii="Arial" w:hAnsi="Arial" w:cs="Arial"/>
          <w:b w:val="0"/>
          <w:bCs w:val="0"/>
        </w:rPr>
      </w:pPr>
      <w:r w:rsidRPr="002279AD">
        <w:rPr>
          <w:rFonts w:ascii="Arial" w:hAnsi="Arial" w:cs="Arial"/>
          <w:b w:val="0"/>
          <w:bCs w:val="0"/>
        </w:rPr>
        <w:t>Участковая избирательная комиссия избирательного участка №______</w:t>
      </w:r>
    </w:p>
    <w:p w:rsidR="00B72FA2" w:rsidRPr="002279AD" w:rsidRDefault="00B72FA2" w:rsidP="00963756">
      <w:pPr>
        <w:pStyle w:val="aa"/>
        <w:widowControl/>
        <w:jc w:val="center"/>
        <w:rPr>
          <w:rFonts w:ascii="Arial" w:hAnsi="Arial" w:cs="Arial"/>
          <w:b/>
          <w:bCs/>
          <w:caps/>
          <w:spacing w:val="40"/>
          <w:sz w:val="28"/>
          <w:szCs w:val="28"/>
        </w:rPr>
      </w:pPr>
    </w:p>
    <w:p w:rsidR="00B72FA2" w:rsidRPr="002279AD" w:rsidRDefault="00B72FA2" w:rsidP="00963756">
      <w:pPr>
        <w:pStyle w:val="aa"/>
        <w:widowControl/>
        <w:jc w:val="center"/>
        <w:rPr>
          <w:rFonts w:ascii="Arial" w:hAnsi="Arial" w:cs="Arial"/>
          <w:b/>
          <w:bCs/>
          <w:caps/>
          <w:spacing w:val="40"/>
          <w:sz w:val="28"/>
          <w:szCs w:val="28"/>
        </w:rPr>
      </w:pPr>
    </w:p>
    <w:p w:rsidR="00B72FA2" w:rsidRPr="002279AD" w:rsidRDefault="00B72FA2" w:rsidP="00963756">
      <w:pPr>
        <w:pStyle w:val="aa"/>
        <w:widowControl/>
        <w:jc w:val="center"/>
        <w:rPr>
          <w:rFonts w:ascii="Arial" w:hAnsi="Arial" w:cs="Arial"/>
          <w:b/>
          <w:bCs/>
          <w:caps/>
          <w:spacing w:val="40"/>
          <w:sz w:val="28"/>
          <w:szCs w:val="28"/>
        </w:rPr>
      </w:pPr>
      <w:r w:rsidRPr="002279AD">
        <w:rPr>
          <w:rFonts w:ascii="Arial" w:hAnsi="Arial" w:cs="Arial"/>
          <w:b/>
          <w:bCs/>
          <w:caps/>
          <w:spacing w:val="40"/>
          <w:sz w:val="28"/>
          <w:szCs w:val="28"/>
        </w:rPr>
        <w:t>Решение</w:t>
      </w:r>
    </w:p>
    <w:p w:rsidR="00B72FA2" w:rsidRPr="002279AD" w:rsidRDefault="00B72FA2" w:rsidP="00963756">
      <w:pPr>
        <w:pStyle w:val="aa"/>
        <w:widowControl/>
        <w:jc w:val="center"/>
        <w:rPr>
          <w:rFonts w:ascii="Arial" w:hAnsi="Arial" w:cs="Arial"/>
          <w:b/>
          <w:bCs/>
          <w:w w:val="114"/>
          <w:sz w:val="16"/>
          <w:szCs w:val="28"/>
        </w:rPr>
      </w:pPr>
    </w:p>
    <w:tbl>
      <w:tblPr>
        <w:tblW w:w="0" w:type="auto"/>
        <w:tblLook w:val="0000"/>
      </w:tblPr>
      <w:tblGrid>
        <w:gridCol w:w="3331"/>
        <w:gridCol w:w="3244"/>
        <w:gridCol w:w="3279"/>
      </w:tblGrid>
      <w:tr w:rsidR="00B72FA2" w:rsidRPr="002279AD">
        <w:tc>
          <w:tcPr>
            <w:tcW w:w="3284" w:type="dxa"/>
            <w:tcBorders>
              <w:top w:val="nil"/>
              <w:left w:val="nil"/>
              <w:bottom w:val="nil"/>
              <w:right w:val="nil"/>
            </w:tcBorders>
          </w:tcPr>
          <w:p w:rsidR="00B72FA2" w:rsidRPr="002279AD" w:rsidRDefault="00B72FA2" w:rsidP="00963756">
            <w:pPr>
              <w:autoSpaceDE w:val="0"/>
              <w:autoSpaceDN w:val="0"/>
              <w:spacing w:before="0" w:after="0"/>
              <w:jc w:val="center"/>
              <w:rPr>
                <w:rFonts w:ascii="Arial" w:hAnsi="Arial" w:cs="Arial"/>
                <w:sz w:val="28"/>
                <w:szCs w:val="28"/>
              </w:rPr>
            </w:pPr>
            <w:r w:rsidRPr="002279AD">
              <w:rPr>
                <w:rFonts w:ascii="Arial" w:hAnsi="Arial" w:cs="Arial"/>
                <w:sz w:val="28"/>
                <w:szCs w:val="28"/>
              </w:rPr>
              <w:t>____________________</w:t>
            </w:r>
          </w:p>
        </w:tc>
        <w:tc>
          <w:tcPr>
            <w:tcW w:w="3285" w:type="dxa"/>
            <w:tcBorders>
              <w:top w:val="nil"/>
              <w:left w:val="nil"/>
              <w:bottom w:val="nil"/>
              <w:right w:val="nil"/>
            </w:tcBorders>
          </w:tcPr>
          <w:p w:rsidR="00B72FA2" w:rsidRPr="002279AD" w:rsidRDefault="00B72FA2" w:rsidP="00963756">
            <w:pPr>
              <w:autoSpaceDE w:val="0"/>
              <w:autoSpaceDN w:val="0"/>
              <w:spacing w:before="0" w:after="0"/>
              <w:jc w:val="center"/>
              <w:rPr>
                <w:rFonts w:ascii="Arial" w:hAnsi="Arial" w:cs="Arial"/>
                <w:sz w:val="28"/>
                <w:szCs w:val="28"/>
              </w:rPr>
            </w:pPr>
          </w:p>
        </w:tc>
        <w:tc>
          <w:tcPr>
            <w:tcW w:w="3285" w:type="dxa"/>
            <w:tcBorders>
              <w:top w:val="nil"/>
              <w:left w:val="nil"/>
              <w:bottom w:val="nil"/>
              <w:right w:val="nil"/>
            </w:tcBorders>
          </w:tcPr>
          <w:p w:rsidR="00B72FA2" w:rsidRPr="002279AD" w:rsidRDefault="00B72FA2" w:rsidP="00963756">
            <w:pPr>
              <w:autoSpaceDE w:val="0"/>
              <w:autoSpaceDN w:val="0"/>
              <w:spacing w:before="0" w:after="0"/>
              <w:jc w:val="center"/>
              <w:rPr>
                <w:rFonts w:ascii="Arial" w:hAnsi="Arial" w:cs="Arial"/>
                <w:sz w:val="28"/>
                <w:szCs w:val="28"/>
              </w:rPr>
            </w:pPr>
            <w:r w:rsidRPr="002279AD">
              <w:rPr>
                <w:rFonts w:ascii="Arial" w:hAnsi="Arial" w:cs="Arial"/>
                <w:sz w:val="28"/>
                <w:szCs w:val="28"/>
              </w:rPr>
              <w:t>№ _________________</w:t>
            </w:r>
          </w:p>
        </w:tc>
      </w:tr>
    </w:tbl>
    <w:p w:rsidR="00B72FA2" w:rsidRPr="002279AD" w:rsidRDefault="00B72FA2" w:rsidP="00951FBE">
      <w:pPr>
        <w:autoSpaceDE w:val="0"/>
        <w:autoSpaceDN w:val="0"/>
        <w:spacing w:before="0" w:after="0"/>
        <w:rPr>
          <w:rFonts w:ascii="Arial" w:hAnsi="Arial" w:cs="Arial"/>
          <w:i/>
          <w:iCs/>
          <w:sz w:val="20"/>
        </w:rPr>
      </w:pPr>
      <w:r w:rsidRPr="002279AD">
        <w:rPr>
          <w:rFonts w:ascii="Arial" w:hAnsi="Arial" w:cs="Arial"/>
          <w:i/>
          <w:iCs/>
          <w:sz w:val="20"/>
        </w:rPr>
        <w:t xml:space="preserve">                       дата</w:t>
      </w:r>
    </w:p>
    <w:p w:rsidR="00B72FA2" w:rsidRPr="002279AD" w:rsidRDefault="00B72FA2" w:rsidP="00963756">
      <w:pPr>
        <w:autoSpaceDE w:val="0"/>
        <w:autoSpaceDN w:val="0"/>
        <w:spacing w:before="0" w:after="0"/>
        <w:jc w:val="center"/>
        <w:rPr>
          <w:rFonts w:ascii="Arial" w:hAnsi="Arial" w:cs="Arial"/>
          <w:sz w:val="28"/>
          <w:szCs w:val="28"/>
        </w:rPr>
      </w:pPr>
    </w:p>
    <w:p w:rsidR="00B72FA2" w:rsidRPr="002279AD" w:rsidRDefault="00B72FA2" w:rsidP="00963756">
      <w:pPr>
        <w:pStyle w:val="31"/>
        <w:widowControl/>
        <w:rPr>
          <w:rFonts w:ascii="Arial" w:hAnsi="Arial" w:cs="Arial"/>
          <w:b/>
          <w:bCs/>
          <w:sz w:val="24"/>
        </w:rPr>
      </w:pPr>
      <w:r w:rsidRPr="002279AD">
        <w:rPr>
          <w:rFonts w:ascii="Arial" w:hAnsi="Arial" w:cs="Arial"/>
          <w:b/>
          <w:bCs/>
          <w:sz w:val="24"/>
        </w:rPr>
        <w:t xml:space="preserve">О признании недействительными избирательных бюллетеней, в которых голоса избирателей поданы за зарегистрированный федеральный список кандидатов, выбывший после либо в период проведения </w:t>
      </w:r>
      <w:r w:rsidRPr="002279AD">
        <w:rPr>
          <w:rFonts w:ascii="Arial" w:hAnsi="Arial" w:cs="Arial"/>
          <w:b/>
          <w:bCs/>
          <w:sz w:val="24"/>
        </w:rPr>
        <w:br/>
        <w:t>досрочного голосования</w:t>
      </w:r>
    </w:p>
    <w:p w:rsidR="00B72FA2" w:rsidRPr="002279AD" w:rsidRDefault="00B72FA2" w:rsidP="00963756">
      <w:pPr>
        <w:spacing w:before="0" w:after="0"/>
        <w:jc w:val="center"/>
        <w:rPr>
          <w:rFonts w:ascii="Arial" w:hAnsi="Arial" w:cs="Arial"/>
          <w:sz w:val="28"/>
          <w:szCs w:val="24"/>
        </w:rPr>
      </w:pPr>
    </w:p>
    <w:p w:rsidR="00B72FA2" w:rsidRPr="002279AD" w:rsidRDefault="00B72FA2" w:rsidP="00963756">
      <w:pPr>
        <w:spacing w:before="0" w:after="0"/>
        <w:jc w:val="center"/>
        <w:rPr>
          <w:rFonts w:ascii="Arial" w:hAnsi="Arial" w:cs="Arial"/>
          <w:sz w:val="28"/>
          <w:szCs w:val="24"/>
        </w:rPr>
      </w:pPr>
    </w:p>
    <w:p w:rsidR="00B72FA2" w:rsidRPr="002279AD" w:rsidRDefault="00B72FA2" w:rsidP="00963756">
      <w:pPr>
        <w:pStyle w:val="5"/>
        <w:widowControl/>
        <w:ind w:firstLine="724"/>
        <w:rPr>
          <w:rFonts w:ascii="Arial" w:hAnsi="Arial" w:cs="Arial"/>
          <w:sz w:val="24"/>
        </w:rPr>
      </w:pPr>
      <w:r w:rsidRPr="002279AD">
        <w:rPr>
          <w:rFonts w:ascii="Arial" w:hAnsi="Arial" w:cs="Arial"/>
          <w:sz w:val="24"/>
        </w:rPr>
        <w:t>УИК избирательного участка № ______    ______________________________   ________________________________________________________________________</w:t>
      </w:r>
    </w:p>
    <w:p w:rsidR="00B72FA2" w:rsidRPr="002279AD" w:rsidRDefault="00B72FA2" w:rsidP="00963756">
      <w:pPr>
        <w:spacing w:before="0" w:after="0"/>
        <w:jc w:val="center"/>
        <w:rPr>
          <w:rFonts w:ascii="Arial" w:hAnsi="Arial" w:cs="Arial"/>
          <w:i/>
          <w:iCs/>
          <w:sz w:val="20"/>
          <w:szCs w:val="18"/>
        </w:rPr>
      </w:pPr>
      <w:r w:rsidRPr="002279AD">
        <w:rPr>
          <w:rFonts w:ascii="Arial" w:hAnsi="Arial" w:cs="Arial"/>
          <w:i/>
          <w:iCs/>
          <w:sz w:val="20"/>
          <w:szCs w:val="18"/>
        </w:rPr>
        <w:t>адрес участковой избирательной комиссии</w:t>
      </w:r>
    </w:p>
    <w:p w:rsidR="00B72FA2" w:rsidRPr="002279AD" w:rsidRDefault="00B72FA2" w:rsidP="00963756">
      <w:pPr>
        <w:pStyle w:val="20"/>
        <w:jc w:val="both"/>
        <w:rPr>
          <w:rFonts w:ascii="Arial" w:hAnsi="Arial" w:cs="Arial"/>
          <w:b w:val="0"/>
          <w:bCs w:val="0"/>
          <w:sz w:val="24"/>
          <w:szCs w:val="28"/>
        </w:rPr>
      </w:pPr>
      <w:r w:rsidRPr="002279AD">
        <w:rPr>
          <w:rFonts w:ascii="Arial" w:hAnsi="Arial" w:cs="Arial"/>
          <w:b w:val="0"/>
          <w:bCs w:val="0"/>
          <w:sz w:val="24"/>
          <w:szCs w:val="28"/>
        </w:rPr>
        <w:t>по результатам сортировки извлеченных из переносных и стационарных ящиков для голосования избирательных бюллетеней установленной формы по числу голосов, поданных за каждый из зарегистрированных федеральных списков кандидатов, и выделения избирательных бюллетеней, в которых голоса избирателей поданы за зарегистрированный федеральный список кандидатов _____________________ ______________________________</w:t>
      </w:r>
      <w:r w:rsidR="00951FBE">
        <w:rPr>
          <w:rFonts w:ascii="Arial" w:hAnsi="Arial" w:cs="Arial"/>
          <w:b w:val="0"/>
          <w:bCs w:val="0"/>
          <w:sz w:val="24"/>
          <w:szCs w:val="28"/>
        </w:rPr>
        <w:t>__________</w:t>
      </w:r>
      <w:r>
        <w:rPr>
          <w:rFonts w:ascii="Arial" w:hAnsi="Arial" w:cs="Arial"/>
          <w:b w:val="0"/>
          <w:bCs w:val="0"/>
          <w:sz w:val="24"/>
          <w:szCs w:val="28"/>
        </w:rPr>
        <w:t>_______________________________ ,</w:t>
      </w:r>
    </w:p>
    <w:p w:rsidR="00B72FA2" w:rsidRPr="002279AD" w:rsidRDefault="00B72FA2" w:rsidP="00963756">
      <w:pPr>
        <w:pStyle w:val="20"/>
        <w:rPr>
          <w:rFonts w:ascii="Arial" w:hAnsi="Arial" w:cs="Arial"/>
          <w:b w:val="0"/>
          <w:bCs w:val="0"/>
          <w:i/>
          <w:iCs/>
          <w:sz w:val="20"/>
          <w:szCs w:val="18"/>
        </w:rPr>
      </w:pPr>
      <w:r w:rsidRPr="002279AD">
        <w:rPr>
          <w:rFonts w:ascii="Arial" w:hAnsi="Arial" w:cs="Arial"/>
          <w:b w:val="0"/>
          <w:bCs w:val="0"/>
          <w:i/>
          <w:iCs/>
          <w:sz w:val="20"/>
          <w:szCs w:val="18"/>
        </w:rPr>
        <w:t>наименование политической партии, зарегистрировавшей федеральный список кандидатов</w:t>
      </w:r>
    </w:p>
    <w:p w:rsidR="00B72FA2" w:rsidRPr="002279AD" w:rsidRDefault="00B72FA2" w:rsidP="00963756">
      <w:pPr>
        <w:pStyle w:val="af0"/>
        <w:widowControl/>
        <w:numPr>
          <w:ilvl w:val="0"/>
          <w:numId w:val="0"/>
        </w:numPr>
        <w:spacing w:before="0" w:after="0" w:line="240" w:lineRule="auto"/>
        <w:rPr>
          <w:rFonts w:ascii="Arial" w:hAnsi="Arial" w:cs="Arial"/>
          <w:sz w:val="24"/>
        </w:rPr>
      </w:pPr>
      <w:r w:rsidRPr="002279AD">
        <w:rPr>
          <w:rFonts w:ascii="Arial" w:hAnsi="Arial" w:cs="Arial"/>
          <w:sz w:val="24"/>
        </w:rPr>
        <w:t>выбывший по причине ____________________________________________________</w:t>
      </w:r>
    </w:p>
    <w:p w:rsidR="00B72FA2" w:rsidRPr="00951FBE" w:rsidRDefault="00B72FA2" w:rsidP="00963756">
      <w:pPr>
        <w:pStyle w:val="20"/>
        <w:ind w:firstLine="2977"/>
        <w:rPr>
          <w:rFonts w:ascii="Arial" w:hAnsi="Arial" w:cs="Arial"/>
          <w:b w:val="0"/>
          <w:bCs w:val="0"/>
          <w:sz w:val="24"/>
          <w:szCs w:val="24"/>
        </w:rPr>
      </w:pPr>
    </w:p>
    <w:p w:rsidR="00B72FA2" w:rsidRPr="00951FBE" w:rsidRDefault="00B72FA2" w:rsidP="00963756">
      <w:pPr>
        <w:spacing w:before="0" w:after="0"/>
        <w:jc w:val="center"/>
        <w:rPr>
          <w:rFonts w:ascii="Arial" w:hAnsi="Arial" w:cs="Arial"/>
          <w:szCs w:val="24"/>
        </w:rPr>
      </w:pPr>
      <w:r w:rsidRPr="00951FBE">
        <w:rPr>
          <w:rFonts w:ascii="Arial" w:hAnsi="Arial" w:cs="Arial"/>
          <w:szCs w:val="24"/>
        </w:rPr>
        <w:t>________________________________________________________________________</w:t>
      </w:r>
    </w:p>
    <w:p w:rsidR="00B72FA2" w:rsidRPr="002279AD" w:rsidRDefault="00B72FA2" w:rsidP="00963756">
      <w:pPr>
        <w:spacing w:before="0" w:after="0"/>
        <w:jc w:val="center"/>
        <w:rPr>
          <w:rFonts w:ascii="Arial" w:hAnsi="Arial" w:cs="Arial"/>
          <w:i/>
          <w:iCs/>
          <w:sz w:val="20"/>
          <w:szCs w:val="18"/>
        </w:rPr>
      </w:pPr>
      <w:r w:rsidRPr="002279AD">
        <w:rPr>
          <w:rFonts w:ascii="Arial" w:hAnsi="Arial" w:cs="Arial"/>
          <w:i/>
          <w:iCs/>
          <w:sz w:val="20"/>
          <w:szCs w:val="18"/>
        </w:rPr>
        <w:t xml:space="preserve">наименование, число, месяц, год, решения об аннулировании / отмене регистрации </w:t>
      </w:r>
    </w:p>
    <w:p w:rsidR="00B72FA2" w:rsidRPr="002279AD" w:rsidRDefault="00B72FA2" w:rsidP="00963756">
      <w:pPr>
        <w:spacing w:before="0" w:after="0"/>
        <w:jc w:val="center"/>
        <w:rPr>
          <w:rFonts w:ascii="Arial" w:hAnsi="Arial" w:cs="Arial"/>
          <w:sz w:val="20"/>
        </w:rPr>
      </w:pPr>
    </w:p>
    <w:p w:rsidR="00B72FA2" w:rsidRPr="00951FBE" w:rsidRDefault="00B72FA2" w:rsidP="00963756">
      <w:pPr>
        <w:spacing w:before="0" w:after="0"/>
        <w:jc w:val="center"/>
        <w:rPr>
          <w:rFonts w:ascii="Arial" w:hAnsi="Arial" w:cs="Arial"/>
          <w:szCs w:val="24"/>
        </w:rPr>
      </w:pPr>
      <w:r w:rsidRPr="00951FBE">
        <w:rPr>
          <w:rFonts w:ascii="Arial" w:hAnsi="Arial" w:cs="Arial"/>
          <w:szCs w:val="24"/>
        </w:rPr>
        <w:t>_______________________________________________________________________</w:t>
      </w:r>
    </w:p>
    <w:p w:rsidR="00B72FA2" w:rsidRPr="002279AD" w:rsidRDefault="00B72FA2" w:rsidP="00963756">
      <w:pPr>
        <w:spacing w:before="0" w:after="0"/>
        <w:jc w:val="center"/>
        <w:rPr>
          <w:rFonts w:ascii="Arial" w:hAnsi="Arial" w:cs="Arial"/>
          <w:sz w:val="18"/>
          <w:szCs w:val="18"/>
        </w:rPr>
      </w:pPr>
    </w:p>
    <w:p w:rsidR="00B72FA2" w:rsidRPr="002279AD" w:rsidRDefault="00B72FA2" w:rsidP="00963756">
      <w:pPr>
        <w:spacing w:before="0" w:after="0"/>
        <w:jc w:val="center"/>
        <w:rPr>
          <w:rFonts w:ascii="Arial" w:hAnsi="Arial" w:cs="Arial"/>
          <w:sz w:val="20"/>
        </w:rPr>
      </w:pPr>
    </w:p>
    <w:p w:rsidR="00B72FA2" w:rsidRPr="00951FBE" w:rsidRDefault="00B72FA2" w:rsidP="00951FBE">
      <w:pPr>
        <w:spacing w:before="0" w:after="0"/>
        <w:rPr>
          <w:rFonts w:ascii="Arial" w:hAnsi="Arial" w:cs="Arial"/>
          <w:szCs w:val="24"/>
        </w:rPr>
      </w:pPr>
      <w:r w:rsidRPr="00951FBE">
        <w:rPr>
          <w:rFonts w:ascii="Arial" w:hAnsi="Arial" w:cs="Arial"/>
          <w:szCs w:val="24"/>
        </w:rPr>
        <w:t>___________________________</w:t>
      </w:r>
      <w:r w:rsidR="00951FBE">
        <w:rPr>
          <w:rFonts w:ascii="Arial" w:hAnsi="Arial" w:cs="Arial"/>
          <w:szCs w:val="24"/>
        </w:rPr>
        <w:t>_____</w:t>
      </w:r>
      <w:r w:rsidRPr="00951FBE">
        <w:rPr>
          <w:rFonts w:ascii="Arial" w:hAnsi="Arial" w:cs="Arial"/>
          <w:szCs w:val="24"/>
        </w:rPr>
        <w:t>______________________________________ ,</w:t>
      </w:r>
    </w:p>
    <w:p w:rsidR="00B72FA2" w:rsidRPr="002279AD" w:rsidRDefault="00B72FA2" w:rsidP="00963756">
      <w:pPr>
        <w:pStyle w:val="20"/>
        <w:jc w:val="both"/>
        <w:rPr>
          <w:rFonts w:ascii="Arial" w:hAnsi="Arial" w:cs="Arial"/>
          <w:b w:val="0"/>
          <w:bCs w:val="0"/>
          <w:sz w:val="24"/>
          <w:szCs w:val="28"/>
        </w:rPr>
      </w:pPr>
      <w:r w:rsidRPr="002279AD">
        <w:rPr>
          <w:rFonts w:ascii="Arial" w:hAnsi="Arial" w:cs="Arial"/>
          <w:b w:val="0"/>
          <w:bCs w:val="0"/>
          <w:sz w:val="24"/>
          <w:szCs w:val="28"/>
        </w:rPr>
        <w:t>решила:</w:t>
      </w:r>
    </w:p>
    <w:p w:rsidR="00B72FA2" w:rsidRPr="00951FBE" w:rsidRDefault="00B72FA2" w:rsidP="00963756">
      <w:pPr>
        <w:spacing w:before="0" w:after="0"/>
        <w:ind w:firstLine="851"/>
        <w:jc w:val="both"/>
        <w:rPr>
          <w:rFonts w:ascii="Arial" w:hAnsi="Arial" w:cs="Arial"/>
          <w:szCs w:val="24"/>
        </w:rPr>
      </w:pPr>
      <w:r w:rsidRPr="00951FBE">
        <w:rPr>
          <w:rFonts w:ascii="Arial" w:hAnsi="Arial" w:cs="Arial"/>
          <w:szCs w:val="24"/>
        </w:rPr>
        <w:t>1. Признать избирательные бюллетени в количестве ______, в которых голоса избирателей поданы за указанный федеральный список кандидатов, недействительными.</w:t>
      </w:r>
    </w:p>
    <w:p w:rsidR="00B72FA2" w:rsidRPr="002279AD" w:rsidRDefault="00B72FA2" w:rsidP="00963756">
      <w:pPr>
        <w:pStyle w:val="31"/>
        <w:widowControl/>
        <w:ind w:firstLine="851"/>
        <w:jc w:val="both"/>
        <w:rPr>
          <w:rFonts w:ascii="Arial" w:hAnsi="Arial" w:cs="Arial"/>
          <w:sz w:val="24"/>
        </w:rPr>
      </w:pPr>
      <w:r w:rsidRPr="002279AD">
        <w:rPr>
          <w:rFonts w:ascii="Arial" w:hAnsi="Arial" w:cs="Arial"/>
          <w:sz w:val="24"/>
        </w:rPr>
        <w:t xml:space="preserve">2. Число голосов избирателей, поданных за __________________________ </w:t>
      </w:r>
    </w:p>
    <w:p w:rsidR="00B72FA2" w:rsidRPr="002279AD" w:rsidRDefault="00B72FA2" w:rsidP="00963756">
      <w:pPr>
        <w:pStyle w:val="31"/>
        <w:widowControl/>
        <w:ind w:firstLine="851"/>
        <w:jc w:val="both"/>
        <w:rPr>
          <w:rFonts w:ascii="Arial" w:hAnsi="Arial" w:cs="Arial"/>
          <w:sz w:val="24"/>
        </w:rPr>
      </w:pPr>
    </w:p>
    <w:p w:rsidR="00B72FA2" w:rsidRPr="002279AD" w:rsidRDefault="00B72FA2" w:rsidP="00963756">
      <w:pPr>
        <w:pStyle w:val="31"/>
        <w:widowControl/>
        <w:jc w:val="both"/>
        <w:rPr>
          <w:rFonts w:ascii="Arial" w:hAnsi="Arial" w:cs="Arial"/>
          <w:sz w:val="24"/>
        </w:rPr>
      </w:pPr>
      <w:r w:rsidRPr="002279AD">
        <w:rPr>
          <w:rFonts w:ascii="Arial" w:hAnsi="Arial" w:cs="Arial"/>
          <w:sz w:val="24"/>
        </w:rPr>
        <w:t>______________________________________________________________________</w:t>
      </w:r>
    </w:p>
    <w:p w:rsidR="00B72FA2" w:rsidRPr="002279AD" w:rsidRDefault="00B72FA2" w:rsidP="00963756">
      <w:pPr>
        <w:pStyle w:val="31"/>
        <w:widowControl/>
        <w:rPr>
          <w:rFonts w:ascii="Arial" w:hAnsi="Arial" w:cs="Arial"/>
          <w:i/>
          <w:iCs/>
          <w:sz w:val="20"/>
          <w:szCs w:val="18"/>
          <w:vertAlign w:val="superscript"/>
        </w:rPr>
      </w:pPr>
      <w:r w:rsidRPr="002279AD">
        <w:rPr>
          <w:rFonts w:ascii="Arial" w:hAnsi="Arial" w:cs="Arial"/>
          <w:i/>
          <w:iCs/>
          <w:sz w:val="20"/>
          <w:szCs w:val="18"/>
        </w:rPr>
        <w:t>наименование политической партии, зарегистрировавшей федеральный список кандидатов</w:t>
      </w:r>
    </w:p>
    <w:p w:rsidR="00B72FA2" w:rsidRPr="002279AD" w:rsidRDefault="00B72FA2" w:rsidP="00963756">
      <w:pPr>
        <w:pStyle w:val="31"/>
        <w:widowControl/>
        <w:rPr>
          <w:rFonts w:ascii="Arial" w:hAnsi="Arial" w:cs="Arial"/>
          <w:sz w:val="24"/>
        </w:rPr>
      </w:pPr>
      <w:r w:rsidRPr="002279AD">
        <w:rPr>
          <w:rFonts w:ascii="Arial" w:hAnsi="Arial" w:cs="Arial"/>
          <w:sz w:val="24"/>
        </w:rPr>
        <w:t>_______________________________________________________________________ ,</w:t>
      </w:r>
    </w:p>
    <w:p w:rsidR="00B72FA2" w:rsidRPr="002279AD" w:rsidRDefault="00B72FA2" w:rsidP="00951FBE">
      <w:pPr>
        <w:pStyle w:val="31"/>
        <w:widowControl/>
        <w:spacing w:before="120"/>
        <w:jc w:val="both"/>
        <w:rPr>
          <w:rFonts w:ascii="Arial" w:hAnsi="Arial" w:cs="Arial"/>
        </w:rPr>
      </w:pPr>
      <w:r w:rsidRPr="002279AD">
        <w:rPr>
          <w:rFonts w:ascii="Arial" w:hAnsi="Arial" w:cs="Arial"/>
          <w:sz w:val="24"/>
        </w:rPr>
        <w:t>суммировать с общим числом недействительных избирательных бюллетеней, включив суммированные данные в строку 9 протокола об итогах голосования.</w:t>
      </w:r>
    </w:p>
    <w:p w:rsidR="00B72FA2" w:rsidRPr="002279AD" w:rsidRDefault="00B72FA2" w:rsidP="00963756">
      <w:pPr>
        <w:pStyle w:val="20"/>
        <w:pageBreakBefore/>
        <w:ind w:firstLine="851"/>
        <w:jc w:val="both"/>
        <w:rPr>
          <w:rFonts w:ascii="Arial" w:hAnsi="Arial" w:cs="Arial"/>
          <w:b w:val="0"/>
          <w:bCs w:val="0"/>
          <w:sz w:val="24"/>
          <w:szCs w:val="28"/>
        </w:rPr>
      </w:pPr>
      <w:r w:rsidRPr="002279AD">
        <w:rPr>
          <w:rFonts w:ascii="Arial" w:hAnsi="Arial" w:cs="Arial"/>
          <w:b w:val="0"/>
          <w:bCs w:val="0"/>
          <w:sz w:val="24"/>
          <w:szCs w:val="28"/>
        </w:rPr>
        <w:lastRenderedPageBreak/>
        <w:t>3. Приобщить настоящее решение к протоколу об итогах голосования и направить в _____________________________________________________________</w:t>
      </w:r>
    </w:p>
    <w:p w:rsidR="00B72FA2" w:rsidRPr="002279AD" w:rsidRDefault="00B72FA2" w:rsidP="00963756">
      <w:pPr>
        <w:pStyle w:val="20"/>
        <w:rPr>
          <w:rFonts w:ascii="Arial" w:hAnsi="Arial" w:cs="Arial"/>
          <w:b w:val="0"/>
          <w:bCs w:val="0"/>
          <w:i/>
          <w:iCs/>
          <w:sz w:val="20"/>
          <w:szCs w:val="28"/>
        </w:rPr>
      </w:pPr>
      <w:r w:rsidRPr="002279AD">
        <w:rPr>
          <w:rFonts w:ascii="Arial" w:hAnsi="Arial" w:cs="Arial"/>
          <w:b w:val="0"/>
          <w:bCs w:val="0"/>
          <w:i/>
          <w:iCs/>
          <w:sz w:val="20"/>
          <w:szCs w:val="18"/>
        </w:rPr>
        <w:t>наименование</w:t>
      </w:r>
    </w:p>
    <w:p w:rsidR="00B72FA2" w:rsidRPr="002279AD" w:rsidRDefault="00B72FA2" w:rsidP="00963756">
      <w:pPr>
        <w:pStyle w:val="20"/>
        <w:jc w:val="both"/>
        <w:rPr>
          <w:rFonts w:ascii="Arial" w:hAnsi="Arial" w:cs="Arial"/>
          <w:b w:val="0"/>
          <w:sz w:val="24"/>
          <w:szCs w:val="28"/>
        </w:rPr>
      </w:pPr>
      <w:r w:rsidRPr="002279AD">
        <w:rPr>
          <w:rFonts w:ascii="Arial" w:hAnsi="Arial" w:cs="Arial"/>
          <w:b w:val="0"/>
          <w:sz w:val="24"/>
          <w:szCs w:val="28"/>
        </w:rPr>
        <w:t>_________________________________</w:t>
      </w:r>
      <w:r w:rsidR="00951FBE">
        <w:rPr>
          <w:rFonts w:ascii="Arial" w:hAnsi="Arial" w:cs="Arial"/>
          <w:b w:val="0"/>
          <w:sz w:val="24"/>
          <w:szCs w:val="28"/>
        </w:rPr>
        <w:t>___</w:t>
      </w:r>
      <w:r w:rsidRPr="002279AD">
        <w:rPr>
          <w:rFonts w:ascii="Arial" w:hAnsi="Arial" w:cs="Arial"/>
          <w:b w:val="0"/>
          <w:sz w:val="24"/>
          <w:szCs w:val="28"/>
        </w:rPr>
        <w:t>___________________________________ .</w:t>
      </w:r>
    </w:p>
    <w:p w:rsidR="00B72FA2" w:rsidRPr="002279AD" w:rsidRDefault="00B72FA2" w:rsidP="00963756">
      <w:pPr>
        <w:spacing w:before="0" w:after="0"/>
        <w:ind w:left="720" w:firstLine="720"/>
        <w:jc w:val="center"/>
        <w:rPr>
          <w:rFonts w:ascii="Arial" w:hAnsi="Arial" w:cs="Arial"/>
          <w:i/>
          <w:iCs/>
          <w:sz w:val="20"/>
          <w:szCs w:val="18"/>
        </w:rPr>
      </w:pPr>
      <w:r w:rsidRPr="002279AD">
        <w:rPr>
          <w:rFonts w:ascii="Arial" w:hAnsi="Arial" w:cs="Arial"/>
          <w:i/>
          <w:iCs/>
          <w:sz w:val="20"/>
          <w:szCs w:val="18"/>
        </w:rPr>
        <w:t>территориальной избирательной комиссии</w:t>
      </w:r>
    </w:p>
    <w:p w:rsidR="00B72FA2" w:rsidRPr="002279AD" w:rsidRDefault="00B72FA2" w:rsidP="00963756">
      <w:pPr>
        <w:pStyle w:val="20"/>
        <w:jc w:val="both"/>
        <w:rPr>
          <w:rFonts w:ascii="Arial" w:hAnsi="Arial" w:cs="Arial"/>
          <w:b w:val="0"/>
          <w:bCs w:val="0"/>
          <w:sz w:val="28"/>
          <w:szCs w:val="28"/>
        </w:rPr>
      </w:pPr>
    </w:p>
    <w:p w:rsidR="00B72FA2" w:rsidRPr="002279AD" w:rsidRDefault="00B72FA2" w:rsidP="00963756">
      <w:pPr>
        <w:spacing w:before="0" w:after="0"/>
        <w:jc w:val="center"/>
        <w:rPr>
          <w:rFonts w:ascii="Arial" w:hAnsi="Arial" w:cs="Arial"/>
          <w:sz w:val="28"/>
          <w:szCs w:val="28"/>
        </w:rPr>
      </w:pPr>
    </w:p>
    <w:tbl>
      <w:tblPr>
        <w:tblW w:w="0" w:type="auto"/>
        <w:tblLook w:val="0000"/>
      </w:tblPr>
      <w:tblGrid>
        <w:gridCol w:w="3284"/>
        <w:gridCol w:w="3285"/>
        <w:gridCol w:w="3285"/>
      </w:tblGrid>
      <w:tr w:rsidR="00B72FA2" w:rsidRPr="00951FBE">
        <w:tc>
          <w:tcPr>
            <w:tcW w:w="3284" w:type="dxa"/>
            <w:tcBorders>
              <w:top w:val="nil"/>
              <w:left w:val="nil"/>
              <w:bottom w:val="nil"/>
              <w:right w:val="nil"/>
            </w:tcBorders>
          </w:tcPr>
          <w:p w:rsidR="00B72FA2" w:rsidRPr="00951FBE" w:rsidRDefault="00B72FA2" w:rsidP="00951FBE">
            <w:pPr>
              <w:spacing w:before="0" w:after="0"/>
              <w:rPr>
                <w:rFonts w:ascii="Arial" w:hAnsi="Arial" w:cs="Arial"/>
                <w:szCs w:val="24"/>
              </w:rPr>
            </w:pPr>
            <w:r w:rsidRPr="00951FBE">
              <w:rPr>
                <w:rFonts w:ascii="Arial" w:hAnsi="Arial" w:cs="Arial"/>
                <w:szCs w:val="24"/>
              </w:rPr>
              <w:t>Председатель участковой избирательной комиссии</w:t>
            </w:r>
          </w:p>
        </w:tc>
        <w:tc>
          <w:tcPr>
            <w:tcW w:w="3285" w:type="dxa"/>
            <w:tcBorders>
              <w:top w:val="nil"/>
              <w:left w:val="nil"/>
              <w:bottom w:val="nil"/>
              <w:right w:val="nil"/>
            </w:tcBorders>
          </w:tcPr>
          <w:p w:rsidR="00B72FA2" w:rsidRPr="00951FBE" w:rsidRDefault="00B72FA2" w:rsidP="00963756">
            <w:pPr>
              <w:spacing w:before="0" w:after="0"/>
              <w:jc w:val="center"/>
              <w:rPr>
                <w:rFonts w:ascii="Arial" w:hAnsi="Arial" w:cs="Arial"/>
                <w:szCs w:val="24"/>
              </w:rPr>
            </w:pPr>
          </w:p>
          <w:p w:rsidR="00B72FA2" w:rsidRPr="00951FBE" w:rsidRDefault="00B72FA2" w:rsidP="00963756">
            <w:pPr>
              <w:spacing w:before="0" w:after="0"/>
              <w:jc w:val="center"/>
              <w:rPr>
                <w:rFonts w:ascii="Arial" w:hAnsi="Arial" w:cs="Arial"/>
                <w:szCs w:val="24"/>
              </w:rPr>
            </w:pPr>
            <w:r w:rsidRPr="00951FBE">
              <w:rPr>
                <w:rFonts w:ascii="Arial" w:hAnsi="Arial" w:cs="Arial"/>
                <w:szCs w:val="24"/>
              </w:rPr>
              <w:t>___________________</w:t>
            </w:r>
          </w:p>
        </w:tc>
        <w:tc>
          <w:tcPr>
            <w:tcW w:w="3285" w:type="dxa"/>
            <w:tcBorders>
              <w:top w:val="nil"/>
              <w:left w:val="nil"/>
              <w:bottom w:val="nil"/>
              <w:right w:val="nil"/>
            </w:tcBorders>
          </w:tcPr>
          <w:p w:rsidR="00B72FA2" w:rsidRPr="00951FBE" w:rsidRDefault="00B72FA2" w:rsidP="00963756">
            <w:pPr>
              <w:spacing w:before="0" w:after="0"/>
              <w:jc w:val="center"/>
              <w:rPr>
                <w:rFonts w:ascii="Arial" w:hAnsi="Arial" w:cs="Arial"/>
                <w:szCs w:val="24"/>
              </w:rPr>
            </w:pPr>
          </w:p>
          <w:p w:rsidR="00B72FA2" w:rsidRPr="00951FBE" w:rsidRDefault="00B72FA2" w:rsidP="00963756">
            <w:pPr>
              <w:spacing w:before="0" w:after="0"/>
              <w:jc w:val="center"/>
              <w:rPr>
                <w:rFonts w:ascii="Arial" w:hAnsi="Arial" w:cs="Arial"/>
                <w:szCs w:val="24"/>
              </w:rPr>
            </w:pPr>
            <w:r w:rsidRPr="00951FBE">
              <w:rPr>
                <w:rFonts w:ascii="Arial" w:hAnsi="Arial" w:cs="Arial"/>
                <w:szCs w:val="24"/>
              </w:rPr>
              <w:t>____________________</w:t>
            </w:r>
          </w:p>
        </w:tc>
      </w:tr>
      <w:tr w:rsidR="00B72FA2" w:rsidRPr="002279AD">
        <w:tc>
          <w:tcPr>
            <w:tcW w:w="3284" w:type="dxa"/>
            <w:tcBorders>
              <w:top w:val="nil"/>
              <w:left w:val="nil"/>
              <w:bottom w:val="nil"/>
              <w:right w:val="nil"/>
            </w:tcBorders>
          </w:tcPr>
          <w:p w:rsidR="00B72FA2" w:rsidRPr="002279AD" w:rsidRDefault="00B72FA2" w:rsidP="00963756">
            <w:pPr>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2279AD" w:rsidRDefault="00B72FA2" w:rsidP="00963756">
            <w:pPr>
              <w:spacing w:before="0" w:after="0"/>
              <w:jc w:val="center"/>
              <w:rPr>
                <w:rFonts w:ascii="Arial" w:hAnsi="Arial" w:cs="Arial"/>
                <w:i/>
                <w:iCs/>
                <w:sz w:val="20"/>
                <w:szCs w:val="24"/>
              </w:rPr>
            </w:pPr>
            <w:r w:rsidRPr="002279AD">
              <w:rPr>
                <w:rFonts w:ascii="Arial" w:hAnsi="Arial" w:cs="Arial"/>
                <w:i/>
                <w:iCs/>
                <w:sz w:val="20"/>
                <w:szCs w:val="24"/>
              </w:rPr>
              <w:t>подпись</w:t>
            </w:r>
          </w:p>
        </w:tc>
        <w:tc>
          <w:tcPr>
            <w:tcW w:w="3285" w:type="dxa"/>
            <w:tcBorders>
              <w:top w:val="nil"/>
              <w:left w:val="nil"/>
              <w:bottom w:val="nil"/>
              <w:right w:val="nil"/>
            </w:tcBorders>
          </w:tcPr>
          <w:p w:rsidR="00B72FA2" w:rsidRPr="002279AD" w:rsidRDefault="00B72FA2" w:rsidP="00963756">
            <w:pPr>
              <w:spacing w:before="0" w:after="0"/>
              <w:jc w:val="center"/>
              <w:rPr>
                <w:rFonts w:ascii="Arial" w:hAnsi="Arial" w:cs="Arial"/>
                <w:i/>
                <w:iCs/>
                <w:sz w:val="20"/>
                <w:szCs w:val="24"/>
              </w:rPr>
            </w:pPr>
            <w:r w:rsidRPr="002279AD">
              <w:rPr>
                <w:rFonts w:ascii="Arial" w:hAnsi="Arial" w:cs="Arial"/>
                <w:i/>
                <w:iCs/>
                <w:sz w:val="20"/>
                <w:szCs w:val="24"/>
              </w:rPr>
              <w:t>инициалы, фамилия</w:t>
            </w:r>
          </w:p>
        </w:tc>
      </w:tr>
      <w:tr w:rsidR="00B72FA2" w:rsidRPr="002279AD">
        <w:tc>
          <w:tcPr>
            <w:tcW w:w="3284" w:type="dxa"/>
            <w:tcBorders>
              <w:top w:val="nil"/>
              <w:left w:val="nil"/>
              <w:bottom w:val="nil"/>
              <w:right w:val="nil"/>
            </w:tcBorders>
          </w:tcPr>
          <w:p w:rsidR="00B72FA2" w:rsidRPr="002279AD" w:rsidRDefault="00B72FA2" w:rsidP="00963756">
            <w:pPr>
              <w:spacing w:before="0" w:after="0"/>
              <w:jc w:val="center"/>
              <w:rPr>
                <w:rFonts w:ascii="Arial" w:hAnsi="Arial" w:cs="Arial"/>
                <w:b/>
                <w:bCs/>
                <w:sz w:val="22"/>
                <w:szCs w:val="28"/>
              </w:rPr>
            </w:pPr>
            <w:r w:rsidRPr="002279AD">
              <w:rPr>
                <w:rFonts w:ascii="Arial" w:hAnsi="Arial" w:cs="Arial"/>
                <w:b/>
                <w:bCs/>
                <w:sz w:val="22"/>
                <w:szCs w:val="28"/>
              </w:rPr>
              <w:t xml:space="preserve">МП </w:t>
            </w:r>
          </w:p>
          <w:p w:rsidR="00B72FA2" w:rsidRPr="002279AD" w:rsidRDefault="00B72FA2" w:rsidP="00963756">
            <w:pPr>
              <w:spacing w:before="0" w:after="0"/>
              <w:jc w:val="center"/>
              <w:rPr>
                <w:rFonts w:ascii="Arial" w:hAnsi="Arial" w:cs="Arial"/>
                <w:b/>
                <w:bCs/>
                <w:sz w:val="22"/>
                <w:szCs w:val="28"/>
              </w:rPr>
            </w:pPr>
          </w:p>
        </w:tc>
        <w:tc>
          <w:tcPr>
            <w:tcW w:w="3285" w:type="dxa"/>
            <w:tcBorders>
              <w:top w:val="nil"/>
              <w:left w:val="nil"/>
              <w:bottom w:val="nil"/>
              <w:right w:val="nil"/>
            </w:tcBorders>
          </w:tcPr>
          <w:p w:rsidR="00B72FA2" w:rsidRPr="002279AD" w:rsidRDefault="00B72FA2" w:rsidP="00963756">
            <w:pPr>
              <w:spacing w:before="0" w:after="0"/>
              <w:jc w:val="center"/>
              <w:rPr>
                <w:rFonts w:ascii="Arial" w:hAnsi="Arial" w:cs="Arial"/>
                <w:b/>
                <w:bCs/>
                <w:sz w:val="22"/>
                <w:szCs w:val="28"/>
              </w:rPr>
            </w:pPr>
          </w:p>
        </w:tc>
        <w:tc>
          <w:tcPr>
            <w:tcW w:w="3285" w:type="dxa"/>
            <w:tcBorders>
              <w:top w:val="nil"/>
              <w:left w:val="nil"/>
              <w:bottom w:val="nil"/>
              <w:right w:val="nil"/>
            </w:tcBorders>
          </w:tcPr>
          <w:p w:rsidR="00B72FA2" w:rsidRPr="002279AD" w:rsidRDefault="00B72FA2" w:rsidP="00963756">
            <w:pPr>
              <w:spacing w:before="0" w:after="0"/>
              <w:jc w:val="center"/>
              <w:rPr>
                <w:rFonts w:ascii="Arial" w:hAnsi="Arial" w:cs="Arial"/>
                <w:b/>
                <w:bCs/>
                <w:sz w:val="22"/>
                <w:szCs w:val="28"/>
              </w:rPr>
            </w:pPr>
          </w:p>
        </w:tc>
      </w:tr>
      <w:tr w:rsidR="00B72FA2" w:rsidRPr="00951FBE">
        <w:tc>
          <w:tcPr>
            <w:tcW w:w="3284" w:type="dxa"/>
            <w:tcBorders>
              <w:top w:val="nil"/>
              <w:left w:val="nil"/>
              <w:bottom w:val="nil"/>
              <w:right w:val="nil"/>
            </w:tcBorders>
          </w:tcPr>
          <w:p w:rsidR="00B72FA2" w:rsidRPr="00951FBE" w:rsidRDefault="00B72FA2" w:rsidP="00951FBE">
            <w:pPr>
              <w:spacing w:before="0" w:after="0"/>
              <w:rPr>
                <w:rFonts w:ascii="Arial" w:hAnsi="Arial" w:cs="Arial"/>
                <w:szCs w:val="24"/>
              </w:rPr>
            </w:pPr>
            <w:r w:rsidRPr="00951FBE">
              <w:rPr>
                <w:rFonts w:ascii="Arial" w:hAnsi="Arial" w:cs="Arial"/>
                <w:szCs w:val="24"/>
              </w:rPr>
              <w:t>Секретарь участковой избирательной комиссии</w:t>
            </w:r>
          </w:p>
        </w:tc>
        <w:tc>
          <w:tcPr>
            <w:tcW w:w="3285" w:type="dxa"/>
            <w:tcBorders>
              <w:top w:val="nil"/>
              <w:left w:val="nil"/>
              <w:bottom w:val="nil"/>
              <w:right w:val="nil"/>
            </w:tcBorders>
          </w:tcPr>
          <w:p w:rsidR="00B72FA2" w:rsidRPr="00951FBE" w:rsidRDefault="00B72FA2" w:rsidP="00963756">
            <w:pPr>
              <w:spacing w:before="0" w:after="0"/>
              <w:jc w:val="center"/>
              <w:rPr>
                <w:rFonts w:ascii="Arial" w:hAnsi="Arial" w:cs="Arial"/>
                <w:szCs w:val="24"/>
              </w:rPr>
            </w:pPr>
          </w:p>
          <w:p w:rsidR="00B72FA2" w:rsidRPr="00951FBE" w:rsidRDefault="00B72FA2" w:rsidP="00963756">
            <w:pPr>
              <w:spacing w:before="0" w:after="0"/>
              <w:jc w:val="center"/>
              <w:rPr>
                <w:rFonts w:ascii="Arial" w:hAnsi="Arial" w:cs="Arial"/>
                <w:szCs w:val="24"/>
              </w:rPr>
            </w:pPr>
            <w:r w:rsidRPr="00951FBE">
              <w:rPr>
                <w:rFonts w:ascii="Arial" w:hAnsi="Arial" w:cs="Arial"/>
                <w:szCs w:val="24"/>
              </w:rPr>
              <w:t>___________________</w:t>
            </w:r>
          </w:p>
        </w:tc>
        <w:tc>
          <w:tcPr>
            <w:tcW w:w="3285" w:type="dxa"/>
            <w:tcBorders>
              <w:top w:val="nil"/>
              <w:left w:val="nil"/>
              <w:bottom w:val="nil"/>
              <w:right w:val="nil"/>
            </w:tcBorders>
          </w:tcPr>
          <w:p w:rsidR="00B72FA2" w:rsidRPr="00951FBE" w:rsidRDefault="00B72FA2" w:rsidP="00963756">
            <w:pPr>
              <w:spacing w:before="0" w:after="0"/>
              <w:jc w:val="center"/>
              <w:rPr>
                <w:rFonts w:ascii="Arial" w:hAnsi="Arial" w:cs="Arial"/>
                <w:szCs w:val="24"/>
              </w:rPr>
            </w:pPr>
          </w:p>
          <w:p w:rsidR="00B72FA2" w:rsidRPr="00951FBE" w:rsidRDefault="00B72FA2" w:rsidP="00963756">
            <w:pPr>
              <w:spacing w:before="0" w:after="0"/>
              <w:jc w:val="center"/>
              <w:rPr>
                <w:rFonts w:ascii="Arial" w:hAnsi="Arial" w:cs="Arial"/>
                <w:szCs w:val="24"/>
              </w:rPr>
            </w:pPr>
            <w:r w:rsidRPr="00951FBE">
              <w:rPr>
                <w:rFonts w:ascii="Arial" w:hAnsi="Arial" w:cs="Arial"/>
                <w:szCs w:val="24"/>
              </w:rPr>
              <w:t>____________________</w:t>
            </w:r>
          </w:p>
        </w:tc>
      </w:tr>
      <w:tr w:rsidR="00B72FA2" w:rsidRPr="002279AD">
        <w:tc>
          <w:tcPr>
            <w:tcW w:w="3284" w:type="dxa"/>
            <w:tcBorders>
              <w:top w:val="nil"/>
              <w:left w:val="nil"/>
              <w:bottom w:val="nil"/>
              <w:right w:val="nil"/>
            </w:tcBorders>
          </w:tcPr>
          <w:p w:rsidR="00B72FA2" w:rsidRPr="002279AD" w:rsidRDefault="00B72FA2" w:rsidP="00963756">
            <w:pPr>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2279AD" w:rsidRDefault="00B72FA2" w:rsidP="00963756">
            <w:pPr>
              <w:spacing w:before="0" w:after="0"/>
              <w:jc w:val="center"/>
              <w:rPr>
                <w:rFonts w:ascii="Arial" w:hAnsi="Arial" w:cs="Arial"/>
                <w:i/>
                <w:iCs/>
                <w:sz w:val="20"/>
                <w:szCs w:val="24"/>
              </w:rPr>
            </w:pPr>
            <w:r w:rsidRPr="002279AD">
              <w:rPr>
                <w:rFonts w:ascii="Arial" w:hAnsi="Arial" w:cs="Arial"/>
                <w:i/>
                <w:iCs/>
                <w:sz w:val="20"/>
                <w:szCs w:val="24"/>
              </w:rPr>
              <w:t>подпись</w:t>
            </w:r>
          </w:p>
        </w:tc>
        <w:tc>
          <w:tcPr>
            <w:tcW w:w="3285" w:type="dxa"/>
            <w:tcBorders>
              <w:top w:val="nil"/>
              <w:left w:val="nil"/>
              <w:bottom w:val="nil"/>
              <w:right w:val="nil"/>
            </w:tcBorders>
          </w:tcPr>
          <w:p w:rsidR="00B72FA2" w:rsidRPr="002279AD" w:rsidRDefault="00B72FA2" w:rsidP="00963756">
            <w:pPr>
              <w:spacing w:before="0" w:after="0"/>
              <w:jc w:val="center"/>
              <w:rPr>
                <w:rFonts w:ascii="Arial" w:hAnsi="Arial" w:cs="Arial"/>
                <w:i/>
                <w:iCs/>
                <w:sz w:val="20"/>
                <w:szCs w:val="24"/>
              </w:rPr>
            </w:pPr>
            <w:r w:rsidRPr="002279AD">
              <w:rPr>
                <w:rFonts w:ascii="Arial" w:hAnsi="Arial" w:cs="Arial"/>
                <w:i/>
                <w:iCs/>
                <w:sz w:val="20"/>
                <w:szCs w:val="24"/>
              </w:rPr>
              <w:t>инициалы, фамилия</w:t>
            </w:r>
          </w:p>
        </w:tc>
      </w:tr>
    </w:tbl>
    <w:p w:rsidR="00B72FA2" w:rsidRPr="002279AD" w:rsidRDefault="00B72FA2" w:rsidP="00963756">
      <w:pPr>
        <w:spacing w:before="0" w:after="0"/>
        <w:jc w:val="center"/>
        <w:rPr>
          <w:rFonts w:ascii="Arial" w:hAnsi="Arial" w:cs="Arial"/>
          <w:sz w:val="28"/>
          <w:szCs w:val="28"/>
        </w:rPr>
      </w:pPr>
    </w:p>
    <w:p w:rsidR="00B72FA2" w:rsidRPr="002279AD" w:rsidRDefault="00B72FA2" w:rsidP="00963756">
      <w:pPr>
        <w:spacing w:before="0" w:after="0"/>
        <w:jc w:val="center"/>
        <w:rPr>
          <w:rFonts w:ascii="Arial" w:hAnsi="Arial" w:cs="Arial"/>
          <w:sz w:val="28"/>
          <w:szCs w:val="28"/>
        </w:rPr>
      </w:pPr>
    </w:p>
    <w:p w:rsidR="00B72FA2" w:rsidRPr="002279AD" w:rsidRDefault="00B72FA2" w:rsidP="00963756">
      <w:pPr>
        <w:pStyle w:val="aa"/>
        <w:widowControl/>
        <w:ind w:firstLine="709"/>
        <w:jc w:val="both"/>
        <w:rPr>
          <w:rFonts w:ascii="Arial" w:hAnsi="Arial" w:cs="Arial"/>
          <w:sz w:val="28"/>
          <w:szCs w:val="28"/>
        </w:rPr>
      </w:pPr>
    </w:p>
    <w:p w:rsidR="00B72FA2" w:rsidRPr="002279AD" w:rsidRDefault="00B72FA2" w:rsidP="00963756">
      <w:pPr>
        <w:pStyle w:val="aa"/>
        <w:widowControl/>
        <w:ind w:firstLine="709"/>
        <w:jc w:val="both"/>
        <w:rPr>
          <w:rFonts w:ascii="Arial" w:hAnsi="Arial" w:cs="Arial"/>
          <w:sz w:val="28"/>
          <w:szCs w:val="28"/>
        </w:rPr>
      </w:pPr>
    </w:p>
    <w:p w:rsidR="00B72FA2" w:rsidRPr="002279AD" w:rsidRDefault="00B72FA2" w:rsidP="00963756">
      <w:pPr>
        <w:pStyle w:val="aa"/>
        <w:widowControl/>
        <w:ind w:firstLine="709"/>
        <w:jc w:val="both"/>
        <w:rPr>
          <w:rFonts w:ascii="Arial" w:hAnsi="Arial" w:cs="Arial"/>
          <w:sz w:val="28"/>
          <w:szCs w:val="28"/>
        </w:rPr>
      </w:pPr>
    </w:p>
    <w:p w:rsidR="00B72FA2" w:rsidRPr="002279AD" w:rsidRDefault="00B72FA2" w:rsidP="00963756">
      <w:pPr>
        <w:pStyle w:val="aa"/>
        <w:widowControl/>
        <w:ind w:firstLine="709"/>
        <w:jc w:val="both"/>
        <w:rPr>
          <w:rFonts w:ascii="Arial" w:hAnsi="Arial" w:cs="Arial"/>
          <w:sz w:val="28"/>
          <w:szCs w:val="28"/>
        </w:rPr>
      </w:pPr>
    </w:p>
    <w:p w:rsidR="00B72FA2" w:rsidRPr="002279AD" w:rsidRDefault="00B72FA2" w:rsidP="00963756">
      <w:pPr>
        <w:pStyle w:val="aa"/>
        <w:widowControl/>
        <w:ind w:firstLine="709"/>
        <w:jc w:val="both"/>
        <w:rPr>
          <w:rFonts w:ascii="Arial" w:hAnsi="Arial" w:cs="Arial"/>
          <w:sz w:val="28"/>
          <w:szCs w:val="28"/>
        </w:rPr>
      </w:pPr>
    </w:p>
    <w:p w:rsidR="00B72FA2" w:rsidRPr="00951FBE" w:rsidRDefault="00B72FA2" w:rsidP="00963756">
      <w:pPr>
        <w:pageBreakBefore/>
        <w:spacing w:before="0" w:after="0"/>
        <w:jc w:val="right"/>
        <w:rPr>
          <w:rFonts w:ascii="Arial" w:hAnsi="Arial" w:cs="Arial"/>
          <w:b/>
          <w:bCs/>
          <w:szCs w:val="24"/>
        </w:rPr>
      </w:pPr>
      <w:r w:rsidRPr="00951FBE">
        <w:rPr>
          <w:rFonts w:ascii="Arial" w:hAnsi="Arial" w:cs="Arial"/>
          <w:b/>
          <w:bCs/>
          <w:szCs w:val="24"/>
        </w:rPr>
        <w:lastRenderedPageBreak/>
        <w:t>Образец № 8</w:t>
      </w:r>
    </w:p>
    <w:p w:rsidR="00B72FA2" w:rsidRPr="00951FBE" w:rsidRDefault="00B72FA2" w:rsidP="00963756">
      <w:pPr>
        <w:spacing w:before="0" w:after="0"/>
        <w:jc w:val="right"/>
        <w:rPr>
          <w:rFonts w:ascii="Arial" w:hAnsi="Arial" w:cs="Arial"/>
          <w:b/>
          <w:bCs/>
          <w:szCs w:val="24"/>
        </w:rPr>
      </w:pPr>
      <w:r w:rsidRPr="00951FBE">
        <w:rPr>
          <w:rFonts w:ascii="Arial" w:hAnsi="Arial" w:cs="Arial"/>
          <w:b/>
          <w:bCs/>
          <w:szCs w:val="24"/>
        </w:rPr>
        <w:t xml:space="preserve">(к стр. 78) </w:t>
      </w:r>
    </w:p>
    <w:p w:rsidR="00B72FA2" w:rsidRPr="00924A54" w:rsidRDefault="00B72FA2" w:rsidP="00963756">
      <w:pPr>
        <w:pStyle w:val="31"/>
        <w:widowControl/>
        <w:jc w:val="right"/>
        <w:rPr>
          <w:rFonts w:ascii="Arial" w:hAnsi="Arial" w:cs="Arial"/>
        </w:rPr>
      </w:pPr>
    </w:p>
    <w:tbl>
      <w:tblPr>
        <w:tblW w:w="9730" w:type="dxa"/>
        <w:tblLayout w:type="fixed"/>
        <w:tblCellMar>
          <w:left w:w="70" w:type="dxa"/>
          <w:right w:w="70" w:type="dxa"/>
        </w:tblCellMar>
        <w:tblLook w:val="0000"/>
      </w:tblPr>
      <w:tblGrid>
        <w:gridCol w:w="9730"/>
      </w:tblGrid>
      <w:tr w:rsidR="00B72FA2" w:rsidRPr="00951FBE">
        <w:tblPrEx>
          <w:tblCellMar>
            <w:top w:w="0" w:type="dxa"/>
            <w:bottom w:w="0" w:type="dxa"/>
          </w:tblCellMar>
        </w:tblPrEx>
        <w:trPr>
          <w:cantSplit/>
        </w:trPr>
        <w:tc>
          <w:tcPr>
            <w:tcW w:w="9730" w:type="dxa"/>
            <w:tcBorders>
              <w:top w:val="nil"/>
              <w:left w:val="nil"/>
              <w:bottom w:val="nil"/>
              <w:right w:val="nil"/>
            </w:tcBorders>
          </w:tcPr>
          <w:p w:rsidR="00B72FA2" w:rsidRPr="00951FBE" w:rsidRDefault="00B72FA2" w:rsidP="00963756">
            <w:pPr>
              <w:spacing w:before="0" w:after="0"/>
              <w:jc w:val="center"/>
              <w:rPr>
                <w:rFonts w:ascii="Arial" w:hAnsi="Arial" w:cs="Arial"/>
                <w:b/>
                <w:bCs/>
                <w:szCs w:val="24"/>
              </w:rPr>
            </w:pPr>
            <w:r w:rsidRPr="00951FBE">
              <w:rPr>
                <w:rFonts w:ascii="Arial" w:hAnsi="Arial" w:cs="Arial"/>
                <w:b/>
                <w:bCs/>
                <w:szCs w:val="24"/>
              </w:rPr>
              <w:t>Выборы депутатов Государственной Думы</w:t>
            </w:r>
            <w:r w:rsidRPr="00951FBE">
              <w:rPr>
                <w:rFonts w:ascii="Arial" w:hAnsi="Arial" w:cs="Arial"/>
                <w:b/>
                <w:bCs/>
                <w:szCs w:val="24"/>
              </w:rPr>
              <w:br/>
              <w:t xml:space="preserve"> Федерального Собрания Российской Федерации шестого созыва</w:t>
            </w:r>
          </w:p>
        </w:tc>
      </w:tr>
      <w:tr w:rsidR="00B72FA2" w:rsidRPr="00951FBE">
        <w:tblPrEx>
          <w:tblCellMar>
            <w:top w:w="0" w:type="dxa"/>
            <w:bottom w:w="0" w:type="dxa"/>
          </w:tblCellMar>
        </w:tblPrEx>
        <w:trPr>
          <w:cantSplit/>
        </w:trPr>
        <w:tc>
          <w:tcPr>
            <w:tcW w:w="9730" w:type="dxa"/>
            <w:tcBorders>
              <w:top w:val="nil"/>
              <w:left w:val="nil"/>
              <w:bottom w:val="nil"/>
              <w:right w:val="nil"/>
            </w:tcBorders>
          </w:tcPr>
          <w:p w:rsidR="00B72FA2" w:rsidRPr="00951FBE" w:rsidRDefault="00B72FA2" w:rsidP="00963756">
            <w:pPr>
              <w:spacing w:before="0" w:after="0"/>
              <w:jc w:val="center"/>
              <w:rPr>
                <w:rFonts w:ascii="Arial" w:hAnsi="Arial" w:cs="Arial"/>
                <w:b/>
                <w:bCs/>
                <w:szCs w:val="24"/>
              </w:rPr>
            </w:pPr>
          </w:p>
        </w:tc>
      </w:tr>
      <w:tr w:rsidR="00B72FA2" w:rsidRPr="00951FBE">
        <w:tblPrEx>
          <w:tblCellMar>
            <w:top w:w="0" w:type="dxa"/>
            <w:bottom w:w="0" w:type="dxa"/>
          </w:tblCellMar>
        </w:tblPrEx>
        <w:trPr>
          <w:cantSplit/>
        </w:trPr>
        <w:tc>
          <w:tcPr>
            <w:tcW w:w="9730" w:type="dxa"/>
            <w:tcBorders>
              <w:top w:val="nil"/>
              <w:left w:val="nil"/>
              <w:bottom w:val="nil"/>
              <w:right w:val="nil"/>
            </w:tcBorders>
          </w:tcPr>
          <w:p w:rsidR="00B72FA2" w:rsidRPr="00951FBE" w:rsidRDefault="00B72FA2" w:rsidP="00963756">
            <w:pPr>
              <w:spacing w:before="0" w:after="0"/>
              <w:jc w:val="center"/>
              <w:rPr>
                <w:rFonts w:ascii="Arial" w:hAnsi="Arial" w:cs="Arial"/>
                <w:b/>
                <w:bCs/>
                <w:szCs w:val="24"/>
              </w:rPr>
            </w:pPr>
            <w:r w:rsidRPr="00951FBE">
              <w:rPr>
                <w:rFonts w:ascii="Arial" w:hAnsi="Arial" w:cs="Arial"/>
                <w:b/>
                <w:bCs/>
                <w:szCs w:val="24"/>
              </w:rPr>
              <w:t>4 декабря 2011 года</w:t>
            </w:r>
          </w:p>
        </w:tc>
      </w:tr>
    </w:tbl>
    <w:p w:rsidR="00B72FA2" w:rsidRPr="00924A54" w:rsidRDefault="00B72FA2" w:rsidP="00963756">
      <w:pPr>
        <w:autoSpaceDE w:val="0"/>
        <w:autoSpaceDN w:val="0"/>
        <w:spacing w:before="0" w:after="0"/>
        <w:jc w:val="center"/>
        <w:rPr>
          <w:rFonts w:ascii="Arial" w:hAnsi="Arial" w:cs="Arial"/>
          <w:sz w:val="20"/>
          <w:szCs w:val="28"/>
        </w:rPr>
      </w:pPr>
    </w:p>
    <w:p w:rsidR="00B72FA2" w:rsidRPr="00924A54" w:rsidRDefault="00B72FA2" w:rsidP="00963756">
      <w:pPr>
        <w:autoSpaceDE w:val="0"/>
        <w:autoSpaceDN w:val="0"/>
        <w:spacing w:before="0" w:after="0"/>
        <w:jc w:val="center"/>
        <w:rPr>
          <w:rFonts w:ascii="Arial" w:hAnsi="Arial" w:cs="Arial"/>
          <w:sz w:val="28"/>
          <w:szCs w:val="28"/>
        </w:rPr>
      </w:pPr>
      <w:r w:rsidRPr="00924A54">
        <w:rPr>
          <w:rFonts w:ascii="Arial" w:hAnsi="Arial" w:cs="Arial"/>
          <w:sz w:val="28"/>
          <w:szCs w:val="28"/>
        </w:rPr>
        <w:t xml:space="preserve">Территориальная избирательная комиссия </w:t>
      </w:r>
    </w:p>
    <w:p w:rsidR="00B72FA2" w:rsidRPr="00924A54" w:rsidRDefault="00B72FA2" w:rsidP="00963756">
      <w:pPr>
        <w:pBdr>
          <w:bottom w:val="single" w:sz="12" w:space="1" w:color="auto"/>
        </w:pBdr>
        <w:autoSpaceDE w:val="0"/>
        <w:autoSpaceDN w:val="0"/>
        <w:spacing w:before="0" w:after="0"/>
        <w:jc w:val="center"/>
        <w:rPr>
          <w:rFonts w:ascii="Arial" w:hAnsi="Arial" w:cs="Arial"/>
          <w:sz w:val="28"/>
          <w:szCs w:val="28"/>
        </w:rPr>
      </w:pPr>
    </w:p>
    <w:p w:rsidR="00B72FA2" w:rsidRPr="00924A54" w:rsidRDefault="00B72FA2" w:rsidP="00963756">
      <w:pPr>
        <w:autoSpaceDE w:val="0"/>
        <w:autoSpaceDN w:val="0"/>
        <w:spacing w:before="0" w:after="0"/>
        <w:jc w:val="center"/>
        <w:rPr>
          <w:rFonts w:ascii="Arial" w:hAnsi="Arial" w:cs="Arial"/>
          <w:i/>
          <w:iCs/>
          <w:sz w:val="20"/>
        </w:rPr>
      </w:pPr>
      <w:r w:rsidRPr="00924A54">
        <w:rPr>
          <w:rFonts w:ascii="Arial" w:hAnsi="Arial" w:cs="Arial"/>
          <w:i/>
          <w:iCs/>
          <w:sz w:val="20"/>
        </w:rPr>
        <w:t>район, город, наименование субъекта Российской Федерации</w:t>
      </w:r>
    </w:p>
    <w:p w:rsidR="00B72FA2" w:rsidRPr="00924A54" w:rsidRDefault="00B72FA2" w:rsidP="00963756">
      <w:pPr>
        <w:spacing w:before="0" w:after="0"/>
        <w:jc w:val="center"/>
        <w:rPr>
          <w:rFonts w:ascii="Arial" w:hAnsi="Arial" w:cs="Arial"/>
          <w:b/>
          <w:bCs/>
          <w:sz w:val="28"/>
          <w:szCs w:val="24"/>
        </w:rPr>
      </w:pPr>
    </w:p>
    <w:p w:rsidR="00B72FA2" w:rsidRPr="00924A54" w:rsidRDefault="00B72FA2" w:rsidP="00963756">
      <w:pPr>
        <w:spacing w:before="0" w:after="0"/>
        <w:jc w:val="center"/>
        <w:rPr>
          <w:rFonts w:ascii="Arial" w:hAnsi="Arial" w:cs="Arial"/>
          <w:b/>
          <w:bCs/>
          <w:sz w:val="28"/>
          <w:szCs w:val="24"/>
        </w:rPr>
      </w:pPr>
      <w:r w:rsidRPr="00924A54">
        <w:rPr>
          <w:rFonts w:ascii="Arial" w:hAnsi="Arial" w:cs="Arial"/>
          <w:b/>
          <w:bCs/>
          <w:sz w:val="28"/>
          <w:szCs w:val="24"/>
        </w:rPr>
        <w:t xml:space="preserve">АКТ </w:t>
      </w:r>
    </w:p>
    <w:p w:rsidR="00B72FA2" w:rsidRPr="00924A54" w:rsidRDefault="00B72FA2" w:rsidP="00963756">
      <w:pPr>
        <w:spacing w:before="0" w:after="0"/>
        <w:jc w:val="center"/>
        <w:rPr>
          <w:rFonts w:ascii="Arial" w:hAnsi="Arial" w:cs="Arial"/>
          <w:b/>
          <w:bCs/>
          <w:sz w:val="28"/>
          <w:szCs w:val="24"/>
        </w:rPr>
      </w:pPr>
      <w:r w:rsidRPr="00924A54">
        <w:rPr>
          <w:rFonts w:ascii="Arial" w:hAnsi="Arial" w:cs="Arial"/>
          <w:b/>
          <w:bCs/>
          <w:sz w:val="28"/>
          <w:szCs w:val="24"/>
        </w:rPr>
        <w:t xml:space="preserve">о соответствии данных, введенных в ГАС  "Выборы", </w:t>
      </w:r>
      <w:r w:rsidRPr="00924A54">
        <w:rPr>
          <w:rFonts w:ascii="Arial" w:hAnsi="Arial" w:cs="Arial"/>
          <w:b/>
          <w:bCs/>
          <w:sz w:val="28"/>
          <w:szCs w:val="24"/>
        </w:rPr>
        <w:br/>
        <w:t xml:space="preserve">первым экземплярам протоколов участковых избирательных комиссий </w:t>
      </w:r>
    </w:p>
    <w:p w:rsidR="00B72FA2" w:rsidRPr="00924A54" w:rsidRDefault="00B72FA2" w:rsidP="00963756">
      <w:pPr>
        <w:spacing w:before="0" w:after="0"/>
        <w:jc w:val="right"/>
        <w:rPr>
          <w:rFonts w:ascii="Arial" w:hAnsi="Arial" w:cs="Arial"/>
          <w:sz w:val="20"/>
        </w:rPr>
      </w:pPr>
      <w:r w:rsidRPr="00924A54">
        <w:rPr>
          <w:rFonts w:ascii="Arial" w:hAnsi="Arial" w:cs="Arial"/>
          <w:sz w:val="20"/>
        </w:rPr>
        <w:t xml:space="preserve">                                АРМ № _________</w:t>
      </w:r>
    </w:p>
    <w:p w:rsidR="00B72FA2" w:rsidRPr="00924A54" w:rsidRDefault="00B72FA2" w:rsidP="00963756">
      <w:pPr>
        <w:spacing w:before="0" w:after="0"/>
        <w:jc w:val="right"/>
        <w:rPr>
          <w:rFonts w:ascii="Arial" w:hAnsi="Arial" w:cs="Arial"/>
          <w:sz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tblPr>
      <w:tblGrid>
        <w:gridCol w:w="567"/>
        <w:gridCol w:w="851"/>
        <w:gridCol w:w="2339"/>
        <w:gridCol w:w="2126"/>
        <w:gridCol w:w="1985"/>
        <w:gridCol w:w="708"/>
        <w:gridCol w:w="1155"/>
      </w:tblGrid>
      <w:tr w:rsidR="00B72FA2" w:rsidRPr="00924A54">
        <w:tblPrEx>
          <w:tblCellMar>
            <w:top w:w="0" w:type="dxa"/>
            <w:bottom w:w="0" w:type="dxa"/>
          </w:tblCellMar>
        </w:tblPrEx>
        <w:trPr>
          <w:cantSplit/>
        </w:trPr>
        <w:tc>
          <w:tcPr>
            <w:tcW w:w="567"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22"/>
                <w:szCs w:val="24"/>
              </w:rPr>
            </w:pPr>
            <w:r w:rsidRPr="00924A54">
              <w:rPr>
                <w:rFonts w:ascii="Arial" w:hAnsi="Arial" w:cs="Arial"/>
                <w:sz w:val="22"/>
                <w:szCs w:val="24"/>
              </w:rPr>
              <w:t>№  п/п</w:t>
            </w:r>
          </w:p>
        </w:tc>
        <w:tc>
          <w:tcPr>
            <w:tcW w:w="851"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22"/>
                <w:szCs w:val="24"/>
              </w:rPr>
            </w:pPr>
            <w:r w:rsidRPr="00924A54">
              <w:rPr>
                <w:rFonts w:ascii="Arial" w:hAnsi="Arial" w:cs="Arial"/>
                <w:sz w:val="22"/>
                <w:szCs w:val="24"/>
              </w:rPr>
              <w:t>Номер участ-ка</w:t>
            </w:r>
          </w:p>
        </w:tc>
        <w:tc>
          <w:tcPr>
            <w:tcW w:w="2339"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pacing w:val="-4"/>
                <w:sz w:val="22"/>
                <w:szCs w:val="24"/>
              </w:rPr>
            </w:pPr>
            <w:r w:rsidRPr="00924A54">
              <w:rPr>
                <w:rFonts w:ascii="Arial" w:hAnsi="Arial" w:cs="Arial"/>
                <w:spacing w:val="-4"/>
                <w:sz w:val="22"/>
                <w:szCs w:val="24"/>
              </w:rPr>
              <w:t>ФИО представителя участковой избирательной комиссии</w:t>
            </w:r>
          </w:p>
        </w:tc>
        <w:tc>
          <w:tcPr>
            <w:tcW w:w="2126"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22"/>
                <w:szCs w:val="24"/>
              </w:rPr>
            </w:pPr>
            <w:r w:rsidRPr="00924A54">
              <w:rPr>
                <w:rFonts w:ascii="Arial" w:hAnsi="Arial" w:cs="Arial"/>
                <w:sz w:val="22"/>
                <w:szCs w:val="24"/>
              </w:rPr>
              <w:t>Подпись предста-вителя участковой избирательной комиссии, полу-чившего компью-терную распечатку</w:t>
            </w:r>
          </w:p>
        </w:tc>
        <w:tc>
          <w:tcPr>
            <w:tcW w:w="198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pacing w:val="-8"/>
                <w:sz w:val="22"/>
                <w:szCs w:val="24"/>
              </w:rPr>
            </w:pPr>
            <w:r w:rsidRPr="00924A54">
              <w:rPr>
                <w:rFonts w:ascii="Arial" w:hAnsi="Arial" w:cs="Arial"/>
                <w:spacing w:val="-8"/>
                <w:sz w:val="22"/>
                <w:szCs w:val="24"/>
              </w:rPr>
              <w:t xml:space="preserve">Подпись члена </w:t>
            </w:r>
            <w:r w:rsidRPr="00924A54">
              <w:rPr>
                <w:rFonts w:ascii="Arial" w:hAnsi="Arial" w:cs="Arial"/>
                <w:spacing w:val="-10"/>
                <w:sz w:val="22"/>
                <w:szCs w:val="24"/>
              </w:rPr>
              <w:t>группы контроля, выдавшего компьютерную распечатку</w:t>
            </w:r>
          </w:p>
        </w:tc>
        <w:tc>
          <w:tcPr>
            <w:tcW w:w="708"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22"/>
                <w:szCs w:val="24"/>
              </w:rPr>
            </w:pPr>
            <w:r w:rsidRPr="00924A54">
              <w:rPr>
                <w:rFonts w:ascii="Arial" w:hAnsi="Arial" w:cs="Arial"/>
                <w:sz w:val="22"/>
                <w:szCs w:val="24"/>
              </w:rPr>
              <w:t>Дата</w:t>
            </w:r>
          </w:p>
        </w:tc>
        <w:tc>
          <w:tcPr>
            <w:tcW w:w="115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22"/>
                <w:szCs w:val="24"/>
              </w:rPr>
            </w:pPr>
            <w:r w:rsidRPr="00924A54">
              <w:rPr>
                <w:rFonts w:ascii="Arial" w:hAnsi="Arial" w:cs="Arial"/>
                <w:sz w:val="22"/>
                <w:szCs w:val="24"/>
              </w:rPr>
              <w:t>Время</w:t>
            </w:r>
          </w:p>
        </w:tc>
      </w:tr>
      <w:tr w:rsidR="00B72FA2" w:rsidRPr="00924A54">
        <w:tblPrEx>
          <w:tblCellMar>
            <w:top w:w="0" w:type="dxa"/>
            <w:bottom w:w="0" w:type="dxa"/>
          </w:tblCellMar>
        </w:tblPrEx>
        <w:trPr>
          <w:cantSplit/>
        </w:trPr>
        <w:tc>
          <w:tcPr>
            <w:tcW w:w="567"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851"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2339"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2126"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198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708"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115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r>
      <w:tr w:rsidR="00B72FA2" w:rsidRPr="00924A54">
        <w:tblPrEx>
          <w:tblCellMar>
            <w:top w:w="0" w:type="dxa"/>
            <w:bottom w:w="0" w:type="dxa"/>
          </w:tblCellMar>
        </w:tblPrEx>
        <w:trPr>
          <w:cantSplit/>
        </w:trPr>
        <w:tc>
          <w:tcPr>
            <w:tcW w:w="567"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851"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2339"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2126"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198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708"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115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r>
      <w:tr w:rsidR="00B72FA2" w:rsidRPr="00924A54">
        <w:tblPrEx>
          <w:tblCellMar>
            <w:top w:w="0" w:type="dxa"/>
            <w:bottom w:w="0" w:type="dxa"/>
          </w:tblCellMar>
        </w:tblPrEx>
        <w:trPr>
          <w:cantSplit/>
        </w:trPr>
        <w:tc>
          <w:tcPr>
            <w:tcW w:w="567"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851"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2339"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2126"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198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708"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115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r>
      <w:tr w:rsidR="00B72FA2" w:rsidRPr="00924A54">
        <w:tblPrEx>
          <w:tblCellMar>
            <w:top w:w="0" w:type="dxa"/>
            <w:bottom w:w="0" w:type="dxa"/>
          </w:tblCellMar>
        </w:tblPrEx>
        <w:trPr>
          <w:cantSplit/>
        </w:trPr>
        <w:tc>
          <w:tcPr>
            <w:tcW w:w="567"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851"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2339"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2126"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198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708"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115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r>
      <w:tr w:rsidR="00B72FA2" w:rsidRPr="00924A54">
        <w:tblPrEx>
          <w:tblCellMar>
            <w:top w:w="0" w:type="dxa"/>
            <w:bottom w:w="0" w:type="dxa"/>
          </w:tblCellMar>
        </w:tblPrEx>
        <w:trPr>
          <w:cantSplit/>
        </w:trPr>
        <w:tc>
          <w:tcPr>
            <w:tcW w:w="567"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851"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2339"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2126"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198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708"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115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r>
      <w:tr w:rsidR="00B72FA2" w:rsidRPr="00924A54">
        <w:tblPrEx>
          <w:tblCellMar>
            <w:top w:w="0" w:type="dxa"/>
            <w:bottom w:w="0" w:type="dxa"/>
          </w:tblCellMar>
        </w:tblPrEx>
        <w:trPr>
          <w:cantSplit/>
        </w:trPr>
        <w:tc>
          <w:tcPr>
            <w:tcW w:w="567"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851"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2339"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2126"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198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708"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115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r>
      <w:tr w:rsidR="00B72FA2" w:rsidRPr="00924A54">
        <w:tblPrEx>
          <w:tblCellMar>
            <w:top w:w="0" w:type="dxa"/>
            <w:bottom w:w="0" w:type="dxa"/>
          </w:tblCellMar>
        </w:tblPrEx>
        <w:trPr>
          <w:cantSplit/>
        </w:trPr>
        <w:tc>
          <w:tcPr>
            <w:tcW w:w="567"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851"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2339"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2126"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198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708"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115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r>
      <w:tr w:rsidR="00B72FA2" w:rsidRPr="00924A54">
        <w:tblPrEx>
          <w:tblCellMar>
            <w:top w:w="0" w:type="dxa"/>
            <w:bottom w:w="0" w:type="dxa"/>
          </w:tblCellMar>
        </w:tblPrEx>
        <w:trPr>
          <w:cantSplit/>
        </w:trPr>
        <w:tc>
          <w:tcPr>
            <w:tcW w:w="567"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851"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2339"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2126"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198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708"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115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r>
      <w:tr w:rsidR="00B72FA2" w:rsidRPr="00924A54">
        <w:tblPrEx>
          <w:tblCellMar>
            <w:top w:w="0" w:type="dxa"/>
            <w:bottom w:w="0" w:type="dxa"/>
          </w:tblCellMar>
        </w:tblPrEx>
        <w:trPr>
          <w:cantSplit/>
        </w:trPr>
        <w:tc>
          <w:tcPr>
            <w:tcW w:w="567"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851"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2339"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2126"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198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708"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115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r>
      <w:tr w:rsidR="00B72FA2" w:rsidRPr="00924A54">
        <w:tblPrEx>
          <w:tblCellMar>
            <w:top w:w="0" w:type="dxa"/>
            <w:bottom w:w="0" w:type="dxa"/>
          </w:tblCellMar>
        </w:tblPrEx>
        <w:trPr>
          <w:cantSplit/>
        </w:trPr>
        <w:tc>
          <w:tcPr>
            <w:tcW w:w="567"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851"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2339"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2126"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198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708"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115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r>
      <w:tr w:rsidR="00B72FA2" w:rsidRPr="00924A54">
        <w:tblPrEx>
          <w:tblCellMar>
            <w:top w:w="0" w:type="dxa"/>
            <w:bottom w:w="0" w:type="dxa"/>
          </w:tblCellMar>
        </w:tblPrEx>
        <w:trPr>
          <w:cantSplit/>
        </w:trPr>
        <w:tc>
          <w:tcPr>
            <w:tcW w:w="567"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851"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2339"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2126"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198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708"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c>
          <w:tcPr>
            <w:tcW w:w="1155" w:type="dxa"/>
            <w:tcBorders>
              <w:top w:val="single" w:sz="6" w:space="0" w:color="auto"/>
              <w:left w:val="single" w:sz="6" w:space="0" w:color="auto"/>
              <w:bottom w:val="single" w:sz="6" w:space="0" w:color="auto"/>
              <w:right w:val="single" w:sz="6" w:space="0" w:color="auto"/>
            </w:tcBorders>
          </w:tcPr>
          <w:p w:rsidR="00B72FA2" w:rsidRPr="00924A54" w:rsidRDefault="00B72FA2" w:rsidP="00963756">
            <w:pPr>
              <w:spacing w:before="0" w:after="0"/>
              <w:jc w:val="center"/>
              <w:rPr>
                <w:rFonts w:ascii="Arial" w:hAnsi="Arial" w:cs="Arial"/>
                <w:sz w:val="32"/>
              </w:rPr>
            </w:pPr>
          </w:p>
        </w:tc>
      </w:tr>
    </w:tbl>
    <w:p w:rsidR="00B72FA2" w:rsidRDefault="00B72FA2" w:rsidP="00963756">
      <w:pPr>
        <w:spacing w:before="0" w:after="0"/>
        <w:jc w:val="center"/>
        <w:rPr>
          <w:rFonts w:ascii="Arial" w:hAnsi="Arial" w:cs="Arial"/>
          <w:sz w:val="20"/>
        </w:rPr>
      </w:pPr>
    </w:p>
    <w:p w:rsidR="00B72FA2" w:rsidRDefault="00B72FA2" w:rsidP="00963756">
      <w:pPr>
        <w:spacing w:before="0" w:after="0"/>
        <w:jc w:val="center"/>
        <w:rPr>
          <w:rFonts w:ascii="Arial" w:hAnsi="Arial" w:cs="Arial"/>
          <w:sz w:val="20"/>
        </w:rPr>
      </w:pPr>
    </w:p>
    <w:tbl>
      <w:tblPr>
        <w:tblW w:w="0" w:type="auto"/>
        <w:tblLook w:val="01E0"/>
      </w:tblPr>
      <w:tblGrid>
        <w:gridCol w:w="3185"/>
        <w:gridCol w:w="756"/>
        <w:gridCol w:w="3045"/>
        <w:gridCol w:w="362"/>
        <w:gridCol w:w="2506"/>
      </w:tblGrid>
      <w:tr w:rsidR="00B72FA2">
        <w:tc>
          <w:tcPr>
            <w:tcW w:w="3185" w:type="dxa"/>
          </w:tcPr>
          <w:p w:rsidR="00B72FA2" w:rsidRPr="00951FBE" w:rsidRDefault="00B72FA2" w:rsidP="00951FBE">
            <w:pPr>
              <w:spacing w:before="0" w:after="0"/>
              <w:rPr>
                <w:rFonts w:ascii="Arial" w:hAnsi="Arial" w:cs="Arial"/>
                <w:szCs w:val="24"/>
              </w:rPr>
            </w:pPr>
            <w:r w:rsidRPr="00951FBE">
              <w:rPr>
                <w:rFonts w:ascii="Arial" w:hAnsi="Arial" w:cs="Arial"/>
                <w:szCs w:val="24"/>
              </w:rPr>
              <w:t>Системный администратор</w:t>
            </w:r>
          </w:p>
        </w:tc>
        <w:tc>
          <w:tcPr>
            <w:tcW w:w="756" w:type="dxa"/>
          </w:tcPr>
          <w:p w:rsidR="00B72FA2" w:rsidRDefault="00B72FA2" w:rsidP="00963756">
            <w:pPr>
              <w:spacing w:before="0" w:after="0"/>
              <w:jc w:val="center"/>
              <w:rPr>
                <w:rFonts w:ascii="Arial" w:hAnsi="Arial" w:cs="Arial"/>
                <w:sz w:val="20"/>
              </w:rPr>
            </w:pPr>
          </w:p>
        </w:tc>
        <w:tc>
          <w:tcPr>
            <w:tcW w:w="3045" w:type="dxa"/>
            <w:tcBorders>
              <w:bottom w:val="single" w:sz="4" w:space="0" w:color="auto"/>
            </w:tcBorders>
          </w:tcPr>
          <w:p w:rsidR="00B72FA2" w:rsidRDefault="00B72FA2" w:rsidP="00963756">
            <w:pPr>
              <w:spacing w:before="0" w:after="0"/>
              <w:jc w:val="center"/>
              <w:rPr>
                <w:rFonts w:ascii="Arial" w:hAnsi="Arial" w:cs="Arial"/>
                <w:sz w:val="20"/>
              </w:rPr>
            </w:pPr>
          </w:p>
        </w:tc>
        <w:tc>
          <w:tcPr>
            <w:tcW w:w="362" w:type="dxa"/>
          </w:tcPr>
          <w:p w:rsidR="00B72FA2" w:rsidRDefault="00B72FA2" w:rsidP="00963756">
            <w:pPr>
              <w:spacing w:before="0" w:after="0"/>
              <w:jc w:val="center"/>
              <w:rPr>
                <w:rFonts w:ascii="Arial" w:hAnsi="Arial" w:cs="Arial"/>
                <w:sz w:val="20"/>
              </w:rPr>
            </w:pPr>
          </w:p>
        </w:tc>
        <w:tc>
          <w:tcPr>
            <w:tcW w:w="2506" w:type="dxa"/>
            <w:tcBorders>
              <w:bottom w:val="single" w:sz="4" w:space="0" w:color="auto"/>
            </w:tcBorders>
          </w:tcPr>
          <w:p w:rsidR="00B72FA2" w:rsidRDefault="00B72FA2" w:rsidP="00963756">
            <w:pPr>
              <w:spacing w:before="0" w:after="0"/>
              <w:jc w:val="center"/>
              <w:rPr>
                <w:rFonts w:ascii="Arial" w:hAnsi="Arial" w:cs="Arial"/>
                <w:sz w:val="20"/>
              </w:rPr>
            </w:pPr>
          </w:p>
        </w:tc>
      </w:tr>
      <w:tr w:rsidR="00B72FA2">
        <w:tc>
          <w:tcPr>
            <w:tcW w:w="3185" w:type="dxa"/>
          </w:tcPr>
          <w:p w:rsidR="00B72FA2" w:rsidRPr="00951FBE" w:rsidRDefault="00B72FA2" w:rsidP="00951FBE">
            <w:pPr>
              <w:spacing w:before="0" w:after="0"/>
              <w:rPr>
                <w:rFonts w:ascii="Arial" w:hAnsi="Arial" w:cs="Arial"/>
                <w:i/>
                <w:iCs/>
                <w:szCs w:val="24"/>
              </w:rPr>
            </w:pPr>
          </w:p>
        </w:tc>
        <w:tc>
          <w:tcPr>
            <w:tcW w:w="756" w:type="dxa"/>
          </w:tcPr>
          <w:p w:rsidR="00B72FA2" w:rsidRDefault="00B72FA2" w:rsidP="00963756">
            <w:pPr>
              <w:spacing w:before="0" w:after="0"/>
              <w:jc w:val="center"/>
              <w:rPr>
                <w:rFonts w:ascii="Arial" w:hAnsi="Arial" w:cs="Arial"/>
                <w:sz w:val="20"/>
              </w:rPr>
            </w:pPr>
          </w:p>
        </w:tc>
        <w:tc>
          <w:tcPr>
            <w:tcW w:w="3045" w:type="dxa"/>
            <w:tcBorders>
              <w:top w:val="single" w:sz="4" w:space="0" w:color="auto"/>
            </w:tcBorders>
          </w:tcPr>
          <w:p w:rsidR="00B72FA2" w:rsidRPr="00924A54" w:rsidRDefault="00B72FA2" w:rsidP="00963756">
            <w:pPr>
              <w:pStyle w:val="e9"/>
              <w:widowControl/>
              <w:jc w:val="center"/>
              <w:rPr>
                <w:rFonts w:ascii="Arial" w:hAnsi="Arial" w:cs="Arial"/>
                <w:i/>
                <w:iCs/>
              </w:rPr>
            </w:pPr>
            <w:r w:rsidRPr="00924A54">
              <w:rPr>
                <w:rFonts w:ascii="Arial" w:hAnsi="Arial" w:cs="Arial"/>
                <w:i/>
                <w:iCs/>
              </w:rPr>
              <w:t>подпись</w:t>
            </w:r>
          </w:p>
        </w:tc>
        <w:tc>
          <w:tcPr>
            <w:tcW w:w="362" w:type="dxa"/>
          </w:tcPr>
          <w:p w:rsidR="00B72FA2" w:rsidRDefault="00B72FA2" w:rsidP="00963756">
            <w:pPr>
              <w:spacing w:before="0" w:after="0"/>
              <w:jc w:val="center"/>
              <w:rPr>
                <w:rFonts w:ascii="Arial" w:hAnsi="Arial" w:cs="Arial"/>
                <w:sz w:val="20"/>
              </w:rPr>
            </w:pPr>
          </w:p>
        </w:tc>
        <w:tc>
          <w:tcPr>
            <w:tcW w:w="2506" w:type="dxa"/>
            <w:tcBorders>
              <w:top w:val="single" w:sz="4" w:space="0" w:color="auto"/>
            </w:tcBorders>
          </w:tcPr>
          <w:p w:rsidR="00B72FA2" w:rsidRPr="00924A54" w:rsidRDefault="00B72FA2" w:rsidP="00963756">
            <w:pPr>
              <w:spacing w:before="0" w:after="0"/>
              <w:jc w:val="center"/>
              <w:rPr>
                <w:rFonts w:ascii="Arial" w:hAnsi="Arial" w:cs="Arial"/>
                <w:i/>
                <w:iCs/>
                <w:sz w:val="20"/>
              </w:rPr>
            </w:pPr>
            <w:r w:rsidRPr="00924A54">
              <w:rPr>
                <w:rFonts w:ascii="Arial" w:hAnsi="Arial" w:cs="Arial"/>
                <w:i/>
                <w:iCs/>
                <w:sz w:val="20"/>
              </w:rPr>
              <w:t xml:space="preserve">  инициалы, фамилия</w:t>
            </w:r>
          </w:p>
        </w:tc>
      </w:tr>
      <w:tr w:rsidR="00B72FA2">
        <w:tc>
          <w:tcPr>
            <w:tcW w:w="3185" w:type="dxa"/>
          </w:tcPr>
          <w:p w:rsidR="00B72FA2" w:rsidRPr="00951FBE" w:rsidRDefault="00B72FA2" w:rsidP="00951FBE">
            <w:pPr>
              <w:spacing w:before="0" w:after="0"/>
              <w:rPr>
                <w:rFonts w:ascii="Arial" w:hAnsi="Arial" w:cs="Arial"/>
                <w:szCs w:val="24"/>
              </w:rPr>
            </w:pPr>
            <w:r w:rsidRPr="00951FBE">
              <w:rPr>
                <w:rFonts w:ascii="Arial" w:hAnsi="Arial" w:cs="Arial"/>
                <w:szCs w:val="24"/>
              </w:rPr>
              <w:t>Члены группы контроля</w:t>
            </w:r>
          </w:p>
        </w:tc>
        <w:tc>
          <w:tcPr>
            <w:tcW w:w="756" w:type="dxa"/>
          </w:tcPr>
          <w:p w:rsidR="00B72FA2" w:rsidRDefault="00B72FA2" w:rsidP="00963756">
            <w:pPr>
              <w:spacing w:before="0" w:after="0"/>
              <w:jc w:val="center"/>
              <w:rPr>
                <w:rFonts w:ascii="Arial" w:hAnsi="Arial" w:cs="Arial"/>
                <w:sz w:val="20"/>
              </w:rPr>
            </w:pPr>
          </w:p>
        </w:tc>
        <w:tc>
          <w:tcPr>
            <w:tcW w:w="3045" w:type="dxa"/>
            <w:tcBorders>
              <w:bottom w:val="single" w:sz="4" w:space="0" w:color="auto"/>
            </w:tcBorders>
          </w:tcPr>
          <w:p w:rsidR="00B72FA2" w:rsidRDefault="00B72FA2" w:rsidP="00963756">
            <w:pPr>
              <w:spacing w:before="0" w:after="0"/>
              <w:jc w:val="center"/>
              <w:rPr>
                <w:rFonts w:ascii="Arial" w:hAnsi="Arial" w:cs="Arial"/>
                <w:sz w:val="20"/>
              </w:rPr>
            </w:pPr>
          </w:p>
        </w:tc>
        <w:tc>
          <w:tcPr>
            <w:tcW w:w="362" w:type="dxa"/>
          </w:tcPr>
          <w:p w:rsidR="00B72FA2" w:rsidRDefault="00B72FA2" w:rsidP="00963756">
            <w:pPr>
              <w:spacing w:before="0" w:after="0"/>
              <w:jc w:val="center"/>
              <w:rPr>
                <w:rFonts w:ascii="Arial" w:hAnsi="Arial" w:cs="Arial"/>
                <w:sz w:val="20"/>
              </w:rPr>
            </w:pPr>
          </w:p>
        </w:tc>
        <w:tc>
          <w:tcPr>
            <w:tcW w:w="2506" w:type="dxa"/>
            <w:tcBorders>
              <w:bottom w:val="single" w:sz="4" w:space="0" w:color="auto"/>
            </w:tcBorders>
          </w:tcPr>
          <w:p w:rsidR="00B72FA2" w:rsidRDefault="00B72FA2" w:rsidP="00963756">
            <w:pPr>
              <w:spacing w:before="0" w:after="0"/>
              <w:jc w:val="center"/>
              <w:rPr>
                <w:rFonts w:ascii="Arial" w:hAnsi="Arial" w:cs="Arial"/>
                <w:sz w:val="20"/>
              </w:rPr>
            </w:pPr>
          </w:p>
        </w:tc>
      </w:tr>
      <w:tr w:rsidR="00B72FA2">
        <w:tc>
          <w:tcPr>
            <w:tcW w:w="3185" w:type="dxa"/>
          </w:tcPr>
          <w:p w:rsidR="00B72FA2" w:rsidRDefault="00B72FA2" w:rsidP="00963756">
            <w:pPr>
              <w:spacing w:before="0" w:after="0"/>
              <w:jc w:val="center"/>
              <w:rPr>
                <w:rFonts w:ascii="Arial" w:hAnsi="Arial" w:cs="Arial"/>
                <w:sz w:val="20"/>
              </w:rPr>
            </w:pPr>
          </w:p>
        </w:tc>
        <w:tc>
          <w:tcPr>
            <w:tcW w:w="756" w:type="dxa"/>
          </w:tcPr>
          <w:p w:rsidR="00B72FA2" w:rsidRDefault="00B72FA2" w:rsidP="00963756">
            <w:pPr>
              <w:spacing w:before="0" w:after="0"/>
              <w:jc w:val="center"/>
              <w:rPr>
                <w:rFonts w:ascii="Arial" w:hAnsi="Arial" w:cs="Arial"/>
                <w:sz w:val="20"/>
              </w:rPr>
            </w:pPr>
          </w:p>
        </w:tc>
        <w:tc>
          <w:tcPr>
            <w:tcW w:w="3045" w:type="dxa"/>
            <w:tcBorders>
              <w:top w:val="single" w:sz="4" w:space="0" w:color="auto"/>
            </w:tcBorders>
          </w:tcPr>
          <w:p w:rsidR="00B72FA2" w:rsidRPr="00924A54" w:rsidRDefault="00B72FA2" w:rsidP="00963756">
            <w:pPr>
              <w:pStyle w:val="e9"/>
              <w:widowControl/>
              <w:jc w:val="center"/>
              <w:rPr>
                <w:rFonts w:ascii="Arial" w:hAnsi="Arial" w:cs="Arial"/>
                <w:i/>
                <w:iCs/>
              </w:rPr>
            </w:pPr>
            <w:r w:rsidRPr="00924A54">
              <w:rPr>
                <w:rFonts w:ascii="Arial" w:hAnsi="Arial" w:cs="Arial"/>
                <w:i/>
                <w:iCs/>
              </w:rPr>
              <w:t>подпись</w:t>
            </w:r>
          </w:p>
        </w:tc>
        <w:tc>
          <w:tcPr>
            <w:tcW w:w="362" w:type="dxa"/>
          </w:tcPr>
          <w:p w:rsidR="00B72FA2" w:rsidRDefault="00B72FA2" w:rsidP="00963756">
            <w:pPr>
              <w:spacing w:before="0" w:after="0"/>
              <w:jc w:val="center"/>
              <w:rPr>
                <w:rFonts w:ascii="Arial" w:hAnsi="Arial" w:cs="Arial"/>
                <w:sz w:val="20"/>
              </w:rPr>
            </w:pPr>
          </w:p>
        </w:tc>
        <w:tc>
          <w:tcPr>
            <w:tcW w:w="2506" w:type="dxa"/>
            <w:tcBorders>
              <w:top w:val="single" w:sz="4" w:space="0" w:color="auto"/>
            </w:tcBorders>
          </w:tcPr>
          <w:p w:rsidR="00B72FA2" w:rsidRPr="00924A54" w:rsidRDefault="00B72FA2" w:rsidP="00963756">
            <w:pPr>
              <w:spacing w:before="0" w:after="0"/>
              <w:jc w:val="center"/>
              <w:rPr>
                <w:rFonts w:ascii="Arial" w:hAnsi="Arial" w:cs="Arial"/>
                <w:i/>
                <w:iCs/>
                <w:sz w:val="20"/>
              </w:rPr>
            </w:pPr>
            <w:r w:rsidRPr="00924A54">
              <w:rPr>
                <w:rFonts w:ascii="Arial" w:hAnsi="Arial" w:cs="Arial"/>
                <w:i/>
                <w:iCs/>
                <w:sz w:val="20"/>
              </w:rPr>
              <w:t xml:space="preserve">  инициалы, фамилия</w:t>
            </w:r>
          </w:p>
        </w:tc>
      </w:tr>
      <w:tr w:rsidR="00B72FA2">
        <w:tc>
          <w:tcPr>
            <w:tcW w:w="3185" w:type="dxa"/>
          </w:tcPr>
          <w:p w:rsidR="00B72FA2" w:rsidRDefault="00B72FA2" w:rsidP="00963756">
            <w:pPr>
              <w:spacing w:before="0" w:after="0"/>
              <w:jc w:val="center"/>
              <w:rPr>
                <w:rFonts w:ascii="Arial" w:hAnsi="Arial" w:cs="Arial"/>
                <w:sz w:val="20"/>
              </w:rPr>
            </w:pPr>
          </w:p>
        </w:tc>
        <w:tc>
          <w:tcPr>
            <w:tcW w:w="756" w:type="dxa"/>
          </w:tcPr>
          <w:p w:rsidR="00B72FA2" w:rsidRDefault="00B72FA2" w:rsidP="00963756">
            <w:pPr>
              <w:spacing w:before="0" w:after="0"/>
              <w:jc w:val="center"/>
              <w:rPr>
                <w:rFonts w:ascii="Arial" w:hAnsi="Arial" w:cs="Arial"/>
                <w:sz w:val="20"/>
              </w:rPr>
            </w:pPr>
          </w:p>
        </w:tc>
        <w:tc>
          <w:tcPr>
            <w:tcW w:w="3045" w:type="dxa"/>
            <w:tcBorders>
              <w:bottom w:val="single" w:sz="4" w:space="0" w:color="auto"/>
            </w:tcBorders>
          </w:tcPr>
          <w:p w:rsidR="00B72FA2" w:rsidRDefault="00B72FA2" w:rsidP="00963756">
            <w:pPr>
              <w:spacing w:before="0" w:after="0"/>
              <w:jc w:val="center"/>
              <w:rPr>
                <w:rFonts w:ascii="Arial" w:hAnsi="Arial" w:cs="Arial"/>
                <w:sz w:val="20"/>
              </w:rPr>
            </w:pPr>
          </w:p>
        </w:tc>
        <w:tc>
          <w:tcPr>
            <w:tcW w:w="362" w:type="dxa"/>
          </w:tcPr>
          <w:p w:rsidR="00B72FA2" w:rsidRDefault="00B72FA2" w:rsidP="00963756">
            <w:pPr>
              <w:spacing w:before="0" w:after="0"/>
              <w:jc w:val="center"/>
              <w:rPr>
                <w:rFonts w:ascii="Arial" w:hAnsi="Arial" w:cs="Arial"/>
                <w:sz w:val="20"/>
              </w:rPr>
            </w:pPr>
          </w:p>
        </w:tc>
        <w:tc>
          <w:tcPr>
            <w:tcW w:w="2506" w:type="dxa"/>
            <w:tcBorders>
              <w:bottom w:val="single" w:sz="4" w:space="0" w:color="auto"/>
            </w:tcBorders>
          </w:tcPr>
          <w:p w:rsidR="00B72FA2" w:rsidRDefault="00B72FA2" w:rsidP="00963756">
            <w:pPr>
              <w:spacing w:before="0" w:after="0"/>
              <w:jc w:val="center"/>
              <w:rPr>
                <w:rFonts w:ascii="Arial" w:hAnsi="Arial" w:cs="Arial"/>
                <w:sz w:val="20"/>
              </w:rPr>
            </w:pPr>
          </w:p>
        </w:tc>
      </w:tr>
    </w:tbl>
    <w:p w:rsidR="00B72FA2" w:rsidRDefault="00B72FA2" w:rsidP="00963756">
      <w:pPr>
        <w:spacing w:before="0" w:after="0"/>
        <w:jc w:val="center"/>
        <w:rPr>
          <w:rFonts w:ascii="Arial" w:hAnsi="Arial" w:cs="Arial"/>
          <w:sz w:val="20"/>
        </w:rPr>
      </w:pPr>
    </w:p>
    <w:p w:rsidR="00B72FA2" w:rsidRPr="00924A54" w:rsidRDefault="00B72FA2" w:rsidP="00963756">
      <w:pPr>
        <w:spacing w:before="0" w:after="0"/>
        <w:ind w:firstLine="851"/>
        <w:jc w:val="center"/>
        <w:rPr>
          <w:rFonts w:ascii="Arial" w:hAnsi="Arial" w:cs="Arial"/>
          <w:b/>
          <w:bCs/>
          <w:sz w:val="20"/>
        </w:rPr>
      </w:pPr>
    </w:p>
    <w:p w:rsidR="00B72FA2" w:rsidRPr="00951FBE" w:rsidRDefault="00B72FA2" w:rsidP="00951FBE">
      <w:pPr>
        <w:autoSpaceDE w:val="0"/>
        <w:autoSpaceDN w:val="0"/>
        <w:spacing w:before="0" w:after="0"/>
        <w:jc w:val="both"/>
        <w:rPr>
          <w:rFonts w:ascii="Arial" w:hAnsi="Arial" w:cs="Arial"/>
          <w:szCs w:val="24"/>
        </w:rPr>
      </w:pPr>
      <w:r w:rsidRPr="00951FBE">
        <w:rPr>
          <w:rFonts w:ascii="Arial" w:hAnsi="Arial" w:cs="Arial"/>
          <w:bCs/>
          <w:i/>
          <w:szCs w:val="24"/>
        </w:rPr>
        <w:t>Примечание.</w:t>
      </w:r>
      <w:r w:rsidRPr="00951FBE">
        <w:rPr>
          <w:rFonts w:ascii="Arial" w:hAnsi="Arial" w:cs="Arial"/>
          <w:szCs w:val="24"/>
        </w:rPr>
        <w:t xml:space="preserve"> Акт заполняется в хронологическом порядке по мере ввода данных протоколов участковых избирательных комиссий. </w:t>
      </w:r>
    </w:p>
    <w:p w:rsidR="00B72FA2" w:rsidRPr="002279AD" w:rsidRDefault="00B72FA2" w:rsidP="00963756">
      <w:pPr>
        <w:autoSpaceDE w:val="0"/>
        <w:autoSpaceDN w:val="0"/>
        <w:spacing w:before="0" w:after="0"/>
        <w:ind w:firstLine="720"/>
        <w:jc w:val="both"/>
        <w:rPr>
          <w:rFonts w:ascii="Arial" w:hAnsi="Arial" w:cs="Arial"/>
          <w:sz w:val="28"/>
          <w:szCs w:val="24"/>
        </w:rPr>
      </w:pPr>
    </w:p>
    <w:p w:rsidR="00B72FA2" w:rsidRDefault="00B72FA2" w:rsidP="00963756">
      <w:pPr>
        <w:spacing w:before="0" w:after="0"/>
        <w:jc w:val="center"/>
        <w:rPr>
          <w:sz w:val="28"/>
          <w:szCs w:val="24"/>
        </w:rPr>
        <w:sectPr w:rsidR="00B72FA2" w:rsidSect="00B72FA2">
          <w:headerReference w:type="default" r:id="rId22"/>
          <w:footerReference w:type="default" r:id="rId23"/>
          <w:pgSz w:w="11906" w:h="16838" w:code="9"/>
          <w:pgMar w:top="1134" w:right="1134" w:bottom="1134" w:left="1134" w:header="709" w:footer="709" w:gutter="0"/>
          <w:pgNumType w:start="88"/>
          <w:cols w:space="708"/>
          <w:docGrid w:linePitch="360"/>
        </w:sectPr>
      </w:pPr>
    </w:p>
    <w:p w:rsidR="00B72FA2" w:rsidRPr="003C2046" w:rsidRDefault="00B72FA2" w:rsidP="00963756">
      <w:pPr>
        <w:pStyle w:val="a9"/>
        <w:rPr>
          <w:rFonts w:ascii="Arial" w:hAnsi="Arial" w:cs="Arial"/>
        </w:rPr>
      </w:pPr>
      <w:r w:rsidRPr="003C2046">
        <w:rPr>
          <w:rFonts w:ascii="Arial" w:hAnsi="Arial" w:cs="Arial"/>
        </w:rPr>
        <w:lastRenderedPageBreak/>
        <w:t xml:space="preserve">Центральная избирательная комиссия Российской Федерации </w:t>
      </w:r>
    </w:p>
    <w:p w:rsidR="00B72FA2" w:rsidRPr="003C2046" w:rsidRDefault="00B72FA2" w:rsidP="00963756">
      <w:pPr>
        <w:pStyle w:val="a9"/>
        <w:rPr>
          <w:rFonts w:ascii="Arial" w:hAnsi="Arial" w:cs="Arial"/>
        </w:rPr>
      </w:pPr>
    </w:p>
    <w:p w:rsidR="00B72FA2" w:rsidRPr="003C2046" w:rsidRDefault="00B72FA2" w:rsidP="00963756">
      <w:pPr>
        <w:pStyle w:val="a9"/>
        <w:rPr>
          <w:rFonts w:ascii="Arial" w:hAnsi="Arial" w:cs="Arial"/>
        </w:rPr>
      </w:pPr>
      <w:r w:rsidRPr="003C2046">
        <w:rPr>
          <w:rFonts w:ascii="Arial" w:hAnsi="Arial" w:cs="Arial"/>
        </w:rPr>
        <w:t>Российский центр обучения избирательным технологиям</w:t>
      </w:r>
      <w:r w:rsidRPr="003C2046">
        <w:rPr>
          <w:rFonts w:ascii="Arial" w:hAnsi="Arial" w:cs="Arial"/>
        </w:rPr>
        <w:br/>
        <w:t xml:space="preserve">при Центральной избирательной комиссии Российской Федерации </w:t>
      </w:r>
    </w:p>
    <w:p w:rsidR="00B72FA2" w:rsidRPr="003C2046" w:rsidRDefault="00B72FA2" w:rsidP="00963756">
      <w:pPr>
        <w:pStyle w:val="a9"/>
        <w:rPr>
          <w:rFonts w:ascii="Arial" w:hAnsi="Arial" w:cs="Arial"/>
        </w:rPr>
      </w:pPr>
    </w:p>
    <w:p w:rsidR="00B72FA2" w:rsidRPr="003C2046" w:rsidRDefault="00B72FA2" w:rsidP="00963756">
      <w:pPr>
        <w:pStyle w:val="a9"/>
        <w:rPr>
          <w:rFonts w:ascii="Arial" w:hAnsi="Arial" w:cs="Arial"/>
          <w:b/>
          <w:bCs/>
          <w:caps/>
          <w:sz w:val="40"/>
          <w:szCs w:val="40"/>
        </w:rPr>
      </w:pPr>
    </w:p>
    <w:p w:rsidR="00B72FA2" w:rsidRPr="003C2046" w:rsidRDefault="00B72FA2" w:rsidP="00963756">
      <w:pPr>
        <w:pStyle w:val="a9"/>
        <w:rPr>
          <w:rFonts w:ascii="Arial" w:hAnsi="Arial" w:cs="Arial"/>
          <w:b/>
          <w:bCs/>
          <w:caps/>
          <w:sz w:val="40"/>
          <w:szCs w:val="40"/>
        </w:rPr>
      </w:pPr>
    </w:p>
    <w:p w:rsidR="00B72FA2" w:rsidRPr="003C2046" w:rsidRDefault="00B72FA2" w:rsidP="00963756">
      <w:pPr>
        <w:pStyle w:val="a9"/>
        <w:rPr>
          <w:rFonts w:ascii="Arial" w:hAnsi="Arial" w:cs="Arial"/>
          <w:b/>
          <w:bCs/>
          <w:caps/>
          <w:sz w:val="40"/>
          <w:szCs w:val="40"/>
        </w:rPr>
      </w:pPr>
    </w:p>
    <w:p w:rsidR="00B72FA2" w:rsidRPr="003C2046" w:rsidRDefault="00B72FA2" w:rsidP="00963756">
      <w:pPr>
        <w:pStyle w:val="a9"/>
        <w:rPr>
          <w:rFonts w:ascii="Arial" w:hAnsi="Arial" w:cs="Arial"/>
          <w:b/>
          <w:bCs/>
          <w:caps/>
          <w:sz w:val="40"/>
          <w:szCs w:val="40"/>
        </w:rPr>
      </w:pPr>
    </w:p>
    <w:p w:rsidR="00B72FA2" w:rsidRPr="003C2046" w:rsidRDefault="00B72FA2" w:rsidP="00963756">
      <w:pPr>
        <w:pStyle w:val="a9"/>
        <w:rPr>
          <w:rFonts w:ascii="Arial" w:hAnsi="Arial" w:cs="Arial"/>
          <w:b/>
          <w:bCs/>
          <w:caps/>
          <w:sz w:val="40"/>
          <w:szCs w:val="40"/>
        </w:rPr>
      </w:pPr>
      <w:r w:rsidRPr="003C2046">
        <w:rPr>
          <w:rFonts w:ascii="Arial" w:hAnsi="Arial" w:cs="Arial"/>
          <w:b/>
          <w:bCs/>
          <w:caps/>
          <w:sz w:val="40"/>
          <w:szCs w:val="40"/>
        </w:rPr>
        <w:t>РАБОЧИЙ БЛОКНОТ участковой избирательной комиссии</w:t>
      </w:r>
    </w:p>
    <w:p w:rsidR="00B72FA2" w:rsidRPr="003C2046" w:rsidRDefault="00B72FA2" w:rsidP="00963756">
      <w:pPr>
        <w:pStyle w:val="a9"/>
        <w:rPr>
          <w:rFonts w:ascii="Arial" w:hAnsi="Arial" w:cs="Arial"/>
        </w:rPr>
      </w:pPr>
    </w:p>
    <w:p w:rsidR="00B72FA2" w:rsidRPr="003C2046" w:rsidRDefault="00B72FA2" w:rsidP="00963756">
      <w:pPr>
        <w:pStyle w:val="a9"/>
        <w:ind w:firstLine="709"/>
        <w:jc w:val="both"/>
        <w:rPr>
          <w:rFonts w:ascii="Arial" w:hAnsi="Arial" w:cs="Arial"/>
          <w:i/>
          <w:iCs/>
          <w:sz w:val="24"/>
        </w:rPr>
      </w:pPr>
    </w:p>
    <w:p w:rsidR="00B72FA2" w:rsidRPr="003C2046" w:rsidRDefault="00B72FA2" w:rsidP="00963756">
      <w:pPr>
        <w:pStyle w:val="a9"/>
        <w:ind w:firstLine="709"/>
        <w:jc w:val="both"/>
        <w:rPr>
          <w:rFonts w:ascii="Arial" w:hAnsi="Arial" w:cs="Arial"/>
          <w:i/>
          <w:iCs/>
          <w:sz w:val="24"/>
        </w:rPr>
      </w:pPr>
    </w:p>
    <w:p w:rsidR="00B72FA2" w:rsidRPr="003C2046" w:rsidRDefault="00B72FA2" w:rsidP="00963756">
      <w:pPr>
        <w:pStyle w:val="a9"/>
        <w:ind w:firstLine="709"/>
        <w:jc w:val="both"/>
      </w:pPr>
    </w:p>
    <w:p w:rsidR="00B72FA2" w:rsidRPr="003C2046" w:rsidRDefault="00B72FA2" w:rsidP="00963756">
      <w:pPr>
        <w:pStyle w:val="a9"/>
        <w:ind w:firstLine="709"/>
        <w:jc w:val="both"/>
        <w:rPr>
          <w:b/>
          <w:sz w:val="44"/>
          <w:szCs w:val="44"/>
        </w:rPr>
      </w:pPr>
    </w:p>
    <w:p w:rsidR="00B72FA2" w:rsidRPr="003C2046" w:rsidRDefault="00B72FA2" w:rsidP="00963756">
      <w:pPr>
        <w:pStyle w:val="a9"/>
        <w:ind w:firstLine="709"/>
        <w:jc w:val="both"/>
        <w:rPr>
          <w:b/>
          <w:sz w:val="44"/>
          <w:szCs w:val="44"/>
        </w:rPr>
      </w:pPr>
    </w:p>
    <w:p w:rsidR="00B72FA2" w:rsidRPr="003C2046" w:rsidRDefault="00B72FA2" w:rsidP="00963756">
      <w:pPr>
        <w:pStyle w:val="a9"/>
        <w:ind w:firstLine="709"/>
        <w:rPr>
          <w:b/>
          <w:sz w:val="120"/>
          <w:szCs w:val="120"/>
        </w:rPr>
      </w:pPr>
      <w:r w:rsidRPr="003C2046">
        <w:rPr>
          <w:b/>
          <w:sz w:val="120"/>
          <w:szCs w:val="120"/>
        </w:rPr>
        <w:t>Часть третья</w:t>
      </w:r>
    </w:p>
    <w:p w:rsidR="00B72FA2" w:rsidRPr="003C2046" w:rsidRDefault="00B72FA2" w:rsidP="00963756">
      <w:pPr>
        <w:pStyle w:val="a9"/>
        <w:ind w:firstLine="709"/>
        <w:rPr>
          <w:b/>
          <w:sz w:val="96"/>
          <w:szCs w:val="96"/>
        </w:rPr>
      </w:pPr>
    </w:p>
    <w:p w:rsidR="00B72FA2" w:rsidRPr="003C2046" w:rsidRDefault="00B72FA2" w:rsidP="00963756">
      <w:pPr>
        <w:pStyle w:val="a9"/>
        <w:ind w:firstLine="709"/>
        <w:jc w:val="both"/>
        <w:rPr>
          <w:b/>
          <w:sz w:val="96"/>
          <w:szCs w:val="96"/>
        </w:rPr>
      </w:pPr>
    </w:p>
    <w:p w:rsidR="00B72FA2" w:rsidRPr="003C2046" w:rsidRDefault="00B72FA2" w:rsidP="00963756">
      <w:pPr>
        <w:pStyle w:val="a9"/>
        <w:rPr>
          <w:b/>
          <w:sz w:val="52"/>
          <w:szCs w:val="52"/>
        </w:rPr>
      </w:pPr>
      <w:r w:rsidRPr="003C2046">
        <w:rPr>
          <w:b/>
          <w:sz w:val="52"/>
          <w:szCs w:val="52"/>
        </w:rPr>
        <w:t>Бланки документов участковой избирательной комиссии</w:t>
      </w:r>
    </w:p>
    <w:p w:rsidR="00B72FA2" w:rsidRPr="003C2046" w:rsidRDefault="00B72FA2" w:rsidP="00963756">
      <w:pPr>
        <w:pStyle w:val="a9"/>
        <w:rPr>
          <w:b/>
          <w:sz w:val="52"/>
          <w:szCs w:val="52"/>
        </w:rPr>
      </w:pPr>
    </w:p>
    <w:p w:rsidR="00B72FA2" w:rsidRPr="003C2046" w:rsidRDefault="00B72FA2" w:rsidP="00963756">
      <w:pPr>
        <w:pStyle w:val="a9"/>
        <w:rPr>
          <w:b/>
          <w:sz w:val="56"/>
          <w:szCs w:val="56"/>
        </w:rPr>
      </w:pPr>
    </w:p>
    <w:p w:rsidR="00B72FA2" w:rsidRPr="003C2046" w:rsidRDefault="00B72FA2" w:rsidP="00963756">
      <w:pPr>
        <w:pStyle w:val="a9"/>
        <w:rPr>
          <w:b/>
          <w:sz w:val="56"/>
          <w:szCs w:val="56"/>
        </w:rPr>
        <w:sectPr w:rsidR="00B72FA2" w:rsidRPr="003C2046" w:rsidSect="00EA3EF2">
          <w:footerReference w:type="first" r:id="rId24"/>
          <w:pgSz w:w="11906" w:h="16838" w:code="9"/>
          <w:pgMar w:top="1134" w:right="1134" w:bottom="1134" w:left="1134" w:header="709" w:footer="709" w:gutter="0"/>
          <w:pgNumType w:start="1"/>
          <w:cols w:space="708"/>
          <w:titlePg/>
          <w:docGrid w:linePitch="360"/>
        </w:sectPr>
      </w:pPr>
    </w:p>
    <w:p w:rsidR="00B72FA2" w:rsidRPr="003C2046" w:rsidRDefault="00B72FA2" w:rsidP="00963756">
      <w:pPr>
        <w:pStyle w:val="a9"/>
        <w:pageBreakBefore/>
        <w:rPr>
          <w:rFonts w:ascii="Arial" w:hAnsi="Arial" w:cs="Arial"/>
        </w:rPr>
      </w:pPr>
    </w:p>
    <w:p w:rsidR="00B72FA2" w:rsidRPr="003C2046" w:rsidRDefault="00B72FA2" w:rsidP="00963756">
      <w:pPr>
        <w:pStyle w:val="a9"/>
        <w:rPr>
          <w:rFonts w:ascii="Arial" w:hAnsi="Arial" w:cs="Arial"/>
          <w:b/>
          <w:bCs/>
          <w:sz w:val="32"/>
          <w:szCs w:val="32"/>
        </w:rPr>
      </w:pPr>
      <w:r w:rsidRPr="003C2046">
        <w:rPr>
          <w:rFonts w:ascii="Arial" w:hAnsi="Arial" w:cs="Arial"/>
          <w:b/>
          <w:bCs/>
          <w:sz w:val="32"/>
          <w:szCs w:val="32"/>
        </w:rPr>
        <w:t>ВЫБОРЫ ДЕПУТАТОВ ГОСУДАРСТВЕННОЙ ДУМЫ</w:t>
      </w:r>
    </w:p>
    <w:p w:rsidR="00B72FA2" w:rsidRPr="003C2046" w:rsidRDefault="00B72FA2" w:rsidP="00963756">
      <w:pPr>
        <w:pStyle w:val="a9"/>
        <w:rPr>
          <w:rFonts w:ascii="Arial" w:hAnsi="Arial" w:cs="Arial"/>
          <w:b/>
          <w:bCs/>
          <w:sz w:val="32"/>
          <w:szCs w:val="32"/>
        </w:rPr>
      </w:pPr>
      <w:r w:rsidRPr="003C2046">
        <w:rPr>
          <w:rFonts w:ascii="Arial" w:hAnsi="Arial" w:cs="Arial"/>
          <w:b/>
          <w:bCs/>
          <w:sz w:val="32"/>
          <w:szCs w:val="32"/>
        </w:rPr>
        <w:t>ФЕДЕРАЛЬНОГО СОБРАНИЯ РОССИЙСКОЙ ФЕДЕРАЦИИ</w:t>
      </w:r>
    </w:p>
    <w:p w:rsidR="00B72FA2" w:rsidRPr="003C2046" w:rsidRDefault="00B72FA2" w:rsidP="00963756">
      <w:pPr>
        <w:pStyle w:val="a9"/>
        <w:rPr>
          <w:rFonts w:ascii="Arial" w:hAnsi="Arial" w:cs="Arial"/>
          <w:b/>
          <w:bCs/>
          <w:sz w:val="32"/>
          <w:szCs w:val="32"/>
        </w:rPr>
      </w:pPr>
      <w:r w:rsidRPr="003C2046">
        <w:rPr>
          <w:rFonts w:ascii="Arial" w:hAnsi="Arial" w:cs="Arial"/>
          <w:b/>
          <w:bCs/>
          <w:caps/>
          <w:sz w:val="32"/>
          <w:szCs w:val="32"/>
        </w:rPr>
        <w:t>шес</w:t>
      </w:r>
      <w:r w:rsidRPr="003C2046">
        <w:rPr>
          <w:rFonts w:ascii="Arial" w:hAnsi="Arial" w:cs="Arial"/>
          <w:b/>
          <w:bCs/>
          <w:sz w:val="32"/>
          <w:szCs w:val="32"/>
        </w:rPr>
        <w:t>ТОГО СОЗЫВА</w:t>
      </w:r>
    </w:p>
    <w:p w:rsidR="00B72FA2" w:rsidRPr="003C2046" w:rsidRDefault="00B72FA2" w:rsidP="00963756">
      <w:pPr>
        <w:pStyle w:val="a9"/>
        <w:rPr>
          <w:rFonts w:ascii="Arial" w:hAnsi="Arial" w:cs="Arial"/>
          <w:b/>
          <w:bCs/>
        </w:rPr>
      </w:pPr>
    </w:p>
    <w:p w:rsidR="00B72FA2" w:rsidRPr="003C2046" w:rsidRDefault="00B72FA2" w:rsidP="00963756">
      <w:pPr>
        <w:pStyle w:val="a9"/>
        <w:rPr>
          <w:rFonts w:ascii="Arial" w:hAnsi="Arial" w:cs="Arial"/>
          <w:b/>
          <w:bCs/>
        </w:rPr>
      </w:pPr>
      <w:r w:rsidRPr="003C2046">
        <w:rPr>
          <w:rFonts w:ascii="Arial" w:hAnsi="Arial" w:cs="Arial"/>
          <w:b/>
          <w:bCs/>
        </w:rPr>
        <w:t>4 декабря 2011 года</w:t>
      </w:r>
    </w:p>
    <w:p w:rsidR="00B72FA2" w:rsidRPr="003C2046" w:rsidRDefault="00B72FA2" w:rsidP="00963756">
      <w:pPr>
        <w:pStyle w:val="a9"/>
        <w:rPr>
          <w:rFonts w:ascii="Arial" w:hAnsi="Arial" w:cs="Arial"/>
        </w:rPr>
      </w:pPr>
    </w:p>
    <w:p w:rsidR="00B72FA2" w:rsidRPr="003C2046" w:rsidRDefault="00B72FA2" w:rsidP="00963756">
      <w:pPr>
        <w:pStyle w:val="a9"/>
        <w:rPr>
          <w:rFonts w:ascii="Arial" w:hAnsi="Arial" w:cs="Arial"/>
          <w:b/>
          <w:bCs/>
        </w:rPr>
      </w:pPr>
    </w:p>
    <w:p w:rsidR="00B72FA2" w:rsidRPr="003C2046" w:rsidRDefault="00B72FA2" w:rsidP="00963756">
      <w:pPr>
        <w:pStyle w:val="a9"/>
        <w:rPr>
          <w:b/>
          <w:bCs/>
        </w:rPr>
      </w:pPr>
    </w:p>
    <w:p w:rsidR="00B72FA2" w:rsidRPr="003C2046" w:rsidRDefault="00B72FA2" w:rsidP="00963756">
      <w:pPr>
        <w:pStyle w:val="a9"/>
        <w:rPr>
          <w:b/>
          <w:bCs/>
        </w:rPr>
      </w:pPr>
    </w:p>
    <w:p w:rsidR="00B72FA2" w:rsidRPr="003C2046" w:rsidRDefault="00B72FA2" w:rsidP="00963756">
      <w:pPr>
        <w:pStyle w:val="a9"/>
        <w:rPr>
          <w:b/>
          <w:bCs/>
        </w:rPr>
      </w:pPr>
    </w:p>
    <w:p w:rsidR="00B72FA2" w:rsidRPr="003C2046" w:rsidRDefault="00B72FA2" w:rsidP="00963756">
      <w:pPr>
        <w:pStyle w:val="a9"/>
        <w:rPr>
          <w:b/>
          <w:bCs/>
        </w:rPr>
      </w:pPr>
    </w:p>
    <w:p w:rsidR="00B72FA2" w:rsidRPr="003C2046" w:rsidRDefault="00B72FA2" w:rsidP="00963756">
      <w:pPr>
        <w:pStyle w:val="a9"/>
        <w:rPr>
          <w:b/>
          <w:bCs/>
        </w:rPr>
      </w:pPr>
    </w:p>
    <w:p w:rsidR="00B72FA2" w:rsidRPr="003C2046" w:rsidRDefault="00B72FA2" w:rsidP="00963756">
      <w:pPr>
        <w:pStyle w:val="a9"/>
        <w:rPr>
          <w:rFonts w:ascii="Arial" w:hAnsi="Arial" w:cs="Arial"/>
          <w:b/>
          <w:bCs/>
        </w:rPr>
      </w:pPr>
    </w:p>
    <w:p w:rsidR="00B72FA2" w:rsidRPr="003C2046" w:rsidRDefault="00B72FA2" w:rsidP="00963756">
      <w:pPr>
        <w:pStyle w:val="a9"/>
        <w:rPr>
          <w:rFonts w:ascii="Arial" w:hAnsi="Arial" w:cs="Arial"/>
          <w:sz w:val="36"/>
          <w:szCs w:val="36"/>
        </w:rPr>
      </w:pPr>
    </w:p>
    <w:p w:rsidR="00B72FA2" w:rsidRPr="003C2046" w:rsidRDefault="00B72FA2" w:rsidP="00963756">
      <w:pPr>
        <w:pStyle w:val="a9"/>
        <w:spacing w:line="360" w:lineRule="auto"/>
        <w:rPr>
          <w:rFonts w:ascii="Arial" w:hAnsi="Arial" w:cs="Arial"/>
          <w:b/>
          <w:bCs/>
          <w:caps/>
          <w:sz w:val="36"/>
          <w:szCs w:val="36"/>
        </w:rPr>
      </w:pPr>
      <w:r w:rsidRPr="003C2046">
        <w:rPr>
          <w:rFonts w:ascii="Arial" w:hAnsi="Arial" w:cs="Arial"/>
          <w:b/>
          <w:bCs/>
          <w:caps/>
          <w:sz w:val="36"/>
          <w:szCs w:val="36"/>
        </w:rPr>
        <w:t>участковая избирательная комиссия</w:t>
      </w:r>
    </w:p>
    <w:p w:rsidR="00B72FA2" w:rsidRPr="003C2046" w:rsidRDefault="00B72FA2" w:rsidP="00963756">
      <w:pPr>
        <w:autoSpaceDE w:val="0"/>
        <w:autoSpaceDN w:val="0"/>
        <w:spacing w:before="0" w:after="0" w:line="360" w:lineRule="auto"/>
        <w:jc w:val="center"/>
        <w:rPr>
          <w:rFonts w:ascii="Arial" w:hAnsi="Arial" w:cs="Arial"/>
          <w:b/>
          <w:caps/>
          <w:sz w:val="36"/>
          <w:szCs w:val="36"/>
        </w:rPr>
      </w:pPr>
      <w:r w:rsidRPr="003C2046">
        <w:rPr>
          <w:rFonts w:ascii="Arial" w:hAnsi="Arial" w:cs="Arial"/>
          <w:b/>
          <w:caps/>
          <w:sz w:val="36"/>
          <w:szCs w:val="36"/>
        </w:rPr>
        <w:t>изб</w:t>
      </w:r>
      <w:r>
        <w:rPr>
          <w:rFonts w:ascii="Arial" w:hAnsi="Arial" w:cs="Arial"/>
          <w:b/>
          <w:caps/>
          <w:sz w:val="36"/>
          <w:szCs w:val="36"/>
        </w:rPr>
        <w:t>ирательного участка № _________</w:t>
      </w:r>
    </w:p>
    <w:p w:rsidR="00B72FA2" w:rsidRPr="003C2046" w:rsidRDefault="00B72FA2" w:rsidP="00963756">
      <w:pPr>
        <w:autoSpaceDE w:val="0"/>
        <w:autoSpaceDN w:val="0"/>
        <w:spacing w:before="0" w:after="0"/>
        <w:jc w:val="center"/>
        <w:rPr>
          <w:rFonts w:ascii="Arial" w:hAnsi="Arial" w:cs="Arial"/>
          <w:sz w:val="28"/>
          <w:szCs w:val="28"/>
        </w:rPr>
      </w:pPr>
    </w:p>
    <w:p w:rsidR="00B72FA2" w:rsidRPr="003C2046" w:rsidRDefault="00B72FA2" w:rsidP="00963756">
      <w:pPr>
        <w:autoSpaceDE w:val="0"/>
        <w:autoSpaceDN w:val="0"/>
        <w:spacing w:before="0" w:after="0"/>
        <w:jc w:val="center"/>
        <w:rPr>
          <w:rFonts w:ascii="Arial" w:hAnsi="Arial" w:cs="Arial"/>
          <w:sz w:val="28"/>
          <w:szCs w:val="28"/>
        </w:rPr>
      </w:pPr>
    </w:p>
    <w:p w:rsidR="00B72FA2" w:rsidRPr="003C2046" w:rsidRDefault="00B72FA2" w:rsidP="00963756">
      <w:pPr>
        <w:autoSpaceDE w:val="0"/>
        <w:autoSpaceDN w:val="0"/>
        <w:spacing w:before="0" w:after="0"/>
        <w:jc w:val="center"/>
        <w:rPr>
          <w:rFonts w:ascii="Arial" w:hAnsi="Arial" w:cs="Arial"/>
          <w:sz w:val="28"/>
          <w:szCs w:val="28"/>
        </w:rPr>
      </w:pPr>
    </w:p>
    <w:p w:rsidR="00B72FA2" w:rsidRPr="003C2046" w:rsidRDefault="00B72FA2" w:rsidP="00963756">
      <w:pPr>
        <w:autoSpaceDE w:val="0"/>
        <w:autoSpaceDN w:val="0"/>
        <w:spacing w:before="0" w:after="0"/>
        <w:jc w:val="center"/>
        <w:rPr>
          <w:rFonts w:ascii="Arial" w:hAnsi="Arial" w:cs="Arial"/>
          <w:sz w:val="28"/>
          <w:szCs w:val="28"/>
        </w:rPr>
      </w:pPr>
    </w:p>
    <w:p w:rsidR="00B72FA2" w:rsidRPr="003C2046" w:rsidRDefault="00B72FA2" w:rsidP="00963756">
      <w:pPr>
        <w:autoSpaceDE w:val="0"/>
        <w:autoSpaceDN w:val="0"/>
        <w:spacing w:before="0" w:after="0"/>
        <w:jc w:val="center"/>
        <w:rPr>
          <w:rFonts w:ascii="Arial" w:hAnsi="Arial" w:cs="Arial"/>
          <w:sz w:val="28"/>
          <w:szCs w:val="28"/>
        </w:rPr>
      </w:pPr>
    </w:p>
    <w:p w:rsidR="00B72FA2" w:rsidRPr="003C2046" w:rsidRDefault="00B72FA2" w:rsidP="00963756">
      <w:pPr>
        <w:autoSpaceDE w:val="0"/>
        <w:autoSpaceDN w:val="0"/>
        <w:spacing w:before="0" w:after="0"/>
        <w:jc w:val="center"/>
        <w:rPr>
          <w:rFonts w:ascii="Arial" w:hAnsi="Arial" w:cs="Arial"/>
          <w:sz w:val="28"/>
          <w:szCs w:val="28"/>
        </w:rPr>
      </w:pPr>
    </w:p>
    <w:p w:rsidR="00B72FA2" w:rsidRPr="003C2046" w:rsidRDefault="00B72FA2" w:rsidP="00963756">
      <w:pPr>
        <w:autoSpaceDE w:val="0"/>
        <w:autoSpaceDN w:val="0"/>
        <w:spacing w:before="0" w:after="0"/>
        <w:jc w:val="center"/>
        <w:rPr>
          <w:rFonts w:ascii="Arial" w:hAnsi="Arial" w:cs="Arial"/>
          <w:sz w:val="28"/>
          <w:szCs w:val="28"/>
        </w:rPr>
      </w:pPr>
    </w:p>
    <w:p w:rsidR="00B72FA2" w:rsidRPr="003C2046" w:rsidRDefault="00B72FA2" w:rsidP="00963756">
      <w:pPr>
        <w:autoSpaceDE w:val="0"/>
        <w:autoSpaceDN w:val="0"/>
        <w:spacing w:before="0" w:after="0"/>
        <w:jc w:val="center"/>
        <w:rPr>
          <w:rFonts w:ascii="Arial" w:hAnsi="Arial" w:cs="Arial"/>
          <w:sz w:val="28"/>
          <w:szCs w:val="28"/>
        </w:rPr>
      </w:pPr>
    </w:p>
    <w:p w:rsidR="00B72FA2" w:rsidRPr="003C2046" w:rsidRDefault="00B72FA2" w:rsidP="00963756">
      <w:pPr>
        <w:autoSpaceDE w:val="0"/>
        <w:autoSpaceDN w:val="0"/>
        <w:spacing w:before="0" w:after="0"/>
        <w:jc w:val="center"/>
        <w:rPr>
          <w:rFonts w:ascii="Arial" w:hAnsi="Arial" w:cs="Arial"/>
          <w:sz w:val="28"/>
          <w:szCs w:val="28"/>
        </w:rPr>
      </w:pPr>
    </w:p>
    <w:p w:rsidR="00B72FA2" w:rsidRPr="003C2046" w:rsidRDefault="00B72FA2" w:rsidP="00963756">
      <w:pPr>
        <w:autoSpaceDE w:val="0"/>
        <w:autoSpaceDN w:val="0"/>
        <w:spacing w:before="0" w:after="0"/>
        <w:jc w:val="center"/>
        <w:rPr>
          <w:rFonts w:ascii="Arial" w:hAnsi="Arial" w:cs="Arial"/>
          <w:sz w:val="36"/>
          <w:szCs w:val="36"/>
        </w:rPr>
      </w:pPr>
    </w:p>
    <w:p w:rsidR="00B72FA2" w:rsidRPr="003C2046" w:rsidRDefault="00B72FA2" w:rsidP="00963756">
      <w:pPr>
        <w:pStyle w:val="7"/>
        <w:widowControl/>
        <w:autoSpaceDE w:val="0"/>
        <w:autoSpaceDN w:val="0"/>
        <w:spacing w:after="0"/>
        <w:rPr>
          <w:rFonts w:ascii="Arial" w:hAnsi="Arial" w:cs="Arial"/>
          <w:szCs w:val="36"/>
        </w:rPr>
      </w:pPr>
      <w:r w:rsidRPr="003C2046">
        <w:rPr>
          <w:rFonts w:ascii="Arial" w:hAnsi="Arial" w:cs="Arial"/>
          <w:szCs w:val="36"/>
        </w:rPr>
        <w:t>Адрес помещения для голосования: _____________________________</w:t>
      </w:r>
    </w:p>
    <w:p w:rsidR="00B72FA2" w:rsidRPr="003C2046" w:rsidRDefault="00B72FA2" w:rsidP="00963756">
      <w:pPr>
        <w:autoSpaceDE w:val="0"/>
        <w:autoSpaceDN w:val="0"/>
        <w:spacing w:before="0" w:after="0"/>
        <w:jc w:val="center"/>
        <w:rPr>
          <w:rFonts w:ascii="Arial" w:hAnsi="Arial" w:cs="Arial"/>
          <w:sz w:val="20"/>
        </w:rPr>
      </w:pPr>
    </w:p>
    <w:p w:rsidR="00B72FA2" w:rsidRPr="003C2046" w:rsidRDefault="00B72FA2" w:rsidP="00963756">
      <w:pPr>
        <w:autoSpaceDE w:val="0"/>
        <w:autoSpaceDN w:val="0"/>
        <w:spacing w:before="0" w:after="0"/>
        <w:jc w:val="center"/>
        <w:rPr>
          <w:rFonts w:ascii="Arial" w:hAnsi="Arial" w:cs="Arial"/>
          <w:sz w:val="28"/>
          <w:szCs w:val="28"/>
        </w:rPr>
      </w:pPr>
      <w:r w:rsidRPr="003C2046">
        <w:rPr>
          <w:rFonts w:ascii="Arial" w:hAnsi="Arial" w:cs="Arial"/>
          <w:sz w:val="28"/>
          <w:szCs w:val="28"/>
        </w:rPr>
        <w:t>_____________________________________________________________</w:t>
      </w:r>
    </w:p>
    <w:p w:rsidR="00B72FA2" w:rsidRPr="003C2046" w:rsidRDefault="00B72FA2" w:rsidP="00963756">
      <w:pPr>
        <w:autoSpaceDE w:val="0"/>
        <w:autoSpaceDN w:val="0"/>
        <w:spacing w:before="0" w:after="0"/>
        <w:jc w:val="center"/>
        <w:rPr>
          <w:rFonts w:ascii="Arial" w:hAnsi="Arial" w:cs="Arial"/>
          <w:sz w:val="28"/>
          <w:szCs w:val="28"/>
        </w:rPr>
      </w:pPr>
    </w:p>
    <w:p w:rsidR="00B72FA2" w:rsidRPr="003C2046" w:rsidRDefault="00B72FA2" w:rsidP="00963756">
      <w:pPr>
        <w:autoSpaceDE w:val="0"/>
        <w:autoSpaceDN w:val="0"/>
        <w:spacing w:before="0" w:after="0"/>
        <w:jc w:val="center"/>
        <w:rPr>
          <w:rFonts w:ascii="Arial" w:hAnsi="Arial" w:cs="Arial"/>
          <w:sz w:val="28"/>
          <w:szCs w:val="28"/>
        </w:rPr>
      </w:pPr>
      <w:r w:rsidRPr="003C2046">
        <w:rPr>
          <w:rFonts w:ascii="Arial" w:hAnsi="Arial" w:cs="Arial"/>
          <w:sz w:val="28"/>
          <w:szCs w:val="28"/>
        </w:rPr>
        <w:t>телефон, факс ________________________________________________</w:t>
      </w:r>
    </w:p>
    <w:p w:rsidR="00B72FA2" w:rsidRPr="003C2046" w:rsidRDefault="00B72FA2" w:rsidP="00963756">
      <w:pPr>
        <w:pStyle w:val="a9"/>
        <w:rPr>
          <w:b/>
          <w:sz w:val="56"/>
          <w:szCs w:val="56"/>
        </w:rPr>
      </w:pPr>
    </w:p>
    <w:p w:rsidR="00B72FA2" w:rsidRPr="003C2046" w:rsidRDefault="00B72FA2" w:rsidP="00963756">
      <w:pPr>
        <w:pStyle w:val="a9"/>
        <w:rPr>
          <w:b/>
          <w:sz w:val="56"/>
          <w:szCs w:val="56"/>
        </w:rPr>
      </w:pPr>
    </w:p>
    <w:p w:rsidR="00B72FA2" w:rsidRPr="003C2046" w:rsidRDefault="00B72FA2" w:rsidP="00963756">
      <w:pPr>
        <w:pStyle w:val="a9"/>
        <w:rPr>
          <w:b/>
          <w:sz w:val="56"/>
          <w:szCs w:val="56"/>
        </w:rPr>
      </w:pPr>
    </w:p>
    <w:p w:rsidR="00B72FA2" w:rsidRPr="003C2046" w:rsidRDefault="00B72FA2" w:rsidP="00963756">
      <w:pPr>
        <w:pStyle w:val="aa"/>
        <w:widowControl/>
        <w:autoSpaceDE/>
        <w:autoSpaceDN/>
        <w:adjustRightInd/>
        <w:rPr>
          <w:rFonts w:ascii="Arial" w:hAnsi="Arial" w:cs="Arial"/>
        </w:rPr>
        <w:sectPr w:rsidR="00B72FA2" w:rsidRPr="003C2046" w:rsidSect="00B72FA2">
          <w:headerReference w:type="default" r:id="rId25"/>
          <w:footerReference w:type="default" r:id="rId26"/>
          <w:pgSz w:w="11906" w:h="16838" w:code="9"/>
          <w:pgMar w:top="1134" w:right="1134" w:bottom="1134" w:left="1134" w:header="709" w:footer="680" w:gutter="0"/>
          <w:pgNumType w:start="1"/>
          <w:cols w:space="708"/>
          <w:rtlGutter/>
          <w:docGrid w:linePitch="360"/>
        </w:sectPr>
      </w:pPr>
    </w:p>
    <w:p w:rsidR="00B72FA2" w:rsidRPr="003C2046" w:rsidRDefault="00B72FA2" w:rsidP="00963756">
      <w:pPr>
        <w:pStyle w:val="aa"/>
        <w:widowControl/>
        <w:ind w:firstLine="709"/>
        <w:jc w:val="right"/>
        <w:rPr>
          <w:rFonts w:ascii="Arial" w:hAnsi="Arial" w:cs="Arial"/>
          <w:b/>
          <w:bCs/>
          <w:sz w:val="28"/>
          <w:szCs w:val="28"/>
        </w:rPr>
      </w:pPr>
    </w:p>
    <w:p w:rsidR="000B2ACE" w:rsidRDefault="000B2ACE" w:rsidP="00963756">
      <w:pPr>
        <w:pStyle w:val="aa"/>
        <w:widowControl/>
        <w:ind w:firstLine="709"/>
        <w:jc w:val="center"/>
        <w:rPr>
          <w:rFonts w:ascii="Arial" w:hAnsi="Arial" w:cs="Arial"/>
          <w:b/>
          <w:bCs/>
          <w:caps/>
          <w:sz w:val="26"/>
          <w:szCs w:val="28"/>
        </w:rPr>
      </w:pPr>
    </w:p>
    <w:p w:rsidR="00B72FA2" w:rsidRPr="003C2046" w:rsidRDefault="00B72FA2" w:rsidP="001028A3">
      <w:pPr>
        <w:pStyle w:val="aa"/>
        <w:widowControl/>
        <w:jc w:val="center"/>
        <w:rPr>
          <w:rFonts w:ascii="Arial" w:hAnsi="Arial" w:cs="Arial"/>
          <w:b/>
          <w:bCs/>
          <w:caps/>
          <w:sz w:val="26"/>
          <w:szCs w:val="28"/>
        </w:rPr>
      </w:pPr>
      <w:r w:rsidRPr="003C2046">
        <w:rPr>
          <w:rFonts w:ascii="Arial" w:hAnsi="Arial" w:cs="Arial"/>
          <w:b/>
          <w:bCs/>
          <w:caps/>
          <w:sz w:val="26"/>
          <w:szCs w:val="28"/>
        </w:rPr>
        <w:t xml:space="preserve">Перечень бланков документов </w:t>
      </w:r>
      <w:r>
        <w:rPr>
          <w:rFonts w:ascii="Arial" w:hAnsi="Arial" w:cs="Arial"/>
          <w:b/>
          <w:bCs/>
          <w:caps/>
          <w:sz w:val="26"/>
          <w:szCs w:val="28"/>
        </w:rPr>
        <w:t>УИК</w:t>
      </w:r>
    </w:p>
    <w:p w:rsidR="00B72FA2" w:rsidRDefault="00B72FA2" w:rsidP="00963756">
      <w:pPr>
        <w:pStyle w:val="aa"/>
        <w:widowControl/>
        <w:rPr>
          <w:rFonts w:ascii="Arial" w:hAnsi="Arial" w:cs="Arial"/>
          <w:b/>
          <w:bCs/>
          <w:sz w:val="28"/>
          <w:szCs w:val="28"/>
        </w:rPr>
      </w:pPr>
    </w:p>
    <w:p w:rsidR="00B72FA2" w:rsidRPr="003C2046" w:rsidRDefault="00B72FA2" w:rsidP="00963756">
      <w:pPr>
        <w:pStyle w:val="aa"/>
        <w:widowControl/>
        <w:rPr>
          <w:rFonts w:ascii="Arial" w:hAnsi="Arial" w:cs="Arial"/>
          <w:b/>
          <w:bCs/>
          <w:sz w:val="28"/>
          <w:szCs w:val="28"/>
        </w:rPr>
      </w:pPr>
    </w:p>
    <w:tbl>
      <w:tblPr>
        <w:tblW w:w="0" w:type="auto"/>
        <w:tblLook w:val="0000"/>
      </w:tblPr>
      <w:tblGrid>
        <w:gridCol w:w="832"/>
        <w:gridCol w:w="7386"/>
        <w:gridCol w:w="851"/>
        <w:gridCol w:w="785"/>
      </w:tblGrid>
      <w:tr w:rsidR="00B72FA2" w:rsidRPr="000B2ACE">
        <w:tc>
          <w:tcPr>
            <w:tcW w:w="832" w:type="dxa"/>
            <w:tcBorders>
              <w:top w:val="nil"/>
              <w:left w:val="nil"/>
              <w:bottom w:val="nil"/>
              <w:right w:val="nil"/>
            </w:tcBorders>
          </w:tcPr>
          <w:p w:rsidR="00B72FA2" w:rsidRPr="000B2ACE" w:rsidRDefault="00B72FA2" w:rsidP="00963756">
            <w:pPr>
              <w:pStyle w:val="aa"/>
              <w:widowControl/>
              <w:jc w:val="center"/>
              <w:rPr>
                <w:rFonts w:ascii="Arial" w:hAnsi="Arial" w:cs="Arial"/>
                <w:bCs/>
              </w:rPr>
            </w:pPr>
            <w:r w:rsidRPr="000B2ACE">
              <w:rPr>
                <w:rFonts w:ascii="Arial" w:hAnsi="Arial" w:cs="Arial"/>
                <w:bCs/>
              </w:rPr>
              <w:t>1</w:t>
            </w:r>
          </w:p>
        </w:tc>
        <w:tc>
          <w:tcPr>
            <w:tcW w:w="7386" w:type="dxa"/>
            <w:tcBorders>
              <w:top w:val="nil"/>
              <w:left w:val="nil"/>
              <w:bottom w:val="nil"/>
              <w:right w:val="nil"/>
            </w:tcBorders>
          </w:tcPr>
          <w:p w:rsidR="00B72FA2" w:rsidRPr="000B2ACE" w:rsidRDefault="00B72FA2" w:rsidP="000B2ACE">
            <w:pPr>
              <w:pStyle w:val="aa"/>
              <w:widowControl/>
              <w:rPr>
                <w:rFonts w:ascii="Arial" w:hAnsi="Arial" w:cs="Arial"/>
                <w:bCs/>
              </w:rPr>
            </w:pPr>
            <w:r w:rsidRPr="000B2ACE">
              <w:rPr>
                <w:rFonts w:ascii="Arial" w:hAnsi="Arial" w:cs="Arial"/>
                <w:bCs/>
              </w:rPr>
              <w:t xml:space="preserve">Бланк решения УИК </w:t>
            </w:r>
          </w:p>
          <w:p w:rsidR="00B72FA2" w:rsidRPr="000B2ACE" w:rsidRDefault="00B72FA2" w:rsidP="000B2ACE">
            <w:pPr>
              <w:pStyle w:val="aa"/>
              <w:widowControl/>
              <w:rPr>
                <w:rFonts w:ascii="Arial" w:hAnsi="Arial" w:cs="Arial"/>
                <w:bCs/>
              </w:rPr>
            </w:pP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72FA2" w:rsidP="00963756">
            <w:pPr>
              <w:pStyle w:val="aa"/>
              <w:widowControl/>
              <w:jc w:val="center"/>
              <w:rPr>
                <w:rFonts w:ascii="Arial" w:hAnsi="Arial" w:cs="Arial"/>
              </w:rPr>
            </w:pPr>
            <w:r w:rsidRPr="000B2ACE">
              <w:rPr>
                <w:rFonts w:ascii="Arial" w:hAnsi="Arial" w:cs="Arial"/>
              </w:rPr>
              <w:t>7</w:t>
            </w:r>
          </w:p>
        </w:tc>
      </w:tr>
      <w:tr w:rsidR="00B72FA2" w:rsidRPr="000B2ACE">
        <w:tc>
          <w:tcPr>
            <w:tcW w:w="832" w:type="dxa"/>
            <w:tcBorders>
              <w:top w:val="nil"/>
              <w:left w:val="nil"/>
              <w:bottom w:val="nil"/>
              <w:right w:val="nil"/>
            </w:tcBorders>
          </w:tcPr>
          <w:p w:rsidR="00B72FA2" w:rsidRPr="000B2ACE" w:rsidRDefault="00B72FA2" w:rsidP="00963756">
            <w:pPr>
              <w:pStyle w:val="aa"/>
              <w:widowControl/>
              <w:jc w:val="center"/>
              <w:rPr>
                <w:rFonts w:ascii="Arial" w:hAnsi="Arial" w:cs="Arial"/>
                <w:bCs/>
              </w:rPr>
            </w:pPr>
            <w:r w:rsidRPr="000B2ACE">
              <w:rPr>
                <w:rFonts w:ascii="Arial" w:hAnsi="Arial" w:cs="Arial"/>
                <w:bCs/>
              </w:rPr>
              <w:t>2</w:t>
            </w:r>
          </w:p>
        </w:tc>
        <w:tc>
          <w:tcPr>
            <w:tcW w:w="7386" w:type="dxa"/>
            <w:tcBorders>
              <w:top w:val="nil"/>
              <w:left w:val="nil"/>
              <w:bottom w:val="nil"/>
              <w:right w:val="nil"/>
            </w:tcBorders>
          </w:tcPr>
          <w:p w:rsidR="00B72FA2" w:rsidRPr="000B2ACE" w:rsidRDefault="00B72FA2" w:rsidP="000B2ACE">
            <w:pPr>
              <w:pStyle w:val="aa"/>
              <w:widowControl/>
              <w:rPr>
                <w:rFonts w:ascii="Arial" w:hAnsi="Arial" w:cs="Arial"/>
                <w:bCs/>
              </w:rPr>
            </w:pPr>
            <w:r w:rsidRPr="000B2ACE">
              <w:rPr>
                <w:rFonts w:ascii="Arial" w:hAnsi="Arial" w:cs="Arial"/>
                <w:bCs/>
              </w:rPr>
              <w:t>Бланк письма УИК</w:t>
            </w:r>
          </w:p>
          <w:p w:rsidR="00B72FA2" w:rsidRPr="000B2ACE" w:rsidRDefault="00B72FA2" w:rsidP="000B2ACE">
            <w:pPr>
              <w:pStyle w:val="aa"/>
              <w:widowControl/>
              <w:rPr>
                <w:rFonts w:ascii="Arial" w:hAnsi="Arial" w:cs="Arial"/>
                <w:bCs/>
              </w:rPr>
            </w:pP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04929" w:rsidP="00963756">
            <w:pPr>
              <w:pStyle w:val="aa"/>
              <w:widowControl/>
              <w:jc w:val="center"/>
              <w:rPr>
                <w:rFonts w:ascii="Arial" w:hAnsi="Arial" w:cs="Arial"/>
              </w:rPr>
            </w:pPr>
            <w:r>
              <w:rPr>
                <w:rFonts w:ascii="Arial" w:hAnsi="Arial" w:cs="Arial"/>
              </w:rPr>
              <w:t>8</w:t>
            </w:r>
          </w:p>
        </w:tc>
      </w:tr>
      <w:tr w:rsidR="00B72FA2" w:rsidRPr="000B2ACE">
        <w:tc>
          <w:tcPr>
            <w:tcW w:w="832" w:type="dxa"/>
            <w:tcBorders>
              <w:top w:val="nil"/>
              <w:left w:val="nil"/>
              <w:bottom w:val="nil"/>
              <w:right w:val="nil"/>
            </w:tcBorders>
          </w:tcPr>
          <w:p w:rsidR="00B72FA2" w:rsidRPr="000B2ACE" w:rsidRDefault="00B72FA2" w:rsidP="00963756">
            <w:pPr>
              <w:pStyle w:val="aa"/>
              <w:widowControl/>
              <w:jc w:val="center"/>
              <w:rPr>
                <w:rFonts w:ascii="Arial" w:hAnsi="Arial" w:cs="Arial"/>
                <w:bCs/>
              </w:rPr>
            </w:pPr>
            <w:r w:rsidRPr="000B2ACE">
              <w:rPr>
                <w:rFonts w:ascii="Arial" w:hAnsi="Arial" w:cs="Arial"/>
                <w:bCs/>
              </w:rPr>
              <w:t>3</w:t>
            </w:r>
          </w:p>
        </w:tc>
        <w:tc>
          <w:tcPr>
            <w:tcW w:w="7386" w:type="dxa"/>
            <w:tcBorders>
              <w:top w:val="nil"/>
              <w:left w:val="nil"/>
              <w:bottom w:val="nil"/>
              <w:right w:val="nil"/>
            </w:tcBorders>
          </w:tcPr>
          <w:p w:rsidR="00B72FA2" w:rsidRPr="000B2ACE" w:rsidRDefault="00B72FA2" w:rsidP="000B2ACE">
            <w:pPr>
              <w:pStyle w:val="aa"/>
              <w:widowControl/>
              <w:rPr>
                <w:rFonts w:ascii="Arial" w:hAnsi="Arial" w:cs="Arial"/>
                <w:bCs/>
              </w:rPr>
            </w:pPr>
            <w:r w:rsidRPr="000B2ACE">
              <w:rPr>
                <w:rFonts w:ascii="Arial" w:hAnsi="Arial" w:cs="Arial"/>
                <w:bCs/>
              </w:rPr>
              <w:t>Журнал регистрации входящих документов</w:t>
            </w:r>
          </w:p>
          <w:p w:rsidR="00B72FA2" w:rsidRPr="000B2ACE" w:rsidRDefault="00B72FA2" w:rsidP="000B2ACE">
            <w:pPr>
              <w:pStyle w:val="aa"/>
              <w:widowControl/>
              <w:rPr>
                <w:rFonts w:ascii="Arial" w:hAnsi="Arial" w:cs="Arial"/>
                <w:bCs/>
              </w:rPr>
            </w:pP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04929" w:rsidP="00963756">
            <w:pPr>
              <w:pStyle w:val="aa"/>
              <w:widowControl/>
              <w:jc w:val="center"/>
              <w:rPr>
                <w:rFonts w:ascii="Arial" w:hAnsi="Arial" w:cs="Arial"/>
              </w:rPr>
            </w:pPr>
            <w:r>
              <w:rPr>
                <w:rFonts w:ascii="Arial" w:hAnsi="Arial" w:cs="Arial"/>
              </w:rPr>
              <w:t>9</w:t>
            </w:r>
          </w:p>
        </w:tc>
      </w:tr>
      <w:tr w:rsidR="00B72FA2" w:rsidRPr="000B2ACE">
        <w:tc>
          <w:tcPr>
            <w:tcW w:w="832" w:type="dxa"/>
            <w:tcBorders>
              <w:top w:val="nil"/>
              <w:left w:val="nil"/>
              <w:bottom w:val="nil"/>
              <w:right w:val="nil"/>
            </w:tcBorders>
          </w:tcPr>
          <w:p w:rsidR="00B72FA2" w:rsidRPr="000B2ACE" w:rsidRDefault="00B72FA2" w:rsidP="00963756">
            <w:pPr>
              <w:pStyle w:val="aa"/>
              <w:widowControl/>
              <w:jc w:val="center"/>
              <w:rPr>
                <w:rFonts w:ascii="Arial" w:hAnsi="Arial" w:cs="Arial"/>
                <w:bCs/>
              </w:rPr>
            </w:pPr>
            <w:r w:rsidRPr="000B2ACE">
              <w:rPr>
                <w:rFonts w:ascii="Arial" w:hAnsi="Arial" w:cs="Arial"/>
                <w:bCs/>
              </w:rPr>
              <w:t>4</w:t>
            </w:r>
          </w:p>
        </w:tc>
        <w:tc>
          <w:tcPr>
            <w:tcW w:w="7386" w:type="dxa"/>
            <w:tcBorders>
              <w:top w:val="nil"/>
              <w:left w:val="nil"/>
              <w:bottom w:val="nil"/>
              <w:right w:val="nil"/>
            </w:tcBorders>
          </w:tcPr>
          <w:p w:rsidR="00B72FA2" w:rsidRPr="000B2ACE" w:rsidRDefault="00B72FA2" w:rsidP="000B2ACE">
            <w:pPr>
              <w:pStyle w:val="aa"/>
              <w:widowControl/>
              <w:ind w:firstLine="33"/>
              <w:rPr>
                <w:rFonts w:ascii="Arial" w:hAnsi="Arial" w:cs="Arial"/>
                <w:bCs/>
              </w:rPr>
            </w:pPr>
            <w:r w:rsidRPr="000B2ACE">
              <w:rPr>
                <w:rFonts w:ascii="Arial" w:hAnsi="Arial" w:cs="Arial"/>
                <w:bCs/>
              </w:rPr>
              <w:t>Журнал регистрации исходящих документов</w:t>
            </w:r>
          </w:p>
          <w:p w:rsidR="00B72FA2" w:rsidRPr="000B2ACE" w:rsidRDefault="00B72FA2" w:rsidP="000B2ACE">
            <w:pPr>
              <w:pStyle w:val="aa"/>
              <w:widowControl/>
              <w:ind w:firstLine="33"/>
              <w:rPr>
                <w:rFonts w:ascii="Arial" w:hAnsi="Arial" w:cs="Arial"/>
                <w:bCs/>
              </w:rPr>
            </w:pP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04929" w:rsidP="00963756">
            <w:pPr>
              <w:pStyle w:val="aa"/>
              <w:widowControl/>
              <w:jc w:val="center"/>
              <w:rPr>
                <w:rFonts w:ascii="Arial" w:hAnsi="Arial" w:cs="Arial"/>
              </w:rPr>
            </w:pPr>
            <w:r>
              <w:rPr>
                <w:rFonts w:ascii="Arial" w:hAnsi="Arial" w:cs="Arial"/>
              </w:rPr>
              <w:t>11</w:t>
            </w:r>
          </w:p>
        </w:tc>
      </w:tr>
      <w:tr w:rsidR="00B72FA2" w:rsidRPr="000B2ACE">
        <w:tc>
          <w:tcPr>
            <w:tcW w:w="832" w:type="dxa"/>
            <w:tcBorders>
              <w:top w:val="nil"/>
              <w:left w:val="nil"/>
              <w:bottom w:val="nil"/>
              <w:right w:val="nil"/>
            </w:tcBorders>
          </w:tcPr>
          <w:p w:rsidR="00B72FA2" w:rsidRPr="000B2ACE" w:rsidRDefault="00B72FA2" w:rsidP="00963756">
            <w:pPr>
              <w:pStyle w:val="aa"/>
              <w:widowControl/>
              <w:jc w:val="center"/>
              <w:rPr>
                <w:rFonts w:ascii="Arial" w:hAnsi="Arial" w:cs="Arial"/>
                <w:bCs/>
              </w:rPr>
            </w:pPr>
            <w:r w:rsidRPr="000B2ACE">
              <w:rPr>
                <w:rFonts w:ascii="Arial" w:hAnsi="Arial" w:cs="Arial"/>
                <w:bCs/>
              </w:rPr>
              <w:t>5</w:t>
            </w:r>
          </w:p>
        </w:tc>
        <w:tc>
          <w:tcPr>
            <w:tcW w:w="7386" w:type="dxa"/>
            <w:tcBorders>
              <w:top w:val="nil"/>
              <w:left w:val="nil"/>
              <w:bottom w:val="nil"/>
              <w:right w:val="nil"/>
            </w:tcBorders>
          </w:tcPr>
          <w:p w:rsidR="00B72FA2" w:rsidRPr="000B2ACE" w:rsidRDefault="00B72FA2" w:rsidP="000B2ACE">
            <w:pPr>
              <w:spacing w:before="0" w:after="0"/>
              <w:rPr>
                <w:rFonts w:ascii="Arial" w:hAnsi="Arial" w:cs="Arial"/>
                <w:bCs/>
                <w:szCs w:val="24"/>
              </w:rPr>
            </w:pPr>
            <w:r w:rsidRPr="000B2ACE">
              <w:rPr>
                <w:rFonts w:ascii="Arial" w:hAnsi="Arial" w:cs="Arial"/>
                <w:bCs/>
                <w:szCs w:val="24"/>
              </w:rPr>
              <w:t xml:space="preserve">Акт о предъявлении пустого переносного ящика для досрочного голосования  </w:t>
            </w:r>
          </w:p>
          <w:p w:rsidR="00B72FA2" w:rsidRPr="000B2ACE" w:rsidRDefault="00B72FA2" w:rsidP="000B2ACE">
            <w:pPr>
              <w:spacing w:before="0" w:after="0"/>
              <w:rPr>
                <w:rFonts w:ascii="Arial" w:hAnsi="Arial" w:cs="Arial"/>
                <w:bCs/>
                <w:szCs w:val="24"/>
              </w:rPr>
            </w:pP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72FA2" w:rsidP="00963756">
            <w:pPr>
              <w:pStyle w:val="aa"/>
              <w:widowControl/>
              <w:jc w:val="center"/>
              <w:rPr>
                <w:rFonts w:ascii="Arial" w:hAnsi="Arial" w:cs="Arial"/>
              </w:rPr>
            </w:pPr>
          </w:p>
          <w:p w:rsidR="00B72FA2" w:rsidRPr="000B2ACE" w:rsidRDefault="00B04929" w:rsidP="00963756">
            <w:pPr>
              <w:pStyle w:val="aa"/>
              <w:widowControl/>
              <w:jc w:val="center"/>
              <w:rPr>
                <w:rFonts w:ascii="Arial" w:hAnsi="Arial" w:cs="Arial"/>
              </w:rPr>
            </w:pPr>
            <w:r>
              <w:rPr>
                <w:rFonts w:ascii="Arial" w:hAnsi="Arial" w:cs="Arial"/>
              </w:rPr>
              <w:t>13</w:t>
            </w:r>
          </w:p>
        </w:tc>
      </w:tr>
      <w:tr w:rsidR="00B72FA2" w:rsidRPr="000B2ACE">
        <w:tc>
          <w:tcPr>
            <w:tcW w:w="832" w:type="dxa"/>
            <w:tcBorders>
              <w:top w:val="nil"/>
              <w:left w:val="nil"/>
              <w:bottom w:val="nil"/>
              <w:right w:val="nil"/>
            </w:tcBorders>
          </w:tcPr>
          <w:p w:rsidR="00B72FA2" w:rsidRPr="000B2ACE" w:rsidRDefault="00B72FA2" w:rsidP="00963756">
            <w:pPr>
              <w:pStyle w:val="aa"/>
              <w:widowControl/>
              <w:jc w:val="center"/>
              <w:rPr>
                <w:rFonts w:ascii="Arial" w:hAnsi="Arial" w:cs="Arial"/>
                <w:bCs/>
              </w:rPr>
            </w:pPr>
            <w:r w:rsidRPr="000B2ACE">
              <w:rPr>
                <w:rFonts w:ascii="Arial" w:hAnsi="Arial" w:cs="Arial"/>
                <w:bCs/>
              </w:rPr>
              <w:t>6</w:t>
            </w:r>
          </w:p>
        </w:tc>
        <w:tc>
          <w:tcPr>
            <w:tcW w:w="7386" w:type="dxa"/>
            <w:tcBorders>
              <w:top w:val="nil"/>
              <w:left w:val="nil"/>
              <w:bottom w:val="nil"/>
              <w:right w:val="nil"/>
            </w:tcBorders>
          </w:tcPr>
          <w:p w:rsidR="00B72FA2" w:rsidRPr="000B2ACE" w:rsidRDefault="00B72FA2" w:rsidP="000B2ACE">
            <w:pPr>
              <w:pStyle w:val="aa"/>
              <w:widowControl/>
              <w:rPr>
                <w:rFonts w:ascii="Arial" w:hAnsi="Arial" w:cs="Arial"/>
                <w:bCs/>
              </w:rPr>
            </w:pPr>
            <w:r w:rsidRPr="000B2ACE">
              <w:rPr>
                <w:rFonts w:ascii="Arial" w:hAnsi="Arial" w:cs="Arial"/>
                <w:bCs/>
              </w:rPr>
              <w:t xml:space="preserve">Акт о проведении досрочного голосования  </w:t>
            </w:r>
          </w:p>
          <w:p w:rsidR="00B72FA2" w:rsidRPr="000B2ACE" w:rsidRDefault="00B72FA2" w:rsidP="000B2ACE">
            <w:pPr>
              <w:pStyle w:val="aa"/>
              <w:widowControl/>
              <w:rPr>
                <w:rFonts w:ascii="Arial" w:hAnsi="Arial" w:cs="Arial"/>
                <w:bCs/>
              </w:rPr>
            </w:pP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04929" w:rsidP="00963756">
            <w:pPr>
              <w:pStyle w:val="aa"/>
              <w:widowControl/>
              <w:jc w:val="center"/>
              <w:rPr>
                <w:rFonts w:ascii="Arial" w:hAnsi="Arial" w:cs="Arial"/>
              </w:rPr>
            </w:pPr>
            <w:r>
              <w:rPr>
                <w:rFonts w:ascii="Arial" w:hAnsi="Arial" w:cs="Arial"/>
              </w:rPr>
              <w:t>14</w:t>
            </w:r>
          </w:p>
        </w:tc>
      </w:tr>
      <w:tr w:rsidR="00B72FA2" w:rsidRPr="000B2ACE">
        <w:tc>
          <w:tcPr>
            <w:tcW w:w="832" w:type="dxa"/>
            <w:tcBorders>
              <w:top w:val="nil"/>
              <w:left w:val="nil"/>
              <w:bottom w:val="nil"/>
              <w:right w:val="nil"/>
            </w:tcBorders>
          </w:tcPr>
          <w:p w:rsidR="00B72FA2" w:rsidRPr="000B2ACE" w:rsidRDefault="00B72FA2" w:rsidP="00963756">
            <w:pPr>
              <w:pStyle w:val="aa"/>
              <w:widowControl/>
              <w:jc w:val="center"/>
              <w:rPr>
                <w:rFonts w:ascii="Arial" w:hAnsi="Arial" w:cs="Arial"/>
                <w:bCs/>
              </w:rPr>
            </w:pPr>
            <w:r w:rsidRPr="000B2ACE">
              <w:rPr>
                <w:rFonts w:ascii="Arial" w:hAnsi="Arial" w:cs="Arial"/>
                <w:bCs/>
              </w:rPr>
              <w:t>7</w:t>
            </w:r>
          </w:p>
        </w:tc>
        <w:tc>
          <w:tcPr>
            <w:tcW w:w="7386" w:type="dxa"/>
            <w:tcBorders>
              <w:top w:val="nil"/>
              <w:left w:val="nil"/>
              <w:bottom w:val="nil"/>
              <w:right w:val="nil"/>
            </w:tcBorders>
          </w:tcPr>
          <w:p w:rsidR="00B72FA2" w:rsidRPr="000B2ACE" w:rsidRDefault="00B72FA2" w:rsidP="000B2ACE">
            <w:pPr>
              <w:pStyle w:val="aa"/>
              <w:widowControl/>
              <w:rPr>
                <w:rFonts w:ascii="Arial" w:hAnsi="Arial" w:cs="Arial"/>
                <w:bCs/>
              </w:rPr>
            </w:pPr>
            <w:r w:rsidRPr="000B2ACE">
              <w:rPr>
                <w:rFonts w:ascii="Arial" w:hAnsi="Arial" w:cs="Arial"/>
                <w:bCs/>
              </w:rPr>
              <w:t xml:space="preserve">Заявление о возможности проголосовать вне помещения для голосования </w:t>
            </w:r>
          </w:p>
          <w:p w:rsidR="00B72FA2" w:rsidRPr="000B2ACE" w:rsidRDefault="00B72FA2" w:rsidP="000B2ACE">
            <w:pPr>
              <w:pStyle w:val="aa"/>
              <w:widowControl/>
              <w:rPr>
                <w:rFonts w:ascii="Arial" w:hAnsi="Arial" w:cs="Arial"/>
                <w:bCs/>
              </w:rPr>
            </w:pP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72FA2" w:rsidP="00963756">
            <w:pPr>
              <w:pStyle w:val="aa"/>
              <w:widowControl/>
              <w:jc w:val="center"/>
              <w:rPr>
                <w:rFonts w:ascii="Arial" w:hAnsi="Arial" w:cs="Arial"/>
              </w:rPr>
            </w:pPr>
          </w:p>
          <w:p w:rsidR="00B72FA2" w:rsidRPr="000B2ACE" w:rsidRDefault="00B04929" w:rsidP="00963756">
            <w:pPr>
              <w:pStyle w:val="aa"/>
              <w:widowControl/>
              <w:jc w:val="center"/>
              <w:rPr>
                <w:rFonts w:ascii="Arial" w:hAnsi="Arial" w:cs="Arial"/>
              </w:rPr>
            </w:pPr>
            <w:r>
              <w:rPr>
                <w:rFonts w:ascii="Arial" w:hAnsi="Arial" w:cs="Arial"/>
              </w:rPr>
              <w:t>16</w:t>
            </w:r>
          </w:p>
        </w:tc>
      </w:tr>
      <w:tr w:rsidR="00B72FA2" w:rsidRPr="000B2ACE">
        <w:tc>
          <w:tcPr>
            <w:tcW w:w="832" w:type="dxa"/>
            <w:tcBorders>
              <w:top w:val="nil"/>
              <w:left w:val="nil"/>
              <w:bottom w:val="nil"/>
              <w:right w:val="nil"/>
            </w:tcBorders>
          </w:tcPr>
          <w:p w:rsidR="00B72FA2" w:rsidRPr="000B2ACE" w:rsidRDefault="00B72FA2" w:rsidP="00963756">
            <w:pPr>
              <w:pStyle w:val="aa"/>
              <w:widowControl/>
              <w:jc w:val="center"/>
              <w:rPr>
                <w:rFonts w:ascii="Arial" w:hAnsi="Arial" w:cs="Arial"/>
                <w:bCs/>
              </w:rPr>
            </w:pPr>
            <w:r w:rsidRPr="000B2ACE">
              <w:rPr>
                <w:rFonts w:ascii="Arial" w:hAnsi="Arial" w:cs="Arial"/>
                <w:bCs/>
              </w:rPr>
              <w:t>8</w:t>
            </w:r>
          </w:p>
        </w:tc>
        <w:tc>
          <w:tcPr>
            <w:tcW w:w="7386" w:type="dxa"/>
            <w:tcBorders>
              <w:top w:val="nil"/>
              <w:left w:val="nil"/>
              <w:bottom w:val="nil"/>
              <w:right w:val="nil"/>
            </w:tcBorders>
          </w:tcPr>
          <w:p w:rsidR="00B72FA2" w:rsidRPr="000B2ACE" w:rsidRDefault="00B72FA2" w:rsidP="000B2ACE">
            <w:pPr>
              <w:spacing w:before="0" w:after="0"/>
              <w:rPr>
                <w:rFonts w:ascii="Arial" w:hAnsi="Arial" w:cs="Arial"/>
                <w:bCs/>
                <w:szCs w:val="24"/>
              </w:rPr>
            </w:pPr>
            <w:r w:rsidRPr="000B2ACE">
              <w:rPr>
                <w:rFonts w:ascii="Arial" w:hAnsi="Arial" w:cs="Arial"/>
                <w:bCs/>
                <w:szCs w:val="24"/>
              </w:rPr>
              <w:t xml:space="preserve">Реестр заявлений избирателей о предоставлении им возможности проголосовать вне помещения для голосования </w:t>
            </w:r>
          </w:p>
          <w:p w:rsidR="00B72FA2" w:rsidRPr="000B2ACE" w:rsidRDefault="00B72FA2" w:rsidP="000B2ACE">
            <w:pPr>
              <w:spacing w:before="0" w:after="0"/>
              <w:rPr>
                <w:rFonts w:ascii="Arial" w:hAnsi="Arial" w:cs="Arial"/>
                <w:bCs/>
                <w:szCs w:val="24"/>
              </w:rPr>
            </w:pPr>
            <w:r w:rsidRPr="000B2ACE">
              <w:rPr>
                <w:rFonts w:ascii="Arial" w:hAnsi="Arial" w:cs="Arial"/>
                <w:bCs/>
                <w:szCs w:val="24"/>
              </w:rPr>
              <w:t xml:space="preserve">  </w:t>
            </w: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72FA2" w:rsidP="00963756">
            <w:pPr>
              <w:pStyle w:val="aa"/>
              <w:widowControl/>
              <w:jc w:val="center"/>
              <w:rPr>
                <w:rFonts w:ascii="Arial" w:hAnsi="Arial" w:cs="Arial"/>
              </w:rPr>
            </w:pPr>
          </w:p>
          <w:p w:rsidR="00B72FA2" w:rsidRPr="000B2ACE" w:rsidRDefault="00B04929" w:rsidP="00963756">
            <w:pPr>
              <w:pStyle w:val="aa"/>
              <w:widowControl/>
              <w:jc w:val="center"/>
              <w:rPr>
                <w:rFonts w:ascii="Arial" w:hAnsi="Arial" w:cs="Arial"/>
              </w:rPr>
            </w:pPr>
            <w:r>
              <w:rPr>
                <w:rFonts w:ascii="Arial" w:hAnsi="Arial" w:cs="Arial"/>
              </w:rPr>
              <w:t>17</w:t>
            </w:r>
          </w:p>
        </w:tc>
      </w:tr>
      <w:tr w:rsidR="00B72FA2" w:rsidRPr="000B2ACE">
        <w:tc>
          <w:tcPr>
            <w:tcW w:w="832" w:type="dxa"/>
            <w:tcBorders>
              <w:top w:val="nil"/>
              <w:left w:val="nil"/>
              <w:bottom w:val="nil"/>
              <w:right w:val="nil"/>
            </w:tcBorders>
          </w:tcPr>
          <w:p w:rsidR="00B72FA2" w:rsidRPr="000B2ACE" w:rsidRDefault="00B72FA2" w:rsidP="00963756">
            <w:pPr>
              <w:spacing w:before="0" w:after="0"/>
              <w:jc w:val="center"/>
              <w:rPr>
                <w:rFonts w:ascii="Arial" w:hAnsi="Arial" w:cs="Arial"/>
                <w:bCs/>
                <w:szCs w:val="24"/>
              </w:rPr>
            </w:pPr>
            <w:r w:rsidRPr="000B2ACE">
              <w:rPr>
                <w:rFonts w:ascii="Arial" w:hAnsi="Arial" w:cs="Arial"/>
                <w:bCs/>
                <w:szCs w:val="24"/>
              </w:rPr>
              <w:t>9</w:t>
            </w:r>
          </w:p>
        </w:tc>
        <w:tc>
          <w:tcPr>
            <w:tcW w:w="7386" w:type="dxa"/>
            <w:tcBorders>
              <w:top w:val="nil"/>
              <w:left w:val="nil"/>
              <w:bottom w:val="nil"/>
              <w:right w:val="nil"/>
            </w:tcBorders>
          </w:tcPr>
          <w:p w:rsidR="00B72FA2" w:rsidRPr="000B2ACE" w:rsidRDefault="00B72FA2" w:rsidP="000B2ACE">
            <w:pPr>
              <w:spacing w:before="0" w:after="0"/>
              <w:rPr>
                <w:rFonts w:ascii="Arial" w:hAnsi="Arial" w:cs="Arial"/>
                <w:bCs/>
                <w:szCs w:val="24"/>
              </w:rPr>
            </w:pPr>
            <w:r w:rsidRPr="000B2ACE">
              <w:rPr>
                <w:rFonts w:ascii="Arial" w:hAnsi="Arial" w:cs="Arial"/>
                <w:bCs/>
                <w:szCs w:val="24"/>
              </w:rPr>
              <w:t xml:space="preserve">Ведомость передачи избирательных бюллетеней для проведения голосования вне помещения для голосования  </w:t>
            </w:r>
          </w:p>
          <w:p w:rsidR="00B72FA2" w:rsidRPr="000B2ACE" w:rsidRDefault="00B72FA2" w:rsidP="000B2ACE">
            <w:pPr>
              <w:spacing w:before="0" w:after="0"/>
              <w:rPr>
                <w:rFonts w:ascii="Arial" w:hAnsi="Arial" w:cs="Arial"/>
                <w:bCs/>
                <w:szCs w:val="24"/>
              </w:rPr>
            </w:pP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72FA2" w:rsidP="00963756">
            <w:pPr>
              <w:pStyle w:val="aa"/>
              <w:widowControl/>
              <w:jc w:val="center"/>
              <w:rPr>
                <w:rFonts w:ascii="Arial" w:hAnsi="Arial" w:cs="Arial"/>
              </w:rPr>
            </w:pPr>
          </w:p>
          <w:p w:rsidR="00B72FA2" w:rsidRPr="000B2ACE" w:rsidRDefault="00B04929" w:rsidP="00963756">
            <w:pPr>
              <w:pStyle w:val="aa"/>
              <w:widowControl/>
              <w:jc w:val="center"/>
              <w:rPr>
                <w:rFonts w:ascii="Arial" w:hAnsi="Arial" w:cs="Arial"/>
              </w:rPr>
            </w:pPr>
            <w:r>
              <w:rPr>
                <w:rFonts w:ascii="Arial" w:hAnsi="Arial" w:cs="Arial"/>
              </w:rPr>
              <w:t>19</w:t>
            </w:r>
          </w:p>
        </w:tc>
      </w:tr>
      <w:tr w:rsidR="00B72FA2" w:rsidRPr="000B2ACE">
        <w:tc>
          <w:tcPr>
            <w:tcW w:w="832" w:type="dxa"/>
            <w:tcBorders>
              <w:top w:val="nil"/>
              <w:left w:val="nil"/>
              <w:bottom w:val="nil"/>
              <w:right w:val="nil"/>
            </w:tcBorders>
          </w:tcPr>
          <w:p w:rsidR="00B72FA2" w:rsidRPr="000B2ACE" w:rsidRDefault="00B72FA2" w:rsidP="00963756">
            <w:pPr>
              <w:spacing w:before="0" w:after="0"/>
              <w:jc w:val="center"/>
              <w:rPr>
                <w:rFonts w:ascii="Arial" w:hAnsi="Arial" w:cs="Arial"/>
                <w:bCs/>
                <w:szCs w:val="24"/>
              </w:rPr>
            </w:pPr>
            <w:r w:rsidRPr="000B2ACE">
              <w:rPr>
                <w:rFonts w:ascii="Arial" w:hAnsi="Arial" w:cs="Arial"/>
                <w:bCs/>
                <w:szCs w:val="24"/>
              </w:rPr>
              <w:t>10</w:t>
            </w:r>
          </w:p>
        </w:tc>
        <w:tc>
          <w:tcPr>
            <w:tcW w:w="7386" w:type="dxa"/>
            <w:tcBorders>
              <w:top w:val="nil"/>
              <w:left w:val="nil"/>
              <w:bottom w:val="nil"/>
              <w:right w:val="nil"/>
            </w:tcBorders>
          </w:tcPr>
          <w:p w:rsidR="00B72FA2" w:rsidRPr="000B2ACE" w:rsidRDefault="00B72FA2" w:rsidP="000B2ACE">
            <w:pPr>
              <w:spacing w:before="0" w:after="0"/>
              <w:rPr>
                <w:rFonts w:ascii="Arial" w:hAnsi="Arial" w:cs="Arial"/>
                <w:bCs/>
                <w:szCs w:val="24"/>
              </w:rPr>
            </w:pPr>
            <w:r w:rsidRPr="000B2ACE">
              <w:rPr>
                <w:rFonts w:ascii="Arial" w:hAnsi="Arial" w:cs="Arial"/>
                <w:bCs/>
                <w:szCs w:val="24"/>
              </w:rPr>
              <w:t xml:space="preserve">Акт о проведении голосования вне помещения для голосования  </w:t>
            </w:r>
          </w:p>
          <w:p w:rsidR="00B72FA2" w:rsidRPr="000B2ACE" w:rsidRDefault="00B72FA2" w:rsidP="000B2ACE">
            <w:pPr>
              <w:spacing w:before="0" w:after="0"/>
              <w:rPr>
                <w:rFonts w:ascii="Arial" w:hAnsi="Arial" w:cs="Arial"/>
                <w:bCs/>
                <w:szCs w:val="24"/>
              </w:rPr>
            </w:pP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72FA2" w:rsidP="00963756">
            <w:pPr>
              <w:pStyle w:val="aa"/>
              <w:widowControl/>
              <w:jc w:val="center"/>
              <w:rPr>
                <w:rFonts w:ascii="Arial" w:hAnsi="Arial" w:cs="Arial"/>
              </w:rPr>
            </w:pPr>
          </w:p>
          <w:p w:rsidR="00B72FA2" w:rsidRPr="000B2ACE" w:rsidRDefault="00B04929" w:rsidP="00963756">
            <w:pPr>
              <w:pStyle w:val="aa"/>
              <w:widowControl/>
              <w:jc w:val="center"/>
              <w:rPr>
                <w:rFonts w:ascii="Arial" w:hAnsi="Arial" w:cs="Arial"/>
              </w:rPr>
            </w:pPr>
            <w:r>
              <w:rPr>
                <w:rFonts w:ascii="Arial" w:hAnsi="Arial" w:cs="Arial"/>
              </w:rPr>
              <w:t>20</w:t>
            </w:r>
          </w:p>
        </w:tc>
      </w:tr>
      <w:tr w:rsidR="00B72FA2" w:rsidRPr="000B2ACE">
        <w:tc>
          <w:tcPr>
            <w:tcW w:w="832" w:type="dxa"/>
            <w:tcBorders>
              <w:top w:val="nil"/>
              <w:left w:val="nil"/>
              <w:bottom w:val="nil"/>
              <w:right w:val="nil"/>
            </w:tcBorders>
          </w:tcPr>
          <w:p w:rsidR="00B72FA2" w:rsidRPr="000B2ACE" w:rsidRDefault="00B72FA2" w:rsidP="00963756">
            <w:pPr>
              <w:pStyle w:val="aa"/>
              <w:widowControl/>
              <w:jc w:val="center"/>
              <w:rPr>
                <w:rFonts w:ascii="Arial" w:hAnsi="Arial" w:cs="Arial"/>
                <w:bCs/>
              </w:rPr>
            </w:pPr>
            <w:r w:rsidRPr="000B2ACE">
              <w:rPr>
                <w:rFonts w:ascii="Arial" w:hAnsi="Arial" w:cs="Arial"/>
                <w:bCs/>
              </w:rPr>
              <w:t>11</w:t>
            </w:r>
          </w:p>
        </w:tc>
        <w:tc>
          <w:tcPr>
            <w:tcW w:w="7386" w:type="dxa"/>
            <w:tcBorders>
              <w:top w:val="nil"/>
              <w:left w:val="nil"/>
              <w:bottom w:val="nil"/>
              <w:right w:val="nil"/>
            </w:tcBorders>
          </w:tcPr>
          <w:p w:rsidR="00B72FA2" w:rsidRPr="000B2ACE" w:rsidRDefault="00B72FA2" w:rsidP="000B2ACE">
            <w:pPr>
              <w:pStyle w:val="aa"/>
              <w:widowControl/>
              <w:rPr>
                <w:rFonts w:ascii="Arial" w:hAnsi="Arial" w:cs="Arial"/>
                <w:bCs/>
              </w:rPr>
            </w:pPr>
            <w:r w:rsidRPr="000B2ACE">
              <w:rPr>
                <w:rFonts w:ascii="Arial" w:hAnsi="Arial" w:cs="Arial"/>
                <w:bCs/>
              </w:rPr>
              <w:t>Ведомость передачи избирательных бюллетеней для проведения голосования в помещении для голосования</w:t>
            </w:r>
          </w:p>
          <w:p w:rsidR="00B72FA2" w:rsidRPr="000B2ACE" w:rsidRDefault="00B72FA2" w:rsidP="000B2ACE">
            <w:pPr>
              <w:pStyle w:val="aa"/>
              <w:widowControl/>
              <w:rPr>
                <w:rFonts w:ascii="Arial" w:hAnsi="Arial" w:cs="Arial"/>
                <w:bCs/>
              </w:rPr>
            </w:pP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72FA2" w:rsidP="00963756">
            <w:pPr>
              <w:pStyle w:val="aa"/>
              <w:widowControl/>
              <w:jc w:val="center"/>
              <w:rPr>
                <w:rFonts w:ascii="Arial" w:hAnsi="Arial" w:cs="Arial"/>
              </w:rPr>
            </w:pPr>
          </w:p>
          <w:p w:rsidR="00B72FA2" w:rsidRPr="000B2ACE" w:rsidRDefault="00B04929" w:rsidP="00963756">
            <w:pPr>
              <w:pStyle w:val="aa"/>
              <w:widowControl/>
              <w:jc w:val="center"/>
              <w:rPr>
                <w:rFonts w:ascii="Arial" w:hAnsi="Arial" w:cs="Arial"/>
              </w:rPr>
            </w:pPr>
            <w:r>
              <w:rPr>
                <w:rFonts w:ascii="Arial" w:hAnsi="Arial" w:cs="Arial"/>
              </w:rPr>
              <w:t>22</w:t>
            </w:r>
          </w:p>
        </w:tc>
      </w:tr>
      <w:tr w:rsidR="00B72FA2" w:rsidRPr="000B2ACE">
        <w:tc>
          <w:tcPr>
            <w:tcW w:w="832" w:type="dxa"/>
            <w:tcBorders>
              <w:top w:val="nil"/>
              <w:left w:val="nil"/>
              <w:bottom w:val="nil"/>
              <w:right w:val="nil"/>
            </w:tcBorders>
          </w:tcPr>
          <w:p w:rsidR="00B72FA2" w:rsidRPr="000B2ACE" w:rsidRDefault="00B72FA2" w:rsidP="00963756">
            <w:pPr>
              <w:pStyle w:val="aa"/>
              <w:widowControl/>
              <w:jc w:val="center"/>
              <w:rPr>
                <w:rFonts w:ascii="Arial" w:hAnsi="Arial" w:cs="Arial"/>
                <w:bCs/>
              </w:rPr>
            </w:pPr>
            <w:r w:rsidRPr="000B2ACE">
              <w:rPr>
                <w:rFonts w:ascii="Arial" w:hAnsi="Arial" w:cs="Arial"/>
                <w:bCs/>
              </w:rPr>
              <w:t>12</w:t>
            </w:r>
          </w:p>
        </w:tc>
        <w:tc>
          <w:tcPr>
            <w:tcW w:w="7386" w:type="dxa"/>
            <w:tcBorders>
              <w:top w:val="nil"/>
              <w:left w:val="nil"/>
              <w:bottom w:val="nil"/>
              <w:right w:val="nil"/>
            </w:tcBorders>
          </w:tcPr>
          <w:p w:rsidR="00B72FA2" w:rsidRPr="000B2ACE" w:rsidRDefault="00B72FA2" w:rsidP="000B2ACE">
            <w:pPr>
              <w:spacing w:before="0" w:after="0"/>
              <w:ind w:firstLine="30"/>
              <w:rPr>
                <w:rFonts w:ascii="Arial" w:hAnsi="Arial" w:cs="Arial"/>
                <w:szCs w:val="24"/>
              </w:rPr>
            </w:pPr>
            <w:r w:rsidRPr="000B2ACE">
              <w:rPr>
                <w:rFonts w:ascii="Arial" w:hAnsi="Arial" w:cs="Arial"/>
                <w:szCs w:val="24"/>
              </w:rPr>
              <w:t>Табличка для оперативного подсчета числа избирателей, принявших участие в выборах</w:t>
            </w:r>
          </w:p>
          <w:p w:rsidR="00B72FA2" w:rsidRPr="000B2ACE" w:rsidRDefault="00B72FA2" w:rsidP="000B2ACE">
            <w:pPr>
              <w:spacing w:before="0" w:after="0"/>
              <w:ind w:firstLine="30"/>
              <w:rPr>
                <w:rFonts w:ascii="Arial" w:hAnsi="Arial" w:cs="Arial"/>
                <w:bCs/>
                <w:szCs w:val="24"/>
              </w:rPr>
            </w:pP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72FA2" w:rsidP="00963756">
            <w:pPr>
              <w:pStyle w:val="aa"/>
              <w:widowControl/>
              <w:jc w:val="center"/>
              <w:rPr>
                <w:rFonts w:ascii="Arial" w:hAnsi="Arial" w:cs="Arial"/>
              </w:rPr>
            </w:pPr>
          </w:p>
          <w:p w:rsidR="00B72FA2" w:rsidRPr="000B2ACE" w:rsidRDefault="00B04929" w:rsidP="00963756">
            <w:pPr>
              <w:pStyle w:val="aa"/>
              <w:widowControl/>
              <w:jc w:val="center"/>
              <w:rPr>
                <w:rFonts w:ascii="Arial" w:hAnsi="Arial" w:cs="Arial"/>
              </w:rPr>
            </w:pPr>
            <w:r>
              <w:rPr>
                <w:rFonts w:ascii="Arial" w:hAnsi="Arial" w:cs="Arial"/>
              </w:rPr>
              <w:t>23</w:t>
            </w:r>
          </w:p>
        </w:tc>
      </w:tr>
      <w:tr w:rsidR="00B72FA2" w:rsidRPr="000B2ACE">
        <w:tc>
          <w:tcPr>
            <w:tcW w:w="832" w:type="dxa"/>
            <w:tcBorders>
              <w:top w:val="nil"/>
              <w:left w:val="nil"/>
              <w:bottom w:val="nil"/>
              <w:right w:val="nil"/>
            </w:tcBorders>
          </w:tcPr>
          <w:p w:rsidR="00B72FA2" w:rsidRPr="000B2ACE" w:rsidRDefault="00B72FA2" w:rsidP="00963756">
            <w:pPr>
              <w:pStyle w:val="aa"/>
              <w:widowControl/>
              <w:jc w:val="center"/>
              <w:rPr>
                <w:rFonts w:ascii="Arial" w:hAnsi="Arial" w:cs="Arial"/>
                <w:bCs/>
              </w:rPr>
            </w:pPr>
            <w:r w:rsidRPr="000B2ACE">
              <w:rPr>
                <w:rFonts w:ascii="Arial" w:hAnsi="Arial" w:cs="Arial"/>
                <w:bCs/>
              </w:rPr>
              <w:t>13</w:t>
            </w:r>
          </w:p>
        </w:tc>
        <w:tc>
          <w:tcPr>
            <w:tcW w:w="7386" w:type="dxa"/>
            <w:tcBorders>
              <w:top w:val="nil"/>
              <w:left w:val="nil"/>
              <w:bottom w:val="nil"/>
              <w:right w:val="nil"/>
            </w:tcBorders>
          </w:tcPr>
          <w:p w:rsidR="00B72FA2" w:rsidRPr="000B2ACE" w:rsidRDefault="00B72FA2" w:rsidP="000B2ACE">
            <w:pPr>
              <w:pStyle w:val="aa"/>
              <w:widowControl/>
              <w:rPr>
                <w:rFonts w:ascii="Arial" w:hAnsi="Arial" w:cs="Arial"/>
                <w:bCs/>
              </w:rPr>
            </w:pPr>
            <w:r w:rsidRPr="000B2ACE">
              <w:rPr>
                <w:rFonts w:ascii="Arial" w:hAnsi="Arial" w:cs="Arial"/>
                <w:bCs/>
              </w:rPr>
              <w:t>Список лиц, присутствовавших при проведении голосования, подсчете голосов избирателей и составлении протокола об итогах голосования</w:t>
            </w:r>
          </w:p>
          <w:p w:rsidR="00B72FA2" w:rsidRPr="000B2ACE" w:rsidRDefault="00B72FA2" w:rsidP="000B2ACE">
            <w:pPr>
              <w:pStyle w:val="aa"/>
              <w:widowControl/>
              <w:rPr>
                <w:rFonts w:ascii="Arial" w:hAnsi="Arial" w:cs="Arial"/>
                <w:bCs/>
              </w:rPr>
            </w:pP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72FA2" w:rsidP="00963756">
            <w:pPr>
              <w:pStyle w:val="aa"/>
              <w:widowControl/>
              <w:jc w:val="center"/>
              <w:rPr>
                <w:rFonts w:ascii="Arial" w:hAnsi="Arial" w:cs="Arial"/>
              </w:rPr>
            </w:pPr>
          </w:p>
          <w:p w:rsidR="00B72FA2" w:rsidRPr="000B2ACE" w:rsidRDefault="00B72FA2" w:rsidP="00963756">
            <w:pPr>
              <w:pStyle w:val="aa"/>
              <w:widowControl/>
              <w:jc w:val="center"/>
              <w:rPr>
                <w:rFonts w:ascii="Arial" w:hAnsi="Arial" w:cs="Arial"/>
              </w:rPr>
            </w:pPr>
          </w:p>
          <w:p w:rsidR="00B72FA2" w:rsidRPr="000B2ACE" w:rsidRDefault="00B04929" w:rsidP="00963756">
            <w:pPr>
              <w:pStyle w:val="aa"/>
              <w:widowControl/>
              <w:jc w:val="center"/>
              <w:rPr>
                <w:rFonts w:ascii="Arial" w:hAnsi="Arial" w:cs="Arial"/>
              </w:rPr>
            </w:pPr>
            <w:r>
              <w:rPr>
                <w:rFonts w:ascii="Arial" w:hAnsi="Arial" w:cs="Arial"/>
              </w:rPr>
              <w:t>24</w:t>
            </w:r>
          </w:p>
        </w:tc>
      </w:tr>
      <w:tr w:rsidR="00B72FA2" w:rsidRPr="000B2ACE">
        <w:tc>
          <w:tcPr>
            <w:tcW w:w="832" w:type="dxa"/>
            <w:tcBorders>
              <w:top w:val="nil"/>
              <w:left w:val="nil"/>
              <w:bottom w:val="nil"/>
              <w:right w:val="nil"/>
            </w:tcBorders>
          </w:tcPr>
          <w:p w:rsidR="00B72FA2" w:rsidRPr="000B2ACE" w:rsidRDefault="00B72FA2" w:rsidP="00963756">
            <w:pPr>
              <w:pStyle w:val="aa"/>
              <w:widowControl/>
              <w:jc w:val="center"/>
              <w:rPr>
                <w:rFonts w:ascii="Arial" w:hAnsi="Arial" w:cs="Arial"/>
                <w:bCs/>
              </w:rPr>
            </w:pPr>
            <w:r w:rsidRPr="000B2ACE">
              <w:rPr>
                <w:rFonts w:ascii="Arial" w:hAnsi="Arial" w:cs="Arial"/>
                <w:bCs/>
              </w:rPr>
              <w:t>14</w:t>
            </w:r>
          </w:p>
        </w:tc>
        <w:tc>
          <w:tcPr>
            <w:tcW w:w="7386" w:type="dxa"/>
            <w:tcBorders>
              <w:top w:val="nil"/>
              <w:left w:val="nil"/>
              <w:bottom w:val="nil"/>
              <w:right w:val="nil"/>
            </w:tcBorders>
          </w:tcPr>
          <w:p w:rsidR="00B72FA2" w:rsidRPr="000B2ACE" w:rsidRDefault="00B72FA2" w:rsidP="000B2ACE">
            <w:pPr>
              <w:pStyle w:val="aa"/>
              <w:widowControl/>
              <w:rPr>
                <w:rFonts w:ascii="Arial" w:hAnsi="Arial" w:cs="Arial"/>
                <w:bCs/>
              </w:rPr>
            </w:pPr>
            <w:r w:rsidRPr="000B2ACE">
              <w:rPr>
                <w:rFonts w:ascii="Arial" w:hAnsi="Arial" w:cs="Arial"/>
                <w:bCs/>
              </w:rPr>
              <w:t xml:space="preserve">Акт об утрате бланков открепительных удостоверений  </w:t>
            </w:r>
          </w:p>
          <w:p w:rsidR="00B72FA2" w:rsidRPr="000B2ACE" w:rsidRDefault="00B72FA2" w:rsidP="000B2ACE">
            <w:pPr>
              <w:pStyle w:val="aa"/>
              <w:widowControl/>
              <w:rPr>
                <w:rFonts w:ascii="Arial" w:hAnsi="Arial" w:cs="Arial"/>
                <w:bCs/>
              </w:rPr>
            </w:pP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04929" w:rsidP="00963756">
            <w:pPr>
              <w:pStyle w:val="aa"/>
              <w:widowControl/>
              <w:jc w:val="center"/>
              <w:rPr>
                <w:rFonts w:ascii="Arial" w:hAnsi="Arial" w:cs="Arial"/>
              </w:rPr>
            </w:pPr>
            <w:r>
              <w:rPr>
                <w:rFonts w:ascii="Arial" w:hAnsi="Arial" w:cs="Arial"/>
              </w:rPr>
              <w:t>26</w:t>
            </w:r>
          </w:p>
        </w:tc>
      </w:tr>
      <w:tr w:rsidR="00B72FA2" w:rsidRPr="000B2ACE">
        <w:tc>
          <w:tcPr>
            <w:tcW w:w="832" w:type="dxa"/>
            <w:tcBorders>
              <w:top w:val="nil"/>
              <w:left w:val="nil"/>
              <w:bottom w:val="nil"/>
              <w:right w:val="nil"/>
            </w:tcBorders>
          </w:tcPr>
          <w:p w:rsidR="00B72FA2" w:rsidRPr="000B2ACE" w:rsidRDefault="00B72FA2" w:rsidP="00963756">
            <w:pPr>
              <w:pStyle w:val="aa"/>
              <w:widowControl/>
              <w:jc w:val="center"/>
              <w:rPr>
                <w:rFonts w:ascii="Arial" w:hAnsi="Arial" w:cs="Arial"/>
                <w:bCs/>
              </w:rPr>
            </w:pPr>
            <w:r w:rsidRPr="000B2ACE">
              <w:rPr>
                <w:rFonts w:ascii="Arial" w:hAnsi="Arial" w:cs="Arial"/>
                <w:bCs/>
              </w:rPr>
              <w:t>15</w:t>
            </w:r>
          </w:p>
        </w:tc>
        <w:tc>
          <w:tcPr>
            <w:tcW w:w="7386" w:type="dxa"/>
            <w:tcBorders>
              <w:top w:val="nil"/>
              <w:left w:val="nil"/>
              <w:bottom w:val="nil"/>
              <w:right w:val="nil"/>
            </w:tcBorders>
          </w:tcPr>
          <w:p w:rsidR="00B72FA2" w:rsidRPr="000B2ACE" w:rsidRDefault="00B72FA2" w:rsidP="000B2ACE">
            <w:pPr>
              <w:pStyle w:val="aa"/>
              <w:widowControl/>
              <w:tabs>
                <w:tab w:val="left" w:pos="1320"/>
              </w:tabs>
              <w:rPr>
                <w:rFonts w:ascii="Arial" w:hAnsi="Arial" w:cs="Arial"/>
                <w:bCs/>
              </w:rPr>
            </w:pPr>
            <w:r w:rsidRPr="000B2ACE">
              <w:rPr>
                <w:rFonts w:ascii="Arial" w:hAnsi="Arial" w:cs="Arial"/>
                <w:bCs/>
              </w:rPr>
              <w:t xml:space="preserve">Акт погашения неиспользованных открепительных удостоверений </w:t>
            </w:r>
          </w:p>
          <w:p w:rsidR="00B72FA2" w:rsidRPr="000B2ACE" w:rsidRDefault="00B72FA2" w:rsidP="000B2ACE">
            <w:pPr>
              <w:pStyle w:val="aa"/>
              <w:widowControl/>
              <w:tabs>
                <w:tab w:val="left" w:pos="1320"/>
              </w:tabs>
              <w:rPr>
                <w:rFonts w:ascii="Arial" w:hAnsi="Arial" w:cs="Arial"/>
                <w:bCs/>
              </w:rPr>
            </w:pP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72FA2" w:rsidP="00963756">
            <w:pPr>
              <w:pStyle w:val="aa"/>
              <w:widowControl/>
              <w:jc w:val="center"/>
              <w:rPr>
                <w:rFonts w:ascii="Arial" w:hAnsi="Arial" w:cs="Arial"/>
              </w:rPr>
            </w:pPr>
          </w:p>
          <w:p w:rsidR="00B72FA2" w:rsidRPr="000B2ACE" w:rsidRDefault="00B04929" w:rsidP="00963756">
            <w:pPr>
              <w:pStyle w:val="aa"/>
              <w:widowControl/>
              <w:jc w:val="center"/>
              <w:rPr>
                <w:rFonts w:ascii="Arial" w:hAnsi="Arial" w:cs="Arial"/>
              </w:rPr>
            </w:pPr>
            <w:r>
              <w:rPr>
                <w:rFonts w:ascii="Arial" w:hAnsi="Arial" w:cs="Arial"/>
              </w:rPr>
              <w:t>27</w:t>
            </w:r>
          </w:p>
        </w:tc>
      </w:tr>
      <w:tr w:rsidR="00B72FA2" w:rsidRPr="000B2ACE">
        <w:tc>
          <w:tcPr>
            <w:tcW w:w="832" w:type="dxa"/>
            <w:tcBorders>
              <w:top w:val="nil"/>
              <w:left w:val="nil"/>
              <w:bottom w:val="nil"/>
              <w:right w:val="nil"/>
            </w:tcBorders>
          </w:tcPr>
          <w:p w:rsidR="00B72FA2" w:rsidRPr="000B2ACE" w:rsidRDefault="00B72FA2" w:rsidP="00963756">
            <w:pPr>
              <w:pStyle w:val="aa"/>
              <w:widowControl/>
              <w:tabs>
                <w:tab w:val="left" w:pos="1160"/>
              </w:tabs>
              <w:jc w:val="center"/>
              <w:rPr>
                <w:rFonts w:ascii="Arial" w:hAnsi="Arial" w:cs="Arial"/>
                <w:bCs/>
              </w:rPr>
            </w:pPr>
            <w:r w:rsidRPr="000B2ACE">
              <w:rPr>
                <w:rFonts w:ascii="Arial" w:hAnsi="Arial" w:cs="Arial"/>
                <w:bCs/>
              </w:rPr>
              <w:t>16</w:t>
            </w:r>
          </w:p>
        </w:tc>
        <w:tc>
          <w:tcPr>
            <w:tcW w:w="7386" w:type="dxa"/>
            <w:tcBorders>
              <w:top w:val="nil"/>
              <w:left w:val="nil"/>
              <w:bottom w:val="nil"/>
              <w:right w:val="nil"/>
            </w:tcBorders>
          </w:tcPr>
          <w:p w:rsidR="00B72FA2" w:rsidRPr="000B2ACE" w:rsidRDefault="00B72FA2" w:rsidP="000B2ACE">
            <w:pPr>
              <w:pStyle w:val="aa"/>
              <w:widowControl/>
              <w:rPr>
                <w:rFonts w:ascii="Arial" w:hAnsi="Arial" w:cs="Arial"/>
                <w:bCs/>
              </w:rPr>
            </w:pPr>
            <w:r w:rsidRPr="000B2ACE">
              <w:rPr>
                <w:rFonts w:ascii="Arial" w:hAnsi="Arial" w:cs="Arial"/>
                <w:bCs/>
              </w:rPr>
              <w:t>Сведения об открепительных удостоверениях на избирательном участке</w:t>
            </w:r>
          </w:p>
          <w:p w:rsidR="00B72FA2" w:rsidRPr="000B2ACE" w:rsidRDefault="00B72FA2" w:rsidP="000B2ACE">
            <w:pPr>
              <w:pStyle w:val="aa"/>
              <w:widowControl/>
              <w:rPr>
                <w:rFonts w:ascii="Arial" w:hAnsi="Arial" w:cs="Arial"/>
                <w:bCs/>
              </w:rPr>
            </w:pP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72FA2" w:rsidP="00963756">
            <w:pPr>
              <w:pStyle w:val="aa"/>
              <w:widowControl/>
              <w:jc w:val="center"/>
              <w:rPr>
                <w:rFonts w:ascii="Arial" w:hAnsi="Arial" w:cs="Arial"/>
              </w:rPr>
            </w:pPr>
          </w:p>
          <w:p w:rsidR="00B72FA2" w:rsidRPr="000B2ACE" w:rsidRDefault="00B04929" w:rsidP="00963756">
            <w:pPr>
              <w:pStyle w:val="aa"/>
              <w:widowControl/>
              <w:jc w:val="center"/>
              <w:rPr>
                <w:rFonts w:ascii="Arial" w:hAnsi="Arial" w:cs="Arial"/>
              </w:rPr>
            </w:pPr>
            <w:r>
              <w:rPr>
                <w:rFonts w:ascii="Arial" w:hAnsi="Arial" w:cs="Arial"/>
              </w:rPr>
              <w:t>28</w:t>
            </w:r>
          </w:p>
        </w:tc>
      </w:tr>
      <w:tr w:rsidR="00B72FA2" w:rsidRPr="000B2ACE">
        <w:tc>
          <w:tcPr>
            <w:tcW w:w="832" w:type="dxa"/>
            <w:tcBorders>
              <w:top w:val="nil"/>
              <w:left w:val="nil"/>
              <w:bottom w:val="nil"/>
              <w:right w:val="nil"/>
            </w:tcBorders>
          </w:tcPr>
          <w:p w:rsidR="00B72FA2" w:rsidRPr="000B2ACE" w:rsidRDefault="00B72FA2" w:rsidP="00963756">
            <w:pPr>
              <w:pStyle w:val="aa"/>
              <w:pageBreakBefore/>
              <w:widowControl/>
              <w:tabs>
                <w:tab w:val="left" w:pos="1160"/>
              </w:tabs>
              <w:jc w:val="center"/>
              <w:rPr>
                <w:rFonts w:ascii="Arial" w:hAnsi="Arial" w:cs="Arial"/>
                <w:bCs/>
              </w:rPr>
            </w:pPr>
            <w:r w:rsidRPr="000B2ACE">
              <w:rPr>
                <w:rFonts w:ascii="Arial" w:hAnsi="Arial" w:cs="Arial"/>
                <w:bCs/>
              </w:rPr>
              <w:lastRenderedPageBreak/>
              <w:t>17</w:t>
            </w:r>
          </w:p>
        </w:tc>
        <w:tc>
          <w:tcPr>
            <w:tcW w:w="7386" w:type="dxa"/>
            <w:tcBorders>
              <w:top w:val="nil"/>
              <w:left w:val="nil"/>
              <w:bottom w:val="nil"/>
              <w:right w:val="nil"/>
            </w:tcBorders>
          </w:tcPr>
          <w:p w:rsidR="00B72FA2" w:rsidRPr="000B2ACE" w:rsidRDefault="00B72FA2" w:rsidP="000B2ACE">
            <w:pPr>
              <w:pStyle w:val="aa"/>
              <w:widowControl/>
              <w:rPr>
                <w:rFonts w:ascii="Arial" w:hAnsi="Arial" w:cs="Arial"/>
                <w:bCs/>
              </w:rPr>
            </w:pPr>
            <w:r w:rsidRPr="000B2ACE">
              <w:rPr>
                <w:rFonts w:ascii="Arial" w:hAnsi="Arial" w:cs="Arial"/>
                <w:bCs/>
              </w:rPr>
              <w:t xml:space="preserve">Таблица суммирования данных списка избирателей </w:t>
            </w:r>
          </w:p>
          <w:p w:rsidR="00B72FA2" w:rsidRPr="000B2ACE" w:rsidRDefault="00B72FA2" w:rsidP="000B2ACE">
            <w:pPr>
              <w:pStyle w:val="aa"/>
              <w:widowControl/>
              <w:rPr>
                <w:rFonts w:ascii="Arial" w:hAnsi="Arial" w:cs="Arial"/>
                <w:bCs/>
              </w:rPr>
            </w:pP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04929" w:rsidP="00963756">
            <w:pPr>
              <w:pStyle w:val="aa"/>
              <w:widowControl/>
              <w:jc w:val="center"/>
              <w:rPr>
                <w:rFonts w:ascii="Arial" w:hAnsi="Arial" w:cs="Arial"/>
              </w:rPr>
            </w:pPr>
            <w:r>
              <w:rPr>
                <w:rFonts w:ascii="Arial" w:hAnsi="Arial" w:cs="Arial"/>
              </w:rPr>
              <w:t>2</w:t>
            </w:r>
            <w:r w:rsidR="00B72FA2" w:rsidRPr="000B2ACE">
              <w:rPr>
                <w:rFonts w:ascii="Arial" w:hAnsi="Arial" w:cs="Arial"/>
              </w:rPr>
              <w:t>9</w:t>
            </w:r>
          </w:p>
        </w:tc>
      </w:tr>
      <w:tr w:rsidR="00B72FA2" w:rsidRPr="000B2ACE">
        <w:tc>
          <w:tcPr>
            <w:tcW w:w="832" w:type="dxa"/>
            <w:tcBorders>
              <w:top w:val="nil"/>
              <w:left w:val="nil"/>
              <w:bottom w:val="nil"/>
              <w:right w:val="nil"/>
            </w:tcBorders>
          </w:tcPr>
          <w:p w:rsidR="00B72FA2" w:rsidRPr="000B2ACE" w:rsidRDefault="00B72FA2" w:rsidP="00963756">
            <w:pPr>
              <w:pStyle w:val="aa"/>
              <w:widowControl/>
              <w:tabs>
                <w:tab w:val="left" w:pos="1160"/>
              </w:tabs>
              <w:jc w:val="center"/>
              <w:rPr>
                <w:rFonts w:ascii="Arial" w:hAnsi="Arial" w:cs="Arial"/>
                <w:bCs/>
              </w:rPr>
            </w:pPr>
            <w:r w:rsidRPr="000B2ACE">
              <w:rPr>
                <w:rFonts w:ascii="Arial" w:hAnsi="Arial" w:cs="Arial"/>
                <w:bCs/>
              </w:rPr>
              <w:t>18</w:t>
            </w:r>
          </w:p>
        </w:tc>
        <w:tc>
          <w:tcPr>
            <w:tcW w:w="7386" w:type="dxa"/>
            <w:tcBorders>
              <w:top w:val="nil"/>
              <w:left w:val="nil"/>
              <w:bottom w:val="nil"/>
              <w:right w:val="nil"/>
            </w:tcBorders>
          </w:tcPr>
          <w:p w:rsidR="00B72FA2" w:rsidRPr="000B2ACE" w:rsidRDefault="00B72FA2" w:rsidP="000B2ACE">
            <w:pPr>
              <w:pStyle w:val="aa"/>
              <w:widowControl/>
              <w:rPr>
                <w:rFonts w:ascii="Arial" w:hAnsi="Arial" w:cs="Arial"/>
                <w:bCs/>
              </w:rPr>
            </w:pPr>
            <w:r w:rsidRPr="000B2ACE">
              <w:rPr>
                <w:rFonts w:ascii="Arial" w:hAnsi="Arial" w:cs="Arial"/>
                <w:bCs/>
              </w:rPr>
              <w:t>Акт о передаче командиру воинской части книги списка избирателей</w:t>
            </w:r>
          </w:p>
          <w:p w:rsidR="00B72FA2" w:rsidRPr="000B2ACE" w:rsidRDefault="00B72FA2" w:rsidP="000B2ACE">
            <w:pPr>
              <w:pStyle w:val="aa"/>
              <w:widowControl/>
              <w:rPr>
                <w:rFonts w:ascii="Arial" w:hAnsi="Arial" w:cs="Arial"/>
                <w:bCs/>
              </w:rPr>
            </w:pP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72FA2" w:rsidP="00963756">
            <w:pPr>
              <w:pStyle w:val="aa"/>
              <w:widowControl/>
              <w:jc w:val="center"/>
              <w:rPr>
                <w:rFonts w:ascii="Arial" w:hAnsi="Arial" w:cs="Arial"/>
              </w:rPr>
            </w:pPr>
          </w:p>
          <w:p w:rsidR="00B72FA2" w:rsidRPr="000B2ACE" w:rsidRDefault="00B04929" w:rsidP="00963756">
            <w:pPr>
              <w:pStyle w:val="aa"/>
              <w:widowControl/>
              <w:jc w:val="center"/>
              <w:rPr>
                <w:rFonts w:ascii="Arial" w:hAnsi="Arial" w:cs="Arial"/>
              </w:rPr>
            </w:pPr>
            <w:r>
              <w:rPr>
                <w:rFonts w:ascii="Arial" w:hAnsi="Arial" w:cs="Arial"/>
              </w:rPr>
              <w:t>30</w:t>
            </w:r>
          </w:p>
        </w:tc>
      </w:tr>
      <w:tr w:rsidR="00B72FA2" w:rsidRPr="000B2ACE">
        <w:tc>
          <w:tcPr>
            <w:tcW w:w="832" w:type="dxa"/>
            <w:tcBorders>
              <w:top w:val="nil"/>
              <w:left w:val="nil"/>
              <w:bottom w:val="nil"/>
              <w:right w:val="nil"/>
            </w:tcBorders>
          </w:tcPr>
          <w:p w:rsidR="00B72FA2" w:rsidRPr="000B2ACE" w:rsidRDefault="00B72FA2" w:rsidP="00963756">
            <w:pPr>
              <w:pStyle w:val="aa"/>
              <w:widowControl/>
              <w:jc w:val="center"/>
              <w:rPr>
                <w:rFonts w:ascii="Arial" w:hAnsi="Arial" w:cs="Arial"/>
                <w:bCs/>
              </w:rPr>
            </w:pPr>
            <w:r w:rsidRPr="000B2ACE">
              <w:rPr>
                <w:rFonts w:ascii="Arial" w:hAnsi="Arial" w:cs="Arial"/>
                <w:bCs/>
              </w:rPr>
              <w:t>19</w:t>
            </w:r>
          </w:p>
        </w:tc>
        <w:tc>
          <w:tcPr>
            <w:tcW w:w="7386" w:type="dxa"/>
            <w:tcBorders>
              <w:top w:val="nil"/>
              <w:left w:val="nil"/>
              <w:bottom w:val="nil"/>
              <w:right w:val="nil"/>
            </w:tcBorders>
          </w:tcPr>
          <w:p w:rsidR="00B72FA2" w:rsidRPr="000B2ACE" w:rsidRDefault="00B72FA2" w:rsidP="000B2ACE">
            <w:pPr>
              <w:pStyle w:val="aa"/>
              <w:widowControl/>
              <w:rPr>
                <w:rFonts w:ascii="Arial" w:hAnsi="Arial" w:cs="Arial"/>
                <w:bCs/>
              </w:rPr>
            </w:pPr>
            <w:r w:rsidRPr="000B2ACE">
              <w:rPr>
                <w:rFonts w:ascii="Arial" w:hAnsi="Arial" w:cs="Arial"/>
                <w:bCs/>
              </w:rPr>
              <w:t>Решение УИК о признании недействительными избирательных бюллетеней, извлеченных из переносного ящика для голосования № _____, в соответствии с частью 13 статьи 79 Федерального закона «О выборах депутатов Государственной Думы Федерального Собрания Российской Федерации»</w:t>
            </w:r>
          </w:p>
          <w:p w:rsidR="00B72FA2" w:rsidRPr="000B2ACE" w:rsidRDefault="00B72FA2" w:rsidP="000B2ACE">
            <w:pPr>
              <w:pStyle w:val="aa"/>
              <w:widowControl/>
              <w:rPr>
                <w:rFonts w:ascii="Arial" w:hAnsi="Arial" w:cs="Arial"/>
                <w:bCs/>
              </w:rPr>
            </w:pP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72FA2" w:rsidP="00963756">
            <w:pPr>
              <w:pStyle w:val="aa"/>
              <w:widowControl/>
              <w:jc w:val="center"/>
              <w:rPr>
                <w:rFonts w:ascii="Arial" w:hAnsi="Arial" w:cs="Arial"/>
              </w:rPr>
            </w:pPr>
          </w:p>
          <w:p w:rsidR="00B72FA2" w:rsidRPr="000B2ACE" w:rsidRDefault="00B72FA2" w:rsidP="00963756">
            <w:pPr>
              <w:pStyle w:val="aa"/>
              <w:widowControl/>
              <w:jc w:val="center"/>
              <w:rPr>
                <w:rFonts w:ascii="Arial" w:hAnsi="Arial" w:cs="Arial"/>
              </w:rPr>
            </w:pPr>
          </w:p>
          <w:p w:rsidR="00B72FA2" w:rsidRPr="000B2ACE" w:rsidRDefault="00B72FA2" w:rsidP="00963756">
            <w:pPr>
              <w:pStyle w:val="aa"/>
              <w:widowControl/>
              <w:jc w:val="center"/>
              <w:rPr>
                <w:rFonts w:ascii="Arial" w:hAnsi="Arial" w:cs="Arial"/>
              </w:rPr>
            </w:pPr>
          </w:p>
          <w:p w:rsidR="00B72FA2" w:rsidRPr="000B2ACE" w:rsidRDefault="00B72FA2" w:rsidP="00963756">
            <w:pPr>
              <w:pStyle w:val="aa"/>
              <w:widowControl/>
              <w:jc w:val="center"/>
              <w:rPr>
                <w:rFonts w:ascii="Arial" w:hAnsi="Arial" w:cs="Arial"/>
              </w:rPr>
            </w:pPr>
          </w:p>
          <w:p w:rsidR="00B72FA2" w:rsidRPr="000B2ACE" w:rsidRDefault="00B04929" w:rsidP="00963756">
            <w:pPr>
              <w:pStyle w:val="aa"/>
              <w:widowControl/>
              <w:jc w:val="center"/>
              <w:rPr>
                <w:rFonts w:ascii="Arial" w:hAnsi="Arial" w:cs="Arial"/>
              </w:rPr>
            </w:pPr>
            <w:r>
              <w:rPr>
                <w:rFonts w:ascii="Arial" w:hAnsi="Arial" w:cs="Arial"/>
              </w:rPr>
              <w:t>31</w:t>
            </w:r>
          </w:p>
        </w:tc>
      </w:tr>
      <w:tr w:rsidR="00B72FA2" w:rsidRPr="000B2ACE">
        <w:tc>
          <w:tcPr>
            <w:tcW w:w="832" w:type="dxa"/>
            <w:tcBorders>
              <w:top w:val="nil"/>
              <w:left w:val="nil"/>
              <w:bottom w:val="nil"/>
              <w:right w:val="nil"/>
            </w:tcBorders>
          </w:tcPr>
          <w:p w:rsidR="00B72FA2" w:rsidRPr="000B2ACE" w:rsidRDefault="00B72FA2" w:rsidP="00963756">
            <w:pPr>
              <w:pStyle w:val="aa"/>
              <w:widowControl/>
              <w:jc w:val="center"/>
              <w:rPr>
                <w:rFonts w:ascii="Arial" w:hAnsi="Arial" w:cs="Arial"/>
                <w:bCs/>
              </w:rPr>
            </w:pPr>
            <w:r w:rsidRPr="000B2ACE">
              <w:rPr>
                <w:rFonts w:ascii="Arial" w:hAnsi="Arial" w:cs="Arial"/>
                <w:bCs/>
              </w:rPr>
              <w:t>20</w:t>
            </w:r>
          </w:p>
        </w:tc>
        <w:tc>
          <w:tcPr>
            <w:tcW w:w="7386" w:type="dxa"/>
            <w:tcBorders>
              <w:top w:val="nil"/>
              <w:left w:val="nil"/>
              <w:bottom w:val="nil"/>
              <w:right w:val="nil"/>
            </w:tcBorders>
          </w:tcPr>
          <w:p w:rsidR="00B72FA2" w:rsidRPr="000B2ACE" w:rsidRDefault="00B72FA2" w:rsidP="000B2ACE">
            <w:pPr>
              <w:pStyle w:val="aa"/>
              <w:widowControl/>
              <w:rPr>
                <w:rFonts w:ascii="Arial" w:hAnsi="Arial" w:cs="Arial"/>
                <w:bCs/>
              </w:rPr>
            </w:pPr>
            <w:r w:rsidRPr="000B2ACE">
              <w:rPr>
                <w:rFonts w:ascii="Arial" w:hAnsi="Arial" w:cs="Arial"/>
                <w:bCs/>
              </w:rPr>
              <w:t xml:space="preserve">Акт о признании недействительными избирательных бюллетеней, извлеченных из переносного ящика для голосования № _____, в соответствии с частью 13 статьи 79 Федерального закона «О выборах депутатов Государственной Думы Федерального Собрания Российской Федерации»  </w:t>
            </w:r>
          </w:p>
          <w:p w:rsidR="00B72FA2" w:rsidRPr="000B2ACE" w:rsidRDefault="00B72FA2" w:rsidP="000B2ACE">
            <w:pPr>
              <w:pStyle w:val="aa"/>
              <w:widowControl/>
              <w:rPr>
                <w:rFonts w:ascii="Arial" w:hAnsi="Arial" w:cs="Arial"/>
                <w:bCs/>
              </w:rPr>
            </w:pP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72FA2" w:rsidP="00963756">
            <w:pPr>
              <w:pStyle w:val="aa"/>
              <w:widowControl/>
              <w:jc w:val="center"/>
              <w:rPr>
                <w:rFonts w:ascii="Arial" w:hAnsi="Arial" w:cs="Arial"/>
              </w:rPr>
            </w:pPr>
          </w:p>
          <w:p w:rsidR="00B72FA2" w:rsidRPr="000B2ACE" w:rsidRDefault="00B72FA2" w:rsidP="00963756">
            <w:pPr>
              <w:pStyle w:val="aa"/>
              <w:widowControl/>
              <w:jc w:val="center"/>
              <w:rPr>
                <w:rFonts w:ascii="Arial" w:hAnsi="Arial" w:cs="Arial"/>
              </w:rPr>
            </w:pPr>
          </w:p>
          <w:p w:rsidR="00B72FA2" w:rsidRPr="000B2ACE" w:rsidRDefault="00B72FA2" w:rsidP="00963756">
            <w:pPr>
              <w:pStyle w:val="aa"/>
              <w:widowControl/>
              <w:jc w:val="center"/>
              <w:rPr>
                <w:rFonts w:ascii="Arial" w:hAnsi="Arial" w:cs="Arial"/>
              </w:rPr>
            </w:pPr>
          </w:p>
          <w:p w:rsidR="00B72FA2" w:rsidRPr="000B2ACE" w:rsidRDefault="00B72FA2" w:rsidP="00963756">
            <w:pPr>
              <w:pStyle w:val="aa"/>
              <w:widowControl/>
              <w:jc w:val="center"/>
              <w:rPr>
                <w:rFonts w:ascii="Arial" w:hAnsi="Arial" w:cs="Arial"/>
              </w:rPr>
            </w:pPr>
          </w:p>
          <w:p w:rsidR="00B72FA2" w:rsidRPr="000B2ACE" w:rsidRDefault="00B04929" w:rsidP="00963756">
            <w:pPr>
              <w:pStyle w:val="aa"/>
              <w:widowControl/>
              <w:jc w:val="center"/>
              <w:rPr>
                <w:rFonts w:ascii="Arial" w:hAnsi="Arial" w:cs="Arial"/>
              </w:rPr>
            </w:pPr>
            <w:r>
              <w:rPr>
                <w:rFonts w:ascii="Arial" w:hAnsi="Arial" w:cs="Arial"/>
              </w:rPr>
              <w:t>32</w:t>
            </w:r>
          </w:p>
        </w:tc>
      </w:tr>
      <w:tr w:rsidR="00B72FA2" w:rsidRPr="000B2ACE">
        <w:tc>
          <w:tcPr>
            <w:tcW w:w="832" w:type="dxa"/>
            <w:tcBorders>
              <w:top w:val="nil"/>
              <w:left w:val="nil"/>
              <w:bottom w:val="nil"/>
              <w:right w:val="nil"/>
            </w:tcBorders>
          </w:tcPr>
          <w:p w:rsidR="00B72FA2" w:rsidRPr="000B2ACE" w:rsidRDefault="00B72FA2" w:rsidP="00963756">
            <w:pPr>
              <w:pStyle w:val="aa"/>
              <w:widowControl/>
              <w:jc w:val="center"/>
              <w:rPr>
                <w:rFonts w:ascii="Arial" w:hAnsi="Arial" w:cs="Arial"/>
                <w:bCs/>
              </w:rPr>
            </w:pPr>
            <w:r w:rsidRPr="000B2ACE">
              <w:rPr>
                <w:rFonts w:ascii="Arial" w:hAnsi="Arial" w:cs="Arial"/>
                <w:bCs/>
              </w:rPr>
              <w:t>21</w:t>
            </w:r>
          </w:p>
        </w:tc>
        <w:tc>
          <w:tcPr>
            <w:tcW w:w="7386" w:type="dxa"/>
            <w:tcBorders>
              <w:top w:val="nil"/>
              <w:left w:val="nil"/>
              <w:bottom w:val="nil"/>
              <w:right w:val="nil"/>
            </w:tcBorders>
          </w:tcPr>
          <w:p w:rsidR="00B72FA2" w:rsidRPr="000B2ACE" w:rsidRDefault="00B72FA2" w:rsidP="000B2ACE">
            <w:pPr>
              <w:pStyle w:val="aa"/>
              <w:widowControl/>
              <w:rPr>
                <w:rFonts w:ascii="Arial" w:hAnsi="Arial" w:cs="Arial"/>
                <w:bCs/>
              </w:rPr>
            </w:pPr>
            <w:r w:rsidRPr="000B2ACE">
              <w:rPr>
                <w:rFonts w:ascii="Arial" w:hAnsi="Arial" w:cs="Arial"/>
                <w:bCs/>
              </w:rPr>
              <w:t xml:space="preserve">Акт о проверке контрольного соотношения  </w:t>
            </w:r>
          </w:p>
          <w:p w:rsidR="00B72FA2" w:rsidRPr="000B2ACE" w:rsidRDefault="00B72FA2" w:rsidP="000B2ACE">
            <w:pPr>
              <w:pStyle w:val="aa"/>
              <w:widowControl/>
              <w:rPr>
                <w:rFonts w:ascii="Arial" w:hAnsi="Arial" w:cs="Arial"/>
              </w:rPr>
            </w:pP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04929" w:rsidP="00963756">
            <w:pPr>
              <w:pStyle w:val="aa"/>
              <w:widowControl/>
              <w:jc w:val="center"/>
              <w:rPr>
                <w:rFonts w:ascii="Arial" w:hAnsi="Arial" w:cs="Arial"/>
              </w:rPr>
            </w:pPr>
            <w:r>
              <w:rPr>
                <w:rFonts w:ascii="Arial" w:hAnsi="Arial" w:cs="Arial"/>
              </w:rPr>
              <w:t>33</w:t>
            </w:r>
          </w:p>
        </w:tc>
      </w:tr>
      <w:tr w:rsidR="00B72FA2" w:rsidRPr="000B2ACE">
        <w:tc>
          <w:tcPr>
            <w:tcW w:w="832" w:type="dxa"/>
            <w:tcBorders>
              <w:top w:val="nil"/>
              <w:left w:val="nil"/>
              <w:bottom w:val="nil"/>
              <w:right w:val="nil"/>
            </w:tcBorders>
          </w:tcPr>
          <w:p w:rsidR="00B72FA2" w:rsidRPr="000B2ACE" w:rsidRDefault="00B72FA2" w:rsidP="00963756">
            <w:pPr>
              <w:pStyle w:val="aa"/>
              <w:widowControl/>
              <w:jc w:val="center"/>
              <w:rPr>
                <w:rFonts w:ascii="Arial" w:hAnsi="Arial" w:cs="Arial"/>
                <w:bCs/>
              </w:rPr>
            </w:pPr>
            <w:r w:rsidRPr="000B2ACE">
              <w:rPr>
                <w:rFonts w:ascii="Arial" w:hAnsi="Arial" w:cs="Arial"/>
                <w:bCs/>
              </w:rPr>
              <w:t>22</w:t>
            </w:r>
          </w:p>
        </w:tc>
        <w:tc>
          <w:tcPr>
            <w:tcW w:w="7386" w:type="dxa"/>
            <w:tcBorders>
              <w:top w:val="nil"/>
              <w:left w:val="nil"/>
              <w:bottom w:val="nil"/>
              <w:right w:val="nil"/>
            </w:tcBorders>
          </w:tcPr>
          <w:p w:rsidR="00B72FA2" w:rsidRPr="000B2ACE" w:rsidRDefault="00B72FA2" w:rsidP="000B2ACE">
            <w:pPr>
              <w:pStyle w:val="aa"/>
              <w:widowControl/>
              <w:rPr>
                <w:rFonts w:ascii="Arial" w:hAnsi="Arial" w:cs="Arial"/>
                <w:bCs/>
              </w:rPr>
            </w:pPr>
            <w:r w:rsidRPr="000B2ACE">
              <w:rPr>
                <w:rFonts w:ascii="Arial" w:hAnsi="Arial" w:cs="Arial"/>
                <w:bCs/>
              </w:rPr>
              <w:t xml:space="preserve">Реестр регистрации выдачи заверенных копий протокола УИК об итогах голосования  </w:t>
            </w:r>
          </w:p>
          <w:p w:rsidR="00B72FA2" w:rsidRPr="000B2ACE" w:rsidRDefault="00B72FA2" w:rsidP="000B2ACE">
            <w:pPr>
              <w:pStyle w:val="aa"/>
              <w:widowControl/>
              <w:rPr>
                <w:rFonts w:ascii="Arial" w:hAnsi="Arial" w:cs="Arial"/>
              </w:rPr>
            </w:pP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72FA2" w:rsidP="00963756">
            <w:pPr>
              <w:pStyle w:val="aa"/>
              <w:widowControl/>
              <w:jc w:val="center"/>
              <w:rPr>
                <w:rFonts w:ascii="Arial" w:hAnsi="Arial" w:cs="Arial"/>
              </w:rPr>
            </w:pPr>
          </w:p>
          <w:p w:rsidR="00B72FA2" w:rsidRPr="000B2ACE" w:rsidRDefault="00B04929" w:rsidP="00963756">
            <w:pPr>
              <w:pStyle w:val="aa"/>
              <w:widowControl/>
              <w:jc w:val="center"/>
              <w:rPr>
                <w:rFonts w:ascii="Arial" w:hAnsi="Arial" w:cs="Arial"/>
              </w:rPr>
            </w:pPr>
            <w:r>
              <w:rPr>
                <w:rFonts w:ascii="Arial" w:hAnsi="Arial" w:cs="Arial"/>
              </w:rPr>
              <w:t>35</w:t>
            </w:r>
          </w:p>
        </w:tc>
      </w:tr>
      <w:tr w:rsidR="00B72FA2" w:rsidRPr="000B2ACE">
        <w:tc>
          <w:tcPr>
            <w:tcW w:w="832" w:type="dxa"/>
            <w:tcBorders>
              <w:top w:val="nil"/>
              <w:left w:val="nil"/>
              <w:bottom w:val="nil"/>
              <w:right w:val="nil"/>
            </w:tcBorders>
          </w:tcPr>
          <w:p w:rsidR="00B72FA2" w:rsidRPr="000B2ACE" w:rsidRDefault="00B72FA2" w:rsidP="00963756">
            <w:pPr>
              <w:pStyle w:val="aa"/>
              <w:widowControl/>
              <w:jc w:val="center"/>
              <w:rPr>
                <w:rFonts w:ascii="Arial" w:hAnsi="Arial" w:cs="Arial"/>
                <w:bCs/>
              </w:rPr>
            </w:pPr>
            <w:r w:rsidRPr="000B2ACE">
              <w:rPr>
                <w:rFonts w:ascii="Arial" w:hAnsi="Arial" w:cs="Arial"/>
                <w:bCs/>
              </w:rPr>
              <w:t>23</w:t>
            </w:r>
          </w:p>
        </w:tc>
        <w:tc>
          <w:tcPr>
            <w:tcW w:w="7386" w:type="dxa"/>
            <w:tcBorders>
              <w:top w:val="nil"/>
              <w:left w:val="nil"/>
              <w:bottom w:val="nil"/>
              <w:right w:val="nil"/>
            </w:tcBorders>
          </w:tcPr>
          <w:p w:rsidR="00B72FA2" w:rsidRPr="000B2ACE" w:rsidRDefault="00B72FA2" w:rsidP="000B2ACE">
            <w:pPr>
              <w:pStyle w:val="aa"/>
              <w:widowControl/>
              <w:ind w:right="-1"/>
              <w:rPr>
                <w:rFonts w:ascii="Arial" w:hAnsi="Arial" w:cs="Arial"/>
                <w:bCs/>
              </w:rPr>
            </w:pPr>
            <w:r w:rsidRPr="000B2ACE">
              <w:rPr>
                <w:rFonts w:ascii="Arial" w:hAnsi="Arial" w:cs="Arial"/>
                <w:bCs/>
              </w:rPr>
              <w:t xml:space="preserve">Реестр учета поступивших в УИК жалоб (заявлений) на нарушения Федерального закона "О выборах депутатов Государственной Думы Федерального Собрания Российской Федерации", иных федеральных законов в части, регулирующей подготовку и проведение выборов </w:t>
            </w:r>
          </w:p>
          <w:p w:rsidR="00B72FA2" w:rsidRPr="000B2ACE" w:rsidRDefault="00B72FA2" w:rsidP="000B2ACE">
            <w:pPr>
              <w:pStyle w:val="aa"/>
              <w:widowControl/>
              <w:ind w:firstLine="708"/>
              <w:rPr>
                <w:rFonts w:ascii="Arial" w:hAnsi="Arial" w:cs="Arial"/>
                <w:bCs/>
              </w:rPr>
            </w:pP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72FA2" w:rsidP="00963756">
            <w:pPr>
              <w:pStyle w:val="aa"/>
              <w:widowControl/>
              <w:jc w:val="center"/>
              <w:rPr>
                <w:rFonts w:ascii="Arial" w:hAnsi="Arial" w:cs="Arial"/>
              </w:rPr>
            </w:pPr>
          </w:p>
          <w:p w:rsidR="00B72FA2" w:rsidRPr="000B2ACE" w:rsidRDefault="00B72FA2" w:rsidP="00963756">
            <w:pPr>
              <w:pStyle w:val="aa"/>
              <w:widowControl/>
              <w:jc w:val="center"/>
              <w:rPr>
                <w:rFonts w:ascii="Arial" w:hAnsi="Arial" w:cs="Arial"/>
              </w:rPr>
            </w:pPr>
          </w:p>
          <w:p w:rsidR="00B72FA2" w:rsidRPr="000B2ACE" w:rsidRDefault="00B72FA2" w:rsidP="00963756">
            <w:pPr>
              <w:pStyle w:val="aa"/>
              <w:widowControl/>
              <w:jc w:val="center"/>
              <w:rPr>
                <w:rFonts w:ascii="Arial" w:hAnsi="Arial" w:cs="Arial"/>
              </w:rPr>
            </w:pPr>
          </w:p>
          <w:p w:rsidR="00B72FA2" w:rsidRPr="000B2ACE" w:rsidRDefault="00B72FA2" w:rsidP="00963756">
            <w:pPr>
              <w:pStyle w:val="aa"/>
              <w:widowControl/>
              <w:jc w:val="center"/>
              <w:rPr>
                <w:rFonts w:ascii="Arial" w:hAnsi="Arial" w:cs="Arial"/>
              </w:rPr>
            </w:pPr>
          </w:p>
          <w:p w:rsidR="00B72FA2" w:rsidRPr="000B2ACE" w:rsidRDefault="00B04929" w:rsidP="00963756">
            <w:pPr>
              <w:pStyle w:val="aa"/>
              <w:widowControl/>
              <w:jc w:val="center"/>
              <w:rPr>
                <w:rFonts w:ascii="Arial" w:hAnsi="Arial" w:cs="Arial"/>
              </w:rPr>
            </w:pPr>
            <w:r>
              <w:rPr>
                <w:rFonts w:ascii="Arial" w:hAnsi="Arial" w:cs="Arial"/>
              </w:rPr>
              <w:t>37</w:t>
            </w:r>
          </w:p>
        </w:tc>
      </w:tr>
      <w:tr w:rsidR="00B72FA2" w:rsidRPr="000B2ACE">
        <w:tc>
          <w:tcPr>
            <w:tcW w:w="832" w:type="dxa"/>
            <w:tcBorders>
              <w:top w:val="nil"/>
              <w:left w:val="nil"/>
              <w:bottom w:val="nil"/>
              <w:right w:val="nil"/>
            </w:tcBorders>
          </w:tcPr>
          <w:p w:rsidR="00B72FA2" w:rsidRPr="000B2ACE" w:rsidRDefault="00B72FA2" w:rsidP="00963756">
            <w:pPr>
              <w:pStyle w:val="aa"/>
              <w:widowControl/>
              <w:jc w:val="center"/>
              <w:rPr>
                <w:rFonts w:ascii="Arial" w:hAnsi="Arial" w:cs="Arial"/>
                <w:bCs/>
              </w:rPr>
            </w:pPr>
            <w:r w:rsidRPr="000B2ACE">
              <w:rPr>
                <w:rFonts w:ascii="Arial" w:hAnsi="Arial" w:cs="Arial"/>
                <w:bCs/>
              </w:rPr>
              <w:t>24</w:t>
            </w:r>
          </w:p>
        </w:tc>
        <w:tc>
          <w:tcPr>
            <w:tcW w:w="7386" w:type="dxa"/>
            <w:tcBorders>
              <w:top w:val="nil"/>
              <w:left w:val="nil"/>
              <w:bottom w:val="nil"/>
              <w:right w:val="nil"/>
            </w:tcBorders>
          </w:tcPr>
          <w:p w:rsidR="00B72FA2" w:rsidRPr="000B2ACE" w:rsidRDefault="00B72FA2" w:rsidP="000B2ACE">
            <w:pPr>
              <w:pStyle w:val="aa"/>
              <w:widowControl/>
              <w:rPr>
                <w:rFonts w:ascii="Arial" w:hAnsi="Arial" w:cs="Arial"/>
                <w:bCs/>
              </w:rPr>
            </w:pPr>
            <w:r w:rsidRPr="000B2ACE">
              <w:rPr>
                <w:rFonts w:ascii="Arial" w:hAnsi="Arial" w:cs="Arial"/>
                <w:bCs/>
              </w:rPr>
              <w:t xml:space="preserve">Акт о признании избирательных бюллетеней бюллетенями неустановленной формы </w:t>
            </w:r>
          </w:p>
          <w:p w:rsidR="00B72FA2" w:rsidRPr="000B2ACE" w:rsidRDefault="00B72FA2" w:rsidP="000B2ACE">
            <w:pPr>
              <w:pStyle w:val="aa"/>
              <w:widowControl/>
              <w:ind w:right="-1"/>
              <w:rPr>
                <w:rFonts w:ascii="Arial" w:hAnsi="Arial" w:cs="Arial"/>
                <w:bCs/>
              </w:rPr>
            </w:pPr>
          </w:p>
        </w:tc>
        <w:tc>
          <w:tcPr>
            <w:tcW w:w="851" w:type="dxa"/>
            <w:tcBorders>
              <w:top w:val="nil"/>
              <w:left w:val="nil"/>
              <w:bottom w:val="nil"/>
              <w:right w:val="nil"/>
            </w:tcBorders>
          </w:tcPr>
          <w:p w:rsidR="00B72FA2" w:rsidRPr="000B2ACE" w:rsidRDefault="00B72FA2" w:rsidP="00963756">
            <w:pPr>
              <w:pStyle w:val="aa"/>
              <w:widowControl/>
              <w:rPr>
                <w:rFonts w:ascii="Arial" w:hAnsi="Arial" w:cs="Arial"/>
              </w:rPr>
            </w:pPr>
          </w:p>
          <w:p w:rsidR="00B72FA2" w:rsidRPr="000B2ACE" w:rsidRDefault="00B72FA2" w:rsidP="00963756">
            <w:pPr>
              <w:pStyle w:val="aa"/>
              <w:widowControl/>
              <w:rPr>
                <w:rFonts w:ascii="Arial" w:hAnsi="Arial" w:cs="Arial"/>
              </w:rPr>
            </w:pPr>
            <w:r w:rsidRPr="000B2ACE">
              <w:rPr>
                <w:rFonts w:ascii="Arial" w:hAnsi="Arial" w:cs="Arial"/>
              </w:rPr>
              <w:t>…….</w:t>
            </w:r>
          </w:p>
        </w:tc>
        <w:tc>
          <w:tcPr>
            <w:tcW w:w="785" w:type="dxa"/>
            <w:tcBorders>
              <w:top w:val="nil"/>
              <w:left w:val="nil"/>
              <w:bottom w:val="nil"/>
              <w:right w:val="nil"/>
            </w:tcBorders>
          </w:tcPr>
          <w:p w:rsidR="00B72FA2" w:rsidRPr="000B2ACE" w:rsidRDefault="00B72FA2" w:rsidP="00963756">
            <w:pPr>
              <w:pStyle w:val="aa"/>
              <w:widowControl/>
              <w:jc w:val="center"/>
              <w:rPr>
                <w:rFonts w:ascii="Arial" w:hAnsi="Arial" w:cs="Arial"/>
              </w:rPr>
            </w:pPr>
          </w:p>
          <w:p w:rsidR="00B72FA2" w:rsidRPr="000B2ACE" w:rsidRDefault="00B04929" w:rsidP="00963756">
            <w:pPr>
              <w:pStyle w:val="aa"/>
              <w:widowControl/>
              <w:jc w:val="center"/>
              <w:rPr>
                <w:rFonts w:ascii="Arial" w:hAnsi="Arial" w:cs="Arial"/>
              </w:rPr>
            </w:pPr>
            <w:r>
              <w:rPr>
                <w:rFonts w:ascii="Arial" w:hAnsi="Arial" w:cs="Arial"/>
              </w:rPr>
              <w:t>39</w:t>
            </w:r>
          </w:p>
        </w:tc>
      </w:tr>
    </w:tbl>
    <w:p w:rsidR="00B72FA2" w:rsidRDefault="00B72FA2" w:rsidP="00963756">
      <w:pPr>
        <w:pStyle w:val="aa"/>
        <w:widowControl/>
        <w:autoSpaceDE/>
        <w:autoSpaceDN/>
        <w:adjustRightInd/>
        <w:rPr>
          <w:rFonts w:ascii="Arial" w:hAnsi="Arial" w:cs="Arial"/>
        </w:rPr>
      </w:pPr>
    </w:p>
    <w:p w:rsidR="00B72FA2" w:rsidRDefault="00B72FA2" w:rsidP="00963756">
      <w:pPr>
        <w:pStyle w:val="aa"/>
        <w:widowControl/>
        <w:autoSpaceDE/>
        <w:autoSpaceDN/>
        <w:adjustRightInd/>
        <w:rPr>
          <w:rFonts w:ascii="Arial" w:hAnsi="Arial" w:cs="Arial"/>
        </w:rPr>
      </w:pPr>
    </w:p>
    <w:p w:rsidR="00B72FA2" w:rsidRDefault="00B72FA2" w:rsidP="00963756">
      <w:pPr>
        <w:pStyle w:val="aa"/>
        <w:widowControl/>
        <w:autoSpaceDE/>
        <w:autoSpaceDN/>
        <w:adjustRightInd/>
        <w:rPr>
          <w:rFonts w:ascii="Arial" w:hAnsi="Arial" w:cs="Arial"/>
        </w:rPr>
      </w:pPr>
    </w:p>
    <w:p w:rsidR="00B72FA2" w:rsidRDefault="00B72FA2" w:rsidP="00963756">
      <w:pPr>
        <w:pStyle w:val="aa"/>
        <w:widowControl/>
        <w:autoSpaceDE/>
        <w:autoSpaceDN/>
        <w:adjustRightInd/>
        <w:rPr>
          <w:rFonts w:ascii="Arial" w:hAnsi="Arial" w:cs="Arial"/>
        </w:rPr>
      </w:pPr>
    </w:p>
    <w:p w:rsidR="00B72FA2" w:rsidRDefault="00B72FA2" w:rsidP="00963756">
      <w:pPr>
        <w:pStyle w:val="aa"/>
        <w:widowControl/>
        <w:autoSpaceDE/>
        <w:autoSpaceDN/>
        <w:adjustRightInd/>
        <w:rPr>
          <w:rFonts w:ascii="Arial" w:hAnsi="Arial" w:cs="Arial"/>
        </w:rPr>
      </w:pPr>
    </w:p>
    <w:p w:rsidR="00B72FA2" w:rsidRPr="003C2046" w:rsidRDefault="00B72FA2" w:rsidP="00963756">
      <w:pPr>
        <w:pStyle w:val="aa"/>
        <w:widowControl/>
        <w:autoSpaceDE/>
        <w:autoSpaceDN/>
        <w:adjustRightInd/>
        <w:rPr>
          <w:rFonts w:ascii="Arial" w:hAnsi="Arial" w:cs="Arial"/>
        </w:rPr>
      </w:pPr>
    </w:p>
    <w:p w:rsidR="00B72FA2" w:rsidRPr="003C2046" w:rsidRDefault="00B72FA2" w:rsidP="00963756">
      <w:pPr>
        <w:pStyle w:val="aa"/>
        <w:widowControl/>
        <w:autoSpaceDE/>
        <w:autoSpaceDN/>
        <w:adjustRightInd/>
        <w:rPr>
          <w:rFonts w:ascii="Arial" w:hAnsi="Arial" w:cs="Arial"/>
        </w:rPr>
      </w:pPr>
    </w:p>
    <w:p w:rsidR="00B72FA2" w:rsidRPr="003C2046" w:rsidRDefault="00B72FA2" w:rsidP="00963756">
      <w:pPr>
        <w:pStyle w:val="aa"/>
        <w:widowControl/>
        <w:autoSpaceDE/>
        <w:autoSpaceDN/>
        <w:adjustRightInd/>
        <w:rPr>
          <w:rFonts w:ascii="Arial" w:hAnsi="Arial" w:cs="Arial"/>
        </w:rPr>
        <w:sectPr w:rsidR="00B72FA2" w:rsidRPr="003C2046" w:rsidSect="00FC6D99">
          <w:headerReference w:type="default" r:id="rId27"/>
          <w:footerReference w:type="default" r:id="rId28"/>
          <w:pgSz w:w="11906" w:h="16838" w:code="9"/>
          <w:pgMar w:top="1134" w:right="1134" w:bottom="1134" w:left="1134" w:header="709" w:footer="680" w:gutter="0"/>
          <w:pgNumType w:start="5"/>
          <w:cols w:space="708"/>
          <w:rtlGutter/>
          <w:docGrid w:linePitch="360"/>
        </w:sectPr>
      </w:pPr>
    </w:p>
    <w:p w:rsidR="00B72FA2" w:rsidRPr="003C2046" w:rsidRDefault="00B72FA2" w:rsidP="00963756">
      <w:pPr>
        <w:pStyle w:val="af3"/>
        <w:pageBreakBefore/>
        <w:spacing w:before="120"/>
        <w:jc w:val="center"/>
        <w:rPr>
          <w:rFonts w:ascii="Arial" w:hAnsi="Arial" w:cs="Arial"/>
          <w:b/>
          <w:bCs/>
          <w:szCs w:val="28"/>
        </w:rPr>
      </w:pPr>
      <w:r w:rsidRPr="003C2046">
        <w:rPr>
          <w:rFonts w:ascii="Arial" w:hAnsi="Arial" w:cs="Arial"/>
          <w:b/>
          <w:bCs/>
          <w:szCs w:val="28"/>
        </w:rPr>
        <w:lastRenderedPageBreak/>
        <w:t>Выборы депутатов Государственной Думы</w:t>
      </w:r>
      <w:r w:rsidRPr="003C2046">
        <w:rPr>
          <w:rFonts w:ascii="Arial" w:hAnsi="Arial" w:cs="Arial"/>
          <w:b/>
          <w:bCs/>
          <w:szCs w:val="28"/>
        </w:rPr>
        <w:br/>
        <w:t xml:space="preserve"> Федерального Собрания Российской Федерации шестого созыва</w:t>
      </w:r>
    </w:p>
    <w:p w:rsidR="00B72FA2" w:rsidRPr="003C2046" w:rsidRDefault="00B72FA2" w:rsidP="00963756">
      <w:pPr>
        <w:pStyle w:val="af3"/>
        <w:spacing w:before="0" w:after="0"/>
        <w:jc w:val="center"/>
        <w:rPr>
          <w:rFonts w:ascii="Arial" w:hAnsi="Arial" w:cs="Arial"/>
        </w:rPr>
      </w:pPr>
      <w:r w:rsidRPr="003C2046">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3C2046">
        <w:rPr>
          <w:rFonts w:ascii="Arial" w:hAnsi="Arial" w:cs="Arial"/>
          <w:i/>
          <w:iCs/>
          <w:sz w:val="20"/>
        </w:rPr>
        <w:t>наименование субъекта Российской Федерации</w:t>
      </w:r>
    </w:p>
    <w:p w:rsidR="000B2ACE" w:rsidRPr="003C2046" w:rsidRDefault="000B2ACE" w:rsidP="00963756">
      <w:pPr>
        <w:spacing w:before="0" w:after="0"/>
        <w:jc w:val="center"/>
        <w:rPr>
          <w:rFonts w:ascii="Arial" w:hAnsi="Arial" w:cs="Arial"/>
          <w:i/>
          <w:iCs/>
          <w:sz w:val="20"/>
        </w:rPr>
      </w:pPr>
    </w:p>
    <w:p w:rsidR="00B72FA2" w:rsidRPr="003C2046" w:rsidRDefault="00B72FA2" w:rsidP="000B2ACE">
      <w:pPr>
        <w:pStyle w:val="2"/>
        <w:spacing w:line="240" w:lineRule="auto"/>
        <w:rPr>
          <w:rFonts w:ascii="Arial" w:hAnsi="Arial" w:cs="Arial"/>
          <w:b w:val="0"/>
          <w:bCs w:val="0"/>
        </w:rPr>
      </w:pPr>
      <w:r w:rsidRPr="003C2046">
        <w:rPr>
          <w:rFonts w:ascii="Arial" w:hAnsi="Arial" w:cs="Arial"/>
          <w:b w:val="0"/>
          <w:bCs w:val="0"/>
        </w:rPr>
        <w:t>Участковая избирательная комиссия избирательного участка №______</w:t>
      </w:r>
    </w:p>
    <w:p w:rsidR="00B72FA2" w:rsidRDefault="00B72FA2" w:rsidP="00963756">
      <w:pPr>
        <w:pStyle w:val="aa"/>
        <w:widowControl/>
        <w:jc w:val="center"/>
        <w:rPr>
          <w:rFonts w:ascii="Arial" w:hAnsi="Arial" w:cs="Arial"/>
          <w:b/>
          <w:bCs/>
          <w:caps/>
          <w:spacing w:val="40"/>
          <w:sz w:val="28"/>
          <w:szCs w:val="28"/>
        </w:rPr>
      </w:pPr>
    </w:p>
    <w:p w:rsidR="00B72FA2" w:rsidRDefault="00B72FA2" w:rsidP="00963756">
      <w:pPr>
        <w:pStyle w:val="aa"/>
        <w:widowControl/>
        <w:jc w:val="center"/>
        <w:rPr>
          <w:rFonts w:ascii="Arial" w:hAnsi="Arial" w:cs="Arial"/>
          <w:b/>
          <w:bCs/>
          <w:caps/>
          <w:spacing w:val="40"/>
          <w:sz w:val="28"/>
          <w:szCs w:val="28"/>
        </w:rPr>
      </w:pPr>
    </w:p>
    <w:p w:rsidR="00B72FA2" w:rsidRPr="003C2046" w:rsidRDefault="00B72FA2" w:rsidP="00963756">
      <w:pPr>
        <w:pStyle w:val="aa"/>
        <w:widowControl/>
        <w:jc w:val="center"/>
        <w:rPr>
          <w:rFonts w:ascii="Arial" w:hAnsi="Arial" w:cs="Arial"/>
          <w:b/>
          <w:bCs/>
          <w:caps/>
          <w:spacing w:val="40"/>
          <w:sz w:val="28"/>
          <w:szCs w:val="28"/>
        </w:rPr>
      </w:pPr>
      <w:r w:rsidRPr="003C2046">
        <w:rPr>
          <w:rFonts w:ascii="Arial" w:hAnsi="Arial" w:cs="Arial"/>
          <w:b/>
          <w:bCs/>
          <w:caps/>
          <w:spacing w:val="40"/>
          <w:sz w:val="28"/>
          <w:szCs w:val="28"/>
        </w:rPr>
        <w:t>Решение</w:t>
      </w:r>
    </w:p>
    <w:p w:rsidR="00B72FA2" w:rsidRPr="003C2046" w:rsidRDefault="00B72FA2" w:rsidP="00963756">
      <w:pPr>
        <w:pStyle w:val="aa"/>
        <w:widowControl/>
        <w:jc w:val="center"/>
        <w:rPr>
          <w:rFonts w:ascii="Arial" w:hAnsi="Arial" w:cs="Arial"/>
          <w:b/>
          <w:bCs/>
          <w:w w:val="114"/>
          <w:sz w:val="16"/>
          <w:szCs w:val="28"/>
        </w:rPr>
      </w:pPr>
    </w:p>
    <w:tbl>
      <w:tblPr>
        <w:tblW w:w="0" w:type="auto"/>
        <w:tblLook w:val="0000"/>
      </w:tblPr>
      <w:tblGrid>
        <w:gridCol w:w="3331"/>
        <w:gridCol w:w="3244"/>
        <w:gridCol w:w="3279"/>
      </w:tblGrid>
      <w:tr w:rsidR="00B72FA2" w:rsidRPr="003C2046">
        <w:tc>
          <w:tcPr>
            <w:tcW w:w="3284"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sz w:val="28"/>
                <w:szCs w:val="28"/>
              </w:rPr>
            </w:pPr>
            <w:r w:rsidRPr="003C2046">
              <w:rPr>
                <w:rFonts w:ascii="Arial" w:hAnsi="Arial" w:cs="Arial"/>
                <w:sz w:val="28"/>
                <w:szCs w:val="28"/>
              </w:rPr>
              <w:t>____________________</w:t>
            </w:r>
          </w:p>
        </w:tc>
        <w:tc>
          <w:tcPr>
            <w:tcW w:w="3285"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sz w:val="28"/>
                <w:szCs w:val="28"/>
              </w:rPr>
            </w:pPr>
          </w:p>
        </w:tc>
        <w:tc>
          <w:tcPr>
            <w:tcW w:w="3285"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sz w:val="28"/>
                <w:szCs w:val="28"/>
              </w:rPr>
            </w:pPr>
            <w:r w:rsidRPr="003C2046">
              <w:rPr>
                <w:rFonts w:ascii="Arial" w:hAnsi="Arial" w:cs="Arial"/>
                <w:sz w:val="28"/>
                <w:szCs w:val="28"/>
              </w:rPr>
              <w:t>№ _________________</w:t>
            </w:r>
          </w:p>
        </w:tc>
      </w:tr>
    </w:tbl>
    <w:p w:rsidR="00B72FA2" w:rsidRPr="003C2046" w:rsidRDefault="000B2ACE" w:rsidP="000B2ACE">
      <w:pPr>
        <w:autoSpaceDE w:val="0"/>
        <w:autoSpaceDN w:val="0"/>
        <w:spacing w:before="0" w:after="0"/>
        <w:rPr>
          <w:rFonts w:ascii="Arial" w:hAnsi="Arial" w:cs="Arial"/>
          <w:i/>
          <w:iCs/>
          <w:sz w:val="20"/>
        </w:rPr>
      </w:pPr>
      <w:r>
        <w:rPr>
          <w:rFonts w:ascii="Arial" w:hAnsi="Arial" w:cs="Arial"/>
          <w:i/>
          <w:iCs/>
          <w:sz w:val="20"/>
        </w:rPr>
        <w:t xml:space="preserve">                  </w:t>
      </w:r>
      <w:r w:rsidR="00B72FA2" w:rsidRPr="003C2046">
        <w:rPr>
          <w:rFonts w:ascii="Arial" w:hAnsi="Arial" w:cs="Arial"/>
          <w:i/>
          <w:iCs/>
          <w:sz w:val="20"/>
        </w:rPr>
        <w:t xml:space="preserve">    дата</w:t>
      </w:r>
    </w:p>
    <w:p w:rsidR="00B72FA2" w:rsidRPr="003C2046" w:rsidRDefault="00B72FA2" w:rsidP="00963756">
      <w:pPr>
        <w:autoSpaceDE w:val="0"/>
        <w:autoSpaceDN w:val="0"/>
        <w:spacing w:before="0" w:after="0"/>
        <w:jc w:val="center"/>
        <w:rPr>
          <w:rFonts w:ascii="Arial" w:hAnsi="Arial" w:cs="Arial"/>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pStyle w:val="aa"/>
        <w:widowControl/>
        <w:jc w:val="center"/>
        <w:rPr>
          <w:rFonts w:ascii="Arial" w:hAnsi="Arial" w:cs="Arial"/>
          <w:w w:val="114"/>
          <w:sz w:val="28"/>
          <w:szCs w:val="28"/>
        </w:rPr>
      </w:pPr>
    </w:p>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p>
    <w:tbl>
      <w:tblPr>
        <w:tblW w:w="0" w:type="auto"/>
        <w:tblLook w:val="0000"/>
      </w:tblPr>
      <w:tblGrid>
        <w:gridCol w:w="3284"/>
        <w:gridCol w:w="3285"/>
        <w:gridCol w:w="3285"/>
      </w:tblGrid>
      <w:tr w:rsidR="00B72FA2" w:rsidRPr="003C2046">
        <w:tc>
          <w:tcPr>
            <w:tcW w:w="3284" w:type="dxa"/>
            <w:tcBorders>
              <w:top w:val="nil"/>
              <w:left w:val="nil"/>
              <w:bottom w:val="nil"/>
              <w:right w:val="nil"/>
            </w:tcBorders>
          </w:tcPr>
          <w:p w:rsidR="00B72FA2" w:rsidRPr="003C2046" w:rsidRDefault="00B72FA2" w:rsidP="000B2ACE">
            <w:pPr>
              <w:spacing w:before="0" w:after="0"/>
              <w:rPr>
                <w:rFonts w:ascii="Arial" w:hAnsi="Arial" w:cs="Arial"/>
                <w:sz w:val="22"/>
                <w:szCs w:val="28"/>
              </w:rPr>
            </w:pPr>
            <w:r w:rsidRPr="003C2046">
              <w:rPr>
                <w:rFonts w:ascii="Arial" w:hAnsi="Arial" w:cs="Arial"/>
                <w:sz w:val="22"/>
                <w:szCs w:val="28"/>
              </w:rPr>
              <w:t>Председатель участковой избирательной комиссии</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2"/>
                <w:szCs w:val="28"/>
              </w:rPr>
            </w:pPr>
          </w:p>
          <w:p w:rsidR="00B72FA2" w:rsidRPr="003C2046" w:rsidRDefault="00B72FA2" w:rsidP="00963756">
            <w:pPr>
              <w:spacing w:before="0" w:after="0"/>
              <w:jc w:val="center"/>
              <w:rPr>
                <w:rFonts w:ascii="Arial" w:hAnsi="Arial" w:cs="Arial"/>
                <w:sz w:val="28"/>
                <w:szCs w:val="28"/>
              </w:rPr>
            </w:pPr>
            <w:r w:rsidRPr="003C2046">
              <w:rPr>
                <w:rFonts w:ascii="Arial" w:hAnsi="Arial" w:cs="Arial"/>
                <w:sz w:val="22"/>
                <w:szCs w:val="28"/>
              </w:rPr>
              <w:t>_______________________</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2"/>
                <w:szCs w:val="28"/>
              </w:rPr>
            </w:pPr>
          </w:p>
          <w:p w:rsidR="00B72FA2" w:rsidRPr="003C2046" w:rsidRDefault="00B72FA2" w:rsidP="00963756">
            <w:pPr>
              <w:spacing w:before="0" w:after="0"/>
              <w:jc w:val="center"/>
              <w:rPr>
                <w:rFonts w:ascii="Arial" w:hAnsi="Arial" w:cs="Arial"/>
                <w:sz w:val="28"/>
                <w:szCs w:val="28"/>
              </w:rPr>
            </w:pPr>
            <w:r w:rsidRPr="003C2046">
              <w:rPr>
                <w:rFonts w:ascii="Arial" w:hAnsi="Arial" w:cs="Arial"/>
                <w:sz w:val="22"/>
                <w:szCs w:val="28"/>
              </w:rPr>
              <w:t>____________________</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b/>
                <w:bCs/>
                <w:sz w:val="22"/>
                <w:szCs w:val="28"/>
              </w:rPr>
            </w:pPr>
            <w:r w:rsidRPr="003C2046">
              <w:rPr>
                <w:rFonts w:ascii="Arial" w:hAnsi="Arial" w:cs="Arial"/>
                <w:b/>
                <w:bCs/>
                <w:sz w:val="22"/>
                <w:szCs w:val="28"/>
              </w:rPr>
              <w:t>МП</w:t>
            </w:r>
          </w:p>
          <w:p w:rsidR="00B72FA2" w:rsidRPr="003C2046" w:rsidRDefault="00B72FA2" w:rsidP="00963756">
            <w:pPr>
              <w:spacing w:before="0" w:after="0"/>
              <w:jc w:val="center"/>
              <w:rPr>
                <w:rFonts w:ascii="Arial" w:hAnsi="Arial" w:cs="Arial"/>
                <w:b/>
                <w:bCs/>
                <w:sz w:val="22"/>
                <w:szCs w:val="28"/>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8"/>
                <w:szCs w:val="28"/>
              </w:rPr>
            </w:pPr>
          </w:p>
        </w:tc>
        <w:tc>
          <w:tcPr>
            <w:tcW w:w="3285" w:type="dxa"/>
            <w:tcBorders>
              <w:top w:val="nil"/>
              <w:left w:val="nil"/>
              <w:bottom w:val="nil"/>
              <w:right w:val="nil"/>
            </w:tcBorders>
          </w:tcPr>
          <w:p w:rsidR="00B72FA2" w:rsidRPr="003C2046" w:rsidRDefault="00B72FA2" w:rsidP="00963756">
            <w:pPr>
              <w:pStyle w:val="21"/>
              <w:keepNext w:val="0"/>
              <w:widowControl/>
              <w:autoSpaceDE/>
              <w:autoSpaceDN/>
              <w:spacing w:line="240" w:lineRule="auto"/>
              <w:rPr>
                <w:rFonts w:ascii="Arial" w:hAnsi="Arial" w:cs="Arial"/>
              </w:rPr>
            </w:pPr>
          </w:p>
        </w:tc>
      </w:tr>
      <w:tr w:rsidR="00B72FA2" w:rsidRPr="003C2046">
        <w:tc>
          <w:tcPr>
            <w:tcW w:w="3284" w:type="dxa"/>
            <w:tcBorders>
              <w:top w:val="nil"/>
              <w:left w:val="nil"/>
              <w:bottom w:val="nil"/>
              <w:right w:val="nil"/>
            </w:tcBorders>
          </w:tcPr>
          <w:p w:rsidR="00B72FA2" w:rsidRPr="003C2046" w:rsidRDefault="00B72FA2" w:rsidP="000B2ACE">
            <w:pPr>
              <w:spacing w:before="0" w:after="0"/>
              <w:rPr>
                <w:rFonts w:ascii="Arial" w:hAnsi="Arial" w:cs="Arial"/>
                <w:sz w:val="22"/>
                <w:szCs w:val="28"/>
              </w:rPr>
            </w:pPr>
            <w:r w:rsidRPr="003C2046">
              <w:rPr>
                <w:rFonts w:ascii="Arial" w:hAnsi="Arial" w:cs="Arial"/>
                <w:sz w:val="22"/>
                <w:szCs w:val="28"/>
              </w:rPr>
              <w:t>Секретарь участковой избирательной комиссии</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2"/>
                <w:szCs w:val="28"/>
              </w:rPr>
            </w:pPr>
          </w:p>
          <w:p w:rsidR="00B72FA2" w:rsidRPr="003C2046" w:rsidRDefault="00B72FA2" w:rsidP="00963756">
            <w:pPr>
              <w:spacing w:before="0" w:after="0"/>
              <w:jc w:val="center"/>
              <w:rPr>
                <w:rFonts w:ascii="Arial" w:hAnsi="Arial" w:cs="Arial"/>
                <w:sz w:val="22"/>
                <w:szCs w:val="28"/>
              </w:rPr>
            </w:pPr>
            <w:r w:rsidRPr="003C2046">
              <w:rPr>
                <w:rFonts w:ascii="Arial" w:hAnsi="Arial" w:cs="Arial"/>
                <w:sz w:val="22"/>
                <w:szCs w:val="28"/>
              </w:rPr>
              <w:t>___________________</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2"/>
                <w:szCs w:val="28"/>
              </w:rPr>
            </w:pPr>
          </w:p>
          <w:p w:rsidR="00B72FA2" w:rsidRPr="003C2046" w:rsidRDefault="00B72FA2" w:rsidP="00963756">
            <w:pPr>
              <w:spacing w:before="0" w:after="0"/>
              <w:jc w:val="center"/>
              <w:rPr>
                <w:rFonts w:ascii="Arial" w:hAnsi="Arial" w:cs="Arial"/>
                <w:sz w:val="22"/>
                <w:szCs w:val="28"/>
              </w:rPr>
            </w:pPr>
            <w:r w:rsidRPr="003C2046">
              <w:rPr>
                <w:rFonts w:ascii="Arial" w:hAnsi="Arial" w:cs="Arial"/>
                <w:sz w:val="22"/>
                <w:szCs w:val="28"/>
              </w:rPr>
              <w:t>____________________</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bl>
    <w:p w:rsidR="00B72FA2" w:rsidRPr="003C2046" w:rsidRDefault="00B72FA2" w:rsidP="00963756">
      <w:pPr>
        <w:pStyle w:val="a8"/>
        <w:rPr>
          <w:rFonts w:ascii="Arial" w:hAnsi="Arial" w:cs="Arial"/>
          <w:sz w:val="4"/>
          <w:szCs w:val="28"/>
        </w:rPr>
      </w:pPr>
    </w:p>
    <w:p w:rsidR="00B72FA2" w:rsidRPr="003C2046" w:rsidRDefault="00B72FA2" w:rsidP="00963756">
      <w:pPr>
        <w:pStyle w:val="af3"/>
        <w:pageBreakBefore/>
        <w:spacing w:before="120"/>
        <w:jc w:val="center"/>
        <w:rPr>
          <w:rFonts w:ascii="Arial" w:hAnsi="Arial" w:cs="Arial"/>
          <w:b/>
          <w:bCs/>
          <w:szCs w:val="28"/>
        </w:rPr>
      </w:pPr>
      <w:r w:rsidRPr="003C2046">
        <w:rPr>
          <w:rFonts w:ascii="Arial" w:hAnsi="Arial" w:cs="Arial"/>
          <w:b/>
          <w:bCs/>
          <w:szCs w:val="28"/>
        </w:rPr>
        <w:lastRenderedPageBreak/>
        <w:t>Выборы депутатов Государственной Думы</w:t>
      </w:r>
      <w:r w:rsidRPr="003C2046">
        <w:rPr>
          <w:rFonts w:ascii="Arial" w:hAnsi="Arial" w:cs="Arial"/>
          <w:b/>
          <w:bCs/>
          <w:szCs w:val="28"/>
        </w:rPr>
        <w:br/>
        <w:t xml:space="preserve"> Федерального Собрания Российской Федерации шестого созыва</w:t>
      </w:r>
    </w:p>
    <w:p w:rsidR="00B72FA2" w:rsidRPr="003C2046" w:rsidRDefault="00B72FA2" w:rsidP="00963756">
      <w:pPr>
        <w:pStyle w:val="af3"/>
        <w:spacing w:before="0" w:after="0"/>
        <w:jc w:val="center"/>
        <w:rPr>
          <w:rFonts w:ascii="Arial" w:hAnsi="Arial" w:cs="Arial"/>
        </w:rPr>
      </w:pPr>
      <w:r w:rsidRPr="003C2046">
        <w:rPr>
          <w:rFonts w:ascii="Arial" w:hAnsi="Arial" w:cs="Arial"/>
        </w:rPr>
        <w:t>__________________________________________________________________</w:t>
      </w:r>
    </w:p>
    <w:p w:rsidR="00B72FA2" w:rsidRPr="003C2046" w:rsidRDefault="00B72FA2" w:rsidP="00963756">
      <w:pPr>
        <w:spacing w:before="0" w:after="0"/>
        <w:jc w:val="center"/>
        <w:rPr>
          <w:rFonts w:ascii="Arial" w:hAnsi="Arial" w:cs="Arial"/>
          <w:i/>
          <w:iCs/>
          <w:sz w:val="20"/>
        </w:rPr>
      </w:pPr>
      <w:r w:rsidRPr="003C2046">
        <w:rPr>
          <w:rFonts w:ascii="Arial" w:hAnsi="Arial" w:cs="Arial"/>
          <w:i/>
          <w:iCs/>
          <w:sz w:val="20"/>
        </w:rPr>
        <w:t>наименование субъекта Российской Федерации</w:t>
      </w:r>
    </w:p>
    <w:p w:rsidR="000B2ACE" w:rsidRDefault="000B2ACE" w:rsidP="00963756">
      <w:pPr>
        <w:pStyle w:val="2"/>
        <w:rPr>
          <w:rFonts w:ascii="Arial" w:hAnsi="Arial" w:cs="Arial"/>
          <w:b w:val="0"/>
          <w:bCs w:val="0"/>
        </w:rPr>
      </w:pPr>
    </w:p>
    <w:p w:rsidR="00B72FA2" w:rsidRPr="003C2046" w:rsidRDefault="00B72FA2" w:rsidP="000B2ACE">
      <w:pPr>
        <w:pStyle w:val="2"/>
        <w:spacing w:line="240" w:lineRule="auto"/>
        <w:rPr>
          <w:rFonts w:ascii="Arial" w:hAnsi="Arial" w:cs="Arial"/>
          <w:b w:val="0"/>
          <w:bCs w:val="0"/>
        </w:rPr>
      </w:pPr>
      <w:r w:rsidRPr="003C2046">
        <w:rPr>
          <w:rFonts w:ascii="Arial" w:hAnsi="Arial" w:cs="Arial"/>
          <w:b w:val="0"/>
          <w:bCs w:val="0"/>
        </w:rPr>
        <w:t>Участковая избирательная комиссия избирательного участка №______</w:t>
      </w:r>
    </w:p>
    <w:p w:rsidR="00B72FA2" w:rsidRPr="003C2046" w:rsidRDefault="00B72FA2" w:rsidP="00963756">
      <w:pPr>
        <w:spacing w:before="0" w:after="0"/>
        <w:jc w:val="center"/>
        <w:rPr>
          <w:rFonts w:ascii="Arial" w:hAnsi="Arial" w:cs="Arial"/>
          <w:i/>
          <w:iCs/>
          <w:sz w:val="20"/>
        </w:rPr>
      </w:pPr>
    </w:p>
    <w:p w:rsidR="00B72FA2" w:rsidRPr="000B2ACE" w:rsidRDefault="00B72FA2" w:rsidP="00963756">
      <w:pPr>
        <w:spacing w:before="0" w:after="0"/>
        <w:jc w:val="center"/>
        <w:rPr>
          <w:rFonts w:ascii="Arial" w:hAnsi="Arial" w:cs="Arial"/>
          <w:szCs w:val="24"/>
        </w:rPr>
      </w:pPr>
      <w:r w:rsidRPr="000B2ACE">
        <w:rPr>
          <w:rFonts w:ascii="Arial" w:hAnsi="Arial" w:cs="Arial"/>
          <w:szCs w:val="24"/>
        </w:rPr>
        <w:t>________________________________________________________________________</w:t>
      </w:r>
    </w:p>
    <w:p w:rsidR="00B72FA2" w:rsidRDefault="00B72FA2" w:rsidP="00963756">
      <w:pPr>
        <w:spacing w:before="0" w:after="0"/>
        <w:jc w:val="center"/>
        <w:rPr>
          <w:rFonts w:ascii="Arial" w:hAnsi="Arial" w:cs="Arial"/>
          <w:i/>
          <w:iCs/>
          <w:sz w:val="20"/>
        </w:rPr>
      </w:pPr>
      <w:r>
        <w:rPr>
          <w:rFonts w:ascii="Arial" w:hAnsi="Arial" w:cs="Arial"/>
          <w:i/>
          <w:iCs/>
          <w:sz w:val="20"/>
        </w:rPr>
        <w:t>почтовый адрес, телефон</w:t>
      </w:r>
    </w:p>
    <w:p w:rsidR="00B72FA2" w:rsidRDefault="00B72FA2" w:rsidP="00963756">
      <w:pPr>
        <w:spacing w:before="0" w:after="0"/>
        <w:jc w:val="both"/>
        <w:rPr>
          <w:rFonts w:ascii="Arial" w:hAnsi="Arial" w:cs="Arial"/>
          <w:sz w:val="28"/>
          <w:szCs w:val="24"/>
        </w:rPr>
      </w:pPr>
    </w:p>
    <w:p w:rsidR="00B72FA2" w:rsidRPr="000B2ACE" w:rsidRDefault="00B72FA2" w:rsidP="000B2ACE">
      <w:pPr>
        <w:pStyle w:val="aa"/>
        <w:widowControl/>
        <w:autoSpaceDE/>
        <w:autoSpaceDN/>
        <w:adjustRightInd/>
        <w:spacing w:before="100" w:after="100"/>
        <w:rPr>
          <w:rFonts w:ascii="Arial" w:hAnsi="Arial" w:cs="Arial"/>
        </w:rPr>
      </w:pPr>
      <w:r w:rsidRPr="000B2ACE">
        <w:rPr>
          <w:rFonts w:ascii="Arial" w:hAnsi="Arial" w:cs="Arial"/>
        </w:rPr>
        <w:t>______________ № __________</w:t>
      </w:r>
      <w:r w:rsidRPr="000B2ACE">
        <w:rPr>
          <w:rFonts w:ascii="Arial" w:hAnsi="Arial" w:cs="Arial"/>
        </w:rPr>
        <w:tab/>
      </w:r>
      <w:r w:rsidRPr="000B2ACE">
        <w:rPr>
          <w:rFonts w:ascii="Arial" w:hAnsi="Arial" w:cs="Arial"/>
        </w:rPr>
        <w:tab/>
      </w:r>
      <w:r w:rsidRPr="000B2ACE">
        <w:rPr>
          <w:rFonts w:ascii="Arial" w:hAnsi="Arial" w:cs="Arial"/>
        </w:rPr>
        <w:tab/>
      </w:r>
    </w:p>
    <w:p w:rsidR="00B72FA2" w:rsidRPr="000B2ACE" w:rsidRDefault="00B72FA2" w:rsidP="000B2ACE">
      <w:pPr>
        <w:spacing w:before="0" w:after="0"/>
        <w:rPr>
          <w:rFonts w:ascii="Arial" w:hAnsi="Arial" w:cs="Arial"/>
          <w:szCs w:val="24"/>
        </w:rPr>
      </w:pPr>
      <w:r w:rsidRPr="000B2ACE">
        <w:rPr>
          <w:rFonts w:ascii="Arial" w:hAnsi="Arial" w:cs="Arial"/>
          <w:szCs w:val="24"/>
        </w:rPr>
        <w:t>На № ________ от ___________</w:t>
      </w:r>
      <w:r w:rsidRPr="000B2ACE">
        <w:rPr>
          <w:rFonts w:ascii="Arial" w:hAnsi="Arial" w:cs="Arial"/>
          <w:szCs w:val="24"/>
        </w:rPr>
        <w:tab/>
      </w:r>
      <w:r w:rsidRPr="000B2ACE">
        <w:rPr>
          <w:rFonts w:ascii="Arial" w:hAnsi="Arial" w:cs="Arial"/>
          <w:szCs w:val="24"/>
        </w:rPr>
        <w:tab/>
      </w:r>
      <w:r w:rsidR="000B2ACE">
        <w:rPr>
          <w:rFonts w:ascii="Arial" w:hAnsi="Arial" w:cs="Arial"/>
          <w:szCs w:val="24"/>
        </w:rPr>
        <w:tab/>
      </w:r>
      <w:r w:rsidR="000B2ACE">
        <w:rPr>
          <w:rFonts w:ascii="Arial" w:hAnsi="Arial" w:cs="Arial"/>
          <w:szCs w:val="24"/>
        </w:rPr>
        <w:tab/>
      </w:r>
      <w:r w:rsidRPr="000B2ACE">
        <w:rPr>
          <w:rFonts w:ascii="Arial" w:hAnsi="Arial" w:cs="Arial"/>
          <w:szCs w:val="24"/>
        </w:rPr>
        <w:tab/>
        <w:t>_________________________</w:t>
      </w:r>
    </w:p>
    <w:p w:rsidR="00B72FA2" w:rsidRPr="000B2ACE" w:rsidRDefault="00B72FA2" w:rsidP="000B2ACE">
      <w:pPr>
        <w:spacing w:before="0" w:after="0"/>
        <w:rPr>
          <w:rFonts w:ascii="Arial" w:hAnsi="Arial" w:cs="Arial"/>
          <w:i/>
          <w:iCs/>
          <w:sz w:val="20"/>
        </w:rPr>
      </w:pPr>
      <w:r w:rsidRPr="000B2ACE">
        <w:rPr>
          <w:rFonts w:ascii="Arial" w:hAnsi="Arial" w:cs="Arial"/>
          <w:i/>
          <w:iCs/>
          <w:sz w:val="20"/>
        </w:rPr>
        <w:tab/>
      </w:r>
      <w:r w:rsidRPr="000B2ACE">
        <w:rPr>
          <w:rFonts w:ascii="Arial" w:hAnsi="Arial" w:cs="Arial"/>
          <w:i/>
          <w:iCs/>
          <w:sz w:val="20"/>
        </w:rPr>
        <w:tab/>
      </w:r>
      <w:r w:rsidR="000B2ACE">
        <w:rPr>
          <w:rFonts w:ascii="Arial" w:hAnsi="Arial" w:cs="Arial"/>
          <w:i/>
          <w:iCs/>
          <w:sz w:val="20"/>
        </w:rPr>
        <w:tab/>
      </w:r>
      <w:r w:rsidR="000B2ACE">
        <w:rPr>
          <w:rFonts w:ascii="Arial" w:hAnsi="Arial" w:cs="Arial"/>
          <w:i/>
          <w:iCs/>
          <w:sz w:val="20"/>
        </w:rPr>
        <w:tab/>
      </w:r>
      <w:r w:rsidR="000B2ACE">
        <w:rPr>
          <w:rFonts w:ascii="Arial" w:hAnsi="Arial" w:cs="Arial"/>
          <w:i/>
          <w:iCs/>
          <w:sz w:val="20"/>
        </w:rPr>
        <w:tab/>
      </w:r>
      <w:r w:rsidR="000B2ACE">
        <w:rPr>
          <w:rFonts w:ascii="Arial" w:hAnsi="Arial" w:cs="Arial"/>
          <w:i/>
          <w:iCs/>
          <w:sz w:val="20"/>
        </w:rPr>
        <w:tab/>
      </w:r>
      <w:r w:rsidRPr="000B2ACE">
        <w:rPr>
          <w:rFonts w:ascii="Arial" w:hAnsi="Arial" w:cs="Arial"/>
          <w:i/>
          <w:iCs/>
          <w:sz w:val="20"/>
        </w:rPr>
        <w:tab/>
      </w:r>
      <w:r w:rsidRPr="000B2ACE">
        <w:rPr>
          <w:rFonts w:ascii="Arial" w:hAnsi="Arial" w:cs="Arial"/>
          <w:i/>
          <w:iCs/>
          <w:sz w:val="20"/>
        </w:rPr>
        <w:tab/>
      </w:r>
      <w:r w:rsidRPr="000B2ACE">
        <w:rPr>
          <w:rFonts w:ascii="Arial" w:hAnsi="Arial" w:cs="Arial"/>
          <w:i/>
          <w:iCs/>
          <w:sz w:val="20"/>
        </w:rPr>
        <w:tab/>
      </w:r>
      <w:r w:rsidRPr="000B2ACE">
        <w:rPr>
          <w:rFonts w:ascii="Arial" w:hAnsi="Arial" w:cs="Arial"/>
          <w:i/>
          <w:iCs/>
          <w:sz w:val="20"/>
        </w:rPr>
        <w:tab/>
      </w:r>
      <w:r w:rsidRPr="000B2ACE">
        <w:rPr>
          <w:rFonts w:ascii="Arial" w:hAnsi="Arial" w:cs="Arial"/>
          <w:i/>
          <w:iCs/>
          <w:sz w:val="20"/>
        </w:rPr>
        <w:tab/>
      </w:r>
      <w:r w:rsidRPr="000B2ACE">
        <w:rPr>
          <w:rFonts w:ascii="Arial" w:hAnsi="Arial" w:cs="Arial"/>
          <w:i/>
          <w:iCs/>
          <w:sz w:val="20"/>
        </w:rPr>
        <w:tab/>
      </w:r>
      <w:r w:rsidRPr="000B2ACE">
        <w:rPr>
          <w:rFonts w:ascii="Arial" w:hAnsi="Arial" w:cs="Arial"/>
          <w:i/>
          <w:iCs/>
          <w:sz w:val="20"/>
        </w:rPr>
        <w:tab/>
        <w:t>адресат</w:t>
      </w:r>
    </w:p>
    <w:p w:rsidR="00B72FA2" w:rsidRPr="003C2046" w:rsidRDefault="00B72FA2" w:rsidP="00963756">
      <w:pPr>
        <w:spacing w:before="0" w:after="0"/>
        <w:jc w:val="center"/>
        <w:rPr>
          <w:rFonts w:ascii="Arial" w:hAnsi="Arial" w:cs="Arial"/>
          <w:sz w:val="22"/>
          <w:szCs w:val="22"/>
        </w:rPr>
      </w:pPr>
    </w:p>
    <w:p w:rsidR="00B72FA2" w:rsidRPr="003C2046" w:rsidRDefault="00B72FA2" w:rsidP="00963756">
      <w:pPr>
        <w:spacing w:before="0" w:after="0"/>
        <w:jc w:val="center"/>
        <w:rPr>
          <w:rFonts w:ascii="Arial" w:hAnsi="Arial" w:cs="Arial"/>
          <w:sz w:val="22"/>
          <w:szCs w:val="22"/>
        </w:rPr>
      </w:pPr>
    </w:p>
    <w:p w:rsidR="00B72FA2" w:rsidRPr="003C2046" w:rsidRDefault="00B72FA2" w:rsidP="00963756">
      <w:pPr>
        <w:spacing w:before="0" w:after="0"/>
        <w:jc w:val="center"/>
        <w:rPr>
          <w:rFonts w:ascii="Arial" w:hAnsi="Arial" w:cs="Arial"/>
          <w:sz w:val="22"/>
          <w:szCs w:val="22"/>
        </w:rPr>
      </w:pPr>
    </w:p>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pStyle w:val="aa"/>
        <w:widowControl/>
        <w:autoSpaceDE/>
        <w:autoSpaceDN/>
        <w:adjustRightInd/>
        <w:spacing w:before="100" w:after="100"/>
        <w:rPr>
          <w:rFonts w:ascii="Arial" w:hAnsi="Arial" w:cs="Arial"/>
        </w:rPr>
      </w:pPr>
    </w:p>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pStyle w:val="4"/>
        <w:ind w:firstLine="905"/>
        <w:jc w:val="left"/>
        <w:rPr>
          <w:rFonts w:ascii="Arial" w:hAnsi="Arial" w:cs="Arial"/>
          <w:sz w:val="24"/>
        </w:rPr>
      </w:pPr>
      <w:r w:rsidRPr="003C2046">
        <w:rPr>
          <w:rFonts w:ascii="Arial" w:hAnsi="Arial" w:cs="Arial"/>
          <w:b w:val="0"/>
          <w:bCs w:val="0"/>
          <w:sz w:val="24"/>
        </w:rPr>
        <w:t>Председатель</w:t>
      </w:r>
      <w:r w:rsidRPr="003C2046">
        <w:rPr>
          <w:rFonts w:ascii="Arial" w:hAnsi="Arial" w:cs="Arial"/>
          <w:sz w:val="24"/>
        </w:rPr>
        <w:tab/>
      </w:r>
      <w:r w:rsidRPr="003C2046">
        <w:rPr>
          <w:rFonts w:ascii="Arial" w:hAnsi="Arial" w:cs="Arial"/>
          <w:sz w:val="24"/>
        </w:rPr>
        <w:tab/>
        <w:t>_____________</w:t>
      </w:r>
      <w:r w:rsidRPr="003C2046">
        <w:rPr>
          <w:rFonts w:ascii="Arial" w:hAnsi="Arial" w:cs="Arial"/>
          <w:sz w:val="24"/>
        </w:rPr>
        <w:tab/>
        <w:t>__________________________</w:t>
      </w:r>
    </w:p>
    <w:p w:rsidR="00B72FA2" w:rsidRPr="003C2046" w:rsidRDefault="00B72FA2" w:rsidP="00722018">
      <w:pPr>
        <w:spacing w:before="0" w:after="0"/>
        <w:jc w:val="both"/>
        <w:rPr>
          <w:rFonts w:ascii="Arial" w:hAnsi="Arial" w:cs="Arial"/>
          <w:i/>
          <w:iCs/>
          <w:sz w:val="20"/>
        </w:rPr>
      </w:pPr>
      <w:r w:rsidRPr="003C2046">
        <w:rPr>
          <w:rFonts w:ascii="Arial" w:hAnsi="Arial" w:cs="Arial"/>
          <w:i/>
          <w:iCs/>
          <w:sz w:val="20"/>
        </w:rPr>
        <w:t xml:space="preserve">                                                                        </w:t>
      </w:r>
      <w:r>
        <w:rPr>
          <w:rFonts w:ascii="Arial" w:hAnsi="Arial" w:cs="Arial"/>
          <w:i/>
          <w:iCs/>
          <w:sz w:val="20"/>
        </w:rPr>
        <w:t>п</w:t>
      </w:r>
      <w:r w:rsidRPr="003C2046">
        <w:rPr>
          <w:rFonts w:ascii="Arial" w:hAnsi="Arial" w:cs="Arial"/>
          <w:i/>
          <w:iCs/>
          <w:sz w:val="20"/>
        </w:rPr>
        <w:t>одпись                               инициалы, фамилия</w:t>
      </w:r>
    </w:p>
    <w:p w:rsidR="00B72FA2" w:rsidRPr="003C2046" w:rsidRDefault="00B72FA2" w:rsidP="00963756">
      <w:pPr>
        <w:pStyle w:val="aa"/>
        <w:widowControl/>
        <w:spacing w:line="240" w:lineRule="exact"/>
        <w:ind w:left="1481" w:right="6" w:firstLine="1638"/>
        <w:jc w:val="both"/>
        <w:rPr>
          <w:rFonts w:ascii="Arial" w:hAnsi="Arial" w:cs="Arial"/>
          <w:i/>
          <w:iCs/>
          <w:sz w:val="20"/>
        </w:rPr>
      </w:pPr>
    </w:p>
    <w:p w:rsidR="00B72FA2" w:rsidRDefault="00B72FA2" w:rsidP="00963756">
      <w:pPr>
        <w:pStyle w:val="aa"/>
        <w:widowControl/>
        <w:spacing w:line="240" w:lineRule="exact"/>
        <w:ind w:left="1481" w:right="6" w:firstLine="1638"/>
        <w:jc w:val="both"/>
        <w:rPr>
          <w:rFonts w:ascii="Arial" w:hAnsi="Arial" w:cs="Arial"/>
          <w:i/>
          <w:iCs/>
          <w:sz w:val="20"/>
        </w:rPr>
      </w:pPr>
    </w:p>
    <w:p w:rsidR="00B72FA2" w:rsidRDefault="00B72FA2" w:rsidP="00963756">
      <w:pPr>
        <w:pStyle w:val="aa"/>
        <w:widowControl/>
        <w:spacing w:line="240" w:lineRule="exact"/>
        <w:ind w:left="1481" w:right="6" w:firstLine="1638"/>
        <w:jc w:val="both"/>
        <w:rPr>
          <w:rFonts w:ascii="Arial" w:hAnsi="Arial" w:cs="Arial"/>
          <w:i/>
          <w:iCs/>
          <w:sz w:val="20"/>
        </w:rPr>
      </w:pPr>
    </w:p>
    <w:p w:rsidR="00B72FA2" w:rsidRPr="003C2046" w:rsidRDefault="00B72FA2" w:rsidP="00963756">
      <w:pPr>
        <w:pStyle w:val="aa"/>
        <w:widowControl/>
        <w:spacing w:line="240" w:lineRule="exact"/>
        <w:ind w:left="1481" w:right="6" w:firstLine="1638"/>
        <w:jc w:val="both"/>
        <w:rPr>
          <w:rFonts w:ascii="Arial" w:hAnsi="Arial" w:cs="Arial"/>
          <w:i/>
          <w:iCs/>
          <w:sz w:val="20"/>
        </w:rPr>
      </w:pPr>
    </w:p>
    <w:p w:rsidR="00B72FA2" w:rsidRPr="003C2046" w:rsidRDefault="00B72FA2" w:rsidP="00963756">
      <w:pPr>
        <w:pStyle w:val="aa"/>
        <w:widowControl/>
        <w:spacing w:line="240" w:lineRule="exact"/>
        <w:ind w:left="1481" w:right="6" w:firstLine="1638"/>
        <w:jc w:val="both"/>
        <w:rPr>
          <w:rFonts w:ascii="Arial" w:hAnsi="Arial" w:cs="Arial"/>
          <w:i/>
          <w:iCs/>
          <w:sz w:val="20"/>
        </w:rPr>
      </w:pPr>
    </w:p>
    <w:p w:rsidR="00B72FA2" w:rsidRPr="003C2046" w:rsidRDefault="00B72FA2" w:rsidP="00963756">
      <w:pPr>
        <w:pStyle w:val="aa"/>
        <w:widowControl/>
        <w:spacing w:line="240" w:lineRule="exact"/>
        <w:ind w:left="1481" w:right="6" w:firstLine="1638"/>
        <w:jc w:val="both"/>
        <w:rPr>
          <w:rFonts w:ascii="Arial" w:hAnsi="Arial" w:cs="Arial"/>
          <w:i/>
          <w:iCs/>
          <w:sz w:val="20"/>
        </w:rPr>
        <w:sectPr w:rsidR="00B72FA2" w:rsidRPr="003C2046">
          <w:headerReference w:type="default" r:id="rId29"/>
          <w:pgSz w:w="11906" w:h="16838" w:code="9"/>
          <w:pgMar w:top="1134" w:right="1134" w:bottom="1134" w:left="1134" w:header="709" w:footer="680" w:gutter="0"/>
          <w:cols w:space="708"/>
          <w:rtlGutter/>
          <w:docGrid w:linePitch="360"/>
        </w:sectPr>
      </w:pPr>
    </w:p>
    <w:p w:rsidR="00B72FA2" w:rsidRDefault="00B72FA2" w:rsidP="00963756">
      <w:pPr>
        <w:pageBreakBefore/>
        <w:autoSpaceDE w:val="0"/>
        <w:autoSpaceDN w:val="0"/>
        <w:spacing w:before="0" w:after="0"/>
        <w:jc w:val="center"/>
        <w:rPr>
          <w:rFonts w:ascii="Arial" w:hAnsi="Arial" w:cs="Arial"/>
          <w:b/>
          <w:bCs/>
          <w:sz w:val="28"/>
          <w:szCs w:val="28"/>
        </w:rPr>
      </w:pPr>
    </w:p>
    <w:p w:rsidR="00B72FA2" w:rsidRPr="00722018" w:rsidRDefault="00B72FA2" w:rsidP="00963756">
      <w:pPr>
        <w:autoSpaceDE w:val="0"/>
        <w:autoSpaceDN w:val="0"/>
        <w:spacing w:before="0" w:after="0"/>
        <w:jc w:val="center"/>
        <w:rPr>
          <w:rFonts w:ascii="Arial" w:hAnsi="Arial" w:cs="Arial"/>
          <w:b/>
          <w:bCs/>
          <w:szCs w:val="24"/>
        </w:rPr>
      </w:pPr>
      <w:r w:rsidRPr="00722018">
        <w:rPr>
          <w:rFonts w:ascii="Arial" w:hAnsi="Arial" w:cs="Arial"/>
          <w:b/>
          <w:bCs/>
          <w:szCs w:val="24"/>
        </w:rPr>
        <w:t>Выборы депутатов Государственной Думы Федерального Собрания Российской Федерации шестого созыва</w:t>
      </w:r>
    </w:p>
    <w:p w:rsidR="00B72FA2" w:rsidRPr="003C2046" w:rsidRDefault="00B72FA2" w:rsidP="00963756">
      <w:pPr>
        <w:pStyle w:val="aa"/>
        <w:widowControl/>
        <w:ind w:firstLine="709"/>
        <w:jc w:val="center"/>
        <w:rPr>
          <w:rFonts w:ascii="Arial" w:hAnsi="Arial" w:cs="Arial"/>
          <w:b/>
          <w:bCs/>
          <w:w w:val="105"/>
          <w:sz w:val="28"/>
          <w:szCs w:val="28"/>
        </w:rPr>
      </w:pPr>
      <w:r w:rsidRPr="003C2046">
        <w:rPr>
          <w:rFonts w:ascii="Arial" w:hAnsi="Arial" w:cs="Arial"/>
          <w:b/>
          <w:bCs/>
          <w:w w:val="105"/>
          <w:sz w:val="28"/>
          <w:szCs w:val="28"/>
        </w:rPr>
        <w:t>____________________________________________________________</w:t>
      </w:r>
    </w:p>
    <w:p w:rsidR="00B72FA2" w:rsidRPr="007A16D9" w:rsidRDefault="00B72FA2" w:rsidP="00963756">
      <w:pPr>
        <w:pStyle w:val="aa"/>
        <w:widowControl/>
        <w:ind w:firstLine="709"/>
        <w:jc w:val="center"/>
        <w:rPr>
          <w:rFonts w:ascii="Arial" w:hAnsi="Arial" w:cs="Arial"/>
          <w:bCs/>
          <w:i/>
          <w:iCs/>
          <w:w w:val="105"/>
          <w:sz w:val="18"/>
          <w:szCs w:val="18"/>
        </w:rPr>
      </w:pPr>
      <w:r w:rsidRPr="007A16D9">
        <w:rPr>
          <w:rFonts w:ascii="Arial" w:hAnsi="Arial" w:cs="Arial"/>
          <w:bCs/>
          <w:i/>
          <w:iCs/>
          <w:w w:val="105"/>
          <w:sz w:val="18"/>
          <w:szCs w:val="18"/>
        </w:rPr>
        <w:t xml:space="preserve">наименование субъекта Российской Федерации </w:t>
      </w:r>
    </w:p>
    <w:p w:rsidR="00B72FA2" w:rsidRPr="003C2046" w:rsidRDefault="00B72FA2" w:rsidP="00963756">
      <w:pPr>
        <w:pStyle w:val="aa"/>
        <w:widowControl/>
        <w:ind w:firstLine="709"/>
        <w:jc w:val="center"/>
        <w:rPr>
          <w:rFonts w:ascii="Arial" w:hAnsi="Arial" w:cs="Arial"/>
          <w:b/>
          <w:bCs/>
          <w:i/>
          <w:iCs/>
          <w:w w:val="105"/>
          <w:sz w:val="18"/>
          <w:szCs w:val="18"/>
        </w:rPr>
      </w:pPr>
    </w:p>
    <w:p w:rsidR="00B72FA2" w:rsidRPr="003C2046" w:rsidRDefault="00B72FA2" w:rsidP="00963756">
      <w:pPr>
        <w:pStyle w:val="aa"/>
        <w:widowControl/>
        <w:ind w:firstLine="709"/>
        <w:jc w:val="center"/>
        <w:rPr>
          <w:rFonts w:ascii="Arial" w:hAnsi="Arial" w:cs="Arial"/>
          <w:b/>
          <w:bCs/>
          <w:w w:val="105"/>
          <w:sz w:val="28"/>
          <w:szCs w:val="28"/>
        </w:rPr>
      </w:pPr>
      <w:r w:rsidRPr="003C2046">
        <w:rPr>
          <w:rFonts w:ascii="Arial" w:hAnsi="Arial" w:cs="Arial"/>
          <w:b/>
          <w:bCs/>
          <w:w w:val="105"/>
          <w:sz w:val="28"/>
          <w:szCs w:val="28"/>
        </w:rPr>
        <w:t>Участковая избирательная комиссия избирательного участка № ____</w:t>
      </w:r>
    </w:p>
    <w:p w:rsidR="00B72FA2" w:rsidRPr="003C2046" w:rsidRDefault="00B72FA2" w:rsidP="00963756">
      <w:pPr>
        <w:pStyle w:val="aa"/>
        <w:widowControl/>
        <w:ind w:firstLine="709"/>
        <w:jc w:val="center"/>
        <w:rPr>
          <w:rFonts w:ascii="Arial" w:hAnsi="Arial" w:cs="Arial"/>
          <w:b/>
          <w:bCs/>
          <w:w w:val="105"/>
          <w:sz w:val="28"/>
          <w:szCs w:val="28"/>
        </w:rPr>
      </w:pPr>
    </w:p>
    <w:p w:rsidR="00B72FA2" w:rsidRPr="003C2046" w:rsidRDefault="00B72FA2" w:rsidP="00963756">
      <w:pPr>
        <w:pStyle w:val="aa"/>
        <w:widowControl/>
        <w:ind w:firstLine="709"/>
        <w:jc w:val="center"/>
        <w:rPr>
          <w:rFonts w:ascii="Arial" w:hAnsi="Arial" w:cs="Arial"/>
          <w:b/>
          <w:bCs/>
          <w:w w:val="105"/>
          <w:sz w:val="28"/>
          <w:szCs w:val="28"/>
        </w:rPr>
      </w:pPr>
      <w:r w:rsidRPr="003C2046">
        <w:rPr>
          <w:rFonts w:ascii="Arial" w:hAnsi="Arial" w:cs="Arial"/>
          <w:b/>
          <w:bCs/>
          <w:w w:val="105"/>
          <w:sz w:val="28"/>
          <w:szCs w:val="28"/>
        </w:rPr>
        <w:t>Журнал регистрации входящих документов</w:t>
      </w:r>
    </w:p>
    <w:p w:rsidR="00B72FA2" w:rsidRPr="003C2046" w:rsidRDefault="00B72FA2" w:rsidP="00963756">
      <w:pPr>
        <w:pStyle w:val="aa"/>
        <w:widowControl/>
        <w:ind w:firstLine="709"/>
        <w:jc w:val="both"/>
        <w:rPr>
          <w:rFonts w:ascii="Arial" w:hAnsi="Arial" w:cs="Arial"/>
          <w:w w:val="105"/>
          <w:sz w:val="28"/>
          <w:szCs w:val="28"/>
        </w:rPr>
      </w:pPr>
    </w:p>
    <w:tbl>
      <w:tblPr>
        <w:tblW w:w="1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75"/>
        <w:gridCol w:w="1267"/>
        <w:gridCol w:w="1991"/>
        <w:gridCol w:w="1267"/>
        <w:gridCol w:w="2182"/>
        <w:gridCol w:w="1257"/>
        <w:gridCol w:w="1629"/>
        <w:gridCol w:w="1448"/>
        <w:gridCol w:w="1267"/>
        <w:gridCol w:w="1448"/>
      </w:tblGrid>
      <w:tr w:rsidR="00B72FA2" w:rsidRPr="003C2046">
        <w:tblPrEx>
          <w:tblCellMar>
            <w:top w:w="0" w:type="dxa"/>
            <w:bottom w:w="0" w:type="dxa"/>
          </w:tblCellMar>
        </w:tblPrEx>
        <w:trPr>
          <w:trHeight w:val="1130"/>
        </w:trPr>
        <w:tc>
          <w:tcPr>
            <w:tcW w:w="137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autoSpaceDE w:val="0"/>
              <w:autoSpaceDN w:val="0"/>
              <w:spacing w:before="0" w:after="0"/>
              <w:ind w:left="-57" w:right="-57"/>
              <w:jc w:val="center"/>
              <w:rPr>
                <w:rFonts w:ascii="Arial" w:hAnsi="Arial" w:cs="Arial"/>
                <w:sz w:val="20"/>
              </w:rPr>
            </w:pPr>
            <w:r w:rsidRPr="003C2046">
              <w:rPr>
                <w:rFonts w:ascii="Arial" w:hAnsi="Arial" w:cs="Arial"/>
                <w:sz w:val="20"/>
              </w:rPr>
              <w:t>Дата поступления</w:t>
            </w:r>
          </w:p>
        </w:tc>
        <w:tc>
          <w:tcPr>
            <w:tcW w:w="1267"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autoSpaceDE w:val="0"/>
              <w:autoSpaceDN w:val="0"/>
              <w:spacing w:before="0" w:after="0"/>
              <w:jc w:val="center"/>
              <w:rPr>
                <w:rFonts w:ascii="Arial" w:hAnsi="Arial" w:cs="Arial"/>
                <w:sz w:val="20"/>
              </w:rPr>
            </w:pPr>
            <w:r w:rsidRPr="003C2046">
              <w:rPr>
                <w:rFonts w:ascii="Arial" w:hAnsi="Arial" w:cs="Arial"/>
                <w:sz w:val="20"/>
              </w:rPr>
              <w:t>Регистра-ционный номер</w:t>
            </w:r>
          </w:p>
        </w:tc>
        <w:tc>
          <w:tcPr>
            <w:tcW w:w="1991"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autoSpaceDE w:val="0"/>
              <w:autoSpaceDN w:val="0"/>
              <w:spacing w:before="0" w:after="0"/>
              <w:jc w:val="center"/>
              <w:rPr>
                <w:rFonts w:ascii="Arial" w:hAnsi="Arial" w:cs="Arial"/>
                <w:sz w:val="20"/>
              </w:rPr>
            </w:pPr>
            <w:r w:rsidRPr="003C2046">
              <w:rPr>
                <w:rFonts w:ascii="Arial" w:hAnsi="Arial" w:cs="Arial"/>
                <w:sz w:val="20"/>
              </w:rPr>
              <w:t>Корреспондент</w:t>
            </w:r>
          </w:p>
        </w:tc>
        <w:tc>
          <w:tcPr>
            <w:tcW w:w="1267"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autoSpaceDE w:val="0"/>
              <w:autoSpaceDN w:val="0"/>
              <w:spacing w:before="0" w:after="0"/>
              <w:jc w:val="center"/>
              <w:rPr>
                <w:rFonts w:ascii="Arial" w:hAnsi="Arial" w:cs="Arial"/>
                <w:sz w:val="20"/>
              </w:rPr>
            </w:pPr>
            <w:r w:rsidRPr="003C2046">
              <w:rPr>
                <w:rFonts w:ascii="Arial" w:hAnsi="Arial" w:cs="Arial"/>
                <w:sz w:val="20"/>
              </w:rPr>
              <w:t xml:space="preserve">Номер </w:t>
            </w:r>
            <w:r>
              <w:rPr>
                <w:rFonts w:ascii="Arial" w:hAnsi="Arial" w:cs="Arial"/>
                <w:sz w:val="20"/>
              </w:rPr>
              <w:t xml:space="preserve">и дата </w:t>
            </w:r>
            <w:r w:rsidRPr="003C2046">
              <w:rPr>
                <w:rFonts w:ascii="Arial" w:hAnsi="Arial" w:cs="Arial"/>
                <w:sz w:val="20"/>
              </w:rPr>
              <w:t>документа</w:t>
            </w:r>
          </w:p>
        </w:tc>
        <w:tc>
          <w:tcPr>
            <w:tcW w:w="2182"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autoSpaceDE w:val="0"/>
              <w:autoSpaceDN w:val="0"/>
              <w:spacing w:before="0" w:after="0"/>
              <w:jc w:val="center"/>
              <w:rPr>
                <w:rFonts w:ascii="Arial" w:hAnsi="Arial" w:cs="Arial"/>
                <w:sz w:val="20"/>
              </w:rPr>
            </w:pPr>
            <w:r w:rsidRPr="003C2046">
              <w:rPr>
                <w:rFonts w:ascii="Arial" w:hAnsi="Arial" w:cs="Arial"/>
                <w:sz w:val="20"/>
              </w:rPr>
              <w:t>Краткое содержание документа</w:t>
            </w:r>
          </w:p>
        </w:tc>
        <w:tc>
          <w:tcPr>
            <w:tcW w:w="1257"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autoSpaceDE w:val="0"/>
              <w:autoSpaceDN w:val="0"/>
              <w:spacing w:before="0" w:after="0"/>
              <w:ind w:left="-57" w:right="-57"/>
              <w:jc w:val="center"/>
              <w:rPr>
                <w:rFonts w:ascii="Arial" w:hAnsi="Arial" w:cs="Arial"/>
                <w:sz w:val="20"/>
              </w:rPr>
            </w:pPr>
            <w:r w:rsidRPr="003C2046">
              <w:rPr>
                <w:rFonts w:ascii="Arial" w:hAnsi="Arial" w:cs="Arial"/>
                <w:sz w:val="20"/>
              </w:rPr>
              <w:t>Резолюция руководства</w:t>
            </w:r>
          </w:p>
        </w:tc>
        <w:tc>
          <w:tcPr>
            <w:tcW w:w="1629"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autoSpaceDE w:val="0"/>
              <w:autoSpaceDN w:val="0"/>
              <w:spacing w:before="0" w:after="0"/>
              <w:jc w:val="center"/>
              <w:rPr>
                <w:rFonts w:ascii="Arial" w:hAnsi="Arial" w:cs="Arial"/>
                <w:sz w:val="20"/>
              </w:rPr>
            </w:pPr>
            <w:r w:rsidRPr="003C2046">
              <w:rPr>
                <w:rFonts w:ascii="Arial" w:hAnsi="Arial" w:cs="Arial"/>
                <w:sz w:val="20"/>
              </w:rPr>
              <w:t>Исполнитель</w:t>
            </w:r>
          </w:p>
        </w:tc>
        <w:tc>
          <w:tcPr>
            <w:tcW w:w="1448"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autoSpaceDE w:val="0"/>
              <w:autoSpaceDN w:val="0"/>
              <w:spacing w:before="0" w:after="0"/>
              <w:jc w:val="center"/>
              <w:rPr>
                <w:rFonts w:ascii="Arial" w:hAnsi="Arial" w:cs="Arial"/>
                <w:sz w:val="20"/>
              </w:rPr>
            </w:pPr>
            <w:r w:rsidRPr="003C2046">
              <w:rPr>
                <w:rFonts w:ascii="Arial" w:hAnsi="Arial" w:cs="Arial"/>
                <w:sz w:val="20"/>
              </w:rPr>
              <w:t xml:space="preserve">Срок </w:t>
            </w:r>
            <w:r w:rsidRPr="003C2046">
              <w:rPr>
                <w:rFonts w:ascii="Arial" w:hAnsi="Arial" w:cs="Arial"/>
                <w:sz w:val="20"/>
              </w:rPr>
              <w:br/>
              <w:t>исполнения</w:t>
            </w:r>
          </w:p>
        </w:tc>
        <w:tc>
          <w:tcPr>
            <w:tcW w:w="1267"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autoSpaceDE w:val="0"/>
              <w:autoSpaceDN w:val="0"/>
              <w:spacing w:before="0" w:after="0"/>
              <w:ind w:left="-57" w:right="-57"/>
              <w:jc w:val="center"/>
              <w:rPr>
                <w:rFonts w:ascii="Arial" w:hAnsi="Arial" w:cs="Arial"/>
                <w:sz w:val="20"/>
              </w:rPr>
            </w:pPr>
            <w:r w:rsidRPr="003C2046">
              <w:rPr>
                <w:rFonts w:ascii="Arial" w:hAnsi="Arial" w:cs="Arial"/>
                <w:sz w:val="20"/>
              </w:rPr>
              <w:t>Отметка об исполнении</w:t>
            </w:r>
          </w:p>
        </w:tc>
        <w:tc>
          <w:tcPr>
            <w:tcW w:w="1448"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autoSpaceDE w:val="0"/>
              <w:autoSpaceDN w:val="0"/>
              <w:spacing w:before="0" w:after="0"/>
              <w:ind w:left="-57" w:right="-57"/>
              <w:jc w:val="center"/>
              <w:rPr>
                <w:rFonts w:ascii="Arial" w:hAnsi="Arial" w:cs="Arial"/>
                <w:spacing w:val="-4"/>
                <w:sz w:val="20"/>
              </w:rPr>
            </w:pPr>
            <w:r w:rsidRPr="003C2046">
              <w:rPr>
                <w:rFonts w:ascii="Arial" w:hAnsi="Arial" w:cs="Arial"/>
                <w:spacing w:val="-4"/>
                <w:sz w:val="20"/>
              </w:rPr>
              <w:t>Номер дела, куда помещен исполненный документ</w:t>
            </w:r>
          </w:p>
        </w:tc>
      </w:tr>
      <w:tr w:rsidR="00B72FA2" w:rsidRPr="003C2046">
        <w:tblPrEx>
          <w:tblCellMar>
            <w:top w:w="0" w:type="dxa"/>
            <w:bottom w:w="0" w:type="dxa"/>
          </w:tblCellMar>
        </w:tblPrEx>
        <w:trPr>
          <w:trHeight w:val="345"/>
        </w:trPr>
        <w:tc>
          <w:tcPr>
            <w:tcW w:w="137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autoSpaceDE w:val="0"/>
              <w:autoSpaceDN w:val="0"/>
              <w:spacing w:before="0" w:after="0"/>
              <w:jc w:val="center"/>
              <w:rPr>
                <w:rFonts w:ascii="Arial" w:hAnsi="Arial" w:cs="Arial"/>
                <w:b/>
                <w:bCs/>
                <w:i/>
                <w:sz w:val="18"/>
                <w:szCs w:val="18"/>
              </w:rPr>
            </w:pPr>
            <w:r w:rsidRPr="003C2046">
              <w:rPr>
                <w:rFonts w:ascii="Arial" w:hAnsi="Arial" w:cs="Arial"/>
                <w:b/>
                <w:bCs/>
                <w:i/>
                <w:sz w:val="18"/>
                <w:szCs w:val="18"/>
              </w:rPr>
              <w:t>1</w:t>
            </w:r>
          </w:p>
        </w:tc>
        <w:tc>
          <w:tcPr>
            <w:tcW w:w="1267"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autoSpaceDE w:val="0"/>
              <w:autoSpaceDN w:val="0"/>
              <w:spacing w:before="0" w:after="0"/>
              <w:jc w:val="center"/>
              <w:rPr>
                <w:rFonts w:ascii="Arial" w:hAnsi="Arial" w:cs="Arial"/>
                <w:b/>
                <w:bCs/>
                <w:i/>
                <w:sz w:val="18"/>
                <w:szCs w:val="18"/>
              </w:rPr>
            </w:pPr>
            <w:r w:rsidRPr="003C2046">
              <w:rPr>
                <w:rFonts w:ascii="Arial" w:hAnsi="Arial" w:cs="Arial"/>
                <w:b/>
                <w:bCs/>
                <w:i/>
                <w:sz w:val="18"/>
                <w:szCs w:val="18"/>
              </w:rPr>
              <w:t>2</w:t>
            </w:r>
          </w:p>
        </w:tc>
        <w:tc>
          <w:tcPr>
            <w:tcW w:w="1991"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autoSpaceDE w:val="0"/>
              <w:autoSpaceDN w:val="0"/>
              <w:spacing w:before="0" w:after="0"/>
              <w:jc w:val="center"/>
              <w:rPr>
                <w:rFonts w:ascii="Arial" w:hAnsi="Arial" w:cs="Arial"/>
                <w:b/>
                <w:bCs/>
                <w:i/>
                <w:sz w:val="18"/>
                <w:szCs w:val="18"/>
              </w:rPr>
            </w:pPr>
            <w:r w:rsidRPr="003C2046">
              <w:rPr>
                <w:rFonts w:ascii="Arial" w:hAnsi="Arial" w:cs="Arial"/>
                <w:b/>
                <w:bCs/>
                <w:i/>
                <w:sz w:val="18"/>
                <w:szCs w:val="18"/>
              </w:rPr>
              <w:t>3</w:t>
            </w:r>
          </w:p>
        </w:tc>
        <w:tc>
          <w:tcPr>
            <w:tcW w:w="1267"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autoSpaceDE w:val="0"/>
              <w:autoSpaceDN w:val="0"/>
              <w:spacing w:before="0" w:after="0"/>
              <w:jc w:val="center"/>
              <w:rPr>
                <w:rFonts w:ascii="Arial" w:hAnsi="Arial" w:cs="Arial"/>
                <w:b/>
                <w:bCs/>
                <w:i/>
                <w:sz w:val="18"/>
                <w:szCs w:val="18"/>
              </w:rPr>
            </w:pPr>
            <w:r w:rsidRPr="003C2046">
              <w:rPr>
                <w:rFonts w:ascii="Arial" w:hAnsi="Arial" w:cs="Arial"/>
                <w:b/>
                <w:bCs/>
                <w:i/>
                <w:sz w:val="18"/>
                <w:szCs w:val="18"/>
              </w:rPr>
              <w:t>4</w:t>
            </w:r>
          </w:p>
        </w:tc>
        <w:tc>
          <w:tcPr>
            <w:tcW w:w="2182"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autoSpaceDE w:val="0"/>
              <w:autoSpaceDN w:val="0"/>
              <w:spacing w:before="0" w:after="0"/>
              <w:jc w:val="center"/>
              <w:rPr>
                <w:rFonts w:ascii="Arial" w:hAnsi="Arial" w:cs="Arial"/>
                <w:b/>
                <w:bCs/>
                <w:i/>
                <w:sz w:val="18"/>
                <w:szCs w:val="18"/>
              </w:rPr>
            </w:pPr>
            <w:r w:rsidRPr="003C2046">
              <w:rPr>
                <w:rFonts w:ascii="Arial" w:hAnsi="Arial" w:cs="Arial"/>
                <w:b/>
                <w:bCs/>
                <w:i/>
                <w:sz w:val="18"/>
                <w:szCs w:val="18"/>
              </w:rPr>
              <w:t>5</w:t>
            </w:r>
          </w:p>
        </w:tc>
        <w:tc>
          <w:tcPr>
            <w:tcW w:w="1257"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autoSpaceDE w:val="0"/>
              <w:autoSpaceDN w:val="0"/>
              <w:spacing w:before="0" w:after="0"/>
              <w:jc w:val="center"/>
              <w:rPr>
                <w:rFonts w:ascii="Arial" w:hAnsi="Arial" w:cs="Arial"/>
                <w:b/>
                <w:bCs/>
                <w:i/>
                <w:sz w:val="18"/>
                <w:szCs w:val="18"/>
              </w:rPr>
            </w:pPr>
            <w:r w:rsidRPr="003C2046">
              <w:rPr>
                <w:rFonts w:ascii="Arial" w:hAnsi="Arial" w:cs="Arial"/>
                <w:b/>
                <w:bCs/>
                <w:i/>
                <w:sz w:val="18"/>
                <w:szCs w:val="18"/>
              </w:rPr>
              <w:t>6</w:t>
            </w:r>
          </w:p>
        </w:tc>
        <w:tc>
          <w:tcPr>
            <w:tcW w:w="1629"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autoSpaceDE w:val="0"/>
              <w:autoSpaceDN w:val="0"/>
              <w:spacing w:before="0" w:after="0"/>
              <w:jc w:val="center"/>
              <w:rPr>
                <w:rFonts w:ascii="Arial" w:hAnsi="Arial" w:cs="Arial"/>
                <w:b/>
                <w:bCs/>
                <w:i/>
                <w:sz w:val="18"/>
                <w:szCs w:val="18"/>
              </w:rPr>
            </w:pPr>
            <w:r w:rsidRPr="003C2046">
              <w:rPr>
                <w:rFonts w:ascii="Arial" w:hAnsi="Arial" w:cs="Arial"/>
                <w:b/>
                <w:bCs/>
                <w:i/>
                <w:sz w:val="18"/>
                <w:szCs w:val="18"/>
              </w:rPr>
              <w:t>7</w:t>
            </w:r>
          </w:p>
        </w:tc>
        <w:tc>
          <w:tcPr>
            <w:tcW w:w="1448"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autoSpaceDE w:val="0"/>
              <w:autoSpaceDN w:val="0"/>
              <w:spacing w:before="0" w:after="0"/>
              <w:jc w:val="center"/>
              <w:rPr>
                <w:rFonts w:ascii="Arial" w:hAnsi="Arial" w:cs="Arial"/>
                <w:b/>
                <w:bCs/>
                <w:i/>
                <w:sz w:val="18"/>
                <w:szCs w:val="18"/>
              </w:rPr>
            </w:pPr>
            <w:r w:rsidRPr="003C2046">
              <w:rPr>
                <w:rFonts w:ascii="Arial" w:hAnsi="Arial" w:cs="Arial"/>
                <w:b/>
                <w:bCs/>
                <w:i/>
                <w:sz w:val="18"/>
                <w:szCs w:val="18"/>
              </w:rPr>
              <w:t>8</w:t>
            </w:r>
          </w:p>
        </w:tc>
        <w:tc>
          <w:tcPr>
            <w:tcW w:w="1267"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autoSpaceDE w:val="0"/>
              <w:autoSpaceDN w:val="0"/>
              <w:spacing w:before="0" w:after="0"/>
              <w:jc w:val="center"/>
              <w:rPr>
                <w:rFonts w:ascii="Arial" w:hAnsi="Arial" w:cs="Arial"/>
                <w:b/>
                <w:bCs/>
                <w:i/>
                <w:sz w:val="18"/>
                <w:szCs w:val="18"/>
              </w:rPr>
            </w:pPr>
            <w:r w:rsidRPr="003C2046">
              <w:rPr>
                <w:rFonts w:ascii="Arial" w:hAnsi="Arial" w:cs="Arial"/>
                <w:b/>
                <w:bCs/>
                <w:i/>
                <w:sz w:val="18"/>
                <w:szCs w:val="18"/>
              </w:rPr>
              <w:t>9</w:t>
            </w:r>
          </w:p>
        </w:tc>
        <w:tc>
          <w:tcPr>
            <w:tcW w:w="1448"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autoSpaceDE w:val="0"/>
              <w:autoSpaceDN w:val="0"/>
              <w:spacing w:before="0" w:after="0"/>
              <w:jc w:val="center"/>
              <w:rPr>
                <w:rFonts w:ascii="Arial" w:hAnsi="Arial" w:cs="Arial"/>
                <w:b/>
                <w:bCs/>
                <w:i/>
                <w:sz w:val="18"/>
                <w:szCs w:val="18"/>
              </w:rPr>
            </w:pPr>
            <w:r w:rsidRPr="003C2046">
              <w:rPr>
                <w:rFonts w:ascii="Arial" w:hAnsi="Arial" w:cs="Arial"/>
                <w:b/>
                <w:bCs/>
                <w:i/>
                <w:sz w:val="18"/>
                <w:szCs w:val="18"/>
              </w:rPr>
              <w:t>10</w:t>
            </w: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014DBE">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vAlign w:val="center"/>
          </w:tcPr>
          <w:p w:rsidR="00B72FA2" w:rsidRPr="00014DBE" w:rsidRDefault="00B72FA2" w:rsidP="00963756">
            <w:pPr>
              <w:pageBreakBefore/>
              <w:autoSpaceDE w:val="0"/>
              <w:autoSpaceDN w:val="0"/>
              <w:spacing w:before="0" w:after="0"/>
              <w:jc w:val="center"/>
              <w:rPr>
                <w:rFonts w:ascii="Arial" w:hAnsi="Arial" w:cs="Arial"/>
                <w:b/>
                <w:bCs/>
                <w:i/>
                <w:sz w:val="20"/>
              </w:rPr>
            </w:pPr>
            <w:r w:rsidRPr="00014DBE">
              <w:rPr>
                <w:rFonts w:ascii="Arial" w:hAnsi="Arial" w:cs="Arial"/>
                <w:b/>
                <w:bCs/>
                <w:i/>
                <w:sz w:val="20"/>
              </w:rPr>
              <w:lastRenderedPageBreak/>
              <w:t>1</w:t>
            </w:r>
          </w:p>
        </w:tc>
        <w:tc>
          <w:tcPr>
            <w:tcW w:w="1267" w:type="dxa"/>
            <w:tcBorders>
              <w:top w:val="single" w:sz="4" w:space="0" w:color="auto"/>
              <w:left w:val="single" w:sz="4" w:space="0" w:color="auto"/>
              <w:bottom w:val="single" w:sz="4" w:space="0" w:color="auto"/>
              <w:right w:val="single" w:sz="4" w:space="0" w:color="auto"/>
            </w:tcBorders>
            <w:vAlign w:val="center"/>
          </w:tcPr>
          <w:p w:rsidR="00B72FA2" w:rsidRPr="00014DBE" w:rsidRDefault="00B72FA2" w:rsidP="00963756">
            <w:pPr>
              <w:autoSpaceDE w:val="0"/>
              <w:autoSpaceDN w:val="0"/>
              <w:spacing w:before="0" w:after="0"/>
              <w:jc w:val="center"/>
              <w:rPr>
                <w:rFonts w:ascii="Arial" w:hAnsi="Arial" w:cs="Arial"/>
                <w:b/>
                <w:bCs/>
                <w:i/>
                <w:sz w:val="20"/>
              </w:rPr>
            </w:pPr>
            <w:r w:rsidRPr="00014DBE">
              <w:rPr>
                <w:rFonts w:ascii="Arial" w:hAnsi="Arial" w:cs="Arial"/>
                <w:b/>
                <w:bCs/>
                <w:i/>
                <w:sz w:val="20"/>
              </w:rPr>
              <w:t>2</w:t>
            </w:r>
          </w:p>
        </w:tc>
        <w:tc>
          <w:tcPr>
            <w:tcW w:w="1991" w:type="dxa"/>
            <w:tcBorders>
              <w:top w:val="single" w:sz="4" w:space="0" w:color="auto"/>
              <w:left w:val="single" w:sz="4" w:space="0" w:color="auto"/>
              <w:bottom w:val="single" w:sz="4" w:space="0" w:color="auto"/>
              <w:right w:val="single" w:sz="4" w:space="0" w:color="auto"/>
            </w:tcBorders>
            <w:vAlign w:val="center"/>
          </w:tcPr>
          <w:p w:rsidR="00B72FA2" w:rsidRPr="00014DBE" w:rsidRDefault="00B72FA2" w:rsidP="00963756">
            <w:pPr>
              <w:autoSpaceDE w:val="0"/>
              <w:autoSpaceDN w:val="0"/>
              <w:spacing w:before="0" w:after="0"/>
              <w:jc w:val="center"/>
              <w:rPr>
                <w:rFonts w:ascii="Arial" w:hAnsi="Arial" w:cs="Arial"/>
                <w:b/>
                <w:bCs/>
                <w:i/>
                <w:sz w:val="20"/>
              </w:rPr>
            </w:pPr>
            <w:r w:rsidRPr="00014DBE">
              <w:rPr>
                <w:rFonts w:ascii="Arial" w:hAnsi="Arial" w:cs="Arial"/>
                <w:b/>
                <w:bCs/>
                <w:i/>
                <w:sz w:val="20"/>
              </w:rPr>
              <w:t>3</w:t>
            </w:r>
          </w:p>
        </w:tc>
        <w:tc>
          <w:tcPr>
            <w:tcW w:w="1267" w:type="dxa"/>
            <w:tcBorders>
              <w:top w:val="single" w:sz="4" w:space="0" w:color="auto"/>
              <w:left w:val="single" w:sz="4" w:space="0" w:color="auto"/>
              <w:bottom w:val="single" w:sz="4" w:space="0" w:color="auto"/>
              <w:right w:val="single" w:sz="4" w:space="0" w:color="auto"/>
            </w:tcBorders>
            <w:vAlign w:val="center"/>
          </w:tcPr>
          <w:p w:rsidR="00B72FA2" w:rsidRPr="00014DBE" w:rsidRDefault="00B72FA2" w:rsidP="00963756">
            <w:pPr>
              <w:autoSpaceDE w:val="0"/>
              <w:autoSpaceDN w:val="0"/>
              <w:spacing w:before="0" w:after="0"/>
              <w:jc w:val="center"/>
              <w:rPr>
                <w:rFonts w:ascii="Arial" w:hAnsi="Arial" w:cs="Arial"/>
                <w:b/>
                <w:bCs/>
                <w:i/>
                <w:sz w:val="20"/>
              </w:rPr>
            </w:pPr>
            <w:r w:rsidRPr="00014DBE">
              <w:rPr>
                <w:rFonts w:ascii="Arial" w:hAnsi="Arial" w:cs="Arial"/>
                <w:b/>
                <w:bCs/>
                <w:i/>
                <w:sz w:val="20"/>
              </w:rPr>
              <w:t>4</w:t>
            </w:r>
          </w:p>
        </w:tc>
        <w:tc>
          <w:tcPr>
            <w:tcW w:w="2182" w:type="dxa"/>
            <w:tcBorders>
              <w:top w:val="single" w:sz="4" w:space="0" w:color="auto"/>
              <w:left w:val="single" w:sz="4" w:space="0" w:color="auto"/>
              <w:bottom w:val="single" w:sz="4" w:space="0" w:color="auto"/>
              <w:right w:val="single" w:sz="4" w:space="0" w:color="auto"/>
            </w:tcBorders>
            <w:vAlign w:val="center"/>
          </w:tcPr>
          <w:p w:rsidR="00B72FA2" w:rsidRPr="00014DBE" w:rsidRDefault="00B72FA2" w:rsidP="00963756">
            <w:pPr>
              <w:autoSpaceDE w:val="0"/>
              <w:autoSpaceDN w:val="0"/>
              <w:spacing w:before="0" w:after="0"/>
              <w:jc w:val="center"/>
              <w:rPr>
                <w:rFonts w:ascii="Arial" w:hAnsi="Arial" w:cs="Arial"/>
                <w:b/>
                <w:bCs/>
                <w:i/>
                <w:sz w:val="20"/>
              </w:rPr>
            </w:pPr>
            <w:r w:rsidRPr="00014DBE">
              <w:rPr>
                <w:rFonts w:ascii="Arial" w:hAnsi="Arial" w:cs="Arial"/>
                <w:b/>
                <w:bCs/>
                <w:i/>
                <w:sz w:val="20"/>
              </w:rPr>
              <w:t>5</w:t>
            </w:r>
          </w:p>
        </w:tc>
        <w:tc>
          <w:tcPr>
            <w:tcW w:w="1257" w:type="dxa"/>
            <w:tcBorders>
              <w:top w:val="single" w:sz="4" w:space="0" w:color="auto"/>
              <w:left w:val="single" w:sz="4" w:space="0" w:color="auto"/>
              <w:bottom w:val="single" w:sz="4" w:space="0" w:color="auto"/>
              <w:right w:val="single" w:sz="4" w:space="0" w:color="auto"/>
            </w:tcBorders>
            <w:vAlign w:val="center"/>
          </w:tcPr>
          <w:p w:rsidR="00B72FA2" w:rsidRPr="00014DBE" w:rsidRDefault="00B72FA2" w:rsidP="00963756">
            <w:pPr>
              <w:autoSpaceDE w:val="0"/>
              <w:autoSpaceDN w:val="0"/>
              <w:spacing w:before="0" w:after="0"/>
              <w:jc w:val="center"/>
              <w:rPr>
                <w:rFonts w:ascii="Arial" w:hAnsi="Arial" w:cs="Arial"/>
                <w:b/>
                <w:bCs/>
                <w:i/>
                <w:sz w:val="20"/>
              </w:rPr>
            </w:pPr>
            <w:r w:rsidRPr="00014DBE">
              <w:rPr>
                <w:rFonts w:ascii="Arial" w:hAnsi="Arial" w:cs="Arial"/>
                <w:b/>
                <w:bCs/>
                <w:i/>
                <w:sz w:val="20"/>
              </w:rPr>
              <w:t>6</w:t>
            </w:r>
          </w:p>
        </w:tc>
        <w:tc>
          <w:tcPr>
            <w:tcW w:w="1629" w:type="dxa"/>
            <w:tcBorders>
              <w:top w:val="single" w:sz="4" w:space="0" w:color="auto"/>
              <w:left w:val="single" w:sz="4" w:space="0" w:color="auto"/>
              <w:bottom w:val="single" w:sz="4" w:space="0" w:color="auto"/>
              <w:right w:val="single" w:sz="4" w:space="0" w:color="auto"/>
            </w:tcBorders>
            <w:vAlign w:val="center"/>
          </w:tcPr>
          <w:p w:rsidR="00B72FA2" w:rsidRPr="00014DBE" w:rsidRDefault="00B72FA2" w:rsidP="00963756">
            <w:pPr>
              <w:autoSpaceDE w:val="0"/>
              <w:autoSpaceDN w:val="0"/>
              <w:spacing w:before="0" w:after="0"/>
              <w:jc w:val="center"/>
              <w:rPr>
                <w:rFonts w:ascii="Arial" w:hAnsi="Arial" w:cs="Arial"/>
                <w:b/>
                <w:bCs/>
                <w:i/>
                <w:sz w:val="20"/>
              </w:rPr>
            </w:pPr>
            <w:r w:rsidRPr="00014DBE">
              <w:rPr>
                <w:rFonts w:ascii="Arial" w:hAnsi="Arial" w:cs="Arial"/>
                <w:b/>
                <w:bCs/>
                <w:i/>
                <w:sz w:val="20"/>
              </w:rPr>
              <w:t>7</w:t>
            </w:r>
          </w:p>
        </w:tc>
        <w:tc>
          <w:tcPr>
            <w:tcW w:w="1448" w:type="dxa"/>
            <w:tcBorders>
              <w:top w:val="single" w:sz="4" w:space="0" w:color="auto"/>
              <w:left w:val="single" w:sz="4" w:space="0" w:color="auto"/>
              <w:bottom w:val="single" w:sz="4" w:space="0" w:color="auto"/>
              <w:right w:val="single" w:sz="4" w:space="0" w:color="auto"/>
            </w:tcBorders>
            <w:vAlign w:val="center"/>
          </w:tcPr>
          <w:p w:rsidR="00B72FA2" w:rsidRPr="00014DBE" w:rsidRDefault="00B72FA2" w:rsidP="00963756">
            <w:pPr>
              <w:autoSpaceDE w:val="0"/>
              <w:autoSpaceDN w:val="0"/>
              <w:spacing w:before="0" w:after="0"/>
              <w:jc w:val="center"/>
              <w:rPr>
                <w:rFonts w:ascii="Arial" w:hAnsi="Arial" w:cs="Arial"/>
                <w:b/>
                <w:bCs/>
                <w:i/>
                <w:sz w:val="20"/>
              </w:rPr>
            </w:pPr>
            <w:r w:rsidRPr="00014DBE">
              <w:rPr>
                <w:rFonts w:ascii="Arial" w:hAnsi="Arial" w:cs="Arial"/>
                <w:b/>
                <w:bCs/>
                <w:i/>
                <w:sz w:val="20"/>
              </w:rPr>
              <w:t>8</w:t>
            </w:r>
          </w:p>
        </w:tc>
        <w:tc>
          <w:tcPr>
            <w:tcW w:w="1267" w:type="dxa"/>
            <w:tcBorders>
              <w:top w:val="single" w:sz="4" w:space="0" w:color="auto"/>
              <w:left w:val="single" w:sz="4" w:space="0" w:color="auto"/>
              <w:bottom w:val="single" w:sz="4" w:space="0" w:color="auto"/>
              <w:right w:val="single" w:sz="4" w:space="0" w:color="auto"/>
            </w:tcBorders>
            <w:vAlign w:val="center"/>
          </w:tcPr>
          <w:p w:rsidR="00B72FA2" w:rsidRPr="00014DBE" w:rsidRDefault="00B72FA2" w:rsidP="00963756">
            <w:pPr>
              <w:autoSpaceDE w:val="0"/>
              <w:autoSpaceDN w:val="0"/>
              <w:spacing w:before="0" w:after="0"/>
              <w:jc w:val="center"/>
              <w:rPr>
                <w:rFonts w:ascii="Arial" w:hAnsi="Arial" w:cs="Arial"/>
                <w:b/>
                <w:bCs/>
                <w:i/>
                <w:sz w:val="20"/>
              </w:rPr>
            </w:pPr>
            <w:r w:rsidRPr="00014DBE">
              <w:rPr>
                <w:rFonts w:ascii="Arial" w:hAnsi="Arial" w:cs="Arial"/>
                <w:b/>
                <w:bCs/>
                <w:i/>
                <w:sz w:val="20"/>
              </w:rPr>
              <w:t>9</w:t>
            </w:r>
          </w:p>
        </w:tc>
        <w:tc>
          <w:tcPr>
            <w:tcW w:w="1448" w:type="dxa"/>
            <w:tcBorders>
              <w:top w:val="single" w:sz="4" w:space="0" w:color="auto"/>
              <w:left w:val="single" w:sz="4" w:space="0" w:color="auto"/>
              <w:bottom w:val="single" w:sz="4" w:space="0" w:color="auto"/>
              <w:right w:val="single" w:sz="4" w:space="0" w:color="auto"/>
            </w:tcBorders>
            <w:vAlign w:val="center"/>
          </w:tcPr>
          <w:p w:rsidR="00B72FA2" w:rsidRPr="00014DBE" w:rsidRDefault="00B72FA2" w:rsidP="00963756">
            <w:pPr>
              <w:autoSpaceDE w:val="0"/>
              <w:autoSpaceDN w:val="0"/>
              <w:spacing w:before="0" w:after="0"/>
              <w:jc w:val="center"/>
              <w:rPr>
                <w:rFonts w:ascii="Arial" w:hAnsi="Arial" w:cs="Arial"/>
                <w:b/>
                <w:bCs/>
                <w:i/>
                <w:sz w:val="20"/>
              </w:rPr>
            </w:pPr>
            <w:r w:rsidRPr="00014DBE">
              <w:rPr>
                <w:rFonts w:ascii="Arial" w:hAnsi="Arial" w:cs="Arial"/>
                <w:b/>
                <w:bCs/>
                <w:i/>
                <w:sz w:val="20"/>
              </w:rPr>
              <w:t>10</w:t>
            </w: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r w:rsidR="00B72FA2" w:rsidRPr="003C2046">
        <w:tblPrEx>
          <w:tblCellMar>
            <w:top w:w="0" w:type="dxa"/>
            <w:bottom w:w="0" w:type="dxa"/>
          </w:tblCellMar>
        </w:tblPrEx>
        <w:trPr>
          <w:trHeight w:val="343"/>
        </w:trPr>
        <w:tc>
          <w:tcPr>
            <w:tcW w:w="137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99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21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5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62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26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c>
          <w:tcPr>
            <w:tcW w:w="144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autoSpaceDE w:val="0"/>
              <w:autoSpaceDN w:val="0"/>
              <w:spacing w:before="0" w:after="0"/>
              <w:jc w:val="center"/>
              <w:rPr>
                <w:rFonts w:ascii="Arial" w:hAnsi="Arial" w:cs="Arial"/>
                <w:b/>
                <w:bCs/>
                <w:sz w:val="20"/>
              </w:rPr>
            </w:pPr>
          </w:p>
        </w:tc>
      </w:tr>
    </w:tbl>
    <w:p w:rsidR="00B72FA2" w:rsidRPr="003C2046" w:rsidRDefault="00B72FA2" w:rsidP="00963756">
      <w:pPr>
        <w:pStyle w:val="a8"/>
        <w:spacing w:before="100" w:after="100"/>
        <w:rPr>
          <w:rFonts w:ascii="Arial" w:hAnsi="Arial" w:cs="Arial"/>
        </w:rPr>
      </w:pPr>
    </w:p>
    <w:p w:rsidR="00B72FA2" w:rsidRPr="00722018" w:rsidRDefault="00B72FA2" w:rsidP="00722018">
      <w:pPr>
        <w:pStyle w:val="4"/>
        <w:spacing w:before="0" w:after="0"/>
        <w:jc w:val="left"/>
        <w:rPr>
          <w:rFonts w:ascii="Arial" w:hAnsi="Arial" w:cs="Arial"/>
          <w:b w:val="0"/>
          <w:sz w:val="24"/>
          <w:szCs w:val="24"/>
        </w:rPr>
      </w:pPr>
      <w:r w:rsidRPr="00722018">
        <w:rPr>
          <w:rFonts w:ascii="Arial" w:hAnsi="Arial" w:cs="Arial"/>
          <w:b w:val="0"/>
          <w:bCs w:val="0"/>
          <w:sz w:val="24"/>
          <w:szCs w:val="24"/>
        </w:rPr>
        <w:t>Председатель</w:t>
      </w:r>
      <w:r w:rsidRPr="00722018">
        <w:rPr>
          <w:rFonts w:ascii="Arial" w:hAnsi="Arial" w:cs="Arial"/>
          <w:b w:val="0"/>
          <w:sz w:val="24"/>
          <w:szCs w:val="24"/>
        </w:rPr>
        <w:tab/>
      </w:r>
      <w:r w:rsidRPr="00722018">
        <w:rPr>
          <w:rFonts w:ascii="Arial" w:hAnsi="Arial" w:cs="Arial"/>
          <w:b w:val="0"/>
          <w:sz w:val="24"/>
          <w:szCs w:val="24"/>
        </w:rPr>
        <w:tab/>
      </w:r>
      <w:r w:rsidRPr="00722018">
        <w:rPr>
          <w:rFonts w:ascii="Arial" w:hAnsi="Arial" w:cs="Arial"/>
          <w:b w:val="0"/>
          <w:sz w:val="24"/>
          <w:szCs w:val="24"/>
        </w:rPr>
        <w:tab/>
      </w:r>
    </w:p>
    <w:p w:rsidR="00B72FA2" w:rsidRPr="00722018" w:rsidRDefault="00B72FA2" w:rsidP="00722018">
      <w:pPr>
        <w:spacing w:before="0" w:after="0"/>
        <w:rPr>
          <w:rFonts w:ascii="Arial" w:hAnsi="Arial" w:cs="Arial"/>
          <w:szCs w:val="24"/>
        </w:rPr>
      </w:pPr>
      <w:r w:rsidRPr="00722018">
        <w:rPr>
          <w:rFonts w:ascii="Arial" w:hAnsi="Arial" w:cs="Arial"/>
          <w:szCs w:val="24"/>
        </w:rPr>
        <w:t>участковой избирательной комиссии  ________________                     ______________________</w:t>
      </w:r>
    </w:p>
    <w:p w:rsidR="00B72FA2" w:rsidRPr="00722018" w:rsidRDefault="00722018" w:rsidP="00722018">
      <w:pPr>
        <w:spacing w:before="0" w:after="0"/>
        <w:rPr>
          <w:sz w:val="20"/>
        </w:rPr>
      </w:pPr>
      <w:r>
        <w:rPr>
          <w:b/>
          <w:sz w:val="20"/>
        </w:rPr>
        <w:t xml:space="preserve">                                           </w:t>
      </w:r>
      <w:r w:rsidR="00B72FA2" w:rsidRPr="00722018">
        <w:rPr>
          <w:b/>
          <w:sz w:val="20"/>
        </w:rPr>
        <w:t xml:space="preserve">                                                          </w:t>
      </w:r>
      <w:r w:rsidR="00B72FA2" w:rsidRPr="00722018">
        <w:rPr>
          <w:sz w:val="20"/>
        </w:rPr>
        <w:t xml:space="preserve"> </w:t>
      </w:r>
      <w:r w:rsidR="00B72FA2" w:rsidRPr="00722018">
        <w:rPr>
          <w:i/>
          <w:sz w:val="20"/>
        </w:rPr>
        <w:t xml:space="preserve">подпись                   </w:t>
      </w:r>
      <w:r>
        <w:rPr>
          <w:i/>
          <w:sz w:val="20"/>
        </w:rPr>
        <w:t xml:space="preserve">                 </w:t>
      </w:r>
      <w:r w:rsidR="00B72FA2" w:rsidRPr="00722018">
        <w:rPr>
          <w:i/>
          <w:sz w:val="20"/>
        </w:rPr>
        <w:t xml:space="preserve">               инициалы, фамилия</w:t>
      </w:r>
      <w:r w:rsidR="00B72FA2" w:rsidRPr="00722018">
        <w:rPr>
          <w:sz w:val="20"/>
        </w:rPr>
        <w:t xml:space="preserve"> </w:t>
      </w:r>
    </w:p>
    <w:p w:rsidR="00B72FA2" w:rsidRPr="00722018" w:rsidRDefault="00B72FA2" w:rsidP="00963756">
      <w:pPr>
        <w:pageBreakBefore/>
        <w:autoSpaceDE w:val="0"/>
        <w:autoSpaceDN w:val="0"/>
        <w:spacing w:before="0" w:after="0"/>
        <w:jc w:val="center"/>
        <w:rPr>
          <w:rFonts w:ascii="Arial" w:hAnsi="Arial" w:cs="Arial"/>
          <w:b/>
          <w:bCs/>
          <w:szCs w:val="24"/>
        </w:rPr>
      </w:pPr>
      <w:r w:rsidRPr="00722018">
        <w:rPr>
          <w:rFonts w:ascii="Arial" w:hAnsi="Arial" w:cs="Arial"/>
          <w:b/>
          <w:bCs/>
          <w:szCs w:val="24"/>
        </w:rPr>
        <w:lastRenderedPageBreak/>
        <w:t>Выборы депутатов Государственной Думы  Федерального Собрания Российской Федерации шестого созыва</w:t>
      </w:r>
    </w:p>
    <w:p w:rsidR="00B72FA2" w:rsidRPr="003C2046" w:rsidRDefault="00B72FA2" w:rsidP="00963756">
      <w:pPr>
        <w:pStyle w:val="aa"/>
        <w:widowControl/>
        <w:ind w:firstLine="709"/>
        <w:jc w:val="center"/>
        <w:rPr>
          <w:rFonts w:ascii="Arial" w:hAnsi="Arial" w:cs="Arial"/>
          <w:b/>
          <w:bCs/>
          <w:w w:val="105"/>
          <w:szCs w:val="28"/>
        </w:rPr>
      </w:pPr>
      <w:r w:rsidRPr="003C2046">
        <w:rPr>
          <w:rFonts w:ascii="Arial" w:hAnsi="Arial" w:cs="Arial"/>
          <w:b/>
          <w:bCs/>
          <w:w w:val="105"/>
          <w:szCs w:val="28"/>
        </w:rPr>
        <w:t>____________________________________________________________</w:t>
      </w:r>
    </w:p>
    <w:p w:rsidR="00B72FA2" w:rsidRPr="00676E5C" w:rsidRDefault="00B72FA2" w:rsidP="00963756">
      <w:pPr>
        <w:pStyle w:val="aa"/>
        <w:widowControl/>
        <w:ind w:firstLine="709"/>
        <w:jc w:val="center"/>
        <w:rPr>
          <w:rFonts w:ascii="Arial" w:hAnsi="Arial" w:cs="Arial"/>
          <w:bCs/>
          <w:i/>
          <w:iCs/>
          <w:w w:val="105"/>
          <w:sz w:val="18"/>
          <w:szCs w:val="18"/>
        </w:rPr>
      </w:pPr>
      <w:r w:rsidRPr="00676E5C">
        <w:rPr>
          <w:rFonts w:ascii="Arial" w:hAnsi="Arial" w:cs="Arial"/>
          <w:bCs/>
          <w:i/>
          <w:iCs/>
          <w:w w:val="105"/>
          <w:sz w:val="18"/>
          <w:szCs w:val="18"/>
        </w:rPr>
        <w:t xml:space="preserve">наименование субъекта Российской Федерации </w:t>
      </w:r>
    </w:p>
    <w:p w:rsidR="00B72FA2" w:rsidRPr="003C2046" w:rsidRDefault="00B72FA2" w:rsidP="00963756">
      <w:pPr>
        <w:pStyle w:val="aa"/>
        <w:widowControl/>
        <w:ind w:firstLine="709"/>
        <w:jc w:val="both"/>
        <w:rPr>
          <w:rFonts w:ascii="Arial" w:hAnsi="Arial" w:cs="Arial"/>
          <w:b/>
          <w:bCs/>
          <w:w w:val="105"/>
          <w:sz w:val="16"/>
          <w:szCs w:val="16"/>
        </w:rPr>
      </w:pPr>
    </w:p>
    <w:p w:rsidR="00224912" w:rsidRDefault="00224912" w:rsidP="00963756">
      <w:pPr>
        <w:pStyle w:val="aa"/>
        <w:widowControl/>
        <w:ind w:firstLine="709"/>
        <w:jc w:val="center"/>
        <w:rPr>
          <w:rFonts w:ascii="Arial" w:hAnsi="Arial" w:cs="Arial"/>
          <w:b/>
          <w:bCs/>
          <w:w w:val="105"/>
          <w:sz w:val="28"/>
          <w:szCs w:val="28"/>
        </w:rPr>
      </w:pPr>
    </w:p>
    <w:p w:rsidR="00B72FA2" w:rsidRPr="003C2046" w:rsidRDefault="00B72FA2" w:rsidP="00963756">
      <w:pPr>
        <w:pStyle w:val="aa"/>
        <w:widowControl/>
        <w:ind w:firstLine="709"/>
        <w:jc w:val="center"/>
        <w:rPr>
          <w:rFonts w:ascii="Arial" w:hAnsi="Arial" w:cs="Arial"/>
          <w:b/>
          <w:bCs/>
          <w:w w:val="105"/>
          <w:sz w:val="28"/>
          <w:szCs w:val="28"/>
        </w:rPr>
      </w:pPr>
      <w:r w:rsidRPr="003C2046">
        <w:rPr>
          <w:rFonts w:ascii="Arial" w:hAnsi="Arial" w:cs="Arial"/>
          <w:b/>
          <w:bCs/>
          <w:w w:val="105"/>
          <w:sz w:val="28"/>
          <w:szCs w:val="28"/>
        </w:rPr>
        <w:t>Участковая избирательная комиссия избирательного участка № ____</w:t>
      </w:r>
    </w:p>
    <w:p w:rsidR="00B72FA2" w:rsidRPr="003C2046" w:rsidRDefault="00B72FA2" w:rsidP="00963756">
      <w:pPr>
        <w:pStyle w:val="aa"/>
        <w:widowControl/>
        <w:jc w:val="center"/>
        <w:rPr>
          <w:rFonts w:ascii="Arial" w:hAnsi="Arial" w:cs="Arial"/>
          <w:b/>
          <w:bCs/>
          <w:w w:val="105"/>
          <w:sz w:val="28"/>
          <w:szCs w:val="28"/>
        </w:rPr>
      </w:pPr>
    </w:p>
    <w:p w:rsidR="00B72FA2" w:rsidRPr="003C2046" w:rsidRDefault="00B72FA2" w:rsidP="00963756">
      <w:pPr>
        <w:pStyle w:val="aa"/>
        <w:widowControl/>
        <w:jc w:val="center"/>
        <w:rPr>
          <w:rFonts w:ascii="Arial" w:hAnsi="Arial" w:cs="Arial"/>
          <w:b/>
          <w:bCs/>
          <w:w w:val="105"/>
          <w:sz w:val="28"/>
          <w:szCs w:val="28"/>
        </w:rPr>
      </w:pPr>
      <w:r w:rsidRPr="003C2046">
        <w:rPr>
          <w:rFonts w:ascii="Arial" w:hAnsi="Arial" w:cs="Arial"/>
          <w:b/>
          <w:bCs/>
          <w:w w:val="105"/>
          <w:sz w:val="28"/>
          <w:szCs w:val="28"/>
        </w:rPr>
        <w:t>Журнал регистрации исходящих документов</w:t>
      </w:r>
    </w:p>
    <w:p w:rsidR="00B72FA2" w:rsidRPr="003C2046" w:rsidRDefault="00B72FA2" w:rsidP="00963756">
      <w:pPr>
        <w:pStyle w:val="aa"/>
        <w:widowControl/>
        <w:ind w:firstLine="709"/>
        <w:jc w:val="both"/>
        <w:rPr>
          <w:rFonts w:ascii="Arial" w:hAnsi="Arial" w:cs="Arial"/>
          <w:w w:val="105"/>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92"/>
        <w:gridCol w:w="2205"/>
        <w:gridCol w:w="2461"/>
        <w:gridCol w:w="2534"/>
        <w:gridCol w:w="2082"/>
        <w:gridCol w:w="2123"/>
        <w:gridCol w:w="1489"/>
      </w:tblGrid>
      <w:tr w:rsidR="00B72FA2" w:rsidRPr="00722018">
        <w:tblPrEx>
          <w:tblCellMar>
            <w:top w:w="0" w:type="dxa"/>
            <w:bottom w:w="0" w:type="dxa"/>
          </w:tblCellMar>
        </w:tblPrEx>
        <w:trPr>
          <w:trHeight w:val="1226"/>
        </w:trPr>
        <w:tc>
          <w:tcPr>
            <w:tcW w:w="1892" w:type="dxa"/>
            <w:tcBorders>
              <w:top w:val="single" w:sz="4" w:space="0" w:color="auto"/>
              <w:left w:val="single" w:sz="4" w:space="0" w:color="auto"/>
              <w:bottom w:val="single" w:sz="4" w:space="0" w:color="auto"/>
              <w:right w:val="single" w:sz="4" w:space="0" w:color="auto"/>
            </w:tcBorders>
            <w:vAlign w:val="center"/>
          </w:tcPr>
          <w:p w:rsidR="00B72FA2" w:rsidRPr="00722018" w:rsidRDefault="00B72FA2" w:rsidP="00963756">
            <w:pPr>
              <w:autoSpaceDE w:val="0"/>
              <w:autoSpaceDN w:val="0"/>
              <w:spacing w:before="0" w:after="0"/>
              <w:jc w:val="center"/>
              <w:rPr>
                <w:rFonts w:ascii="Arial" w:hAnsi="Arial" w:cs="Arial"/>
                <w:szCs w:val="24"/>
              </w:rPr>
            </w:pPr>
            <w:r w:rsidRPr="00722018">
              <w:rPr>
                <w:rFonts w:ascii="Arial" w:hAnsi="Arial" w:cs="Arial"/>
                <w:szCs w:val="24"/>
              </w:rPr>
              <w:t>Дата отправления документа</w:t>
            </w:r>
          </w:p>
        </w:tc>
        <w:tc>
          <w:tcPr>
            <w:tcW w:w="2205" w:type="dxa"/>
            <w:tcBorders>
              <w:top w:val="single" w:sz="4" w:space="0" w:color="auto"/>
              <w:left w:val="single" w:sz="4" w:space="0" w:color="auto"/>
              <w:bottom w:val="single" w:sz="4" w:space="0" w:color="auto"/>
              <w:right w:val="single" w:sz="4" w:space="0" w:color="auto"/>
            </w:tcBorders>
            <w:vAlign w:val="center"/>
          </w:tcPr>
          <w:p w:rsidR="00B72FA2" w:rsidRPr="00722018" w:rsidRDefault="00B72FA2" w:rsidP="00963756">
            <w:pPr>
              <w:autoSpaceDE w:val="0"/>
              <w:autoSpaceDN w:val="0"/>
              <w:spacing w:before="0" w:after="0"/>
              <w:jc w:val="center"/>
              <w:rPr>
                <w:rFonts w:ascii="Arial" w:hAnsi="Arial" w:cs="Arial"/>
                <w:szCs w:val="24"/>
              </w:rPr>
            </w:pPr>
            <w:r w:rsidRPr="00722018">
              <w:rPr>
                <w:rFonts w:ascii="Arial" w:hAnsi="Arial" w:cs="Arial"/>
                <w:szCs w:val="24"/>
              </w:rPr>
              <w:t>Регистрационный номер</w:t>
            </w:r>
          </w:p>
        </w:tc>
        <w:tc>
          <w:tcPr>
            <w:tcW w:w="2461" w:type="dxa"/>
            <w:tcBorders>
              <w:top w:val="single" w:sz="4" w:space="0" w:color="auto"/>
              <w:left w:val="single" w:sz="4" w:space="0" w:color="auto"/>
              <w:bottom w:val="single" w:sz="4" w:space="0" w:color="auto"/>
              <w:right w:val="single" w:sz="4" w:space="0" w:color="auto"/>
            </w:tcBorders>
            <w:vAlign w:val="center"/>
          </w:tcPr>
          <w:p w:rsidR="00B72FA2" w:rsidRPr="00722018" w:rsidRDefault="00B72FA2" w:rsidP="00963756">
            <w:pPr>
              <w:autoSpaceDE w:val="0"/>
              <w:autoSpaceDN w:val="0"/>
              <w:spacing w:before="0" w:after="0"/>
              <w:jc w:val="center"/>
              <w:rPr>
                <w:rFonts w:ascii="Arial" w:hAnsi="Arial" w:cs="Arial"/>
                <w:szCs w:val="24"/>
              </w:rPr>
            </w:pPr>
            <w:r w:rsidRPr="00722018">
              <w:rPr>
                <w:rFonts w:ascii="Arial" w:hAnsi="Arial" w:cs="Arial"/>
                <w:szCs w:val="24"/>
              </w:rPr>
              <w:t>Адресат</w:t>
            </w:r>
          </w:p>
        </w:tc>
        <w:tc>
          <w:tcPr>
            <w:tcW w:w="2534" w:type="dxa"/>
            <w:tcBorders>
              <w:top w:val="single" w:sz="4" w:space="0" w:color="auto"/>
              <w:left w:val="single" w:sz="4" w:space="0" w:color="auto"/>
              <w:bottom w:val="single" w:sz="4" w:space="0" w:color="auto"/>
              <w:right w:val="single" w:sz="4" w:space="0" w:color="auto"/>
            </w:tcBorders>
            <w:vAlign w:val="center"/>
          </w:tcPr>
          <w:p w:rsidR="00B72FA2" w:rsidRPr="00722018" w:rsidRDefault="00B72FA2" w:rsidP="00963756">
            <w:pPr>
              <w:autoSpaceDE w:val="0"/>
              <w:autoSpaceDN w:val="0"/>
              <w:spacing w:before="0" w:after="0"/>
              <w:jc w:val="center"/>
              <w:rPr>
                <w:rFonts w:ascii="Arial" w:hAnsi="Arial" w:cs="Arial"/>
                <w:szCs w:val="24"/>
              </w:rPr>
            </w:pPr>
            <w:r w:rsidRPr="00722018">
              <w:rPr>
                <w:rFonts w:ascii="Arial" w:hAnsi="Arial" w:cs="Arial"/>
                <w:szCs w:val="24"/>
              </w:rPr>
              <w:t>Краткое содержание документа</w:t>
            </w:r>
          </w:p>
        </w:tc>
        <w:tc>
          <w:tcPr>
            <w:tcW w:w="2082" w:type="dxa"/>
            <w:tcBorders>
              <w:top w:val="single" w:sz="4" w:space="0" w:color="auto"/>
              <w:left w:val="single" w:sz="4" w:space="0" w:color="auto"/>
              <w:bottom w:val="single" w:sz="4" w:space="0" w:color="auto"/>
              <w:right w:val="single" w:sz="4" w:space="0" w:color="auto"/>
            </w:tcBorders>
            <w:vAlign w:val="center"/>
          </w:tcPr>
          <w:p w:rsidR="00B72FA2" w:rsidRPr="00722018" w:rsidRDefault="00B72FA2" w:rsidP="00963756">
            <w:pPr>
              <w:autoSpaceDE w:val="0"/>
              <w:autoSpaceDN w:val="0"/>
              <w:spacing w:before="0" w:after="0"/>
              <w:jc w:val="center"/>
              <w:rPr>
                <w:rFonts w:ascii="Arial" w:hAnsi="Arial" w:cs="Arial"/>
                <w:szCs w:val="24"/>
              </w:rPr>
            </w:pPr>
            <w:r w:rsidRPr="00722018">
              <w:rPr>
                <w:rFonts w:ascii="Arial" w:hAnsi="Arial" w:cs="Arial"/>
                <w:szCs w:val="24"/>
              </w:rPr>
              <w:t>Кто подписал документ</w:t>
            </w:r>
          </w:p>
        </w:tc>
        <w:tc>
          <w:tcPr>
            <w:tcW w:w="2123" w:type="dxa"/>
            <w:tcBorders>
              <w:top w:val="single" w:sz="4" w:space="0" w:color="auto"/>
              <w:left w:val="single" w:sz="4" w:space="0" w:color="auto"/>
              <w:bottom w:val="single" w:sz="4" w:space="0" w:color="auto"/>
              <w:right w:val="single" w:sz="4" w:space="0" w:color="auto"/>
            </w:tcBorders>
            <w:vAlign w:val="center"/>
          </w:tcPr>
          <w:p w:rsidR="00B72FA2" w:rsidRPr="00722018" w:rsidRDefault="00B72FA2" w:rsidP="00963756">
            <w:pPr>
              <w:autoSpaceDE w:val="0"/>
              <w:autoSpaceDN w:val="0"/>
              <w:spacing w:before="0" w:after="0"/>
              <w:jc w:val="center"/>
              <w:rPr>
                <w:rFonts w:ascii="Arial" w:hAnsi="Arial" w:cs="Arial"/>
                <w:szCs w:val="24"/>
              </w:rPr>
            </w:pPr>
            <w:r w:rsidRPr="00722018">
              <w:rPr>
                <w:rFonts w:ascii="Arial" w:hAnsi="Arial" w:cs="Arial"/>
                <w:szCs w:val="24"/>
              </w:rPr>
              <w:t>Исполнитель</w:t>
            </w:r>
          </w:p>
        </w:tc>
        <w:tc>
          <w:tcPr>
            <w:tcW w:w="1489" w:type="dxa"/>
            <w:tcBorders>
              <w:top w:val="single" w:sz="4" w:space="0" w:color="auto"/>
              <w:left w:val="single" w:sz="4" w:space="0" w:color="auto"/>
              <w:bottom w:val="single" w:sz="4" w:space="0" w:color="auto"/>
              <w:right w:val="single" w:sz="4" w:space="0" w:color="auto"/>
            </w:tcBorders>
            <w:vAlign w:val="center"/>
          </w:tcPr>
          <w:p w:rsidR="00B72FA2" w:rsidRPr="00722018" w:rsidRDefault="00B72FA2" w:rsidP="00963756">
            <w:pPr>
              <w:autoSpaceDE w:val="0"/>
              <w:autoSpaceDN w:val="0"/>
              <w:spacing w:before="0" w:after="0"/>
              <w:ind w:left="-57" w:right="-57"/>
              <w:jc w:val="center"/>
              <w:rPr>
                <w:rFonts w:ascii="Arial" w:hAnsi="Arial" w:cs="Arial"/>
                <w:szCs w:val="24"/>
              </w:rPr>
            </w:pPr>
            <w:r w:rsidRPr="00722018">
              <w:rPr>
                <w:rFonts w:ascii="Arial" w:hAnsi="Arial" w:cs="Arial"/>
                <w:szCs w:val="24"/>
              </w:rPr>
              <w:t>Номер дела с копией исходящего документа</w:t>
            </w: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w w:val="105"/>
                <w:sz w:val="20"/>
                <w:szCs w:val="20"/>
              </w:rPr>
            </w:pPr>
            <w:r w:rsidRPr="003C2046">
              <w:rPr>
                <w:rFonts w:ascii="Arial" w:hAnsi="Arial" w:cs="Arial"/>
                <w:b/>
                <w:i/>
                <w:w w:val="105"/>
                <w:sz w:val="20"/>
                <w:szCs w:val="20"/>
              </w:rPr>
              <w:t>1</w:t>
            </w: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w w:val="105"/>
                <w:sz w:val="20"/>
                <w:szCs w:val="20"/>
              </w:rPr>
            </w:pPr>
            <w:r w:rsidRPr="003C2046">
              <w:rPr>
                <w:rFonts w:ascii="Arial" w:hAnsi="Arial" w:cs="Arial"/>
                <w:b/>
                <w:i/>
                <w:w w:val="105"/>
                <w:sz w:val="20"/>
                <w:szCs w:val="20"/>
              </w:rPr>
              <w:t>2</w:t>
            </w: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w w:val="105"/>
                <w:sz w:val="20"/>
                <w:szCs w:val="20"/>
              </w:rPr>
            </w:pPr>
            <w:r w:rsidRPr="003C2046">
              <w:rPr>
                <w:rFonts w:ascii="Arial" w:hAnsi="Arial" w:cs="Arial"/>
                <w:b/>
                <w:i/>
                <w:w w:val="105"/>
                <w:sz w:val="20"/>
                <w:szCs w:val="20"/>
              </w:rPr>
              <w:t>3</w:t>
            </w: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w w:val="105"/>
                <w:sz w:val="20"/>
                <w:szCs w:val="20"/>
              </w:rPr>
            </w:pPr>
            <w:r w:rsidRPr="003C2046">
              <w:rPr>
                <w:rFonts w:ascii="Arial" w:hAnsi="Arial" w:cs="Arial"/>
                <w:b/>
                <w:i/>
                <w:w w:val="105"/>
                <w:sz w:val="20"/>
                <w:szCs w:val="20"/>
              </w:rPr>
              <w:t>4</w:t>
            </w: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w w:val="105"/>
                <w:sz w:val="20"/>
                <w:szCs w:val="20"/>
              </w:rPr>
            </w:pPr>
            <w:r w:rsidRPr="003C2046">
              <w:rPr>
                <w:rFonts w:ascii="Arial" w:hAnsi="Arial" w:cs="Arial"/>
                <w:b/>
                <w:i/>
                <w:w w:val="105"/>
                <w:sz w:val="20"/>
                <w:szCs w:val="20"/>
              </w:rPr>
              <w:t>5</w:t>
            </w: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w w:val="105"/>
                <w:sz w:val="20"/>
                <w:szCs w:val="20"/>
              </w:rPr>
            </w:pPr>
            <w:r w:rsidRPr="003C2046">
              <w:rPr>
                <w:rFonts w:ascii="Arial" w:hAnsi="Arial" w:cs="Arial"/>
                <w:b/>
                <w:i/>
                <w:w w:val="105"/>
                <w:sz w:val="20"/>
                <w:szCs w:val="20"/>
              </w:rPr>
              <w:t>6</w:t>
            </w: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w w:val="105"/>
                <w:sz w:val="20"/>
                <w:szCs w:val="20"/>
              </w:rPr>
            </w:pPr>
            <w:r w:rsidRPr="003C2046">
              <w:rPr>
                <w:rFonts w:ascii="Arial" w:hAnsi="Arial" w:cs="Arial"/>
                <w:b/>
                <w:i/>
                <w:w w:val="105"/>
                <w:sz w:val="20"/>
                <w:szCs w:val="20"/>
              </w:rPr>
              <w:t>7</w:t>
            </w: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w w:val="105"/>
                <w:sz w:val="20"/>
                <w:szCs w:val="20"/>
              </w:rPr>
            </w:pPr>
            <w:r w:rsidRPr="003C2046">
              <w:rPr>
                <w:rFonts w:ascii="Arial" w:hAnsi="Arial" w:cs="Arial"/>
                <w:b/>
                <w:i/>
                <w:w w:val="105"/>
                <w:sz w:val="20"/>
                <w:szCs w:val="20"/>
              </w:rPr>
              <w:lastRenderedPageBreak/>
              <w:t>1</w:t>
            </w: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w w:val="105"/>
                <w:sz w:val="20"/>
                <w:szCs w:val="20"/>
              </w:rPr>
            </w:pPr>
            <w:r w:rsidRPr="003C2046">
              <w:rPr>
                <w:rFonts w:ascii="Arial" w:hAnsi="Arial" w:cs="Arial"/>
                <w:b/>
                <w:i/>
                <w:w w:val="105"/>
                <w:sz w:val="20"/>
                <w:szCs w:val="20"/>
              </w:rPr>
              <w:t>2</w:t>
            </w: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w w:val="105"/>
                <w:sz w:val="20"/>
                <w:szCs w:val="20"/>
              </w:rPr>
            </w:pPr>
            <w:r w:rsidRPr="003C2046">
              <w:rPr>
                <w:rFonts w:ascii="Arial" w:hAnsi="Arial" w:cs="Arial"/>
                <w:b/>
                <w:i/>
                <w:w w:val="105"/>
                <w:sz w:val="20"/>
                <w:szCs w:val="20"/>
              </w:rPr>
              <w:t>3</w:t>
            </w: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w w:val="105"/>
                <w:sz w:val="20"/>
                <w:szCs w:val="20"/>
              </w:rPr>
            </w:pPr>
            <w:r w:rsidRPr="003C2046">
              <w:rPr>
                <w:rFonts w:ascii="Arial" w:hAnsi="Arial" w:cs="Arial"/>
                <w:b/>
                <w:i/>
                <w:w w:val="105"/>
                <w:sz w:val="20"/>
                <w:szCs w:val="20"/>
              </w:rPr>
              <w:t>4</w:t>
            </w: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w w:val="105"/>
                <w:sz w:val="20"/>
                <w:szCs w:val="20"/>
              </w:rPr>
            </w:pPr>
            <w:r w:rsidRPr="003C2046">
              <w:rPr>
                <w:rFonts w:ascii="Arial" w:hAnsi="Arial" w:cs="Arial"/>
                <w:b/>
                <w:i/>
                <w:w w:val="105"/>
                <w:sz w:val="20"/>
                <w:szCs w:val="20"/>
              </w:rPr>
              <w:t>5</w:t>
            </w: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w w:val="105"/>
                <w:sz w:val="20"/>
                <w:szCs w:val="20"/>
              </w:rPr>
            </w:pPr>
            <w:r w:rsidRPr="003C2046">
              <w:rPr>
                <w:rFonts w:ascii="Arial" w:hAnsi="Arial" w:cs="Arial"/>
                <w:b/>
                <w:i/>
                <w:w w:val="105"/>
                <w:sz w:val="20"/>
                <w:szCs w:val="20"/>
              </w:rPr>
              <w:t>6</w:t>
            </w: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w w:val="105"/>
                <w:sz w:val="20"/>
                <w:szCs w:val="20"/>
              </w:rPr>
            </w:pPr>
            <w:r w:rsidRPr="003C2046">
              <w:rPr>
                <w:rFonts w:ascii="Arial" w:hAnsi="Arial" w:cs="Arial"/>
                <w:b/>
                <w:i/>
                <w:w w:val="105"/>
                <w:sz w:val="20"/>
                <w:szCs w:val="20"/>
              </w:rPr>
              <w:t>7</w:t>
            </w: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r w:rsidR="00B72FA2" w:rsidRPr="003C2046">
        <w:tblPrEx>
          <w:tblCellMar>
            <w:top w:w="0" w:type="dxa"/>
            <w:bottom w:w="0" w:type="dxa"/>
          </w:tblCellMar>
        </w:tblPrEx>
        <w:trPr>
          <w:trHeight w:val="349"/>
        </w:trPr>
        <w:tc>
          <w:tcPr>
            <w:tcW w:w="189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2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4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53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08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212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c>
          <w:tcPr>
            <w:tcW w:w="148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w w:val="105"/>
              </w:rPr>
            </w:pPr>
          </w:p>
        </w:tc>
      </w:tr>
    </w:tbl>
    <w:p w:rsidR="00B72FA2" w:rsidRPr="00676E5C" w:rsidRDefault="00B72FA2" w:rsidP="00963756">
      <w:pPr>
        <w:pStyle w:val="4"/>
        <w:ind w:firstLine="905"/>
        <w:jc w:val="left"/>
        <w:rPr>
          <w:rFonts w:ascii="Arial" w:hAnsi="Arial" w:cs="Arial"/>
          <w:b w:val="0"/>
          <w:bCs w:val="0"/>
          <w:sz w:val="16"/>
          <w:szCs w:val="16"/>
        </w:rPr>
      </w:pPr>
    </w:p>
    <w:p w:rsidR="00B72FA2" w:rsidRPr="00355640" w:rsidRDefault="00B72FA2" w:rsidP="00355640">
      <w:pPr>
        <w:pStyle w:val="4"/>
        <w:spacing w:before="0" w:after="0"/>
        <w:jc w:val="left"/>
        <w:rPr>
          <w:rFonts w:ascii="Arial" w:hAnsi="Arial" w:cs="Arial"/>
          <w:b w:val="0"/>
          <w:sz w:val="24"/>
          <w:szCs w:val="24"/>
        </w:rPr>
      </w:pPr>
      <w:r w:rsidRPr="00355640">
        <w:rPr>
          <w:rFonts w:ascii="Arial" w:hAnsi="Arial" w:cs="Arial"/>
          <w:b w:val="0"/>
          <w:bCs w:val="0"/>
          <w:sz w:val="24"/>
          <w:szCs w:val="24"/>
        </w:rPr>
        <w:t>Председатель</w:t>
      </w:r>
      <w:r w:rsidRPr="00355640">
        <w:rPr>
          <w:rFonts w:ascii="Arial" w:hAnsi="Arial" w:cs="Arial"/>
          <w:b w:val="0"/>
          <w:sz w:val="24"/>
          <w:szCs w:val="24"/>
        </w:rPr>
        <w:tab/>
      </w:r>
      <w:r w:rsidRPr="00355640">
        <w:rPr>
          <w:rFonts w:ascii="Arial" w:hAnsi="Arial" w:cs="Arial"/>
          <w:b w:val="0"/>
          <w:sz w:val="24"/>
          <w:szCs w:val="24"/>
        </w:rPr>
        <w:tab/>
      </w:r>
      <w:r w:rsidRPr="00355640">
        <w:rPr>
          <w:rFonts w:ascii="Arial" w:hAnsi="Arial" w:cs="Arial"/>
          <w:b w:val="0"/>
          <w:sz w:val="24"/>
          <w:szCs w:val="24"/>
        </w:rPr>
        <w:tab/>
      </w:r>
    </w:p>
    <w:p w:rsidR="00B72FA2" w:rsidRPr="00355640" w:rsidRDefault="00B72FA2" w:rsidP="00355640">
      <w:pPr>
        <w:spacing w:before="0" w:after="0"/>
        <w:rPr>
          <w:szCs w:val="24"/>
        </w:rPr>
      </w:pPr>
      <w:r w:rsidRPr="00355640">
        <w:rPr>
          <w:rFonts w:ascii="Arial" w:hAnsi="Arial" w:cs="Arial"/>
          <w:szCs w:val="24"/>
        </w:rPr>
        <w:t>участковой избирательной комиссии</w:t>
      </w:r>
      <w:r w:rsidRPr="00355640">
        <w:rPr>
          <w:szCs w:val="24"/>
        </w:rPr>
        <w:t xml:space="preserve">  </w:t>
      </w:r>
      <w:r w:rsidR="00355640">
        <w:rPr>
          <w:szCs w:val="24"/>
        </w:rPr>
        <w:tab/>
      </w:r>
      <w:r w:rsidR="00355640">
        <w:rPr>
          <w:szCs w:val="24"/>
        </w:rPr>
        <w:tab/>
      </w:r>
      <w:r w:rsidR="00355640">
        <w:rPr>
          <w:szCs w:val="24"/>
        </w:rPr>
        <w:tab/>
      </w:r>
      <w:r w:rsidR="00355640">
        <w:rPr>
          <w:szCs w:val="24"/>
        </w:rPr>
        <w:tab/>
      </w:r>
      <w:r w:rsidR="00355640">
        <w:rPr>
          <w:szCs w:val="24"/>
        </w:rPr>
        <w:tab/>
      </w:r>
      <w:r w:rsidRPr="00355640">
        <w:rPr>
          <w:szCs w:val="24"/>
        </w:rPr>
        <w:t>________________                     ______________________</w:t>
      </w:r>
    </w:p>
    <w:p w:rsidR="00B72FA2" w:rsidRPr="00224912" w:rsidRDefault="00224912" w:rsidP="00224912">
      <w:pPr>
        <w:spacing w:before="0" w:after="0"/>
        <w:ind w:left="6804" w:firstLine="567"/>
        <w:rPr>
          <w:rFonts w:ascii="Arial" w:hAnsi="Arial" w:cs="Arial"/>
          <w:i/>
          <w:sz w:val="20"/>
        </w:rPr>
      </w:pPr>
      <w:r>
        <w:rPr>
          <w:rFonts w:ascii="Arial" w:hAnsi="Arial" w:cs="Arial"/>
          <w:i/>
          <w:sz w:val="20"/>
        </w:rPr>
        <w:t xml:space="preserve">подпись                  </w:t>
      </w:r>
      <w:r w:rsidR="00355640" w:rsidRPr="00224912">
        <w:rPr>
          <w:rFonts w:ascii="Arial" w:hAnsi="Arial" w:cs="Arial"/>
          <w:i/>
          <w:sz w:val="20"/>
        </w:rPr>
        <w:t xml:space="preserve">      </w:t>
      </w:r>
      <w:r w:rsidR="00B72FA2" w:rsidRPr="00224912">
        <w:rPr>
          <w:rFonts w:ascii="Arial" w:hAnsi="Arial" w:cs="Arial"/>
          <w:i/>
          <w:sz w:val="20"/>
        </w:rPr>
        <w:t xml:space="preserve">                инициалы, фамилия </w:t>
      </w:r>
    </w:p>
    <w:p w:rsidR="00B72FA2" w:rsidRPr="00224912" w:rsidRDefault="00B72FA2" w:rsidP="00963756">
      <w:pPr>
        <w:pStyle w:val="a8"/>
        <w:spacing w:before="100" w:after="100"/>
        <w:rPr>
          <w:rFonts w:ascii="Arial" w:hAnsi="Arial" w:cs="Arial"/>
          <w:i/>
          <w:sz w:val="20"/>
          <w:szCs w:val="20"/>
        </w:rPr>
        <w:sectPr w:rsidR="00B72FA2" w:rsidRPr="00224912">
          <w:pgSz w:w="16838" w:h="11906" w:orient="landscape" w:code="9"/>
          <w:pgMar w:top="1134" w:right="1134" w:bottom="1134" w:left="1134" w:header="709" w:footer="709" w:gutter="0"/>
          <w:cols w:space="708"/>
          <w:docGrid w:linePitch="360"/>
        </w:sectPr>
      </w:pPr>
    </w:p>
    <w:p w:rsidR="00B72FA2" w:rsidRPr="003C2046" w:rsidRDefault="00B72FA2" w:rsidP="00963756">
      <w:pPr>
        <w:pStyle w:val="af3"/>
        <w:pageBreakBefore/>
        <w:spacing w:before="120"/>
        <w:jc w:val="center"/>
        <w:rPr>
          <w:rFonts w:ascii="Arial" w:hAnsi="Arial" w:cs="Arial"/>
          <w:b/>
          <w:bCs/>
          <w:szCs w:val="28"/>
        </w:rPr>
      </w:pPr>
      <w:r w:rsidRPr="003C2046">
        <w:rPr>
          <w:rFonts w:ascii="Arial" w:hAnsi="Arial" w:cs="Arial"/>
          <w:b/>
          <w:bCs/>
          <w:szCs w:val="28"/>
        </w:rPr>
        <w:lastRenderedPageBreak/>
        <w:t>Выборы депутатов Государственной Думы</w:t>
      </w:r>
      <w:r w:rsidRPr="003C2046">
        <w:rPr>
          <w:rFonts w:ascii="Arial" w:hAnsi="Arial" w:cs="Arial"/>
          <w:b/>
          <w:bCs/>
          <w:szCs w:val="28"/>
        </w:rPr>
        <w:br/>
        <w:t xml:space="preserve"> Федерального Собрания Российской Федерации шестого созыва</w:t>
      </w:r>
    </w:p>
    <w:p w:rsidR="00B72FA2" w:rsidRPr="003C2046" w:rsidRDefault="00B72FA2" w:rsidP="00963756">
      <w:pPr>
        <w:pStyle w:val="af3"/>
        <w:spacing w:before="0" w:after="0"/>
        <w:jc w:val="center"/>
        <w:rPr>
          <w:rFonts w:ascii="Arial" w:hAnsi="Arial" w:cs="Arial"/>
        </w:rPr>
      </w:pPr>
      <w:r w:rsidRPr="003C2046">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3C2046">
        <w:rPr>
          <w:rFonts w:ascii="Arial" w:hAnsi="Arial" w:cs="Arial"/>
          <w:i/>
          <w:iCs/>
          <w:sz w:val="20"/>
        </w:rPr>
        <w:t>наименование субъекта Российской Федерации</w:t>
      </w:r>
    </w:p>
    <w:p w:rsidR="00355640" w:rsidRPr="003C2046" w:rsidRDefault="00355640" w:rsidP="00963756">
      <w:pPr>
        <w:spacing w:before="0" w:after="0"/>
        <w:jc w:val="center"/>
        <w:rPr>
          <w:rFonts w:ascii="Arial" w:hAnsi="Arial" w:cs="Arial"/>
          <w:i/>
          <w:iCs/>
          <w:sz w:val="20"/>
        </w:rPr>
      </w:pPr>
    </w:p>
    <w:p w:rsidR="00B72FA2" w:rsidRPr="003C2046" w:rsidRDefault="00B72FA2" w:rsidP="00355640">
      <w:pPr>
        <w:pStyle w:val="2"/>
        <w:spacing w:line="240" w:lineRule="auto"/>
        <w:rPr>
          <w:rFonts w:ascii="Arial" w:hAnsi="Arial" w:cs="Arial"/>
          <w:b w:val="0"/>
          <w:bCs w:val="0"/>
        </w:rPr>
      </w:pPr>
      <w:r w:rsidRPr="003C2046">
        <w:rPr>
          <w:rFonts w:ascii="Arial" w:hAnsi="Arial" w:cs="Arial"/>
          <w:b w:val="0"/>
          <w:bCs w:val="0"/>
        </w:rPr>
        <w:t>Участковая избирательная комиссия избирательного участка №______</w:t>
      </w:r>
    </w:p>
    <w:p w:rsidR="00B72FA2" w:rsidRDefault="00B72FA2" w:rsidP="00963756">
      <w:pPr>
        <w:pStyle w:val="aa"/>
        <w:widowControl/>
        <w:jc w:val="center"/>
        <w:rPr>
          <w:rFonts w:ascii="Arial" w:hAnsi="Arial" w:cs="Arial"/>
          <w:b/>
          <w:bCs/>
          <w:w w:val="114"/>
          <w:sz w:val="28"/>
          <w:szCs w:val="28"/>
        </w:rPr>
      </w:pPr>
    </w:p>
    <w:p w:rsidR="00B72FA2" w:rsidRDefault="00B72FA2" w:rsidP="00963756">
      <w:pPr>
        <w:pStyle w:val="aa"/>
        <w:widowControl/>
        <w:jc w:val="center"/>
        <w:rPr>
          <w:rFonts w:ascii="Arial" w:hAnsi="Arial" w:cs="Arial"/>
          <w:b/>
          <w:bCs/>
          <w:w w:val="114"/>
          <w:sz w:val="28"/>
          <w:szCs w:val="28"/>
        </w:rPr>
      </w:pPr>
    </w:p>
    <w:p w:rsidR="00B72FA2" w:rsidRPr="003C2046" w:rsidRDefault="00B72FA2" w:rsidP="00963756">
      <w:pPr>
        <w:pStyle w:val="aa"/>
        <w:widowControl/>
        <w:jc w:val="center"/>
        <w:rPr>
          <w:rFonts w:ascii="Arial" w:hAnsi="Arial" w:cs="Arial"/>
          <w:b/>
          <w:bCs/>
          <w:w w:val="114"/>
          <w:sz w:val="28"/>
          <w:szCs w:val="28"/>
        </w:rPr>
      </w:pPr>
      <w:r w:rsidRPr="003C2046">
        <w:rPr>
          <w:rFonts w:ascii="Arial" w:hAnsi="Arial" w:cs="Arial"/>
          <w:b/>
          <w:bCs/>
          <w:w w:val="114"/>
          <w:sz w:val="28"/>
          <w:szCs w:val="28"/>
        </w:rPr>
        <w:t>АКТ</w:t>
      </w:r>
    </w:p>
    <w:p w:rsidR="00B72FA2" w:rsidRPr="00676E5C" w:rsidRDefault="00B72FA2" w:rsidP="00963756">
      <w:pPr>
        <w:pStyle w:val="ConsPlusNormal"/>
        <w:widowControl/>
        <w:ind w:firstLine="540"/>
        <w:jc w:val="both"/>
        <w:rPr>
          <w:rFonts w:ascii="Arial" w:hAnsi="Arial" w:cs="Arial"/>
          <w:sz w:val="16"/>
          <w:szCs w:val="16"/>
        </w:rPr>
      </w:pPr>
    </w:p>
    <w:p w:rsidR="00B72FA2" w:rsidRPr="00676E5C" w:rsidRDefault="00B72FA2" w:rsidP="00963756">
      <w:pPr>
        <w:pStyle w:val="ConsPlusNormal"/>
        <w:widowControl/>
        <w:ind w:firstLine="540"/>
        <w:jc w:val="center"/>
        <w:rPr>
          <w:rFonts w:ascii="Arial" w:hAnsi="Arial" w:cs="Arial"/>
          <w:b/>
        </w:rPr>
      </w:pPr>
      <w:r w:rsidRPr="00676E5C">
        <w:rPr>
          <w:rFonts w:ascii="Arial" w:hAnsi="Arial" w:cs="Arial"/>
          <w:b/>
        </w:rPr>
        <w:t xml:space="preserve">о предъявлении пустого переносного ящика </w:t>
      </w:r>
      <w:r w:rsidRPr="00676E5C">
        <w:rPr>
          <w:rFonts w:ascii="Arial" w:hAnsi="Arial" w:cs="Arial"/>
          <w:b/>
        </w:rPr>
        <w:br/>
        <w:t>для досрочного голосования</w:t>
      </w:r>
    </w:p>
    <w:p w:rsidR="00B72FA2" w:rsidRPr="003C2046" w:rsidRDefault="00B72FA2" w:rsidP="00963756">
      <w:pPr>
        <w:pStyle w:val="ConsPlusNormal"/>
        <w:widowControl/>
        <w:ind w:firstLine="540"/>
        <w:jc w:val="both"/>
        <w:rPr>
          <w:rFonts w:ascii="Arial" w:hAnsi="Arial" w:cs="Arial"/>
        </w:rPr>
      </w:pPr>
    </w:p>
    <w:tbl>
      <w:tblPr>
        <w:tblW w:w="0" w:type="auto"/>
        <w:tblLook w:val="0000"/>
      </w:tblPr>
      <w:tblGrid>
        <w:gridCol w:w="4499"/>
        <w:gridCol w:w="5355"/>
      </w:tblGrid>
      <w:tr w:rsidR="00B72FA2" w:rsidRPr="003C2046">
        <w:tc>
          <w:tcPr>
            <w:tcW w:w="4927" w:type="dxa"/>
          </w:tcPr>
          <w:p w:rsidR="00B72FA2" w:rsidRPr="003C2046" w:rsidRDefault="00B72FA2" w:rsidP="00963756">
            <w:pPr>
              <w:pStyle w:val="ConsPlusNormal"/>
              <w:widowControl/>
              <w:ind w:firstLine="0"/>
              <w:jc w:val="both"/>
              <w:rPr>
                <w:rFonts w:ascii="Arial" w:hAnsi="Arial" w:cs="Arial"/>
              </w:rPr>
            </w:pPr>
          </w:p>
        </w:tc>
        <w:tc>
          <w:tcPr>
            <w:tcW w:w="4927" w:type="dxa"/>
          </w:tcPr>
          <w:p w:rsidR="00B72FA2" w:rsidRPr="003C2046" w:rsidRDefault="00B72FA2" w:rsidP="00963756">
            <w:pPr>
              <w:pStyle w:val="ConsPlusNormal"/>
              <w:widowControl/>
              <w:ind w:firstLine="0"/>
              <w:jc w:val="both"/>
              <w:rPr>
                <w:rFonts w:ascii="Arial" w:hAnsi="Arial" w:cs="Arial"/>
              </w:rPr>
            </w:pPr>
            <w:r w:rsidRPr="003C2046">
              <w:rPr>
                <w:rFonts w:ascii="Arial" w:hAnsi="Arial" w:cs="Arial"/>
              </w:rPr>
              <w:t>_________________________________</w:t>
            </w:r>
          </w:p>
        </w:tc>
      </w:tr>
      <w:tr w:rsidR="00B72FA2" w:rsidRPr="00355640">
        <w:tc>
          <w:tcPr>
            <w:tcW w:w="4927" w:type="dxa"/>
          </w:tcPr>
          <w:p w:rsidR="00B72FA2" w:rsidRPr="00355640" w:rsidRDefault="00B72FA2" w:rsidP="00963756">
            <w:pPr>
              <w:pStyle w:val="ConsPlusNormal"/>
              <w:widowControl/>
              <w:ind w:firstLine="0"/>
              <w:jc w:val="both"/>
              <w:rPr>
                <w:rFonts w:ascii="Arial" w:hAnsi="Arial" w:cs="Arial"/>
                <w:sz w:val="20"/>
                <w:szCs w:val="20"/>
              </w:rPr>
            </w:pPr>
          </w:p>
        </w:tc>
        <w:tc>
          <w:tcPr>
            <w:tcW w:w="4927" w:type="dxa"/>
          </w:tcPr>
          <w:p w:rsidR="00B72FA2" w:rsidRPr="00355640" w:rsidRDefault="00B72FA2" w:rsidP="00963756">
            <w:pPr>
              <w:pStyle w:val="ConsPlusNormal"/>
              <w:widowControl/>
              <w:ind w:firstLine="0"/>
              <w:jc w:val="center"/>
              <w:rPr>
                <w:rFonts w:ascii="Arial" w:hAnsi="Arial" w:cs="Arial"/>
                <w:i/>
                <w:iCs/>
                <w:sz w:val="20"/>
                <w:szCs w:val="20"/>
              </w:rPr>
            </w:pPr>
            <w:r w:rsidRPr="00355640">
              <w:rPr>
                <w:rFonts w:ascii="Arial" w:hAnsi="Arial" w:cs="Arial"/>
                <w:i/>
                <w:iCs/>
                <w:sz w:val="20"/>
                <w:szCs w:val="20"/>
              </w:rPr>
              <w:t>время и дата</w:t>
            </w:r>
          </w:p>
        </w:tc>
      </w:tr>
    </w:tbl>
    <w:p w:rsidR="00B72FA2" w:rsidRPr="003C2046" w:rsidRDefault="00B72FA2" w:rsidP="00963756">
      <w:pPr>
        <w:pStyle w:val="ConsPlusNormal"/>
        <w:widowControl/>
        <w:ind w:firstLine="540"/>
        <w:jc w:val="both"/>
        <w:rPr>
          <w:rFonts w:ascii="Arial" w:hAnsi="Arial" w:cs="Arial"/>
        </w:rPr>
      </w:pPr>
    </w:p>
    <w:p w:rsidR="00B72FA2" w:rsidRPr="003C2046" w:rsidRDefault="00B72FA2" w:rsidP="00963756">
      <w:pPr>
        <w:pStyle w:val="ConsPlusNormal"/>
        <w:widowControl/>
        <w:ind w:firstLine="540"/>
        <w:jc w:val="both"/>
        <w:rPr>
          <w:rFonts w:ascii="Arial" w:hAnsi="Arial" w:cs="Arial"/>
        </w:rPr>
      </w:pPr>
      <w:r w:rsidRPr="003C2046">
        <w:rPr>
          <w:rFonts w:ascii="Arial" w:hAnsi="Arial" w:cs="Arial"/>
        </w:rPr>
        <w:t xml:space="preserve">В соответствии с частью 3 статьи 76 Федерального закона </w:t>
      </w:r>
      <w:r>
        <w:rPr>
          <w:rFonts w:ascii="Arial" w:hAnsi="Arial" w:cs="Arial"/>
        </w:rPr>
        <w:br/>
      </w:r>
      <w:r w:rsidRPr="003C2046">
        <w:rPr>
          <w:rFonts w:ascii="Arial" w:hAnsi="Arial" w:cs="Arial"/>
        </w:rPr>
        <w:t>«О выборах депутатов Государственной Думы Федерального Собрания Российской Федерации» и на основании решения избирательной комиссии _____________________________________________________</w:t>
      </w:r>
    </w:p>
    <w:p w:rsidR="00B72FA2" w:rsidRPr="00355640" w:rsidRDefault="00B72FA2" w:rsidP="00963756">
      <w:pPr>
        <w:pStyle w:val="aa"/>
        <w:widowControl/>
        <w:ind w:left="3" w:right="16" w:hanging="3"/>
        <w:jc w:val="center"/>
        <w:rPr>
          <w:rFonts w:ascii="Arial" w:hAnsi="Arial" w:cs="Arial"/>
          <w:i/>
          <w:iCs/>
          <w:sz w:val="20"/>
          <w:szCs w:val="20"/>
        </w:rPr>
      </w:pPr>
      <w:r w:rsidRPr="00355640">
        <w:rPr>
          <w:rFonts w:ascii="Arial" w:hAnsi="Arial" w:cs="Arial"/>
          <w:i/>
          <w:iCs/>
          <w:sz w:val="20"/>
          <w:szCs w:val="20"/>
        </w:rPr>
        <w:t>наименование субъекта Российской Федерации</w:t>
      </w:r>
    </w:p>
    <w:p w:rsidR="00B72FA2" w:rsidRPr="003C2046" w:rsidRDefault="00B72FA2" w:rsidP="00963756">
      <w:pPr>
        <w:pStyle w:val="aa"/>
        <w:widowControl/>
        <w:ind w:left="3" w:right="16" w:hanging="3"/>
        <w:jc w:val="center"/>
        <w:rPr>
          <w:rFonts w:ascii="Arial" w:hAnsi="Arial" w:cs="Arial"/>
          <w:i/>
          <w:iCs/>
          <w:sz w:val="2"/>
        </w:rPr>
      </w:pPr>
    </w:p>
    <w:p w:rsidR="00B72FA2" w:rsidRPr="003C2046" w:rsidRDefault="00B72FA2" w:rsidP="00963756">
      <w:pPr>
        <w:spacing w:before="0" w:after="0"/>
        <w:jc w:val="both"/>
        <w:rPr>
          <w:rFonts w:ascii="Arial" w:hAnsi="Arial" w:cs="Arial"/>
          <w:sz w:val="28"/>
          <w:szCs w:val="28"/>
        </w:rPr>
      </w:pPr>
      <w:r w:rsidRPr="003C2046">
        <w:rPr>
          <w:rFonts w:ascii="Arial" w:hAnsi="Arial" w:cs="Arial"/>
          <w:sz w:val="28"/>
          <w:szCs w:val="28"/>
        </w:rPr>
        <w:t>от _____ № _______,  мы, нижеподписавшиеся, составили настоящий акт о том, что пустой переносной ящик для досрочного голосования предъявлен в помещении участковой избирательной комиссии ее членам:</w:t>
      </w:r>
    </w:p>
    <w:p w:rsidR="00B72FA2" w:rsidRPr="003C2046" w:rsidRDefault="00B72FA2" w:rsidP="00963756">
      <w:pPr>
        <w:spacing w:before="0" w:after="0" w:line="360" w:lineRule="auto"/>
        <w:jc w:val="both"/>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84"/>
        <w:gridCol w:w="3285"/>
        <w:gridCol w:w="3285"/>
      </w:tblGrid>
      <w:tr w:rsidR="00B72FA2" w:rsidRPr="00355640">
        <w:tc>
          <w:tcPr>
            <w:tcW w:w="3284" w:type="dxa"/>
            <w:tcBorders>
              <w:top w:val="single" w:sz="4" w:space="0" w:color="auto"/>
              <w:left w:val="nil"/>
              <w:bottom w:val="single" w:sz="4" w:space="0" w:color="auto"/>
              <w:right w:val="nil"/>
            </w:tcBorders>
          </w:tcPr>
          <w:p w:rsidR="00B72FA2" w:rsidRPr="00355640" w:rsidRDefault="00B72FA2" w:rsidP="00963756">
            <w:pPr>
              <w:spacing w:before="0" w:after="0" w:line="360" w:lineRule="auto"/>
              <w:jc w:val="both"/>
              <w:rPr>
                <w:rFonts w:ascii="Arial" w:hAnsi="Arial" w:cs="Arial"/>
                <w:sz w:val="20"/>
              </w:rPr>
            </w:pPr>
          </w:p>
        </w:tc>
        <w:tc>
          <w:tcPr>
            <w:tcW w:w="3285" w:type="dxa"/>
            <w:tcBorders>
              <w:top w:val="single" w:sz="4" w:space="0" w:color="auto"/>
              <w:left w:val="nil"/>
              <w:bottom w:val="single" w:sz="4" w:space="0" w:color="auto"/>
              <w:right w:val="nil"/>
            </w:tcBorders>
          </w:tcPr>
          <w:p w:rsidR="00B72FA2" w:rsidRPr="00355640" w:rsidRDefault="00B72FA2" w:rsidP="00355640">
            <w:pPr>
              <w:spacing w:before="0" w:after="240" w:line="360" w:lineRule="auto"/>
              <w:jc w:val="center"/>
              <w:rPr>
                <w:rFonts w:ascii="Arial" w:hAnsi="Arial" w:cs="Arial"/>
                <w:i/>
                <w:iCs/>
                <w:sz w:val="20"/>
              </w:rPr>
            </w:pPr>
            <w:r w:rsidRPr="00355640">
              <w:rPr>
                <w:rFonts w:ascii="Arial" w:hAnsi="Arial" w:cs="Arial"/>
                <w:i/>
                <w:iCs/>
                <w:sz w:val="20"/>
              </w:rPr>
              <w:t>фио</w:t>
            </w:r>
          </w:p>
        </w:tc>
        <w:tc>
          <w:tcPr>
            <w:tcW w:w="3285" w:type="dxa"/>
            <w:tcBorders>
              <w:top w:val="single" w:sz="4" w:space="0" w:color="auto"/>
              <w:left w:val="nil"/>
              <w:bottom w:val="single" w:sz="4" w:space="0" w:color="auto"/>
              <w:right w:val="nil"/>
            </w:tcBorders>
          </w:tcPr>
          <w:p w:rsidR="00B72FA2" w:rsidRPr="00355640" w:rsidRDefault="00B72FA2" w:rsidP="00963756">
            <w:pPr>
              <w:spacing w:before="0" w:after="0" w:line="360" w:lineRule="auto"/>
              <w:jc w:val="both"/>
              <w:rPr>
                <w:rFonts w:ascii="Arial" w:hAnsi="Arial" w:cs="Arial"/>
                <w:sz w:val="20"/>
              </w:rPr>
            </w:pPr>
          </w:p>
        </w:tc>
      </w:tr>
      <w:tr w:rsidR="00B72FA2" w:rsidRPr="003C2046">
        <w:tc>
          <w:tcPr>
            <w:tcW w:w="3284" w:type="dxa"/>
            <w:tcBorders>
              <w:top w:val="single" w:sz="4" w:space="0" w:color="auto"/>
              <w:left w:val="nil"/>
              <w:bottom w:val="single" w:sz="4" w:space="0" w:color="auto"/>
              <w:right w:val="nil"/>
            </w:tcBorders>
          </w:tcPr>
          <w:p w:rsidR="00B72FA2" w:rsidRPr="003C2046" w:rsidRDefault="00B72FA2" w:rsidP="00963756">
            <w:pPr>
              <w:spacing w:before="0" w:after="0" w:line="360" w:lineRule="auto"/>
              <w:jc w:val="both"/>
              <w:rPr>
                <w:rFonts w:ascii="Arial" w:hAnsi="Arial" w:cs="Arial"/>
                <w:sz w:val="28"/>
                <w:szCs w:val="28"/>
              </w:rPr>
            </w:pPr>
          </w:p>
        </w:tc>
        <w:tc>
          <w:tcPr>
            <w:tcW w:w="3285" w:type="dxa"/>
            <w:tcBorders>
              <w:top w:val="single" w:sz="4" w:space="0" w:color="auto"/>
              <w:left w:val="nil"/>
              <w:bottom w:val="single" w:sz="4" w:space="0" w:color="auto"/>
              <w:right w:val="nil"/>
            </w:tcBorders>
          </w:tcPr>
          <w:p w:rsidR="00B72FA2" w:rsidRPr="003C2046" w:rsidRDefault="00B72FA2" w:rsidP="00963756">
            <w:pPr>
              <w:spacing w:before="0" w:after="0" w:line="360" w:lineRule="auto"/>
              <w:jc w:val="both"/>
              <w:rPr>
                <w:rFonts w:ascii="Arial" w:hAnsi="Arial" w:cs="Arial"/>
                <w:sz w:val="28"/>
                <w:szCs w:val="28"/>
              </w:rPr>
            </w:pPr>
          </w:p>
        </w:tc>
        <w:tc>
          <w:tcPr>
            <w:tcW w:w="3285" w:type="dxa"/>
            <w:tcBorders>
              <w:top w:val="single" w:sz="4" w:space="0" w:color="auto"/>
              <w:left w:val="nil"/>
              <w:bottom w:val="single" w:sz="4" w:space="0" w:color="auto"/>
              <w:right w:val="nil"/>
            </w:tcBorders>
          </w:tcPr>
          <w:p w:rsidR="00B72FA2" w:rsidRPr="003C2046" w:rsidRDefault="00B72FA2" w:rsidP="00963756">
            <w:pPr>
              <w:spacing w:before="0" w:after="0" w:line="360" w:lineRule="auto"/>
              <w:jc w:val="both"/>
              <w:rPr>
                <w:rFonts w:ascii="Arial" w:hAnsi="Arial" w:cs="Arial"/>
                <w:sz w:val="28"/>
                <w:szCs w:val="28"/>
              </w:rPr>
            </w:pPr>
          </w:p>
        </w:tc>
      </w:tr>
      <w:tr w:rsidR="00B72FA2" w:rsidRPr="003C2046">
        <w:tc>
          <w:tcPr>
            <w:tcW w:w="3284" w:type="dxa"/>
            <w:tcBorders>
              <w:top w:val="single" w:sz="4" w:space="0" w:color="auto"/>
              <w:left w:val="nil"/>
              <w:bottom w:val="nil"/>
              <w:right w:val="nil"/>
            </w:tcBorders>
          </w:tcPr>
          <w:p w:rsidR="00B72FA2" w:rsidRPr="003C2046" w:rsidRDefault="00B72FA2" w:rsidP="00963756">
            <w:pPr>
              <w:spacing w:before="0" w:after="0" w:line="360" w:lineRule="auto"/>
              <w:jc w:val="both"/>
              <w:rPr>
                <w:rFonts w:ascii="Arial" w:hAnsi="Arial" w:cs="Arial"/>
                <w:sz w:val="28"/>
                <w:szCs w:val="28"/>
              </w:rPr>
            </w:pPr>
          </w:p>
        </w:tc>
        <w:tc>
          <w:tcPr>
            <w:tcW w:w="3285" w:type="dxa"/>
            <w:tcBorders>
              <w:top w:val="single" w:sz="4" w:space="0" w:color="auto"/>
              <w:left w:val="nil"/>
              <w:bottom w:val="nil"/>
              <w:right w:val="nil"/>
            </w:tcBorders>
          </w:tcPr>
          <w:p w:rsidR="00B72FA2" w:rsidRPr="003C2046" w:rsidRDefault="00B72FA2" w:rsidP="00963756">
            <w:pPr>
              <w:spacing w:before="0" w:after="0" w:line="360" w:lineRule="auto"/>
              <w:jc w:val="both"/>
              <w:rPr>
                <w:rFonts w:ascii="Arial" w:hAnsi="Arial" w:cs="Arial"/>
                <w:sz w:val="28"/>
                <w:szCs w:val="28"/>
              </w:rPr>
            </w:pPr>
          </w:p>
        </w:tc>
        <w:tc>
          <w:tcPr>
            <w:tcW w:w="3285" w:type="dxa"/>
            <w:tcBorders>
              <w:top w:val="single" w:sz="4" w:space="0" w:color="auto"/>
              <w:left w:val="nil"/>
              <w:bottom w:val="nil"/>
              <w:right w:val="nil"/>
            </w:tcBorders>
          </w:tcPr>
          <w:p w:rsidR="00B72FA2" w:rsidRPr="003C2046" w:rsidRDefault="00B72FA2" w:rsidP="00963756">
            <w:pPr>
              <w:spacing w:before="0" w:after="0" w:line="360" w:lineRule="auto"/>
              <w:jc w:val="both"/>
              <w:rPr>
                <w:rFonts w:ascii="Arial" w:hAnsi="Arial" w:cs="Arial"/>
                <w:sz w:val="28"/>
                <w:szCs w:val="28"/>
              </w:rPr>
            </w:pPr>
          </w:p>
        </w:tc>
      </w:tr>
    </w:tbl>
    <w:p w:rsidR="00B72FA2" w:rsidRPr="003C2046" w:rsidRDefault="00B72FA2" w:rsidP="00963756">
      <w:pPr>
        <w:spacing w:before="0" w:after="0"/>
        <w:jc w:val="both"/>
        <w:rPr>
          <w:rFonts w:ascii="Arial" w:hAnsi="Arial" w:cs="Arial"/>
          <w:sz w:val="28"/>
          <w:szCs w:val="28"/>
        </w:rPr>
      </w:pPr>
      <w:r w:rsidRPr="003C2046">
        <w:rPr>
          <w:rFonts w:ascii="Arial" w:hAnsi="Arial" w:cs="Arial"/>
          <w:sz w:val="28"/>
          <w:szCs w:val="28"/>
        </w:rPr>
        <w:t>и лицам, имеющим право присутствовать в помещении для голосования в соответствии с частью 5 статьи 29 вышеуказанного Федерального закона:</w:t>
      </w:r>
    </w:p>
    <w:p w:rsidR="00B72FA2" w:rsidRPr="003C2046" w:rsidRDefault="00B72FA2" w:rsidP="00963756">
      <w:pPr>
        <w:spacing w:before="0" w:after="0" w:line="360" w:lineRule="auto"/>
        <w:jc w:val="both"/>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84"/>
        <w:gridCol w:w="3285"/>
        <w:gridCol w:w="3285"/>
      </w:tblGrid>
      <w:tr w:rsidR="00B72FA2" w:rsidRPr="00355640">
        <w:tc>
          <w:tcPr>
            <w:tcW w:w="3284" w:type="dxa"/>
            <w:tcBorders>
              <w:top w:val="single" w:sz="4" w:space="0" w:color="auto"/>
              <w:left w:val="nil"/>
              <w:bottom w:val="single" w:sz="4" w:space="0" w:color="auto"/>
              <w:right w:val="nil"/>
            </w:tcBorders>
          </w:tcPr>
          <w:p w:rsidR="00B72FA2" w:rsidRPr="00355640" w:rsidRDefault="00B72FA2" w:rsidP="00355640">
            <w:pPr>
              <w:spacing w:before="0" w:after="240" w:line="360" w:lineRule="auto"/>
              <w:jc w:val="both"/>
              <w:rPr>
                <w:rFonts w:ascii="Arial" w:hAnsi="Arial" w:cs="Arial"/>
                <w:sz w:val="20"/>
              </w:rPr>
            </w:pPr>
          </w:p>
        </w:tc>
        <w:tc>
          <w:tcPr>
            <w:tcW w:w="3285" w:type="dxa"/>
            <w:tcBorders>
              <w:top w:val="single" w:sz="4" w:space="0" w:color="auto"/>
              <w:left w:val="nil"/>
              <w:bottom w:val="single" w:sz="4" w:space="0" w:color="auto"/>
              <w:right w:val="nil"/>
            </w:tcBorders>
          </w:tcPr>
          <w:p w:rsidR="00B72FA2" w:rsidRPr="00355640" w:rsidRDefault="00B72FA2" w:rsidP="00355640">
            <w:pPr>
              <w:spacing w:before="0" w:after="240" w:line="360" w:lineRule="auto"/>
              <w:jc w:val="center"/>
              <w:rPr>
                <w:rFonts w:ascii="Arial" w:hAnsi="Arial" w:cs="Arial"/>
                <w:i/>
                <w:iCs/>
                <w:sz w:val="20"/>
              </w:rPr>
            </w:pPr>
            <w:r w:rsidRPr="00355640">
              <w:rPr>
                <w:rFonts w:ascii="Arial" w:hAnsi="Arial" w:cs="Arial"/>
                <w:i/>
                <w:iCs/>
                <w:sz w:val="20"/>
              </w:rPr>
              <w:t>фио</w:t>
            </w:r>
          </w:p>
        </w:tc>
        <w:tc>
          <w:tcPr>
            <w:tcW w:w="3285" w:type="dxa"/>
            <w:tcBorders>
              <w:top w:val="single" w:sz="4" w:space="0" w:color="auto"/>
              <w:left w:val="nil"/>
              <w:bottom w:val="single" w:sz="4" w:space="0" w:color="auto"/>
              <w:right w:val="nil"/>
            </w:tcBorders>
          </w:tcPr>
          <w:p w:rsidR="00B72FA2" w:rsidRPr="00355640" w:rsidRDefault="00B72FA2" w:rsidP="00355640">
            <w:pPr>
              <w:spacing w:before="0" w:after="240" w:line="360" w:lineRule="auto"/>
              <w:jc w:val="both"/>
              <w:rPr>
                <w:rFonts w:ascii="Arial" w:hAnsi="Arial" w:cs="Arial"/>
                <w:sz w:val="20"/>
              </w:rPr>
            </w:pPr>
          </w:p>
        </w:tc>
      </w:tr>
      <w:tr w:rsidR="00B72FA2" w:rsidRPr="003C2046">
        <w:tc>
          <w:tcPr>
            <w:tcW w:w="3284" w:type="dxa"/>
            <w:tcBorders>
              <w:top w:val="single" w:sz="4" w:space="0" w:color="auto"/>
              <w:left w:val="nil"/>
              <w:bottom w:val="single" w:sz="4" w:space="0" w:color="auto"/>
              <w:right w:val="nil"/>
            </w:tcBorders>
          </w:tcPr>
          <w:p w:rsidR="00B72FA2" w:rsidRPr="003C2046" w:rsidRDefault="00B72FA2" w:rsidP="00963756">
            <w:pPr>
              <w:spacing w:before="0" w:after="0" w:line="360" w:lineRule="auto"/>
              <w:jc w:val="both"/>
              <w:rPr>
                <w:rFonts w:ascii="Arial" w:hAnsi="Arial" w:cs="Arial"/>
                <w:sz w:val="28"/>
                <w:szCs w:val="28"/>
              </w:rPr>
            </w:pPr>
          </w:p>
        </w:tc>
        <w:tc>
          <w:tcPr>
            <w:tcW w:w="3285" w:type="dxa"/>
            <w:tcBorders>
              <w:top w:val="single" w:sz="4" w:space="0" w:color="auto"/>
              <w:left w:val="nil"/>
              <w:bottom w:val="single" w:sz="4" w:space="0" w:color="auto"/>
              <w:right w:val="nil"/>
            </w:tcBorders>
          </w:tcPr>
          <w:p w:rsidR="00B72FA2" w:rsidRPr="003C2046" w:rsidRDefault="00B72FA2" w:rsidP="00963756">
            <w:pPr>
              <w:spacing w:before="0" w:after="0" w:line="360" w:lineRule="auto"/>
              <w:jc w:val="both"/>
              <w:rPr>
                <w:rFonts w:ascii="Arial" w:hAnsi="Arial" w:cs="Arial"/>
                <w:sz w:val="28"/>
                <w:szCs w:val="28"/>
              </w:rPr>
            </w:pPr>
          </w:p>
        </w:tc>
        <w:tc>
          <w:tcPr>
            <w:tcW w:w="3285" w:type="dxa"/>
            <w:tcBorders>
              <w:top w:val="single" w:sz="4" w:space="0" w:color="auto"/>
              <w:left w:val="nil"/>
              <w:bottom w:val="single" w:sz="4" w:space="0" w:color="auto"/>
              <w:right w:val="nil"/>
            </w:tcBorders>
          </w:tcPr>
          <w:p w:rsidR="00B72FA2" w:rsidRPr="003C2046" w:rsidRDefault="00B72FA2" w:rsidP="00963756">
            <w:pPr>
              <w:spacing w:before="0" w:after="0" w:line="360" w:lineRule="auto"/>
              <w:jc w:val="both"/>
              <w:rPr>
                <w:rFonts w:ascii="Arial" w:hAnsi="Arial" w:cs="Arial"/>
                <w:sz w:val="28"/>
                <w:szCs w:val="28"/>
              </w:rPr>
            </w:pPr>
          </w:p>
        </w:tc>
      </w:tr>
      <w:tr w:rsidR="00B72FA2" w:rsidRPr="003C2046">
        <w:tc>
          <w:tcPr>
            <w:tcW w:w="3284" w:type="dxa"/>
            <w:tcBorders>
              <w:top w:val="single" w:sz="4" w:space="0" w:color="auto"/>
              <w:left w:val="nil"/>
              <w:bottom w:val="nil"/>
              <w:right w:val="nil"/>
            </w:tcBorders>
          </w:tcPr>
          <w:p w:rsidR="00B72FA2" w:rsidRPr="003C2046" w:rsidRDefault="00B72FA2" w:rsidP="00963756">
            <w:pPr>
              <w:spacing w:before="0" w:after="0" w:line="360" w:lineRule="auto"/>
              <w:jc w:val="both"/>
              <w:rPr>
                <w:rFonts w:ascii="Arial" w:hAnsi="Arial" w:cs="Arial"/>
                <w:sz w:val="28"/>
                <w:szCs w:val="28"/>
              </w:rPr>
            </w:pPr>
          </w:p>
        </w:tc>
        <w:tc>
          <w:tcPr>
            <w:tcW w:w="3285" w:type="dxa"/>
            <w:tcBorders>
              <w:top w:val="single" w:sz="4" w:space="0" w:color="auto"/>
              <w:left w:val="nil"/>
              <w:bottom w:val="nil"/>
              <w:right w:val="nil"/>
            </w:tcBorders>
          </w:tcPr>
          <w:p w:rsidR="00B72FA2" w:rsidRPr="003C2046" w:rsidRDefault="00B72FA2" w:rsidP="00963756">
            <w:pPr>
              <w:spacing w:before="0" w:after="0" w:line="360" w:lineRule="auto"/>
              <w:jc w:val="both"/>
              <w:rPr>
                <w:rFonts w:ascii="Arial" w:hAnsi="Arial" w:cs="Arial"/>
                <w:sz w:val="28"/>
                <w:szCs w:val="28"/>
              </w:rPr>
            </w:pPr>
          </w:p>
        </w:tc>
        <w:tc>
          <w:tcPr>
            <w:tcW w:w="3285" w:type="dxa"/>
            <w:tcBorders>
              <w:top w:val="single" w:sz="4" w:space="0" w:color="auto"/>
              <w:left w:val="nil"/>
              <w:bottom w:val="nil"/>
              <w:right w:val="nil"/>
            </w:tcBorders>
          </w:tcPr>
          <w:p w:rsidR="00B72FA2" w:rsidRPr="003C2046" w:rsidRDefault="00B72FA2" w:rsidP="00963756">
            <w:pPr>
              <w:spacing w:before="0" w:after="0" w:line="360" w:lineRule="auto"/>
              <w:jc w:val="both"/>
              <w:rPr>
                <w:rFonts w:ascii="Arial" w:hAnsi="Arial" w:cs="Arial"/>
                <w:sz w:val="28"/>
                <w:szCs w:val="28"/>
              </w:rPr>
            </w:pPr>
          </w:p>
        </w:tc>
      </w:tr>
    </w:tbl>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ind w:firstLine="724"/>
        <w:jc w:val="both"/>
        <w:rPr>
          <w:rFonts w:ascii="Arial" w:hAnsi="Arial" w:cs="Arial"/>
          <w:sz w:val="28"/>
          <w:szCs w:val="28"/>
        </w:rPr>
      </w:pPr>
      <w:r w:rsidRPr="003C2046">
        <w:rPr>
          <w:rFonts w:ascii="Arial" w:hAnsi="Arial" w:cs="Arial"/>
          <w:sz w:val="28"/>
          <w:szCs w:val="28"/>
        </w:rPr>
        <w:t>Переносной ящик для досрочного голосования опечатан и ему присвоен № ___.</w:t>
      </w:r>
    </w:p>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p>
    <w:tbl>
      <w:tblPr>
        <w:tblW w:w="0" w:type="auto"/>
        <w:tblLook w:val="0000"/>
      </w:tblPr>
      <w:tblGrid>
        <w:gridCol w:w="3284"/>
        <w:gridCol w:w="3285"/>
        <w:gridCol w:w="3285"/>
      </w:tblGrid>
      <w:tr w:rsidR="00B72FA2" w:rsidRPr="00355640">
        <w:tc>
          <w:tcPr>
            <w:tcW w:w="3284" w:type="dxa"/>
            <w:tcBorders>
              <w:top w:val="nil"/>
              <w:left w:val="nil"/>
              <w:bottom w:val="nil"/>
              <w:right w:val="nil"/>
            </w:tcBorders>
          </w:tcPr>
          <w:p w:rsidR="00B72FA2" w:rsidRPr="00355640" w:rsidRDefault="00B72FA2" w:rsidP="00355640">
            <w:pPr>
              <w:spacing w:before="0" w:after="0"/>
              <w:rPr>
                <w:rFonts w:ascii="Arial" w:hAnsi="Arial" w:cs="Arial"/>
                <w:szCs w:val="24"/>
              </w:rPr>
            </w:pPr>
            <w:r w:rsidRPr="00355640">
              <w:rPr>
                <w:rFonts w:ascii="Arial" w:hAnsi="Arial" w:cs="Arial"/>
                <w:szCs w:val="24"/>
              </w:rPr>
              <w:lastRenderedPageBreak/>
              <w:t>Председатель участковой избирательной комиссии</w:t>
            </w:r>
          </w:p>
        </w:tc>
        <w:tc>
          <w:tcPr>
            <w:tcW w:w="3285" w:type="dxa"/>
            <w:tcBorders>
              <w:top w:val="nil"/>
              <w:left w:val="nil"/>
              <w:bottom w:val="nil"/>
              <w:right w:val="nil"/>
            </w:tcBorders>
          </w:tcPr>
          <w:p w:rsidR="00B72FA2" w:rsidRPr="00355640" w:rsidRDefault="00B72FA2" w:rsidP="00963756">
            <w:pPr>
              <w:spacing w:before="0" w:after="0"/>
              <w:jc w:val="center"/>
              <w:rPr>
                <w:rFonts w:ascii="Arial" w:hAnsi="Arial" w:cs="Arial"/>
                <w:szCs w:val="24"/>
              </w:rPr>
            </w:pPr>
          </w:p>
          <w:p w:rsidR="00B72FA2" w:rsidRPr="00355640" w:rsidRDefault="00B72FA2" w:rsidP="00963756">
            <w:pPr>
              <w:spacing w:before="0" w:after="0"/>
              <w:jc w:val="center"/>
              <w:rPr>
                <w:rFonts w:ascii="Arial" w:hAnsi="Arial" w:cs="Arial"/>
                <w:szCs w:val="24"/>
              </w:rPr>
            </w:pPr>
            <w:r w:rsidRPr="00355640">
              <w:rPr>
                <w:rFonts w:ascii="Arial" w:hAnsi="Arial" w:cs="Arial"/>
                <w:szCs w:val="24"/>
              </w:rPr>
              <w:t>___________________</w:t>
            </w:r>
          </w:p>
        </w:tc>
        <w:tc>
          <w:tcPr>
            <w:tcW w:w="3285" w:type="dxa"/>
            <w:tcBorders>
              <w:top w:val="nil"/>
              <w:left w:val="nil"/>
              <w:bottom w:val="nil"/>
              <w:right w:val="nil"/>
            </w:tcBorders>
          </w:tcPr>
          <w:p w:rsidR="00B72FA2" w:rsidRPr="00355640" w:rsidRDefault="00B72FA2" w:rsidP="00963756">
            <w:pPr>
              <w:spacing w:before="0" w:after="0"/>
              <w:jc w:val="center"/>
              <w:rPr>
                <w:rFonts w:ascii="Arial" w:hAnsi="Arial" w:cs="Arial"/>
                <w:szCs w:val="24"/>
              </w:rPr>
            </w:pPr>
          </w:p>
          <w:p w:rsidR="00B72FA2" w:rsidRPr="00355640" w:rsidRDefault="00B72FA2" w:rsidP="00963756">
            <w:pPr>
              <w:spacing w:before="0" w:after="0"/>
              <w:jc w:val="center"/>
              <w:rPr>
                <w:rFonts w:ascii="Arial" w:hAnsi="Arial" w:cs="Arial"/>
                <w:szCs w:val="24"/>
              </w:rPr>
            </w:pPr>
            <w:r w:rsidRPr="00355640">
              <w:rPr>
                <w:rFonts w:ascii="Arial" w:hAnsi="Arial" w:cs="Arial"/>
                <w:szCs w:val="24"/>
              </w:rPr>
              <w:t>____________________</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b/>
                <w:bCs/>
                <w:sz w:val="22"/>
                <w:szCs w:val="28"/>
              </w:rPr>
            </w:pPr>
            <w:r w:rsidRPr="003C2046">
              <w:rPr>
                <w:rFonts w:ascii="Arial" w:hAnsi="Arial" w:cs="Arial"/>
                <w:b/>
                <w:bCs/>
                <w:sz w:val="22"/>
                <w:szCs w:val="28"/>
              </w:rPr>
              <w:t>МП</w:t>
            </w:r>
          </w:p>
          <w:p w:rsidR="00B72FA2" w:rsidRPr="003C2046" w:rsidRDefault="00B72FA2" w:rsidP="00963756">
            <w:pPr>
              <w:spacing w:before="0" w:after="0"/>
              <w:jc w:val="center"/>
              <w:rPr>
                <w:rFonts w:ascii="Arial" w:hAnsi="Arial" w:cs="Arial"/>
                <w:sz w:val="28"/>
                <w:szCs w:val="28"/>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8"/>
                <w:szCs w:val="28"/>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8"/>
                <w:szCs w:val="28"/>
              </w:rPr>
            </w:pPr>
          </w:p>
        </w:tc>
      </w:tr>
      <w:tr w:rsidR="00B72FA2" w:rsidRPr="00355640">
        <w:tc>
          <w:tcPr>
            <w:tcW w:w="3284" w:type="dxa"/>
            <w:tcBorders>
              <w:top w:val="nil"/>
              <w:left w:val="nil"/>
              <w:bottom w:val="nil"/>
              <w:right w:val="nil"/>
            </w:tcBorders>
          </w:tcPr>
          <w:p w:rsidR="00B72FA2" w:rsidRPr="00355640" w:rsidRDefault="00B72FA2" w:rsidP="00355640">
            <w:pPr>
              <w:spacing w:before="0" w:after="0"/>
              <w:rPr>
                <w:rFonts w:ascii="Arial" w:hAnsi="Arial" w:cs="Arial"/>
                <w:szCs w:val="24"/>
              </w:rPr>
            </w:pPr>
            <w:r w:rsidRPr="00355640">
              <w:rPr>
                <w:rFonts w:ascii="Arial" w:hAnsi="Arial" w:cs="Arial"/>
                <w:szCs w:val="24"/>
              </w:rPr>
              <w:t>Секретарь участковой избирательной комиссии</w:t>
            </w:r>
          </w:p>
        </w:tc>
        <w:tc>
          <w:tcPr>
            <w:tcW w:w="3285" w:type="dxa"/>
            <w:tcBorders>
              <w:top w:val="nil"/>
              <w:left w:val="nil"/>
              <w:bottom w:val="nil"/>
              <w:right w:val="nil"/>
            </w:tcBorders>
          </w:tcPr>
          <w:p w:rsidR="00B72FA2" w:rsidRPr="00355640" w:rsidRDefault="00B72FA2" w:rsidP="00963756">
            <w:pPr>
              <w:spacing w:before="0" w:after="0"/>
              <w:jc w:val="center"/>
              <w:rPr>
                <w:rFonts w:ascii="Arial" w:hAnsi="Arial" w:cs="Arial"/>
                <w:szCs w:val="24"/>
              </w:rPr>
            </w:pPr>
          </w:p>
          <w:p w:rsidR="00B72FA2" w:rsidRPr="00355640" w:rsidRDefault="00B72FA2" w:rsidP="00963756">
            <w:pPr>
              <w:spacing w:before="0" w:after="0"/>
              <w:jc w:val="center"/>
              <w:rPr>
                <w:rFonts w:ascii="Arial" w:hAnsi="Arial" w:cs="Arial"/>
                <w:szCs w:val="24"/>
              </w:rPr>
            </w:pPr>
            <w:r w:rsidRPr="00355640">
              <w:rPr>
                <w:rFonts w:ascii="Arial" w:hAnsi="Arial" w:cs="Arial"/>
                <w:szCs w:val="24"/>
              </w:rPr>
              <w:t>___________________</w:t>
            </w:r>
          </w:p>
        </w:tc>
        <w:tc>
          <w:tcPr>
            <w:tcW w:w="3285" w:type="dxa"/>
            <w:tcBorders>
              <w:top w:val="nil"/>
              <w:left w:val="nil"/>
              <w:bottom w:val="nil"/>
              <w:right w:val="nil"/>
            </w:tcBorders>
          </w:tcPr>
          <w:p w:rsidR="00B72FA2" w:rsidRPr="00355640" w:rsidRDefault="00B72FA2" w:rsidP="00963756">
            <w:pPr>
              <w:spacing w:before="0" w:after="0"/>
              <w:jc w:val="center"/>
              <w:rPr>
                <w:rFonts w:ascii="Arial" w:hAnsi="Arial" w:cs="Arial"/>
                <w:szCs w:val="24"/>
              </w:rPr>
            </w:pPr>
          </w:p>
          <w:p w:rsidR="00B72FA2" w:rsidRPr="00355640" w:rsidRDefault="00B72FA2" w:rsidP="00963756">
            <w:pPr>
              <w:spacing w:before="0" w:after="0"/>
              <w:jc w:val="center"/>
              <w:rPr>
                <w:rFonts w:ascii="Arial" w:hAnsi="Arial" w:cs="Arial"/>
                <w:szCs w:val="24"/>
              </w:rPr>
            </w:pPr>
            <w:r w:rsidRPr="00355640">
              <w:rPr>
                <w:rFonts w:ascii="Arial" w:hAnsi="Arial" w:cs="Arial"/>
                <w:szCs w:val="24"/>
              </w:rPr>
              <w:t>____________________</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bl>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both"/>
        <w:rPr>
          <w:rFonts w:ascii="Arial" w:hAnsi="Arial" w:cs="Arial"/>
          <w:sz w:val="28"/>
          <w:szCs w:val="28"/>
        </w:rPr>
      </w:pPr>
      <w:r w:rsidRPr="003C2046">
        <w:rPr>
          <w:rFonts w:ascii="Arial" w:hAnsi="Arial" w:cs="Arial"/>
          <w:sz w:val="28"/>
          <w:szCs w:val="28"/>
        </w:rPr>
        <w:t>При предъявлении и опечатывании пустого переносного ящика д</w:t>
      </w:r>
      <w:r>
        <w:rPr>
          <w:rFonts w:ascii="Arial" w:hAnsi="Arial" w:cs="Arial"/>
          <w:sz w:val="28"/>
          <w:szCs w:val="28"/>
        </w:rPr>
        <w:t xml:space="preserve">ля досрочного голосования № ___ </w:t>
      </w:r>
      <w:r w:rsidRPr="003C2046">
        <w:rPr>
          <w:rFonts w:ascii="Arial" w:hAnsi="Arial" w:cs="Arial"/>
          <w:sz w:val="28"/>
          <w:szCs w:val="28"/>
        </w:rPr>
        <w:t>присутствовали:</w:t>
      </w:r>
    </w:p>
    <w:tbl>
      <w:tblPr>
        <w:tblW w:w="0" w:type="auto"/>
        <w:tblLook w:val="0000"/>
      </w:tblPr>
      <w:tblGrid>
        <w:gridCol w:w="3240"/>
        <w:gridCol w:w="3283"/>
        <w:gridCol w:w="3331"/>
      </w:tblGrid>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sz w:val="28"/>
                <w:szCs w:val="28"/>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r w:rsidRPr="003C2046">
              <w:rPr>
                <w:rFonts w:ascii="Arial" w:hAnsi="Arial" w:cs="Arial"/>
                <w:sz w:val="28"/>
                <w:szCs w:val="28"/>
              </w:rPr>
              <w:t>___________________</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r w:rsidRPr="003C2046">
              <w:rPr>
                <w:rFonts w:ascii="Arial" w:hAnsi="Arial" w:cs="Arial"/>
                <w:sz w:val="28"/>
                <w:szCs w:val="28"/>
              </w:rPr>
              <w:t>____________________</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both"/>
              <w:rPr>
                <w:rFonts w:ascii="Arial" w:hAnsi="Arial" w:cs="Arial"/>
                <w:sz w:val="28"/>
                <w:szCs w:val="28"/>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r w:rsidRPr="003C2046">
              <w:rPr>
                <w:rFonts w:ascii="Arial" w:hAnsi="Arial" w:cs="Arial"/>
                <w:sz w:val="28"/>
                <w:szCs w:val="28"/>
              </w:rPr>
              <w:t>___________________</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r w:rsidRPr="003C2046">
              <w:rPr>
                <w:rFonts w:ascii="Arial" w:hAnsi="Arial" w:cs="Arial"/>
                <w:sz w:val="28"/>
                <w:szCs w:val="28"/>
              </w:rPr>
              <w:t>____________________</w:t>
            </w:r>
          </w:p>
        </w:tc>
      </w:tr>
      <w:tr w:rsidR="00B72FA2" w:rsidRPr="003C2046">
        <w:tc>
          <w:tcPr>
            <w:tcW w:w="3284" w:type="dxa"/>
            <w:tcBorders>
              <w:top w:val="nil"/>
              <w:left w:val="nil"/>
              <w:right w:val="nil"/>
            </w:tcBorders>
          </w:tcPr>
          <w:p w:rsidR="00B72FA2" w:rsidRPr="003C2046" w:rsidRDefault="00B72FA2" w:rsidP="00963756">
            <w:pPr>
              <w:spacing w:before="0" w:after="0"/>
              <w:jc w:val="center"/>
              <w:rPr>
                <w:rFonts w:ascii="Arial" w:hAnsi="Arial" w:cs="Arial"/>
                <w:i/>
                <w:iCs/>
                <w:sz w:val="20"/>
                <w:szCs w:val="24"/>
              </w:rPr>
            </w:pPr>
          </w:p>
        </w:tc>
        <w:tc>
          <w:tcPr>
            <w:tcW w:w="3285" w:type="dxa"/>
            <w:tcBorders>
              <w:top w:val="nil"/>
              <w:left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nil"/>
              <w:left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r w:rsidR="00B72FA2" w:rsidRPr="003C20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84" w:type="dxa"/>
            <w:tcBorders>
              <w:top w:val="nil"/>
              <w:left w:val="nil"/>
              <w:bottom w:val="nil"/>
              <w:right w:val="nil"/>
            </w:tcBorders>
          </w:tcPr>
          <w:p w:rsidR="00B72FA2" w:rsidRPr="003C2046" w:rsidRDefault="00B72FA2" w:rsidP="00963756">
            <w:pPr>
              <w:spacing w:before="0" w:after="0"/>
              <w:jc w:val="both"/>
              <w:rPr>
                <w:rFonts w:ascii="Arial" w:hAnsi="Arial" w:cs="Arial"/>
                <w:sz w:val="28"/>
                <w:szCs w:val="28"/>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r w:rsidRPr="003C2046">
              <w:rPr>
                <w:rFonts w:ascii="Arial" w:hAnsi="Arial" w:cs="Arial"/>
                <w:sz w:val="28"/>
                <w:szCs w:val="28"/>
              </w:rPr>
              <w:t>___________________</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r w:rsidRPr="003C2046">
              <w:rPr>
                <w:rFonts w:ascii="Arial" w:hAnsi="Arial" w:cs="Arial"/>
                <w:sz w:val="28"/>
                <w:szCs w:val="28"/>
              </w:rPr>
              <w:t>____________________</w:t>
            </w:r>
          </w:p>
        </w:tc>
      </w:tr>
      <w:tr w:rsidR="00B72FA2" w:rsidRPr="003C20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bl>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p>
    <w:p w:rsidR="00B72FA2" w:rsidRPr="00355640" w:rsidRDefault="00B72FA2" w:rsidP="00355640">
      <w:pPr>
        <w:spacing w:before="0" w:after="0"/>
        <w:ind w:left="567"/>
        <w:jc w:val="both"/>
        <w:rPr>
          <w:rFonts w:ascii="Arial" w:hAnsi="Arial" w:cs="Arial"/>
          <w:bCs/>
          <w:iCs/>
          <w:szCs w:val="24"/>
        </w:rPr>
      </w:pPr>
      <w:r w:rsidRPr="00355640">
        <w:rPr>
          <w:rFonts w:ascii="Arial" w:hAnsi="Arial" w:cs="Arial"/>
          <w:bCs/>
          <w:i/>
          <w:iCs/>
          <w:szCs w:val="24"/>
        </w:rPr>
        <w:t xml:space="preserve">Примечание. </w:t>
      </w:r>
      <w:r w:rsidRPr="00355640">
        <w:rPr>
          <w:rFonts w:ascii="Arial" w:hAnsi="Arial" w:cs="Arial"/>
          <w:bCs/>
          <w:iCs/>
          <w:szCs w:val="24"/>
        </w:rPr>
        <w:t>О предъявлении каждого переносного ящика составляется отдельный акт.</w:t>
      </w:r>
    </w:p>
    <w:p w:rsidR="00B72FA2" w:rsidRPr="003C2046" w:rsidRDefault="00B72FA2" w:rsidP="00963756">
      <w:pPr>
        <w:spacing w:before="0" w:after="0"/>
        <w:jc w:val="right"/>
        <w:rPr>
          <w:rFonts w:ascii="Arial" w:hAnsi="Arial" w:cs="Arial"/>
          <w:sz w:val="28"/>
          <w:szCs w:val="28"/>
        </w:rPr>
      </w:pPr>
    </w:p>
    <w:p w:rsidR="00B72FA2" w:rsidRPr="003C2046" w:rsidRDefault="00B72FA2" w:rsidP="00963756">
      <w:pPr>
        <w:pStyle w:val="af3"/>
        <w:pageBreakBefore/>
        <w:spacing w:before="120"/>
        <w:jc w:val="center"/>
        <w:rPr>
          <w:rFonts w:ascii="Arial" w:hAnsi="Arial" w:cs="Arial"/>
          <w:b/>
          <w:bCs/>
          <w:szCs w:val="28"/>
        </w:rPr>
      </w:pPr>
      <w:r w:rsidRPr="003C2046">
        <w:rPr>
          <w:rFonts w:ascii="Arial" w:hAnsi="Arial" w:cs="Arial"/>
          <w:b/>
          <w:bCs/>
          <w:szCs w:val="28"/>
        </w:rPr>
        <w:lastRenderedPageBreak/>
        <w:t>Выборы депутатов Государственной Думы</w:t>
      </w:r>
      <w:r w:rsidRPr="003C2046">
        <w:rPr>
          <w:rFonts w:ascii="Arial" w:hAnsi="Arial" w:cs="Arial"/>
          <w:b/>
          <w:bCs/>
          <w:szCs w:val="28"/>
        </w:rPr>
        <w:br/>
        <w:t xml:space="preserve"> Федерального Собрания Российской Федерации шестого созыва</w:t>
      </w:r>
    </w:p>
    <w:p w:rsidR="00B72FA2" w:rsidRPr="003C2046" w:rsidRDefault="00B72FA2" w:rsidP="00963756">
      <w:pPr>
        <w:pStyle w:val="af3"/>
        <w:spacing w:before="0" w:after="0"/>
        <w:jc w:val="center"/>
        <w:rPr>
          <w:rFonts w:ascii="Arial" w:hAnsi="Arial" w:cs="Arial"/>
        </w:rPr>
      </w:pPr>
      <w:r w:rsidRPr="003C2046">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3C2046">
        <w:rPr>
          <w:rFonts w:ascii="Arial" w:hAnsi="Arial" w:cs="Arial"/>
          <w:i/>
          <w:iCs/>
          <w:sz w:val="20"/>
        </w:rPr>
        <w:t>наименование субъекта Российской Федерации</w:t>
      </w:r>
    </w:p>
    <w:p w:rsidR="00355640" w:rsidRPr="003C2046" w:rsidRDefault="00355640" w:rsidP="00963756">
      <w:pPr>
        <w:spacing w:before="0" w:after="0"/>
        <w:jc w:val="center"/>
        <w:rPr>
          <w:rFonts w:ascii="Arial" w:hAnsi="Arial" w:cs="Arial"/>
          <w:i/>
          <w:iCs/>
          <w:sz w:val="20"/>
        </w:rPr>
      </w:pPr>
    </w:p>
    <w:p w:rsidR="00B72FA2" w:rsidRPr="003C2046" w:rsidRDefault="00B72FA2" w:rsidP="00355640">
      <w:pPr>
        <w:pStyle w:val="2"/>
        <w:spacing w:line="240" w:lineRule="auto"/>
        <w:rPr>
          <w:rFonts w:ascii="Arial" w:hAnsi="Arial" w:cs="Arial"/>
          <w:b w:val="0"/>
          <w:bCs w:val="0"/>
        </w:rPr>
      </w:pPr>
      <w:r w:rsidRPr="003C2046">
        <w:rPr>
          <w:rFonts w:ascii="Arial" w:hAnsi="Arial" w:cs="Arial"/>
          <w:b w:val="0"/>
          <w:bCs w:val="0"/>
        </w:rPr>
        <w:t>Участковая избирательная комиссия избирательного участка №______</w:t>
      </w:r>
    </w:p>
    <w:p w:rsidR="00B72FA2" w:rsidRDefault="00B72FA2" w:rsidP="00963756">
      <w:pPr>
        <w:pStyle w:val="aa"/>
        <w:widowControl/>
        <w:jc w:val="center"/>
        <w:rPr>
          <w:rFonts w:ascii="Arial" w:hAnsi="Arial" w:cs="Arial"/>
          <w:b/>
          <w:bCs/>
          <w:w w:val="114"/>
          <w:sz w:val="28"/>
          <w:szCs w:val="28"/>
        </w:rPr>
      </w:pPr>
    </w:p>
    <w:p w:rsidR="00B72FA2" w:rsidRDefault="00B72FA2" w:rsidP="00963756">
      <w:pPr>
        <w:pStyle w:val="aa"/>
        <w:widowControl/>
        <w:jc w:val="center"/>
        <w:rPr>
          <w:rFonts w:ascii="Arial" w:hAnsi="Arial" w:cs="Arial"/>
          <w:b/>
          <w:bCs/>
          <w:w w:val="114"/>
          <w:sz w:val="28"/>
          <w:szCs w:val="28"/>
        </w:rPr>
      </w:pPr>
    </w:p>
    <w:p w:rsidR="00B72FA2" w:rsidRPr="003C2046" w:rsidRDefault="00B72FA2" w:rsidP="00963756">
      <w:pPr>
        <w:pStyle w:val="aa"/>
        <w:widowControl/>
        <w:jc w:val="center"/>
        <w:rPr>
          <w:rFonts w:ascii="Arial" w:hAnsi="Arial" w:cs="Arial"/>
          <w:b/>
          <w:bCs/>
          <w:w w:val="114"/>
          <w:sz w:val="28"/>
          <w:szCs w:val="28"/>
        </w:rPr>
      </w:pPr>
      <w:r w:rsidRPr="003C2046">
        <w:rPr>
          <w:rFonts w:ascii="Arial" w:hAnsi="Arial" w:cs="Arial"/>
          <w:b/>
          <w:bCs/>
          <w:w w:val="114"/>
          <w:sz w:val="28"/>
          <w:szCs w:val="28"/>
        </w:rPr>
        <w:t>АКТ</w:t>
      </w:r>
    </w:p>
    <w:p w:rsidR="00B72FA2" w:rsidRPr="003C2046" w:rsidRDefault="00B72FA2" w:rsidP="00355640">
      <w:pPr>
        <w:pStyle w:val="ConsPlusNormal"/>
        <w:widowControl/>
        <w:ind w:firstLine="0"/>
        <w:jc w:val="center"/>
        <w:rPr>
          <w:rFonts w:ascii="Arial" w:hAnsi="Arial" w:cs="Arial"/>
          <w:b/>
          <w:bCs/>
        </w:rPr>
      </w:pPr>
      <w:r w:rsidRPr="003C2046">
        <w:rPr>
          <w:rFonts w:ascii="Arial" w:hAnsi="Arial" w:cs="Arial"/>
          <w:b/>
          <w:bCs/>
        </w:rPr>
        <w:t>о проведении досрочного голосования</w:t>
      </w:r>
    </w:p>
    <w:p w:rsidR="00B72FA2" w:rsidRPr="003C2046" w:rsidRDefault="00B72FA2" w:rsidP="00963756">
      <w:pPr>
        <w:pStyle w:val="ConsPlusNormal"/>
        <w:widowControl/>
        <w:ind w:firstLine="540"/>
        <w:jc w:val="both"/>
        <w:rPr>
          <w:rFonts w:ascii="Arial" w:hAnsi="Arial" w:cs="Arial"/>
          <w:sz w:val="16"/>
          <w:szCs w:val="16"/>
        </w:rPr>
      </w:pPr>
    </w:p>
    <w:p w:rsidR="00B72FA2" w:rsidRPr="003C2046" w:rsidRDefault="00B72FA2" w:rsidP="00963756">
      <w:pPr>
        <w:pStyle w:val="ConsPlusNormal"/>
        <w:widowControl/>
        <w:ind w:firstLine="540"/>
        <w:jc w:val="both"/>
        <w:rPr>
          <w:rFonts w:ascii="Arial" w:hAnsi="Arial" w:cs="Arial"/>
        </w:rPr>
      </w:pPr>
      <w:r w:rsidRPr="003C2046">
        <w:rPr>
          <w:rFonts w:ascii="Arial" w:hAnsi="Arial" w:cs="Arial"/>
        </w:rPr>
        <w:t>Мы, нижеподписавшиеся члены участковой избирательной комиссии избирательного участка № ____</w:t>
      </w:r>
    </w:p>
    <w:p w:rsidR="00B72FA2" w:rsidRPr="003C2046" w:rsidRDefault="00B72FA2" w:rsidP="00963756">
      <w:pPr>
        <w:pStyle w:val="ConsPlusNormal"/>
        <w:widowControl/>
        <w:ind w:firstLine="54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71"/>
        <w:gridCol w:w="3274"/>
        <w:gridCol w:w="3037"/>
        <w:gridCol w:w="272"/>
      </w:tblGrid>
      <w:tr w:rsidR="00B72FA2" w:rsidRPr="00355640">
        <w:tc>
          <w:tcPr>
            <w:tcW w:w="3284" w:type="dxa"/>
            <w:tcBorders>
              <w:top w:val="single" w:sz="4" w:space="0" w:color="auto"/>
              <w:left w:val="nil"/>
              <w:bottom w:val="single" w:sz="4" w:space="0" w:color="auto"/>
              <w:right w:val="nil"/>
            </w:tcBorders>
          </w:tcPr>
          <w:p w:rsidR="00B72FA2" w:rsidRPr="00355640" w:rsidRDefault="00B72FA2" w:rsidP="00355640">
            <w:pPr>
              <w:spacing w:before="0" w:after="240"/>
              <w:jc w:val="both"/>
              <w:rPr>
                <w:rFonts w:ascii="Arial" w:hAnsi="Arial" w:cs="Arial"/>
                <w:sz w:val="20"/>
              </w:rPr>
            </w:pPr>
          </w:p>
        </w:tc>
        <w:tc>
          <w:tcPr>
            <w:tcW w:w="3285" w:type="dxa"/>
            <w:tcBorders>
              <w:top w:val="single" w:sz="4" w:space="0" w:color="auto"/>
              <w:left w:val="nil"/>
              <w:bottom w:val="single" w:sz="4" w:space="0" w:color="auto"/>
              <w:right w:val="nil"/>
            </w:tcBorders>
          </w:tcPr>
          <w:p w:rsidR="00B72FA2" w:rsidRPr="00355640" w:rsidRDefault="00B72FA2" w:rsidP="00355640">
            <w:pPr>
              <w:spacing w:before="0" w:after="240"/>
              <w:jc w:val="center"/>
              <w:rPr>
                <w:rFonts w:ascii="Arial" w:hAnsi="Arial" w:cs="Arial"/>
                <w:i/>
                <w:iCs/>
                <w:sz w:val="20"/>
              </w:rPr>
            </w:pPr>
            <w:r w:rsidRPr="00355640">
              <w:rPr>
                <w:rFonts w:ascii="Arial" w:hAnsi="Arial" w:cs="Arial"/>
                <w:i/>
                <w:iCs/>
                <w:sz w:val="20"/>
              </w:rPr>
              <w:t>фио</w:t>
            </w:r>
          </w:p>
        </w:tc>
        <w:tc>
          <w:tcPr>
            <w:tcW w:w="3049" w:type="dxa"/>
            <w:tcBorders>
              <w:top w:val="single" w:sz="4" w:space="0" w:color="auto"/>
              <w:left w:val="nil"/>
              <w:bottom w:val="nil"/>
              <w:right w:val="nil"/>
            </w:tcBorders>
          </w:tcPr>
          <w:p w:rsidR="00B72FA2" w:rsidRPr="00355640" w:rsidRDefault="00B72FA2" w:rsidP="00355640">
            <w:pPr>
              <w:spacing w:before="0" w:after="240"/>
              <w:jc w:val="right"/>
              <w:rPr>
                <w:rFonts w:ascii="Arial" w:hAnsi="Arial" w:cs="Arial"/>
                <w:sz w:val="20"/>
              </w:rPr>
            </w:pPr>
          </w:p>
        </w:tc>
        <w:tc>
          <w:tcPr>
            <w:tcW w:w="236" w:type="dxa"/>
            <w:vMerge w:val="restart"/>
            <w:tcBorders>
              <w:top w:val="single" w:sz="4" w:space="0" w:color="auto"/>
              <w:left w:val="nil"/>
              <w:bottom w:val="nil"/>
              <w:right w:val="nil"/>
            </w:tcBorders>
            <w:vAlign w:val="center"/>
          </w:tcPr>
          <w:p w:rsidR="00B72FA2" w:rsidRPr="00355640" w:rsidRDefault="00B72FA2" w:rsidP="00355640">
            <w:pPr>
              <w:spacing w:before="0" w:after="240"/>
              <w:jc w:val="right"/>
              <w:rPr>
                <w:rFonts w:ascii="Arial" w:hAnsi="Arial" w:cs="Arial"/>
                <w:sz w:val="20"/>
              </w:rPr>
            </w:pPr>
            <w:r w:rsidRPr="00355640">
              <w:rPr>
                <w:rFonts w:ascii="Arial" w:hAnsi="Arial" w:cs="Arial"/>
                <w:sz w:val="20"/>
              </w:rPr>
              <w:t>,</w:t>
            </w:r>
          </w:p>
          <w:p w:rsidR="00B72FA2" w:rsidRPr="00355640" w:rsidRDefault="00B72FA2" w:rsidP="00355640">
            <w:pPr>
              <w:spacing w:before="0" w:after="240"/>
              <w:jc w:val="both"/>
              <w:rPr>
                <w:rFonts w:ascii="Arial" w:hAnsi="Arial" w:cs="Arial"/>
                <w:sz w:val="20"/>
              </w:rPr>
            </w:pPr>
          </w:p>
        </w:tc>
      </w:tr>
      <w:tr w:rsidR="00B72FA2" w:rsidRPr="003C2046">
        <w:tc>
          <w:tcPr>
            <w:tcW w:w="3284" w:type="dxa"/>
            <w:tcBorders>
              <w:top w:val="single" w:sz="4" w:space="0" w:color="auto"/>
              <w:left w:val="nil"/>
              <w:bottom w:val="nil"/>
              <w:right w:val="nil"/>
            </w:tcBorders>
          </w:tcPr>
          <w:p w:rsidR="00B72FA2" w:rsidRPr="003C2046" w:rsidRDefault="00B72FA2" w:rsidP="00355640">
            <w:pPr>
              <w:spacing w:before="0" w:after="0"/>
              <w:jc w:val="both"/>
              <w:rPr>
                <w:rFonts w:ascii="Arial" w:hAnsi="Arial" w:cs="Arial"/>
                <w:sz w:val="28"/>
                <w:szCs w:val="28"/>
              </w:rPr>
            </w:pPr>
          </w:p>
        </w:tc>
        <w:tc>
          <w:tcPr>
            <w:tcW w:w="3285" w:type="dxa"/>
            <w:tcBorders>
              <w:top w:val="single" w:sz="4" w:space="0" w:color="auto"/>
              <w:left w:val="nil"/>
              <w:bottom w:val="nil"/>
              <w:right w:val="nil"/>
            </w:tcBorders>
          </w:tcPr>
          <w:p w:rsidR="00B72FA2" w:rsidRPr="003C2046" w:rsidRDefault="00B72FA2" w:rsidP="00355640">
            <w:pPr>
              <w:spacing w:before="0" w:after="0"/>
              <w:jc w:val="both"/>
              <w:rPr>
                <w:rFonts w:ascii="Arial" w:hAnsi="Arial" w:cs="Arial"/>
                <w:sz w:val="28"/>
                <w:szCs w:val="28"/>
              </w:rPr>
            </w:pPr>
          </w:p>
        </w:tc>
        <w:tc>
          <w:tcPr>
            <w:tcW w:w="3049" w:type="dxa"/>
            <w:tcBorders>
              <w:top w:val="single" w:sz="4" w:space="0" w:color="auto"/>
              <w:left w:val="nil"/>
              <w:bottom w:val="nil"/>
              <w:right w:val="nil"/>
            </w:tcBorders>
          </w:tcPr>
          <w:p w:rsidR="00B72FA2" w:rsidRPr="003C2046" w:rsidRDefault="00B72FA2" w:rsidP="00355640">
            <w:pPr>
              <w:spacing w:before="0" w:after="0"/>
              <w:jc w:val="both"/>
              <w:rPr>
                <w:rFonts w:ascii="Arial" w:hAnsi="Arial" w:cs="Arial"/>
                <w:sz w:val="28"/>
                <w:szCs w:val="28"/>
              </w:rPr>
            </w:pPr>
          </w:p>
        </w:tc>
        <w:tc>
          <w:tcPr>
            <w:tcW w:w="236" w:type="dxa"/>
            <w:vMerge/>
            <w:tcBorders>
              <w:top w:val="single" w:sz="4" w:space="0" w:color="auto"/>
              <w:left w:val="nil"/>
              <w:bottom w:val="nil"/>
              <w:right w:val="nil"/>
            </w:tcBorders>
          </w:tcPr>
          <w:p w:rsidR="00B72FA2" w:rsidRPr="003C2046" w:rsidRDefault="00B72FA2" w:rsidP="00355640">
            <w:pPr>
              <w:spacing w:before="0" w:after="0"/>
              <w:jc w:val="both"/>
              <w:rPr>
                <w:rFonts w:ascii="Arial" w:hAnsi="Arial" w:cs="Arial"/>
                <w:sz w:val="28"/>
                <w:szCs w:val="28"/>
              </w:rPr>
            </w:pPr>
          </w:p>
        </w:tc>
      </w:tr>
    </w:tbl>
    <w:p w:rsidR="00B72FA2" w:rsidRPr="003C2046" w:rsidRDefault="00B72FA2" w:rsidP="00963756">
      <w:pPr>
        <w:pStyle w:val="ConsPlusNormal"/>
        <w:widowControl/>
        <w:ind w:firstLine="0"/>
        <w:rPr>
          <w:rFonts w:ascii="Arial" w:hAnsi="Arial" w:cs="Arial"/>
        </w:rPr>
      </w:pPr>
      <w:r w:rsidRPr="003C2046">
        <w:rPr>
          <w:rFonts w:ascii="Arial" w:hAnsi="Arial" w:cs="Arial"/>
        </w:rPr>
        <w:t>составили настоящий акт о том, что ____________ с _______ по _______</w:t>
      </w:r>
    </w:p>
    <w:p w:rsidR="00B72FA2" w:rsidRPr="003C2046" w:rsidRDefault="00B72FA2" w:rsidP="00963756">
      <w:pPr>
        <w:pStyle w:val="ConsPlusNormal"/>
        <w:widowControl/>
        <w:ind w:firstLine="540"/>
        <w:jc w:val="both"/>
        <w:rPr>
          <w:rFonts w:ascii="Arial" w:hAnsi="Arial" w:cs="Arial"/>
          <w:i/>
          <w:iCs/>
          <w:sz w:val="20"/>
          <w:szCs w:val="24"/>
        </w:rPr>
      </w:pPr>
      <w:r w:rsidRPr="003C2046">
        <w:rPr>
          <w:rFonts w:ascii="Arial" w:hAnsi="Arial" w:cs="Arial"/>
          <w:i/>
          <w:iCs/>
          <w:sz w:val="20"/>
          <w:szCs w:val="24"/>
        </w:rPr>
        <w:t xml:space="preserve">                                                                               дата и время голосования</w:t>
      </w:r>
    </w:p>
    <w:p w:rsidR="00B72FA2" w:rsidRPr="003C2046" w:rsidRDefault="00B72FA2" w:rsidP="00963756">
      <w:pPr>
        <w:spacing w:before="0" w:after="0"/>
        <w:jc w:val="center"/>
        <w:rPr>
          <w:rFonts w:ascii="Arial" w:hAnsi="Arial" w:cs="Arial"/>
          <w:sz w:val="16"/>
          <w:szCs w:val="16"/>
        </w:rPr>
      </w:pPr>
    </w:p>
    <w:p w:rsidR="00B72FA2" w:rsidRPr="003C2046" w:rsidRDefault="00B72FA2" w:rsidP="00963756">
      <w:pPr>
        <w:spacing w:before="0" w:after="0"/>
        <w:jc w:val="center"/>
        <w:rPr>
          <w:rFonts w:ascii="Arial" w:hAnsi="Arial" w:cs="Arial"/>
          <w:sz w:val="28"/>
          <w:szCs w:val="28"/>
        </w:rPr>
      </w:pPr>
      <w:r w:rsidRPr="003C2046">
        <w:rPr>
          <w:rFonts w:ascii="Arial" w:hAnsi="Arial" w:cs="Arial"/>
          <w:sz w:val="28"/>
          <w:szCs w:val="28"/>
        </w:rPr>
        <w:t>_____________________________________________________________</w:t>
      </w:r>
    </w:p>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указать место голосования</w:t>
      </w:r>
    </w:p>
    <w:p w:rsidR="00B72FA2" w:rsidRPr="003C2046" w:rsidRDefault="00B72FA2" w:rsidP="00963756">
      <w:pPr>
        <w:spacing w:before="0" w:after="0"/>
        <w:jc w:val="both"/>
        <w:rPr>
          <w:rFonts w:ascii="Arial" w:hAnsi="Arial" w:cs="Arial"/>
          <w:sz w:val="28"/>
          <w:szCs w:val="28"/>
        </w:rPr>
      </w:pPr>
      <w:r w:rsidRPr="003C2046">
        <w:rPr>
          <w:rFonts w:ascii="Arial" w:hAnsi="Arial" w:cs="Arial"/>
          <w:sz w:val="28"/>
          <w:szCs w:val="28"/>
        </w:rPr>
        <w:t>провели досрочное голосование, получив для досрочного голосования избирательные бюллетени в количестве:</w:t>
      </w:r>
    </w:p>
    <w:p w:rsidR="00B72FA2" w:rsidRPr="003C2046" w:rsidRDefault="00B72FA2" w:rsidP="00963756">
      <w:pPr>
        <w:spacing w:before="0" w:after="0"/>
        <w:jc w:val="center"/>
        <w:rPr>
          <w:rFonts w:ascii="Arial" w:hAnsi="Arial" w:cs="Arial"/>
          <w:sz w:val="28"/>
          <w:szCs w:val="28"/>
        </w:rPr>
      </w:pPr>
      <w:r w:rsidRPr="003C2046">
        <w:rPr>
          <w:rFonts w:ascii="Arial" w:hAnsi="Arial" w:cs="Arial"/>
          <w:sz w:val="28"/>
          <w:szCs w:val="28"/>
        </w:rPr>
        <w:t>____________________________________________________________ ,</w:t>
      </w:r>
    </w:p>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число цифрами и прописью</w:t>
      </w:r>
    </w:p>
    <w:p w:rsidR="00B72FA2" w:rsidRPr="003C2046" w:rsidRDefault="00B72FA2" w:rsidP="00963756">
      <w:pPr>
        <w:spacing w:before="0" w:after="0"/>
        <w:jc w:val="both"/>
        <w:rPr>
          <w:rFonts w:ascii="Arial" w:hAnsi="Arial" w:cs="Arial"/>
          <w:sz w:val="28"/>
          <w:szCs w:val="28"/>
        </w:rPr>
      </w:pPr>
      <w:r w:rsidRPr="003C2046">
        <w:rPr>
          <w:rFonts w:ascii="Arial" w:hAnsi="Arial" w:cs="Arial"/>
          <w:sz w:val="28"/>
          <w:szCs w:val="28"/>
        </w:rPr>
        <w:t>в присутствии лиц, перечисленных в части 5 статьи 29 Федерального закона «О выборах депутатов Государственной Думы Федерального Собрания Российской Федерации».</w:t>
      </w:r>
    </w:p>
    <w:p w:rsidR="00B72FA2" w:rsidRPr="003C2046" w:rsidRDefault="00B72FA2" w:rsidP="00963756">
      <w:pPr>
        <w:spacing w:before="0" w:after="0"/>
        <w:ind w:firstLine="724"/>
        <w:jc w:val="both"/>
        <w:rPr>
          <w:rFonts w:ascii="Arial" w:hAnsi="Arial" w:cs="Arial"/>
          <w:sz w:val="28"/>
          <w:szCs w:val="28"/>
        </w:rPr>
      </w:pPr>
      <w:r w:rsidRPr="003C2046">
        <w:rPr>
          <w:rFonts w:ascii="Arial" w:hAnsi="Arial" w:cs="Arial"/>
          <w:sz w:val="28"/>
          <w:szCs w:val="28"/>
        </w:rPr>
        <w:t>Количество избирателей, получивших избирательные бюллетени для участия в досрочном голосовании, ________________________</w:t>
      </w:r>
      <w:r>
        <w:rPr>
          <w:rFonts w:ascii="Arial" w:hAnsi="Arial" w:cs="Arial"/>
          <w:sz w:val="28"/>
          <w:szCs w:val="28"/>
        </w:rPr>
        <w:t xml:space="preserve"> .</w:t>
      </w:r>
    </w:p>
    <w:p w:rsidR="00B72FA2" w:rsidRPr="003C2046" w:rsidRDefault="00B72FA2" w:rsidP="00963756">
      <w:pPr>
        <w:spacing w:before="0" w:after="0"/>
        <w:ind w:firstLine="724"/>
        <w:jc w:val="both"/>
        <w:rPr>
          <w:rFonts w:ascii="Arial" w:hAnsi="Arial" w:cs="Arial"/>
          <w:sz w:val="28"/>
          <w:szCs w:val="28"/>
        </w:rPr>
      </w:pPr>
      <w:r w:rsidRPr="003C2046">
        <w:rPr>
          <w:rFonts w:ascii="Arial" w:hAnsi="Arial" w:cs="Arial"/>
          <w:sz w:val="28"/>
          <w:szCs w:val="28"/>
        </w:rPr>
        <w:t>Возвращены неиспользованные избирательные бюллетени в количестве:_____________________________________________</w:t>
      </w:r>
      <w:r>
        <w:rPr>
          <w:rFonts w:ascii="Arial" w:hAnsi="Arial" w:cs="Arial"/>
          <w:sz w:val="28"/>
          <w:szCs w:val="28"/>
        </w:rPr>
        <w:t xml:space="preserve"> .</w:t>
      </w:r>
    </w:p>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число цифрами и прописью</w:t>
      </w:r>
    </w:p>
    <w:p w:rsidR="00B72FA2" w:rsidRPr="00355640" w:rsidRDefault="00B72FA2" w:rsidP="00355640">
      <w:pPr>
        <w:spacing w:before="0" w:after="0"/>
        <w:rPr>
          <w:rFonts w:ascii="Arial" w:hAnsi="Arial" w:cs="Arial"/>
          <w:szCs w:val="24"/>
        </w:rPr>
      </w:pPr>
      <w:r w:rsidRPr="00355640">
        <w:rPr>
          <w:rFonts w:ascii="Arial" w:hAnsi="Arial" w:cs="Arial"/>
          <w:szCs w:val="24"/>
        </w:rPr>
        <w:t>Члены участковой</w:t>
      </w:r>
    </w:p>
    <w:p w:rsidR="00B72FA2" w:rsidRPr="00355640" w:rsidRDefault="00B72FA2" w:rsidP="00355640">
      <w:pPr>
        <w:spacing w:before="0" w:after="0"/>
        <w:rPr>
          <w:rFonts w:ascii="Arial" w:hAnsi="Arial" w:cs="Arial"/>
          <w:szCs w:val="24"/>
        </w:rPr>
      </w:pPr>
      <w:r w:rsidRPr="00355640">
        <w:rPr>
          <w:rFonts w:ascii="Arial" w:hAnsi="Arial" w:cs="Arial"/>
          <w:szCs w:val="24"/>
        </w:rPr>
        <w:t>избирательной комиссии: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84"/>
        <w:gridCol w:w="3285"/>
        <w:gridCol w:w="3285"/>
      </w:tblGrid>
      <w:tr w:rsidR="00B72FA2" w:rsidRPr="003C2046">
        <w:tc>
          <w:tcPr>
            <w:tcW w:w="3284" w:type="dxa"/>
            <w:tcBorders>
              <w:top w:val="nil"/>
              <w:left w:val="nil"/>
              <w:bottom w:val="nil"/>
              <w:right w:val="nil"/>
            </w:tcBorders>
          </w:tcPr>
          <w:p w:rsidR="00B72FA2" w:rsidRPr="003C2046" w:rsidRDefault="00B72FA2" w:rsidP="00963756">
            <w:pPr>
              <w:spacing w:before="0" w:after="0"/>
              <w:jc w:val="both"/>
              <w:rPr>
                <w:rFonts w:ascii="Arial" w:hAnsi="Arial" w:cs="Arial"/>
                <w:sz w:val="20"/>
                <w:szCs w:val="28"/>
              </w:rPr>
            </w:pPr>
          </w:p>
          <w:p w:rsidR="00B72FA2" w:rsidRPr="003C2046" w:rsidRDefault="00B72FA2" w:rsidP="00963756">
            <w:pPr>
              <w:spacing w:before="0" w:after="0"/>
              <w:jc w:val="both"/>
              <w:rPr>
                <w:rFonts w:ascii="Arial" w:hAnsi="Arial" w:cs="Arial"/>
                <w:sz w:val="20"/>
                <w:szCs w:val="28"/>
              </w:rPr>
            </w:pPr>
          </w:p>
        </w:tc>
        <w:tc>
          <w:tcPr>
            <w:tcW w:w="3285" w:type="dxa"/>
            <w:tcBorders>
              <w:top w:val="single" w:sz="4" w:space="0" w:color="auto"/>
              <w:left w:val="nil"/>
              <w:bottom w:val="single" w:sz="4" w:space="0" w:color="auto"/>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single" w:sz="4" w:space="0" w:color="auto"/>
              <w:left w:val="nil"/>
              <w:bottom w:val="single" w:sz="4" w:space="0" w:color="auto"/>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both"/>
              <w:rPr>
                <w:rFonts w:ascii="Arial" w:hAnsi="Arial" w:cs="Arial"/>
                <w:sz w:val="16"/>
                <w:szCs w:val="16"/>
              </w:rPr>
            </w:pPr>
          </w:p>
        </w:tc>
        <w:tc>
          <w:tcPr>
            <w:tcW w:w="3285" w:type="dxa"/>
            <w:tcBorders>
              <w:top w:val="single" w:sz="4" w:space="0" w:color="auto"/>
              <w:left w:val="nil"/>
              <w:bottom w:val="nil"/>
              <w:right w:val="nil"/>
            </w:tcBorders>
          </w:tcPr>
          <w:p w:rsidR="00B72FA2" w:rsidRPr="003C2046" w:rsidRDefault="00B72FA2" w:rsidP="00963756">
            <w:pPr>
              <w:spacing w:before="0" w:after="0"/>
              <w:jc w:val="both"/>
              <w:rPr>
                <w:rFonts w:ascii="Arial" w:hAnsi="Arial" w:cs="Arial"/>
                <w:sz w:val="16"/>
                <w:szCs w:val="16"/>
              </w:rPr>
            </w:pPr>
          </w:p>
        </w:tc>
        <w:tc>
          <w:tcPr>
            <w:tcW w:w="3285" w:type="dxa"/>
            <w:tcBorders>
              <w:top w:val="single" w:sz="4" w:space="0" w:color="auto"/>
              <w:left w:val="nil"/>
              <w:bottom w:val="nil"/>
              <w:right w:val="nil"/>
            </w:tcBorders>
          </w:tcPr>
          <w:p w:rsidR="00B72FA2" w:rsidRPr="003C2046" w:rsidRDefault="00B72FA2" w:rsidP="00963756">
            <w:pPr>
              <w:spacing w:before="0" w:after="0"/>
              <w:jc w:val="both"/>
              <w:rPr>
                <w:rFonts w:ascii="Arial" w:hAnsi="Arial" w:cs="Arial"/>
                <w:sz w:val="16"/>
                <w:szCs w:val="16"/>
              </w:rPr>
            </w:pPr>
          </w:p>
        </w:tc>
      </w:tr>
    </w:tbl>
    <w:p w:rsidR="00355640" w:rsidRDefault="00355640" w:rsidP="00355640">
      <w:pPr>
        <w:spacing w:before="0" w:after="0"/>
        <w:jc w:val="both"/>
        <w:rPr>
          <w:rFonts w:ascii="Arial" w:hAnsi="Arial" w:cs="Arial"/>
          <w:sz w:val="28"/>
          <w:szCs w:val="28"/>
        </w:rPr>
      </w:pPr>
    </w:p>
    <w:p w:rsidR="00B72FA2" w:rsidRPr="003C2046" w:rsidRDefault="00B72FA2" w:rsidP="00355640">
      <w:pPr>
        <w:spacing w:before="0" w:after="0"/>
        <w:jc w:val="both"/>
        <w:rPr>
          <w:rFonts w:ascii="Arial" w:hAnsi="Arial" w:cs="Arial"/>
          <w:sz w:val="28"/>
          <w:szCs w:val="28"/>
        </w:rPr>
      </w:pPr>
      <w:r w:rsidRPr="003C2046">
        <w:rPr>
          <w:rFonts w:ascii="Arial" w:hAnsi="Arial" w:cs="Arial"/>
          <w:sz w:val="28"/>
          <w:szCs w:val="28"/>
        </w:rPr>
        <w:t>При проведении досрочного голосования присутствовали:</w:t>
      </w:r>
    </w:p>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84"/>
        <w:gridCol w:w="3285"/>
        <w:gridCol w:w="3285"/>
      </w:tblGrid>
      <w:tr w:rsidR="00B72FA2" w:rsidRPr="003C2046">
        <w:tc>
          <w:tcPr>
            <w:tcW w:w="3284" w:type="dxa"/>
            <w:tcBorders>
              <w:top w:val="nil"/>
              <w:left w:val="nil"/>
              <w:bottom w:val="nil"/>
              <w:right w:val="nil"/>
            </w:tcBorders>
          </w:tcPr>
          <w:p w:rsidR="00B72FA2" w:rsidRPr="003C2046" w:rsidRDefault="00B72FA2" w:rsidP="00963756">
            <w:pPr>
              <w:spacing w:before="0" w:after="0"/>
              <w:jc w:val="both"/>
              <w:rPr>
                <w:rFonts w:ascii="Arial" w:hAnsi="Arial" w:cs="Arial"/>
                <w:sz w:val="20"/>
                <w:szCs w:val="28"/>
              </w:rPr>
            </w:pPr>
          </w:p>
          <w:p w:rsidR="00B72FA2" w:rsidRPr="003C2046" w:rsidRDefault="00B72FA2" w:rsidP="00963756">
            <w:pPr>
              <w:spacing w:before="0" w:after="0"/>
              <w:jc w:val="both"/>
              <w:rPr>
                <w:rFonts w:ascii="Arial" w:hAnsi="Arial" w:cs="Arial"/>
                <w:sz w:val="20"/>
                <w:szCs w:val="28"/>
              </w:rPr>
            </w:pPr>
          </w:p>
        </w:tc>
        <w:tc>
          <w:tcPr>
            <w:tcW w:w="3285" w:type="dxa"/>
            <w:tcBorders>
              <w:top w:val="single" w:sz="4" w:space="0" w:color="auto"/>
              <w:left w:val="nil"/>
              <w:bottom w:val="single" w:sz="4" w:space="0" w:color="auto"/>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single" w:sz="4" w:space="0" w:color="auto"/>
              <w:left w:val="nil"/>
              <w:bottom w:val="single" w:sz="4" w:space="0" w:color="auto"/>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r w:rsidR="00B72FA2" w:rsidRPr="003C2046">
        <w:tc>
          <w:tcPr>
            <w:tcW w:w="3284" w:type="dxa"/>
            <w:tcBorders>
              <w:top w:val="nil"/>
              <w:left w:val="nil"/>
              <w:bottom w:val="nil"/>
              <w:right w:val="nil"/>
            </w:tcBorders>
          </w:tcPr>
          <w:p w:rsidR="00B72FA2" w:rsidRDefault="00B72FA2" w:rsidP="00963756">
            <w:pPr>
              <w:spacing w:before="0" w:after="0"/>
              <w:jc w:val="both"/>
              <w:rPr>
                <w:rFonts w:ascii="Arial" w:hAnsi="Arial" w:cs="Arial"/>
                <w:sz w:val="16"/>
                <w:szCs w:val="16"/>
              </w:rPr>
            </w:pPr>
          </w:p>
          <w:p w:rsidR="00355640" w:rsidRPr="003C2046" w:rsidRDefault="00355640" w:rsidP="00963756">
            <w:pPr>
              <w:spacing w:before="0" w:after="0"/>
              <w:jc w:val="both"/>
              <w:rPr>
                <w:rFonts w:ascii="Arial" w:hAnsi="Arial" w:cs="Arial"/>
                <w:sz w:val="16"/>
                <w:szCs w:val="16"/>
              </w:rPr>
            </w:pPr>
          </w:p>
          <w:p w:rsidR="00B72FA2" w:rsidRPr="003C2046" w:rsidRDefault="00B72FA2" w:rsidP="00963756">
            <w:pPr>
              <w:spacing w:before="0" w:after="0"/>
              <w:jc w:val="both"/>
              <w:rPr>
                <w:rFonts w:ascii="Arial" w:hAnsi="Arial" w:cs="Arial"/>
                <w:sz w:val="16"/>
                <w:szCs w:val="16"/>
              </w:rPr>
            </w:pPr>
          </w:p>
        </w:tc>
        <w:tc>
          <w:tcPr>
            <w:tcW w:w="3285" w:type="dxa"/>
            <w:tcBorders>
              <w:top w:val="single" w:sz="4" w:space="0" w:color="auto"/>
              <w:left w:val="nil"/>
              <w:bottom w:val="nil"/>
              <w:right w:val="nil"/>
            </w:tcBorders>
          </w:tcPr>
          <w:p w:rsidR="00B72FA2" w:rsidRPr="003C2046" w:rsidRDefault="00B72FA2" w:rsidP="00963756">
            <w:pPr>
              <w:spacing w:before="0" w:after="0"/>
              <w:jc w:val="both"/>
              <w:rPr>
                <w:rFonts w:ascii="Arial" w:hAnsi="Arial" w:cs="Arial"/>
                <w:sz w:val="16"/>
                <w:szCs w:val="16"/>
              </w:rPr>
            </w:pPr>
          </w:p>
        </w:tc>
        <w:tc>
          <w:tcPr>
            <w:tcW w:w="3285" w:type="dxa"/>
            <w:tcBorders>
              <w:top w:val="single" w:sz="4" w:space="0" w:color="auto"/>
              <w:left w:val="nil"/>
              <w:bottom w:val="nil"/>
              <w:right w:val="nil"/>
            </w:tcBorders>
          </w:tcPr>
          <w:p w:rsidR="00B72FA2" w:rsidRPr="003C2046" w:rsidRDefault="00B72FA2" w:rsidP="00963756">
            <w:pPr>
              <w:spacing w:before="0" w:after="0"/>
              <w:jc w:val="both"/>
              <w:rPr>
                <w:rFonts w:ascii="Arial" w:hAnsi="Arial" w:cs="Arial"/>
                <w:sz w:val="16"/>
                <w:szCs w:val="16"/>
              </w:rPr>
            </w:pPr>
          </w:p>
        </w:tc>
      </w:tr>
    </w:tbl>
    <w:p w:rsidR="00B72FA2" w:rsidRPr="003C2046" w:rsidRDefault="00B72FA2" w:rsidP="00963756">
      <w:pPr>
        <w:pStyle w:val="aa"/>
        <w:widowControl/>
        <w:autoSpaceDE/>
        <w:autoSpaceDN/>
        <w:adjustRightInd/>
        <w:rPr>
          <w:rFonts w:ascii="Arial" w:hAnsi="Arial" w:cs="Arial"/>
          <w:szCs w:val="28"/>
        </w:rPr>
      </w:pPr>
      <w:r w:rsidRPr="003C2046">
        <w:rPr>
          <w:rFonts w:ascii="Arial" w:hAnsi="Arial" w:cs="Arial"/>
          <w:szCs w:val="28"/>
        </w:rPr>
        <w:t xml:space="preserve"> «_____» _______________ 2011 года</w:t>
      </w:r>
    </w:p>
    <w:p w:rsidR="00B72FA2" w:rsidRPr="003C2046" w:rsidRDefault="00B72FA2" w:rsidP="00963756">
      <w:pPr>
        <w:pStyle w:val="14-150"/>
        <w:widowControl/>
        <w:spacing w:after="0" w:line="240" w:lineRule="auto"/>
        <w:rPr>
          <w:rFonts w:ascii="Arial" w:hAnsi="Arial" w:cs="Arial"/>
        </w:rPr>
      </w:pPr>
    </w:p>
    <w:tbl>
      <w:tblPr>
        <w:tblW w:w="0" w:type="auto"/>
        <w:tblLook w:val="0000"/>
      </w:tblPr>
      <w:tblGrid>
        <w:gridCol w:w="4031"/>
        <w:gridCol w:w="5823"/>
      </w:tblGrid>
      <w:tr w:rsidR="00B72FA2" w:rsidRPr="003C2046">
        <w:tc>
          <w:tcPr>
            <w:tcW w:w="4503" w:type="dxa"/>
            <w:tcBorders>
              <w:top w:val="nil"/>
              <w:left w:val="nil"/>
              <w:bottom w:val="nil"/>
              <w:right w:val="nil"/>
            </w:tcBorders>
          </w:tcPr>
          <w:p w:rsidR="00B72FA2" w:rsidRPr="003C2046" w:rsidRDefault="00B72FA2" w:rsidP="00963756">
            <w:pPr>
              <w:spacing w:before="0" w:after="0"/>
              <w:jc w:val="both"/>
              <w:rPr>
                <w:rFonts w:ascii="Arial" w:hAnsi="Arial" w:cs="Arial"/>
                <w:sz w:val="28"/>
                <w:szCs w:val="28"/>
              </w:rPr>
            </w:pPr>
          </w:p>
        </w:tc>
        <w:tc>
          <w:tcPr>
            <w:tcW w:w="5351" w:type="dxa"/>
            <w:tcBorders>
              <w:top w:val="nil"/>
              <w:left w:val="nil"/>
              <w:bottom w:val="nil"/>
              <w:right w:val="nil"/>
            </w:tcBorders>
          </w:tcPr>
          <w:p w:rsidR="00B72FA2" w:rsidRPr="003C2046" w:rsidRDefault="00B72FA2" w:rsidP="00963756">
            <w:pPr>
              <w:spacing w:before="0" w:after="0"/>
              <w:jc w:val="both"/>
              <w:rPr>
                <w:rFonts w:ascii="Arial" w:hAnsi="Arial" w:cs="Arial"/>
                <w:sz w:val="28"/>
                <w:szCs w:val="28"/>
              </w:rPr>
            </w:pPr>
            <w:r w:rsidRPr="003C2046">
              <w:rPr>
                <w:rFonts w:ascii="Arial" w:hAnsi="Arial" w:cs="Arial"/>
                <w:sz w:val="28"/>
                <w:szCs w:val="28"/>
              </w:rPr>
              <w:t>В участковую избирательную комиссию избирательного участка № ___</w:t>
            </w:r>
          </w:p>
          <w:p w:rsidR="00B72FA2" w:rsidRPr="003C2046" w:rsidRDefault="00B72FA2" w:rsidP="00963756">
            <w:pPr>
              <w:spacing w:before="0" w:after="0"/>
              <w:jc w:val="both"/>
              <w:rPr>
                <w:rFonts w:ascii="Arial" w:hAnsi="Arial" w:cs="Arial"/>
                <w:sz w:val="28"/>
                <w:szCs w:val="28"/>
              </w:rPr>
            </w:pPr>
            <w:r w:rsidRPr="003C2046">
              <w:rPr>
                <w:rFonts w:ascii="Arial" w:hAnsi="Arial" w:cs="Arial"/>
                <w:sz w:val="28"/>
                <w:szCs w:val="28"/>
              </w:rPr>
              <w:t xml:space="preserve">от _________________________________,  </w:t>
            </w:r>
          </w:p>
          <w:p w:rsidR="00B72FA2" w:rsidRPr="00355640" w:rsidRDefault="00B72FA2" w:rsidP="00963756">
            <w:pPr>
              <w:spacing w:before="0" w:after="0"/>
              <w:jc w:val="center"/>
              <w:rPr>
                <w:rFonts w:ascii="Arial" w:hAnsi="Arial" w:cs="Arial"/>
                <w:i/>
                <w:iCs/>
                <w:sz w:val="20"/>
              </w:rPr>
            </w:pPr>
            <w:r w:rsidRPr="00355640">
              <w:rPr>
                <w:rFonts w:ascii="Arial" w:hAnsi="Arial" w:cs="Arial"/>
                <w:i/>
                <w:iCs/>
                <w:sz w:val="20"/>
              </w:rPr>
              <w:t>фамилия, имя, отчество</w:t>
            </w:r>
          </w:p>
          <w:p w:rsidR="00B72FA2" w:rsidRPr="003C2046" w:rsidRDefault="00B72FA2" w:rsidP="00963756">
            <w:pPr>
              <w:spacing w:before="0" w:after="0"/>
              <w:jc w:val="both"/>
              <w:rPr>
                <w:rFonts w:ascii="Arial" w:hAnsi="Arial" w:cs="Arial"/>
                <w:sz w:val="28"/>
                <w:szCs w:val="28"/>
              </w:rPr>
            </w:pPr>
            <w:r w:rsidRPr="003C2046">
              <w:rPr>
                <w:rFonts w:ascii="Arial" w:hAnsi="Arial" w:cs="Arial"/>
                <w:sz w:val="28"/>
                <w:szCs w:val="28"/>
              </w:rPr>
              <w:t>______________________ года рождения,</w:t>
            </w:r>
          </w:p>
          <w:p w:rsidR="00B72FA2" w:rsidRPr="003C2046" w:rsidRDefault="00B72FA2" w:rsidP="00963756">
            <w:pPr>
              <w:spacing w:before="0" w:after="0"/>
              <w:jc w:val="both"/>
              <w:rPr>
                <w:rFonts w:ascii="Arial" w:hAnsi="Arial" w:cs="Arial"/>
                <w:sz w:val="28"/>
                <w:szCs w:val="28"/>
              </w:rPr>
            </w:pPr>
            <w:r w:rsidRPr="003C2046">
              <w:rPr>
                <w:rFonts w:ascii="Arial" w:hAnsi="Arial" w:cs="Arial"/>
                <w:sz w:val="28"/>
                <w:szCs w:val="28"/>
              </w:rPr>
              <w:t>п</w:t>
            </w:r>
            <w:r>
              <w:rPr>
                <w:rFonts w:ascii="Arial" w:hAnsi="Arial" w:cs="Arial"/>
                <w:sz w:val="28"/>
                <w:szCs w:val="28"/>
              </w:rPr>
              <w:t>аспорт ________________________</w:t>
            </w:r>
            <w:r w:rsidRPr="003C2046">
              <w:rPr>
                <w:rFonts w:ascii="Arial" w:hAnsi="Arial" w:cs="Arial"/>
                <w:sz w:val="28"/>
                <w:szCs w:val="28"/>
              </w:rPr>
              <w:t>___</w:t>
            </w:r>
            <w:r>
              <w:rPr>
                <w:rFonts w:ascii="Arial" w:hAnsi="Arial" w:cs="Arial"/>
                <w:sz w:val="28"/>
                <w:szCs w:val="28"/>
              </w:rPr>
              <w:t xml:space="preserve"> ,</w:t>
            </w:r>
          </w:p>
          <w:p w:rsidR="00B72FA2" w:rsidRPr="00355640" w:rsidRDefault="00B72FA2" w:rsidP="00963756">
            <w:pPr>
              <w:spacing w:before="0" w:after="0"/>
              <w:ind w:firstLine="1026"/>
              <w:jc w:val="center"/>
              <w:rPr>
                <w:rFonts w:ascii="Arial" w:hAnsi="Arial" w:cs="Arial"/>
                <w:i/>
                <w:iCs/>
                <w:sz w:val="20"/>
              </w:rPr>
            </w:pPr>
            <w:r w:rsidRPr="00355640">
              <w:rPr>
                <w:rFonts w:ascii="Arial" w:hAnsi="Arial" w:cs="Arial"/>
                <w:i/>
                <w:iCs/>
                <w:sz w:val="20"/>
              </w:rPr>
              <w:t>серия, номер</w:t>
            </w:r>
          </w:p>
          <w:p w:rsidR="00B72FA2" w:rsidRPr="003C2046" w:rsidRDefault="00B72FA2" w:rsidP="00963756">
            <w:pPr>
              <w:spacing w:before="0" w:after="0"/>
              <w:jc w:val="both"/>
              <w:rPr>
                <w:rFonts w:ascii="Arial" w:hAnsi="Arial" w:cs="Arial"/>
                <w:sz w:val="28"/>
                <w:szCs w:val="28"/>
              </w:rPr>
            </w:pPr>
            <w:r w:rsidRPr="003C2046">
              <w:rPr>
                <w:rFonts w:ascii="Arial" w:hAnsi="Arial" w:cs="Arial"/>
                <w:sz w:val="28"/>
                <w:szCs w:val="28"/>
              </w:rPr>
              <w:t xml:space="preserve">проживающего (ей) по адресу: _________ </w:t>
            </w:r>
          </w:p>
          <w:p w:rsidR="00B72FA2" w:rsidRPr="003C2046" w:rsidRDefault="00B72FA2" w:rsidP="00963756">
            <w:pPr>
              <w:spacing w:before="0" w:after="0"/>
              <w:jc w:val="both"/>
              <w:rPr>
                <w:rFonts w:ascii="Arial" w:hAnsi="Arial" w:cs="Arial"/>
                <w:sz w:val="16"/>
                <w:szCs w:val="16"/>
              </w:rPr>
            </w:pPr>
            <w:r w:rsidRPr="003C2046">
              <w:rPr>
                <w:rFonts w:ascii="Arial" w:hAnsi="Arial" w:cs="Arial"/>
                <w:sz w:val="28"/>
                <w:szCs w:val="28"/>
              </w:rPr>
              <w:t>____________________________________</w:t>
            </w:r>
          </w:p>
          <w:p w:rsidR="00B72FA2" w:rsidRPr="003C2046" w:rsidRDefault="00B72FA2" w:rsidP="00963756">
            <w:pPr>
              <w:spacing w:before="0" w:after="0"/>
              <w:jc w:val="both"/>
              <w:rPr>
                <w:rFonts w:ascii="Arial" w:hAnsi="Arial" w:cs="Arial"/>
                <w:sz w:val="16"/>
                <w:szCs w:val="16"/>
              </w:rPr>
            </w:pPr>
          </w:p>
        </w:tc>
      </w:tr>
    </w:tbl>
    <w:p w:rsidR="00B72FA2" w:rsidRPr="003C2046" w:rsidRDefault="00B72FA2" w:rsidP="00963756">
      <w:pPr>
        <w:spacing w:before="0" w:after="0"/>
        <w:ind w:firstLine="709"/>
        <w:jc w:val="center"/>
        <w:rPr>
          <w:rFonts w:ascii="Arial" w:hAnsi="Arial" w:cs="Arial"/>
          <w:sz w:val="28"/>
          <w:szCs w:val="28"/>
        </w:rPr>
      </w:pPr>
    </w:p>
    <w:p w:rsidR="00B72FA2" w:rsidRPr="003C2046" w:rsidRDefault="00B72FA2" w:rsidP="00355640">
      <w:pPr>
        <w:spacing w:before="0" w:after="0"/>
        <w:jc w:val="center"/>
        <w:rPr>
          <w:rFonts w:ascii="Arial" w:hAnsi="Arial" w:cs="Arial"/>
          <w:sz w:val="28"/>
          <w:szCs w:val="28"/>
        </w:rPr>
      </w:pPr>
      <w:r w:rsidRPr="003C2046">
        <w:rPr>
          <w:rFonts w:ascii="Arial" w:hAnsi="Arial" w:cs="Arial"/>
          <w:sz w:val="28"/>
          <w:szCs w:val="28"/>
        </w:rPr>
        <w:t>ЗАЯВЛЕНИЕ</w:t>
      </w:r>
    </w:p>
    <w:p w:rsidR="00B72FA2" w:rsidRPr="003C2046" w:rsidRDefault="00B72FA2" w:rsidP="00963756">
      <w:pPr>
        <w:spacing w:before="0" w:after="0"/>
        <w:ind w:firstLine="709"/>
        <w:jc w:val="both"/>
        <w:rPr>
          <w:rFonts w:ascii="Arial" w:hAnsi="Arial" w:cs="Arial"/>
          <w:sz w:val="28"/>
          <w:szCs w:val="28"/>
        </w:rPr>
      </w:pPr>
    </w:p>
    <w:p w:rsidR="00B72FA2" w:rsidRDefault="00B72FA2" w:rsidP="00963756">
      <w:pPr>
        <w:pStyle w:val="14-150"/>
        <w:widowControl/>
        <w:spacing w:after="0"/>
        <w:rPr>
          <w:rFonts w:ascii="Arial" w:hAnsi="Arial" w:cs="Arial"/>
        </w:rPr>
      </w:pPr>
      <w:r>
        <w:rPr>
          <w:rFonts w:ascii="Arial" w:hAnsi="Arial" w:cs="Arial"/>
        </w:rPr>
        <w:t>В связи с тем</w:t>
      </w:r>
      <w:r w:rsidRPr="003C2046">
        <w:rPr>
          <w:rFonts w:ascii="Arial" w:hAnsi="Arial" w:cs="Arial"/>
        </w:rPr>
        <w:t xml:space="preserve"> что я не могу прибыть в помещение для голосования</w:t>
      </w:r>
    </w:p>
    <w:p w:rsidR="00B72FA2" w:rsidRPr="003C2046" w:rsidRDefault="00B72FA2" w:rsidP="00963756">
      <w:pPr>
        <w:pStyle w:val="14-150"/>
        <w:widowControl/>
        <w:spacing w:after="0" w:line="240" w:lineRule="auto"/>
        <w:ind w:firstLine="0"/>
        <w:rPr>
          <w:rFonts w:ascii="Arial" w:hAnsi="Arial" w:cs="Arial"/>
        </w:rPr>
      </w:pPr>
      <w:r w:rsidRPr="003C2046">
        <w:rPr>
          <w:rFonts w:ascii="Arial" w:hAnsi="Arial" w:cs="Arial"/>
        </w:rPr>
        <w:t xml:space="preserve"> по причине ________________________________ , прошу предоставить</w:t>
      </w:r>
    </w:p>
    <w:p w:rsidR="00B72FA2" w:rsidRPr="00355640" w:rsidRDefault="00B72FA2" w:rsidP="00963756">
      <w:pPr>
        <w:spacing w:before="0" w:after="0"/>
        <w:ind w:firstLine="709"/>
        <w:jc w:val="both"/>
        <w:rPr>
          <w:rFonts w:ascii="Arial" w:hAnsi="Arial" w:cs="Arial"/>
          <w:i/>
          <w:iCs/>
          <w:sz w:val="20"/>
        </w:rPr>
      </w:pPr>
      <w:r w:rsidRPr="00355640">
        <w:rPr>
          <w:rFonts w:ascii="Arial" w:hAnsi="Arial" w:cs="Arial"/>
          <w:i/>
          <w:iCs/>
          <w:sz w:val="20"/>
        </w:rPr>
        <w:t xml:space="preserve">                        </w:t>
      </w:r>
      <w:r w:rsidR="00355640">
        <w:rPr>
          <w:rFonts w:ascii="Arial" w:hAnsi="Arial" w:cs="Arial"/>
          <w:i/>
          <w:iCs/>
          <w:sz w:val="20"/>
        </w:rPr>
        <w:t xml:space="preserve">              </w:t>
      </w:r>
      <w:r w:rsidRPr="00355640">
        <w:rPr>
          <w:rFonts w:ascii="Arial" w:hAnsi="Arial" w:cs="Arial"/>
          <w:i/>
          <w:iCs/>
          <w:sz w:val="20"/>
        </w:rPr>
        <w:t xml:space="preserve">       указать причину</w:t>
      </w:r>
    </w:p>
    <w:p w:rsidR="00B72FA2" w:rsidRPr="003C2046" w:rsidRDefault="00B72FA2" w:rsidP="00963756">
      <w:pPr>
        <w:spacing w:before="0" w:after="0" w:line="360" w:lineRule="auto"/>
        <w:jc w:val="both"/>
        <w:rPr>
          <w:rFonts w:ascii="Arial" w:hAnsi="Arial" w:cs="Arial"/>
          <w:sz w:val="28"/>
          <w:szCs w:val="28"/>
        </w:rPr>
      </w:pPr>
      <w:r w:rsidRPr="003C2046">
        <w:rPr>
          <w:rFonts w:ascii="Arial" w:hAnsi="Arial" w:cs="Arial"/>
          <w:sz w:val="28"/>
          <w:szCs w:val="28"/>
        </w:rPr>
        <w:t>мне возможность проголосовать вне помещения для голосования.</w:t>
      </w:r>
    </w:p>
    <w:tbl>
      <w:tblPr>
        <w:tblW w:w="0" w:type="auto"/>
        <w:tblLook w:val="0000"/>
      </w:tblPr>
      <w:tblGrid>
        <w:gridCol w:w="2518"/>
        <w:gridCol w:w="851"/>
        <w:gridCol w:w="2835"/>
        <w:gridCol w:w="708"/>
        <w:gridCol w:w="2942"/>
      </w:tblGrid>
      <w:tr w:rsidR="00B72FA2" w:rsidRPr="003C2046">
        <w:tc>
          <w:tcPr>
            <w:tcW w:w="2518" w:type="dxa"/>
            <w:tcBorders>
              <w:top w:val="nil"/>
              <w:left w:val="nil"/>
              <w:bottom w:val="single" w:sz="4" w:space="0" w:color="auto"/>
              <w:right w:val="nil"/>
            </w:tcBorders>
          </w:tcPr>
          <w:p w:rsidR="00B72FA2" w:rsidRPr="003C2046" w:rsidRDefault="00B72FA2" w:rsidP="00963756">
            <w:pPr>
              <w:spacing w:before="0" w:after="0"/>
              <w:jc w:val="both"/>
              <w:rPr>
                <w:rFonts w:ascii="Arial" w:hAnsi="Arial" w:cs="Arial"/>
                <w:sz w:val="28"/>
                <w:szCs w:val="28"/>
              </w:rPr>
            </w:pPr>
          </w:p>
        </w:tc>
        <w:tc>
          <w:tcPr>
            <w:tcW w:w="851" w:type="dxa"/>
            <w:tcBorders>
              <w:top w:val="nil"/>
              <w:left w:val="nil"/>
              <w:bottom w:val="nil"/>
              <w:right w:val="nil"/>
            </w:tcBorders>
          </w:tcPr>
          <w:p w:rsidR="00B72FA2" w:rsidRPr="003C2046" w:rsidRDefault="00B72FA2" w:rsidP="00963756">
            <w:pPr>
              <w:spacing w:before="0" w:after="0"/>
              <w:jc w:val="both"/>
              <w:rPr>
                <w:rFonts w:ascii="Arial" w:hAnsi="Arial" w:cs="Arial"/>
                <w:sz w:val="28"/>
                <w:szCs w:val="28"/>
              </w:rPr>
            </w:pPr>
          </w:p>
        </w:tc>
        <w:tc>
          <w:tcPr>
            <w:tcW w:w="2835" w:type="dxa"/>
            <w:tcBorders>
              <w:top w:val="nil"/>
              <w:left w:val="nil"/>
              <w:bottom w:val="single" w:sz="4" w:space="0" w:color="auto"/>
              <w:right w:val="nil"/>
            </w:tcBorders>
          </w:tcPr>
          <w:p w:rsidR="00B72FA2" w:rsidRPr="003C2046" w:rsidRDefault="00B72FA2" w:rsidP="00963756">
            <w:pPr>
              <w:spacing w:before="0" w:after="0"/>
              <w:jc w:val="both"/>
              <w:rPr>
                <w:rFonts w:ascii="Arial" w:hAnsi="Arial" w:cs="Arial"/>
                <w:sz w:val="28"/>
                <w:szCs w:val="28"/>
              </w:rPr>
            </w:pPr>
          </w:p>
        </w:tc>
        <w:tc>
          <w:tcPr>
            <w:tcW w:w="708" w:type="dxa"/>
            <w:tcBorders>
              <w:top w:val="nil"/>
              <w:left w:val="nil"/>
              <w:bottom w:val="nil"/>
              <w:right w:val="nil"/>
            </w:tcBorders>
          </w:tcPr>
          <w:p w:rsidR="00B72FA2" w:rsidRPr="003C2046" w:rsidRDefault="00B72FA2" w:rsidP="00963756">
            <w:pPr>
              <w:spacing w:before="0" w:after="0"/>
              <w:jc w:val="both"/>
              <w:rPr>
                <w:rFonts w:ascii="Arial" w:hAnsi="Arial" w:cs="Arial"/>
                <w:sz w:val="28"/>
                <w:szCs w:val="28"/>
              </w:rPr>
            </w:pPr>
          </w:p>
        </w:tc>
        <w:tc>
          <w:tcPr>
            <w:tcW w:w="2942" w:type="dxa"/>
            <w:tcBorders>
              <w:top w:val="nil"/>
              <w:left w:val="nil"/>
              <w:bottom w:val="single" w:sz="4" w:space="0" w:color="auto"/>
              <w:right w:val="nil"/>
            </w:tcBorders>
          </w:tcPr>
          <w:p w:rsidR="00B72FA2" w:rsidRPr="003C2046" w:rsidRDefault="00B72FA2" w:rsidP="00963756">
            <w:pPr>
              <w:spacing w:before="0" w:after="0"/>
              <w:jc w:val="both"/>
              <w:rPr>
                <w:rFonts w:ascii="Arial" w:hAnsi="Arial" w:cs="Arial"/>
                <w:sz w:val="28"/>
                <w:szCs w:val="28"/>
              </w:rPr>
            </w:pPr>
          </w:p>
        </w:tc>
      </w:tr>
      <w:tr w:rsidR="00B72FA2" w:rsidRPr="00355640">
        <w:trPr>
          <w:trHeight w:val="310"/>
        </w:trPr>
        <w:tc>
          <w:tcPr>
            <w:tcW w:w="2518" w:type="dxa"/>
            <w:tcBorders>
              <w:top w:val="single" w:sz="4" w:space="0" w:color="auto"/>
              <w:left w:val="nil"/>
              <w:bottom w:val="nil"/>
              <w:right w:val="nil"/>
            </w:tcBorders>
          </w:tcPr>
          <w:p w:rsidR="00B72FA2" w:rsidRPr="00355640" w:rsidRDefault="00B72FA2" w:rsidP="00963756">
            <w:pPr>
              <w:spacing w:before="0" w:after="0"/>
              <w:jc w:val="center"/>
              <w:rPr>
                <w:rFonts w:ascii="Arial" w:hAnsi="Arial" w:cs="Arial"/>
                <w:i/>
                <w:iCs/>
                <w:sz w:val="20"/>
              </w:rPr>
            </w:pPr>
            <w:r w:rsidRPr="00355640">
              <w:rPr>
                <w:rFonts w:ascii="Arial" w:hAnsi="Arial" w:cs="Arial"/>
                <w:i/>
                <w:iCs/>
                <w:sz w:val="20"/>
              </w:rPr>
              <w:t>дата</w:t>
            </w:r>
          </w:p>
        </w:tc>
        <w:tc>
          <w:tcPr>
            <w:tcW w:w="851" w:type="dxa"/>
            <w:tcBorders>
              <w:top w:val="nil"/>
              <w:left w:val="nil"/>
              <w:bottom w:val="nil"/>
              <w:right w:val="nil"/>
            </w:tcBorders>
          </w:tcPr>
          <w:p w:rsidR="00B72FA2" w:rsidRPr="00355640" w:rsidRDefault="00B72FA2" w:rsidP="00963756">
            <w:pPr>
              <w:spacing w:before="0" w:after="0"/>
              <w:jc w:val="both"/>
              <w:rPr>
                <w:rFonts w:ascii="Arial" w:hAnsi="Arial" w:cs="Arial"/>
                <w:sz w:val="20"/>
              </w:rPr>
            </w:pPr>
          </w:p>
        </w:tc>
        <w:tc>
          <w:tcPr>
            <w:tcW w:w="2835" w:type="dxa"/>
            <w:tcBorders>
              <w:top w:val="single" w:sz="4" w:space="0" w:color="auto"/>
              <w:left w:val="nil"/>
              <w:bottom w:val="nil"/>
              <w:right w:val="nil"/>
            </w:tcBorders>
          </w:tcPr>
          <w:p w:rsidR="00B72FA2" w:rsidRPr="00355640" w:rsidRDefault="00B72FA2" w:rsidP="00963756">
            <w:pPr>
              <w:spacing w:before="0" w:after="0"/>
              <w:jc w:val="center"/>
              <w:rPr>
                <w:rFonts w:ascii="Arial" w:hAnsi="Arial" w:cs="Arial"/>
                <w:i/>
                <w:iCs/>
                <w:sz w:val="20"/>
              </w:rPr>
            </w:pPr>
            <w:r w:rsidRPr="00355640">
              <w:rPr>
                <w:rFonts w:ascii="Arial" w:hAnsi="Arial" w:cs="Arial"/>
                <w:i/>
                <w:iCs/>
                <w:sz w:val="20"/>
              </w:rPr>
              <w:t>время</w:t>
            </w:r>
          </w:p>
        </w:tc>
        <w:tc>
          <w:tcPr>
            <w:tcW w:w="708" w:type="dxa"/>
            <w:tcBorders>
              <w:top w:val="nil"/>
              <w:left w:val="nil"/>
              <w:bottom w:val="nil"/>
              <w:right w:val="nil"/>
            </w:tcBorders>
          </w:tcPr>
          <w:p w:rsidR="00B72FA2" w:rsidRPr="00355640" w:rsidRDefault="00B72FA2" w:rsidP="00963756">
            <w:pPr>
              <w:spacing w:before="0" w:after="0"/>
              <w:jc w:val="both"/>
              <w:rPr>
                <w:rFonts w:ascii="Arial" w:hAnsi="Arial" w:cs="Arial"/>
                <w:sz w:val="20"/>
              </w:rPr>
            </w:pPr>
          </w:p>
        </w:tc>
        <w:tc>
          <w:tcPr>
            <w:tcW w:w="2942" w:type="dxa"/>
            <w:tcBorders>
              <w:top w:val="single" w:sz="4" w:space="0" w:color="auto"/>
              <w:left w:val="nil"/>
              <w:bottom w:val="nil"/>
              <w:right w:val="nil"/>
            </w:tcBorders>
          </w:tcPr>
          <w:p w:rsidR="00B72FA2" w:rsidRPr="00355640" w:rsidRDefault="00B72FA2" w:rsidP="00963756">
            <w:pPr>
              <w:spacing w:before="0" w:after="0"/>
              <w:jc w:val="center"/>
              <w:rPr>
                <w:rFonts w:ascii="Arial" w:hAnsi="Arial" w:cs="Arial"/>
                <w:i/>
                <w:iCs/>
                <w:sz w:val="20"/>
              </w:rPr>
            </w:pPr>
            <w:r w:rsidRPr="00355640">
              <w:rPr>
                <w:rFonts w:ascii="Arial" w:hAnsi="Arial" w:cs="Arial"/>
                <w:i/>
                <w:iCs/>
                <w:sz w:val="20"/>
              </w:rPr>
              <w:t>подпись</w:t>
            </w:r>
          </w:p>
        </w:tc>
      </w:tr>
    </w:tbl>
    <w:p w:rsidR="00B72FA2" w:rsidRPr="003C2046" w:rsidRDefault="00B72FA2" w:rsidP="00355640">
      <w:pPr>
        <w:pStyle w:val="14-150"/>
        <w:widowControl/>
        <w:spacing w:before="120" w:after="0"/>
        <w:rPr>
          <w:rFonts w:ascii="Arial" w:hAnsi="Arial" w:cs="Arial"/>
        </w:rPr>
      </w:pPr>
      <w:r w:rsidRPr="003C2046">
        <w:rPr>
          <w:rFonts w:ascii="Arial" w:hAnsi="Arial" w:cs="Arial"/>
        </w:rPr>
        <w:t>Избирательный бюллетень для голосования на выборах депутатов Государственной Думы Федерального Собрания Российской Федерации шестого созыва получил(а):</w:t>
      </w:r>
    </w:p>
    <w:tbl>
      <w:tblPr>
        <w:tblW w:w="0" w:type="auto"/>
        <w:tblLook w:val="0000"/>
      </w:tblPr>
      <w:tblGrid>
        <w:gridCol w:w="2518"/>
        <w:gridCol w:w="851"/>
        <w:gridCol w:w="2835"/>
        <w:gridCol w:w="708"/>
        <w:gridCol w:w="2942"/>
      </w:tblGrid>
      <w:tr w:rsidR="00B72FA2" w:rsidRPr="003C2046">
        <w:tc>
          <w:tcPr>
            <w:tcW w:w="2518" w:type="dxa"/>
            <w:tcBorders>
              <w:top w:val="nil"/>
              <w:left w:val="nil"/>
              <w:bottom w:val="single" w:sz="4" w:space="0" w:color="auto"/>
              <w:right w:val="nil"/>
            </w:tcBorders>
          </w:tcPr>
          <w:p w:rsidR="00B72FA2" w:rsidRPr="003C2046" w:rsidRDefault="00B72FA2" w:rsidP="00963756">
            <w:pPr>
              <w:spacing w:before="0" w:after="0"/>
              <w:jc w:val="both"/>
              <w:rPr>
                <w:rFonts w:ascii="Arial" w:hAnsi="Arial" w:cs="Arial"/>
                <w:sz w:val="28"/>
                <w:szCs w:val="28"/>
              </w:rPr>
            </w:pPr>
          </w:p>
        </w:tc>
        <w:tc>
          <w:tcPr>
            <w:tcW w:w="851" w:type="dxa"/>
            <w:tcBorders>
              <w:top w:val="nil"/>
              <w:left w:val="nil"/>
              <w:bottom w:val="nil"/>
              <w:right w:val="nil"/>
            </w:tcBorders>
          </w:tcPr>
          <w:p w:rsidR="00B72FA2" w:rsidRPr="003C2046" w:rsidRDefault="00B72FA2" w:rsidP="00963756">
            <w:pPr>
              <w:spacing w:before="0" w:after="0"/>
              <w:jc w:val="both"/>
              <w:rPr>
                <w:rFonts w:ascii="Arial" w:hAnsi="Arial" w:cs="Arial"/>
                <w:sz w:val="28"/>
                <w:szCs w:val="28"/>
              </w:rPr>
            </w:pPr>
          </w:p>
        </w:tc>
        <w:tc>
          <w:tcPr>
            <w:tcW w:w="2835" w:type="dxa"/>
            <w:tcBorders>
              <w:top w:val="nil"/>
              <w:left w:val="nil"/>
              <w:bottom w:val="single" w:sz="4" w:space="0" w:color="auto"/>
              <w:right w:val="nil"/>
            </w:tcBorders>
          </w:tcPr>
          <w:p w:rsidR="00B72FA2" w:rsidRPr="003C2046" w:rsidRDefault="00B72FA2" w:rsidP="00963756">
            <w:pPr>
              <w:spacing w:before="0" w:after="0"/>
              <w:jc w:val="both"/>
              <w:rPr>
                <w:rFonts w:ascii="Arial" w:hAnsi="Arial" w:cs="Arial"/>
                <w:sz w:val="28"/>
                <w:szCs w:val="28"/>
              </w:rPr>
            </w:pPr>
          </w:p>
        </w:tc>
        <w:tc>
          <w:tcPr>
            <w:tcW w:w="708" w:type="dxa"/>
            <w:tcBorders>
              <w:top w:val="nil"/>
              <w:left w:val="nil"/>
              <w:bottom w:val="nil"/>
              <w:right w:val="nil"/>
            </w:tcBorders>
          </w:tcPr>
          <w:p w:rsidR="00B72FA2" w:rsidRPr="003C2046" w:rsidRDefault="00B72FA2" w:rsidP="00963756">
            <w:pPr>
              <w:spacing w:before="0" w:after="0"/>
              <w:jc w:val="both"/>
              <w:rPr>
                <w:rFonts w:ascii="Arial" w:hAnsi="Arial" w:cs="Arial"/>
                <w:sz w:val="28"/>
                <w:szCs w:val="28"/>
              </w:rPr>
            </w:pPr>
          </w:p>
        </w:tc>
        <w:tc>
          <w:tcPr>
            <w:tcW w:w="2942" w:type="dxa"/>
            <w:tcBorders>
              <w:top w:val="nil"/>
              <w:left w:val="nil"/>
              <w:bottom w:val="single" w:sz="4" w:space="0" w:color="auto"/>
              <w:right w:val="nil"/>
            </w:tcBorders>
          </w:tcPr>
          <w:p w:rsidR="00B72FA2" w:rsidRPr="003C2046" w:rsidRDefault="00B72FA2" w:rsidP="00963756">
            <w:pPr>
              <w:spacing w:before="0" w:after="0"/>
              <w:jc w:val="both"/>
              <w:rPr>
                <w:rFonts w:ascii="Arial" w:hAnsi="Arial" w:cs="Arial"/>
                <w:sz w:val="28"/>
                <w:szCs w:val="28"/>
              </w:rPr>
            </w:pPr>
          </w:p>
        </w:tc>
      </w:tr>
      <w:tr w:rsidR="00B72FA2" w:rsidRPr="00355640">
        <w:trPr>
          <w:trHeight w:val="310"/>
        </w:trPr>
        <w:tc>
          <w:tcPr>
            <w:tcW w:w="2518" w:type="dxa"/>
            <w:tcBorders>
              <w:top w:val="single" w:sz="4" w:space="0" w:color="auto"/>
              <w:left w:val="nil"/>
              <w:bottom w:val="nil"/>
              <w:right w:val="nil"/>
            </w:tcBorders>
          </w:tcPr>
          <w:p w:rsidR="00B72FA2" w:rsidRPr="00355640" w:rsidRDefault="00B72FA2" w:rsidP="00963756">
            <w:pPr>
              <w:spacing w:before="0" w:after="0"/>
              <w:jc w:val="center"/>
              <w:rPr>
                <w:rFonts w:ascii="Arial" w:hAnsi="Arial" w:cs="Arial"/>
                <w:i/>
                <w:iCs/>
                <w:sz w:val="20"/>
              </w:rPr>
            </w:pPr>
            <w:r w:rsidRPr="00355640">
              <w:rPr>
                <w:rFonts w:ascii="Arial" w:hAnsi="Arial" w:cs="Arial"/>
                <w:i/>
                <w:iCs/>
                <w:sz w:val="20"/>
              </w:rPr>
              <w:t>дата</w:t>
            </w:r>
          </w:p>
        </w:tc>
        <w:tc>
          <w:tcPr>
            <w:tcW w:w="851" w:type="dxa"/>
            <w:tcBorders>
              <w:top w:val="nil"/>
              <w:left w:val="nil"/>
              <w:bottom w:val="nil"/>
              <w:right w:val="nil"/>
            </w:tcBorders>
          </w:tcPr>
          <w:p w:rsidR="00B72FA2" w:rsidRPr="00355640" w:rsidRDefault="00B72FA2" w:rsidP="00963756">
            <w:pPr>
              <w:spacing w:before="0" w:after="0"/>
              <w:jc w:val="both"/>
              <w:rPr>
                <w:rFonts w:ascii="Arial" w:hAnsi="Arial" w:cs="Arial"/>
                <w:sz w:val="20"/>
              </w:rPr>
            </w:pPr>
          </w:p>
        </w:tc>
        <w:tc>
          <w:tcPr>
            <w:tcW w:w="2835" w:type="dxa"/>
            <w:tcBorders>
              <w:top w:val="single" w:sz="4" w:space="0" w:color="auto"/>
              <w:left w:val="nil"/>
              <w:bottom w:val="nil"/>
              <w:right w:val="nil"/>
            </w:tcBorders>
          </w:tcPr>
          <w:p w:rsidR="00B72FA2" w:rsidRPr="00355640" w:rsidRDefault="00B72FA2" w:rsidP="00963756">
            <w:pPr>
              <w:spacing w:before="0" w:after="0"/>
              <w:jc w:val="center"/>
              <w:rPr>
                <w:rFonts w:ascii="Arial" w:hAnsi="Arial" w:cs="Arial"/>
                <w:i/>
                <w:iCs/>
                <w:sz w:val="20"/>
              </w:rPr>
            </w:pPr>
            <w:r w:rsidRPr="00355640">
              <w:rPr>
                <w:rFonts w:ascii="Arial" w:hAnsi="Arial" w:cs="Arial"/>
                <w:i/>
                <w:iCs/>
                <w:sz w:val="20"/>
              </w:rPr>
              <w:t>время</w:t>
            </w:r>
          </w:p>
        </w:tc>
        <w:tc>
          <w:tcPr>
            <w:tcW w:w="708" w:type="dxa"/>
            <w:tcBorders>
              <w:top w:val="nil"/>
              <w:left w:val="nil"/>
              <w:bottom w:val="nil"/>
              <w:right w:val="nil"/>
            </w:tcBorders>
          </w:tcPr>
          <w:p w:rsidR="00B72FA2" w:rsidRPr="00355640" w:rsidRDefault="00B72FA2" w:rsidP="00963756">
            <w:pPr>
              <w:spacing w:before="0" w:after="0"/>
              <w:jc w:val="both"/>
              <w:rPr>
                <w:rFonts w:ascii="Arial" w:hAnsi="Arial" w:cs="Arial"/>
                <w:sz w:val="20"/>
              </w:rPr>
            </w:pPr>
          </w:p>
        </w:tc>
        <w:tc>
          <w:tcPr>
            <w:tcW w:w="2942" w:type="dxa"/>
            <w:tcBorders>
              <w:top w:val="single" w:sz="4" w:space="0" w:color="auto"/>
              <w:left w:val="nil"/>
              <w:bottom w:val="nil"/>
              <w:right w:val="nil"/>
            </w:tcBorders>
          </w:tcPr>
          <w:p w:rsidR="00B72FA2" w:rsidRPr="00355640" w:rsidRDefault="00B72FA2" w:rsidP="00963756">
            <w:pPr>
              <w:spacing w:before="0" w:after="0"/>
              <w:jc w:val="center"/>
              <w:rPr>
                <w:rFonts w:ascii="Arial" w:hAnsi="Arial" w:cs="Arial"/>
                <w:i/>
                <w:iCs/>
                <w:sz w:val="20"/>
              </w:rPr>
            </w:pPr>
            <w:r w:rsidRPr="00355640">
              <w:rPr>
                <w:rFonts w:ascii="Arial" w:hAnsi="Arial" w:cs="Arial"/>
                <w:i/>
                <w:iCs/>
                <w:sz w:val="20"/>
              </w:rPr>
              <w:t>подпись</w:t>
            </w:r>
          </w:p>
        </w:tc>
      </w:tr>
    </w:tbl>
    <w:p w:rsidR="00B72FA2" w:rsidRPr="003C2046" w:rsidRDefault="00B72FA2" w:rsidP="00355640">
      <w:pPr>
        <w:pStyle w:val="14-150"/>
        <w:widowControl/>
        <w:spacing w:before="120" w:after="0"/>
        <w:rPr>
          <w:rFonts w:ascii="Arial" w:hAnsi="Arial" w:cs="Arial"/>
        </w:rPr>
      </w:pPr>
      <w:r w:rsidRPr="003C2046">
        <w:rPr>
          <w:rFonts w:ascii="Arial" w:hAnsi="Arial" w:cs="Arial"/>
        </w:rPr>
        <w:t>Избирательный бюллетень выдан следующими членами участковой избирательной комиссии:</w:t>
      </w:r>
    </w:p>
    <w:tbl>
      <w:tblPr>
        <w:tblW w:w="0" w:type="auto"/>
        <w:tblLook w:val="0000"/>
      </w:tblPr>
      <w:tblGrid>
        <w:gridCol w:w="2235"/>
        <w:gridCol w:w="425"/>
        <w:gridCol w:w="1843"/>
        <w:gridCol w:w="567"/>
        <w:gridCol w:w="2268"/>
        <w:gridCol w:w="567"/>
        <w:gridCol w:w="1949"/>
      </w:tblGrid>
      <w:tr w:rsidR="00B72FA2" w:rsidRPr="003C2046">
        <w:tc>
          <w:tcPr>
            <w:tcW w:w="2235" w:type="dxa"/>
            <w:tcBorders>
              <w:top w:val="nil"/>
              <w:left w:val="nil"/>
              <w:bottom w:val="single" w:sz="4" w:space="0" w:color="auto"/>
              <w:right w:val="nil"/>
            </w:tcBorders>
          </w:tcPr>
          <w:p w:rsidR="00B72FA2" w:rsidRPr="003C2046" w:rsidRDefault="00B72FA2" w:rsidP="00963756">
            <w:pPr>
              <w:spacing w:before="0" w:after="0"/>
              <w:jc w:val="both"/>
              <w:rPr>
                <w:rFonts w:ascii="Arial" w:hAnsi="Arial" w:cs="Arial"/>
                <w:sz w:val="28"/>
                <w:szCs w:val="28"/>
              </w:rPr>
            </w:pPr>
          </w:p>
        </w:tc>
        <w:tc>
          <w:tcPr>
            <w:tcW w:w="425" w:type="dxa"/>
            <w:tcBorders>
              <w:top w:val="nil"/>
              <w:left w:val="nil"/>
              <w:bottom w:val="nil"/>
              <w:right w:val="nil"/>
            </w:tcBorders>
          </w:tcPr>
          <w:p w:rsidR="00B72FA2" w:rsidRPr="003C2046" w:rsidRDefault="00B72FA2" w:rsidP="00963756">
            <w:pPr>
              <w:spacing w:before="0" w:after="0"/>
              <w:jc w:val="both"/>
              <w:rPr>
                <w:rFonts w:ascii="Arial" w:hAnsi="Arial" w:cs="Arial"/>
                <w:sz w:val="28"/>
                <w:szCs w:val="28"/>
              </w:rPr>
            </w:pPr>
          </w:p>
        </w:tc>
        <w:tc>
          <w:tcPr>
            <w:tcW w:w="1843" w:type="dxa"/>
            <w:tcBorders>
              <w:top w:val="nil"/>
              <w:left w:val="nil"/>
              <w:bottom w:val="single" w:sz="4" w:space="0" w:color="auto"/>
              <w:right w:val="nil"/>
            </w:tcBorders>
          </w:tcPr>
          <w:p w:rsidR="00B72FA2" w:rsidRPr="003C2046" w:rsidRDefault="00B72FA2" w:rsidP="00963756">
            <w:pPr>
              <w:spacing w:before="0" w:after="0"/>
              <w:jc w:val="both"/>
              <w:rPr>
                <w:rFonts w:ascii="Arial" w:hAnsi="Arial" w:cs="Arial"/>
                <w:sz w:val="28"/>
                <w:szCs w:val="28"/>
              </w:rPr>
            </w:pPr>
          </w:p>
        </w:tc>
        <w:tc>
          <w:tcPr>
            <w:tcW w:w="567" w:type="dxa"/>
            <w:tcBorders>
              <w:top w:val="nil"/>
              <w:left w:val="nil"/>
              <w:bottom w:val="nil"/>
              <w:right w:val="nil"/>
            </w:tcBorders>
          </w:tcPr>
          <w:p w:rsidR="00B72FA2" w:rsidRPr="003C2046" w:rsidRDefault="00B72FA2" w:rsidP="00963756">
            <w:pPr>
              <w:spacing w:before="0" w:after="0"/>
              <w:jc w:val="both"/>
              <w:rPr>
                <w:rFonts w:ascii="Arial" w:hAnsi="Arial" w:cs="Arial"/>
                <w:sz w:val="28"/>
                <w:szCs w:val="28"/>
              </w:rPr>
            </w:pPr>
          </w:p>
        </w:tc>
        <w:tc>
          <w:tcPr>
            <w:tcW w:w="2268" w:type="dxa"/>
            <w:tcBorders>
              <w:top w:val="nil"/>
              <w:left w:val="nil"/>
              <w:bottom w:val="single" w:sz="4" w:space="0" w:color="auto"/>
              <w:right w:val="nil"/>
            </w:tcBorders>
          </w:tcPr>
          <w:p w:rsidR="00B72FA2" w:rsidRPr="003C2046" w:rsidRDefault="00B72FA2" w:rsidP="00963756">
            <w:pPr>
              <w:spacing w:before="0" w:after="0"/>
              <w:jc w:val="both"/>
              <w:rPr>
                <w:rFonts w:ascii="Arial" w:hAnsi="Arial" w:cs="Arial"/>
                <w:sz w:val="28"/>
                <w:szCs w:val="28"/>
              </w:rPr>
            </w:pPr>
          </w:p>
        </w:tc>
        <w:tc>
          <w:tcPr>
            <w:tcW w:w="567" w:type="dxa"/>
            <w:tcBorders>
              <w:top w:val="nil"/>
              <w:left w:val="nil"/>
              <w:bottom w:val="nil"/>
              <w:right w:val="nil"/>
            </w:tcBorders>
          </w:tcPr>
          <w:p w:rsidR="00B72FA2" w:rsidRPr="003C2046" w:rsidRDefault="00B72FA2" w:rsidP="00963756">
            <w:pPr>
              <w:spacing w:before="0" w:after="0"/>
              <w:jc w:val="both"/>
              <w:rPr>
                <w:rFonts w:ascii="Arial" w:hAnsi="Arial" w:cs="Arial"/>
                <w:sz w:val="28"/>
                <w:szCs w:val="28"/>
              </w:rPr>
            </w:pPr>
          </w:p>
        </w:tc>
        <w:tc>
          <w:tcPr>
            <w:tcW w:w="1949" w:type="dxa"/>
            <w:tcBorders>
              <w:top w:val="nil"/>
              <w:left w:val="nil"/>
              <w:bottom w:val="single" w:sz="4" w:space="0" w:color="auto"/>
              <w:right w:val="nil"/>
            </w:tcBorders>
          </w:tcPr>
          <w:p w:rsidR="00B72FA2" w:rsidRPr="003C2046" w:rsidRDefault="00B72FA2" w:rsidP="00963756">
            <w:pPr>
              <w:spacing w:before="0" w:after="0"/>
              <w:jc w:val="both"/>
              <w:rPr>
                <w:rFonts w:ascii="Arial" w:hAnsi="Arial" w:cs="Arial"/>
                <w:sz w:val="28"/>
                <w:szCs w:val="28"/>
              </w:rPr>
            </w:pPr>
          </w:p>
        </w:tc>
      </w:tr>
      <w:tr w:rsidR="00B72FA2" w:rsidRPr="00355640">
        <w:tc>
          <w:tcPr>
            <w:tcW w:w="2235" w:type="dxa"/>
            <w:tcBorders>
              <w:top w:val="single" w:sz="4" w:space="0" w:color="auto"/>
              <w:left w:val="nil"/>
              <w:bottom w:val="nil"/>
              <w:right w:val="nil"/>
            </w:tcBorders>
          </w:tcPr>
          <w:p w:rsidR="00B72FA2" w:rsidRPr="00355640" w:rsidRDefault="00B72FA2" w:rsidP="00963756">
            <w:pPr>
              <w:spacing w:before="0" w:after="0"/>
              <w:jc w:val="center"/>
              <w:rPr>
                <w:rFonts w:ascii="Arial" w:hAnsi="Arial" w:cs="Arial"/>
                <w:i/>
                <w:iCs/>
                <w:sz w:val="20"/>
              </w:rPr>
            </w:pPr>
            <w:r w:rsidRPr="00355640">
              <w:rPr>
                <w:rFonts w:ascii="Arial" w:hAnsi="Arial" w:cs="Arial"/>
                <w:i/>
                <w:iCs/>
                <w:sz w:val="20"/>
              </w:rPr>
              <w:t>инициалы, фамилия</w:t>
            </w:r>
          </w:p>
        </w:tc>
        <w:tc>
          <w:tcPr>
            <w:tcW w:w="425" w:type="dxa"/>
            <w:tcBorders>
              <w:top w:val="nil"/>
              <w:left w:val="nil"/>
              <w:bottom w:val="nil"/>
              <w:right w:val="nil"/>
            </w:tcBorders>
          </w:tcPr>
          <w:p w:rsidR="00B72FA2" w:rsidRPr="00355640" w:rsidRDefault="00B72FA2" w:rsidP="00963756">
            <w:pPr>
              <w:spacing w:before="0" w:after="0"/>
              <w:jc w:val="both"/>
              <w:rPr>
                <w:rFonts w:ascii="Arial" w:hAnsi="Arial" w:cs="Arial"/>
                <w:sz w:val="20"/>
              </w:rPr>
            </w:pPr>
          </w:p>
        </w:tc>
        <w:tc>
          <w:tcPr>
            <w:tcW w:w="1843" w:type="dxa"/>
            <w:tcBorders>
              <w:top w:val="single" w:sz="4" w:space="0" w:color="auto"/>
              <w:left w:val="nil"/>
              <w:bottom w:val="nil"/>
              <w:right w:val="nil"/>
            </w:tcBorders>
          </w:tcPr>
          <w:p w:rsidR="00B72FA2" w:rsidRPr="00355640" w:rsidRDefault="00B72FA2" w:rsidP="00963756">
            <w:pPr>
              <w:spacing w:before="0" w:after="0"/>
              <w:jc w:val="center"/>
              <w:rPr>
                <w:rFonts w:ascii="Arial" w:hAnsi="Arial" w:cs="Arial"/>
                <w:i/>
                <w:iCs/>
                <w:sz w:val="20"/>
              </w:rPr>
            </w:pPr>
            <w:r w:rsidRPr="00355640">
              <w:rPr>
                <w:rFonts w:ascii="Arial" w:hAnsi="Arial" w:cs="Arial"/>
                <w:i/>
                <w:iCs/>
                <w:sz w:val="20"/>
              </w:rPr>
              <w:t>подпись</w:t>
            </w:r>
          </w:p>
        </w:tc>
        <w:tc>
          <w:tcPr>
            <w:tcW w:w="567" w:type="dxa"/>
            <w:tcBorders>
              <w:top w:val="nil"/>
              <w:left w:val="nil"/>
              <w:bottom w:val="nil"/>
              <w:right w:val="nil"/>
            </w:tcBorders>
          </w:tcPr>
          <w:p w:rsidR="00B72FA2" w:rsidRPr="00355640" w:rsidRDefault="00B72FA2" w:rsidP="00963756">
            <w:pPr>
              <w:spacing w:before="0" w:after="0"/>
              <w:jc w:val="both"/>
              <w:rPr>
                <w:rFonts w:ascii="Arial" w:hAnsi="Arial" w:cs="Arial"/>
                <w:sz w:val="20"/>
              </w:rPr>
            </w:pPr>
          </w:p>
        </w:tc>
        <w:tc>
          <w:tcPr>
            <w:tcW w:w="2268" w:type="dxa"/>
            <w:tcBorders>
              <w:top w:val="single" w:sz="4" w:space="0" w:color="auto"/>
              <w:left w:val="nil"/>
              <w:bottom w:val="nil"/>
              <w:right w:val="nil"/>
            </w:tcBorders>
          </w:tcPr>
          <w:p w:rsidR="00B72FA2" w:rsidRPr="00355640" w:rsidRDefault="00B72FA2" w:rsidP="00963756">
            <w:pPr>
              <w:spacing w:before="0" w:after="0"/>
              <w:jc w:val="center"/>
              <w:rPr>
                <w:rFonts w:ascii="Arial" w:hAnsi="Arial" w:cs="Arial"/>
                <w:i/>
                <w:iCs/>
                <w:sz w:val="20"/>
              </w:rPr>
            </w:pPr>
            <w:r w:rsidRPr="00355640">
              <w:rPr>
                <w:rFonts w:ascii="Arial" w:hAnsi="Arial" w:cs="Arial"/>
                <w:i/>
                <w:iCs/>
                <w:sz w:val="20"/>
              </w:rPr>
              <w:t>инициалы, фамилия</w:t>
            </w:r>
          </w:p>
        </w:tc>
        <w:tc>
          <w:tcPr>
            <w:tcW w:w="567" w:type="dxa"/>
            <w:tcBorders>
              <w:top w:val="nil"/>
              <w:left w:val="nil"/>
              <w:bottom w:val="nil"/>
              <w:right w:val="nil"/>
            </w:tcBorders>
          </w:tcPr>
          <w:p w:rsidR="00B72FA2" w:rsidRPr="00355640" w:rsidRDefault="00B72FA2" w:rsidP="00963756">
            <w:pPr>
              <w:spacing w:before="0" w:after="0"/>
              <w:jc w:val="both"/>
              <w:rPr>
                <w:rFonts w:ascii="Arial" w:hAnsi="Arial" w:cs="Arial"/>
                <w:sz w:val="20"/>
              </w:rPr>
            </w:pPr>
          </w:p>
        </w:tc>
        <w:tc>
          <w:tcPr>
            <w:tcW w:w="1949" w:type="dxa"/>
            <w:tcBorders>
              <w:top w:val="single" w:sz="4" w:space="0" w:color="auto"/>
              <w:left w:val="nil"/>
              <w:bottom w:val="nil"/>
              <w:right w:val="nil"/>
            </w:tcBorders>
          </w:tcPr>
          <w:p w:rsidR="00B72FA2" w:rsidRPr="00355640" w:rsidRDefault="00B72FA2" w:rsidP="00963756">
            <w:pPr>
              <w:spacing w:before="0" w:after="0"/>
              <w:jc w:val="center"/>
              <w:rPr>
                <w:rFonts w:ascii="Arial" w:hAnsi="Arial" w:cs="Arial"/>
                <w:i/>
                <w:iCs/>
                <w:sz w:val="20"/>
              </w:rPr>
            </w:pPr>
            <w:r w:rsidRPr="00355640">
              <w:rPr>
                <w:rFonts w:ascii="Arial" w:hAnsi="Arial" w:cs="Arial"/>
                <w:i/>
                <w:iCs/>
                <w:sz w:val="20"/>
              </w:rPr>
              <w:t>подпись</w:t>
            </w:r>
          </w:p>
        </w:tc>
      </w:tr>
    </w:tbl>
    <w:p w:rsidR="00B72FA2" w:rsidRPr="003C2046" w:rsidRDefault="00B72FA2" w:rsidP="00355640">
      <w:pPr>
        <w:spacing w:before="120" w:after="0"/>
        <w:ind w:firstLine="709"/>
        <w:jc w:val="both"/>
        <w:rPr>
          <w:rFonts w:ascii="Arial" w:hAnsi="Arial" w:cs="Arial"/>
          <w:sz w:val="28"/>
          <w:szCs w:val="28"/>
        </w:rPr>
      </w:pPr>
      <w:r w:rsidRPr="003C2046">
        <w:rPr>
          <w:rFonts w:ascii="Arial" w:hAnsi="Arial" w:cs="Arial"/>
          <w:sz w:val="28"/>
          <w:szCs w:val="28"/>
        </w:rPr>
        <w:t>Переносной ящик для голосования № ____</w:t>
      </w:r>
      <w:r>
        <w:rPr>
          <w:rFonts w:ascii="Arial" w:hAnsi="Arial" w:cs="Arial"/>
          <w:sz w:val="28"/>
          <w:szCs w:val="28"/>
        </w:rPr>
        <w:t xml:space="preserve"> .</w:t>
      </w:r>
    </w:p>
    <w:p w:rsidR="00B72FA2" w:rsidRPr="003C2046" w:rsidRDefault="00B72FA2" w:rsidP="00963756">
      <w:pPr>
        <w:spacing w:before="0" w:after="0"/>
        <w:ind w:firstLine="709"/>
        <w:jc w:val="both"/>
        <w:rPr>
          <w:rFonts w:ascii="Arial" w:hAnsi="Arial" w:cs="Arial"/>
          <w:sz w:val="28"/>
          <w:szCs w:val="28"/>
        </w:rPr>
      </w:pPr>
    </w:p>
    <w:p w:rsidR="00B72FA2" w:rsidRPr="003C2046" w:rsidRDefault="00B72FA2" w:rsidP="00963756">
      <w:pPr>
        <w:spacing w:before="0" w:after="0"/>
        <w:ind w:firstLine="709"/>
        <w:jc w:val="both"/>
        <w:rPr>
          <w:rFonts w:ascii="Arial" w:hAnsi="Arial" w:cs="Arial"/>
          <w:sz w:val="28"/>
          <w:szCs w:val="28"/>
        </w:rPr>
      </w:pPr>
    </w:p>
    <w:p w:rsidR="00B72FA2" w:rsidRPr="003C2046" w:rsidRDefault="00B72FA2" w:rsidP="00963756">
      <w:pPr>
        <w:spacing w:before="0" w:after="0"/>
        <w:ind w:firstLine="709"/>
        <w:jc w:val="both"/>
        <w:rPr>
          <w:rFonts w:ascii="Arial" w:hAnsi="Arial" w:cs="Arial"/>
          <w:sz w:val="28"/>
          <w:szCs w:val="28"/>
        </w:rPr>
      </w:pPr>
    </w:p>
    <w:p w:rsidR="00B72FA2" w:rsidRPr="003C2046" w:rsidRDefault="00B72FA2" w:rsidP="00963756">
      <w:pPr>
        <w:spacing w:before="0" w:after="0"/>
        <w:ind w:firstLine="709"/>
        <w:jc w:val="both"/>
        <w:rPr>
          <w:rFonts w:ascii="Arial" w:hAnsi="Arial" w:cs="Arial"/>
          <w:sz w:val="28"/>
          <w:szCs w:val="28"/>
        </w:rPr>
      </w:pPr>
    </w:p>
    <w:p w:rsidR="00B72FA2" w:rsidRPr="003C2046" w:rsidRDefault="00B72FA2" w:rsidP="00963756">
      <w:pPr>
        <w:spacing w:before="0" w:after="0"/>
        <w:ind w:firstLine="709"/>
        <w:jc w:val="both"/>
        <w:rPr>
          <w:rFonts w:ascii="Arial" w:hAnsi="Arial" w:cs="Arial"/>
          <w:sz w:val="28"/>
          <w:szCs w:val="28"/>
        </w:rPr>
      </w:pPr>
    </w:p>
    <w:p w:rsidR="00B72FA2" w:rsidRPr="003C2046" w:rsidRDefault="00B72FA2" w:rsidP="00963756">
      <w:pPr>
        <w:spacing w:before="0" w:after="0"/>
        <w:ind w:firstLine="709"/>
        <w:jc w:val="both"/>
        <w:rPr>
          <w:rFonts w:ascii="Arial" w:hAnsi="Arial" w:cs="Arial"/>
          <w:sz w:val="28"/>
          <w:szCs w:val="28"/>
        </w:rPr>
      </w:pPr>
    </w:p>
    <w:p w:rsidR="00B72FA2" w:rsidRPr="00355640" w:rsidRDefault="00B72FA2" w:rsidP="00963756">
      <w:pPr>
        <w:spacing w:before="0" w:after="0"/>
        <w:ind w:firstLine="709"/>
        <w:jc w:val="both"/>
        <w:rPr>
          <w:rFonts w:ascii="Arial" w:hAnsi="Arial" w:cs="Arial"/>
          <w:bCs/>
          <w:iCs/>
          <w:szCs w:val="24"/>
        </w:rPr>
      </w:pPr>
      <w:r w:rsidRPr="00355640">
        <w:rPr>
          <w:rFonts w:ascii="Arial" w:hAnsi="Arial" w:cs="Arial"/>
          <w:bCs/>
          <w:i/>
          <w:iCs/>
          <w:szCs w:val="24"/>
        </w:rPr>
        <w:t xml:space="preserve">Примечание. </w:t>
      </w:r>
      <w:r w:rsidRPr="00355640">
        <w:rPr>
          <w:rFonts w:ascii="Arial" w:hAnsi="Arial" w:cs="Arial"/>
          <w:bCs/>
          <w:iCs/>
          <w:szCs w:val="24"/>
        </w:rPr>
        <w:t>На заявлении также делается отметка о получении избирательного бюллетеня взамен испорченного.</w:t>
      </w:r>
    </w:p>
    <w:p w:rsidR="00B72FA2" w:rsidRPr="00DE0221" w:rsidRDefault="00B72FA2" w:rsidP="00963756">
      <w:pPr>
        <w:spacing w:before="0" w:after="0"/>
        <w:ind w:firstLine="709"/>
        <w:jc w:val="both"/>
        <w:rPr>
          <w:rFonts w:ascii="Arial" w:hAnsi="Arial" w:cs="Arial"/>
          <w:sz w:val="28"/>
          <w:szCs w:val="24"/>
        </w:rPr>
      </w:pPr>
    </w:p>
    <w:p w:rsidR="00B72FA2" w:rsidRPr="003C2046" w:rsidRDefault="00B72FA2" w:rsidP="00963756">
      <w:pPr>
        <w:spacing w:before="0" w:after="0"/>
        <w:ind w:firstLine="709"/>
        <w:jc w:val="both"/>
        <w:rPr>
          <w:rFonts w:ascii="Arial" w:hAnsi="Arial" w:cs="Arial"/>
          <w:sz w:val="28"/>
          <w:szCs w:val="24"/>
        </w:rPr>
      </w:pPr>
    </w:p>
    <w:p w:rsidR="00B72FA2" w:rsidRPr="003C2046" w:rsidRDefault="00B72FA2" w:rsidP="00963756">
      <w:pPr>
        <w:spacing w:before="0" w:after="0"/>
        <w:ind w:firstLine="709"/>
        <w:jc w:val="both"/>
        <w:rPr>
          <w:rFonts w:ascii="Arial" w:hAnsi="Arial" w:cs="Arial"/>
          <w:sz w:val="28"/>
          <w:szCs w:val="24"/>
        </w:rPr>
      </w:pPr>
    </w:p>
    <w:p w:rsidR="00B72FA2" w:rsidRPr="003C2046" w:rsidRDefault="00B72FA2" w:rsidP="00963756">
      <w:pPr>
        <w:spacing w:before="0" w:after="0"/>
        <w:ind w:firstLine="709"/>
        <w:jc w:val="both"/>
        <w:rPr>
          <w:rFonts w:ascii="Arial" w:hAnsi="Arial" w:cs="Arial"/>
          <w:sz w:val="28"/>
          <w:szCs w:val="24"/>
        </w:rPr>
        <w:sectPr w:rsidR="00B72FA2" w:rsidRPr="003C2046">
          <w:pgSz w:w="11906" w:h="16838" w:code="9"/>
          <w:pgMar w:top="1134" w:right="1134" w:bottom="1134" w:left="1134" w:header="709" w:footer="680" w:gutter="0"/>
          <w:cols w:space="708"/>
          <w:rtlGutter/>
          <w:docGrid w:linePitch="360"/>
        </w:sectPr>
      </w:pPr>
    </w:p>
    <w:p w:rsidR="00B72FA2" w:rsidRPr="003C2046" w:rsidRDefault="00B72FA2" w:rsidP="00963756">
      <w:pPr>
        <w:pStyle w:val="af3"/>
        <w:spacing w:before="120"/>
        <w:jc w:val="center"/>
        <w:rPr>
          <w:rFonts w:ascii="Arial" w:hAnsi="Arial" w:cs="Arial"/>
          <w:b/>
          <w:bCs/>
          <w:szCs w:val="28"/>
        </w:rPr>
      </w:pPr>
      <w:r w:rsidRPr="003C2046">
        <w:rPr>
          <w:rFonts w:ascii="Arial" w:hAnsi="Arial" w:cs="Arial"/>
          <w:b/>
          <w:bCs/>
          <w:szCs w:val="28"/>
        </w:rPr>
        <w:lastRenderedPageBreak/>
        <w:t>Выборы депутатов Государственной Думы Федерального Собрания Российской Федерации шестого созыва</w:t>
      </w:r>
    </w:p>
    <w:p w:rsidR="00B72FA2" w:rsidRPr="003C2046" w:rsidRDefault="00B72FA2" w:rsidP="00963756">
      <w:pPr>
        <w:pStyle w:val="af3"/>
        <w:spacing w:before="0" w:after="0"/>
        <w:jc w:val="center"/>
        <w:rPr>
          <w:rFonts w:ascii="Arial" w:hAnsi="Arial" w:cs="Arial"/>
        </w:rPr>
      </w:pPr>
      <w:r w:rsidRPr="003C2046">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3C2046">
        <w:rPr>
          <w:rFonts w:ascii="Arial" w:hAnsi="Arial" w:cs="Arial"/>
          <w:i/>
          <w:iCs/>
          <w:sz w:val="20"/>
        </w:rPr>
        <w:t>наименование субъекта Российской Федерации</w:t>
      </w:r>
    </w:p>
    <w:p w:rsidR="00EA3EF2" w:rsidRPr="003C2046" w:rsidRDefault="00EA3EF2" w:rsidP="00963756">
      <w:pPr>
        <w:spacing w:before="0" w:after="0"/>
        <w:jc w:val="center"/>
        <w:rPr>
          <w:rFonts w:ascii="Arial" w:hAnsi="Arial" w:cs="Arial"/>
          <w:i/>
          <w:iCs/>
          <w:sz w:val="20"/>
        </w:rPr>
      </w:pPr>
    </w:p>
    <w:p w:rsidR="00B72FA2" w:rsidRPr="003C2046" w:rsidRDefault="00B72FA2" w:rsidP="00EA3EF2">
      <w:pPr>
        <w:pStyle w:val="2"/>
        <w:spacing w:line="240" w:lineRule="auto"/>
        <w:rPr>
          <w:rFonts w:ascii="Arial" w:hAnsi="Arial" w:cs="Arial"/>
          <w:b w:val="0"/>
          <w:bCs w:val="0"/>
        </w:rPr>
      </w:pPr>
      <w:r w:rsidRPr="003C2046">
        <w:rPr>
          <w:rFonts w:ascii="Arial" w:hAnsi="Arial" w:cs="Arial"/>
          <w:b w:val="0"/>
          <w:bCs w:val="0"/>
        </w:rPr>
        <w:t>Участковая избирательная комиссия избирательного участка №______</w:t>
      </w:r>
    </w:p>
    <w:p w:rsidR="00B72FA2" w:rsidRPr="003C2046" w:rsidRDefault="00B72FA2" w:rsidP="00963756">
      <w:pPr>
        <w:spacing w:before="0" w:after="0"/>
        <w:jc w:val="center"/>
        <w:rPr>
          <w:rFonts w:ascii="Arial" w:hAnsi="Arial" w:cs="Arial"/>
          <w:sz w:val="28"/>
          <w:szCs w:val="24"/>
        </w:rPr>
      </w:pPr>
      <w:r w:rsidRPr="003C2046">
        <w:rPr>
          <w:rFonts w:ascii="Arial" w:hAnsi="Arial" w:cs="Arial"/>
          <w:sz w:val="28"/>
          <w:szCs w:val="24"/>
        </w:rPr>
        <w:t>________________________________________________________________________</w:t>
      </w:r>
    </w:p>
    <w:p w:rsidR="00B72FA2" w:rsidRPr="003C2046" w:rsidRDefault="00B72FA2" w:rsidP="00963756">
      <w:pPr>
        <w:spacing w:before="0" w:after="0"/>
        <w:jc w:val="center"/>
        <w:rPr>
          <w:rFonts w:ascii="Arial" w:hAnsi="Arial" w:cs="Arial"/>
          <w:i/>
          <w:iCs/>
          <w:sz w:val="20"/>
        </w:rPr>
      </w:pPr>
      <w:r w:rsidRPr="003C2046">
        <w:rPr>
          <w:rFonts w:ascii="Arial" w:hAnsi="Arial" w:cs="Arial"/>
          <w:i/>
          <w:iCs/>
          <w:sz w:val="20"/>
        </w:rPr>
        <w:t>почтовый адрес, телефон</w:t>
      </w:r>
    </w:p>
    <w:p w:rsidR="00B72FA2" w:rsidRPr="003C2046" w:rsidRDefault="00B72FA2" w:rsidP="00963756">
      <w:pPr>
        <w:spacing w:before="0" w:after="0"/>
        <w:jc w:val="center"/>
        <w:rPr>
          <w:rFonts w:ascii="Arial" w:hAnsi="Arial" w:cs="Arial"/>
          <w:b/>
          <w:bCs/>
          <w:sz w:val="16"/>
          <w:szCs w:val="16"/>
        </w:rPr>
      </w:pPr>
    </w:p>
    <w:p w:rsidR="00B72FA2" w:rsidRPr="003C2046" w:rsidRDefault="00B72FA2" w:rsidP="00963756">
      <w:pPr>
        <w:spacing w:before="0" w:after="0"/>
        <w:jc w:val="center"/>
        <w:rPr>
          <w:rFonts w:ascii="Arial" w:hAnsi="Arial" w:cs="Arial"/>
          <w:b/>
          <w:bCs/>
          <w:sz w:val="28"/>
          <w:szCs w:val="28"/>
        </w:rPr>
      </w:pPr>
      <w:r w:rsidRPr="003C2046">
        <w:rPr>
          <w:rFonts w:ascii="Arial" w:hAnsi="Arial" w:cs="Arial"/>
          <w:b/>
          <w:bCs/>
          <w:sz w:val="28"/>
          <w:szCs w:val="28"/>
        </w:rPr>
        <w:t>РЕЕСТР</w:t>
      </w:r>
    </w:p>
    <w:p w:rsidR="00B72FA2" w:rsidRPr="003C2046" w:rsidRDefault="00B72FA2" w:rsidP="00963756">
      <w:pPr>
        <w:pStyle w:val="21"/>
        <w:keepNext w:val="0"/>
        <w:widowControl/>
        <w:autoSpaceDE/>
        <w:autoSpaceDN/>
        <w:spacing w:line="240" w:lineRule="auto"/>
        <w:rPr>
          <w:rFonts w:ascii="Arial" w:hAnsi="Arial" w:cs="Arial"/>
          <w:b/>
          <w:bCs/>
          <w:sz w:val="24"/>
        </w:rPr>
      </w:pPr>
      <w:r w:rsidRPr="003C2046">
        <w:rPr>
          <w:rFonts w:ascii="Arial" w:hAnsi="Arial" w:cs="Arial"/>
          <w:b/>
          <w:bCs/>
          <w:sz w:val="24"/>
        </w:rPr>
        <w:t xml:space="preserve">заявлений </w:t>
      </w:r>
      <w:r>
        <w:rPr>
          <w:rFonts w:ascii="Arial" w:hAnsi="Arial" w:cs="Arial"/>
          <w:b/>
          <w:bCs/>
          <w:sz w:val="24"/>
        </w:rPr>
        <w:t xml:space="preserve">(устных обращений) </w:t>
      </w:r>
      <w:r w:rsidRPr="003C2046">
        <w:rPr>
          <w:rFonts w:ascii="Arial" w:hAnsi="Arial" w:cs="Arial"/>
          <w:b/>
          <w:bCs/>
          <w:sz w:val="24"/>
        </w:rPr>
        <w:t xml:space="preserve">избирателей о предоставлении им возможности проголосовать </w:t>
      </w:r>
      <w:r>
        <w:rPr>
          <w:rFonts w:ascii="Arial" w:hAnsi="Arial" w:cs="Arial"/>
          <w:b/>
          <w:bCs/>
          <w:sz w:val="24"/>
        </w:rPr>
        <w:br/>
      </w:r>
      <w:r w:rsidRPr="003C2046">
        <w:rPr>
          <w:rFonts w:ascii="Arial" w:hAnsi="Arial" w:cs="Arial"/>
          <w:b/>
          <w:bCs/>
          <w:sz w:val="24"/>
        </w:rPr>
        <w:t>вне помещения для голосования</w:t>
      </w:r>
    </w:p>
    <w:p w:rsidR="00B72FA2" w:rsidRPr="003C2046" w:rsidRDefault="00B72FA2" w:rsidP="00963756">
      <w:pPr>
        <w:spacing w:before="0" w:after="0"/>
        <w:ind w:firstLine="709"/>
        <w:jc w:val="both"/>
        <w:rPr>
          <w:rFonts w:ascii="Arial" w:hAnsi="Arial"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32"/>
        <w:gridCol w:w="1931"/>
        <w:gridCol w:w="1261"/>
        <w:gridCol w:w="1859"/>
        <w:gridCol w:w="1417"/>
        <w:gridCol w:w="2335"/>
        <w:gridCol w:w="2325"/>
        <w:gridCol w:w="1626"/>
      </w:tblGrid>
      <w:tr w:rsidR="00B72FA2" w:rsidRPr="00EA3EF2">
        <w:trPr>
          <w:cantSplit/>
        </w:trPr>
        <w:tc>
          <w:tcPr>
            <w:tcW w:w="2032" w:type="dxa"/>
            <w:tcBorders>
              <w:top w:val="single" w:sz="4" w:space="0" w:color="auto"/>
              <w:left w:val="single" w:sz="4" w:space="0" w:color="auto"/>
              <w:bottom w:val="single" w:sz="4" w:space="0" w:color="auto"/>
              <w:right w:val="single" w:sz="4" w:space="0" w:color="auto"/>
            </w:tcBorders>
            <w:vAlign w:val="center"/>
          </w:tcPr>
          <w:p w:rsidR="00B72FA2" w:rsidRPr="00EA3EF2" w:rsidRDefault="00B72FA2" w:rsidP="00963756">
            <w:pPr>
              <w:spacing w:before="0" w:after="0"/>
              <w:jc w:val="center"/>
              <w:rPr>
                <w:rFonts w:ascii="Arial" w:hAnsi="Arial" w:cs="Arial"/>
                <w:sz w:val="18"/>
                <w:szCs w:val="18"/>
              </w:rPr>
            </w:pPr>
            <w:r w:rsidRPr="00EA3EF2">
              <w:rPr>
                <w:rFonts w:ascii="Arial" w:hAnsi="Arial" w:cs="Arial"/>
                <w:sz w:val="18"/>
                <w:szCs w:val="18"/>
              </w:rPr>
              <w:t>Фамилия, имя, отчество избирателя</w:t>
            </w:r>
          </w:p>
        </w:tc>
        <w:tc>
          <w:tcPr>
            <w:tcW w:w="1931" w:type="dxa"/>
            <w:tcBorders>
              <w:top w:val="single" w:sz="4" w:space="0" w:color="auto"/>
              <w:left w:val="single" w:sz="4" w:space="0" w:color="auto"/>
              <w:bottom w:val="single" w:sz="4" w:space="0" w:color="auto"/>
              <w:right w:val="single" w:sz="4" w:space="0" w:color="auto"/>
            </w:tcBorders>
            <w:vAlign w:val="center"/>
          </w:tcPr>
          <w:p w:rsidR="00B72FA2" w:rsidRPr="00EA3EF2" w:rsidRDefault="00B72FA2" w:rsidP="00963756">
            <w:pPr>
              <w:spacing w:before="0" w:after="0"/>
              <w:jc w:val="center"/>
              <w:rPr>
                <w:rFonts w:ascii="Arial" w:hAnsi="Arial" w:cs="Arial"/>
                <w:sz w:val="18"/>
                <w:szCs w:val="18"/>
              </w:rPr>
            </w:pPr>
            <w:r w:rsidRPr="00EA3EF2">
              <w:rPr>
                <w:rFonts w:ascii="Arial" w:hAnsi="Arial" w:cs="Arial"/>
                <w:sz w:val="18"/>
                <w:szCs w:val="18"/>
              </w:rPr>
              <w:t>Адрес места жительства</w:t>
            </w:r>
          </w:p>
        </w:tc>
        <w:tc>
          <w:tcPr>
            <w:tcW w:w="1261" w:type="dxa"/>
            <w:tcBorders>
              <w:top w:val="single" w:sz="4" w:space="0" w:color="auto"/>
              <w:left w:val="single" w:sz="4" w:space="0" w:color="auto"/>
              <w:bottom w:val="single" w:sz="4" w:space="0" w:color="auto"/>
              <w:right w:val="single" w:sz="4" w:space="0" w:color="auto"/>
            </w:tcBorders>
            <w:vAlign w:val="center"/>
          </w:tcPr>
          <w:p w:rsidR="00B72FA2" w:rsidRPr="00EA3EF2" w:rsidRDefault="00B72FA2" w:rsidP="00963756">
            <w:pPr>
              <w:spacing w:before="0" w:after="0"/>
              <w:jc w:val="center"/>
              <w:rPr>
                <w:rFonts w:ascii="Arial" w:hAnsi="Arial" w:cs="Arial"/>
                <w:sz w:val="18"/>
                <w:szCs w:val="18"/>
              </w:rPr>
            </w:pPr>
            <w:r w:rsidRPr="00EA3EF2">
              <w:rPr>
                <w:rFonts w:ascii="Arial" w:hAnsi="Arial" w:cs="Arial"/>
                <w:sz w:val="18"/>
                <w:szCs w:val="18"/>
              </w:rPr>
              <w:t>Причина вызова комиссии на дом</w:t>
            </w:r>
          </w:p>
        </w:tc>
        <w:tc>
          <w:tcPr>
            <w:tcW w:w="1859" w:type="dxa"/>
            <w:tcBorders>
              <w:top w:val="single" w:sz="4" w:space="0" w:color="auto"/>
              <w:left w:val="single" w:sz="4" w:space="0" w:color="auto"/>
              <w:bottom w:val="single" w:sz="4" w:space="0" w:color="auto"/>
              <w:right w:val="single" w:sz="4" w:space="0" w:color="auto"/>
            </w:tcBorders>
            <w:vAlign w:val="center"/>
          </w:tcPr>
          <w:p w:rsidR="00B72FA2" w:rsidRPr="00EA3EF2" w:rsidRDefault="00B72FA2" w:rsidP="00963756">
            <w:pPr>
              <w:spacing w:before="0" w:after="0"/>
              <w:jc w:val="center"/>
              <w:rPr>
                <w:rFonts w:ascii="Arial" w:hAnsi="Arial" w:cs="Arial"/>
                <w:sz w:val="18"/>
                <w:szCs w:val="18"/>
              </w:rPr>
            </w:pPr>
            <w:r w:rsidRPr="00EA3EF2">
              <w:rPr>
                <w:rFonts w:ascii="Arial" w:hAnsi="Arial" w:cs="Arial"/>
                <w:sz w:val="18"/>
                <w:szCs w:val="18"/>
              </w:rPr>
              <w:t>Дата и время принятия заявле-ния (обращения, телефонограммы, сообщения и т.п.)</w:t>
            </w:r>
          </w:p>
        </w:tc>
        <w:tc>
          <w:tcPr>
            <w:tcW w:w="1417" w:type="dxa"/>
            <w:tcBorders>
              <w:top w:val="single" w:sz="4" w:space="0" w:color="auto"/>
              <w:left w:val="single" w:sz="4" w:space="0" w:color="auto"/>
              <w:bottom w:val="single" w:sz="4" w:space="0" w:color="auto"/>
              <w:right w:val="single" w:sz="4" w:space="0" w:color="auto"/>
            </w:tcBorders>
            <w:vAlign w:val="center"/>
          </w:tcPr>
          <w:p w:rsidR="00B72FA2" w:rsidRPr="00EA3EF2" w:rsidRDefault="00B72FA2" w:rsidP="00963756">
            <w:pPr>
              <w:spacing w:before="0" w:after="0"/>
              <w:jc w:val="center"/>
              <w:rPr>
                <w:rFonts w:ascii="Arial" w:hAnsi="Arial" w:cs="Arial"/>
                <w:sz w:val="18"/>
                <w:szCs w:val="18"/>
              </w:rPr>
            </w:pPr>
            <w:r w:rsidRPr="00EA3EF2">
              <w:rPr>
                <w:rFonts w:ascii="Arial" w:hAnsi="Arial" w:cs="Arial"/>
                <w:sz w:val="18"/>
                <w:szCs w:val="18"/>
              </w:rPr>
              <w:t xml:space="preserve">Дата </w:t>
            </w:r>
            <w:r w:rsidRPr="00EA3EF2">
              <w:rPr>
                <w:rFonts w:ascii="Arial" w:hAnsi="Arial" w:cs="Arial"/>
                <w:sz w:val="18"/>
                <w:szCs w:val="18"/>
              </w:rPr>
              <w:br/>
              <w:t>и время принятия письменного заявления</w:t>
            </w:r>
          </w:p>
        </w:tc>
        <w:tc>
          <w:tcPr>
            <w:tcW w:w="2335" w:type="dxa"/>
            <w:tcBorders>
              <w:top w:val="single" w:sz="4" w:space="0" w:color="auto"/>
              <w:left w:val="single" w:sz="4" w:space="0" w:color="auto"/>
              <w:bottom w:val="single" w:sz="4" w:space="0" w:color="auto"/>
              <w:right w:val="single" w:sz="4" w:space="0" w:color="auto"/>
            </w:tcBorders>
            <w:vAlign w:val="center"/>
          </w:tcPr>
          <w:p w:rsidR="00B72FA2" w:rsidRPr="00EA3EF2" w:rsidRDefault="00B72FA2" w:rsidP="00963756">
            <w:pPr>
              <w:spacing w:before="0" w:after="0"/>
              <w:jc w:val="center"/>
              <w:rPr>
                <w:rFonts w:ascii="Arial" w:hAnsi="Arial" w:cs="Arial"/>
                <w:sz w:val="18"/>
                <w:szCs w:val="18"/>
              </w:rPr>
            </w:pPr>
            <w:r w:rsidRPr="00EA3EF2">
              <w:rPr>
                <w:rFonts w:ascii="Arial" w:hAnsi="Arial" w:cs="Arial"/>
                <w:sz w:val="18"/>
                <w:szCs w:val="18"/>
              </w:rPr>
              <w:t>Фамилия, имя, отчество и адрес места жительства передавшего заявление или устное обращение</w:t>
            </w:r>
          </w:p>
        </w:tc>
        <w:tc>
          <w:tcPr>
            <w:tcW w:w="2325" w:type="dxa"/>
            <w:tcBorders>
              <w:top w:val="single" w:sz="4" w:space="0" w:color="auto"/>
              <w:left w:val="single" w:sz="4" w:space="0" w:color="auto"/>
              <w:bottom w:val="single" w:sz="4" w:space="0" w:color="auto"/>
              <w:right w:val="single" w:sz="4" w:space="0" w:color="auto"/>
            </w:tcBorders>
            <w:vAlign w:val="center"/>
          </w:tcPr>
          <w:p w:rsidR="00B72FA2" w:rsidRPr="00EA3EF2" w:rsidRDefault="00B72FA2" w:rsidP="00963756">
            <w:pPr>
              <w:spacing w:before="0" w:after="0"/>
              <w:jc w:val="center"/>
              <w:rPr>
                <w:rFonts w:ascii="Arial" w:hAnsi="Arial" w:cs="Arial"/>
                <w:sz w:val="18"/>
                <w:szCs w:val="18"/>
              </w:rPr>
            </w:pPr>
            <w:r w:rsidRPr="00EA3EF2">
              <w:rPr>
                <w:rFonts w:ascii="Arial" w:hAnsi="Arial" w:cs="Arial"/>
                <w:sz w:val="18"/>
                <w:szCs w:val="18"/>
              </w:rPr>
              <w:t>Фамилия, имя, отчество принявшего заявление или устное обращение</w:t>
            </w:r>
          </w:p>
        </w:tc>
        <w:tc>
          <w:tcPr>
            <w:tcW w:w="1626" w:type="dxa"/>
            <w:tcBorders>
              <w:top w:val="single" w:sz="4" w:space="0" w:color="auto"/>
              <w:left w:val="single" w:sz="4" w:space="0" w:color="auto"/>
              <w:bottom w:val="single" w:sz="4" w:space="0" w:color="auto"/>
              <w:right w:val="single" w:sz="4" w:space="0" w:color="auto"/>
            </w:tcBorders>
            <w:vAlign w:val="center"/>
          </w:tcPr>
          <w:p w:rsidR="00B72FA2" w:rsidRPr="00EA3EF2" w:rsidRDefault="00B72FA2" w:rsidP="00963756">
            <w:pPr>
              <w:spacing w:before="0" w:after="0"/>
              <w:jc w:val="center"/>
              <w:rPr>
                <w:rFonts w:ascii="Arial" w:hAnsi="Arial" w:cs="Arial"/>
                <w:sz w:val="18"/>
                <w:szCs w:val="18"/>
              </w:rPr>
            </w:pPr>
            <w:r w:rsidRPr="00EA3EF2">
              <w:rPr>
                <w:rFonts w:ascii="Arial" w:hAnsi="Arial" w:cs="Arial"/>
                <w:sz w:val="18"/>
                <w:szCs w:val="18"/>
              </w:rPr>
              <w:t>Подпись члена участковой избирательной комиссии</w:t>
            </w:r>
          </w:p>
        </w:tc>
      </w:tr>
      <w:tr w:rsidR="00B72FA2" w:rsidRPr="003C2046">
        <w:trPr>
          <w:trHeight w:val="283"/>
        </w:trPr>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b/>
                <w:bCs/>
                <w:i/>
                <w:sz w:val="20"/>
                <w:szCs w:val="24"/>
              </w:rPr>
            </w:pPr>
            <w:r w:rsidRPr="003C2046">
              <w:rPr>
                <w:rFonts w:ascii="Arial" w:hAnsi="Arial" w:cs="Arial"/>
                <w:b/>
                <w:bCs/>
                <w:i/>
                <w:sz w:val="20"/>
                <w:szCs w:val="24"/>
              </w:rPr>
              <w:t>1</w:t>
            </w: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b/>
                <w:bCs/>
                <w:i/>
                <w:sz w:val="20"/>
                <w:szCs w:val="24"/>
              </w:rPr>
            </w:pPr>
            <w:r w:rsidRPr="003C2046">
              <w:rPr>
                <w:rFonts w:ascii="Arial" w:hAnsi="Arial" w:cs="Arial"/>
                <w:b/>
                <w:bCs/>
                <w:i/>
                <w:sz w:val="20"/>
                <w:szCs w:val="24"/>
              </w:rPr>
              <w:t>2</w:t>
            </w: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b/>
                <w:bCs/>
                <w:i/>
                <w:sz w:val="20"/>
                <w:szCs w:val="24"/>
              </w:rPr>
            </w:pPr>
            <w:r w:rsidRPr="003C2046">
              <w:rPr>
                <w:rFonts w:ascii="Arial" w:hAnsi="Arial" w:cs="Arial"/>
                <w:b/>
                <w:bCs/>
                <w:i/>
                <w:sz w:val="20"/>
                <w:szCs w:val="24"/>
              </w:rPr>
              <w:t>3</w:t>
            </w: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b/>
                <w:bCs/>
                <w:i/>
                <w:sz w:val="20"/>
                <w:szCs w:val="24"/>
              </w:rPr>
            </w:pPr>
            <w:r w:rsidRPr="003C2046">
              <w:rPr>
                <w:rFonts w:ascii="Arial" w:hAnsi="Arial" w:cs="Arial"/>
                <w:b/>
                <w:bCs/>
                <w:i/>
                <w:sz w:val="20"/>
                <w:szCs w:val="24"/>
              </w:rPr>
              <w:t>4</w:t>
            </w: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b/>
                <w:bCs/>
                <w:i/>
                <w:sz w:val="20"/>
                <w:szCs w:val="24"/>
              </w:rPr>
            </w:pPr>
            <w:r w:rsidRPr="003C2046">
              <w:rPr>
                <w:rFonts w:ascii="Arial" w:hAnsi="Arial" w:cs="Arial"/>
                <w:b/>
                <w:bCs/>
                <w:i/>
                <w:sz w:val="20"/>
                <w:szCs w:val="24"/>
              </w:rPr>
              <w:t>5</w:t>
            </w: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b/>
                <w:bCs/>
                <w:i/>
                <w:sz w:val="20"/>
                <w:szCs w:val="24"/>
              </w:rPr>
            </w:pPr>
            <w:r w:rsidRPr="003C2046">
              <w:rPr>
                <w:rFonts w:ascii="Arial" w:hAnsi="Arial" w:cs="Arial"/>
                <w:b/>
                <w:bCs/>
                <w:i/>
                <w:sz w:val="20"/>
                <w:szCs w:val="24"/>
              </w:rPr>
              <w:t>6</w:t>
            </w: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b/>
                <w:bCs/>
                <w:i/>
                <w:sz w:val="20"/>
                <w:szCs w:val="24"/>
              </w:rPr>
            </w:pPr>
            <w:r w:rsidRPr="003C2046">
              <w:rPr>
                <w:rFonts w:ascii="Arial" w:hAnsi="Arial" w:cs="Arial"/>
                <w:b/>
                <w:bCs/>
                <w:i/>
                <w:sz w:val="20"/>
                <w:szCs w:val="24"/>
              </w:rPr>
              <w:t>7</w:t>
            </w: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b/>
                <w:bCs/>
                <w:i/>
                <w:sz w:val="20"/>
                <w:szCs w:val="24"/>
              </w:rPr>
            </w:pPr>
            <w:r w:rsidRPr="003C2046">
              <w:rPr>
                <w:rFonts w:ascii="Arial" w:hAnsi="Arial" w:cs="Arial"/>
                <w:b/>
                <w:bCs/>
                <w:i/>
                <w:sz w:val="20"/>
                <w:szCs w:val="24"/>
              </w:rPr>
              <w:t>8</w:t>
            </w: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rPr>
          <w:trHeight w:val="283"/>
        </w:trPr>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EA3EF2">
            <w:pPr>
              <w:pageBreakBefore/>
              <w:spacing w:before="0" w:after="0"/>
              <w:jc w:val="center"/>
              <w:rPr>
                <w:rFonts w:ascii="Arial" w:hAnsi="Arial" w:cs="Arial"/>
                <w:b/>
                <w:bCs/>
                <w:i/>
                <w:sz w:val="20"/>
                <w:szCs w:val="24"/>
              </w:rPr>
            </w:pPr>
            <w:r w:rsidRPr="003C2046">
              <w:rPr>
                <w:rFonts w:ascii="Arial" w:hAnsi="Arial" w:cs="Arial"/>
                <w:b/>
                <w:bCs/>
                <w:i/>
                <w:sz w:val="20"/>
                <w:szCs w:val="24"/>
              </w:rPr>
              <w:lastRenderedPageBreak/>
              <w:t>1</w:t>
            </w: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EA3EF2">
            <w:pPr>
              <w:pageBreakBefore/>
              <w:spacing w:before="0" w:after="0"/>
              <w:jc w:val="center"/>
              <w:rPr>
                <w:rFonts w:ascii="Arial" w:hAnsi="Arial" w:cs="Arial"/>
                <w:b/>
                <w:bCs/>
                <w:i/>
                <w:sz w:val="20"/>
                <w:szCs w:val="24"/>
              </w:rPr>
            </w:pPr>
            <w:r w:rsidRPr="003C2046">
              <w:rPr>
                <w:rFonts w:ascii="Arial" w:hAnsi="Arial" w:cs="Arial"/>
                <w:b/>
                <w:bCs/>
                <w:i/>
                <w:sz w:val="20"/>
                <w:szCs w:val="24"/>
              </w:rPr>
              <w:t>2</w:t>
            </w: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EA3EF2">
            <w:pPr>
              <w:pageBreakBefore/>
              <w:spacing w:before="0" w:after="0"/>
              <w:jc w:val="center"/>
              <w:rPr>
                <w:rFonts w:ascii="Arial" w:hAnsi="Arial" w:cs="Arial"/>
                <w:b/>
                <w:bCs/>
                <w:i/>
                <w:sz w:val="20"/>
                <w:szCs w:val="24"/>
              </w:rPr>
            </w:pPr>
            <w:r w:rsidRPr="003C2046">
              <w:rPr>
                <w:rFonts w:ascii="Arial" w:hAnsi="Arial" w:cs="Arial"/>
                <w:b/>
                <w:bCs/>
                <w:i/>
                <w:sz w:val="20"/>
                <w:szCs w:val="24"/>
              </w:rPr>
              <w:t>3</w:t>
            </w: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EA3EF2">
            <w:pPr>
              <w:pageBreakBefore/>
              <w:spacing w:before="0" w:after="0"/>
              <w:jc w:val="center"/>
              <w:rPr>
                <w:rFonts w:ascii="Arial" w:hAnsi="Arial" w:cs="Arial"/>
                <w:b/>
                <w:bCs/>
                <w:i/>
                <w:sz w:val="20"/>
                <w:szCs w:val="24"/>
              </w:rPr>
            </w:pPr>
            <w:r w:rsidRPr="003C2046">
              <w:rPr>
                <w:rFonts w:ascii="Arial" w:hAnsi="Arial" w:cs="Arial"/>
                <w:b/>
                <w:bCs/>
                <w:i/>
                <w:sz w:val="20"/>
                <w:szCs w:val="24"/>
              </w:rPr>
              <w:t>4</w:t>
            </w: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EA3EF2">
            <w:pPr>
              <w:pageBreakBefore/>
              <w:spacing w:before="0" w:after="0"/>
              <w:jc w:val="center"/>
              <w:rPr>
                <w:rFonts w:ascii="Arial" w:hAnsi="Arial" w:cs="Arial"/>
                <w:b/>
                <w:bCs/>
                <w:i/>
                <w:sz w:val="20"/>
                <w:szCs w:val="24"/>
              </w:rPr>
            </w:pPr>
            <w:r w:rsidRPr="003C2046">
              <w:rPr>
                <w:rFonts w:ascii="Arial" w:hAnsi="Arial" w:cs="Arial"/>
                <w:b/>
                <w:bCs/>
                <w:i/>
                <w:sz w:val="20"/>
                <w:szCs w:val="24"/>
              </w:rPr>
              <w:t>5</w:t>
            </w: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EA3EF2">
            <w:pPr>
              <w:pageBreakBefore/>
              <w:spacing w:before="0" w:after="0"/>
              <w:jc w:val="center"/>
              <w:rPr>
                <w:rFonts w:ascii="Arial" w:hAnsi="Arial" w:cs="Arial"/>
                <w:b/>
                <w:bCs/>
                <w:i/>
                <w:sz w:val="20"/>
                <w:szCs w:val="24"/>
              </w:rPr>
            </w:pPr>
            <w:r w:rsidRPr="003C2046">
              <w:rPr>
                <w:rFonts w:ascii="Arial" w:hAnsi="Arial" w:cs="Arial"/>
                <w:b/>
                <w:bCs/>
                <w:i/>
                <w:sz w:val="20"/>
                <w:szCs w:val="24"/>
              </w:rPr>
              <w:t>6</w:t>
            </w: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EA3EF2">
            <w:pPr>
              <w:pageBreakBefore/>
              <w:spacing w:before="0" w:after="0"/>
              <w:jc w:val="center"/>
              <w:rPr>
                <w:rFonts w:ascii="Arial" w:hAnsi="Arial" w:cs="Arial"/>
                <w:b/>
                <w:bCs/>
                <w:i/>
                <w:sz w:val="20"/>
                <w:szCs w:val="24"/>
              </w:rPr>
            </w:pPr>
            <w:r w:rsidRPr="003C2046">
              <w:rPr>
                <w:rFonts w:ascii="Arial" w:hAnsi="Arial" w:cs="Arial"/>
                <w:b/>
                <w:bCs/>
                <w:i/>
                <w:sz w:val="20"/>
                <w:szCs w:val="24"/>
              </w:rPr>
              <w:t>7</w:t>
            </w: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EA3EF2">
            <w:pPr>
              <w:pageBreakBefore/>
              <w:spacing w:before="0" w:after="0"/>
              <w:jc w:val="center"/>
              <w:rPr>
                <w:rFonts w:ascii="Arial" w:hAnsi="Arial" w:cs="Arial"/>
                <w:b/>
                <w:bCs/>
                <w:i/>
                <w:sz w:val="20"/>
                <w:szCs w:val="24"/>
              </w:rPr>
            </w:pPr>
            <w:r w:rsidRPr="003C2046">
              <w:rPr>
                <w:rFonts w:ascii="Arial" w:hAnsi="Arial" w:cs="Arial"/>
                <w:b/>
                <w:bCs/>
                <w:i/>
                <w:sz w:val="20"/>
                <w:szCs w:val="24"/>
              </w:rPr>
              <w:t>8</w:t>
            </w: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r w:rsidR="00B72FA2" w:rsidRPr="003C2046">
        <w:tc>
          <w:tcPr>
            <w:tcW w:w="20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93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26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8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4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23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c>
          <w:tcPr>
            <w:tcW w:w="16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8"/>
                <w:szCs w:val="28"/>
              </w:rPr>
            </w:pPr>
          </w:p>
        </w:tc>
      </w:tr>
    </w:tbl>
    <w:p w:rsidR="00B72FA2" w:rsidRPr="00EA3EF2" w:rsidRDefault="00B72FA2" w:rsidP="00963756">
      <w:pPr>
        <w:spacing w:before="0" w:after="0"/>
        <w:ind w:firstLine="709"/>
        <w:jc w:val="both"/>
        <w:rPr>
          <w:rFonts w:ascii="Arial" w:hAnsi="Arial" w:cs="Arial"/>
          <w:szCs w:val="24"/>
        </w:rPr>
      </w:pPr>
      <w:r w:rsidRPr="00EA3EF2">
        <w:rPr>
          <w:rFonts w:ascii="Arial" w:hAnsi="Arial" w:cs="Arial"/>
          <w:szCs w:val="24"/>
        </w:rPr>
        <w:t>«____» ___________________ 2011 года</w:t>
      </w:r>
    </w:p>
    <w:tbl>
      <w:tblPr>
        <w:tblW w:w="0" w:type="auto"/>
        <w:tblLook w:val="0000"/>
      </w:tblPr>
      <w:tblGrid>
        <w:gridCol w:w="3284"/>
        <w:gridCol w:w="3285"/>
        <w:gridCol w:w="3285"/>
      </w:tblGrid>
      <w:tr w:rsidR="00B72FA2" w:rsidRPr="00EA3EF2">
        <w:tc>
          <w:tcPr>
            <w:tcW w:w="3284" w:type="dxa"/>
            <w:tcBorders>
              <w:top w:val="nil"/>
              <w:left w:val="nil"/>
              <w:bottom w:val="nil"/>
              <w:right w:val="nil"/>
            </w:tcBorders>
          </w:tcPr>
          <w:p w:rsidR="00B72FA2" w:rsidRPr="00EA3EF2" w:rsidRDefault="00B72FA2" w:rsidP="00963756">
            <w:pPr>
              <w:spacing w:before="0" w:after="0"/>
              <w:jc w:val="center"/>
              <w:rPr>
                <w:rFonts w:ascii="Arial" w:hAnsi="Arial" w:cs="Arial"/>
                <w:szCs w:val="24"/>
              </w:rPr>
            </w:pPr>
            <w:r w:rsidRPr="00EA3EF2">
              <w:rPr>
                <w:rFonts w:ascii="Arial" w:hAnsi="Arial" w:cs="Arial"/>
                <w:szCs w:val="24"/>
              </w:rPr>
              <w:t>Председатель участковой избирательной комиссии</w:t>
            </w:r>
          </w:p>
        </w:tc>
        <w:tc>
          <w:tcPr>
            <w:tcW w:w="3285" w:type="dxa"/>
            <w:tcBorders>
              <w:top w:val="nil"/>
              <w:left w:val="nil"/>
              <w:bottom w:val="nil"/>
              <w:right w:val="nil"/>
            </w:tcBorders>
          </w:tcPr>
          <w:p w:rsidR="00B72FA2" w:rsidRPr="00EA3EF2" w:rsidRDefault="00B72FA2" w:rsidP="00963756">
            <w:pPr>
              <w:spacing w:before="0" w:after="0"/>
              <w:jc w:val="center"/>
              <w:rPr>
                <w:rFonts w:ascii="Arial" w:hAnsi="Arial" w:cs="Arial"/>
                <w:szCs w:val="24"/>
              </w:rPr>
            </w:pPr>
          </w:p>
          <w:p w:rsidR="00B72FA2" w:rsidRPr="00EA3EF2" w:rsidRDefault="00B72FA2" w:rsidP="00963756">
            <w:pPr>
              <w:spacing w:before="0" w:after="0"/>
              <w:jc w:val="center"/>
              <w:rPr>
                <w:rFonts w:ascii="Arial" w:hAnsi="Arial" w:cs="Arial"/>
                <w:szCs w:val="24"/>
              </w:rPr>
            </w:pPr>
            <w:r w:rsidRPr="00EA3EF2">
              <w:rPr>
                <w:rFonts w:ascii="Arial" w:hAnsi="Arial" w:cs="Arial"/>
                <w:szCs w:val="24"/>
              </w:rPr>
              <w:t>___________________</w:t>
            </w:r>
          </w:p>
        </w:tc>
        <w:tc>
          <w:tcPr>
            <w:tcW w:w="3285" w:type="dxa"/>
            <w:tcBorders>
              <w:top w:val="nil"/>
              <w:left w:val="nil"/>
              <w:bottom w:val="nil"/>
              <w:right w:val="nil"/>
            </w:tcBorders>
          </w:tcPr>
          <w:p w:rsidR="00B72FA2" w:rsidRPr="00EA3EF2" w:rsidRDefault="00B72FA2" w:rsidP="00963756">
            <w:pPr>
              <w:spacing w:before="0" w:after="0"/>
              <w:jc w:val="center"/>
              <w:rPr>
                <w:rFonts w:ascii="Arial" w:hAnsi="Arial" w:cs="Arial"/>
                <w:szCs w:val="24"/>
              </w:rPr>
            </w:pPr>
          </w:p>
          <w:p w:rsidR="00B72FA2" w:rsidRPr="00EA3EF2" w:rsidRDefault="00B72FA2" w:rsidP="00963756">
            <w:pPr>
              <w:spacing w:before="0" w:after="0"/>
              <w:jc w:val="center"/>
              <w:rPr>
                <w:rFonts w:ascii="Arial" w:hAnsi="Arial" w:cs="Arial"/>
                <w:szCs w:val="24"/>
              </w:rPr>
            </w:pPr>
            <w:r w:rsidRPr="00EA3EF2">
              <w:rPr>
                <w:rFonts w:ascii="Arial" w:hAnsi="Arial" w:cs="Arial"/>
                <w:szCs w:val="24"/>
              </w:rPr>
              <w:t>____________________</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b/>
                <w:bCs/>
                <w:sz w:val="22"/>
                <w:szCs w:val="28"/>
              </w:rPr>
            </w:pPr>
            <w:r w:rsidRPr="003C2046">
              <w:rPr>
                <w:rFonts w:ascii="Arial" w:hAnsi="Arial" w:cs="Arial"/>
                <w:b/>
                <w:bCs/>
                <w:sz w:val="22"/>
                <w:szCs w:val="28"/>
              </w:rPr>
              <w:t>МП</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8"/>
                <w:szCs w:val="28"/>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8"/>
                <w:szCs w:val="28"/>
              </w:rPr>
            </w:pPr>
          </w:p>
        </w:tc>
      </w:tr>
      <w:tr w:rsidR="00B72FA2" w:rsidRPr="00EA3EF2">
        <w:tc>
          <w:tcPr>
            <w:tcW w:w="3284" w:type="dxa"/>
            <w:tcBorders>
              <w:top w:val="nil"/>
              <w:left w:val="nil"/>
              <w:bottom w:val="nil"/>
              <w:right w:val="nil"/>
            </w:tcBorders>
          </w:tcPr>
          <w:p w:rsidR="00B72FA2" w:rsidRPr="00EA3EF2" w:rsidRDefault="00B72FA2" w:rsidP="00963756">
            <w:pPr>
              <w:spacing w:before="0" w:after="0"/>
              <w:jc w:val="center"/>
              <w:rPr>
                <w:rFonts w:ascii="Arial" w:hAnsi="Arial" w:cs="Arial"/>
                <w:szCs w:val="24"/>
              </w:rPr>
            </w:pPr>
            <w:r w:rsidRPr="00EA3EF2">
              <w:rPr>
                <w:rFonts w:ascii="Arial" w:hAnsi="Arial" w:cs="Arial"/>
                <w:szCs w:val="24"/>
              </w:rPr>
              <w:t>Секретарь участковой избирательной комиссии</w:t>
            </w:r>
          </w:p>
        </w:tc>
        <w:tc>
          <w:tcPr>
            <w:tcW w:w="3285" w:type="dxa"/>
            <w:tcBorders>
              <w:top w:val="nil"/>
              <w:left w:val="nil"/>
              <w:bottom w:val="nil"/>
              <w:right w:val="nil"/>
            </w:tcBorders>
          </w:tcPr>
          <w:p w:rsidR="00B72FA2" w:rsidRPr="00EA3EF2" w:rsidRDefault="00B72FA2" w:rsidP="00963756">
            <w:pPr>
              <w:spacing w:before="0" w:after="0"/>
              <w:jc w:val="center"/>
              <w:rPr>
                <w:rFonts w:ascii="Arial" w:hAnsi="Arial" w:cs="Arial"/>
                <w:szCs w:val="24"/>
              </w:rPr>
            </w:pPr>
          </w:p>
          <w:p w:rsidR="00B72FA2" w:rsidRPr="00EA3EF2" w:rsidRDefault="00B72FA2" w:rsidP="00963756">
            <w:pPr>
              <w:spacing w:before="0" w:after="0"/>
              <w:jc w:val="center"/>
              <w:rPr>
                <w:rFonts w:ascii="Arial" w:hAnsi="Arial" w:cs="Arial"/>
                <w:szCs w:val="24"/>
              </w:rPr>
            </w:pPr>
            <w:r w:rsidRPr="00EA3EF2">
              <w:rPr>
                <w:rFonts w:ascii="Arial" w:hAnsi="Arial" w:cs="Arial"/>
                <w:szCs w:val="24"/>
              </w:rPr>
              <w:t>___________________</w:t>
            </w:r>
          </w:p>
        </w:tc>
        <w:tc>
          <w:tcPr>
            <w:tcW w:w="3285" w:type="dxa"/>
            <w:tcBorders>
              <w:top w:val="nil"/>
              <w:left w:val="nil"/>
              <w:bottom w:val="nil"/>
              <w:right w:val="nil"/>
            </w:tcBorders>
          </w:tcPr>
          <w:p w:rsidR="00B72FA2" w:rsidRPr="00EA3EF2" w:rsidRDefault="00B72FA2" w:rsidP="00963756">
            <w:pPr>
              <w:spacing w:before="0" w:after="0"/>
              <w:jc w:val="center"/>
              <w:rPr>
                <w:rFonts w:ascii="Arial" w:hAnsi="Arial" w:cs="Arial"/>
                <w:szCs w:val="24"/>
              </w:rPr>
            </w:pPr>
          </w:p>
          <w:p w:rsidR="00B72FA2" w:rsidRPr="00EA3EF2" w:rsidRDefault="00B72FA2" w:rsidP="00963756">
            <w:pPr>
              <w:spacing w:before="0" w:after="0"/>
              <w:jc w:val="center"/>
              <w:rPr>
                <w:rFonts w:ascii="Arial" w:hAnsi="Arial" w:cs="Arial"/>
                <w:szCs w:val="24"/>
              </w:rPr>
            </w:pPr>
            <w:r w:rsidRPr="00EA3EF2">
              <w:rPr>
                <w:rFonts w:ascii="Arial" w:hAnsi="Arial" w:cs="Arial"/>
                <w:szCs w:val="24"/>
              </w:rPr>
              <w:t>____________________</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bl>
    <w:p w:rsidR="00B72FA2" w:rsidRPr="003C2046" w:rsidRDefault="00B72FA2" w:rsidP="00963756">
      <w:pPr>
        <w:spacing w:before="0" w:after="0" w:line="360" w:lineRule="auto"/>
        <w:ind w:firstLine="709"/>
        <w:jc w:val="right"/>
        <w:rPr>
          <w:rFonts w:ascii="Arial" w:hAnsi="Arial" w:cs="Arial"/>
          <w:sz w:val="10"/>
          <w:szCs w:val="10"/>
        </w:rPr>
        <w:sectPr w:rsidR="00B72FA2" w:rsidRPr="003C2046">
          <w:pgSz w:w="16838" w:h="11906" w:orient="landscape" w:code="9"/>
          <w:pgMar w:top="1134" w:right="1134" w:bottom="1134" w:left="1134" w:header="709" w:footer="680" w:gutter="0"/>
          <w:cols w:space="708"/>
          <w:docGrid w:linePitch="360"/>
        </w:sectPr>
      </w:pPr>
    </w:p>
    <w:p w:rsidR="00B72FA2" w:rsidRPr="003C2046" w:rsidRDefault="00B72FA2" w:rsidP="00963756">
      <w:pPr>
        <w:pStyle w:val="af3"/>
        <w:pageBreakBefore/>
        <w:spacing w:before="120"/>
        <w:jc w:val="center"/>
        <w:rPr>
          <w:rFonts w:ascii="Arial" w:hAnsi="Arial" w:cs="Arial"/>
          <w:b/>
          <w:bCs/>
          <w:szCs w:val="28"/>
        </w:rPr>
      </w:pPr>
      <w:r w:rsidRPr="003C2046">
        <w:rPr>
          <w:rFonts w:ascii="Arial" w:hAnsi="Arial" w:cs="Arial"/>
          <w:b/>
          <w:bCs/>
          <w:szCs w:val="28"/>
        </w:rPr>
        <w:lastRenderedPageBreak/>
        <w:t>Выборы депутатов Государственной Думы</w:t>
      </w:r>
      <w:r w:rsidRPr="003C2046">
        <w:rPr>
          <w:rFonts w:ascii="Arial" w:hAnsi="Arial" w:cs="Arial"/>
          <w:b/>
          <w:bCs/>
          <w:szCs w:val="28"/>
        </w:rPr>
        <w:br/>
        <w:t xml:space="preserve"> Федерального Собрания Российской Федерации шестого созыва</w:t>
      </w:r>
    </w:p>
    <w:p w:rsidR="00B72FA2" w:rsidRPr="003C2046" w:rsidRDefault="00B72FA2" w:rsidP="00963756">
      <w:pPr>
        <w:pStyle w:val="af3"/>
        <w:spacing w:before="0" w:after="0"/>
        <w:jc w:val="center"/>
        <w:rPr>
          <w:rFonts w:ascii="Arial" w:hAnsi="Arial" w:cs="Arial"/>
        </w:rPr>
      </w:pPr>
      <w:r w:rsidRPr="003C2046">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3C2046">
        <w:rPr>
          <w:rFonts w:ascii="Arial" w:hAnsi="Arial" w:cs="Arial"/>
          <w:i/>
          <w:iCs/>
          <w:sz w:val="20"/>
        </w:rPr>
        <w:t>наименование субъекта Российской Федерации</w:t>
      </w:r>
    </w:p>
    <w:p w:rsidR="00EA3EF2" w:rsidRPr="003C2046" w:rsidRDefault="00EA3EF2" w:rsidP="00963756">
      <w:pPr>
        <w:spacing w:before="0" w:after="0"/>
        <w:jc w:val="center"/>
        <w:rPr>
          <w:rFonts w:ascii="Arial" w:hAnsi="Arial" w:cs="Arial"/>
          <w:i/>
          <w:iCs/>
          <w:sz w:val="20"/>
        </w:rPr>
      </w:pPr>
    </w:p>
    <w:p w:rsidR="00B72FA2" w:rsidRPr="003C2046" w:rsidRDefault="00B72FA2" w:rsidP="00EA3EF2">
      <w:pPr>
        <w:pStyle w:val="2"/>
        <w:spacing w:line="240" w:lineRule="auto"/>
        <w:rPr>
          <w:rFonts w:ascii="Arial" w:hAnsi="Arial" w:cs="Arial"/>
          <w:b w:val="0"/>
          <w:bCs w:val="0"/>
        </w:rPr>
      </w:pPr>
      <w:r w:rsidRPr="003C2046">
        <w:rPr>
          <w:rFonts w:ascii="Arial" w:hAnsi="Arial" w:cs="Arial"/>
          <w:b w:val="0"/>
          <w:bCs w:val="0"/>
        </w:rPr>
        <w:t>Участковая избирательная комиссия избирательного участка №______</w:t>
      </w:r>
    </w:p>
    <w:p w:rsidR="00B72FA2" w:rsidRDefault="00B72FA2" w:rsidP="00963756">
      <w:pPr>
        <w:spacing w:before="0" w:after="0"/>
        <w:ind w:firstLine="709"/>
        <w:jc w:val="both"/>
        <w:rPr>
          <w:rFonts w:ascii="Arial" w:hAnsi="Arial" w:cs="Arial"/>
          <w:b/>
          <w:bCs/>
          <w:sz w:val="28"/>
          <w:szCs w:val="28"/>
        </w:rPr>
      </w:pPr>
    </w:p>
    <w:p w:rsidR="00B72FA2" w:rsidRPr="003C2046" w:rsidRDefault="00B72FA2" w:rsidP="00963756">
      <w:pPr>
        <w:spacing w:before="0" w:after="0"/>
        <w:ind w:firstLine="709"/>
        <w:jc w:val="both"/>
        <w:rPr>
          <w:rFonts w:ascii="Arial" w:hAnsi="Arial" w:cs="Arial"/>
          <w:b/>
          <w:bCs/>
          <w:sz w:val="28"/>
          <w:szCs w:val="28"/>
        </w:rPr>
      </w:pPr>
    </w:p>
    <w:p w:rsidR="00B72FA2" w:rsidRPr="003C2046" w:rsidRDefault="00B72FA2" w:rsidP="00963756">
      <w:pPr>
        <w:spacing w:before="0" w:after="0"/>
        <w:jc w:val="center"/>
        <w:rPr>
          <w:rFonts w:ascii="Arial" w:hAnsi="Arial" w:cs="Arial"/>
          <w:b/>
          <w:bCs/>
          <w:sz w:val="28"/>
          <w:szCs w:val="28"/>
        </w:rPr>
      </w:pPr>
      <w:r w:rsidRPr="003C2046">
        <w:rPr>
          <w:rFonts w:ascii="Arial" w:hAnsi="Arial" w:cs="Arial"/>
          <w:b/>
          <w:bCs/>
          <w:sz w:val="28"/>
          <w:szCs w:val="28"/>
        </w:rPr>
        <w:t>ВЕДОМОСТЬ</w:t>
      </w:r>
    </w:p>
    <w:p w:rsidR="00B72FA2" w:rsidRPr="003C2046" w:rsidRDefault="00B72FA2" w:rsidP="00963756">
      <w:pPr>
        <w:spacing w:before="0" w:after="0"/>
        <w:jc w:val="center"/>
        <w:rPr>
          <w:rFonts w:ascii="Arial" w:hAnsi="Arial" w:cs="Arial"/>
          <w:b/>
          <w:bCs/>
          <w:sz w:val="28"/>
          <w:szCs w:val="28"/>
        </w:rPr>
      </w:pPr>
      <w:r w:rsidRPr="003C2046">
        <w:rPr>
          <w:rFonts w:ascii="Arial" w:hAnsi="Arial" w:cs="Arial"/>
          <w:b/>
          <w:bCs/>
          <w:sz w:val="28"/>
          <w:szCs w:val="28"/>
        </w:rPr>
        <w:t>передачи избирательных бюллетеней членам участковой избирательной комиссии  для выдачи их избирателям при проведении голосования вне помещения для голосования</w:t>
      </w:r>
    </w:p>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ind w:firstLine="709"/>
        <w:jc w:val="both"/>
        <w:rPr>
          <w:rFonts w:ascii="Arial" w:hAnsi="Arial" w:cs="Arial"/>
          <w:sz w:val="28"/>
          <w:szCs w:val="28"/>
        </w:rPr>
      </w:pPr>
      <w:r w:rsidRPr="003C2046">
        <w:rPr>
          <w:rFonts w:ascii="Arial" w:hAnsi="Arial" w:cs="Arial"/>
          <w:sz w:val="28"/>
          <w:szCs w:val="28"/>
        </w:rPr>
        <w:t>УИК предоставила возможность избирателям проголосовать вне помещения для голосования на основании их письменных заявлений и по уважительной причине.</w:t>
      </w:r>
    </w:p>
    <w:p w:rsidR="00B72FA2" w:rsidRPr="003C2046" w:rsidRDefault="00B72FA2" w:rsidP="00963756">
      <w:pPr>
        <w:spacing w:before="0" w:after="0"/>
        <w:ind w:firstLine="709"/>
        <w:jc w:val="both"/>
        <w:rPr>
          <w:rFonts w:ascii="Arial" w:hAnsi="Arial" w:cs="Arial"/>
          <w:sz w:val="28"/>
          <w:szCs w:val="28"/>
        </w:rPr>
      </w:pPr>
      <w:r w:rsidRPr="003C2046">
        <w:rPr>
          <w:rFonts w:ascii="Arial" w:hAnsi="Arial" w:cs="Arial"/>
          <w:sz w:val="28"/>
          <w:szCs w:val="28"/>
        </w:rPr>
        <w:t xml:space="preserve">Члены участковой избирательной комиссии __________________ _____________________________________________________________ </w:t>
      </w:r>
    </w:p>
    <w:p w:rsidR="00B72FA2" w:rsidRPr="003C2046" w:rsidRDefault="00B72FA2" w:rsidP="00963756">
      <w:pPr>
        <w:spacing w:before="0" w:after="0"/>
        <w:jc w:val="both"/>
        <w:rPr>
          <w:rFonts w:ascii="Arial" w:hAnsi="Arial" w:cs="Arial"/>
          <w:sz w:val="28"/>
          <w:szCs w:val="28"/>
        </w:rPr>
      </w:pPr>
      <w:r w:rsidRPr="003C2046">
        <w:rPr>
          <w:rFonts w:ascii="Arial" w:hAnsi="Arial" w:cs="Arial"/>
          <w:sz w:val="28"/>
          <w:szCs w:val="28"/>
        </w:rPr>
        <w:t xml:space="preserve">вместе с наблюдателями _______________________________________ </w:t>
      </w:r>
    </w:p>
    <w:p w:rsidR="00B72FA2" w:rsidRPr="003C2046" w:rsidRDefault="00B72FA2" w:rsidP="00963756">
      <w:pPr>
        <w:spacing w:before="0" w:after="0"/>
        <w:jc w:val="both"/>
        <w:rPr>
          <w:rFonts w:ascii="Arial" w:hAnsi="Arial" w:cs="Arial"/>
          <w:sz w:val="28"/>
          <w:szCs w:val="28"/>
        </w:rPr>
      </w:pPr>
      <w:r w:rsidRPr="003C2046">
        <w:rPr>
          <w:rFonts w:ascii="Arial" w:hAnsi="Arial" w:cs="Arial"/>
          <w:sz w:val="28"/>
          <w:szCs w:val="28"/>
        </w:rPr>
        <w:t>выезжали по адресам избирателей и организовывали голосование вне помещения для голосования.</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9"/>
        <w:gridCol w:w="1417"/>
        <w:gridCol w:w="1843"/>
        <w:gridCol w:w="1701"/>
        <w:gridCol w:w="1559"/>
      </w:tblGrid>
      <w:tr w:rsidR="00B72FA2" w:rsidRPr="00EA3EF2">
        <w:tc>
          <w:tcPr>
            <w:tcW w:w="3369"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r w:rsidRPr="00EA3EF2">
              <w:rPr>
                <w:rFonts w:ascii="Arial" w:hAnsi="Arial" w:cs="Arial"/>
                <w:szCs w:val="24"/>
              </w:rPr>
              <w:t>Время выезда</w:t>
            </w:r>
          </w:p>
        </w:tc>
        <w:tc>
          <w:tcPr>
            <w:tcW w:w="1417"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r w:rsidRPr="00EA3EF2">
              <w:rPr>
                <w:rFonts w:ascii="Arial" w:hAnsi="Arial" w:cs="Arial"/>
                <w:szCs w:val="24"/>
              </w:rPr>
              <w:t>_____час.</w:t>
            </w:r>
          </w:p>
        </w:tc>
        <w:tc>
          <w:tcPr>
            <w:tcW w:w="1843"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r w:rsidRPr="00EA3EF2">
              <w:rPr>
                <w:rFonts w:ascii="Arial" w:hAnsi="Arial" w:cs="Arial"/>
                <w:szCs w:val="24"/>
              </w:rPr>
              <w:t>________час.</w:t>
            </w:r>
          </w:p>
        </w:tc>
        <w:tc>
          <w:tcPr>
            <w:tcW w:w="1701"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r w:rsidRPr="00EA3EF2">
              <w:rPr>
                <w:rFonts w:ascii="Arial" w:hAnsi="Arial" w:cs="Arial"/>
                <w:szCs w:val="24"/>
              </w:rPr>
              <w:t>_______час.</w:t>
            </w:r>
          </w:p>
        </w:tc>
        <w:tc>
          <w:tcPr>
            <w:tcW w:w="1559"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r w:rsidRPr="00EA3EF2">
              <w:rPr>
                <w:rFonts w:ascii="Arial" w:hAnsi="Arial" w:cs="Arial"/>
                <w:szCs w:val="24"/>
              </w:rPr>
              <w:t>Итого</w:t>
            </w:r>
          </w:p>
        </w:tc>
      </w:tr>
      <w:tr w:rsidR="00B72FA2" w:rsidRPr="00EA3EF2">
        <w:tc>
          <w:tcPr>
            <w:tcW w:w="3369"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r w:rsidRPr="00EA3EF2">
              <w:rPr>
                <w:rFonts w:ascii="Arial" w:hAnsi="Arial" w:cs="Arial"/>
                <w:szCs w:val="24"/>
              </w:rPr>
              <w:t>Переносной ящик №</w:t>
            </w:r>
          </w:p>
        </w:tc>
        <w:tc>
          <w:tcPr>
            <w:tcW w:w="1417"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843"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701"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559"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r>
      <w:tr w:rsidR="00B72FA2" w:rsidRPr="00EA3EF2">
        <w:tc>
          <w:tcPr>
            <w:tcW w:w="3369" w:type="dxa"/>
            <w:tcBorders>
              <w:top w:val="single" w:sz="4" w:space="0" w:color="auto"/>
              <w:left w:val="single" w:sz="4" w:space="0" w:color="auto"/>
              <w:bottom w:val="single" w:sz="4" w:space="0" w:color="auto"/>
              <w:right w:val="single" w:sz="4" w:space="0" w:color="auto"/>
            </w:tcBorders>
          </w:tcPr>
          <w:p w:rsidR="00B72FA2" w:rsidRPr="00EA3EF2" w:rsidRDefault="00B72FA2" w:rsidP="00EA3EF2">
            <w:pPr>
              <w:spacing w:before="0" w:after="0"/>
              <w:rPr>
                <w:rFonts w:ascii="Arial" w:hAnsi="Arial" w:cs="Arial"/>
                <w:szCs w:val="24"/>
              </w:rPr>
            </w:pPr>
            <w:r w:rsidRPr="00EA3EF2">
              <w:rPr>
                <w:rFonts w:ascii="Arial" w:hAnsi="Arial" w:cs="Arial"/>
                <w:szCs w:val="24"/>
              </w:rPr>
              <w:t>Число заявлений избирателей</w:t>
            </w:r>
          </w:p>
        </w:tc>
        <w:tc>
          <w:tcPr>
            <w:tcW w:w="1417"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843"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701"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559"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r>
      <w:tr w:rsidR="00B72FA2" w:rsidRPr="00EA3EF2">
        <w:tc>
          <w:tcPr>
            <w:tcW w:w="3369" w:type="dxa"/>
            <w:tcBorders>
              <w:top w:val="single" w:sz="4" w:space="0" w:color="auto"/>
              <w:left w:val="single" w:sz="4" w:space="0" w:color="auto"/>
              <w:bottom w:val="single" w:sz="4" w:space="0" w:color="auto"/>
              <w:right w:val="single" w:sz="4" w:space="0" w:color="auto"/>
            </w:tcBorders>
          </w:tcPr>
          <w:p w:rsidR="00B72FA2" w:rsidRPr="00EA3EF2" w:rsidRDefault="00B72FA2" w:rsidP="00EA3EF2">
            <w:pPr>
              <w:spacing w:before="0" w:after="0"/>
              <w:rPr>
                <w:rFonts w:ascii="Arial" w:hAnsi="Arial" w:cs="Arial"/>
                <w:szCs w:val="24"/>
              </w:rPr>
            </w:pPr>
            <w:r w:rsidRPr="00EA3EF2">
              <w:rPr>
                <w:rFonts w:ascii="Arial" w:hAnsi="Arial" w:cs="Arial"/>
                <w:szCs w:val="24"/>
              </w:rPr>
              <w:t>Число бюллетеней, полученных членами комиссии</w:t>
            </w:r>
          </w:p>
        </w:tc>
        <w:tc>
          <w:tcPr>
            <w:tcW w:w="1417"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843"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701"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559"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r>
      <w:tr w:rsidR="00B72FA2" w:rsidRPr="00EA3EF2">
        <w:tc>
          <w:tcPr>
            <w:tcW w:w="3369" w:type="dxa"/>
            <w:tcBorders>
              <w:top w:val="single" w:sz="4" w:space="0" w:color="auto"/>
              <w:left w:val="single" w:sz="4" w:space="0" w:color="auto"/>
              <w:bottom w:val="single" w:sz="4" w:space="0" w:color="auto"/>
              <w:right w:val="single" w:sz="4" w:space="0" w:color="auto"/>
            </w:tcBorders>
          </w:tcPr>
          <w:p w:rsidR="00B72FA2" w:rsidRPr="00EA3EF2" w:rsidRDefault="00B72FA2" w:rsidP="00EA3EF2">
            <w:pPr>
              <w:spacing w:before="0" w:after="0"/>
              <w:rPr>
                <w:rFonts w:ascii="Arial" w:hAnsi="Arial" w:cs="Arial"/>
                <w:szCs w:val="24"/>
              </w:rPr>
            </w:pPr>
            <w:r w:rsidRPr="00EA3EF2">
              <w:rPr>
                <w:rFonts w:ascii="Arial" w:hAnsi="Arial" w:cs="Arial"/>
                <w:szCs w:val="24"/>
              </w:rPr>
              <w:t>Подпись члена комиссии</w:t>
            </w:r>
          </w:p>
        </w:tc>
        <w:tc>
          <w:tcPr>
            <w:tcW w:w="1417"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843"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701"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559"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r>
      <w:tr w:rsidR="00B72FA2" w:rsidRPr="00EA3EF2">
        <w:tc>
          <w:tcPr>
            <w:tcW w:w="3369" w:type="dxa"/>
            <w:tcBorders>
              <w:top w:val="single" w:sz="4" w:space="0" w:color="auto"/>
              <w:left w:val="single" w:sz="4" w:space="0" w:color="auto"/>
              <w:bottom w:val="single" w:sz="4" w:space="0" w:color="auto"/>
              <w:right w:val="single" w:sz="4" w:space="0" w:color="auto"/>
            </w:tcBorders>
          </w:tcPr>
          <w:p w:rsidR="00B72FA2" w:rsidRPr="00EA3EF2" w:rsidRDefault="00B72FA2" w:rsidP="00EA3EF2">
            <w:pPr>
              <w:spacing w:before="0" w:after="0"/>
              <w:rPr>
                <w:rFonts w:ascii="Arial" w:hAnsi="Arial" w:cs="Arial"/>
                <w:szCs w:val="24"/>
              </w:rPr>
            </w:pPr>
            <w:r w:rsidRPr="00EA3EF2">
              <w:rPr>
                <w:rFonts w:ascii="Arial" w:hAnsi="Arial" w:cs="Arial"/>
                <w:szCs w:val="24"/>
              </w:rPr>
              <w:t>Число бюллетеней, выданных избирателям</w:t>
            </w:r>
          </w:p>
        </w:tc>
        <w:tc>
          <w:tcPr>
            <w:tcW w:w="1417"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843"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701"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559"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r>
      <w:tr w:rsidR="00B72FA2" w:rsidRPr="00EA3EF2">
        <w:tc>
          <w:tcPr>
            <w:tcW w:w="3369" w:type="dxa"/>
            <w:tcBorders>
              <w:top w:val="single" w:sz="4" w:space="0" w:color="auto"/>
              <w:left w:val="single" w:sz="4" w:space="0" w:color="auto"/>
              <w:bottom w:val="single" w:sz="4" w:space="0" w:color="auto"/>
              <w:right w:val="single" w:sz="4" w:space="0" w:color="auto"/>
            </w:tcBorders>
          </w:tcPr>
          <w:p w:rsidR="00B72FA2" w:rsidRPr="00EA3EF2" w:rsidRDefault="00B72FA2" w:rsidP="00EA3EF2">
            <w:pPr>
              <w:spacing w:before="0" w:after="0"/>
              <w:rPr>
                <w:rFonts w:ascii="Arial" w:hAnsi="Arial" w:cs="Arial"/>
                <w:szCs w:val="24"/>
              </w:rPr>
            </w:pPr>
            <w:r w:rsidRPr="00EA3EF2">
              <w:rPr>
                <w:rFonts w:ascii="Arial" w:hAnsi="Arial" w:cs="Arial"/>
                <w:szCs w:val="24"/>
              </w:rPr>
              <w:t>Число бюллетеней, испорченных избирателями и погашенных</w:t>
            </w:r>
          </w:p>
        </w:tc>
        <w:tc>
          <w:tcPr>
            <w:tcW w:w="1417"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843"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701"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559"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r>
      <w:tr w:rsidR="00B72FA2" w:rsidRPr="00EA3EF2">
        <w:tc>
          <w:tcPr>
            <w:tcW w:w="3369" w:type="dxa"/>
            <w:tcBorders>
              <w:top w:val="single" w:sz="4" w:space="0" w:color="auto"/>
              <w:left w:val="single" w:sz="4" w:space="0" w:color="auto"/>
              <w:bottom w:val="single" w:sz="4" w:space="0" w:color="auto"/>
              <w:right w:val="single" w:sz="4" w:space="0" w:color="auto"/>
            </w:tcBorders>
          </w:tcPr>
          <w:p w:rsidR="00B72FA2" w:rsidRPr="00EA3EF2" w:rsidRDefault="00B72FA2" w:rsidP="00EA3EF2">
            <w:pPr>
              <w:spacing w:before="0" w:after="0"/>
              <w:rPr>
                <w:rFonts w:ascii="Arial" w:hAnsi="Arial" w:cs="Arial"/>
                <w:szCs w:val="24"/>
              </w:rPr>
            </w:pPr>
            <w:r w:rsidRPr="00EA3EF2">
              <w:rPr>
                <w:rFonts w:ascii="Arial" w:hAnsi="Arial" w:cs="Arial"/>
                <w:szCs w:val="24"/>
              </w:rPr>
              <w:t>Число возвращенных членами комиссии неиспользованных бюллетеней</w:t>
            </w:r>
          </w:p>
        </w:tc>
        <w:tc>
          <w:tcPr>
            <w:tcW w:w="1417"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843"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701"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559"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r>
      <w:tr w:rsidR="00B72FA2" w:rsidRPr="00EA3EF2">
        <w:tc>
          <w:tcPr>
            <w:tcW w:w="3369" w:type="dxa"/>
            <w:tcBorders>
              <w:top w:val="single" w:sz="4" w:space="0" w:color="auto"/>
              <w:left w:val="single" w:sz="4" w:space="0" w:color="auto"/>
              <w:bottom w:val="single" w:sz="4" w:space="0" w:color="auto"/>
              <w:right w:val="single" w:sz="4" w:space="0" w:color="auto"/>
            </w:tcBorders>
          </w:tcPr>
          <w:p w:rsidR="00B72FA2" w:rsidRPr="00EA3EF2" w:rsidRDefault="00B72FA2" w:rsidP="00EA3EF2">
            <w:pPr>
              <w:spacing w:before="0" w:after="0"/>
              <w:rPr>
                <w:rFonts w:ascii="Arial" w:hAnsi="Arial" w:cs="Arial"/>
                <w:szCs w:val="24"/>
              </w:rPr>
            </w:pPr>
            <w:r w:rsidRPr="00EA3EF2">
              <w:rPr>
                <w:rFonts w:ascii="Arial" w:hAnsi="Arial" w:cs="Arial"/>
                <w:szCs w:val="24"/>
              </w:rPr>
              <w:t>Подпись члена комиссии</w:t>
            </w:r>
          </w:p>
        </w:tc>
        <w:tc>
          <w:tcPr>
            <w:tcW w:w="1417"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843"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701"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c>
          <w:tcPr>
            <w:tcW w:w="1559" w:type="dxa"/>
            <w:tcBorders>
              <w:top w:val="single" w:sz="4" w:space="0" w:color="auto"/>
              <w:left w:val="single" w:sz="4" w:space="0" w:color="auto"/>
              <w:bottom w:val="single" w:sz="4" w:space="0" w:color="auto"/>
              <w:right w:val="single" w:sz="4" w:space="0" w:color="auto"/>
            </w:tcBorders>
          </w:tcPr>
          <w:p w:rsidR="00B72FA2" w:rsidRPr="00EA3EF2" w:rsidRDefault="00B72FA2" w:rsidP="00963756">
            <w:pPr>
              <w:spacing w:before="0" w:after="0"/>
              <w:jc w:val="both"/>
              <w:rPr>
                <w:rFonts w:ascii="Arial" w:hAnsi="Arial" w:cs="Arial"/>
                <w:szCs w:val="24"/>
              </w:rPr>
            </w:pPr>
          </w:p>
        </w:tc>
      </w:tr>
    </w:tbl>
    <w:p w:rsidR="00B72FA2" w:rsidRPr="003C2046" w:rsidRDefault="00B72FA2" w:rsidP="00963756">
      <w:pPr>
        <w:spacing w:before="0" w:after="0"/>
        <w:jc w:val="center"/>
        <w:rPr>
          <w:sz w:val="28"/>
          <w:szCs w:val="24"/>
        </w:rPr>
      </w:pPr>
    </w:p>
    <w:tbl>
      <w:tblPr>
        <w:tblW w:w="9854" w:type="dxa"/>
        <w:tblLayout w:type="fixed"/>
        <w:tblLook w:val="0000"/>
      </w:tblPr>
      <w:tblGrid>
        <w:gridCol w:w="3369"/>
        <w:gridCol w:w="3200"/>
        <w:gridCol w:w="3285"/>
      </w:tblGrid>
      <w:tr w:rsidR="00B72FA2" w:rsidRPr="00EA3EF2">
        <w:tc>
          <w:tcPr>
            <w:tcW w:w="3369" w:type="dxa"/>
            <w:tcBorders>
              <w:top w:val="nil"/>
              <w:left w:val="nil"/>
              <w:bottom w:val="nil"/>
              <w:right w:val="nil"/>
            </w:tcBorders>
          </w:tcPr>
          <w:p w:rsidR="00B72FA2" w:rsidRPr="00EA3EF2" w:rsidRDefault="00B72FA2" w:rsidP="00963756">
            <w:pPr>
              <w:spacing w:before="0" w:after="0"/>
              <w:jc w:val="center"/>
              <w:rPr>
                <w:rFonts w:ascii="Arial" w:hAnsi="Arial" w:cs="Arial"/>
                <w:szCs w:val="24"/>
              </w:rPr>
            </w:pPr>
            <w:r w:rsidRPr="00EA3EF2">
              <w:rPr>
                <w:rFonts w:ascii="Arial" w:hAnsi="Arial" w:cs="Arial"/>
                <w:szCs w:val="24"/>
              </w:rPr>
              <w:t>Председатель участковой избирательной комиссии</w:t>
            </w:r>
          </w:p>
        </w:tc>
        <w:tc>
          <w:tcPr>
            <w:tcW w:w="3200" w:type="dxa"/>
            <w:tcBorders>
              <w:top w:val="nil"/>
              <w:left w:val="nil"/>
              <w:bottom w:val="nil"/>
              <w:right w:val="nil"/>
            </w:tcBorders>
          </w:tcPr>
          <w:p w:rsidR="00B72FA2" w:rsidRPr="00EA3EF2" w:rsidRDefault="00B72FA2" w:rsidP="00963756">
            <w:pPr>
              <w:spacing w:before="0" w:after="0"/>
              <w:jc w:val="center"/>
              <w:rPr>
                <w:rFonts w:ascii="Arial" w:hAnsi="Arial" w:cs="Arial"/>
                <w:szCs w:val="24"/>
              </w:rPr>
            </w:pPr>
          </w:p>
          <w:p w:rsidR="00B72FA2" w:rsidRPr="00EA3EF2" w:rsidRDefault="00B72FA2" w:rsidP="00963756">
            <w:pPr>
              <w:spacing w:before="0" w:after="0"/>
              <w:jc w:val="center"/>
              <w:rPr>
                <w:rFonts w:ascii="Arial" w:hAnsi="Arial" w:cs="Arial"/>
                <w:szCs w:val="24"/>
              </w:rPr>
            </w:pPr>
            <w:r w:rsidRPr="00EA3EF2">
              <w:rPr>
                <w:rFonts w:ascii="Arial" w:hAnsi="Arial" w:cs="Arial"/>
                <w:szCs w:val="24"/>
              </w:rPr>
              <w:t>___________________</w:t>
            </w:r>
          </w:p>
        </w:tc>
        <w:tc>
          <w:tcPr>
            <w:tcW w:w="3285" w:type="dxa"/>
            <w:tcBorders>
              <w:top w:val="nil"/>
              <w:left w:val="nil"/>
              <w:bottom w:val="nil"/>
              <w:right w:val="nil"/>
            </w:tcBorders>
          </w:tcPr>
          <w:p w:rsidR="00B72FA2" w:rsidRPr="00EA3EF2" w:rsidRDefault="00B72FA2" w:rsidP="00963756">
            <w:pPr>
              <w:spacing w:before="0" w:after="0"/>
              <w:jc w:val="center"/>
              <w:rPr>
                <w:rFonts w:ascii="Arial" w:hAnsi="Arial" w:cs="Arial"/>
                <w:szCs w:val="24"/>
              </w:rPr>
            </w:pPr>
          </w:p>
          <w:p w:rsidR="00B72FA2" w:rsidRPr="00EA3EF2" w:rsidRDefault="00B72FA2" w:rsidP="00963756">
            <w:pPr>
              <w:spacing w:before="0" w:after="0"/>
              <w:jc w:val="center"/>
              <w:rPr>
                <w:rFonts w:ascii="Arial" w:hAnsi="Arial" w:cs="Arial"/>
                <w:szCs w:val="24"/>
              </w:rPr>
            </w:pPr>
            <w:r w:rsidRPr="00EA3EF2">
              <w:rPr>
                <w:rFonts w:ascii="Arial" w:hAnsi="Arial" w:cs="Arial"/>
                <w:szCs w:val="24"/>
              </w:rPr>
              <w:t>____________________</w:t>
            </w:r>
          </w:p>
        </w:tc>
      </w:tr>
      <w:tr w:rsidR="00B72FA2" w:rsidRPr="003C2046">
        <w:tc>
          <w:tcPr>
            <w:tcW w:w="3369"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p>
        </w:tc>
        <w:tc>
          <w:tcPr>
            <w:tcW w:w="3200"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r w:rsidR="00B72FA2" w:rsidRPr="003C2046">
        <w:tc>
          <w:tcPr>
            <w:tcW w:w="3369" w:type="dxa"/>
            <w:tcBorders>
              <w:top w:val="nil"/>
              <w:left w:val="nil"/>
              <w:bottom w:val="nil"/>
              <w:right w:val="nil"/>
            </w:tcBorders>
          </w:tcPr>
          <w:p w:rsidR="00B72FA2" w:rsidRPr="003C2046" w:rsidRDefault="00B72FA2" w:rsidP="00963756">
            <w:pPr>
              <w:spacing w:before="0" w:after="0"/>
              <w:jc w:val="center"/>
              <w:rPr>
                <w:rFonts w:ascii="Arial" w:hAnsi="Arial" w:cs="Arial"/>
                <w:b/>
                <w:bCs/>
                <w:sz w:val="22"/>
                <w:szCs w:val="28"/>
              </w:rPr>
            </w:pPr>
            <w:r w:rsidRPr="003C2046">
              <w:rPr>
                <w:rFonts w:ascii="Arial" w:hAnsi="Arial" w:cs="Arial"/>
                <w:b/>
                <w:bCs/>
                <w:sz w:val="22"/>
                <w:szCs w:val="28"/>
              </w:rPr>
              <w:t>МП</w:t>
            </w:r>
          </w:p>
        </w:tc>
        <w:tc>
          <w:tcPr>
            <w:tcW w:w="3200" w:type="dxa"/>
            <w:tcBorders>
              <w:top w:val="nil"/>
              <w:left w:val="nil"/>
              <w:bottom w:val="nil"/>
              <w:right w:val="nil"/>
            </w:tcBorders>
          </w:tcPr>
          <w:p w:rsidR="00B72FA2" w:rsidRPr="003C2046" w:rsidRDefault="00B72FA2" w:rsidP="00963756">
            <w:pPr>
              <w:spacing w:before="0" w:after="0"/>
              <w:jc w:val="center"/>
              <w:rPr>
                <w:rFonts w:ascii="Arial" w:hAnsi="Arial" w:cs="Arial"/>
                <w:sz w:val="22"/>
                <w:szCs w:val="28"/>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2"/>
                <w:szCs w:val="28"/>
              </w:rPr>
            </w:pPr>
          </w:p>
        </w:tc>
      </w:tr>
      <w:tr w:rsidR="00B72FA2" w:rsidRPr="00EA3EF2">
        <w:tc>
          <w:tcPr>
            <w:tcW w:w="3369" w:type="dxa"/>
            <w:tcBorders>
              <w:top w:val="nil"/>
              <w:left w:val="nil"/>
              <w:bottom w:val="nil"/>
              <w:right w:val="nil"/>
            </w:tcBorders>
          </w:tcPr>
          <w:p w:rsidR="00B72FA2" w:rsidRPr="00EA3EF2" w:rsidRDefault="00B72FA2" w:rsidP="00963756">
            <w:pPr>
              <w:spacing w:before="0" w:after="0"/>
              <w:jc w:val="center"/>
              <w:rPr>
                <w:rFonts w:ascii="Arial" w:hAnsi="Arial" w:cs="Arial"/>
                <w:szCs w:val="24"/>
              </w:rPr>
            </w:pPr>
            <w:r w:rsidRPr="00EA3EF2">
              <w:rPr>
                <w:rFonts w:ascii="Arial" w:hAnsi="Arial" w:cs="Arial"/>
                <w:szCs w:val="24"/>
              </w:rPr>
              <w:t>Секретарь участковой избирательной комиссии</w:t>
            </w:r>
          </w:p>
        </w:tc>
        <w:tc>
          <w:tcPr>
            <w:tcW w:w="3200" w:type="dxa"/>
            <w:tcBorders>
              <w:top w:val="nil"/>
              <w:left w:val="nil"/>
              <w:bottom w:val="nil"/>
              <w:right w:val="nil"/>
            </w:tcBorders>
          </w:tcPr>
          <w:p w:rsidR="00B72FA2" w:rsidRPr="00EA3EF2" w:rsidRDefault="00B72FA2" w:rsidP="00963756">
            <w:pPr>
              <w:spacing w:before="0" w:after="0"/>
              <w:jc w:val="center"/>
              <w:rPr>
                <w:rFonts w:ascii="Arial" w:hAnsi="Arial" w:cs="Arial"/>
                <w:szCs w:val="24"/>
              </w:rPr>
            </w:pPr>
          </w:p>
          <w:p w:rsidR="00B72FA2" w:rsidRPr="00EA3EF2" w:rsidRDefault="00B72FA2" w:rsidP="00963756">
            <w:pPr>
              <w:spacing w:before="0" w:after="0"/>
              <w:jc w:val="center"/>
              <w:rPr>
                <w:rFonts w:ascii="Arial" w:hAnsi="Arial" w:cs="Arial"/>
                <w:szCs w:val="24"/>
              </w:rPr>
            </w:pPr>
            <w:r w:rsidRPr="00EA3EF2">
              <w:rPr>
                <w:rFonts w:ascii="Arial" w:hAnsi="Arial" w:cs="Arial"/>
                <w:szCs w:val="24"/>
              </w:rPr>
              <w:t>___________________</w:t>
            </w:r>
          </w:p>
        </w:tc>
        <w:tc>
          <w:tcPr>
            <w:tcW w:w="3285" w:type="dxa"/>
            <w:tcBorders>
              <w:top w:val="nil"/>
              <w:left w:val="nil"/>
              <w:bottom w:val="nil"/>
              <w:right w:val="nil"/>
            </w:tcBorders>
          </w:tcPr>
          <w:p w:rsidR="00B72FA2" w:rsidRPr="00EA3EF2" w:rsidRDefault="00B72FA2" w:rsidP="00963756">
            <w:pPr>
              <w:spacing w:before="0" w:after="0"/>
              <w:jc w:val="center"/>
              <w:rPr>
                <w:rFonts w:ascii="Arial" w:hAnsi="Arial" w:cs="Arial"/>
                <w:szCs w:val="24"/>
              </w:rPr>
            </w:pPr>
          </w:p>
          <w:p w:rsidR="00B72FA2" w:rsidRPr="00EA3EF2" w:rsidRDefault="00B72FA2" w:rsidP="00963756">
            <w:pPr>
              <w:spacing w:before="0" w:after="0"/>
              <w:jc w:val="center"/>
              <w:rPr>
                <w:rFonts w:ascii="Arial" w:hAnsi="Arial" w:cs="Arial"/>
                <w:szCs w:val="24"/>
              </w:rPr>
            </w:pPr>
            <w:r w:rsidRPr="00EA3EF2">
              <w:rPr>
                <w:rFonts w:ascii="Arial" w:hAnsi="Arial" w:cs="Arial"/>
                <w:szCs w:val="24"/>
              </w:rPr>
              <w:t>____________________</w:t>
            </w:r>
          </w:p>
        </w:tc>
      </w:tr>
      <w:tr w:rsidR="00B72FA2" w:rsidRPr="003C2046">
        <w:tc>
          <w:tcPr>
            <w:tcW w:w="3369"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p>
        </w:tc>
        <w:tc>
          <w:tcPr>
            <w:tcW w:w="3200"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bl>
    <w:p w:rsidR="00B72FA2" w:rsidRPr="003C2046" w:rsidRDefault="00B72FA2" w:rsidP="00963756">
      <w:pPr>
        <w:spacing w:before="0" w:after="0"/>
        <w:jc w:val="right"/>
        <w:rPr>
          <w:rFonts w:ascii="Arial" w:hAnsi="Arial" w:cs="Arial"/>
          <w:sz w:val="28"/>
          <w:szCs w:val="28"/>
        </w:rPr>
      </w:pPr>
    </w:p>
    <w:p w:rsidR="00B72FA2" w:rsidRPr="003C2046" w:rsidRDefault="00B72FA2" w:rsidP="00963756">
      <w:pPr>
        <w:pStyle w:val="af3"/>
        <w:pageBreakBefore/>
        <w:spacing w:before="120"/>
        <w:jc w:val="center"/>
        <w:rPr>
          <w:rFonts w:ascii="Arial" w:hAnsi="Arial" w:cs="Arial"/>
          <w:b/>
          <w:bCs/>
          <w:szCs w:val="28"/>
        </w:rPr>
      </w:pPr>
      <w:r w:rsidRPr="003C2046">
        <w:rPr>
          <w:rFonts w:ascii="Arial" w:hAnsi="Arial" w:cs="Arial"/>
          <w:b/>
          <w:bCs/>
          <w:szCs w:val="28"/>
        </w:rPr>
        <w:lastRenderedPageBreak/>
        <w:t>Выборы депутатов Государственной Думы</w:t>
      </w:r>
      <w:r w:rsidRPr="003C2046">
        <w:rPr>
          <w:rFonts w:ascii="Arial" w:hAnsi="Arial" w:cs="Arial"/>
          <w:b/>
          <w:bCs/>
          <w:szCs w:val="28"/>
        </w:rPr>
        <w:br/>
        <w:t xml:space="preserve"> Федерального Собрания Российской Федерации шестого созыва</w:t>
      </w:r>
    </w:p>
    <w:p w:rsidR="00B72FA2" w:rsidRPr="003C2046" w:rsidRDefault="00B72FA2" w:rsidP="00963756">
      <w:pPr>
        <w:pStyle w:val="af3"/>
        <w:spacing w:before="0" w:after="0"/>
        <w:jc w:val="center"/>
        <w:rPr>
          <w:rFonts w:ascii="Arial" w:hAnsi="Arial" w:cs="Arial"/>
        </w:rPr>
      </w:pPr>
      <w:r w:rsidRPr="003C2046">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3C2046">
        <w:rPr>
          <w:rFonts w:ascii="Arial" w:hAnsi="Arial" w:cs="Arial"/>
          <w:i/>
          <w:iCs/>
          <w:sz w:val="20"/>
        </w:rPr>
        <w:t>наименование субъекта Российской Федерации</w:t>
      </w:r>
    </w:p>
    <w:p w:rsidR="00EA3EF2" w:rsidRPr="003C2046" w:rsidRDefault="00EA3EF2" w:rsidP="00963756">
      <w:pPr>
        <w:spacing w:before="0" w:after="0"/>
        <w:jc w:val="center"/>
        <w:rPr>
          <w:rFonts w:ascii="Arial" w:hAnsi="Arial" w:cs="Arial"/>
          <w:i/>
          <w:iCs/>
          <w:sz w:val="20"/>
        </w:rPr>
      </w:pPr>
    </w:p>
    <w:p w:rsidR="00B72FA2" w:rsidRPr="003C2046" w:rsidRDefault="00B72FA2" w:rsidP="00EA3EF2">
      <w:pPr>
        <w:pStyle w:val="2"/>
        <w:spacing w:line="240" w:lineRule="auto"/>
        <w:rPr>
          <w:rFonts w:ascii="Arial" w:hAnsi="Arial" w:cs="Arial"/>
          <w:b w:val="0"/>
          <w:bCs w:val="0"/>
        </w:rPr>
      </w:pPr>
      <w:r w:rsidRPr="003C2046">
        <w:rPr>
          <w:rFonts w:ascii="Arial" w:hAnsi="Arial" w:cs="Arial"/>
          <w:b w:val="0"/>
          <w:bCs w:val="0"/>
        </w:rPr>
        <w:t>Участковая избирательная комиссия избирательного участка №______</w:t>
      </w:r>
    </w:p>
    <w:p w:rsidR="00B72FA2" w:rsidRDefault="00B72FA2" w:rsidP="00963756">
      <w:pPr>
        <w:pStyle w:val="aa"/>
        <w:widowControl/>
        <w:jc w:val="center"/>
        <w:rPr>
          <w:rFonts w:ascii="Arial" w:hAnsi="Arial" w:cs="Arial"/>
          <w:b/>
          <w:bCs/>
          <w:sz w:val="28"/>
          <w:szCs w:val="28"/>
        </w:rPr>
      </w:pPr>
    </w:p>
    <w:p w:rsidR="00B72FA2" w:rsidRDefault="00B72FA2" w:rsidP="00963756">
      <w:pPr>
        <w:pStyle w:val="aa"/>
        <w:widowControl/>
        <w:jc w:val="center"/>
        <w:rPr>
          <w:rFonts w:ascii="Arial" w:hAnsi="Arial" w:cs="Arial"/>
          <w:b/>
          <w:bCs/>
          <w:sz w:val="28"/>
          <w:szCs w:val="28"/>
        </w:rPr>
      </w:pPr>
    </w:p>
    <w:p w:rsidR="00B72FA2" w:rsidRPr="003C2046" w:rsidRDefault="00B72FA2" w:rsidP="00963756">
      <w:pPr>
        <w:pStyle w:val="aa"/>
        <w:widowControl/>
        <w:jc w:val="center"/>
        <w:rPr>
          <w:rFonts w:ascii="Arial" w:hAnsi="Arial" w:cs="Arial"/>
          <w:b/>
          <w:bCs/>
          <w:sz w:val="28"/>
          <w:szCs w:val="28"/>
        </w:rPr>
      </w:pPr>
      <w:r w:rsidRPr="003C2046">
        <w:rPr>
          <w:rFonts w:ascii="Arial" w:hAnsi="Arial" w:cs="Arial"/>
          <w:b/>
          <w:bCs/>
          <w:sz w:val="28"/>
          <w:szCs w:val="28"/>
        </w:rPr>
        <w:t>АКТ</w:t>
      </w:r>
    </w:p>
    <w:p w:rsidR="00B72FA2" w:rsidRPr="003C2046" w:rsidRDefault="00B72FA2" w:rsidP="00963756">
      <w:pPr>
        <w:pStyle w:val="70"/>
        <w:keepNext w:val="0"/>
        <w:widowControl/>
        <w:autoSpaceDE/>
        <w:autoSpaceDN/>
        <w:rPr>
          <w:rFonts w:ascii="Arial" w:hAnsi="Arial" w:cs="Arial"/>
        </w:rPr>
      </w:pPr>
      <w:r w:rsidRPr="003C2046">
        <w:rPr>
          <w:rFonts w:ascii="Arial" w:hAnsi="Arial" w:cs="Arial"/>
        </w:rPr>
        <w:t>о проведении голосования вне помещения для голосования</w:t>
      </w:r>
    </w:p>
    <w:p w:rsidR="00B72FA2" w:rsidRPr="003C2046" w:rsidRDefault="00B72FA2" w:rsidP="00963756">
      <w:pPr>
        <w:pStyle w:val="ConsPlusNormal"/>
        <w:widowControl/>
        <w:ind w:firstLine="540"/>
        <w:jc w:val="center"/>
        <w:rPr>
          <w:rFonts w:ascii="Arial" w:hAnsi="Arial" w:cs="Arial"/>
        </w:rPr>
      </w:pPr>
    </w:p>
    <w:p w:rsidR="00B72FA2" w:rsidRPr="003C2046" w:rsidRDefault="00B72FA2" w:rsidP="00963756">
      <w:pPr>
        <w:pStyle w:val="ConsPlusNormal"/>
        <w:widowControl/>
        <w:ind w:firstLine="540"/>
        <w:jc w:val="both"/>
        <w:rPr>
          <w:rFonts w:ascii="Arial" w:hAnsi="Arial" w:cs="Arial"/>
        </w:rPr>
      </w:pPr>
      <w:r w:rsidRPr="003C2046">
        <w:rPr>
          <w:rFonts w:ascii="Arial" w:hAnsi="Arial" w:cs="Arial"/>
        </w:rPr>
        <w:t>Мы, нижеподписавшиеся члены участковой избирательной комиссии избирательного участка № ____</w:t>
      </w:r>
    </w:p>
    <w:p w:rsidR="00B72FA2" w:rsidRPr="003C2046" w:rsidRDefault="00B72FA2" w:rsidP="00963756">
      <w:pPr>
        <w:pStyle w:val="ConsPlusNormal"/>
        <w:widowControl/>
        <w:ind w:firstLine="540"/>
        <w:jc w:val="both"/>
        <w:rPr>
          <w:rFonts w:ascii="Arial" w:hAnsi="Arial" w:cs="Arial"/>
        </w:rPr>
      </w:pPr>
    </w:p>
    <w:tbl>
      <w:tblPr>
        <w:tblW w:w="0" w:type="auto"/>
        <w:tblBorders>
          <w:top w:val="single" w:sz="4" w:space="0" w:color="auto"/>
        </w:tblBorders>
        <w:tblLook w:val="0000"/>
      </w:tblPr>
      <w:tblGrid>
        <w:gridCol w:w="3284"/>
        <w:gridCol w:w="3285"/>
        <w:gridCol w:w="3285"/>
      </w:tblGrid>
      <w:tr w:rsidR="00B72FA2" w:rsidRPr="003C2046">
        <w:tc>
          <w:tcPr>
            <w:tcW w:w="3284" w:type="dxa"/>
            <w:tcBorders>
              <w:top w:val="single" w:sz="4" w:space="0" w:color="auto"/>
            </w:tcBorders>
          </w:tcPr>
          <w:p w:rsidR="00B72FA2" w:rsidRPr="003C2046" w:rsidRDefault="00B72FA2" w:rsidP="00963756">
            <w:pPr>
              <w:spacing w:before="0" w:after="0"/>
              <w:jc w:val="both"/>
              <w:rPr>
                <w:rFonts w:ascii="Arial" w:hAnsi="Arial" w:cs="Arial"/>
                <w:sz w:val="28"/>
                <w:szCs w:val="28"/>
              </w:rPr>
            </w:pPr>
          </w:p>
        </w:tc>
        <w:tc>
          <w:tcPr>
            <w:tcW w:w="3285" w:type="dxa"/>
            <w:tcBorders>
              <w:top w:val="single" w:sz="4" w:space="0" w:color="auto"/>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c>
          <w:tcPr>
            <w:tcW w:w="3285" w:type="dxa"/>
            <w:tcBorders>
              <w:top w:val="single" w:sz="4" w:space="0" w:color="auto"/>
            </w:tcBorders>
          </w:tcPr>
          <w:p w:rsidR="00B72FA2" w:rsidRPr="003C2046" w:rsidRDefault="00B72FA2" w:rsidP="00963756">
            <w:pPr>
              <w:spacing w:before="0" w:after="0"/>
              <w:jc w:val="both"/>
              <w:rPr>
                <w:rFonts w:ascii="Arial" w:hAnsi="Arial" w:cs="Arial"/>
                <w:sz w:val="28"/>
                <w:szCs w:val="28"/>
              </w:rPr>
            </w:pPr>
          </w:p>
        </w:tc>
      </w:tr>
    </w:tbl>
    <w:p w:rsidR="00B72FA2" w:rsidRDefault="00B72FA2" w:rsidP="00963756">
      <w:pPr>
        <w:spacing w:before="0" w:after="0"/>
        <w:jc w:val="both"/>
        <w:rPr>
          <w:rFonts w:ascii="Arial" w:hAnsi="Arial" w:cs="Arial"/>
          <w:sz w:val="28"/>
          <w:szCs w:val="28"/>
        </w:rPr>
      </w:pPr>
      <w:r>
        <w:rPr>
          <w:rFonts w:ascii="Arial" w:hAnsi="Arial" w:cs="Arial"/>
          <w:sz w:val="28"/>
          <w:szCs w:val="28"/>
        </w:rPr>
        <w:t>____________________________________________________________ ,</w:t>
      </w:r>
    </w:p>
    <w:p w:rsidR="00B72FA2" w:rsidRPr="003C2046" w:rsidRDefault="00B72FA2" w:rsidP="00963756">
      <w:pPr>
        <w:spacing w:before="0" w:after="0"/>
        <w:jc w:val="both"/>
        <w:rPr>
          <w:rFonts w:ascii="Arial" w:hAnsi="Arial" w:cs="Arial"/>
          <w:sz w:val="28"/>
          <w:szCs w:val="28"/>
        </w:rPr>
      </w:pPr>
      <w:r w:rsidRPr="003C2046">
        <w:rPr>
          <w:rFonts w:ascii="Arial" w:hAnsi="Arial" w:cs="Arial"/>
          <w:sz w:val="28"/>
          <w:szCs w:val="28"/>
        </w:rPr>
        <w:t>составили настоящий акт о том, что в присутствии лиц, перечисленных в части 5 статьи 29 Федерального закона «О выборах депутатов Государственной Думы Федерального Собрания Российской Федерации», провели с ______ час. ____ мин. по ___________ час. ________ мин. голосование вне помещения для голосования, с использованием переносного ящика для голосования № ___, получив для проведения голосования вне помещения для голосования избирательные бюллетени в количестве:</w:t>
      </w:r>
    </w:p>
    <w:p w:rsidR="00B72FA2" w:rsidRPr="003C2046" w:rsidRDefault="00B72FA2" w:rsidP="00963756">
      <w:pPr>
        <w:spacing w:before="0" w:after="0"/>
        <w:jc w:val="center"/>
        <w:rPr>
          <w:rFonts w:ascii="Arial" w:hAnsi="Arial" w:cs="Arial"/>
          <w:sz w:val="28"/>
          <w:szCs w:val="28"/>
        </w:rPr>
      </w:pPr>
      <w:r w:rsidRPr="003C2046">
        <w:rPr>
          <w:rFonts w:ascii="Arial" w:hAnsi="Arial" w:cs="Arial"/>
          <w:sz w:val="28"/>
          <w:szCs w:val="28"/>
        </w:rPr>
        <w:t>____________________________________________________________ .</w:t>
      </w:r>
    </w:p>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число цифрами и прописью</w:t>
      </w:r>
    </w:p>
    <w:p w:rsidR="00B72FA2" w:rsidRPr="000543D6" w:rsidRDefault="00B72FA2" w:rsidP="00963756">
      <w:pPr>
        <w:spacing w:before="0" w:after="0"/>
        <w:jc w:val="both"/>
        <w:rPr>
          <w:rFonts w:ascii="Arial" w:hAnsi="Arial" w:cs="Arial"/>
          <w:sz w:val="16"/>
          <w:szCs w:val="16"/>
        </w:rPr>
      </w:pPr>
    </w:p>
    <w:p w:rsidR="00B72FA2" w:rsidRPr="003C2046" w:rsidRDefault="00B72FA2" w:rsidP="00963756">
      <w:pPr>
        <w:spacing w:before="0" w:after="0"/>
        <w:ind w:firstLine="724"/>
        <w:jc w:val="both"/>
        <w:rPr>
          <w:rFonts w:ascii="Arial" w:hAnsi="Arial" w:cs="Arial"/>
          <w:sz w:val="28"/>
          <w:szCs w:val="28"/>
        </w:rPr>
      </w:pPr>
      <w:r w:rsidRPr="003C2046">
        <w:rPr>
          <w:rFonts w:ascii="Arial" w:hAnsi="Arial" w:cs="Arial"/>
          <w:sz w:val="28"/>
          <w:szCs w:val="28"/>
        </w:rPr>
        <w:t>Число письменных заявлений от избирателей о предоставлении возможности проголосовать вне помещения для голосования и получивших избирательные бюллетени для участия в голосовании вне помещения для голосования _______________________</w:t>
      </w:r>
      <w:r>
        <w:rPr>
          <w:rFonts w:ascii="Arial" w:hAnsi="Arial" w:cs="Arial"/>
          <w:sz w:val="28"/>
          <w:szCs w:val="28"/>
        </w:rPr>
        <w:t>___________</w:t>
      </w:r>
      <w:r w:rsidRPr="003C2046">
        <w:rPr>
          <w:rFonts w:ascii="Arial" w:hAnsi="Arial" w:cs="Arial"/>
          <w:sz w:val="28"/>
          <w:szCs w:val="28"/>
        </w:rPr>
        <w:t>_</w:t>
      </w:r>
      <w:r>
        <w:rPr>
          <w:rFonts w:ascii="Arial" w:hAnsi="Arial" w:cs="Arial"/>
          <w:sz w:val="28"/>
          <w:szCs w:val="28"/>
        </w:rPr>
        <w:t xml:space="preserve"> .</w:t>
      </w:r>
    </w:p>
    <w:p w:rsidR="00B72FA2" w:rsidRPr="003C2046" w:rsidRDefault="00EA3EF2" w:rsidP="00963756">
      <w:pPr>
        <w:spacing w:before="0" w:after="0"/>
        <w:ind w:firstLine="1629"/>
        <w:jc w:val="center"/>
        <w:rPr>
          <w:rFonts w:ascii="Arial" w:hAnsi="Arial" w:cs="Arial"/>
          <w:i/>
          <w:iCs/>
          <w:sz w:val="20"/>
          <w:szCs w:val="24"/>
        </w:rPr>
      </w:pPr>
      <w:r>
        <w:rPr>
          <w:rFonts w:ascii="Arial" w:hAnsi="Arial" w:cs="Arial"/>
          <w:i/>
          <w:iCs/>
          <w:sz w:val="20"/>
          <w:szCs w:val="24"/>
        </w:rPr>
        <w:t xml:space="preserve">                           </w:t>
      </w:r>
      <w:r w:rsidR="00B72FA2" w:rsidRPr="003C2046">
        <w:rPr>
          <w:rFonts w:ascii="Arial" w:hAnsi="Arial" w:cs="Arial"/>
          <w:i/>
          <w:iCs/>
          <w:sz w:val="20"/>
          <w:szCs w:val="24"/>
        </w:rPr>
        <w:t>число цифрами и прописью</w:t>
      </w:r>
    </w:p>
    <w:p w:rsidR="00B72FA2" w:rsidRPr="000543D6" w:rsidRDefault="00B72FA2" w:rsidP="00963756">
      <w:pPr>
        <w:spacing w:before="0" w:after="0"/>
        <w:ind w:firstLine="724"/>
        <w:jc w:val="both"/>
        <w:rPr>
          <w:rFonts w:ascii="Arial" w:hAnsi="Arial" w:cs="Arial"/>
          <w:sz w:val="16"/>
          <w:szCs w:val="16"/>
        </w:rPr>
      </w:pPr>
    </w:p>
    <w:p w:rsidR="00B72FA2" w:rsidRPr="003C2046" w:rsidRDefault="00B72FA2" w:rsidP="00963756">
      <w:pPr>
        <w:spacing w:before="0" w:after="0"/>
        <w:ind w:firstLine="724"/>
        <w:jc w:val="center"/>
        <w:rPr>
          <w:rFonts w:ascii="Arial" w:hAnsi="Arial" w:cs="Arial"/>
          <w:sz w:val="28"/>
          <w:szCs w:val="28"/>
        </w:rPr>
      </w:pPr>
      <w:r>
        <w:rPr>
          <w:rFonts w:ascii="Arial" w:hAnsi="Arial" w:cs="Arial"/>
          <w:sz w:val="28"/>
          <w:szCs w:val="28"/>
        </w:rPr>
        <w:t>Количество избирательных бюллетеней, выданных избирателям,</w:t>
      </w:r>
      <w:r>
        <w:rPr>
          <w:rFonts w:ascii="Arial" w:hAnsi="Arial" w:cs="Arial"/>
          <w:sz w:val="28"/>
          <w:szCs w:val="28"/>
        </w:rPr>
        <w:br/>
      </w:r>
      <w:r w:rsidRPr="003C2046">
        <w:rPr>
          <w:rFonts w:ascii="Arial" w:hAnsi="Arial" w:cs="Arial"/>
          <w:sz w:val="28"/>
          <w:szCs w:val="28"/>
        </w:rPr>
        <w:t>____________________________________________________________ .</w:t>
      </w:r>
    </w:p>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число цифрами и прописью</w:t>
      </w:r>
    </w:p>
    <w:p w:rsidR="00B72FA2" w:rsidRPr="000543D6" w:rsidRDefault="00B72FA2" w:rsidP="00963756">
      <w:pPr>
        <w:spacing w:before="0" w:after="0"/>
        <w:ind w:firstLine="724"/>
        <w:jc w:val="both"/>
        <w:rPr>
          <w:rFonts w:ascii="Arial" w:hAnsi="Arial" w:cs="Arial"/>
          <w:sz w:val="16"/>
          <w:szCs w:val="16"/>
        </w:rPr>
      </w:pPr>
    </w:p>
    <w:p w:rsidR="00B72FA2" w:rsidRPr="003C2046" w:rsidRDefault="00B72FA2" w:rsidP="00963756">
      <w:pPr>
        <w:spacing w:before="0" w:after="0"/>
        <w:ind w:firstLine="724"/>
        <w:jc w:val="both"/>
        <w:rPr>
          <w:rFonts w:ascii="Arial" w:hAnsi="Arial" w:cs="Arial"/>
          <w:sz w:val="28"/>
          <w:szCs w:val="28"/>
        </w:rPr>
      </w:pPr>
      <w:r w:rsidRPr="003C2046">
        <w:rPr>
          <w:rFonts w:ascii="Arial" w:hAnsi="Arial" w:cs="Arial"/>
          <w:sz w:val="28"/>
          <w:szCs w:val="28"/>
        </w:rPr>
        <w:t>Возвращены неиспользованные избирательные бюллетени в количестве:</w:t>
      </w:r>
    </w:p>
    <w:p w:rsidR="00B72FA2" w:rsidRPr="003C2046" w:rsidRDefault="00B72FA2" w:rsidP="00963756">
      <w:pPr>
        <w:spacing w:before="0" w:after="0"/>
        <w:jc w:val="center"/>
        <w:rPr>
          <w:rFonts w:ascii="Arial" w:hAnsi="Arial" w:cs="Arial"/>
          <w:sz w:val="28"/>
          <w:szCs w:val="28"/>
        </w:rPr>
      </w:pPr>
      <w:r w:rsidRPr="003C2046">
        <w:rPr>
          <w:rFonts w:ascii="Arial" w:hAnsi="Arial" w:cs="Arial"/>
          <w:sz w:val="28"/>
          <w:szCs w:val="28"/>
        </w:rPr>
        <w:t>_____________________________</w:t>
      </w:r>
      <w:r>
        <w:rPr>
          <w:rFonts w:ascii="Arial" w:hAnsi="Arial" w:cs="Arial"/>
          <w:sz w:val="28"/>
          <w:szCs w:val="28"/>
        </w:rPr>
        <w:t>_______________________________ .</w:t>
      </w:r>
    </w:p>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число цифрами и прописью</w:t>
      </w:r>
    </w:p>
    <w:p w:rsidR="00B72FA2" w:rsidRDefault="00B72FA2" w:rsidP="00963756">
      <w:pPr>
        <w:spacing w:before="0" w:after="0"/>
        <w:jc w:val="center"/>
        <w:rPr>
          <w:rFonts w:ascii="Arial" w:hAnsi="Arial" w:cs="Arial"/>
          <w:sz w:val="28"/>
          <w:szCs w:val="28"/>
        </w:rPr>
      </w:pPr>
    </w:p>
    <w:p w:rsidR="00B72FA2" w:rsidRPr="000543D6" w:rsidRDefault="00B72FA2" w:rsidP="000543D6">
      <w:pPr>
        <w:spacing w:before="0" w:after="0"/>
        <w:rPr>
          <w:rFonts w:ascii="Arial" w:hAnsi="Arial" w:cs="Arial"/>
          <w:szCs w:val="24"/>
        </w:rPr>
      </w:pPr>
      <w:r w:rsidRPr="000543D6">
        <w:rPr>
          <w:rFonts w:ascii="Arial" w:hAnsi="Arial" w:cs="Arial"/>
          <w:szCs w:val="24"/>
        </w:rPr>
        <w:t>Члены участковой</w:t>
      </w:r>
    </w:p>
    <w:p w:rsidR="00B72FA2" w:rsidRPr="000543D6" w:rsidRDefault="00B72FA2" w:rsidP="000543D6">
      <w:pPr>
        <w:spacing w:before="0" w:after="0"/>
        <w:rPr>
          <w:rFonts w:ascii="Arial" w:hAnsi="Arial" w:cs="Arial"/>
          <w:szCs w:val="24"/>
        </w:rPr>
      </w:pPr>
      <w:r w:rsidRPr="000543D6">
        <w:rPr>
          <w:rFonts w:ascii="Arial" w:hAnsi="Arial" w:cs="Arial"/>
          <w:szCs w:val="24"/>
        </w:rPr>
        <w:t>избирательной комиссии:</w:t>
      </w:r>
    </w:p>
    <w:p w:rsidR="00B72FA2" w:rsidRPr="003C2046" w:rsidRDefault="00B72FA2" w:rsidP="00963756">
      <w:pPr>
        <w:spacing w:before="0" w:after="0"/>
        <w:jc w:val="cente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84"/>
        <w:gridCol w:w="2978"/>
        <w:gridCol w:w="307"/>
        <w:gridCol w:w="3285"/>
      </w:tblGrid>
      <w:tr w:rsidR="00B72FA2" w:rsidRPr="003C2046">
        <w:tc>
          <w:tcPr>
            <w:tcW w:w="3284" w:type="dxa"/>
            <w:tcBorders>
              <w:top w:val="nil"/>
              <w:left w:val="nil"/>
              <w:bottom w:val="nil"/>
              <w:right w:val="nil"/>
            </w:tcBorders>
          </w:tcPr>
          <w:p w:rsidR="00B72FA2" w:rsidRPr="003C2046" w:rsidRDefault="00B72FA2" w:rsidP="00963756">
            <w:pPr>
              <w:spacing w:before="0" w:after="0" w:line="360" w:lineRule="auto"/>
              <w:jc w:val="both"/>
              <w:rPr>
                <w:rFonts w:ascii="Arial" w:hAnsi="Arial" w:cs="Arial"/>
                <w:sz w:val="20"/>
                <w:szCs w:val="28"/>
              </w:rPr>
            </w:pPr>
          </w:p>
          <w:p w:rsidR="00B72FA2" w:rsidRPr="003C2046" w:rsidRDefault="00B72FA2" w:rsidP="00963756">
            <w:pPr>
              <w:spacing w:before="0" w:after="0" w:line="360" w:lineRule="auto"/>
              <w:jc w:val="both"/>
              <w:rPr>
                <w:rFonts w:ascii="Arial" w:hAnsi="Arial" w:cs="Arial"/>
                <w:sz w:val="20"/>
                <w:szCs w:val="28"/>
              </w:rPr>
            </w:pPr>
          </w:p>
        </w:tc>
        <w:tc>
          <w:tcPr>
            <w:tcW w:w="2978" w:type="dxa"/>
            <w:tcBorders>
              <w:top w:val="single" w:sz="4" w:space="0" w:color="auto"/>
              <w:left w:val="nil"/>
              <w:bottom w:val="single" w:sz="4" w:space="0" w:color="auto"/>
              <w:right w:val="nil"/>
            </w:tcBorders>
          </w:tcPr>
          <w:p w:rsidR="00B72FA2" w:rsidRPr="003C2046" w:rsidRDefault="00B72FA2" w:rsidP="00963756">
            <w:pPr>
              <w:spacing w:before="0" w:after="0" w:line="360" w:lineRule="auto"/>
              <w:jc w:val="center"/>
              <w:rPr>
                <w:rFonts w:ascii="Arial" w:hAnsi="Arial" w:cs="Arial"/>
                <w:i/>
                <w:iCs/>
                <w:sz w:val="20"/>
                <w:szCs w:val="24"/>
              </w:rPr>
            </w:pPr>
            <w:r w:rsidRPr="003C2046">
              <w:rPr>
                <w:rFonts w:ascii="Arial" w:hAnsi="Arial" w:cs="Arial"/>
                <w:i/>
                <w:iCs/>
                <w:sz w:val="20"/>
                <w:szCs w:val="24"/>
              </w:rPr>
              <w:t>подпись</w:t>
            </w:r>
          </w:p>
        </w:tc>
        <w:tc>
          <w:tcPr>
            <w:tcW w:w="307" w:type="dxa"/>
            <w:tcBorders>
              <w:top w:val="nil"/>
              <w:left w:val="nil"/>
              <w:bottom w:val="nil"/>
              <w:right w:val="nil"/>
            </w:tcBorders>
          </w:tcPr>
          <w:p w:rsidR="00B72FA2" w:rsidRPr="003C2046" w:rsidRDefault="00B72FA2" w:rsidP="00963756">
            <w:pPr>
              <w:spacing w:before="0" w:after="0" w:line="360" w:lineRule="auto"/>
              <w:jc w:val="center"/>
              <w:rPr>
                <w:rFonts w:ascii="Arial" w:hAnsi="Arial" w:cs="Arial"/>
                <w:i/>
                <w:iCs/>
                <w:sz w:val="20"/>
                <w:szCs w:val="24"/>
              </w:rPr>
            </w:pPr>
          </w:p>
        </w:tc>
        <w:tc>
          <w:tcPr>
            <w:tcW w:w="3285" w:type="dxa"/>
            <w:tcBorders>
              <w:top w:val="single" w:sz="4" w:space="0" w:color="auto"/>
              <w:left w:val="nil"/>
              <w:bottom w:val="single" w:sz="4" w:space="0" w:color="auto"/>
              <w:right w:val="nil"/>
            </w:tcBorders>
          </w:tcPr>
          <w:p w:rsidR="00B72FA2" w:rsidRPr="003C2046" w:rsidRDefault="00B72FA2" w:rsidP="00963756">
            <w:pPr>
              <w:spacing w:before="0" w:after="0" w:line="360" w:lineRule="auto"/>
              <w:jc w:val="center"/>
              <w:rPr>
                <w:rFonts w:ascii="Arial" w:hAnsi="Arial" w:cs="Arial"/>
                <w:i/>
                <w:iCs/>
                <w:sz w:val="20"/>
                <w:szCs w:val="24"/>
              </w:rPr>
            </w:pPr>
            <w:r w:rsidRPr="003C2046">
              <w:rPr>
                <w:rFonts w:ascii="Arial" w:hAnsi="Arial" w:cs="Arial"/>
                <w:i/>
                <w:iCs/>
                <w:sz w:val="20"/>
                <w:szCs w:val="24"/>
              </w:rPr>
              <w:t>инициалы, фамилия</w:t>
            </w:r>
          </w:p>
        </w:tc>
      </w:tr>
      <w:tr w:rsidR="00B72FA2" w:rsidRPr="003C2046">
        <w:tc>
          <w:tcPr>
            <w:tcW w:w="3284" w:type="dxa"/>
            <w:tcBorders>
              <w:top w:val="nil"/>
              <w:left w:val="nil"/>
              <w:bottom w:val="nil"/>
              <w:right w:val="nil"/>
            </w:tcBorders>
          </w:tcPr>
          <w:p w:rsidR="00B72FA2" w:rsidRPr="003C2046" w:rsidRDefault="00B72FA2" w:rsidP="00963756">
            <w:pPr>
              <w:spacing w:before="0" w:after="0" w:line="360" w:lineRule="auto"/>
              <w:jc w:val="both"/>
              <w:rPr>
                <w:rFonts w:ascii="Arial" w:hAnsi="Arial" w:cs="Arial"/>
                <w:sz w:val="16"/>
                <w:szCs w:val="28"/>
              </w:rPr>
            </w:pPr>
          </w:p>
        </w:tc>
        <w:tc>
          <w:tcPr>
            <w:tcW w:w="2978" w:type="dxa"/>
            <w:tcBorders>
              <w:top w:val="single" w:sz="4" w:space="0" w:color="auto"/>
              <w:left w:val="nil"/>
              <w:bottom w:val="nil"/>
              <w:right w:val="nil"/>
            </w:tcBorders>
          </w:tcPr>
          <w:p w:rsidR="00B72FA2" w:rsidRPr="003C2046" w:rsidRDefault="00B72FA2" w:rsidP="00963756">
            <w:pPr>
              <w:spacing w:before="0" w:after="0" w:line="360" w:lineRule="auto"/>
              <w:jc w:val="both"/>
              <w:rPr>
                <w:rFonts w:ascii="Arial" w:hAnsi="Arial" w:cs="Arial"/>
                <w:sz w:val="16"/>
                <w:szCs w:val="28"/>
              </w:rPr>
            </w:pPr>
          </w:p>
        </w:tc>
        <w:tc>
          <w:tcPr>
            <w:tcW w:w="307" w:type="dxa"/>
            <w:tcBorders>
              <w:top w:val="nil"/>
              <w:left w:val="nil"/>
              <w:bottom w:val="nil"/>
              <w:right w:val="nil"/>
            </w:tcBorders>
          </w:tcPr>
          <w:p w:rsidR="00B72FA2" w:rsidRPr="003C2046" w:rsidRDefault="00B72FA2" w:rsidP="00963756">
            <w:pPr>
              <w:spacing w:before="0" w:after="0" w:line="360" w:lineRule="auto"/>
              <w:jc w:val="both"/>
              <w:rPr>
                <w:rFonts w:ascii="Arial" w:hAnsi="Arial" w:cs="Arial"/>
                <w:sz w:val="16"/>
                <w:szCs w:val="28"/>
              </w:rPr>
            </w:pPr>
          </w:p>
        </w:tc>
        <w:tc>
          <w:tcPr>
            <w:tcW w:w="3285" w:type="dxa"/>
            <w:tcBorders>
              <w:top w:val="single" w:sz="4" w:space="0" w:color="auto"/>
              <w:left w:val="nil"/>
              <w:bottom w:val="nil"/>
              <w:right w:val="nil"/>
            </w:tcBorders>
          </w:tcPr>
          <w:p w:rsidR="00B72FA2" w:rsidRPr="003C2046" w:rsidRDefault="00B72FA2" w:rsidP="00963756">
            <w:pPr>
              <w:spacing w:before="0" w:after="0" w:line="360" w:lineRule="auto"/>
              <w:jc w:val="both"/>
              <w:rPr>
                <w:rFonts w:ascii="Arial" w:hAnsi="Arial" w:cs="Arial"/>
                <w:sz w:val="16"/>
                <w:szCs w:val="28"/>
              </w:rPr>
            </w:pPr>
          </w:p>
        </w:tc>
      </w:tr>
    </w:tbl>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ind w:firstLine="724"/>
        <w:jc w:val="both"/>
        <w:rPr>
          <w:rFonts w:ascii="Arial" w:hAnsi="Arial" w:cs="Arial"/>
          <w:sz w:val="28"/>
          <w:szCs w:val="28"/>
        </w:rPr>
      </w:pPr>
      <w:r w:rsidRPr="003C2046">
        <w:rPr>
          <w:rFonts w:ascii="Arial" w:hAnsi="Arial" w:cs="Arial"/>
          <w:sz w:val="28"/>
          <w:szCs w:val="28"/>
        </w:rPr>
        <w:t>При проведении голосования вне помещения для голосования присутствовали:</w:t>
      </w:r>
    </w:p>
    <w:p w:rsidR="00B72FA2" w:rsidRPr="003C2046" w:rsidRDefault="00B72FA2" w:rsidP="00963756">
      <w:pPr>
        <w:spacing w:before="0" w:after="0"/>
        <w:jc w:val="cente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84"/>
        <w:gridCol w:w="2978"/>
        <w:gridCol w:w="307"/>
        <w:gridCol w:w="3285"/>
      </w:tblGrid>
      <w:tr w:rsidR="00B72FA2" w:rsidRPr="003C2046">
        <w:tc>
          <w:tcPr>
            <w:tcW w:w="3284" w:type="dxa"/>
            <w:tcBorders>
              <w:top w:val="nil"/>
              <w:left w:val="nil"/>
              <w:bottom w:val="nil"/>
              <w:right w:val="nil"/>
            </w:tcBorders>
          </w:tcPr>
          <w:p w:rsidR="00B72FA2" w:rsidRPr="003C2046" w:rsidRDefault="00B72FA2" w:rsidP="00963756">
            <w:pPr>
              <w:spacing w:before="0" w:after="0" w:line="360" w:lineRule="auto"/>
              <w:jc w:val="both"/>
              <w:rPr>
                <w:rFonts w:ascii="Arial" w:hAnsi="Arial" w:cs="Arial"/>
                <w:sz w:val="20"/>
                <w:szCs w:val="28"/>
              </w:rPr>
            </w:pPr>
          </w:p>
          <w:p w:rsidR="00B72FA2" w:rsidRPr="003C2046" w:rsidRDefault="00B72FA2" w:rsidP="00963756">
            <w:pPr>
              <w:spacing w:before="0" w:after="0" w:line="360" w:lineRule="auto"/>
              <w:jc w:val="both"/>
              <w:rPr>
                <w:rFonts w:ascii="Arial" w:hAnsi="Arial" w:cs="Arial"/>
                <w:sz w:val="20"/>
                <w:szCs w:val="28"/>
              </w:rPr>
            </w:pPr>
          </w:p>
        </w:tc>
        <w:tc>
          <w:tcPr>
            <w:tcW w:w="2978" w:type="dxa"/>
            <w:tcBorders>
              <w:top w:val="single" w:sz="4" w:space="0" w:color="auto"/>
              <w:left w:val="nil"/>
              <w:bottom w:val="single" w:sz="4" w:space="0" w:color="auto"/>
              <w:right w:val="nil"/>
            </w:tcBorders>
          </w:tcPr>
          <w:p w:rsidR="00B72FA2" w:rsidRPr="003C2046" w:rsidRDefault="00B72FA2" w:rsidP="00963756">
            <w:pPr>
              <w:spacing w:before="0" w:after="0" w:line="360" w:lineRule="auto"/>
              <w:jc w:val="center"/>
              <w:rPr>
                <w:rFonts w:ascii="Arial" w:hAnsi="Arial" w:cs="Arial"/>
                <w:i/>
                <w:iCs/>
                <w:sz w:val="20"/>
                <w:szCs w:val="24"/>
              </w:rPr>
            </w:pPr>
            <w:r w:rsidRPr="003C2046">
              <w:rPr>
                <w:rFonts w:ascii="Arial" w:hAnsi="Arial" w:cs="Arial"/>
                <w:i/>
                <w:iCs/>
                <w:sz w:val="20"/>
                <w:szCs w:val="24"/>
              </w:rPr>
              <w:t>подпись</w:t>
            </w:r>
          </w:p>
        </w:tc>
        <w:tc>
          <w:tcPr>
            <w:tcW w:w="307" w:type="dxa"/>
            <w:tcBorders>
              <w:top w:val="nil"/>
              <w:left w:val="nil"/>
              <w:bottom w:val="nil"/>
              <w:right w:val="nil"/>
            </w:tcBorders>
          </w:tcPr>
          <w:p w:rsidR="00B72FA2" w:rsidRPr="003C2046" w:rsidRDefault="00B72FA2" w:rsidP="00963756">
            <w:pPr>
              <w:spacing w:before="0" w:after="0" w:line="360" w:lineRule="auto"/>
              <w:jc w:val="center"/>
              <w:rPr>
                <w:rFonts w:ascii="Arial" w:hAnsi="Arial" w:cs="Arial"/>
                <w:i/>
                <w:iCs/>
                <w:sz w:val="20"/>
                <w:szCs w:val="24"/>
              </w:rPr>
            </w:pPr>
          </w:p>
        </w:tc>
        <w:tc>
          <w:tcPr>
            <w:tcW w:w="3285" w:type="dxa"/>
            <w:tcBorders>
              <w:top w:val="single" w:sz="4" w:space="0" w:color="auto"/>
              <w:left w:val="nil"/>
              <w:bottom w:val="single" w:sz="4" w:space="0" w:color="auto"/>
              <w:right w:val="nil"/>
            </w:tcBorders>
          </w:tcPr>
          <w:p w:rsidR="00B72FA2" w:rsidRPr="003C2046" w:rsidRDefault="00B72FA2" w:rsidP="00963756">
            <w:pPr>
              <w:spacing w:before="0" w:after="0" w:line="360" w:lineRule="auto"/>
              <w:jc w:val="center"/>
              <w:rPr>
                <w:rFonts w:ascii="Arial" w:hAnsi="Arial" w:cs="Arial"/>
                <w:i/>
                <w:iCs/>
                <w:sz w:val="20"/>
                <w:szCs w:val="24"/>
              </w:rPr>
            </w:pPr>
            <w:r w:rsidRPr="003C2046">
              <w:rPr>
                <w:rFonts w:ascii="Arial" w:hAnsi="Arial" w:cs="Arial"/>
                <w:i/>
                <w:iCs/>
                <w:sz w:val="20"/>
                <w:szCs w:val="24"/>
              </w:rPr>
              <w:t>инициалы, фамилия</w:t>
            </w:r>
          </w:p>
        </w:tc>
      </w:tr>
    </w:tbl>
    <w:p w:rsidR="00B72FA2" w:rsidRDefault="00B72FA2" w:rsidP="00963756">
      <w:pPr>
        <w:spacing w:before="0" w:after="0"/>
        <w:jc w:val="center"/>
        <w:rPr>
          <w:sz w:val="28"/>
          <w:szCs w:val="24"/>
        </w:rPr>
      </w:pPr>
    </w:p>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p>
    <w:p w:rsidR="00B72FA2" w:rsidRPr="001146C9" w:rsidRDefault="00B72FA2" w:rsidP="00963756">
      <w:pPr>
        <w:spacing w:before="0" w:after="0"/>
        <w:jc w:val="both"/>
        <w:rPr>
          <w:rFonts w:ascii="Arial" w:hAnsi="Arial" w:cs="Arial"/>
          <w:bCs/>
          <w:iCs/>
          <w:sz w:val="20"/>
        </w:rPr>
      </w:pPr>
      <w:r w:rsidRPr="001146C9">
        <w:rPr>
          <w:rFonts w:ascii="Arial" w:hAnsi="Arial" w:cs="Arial"/>
          <w:bCs/>
          <w:i/>
          <w:iCs/>
          <w:sz w:val="20"/>
        </w:rPr>
        <w:t xml:space="preserve">Примечание. </w:t>
      </w:r>
      <w:r w:rsidRPr="001146C9">
        <w:rPr>
          <w:rFonts w:ascii="Arial" w:hAnsi="Arial" w:cs="Arial"/>
          <w:bCs/>
          <w:iCs/>
          <w:sz w:val="20"/>
        </w:rPr>
        <w:t>1. В случае если избиратель при проведении голосования вне помещения для голосования испортил избирательный бюллетень и члены УИК с правом решающего голоса выдали ему новый избирательный бюллетень, сделав при этом на заявлении данного избирателя о предоставлении ему возможности проголосовать вне помещения для голосования отметку о получении избирателем избирательного бюллетеня взамен испорченного, запись об этом делается в настоящем акте с указанием количества испорченных избирательных бюллетеней. Испорченные избирательные бюллетени возвращаются в УИК.</w:t>
      </w:r>
    </w:p>
    <w:p w:rsidR="00B72FA2" w:rsidRPr="001146C9" w:rsidRDefault="00B72FA2" w:rsidP="00963756">
      <w:pPr>
        <w:spacing w:before="0" w:after="0"/>
        <w:jc w:val="both"/>
        <w:rPr>
          <w:rFonts w:ascii="Arial" w:hAnsi="Arial" w:cs="Arial"/>
          <w:bCs/>
          <w:iCs/>
          <w:sz w:val="20"/>
        </w:rPr>
      </w:pPr>
      <w:r w:rsidRPr="001146C9">
        <w:rPr>
          <w:rFonts w:ascii="Arial" w:hAnsi="Arial" w:cs="Arial"/>
          <w:bCs/>
          <w:iCs/>
          <w:sz w:val="20"/>
        </w:rPr>
        <w:t>2.</w:t>
      </w:r>
      <w:r>
        <w:rPr>
          <w:rFonts w:ascii="Arial" w:hAnsi="Arial" w:cs="Arial"/>
          <w:bCs/>
          <w:iCs/>
          <w:sz w:val="20"/>
        </w:rPr>
        <w:t xml:space="preserve"> </w:t>
      </w:r>
      <w:r w:rsidRPr="001146C9">
        <w:rPr>
          <w:rFonts w:ascii="Arial" w:hAnsi="Arial" w:cs="Arial"/>
          <w:bCs/>
          <w:iCs/>
          <w:sz w:val="20"/>
        </w:rPr>
        <w:t>В случае совмещения дней голосования в настоящем акте указываются количественные данные о числе полученных, выданных и возвращенных избирательных бюллетенях по каждому виду выборов в отдельности.</w:t>
      </w:r>
    </w:p>
    <w:p w:rsidR="00B72FA2" w:rsidRPr="001146C9" w:rsidRDefault="00B72FA2" w:rsidP="00963756">
      <w:pPr>
        <w:spacing w:before="0" w:after="0"/>
        <w:jc w:val="both"/>
        <w:rPr>
          <w:rFonts w:ascii="Arial" w:hAnsi="Arial" w:cs="Arial"/>
          <w:sz w:val="28"/>
          <w:szCs w:val="28"/>
        </w:rPr>
      </w:pPr>
    </w:p>
    <w:p w:rsidR="00B72FA2" w:rsidRPr="003C2046" w:rsidRDefault="00B72FA2" w:rsidP="00963756">
      <w:pPr>
        <w:pStyle w:val="af3"/>
        <w:pageBreakBefore/>
        <w:spacing w:before="120"/>
        <w:jc w:val="center"/>
        <w:rPr>
          <w:rFonts w:ascii="Arial" w:hAnsi="Arial" w:cs="Arial"/>
          <w:b/>
          <w:bCs/>
          <w:szCs w:val="28"/>
        </w:rPr>
      </w:pPr>
      <w:r w:rsidRPr="003C2046">
        <w:rPr>
          <w:rFonts w:ascii="Arial" w:hAnsi="Arial" w:cs="Arial"/>
          <w:b/>
          <w:bCs/>
          <w:szCs w:val="28"/>
        </w:rPr>
        <w:lastRenderedPageBreak/>
        <w:t>Выборы депутатов Государственной Думы</w:t>
      </w:r>
      <w:r w:rsidRPr="003C2046">
        <w:rPr>
          <w:rFonts w:ascii="Arial" w:hAnsi="Arial" w:cs="Arial"/>
          <w:b/>
          <w:bCs/>
          <w:szCs w:val="28"/>
        </w:rPr>
        <w:br/>
        <w:t xml:space="preserve"> Федерального Собрания Российской Федерации шестого созыва</w:t>
      </w:r>
    </w:p>
    <w:p w:rsidR="00B72FA2" w:rsidRPr="003C2046" w:rsidRDefault="00B72FA2" w:rsidP="00963756">
      <w:pPr>
        <w:pStyle w:val="af3"/>
        <w:spacing w:before="0" w:after="0"/>
        <w:jc w:val="center"/>
        <w:rPr>
          <w:rFonts w:ascii="Arial" w:hAnsi="Arial" w:cs="Arial"/>
        </w:rPr>
      </w:pPr>
      <w:r w:rsidRPr="003C2046">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3C2046">
        <w:rPr>
          <w:rFonts w:ascii="Arial" w:hAnsi="Arial" w:cs="Arial"/>
          <w:i/>
          <w:iCs/>
          <w:sz w:val="20"/>
        </w:rPr>
        <w:t>наименование субъекта Российской Федерации</w:t>
      </w:r>
    </w:p>
    <w:p w:rsidR="000543D6" w:rsidRPr="003C2046" w:rsidRDefault="000543D6" w:rsidP="00963756">
      <w:pPr>
        <w:spacing w:before="0" w:after="0"/>
        <w:jc w:val="center"/>
        <w:rPr>
          <w:rFonts w:ascii="Arial" w:hAnsi="Arial" w:cs="Arial"/>
          <w:i/>
          <w:iCs/>
          <w:sz w:val="20"/>
        </w:rPr>
      </w:pPr>
    </w:p>
    <w:p w:rsidR="00B72FA2" w:rsidRPr="003C2046" w:rsidRDefault="00B72FA2" w:rsidP="000543D6">
      <w:pPr>
        <w:pStyle w:val="2"/>
        <w:spacing w:line="240" w:lineRule="auto"/>
        <w:rPr>
          <w:rFonts w:ascii="Arial" w:hAnsi="Arial" w:cs="Arial"/>
          <w:b w:val="0"/>
          <w:bCs w:val="0"/>
        </w:rPr>
      </w:pPr>
      <w:r w:rsidRPr="003C2046">
        <w:rPr>
          <w:rFonts w:ascii="Arial" w:hAnsi="Arial" w:cs="Arial"/>
          <w:b w:val="0"/>
          <w:bCs w:val="0"/>
        </w:rPr>
        <w:t>Участковая избирательная комиссия избирательного участка №______</w:t>
      </w:r>
    </w:p>
    <w:p w:rsidR="00B72FA2" w:rsidRDefault="00B72FA2" w:rsidP="00963756">
      <w:pPr>
        <w:pStyle w:val="aa"/>
        <w:widowControl/>
        <w:jc w:val="center"/>
        <w:rPr>
          <w:rFonts w:ascii="Arial" w:hAnsi="Arial" w:cs="Arial"/>
          <w:b/>
          <w:bCs/>
          <w:sz w:val="28"/>
          <w:szCs w:val="28"/>
        </w:rPr>
      </w:pPr>
    </w:p>
    <w:p w:rsidR="00B72FA2" w:rsidRPr="003C2046" w:rsidRDefault="00B72FA2" w:rsidP="00963756">
      <w:pPr>
        <w:pStyle w:val="aa"/>
        <w:widowControl/>
        <w:jc w:val="center"/>
        <w:rPr>
          <w:rFonts w:ascii="Arial" w:hAnsi="Arial" w:cs="Arial"/>
          <w:b/>
          <w:bCs/>
          <w:sz w:val="28"/>
          <w:szCs w:val="28"/>
        </w:rPr>
      </w:pPr>
      <w:r w:rsidRPr="003C2046">
        <w:rPr>
          <w:rFonts w:ascii="Arial" w:hAnsi="Arial" w:cs="Arial"/>
          <w:b/>
          <w:bCs/>
          <w:sz w:val="28"/>
          <w:szCs w:val="28"/>
        </w:rPr>
        <w:t>ВЕДОМОСТЬ</w:t>
      </w:r>
    </w:p>
    <w:p w:rsidR="00B72FA2" w:rsidRPr="003C2046" w:rsidRDefault="00B72FA2" w:rsidP="00963756">
      <w:pPr>
        <w:spacing w:before="0" w:after="0"/>
        <w:jc w:val="center"/>
        <w:rPr>
          <w:rFonts w:ascii="Arial" w:hAnsi="Arial" w:cs="Arial"/>
          <w:sz w:val="16"/>
          <w:szCs w:val="16"/>
        </w:rPr>
      </w:pPr>
    </w:p>
    <w:p w:rsidR="00B72FA2" w:rsidRPr="000543D6" w:rsidRDefault="00B72FA2" w:rsidP="00963756">
      <w:pPr>
        <w:spacing w:before="0" w:after="0"/>
        <w:jc w:val="center"/>
        <w:rPr>
          <w:rFonts w:ascii="Arial" w:hAnsi="Arial" w:cs="Arial"/>
          <w:szCs w:val="24"/>
        </w:rPr>
      </w:pPr>
      <w:r w:rsidRPr="000543D6">
        <w:rPr>
          <w:rFonts w:ascii="Arial" w:hAnsi="Arial" w:cs="Arial"/>
          <w:szCs w:val="24"/>
        </w:rPr>
        <w:t xml:space="preserve">передачи избирательных бюллетеней для голосования членам участковой избирательной комиссии с правом решающего голоса для выдачи их избирателям </w:t>
      </w:r>
      <w:r w:rsidRPr="000543D6">
        <w:rPr>
          <w:rFonts w:ascii="Arial" w:hAnsi="Arial" w:cs="Arial"/>
          <w:szCs w:val="24"/>
        </w:rPr>
        <w:br/>
        <w:t>в помещении для голосования</w:t>
      </w:r>
    </w:p>
    <w:p w:rsidR="00B72FA2" w:rsidRPr="003C2046" w:rsidRDefault="00B72FA2" w:rsidP="00963756">
      <w:pPr>
        <w:spacing w:before="0" w:after="0"/>
        <w:jc w:val="center"/>
        <w:rPr>
          <w:rFonts w:ascii="Arial" w:hAnsi="Arial" w:cs="Arial"/>
          <w:sz w:val="28"/>
          <w:szCs w:val="24"/>
        </w:rPr>
      </w:pPr>
    </w:p>
    <w:p w:rsidR="00B72FA2" w:rsidRPr="000543D6" w:rsidRDefault="00B72FA2" w:rsidP="000543D6">
      <w:pPr>
        <w:spacing w:before="0" w:after="0"/>
        <w:rPr>
          <w:rFonts w:ascii="Arial" w:hAnsi="Arial" w:cs="Arial"/>
          <w:b/>
          <w:i/>
          <w:szCs w:val="24"/>
        </w:rPr>
      </w:pPr>
      <w:r w:rsidRPr="000543D6">
        <w:rPr>
          <w:rFonts w:ascii="Arial" w:hAnsi="Arial" w:cs="Arial"/>
          <w:b/>
          <w:i/>
          <w:szCs w:val="24"/>
        </w:rPr>
        <w:t>Лист № _____ Всего листов _____</w:t>
      </w:r>
    </w:p>
    <w:p w:rsidR="00B72FA2" w:rsidRPr="000543D6" w:rsidRDefault="00B72FA2" w:rsidP="00963756">
      <w:pPr>
        <w:spacing w:before="0" w:after="0"/>
        <w:jc w:val="center"/>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4"/>
        <w:gridCol w:w="1870"/>
        <w:gridCol w:w="1807"/>
        <w:gridCol w:w="1895"/>
        <w:gridCol w:w="1884"/>
        <w:gridCol w:w="1804"/>
      </w:tblGrid>
      <w:tr w:rsidR="00B72FA2" w:rsidRPr="003C2046">
        <w:trPr>
          <w:cantSplit/>
        </w:trPr>
        <w:tc>
          <w:tcPr>
            <w:tcW w:w="594" w:type="dxa"/>
            <w:vMerge w:val="restart"/>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0"/>
              </w:rPr>
            </w:pPr>
            <w:r w:rsidRPr="003C2046">
              <w:rPr>
                <w:rFonts w:ascii="Arial" w:hAnsi="Arial" w:cs="Arial"/>
                <w:sz w:val="20"/>
              </w:rPr>
              <w:t>№ п/п</w:t>
            </w:r>
          </w:p>
        </w:tc>
        <w:tc>
          <w:tcPr>
            <w:tcW w:w="1870" w:type="dxa"/>
            <w:vMerge w:val="restart"/>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0"/>
              </w:rPr>
            </w:pPr>
            <w:r w:rsidRPr="003C2046">
              <w:rPr>
                <w:rFonts w:ascii="Arial" w:hAnsi="Arial" w:cs="Arial"/>
                <w:sz w:val="20"/>
              </w:rPr>
              <w:t xml:space="preserve">Фамилия, инициалы </w:t>
            </w:r>
            <w:r w:rsidRPr="003C2046">
              <w:rPr>
                <w:rFonts w:ascii="Arial" w:hAnsi="Arial" w:cs="Arial"/>
                <w:sz w:val="20"/>
              </w:rPr>
              <w:br/>
              <w:t>члена комиссии</w:t>
            </w:r>
          </w:p>
        </w:tc>
        <w:tc>
          <w:tcPr>
            <w:tcW w:w="3702" w:type="dxa"/>
            <w:gridSpan w:val="2"/>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0"/>
              </w:rPr>
            </w:pPr>
            <w:r w:rsidRPr="003C2046">
              <w:rPr>
                <w:rFonts w:ascii="Arial" w:hAnsi="Arial" w:cs="Arial"/>
                <w:sz w:val="20"/>
              </w:rPr>
              <w:t>Выдано бюллетеней, шт.</w:t>
            </w:r>
          </w:p>
        </w:tc>
        <w:tc>
          <w:tcPr>
            <w:tcW w:w="1884" w:type="dxa"/>
            <w:vMerge w:val="restart"/>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0"/>
              </w:rPr>
            </w:pPr>
            <w:r w:rsidRPr="003C2046">
              <w:rPr>
                <w:rFonts w:ascii="Arial" w:hAnsi="Arial" w:cs="Arial"/>
                <w:sz w:val="20"/>
              </w:rPr>
              <w:t>Возвращено членом комиссии председателю</w:t>
            </w:r>
          </w:p>
        </w:tc>
        <w:tc>
          <w:tcPr>
            <w:tcW w:w="1804" w:type="dxa"/>
            <w:vMerge w:val="restart"/>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0"/>
              </w:rPr>
            </w:pPr>
            <w:r w:rsidRPr="003C2046">
              <w:rPr>
                <w:rFonts w:ascii="Arial" w:hAnsi="Arial" w:cs="Arial"/>
                <w:sz w:val="20"/>
              </w:rPr>
              <w:t>Подпись  председателя комиссии</w:t>
            </w:r>
          </w:p>
        </w:tc>
      </w:tr>
      <w:tr w:rsidR="00B72FA2" w:rsidRPr="003C2046">
        <w:trPr>
          <w:cantSplit/>
        </w:trPr>
        <w:tc>
          <w:tcPr>
            <w:tcW w:w="594" w:type="dxa"/>
            <w:vMerge/>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0"/>
              </w:rPr>
            </w:pPr>
          </w:p>
        </w:tc>
        <w:tc>
          <w:tcPr>
            <w:tcW w:w="1870" w:type="dxa"/>
            <w:vMerge/>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0"/>
              </w:rPr>
            </w:pPr>
          </w:p>
        </w:tc>
        <w:tc>
          <w:tcPr>
            <w:tcW w:w="180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0"/>
              </w:rPr>
            </w:pPr>
            <w:r w:rsidRPr="003C2046">
              <w:rPr>
                <w:rFonts w:ascii="Arial" w:hAnsi="Arial" w:cs="Arial"/>
                <w:sz w:val="20"/>
              </w:rPr>
              <w:t>председателем члену комиссии</w:t>
            </w:r>
          </w:p>
        </w:tc>
        <w:tc>
          <w:tcPr>
            <w:tcW w:w="189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0"/>
              </w:rPr>
            </w:pPr>
            <w:r w:rsidRPr="003C2046">
              <w:rPr>
                <w:rFonts w:ascii="Arial" w:hAnsi="Arial" w:cs="Arial"/>
                <w:sz w:val="20"/>
              </w:rPr>
              <w:t>членом комиссии избирателям</w:t>
            </w:r>
          </w:p>
        </w:tc>
        <w:tc>
          <w:tcPr>
            <w:tcW w:w="1884" w:type="dxa"/>
            <w:vMerge/>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0"/>
              </w:rPr>
            </w:pPr>
          </w:p>
        </w:tc>
        <w:tc>
          <w:tcPr>
            <w:tcW w:w="1804" w:type="dxa"/>
            <w:vMerge/>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0"/>
              </w:rPr>
            </w:pPr>
          </w:p>
        </w:tc>
      </w:tr>
      <w:tr w:rsidR="00B72FA2" w:rsidRPr="003C2046">
        <w:trPr>
          <w:cantSplit/>
        </w:trPr>
        <w:tc>
          <w:tcPr>
            <w:tcW w:w="59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b/>
                <w:bCs/>
                <w:sz w:val="20"/>
                <w:szCs w:val="28"/>
              </w:rPr>
            </w:pPr>
            <w:r w:rsidRPr="003C2046">
              <w:rPr>
                <w:rFonts w:ascii="Arial" w:hAnsi="Arial" w:cs="Arial"/>
                <w:b/>
                <w:bCs/>
                <w:sz w:val="20"/>
                <w:szCs w:val="28"/>
              </w:rPr>
              <w:t>1</w:t>
            </w:r>
          </w:p>
        </w:tc>
        <w:tc>
          <w:tcPr>
            <w:tcW w:w="1870"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b/>
                <w:bCs/>
                <w:sz w:val="20"/>
                <w:szCs w:val="28"/>
              </w:rPr>
            </w:pPr>
            <w:r w:rsidRPr="003C2046">
              <w:rPr>
                <w:rFonts w:ascii="Arial" w:hAnsi="Arial" w:cs="Arial"/>
                <w:b/>
                <w:bCs/>
                <w:sz w:val="20"/>
                <w:szCs w:val="28"/>
              </w:rPr>
              <w:t>2</w:t>
            </w:r>
          </w:p>
        </w:tc>
        <w:tc>
          <w:tcPr>
            <w:tcW w:w="180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b/>
                <w:bCs/>
                <w:sz w:val="20"/>
                <w:szCs w:val="28"/>
              </w:rPr>
            </w:pPr>
            <w:r w:rsidRPr="003C2046">
              <w:rPr>
                <w:rFonts w:ascii="Arial" w:hAnsi="Arial" w:cs="Arial"/>
                <w:b/>
                <w:bCs/>
                <w:sz w:val="20"/>
                <w:szCs w:val="28"/>
              </w:rPr>
              <w:t>3</w:t>
            </w:r>
          </w:p>
        </w:tc>
        <w:tc>
          <w:tcPr>
            <w:tcW w:w="189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b/>
                <w:bCs/>
                <w:sz w:val="20"/>
                <w:szCs w:val="28"/>
              </w:rPr>
            </w:pPr>
            <w:r w:rsidRPr="003C2046">
              <w:rPr>
                <w:rFonts w:ascii="Arial" w:hAnsi="Arial" w:cs="Arial"/>
                <w:b/>
                <w:bCs/>
                <w:sz w:val="20"/>
                <w:szCs w:val="28"/>
              </w:rPr>
              <w:t>4</w:t>
            </w:r>
          </w:p>
        </w:tc>
        <w:tc>
          <w:tcPr>
            <w:tcW w:w="188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b/>
                <w:bCs/>
                <w:sz w:val="20"/>
                <w:szCs w:val="28"/>
              </w:rPr>
            </w:pPr>
            <w:r w:rsidRPr="003C2046">
              <w:rPr>
                <w:rFonts w:ascii="Arial" w:hAnsi="Arial" w:cs="Arial"/>
                <w:b/>
                <w:bCs/>
                <w:sz w:val="20"/>
                <w:szCs w:val="28"/>
              </w:rPr>
              <w:t>5</w:t>
            </w:r>
          </w:p>
        </w:tc>
        <w:tc>
          <w:tcPr>
            <w:tcW w:w="180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b/>
                <w:bCs/>
                <w:sz w:val="20"/>
                <w:szCs w:val="28"/>
              </w:rPr>
            </w:pPr>
            <w:r w:rsidRPr="003C2046">
              <w:rPr>
                <w:rFonts w:ascii="Arial" w:hAnsi="Arial" w:cs="Arial"/>
                <w:b/>
                <w:bCs/>
                <w:sz w:val="20"/>
                <w:szCs w:val="28"/>
              </w:rPr>
              <w:t>6</w:t>
            </w:r>
          </w:p>
        </w:tc>
      </w:tr>
      <w:tr w:rsidR="00B72FA2" w:rsidRPr="003C2046">
        <w:trPr>
          <w:cantSplit/>
        </w:trPr>
        <w:tc>
          <w:tcPr>
            <w:tcW w:w="594" w:type="dxa"/>
            <w:vMerge w:val="restart"/>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70"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8"/>
              </w:rPr>
            </w:pPr>
          </w:p>
        </w:tc>
        <w:tc>
          <w:tcPr>
            <w:tcW w:w="180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9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8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04" w:type="dxa"/>
            <w:vMerge w:val="restart"/>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r>
      <w:tr w:rsidR="00B72FA2" w:rsidRPr="003C2046">
        <w:trPr>
          <w:cantSplit/>
        </w:trPr>
        <w:tc>
          <w:tcPr>
            <w:tcW w:w="594" w:type="dxa"/>
            <w:vMerge/>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70"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 члена комиссии, время</w:t>
            </w:r>
            <w:r w:rsidRPr="003C2046">
              <w:rPr>
                <w:rFonts w:ascii="Arial" w:hAnsi="Arial" w:cs="Arial"/>
                <w:b/>
                <w:bCs/>
                <w:i/>
                <w:iCs/>
                <w:sz w:val="20"/>
                <w:szCs w:val="24"/>
              </w:rPr>
              <w:t>*</w:t>
            </w:r>
          </w:p>
        </w:tc>
        <w:tc>
          <w:tcPr>
            <w:tcW w:w="180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9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8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04" w:type="dxa"/>
            <w:vMerge/>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r>
      <w:tr w:rsidR="00B72FA2" w:rsidRPr="003C2046">
        <w:trPr>
          <w:cantSplit/>
        </w:trPr>
        <w:tc>
          <w:tcPr>
            <w:tcW w:w="594" w:type="dxa"/>
            <w:vMerge w:val="restart"/>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70"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8"/>
              </w:rPr>
            </w:pPr>
          </w:p>
        </w:tc>
        <w:tc>
          <w:tcPr>
            <w:tcW w:w="180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9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8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04" w:type="dxa"/>
            <w:vMerge w:val="restart"/>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r>
      <w:tr w:rsidR="00B72FA2" w:rsidRPr="003C2046">
        <w:trPr>
          <w:cantSplit/>
        </w:trPr>
        <w:tc>
          <w:tcPr>
            <w:tcW w:w="594" w:type="dxa"/>
            <w:vMerge/>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70"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 члена комиссии, время</w:t>
            </w:r>
            <w:r w:rsidRPr="003C2046">
              <w:rPr>
                <w:rFonts w:ascii="Arial" w:hAnsi="Arial" w:cs="Arial"/>
                <w:b/>
                <w:bCs/>
                <w:i/>
                <w:iCs/>
                <w:sz w:val="20"/>
                <w:szCs w:val="24"/>
              </w:rPr>
              <w:t>*</w:t>
            </w:r>
          </w:p>
        </w:tc>
        <w:tc>
          <w:tcPr>
            <w:tcW w:w="180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9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8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04" w:type="dxa"/>
            <w:vMerge/>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r>
      <w:tr w:rsidR="00B72FA2" w:rsidRPr="003C2046">
        <w:trPr>
          <w:cantSplit/>
        </w:trPr>
        <w:tc>
          <w:tcPr>
            <w:tcW w:w="594" w:type="dxa"/>
            <w:vMerge w:val="restart"/>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70"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8"/>
              </w:rPr>
            </w:pPr>
          </w:p>
        </w:tc>
        <w:tc>
          <w:tcPr>
            <w:tcW w:w="180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9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8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04" w:type="dxa"/>
            <w:vMerge w:val="restart"/>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r>
      <w:tr w:rsidR="00B72FA2" w:rsidRPr="003C2046">
        <w:trPr>
          <w:cantSplit/>
        </w:trPr>
        <w:tc>
          <w:tcPr>
            <w:tcW w:w="594" w:type="dxa"/>
            <w:vMerge/>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70"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 члена комиссии, время</w:t>
            </w:r>
            <w:r w:rsidRPr="003C2046">
              <w:rPr>
                <w:rFonts w:ascii="Arial" w:hAnsi="Arial" w:cs="Arial"/>
                <w:b/>
                <w:bCs/>
                <w:i/>
                <w:iCs/>
                <w:sz w:val="20"/>
                <w:szCs w:val="24"/>
              </w:rPr>
              <w:t>*</w:t>
            </w:r>
          </w:p>
        </w:tc>
        <w:tc>
          <w:tcPr>
            <w:tcW w:w="180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9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8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04" w:type="dxa"/>
            <w:vMerge/>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r>
      <w:tr w:rsidR="00B72FA2" w:rsidRPr="003C2046">
        <w:trPr>
          <w:cantSplit/>
        </w:trPr>
        <w:tc>
          <w:tcPr>
            <w:tcW w:w="594" w:type="dxa"/>
            <w:vMerge w:val="restart"/>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70"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8"/>
              </w:rPr>
            </w:pPr>
          </w:p>
        </w:tc>
        <w:tc>
          <w:tcPr>
            <w:tcW w:w="180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9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8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04" w:type="dxa"/>
            <w:vMerge w:val="restart"/>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r>
      <w:tr w:rsidR="00B72FA2" w:rsidRPr="003C2046">
        <w:trPr>
          <w:cantSplit/>
        </w:trPr>
        <w:tc>
          <w:tcPr>
            <w:tcW w:w="594" w:type="dxa"/>
            <w:vMerge/>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70"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 члена комиссии, время</w:t>
            </w:r>
            <w:r w:rsidRPr="003C2046">
              <w:rPr>
                <w:rFonts w:ascii="Arial" w:hAnsi="Arial" w:cs="Arial"/>
                <w:b/>
                <w:bCs/>
                <w:i/>
                <w:iCs/>
                <w:sz w:val="20"/>
                <w:szCs w:val="24"/>
              </w:rPr>
              <w:t>*</w:t>
            </w:r>
          </w:p>
        </w:tc>
        <w:tc>
          <w:tcPr>
            <w:tcW w:w="180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9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8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04" w:type="dxa"/>
            <w:vMerge/>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r>
      <w:tr w:rsidR="00B72FA2" w:rsidRPr="003C2046">
        <w:trPr>
          <w:cantSplit/>
        </w:trPr>
        <w:tc>
          <w:tcPr>
            <w:tcW w:w="594" w:type="dxa"/>
            <w:vMerge w:val="restart"/>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70"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spacing w:before="0" w:after="0"/>
              <w:jc w:val="center"/>
              <w:rPr>
                <w:rFonts w:ascii="Arial" w:hAnsi="Arial" w:cs="Arial"/>
                <w:sz w:val="28"/>
                <w:szCs w:val="28"/>
              </w:rPr>
            </w:pPr>
          </w:p>
        </w:tc>
        <w:tc>
          <w:tcPr>
            <w:tcW w:w="180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9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8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04" w:type="dxa"/>
            <w:vMerge w:val="restart"/>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r>
      <w:tr w:rsidR="00B72FA2" w:rsidRPr="003C2046">
        <w:trPr>
          <w:cantSplit/>
        </w:trPr>
        <w:tc>
          <w:tcPr>
            <w:tcW w:w="594" w:type="dxa"/>
            <w:vMerge/>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70"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 члена комиссии, время</w:t>
            </w:r>
            <w:r w:rsidRPr="003C2046">
              <w:rPr>
                <w:rFonts w:ascii="Arial" w:hAnsi="Arial" w:cs="Arial"/>
                <w:b/>
                <w:bCs/>
                <w:i/>
                <w:iCs/>
                <w:sz w:val="20"/>
                <w:szCs w:val="24"/>
              </w:rPr>
              <w:t>*</w:t>
            </w:r>
          </w:p>
        </w:tc>
        <w:tc>
          <w:tcPr>
            <w:tcW w:w="180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9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8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04" w:type="dxa"/>
            <w:vMerge/>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r>
    </w:tbl>
    <w:p w:rsidR="00B72FA2" w:rsidRPr="003C2046" w:rsidRDefault="00B72FA2" w:rsidP="00963756">
      <w:pPr>
        <w:spacing w:before="0" w:after="0"/>
        <w:jc w:val="center"/>
        <w:rPr>
          <w:rFonts w:ascii="Arial" w:hAnsi="Arial" w:cs="Arial"/>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64"/>
        <w:gridCol w:w="1976"/>
        <w:gridCol w:w="1726"/>
        <w:gridCol w:w="1884"/>
        <w:gridCol w:w="1804"/>
      </w:tblGrid>
      <w:tr w:rsidR="00B72FA2" w:rsidRPr="003C2046">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r>
              <w:rPr>
                <w:rFonts w:ascii="Arial" w:hAnsi="Arial" w:cs="Arial"/>
                <w:sz w:val="28"/>
                <w:szCs w:val="28"/>
              </w:rPr>
              <w:t>и</w:t>
            </w:r>
            <w:r w:rsidRPr="003C2046">
              <w:rPr>
                <w:rFonts w:ascii="Arial" w:hAnsi="Arial" w:cs="Arial"/>
                <w:sz w:val="28"/>
                <w:szCs w:val="28"/>
              </w:rPr>
              <w:t>того</w:t>
            </w:r>
            <w:r>
              <w:rPr>
                <w:rFonts w:ascii="Arial" w:hAnsi="Arial" w:cs="Arial"/>
                <w:sz w:val="28"/>
                <w:szCs w:val="28"/>
              </w:rPr>
              <w:t xml:space="preserve"> **</w:t>
            </w:r>
          </w:p>
        </w:tc>
        <w:tc>
          <w:tcPr>
            <w:tcW w:w="197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7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8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c>
          <w:tcPr>
            <w:tcW w:w="180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8"/>
                <w:szCs w:val="28"/>
              </w:rPr>
            </w:pPr>
          </w:p>
        </w:tc>
      </w:tr>
    </w:tbl>
    <w:p w:rsidR="00B72FA2" w:rsidRPr="003C2046" w:rsidRDefault="00B72FA2" w:rsidP="00963756">
      <w:pPr>
        <w:spacing w:before="0" w:after="0"/>
        <w:jc w:val="center"/>
        <w:rPr>
          <w:rFonts w:ascii="Arial" w:hAnsi="Arial" w:cs="Arial"/>
          <w:sz w:val="28"/>
          <w:szCs w:val="28"/>
        </w:rPr>
      </w:pPr>
    </w:p>
    <w:tbl>
      <w:tblPr>
        <w:tblW w:w="0" w:type="auto"/>
        <w:tblLook w:val="0000"/>
      </w:tblPr>
      <w:tblGrid>
        <w:gridCol w:w="3284"/>
        <w:gridCol w:w="3285"/>
        <w:gridCol w:w="3285"/>
      </w:tblGrid>
      <w:tr w:rsidR="00B72FA2" w:rsidRPr="003C2046">
        <w:tc>
          <w:tcPr>
            <w:tcW w:w="3284" w:type="dxa"/>
            <w:tcBorders>
              <w:top w:val="nil"/>
              <w:left w:val="nil"/>
              <w:bottom w:val="nil"/>
              <w:right w:val="nil"/>
            </w:tcBorders>
          </w:tcPr>
          <w:p w:rsidR="00B72FA2" w:rsidRPr="000543D6" w:rsidRDefault="00B72FA2" w:rsidP="000543D6">
            <w:pPr>
              <w:spacing w:before="0" w:after="0"/>
              <w:rPr>
                <w:rFonts w:ascii="Arial" w:hAnsi="Arial" w:cs="Arial"/>
                <w:szCs w:val="24"/>
              </w:rPr>
            </w:pPr>
            <w:r w:rsidRPr="000543D6">
              <w:rPr>
                <w:rFonts w:ascii="Arial" w:hAnsi="Arial" w:cs="Arial"/>
                <w:szCs w:val="24"/>
              </w:rPr>
              <w:t>Председатель участковой избирательной комиссии</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2"/>
                <w:szCs w:val="28"/>
              </w:rPr>
            </w:pPr>
          </w:p>
          <w:p w:rsidR="00B72FA2" w:rsidRPr="003C2046" w:rsidRDefault="00B72FA2" w:rsidP="00963756">
            <w:pPr>
              <w:spacing w:before="0" w:after="0"/>
              <w:jc w:val="center"/>
              <w:rPr>
                <w:rFonts w:ascii="Arial" w:hAnsi="Arial" w:cs="Arial"/>
                <w:sz w:val="22"/>
                <w:szCs w:val="28"/>
              </w:rPr>
            </w:pPr>
            <w:r w:rsidRPr="003C2046">
              <w:rPr>
                <w:rFonts w:ascii="Arial" w:hAnsi="Arial" w:cs="Arial"/>
                <w:sz w:val="22"/>
                <w:szCs w:val="28"/>
              </w:rPr>
              <w:t>___________________</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2"/>
                <w:szCs w:val="28"/>
              </w:rPr>
            </w:pPr>
          </w:p>
          <w:p w:rsidR="00B72FA2" w:rsidRPr="003C2046" w:rsidRDefault="00B72FA2" w:rsidP="00963756">
            <w:pPr>
              <w:spacing w:before="0" w:after="0"/>
              <w:jc w:val="center"/>
              <w:rPr>
                <w:rFonts w:ascii="Arial" w:hAnsi="Arial" w:cs="Arial"/>
                <w:sz w:val="22"/>
                <w:szCs w:val="28"/>
              </w:rPr>
            </w:pPr>
            <w:r w:rsidRPr="003C2046">
              <w:rPr>
                <w:rFonts w:ascii="Arial" w:hAnsi="Arial" w:cs="Arial"/>
                <w:sz w:val="22"/>
                <w:szCs w:val="28"/>
              </w:rPr>
              <w:t>____________________</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b/>
                <w:bCs/>
                <w:sz w:val="22"/>
                <w:szCs w:val="28"/>
              </w:rPr>
            </w:pPr>
            <w:r w:rsidRPr="003C2046">
              <w:rPr>
                <w:rFonts w:ascii="Arial" w:hAnsi="Arial" w:cs="Arial"/>
                <w:b/>
                <w:bCs/>
                <w:sz w:val="22"/>
                <w:szCs w:val="28"/>
              </w:rPr>
              <w:t>МП</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8"/>
                <w:szCs w:val="28"/>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8"/>
                <w:szCs w:val="28"/>
              </w:rPr>
            </w:pPr>
          </w:p>
        </w:tc>
      </w:tr>
      <w:tr w:rsidR="00B72FA2" w:rsidRPr="003C2046">
        <w:tc>
          <w:tcPr>
            <w:tcW w:w="3284" w:type="dxa"/>
            <w:tcBorders>
              <w:top w:val="nil"/>
              <w:left w:val="nil"/>
              <w:bottom w:val="nil"/>
              <w:right w:val="nil"/>
            </w:tcBorders>
          </w:tcPr>
          <w:p w:rsidR="00B72FA2" w:rsidRPr="000543D6" w:rsidRDefault="00B72FA2" w:rsidP="000543D6">
            <w:pPr>
              <w:spacing w:before="0" w:after="0"/>
              <w:rPr>
                <w:rFonts w:ascii="Arial" w:hAnsi="Arial" w:cs="Arial"/>
                <w:szCs w:val="24"/>
              </w:rPr>
            </w:pPr>
            <w:r w:rsidRPr="000543D6">
              <w:rPr>
                <w:rFonts w:ascii="Arial" w:hAnsi="Arial" w:cs="Arial"/>
                <w:szCs w:val="24"/>
              </w:rPr>
              <w:t>Секретарь участковой избирательной комиссии</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2"/>
                <w:szCs w:val="28"/>
              </w:rPr>
            </w:pPr>
          </w:p>
          <w:p w:rsidR="00B72FA2" w:rsidRPr="003C2046" w:rsidRDefault="00B72FA2" w:rsidP="00963756">
            <w:pPr>
              <w:spacing w:before="0" w:after="0"/>
              <w:jc w:val="center"/>
              <w:rPr>
                <w:rFonts w:ascii="Arial" w:hAnsi="Arial" w:cs="Arial"/>
                <w:sz w:val="22"/>
                <w:szCs w:val="28"/>
              </w:rPr>
            </w:pPr>
            <w:r w:rsidRPr="003C2046">
              <w:rPr>
                <w:rFonts w:ascii="Arial" w:hAnsi="Arial" w:cs="Arial"/>
                <w:sz w:val="22"/>
                <w:szCs w:val="28"/>
              </w:rPr>
              <w:t>___________________</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2"/>
                <w:szCs w:val="28"/>
              </w:rPr>
            </w:pPr>
          </w:p>
          <w:p w:rsidR="00B72FA2" w:rsidRPr="003C2046" w:rsidRDefault="00B72FA2" w:rsidP="00963756">
            <w:pPr>
              <w:spacing w:before="0" w:after="0"/>
              <w:jc w:val="center"/>
              <w:rPr>
                <w:rFonts w:ascii="Arial" w:hAnsi="Arial" w:cs="Arial"/>
                <w:sz w:val="22"/>
                <w:szCs w:val="28"/>
              </w:rPr>
            </w:pPr>
            <w:r w:rsidRPr="003C2046">
              <w:rPr>
                <w:rFonts w:ascii="Arial" w:hAnsi="Arial" w:cs="Arial"/>
                <w:sz w:val="22"/>
                <w:szCs w:val="28"/>
              </w:rPr>
              <w:t>____________________</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bl>
    <w:p w:rsidR="00B72FA2" w:rsidRPr="003C2046" w:rsidRDefault="00B72FA2" w:rsidP="00963756">
      <w:pPr>
        <w:pStyle w:val="a8"/>
        <w:rPr>
          <w:rFonts w:ascii="Arial" w:hAnsi="Arial" w:cs="Arial"/>
          <w:sz w:val="22"/>
          <w:szCs w:val="28"/>
        </w:rPr>
      </w:pPr>
    </w:p>
    <w:p w:rsidR="00B72FA2" w:rsidRPr="00090F21" w:rsidRDefault="00B72FA2" w:rsidP="000543D6">
      <w:pPr>
        <w:pStyle w:val="a8"/>
        <w:ind w:left="360"/>
        <w:jc w:val="left"/>
        <w:rPr>
          <w:rFonts w:ascii="Arial" w:hAnsi="Arial" w:cs="Arial"/>
          <w:sz w:val="20"/>
          <w:szCs w:val="20"/>
        </w:rPr>
      </w:pPr>
      <w:r w:rsidRPr="00090F21">
        <w:rPr>
          <w:rFonts w:ascii="Arial" w:hAnsi="Arial" w:cs="Arial"/>
          <w:sz w:val="20"/>
          <w:szCs w:val="20"/>
        </w:rPr>
        <w:t>* Подпись члена комиссии с указанием времени ставится в этой строке в графах 3, 4 ,5.</w:t>
      </w:r>
    </w:p>
    <w:p w:rsidR="00B72FA2" w:rsidRPr="00090F21" w:rsidRDefault="00B72FA2" w:rsidP="000543D6">
      <w:pPr>
        <w:pStyle w:val="a8"/>
        <w:ind w:left="360"/>
        <w:jc w:val="left"/>
        <w:rPr>
          <w:rFonts w:ascii="Arial" w:hAnsi="Arial" w:cs="Arial"/>
          <w:sz w:val="20"/>
          <w:szCs w:val="20"/>
        </w:rPr>
      </w:pPr>
      <w:r w:rsidRPr="00090F21">
        <w:rPr>
          <w:rFonts w:ascii="Arial" w:hAnsi="Arial" w:cs="Arial"/>
          <w:sz w:val="20"/>
          <w:szCs w:val="20"/>
        </w:rPr>
        <w:t>** Строка «Итого» заполняется на каждом листе данной ведомости.</w:t>
      </w:r>
    </w:p>
    <w:tbl>
      <w:tblPr>
        <w:tblW w:w="0" w:type="auto"/>
        <w:tblLook w:val="01E0"/>
      </w:tblPr>
      <w:tblGrid>
        <w:gridCol w:w="5538"/>
        <w:gridCol w:w="4316"/>
      </w:tblGrid>
      <w:tr w:rsidR="00B72FA2" w:rsidRPr="000543D6">
        <w:tc>
          <w:tcPr>
            <w:tcW w:w="5538" w:type="dxa"/>
          </w:tcPr>
          <w:p w:rsidR="00B72FA2" w:rsidRPr="000543D6" w:rsidRDefault="00B72FA2" w:rsidP="00963756">
            <w:pPr>
              <w:pageBreakBefore/>
              <w:spacing w:before="0" w:after="0"/>
              <w:jc w:val="center"/>
              <w:rPr>
                <w:rFonts w:ascii="Arial" w:hAnsi="Arial" w:cs="Arial"/>
                <w:b/>
                <w:szCs w:val="24"/>
              </w:rPr>
            </w:pPr>
            <w:r w:rsidRPr="000543D6">
              <w:rPr>
                <w:rFonts w:ascii="Arial" w:hAnsi="Arial" w:cs="Arial"/>
                <w:b/>
                <w:szCs w:val="24"/>
              </w:rPr>
              <w:lastRenderedPageBreak/>
              <w:t xml:space="preserve">Член участковой избирательной комиссии </w:t>
            </w:r>
          </w:p>
        </w:tc>
        <w:tc>
          <w:tcPr>
            <w:tcW w:w="4316" w:type="dxa"/>
            <w:tcBorders>
              <w:bottom w:val="single" w:sz="4" w:space="0" w:color="auto"/>
            </w:tcBorders>
          </w:tcPr>
          <w:p w:rsidR="00B72FA2" w:rsidRPr="000543D6" w:rsidRDefault="00B72FA2" w:rsidP="00963756">
            <w:pPr>
              <w:spacing w:before="0" w:after="0"/>
              <w:jc w:val="center"/>
              <w:rPr>
                <w:rFonts w:ascii="Arial" w:hAnsi="Arial" w:cs="Arial"/>
                <w:szCs w:val="24"/>
              </w:rPr>
            </w:pPr>
          </w:p>
        </w:tc>
      </w:tr>
      <w:tr w:rsidR="00B72FA2" w:rsidRPr="000543D6">
        <w:tc>
          <w:tcPr>
            <w:tcW w:w="5538" w:type="dxa"/>
          </w:tcPr>
          <w:p w:rsidR="00B72FA2" w:rsidRPr="000543D6" w:rsidRDefault="00B72FA2" w:rsidP="00963756">
            <w:pPr>
              <w:spacing w:before="0" w:after="0"/>
              <w:jc w:val="center"/>
              <w:rPr>
                <w:rFonts w:ascii="Arial" w:hAnsi="Arial" w:cs="Arial"/>
                <w:sz w:val="20"/>
              </w:rPr>
            </w:pPr>
          </w:p>
        </w:tc>
        <w:tc>
          <w:tcPr>
            <w:tcW w:w="4316" w:type="dxa"/>
            <w:tcBorders>
              <w:top w:val="single" w:sz="4" w:space="0" w:color="auto"/>
            </w:tcBorders>
          </w:tcPr>
          <w:p w:rsidR="00B72FA2" w:rsidRPr="000543D6" w:rsidRDefault="00B72FA2" w:rsidP="00963756">
            <w:pPr>
              <w:spacing w:before="0" w:after="0" w:line="360" w:lineRule="auto"/>
              <w:jc w:val="center"/>
              <w:rPr>
                <w:rFonts w:ascii="Arial" w:hAnsi="Arial" w:cs="Arial"/>
                <w:i/>
                <w:iCs/>
                <w:sz w:val="20"/>
              </w:rPr>
            </w:pPr>
            <w:r w:rsidRPr="000543D6">
              <w:rPr>
                <w:rFonts w:ascii="Arial" w:hAnsi="Arial" w:cs="Arial"/>
                <w:i/>
                <w:iCs/>
                <w:sz w:val="20"/>
              </w:rPr>
              <w:t>инициалы, фамилия</w:t>
            </w:r>
          </w:p>
        </w:tc>
      </w:tr>
    </w:tbl>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pStyle w:val="aa"/>
        <w:widowControl/>
        <w:ind w:left="3" w:right="3" w:firstLine="706"/>
        <w:jc w:val="center"/>
        <w:rPr>
          <w:rFonts w:ascii="Arial" w:hAnsi="Arial" w:cs="Arial"/>
          <w:b/>
          <w:sz w:val="28"/>
          <w:szCs w:val="28"/>
        </w:rPr>
      </w:pPr>
      <w:r w:rsidRPr="003C2046">
        <w:rPr>
          <w:rFonts w:ascii="Arial" w:hAnsi="Arial" w:cs="Arial"/>
          <w:b/>
          <w:sz w:val="28"/>
          <w:szCs w:val="28"/>
        </w:rPr>
        <w:t>Табличка № _____*</w:t>
      </w:r>
    </w:p>
    <w:p w:rsidR="00B72FA2" w:rsidRPr="003C2046" w:rsidRDefault="00B72FA2" w:rsidP="00963756">
      <w:pPr>
        <w:pStyle w:val="aa"/>
        <w:widowControl/>
        <w:ind w:left="3" w:right="3" w:firstLine="706"/>
        <w:jc w:val="center"/>
        <w:rPr>
          <w:rFonts w:ascii="Arial" w:hAnsi="Arial" w:cs="Arial"/>
          <w:b/>
          <w:sz w:val="28"/>
          <w:szCs w:val="28"/>
        </w:rPr>
      </w:pPr>
      <w:r w:rsidRPr="003C2046">
        <w:rPr>
          <w:rFonts w:ascii="Arial" w:hAnsi="Arial" w:cs="Arial"/>
          <w:b/>
          <w:sz w:val="28"/>
          <w:szCs w:val="28"/>
        </w:rPr>
        <w:t>для оперативного подсчета числа избирателей,</w:t>
      </w:r>
    </w:p>
    <w:p w:rsidR="00B72FA2" w:rsidRPr="003C2046" w:rsidRDefault="00B72FA2" w:rsidP="00963756">
      <w:pPr>
        <w:pStyle w:val="aa"/>
        <w:widowControl/>
        <w:ind w:left="3" w:right="3" w:firstLine="706"/>
        <w:jc w:val="center"/>
        <w:rPr>
          <w:rFonts w:ascii="Arial" w:hAnsi="Arial" w:cs="Arial"/>
          <w:b/>
          <w:sz w:val="28"/>
          <w:szCs w:val="28"/>
        </w:rPr>
      </w:pPr>
      <w:r w:rsidRPr="003C2046">
        <w:rPr>
          <w:rFonts w:ascii="Arial" w:hAnsi="Arial" w:cs="Arial"/>
          <w:b/>
          <w:sz w:val="28"/>
          <w:szCs w:val="28"/>
        </w:rPr>
        <w:t xml:space="preserve">принявших участие в выборах </w:t>
      </w:r>
    </w:p>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
        <w:gridCol w:w="985"/>
        <w:gridCol w:w="985"/>
        <w:gridCol w:w="985"/>
        <w:gridCol w:w="985"/>
        <w:gridCol w:w="985"/>
        <w:gridCol w:w="986"/>
        <w:gridCol w:w="986"/>
        <w:gridCol w:w="986"/>
        <w:gridCol w:w="986"/>
      </w:tblGrid>
      <w:tr w:rsidR="00B72FA2" w:rsidRPr="003C2046">
        <w:trPr>
          <w:trHeight w:val="567"/>
          <w:jc w:val="center"/>
        </w:trPr>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1</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2</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3</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4</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5</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6</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7</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8</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9</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10</w:t>
            </w:r>
          </w:p>
        </w:tc>
      </w:tr>
      <w:tr w:rsidR="00B72FA2" w:rsidRPr="003C2046">
        <w:trPr>
          <w:trHeight w:val="567"/>
          <w:jc w:val="center"/>
        </w:trPr>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11</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12</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13</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14</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15</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16</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17</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18</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19</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20</w:t>
            </w:r>
          </w:p>
        </w:tc>
      </w:tr>
      <w:tr w:rsidR="00B72FA2" w:rsidRPr="003C2046">
        <w:trPr>
          <w:trHeight w:val="567"/>
          <w:jc w:val="center"/>
        </w:trPr>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21</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22</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23</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24</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25</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26</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27</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28</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29</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30</w:t>
            </w:r>
          </w:p>
        </w:tc>
      </w:tr>
      <w:tr w:rsidR="00B72FA2" w:rsidRPr="003C2046">
        <w:trPr>
          <w:trHeight w:val="567"/>
          <w:jc w:val="center"/>
        </w:trPr>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31</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32</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33</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34</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35</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36</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37</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38</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39</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40</w:t>
            </w:r>
          </w:p>
        </w:tc>
      </w:tr>
      <w:tr w:rsidR="00B72FA2" w:rsidRPr="003C2046">
        <w:trPr>
          <w:trHeight w:val="567"/>
          <w:jc w:val="center"/>
        </w:trPr>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41</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42</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43</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44</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45</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46</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47</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48</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49</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50</w:t>
            </w:r>
          </w:p>
        </w:tc>
      </w:tr>
      <w:tr w:rsidR="00B72FA2" w:rsidRPr="003C2046">
        <w:trPr>
          <w:trHeight w:val="567"/>
          <w:jc w:val="center"/>
        </w:trPr>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51</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52</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53</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54</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55</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56</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57</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58</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59</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60</w:t>
            </w:r>
          </w:p>
        </w:tc>
      </w:tr>
      <w:tr w:rsidR="00B72FA2" w:rsidRPr="003C2046">
        <w:trPr>
          <w:trHeight w:val="567"/>
          <w:jc w:val="center"/>
        </w:trPr>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61</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62</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63</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64</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65</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66</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67</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68</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69</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70</w:t>
            </w:r>
          </w:p>
        </w:tc>
      </w:tr>
      <w:tr w:rsidR="00B72FA2" w:rsidRPr="003C2046">
        <w:trPr>
          <w:trHeight w:val="567"/>
          <w:jc w:val="center"/>
        </w:trPr>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71</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72</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73</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74</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75</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76</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77</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78</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79</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80</w:t>
            </w:r>
          </w:p>
        </w:tc>
      </w:tr>
      <w:tr w:rsidR="00B72FA2" w:rsidRPr="003C2046">
        <w:trPr>
          <w:trHeight w:val="567"/>
          <w:jc w:val="center"/>
        </w:trPr>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81</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82</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83</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84</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85</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86</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87</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88</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89</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90</w:t>
            </w:r>
          </w:p>
        </w:tc>
      </w:tr>
      <w:tr w:rsidR="00B72FA2" w:rsidRPr="003C2046">
        <w:trPr>
          <w:trHeight w:val="567"/>
          <w:jc w:val="center"/>
        </w:trPr>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91</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92</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93</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94</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95</w:t>
            </w:r>
          </w:p>
        </w:tc>
        <w:tc>
          <w:tcPr>
            <w:tcW w:w="9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96</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97</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98</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99</w:t>
            </w:r>
          </w:p>
        </w:tc>
        <w:tc>
          <w:tcPr>
            <w:tcW w:w="98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sz w:val="28"/>
                <w:szCs w:val="28"/>
              </w:rPr>
            </w:pPr>
            <w:r w:rsidRPr="003C2046">
              <w:rPr>
                <w:rFonts w:ascii="Arial" w:hAnsi="Arial" w:cs="Arial"/>
                <w:b/>
                <w:sz w:val="28"/>
                <w:szCs w:val="28"/>
              </w:rPr>
              <w:t>100</w:t>
            </w:r>
          </w:p>
        </w:tc>
      </w:tr>
    </w:tbl>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p>
    <w:p w:rsidR="00B72FA2" w:rsidRDefault="00B72FA2" w:rsidP="00963756">
      <w:pPr>
        <w:spacing w:before="0" w:after="0"/>
        <w:jc w:val="center"/>
        <w:rPr>
          <w:rFonts w:ascii="Arial" w:hAnsi="Arial" w:cs="Arial"/>
          <w:sz w:val="28"/>
          <w:szCs w:val="28"/>
        </w:rPr>
      </w:pPr>
    </w:p>
    <w:p w:rsidR="00B72FA2"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p>
    <w:p w:rsidR="00B72FA2" w:rsidRPr="000543D6" w:rsidRDefault="00B72FA2" w:rsidP="00963756">
      <w:pPr>
        <w:spacing w:before="0" w:after="0"/>
        <w:jc w:val="both"/>
        <w:rPr>
          <w:rFonts w:ascii="Arial" w:hAnsi="Arial" w:cs="Arial"/>
          <w:iCs/>
          <w:szCs w:val="24"/>
        </w:rPr>
      </w:pPr>
      <w:r w:rsidRPr="000543D6">
        <w:rPr>
          <w:rFonts w:ascii="Arial" w:hAnsi="Arial" w:cs="Arial"/>
          <w:i/>
          <w:iCs/>
          <w:szCs w:val="24"/>
        </w:rPr>
        <w:t xml:space="preserve">Примечание. </w:t>
      </w:r>
      <w:r w:rsidRPr="000543D6">
        <w:rPr>
          <w:rFonts w:ascii="Arial" w:hAnsi="Arial" w:cs="Arial"/>
          <w:iCs/>
          <w:szCs w:val="24"/>
        </w:rPr>
        <w:t>Каждый член участковой избирательной комиссии ведет собственную нумерацию табличек по мере заполнения сведений.</w:t>
      </w:r>
    </w:p>
    <w:p w:rsidR="00B72FA2" w:rsidRPr="000543D6" w:rsidRDefault="00B72FA2" w:rsidP="00963756">
      <w:pPr>
        <w:spacing w:before="0" w:after="0"/>
        <w:jc w:val="both"/>
        <w:rPr>
          <w:rFonts w:ascii="Arial" w:hAnsi="Arial" w:cs="Arial"/>
          <w:iCs/>
          <w:szCs w:val="24"/>
        </w:rPr>
      </w:pPr>
      <w:r w:rsidRPr="000543D6">
        <w:rPr>
          <w:rFonts w:ascii="Arial" w:hAnsi="Arial" w:cs="Arial"/>
          <w:iCs/>
          <w:szCs w:val="24"/>
        </w:rPr>
        <w:t>Сведения об избирателе, получившем избирательный бюллетень, проставляются в данной табличке путем перечеркивания одного очередного номера.</w:t>
      </w:r>
    </w:p>
    <w:p w:rsidR="00B72FA2" w:rsidRPr="003C2046" w:rsidRDefault="00B72FA2" w:rsidP="00963756">
      <w:pPr>
        <w:spacing w:before="0" w:after="0"/>
        <w:jc w:val="both"/>
        <w:rPr>
          <w:rFonts w:ascii="Arial" w:hAnsi="Arial" w:cs="Arial"/>
          <w:b/>
          <w:i/>
          <w:iCs/>
          <w:sz w:val="28"/>
          <w:szCs w:val="28"/>
        </w:rPr>
      </w:pPr>
    </w:p>
    <w:p w:rsidR="00B72FA2" w:rsidRPr="003C2046" w:rsidRDefault="00B72FA2" w:rsidP="00963756">
      <w:pPr>
        <w:spacing w:before="0" w:after="0"/>
        <w:jc w:val="both"/>
        <w:rPr>
          <w:rFonts w:ascii="Arial" w:hAnsi="Arial" w:cs="Arial"/>
          <w:b/>
          <w:i/>
          <w:iCs/>
          <w:sz w:val="28"/>
          <w:szCs w:val="28"/>
        </w:rPr>
      </w:pPr>
    </w:p>
    <w:p w:rsidR="00B72FA2" w:rsidRPr="003C2046" w:rsidRDefault="00B72FA2" w:rsidP="00963756">
      <w:pPr>
        <w:spacing w:before="0" w:after="0"/>
        <w:jc w:val="both"/>
        <w:rPr>
          <w:rFonts w:ascii="Arial" w:hAnsi="Arial" w:cs="Arial"/>
          <w:b/>
          <w:i/>
          <w:iCs/>
          <w:sz w:val="28"/>
          <w:szCs w:val="28"/>
        </w:rPr>
      </w:pPr>
    </w:p>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sectPr w:rsidR="00B72FA2" w:rsidRPr="003C2046">
          <w:pgSz w:w="11906" w:h="16838" w:code="9"/>
          <w:pgMar w:top="1134" w:right="1134" w:bottom="1134" w:left="1134" w:header="709" w:footer="680" w:gutter="0"/>
          <w:cols w:space="708"/>
          <w:docGrid w:linePitch="360"/>
        </w:sectPr>
      </w:pPr>
    </w:p>
    <w:p w:rsidR="00B72FA2" w:rsidRPr="003C2046" w:rsidRDefault="00B72FA2" w:rsidP="00963756">
      <w:pPr>
        <w:pStyle w:val="af3"/>
        <w:spacing w:before="0" w:after="0"/>
        <w:jc w:val="center"/>
        <w:rPr>
          <w:rFonts w:ascii="Arial" w:hAnsi="Arial" w:cs="Arial"/>
          <w:b/>
          <w:bCs/>
          <w:szCs w:val="28"/>
        </w:rPr>
      </w:pPr>
      <w:r w:rsidRPr="003C2046">
        <w:rPr>
          <w:rFonts w:ascii="Arial" w:hAnsi="Arial" w:cs="Arial"/>
          <w:b/>
          <w:bCs/>
          <w:szCs w:val="28"/>
        </w:rPr>
        <w:lastRenderedPageBreak/>
        <w:t>Выборы депутатов Государственной Думы Федерального Собрания Российской Федерации шестого созыва</w:t>
      </w:r>
    </w:p>
    <w:p w:rsidR="00B72FA2" w:rsidRPr="003C2046" w:rsidRDefault="00B72FA2" w:rsidP="00963756">
      <w:pPr>
        <w:pStyle w:val="af3"/>
        <w:spacing w:before="0" w:after="0"/>
        <w:jc w:val="center"/>
        <w:rPr>
          <w:rFonts w:ascii="Arial" w:hAnsi="Arial" w:cs="Arial"/>
        </w:rPr>
      </w:pPr>
      <w:r w:rsidRPr="003C2046">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3C2046">
        <w:rPr>
          <w:rFonts w:ascii="Arial" w:hAnsi="Arial" w:cs="Arial"/>
          <w:i/>
          <w:iCs/>
          <w:sz w:val="20"/>
        </w:rPr>
        <w:t>наименование субъекта Российской Федерации</w:t>
      </w:r>
    </w:p>
    <w:p w:rsidR="000543D6" w:rsidRPr="003C2046" w:rsidRDefault="000543D6" w:rsidP="00963756">
      <w:pPr>
        <w:spacing w:before="0" w:after="0"/>
        <w:jc w:val="center"/>
        <w:rPr>
          <w:rFonts w:ascii="Arial" w:hAnsi="Arial" w:cs="Arial"/>
          <w:i/>
          <w:iCs/>
          <w:sz w:val="20"/>
        </w:rPr>
      </w:pPr>
    </w:p>
    <w:p w:rsidR="00B72FA2" w:rsidRPr="003C2046" w:rsidRDefault="00B72FA2" w:rsidP="000543D6">
      <w:pPr>
        <w:pStyle w:val="2"/>
        <w:spacing w:line="240" w:lineRule="auto"/>
        <w:rPr>
          <w:rFonts w:ascii="Arial" w:hAnsi="Arial" w:cs="Arial"/>
          <w:b w:val="0"/>
          <w:bCs w:val="0"/>
        </w:rPr>
      </w:pPr>
      <w:r w:rsidRPr="003C2046">
        <w:rPr>
          <w:rFonts w:ascii="Arial" w:hAnsi="Arial" w:cs="Arial"/>
          <w:b w:val="0"/>
          <w:bCs w:val="0"/>
        </w:rPr>
        <w:t>Участковая избирательная комиссия избирательного участка №______</w:t>
      </w:r>
    </w:p>
    <w:p w:rsidR="00B72FA2" w:rsidRPr="003C2046" w:rsidRDefault="00B72FA2" w:rsidP="00963756">
      <w:pPr>
        <w:pStyle w:val="aa"/>
        <w:widowControl/>
        <w:ind w:firstLine="709"/>
        <w:jc w:val="both"/>
        <w:rPr>
          <w:rFonts w:ascii="Arial" w:hAnsi="Arial" w:cs="Arial"/>
          <w:b/>
          <w:bCs/>
          <w:sz w:val="16"/>
          <w:szCs w:val="28"/>
        </w:rPr>
      </w:pPr>
    </w:p>
    <w:p w:rsidR="00B72FA2" w:rsidRDefault="00B72FA2" w:rsidP="00963756">
      <w:pPr>
        <w:pStyle w:val="aa"/>
        <w:widowControl/>
        <w:ind w:firstLine="709"/>
        <w:jc w:val="center"/>
        <w:rPr>
          <w:rFonts w:ascii="Arial" w:hAnsi="Arial" w:cs="Arial"/>
          <w:b/>
          <w:bCs/>
          <w:sz w:val="26"/>
          <w:szCs w:val="28"/>
        </w:rPr>
      </w:pPr>
    </w:p>
    <w:p w:rsidR="00B72FA2" w:rsidRPr="003C2046" w:rsidRDefault="00B72FA2" w:rsidP="000543D6">
      <w:pPr>
        <w:pStyle w:val="aa"/>
        <w:widowControl/>
        <w:jc w:val="center"/>
        <w:rPr>
          <w:rFonts w:ascii="Arial" w:hAnsi="Arial" w:cs="Arial"/>
          <w:b/>
          <w:bCs/>
          <w:sz w:val="26"/>
          <w:szCs w:val="28"/>
        </w:rPr>
      </w:pPr>
      <w:r w:rsidRPr="003C2046">
        <w:rPr>
          <w:rFonts w:ascii="Arial" w:hAnsi="Arial" w:cs="Arial"/>
          <w:b/>
          <w:bCs/>
          <w:sz w:val="26"/>
          <w:szCs w:val="28"/>
        </w:rPr>
        <w:t>СПИСОК</w:t>
      </w:r>
    </w:p>
    <w:p w:rsidR="00B72FA2" w:rsidRPr="003C2046" w:rsidRDefault="00B72FA2" w:rsidP="000543D6">
      <w:pPr>
        <w:pStyle w:val="aa"/>
        <w:widowControl/>
        <w:jc w:val="center"/>
        <w:rPr>
          <w:rFonts w:ascii="Arial" w:hAnsi="Arial" w:cs="Arial"/>
          <w:b/>
          <w:bCs/>
          <w:sz w:val="26"/>
          <w:szCs w:val="28"/>
        </w:rPr>
      </w:pPr>
      <w:r w:rsidRPr="003C2046">
        <w:rPr>
          <w:rFonts w:ascii="Arial" w:hAnsi="Arial" w:cs="Arial"/>
          <w:b/>
          <w:bCs/>
          <w:sz w:val="26"/>
          <w:szCs w:val="28"/>
        </w:rPr>
        <w:t>лиц, присутствовавших при проведении голосования,</w:t>
      </w:r>
    </w:p>
    <w:p w:rsidR="00B72FA2" w:rsidRPr="003C2046" w:rsidRDefault="00B72FA2" w:rsidP="000543D6">
      <w:pPr>
        <w:pStyle w:val="aa"/>
        <w:widowControl/>
        <w:jc w:val="center"/>
        <w:rPr>
          <w:rFonts w:ascii="Arial" w:hAnsi="Arial" w:cs="Arial"/>
          <w:b/>
          <w:bCs/>
          <w:sz w:val="26"/>
          <w:szCs w:val="28"/>
        </w:rPr>
      </w:pPr>
      <w:r w:rsidRPr="003C2046">
        <w:rPr>
          <w:rFonts w:ascii="Arial" w:hAnsi="Arial" w:cs="Arial"/>
          <w:b/>
          <w:bCs/>
          <w:sz w:val="26"/>
          <w:szCs w:val="28"/>
        </w:rPr>
        <w:t xml:space="preserve">подсчете голосов избирателей и составлении протокола об итогах голосования </w:t>
      </w:r>
    </w:p>
    <w:p w:rsidR="00B72FA2" w:rsidRPr="003C2046" w:rsidRDefault="00B72FA2" w:rsidP="00963756">
      <w:pPr>
        <w:pStyle w:val="aa"/>
        <w:widowControl/>
        <w:ind w:firstLine="709"/>
        <w:jc w:val="both"/>
        <w:rPr>
          <w:rFonts w:ascii="Arial" w:hAnsi="Arial" w:cs="Arial"/>
          <w:sz w:val="16"/>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2"/>
        <w:gridCol w:w="4096"/>
        <w:gridCol w:w="2464"/>
        <w:gridCol w:w="2464"/>
        <w:gridCol w:w="2922"/>
        <w:gridCol w:w="2008"/>
      </w:tblGrid>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pStyle w:val="aa"/>
              <w:widowControl/>
              <w:jc w:val="center"/>
              <w:rPr>
                <w:rFonts w:ascii="Arial" w:hAnsi="Arial" w:cs="Arial"/>
                <w:sz w:val="20"/>
                <w:szCs w:val="20"/>
              </w:rPr>
            </w:pPr>
            <w:r w:rsidRPr="003C2046">
              <w:rPr>
                <w:rFonts w:ascii="Arial" w:hAnsi="Arial" w:cs="Arial"/>
                <w:sz w:val="20"/>
                <w:szCs w:val="20"/>
              </w:rPr>
              <w:t>№</w:t>
            </w:r>
          </w:p>
          <w:p w:rsidR="00B72FA2" w:rsidRPr="003C2046" w:rsidRDefault="00B72FA2" w:rsidP="00963756">
            <w:pPr>
              <w:pStyle w:val="aa"/>
              <w:widowControl/>
              <w:jc w:val="center"/>
              <w:rPr>
                <w:rFonts w:ascii="Arial" w:hAnsi="Arial" w:cs="Arial"/>
                <w:sz w:val="20"/>
                <w:szCs w:val="20"/>
              </w:rPr>
            </w:pPr>
            <w:r w:rsidRPr="003C2046">
              <w:rPr>
                <w:rFonts w:ascii="Arial" w:hAnsi="Arial" w:cs="Arial"/>
                <w:sz w:val="20"/>
                <w:szCs w:val="20"/>
              </w:rPr>
              <w:t>п/п</w:t>
            </w:r>
          </w:p>
        </w:tc>
        <w:tc>
          <w:tcPr>
            <w:tcW w:w="409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pStyle w:val="aa"/>
              <w:widowControl/>
              <w:jc w:val="center"/>
              <w:rPr>
                <w:rFonts w:ascii="Arial" w:hAnsi="Arial" w:cs="Arial"/>
                <w:sz w:val="20"/>
                <w:szCs w:val="20"/>
              </w:rPr>
            </w:pPr>
            <w:r w:rsidRPr="003C2046">
              <w:rPr>
                <w:rFonts w:ascii="Arial" w:hAnsi="Arial" w:cs="Arial"/>
                <w:sz w:val="20"/>
                <w:szCs w:val="20"/>
              </w:rPr>
              <w:t>Фамилия, инициалы</w:t>
            </w:r>
          </w:p>
        </w:tc>
        <w:tc>
          <w:tcPr>
            <w:tcW w:w="2464"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pStyle w:val="aa"/>
              <w:widowControl/>
              <w:jc w:val="center"/>
              <w:rPr>
                <w:rFonts w:ascii="Arial" w:hAnsi="Arial" w:cs="Arial"/>
                <w:sz w:val="20"/>
                <w:szCs w:val="20"/>
              </w:rPr>
            </w:pPr>
            <w:r w:rsidRPr="003C2046">
              <w:rPr>
                <w:rFonts w:ascii="Arial" w:hAnsi="Arial" w:cs="Arial"/>
                <w:sz w:val="20"/>
                <w:szCs w:val="20"/>
              </w:rPr>
              <w:t>Статус присутство-вавшего лица*</w:t>
            </w:r>
          </w:p>
        </w:tc>
        <w:tc>
          <w:tcPr>
            <w:tcW w:w="2464"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pStyle w:val="aa"/>
              <w:widowControl/>
              <w:jc w:val="center"/>
              <w:rPr>
                <w:rFonts w:ascii="Arial" w:hAnsi="Arial" w:cs="Arial"/>
                <w:sz w:val="20"/>
                <w:szCs w:val="20"/>
              </w:rPr>
            </w:pPr>
            <w:r w:rsidRPr="003C2046">
              <w:rPr>
                <w:rFonts w:ascii="Arial" w:hAnsi="Arial" w:cs="Arial"/>
                <w:sz w:val="20"/>
                <w:szCs w:val="20"/>
              </w:rPr>
              <w:t>Кого представляет**</w:t>
            </w:r>
          </w:p>
        </w:tc>
        <w:tc>
          <w:tcPr>
            <w:tcW w:w="2922"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pStyle w:val="aa"/>
              <w:widowControl/>
              <w:jc w:val="center"/>
              <w:rPr>
                <w:rFonts w:ascii="Arial" w:hAnsi="Arial" w:cs="Arial"/>
                <w:sz w:val="20"/>
                <w:szCs w:val="20"/>
              </w:rPr>
            </w:pPr>
            <w:r w:rsidRPr="003C2046">
              <w:rPr>
                <w:rFonts w:ascii="Arial" w:hAnsi="Arial" w:cs="Arial"/>
                <w:sz w:val="20"/>
                <w:szCs w:val="20"/>
              </w:rPr>
              <w:t>Контактный телефон и адрес места жительства</w:t>
            </w:r>
          </w:p>
        </w:tc>
        <w:tc>
          <w:tcPr>
            <w:tcW w:w="2008"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pStyle w:val="aa"/>
              <w:widowControl/>
              <w:jc w:val="center"/>
              <w:rPr>
                <w:rFonts w:ascii="Arial" w:hAnsi="Arial" w:cs="Arial"/>
                <w:sz w:val="20"/>
                <w:szCs w:val="20"/>
              </w:rPr>
            </w:pPr>
            <w:r w:rsidRPr="003C2046">
              <w:rPr>
                <w:rFonts w:ascii="Arial" w:hAnsi="Arial" w:cs="Arial"/>
                <w:sz w:val="20"/>
                <w:szCs w:val="20"/>
              </w:rPr>
              <w:t>Указанное лицо присутствовало с __ч. ___ мин. по __ч. __.мин</w:t>
            </w:r>
          </w:p>
        </w:tc>
      </w:tr>
      <w:tr w:rsidR="00B72FA2" w:rsidRPr="004C4B19">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4C4B19" w:rsidRDefault="00B72FA2" w:rsidP="00963756">
            <w:pPr>
              <w:pStyle w:val="aa"/>
              <w:widowControl/>
              <w:jc w:val="center"/>
              <w:rPr>
                <w:rFonts w:ascii="Arial" w:hAnsi="Arial" w:cs="Arial"/>
                <w:b/>
                <w:i/>
                <w:sz w:val="20"/>
                <w:szCs w:val="20"/>
              </w:rPr>
            </w:pPr>
            <w:r w:rsidRPr="004C4B19">
              <w:rPr>
                <w:rFonts w:ascii="Arial" w:hAnsi="Arial" w:cs="Arial"/>
                <w:b/>
                <w:i/>
                <w:sz w:val="20"/>
                <w:szCs w:val="20"/>
              </w:rPr>
              <w:t>1</w:t>
            </w:r>
          </w:p>
        </w:tc>
        <w:tc>
          <w:tcPr>
            <w:tcW w:w="4096" w:type="dxa"/>
            <w:tcBorders>
              <w:top w:val="single" w:sz="4" w:space="0" w:color="auto"/>
              <w:left w:val="single" w:sz="4" w:space="0" w:color="auto"/>
              <w:bottom w:val="single" w:sz="4" w:space="0" w:color="auto"/>
              <w:right w:val="single" w:sz="4" w:space="0" w:color="auto"/>
            </w:tcBorders>
          </w:tcPr>
          <w:p w:rsidR="00B72FA2" w:rsidRPr="004C4B19" w:rsidRDefault="00B72FA2" w:rsidP="00963756">
            <w:pPr>
              <w:pStyle w:val="aa"/>
              <w:widowControl/>
              <w:jc w:val="center"/>
              <w:rPr>
                <w:rFonts w:ascii="Arial" w:hAnsi="Arial" w:cs="Arial"/>
                <w:b/>
                <w:i/>
                <w:sz w:val="20"/>
                <w:szCs w:val="20"/>
              </w:rPr>
            </w:pPr>
            <w:r w:rsidRPr="004C4B19">
              <w:rPr>
                <w:rFonts w:ascii="Arial" w:hAnsi="Arial" w:cs="Arial"/>
                <w:b/>
                <w:i/>
                <w:sz w:val="20"/>
                <w:szCs w:val="20"/>
              </w:rPr>
              <w:t>2</w:t>
            </w:r>
          </w:p>
        </w:tc>
        <w:tc>
          <w:tcPr>
            <w:tcW w:w="2464" w:type="dxa"/>
            <w:tcBorders>
              <w:top w:val="single" w:sz="4" w:space="0" w:color="auto"/>
              <w:left w:val="single" w:sz="4" w:space="0" w:color="auto"/>
              <w:bottom w:val="single" w:sz="4" w:space="0" w:color="auto"/>
              <w:right w:val="single" w:sz="4" w:space="0" w:color="auto"/>
            </w:tcBorders>
          </w:tcPr>
          <w:p w:rsidR="00B72FA2" w:rsidRPr="004C4B19" w:rsidRDefault="00B72FA2" w:rsidP="00963756">
            <w:pPr>
              <w:pStyle w:val="aa"/>
              <w:widowControl/>
              <w:jc w:val="center"/>
              <w:rPr>
                <w:rFonts w:ascii="Arial" w:hAnsi="Arial" w:cs="Arial"/>
                <w:b/>
                <w:i/>
                <w:sz w:val="20"/>
                <w:szCs w:val="20"/>
              </w:rPr>
            </w:pPr>
            <w:r w:rsidRPr="004C4B19">
              <w:rPr>
                <w:rFonts w:ascii="Arial" w:hAnsi="Arial" w:cs="Arial"/>
                <w:b/>
                <w:i/>
                <w:sz w:val="20"/>
                <w:szCs w:val="20"/>
              </w:rPr>
              <w:t>3</w:t>
            </w:r>
          </w:p>
        </w:tc>
        <w:tc>
          <w:tcPr>
            <w:tcW w:w="2464" w:type="dxa"/>
            <w:tcBorders>
              <w:top w:val="single" w:sz="4" w:space="0" w:color="auto"/>
              <w:left w:val="single" w:sz="4" w:space="0" w:color="auto"/>
              <w:bottom w:val="single" w:sz="4" w:space="0" w:color="auto"/>
              <w:right w:val="single" w:sz="4" w:space="0" w:color="auto"/>
            </w:tcBorders>
          </w:tcPr>
          <w:p w:rsidR="00B72FA2" w:rsidRPr="004C4B19" w:rsidRDefault="00B72FA2" w:rsidP="00963756">
            <w:pPr>
              <w:pStyle w:val="aa"/>
              <w:widowControl/>
              <w:jc w:val="center"/>
              <w:rPr>
                <w:rFonts w:ascii="Arial" w:hAnsi="Arial" w:cs="Arial"/>
                <w:b/>
                <w:i/>
                <w:sz w:val="20"/>
                <w:szCs w:val="20"/>
              </w:rPr>
            </w:pPr>
            <w:r w:rsidRPr="004C4B19">
              <w:rPr>
                <w:rFonts w:ascii="Arial" w:hAnsi="Arial" w:cs="Arial"/>
                <w:b/>
                <w:i/>
                <w:sz w:val="20"/>
                <w:szCs w:val="20"/>
              </w:rPr>
              <w:t>4</w:t>
            </w:r>
          </w:p>
        </w:tc>
        <w:tc>
          <w:tcPr>
            <w:tcW w:w="2922" w:type="dxa"/>
            <w:tcBorders>
              <w:top w:val="single" w:sz="4" w:space="0" w:color="auto"/>
              <w:left w:val="single" w:sz="4" w:space="0" w:color="auto"/>
              <w:bottom w:val="single" w:sz="4" w:space="0" w:color="auto"/>
              <w:right w:val="single" w:sz="4" w:space="0" w:color="auto"/>
            </w:tcBorders>
          </w:tcPr>
          <w:p w:rsidR="00B72FA2" w:rsidRPr="004C4B19" w:rsidRDefault="00B72FA2" w:rsidP="00963756">
            <w:pPr>
              <w:pStyle w:val="aa"/>
              <w:widowControl/>
              <w:jc w:val="center"/>
              <w:rPr>
                <w:rFonts w:ascii="Arial" w:hAnsi="Arial" w:cs="Arial"/>
                <w:b/>
                <w:i/>
                <w:sz w:val="20"/>
                <w:szCs w:val="20"/>
              </w:rPr>
            </w:pPr>
            <w:r w:rsidRPr="004C4B19">
              <w:rPr>
                <w:rFonts w:ascii="Arial" w:hAnsi="Arial" w:cs="Arial"/>
                <w:b/>
                <w:i/>
                <w:sz w:val="20"/>
                <w:szCs w:val="20"/>
              </w:rPr>
              <w:t>5</w:t>
            </w:r>
          </w:p>
        </w:tc>
        <w:tc>
          <w:tcPr>
            <w:tcW w:w="2008" w:type="dxa"/>
            <w:tcBorders>
              <w:top w:val="single" w:sz="4" w:space="0" w:color="auto"/>
              <w:left w:val="single" w:sz="4" w:space="0" w:color="auto"/>
              <w:bottom w:val="single" w:sz="4" w:space="0" w:color="auto"/>
              <w:right w:val="single" w:sz="4" w:space="0" w:color="auto"/>
            </w:tcBorders>
          </w:tcPr>
          <w:p w:rsidR="00B72FA2" w:rsidRPr="004C4B19" w:rsidRDefault="00B72FA2" w:rsidP="00963756">
            <w:pPr>
              <w:pStyle w:val="aa"/>
              <w:widowControl/>
              <w:jc w:val="center"/>
              <w:rPr>
                <w:rFonts w:ascii="Arial" w:hAnsi="Arial" w:cs="Arial"/>
                <w:b/>
                <w:i/>
                <w:sz w:val="20"/>
                <w:szCs w:val="20"/>
              </w:rPr>
            </w:pPr>
            <w:r w:rsidRPr="004C4B19">
              <w:rPr>
                <w:rFonts w:ascii="Arial" w:hAnsi="Arial" w:cs="Arial"/>
                <w:b/>
                <w:i/>
                <w:sz w:val="20"/>
                <w:szCs w:val="20"/>
              </w:rPr>
              <w:t>6</w:t>
            </w: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4C4B19">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4C4B19" w:rsidRDefault="00B72FA2" w:rsidP="00963756">
            <w:pPr>
              <w:pStyle w:val="aa"/>
              <w:pageBreakBefore/>
              <w:widowControl/>
              <w:jc w:val="center"/>
              <w:rPr>
                <w:rFonts w:ascii="Arial" w:hAnsi="Arial" w:cs="Arial"/>
                <w:b/>
                <w:i/>
                <w:sz w:val="20"/>
                <w:szCs w:val="20"/>
              </w:rPr>
            </w:pPr>
            <w:r w:rsidRPr="004C4B19">
              <w:rPr>
                <w:rFonts w:ascii="Arial" w:hAnsi="Arial" w:cs="Arial"/>
                <w:b/>
                <w:i/>
                <w:sz w:val="20"/>
                <w:szCs w:val="20"/>
              </w:rPr>
              <w:lastRenderedPageBreak/>
              <w:t>1</w:t>
            </w:r>
          </w:p>
        </w:tc>
        <w:tc>
          <w:tcPr>
            <w:tcW w:w="4096" w:type="dxa"/>
            <w:tcBorders>
              <w:top w:val="single" w:sz="4" w:space="0" w:color="auto"/>
              <w:left w:val="single" w:sz="4" w:space="0" w:color="auto"/>
              <w:bottom w:val="single" w:sz="4" w:space="0" w:color="auto"/>
              <w:right w:val="single" w:sz="4" w:space="0" w:color="auto"/>
            </w:tcBorders>
          </w:tcPr>
          <w:p w:rsidR="00B72FA2" w:rsidRPr="004C4B19" w:rsidRDefault="00B72FA2" w:rsidP="00963756">
            <w:pPr>
              <w:pStyle w:val="aa"/>
              <w:widowControl/>
              <w:jc w:val="center"/>
              <w:rPr>
                <w:rFonts w:ascii="Arial" w:hAnsi="Arial" w:cs="Arial"/>
                <w:b/>
                <w:i/>
                <w:sz w:val="20"/>
                <w:szCs w:val="20"/>
              </w:rPr>
            </w:pPr>
            <w:r w:rsidRPr="004C4B19">
              <w:rPr>
                <w:rFonts w:ascii="Arial" w:hAnsi="Arial" w:cs="Arial"/>
                <w:b/>
                <w:i/>
                <w:sz w:val="20"/>
                <w:szCs w:val="20"/>
              </w:rPr>
              <w:t>2</w:t>
            </w:r>
          </w:p>
        </w:tc>
        <w:tc>
          <w:tcPr>
            <w:tcW w:w="2464" w:type="dxa"/>
            <w:tcBorders>
              <w:top w:val="single" w:sz="4" w:space="0" w:color="auto"/>
              <w:left w:val="single" w:sz="4" w:space="0" w:color="auto"/>
              <w:bottom w:val="single" w:sz="4" w:space="0" w:color="auto"/>
              <w:right w:val="single" w:sz="4" w:space="0" w:color="auto"/>
            </w:tcBorders>
          </w:tcPr>
          <w:p w:rsidR="00B72FA2" w:rsidRPr="004C4B19" w:rsidRDefault="00B72FA2" w:rsidP="00963756">
            <w:pPr>
              <w:pStyle w:val="aa"/>
              <w:widowControl/>
              <w:jc w:val="center"/>
              <w:rPr>
                <w:rFonts w:ascii="Arial" w:hAnsi="Arial" w:cs="Arial"/>
                <w:b/>
                <w:i/>
                <w:sz w:val="20"/>
                <w:szCs w:val="20"/>
              </w:rPr>
            </w:pPr>
            <w:r w:rsidRPr="004C4B19">
              <w:rPr>
                <w:rFonts w:ascii="Arial" w:hAnsi="Arial" w:cs="Arial"/>
                <w:b/>
                <w:i/>
                <w:sz w:val="20"/>
                <w:szCs w:val="20"/>
              </w:rPr>
              <w:t>3</w:t>
            </w:r>
          </w:p>
        </w:tc>
        <w:tc>
          <w:tcPr>
            <w:tcW w:w="2464" w:type="dxa"/>
            <w:tcBorders>
              <w:top w:val="single" w:sz="4" w:space="0" w:color="auto"/>
              <w:left w:val="single" w:sz="4" w:space="0" w:color="auto"/>
              <w:bottom w:val="single" w:sz="4" w:space="0" w:color="auto"/>
              <w:right w:val="single" w:sz="4" w:space="0" w:color="auto"/>
            </w:tcBorders>
          </w:tcPr>
          <w:p w:rsidR="00B72FA2" w:rsidRPr="004C4B19" w:rsidRDefault="00B72FA2" w:rsidP="00963756">
            <w:pPr>
              <w:pStyle w:val="aa"/>
              <w:widowControl/>
              <w:jc w:val="center"/>
              <w:rPr>
                <w:rFonts w:ascii="Arial" w:hAnsi="Arial" w:cs="Arial"/>
                <w:b/>
                <w:i/>
                <w:sz w:val="20"/>
                <w:szCs w:val="20"/>
              </w:rPr>
            </w:pPr>
            <w:r w:rsidRPr="004C4B19">
              <w:rPr>
                <w:rFonts w:ascii="Arial" w:hAnsi="Arial" w:cs="Arial"/>
                <w:b/>
                <w:i/>
                <w:sz w:val="20"/>
                <w:szCs w:val="20"/>
              </w:rPr>
              <w:t>4</w:t>
            </w:r>
          </w:p>
        </w:tc>
        <w:tc>
          <w:tcPr>
            <w:tcW w:w="2922" w:type="dxa"/>
            <w:tcBorders>
              <w:top w:val="single" w:sz="4" w:space="0" w:color="auto"/>
              <w:left w:val="single" w:sz="4" w:space="0" w:color="auto"/>
              <w:bottom w:val="single" w:sz="4" w:space="0" w:color="auto"/>
              <w:right w:val="single" w:sz="4" w:space="0" w:color="auto"/>
            </w:tcBorders>
          </w:tcPr>
          <w:p w:rsidR="00B72FA2" w:rsidRPr="004C4B19" w:rsidRDefault="00B72FA2" w:rsidP="00963756">
            <w:pPr>
              <w:pStyle w:val="aa"/>
              <w:widowControl/>
              <w:jc w:val="center"/>
              <w:rPr>
                <w:rFonts w:ascii="Arial" w:hAnsi="Arial" w:cs="Arial"/>
                <w:b/>
                <w:i/>
                <w:sz w:val="20"/>
                <w:szCs w:val="20"/>
              </w:rPr>
            </w:pPr>
            <w:r w:rsidRPr="004C4B19">
              <w:rPr>
                <w:rFonts w:ascii="Arial" w:hAnsi="Arial" w:cs="Arial"/>
                <w:b/>
                <w:i/>
                <w:sz w:val="20"/>
                <w:szCs w:val="20"/>
              </w:rPr>
              <w:t>5</w:t>
            </w:r>
          </w:p>
        </w:tc>
        <w:tc>
          <w:tcPr>
            <w:tcW w:w="2008" w:type="dxa"/>
            <w:tcBorders>
              <w:top w:val="single" w:sz="4" w:space="0" w:color="auto"/>
              <w:left w:val="single" w:sz="4" w:space="0" w:color="auto"/>
              <w:bottom w:val="single" w:sz="4" w:space="0" w:color="auto"/>
              <w:right w:val="single" w:sz="4" w:space="0" w:color="auto"/>
            </w:tcBorders>
          </w:tcPr>
          <w:p w:rsidR="00B72FA2" w:rsidRPr="004C4B19" w:rsidRDefault="00B72FA2" w:rsidP="00963756">
            <w:pPr>
              <w:pStyle w:val="aa"/>
              <w:widowControl/>
              <w:jc w:val="center"/>
              <w:rPr>
                <w:rFonts w:ascii="Arial" w:hAnsi="Arial" w:cs="Arial"/>
                <w:b/>
                <w:i/>
                <w:sz w:val="20"/>
                <w:szCs w:val="20"/>
              </w:rPr>
            </w:pPr>
            <w:r w:rsidRPr="004C4B19">
              <w:rPr>
                <w:rFonts w:ascii="Arial" w:hAnsi="Arial" w:cs="Arial"/>
                <w:b/>
                <w:i/>
                <w:sz w:val="20"/>
                <w:szCs w:val="20"/>
              </w:rPr>
              <w:t>6</w:t>
            </w: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r w:rsidR="00B72FA2" w:rsidRPr="003C2046">
        <w:tblPrEx>
          <w:tblCellMar>
            <w:top w:w="0" w:type="dxa"/>
            <w:bottom w:w="0" w:type="dxa"/>
          </w:tblCellMar>
        </w:tblPrEx>
        <w:tc>
          <w:tcPr>
            <w:tcW w:w="83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409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46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92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rPr>
            </w:pPr>
          </w:p>
        </w:tc>
      </w:tr>
    </w:tbl>
    <w:p w:rsidR="00B72FA2" w:rsidRPr="003C2046" w:rsidRDefault="00B72FA2" w:rsidP="00963756">
      <w:pPr>
        <w:pStyle w:val="aa"/>
        <w:widowControl/>
        <w:ind w:firstLine="709"/>
        <w:jc w:val="both"/>
        <w:rPr>
          <w:rFonts w:ascii="Arial" w:hAnsi="Arial" w:cs="Arial"/>
          <w:sz w:val="20"/>
          <w:szCs w:val="28"/>
        </w:rPr>
      </w:pPr>
    </w:p>
    <w:p w:rsidR="00B72FA2" w:rsidRPr="003C2046" w:rsidRDefault="00B72FA2" w:rsidP="00963756">
      <w:pPr>
        <w:pStyle w:val="aa"/>
        <w:widowControl/>
        <w:ind w:firstLine="709"/>
        <w:jc w:val="both"/>
        <w:rPr>
          <w:rFonts w:ascii="Arial" w:hAnsi="Arial" w:cs="Arial"/>
          <w:sz w:val="20"/>
          <w:szCs w:val="28"/>
        </w:rPr>
      </w:pPr>
    </w:p>
    <w:tbl>
      <w:tblPr>
        <w:tblW w:w="0" w:type="auto"/>
        <w:tblLook w:val="0000"/>
      </w:tblPr>
      <w:tblGrid>
        <w:gridCol w:w="3284"/>
        <w:gridCol w:w="3285"/>
        <w:gridCol w:w="3285"/>
      </w:tblGrid>
      <w:tr w:rsidR="00B72FA2" w:rsidRPr="000543D6">
        <w:tc>
          <w:tcPr>
            <w:tcW w:w="3284" w:type="dxa"/>
            <w:tcBorders>
              <w:top w:val="nil"/>
              <w:left w:val="nil"/>
              <w:bottom w:val="nil"/>
              <w:right w:val="nil"/>
            </w:tcBorders>
          </w:tcPr>
          <w:p w:rsidR="00B72FA2" w:rsidRPr="000543D6" w:rsidRDefault="00B72FA2" w:rsidP="00963756">
            <w:pPr>
              <w:autoSpaceDE w:val="0"/>
              <w:autoSpaceDN w:val="0"/>
              <w:spacing w:before="0" w:after="0"/>
              <w:jc w:val="center"/>
              <w:rPr>
                <w:rFonts w:ascii="Arial" w:hAnsi="Arial" w:cs="Arial"/>
                <w:szCs w:val="24"/>
              </w:rPr>
            </w:pPr>
            <w:r w:rsidRPr="000543D6">
              <w:rPr>
                <w:rFonts w:ascii="Arial" w:hAnsi="Arial" w:cs="Arial"/>
                <w:szCs w:val="24"/>
              </w:rPr>
              <w:t xml:space="preserve">Председатель участковой избирательной комиссии </w:t>
            </w:r>
          </w:p>
        </w:tc>
        <w:tc>
          <w:tcPr>
            <w:tcW w:w="3285" w:type="dxa"/>
            <w:tcBorders>
              <w:top w:val="nil"/>
              <w:left w:val="nil"/>
              <w:bottom w:val="nil"/>
              <w:right w:val="nil"/>
            </w:tcBorders>
          </w:tcPr>
          <w:p w:rsidR="00B72FA2" w:rsidRPr="000543D6" w:rsidRDefault="00B72FA2" w:rsidP="00963756">
            <w:pPr>
              <w:pStyle w:val="aa"/>
              <w:widowControl/>
              <w:adjustRightInd/>
              <w:rPr>
                <w:rFonts w:ascii="Arial" w:hAnsi="Arial" w:cs="Arial"/>
              </w:rPr>
            </w:pPr>
          </w:p>
          <w:p w:rsidR="00B72FA2" w:rsidRPr="000543D6" w:rsidRDefault="00B72FA2" w:rsidP="00963756">
            <w:pPr>
              <w:autoSpaceDE w:val="0"/>
              <w:autoSpaceDN w:val="0"/>
              <w:spacing w:before="0" w:after="0"/>
              <w:jc w:val="center"/>
              <w:rPr>
                <w:rFonts w:ascii="Arial" w:hAnsi="Arial" w:cs="Arial"/>
                <w:szCs w:val="24"/>
              </w:rPr>
            </w:pPr>
            <w:r w:rsidRPr="000543D6">
              <w:rPr>
                <w:rFonts w:ascii="Arial" w:hAnsi="Arial" w:cs="Arial"/>
                <w:szCs w:val="24"/>
              </w:rPr>
              <w:t>_____________________</w:t>
            </w:r>
          </w:p>
        </w:tc>
        <w:tc>
          <w:tcPr>
            <w:tcW w:w="3285" w:type="dxa"/>
            <w:tcBorders>
              <w:top w:val="nil"/>
              <w:left w:val="nil"/>
              <w:bottom w:val="nil"/>
              <w:right w:val="nil"/>
            </w:tcBorders>
          </w:tcPr>
          <w:p w:rsidR="00B72FA2" w:rsidRPr="000543D6" w:rsidRDefault="00B72FA2" w:rsidP="00963756">
            <w:pPr>
              <w:autoSpaceDE w:val="0"/>
              <w:autoSpaceDN w:val="0"/>
              <w:spacing w:before="0" w:after="0"/>
              <w:jc w:val="center"/>
              <w:rPr>
                <w:rFonts w:ascii="Arial" w:hAnsi="Arial" w:cs="Arial"/>
                <w:szCs w:val="24"/>
              </w:rPr>
            </w:pPr>
          </w:p>
          <w:p w:rsidR="00B72FA2" w:rsidRPr="000543D6" w:rsidRDefault="00B72FA2" w:rsidP="00963756">
            <w:pPr>
              <w:autoSpaceDE w:val="0"/>
              <w:autoSpaceDN w:val="0"/>
              <w:spacing w:before="0" w:after="0"/>
              <w:jc w:val="center"/>
              <w:rPr>
                <w:rFonts w:ascii="Arial" w:hAnsi="Arial" w:cs="Arial"/>
                <w:szCs w:val="24"/>
              </w:rPr>
            </w:pPr>
            <w:r w:rsidRPr="000543D6">
              <w:rPr>
                <w:rFonts w:ascii="Arial" w:hAnsi="Arial" w:cs="Arial"/>
                <w:szCs w:val="24"/>
              </w:rPr>
              <w:t>______________________</w:t>
            </w:r>
          </w:p>
        </w:tc>
      </w:tr>
      <w:tr w:rsidR="00B72FA2" w:rsidRPr="003C2046">
        <w:tc>
          <w:tcPr>
            <w:tcW w:w="3284"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i/>
                <w:iCs/>
                <w:sz w:val="20"/>
                <w:szCs w:val="24"/>
              </w:rPr>
            </w:pPr>
            <w:r w:rsidRPr="003C2046">
              <w:rPr>
                <w:rFonts w:ascii="Arial" w:hAnsi="Arial" w:cs="Arial"/>
                <w:i/>
                <w:iCs/>
                <w:sz w:val="20"/>
                <w:szCs w:val="24"/>
              </w:rPr>
              <w:t>подпись, дата</w:t>
            </w:r>
          </w:p>
        </w:tc>
        <w:tc>
          <w:tcPr>
            <w:tcW w:w="3285"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r w:rsidR="00B72FA2" w:rsidRPr="003C2046">
        <w:tc>
          <w:tcPr>
            <w:tcW w:w="3284"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b/>
                <w:bCs/>
                <w:sz w:val="22"/>
                <w:szCs w:val="28"/>
              </w:rPr>
            </w:pPr>
            <w:r w:rsidRPr="003C2046">
              <w:rPr>
                <w:rFonts w:ascii="Arial" w:hAnsi="Arial" w:cs="Arial"/>
                <w:b/>
                <w:bCs/>
                <w:sz w:val="22"/>
                <w:szCs w:val="28"/>
              </w:rPr>
              <w:t>МП</w:t>
            </w:r>
          </w:p>
        </w:tc>
        <w:tc>
          <w:tcPr>
            <w:tcW w:w="3285"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b/>
                <w:bCs/>
                <w:sz w:val="22"/>
                <w:szCs w:val="28"/>
              </w:rPr>
            </w:pPr>
          </w:p>
        </w:tc>
        <w:tc>
          <w:tcPr>
            <w:tcW w:w="3285"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b/>
                <w:bCs/>
                <w:sz w:val="22"/>
                <w:szCs w:val="28"/>
              </w:rPr>
            </w:pPr>
          </w:p>
        </w:tc>
      </w:tr>
    </w:tbl>
    <w:p w:rsidR="000543D6" w:rsidRDefault="000543D6" w:rsidP="00963756">
      <w:pPr>
        <w:pStyle w:val="aa"/>
        <w:widowControl/>
        <w:ind w:firstLine="709"/>
        <w:jc w:val="both"/>
        <w:rPr>
          <w:rFonts w:ascii="Arial" w:hAnsi="Arial" w:cs="Arial"/>
          <w:iCs/>
          <w:sz w:val="20"/>
          <w:szCs w:val="28"/>
        </w:rPr>
      </w:pPr>
    </w:p>
    <w:p w:rsidR="00B72FA2" w:rsidRPr="00090F21" w:rsidRDefault="00B72FA2" w:rsidP="00963756">
      <w:pPr>
        <w:pStyle w:val="aa"/>
        <w:widowControl/>
        <w:ind w:firstLine="709"/>
        <w:jc w:val="both"/>
        <w:rPr>
          <w:rFonts w:ascii="Arial" w:hAnsi="Arial" w:cs="Arial"/>
          <w:iCs/>
          <w:sz w:val="20"/>
          <w:szCs w:val="28"/>
        </w:rPr>
      </w:pPr>
      <w:r w:rsidRPr="00090F21">
        <w:rPr>
          <w:rFonts w:ascii="Arial" w:hAnsi="Arial" w:cs="Arial"/>
          <w:iCs/>
          <w:sz w:val="20"/>
          <w:szCs w:val="28"/>
        </w:rPr>
        <w:t xml:space="preserve">* В эту графу вносится нужное из следующего: член или представитель вышестоящей избирательной комиссии, член комиссии с правом совещательного голоса, зарегистрированный кандидат, уполномоченный представитель политической партии, доверенное лицо политической партии, наблюдатель, иностранный (международный) наблюдатель, представитель средства массовой информации. </w:t>
      </w:r>
    </w:p>
    <w:p w:rsidR="00B72FA2" w:rsidRPr="00090F21" w:rsidRDefault="00B72FA2" w:rsidP="00963756">
      <w:pPr>
        <w:pStyle w:val="aa"/>
        <w:widowControl/>
        <w:ind w:firstLine="709"/>
        <w:jc w:val="both"/>
        <w:rPr>
          <w:rFonts w:ascii="Arial" w:hAnsi="Arial" w:cs="Arial"/>
          <w:iCs/>
          <w:sz w:val="20"/>
          <w:szCs w:val="28"/>
        </w:rPr>
      </w:pPr>
      <w:r w:rsidRPr="00090F21">
        <w:rPr>
          <w:rFonts w:ascii="Arial" w:hAnsi="Arial" w:cs="Arial"/>
          <w:iCs/>
          <w:sz w:val="20"/>
          <w:szCs w:val="28"/>
        </w:rPr>
        <w:t xml:space="preserve">** В эту графу вносится наименование политической партии или средства массовой информации. </w:t>
      </w:r>
    </w:p>
    <w:p w:rsidR="00B72FA2" w:rsidRPr="003C2046" w:rsidRDefault="00B72FA2" w:rsidP="00963756">
      <w:pPr>
        <w:spacing w:before="0" w:after="0"/>
        <w:jc w:val="right"/>
        <w:rPr>
          <w:rFonts w:ascii="Arial" w:hAnsi="Arial" w:cs="Arial"/>
          <w:sz w:val="16"/>
          <w:szCs w:val="24"/>
        </w:rPr>
      </w:pPr>
    </w:p>
    <w:p w:rsidR="00B72FA2" w:rsidRPr="003C2046" w:rsidRDefault="00B72FA2" w:rsidP="00963756">
      <w:pPr>
        <w:spacing w:before="0" w:after="0"/>
        <w:jc w:val="right"/>
        <w:rPr>
          <w:rFonts w:ascii="Arial" w:hAnsi="Arial" w:cs="Arial"/>
          <w:sz w:val="16"/>
          <w:szCs w:val="24"/>
        </w:rPr>
        <w:sectPr w:rsidR="00B72FA2" w:rsidRPr="003C2046">
          <w:pgSz w:w="16838" w:h="11906" w:orient="landscape" w:code="9"/>
          <w:pgMar w:top="1134" w:right="1134" w:bottom="1134" w:left="1134" w:header="709" w:footer="680" w:gutter="0"/>
          <w:cols w:space="708"/>
          <w:docGrid w:linePitch="360"/>
        </w:sectPr>
      </w:pPr>
    </w:p>
    <w:p w:rsidR="00B72FA2" w:rsidRPr="003C2046" w:rsidRDefault="00B72FA2" w:rsidP="00963756">
      <w:pPr>
        <w:pStyle w:val="af3"/>
        <w:pageBreakBefore/>
        <w:spacing w:before="120"/>
        <w:jc w:val="center"/>
        <w:rPr>
          <w:rFonts w:ascii="Arial" w:hAnsi="Arial" w:cs="Arial"/>
          <w:b/>
          <w:bCs/>
          <w:szCs w:val="28"/>
        </w:rPr>
      </w:pPr>
      <w:r w:rsidRPr="003C2046">
        <w:rPr>
          <w:rFonts w:ascii="Arial" w:hAnsi="Arial" w:cs="Arial"/>
          <w:b/>
          <w:bCs/>
          <w:szCs w:val="28"/>
        </w:rPr>
        <w:lastRenderedPageBreak/>
        <w:t>Выборы депутатов Государственной Дум</w:t>
      </w:r>
      <w:r>
        <w:rPr>
          <w:rFonts w:ascii="Arial" w:hAnsi="Arial" w:cs="Arial"/>
          <w:b/>
          <w:bCs/>
          <w:szCs w:val="28"/>
        </w:rPr>
        <w:t>ы</w:t>
      </w:r>
      <w:r w:rsidRPr="003C2046">
        <w:rPr>
          <w:rFonts w:ascii="Arial" w:hAnsi="Arial" w:cs="Arial"/>
          <w:b/>
          <w:bCs/>
          <w:szCs w:val="28"/>
        </w:rPr>
        <w:br/>
        <w:t xml:space="preserve"> Федерального Собрания Российской Федерации шестого созыва</w:t>
      </w:r>
    </w:p>
    <w:p w:rsidR="00B72FA2" w:rsidRPr="003C2046" w:rsidRDefault="00B72FA2" w:rsidP="00963756">
      <w:pPr>
        <w:pStyle w:val="af3"/>
        <w:spacing w:before="0" w:after="0"/>
        <w:jc w:val="center"/>
        <w:rPr>
          <w:rFonts w:ascii="Arial" w:hAnsi="Arial" w:cs="Arial"/>
        </w:rPr>
      </w:pPr>
      <w:r w:rsidRPr="003C2046">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3C2046">
        <w:rPr>
          <w:rFonts w:ascii="Arial" w:hAnsi="Arial" w:cs="Arial"/>
          <w:i/>
          <w:iCs/>
          <w:sz w:val="20"/>
        </w:rPr>
        <w:t>наименование субъекта Российской Федерации</w:t>
      </w:r>
    </w:p>
    <w:p w:rsidR="000543D6" w:rsidRPr="003C2046" w:rsidRDefault="000543D6" w:rsidP="00963756">
      <w:pPr>
        <w:spacing w:before="0" w:after="0"/>
        <w:jc w:val="center"/>
        <w:rPr>
          <w:rFonts w:ascii="Arial" w:hAnsi="Arial" w:cs="Arial"/>
          <w:i/>
          <w:iCs/>
          <w:sz w:val="20"/>
        </w:rPr>
      </w:pPr>
    </w:p>
    <w:p w:rsidR="00B72FA2" w:rsidRPr="003C2046" w:rsidRDefault="00B72FA2" w:rsidP="000543D6">
      <w:pPr>
        <w:pStyle w:val="2"/>
        <w:spacing w:line="240" w:lineRule="auto"/>
        <w:rPr>
          <w:rFonts w:ascii="Arial" w:hAnsi="Arial" w:cs="Arial"/>
          <w:b w:val="0"/>
          <w:bCs w:val="0"/>
        </w:rPr>
      </w:pPr>
      <w:r w:rsidRPr="003C2046">
        <w:rPr>
          <w:rFonts w:ascii="Arial" w:hAnsi="Arial" w:cs="Arial"/>
          <w:b w:val="0"/>
          <w:bCs w:val="0"/>
        </w:rPr>
        <w:t>Участковая избирательная комиссия избирательного участка №______</w:t>
      </w:r>
    </w:p>
    <w:p w:rsidR="00B72FA2" w:rsidRDefault="00B72FA2" w:rsidP="00963756">
      <w:pPr>
        <w:pStyle w:val="aa"/>
        <w:widowControl/>
        <w:jc w:val="center"/>
        <w:rPr>
          <w:rFonts w:ascii="Arial" w:hAnsi="Arial" w:cs="Arial"/>
          <w:b/>
          <w:bCs/>
          <w:sz w:val="28"/>
          <w:szCs w:val="28"/>
        </w:rPr>
      </w:pPr>
    </w:p>
    <w:p w:rsidR="00B72FA2" w:rsidRDefault="00B72FA2" w:rsidP="00963756">
      <w:pPr>
        <w:pStyle w:val="aa"/>
        <w:widowControl/>
        <w:jc w:val="center"/>
        <w:rPr>
          <w:rFonts w:ascii="Arial" w:hAnsi="Arial" w:cs="Arial"/>
          <w:b/>
          <w:bCs/>
          <w:sz w:val="28"/>
          <w:szCs w:val="28"/>
        </w:rPr>
      </w:pPr>
    </w:p>
    <w:p w:rsidR="00B72FA2" w:rsidRPr="003C2046" w:rsidRDefault="00B72FA2" w:rsidP="00963756">
      <w:pPr>
        <w:pStyle w:val="aa"/>
        <w:widowControl/>
        <w:jc w:val="center"/>
        <w:rPr>
          <w:rFonts w:ascii="Arial" w:hAnsi="Arial" w:cs="Arial"/>
          <w:b/>
          <w:bCs/>
          <w:sz w:val="28"/>
          <w:szCs w:val="28"/>
        </w:rPr>
      </w:pPr>
      <w:r w:rsidRPr="003C2046">
        <w:rPr>
          <w:rFonts w:ascii="Arial" w:hAnsi="Arial" w:cs="Arial"/>
          <w:b/>
          <w:bCs/>
          <w:sz w:val="28"/>
          <w:szCs w:val="28"/>
        </w:rPr>
        <w:t>АКТ</w:t>
      </w:r>
    </w:p>
    <w:p w:rsidR="00B72FA2" w:rsidRPr="003C2046" w:rsidRDefault="00B72FA2" w:rsidP="00963756">
      <w:pPr>
        <w:pStyle w:val="aa"/>
        <w:widowControl/>
        <w:jc w:val="center"/>
        <w:rPr>
          <w:rFonts w:ascii="Arial" w:hAnsi="Arial" w:cs="Arial"/>
          <w:sz w:val="28"/>
          <w:szCs w:val="28"/>
        </w:rPr>
      </w:pPr>
      <w:r w:rsidRPr="003C2046">
        <w:rPr>
          <w:rFonts w:ascii="Arial" w:hAnsi="Arial" w:cs="Arial"/>
          <w:b/>
          <w:bCs/>
          <w:sz w:val="28"/>
          <w:szCs w:val="28"/>
        </w:rPr>
        <w:t>о</w:t>
      </w:r>
      <w:r>
        <w:rPr>
          <w:rFonts w:ascii="Arial" w:hAnsi="Arial" w:cs="Arial"/>
          <w:b/>
          <w:bCs/>
          <w:sz w:val="28"/>
          <w:szCs w:val="28"/>
        </w:rPr>
        <w:t>б</w:t>
      </w:r>
      <w:r w:rsidRPr="003C2046">
        <w:rPr>
          <w:rFonts w:ascii="Arial" w:hAnsi="Arial" w:cs="Arial"/>
          <w:b/>
          <w:bCs/>
          <w:sz w:val="28"/>
          <w:szCs w:val="28"/>
        </w:rPr>
        <w:t xml:space="preserve"> утрат</w:t>
      </w:r>
      <w:r>
        <w:rPr>
          <w:rFonts w:ascii="Arial" w:hAnsi="Arial" w:cs="Arial"/>
          <w:b/>
          <w:bCs/>
          <w:sz w:val="28"/>
          <w:szCs w:val="28"/>
        </w:rPr>
        <w:t>е</w:t>
      </w:r>
      <w:r w:rsidRPr="003C2046">
        <w:rPr>
          <w:rFonts w:ascii="Arial" w:hAnsi="Arial" w:cs="Arial"/>
          <w:b/>
          <w:bCs/>
          <w:sz w:val="28"/>
          <w:szCs w:val="28"/>
        </w:rPr>
        <w:t xml:space="preserve"> бланков открепительных удостоверений</w:t>
      </w:r>
      <w:r>
        <w:rPr>
          <w:rFonts w:ascii="Arial" w:hAnsi="Arial" w:cs="Arial"/>
          <w:b/>
          <w:bCs/>
          <w:sz w:val="28"/>
          <w:szCs w:val="28"/>
        </w:rPr>
        <w:t xml:space="preserve"> для голосования на выборах депутатов Государственной Думы Федерального Собрания Российской Федерации шестого созыва</w:t>
      </w:r>
    </w:p>
    <w:p w:rsidR="00B72FA2" w:rsidRPr="003C2046" w:rsidRDefault="00B72FA2" w:rsidP="00963756">
      <w:pPr>
        <w:pStyle w:val="aa"/>
        <w:widowControl/>
        <w:ind w:firstLine="709"/>
        <w:jc w:val="both"/>
        <w:rPr>
          <w:rFonts w:ascii="Arial" w:hAnsi="Arial" w:cs="Arial"/>
          <w:sz w:val="28"/>
          <w:szCs w:val="28"/>
        </w:rPr>
      </w:pPr>
    </w:p>
    <w:p w:rsidR="00B72FA2" w:rsidRPr="003C2046" w:rsidRDefault="00B72FA2" w:rsidP="00963756">
      <w:pPr>
        <w:pStyle w:val="aa"/>
        <w:widowControl/>
        <w:ind w:firstLine="709"/>
        <w:jc w:val="right"/>
        <w:rPr>
          <w:rFonts w:ascii="Arial" w:hAnsi="Arial" w:cs="Arial"/>
          <w:sz w:val="28"/>
          <w:szCs w:val="28"/>
        </w:rPr>
      </w:pPr>
      <w:r>
        <w:rPr>
          <w:rFonts w:ascii="Arial" w:hAnsi="Arial" w:cs="Arial"/>
          <w:sz w:val="28"/>
          <w:szCs w:val="28"/>
        </w:rPr>
        <w:t>«</w:t>
      </w:r>
      <w:r w:rsidRPr="003C2046">
        <w:rPr>
          <w:rFonts w:ascii="Arial" w:hAnsi="Arial" w:cs="Arial"/>
          <w:sz w:val="28"/>
          <w:szCs w:val="28"/>
        </w:rPr>
        <w:t>___</w:t>
      </w:r>
      <w:r>
        <w:rPr>
          <w:rFonts w:ascii="Arial" w:hAnsi="Arial" w:cs="Arial"/>
          <w:sz w:val="28"/>
          <w:szCs w:val="28"/>
        </w:rPr>
        <w:t xml:space="preserve">» </w:t>
      </w:r>
      <w:r w:rsidRPr="003C2046">
        <w:rPr>
          <w:rFonts w:ascii="Arial" w:hAnsi="Arial" w:cs="Arial"/>
          <w:sz w:val="28"/>
          <w:szCs w:val="28"/>
        </w:rPr>
        <w:t>________________</w:t>
      </w:r>
      <w:r>
        <w:rPr>
          <w:rFonts w:ascii="Arial" w:hAnsi="Arial" w:cs="Arial"/>
          <w:sz w:val="28"/>
          <w:szCs w:val="28"/>
        </w:rPr>
        <w:t xml:space="preserve"> 2011 года</w:t>
      </w:r>
    </w:p>
    <w:p w:rsidR="00B72FA2" w:rsidRDefault="00B72FA2" w:rsidP="00963756">
      <w:pPr>
        <w:pStyle w:val="aa"/>
        <w:widowControl/>
        <w:ind w:firstLine="709"/>
        <w:jc w:val="both"/>
        <w:rPr>
          <w:rFonts w:ascii="Arial" w:hAnsi="Arial" w:cs="Arial"/>
          <w:sz w:val="28"/>
          <w:szCs w:val="28"/>
        </w:rPr>
      </w:pPr>
    </w:p>
    <w:p w:rsidR="00B72FA2" w:rsidRDefault="00B72FA2" w:rsidP="00963756">
      <w:pPr>
        <w:pStyle w:val="aa"/>
        <w:widowControl/>
        <w:ind w:firstLine="709"/>
        <w:jc w:val="both"/>
        <w:rPr>
          <w:rFonts w:ascii="Arial" w:hAnsi="Arial" w:cs="Arial"/>
          <w:sz w:val="28"/>
          <w:szCs w:val="28"/>
        </w:rPr>
      </w:pPr>
      <w:r>
        <w:rPr>
          <w:rFonts w:ascii="Arial" w:hAnsi="Arial" w:cs="Arial"/>
          <w:sz w:val="28"/>
          <w:szCs w:val="28"/>
        </w:rPr>
        <w:t>Настоящим актом подтверждается:</w:t>
      </w:r>
    </w:p>
    <w:p w:rsidR="00B72FA2" w:rsidRDefault="00B72FA2" w:rsidP="00963756">
      <w:pPr>
        <w:pStyle w:val="aa"/>
        <w:widowControl/>
        <w:ind w:firstLine="709"/>
        <w:jc w:val="both"/>
        <w:rPr>
          <w:rFonts w:ascii="Arial" w:hAnsi="Arial" w:cs="Arial"/>
          <w:sz w:val="28"/>
          <w:szCs w:val="28"/>
        </w:rPr>
      </w:pPr>
      <w:r>
        <w:rPr>
          <w:rFonts w:ascii="Arial" w:hAnsi="Arial" w:cs="Arial"/>
          <w:sz w:val="28"/>
          <w:szCs w:val="28"/>
        </w:rPr>
        <w:t xml:space="preserve">1. В ____________________________________________________ </w:t>
      </w:r>
    </w:p>
    <w:p w:rsidR="00B72FA2" w:rsidRPr="002352C9" w:rsidRDefault="00B72FA2" w:rsidP="00963756">
      <w:pPr>
        <w:pStyle w:val="aa"/>
        <w:widowControl/>
        <w:ind w:firstLine="709"/>
        <w:jc w:val="center"/>
        <w:rPr>
          <w:rFonts w:ascii="Arial" w:hAnsi="Arial" w:cs="Arial"/>
          <w:i/>
          <w:sz w:val="20"/>
          <w:szCs w:val="20"/>
        </w:rPr>
      </w:pPr>
      <w:r w:rsidRPr="002352C9">
        <w:rPr>
          <w:rFonts w:ascii="Arial" w:hAnsi="Arial" w:cs="Arial"/>
          <w:i/>
          <w:sz w:val="20"/>
          <w:szCs w:val="20"/>
        </w:rPr>
        <w:t>(наименование избирательной комиссии)</w:t>
      </w:r>
    </w:p>
    <w:p w:rsidR="00B72FA2" w:rsidRDefault="00B72FA2" w:rsidP="00963756">
      <w:pPr>
        <w:pStyle w:val="aa"/>
        <w:widowControl/>
        <w:rPr>
          <w:rFonts w:ascii="Arial" w:hAnsi="Arial" w:cs="Arial"/>
          <w:sz w:val="28"/>
          <w:szCs w:val="28"/>
        </w:rPr>
      </w:pPr>
      <w:r>
        <w:rPr>
          <w:rFonts w:ascii="Arial" w:hAnsi="Arial" w:cs="Arial"/>
          <w:sz w:val="28"/>
          <w:szCs w:val="28"/>
        </w:rPr>
        <w:t>«</w:t>
      </w:r>
      <w:r w:rsidRPr="003C2046">
        <w:rPr>
          <w:rFonts w:ascii="Arial" w:hAnsi="Arial" w:cs="Arial"/>
          <w:sz w:val="28"/>
          <w:szCs w:val="28"/>
        </w:rPr>
        <w:t>___</w:t>
      </w:r>
      <w:r>
        <w:rPr>
          <w:rFonts w:ascii="Arial" w:hAnsi="Arial" w:cs="Arial"/>
          <w:sz w:val="28"/>
          <w:szCs w:val="28"/>
        </w:rPr>
        <w:t xml:space="preserve">» </w:t>
      </w:r>
      <w:r w:rsidRPr="003C2046">
        <w:rPr>
          <w:rFonts w:ascii="Arial" w:hAnsi="Arial" w:cs="Arial"/>
          <w:sz w:val="28"/>
          <w:szCs w:val="28"/>
        </w:rPr>
        <w:t>________________</w:t>
      </w:r>
      <w:r>
        <w:rPr>
          <w:rFonts w:ascii="Arial" w:hAnsi="Arial" w:cs="Arial"/>
          <w:sz w:val="28"/>
          <w:szCs w:val="28"/>
        </w:rPr>
        <w:t xml:space="preserve"> 2011 года выявлен факт утраты открепительного(ых) удостоверения(ий) № _______________________ </w:t>
      </w:r>
    </w:p>
    <w:p w:rsidR="00B72FA2" w:rsidRDefault="00B72FA2" w:rsidP="00963756">
      <w:pPr>
        <w:pStyle w:val="aa"/>
        <w:widowControl/>
        <w:ind w:firstLine="5792"/>
        <w:jc w:val="center"/>
        <w:rPr>
          <w:rFonts w:ascii="Arial" w:hAnsi="Arial" w:cs="Arial"/>
          <w:i/>
          <w:sz w:val="20"/>
          <w:szCs w:val="20"/>
        </w:rPr>
      </w:pPr>
      <w:r>
        <w:rPr>
          <w:rFonts w:ascii="Arial" w:hAnsi="Arial" w:cs="Arial"/>
          <w:i/>
          <w:sz w:val="20"/>
          <w:szCs w:val="20"/>
        </w:rPr>
        <w:t>указать номер или номера</w:t>
      </w:r>
    </w:p>
    <w:p w:rsidR="00B72FA2" w:rsidRDefault="00B72FA2" w:rsidP="00963756">
      <w:pPr>
        <w:pStyle w:val="aa"/>
        <w:widowControl/>
        <w:ind w:firstLine="724"/>
        <w:jc w:val="both"/>
        <w:rPr>
          <w:rFonts w:ascii="Arial" w:hAnsi="Arial" w:cs="Arial"/>
          <w:sz w:val="28"/>
          <w:szCs w:val="28"/>
        </w:rPr>
      </w:pPr>
      <w:r w:rsidRPr="00EC0B0C">
        <w:rPr>
          <w:rFonts w:ascii="Arial" w:hAnsi="Arial" w:cs="Arial"/>
          <w:i/>
          <w:sz w:val="28"/>
          <w:szCs w:val="28"/>
        </w:rPr>
        <w:t xml:space="preserve">2. </w:t>
      </w:r>
      <w:r>
        <w:rPr>
          <w:rFonts w:ascii="Arial" w:hAnsi="Arial" w:cs="Arial"/>
          <w:sz w:val="28"/>
          <w:szCs w:val="28"/>
        </w:rPr>
        <w:t>Факт утраты открепительного(ых) удостоверения(ий) выявлен при следующих обстоятельствах: ________________________________</w:t>
      </w:r>
    </w:p>
    <w:p w:rsidR="00B72FA2" w:rsidRDefault="00B72FA2" w:rsidP="00963756">
      <w:pPr>
        <w:pStyle w:val="aa"/>
        <w:widowControl/>
        <w:rPr>
          <w:rFonts w:ascii="Arial" w:hAnsi="Arial" w:cs="Arial"/>
          <w:sz w:val="28"/>
          <w:szCs w:val="28"/>
        </w:rPr>
      </w:pPr>
      <w:r>
        <w:rPr>
          <w:rFonts w:ascii="Arial" w:hAnsi="Arial" w:cs="Arial"/>
          <w:sz w:val="28"/>
          <w:szCs w:val="28"/>
        </w:rPr>
        <w:t xml:space="preserve">_____________________________________________________________ </w:t>
      </w:r>
    </w:p>
    <w:p w:rsidR="00B72FA2" w:rsidRPr="00EC0B0C" w:rsidRDefault="00B72FA2" w:rsidP="00963756">
      <w:pPr>
        <w:pStyle w:val="aa"/>
        <w:widowControl/>
        <w:rPr>
          <w:rFonts w:ascii="Arial" w:hAnsi="Arial" w:cs="Arial"/>
          <w:sz w:val="28"/>
          <w:szCs w:val="28"/>
        </w:rPr>
      </w:pPr>
      <w:r>
        <w:rPr>
          <w:rFonts w:ascii="Arial" w:hAnsi="Arial" w:cs="Arial"/>
          <w:sz w:val="28"/>
          <w:szCs w:val="28"/>
        </w:rPr>
        <w:t xml:space="preserve">_____________________________________________________________ </w:t>
      </w:r>
    </w:p>
    <w:p w:rsidR="00B72FA2" w:rsidRPr="003C2046" w:rsidRDefault="00B72FA2" w:rsidP="00963756">
      <w:pPr>
        <w:pStyle w:val="aa"/>
        <w:widowControl/>
        <w:jc w:val="both"/>
        <w:rPr>
          <w:rFonts w:ascii="Arial" w:hAnsi="Arial" w:cs="Arial"/>
          <w:sz w:val="28"/>
          <w:szCs w:val="28"/>
        </w:rPr>
      </w:pPr>
      <w:r w:rsidRPr="003C2046">
        <w:rPr>
          <w:rFonts w:ascii="Arial" w:hAnsi="Arial" w:cs="Arial"/>
          <w:sz w:val="28"/>
          <w:szCs w:val="28"/>
        </w:rPr>
        <w:t>_____________________________________________________________</w:t>
      </w:r>
    </w:p>
    <w:p w:rsidR="00B72FA2" w:rsidRPr="001403A5" w:rsidRDefault="00B72FA2" w:rsidP="00963756">
      <w:pPr>
        <w:pStyle w:val="aa"/>
        <w:widowControl/>
        <w:jc w:val="center"/>
        <w:rPr>
          <w:rFonts w:ascii="Arial" w:hAnsi="Arial" w:cs="Arial"/>
          <w:i/>
          <w:iCs/>
          <w:sz w:val="20"/>
          <w:szCs w:val="20"/>
        </w:rPr>
      </w:pPr>
      <w:r w:rsidRPr="001403A5">
        <w:rPr>
          <w:rFonts w:ascii="Arial" w:hAnsi="Arial" w:cs="Arial"/>
          <w:i/>
          <w:iCs/>
          <w:sz w:val="20"/>
          <w:szCs w:val="20"/>
        </w:rPr>
        <w:t>описать обстоятельства выявления факта утраты</w:t>
      </w:r>
    </w:p>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p>
    <w:tbl>
      <w:tblPr>
        <w:tblW w:w="0" w:type="auto"/>
        <w:tblLook w:val="0000"/>
      </w:tblPr>
      <w:tblGrid>
        <w:gridCol w:w="3284"/>
        <w:gridCol w:w="3285"/>
        <w:gridCol w:w="3285"/>
      </w:tblGrid>
      <w:tr w:rsidR="00B72FA2" w:rsidRPr="000543D6">
        <w:tc>
          <w:tcPr>
            <w:tcW w:w="3284" w:type="dxa"/>
            <w:tcBorders>
              <w:top w:val="nil"/>
              <w:left w:val="nil"/>
              <w:bottom w:val="nil"/>
              <w:right w:val="nil"/>
            </w:tcBorders>
          </w:tcPr>
          <w:p w:rsidR="00B72FA2" w:rsidRPr="000543D6" w:rsidRDefault="00B72FA2" w:rsidP="000543D6">
            <w:pPr>
              <w:spacing w:before="0" w:after="0"/>
              <w:rPr>
                <w:rFonts w:ascii="Arial" w:hAnsi="Arial" w:cs="Arial"/>
                <w:szCs w:val="24"/>
              </w:rPr>
            </w:pPr>
            <w:r w:rsidRPr="000543D6">
              <w:rPr>
                <w:rFonts w:ascii="Arial" w:hAnsi="Arial" w:cs="Arial"/>
                <w:szCs w:val="24"/>
              </w:rPr>
              <w:t>Председатель участковой избирательной комиссии</w:t>
            </w:r>
          </w:p>
        </w:tc>
        <w:tc>
          <w:tcPr>
            <w:tcW w:w="3285" w:type="dxa"/>
            <w:tcBorders>
              <w:top w:val="nil"/>
              <w:left w:val="nil"/>
              <w:bottom w:val="nil"/>
              <w:right w:val="nil"/>
            </w:tcBorders>
          </w:tcPr>
          <w:p w:rsidR="00B72FA2" w:rsidRPr="000543D6" w:rsidRDefault="00B72FA2" w:rsidP="00963756">
            <w:pPr>
              <w:spacing w:before="0" w:after="0"/>
              <w:jc w:val="center"/>
              <w:rPr>
                <w:rFonts w:ascii="Arial" w:hAnsi="Arial" w:cs="Arial"/>
                <w:szCs w:val="24"/>
              </w:rPr>
            </w:pPr>
          </w:p>
          <w:p w:rsidR="00B72FA2" w:rsidRPr="000543D6" w:rsidRDefault="00B72FA2" w:rsidP="00963756">
            <w:pPr>
              <w:spacing w:before="0" w:after="0"/>
              <w:jc w:val="center"/>
              <w:rPr>
                <w:rFonts w:ascii="Arial" w:hAnsi="Arial" w:cs="Arial"/>
                <w:szCs w:val="24"/>
              </w:rPr>
            </w:pPr>
            <w:r w:rsidRPr="000543D6">
              <w:rPr>
                <w:rFonts w:ascii="Arial" w:hAnsi="Arial" w:cs="Arial"/>
                <w:szCs w:val="24"/>
              </w:rPr>
              <w:t>___________________</w:t>
            </w:r>
          </w:p>
        </w:tc>
        <w:tc>
          <w:tcPr>
            <w:tcW w:w="3285" w:type="dxa"/>
            <w:tcBorders>
              <w:top w:val="nil"/>
              <w:left w:val="nil"/>
              <w:bottom w:val="nil"/>
              <w:right w:val="nil"/>
            </w:tcBorders>
          </w:tcPr>
          <w:p w:rsidR="00B72FA2" w:rsidRPr="000543D6" w:rsidRDefault="00B72FA2" w:rsidP="00963756">
            <w:pPr>
              <w:spacing w:before="0" w:after="0"/>
              <w:jc w:val="center"/>
              <w:rPr>
                <w:rFonts w:ascii="Arial" w:hAnsi="Arial" w:cs="Arial"/>
                <w:szCs w:val="24"/>
              </w:rPr>
            </w:pPr>
          </w:p>
          <w:p w:rsidR="00B72FA2" w:rsidRPr="000543D6" w:rsidRDefault="00B72FA2" w:rsidP="00963756">
            <w:pPr>
              <w:spacing w:before="0" w:after="0"/>
              <w:jc w:val="center"/>
              <w:rPr>
                <w:rFonts w:ascii="Arial" w:hAnsi="Arial" w:cs="Arial"/>
                <w:szCs w:val="24"/>
              </w:rPr>
            </w:pPr>
            <w:r w:rsidRPr="000543D6">
              <w:rPr>
                <w:rFonts w:ascii="Arial" w:hAnsi="Arial" w:cs="Arial"/>
                <w:szCs w:val="24"/>
              </w:rPr>
              <w:t>____________________</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b/>
                <w:bCs/>
                <w:sz w:val="22"/>
                <w:szCs w:val="28"/>
              </w:rPr>
            </w:pPr>
            <w:r w:rsidRPr="003C2046">
              <w:rPr>
                <w:rFonts w:ascii="Arial" w:hAnsi="Arial" w:cs="Arial"/>
                <w:b/>
                <w:bCs/>
                <w:sz w:val="22"/>
                <w:szCs w:val="28"/>
              </w:rPr>
              <w:t xml:space="preserve">МП </w:t>
            </w:r>
          </w:p>
          <w:p w:rsidR="00B72FA2" w:rsidRPr="003C2046" w:rsidRDefault="00B72FA2" w:rsidP="00963756">
            <w:pPr>
              <w:spacing w:before="0" w:after="0"/>
              <w:jc w:val="center"/>
              <w:rPr>
                <w:rFonts w:ascii="Arial" w:hAnsi="Arial" w:cs="Arial"/>
                <w:sz w:val="28"/>
                <w:szCs w:val="28"/>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8"/>
                <w:szCs w:val="28"/>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8"/>
                <w:szCs w:val="28"/>
              </w:rPr>
            </w:pPr>
          </w:p>
        </w:tc>
      </w:tr>
      <w:tr w:rsidR="00B72FA2" w:rsidRPr="000543D6">
        <w:tc>
          <w:tcPr>
            <w:tcW w:w="3284" w:type="dxa"/>
            <w:tcBorders>
              <w:top w:val="nil"/>
              <w:left w:val="nil"/>
              <w:bottom w:val="nil"/>
              <w:right w:val="nil"/>
            </w:tcBorders>
          </w:tcPr>
          <w:p w:rsidR="00B72FA2" w:rsidRPr="000543D6" w:rsidRDefault="00B72FA2" w:rsidP="000543D6">
            <w:pPr>
              <w:spacing w:before="0" w:after="0"/>
              <w:rPr>
                <w:rFonts w:ascii="Arial" w:hAnsi="Arial" w:cs="Arial"/>
                <w:szCs w:val="24"/>
              </w:rPr>
            </w:pPr>
            <w:r w:rsidRPr="000543D6">
              <w:rPr>
                <w:rFonts w:ascii="Arial" w:hAnsi="Arial" w:cs="Arial"/>
                <w:szCs w:val="24"/>
              </w:rPr>
              <w:t>Секретарь участковой избирательной комиссии</w:t>
            </w:r>
          </w:p>
        </w:tc>
        <w:tc>
          <w:tcPr>
            <w:tcW w:w="3285" w:type="dxa"/>
            <w:tcBorders>
              <w:top w:val="nil"/>
              <w:left w:val="nil"/>
              <w:bottom w:val="nil"/>
              <w:right w:val="nil"/>
            </w:tcBorders>
          </w:tcPr>
          <w:p w:rsidR="00B72FA2" w:rsidRPr="000543D6" w:rsidRDefault="00B72FA2" w:rsidP="00963756">
            <w:pPr>
              <w:spacing w:before="0" w:after="0"/>
              <w:jc w:val="center"/>
              <w:rPr>
                <w:rFonts w:ascii="Arial" w:hAnsi="Arial" w:cs="Arial"/>
                <w:szCs w:val="24"/>
              </w:rPr>
            </w:pPr>
          </w:p>
          <w:p w:rsidR="00B72FA2" w:rsidRPr="000543D6" w:rsidRDefault="00B72FA2" w:rsidP="00963756">
            <w:pPr>
              <w:spacing w:before="0" w:after="0"/>
              <w:jc w:val="center"/>
              <w:rPr>
                <w:rFonts w:ascii="Arial" w:hAnsi="Arial" w:cs="Arial"/>
                <w:szCs w:val="24"/>
              </w:rPr>
            </w:pPr>
            <w:r w:rsidRPr="000543D6">
              <w:rPr>
                <w:rFonts w:ascii="Arial" w:hAnsi="Arial" w:cs="Arial"/>
                <w:szCs w:val="24"/>
              </w:rPr>
              <w:t>___________________</w:t>
            </w:r>
          </w:p>
        </w:tc>
        <w:tc>
          <w:tcPr>
            <w:tcW w:w="3285" w:type="dxa"/>
            <w:tcBorders>
              <w:top w:val="nil"/>
              <w:left w:val="nil"/>
              <w:bottom w:val="nil"/>
              <w:right w:val="nil"/>
            </w:tcBorders>
          </w:tcPr>
          <w:p w:rsidR="00B72FA2" w:rsidRPr="000543D6" w:rsidRDefault="00B72FA2" w:rsidP="00963756">
            <w:pPr>
              <w:spacing w:before="0" w:after="0"/>
              <w:jc w:val="center"/>
              <w:rPr>
                <w:rFonts w:ascii="Arial" w:hAnsi="Arial" w:cs="Arial"/>
                <w:szCs w:val="24"/>
              </w:rPr>
            </w:pPr>
          </w:p>
          <w:p w:rsidR="00B72FA2" w:rsidRPr="000543D6" w:rsidRDefault="00B72FA2" w:rsidP="00963756">
            <w:pPr>
              <w:spacing w:before="0" w:after="0"/>
              <w:jc w:val="center"/>
              <w:rPr>
                <w:rFonts w:ascii="Arial" w:hAnsi="Arial" w:cs="Arial"/>
                <w:szCs w:val="24"/>
              </w:rPr>
            </w:pPr>
            <w:r w:rsidRPr="000543D6">
              <w:rPr>
                <w:rFonts w:ascii="Arial" w:hAnsi="Arial" w:cs="Arial"/>
                <w:szCs w:val="24"/>
              </w:rPr>
              <w:t>____________________</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bl>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pStyle w:val="-1"/>
        <w:autoSpaceDE w:val="0"/>
        <w:autoSpaceDN w:val="0"/>
        <w:spacing w:before="100" w:after="100"/>
        <w:rPr>
          <w:rFonts w:ascii="Arial" w:hAnsi="Arial" w:cs="Arial"/>
        </w:rPr>
      </w:pPr>
    </w:p>
    <w:p w:rsidR="00B72FA2" w:rsidRPr="003C2046" w:rsidRDefault="00B72FA2" w:rsidP="00963756">
      <w:pPr>
        <w:pStyle w:val="af3"/>
        <w:pageBreakBefore/>
        <w:spacing w:before="120"/>
        <w:jc w:val="center"/>
        <w:rPr>
          <w:rFonts w:ascii="Arial" w:hAnsi="Arial" w:cs="Arial"/>
          <w:b/>
          <w:bCs/>
          <w:szCs w:val="28"/>
        </w:rPr>
      </w:pPr>
      <w:r w:rsidRPr="003C2046">
        <w:rPr>
          <w:rFonts w:ascii="Arial" w:hAnsi="Arial" w:cs="Arial"/>
          <w:b/>
          <w:bCs/>
          <w:szCs w:val="28"/>
        </w:rPr>
        <w:lastRenderedPageBreak/>
        <w:t>Выборы депутатов Государственной Думы</w:t>
      </w:r>
      <w:r w:rsidRPr="003C2046">
        <w:rPr>
          <w:rFonts w:ascii="Arial" w:hAnsi="Arial" w:cs="Arial"/>
          <w:b/>
          <w:bCs/>
          <w:szCs w:val="28"/>
        </w:rPr>
        <w:br/>
        <w:t xml:space="preserve"> Федерального Собрания Российской Федерации шестого созыва</w:t>
      </w:r>
    </w:p>
    <w:p w:rsidR="00B72FA2" w:rsidRPr="003C2046" w:rsidRDefault="00B72FA2" w:rsidP="00963756">
      <w:pPr>
        <w:pStyle w:val="af3"/>
        <w:spacing w:before="0" w:after="0"/>
        <w:jc w:val="center"/>
        <w:rPr>
          <w:rFonts w:ascii="Arial" w:hAnsi="Arial" w:cs="Arial"/>
        </w:rPr>
      </w:pPr>
      <w:r w:rsidRPr="003C2046">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3C2046">
        <w:rPr>
          <w:rFonts w:ascii="Arial" w:hAnsi="Arial" w:cs="Arial"/>
          <w:i/>
          <w:iCs/>
          <w:sz w:val="20"/>
        </w:rPr>
        <w:t>наименование субъекта Российской Федерации</w:t>
      </w:r>
    </w:p>
    <w:p w:rsidR="000543D6" w:rsidRPr="003C2046" w:rsidRDefault="000543D6" w:rsidP="00963756">
      <w:pPr>
        <w:spacing w:before="0" w:after="0"/>
        <w:jc w:val="center"/>
        <w:rPr>
          <w:rFonts w:ascii="Arial" w:hAnsi="Arial" w:cs="Arial"/>
          <w:i/>
          <w:iCs/>
          <w:sz w:val="20"/>
        </w:rPr>
      </w:pPr>
    </w:p>
    <w:p w:rsidR="00B72FA2" w:rsidRPr="003C2046" w:rsidRDefault="00B72FA2" w:rsidP="000543D6">
      <w:pPr>
        <w:pStyle w:val="2"/>
        <w:spacing w:line="240" w:lineRule="auto"/>
        <w:rPr>
          <w:rFonts w:ascii="Arial" w:hAnsi="Arial" w:cs="Arial"/>
          <w:b w:val="0"/>
          <w:bCs w:val="0"/>
        </w:rPr>
      </w:pPr>
      <w:r w:rsidRPr="003C2046">
        <w:rPr>
          <w:rFonts w:ascii="Arial" w:hAnsi="Arial" w:cs="Arial"/>
          <w:b w:val="0"/>
          <w:bCs w:val="0"/>
        </w:rPr>
        <w:t>Участковая избирательная комиссия избирательного участка №______</w:t>
      </w:r>
    </w:p>
    <w:p w:rsidR="00B72FA2" w:rsidRDefault="00B72FA2" w:rsidP="00963756">
      <w:pPr>
        <w:pStyle w:val="aa"/>
        <w:widowControl/>
        <w:jc w:val="center"/>
        <w:rPr>
          <w:rFonts w:ascii="Arial" w:hAnsi="Arial" w:cs="Arial"/>
          <w:b/>
          <w:bCs/>
          <w:sz w:val="28"/>
          <w:szCs w:val="28"/>
        </w:rPr>
      </w:pPr>
    </w:p>
    <w:p w:rsidR="00B72FA2" w:rsidRPr="003C2046" w:rsidRDefault="00B72FA2" w:rsidP="00963756">
      <w:pPr>
        <w:pStyle w:val="aa"/>
        <w:widowControl/>
        <w:jc w:val="center"/>
        <w:rPr>
          <w:rFonts w:ascii="Arial" w:hAnsi="Arial" w:cs="Arial"/>
          <w:b/>
          <w:bCs/>
          <w:sz w:val="28"/>
          <w:szCs w:val="28"/>
        </w:rPr>
      </w:pPr>
      <w:r w:rsidRPr="003C2046">
        <w:rPr>
          <w:rFonts w:ascii="Arial" w:hAnsi="Arial" w:cs="Arial"/>
          <w:b/>
          <w:bCs/>
          <w:sz w:val="28"/>
          <w:szCs w:val="28"/>
        </w:rPr>
        <w:t>АКТ</w:t>
      </w:r>
    </w:p>
    <w:p w:rsidR="00B72FA2" w:rsidRPr="005971AB" w:rsidRDefault="00B72FA2" w:rsidP="00963756">
      <w:pPr>
        <w:spacing w:before="0" w:after="0"/>
        <w:jc w:val="center"/>
        <w:rPr>
          <w:rFonts w:ascii="Arial" w:hAnsi="Arial" w:cs="Arial"/>
          <w:b/>
          <w:sz w:val="28"/>
          <w:szCs w:val="28"/>
        </w:rPr>
      </w:pPr>
      <w:r w:rsidRPr="005971AB">
        <w:rPr>
          <w:rFonts w:ascii="Arial" w:hAnsi="Arial" w:cs="Arial"/>
          <w:b/>
          <w:sz w:val="28"/>
          <w:szCs w:val="28"/>
        </w:rPr>
        <w:t xml:space="preserve">погашения неиспользованных открепительных удостоверений для голосования на выборах депутатов Государственной Думы Федерального Собрания Российской Федерации шестого созыва </w:t>
      </w:r>
    </w:p>
    <w:p w:rsidR="00B72FA2" w:rsidRDefault="00B72FA2" w:rsidP="00963756">
      <w:pPr>
        <w:spacing w:before="0" w:after="0"/>
        <w:jc w:val="center"/>
        <w:rPr>
          <w:rFonts w:ascii="Arial" w:hAnsi="Arial" w:cs="Arial"/>
          <w:sz w:val="28"/>
          <w:szCs w:val="28"/>
        </w:rPr>
      </w:pPr>
    </w:p>
    <w:p w:rsidR="00B72FA2" w:rsidRDefault="00B72FA2" w:rsidP="00963756">
      <w:pPr>
        <w:spacing w:before="0" w:after="0"/>
        <w:jc w:val="center"/>
        <w:rPr>
          <w:rFonts w:ascii="Arial" w:hAnsi="Arial" w:cs="Arial"/>
          <w:sz w:val="28"/>
          <w:szCs w:val="28"/>
        </w:rPr>
      </w:pPr>
    </w:p>
    <w:tbl>
      <w:tblPr>
        <w:tblW w:w="0" w:type="auto"/>
        <w:tblLook w:val="01E0"/>
      </w:tblPr>
      <w:tblGrid>
        <w:gridCol w:w="5357"/>
        <w:gridCol w:w="4497"/>
      </w:tblGrid>
      <w:tr w:rsidR="00B72FA2" w:rsidRPr="003365C6" w:rsidTr="003365C6">
        <w:tc>
          <w:tcPr>
            <w:tcW w:w="5357" w:type="dxa"/>
          </w:tcPr>
          <w:p w:rsidR="00B72FA2" w:rsidRPr="003365C6" w:rsidRDefault="00B72FA2" w:rsidP="003365C6">
            <w:pPr>
              <w:spacing w:before="0" w:after="0"/>
              <w:rPr>
                <w:rFonts w:ascii="Arial" w:hAnsi="Arial" w:cs="Arial"/>
                <w:sz w:val="28"/>
                <w:szCs w:val="28"/>
              </w:rPr>
            </w:pPr>
            <w:r w:rsidRPr="003365C6">
              <w:rPr>
                <w:rFonts w:ascii="Arial" w:hAnsi="Arial" w:cs="Arial"/>
                <w:sz w:val="28"/>
                <w:szCs w:val="28"/>
              </w:rPr>
              <w:t>Участковая избирательная комиссия избирательного участка №</w:t>
            </w:r>
          </w:p>
        </w:tc>
        <w:tc>
          <w:tcPr>
            <w:tcW w:w="4497" w:type="dxa"/>
          </w:tcPr>
          <w:p w:rsidR="00B72FA2" w:rsidRPr="003365C6" w:rsidRDefault="00B72FA2" w:rsidP="003365C6">
            <w:pPr>
              <w:spacing w:before="0" w:after="0"/>
              <w:jc w:val="center"/>
              <w:rPr>
                <w:rFonts w:ascii="Arial" w:hAnsi="Arial" w:cs="Arial"/>
                <w:sz w:val="28"/>
                <w:szCs w:val="28"/>
              </w:rPr>
            </w:pPr>
            <w:r w:rsidRPr="003365C6">
              <w:rPr>
                <w:rFonts w:ascii="Arial" w:hAnsi="Arial" w:cs="Arial"/>
                <w:sz w:val="28"/>
                <w:szCs w:val="28"/>
              </w:rPr>
              <w:t>________ часов ________ минут</w:t>
            </w:r>
          </w:p>
        </w:tc>
      </w:tr>
    </w:tbl>
    <w:p w:rsidR="00B72FA2" w:rsidRDefault="00B72FA2" w:rsidP="00963756">
      <w:pPr>
        <w:spacing w:before="0" w:after="0"/>
        <w:jc w:val="right"/>
        <w:rPr>
          <w:rFonts w:ascii="Arial" w:hAnsi="Arial" w:cs="Arial"/>
          <w:sz w:val="28"/>
          <w:szCs w:val="28"/>
        </w:rPr>
      </w:pPr>
      <w:r>
        <w:rPr>
          <w:rFonts w:ascii="Arial" w:hAnsi="Arial" w:cs="Arial"/>
          <w:sz w:val="28"/>
          <w:szCs w:val="28"/>
        </w:rPr>
        <w:t>«____» ___________ 2011 года</w:t>
      </w:r>
    </w:p>
    <w:p w:rsidR="00B72FA2" w:rsidRDefault="00B72FA2" w:rsidP="00963756">
      <w:pPr>
        <w:spacing w:before="0" w:after="0"/>
        <w:jc w:val="center"/>
        <w:rPr>
          <w:rFonts w:ascii="Arial" w:hAnsi="Arial" w:cs="Arial"/>
          <w:sz w:val="28"/>
          <w:szCs w:val="28"/>
        </w:rPr>
      </w:pPr>
    </w:p>
    <w:p w:rsidR="00B72FA2" w:rsidRPr="003C2046" w:rsidRDefault="00B72FA2" w:rsidP="00963756">
      <w:pPr>
        <w:pStyle w:val="aa"/>
        <w:widowControl/>
        <w:jc w:val="center"/>
        <w:rPr>
          <w:rFonts w:ascii="Arial" w:hAnsi="Arial" w:cs="Arial"/>
          <w:b/>
          <w:bCs/>
          <w:sz w:val="28"/>
          <w:szCs w:val="28"/>
        </w:rPr>
      </w:pPr>
    </w:p>
    <w:p w:rsidR="00B72FA2" w:rsidRPr="003C2046" w:rsidRDefault="00B72FA2" w:rsidP="00963756">
      <w:pPr>
        <w:pStyle w:val="aa"/>
        <w:widowControl/>
        <w:jc w:val="center"/>
        <w:rPr>
          <w:rFonts w:ascii="Arial" w:hAnsi="Arial" w:cs="Arial"/>
          <w:b/>
          <w:bCs/>
          <w:sz w:val="28"/>
          <w:szCs w:val="28"/>
        </w:rPr>
      </w:pPr>
    </w:p>
    <w:p w:rsidR="00B72FA2" w:rsidRPr="003C2046" w:rsidRDefault="00B72FA2" w:rsidP="00963756">
      <w:pPr>
        <w:pStyle w:val="ConsPlusNormal"/>
        <w:widowControl/>
        <w:ind w:firstLine="540"/>
        <w:jc w:val="both"/>
        <w:rPr>
          <w:rFonts w:ascii="Arial" w:hAnsi="Arial" w:cs="Arial"/>
        </w:rPr>
      </w:pPr>
      <w:r w:rsidRPr="003C2046">
        <w:rPr>
          <w:rFonts w:ascii="Arial" w:hAnsi="Arial" w:cs="Arial"/>
        </w:rPr>
        <w:t>Мы, нижеподписавшиеся члены участковой избирательной комиссии избирательного участка № _____</w:t>
      </w:r>
    </w:p>
    <w:p w:rsidR="00B72FA2" w:rsidRPr="003C2046" w:rsidRDefault="00B72FA2" w:rsidP="00963756">
      <w:pPr>
        <w:pStyle w:val="aa"/>
        <w:widowControl/>
        <w:ind w:right="9"/>
        <w:jc w:val="both"/>
        <w:rPr>
          <w:rFonts w:ascii="Arial" w:hAnsi="Arial" w:cs="Arial"/>
          <w:sz w:val="28"/>
          <w:szCs w:val="28"/>
        </w:rPr>
      </w:pPr>
      <w:r w:rsidRPr="003C2046">
        <w:rPr>
          <w:rFonts w:ascii="Arial" w:hAnsi="Arial" w:cs="Arial"/>
          <w:sz w:val="28"/>
          <w:szCs w:val="28"/>
        </w:rPr>
        <w:t>_____________________________</w:t>
      </w:r>
      <w:r>
        <w:rPr>
          <w:rFonts w:ascii="Arial" w:hAnsi="Arial" w:cs="Arial"/>
          <w:sz w:val="28"/>
          <w:szCs w:val="28"/>
        </w:rPr>
        <w:t>_______________________________ ,</w:t>
      </w:r>
    </w:p>
    <w:p w:rsidR="00B72FA2" w:rsidRPr="000543D6" w:rsidRDefault="00B72FA2" w:rsidP="00963756">
      <w:pPr>
        <w:pStyle w:val="ConsPlusNormal"/>
        <w:widowControl/>
        <w:ind w:firstLine="0"/>
        <w:jc w:val="center"/>
        <w:rPr>
          <w:rFonts w:ascii="Arial" w:hAnsi="Arial" w:cs="Arial"/>
          <w:i/>
          <w:iCs/>
          <w:sz w:val="20"/>
          <w:szCs w:val="20"/>
        </w:rPr>
      </w:pPr>
      <w:r w:rsidRPr="000543D6">
        <w:rPr>
          <w:rFonts w:ascii="Arial" w:hAnsi="Arial" w:cs="Arial"/>
          <w:i/>
          <w:iCs/>
          <w:sz w:val="20"/>
          <w:szCs w:val="20"/>
        </w:rPr>
        <w:t>фио</w:t>
      </w:r>
    </w:p>
    <w:p w:rsidR="00B72FA2" w:rsidRPr="003C2046" w:rsidRDefault="00B72FA2" w:rsidP="00963756">
      <w:pPr>
        <w:pStyle w:val="ConsPlusNormal"/>
        <w:widowControl/>
        <w:ind w:firstLine="0"/>
        <w:jc w:val="both"/>
        <w:rPr>
          <w:rFonts w:ascii="Arial" w:hAnsi="Arial" w:cs="Arial"/>
        </w:rPr>
      </w:pPr>
      <w:r w:rsidRPr="003C2046">
        <w:rPr>
          <w:rFonts w:ascii="Arial" w:hAnsi="Arial" w:cs="Arial"/>
        </w:rPr>
        <w:t>погасили _____________________________________________________</w:t>
      </w:r>
    </w:p>
    <w:p w:rsidR="00B72FA2" w:rsidRPr="000543D6" w:rsidRDefault="00B72FA2" w:rsidP="000543D6">
      <w:pPr>
        <w:pStyle w:val="ConsPlusNormal"/>
        <w:widowControl/>
        <w:spacing w:after="120"/>
        <w:ind w:firstLine="1134"/>
        <w:jc w:val="center"/>
        <w:rPr>
          <w:rFonts w:ascii="Arial" w:hAnsi="Arial" w:cs="Arial"/>
          <w:i/>
          <w:iCs/>
          <w:sz w:val="20"/>
          <w:szCs w:val="20"/>
        </w:rPr>
      </w:pPr>
      <w:r w:rsidRPr="000543D6">
        <w:rPr>
          <w:rFonts w:ascii="Arial" w:hAnsi="Arial" w:cs="Arial"/>
          <w:i/>
          <w:iCs/>
          <w:sz w:val="20"/>
          <w:szCs w:val="20"/>
        </w:rPr>
        <w:t>число цифрами и прописью</w:t>
      </w:r>
    </w:p>
    <w:p w:rsidR="00B72FA2" w:rsidRPr="003C2046" w:rsidRDefault="00B72FA2" w:rsidP="00963756">
      <w:pPr>
        <w:pStyle w:val="ConsPlusNormal"/>
        <w:widowControl/>
        <w:ind w:firstLine="0"/>
        <w:jc w:val="both"/>
        <w:rPr>
          <w:rFonts w:ascii="Arial" w:hAnsi="Arial" w:cs="Arial"/>
        </w:rPr>
      </w:pPr>
      <w:r w:rsidRPr="003C2046">
        <w:rPr>
          <w:rFonts w:ascii="Arial" w:hAnsi="Arial" w:cs="Arial"/>
        </w:rPr>
        <w:t xml:space="preserve">неиспользованных открепительных удостоверений для голосования на выборах депутатов Государственной Думы Федерального Собрания Российской Федерации шестого созыва с № ____________________ </w:t>
      </w:r>
      <w:r w:rsidRPr="003C2046">
        <w:rPr>
          <w:rFonts w:ascii="Arial" w:hAnsi="Arial" w:cs="Arial"/>
        </w:rPr>
        <w:br/>
        <w:t xml:space="preserve">по № ________________ .  </w:t>
      </w:r>
    </w:p>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p>
    <w:tbl>
      <w:tblPr>
        <w:tblW w:w="0" w:type="auto"/>
        <w:tblLook w:val="0000"/>
      </w:tblPr>
      <w:tblGrid>
        <w:gridCol w:w="2351"/>
        <w:gridCol w:w="4488"/>
        <w:gridCol w:w="3015"/>
      </w:tblGrid>
      <w:tr w:rsidR="00B72FA2" w:rsidRPr="000543D6">
        <w:tc>
          <w:tcPr>
            <w:tcW w:w="3284" w:type="dxa"/>
            <w:tcBorders>
              <w:top w:val="nil"/>
              <w:left w:val="nil"/>
              <w:bottom w:val="nil"/>
              <w:right w:val="nil"/>
            </w:tcBorders>
          </w:tcPr>
          <w:p w:rsidR="00B72FA2" w:rsidRPr="000543D6" w:rsidRDefault="00B72FA2" w:rsidP="000543D6">
            <w:pPr>
              <w:spacing w:before="0" w:after="0"/>
              <w:rPr>
                <w:rFonts w:ascii="Arial" w:hAnsi="Arial" w:cs="Arial"/>
                <w:szCs w:val="24"/>
              </w:rPr>
            </w:pPr>
            <w:r w:rsidRPr="000543D6">
              <w:rPr>
                <w:rFonts w:ascii="Arial" w:hAnsi="Arial" w:cs="Arial"/>
                <w:szCs w:val="24"/>
              </w:rPr>
              <w:t>Члены участковой избирательной комиссии</w:t>
            </w:r>
          </w:p>
        </w:tc>
        <w:tc>
          <w:tcPr>
            <w:tcW w:w="3285" w:type="dxa"/>
            <w:tcBorders>
              <w:top w:val="nil"/>
              <w:left w:val="nil"/>
              <w:bottom w:val="nil"/>
              <w:right w:val="nil"/>
            </w:tcBorders>
          </w:tcPr>
          <w:p w:rsidR="00B72FA2" w:rsidRPr="000543D6" w:rsidRDefault="00B72FA2" w:rsidP="00963756">
            <w:pPr>
              <w:spacing w:before="0" w:after="0"/>
              <w:jc w:val="center"/>
              <w:rPr>
                <w:rFonts w:ascii="Arial" w:hAnsi="Arial" w:cs="Arial"/>
                <w:szCs w:val="24"/>
              </w:rPr>
            </w:pPr>
          </w:p>
          <w:p w:rsidR="00B72FA2" w:rsidRPr="000543D6" w:rsidRDefault="00B72FA2" w:rsidP="00963756">
            <w:pPr>
              <w:spacing w:before="0" w:after="0"/>
              <w:jc w:val="center"/>
              <w:rPr>
                <w:rFonts w:ascii="Arial" w:hAnsi="Arial" w:cs="Arial"/>
                <w:szCs w:val="24"/>
              </w:rPr>
            </w:pPr>
          </w:p>
          <w:p w:rsidR="00B72FA2" w:rsidRPr="000543D6" w:rsidRDefault="00B72FA2" w:rsidP="00963756">
            <w:pPr>
              <w:spacing w:before="0" w:after="0"/>
              <w:jc w:val="center"/>
              <w:rPr>
                <w:rFonts w:ascii="Arial" w:hAnsi="Arial" w:cs="Arial"/>
                <w:szCs w:val="24"/>
              </w:rPr>
            </w:pPr>
            <w:r w:rsidRPr="000543D6">
              <w:rPr>
                <w:rFonts w:ascii="Arial" w:hAnsi="Arial" w:cs="Arial"/>
                <w:szCs w:val="24"/>
              </w:rPr>
              <w:t>______________________________</w:t>
            </w:r>
          </w:p>
        </w:tc>
        <w:tc>
          <w:tcPr>
            <w:tcW w:w="3285" w:type="dxa"/>
            <w:tcBorders>
              <w:top w:val="nil"/>
              <w:left w:val="nil"/>
              <w:bottom w:val="nil"/>
              <w:right w:val="nil"/>
            </w:tcBorders>
          </w:tcPr>
          <w:p w:rsidR="00B72FA2" w:rsidRPr="000543D6" w:rsidRDefault="00B72FA2" w:rsidP="00963756">
            <w:pPr>
              <w:spacing w:before="0" w:after="0"/>
              <w:jc w:val="center"/>
              <w:rPr>
                <w:rFonts w:ascii="Arial" w:hAnsi="Arial" w:cs="Arial"/>
                <w:szCs w:val="24"/>
              </w:rPr>
            </w:pPr>
          </w:p>
          <w:p w:rsidR="00B72FA2" w:rsidRPr="000543D6" w:rsidRDefault="00B72FA2" w:rsidP="00963756">
            <w:pPr>
              <w:spacing w:before="0" w:after="0"/>
              <w:jc w:val="center"/>
              <w:rPr>
                <w:rFonts w:ascii="Arial" w:hAnsi="Arial" w:cs="Arial"/>
                <w:szCs w:val="24"/>
              </w:rPr>
            </w:pPr>
          </w:p>
          <w:p w:rsidR="00B72FA2" w:rsidRPr="000543D6" w:rsidRDefault="00B72FA2" w:rsidP="00963756">
            <w:pPr>
              <w:spacing w:before="0" w:after="0"/>
              <w:jc w:val="center"/>
              <w:rPr>
                <w:rFonts w:ascii="Arial" w:hAnsi="Arial" w:cs="Arial"/>
                <w:szCs w:val="24"/>
              </w:rPr>
            </w:pPr>
            <w:r w:rsidRPr="000543D6">
              <w:rPr>
                <w:rFonts w:ascii="Arial" w:hAnsi="Arial" w:cs="Arial"/>
                <w:szCs w:val="24"/>
              </w:rPr>
              <w:t>____________________</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b/>
                <w:bCs/>
                <w:sz w:val="22"/>
                <w:szCs w:val="28"/>
              </w:rPr>
            </w:pPr>
            <w:r w:rsidRPr="003C2046">
              <w:rPr>
                <w:rFonts w:ascii="Arial" w:hAnsi="Arial" w:cs="Arial"/>
                <w:b/>
                <w:bCs/>
                <w:sz w:val="22"/>
                <w:szCs w:val="28"/>
              </w:rPr>
              <w:t xml:space="preserve">МП </w:t>
            </w:r>
          </w:p>
        </w:tc>
        <w:tc>
          <w:tcPr>
            <w:tcW w:w="3285" w:type="dxa"/>
            <w:tcBorders>
              <w:top w:val="nil"/>
              <w:left w:val="nil"/>
              <w:bottom w:val="nil"/>
              <w:right w:val="nil"/>
            </w:tcBorders>
          </w:tcPr>
          <w:p w:rsidR="00B72FA2" w:rsidRPr="000543D6" w:rsidRDefault="00B72FA2" w:rsidP="00963756">
            <w:pPr>
              <w:spacing w:before="0" w:after="0"/>
              <w:jc w:val="center"/>
              <w:rPr>
                <w:rFonts w:ascii="Arial" w:hAnsi="Arial" w:cs="Arial"/>
                <w:szCs w:val="24"/>
              </w:rPr>
            </w:pPr>
          </w:p>
          <w:p w:rsidR="00B72FA2" w:rsidRPr="000543D6" w:rsidRDefault="00B72FA2" w:rsidP="00963756">
            <w:pPr>
              <w:spacing w:before="0" w:after="0"/>
              <w:jc w:val="center"/>
              <w:rPr>
                <w:rFonts w:ascii="Arial" w:hAnsi="Arial" w:cs="Arial"/>
                <w:szCs w:val="24"/>
              </w:rPr>
            </w:pPr>
            <w:r w:rsidRPr="000543D6">
              <w:rPr>
                <w:rFonts w:ascii="Arial" w:hAnsi="Arial" w:cs="Arial"/>
                <w:szCs w:val="24"/>
              </w:rPr>
              <w:t>_______________________________</w:t>
            </w:r>
          </w:p>
        </w:tc>
        <w:tc>
          <w:tcPr>
            <w:tcW w:w="3285" w:type="dxa"/>
            <w:tcBorders>
              <w:top w:val="nil"/>
              <w:left w:val="nil"/>
              <w:bottom w:val="nil"/>
              <w:right w:val="nil"/>
            </w:tcBorders>
          </w:tcPr>
          <w:p w:rsidR="00B72FA2" w:rsidRPr="000543D6" w:rsidRDefault="00B72FA2" w:rsidP="00963756">
            <w:pPr>
              <w:spacing w:before="0" w:after="0"/>
              <w:jc w:val="center"/>
              <w:rPr>
                <w:rFonts w:ascii="Arial" w:hAnsi="Arial" w:cs="Arial"/>
                <w:szCs w:val="24"/>
              </w:rPr>
            </w:pPr>
          </w:p>
          <w:p w:rsidR="00B72FA2" w:rsidRPr="000543D6" w:rsidRDefault="00B72FA2" w:rsidP="00963756">
            <w:pPr>
              <w:spacing w:before="0" w:after="0"/>
              <w:jc w:val="center"/>
              <w:rPr>
                <w:rFonts w:ascii="Arial" w:hAnsi="Arial" w:cs="Arial"/>
                <w:szCs w:val="24"/>
              </w:rPr>
            </w:pPr>
            <w:r w:rsidRPr="000543D6">
              <w:rPr>
                <w:rFonts w:ascii="Arial" w:hAnsi="Arial" w:cs="Arial"/>
                <w:szCs w:val="24"/>
              </w:rPr>
              <w:t>____________________</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both"/>
              <w:rPr>
                <w:rFonts w:ascii="Arial" w:hAnsi="Arial" w:cs="Arial"/>
                <w:sz w:val="20"/>
                <w:szCs w:val="28"/>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both"/>
              <w:rPr>
                <w:rFonts w:ascii="Arial" w:hAnsi="Arial" w:cs="Arial"/>
                <w:sz w:val="28"/>
                <w:szCs w:val="16"/>
              </w:rPr>
            </w:pPr>
          </w:p>
        </w:tc>
        <w:tc>
          <w:tcPr>
            <w:tcW w:w="3285" w:type="dxa"/>
            <w:tcBorders>
              <w:top w:val="nil"/>
              <w:left w:val="nil"/>
              <w:bottom w:val="nil"/>
              <w:right w:val="nil"/>
            </w:tcBorders>
          </w:tcPr>
          <w:p w:rsidR="00B72FA2" w:rsidRPr="000543D6" w:rsidRDefault="00B72FA2" w:rsidP="00963756">
            <w:pPr>
              <w:pStyle w:val="aa"/>
              <w:widowControl/>
              <w:autoSpaceDE/>
              <w:autoSpaceDN/>
              <w:adjustRightInd/>
              <w:rPr>
                <w:rFonts w:ascii="Arial" w:hAnsi="Arial" w:cs="Arial"/>
              </w:rPr>
            </w:pPr>
          </w:p>
          <w:p w:rsidR="00B72FA2" w:rsidRPr="000543D6" w:rsidRDefault="00B72FA2" w:rsidP="00963756">
            <w:pPr>
              <w:spacing w:before="0" w:after="0"/>
              <w:jc w:val="center"/>
              <w:rPr>
                <w:rFonts w:ascii="Arial" w:hAnsi="Arial" w:cs="Arial"/>
                <w:szCs w:val="24"/>
              </w:rPr>
            </w:pPr>
            <w:r w:rsidRPr="000543D6">
              <w:rPr>
                <w:rFonts w:ascii="Arial" w:hAnsi="Arial" w:cs="Arial"/>
                <w:szCs w:val="24"/>
              </w:rPr>
              <w:t>________________________________</w:t>
            </w:r>
          </w:p>
        </w:tc>
        <w:tc>
          <w:tcPr>
            <w:tcW w:w="3285" w:type="dxa"/>
            <w:tcBorders>
              <w:top w:val="nil"/>
              <w:left w:val="nil"/>
              <w:bottom w:val="nil"/>
              <w:right w:val="nil"/>
            </w:tcBorders>
          </w:tcPr>
          <w:p w:rsidR="00B72FA2" w:rsidRPr="000543D6" w:rsidRDefault="00B72FA2" w:rsidP="00963756">
            <w:pPr>
              <w:spacing w:before="0" w:after="0"/>
              <w:jc w:val="center"/>
              <w:rPr>
                <w:rFonts w:ascii="Arial" w:hAnsi="Arial" w:cs="Arial"/>
                <w:szCs w:val="24"/>
              </w:rPr>
            </w:pPr>
          </w:p>
          <w:p w:rsidR="00B72FA2" w:rsidRPr="000543D6" w:rsidRDefault="00B72FA2" w:rsidP="00963756">
            <w:pPr>
              <w:spacing w:before="0" w:after="0"/>
              <w:jc w:val="center"/>
              <w:rPr>
                <w:rFonts w:ascii="Arial" w:hAnsi="Arial" w:cs="Arial"/>
                <w:szCs w:val="24"/>
              </w:rPr>
            </w:pPr>
            <w:r w:rsidRPr="000543D6">
              <w:rPr>
                <w:rFonts w:ascii="Arial" w:hAnsi="Arial" w:cs="Arial"/>
                <w:szCs w:val="24"/>
              </w:rPr>
              <w:t>____________________</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bl>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p>
    <w:p w:rsidR="00B72FA2" w:rsidRPr="00BA68D1" w:rsidRDefault="00B72FA2" w:rsidP="00963756">
      <w:pPr>
        <w:spacing w:before="0" w:after="0"/>
        <w:jc w:val="both"/>
        <w:rPr>
          <w:rFonts w:ascii="Arial" w:hAnsi="Arial" w:cs="Arial"/>
          <w:bCs/>
          <w:iCs/>
          <w:sz w:val="20"/>
        </w:rPr>
      </w:pPr>
      <w:r w:rsidRPr="00BA68D1">
        <w:rPr>
          <w:rFonts w:ascii="Arial" w:hAnsi="Arial" w:cs="Arial"/>
          <w:bCs/>
          <w:i/>
          <w:iCs/>
          <w:sz w:val="20"/>
        </w:rPr>
        <w:t xml:space="preserve">Примечание.  </w:t>
      </w:r>
      <w:r w:rsidRPr="00BA68D1">
        <w:rPr>
          <w:rFonts w:ascii="Arial" w:hAnsi="Arial" w:cs="Arial"/>
          <w:bCs/>
          <w:iCs/>
          <w:sz w:val="20"/>
        </w:rPr>
        <w:t>Если номера открепительных удостоверений идут не по порядку, то в акте следует перечислить их все.</w:t>
      </w:r>
    </w:p>
    <w:p w:rsidR="00B72FA2" w:rsidRPr="003C2046" w:rsidRDefault="00B72FA2" w:rsidP="00963756">
      <w:pPr>
        <w:spacing w:before="0" w:after="0"/>
        <w:jc w:val="right"/>
        <w:rPr>
          <w:rFonts w:ascii="Arial" w:hAnsi="Arial" w:cs="Arial"/>
          <w:sz w:val="28"/>
          <w:szCs w:val="28"/>
        </w:rPr>
      </w:pPr>
    </w:p>
    <w:p w:rsidR="00B72FA2" w:rsidRPr="003C2046" w:rsidRDefault="00B72FA2" w:rsidP="00963756">
      <w:pPr>
        <w:pStyle w:val="af3"/>
        <w:pageBreakBefore/>
        <w:spacing w:before="0" w:after="0"/>
        <w:jc w:val="center"/>
        <w:rPr>
          <w:rFonts w:ascii="Arial" w:hAnsi="Arial" w:cs="Arial"/>
          <w:b/>
          <w:bCs/>
          <w:szCs w:val="28"/>
        </w:rPr>
      </w:pPr>
      <w:r w:rsidRPr="003C2046">
        <w:rPr>
          <w:rFonts w:ascii="Arial" w:hAnsi="Arial" w:cs="Arial"/>
          <w:b/>
          <w:bCs/>
          <w:szCs w:val="28"/>
        </w:rPr>
        <w:lastRenderedPageBreak/>
        <w:t>Выборы депутатов Государственной Думы</w:t>
      </w:r>
      <w:r w:rsidRPr="003C2046">
        <w:rPr>
          <w:rFonts w:ascii="Arial" w:hAnsi="Arial" w:cs="Arial"/>
          <w:b/>
          <w:bCs/>
          <w:szCs w:val="28"/>
        </w:rPr>
        <w:br/>
        <w:t xml:space="preserve"> Федерального Собрания Российской Федерации шестого созыва</w:t>
      </w:r>
    </w:p>
    <w:p w:rsidR="00B72FA2" w:rsidRPr="003C2046" w:rsidRDefault="00B72FA2" w:rsidP="00963756">
      <w:pPr>
        <w:spacing w:before="0" w:after="0"/>
        <w:jc w:val="center"/>
        <w:rPr>
          <w:rFonts w:ascii="Arial" w:hAnsi="Arial" w:cs="Arial"/>
          <w:b/>
          <w:sz w:val="8"/>
          <w:szCs w:val="8"/>
        </w:rPr>
      </w:pPr>
      <w:r w:rsidRPr="003C2046">
        <w:rPr>
          <w:rFonts w:ascii="Arial" w:hAnsi="Arial" w:cs="Arial"/>
          <w:b/>
          <w:iCs/>
          <w:sz w:val="28"/>
          <w:szCs w:val="24"/>
        </w:rPr>
        <w:t>4 декабря 2011 года</w:t>
      </w:r>
    </w:p>
    <w:tbl>
      <w:tblPr>
        <w:tblW w:w="10420" w:type="dxa"/>
        <w:tblLook w:val="01E0"/>
      </w:tblPr>
      <w:tblGrid>
        <w:gridCol w:w="1548"/>
        <w:gridCol w:w="6840"/>
        <w:gridCol w:w="2032"/>
      </w:tblGrid>
      <w:tr w:rsidR="00B72FA2" w:rsidRPr="003365C6" w:rsidTr="003365C6">
        <w:tc>
          <w:tcPr>
            <w:tcW w:w="1548" w:type="dxa"/>
          </w:tcPr>
          <w:p w:rsidR="00B72FA2" w:rsidRPr="003365C6" w:rsidRDefault="00B72FA2" w:rsidP="003365C6">
            <w:pPr>
              <w:spacing w:before="0" w:after="0"/>
              <w:jc w:val="center"/>
              <w:rPr>
                <w:sz w:val="28"/>
                <w:szCs w:val="24"/>
              </w:rPr>
            </w:pPr>
          </w:p>
        </w:tc>
        <w:tc>
          <w:tcPr>
            <w:tcW w:w="6840" w:type="dxa"/>
          </w:tcPr>
          <w:p w:rsidR="00B72FA2" w:rsidRPr="003365C6" w:rsidRDefault="00B72FA2" w:rsidP="003365C6">
            <w:pPr>
              <w:spacing w:before="0" w:after="0"/>
              <w:jc w:val="center"/>
              <w:rPr>
                <w:b/>
                <w:bCs/>
                <w:sz w:val="20"/>
              </w:rPr>
            </w:pPr>
          </w:p>
          <w:p w:rsidR="00B72FA2" w:rsidRPr="003365C6" w:rsidRDefault="00B72FA2" w:rsidP="003365C6">
            <w:pPr>
              <w:spacing w:before="0" w:after="0"/>
              <w:jc w:val="center"/>
              <w:rPr>
                <w:b/>
                <w:bCs/>
                <w:sz w:val="28"/>
                <w:szCs w:val="24"/>
              </w:rPr>
            </w:pPr>
            <w:r w:rsidRPr="003365C6">
              <w:rPr>
                <w:b/>
                <w:bCs/>
                <w:sz w:val="28"/>
                <w:szCs w:val="24"/>
              </w:rPr>
              <w:t xml:space="preserve">СВЕДЕНИЯ </w:t>
            </w:r>
          </w:p>
        </w:tc>
        <w:tc>
          <w:tcPr>
            <w:tcW w:w="2032" w:type="dxa"/>
          </w:tcPr>
          <w:p w:rsidR="00B72FA2" w:rsidRPr="003365C6" w:rsidRDefault="00B72FA2" w:rsidP="003365C6">
            <w:pPr>
              <w:spacing w:before="0" w:after="0"/>
              <w:rPr>
                <w:sz w:val="28"/>
                <w:szCs w:val="24"/>
              </w:rPr>
            </w:pPr>
            <w:r w:rsidRPr="003365C6">
              <w:rPr>
                <w:sz w:val="18"/>
                <w:szCs w:val="18"/>
              </w:rPr>
              <w:t>лист № __</w:t>
            </w:r>
            <w:r w:rsidRPr="003365C6">
              <w:rPr>
                <w:sz w:val="18"/>
                <w:szCs w:val="18"/>
              </w:rPr>
              <w:br/>
              <w:t>всего листов _____ **</w:t>
            </w:r>
          </w:p>
        </w:tc>
      </w:tr>
      <w:tr w:rsidR="00B72FA2" w:rsidRPr="003365C6" w:rsidTr="003365C6">
        <w:tc>
          <w:tcPr>
            <w:tcW w:w="10420" w:type="dxa"/>
            <w:gridSpan w:val="3"/>
          </w:tcPr>
          <w:p w:rsidR="00B72FA2" w:rsidRPr="003365C6" w:rsidRDefault="00B72FA2" w:rsidP="003365C6">
            <w:pPr>
              <w:spacing w:before="0" w:after="0"/>
              <w:jc w:val="center"/>
              <w:rPr>
                <w:sz w:val="18"/>
                <w:szCs w:val="18"/>
              </w:rPr>
            </w:pPr>
            <w:r w:rsidRPr="003365C6">
              <w:rPr>
                <w:b/>
                <w:bCs/>
                <w:sz w:val="28"/>
                <w:szCs w:val="24"/>
              </w:rPr>
              <w:t>об открепительных удостоверениях на избирательном участке № ______</w:t>
            </w:r>
          </w:p>
        </w:tc>
      </w:tr>
      <w:tr w:rsidR="00B72FA2" w:rsidRPr="003365C6" w:rsidTr="003365C6">
        <w:tc>
          <w:tcPr>
            <w:tcW w:w="10420" w:type="dxa"/>
            <w:gridSpan w:val="3"/>
            <w:tcBorders>
              <w:bottom w:val="single" w:sz="4" w:space="0" w:color="auto"/>
            </w:tcBorders>
          </w:tcPr>
          <w:p w:rsidR="00B72FA2" w:rsidRPr="003365C6" w:rsidRDefault="00B72FA2" w:rsidP="003365C6">
            <w:pPr>
              <w:spacing w:before="0" w:after="0"/>
              <w:jc w:val="center"/>
              <w:rPr>
                <w:b/>
                <w:bCs/>
                <w:sz w:val="28"/>
                <w:szCs w:val="24"/>
              </w:rPr>
            </w:pPr>
          </w:p>
        </w:tc>
      </w:tr>
      <w:tr w:rsidR="00B72FA2" w:rsidRPr="003365C6" w:rsidTr="003365C6">
        <w:tc>
          <w:tcPr>
            <w:tcW w:w="10420" w:type="dxa"/>
            <w:gridSpan w:val="3"/>
            <w:tcBorders>
              <w:top w:val="single" w:sz="4" w:space="0" w:color="auto"/>
            </w:tcBorders>
          </w:tcPr>
          <w:p w:rsidR="00B72FA2" w:rsidRPr="003365C6" w:rsidRDefault="00B72FA2" w:rsidP="003365C6">
            <w:pPr>
              <w:spacing w:before="0" w:after="0"/>
              <w:jc w:val="center"/>
              <w:rPr>
                <w:b/>
                <w:bCs/>
                <w:spacing w:val="-4"/>
                <w:sz w:val="16"/>
                <w:szCs w:val="16"/>
              </w:rPr>
            </w:pPr>
            <w:r w:rsidRPr="003365C6">
              <w:rPr>
                <w:i/>
                <w:iCs/>
                <w:spacing w:val="-4"/>
                <w:sz w:val="16"/>
                <w:szCs w:val="16"/>
              </w:rPr>
              <w:t>наименование муниципального района, городского округа, внутригородской территории города федерального значения, субъекта Российской Федерации</w:t>
            </w:r>
          </w:p>
        </w:tc>
      </w:tr>
    </w:tbl>
    <w:p w:rsidR="00B72FA2" w:rsidRPr="003C2046" w:rsidRDefault="00B72FA2" w:rsidP="00963756">
      <w:pPr>
        <w:spacing w:before="0" w:after="0"/>
        <w:jc w:val="center"/>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4"/>
        <w:gridCol w:w="354"/>
        <w:gridCol w:w="354"/>
        <w:gridCol w:w="354"/>
        <w:gridCol w:w="354"/>
        <w:gridCol w:w="354"/>
        <w:gridCol w:w="354"/>
        <w:gridCol w:w="361"/>
        <w:gridCol w:w="361"/>
        <w:gridCol w:w="361"/>
        <w:gridCol w:w="361"/>
        <w:gridCol w:w="361"/>
        <w:gridCol w:w="361"/>
        <w:gridCol w:w="362"/>
        <w:gridCol w:w="360"/>
        <w:gridCol w:w="360"/>
        <w:gridCol w:w="361"/>
        <w:gridCol w:w="360"/>
        <w:gridCol w:w="361"/>
        <w:gridCol w:w="360"/>
        <w:gridCol w:w="361"/>
        <w:gridCol w:w="332"/>
        <w:gridCol w:w="332"/>
        <w:gridCol w:w="332"/>
        <w:gridCol w:w="332"/>
        <w:gridCol w:w="332"/>
        <w:gridCol w:w="332"/>
        <w:gridCol w:w="333"/>
      </w:tblGrid>
      <w:tr w:rsidR="003365C6" w:rsidRPr="003365C6" w:rsidTr="003365C6">
        <w:tc>
          <w:tcPr>
            <w:tcW w:w="2478" w:type="dxa"/>
            <w:gridSpan w:val="7"/>
            <w:tcBorders>
              <w:top w:val="single" w:sz="12" w:space="0" w:color="auto"/>
              <w:left w:val="single" w:sz="12" w:space="0" w:color="auto"/>
              <w:bottom w:val="single" w:sz="2" w:space="0" w:color="auto"/>
              <w:right w:val="single" w:sz="12" w:space="0" w:color="auto"/>
            </w:tcBorders>
            <w:vAlign w:val="center"/>
          </w:tcPr>
          <w:p w:rsidR="00B72FA2" w:rsidRPr="003365C6" w:rsidRDefault="00B72FA2" w:rsidP="003365C6">
            <w:pPr>
              <w:spacing w:before="0" w:after="0" w:line="192" w:lineRule="auto"/>
              <w:jc w:val="center"/>
              <w:rPr>
                <w:sz w:val="18"/>
                <w:szCs w:val="18"/>
              </w:rPr>
            </w:pPr>
            <w:r w:rsidRPr="003365C6">
              <w:rPr>
                <w:sz w:val="18"/>
                <w:szCs w:val="18"/>
              </w:rPr>
              <w:t xml:space="preserve">открепительные удостоверения, полученные участковой комиссией из территориальной (окружной) избирательной комиссии </w:t>
            </w:r>
          </w:p>
        </w:tc>
        <w:tc>
          <w:tcPr>
            <w:tcW w:w="2528" w:type="dxa"/>
            <w:gridSpan w:val="7"/>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line="192" w:lineRule="auto"/>
              <w:jc w:val="center"/>
              <w:rPr>
                <w:sz w:val="18"/>
                <w:szCs w:val="18"/>
              </w:rPr>
            </w:pPr>
            <w:r w:rsidRPr="003365C6">
              <w:rPr>
                <w:sz w:val="18"/>
                <w:szCs w:val="18"/>
              </w:rPr>
              <w:t xml:space="preserve">открепительные удостоверения, </w:t>
            </w:r>
            <w:r w:rsidRPr="003365C6">
              <w:rPr>
                <w:sz w:val="18"/>
                <w:szCs w:val="18"/>
              </w:rPr>
              <w:br/>
              <w:t>выданные избирателям до дня голосования в участковой избирательной комиссии</w:t>
            </w:r>
          </w:p>
        </w:tc>
        <w:tc>
          <w:tcPr>
            <w:tcW w:w="2523" w:type="dxa"/>
            <w:gridSpan w:val="7"/>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line="192" w:lineRule="auto"/>
              <w:jc w:val="center"/>
              <w:rPr>
                <w:sz w:val="18"/>
                <w:szCs w:val="18"/>
              </w:rPr>
            </w:pPr>
            <w:r w:rsidRPr="003365C6">
              <w:rPr>
                <w:sz w:val="18"/>
                <w:szCs w:val="18"/>
              </w:rPr>
              <w:t>открепительные удостоверения, погашенные участковой избирательной комиссией ****</w:t>
            </w:r>
          </w:p>
        </w:tc>
        <w:tc>
          <w:tcPr>
            <w:tcW w:w="2325" w:type="dxa"/>
            <w:gridSpan w:val="7"/>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line="192" w:lineRule="auto"/>
              <w:jc w:val="center"/>
              <w:rPr>
                <w:sz w:val="18"/>
                <w:szCs w:val="18"/>
              </w:rPr>
            </w:pPr>
            <w:r w:rsidRPr="003365C6">
              <w:rPr>
                <w:sz w:val="18"/>
                <w:szCs w:val="18"/>
              </w:rPr>
              <w:t>открепительные удостоверения, утраченные участковой избирательной комиссией</w:t>
            </w:r>
          </w:p>
        </w:tc>
      </w:tr>
      <w:tr w:rsidR="003365C6" w:rsidRPr="003365C6" w:rsidTr="003365C6">
        <w:tc>
          <w:tcPr>
            <w:tcW w:w="2478" w:type="dxa"/>
            <w:gridSpan w:val="7"/>
            <w:tcBorders>
              <w:top w:val="single" w:sz="2" w:space="0" w:color="auto"/>
              <w:left w:val="single" w:sz="12" w:space="0" w:color="auto"/>
              <w:bottom w:val="single" w:sz="2" w:space="0" w:color="auto"/>
              <w:right w:val="single" w:sz="12" w:space="0" w:color="auto"/>
            </w:tcBorders>
            <w:vAlign w:val="center"/>
          </w:tcPr>
          <w:p w:rsidR="00B72FA2" w:rsidRPr="003365C6" w:rsidRDefault="00B72FA2" w:rsidP="003365C6">
            <w:pPr>
              <w:spacing w:before="0" w:after="0"/>
              <w:jc w:val="center"/>
              <w:rPr>
                <w:b/>
                <w:bCs/>
                <w:i/>
                <w:iCs/>
                <w:sz w:val="12"/>
                <w:szCs w:val="12"/>
              </w:rPr>
            </w:pPr>
            <w:r w:rsidRPr="003365C6">
              <w:rPr>
                <w:b/>
                <w:bCs/>
                <w:i/>
                <w:iCs/>
                <w:sz w:val="12"/>
                <w:szCs w:val="12"/>
              </w:rPr>
              <w:t>1</w:t>
            </w:r>
          </w:p>
        </w:tc>
        <w:tc>
          <w:tcPr>
            <w:tcW w:w="2528" w:type="dxa"/>
            <w:gridSpan w:val="7"/>
            <w:tcBorders>
              <w:top w:val="single" w:sz="4"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b/>
                <w:bCs/>
                <w:i/>
                <w:iCs/>
                <w:sz w:val="12"/>
                <w:szCs w:val="12"/>
              </w:rPr>
            </w:pPr>
            <w:r w:rsidRPr="003365C6">
              <w:rPr>
                <w:b/>
                <w:bCs/>
                <w:i/>
                <w:iCs/>
                <w:sz w:val="12"/>
                <w:szCs w:val="12"/>
              </w:rPr>
              <w:t>2</w:t>
            </w:r>
          </w:p>
        </w:tc>
        <w:tc>
          <w:tcPr>
            <w:tcW w:w="2523" w:type="dxa"/>
            <w:gridSpan w:val="7"/>
            <w:tcBorders>
              <w:top w:val="single" w:sz="4"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b/>
                <w:bCs/>
                <w:i/>
                <w:iCs/>
                <w:sz w:val="12"/>
                <w:szCs w:val="12"/>
              </w:rPr>
            </w:pPr>
            <w:r w:rsidRPr="003365C6">
              <w:rPr>
                <w:b/>
                <w:bCs/>
                <w:i/>
                <w:iCs/>
                <w:sz w:val="12"/>
                <w:szCs w:val="12"/>
              </w:rPr>
              <w:t>3</w:t>
            </w:r>
          </w:p>
        </w:tc>
        <w:tc>
          <w:tcPr>
            <w:tcW w:w="2325" w:type="dxa"/>
            <w:gridSpan w:val="7"/>
            <w:tcBorders>
              <w:top w:val="single" w:sz="4"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b/>
                <w:bCs/>
                <w:i/>
                <w:iCs/>
                <w:sz w:val="12"/>
                <w:szCs w:val="12"/>
              </w:rPr>
            </w:pPr>
            <w:r w:rsidRPr="003365C6">
              <w:rPr>
                <w:b/>
                <w:bCs/>
                <w:i/>
                <w:iCs/>
                <w:sz w:val="12"/>
                <w:szCs w:val="12"/>
              </w:rPr>
              <w:t>4</w:t>
            </w:r>
          </w:p>
        </w:tc>
      </w:tr>
      <w:tr w:rsidR="003365C6" w:rsidRPr="003365C6" w:rsidTr="003365C6">
        <w:tc>
          <w:tcPr>
            <w:tcW w:w="2478" w:type="dxa"/>
            <w:gridSpan w:val="7"/>
            <w:tcBorders>
              <w:top w:val="single" w:sz="2" w:space="0" w:color="auto"/>
              <w:left w:val="single" w:sz="12" w:space="0" w:color="auto"/>
              <w:bottom w:val="single" w:sz="2" w:space="0" w:color="auto"/>
              <w:right w:val="single" w:sz="12" w:space="0" w:color="auto"/>
            </w:tcBorders>
            <w:vAlign w:val="bottom"/>
          </w:tcPr>
          <w:p w:rsidR="00B72FA2" w:rsidRPr="003365C6" w:rsidRDefault="00B72FA2" w:rsidP="003365C6">
            <w:pPr>
              <w:spacing w:before="0" w:after="0"/>
              <w:jc w:val="both"/>
              <w:rPr>
                <w:b/>
                <w:bCs/>
                <w:szCs w:val="24"/>
              </w:rPr>
            </w:pPr>
            <w:r w:rsidRPr="003365C6">
              <w:rPr>
                <w:b/>
                <w:bCs/>
                <w:szCs w:val="24"/>
              </w:rPr>
              <w:t>Количество ***:</w:t>
            </w:r>
          </w:p>
        </w:tc>
        <w:tc>
          <w:tcPr>
            <w:tcW w:w="2528" w:type="dxa"/>
            <w:gridSpan w:val="7"/>
            <w:tcBorders>
              <w:top w:val="single" w:sz="4" w:space="0" w:color="auto"/>
              <w:left w:val="single" w:sz="12" w:space="0" w:color="auto"/>
              <w:bottom w:val="single" w:sz="4" w:space="0" w:color="auto"/>
              <w:right w:val="single" w:sz="12" w:space="0" w:color="auto"/>
            </w:tcBorders>
            <w:vAlign w:val="bottom"/>
          </w:tcPr>
          <w:p w:rsidR="00B72FA2" w:rsidRPr="003365C6" w:rsidRDefault="00B72FA2" w:rsidP="003365C6">
            <w:pPr>
              <w:spacing w:before="0" w:after="0"/>
              <w:jc w:val="center"/>
              <w:rPr>
                <w:b/>
                <w:bCs/>
                <w:szCs w:val="24"/>
              </w:rPr>
            </w:pPr>
            <w:r w:rsidRPr="003365C6">
              <w:rPr>
                <w:b/>
                <w:bCs/>
                <w:szCs w:val="24"/>
              </w:rPr>
              <w:t>Количество:</w:t>
            </w:r>
          </w:p>
        </w:tc>
        <w:tc>
          <w:tcPr>
            <w:tcW w:w="2523" w:type="dxa"/>
            <w:gridSpan w:val="7"/>
            <w:tcBorders>
              <w:top w:val="single" w:sz="4" w:space="0" w:color="auto"/>
              <w:left w:val="single" w:sz="12" w:space="0" w:color="auto"/>
              <w:bottom w:val="single" w:sz="4" w:space="0" w:color="auto"/>
              <w:right w:val="single" w:sz="12" w:space="0" w:color="auto"/>
            </w:tcBorders>
            <w:vAlign w:val="bottom"/>
          </w:tcPr>
          <w:p w:rsidR="00B72FA2" w:rsidRPr="003365C6" w:rsidRDefault="00B72FA2" w:rsidP="003365C6">
            <w:pPr>
              <w:spacing w:before="0" w:after="0"/>
              <w:ind w:firstLineChars="4" w:firstLine="10"/>
              <w:jc w:val="both"/>
              <w:rPr>
                <w:b/>
                <w:bCs/>
                <w:szCs w:val="24"/>
              </w:rPr>
            </w:pPr>
            <w:r w:rsidRPr="003365C6">
              <w:rPr>
                <w:b/>
                <w:bCs/>
                <w:szCs w:val="24"/>
              </w:rPr>
              <w:t>Количество:</w:t>
            </w:r>
          </w:p>
        </w:tc>
        <w:tc>
          <w:tcPr>
            <w:tcW w:w="2325" w:type="dxa"/>
            <w:gridSpan w:val="7"/>
            <w:tcBorders>
              <w:top w:val="single" w:sz="4" w:space="0" w:color="auto"/>
              <w:left w:val="single" w:sz="12" w:space="0" w:color="auto"/>
              <w:bottom w:val="single" w:sz="4" w:space="0" w:color="auto"/>
              <w:right w:val="single" w:sz="12" w:space="0" w:color="auto"/>
            </w:tcBorders>
            <w:vAlign w:val="bottom"/>
          </w:tcPr>
          <w:p w:rsidR="00B72FA2" w:rsidRPr="003365C6" w:rsidRDefault="00B72FA2" w:rsidP="003365C6">
            <w:pPr>
              <w:spacing w:before="0" w:after="0"/>
              <w:jc w:val="both"/>
              <w:rPr>
                <w:b/>
                <w:bCs/>
                <w:szCs w:val="24"/>
              </w:rPr>
            </w:pPr>
            <w:r w:rsidRPr="003365C6">
              <w:rPr>
                <w:b/>
                <w:bCs/>
                <w:szCs w:val="24"/>
              </w:rPr>
              <w:t>Количество:</w:t>
            </w:r>
          </w:p>
        </w:tc>
      </w:tr>
      <w:tr w:rsidR="003365C6" w:rsidRPr="003365C6" w:rsidTr="003365C6">
        <w:tc>
          <w:tcPr>
            <w:tcW w:w="2478" w:type="dxa"/>
            <w:gridSpan w:val="7"/>
            <w:tcBorders>
              <w:top w:val="single" w:sz="2" w:space="0" w:color="auto"/>
              <w:left w:val="single" w:sz="12" w:space="0" w:color="auto"/>
              <w:bottom w:val="single" w:sz="12" w:space="0" w:color="auto"/>
              <w:right w:val="single" w:sz="12" w:space="0" w:color="auto"/>
            </w:tcBorders>
            <w:vAlign w:val="bottom"/>
          </w:tcPr>
          <w:p w:rsidR="00B72FA2" w:rsidRPr="003365C6" w:rsidRDefault="00B72FA2" w:rsidP="003365C6">
            <w:pPr>
              <w:spacing w:before="0" w:after="0"/>
              <w:jc w:val="center"/>
              <w:rPr>
                <w:b/>
                <w:bCs/>
                <w:i/>
                <w:iCs/>
                <w:szCs w:val="24"/>
              </w:rPr>
            </w:pPr>
            <w:r w:rsidRPr="003365C6">
              <w:rPr>
                <w:b/>
                <w:bCs/>
                <w:i/>
                <w:iCs/>
                <w:szCs w:val="24"/>
              </w:rPr>
              <w:t>Номера*:</w:t>
            </w:r>
          </w:p>
        </w:tc>
        <w:tc>
          <w:tcPr>
            <w:tcW w:w="2528" w:type="dxa"/>
            <w:gridSpan w:val="7"/>
            <w:tcBorders>
              <w:top w:val="single" w:sz="4" w:space="0" w:color="auto"/>
              <w:left w:val="single" w:sz="12" w:space="0" w:color="auto"/>
              <w:bottom w:val="single" w:sz="12" w:space="0" w:color="auto"/>
              <w:right w:val="single" w:sz="12" w:space="0" w:color="auto"/>
            </w:tcBorders>
            <w:vAlign w:val="bottom"/>
          </w:tcPr>
          <w:p w:rsidR="00B72FA2" w:rsidRPr="003365C6" w:rsidRDefault="00B72FA2" w:rsidP="003365C6">
            <w:pPr>
              <w:spacing w:before="0" w:after="0"/>
              <w:jc w:val="center"/>
              <w:rPr>
                <w:b/>
                <w:bCs/>
                <w:i/>
                <w:iCs/>
                <w:szCs w:val="24"/>
              </w:rPr>
            </w:pPr>
            <w:r w:rsidRPr="003365C6">
              <w:rPr>
                <w:b/>
                <w:bCs/>
                <w:i/>
                <w:iCs/>
                <w:szCs w:val="24"/>
              </w:rPr>
              <w:t>Номера*:</w:t>
            </w:r>
          </w:p>
        </w:tc>
        <w:tc>
          <w:tcPr>
            <w:tcW w:w="2523" w:type="dxa"/>
            <w:gridSpan w:val="7"/>
            <w:tcBorders>
              <w:top w:val="single" w:sz="4" w:space="0" w:color="auto"/>
              <w:left w:val="single" w:sz="12" w:space="0" w:color="auto"/>
              <w:bottom w:val="single" w:sz="12" w:space="0" w:color="auto"/>
              <w:right w:val="single" w:sz="12" w:space="0" w:color="auto"/>
            </w:tcBorders>
            <w:vAlign w:val="bottom"/>
          </w:tcPr>
          <w:p w:rsidR="00B72FA2" w:rsidRPr="003365C6" w:rsidRDefault="00B72FA2" w:rsidP="003365C6">
            <w:pPr>
              <w:spacing w:before="0" w:after="0"/>
              <w:jc w:val="center"/>
              <w:rPr>
                <w:b/>
                <w:bCs/>
                <w:i/>
                <w:iCs/>
                <w:szCs w:val="24"/>
              </w:rPr>
            </w:pPr>
            <w:r w:rsidRPr="003365C6">
              <w:rPr>
                <w:b/>
                <w:bCs/>
                <w:i/>
                <w:iCs/>
                <w:szCs w:val="24"/>
              </w:rPr>
              <w:t>Номера*:</w:t>
            </w:r>
          </w:p>
        </w:tc>
        <w:tc>
          <w:tcPr>
            <w:tcW w:w="2325" w:type="dxa"/>
            <w:gridSpan w:val="7"/>
            <w:tcBorders>
              <w:top w:val="single" w:sz="4" w:space="0" w:color="auto"/>
              <w:left w:val="single" w:sz="12" w:space="0" w:color="auto"/>
              <w:bottom w:val="single" w:sz="12" w:space="0" w:color="auto"/>
              <w:right w:val="single" w:sz="12" w:space="0" w:color="auto"/>
            </w:tcBorders>
            <w:vAlign w:val="bottom"/>
          </w:tcPr>
          <w:p w:rsidR="00B72FA2" w:rsidRPr="003365C6" w:rsidRDefault="00B72FA2" w:rsidP="003365C6">
            <w:pPr>
              <w:spacing w:before="0" w:after="0"/>
              <w:jc w:val="center"/>
              <w:rPr>
                <w:b/>
                <w:bCs/>
                <w:i/>
                <w:iCs/>
                <w:szCs w:val="24"/>
              </w:rPr>
            </w:pPr>
            <w:r w:rsidRPr="003365C6">
              <w:rPr>
                <w:b/>
                <w:bCs/>
                <w:i/>
                <w:iCs/>
                <w:szCs w:val="24"/>
              </w:rPr>
              <w:t>Номера:</w:t>
            </w:r>
          </w:p>
        </w:tc>
      </w:tr>
      <w:tr w:rsidR="003365C6" w:rsidRPr="003365C6" w:rsidTr="003365C6">
        <w:tc>
          <w:tcPr>
            <w:tcW w:w="354" w:type="dxa"/>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54" w:type="dxa"/>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54" w:type="dxa"/>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54" w:type="dxa"/>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54" w:type="dxa"/>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54" w:type="dxa"/>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54" w:type="dxa"/>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1" w:type="dxa"/>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1" w:type="dxa"/>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1" w:type="dxa"/>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1" w:type="dxa"/>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1" w:type="dxa"/>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1" w:type="dxa"/>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2" w:type="dxa"/>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0" w:type="dxa"/>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0" w:type="dxa"/>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1" w:type="dxa"/>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0" w:type="dxa"/>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1" w:type="dxa"/>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0" w:type="dxa"/>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1" w:type="dxa"/>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32" w:type="dxa"/>
            <w:tcBorders>
              <w:top w:val="single" w:sz="12" w:space="0" w:color="auto"/>
              <w:left w:val="single" w:sz="12" w:space="0" w:color="auto"/>
              <w:bottom w:val="single" w:sz="4" w:space="0" w:color="auto"/>
              <w:right w:val="single" w:sz="2" w:space="0" w:color="auto"/>
            </w:tcBorders>
            <w:vAlign w:val="center"/>
          </w:tcPr>
          <w:p w:rsidR="00B72FA2" w:rsidRPr="003365C6" w:rsidRDefault="00B72FA2" w:rsidP="003365C6">
            <w:pPr>
              <w:spacing w:before="0" w:after="0"/>
              <w:jc w:val="center"/>
              <w:rPr>
                <w:sz w:val="28"/>
                <w:szCs w:val="28"/>
              </w:rPr>
            </w:pPr>
          </w:p>
        </w:tc>
        <w:tc>
          <w:tcPr>
            <w:tcW w:w="332" w:type="dxa"/>
            <w:tcBorders>
              <w:top w:val="single" w:sz="12" w:space="0" w:color="auto"/>
              <w:left w:val="single" w:sz="2" w:space="0" w:color="auto"/>
              <w:bottom w:val="single" w:sz="4" w:space="0" w:color="auto"/>
              <w:right w:val="single" w:sz="2" w:space="0" w:color="auto"/>
            </w:tcBorders>
            <w:vAlign w:val="center"/>
          </w:tcPr>
          <w:p w:rsidR="00B72FA2" w:rsidRPr="003365C6" w:rsidRDefault="00B72FA2" w:rsidP="003365C6">
            <w:pPr>
              <w:spacing w:before="0" w:after="0"/>
              <w:jc w:val="center"/>
              <w:rPr>
                <w:sz w:val="28"/>
                <w:szCs w:val="28"/>
              </w:rPr>
            </w:pPr>
          </w:p>
        </w:tc>
        <w:tc>
          <w:tcPr>
            <w:tcW w:w="332" w:type="dxa"/>
            <w:tcBorders>
              <w:top w:val="single" w:sz="12" w:space="0" w:color="auto"/>
              <w:left w:val="single" w:sz="2" w:space="0" w:color="auto"/>
              <w:bottom w:val="single" w:sz="4" w:space="0" w:color="auto"/>
              <w:right w:val="single" w:sz="2" w:space="0" w:color="auto"/>
            </w:tcBorders>
            <w:vAlign w:val="center"/>
          </w:tcPr>
          <w:p w:rsidR="00B72FA2" w:rsidRPr="003365C6" w:rsidRDefault="00B72FA2" w:rsidP="003365C6">
            <w:pPr>
              <w:spacing w:before="0" w:after="0"/>
              <w:jc w:val="center"/>
              <w:rPr>
                <w:sz w:val="28"/>
                <w:szCs w:val="28"/>
              </w:rPr>
            </w:pPr>
          </w:p>
        </w:tc>
        <w:tc>
          <w:tcPr>
            <w:tcW w:w="332" w:type="dxa"/>
            <w:tcBorders>
              <w:top w:val="single" w:sz="12" w:space="0" w:color="auto"/>
              <w:left w:val="single" w:sz="2" w:space="0" w:color="auto"/>
              <w:bottom w:val="single" w:sz="4" w:space="0" w:color="auto"/>
              <w:right w:val="single" w:sz="2" w:space="0" w:color="auto"/>
            </w:tcBorders>
            <w:vAlign w:val="center"/>
          </w:tcPr>
          <w:p w:rsidR="00B72FA2" w:rsidRPr="003365C6" w:rsidRDefault="00B72FA2" w:rsidP="003365C6">
            <w:pPr>
              <w:spacing w:before="0" w:after="0"/>
              <w:jc w:val="center"/>
              <w:rPr>
                <w:sz w:val="28"/>
                <w:szCs w:val="28"/>
              </w:rPr>
            </w:pPr>
          </w:p>
        </w:tc>
        <w:tc>
          <w:tcPr>
            <w:tcW w:w="332" w:type="dxa"/>
            <w:tcBorders>
              <w:top w:val="single" w:sz="12" w:space="0" w:color="auto"/>
              <w:left w:val="single" w:sz="2" w:space="0" w:color="auto"/>
              <w:bottom w:val="single" w:sz="4" w:space="0" w:color="auto"/>
              <w:right w:val="single" w:sz="2" w:space="0" w:color="auto"/>
            </w:tcBorders>
            <w:vAlign w:val="center"/>
          </w:tcPr>
          <w:p w:rsidR="00B72FA2" w:rsidRPr="003365C6" w:rsidRDefault="00B72FA2" w:rsidP="003365C6">
            <w:pPr>
              <w:spacing w:before="0" w:after="0"/>
              <w:jc w:val="center"/>
              <w:rPr>
                <w:sz w:val="28"/>
                <w:szCs w:val="28"/>
              </w:rPr>
            </w:pPr>
          </w:p>
        </w:tc>
        <w:tc>
          <w:tcPr>
            <w:tcW w:w="332" w:type="dxa"/>
            <w:tcBorders>
              <w:top w:val="single" w:sz="12" w:space="0" w:color="auto"/>
              <w:left w:val="single" w:sz="2" w:space="0" w:color="auto"/>
              <w:bottom w:val="single" w:sz="4" w:space="0" w:color="auto"/>
              <w:right w:val="single" w:sz="2" w:space="0" w:color="auto"/>
            </w:tcBorders>
            <w:vAlign w:val="center"/>
          </w:tcPr>
          <w:p w:rsidR="00B72FA2" w:rsidRPr="003365C6" w:rsidRDefault="00B72FA2" w:rsidP="003365C6">
            <w:pPr>
              <w:spacing w:before="0" w:after="0"/>
              <w:jc w:val="center"/>
              <w:rPr>
                <w:sz w:val="28"/>
                <w:szCs w:val="28"/>
              </w:rPr>
            </w:pPr>
          </w:p>
        </w:tc>
        <w:tc>
          <w:tcPr>
            <w:tcW w:w="333" w:type="dxa"/>
            <w:tcBorders>
              <w:top w:val="single" w:sz="12" w:space="0" w:color="auto"/>
              <w:left w:val="single" w:sz="2" w:space="0" w:color="auto"/>
              <w:bottom w:val="single" w:sz="4" w:space="0" w:color="auto"/>
              <w:right w:val="single" w:sz="12" w:space="0" w:color="auto"/>
            </w:tcBorders>
            <w:vAlign w:val="center"/>
          </w:tcPr>
          <w:p w:rsidR="00B72FA2" w:rsidRPr="003365C6" w:rsidRDefault="00B72FA2" w:rsidP="003365C6">
            <w:pPr>
              <w:spacing w:before="0" w:after="0"/>
              <w:jc w:val="center"/>
              <w:rPr>
                <w:sz w:val="28"/>
                <w:szCs w:val="28"/>
              </w:rPr>
            </w:pPr>
          </w:p>
        </w:tc>
      </w:tr>
      <w:tr w:rsidR="003365C6" w:rsidRPr="003365C6" w:rsidTr="003365C6">
        <w:tc>
          <w:tcPr>
            <w:tcW w:w="354" w:type="dxa"/>
            <w:tcBorders>
              <w:top w:val="single" w:sz="4" w:space="0" w:color="auto"/>
              <w:left w:val="single" w:sz="12" w:space="0" w:color="auto"/>
              <w:bottom w:val="single" w:sz="12"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54" w:type="dxa"/>
            <w:tcBorders>
              <w:top w:val="single" w:sz="4" w:space="0" w:color="auto"/>
              <w:left w:val="single" w:sz="12" w:space="0" w:color="auto"/>
              <w:bottom w:val="single" w:sz="12"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54" w:type="dxa"/>
            <w:tcBorders>
              <w:top w:val="single" w:sz="4" w:space="0" w:color="auto"/>
              <w:left w:val="single" w:sz="12" w:space="0" w:color="auto"/>
              <w:bottom w:val="single" w:sz="12"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54" w:type="dxa"/>
            <w:tcBorders>
              <w:top w:val="single" w:sz="4" w:space="0" w:color="auto"/>
              <w:left w:val="single" w:sz="12" w:space="0" w:color="auto"/>
              <w:bottom w:val="single" w:sz="12"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54" w:type="dxa"/>
            <w:tcBorders>
              <w:top w:val="single" w:sz="4" w:space="0" w:color="auto"/>
              <w:left w:val="single" w:sz="12" w:space="0" w:color="auto"/>
              <w:bottom w:val="single" w:sz="12"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54" w:type="dxa"/>
            <w:tcBorders>
              <w:top w:val="single" w:sz="4" w:space="0" w:color="auto"/>
              <w:left w:val="single" w:sz="12" w:space="0" w:color="auto"/>
              <w:bottom w:val="single" w:sz="12"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54" w:type="dxa"/>
            <w:tcBorders>
              <w:top w:val="single" w:sz="4" w:space="0" w:color="auto"/>
              <w:left w:val="single" w:sz="12" w:space="0" w:color="auto"/>
              <w:bottom w:val="single" w:sz="12"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1" w:type="dxa"/>
            <w:tcBorders>
              <w:top w:val="single" w:sz="4" w:space="0" w:color="auto"/>
              <w:left w:val="single" w:sz="12" w:space="0" w:color="auto"/>
              <w:bottom w:val="single" w:sz="12"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1" w:type="dxa"/>
            <w:tcBorders>
              <w:top w:val="single" w:sz="4" w:space="0" w:color="auto"/>
              <w:left w:val="single" w:sz="12" w:space="0" w:color="auto"/>
              <w:bottom w:val="single" w:sz="12"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1" w:type="dxa"/>
            <w:tcBorders>
              <w:top w:val="single" w:sz="4" w:space="0" w:color="auto"/>
              <w:left w:val="single" w:sz="12" w:space="0" w:color="auto"/>
              <w:bottom w:val="single" w:sz="12"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1" w:type="dxa"/>
            <w:tcBorders>
              <w:top w:val="single" w:sz="4" w:space="0" w:color="auto"/>
              <w:left w:val="single" w:sz="12" w:space="0" w:color="auto"/>
              <w:bottom w:val="single" w:sz="12"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1" w:type="dxa"/>
            <w:tcBorders>
              <w:top w:val="single" w:sz="4" w:space="0" w:color="auto"/>
              <w:left w:val="single" w:sz="12" w:space="0" w:color="auto"/>
              <w:bottom w:val="single" w:sz="12"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1" w:type="dxa"/>
            <w:tcBorders>
              <w:top w:val="single" w:sz="4" w:space="0" w:color="auto"/>
              <w:left w:val="single" w:sz="12" w:space="0" w:color="auto"/>
              <w:bottom w:val="single" w:sz="12"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2" w:type="dxa"/>
            <w:tcBorders>
              <w:top w:val="single" w:sz="4" w:space="0" w:color="auto"/>
              <w:left w:val="single" w:sz="12" w:space="0" w:color="auto"/>
              <w:bottom w:val="single" w:sz="12"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0" w:type="dxa"/>
            <w:tcBorders>
              <w:top w:val="single" w:sz="4" w:space="0" w:color="auto"/>
              <w:left w:val="single" w:sz="12" w:space="0" w:color="auto"/>
              <w:bottom w:val="single" w:sz="12"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0" w:type="dxa"/>
            <w:tcBorders>
              <w:top w:val="single" w:sz="4" w:space="0" w:color="auto"/>
              <w:left w:val="single" w:sz="12" w:space="0" w:color="auto"/>
              <w:bottom w:val="single" w:sz="12"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1" w:type="dxa"/>
            <w:tcBorders>
              <w:top w:val="single" w:sz="4" w:space="0" w:color="auto"/>
              <w:left w:val="single" w:sz="12" w:space="0" w:color="auto"/>
              <w:bottom w:val="single" w:sz="12"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0" w:type="dxa"/>
            <w:tcBorders>
              <w:top w:val="single" w:sz="4" w:space="0" w:color="auto"/>
              <w:left w:val="single" w:sz="12" w:space="0" w:color="auto"/>
              <w:bottom w:val="single" w:sz="12"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1" w:type="dxa"/>
            <w:tcBorders>
              <w:top w:val="single" w:sz="4" w:space="0" w:color="auto"/>
              <w:left w:val="single" w:sz="12" w:space="0" w:color="auto"/>
              <w:bottom w:val="single" w:sz="12"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0" w:type="dxa"/>
            <w:tcBorders>
              <w:top w:val="single" w:sz="4" w:space="0" w:color="auto"/>
              <w:left w:val="single" w:sz="12" w:space="0" w:color="auto"/>
              <w:bottom w:val="single" w:sz="12"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61" w:type="dxa"/>
            <w:tcBorders>
              <w:top w:val="single" w:sz="4" w:space="0" w:color="auto"/>
              <w:left w:val="single" w:sz="12" w:space="0" w:color="auto"/>
              <w:bottom w:val="single" w:sz="12" w:space="0" w:color="auto"/>
              <w:right w:val="single" w:sz="12" w:space="0" w:color="auto"/>
            </w:tcBorders>
            <w:vAlign w:val="center"/>
          </w:tcPr>
          <w:p w:rsidR="00B72FA2" w:rsidRPr="003365C6" w:rsidRDefault="00B72FA2" w:rsidP="003365C6">
            <w:pPr>
              <w:spacing w:before="0" w:after="0"/>
              <w:jc w:val="center"/>
              <w:rPr>
                <w:sz w:val="28"/>
                <w:szCs w:val="28"/>
              </w:rPr>
            </w:pPr>
          </w:p>
        </w:tc>
        <w:tc>
          <w:tcPr>
            <w:tcW w:w="332" w:type="dxa"/>
            <w:tcBorders>
              <w:top w:val="single" w:sz="4" w:space="0" w:color="auto"/>
              <w:left w:val="single" w:sz="12" w:space="0" w:color="auto"/>
              <w:bottom w:val="single" w:sz="12" w:space="0" w:color="auto"/>
              <w:right w:val="single" w:sz="2" w:space="0" w:color="auto"/>
            </w:tcBorders>
            <w:vAlign w:val="center"/>
          </w:tcPr>
          <w:p w:rsidR="00B72FA2" w:rsidRPr="003365C6" w:rsidRDefault="00B72FA2" w:rsidP="003365C6">
            <w:pPr>
              <w:spacing w:before="0" w:after="0"/>
              <w:jc w:val="center"/>
              <w:rPr>
                <w:sz w:val="28"/>
                <w:szCs w:val="28"/>
              </w:rPr>
            </w:pPr>
          </w:p>
        </w:tc>
        <w:tc>
          <w:tcPr>
            <w:tcW w:w="332" w:type="dxa"/>
            <w:tcBorders>
              <w:top w:val="single" w:sz="4" w:space="0" w:color="auto"/>
              <w:left w:val="single" w:sz="2" w:space="0" w:color="auto"/>
              <w:bottom w:val="single" w:sz="12" w:space="0" w:color="auto"/>
              <w:right w:val="single" w:sz="2" w:space="0" w:color="auto"/>
            </w:tcBorders>
            <w:vAlign w:val="center"/>
          </w:tcPr>
          <w:p w:rsidR="00B72FA2" w:rsidRPr="003365C6" w:rsidRDefault="00B72FA2" w:rsidP="003365C6">
            <w:pPr>
              <w:spacing w:before="0" w:after="0"/>
              <w:jc w:val="center"/>
              <w:rPr>
                <w:sz w:val="28"/>
                <w:szCs w:val="28"/>
              </w:rPr>
            </w:pPr>
          </w:p>
        </w:tc>
        <w:tc>
          <w:tcPr>
            <w:tcW w:w="332" w:type="dxa"/>
            <w:tcBorders>
              <w:top w:val="single" w:sz="4" w:space="0" w:color="auto"/>
              <w:left w:val="single" w:sz="2" w:space="0" w:color="auto"/>
              <w:bottom w:val="single" w:sz="12" w:space="0" w:color="auto"/>
              <w:right w:val="single" w:sz="2" w:space="0" w:color="auto"/>
            </w:tcBorders>
            <w:vAlign w:val="center"/>
          </w:tcPr>
          <w:p w:rsidR="00B72FA2" w:rsidRPr="003365C6" w:rsidRDefault="00B72FA2" w:rsidP="003365C6">
            <w:pPr>
              <w:spacing w:before="0" w:after="0"/>
              <w:jc w:val="center"/>
              <w:rPr>
                <w:sz w:val="28"/>
                <w:szCs w:val="28"/>
              </w:rPr>
            </w:pPr>
          </w:p>
        </w:tc>
        <w:tc>
          <w:tcPr>
            <w:tcW w:w="332" w:type="dxa"/>
            <w:tcBorders>
              <w:top w:val="single" w:sz="4" w:space="0" w:color="auto"/>
              <w:left w:val="single" w:sz="2" w:space="0" w:color="auto"/>
              <w:bottom w:val="single" w:sz="12" w:space="0" w:color="auto"/>
              <w:right w:val="single" w:sz="2" w:space="0" w:color="auto"/>
            </w:tcBorders>
            <w:vAlign w:val="center"/>
          </w:tcPr>
          <w:p w:rsidR="00B72FA2" w:rsidRPr="003365C6" w:rsidRDefault="00B72FA2" w:rsidP="003365C6">
            <w:pPr>
              <w:spacing w:before="0" w:after="0"/>
              <w:jc w:val="center"/>
              <w:rPr>
                <w:sz w:val="28"/>
                <w:szCs w:val="28"/>
              </w:rPr>
            </w:pPr>
          </w:p>
        </w:tc>
        <w:tc>
          <w:tcPr>
            <w:tcW w:w="332" w:type="dxa"/>
            <w:tcBorders>
              <w:top w:val="single" w:sz="4" w:space="0" w:color="auto"/>
              <w:left w:val="single" w:sz="2" w:space="0" w:color="auto"/>
              <w:bottom w:val="single" w:sz="12" w:space="0" w:color="auto"/>
              <w:right w:val="single" w:sz="2" w:space="0" w:color="auto"/>
            </w:tcBorders>
            <w:vAlign w:val="center"/>
          </w:tcPr>
          <w:p w:rsidR="00B72FA2" w:rsidRPr="003365C6" w:rsidRDefault="00B72FA2" w:rsidP="003365C6">
            <w:pPr>
              <w:spacing w:before="0" w:after="0"/>
              <w:jc w:val="center"/>
              <w:rPr>
                <w:sz w:val="28"/>
                <w:szCs w:val="28"/>
              </w:rPr>
            </w:pPr>
          </w:p>
        </w:tc>
        <w:tc>
          <w:tcPr>
            <w:tcW w:w="332" w:type="dxa"/>
            <w:tcBorders>
              <w:top w:val="single" w:sz="4" w:space="0" w:color="auto"/>
              <w:left w:val="single" w:sz="2" w:space="0" w:color="auto"/>
              <w:bottom w:val="single" w:sz="12" w:space="0" w:color="auto"/>
              <w:right w:val="single" w:sz="2" w:space="0" w:color="auto"/>
            </w:tcBorders>
            <w:vAlign w:val="center"/>
          </w:tcPr>
          <w:p w:rsidR="00B72FA2" w:rsidRPr="003365C6" w:rsidRDefault="00B72FA2" w:rsidP="003365C6">
            <w:pPr>
              <w:spacing w:before="0" w:after="0"/>
              <w:jc w:val="center"/>
              <w:rPr>
                <w:sz w:val="28"/>
                <w:szCs w:val="28"/>
              </w:rPr>
            </w:pPr>
          </w:p>
        </w:tc>
        <w:tc>
          <w:tcPr>
            <w:tcW w:w="333" w:type="dxa"/>
            <w:tcBorders>
              <w:top w:val="single" w:sz="4" w:space="0" w:color="auto"/>
              <w:left w:val="single" w:sz="2" w:space="0" w:color="auto"/>
              <w:bottom w:val="single" w:sz="12" w:space="0" w:color="auto"/>
              <w:right w:val="single" w:sz="12" w:space="0" w:color="auto"/>
            </w:tcBorders>
            <w:vAlign w:val="center"/>
          </w:tcPr>
          <w:p w:rsidR="00B72FA2" w:rsidRPr="003365C6" w:rsidRDefault="00B72FA2" w:rsidP="003365C6">
            <w:pPr>
              <w:spacing w:before="0" w:after="0"/>
              <w:jc w:val="center"/>
              <w:rPr>
                <w:sz w:val="28"/>
                <w:szCs w:val="28"/>
              </w:rPr>
            </w:pPr>
          </w:p>
        </w:tc>
      </w:tr>
    </w:tbl>
    <w:p w:rsidR="00B72FA2" w:rsidRPr="003C2046" w:rsidRDefault="00B72FA2" w:rsidP="00963756">
      <w:pPr>
        <w:spacing w:before="0" w:after="0"/>
        <w:jc w:val="cente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8"/>
        <w:gridCol w:w="429"/>
        <w:gridCol w:w="429"/>
        <w:gridCol w:w="429"/>
        <w:gridCol w:w="429"/>
        <w:gridCol w:w="429"/>
        <w:gridCol w:w="430"/>
        <w:gridCol w:w="429"/>
        <w:gridCol w:w="114"/>
        <w:gridCol w:w="315"/>
        <w:gridCol w:w="428"/>
        <w:gridCol w:w="428"/>
        <w:gridCol w:w="428"/>
        <w:gridCol w:w="428"/>
        <w:gridCol w:w="428"/>
        <w:gridCol w:w="428"/>
        <w:gridCol w:w="13"/>
        <w:gridCol w:w="362"/>
        <w:gridCol w:w="53"/>
        <w:gridCol w:w="428"/>
        <w:gridCol w:w="428"/>
        <w:gridCol w:w="428"/>
        <w:gridCol w:w="428"/>
        <w:gridCol w:w="428"/>
        <w:gridCol w:w="428"/>
        <w:gridCol w:w="429"/>
      </w:tblGrid>
      <w:tr w:rsidR="00B72FA2" w:rsidRPr="003365C6" w:rsidTr="003365C6">
        <w:tc>
          <w:tcPr>
            <w:tcW w:w="9854" w:type="dxa"/>
            <w:gridSpan w:val="26"/>
            <w:tcBorders>
              <w:top w:val="single" w:sz="12"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b/>
                <w:bCs/>
                <w:spacing w:val="50"/>
                <w:sz w:val="28"/>
                <w:szCs w:val="24"/>
              </w:rPr>
            </w:pPr>
            <w:r w:rsidRPr="003365C6">
              <w:rPr>
                <w:spacing w:val="50"/>
                <w:sz w:val="20"/>
              </w:rPr>
              <w:t>открепительные удостоверени</w:t>
            </w:r>
            <w:r w:rsidRPr="003365C6">
              <w:rPr>
                <w:sz w:val="20"/>
              </w:rPr>
              <w:t>я,</w:t>
            </w:r>
            <w:r w:rsidRPr="003365C6">
              <w:rPr>
                <w:spacing w:val="50"/>
                <w:sz w:val="20"/>
              </w:rPr>
              <w:t xml:space="preserve"> по которым проголосовали избиратели</w:t>
            </w:r>
          </w:p>
        </w:tc>
      </w:tr>
      <w:tr w:rsidR="00B72FA2" w:rsidRPr="003365C6" w:rsidTr="003365C6">
        <w:tc>
          <w:tcPr>
            <w:tcW w:w="9854" w:type="dxa"/>
            <w:gridSpan w:val="26"/>
            <w:tcBorders>
              <w:top w:val="single" w:sz="4" w:space="0" w:color="auto"/>
              <w:left w:val="single" w:sz="12" w:space="0" w:color="auto"/>
              <w:bottom w:val="single" w:sz="4" w:space="0" w:color="auto"/>
              <w:right w:val="single" w:sz="12" w:space="0" w:color="auto"/>
            </w:tcBorders>
            <w:vAlign w:val="center"/>
          </w:tcPr>
          <w:p w:rsidR="00B72FA2" w:rsidRPr="003365C6" w:rsidRDefault="00B72FA2" w:rsidP="003365C6">
            <w:pPr>
              <w:spacing w:before="0" w:after="0"/>
              <w:jc w:val="center"/>
              <w:rPr>
                <w:b/>
                <w:bCs/>
                <w:i/>
                <w:iCs/>
                <w:sz w:val="12"/>
                <w:szCs w:val="12"/>
              </w:rPr>
            </w:pPr>
            <w:r w:rsidRPr="003365C6">
              <w:rPr>
                <w:b/>
                <w:bCs/>
                <w:i/>
                <w:iCs/>
                <w:sz w:val="12"/>
                <w:szCs w:val="12"/>
              </w:rPr>
              <w:t>5</w:t>
            </w:r>
          </w:p>
        </w:tc>
      </w:tr>
      <w:tr w:rsidR="00B72FA2" w:rsidRPr="003365C6" w:rsidTr="003365C6">
        <w:tc>
          <w:tcPr>
            <w:tcW w:w="9854" w:type="dxa"/>
            <w:gridSpan w:val="26"/>
            <w:tcBorders>
              <w:top w:val="single" w:sz="4" w:space="0" w:color="auto"/>
              <w:left w:val="single" w:sz="12" w:space="0" w:color="auto"/>
              <w:bottom w:val="single" w:sz="12" w:space="0" w:color="auto"/>
              <w:right w:val="single" w:sz="12" w:space="0" w:color="auto"/>
            </w:tcBorders>
            <w:vAlign w:val="bottom"/>
          </w:tcPr>
          <w:p w:rsidR="00B72FA2" w:rsidRPr="003365C6" w:rsidRDefault="00B72FA2" w:rsidP="003365C6">
            <w:pPr>
              <w:spacing w:before="0" w:after="0"/>
              <w:rPr>
                <w:b/>
                <w:bCs/>
                <w:i/>
                <w:spacing w:val="170"/>
                <w:szCs w:val="24"/>
              </w:rPr>
            </w:pPr>
            <w:r w:rsidRPr="003365C6">
              <w:rPr>
                <w:b/>
                <w:bCs/>
                <w:szCs w:val="24"/>
              </w:rPr>
              <w:t>Количество:</w:t>
            </w:r>
          </w:p>
        </w:tc>
      </w:tr>
      <w:tr w:rsidR="003365C6" w:rsidRPr="003365C6" w:rsidTr="003365C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003" w:type="dxa"/>
            <w:gridSpan w:val="7"/>
          </w:tcPr>
          <w:p w:rsidR="00B72FA2" w:rsidRPr="003365C6" w:rsidRDefault="00B72FA2" w:rsidP="003365C6">
            <w:pPr>
              <w:spacing w:before="0" w:after="0"/>
              <w:jc w:val="center"/>
              <w:rPr>
                <w:szCs w:val="24"/>
              </w:rPr>
            </w:pPr>
            <w:r w:rsidRPr="003365C6">
              <w:rPr>
                <w:b/>
                <w:bCs/>
                <w:i/>
                <w:iCs/>
                <w:szCs w:val="24"/>
              </w:rPr>
              <w:t>Номера:</w:t>
            </w:r>
          </w:p>
        </w:tc>
        <w:tc>
          <w:tcPr>
            <w:tcW w:w="543" w:type="dxa"/>
            <w:gridSpan w:val="2"/>
          </w:tcPr>
          <w:p w:rsidR="00B72FA2" w:rsidRPr="003365C6" w:rsidRDefault="00B72FA2" w:rsidP="003365C6">
            <w:pPr>
              <w:spacing w:before="0" w:after="0"/>
              <w:jc w:val="center"/>
              <w:rPr>
                <w:szCs w:val="24"/>
              </w:rPr>
            </w:pPr>
          </w:p>
        </w:tc>
        <w:tc>
          <w:tcPr>
            <w:tcW w:w="2896" w:type="dxa"/>
            <w:gridSpan w:val="8"/>
          </w:tcPr>
          <w:p w:rsidR="00B72FA2" w:rsidRPr="003365C6" w:rsidRDefault="00B72FA2" w:rsidP="003365C6">
            <w:pPr>
              <w:spacing w:before="0" w:after="0"/>
              <w:jc w:val="center"/>
              <w:rPr>
                <w:szCs w:val="24"/>
              </w:rPr>
            </w:pPr>
            <w:r w:rsidRPr="003365C6">
              <w:rPr>
                <w:b/>
                <w:bCs/>
                <w:i/>
                <w:iCs/>
                <w:szCs w:val="24"/>
              </w:rPr>
              <w:t>Номера:</w:t>
            </w:r>
          </w:p>
        </w:tc>
        <w:tc>
          <w:tcPr>
            <w:tcW w:w="362" w:type="dxa"/>
          </w:tcPr>
          <w:p w:rsidR="00B72FA2" w:rsidRPr="003365C6" w:rsidRDefault="00B72FA2" w:rsidP="003365C6">
            <w:pPr>
              <w:spacing w:before="0" w:after="0"/>
              <w:jc w:val="center"/>
              <w:rPr>
                <w:szCs w:val="24"/>
              </w:rPr>
            </w:pPr>
          </w:p>
        </w:tc>
        <w:tc>
          <w:tcPr>
            <w:tcW w:w="3050" w:type="dxa"/>
            <w:gridSpan w:val="8"/>
          </w:tcPr>
          <w:p w:rsidR="00B72FA2" w:rsidRPr="003365C6" w:rsidRDefault="00B72FA2" w:rsidP="003365C6">
            <w:pPr>
              <w:spacing w:before="0" w:after="0"/>
              <w:jc w:val="center"/>
              <w:rPr>
                <w:szCs w:val="24"/>
              </w:rPr>
            </w:pPr>
            <w:r w:rsidRPr="003365C6">
              <w:rPr>
                <w:b/>
                <w:bCs/>
                <w:i/>
                <w:iCs/>
                <w:szCs w:val="24"/>
              </w:rPr>
              <w:t>Номера:</w:t>
            </w:r>
          </w:p>
        </w:tc>
      </w:tr>
      <w:tr w:rsidR="003365C6" w:rsidRPr="003365C6" w:rsidTr="003365C6">
        <w:tc>
          <w:tcPr>
            <w:tcW w:w="428" w:type="dxa"/>
            <w:tcBorders>
              <w:top w:val="single" w:sz="12"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36"/>
                <w:szCs w:val="36"/>
              </w:rPr>
            </w:pPr>
          </w:p>
        </w:tc>
        <w:tc>
          <w:tcPr>
            <w:tcW w:w="429" w:type="dxa"/>
            <w:tcBorders>
              <w:top w:val="single" w:sz="12"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12"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12"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12"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12"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30" w:type="dxa"/>
            <w:tcBorders>
              <w:top w:val="single" w:sz="12"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c>
          <w:tcPr>
            <w:tcW w:w="429" w:type="dxa"/>
            <w:tcBorders>
              <w:top w:val="nil"/>
              <w:left w:val="single" w:sz="12" w:space="0" w:color="auto"/>
              <w:bottom w:val="nil"/>
              <w:right w:val="single" w:sz="12" w:space="0" w:color="auto"/>
            </w:tcBorders>
          </w:tcPr>
          <w:p w:rsidR="00B72FA2" w:rsidRPr="003365C6" w:rsidRDefault="00B72FA2" w:rsidP="003365C6">
            <w:pPr>
              <w:spacing w:before="0" w:after="0"/>
              <w:jc w:val="center"/>
              <w:rPr>
                <w:sz w:val="16"/>
                <w:szCs w:val="16"/>
              </w:rPr>
            </w:pPr>
          </w:p>
        </w:tc>
        <w:tc>
          <w:tcPr>
            <w:tcW w:w="429" w:type="dxa"/>
            <w:gridSpan w:val="2"/>
            <w:tcBorders>
              <w:top w:val="single" w:sz="12"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12"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12"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12"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12"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12"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12"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c>
          <w:tcPr>
            <w:tcW w:w="428" w:type="dxa"/>
            <w:gridSpan w:val="3"/>
            <w:tcBorders>
              <w:top w:val="nil"/>
              <w:left w:val="single" w:sz="12" w:space="0" w:color="auto"/>
              <w:bottom w:val="nil"/>
              <w:right w:val="single" w:sz="12" w:space="0" w:color="auto"/>
            </w:tcBorders>
          </w:tcPr>
          <w:p w:rsidR="00B72FA2" w:rsidRPr="003365C6" w:rsidRDefault="00B72FA2" w:rsidP="003365C6">
            <w:pPr>
              <w:spacing w:before="0" w:after="0"/>
              <w:jc w:val="center"/>
              <w:rPr>
                <w:sz w:val="16"/>
                <w:szCs w:val="16"/>
              </w:rPr>
            </w:pPr>
          </w:p>
        </w:tc>
        <w:tc>
          <w:tcPr>
            <w:tcW w:w="428" w:type="dxa"/>
            <w:tcBorders>
              <w:top w:val="single" w:sz="12"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12"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12"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12"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12"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12"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12"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r>
      <w:tr w:rsidR="003365C6" w:rsidRPr="003365C6" w:rsidTr="003365C6">
        <w:tc>
          <w:tcPr>
            <w:tcW w:w="428" w:type="dxa"/>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36"/>
                <w:szCs w:val="3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30"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c>
          <w:tcPr>
            <w:tcW w:w="429" w:type="dxa"/>
            <w:tcBorders>
              <w:top w:val="nil"/>
              <w:left w:val="single" w:sz="12" w:space="0" w:color="auto"/>
              <w:bottom w:val="nil"/>
              <w:right w:val="single" w:sz="12" w:space="0" w:color="auto"/>
            </w:tcBorders>
          </w:tcPr>
          <w:p w:rsidR="00B72FA2" w:rsidRPr="003365C6" w:rsidRDefault="00B72FA2" w:rsidP="003365C6">
            <w:pPr>
              <w:spacing w:before="0" w:after="0"/>
              <w:jc w:val="center"/>
              <w:rPr>
                <w:sz w:val="16"/>
                <w:szCs w:val="16"/>
              </w:rPr>
            </w:pPr>
          </w:p>
        </w:tc>
        <w:tc>
          <w:tcPr>
            <w:tcW w:w="429" w:type="dxa"/>
            <w:gridSpan w:val="2"/>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c>
          <w:tcPr>
            <w:tcW w:w="428" w:type="dxa"/>
            <w:gridSpan w:val="3"/>
            <w:tcBorders>
              <w:top w:val="nil"/>
              <w:left w:val="single" w:sz="12" w:space="0" w:color="auto"/>
              <w:bottom w:val="nil"/>
              <w:right w:val="single" w:sz="12"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r>
      <w:tr w:rsidR="003365C6" w:rsidRPr="003365C6" w:rsidTr="003365C6">
        <w:tc>
          <w:tcPr>
            <w:tcW w:w="428" w:type="dxa"/>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36"/>
                <w:szCs w:val="3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30"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c>
          <w:tcPr>
            <w:tcW w:w="429" w:type="dxa"/>
            <w:tcBorders>
              <w:top w:val="nil"/>
              <w:left w:val="single" w:sz="12" w:space="0" w:color="auto"/>
              <w:bottom w:val="nil"/>
              <w:right w:val="single" w:sz="12" w:space="0" w:color="auto"/>
            </w:tcBorders>
          </w:tcPr>
          <w:p w:rsidR="00B72FA2" w:rsidRPr="003365C6" w:rsidRDefault="00B72FA2" w:rsidP="003365C6">
            <w:pPr>
              <w:spacing w:before="0" w:after="0"/>
              <w:jc w:val="center"/>
              <w:rPr>
                <w:sz w:val="16"/>
                <w:szCs w:val="16"/>
              </w:rPr>
            </w:pPr>
          </w:p>
        </w:tc>
        <w:tc>
          <w:tcPr>
            <w:tcW w:w="429" w:type="dxa"/>
            <w:gridSpan w:val="2"/>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c>
          <w:tcPr>
            <w:tcW w:w="428" w:type="dxa"/>
            <w:gridSpan w:val="3"/>
            <w:tcBorders>
              <w:top w:val="nil"/>
              <w:left w:val="single" w:sz="12" w:space="0" w:color="auto"/>
              <w:bottom w:val="nil"/>
              <w:right w:val="single" w:sz="12"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r>
      <w:tr w:rsidR="003365C6" w:rsidRPr="003365C6" w:rsidTr="003365C6">
        <w:tc>
          <w:tcPr>
            <w:tcW w:w="428" w:type="dxa"/>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36"/>
                <w:szCs w:val="3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30"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c>
          <w:tcPr>
            <w:tcW w:w="429" w:type="dxa"/>
            <w:tcBorders>
              <w:top w:val="nil"/>
              <w:left w:val="single" w:sz="12" w:space="0" w:color="auto"/>
              <w:bottom w:val="nil"/>
              <w:right w:val="single" w:sz="12" w:space="0" w:color="auto"/>
            </w:tcBorders>
          </w:tcPr>
          <w:p w:rsidR="00B72FA2" w:rsidRPr="003365C6" w:rsidRDefault="00B72FA2" w:rsidP="003365C6">
            <w:pPr>
              <w:spacing w:before="0" w:after="0"/>
              <w:jc w:val="center"/>
              <w:rPr>
                <w:sz w:val="16"/>
                <w:szCs w:val="16"/>
              </w:rPr>
            </w:pPr>
          </w:p>
        </w:tc>
        <w:tc>
          <w:tcPr>
            <w:tcW w:w="429" w:type="dxa"/>
            <w:gridSpan w:val="2"/>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c>
          <w:tcPr>
            <w:tcW w:w="428" w:type="dxa"/>
            <w:gridSpan w:val="3"/>
            <w:tcBorders>
              <w:top w:val="nil"/>
              <w:left w:val="single" w:sz="12" w:space="0" w:color="auto"/>
              <w:bottom w:val="nil"/>
              <w:right w:val="single" w:sz="12"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r>
      <w:tr w:rsidR="003365C6" w:rsidRPr="003365C6" w:rsidTr="003365C6">
        <w:tc>
          <w:tcPr>
            <w:tcW w:w="428" w:type="dxa"/>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36"/>
                <w:szCs w:val="3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30"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c>
          <w:tcPr>
            <w:tcW w:w="429" w:type="dxa"/>
            <w:tcBorders>
              <w:top w:val="nil"/>
              <w:left w:val="single" w:sz="12" w:space="0" w:color="auto"/>
              <w:bottom w:val="nil"/>
              <w:right w:val="single" w:sz="12" w:space="0" w:color="auto"/>
            </w:tcBorders>
          </w:tcPr>
          <w:p w:rsidR="00B72FA2" w:rsidRPr="003365C6" w:rsidRDefault="00B72FA2" w:rsidP="003365C6">
            <w:pPr>
              <w:spacing w:before="0" w:after="0"/>
              <w:jc w:val="center"/>
              <w:rPr>
                <w:sz w:val="16"/>
                <w:szCs w:val="16"/>
              </w:rPr>
            </w:pPr>
          </w:p>
        </w:tc>
        <w:tc>
          <w:tcPr>
            <w:tcW w:w="429" w:type="dxa"/>
            <w:gridSpan w:val="2"/>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c>
          <w:tcPr>
            <w:tcW w:w="428" w:type="dxa"/>
            <w:gridSpan w:val="3"/>
            <w:tcBorders>
              <w:top w:val="nil"/>
              <w:left w:val="single" w:sz="12" w:space="0" w:color="auto"/>
              <w:bottom w:val="nil"/>
              <w:right w:val="single" w:sz="12"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r>
      <w:tr w:rsidR="003365C6" w:rsidRPr="003365C6" w:rsidTr="003365C6">
        <w:tc>
          <w:tcPr>
            <w:tcW w:w="428" w:type="dxa"/>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36"/>
                <w:szCs w:val="3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30"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c>
          <w:tcPr>
            <w:tcW w:w="429" w:type="dxa"/>
            <w:tcBorders>
              <w:top w:val="nil"/>
              <w:left w:val="single" w:sz="12" w:space="0" w:color="auto"/>
              <w:bottom w:val="nil"/>
              <w:right w:val="single" w:sz="12" w:space="0" w:color="auto"/>
            </w:tcBorders>
          </w:tcPr>
          <w:p w:rsidR="00B72FA2" w:rsidRPr="003365C6" w:rsidRDefault="00B72FA2" w:rsidP="003365C6">
            <w:pPr>
              <w:spacing w:before="0" w:after="0"/>
              <w:jc w:val="center"/>
              <w:rPr>
                <w:sz w:val="16"/>
                <w:szCs w:val="16"/>
              </w:rPr>
            </w:pPr>
          </w:p>
        </w:tc>
        <w:tc>
          <w:tcPr>
            <w:tcW w:w="429" w:type="dxa"/>
            <w:gridSpan w:val="2"/>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c>
          <w:tcPr>
            <w:tcW w:w="428" w:type="dxa"/>
            <w:gridSpan w:val="3"/>
            <w:tcBorders>
              <w:top w:val="nil"/>
              <w:left w:val="single" w:sz="12" w:space="0" w:color="auto"/>
              <w:bottom w:val="nil"/>
              <w:right w:val="single" w:sz="12"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r>
      <w:tr w:rsidR="003365C6" w:rsidRPr="003365C6" w:rsidTr="003365C6">
        <w:tc>
          <w:tcPr>
            <w:tcW w:w="428" w:type="dxa"/>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36"/>
                <w:szCs w:val="3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30"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c>
          <w:tcPr>
            <w:tcW w:w="429" w:type="dxa"/>
            <w:tcBorders>
              <w:top w:val="nil"/>
              <w:left w:val="single" w:sz="12" w:space="0" w:color="auto"/>
              <w:bottom w:val="nil"/>
              <w:right w:val="single" w:sz="12" w:space="0" w:color="auto"/>
            </w:tcBorders>
          </w:tcPr>
          <w:p w:rsidR="00B72FA2" w:rsidRPr="003365C6" w:rsidRDefault="00B72FA2" w:rsidP="003365C6">
            <w:pPr>
              <w:spacing w:before="0" w:after="0"/>
              <w:jc w:val="center"/>
              <w:rPr>
                <w:sz w:val="16"/>
                <w:szCs w:val="16"/>
              </w:rPr>
            </w:pPr>
          </w:p>
        </w:tc>
        <w:tc>
          <w:tcPr>
            <w:tcW w:w="429" w:type="dxa"/>
            <w:gridSpan w:val="2"/>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c>
          <w:tcPr>
            <w:tcW w:w="428" w:type="dxa"/>
            <w:gridSpan w:val="3"/>
            <w:tcBorders>
              <w:top w:val="nil"/>
              <w:left w:val="single" w:sz="12" w:space="0" w:color="auto"/>
              <w:bottom w:val="nil"/>
              <w:right w:val="single" w:sz="12"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r>
      <w:tr w:rsidR="003365C6" w:rsidRPr="003365C6" w:rsidTr="003365C6">
        <w:tc>
          <w:tcPr>
            <w:tcW w:w="428" w:type="dxa"/>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36"/>
                <w:szCs w:val="3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30"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c>
          <w:tcPr>
            <w:tcW w:w="429" w:type="dxa"/>
            <w:tcBorders>
              <w:top w:val="nil"/>
              <w:left w:val="single" w:sz="12" w:space="0" w:color="auto"/>
              <w:bottom w:val="nil"/>
              <w:right w:val="single" w:sz="12" w:space="0" w:color="auto"/>
            </w:tcBorders>
          </w:tcPr>
          <w:p w:rsidR="00B72FA2" w:rsidRPr="003365C6" w:rsidRDefault="00B72FA2" w:rsidP="003365C6">
            <w:pPr>
              <w:spacing w:before="0" w:after="0"/>
              <w:jc w:val="center"/>
              <w:rPr>
                <w:sz w:val="16"/>
                <w:szCs w:val="16"/>
              </w:rPr>
            </w:pPr>
          </w:p>
        </w:tc>
        <w:tc>
          <w:tcPr>
            <w:tcW w:w="429" w:type="dxa"/>
            <w:gridSpan w:val="2"/>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c>
          <w:tcPr>
            <w:tcW w:w="428" w:type="dxa"/>
            <w:gridSpan w:val="3"/>
            <w:tcBorders>
              <w:top w:val="nil"/>
              <w:left w:val="single" w:sz="12" w:space="0" w:color="auto"/>
              <w:bottom w:val="nil"/>
              <w:right w:val="single" w:sz="12"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r>
      <w:tr w:rsidR="003365C6" w:rsidRPr="003365C6" w:rsidTr="003365C6">
        <w:tc>
          <w:tcPr>
            <w:tcW w:w="428" w:type="dxa"/>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36"/>
                <w:szCs w:val="3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30"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c>
          <w:tcPr>
            <w:tcW w:w="429" w:type="dxa"/>
            <w:tcBorders>
              <w:top w:val="nil"/>
              <w:left w:val="single" w:sz="12" w:space="0" w:color="auto"/>
              <w:bottom w:val="nil"/>
              <w:right w:val="single" w:sz="12" w:space="0" w:color="auto"/>
            </w:tcBorders>
          </w:tcPr>
          <w:p w:rsidR="00B72FA2" w:rsidRPr="003365C6" w:rsidRDefault="00B72FA2" w:rsidP="003365C6">
            <w:pPr>
              <w:spacing w:before="0" w:after="0"/>
              <w:jc w:val="center"/>
              <w:rPr>
                <w:sz w:val="16"/>
                <w:szCs w:val="16"/>
              </w:rPr>
            </w:pPr>
          </w:p>
        </w:tc>
        <w:tc>
          <w:tcPr>
            <w:tcW w:w="429" w:type="dxa"/>
            <w:gridSpan w:val="2"/>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c>
          <w:tcPr>
            <w:tcW w:w="428" w:type="dxa"/>
            <w:gridSpan w:val="3"/>
            <w:tcBorders>
              <w:top w:val="nil"/>
              <w:left w:val="single" w:sz="12" w:space="0" w:color="auto"/>
              <w:bottom w:val="nil"/>
              <w:right w:val="single" w:sz="12"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12"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4"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4" w:space="0" w:color="auto"/>
              <w:right w:val="single" w:sz="12" w:space="0" w:color="auto"/>
            </w:tcBorders>
          </w:tcPr>
          <w:p w:rsidR="00B72FA2" w:rsidRPr="003365C6" w:rsidRDefault="00B72FA2" w:rsidP="003365C6">
            <w:pPr>
              <w:spacing w:before="0" w:after="0"/>
              <w:jc w:val="center"/>
              <w:rPr>
                <w:sz w:val="16"/>
                <w:szCs w:val="16"/>
              </w:rPr>
            </w:pPr>
          </w:p>
        </w:tc>
      </w:tr>
      <w:tr w:rsidR="003365C6" w:rsidRPr="003365C6" w:rsidTr="003365C6">
        <w:tc>
          <w:tcPr>
            <w:tcW w:w="428" w:type="dxa"/>
            <w:tcBorders>
              <w:top w:val="single" w:sz="4" w:space="0" w:color="auto"/>
              <w:left w:val="single" w:sz="12" w:space="0" w:color="auto"/>
              <w:bottom w:val="single" w:sz="12" w:space="0" w:color="auto"/>
              <w:right w:val="single" w:sz="4" w:space="0" w:color="auto"/>
            </w:tcBorders>
          </w:tcPr>
          <w:p w:rsidR="00B72FA2" w:rsidRPr="003365C6" w:rsidRDefault="00B72FA2" w:rsidP="003365C6">
            <w:pPr>
              <w:spacing w:before="0" w:after="0"/>
              <w:jc w:val="center"/>
              <w:rPr>
                <w:sz w:val="36"/>
                <w:szCs w:val="36"/>
              </w:rPr>
            </w:pPr>
          </w:p>
        </w:tc>
        <w:tc>
          <w:tcPr>
            <w:tcW w:w="429" w:type="dxa"/>
            <w:tcBorders>
              <w:top w:val="single" w:sz="4" w:space="0" w:color="auto"/>
              <w:left w:val="single" w:sz="4" w:space="0" w:color="auto"/>
              <w:bottom w:val="single" w:sz="12"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12"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12"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12"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12" w:space="0" w:color="auto"/>
              <w:right w:val="single" w:sz="4" w:space="0" w:color="auto"/>
            </w:tcBorders>
          </w:tcPr>
          <w:p w:rsidR="00B72FA2" w:rsidRPr="003365C6" w:rsidRDefault="00B72FA2" w:rsidP="003365C6">
            <w:pPr>
              <w:spacing w:before="0" w:after="0"/>
              <w:jc w:val="center"/>
              <w:rPr>
                <w:sz w:val="16"/>
                <w:szCs w:val="16"/>
              </w:rPr>
            </w:pPr>
          </w:p>
        </w:tc>
        <w:tc>
          <w:tcPr>
            <w:tcW w:w="430" w:type="dxa"/>
            <w:tcBorders>
              <w:top w:val="single" w:sz="4" w:space="0" w:color="auto"/>
              <w:left w:val="single" w:sz="4" w:space="0" w:color="auto"/>
              <w:bottom w:val="single" w:sz="12" w:space="0" w:color="auto"/>
              <w:right w:val="single" w:sz="12" w:space="0" w:color="auto"/>
            </w:tcBorders>
          </w:tcPr>
          <w:p w:rsidR="00B72FA2" w:rsidRPr="003365C6" w:rsidRDefault="00B72FA2" w:rsidP="003365C6">
            <w:pPr>
              <w:spacing w:before="0" w:after="0"/>
              <w:jc w:val="center"/>
              <w:rPr>
                <w:sz w:val="16"/>
                <w:szCs w:val="16"/>
              </w:rPr>
            </w:pPr>
          </w:p>
        </w:tc>
        <w:tc>
          <w:tcPr>
            <w:tcW w:w="429" w:type="dxa"/>
            <w:tcBorders>
              <w:top w:val="nil"/>
              <w:left w:val="single" w:sz="12" w:space="0" w:color="auto"/>
              <w:bottom w:val="nil"/>
              <w:right w:val="single" w:sz="12" w:space="0" w:color="auto"/>
            </w:tcBorders>
          </w:tcPr>
          <w:p w:rsidR="00B72FA2" w:rsidRPr="003365C6" w:rsidRDefault="00B72FA2" w:rsidP="003365C6">
            <w:pPr>
              <w:spacing w:before="0" w:after="0"/>
              <w:jc w:val="center"/>
              <w:rPr>
                <w:sz w:val="16"/>
                <w:szCs w:val="16"/>
              </w:rPr>
            </w:pPr>
          </w:p>
        </w:tc>
        <w:tc>
          <w:tcPr>
            <w:tcW w:w="429" w:type="dxa"/>
            <w:gridSpan w:val="2"/>
            <w:tcBorders>
              <w:top w:val="single" w:sz="4" w:space="0" w:color="auto"/>
              <w:left w:val="single" w:sz="12" w:space="0" w:color="auto"/>
              <w:bottom w:val="single" w:sz="12"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12"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12"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12"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12"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12"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12" w:space="0" w:color="auto"/>
              <w:right w:val="single" w:sz="12" w:space="0" w:color="auto"/>
            </w:tcBorders>
          </w:tcPr>
          <w:p w:rsidR="00B72FA2" w:rsidRPr="003365C6" w:rsidRDefault="00B72FA2" w:rsidP="003365C6">
            <w:pPr>
              <w:spacing w:before="0" w:after="0"/>
              <w:jc w:val="center"/>
              <w:rPr>
                <w:sz w:val="16"/>
                <w:szCs w:val="16"/>
              </w:rPr>
            </w:pPr>
          </w:p>
        </w:tc>
        <w:tc>
          <w:tcPr>
            <w:tcW w:w="428" w:type="dxa"/>
            <w:gridSpan w:val="3"/>
            <w:tcBorders>
              <w:top w:val="nil"/>
              <w:left w:val="single" w:sz="12" w:space="0" w:color="auto"/>
              <w:bottom w:val="nil"/>
              <w:right w:val="single" w:sz="12"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12" w:space="0" w:color="auto"/>
              <w:bottom w:val="single" w:sz="12"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12"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12"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12"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12" w:space="0" w:color="auto"/>
              <w:right w:val="single" w:sz="4" w:space="0" w:color="auto"/>
            </w:tcBorders>
          </w:tcPr>
          <w:p w:rsidR="00B72FA2" w:rsidRPr="003365C6" w:rsidRDefault="00B72FA2" w:rsidP="003365C6">
            <w:pPr>
              <w:spacing w:before="0" w:after="0"/>
              <w:jc w:val="center"/>
              <w:rPr>
                <w:sz w:val="16"/>
                <w:szCs w:val="16"/>
              </w:rPr>
            </w:pPr>
          </w:p>
        </w:tc>
        <w:tc>
          <w:tcPr>
            <w:tcW w:w="428" w:type="dxa"/>
            <w:tcBorders>
              <w:top w:val="single" w:sz="4" w:space="0" w:color="auto"/>
              <w:left w:val="single" w:sz="4" w:space="0" w:color="auto"/>
              <w:bottom w:val="single" w:sz="12" w:space="0" w:color="auto"/>
              <w:right w:val="single" w:sz="4" w:space="0" w:color="auto"/>
            </w:tcBorders>
          </w:tcPr>
          <w:p w:rsidR="00B72FA2" w:rsidRPr="003365C6" w:rsidRDefault="00B72FA2" w:rsidP="003365C6">
            <w:pPr>
              <w:spacing w:before="0" w:after="0"/>
              <w:jc w:val="center"/>
              <w:rPr>
                <w:sz w:val="16"/>
                <w:szCs w:val="16"/>
              </w:rPr>
            </w:pPr>
          </w:p>
        </w:tc>
        <w:tc>
          <w:tcPr>
            <w:tcW w:w="429" w:type="dxa"/>
            <w:tcBorders>
              <w:top w:val="single" w:sz="4" w:space="0" w:color="auto"/>
              <w:left w:val="single" w:sz="4" w:space="0" w:color="auto"/>
              <w:bottom w:val="single" w:sz="12" w:space="0" w:color="auto"/>
              <w:right w:val="single" w:sz="12" w:space="0" w:color="auto"/>
            </w:tcBorders>
          </w:tcPr>
          <w:p w:rsidR="00B72FA2" w:rsidRPr="003365C6" w:rsidRDefault="00B72FA2" w:rsidP="003365C6">
            <w:pPr>
              <w:spacing w:before="0" w:after="0"/>
              <w:jc w:val="center"/>
              <w:rPr>
                <w:sz w:val="16"/>
                <w:szCs w:val="16"/>
              </w:rPr>
            </w:pPr>
          </w:p>
        </w:tc>
      </w:tr>
    </w:tbl>
    <w:p w:rsidR="00B72FA2" w:rsidRPr="003C2046" w:rsidRDefault="00B72FA2" w:rsidP="00963756">
      <w:pPr>
        <w:spacing w:before="0" w:after="0"/>
        <w:jc w:val="center"/>
        <w:rPr>
          <w:sz w:val="10"/>
          <w:szCs w:val="10"/>
        </w:rPr>
      </w:pPr>
    </w:p>
    <w:p w:rsidR="00B72FA2" w:rsidRPr="003C2046" w:rsidRDefault="00B72FA2" w:rsidP="00963756">
      <w:pPr>
        <w:spacing w:before="0" w:after="0"/>
        <w:jc w:val="both"/>
        <w:rPr>
          <w:sz w:val="16"/>
          <w:szCs w:val="16"/>
        </w:rPr>
      </w:pPr>
      <w:r w:rsidRPr="003C2046">
        <w:rPr>
          <w:sz w:val="16"/>
          <w:szCs w:val="16"/>
        </w:rPr>
        <w:t xml:space="preserve">*  Если открепительные удостоверения, указываемые в данном столбце, имеют последовательные порядковые номера, возможна запись следующего вида: "с (№ ...) по (№ ...)". </w:t>
      </w:r>
    </w:p>
    <w:p w:rsidR="00B72FA2" w:rsidRPr="003C2046" w:rsidRDefault="00B72FA2" w:rsidP="00963756">
      <w:pPr>
        <w:spacing w:before="0" w:after="0"/>
        <w:jc w:val="both"/>
        <w:rPr>
          <w:sz w:val="16"/>
          <w:szCs w:val="16"/>
        </w:rPr>
      </w:pPr>
      <w:r w:rsidRPr="003C2046">
        <w:rPr>
          <w:sz w:val="16"/>
          <w:szCs w:val="16"/>
        </w:rPr>
        <w:t>** Если данные сведения представляются на нескольких листах, каждый лист заверяется подписями председателя, секретаря и печатью участковой комиссии, при этом данные в графе «Количество» заполняются только на первом листе.</w:t>
      </w:r>
    </w:p>
    <w:p w:rsidR="00B72FA2" w:rsidRDefault="00B72FA2" w:rsidP="00963756">
      <w:pPr>
        <w:spacing w:before="0" w:after="0"/>
        <w:jc w:val="both"/>
        <w:rPr>
          <w:sz w:val="16"/>
          <w:szCs w:val="16"/>
        </w:rPr>
      </w:pPr>
      <w:r w:rsidRPr="003C2046">
        <w:rPr>
          <w:sz w:val="16"/>
          <w:szCs w:val="16"/>
        </w:rPr>
        <w:t>*** Значение в столбце "1" равно сумме значений в столбцах "2", "3" и "4".</w:t>
      </w:r>
    </w:p>
    <w:p w:rsidR="00B72FA2" w:rsidRPr="004705E1" w:rsidRDefault="00B72FA2" w:rsidP="00963756">
      <w:pPr>
        <w:spacing w:before="0" w:after="0"/>
        <w:jc w:val="both"/>
        <w:rPr>
          <w:sz w:val="20"/>
        </w:rPr>
      </w:pPr>
    </w:p>
    <w:p w:rsidR="00B72FA2" w:rsidRPr="004705E1" w:rsidRDefault="00B72FA2" w:rsidP="004705E1">
      <w:pPr>
        <w:spacing w:before="0" w:after="0"/>
        <w:rPr>
          <w:szCs w:val="24"/>
        </w:rPr>
      </w:pPr>
      <w:r w:rsidRPr="004705E1">
        <w:rPr>
          <w:szCs w:val="24"/>
        </w:rPr>
        <w:t xml:space="preserve">Председатель участковой </w:t>
      </w:r>
      <w:r w:rsidRPr="004705E1">
        <w:rPr>
          <w:szCs w:val="24"/>
        </w:rPr>
        <w:br/>
        <w:t xml:space="preserve">избирательной комиссии             </w:t>
      </w:r>
      <w:r w:rsidR="004705E1">
        <w:rPr>
          <w:szCs w:val="24"/>
        </w:rPr>
        <w:t xml:space="preserve">      ___________</w:t>
      </w:r>
      <w:r w:rsidRPr="004705E1">
        <w:rPr>
          <w:szCs w:val="24"/>
        </w:rPr>
        <w:t xml:space="preserve">____________  </w:t>
      </w:r>
      <w:r w:rsidR="004705E1">
        <w:rPr>
          <w:szCs w:val="24"/>
        </w:rPr>
        <w:t xml:space="preserve">      ________________</w:t>
      </w:r>
      <w:r w:rsidRPr="004705E1">
        <w:rPr>
          <w:szCs w:val="24"/>
        </w:rPr>
        <w:t>______</w:t>
      </w:r>
    </w:p>
    <w:p w:rsidR="00B72FA2" w:rsidRPr="004705E1" w:rsidRDefault="00B72FA2" w:rsidP="004705E1">
      <w:pPr>
        <w:spacing w:before="0" w:after="0"/>
        <w:rPr>
          <w:i/>
          <w:sz w:val="20"/>
        </w:rPr>
      </w:pPr>
      <w:r w:rsidRPr="004705E1">
        <w:rPr>
          <w:i/>
          <w:sz w:val="20"/>
        </w:rPr>
        <w:t xml:space="preserve">                                                           </w:t>
      </w:r>
      <w:r w:rsidR="004705E1">
        <w:rPr>
          <w:i/>
          <w:sz w:val="20"/>
        </w:rPr>
        <w:t xml:space="preserve">                  </w:t>
      </w:r>
      <w:r w:rsidRPr="004705E1">
        <w:rPr>
          <w:i/>
          <w:sz w:val="20"/>
        </w:rPr>
        <w:t xml:space="preserve">                 подпись                   </w:t>
      </w:r>
      <w:r w:rsidR="004705E1">
        <w:rPr>
          <w:i/>
          <w:sz w:val="20"/>
        </w:rPr>
        <w:t xml:space="preserve">        </w:t>
      </w:r>
      <w:r w:rsidRPr="004705E1">
        <w:rPr>
          <w:i/>
          <w:sz w:val="20"/>
        </w:rPr>
        <w:t xml:space="preserve">             фамилия, инициалы</w:t>
      </w:r>
    </w:p>
    <w:p w:rsidR="00B72FA2" w:rsidRPr="003C2046" w:rsidRDefault="00B72FA2" w:rsidP="004705E1">
      <w:pPr>
        <w:spacing w:before="0" w:after="0"/>
        <w:jc w:val="center"/>
        <w:rPr>
          <w:b/>
          <w:sz w:val="28"/>
          <w:szCs w:val="24"/>
        </w:rPr>
      </w:pPr>
      <w:r w:rsidRPr="003C2046">
        <w:rPr>
          <w:b/>
          <w:sz w:val="28"/>
          <w:szCs w:val="24"/>
        </w:rPr>
        <w:t>МП</w:t>
      </w:r>
    </w:p>
    <w:p w:rsidR="004705E1" w:rsidRPr="004705E1" w:rsidRDefault="00B72FA2" w:rsidP="004705E1">
      <w:pPr>
        <w:spacing w:before="0" w:after="0"/>
        <w:rPr>
          <w:szCs w:val="24"/>
        </w:rPr>
      </w:pPr>
      <w:r w:rsidRPr="004705E1">
        <w:rPr>
          <w:szCs w:val="24"/>
        </w:rPr>
        <w:t>Секретарь участковой</w:t>
      </w:r>
      <w:r w:rsidRPr="004705E1">
        <w:rPr>
          <w:szCs w:val="24"/>
        </w:rPr>
        <w:br/>
      </w:r>
      <w:r w:rsidR="004705E1" w:rsidRPr="004705E1">
        <w:rPr>
          <w:szCs w:val="24"/>
        </w:rPr>
        <w:t xml:space="preserve">избирательной комиссии             </w:t>
      </w:r>
      <w:r w:rsidR="004705E1">
        <w:rPr>
          <w:szCs w:val="24"/>
        </w:rPr>
        <w:t xml:space="preserve">      ___________</w:t>
      </w:r>
      <w:r w:rsidR="004705E1" w:rsidRPr="004705E1">
        <w:rPr>
          <w:szCs w:val="24"/>
        </w:rPr>
        <w:t xml:space="preserve">____________  </w:t>
      </w:r>
      <w:r w:rsidR="004705E1">
        <w:rPr>
          <w:szCs w:val="24"/>
        </w:rPr>
        <w:t xml:space="preserve">      ________________</w:t>
      </w:r>
      <w:r w:rsidR="004705E1" w:rsidRPr="004705E1">
        <w:rPr>
          <w:szCs w:val="24"/>
        </w:rPr>
        <w:t>______</w:t>
      </w:r>
    </w:p>
    <w:p w:rsidR="00B72FA2" w:rsidRPr="003C2046" w:rsidRDefault="004705E1" w:rsidP="004705E1">
      <w:pPr>
        <w:spacing w:before="0" w:after="0"/>
        <w:jc w:val="both"/>
        <w:rPr>
          <w:i/>
          <w:sz w:val="16"/>
          <w:szCs w:val="16"/>
        </w:rPr>
      </w:pPr>
      <w:r w:rsidRPr="004705E1">
        <w:rPr>
          <w:i/>
          <w:sz w:val="20"/>
        </w:rPr>
        <w:t xml:space="preserve">                                                           </w:t>
      </w:r>
      <w:r>
        <w:rPr>
          <w:i/>
          <w:sz w:val="20"/>
        </w:rPr>
        <w:t xml:space="preserve">                  </w:t>
      </w:r>
      <w:r w:rsidRPr="004705E1">
        <w:rPr>
          <w:i/>
          <w:sz w:val="20"/>
        </w:rPr>
        <w:t xml:space="preserve">                 подпись                   </w:t>
      </w:r>
      <w:r>
        <w:rPr>
          <w:i/>
          <w:sz w:val="20"/>
        </w:rPr>
        <w:t xml:space="preserve">        </w:t>
      </w:r>
      <w:r w:rsidRPr="004705E1">
        <w:rPr>
          <w:i/>
          <w:sz w:val="20"/>
        </w:rPr>
        <w:t xml:space="preserve">             фамилия, инициалы</w:t>
      </w:r>
    </w:p>
    <w:p w:rsidR="00B72FA2" w:rsidRPr="004705E1" w:rsidRDefault="00B72FA2" w:rsidP="00963756">
      <w:pPr>
        <w:spacing w:before="0" w:after="0"/>
        <w:jc w:val="center"/>
        <w:rPr>
          <w:szCs w:val="24"/>
        </w:rPr>
      </w:pPr>
    </w:p>
    <w:p w:rsidR="00B72FA2" w:rsidRPr="003C2046" w:rsidRDefault="00B72FA2" w:rsidP="00963756">
      <w:pPr>
        <w:spacing w:before="0" w:after="0"/>
        <w:jc w:val="center"/>
        <w:rPr>
          <w:sz w:val="28"/>
          <w:szCs w:val="24"/>
        </w:rPr>
      </w:pPr>
      <w:r w:rsidRPr="003C2046">
        <w:rPr>
          <w:sz w:val="28"/>
          <w:szCs w:val="24"/>
        </w:rPr>
        <w:t xml:space="preserve">Сведения составлены        " ______ " ______________________ 201__ года </w:t>
      </w:r>
    </w:p>
    <w:p w:rsidR="00B72FA2" w:rsidRPr="003C2046" w:rsidRDefault="00B72FA2" w:rsidP="00963756">
      <w:pPr>
        <w:spacing w:before="0" w:after="0"/>
        <w:jc w:val="center"/>
        <w:rPr>
          <w:sz w:val="28"/>
          <w:szCs w:val="24"/>
        </w:rPr>
      </w:pPr>
    </w:p>
    <w:p w:rsidR="00B72FA2" w:rsidRPr="003C2046" w:rsidRDefault="00B72FA2" w:rsidP="00963756">
      <w:pPr>
        <w:autoSpaceDE w:val="0"/>
        <w:autoSpaceDN w:val="0"/>
        <w:spacing w:before="0" w:after="0" w:line="360" w:lineRule="auto"/>
        <w:ind w:firstLine="720"/>
        <w:jc w:val="both"/>
        <w:rPr>
          <w:rFonts w:ascii="Arial" w:hAnsi="Arial" w:cs="Arial"/>
          <w:sz w:val="28"/>
          <w:szCs w:val="28"/>
        </w:rPr>
        <w:sectPr w:rsidR="00B72FA2" w:rsidRPr="003C2046">
          <w:pgSz w:w="11906" w:h="16838" w:code="9"/>
          <w:pgMar w:top="1134" w:right="1134" w:bottom="1134" w:left="1134" w:header="709" w:footer="680" w:gutter="0"/>
          <w:cols w:space="708"/>
          <w:docGrid w:linePitch="360"/>
        </w:sectPr>
      </w:pPr>
    </w:p>
    <w:p w:rsidR="00B72FA2" w:rsidRDefault="00B72FA2" w:rsidP="00963756">
      <w:pPr>
        <w:pStyle w:val="a9"/>
        <w:rPr>
          <w:rFonts w:ascii="Arial" w:hAnsi="Arial" w:cs="Arial"/>
          <w:sz w:val="16"/>
        </w:rPr>
      </w:pPr>
    </w:p>
    <w:p w:rsidR="004705E1" w:rsidRPr="003C2046" w:rsidRDefault="004705E1" w:rsidP="00963756">
      <w:pPr>
        <w:pStyle w:val="a9"/>
        <w:rPr>
          <w:rFonts w:ascii="Arial" w:hAnsi="Arial" w:cs="Arial"/>
          <w:sz w:val="16"/>
        </w:rPr>
      </w:pPr>
    </w:p>
    <w:p w:rsidR="00B72FA2" w:rsidRPr="003C2046" w:rsidRDefault="00B72FA2" w:rsidP="00963756">
      <w:pPr>
        <w:autoSpaceDE w:val="0"/>
        <w:autoSpaceDN w:val="0"/>
        <w:spacing w:before="0" w:after="0" w:line="360" w:lineRule="auto"/>
        <w:ind w:firstLine="720"/>
        <w:jc w:val="center"/>
        <w:rPr>
          <w:rFonts w:ascii="Arial" w:hAnsi="Arial" w:cs="Arial"/>
          <w:b/>
          <w:sz w:val="28"/>
          <w:szCs w:val="28"/>
        </w:rPr>
      </w:pPr>
      <w:r w:rsidRPr="003C2046">
        <w:rPr>
          <w:rFonts w:ascii="Arial" w:hAnsi="Arial" w:cs="Arial"/>
          <w:b/>
          <w:sz w:val="28"/>
          <w:szCs w:val="24"/>
        </w:rPr>
        <w:t>Таблица суммирования данных списка избирателей</w:t>
      </w:r>
    </w:p>
    <w:p w:rsidR="00B72FA2" w:rsidRDefault="00B72FA2" w:rsidP="00963756">
      <w:pPr>
        <w:spacing w:before="0" w:after="0"/>
        <w:jc w:val="center"/>
        <w:rPr>
          <w:rFonts w:ascii="Arial" w:hAnsi="Arial" w:cs="Arial"/>
          <w:b/>
          <w:bCs/>
          <w:sz w:val="16"/>
          <w:szCs w:val="24"/>
        </w:rPr>
      </w:pPr>
    </w:p>
    <w:p w:rsidR="004705E1" w:rsidRPr="003C2046" w:rsidRDefault="004705E1" w:rsidP="00963756">
      <w:pPr>
        <w:spacing w:before="0" w:after="0"/>
        <w:jc w:val="center"/>
        <w:rPr>
          <w:rFonts w:ascii="Arial" w:hAnsi="Arial" w:cs="Arial"/>
          <w:b/>
          <w:bCs/>
          <w:sz w:val="16"/>
          <w:szCs w:val="24"/>
        </w:rPr>
      </w:pPr>
    </w:p>
    <w:tbl>
      <w:tblPr>
        <w:tblW w:w="14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26"/>
        <w:gridCol w:w="668"/>
        <w:gridCol w:w="794"/>
        <w:gridCol w:w="794"/>
        <w:gridCol w:w="905"/>
        <w:gridCol w:w="905"/>
        <w:gridCol w:w="852"/>
        <w:gridCol w:w="841"/>
        <w:gridCol w:w="841"/>
        <w:gridCol w:w="778"/>
        <w:gridCol w:w="787"/>
        <w:gridCol w:w="788"/>
        <w:gridCol w:w="885"/>
      </w:tblGrid>
      <w:tr w:rsidR="00B72FA2" w:rsidRPr="003C2046">
        <w:tblPrEx>
          <w:tblCellMar>
            <w:top w:w="0" w:type="dxa"/>
            <w:bottom w:w="0" w:type="dxa"/>
          </w:tblCellMar>
        </w:tblPrEx>
        <w:trPr>
          <w:cantSplit/>
          <w:jc w:val="center"/>
        </w:trPr>
        <w:tc>
          <w:tcPr>
            <w:tcW w:w="452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b/>
                <w:bCs/>
                <w:sz w:val="18"/>
                <w:szCs w:val="24"/>
              </w:rPr>
            </w:pPr>
          </w:p>
        </w:tc>
        <w:tc>
          <w:tcPr>
            <w:tcW w:w="668"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sz w:val="22"/>
                <w:szCs w:val="24"/>
              </w:rPr>
            </w:pPr>
            <w:r w:rsidRPr="003C2046">
              <w:rPr>
                <w:rFonts w:ascii="Arial" w:hAnsi="Arial" w:cs="Arial"/>
                <w:sz w:val="22"/>
                <w:szCs w:val="24"/>
              </w:rPr>
              <w:t xml:space="preserve">Стр. </w:t>
            </w:r>
            <w:r w:rsidRPr="003C2046">
              <w:rPr>
                <w:rFonts w:ascii="Arial" w:hAnsi="Arial" w:cs="Arial"/>
                <w:sz w:val="22"/>
                <w:szCs w:val="24"/>
              </w:rPr>
              <w:br/>
              <w:t>___</w:t>
            </w:r>
          </w:p>
        </w:tc>
        <w:tc>
          <w:tcPr>
            <w:tcW w:w="794"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sz w:val="22"/>
                <w:szCs w:val="24"/>
              </w:rPr>
            </w:pPr>
            <w:r w:rsidRPr="003C2046">
              <w:rPr>
                <w:rFonts w:ascii="Arial" w:hAnsi="Arial" w:cs="Arial"/>
                <w:sz w:val="22"/>
                <w:szCs w:val="24"/>
              </w:rPr>
              <w:t xml:space="preserve">Стр. </w:t>
            </w:r>
            <w:r w:rsidRPr="003C2046">
              <w:rPr>
                <w:rFonts w:ascii="Arial" w:hAnsi="Arial" w:cs="Arial"/>
                <w:sz w:val="22"/>
                <w:szCs w:val="24"/>
              </w:rPr>
              <w:br/>
              <w:t>___</w:t>
            </w:r>
          </w:p>
        </w:tc>
        <w:tc>
          <w:tcPr>
            <w:tcW w:w="794"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sz w:val="22"/>
                <w:szCs w:val="24"/>
              </w:rPr>
            </w:pPr>
            <w:r w:rsidRPr="003C2046">
              <w:rPr>
                <w:rFonts w:ascii="Arial" w:hAnsi="Arial" w:cs="Arial"/>
                <w:sz w:val="22"/>
                <w:szCs w:val="24"/>
              </w:rPr>
              <w:t xml:space="preserve">Стр. </w:t>
            </w:r>
            <w:r w:rsidRPr="003C2046">
              <w:rPr>
                <w:rFonts w:ascii="Arial" w:hAnsi="Arial" w:cs="Arial"/>
                <w:sz w:val="22"/>
                <w:szCs w:val="24"/>
              </w:rPr>
              <w:br/>
              <w:t>___</w:t>
            </w:r>
          </w:p>
        </w:tc>
        <w:tc>
          <w:tcPr>
            <w:tcW w:w="90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sz w:val="22"/>
                <w:szCs w:val="24"/>
              </w:rPr>
            </w:pPr>
            <w:r w:rsidRPr="003C2046">
              <w:rPr>
                <w:rFonts w:ascii="Arial" w:hAnsi="Arial" w:cs="Arial"/>
                <w:sz w:val="22"/>
                <w:szCs w:val="24"/>
              </w:rPr>
              <w:t xml:space="preserve">Стр. </w:t>
            </w:r>
            <w:r w:rsidRPr="003C2046">
              <w:rPr>
                <w:rFonts w:ascii="Arial" w:hAnsi="Arial" w:cs="Arial"/>
                <w:sz w:val="22"/>
                <w:szCs w:val="24"/>
              </w:rPr>
              <w:br/>
              <w:t>___</w:t>
            </w:r>
          </w:p>
        </w:tc>
        <w:tc>
          <w:tcPr>
            <w:tcW w:w="90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sz w:val="22"/>
                <w:szCs w:val="24"/>
              </w:rPr>
            </w:pPr>
            <w:r w:rsidRPr="003C2046">
              <w:rPr>
                <w:rFonts w:ascii="Arial" w:hAnsi="Arial" w:cs="Arial"/>
                <w:sz w:val="22"/>
                <w:szCs w:val="24"/>
              </w:rPr>
              <w:t xml:space="preserve">Стр. </w:t>
            </w:r>
            <w:r w:rsidRPr="003C2046">
              <w:rPr>
                <w:rFonts w:ascii="Arial" w:hAnsi="Arial" w:cs="Arial"/>
                <w:sz w:val="22"/>
                <w:szCs w:val="24"/>
              </w:rPr>
              <w:br/>
              <w:t>___</w:t>
            </w:r>
          </w:p>
        </w:tc>
        <w:tc>
          <w:tcPr>
            <w:tcW w:w="852"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sz w:val="22"/>
                <w:szCs w:val="24"/>
              </w:rPr>
            </w:pPr>
            <w:r w:rsidRPr="003C2046">
              <w:rPr>
                <w:rFonts w:ascii="Arial" w:hAnsi="Arial" w:cs="Arial"/>
                <w:sz w:val="22"/>
                <w:szCs w:val="24"/>
              </w:rPr>
              <w:t xml:space="preserve">Стр. </w:t>
            </w:r>
            <w:r w:rsidRPr="003C2046">
              <w:rPr>
                <w:rFonts w:ascii="Arial" w:hAnsi="Arial" w:cs="Arial"/>
                <w:sz w:val="22"/>
                <w:szCs w:val="24"/>
              </w:rPr>
              <w:br/>
              <w:t>___</w:t>
            </w:r>
          </w:p>
        </w:tc>
        <w:tc>
          <w:tcPr>
            <w:tcW w:w="841"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sz w:val="22"/>
                <w:szCs w:val="24"/>
              </w:rPr>
            </w:pPr>
            <w:r w:rsidRPr="003C2046">
              <w:rPr>
                <w:rFonts w:ascii="Arial" w:hAnsi="Arial" w:cs="Arial"/>
                <w:sz w:val="22"/>
                <w:szCs w:val="24"/>
              </w:rPr>
              <w:t xml:space="preserve">Стр. </w:t>
            </w:r>
            <w:r w:rsidRPr="003C2046">
              <w:rPr>
                <w:rFonts w:ascii="Arial" w:hAnsi="Arial" w:cs="Arial"/>
                <w:sz w:val="22"/>
                <w:szCs w:val="24"/>
              </w:rPr>
              <w:br/>
              <w:t>___</w:t>
            </w:r>
          </w:p>
        </w:tc>
        <w:tc>
          <w:tcPr>
            <w:tcW w:w="841"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sz w:val="22"/>
                <w:szCs w:val="24"/>
              </w:rPr>
            </w:pPr>
            <w:r w:rsidRPr="003C2046">
              <w:rPr>
                <w:rFonts w:ascii="Arial" w:hAnsi="Arial" w:cs="Arial"/>
                <w:sz w:val="22"/>
                <w:szCs w:val="24"/>
              </w:rPr>
              <w:t xml:space="preserve">Стр. </w:t>
            </w:r>
            <w:r w:rsidRPr="003C2046">
              <w:rPr>
                <w:rFonts w:ascii="Arial" w:hAnsi="Arial" w:cs="Arial"/>
                <w:sz w:val="22"/>
                <w:szCs w:val="24"/>
              </w:rPr>
              <w:br/>
              <w:t>___</w:t>
            </w:r>
          </w:p>
        </w:tc>
        <w:tc>
          <w:tcPr>
            <w:tcW w:w="778"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sz w:val="22"/>
                <w:szCs w:val="24"/>
              </w:rPr>
            </w:pPr>
            <w:r w:rsidRPr="003C2046">
              <w:rPr>
                <w:rFonts w:ascii="Arial" w:hAnsi="Arial" w:cs="Arial"/>
                <w:sz w:val="22"/>
                <w:szCs w:val="24"/>
              </w:rPr>
              <w:t xml:space="preserve">Стр. </w:t>
            </w:r>
            <w:r w:rsidRPr="003C2046">
              <w:rPr>
                <w:rFonts w:ascii="Arial" w:hAnsi="Arial" w:cs="Arial"/>
                <w:sz w:val="22"/>
                <w:szCs w:val="24"/>
              </w:rPr>
              <w:br/>
              <w:t>___</w:t>
            </w:r>
          </w:p>
        </w:tc>
        <w:tc>
          <w:tcPr>
            <w:tcW w:w="787"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sz w:val="22"/>
                <w:szCs w:val="24"/>
              </w:rPr>
            </w:pPr>
            <w:r w:rsidRPr="003C2046">
              <w:rPr>
                <w:rFonts w:ascii="Arial" w:hAnsi="Arial" w:cs="Arial"/>
                <w:sz w:val="22"/>
                <w:szCs w:val="24"/>
              </w:rPr>
              <w:t xml:space="preserve">Стр. </w:t>
            </w:r>
            <w:r w:rsidRPr="003C2046">
              <w:rPr>
                <w:rFonts w:ascii="Arial" w:hAnsi="Arial" w:cs="Arial"/>
                <w:sz w:val="22"/>
                <w:szCs w:val="24"/>
              </w:rPr>
              <w:br/>
              <w:t>___</w:t>
            </w:r>
          </w:p>
        </w:tc>
        <w:tc>
          <w:tcPr>
            <w:tcW w:w="788"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0" w:after="0"/>
              <w:jc w:val="center"/>
              <w:rPr>
                <w:rFonts w:ascii="Arial" w:hAnsi="Arial" w:cs="Arial"/>
                <w:sz w:val="22"/>
                <w:szCs w:val="24"/>
              </w:rPr>
            </w:pPr>
            <w:r w:rsidRPr="003C2046">
              <w:rPr>
                <w:rFonts w:ascii="Arial" w:hAnsi="Arial" w:cs="Arial"/>
                <w:sz w:val="22"/>
                <w:szCs w:val="24"/>
              </w:rPr>
              <w:t xml:space="preserve">Стр. </w:t>
            </w:r>
            <w:r w:rsidRPr="003C2046">
              <w:rPr>
                <w:rFonts w:ascii="Arial" w:hAnsi="Arial" w:cs="Arial"/>
                <w:sz w:val="22"/>
                <w:szCs w:val="24"/>
              </w:rPr>
              <w:br/>
              <w:t>___</w:t>
            </w:r>
          </w:p>
        </w:tc>
        <w:tc>
          <w:tcPr>
            <w:tcW w:w="88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pStyle w:val="1"/>
              <w:rPr>
                <w:rFonts w:ascii="Arial" w:hAnsi="Arial" w:cs="Arial"/>
                <w:sz w:val="24"/>
              </w:rPr>
            </w:pPr>
            <w:r w:rsidRPr="003C2046">
              <w:rPr>
                <w:rFonts w:ascii="Arial" w:hAnsi="Arial" w:cs="Arial"/>
                <w:sz w:val="24"/>
              </w:rPr>
              <w:t>Итого</w:t>
            </w:r>
          </w:p>
        </w:tc>
      </w:tr>
      <w:tr w:rsidR="00B72FA2" w:rsidRPr="003C2046">
        <w:tblPrEx>
          <w:tblCellMar>
            <w:top w:w="0" w:type="dxa"/>
            <w:bottom w:w="0" w:type="dxa"/>
          </w:tblCellMar>
        </w:tblPrEx>
        <w:trPr>
          <w:cantSplit/>
          <w:jc w:val="center"/>
        </w:trPr>
        <w:tc>
          <w:tcPr>
            <w:tcW w:w="4526"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both"/>
              <w:rPr>
                <w:rFonts w:ascii="Arial" w:hAnsi="Arial" w:cs="Arial"/>
                <w:sz w:val="20"/>
              </w:rPr>
            </w:pPr>
            <w:r w:rsidRPr="003C2046">
              <w:rPr>
                <w:rFonts w:ascii="Arial" w:hAnsi="Arial" w:cs="Arial"/>
                <w:bCs/>
                <w:sz w:val="20"/>
              </w:rPr>
              <w:t>Число избирателей, включенных в список избирателей на момент окончания голосования (без учета избирателей, которым выданы открепительные удостоверения в территориальной и участковой избирательных комиссиях, а также избирателей, выбывших по другим причинам)</w:t>
            </w:r>
          </w:p>
        </w:tc>
        <w:tc>
          <w:tcPr>
            <w:tcW w:w="66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9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9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9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9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5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4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4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7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8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8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8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r>
      <w:tr w:rsidR="00B72FA2" w:rsidRPr="003C2046">
        <w:tblPrEx>
          <w:tblCellMar>
            <w:top w:w="0" w:type="dxa"/>
            <w:bottom w:w="0" w:type="dxa"/>
          </w:tblCellMar>
        </w:tblPrEx>
        <w:trPr>
          <w:cantSplit/>
          <w:jc w:val="center"/>
        </w:trPr>
        <w:tc>
          <w:tcPr>
            <w:tcW w:w="452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40" w:after="0"/>
              <w:jc w:val="both"/>
              <w:rPr>
                <w:rFonts w:ascii="Arial" w:hAnsi="Arial" w:cs="Arial"/>
                <w:bCs/>
                <w:sz w:val="20"/>
              </w:rPr>
            </w:pPr>
            <w:r w:rsidRPr="003C2046">
              <w:rPr>
                <w:rFonts w:ascii="Arial" w:hAnsi="Arial" w:cs="Arial"/>
                <w:bCs/>
                <w:sz w:val="20"/>
              </w:rPr>
              <w:t>Число избирательных бюллетеней, выданных избирателям в помещении для голосования в день голосования</w:t>
            </w:r>
          </w:p>
        </w:tc>
        <w:tc>
          <w:tcPr>
            <w:tcW w:w="66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9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9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9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9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5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4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4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7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8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8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8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r>
      <w:tr w:rsidR="00B72FA2" w:rsidRPr="003C2046">
        <w:tblPrEx>
          <w:tblCellMar>
            <w:top w:w="0" w:type="dxa"/>
            <w:bottom w:w="0" w:type="dxa"/>
          </w:tblCellMar>
        </w:tblPrEx>
        <w:trPr>
          <w:cantSplit/>
          <w:jc w:val="center"/>
        </w:trPr>
        <w:tc>
          <w:tcPr>
            <w:tcW w:w="452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40" w:after="0"/>
              <w:jc w:val="both"/>
              <w:rPr>
                <w:rFonts w:ascii="Arial" w:hAnsi="Arial" w:cs="Arial"/>
                <w:bCs/>
                <w:sz w:val="20"/>
              </w:rPr>
            </w:pPr>
            <w:r w:rsidRPr="003C2046">
              <w:rPr>
                <w:rFonts w:ascii="Arial" w:hAnsi="Arial" w:cs="Arial"/>
                <w:bCs/>
                <w:sz w:val="20"/>
              </w:rPr>
              <w:t>Число избирательных бюллетеней, выданных избирателям, проголосовавшим вне помещения для голосования</w:t>
            </w:r>
          </w:p>
        </w:tc>
        <w:tc>
          <w:tcPr>
            <w:tcW w:w="66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9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9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9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9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5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4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4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7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8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8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8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r>
      <w:tr w:rsidR="00B72FA2" w:rsidRPr="003C2046">
        <w:tblPrEx>
          <w:tblCellMar>
            <w:top w:w="0" w:type="dxa"/>
            <w:bottom w:w="0" w:type="dxa"/>
          </w:tblCellMar>
        </w:tblPrEx>
        <w:trPr>
          <w:cantSplit/>
          <w:jc w:val="center"/>
        </w:trPr>
        <w:tc>
          <w:tcPr>
            <w:tcW w:w="452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40" w:after="0"/>
              <w:jc w:val="both"/>
              <w:rPr>
                <w:rFonts w:ascii="Arial" w:hAnsi="Arial" w:cs="Arial"/>
                <w:bCs/>
                <w:sz w:val="20"/>
              </w:rPr>
            </w:pPr>
            <w:r w:rsidRPr="003C2046">
              <w:rPr>
                <w:rFonts w:ascii="Arial" w:hAnsi="Arial" w:cs="Arial"/>
                <w:bCs/>
                <w:sz w:val="20"/>
              </w:rPr>
              <w:t>Число избирателей, проголосовавших досрочно</w:t>
            </w:r>
          </w:p>
        </w:tc>
        <w:tc>
          <w:tcPr>
            <w:tcW w:w="66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9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9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9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9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5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4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4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7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8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8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8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r>
      <w:tr w:rsidR="00B72FA2" w:rsidRPr="003C2046">
        <w:tblPrEx>
          <w:tblCellMar>
            <w:top w:w="0" w:type="dxa"/>
            <w:bottom w:w="0" w:type="dxa"/>
          </w:tblCellMar>
        </w:tblPrEx>
        <w:trPr>
          <w:cantSplit/>
          <w:jc w:val="center"/>
        </w:trPr>
        <w:tc>
          <w:tcPr>
            <w:tcW w:w="452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40" w:after="0"/>
              <w:jc w:val="both"/>
              <w:rPr>
                <w:rFonts w:ascii="Arial" w:hAnsi="Arial" w:cs="Arial"/>
                <w:bCs/>
                <w:sz w:val="20"/>
              </w:rPr>
            </w:pPr>
            <w:r w:rsidRPr="003C2046">
              <w:rPr>
                <w:rFonts w:ascii="Arial" w:hAnsi="Arial" w:cs="Arial"/>
                <w:bCs/>
                <w:sz w:val="20"/>
              </w:rPr>
              <w:t xml:space="preserve">Число открепительных удостоверений, выданных участковой избирательной комиссией избирателям на избирательном участке до дня голосования </w:t>
            </w:r>
          </w:p>
        </w:tc>
        <w:tc>
          <w:tcPr>
            <w:tcW w:w="66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9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9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9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9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5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4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4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7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8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8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8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r>
      <w:tr w:rsidR="00B72FA2" w:rsidRPr="003C2046">
        <w:tblPrEx>
          <w:tblCellMar>
            <w:top w:w="0" w:type="dxa"/>
            <w:bottom w:w="0" w:type="dxa"/>
          </w:tblCellMar>
        </w:tblPrEx>
        <w:trPr>
          <w:cantSplit/>
          <w:jc w:val="center"/>
        </w:trPr>
        <w:tc>
          <w:tcPr>
            <w:tcW w:w="452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40" w:after="0"/>
              <w:jc w:val="both"/>
              <w:rPr>
                <w:rFonts w:ascii="Arial" w:hAnsi="Arial" w:cs="Arial"/>
                <w:bCs/>
                <w:sz w:val="20"/>
              </w:rPr>
            </w:pPr>
            <w:r w:rsidRPr="003C2046">
              <w:rPr>
                <w:rFonts w:ascii="Arial" w:hAnsi="Arial" w:cs="Arial"/>
                <w:bCs/>
                <w:sz w:val="20"/>
              </w:rPr>
              <w:t xml:space="preserve">Число избирателей, проголосовавших по открепительным удостоверениям на избирательном участке </w:t>
            </w:r>
          </w:p>
        </w:tc>
        <w:tc>
          <w:tcPr>
            <w:tcW w:w="66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9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9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9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9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5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4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4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7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8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8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8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r>
      <w:tr w:rsidR="00B72FA2" w:rsidRPr="003C2046">
        <w:tblPrEx>
          <w:tblCellMar>
            <w:top w:w="0" w:type="dxa"/>
            <w:bottom w:w="0" w:type="dxa"/>
          </w:tblCellMar>
        </w:tblPrEx>
        <w:trPr>
          <w:cantSplit/>
          <w:jc w:val="center"/>
        </w:trPr>
        <w:tc>
          <w:tcPr>
            <w:tcW w:w="4526"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spacing w:before="40"/>
              <w:jc w:val="both"/>
              <w:rPr>
                <w:rFonts w:ascii="Arial" w:hAnsi="Arial" w:cs="Arial"/>
                <w:bCs/>
                <w:sz w:val="20"/>
              </w:rPr>
            </w:pPr>
            <w:r w:rsidRPr="003C2046">
              <w:rPr>
                <w:rFonts w:ascii="Arial" w:hAnsi="Arial" w:cs="Arial"/>
                <w:bCs/>
                <w:sz w:val="20"/>
              </w:rPr>
              <w:t xml:space="preserve">Число открепительных удостоверений, выданных территориальной </w:t>
            </w:r>
            <w:r>
              <w:rPr>
                <w:rFonts w:ascii="Arial" w:hAnsi="Arial" w:cs="Arial"/>
                <w:bCs/>
                <w:sz w:val="20"/>
              </w:rPr>
              <w:t xml:space="preserve">избирательной </w:t>
            </w:r>
            <w:r w:rsidRPr="003C2046">
              <w:rPr>
                <w:rFonts w:ascii="Arial" w:hAnsi="Arial" w:cs="Arial"/>
                <w:bCs/>
                <w:sz w:val="20"/>
              </w:rPr>
              <w:t xml:space="preserve">комиссией </w:t>
            </w:r>
          </w:p>
        </w:tc>
        <w:tc>
          <w:tcPr>
            <w:tcW w:w="66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9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9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9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90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52"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4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41"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7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8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788"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c>
          <w:tcPr>
            <w:tcW w:w="88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spacing w:before="0" w:after="0"/>
              <w:jc w:val="center"/>
              <w:rPr>
                <w:rFonts w:ascii="Arial" w:hAnsi="Arial" w:cs="Arial"/>
                <w:sz w:val="22"/>
                <w:szCs w:val="24"/>
              </w:rPr>
            </w:pPr>
          </w:p>
        </w:tc>
      </w:tr>
    </w:tbl>
    <w:p w:rsidR="00B72FA2" w:rsidRPr="003C2046" w:rsidRDefault="00B72FA2" w:rsidP="00963756">
      <w:pPr>
        <w:autoSpaceDE w:val="0"/>
        <w:autoSpaceDN w:val="0"/>
        <w:spacing w:before="0" w:after="0" w:line="360" w:lineRule="auto"/>
        <w:ind w:firstLine="720"/>
        <w:jc w:val="both"/>
        <w:rPr>
          <w:rFonts w:ascii="Arial" w:hAnsi="Arial" w:cs="Arial"/>
          <w:sz w:val="28"/>
          <w:szCs w:val="28"/>
        </w:rPr>
      </w:pPr>
    </w:p>
    <w:p w:rsidR="00B72FA2" w:rsidRPr="003C2046" w:rsidRDefault="00B72FA2" w:rsidP="00963756">
      <w:pPr>
        <w:autoSpaceDE w:val="0"/>
        <w:autoSpaceDN w:val="0"/>
        <w:spacing w:before="0" w:after="0" w:line="360" w:lineRule="auto"/>
        <w:ind w:firstLine="720"/>
        <w:jc w:val="both"/>
        <w:rPr>
          <w:rFonts w:ascii="Arial" w:hAnsi="Arial" w:cs="Arial"/>
          <w:sz w:val="28"/>
          <w:szCs w:val="28"/>
        </w:rPr>
      </w:pPr>
    </w:p>
    <w:p w:rsidR="00B72FA2" w:rsidRPr="003C2046" w:rsidRDefault="00B72FA2" w:rsidP="00963756">
      <w:pPr>
        <w:autoSpaceDE w:val="0"/>
        <w:autoSpaceDN w:val="0"/>
        <w:adjustRightInd w:val="0"/>
        <w:spacing w:before="0" w:after="0"/>
        <w:jc w:val="both"/>
        <w:rPr>
          <w:rFonts w:ascii="Arial" w:hAnsi="Arial" w:cs="Arial"/>
          <w:b/>
          <w:bCs/>
          <w:sz w:val="16"/>
          <w:szCs w:val="24"/>
        </w:rPr>
      </w:pPr>
    </w:p>
    <w:p w:rsidR="00B72FA2" w:rsidRPr="003C2046" w:rsidRDefault="00B72FA2" w:rsidP="00963756">
      <w:pPr>
        <w:autoSpaceDE w:val="0"/>
        <w:autoSpaceDN w:val="0"/>
        <w:adjustRightInd w:val="0"/>
        <w:spacing w:before="0" w:after="0"/>
        <w:jc w:val="both"/>
        <w:rPr>
          <w:rFonts w:ascii="Arial" w:hAnsi="Arial" w:cs="Arial"/>
          <w:b/>
          <w:bCs/>
          <w:sz w:val="16"/>
          <w:szCs w:val="24"/>
        </w:rPr>
      </w:pPr>
    </w:p>
    <w:p w:rsidR="00B72FA2" w:rsidRPr="003C2046" w:rsidRDefault="00B72FA2" w:rsidP="00963756">
      <w:pPr>
        <w:autoSpaceDE w:val="0"/>
        <w:autoSpaceDN w:val="0"/>
        <w:adjustRightInd w:val="0"/>
        <w:spacing w:before="0" w:after="0"/>
        <w:jc w:val="both"/>
        <w:rPr>
          <w:rFonts w:ascii="Arial" w:hAnsi="Arial" w:cs="Arial"/>
          <w:b/>
          <w:bCs/>
          <w:sz w:val="16"/>
          <w:szCs w:val="24"/>
        </w:rPr>
      </w:pPr>
    </w:p>
    <w:p w:rsidR="00B72FA2" w:rsidRPr="003C2046" w:rsidRDefault="00B72FA2" w:rsidP="00963756">
      <w:pPr>
        <w:autoSpaceDE w:val="0"/>
        <w:autoSpaceDN w:val="0"/>
        <w:adjustRightInd w:val="0"/>
        <w:spacing w:before="0" w:after="0"/>
        <w:jc w:val="both"/>
        <w:rPr>
          <w:rFonts w:ascii="Arial" w:hAnsi="Arial" w:cs="Arial"/>
          <w:b/>
          <w:bCs/>
          <w:sz w:val="16"/>
          <w:szCs w:val="24"/>
        </w:rPr>
        <w:sectPr w:rsidR="00B72FA2" w:rsidRPr="003C2046" w:rsidSect="00B04929">
          <w:headerReference w:type="even" r:id="rId30"/>
          <w:pgSz w:w="16840" w:h="11907" w:orient="landscape" w:code="9"/>
          <w:pgMar w:top="567" w:right="709" w:bottom="567" w:left="851" w:header="510" w:footer="397" w:gutter="0"/>
          <w:pgNumType w:start="29"/>
          <w:cols w:space="720"/>
        </w:sectPr>
      </w:pPr>
    </w:p>
    <w:p w:rsidR="00B72FA2" w:rsidRPr="003C2046" w:rsidRDefault="00B72FA2" w:rsidP="00963756">
      <w:pPr>
        <w:pStyle w:val="af3"/>
        <w:spacing w:before="120"/>
        <w:jc w:val="center"/>
        <w:rPr>
          <w:rFonts w:ascii="Arial" w:hAnsi="Arial" w:cs="Arial"/>
          <w:b/>
          <w:bCs/>
          <w:szCs w:val="28"/>
        </w:rPr>
      </w:pPr>
    </w:p>
    <w:p w:rsidR="00B72FA2" w:rsidRPr="003C2046" w:rsidRDefault="00B72FA2" w:rsidP="00963756">
      <w:pPr>
        <w:pStyle w:val="af3"/>
        <w:spacing w:before="120"/>
        <w:jc w:val="center"/>
        <w:rPr>
          <w:rFonts w:ascii="Arial" w:hAnsi="Arial" w:cs="Arial"/>
          <w:b/>
          <w:bCs/>
          <w:szCs w:val="28"/>
        </w:rPr>
      </w:pPr>
      <w:r w:rsidRPr="003C2046">
        <w:rPr>
          <w:rFonts w:ascii="Arial" w:hAnsi="Arial" w:cs="Arial"/>
          <w:b/>
          <w:bCs/>
          <w:szCs w:val="28"/>
        </w:rPr>
        <w:t>Выборы депутатов Государственной Думы</w:t>
      </w:r>
      <w:r w:rsidRPr="003C2046">
        <w:rPr>
          <w:rFonts w:ascii="Arial" w:hAnsi="Arial" w:cs="Arial"/>
          <w:b/>
          <w:bCs/>
          <w:szCs w:val="28"/>
        </w:rPr>
        <w:br/>
        <w:t xml:space="preserve"> Федерального Собрания Российской Федерации шестого созыва</w:t>
      </w:r>
    </w:p>
    <w:p w:rsidR="00B72FA2" w:rsidRPr="003C2046" w:rsidRDefault="00B72FA2" w:rsidP="00963756">
      <w:pPr>
        <w:pStyle w:val="af3"/>
        <w:spacing w:before="0" w:after="0"/>
        <w:jc w:val="center"/>
        <w:rPr>
          <w:rFonts w:ascii="Arial" w:hAnsi="Arial" w:cs="Arial"/>
        </w:rPr>
      </w:pPr>
      <w:r w:rsidRPr="003C2046">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3C2046">
        <w:rPr>
          <w:rFonts w:ascii="Arial" w:hAnsi="Arial" w:cs="Arial"/>
          <w:i/>
          <w:iCs/>
          <w:sz w:val="20"/>
        </w:rPr>
        <w:t>наименование субъекта Российской Федерации</w:t>
      </w:r>
    </w:p>
    <w:p w:rsidR="004705E1" w:rsidRPr="003C2046" w:rsidRDefault="004705E1" w:rsidP="00963756">
      <w:pPr>
        <w:spacing w:before="0" w:after="0"/>
        <w:jc w:val="center"/>
        <w:rPr>
          <w:rFonts w:ascii="Arial" w:hAnsi="Arial" w:cs="Arial"/>
          <w:i/>
          <w:iCs/>
          <w:sz w:val="20"/>
        </w:rPr>
      </w:pPr>
    </w:p>
    <w:p w:rsidR="00B72FA2" w:rsidRPr="003C2046" w:rsidRDefault="00B72FA2" w:rsidP="004705E1">
      <w:pPr>
        <w:pStyle w:val="2"/>
        <w:spacing w:line="240" w:lineRule="auto"/>
        <w:rPr>
          <w:rFonts w:ascii="Arial" w:hAnsi="Arial" w:cs="Arial"/>
          <w:b w:val="0"/>
          <w:bCs w:val="0"/>
        </w:rPr>
      </w:pPr>
      <w:r w:rsidRPr="003C2046">
        <w:rPr>
          <w:rFonts w:ascii="Arial" w:hAnsi="Arial" w:cs="Arial"/>
          <w:b w:val="0"/>
          <w:bCs w:val="0"/>
        </w:rPr>
        <w:t>Участковая избирательная комиссия избирательного участка №______</w:t>
      </w:r>
    </w:p>
    <w:p w:rsidR="00B72FA2" w:rsidRDefault="00B72FA2" w:rsidP="00963756">
      <w:pPr>
        <w:pStyle w:val="a9"/>
        <w:jc w:val="right"/>
        <w:rPr>
          <w:rFonts w:ascii="Arial" w:hAnsi="Arial" w:cs="Arial"/>
          <w:b/>
          <w:bCs/>
          <w:sz w:val="24"/>
        </w:rPr>
      </w:pPr>
    </w:p>
    <w:p w:rsidR="00B72FA2" w:rsidRPr="003C2046" w:rsidRDefault="00B72FA2" w:rsidP="00963756">
      <w:pPr>
        <w:pStyle w:val="a9"/>
        <w:jc w:val="right"/>
        <w:rPr>
          <w:rFonts w:ascii="Arial" w:hAnsi="Arial" w:cs="Arial"/>
          <w:b/>
          <w:bCs/>
          <w:sz w:val="24"/>
        </w:rPr>
      </w:pPr>
      <w:r w:rsidRPr="003C2046">
        <w:rPr>
          <w:rFonts w:ascii="Arial" w:hAnsi="Arial" w:cs="Arial"/>
          <w:b/>
          <w:bCs/>
          <w:sz w:val="24"/>
        </w:rPr>
        <w:t>Экземпляр № ___ *</w:t>
      </w:r>
    </w:p>
    <w:p w:rsidR="00B72FA2" w:rsidRPr="003C2046" w:rsidRDefault="00B72FA2" w:rsidP="00963756">
      <w:pPr>
        <w:pStyle w:val="a9"/>
        <w:rPr>
          <w:rFonts w:ascii="Arial" w:hAnsi="Arial" w:cs="Arial"/>
          <w:sz w:val="36"/>
        </w:rPr>
      </w:pPr>
    </w:p>
    <w:p w:rsidR="00B72FA2" w:rsidRPr="003C2046" w:rsidRDefault="00B72FA2" w:rsidP="00963756">
      <w:pPr>
        <w:pStyle w:val="a9"/>
        <w:rPr>
          <w:rFonts w:ascii="Arial" w:hAnsi="Arial" w:cs="Arial"/>
          <w:b/>
          <w:bCs/>
          <w:sz w:val="24"/>
        </w:rPr>
      </w:pPr>
      <w:r w:rsidRPr="003C2046">
        <w:rPr>
          <w:rFonts w:ascii="Arial" w:hAnsi="Arial" w:cs="Arial"/>
          <w:b/>
          <w:bCs/>
          <w:sz w:val="24"/>
        </w:rPr>
        <w:t>АКТ</w:t>
      </w:r>
    </w:p>
    <w:p w:rsidR="00B72FA2" w:rsidRPr="003C2046" w:rsidRDefault="00B72FA2" w:rsidP="00963756">
      <w:pPr>
        <w:pStyle w:val="70"/>
        <w:keepNext w:val="0"/>
        <w:widowControl/>
        <w:autoSpaceDE/>
        <w:autoSpaceDN/>
        <w:spacing w:before="100" w:after="100"/>
        <w:rPr>
          <w:rFonts w:ascii="Arial" w:hAnsi="Arial" w:cs="Arial"/>
          <w:sz w:val="24"/>
          <w:szCs w:val="24"/>
        </w:rPr>
      </w:pPr>
      <w:r w:rsidRPr="003C2046">
        <w:rPr>
          <w:rFonts w:ascii="Arial" w:hAnsi="Arial" w:cs="Arial"/>
          <w:sz w:val="24"/>
          <w:szCs w:val="24"/>
        </w:rPr>
        <w:t xml:space="preserve">о передаче командиру воинской части № __________ книги (книг) № ______ списка избирателей избирательного участка № ______, образованного для проведения голосования на выборах депутатов Государственной Думы Федерального Собрания Российской Федерации шестого созыва </w:t>
      </w:r>
    </w:p>
    <w:tbl>
      <w:tblPr>
        <w:tblW w:w="0" w:type="auto"/>
        <w:tblLook w:val="0000"/>
      </w:tblPr>
      <w:tblGrid>
        <w:gridCol w:w="4785"/>
        <w:gridCol w:w="4786"/>
      </w:tblGrid>
      <w:tr w:rsidR="00B72FA2" w:rsidRPr="003C2046">
        <w:tblPrEx>
          <w:tblCellMar>
            <w:top w:w="0" w:type="dxa"/>
            <w:bottom w:w="0" w:type="dxa"/>
          </w:tblCellMar>
        </w:tblPrEx>
        <w:tc>
          <w:tcPr>
            <w:tcW w:w="4785" w:type="dxa"/>
          </w:tcPr>
          <w:p w:rsidR="00B72FA2" w:rsidRPr="003C2046" w:rsidRDefault="00B72FA2" w:rsidP="00963756">
            <w:pPr>
              <w:spacing w:before="0" w:after="0"/>
              <w:jc w:val="both"/>
              <w:rPr>
                <w:rFonts w:ascii="Arial" w:hAnsi="Arial" w:cs="Arial"/>
                <w:sz w:val="28"/>
                <w:szCs w:val="24"/>
              </w:rPr>
            </w:pPr>
          </w:p>
        </w:tc>
        <w:tc>
          <w:tcPr>
            <w:tcW w:w="4786" w:type="dxa"/>
          </w:tcPr>
          <w:p w:rsidR="00B72FA2" w:rsidRPr="003C2046" w:rsidRDefault="00B72FA2" w:rsidP="00963756">
            <w:pPr>
              <w:spacing w:before="0" w:after="0"/>
              <w:jc w:val="right"/>
              <w:rPr>
                <w:rFonts w:ascii="Arial" w:hAnsi="Arial" w:cs="Arial"/>
                <w:sz w:val="28"/>
                <w:szCs w:val="24"/>
              </w:rPr>
            </w:pPr>
            <w:r w:rsidRPr="003C2046">
              <w:rPr>
                <w:rFonts w:ascii="Arial" w:hAnsi="Arial" w:cs="Arial"/>
                <w:sz w:val="28"/>
                <w:szCs w:val="24"/>
              </w:rPr>
              <w:t>_________________</w:t>
            </w:r>
          </w:p>
        </w:tc>
      </w:tr>
      <w:tr w:rsidR="00B72FA2" w:rsidRPr="003C2046">
        <w:tblPrEx>
          <w:tblCellMar>
            <w:top w:w="0" w:type="dxa"/>
            <w:bottom w:w="0" w:type="dxa"/>
          </w:tblCellMar>
        </w:tblPrEx>
        <w:tc>
          <w:tcPr>
            <w:tcW w:w="4785" w:type="dxa"/>
          </w:tcPr>
          <w:p w:rsidR="00B72FA2" w:rsidRPr="003C2046" w:rsidRDefault="00B72FA2" w:rsidP="00963756">
            <w:pPr>
              <w:spacing w:before="0" w:after="0"/>
              <w:jc w:val="both"/>
              <w:rPr>
                <w:rFonts w:ascii="Arial" w:hAnsi="Arial" w:cs="Arial"/>
                <w:i/>
                <w:iCs/>
                <w:sz w:val="28"/>
                <w:szCs w:val="24"/>
              </w:rPr>
            </w:pPr>
          </w:p>
        </w:tc>
        <w:tc>
          <w:tcPr>
            <w:tcW w:w="4786" w:type="dxa"/>
          </w:tcPr>
          <w:p w:rsidR="00B72FA2" w:rsidRPr="003C2046" w:rsidRDefault="00B72FA2" w:rsidP="00963756">
            <w:pPr>
              <w:spacing w:before="0" w:after="0"/>
              <w:jc w:val="right"/>
              <w:rPr>
                <w:rFonts w:ascii="Arial" w:hAnsi="Arial" w:cs="Arial"/>
                <w:i/>
                <w:iCs/>
                <w:sz w:val="20"/>
                <w:szCs w:val="24"/>
              </w:rPr>
            </w:pPr>
            <w:r w:rsidRPr="003C2046">
              <w:rPr>
                <w:rFonts w:ascii="Arial" w:hAnsi="Arial" w:cs="Arial"/>
                <w:i/>
                <w:iCs/>
                <w:sz w:val="20"/>
                <w:szCs w:val="24"/>
              </w:rPr>
              <w:t>дата составления акта</w:t>
            </w:r>
          </w:p>
        </w:tc>
      </w:tr>
    </w:tbl>
    <w:p w:rsidR="00B72FA2" w:rsidRPr="003C2046" w:rsidRDefault="00B72FA2" w:rsidP="00963756">
      <w:pPr>
        <w:spacing w:before="0" w:after="0"/>
        <w:jc w:val="both"/>
        <w:rPr>
          <w:rFonts w:ascii="Arial" w:hAnsi="Arial" w:cs="Arial"/>
          <w:sz w:val="28"/>
          <w:szCs w:val="24"/>
        </w:rPr>
      </w:pPr>
    </w:p>
    <w:p w:rsidR="00B72FA2" w:rsidRPr="003C2046" w:rsidRDefault="00B72FA2" w:rsidP="00963756">
      <w:pPr>
        <w:spacing w:before="0" w:after="0"/>
        <w:jc w:val="both"/>
        <w:rPr>
          <w:rFonts w:ascii="Arial" w:hAnsi="Arial" w:cs="Arial"/>
          <w:sz w:val="28"/>
          <w:szCs w:val="24"/>
        </w:rPr>
      </w:pPr>
    </w:p>
    <w:tbl>
      <w:tblPr>
        <w:tblW w:w="0" w:type="auto"/>
        <w:tblLook w:val="0000"/>
      </w:tblPr>
      <w:tblGrid>
        <w:gridCol w:w="9571"/>
      </w:tblGrid>
      <w:tr w:rsidR="00B72FA2" w:rsidRPr="003C2046">
        <w:tblPrEx>
          <w:tblCellMar>
            <w:top w:w="0" w:type="dxa"/>
            <w:bottom w:w="0" w:type="dxa"/>
          </w:tblCellMar>
        </w:tblPrEx>
        <w:tc>
          <w:tcPr>
            <w:tcW w:w="9571" w:type="dxa"/>
          </w:tcPr>
          <w:p w:rsidR="00B72FA2" w:rsidRPr="003C2046" w:rsidRDefault="00B72FA2" w:rsidP="004705E1">
            <w:pPr>
              <w:pStyle w:val="2"/>
              <w:spacing w:line="240" w:lineRule="auto"/>
              <w:ind w:firstLine="724"/>
              <w:jc w:val="both"/>
              <w:rPr>
                <w:rFonts w:ascii="Arial" w:hAnsi="Arial" w:cs="Arial"/>
                <w:b w:val="0"/>
                <w:bCs w:val="0"/>
              </w:rPr>
            </w:pPr>
            <w:r w:rsidRPr="003C2046">
              <w:rPr>
                <w:rFonts w:ascii="Arial" w:hAnsi="Arial" w:cs="Arial"/>
              </w:rPr>
              <w:t>Председатель участковой избирательной комиссии избирательного участка №_________ передал командиру воинской части № ________________</w:t>
            </w:r>
          </w:p>
        </w:tc>
      </w:tr>
      <w:tr w:rsidR="00B72FA2" w:rsidRPr="003C2046">
        <w:tblPrEx>
          <w:tblCellMar>
            <w:top w:w="0" w:type="dxa"/>
            <w:bottom w:w="0" w:type="dxa"/>
          </w:tblCellMar>
        </w:tblPrEx>
        <w:trPr>
          <w:cantSplit/>
        </w:trPr>
        <w:tc>
          <w:tcPr>
            <w:tcW w:w="9571" w:type="dxa"/>
          </w:tcPr>
          <w:p w:rsidR="00B72FA2" w:rsidRPr="003C2046" w:rsidRDefault="004705E1" w:rsidP="004705E1">
            <w:pPr>
              <w:spacing w:before="0" w:after="0"/>
              <w:rPr>
                <w:rFonts w:ascii="Arial" w:hAnsi="Arial" w:cs="Arial"/>
                <w:sz w:val="28"/>
                <w:szCs w:val="24"/>
                <w:vertAlign w:val="superscript"/>
              </w:rPr>
            </w:pPr>
            <w:r>
              <w:rPr>
                <w:rFonts w:ascii="Arial" w:hAnsi="Arial" w:cs="Arial"/>
                <w:sz w:val="28"/>
                <w:szCs w:val="24"/>
                <w:vertAlign w:val="superscript"/>
              </w:rPr>
              <w:t xml:space="preserve">                </w:t>
            </w:r>
            <w:r w:rsidR="00B72FA2" w:rsidRPr="003C2046">
              <w:rPr>
                <w:rFonts w:ascii="Arial" w:hAnsi="Arial" w:cs="Arial"/>
                <w:sz w:val="28"/>
                <w:szCs w:val="24"/>
                <w:vertAlign w:val="superscript"/>
              </w:rPr>
              <w:t xml:space="preserve">      </w:t>
            </w:r>
            <w:r w:rsidR="00B72FA2" w:rsidRPr="003C2046">
              <w:rPr>
                <w:rFonts w:ascii="Arial" w:hAnsi="Arial" w:cs="Arial"/>
                <w:i/>
                <w:iCs/>
                <w:sz w:val="20"/>
                <w:szCs w:val="24"/>
              </w:rPr>
              <w:t>номер участка                                                                                    номер воинской части</w:t>
            </w:r>
          </w:p>
        </w:tc>
      </w:tr>
      <w:tr w:rsidR="00B72FA2" w:rsidRPr="00044F38">
        <w:tblPrEx>
          <w:tblCellMar>
            <w:top w:w="0" w:type="dxa"/>
            <w:bottom w:w="0" w:type="dxa"/>
          </w:tblCellMar>
        </w:tblPrEx>
        <w:trPr>
          <w:cantSplit/>
        </w:trPr>
        <w:tc>
          <w:tcPr>
            <w:tcW w:w="9571" w:type="dxa"/>
          </w:tcPr>
          <w:p w:rsidR="00B72FA2" w:rsidRPr="00044F38" w:rsidRDefault="00B72FA2" w:rsidP="00963756">
            <w:pPr>
              <w:spacing w:before="0" w:after="0"/>
              <w:jc w:val="both"/>
              <w:rPr>
                <w:rFonts w:ascii="Arial" w:hAnsi="Arial" w:cs="Arial"/>
                <w:b/>
                <w:bCs/>
                <w:szCs w:val="24"/>
              </w:rPr>
            </w:pPr>
            <w:r w:rsidRPr="00044F38">
              <w:rPr>
                <w:rFonts w:ascii="Arial" w:hAnsi="Arial" w:cs="Arial"/>
                <w:b/>
                <w:bCs/>
                <w:szCs w:val="24"/>
              </w:rPr>
              <w:t>книгу (книги) № ________ списка избирателей на хранение.</w:t>
            </w:r>
          </w:p>
        </w:tc>
      </w:tr>
    </w:tbl>
    <w:p w:rsidR="00B72FA2" w:rsidRPr="003C2046" w:rsidRDefault="00B72FA2" w:rsidP="00963756">
      <w:pPr>
        <w:spacing w:before="0" w:after="0"/>
        <w:jc w:val="center"/>
        <w:rPr>
          <w:rFonts w:ascii="Arial" w:hAnsi="Arial" w:cs="Arial"/>
          <w:sz w:val="28"/>
          <w:szCs w:val="24"/>
        </w:rPr>
      </w:pPr>
    </w:p>
    <w:p w:rsidR="00B72FA2" w:rsidRPr="003C2046" w:rsidRDefault="00B72FA2" w:rsidP="00963756">
      <w:pPr>
        <w:pStyle w:val="aa"/>
        <w:widowControl/>
        <w:autoSpaceDE/>
        <w:autoSpaceDN/>
        <w:adjustRightInd/>
        <w:rPr>
          <w:rFonts w:ascii="Arial" w:hAnsi="Arial" w:cs="Arial"/>
        </w:rPr>
      </w:pPr>
    </w:p>
    <w:p w:rsidR="00B72FA2" w:rsidRPr="003C2046" w:rsidRDefault="00B72FA2" w:rsidP="00963756">
      <w:pPr>
        <w:spacing w:before="0" w:after="0"/>
        <w:jc w:val="center"/>
        <w:rPr>
          <w:rFonts w:ascii="Arial" w:hAnsi="Arial" w:cs="Arial"/>
          <w:sz w:val="28"/>
          <w:szCs w:val="24"/>
        </w:rPr>
      </w:pPr>
    </w:p>
    <w:tbl>
      <w:tblPr>
        <w:tblW w:w="0" w:type="auto"/>
        <w:tblLook w:val="0000"/>
      </w:tblPr>
      <w:tblGrid>
        <w:gridCol w:w="4783"/>
        <w:gridCol w:w="1772"/>
        <w:gridCol w:w="3016"/>
      </w:tblGrid>
      <w:tr w:rsidR="00B72FA2" w:rsidRPr="004705E1">
        <w:tblPrEx>
          <w:tblCellMar>
            <w:top w:w="0" w:type="dxa"/>
            <w:bottom w:w="0" w:type="dxa"/>
          </w:tblCellMar>
        </w:tblPrEx>
        <w:tc>
          <w:tcPr>
            <w:tcW w:w="4783" w:type="dxa"/>
          </w:tcPr>
          <w:p w:rsidR="00B72FA2" w:rsidRPr="004705E1" w:rsidRDefault="00B72FA2" w:rsidP="004705E1">
            <w:pPr>
              <w:spacing w:before="0" w:after="0"/>
              <w:rPr>
                <w:rFonts w:ascii="Arial" w:hAnsi="Arial" w:cs="Arial"/>
                <w:szCs w:val="24"/>
              </w:rPr>
            </w:pPr>
            <w:r w:rsidRPr="004705E1">
              <w:rPr>
                <w:rFonts w:ascii="Arial" w:hAnsi="Arial" w:cs="Arial"/>
                <w:szCs w:val="24"/>
              </w:rPr>
              <w:t>Председатель участковой избирательной комиссии</w:t>
            </w:r>
          </w:p>
        </w:tc>
        <w:tc>
          <w:tcPr>
            <w:tcW w:w="1772" w:type="dxa"/>
          </w:tcPr>
          <w:p w:rsidR="00B72FA2" w:rsidRPr="004705E1" w:rsidRDefault="00B72FA2" w:rsidP="00963756">
            <w:pPr>
              <w:spacing w:before="0" w:after="0"/>
              <w:jc w:val="center"/>
              <w:rPr>
                <w:rFonts w:ascii="Arial" w:hAnsi="Arial" w:cs="Arial"/>
                <w:szCs w:val="24"/>
              </w:rPr>
            </w:pPr>
          </w:p>
          <w:p w:rsidR="00B72FA2" w:rsidRPr="004705E1" w:rsidRDefault="00B72FA2" w:rsidP="00963756">
            <w:pPr>
              <w:spacing w:before="0" w:after="0"/>
              <w:jc w:val="center"/>
              <w:rPr>
                <w:rFonts w:ascii="Arial" w:hAnsi="Arial" w:cs="Arial"/>
                <w:szCs w:val="24"/>
              </w:rPr>
            </w:pPr>
            <w:r w:rsidRPr="004705E1">
              <w:rPr>
                <w:rFonts w:ascii="Arial" w:hAnsi="Arial" w:cs="Arial"/>
                <w:szCs w:val="24"/>
              </w:rPr>
              <w:t>___________</w:t>
            </w:r>
          </w:p>
        </w:tc>
        <w:tc>
          <w:tcPr>
            <w:tcW w:w="3016" w:type="dxa"/>
          </w:tcPr>
          <w:p w:rsidR="00B72FA2" w:rsidRPr="004705E1" w:rsidRDefault="00B72FA2" w:rsidP="00963756">
            <w:pPr>
              <w:spacing w:before="0" w:after="0"/>
              <w:jc w:val="center"/>
              <w:rPr>
                <w:rFonts w:ascii="Arial" w:hAnsi="Arial" w:cs="Arial"/>
                <w:szCs w:val="24"/>
              </w:rPr>
            </w:pPr>
          </w:p>
          <w:p w:rsidR="00B72FA2" w:rsidRPr="004705E1" w:rsidRDefault="00B72FA2" w:rsidP="00963756">
            <w:pPr>
              <w:spacing w:before="0" w:after="0"/>
              <w:jc w:val="center"/>
              <w:rPr>
                <w:rFonts w:ascii="Arial" w:hAnsi="Arial" w:cs="Arial"/>
                <w:szCs w:val="24"/>
              </w:rPr>
            </w:pPr>
            <w:r w:rsidRPr="004705E1">
              <w:rPr>
                <w:rFonts w:ascii="Arial" w:hAnsi="Arial" w:cs="Arial"/>
                <w:szCs w:val="24"/>
              </w:rPr>
              <w:t>____________________</w:t>
            </w:r>
          </w:p>
        </w:tc>
      </w:tr>
      <w:tr w:rsidR="00B72FA2" w:rsidRPr="003C2046">
        <w:tblPrEx>
          <w:tblCellMar>
            <w:top w:w="0" w:type="dxa"/>
            <w:bottom w:w="0" w:type="dxa"/>
          </w:tblCellMar>
        </w:tblPrEx>
        <w:tc>
          <w:tcPr>
            <w:tcW w:w="4783" w:type="dxa"/>
          </w:tcPr>
          <w:p w:rsidR="00B72FA2" w:rsidRPr="003C2046" w:rsidRDefault="00B72FA2" w:rsidP="00963756">
            <w:pPr>
              <w:spacing w:before="0" w:after="0"/>
              <w:jc w:val="center"/>
              <w:rPr>
                <w:rFonts w:ascii="Arial" w:hAnsi="Arial" w:cs="Arial"/>
                <w:i/>
                <w:iCs/>
                <w:sz w:val="28"/>
                <w:szCs w:val="24"/>
              </w:rPr>
            </w:pPr>
          </w:p>
        </w:tc>
        <w:tc>
          <w:tcPr>
            <w:tcW w:w="1772" w:type="dxa"/>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016" w:type="dxa"/>
          </w:tcPr>
          <w:p w:rsidR="00B72FA2" w:rsidRPr="003C2046" w:rsidRDefault="00B72FA2" w:rsidP="00963756">
            <w:pPr>
              <w:spacing w:before="0" w:after="0"/>
              <w:jc w:val="center"/>
              <w:rPr>
                <w:rFonts w:ascii="Arial" w:hAnsi="Arial" w:cs="Arial"/>
                <w:i/>
                <w:iCs/>
                <w:sz w:val="28"/>
                <w:szCs w:val="24"/>
              </w:rPr>
            </w:pPr>
            <w:r w:rsidRPr="003C2046">
              <w:rPr>
                <w:rFonts w:ascii="Arial" w:hAnsi="Arial" w:cs="Arial"/>
                <w:i/>
                <w:iCs/>
                <w:sz w:val="20"/>
                <w:szCs w:val="24"/>
              </w:rPr>
              <w:t>фамилия, инициалы</w:t>
            </w:r>
          </w:p>
        </w:tc>
      </w:tr>
      <w:tr w:rsidR="00B72FA2" w:rsidRPr="003C2046">
        <w:tblPrEx>
          <w:tblCellMar>
            <w:top w:w="0" w:type="dxa"/>
            <w:bottom w:w="0" w:type="dxa"/>
          </w:tblCellMar>
        </w:tblPrEx>
        <w:tc>
          <w:tcPr>
            <w:tcW w:w="4783" w:type="dxa"/>
          </w:tcPr>
          <w:p w:rsidR="00B72FA2" w:rsidRPr="003C2046" w:rsidRDefault="00B72FA2" w:rsidP="00963756">
            <w:pPr>
              <w:pStyle w:val="6"/>
              <w:spacing w:before="0" w:after="0"/>
              <w:rPr>
                <w:rFonts w:ascii="Arial" w:hAnsi="Arial" w:cs="Arial"/>
                <w:szCs w:val="24"/>
              </w:rPr>
            </w:pPr>
            <w:r w:rsidRPr="003C2046">
              <w:rPr>
                <w:rFonts w:ascii="Arial" w:hAnsi="Arial" w:cs="Arial"/>
                <w:szCs w:val="24"/>
              </w:rPr>
              <w:t>МП</w:t>
            </w:r>
          </w:p>
        </w:tc>
        <w:tc>
          <w:tcPr>
            <w:tcW w:w="1772" w:type="dxa"/>
          </w:tcPr>
          <w:p w:rsidR="00B72FA2" w:rsidRPr="003C2046" w:rsidRDefault="00B72FA2" w:rsidP="00963756">
            <w:pPr>
              <w:spacing w:before="0" w:after="0"/>
              <w:jc w:val="center"/>
              <w:rPr>
                <w:rFonts w:ascii="Arial" w:hAnsi="Arial" w:cs="Arial"/>
                <w:sz w:val="28"/>
                <w:szCs w:val="24"/>
              </w:rPr>
            </w:pPr>
          </w:p>
        </w:tc>
        <w:tc>
          <w:tcPr>
            <w:tcW w:w="3016" w:type="dxa"/>
          </w:tcPr>
          <w:p w:rsidR="00B72FA2" w:rsidRPr="003C2046" w:rsidRDefault="00B72FA2" w:rsidP="00963756">
            <w:pPr>
              <w:spacing w:before="0" w:after="0"/>
              <w:jc w:val="center"/>
              <w:rPr>
                <w:rFonts w:ascii="Arial" w:hAnsi="Arial" w:cs="Arial"/>
                <w:sz w:val="28"/>
                <w:szCs w:val="24"/>
              </w:rPr>
            </w:pPr>
          </w:p>
        </w:tc>
      </w:tr>
      <w:tr w:rsidR="00B72FA2" w:rsidRPr="004705E1">
        <w:tblPrEx>
          <w:tblCellMar>
            <w:top w:w="0" w:type="dxa"/>
            <w:bottom w:w="0" w:type="dxa"/>
          </w:tblCellMar>
        </w:tblPrEx>
        <w:tc>
          <w:tcPr>
            <w:tcW w:w="4783" w:type="dxa"/>
          </w:tcPr>
          <w:p w:rsidR="00B72FA2" w:rsidRPr="004705E1" w:rsidRDefault="00B72FA2" w:rsidP="004705E1">
            <w:pPr>
              <w:spacing w:before="0" w:after="0"/>
              <w:rPr>
                <w:rFonts w:ascii="Arial" w:hAnsi="Arial" w:cs="Arial"/>
                <w:szCs w:val="24"/>
              </w:rPr>
            </w:pPr>
            <w:r w:rsidRPr="004705E1">
              <w:rPr>
                <w:rFonts w:ascii="Arial" w:hAnsi="Arial" w:cs="Arial"/>
                <w:szCs w:val="24"/>
              </w:rPr>
              <w:t>Командир воинской части № ______</w:t>
            </w:r>
          </w:p>
        </w:tc>
        <w:tc>
          <w:tcPr>
            <w:tcW w:w="1772" w:type="dxa"/>
          </w:tcPr>
          <w:p w:rsidR="00B72FA2" w:rsidRPr="004705E1" w:rsidRDefault="00B72FA2" w:rsidP="004705E1">
            <w:pPr>
              <w:spacing w:before="0" w:after="0"/>
              <w:rPr>
                <w:rFonts w:ascii="Arial" w:hAnsi="Arial" w:cs="Arial"/>
                <w:szCs w:val="24"/>
              </w:rPr>
            </w:pPr>
            <w:r w:rsidRPr="004705E1">
              <w:rPr>
                <w:rFonts w:ascii="Arial" w:hAnsi="Arial" w:cs="Arial"/>
                <w:szCs w:val="24"/>
              </w:rPr>
              <w:t>___________</w:t>
            </w:r>
          </w:p>
        </w:tc>
        <w:tc>
          <w:tcPr>
            <w:tcW w:w="3016" w:type="dxa"/>
          </w:tcPr>
          <w:p w:rsidR="00B72FA2" w:rsidRPr="004705E1" w:rsidRDefault="00B72FA2" w:rsidP="004705E1">
            <w:pPr>
              <w:spacing w:before="0" w:after="0"/>
              <w:rPr>
                <w:rFonts w:ascii="Arial" w:hAnsi="Arial" w:cs="Arial"/>
                <w:szCs w:val="24"/>
              </w:rPr>
            </w:pPr>
            <w:r w:rsidRPr="004705E1">
              <w:rPr>
                <w:rFonts w:ascii="Arial" w:hAnsi="Arial" w:cs="Arial"/>
                <w:szCs w:val="24"/>
              </w:rPr>
              <w:t>____________________</w:t>
            </w:r>
          </w:p>
        </w:tc>
      </w:tr>
      <w:tr w:rsidR="00B72FA2" w:rsidRPr="003C2046">
        <w:tblPrEx>
          <w:tblCellMar>
            <w:top w:w="0" w:type="dxa"/>
            <w:bottom w:w="0" w:type="dxa"/>
          </w:tblCellMar>
        </w:tblPrEx>
        <w:tc>
          <w:tcPr>
            <w:tcW w:w="4783" w:type="dxa"/>
          </w:tcPr>
          <w:p w:rsidR="00B72FA2" w:rsidRPr="003C2046" w:rsidRDefault="00B72FA2" w:rsidP="00963756">
            <w:pPr>
              <w:spacing w:before="0" w:after="0"/>
              <w:jc w:val="center"/>
              <w:rPr>
                <w:rFonts w:ascii="Arial" w:hAnsi="Arial" w:cs="Arial"/>
                <w:i/>
                <w:iCs/>
                <w:sz w:val="28"/>
                <w:szCs w:val="24"/>
              </w:rPr>
            </w:pPr>
          </w:p>
        </w:tc>
        <w:tc>
          <w:tcPr>
            <w:tcW w:w="1772" w:type="dxa"/>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016" w:type="dxa"/>
          </w:tcPr>
          <w:p w:rsidR="00B72FA2" w:rsidRPr="003C2046" w:rsidRDefault="00B72FA2" w:rsidP="00963756">
            <w:pPr>
              <w:spacing w:before="0" w:after="0"/>
              <w:jc w:val="center"/>
              <w:rPr>
                <w:rFonts w:ascii="Arial" w:hAnsi="Arial" w:cs="Arial"/>
                <w:i/>
                <w:iCs/>
                <w:sz w:val="28"/>
                <w:szCs w:val="24"/>
              </w:rPr>
            </w:pPr>
            <w:r w:rsidRPr="003C2046">
              <w:rPr>
                <w:rFonts w:ascii="Arial" w:hAnsi="Arial" w:cs="Arial"/>
                <w:i/>
                <w:iCs/>
                <w:sz w:val="20"/>
                <w:szCs w:val="24"/>
              </w:rPr>
              <w:t>фамилия, инициалы</w:t>
            </w:r>
          </w:p>
        </w:tc>
      </w:tr>
      <w:tr w:rsidR="00B72FA2" w:rsidRPr="003C2046">
        <w:tblPrEx>
          <w:tblCellMar>
            <w:top w:w="0" w:type="dxa"/>
            <w:bottom w:w="0" w:type="dxa"/>
          </w:tblCellMar>
        </w:tblPrEx>
        <w:tc>
          <w:tcPr>
            <w:tcW w:w="4783" w:type="dxa"/>
          </w:tcPr>
          <w:p w:rsidR="00B72FA2" w:rsidRPr="003C2046" w:rsidRDefault="00B72FA2" w:rsidP="00963756">
            <w:pPr>
              <w:pStyle w:val="6"/>
              <w:spacing w:before="100" w:after="100"/>
              <w:rPr>
                <w:rFonts w:ascii="Arial" w:hAnsi="Arial" w:cs="Arial"/>
                <w:szCs w:val="24"/>
              </w:rPr>
            </w:pPr>
            <w:r w:rsidRPr="003C2046">
              <w:rPr>
                <w:rFonts w:ascii="Arial" w:hAnsi="Arial" w:cs="Arial"/>
                <w:szCs w:val="24"/>
              </w:rPr>
              <w:t>МП</w:t>
            </w:r>
          </w:p>
        </w:tc>
        <w:tc>
          <w:tcPr>
            <w:tcW w:w="1772" w:type="dxa"/>
          </w:tcPr>
          <w:p w:rsidR="00B72FA2" w:rsidRPr="003C2046" w:rsidRDefault="00B72FA2" w:rsidP="00963756">
            <w:pPr>
              <w:spacing w:before="0" w:after="0"/>
              <w:jc w:val="center"/>
              <w:rPr>
                <w:rFonts w:ascii="Arial" w:hAnsi="Arial" w:cs="Arial"/>
                <w:sz w:val="20"/>
                <w:szCs w:val="24"/>
              </w:rPr>
            </w:pPr>
          </w:p>
        </w:tc>
        <w:tc>
          <w:tcPr>
            <w:tcW w:w="3016" w:type="dxa"/>
          </w:tcPr>
          <w:p w:rsidR="00B72FA2" w:rsidRPr="003C2046" w:rsidRDefault="00B72FA2" w:rsidP="00963756">
            <w:pPr>
              <w:spacing w:before="0" w:after="0"/>
              <w:jc w:val="center"/>
              <w:rPr>
                <w:rFonts w:ascii="Arial" w:hAnsi="Arial" w:cs="Arial"/>
                <w:sz w:val="20"/>
                <w:szCs w:val="24"/>
              </w:rPr>
            </w:pPr>
          </w:p>
        </w:tc>
      </w:tr>
    </w:tbl>
    <w:p w:rsidR="00B72FA2" w:rsidRPr="003C2046" w:rsidRDefault="00B72FA2" w:rsidP="00963756">
      <w:pPr>
        <w:pStyle w:val="aa"/>
        <w:widowControl/>
        <w:autoSpaceDE/>
        <w:autoSpaceDN/>
        <w:adjustRightInd/>
        <w:rPr>
          <w:rFonts w:ascii="Arial" w:hAnsi="Arial" w:cs="Arial"/>
        </w:rPr>
      </w:pPr>
    </w:p>
    <w:p w:rsidR="00B72FA2" w:rsidRPr="003C2046" w:rsidRDefault="00B72FA2" w:rsidP="00963756">
      <w:pPr>
        <w:pStyle w:val="aa"/>
        <w:widowControl/>
        <w:autoSpaceDE/>
        <w:autoSpaceDN/>
        <w:adjustRightInd/>
        <w:rPr>
          <w:rFonts w:ascii="Arial" w:hAnsi="Arial" w:cs="Arial"/>
        </w:rPr>
      </w:pPr>
    </w:p>
    <w:p w:rsidR="00B72FA2" w:rsidRPr="003C2046" w:rsidRDefault="00B72FA2" w:rsidP="00963756">
      <w:pPr>
        <w:pStyle w:val="aa"/>
        <w:widowControl/>
        <w:autoSpaceDE/>
        <w:autoSpaceDN/>
        <w:adjustRightInd/>
        <w:rPr>
          <w:rFonts w:ascii="Arial" w:hAnsi="Arial" w:cs="Arial"/>
        </w:rPr>
      </w:pPr>
    </w:p>
    <w:p w:rsidR="00B72FA2" w:rsidRPr="003C2046" w:rsidRDefault="00B72FA2" w:rsidP="00963756">
      <w:pPr>
        <w:pStyle w:val="aa"/>
        <w:widowControl/>
        <w:autoSpaceDE/>
        <w:autoSpaceDN/>
        <w:adjustRightInd/>
        <w:rPr>
          <w:rFonts w:ascii="Arial" w:hAnsi="Arial" w:cs="Arial"/>
        </w:rPr>
      </w:pPr>
    </w:p>
    <w:p w:rsidR="00B72FA2" w:rsidRPr="003C2046" w:rsidRDefault="00B72FA2" w:rsidP="00963756">
      <w:pPr>
        <w:pStyle w:val="aa"/>
        <w:widowControl/>
        <w:autoSpaceDE/>
        <w:autoSpaceDN/>
        <w:adjustRightInd/>
        <w:rPr>
          <w:rFonts w:ascii="Arial" w:hAnsi="Arial" w:cs="Arial"/>
        </w:rPr>
      </w:pPr>
    </w:p>
    <w:p w:rsidR="00B72FA2" w:rsidRPr="003C2046" w:rsidRDefault="00B72FA2" w:rsidP="00963756">
      <w:pPr>
        <w:pStyle w:val="aa"/>
        <w:widowControl/>
        <w:autoSpaceDE/>
        <w:autoSpaceDN/>
        <w:adjustRightInd/>
        <w:rPr>
          <w:rFonts w:ascii="Arial" w:hAnsi="Arial" w:cs="Arial"/>
        </w:rPr>
      </w:pPr>
    </w:p>
    <w:p w:rsidR="00B72FA2" w:rsidRPr="003C2046" w:rsidRDefault="00B72FA2" w:rsidP="00963756">
      <w:pPr>
        <w:pStyle w:val="aa"/>
        <w:widowControl/>
        <w:autoSpaceDE/>
        <w:autoSpaceDN/>
        <w:adjustRightInd/>
        <w:rPr>
          <w:rFonts w:ascii="Arial" w:hAnsi="Arial" w:cs="Arial"/>
        </w:rPr>
      </w:pPr>
    </w:p>
    <w:p w:rsidR="00B72FA2" w:rsidRPr="003C2046" w:rsidRDefault="00B72FA2" w:rsidP="00963756">
      <w:pPr>
        <w:pStyle w:val="aa"/>
        <w:widowControl/>
        <w:autoSpaceDE/>
        <w:autoSpaceDN/>
        <w:adjustRightInd/>
        <w:rPr>
          <w:rFonts w:ascii="Arial" w:hAnsi="Arial" w:cs="Arial"/>
        </w:rPr>
      </w:pPr>
    </w:p>
    <w:p w:rsidR="00B72FA2" w:rsidRPr="003C2046" w:rsidRDefault="00B72FA2" w:rsidP="00963756">
      <w:pPr>
        <w:pStyle w:val="aa"/>
        <w:widowControl/>
        <w:autoSpaceDE/>
        <w:autoSpaceDN/>
        <w:adjustRightInd/>
        <w:rPr>
          <w:rFonts w:ascii="Arial" w:hAnsi="Arial" w:cs="Arial"/>
        </w:rPr>
      </w:pPr>
      <w:r w:rsidRPr="003C2046">
        <w:rPr>
          <w:rFonts w:ascii="Arial" w:hAnsi="Arial" w:cs="Arial"/>
        </w:rPr>
        <w:t>__________________________</w:t>
      </w:r>
    </w:p>
    <w:p w:rsidR="00B72FA2" w:rsidRPr="003C2046" w:rsidRDefault="00B72FA2" w:rsidP="004705E1">
      <w:pPr>
        <w:pStyle w:val="aa"/>
        <w:widowControl/>
        <w:autoSpaceDE/>
        <w:autoSpaceDN/>
        <w:adjustRightInd/>
        <w:jc w:val="both"/>
        <w:rPr>
          <w:rFonts w:ascii="Arial" w:hAnsi="Arial" w:cs="Arial"/>
        </w:rPr>
      </w:pPr>
      <w:r w:rsidRPr="003C2046">
        <w:rPr>
          <w:rFonts w:ascii="Arial" w:hAnsi="Arial" w:cs="Arial"/>
        </w:rPr>
        <w:t>* Акт составляется в двух экземплярах, один из которых хранится у командира воинской части, а другой – вместе с избирательной документацией УИК передается на хранение в ТИК.</w:t>
      </w:r>
    </w:p>
    <w:p w:rsidR="00B72FA2" w:rsidRPr="003C2046" w:rsidRDefault="00B72FA2" w:rsidP="00963756">
      <w:pPr>
        <w:pStyle w:val="af3"/>
        <w:pageBreakBefore/>
        <w:spacing w:before="120"/>
        <w:jc w:val="center"/>
        <w:rPr>
          <w:rFonts w:ascii="Arial" w:hAnsi="Arial" w:cs="Arial"/>
          <w:b/>
          <w:bCs/>
          <w:szCs w:val="28"/>
        </w:rPr>
      </w:pPr>
      <w:r w:rsidRPr="003C2046">
        <w:rPr>
          <w:rFonts w:ascii="Arial" w:hAnsi="Arial" w:cs="Arial"/>
          <w:b/>
          <w:bCs/>
          <w:szCs w:val="28"/>
        </w:rPr>
        <w:lastRenderedPageBreak/>
        <w:t>Выборы депутатов Государственной Думы</w:t>
      </w:r>
      <w:r w:rsidRPr="003C2046">
        <w:rPr>
          <w:rFonts w:ascii="Arial" w:hAnsi="Arial" w:cs="Arial"/>
          <w:b/>
          <w:bCs/>
          <w:szCs w:val="28"/>
        </w:rPr>
        <w:br/>
        <w:t xml:space="preserve"> Федерального Собрания Российской Федерации шестого созыва</w:t>
      </w:r>
    </w:p>
    <w:p w:rsidR="00B72FA2" w:rsidRPr="003C2046" w:rsidRDefault="00B72FA2" w:rsidP="00963756">
      <w:pPr>
        <w:pStyle w:val="af3"/>
        <w:spacing w:before="0" w:after="0"/>
        <w:jc w:val="center"/>
        <w:rPr>
          <w:rFonts w:ascii="Arial" w:hAnsi="Arial" w:cs="Arial"/>
        </w:rPr>
      </w:pPr>
      <w:r w:rsidRPr="003C2046">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3C2046">
        <w:rPr>
          <w:rFonts w:ascii="Arial" w:hAnsi="Arial" w:cs="Arial"/>
          <w:i/>
          <w:iCs/>
          <w:sz w:val="20"/>
        </w:rPr>
        <w:t>наименование субъекта Российской Федерации</w:t>
      </w:r>
    </w:p>
    <w:p w:rsidR="004705E1" w:rsidRPr="003C2046" w:rsidRDefault="004705E1" w:rsidP="00963756">
      <w:pPr>
        <w:spacing w:before="0" w:after="0"/>
        <w:jc w:val="center"/>
        <w:rPr>
          <w:rFonts w:ascii="Arial" w:hAnsi="Arial" w:cs="Arial"/>
          <w:i/>
          <w:iCs/>
          <w:sz w:val="20"/>
        </w:rPr>
      </w:pPr>
    </w:p>
    <w:p w:rsidR="00B72FA2" w:rsidRPr="003C2046" w:rsidRDefault="00B72FA2" w:rsidP="004705E1">
      <w:pPr>
        <w:pStyle w:val="2"/>
        <w:spacing w:line="240" w:lineRule="auto"/>
        <w:rPr>
          <w:rFonts w:ascii="Arial" w:hAnsi="Arial" w:cs="Arial"/>
          <w:b w:val="0"/>
          <w:bCs w:val="0"/>
        </w:rPr>
      </w:pPr>
      <w:r w:rsidRPr="003C2046">
        <w:rPr>
          <w:rFonts w:ascii="Arial" w:hAnsi="Arial" w:cs="Arial"/>
          <w:b w:val="0"/>
          <w:bCs w:val="0"/>
        </w:rPr>
        <w:t>Участковая избирательная комиссия избирательного участка №______</w:t>
      </w:r>
    </w:p>
    <w:p w:rsidR="00B72FA2" w:rsidRDefault="00B72FA2" w:rsidP="00963756">
      <w:pPr>
        <w:pStyle w:val="aa"/>
        <w:widowControl/>
        <w:jc w:val="center"/>
        <w:rPr>
          <w:rFonts w:ascii="Arial" w:hAnsi="Arial" w:cs="Arial"/>
          <w:b/>
          <w:bCs/>
          <w:caps/>
          <w:spacing w:val="40"/>
          <w:sz w:val="28"/>
          <w:szCs w:val="28"/>
        </w:rPr>
      </w:pPr>
    </w:p>
    <w:p w:rsidR="00B72FA2" w:rsidRPr="003C2046" w:rsidRDefault="00B72FA2" w:rsidP="00963756">
      <w:pPr>
        <w:pStyle w:val="aa"/>
        <w:widowControl/>
        <w:jc w:val="center"/>
        <w:rPr>
          <w:rFonts w:ascii="Arial" w:hAnsi="Arial" w:cs="Arial"/>
          <w:b/>
          <w:bCs/>
          <w:caps/>
          <w:spacing w:val="40"/>
          <w:sz w:val="28"/>
          <w:szCs w:val="28"/>
        </w:rPr>
      </w:pPr>
      <w:r w:rsidRPr="003C2046">
        <w:rPr>
          <w:rFonts w:ascii="Arial" w:hAnsi="Arial" w:cs="Arial"/>
          <w:b/>
          <w:bCs/>
          <w:caps/>
          <w:spacing w:val="40"/>
          <w:sz w:val="28"/>
          <w:szCs w:val="28"/>
        </w:rPr>
        <w:t>Решение</w:t>
      </w:r>
    </w:p>
    <w:p w:rsidR="00B72FA2" w:rsidRPr="003C2046" w:rsidRDefault="00B72FA2" w:rsidP="00963756">
      <w:pPr>
        <w:pStyle w:val="aa"/>
        <w:widowControl/>
        <w:jc w:val="center"/>
        <w:rPr>
          <w:rFonts w:ascii="Arial" w:hAnsi="Arial" w:cs="Arial"/>
          <w:b/>
          <w:bCs/>
          <w:w w:val="114"/>
          <w:sz w:val="16"/>
          <w:szCs w:val="28"/>
        </w:rPr>
      </w:pPr>
    </w:p>
    <w:tbl>
      <w:tblPr>
        <w:tblW w:w="0" w:type="auto"/>
        <w:tblLook w:val="0000"/>
      </w:tblPr>
      <w:tblGrid>
        <w:gridCol w:w="3331"/>
        <w:gridCol w:w="3244"/>
        <w:gridCol w:w="3279"/>
      </w:tblGrid>
      <w:tr w:rsidR="00B72FA2" w:rsidRPr="003C2046">
        <w:tc>
          <w:tcPr>
            <w:tcW w:w="3284"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sz w:val="28"/>
                <w:szCs w:val="28"/>
              </w:rPr>
            </w:pPr>
            <w:r w:rsidRPr="003C2046">
              <w:rPr>
                <w:rFonts w:ascii="Arial" w:hAnsi="Arial" w:cs="Arial"/>
                <w:sz w:val="28"/>
                <w:szCs w:val="28"/>
              </w:rPr>
              <w:t>____________________</w:t>
            </w:r>
          </w:p>
        </w:tc>
        <w:tc>
          <w:tcPr>
            <w:tcW w:w="3285"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sz w:val="28"/>
                <w:szCs w:val="28"/>
              </w:rPr>
            </w:pPr>
          </w:p>
        </w:tc>
        <w:tc>
          <w:tcPr>
            <w:tcW w:w="3285"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sz w:val="28"/>
                <w:szCs w:val="28"/>
              </w:rPr>
            </w:pPr>
            <w:r w:rsidRPr="003C2046">
              <w:rPr>
                <w:rFonts w:ascii="Arial" w:hAnsi="Arial" w:cs="Arial"/>
                <w:sz w:val="28"/>
                <w:szCs w:val="28"/>
              </w:rPr>
              <w:t>№ _________________</w:t>
            </w:r>
          </w:p>
        </w:tc>
      </w:tr>
    </w:tbl>
    <w:p w:rsidR="00B72FA2" w:rsidRPr="003C2046" w:rsidRDefault="00B72FA2" w:rsidP="004705E1">
      <w:pPr>
        <w:autoSpaceDE w:val="0"/>
        <w:autoSpaceDN w:val="0"/>
        <w:spacing w:before="0" w:after="0"/>
        <w:rPr>
          <w:rFonts w:ascii="Arial" w:hAnsi="Arial" w:cs="Arial"/>
          <w:i/>
          <w:iCs/>
          <w:sz w:val="20"/>
        </w:rPr>
      </w:pPr>
      <w:r w:rsidRPr="003C2046">
        <w:rPr>
          <w:rFonts w:ascii="Arial" w:hAnsi="Arial" w:cs="Arial"/>
          <w:i/>
          <w:iCs/>
          <w:sz w:val="20"/>
        </w:rPr>
        <w:t xml:space="preserve">                       дата</w:t>
      </w:r>
    </w:p>
    <w:p w:rsidR="00B72FA2" w:rsidRPr="003C2046" w:rsidRDefault="00B72FA2" w:rsidP="00963756">
      <w:pPr>
        <w:autoSpaceDE w:val="0"/>
        <w:autoSpaceDN w:val="0"/>
        <w:spacing w:before="0" w:after="0"/>
        <w:jc w:val="center"/>
        <w:rPr>
          <w:rFonts w:ascii="Arial" w:hAnsi="Arial" w:cs="Arial"/>
          <w:sz w:val="28"/>
          <w:szCs w:val="28"/>
        </w:rPr>
      </w:pPr>
    </w:p>
    <w:p w:rsidR="00B72FA2" w:rsidRPr="003C2046" w:rsidRDefault="00B72FA2" w:rsidP="00963756">
      <w:pPr>
        <w:pStyle w:val="aa"/>
        <w:widowControl/>
        <w:ind w:firstLine="709"/>
        <w:jc w:val="center"/>
        <w:rPr>
          <w:rFonts w:ascii="Arial" w:hAnsi="Arial" w:cs="Arial"/>
          <w:szCs w:val="28"/>
        </w:rPr>
      </w:pPr>
      <w:r w:rsidRPr="003C2046">
        <w:rPr>
          <w:rFonts w:ascii="Arial" w:hAnsi="Arial" w:cs="Arial"/>
          <w:b/>
          <w:bCs/>
          <w:szCs w:val="28"/>
        </w:rPr>
        <w:t>О признании недействительными избирательных бюллетеней, извлеченных из переносного ящика для голосования № _____, в соответстви</w:t>
      </w:r>
      <w:r>
        <w:rPr>
          <w:rFonts w:ascii="Arial" w:hAnsi="Arial" w:cs="Arial"/>
          <w:b/>
          <w:bCs/>
          <w:szCs w:val="28"/>
        </w:rPr>
        <w:t>и</w:t>
      </w:r>
      <w:r w:rsidRPr="003C2046">
        <w:rPr>
          <w:rFonts w:ascii="Arial" w:hAnsi="Arial" w:cs="Arial"/>
          <w:b/>
          <w:bCs/>
          <w:szCs w:val="28"/>
        </w:rPr>
        <w:t xml:space="preserve"> с частью 13 статьи 79 Федерального </w:t>
      </w:r>
      <w:r w:rsidRPr="003C2046">
        <w:rPr>
          <w:rFonts w:ascii="Arial" w:hAnsi="Arial" w:cs="Arial"/>
          <w:b/>
          <w:bCs/>
        </w:rPr>
        <w:t xml:space="preserve">закона от 18 мая 2005 года № 51-ФЗ </w:t>
      </w:r>
      <w:r>
        <w:rPr>
          <w:rFonts w:ascii="Arial" w:hAnsi="Arial" w:cs="Arial"/>
          <w:b/>
          <w:bCs/>
        </w:rPr>
        <w:br/>
      </w:r>
      <w:r w:rsidRPr="003C2046">
        <w:rPr>
          <w:rFonts w:ascii="Arial" w:hAnsi="Arial" w:cs="Arial"/>
          <w:b/>
          <w:bCs/>
        </w:rPr>
        <w:t>«О выборах депутатов Государственной Думы Федерального Собрания Российской Федерации»</w:t>
      </w:r>
    </w:p>
    <w:p w:rsidR="00B72FA2" w:rsidRPr="003C2046" w:rsidRDefault="00B72FA2" w:rsidP="00963756">
      <w:pPr>
        <w:pStyle w:val="aa"/>
        <w:widowControl/>
        <w:ind w:firstLine="709"/>
        <w:jc w:val="both"/>
        <w:rPr>
          <w:rFonts w:ascii="Arial" w:hAnsi="Arial" w:cs="Arial"/>
          <w:szCs w:val="28"/>
        </w:rPr>
      </w:pPr>
    </w:p>
    <w:p w:rsidR="00B72FA2" w:rsidRPr="003C2046" w:rsidRDefault="00B72FA2" w:rsidP="00963756">
      <w:pPr>
        <w:pStyle w:val="aa"/>
        <w:widowControl/>
        <w:ind w:firstLine="709"/>
        <w:jc w:val="both"/>
        <w:rPr>
          <w:rFonts w:ascii="Arial" w:hAnsi="Arial" w:cs="Arial"/>
          <w:szCs w:val="28"/>
        </w:rPr>
      </w:pPr>
    </w:p>
    <w:p w:rsidR="00B72FA2" w:rsidRPr="003C2046" w:rsidRDefault="00B72FA2" w:rsidP="00963756">
      <w:pPr>
        <w:pStyle w:val="aa"/>
        <w:widowControl/>
        <w:tabs>
          <w:tab w:val="left" w:pos="1"/>
        </w:tabs>
        <w:ind w:firstLine="709"/>
        <w:jc w:val="both"/>
        <w:rPr>
          <w:rFonts w:ascii="Arial" w:hAnsi="Arial" w:cs="Arial"/>
          <w:szCs w:val="28"/>
        </w:rPr>
      </w:pPr>
      <w:r w:rsidRPr="003C2046">
        <w:rPr>
          <w:rFonts w:ascii="Arial" w:hAnsi="Arial" w:cs="Arial"/>
          <w:szCs w:val="28"/>
        </w:rPr>
        <w:t>В связи с обнаружением в переносном ящике для голосования № _______</w:t>
      </w:r>
      <w:r w:rsidRPr="003C2046">
        <w:rPr>
          <w:rFonts w:ascii="Arial" w:hAnsi="Arial" w:cs="Arial"/>
          <w:szCs w:val="28"/>
        </w:rPr>
        <w:br/>
        <w:t>на ____штук избирательных бюллетеней установленной формы</w:t>
      </w:r>
      <w:r w:rsidRPr="00693D19">
        <w:rPr>
          <w:rFonts w:ascii="Arial" w:hAnsi="Arial" w:cs="Arial"/>
          <w:szCs w:val="28"/>
        </w:rPr>
        <w:t xml:space="preserve"> </w:t>
      </w:r>
      <w:r w:rsidRPr="003C2046">
        <w:rPr>
          <w:rFonts w:ascii="Arial" w:hAnsi="Arial" w:cs="Arial"/>
          <w:szCs w:val="28"/>
        </w:rPr>
        <w:t xml:space="preserve">больше, чем отметок в списке избирателей о досрочном голосовании (заявлений избирателей, содержащих отметку о получении избирательного бюллетеня для голосования вне помещения для голосования), УИК решила: </w:t>
      </w:r>
    </w:p>
    <w:p w:rsidR="00B72FA2" w:rsidRPr="003C2046" w:rsidRDefault="00B72FA2" w:rsidP="00963756">
      <w:pPr>
        <w:pStyle w:val="aa"/>
        <w:widowControl/>
        <w:tabs>
          <w:tab w:val="left" w:pos="1"/>
          <w:tab w:val="left" w:pos="221"/>
          <w:tab w:val="left" w:leader="underscore" w:pos="4227"/>
        </w:tabs>
        <w:ind w:firstLine="709"/>
        <w:jc w:val="both"/>
        <w:rPr>
          <w:rFonts w:ascii="Arial" w:hAnsi="Arial" w:cs="Arial"/>
          <w:szCs w:val="28"/>
        </w:rPr>
      </w:pPr>
      <w:r w:rsidRPr="003C2046">
        <w:rPr>
          <w:rFonts w:ascii="Arial" w:hAnsi="Arial" w:cs="Arial"/>
          <w:szCs w:val="28"/>
        </w:rPr>
        <w:t xml:space="preserve">Избирательные бюллетени в количестве ______штук, находящиеся в переносном ящике для голосования № ___, признать недействительными в соответствии с частью 13 статьи 79 Федерального закона </w:t>
      </w:r>
      <w:r w:rsidRPr="003C2046">
        <w:rPr>
          <w:rFonts w:ascii="Arial" w:hAnsi="Arial" w:cs="Arial"/>
        </w:rPr>
        <w:t xml:space="preserve">от 18 мая 2005 года </w:t>
      </w:r>
      <w:r w:rsidRPr="003C2046">
        <w:rPr>
          <w:rFonts w:ascii="Arial" w:hAnsi="Arial" w:cs="Arial"/>
        </w:rPr>
        <w:br/>
        <w:t xml:space="preserve">№ 51-ФЗ </w:t>
      </w:r>
      <w:r>
        <w:rPr>
          <w:rFonts w:ascii="Arial" w:hAnsi="Arial" w:cs="Arial"/>
          <w:szCs w:val="28"/>
        </w:rPr>
        <w:t>«</w:t>
      </w:r>
      <w:r w:rsidRPr="003C2046">
        <w:rPr>
          <w:rFonts w:ascii="Arial" w:hAnsi="Arial" w:cs="Arial"/>
          <w:szCs w:val="28"/>
        </w:rPr>
        <w:t>О выборах депутатов Государственной Думы Федерального Собрания Российской Федерации</w:t>
      </w:r>
      <w:r>
        <w:rPr>
          <w:rFonts w:ascii="Arial" w:hAnsi="Arial" w:cs="Arial"/>
          <w:szCs w:val="28"/>
        </w:rPr>
        <w:t>»</w:t>
      </w:r>
      <w:r w:rsidRPr="003C2046">
        <w:rPr>
          <w:rFonts w:ascii="Arial" w:hAnsi="Arial" w:cs="Arial"/>
          <w:szCs w:val="28"/>
        </w:rPr>
        <w:t xml:space="preserve">, о чем составить акт и приобщить его к протоколу об итогах голосования. </w:t>
      </w:r>
    </w:p>
    <w:p w:rsidR="00B72FA2" w:rsidRPr="003C2046" w:rsidRDefault="00B72FA2" w:rsidP="00963756">
      <w:pPr>
        <w:pStyle w:val="aa"/>
        <w:widowControl/>
        <w:tabs>
          <w:tab w:val="left" w:pos="1"/>
        </w:tabs>
        <w:ind w:firstLine="709"/>
        <w:jc w:val="both"/>
        <w:rPr>
          <w:rFonts w:ascii="Arial" w:hAnsi="Arial" w:cs="Arial"/>
          <w:szCs w:val="28"/>
        </w:rPr>
      </w:pPr>
    </w:p>
    <w:p w:rsidR="00B72FA2" w:rsidRPr="003C2046" w:rsidRDefault="00B72FA2" w:rsidP="00963756">
      <w:pPr>
        <w:pStyle w:val="20"/>
        <w:jc w:val="both"/>
        <w:rPr>
          <w:rFonts w:ascii="Arial" w:hAnsi="Arial" w:cs="Arial"/>
          <w:b w:val="0"/>
          <w:bCs w:val="0"/>
          <w:sz w:val="24"/>
          <w:szCs w:val="28"/>
        </w:rPr>
      </w:pPr>
    </w:p>
    <w:p w:rsidR="00B72FA2" w:rsidRPr="003C2046" w:rsidRDefault="00B72FA2" w:rsidP="00963756">
      <w:pPr>
        <w:spacing w:before="0" w:after="0"/>
        <w:jc w:val="center"/>
        <w:rPr>
          <w:rFonts w:ascii="Arial" w:hAnsi="Arial" w:cs="Arial"/>
          <w:sz w:val="28"/>
          <w:szCs w:val="28"/>
        </w:rPr>
      </w:pPr>
    </w:p>
    <w:tbl>
      <w:tblPr>
        <w:tblW w:w="0" w:type="auto"/>
        <w:tblLook w:val="0000"/>
      </w:tblPr>
      <w:tblGrid>
        <w:gridCol w:w="3284"/>
        <w:gridCol w:w="3285"/>
        <w:gridCol w:w="3285"/>
      </w:tblGrid>
      <w:tr w:rsidR="00B72FA2" w:rsidRPr="004705E1">
        <w:tc>
          <w:tcPr>
            <w:tcW w:w="3284" w:type="dxa"/>
            <w:tcBorders>
              <w:top w:val="nil"/>
              <w:left w:val="nil"/>
              <w:bottom w:val="nil"/>
              <w:right w:val="nil"/>
            </w:tcBorders>
          </w:tcPr>
          <w:p w:rsidR="00B72FA2" w:rsidRPr="004705E1" w:rsidRDefault="00B72FA2" w:rsidP="004705E1">
            <w:pPr>
              <w:spacing w:before="0" w:after="0"/>
              <w:rPr>
                <w:rFonts w:ascii="Arial" w:hAnsi="Arial" w:cs="Arial"/>
                <w:szCs w:val="24"/>
              </w:rPr>
            </w:pPr>
            <w:r w:rsidRPr="004705E1">
              <w:rPr>
                <w:rFonts w:ascii="Arial" w:hAnsi="Arial" w:cs="Arial"/>
                <w:szCs w:val="24"/>
              </w:rPr>
              <w:t>Председатель участковой избирательной комиссии</w:t>
            </w:r>
          </w:p>
        </w:tc>
        <w:tc>
          <w:tcPr>
            <w:tcW w:w="3285" w:type="dxa"/>
            <w:tcBorders>
              <w:top w:val="nil"/>
              <w:left w:val="nil"/>
              <w:bottom w:val="nil"/>
              <w:right w:val="nil"/>
            </w:tcBorders>
          </w:tcPr>
          <w:p w:rsidR="00B72FA2" w:rsidRPr="004705E1" w:rsidRDefault="00B72FA2" w:rsidP="00963756">
            <w:pPr>
              <w:spacing w:before="0" w:after="0"/>
              <w:jc w:val="center"/>
              <w:rPr>
                <w:rFonts w:ascii="Arial" w:hAnsi="Arial" w:cs="Arial"/>
                <w:szCs w:val="24"/>
              </w:rPr>
            </w:pPr>
          </w:p>
          <w:p w:rsidR="00B72FA2" w:rsidRPr="004705E1" w:rsidRDefault="00B72FA2" w:rsidP="00963756">
            <w:pPr>
              <w:spacing w:before="0" w:after="0"/>
              <w:jc w:val="center"/>
              <w:rPr>
                <w:rFonts w:ascii="Arial" w:hAnsi="Arial" w:cs="Arial"/>
                <w:szCs w:val="24"/>
              </w:rPr>
            </w:pPr>
            <w:r w:rsidRPr="004705E1">
              <w:rPr>
                <w:rFonts w:ascii="Arial" w:hAnsi="Arial" w:cs="Arial"/>
                <w:szCs w:val="24"/>
              </w:rPr>
              <w:t>___________________</w:t>
            </w:r>
          </w:p>
        </w:tc>
        <w:tc>
          <w:tcPr>
            <w:tcW w:w="3285" w:type="dxa"/>
            <w:tcBorders>
              <w:top w:val="nil"/>
              <w:left w:val="nil"/>
              <w:bottom w:val="nil"/>
              <w:right w:val="nil"/>
            </w:tcBorders>
          </w:tcPr>
          <w:p w:rsidR="00B72FA2" w:rsidRPr="004705E1" w:rsidRDefault="00B72FA2" w:rsidP="00963756">
            <w:pPr>
              <w:spacing w:before="0" w:after="0"/>
              <w:jc w:val="center"/>
              <w:rPr>
                <w:rFonts w:ascii="Arial" w:hAnsi="Arial" w:cs="Arial"/>
                <w:szCs w:val="24"/>
              </w:rPr>
            </w:pPr>
          </w:p>
          <w:p w:rsidR="00B72FA2" w:rsidRPr="004705E1" w:rsidRDefault="00B72FA2" w:rsidP="00963756">
            <w:pPr>
              <w:spacing w:before="0" w:after="0"/>
              <w:jc w:val="center"/>
              <w:rPr>
                <w:rFonts w:ascii="Arial" w:hAnsi="Arial" w:cs="Arial"/>
                <w:szCs w:val="24"/>
              </w:rPr>
            </w:pPr>
            <w:r w:rsidRPr="004705E1">
              <w:rPr>
                <w:rFonts w:ascii="Arial" w:hAnsi="Arial" w:cs="Arial"/>
                <w:szCs w:val="24"/>
              </w:rPr>
              <w:t>____________________</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b/>
                <w:bCs/>
                <w:sz w:val="22"/>
                <w:szCs w:val="28"/>
              </w:rPr>
            </w:pPr>
            <w:r w:rsidRPr="003C2046">
              <w:rPr>
                <w:rFonts w:ascii="Arial" w:hAnsi="Arial" w:cs="Arial"/>
                <w:b/>
                <w:bCs/>
                <w:sz w:val="22"/>
                <w:szCs w:val="28"/>
              </w:rPr>
              <w:t xml:space="preserve">МП </w:t>
            </w:r>
          </w:p>
          <w:p w:rsidR="00B72FA2" w:rsidRPr="003C2046" w:rsidRDefault="00B72FA2" w:rsidP="00963756">
            <w:pPr>
              <w:spacing w:before="0" w:after="0"/>
              <w:jc w:val="center"/>
              <w:rPr>
                <w:rFonts w:ascii="Arial" w:hAnsi="Arial" w:cs="Arial"/>
                <w:sz w:val="28"/>
                <w:szCs w:val="28"/>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8"/>
                <w:szCs w:val="28"/>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sz w:val="28"/>
                <w:szCs w:val="28"/>
              </w:rPr>
            </w:pPr>
          </w:p>
        </w:tc>
      </w:tr>
      <w:tr w:rsidR="00B72FA2" w:rsidRPr="004705E1">
        <w:tc>
          <w:tcPr>
            <w:tcW w:w="3284" w:type="dxa"/>
            <w:tcBorders>
              <w:top w:val="nil"/>
              <w:left w:val="nil"/>
              <w:bottom w:val="nil"/>
              <w:right w:val="nil"/>
            </w:tcBorders>
          </w:tcPr>
          <w:p w:rsidR="00B72FA2" w:rsidRPr="004705E1" w:rsidRDefault="00B72FA2" w:rsidP="004705E1">
            <w:pPr>
              <w:spacing w:before="0" w:after="0"/>
              <w:rPr>
                <w:rFonts w:ascii="Arial" w:hAnsi="Arial" w:cs="Arial"/>
                <w:szCs w:val="24"/>
              </w:rPr>
            </w:pPr>
            <w:r w:rsidRPr="004705E1">
              <w:rPr>
                <w:rFonts w:ascii="Arial" w:hAnsi="Arial" w:cs="Arial"/>
                <w:szCs w:val="24"/>
              </w:rPr>
              <w:t>Секретарь участковой избирательной комиссии</w:t>
            </w:r>
          </w:p>
        </w:tc>
        <w:tc>
          <w:tcPr>
            <w:tcW w:w="3285" w:type="dxa"/>
            <w:tcBorders>
              <w:top w:val="nil"/>
              <w:left w:val="nil"/>
              <w:bottom w:val="nil"/>
              <w:right w:val="nil"/>
            </w:tcBorders>
          </w:tcPr>
          <w:p w:rsidR="00B72FA2" w:rsidRPr="004705E1" w:rsidRDefault="00B72FA2" w:rsidP="00963756">
            <w:pPr>
              <w:spacing w:before="0" w:after="0"/>
              <w:jc w:val="center"/>
              <w:rPr>
                <w:rFonts w:ascii="Arial" w:hAnsi="Arial" w:cs="Arial"/>
                <w:szCs w:val="24"/>
              </w:rPr>
            </w:pPr>
          </w:p>
          <w:p w:rsidR="00B72FA2" w:rsidRPr="004705E1" w:rsidRDefault="00B72FA2" w:rsidP="00963756">
            <w:pPr>
              <w:spacing w:before="0" w:after="0"/>
              <w:jc w:val="center"/>
              <w:rPr>
                <w:rFonts w:ascii="Arial" w:hAnsi="Arial" w:cs="Arial"/>
                <w:szCs w:val="24"/>
              </w:rPr>
            </w:pPr>
            <w:r w:rsidRPr="004705E1">
              <w:rPr>
                <w:rFonts w:ascii="Arial" w:hAnsi="Arial" w:cs="Arial"/>
                <w:szCs w:val="24"/>
              </w:rPr>
              <w:t>___________________</w:t>
            </w:r>
          </w:p>
        </w:tc>
        <w:tc>
          <w:tcPr>
            <w:tcW w:w="3285" w:type="dxa"/>
            <w:tcBorders>
              <w:top w:val="nil"/>
              <w:left w:val="nil"/>
              <w:bottom w:val="nil"/>
              <w:right w:val="nil"/>
            </w:tcBorders>
          </w:tcPr>
          <w:p w:rsidR="00B72FA2" w:rsidRPr="004705E1" w:rsidRDefault="00B72FA2" w:rsidP="00963756">
            <w:pPr>
              <w:spacing w:before="0" w:after="0"/>
              <w:jc w:val="center"/>
              <w:rPr>
                <w:rFonts w:ascii="Arial" w:hAnsi="Arial" w:cs="Arial"/>
                <w:szCs w:val="24"/>
              </w:rPr>
            </w:pPr>
          </w:p>
          <w:p w:rsidR="00B72FA2" w:rsidRPr="004705E1" w:rsidRDefault="00B72FA2" w:rsidP="00963756">
            <w:pPr>
              <w:spacing w:before="0" w:after="0"/>
              <w:jc w:val="center"/>
              <w:rPr>
                <w:rFonts w:ascii="Arial" w:hAnsi="Arial" w:cs="Arial"/>
                <w:szCs w:val="24"/>
              </w:rPr>
            </w:pPr>
            <w:r w:rsidRPr="004705E1">
              <w:rPr>
                <w:rFonts w:ascii="Arial" w:hAnsi="Arial" w:cs="Arial"/>
                <w:szCs w:val="24"/>
              </w:rPr>
              <w:t>____________________</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bl>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pStyle w:val="af3"/>
        <w:pageBreakBefore/>
        <w:spacing w:before="120"/>
        <w:jc w:val="center"/>
        <w:rPr>
          <w:rFonts w:ascii="Arial" w:hAnsi="Arial" w:cs="Arial"/>
          <w:b/>
          <w:bCs/>
          <w:szCs w:val="28"/>
        </w:rPr>
      </w:pPr>
      <w:r w:rsidRPr="003C2046">
        <w:rPr>
          <w:rFonts w:ascii="Arial" w:hAnsi="Arial" w:cs="Arial"/>
          <w:b/>
          <w:bCs/>
          <w:szCs w:val="28"/>
        </w:rPr>
        <w:lastRenderedPageBreak/>
        <w:t>Выборы депутатов Государственной Думы</w:t>
      </w:r>
      <w:r w:rsidRPr="003C2046">
        <w:rPr>
          <w:rFonts w:ascii="Arial" w:hAnsi="Arial" w:cs="Arial"/>
          <w:b/>
          <w:bCs/>
          <w:szCs w:val="28"/>
        </w:rPr>
        <w:br/>
        <w:t xml:space="preserve"> Федерального Собрания Российской Федерации шестого созыва</w:t>
      </w:r>
    </w:p>
    <w:p w:rsidR="00B72FA2" w:rsidRPr="003C2046" w:rsidRDefault="00B72FA2" w:rsidP="00963756">
      <w:pPr>
        <w:pStyle w:val="af3"/>
        <w:spacing w:before="0" w:after="0"/>
        <w:jc w:val="center"/>
        <w:rPr>
          <w:rFonts w:ascii="Arial" w:hAnsi="Arial" w:cs="Arial"/>
        </w:rPr>
      </w:pPr>
      <w:r w:rsidRPr="003C2046">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3C2046">
        <w:rPr>
          <w:rFonts w:ascii="Arial" w:hAnsi="Arial" w:cs="Arial"/>
          <w:i/>
          <w:iCs/>
          <w:sz w:val="20"/>
        </w:rPr>
        <w:t>наименование субъекта Российской Федерации</w:t>
      </w:r>
    </w:p>
    <w:p w:rsidR="004705E1" w:rsidRPr="003C2046" w:rsidRDefault="004705E1" w:rsidP="00963756">
      <w:pPr>
        <w:spacing w:before="0" w:after="0"/>
        <w:jc w:val="center"/>
        <w:rPr>
          <w:rFonts w:ascii="Arial" w:hAnsi="Arial" w:cs="Arial"/>
          <w:i/>
          <w:iCs/>
          <w:sz w:val="20"/>
        </w:rPr>
      </w:pPr>
    </w:p>
    <w:p w:rsidR="00B72FA2" w:rsidRPr="003C2046" w:rsidRDefault="00B72FA2" w:rsidP="004705E1">
      <w:pPr>
        <w:pStyle w:val="2"/>
        <w:spacing w:line="240" w:lineRule="auto"/>
        <w:rPr>
          <w:rFonts w:ascii="Arial" w:hAnsi="Arial" w:cs="Arial"/>
          <w:b w:val="0"/>
          <w:bCs w:val="0"/>
        </w:rPr>
      </w:pPr>
      <w:r w:rsidRPr="003C2046">
        <w:rPr>
          <w:rFonts w:ascii="Arial" w:hAnsi="Arial" w:cs="Arial"/>
          <w:b w:val="0"/>
          <w:bCs w:val="0"/>
        </w:rPr>
        <w:t>Участковая избирательная комиссия избирательного участка №______</w:t>
      </w:r>
    </w:p>
    <w:p w:rsidR="00B72FA2" w:rsidRPr="003C2046" w:rsidRDefault="00B72FA2" w:rsidP="00963756">
      <w:pPr>
        <w:pStyle w:val="aa"/>
        <w:widowControl/>
        <w:tabs>
          <w:tab w:val="left" w:pos="1168"/>
          <w:tab w:val="left" w:leader="underscore" w:pos="4045"/>
        </w:tabs>
        <w:jc w:val="center"/>
        <w:rPr>
          <w:rFonts w:ascii="Arial" w:hAnsi="Arial" w:cs="Arial"/>
          <w:b/>
          <w:bCs/>
          <w:sz w:val="16"/>
          <w:szCs w:val="16"/>
        </w:rPr>
      </w:pPr>
    </w:p>
    <w:p w:rsidR="00B72FA2" w:rsidRPr="003C2046" w:rsidRDefault="00B72FA2" w:rsidP="00963756">
      <w:pPr>
        <w:pStyle w:val="aa"/>
        <w:widowControl/>
        <w:tabs>
          <w:tab w:val="left" w:pos="1168"/>
          <w:tab w:val="left" w:leader="underscore" w:pos="4045"/>
        </w:tabs>
        <w:jc w:val="center"/>
        <w:rPr>
          <w:rFonts w:ascii="Arial" w:hAnsi="Arial" w:cs="Arial"/>
          <w:b/>
          <w:bCs/>
          <w:sz w:val="16"/>
          <w:szCs w:val="16"/>
        </w:rPr>
      </w:pPr>
    </w:p>
    <w:p w:rsidR="00B72FA2" w:rsidRPr="003C2046" w:rsidRDefault="00B72FA2" w:rsidP="00963756">
      <w:pPr>
        <w:pStyle w:val="aa"/>
        <w:widowControl/>
        <w:tabs>
          <w:tab w:val="left" w:pos="1168"/>
          <w:tab w:val="left" w:leader="underscore" w:pos="4045"/>
        </w:tabs>
        <w:jc w:val="center"/>
        <w:rPr>
          <w:rFonts w:ascii="Arial" w:hAnsi="Arial" w:cs="Arial"/>
          <w:b/>
          <w:bCs/>
          <w:sz w:val="16"/>
          <w:szCs w:val="16"/>
        </w:rPr>
      </w:pPr>
    </w:p>
    <w:p w:rsidR="00B72FA2" w:rsidRPr="003C2046" w:rsidRDefault="00B72FA2" w:rsidP="00963756">
      <w:pPr>
        <w:pStyle w:val="aa"/>
        <w:widowControl/>
        <w:tabs>
          <w:tab w:val="left" w:pos="1168"/>
          <w:tab w:val="left" w:leader="underscore" w:pos="4045"/>
        </w:tabs>
        <w:jc w:val="center"/>
        <w:rPr>
          <w:rFonts w:ascii="Arial" w:hAnsi="Arial" w:cs="Arial"/>
          <w:b/>
          <w:bCs/>
          <w:sz w:val="16"/>
          <w:szCs w:val="16"/>
        </w:rPr>
      </w:pPr>
    </w:p>
    <w:p w:rsidR="00B72FA2" w:rsidRPr="003C2046" w:rsidRDefault="00B72FA2" w:rsidP="00963756">
      <w:pPr>
        <w:spacing w:before="0" w:after="0"/>
        <w:jc w:val="center"/>
        <w:rPr>
          <w:rFonts w:ascii="Arial" w:hAnsi="Arial" w:cs="Arial"/>
          <w:b/>
          <w:bCs/>
          <w:sz w:val="28"/>
          <w:szCs w:val="28"/>
        </w:rPr>
      </w:pPr>
      <w:r w:rsidRPr="003C2046">
        <w:rPr>
          <w:rFonts w:ascii="Arial" w:hAnsi="Arial" w:cs="Arial"/>
          <w:b/>
          <w:bCs/>
          <w:sz w:val="28"/>
          <w:szCs w:val="28"/>
        </w:rPr>
        <w:t>АКТ</w:t>
      </w:r>
    </w:p>
    <w:p w:rsidR="00B72FA2" w:rsidRPr="003C2046" w:rsidRDefault="00B72FA2" w:rsidP="00963756">
      <w:pPr>
        <w:pStyle w:val="aa"/>
        <w:widowControl/>
        <w:ind w:firstLine="709"/>
        <w:jc w:val="center"/>
        <w:rPr>
          <w:rFonts w:ascii="Arial" w:hAnsi="Arial" w:cs="Arial"/>
          <w:szCs w:val="28"/>
        </w:rPr>
      </w:pPr>
      <w:r w:rsidRPr="003C2046">
        <w:rPr>
          <w:rFonts w:ascii="Arial" w:hAnsi="Arial" w:cs="Arial"/>
          <w:b/>
          <w:bCs/>
          <w:szCs w:val="28"/>
        </w:rPr>
        <w:t>о признании недействительными избирательных бюллетеней, извлеченных из переносного ящика для голосования № _____, в соответстви</w:t>
      </w:r>
      <w:r>
        <w:rPr>
          <w:rFonts w:ascii="Arial" w:hAnsi="Arial" w:cs="Arial"/>
          <w:b/>
          <w:bCs/>
          <w:szCs w:val="28"/>
        </w:rPr>
        <w:t>и</w:t>
      </w:r>
      <w:r w:rsidRPr="003C2046">
        <w:rPr>
          <w:rFonts w:ascii="Arial" w:hAnsi="Arial" w:cs="Arial"/>
          <w:b/>
          <w:bCs/>
          <w:szCs w:val="28"/>
        </w:rPr>
        <w:t xml:space="preserve"> с частью 13 статьи 79 Федерального </w:t>
      </w:r>
      <w:r w:rsidRPr="003C2046">
        <w:rPr>
          <w:rFonts w:ascii="Arial" w:hAnsi="Arial" w:cs="Arial"/>
          <w:b/>
          <w:bCs/>
        </w:rPr>
        <w:t xml:space="preserve">закона от 18 мая 2005 года № 51 ФЗ </w:t>
      </w:r>
      <w:r>
        <w:rPr>
          <w:rFonts w:ascii="Arial" w:hAnsi="Arial" w:cs="Arial"/>
          <w:b/>
          <w:bCs/>
        </w:rPr>
        <w:br/>
      </w:r>
      <w:r w:rsidRPr="003C2046">
        <w:rPr>
          <w:rFonts w:ascii="Arial" w:hAnsi="Arial" w:cs="Arial"/>
          <w:b/>
          <w:bCs/>
        </w:rPr>
        <w:t>«О выборах депутатов Государственной Думы Федерального Собрания Российской Федерации»</w:t>
      </w:r>
    </w:p>
    <w:p w:rsidR="00B72FA2" w:rsidRPr="003C2046" w:rsidRDefault="00B72FA2" w:rsidP="00963756">
      <w:pPr>
        <w:pStyle w:val="aa"/>
        <w:widowControl/>
        <w:tabs>
          <w:tab w:val="left" w:pos="8320"/>
        </w:tabs>
        <w:ind w:firstLine="709"/>
        <w:jc w:val="both"/>
        <w:rPr>
          <w:rFonts w:ascii="Arial" w:hAnsi="Arial" w:cs="Arial"/>
          <w:szCs w:val="28"/>
        </w:rPr>
      </w:pPr>
    </w:p>
    <w:p w:rsidR="00B72FA2" w:rsidRPr="003C2046" w:rsidRDefault="00B72FA2" w:rsidP="00963756">
      <w:pPr>
        <w:pStyle w:val="aa"/>
        <w:widowControl/>
        <w:ind w:firstLine="709"/>
        <w:jc w:val="both"/>
        <w:rPr>
          <w:rFonts w:ascii="Arial" w:hAnsi="Arial" w:cs="Arial"/>
          <w:szCs w:val="28"/>
        </w:rPr>
      </w:pPr>
    </w:p>
    <w:p w:rsidR="00B72FA2" w:rsidRPr="003C2046" w:rsidRDefault="00B72FA2" w:rsidP="00963756">
      <w:pPr>
        <w:pStyle w:val="aa"/>
        <w:widowControl/>
        <w:ind w:firstLine="709"/>
        <w:jc w:val="both"/>
        <w:rPr>
          <w:rFonts w:ascii="Arial" w:hAnsi="Arial" w:cs="Arial"/>
          <w:szCs w:val="28"/>
        </w:rPr>
      </w:pPr>
    </w:p>
    <w:p w:rsidR="00B72FA2" w:rsidRPr="003C2046" w:rsidRDefault="00B72FA2" w:rsidP="00963756">
      <w:pPr>
        <w:pStyle w:val="aa"/>
        <w:widowControl/>
        <w:tabs>
          <w:tab w:val="left" w:pos="1"/>
        </w:tabs>
        <w:ind w:firstLine="709"/>
        <w:jc w:val="both"/>
        <w:rPr>
          <w:rFonts w:ascii="Arial" w:hAnsi="Arial" w:cs="Arial"/>
          <w:szCs w:val="28"/>
        </w:rPr>
      </w:pPr>
      <w:r w:rsidRPr="003C2046">
        <w:rPr>
          <w:rFonts w:ascii="Arial" w:hAnsi="Arial" w:cs="Arial"/>
          <w:szCs w:val="28"/>
        </w:rPr>
        <w:t>Мы, нижеподписавшиеся члены участковой избирательной комиссии с правом решающего голоса избирательного участка № ___ , составили настоящий акт о том, что при подсчете избирательных бюллетеней, извлеченных из переносного ящика для голосования № ___</w:t>
      </w:r>
      <w:r>
        <w:rPr>
          <w:rFonts w:ascii="Arial" w:hAnsi="Arial" w:cs="Arial"/>
          <w:szCs w:val="28"/>
        </w:rPr>
        <w:t xml:space="preserve">, </w:t>
      </w:r>
      <w:r w:rsidRPr="003C2046">
        <w:rPr>
          <w:rFonts w:ascii="Arial" w:hAnsi="Arial" w:cs="Arial"/>
          <w:szCs w:val="28"/>
        </w:rPr>
        <w:t>обнаружено на ____ избирательных бюллетеней установленной формы</w:t>
      </w:r>
      <w:r>
        <w:rPr>
          <w:rFonts w:ascii="Arial" w:hAnsi="Arial" w:cs="Arial"/>
          <w:szCs w:val="28"/>
        </w:rPr>
        <w:t xml:space="preserve"> больше</w:t>
      </w:r>
      <w:r w:rsidRPr="003C2046">
        <w:rPr>
          <w:rFonts w:ascii="Arial" w:hAnsi="Arial" w:cs="Arial"/>
          <w:szCs w:val="28"/>
        </w:rPr>
        <w:t xml:space="preserve">, чем отметок в списке избирателей о досрочном голосовании (заявлений избирателей, содержащих отметку о получении избирательного бюллетеня для голосования вне помещения для голосования). На основании решения участковой избирательной комиссии избирательного участка № ____ избирательные бюллетени в количестве ______штук, находившиеся в переносном ящике для голосования № ___, признаны недействительными в соответствии с частью 13 статьи 79 Федерального закона </w:t>
      </w:r>
      <w:r w:rsidRPr="003C2046">
        <w:rPr>
          <w:rFonts w:ascii="Arial" w:hAnsi="Arial" w:cs="Arial"/>
        </w:rPr>
        <w:t xml:space="preserve">от 18 мая 2005 года </w:t>
      </w:r>
      <w:r>
        <w:rPr>
          <w:rFonts w:ascii="Arial" w:hAnsi="Arial" w:cs="Arial"/>
        </w:rPr>
        <w:br/>
      </w:r>
      <w:r w:rsidRPr="003C2046">
        <w:rPr>
          <w:rFonts w:ascii="Arial" w:hAnsi="Arial" w:cs="Arial"/>
        </w:rPr>
        <w:t xml:space="preserve">№ 51-ФЗ </w:t>
      </w:r>
      <w:r>
        <w:rPr>
          <w:rFonts w:ascii="Arial" w:hAnsi="Arial" w:cs="Arial"/>
        </w:rPr>
        <w:t>«</w:t>
      </w:r>
      <w:r w:rsidRPr="003C2046">
        <w:rPr>
          <w:rFonts w:ascii="Arial" w:hAnsi="Arial" w:cs="Arial"/>
          <w:szCs w:val="28"/>
        </w:rPr>
        <w:t>О выборах депутатов Государственной Думы Федерального Собрания Российской Федерации</w:t>
      </w:r>
      <w:r>
        <w:rPr>
          <w:rFonts w:ascii="Arial" w:hAnsi="Arial" w:cs="Arial"/>
          <w:szCs w:val="28"/>
        </w:rPr>
        <w:t>»</w:t>
      </w:r>
      <w:r w:rsidRPr="003C2046">
        <w:rPr>
          <w:rFonts w:ascii="Arial" w:hAnsi="Arial" w:cs="Arial"/>
          <w:szCs w:val="28"/>
        </w:rPr>
        <w:t xml:space="preserve">. </w:t>
      </w:r>
    </w:p>
    <w:p w:rsidR="00B72FA2" w:rsidRPr="003C2046" w:rsidRDefault="00B72FA2" w:rsidP="00963756">
      <w:pPr>
        <w:pStyle w:val="aa"/>
        <w:widowControl/>
        <w:tabs>
          <w:tab w:val="left" w:pos="1"/>
        </w:tabs>
        <w:ind w:firstLine="724"/>
        <w:jc w:val="both"/>
        <w:rPr>
          <w:rFonts w:ascii="Arial" w:hAnsi="Arial" w:cs="Arial"/>
          <w:sz w:val="20"/>
          <w:szCs w:val="28"/>
        </w:rPr>
      </w:pPr>
      <w:r w:rsidRPr="003C2046">
        <w:rPr>
          <w:rFonts w:ascii="Arial" w:hAnsi="Arial" w:cs="Arial"/>
          <w:szCs w:val="28"/>
        </w:rPr>
        <w:t>Проведение досрочного голосования (голосования вне помещения для голосования) с указанным переносным ящиком для голосования обеспечивали следующие члены участковой избирательной комиссии с правом решающего голоса</w:t>
      </w:r>
      <w:r>
        <w:rPr>
          <w:rFonts w:ascii="Arial" w:hAnsi="Arial" w:cs="Arial"/>
          <w:szCs w:val="28"/>
        </w:rPr>
        <w:t>:</w:t>
      </w:r>
      <w:r w:rsidRPr="003C2046">
        <w:rPr>
          <w:rFonts w:ascii="Arial" w:hAnsi="Arial" w:cs="Arial"/>
          <w:szCs w:val="28"/>
        </w:rPr>
        <w:t xml:space="preserve"> </w:t>
      </w:r>
    </w:p>
    <w:p w:rsidR="00B72FA2" w:rsidRDefault="00B72FA2" w:rsidP="00963756">
      <w:pPr>
        <w:pStyle w:val="aa"/>
        <w:widowControl/>
        <w:tabs>
          <w:tab w:val="left" w:pos="1"/>
        </w:tabs>
        <w:ind w:firstLine="709"/>
        <w:jc w:val="both"/>
        <w:rPr>
          <w:rFonts w:ascii="Arial" w:hAnsi="Arial" w:cs="Arial"/>
          <w:sz w:val="28"/>
          <w:szCs w:val="28"/>
        </w:rPr>
      </w:pPr>
    </w:p>
    <w:p w:rsidR="004705E1" w:rsidRPr="003C2046" w:rsidRDefault="004705E1" w:rsidP="00963756">
      <w:pPr>
        <w:pStyle w:val="aa"/>
        <w:widowControl/>
        <w:tabs>
          <w:tab w:val="left" w:pos="1"/>
        </w:tabs>
        <w:ind w:firstLine="709"/>
        <w:jc w:val="both"/>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84"/>
        <w:gridCol w:w="3285"/>
        <w:gridCol w:w="3285"/>
      </w:tblGrid>
      <w:tr w:rsidR="00B72FA2" w:rsidRPr="003C2046">
        <w:tc>
          <w:tcPr>
            <w:tcW w:w="3284" w:type="dxa"/>
            <w:tcBorders>
              <w:top w:val="nil"/>
              <w:left w:val="nil"/>
              <w:bottom w:val="nil"/>
              <w:right w:val="nil"/>
            </w:tcBorders>
          </w:tcPr>
          <w:p w:rsidR="00B72FA2" w:rsidRPr="003C2046" w:rsidRDefault="00B72FA2" w:rsidP="00963756">
            <w:pPr>
              <w:spacing w:before="0" w:after="0" w:line="360" w:lineRule="auto"/>
              <w:jc w:val="both"/>
              <w:rPr>
                <w:rFonts w:ascii="Arial" w:hAnsi="Arial" w:cs="Arial"/>
                <w:sz w:val="20"/>
                <w:szCs w:val="28"/>
              </w:rPr>
            </w:pPr>
          </w:p>
        </w:tc>
        <w:tc>
          <w:tcPr>
            <w:tcW w:w="3285" w:type="dxa"/>
            <w:tcBorders>
              <w:top w:val="single" w:sz="4" w:space="0" w:color="auto"/>
              <w:left w:val="nil"/>
              <w:bottom w:val="single" w:sz="4" w:space="0" w:color="auto"/>
              <w:right w:val="nil"/>
            </w:tcBorders>
          </w:tcPr>
          <w:p w:rsidR="00B72FA2" w:rsidRPr="003C2046" w:rsidRDefault="00B72FA2" w:rsidP="00963756">
            <w:pPr>
              <w:spacing w:before="0" w:after="0" w:line="360" w:lineRule="auto"/>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single" w:sz="4" w:space="0" w:color="auto"/>
              <w:left w:val="nil"/>
              <w:bottom w:val="single" w:sz="4" w:space="0" w:color="auto"/>
              <w:right w:val="nil"/>
            </w:tcBorders>
          </w:tcPr>
          <w:p w:rsidR="00B72FA2" w:rsidRPr="003C2046" w:rsidRDefault="00B72FA2" w:rsidP="006955BD">
            <w:pPr>
              <w:spacing w:before="0" w:after="120" w:line="360" w:lineRule="auto"/>
              <w:jc w:val="center"/>
              <w:rPr>
                <w:rFonts w:ascii="Arial" w:hAnsi="Arial" w:cs="Arial"/>
                <w:i/>
                <w:iCs/>
                <w:sz w:val="20"/>
                <w:szCs w:val="24"/>
              </w:rPr>
            </w:pPr>
            <w:r w:rsidRPr="003C2046">
              <w:rPr>
                <w:rFonts w:ascii="Arial" w:hAnsi="Arial" w:cs="Arial"/>
                <w:i/>
                <w:iCs/>
                <w:sz w:val="20"/>
                <w:szCs w:val="24"/>
              </w:rPr>
              <w:t>инициалы, фамилия</w:t>
            </w:r>
          </w:p>
        </w:tc>
      </w:tr>
      <w:tr w:rsidR="00B72FA2" w:rsidRPr="003C2046">
        <w:tc>
          <w:tcPr>
            <w:tcW w:w="3284" w:type="dxa"/>
            <w:tcBorders>
              <w:top w:val="nil"/>
              <w:left w:val="nil"/>
              <w:bottom w:val="nil"/>
              <w:right w:val="nil"/>
            </w:tcBorders>
          </w:tcPr>
          <w:p w:rsidR="00B72FA2" w:rsidRPr="003C2046" w:rsidRDefault="00B72FA2" w:rsidP="00963756">
            <w:pPr>
              <w:spacing w:before="0" w:after="0" w:line="360" w:lineRule="auto"/>
              <w:jc w:val="both"/>
              <w:rPr>
                <w:rFonts w:ascii="Arial" w:hAnsi="Arial" w:cs="Arial"/>
                <w:sz w:val="20"/>
                <w:szCs w:val="28"/>
              </w:rPr>
            </w:pPr>
          </w:p>
        </w:tc>
        <w:tc>
          <w:tcPr>
            <w:tcW w:w="3285" w:type="dxa"/>
            <w:tcBorders>
              <w:top w:val="single" w:sz="4" w:space="0" w:color="auto"/>
              <w:left w:val="nil"/>
              <w:bottom w:val="single" w:sz="4" w:space="0" w:color="auto"/>
              <w:right w:val="nil"/>
            </w:tcBorders>
          </w:tcPr>
          <w:p w:rsidR="00B72FA2" w:rsidRPr="003C2046" w:rsidRDefault="00B72FA2" w:rsidP="00963756">
            <w:pPr>
              <w:spacing w:before="0" w:after="0" w:line="360" w:lineRule="auto"/>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single" w:sz="4" w:space="0" w:color="auto"/>
              <w:left w:val="nil"/>
              <w:bottom w:val="single" w:sz="4" w:space="0" w:color="auto"/>
              <w:right w:val="nil"/>
            </w:tcBorders>
          </w:tcPr>
          <w:p w:rsidR="00B72FA2" w:rsidRPr="003C2046" w:rsidRDefault="00B72FA2" w:rsidP="006955BD">
            <w:pPr>
              <w:spacing w:before="0" w:after="120" w:line="360" w:lineRule="auto"/>
              <w:jc w:val="center"/>
              <w:rPr>
                <w:rFonts w:ascii="Arial" w:hAnsi="Arial" w:cs="Arial"/>
                <w:i/>
                <w:iCs/>
                <w:sz w:val="20"/>
                <w:szCs w:val="24"/>
              </w:rPr>
            </w:pPr>
            <w:r w:rsidRPr="003C2046">
              <w:rPr>
                <w:rFonts w:ascii="Arial" w:hAnsi="Arial" w:cs="Arial"/>
                <w:i/>
                <w:iCs/>
                <w:sz w:val="20"/>
                <w:szCs w:val="24"/>
              </w:rPr>
              <w:t>инициалы, фамилия</w:t>
            </w:r>
          </w:p>
        </w:tc>
      </w:tr>
      <w:tr w:rsidR="00B72FA2" w:rsidRPr="003C2046">
        <w:tc>
          <w:tcPr>
            <w:tcW w:w="3284" w:type="dxa"/>
            <w:tcBorders>
              <w:top w:val="nil"/>
              <w:left w:val="nil"/>
              <w:bottom w:val="nil"/>
              <w:right w:val="nil"/>
            </w:tcBorders>
          </w:tcPr>
          <w:p w:rsidR="00B72FA2" w:rsidRPr="003C2046" w:rsidRDefault="00B72FA2" w:rsidP="00963756">
            <w:pPr>
              <w:spacing w:before="0" w:after="0" w:line="360" w:lineRule="auto"/>
              <w:jc w:val="both"/>
              <w:rPr>
                <w:rFonts w:ascii="Arial" w:hAnsi="Arial" w:cs="Arial"/>
                <w:sz w:val="20"/>
                <w:szCs w:val="28"/>
              </w:rPr>
            </w:pPr>
          </w:p>
        </w:tc>
        <w:tc>
          <w:tcPr>
            <w:tcW w:w="3285" w:type="dxa"/>
            <w:tcBorders>
              <w:top w:val="single" w:sz="4" w:space="0" w:color="auto"/>
              <w:left w:val="nil"/>
              <w:bottom w:val="nil"/>
              <w:right w:val="nil"/>
            </w:tcBorders>
          </w:tcPr>
          <w:p w:rsidR="00B72FA2" w:rsidRPr="003C2046" w:rsidRDefault="00B72FA2" w:rsidP="00963756">
            <w:pPr>
              <w:spacing w:before="0" w:after="0" w:line="360" w:lineRule="auto"/>
              <w:jc w:val="center"/>
              <w:rPr>
                <w:rFonts w:ascii="Arial" w:hAnsi="Arial" w:cs="Arial"/>
                <w:i/>
                <w:iCs/>
                <w:sz w:val="20"/>
                <w:szCs w:val="24"/>
              </w:rPr>
            </w:pPr>
            <w:r w:rsidRPr="003C2046">
              <w:rPr>
                <w:rFonts w:ascii="Arial" w:hAnsi="Arial" w:cs="Arial"/>
                <w:i/>
                <w:iCs/>
                <w:sz w:val="20"/>
                <w:szCs w:val="24"/>
              </w:rPr>
              <w:t>подпись</w:t>
            </w:r>
          </w:p>
        </w:tc>
        <w:tc>
          <w:tcPr>
            <w:tcW w:w="3285" w:type="dxa"/>
            <w:tcBorders>
              <w:top w:val="single" w:sz="4" w:space="0" w:color="auto"/>
              <w:left w:val="nil"/>
              <w:bottom w:val="nil"/>
              <w:right w:val="nil"/>
            </w:tcBorders>
          </w:tcPr>
          <w:p w:rsidR="00B72FA2" w:rsidRPr="003C2046" w:rsidRDefault="00B72FA2" w:rsidP="00963756">
            <w:pPr>
              <w:spacing w:before="0" w:after="0" w:line="360" w:lineRule="auto"/>
              <w:jc w:val="center"/>
              <w:rPr>
                <w:rFonts w:ascii="Arial" w:hAnsi="Arial" w:cs="Arial"/>
                <w:i/>
                <w:iCs/>
                <w:sz w:val="20"/>
                <w:szCs w:val="24"/>
              </w:rPr>
            </w:pPr>
            <w:r w:rsidRPr="003C2046">
              <w:rPr>
                <w:rFonts w:ascii="Arial" w:hAnsi="Arial" w:cs="Arial"/>
                <w:i/>
                <w:iCs/>
                <w:sz w:val="20"/>
                <w:szCs w:val="24"/>
              </w:rPr>
              <w:t>инициалы, фамилия</w:t>
            </w:r>
          </w:p>
        </w:tc>
      </w:tr>
    </w:tbl>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pStyle w:val="aa"/>
        <w:widowControl/>
        <w:autoSpaceDE/>
        <w:autoSpaceDN/>
        <w:adjustRightInd/>
        <w:spacing w:before="100" w:after="100"/>
        <w:rPr>
          <w:rFonts w:ascii="Arial" w:hAnsi="Arial" w:cs="Arial"/>
          <w:szCs w:val="28"/>
        </w:rPr>
      </w:pPr>
      <w:r w:rsidRPr="003C2046">
        <w:rPr>
          <w:rFonts w:ascii="Arial" w:hAnsi="Arial" w:cs="Arial"/>
          <w:szCs w:val="28"/>
        </w:rPr>
        <w:t>«_____» _______________ 2011 года</w:t>
      </w:r>
    </w:p>
    <w:p w:rsidR="00B72FA2" w:rsidRPr="003C2046" w:rsidRDefault="00B72FA2" w:rsidP="00963756">
      <w:pPr>
        <w:pStyle w:val="af3"/>
        <w:pageBreakBefore/>
        <w:spacing w:before="120"/>
        <w:jc w:val="center"/>
        <w:rPr>
          <w:rFonts w:ascii="Arial" w:hAnsi="Arial" w:cs="Arial"/>
          <w:b/>
          <w:bCs/>
          <w:szCs w:val="28"/>
        </w:rPr>
      </w:pPr>
      <w:r w:rsidRPr="003C2046">
        <w:rPr>
          <w:rFonts w:ascii="Arial" w:hAnsi="Arial" w:cs="Arial"/>
          <w:b/>
          <w:bCs/>
          <w:szCs w:val="28"/>
        </w:rPr>
        <w:lastRenderedPageBreak/>
        <w:t>Выборы депутатов Государственной Думы</w:t>
      </w:r>
      <w:r w:rsidRPr="003C2046">
        <w:rPr>
          <w:rFonts w:ascii="Arial" w:hAnsi="Arial" w:cs="Arial"/>
          <w:b/>
          <w:bCs/>
          <w:szCs w:val="28"/>
        </w:rPr>
        <w:br/>
        <w:t xml:space="preserve"> Федерального Собрания Российской Федерации шестого созыва</w:t>
      </w:r>
    </w:p>
    <w:p w:rsidR="00B72FA2" w:rsidRPr="003C2046" w:rsidRDefault="00B72FA2" w:rsidP="00963756">
      <w:pPr>
        <w:pStyle w:val="af3"/>
        <w:spacing w:before="0" w:after="0"/>
        <w:jc w:val="center"/>
        <w:rPr>
          <w:rFonts w:ascii="Arial" w:hAnsi="Arial" w:cs="Arial"/>
        </w:rPr>
      </w:pPr>
      <w:r w:rsidRPr="003C2046">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3C2046">
        <w:rPr>
          <w:rFonts w:ascii="Arial" w:hAnsi="Arial" w:cs="Arial"/>
          <w:i/>
          <w:iCs/>
          <w:sz w:val="20"/>
        </w:rPr>
        <w:t>наименование субъекта Российской Федерации</w:t>
      </w:r>
    </w:p>
    <w:p w:rsidR="006955BD" w:rsidRPr="003C2046" w:rsidRDefault="006955BD" w:rsidP="00963756">
      <w:pPr>
        <w:spacing w:before="0" w:after="0"/>
        <w:jc w:val="center"/>
        <w:rPr>
          <w:rFonts w:ascii="Arial" w:hAnsi="Arial" w:cs="Arial"/>
          <w:i/>
          <w:iCs/>
          <w:sz w:val="20"/>
        </w:rPr>
      </w:pPr>
    </w:p>
    <w:p w:rsidR="00B72FA2" w:rsidRPr="003C2046" w:rsidRDefault="00B72FA2" w:rsidP="006955BD">
      <w:pPr>
        <w:pStyle w:val="2"/>
        <w:spacing w:line="240" w:lineRule="auto"/>
        <w:rPr>
          <w:rFonts w:ascii="Arial" w:hAnsi="Arial" w:cs="Arial"/>
          <w:b w:val="0"/>
          <w:bCs w:val="0"/>
        </w:rPr>
      </w:pPr>
      <w:r w:rsidRPr="003C2046">
        <w:rPr>
          <w:rFonts w:ascii="Arial" w:hAnsi="Arial" w:cs="Arial"/>
          <w:b w:val="0"/>
          <w:bCs w:val="0"/>
        </w:rPr>
        <w:t>Участковая избирательная комиссия избирательного участка №______</w:t>
      </w:r>
    </w:p>
    <w:p w:rsidR="00B72FA2" w:rsidRPr="003C2046" w:rsidRDefault="00B72FA2" w:rsidP="00963756">
      <w:pPr>
        <w:pStyle w:val="aa"/>
        <w:widowControl/>
        <w:tabs>
          <w:tab w:val="left" w:pos="1168"/>
          <w:tab w:val="left" w:leader="underscore" w:pos="4045"/>
        </w:tabs>
        <w:jc w:val="center"/>
        <w:rPr>
          <w:rFonts w:ascii="Arial" w:hAnsi="Arial" w:cs="Arial"/>
          <w:b/>
          <w:bCs/>
          <w:sz w:val="16"/>
          <w:szCs w:val="16"/>
        </w:rPr>
      </w:pPr>
    </w:p>
    <w:p w:rsidR="00B72FA2" w:rsidRPr="003C2046" w:rsidRDefault="00B72FA2" w:rsidP="00963756">
      <w:pPr>
        <w:pStyle w:val="aa"/>
        <w:widowControl/>
        <w:tabs>
          <w:tab w:val="left" w:pos="1168"/>
          <w:tab w:val="left" w:leader="underscore" w:pos="4045"/>
        </w:tabs>
        <w:jc w:val="center"/>
        <w:rPr>
          <w:rFonts w:ascii="Arial" w:hAnsi="Arial" w:cs="Arial"/>
          <w:b/>
          <w:bCs/>
          <w:sz w:val="16"/>
          <w:szCs w:val="16"/>
        </w:rPr>
      </w:pPr>
    </w:p>
    <w:p w:rsidR="00B72FA2" w:rsidRPr="003C2046" w:rsidRDefault="00B72FA2" w:rsidP="00963756">
      <w:pPr>
        <w:pStyle w:val="aa"/>
        <w:widowControl/>
        <w:tabs>
          <w:tab w:val="left" w:pos="1168"/>
          <w:tab w:val="left" w:leader="underscore" w:pos="4045"/>
        </w:tabs>
        <w:jc w:val="center"/>
        <w:rPr>
          <w:rFonts w:ascii="Arial" w:hAnsi="Arial" w:cs="Arial"/>
          <w:b/>
          <w:bCs/>
          <w:sz w:val="16"/>
          <w:szCs w:val="16"/>
        </w:rPr>
      </w:pPr>
    </w:p>
    <w:p w:rsidR="00B72FA2" w:rsidRPr="003C2046" w:rsidRDefault="00B72FA2" w:rsidP="00963756">
      <w:pPr>
        <w:pStyle w:val="aa"/>
        <w:widowControl/>
        <w:tabs>
          <w:tab w:val="left" w:pos="1168"/>
          <w:tab w:val="left" w:leader="underscore" w:pos="4045"/>
        </w:tabs>
        <w:jc w:val="center"/>
        <w:rPr>
          <w:rFonts w:ascii="Arial" w:hAnsi="Arial" w:cs="Arial"/>
          <w:b/>
          <w:bCs/>
          <w:sz w:val="16"/>
          <w:szCs w:val="16"/>
        </w:rPr>
      </w:pPr>
    </w:p>
    <w:p w:rsidR="00B72FA2" w:rsidRPr="003C2046" w:rsidRDefault="00B72FA2" w:rsidP="00963756">
      <w:pPr>
        <w:pStyle w:val="aa"/>
        <w:widowControl/>
        <w:tabs>
          <w:tab w:val="left" w:pos="1168"/>
          <w:tab w:val="left" w:leader="underscore" w:pos="4045"/>
        </w:tabs>
        <w:jc w:val="center"/>
        <w:rPr>
          <w:rFonts w:ascii="Arial" w:hAnsi="Arial" w:cs="Arial"/>
          <w:b/>
          <w:bCs/>
          <w:sz w:val="16"/>
          <w:szCs w:val="16"/>
        </w:rPr>
      </w:pPr>
    </w:p>
    <w:p w:rsidR="00B72FA2" w:rsidRPr="003C2046" w:rsidRDefault="00B72FA2" w:rsidP="00963756">
      <w:pPr>
        <w:spacing w:before="0" w:after="0"/>
        <w:jc w:val="center"/>
        <w:rPr>
          <w:rFonts w:ascii="Arial" w:hAnsi="Arial" w:cs="Arial"/>
          <w:b/>
          <w:bCs/>
          <w:sz w:val="28"/>
          <w:szCs w:val="28"/>
        </w:rPr>
      </w:pPr>
      <w:r w:rsidRPr="003C2046">
        <w:rPr>
          <w:rFonts w:ascii="Arial" w:hAnsi="Arial" w:cs="Arial"/>
          <w:b/>
          <w:bCs/>
          <w:sz w:val="28"/>
          <w:szCs w:val="28"/>
        </w:rPr>
        <w:t xml:space="preserve">Акт </w:t>
      </w:r>
    </w:p>
    <w:p w:rsidR="00B72FA2" w:rsidRPr="003C2046" w:rsidRDefault="00B72FA2" w:rsidP="00963756">
      <w:pPr>
        <w:pStyle w:val="31"/>
        <w:widowControl/>
        <w:rPr>
          <w:rFonts w:ascii="Arial" w:hAnsi="Arial" w:cs="Arial"/>
          <w:b/>
          <w:bCs/>
        </w:rPr>
      </w:pPr>
      <w:r w:rsidRPr="003C2046">
        <w:rPr>
          <w:rFonts w:ascii="Arial" w:hAnsi="Arial" w:cs="Arial"/>
          <w:b/>
          <w:bCs/>
        </w:rPr>
        <w:t>о проверке контрольного соотношения 2 = 3</w:t>
      </w:r>
      <w:r>
        <w:rPr>
          <w:rFonts w:ascii="Arial" w:hAnsi="Arial" w:cs="Arial"/>
          <w:b/>
          <w:bCs/>
        </w:rPr>
        <w:t xml:space="preserve"> </w:t>
      </w:r>
      <w:r w:rsidRPr="003C2046">
        <w:rPr>
          <w:rFonts w:ascii="Arial" w:hAnsi="Arial" w:cs="Arial"/>
          <w:b/>
          <w:bCs/>
        </w:rPr>
        <w:t>+</w:t>
      </w:r>
      <w:r>
        <w:rPr>
          <w:rFonts w:ascii="Arial" w:hAnsi="Arial" w:cs="Arial"/>
          <w:b/>
          <w:bCs/>
        </w:rPr>
        <w:t xml:space="preserve"> </w:t>
      </w:r>
      <w:r w:rsidRPr="003C2046">
        <w:rPr>
          <w:rFonts w:ascii="Arial" w:hAnsi="Arial" w:cs="Arial"/>
          <w:b/>
          <w:bCs/>
        </w:rPr>
        <w:t>4</w:t>
      </w:r>
      <w:r>
        <w:rPr>
          <w:rFonts w:ascii="Arial" w:hAnsi="Arial" w:cs="Arial"/>
          <w:b/>
          <w:bCs/>
        </w:rPr>
        <w:t xml:space="preserve"> </w:t>
      </w:r>
      <w:r w:rsidRPr="003C2046">
        <w:rPr>
          <w:rFonts w:ascii="Arial" w:hAnsi="Arial" w:cs="Arial"/>
          <w:b/>
          <w:bCs/>
        </w:rPr>
        <w:t>+</w:t>
      </w:r>
      <w:r>
        <w:rPr>
          <w:rFonts w:ascii="Arial" w:hAnsi="Arial" w:cs="Arial"/>
          <w:b/>
          <w:bCs/>
        </w:rPr>
        <w:t xml:space="preserve"> </w:t>
      </w:r>
      <w:r w:rsidRPr="003C2046">
        <w:rPr>
          <w:rFonts w:ascii="Arial" w:hAnsi="Arial" w:cs="Arial"/>
          <w:b/>
          <w:bCs/>
        </w:rPr>
        <w:t>5</w:t>
      </w:r>
      <w:r>
        <w:rPr>
          <w:rFonts w:ascii="Arial" w:hAnsi="Arial" w:cs="Arial"/>
          <w:b/>
          <w:bCs/>
        </w:rPr>
        <w:t xml:space="preserve"> </w:t>
      </w:r>
      <w:r w:rsidRPr="003C2046">
        <w:rPr>
          <w:rFonts w:ascii="Arial" w:hAnsi="Arial" w:cs="Arial"/>
          <w:b/>
          <w:bCs/>
        </w:rPr>
        <w:t>+</w:t>
      </w:r>
      <w:r>
        <w:rPr>
          <w:rFonts w:ascii="Arial" w:hAnsi="Arial" w:cs="Arial"/>
          <w:b/>
          <w:bCs/>
        </w:rPr>
        <w:t xml:space="preserve"> </w:t>
      </w:r>
      <w:r w:rsidRPr="003C2046">
        <w:rPr>
          <w:rFonts w:ascii="Arial" w:hAnsi="Arial" w:cs="Arial"/>
          <w:b/>
          <w:bCs/>
        </w:rPr>
        <w:t>6</w:t>
      </w:r>
      <w:r>
        <w:rPr>
          <w:rFonts w:ascii="Arial" w:hAnsi="Arial" w:cs="Arial"/>
          <w:b/>
          <w:bCs/>
        </w:rPr>
        <w:t xml:space="preserve"> </w:t>
      </w:r>
      <w:r w:rsidRPr="003C2046">
        <w:rPr>
          <w:rFonts w:ascii="Arial" w:hAnsi="Arial" w:cs="Arial"/>
          <w:b/>
          <w:bCs/>
        </w:rPr>
        <w:t>+</w:t>
      </w:r>
      <w:r>
        <w:rPr>
          <w:rFonts w:ascii="Arial" w:hAnsi="Arial" w:cs="Arial"/>
          <w:b/>
          <w:bCs/>
        </w:rPr>
        <w:t xml:space="preserve"> </w:t>
      </w:r>
      <w:r w:rsidRPr="003C2046">
        <w:rPr>
          <w:rFonts w:ascii="Arial" w:hAnsi="Arial" w:cs="Arial"/>
          <w:b/>
          <w:bCs/>
        </w:rPr>
        <w:t>17</w:t>
      </w:r>
      <w:r>
        <w:rPr>
          <w:rFonts w:ascii="Arial" w:hAnsi="Arial" w:cs="Arial"/>
          <w:b/>
          <w:bCs/>
        </w:rPr>
        <w:t xml:space="preserve"> </w:t>
      </w:r>
      <w:r w:rsidRPr="003C2046">
        <w:rPr>
          <w:rFonts w:ascii="Arial" w:hAnsi="Arial" w:cs="Arial"/>
          <w:b/>
          <w:bCs/>
        </w:rPr>
        <w:t>-</w:t>
      </w:r>
      <w:r>
        <w:rPr>
          <w:rFonts w:ascii="Arial" w:hAnsi="Arial" w:cs="Arial"/>
          <w:b/>
          <w:bCs/>
        </w:rPr>
        <w:t xml:space="preserve"> </w:t>
      </w:r>
      <w:r w:rsidRPr="003C2046">
        <w:rPr>
          <w:rFonts w:ascii="Arial" w:hAnsi="Arial" w:cs="Arial"/>
          <w:b/>
          <w:bCs/>
        </w:rPr>
        <w:t>18</w:t>
      </w:r>
    </w:p>
    <w:p w:rsidR="00B72FA2" w:rsidRPr="003C2046" w:rsidRDefault="00B72FA2" w:rsidP="00963756">
      <w:pPr>
        <w:pStyle w:val="31"/>
        <w:widowControl/>
        <w:rPr>
          <w:rFonts w:ascii="Arial" w:hAnsi="Arial" w:cs="Arial"/>
          <w:b/>
          <w:bCs/>
        </w:rPr>
      </w:pPr>
    </w:p>
    <w:p w:rsidR="00B72FA2" w:rsidRPr="003C2046" w:rsidRDefault="00B72FA2" w:rsidP="00963756">
      <w:pPr>
        <w:pStyle w:val="31"/>
        <w:widowControl/>
        <w:rPr>
          <w:rFonts w:ascii="Arial" w:hAnsi="Arial" w:cs="Arial"/>
          <w:b/>
          <w:bCs/>
        </w:rPr>
      </w:pPr>
    </w:p>
    <w:p w:rsidR="00B72FA2" w:rsidRPr="003C2046" w:rsidRDefault="00B72FA2" w:rsidP="00963756">
      <w:pPr>
        <w:autoSpaceDE w:val="0"/>
        <w:autoSpaceDN w:val="0"/>
        <w:spacing w:before="0" w:after="0" w:line="360" w:lineRule="auto"/>
        <w:ind w:firstLine="851"/>
        <w:jc w:val="both"/>
        <w:rPr>
          <w:rFonts w:ascii="Arial" w:hAnsi="Arial" w:cs="Arial"/>
          <w:b/>
          <w:sz w:val="28"/>
          <w:szCs w:val="28"/>
        </w:rPr>
      </w:pPr>
      <w:r w:rsidRPr="003C2046">
        <w:rPr>
          <w:rFonts w:ascii="Arial" w:hAnsi="Arial" w:cs="Arial"/>
          <w:b/>
          <w:sz w:val="28"/>
          <w:szCs w:val="28"/>
        </w:rPr>
        <w:t>Настоящим Актом подтверждается, что:</w:t>
      </w:r>
    </w:p>
    <w:p w:rsidR="00B72FA2" w:rsidRPr="003C2046" w:rsidRDefault="00B72FA2" w:rsidP="00963756">
      <w:pPr>
        <w:autoSpaceDE w:val="0"/>
        <w:autoSpaceDN w:val="0"/>
        <w:spacing w:before="0" w:after="0" w:line="360" w:lineRule="auto"/>
        <w:ind w:firstLine="851"/>
        <w:jc w:val="both"/>
        <w:rPr>
          <w:rFonts w:ascii="Arial" w:hAnsi="Arial" w:cs="Arial"/>
          <w:bCs/>
          <w:sz w:val="28"/>
          <w:szCs w:val="28"/>
        </w:rPr>
      </w:pPr>
      <w:r w:rsidRPr="003C2046">
        <w:rPr>
          <w:rFonts w:ascii="Arial" w:hAnsi="Arial" w:cs="Arial"/>
          <w:sz w:val="28"/>
          <w:szCs w:val="28"/>
        </w:rPr>
        <w:t xml:space="preserve">- в ходе первичной проверки контрольного соотношения </w:t>
      </w:r>
      <w:r w:rsidRPr="003C2046">
        <w:rPr>
          <w:rFonts w:ascii="Arial" w:hAnsi="Arial" w:cs="Arial"/>
          <w:bCs/>
          <w:sz w:val="28"/>
          <w:szCs w:val="28"/>
        </w:rPr>
        <w:t xml:space="preserve"> </w:t>
      </w:r>
      <w:r w:rsidRPr="003C2046">
        <w:rPr>
          <w:rFonts w:ascii="Arial" w:hAnsi="Arial" w:cs="Arial"/>
          <w:bCs/>
          <w:sz w:val="28"/>
          <w:szCs w:val="28"/>
        </w:rPr>
        <w:br/>
        <w:t>2 = 3</w:t>
      </w:r>
      <w:r>
        <w:rPr>
          <w:rFonts w:ascii="Arial" w:hAnsi="Arial" w:cs="Arial"/>
          <w:bCs/>
          <w:sz w:val="28"/>
          <w:szCs w:val="28"/>
        </w:rPr>
        <w:t xml:space="preserve"> </w:t>
      </w:r>
      <w:r w:rsidRPr="003C2046">
        <w:rPr>
          <w:rFonts w:ascii="Arial" w:hAnsi="Arial" w:cs="Arial"/>
          <w:bCs/>
          <w:sz w:val="28"/>
          <w:szCs w:val="28"/>
        </w:rPr>
        <w:t>+</w:t>
      </w:r>
      <w:r>
        <w:rPr>
          <w:rFonts w:ascii="Arial" w:hAnsi="Arial" w:cs="Arial"/>
          <w:bCs/>
          <w:sz w:val="28"/>
          <w:szCs w:val="28"/>
        </w:rPr>
        <w:t xml:space="preserve"> </w:t>
      </w:r>
      <w:r w:rsidRPr="003C2046">
        <w:rPr>
          <w:rFonts w:ascii="Arial" w:hAnsi="Arial" w:cs="Arial"/>
          <w:bCs/>
          <w:sz w:val="28"/>
          <w:szCs w:val="28"/>
        </w:rPr>
        <w:t>4</w:t>
      </w:r>
      <w:r>
        <w:rPr>
          <w:rFonts w:ascii="Arial" w:hAnsi="Arial" w:cs="Arial"/>
          <w:bCs/>
          <w:sz w:val="28"/>
          <w:szCs w:val="28"/>
        </w:rPr>
        <w:t xml:space="preserve"> </w:t>
      </w:r>
      <w:r w:rsidRPr="003C2046">
        <w:rPr>
          <w:rFonts w:ascii="Arial" w:hAnsi="Arial" w:cs="Arial"/>
          <w:bCs/>
          <w:sz w:val="28"/>
          <w:szCs w:val="28"/>
        </w:rPr>
        <w:t>+</w:t>
      </w:r>
      <w:r>
        <w:rPr>
          <w:rFonts w:ascii="Arial" w:hAnsi="Arial" w:cs="Arial"/>
          <w:bCs/>
          <w:sz w:val="28"/>
          <w:szCs w:val="28"/>
        </w:rPr>
        <w:t xml:space="preserve"> </w:t>
      </w:r>
      <w:r w:rsidRPr="003C2046">
        <w:rPr>
          <w:rFonts w:ascii="Arial" w:hAnsi="Arial" w:cs="Arial"/>
          <w:bCs/>
          <w:sz w:val="28"/>
          <w:szCs w:val="28"/>
        </w:rPr>
        <w:t>5</w:t>
      </w:r>
      <w:r>
        <w:rPr>
          <w:rFonts w:ascii="Arial" w:hAnsi="Arial" w:cs="Arial"/>
          <w:bCs/>
          <w:sz w:val="28"/>
          <w:szCs w:val="28"/>
        </w:rPr>
        <w:t xml:space="preserve"> </w:t>
      </w:r>
      <w:r w:rsidRPr="003C2046">
        <w:rPr>
          <w:rFonts w:ascii="Arial" w:hAnsi="Arial" w:cs="Arial"/>
          <w:bCs/>
          <w:sz w:val="28"/>
          <w:szCs w:val="28"/>
        </w:rPr>
        <w:t>+</w:t>
      </w:r>
      <w:r>
        <w:rPr>
          <w:rFonts w:ascii="Arial" w:hAnsi="Arial" w:cs="Arial"/>
          <w:bCs/>
          <w:sz w:val="28"/>
          <w:szCs w:val="28"/>
        </w:rPr>
        <w:t xml:space="preserve"> </w:t>
      </w:r>
      <w:r w:rsidRPr="003C2046">
        <w:rPr>
          <w:rFonts w:ascii="Arial" w:hAnsi="Arial" w:cs="Arial"/>
          <w:bCs/>
          <w:sz w:val="28"/>
          <w:szCs w:val="28"/>
        </w:rPr>
        <w:t>6</w:t>
      </w:r>
      <w:r>
        <w:rPr>
          <w:rFonts w:ascii="Arial" w:hAnsi="Arial" w:cs="Arial"/>
          <w:bCs/>
          <w:sz w:val="28"/>
          <w:szCs w:val="28"/>
        </w:rPr>
        <w:t xml:space="preserve"> </w:t>
      </w:r>
      <w:r w:rsidRPr="003C2046">
        <w:rPr>
          <w:rFonts w:ascii="Arial" w:hAnsi="Arial" w:cs="Arial"/>
          <w:bCs/>
          <w:sz w:val="28"/>
          <w:szCs w:val="28"/>
        </w:rPr>
        <w:t>+</w:t>
      </w:r>
      <w:r>
        <w:rPr>
          <w:rFonts w:ascii="Arial" w:hAnsi="Arial" w:cs="Arial"/>
          <w:bCs/>
          <w:sz w:val="28"/>
          <w:szCs w:val="28"/>
        </w:rPr>
        <w:t xml:space="preserve"> </w:t>
      </w:r>
      <w:r w:rsidRPr="003C2046">
        <w:rPr>
          <w:rFonts w:ascii="Arial" w:hAnsi="Arial" w:cs="Arial"/>
          <w:bCs/>
          <w:sz w:val="28"/>
          <w:szCs w:val="28"/>
        </w:rPr>
        <w:t>17</w:t>
      </w:r>
      <w:r>
        <w:rPr>
          <w:rFonts w:ascii="Arial" w:hAnsi="Arial" w:cs="Arial"/>
          <w:bCs/>
          <w:sz w:val="28"/>
          <w:szCs w:val="28"/>
        </w:rPr>
        <w:t xml:space="preserve"> </w:t>
      </w:r>
      <w:r w:rsidRPr="003C2046">
        <w:rPr>
          <w:rFonts w:ascii="Arial" w:hAnsi="Arial" w:cs="Arial"/>
          <w:bCs/>
          <w:sz w:val="28"/>
          <w:szCs w:val="28"/>
        </w:rPr>
        <w:t>-</w:t>
      </w:r>
      <w:r>
        <w:rPr>
          <w:rFonts w:ascii="Arial" w:hAnsi="Arial" w:cs="Arial"/>
          <w:bCs/>
          <w:sz w:val="28"/>
          <w:szCs w:val="28"/>
        </w:rPr>
        <w:t xml:space="preserve"> </w:t>
      </w:r>
      <w:r w:rsidRPr="003C2046">
        <w:rPr>
          <w:rFonts w:ascii="Arial" w:hAnsi="Arial" w:cs="Arial"/>
          <w:bCs/>
          <w:sz w:val="28"/>
          <w:szCs w:val="28"/>
        </w:rPr>
        <w:t>18, при значениях строк 17 и 18, равных нолю, оно не выполнялось;</w:t>
      </w:r>
    </w:p>
    <w:p w:rsidR="00B72FA2" w:rsidRPr="003C2046" w:rsidRDefault="00B72FA2" w:rsidP="00963756">
      <w:pPr>
        <w:autoSpaceDE w:val="0"/>
        <w:autoSpaceDN w:val="0"/>
        <w:spacing w:before="0" w:after="0" w:line="360" w:lineRule="auto"/>
        <w:ind w:firstLine="851"/>
        <w:jc w:val="both"/>
        <w:rPr>
          <w:rFonts w:ascii="Arial" w:hAnsi="Arial" w:cs="Arial"/>
          <w:bCs/>
          <w:sz w:val="28"/>
          <w:szCs w:val="28"/>
        </w:rPr>
      </w:pPr>
      <w:r w:rsidRPr="003C2046">
        <w:rPr>
          <w:rFonts w:ascii="Arial" w:hAnsi="Arial" w:cs="Arial"/>
          <w:bCs/>
          <w:sz w:val="28"/>
          <w:szCs w:val="28"/>
        </w:rPr>
        <w:t>- членами участковой избирательной комиссии с правом решающего голоса на основании соответствующих отметок и подписей избирателей в получении избирательных бюллетеней в списке избирателей данные строк были повторно подсчитаны и сравнены с данными, полученными ранее и внесенными в строки 3,</w:t>
      </w:r>
      <w:r>
        <w:rPr>
          <w:rFonts w:ascii="Arial" w:hAnsi="Arial" w:cs="Arial"/>
          <w:bCs/>
          <w:sz w:val="28"/>
          <w:szCs w:val="28"/>
        </w:rPr>
        <w:t xml:space="preserve"> </w:t>
      </w:r>
      <w:r w:rsidRPr="003C2046">
        <w:rPr>
          <w:rFonts w:ascii="Arial" w:hAnsi="Arial" w:cs="Arial"/>
          <w:bCs/>
          <w:sz w:val="28"/>
          <w:szCs w:val="28"/>
        </w:rPr>
        <w:t>4,</w:t>
      </w:r>
      <w:r>
        <w:rPr>
          <w:rFonts w:ascii="Arial" w:hAnsi="Arial" w:cs="Arial"/>
          <w:bCs/>
          <w:sz w:val="28"/>
          <w:szCs w:val="28"/>
        </w:rPr>
        <w:t xml:space="preserve"> </w:t>
      </w:r>
      <w:r w:rsidRPr="003C2046">
        <w:rPr>
          <w:rFonts w:ascii="Arial" w:hAnsi="Arial" w:cs="Arial"/>
          <w:bCs/>
          <w:sz w:val="28"/>
          <w:szCs w:val="28"/>
        </w:rPr>
        <w:t>5 протокола; повторно проверен акт о получении избирательных бюллетеней и сравнен с данными строки 2; повторно подсчитаны погашенные избирательные бюллетени и полученные данные сравнены с данными строки 6;</w:t>
      </w:r>
    </w:p>
    <w:p w:rsidR="00B72FA2" w:rsidRPr="003C2046" w:rsidRDefault="00B72FA2" w:rsidP="00963756">
      <w:pPr>
        <w:autoSpaceDE w:val="0"/>
        <w:autoSpaceDN w:val="0"/>
        <w:spacing w:before="0" w:after="0" w:line="360" w:lineRule="auto"/>
        <w:ind w:firstLine="851"/>
        <w:jc w:val="both"/>
        <w:rPr>
          <w:rFonts w:ascii="Arial" w:hAnsi="Arial" w:cs="Arial"/>
          <w:bCs/>
          <w:sz w:val="28"/>
          <w:szCs w:val="28"/>
        </w:rPr>
      </w:pPr>
      <w:r w:rsidRPr="003C2046">
        <w:rPr>
          <w:rFonts w:ascii="Arial" w:hAnsi="Arial" w:cs="Arial"/>
          <w:bCs/>
          <w:sz w:val="28"/>
          <w:szCs w:val="28"/>
        </w:rPr>
        <w:t xml:space="preserve">- после проведения вышеуказанных действий проведена дополнительная проверка </w:t>
      </w:r>
      <w:r w:rsidRPr="003C2046">
        <w:rPr>
          <w:rFonts w:ascii="Arial" w:hAnsi="Arial" w:cs="Arial"/>
          <w:sz w:val="28"/>
          <w:szCs w:val="28"/>
        </w:rPr>
        <w:t>контрольного соотношения:</w:t>
      </w:r>
      <w:r w:rsidRPr="003C2046">
        <w:rPr>
          <w:rFonts w:ascii="Arial" w:hAnsi="Arial" w:cs="Arial"/>
          <w:bCs/>
          <w:sz w:val="28"/>
          <w:szCs w:val="28"/>
        </w:rPr>
        <w:t xml:space="preserve"> 2</w:t>
      </w:r>
      <w:r>
        <w:rPr>
          <w:rFonts w:ascii="Arial" w:hAnsi="Arial" w:cs="Arial"/>
          <w:bCs/>
          <w:sz w:val="28"/>
          <w:szCs w:val="28"/>
        </w:rPr>
        <w:t xml:space="preserve"> </w:t>
      </w:r>
      <w:r w:rsidRPr="003C2046">
        <w:rPr>
          <w:rFonts w:ascii="Arial" w:hAnsi="Arial" w:cs="Arial"/>
          <w:bCs/>
          <w:sz w:val="28"/>
          <w:szCs w:val="28"/>
        </w:rPr>
        <w:t>=</w:t>
      </w:r>
      <w:r>
        <w:rPr>
          <w:rFonts w:ascii="Arial" w:hAnsi="Arial" w:cs="Arial"/>
          <w:bCs/>
          <w:sz w:val="28"/>
          <w:szCs w:val="28"/>
        </w:rPr>
        <w:t xml:space="preserve"> </w:t>
      </w:r>
      <w:r w:rsidRPr="003C2046">
        <w:rPr>
          <w:rFonts w:ascii="Arial" w:hAnsi="Arial" w:cs="Arial"/>
          <w:bCs/>
          <w:sz w:val="28"/>
          <w:szCs w:val="28"/>
        </w:rPr>
        <w:t>3</w:t>
      </w:r>
      <w:r>
        <w:rPr>
          <w:rFonts w:ascii="Arial" w:hAnsi="Arial" w:cs="Arial"/>
          <w:bCs/>
          <w:sz w:val="28"/>
          <w:szCs w:val="28"/>
        </w:rPr>
        <w:t xml:space="preserve"> </w:t>
      </w:r>
      <w:r w:rsidRPr="003C2046">
        <w:rPr>
          <w:rFonts w:ascii="Arial" w:hAnsi="Arial" w:cs="Arial"/>
          <w:bCs/>
          <w:sz w:val="28"/>
          <w:szCs w:val="28"/>
        </w:rPr>
        <w:t>+</w:t>
      </w:r>
      <w:r>
        <w:rPr>
          <w:rFonts w:ascii="Arial" w:hAnsi="Arial" w:cs="Arial"/>
          <w:bCs/>
          <w:sz w:val="28"/>
          <w:szCs w:val="28"/>
        </w:rPr>
        <w:t xml:space="preserve"> </w:t>
      </w:r>
      <w:r w:rsidRPr="003C2046">
        <w:rPr>
          <w:rFonts w:ascii="Arial" w:hAnsi="Arial" w:cs="Arial"/>
          <w:bCs/>
          <w:sz w:val="28"/>
          <w:szCs w:val="28"/>
        </w:rPr>
        <w:t>4</w:t>
      </w:r>
      <w:r>
        <w:rPr>
          <w:rFonts w:ascii="Arial" w:hAnsi="Arial" w:cs="Arial"/>
          <w:bCs/>
          <w:sz w:val="28"/>
          <w:szCs w:val="28"/>
        </w:rPr>
        <w:t xml:space="preserve"> </w:t>
      </w:r>
      <w:r w:rsidRPr="003C2046">
        <w:rPr>
          <w:rFonts w:ascii="Arial" w:hAnsi="Arial" w:cs="Arial"/>
          <w:bCs/>
          <w:sz w:val="28"/>
          <w:szCs w:val="28"/>
        </w:rPr>
        <w:t>+</w:t>
      </w:r>
      <w:r>
        <w:rPr>
          <w:rFonts w:ascii="Arial" w:hAnsi="Arial" w:cs="Arial"/>
          <w:bCs/>
          <w:sz w:val="28"/>
          <w:szCs w:val="28"/>
        </w:rPr>
        <w:t xml:space="preserve"> </w:t>
      </w:r>
      <w:r w:rsidRPr="003C2046">
        <w:rPr>
          <w:rFonts w:ascii="Arial" w:hAnsi="Arial" w:cs="Arial"/>
          <w:bCs/>
          <w:sz w:val="28"/>
          <w:szCs w:val="28"/>
        </w:rPr>
        <w:t>5</w:t>
      </w:r>
      <w:r>
        <w:rPr>
          <w:rFonts w:ascii="Arial" w:hAnsi="Arial" w:cs="Arial"/>
          <w:bCs/>
          <w:sz w:val="28"/>
          <w:szCs w:val="28"/>
        </w:rPr>
        <w:t xml:space="preserve"> </w:t>
      </w:r>
      <w:r w:rsidRPr="003C2046">
        <w:rPr>
          <w:rFonts w:ascii="Arial" w:hAnsi="Arial" w:cs="Arial"/>
          <w:bCs/>
          <w:sz w:val="28"/>
          <w:szCs w:val="28"/>
        </w:rPr>
        <w:t>+</w:t>
      </w:r>
      <w:r>
        <w:rPr>
          <w:rFonts w:ascii="Arial" w:hAnsi="Arial" w:cs="Arial"/>
          <w:bCs/>
          <w:sz w:val="28"/>
          <w:szCs w:val="28"/>
        </w:rPr>
        <w:t xml:space="preserve"> </w:t>
      </w:r>
      <w:r w:rsidRPr="003C2046">
        <w:rPr>
          <w:rFonts w:ascii="Arial" w:hAnsi="Arial" w:cs="Arial"/>
          <w:bCs/>
          <w:sz w:val="28"/>
          <w:szCs w:val="28"/>
        </w:rPr>
        <w:t>6</w:t>
      </w:r>
      <w:r>
        <w:rPr>
          <w:rFonts w:ascii="Arial" w:hAnsi="Arial" w:cs="Arial"/>
          <w:bCs/>
          <w:sz w:val="28"/>
          <w:szCs w:val="28"/>
        </w:rPr>
        <w:t xml:space="preserve"> </w:t>
      </w:r>
      <w:r w:rsidRPr="003C2046">
        <w:rPr>
          <w:rFonts w:ascii="Arial" w:hAnsi="Arial" w:cs="Arial"/>
          <w:bCs/>
          <w:sz w:val="28"/>
          <w:szCs w:val="28"/>
        </w:rPr>
        <w:t>+</w:t>
      </w:r>
      <w:r>
        <w:rPr>
          <w:rFonts w:ascii="Arial" w:hAnsi="Arial" w:cs="Arial"/>
          <w:bCs/>
          <w:sz w:val="28"/>
          <w:szCs w:val="28"/>
        </w:rPr>
        <w:t xml:space="preserve"> </w:t>
      </w:r>
      <w:r w:rsidRPr="003C2046">
        <w:rPr>
          <w:rFonts w:ascii="Arial" w:hAnsi="Arial" w:cs="Arial"/>
          <w:bCs/>
          <w:sz w:val="28"/>
          <w:szCs w:val="28"/>
        </w:rPr>
        <w:t>17</w:t>
      </w:r>
      <w:r>
        <w:rPr>
          <w:rFonts w:ascii="Arial" w:hAnsi="Arial" w:cs="Arial"/>
          <w:bCs/>
          <w:sz w:val="28"/>
          <w:szCs w:val="28"/>
        </w:rPr>
        <w:t xml:space="preserve"> – </w:t>
      </w:r>
      <w:r w:rsidRPr="003C2046">
        <w:rPr>
          <w:rFonts w:ascii="Arial" w:hAnsi="Arial" w:cs="Arial"/>
          <w:bCs/>
          <w:sz w:val="28"/>
          <w:szCs w:val="28"/>
        </w:rPr>
        <w:t>18</w:t>
      </w:r>
      <w:r>
        <w:rPr>
          <w:rFonts w:ascii="Arial" w:hAnsi="Arial" w:cs="Arial"/>
          <w:bCs/>
          <w:sz w:val="28"/>
          <w:szCs w:val="28"/>
        </w:rPr>
        <w:t xml:space="preserve"> </w:t>
      </w:r>
      <w:r w:rsidRPr="003C2046">
        <w:rPr>
          <w:rFonts w:ascii="Arial" w:hAnsi="Arial" w:cs="Arial"/>
          <w:bCs/>
          <w:sz w:val="28"/>
          <w:szCs w:val="28"/>
        </w:rPr>
        <w:t xml:space="preserve"> при значениях строк 17 и 18, равных нолю;</w:t>
      </w:r>
    </w:p>
    <w:p w:rsidR="00B72FA2" w:rsidRPr="003C2046" w:rsidRDefault="00B72FA2" w:rsidP="00963756">
      <w:pPr>
        <w:autoSpaceDE w:val="0"/>
        <w:autoSpaceDN w:val="0"/>
        <w:spacing w:before="0" w:after="0" w:line="360" w:lineRule="auto"/>
        <w:ind w:firstLine="851"/>
        <w:jc w:val="both"/>
        <w:rPr>
          <w:rFonts w:ascii="Arial" w:hAnsi="Arial" w:cs="Arial"/>
          <w:bCs/>
          <w:sz w:val="28"/>
          <w:szCs w:val="28"/>
        </w:rPr>
      </w:pPr>
      <w:r w:rsidRPr="003C2046">
        <w:rPr>
          <w:rFonts w:ascii="Arial" w:hAnsi="Arial" w:cs="Arial"/>
          <w:bCs/>
          <w:sz w:val="28"/>
          <w:szCs w:val="28"/>
        </w:rPr>
        <w:t>- по результатам проверки установлено невыполнение контрольного соотношения:</w:t>
      </w:r>
    </w:p>
    <w:p w:rsidR="00B72FA2" w:rsidRPr="003C2046" w:rsidRDefault="00B72FA2" w:rsidP="00963756">
      <w:pPr>
        <w:autoSpaceDE w:val="0"/>
        <w:autoSpaceDN w:val="0"/>
        <w:spacing w:before="0" w:after="0" w:line="360" w:lineRule="auto"/>
        <w:ind w:firstLine="851"/>
        <w:jc w:val="both"/>
        <w:rPr>
          <w:rFonts w:ascii="Arial" w:hAnsi="Arial" w:cs="Arial"/>
          <w:b/>
          <w:bCs/>
          <w:sz w:val="28"/>
          <w:szCs w:val="28"/>
        </w:rPr>
      </w:pPr>
      <w:r w:rsidRPr="003C2046">
        <w:rPr>
          <w:rFonts w:ascii="Arial" w:hAnsi="Arial" w:cs="Arial"/>
          <w:b/>
          <w:bCs/>
          <w:sz w:val="28"/>
          <w:szCs w:val="28"/>
        </w:rPr>
        <w:t xml:space="preserve">сумма значений строк 3, 4, 5 и 6 составляет _________, при значении строки 2, равном ___________, т.е. значение в строке 2 </w:t>
      </w:r>
      <w:r w:rsidRPr="003C2046">
        <w:rPr>
          <w:rFonts w:ascii="Arial" w:hAnsi="Arial" w:cs="Arial"/>
          <w:b/>
          <w:bCs/>
          <w:sz w:val="28"/>
          <w:szCs w:val="28"/>
          <w:u w:val="single"/>
        </w:rPr>
        <w:t>больше</w:t>
      </w:r>
      <w:r w:rsidRPr="003C2046">
        <w:rPr>
          <w:rFonts w:ascii="Arial" w:hAnsi="Arial" w:cs="Arial"/>
          <w:b/>
          <w:bCs/>
          <w:sz w:val="28"/>
          <w:szCs w:val="28"/>
        </w:rPr>
        <w:t xml:space="preserve"> суммы чисел, указанных в строках 3,</w:t>
      </w:r>
      <w:r>
        <w:rPr>
          <w:rFonts w:ascii="Arial" w:hAnsi="Arial" w:cs="Arial"/>
          <w:b/>
          <w:bCs/>
          <w:sz w:val="28"/>
          <w:szCs w:val="28"/>
        </w:rPr>
        <w:t xml:space="preserve"> </w:t>
      </w:r>
      <w:r w:rsidRPr="003C2046">
        <w:rPr>
          <w:rFonts w:ascii="Arial" w:hAnsi="Arial" w:cs="Arial"/>
          <w:b/>
          <w:bCs/>
          <w:sz w:val="28"/>
          <w:szCs w:val="28"/>
        </w:rPr>
        <w:t>4,</w:t>
      </w:r>
      <w:r>
        <w:rPr>
          <w:rFonts w:ascii="Arial" w:hAnsi="Arial" w:cs="Arial"/>
          <w:b/>
          <w:bCs/>
          <w:sz w:val="28"/>
          <w:szCs w:val="28"/>
        </w:rPr>
        <w:t xml:space="preserve"> </w:t>
      </w:r>
      <w:r w:rsidRPr="003C2046">
        <w:rPr>
          <w:rFonts w:ascii="Arial" w:hAnsi="Arial" w:cs="Arial"/>
          <w:b/>
          <w:bCs/>
          <w:sz w:val="28"/>
          <w:szCs w:val="28"/>
        </w:rPr>
        <w:t>5 и 6</w:t>
      </w:r>
      <w:r>
        <w:rPr>
          <w:rFonts w:ascii="Arial" w:hAnsi="Arial" w:cs="Arial"/>
          <w:b/>
          <w:bCs/>
          <w:sz w:val="28"/>
          <w:szCs w:val="28"/>
        </w:rPr>
        <w:t>,</w:t>
      </w:r>
      <w:r w:rsidRPr="003C2046">
        <w:rPr>
          <w:rFonts w:ascii="Arial" w:hAnsi="Arial" w:cs="Arial"/>
          <w:b/>
          <w:bCs/>
          <w:sz w:val="28"/>
          <w:szCs w:val="28"/>
        </w:rPr>
        <w:t xml:space="preserve"> на __________. </w:t>
      </w:r>
      <w:r w:rsidRPr="003C2046">
        <w:rPr>
          <w:rFonts w:ascii="Arial" w:hAnsi="Arial" w:cs="Arial"/>
          <w:b/>
          <w:bCs/>
          <w:sz w:val="28"/>
          <w:szCs w:val="28"/>
        </w:rPr>
        <w:lastRenderedPageBreak/>
        <w:t>Полученная разность внесена в строку 17 протокола, а в строку 18 – значение «0».</w:t>
      </w:r>
    </w:p>
    <w:p w:rsidR="00B72FA2" w:rsidRPr="003C2046" w:rsidRDefault="00B72FA2" w:rsidP="00963756">
      <w:pPr>
        <w:autoSpaceDE w:val="0"/>
        <w:autoSpaceDN w:val="0"/>
        <w:spacing w:before="0" w:after="0" w:line="360" w:lineRule="auto"/>
        <w:ind w:firstLine="851"/>
        <w:jc w:val="both"/>
        <w:rPr>
          <w:rFonts w:ascii="Arial" w:hAnsi="Arial" w:cs="Arial"/>
          <w:b/>
          <w:bCs/>
          <w:sz w:val="28"/>
          <w:szCs w:val="28"/>
        </w:rPr>
      </w:pPr>
    </w:p>
    <w:p w:rsidR="00B72FA2" w:rsidRPr="003C2046" w:rsidRDefault="00B72FA2" w:rsidP="006955BD">
      <w:pPr>
        <w:autoSpaceDE w:val="0"/>
        <w:autoSpaceDN w:val="0"/>
        <w:spacing w:before="0" w:after="0" w:line="360" w:lineRule="auto"/>
        <w:jc w:val="center"/>
        <w:rPr>
          <w:rFonts w:ascii="Arial" w:hAnsi="Arial" w:cs="Arial"/>
          <w:b/>
          <w:bCs/>
          <w:i/>
          <w:sz w:val="32"/>
          <w:szCs w:val="32"/>
        </w:rPr>
      </w:pPr>
      <w:r w:rsidRPr="003C2046">
        <w:rPr>
          <w:rFonts w:ascii="Arial" w:hAnsi="Arial" w:cs="Arial"/>
          <w:b/>
          <w:bCs/>
          <w:i/>
          <w:sz w:val="32"/>
          <w:szCs w:val="32"/>
        </w:rPr>
        <w:t>либо</w:t>
      </w:r>
    </w:p>
    <w:p w:rsidR="00B72FA2" w:rsidRPr="003C2046" w:rsidRDefault="00B72FA2" w:rsidP="00963756">
      <w:pPr>
        <w:autoSpaceDE w:val="0"/>
        <w:autoSpaceDN w:val="0"/>
        <w:spacing w:before="0" w:after="0" w:line="360" w:lineRule="auto"/>
        <w:ind w:firstLine="851"/>
        <w:jc w:val="center"/>
        <w:rPr>
          <w:rFonts w:ascii="Arial" w:hAnsi="Arial" w:cs="Arial"/>
          <w:b/>
          <w:bCs/>
          <w:i/>
          <w:sz w:val="32"/>
          <w:szCs w:val="32"/>
        </w:rPr>
      </w:pPr>
    </w:p>
    <w:p w:rsidR="00B72FA2" w:rsidRPr="003C2046" w:rsidRDefault="00B72FA2" w:rsidP="00963756">
      <w:pPr>
        <w:autoSpaceDE w:val="0"/>
        <w:autoSpaceDN w:val="0"/>
        <w:spacing w:before="0" w:after="0" w:line="360" w:lineRule="auto"/>
        <w:ind w:firstLine="851"/>
        <w:jc w:val="both"/>
        <w:rPr>
          <w:rFonts w:ascii="Arial" w:hAnsi="Arial" w:cs="Arial"/>
          <w:b/>
          <w:bCs/>
          <w:sz w:val="28"/>
          <w:szCs w:val="28"/>
        </w:rPr>
      </w:pPr>
      <w:r w:rsidRPr="003C2046">
        <w:rPr>
          <w:rFonts w:ascii="Arial" w:hAnsi="Arial" w:cs="Arial"/>
          <w:b/>
          <w:bCs/>
          <w:sz w:val="28"/>
          <w:szCs w:val="28"/>
        </w:rPr>
        <w:t xml:space="preserve">сумма значений строк 3, 4, 5 и 6 составляет _________, при значении строки 2, равном ___________, т.е. значение в строке 2 </w:t>
      </w:r>
      <w:r w:rsidRPr="003C2046">
        <w:rPr>
          <w:rFonts w:ascii="Arial" w:hAnsi="Arial" w:cs="Arial"/>
          <w:b/>
          <w:bCs/>
          <w:sz w:val="28"/>
          <w:szCs w:val="28"/>
          <w:u w:val="single"/>
        </w:rPr>
        <w:t>меньше</w:t>
      </w:r>
      <w:r w:rsidRPr="003C2046">
        <w:rPr>
          <w:rFonts w:ascii="Arial" w:hAnsi="Arial" w:cs="Arial"/>
          <w:b/>
          <w:bCs/>
          <w:sz w:val="28"/>
          <w:szCs w:val="28"/>
        </w:rPr>
        <w:t xml:space="preserve"> суммы чисел, указанных в строках 3,</w:t>
      </w:r>
      <w:r>
        <w:rPr>
          <w:rFonts w:ascii="Arial" w:hAnsi="Arial" w:cs="Arial"/>
          <w:b/>
          <w:bCs/>
          <w:sz w:val="28"/>
          <w:szCs w:val="28"/>
        </w:rPr>
        <w:t xml:space="preserve"> </w:t>
      </w:r>
      <w:r w:rsidRPr="003C2046">
        <w:rPr>
          <w:rFonts w:ascii="Arial" w:hAnsi="Arial" w:cs="Arial"/>
          <w:b/>
          <w:bCs/>
          <w:sz w:val="28"/>
          <w:szCs w:val="28"/>
        </w:rPr>
        <w:t>4,</w:t>
      </w:r>
      <w:r>
        <w:rPr>
          <w:rFonts w:ascii="Arial" w:hAnsi="Arial" w:cs="Arial"/>
          <w:b/>
          <w:bCs/>
          <w:sz w:val="28"/>
          <w:szCs w:val="28"/>
        </w:rPr>
        <w:t xml:space="preserve"> </w:t>
      </w:r>
      <w:r w:rsidRPr="003C2046">
        <w:rPr>
          <w:rFonts w:ascii="Arial" w:hAnsi="Arial" w:cs="Arial"/>
          <w:b/>
          <w:bCs/>
          <w:sz w:val="28"/>
          <w:szCs w:val="28"/>
        </w:rPr>
        <w:t>5 и 6</w:t>
      </w:r>
      <w:r>
        <w:rPr>
          <w:rFonts w:ascii="Arial" w:hAnsi="Arial" w:cs="Arial"/>
          <w:b/>
          <w:bCs/>
          <w:sz w:val="28"/>
          <w:szCs w:val="28"/>
        </w:rPr>
        <w:t>,</w:t>
      </w:r>
      <w:r w:rsidRPr="003C2046">
        <w:rPr>
          <w:rFonts w:ascii="Arial" w:hAnsi="Arial" w:cs="Arial"/>
          <w:b/>
          <w:bCs/>
          <w:sz w:val="28"/>
          <w:szCs w:val="28"/>
        </w:rPr>
        <w:t xml:space="preserve"> на __________. Полученная разность внесена в строку 18 протокола, а в строку 17 – значение «0».</w:t>
      </w:r>
    </w:p>
    <w:p w:rsidR="00B72FA2" w:rsidRPr="003C2046" w:rsidRDefault="00B72FA2" w:rsidP="00963756">
      <w:pPr>
        <w:autoSpaceDE w:val="0"/>
        <w:autoSpaceDN w:val="0"/>
        <w:spacing w:before="0" w:after="0" w:line="360" w:lineRule="auto"/>
        <w:ind w:firstLine="851"/>
        <w:jc w:val="both"/>
        <w:rPr>
          <w:rFonts w:ascii="Arial" w:hAnsi="Arial" w:cs="Arial"/>
          <w:b/>
          <w:bCs/>
          <w:sz w:val="28"/>
          <w:szCs w:val="28"/>
        </w:rPr>
      </w:pPr>
    </w:p>
    <w:p w:rsidR="00B72FA2" w:rsidRPr="003C2046" w:rsidRDefault="00B72FA2" w:rsidP="00963756">
      <w:pPr>
        <w:pStyle w:val="30"/>
        <w:rPr>
          <w:rFonts w:ascii="Arial" w:hAnsi="Arial" w:cs="Arial"/>
          <w:sz w:val="28"/>
          <w:szCs w:val="28"/>
        </w:rPr>
      </w:pPr>
    </w:p>
    <w:tbl>
      <w:tblPr>
        <w:tblW w:w="9923" w:type="dxa"/>
        <w:tblInd w:w="-34" w:type="dxa"/>
        <w:tblLayout w:type="fixed"/>
        <w:tblCellMar>
          <w:left w:w="28" w:type="dxa"/>
          <w:right w:w="28" w:type="dxa"/>
        </w:tblCellMar>
        <w:tblLook w:val="0000"/>
      </w:tblPr>
      <w:tblGrid>
        <w:gridCol w:w="1276"/>
        <w:gridCol w:w="4121"/>
        <w:gridCol w:w="1509"/>
        <w:gridCol w:w="302"/>
        <w:gridCol w:w="2715"/>
      </w:tblGrid>
      <w:tr w:rsidR="00B72FA2" w:rsidRPr="003C2046">
        <w:tblPrEx>
          <w:tblCellMar>
            <w:top w:w="0" w:type="dxa"/>
            <w:bottom w:w="0" w:type="dxa"/>
          </w:tblCellMar>
        </w:tblPrEx>
        <w:trPr>
          <w:cantSplit/>
        </w:trPr>
        <w:tc>
          <w:tcPr>
            <w:tcW w:w="1276"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sz w:val="28"/>
                <w:szCs w:val="28"/>
              </w:rPr>
            </w:pPr>
          </w:p>
          <w:p w:rsidR="00B72FA2" w:rsidRPr="003C2046" w:rsidRDefault="00B72FA2" w:rsidP="00963756">
            <w:pPr>
              <w:autoSpaceDE w:val="0"/>
              <w:autoSpaceDN w:val="0"/>
              <w:spacing w:before="0" w:after="0"/>
              <w:jc w:val="center"/>
              <w:rPr>
                <w:rFonts w:ascii="Arial" w:hAnsi="Arial" w:cs="Arial"/>
                <w:b/>
                <w:bCs/>
                <w:sz w:val="22"/>
                <w:szCs w:val="28"/>
              </w:rPr>
            </w:pPr>
            <w:r w:rsidRPr="003C2046">
              <w:rPr>
                <w:rFonts w:ascii="Arial" w:hAnsi="Arial" w:cs="Arial"/>
                <w:b/>
                <w:bCs/>
                <w:sz w:val="22"/>
                <w:szCs w:val="28"/>
              </w:rPr>
              <w:t>МП</w:t>
            </w:r>
          </w:p>
        </w:tc>
        <w:tc>
          <w:tcPr>
            <w:tcW w:w="4121" w:type="dxa"/>
            <w:tcBorders>
              <w:top w:val="nil"/>
              <w:left w:val="nil"/>
              <w:bottom w:val="nil"/>
              <w:right w:val="nil"/>
            </w:tcBorders>
          </w:tcPr>
          <w:p w:rsidR="00B72FA2" w:rsidRPr="006955BD" w:rsidRDefault="00B72FA2" w:rsidP="006955BD">
            <w:pPr>
              <w:autoSpaceDE w:val="0"/>
              <w:autoSpaceDN w:val="0"/>
              <w:spacing w:before="0" w:after="0"/>
              <w:rPr>
                <w:rFonts w:ascii="Arial" w:hAnsi="Arial" w:cs="Arial"/>
                <w:szCs w:val="24"/>
              </w:rPr>
            </w:pPr>
            <w:r w:rsidRPr="006955BD">
              <w:rPr>
                <w:rFonts w:ascii="Arial" w:hAnsi="Arial" w:cs="Arial"/>
                <w:szCs w:val="24"/>
              </w:rPr>
              <w:t>Председатель (заместитель председателя, секретарь) участковой избирательной комиссии</w:t>
            </w:r>
          </w:p>
        </w:tc>
        <w:tc>
          <w:tcPr>
            <w:tcW w:w="1509" w:type="dxa"/>
            <w:tcBorders>
              <w:top w:val="nil"/>
              <w:left w:val="nil"/>
              <w:bottom w:val="nil"/>
              <w:right w:val="nil"/>
            </w:tcBorders>
          </w:tcPr>
          <w:p w:rsidR="00B72FA2" w:rsidRPr="006955BD" w:rsidRDefault="00B72FA2" w:rsidP="00963756">
            <w:pPr>
              <w:autoSpaceDE w:val="0"/>
              <w:autoSpaceDN w:val="0"/>
              <w:spacing w:before="0" w:after="0"/>
              <w:jc w:val="center"/>
              <w:rPr>
                <w:rFonts w:ascii="Arial" w:hAnsi="Arial" w:cs="Arial"/>
                <w:szCs w:val="24"/>
              </w:rPr>
            </w:pPr>
          </w:p>
          <w:p w:rsidR="00B72FA2" w:rsidRPr="006955BD" w:rsidRDefault="00B72FA2" w:rsidP="00963756">
            <w:pPr>
              <w:pStyle w:val="a7"/>
              <w:rPr>
                <w:rFonts w:ascii="Arial" w:hAnsi="Arial" w:cs="Arial"/>
                <w:sz w:val="24"/>
              </w:rPr>
            </w:pPr>
          </w:p>
          <w:p w:rsidR="00B72FA2" w:rsidRPr="006955BD" w:rsidRDefault="00B72FA2" w:rsidP="00963756">
            <w:pPr>
              <w:pStyle w:val="a7"/>
              <w:rPr>
                <w:rFonts w:ascii="Arial" w:hAnsi="Arial" w:cs="Arial"/>
                <w:sz w:val="24"/>
              </w:rPr>
            </w:pPr>
          </w:p>
          <w:p w:rsidR="00B72FA2" w:rsidRPr="006955BD" w:rsidRDefault="00B72FA2" w:rsidP="00963756">
            <w:pPr>
              <w:autoSpaceDE w:val="0"/>
              <w:autoSpaceDN w:val="0"/>
              <w:spacing w:before="0" w:after="0"/>
              <w:jc w:val="center"/>
              <w:rPr>
                <w:rFonts w:ascii="Arial" w:hAnsi="Arial" w:cs="Arial"/>
                <w:szCs w:val="24"/>
              </w:rPr>
            </w:pPr>
            <w:r w:rsidRPr="006955BD">
              <w:rPr>
                <w:rFonts w:ascii="Arial" w:hAnsi="Arial" w:cs="Arial"/>
                <w:szCs w:val="24"/>
              </w:rPr>
              <w:t>__________</w:t>
            </w:r>
          </w:p>
        </w:tc>
        <w:tc>
          <w:tcPr>
            <w:tcW w:w="302" w:type="dxa"/>
            <w:tcBorders>
              <w:top w:val="nil"/>
              <w:left w:val="nil"/>
              <w:bottom w:val="nil"/>
              <w:right w:val="nil"/>
            </w:tcBorders>
          </w:tcPr>
          <w:p w:rsidR="00B72FA2" w:rsidRPr="006955BD" w:rsidRDefault="00B72FA2" w:rsidP="00963756">
            <w:pPr>
              <w:autoSpaceDE w:val="0"/>
              <w:autoSpaceDN w:val="0"/>
              <w:spacing w:before="0" w:after="0"/>
              <w:jc w:val="center"/>
              <w:rPr>
                <w:rFonts w:ascii="Arial" w:hAnsi="Arial" w:cs="Arial"/>
                <w:szCs w:val="24"/>
              </w:rPr>
            </w:pPr>
          </w:p>
        </w:tc>
        <w:tc>
          <w:tcPr>
            <w:tcW w:w="2715" w:type="dxa"/>
            <w:tcBorders>
              <w:top w:val="nil"/>
              <w:left w:val="nil"/>
              <w:bottom w:val="nil"/>
              <w:right w:val="nil"/>
            </w:tcBorders>
          </w:tcPr>
          <w:p w:rsidR="00B72FA2" w:rsidRPr="006955BD" w:rsidRDefault="00B72FA2" w:rsidP="00963756">
            <w:pPr>
              <w:autoSpaceDE w:val="0"/>
              <w:autoSpaceDN w:val="0"/>
              <w:spacing w:before="0" w:after="0"/>
              <w:jc w:val="center"/>
              <w:rPr>
                <w:rFonts w:ascii="Arial" w:hAnsi="Arial" w:cs="Arial"/>
                <w:szCs w:val="24"/>
              </w:rPr>
            </w:pPr>
          </w:p>
          <w:p w:rsidR="00B72FA2" w:rsidRPr="006955BD" w:rsidRDefault="00B72FA2" w:rsidP="00963756">
            <w:pPr>
              <w:autoSpaceDE w:val="0"/>
              <w:autoSpaceDN w:val="0"/>
              <w:spacing w:before="0" w:after="0"/>
              <w:jc w:val="center"/>
              <w:rPr>
                <w:rFonts w:ascii="Arial" w:hAnsi="Arial" w:cs="Arial"/>
                <w:szCs w:val="24"/>
              </w:rPr>
            </w:pPr>
          </w:p>
          <w:p w:rsidR="00B72FA2" w:rsidRPr="006955BD" w:rsidRDefault="00B72FA2" w:rsidP="00963756">
            <w:pPr>
              <w:autoSpaceDE w:val="0"/>
              <w:autoSpaceDN w:val="0"/>
              <w:spacing w:before="0" w:after="0"/>
              <w:jc w:val="center"/>
              <w:rPr>
                <w:rFonts w:ascii="Arial" w:hAnsi="Arial" w:cs="Arial"/>
                <w:szCs w:val="24"/>
              </w:rPr>
            </w:pPr>
          </w:p>
          <w:p w:rsidR="00B72FA2" w:rsidRPr="006955BD" w:rsidRDefault="00B72FA2" w:rsidP="00963756">
            <w:pPr>
              <w:autoSpaceDE w:val="0"/>
              <w:autoSpaceDN w:val="0"/>
              <w:spacing w:before="0" w:after="0"/>
              <w:jc w:val="center"/>
              <w:rPr>
                <w:rFonts w:ascii="Arial" w:hAnsi="Arial" w:cs="Arial"/>
                <w:szCs w:val="24"/>
              </w:rPr>
            </w:pPr>
            <w:r w:rsidRPr="006955BD">
              <w:rPr>
                <w:rFonts w:ascii="Arial" w:hAnsi="Arial" w:cs="Arial"/>
                <w:szCs w:val="24"/>
              </w:rPr>
              <w:t>__________________</w:t>
            </w:r>
          </w:p>
        </w:tc>
      </w:tr>
      <w:tr w:rsidR="00B72FA2" w:rsidRPr="003C2046">
        <w:tblPrEx>
          <w:tblCellMar>
            <w:top w:w="0" w:type="dxa"/>
            <w:left w:w="108" w:type="dxa"/>
            <w:bottom w:w="0" w:type="dxa"/>
            <w:right w:w="108" w:type="dxa"/>
          </w:tblCellMar>
        </w:tblPrEx>
        <w:trPr>
          <w:cantSplit/>
        </w:trPr>
        <w:tc>
          <w:tcPr>
            <w:tcW w:w="1276"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sz w:val="20"/>
                <w:szCs w:val="24"/>
              </w:rPr>
            </w:pPr>
          </w:p>
        </w:tc>
        <w:tc>
          <w:tcPr>
            <w:tcW w:w="4121"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i/>
                <w:iCs/>
                <w:sz w:val="20"/>
                <w:szCs w:val="24"/>
              </w:rPr>
            </w:pPr>
          </w:p>
        </w:tc>
        <w:tc>
          <w:tcPr>
            <w:tcW w:w="1509"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sz w:val="20"/>
                <w:szCs w:val="24"/>
              </w:rPr>
            </w:pPr>
            <w:r w:rsidRPr="003C2046">
              <w:rPr>
                <w:rFonts w:ascii="Arial" w:hAnsi="Arial" w:cs="Arial"/>
                <w:i/>
                <w:iCs/>
                <w:sz w:val="20"/>
                <w:szCs w:val="24"/>
              </w:rPr>
              <w:t>подпись</w:t>
            </w:r>
          </w:p>
        </w:tc>
        <w:tc>
          <w:tcPr>
            <w:tcW w:w="302"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i/>
                <w:iCs/>
                <w:sz w:val="20"/>
                <w:szCs w:val="24"/>
              </w:rPr>
            </w:pPr>
          </w:p>
        </w:tc>
        <w:tc>
          <w:tcPr>
            <w:tcW w:w="2715" w:type="dxa"/>
            <w:tcBorders>
              <w:top w:val="nil"/>
              <w:left w:val="nil"/>
              <w:bottom w:val="nil"/>
              <w:right w:val="nil"/>
            </w:tcBorders>
          </w:tcPr>
          <w:p w:rsidR="00B72FA2" w:rsidRPr="003C2046" w:rsidRDefault="00B72FA2" w:rsidP="006955BD">
            <w:pPr>
              <w:autoSpaceDE w:val="0"/>
              <w:autoSpaceDN w:val="0"/>
              <w:spacing w:before="0" w:after="120"/>
              <w:jc w:val="center"/>
              <w:rPr>
                <w:rFonts w:ascii="Arial" w:hAnsi="Arial" w:cs="Arial"/>
                <w:i/>
                <w:iCs/>
                <w:sz w:val="20"/>
                <w:szCs w:val="24"/>
              </w:rPr>
            </w:pPr>
            <w:r w:rsidRPr="003C2046">
              <w:rPr>
                <w:rFonts w:ascii="Arial" w:hAnsi="Arial" w:cs="Arial"/>
                <w:i/>
                <w:iCs/>
                <w:sz w:val="20"/>
                <w:szCs w:val="24"/>
              </w:rPr>
              <w:t>инициалы, фамилия</w:t>
            </w:r>
          </w:p>
        </w:tc>
      </w:tr>
      <w:tr w:rsidR="00B72FA2" w:rsidRPr="003C2046">
        <w:tblPrEx>
          <w:tblCellMar>
            <w:top w:w="0" w:type="dxa"/>
            <w:left w:w="108" w:type="dxa"/>
            <w:bottom w:w="0" w:type="dxa"/>
            <w:right w:w="108" w:type="dxa"/>
          </w:tblCellMar>
        </w:tblPrEx>
        <w:trPr>
          <w:cantSplit/>
        </w:trPr>
        <w:tc>
          <w:tcPr>
            <w:tcW w:w="1276"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sz w:val="28"/>
                <w:szCs w:val="28"/>
              </w:rPr>
            </w:pPr>
          </w:p>
        </w:tc>
        <w:tc>
          <w:tcPr>
            <w:tcW w:w="4121" w:type="dxa"/>
            <w:tcBorders>
              <w:top w:val="nil"/>
              <w:left w:val="nil"/>
              <w:bottom w:val="nil"/>
              <w:right w:val="nil"/>
            </w:tcBorders>
          </w:tcPr>
          <w:p w:rsidR="00B72FA2" w:rsidRPr="003C2046" w:rsidRDefault="00B72FA2" w:rsidP="006955BD">
            <w:pPr>
              <w:pStyle w:val="21"/>
              <w:widowControl/>
              <w:spacing w:line="240" w:lineRule="auto"/>
              <w:jc w:val="left"/>
              <w:outlineLvl w:val="1"/>
              <w:rPr>
                <w:rFonts w:ascii="Arial" w:hAnsi="Arial" w:cs="Arial"/>
                <w:sz w:val="24"/>
              </w:rPr>
            </w:pPr>
            <w:r w:rsidRPr="003C2046">
              <w:rPr>
                <w:rFonts w:ascii="Arial" w:hAnsi="Arial" w:cs="Arial"/>
                <w:sz w:val="24"/>
              </w:rPr>
              <w:t>Члены комиссии</w:t>
            </w:r>
          </w:p>
        </w:tc>
        <w:tc>
          <w:tcPr>
            <w:tcW w:w="1509" w:type="dxa"/>
            <w:tcBorders>
              <w:top w:val="nil"/>
              <w:left w:val="nil"/>
              <w:bottom w:val="nil"/>
              <w:right w:val="nil"/>
            </w:tcBorders>
          </w:tcPr>
          <w:p w:rsidR="00B72FA2" w:rsidRPr="006955BD" w:rsidRDefault="00B72FA2" w:rsidP="00963756">
            <w:pPr>
              <w:autoSpaceDE w:val="0"/>
              <w:autoSpaceDN w:val="0"/>
              <w:spacing w:before="0" w:after="0"/>
              <w:jc w:val="center"/>
              <w:rPr>
                <w:rFonts w:ascii="Arial" w:hAnsi="Arial" w:cs="Arial"/>
                <w:i/>
                <w:iCs/>
                <w:szCs w:val="24"/>
              </w:rPr>
            </w:pPr>
            <w:r w:rsidRPr="006955BD">
              <w:rPr>
                <w:rFonts w:ascii="Arial" w:hAnsi="Arial" w:cs="Arial"/>
                <w:i/>
                <w:iCs/>
                <w:szCs w:val="24"/>
              </w:rPr>
              <w:t>_________</w:t>
            </w:r>
          </w:p>
        </w:tc>
        <w:tc>
          <w:tcPr>
            <w:tcW w:w="302" w:type="dxa"/>
            <w:tcBorders>
              <w:top w:val="nil"/>
              <w:left w:val="nil"/>
              <w:bottom w:val="nil"/>
              <w:right w:val="nil"/>
            </w:tcBorders>
          </w:tcPr>
          <w:p w:rsidR="00B72FA2" w:rsidRPr="006955BD" w:rsidRDefault="00B72FA2" w:rsidP="00963756">
            <w:pPr>
              <w:autoSpaceDE w:val="0"/>
              <w:autoSpaceDN w:val="0"/>
              <w:spacing w:before="0" w:after="0"/>
              <w:jc w:val="center"/>
              <w:rPr>
                <w:rFonts w:ascii="Arial" w:hAnsi="Arial" w:cs="Arial"/>
                <w:i/>
                <w:iCs/>
                <w:szCs w:val="24"/>
              </w:rPr>
            </w:pPr>
          </w:p>
        </w:tc>
        <w:tc>
          <w:tcPr>
            <w:tcW w:w="2715" w:type="dxa"/>
            <w:tcBorders>
              <w:top w:val="nil"/>
              <w:left w:val="nil"/>
              <w:bottom w:val="nil"/>
              <w:right w:val="nil"/>
            </w:tcBorders>
          </w:tcPr>
          <w:p w:rsidR="00B72FA2" w:rsidRPr="006955BD" w:rsidRDefault="00B72FA2" w:rsidP="00963756">
            <w:pPr>
              <w:autoSpaceDE w:val="0"/>
              <w:autoSpaceDN w:val="0"/>
              <w:spacing w:before="0" w:after="0"/>
              <w:jc w:val="center"/>
              <w:rPr>
                <w:rFonts w:ascii="Arial" w:hAnsi="Arial" w:cs="Arial"/>
                <w:i/>
                <w:iCs/>
                <w:szCs w:val="24"/>
              </w:rPr>
            </w:pPr>
            <w:r w:rsidRPr="006955BD">
              <w:rPr>
                <w:rFonts w:ascii="Arial" w:hAnsi="Arial" w:cs="Arial"/>
                <w:i/>
                <w:iCs/>
                <w:szCs w:val="24"/>
              </w:rPr>
              <w:t>_________________</w:t>
            </w:r>
          </w:p>
        </w:tc>
      </w:tr>
      <w:tr w:rsidR="00B72FA2" w:rsidRPr="003C2046">
        <w:tblPrEx>
          <w:tblCellMar>
            <w:top w:w="0" w:type="dxa"/>
            <w:left w:w="108" w:type="dxa"/>
            <w:bottom w:w="0" w:type="dxa"/>
            <w:right w:w="108" w:type="dxa"/>
          </w:tblCellMar>
        </w:tblPrEx>
        <w:trPr>
          <w:cantSplit/>
        </w:trPr>
        <w:tc>
          <w:tcPr>
            <w:tcW w:w="1276"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sz w:val="20"/>
                <w:szCs w:val="24"/>
              </w:rPr>
            </w:pPr>
          </w:p>
        </w:tc>
        <w:tc>
          <w:tcPr>
            <w:tcW w:w="4121" w:type="dxa"/>
            <w:tcBorders>
              <w:top w:val="nil"/>
              <w:left w:val="nil"/>
              <w:bottom w:val="nil"/>
              <w:right w:val="nil"/>
            </w:tcBorders>
          </w:tcPr>
          <w:p w:rsidR="00B72FA2" w:rsidRPr="003C2046" w:rsidRDefault="00B72FA2" w:rsidP="00963756">
            <w:pPr>
              <w:pStyle w:val="21"/>
              <w:widowControl/>
              <w:spacing w:line="240" w:lineRule="auto"/>
              <w:outlineLvl w:val="1"/>
              <w:rPr>
                <w:rFonts w:ascii="Arial" w:hAnsi="Arial" w:cs="Arial"/>
                <w:sz w:val="20"/>
                <w:szCs w:val="24"/>
              </w:rPr>
            </w:pPr>
          </w:p>
        </w:tc>
        <w:tc>
          <w:tcPr>
            <w:tcW w:w="1509"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sz w:val="20"/>
                <w:szCs w:val="24"/>
              </w:rPr>
            </w:pPr>
            <w:r w:rsidRPr="003C2046">
              <w:rPr>
                <w:rFonts w:ascii="Arial" w:hAnsi="Arial" w:cs="Arial"/>
                <w:i/>
                <w:iCs/>
                <w:sz w:val="20"/>
                <w:szCs w:val="24"/>
              </w:rPr>
              <w:t>подпись</w:t>
            </w:r>
          </w:p>
        </w:tc>
        <w:tc>
          <w:tcPr>
            <w:tcW w:w="302"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i/>
                <w:iCs/>
                <w:sz w:val="20"/>
                <w:szCs w:val="24"/>
              </w:rPr>
            </w:pPr>
          </w:p>
        </w:tc>
        <w:tc>
          <w:tcPr>
            <w:tcW w:w="2715" w:type="dxa"/>
            <w:tcBorders>
              <w:top w:val="nil"/>
              <w:left w:val="nil"/>
              <w:bottom w:val="nil"/>
              <w:right w:val="nil"/>
            </w:tcBorders>
          </w:tcPr>
          <w:p w:rsidR="00B72FA2" w:rsidRPr="003C2046" w:rsidRDefault="00B72FA2" w:rsidP="006955BD">
            <w:pPr>
              <w:autoSpaceDE w:val="0"/>
              <w:autoSpaceDN w:val="0"/>
              <w:spacing w:before="0" w:after="120"/>
              <w:jc w:val="center"/>
              <w:rPr>
                <w:rFonts w:ascii="Arial" w:hAnsi="Arial" w:cs="Arial"/>
                <w:i/>
                <w:iCs/>
                <w:sz w:val="20"/>
                <w:szCs w:val="24"/>
              </w:rPr>
            </w:pPr>
            <w:r w:rsidRPr="003C2046">
              <w:rPr>
                <w:rFonts w:ascii="Arial" w:hAnsi="Arial" w:cs="Arial"/>
                <w:i/>
                <w:iCs/>
                <w:sz w:val="20"/>
                <w:szCs w:val="24"/>
              </w:rPr>
              <w:t>инициалы, фамилия</w:t>
            </w:r>
          </w:p>
        </w:tc>
      </w:tr>
      <w:tr w:rsidR="00B72FA2" w:rsidRPr="003C2046">
        <w:tblPrEx>
          <w:tblCellMar>
            <w:top w:w="0" w:type="dxa"/>
            <w:left w:w="108" w:type="dxa"/>
            <w:bottom w:w="0" w:type="dxa"/>
            <w:right w:w="108" w:type="dxa"/>
          </w:tblCellMar>
        </w:tblPrEx>
        <w:trPr>
          <w:cantSplit/>
        </w:trPr>
        <w:tc>
          <w:tcPr>
            <w:tcW w:w="1276"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sz w:val="28"/>
                <w:szCs w:val="28"/>
              </w:rPr>
            </w:pPr>
          </w:p>
        </w:tc>
        <w:tc>
          <w:tcPr>
            <w:tcW w:w="4121" w:type="dxa"/>
            <w:tcBorders>
              <w:top w:val="nil"/>
              <w:left w:val="nil"/>
              <w:bottom w:val="nil"/>
              <w:right w:val="nil"/>
            </w:tcBorders>
          </w:tcPr>
          <w:p w:rsidR="00B72FA2" w:rsidRPr="003C2046" w:rsidRDefault="00B72FA2" w:rsidP="00963756">
            <w:pPr>
              <w:pStyle w:val="21"/>
              <w:widowControl/>
              <w:spacing w:line="240" w:lineRule="auto"/>
              <w:outlineLvl w:val="1"/>
              <w:rPr>
                <w:rFonts w:ascii="Arial" w:hAnsi="Arial" w:cs="Arial"/>
                <w:sz w:val="24"/>
              </w:rPr>
            </w:pPr>
          </w:p>
        </w:tc>
        <w:tc>
          <w:tcPr>
            <w:tcW w:w="1509" w:type="dxa"/>
            <w:tcBorders>
              <w:top w:val="nil"/>
              <w:left w:val="nil"/>
              <w:bottom w:val="nil"/>
              <w:right w:val="nil"/>
            </w:tcBorders>
          </w:tcPr>
          <w:p w:rsidR="00B72FA2" w:rsidRPr="006955BD" w:rsidRDefault="00B72FA2" w:rsidP="00963756">
            <w:pPr>
              <w:autoSpaceDE w:val="0"/>
              <w:autoSpaceDN w:val="0"/>
              <w:spacing w:before="0" w:after="0"/>
              <w:jc w:val="center"/>
              <w:rPr>
                <w:rFonts w:ascii="Arial" w:hAnsi="Arial" w:cs="Arial"/>
                <w:i/>
                <w:iCs/>
                <w:szCs w:val="24"/>
              </w:rPr>
            </w:pPr>
            <w:r w:rsidRPr="006955BD">
              <w:rPr>
                <w:rFonts w:ascii="Arial" w:hAnsi="Arial" w:cs="Arial"/>
                <w:i/>
                <w:iCs/>
                <w:szCs w:val="24"/>
              </w:rPr>
              <w:t>_________</w:t>
            </w:r>
          </w:p>
        </w:tc>
        <w:tc>
          <w:tcPr>
            <w:tcW w:w="302" w:type="dxa"/>
            <w:tcBorders>
              <w:top w:val="nil"/>
              <w:left w:val="nil"/>
              <w:bottom w:val="nil"/>
              <w:right w:val="nil"/>
            </w:tcBorders>
          </w:tcPr>
          <w:p w:rsidR="00B72FA2" w:rsidRPr="006955BD" w:rsidRDefault="00B72FA2" w:rsidP="00963756">
            <w:pPr>
              <w:autoSpaceDE w:val="0"/>
              <w:autoSpaceDN w:val="0"/>
              <w:spacing w:before="0" w:after="0"/>
              <w:jc w:val="center"/>
              <w:rPr>
                <w:rFonts w:ascii="Arial" w:hAnsi="Arial" w:cs="Arial"/>
                <w:i/>
                <w:iCs/>
                <w:szCs w:val="24"/>
              </w:rPr>
            </w:pPr>
          </w:p>
        </w:tc>
        <w:tc>
          <w:tcPr>
            <w:tcW w:w="2715" w:type="dxa"/>
            <w:tcBorders>
              <w:top w:val="nil"/>
              <w:left w:val="nil"/>
              <w:bottom w:val="nil"/>
              <w:right w:val="nil"/>
            </w:tcBorders>
          </w:tcPr>
          <w:p w:rsidR="00B72FA2" w:rsidRPr="006955BD" w:rsidRDefault="00B72FA2" w:rsidP="00963756">
            <w:pPr>
              <w:autoSpaceDE w:val="0"/>
              <w:autoSpaceDN w:val="0"/>
              <w:spacing w:before="0" w:after="0"/>
              <w:jc w:val="center"/>
              <w:rPr>
                <w:rFonts w:ascii="Arial" w:hAnsi="Arial" w:cs="Arial"/>
                <w:i/>
                <w:iCs/>
                <w:szCs w:val="24"/>
              </w:rPr>
            </w:pPr>
            <w:r w:rsidRPr="006955BD">
              <w:rPr>
                <w:rFonts w:ascii="Arial" w:hAnsi="Arial" w:cs="Arial"/>
                <w:i/>
                <w:iCs/>
                <w:szCs w:val="24"/>
              </w:rPr>
              <w:t>_________________</w:t>
            </w:r>
          </w:p>
        </w:tc>
      </w:tr>
      <w:tr w:rsidR="00B72FA2" w:rsidRPr="003C2046">
        <w:tblPrEx>
          <w:tblCellMar>
            <w:top w:w="0" w:type="dxa"/>
            <w:left w:w="108" w:type="dxa"/>
            <w:bottom w:w="0" w:type="dxa"/>
            <w:right w:w="108" w:type="dxa"/>
          </w:tblCellMar>
        </w:tblPrEx>
        <w:trPr>
          <w:cantSplit/>
        </w:trPr>
        <w:tc>
          <w:tcPr>
            <w:tcW w:w="1276"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sz w:val="20"/>
                <w:szCs w:val="24"/>
              </w:rPr>
            </w:pPr>
          </w:p>
        </w:tc>
        <w:tc>
          <w:tcPr>
            <w:tcW w:w="4121" w:type="dxa"/>
            <w:tcBorders>
              <w:top w:val="nil"/>
              <w:left w:val="nil"/>
              <w:bottom w:val="nil"/>
              <w:right w:val="nil"/>
            </w:tcBorders>
          </w:tcPr>
          <w:p w:rsidR="00B72FA2" w:rsidRPr="003C2046" w:rsidRDefault="00B72FA2" w:rsidP="00963756">
            <w:pPr>
              <w:pStyle w:val="21"/>
              <w:widowControl/>
              <w:spacing w:line="240" w:lineRule="auto"/>
              <w:outlineLvl w:val="1"/>
              <w:rPr>
                <w:rFonts w:ascii="Arial" w:hAnsi="Arial" w:cs="Arial"/>
                <w:sz w:val="20"/>
                <w:szCs w:val="24"/>
              </w:rPr>
            </w:pPr>
          </w:p>
        </w:tc>
        <w:tc>
          <w:tcPr>
            <w:tcW w:w="1509"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sz w:val="20"/>
                <w:szCs w:val="24"/>
              </w:rPr>
            </w:pPr>
            <w:r w:rsidRPr="003C2046">
              <w:rPr>
                <w:rFonts w:ascii="Arial" w:hAnsi="Arial" w:cs="Arial"/>
                <w:i/>
                <w:iCs/>
                <w:sz w:val="20"/>
                <w:szCs w:val="24"/>
              </w:rPr>
              <w:t>подпись</w:t>
            </w:r>
          </w:p>
        </w:tc>
        <w:tc>
          <w:tcPr>
            <w:tcW w:w="302"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i/>
                <w:iCs/>
                <w:sz w:val="20"/>
                <w:szCs w:val="24"/>
              </w:rPr>
            </w:pPr>
          </w:p>
        </w:tc>
        <w:tc>
          <w:tcPr>
            <w:tcW w:w="2715" w:type="dxa"/>
            <w:tcBorders>
              <w:top w:val="nil"/>
              <w:left w:val="nil"/>
              <w:bottom w:val="nil"/>
              <w:right w:val="nil"/>
            </w:tcBorders>
          </w:tcPr>
          <w:p w:rsidR="00B72FA2" w:rsidRPr="003C2046" w:rsidRDefault="00B72FA2" w:rsidP="00963756">
            <w:pPr>
              <w:autoSpaceDE w:val="0"/>
              <w:autoSpaceDN w:val="0"/>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bl>
    <w:p w:rsidR="00B72FA2" w:rsidRPr="003C2046" w:rsidRDefault="00B72FA2" w:rsidP="00963756">
      <w:pPr>
        <w:pStyle w:val="ab"/>
        <w:ind w:left="4320"/>
        <w:jc w:val="right"/>
        <w:rPr>
          <w:rFonts w:ascii="Arial" w:hAnsi="Arial" w:cs="Arial"/>
        </w:rPr>
      </w:pPr>
    </w:p>
    <w:p w:rsidR="00B72FA2" w:rsidRPr="003C2046" w:rsidRDefault="00B72FA2" w:rsidP="00963756">
      <w:pPr>
        <w:pStyle w:val="ab"/>
        <w:ind w:left="4320"/>
        <w:jc w:val="right"/>
        <w:rPr>
          <w:rFonts w:ascii="Arial" w:hAnsi="Arial" w:cs="Arial"/>
        </w:rPr>
      </w:pPr>
    </w:p>
    <w:p w:rsidR="00B72FA2" w:rsidRPr="003C2046" w:rsidRDefault="00B72FA2" w:rsidP="00963756">
      <w:pPr>
        <w:pStyle w:val="ab"/>
        <w:ind w:left="4320" w:firstLine="75"/>
        <w:rPr>
          <w:rFonts w:ascii="Arial" w:hAnsi="Arial" w:cs="Arial"/>
          <w:sz w:val="24"/>
        </w:rPr>
      </w:pPr>
      <w:r w:rsidRPr="003C2046">
        <w:rPr>
          <w:rFonts w:ascii="Arial" w:hAnsi="Arial" w:cs="Arial"/>
          <w:sz w:val="24"/>
        </w:rPr>
        <w:t>___________ “____” декабря 2011 года</w:t>
      </w:r>
    </w:p>
    <w:p w:rsidR="00B72FA2" w:rsidRPr="003C2046" w:rsidRDefault="00B72FA2" w:rsidP="00963756">
      <w:pPr>
        <w:pStyle w:val="ab"/>
        <w:spacing w:line="480" w:lineRule="auto"/>
        <w:ind w:firstLine="4395"/>
        <w:jc w:val="left"/>
        <w:rPr>
          <w:rFonts w:ascii="Arial" w:hAnsi="Arial" w:cs="Arial"/>
          <w:i/>
          <w:iCs/>
          <w:sz w:val="20"/>
          <w:szCs w:val="24"/>
        </w:rPr>
      </w:pPr>
      <w:r w:rsidRPr="003C2046">
        <w:rPr>
          <w:rFonts w:ascii="Arial" w:hAnsi="Arial" w:cs="Arial"/>
          <w:i/>
          <w:iCs/>
          <w:sz w:val="20"/>
          <w:szCs w:val="24"/>
        </w:rPr>
        <w:t xml:space="preserve">       время</w:t>
      </w:r>
    </w:p>
    <w:p w:rsidR="00B72FA2" w:rsidRPr="003C2046" w:rsidRDefault="00B72FA2" w:rsidP="00963756">
      <w:pPr>
        <w:pStyle w:val="aa"/>
        <w:widowControl/>
        <w:ind w:firstLine="709"/>
        <w:jc w:val="both"/>
        <w:rPr>
          <w:rFonts w:ascii="Arial" w:hAnsi="Arial" w:cs="Arial"/>
          <w:sz w:val="28"/>
          <w:szCs w:val="28"/>
        </w:rPr>
      </w:pPr>
    </w:p>
    <w:p w:rsidR="00B72FA2" w:rsidRPr="003C2046" w:rsidRDefault="00B72FA2" w:rsidP="00963756">
      <w:pPr>
        <w:pStyle w:val="aa"/>
        <w:widowControl/>
        <w:ind w:firstLine="709"/>
        <w:jc w:val="both"/>
        <w:rPr>
          <w:rFonts w:ascii="Arial" w:hAnsi="Arial" w:cs="Arial"/>
          <w:sz w:val="28"/>
          <w:szCs w:val="28"/>
        </w:rPr>
      </w:pPr>
    </w:p>
    <w:p w:rsidR="00B72FA2" w:rsidRPr="003C2046" w:rsidRDefault="00B72FA2" w:rsidP="00963756">
      <w:pPr>
        <w:pStyle w:val="aa"/>
        <w:widowControl/>
        <w:ind w:firstLine="709"/>
        <w:jc w:val="both"/>
        <w:rPr>
          <w:rFonts w:ascii="Arial" w:hAnsi="Arial" w:cs="Arial"/>
          <w:sz w:val="28"/>
          <w:szCs w:val="28"/>
        </w:rPr>
      </w:pPr>
    </w:p>
    <w:p w:rsidR="00B72FA2" w:rsidRPr="003C2046" w:rsidRDefault="00B72FA2" w:rsidP="00963756">
      <w:pPr>
        <w:pStyle w:val="aa"/>
        <w:widowControl/>
        <w:ind w:firstLine="709"/>
        <w:jc w:val="both"/>
        <w:rPr>
          <w:rFonts w:ascii="Arial" w:hAnsi="Arial" w:cs="Arial"/>
          <w:sz w:val="28"/>
          <w:szCs w:val="28"/>
        </w:rPr>
      </w:pPr>
    </w:p>
    <w:p w:rsidR="00B72FA2" w:rsidRPr="003C2046" w:rsidRDefault="00B72FA2" w:rsidP="00963756">
      <w:pPr>
        <w:pStyle w:val="aa"/>
        <w:widowControl/>
        <w:ind w:firstLine="709"/>
        <w:jc w:val="both"/>
        <w:rPr>
          <w:rFonts w:ascii="Arial" w:hAnsi="Arial" w:cs="Arial"/>
          <w:sz w:val="28"/>
          <w:szCs w:val="28"/>
        </w:rPr>
      </w:pPr>
    </w:p>
    <w:p w:rsidR="00B72FA2" w:rsidRPr="003C2046" w:rsidRDefault="00B72FA2" w:rsidP="00963756">
      <w:pPr>
        <w:pStyle w:val="aa"/>
        <w:widowControl/>
        <w:ind w:firstLine="709"/>
        <w:jc w:val="both"/>
        <w:rPr>
          <w:rFonts w:ascii="Arial" w:hAnsi="Arial" w:cs="Arial"/>
          <w:sz w:val="28"/>
          <w:szCs w:val="28"/>
        </w:rPr>
        <w:sectPr w:rsidR="00B72FA2" w:rsidRPr="003C2046">
          <w:headerReference w:type="even" r:id="rId31"/>
          <w:pgSz w:w="11906" w:h="16838" w:code="9"/>
          <w:pgMar w:top="1134" w:right="1134" w:bottom="1134" w:left="1134" w:header="709" w:footer="680" w:gutter="0"/>
          <w:cols w:space="708"/>
          <w:docGrid w:linePitch="360"/>
        </w:sectPr>
      </w:pPr>
    </w:p>
    <w:p w:rsidR="00B72FA2" w:rsidRPr="003C2046" w:rsidRDefault="00B72FA2" w:rsidP="00963756">
      <w:pPr>
        <w:pStyle w:val="af3"/>
        <w:spacing w:before="120"/>
        <w:jc w:val="center"/>
        <w:rPr>
          <w:rFonts w:ascii="Arial" w:hAnsi="Arial" w:cs="Arial"/>
          <w:b/>
          <w:bCs/>
          <w:szCs w:val="28"/>
        </w:rPr>
      </w:pPr>
      <w:r w:rsidRPr="003C2046">
        <w:rPr>
          <w:rFonts w:ascii="Arial" w:hAnsi="Arial" w:cs="Arial"/>
          <w:b/>
          <w:bCs/>
          <w:szCs w:val="28"/>
        </w:rPr>
        <w:lastRenderedPageBreak/>
        <w:t>Выборы депутатов Государственной Думы Федерального Собрания Российской Федерации шестого созыва</w:t>
      </w:r>
    </w:p>
    <w:p w:rsidR="00B72FA2" w:rsidRPr="003C2046" w:rsidRDefault="00B72FA2" w:rsidP="00963756">
      <w:pPr>
        <w:pStyle w:val="af3"/>
        <w:spacing w:before="0" w:after="0"/>
        <w:jc w:val="center"/>
        <w:rPr>
          <w:rFonts w:ascii="Arial" w:hAnsi="Arial" w:cs="Arial"/>
        </w:rPr>
      </w:pPr>
      <w:r w:rsidRPr="003C2046">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3C2046">
        <w:rPr>
          <w:rFonts w:ascii="Arial" w:hAnsi="Arial" w:cs="Arial"/>
          <w:i/>
          <w:iCs/>
          <w:sz w:val="20"/>
        </w:rPr>
        <w:t>наименование субъекта Российской Федерации</w:t>
      </w:r>
    </w:p>
    <w:p w:rsidR="006955BD" w:rsidRPr="003C2046" w:rsidRDefault="006955BD" w:rsidP="00963756">
      <w:pPr>
        <w:spacing w:before="0" w:after="0"/>
        <w:jc w:val="center"/>
        <w:rPr>
          <w:rFonts w:ascii="Arial" w:hAnsi="Arial" w:cs="Arial"/>
          <w:i/>
          <w:iCs/>
          <w:sz w:val="20"/>
        </w:rPr>
      </w:pPr>
    </w:p>
    <w:p w:rsidR="00B72FA2" w:rsidRPr="003C2046" w:rsidRDefault="00B72FA2" w:rsidP="006955BD">
      <w:pPr>
        <w:pStyle w:val="2"/>
        <w:spacing w:line="240" w:lineRule="auto"/>
        <w:rPr>
          <w:rFonts w:ascii="Arial" w:hAnsi="Arial" w:cs="Arial"/>
          <w:b w:val="0"/>
          <w:bCs w:val="0"/>
        </w:rPr>
      </w:pPr>
      <w:r w:rsidRPr="003C2046">
        <w:rPr>
          <w:rFonts w:ascii="Arial" w:hAnsi="Arial" w:cs="Arial"/>
          <w:b w:val="0"/>
          <w:bCs w:val="0"/>
        </w:rPr>
        <w:t>Участковая избирательная комиссия избирательного участка №______</w:t>
      </w:r>
    </w:p>
    <w:p w:rsidR="00B72FA2" w:rsidRDefault="00B72FA2" w:rsidP="00963756">
      <w:pPr>
        <w:pStyle w:val="aa"/>
        <w:widowControl/>
        <w:jc w:val="center"/>
        <w:rPr>
          <w:rFonts w:ascii="Arial" w:hAnsi="Arial" w:cs="Arial"/>
          <w:b/>
          <w:bCs/>
          <w:sz w:val="28"/>
          <w:szCs w:val="28"/>
        </w:rPr>
      </w:pPr>
    </w:p>
    <w:p w:rsidR="00B72FA2" w:rsidRPr="003C2046" w:rsidRDefault="00B72FA2" w:rsidP="00963756">
      <w:pPr>
        <w:pStyle w:val="aa"/>
        <w:widowControl/>
        <w:jc w:val="center"/>
        <w:rPr>
          <w:rFonts w:ascii="Arial" w:hAnsi="Arial" w:cs="Arial"/>
          <w:b/>
          <w:bCs/>
          <w:sz w:val="28"/>
          <w:szCs w:val="28"/>
        </w:rPr>
      </w:pPr>
      <w:r w:rsidRPr="003C2046">
        <w:rPr>
          <w:rFonts w:ascii="Arial" w:hAnsi="Arial" w:cs="Arial"/>
          <w:b/>
          <w:bCs/>
          <w:sz w:val="28"/>
          <w:szCs w:val="28"/>
        </w:rPr>
        <w:t xml:space="preserve">РЕЕСТР </w:t>
      </w:r>
    </w:p>
    <w:p w:rsidR="00B72FA2" w:rsidRPr="003C2046" w:rsidRDefault="00B72FA2" w:rsidP="00963756">
      <w:pPr>
        <w:pStyle w:val="aa"/>
        <w:widowControl/>
        <w:jc w:val="center"/>
        <w:rPr>
          <w:rFonts w:ascii="Arial" w:hAnsi="Arial" w:cs="Arial"/>
          <w:b/>
          <w:bCs/>
          <w:szCs w:val="28"/>
        </w:rPr>
      </w:pPr>
      <w:r w:rsidRPr="003C2046">
        <w:rPr>
          <w:rFonts w:ascii="Arial" w:hAnsi="Arial" w:cs="Arial"/>
          <w:b/>
          <w:bCs/>
          <w:szCs w:val="28"/>
        </w:rPr>
        <w:t>регистрации выдачи заверенных копий протокола участковой избирательной комиссии об итогах голосования</w:t>
      </w:r>
    </w:p>
    <w:p w:rsidR="00B72FA2" w:rsidRPr="003C2046" w:rsidRDefault="00B72FA2" w:rsidP="00963756">
      <w:pPr>
        <w:pStyle w:val="aa"/>
        <w:widowControl/>
        <w:tabs>
          <w:tab w:val="left" w:pos="1168"/>
          <w:tab w:val="left" w:leader="underscore" w:pos="4045"/>
        </w:tabs>
        <w:jc w:val="center"/>
        <w:rPr>
          <w:rFonts w:ascii="Arial" w:hAnsi="Arial" w:cs="Arial"/>
          <w:b/>
          <w:bCs/>
          <w:sz w:val="16"/>
          <w:szCs w:val="16"/>
        </w:rPr>
      </w:pPr>
    </w:p>
    <w:p w:rsidR="00B72FA2" w:rsidRPr="003C2046" w:rsidRDefault="00B72FA2" w:rsidP="00963756">
      <w:pPr>
        <w:pStyle w:val="aa"/>
        <w:widowControl/>
        <w:tabs>
          <w:tab w:val="left" w:pos="1168"/>
          <w:tab w:val="left" w:leader="underscore" w:pos="4045"/>
        </w:tabs>
        <w:jc w:val="center"/>
        <w:rPr>
          <w:rFonts w:ascii="Arial" w:hAnsi="Arial" w:cs="Arial"/>
          <w:b/>
          <w:bCs/>
          <w:sz w:val="16"/>
          <w:szCs w:val="16"/>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0"/>
        <w:gridCol w:w="3500"/>
        <w:gridCol w:w="1819"/>
        <w:gridCol w:w="1412"/>
        <w:gridCol w:w="2950"/>
        <w:gridCol w:w="1553"/>
        <w:gridCol w:w="2806"/>
      </w:tblGrid>
      <w:tr w:rsidR="00B72FA2" w:rsidRPr="003C2046">
        <w:tc>
          <w:tcPr>
            <w:tcW w:w="817"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pStyle w:val="aa"/>
              <w:widowControl/>
              <w:jc w:val="center"/>
              <w:rPr>
                <w:rFonts w:ascii="Arial" w:hAnsi="Arial" w:cs="Arial"/>
                <w:sz w:val="22"/>
              </w:rPr>
            </w:pPr>
            <w:r w:rsidRPr="003C2046">
              <w:rPr>
                <w:rFonts w:ascii="Arial" w:hAnsi="Arial" w:cs="Arial"/>
                <w:sz w:val="22"/>
              </w:rPr>
              <w:t>№</w:t>
            </w:r>
          </w:p>
          <w:p w:rsidR="00B72FA2" w:rsidRPr="003C2046" w:rsidRDefault="00B72FA2" w:rsidP="00963756">
            <w:pPr>
              <w:pStyle w:val="aa"/>
              <w:widowControl/>
              <w:jc w:val="center"/>
              <w:rPr>
                <w:rFonts w:ascii="Arial" w:hAnsi="Arial" w:cs="Arial"/>
                <w:sz w:val="22"/>
              </w:rPr>
            </w:pPr>
            <w:r w:rsidRPr="003C2046">
              <w:rPr>
                <w:rFonts w:ascii="Arial" w:hAnsi="Arial" w:cs="Arial"/>
                <w:sz w:val="22"/>
              </w:rPr>
              <w:t>п/п</w:t>
            </w:r>
          </w:p>
        </w:tc>
        <w:tc>
          <w:tcPr>
            <w:tcW w:w="3544"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pStyle w:val="aa"/>
              <w:widowControl/>
              <w:jc w:val="center"/>
              <w:rPr>
                <w:rFonts w:ascii="Arial" w:hAnsi="Arial" w:cs="Arial"/>
                <w:sz w:val="22"/>
              </w:rPr>
            </w:pPr>
            <w:r w:rsidRPr="003C2046">
              <w:rPr>
                <w:rFonts w:ascii="Arial" w:hAnsi="Arial" w:cs="Arial"/>
                <w:sz w:val="22"/>
              </w:rPr>
              <w:t>Фамилия, имя, отчество лица, получившего копию протокола</w:t>
            </w:r>
          </w:p>
        </w:tc>
        <w:tc>
          <w:tcPr>
            <w:tcW w:w="182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pStyle w:val="aa"/>
              <w:widowControl/>
              <w:jc w:val="center"/>
              <w:rPr>
                <w:rFonts w:ascii="Arial" w:hAnsi="Arial" w:cs="Arial"/>
                <w:sz w:val="22"/>
              </w:rPr>
            </w:pPr>
            <w:r w:rsidRPr="003C2046">
              <w:rPr>
                <w:rFonts w:ascii="Arial" w:hAnsi="Arial" w:cs="Arial"/>
                <w:sz w:val="22"/>
              </w:rPr>
              <w:t>Статус лица, получившего копию протокола</w:t>
            </w:r>
          </w:p>
        </w:tc>
        <w:tc>
          <w:tcPr>
            <w:tcW w:w="1293"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pStyle w:val="aa"/>
              <w:widowControl/>
              <w:jc w:val="center"/>
              <w:rPr>
                <w:rFonts w:ascii="Arial" w:hAnsi="Arial" w:cs="Arial"/>
                <w:sz w:val="22"/>
              </w:rPr>
            </w:pPr>
            <w:r w:rsidRPr="003C2046">
              <w:rPr>
                <w:rFonts w:ascii="Arial" w:hAnsi="Arial" w:cs="Arial"/>
                <w:sz w:val="22"/>
              </w:rPr>
              <w:t xml:space="preserve">Номер </w:t>
            </w:r>
            <w:r>
              <w:rPr>
                <w:rFonts w:ascii="Arial" w:hAnsi="Arial" w:cs="Arial"/>
                <w:sz w:val="22"/>
              </w:rPr>
              <w:t xml:space="preserve">заверенной </w:t>
            </w:r>
            <w:r w:rsidRPr="003C2046">
              <w:rPr>
                <w:rFonts w:ascii="Arial" w:hAnsi="Arial" w:cs="Arial"/>
                <w:sz w:val="22"/>
              </w:rPr>
              <w:t>копии протокола</w:t>
            </w:r>
          </w:p>
        </w:tc>
        <w:tc>
          <w:tcPr>
            <w:tcW w:w="2977"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pStyle w:val="aa"/>
              <w:widowControl/>
              <w:jc w:val="center"/>
              <w:rPr>
                <w:rFonts w:ascii="Arial" w:hAnsi="Arial" w:cs="Arial"/>
                <w:sz w:val="22"/>
              </w:rPr>
            </w:pPr>
            <w:r w:rsidRPr="003C2046">
              <w:rPr>
                <w:rFonts w:ascii="Arial" w:hAnsi="Arial" w:cs="Arial"/>
                <w:sz w:val="22"/>
              </w:rPr>
              <w:t>Фамилия, инициалы пред</w:t>
            </w:r>
            <w:r>
              <w:rPr>
                <w:rFonts w:ascii="Arial" w:hAnsi="Arial" w:cs="Arial"/>
                <w:sz w:val="22"/>
              </w:rPr>
              <w:t>-</w:t>
            </w:r>
            <w:r w:rsidRPr="003C2046">
              <w:rPr>
                <w:rFonts w:ascii="Arial" w:hAnsi="Arial" w:cs="Arial"/>
                <w:sz w:val="22"/>
              </w:rPr>
              <w:t xml:space="preserve">седателя, </w:t>
            </w:r>
            <w:r>
              <w:rPr>
                <w:rFonts w:ascii="Arial" w:hAnsi="Arial" w:cs="Arial"/>
                <w:sz w:val="22"/>
              </w:rPr>
              <w:t xml:space="preserve">либо </w:t>
            </w:r>
            <w:r w:rsidRPr="003C2046">
              <w:rPr>
                <w:rFonts w:ascii="Arial" w:hAnsi="Arial" w:cs="Arial"/>
                <w:sz w:val="22"/>
              </w:rPr>
              <w:t>замести</w:t>
            </w:r>
            <w:r>
              <w:rPr>
                <w:rFonts w:ascii="Arial" w:hAnsi="Arial" w:cs="Arial"/>
                <w:sz w:val="22"/>
              </w:rPr>
              <w:t>-</w:t>
            </w:r>
            <w:r w:rsidRPr="003C2046">
              <w:rPr>
                <w:rFonts w:ascii="Arial" w:hAnsi="Arial" w:cs="Arial"/>
                <w:sz w:val="22"/>
              </w:rPr>
              <w:t xml:space="preserve">теля председателя, </w:t>
            </w:r>
            <w:r>
              <w:rPr>
                <w:rFonts w:ascii="Arial" w:hAnsi="Arial" w:cs="Arial"/>
                <w:sz w:val="22"/>
              </w:rPr>
              <w:t xml:space="preserve">либо </w:t>
            </w:r>
            <w:r w:rsidRPr="003C2046">
              <w:rPr>
                <w:rFonts w:ascii="Arial" w:hAnsi="Arial" w:cs="Arial"/>
                <w:sz w:val="22"/>
              </w:rPr>
              <w:t>секретаря участковой избирательной комиссии, заверившего копию протокола</w:t>
            </w:r>
          </w:p>
        </w:tc>
        <w:tc>
          <w:tcPr>
            <w:tcW w:w="1559"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pStyle w:val="aa"/>
              <w:widowControl/>
              <w:jc w:val="center"/>
              <w:rPr>
                <w:rFonts w:ascii="Arial" w:hAnsi="Arial" w:cs="Arial"/>
                <w:sz w:val="22"/>
              </w:rPr>
            </w:pPr>
            <w:r w:rsidRPr="003C2046">
              <w:rPr>
                <w:rFonts w:ascii="Arial" w:hAnsi="Arial" w:cs="Arial"/>
                <w:sz w:val="22"/>
              </w:rPr>
              <w:t>Дата, время выдачи копии протокола</w:t>
            </w:r>
          </w:p>
        </w:tc>
        <w:tc>
          <w:tcPr>
            <w:tcW w:w="2835" w:type="dxa"/>
            <w:tcBorders>
              <w:top w:val="single" w:sz="4" w:space="0" w:color="auto"/>
              <w:left w:val="single" w:sz="4" w:space="0" w:color="auto"/>
              <w:bottom w:val="single" w:sz="4" w:space="0" w:color="auto"/>
              <w:right w:val="single" w:sz="4" w:space="0" w:color="auto"/>
            </w:tcBorders>
            <w:vAlign w:val="center"/>
          </w:tcPr>
          <w:p w:rsidR="00B72FA2" w:rsidRPr="003C2046" w:rsidRDefault="00B72FA2" w:rsidP="00963756">
            <w:pPr>
              <w:pStyle w:val="aa"/>
              <w:widowControl/>
              <w:jc w:val="center"/>
              <w:rPr>
                <w:rFonts w:ascii="Arial" w:hAnsi="Arial" w:cs="Arial"/>
                <w:sz w:val="22"/>
              </w:rPr>
            </w:pPr>
            <w:r w:rsidRPr="003C2046">
              <w:rPr>
                <w:rFonts w:ascii="Arial" w:hAnsi="Arial" w:cs="Arial"/>
                <w:sz w:val="22"/>
              </w:rPr>
              <w:t>Контактный телефон и подпись лица, получившего копию протокола</w:t>
            </w: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sz w:val="20"/>
              </w:rPr>
            </w:pPr>
            <w:r w:rsidRPr="003C2046">
              <w:rPr>
                <w:rFonts w:ascii="Arial" w:hAnsi="Arial" w:cs="Arial"/>
                <w:b/>
                <w:i/>
                <w:sz w:val="20"/>
              </w:rPr>
              <w:t>1</w:t>
            </w: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sz w:val="20"/>
              </w:rPr>
            </w:pPr>
            <w:r w:rsidRPr="003C2046">
              <w:rPr>
                <w:rFonts w:ascii="Arial" w:hAnsi="Arial" w:cs="Arial"/>
                <w:b/>
                <w:i/>
                <w:sz w:val="20"/>
              </w:rPr>
              <w:t>2</w:t>
            </w: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sz w:val="20"/>
              </w:rPr>
            </w:pPr>
            <w:r w:rsidRPr="003C2046">
              <w:rPr>
                <w:rFonts w:ascii="Arial" w:hAnsi="Arial" w:cs="Arial"/>
                <w:b/>
                <w:i/>
                <w:sz w:val="20"/>
              </w:rPr>
              <w:t>3</w:t>
            </w: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sz w:val="20"/>
              </w:rPr>
            </w:pPr>
            <w:r w:rsidRPr="003C2046">
              <w:rPr>
                <w:rFonts w:ascii="Arial" w:hAnsi="Arial" w:cs="Arial"/>
                <w:b/>
                <w:i/>
                <w:sz w:val="20"/>
              </w:rPr>
              <w:t>4</w:t>
            </w: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sz w:val="20"/>
              </w:rPr>
            </w:pPr>
            <w:r w:rsidRPr="003C2046">
              <w:rPr>
                <w:rFonts w:ascii="Arial" w:hAnsi="Arial" w:cs="Arial"/>
                <w:b/>
                <w:i/>
                <w:sz w:val="20"/>
              </w:rPr>
              <w:t>5</w:t>
            </w: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sz w:val="20"/>
              </w:rPr>
            </w:pPr>
            <w:r w:rsidRPr="003C2046">
              <w:rPr>
                <w:rFonts w:ascii="Arial" w:hAnsi="Arial" w:cs="Arial"/>
                <w:b/>
                <w:i/>
                <w:sz w:val="20"/>
              </w:rPr>
              <w:t>6</w:t>
            </w: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sz w:val="20"/>
              </w:rPr>
            </w:pPr>
            <w:r w:rsidRPr="003C2046">
              <w:rPr>
                <w:rFonts w:ascii="Arial" w:hAnsi="Arial" w:cs="Arial"/>
                <w:b/>
                <w:i/>
                <w:sz w:val="20"/>
              </w:rPr>
              <w:t>7</w:t>
            </w: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pageBreakBefore/>
              <w:widowControl/>
              <w:jc w:val="center"/>
              <w:rPr>
                <w:rFonts w:ascii="Arial" w:hAnsi="Arial" w:cs="Arial"/>
                <w:b/>
                <w:i/>
                <w:sz w:val="20"/>
              </w:rPr>
            </w:pPr>
            <w:r w:rsidRPr="003C2046">
              <w:rPr>
                <w:rFonts w:ascii="Arial" w:hAnsi="Arial" w:cs="Arial"/>
                <w:b/>
                <w:i/>
                <w:sz w:val="20"/>
              </w:rPr>
              <w:lastRenderedPageBreak/>
              <w:t>1</w:t>
            </w: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sz w:val="20"/>
              </w:rPr>
            </w:pPr>
            <w:r w:rsidRPr="003C2046">
              <w:rPr>
                <w:rFonts w:ascii="Arial" w:hAnsi="Arial" w:cs="Arial"/>
                <w:b/>
                <w:i/>
                <w:sz w:val="20"/>
              </w:rPr>
              <w:t>2</w:t>
            </w: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sz w:val="20"/>
              </w:rPr>
            </w:pPr>
            <w:r w:rsidRPr="003C2046">
              <w:rPr>
                <w:rFonts w:ascii="Arial" w:hAnsi="Arial" w:cs="Arial"/>
                <w:b/>
                <w:i/>
                <w:sz w:val="20"/>
              </w:rPr>
              <w:t>3</w:t>
            </w: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sz w:val="20"/>
              </w:rPr>
            </w:pPr>
            <w:r w:rsidRPr="003C2046">
              <w:rPr>
                <w:rFonts w:ascii="Arial" w:hAnsi="Arial" w:cs="Arial"/>
                <w:b/>
                <w:i/>
                <w:sz w:val="20"/>
              </w:rPr>
              <w:t>4</w:t>
            </w: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sz w:val="20"/>
              </w:rPr>
            </w:pPr>
            <w:r w:rsidRPr="003C2046">
              <w:rPr>
                <w:rFonts w:ascii="Arial" w:hAnsi="Arial" w:cs="Arial"/>
                <w:b/>
                <w:i/>
                <w:sz w:val="20"/>
              </w:rPr>
              <w:t>5</w:t>
            </w: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sz w:val="20"/>
              </w:rPr>
            </w:pPr>
            <w:r w:rsidRPr="003C2046">
              <w:rPr>
                <w:rFonts w:ascii="Arial" w:hAnsi="Arial" w:cs="Arial"/>
                <w:b/>
                <w:i/>
                <w:sz w:val="20"/>
              </w:rPr>
              <w:t>6</w:t>
            </w: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b/>
                <w:i/>
                <w:sz w:val="20"/>
              </w:rPr>
            </w:pPr>
            <w:r w:rsidRPr="003C2046">
              <w:rPr>
                <w:rFonts w:ascii="Arial" w:hAnsi="Arial" w:cs="Arial"/>
                <w:b/>
                <w:i/>
                <w:sz w:val="20"/>
              </w:rPr>
              <w:t>7</w:t>
            </w: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r w:rsidR="00B72FA2" w:rsidRPr="003C2046">
        <w:tc>
          <w:tcPr>
            <w:tcW w:w="81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3544"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center"/>
              <w:rPr>
                <w:rFonts w:ascii="Arial" w:hAnsi="Arial" w:cs="Arial"/>
                <w:sz w:val="28"/>
                <w:szCs w:val="28"/>
              </w:rPr>
            </w:pPr>
          </w:p>
        </w:tc>
        <w:tc>
          <w:tcPr>
            <w:tcW w:w="182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293"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977"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1559"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c>
          <w:tcPr>
            <w:tcW w:w="2835" w:type="dxa"/>
            <w:tcBorders>
              <w:top w:val="single" w:sz="4" w:space="0" w:color="auto"/>
              <w:left w:val="single" w:sz="4" w:space="0" w:color="auto"/>
              <w:bottom w:val="single" w:sz="4" w:space="0" w:color="auto"/>
              <w:right w:val="single" w:sz="4" w:space="0" w:color="auto"/>
            </w:tcBorders>
          </w:tcPr>
          <w:p w:rsidR="00B72FA2" w:rsidRPr="003C2046" w:rsidRDefault="00B72FA2" w:rsidP="00963756">
            <w:pPr>
              <w:pStyle w:val="aa"/>
              <w:widowControl/>
              <w:jc w:val="both"/>
              <w:rPr>
                <w:rFonts w:ascii="Arial" w:hAnsi="Arial" w:cs="Arial"/>
                <w:sz w:val="28"/>
                <w:szCs w:val="28"/>
              </w:rPr>
            </w:pPr>
          </w:p>
        </w:tc>
      </w:tr>
    </w:tbl>
    <w:p w:rsidR="00B72FA2" w:rsidRPr="003C2046" w:rsidRDefault="00B72FA2" w:rsidP="00963756">
      <w:pPr>
        <w:spacing w:before="0" w:after="0"/>
        <w:jc w:val="center"/>
        <w:rPr>
          <w:rFonts w:ascii="Arial" w:hAnsi="Arial" w:cs="Arial"/>
          <w:sz w:val="28"/>
          <w:szCs w:val="28"/>
        </w:rPr>
      </w:pPr>
    </w:p>
    <w:tbl>
      <w:tblPr>
        <w:tblW w:w="0" w:type="auto"/>
        <w:tblLook w:val="0000"/>
      </w:tblPr>
      <w:tblGrid>
        <w:gridCol w:w="3284"/>
        <w:gridCol w:w="7172"/>
        <w:gridCol w:w="3969"/>
      </w:tblGrid>
      <w:tr w:rsidR="00B72FA2" w:rsidRPr="006955BD">
        <w:tc>
          <w:tcPr>
            <w:tcW w:w="3284" w:type="dxa"/>
            <w:tcBorders>
              <w:top w:val="nil"/>
              <w:left w:val="nil"/>
              <w:bottom w:val="nil"/>
              <w:right w:val="nil"/>
            </w:tcBorders>
          </w:tcPr>
          <w:p w:rsidR="00B72FA2" w:rsidRPr="006955BD" w:rsidRDefault="00B72FA2" w:rsidP="006955BD">
            <w:pPr>
              <w:spacing w:before="0" w:after="0"/>
              <w:rPr>
                <w:rFonts w:ascii="Arial" w:hAnsi="Arial" w:cs="Arial"/>
                <w:szCs w:val="24"/>
              </w:rPr>
            </w:pPr>
            <w:r w:rsidRPr="006955BD">
              <w:rPr>
                <w:rFonts w:ascii="Arial" w:hAnsi="Arial" w:cs="Arial"/>
                <w:szCs w:val="24"/>
              </w:rPr>
              <w:t>Председатель участковой избирательной комиссии</w:t>
            </w:r>
          </w:p>
        </w:tc>
        <w:tc>
          <w:tcPr>
            <w:tcW w:w="7172" w:type="dxa"/>
            <w:tcBorders>
              <w:top w:val="nil"/>
              <w:left w:val="nil"/>
              <w:bottom w:val="nil"/>
              <w:right w:val="nil"/>
            </w:tcBorders>
          </w:tcPr>
          <w:p w:rsidR="00B72FA2" w:rsidRPr="006955BD" w:rsidRDefault="00B72FA2" w:rsidP="00963756">
            <w:pPr>
              <w:spacing w:before="0" w:after="0"/>
              <w:jc w:val="center"/>
              <w:rPr>
                <w:rFonts w:ascii="Arial" w:hAnsi="Arial" w:cs="Arial"/>
                <w:szCs w:val="24"/>
              </w:rPr>
            </w:pPr>
          </w:p>
          <w:p w:rsidR="00B72FA2" w:rsidRPr="006955BD" w:rsidRDefault="00B72FA2" w:rsidP="00963756">
            <w:pPr>
              <w:spacing w:before="0" w:after="0"/>
              <w:jc w:val="center"/>
              <w:rPr>
                <w:rFonts w:ascii="Arial" w:hAnsi="Arial" w:cs="Arial"/>
                <w:szCs w:val="24"/>
              </w:rPr>
            </w:pPr>
            <w:r w:rsidRPr="006955BD">
              <w:rPr>
                <w:rFonts w:ascii="Arial" w:hAnsi="Arial" w:cs="Arial"/>
                <w:szCs w:val="24"/>
              </w:rPr>
              <w:t>___________________</w:t>
            </w:r>
          </w:p>
        </w:tc>
        <w:tc>
          <w:tcPr>
            <w:tcW w:w="3969" w:type="dxa"/>
            <w:tcBorders>
              <w:top w:val="nil"/>
              <w:left w:val="nil"/>
              <w:bottom w:val="nil"/>
              <w:right w:val="nil"/>
            </w:tcBorders>
          </w:tcPr>
          <w:p w:rsidR="00B72FA2" w:rsidRPr="006955BD" w:rsidRDefault="00B72FA2" w:rsidP="00963756">
            <w:pPr>
              <w:spacing w:before="0" w:after="0"/>
              <w:jc w:val="center"/>
              <w:rPr>
                <w:rFonts w:ascii="Arial" w:hAnsi="Arial" w:cs="Arial"/>
                <w:szCs w:val="24"/>
              </w:rPr>
            </w:pPr>
          </w:p>
          <w:p w:rsidR="00B72FA2" w:rsidRPr="006955BD" w:rsidRDefault="00B72FA2" w:rsidP="00963756">
            <w:pPr>
              <w:spacing w:before="0" w:after="0"/>
              <w:jc w:val="center"/>
              <w:rPr>
                <w:rFonts w:ascii="Arial" w:hAnsi="Arial" w:cs="Arial"/>
                <w:szCs w:val="24"/>
              </w:rPr>
            </w:pPr>
            <w:r w:rsidRPr="006955BD">
              <w:rPr>
                <w:rFonts w:ascii="Arial" w:hAnsi="Arial" w:cs="Arial"/>
                <w:szCs w:val="24"/>
              </w:rPr>
              <w:t>___________________________</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p>
        </w:tc>
        <w:tc>
          <w:tcPr>
            <w:tcW w:w="7172"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969"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b/>
                <w:bCs/>
                <w:sz w:val="22"/>
                <w:szCs w:val="28"/>
              </w:rPr>
            </w:pPr>
            <w:r w:rsidRPr="003C2046">
              <w:rPr>
                <w:rFonts w:ascii="Arial" w:hAnsi="Arial" w:cs="Arial"/>
                <w:b/>
                <w:bCs/>
                <w:sz w:val="22"/>
                <w:szCs w:val="28"/>
              </w:rPr>
              <w:t xml:space="preserve">МП </w:t>
            </w:r>
          </w:p>
        </w:tc>
        <w:tc>
          <w:tcPr>
            <w:tcW w:w="7172" w:type="dxa"/>
            <w:tcBorders>
              <w:top w:val="nil"/>
              <w:left w:val="nil"/>
              <w:bottom w:val="nil"/>
              <w:right w:val="nil"/>
            </w:tcBorders>
          </w:tcPr>
          <w:p w:rsidR="00B72FA2" w:rsidRPr="003C2046" w:rsidRDefault="00B72FA2" w:rsidP="00963756">
            <w:pPr>
              <w:spacing w:before="0" w:after="0"/>
              <w:jc w:val="center"/>
              <w:rPr>
                <w:rFonts w:ascii="Arial" w:hAnsi="Arial" w:cs="Arial"/>
                <w:sz w:val="22"/>
                <w:szCs w:val="16"/>
              </w:rPr>
            </w:pPr>
          </w:p>
        </w:tc>
        <w:tc>
          <w:tcPr>
            <w:tcW w:w="3969" w:type="dxa"/>
            <w:tcBorders>
              <w:top w:val="nil"/>
              <w:left w:val="nil"/>
              <w:bottom w:val="nil"/>
              <w:right w:val="nil"/>
            </w:tcBorders>
          </w:tcPr>
          <w:p w:rsidR="00B72FA2" w:rsidRPr="003C2046" w:rsidRDefault="00B72FA2" w:rsidP="00963756">
            <w:pPr>
              <w:spacing w:before="0" w:after="0"/>
              <w:jc w:val="center"/>
              <w:rPr>
                <w:rFonts w:ascii="Arial" w:hAnsi="Arial" w:cs="Arial"/>
                <w:sz w:val="22"/>
                <w:szCs w:val="28"/>
              </w:rPr>
            </w:pPr>
          </w:p>
        </w:tc>
      </w:tr>
      <w:tr w:rsidR="00B72FA2" w:rsidRPr="006955BD">
        <w:tc>
          <w:tcPr>
            <w:tcW w:w="3284" w:type="dxa"/>
            <w:tcBorders>
              <w:top w:val="nil"/>
              <w:left w:val="nil"/>
              <w:bottom w:val="nil"/>
              <w:right w:val="nil"/>
            </w:tcBorders>
          </w:tcPr>
          <w:p w:rsidR="00B72FA2" w:rsidRPr="006955BD" w:rsidRDefault="00B72FA2" w:rsidP="006955BD">
            <w:pPr>
              <w:spacing w:before="0" w:after="0"/>
              <w:rPr>
                <w:rFonts w:ascii="Arial" w:hAnsi="Arial" w:cs="Arial"/>
                <w:szCs w:val="24"/>
              </w:rPr>
            </w:pPr>
            <w:r w:rsidRPr="006955BD">
              <w:rPr>
                <w:rFonts w:ascii="Arial" w:hAnsi="Arial" w:cs="Arial"/>
                <w:szCs w:val="24"/>
              </w:rPr>
              <w:t>Секретарь участковой избирательной комиссии</w:t>
            </w:r>
          </w:p>
        </w:tc>
        <w:tc>
          <w:tcPr>
            <w:tcW w:w="7172" w:type="dxa"/>
            <w:tcBorders>
              <w:top w:val="nil"/>
              <w:left w:val="nil"/>
              <w:bottom w:val="nil"/>
              <w:right w:val="nil"/>
            </w:tcBorders>
          </w:tcPr>
          <w:p w:rsidR="00B72FA2" w:rsidRPr="006955BD" w:rsidRDefault="00B72FA2" w:rsidP="00963756">
            <w:pPr>
              <w:spacing w:before="0" w:after="0"/>
              <w:jc w:val="center"/>
              <w:rPr>
                <w:rFonts w:ascii="Arial" w:hAnsi="Arial" w:cs="Arial"/>
                <w:szCs w:val="24"/>
              </w:rPr>
            </w:pPr>
          </w:p>
          <w:p w:rsidR="00B72FA2" w:rsidRPr="006955BD" w:rsidRDefault="00B72FA2" w:rsidP="00963756">
            <w:pPr>
              <w:spacing w:before="0" w:after="0"/>
              <w:jc w:val="center"/>
              <w:rPr>
                <w:rFonts w:ascii="Arial" w:hAnsi="Arial" w:cs="Arial"/>
                <w:szCs w:val="24"/>
              </w:rPr>
            </w:pPr>
            <w:r w:rsidRPr="006955BD">
              <w:rPr>
                <w:rFonts w:ascii="Arial" w:hAnsi="Arial" w:cs="Arial"/>
                <w:szCs w:val="24"/>
              </w:rPr>
              <w:t>___________________</w:t>
            </w:r>
          </w:p>
        </w:tc>
        <w:tc>
          <w:tcPr>
            <w:tcW w:w="3969" w:type="dxa"/>
            <w:tcBorders>
              <w:top w:val="nil"/>
              <w:left w:val="nil"/>
              <w:bottom w:val="nil"/>
              <w:right w:val="nil"/>
            </w:tcBorders>
          </w:tcPr>
          <w:p w:rsidR="00B72FA2" w:rsidRPr="006955BD" w:rsidRDefault="00B72FA2" w:rsidP="00963756">
            <w:pPr>
              <w:spacing w:before="0" w:after="0"/>
              <w:jc w:val="center"/>
              <w:rPr>
                <w:rFonts w:ascii="Arial" w:hAnsi="Arial" w:cs="Arial"/>
                <w:szCs w:val="24"/>
              </w:rPr>
            </w:pPr>
          </w:p>
          <w:p w:rsidR="00B72FA2" w:rsidRPr="006955BD" w:rsidRDefault="00B72FA2" w:rsidP="00963756">
            <w:pPr>
              <w:spacing w:before="0" w:after="0"/>
              <w:jc w:val="center"/>
              <w:rPr>
                <w:rFonts w:ascii="Arial" w:hAnsi="Arial" w:cs="Arial"/>
                <w:szCs w:val="24"/>
              </w:rPr>
            </w:pPr>
            <w:r w:rsidRPr="006955BD">
              <w:rPr>
                <w:rFonts w:ascii="Arial" w:hAnsi="Arial" w:cs="Arial"/>
                <w:szCs w:val="24"/>
              </w:rPr>
              <w:t>____________________________</w:t>
            </w:r>
          </w:p>
        </w:tc>
      </w:tr>
      <w:tr w:rsidR="00B72FA2">
        <w:tc>
          <w:tcPr>
            <w:tcW w:w="3284"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p>
        </w:tc>
        <w:tc>
          <w:tcPr>
            <w:tcW w:w="7172"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969" w:type="dxa"/>
            <w:tcBorders>
              <w:top w:val="nil"/>
              <w:left w:val="nil"/>
              <w:bottom w:val="nil"/>
              <w:right w:val="nil"/>
            </w:tcBorders>
          </w:tcPr>
          <w:p w:rsidR="00B72FA2"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bl>
    <w:p w:rsidR="00B72FA2" w:rsidRDefault="00B72FA2" w:rsidP="00963756">
      <w:pPr>
        <w:spacing w:before="0" w:after="0"/>
        <w:jc w:val="center"/>
        <w:rPr>
          <w:rFonts w:ascii="Arial" w:hAnsi="Arial" w:cs="Arial"/>
          <w:sz w:val="28"/>
          <w:szCs w:val="28"/>
        </w:rPr>
        <w:sectPr w:rsidR="00B72FA2">
          <w:pgSz w:w="16838" w:h="11906" w:orient="landscape" w:code="9"/>
          <w:pgMar w:top="1134" w:right="1134" w:bottom="1134" w:left="1134" w:header="709" w:footer="680" w:gutter="0"/>
          <w:cols w:space="708"/>
          <w:docGrid w:linePitch="360"/>
        </w:sectPr>
      </w:pPr>
    </w:p>
    <w:p w:rsidR="00B72FA2" w:rsidRDefault="00B72FA2" w:rsidP="00963756">
      <w:pPr>
        <w:spacing w:before="0" w:after="0"/>
        <w:jc w:val="center"/>
        <w:rPr>
          <w:rFonts w:ascii="Arial" w:hAnsi="Arial" w:cs="Arial"/>
          <w:sz w:val="28"/>
          <w:szCs w:val="28"/>
        </w:rPr>
      </w:pPr>
    </w:p>
    <w:p w:rsidR="00B72FA2" w:rsidRPr="008A1078" w:rsidRDefault="00B72FA2" w:rsidP="00963756">
      <w:pPr>
        <w:pStyle w:val="af3"/>
        <w:pageBreakBefore/>
        <w:spacing w:before="0" w:after="0"/>
        <w:jc w:val="center"/>
        <w:rPr>
          <w:rFonts w:ascii="Arial" w:hAnsi="Arial" w:cs="Arial"/>
          <w:b/>
          <w:bCs/>
          <w:szCs w:val="28"/>
        </w:rPr>
      </w:pPr>
      <w:r w:rsidRPr="008A1078">
        <w:rPr>
          <w:rFonts w:ascii="Arial" w:hAnsi="Arial" w:cs="Arial"/>
          <w:b/>
          <w:bCs/>
          <w:szCs w:val="28"/>
        </w:rPr>
        <w:lastRenderedPageBreak/>
        <w:t>Выборы депутатов Государственной Думы Федерального Собрания Российской Федерации шестого созыва</w:t>
      </w:r>
    </w:p>
    <w:p w:rsidR="00B72FA2" w:rsidRPr="008A1078" w:rsidRDefault="00B72FA2" w:rsidP="00963756">
      <w:pPr>
        <w:pStyle w:val="af3"/>
        <w:spacing w:before="0" w:after="0"/>
        <w:jc w:val="center"/>
        <w:rPr>
          <w:rFonts w:ascii="Arial" w:hAnsi="Arial" w:cs="Arial"/>
        </w:rPr>
      </w:pPr>
      <w:r w:rsidRPr="008A1078">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8A1078">
        <w:rPr>
          <w:rFonts w:ascii="Arial" w:hAnsi="Arial" w:cs="Arial"/>
          <w:i/>
          <w:iCs/>
          <w:sz w:val="20"/>
        </w:rPr>
        <w:t>наименование субъекта Российской Федерации</w:t>
      </w:r>
    </w:p>
    <w:p w:rsidR="006955BD" w:rsidRPr="006955BD" w:rsidRDefault="006955BD" w:rsidP="00963756">
      <w:pPr>
        <w:spacing w:before="0" w:after="0"/>
        <w:jc w:val="center"/>
        <w:rPr>
          <w:rFonts w:ascii="Arial" w:hAnsi="Arial" w:cs="Arial"/>
          <w:i/>
          <w:iCs/>
          <w:sz w:val="16"/>
          <w:szCs w:val="16"/>
        </w:rPr>
      </w:pPr>
    </w:p>
    <w:p w:rsidR="00B72FA2" w:rsidRPr="008A1078" w:rsidRDefault="00B72FA2" w:rsidP="006955BD">
      <w:pPr>
        <w:pStyle w:val="2"/>
        <w:spacing w:line="240" w:lineRule="auto"/>
        <w:rPr>
          <w:rFonts w:ascii="Arial" w:hAnsi="Arial" w:cs="Arial"/>
          <w:b w:val="0"/>
          <w:bCs w:val="0"/>
        </w:rPr>
      </w:pPr>
      <w:r w:rsidRPr="008A1078">
        <w:rPr>
          <w:rFonts w:ascii="Arial" w:hAnsi="Arial" w:cs="Arial"/>
          <w:b w:val="0"/>
          <w:bCs w:val="0"/>
        </w:rPr>
        <w:t>Участковая избирательная комиссия избирательного участка №______</w:t>
      </w:r>
    </w:p>
    <w:p w:rsidR="00B72FA2" w:rsidRDefault="00B72FA2" w:rsidP="00963756">
      <w:pPr>
        <w:pStyle w:val="aa"/>
        <w:widowControl/>
        <w:jc w:val="center"/>
        <w:rPr>
          <w:rFonts w:ascii="Arial" w:hAnsi="Arial" w:cs="Arial"/>
          <w:b/>
          <w:bCs/>
          <w:szCs w:val="28"/>
        </w:rPr>
      </w:pPr>
    </w:p>
    <w:p w:rsidR="00B72FA2" w:rsidRPr="008A1078" w:rsidRDefault="00B72FA2" w:rsidP="00963756">
      <w:pPr>
        <w:pStyle w:val="aa"/>
        <w:widowControl/>
        <w:jc w:val="center"/>
        <w:rPr>
          <w:rFonts w:ascii="Arial" w:hAnsi="Arial" w:cs="Arial"/>
          <w:b/>
          <w:bCs/>
          <w:szCs w:val="28"/>
        </w:rPr>
      </w:pPr>
      <w:r w:rsidRPr="008A1078">
        <w:rPr>
          <w:rFonts w:ascii="Arial" w:hAnsi="Arial" w:cs="Arial"/>
          <w:b/>
          <w:bCs/>
          <w:szCs w:val="28"/>
        </w:rPr>
        <w:t>РЕЕСТР</w:t>
      </w:r>
    </w:p>
    <w:p w:rsidR="00B72FA2" w:rsidRPr="008A1078" w:rsidRDefault="00B72FA2" w:rsidP="00963756">
      <w:pPr>
        <w:pStyle w:val="aa"/>
        <w:widowControl/>
        <w:ind w:right="-1"/>
        <w:jc w:val="center"/>
        <w:rPr>
          <w:rFonts w:ascii="Arial" w:hAnsi="Arial" w:cs="Arial"/>
          <w:b/>
          <w:bCs/>
          <w:szCs w:val="28"/>
        </w:rPr>
      </w:pPr>
      <w:r w:rsidRPr="008A1078">
        <w:rPr>
          <w:rFonts w:ascii="Arial" w:hAnsi="Arial" w:cs="Arial"/>
          <w:b/>
          <w:bCs/>
          <w:szCs w:val="28"/>
        </w:rPr>
        <w:t xml:space="preserve">учета поступивших в участковую избирательную комиссию жалоб (заявлений) на нарушения Федерального закона </w:t>
      </w:r>
      <w:r>
        <w:rPr>
          <w:rFonts w:ascii="Arial" w:hAnsi="Arial" w:cs="Arial"/>
          <w:b/>
          <w:bCs/>
          <w:szCs w:val="28"/>
        </w:rPr>
        <w:br/>
        <w:t>«</w:t>
      </w:r>
      <w:r w:rsidRPr="008A1078">
        <w:rPr>
          <w:rFonts w:ascii="Arial" w:hAnsi="Arial" w:cs="Arial"/>
          <w:b/>
          <w:bCs/>
          <w:szCs w:val="28"/>
        </w:rPr>
        <w:t>О выборах депутатов Государственной Думы Федерального Собрания Российской Федерации</w:t>
      </w:r>
      <w:r>
        <w:rPr>
          <w:rFonts w:ascii="Arial" w:hAnsi="Arial" w:cs="Arial"/>
          <w:b/>
          <w:bCs/>
          <w:szCs w:val="28"/>
        </w:rPr>
        <w:t>»</w:t>
      </w:r>
      <w:r w:rsidRPr="008A1078">
        <w:rPr>
          <w:rFonts w:ascii="Arial" w:hAnsi="Arial" w:cs="Arial"/>
          <w:b/>
          <w:bCs/>
          <w:szCs w:val="28"/>
        </w:rPr>
        <w:t xml:space="preserve">, иных федеральных законов в части, регулирующей подготовку и проведение выборов </w:t>
      </w:r>
    </w:p>
    <w:p w:rsidR="00B72FA2" w:rsidRPr="008A1078" w:rsidRDefault="00B72FA2" w:rsidP="00963756">
      <w:pPr>
        <w:pStyle w:val="aa"/>
        <w:widowControl/>
        <w:ind w:right="-1"/>
        <w:jc w:val="cente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3"/>
        <w:gridCol w:w="1810"/>
        <w:gridCol w:w="1629"/>
        <w:gridCol w:w="2534"/>
        <w:gridCol w:w="2254"/>
        <w:gridCol w:w="2271"/>
        <w:gridCol w:w="1734"/>
        <w:gridCol w:w="1541"/>
      </w:tblGrid>
      <w:tr w:rsidR="00B72FA2" w:rsidRPr="00E00D7E">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vAlign w:val="center"/>
          </w:tcPr>
          <w:p w:rsidR="00B72FA2" w:rsidRPr="00E00D7E" w:rsidRDefault="00B72FA2" w:rsidP="00963756">
            <w:pPr>
              <w:pStyle w:val="aa"/>
              <w:widowControl/>
              <w:jc w:val="center"/>
              <w:rPr>
                <w:rFonts w:ascii="Arial" w:hAnsi="Arial" w:cs="Arial"/>
                <w:b/>
                <w:sz w:val="20"/>
                <w:szCs w:val="20"/>
              </w:rPr>
            </w:pPr>
            <w:r w:rsidRPr="00E00D7E">
              <w:rPr>
                <w:rFonts w:ascii="Arial" w:hAnsi="Arial" w:cs="Arial"/>
                <w:b/>
                <w:sz w:val="20"/>
                <w:szCs w:val="20"/>
              </w:rPr>
              <w:t>№</w:t>
            </w:r>
            <w:r w:rsidRPr="00E00D7E">
              <w:rPr>
                <w:rFonts w:ascii="Arial" w:hAnsi="Arial" w:cs="Arial"/>
                <w:b/>
                <w:sz w:val="20"/>
                <w:szCs w:val="20"/>
              </w:rPr>
              <w:br/>
              <w:t>п/п</w:t>
            </w:r>
          </w:p>
        </w:tc>
        <w:tc>
          <w:tcPr>
            <w:tcW w:w="1810" w:type="dxa"/>
            <w:tcBorders>
              <w:top w:val="single" w:sz="4" w:space="0" w:color="auto"/>
              <w:left w:val="single" w:sz="4" w:space="0" w:color="auto"/>
              <w:bottom w:val="single" w:sz="4" w:space="0" w:color="auto"/>
              <w:right w:val="single" w:sz="4" w:space="0" w:color="auto"/>
            </w:tcBorders>
            <w:vAlign w:val="center"/>
          </w:tcPr>
          <w:p w:rsidR="00B72FA2" w:rsidRPr="00E00D7E" w:rsidRDefault="00B72FA2" w:rsidP="00963756">
            <w:pPr>
              <w:pStyle w:val="aa"/>
              <w:widowControl/>
              <w:jc w:val="center"/>
              <w:rPr>
                <w:rFonts w:ascii="Arial" w:hAnsi="Arial" w:cs="Arial"/>
                <w:b/>
                <w:sz w:val="20"/>
                <w:szCs w:val="20"/>
              </w:rPr>
            </w:pPr>
            <w:r w:rsidRPr="00E00D7E">
              <w:rPr>
                <w:rFonts w:ascii="Arial" w:hAnsi="Arial" w:cs="Arial"/>
                <w:b/>
                <w:sz w:val="20"/>
                <w:szCs w:val="20"/>
              </w:rPr>
              <w:t>Дата и время поступления жалобы (заявления)</w:t>
            </w:r>
          </w:p>
        </w:tc>
        <w:tc>
          <w:tcPr>
            <w:tcW w:w="1629" w:type="dxa"/>
            <w:tcBorders>
              <w:top w:val="single" w:sz="4" w:space="0" w:color="auto"/>
              <w:left w:val="single" w:sz="4" w:space="0" w:color="auto"/>
              <w:bottom w:val="single" w:sz="4" w:space="0" w:color="auto"/>
              <w:right w:val="single" w:sz="4" w:space="0" w:color="auto"/>
            </w:tcBorders>
            <w:vAlign w:val="center"/>
          </w:tcPr>
          <w:p w:rsidR="00B72FA2" w:rsidRPr="00E00D7E" w:rsidRDefault="00B72FA2" w:rsidP="00963756">
            <w:pPr>
              <w:pStyle w:val="aa"/>
              <w:widowControl/>
              <w:jc w:val="center"/>
              <w:rPr>
                <w:rFonts w:ascii="Arial" w:hAnsi="Arial" w:cs="Arial"/>
                <w:b/>
                <w:sz w:val="20"/>
                <w:szCs w:val="20"/>
              </w:rPr>
            </w:pPr>
            <w:r w:rsidRPr="00E00D7E">
              <w:rPr>
                <w:rFonts w:ascii="Arial" w:hAnsi="Arial" w:cs="Arial"/>
                <w:b/>
                <w:sz w:val="20"/>
                <w:szCs w:val="20"/>
              </w:rPr>
              <w:t>Подпись принявшего жалобу (заявление)</w:t>
            </w:r>
          </w:p>
        </w:tc>
        <w:tc>
          <w:tcPr>
            <w:tcW w:w="2534" w:type="dxa"/>
            <w:tcBorders>
              <w:top w:val="single" w:sz="4" w:space="0" w:color="auto"/>
              <w:left w:val="single" w:sz="4" w:space="0" w:color="auto"/>
              <w:bottom w:val="single" w:sz="4" w:space="0" w:color="auto"/>
              <w:right w:val="single" w:sz="4" w:space="0" w:color="auto"/>
            </w:tcBorders>
            <w:vAlign w:val="center"/>
          </w:tcPr>
          <w:p w:rsidR="00B72FA2" w:rsidRPr="00E00D7E" w:rsidRDefault="00B72FA2" w:rsidP="00963756">
            <w:pPr>
              <w:pStyle w:val="aa"/>
              <w:widowControl/>
              <w:jc w:val="center"/>
              <w:rPr>
                <w:rFonts w:ascii="Arial" w:hAnsi="Arial" w:cs="Arial"/>
                <w:b/>
                <w:sz w:val="20"/>
                <w:szCs w:val="20"/>
              </w:rPr>
            </w:pPr>
            <w:r w:rsidRPr="00E00D7E">
              <w:rPr>
                <w:rFonts w:ascii="Arial" w:hAnsi="Arial" w:cs="Arial"/>
                <w:b/>
                <w:sz w:val="20"/>
                <w:szCs w:val="20"/>
              </w:rPr>
              <w:t>Фамилия, имя, отчество заявителя</w:t>
            </w:r>
          </w:p>
        </w:tc>
        <w:tc>
          <w:tcPr>
            <w:tcW w:w="2254" w:type="dxa"/>
            <w:tcBorders>
              <w:top w:val="single" w:sz="4" w:space="0" w:color="auto"/>
              <w:left w:val="single" w:sz="4" w:space="0" w:color="auto"/>
              <w:bottom w:val="single" w:sz="4" w:space="0" w:color="auto"/>
              <w:right w:val="single" w:sz="4" w:space="0" w:color="auto"/>
            </w:tcBorders>
            <w:vAlign w:val="center"/>
          </w:tcPr>
          <w:p w:rsidR="00B72FA2" w:rsidRPr="00E00D7E" w:rsidRDefault="00B72FA2" w:rsidP="00963756">
            <w:pPr>
              <w:pStyle w:val="aa"/>
              <w:widowControl/>
              <w:jc w:val="center"/>
              <w:rPr>
                <w:rFonts w:ascii="Arial" w:hAnsi="Arial" w:cs="Arial"/>
                <w:b/>
                <w:sz w:val="20"/>
                <w:szCs w:val="20"/>
              </w:rPr>
            </w:pPr>
            <w:r w:rsidRPr="00E00D7E">
              <w:rPr>
                <w:rFonts w:ascii="Arial" w:hAnsi="Arial" w:cs="Arial"/>
                <w:b/>
                <w:sz w:val="20"/>
                <w:szCs w:val="20"/>
              </w:rPr>
              <w:t>Адрес места жительства</w:t>
            </w:r>
          </w:p>
        </w:tc>
        <w:tc>
          <w:tcPr>
            <w:tcW w:w="2271" w:type="dxa"/>
            <w:tcBorders>
              <w:top w:val="single" w:sz="4" w:space="0" w:color="auto"/>
              <w:left w:val="single" w:sz="4" w:space="0" w:color="auto"/>
              <w:bottom w:val="single" w:sz="4" w:space="0" w:color="auto"/>
              <w:right w:val="single" w:sz="4" w:space="0" w:color="auto"/>
            </w:tcBorders>
            <w:vAlign w:val="center"/>
          </w:tcPr>
          <w:p w:rsidR="00B72FA2" w:rsidRPr="00E00D7E" w:rsidRDefault="00B72FA2" w:rsidP="00963756">
            <w:pPr>
              <w:pStyle w:val="aa"/>
              <w:widowControl/>
              <w:jc w:val="center"/>
              <w:rPr>
                <w:rFonts w:ascii="Arial" w:hAnsi="Arial" w:cs="Arial"/>
                <w:b/>
                <w:sz w:val="20"/>
                <w:szCs w:val="20"/>
              </w:rPr>
            </w:pPr>
            <w:r w:rsidRPr="00E00D7E">
              <w:rPr>
                <w:rFonts w:ascii="Arial" w:hAnsi="Arial" w:cs="Arial"/>
                <w:b/>
                <w:sz w:val="20"/>
                <w:szCs w:val="20"/>
              </w:rPr>
              <w:t>Содержание жалобы (заявления)</w:t>
            </w:r>
          </w:p>
        </w:tc>
        <w:tc>
          <w:tcPr>
            <w:tcW w:w="1734" w:type="dxa"/>
            <w:tcBorders>
              <w:top w:val="single" w:sz="4" w:space="0" w:color="auto"/>
              <w:left w:val="single" w:sz="4" w:space="0" w:color="auto"/>
              <w:bottom w:val="single" w:sz="4" w:space="0" w:color="auto"/>
              <w:right w:val="single" w:sz="4" w:space="0" w:color="auto"/>
            </w:tcBorders>
            <w:vAlign w:val="center"/>
          </w:tcPr>
          <w:p w:rsidR="00B72FA2" w:rsidRPr="00E00D7E" w:rsidRDefault="00B72FA2" w:rsidP="00963756">
            <w:pPr>
              <w:pStyle w:val="aa"/>
              <w:widowControl/>
              <w:jc w:val="center"/>
              <w:rPr>
                <w:rFonts w:ascii="Arial" w:hAnsi="Arial" w:cs="Arial"/>
                <w:b/>
                <w:sz w:val="20"/>
                <w:szCs w:val="20"/>
              </w:rPr>
            </w:pPr>
            <w:r w:rsidRPr="00E00D7E">
              <w:rPr>
                <w:rFonts w:ascii="Arial" w:hAnsi="Arial" w:cs="Arial"/>
                <w:b/>
                <w:sz w:val="20"/>
                <w:szCs w:val="20"/>
              </w:rPr>
              <w:t>Решение комиссии от ____ № ____</w:t>
            </w:r>
          </w:p>
        </w:tc>
        <w:tc>
          <w:tcPr>
            <w:tcW w:w="1541" w:type="dxa"/>
            <w:tcBorders>
              <w:top w:val="single" w:sz="4" w:space="0" w:color="auto"/>
              <w:left w:val="single" w:sz="4" w:space="0" w:color="auto"/>
              <w:bottom w:val="single" w:sz="4" w:space="0" w:color="auto"/>
              <w:right w:val="single" w:sz="4" w:space="0" w:color="auto"/>
            </w:tcBorders>
            <w:vAlign w:val="center"/>
          </w:tcPr>
          <w:p w:rsidR="00B72FA2" w:rsidRPr="00E00D7E" w:rsidRDefault="00B72FA2" w:rsidP="00963756">
            <w:pPr>
              <w:pStyle w:val="aa"/>
              <w:widowControl/>
              <w:jc w:val="center"/>
              <w:rPr>
                <w:rFonts w:ascii="Arial" w:hAnsi="Arial" w:cs="Arial"/>
                <w:b/>
                <w:sz w:val="20"/>
                <w:szCs w:val="20"/>
              </w:rPr>
            </w:pPr>
            <w:r w:rsidRPr="00E00D7E">
              <w:rPr>
                <w:rFonts w:ascii="Arial" w:hAnsi="Arial" w:cs="Arial"/>
                <w:b/>
                <w:sz w:val="20"/>
                <w:szCs w:val="20"/>
              </w:rPr>
              <w:t>Отметка об исполнении документа и номер дела, куда помещен документ</w:t>
            </w:r>
          </w:p>
        </w:tc>
      </w:tr>
      <w:tr w:rsidR="00B72FA2" w:rsidRPr="008A1078">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widowControl/>
              <w:jc w:val="center"/>
              <w:rPr>
                <w:rFonts w:ascii="Arial" w:hAnsi="Arial" w:cs="Arial"/>
                <w:b/>
                <w:i/>
                <w:sz w:val="20"/>
                <w:szCs w:val="20"/>
              </w:rPr>
            </w:pPr>
            <w:r w:rsidRPr="008A1078">
              <w:rPr>
                <w:rFonts w:ascii="Arial" w:hAnsi="Arial" w:cs="Arial"/>
                <w:b/>
                <w:i/>
                <w:sz w:val="20"/>
                <w:szCs w:val="20"/>
              </w:rPr>
              <w:t>1</w:t>
            </w:r>
          </w:p>
        </w:tc>
        <w:tc>
          <w:tcPr>
            <w:tcW w:w="1810"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widowControl/>
              <w:jc w:val="center"/>
              <w:rPr>
                <w:rFonts w:ascii="Arial" w:hAnsi="Arial" w:cs="Arial"/>
                <w:b/>
                <w:i/>
                <w:sz w:val="20"/>
                <w:szCs w:val="20"/>
              </w:rPr>
            </w:pPr>
            <w:r w:rsidRPr="008A1078">
              <w:rPr>
                <w:rFonts w:ascii="Arial" w:hAnsi="Arial" w:cs="Arial"/>
                <w:b/>
                <w:i/>
                <w:sz w:val="20"/>
                <w:szCs w:val="20"/>
              </w:rPr>
              <w:t>2</w:t>
            </w:r>
          </w:p>
        </w:tc>
        <w:tc>
          <w:tcPr>
            <w:tcW w:w="1629"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widowControl/>
              <w:jc w:val="center"/>
              <w:rPr>
                <w:rFonts w:ascii="Arial" w:hAnsi="Arial" w:cs="Arial"/>
                <w:b/>
                <w:i/>
                <w:sz w:val="20"/>
                <w:szCs w:val="20"/>
              </w:rPr>
            </w:pPr>
            <w:r w:rsidRPr="008A1078">
              <w:rPr>
                <w:rFonts w:ascii="Arial" w:hAnsi="Arial" w:cs="Arial"/>
                <w:b/>
                <w:i/>
                <w:sz w:val="20"/>
                <w:szCs w:val="20"/>
              </w:rPr>
              <w:t>3</w:t>
            </w:r>
          </w:p>
        </w:tc>
        <w:tc>
          <w:tcPr>
            <w:tcW w:w="2534"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widowControl/>
              <w:jc w:val="center"/>
              <w:rPr>
                <w:rFonts w:ascii="Arial" w:hAnsi="Arial" w:cs="Arial"/>
                <w:b/>
                <w:i/>
                <w:sz w:val="20"/>
                <w:szCs w:val="20"/>
              </w:rPr>
            </w:pPr>
            <w:r w:rsidRPr="008A1078">
              <w:rPr>
                <w:rFonts w:ascii="Arial" w:hAnsi="Arial" w:cs="Arial"/>
                <w:b/>
                <w:i/>
                <w:sz w:val="20"/>
                <w:szCs w:val="20"/>
              </w:rPr>
              <w:t>4</w:t>
            </w:r>
          </w:p>
        </w:tc>
        <w:tc>
          <w:tcPr>
            <w:tcW w:w="2254"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widowControl/>
              <w:jc w:val="center"/>
              <w:rPr>
                <w:rFonts w:ascii="Arial" w:hAnsi="Arial" w:cs="Arial"/>
                <w:b/>
                <w:i/>
                <w:sz w:val="20"/>
                <w:szCs w:val="20"/>
              </w:rPr>
            </w:pPr>
            <w:r w:rsidRPr="008A1078">
              <w:rPr>
                <w:rFonts w:ascii="Arial" w:hAnsi="Arial" w:cs="Arial"/>
                <w:b/>
                <w:i/>
                <w:sz w:val="20"/>
                <w:szCs w:val="20"/>
              </w:rPr>
              <w:t>5</w:t>
            </w:r>
          </w:p>
        </w:tc>
        <w:tc>
          <w:tcPr>
            <w:tcW w:w="2271"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widowControl/>
              <w:jc w:val="center"/>
              <w:rPr>
                <w:rFonts w:ascii="Arial" w:hAnsi="Arial" w:cs="Arial"/>
                <w:b/>
                <w:i/>
                <w:sz w:val="20"/>
                <w:szCs w:val="20"/>
              </w:rPr>
            </w:pPr>
            <w:r w:rsidRPr="008A1078">
              <w:rPr>
                <w:rFonts w:ascii="Arial" w:hAnsi="Arial" w:cs="Arial"/>
                <w:b/>
                <w:i/>
                <w:sz w:val="20"/>
                <w:szCs w:val="20"/>
              </w:rPr>
              <w:t>6</w:t>
            </w:r>
          </w:p>
        </w:tc>
        <w:tc>
          <w:tcPr>
            <w:tcW w:w="1734"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widowControl/>
              <w:jc w:val="center"/>
              <w:rPr>
                <w:rFonts w:ascii="Arial" w:hAnsi="Arial" w:cs="Arial"/>
                <w:b/>
                <w:i/>
                <w:sz w:val="20"/>
                <w:szCs w:val="20"/>
              </w:rPr>
            </w:pPr>
            <w:r w:rsidRPr="008A1078">
              <w:rPr>
                <w:rFonts w:ascii="Arial" w:hAnsi="Arial" w:cs="Arial"/>
                <w:b/>
                <w:i/>
                <w:sz w:val="20"/>
                <w:szCs w:val="20"/>
              </w:rPr>
              <w:t>7</w:t>
            </w:r>
          </w:p>
        </w:tc>
        <w:tc>
          <w:tcPr>
            <w:tcW w:w="1541"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widowControl/>
              <w:jc w:val="center"/>
              <w:rPr>
                <w:rFonts w:ascii="Arial" w:hAnsi="Arial" w:cs="Arial"/>
                <w:b/>
                <w:i/>
                <w:sz w:val="20"/>
                <w:szCs w:val="20"/>
              </w:rPr>
            </w:pPr>
            <w:r w:rsidRPr="008A1078">
              <w:rPr>
                <w:rFonts w:ascii="Arial" w:hAnsi="Arial" w:cs="Arial"/>
                <w:b/>
                <w:i/>
                <w:sz w:val="20"/>
                <w:szCs w:val="20"/>
              </w:rPr>
              <w:t>8</w:t>
            </w:r>
          </w:p>
        </w:tc>
      </w:tr>
      <w:tr w:rsidR="00B72FA2" w:rsidRPr="008A1078">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widowControl/>
              <w:jc w:val="center"/>
              <w:rPr>
                <w:rFonts w:ascii="Arial" w:hAnsi="Arial" w:cs="Arial"/>
              </w:rPr>
            </w:pPr>
          </w:p>
        </w:tc>
        <w:tc>
          <w:tcPr>
            <w:tcW w:w="1810"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widowControl/>
              <w:jc w:val="center"/>
              <w:rPr>
                <w:rFonts w:ascii="Arial" w:hAnsi="Arial" w:cs="Arial"/>
              </w:rPr>
            </w:pPr>
          </w:p>
        </w:tc>
        <w:tc>
          <w:tcPr>
            <w:tcW w:w="1629"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widowControl/>
              <w:jc w:val="center"/>
              <w:rPr>
                <w:rFonts w:ascii="Arial" w:hAnsi="Arial" w:cs="Arial"/>
              </w:rPr>
            </w:pPr>
          </w:p>
        </w:tc>
        <w:tc>
          <w:tcPr>
            <w:tcW w:w="2534"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widowControl/>
              <w:jc w:val="center"/>
              <w:rPr>
                <w:rFonts w:ascii="Arial" w:hAnsi="Arial" w:cs="Arial"/>
              </w:rPr>
            </w:pPr>
          </w:p>
        </w:tc>
        <w:tc>
          <w:tcPr>
            <w:tcW w:w="2254"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widowControl/>
              <w:jc w:val="center"/>
              <w:rPr>
                <w:rFonts w:ascii="Arial" w:hAnsi="Arial" w:cs="Arial"/>
              </w:rPr>
            </w:pPr>
          </w:p>
        </w:tc>
        <w:tc>
          <w:tcPr>
            <w:tcW w:w="2271"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widowControl/>
              <w:jc w:val="center"/>
              <w:rPr>
                <w:rFonts w:ascii="Arial" w:hAnsi="Arial" w:cs="Arial"/>
              </w:rPr>
            </w:pPr>
          </w:p>
        </w:tc>
        <w:tc>
          <w:tcPr>
            <w:tcW w:w="1734"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widowControl/>
              <w:jc w:val="center"/>
              <w:rPr>
                <w:rFonts w:ascii="Arial" w:hAnsi="Arial" w:cs="Arial"/>
              </w:rPr>
            </w:pPr>
          </w:p>
        </w:tc>
        <w:tc>
          <w:tcPr>
            <w:tcW w:w="1541"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widowControl/>
              <w:jc w:val="center"/>
              <w:rPr>
                <w:rFonts w:ascii="Arial" w:hAnsi="Arial" w:cs="Arial"/>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8A1078">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pageBreakBefore/>
              <w:widowControl/>
              <w:jc w:val="center"/>
              <w:rPr>
                <w:rFonts w:ascii="Arial" w:hAnsi="Arial" w:cs="Arial"/>
                <w:b/>
                <w:i/>
                <w:sz w:val="20"/>
                <w:szCs w:val="20"/>
              </w:rPr>
            </w:pPr>
            <w:r w:rsidRPr="008A1078">
              <w:rPr>
                <w:rFonts w:ascii="Arial" w:hAnsi="Arial" w:cs="Arial"/>
                <w:b/>
                <w:i/>
                <w:sz w:val="20"/>
                <w:szCs w:val="20"/>
              </w:rPr>
              <w:lastRenderedPageBreak/>
              <w:t>1</w:t>
            </w:r>
          </w:p>
        </w:tc>
        <w:tc>
          <w:tcPr>
            <w:tcW w:w="1810"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widowControl/>
              <w:jc w:val="center"/>
              <w:rPr>
                <w:rFonts w:ascii="Arial" w:hAnsi="Arial" w:cs="Arial"/>
                <w:b/>
                <w:i/>
                <w:sz w:val="20"/>
                <w:szCs w:val="20"/>
              </w:rPr>
            </w:pPr>
            <w:r w:rsidRPr="008A1078">
              <w:rPr>
                <w:rFonts w:ascii="Arial" w:hAnsi="Arial" w:cs="Arial"/>
                <w:b/>
                <w:i/>
                <w:sz w:val="20"/>
                <w:szCs w:val="20"/>
              </w:rPr>
              <w:t>2</w:t>
            </w:r>
          </w:p>
        </w:tc>
        <w:tc>
          <w:tcPr>
            <w:tcW w:w="1629"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widowControl/>
              <w:jc w:val="center"/>
              <w:rPr>
                <w:rFonts w:ascii="Arial" w:hAnsi="Arial" w:cs="Arial"/>
                <w:b/>
                <w:i/>
                <w:sz w:val="20"/>
                <w:szCs w:val="20"/>
              </w:rPr>
            </w:pPr>
            <w:r w:rsidRPr="008A1078">
              <w:rPr>
                <w:rFonts w:ascii="Arial" w:hAnsi="Arial" w:cs="Arial"/>
                <w:b/>
                <w:i/>
                <w:sz w:val="20"/>
                <w:szCs w:val="20"/>
              </w:rPr>
              <w:t>3</w:t>
            </w:r>
          </w:p>
        </w:tc>
        <w:tc>
          <w:tcPr>
            <w:tcW w:w="2534"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widowControl/>
              <w:jc w:val="center"/>
              <w:rPr>
                <w:rFonts w:ascii="Arial" w:hAnsi="Arial" w:cs="Arial"/>
                <w:b/>
                <w:i/>
                <w:sz w:val="20"/>
                <w:szCs w:val="20"/>
              </w:rPr>
            </w:pPr>
            <w:r w:rsidRPr="008A1078">
              <w:rPr>
                <w:rFonts w:ascii="Arial" w:hAnsi="Arial" w:cs="Arial"/>
                <w:b/>
                <w:i/>
                <w:sz w:val="20"/>
                <w:szCs w:val="20"/>
              </w:rPr>
              <w:t>4</w:t>
            </w:r>
          </w:p>
        </w:tc>
        <w:tc>
          <w:tcPr>
            <w:tcW w:w="2254"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widowControl/>
              <w:jc w:val="center"/>
              <w:rPr>
                <w:rFonts w:ascii="Arial" w:hAnsi="Arial" w:cs="Arial"/>
                <w:b/>
                <w:i/>
                <w:sz w:val="20"/>
                <w:szCs w:val="20"/>
              </w:rPr>
            </w:pPr>
            <w:r w:rsidRPr="008A1078">
              <w:rPr>
                <w:rFonts w:ascii="Arial" w:hAnsi="Arial" w:cs="Arial"/>
                <w:b/>
                <w:i/>
                <w:sz w:val="20"/>
                <w:szCs w:val="20"/>
              </w:rPr>
              <w:t>5</w:t>
            </w:r>
          </w:p>
        </w:tc>
        <w:tc>
          <w:tcPr>
            <w:tcW w:w="2271"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widowControl/>
              <w:jc w:val="center"/>
              <w:rPr>
                <w:rFonts w:ascii="Arial" w:hAnsi="Arial" w:cs="Arial"/>
                <w:b/>
                <w:i/>
                <w:sz w:val="20"/>
                <w:szCs w:val="20"/>
              </w:rPr>
            </w:pPr>
            <w:r w:rsidRPr="008A1078">
              <w:rPr>
                <w:rFonts w:ascii="Arial" w:hAnsi="Arial" w:cs="Arial"/>
                <w:b/>
                <w:i/>
                <w:sz w:val="20"/>
                <w:szCs w:val="20"/>
              </w:rPr>
              <w:t>6</w:t>
            </w:r>
          </w:p>
        </w:tc>
        <w:tc>
          <w:tcPr>
            <w:tcW w:w="1734"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widowControl/>
              <w:jc w:val="center"/>
              <w:rPr>
                <w:rFonts w:ascii="Arial" w:hAnsi="Arial" w:cs="Arial"/>
                <w:b/>
                <w:i/>
                <w:sz w:val="20"/>
                <w:szCs w:val="20"/>
              </w:rPr>
            </w:pPr>
            <w:r w:rsidRPr="008A1078">
              <w:rPr>
                <w:rFonts w:ascii="Arial" w:hAnsi="Arial" w:cs="Arial"/>
                <w:b/>
                <w:i/>
                <w:sz w:val="20"/>
                <w:szCs w:val="20"/>
              </w:rPr>
              <w:t>7</w:t>
            </w:r>
          </w:p>
        </w:tc>
        <w:tc>
          <w:tcPr>
            <w:tcW w:w="1541" w:type="dxa"/>
            <w:tcBorders>
              <w:top w:val="single" w:sz="4" w:space="0" w:color="auto"/>
              <w:left w:val="single" w:sz="4" w:space="0" w:color="auto"/>
              <w:bottom w:val="single" w:sz="4" w:space="0" w:color="auto"/>
              <w:right w:val="single" w:sz="4" w:space="0" w:color="auto"/>
            </w:tcBorders>
          </w:tcPr>
          <w:p w:rsidR="00B72FA2" w:rsidRPr="008A1078" w:rsidRDefault="00B72FA2" w:rsidP="00963756">
            <w:pPr>
              <w:pStyle w:val="aa"/>
              <w:widowControl/>
              <w:jc w:val="center"/>
              <w:rPr>
                <w:rFonts w:ascii="Arial" w:hAnsi="Arial" w:cs="Arial"/>
                <w:b/>
                <w:i/>
                <w:sz w:val="20"/>
                <w:szCs w:val="20"/>
              </w:rPr>
            </w:pPr>
            <w:r w:rsidRPr="008A1078">
              <w:rPr>
                <w:rFonts w:ascii="Arial" w:hAnsi="Arial" w:cs="Arial"/>
                <w:b/>
                <w:i/>
                <w:sz w:val="20"/>
                <w:szCs w:val="20"/>
              </w:rPr>
              <w:t>8</w:t>
            </w: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r w:rsidR="00B72FA2" w:rsidRPr="007973F0">
        <w:tblPrEx>
          <w:tblCellMar>
            <w:top w:w="0" w:type="dxa"/>
            <w:bottom w:w="0" w:type="dxa"/>
          </w:tblCellMar>
        </w:tblPrEx>
        <w:tc>
          <w:tcPr>
            <w:tcW w:w="1013"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810"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629"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5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5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227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734"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c>
          <w:tcPr>
            <w:tcW w:w="1541" w:type="dxa"/>
            <w:tcBorders>
              <w:top w:val="single" w:sz="4" w:space="0" w:color="auto"/>
              <w:left w:val="single" w:sz="4" w:space="0" w:color="auto"/>
              <w:bottom w:val="single" w:sz="4" w:space="0" w:color="auto"/>
              <w:right w:val="single" w:sz="4" w:space="0" w:color="auto"/>
            </w:tcBorders>
          </w:tcPr>
          <w:p w:rsidR="00B72FA2" w:rsidRPr="007973F0" w:rsidRDefault="00B72FA2" w:rsidP="00963756">
            <w:pPr>
              <w:pStyle w:val="aa"/>
              <w:widowControl/>
              <w:jc w:val="center"/>
              <w:rPr>
                <w:rFonts w:ascii="Arial" w:hAnsi="Arial" w:cs="Arial"/>
                <w:highlight w:val="green"/>
              </w:rPr>
            </w:pPr>
          </w:p>
        </w:tc>
      </w:tr>
    </w:tbl>
    <w:p w:rsidR="00B72FA2" w:rsidRPr="007973F0" w:rsidRDefault="00B72FA2" w:rsidP="00963756">
      <w:pPr>
        <w:pStyle w:val="aa"/>
        <w:widowControl/>
        <w:ind w:right="-1"/>
        <w:jc w:val="center"/>
        <w:rPr>
          <w:rFonts w:ascii="Arial" w:hAnsi="Arial" w:cs="Arial"/>
          <w:highlight w:val="green"/>
        </w:rPr>
      </w:pPr>
    </w:p>
    <w:p w:rsidR="00B72FA2" w:rsidRPr="007973F0" w:rsidRDefault="00B72FA2" w:rsidP="00963756">
      <w:pPr>
        <w:pStyle w:val="aa"/>
        <w:widowControl/>
        <w:ind w:right="-1"/>
        <w:jc w:val="center"/>
        <w:rPr>
          <w:rFonts w:ascii="Arial" w:hAnsi="Arial" w:cs="Arial"/>
          <w:highlight w:val="green"/>
        </w:rPr>
      </w:pPr>
    </w:p>
    <w:tbl>
      <w:tblPr>
        <w:tblW w:w="0" w:type="auto"/>
        <w:tblLook w:val="0000"/>
      </w:tblPr>
      <w:tblGrid>
        <w:gridCol w:w="3348"/>
        <w:gridCol w:w="2977"/>
        <w:gridCol w:w="3246"/>
      </w:tblGrid>
      <w:tr w:rsidR="00B72FA2" w:rsidRPr="006955BD">
        <w:tc>
          <w:tcPr>
            <w:tcW w:w="3348" w:type="dxa"/>
            <w:tcBorders>
              <w:top w:val="nil"/>
              <w:left w:val="nil"/>
              <w:bottom w:val="nil"/>
              <w:right w:val="nil"/>
            </w:tcBorders>
          </w:tcPr>
          <w:p w:rsidR="00B72FA2" w:rsidRPr="006955BD" w:rsidRDefault="00B72FA2" w:rsidP="006955BD">
            <w:pPr>
              <w:autoSpaceDE w:val="0"/>
              <w:autoSpaceDN w:val="0"/>
              <w:spacing w:before="0" w:after="0"/>
              <w:rPr>
                <w:rFonts w:ascii="Arial" w:hAnsi="Arial" w:cs="Arial"/>
                <w:szCs w:val="24"/>
              </w:rPr>
            </w:pPr>
            <w:r w:rsidRPr="006955BD">
              <w:rPr>
                <w:rFonts w:ascii="Arial" w:hAnsi="Arial" w:cs="Arial"/>
                <w:szCs w:val="24"/>
              </w:rPr>
              <w:t>Председатель участковой избирательной комиссии</w:t>
            </w:r>
          </w:p>
        </w:tc>
        <w:tc>
          <w:tcPr>
            <w:tcW w:w="2977" w:type="dxa"/>
            <w:tcBorders>
              <w:top w:val="nil"/>
              <w:left w:val="nil"/>
              <w:bottom w:val="nil"/>
              <w:right w:val="nil"/>
            </w:tcBorders>
          </w:tcPr>
          <w:p w:rsidR="00B72FA2" w:rsidRPr="006955BD" w:rsidRDefault="00B72FA2" w:rsidP="00963756">
            <w:pPr>
              <w:autoSpaceDE w:val="0"/>
              <w:autoSpaceDN w:val="0"/>
              <w:spacing w:before="0" w:after="0"/>
              <w:jc w:val="center"/>
              <w:rPr>
                <w:rFonts w:ascii="Arial" w:hAnsi="Arial" w:cs="Arial"/>
                <w:szCs w:val="24"/>
              </w:rPr>
            </w:pPr>
          </w:p>
          <w:p w:rsidR="00B72FA2" w:rsidRPr="006955BD" w:rsidRDefault="00B72FA2" w:rsidP="00963756">
            <w:pPr>
              <w:autoSpaceDE w:val="0"/>
              <w:autoSpaceDN w:val="0"/>
              <w:spacing w:before="0" w:after="0"/>
              <w:jc w:val="center"/>
              <w:rPr>
                <w:rFonts w:ascii="Arial" w:hAnsi="Arial" w:cs="Arial"/>
                <w:szCs w:val="24"/>
              </w:rPr>
            </w:pPr>
            <w:r w:rsidRPr="006955BD">
              <w:rPr>
                <w:rFonts w:ascii="Arial" w:hAnsi="Arial" w:cs="Arial"/>
                <w:szCs w:val="24"/>
              </w:rPr>
              <w:t>___________________</w:t>
            </w:r>
          </w:p>
        </w:tc>
        <w:tc>
          <w:tcPr>
            <w:tcW w:w="3246" w:type="dxa"/>
            <w:tcBorders>
              <w:top w:val="nil"/>
              <w:left w:val="nil"/>
              <w:bottom w:val="nil"/>
              <w:right w:val="nil"/>
            </w:tcBorders>
          </w:tcPr>
          <w:p w:rsidR="00B72FA2" w:rsidRPr="006955BD" w:rsidRDefault="00B72FA2" w:rsidP="00963756">
            <w:pPr>
              <w:autoSpaceDE w:val="0"/>
              <w:autoSpaceDN w:val="0"/>
              <w:spacing w:before="0" w:after="0"/>
              <w:jc w:val="center"/>
              <w:rPr>
                <w:rFonts w:ascii="Arial" w:hAnsi="Arial" w:cs="Arial"/>
                <w:szCs w:val="24"/>
              </w:rPr>
            </w:pPr>
          </w:p>
          <w:p w:rsidR="00B72FA2" w:rsidRPr="006955BD" w:rsidRDefault="00B72FA2" w:rsidP="00963756">
            <w:pPr>
              <w:autoSpaceDE w:val="0"/>
              <w:autoSpaceDN w:val="0"/>
              <w:spacing w:before="0" w:after="0"/>
              <w:jc w:val="center"/>
              <w:rPr>
                <w:rFonts w:ascii="Arial" w:hAnsi="Arial" w:cs="Arial"/>
                <w:szCs w:val="24"/>
              </w:rPr>
            </w:pPr>
            <w:r w:rsidRPr="006955BD">
              <w:rPr>
                <w:rFonts w:ascii="Arial" w:hAnsi="Arial" w:cs="Arial"/>
                <w:szCs w:val="24"/>
              </w:rPr>
              <w:t>____________________</w:t>
            </w:r>
          </w:p>
        </w:tc>
      </w:tr>
      <w:tr w:rsidR="00B72FA2" w:rsidRPr="009B1F66">
        <w:tc>
          <w:tcPr>
            <w:tcW w:w="3348" w:type="dxa"/>
            <w:tcBorders>
              <w:top w:val="nil"/>
              <w:left w:val="nil"/>
              <w:bottom w:val="nil"/>
              <w:right w:val="nil"/>
            </w:tcBorders>
          </w:tcPr>
          <w:p w:rsidR="00B72FA2" w:rsidRPr="009B1F66" w:rsidRDefault="00B72FA2" w:rsidP="00963756">
            <w:pPr>
              <w:autoSpaceDE w:val="0"/>
              <w:autoSpaceDN w:val="0"/>
              <w:spacing w:before="0" w:after="0"/>
              <w:jc w:val="center"/>
              <w:rPr>
                <w:rFonts w:ascii="Arial" w:hAnsi="Arial" w:cs="Arial"/>
                <w:i/>
                <w:iCs/>
                <w:sz w:val="20"/>
              </w:rPr>
            </w:pPr>
          </w:p>
        </w:tc>
        <w:tc>
          <w:tcPr>
            <w:tcW w:w="2977" w:type="dxa"/>
            <w:tcBorders>
              <w:top w:val="nil"/>
              <w:left w:val="nil"/>
              <w:bottom w:val="nil"/>
              <w:right w:val="nil"/>
            </w:tcBorders>
          </w:tcPr>
          <w:p w:rsidR="00B72FA2" w:rsidRPr="009B1F66" w:rsidRDefault="00B72FA2" w:rsidP="00963756">
            <w:pPr>
              <w:autoSpaceDE w:val="0"/>
              <w:autoSpaceDN w:val="0"/>
              <w:spacing w:before="0" w:after="0"/>
              <w:jc w:val="center"/>
              <w:rPr>
                <w:rFonts w:ascii="Arial" w:hAnsi="Arial" w:cs="Arial"/>
                <w:i/>
                <w:iCs/>
                <w:sz w:val="20"/>
              </w:rPr>
            </w:pPr>
            <w:r w:rsidRPr="009B1F66">
              <w:rPr>
                <w:rFonts w:ascii="Arial" w:hAnsi="Arial" w:cs="Arial"/>
                <w:i/>
                <w:iCs/>
                <w:sz w:val="20"/>
              </w:rPr>
              <w:t>подпись</w:t>
            </w:r>
          </w:p>
        </w:tc>
        <w:tc>
          <w:tcPr>
            <w:tcW w:w="3246" w:type="dxa"/>
            <w:tcBorders>
              <w:top w:val="nil"/>
              <w:left w:val="nil"/>
              <w:bottom w:val="nil"/>
              <w:right w:val="nil"/>
            </w:tcBorders>
          </w:tcPr>
          <w:p w:rsidR="00B72FA2" w:rsidRPr="009B1F66" w:rsidRDefault="00B72FA2" w:rsidP="00963756">
            <w:pPr>
              <w:autoSpaceDE w:val="0"/>
              <w:autoSpaceDN w:val="0"/>
              <w:spacing w:before="0" w:after="0"/>
              <w:jc w:val="center"/>
              <w:rPr>
                <w:rFonts w:ascii="Arial" w:hAnsi="Arial" w:cs="Arial"/>
                <w:i/>
                <w:iCs/>
                <w:sz w:val="20"/>
              </w:rPr>
            </w:pPr>
            <w:r w:rsidRPr="009B1F66">
              <w:rPr>
                <w:rFonts w:ascii="Arial" w:hAnsi="Arial" w:cs="Arial"/>
                <w:i/>
                <w:iCs/>
                <w:sz w:val="20"/>
              </w:rPr>
              <w:t>инициалы, фамилия</w:t>
            </w:r>
          </w:p>
        </w:tc>
      </w:tr>
      <w:tr w:rsidR="00B72FA2" w:rsidRPr="008A1078">
        <w:tc>
          <w:tcPr>
            <w:tcW w:w="3348" w:type="dxa"/>
            <w:tcBorders>
              <w:top w:val="nil"/>
              <w:left w:val="nil"/>
              <w:bottom w:val="nil"/>
              <w:right w:val="nil"/>
            </w:tcBorders>
          </w:tcPr>
          <w:p w:rsidR="00B72FA2" w:rsidRPr="008A1078" w:rsidRDefault="00B72FA2" w:rsidP="00963756">
            <w:pPr>
              <w:autoSpaceDE w:val="0"/>
              <w:autoSpaceDN w:val="0"/>
              <w:spacing w:before="0" w:after="0"/>
              <w:jc w:val="center"/>
              <w:rPr>
                <w:rFonts w:ascii="Arial" w:hAnsi="Arial" w:cs="Arial"/>
                <w:b/>
                <w:bCs/>
                <w:sz w:val="22"/>
                <w:szCs w:val="28"/>
              </w:rPr>
            </w:pPr>
            <w:r w:rsidRPr="008A1078">
              <w:rPr>
                <w:rFonts w:ascii="Arial" w:hAnsi="Arial" w:cs="Arial"/>
                <w:b/>
                <w:bCs/>
                <w:sz w:val="22"/>
                <w:szCs w:val="28"/>
              </w:rPr>
              <w:t>МП</w:t>
            </w:r>
          </w:p>
        </w:tc>
        <w:tc>
          <w:tcPr>
            <w:tcW w:w="2977" w:type="dxa"/>
            <w:tcBorders>
              <w:top w:val="nil"/>
              <w:left w:val="nil"/>
              <w:bottom w:val="nil"/>
              <w:right w:val="nil"/>
            </w:tcBorders>
          </w:tcPr>
          <w:p w:rsidR="00B72FA2" w:rsidRPr="008A1078" w:rsidRDefault="00B72FA2" w:rsidP="00963756">
            <w:pPr>
              <w:autoSpaceDE w:val="0"/>
              <w:autoSpaceDN w:val="0"/>
              <w:spacing w:before="0" w:after="0"/>
              <w:jc w:val="center"/>
              <w:rPr>
                <w:rFonts w:ascii="Arial" w:hAnsi="Arial" w:cs="Arial"/>
                <w:b/>
                <w:bCs/>
                <w:sz w:val="22"/>
                <w:szCs w:val="28"/>
              </w:rPr>
            </w:pPr>
          </w:p>
        </w:tc>
        <w:tc>
          <w:tcPr>
            <w:tcW w:w="3246" w:type="dxa"/>
            <w:tcBorders>
              <w:top w:val="nil"/>
              <w:left w:val="nil"/>
              <w:bottom w:val="nil"/>
              <w:right w:val="nil"/>
            </w:tcBorders>
          </w:tcPr>
          <w:p w:rsidR="00B72FA2" w:rsidRPr="008A1078" w:rsidRDefault="00B72FA2" w:rsidP="00963756">
            <w:pPr>
              <w:autoSpaceDE w:val="0"/>
              <w:autoSpaceDN w:val="0"/>
              <w:spacing w:before="0" w:after="0"/>
              <w:jc w:val="center"/>
              <w:rPr>
                <w:rFonts w:ascii="Arial" w:hAnsi="Arial" w:cs="Arial"/>
                <w:b/>
                <w:bCs/>
                <w:sz w:val="22"/>
                <w:szCs w:val="28"/>
              </w:rPr>
            </w:pPr>
          </w:p>
        </w:tc>
      </w:tr>
      <w:tr w:rsidR="00B72FA2" w:rsidRPr="006955BD">
        <w:tc>
          <w:tcPr>
            <w:tcW w:w="3348" w:type="dxa"/>
            <w:tcBorders>
              <w:top w:val="nil"/>
              <w:left w:val="nil"/>
              <w:bottom w:val="nil"/>
              <w:right w:val="nil"/>
            </w:tcBorders>
          </w:tcPr>
          <w:p w:rsidR="00B72FA2" w:rsidRPr="006955BD" w:rsidRDefault="00B72FA2" w:rsidP="006955BD">
            <w:pPr>
              <w:autoSpaceDE w:val="0"/>
              <w:autoSpaceDN w:val="0"/>
              <w:spacing w:before="0" w:after="0"/>
              <w:rPr>
                <w:rFonts w:ascii="Arial" w:hAnsi="Arial" w:cs="Arial"/>
                <w:szCs w:val="24"/>
              </w:rPr>
            </w:pPr>
            <w:r w:rsidRPr="006955BD">
              <w:rPr>
                <w:rFonts w:ascii="Arial" w:hAnsi="Arial" w:cs="Arial"/>
                <w:szCs w:val="24"/>
              </w:rPr>
              <w:t>Секретарь участковой избирательной комиссии</w:t>
            </w:r>
          </w:p>
        </w:tc>
        <w:tc>
          <w:tcPr>
            <w:tcW w:w="2977" w:type="dxa"/>
            <w:tcBorders>
              <w:top w:val="nil"/>
              <w:left w:val="nil"/>
              <w:bottom w:val="nil"/>
              <w:right w:val="nil"/>
            </w:tcBorders>
          </w:tcPr>
          <w:p w:rsidR="00B72FA2" w:rsidRPr="006955BD" w:rsidRDefault="00B72FA2" w:rsidP="00963756">
            <w:pPr>
              <w:autoSpaceDE w:val="0"/>
              <w:autoSpaceDN w:val="0"/>
              <w:spacing w:before="0" w:after="0"/>
              <w:jc w:val="center"/>
              <w:rPr>
                <w:rFonts w:ascii="Arial" w:hAnsi="Arial" w:cs="Arial"/>
                <w:szCs w:val="24"/>
              </w:rPr>
            </w:pPr>
          </w:p>
          <w:p w:rsidR="00B72FA2" w:rsidRPr="006955BD" w:rsidRDefault="00B72FA2" w:rsidP="00963756">
            <w:pPr>
              <w:autoSpaceDE w:val="0"/>
              <w:autoSpaceDN w:val="0"/>
              <w:spacing w:before="0" w:after="0"/>
              <w:jc w:val="center"/>
              <w:rPr>
                <w:rFonts w:ascii="Arial" w:hAnsi="Arial" w:cs="Arial"/>
                <w:szCs w:val="24"/>
              </w:rPr>
            </w:pPr>
            <w:r w:rsidRPr="006955BD">
              <w:rPr>
                <w:rFonts w:ascii="Arial" w:hAnsi="Arial" w:cs="Arial"/>
                <w:szCs w:val="24"/>
              </w:rPr>
              <w:t>___________________</w:t>
            </w:r>
          </w:p>
        </w:tc>
        <w:tc>
          <w:tcPr>
            <w:tcW w:w="3246" w:type="dxa"/>
            <w:tcBorders>
              <w:top w:val="nil"/>
              <w:left w:val="nil"/>
              <w:bottom w:val="nil"/>
              <w:right w:val="nil"/>
            </w:tcBorders>
          </w:tcPr>
          <w:p w:rsidR="00B72FA2" w:rsidRPr="006955BD" w:rsidRDefault="00B72FA2" w:rsidP="00963756">
            <w:pPr>
              <w:autoSpaceDE w:val="0"/>
              <w:autoSpaceDN w:val="0"/>
              <w:spacing w:before="0" w:after="0"/>
              <w:jc w:val="center"/>
              <w:rPr>
                <w:rFonts w:ascii="Arial" w:hAnsi="Arial" w:cs="Arial"/>
                <w:szCs w:val="24"/>
              </w:rPr>
            </w:pPr>
          </w:p>
          <w:p w:rsidR="00B72FA2" w:rsidRPr="006955BD" w:rsidRDefault="00B72FA2" w:rsidP="00963756">
            <w:pPr>
              <w:autoSpaceDE w:val="0"/>
              <w:autoSpaceDN w:val="0"/>
              <w:spacing w:before="0" w:after="0"/>
              <w:jc w:val="center"/>
              <w:rPr>
                <w:rFonts w:ascii="Arial" w:hAnsi="Arial" w:cs="Arial"/>
                <w:szCs w:val="24"/>
              </w:rPr>
            </w:pPr>
            <w:r w:rsidRPr="006955BD">
              <w:rPr>
                <w:rFonts w:ascii="Arial" w:hAnsi="Arial" w:cs="Arial"/>
                <w:szCs w:val="24"/>
              </w:rPr>
              <w:t>____________________</w:t>
            </w:r>
          </w:p>
        </w:tc>
      </w:tr>
      <w:tr w:rsidR="00B72FA2" w:rsidRPr="009B1F66">
        <w:tc>
          <w:tcPr>
            <w:tcW w:w="3348" w:type="dxa"/>
            <w:tcBorders>
              <w:top w:val="nil"/>
              <w:left w:val="nil"/>
              <w:bottom w:val="nil"/>
              <w:right w:val="nil"/>
            </w:tcBorders>
          </w:tcPr>
          <w:p w:rsidR="00B72FA2" w:rsidRPr="009B1F66" w:rsidRDefault="00B72FA2" w:rsidP="00963756">
            <w:pPr>
              <w:autoSpaceDE w:val="0"/>
              <w:autoSpaceDN w:val="0"/>
              <w:spacing w:before="0" w:after="0"/>
              <w:jc w:val="center"/>
              <w:rPr>
                <w:rFonts w:ascii="Arial" w:hAnsi="Arial" w:cs="Arial"/>
                <w:i/>
                <w:iCs/>
                <w:sz w:val="20"/>
              </w:rPr>
            </w:pPr>
          </w:p>
        </w:tc>
        <w:tc>
          <w:tcPr>
            <w:tcW w:w="2977" w:type="dxa"/>
            <w:tcBorders>
              <w:top w:val="nil"/>
              <w:left w:val="nil"/>
              <w:bottom w:val="nil"/>
              <w:right w:val="nil"/>
            </w:tcBorders>
          </w:tcPr>
          <w:p w:rsidR="00B72FA2" w:rsidRPr="009B1F66" w:rsidRDefault="00B72FA2" w:rsidP="00963756">
            <w:pPr>
              <w:autoSpaceDE w:val="0"/>
              <w:autoSpaceDN w:val="0"/>
              <w:spacing w:before="0" w:after="0"/>
              <w:jc w:val="center"/>
              <w:rPr>
                <w:rFonts w:ascii="Arial" w:hAnsi="Arial" w:cs="Arial"/>
                <w:i/>
                <w:iCs/>
                <w:sz w:val="20"/>
              </w:rPr>
            </w:pPr>
            <w:r w:rsidRPr="009B1F66">
              <w:rPr>
                <w:rFonts w:ascii="Arial" w:hAnsi="Arial" w:cs="Arial"/>
                <w:i/>
                <w:iCs/>
                <w:sz w:val="20"/>
              </w:rPr>
              <w:t>подпись</w:t>
            </w:r>
          </w:p>
        </w:tc>
        <w:tc>
          <w:tcPr>
            <w:tcW w:w="3246" w:type="dxa"/>
            <w:tcBorders>
              <w:top w:val="nil"/>
              <w:left w:val="nil"/>
              <w:bottom w:val="nil"/>
              <w:right w:val="nil"/>
            </w:tcBorders>
          </w:tcPr>
          <w:p w:rsidR="00B72FA2" w:rsidRPr="009B1F66" w:rsidRDefault="00B72FA2" w:rsidP="00963756">
            <w:pPr>
              <w:autoSpaceDE w:val="0"/>
              <w:autoSpaceDN w:val="0"/>
              <w:spacing w:before="0" w:after="0"/>
              <w:jc w:val="center"/>
              <w:rPr>
                <w:rFonts w:ascii="Arial" w:hAnsi="Arial" w:cs="Arial"/>
                <w:i/>
                <w:iCs/>
                <w:sz w:val="20"/>
              </w:rPr>
            </w:pPr>
            <w:r w:rsidRPr="009B1F66">
              <w:rPr>
                <w:rFonts w:ascii="Arial" w:hAnsi="Arial" w:cs="Arial"/>
                <w:i/>
                <w:iCs/>
                <w:sz w:val="20"/>
              </w:rPr>
              <w:t>инициалы, фамилия</w:t>
            </w:r>
          </w:p>
        </w:tc>
      </w:tr>
    </w:tbl>
    <w:p w:rsidR="00B72FA2" w:rsidRDefault="00B72FA2" w:rsidP="00963756">
      <w:pPr>
        <w:pStyle w:val="aa"/>
        <w:widowControl/>
        <w:adjustRightInd/>
        <w:spacing w:before="100" w:after="100"/>
        <w:rPr>
          <w:rFonts w:ascii="Arial" w:hAnsi="Arial" w:cs="Arial"/>
          <w:szCs w:val="28"/>
        </w:rPr>
      </w:pPr>
      <w:r>
        <w:rPr>
          <w:rFonts w:ascii="Arial" w:hAnsi="Arial" w:cs="Arial"/>
          <w:szCs w:val="28"/>
        </w:rPr>
        <w:t xml:space="preserve">«_____» ______________________ 2011 года  </w:t>
      </w:r>
    </w:p>
    <w:p w:rsidR="00B72FA2" w:rsidRDefault="00B72FA2" w:rsidP="00963756">
      <w:pPr>
        <w:pStyle w:val="aa"/>
        <w:widowControl/>
        <w:adjustRightInd/>
        <w:spacing w:before="100" w:after="100"/>
        <w:rPr>
          <w:rFonts w:ascii="Arial" w:hAnsi="Arial" w:cs="Arial"/>
          <w:szCs w:val="28"/>
        </w:rPr>
        <w:sectPr w:rsidR="00B72FA2" w:rsidSect="00B72FA2">
          <w:type w:val="continuous"/>
          <w:pgSz w:w="16838" w:h="11906" w:orient="landscape" w:code="9"/>
          <w:pgMar w:top="1134" w:right="1134" w:bottom="1134" w:left="1134" w:header="709" w:footer="680" w:gutter="0"/>
          <w:cols w:space="708"/>
          <w:rtlGutter/>
          <w:docGrid w:linePitch="360"/>
        </w:sectPr>
      </w:pPr>
    </w:p>
    <w:p w:rsidR="00B72FA2" w:rsidRPr="003C2046" w:rsidRDefault="00B72FA2" w:rsidP="00963756">
      <w:pPr>
        <w:pStyle w:val="af3"/>
        <w:pageBreakBefore/>
        <w:spacing w:before="120"/>
        <w:jc w:val="center"/>
        <w:rPr>
          <w:rFonts w:ascii="Arial" w:hAnsi="Arial" w:cs="Arial"/>
          <w:b/>
          <w:bCs/>
          <w:szCs w:val="28"/>
        </w:rPr>
      </w:pPr>
      <w:r w:rsidRPr="003C2046">
        <w:rPr>
          <w:rFonts w:ascii="Arial" w:hAnsi="Arial" w:cs="Arial"/>
          <w:b/>
          <w:bCs/>
          <w:szCs w:val="28"/>
        </w:rPr>
        <w:lastRenderedPageBreak/>
        <w:t xml:space="preserve">Выборы </w:t>
      </w:r>
      <w:r w:rsidR="00DD7DFF">
        <w:rPr>
          <w:rFonts w:ascii="Arial" w:hAnsi="Arial" w:cs="Arial"/>
          <w:b/>
          <w:bCs/>
          <w:szCs w:val="28"/>
        </w:rPr>
        <w:t>депутатов Государственной Думы</w:t>
      </w:r>
      <w:r w:rsidR="00DD7DFF">
        <w:rPr>
          <w:rFonts w:ascii="Arial" w:hAnsi="Arial" w:cs="Arial"/>
          <w:b/>
          <w:bCs/>
          <w:szCs w:val="28"/>
        </w:rPr>
        <w:br/>
      </w:r>
      <w:r w:rsidRPr="003C2046">
        <w:rPr>
          <w:rFonts w:ascii="Arial" w:hAnsi="Arial" w:cs="Arial"/>
          <w:b/>
          <w:bCs/>
          <w:szCs w:val="28"/>
        </w:rPr>
        <w:t>Федерального Собрания Российской Федерации шестого созыва</w:t>
      </w:r>
    </w:p>
    <w:p w:rsidR="00B72FA2" w:rsidRPr="003C2046" w:rsidRDefault="00B72FA2" w:rsidP="00963756">
      <w:pPr>
        <w:pStyle w:val="af3"/>
        <w:spacing w:before="0" w:after="0"/>
        <w:jc w:val="center"/>
        <w:rPr>
          <w:rFonts w:ascii="Arial" w:hAnsi="Arial" w:cs="Arial"/>
        </w:rPr>
      </w:pPr>
      <w:r w:rsidRPr="003C2046">
        <w:rPr>
          <w:rFonts w:ascii="Arial" w:hAnsi="Arial" w:cs="Arial"/>
        </w:rPr>
        <w:t>__________________________________________________________________</w:t>
      </w:r>
    </w:p>
    <w:p w:rsidR="00B72FA2" w:rsidRDefault="00B72FA2" w:rsidP="00963756">
      <w:pPr>
        <w:spacing w:before="0" w:after="0"/>
        <w:jc w:val="center"/>
        <w:rPr>
          <w:rFonts w:ascii="Arial" w:hAnsi="Arial" w:cs="Arial"/>
          <w:i/>
          <w:iCs/>
          <w:sz w:val="20"/>
        </w:rPr>
      </w:pPr>
      <w:r w:rsidRPr="003C2046">
        <w:rPr>
          <w:rFonts w:ascii="Arial" w:hAnsi="Arial" w:cs="Arial"/>
          <w:i/>
          <w:iCs/>
          <w:sz w:val="20"/>
        </w:rPr>
        <w:t>наименование субъекта Российской Федерации</w:t>
      </w:r>
    </w:p>
    <w:p w:rsidR="006955BD" w:rsidRPr="003C2046" w:rsidRDefault="006955BD" w:rsidP="00963756">
      <w:pPr>
        <w:spacing w:before="0" w:after="0"/>
        <w:jc w:val="center"/>
        <w:rPr>
          <w:rFonts w:ascii="Arial" w:hAnsi="Arial" w:cs="Arial"/>
          <w:i/>
          <w:iCs/>
          <w:sz w:val="20"/>
        </w:rPr>
      </w:pPr>
    </w:p>
    <w:p w:rsidR="00B72FA2" w:rsidRPr="003C2046" w:rsidRDefault="00B72FA2" w:rsidP="006955BD">
      <w:pPr>
        <w:pStyle w:val="2"/>
        <w:spacing w:line="240" w:lineRule="auto"/>
        <w:rPr>
          <w:rFonts w:ascii="Arial" w:hAnsi="Arial" w:cs="Arial"/>
          <w:b w:val="0"/>
          <w:bCs w:val="0"/>
        </w:rPr>
      </w:pPr>
      <w:r w:rsidRPr="003C2046">
        <w:rPr>
          <w:rFonts w:ascii="Arial" w:hAnsi="Arial" w:cs="Arial"/>
          <w:b w:val="0"/>
          <w:bCs w:val="0"/>
        </w:rPr>
        <w:t>Участковая избирательная комиссия избирательного участка №______</w:t>
      </w:r>
    </w:p>
    <w:p w:rsidR="00B72FA2" w:rsidRDefault="00B72FA2" w:rsidP="00963756">
      <w:pPr>
        <w:pStyle w:val="aa"/>
        <w:widowControl/>
        <w:jc w:val="center"/>
        <w:rPr>
          <w:rFonts w:ascii="Arial" w:hAnsi="Arial" w:cs="Arial"/>
          <w:b/>
          <w:bCs/>
          <w:szCs w:val="28"/>
        </w:rPr>
      </w:pPr>
    </w:p>
    <w:p w:rsidR="00B72FA2" w:rsidRDefault="00B72FA2" w:rsidP="00963756">
      <w:pPr>
        <w:pStyle w:val="aa"/>
        <w:widowControl/>
        <w:jc w:val="center"/>
        <w:rPr>
          <w:rFonts w:ascii="Arial" w:hAnsi="Arial" w:cs="Arial"/>
          <w:b/>
          <w:bCs/>
          <w:szCs w:val="28"/>
        </w:rPr>
      </w:pPr>
    </w:p>
    <w:p w:rsidR="00B72FA2" w:rsidRPr="003C2046" w:rsidRDefault="00B72FA2" w:rsidP="00963756">
      <w:pPr>
        <w:pStyle w:val="aa"/>
        <w:widowControl/>
        <w:jc w:val="center"/>
        <w:rPr>
          <w:rFonts w:ascii="Arial" w:hAnsi="Arial" w:cs="Arial"/>
          <w:b/>
          <w:bCs/>
          <w:szCs w:val="28"/>
        </w:rPr>
      </w:pPr>
      <w:r w:rsidRPr="003C2046">
        <w:rPr>
          <w:rFonts w:ascii="Arial" w:hAnsi="Arial" w:cs="Arial"/>
          <w:b/>
          <w:bCs/>
          <w:szCs w:val="28"/>
        </w:rPr>
        <w:t>АКТ</w:t>
      </w:r>
    </w:p>
    <w:p w:rsidR="00B72FA2" w:rsidRPr="003C2046" w:rsidRDefault="00B72FA2" w:rsidP="00963756">
      <w:pPr>
        <w:pStyle w:val="aa"/>
        <w:widowControl/>
        <w:jc w:val="center"/>
        <w:rPr>
          <w:rFonts w:ascii="Arial" w:hAnsi="Arial" w:cs="Arial"/>
          <w:b/>
          <w:bCs/>
          <w:szCs w:val="28"/>
        </w:rPr>
      </w:pPr>
      <w:r w:rsidRPr="003C2046">
        <w:rPr>
          <w:rFonts w:ascii="Arial" w:hAnsi="Arial" w:cs="Arial"/>
          <w:b/>
          <w:bCs/>
          <w:szCs w:val="28"/>
        </w:rPr>
        <w:t xml:space="preserve">о признании избирательных бюллетеней </w:t>
      </w:r>
      <w:r>
        <w:rPr>
          <w:rFonts w:ascii="Arial" w:hAnsi="Arial" w:cs="Arial"/>
          <w:b/>
          <w:bCs/>
          <w:szCs w:val="28"/>
        </w:rPr>
        <w:br/>
      </w:r>
      <w:r w:rsidRPr="003C2046">
        <w:rPr>
          <w:rFonts w:ascii="Arial" w:hAnsi="Arial" w:cs="Arial"/>
          <w:b/>
          <w:bCs/>
          <w:szCs w:val="28"/>
        </w:rPr>
        <w:t>бюллетенями неустановленной формы</w:t>
      </w:r>
    </w:p>
    <w:p w:rsidR="00B72FA2" w:rsidRPr="003C2046" w:rsidRDefault="00B72FA2" w:rsidP="00963756">
      <w:pPr>
        <w:pStyle w:val="aa"/>
        <w:widowControl/>
        <w:ind w:firstLine="709"/>
        <w:jc w:val="both"/>
        <w:rPr>
          <w:rFonts w:ascii="Arial" w:hAnsi="Arial" w:cs="Arial"/>
          <w:b/>
          <w:bCs/>
          <w:szCs w:val="16"/>
        </w:rPr>
      </w:pPr>
    </w:p>
    <w:p w:rsidR="00B72FA2" w:rsidRPr="003C2046" w:rsidRDefault="00B72FA2" w:rsidP="00963756">
      <w:pPr>
        <w:pStyle w:val="aa"/>
        <w:widowControl/>
        <w:tabs>
          <w:tab w:val="left" w:pos="1"/>
          <w:tab w:val="left" w:leader="underscore" w:pos="5040"/>
        </w:tabs>
        <w:ind w:firstLine="709"/>
        <w:jc w:val="both"/>
        <w:rPr>
          <w:rFonts w:ascii="Arial" w:hAnsi="Arial" w:cs="Arial"/>
          <w:szCs w:val="28"/>
        </w:rPr>
      </w:pPr>
      <w:r w:rsidRPr="003C2046">
        <w:rPr>
          <w:rFonts w:ascii="Arial" w:hAnsi="Arial" w:cs="Arial"/>
          <w:szCs w:val="28"/>
        </w:rPr>
        <w:t>Мы, нижеподписавшиеся члены участковой избирательной ко</w:t>
      </w:r>
      <w:r w:rsidRPr="003C2046">
        <w:rPr>
          <w:rFonts w:ascii="Arial" w:hAnsi="Arial" w:cs="Arial"/>
          <w:szCs w:val="28"/>
        </w:rPr>
        <w:softHyphen/>
        <w:t>миссии с правом решающего голоса избирательного участка № ___ , составили настоящий акт о том, что при подсчете числа избирательных бюллетеней, извлеченных из переносного ящика для голосования №________ , с помощью которого проводилось голосование</w:t>
      </w:r>
    </w:p>
    <w:p w:rsidR="00B72FA2" w:rsidRPr="003C2046" w:rsidRDefault="00B72FA2" w:rsidP="00963756">
      <w:pPr>
        <w:pStyle w:val="aa"/>
        <w:widowControl/>
        <w:tabs>
          <w:tab w:val="left" w:pos="1"/>
          <w:tab w:val="left" w:leader="underscore" w:pos="5040"/>
        </w:tabs>
        <w:jc w:val="both"/>
        <w:rPr>
          <w:rFonts w:ascii="Arial" w:hAnsi="Arial" w:cs="Arial"/>
          <w:szCs w:val="28"/>
        </w:rPr>
      </w:pPr>
      <w:r w:rsidRPr="003C2046">
        <w:rPr>
          <w:rFonts w:ascii="Arial" w:hAnsi="Arial" w:cs="Arial"/>
          <w:szCs w:val="28"/>
        </w:rPr>
        <w:t>__________________________</w:t>
      </w:r>
      <w:r>
        <w:rPr>
          <w:rFonts w:ascii="Arial" w:hAnsi="Arial" w:cs="Arial"/>
          <w:szCs w:val="28"/>
        </w:rPr>
        <w:t>_______</w:t>
      </w:r>
      <w:r w:rsidRPr="003C2046">
        <w:rPr>
          <w:rFonts w:ascii="Arial" w:hAnsi="Arial" w:cs="Arial"/>
          <w:szCs w:val="28"/>
        </w:rPr>
        <w:t>_______________________________________</w:t>
      </w:r>
      <w:r>
        <w:rPr>
          <w:rFonts w:ascii="Arial" w:hAnsi="Arial" w:cs="Arial"/>
          <w:szCs w:val="28"/>
        </w:rPr>
        <w:t>____</w:t>
      </w:r>
    </w:p>
    <w:p w:rsidR="00B72FA2" w:rsidRPr="003C2046" w:rsidRDefault="00B72FA2" w:rsidP="006955BD">
      <w:pPr>
        <w:pStyle w:val="aa"/>
        <w:widowControl/>
        <w:tabs>
          <w:tab w:val="left" w:pos="1"/>
          <w:tab w:val="left" w:leader="underscore" w:pos="5040"/>
        </w:tabs>
        <w:spacing w:after="120"/>
        <w:ind w:firstLine="709"/>
        <w:jc w:val="center"/>
        <w:rPr>
          <w:rFonts w:ascii="Arial" w:hAnsi="Arial" w:cs="Arial"/>
          <w:i/>
          <w:iCs/>
          <w:sz w:val="20"/>
          <w:szCs w:val="28"/>
        </w:rPr>
      </w:pPr>
      <w:r w:rsidRPr="003C2046">
        <w:rPr>
          <w:rFonts w:ascii="Arial" w:hAnsi="Arial" w:cs="Arial"/>
          <w:i/>
          <w:iCs/>
          <w:sz w:val="20"/>
          <w:szCs w:val="28"/>
        </w:rPr>
        <w:t>указать где, когда и кем</w:t>
      </w:r>
    </w:p>
    <w:p w:rsidR="00B72FA2" w:rsidRPr="003C2046" w:rsidRDefault="00B72FA2" w:rsidP="00963756">
      <w:pPr>
        <w:pStyle w:val="aa"/>
        <w:widowControl/>
        <w:tabs>
          <w:tab w:val="left" w:pos="1"/>
          <w:tab w:val="left" w:leader="underscore" w:pos="5040"/>
        </w:tabs>
        <w:jc w:val="both"/>
        <w:rPr>
          <w:rFonts w:ascii="Arial" w:hAnsi="Arial" w:cs="Arial"/>
          <w:szCs w:val="28"/>
        </w:rPr>
      </w:pPr>
      <w:r w:rsidRPr="003C2046">
        <w:rPr>
          <w:rFonts w:ascii="Arial" w:hAnsi="Arial" w:cs="Arial"/>
          <w:szCs w:val="28"/>
        </w:rPr>
        <w:t>(или из стационарного ящика для голосования), извлечено ______________________</w:t>
      </w:r>
      <w:r>
        <w:rPr>
          <w:rFonts w:ascii="Arial" w:hAnsi="Arial" w:cs="Arial"/>
          <w:szCs w:val="28"/>
        </w:rPr>
        <w:t>____</w:t>
      </w:r>
    </w:p>
    <w:p w:rsidR="00B72FA2" w:rsidRPr="003C2046" w:rsidRDefault="00B72FA2" w:rsidP="006955BD">
      <w:pPr>
        <w:pStyle w:val="aa"/>
        <w:widowControl/>
        <w:tabs>
          <w:tab w:val="left" w:leader="underscore" w:pos="5040"/>
          <w:tab w:val="left" w:pos="6697"/>
        </w:tabs>
        <w:spacing w:after="120"/>
        <w:ind w:left="5971" w:firstLine="907"/>
        <w:rPr>
          <w:rFonts w:ascii="Arial" w:hAnsi="Arial" w:cs="Arial"/>
          <w:i/>
          <w:iCs/>
          <w:sz w:val="20"/>
          <w:szCs w:val="28"/>
        </w:rPr>
      </w:pPr>
      <w:r w:rsidRPr="003C2046">
        <w:rPr>
          <w:rFonts w:ascii="Arial" w:hAnsi="Arial" w:cs="Arial"/>
          <w:i/>
          <w:iCs/>
          <w:sz w:val="20"/>
          <w:szCs w:val="28"/>
        </w:rPr>
        <w:t>указать цифрами и прописью</w:t>
      </w:r>
    </w:p>
    <w:p w:rsidR="00B72FA2" w:rsidRPr="003C2046" w:rsidRDefault="00B72FA2" w:rsidP="006955BD">
      <w:pPr>
        <w:pStyle w:val="aa"/>
        <w:widowControl/>
        <w:tabs>
          <w:tab w:val="left" w:pos="1"/>
          <w:tab w:val="left" w:leader="underscore" w:pos="5040"/>
        </w:tabs>
        <w:spacing w:after="120"/>
        <w:jc w:val="both"/>
        <w:rPr>
          <w:rFonts w:ascii="Arial" w:hAnsi="Arial" w:cs="Arial"/>
          <w:szCs w:val="28"/>
        </w:rPr>
      </w:pPr>
      <w:r w:rsidRPr="003C2046">
        <w:rPr>
          <w:rFonts w:ascii="Arial" w:hAnsi="Arial" w:cs="Arial"/>
          <w:szCs w:val="28"/>
        </w:rPr>
        <w:t xml:space="preserve">избирательных бюллетеней неустановленной формы. Из них: </w:t>
      </w:r>
    </w:p>
    <w:p w:rsidR="00B72FA2" w:rsidRPr="003C2046" w:rsidRDefault="00B72FA2" w:rsidP="00963756">
      <w:pPr>
        <w:pStyle w:val="aa"/>
        <w:widowControl/>
        <w:tabs>
          <w:tab w:val="left" w:pos="1"/>
        </w:tabs>
        <w:ind w:firstLine="709"/>
        <w:jc w:val="both"/>
        <w:rPr>
          <w:rFonts w:ascii="Arial" w:hAnsi="Arial" w:cs="Arial"/>
          <w:szCs w:val="28"/>
        </w:rPr>
      </w:pPr>
      <w:r w:rsidRPr="003C2046">
        <w:rPr>
          <w:rFonts w:ascii="Arial" w:hAnsi="Arial" w:cs="Arial"/>
          <w:szCs w:val="28"/>
        </w:rPr>
        <w:t>____ избирательных бюллетеней, изготовленных неофициально ___________</w:t>
      </w:r>
      <w:r>
        <w:rPr>
          <w:rFonts w:ascii="Arial" w:hAnsi="Arial" w:cs="Arial"/>
          <w:szCs w:val="28"/>
        </w:rPr>
        <w:t xml:space="preserve">_____ </w:t>
      </w:r>
    </w:p>
    <w:p w:rsidR="00B72FA2" w:rsidRPr="003C2046" w:rsidRDefault="00B72FA2" w:rsidP="00963756">
      <w:pPr>
        <w:pStyle w:val="aa"/>
        <w:widowControl/>
        <w:tabs>
          <w:tab w:val="left" w:pos="1"/>
        </w:tabs>
        <w:ind w:firstLine="709"/>
        <w:jc w:val="both"/>
        <w:rPr>
          <w:rFonts w:ascii="Arial" w:hAnsi="Arial" w:cs="Arial"/>
          <w:szCs w:val="28"/>
        </w:rPr>
      </w:pPr>
    </w:p>
    <w:p w:rsidR="00B72FA2" w:rsidRPr="003C2046" w:rsidRDefault="00B72FA2" w:rsidP="00963756">
      <w:pPr>
        <w:pStyle w:val="aa"/>
        <w:widowControl/>
        <w:tabs>
          <w:tab w:val="left" w:pos="1"/>
        </w:tabs>
        <w:jc w:val="both"/>
        <w:rPr>
          <w:rFonts w:ascii="Arial" w:hAnsi="Arial" w:cs="Arial"/>
          <w:szCs w:val="28"/>
        </w:rPr>
      </w:pPr>
      <w:r w:rsidRPr="003C2046">
        <w:rPr>
          <w:rFonts w:ascii="Arial" w:hAnsi="Arial" w:cs="Arial"/>
          <w:szCs w:val="28"/>
        </w:rPr>
        <w:t>______________________________________________________________________</w:t>
      </w:r>
      <w:r>
        <w:rPr>
          <w:rFonts w:ascii="Arial" w:hAnsi="Arial" w:cs="Arial"/>
          <w:szCs w:val="28"/>
        </w:rPr>
        <w:t>_____ ,</w:t>
      </w:r>
    </w:p>
    <w:p w:rsidR="00B72FA2" w:rsidRPr="006955BD" w:rsidRDefault="00B72FA2" w:rsidP="00963756">
      <w:pPr>
        <w:pStyle w:val="aa"/>
        <w:widowControl/>
        <w:tabs>
          <w:tab w:val="left" w:pos="1"/>
        </w:tabs>
        <w:jc w:val="center"/>
        <w:rPr>
          <w:rFonts w:ascii="Arial" w:hAnsi="Arial" w:cs="Arial"/>
          <w:i/>
          <w:sz w:val="20"/>
          <w:szCs w:val="20"/>
        </w:rPr>
      </w:pPr>
      <w:r w:rsidRPr="006955BD">
        <w:rPr>
          <w:rFonts w:ascii="Arial" w:hAnsi="Arial" w:cs="Arial"/>
          <w:i/>
          <w:sz w:val="20"/>
          <w:szCs w:val="20"/>
        </w:rPr>
        <w:t xml:space="preserve">расшифровать – от руки, при помощи копировальной машины, типографским способом. </w:t>
      </w:r>
      <w:r w:rsidR="006955BD">
        <w:rPr>
          <w:rFonts w:ascii="Arial" w:hAnsi="Arial" w:cs="Arial"/>
          <w:i/>
          <w:sz w:val="20"/>
          <w:szCs w:val="20"/>
        </w:rPr>
        <w:br/>
      </w:r>
      <w:r w:rsidRPr="006955BD">
        <w:rPr>
          <w:rFonts w:ascii="Arial" w:hAnsi="Arial" w:cs="Arial"/>
          <w:i/>
          <w:sz w:val="20"/>
          <w:szCs w:val="20"/>
        </w:rPr>
        <w:t>Если избирательные бюллетени изготавливались типографским способом, указать наличие выходных данных типографии</w:t>
      </w:r>
    </w:p>
    <w:p w:rsidR="00B72FA2" w:rsidRPr="00DD7DFF" w:rsidRDefault="00B72FA2" w:rsidP="00963756">
      <w:pPr>
        <w:pStyle w:val="aa"/>
        <w:widowControl/>
        <w:tabs>
          <w:tab w:val="left" w:pos="1"/>
        </w:tabs>
        <w:ind w:firstLine="709"/>
        <w:jc w:val="both"/>
        <w:rPr>
          <w:rFonts w:ascii="Arial" w:hAnsi="Arial" w:cs="Arial"/>
          <w:sz w:val="20"/>
          <w:szCs w:val="20"/>
        </w:rPr>
      </w:pPr>
    </w:p>
    <w:p w:rsidR="00B72FA2" w:rsidRPr="003C2046" w:rsidRDefault="00B72FA2" w:rsidP="00963756">
      <w:pPr>
        <w:pStyle w:val="aa"/>
        <w:widowControl/>
        <w:tabs>
          <w:tab w:val="left" w:pos="1"/>
        </w:tabs>
        <w:ind w:firstLine="709"/>
        <w:jc w:val="both"/>
        <w:rPr>
          <w:rFonts w:ascii="Arial" w:hAnsi="Arial" w:cs="Arial"/>
          <w:szCs w:val="28"/>
        </w:rPr>
      </w:pPr>
      <w:r w:rsidRPr="003C2046">
        <w:rPr>
          <w:rFonts w:ascii="Arial" w:hAnsi="Arial" w:cs="Arial"/>
          <w:szCs w:val="28"/>
        </w:rPr>
        <w:t>____ избирательных бюллетеней, изготовленных официально, но не заверенных участковой избирательной комиссией ___________________________</w:t>
      </w:r>
      <w:r>
        <w:rPr>
          <w:rFonts w:ascii="Arial" w:hAnsi="Arial" w:cs="Arial"/>
          <w:szCs w:val="28"/>
        </w:rPr>
        <w:t>_____________</w:t>
      </w:r>
      <w:r w:rsidRPr="003C2046">
        <w:rPr>
          <w:rFonts w:ascii="Arial" w:hAnsi="Arial" w:cs="Arial"/>
          <w:szCs w:val="28"/>
        </w:rPr>
        <w:t xml:space="preserve">__ </w:t>
      </w:r>
    </w:p>
    <w:p w:rsidR="00B72FA2" w:rsidRPr="006955BD" w:rsidRDefault="00B72FA2" w:rsidP="00963756">
      <w:pPr>
        <w:pStyle w:val="aa"/>
        <w:widowControl/>
        <w:tabs>
          <w:tab w:val="left" w:pos="1"/>
        </w:tabs>
        <w:ind w:firstLine="709"/>
        <w:jc w:val="both"/>
        <w:rPr>
          <w:rFonts w:ascii="Arial" w:hAnsi="Arial" w:cs="Arial"/>
          <w:sz w:val="20"/>
          <w:szCs w:val="20"/>
        </w:rPr>
      </w:pPr>
    </w:p>
    <w:p w:rsidR="00B72FA2" w:rsidRPr="003C2046" w:rsidRDefault="00B72FA2" w:rsidP="00963756">
      <w:pPr>
        <w:pStyle w:val="aa"/>
        <w:widowControl/>
        <w:tabs>
          <w:tab w:val="left" w:pos="1"/>
        </w:tabs>
        <w:jc w:val="both"/>
        <w:rPr>
          <w:rFonts w:ascii="Arial" w:hAnsi="Arial" w:cs="Arial"/>
          <w:szCs w:val="28"/>
        </w:rPr>
      </w:pPr>
      <w:r w:rsidRPr="003C2046">
        <w:rPr>
          <w:rFonts w:ascii="Arial" w:hAnsi="Arial" w:cs="Arial"/>
          <w:szCs w:val="28"/>
        </w:rPr>
        <w:t>__________________________________________________________</w:t>
      </w:r>
      <w:r>
        <w:rPr>
          <w:rFonts w:ascii="Arial" w:hAnsi="Arial" w:cs="Arial"/>
          <w:szCs w:val="28"/>
        </w:rPr>
        <w:t>___</w:t>
      </w:r>
      <w:r w:rsidRPr="003C2046">
        <w:rPr>
          <w:rFonts w:ascii="Arial" w:hAnsi="Arial" w:cs="Arial"/>
          <w:szCs w:val="28"/>
        </w:rPr>
        <w:t>_____________</w:t>
      </w:r>
      <w:r>
        <w:rPr>
          <w:rFonts w:ascii="Arial" w:hAnsi="Arial" w:cs="Arial"/>
          <w:szCs w:val="28"/>
        </w:rPr>
        <w:t xml:space="preserve"> .</w:t>
      </w:r>
    </w:p>
    <w:p w:rsidR="00B72FA2" w:rsidRPr="006955BD" w:rsidRDefault="00B72FA2" w:rsidP="00963756">
      <w:pPr>
        <w:pStyle w:val="aa"/>
        <w:widowControl/>
        <w:tabs>
          <w:tab w:val="left" w:pos="1"/>
        </w:tabs>
        <w:jc w:val="center"/>
        <w:rPr>
          <w:rFonts w:ascii="Arial" w:hAnsi="Arial" w:cs="Arial"/>
          <w:i/>
          <w:sz w:val="20"/>
          <w:szCs w:val="20"/>
        </w:rPr>
      </w:pPr>
      <w:r w:rsidRPr="006955BD">
        <w:rPr>
          <w:rFonts w:ascii="Arial" w:hAnsi="Arial" w:cs="Arial"/>
          <w:i/>
          <w:sz w:val="20"/>
          <w:szCs w:val="20"/>
        </w:rPr>
        <w:t>либо отсутствует печать участковой избирательной комиссии, либо проставлена печать</w:t>
      </w:r>
      <w:r w:rsidR="006955BD">
        <w:rPr>
          <w:rFonts w:ascii="Arial" w:hAnsi="Arial" w:cs="Arial"/>
          <w:i/>
          <w:sz w:val="20"/>
          <w:szCs w:val="20"/>
        </w:rPr>
        <w:br/>
      </w:r>
      <w:r w:rsidRPr="006955BD">
        <w:rPr>
          <w:rFonts w:ascii="Arial" w:hAnsi="Arial" w:cs="Arial"/>
          <w:i/>
          <w:sz w:val="20"/>
          <w:szCs w:val="20"/>
        </w:rPr>
        <w:t xml:space="preserve"> участковой избирательной комиссии, не соответствующая оригиналу, либо проставленные подписи </w:t>
      </w:r>
      <w:r w:rsidR="006955BD">
        <w:rPr>
          <w:rFonts w:ascii="Arial" w:hAnsi="Arial" w:cs="Arial"/>
          <w:i/>
          <w:sz w:val="20"/>
          <w:szCs w:val="20"/>
        </w:rPr>
        <w:br/>
      </w:r>
      <w:r w:rsidRPr="006955BD">
        <w:rPr>
          <w:rFonts w:ascii="Arial" w:hAnsi="Arial" w:cs="Arial"/>
          <w:i/>
          <w:sz w:val="20"/>
          <w:szCs w:val="20"/>
        </w:rPr>
        <w:t>не соответствуют подписям членов участковой избирательной комиссии с правом решающего голоса, либо отсутствует (полностью или частично) специальный знак (марка)</w:t>
      </w:r>
    </w:p>
    <w:p w:rsidR="00B72FA2" w:rsidRPr="00DD7DFF" w:rsidRDefault="00B72FA2" w:rsidP="00963756">
      <w:pPr>
        <w:pStyle w:val="aa"/>
        <w:widowControl/>
        <w:tabs>
          <w:tab w:val="left" w:pos="1"/>
        </w:tabs>
        <w:jc w:val="center"/>
        <w:rPr>
          <w:rFonts w:ascii="Arial" w:hAnsi="Arial" w:cs="Arial"/>
          <w:i/>
          <w:sz w:val="20"/>
          <w:szCs w:val="20"/>
        </w:rPr>
      </w:pPr>
    </w:p>
    <w:p w:rsidR="00B72FA2" w:rsidRPr="003C2046" w:rsidRDefault="00B72FA2" w:rsidP="00963756">
      <w:pPr>
        <w:pStyle w:val="aa"/>
        <w:widowControl/>
        <w:tabs>
          <w:tab w:val="left" w:pos="1"/>
        </w:tabs>
        <w:jc w:val="center"/>
        <w:rPr>
          <w:rFonts w:ascii="Arial" w:hAnsi="Arial" w:cs="Arial"/>
          <w:sz w:val="16"/>
          <w:szCs w:val="16"/>
        </w:rPr>
      </w:pPr>
      <w:r w:rsidRPr="003C2046">
        <w:rPr>
          <w:rFonts w:ascii="Arial" w:hAnsi="Arial" w:cs="Arial"/>
          <w:i/>
          <w:sz w:val="16"/>
          <w:szCs w:val="16"/>
        </w:rPr>
        <w:t>_______</w:t>
      </w:r>
      <w:r>
        <w:rPr>
          <w:rFonts w:ascii="Arial" w:hAnsi="Arial" w:cs="Arial"/>
          <w:i/>
          <w:sz w:val="16"/>
          <w:szCs w:val="16"/>
        </w:rPr>
        <w:t>___________</w:t>
      </w:r>
      <w:r w:rsidRPr="003C2046">
        <w:rPr>
          <w:rFonts w:ascii="Arial" w:hAnsi="Arial" w:cs="Arial"/>
          <w:i/>
          <w:sz w:val="16"/>
          <w:szCs w:val="16"/>
        </w:rPr>
        <w:t>_______________________</w:t>
      </w:r>
      <w:r>
        <w:rPr>
          <w:rFonts w:ascii="Arial" w:hAnsi="Arial" w:cs="Arial"/>
          <w:i/>
          <w:sz w:val="16"/>
          <w:szCs w:val="16"/>
        </w:rPr>
        <w:t>_______________________________</w:t>
      </w:r>
      <w:r w:rsidRPr="003C2046">
        <w:rPr>
          <w:rFonts w:ascii="Arial" w:hAnsi="Arial" w:cs="Arial"/>
          <w:i/>
          <w:sz w:val="16"/>
          <w:szCs w:val="16"/>
        </w:rPr>
        <w:t>_________________________________________</w:t>
      </w:r>
      <w:r>
        <w:rPr>
          <w:rFonts w:ascii="Arial" w:hAnsi="Arial" w:cs="Arial"/>
          <w:i/>
          <w:sz w:val="16"/>
          <w:szCs w:val="16"/>
        </w:rPr>
        <w:t xml:space="preserve"> .</w:t>
      </w:r>
    </w:p>
    <w:p w:rsidR="00B72FA2" w:rsidRPr="006955BD" w:rsidRDefault="00B72FA2" w:rsidP="00963756">
      <w:pPr>
        <w:pStyle w:val="aa"/>
        <w:widowControl/>
        <w:tabs>
          <w:tab w:val="left" w:pos="1"/>
        </w:tabs>
        <w:jc w:val="center"/>
        <w:rPr>
          <w:rFonts w:ascii="Arial" w:hAnsi="Arial" w:cs="Arial"/>
          <w:i/>
          <w:sz w:val="20"/>
          <w:szCs w:val="20"/>
        </w:rPr>
      </w:pPr>
      <w:r w:rsidRPr="006955BD">
        <w:rPr>
          <w:rFonts w:ascii="Arial" w:hAnsi="Arial" w:cs="Arial"/>
          <w:i/>
          <w:sz w:val="20"/>
          <w:szCs w:val="20"/>
        </w:rPr>
        <w:t>если избирательные бюллетени признаны бюллетенями неустановленной формы по какой-либо иной причине, указать их число, а также причину</w:t>
      </w:r>
    </w:p>
    <w:p w:rsidR="00B72FA2" w:rsidRPr="003C2046" w:rsidRDefault="00B72FA2" w:rsidP="00963756">
      <w:pPr>
        <w:spacing w:before="0" w:after="0"/>
        <w:jc w:val="center"/>
        <w:rPr>
          <w:rFonts w:ascii="Arial" w:hAnsi="Arial" w:cs="Arial"/>
          <w:sz w:val="28"/>
          <w:szCs w:val="28"/>
        </w:rPr>
      </w:pPr>
    </w:p>
    <w:p w:rsidR="00B72FA2" w:rsidRPr="006955BD" w:rsidRDefault="00B72FA2" w:rsidP="006955BD">
      <w:pPr>
        <w:spacing w:before="0" w:after="0"/>
        <w:rPr>
          <w:rFonts w:ascii="Arial" w:hAnsi="Arial" w:cs="Arial"/>
          <w:szCs w:val="24"/>
        </w:rPr>
      </w:pPr>
      <w:r w:rsidRPr="006955BD">
        <w:rPr>
          <w:rFonts w:ascii="Arial" w:hAnsi="Arial" w:cs="Arial"/>
          <w:szCs w:val="24"/>
        </w:rPr>
        <w:t>Члены участковой</w:t>
      </w:r>
    </w:p>
    <w:p w:rsidR="00B72FA2" w:rsidRPr="006955BD" w:rsidRDefault="00B72FA2" w:rsidP="006955BD">
      <w:pPr>
        <w:spacing w:before="0" w:after="0"/>
        <w:rPr>
          <w:rFonts w:ascii="Arial" w:hAnsi="Arial" w:cs="Arial"/>
          <w:szCs w:val="24"/>
        </w:rPr>
      </w:pPr>
      <w:r w:rsidRPr="006955BD">
        <w:rPr>
          <w:rFonts w:ascii="Arial" w:hAnsi="Arial" w:cs="Arial"/>
          <w:szCs w:val="24"/>
        </w:rPr>
        <w:t>избирательной комиссии: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84"/>
        <w:gridCol w:w="2978"/>
        <w:gridCol w:w="307"/>
        <w:gridCol w:w="3285"/>
      </w:tblGrid>
      <w:tr w:rsidR="00B72FA2" w:rsidRPr="003C2046">
        <w:tc>
          <w:tcPr>
            <w:tcW w:w="3284" w:type="dxa"/>
            <w:tcBorders>
              <w:top w:val="nil"/>
              <w:left w:val="nil"/>
              <w:bottom w:val="nil"/>
              <w:right w:val="nil"/>
            </w:tcBorders>
          </w:tcPr>
          <w:p w:rsidR="00B72FA2" w:rsidRPr="003C2046" w:rsidRDefault="00B72FA2" w:rsidP="00963756">
            <w:pPr>
              <w:spacing w:before="0" w:after="0"/>
              <w:jc w:val="both"/>
              <w:rPr>
                <w:rFonts w:ascii="Arial" w:hAnsi="Arial" w:cs="Arial"/>
                <w:sz w:val="20"/>
                <w:szCs w:val="28"/>
              </w:rPr>
            </w:pPr>
          </w:p>
          <w:p w:rsidR="00B72FA2" w:rsidRPr="003C2046" w:rsidRDefault="00B72FA2" w:rsidP="00963756">
            <w:pPr>
              <w:spacing w:before="0" w:after="0"/>
              <w:jc w:val="both"/>
              <w:rPr>
                <w:rFonts w:ascii="Arial" w:hAnsi="Arial" w:cs="Arial"/>
                <w:sz w:val="20"/>
                <w:szCs w:val="28"/>
              </w:rPr>
            </w:pPr>
          </w:p>
        </w:tc>
        <w:tc>
          <w:tcPr>
            <w:tcW w:w="2978" w:type="dxa"/>
            <w:tcBorders>
              <w:top w:val="single" w:sz="4" w:space="0" w:color="auto"/>
              <w:left w:val="nil"/>
              <w:bottom w:val="single" w:sz="4" w:space="0" w:color="auto"/>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подпись</w:t>
            </w:r>
          </w:p>
        </w:tc>
        <w:tc>
          <w:tcPr>
            <w:tcW w:w="307" w:type="dxa"/>
            <w:tcBorders>
              <w:top w:val="nil"/>
              <w:left w:val="nil"/>
              <w:bottom w:val="nil"/>
              <w:right w:val="nil"/>
            </w:tcBorders>
          </w:tcPr>
          <w:p w:rsidR="00B72FA2" w:rsidRPr="003C2046" w:rsidRDefault="00B72FA2" w:rsidP="00963756">
            <w:pPr>
              <w:spacing w:before="0" w:after="0"/>
              <w:jc w:val="center"/>
              <w:rPr>
                <w:rFonts w:ascii="Arial" w:hAnsi="Arial" w:cs="Arial"/>
                <w:i/>
                <w:iCs/>
                <w:sz w:val="20"/>
                <w:szCs w:val="24"/>
              </w:rPr>
            </w:pPr>
          </w:p>
        </w:tc>
        <w:tc>
          <w:tcPr>
            <w:tcW w:w="3285" w:type="dxa"/>
            <w:tcBorders>
              <w:top w:val="single" w:sz="4" w:space="0" w:color="auto"/>
              <w:left w:val="nil"/>
              <w:bottom w:val="single" w:sz="4" w:space="0" w:color="auto"/>
              <w:right w:val="nil"/>
            </w:tcBorders>
          </w:tcPr>
          <w:p w:rsidR="00B72FA2" w:rsidRPr="003C2046" w:rsidRDefault="00B72FA2" w:rsidP="00963756">
            <w:pPr>
              <w:spacing w:before="0" w:after="0"/>
              <w:jc w:val="center"/>
              <w:rPr>
                <w:rFonts w:ascii="Arial" w:hAnsi="Arial" w:cs="Arial"/>
                <w:i/>
                <w:iCs/>
                <w:sz w:val="20"/>
                <w:szCs w:val="24"/>
              </w:rPr>
            </w:pPr>
            <w:r w:rsidRPr="003C2046">
              <w:rPr>
                <w:rFonts w:ascii="Arial" w:hAnsi="Arial" w:cs="Arial"/>
                <w:i/>
                <w:iCs/>
                <w:sz w:val="20"/>
                <w:szCs w:val="24"/>
              </w:rPr>
              <w:t>инициалы, фамилия</w:t>
            </w:r>
          </w:p>
        </w:tc>
      </w:tr>
      <w:tr w:rsidR="00B72FA2" w:rsidRPr="003C2046">
        <w:tc>
          <w:tcPr>
            <w:tcW w:w="3284" w:type="dxa"/>
            <w:tcBorders>
              <w:top w:val="nil"/>
              <w:left w:val="nil"/>
              <w:bottom w:val="nil"/>
              <w:right w:val="nil"/>
            </w:tcBorders>
          </w:tcPr>
          <w:p w:rsidR="00B72FA2" w:rsidRPr="003C2046" w:rsidRDefault="00B72FA2" w:rsidP="00963756">
            <w:pPr>
              <w:spacing w:before="0" w:after="0"/>
              <w:jc w:val="both"/>
              <w:rPr>
                <w:rFonts w:ascii="Arial" w:hAnsi="Arial" w:cs="Arial"/>
                <w:sz w:val="20"/>
                <w:szCs w:val="28"/>
              </w:rPr>
            </w:pPr>
          </w:p>
          <w:p w:rsidR="00B72FA2" w:rsidRPr="003C2046" w:rsidRDefault="00B72FA2" w:rsidP="00963756">
            <w:pPr>
              <w:spacing w:before="0" w:after="0"/>
              <w:jc w:val="both"/>
              <w:rPr>
                <w:rFonts w:ascii="Arial" w:hAnsi="Arial" w:cs="Arial"/>
                <w:sz w:val="20"/>
                <w:szCs w:val="28"/>
              </w:rPr>
            </w:pPr>
          </w:p>
        </w:tc>
        <w:tc>
          <w:tcPr>
            <w:tcW w:w="2978" w:type="dxa"/>
            <w:tcBorders>
              <w:top w:val="single" w:sz="4" w:space="0" w:color="auto"/>
              <w:left w:val="nil"/>
              <w:bottom w:val="single" w:sz="4" w:space="0" w:color="auto"/>
              <w:right w:val="nil"/>
            </w:tcBorders>
          </w:tcPr>
          <w:p w:rsidR="00B72FA2" w:rsidRPr="003C2046" w:rsidRDefault="00B72FA2" w:rsidP="00963756">
            <w:pPr>
              <w:spacing w:before="0" w:after="0"/>
              <w:jc w:val="both"/>
              <w:rPr>
                <w:rFonts w:ascii="Arial" w:hAnsi="Arial" w:cs="Arial"/>
                <w:sz w:val="20"/>
                <w:szCs w:val="28"/>
              </w:rPr>
            </w:pPr>
          </w:p>
        </w:tc>
        <w:tc>
          <w:tcPr>
            <w:tcW w:w="307" w:type="dxa"/>
            <w:tcBorders>
              <w:top w:val="nil"/>
              <w:left w:val="nil"/>
              <w:bottom w:val="nil"/>
              <w:right w:val="nil"/>
            </w:tcBorders>
          </w:tcPr>
          <w:p w:rsidR="00B72FA2" w:rsidRPr="003C2046" w:rsidRDefault="00B72FA2" w:rsidP="00963756">
            <w:pPr>
              <w:spacing w:before="0" w:after="0"/>
              <w:jc w:val="both"/>
              <w:rPr>
                <w:rFonts w:ascii="Arial" w:hAnsi="Arial" w:cs="Arial"/>
                <w:sz w:val="20"/>
                <w:szCs w:val="28"/>
              </w:rPr>
            </w:pPr>
          </w:p>
        </w:tc>
        <w:tc>
          <w:tcPr>
            <w:tcW w:w="3285" w:type="dxa"/>
            <w:tcBorders>
              <w:top w:val="single" w:sz="4" w:space="0" w:color="auto"/>
              <w:left w:val="nil"/>
              <w:bottom w:val="single" w:sz="4" w:space="0" w:color="auto"/>
              <w:right w:val="nil"/>
            </w:tcBorders>
          </w:tcPr>
          <w:p w:rsidR="00B72FA2" w:rsidRPr="003C2046" w:rsidRDefault="00B72FA2" w:rsidP="00963756">
            <w:pPr>
              <w:spacing w:before="0" w:after="0"/>
              <w:jc w:val="both"/>
              <w:rPr>
                <w:rFonts w:ascii="Arial" w:hAnsi="Arial" w:cs="Arial"/>
                <w:sz w:val="20"/>
                <w:szCs w:val="28"/>
              </w:rPr>
            </w:pPr>
          </w:p>
        </w:tc>
      </w:tr>
    </w:tbl>
    <w:p w:rsidR="00B72FA2" w:rsidRPr="003C2046" w:rsidRDefault="00B72FA2" w:rsidP="00963756">
      <w:pPr>
        <w:spacing w:before="0" w:after="0"/>
        <w:jc w:val="center"/>
        <w:rPr>
          <w:rFonts w:ascii="Arial" w:hAnsi="Arial" w:cs="Arial"/>
          <w:sz w:val="28"/>
          <w:szCs w:val="28"/>
        </w:rPr>
      </w:pPr>
    </w:p>
    <w:p w:rsidR="00B72FA2" w:rsidRPr="003C2046" w:rsidRDefault="00B72FA2" w:rsidP="00963756">
      <w:pPr>
        <w:pStyle w:val="aa"/>
        <w:widowControl/>
        <w:autoSpaceDE/>
        <w:autoSpaceDN/>
        <w:adjustRightInd/>
        <w:spacing w:before="100" w:after="100"/>
        <w:rPr>
          <w:rFonts w:ascii="Arial" w:hAnsi="Arial" w:cs="Arial"/>
          <w:szCs w:val="28"/>
        </w:rPr>
      </w:pPr>
      <w:r w:rsidRPr="003C2046">
        <w:rPr>
          <w:rFonts w:ascii="Arial" w:hAnsi="Arial" w:cs="Arial"/>
          <w:szCs w:val="28"/>
        </w:rPr>
        <w:t>«_____» _______________ 2011 года</w:t>
      </w:r>
    </w:p>
    <w:p w:rsidR="00B72FA2" w:rsidRPr="003C2046" w:rsidRDefault="00B72FA2" w:rsidP="00963756">
      <w:pPr>
        <w:spacing w:before="0" w:after="0"/>
        <w:jc w:val="center"/>
        <w:rPr>
          <w:rFonts w:ascii="Arial" w:hAnsi="Arial" w:cs="Arial"/>
          <w:sz w:val="28"/>
          <w:szCs w:val="28"/>
        </w:rPr>
      </w:pPr>
    </w:p>
    <w:p w:rsidR="00B72FA2" w:rsidRDefault="00B72FA2" w:rsidP="00963756">
      <w:pPr>
        <w:spacing w:before="0" w:after="0"/>
        <w:jc w:val="center"/>
        <w:rPr>
          <w:sz w:val="28"/>
          <w:szCs w:val="24"/>
        </w:rPr>
      </w:pPr>
    </w:p>
    <w:p w:rsidR="00B72FA2" w:rsidRDefault="00B72FA2" w:rsidP="00963756">
      <w:pPr>
        <w:spacing w:before="0" w:after="0"/>
        <w:jc w:val="center"/>
        <w:rPr>
          <w:sz w:val="28"/>
          <w:szCs w:val="24"/>
        </w:rPr>
      </w:pPr>
    </w:p>
    <w:p w:rsidR="00B72FA2" w:rsidRDefault="00B72FA2" w:rsidP="00963756">
      <w:pPr>
        <w:spacing w:before="0" w:after="0"/>
        <w:jc w:val="center"/>
        <w:rPr>
          <w:sz w:val="28"/>
          <w:szCs w:val="24"/>
        </w:rPr>
      </w:pPr>
    </w:p>
    <w:p w:rsidR="00B72FA2" w:rsidRDefault="00B72FA2" w:rsidP="00963756">
      <w:pPr>
        <w:spacing w:before="0" w:after="0"/>
        <w:jc w:val="center"/>
        <w:rPr>
          <w:sz w:val="28"/>
          <w:szCs w:val="24"/>
        </w:rPr>
      </w:pPr>
    </w:p>
    <w:sectPr w:rsidR="00B72FA2" w:rsidSect="00044F38">
      <w:footerReference w:type="default" r:id="rId32"/>
      <w:pgSz w:w="11906" w:h="16838"/>
      <w:pgMar w:top="454" w:right="851" w:bottom="360" w:left="851" w:header="709" w:footer="567" w:gutter="0"/>
      <w:pgNumType w:start="3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65C6" w:rsidRDefault="003365C6">
      <w:pPr>
        <w:spacing w:before="0" w:after="0"/>
        <w:jc w:val="center"/>
        <w:rPr>
          <w:sz w:val="28"/>
          <w:szCs w:val="24"/>
        </w:rPr>
      </w:pPr>
      <w:r>
        <w:rPr>
          <w:sz w:val="28"/>
          <w:szCs w:val="24"/>
        </w:rPr>
        <w:separator/>
      </w:r>
    </w:p>
  </w:endnote>
  <w:endnote w:type="continuationSeparator" w:id="1">
    <w:p w:rsidR="003365C6" w:rsidRDefault="003365C6">
      <w:pPr>
        <w:spacing w:before="0" w:after="0"/>
        <w:jc w:val="center"/>
        <w:rPr>
          <w:sz w:val="28"/>
          <w:szCs w:val="24"/>
        </w:rPr>
      </w:pPr>
      <w:r>
        <w:rPr>
          <w:sz w:val="28"/>
          <w:szCs w:val="24"/>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A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Petersburg Regular">
    <w:altName w:val="Times New Roman"/>
    <w:panose1 w:val="00000000000000000000"/>
    <w:charset w:val="00"/>
    <w:family w:val="auto"/>
    <w:notTrueType/>
    <w:pitch w:val="default"/>
    <w:sig w:usb0="00000003" w:usb1="00000000" w:usb2="00000000" w:usb3="00000000" w:csb0="00000001" w:csb1="00000000"/>
  </w:font>
  <w:font w:name="PetersburgC Regular">
    <w:panose1 w:val="00000000000000000000"/>
    <w:charset w:val="CC"/>
    <w:family w:val="auto"/>
    <w:notTrueType/>
    <w:pitch w:val="default"/>
    <w:sig w:usb0="00000201" w:usb1="00000000" w:usb2="00000000" w:usb3="00000000" w:csb0="00000004" w:csb1="00000000"/>
  </w:font>
  <w:font w:name="Times New Roman CYR">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Pr="003066E7" w:rsidRDefault="0043258D">
    <w:pPr>
      <w:pStyle w:val="a3"/>
      <w:jc w:val="center"/>
      <w:rPr>
        <w:color w:val="FFFFFF"/>
      </w:rPr>
    </w:pPr>
    <w:r w:rsidRPr="003066E7">
      <w:rPr>
        <w:rStyle w:val="a4"/>
        <w:color w:val="FFFFFF"/>
      </w:rPr>
      <w:fldChar w:fldCharType="begin"/>
    </w:r>
    <w:r w:rsidRPr="003066E7">
      <w:rPr>
        <w:rStyle w:val="a4"/>
        <w:color w:val="FFFFFF"/>
      </w:rPr>
      <w:instrText xml:space="preserve"> PAGE </w:instrText>
    </w:r>
    <w:r w:rsidRPr="003066E7">
      <w:rPr>
        <w:rStyle w:val="a4"/>
        <w:color w:val="FFFFFF"/>
      </w:rPr>
      <w:fldChar w:fldCharType="separate"/>
    </w:r>
    <w:r>
      <w:rPr>
        <w:rStyle w:val="a4"/>
        <w:noProof/>
        <w:color w:val="FFFFFF"/>
      </w:rPr>
      <w:t>2</w:t>
    </w:r>
    <w:r w:rsidRPr="003066E7">
      <w:rPr>
        <w:rStyle w:val="a4"/>
        <w:color w:val="FFFFFF"/>
      </w:rP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Default="0043258D" w:rsidP="00880DEA">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3529B">
      <w:rPr>
        <w:rStyle w:val="a4"/>
        <w:noProof/>
      </w:rPr>
      <w:t>92</w:t>
    </w:r>
    <w:r>
      <w:rPr>
        <w:rStyle w:val="a4"/>
      </w:rPr>
      <w:fldChar w:fldCharType="end"/>
    </w:r>
  </w:p>
  <w:p w:rsidR="0043258D" w:rsidRPr="008728B4" w:rsidRDefault="0043258D" w:rsidP="00B72FA2">
    <w:pPr>
      <w:pStyle w:val="a3"/>
      <w:jc w:val="cen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Pr="00EA3EF2" w:rsidRDefault="0043258D" w:rsidP="00EA3EF2">
    <w:pPr>
      <w:pStyle w:val="a3"/>
      <w:jc w:val="cen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Pr="003D25DF" w:rsidRDefault="0043258D" w:rsidP="00B72FA2">
    <w:pPr>
      <w:pStyle w:val="a3"/>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Default="0043258D" w:rsidP="00B04929">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3529B">
      <w:rPr>
        <w:rStyle w:val="a4"/>
        <w:noProof/>
      </w:rPr>
      <w:t>38</w:t>
    </w:r>
    <w:r>
      <w:rPr>
        <w:rStyle w:val="a4"/>
      </w:rPr>
      <w:fldChar w:fldCharType="end"/>
    </w:r>
  </w:p>
  <w:p w:rsidR="0043258D" w:rsidRPr="007E456B" w:rsidRDefault="0043258D" w:rsidP="00EA3EF2">
    <w:pPr>
      <w:pStyle w:val="a3"/>
      <w:jc w:val="cente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Default="0043258D" w:rsidP="00880DEA">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3529B">
      <w:rPr>
        <w:rStyle w:val="a4"/>
        <w:noProof/>
      </w:rPr>
      <w:t>39</w:t>
    </w:r>
    <w:r>
      <w:rPr>
        <w:rStyle w:val="a4"/>
      </w:rPr>
      <w:fldChar w:fldCharType="end"/>
    </w:r>
  </w:p>
  <w:p w:rsidR="0043258D" w:rsidRPr="00FB12E8" w:rsidRDefault="0043258D" w:rsidP="00B72FA2">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Pr="00AA6DA0" w:rsidRDefault="0043258D" w:rsidP="00AA6DA0">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Pr="00AE5866" w:rsidRDefault="0043258D" w:rsidP="00B72FA2">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Default="0043258D" w:rsidP="00880DEA">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3529B">
      <w:rPr>
        <w:rStyle w:val="a4"/>
        <w:noProof/>
      </w:rPr>
      <w:t>9</w:t>
    </w:r>
    <w:r>
      <w:rPr>
        <w:rStyle w:val="a4"/>
      </w:rPr>
      <w:fldChar w:fldCharType="end"/>
    </w:r>
  </w:p>
  <w:p w:rsidR="0043258D" w:rsidRPr="00AE5866" w:rsidRDefault="0043258D" w:rsidP="00B72FA2">
    <w:pPr>
      <w:pStyle w:val="a3"/>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Default="0043258D" w:rsidP="00353A34">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F3529B">
      <w:rPr>
        <w:rStyle w:val="a4"/>
        <w:noProof/>
      </w:rPr>
      <w:t>118</w:t>
    </w:r>
    <w:r>
      <w:rPr>
        <w:rStyle w:val="a4"/>
      </w:rPr>
      <w:fldChar w:fldCharType="end"/>
    </w:r>
  </w:p>
  <w:p w:rsidR="0043258D" w:rsidRDefault="0043258D">
    <w:pPr>
      <w:pStyle w:val="a3"/>
      <w:jc w:val="cen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Default="0043258D" w:rsidP="007B0B6D">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43258D" w:rsidRPr="003445C9" w:rsidRDefault="0043258D" w:rsidP="007B0B6D">
    <w:pPr>
      <w:pStyle w:val="a3"/>
      <w:ind w:right="360"/>
      <w:jc w:val="center"/>
      <w:rPr>
        <w:color w:val="FFFFFF"/>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Pr="00115679" w:rsidRDefault="0043258D" w:rsidP="00115679">
    <w:pPr>
      <w:pStyle w:val="a3"/>
      <w:jc w:val="cen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Pr="002175E8" w:rsidRDefault="0043258D" w:rsidP="00B72FA2">
    <w:pPr>
      <w:pStyle w:val="a3"/>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Pr="002175E8" w:rsidRDefault="0043258D" w:rsidP="00B72FA2">
    <w:pPr>
      <w:pStyle w:val="a3"/>
      <w:jc w:val="center"/>
    </w:pPr>
    <w:r>
      <w:rPr>
        <w:rStyle w:val="a4"/>
      </w:rPr>
      <w:fldChar w:fldCharType="begin"/>
    </w:r>
    <w:r>
      <w:rPr>
        <w:rStyle w:val="a4"/>
      </w:rPr>
      <w:instrText xml:space="preserve"> PAGE </w:instrText>
    </w:r>
    <w:r>
      <w:rPr>
        <w:rStyle w:val="a4"/>
      </w:rPr>
      <w:fldChar w:fldCharType="separate"/>
    </w:r>
    <w:r w:rsidR="00F3529B">
      <w:rPr>
        <w:rStyle w:val="a4"/>
        <w:noProof/>
      </w:rPr>
      <w:t>86</w:t>
    </w:r>
    <w:r>
      <w:rPr>
        <w:rStyle w:val="a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65C6" w:rsidRDefault="003365C6">
      <w:pPr>
        <w:spacing w:before="0" w:after="0"/>
        <w:jc w:val="center"/>
        <w:rPr>
          <w:sz w:val="28"/>
          <w:szCs w:val="24"/>
        </w:rPr>
      </w:pPr>
      <w:r>
        <w:rPr>
          <w:sz w:val="28"/>
          <w:szCs w:val="24"/>
        </w:rPr>
        <w:separator/>
      </w:r>
    </w:p>
  </w:footnote>
  <w:footnote w:type="continuationSeparator" w:id="1">
    <w:p w:rsidR="003365C6" w:rsidRDefault="003365C6">
      <w:pPr>
        <w:spacing w:before="0" w:after="0"/>
        <w:jc w:val="center"/>
        <w:rPr>
          <w:sz w:val="28"/>
          <w:szCs w:val="24"/>
        </w:rPr>
      </w:pPr>
      <w:r>
        <w:rPr>
          <w:sz w:val="28"/>
          <w:szCs w:val="24"/>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Pr="00613D6A" w:rsidRDefault="0043258D" w:rsidP="00B72FA2">
    <w:pPr>
      <w:pStyle w:val="a7"/>
      <w:spacing w:line="192" w:lineRule="auto"/>
      <w:rPr>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Default="0043258D">
    <w:pPr>
      <w:pStyle w:val="a7"/>
      <w:framePr w:wrap="auto"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3258D" w:rsidRDefault="0043258D">
    <w:pPr>
      <w:pStyle w:val="a7"/>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Default="0043258D">
    <w:pPr>
      <w:pStyle w:val="a7"/>
      <w:framePr w:wrap="auto"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3258D" w:rsidRDefault="0043258D">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Pr="0082144A" w:rsidRDefault="0043258D" w:rsidP="005B7D20">
    <w:pPr>
      <w:pStyle w:val="a7"/>
      <w:framePr w:wrap="auto" w:vAnchor="text" w:hAnchor="margin" w:xAlign="center" w:y="1"/>
      <w:rPr>
        <w:i/>
        <w:sz w:val="20"/>
        <w:szCs w:val="20"/>
      </w:rPr>
    </w:pPr>
    <w:r w:rsidRPr="0082144A">
      <w:rPr>
        <w:i/>
        <w:sz w:val="20"/>
        <w:szCs w:val="20"/>
      </w:rPr>
      <w:t>Рабочий блокнот участковой избирательной комиссии. Часть первая.</w:t>
    </w:r>
  </w:p>
  <w:p w:rsidR="0043258D" w:rsidRPr="005B7D20" w:rsidRDefault="0043258D" w:rsidP="005B7D20">
    <w:pPr>
      <w:pStyle w:val="a7"/>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Default="0043258D">
    <w:pPr>
      <w:pStyle w:val="a7"/>
      <w:framePr w:wrap="auto"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3258D" w:rsidRDefault="0043258D">
    <w:pPr>
      <w:pStyle w:val="a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Pr="00921107" w:rsidRDefault="0043258D" w:rsidP="00B72FA2">
    <w:pPr>
      <w:pStyle w:val="a7"/>
      <w:rPr>
        <w:i/>
        <w:sz w:val="20"/>
        <w:szCs w:val="20"/>
      </w:rPr>
    </w:pPr>
    <w:r w:rsidRPr="00921107">
      <w:rPr>
        <w:i/>
        <w:sz w:val="20"/>
        <w:szCs w:val="20"/>
      </w:rPr>
      <w:t>Рабочий блокнот участковой избирательной комиссии. Часть вторая.</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Default="0043258D">
    <w:pPr>
      <w:pStyle w:val="a7"/>
      <w:framePr w:wrap="auto"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3258D" w:rsidRDefault="0043258D">
    <w:pPr>
      <w:pStyle w:val="a7"/>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Pr="008728B4" w:rsidRDefault="0043258D" w:rsidP="00B72FA2">
    <w:pPr>
      <w:pStyle w:val="a7"/>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Pr="00D46DC0" w:rsidRDefault="0043258D" w:rsidP="00B72FA2">
    <w:pPr>
      <w:pStyle w:val="a7"/>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Pr="000B2ACE" w:rsidRDefault="0043258D" w:rsidP="00B72FA2">
    <w:pPr>
      <w:pStyle w:val="a7"/>
      <w:rPr>
        <w:i/>
        <w:sz w:val="20"/>
        <w:szCs w:val="20"/>
      </w:rPr>
    </w:pPr>
    <w:r w:rsidRPr="000B2ACE">
      <w:rPr>
        <w:i/>
        <w:sz w:val="20"/>
        <w:szCs w:val="20"/>
      </w:rPr>
      <w:t>Рабочий блокнот участковой избирательной комиссии. Часть третья.</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58D" w:rsidRPr="00C42B8D" w:rsidRDefault="0043258D" w:rsidP="00B72FA2">
    <w:pPr>
      <w:pStyle w:val="a7"/>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9822D94"/>
    <w:lvl w:ilvl="0">
      <w:numFmt w:val="bullet"/>
      <w:lvlText w:val="*"/>
      <w:lvlJc w:val="left"/>
    </w:lvl>
  </w:abstractNum>
  <w:abstractNum w:abstractNumId="1">
    <w:nsid w:val="003058BF"/>
    <w:multiLevelType w:val="hybridMultilevel"/>
    <w:tmpl w:val="5A4A36F4"/>
    <w:lvl w:ilvl="0" w:tplc="5AB081E2">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263324C"/>
    <w:multiLevelType w:val="hybridMultilevel"/>
    <w:tmpl w:val="498E4192"/>
    <w:lvl w:ilvl="0" w:tplc="12466490">
      <w:start w:val="20"/>
      <w:numFmt w:val="decimal"/>
      <w:lvlText w:val="%1."/>
      <w:lvlJc w:val="left"/>
      <w:pPr>
        <w:tabs>
          <w:tab w:val="num" w:pos="1371"/>
        </w:tabs>
        <w:ind w:left="1371" w:hanging="804"/>
      </w:pPr>
      <w:rPr>
        <w:rFonts w:ascii="Times New Roman" w:hAnsi="Times New Roman" w:cs="Times New Roman" w:hint="default"/>
        <w:i w:val="0"/>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3">
    <w:nsid w:val="02913043"/>
    <w:multiLevelType w:val="hybridMultilevel"/>
    <w:tmpl w:val="96CCB4E2"/>
    <w:lvl w:ilvl="0" w:tplc="29449F60">
      <w:start w:val="1"/>
      <w:numFmt w:val="decimal"/>
      <w:lvlText w:val="%1)"/>
      <w:lvlJc w:val="left"/>
      <w:pPr>
        <w:tabs>
          <w:tab w:val="num" w:pos="492"/>
        </w:tabs>
        <w:ind w:left="492" w:hanging="600"/>
      </w:pPr>
      <w:rPr>
        <w:rFonts w:cs="Times New Roman" w:hint="default"/>
      </w:rPr>
    </w:lvl>
    <w:lvl w:ilvl="1" w:tplc="04190019">
      <w:start w:val="1"/>
      <w:numFmt w:val="lowerLetter"/>
      <w:lvlText w:val="%2."/>
      <w:lvlJc w:val="left"/>
      <w:pPr>
        <w:tabs>
          <w:tab w:val="num" w:pos="972"/>
        </w:tabs>
        <w:ind w:left="972" w:hanging="360"/>
      </w:pPr>
      <w:rPr>
        <w:rFonts w:cs="Times New Roman"/>
      </w:rPr>
    </w:lvl>
    <w:lvl w:ilvl="2" w:tplc="0419001B">
      <w:start w:val="1"/>
      <w:numFmt w:val="lowerRoman"/>
      <w:lvlText w:val="%3."/>
      <w:lvlJc w:val="right"/>
      <w:pPr>
        <w:tabs>
          <w:tab w:val="num" w:pos="1692"/>
        </w:tabs>
        <w:ind w:left="1692" w:hanging="180"/>
      </w:pPr>
      <w:rPr>
        <w:rFonts w:cs="Times New Roman"/>
      </w:rPr>
    </w:lvl>
    <w:lvl w:ilvl="3" w:tplc="0419000F">
      <w:start w:val="1"/>
      <w:numFmt w:val="decimal"/>
      <w:lvlText w:val="%4."/>
      <w:lvlJc w:val="left"/>
      <w:pPr>
        <w:tabs>
          <w:tab w:val="num" w:pos="2412"/>
        </w:tabs>
        <w:ind w:left="2412" w:hanging="360"/>
      </w:pPr>
      <w:rPr>
        <w:rFonts w:cs="Times New Roman"/>
      </w:rPr>
    </w:lvl>
    <w:lvl w:ilvl="4" w:tplc="04190019">
      <w:start w:val="1"/>
      <w:numFmt w:val="lowerLetter"/>
      <w:lvlText w:val="%5."/>
      <w:lvlJc w:val="left"/>
      <w:pPr>
        <w:tabs>
          <w:tab w:val="num" w:pos="3132"/>
        </w:tabs>
        <w:ind w:left="3132" w:hanging="360"/>
      </w:pPr>
      <w:rPr>
        <w:rFonts w:cs="Times New Roman"/>
      </w:rPr>
    </w:lvl>
    <w:lvl w:ilvl="5" w:tplc="0419001B">
      <w:start w:val="1"/>
      <w:numFmt w:val="lowerRoman"/>
      <w:lvlText w:val="%6."/>
      <w:lvlJc w:val="right"/>
      <w:pPr>
        <w:tabs>
          <w:tab w:val="num" w:pos="3852"/>
        </w:tabs>
        <w:ind w:left="3852" w:hanging="180"/>
      </w:pPr>
      <w:rPr>
        <w:rFonts w:cs="Times New Roman"/>
      </w:rPr>
    </w:lvl>
    <w:lvl w:ilvl="6" w:tplc="0419000F">
      <w:start w:val="1"/>
      <w:numFmt w:val="decimal"/>
      <w:lvlText w:val="%7."/>
      <w:lvlJc w:val="left"/>
      <w:pPr>
        <w:tabs>
          <w:tab w:val="num" w:pos="4572"/>
        </w:tabs>
        <w:ind w:left="4572" w:hanging="360"/>
      </w:pPr>
      <w:rPr>
        <w:rFonts w:cs="Times New Roman"/>
      </w:rPr>
    </w:lvl>
    <w:lvl w:ilvl="7" w:tplc="04190019">
      <w:start w:val="1"/>
      <w:numFmt w:val="lowerLetter"/>
      <w:lvlText w:val="%8."/>
      <w:lvlJc w:val="left"/>
      <w:pPr>
        <w:tabs>
          <w:tab w:val="num" w:pos="5292"/>
        </w:tabs>
        <w:ind w:left="5292" w:hanging="360"/>
      </w:pPr>
      <w:rPr>
        <w:rFonts w:cs="Times New Roman"/>
      </w:rPr>
    </w:lvl>
    <w:lvl w:ilvl="8" w:tplc="0419001B">
      <w:start w:val="1"/>
      <w:numFmt w:val="lowerRoman"/>
      <w:lvlText w:val="%9."/>
      <w:lvlJc w:val="right"/>
      <w:pPr>
        <w:tabs>
          <w:tab w:val="num" w:pos="6012"/>
        </w:tabs>
        <w:ind w:left="6012" w:hanging="180"/>
      </w:pPr>
      <w:rPr>
        <w:rFonts w:cs="Times New Roman"/>
      </w:rPr>
    </w:lvl>
  </w:abstractNum>
  <w:abstractNum w:abstractNumId="4">
    <w:nsid w:val="054E216D"/>
    <w:multiLevelType w:val="hybridMultilevel"/>
    <w:tmpl w:val="ED381DCE"/>
    <w:lvl w:ilvl="0" w:tplc="FA0C5D76">
      <w:start w:val="20"/>
      <w:numFmt w:val="decimal"/>
      <w:lvlText w:val="%1."/>
      <w:lvlJc w:val="left"/>
      <w:pPr>
        <w:tabs>
          <w:tab w:val="num" w:pos="1311"/>
        </w:tabs>
        <w:ind w:left="1311" w:hanging="744"/>
      </w:pPr>
      <w:rPr>
        <w:rFonts w:ascii="Times New Roman" w:hAnsi="Times New Roman" w:cs="Times New Roman" w:hint="default"/>
        <w:b/>
        <w:i w:val="0"/>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5">
    <w:nsid w:val="0D8A2C3E"/>
    <w:multiLevelType w:val="hybridMultilevel"/>
    <w:tmpl w:val="205E141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1046721D"/>
    <w:multiLevelType w:val="hybridMultilevel"/>
    <w:tmpl w:val="8750B1C8"/>
    <w:lvl w:ilvl="0" w:tplc="F87E8F0E">
      <w:start w:val="50"/>
      <w:numFmt w:val="decimal"/>
      <w:lvlText w:val="%1."/>
      <w:lvlJc w:val="left"/>
      <w:pPr>
        <w:tabs>
          <w:tab w:val="num" w:pos="924"/>
        </w:tabs>
        <w:ind w:left="924" w:hanging="360"/>
      </w:pPr>
      <w:rPr>
        <w:rFonts w:ascii="Times New Roman" w:hAnsi="Times New Roman" w:cs="Times New Roman" w:hint="default"/>
        <w:b/>
        <w:i w:val="0"/>
      </w:rPr>
    </w:lvl>
    <w:lvl w:ilvl="1" w:tplc="04190003">
      <w:start w:val="1"/>
      <w:numFmt w:val="bullet"/>
      <w:lvlText w:val="o"/>
      <w:lvlJc w:val="left"/>
      <w:pPr>
        <w:tabs>
          <w:tab w:val="num" w:pos="1644"/>
        </w:tabs>
        <w:ind w:left="1644" w:hanging="360"/>
      </w:pPr>
      <w:rPr>
        <w:rFonts w:ascii="Courier New" w:hAnsi="Courier New" w:hint="default"/>
      </w:rPr>
    </w:lvl>
    <w:lvl w:ilvl="2" w:tplc="04190005">
      <w:start w:val="1"/>
      <w:numFmt w:val="bullet"/>
      <w:lvlText w:val=""/>
      <w:lvlJc w:val="left"/>
      <w:pPr>
        <w:tabs>
          <w:tab w:val="num" w:pos="2364"/>
        </w:tabs>
        <w:ind w:left="2364" w:hanging="360"/>
      </w:pPr>
      <w:rPr>
        <w:rFonts w:ascii="Wingdings" w:hAnsi="Wingdings" w:hint="default"/>
      </w:rPr>
    </w:lvl>
    <w:lvl w:ilvl="3" w:tplc="04190001">
      <w:start w:val="1"/>
      <w:numFmt w:val="bullet"/>
      <w:lvlText w:val=""/>
      <w:lvlJc w:val="left"/>
      <w:pPr>
        <w:tabs>
          <w:tab w:val="num" w:pos="3084"/>
        </w:tabs>
        <w:ind w:left="3084" w:hanging="360"/>
      </w:pPr>
      <w:rPr>
        <w:rFonts w:ascii="Symbol" w:hAnsi="Symbol" w:hint="default"/>
      </w:rPr>
    </w:lvl>
    <w:lvl w:ilvl="4" w:tplc="04190003">
      <w:start w:val="1"/>
      <w:numFmt w:val="bullet"/>
      <w:lvlText w:val="o"/>
      <w:lvlJc w:val="left"/>
      <w:pPr>
        <w:tabs>
          <w:tab w:val="num" w:pos="3804"/>
        </w:tabs>
        <w:ind w:left="3804" w:hanging="360"/>
      </w:pPr>
      <w:rPr>
        <w:rFonts w:ascii="Courier New" w:hAnsi="Courier New" w:hint="default"/>
      </w:rPr>
    </w:lvl>
    <w:lvl w:ilvl="5" w:tplc="04190005">
      <w:start w:val="1"/>
      <w:numFmt w:val="bullet"/>
      <w:lvlText w:val=""/>
      <w:lvlJc w:val="left"/>
      <w:pPr>
        <w:tabs>
          <w:tab w:val="num" w:pos="4524"/>
        </w:tabs>
        <w:ind w:left="4524" w:hanging="360"/>
      </w:pPr>
      <w:rPr>
        <w:rFonts w:ascii="Wingdings" w:hAnsi="Wingdings" w:hint="default"/>
      </w:rPr>
    </w:lvl>
    <w:lvl w:ilvl="6" w:tplc="04190001">
      <w:start w:val="1"/>
      <w:numFmt w:val="bullet"/>
      <w:lvlText w:val=""/>
      <w:lvlJc w:val="left"/>
      <w:pPr>
        <w:tabs>
          <w:tab w:val="num" w:pos="5244"/>
        </w:tabs>
        <w:ind w:left="5244" w:hanging="360"/>
      </w:pPr>
      <w:rPr>
        <w:rFonts w:ascii="Symbol" w:hAnsi="Symbol" w:hint="default"/>
      </w:rPr>
    </w:lvl>
    <w:lvl w:ilvl="7" w:tplc="04190003">
      <w:start w:val="1"/>
      <w:numFmt w:val="bullet"/>
      <w:lvlText w:val="o"/>
      <w:lvlJc w:val="left"/>
      <w:pPr>
        <w:tabs>
          <w:tab w:val="num" w:pos="5964"/>
        </w:tabs>
        <w:ind w:left="5964" w:hanging="360"/>
      </w:pPr>
      <w:rPr>
        <w:rFonts w:ascii="Courier New" w:hAnsi="Courier New" w:hint="default"/>
      </w:rPr>
    </w:lvl>
    <w:lvl w:ilvl="8" w:tplc="04190005">
      <w:start w:val="1"/>
      <w:numFmt w:val="bullet"/>
      <w:lvlText w:val=""/>
      <w:lvlJc w:val="left"/>
      <w:pPr>
        <w:tabs>
          <w:tab w:val="num" w:pos="6684"/>
        </w:tabs>
        <w:ind w:left="6684" w:hanging="360"/>
      </w:pPr>
      <w:rPr>
        <w:rFonts w:ascii="Wingdings" w:hAnsi="Wingdings" w:hint="default"/>
      </w:rPr>
    </w:lvl>
  </w:abstractNum>
  <w:abstractNum w:abstractNumId="7">
    <w:nsid w:val="15372010"/>
    <w:multiLevelType w:val="hybridMultilevel"/>
    <w:tmpl w:val="E884BF64"/>
    <w:lvl w:ilvl="0" w:tplc="A582FF26">
      <w:start w:val="11"/>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16C65133"/>
    <w:multiLevelType w:val="hybridMultilevel"/>
    <w:tmpl w:val="92FC7978"/>
    <w:lvl w:ilvl="0" w:tplc="48AEAFFA">
      <w:numFmt w:val="bullet"/>
      <w:lvlText w:val=""/>
      <w:lvlJc w:val="left"/>
      <w:pPr>
        <w:tabs>
          <w:tab w:val="num" w:pos="720"/>
        </w:tabs>
        <w:ind w:left="72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17E25E7E"/>
    <w:multiLevelType w:val="hybridMultilevel"/>
    <w:tmpl w:val="B9244FD6"/>
    <w:lvl w:ilvl="0" w:tplc="972050E4">
      <w:start w:val="50"/>
      <w:numFmt w:val="decimal"/>
      <w:lvlText w:val="%1."/>
      <w:lvlJc w:val="left"/>
      <w:pPr>
        <w:tabs>
          <w:tab w:val="num" w:pos="927"/>
        </w:tabs>
        <w:ind w:left="927" w:hanging="360"/>
      </w:pPr>
      <w:rPr>
        <w:rFonts w:ascii="Times New Roman" w:hAnsi="Times New Roman" w:cs="Times New Roman" w:hint="default"/>
        <w:b/>
        <w:i w:val="0"/>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10">
    <w:nsid w:val="28F0340A"/>
    <w:multiLevelType w:val="hybridMultilevel"/>
    <w:tmpl w:val="42DA0A8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29554B9C"/>
    <w:multiLevelType w:val="singleLevel"/>
    <w:tmpl w:val="51F807FA"/>
    <w:lvl w:ilvl="0">
      <w:start w:val="1"/>
      <w:numFmt w:val="decimal"/>
      <w:lvlText w:val="%1."/>
      <w:lvlJc w:val="left"/>
      <w:pPr>
        <w:tabs>
          <w:tab w:val="num" w:pos="360"/>
        </w:tabs>
        <w:ind w:left="360" w:hanging="360"/>
      </w:pPr>
      <w:rPr>
        <w:rFonts w:cs="Times New Roman" w:hint="default"/>
      </w:rPr>
    </w:lvl>
  </w:abstractNum>
  <w:abstractNum w:abstractNumId="12">
    <w:nsid w:val="2BD42514"/>
    <w:multiLevelType w:val="hybridMultilevel"/>
    <w:tmpl w:val="CECE4302"/>
    <w:lvl w:ilvl="0" w:tplc="172AEB12">
      <w:start w:val="1"/>
      <w:numFmt w:val="decimal"/>
      <w:lvlText w:val="%1."/>
      <w:lvlJc w:val="left"/>
      <w:pPr>
        <w:tabs>
          <w:tab w:val="num" w:pos="1371"/>
        </w:tabs>
        <w:ind w:left="1371" w:hanging="945"/>
      </w:pPr>
      <w:rPr>
        <w:rFonts w:cs="Times New Roman" w:hint="default"/>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13">
    <w:nsid w:val="2F057F8D"/>
    <w:multiLevelType w:val="hybridMultilevel"/>
    <w:tmpl w:val="0A9676F2"/>
    <w:lvl w:ilvl="0" w:tplc="EF68F8A8">
      <w:start w:val="1"/>
      <w:numFmt w:val="decimal"/>
      <w:lvlText w:val="%1)"/>
      <w:lvlJc w:val="left"/>
      <w:pPr>
        <w:tabs>
          <w:tab w:val="num" w:pos="1777"/>
        </w:tabs>
        <w:ind w:left="1777" w:hanging="1068"/>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4">
    <w:nsid w:val="33406643"/>
    <w:multiLevelType w:val="hybridMultilevel"/>
    <w:tmpl w:val="B040154C"/>
    <w:lvl w:ilvl="0" w:tplc="30B60060">
      <w:start w:val="1"/>
      <w:numFmt w:val="bullet"/>
      <w:lvlText w:val="-"/>
      <w:lvlJc w:val="left"/>
      <w:pPr>
        <w:tabs>
          <w:tab w:val="num" w:pos="1789"/>
        </w:tabs>
        <w:ind w:left="1789" w:hanging="108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5">
    <w:nsid w:val="352D4247"/>
    <w:multiLevelType w:val="singleLevel"/>
    <w:tmpl w:val="E2904542"/>
    <w:lvl w:ilvl="0">
      <w:start w:val="1"/>
      <w:numFmt w:val="decimal"/>
      <w:lvlText w:val="%1."/>
      <w:legacy w:legacy="1" w:legacySpace="0" w:legacyIndent="0"/>
      <w:lvlJc w:val="left"/>
      <w:rPr>
        <w:rFonts w:ascii="Times New Roman" w:hAnsi="Times New Roman" w:cs="Times New Roman" w:hint="default"/>
      </w:rPr>
    </w:lvl>
  </w:abstractNum>
  <w:abstractNum w:abstractNumId="16">
    <w:nsid w:val="3972067D"/>
    <w:multiLevelType w:val="hybridMultilevel"/>
    <w:tmpl w:val="9D96160C"/>
    <w:lvl w:ilvl="0" w:tplc="40E62DA0">
      <w:start w:val="3"/>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7">
    <w:nsid w:val="576A403C"/>
    <w:multiLevelType w:val="singleLevel"/>
    <w:tmpl w:val="FE0E2B98"/>
    <w:lvl w:ilvl="0">
      <w:start w:val="2"/>
      <w:numFmt w:val="decimal"/>
      <w:lvlText w:val="%1."/>
      <w:legacy w:legacy="1" w:legacySpace="0" w:legacyIndent="0"/>
      <w:lvlJc w:val="left"/>
      <w:rPr>
        <w:rFonts w:ascii="Times New Roman" w:hAnsi="Times New Roman" w:cs="Times New Roman" w:hint="default"/>
      </w:rPr>
    </w:lvl>
  </w:abstractNum>
  <w:abstractNum w:abstractNumId="18">
    <w:nsid w:val="577979A9"/>
    <w:multiLevelType w:val="singleLevel"/>
    <w:tmpl w:val="032C1D88"/>
    <w:lvl w:ilvl="0">
      <w:start w:val="1"/>
      <w:numFmt w:val="decimal"/>
      <w:lvlText w:val="%1."/>
      <w:legacy w:legacy="1" w:legacySpace="0" w:legacyIndent="0"/>
      <w:lvlJc w:val="left"/>
      <w:rPr>
        <w:rFonts w:ascii="Times New Roman" w:hAnsi="Times New Roman" w:cs="Times New Roman" w:hint="default"/>
      </w:rPr>
    </w:lvl>
  </w:abstractNum>
  <w:abstractNum w:abstractNumId="19">
    <w:nsid w:val="57F80DCB"/>
    <w:multiLevelType w:val="hybridMultilevel"/>
    <w:tmpl w:val="C5560574"/>
    <w:lvl w:ilvl="0" w:tplc="F87E8F0E">
      <w:start w:val="50"/>
      <w:numFmt w:val="decimal"/>
      <w:lvlText w:val="%1."/>
      <w:lvlJc w:val="left"/>
      <w:pPr>
        <w:tabs>
          <w:tab w:val="num" w:pos="924"/>
        </w:tabs>
        <w:ind w:left="924" w:hanging="360"/>
      </w:pPr>
      <w:rPr>
        <w:rFonts w:ascii="Times New Roman" w:hAnsi="Times New Roman" w:cs="Times New Roman" w:hint="default"/>
        <w:b/>
        <w:i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58A56AF1"/>
    <w:multiLevelType w:val="singleLevel"/>
    <w:tmpl w:val="C636B542"/>
    <w:lvl w:ilvl="0">
      <w:start w:val="1"/>
      <w:numFmt w:val="decimal"/>
      <w:lvlText w:val="%1."/>
      <w:lvlJc w:val="left"/>
      <w:pPr>
        <w:tabs>
          <w:tab w:val="num" w:pos="1080"/>
        </w:tabs>
        <w:ind w:left="1080" w:hanging="360"/>
      </w:pPr>
      <w:rPr>
        <w:rFonts w:cs="Times New Roman" w:hint="default"/>
      </w:rPr>
    </w:lvl>
  </w:abstractNum>
  <w:abstractNum w:abstractNumId="21">
    <w:nsid w:val="5AF10754"/>
    <w:multiLevelType w:val="hybridMultilevel"/>
    <w:tmpl w:val="381C05D6"/>
    <w:lvl w:ilvl="0" w:tplc="93686C04">
      <w:start w:val="20"/>
      <w:numFmt w:val="decimal"/>
      <w:lvlText w:val="%1."/>
      <w:lvlJc w:val="left"/>
      <w:pPr>
        <w:tabs>
          <w:tab w:val="num" w:pos="1272"/>
        </w:tabs>
        <w:ind w:left="1272" w:hanging="708"/>
      </w:pPr>
      <w:rPr>
        <w:rFonts w:ascii="Times New Roman" w:hAnsi="Times New Roman" w:cs="Times New Roman" w:hint="default"/>
        <w:b/>
        <w:i w:val="0"/>
      </w:rPr>
    </w:lvl>
    <w:lvl w:ilvl="1" w:tplc="04190003">
      <w:start w:val="1"/>
      <w:numFmt w:val="bullet"/>
      <w:lvlText w:val="o"/>
      <w:lvlJc w:val="left"/>
      <w:pPr>
        <w:tabs>
          <w:tab w:val="num" w:pos="1644"/>
        </w:tabs>
        <w:ind w:left="1644" w:hanging="360"/>
      </w:pPr>
      <w:rPr>
        <w:rFonts w:ascii="Courier New" w:hAnsi="Courier New" w:hint="default"/>
      </w:rPr>
    </w:lvl>
    <w:lvl w:ilvl="2" w:tplc="04190005">
      <w:start w:val="1"/>
      <w:numFmt w:val="bullet"/>
      <w:lvlText w:val=""/>
      <w:lvlJc w:val="left"/>
      <w:pPr>
        <w:tabs>
          <w:tab w:val="num" w:pos="2364"/>
        </w:tabs>
        <w:ind w:left="2364" w:hanging="360"/>
      </w:pPr>
      <w:rPr>
        <w:rFonts w:ascii="Wingdings" w:hAnsi="Wingdings" w:hint="default"/>
      </w:rPr>
    </w:lvl>
    <w:lvl w:ilvl="3" w:tplc="04190001">
      <w:start w:val="1"/>
      <w:numFmt w:val="bullet"/>
      <w:lvlText w:val=""/>
      <w:lvlJc w:val="left"/>
      <w:pPr>
        <w:tabs>
          <w:tab w:val="num" w:pos="3084"/>
        </w:tabs>
        <w:ind w:left="3084" w:hanging="360"/>
      </w:pPr>
      <w:rPr>
        <w:rFonts w:ascii="Symbol" w:hAnsi="Symbol" w:hint="default"/>
      </w:rPr>
    </w:lvl>
    <w:lvl w:ilvl="4" w:tplc="04190003">
      <w:start w:val="1"/>
      <w:numFmt w:val="bullet"/>
      <w:lvlText w:val="o"/>
      <w:lvlJc w:val="left"/>
      <w:pPr>
        <w:tabs>
          <w:tab w:val="num" w:pos="3804"/>
        </w:tabs>
        <w:ind w:left="3804" w:hanging="360"/>
      </w:pPr>
      <w:rPr>
        <w:rFonts w:ascii="Courier New" w:hAnsi="Courier New" w:hint="default"/>
      </w:rPr>
    </w:lvl>
    <w:lvl w:ilvl="5" w:tplc="04190005">
      <w:start w:val="1"/>
      <w:numFmt w:val="bullet"/>
      <w:lvlText w:val=""/>
      <w:lvlJc w:val="left"/>
      <w:pPr>
        <w:tabs>
          <w:tab w:val="num" w:pos="4524"/>
        </w:tabs>
        <w:ind w:left="4524" w:hanging="360"/>
      </w:pPr>
      <w:rPr>
        <w:rFonts w:ascii="Wingdings" w:hAnsi="Wingdings" w:hint="default"/>
      </w:rPr>
    </w:lvl>
    <w:lvl w:ilvl="6" w:tplc="04190001">
      <w:start w:val="1"/>
      <w:numFmt w:val="bullet"/>
      <w:lvlText w:val=""/>
      <w:lvlJc w:val="left"/>
      <w:pPr>
        <w:tabs>
          <w:tab w:val="num" w:pos="5244"/>
        </w:tabs>
        <w:ind w:left="5244" w:hanging="360"/>
      </w:pPr>
      <w:rPr>
        <w:rFonts w:ascii="Symbol" w:hAnsi="Symbol" w:hint="default"/>
      </w:rPr>
    </w:lvl>
    <w:lvl w:ilvl="7" w:tplc="04190003">
      <w:start w:val="1"/>
      <w:numFmt w:val="bullet"/>
      <w:lvlText w:val="o"/>
      <w:lvlJc w:val="left"/>
      <w:pPr>
        <w:tabs>
          <w:tab w:val="num" w:pos="5964"/>
        </w:tabs>
        <w:ind w:left="5964" w:hanging="360"/>
      </w:pPr>
      <w:rPr>
        <w:rFonts w:ascii="Courier New" w:hAnsi="Courier New" w:hint="default"/>
      </w:rPr>
    </w:lvl>
    <w:lvl w:ilvl="8" w:tplc="04190005">
      <w:start w:val="1"/>
      <w:numFmt w:val="bullet"/>
      <w:lvlText w:val=""/>
      <w:lvlJc w:val="left"/>
      <w:pPr>
        <w:tabs>
          <w:tab w:val="num" w:pos="6684"/>
        </w:tabs>
        <w:ind w:left="6684" w:hanging="360"/>
      </w:pPr>
      <w:rPr>
        <w:rFonts w:ascii="Wingdings" w:hAnsi="Wingdings" w:hint="default"/>
      </w:rPr>
    </w:lvl>
  </w:abstractNum>
  <w:abstractNum w:abstractNumId="22">
    <w:nsid w:val="5BB738F2"/>
    <w:multiLevelType w:val="singleLevel"/>
    <w:tmpl w:val="D8B2ACA4"/>
    <w:lvl w:ilvl="0">
      <w:start w:val="3"/>
      <w:numFmt w:val="decimal"/>
      <w:lvlText w:val="%1)"/>
      <w:legacy w:legacy="1" w:legacySpace="0" w:legacyIndent="0"/>
      <w:lvlJc w:val="left"/>
      <w:rPr>
        <w:rFonts w:ascii="Times New Roman" w:hAnsi="Times New Roman" w:cs="Times New Roman" w:hint="default"/>
      </w:rPr>
    </w:lvl>
  </w:abstractNum>
  <w:abstractNum w:abstractNumId="23">
    <w:nsid w:val="670334F0"/>
    <w:multiLevelType w:val="singleLevel"/>
    <w:tmpl w:val="0419000F"/>
    <w:lvl w:ilvl="0">
      <w:start w:val="1"/>
      <w:numFmt w:val="decimal"/>
      <w:lvlText w:val="%1."/>
      <w:lvlJc w:val="left"/>
      <w:pPr>
        <w:tabs>
          <w:tab w:val="num" w:pos="720"/>
        </w:tabs>
        <w:ind w:left="720" w:hanging="360"/>
      </w:pPr>
      <w:rPr>
        <w:rFonts w:cs="Times New Roman" w:hint="default"/>
      </w:rPr>
    </w:lvl>
  </w:abstractNum>
  <w:abstractNum w:abstractNumId="24">
    <w:nsid w:val="676E2B76"/>
    <w:multiLevelType w:val="hybridMultilevel"/>
    <w:tmpl w:val="B60C96A2"/>
    <w:lvl w:ilvl="0" w:tplc="3E5A6D18">
      <w:start w:val="50"/>
      <w:numFmt w:val="decimal"/>
      <w:lvlText w:val="%1."/>
      <w:lvlJc w:val="left"/>
      <w:pPr>
        <w:tabs>
          <w:tab w:val="num" w:pos="927"/>
        </w:tabs>
        <w:ind w:left="927" w:hanging="360"/>
      </w:pPr>
      <w:rPr>
        <w:rFonts w:ascii="Times New Roman" w:hAnsi="Times New Roman" w:cs="Times New Roman" w:hint="default"/>
        <w:i w:val="0"/>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5">
    <w:nsid w:val="72F27C3A"/>
    <w:multiLevelType w:val="hybridMultilevel"/>
    <w:tmpl w:val="20AA7DB4"/>
    <w:lvl w:ilvl="0" w:tplc="0419000F">
      <w:start w:val="1"/>
      <w:numFmt w:val="decimal"/>
      <w:lvlText w:val="%1."/>
      <w:lvlJc w:val="left"/>
      <w:pPr>
        <w:tabs>
          <w:tab w:val="num" w:pos="720"/>
        </w:tabs>
        <w:ind w:left="720" w:hanging="360"/>
      </w:pPr>
      <w:rPr>
        <w:rFonts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2"/>
  </w:num>
  <w:num w:numId="3">
    <w:abstractNumId w:val="15"/>
  </w:num>
  <w:num w:numId="4">
    <w:abstractNumId w:val="12"/>
  </w:num>
  <w:num w:numId="5">
    <w:abstractNumId w:val="10"/>
  </w:num>
  <w:num w:numId="6">
    <w:abstractNumId w:val="7"/>
  </w:num>
  <w:num w:numId="7">
    <w:abstractNumId w:val="17"/>
  </w:num>
  <w:num w:numId="8">
    <w:abstractNumId w:val="0"/>
    <w:lvlOverride w:ilvl="0">
      <w:lvl w:ilvl="0">
        <w:numFmt w:val="bullet"/>
        <w:lvlText w:val=""/>
        <w:legacy w:legacy="1" w:legacySpace="0" w:legacyIndent="0"/>
        <w:lvlJc w:val="left"/>
        <w:rPr>
          <w:rFonts w:ascii="Symbol" w:hAnsi="Symbol" w:hint="default"/>
        </w:rPr>
      </w:lvl>
    </w:lvlOverride>
  </w:num>
  <w:num w:numId="9">
    <w:abstractNumId w:val="3"/>
  </w:num>
  <w:num w:numId="10">
    <w:abstractNumId w:val="18"/>
  </w:num>
  <w:num w:numId="11">
    <w:abstractNumId w:val="14"/>
  </w:num>
  <w:num w:numId="12">
    <w:abstractNumId w:val="13"/>
  </w:num>
  <w:num w:numId="13">
    <w:abstractNumId w:val="23"/>
  </w:num>
  <w:num w:numId="14">
    <w:abstractNumId w:val="11"/>
  </w:num>
  <w:num w:numId="15">
    <w:abstractNumId w:val="20"/>
  </w:num>
  <w:num w:numId="16">
    <w:abstractNumId w:val="2"/>
  </w:num>
  <w:num w:numId="17">
    <w:abstractNumId w:val="4"/>
  </w:num>
  <w:num w:numId="18">
    <w:abstractNumId w:val="21"/>
  </w:num>
  <w:num w:numId="19">
    <w:abstractNumId w:val="24"/>
  </w:num>
  <w:num w:numId="20">
    <w:abstractNumId w:val="9"/>
  </w:num>
  <w:num w:numId="21">
    <w:abstractNumId w:val="6"/>
  </w:num>
  <w:num w:numId="22">
    <w:abstractNumId w:val="1"/>
  </w:num>
  <w:num w:numId="23">
    <w:abstractNumId w:val="19"/>
  </w:num>
  <w:num w:numId="24">
    <w:abstractNumId w:val="16"/>
  </w:num>
  <w:num w:numId="25">
    <w:abstractNumId w:val="8"/>
  </w:num>
  <w:num w:numId="2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567"/>
  <w:doNotHyphenateCaps/>
  <w:drawingGridHorizontalSpacing w:val="120"/>
  <w:displayHorizontalDrawingGridEvery w:val="2"/>
  <w:displayVertic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92B07"/>
    <w:rsid w:val="00001E38"/>
    <w:rsid w:val="000055BC"/>
    <w:rsid w:val="00014DBE"/>
    <w:rsid w:val="00016DDE"/>
    <w:rsid w:val="000216DA"/>
    <w:rsid w:val="00024708"/>
    <w:rsid w:val="00034726"/>
    <w:rsid w:val="00036EF8"/>
    <w:rsid w:val="00043BBD"/>
    <w:rsid w:val="00044E01"/>
    <w:rsid w:val="00044F38"/>
    <w:rsid w:val="000470E0"/>
    <w:rsid w:val="000543D6"/>
    <w:rsid w:val="00066D1C"/>
    <w:rsid w:val="00067166"/>
    <w:rsid w:val="0007636B"/>
    <w:rsid w:val="00076FEE"/>
    <w:rsid w:val="00077371"/>
    <w:rsid w:val="0008186E"/>
    <w:rsid w:val="00082FC4"/>
    <w:rsid w:val="00086E9B"/>
    <w:rsid w:val="000904E5"/>
    <w:rsid w:val="00090F21"/>
    <w:rsid w:val="00092A07"/>
    <w:rsid w:val="000A10EC"/>
    <w:rsid w:val="000B2ACE"/>
    <w:rsid w:val="000B3C2B"/>
    <w:rsid w:val="000B65AD"/>
    <w:rsid w:val="000B6D92"/>
    <w:rsid w:val="000C535C"/>
    <w:rsid w:val="000C7020"/>
    <w:rsid w:val="000E3405"/>
    <w:rsid w:val="000E6D10"/>
    <w:rsid w:val="000F02A4"/>
    <w:rsid w:val="000F05AA"/>
    <w:rsid w:val="001028A3"/>
    <w:rsid w:val="00111A65"/>
    <w:rsid w:val="00111EEB"/>
    <w:rsid w:val="001146C9"/>
    <w:rsid w:val="00115679"/>
    <w:rsid w:val="0012415F"/>
    <w:rsid w:val="001403A5"/>
    <w:rsid w:val="00140C78"/>
    <w:rsid w:val="001637E9"/>
    <w:rsid w:val="00173C75"/>
    <w:rsid w:val="0017433C"/>
    <w:rsid w:val="0017675B"/>
    <w:rsid w:val="001931F0"/>
    <w:rsid w:val="00194F9C"/>
    <w:rsid w:val="00195247"/>
    <w:rsid w:val="0019576D"/>
    <w:rsid w:val="001A2241"/>
    <w:rsid w:val="001B1CBB"/>
    <w:rsid w:val="001B63D2"/>
    <w:rsid w:val="001D3D1F"/>
    <w:rsid w:val="001E1A58"/>
    <w:rsid w:val="001E5704"/>
    <w:rsid w:val="001E7386"/>
    <w:rsid w:val="001F6C1A"/>
    <w:rsid w:val="0020582E"/>
    <w:rsid w:val="00207101"/>
    <w:rsid w:val="00211C9E"/>
    <w:rsid w:val="002175E8"/>
    <w:rsid w:val="00222C9D"/>
    <w:rsid w:val="00224912"/>
    <w:rsid w:val="002279AD"/>
    <w:rsid w:val="002352C9"/>
    <w:rsid w:val="0023591B"/>
    <w:rsid w:val="00237756"/>
    <w:rsid w:val="002440E6"/>
    <w:rsid w:val="00244AFF"/>
    <w:rsid w:val="00244CB3"/>
    <w:rsid w:val="00262D0A"/>
    <w:rsid w:val="00264896"/>
    <w:rsid w:val="0027174B"/>
    <w:rsid w:val="002729C4"/>
    <w:rsid w:val="002874C1"/>
    <w:rsid w:val="00291CE3"/>
    <w:rsid w:val="00294D28"/>
    <w:rsid w:val="002A0A27"/>
    <w:rsid w:val="002A4259"/>
    <w:rsid w:val="002A48C1"/>
    <w:rsid w:val="002B3CDE"/>
    <w:rsid w:val="002D46A0"/>
    <w:rsid w:val="003066E7"/>
    <w:rsid w:val="0031001F"/>
    <w:rsid w:val="00310E56"/>
    <w:rsid w:val="00317650"/>
    <w:rsid w:val="0032141E"/>
    <w:rsid w:val="003365C6"/>
    <w:rsid w:val="00342608"/>
    <w:rsid w:val="003445C9"/>
    <w:rsid w:val="00353A34"/>
    <w:rsid w:val="00355640"/>
    <w:rsid w:val="0036787E"/>
    <w:rsid w:val="00370581"/>
    <w:rsid w:val="0037597A"/>
    <w:rsid w:val="00377804"/>
    <w:rsid w:val="00387D07"/>
    <w:rsid w:val="00396906"/>
    <w:rsid w:val="003A2EE5"/>
    <w:rsid w:val="003A37B1"/>
    <w:rsid w:val="003B1E49"/>
    <w:rsid w:val="003C2046"/>
    <w:rsid w:val="003C5017"/>
    <w:rsid w:val="003D25DF"/>
    <w:rsid w:val="003E1927"/>
    <w:rsid w:val="004041AD"/>
    <w:rsid w:val="004204D2"/>
    <w:rsid w:val="004259E2"/>
    <w:rsid w:val="004262A8"/>
    <w:rsid w:val="0043258D"/>
    <w:rsid w:val="00442178"/>
    <w:rsid w:val="004500D7"/>
    <w:rsid w:val="00457EBB"/>
    <w:rsid w:val="00462FB8"/>
    <w:rsid w:val="004705E1"/>
    <w:rsid w:val="00472559"/>
    <w:rsid w:val="00475163"/>
    <w:rsid w:val="004752D8"/>
    <w:rsid w:val="004800E6"/>
    <w:rsid w:val="00485F88"/>
    <w:rsid w:val="004C4B19"/>
    <w:rsid w:val="004C7AE9"/>
    <w:rsid w:val="004F01D2"/>
    <w:rsid w:val="004F7372"/>
    <w:rsid w:val="005041B1"/>
    <w:rsid w:val="0050667C"/>
    <w:rsid w:val="00527DA6"/>
    <w:rsid w:val="00544565"/>
    <w:rsid w:val="00592CDB"/>
    <w:rsid w:val="005971AB"/>
    <w:rsid w:val="005A06DF"/>
    <w:rsid w:val="005A5BE5"/>
    <w:rsid w:val="005B2075"/>
    <w:rsid w:val="005B6FA3"/>
    <w:rsid w:val="005B7D20"/>
    <w:rsid w:val="005C23FF"/>
    <w:rsid w:val="005D6501"/>
    <w:rsid w:val="005D7DD1"/>
    <w:rsid w:val="005E2E46"/>
    <w:rsid w:val="005E7651"/>
    <w:rsid w:val="005F5CF6"/>
    <w:rsid w:val="00602D4E"/>
    <w:rsid w:val="00604329"/>
    <w:rsid w:val="00613D6A"/>
    <w:rsid w:val="00622CB3"/>
    <w:rsid w:val="006254E1"/>
    <w:rsid w:val="00630205"/>
    <w:rsid w:val="0063545A"/>
    <w:rsid w:val="00637577"/>
    <w:rsid w:val="00676E5C"/>
    <w:rsid w:val="00693D19"/>
    <w:rsid w:val="006955BD"/>
    <w:rsid w:val="006B2EDA"/>
    <w:rsid w:val="006B729C"/>
    <w:rsid w:val="006C56F4"/>
    <w:rsid w:val="006D27C1"/>
    <w:rsid w:val="006D5D07"/>
    <w:rsid w:val="006E0BB2"/>
    <w:rsid w:val="006E4832"/>
    <w:rsid w:val="006F651A"/>
    <w:rsid w:val="00701E91"/>
    <w:rsid w:val="0070424B"/>
    <w:rsid w:val="007072D8"/>
    <w:rsid w:val="007078F2"/>
    <w:rsid w:val="007101EB"/>
    <w:rsid w:val="00722018"/>
    <w:rsid w:val="00747CC8"/>
    <w:rsid w:val="007531B4"/>
    <w:rsid w:val="007632FC"/>
    <w:rsid w:val="007661E2"/>
    <w:rsid w:val="00777427"/>
    <w:rsid w:val="0078150C"/>
    <w:rsid w:val="007864EA"/>
    <w:rsid w:val="007957EC"/>
    <w:rsid w:val="007973F0"/>
    <w:rsid w:val="007A16D9"/>
    <w:rsid w:val="007A1EBF"/>
    <w:rsid w:val="007A44DD"/>
    <w:rsid w:val="007B0968"/>
    <w:rsid w:val="007B0B6D"/>
    <w:rsid w:val="007B1230"/>
    <w:rsid w:val="007B5163"/>
    <w:rsid w:val="007C7AB5"/>
    <w:rsid w:val="007C7D7F"/>
    <w:rsid w:val="007D622E"/>
    <w:rsid w:val="007E051E"/>
    <w:rsid w:val="007E1330"/>
    <w:rsid w:val="007E456B"/>
    <w:rsid w:val="007F0606"/>
    <w:rsid w:val="00801F48"/>
    <w:rsid w:val="00806486"/>
    <w:rsid w:val="00806F22"/>
    <w:rsid w:val="00816DDA"/>
    <w:rsid w:val="0082144A"/>
    <w:rsid w:val="00823912"/>
    <w:rsid w:val="00824EFD"/>
    <w:rsid w:val="00826941"/>
    <w:rsid w:val="00827886"/>
    <w:rsid w:val="00827C20"/>
    <w:rsid w:val="00827CA2"/>
    <w:rsid w:val="0083239B"/>
    <w:rsid w:val="008366D6"/>
    <w:rsid w:val="00852CB3"/>
    <w:rsid w:val="00857BE9"/>
    <w:rsid w:val="00864F64"/>
    <w:rsid w:val="0087073A"/>
    <w:rsid w:val="008728B4"/>
    <w:rsid w:val="00880DEA"/>
    <w:rsid w:val="00886968"/>
    <w:rsid w:val="008934D8"/>
    <w:rsid w:val="008A07DB"/>
    <w:rsid w:val="008A1078"/>
    <w:rsid w:val="008A3EC3"/>
    <w:rsid w:val="008B598B"/>
    <w:rsid w:val="008B5F74"/>
    <w:rsid w:val="008C207D"/>
    <w:rsid w:val="008C5FCF"/>
    <w:rsid w:val="008C7057"/>
    <w:rsid w:val="008D456E"/>
    <w:rsid w:val="008E4F6C"/>
    <w:rsid w:val="008F5912"/>
    <w:rsid w:val="00910790"/>
    <w:rsid w:val="00917461"/>
    <w:rsid w:val="00920EC4"/>
    <w:rsid w:val="00921107"/>
    <w:rsid w:val="009238C1"/>
    <w:rsid w:val="00924A54"/>
    <w:rsid w:val="00947458"/>
    <w:rsid w:val="00951FBE"/>
    <w:rsid w:val="0095321B"/>
    <w:rsid w:val="00954D28"/>
    <w:rsid w:val="0096370A"/>
    <w:rsid w:val="00963756"/>
    <w:rsid w:val="009A63C2"/>
    <w:rsid w:val="009B1F66"/>
    <w:rsid w:val="009B6FFC"/>
    <w:rsid w:val="009C5A46"/>
    <w:rsid w:val="009E2FB6"/>
    <w:rsid w:val="009E5109"/>
    <w:rsid w:val="009F1D46"/>
    <w:rsid w:val="00A306B1"/>
    <w:rsid w:val="00A336D8"/>
    <w:rsid w:val="00A60C91"/>
    <w:rsid w:val="00A6780D"/>
    <w:rsid w:val="00A852CE"/>
    <w:rsid w:val="00AA2428"/>
    <w:rsid w:val="00AA6DA0"/>
    <w:rsid w:val="00AD3338"/>
    <w:rsid w:val="00AD5E29"/>
    <w:rsid w:val="00AE2C66"/>
    <w:rsid w:val="00AE5866"/>
    <w:rsid w:val="00AF14D2"/>
    <w:rsid w:val="00B0029D"/>
    <w:rsid w:val="00B04929"/>
    <w:rsid w:val="00B3304F"/>
    <w:rsid w:val="00B46324"/>
    <w:rsid w:val="00B479C4"/>
    <w:rsid w:val="00B52782"/>
    <w:rsid w:val="00B54514"/>
    <w:rsid w:val="00B72FA2"/>
    <w:rsid w:val="00B77A17"/>
    <w:rsid w:val="00BA68D1"/>
    <w:rsid w:val="00BA7C13"/>
    <w:rsid w:val="00BC1DC6"/>
    <w:rsid w:val="00BC37BE"/>
    <w:rsid w:val="00BD0D9B"/>
    <w:rsid w:val="00BF1839"/>
    <w:rsid w:val="00BF2B3A"/>
    <w:rsid w:val="00C12160"/>
    <w:rsid w:val="00C14674"/>
    <w:rsid w:val="00C16073"/>
    <w:rsid w:val="00C32BC5"/>
    <w:rsid w:val="00C42159"/>
    <w:rsid w:val="00C42B8D"/>
    <w:rsid w:val="00C47780"/>
    <w:rsid w:val="00C62CE4"/>
    <w:rsid w:val="00C75FC9"/>
    <w:rsid w:val="00C92B07"/>
    <w:rsid w:val="00CA5D7E"/>
    <w:rsid w:val="00CB0A5A"/>
    <w:rsid w:val="00CB48D8"/>
    <w:rsid w:val="00CE3D68"/>
    <w:rsid w:val="00CF2178"/>
    <w:rsid w:val="00D1709D"/>
    <w:rsid w:val="00D17A7C"/>
    <w:rsid w:val="00D261DA"/>
    <w:rsid w:val="00D3025E"/>
    <w:rsid w:val="00D317AC"/>
    <w:rsid w:val="00D37F33"/>
    <w:rsid w:val="00D432E0"/>
    <w:rsid w:val="00D46DC0"/>
    <w:rsid w:val="00D47530"/>
    <w:rsid w:val="00D510C4"/>
    <w:rsid w:val="00D51888"/>
    <w:rsid w:val="00D53C82"/>
    <w:rsid w:val="00D72972"/>
    <w:rsid w:val="00D7762D"/>
    <w:rsid w:val="00D83BA7"/>
    <w:rsid w:val="00DA3E74"/>
    <w:rsid w:val="00DB0771"/>
    <w:rsid w:val="00DB2460"/>
    <w:rsid w:val="00DC58C4"/>
    <w:rsid w:val="00DD6375"/>
    <w:rsid w:val="00DD7DFF"/>
    <w:rsid w:val="00DE0221"/>
    <w:rsid w:val="00DE22CC"/>
    <w:rsid w:val="00DE334F"/>
    <w:rsid w:val="00DE36A7"/>
    <w:rsid w:val="00DE709E"/>
    <w:rsid w:val="00DE76C1"/>
    <w:rsid w:val="00DE7ECD"/>
    <w:rsid w:val="00DF24A5"/>
    <w:rsid w:val="00DF4197"/>
    <w:rsid w:val="00E00BB5"/>
    <w:rsid w:val="00E00D7E"/>
    <w:rsid w:val="00E0260C"/>
    <w:rsid w:val="00E02A74"/>
    <w:rsid w:val="00E05791"/>
    <w:rsid w:val="00E11D19"/>
    <w:rsid w:val="00E22A1E"/>
    <w:rsid w:val="00E22ED4"/>
    <w:rsid w:val="00E27249"/>
    <w:rsid w:val="00E476ED"/>
    <w:rsid w:val="00E745FF"/>
    <w:rsid w:val="00E90EF6"/>
    <w:rsid w:val="00E93F78"/>
    <w:rsid w:val="00EA3EF2"/>
    <w:rsid w:val="00EA6484"/>
    <w:rsid w:val="00EB2A0A"/>
    <w:rsid w:val="00EB5D10"/>
    <w:rsid w:val="00EC0B0C"/>
    <w:rsid w:val="00EC2972"/>
    <w:rsid w:val="00EC5563"/>
    <w:rsid w:val="00EF336E"/>
    <w:rsid w:val="00EF4470"/>
    <w:rsid w:val="00EF4FE9"/>
    <w:rsid w:val="00F116D6"/>
    <w:rsid w:val="00F21E87"/>
    <w:rsid w:val="00F337CB"/>
    <w:rsid w:val="00F3529B"/>
    <w:rsid w:val="00F4003F"/>
    <w:rsid w:val="00F42D9F"/>
    <w:rsid w:val="00F431D7"/>
    <w:rsid w:val="00F44B79"/>
    <w:rsid w:val="00F47A23"/>
    <w:rsid w:val="00F51BC7"/>
    <w:rsid w:val="00F5334D"/>
    <w:rsid w:val="00F568CE"/>
    <w:rsid w:val="00F56BE8"/>
    <w:rsid w:val="00F64EB4"/>
    <w:rsid w:val="00F73A9C"/>
    <w:rsid w:val="00F910A8"/>
    <w:rsid w:val="00FA340F"/>
    <w:rsid w:val="00FB12E8"/>
    <w:rsid w:val="00FC632C"/>
    <w:rsid w:val="00FC6D99"/>
    <w:rsid w:val="00FD60C3"/>
    <w:rsid w:val="00FE0383"/>
    <w:rsid w:val="00FE6BE5"/>
    <w:rsid w:val="00FF4B70"/>
    <w:rsid w:val="00FF5034"/>
    <w:rsid w:val="00FF5BC3"/>
    <w:rsid w:val="00FF7DE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2FA2"/>
    <w:pPr>
      <w:spacing w:before="100" w:after="100"/>
    </w:pPr>
    <w:rPr>
      <w:sz w:val="24"/>
    </w:rPr>
  </w:style>
  <w:style w:type="paragraph" w:styleId="1">
    <w:name w:val="heading 1"/>
    <w:basedOn w:val="a"/>
    <w:next w:val="a"/>
    <w:qFormat/>
    <w:rsid w:val="00B72FA2"/>
    <w:pPr>
      <w:keepNext/>
      <w:autoSpaceDE w:val="0"/>
      <w:autoSpaceDN w:val="0"/>
      <w:spacing w:before="0" w:after="0"/>
      <w:jc w:val="both"/>
      <w:outlineLvl w:val="0"/>
    </w:pPr>
    <w:rPr>
      <w:sz w:val="28"/>
      <w:szCs w:val="28"/>
    </w:rPr>
  </w:style>
  <w:style w:type="paragraph" w:styleId="2">
    <w:name w:val="heading 2"/>
    <w:basedOn w:val="a"/>
    <w:next w:val="a"/>
    <w:qFormat/>
    <w:rsid w:val="00C92B07"/>
    <w:pPr>
      <w:keepNext/>
      <w:spacing w:before="0" w:after="0" w:line="200" w:lineRule="exact"/>
      <w:jc w:val="center"/>
      <w:outlineLvl w:val="1"/>
    </w:pPr>
    <w:rPr>
      <w:b/>
      <w:bCs/>
      <w:szCs w:val="24"/>
    </w:rPr>
  </w:style>
  <w:style w:type="paragraph" w:styleId="3">
    <w:name w:val="heading 3"/>
    <w:basedOn w:val="a"/>
    <w:next w:val="a"/>
    <w:qFormat/>
    <w:rsid w:val="00C92B07"/>
    <w:pPr>
      <w:keepNext/>
      <w:spacing w:before="0" w:after="0" w:line="200" w:lineRule="exact"/>
      <w:jc w:val="center"/>
      <w:outlineLvl w:val="2"/>
    </w:pPr>
    <w:rPr>
      <w:b/>
      <w:bCs/>
      <w:sz w:val="22"/>
      <w:szCs w:val="22"/>
    </w:rPr>
  </w:style>
  <w:style w:type="paragraph" w:styleId="4">
    <w:name w:val="heading 4"/>
    <w:basedOn w:val="a"/>
    <w:next w:val="a"/>
    <w:qFormat/>
    <w:rsid w:val="00C92B07"/>
    <w:pPr>
      <w:keepNext/>
      <w:spacing w:before="240" w:after="60"/>
      <w:jc w:val="center"/>
      <w:outlineLvl w:val="3"/>
    </w:pPr>
    <w:rPr>
      <w:b/>
      <w:bCs/>
      <w:sz w:val="28"/>
      <w:szCs w:val="28"/>
    </w:rPr>
  </w:style>
  <w:style w:type="paragraph" w:styleId="5">
    <w:name w:val="heading 5"/>
    <w:basedOn w:val="a"/>
    <w:next w:val="a"/>
    <w:qFormat/>
    <w:rsid w:val="00B72FA2"/>
    <w:pPr>
      <w:keepNext/>
      <w:widowControl w:val="0"/>
      <w:spacing w:before="0" w:after="0"/>
      <w:ind w:firstLine="1134"/>
      <w:jc w:val="both"/>
      <w:outlineLvl w:val="4"/>
    </w:pPr>
    <w:rPr>
      <w:sz w:val="28"/>
      <w:szCs w:val="28"/>
    </w:rPr>
  </w:style>
  <w:style w:type="paragraph" w:styleId="6">
    <w:name w:val="heading 6"/>
    <w:basedOn w:val="a"/>
    <w:next w:val="a"/>
    <w:qFormat/>
    <w:rsid w:val="00B72FA2"/>
    <w:pPr>
      <w:spacing w:before="240" w:after="60"/>
      <w:outlineLvl w:val="5"/>
    </w:pPr>
    <w:rPr>
      <w:b/>
      <w:bCs/>
      <w:sz w:val="22"/>
      <w:szCs w:val="22"/>
    </w:rPr>
  </w:style>
  <w:style w:type="paragraph" w:styleId="7">
    <w:name w:val="heading 7"/>
    <w:basedOn w:val="a"/>
    <w:next w:val="a"/>
    <w:qFormat/>
    <w:rsid w:val="00B72FA2"/>
    <w:pPr>
      <w:keepNext/>
      <w:widowControl w:val="0"/>
      <w:spacing w:before="0" w:after="60"/>
      <w:outlineLvl w:val="6"/>
    </w:pPr>
    <w:rPr>
      <w:sz w:val="28"/>
      <w:szCs w:val="28"/>
    </w:rPr>
  </w:style>
  <w:style w:type="paragraph" w:styleId="8">
    <w:name w:val="heading 8"/>
    <w:basedOn w:val="a"/>
    <w:next w:val="a"/>
    <w:qFormat/>
    <w:rsid w:val="00B72FA2"/>
    <w:pPr>
      <w:keepNext/>
      <w:autoSpaceDE w:val="0"/>
      <w:autoSpaceDN w:val="0"/>
      <w:jc w:val="right"/>
      <w:outlineLvl w:val="7"/>
    </w:pPr>
    <w:rPr>
      <w:b/>
      <w:bCs/>
      <w:szCs w:val="24"/>
    </w:rPr>
  </w:style>
  <w:style w:type="paragraph" w:styleId="9">
    <w:name w:val="heading 9"/>
    <w:basedOn w:val="a"/>
    <w:next w:val="a"/>
    <w:qFormat/>
    <w:rsid w:val="00B72FA2"/>
    <w:pPr>
      <w:keepNext/>
      <w:autoSpaceDE w:val="0"/>
      <w:autoSpaceDN w:val="0"/>
      <w:spacing w:line="360" w:lineRule="auto"/>
      <w:jc w:val="center"/>
      <w:outlineLvl w:val="8"/>
    </w:pPr>
    <w:rPr>
      <w:b/>
      <w:bCs/>
      <w:spacing w:val="40"/>
      <w:sz w:val="32"/>
      <w:szCs w:val="32"/>
    </w:rPr>
  </w:style>
  <w:style w:type="character" w:default="1" w:styleId="a0">
    <w:name w:val="Default Paragraph Font"/>
    <w:semiHidden/>
    <w:locked/>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4-15">
    <w:name w:val="14-15"/>
    <w:basedOn w:val="a"/>
    <w:rsid w:val="00BC1DC6"/>
    <w:pPr>
      <w:spacing w:before="0" w:after="0" w:line="360" w:lineRule="auto"/>
      <w:ind w:firstLine="709"/>
      <w:jc w:val="both"/>
    </w:pPr>
    <w:rPr>
      <w:sz w:val="28"/>
      <w:szCs w:val="24"/>
    </w:rPr>
  </w:style>
  <w:style w:type="paragraph" w:styleId="a3">
    <w:name w:val="footer"/>
    <w:basedOn w:val="a"/>
    <w:rsid w:val="00BC1DC6"/>
    <w:pPr>
      <w:tabs>
        <w:tab w:val="center" w:pos="4677"/>
        <w:tab w:val="right" w:pos="9355"/>
      </w:tabs>
      <w:spacing w:before="0" w:after="0"/>
    </w:pPr>
    <w:rPr>
      <w:sz w:val="16"/>
      <w:szCs w:val="16"/>
    </w:rPr>
  </w:style>
  <w:style w:type="character" w:styleId="a4">
    <w:name w:val="page number"/>
    <w:basedOn w:val="a0"/>
    <w:rsid w:val="00E00BB5"/>
    <w:rPr>
      <w:rFonts w:ascii="Times New Roman" w:hAnsi="Times New Roman" w:cs="Times New Roman"/>
      <w:sz w:val="22"/>
    </w:rPr>
  </w:style>
  <w:style w:type="paragraph" w:customStyle="1" w:styleId="a5">
    <w:name w:val="Письмо"/>
    <w:basedOn w:val="a"/>
    <w:rsid w:val="00CB0A5A"/>
    <w:pPr>
      <w:spacing w:before="0" w:after="120"/>
      <w:ind w:left="4253"/>
      <w:jc w:val="center"/>
    </w:pPr>
    <w:rPr>
      <w:sz w:val="28"/>
      <w:szCs w:val="24"/>
    </w:rPr>
  </w:style>
  <w:style w:type="paragraph" w:styleId="a6">
    <w:name w:val="footnote text"/>
    <w:basedOn w:val="a"/>
    <w:semiHidden/>
    <w:rsid w:val="00086E9B"/>
    <w:pPr>
      <w:widowControl w:val="0"/>
      <w:autoSpaceDE w:val="0"/>
      <w:autoSpaceDN w:val="0"/>
      <w:adjustRightInd w:val="0"/>
      <w:spacing w:before="0" w:after="120"/>
      <w:jc w:val="both"/>
    </w:pPr>
    <w:rPr>
      <w:sz w:val="22"/>
      <w:szCs w:val="22"/>
    </w:rPr>
  </w:style>
  <w:style w:type="paragraph" w:styleId="20">
    <w:name w:val="Body Text 2"/>
    <w:basedOn w:val="a"/>
    <w:rsid w:val="00C92B07"/>
    <w:pPr>
      <w:spacing w:before="0" w:after="0"/>
      <w:jc w:val="center"/>
    </w:pPr>
    <w:rPr>
      <w:b/>
      <w:bCs/>
      <w:sz w:val="32"/>
      <w:szCs w:val="32"/>
    </w:rPr>
  </w:style>
  <w:style w:type="paragraph" w:styleId="a7">
    <w:name w:val="header"/>
    <w:basedOn w:val="a"/>
    <w:rsid w:val="007C7D7F"/>
    <w:pPr>
      <w:tabs>
        <w:tab w:val="center" w:pos="4677"/>
        <w:tab w:val="right" w:pos="9355"/>
      </w:tabs>
      <w:spacing w:before="0" w:after="0"/>
      <w:jc w:val="center"/>
    </w:pPr>
    <w:rPr>
      <w:sz w:val="28"/>
      <w:szCs w:val="24"/>
    </w:rPr>
  </w:style>
  <w:style w:type="paragraph" w:styleId="a8">
    <w:name w:val="Balloon Text"/>
    <w:basedOn w:val="a"/>
    <w:semiHidden/>
    <w:rsid w:val="007C7D7F"/>
    <w:pPr>
      <w:spacing w:before="0" w:after="0"/>
      <w:jc w:val="center"/>
    </w:pPr>
    <w:rPr>
      <w:rFonts w:ascii="Tahoma" w:hAnsi="Tahoma" w:cs="Tahoma"/>
      <w:sz w:val="16"/>
      <w:szCs w:val="16"/>
    </w:rPr>
  </w:style>
  <w:style w:type="paragraph" w:styleId="a9">
    <w:name w:val="Title"/>
    <w:basedOn w:val="a"/>
    <w:qFormat/>
    <w:rsid w:val="00B72FA2"/>
    <w:pPr>
      <w:autoSpaceDE w:val="0"/>
      <w:autoSpaceDN w:val="0"/>
      <w:spacing w:before="0" w:after="0"/>
      <w:jc w:val="center"/>
    </w:pPr>
    <w:rPr>
      <w:sz w:val="28"/>
      <w:szCs w:val="28"/>
    </w:rPr>
  </w:style>
  <w:style w:type="paragraph" w:customStyle="1" w:styleId="ConsPlusNormal">
    <w:name w:val="ConsPlusNormal"/>
    <w:rsid w:val="00B72FA2"/>
    <w:pPr>
      <w:widowControl w:val="0"/>
      <w:autoSpaceDE w:val="0"/>
      <w:autoSpaceDN w:val="0"/>
      <w:ind w:firstLine="720"/>
    </w:pPr>
    <w:rPr>
      <w:sz w:val="28"/>
      <w:szCs w:val="28"/>
    </w:rPr>
  </w:style>
  <w:style w:type="paragraph" w:customStyle="1" w:styleId="aa">
    <w:name w:val="Стиль"/>
    <w:rsid w:val="00B72FA2"/>
    <w:pPr>
      <w:widowControl w:val="0"/>
      <w:autoSpaceDE w:val="0"/>
      <w:autoSpaceDN w:val="0"/>
      <w:adjustRightInd w:val="0"/>
    </w:pPr>
    <w:rPr>
      <w:sz w:val="24"/>
      <w:szCs w:val="24"/>
    </w:rPr>
  </w:style>
  <w:style w:type="paragraph" w:customStyle="1" w:styleId="-1">
    <w:name w:val="Т-1"/>
    <w:aliases w:val="5,Текст14-1,Текст 14-1"/>
    <w:basedOn w:val="a"/>
    <w:rsid w:val="00B72FA2"/>
    <w:pPr>
      <w:spacing w:before="0" w:after="0" w:line="360" w:lineRule="auto"/>
      <w:ind w:firstLine="720"/>
      <w:jc w:val="both"/>
    </w:pPr>
    <w:rPr>
      <w:sz w:val="28"/>
      <w:szCs w:val="28"/>
    </w:rPr>
  </w:style>
  <w:style w:type="paragraph" w:styleId="ab">
    <w:name w:val="Body Text Indent"/>
    <w:basedOn w:val="a"/>
    <w:rsid w:val="00B72FA2"/>
    <w:pPr>
      <w:spacing w:before="0" w:after="0"/>
      <w:ind w:firstLine="720"/>
      <w:jc w:val="both"/>
    </w:pPr>
    <w:rPr>
      <w:sz w:val="28"/>
      <w:szCs w:val="28"/>
    </w:rPr>
  </w:style>
  <w:style w:type="paragraph" w:styleId="30">
    <w:name w:val="Body Text Indent 3"/>
    <w:basedOn w:val="a"/>
    <w:rsid w:val="00B72FA2"/>
    <w:pPr>
      <w:spacing w:before="0" w:after="120"/>
      <w:ind w:left="283"/>
    </w:pPr>
    <w:rPr>
      <w:sz w:val="16"/>
      <w:szCs w:val="16"/>
    </w:rPr>
  </w:style>
  <w:style w:type="character" w:styleId="ac">
    <w:name w:val="footnote reference"/>
    <w:basedOn w:val="a0"/>
    <w:semiHidden/>
    <w:rsid w:val="00B72FA2"/>
    <w:rPr>
      <w:rFonts w:cs="Times New Roman"/>
      <w:vertAlign w:val="superscript"/>
    </w:rPr>
  </w:style>
  <w:style w:type="paragraph" w:customStyle="1" w:styleId="14-150">
    <w:name w:val="текст14-15"/>
    <w:basedOn w:val="a"/>
    <w:rsid w:val="00B72FA2"/>
    <w:pPr>
      <w:widowControl w:val="0"/>
      <w:spacing w:before="0" w:after="120" w:line="360" w:lineRule="auto"/>
      <w:ind w:firstLine="709"/>
      <w:jc w:val="both"/>
    </w:pPr>
    <w:rPr>
      <w:sz w:val="28"/>
      <w:szCs w:val="28"/>
    </w:rPr>
  </w:style>
  <w:style w:type="paragraph" w:customStyle="1" w:styleId="14-151">
    <w:name w:val="Текст 14-15"/>
    <w:basedOn w:val="a"/>
    <w:rsid w:val="00B72FA2"/>
    <w:pPr>
      <w:autoSpaceDE w:val="0"/>
      <w:autoSpaceDN w:val="0"/>
      <w:spacing w:before="0" w:after="0" w:line="360" w:lineRule="auto"/>
      <w:ind w:firstLine="720"/>
      <w:jc w:val="both"/>
    </w:pPr>
    <w:rPr>
      <w:sz w:val="28"/>
      <w:szCs w:val="28"/>
    </w:rPr>
  </w:style>
  <w:style w:type="paragraph" w:customStyle="1" w:styleId="21">
    <w:name w:val="заголовок 2"/>
    <w:basedOn w:val="a"/>
    <w:next w:val="a"/>
    <w:rsid w:val="00B72FA2"/>
    <w:pPr>
      <w:keepNext/>
      <w:widowControl w:val="0"/>
      <w:autoSpaceDE w:val="0"/>
      <w:autoSpaceDN w:val="0"/>
      <w:spacing w:before="0" w:after="0" w:line="360" w:lineRule="auto"/>
      <w:jc w:val="center"/>
    </w:pPr>
    <w:rPr>
      <w:sz w:val="28"/>
      <w:szCs w:val="28"/>
    </w:rPr>
  </w:style>
  <w:style w:type="paragraph" w:customStyle="1" w:styleId="60">
    <w:name w:val="заголовок 6"/>
    <w:basedOn w:val="a"/>
    <w:next w:val="a"/>
    <w:rsid w:val="00B72FA2"/>
    <w:pPr>
      <w:keepNext/>
      <w:widowControl w:val="0"/>
      <w:autoSpaceDE w:val="0"/>
      <w:autoSpaceDN w:val="0"/>
      <w:spacing w:before="0" w:after="0"/>
      <w:ind w:left="3600"/>
      <w:jc w:val="center"/>
    </w:pPr>
    <w:rPr>
      <w:szCs w:val="24"/>
    </w:rPr>
  </w:style>
  <w:style w:type="paragraph" w:customStyle="1" w:styleId="70">
    <w:name w:val="заголовок 7"/>
    <w:basedOn w:val="a"/>
    <w:next w:val="a"/>
    <w:rsid w:val="00B72FA2"/>
    <w:pPr>
      <w:keepNext/>
      <w:widowControl w:val="0"/>
      <w:autoSpaceDE w:val="0"/>
      <w:autoSpaceDN w:val="0"/>
      <w:spacing w:before="0" w:after="0"/>
      <w:jc w:val="center"/>
    </w:pPr>
    <w:rPr>
      <w:b/>
      <w:bCs/>
      <w:sz w:val="28"/>
      <w:szCs w:val="28"/>
    </w:rPr>
  </w:style>
  <w:style w:type="paragraph" w:styleId="ad">
    <w:name w:val="Plain Text"/>
    <w:basedOn w:val="a"/>
    <w:rsid w:val="00B72FA2"/>
    <w:pPr>
      <w:widowControl w:val="0"/>
      <w:autoSpaceDE w:val="0"/>
      <w:autoSpaceDN w:val="0"/>
      <w:spacing w:before="120" w:after="0" w:line="360" w:lineRule="auto"/>
      <w:ind w:firstLine="720"/>
      <w:jc w:val="both"/>
    </w:pPr>
    <w:rPr>
      <w:rFonts w:ascii="Courier New" w:hAnsi="Courier New" w:cs="Courier New"/>
      <w:sz w:val="20"/>
    </w:rPr>
  </w:style>
  <w:style w:type="character" w:customStyle="1" w:styleId="ae">
    <w:name w:val="Основной шрифт"/>
    <w:rsid w:val="00B72FA2"/>
  </w:style>
  <w:style w:type="character" w:customStyle="1" w:styleId="Iniiaiieoeoo">
    <w:name w:val="Iniiaiie o?eoo"/>
    <w:rsid w:val="00B72FA2"/>
  </w:style>
  <w:style w:type="paragraph" w:styleId="31">
    <w:name w:val="Body Text 3"/>
    <w:basedOn w:val="a"/>
    <w:rsid w:val="00B72FA2"/>
    <w:pPr>
      <w:widowControl w:val="0"/>
      <w:spacing w:before="0" w:after="0"/>
      <w:jc w:val="center"/>
    </w:pPr>
    <w:rPr>
      <w:sz w:val="28"/>
      <w:szCs w:val="28"/>
    </w:rPr>
  </w:style>
  <w:style w:type="paragraph" w:customStyle="1" w:styleId="af">
    <w:name w:val="Проектный"/>
    <w:basedOn w:val="a"/>
    <w:rsid w:val="00B72FA2"/>
    <w:pPr>
      <w:widowControl w:val="0"/>
      <w:spacing w:before="0" w:after="120" w:line="360" w:lineRule="auto"/>
      <w:ind w:firstLine="709"/>
      <w:jc w:val="both"/>
    </w:pPr>
    <w:rPr>
      <w:sz w:val="28"/>
      <w:szCs w:val="28"/>
    </w:rPr>
  </w:style>
  <w:style w:type="paragraph" w:customStyle="1" w:styleId="af0">
    <w:name w:val="проектный"/>
    <w:basedOn w:val="a"/>
    <w:rsid w:val="00B72FA2"/>
    <w:pPr>
      <w:widowControl w:val="0"/>
      <w:spacing w:before="120" w:after="120" w:line="480" w:lineRule="auto"/>
      <w:ind w:firstLine="680"/>
      <w:jc w:val="both"/>
    </w:pPr>
    <w:rPr>
      <w:sz w:val="28"/>
      <w:szCs w:val="28"/>
    </w:rPr>
  </w:style>
  <w:style w:type="paragraph" w:customStyle="1" w:styleId="e9">
    <w:name w:val="ОбычныЏe9"/>
    <w:rsid w:val="00B72FA2"/>
    <w:pPr>
      <w:widowControl w:val="0"/>
    </w:pPr>
  </w:style>
  <w:style w:type="paragraph" w:styleId="22">
    <w:name w:val="Body Text Indent 2"/>
    <w:basedOn w:val="a"/>
    <w:rsid w:val="00B72FA2"/>
    <w:pPr>
      <w:autoSpaceDE w:val="0"/>
      <w:autoSpaceDN w:val="0"/>
      <w:spacing w:before="0" w:after="0"/>
      <w:ind w:firstLine="720"/>
      <w:jc w:val="both"/>
    </w:pPr>
    <w:rPr>
      <w:i/>
      <w:iCs/>
      <w:sz w:val="28"/>
      <w:szCs w:val="28"/>
    </w:rPr>
  </w:style>
  <w:style w:type="paragraph" w:styleId="af1">
    <w:name w:val="caption"/>
    <w:basedOn w:val="a"/>
    <w:next w:val="a"/>
    <w:qFormat/>
    <w:rsid w:val="00B72FA2"/>
    <w:pPr>
      <w:pageBreakBefore/>
      <w:autoSpaceDE w:val="0"/>
      <w:autoSpaceDN w:val="0"/>
      <w:spacing w:before="0" w:after="0"/>
      <w:jc w:val="right"/>
    </w:pPr>
    <w:rPr>
      <w:sz w:val="28"/>
      <w:szCs w:val="28"/>
    </w:rPr>
  </w:style>
  <w:style w:type="paragraph" w:customStyle="1" w:styleId="af2">
    <w:name w:val="Норм"/>
    <w:basedOn w:val="a"/>
    <w:rsid w:val="00B72FA2"/>
    <w:pPr>
      <w:spacing w:before="0" w:after="0"/>
      <w:jc w:val="center"/>
    </w:pPr>
    <w:rPr>
      <w:sz w:val="28"/>
      <w:szCs w:val="28"/>
    </w:rPr>
  </w:style>
  <w:style w:type="paragraph" w:styleId="af3">
    <w:name w:val="Body Text"/>
    <w:basedOn w:val="a"/>
    <w:rsid w:val="00B72FA2"/>
    <w:pPr>
      <w:spacing w:after="120"/>
    </w:pPr>
    <w:rPr>
      <w:szCs w:val="24"/>
    </w:rPr>
  </w:style>
  <w:style w:type="paragraph" w:styleId="af4">
    <w:name w:val="Normal (Web)"/>
    <w:basedOn w:val="a"/>
    <w:rsid w:val="00B72FA2"/>
    <w:pPr>
      <w:spacing w:beforeAutospacing="1" w:afterAutospacing="1"/>
    </w:pPr>
    <w:rPr>
      <w:szCs w:val="24"/>
    </w:rPr>
  </w:style>
  <w:style w:type="paragraph" w:customStyle="1" w:styleId="10">
    <w:name w:val="Заголовочек 1"/>
    <w:basedOn w:val="a"/>
    <w:rsid w:val="00B72FA2"/>
    <w:pPr>
      <w:spacing w:before="0" w:after="0" w:line="360" w:lineRule="auto"/>
      <w:jc w:val="center"/>
    </w:pPr>
    <w:rPr>
      <w:b/>
      <w:smallCaps/>
      <w:spacing w:val="60"/>
      <w:sz w:val="28"/>
    </w:rPr>
  </w:style>
  <w:style w:type="paragraph" w:styleId="af5">
    <w:name w:val="Document Map"/>
    <w:basedOn w:val="a"/>
    <w:semiHidden/>
    <w:rsid w:val="00B72FA2"/>
    <w:pPr>
      <w:shd w:val="clear" w:color="auto" w:fill="000080"/>
    </w:pPr>
    <w:rPr>
      <w:rFonts w:ascii="Tahoma" w:hAnsi="Tahoma" w:cs="Tahoma"/>
      <w:szCs w:val="24"/>
    </w:rPr>
  </w:style>
  <w:style w:type="paragraph" w:customStyle="1" w:styleId="ConsPlusNonformat">
    <w:name w:val="ConsPlusNonformat"/>
    <w:rsid w:val="00B72FA2"/>
    <w:pPr>
      <w:widowControl w:val="0"/>
      <w:autoSpaceDE w:val="0"/>
      <w:autoSpaceDN w:val="0"/>
      <w:adjustRightInd w:val="0"/>
    </w:pPr>
    <w:rPr>
      <w:rFonts w:ascii="Courier New" w:hAnsi="Courier New" w:cs="Courier New"/>
    </w:rPr>
  </w:style>
  <w:style w:type="paragraph" w:customStyle="1" w:styleId="ConsPlusTitle">
    <w:name w:val="ConsPlusTitle"/>
    <w:rsid w:val="00B72FA2"/>
    <w:pPr>
      <w:widowControl w:val="0"/>
      <w:autoSpaceDE w:val="0"/>
      <w:autoSpaceDN w:val="0"/>
      <w:adjustRightInd w:val="0"/>
    </w:pPr>
    <w:rPr>
      <w:rFonts w:ascii="Arial" w:hAnsi="Arial" w:cs="Arial"/>
      <w:b/>
      <w:bCs/>
    </w:rPr>
  </w:style>
  <w:style w:type="paragraph" w:customStyle="1" w:styleId="Body">
    <w:name w:val="Body"/>
    <w:basedOn w:val="a"/>
    <w:rsid w:val="00B72FA2"/>
    <w:pPr>
      <w:autoSpaceDE w:val="0"/>
      <w:autoSpaceDN w:val="0"/>
      <w:adjustRightInd w:val="0"/>
      <w:spacing w:before="0" w:after="0" w:line="288" w:lineRule="auto"/>
      <w:ind w:firstLine="397"/>
      <w:jc w:val="both"/>
      <w:textAlignment w:val="center"/>
    </w:pPr>
    <w:rPr>
      <w:rFonts w:ascii="PetersburgC" w:hAnsi="PetersburgC" w:cs="PetersburgC"/>
      <w:color w:val="000000"/>
      <w:szCs w:val="24"/>
    </w:rPr>
  </w:style>
  <w:style w:type="character" w:customStyle="1" w:styleId="Bodysnoska">
    <w:name w:val="Body snoska"/>
    <w:rsid w:val="00B72FA2"/>
    <w:rPr>
      <w:rFonts w:ascii="Petersburg Regular" w:hAnsi="Petersburg Regular"/>
      <w:sz w:val="20"/>
      <w:vertAlign w:val="superscript"/>
    </w:rPr>
  </w:style>
  <w:style w:type="paragraph" w:customStyle="1" w:styleId="Bodybold">
    <w:name w:val="Body bold"/>
    <w:basedOn w:val="a"/>
    <w:rsid w:val="00B72FA2"/>
    <w:pPr>
      <w:autoSpaceDE w:val="0"/>
      <w:autoSpaceDN w:val="0"/>
      <w:adjustRightInd w:val="0"/>
      <w:spacing w:before="0" w:after="0" w:line="288" w:lineRule="auto"/>
      <w:ind w:firstLine="397"/>
      <w:jc w:val="both"/>
      <w:textAlignment w:val="center"/>
    </w:pPr>
    <w:rPr>
      <w:rFonts w:ascii="PetersburgC" w:hAnsi="PetersburgC" w:cs="PetersburgC"/>
      <w:b/>
      <w:bCs/>
      <w:color w:val="000000"/>
      <w:szCs w:val="24"/>
    </w:rPr>
  </w:style>
  <w:style w:type="paragraph" w:customStyle="1" w:styleId="BodyUGE1">
    <w:name w:val="Body_UGE_1"/>
    <w:basedOn w:val="Body"/>
    <w:rsid w:val="00B72FA2"/>
  </w:style>
  <w:style w:type="paragraph" w:customStyle="1" w:styleId="BodyUGE5">
    <w:name w:val="Body_UGE_5"/>
    <w:basedOn w:val="Body"/>
    <w:rsid w:val="00B72FA2"/>
  </w:style>
  <w:style w:type="character" w:customStyle="1" w:styleId="Snoskasnoska">
    <w:name w:val="Snoska snoska"/>
    <w:rsid w:val="00B72FA2"/>
    <w:rPr>
      <w:rFonts w:ascii="PetersburgC Regular" w:hAnsi="PetersburgC Regular"/>
      <w:sz w:val="16"/>
      <w:vertAlign w:val="superscript"/>
    </w:rPr>
  </w:style>
  <w:style w:type="paragraph" w:customStyle="1" w:styleId="Snoskafirstline">
    <w:name w:val="Snoska_first line"/>
    <w:basedOn w:val="a"/>
    <w:rsid w:val="00B72FA2"/>
    <w:pPr>
      <w:pBdr>
        <w:top w:val="single" w:sz="2" w:space="12" w:color="auto"/>
      </w:pBdr>
      <w:autoSpaceDE w:val="0"/>
      <w:autoSpaceDN w:val="0"/>
      <w:adjustRightInd w:val="0"/>
      <w:spacing w:before="0" w:after="0" w:line="288" w:lineRule="auto"/>
      <w:jc w:val="both"/>
      <w:textAlignment w:val="center"/>
    </w:pPr>
    <w:rPr>
      <w:rFonts w:ascii="PetersburgC" w:hAnsi="PetersburgC" w:cs="PetersburgC"/>
      <w:color w:val="000000"/>
      <w:sz w:val="16"/>
      <w:szCs w:val="16"/>
    </w:rPr>
  </w:style>
  <w:style w:type="paragraph" w:customStyle="1" w:styleId="14">
    <w:name w:val="Òåêñò14"/>
    <w:basedOn w:val="a"/>
    <w:rsid w:val="00B72FA2"/>
    <w:pPr>
      <w:overflowPunct w:val="0"/>
      <w:autoSpaceDE w:val="0"/>
      <w:autoSpaceDN w:val="0"/>
      <w:adjustRightInd w:val="0"/>
      <w:spacing w:before="0" w:after="0" w:line="360" w:lineRule="auto"/>
      <w:ind w:firstLine="709"/>
      <w:jc w:val="both"/>
      <w:textAlignment w:val="baseline"/>
    </w:pPr>
    <w:rPr>
      <w:sz w:val="28"/>
    </w:rPr>
  </w:style>
  <w:style w:type="paragraph" w:customStyle="1" w:styleId="14-152">
    <w:name w:val="Òåêñò 14-1.5"/>
    <w:basedOn w:val="af6"/>
    <w:rsid w:val="00B72FA2"/>
    <w:pPr>
      <w:framePr w:w="0" w:hRule="auto" w:hSpace="0" w:wrap="auto" w:hAnchor="text" w:xAlign="left" w:yAlign="inline"/>
      <w:spacing w:after="120" w:line="360" w:lineRule="auto"/>
      <w:ind w:left="0" w:firstLine="680"/>
      <w:jc w:val="both"/>
    </w:pPr>
    <w:rPr>
      <w:sz w:val="28"/>
    </w:rPr>
  </w:style>
  <w:style w:type="paragraph" w:styleId="af6">
    <w:name w:val="envelope address"/>
    <w:basedOn w:val="a"/>
    <w:rsid w:val="00B72FA2"/>
    <w:pPr>
      <w:framePr w:w="7920" w:h="1980" w:hRule="exact" w:hSpace="180" w:wrap="auto" w:hAnchor="page" w:xAlign="center" w:yAlign="bottom"/>
      <w:overflowPunct w:val="0"/>
      <w:autoSpaceDE w:val="0"/>
      <w:autoSpaceDN w:val="0"/>
      <w:adjustRightInd w:val="0"/>
      <w:spacing w:before="0" w:after="0"/>
      <w:ind w:left="2880"/>
      <w:textAlignment w:val="baseline"/>
    </w:pPr>
  </w:style>
  <w:style w:type="table" w:styleId="af7">
    <w:name w:val="Table Grid"/>
    <w:basedOn w:val="a1"/>
    <w:rsid w:val="00B72F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Знак"/>
    <w:basedOn w:val="4"/>
    <w:rsid w:val="00B72FA2"/>
    <w:rPr>
      <w:szCs w:val="26"/>
    </w:rPr>
  </w:style>
  <w:style w:type="character" w:customStyle="1" w:styleId="apple-style-span">
    <w:name w:val="apple-style-span"/>
    <w:basedOn w:val="a0"/>
    <w:rsid w:val="00B72FA2"/>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4.xml"/><Relationship Id="rId26" Type="http://schemas.openxmlformats.org/officeDocument/2006/relationships/footer" Target="footer12.xml"/><Relationship Id="rId3" Type="http://schemas.openxmlformats.org/officeDocument/2006/relationships/settings" Target="settings.xml"/><Relationship Id="rId21" Type="http://schemas.openxmlformats.org/officeDocument/2006/relationships/header" Target="header5.xml"/><Relationship Id="rId34"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yperlink" Target="consultantplus://offline/main?base=LAW;n=116786;fld=134;dst=102337" TargetMode="External"/><Relationship Id="rId17" Type="http://schemas.openxmlformats.org/officeDocument/2006/relationships/footer" Target="footer7.xml"/><Relationship Id="rId25" Type="http://schemas.openxmlformats.org/officeDocument/2006/relationships/header" Target="header7.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9.xml"/><Relationship Id="rId29"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oter" Target="footer11.xml"/><Relationship Id="rId32" Type="http://schemas.openxmlformats.org/officeDocument/2006/relationships/footer" Target="footer14.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10.xml"/><Relationship Id="rId28" Type="http://schemas.openxmlformats.org/officeDocument/2006/relationships/footer" Target="footer13.xml"/><Relationship Id="rId10" Type="http://schemas.openxmlformats.org/officeDocument/2006/relationships/header" Target="header2.xml"/><Relationship Id="rId19" Type="http://schemas.openxmlformats.org/officeDocument/2006/relationships/footer" Target="footer8.xml"/><Relationship Id="rId31" Type="http://schemas.openxmlformats.org/officeDocument/2006/relationships/header" Target="header1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header" Target="header1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71884</Words>
  <Characters>409740</Characters>
  <Application>Microsoft Office Word</Application>
  <DocSecurity>0</DocSecurity>
  <Lines>3414</Lines>
  <Paragraphs>961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480663</CharactersWithSpaces>
  <SharedDoc>false</SharedDoc>
  <HLinks>
    <vt:vector size="6" baseType="variant">
      <vt:variant>
        <vt:i4>3997802</vt:i4>
      </vt:variant>
      <vt:variant>
        <vt:i4>0</vt:i4>
      </vt:variant>
      <vt:variant>
        <vt:i4>0</vt:i4>
      </vt:variant>
      <vt:variant>
        <vt:i4>5</vt:i4>
      </vt:variant>
      <vt:variant>
        <vt:lpwstr>consultantplus://offline/main?base=LAW;n=116786;fld=134;dst=102337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mashb4</dc:creator>
  <cp:keywords/>
  <dc:description/>
  <cp:lastModifiedBy>Администратор</cp:lastModifiedBy>
  <cp:revision>3</cp:revision>
  <cp:lastPrinted>2011-09-29T13:19:00Z</cp:lastPrinted>
  <dcterms:created xsi:type="dcterms:W3CDTF">2012-01-11T11:36:00Z</dcterms:created>
  <dcterms:modified xsi:type="dcterms:W3CDTF">2012-01-11T11:36:00Z</dcterms:modified>
</cp:coreProperties>
</file>