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F2F" w:rsidRDefault="00252F2F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52F2F" w:rsidRDefault="00252F2F" w:rsidP="00AD1845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252F2F" w:rsidRDefault="00252F2F" w:rsidP="00AD1845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="00695CE2">
        <w:rPr>
          <w:rFonts w:ascii="Times New Roman" w:hAnsi="Times New Roman"/>
          <w:sz w:val="28"/>
          <w:szCs w:val="28"/>
          <w:lang w:val="en-US"/>
        </w:rPr>
        <w:t>XVIII</w:t>
      </w:r>
      <w:r w:rsidR="004114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="00695CE2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-го созыва</w:t>
      </w:r>
    </w:p>
    <w:p w:rsidR="00252F2F" w:rsidRPr="00273F80" w:rsidRDefault="00252F2F" w:rsidP="00AD1845">
      <w:pPr>
        <w:pStyle w:val="a3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95CE2">
        <w:rPr>
          <w:rFonts w:ascii="Times New Roman" w:hAnsi="Times New Roman"/>
          <w:sz w:val="28"/>
          <w:szCs w:val="28"/>
        </w:rPr>
        <w:t>25 ноября 2015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95CE2">
        <w:rPr>
          <w:rFonts w:ascii="Times New Roman" w:hAnsi="Times New Roman"/>
          <w:sz w:val="28"/>
          <w:szCs w:val="28"/>
        </w:rPr>
        <w:t>129</w:t>
      </w:r>
    </w:p>
    <w:p w:rsidR="00252F2F" w:rsidRDefault="00252F2F" w:rsidP="00AD18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2F2F" w:rsidRDefault="00252F2F" w:rsidP="00AD184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2F2F" w:rsidRDefault="00252F2F" w:rsidP="00AD1845">
      <w:pPr>
        <w:pStyle w:val="a3"/>
        <w:ind w:left="5103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ПРОЕКТ  РЕШЕНИЯ</w:t>
      </w:r>
    </w:p>
    <w:p w:rsidR="00252F2F" w:rsidRDefault="00252F2F" w:rsidP="001C365A">
      <w:pPr>
        <w:jc w:val="center"/>
        <w:rPr>
          <w:b/>
          <w:sz w:val="28"/>
          <w:szCs w:val="28"/>
        </w:rPr>
      </w:pPr>
    </w:p>
    <w:p w:rsidR="00252F2F" w:rsidRDefault="00252F2F" w:rsidP="00D07C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252F2F" w:rsidRPr="00D20277" w:rsidRDefault="00252F2F" w:rsidP="00D07C7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6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52F2F" w:rsidRDefault="00252F2F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52F2F" w:rsidRPr="0013380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проектом Закона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6 год</w:t>
      </w:r>
      <w:r w:rsidRPr="00133802">
        <w:rPr>
          <w:rFonts w:ascii="Times New Roman" w:hAnsi="Times New Roman"/>
          <w:sz w:val="28"/>
          <w:szCs w:val="28"/>
        </w:rPr>
        <w:t xml:space="preserve">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41 518,4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41 518,4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>предел муниципального долга Старотитаровского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2017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8000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252F2F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и коды главных администраторов доходов бюджета  Старотитаровского сельского  поселения Темрюкского района, </w:t>
      </w:r>
      <w:r>
        <w:rPr>
          <w:rFonts w:ascii="Times New Roman" w:hAnsi="Times New Roman"/>
          <w:sz w:val="28"/>
          <w:szCs w:val="28"/>
        </w:rPr>
        <w:t xml:space="preserve">источников финансирования дефицита бюджета Старотитаровского сельского поселения Темрюкского района,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и коды классификации источников финансирования дефицита бюджета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252F2F" w:rsidRDefault="00252F2F" w:rsidP="00D07C7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и коды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lastRenderedPageBreak/>
        <w:t xml:space="preserve">Темрюкского района на 2016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252F2F" w:rsidRDefault="00252F2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>бъем поступлений доходов в бюджет Старотитаровского сельского поселения Темрюкского района по кодам видов (подвидов) доходов и классификации операций сектора государственного управлени</w:t>
      </w:r>
      <w:r>
        <w:rPr>
          <w:rFonts w:ascii="Times New Roman" w:hAnsi="Times New Roman"/>
          <w:sz w:val="28"/>
          <w:szCs w:val="28"/>
        </w:rPr>
        <w:t>я, относящихся к доходам бюджетов на 2016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Default="00252F2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380,8.</w:t>
      </w:r>
    </w:p>
    <w:p w:rsidR="00252F2F" w:rsidRDefault="00252F2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7,6 тыс. рублей.</w:t>
      </w:r>
    </w:p>
    <w:p w:rsidR="00252F2F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2</w:t>
      </w:r>
      <w:r w:rsidRPr="0009147D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252F2F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соответственно целям их предоставления.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2016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Default="00252F2F" w:rsidP="00B947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2016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Pr="00B947A7" w:rsidRDefault="00252F2F" w:rsidP="00B947A7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Утвердить ведомственную структуру расходов бюджета Старотитаровского сельского поселения Темрюкского района на 2016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252F2F" w:rsidRDefault="00252F2F" w:rsidP="005C32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14. Утвердить  в составе  ведомственной структуры расходов бюджета Старотитаровского сельского поселения на 2016 год:</w:t>
      </w:r>
    </w:p>
    <w:p w:rsidR="00252F2F" w:rsidRDefault="00252F2F" w:rsidP="005C32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68,8 тыс.рублей;</w:t>
      </w:r>
    </w:p>
    <w:p w:rsidR="00252F2F" w:rsidRPr="00D7707F" w:rsidRDefault="00252F2F" w:rsidP="005C323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2)резервный фонд администрации Старотитаровского сельского поселения Темрюкского района в сумме 150, 0 тыс.рублей.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и видов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6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Default="00252F2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 в сумме 7 032,6 тыс.рублей.</w:t>
      </w:r>
    </w:p>
    <w:p w:rsidR="00252F2F" w:rsidRDefault="00252F2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2016 год.</w:t>
      </w:r>
    </w:p>
    <w:p w:rsidR="00252F2F" w:rsidRDefault="00252F2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2016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252F2F" w:rsidRDefault="00252F2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2016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муниципальными правовыми актами Старотитаровского сельского поселения Темрюкского района.</w:t>
      </w:r>
    </w:p>
    <w:p w:rsidR="00252F2F" w:rsidRDefault="00252F2F" w:rsidP="00BA3FA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</w:t>
      </w:r>
      <w:r>
        <w:rPr>
          <w:rFonts w:ascii="Times New Roman" w:hAnsi="Times New Roman"/>
          <w:sz w:val="28"/>
          <w:szCs w:val="28"/>
        </w:rPr>
        <w:lastRenderedPageBreak/>
        <w:t>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252F2F" w:rsidRDefault="00252F2F" w:rsidP="0000120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на начало текущего финансового года направляются на:</w:t>
      </w:r>
    </w:p>
    <w:p w:rsidR="00252F2F" w:rsidRDefault="00252F2F" w:rsidP="0000120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252F2F" w:rsidRDefault="00252F2F" w:rsidP="003835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превышающем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выполнение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252F2F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252F2F" w:rsidRDefault="00252F2F" w:rsidP="003835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5F90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в вал</w:t>
      </w:r>
      <w:r>
        <w:rPr>
          <w:rFonts w:ascii="Times New Roman" w:hAnsi="Times New Roman"/>
          <w:sz w:val="28"/>
          <w:szCs w:val="28"/>
        </w:rPr>
        <w:t>юте Российской Федерации на 2016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Pr="00B73272" w:rsidRDefault="00252F2F" w:rsidP="003835F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6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252F2F" w:rsidRDefault="00252F2F" w:rsidP="00EB52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</w:t>
      </w:r>
      <w:r>
        <w:rPr>
          <w:rFonts w:ascii="Times New Roman" w:hAnsi="Times New Roman"/>
          <w:sz w:val="28"/>
          <w:szCs w:val="28"/>
        </w:rPr>
        <w:lastRenderedPageBreak/>
        <w:t>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252F2F" w:rsidRDefault="00252F2F" w:rsidP="00EB52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без внесения изменений  в настоящее решение, связанные с особенностями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(или) перераспределения бюджетных ассигнований:</w:t>
      </w:r>
    </w:p>
    <w:p w:rsidR="00252F2F" w:rsidRPr="00356917" w:rsidRDefault="00252F2F" w:rsidP="00EB523C">
      <w:pPr>
        <w:pStyle w:val="af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1) изменение наименования главного распорядителя бюджетных средств и (или) изменение структуры органов местного самоуправления;</w:t>
      </w:r>
    </w:p>
    <w:p w:rsidR="00252F2F" w:rsidRPr="00356917" w:rsidRDefault="00252F2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2) внесение изменений в муниципальные программы (подпрограммы) в части изменения мероприятий (подпрограмм) муниципальной программы (подпрограмм), включая изменение кодов бюджетной классификации в связи с указанным изменением и (или) перераспределением средств бюджета поселения, в установленном порядке;</w:t>
      </w:r>
    </w:p>
    <w:p w:rsidR="00252F2F" w:rsidRPr="00356917" w:rsidRDefault="00252F2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3) перераспределение бюджетных ассигнований между кодами классификации расходов бюджета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правовым актом администрации </w:t>
      </w:r>
      <w:r>
        <w:rPr>
          <w:sz w:val="28"/>
          <w:szCs w:val="28"/>
        </w:rPr>
        <w:t xml:space="preserve">Старотитаровского </w:t>
      </w:r>
      <w:r w:rsidRPr="00356917">
        <w:rPr>
          <w:sz w:val="28"/>
          <w:szCs w:val="28"/>
        </w:rPr>
        <w:t>сельского поселения Темрюкского района;</w:t>
      </w:r>
    </w:p>
    <w:p w:rsidR="00252F2F" w:rsidRPr="00356917" w:rsidRDefault="00252F2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>4) перераспределение бюджетных ассигнований между подгруппами вида расходов классификации расходов бюджета в пределах, предусмотренных главному распорядителю средств бюджета поселения, по соответствующему разделу классификации расходов бюджетов;</w:t>
      </w:r>
    </w:p>
    <w:p w:rsidR="00252F2F" w:rsidRPr="00356917" w:rsidRDefault="00252F2F" w:rsidP="00EB523C">
      <w:pPr>
        <w:pStyle w:val="af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56917">
        <w:rPr>
          <w:sz w:val="28"/>
          <w:szCs w:val="28"/>
        </w:rPr>
        <w:t xml:space="preserve">5) изменение и (или) уточнение бюджетной классификации Министерством финансов Российской Федерации; </w:t>
      </w:r>
    </w:p>
    <w:p w:rsidR="00252F2F" w:rsidRPr="00B73272" w:rsidRDefault="00252F2F" w:rsidP="00855AE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56917">
        <w:rPr>
          <w:rFonts w:ascii="Times New Roman" w:hAnsi="Times New Roman"/>
          <w:sz w:val="28"/>
          <w:szCs w:val="28"/>
        </w:rPr>
        <w:t>6) детализация кодов целевых статей изменение и (или) уточнение бюджетной классификации</w:t>
      </w:r>
      <w:r>
        <w:rPr>
          <w:rFonts w:ascii="Times New Roman" w:hAnsi="Times New Roman"/>
          <w:sz w:val="28"/>
          <w:szCs w:val="28"/>
        </w:rPr>
        <w:t>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тыс.рублей.</w:t>
      </w:r>
    </w:p>
    <w:p w:rsidR="00252F2F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сумме </w:t>
      </w:r>
      <w:r>
        <w:rPr>
          <w:rFonts w:ascii="Times New Roman" w:hAnsi="Times New Roman"/>
          <w:sz w:val="28"/>
          <w:szCs w:val="28"/>
        </w:rPr>
        <w:t xml:space="preserve"> 0 </w:t>
      </w:r>
      <w:r w:rsidRPr="00B73272">
        <w:rPr>
          <w:rFonts w:ascii="Times New Roman" w:hAnsi="Times New Roman"/>
          <w:sz w:val="28"/>
          <w:szCs w:val="28"/>
        </w:rPr>
        <w:t>тыс. рублей.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32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Официально опубликовать настоящее решение в установленном порядке.</w:t>
      </w:r>
    </w:p>
    <w:p w:rsidR="00252F2F" w:rsidRPr="00B73272" w:rsidRDefault="00252F2F" w:rsidP="00D07C7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Pr="00B73272">
        <w:rPr>
          <w:rFonts w:ascii="Times New Roman" w:hAnsi="Times New Roman"/>
          <w:sz w:val="28"/>
          <w:szCs w:val="28"/>
        </w:rPr>
        <w:t>. Решение вступает в силу с 1 января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года.</w:t>
      </w:r>
    </w:p>
    <w:p w:rsidR="00252F2F" w:rsidRPr="00D20277" w:rsidRDefault="00252F2F" w:rsidP="001338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52F2F" w:rsidRDefault="00252F2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52F2F" w:rsidRDefault="00252F2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52F2F" w:rsidRPr="004525A0" w:rsidRDefault="00252F2F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252F2F" w:rsidRPr="004525A0" w:rsidRDefault="00252F2F" w:rsidP="004525A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2F2F" w:rsidRPr="004525A0" w:rsidRDefault="00252F2F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52F2F" w:rsidRPr="004525A0" w:rsidRDefault="00252F2F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52F2F" w:rsidRPr="004525A0" w:rsidRDefault="00252F2F" w:rsidP="004525A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52F2F" w:rsidRDefault="00252F2F" w:rsidP="00D82040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52F2F" w:rsidRPr="00133802" w:rsidRDefault="00252F2F" w:rsidP="0013380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252F2F" w:rsidRPr="00133802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1B11" w:rsidRDefault="00721B11" w:rsidP="00662DB0">
      <w:pPr>
        <w:spacing w:after="0" w:line="240" w:lineRule="auto"/>
      </w:pPr>
      <w:r>
        <w:separator/>
      </w:r>
    </w:p>
  </w:endnote>
  <w:endnote w:type="continuationSeparator" w:id="1">
    <w:p w:rsidR="00721B11" w:rsidRDefault="00721B11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1B11" w:rsidRDefault="00721B11" w:rsidP="00662DB0">
      <w:pPr>
        <w:spacing w:after="0" w:line="240" w:lineRule="auto"/>
      </w:pPr>
      <w:r>
        <w:separator/>
      </w:r>
    </w:p>
  </w:footnote>
  <w:footnote w:type="continuationSeparator" w:id="1">
    <w:p w:rsidR="00721B11" w:rsidRDefault="00721B11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F2F" w:rsidRPr="00662DB0" w:rsidRDefault="00DC16B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252F2F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5144DE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252F2F" w:rsidRDefault="00252F2F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12005"/>
    <w:rsid w:val="00023ECE"/>
    <w:rsid w:val="0004267F"/>
    <w:rsid w:val="000449DE"/>
    <w:rsid w:val="000505B4"/>
    <w:rsid w:val="000715F2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D3ACB"/>
    <w:rsid w:val="000E0219"/>
    <w:rsid w:val="000E7724"/>
    <w:rsid w:val="000F29CF"/>
    <w:rsid w:val="000F2FE1"/>
    <w:rsid w:val="000F686D"/>
    <w:rsid w:val="000F6B0A"/>
    <w:rsid w:val="000F762C"/>
    <w:rsid w:val="001119EF"/>
    <w:rsid w:val="00116013"/>
    <w:rsid w:val="001228AE"/>
    <w:rsid w:val="00130AF1"/>
    <w:rsid w:val="001330FF"/>
    <w:rsid w:val="00133802"/>
    <w:rsid w:val="00136B99"/>
    <w:rsid w:val="00145967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E40DF"/>
    <w:rsid w:val="00201B1C"/>
    <w:rsid w:val="00216A04"/>
    <w:rsid w:val="00226ABB"/>
    <w:rsid w:val="002321CB"/>
    <w:rsid w:val="002338C3"/>
    <w:rsid w:val="00241DEC"/>
    <w:rsid w:val="00242273"/>
    <w:rsid w:val="0025002A"/>
    <w:rsid w:val="0025253B"/>
    <w:rsid w:val="00252F2F"/>
    <w:rsid w:val="00265EDD"/>
    <w:rsid w:val="002709E3"/>
    <w:rsid w:val="00270E48"/>
    <w:rsid w:val="00273F80"/>
    <w:rsid w:val="0029338C"/>
    <w:rsid w:val="002A42F2"/>
    <w:rsid w:val="002B408D"/>
    <w:rsid w:val="002B5388"/>
    <w:rsid w:val="002C0453"/>
    <w:rsid w:val="002C264B"/>
    <w:rsid w:val="002C4EE8"/>
    <w:rsid w:val="002C648F"/>
    <w:rsid w:val="002D516C"/>
    <w:rsid w:val="002D5E2D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DF6"/>
    <w:rsid w:val="003320C4"/>
    <w:rsid w:val="00333B6F"/>
    <w:rsid w:val="0033577F"/>
    <w:rsid w:val="0034430E"/>
    <w:rsid w:val="00355A69"/>
    <w:rsid w:val="00355D68"/>
    <w:rsid w:val="00356917"/>
    <w:rsid w:val="00363BA4"/>
    <w:rsid w:val="00364452"/>
    <w:rsid w:val="003655A5"/>
    <w:rsid w:val="00372B89"/>
    <w:rsid w:val="00377653"/>
    <w:rsid w:val="003835FE"/>
    <w:rsid w:val="00384767"/>
    <w:rsid w:val="0038632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114D8"/>
    <w:rsid w:val="00413981"/>
    <w:rsid w:val="00414EEA"/>
    <w:rsid w:val="004370DB"/>
    <w:rsid w:val="004405F6"/>
    <w:rsid w:val="00443744"/>
    <w:rsid w:val="00443B01"/>
    <w:rsid w:val="00450EEB"/>
    <w:rsid w:val="004525A0"/>
    <w:rsid w:val="00455921"/>
    <w:rsid w:val="004567B4"/>
    <w:rsid w:val="00456D2F"/>
    <w:rsid w:val="0045753E"/>
    <w:rsid w:val="004623C2"/>
    <w:rsid w:val="004676E7"/>
    <w:rsid w:val="0047347A"/>
    <w:rsid w:val="004847BE"/>
    <w:rsid w:val="00485653"/>
    <w:rsid w:val="00487FF9"/>
    <w:rsid w:val="004A3639"/>
    <w:rsid w:val="004A48C2"/>
    <w:rsid w:val="004B7301"/>
    <w:rsid w:val="004C6AD5"/>
    <w:rsid w:val="004D0F91"/>
    <w:rsid w:val="004D0FD9"/>
    <w:rsid w:val="004D30D4"/>
    <w:rsid w:val="004D3127"/>
    <w:rsid w:val="004D6703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4DE"/>
    <w:rsid w:val="00514C92"/>
    <w:rsid w:val="00517DCB"/>
    <w:rsid w:val="005207BD"/>
    <w:rsid w:val="00523443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A1DF5"/>
    <w:rsid w:val="005A2C1E"/>
    <w:rsid w:val="005A2D81"/>
    <w:rsid w:val="005B1668"/>
    <w:rsid w:val="005B2627"/>
    <w:rsid w:val="005B68B7"/>
    <w:rsid w:val="005B755E"/>
    <w:rsid w:val="005B7645"/>
    <w:rsid w:val="005C3231"/>
    <w:rsid w:val="005D3003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2778F"/>
    <w:rsid w:val="00631C54"/>
    <w:rsid w:val="00632901"/>
    <w:rsid w:val="00632E65"/>
    <w:rsid w:val="00634A60"/>
    <w:rsid w:val="00636607"/>
    <w:rsid w:val="00662DB0"/>
    <w:rsid w:val="00664C2C"/>
    <w:rsid w:val="00667215"/>
    <w:rsid w:val="0068022E"/>
    <w:rsid w:val="00685D8A"/>
    <w:rsid w:val="00686D7F"/>
    <w:rsid w:val="00695CE2"/>
    <w:rsid w:val="006A1FDC"/>
    <w:rsid w:val="006A2B16"/>
    <w:rsid w:val="006A72FF"/>
    <w:rsid w:val="006C389A"/>
    <w:rsid w:val="006D12B6"/>
    <w:rsid w:val="006D28DF"/>
    <w:rsid w:val="006D3C57"/>
    <w:rsid w:val="006E23E7"/>
    <w:rsid w:val="006E4DF6"/>
    <w:rsid w:val="006F0B5C"/>
    <w:rsid w:val="006F2E78"/>
    <w:rsid w:val="006F5F0A"/>
    <w:rsid w:val="00705038"/>
    <w:rsid w:val="0071277C"/>
    <w:rsid w:val="007209F0"/>
    <w:rsid w:val="00721B11"/>
    <w:rsid w:val="007225C8"/>
    <w:rsid w:val="0073200B"/>
    <w:rsid w:val="00745CBA"/>
    <w:rsid w:val="007527F8"/>
    <w:rsid w:val="007561FD"/>
    <w:rsid w:val="007A1FDC"/>
    <w:rsid w:val="007B2672"/>
    <w:rsid w:val="007B4EA2"/>
    <w:rsid w:val="007C1FEC"/>
    <w:rsid w:val="007D3DE7"/>
    <w:rsid w:val="007E1C53"/>
    <w:rsid w:val="007F5429"/>
    <w:rsid w:val="007F6D76"/>
    <w:rsid w:val="008026B7"/>
    <w:rsid w:val="00811772"/>
    <w:rsid w:val="00833E2D"/>
    <w:rsid w:val="00836053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E77"/>
    <w:rsid w:val="008A480A"/>
    <w:rsid w:val="008B3C22"/>
    <w:rsid w:val="008B4409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67C1"/>
    <w:rsid w:val="008F3C6D"/>
    <w:rsid w:val="008F43CE"/>
    <w:rsid w:val="008F4C60"/>
    <w:rsid w:val="009051D6"/>
    <w:rsid w:val="00911FCF"/>
    <w:rsid w:val="0091329A"/>
    <w:rsid w:val="00916766"/>
    <w:rsid w:val="00917A89"/>
    <w:rsid w:val="00920AEA"/>
    <w:rsid w:val="00934F43"/>
    <w:rsid w:val="00951BFE"/>
    <w:rsid w:val="00962CAC"/>
    <w:rsid w:val="00963E1F"/>
    <w:rsid w:val="00971619"/>
    <w:rsid w:val="00973BD9"/>
    <w:rsid w:val="00975A8C"/>
    <w:rsid w:val="00980D9B"/>
    <w:rsid w:val="00981152"/>
    <w:rsid w:val="009863F1"/>
    <w:rsid w:val="00987130"/>
    <w:rsid w:val="00993047"/>
    <w:rsid w:val="009A00B4"/>
    <w:rsid w:val="009A0D1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A12DC4"/>
    <w:rsid w:val="00A219C6"/>
    <w:rsid w:val="00A30E06"/>
    <w:rsid w:val="00A33693"/>
    <w:rsid w:val="00A35E2A"/>
    <w:rsid w:val="00A40B69"/>
    <w:rsid w:val="00A45EC9"/>
    <w:rsid w:val="00A50FED"/>
    <w:rsid w:val="00A71A42"/>
    <w:rsid w:val="00A73B7F"/>
    <w:rsid w:val="00A85E83"/>
    <w:rsid w:val="00A94935"/>
    <w:rsid w:val="00AB03C8"/>
    <w:rsid w:val="00AB7F0E"/>
    <w:rsid w:val="00AC38E6"/>
    <w:rsid w:val="00AD11C6"/>
    <w:rsid w:val="00AD1845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2754"/>
    <w:rsid w:val="00B21939"/>
    <w:rsid w:val="00B24308"/>
    <w:rsid w:val="00B24E15"/>
    <w:rsid w:val="00B42A38"/>
    <w:rsid w:val="00B43F28"/>
    <w:rsid w:val="00B47F7C"/>
    <w:rsid w:val="00B5000E"/>
    <w:rsid w:val="00B53BDF"/>
    <w:rsid w:val="00B61D60"/>
    <w:rsid w:val="00B657FB"/>
    <w:rsid w:val="00B73272"/>
    <w:rsid w:val="00B827F2"/>
    <w:rsid w:val="00B82871"/>
    <w:rsid w:val="00B863C8"/>
    <w:rsid w:val="00B90A4B"/>
    <w:rsid w:val="00B9456B"/>
    <w:rsid w:val="00B947A7"/>
    <w:rsid w:val="00BA1A45"/>
    <w:rsid w:val="00BA3FAF"/>
    <w:rsid w:val="00BA4739"/>
    <w:rsid w:val="00BA6318"/>
    <w:rsid w:val="00BB282B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50B5E"/>
    <w:rsid w:val="00C52137"/>
    <w:rsid w:val="00C66B66"/>
    <w:rsid w:val="00C67BBD"/>
    <w:rsid w:val="00C7169F"/>
    <w:rsid w:val="00C74790"/>
    <w:rsid w:val="00C75173"/>
    <w:rsid w:val="00C7586F"/>
    <w:rsid w:val="00C953B8"/>
    <w:rsid w:val="00CA0533"/>
    <w:rsid w:val="00CA7E3C"/>
    <w:rsid w:val="00CB46EF"/>
    <w:rsid w:val="00CB6329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33B7C"/>
    <w:rsid w:val="00D3791D"/>
    <w:rsid w:val="00D46237"/>
    <w:rsid w:val="00D52A98"/>
    <w:rsid w:val="00D577ED"/>
    <w:rsid w:val="00D717C9"/>
    <w:rsid w:val="00D756F3"/>
    <w:rsid w:val="00D7655B"/>
    <w:rsid w:val="00D7707F"/>
    <w:rsid w:val="00D8178C"/>
    <w:rsid w:val="00D82040"/>
    <w:rsid w:val="00D83A30"/>
    <w:rsid w:val="00D83D92"/>
    <w:rsid w:val="00D8622D"/>
    <w:rsid w:val="00D90178"/>
    <w:rsid w:val="00D9072A"/>
    <w:rsid w:val="00DB038D"/>
    <w:rsid w:val="00DB0996"/>
    <w:rsid w:val="00DB2376"/>
    <w:rsid w:val="00DB3526"/>
    <w:rsid w:val="00DC0D29"/>
    <w:rsid w:val="00DC16B0"/>
    <w:rsid w:val="00DC4852"/>
    <w:rsid w:val="00DD75CD"/>
    <w:rsid w:val="00DE7604"/>
    <w:rsid w:val="00E00362"/>
    <w:rsid w:val="00E10742"/>
    <w:rsid w:val="00E21164"/>
    <w:rsid w:val="00E21EBF"/>
    <w:rsid w:val="00E2768D"/>
    <w:rsid w:val="00E3006A"/>
    <w:rsid w:val="00E32113"/>
    <w:rsid w:val="00E36CF8"/>
    <w:rsid w:val="00E50BDA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370"/>
    <w:rsid w:val="00FA6853"/>
    <w:rsid w:val="00FB3E72"/>
    <w:rsid w:val="00FB57F4"/>
    <w:rsid w:val="00FB690A"/>
    <w:rsid w:val="00FC6D86"/>
    <w:rsid w:val="00FD0AD4"/>
    <w:rsid w:val="00FD3B44"/>
    <w:rsid w:val="00FD3BAA"/>
    <w:rsid w:val="00FE5142"/>
    <w:rsid w:val="00FE5AD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6</Pages>
  <Words>1973</Words>
  <Characters>11247</Characters>
  <Application>Microsoft Office Word</Application>
  <DocSecurity>0</DocSecurity>
  <Lines>93</Lines>
  <Paragraphs>26</Paragraphs>
  <ScaleCrop>false</ScaleCrop>
  <Company>Microsoft</Company>
  <LinksUpToDate>false</LinksUpToDate>
  <CharactersWithSpaces>13194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204</cp:revision>
  <cp:lastPrinted>2014-07-21T05:43:00Z</cp:lastPrinted>
  <dcterms:created xsi:type="dcterms:W3CDTF">2012-12-07T11:21:00Z</dcterms:created>
  <dcterms:modified xsi:type="dcterms:W3CDTF">2015-11-27T07:31:00Z</dcterms:modified>
</cp:coreProperties>
</file>