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4C" w:rsidRPr="00D32710" w:rsidRDefault="00752B4C" w:rsidP="00B47047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94C0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Приложение № 3</w:t>
      </w:r>
      <w:bookmarkStart w:id="0" w:name="_GoBack"/>
      <w:bookmarkEnd w:id="0"/>
    </w:p>
    <w:p w:rsidR="00752B4C" w:rsidRPr="00D32710" w:rsidRDefault="00752B4C" w:rsidP="00F75B19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XII</w:t>
      </w:r>
      <w:r w:rsidRPr="00D32710">
        <w:rPr>
          <w:sz w:val="28"/>
          <w:szCs w:val="28"/>
        </w:rPr>
        <w:t xml:space="preserve"> сессии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sz w:val="28"/>
          <w:szCs w:val="28"/>
          <w:lang w:val="en-US"/>
        </w:rPr>
        <w:t>I</w:t>
      </w:r>
      <w:r w:rsidR="00E36FF1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E36FF1">
        <w:rPr>
          <w:sz w:val="28"/>
          <w:szCs w:val="28"/>
        </w:rPr>
        <w:t>28</w:t>
      </w:r>
      <w:r w:rsidRPr="00D32710">
        <w:rPr>
          <w:sz w:val="28"/>
          <w:szCs w:val="28"/>
        </w:rPr>
        <w:t xml:space="preserve">» </w:t>
      </w:r>
      <w:r w:rsidR="00E36FF1">
        <w:rPr>
          <w:sz w:val="28"/>
          <w:szCs w:val="28"/>
        </w:rPr>
        <w:t>мая</w:t>
      </w:r>
      <w:r w:rsidRPr="00D32710">
        <w:rPr>
          <w:sz w:val="28"/>
          <w:szCs w:val="28"/>
        </w:rPr>
        <w:t xml:space="preserve"> 201</w:t>
      </w:r>
      <w:r w:rsidR="00E36FF1"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 г. № </w:t>
      </w:r>
      <w:r w:rsidR="001441D3">
        <w:rPr>
          <w:sz w:val="28"/>
          <w:szCs w:val="28"/>
        </w:rPr>
        <w:t>107</w:t>
      </w:r>
    </w:p>
    <w:p w:rsidR="00752B4C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752B4C" w:rsidRPr="00DF07DC" w:rsidRDefault="00752B4C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 сельского поселения Темрюкского района</w:t>
      </w:r>
    </w:p>
    <w:p w:rsidR="00752B4C" w:rsidRDefault="00752B4C" w:rsidP="00212A55">
      <w:pPr>
        <w:jc w:val="both"/>
        <w:rPr>
          <w:sz w:val="28"/>
          <w:szCs w:val="20"/>
        </w:rPr>
      </w:pPr>
    </w:p>
    <w:p w:rsidR="00752B4C" w:rsidRPr="00D32710" w:rsidRDefault="00752B4C" w:rsidP="00B47047">
      <w:pPr>
        <w:ind w:firstLine="708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bCs/>
          <w:sz w:val="28"/>
          <w:szCs w:val="28"/>
        </w:rPr>
        <w:t xml:space="preserve">Старотитаровского сельского поселения Темрюкского района </w:t>
      </w:r>
      <w:r w:rsidRPr="00D32710">
        <w:rPr>
          <w:sz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 w:rsidRPr="006916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Старотитаровского сельского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752B4C" w:rsidRPr="00B47047" w:rsidRDefault="00752B4C" w:rsidP="00B47047">
      <w:pPr>
        <w:jc w:val="both"/>
        <w:rPr>
          <w:sz w:val="28"/>
          <w:szCs w:val="28"/>
        </w:rPr>
      </w:pPr>
      <w:r>
        <w:rPr>
          <w:sz w:val="28"/>
        </w:rPr>
        <w:tab/>
        <w:t>2) </w:t>
      </w:r>
      <w:r w:rsidRPr="00D32710">
        <w:rPr>
          <w:sz w:val="28"/>
        </w:rPr>
        <w:t xml:space="preserve">массового обсуждения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DF07DC">
        <w:rPr>
          <w:bCs/>
          <w:sz w:val="28"/>
          <w:szCs w:val="28"/>
        </w:rPr>
        <w:t>;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752B4C" w:rsidRPr="00D32710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 xml:space="preserve">проекту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D32710">
        <w:rPr>
          <w:bCs/>
          <w:sz w:val="28"/>
          <w:szCs w:val="28"/>
        </w:rPr>
        <w:t xml:space="preserve">(далее – рабочая группа) и рассматриваются ею в соответствии с настоящим Порядком.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1) должны обеспечивать однозначное толкование положений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2) не допускать противоречие либо несогласованность с иными положениями проекта</w:t>
      </w:r>
      <w:r>
        <w:rPr>
          <w:sz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</w:rPr>
        <w:t>4</w:t>
      </w:r>
      <w:r w:rsidRPr="00212A55">
        <w:rPr>
          <w:sz w:val="28"/>
        </w:rPr>
        <w:t xml:space="preserve">) предложения, рекомендуемые рабочей группой для внесения в текст проекта </w:t>
      </w:r>
      <w:r w:rsidRPr="00212A55">
        <w:rPr>
          <w:bCs/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>Рабочая группа представляет в Совет муниципального образования Темрюкский район свое заключение с приложением всех поступивших предложений.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10. Перед решением вопроса о принятии (включении в текст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 </w:t>
      </w:r>
      <w:r w:rsidRPr="00212A55">
        <w:rPr>
          <w:sz w:val="28"/>
        </w:rPr>
        <w:t xml:space="preserve">или отклонении предложений Совет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212A55">
        <w:rPr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bCs/>
          <w:sz w:val="28"/>
          <w:szCs w:val="28"/>
        </w:rPr>
        <w:t>Старотитаровского сельского поселения Темрюкского района.</w:t>
      </w:r>
    </w:p>
    <w:p w:rsidR="00752B4C" w:rsidRPr="00212A55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)</w:t>
      </w:r>
      <w:r w:rsidRPr="00212A55">
        <w:rPr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752B4C" w:rsidRPr="00713DA4" w:rsidRDefault="00752B4C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752B4C" w:rsidRDefault="00752B4C" w:rsidP="00BD566E">
      <w:pPr>
        <w:tabs>
          <w:tab w:val="left" w:pos="7365"/>
        </w:tabs>
        <w:ind w:right="-5"/>
      </w:pPr>
    </w:p>
    <w:p w:rsidR="00752B4C" w:rsidRPr="00D32710" w:rsidRDefault="00752B4C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Default="00752B4C" w:rsidP="00B47047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</w:p>
    <w:p w:rsidR="00752B4C" w:rsidRDefault="00752B4C" w:rsidP="00B47047">
      <w:pPr>
        <w:tabs>
          <w:tab w:val="left" w:pos="7365"/>
        </w:tabs>
        <w:ind w:right="-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</w:t>
      </w:r>
    </w:p>
    <w:p w:rsidR="00752B4C" w:rsidRPr="00D3082E" w:rsidRDefault="00752B4C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района                                                              </w:t>
      </w:r>
      <w:r w:rsidR="00231AF0">
        <w:rPr>
          <w:bCs/>
          <w:sz w:val="28"/>
          <w:szCs w:val="28"/>
        </w:rPr>
        <w:t>А.Г.Титаренко</w:t>
      </w: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752B4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C74" w:rsidRDefault="00833C74">
      <w:r>
        <w:separator/>
      </w:r>
    </w:p>
  </w:endnote>
  <w:endnote w:type="continuationSeparator" w:id="1">
    <w:p w:rsidR="00833C74" w:rsidRDefault="00833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C74" w:rsidRDefault="00833C74">
      <w:r>
        <w:separator/>
      </w:r>
    </w:p>
  </w:footnote>
  <w:footnote w:type="continuationSeparator" w:id="1">
    <w:p w:rsidR="00833C74" w:rsidRDefault="00833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4C" w:rsidRDefault="00C411AC">
    <w:pPr>
      <w:pStyle w:val="a8"/>
      <w:jc w:val="center"/>
    </w:pPr>
    <w:fldSimple w:instr=" PAGE   \* MERGEFORMAT ">
      <w:r w:rsidR="001441D3">
        <w:rPr>
          <w:noProof/>
        </w:rPr>
        <w:t>2</w:t>
      </w:r>
    </w:fldSimple>
  </w:p>
  <w:p w:rsidR="00752B4C" w:rsidRDefault="00752B4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573B"/>
    <w:rsid w:val="000A632D"/>
    <w:rsid w:val="000A6980"/>
    <w:rsid w:val="000A7214"/>
    <w:rsid w:val="000B28B6"/>
    <w:rsid w:val="000B66DF"/>
    <w:rsid w:val="000C00C7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482C"/>
    <w:rsid w:val="00135470"/>
    <w:rsid w:val="00136311"/>
    <w:rsid w:val="0013715D"/>
    <w:rsid w:val="00140518"/>
    <w:rsid w:val="00143709"/>
    <w:rsid w:val="001441D3"/>
    <w:rsid w:val="001455D2"/>
    <w:rsid w:val="00161BD4"/>
    <w:rsid w:val="00164997"/>
    <w:rsid w:val="001700D6"/>
    <w:rsid w:val="00170B81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31AF0"/>
    <w:rsid w:val="00243B6C"/>
    <w:rsid w:val="00256091"/>
    <w:rsid w:val="00256154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0AF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1654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2B4C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C7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1A78"/>
    <w:rsid w:val="00A520F0"/>
    <w:rsid w:val="00A529F2"/>
    <w:rsid w:val="00A52B43"/>
    <w:rsid w:val="00A55962"/>
    <w:rsid w:val="00A65809"/>
    <w:rsid w:val="00A71141"/>
    <w:rsid w:val="00A76D59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11AC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94C07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4E55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36FF1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1B1"/>
    <w:rsid w:val="00E63BB3"/>
    <w:rsid w:val="00E646DE"/>
    <w:rsid w:val="00E64CEF"/>
    <w:rsid w:val="00E72DD8"/>
    <w:rsid w:val="00E75071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5B1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3</Pages>
  <Words>516</Words>
  <Characters>2942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183</cp:revision>
  <cp:lastPrinted>2015-05-25T05:51:00Z</cp:lastPrinted>
  <dcterms:created xsi:type="dcterms:W3CDTF">2012-04-20T11:19:00Z</dcterms:created>
  <dcterms:modified xsi:type="dcterms:W3CDTF">2015-06-09T11:31:00Z</dcterms:modified>
</cp:coreProperties>
</file>