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pt;margin-top:-19.05pt;width:55pt;height:57.15pt;z-index:251658240">
            <v:imagedata r:id="rId4" o:title="" croptop="22001f" cropleft="3241f" cropright="8577f"/>
          </v:shape>
        </w:pict>
      </w:r>
    </w:p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C0EEE" w:rsidRDefault="00CC0EEE" w:rsidP="00FA6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EEE" w:rsidRDefault="00CC0EEE" w:rsidP="00FA6F63">
      <w:pPr>
        <w:jc w:val="center"/>
        <w:rPr>
          <w:rFonts w:ascii="Times New Roman" w:hAnsi="Times New Roman"/>
          <w:b/>
          <w:sz w:val="28"/>
          <w:szCs w:val="28"/>
        </w:rPr>
      </w:pPr>
      <w:r w:rsidRPr="00674A5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 ТЕМРЮКСКОГО РАЙОНА</w:t>
      </w:r>
    </w:p>
    <w:p w:rsidR="00CC0EEE" w:rsidRPr="00674A55" w:rsidRDefault="00CC0EEE" w:rsidP="00FA6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EEE" w:rsidRPr="00FA6F63" w:rsidRDefault="00CC0EEE" w:rsidP="00FA6F63">
      <w:pPr>
        <w:jc w:val="center"/>
        <w:rPr>
          <w:rFonts w:ascii="Times New Roman" w:hAnsi="Times New Roman"/>
          <w:b/>
          <w:sz w:val="32"/>
          <w:szCs w:val="32"/>
        </w:rPr>
      </w:pPr>
      <w:r w:rsidRPr="00FA6F63">
        <w:rPr>
          <w:rFonts w:ascii="Times New Roman" w:hAnsi="Times New Roman"/>
          <w:b/>
          <w:sz w:val="32"/>
          <w:szCs w:val="32"/>
        </w:rPr>
        <w:t xml:space="preserve">РЕШЕНИЕ № </w:t>
      </w:r>
      <w:r>
        <w:rPr>
          <w:rFonts w:ascii="Times New Roman" w:hAnsi="Times New Roman"/>
          <w:b/>
          <w:sz w:val="32"/>
          <w:szCs w:val="32"/>
        </w:rPr>
        <w:t>333</w:t>
      </w:r>
    </w:p>
    <w:p w:rsidR="00CC0EEE" w:rsidRDefault="00CC0EEE" w:rsidP="00FA6F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LXXI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A55">
        <w:rPr>
          <w:rFonts w:ascii="Times New Roman" w:hAnsi="Times New Roman"/>
          <w:sz w:val="28"/>
          <w:szCs w:val="28"/>
        </w:rPr>
        <w:t>сессия</w:t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  <w:lang w:val="en-US"/>
        </w:rPr>
        <w:t>II</w:t>
      </w:r>
      <w:r w:rsidRPr="00674A55">
        <w:rPr>
          <w:rFonts w:ascii="Times New Roman" w:hAnsi="Times New Roman"/>
          <w:sz w:val="28"/>
          <w:szCs w:val="28"/>
        </w:rPr>
        <w:t xml:space="preserve"> созыва</w:t>
      </w:r>
    </w:p>
    <w:p w:rsidR="00CC0EEE" w:rsidRPr="00674A55" w:rsidRDefault="00CC0EEE" w:rsidP="00FA6F63">
      <w:pPr>
        <w:rPr>
          <w:rFonts w:ascii="Times New Roman" w:hAnsi="Times New Roman"/>
          <w:sz w:val="28"/>
          <w:szCs w:val="28"/>
        </w:rPr>
      </w:pPr>
    </w:p>
    <w:p w:rsidR="00CC0EEE" w:rsidRDefault="00CC0EEE" w:rsidP="00FA6F63">
      <w:pPr>
        <w:rPr>
          <w:rFonts w:ascii="Times New Roman" w:hAnsi="Times New Roman"/>
          <w:sz w:val="28"/>
          <w:szCs w:val="28"/>
        </w:rPr>
      </w:pPr>
      <w:r w:rsidRPr="00674A55">
        <w:rPr>
          <w:rFonts w:ascii="Times New Roman" w:hAnsi="Times New Roman"/>
          <w:sz w:val="28"/>
          <w:szCs w:val="28"/>
        </w:rPr>
        <w:t xml:space="preserve">16 декабря 2013 года             </w:t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  <w:t xml:space="preserve">                              ст.Старотитаровская</w:t>
      </w:r>
    </w:p>
    <w:p w:rsidR="00CC0EEE" w:rsidRDefault="00CC0EEE" w:rsidP="00FA6F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EEE" w:rsidRDefault="00CC0EEE" w:rsidP="00FA6F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примерного Положения о порядке регистрации уставов территориального общественного самоуправления  Старотитаровского сельского поселения Темрюкского района</w:t>
      </w:r>
    </w:p>
    <w:p w:rsidR="00CC0EEE" w:rsidRDefault="00CC0EEE" w:rsidP="00FA6F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EEE" w:rsidRDefault="00CC0EEE" w:rsidP="00FA6F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EEE" w:rsidRDefault="00CC0EEE" w:rsidP="00FA6F6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A06054">
        <w:rPr>
          <w:rFonts w:ascii="Times New Roman" w:hAnsi="Times New Roman"/>
          <w:sz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</w:rPr>
        <w:t xml:space="preserve">                    </w:t>
      </w:r>
      <w:r w:rsidRPr="00A06054">
        <w:rPr>
          <w:rFonts w:ascii="Times New Roman" w:hAnsi="Times New Roman"/>
          <w:sz w:val="28"/>
        </w:rPr>
        <w:t xml:space="preserve"> № 131 – ФЗ 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t xml:space="preserve"> в Российской Федерации</w:t>
      </w:r>
      <w:r w:rsidRPr="00A06054">
        <w:rPr>
          <w:rFonts w:ascii="Times New Roman" w:hAnsi="Times New Roman"/>
          <w:sz w:val="28"/>
        </w:rPr>
        <w:t>», Уставом Старотитаровского сельского поселения</w:t>
      </w:r>
      <w:r>
        <w:rPr>
          <w:rFonts w:ascii="Times New Roman" w:hAnsi="Times New Roman"/>
          <w:sz w:val="28"/>
        </w:rPr>
        <w:t>,</w:t>
      </w:r>
      <w:r w:rsidRPr="00A06054">
        <w:rPr>
          <w:rFonts w:ascii="Times New Roman" w:hAnsi="Times New Roman"/>
          <w:sz w:val="28"/>
        </w:rPr>
        <w:t xml:space="preserve"> Совет Старотитаровского сельского поселения </w:t>
      </w:r>
      <w:r>
        <w:rPr>
          <w:rFonts w:ascii="Times New Roman" w:hAnsi="Times New Roman"/>
          <w:sz w:val="28"/>
        </w:rPr>
        <w:t>решил:</w:t>
      </w:r>
    </w:p>
    <w:p w:rsidR="00CC0EEE" w:rsidRDefault="00CC0EEE" w:rsidP="00FA6F63">
      <w:pPr>
        <w:jc w:val="both"/>
        <w:rPr>
          <w:rFonts w:ascii="Times New Roman" w:hAnsi="Times New Roman"/>
          <w:bCs/>
          <w:sz w:val="28"/>
          <w:szCs w:val="28"/>
        </w:rPr>
      </w:pPr>
      <w:r w:rsidRPr="000F5394">
        <w:rPr>
          <w:rFonts w:ascii="Times New Roman" w:hAnsi="Times New Roman"/>
          <w:sz w:val="28"/>
        </w:rPr>
        <w:t xml:space="preserve">     1. Утвердить примерное </w:t>
      </w:r>
      <w:r w:rsidRPr="000F5394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Pr="00480928">
        <w:rPr>
          <w:rFonts w:ascii="Times New Roman" w:hAnsi="Times New Roman"/>
          <w:bCs/>
          <w:sz w:val="28"/>
          <w:szCs w:val="28"/>
        </w:rPr>
        <w:t>о порядке регистрации уставов территориального общественного самоуправления  Старотитаровского сельского поселения Темрюкского района</w:t>
      </w:r>
      <w:r>
        <w:rPr>
          <w:rFonts w:ascii="Times New Roman" w:hAnsi="Times New Roman"/>
          <w:bCs/>
          <w:sz w:val="28"/>
          <w:szCs w:val="28"/>
        </w:rPr>
        <w:t xml:space="preserve"> ( приложение).</w:t>
      </w:r>
    </w:p>
    <w:p w:rsidR="00CC0EEE" w:rsidRDefault="00CC0EEE" w:rsidP="00FA6F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2. Настоящее решение подлежит обнародованию.</w:t>
      </w:r>
    </w:p>
    <w:p w:rsidR="00CC0EEE" w:rsidRDefault="00CC0EEE" w:rsidP="00FA6F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3. Контроль за выполнением настоящего решения возложить на постоянную комиссию по обеспечению законности, правопорядка, охраны прав и свобод граждан, развитию местного самоуправления (Калинин) и заместителя главы Старотитаровского сельского поселения Темрюкского  района В.Г.Василенко.</w:t>
      </w:r>
    </w:p>
    <w:p w:rsidR="00CC0EEE" w:rsidRDefault="00CC0EEE" w:rsidP="00FA6F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 Настоящее решение вступает в силу со дня его обнародования.</w:t>
      </w:r>
    </w:p>
    <w:p w:rsidR="00CC0EEE" w:rsidRDefault="00CC0EEE" w:rsidP="00FA6F63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6"/>
      </w:tblGrid>
      <w:tr w:rsidR="00CC0EEE" w:rsidTr="00A627A4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CC0EEE" w:rsidRPr="00135A1F" w:rsidRDefault="00CC0EEE" w:rsidP="00A627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A1F">
              <w:rPr>
                <w:rFonts w:ascii="Times New Roman" w:hAnsi="Times New Roman"/>
                <w:bCs/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  <w:p w:rsidR="00CC0EEE" w:rsidRPr="00135A1F" w:rsidRDefault="00CC0EEE" w:rsidP="00A627A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0EEE" w:rsidRPr="00135A1F" w:rsidRDefault="00CC0EEE" w:rsidP="00A627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A1F">
              <w:rPr>
                <w:rFonts w:ascii="Times New Roman" w:hAnsi="Times New Roman"/>
                <w:bCs/>
                <w:sz w:val="28"/>
                <w:szCs w:val="28"/>
              </w:rPr>
              <w:t>___________________В.П.Бондаренко</w:t>
            </w:r>
          </w:p>
          <w:p w:rsidR="00CC0EEE" w:rsidRPr="00135A1F" w:rsidRDefault="00CC0EEE" w:rsidP="00A627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A1F">
              <w:rPr>
                <w:rFonts w:ascii="Times New Roman" w:hAnsi="Times New Roman"/>
                <w:bCs/>
                <w:sz w:val="28"/>
                <w:szCs w:val="28"/>
              </w:rPr>
              <w:t>« ____» ____________2013 год</w:t>
            </w:r>
          </w:p>
          <w:p w:rsidR="00CC0EEE" w:rsidRPr="00135A1F" w:rsidRDefault="00CC0EEE" w:rsidP="00A627A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C0EEE" w:rsidRPr="00135A1F" w:rsidRDefault="00CC0EEE" w:rsidP="00A627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A1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CC0EEE" w:rsidRPr="00135A1F" w:rsidRDefault="00CC0EEE" w:rsidP="00A627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A1F">
              <w:rPr>
                <w:rFonts w:ascii="Times New Roman" w:hAnsi="Times New Roman"/>
                <w:bCs/>
                <w:sz w:val="28"/>
                <w:szCs w:val="28"/>
              </w:rPr>
              <w:t>___________________Н.Г.Красницкая</w:t>
            </w:r>
          </w:p>
          <w:p w:rsidR="00CC0EEE" w:rsidRPr="00135A1F" w:rsidRDefault="00CC0EEE" w:rsidP="00A627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A1F">
              <w:rPr>
                <w:rFonts w:ascii="Times New Roman" w:hAnsi="Times New Roman"/>
                <w:bCs/>
                <w:sz w:val="28"/>
                <w:szCs w:val="28"/>
              </w:rPr>
              <w:t>« _____» _____________2013 год</w:t>
            </w:r>
          </w:p>
        </w:tc>
      </w:tr>
    </w:tbl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/>
          <w:bCs/>
          <w:sz w:val="28"/>
          <w:szCs w:val="28"/>
          <w:lang w:val="en-US"/>
        </w:rPr>
        <w:t>LXXI</w:t>
      </w:r>
      <w:r>
        <w:rPr>
          <w:rFonts w:ascii="Times New Roman" w:hAnsi="Times New Roman"/>
          <w:bCs/>
          <w:sz w:val="28"/>
          <w:szCs w:val="28"/>
        </w:rPr>
        <w:t xml:space="preserve">  сессии Совета </w:t>
      </w: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Старотитаровского сельского </w:t>
      </w: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Темрюкского района</w:t>
      </w:r>
    </w:p>
    <w:p w:rsidR="00CC0EEE" w:rsidRDefault="00CC0EEE" w:rsidP="0061356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16.12.2013  № 333</w:t>
      </w:r>
    </w:p>
    <w:p w:rsidR="00CC0EEE" w:rsidRDefault="00CC0EEE" w:rsidP="00FA6F63">
      <w:pPr>
        <w:jc w:val="both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FA6F63">
      <w:pPr>
        <w:jc w:val="both"/>
        <w:rPr>
          <w:rFonts w:ascii="Times New Roman" w:hAnsi="Times New Roman"/>
          <w:bCs/>
          <w:sz w:val="28"/>
          <w:szCs w:val="28"/>
        </w:rPr>
      </w:pPr>
    </w:p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C0EEE" w:rsidRPr="005E7FE6" w:rsidRDefault="00CC0EEE" w:rsidP="005E7FE6"/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ПРИМЕРНОЕ </w:t>
      </w:r>
      <w:r w:rsidRPr="00EA39C5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Pr="00EA39C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РЕГИСТРАЦИИ УСТАВОВ </w:t>
      </w:r>
    </w:p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ТЕРРИТОРИАЛЬНОГО ОБЩЕСТВЕННОГО </w:t>
      </w:r>
      <w:r w:rsidRPr="00EA39C5">
        <w:rPr>
          <w:rFonts w:ascii="Times New Roman" w:hAnsi="Times New Roman" w:cs="Times New Roman"/>
          <w:color w:val="auto"/>
          <w:sz w:val="28"/>
          <w:szCs w:val="28"/>
        </w:rPr>
        <w:t xml:space="preserve">САМОУПРАВЛЕНИЯ </w:t>
      </w:r>
    </w:p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A39C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СТАРОТИТАРОВСКОМ СЕЛЬСКОМ ПОСЕЛЕНИИ </w:t>
      </w:r>
    </w:p>
    <w:p w:rsidR="00CC0EEE" w:rsidRDefault="00CC0EEE" w:rsidP="00EA39C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ТЕМРЮКСКОГО РАЙОНА</w:t>
      </w:r>
    </w:p>
    <w:p w:rsidR="00CC0EEE" w:rsidRPr="000A4B3E" w:rsidRDefault="00CC0EEE" w:rsidP="000A4B3E"/>
    <w:p w:rsidR="00CC0EEE" w:rsidRPr="000A4B3E" w:rsidRDefault="00CC0EEE" w:rsidP="000A4B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3E">
        <w:rPr>
          <w:rFonts w:ascii="Times New Roman" w:hAnsi="Times New Roman" w:cs="Times New Roman"/>
          <w:sz w:val="28"/>
          <w:szCs w:val="28"/>
        </w:rPr>
        <w:t>Положение о порядке регистрации уставов территориального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управления (далее – </w:t>
      </w:r>
      <w:r w:rsidRPr="000A4B3E">
        <w:rPr>
          <w:rFonts w:ascii="Times New Roman" w:hAnsi="Times New Roman" w:cs="Times New Roman"/>
          <w:sz w:val="28"/>
          <w:szCs w:val="28"/>
        </w:rPr>
        <w:t>Положение) регулирует отношения, возникающие в связи с регистрацией устава территориальног</w:t>
      </w:r>
      <w:r>
        <w:rPr>
          <w:rFonts w:ascii="Times New Roman" w:hAnsi="Times New Roman" w:cs="Times New Roman"/>
          <w:sz w:val="28"/>
          <w:szCs w:val="28"/>
        </w:rPr>
        <w:t>о общественного самоуправления и внесением в него изменений.</w:t>
      </w:r>
    </w:p>
    <w:p w:rsidR="00CC0EEE" w:rsidRPr="000A4B3E" w:rsidRDefault="00CC0EEE" w:rsidP="000A4B3E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01"/>
      <w:r w:rsidRPr="0078006A">
        <w:rPr>
          <w:rFonts w:ascii="Times New Roman" w:hAnsi="Times New Roman" w:cs="Times New Roman"/>
          <w:sz w:val="28"/>
          <w:szCs w:val="28"/>
        </w:rPr>
        <w:t xml:space="preserve">1. Устав территориального общественного самоуправления является основным учредительным документом территориального общественного самоуправления и подлежит регистрации главой 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 xml:space="preserve">Для регистрации устава территориального общественного самоуправления в администрацию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 xml:space="preserve">- заявление на имя главы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самоуправления, подписанное лицом, </w:t>
      </w: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Pr="0078006A">
        <w:rPr>
          <w:rFonts w:ascii="Times New Roman" w:hAnsi="Times New Roman" w:cs="Times New Roman"/>
          <w:sz w:val="28"/>
          <w:szCs w:val="28"/>
        </w:rPr>
        <w:t>м за регистрацию устава территориального общественного самоуправления;</w:t>
      </w: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>- протокол собрания, конференции граждан (делегатов), на которых принято решение о принятии устава территориального общественного самоуправления;</w:t>
      </w:r>
    </w:p>
    <w:p w:rsidR="00CC0EEE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>- пронумерованный и прошнурованный устав территориального общественного самоуправления.</w:t>
      </w:r>
    </w:p>
    <w:p w:rsidR="00CC0EEE" w:rsidRPr="000A4B3E" w:rsidRDefault="00CC0EEE" w:rsidP="000A4B3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2"/>
      <w:r w:rsidRPr="0078006A">
        <w:rPr>
          <w:rFonts w:ascii="Times New Roman" w:hAnsi="Times New Roman" w:cs="Times New Roman"/>
          <w:sz w:val="28"/>
          <w:szCs w:val="28"/>
        </w:rPr>
        <w:t xml:space="preserve">2. В месячный срок со дня поступления документов, указанных в </w:t>
      </w:r>
      <w:hyperlink w:anchor="sub_5001" w:history="1">
        <w:r w:rsidRPr="0078006A">
          <w:rPr>
            <w:rStyle w:val="a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8006A">
        <w:rPr>
          <w:rFonts w:ascii="Times New Roman" w:hAnsi="Times New Roman" w:cs="Times New Roman"/>
          <w:sz w:val="28"/>
          <w:szCs w:val="28"/>
        </w:rPr>
        <w:t xml:space="preserve">оложения, администрация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 xml:space="preserve"> проводит экспертизу устава территориального общественного самоуправления и представленных документов.</w:t>
      </w: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22"/>
      <w:bookmarkEnd w:id="1"/>
      <w:r w:rsidRPr="0078006A">
        <w:rPr>
          <w:rFonts w:ascii="Times New Roman" w:hAnsi="Times New Roman" w:cs="Times New Roman"/>
          <w:sz w:val="28"/>
          <w:szCs w:val="28"/>
        </w:rPr>
        <w:t xml:space="preserve">О регистрации устава территориального общественного самоуправления издается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>. В случае принятия решения об отказе в регистрации устава территориального общественного самоуправления лицу, ответственному за регистрацию устава территориального общественного самоуправления, в течение пяти рабочих дней направляется соответствующее сообщение.</w:t>
      </w:r>
    </w:p>
    <w:p w:rsidR="00CC0EEE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23"/>
      <w:bookmarkEnd w:id="2"/>
      <w:r w:rsidRPr="0078006A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регистрации устава территориального общественного самоуправления глава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территориального общественного самоуправления в реестр территориального общественного самоуправления, который ведется администрацией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>, и направлении сведений о произведенной регистрации для опубликования (обнародования) в средствах массовой информации.</w:t>
      </w:r>
    </w:p>
    <w:p w:rsidR="00CC0EEE" w:rsidRPr="000A4B3E" w:rsidRDefault="00CC0EEE" w:rsidP="000A4B3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3"/>
      <w:bookmarkEnd w:id="3"/>
      <w:r w:rsidRPr="0078006A">
        <w:rPr>
          <w:rFonts w:ascii="Times New Roman" w:hAnsi="Times New Roman" w:cs="Times New Roman"/>
          <w:sz w:val="28"/>
          <w:szCs w:val="28"/>
        </w:rPr>
        <w:t>3. В регистрации устава территориального общественного самоуправления должно быть отказано в случаях:</w:t>
      </w:r>
    </w:p>
    <w:bookmarkEnd w:id="5"/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 xml:space="preserve">- несоответствия устава территориального общественного самоуправления требованиям действующего законодательства Российской Федерации, Краснодарского края, </w:t>
      </w:r>
      <w:hyperlink r:id="rId5" w:history="1">
        <w:r w:rsidRPr="0078006A">
          <w:rPr>
            <w:rStyle w:val="a"/>
            <w:rFonts w:ascii="Times New Roman" w:hAnsi="Times New Roman"/>
            <w:color w:val="auto"/>
            <w:sz w:val="28"/>
            <w:szCs w:val="28"/>
          </w:rPr>
          <w:t>Уставу</w:t>
        </w:r>
      </w:hyperlink>
      <w:r w:rsidRPr="0078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0" w:history="1">
        <w:r w:rsidRPr="0078006A">
          <w:rPr>
            <w:rStyle w:val="a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78006A">
        <w:rPr>
          <w:rFonts w:ascii="Times New Roman" w:hAnsi="Times New Roman" w:cs="Times New Roman"/>
          <w:sz w:val="28"/>
          <w:szCs w:val="28"/>
        </w:rPr>
        <w:t xml:space="preserve"> «О территориальном общественном самоуправлении в муниципальном образовании», иным муниципальным правовым актам;</w:t>
      </w: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 xml:space="preserve">- отсутствия в уставе территориального общественного самоуправления сведений, предусмотренных </w:t>
      </w:r>
      <w:hyperlink w:anchor="sub_1102" w:history="1">
        <w:r w:rsidRPr="0078006A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 статьей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293004">
        <w:rPr>
          <w:rFonts w:ascii="Times New Roman" w:hAnsi="Times New Roman" w:cs="Times New Roman"/>
          <w:sz w:val="28"/>
          <w:szCs w:val="28"/>
        </w:rPr>
        <w:t>8</w:t>
      </w:r>
      <w:r w:rsidRPr="0078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примерного</w:t>
      </w:r>
      <w:r w:rsidRPr="0078006A">
        <w:rPr>
          <w:rFonts w:ascii="Times New Roman" w:hAnsi="Times New Roman" w:cs="Times New Roman"/>
          <w:sz w:val="28"/>
          <w:szCs w:val="28"/>
        </w:rPr>
        <w:t xml:space="preserve"> Положения «О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Старотитаровском сельском  поселении 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>»;</w:t>
      </w: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 xml:space="preserve">- недостоверности сведений, содержащихся в документах, представленных в соответствии с </w:t>
      </w:r>
      <w:hyperlink w:anchor="sub_1201" w:history="1">
        <w:r w:rsidRPr="0078006A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Pr="0078006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Краснодарского края, </w:t>
      </w:r>
      <w:hyperlink r:id="rId6" w:history="1">
        <w:r w:rsidRPr="000A4B3E">
          <w:rPr>
            <w:rStyle w:val="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78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" w:history="1">
        <w:r w:rsidRPr="000A4B3E">
          <w:rPr>
            <w:rStyle w:val="a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>
        <w:t xml:space="preserve"> </w:t>
      </w:r>
      <w:r w:rsidRPr="0078006A">
        <w:rPr>
          <w:rFonts w:ascii="Times New Roman" w:hAnsi="Times New Roman" w:cs="Times New Roman"/>
          <w:sz w:val="28"/>
          <w:szCs w:val="28"/>
        </w:rPr>
        <w:t xml:space="preserve">«О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Старотитаровском сельском поселении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>».</w:t>
      </w:r>
    </w:p>
    <w:p w:rsidR="00CC0EEE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>Отказ в регистрации должен быть мотивированным.</w:t>
      </w:r>
    </w:p>
    <w:p w:rsidR="00CC0EEE" w:rsidRPr="000A4B3E" w:rsidRDefault="00CC0EEE" w:rsidP="000A4B3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C0EEE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4"/>
      <w:r w:rsidRPr="0078006A">
        <w:rPr>
          <w:rFonts w:ascii="Times New Roman" w:hAnsi="Times New Roman" w:cs="Times New Roman"/>
          <w:sz w:val="28"/>
          <w:szCs w:val="28"/>
        </w:rPr>
        <w:t xml:space="preserve">4. Если для регистрации устава территориального общественного самоуправления не представлены документы, указанные в </w:t>
      </w:r>
      <w:hyperlink w:anchor="sub_1201" w:history="1">
        <w:r w:rsidRPr="000A4B3E">
          <w:rPr>
            <w:rStyle w:val="a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>
        <w:t xml:space="preserve"> </w:t>
      </w:r>
      <w:r w:rsidRPr="0078006A">
        <w:rPr>
          <w:rFonts w:ascii="Times New Roman" w:hAnsi="Times New Roman" w:cs="Times New Roman"/>
          <w:sz w:val="28"/>
          <w:szCs w:val="28"/>
        </w:rPr>
        <w:t xml:space="preserve">настоящего Положения, либо они представлены неполно, администрация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 xml:space="preserve"> возвращает все представленные документы и предлагает лицу, ответственному за регистрацию устава территориального общественного самоуправления, устранить выявленные недостатки и вновь представить документы для регистрации.</w:t>
      </w:r>
    </w:p>
    <w:p w:rsidR="00CC0EEE" w:rsidRPr="000A4B3E" w:rsidRDefault="00CC0EEE" w:rsidP="000A4B3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C0EEE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5"/>
      <w:bookmarkEnd w:id="6"/>
      <w:r w:rsidRPr="0078006A">
        <w:rPr>
          <w:rFonts w:ascii="Times New Roman" w:hAnsi="Times New Roman" w:cs="Times New Roman"/>
          <w:sz w:val="28"/>
          <w:szCs w:val="28"/>
        </w:rPr>
        <w:t xml:space="preserve">5. 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78006A">
        <w:rPr>
          <w:rFonts w:ascii="Times New Roman" w:hAnsi="Times New Roman" w:cs="Times New Roman"/>
          <w:sz w:val="28"/>
          <w:szCs w:val="28"/>
        </w:rPr>
        <w:t>.</w:t>
      </w:r>
    </w:p>
    <w:p w:rsidR="00CC0EEE" w:rsidRPr="000A4B3E" w:rsidRDefault="00CC0EEE" w:rsidP="000A4B3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C0EEE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>6. Регистрация изменений в устав территориального общественного самоуправления осуществляется в порядке, установленным настоящим Положение для регистрации устава территориального общественного самоуправления.</w:t>
      </w:r>
    </w:p>
    <w:p w:rsidR="00CC0EEE" w:rsidRPr="000A4B3E" w:rsidRDefault="00CC0EEE" w:rsidP="000A4B3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C0EEE" w:rsidRPr="0078006A" w:rsidRDefault="00CC0EEE" w:rsidP="000A4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6"/>
      <w:bookmarkEnd w:id="7"/>
      <w:r w:rsidRPr="0078006A">
        <w:rPr>
          <w:rFonts w:ascii="Times New Roman" w:hAnsi="Times New Roman" w:cs="Times New Roman"/>
          <w:sz w:val="28"/>
          <w:szCs w:val="28"/>
        </w:rPr>
        <w:t>7. Территориальное общественное самоуправление ликвидируется в порядке, предусмотренном законодательством Российской Федерации, законодательством Краснодарского края и уставом территориального общественного самоуправления.</w:t>
      </w:r>
    </w:p>
    <w:bookmarkEnd w:id="8"/>
    <w:p w:rsidR="00CC0EEE" w:rsidRDefault="00CC0EEE" w:rsidP="00EA39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EEE" w:rsidRPr="00EA39C5" w:rsidRDefault="00CC0EEE" w:rsidP="00EA39C5">
      <w:pPr>
        <w:jc w:val="both"/>
        <w:rPr>
          <w:sz w:val="28"/>
          <w:szCs w:val="28"/>
        </w:rPr>
      </w:pPr>
    </w:p>
    <w:sectPr w:rsidR="00CC0EEE" w:rsidRPr="00EA39C5" w:rsidSect="000A4B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1B"/>
    <w:rsid w:val="00015BB3"/>
    <w:rsid w:val="00044CB8"/>
    <w:rsid w:val="0007311B"/>
    <w:rsid w:val="000918AF"/>
    <w:rsid w:val="000A4B3E"/>
    <w:rsid w:val="000C2050"/>
    <w:rsid w:val="000F5394"/>
    <w:rsid w:val="00135A1F"/>
    <w:rsid w:val="001F131F"/>
    <w:rsid w:val="0020002D"/>
    <w:rsid w:val="00293004"/>
    <w:rsid w:val="002A1CDE"/>
    <w:rsid w:val="002D636D"/>
    <w:rsid w:val="00314C7C"/>
    <w:rsid w:val="004337CC"/>
    <w:rsid w:val="00450B0A"/>
    <w:rsid w:val="0047095A"/>
    <w:rsid w:val="00480928"/>
    <w:rsid w:val="005563B4"/>
    <w:rsid w:val="005B7B7F"/>
    <w:rsid w:val="005E7FE6"/>
    <w:rsid w:val="00613565"/>
    <w:rsid w:val="0062745B"/>
    <w:rsid w:val="0063546D"/>
    <w:rsid w:val="00674A55"/>
    <w:rsid w:val="00681558"/>
    <w:rsid w:val="00692D8C"/>
    <w:rsid w:val="00695720"/>
    <w:rsid w:val="0076529D"/>
    <w:rsid w:val="0078006A"/>
    <w:rsid w:val="007B6DA9"/>
    <w:rsid w:val="00966AFE"/>
    <w:rsid w:val="00985B57"/>
    <w:rsid w:val="0099551B"/>
    <w:rsid w:val="009D724E"/>
    <w:rsid w:val="00A06054"/>
    <w:rsid w:val="00A56438"/>
    <w:rsid w:val="00A627A4"/>
    <w:rsid w:val="00A70567"/>
    <w:rsid w:val="00AA3247"/>
    <w:rsid w:val="00AA7EB4"/>
    <w:rsid w:val="00B3776F"/>
    <w:rsid w:val="00B51BA8"/>
    <w:rsid w:val="00B82244"/>
    <w:rsid w:val="00B93B97"/>
    <w:rsid w:val="00BB77B4"/>
    <w:rsid w:val="00CB29A9"/>
    <w:rsid w:val="00CC0EEE"/>
    <w:rsid w:val="00CC5532"/>
    <w:rsid w:val="00CF5E0F"/>
    <w:rsid w:val="00D3359B"/>
    <w:rsid w:val="00D75D5A"/>
    <w:rsid w:val="00E15421"/>
    <w:rsid w:val="00E64670"/>
    <w:rsid w:val="00EA39C5"/>
    <w:rsid w:val="00EC40B4"/>
    <w:rsid w:val="00EF7E9A"/>
    <w:rsid w:val="00F702BD"/>
    <w:rsid w:val="00FA6F63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9C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9C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EA39C5"/>
    <w:rPr>
      <w:rFonts w:cs="Times New Roman"/>
      <w:color w:val="106BBE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A7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9A9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1620.23" TargetMode="External"/><Relationship Id="rId5" Type="http://schemas.openxmlformats.org/officeDocument/2006/relationships/hyperlink" Target="garantF1://31405037.11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998</Words>
  <Characters>5695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Приходько2 Николай Николаевич</dc:creator>
  <cp:keywords/>
  <dc:description/>
  <cp:lastModifiedBy>1</cp:lastModifiedBy>
  <cp:revision>46</cp:revision>
  <cp:lastPrinted>2013-12-11T07:39:00Z</cp:lastPrinted>
  <dcterms:created xsi:type="dcterms:W3CDTF">2013-07-17T06:57:00Z</dcterms:created>
  <dcterms:modified xsi:type="dcterms:W3CDTF">2013-12-20T09:23:00Z</dcterms:modified>
</cp:coreProperties>
</file>