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1268">
      <w:pPr>
        <w:pStyle w:val="af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Комментарий ГАРАНТа</w:t>
      </w:r>
    </w:p>
    <w:p w:rsidR="00000000" w:rsidRDefault="00E31268">
      <w:pPr>
        <w:pStyle w:val="af"/>
      </w:pPr>
      <w:r>
        <w:t>См. графическую копию официальной публикации</w:t>
      </w:r>
    </w:p>
    <w:p w:rsidR="00000000" w:rsidRDefault="00E31268">
      <w:pPr>
        <w:pStyle w:val="1"/>
      </w:pPr>
      <w:hyperlink r:id="rId4" w:history="1">
        <w:r>
          <w:rPr>
            <w:rStyle w:val="a4"/>
          </w:rPr>
          <w:t>Постановление Правительства РФ от 16 мая 2011 г. N 373</w:t>
        </w:r>
        <w:r>
          <w:rPr>
            <w:rStyle w:val="a4"/>
          </w:rPr>
          <w:br/>
          <w:t>"О разработке и утверждении административных регламенто</w:t>
        </w:r>
        <w:r>
          <w:rPr>
            <w:rStyle w:val="a4"/>
          </w:rPr>
          <w:t>в исполнения государственных функций и административных регламентов предоставления государственных услуг"</w:t>
        </w:r>
        <w:r>
          <w:rPr>
            <w:rStyle w:val="a4"/>
          </w:rPr>
          <w:br/>
          <w:t>(с изменениями от 19 августа 2011 г.)</w:t>
        </w:r>
      </w:hyperlink>
    </w:p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r>
        <w:t>Правительство Российской Федерации постановляет:</w:t>
      </w:r>
    </w:p>
    <w:p w:rsidR="00000000" w:rsidRDefault="00E31268">
      <w:pPr>
        <w:ind w:firstLine="720"/>
        <w:jc w:val="both"/>
      </w:pPr>
      <w:bookmarkStart w:id="0" w:name="sub_1"/>
      <w:r>
        <w:t>1. Утвердить прилагаемые:</w:t>
      </w:r>
    </w:p>
    <w:bookmarkEnd w:id="0"/>
    <w:p w:rsidR="00000000" w:rsidRDefault="00E31268">
      <w:pPr>
        <w:ind w:firstLine="720"/>
        <w:jc w:val="both"/>
      </w:pPr>
      <w:r>
        <w:fldChar w:fldCharType="begin"/>
      </w:r>
      <w:r>
        <w:instrText>HYPERLINK \l "sub_1000"</w:instrText>
      </w:r>
      <w:r>
        <w:fldChar w:fldCharType="separate"/>
      </w:r>
      <w:r>
        <w:rPr>
          <w:rStyle w:val="a4"/>
        </w:rPr>
        <w:t>Правила</w:t>
      </w:r>
      <w:r>
        <w:fldChar w:fldCharType="end"/>
      </w:r>
      <w:r>
        <w:t xml:space="preserve"> разработки и утверждения административных регламентов исполнения государственных функций;</w:t>
      </w:r>
    </w:p>
    <w:p w:rsidR="00000000" w:rsidRDefault="00E31268">
      <w:pPr>
        <w:ind w:firstLine="720"/>
        <w:jc w:val="both"/>
      </w:pPr>
      <w:hyperlink w:anchor="sub_2000" w:history="1">
        <w:r>
          <w:rPr>
            <w:rStyle w:val="a4"/>
          </w:rPr>
          <w:t>Правила</w:t>
        </w:r>
      </w:hyperlink>
      <w:r>
        <w:t xml:space="preserve"> разработки и утверждения административных регламентов предоставления государственных услуг;</w:t>
      </w:r>
    </w:p>
    <w:p w:rsidR="00000000" w:rsidRDefault="00E31268">
      <w:pPr>
        <w:ind w:firstLine="720"/>
        <w:jc w:val="both"/>
      </w:pPr>
      <w:hyperlink w:anchor="sub_3000" w:history="1">
        <w:r>
          <w:rPr>
            <w:rStyle w:val="a4"/>
          </w:rPr>
          <w:t>Правил</w:t>
        </w:r>
        <w:r>
          <w:rPr>
            <w:rStyle w:val="a4"/>
          </w:rPr>
          <w:t>а</w:t>
        </w:r>
      </w:hyperlink>
      <w:r>
        <w:t xml:space="preserve"> проведения экспертизы проектов административных регламентов предоставления государственных услуг.</w:t>
      </w:r>
    </w:p>
    <w:p w:rsidR="00000000" w:rsidRDefault="00E31268">
      <w:pPr>
        <w:ind w:firstLine="720"/>
        <w:jc w:val="both"/>
      </w:pPr>
      <w:bookmarkStart w:id="1" w:name="sub_2"/>
      <w:r>
        <w:t>2. Признать утратившими силу:</w:t>
      </w:r>
    </w:p>
    <w:bookmarkStart w:id="2" w:name="sub_21"/>
    <w:bookmarkEnd w:id="1"/>
    <w:p w:rsidR="00000000" w:rsidRDefault="00E31268">
      <w:pPr>
        <w:ind w:firstLine="720"/>
        <w:jc w:val="both"/>
      </w:pPr>
      <w:r>
        <w:fldChar w:fldCharType="begin"/>
      </w:r>
      <w:r>
        <w:instrText>HYPERLINK "garantF1://88834.1"</w:instrText>
      </w:r>
      <w:r>
        <w:fldChar w:fldCharType="separate"/>
      </w:r>
      <w:r>
        <w:rPr>
          <w:rStyle w:val="a4"/>
        </w:rPr>
        <w:t>пункты 1</w:t>
      </w:r>
      <w:r>
        <w:fldChar w:fldCharType="end"/>
      </w:r>
      <w:r>
        <w:t xml:space="preserve"> и </w:t>
      </w:r>
      <w:hyperlink r:id="rId5" w:history="1">
        <w:r>
          <w:rPr>
            <w:rStyle w:val="a4"/>
          </w:rPr>
          <w:t>5</w:t>
        </w:r>
      </w:hyperlink>
      <w:r>
        <w:t xml:space="preserve"> постановления Правительства </w:t>
      </w:r>
      <w:r>
        <w:t>Российской Федерации от 11 ноября 2005 г. N 679 "О порядке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2005, N 47, ст. 493</w:t>
      </w:r>
      <w:r>
        <w:t>3; 2008, N 18, ст. 2063);</w:t>
      </w:r>
    </w:p>
    <w:bookmarkStart w:id="3" w:name="sub_22"/>
    <w:bookmarkEnd w:id="2"/>
    <w:p w:rsidR="00000000" w:rsidRDefault="00E31268">
      <w:pPr>
        <w:ind w:firstLine="720"/>
        <w:jc w:val="both"/>
      </w:pPr>
      <w:r>
        <w:fldChar w:fldCharType="begin"/>
      </w:r>
      <w:r>
        <w:instrText>HYPERLINK "garantF1://92360.0"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29 ноября 2007 г. N 813 "О внесении изменений в постановление Правительства Российской Федерации от 11 ноября 2005 г. N 679" (Собрани</w:t>
      </w:r>
      <w:r>
        <w:t>е законодательства Российской Федерации, 2007, N 50, ст. 6285);</w:t>
      </w:r>
    </w:p>
    <w:bookmarkStart w:id="4" w:name="sub_23"/>
    <w:bookmarkEnd w:id="3"/>
    <w:p w:rsidR="00000000" w:rsidRDefault="00E31268">
      <w:pPr>
        <w:ind w:firstLine="720"/>
        <w:jc w:val="both"/>
      </w:pPr>
      <w:r>
        <w:fldChar w:fldCharType="begin"/>
      </w:r>
      <w:r>
        <w:instrText>HYPERLINK "garantF1://93214.0"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4 мая 2008 г. N 331 "О внесении изменений в постановление Правительства Российской Федерации от</w:t>
      </w:r>
      <w:r>
        <w:t xml:space="preserve"> 11 ноября 2005 г. N 679" (Собрание законодательства Российской Федерации, 2008, N 18, ст. 2063), за исключением </w:t>
      </w:r>
      <w:hyperlink r:id="rId6" w:history="1">
        <w:r>
          <w:rPr>
            <w:rStyle w:val="a4"/>
          </w:rPr>
          <w:t>пункта 1</w:t>
        </w:r>
      </w:hyperlink>
      <w:r>
        <w:t xml:space="preserve"> изменений, которые вносятся в </w:t>
      </w:r>
      <w:hyperlink r:id="rId7" w:history="1">
        <w:r>
          <w:rPr>
            <w:rStyle w:val="a4"/>
          </w:rPr>
          <w:t>постановление</w:t>
        </w:r>
      </w:hyperlink>
      <w:r>
        <w:t xml:space="preserve"> Правительства Российс</w:t>
      </w:r>
      <w:r>
        <w:t>кой Федерации от 11 ноября 2005 г. N 679, утвержденных указанным постановлением, в части, касающейся внесения изменения в наименование постановления;</w:t>
      </w:r>
    </w:p>
    <w:bookmarkStart w:id="5" w:name="sub_24"/>
    <w:bookmarkEnd w:id="4"/>
    <w:p w:rsidR="00000000" w:rsidRDefault="00E31268">
      <w:pPr>
        <w:ind w:firstLine="720"/>
        <w:jc w:val="both"/>
      </w:pPr>
      <w:r>
        <w:fldChar w:fldCharType="begin"/>
      </w:r>
      <w:r>
        <w:instrText>HYPERLINK "garantF1://12070046.0"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2 октя</w:t>
      </w:r>
      <w:r>
        <w:t>бря 2009 г. N 779 "О внесении изменений в Порядок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2009, N 41, ст. 4765).</w:t>
      </w:r>
    </w:p>
    <w:p w:rsidR="00000000" w:rsidRDefault="00E31268">
      <w:pPr>
        <w:ind w:firstLine="720"/>
        <w:jc w:val="both"/>
      </w:pPr>
      <w:bookmarkStart w:id="6" w:name="sub_3"/>
      <w:bookmarkEnd w:id="5"/>
      <w:r>
        <w:t>3. Федеральным органам исполнительной власти до 1 июля 2012 г. привести свои административные регламенты исполнения государственных функций и административные регламенты предоставления государственных услуг в соответствие с настоящим постановлением.</w:t>
      </w:r>
    </w:p>
    <w:p w:rsidR="00000000" w:rsidRDefault="00E31268">
      <w:pPr>
        <w:ind w:firstLine="720"/>
        <w:jc w:val="both"/>
      </w:pPr>
      <w:bookmarkStart w:id="7" w:name="sub_4"/>
      <w:bookmarkEnd w:id="6"/>
      <w:r>
        <w:t>4. Федеральные органы исполнительной власти, ответственные за утверждение административных регламентов исполнения государственных функций и административных регламентов предоставления государственных услуг:</w:t>
      </w:r>
    </w:p>
    <w:bookmarkEnd w:id="7"/>
    <w:p w:rsidR="00000000" w:rsidRDefault="00E31268">
      <w:pPr>
        <w:ind w:firstLine="720"/>
        <w:jc w:val="both"/>
      </w:pPr>
      <w:r>
        <w:t>обеспечивают в установленном поряд</w:t>
      </w:r>
      <w:r>
        <w:t>ке размещение соответствующих административных регламентов, а также сведений о государственных функциях и государственных услугах в федеральных государственных информационных системах "Федеральный реестр государственных услуг (функций)" и "Единый портал го</w:t>
      </w:r>
      <w:r>
        <w:t>сударственных и муниципальных услуг (функций)";</w:t>
      </w:r>
    </w:p>
    <w:p w:rsidR="00000000" w:rsidRDefault="00E31268">
      <w:pPr>
        <w:ind w:firstLine="720"/>
        <w:jc w:val="both"/>
      </w:pPr>
      <w:r>
        <w:t xml:space="preserve">ежеквартально представляют информацию о ходе разработки и утверждения </w:t>
      </w:r>
      <w:r>
        <w:lastRenderedPageBreak/>
        <w:t>соответствующих административных регламентов в Министерство экономического развития Российской Федерации.</w:t>
      </w:r>
    </w:p>
    <w:p w:rsidR="00000000" w:rsidRDefault="00E31268">
      <w:pPr>
        <w:ind w:firstLine="720"/>
        <w:jc w:val="both"/>
      </w:pPr>
      <w:bookmarkStart w:id="8" w:name="sub_5"/>
      <w:r>
        <w:t>5. Финансирование расходов,</w:t>
      </w:r>
      <w:r>
        <w:t xml:space="preserve"> связанных с реализацией настоящего постановления, осуществляется за счет средств, предусмотренных в федеральном бюджете на руководство и управление в сфере установленных функций соответствующим федеральным органам исполнительной власти и органам государст</w:t>
      </w:r>
      <w:r>
        <w:t>венных внебюджетных фондов.</w:t>
      </w:r>
    </w:p>
    <w:p w:rsidR="00000000" w:rsidRDefault="00E31268">
      <w:pPr>
        <w:ind w:firstLine="720"/>
        <w:jc w:val="both"/>
      </w:pPr>
      <w:bookmarkStart w:id="9" w:name="sub_6"/>
      <w:bookmarkEnd w:id="8"/>
      <w:r>
        <w:t>6. Рекомендовать органам исполнительной власти субъектов Российской Федерации и органам местного самоуправления руководствоваться правилами, утвержденными настоящим постановлением, при утверждении соответственно:</w:t>
      </w:r>
    </w:p>
    <w:bookmarkEnd w:id="9"/>
    <w:p w:rsidR="00000000" w:rsidRDefault="00E31268">
      <w:pPr>
        <w:ind w:firstLine="720"/>
        <w:jc w:val="both"/>
      </w:pPr>
      <w:r>
        <w:t xml:space="preserve">порядка разработки и утверждения административных регламентов исполнения государственных функций, разработки и утверждения административных регламентов предоставления государственных услуг, проведения экспертизы административных регламентов предоставления </w:t>
      </w:r>
      <w:r>
        <w:t>государственных услуг;</w:t>
      </w:r>
    </w:p>
    <w:p w:rsidR="00000000" w:rsidRDefault="00E31268">
      <w:pPr>
        <w:ind w:firstLine="720"/>
        <w:jc w:val="both"/>
      </w:pPr>
      <w:r>
        <w:t>порядка разработки и утверждения административных регламентов исполнения муниципальных функций, разработки и утверждения административных регламентов предоставления муниципальных услуг, проведения экспертизы административных регламен</w:t>
      </w:r>
      <w:r>
        <w:t>тов предоставления муниципальных услуг.</w:t>
      </w:r>
    </w:p>
    <w:p w:rsidR="00000000" w:rsidRDefault="00E31268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6613"/>
        <w:gridCol w:w="3306"/>
      </w:tblGrid>
      <w:tr w:rsidR="00000000" w:rsidRPr="00E31268">
        <w:tblPrEx>
          <w:tblCellMar>
            <w:top w:w="0" w:type="dxa"/>
            <w:bottom w:w="0" w:type="dxa"/>
          </w:tblCellMar>
        </w:tblPrEx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E31268" w:rsidRDefault="00E31268">
            <w:pPr>
              <w:pStyle w:val="aff2"/>
              <w:rPr>
                <w:rFonts w:eastAsiaTheme="minorEastAsia"/>
              </w:rPr>
            </w:pPr>
            <w:r w:rsidRPr="00E31268">
              <w:rPr>
                <w:rFonts w:eastAsiaTheme="minorEastAsia"/>
              </w:rPr>
              <w:t>Председатель Правительства</w:t>
            </w:r>
            <w:r w:rsidRPr="00E31268">
              <w:rPr>
                <w:rFonts w:eastAsiaTheme="minorEastAsia"/>
              </w:rPr>
              <w:br/>
              <w:t>Российской Федерации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E31268" w:rsidRDefault="00E31268">
            <w:pPr>
              <w:pStyle w:val="afb"/>
              <w:jc w:val="right"/>
              <w:rPr>
                <w:rFonts w:eastAsiaTheme="minorEastAsia"/>
              </w:rPr>
            </w:pPr>
            <w:r w:rsidRPr="00E31268">
              <w:rPr>
                <w:rFonts w:eastAsiaTheme="minorEastAsia"/>
              </w:rPr>
              <w:t>В. Путин</w:t>
            </w:r>
          </w:p>
        </w:tc>
      </w:tr>
    </w:tbl>
    <w:p w:rsidR="00000000" w:rsidRDefault="00E31268">
      <w:pPr>
        <w:ind w:firstLine="720"/>
        <w:jc w:val="both"/>
      </w:pPr>
    </w:p>
    <w:p w:rsidR="00000000" w:rsidRDefault="00E31268">
      <w:pPr>
        <w:pStyle w:val="aff2"/>
      </w:pPr>
      <w:r>
        <w:t>Москва</w:t>
      </w:r>
    </w:p>
    <w:p w:rsidR="00000000" w:rsidRDefault="00E31268">
      <w:pPr>
        <w:pStyle w:val="aff2"/>
      </w:pPr>
      <w:r>
        <w:t>16 мая 2011 г.</w:t>
      </w:r>
    </w:p>
    <w:p w:rsidR="00000000" w:rsidRDefault="00E31268">
      <w:pPr>
        <w:pStyle w:val="aff2"/>
      </w:pPr>
      <w:r>
        <w:t>N 373</w:t>
      </w:r>
    </w:p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10" w:name="sub_1000"/>
      <w:r>
        <w:t>Правила</w:t>
      </w:r>
      <w:r>
        <w:br/>
        <w:t>разработки и утверждения административных регламентов исполнения государственных функций</w:t>
      </w:r>
      <w:r>
        <w:br/>
        <w:t xml:space="preserve">(утв.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РФ от 16 мая 2011 г. N 373)</w:t>
      </w:r>
    </w:p>
    <w:bookmarkEnd w:id="10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11" w:name="sub_1100"/>
      <w:r>
        <w:t>I. Общие положения</w:t>
      </w:r>
    </w:p>
    <w:bookmarkEnd w:id="11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12" w:name="sub_1001"/>
      <w:r>
        <w:t>1. Настоящие Правила определяют порядок разработки и утверждения федеральными органами исполнительной власти и органами государственны</w:t>
      </w:r>
      <w:r>
        <w:t xml:space="preserve">х внебюджетных фондов </w:t>
      </w:r>
      <w:hyperlink r:id="rId8" w:history="1">
        <w:r>
          <w:rPr>
            <w:rStyle w:val="a4"/>
          </w:rPr>
          <w:t>административных регламентов</w:t>
        </w:r>
      </w:hyperlink>
      <w:r>
        <w:t xml:space="preserve"> исполнения государственных функций (далее - регламенты).</w:t>
      </w:r>
    </w:p>
    <w:bookmarkEnd w:id="12"/>
    <w:p w:rsidR="00000000" w:rsidRDefault="00E31268">
      <w:pPr>
        <w:ind w:firstLine="720"/>
        <w:jc w:val="both"/>
      </w:pPr>
      <w:r>
        <w:t>Регламентом является  нормативный правовой акт федерального органа исполнительной власти, устанавливающий</w:t>
      </w:r>
      <w:r>
        <w:t xml:space="preserve"> сроки и последовательность административных процедур (действий) федерального органа исполнительной власти и органа государственного внебюджетного фонда при осуществлении государственного контроля (надзора).</w:t>
      </w:r>
    </w:p>
    <w:p w:rsidR="00000000" w:rsidRDefault="00E31268">
      <w:pPr>
        <w:ind w:firstLine="720"/>
        <w:jc w:val="both"/>
      </w:pPr>
      <w:r>
        <w:t>Регламент также устанавливает порядок взаимодейс</w:t>
      </w:r>
      <w:r>
        <w:t xml:space="preserve">твия между структурными подразделениями федерального органа исполнительной власти и органа государственного внебюджетного фонда, их должностными лицами, взаимодействия федерального органа исполнительной власти и органа государственного внебюджетного фонда </w:t>
      </w:r>
      <w:r>
        <w:t xml:space="preserve">с физическими и юридическими лицами, иными органами государственной власти и органами местного самоуправления, учреждениями и </w:t>
      </w:r>
      <w:r>
        <w:lastRenderedPageBreak/>
        <w:t>организациями при исполнении государственной функции.</w:t>
      </w:r>
    </w:p>
    <w:p w:rsidR="00000000" w:rsidRDefault="00E31268">
      <w:pPr>
        <w:ind w:firstLine="720"/>
        <w:jc w:val="both"/>
      </w:pPr>
      <w:bookmarkStart w:id="13" w:name="sub_1002"/>
      <w:r>
        <w:t>2. Регламенты разрабатываются федеральными органами исполнительной в</w:t>
      </w:r>
      <w:r>
        <w:t>ласти и органами государственного внебюджетного фонда, к сфере деятельности которых относится исполнение государственной функции, в соответствии с федеральными законами, нормативными правовыми актами Президента Российской Федерации и Правительства Российск</w:t>
      </w:r>
      <w:r>
        <w:t>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исполнения государст</w:t>
      </w:r>
      <w:r>
        <w:t>венных функций.</w:t>
      </w:r>
    </w:p>
    <w:p w:rsidR="00000000" w:rsidRDefault="00E31268">
      <w:pPr>
        <w:ind w:firstLine="720"/>
        <w:jc w:val="both"/>
      </w:pPr>
      <w:bookmarkStart w:id="14" w:name="sub_1003"/>
      <w:bookmarkEnd w:id="13"/>
      <w:r>
        <w:t>3. При разработке регламентов федеральный орган исполнительной власти и орган государственного внебюджетного фонда предусматривают оптимизацию (повышение качества) исполнения государственных функций, в том числе:</w:t>
      </w:r>
    </w:p>
    <w:p w:rsidR="00000000" w:rsidRDefault="00E31268">
      <w:pPr>
        <w:ind w:firstLine="720"/>
        <w:jc w:val="both"/>
      </w:pPr>
      <w:bookmarkStart w:id="15" w:name="sub_1031"/>
      <w:bookmarkEnd w:id="14"/>
      <w:r>
        <w:t>а) упорядочение административных процедур (действий);</w:t>
      </w:r>
    </w:p>
    <w:p w:rsidR="00000000" w:rsidRDefault="00E31268">
      <w:pPr>
        <w:ind w:firstLine="720"/>
        <w:jc w:val="both"/>
      </w:pPr>
      <w:bookmarkStart w:id="16" w:name="sub_1032"/>
      <w:bookmarkEnd w:id="15"/>
      <w:r>
        <w:t>б) устранение избыточных административных процедур (действий);</w:t>
      </w:r>
    </w:p>
    <w:p w:rsidR="00000000" w:rsidRDefault="00E31268">
      <w:pPr>
        <w:ind w:firstLine="720"/>
        <w:jc w:val="both"/>
      </w:pPr>
      <w:bookmarkStart w:id="17" w:name="sub_1033"/>
      <w:bookmarkEnd w:id="16"/>
      <w:r>
        <w:t>в) сокращение срока исполнения государственной функции, а также срока выполнения отдельных администрат</w:t>
      </w:r>
      <w:r>
        <w:t>ивных процедур (действий) в рамках исполнения государственной функции. Федеральный орган исполнительной власти и орган государственного внебюджетного фонда, осуществляющие подготовку регламента, могут установить в регламенте сокращенные сроки исполнения го</w:t>
      </w:r>
      <w:r>
        <w:t>сударственной функции, а также сроки выполнения административных процедур (действий) в рамках исполнения государственной функции по отношению к соответствующим срокам, установленным законодательством Российской Федерации;</w:t>
      </w:r>
    </w:p>
    <w:p w:rsidR="00000000" w:rsidRDefault="00E31268">
      <w:pPr>
        <w:ind w:firstLine="720"/>
        <w:jc w:val="both"/>
      </w:pPr>
      <w:bookmarkStart w:id="18" w:name="sub_1034"/>
      <w:bookmarkEnd w:id="17"/>
      <w:r>
        <w:t>г) ответственность</w:t>
      </w:r>
      <w:r>
        <w:t xml:space="preserve"> должностных лиц федеральных органов исполнительной власти и органов государственных внебюджетных фондов, исполняющих государственные функции, за несоблюдение ими требований регламентов при выполнении административных процедур (действий);</w:t>
      </w:r>
    </w:p>
    <w:p w:rsidR="00000000" w:rsidRDefault="00E31268">
      <w:pPr>
        <w:ind w:firstLine="720"/>
        <w:jc w:val="both"/>
      </w:pPr>
      <w:bookmarkStart w:id="19" w:name="sub_1035"/>
      <w:bookmarkEnd w:id="18"/>
      <w:r>
        <w:t>д</w:t>
      </w:r>
      <w:r>
        <w:t>) осуществление отдельных административных процедур (действий) в электронной форме.</w:t>
      </w:r>
    </w:p>
    <w:p w:rsidR="00000000" w:rsidRDefault="00E31268">
      <w:pPr>
        <w:ind w:firstLine="720"/>
        <w:jc w:val="both"/>
      </w:pPr>
      <w:bookmarkStart w:id="20" w:name="sub_1004"/>
      <w:bookmarkEnd w:id="19"/>
      <w:r>
        <w:t>4. Регламенты, разработанные федеральными органами исполнительной власти и органами государственных внебюджетных фондов, находящимися в ведении федерального</w:t>
      </w:r>
      <w:r>
        <w:t xml:space="preserve"> министерства, утверждаются в установленном порядке приказами федерального министра по представлению 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</w:t>
      </w:r>
      <w:r>
        <w:t xml:space="preserve"> законом.</w:t>
      </w:r>
    </w:p>
    <w:bookmarkEnd w:id="20"/>
    <w:p w:rsidR="00000000" w:rsidRDefault="00E31268">
      <w:pPr>
        <w:ind w:firstLine="720"/>
        <w:jc w:val="both"/>
      </w:pPr>
      <w:r>
        <w:t>Регламенты, разработанные федеральными органами исполнительной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</w:t>
      </w:r>
      <w:r>
        <w:t>одителей указанных федеральных органов исполнительной власти.</w:t>
      </w:r>
    </w:p>
    <w:p w:rsidR="00000000" w:rsidRDefault="00E31268">
      <w:pPr>
        <w:ind w:firstLine="720"/>
        <w:jc w:val="both"/>
      </w:pPr>
      <w:r>
        <w:t>Регламенты,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</w:t>
      </w:r>
      <w:r>
        <w:t>ждаются приказами руководителей указанных федеральных органов исполнительной власти.</w:t>
      </w:r>
    </w:p>
    <w:p w:rsidR="00000000" w:rsidRDefault="00E31268">
      <w:pPr>
        <w:ind w:firstLine="720"/>
        <w:jc w:val="both"/>
      </w:pPr>
      <w:bookmarkStart w:id="21" w:name="sub_1005"/>
      <w:r>
        <w:t xml:space="preserve">5. Если в исполнении государственной функции участвуют несколько федеральных органов исполнительной власти и органов государственных внебюджетных фондов, </w:t>
      </w:r>
      <w:r>
        <w:t>регламент утверждается совместным приказом федеральных министерств и (или) иных федеральных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000000" w:rsidRDefault="00E31268">
      <w:pPr>
        <w:ind w:firstLine="720"/>
        <w:jc w:val="both"/>
      </w:pPr>
      <w:bookmarkStart w:id="22" w:name="sub_1006"/>
      <w:bookmarkEnd w:id="21"/>
      <w:r>
        <w:lastRenderedPageBreak/>
        <w:t>6. 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</w:t>
      </w:r>
      <w:r>
        <w:t>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000000" w:rsidRDefault="00E31268">
      <w:pPr>
        <w:ind w:firstLine="720"/>
        <w:jc w:val="both"/>
      </w:pPr>
      <w:bookmarkStart w:id="23" w:name="sub_1007"/>
      <w:bookmarkEnd w:id="22"/>
      <w:r>
        <w:t>7. Регламенты разрабатываются федеральными органами ис</w:t>
      </w:r>
      <w:r>
        <w:t xml:space="preserve">полнительной власти и органами государственных внебюджетных фондов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</w:t>
      </w:r>
      <w:r>
        <w:t xml:space="preserve">государственных функций по контролю и надзору,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"Единый портал </w:t>
      </w:r>
      <w:r>
        <w:t>государственных и муниципальных услуг (функций)".</w:t>
      </w:r>
    </w:p>
    <w:p w:rsidR="00000000" w:rsidRDefault="00E31268">
      <w:pPr>
        <w:ind w:firstLine="720"/>
        <w:jc w:val="both"/>
      </w:pPr>
      <w:bookmarkStart w:id="24" w:name="sub_1008"/>
      <w:bookmarkEnd w:id="23"/>
      <w:r>
        <w:t>8. 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bookmarkEnd w:id="24"/>
    <w:p w:rsidR="00000000" w:rsidRDefault="00E31268">
      <w:pPr>
        <w:ind w:firstLine="720"/>
        <w:jc w:val="both"/>
      </w:pPr>
      <w:r>
        <w:t>Федеральный орган исполнительной власти, о</w:t>
      </w:r>
      <w:r>
        <w:t>тветственный за утверждение регламента, готовит и представляет на экспертизу вместе с проектом регламента пояснительную записку, в которой приводятся информация об основных предполагаемых улучшениях исполнения государственной функции в случае принятия регл</w:t>
      </w:r>
      <w:r>
        <w:t>амента, сведения об учете рекомендаций независимой экспертизы и предложений заинтересованных организаций и граждан.</w:t>
      </w:r>
    </w:p>
    <w:p w:rsidR="00000000" w:rsidRDefault="00E31268">
      <w:pPr>
        <w:ind w:firstLine="720"/>
        <w:jc w:val="both"/>
      </w:pPr>
      <w:r>
        <w:t>В случае если в процессе разработки проекта регламента выявляется возможность оптимизации (повышения качества) исполнения государственной фу</w:t>
      </w:r>
      <w:r>
        <w:t>нкции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000000" w:rsidRDefault="00E31268">
      <w:pPr>
        <w:ind w:firstLine="720"/>
        <w:jc w:val="both"/>
      </w:pPr>
      <w:r>
        <w:t>Заключение на проект регламента, в т</w:t>
      </w:r>
      <w:r>
        <w:t>ом числе на проект, предусматривающий внесение изменений в регламент, представляется Министерством экономического развития Российской Федерации в срок не более 30 рабочих дней со дня его получения.</w:t>
      </w:r>
    </w:p>
    <w:p w:rsidR="00000000" w:rsidRDefault="00E31268">
      <w:pPr>
        <w:ind w:firstLine="720"/>
        <w:jc w:val="both"/>
      </w:pPr>
      <w:r>
        <w:t>В случаях, предусмотренных нормативными правовыми актами Р</w:t>
      </w:r>
      <w:r>
        <w:t>оссийской Федерации, на проект регламента дается отдельное заключение Министерства экономического развития Российской Федерации об оценке регулирующего воздействия.</w:t>
      </w:r>
    </w:p>
    <w:p w:rsidR="00000000" w:rsidRDefault="00E31268">
      <w:pPr>
        <w:ind w:firstLine="720"/>
        <w:jc w:val="both"/>
      </w:pPr>
      <w:r>
        <w:t>Федеральный орган исполнительной власти, ответственный за утверждение регламента, обеспечив</w:t>
      </w:r>
      <w:r>
        <w:t>ает учет замечаний и предложений, содержащихся в заключении Министерства экономического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p w:rsidR="00000000" w:rsidRDefault="00E31268">
      <w:pPr>
        <w:ind w:firstLine="720"/>
        <w:jc w:val="both"/>
      </w:pPr>
      <w:r>
        <w:t>Разногласия между федеральны</w:t>
      </w:r>
      <w:r>
        <w:t xml:space="preserve">ми органами исполнительной власти и органами государственных внебюджетных фондов по проектам регламентов разрешаются в порядке, установленном </w:t>
      </w:r>
      <w:hyperlink r:id="rId9" w:history="1">
        <w:r>
          <w:rPr>
            <w:rStyle w:val="a4"/>
          </w:rPr>
          <w:t>Правилами</w:t>
        </w:r>
      </w:hyperlink>
      <w:r>
        <w:t xml:space="preserve"> подготовки нормативных правовых актов федеральных органов исполнител</w:t>
      </w:r>
      <w:r>
        <w:t xml:space="preserve">ьной власти и их государственной регистрации, утвержденными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13 августа 1997 г. N 1009.</w:t>
      </w:r>
    </w:p>
    <w:p w:rsidR="00000000" w:rsidRDefault="00E31268">
      <w:pPr>
        <w:ind w:firstLine="720"/>
        <w:jc w:val="both"/>
      </w:pPr>
      <w:bookmarkStart w:id="25" w:name="sub_1009"/>
      <w:r>
        <w:t>9. Проекты регламентов, пояснительные записки к ним, а также заключение Мин</w:t>
      </w:r>
      <w:r>
        <w:t xml:space="preserve">истерства экономического развития Российской Федерации на проект регламента и заключения независимой экспертизы размещаются на официальных сайтах </w:t>
      </w:r>
      <w:r>
        <w:lastRenderedPageBreak/>
        <w:t>федеральных органов исполнительной власти и органов государственных внебюджетных фондов, являющихся разработчи</w:t>
      </w:r>
      <w:r>
        <w:t>ками регламента, а также на портале административной реформы (</w:t>
      </w:r>
      <w:hyperlink r:id="rId11" w:history="1">
        <w:r>
          <w:rPr>
            <w:rStyle w:val="a4"/>
          </w:rPr>
          <w:t>www.ar.gov.ru</w:t>
        </w:r>
      </w:hyperlink>
      <w:r>
        <w:t>) в информационно-телекоммуникационной сети Интернет (далее - сеть Интернет) в порядке, устанавливаемом Министерством экономического развития Ро</w:t>
      </w:r>
      <w:r>
        <w:t>ссийской Федерации.</w:t>
      </w:r>
    </w:p>
    <w:p w:rsidR="00000000" w:rsidRDefault="00E31268">
      <w:pPr>
        <w:ind w:firstLine="720"/>
        <w:jc w:val="both"/>
      </w:pPr>
      <w:bookmarkStart w:id="26" w:name="sub_1010"/>
      <w:bookmarkEnd w:id="25"/>
      <w:r>
        <w:t>10. Регламенты представляются федеральными органами исполнительной власти на государственную регистрацию в Министерство юстиции Российской Федерации с заключением Министерства экономического развития Российской Федерации</w:t>
      </w:r>
      <w:r>
        <w:t xml:space="preserve">, заключениями независимой экспертизы и сведениями об учете замечаний и предложений, содержащихся в указанных заключениях, в </w:t>
      </w:r>
      <w:hyperlink r:id="rId12" w:history="1">
        <w:r>
          <w:rPr>
            <w:rStyle w:val="a4"/>
          </w:rPr>
          <w:t>порядке</w:t>
        </w:r>
      </w:hyperlink>
      <w:r>
        <w:t>, установленном законодательством Российской Федерации.</w:t>
      </w:r>
    </w:p>
    <w:bookmarkEnd w:id="26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27" w:name="sub_1200"/>
      <w:r>
        <w:t>II. Требования к</w:t>
      </w:r>
      <w:r>
        <w:t xml:space="preserve"> регламентам</w:t>
      </w:r>
    </w:p>
    <w:bookmarkEnd w:id="27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28" w:name="sub_1011"/>
      <w:r>
        <w:t>11. Наименование регламента определяется федеральным органом исполнительной власти и органом государственного внебюджетного фонда, ответственными за его утверждение, с учетом формулировки, соответствующей редакции положения но</w:t>
      </w:r>
      <w:r>
        <w:t>рмативного правового акта, которым предусмотрена государственная функция.</w:t>
      </w:r>
    </w:p>
    <w:p w:rsidR="00000000" w:rsidRDefault="00E31268">
      <w:pPr>
        <w:ind w:firstLine="720"/>
        <w:jc w:val="both"/>
      </w:pPr>
      <w:bookmarkStart w:id="29" w:name="sub_1012"/>
      <w:bookmarkEnd w:id="28"/>
      <w:r>
        <w:t>12. В регламент включаются следующие разделы:</w:t>
      </w:r>
    </w:p>
    <w:p w:rsidR="00000000" w:rsidRDefault="00E31268">
      <w:pPr>
        <w:ind w:firstLine="720"/>
        <w:jc w:val="both"/>
      </w:pPr>
      <w:bookmarkStart w:id="30" w:name="sub_1121"/>
      <w:bookmarkEnd w:id="29"/>
      <w:r>
        <w:t>а) общие положения;</w:t>
      </w:r>
    </w:p>
    <w:p w:rsidR="00000000" w:rsidRDefault="00E31268">
      <w:pPr>
        <w:ind w:firstLine="720"/>
        <w:jc w:val="both"/>
      </w:pPr>
      <w:bookmarkStart w:id="31" w:name="sub_1122"/>
      <w:bookmarkEnd w:id="30"/>
      <w:r>
        <w:t>б) требования к порядку исполнения государственной функции;</w:t>
      </w:r>
    </w:p>
    <w:p w:rsidR="00000000" w:rsidRDefault="00E31268">
      <w:pPr>
        <w:ind w:firstLine="720"/>
        <w:jc w:val="both"/>
      </w:pPr>
      <w:bookmarkStart w:id="32" w:name="sub_1123"/>
      <w:bookmarkEnd w:id="31"/>
      <w:r>
        <w:t>в)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00000" w:rsidRDefault="00E31268">
      <w:pPr>
        <w:ind w:firstLine="720"/>
        <w:jc w:val="both"/>
      </w:pPr>
      <w:bookmarkStart w:id="33" w:name="sub_1124"/>
      <w:bookmarkEnd w:id="32"/>
      <w:r>
        <w:t>г) порядок и фор</w:t>
      </w:r>
      <w:r>
        <w:t>мы контроля за исполнением государственной функции;</w:t>
      </w:r>
    </w:p>
    <w:p w:rsidR="00000000" w:rsidRDefault="00E31268">
      <w:pPr>
        <w:ind w:firstLine="720"/>
        <w:jc w:val="both"/>
      </w:pPr>
      <w:bookmarkStart w:id="34" w:name="sub_1125"/>
      <w:bookmarkEnd w:id="33"/>
      <w:r>
        <w:t>д) досудебный (внесудебный) порядок обжалования решений и действий (бездействия) органа, исполняющего государственную функцию, а также их должностных лиц.</w:t>
      </w:r>
    </w:p>
    <w:p w:rsidR="00000000" w:rsidRDefault="00E31268">
      <w:pPr>
        <w:ind w:firstLine="720"/>
        <w:jc w:val="both"/>
      </w:pPr>
      <w:bookmarkStart w:id="35" w:name="sub_1013"/>
      <w:bookmarkEnd w:id="34"/>
      <w:r>
        <w:t>13. Раздел, касаю</w:t>
      </w:r>
      <w:r>
        <w:t>щийся общих положений, состоит из следующих подразделов:</w:t>
      </w:r>
    </w:p>
    <w:p w:rsidR="00000000" w:rsidRDefault="00E31268">
      <w:pPr>
        <w:ind w:firstLine="720"/>
        <w:jc w:val="both"/>
      </w:pPr>
      <w:bookmarkStart w:id="36" w:name="sub_1131"/>
      <w:bookmarkEnd w:id="35"/>
      <w:r>
        <w:t>а) наименование государственной функции;</w:t>
      </w:r>
    </w:p>
    <w:p w:rsidR="00000000" w:rsidRDefault="00E31268">
      <w:pPr>
        <w:ind w:firstLine="720"/>
        <w:jc w:val="both"/>
      </w:pPr>
      <w:bookmarkStart w:id="37" w:name="sub_1132"/>
      <w:bookmarkEnd w:id="36"/>
      <w:r>
        <w:t>б) наименование федерального органа исполнительной власти и органа государственного внебюджетного фонда, исполняющих государст</w:t>
      </w:r>
      <w:r>
        <w:t>венную функцию. Если в исполнении государственной функции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</w:t>
      </w:r>
      <w:r>
        <w:t>ия, а также организации в случаях, предусмотренных законодательством Российской Федерации, то указываются все органы исполнительной власти и органы государственных внебюджетных фондов, органы местного самоуправления и организации, участие которых необходим</w:t>
      </w:r>
      <w:r>
        <w:t>о при исполнении государственной функции;</w:t>
      </w:r>
    </w:p>
    <w:p w:rsidR="00000000" w:rsidRDefault="00E31268">
      <w:pPr>
        <w:ind w:firstLine="720"/>
        <w:jc w:val="both"/>
      </w:pPr>
      <w:bookmarkStart w:id="38" w:name="sub_1133"/>
      <w:bookmarkEnd w:id="37"/>
      <w:r>
        <w:t>в) перечень нормативных правовых актов, регулирующих исполнение государственной функции, с указанием их реквизитов и источников официального опубликования;</w:t>
      </w:r>
    </w:p>
    <w:p w:rsidR="00000000" w:rsidRDefault="00E31268">
      <w:pPr>
        <w:ind w:firstLine="720"/>
        <w:jc w:val="both"/>
      </w:pPr>
      <w:bookmarkStart w:id="39" w:name="sub_1134"/>
      <w:bookmarkEnd w:id="38"/>
      <w:r>
        <w:t>г) предмет государственног</w:t>
      </w:r>
      <w:r>
        <w:t>о контроля (надзора);</w:t>
      </w:r>
    </w:p>
    <w:p w:rsidR="00000000" w:rsidRDefault="00E31268">
      <w:pPr>
        <w:ind w:firstLine="720"/>
        <w:jc w:val="both"/>
      </w:pPr>
      <w:bookmarkStart w:id="40" w:name="sub_1135"/>
      <w:bookmarkEnd w:id="39"/>
      <w:r>
        <w:t>д) права и обязанности должностных лиц при осуществлении государственного контроля (надзора);</w:t>
      </w:r>
    </w:p>
    <w:p w:rsidR="00000000" w:rsidRDefault="00E31268">
      <w:pPr>
        <w:ind w:firstLine="720"/>
        <w:jc w:val="both"/>
      </w:pPr>
      <w:bookmarkStart w:id="41" w:name="sub_1136"/>
      <w:bookmarkEnd w:id="40"/>
      <w:r>
        <w:t>е) права и обязанности лиц, в отношении которых осуществляются мероприятия по контролю (надзору);</w:t>
      </w:r>
    </w:p>
    <w:p w:rsidR="00000000" w:rsidRDefault="00E31268">
      <w:pPr>
        <w:ind w:firstLine="720"/>
        <w:jc w:val="both"/>
      </w:pPr>
      <w:bookmarkStart w:id="42" w:name="sub_1137"/>
      <w:bookmarkEnd w:id="41"/>
      <w:r>
        <w:t>ж) описание результата исполнения государственной функции.</w:t>
      </w:r>
    </w:p>
    <w:p w:rsidR="00000000" w:rsidRDefault="00E31268">
      <w:pPr>
        <w:ind w:firstLine="720"/>
        <w:jc w:val="both"/>
      </w:pPr>
      <w:bookmarkStart w:id="43" w:name="sub_1014"/>
      <w:bookmarkEnd w:id="42"/>
      <w:r>
        <w:lastRenderedPageBreak/>
        <w:t>14. Раздел, касающийся требований к порядку исполнения государственной функции, состоит из следующих подразделов:</w:t>
      </w:r>
    </w:p>
    <w:p w:rsidR="00000000" w:rsidRDefault="00E31268">
      <w:pPr>
        <w:ind w:firstLine="720"/>
        <w:jc w:val="both"/>
      </w:pPr>
      <w:bookmarkStart w:id="44" w:name="sub_1141"/>
      <w:bookmarkEnd w:id="43"/>
      <w:r>
        <w:t>а) порядок информирования об исполнении гос</w:t>
      </w:r>
      <w:r>
        <w:t>ударственной функции;</w:t>
      </w:r>
    </w:p>
    <w:p w:rsidR="00000000" w:rsidRDefault="00E31268">
      <w:pPr>
        <w:ind w:firstLine="720"/>
        <w:jc w:val="both"/>
      </w:pPr>
      <w:bookmarkStart w:id="45" w:name="sub_1142"/>
      <w:bookmarkEnd w:id="44"/>
      <w:r>
        <w:t>б) сведения о размере платы за услуги организации (организаций),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 (разд</w:t>
      </w:r>
      <w:r>
        <w:t>ел включается в случае, если в исполнении государственной функции участвуют иные организации);</w:t>
      </w:r>
    </w:p>
    <w:p w:rsidR="00000000" w:rsidRDefault="00E31268">
      <w:pPr>
        <w:ind w:firstLine="720"/>
        <w:jc w:val="both"/>
      </w:pPr>
      <w:bookmarkStart w:id="46" w:name="sub_1143"/>
      <w:bookmarkEnd w:id="45"/>
      <w:r>
        <w:t>в) срок исполнения государственной функции.</w:t>
      </w:r>
    </w:p>
    <w:p w:rsidR="00000000" w:rsidRDefault="00E31268">
      <w:pPr>
        <w:ind w:firstLine="720"/>
        <w:jc w:val="both"/>
      </w:pPr>
      <w:bookmarkStart w:id="47" w:name="sub_1015"/>
      <w:bookmarkEnd w:id="46"/>
      <w:r>
        <w:t>15. В подразделе, касающемся порядка информирования об исполнении государственной фун</w:t>
      </w:r>
      <w:r>
        <w:t>кции, указываются следующие сведения:</w:t>
      </w:r>
    </w:p>
    <w:p w:rsidR="00000000" w:rsidRDefault="00E31268">
      <w:pPr>
        <w:ind w:firstLine="720"/>
        <w:jc w:val="both"/>
      </w:pPr>
      <w:bookmarkStart w:id="48" w:name="sub_1151"/>
      <w:bookmarkEnd w:id="47"/>
      <w:r>
        <w:t>а) информация о месте нахождения и графике работы федеральных органов исполнительной власти и органов государственных внебюджетных фондов, исполняющих государственную функцию, их структурных подразделен</w:t>
      </w:r>
      <w:r>
        <w:t>ий и территориальных органов, способы получения информации о месте нахождения и графиках работы государственных и муниципальных органов и организаций, участвующих в исполнении государственной функции;</w:t>
      </w:r>
    </w:p>
    <w:p w:rsidR="00000000" w:rsidRDefault="00E31268">
      <w:pPr>
        <w:ind w:firstLine="720"/>
        <w:jc w:val="both"/>
      </w:pPr>
      <w:bookmarkStart w:id="49" w:name="sub_1152"/>
      <w:bookmarkEnd w:id="48"/>
      <w:r>
        <w:t>б) справочные телефоны структурных подр</w:t>
      </w:r>
      <w:r>
        <w:t>азделений федеральных органов исполнительной власти и органов государственных внебюджетных фондов, исполняющих государственную функцию, и организаций, участвующих в исполнении государственной функции, в том числе номер телефона-автоинформатора;</w:t>
      </w:r>
    </w:p>
    <w:p w:rsidR="00000000" w:rsidRDefault="00E31268">
      <w:pPr>
        <w:ind w:firstLine="720"/>
        <w:jc w:val="both"/>
      </w:pPr>
      <w:bookmarkStart w:id="50" w:name="sub_1153"/>
      <w:bookmarkEnd w:id="49"/>
      <w:r>
        <w:t>в) адреса официальных сайтов федеральных органов исполнительной власти и органов государственных внебюджетных фондов, организаций, участвующих в исполнении государственной функции, в сети Интернет, содержащих информацию о порядке исполнения государств</w:t>
      </w:r>
      <w:r>
        <w:t>енной функции, адреса их электронной почты;</w:t>
      </w:r>
    </w:p>
    <w:p w:rsidR="00000000" w:rsidRDefault="00E31268">
      <w:pPr>
        <w:ind w:firstLine="720"/>
        <w:jc w:val="both"/>
      </w:pPr>
      <w:bookmarkStart w:id="51" w:name="sub_1154"/>
      <w:bookmarkEnd w:id="50"/>
      <w:r>
        <w:t>г) порядок получения информации заинтересованными лицами по вопросам исполнения государственной функции, сведений о ходе исполнения государственной функции, в том числе с использованием федерально</w:t>
      </w:r>
      <w:r>
        <w:t>й государственной информационной системы "Единый портал государственных и муниципальных услуг (функций)";</w:t>
      </w:r>
    </w:p>
    <w:p w:rsidR="00000000" w:rsidRDefault="00E31268">
      <w:pPr>
        <w:ind w:firstLine="720"/>
        <w:jc w:val="both"/>
      </w:pPr>
      <w:bookmarkStart w:id="52" w:name="sub_1155"/>
      <w:bookmarkEnd w:id="51"/>
      <w:r>
        <w:t xml:space="preserve">д) порядок, форма и место размещения указанной в </w:t>
      </w:r>
      <w:hyperlink w:anchor="sub_1151" w:history="1">
        <w:r>
          <w:rPr>
            <w:rStyle w:val="a4"/>
          </w:rPr>
          <w:t>подпунктах "а - г"</w:t>
        </w:r>
      </w:hyperlink>
      <w:r>
        <w:t xml:space="preserve">  настоящего пункта информации, в том чис</w:t>
      </w:r>
      <w:r>
        <w:t>ле на стендах в местах исполнения государственной функции, на официальных сайтах федерального органа исполнительной власти и органа государственного внебюджетного фонда, исполняющих государственную функцию, организаций, участвующих в исполнении государстве</w:t>
      </w:r>
      <w:r>
        <w:t>нной функции, в сети Интернет, а также в федеральной государственной информационной системе "Единый портал государственных и муниципальных услуг (функций)".</w:t>
      </w:r>
    </w:p>
    <w:p w:rsidR="00000000" w:rsidRDefault="00E31268">
      <w:pPr>
        <w:ind w:firstLine="720"/>
        <w:jc w:val="both"/>
      </w:pPr>
      <w:bookmarkStart w:id="53" w:name="sub_1016"/>
      <w:bookmarkEnd w:id="52"/>
      <w:r>
        <w:t>16. В подразделе, касающемся сведений о размере платы за услуги организации (органи</w:t>
      </w:r>
      <w:r>
        <w:t>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(надзору), указывается информация об основаниях и порядке взимания платы либо об отсутствии такой платы.</w:t>
      </w:r>
    </w:p>
    <w:p w:rsidR="00000000" w:rsidRDefault="00E31268">
      <w:pPr>
        <w:ind w:firstLine="720"/>
        <w:jc w:val="both"/>
      </w:pPr>
      <w:bookmarkStart w:id="54" w:name="sub_1017"/>
      <w:bookmarkEnd w:id="53"/>
      <w:r>
        <w:t>17. В подразделе, касающемся срока исполнения государственной функции, указывается общий срок исполнения государственной функции.</w:t>
      </w:r>
    </w:p>
    <w:p w:rsidR="00000000" w:rsidRDefault="00E31268">
      <w:pPr>
        <w:ind w:firstLine="720"/>
        <w:jc w:val="both"/>
      </w:pPr>
      <w:bookmarkStart w:id="55" w:name="sub_1018"/>
      <w:bookmarkEnd w:id="54"/>
      <w:r>
        <w:t>18. Раздел, касающийся состава, последовательности и сроков выполнения административных процедур, т</w:t>
      </w:r>
      <w:r>
        <w:t>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</w:t>
      </w:r>
      <w:r>
        <w:t xml:space="preserve"> действий при исполнении </w:t>
      </w:r>
      <w:r>
        <w:lastRenderedPageBreak/>
        <w:t>государственной функции, имеющих конечный результат и выделяемых в рамках исполнения государственной функции.</w:t>
      </w:r>
    </w:p>
    <w:bookmarkEnd w:id="55"/>
    <w:p w:rsidR="00000000" w:rsidRDefault="00E31268">
      <w:pPr>
        <w:ind w:firstLine="720"/>
        <w:jc w:val="both"/>
      </w:pPr>
      <w:r>
        <w:t>В начале указанного раздела указывается исчерпывающий перечень административных процедур, содержащихся в этом раз</w:t>
      </w:r>
      <w:r>
        <w:t>деле.</w:t>
      </w:r>
    </w:p>
    <w:p w:rsidR="00000000" w:rsidRDefault="00E31268">
      <w:pPr>
        <w:ind w:firstLine="720"/>
        <w:jc w:val="both"/>
      </w:pPr>
      <w:bookmarkStart w:id="56" w:name="sub_1019"/>
      <w:r>
        <w:t>19. Блок-схема исполнения государственной функции приводится в приложении к регламенту.</w:t>
      </w:r>
    </w:p>
    <w:p w:rsidR="00000000" w:rsidRDefault="00E31268">
      <w:pPr>
        <w:ind w:firstLine="720"/>
        <w:jc w:val="both"/>
      </w:pPr>
      <w:bookmarkStart w:id="57" w:name="sub_1020"/>
      <w:bookmarkEnd w:id="56"/>
      <w:r>
        <w:t>20. Описание каждой административной процедуры содержит следующие обязательные элементы:</w:t>
      </w:r>
    </w:p>
    <w:p w:rsidR="00000000" w:rsidRDefault="00E31268">
      <w:pPr>
        <w:ind w:firstLine="720"/>
        <w:jc w:val="both"/>
      </w:pPr>
      <w:bookmarkStart w:id="58" w:name="sub_1201"/>
      <w:bookmarkEnd w:id="57"/>
      <w:r>
        <w:t>а) основания для начала администр</w:t>
      </w:r>
      <w:r>
        <w:t>ативной процедуры;</w:t>
      </w:r>
    </w:p>
    <w:p w:rsidR="00000000" w:rsidRDefault="00E31268">
      <w:pPr>
        <w:ind w:firstLine="720"/>
        <w:jc w:val="both"/>
      </w:pPr>
      <w:bookmarkStart w:id="59" w:name="sub_1202"/>
      <w:bookmarkEnd w:id="58"/>
      <w:r>
        <w:t>б)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00000" w:rsidRDefault="00E31268">
      <w:pPr>
        <w:ind w:firstLine="720"/>
        <w:jc w:val="both"/>
      </w:pPr>
      <w:bookmarkStart w:id="60" w:name="sub_1203"/>
      <w:bookmarkEnd w:id="59"/>
      <w:r>
        <w:t>в) сведения о должностном лице, ответственном за</w:t>
      </w:r>
      <w:r>
        <w:t xml:space="preserve">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государственной функции, содержат указание на конкретную должность, она указывается в тек</w:t>
      </w:r>
      <w:r>
        <w:t>сте регламента;</w:t>
      </w:r>
    </w:p>
    <w:p w:rsidR="00000000" w:rsidRDefault="00E31268">
      <w:pPr>
        <w:ind w:firstLine="720"/>
        <w:jc w:val="both"/>
      </w:pPr>
      <w:bookmarkStart w:id="61" w:name="sub_1204"/>
      <w:bookmarkEnd w:id="60"/>
      <w:r>
        <w:t>г) условия, порядок и срок приостановления исполнения государственной функции в случае, если возможность приостановления предусмотрена законодательством Российской Федерации;</w:t>
      </w:r>
    </w:p>
    <w:p w:rsidR="00000000" w:rsidRDefault="00E31268">
      <w:pPr>
        <w:ind w:firstLine="720"/>
        <w:jc w:val="both"/>
      </w:pPr>
      <w:bookmarkStart w:id="62" w:name="sub_1205"/>
      <w:bookmarkEnd w:id="61"/>
      <w:r>
        <w:t>д) критерии принятия решений;</w:t>
      </w:r>
    </w:p>
    <w:p w:rsidR="00000000" w:rsidRDefault="00E31268">
      <w:pPr>
        <w:ind w:firstLine="720"/>
        <w:jc w:val="both"/>
      </w:pPr>
      <w:bookmarkStart w:id="63" w:name="sub_1206"/>
      <w:bookmarkEnd w:id="62"/>
      <w:r>
        <w:t>е)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00000" w:rsidRDefault="00E31268">
      <w:pPr>
        <w:ind w:firstLine="720"/>
        <w:jc w:val="both"/>
      </w:pPr>
      <w:bookmarkStart w:id="64" w:name="sub_1207"/>
      <w:bookmarkEnd w:id="63"/>
      <w:r>
        <w:t>ж) способ фиксации результата выполнения административной п</w:t>
      </w:r>
      <w:r>
        <w:t>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00000" w:rsidRDefault="00E31268">
      <w:pPr>
        <w:ind w:firstLine="720"/>
        <w:jc w:val="both"/>
      </w:pPr>
      <w:bookmarkStart w:id="65" w:name="sub_1021"/>
      <w:bookmarkEnd w:id="64"/>
      <w:r>
        <w:t>21. Раздел, касающийся порядка и формы контроля за исполнением государственной функции, состоит из следующих подр</w:t>
      </w:r>
      <w:r>
        <w:t>азделов:</w:t>
      </w:r>
    </w:p>
    <w:p w:rsidR="00000000" w:rsidRDefault="00E31268">
      <w:pPr>
        <w:ind w:firstLine="720"/>
        <w:jc w:val="both"/>
      </w:pPr>
      <w:bookmarkStart w:id="66" w:name="sub_1211"/>
      <w:bookmarkEnd w:id="65"/>
      <w:r>
        <w:t>а) порядок осуществления текущего контроля за соблюдением и исполнением должностными лицами федерального органа исполнительной власти и органа государственного внебюджетного фонда положений регламента и иных нормативных правовых ак</w:t>
      </w:r>
      <w:r>
        <w:t>тов, устанавливающих требования к исполнению государственной функции, а также за принятием ими решений;</w:t>
      </w:r>
    </w:p>
    <w:p w:rsidR="00000000" w:rsidRDefault="00E31268">
      <w:pPr>
        <w:ind w:firstLine="720"/>
        <w:jc w:val="both"/>
      </w:pPr>
      <w:bookmarkStart w:id="67" w:name="sub_1212"/>
      <w:bookmarkEnd w:id="66"/>
      <w:r>
        <w:t>б) порядок и периодичность осуществления плановых и внеплановых проверок полноты и качества исполнения государственной функции, в том чи</w:t>
      </w:r>
      <w:r>
        <w:t>сле порядок и формы контроля за полнотой и качеством исполнения государственной функции;</w:t>
      </w:r>
    </w:p>
    <w:p w:rsidR="00000000" w:rsidRDefault="00E31268">
      <w:pPr>
        <w:ind w:firstLine="720"/>
        <w:jc w:val="both"/>
      </w:pPr>
      <w:bookmarkStart w:id="68" w:name="sub_1213"/>
      <w:bookmarkEnd w:id="67"/>
      <w:r>
        <w:t xml:space="preserve">в) ответственность должностных лиц федерального органа исполнительной власти и органа государственного внебюджетного фонда за решения и действия </w:t>
      </w:r>
      <w:r>
        <w:t>(бездействие), принимаемые (осуществляемые) ими в ходе исполнения государственной функции;</w:t>
      </w:r>
    </w:p>
    <w:p w:rsidR="00000000" w:rsidRDefault="00E31268">
      <w:pPr>
        <w:ind w:firstLine="720"/>
        <w:jc w:val="both"/>
      </w:pPr>
      <w:bookmarkStart w:id="69" w:name="sub_1214"/>
      <w:bookmarkEnd w:id="68"/>
      <w:r>
        <w:t>г) положения, характеризующие требования к порядку и формам контроля за исполнением государственной функции, в том числе со стороны граждан, их объед</w:t>
      </w:r>
      <w:r>
        <w:t>инений и организаций.</w:t>
      </w:r>
    </w:p>
    <w:p w:rsidR="00000000" w:rsidRDefault="00E31268">
      <w:pPr>
        <w:ind w:firstLine="720"/>
        <w:jc w:val="both"/>
      </w:pPr>
      <w:bookmarkStart w:id="70" w:name="sub_1022"/>
      <w:bookmarkEnd w:id="69"/>
      <w:r>
        <w:t>22. В разделе, касающемся досудебного (внесудебного) порядка обжалования решений и действий (бездействия) федерального органа исполнительной власти и органа государственного внебюджетного фонда, исполняющего государств</w:t>
      </w:r>
      <w:r>
        <w:t>енную функцию, а также их должностных лиц, указываются:</w:t>
      </w:r>
    </w:p>
    <w:p w:rsidR="00000000" w:rsidRDefault="00E31268">
      <w:pPr>
        <w:ind w:firstLine="720"/>
        <w:jc w:val="both"/>
      </w:pPr>
      <w:bookmarkStart w:id="71" w:name="sub_1221"/>
      <w:bookmarkEnd w:id="70"/>
      <w:r>
        <w:t xml:space="preserve">а) информация для заинтересованных лиц об их праве на досудебное (внесудебное) обжалование действий (бездействия) и решений, принятых </w:t>
      </w:r>
      <w:r>
        <w:lastRenderedPageBreak/>
        <w:t>(осуществляемых) в ходе исполнения государственной</w:t>
      </w:r>
      <w:r>
        <w:t xml:space="preserve"> функции;</w:t>
      </w:r>
    </w:p>
    <w:p w:rsidR="00000000" w:rsidRDefault="00E31268">
      <w:pPr>
        <w:ind w:firstLine="720"/>
        <w:jc w:val="both"/>
      </w:pPr>
      <w:bookmarkStart w:id="72" w:name="sub_1222"/>
      <w:bookmarkEnd w:id="71"/>
      <w:r>
        <w:t>б) предмет досудебного (внесудебного) обжалования;</w:t>
      </w:r>
    </w:p>
    <w:p w:rsidR="00000000" w:rsidRDefault="00E31268">
      <w:pPr>
        <w:ind w:firstLine="720"/>
        <w:jc w:val="both"/>
      </w:pPr>
      <w:bookmarkStart w:id="73" w:name="sub_1223"/>
      <w:bookmarkEnd w:id="72"/>
      <w:r>
        <w:t>в) исчерпывающий перечень оснований для приостановления рассмотрения жалобы и случаев, в которых ответ на жалобу не дается;</w:t>
      </w:r>
    </w:p>
    <w:p w:rsidR="00000000" w:rsidRDefault="00E31268">
      <w:pPr>
        <w:ind w:firstLine="720"/>
        <w:jc w:val="both"/>
      </w:pPr>
      <w:bookmarkStart w:id="74" w:name="sub_1224"/>
      <w:bookmarkEnd w:id="73"/>
      <w:r>
        <w:t>г) основания для начала</w:t>
      </w:r>
      <w:r>
        <w:t xml:space="preserve"> процедуры досудебного (внесудебного) обжалования;</w:t>
      </w:r>
    </w:p>
    <w:p w:rsidR="00000000" w:rsidRDefault="00E31268">
      <w:pPr>
        <w:ind w:firstLine="720"/>
        <w:jc w:val="both"/>
      </w:pPr>
      <w:bookmarkStart w:id="75" w:name="sub_1225"/>
      <w:bookmarkEnd w:id="74"/>
      <w:r>
        <w:t>д) права заинтересованных лиц на получение информации и документов, необходимых для обоснования и рассмотрения жалобы;</w:t>
      </w:r>
    </w:p>
    <w:p w:rsidR="00000000" w:rsidRDefault="00E31268">
      <w:pPr>
        <w:ind w:firstLine="720"/>
        <w:jc w:val="both"/>
      </w:pPr>
      <w:bookmarkStart w:id="76" w:name="sub_1226"/>
      <w:bookmarkEnd w:id="75"/>
      <w:r>
        <w:t>е) органы государственной власти и должностные лица, к</w:t>
      </w:r>
      <w:r>
        <w:t>оторым может быть направлена жалоба заявителя в досудебном (внесудебном) порядке;</w:t>
      </w:r>
    </w:p>
    <w:p w:rsidR="00000000" w:rsidRDefault="00E31268">
      <w:pPr>
        <w:ind w:firstLine="720"/>
        <w:jc w:val="both"/>
      </w:pPr>
      <w:bookmarkStart w:id="77" w:name="sub_1227"/>
      <w:bookmarkEnd w:id="76"/>
      <w:r>
        <w:t>ж) сроки рассмотрения жалобы;</w:t>
      </w:r>
    </w:p>
    <w:p w:rsidR="00000000" w:rsidRDefault="00E31268">
      <w:pPr>
        <w:ind w:firstLine="720"/>
        <w:jc w:val="both"/>
      </w:pPr>
      <w:bookmarkStart w:id="78" w:name="sub_1228"/>
      <w:bookmarkEnd w:id="77"/>
      <w:r>
        <w:t>з) результат досудебного (внесудебного) обжалования применительно к каждой процедуре либо инстанции обжалования.</w:t>
      </w:r>
    </w:p>
    <w:bookmarkEnd w:id="78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79" w:name="sub_1300"/>
      <w:r>
        <w:t xml:space="preserve">III. Организация независимой экспертизы проектов регламентов </w:t>
      </w:r>
    </w:p>
    <w:bookmarkEnd w:id="79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80" w:name="sub_1023"/>
      <w:r>
        <w:t>23. Проекты регламентов подлежат независимой экспертизе.</w:t>
      </w:r>
    </w:p>
    <w:p w:rsidR="00000000" w:rsidRDefault="00E31268">
      <w:pPr>
        <w:ind w:firstLine="720"/>
        <w:jc w:val="both"/>
      </w:pPr>
      <w:bookmarkStart w:id="81" w:name="sub_1024"/>
      <w:bookmarkEnd w:id="80"/>
      <w:r>
        <w:t>24. Предметом независимой экспертизы проекта регламента (далее - независимая экспертиз</w:t>
      </w:r>
      <w:r>
        <w:t>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bookmarkEnd w:id="81"/>
    <w:p w:rsidR="00000000" w:rsidRDefault="00E31268">
      <w:pPr>
        <w:ind w:firstLine="720"/>
        <w:jc w:val="both"/>
      </w:pPr>
      <w:r>
        <w:t>Независимая экспертиза может проводиться физическими и юридическими лицами в инициатив</w:t>
      </w:r>
      <w:r>
        <w:t>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</w:t>
      </w:r>
      <w:r>
        <w:t>гламента.</w:t>
      </w:r>
    </w:p>
    <w:p w:rsidR="00000000" w:rsidRDefault="00E31268">
      <w:pPr>
        <w:ind w:firstLine="720"/>
        <w:jc w:val="both"/>
      </w:pPr>
      <w:r>
        <w:t>Срок, отведенный для проведения независимой экспертизы, указывается при размещении проекта регламента на официальном сайте органа, являющегося разработчиком проекта регламента, а также на портале административной реформы (</w:t>
      </w:r>
      <w:hyperlink r:id="rId13" w:history="1">
        <w:r>
          <w:rPr>
            <w:rStyle w:val="a4"/>
          </w:rPr>
          <w:t>www.ar.gov.ru</w:t>
        </w:r>
      </w:hyperlink>
      <w:r>
        <w:t>) в сети Интернет. Указанный срок не может быть менее 1 месяца со дня размещения проекта регламента в сети Интернет.</w:t>
      </w:r>
    </w:p>
    <w:p w:rsidR="00000000" w:rsidRDefault="00E31268">
      <w:pPr>
        <w:ind w:firstLine="720"/>
        <w:jc w:val="both"/>
      </w:pPr>
      <w:r>
        <w:t>По результатам независимой экспертизы составляется заключение, которое направляется в орган, являющийся разработч</w:t>
      </w:r>
      <w:r>
        <w:t>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000000" w:rsidRDefault="00E31268">
      <w:pPr>
        <w:ind w:firstLine="720"/>
        <w:jc w:val="both"/>
      </w:pPr>
      <w:bookmarkStart w:id="82" w:name="sub_1025"/>
      <w:r>
        <w:t>25. Непоступление заключения независимой экспертизы в орга</w:t>
      </w:r>
      <w:r>
        <w:t xml:space="preserve">н, являющийся разработчиком регламента, в срок, отведенный для проведения независимой экспертизы, не является препятствием для проведения экспертизы Министерством экономического развития Российской Федерации в соответствии с </w:t>
      </w:r>
      <w:hyperlink w:anchor="sub_1008" w:history="1">
        <w:r>
          <w:rPr>
            <w:rStyle w:val="a4"/>
          </w:rPr>
          <w:t>пунктом </w:t>
        </w:r>
        <w:r>
          <w:rPr>
            <w:rStyle w:val="a4"/>
          </w:rPr>
          <w:t>8</w:t>
        </w:r>
      </w:hyperlink>
      <w:r>
        <w:t xml:space="preserve"> настоящих Правил.</w:t>
      </w:r>
    </w:p>
    <w:bookmarkEnd w:id="82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83" w:name="sub_2000"/>
      <w:r>
        <w:t>Правила</w:t>
      </w:r>
      <w:r>
        <w:br/>
        <w:t>разработки и утверждения административных регламентов предоставления государственных услуг</w:t>
      </w:r>
      <w:r>
        <w:br/>
        <w:t xml:space="preserve">(утв.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РФ от 16 мая 2011 г. N 373)</w:t>
      </w:r>
      <w:r>
        <w:br/>
        <w:t>(с изменениями от 19 августа 20</w:t>
      </w:r>
      <w:r>
        <w:t>11 г.)</w:t>
      </w:r>
    </w:p>
    <w:bookmarkEnd w:id="83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84" w:name="sub_2100"/>
      <w:r>
        <w:t>I. Общие положения</w:t>
      </w:r>
    </w:p>
    <w:bookmarkEnd w:id="84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85" w:name="sub_2001"/>
      <w:r>
        <w:lastRenderedPageBreak/>
        <w:t xml:space="preserve">1. Настоящие Правила определяют порядок разработки и утверждения федеральными органами исполнительной власти и органами государственных внебюджетных фондов </w:t>
      </w:r>
      <w:hyperlink r:id="rId14" w:history="1">
        <w:r>
          <w:rPr>
            <w:rStyle w:val="a4"/>
          </w:rPr>
          <w:t>админист</w:t>
        </w:r>
        <w:r>
          <w:rPr>
            <w:rStyle w:val="a4"/>
          </w:rPr>
          <w:t>ративных регламентов</w:t>
        </w:r>
      </w:hyperlink>
      <w:r>
        <w:t xml:space="preserve"> предоставления государственных услуг (далее - регламенты), в том числе по рассмотрению обращений граждан Российской Федерации в соответствии с </w:t>
      </w:r>
      <w:hyperlink r:id="rId15" w:history="1">
        <w:r>
          <w:rPr>
            <w:rStyle w:val="a4"/>
          </w:rPr>
          <w:t>Федеральным законом</w:t>
        </w:r>
      </w:hyperlink>
      <w:r>
        <w:t xml:space="preserve"> "О порядке рассмотрения обращений</w:t>
      </w:r>
      <w:r>
        <w:t xml:space="preserve"> граждан Российской Федерации".</w:t>
      </w:r>
    </w:p>
    <w:bookmarkEnd w:id="85"/>
    <w:p w:rsidR="00000000" w:rsidRDefault="00E31268">
      <w:pPr>
        <w:ind w:firstLine="720"/>
        <w:jc w:val="both"/>
      </w:pPr>
      <w:r>
        <w:t>Регламентом является нормативный правовой акт федерального органа исполнительной власти, устанавливающий сроки и последовательность административных процедур (действий) федерального органа исполнительной власти и орг</w:t>
      </w:r>
      <w:r>
        <w:t>ана государственного внебюджетного фонда, осуществляемых по запросу физического или юридического лица либо их уполномоченных представителей (далее - заявитель) в пределах установленных нормативными правовыми актами Российской Федерации полномочий в соответ</w:t>
      </w:r>
      <w:r>
        <w:t xml:space="preserve">ствии с требованиями </w:t>
      </w:r>
      <w:hyperlink r:id="rId16" w:history="1">
        <w:r>
          <w:rPr>
            <w:rStyle w:val="a4"/>
          </w:rPr>
          <w:t>Федерального закона</w:t>
        </w:r>
      </w:hyperlink>
      <w:r>
        <w:t xml:space="preserve"> "Об организации предоставления государственных и муниципальных услуг" (далее - Федеральный закон).</w:t>
      </w:r>
    </w:p>
    <w:p w:rsidR="00000000" w:rsidRDefault="00E31268">
      <w:pPr>
        <w:ind w:firstLine="720"/>
        <w:jc w:val="both"/>
      </w:pPr>
      <w:r>
        <w:t>Регламент также устанавливает порядок взаимодействия между структурными подразде</w:t>
      </w:r>
      <w:r>
        <w:t>лениями федерального органа исполнительной власти и органа государственного внебюджетного фонда, их должностными лицами, взаимодействия федерального органа исполнительной власти и органа государственного внебюджетного фонда с заявителями, иными органами го</w:t>
      </w:r>
      <w:r>
        <w:t>сударственной власти и органами местного самоуправления, учреждениями и организациями при предоставлении государственной услуги.</w:t>
      </w:r>
    </w:p>
    <w:p w:rsidR="00000000" w:rsidRDefault="00E31268">
      <w:pPr>
        <w:ind w:firstLine="720"/>
        <w:jc w:val="both"/>
      </w:pPr>
      <w:bookmarkStart w:id="86" w:name="sub_2002"/>
      <w:r>
        <w:t xml:space="preserve">2. Регламенты разрабатываются федеральными органами исполнительной власти и органами государственного внебюджетного </w:t>
      </w:r>
      <w:r>
        <w:t>фонда, предоставляющими государственные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</w:t>
      </w:r>
      <w:r>
        <w:t>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государственных услуг.</w:t>
      </w:r>
    </w:p>
    <w:p w:rsidR="00000000" w:rsidRDefault="00E31268">
      <w:pPr>
        <w:ind w:firstLine="720"/>
        <w:jc w:val="both"/>
      </w:pPr>
      <w:bookmarkStart w:id="87" w:name="sub_2003"/>
      <w:bookmarkEnd w:id="86"/>
      <w:r>
        <w:t xml:space="preserve">3. При разработке регламентов федеральный орган </w:t>
      </w:r>
      <w:r>
        <w:t>исполнительной власти и орган государственного внебюджетного фонда предусматривают оптимизацию (повышение качества) предоставления государственных услуг, в том числе:</w:t>
      </w:r>
    </w:p>
    <w:p w:rsidR="00000000" w:rsidRDefault="00E31268">
      <w:pPr>
        <w:ind w:firstLine="720"/>
        <w:jc w:val="both"/>
      </w:pPr>
      <w:bookmarkStart w:id="88" w:name="sub_2031"/>
      <w:bookmarkEnd w:id="87"/>
      <w:r>
        <w:t>а) упорядочение административных процедур (действий);</w:t>
      </w:r>
    </w:p>
    <w:p w:rsidR="00000000" w:rsidRDefault="00E31268">
      <w:pPr>
        <w:ind w:firstLine="720"/>
        <w:jc w:val="both"/>
      </w:pPr>
      <w:bookmarkStart w:id="89" w:name="sub_2032"/>
      <w:bookmarkEnd w:id="88"/>
      <w:r>
        <w:t>б) </w:t>
      </w:r>
      <w:r>
        <w:t>устранение избыточных административных процедур (действий);</w:t>
      </w:r>
    </w:p>
    <w:p w:rsidR="00000000" w:rsidRDefault="00E31268">
      <w:pPr>
        <w:ind w:firstLine="720"/>
        <w:jc w:val="both"/>
      </w:pPr>
      <w:bookmarkStart w:id="90" w:name="sub_2033"/>
      <w:bookmarkEnd w:id="89"/>
      <w:r>
        <w:t>в) сокращение количества документов, представляемых заявителями для предоставления государственной услуги, применение новых форм документов, позволяющих устранить необходимость нео</w:t>
      </w:r>
      <w:r>
        <w:t>днократного предоставления идентичной информации, снижение количества взаимодействий заявителей с должностными лицами органа, предоставляющего государственную услугу, в том числе за счет выполнения отдельных административных процедур (действий) на базе мно</w:t>
      </w:r>
      <w:r>
        <w:t>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государственной услуги без участия заявителя, в том числе с использованием инф</w:t>
      </w:r>
      <w:r>
        <w:t>ормационно-коммуникационных технологий;</w:t>
      </w:r>
    </w:p>
    <w:p w:rsidR="00000000" w:rsidRDefault="00E31268">
      <w:pPr>
        <w:ind w:firstLine="720"/>
        <w:jc w:val="both"/>
      </w:pPr>
      <w:bookmarkStart w:id="91" w:name="sub_2034"/>
      <w:bookmarkEnd w:id="90"/>
      <w:r>
        <w:t>г) сокращение срока предоставления государственной услуги, а также срока выполнения отдельных административных процедур (действий) в рамках предоставления государственной услуги. Федеральный орган исп</w:t>
      </w:r>
      <w:r>
        <w:t xml:space="preserve">олнительной власти и орган государственного внебюджетного фонда, осуществляющие подготовку регламента, могут установить в регламенте сокращенные сроки предоставления </w:t>
      </w:r>
      <w:r>
        <w:lastRenderedPageBreak/>
        <w:t>государственной услуги, а также сроки выполнения административных процедур (действий) в ра</w:t>
      </w:r>
      <w:r>
        <w:t>мках предоставления государственной услуги по отношению к соответствующим срокам, установленным законодательством Российской Федерации;</w:t>
      </w:r>
    </w:p>
    <w:p w:rsidR="00000000" w:rsidRDefault="00E31268">
      <w:pPr>
        <w:ind w:firstLine="720"/>
        <w:jc w:val="both"/>
      </w:pPr>
      <w:bookmarkStart w:id="92" w:name="sub_2035"/>
      <w:bookmarkEnd w:id="91"/>
      <w:r>
        <w:t>д) ответственность должностных лиц федеральных органов исполнительной власти и органов государственных в</w:t>
      </w:r>
      <w:r>
        <w:t>небюджетных фондов, предоставляющих государственные услуги, за несоблюдение ими требований регламентов при выполнении административных процедур (действий);</w:t>
      </w:r>
    </w:p>
    <w:p w:rsidR="00000000" w:rsidRDefault="00E31268">
      <w:pPr>
        <w:ind w:firstLine="720"/>
        <w:jc w:val="both"/>
      </w:pPr>
      <w:bookmarkStart w:id="93" w:name="sub_2036"/>
      <w:bookmarkEnd w:id="92"/>
      <w:r>
        <w:t>е) предоставление государственной услуги в электронной форме.</w:t>
      </w:r>
    </w:p>
    <w:p w:rsidR="00000000" w:rsidRDefault="00E31268">
      <w:pPr>
        <w:ind w:firstLine="720"/>
        <w:jc w:val="both"/>
      </w:pPr>
      <w:bookmarkStart w:id="94" w:name="sub_2004"/>
      <w:bookmarkEnd w:id="93"/>
      <w:r>
        <w:t>4. </w:t>
      </w:r>
      <w:hyperlink r:id="rId17" w:history="1">
        <w:r>
          <w:rPr>
            <w:rStyle w:val="a4"/>
          </w:rPr>
          <w:t>Регламенты</w:t>
        </w:r>
      </w:hyperlink>
      <w:r>
        <w:t>, разработанные федеральными органами исполнительной власти и органами государственных внебюджетных фондов, находящимися в ведении федерального министерства, утверждаются в установленном порядке приказами федеральн</w:t>
      </w:r>
      <w:r>
        <w:t>ого министра по представлению 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 законом.</w:t>
      </w:r>
    </w:p>
    <w:bookmarkEnd w:id="94"/>
    <w:p w:rsidR="00000000" w:rsidRDefault="00E31268">
      <w:pPr>
        <w:ind w:firstLine="720"/>
        <w:jc w:val="both"/>
      </w:pPr>
      <w:r>
        <w:t>Регламенты, разработанные федеральными органами испол</w:t>
      </w:r>
      <w:r>
        <w:t>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руководителей указанных федеральных органов исполнительной власти.</w:t>
      </w:r>
    </w:p>
    <w:p w:rsidR="00000000" w:rsidRDefault="00E31268">
      <w:pPr>
        <w:ind w:firstLine="720"/>
        <w:jc w:val="both"/>
      </w:pPr>
      <w:r>
        <w:t>Регламент</w:t>
      </w:r>
      <w:r>
        <w:t>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утверждаются приказами руководителей указанных федеральных органов исполните</w:t>
      </w:r>
      <w:r>
        <w:t>льной власти.</w:t>
      </w:r>
    </w:p>
    <w:p w:rsidR="00000000" w:rsidRDefault="00E31268">
      <w:pPr>
        <w:ind w:firstLine="720"/>
        <w:jc w:val="both"/>
      </w:pPr>
      <w:bookmarkStart w:id="95" w:name="sub_2005"/>
      <w:r>
        <w:t>5. Если в предоставлении государственной услуги участвуют несколько федеральных органов исполнительной власти и органов государственных внебюджетных фондов, регламент утверждается совместным приказом федеральных министерств и (или) ин</w:t>
      </w:r>
      <w:r>
        <w:t>ых федеральных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000000" w:rsidRDefault="00E31268">
      <w:pPr>
        <w:ind w:firstLine="720"/>
        <w:jc w:val="both"/>
      </w:pPr>
      <w:bookmarkStart w:id="96" w:name="sub_2006"/>
      <w:bookmarkEnd w:id="95"/>
      <w:r>
        <w:t xml:space="preserve">6. Исполнение органами исполнительной власти субъектов Российской Федерации </w:t>
      </w:r>
      <w:r>
        <w:t>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</w:t>
      </w:r>
      <w:r>
        <w:t>ным соответствующим федеральным органом исполнительной власти, если иное не установлено федеральным законом.</w:t>
      </w:r>
    </w:p>
    <w:p w:rsidR="00000000" w:rsidRDefault="00E31268">
      <w:pPr>
        <w:ind w:firstLine="720"/>
        <w:jc w:val="both"/>
      </w:pPr>
      <w:bookmarkStart w:id="97" w:name="sub_2007"/>
      <w:bookmarkEnd w:id="96"/>
      <w:r>
        <w:t>7. Регламенты разрабатываются федеральными органами исполнительной власти и органами государственных внебюджетных фондов на основан</w:t>
      </w:r>
      <w:r>
        <w:t>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государственных функций по контролю и надзору (далее - перечень государственн</w:t>
      </w:r>
      <w:r>
        <w:t>ых услуг и функций),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"Единый портал государственных и муниципа</w:t>
      </w:r>
      <w:r>
        <w:t>льных услуг (функций)".</w:t>
      </w:r>
    </w:p>
    <w:p w:rsidR="00000000" w:rsidRDefault="00E31268">
      <w:pPr>
        <w:ind w:firstLine="720"/>
        <w:jc w:val="both"/>
      </w:pPr>
      <w:bookmarkStart w:id="98" w:name="sub_2008"/>
      <w:bookmarkEnd w:id="97"/>
      <w:r>
        <w:t>8. 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bookmarkEnd w:id="98"/>
    <w:p w:rsidR="00000000" w:rsidRDefault="00E31268">
      <w:pPr>
        <w:ind w:firstLine="720"/>
        <w:jc w:val="both"/>
      </w:pPr>
      <w:r>
        <w:t>Федеральный орган исполнительной власти и орган государственного вне</w:t>
      </w:r>
      <w:r>
        <w:t xml:space="preserve">бюджетного фонда, ответственные за утверждение регламента, готовят и представляют на экспертизу вместе с проектом регламента пояснительную записку, в </w:t>
      </w:r>
      <w:r>
        <w:lastRenderedPageBreak/>
        <w:t xml:space="preserve">которой приводятся информация об основных предполагаемых улучшениях предоставления государственной услуги </w:t>
      </w:r>
      <w:r>
        <w:t>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000000" w:rsidRDefault="00E31268">
      <w:pPr>
        <w:ind w:firstLine="720"/>
        <w:jc w:val="both"/>
      </w:pPr>
      <w:r>
        <w:t>В случае если в процессе разработки проекта регламента выявляется возможность оптимизации (повышения качества) предост</w:t>
      </w:r>
      <w:r>
        <w:t>авления государственной услуги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000000" w:rsidRDefault="00E31268">
      <w:pPr>
        <w:ind w:firstLine="720"/>
        <w:jc w:val="both"/>
      </w:pPr>
      <w:r>
        <w:t xml:space="preserve">В случаях, </w:t>
      </w:r>
      <w:r>
        <w:t>предусмотренных нормативными правовыми актами Российской Федерации, на проект регламента дается отдельное заключение Министерства экономического развития Российской Федерации об оценке регулирующего воздействия.</w:t>
      </w:r>
    </w:p>
    <w:p w:rsidR="00000000" w:rsidRDefault="00E31268">
      <w:pPr>
        <w:ind w:firstLine="720"/>
        <w:jc w:val="both"/>
      </w:pPr>
      <w:r>
        <w:t>Федеральный орган исполнительной власти, отв</w:t>
      </w:r>
      <w:r>
        <w:t>етственный за утверждение регламента, обеспечивает учет замечаний и предложений, содержащихся в заключении Министерства экономического развития Российской Федерации.</w:t>
      </w:r>
    </w:p>
    <w:p w:rsidR="00000000" w:rsidRDefault="00E31268">
      <w:pPr>
        <w:ind w:firstLine="720"/>
        <w:jc w:val="both"/>
      </w:pPr>
      <w:r>
        <w:t>Разногласия между федеральными органами исполнительной власти и органами государственных в</w:t>
      </w:r>
      <w:r>
        <w:t xml:space="preserve">небюджетных фондов по проектам регламентов разрешаются в порядке, установленном </w:t>
      </w:r>
      <w:hyperlink r:id="rId18" w:history="1">
        <w:r>
          <w:rPr>
            <w:rStyle w:val="a4"/>
          </w:rPr>
          <w:t>Правилами</w:t>
        </w:r>
      </w:hyperlink>
      <w: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</w:t>
      </w:r>
      <w:hyperlink r:id="rId1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13 августа 1997 г. N 1009.</w:t>
      </w:r>
    </w:p>
    <w:p w:rsidR="00000000" w:rsidRDefault="00E31268">
      <w:pPr>
        <w:ind w:firstLine="720"/>
        <w:jc w:val="both"/>
      </w:pPr>
      <w:bookmarkStart w:id="99" w:name="sub_2009"/>
      <w:r>
        <w:t>9. Проекты регламентов, пояснительные записки к ним, а также заключение Министерства экономического развития Российской Федерации на прое</w:t>
      </w:r>
      <w:r>
        <w:t>кт регламента и заключения независимой экспертизы размещаются на официальных сайтах федеральных органов исполнительной власти и органов государственных внебюджетных фондов, являющихся разработчиками регламента, а также на портале административной реформы (</w:t>
      </w:r>
      <w:hyperlink r:id="rId20" w:history="1">
        <w:r>
          <w:rPr>
            <w:rStyle w:val="a4"/>
          </w:rPr>
          <w:t>www.ar.gov.ru</w:t>
        </w:r>
      </w:hyperlink>
      <w:r>
        <w:t>) в информационно-телекоммуникационной сети Интернет (далее - сеть Интернет) в порядке, устанавливаемом Министерством экономического развития Российской Федерации.</w:t>
      </w:r>
    </w:p>
    <w:p w:rsidR="00000000" w:rsidRDefault="00E31268">
      <w:pPr>
        <w:ind w:firstLine="720"/>
        <w:jc w:val="both"/>
      </w:pPr>
      <w:bookmarkStart w:id="100" w:name="sub_2010"/>
      <w:bookmarkEnd w:id="99"/>
      <w:r>
        <w:t>10. Регламенты представляю</w:t>
      </w:r>
      <w:r>
        <w:t>тся федеральными органами исполнительной власти на государственную регистрацию в Министерство юстиции Российской Федерации с заключением Министерства экономического развития Российской Федерации, заключениями независимой экспертизы и сведениями об учете за</w:t>
      </w:r>
      <w:r>
        <w:t xml:space="preserve">мечаний и предложений, содержащихся в указанных заключениях, в </w:t>
      </w:r>
      <w:hyperlink r:id="rId21" w:history="1">
        <w:r>
          <w:rPr>
            <w:rStyle w:val="a4"/>
          </w:rPr>
          <w:t>порядке</w:t>
        </w:r>
      </w:hyperlink>
      <w:r>
        <w:t>, установленном законодательством Российской Федерации.</w:t>
      </w:r>
    </w:p>
    <w:bookmarkEnd w:id="100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101" w:name="sub_2200"/>
      <w:r>
        <w:t>II. Требования к регламентам</w:t>
      </w:r>
    </w:p>
    <w:bookmarkEnd w:id="101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102" w:name="sub_2011"/>
      <w:r>
        <w:t>11. Наименование регламента опре</w:t>
      </w:r>
      <w:r>
        <w:t>деляется федеральным органом исполнительной власти, ответственным за его утверждение, с учетом формулировки, соответствующей редакции положения нормативного правового акта, которым предусмотрена государственная услуга.</w:t>
      </w:r>
    </w:p>
    <w:p w:rsidR="00000000" w:rsidRDefault="00E31268">
      <w:pPr>
        <w:ind w:firstLine="720"/>
        <w:jc w:val="both"/>
      </w:pPr>
      <w:bookmarkStart w:id="103" w:name="sub_2012"/>
      <w:bookmarkEnd w:id="102"/>
      <w:r>
        <w:t>12. В регламент включ</w:t>
      </w:r>
      <w:r>
        <w:t>аются следующие разделы:</w:t>
      </w:r>
    </w:p>
    <w:p w:rsidR="00000000" w:rsidRDefault="00E31268">
      <w:pPr>
        <w:ind w:firstLine="720"/>
        <w:jc w:val="both"/>
      </w:pPr>
      <w:bookmarkStart w:id="104" w:name="sub_2121"/>
      <w:bookmarkEnd w:id="103"/>
      <w:r>
        <w:t>а) общие положения;</w:t>
      </w:r>
    </w:p>
    <w:p w:rsidR="00000000" w:rsidRDefault="00E31268">
      <w:pPr>
        <w:ind w:firstLine="720"/>
        <w:jc w:val="both"/>
      </w:pPr>
      <w:bookmarkStart w:id="105" w:name="sub_2122"/>
      <w:bookmarkEnd w:id="104"/>
      <w:r>
        <w:t>б) стандарт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06" w:name="sub_2123"/>
      <w:bookmarkEnd w:id="105"/>
      <w:r>
        <w:t xml:space="preserve">в) состав, последовательность и сроки выполнения административных процедур (действий), требования к порядку их </w:t>
      </w:r>
      <w:r>
        <w:t>выполнения, в том числе особенности выполнения административных процедур (действий) в электронной форме;</w:t>
      </w:r>
    </w:p>
    <w:p w:rsidR="00000000" w:rsidRDefault="00E31268">
      <w:pPr>
        <w:ind w:firstLine="720"/>
        <w:jc w:val="both"/>
      </w:pPr>
      <w:bookmarkStart w:id="107" w:name="sub_2124"/>
      <w:bookmarkEnd w:id="106"/>
      <w:r>
        <w:lastRenderedPageBreak/>
        <w:t>г) формы контроля за исполнением регламента;</w:t>
      </w:r>
    </w:p>
    <w:p w:rsidR="00000000" w:rsidRDefault="00E31268">
      <w:pPr>
        <w:ind w:firstLine="720"/>
        <w:jc w:val="both"/>
      </w:pPr>
      <w:bookmarkStart w:id="108" w:name="sub_2125"/>
      <w:bookmarkEnd w:id="107"/>
      <w:r>
        <w:t>д) досудебный (внесудебный) порядок обжалования решений и действий (бездей</w:t>
      </w:r>
      <w:r>
        <w:t>ствия) органа, предоставляющего государственную услугу, а также их должностных лиц.</w:t>
      </w:r>
    </w:p>
    <w:p w:rsidR="00000000" w:rsidRDefault="00E31268">
      <w:pPr>
        <w:ind w:firstLine="720"/>
        <w:jc w:val="both"/>
      </w:pPr>
      <w:bookmarkStart w:id="109" w:name="sub_2013"/>
      <w:bookmarkEnd w:id="108"/>
      <w:r>
        <w:t>13. Раздел, касающийся общих положений, состоит из следующих подразделов:</w:t>
      </w:r>
    </w:p>
    <w:p w:rsidR="00000000" w:rsidRDefault="00E31268">
      <w:pPr>
        <w:ind w:firstLine="720"/>
        <w:jc w:val="both"/>
      </w:pPr>
      <w:bookmarkStart w:id="110" w:name="sub_1231"/>
      <w:bookmarkEnd w:id="109"/>
      <w:r>
        <w:t>а) предмет регулирования регламента;</w:t>
      </w:r>
    </w:p>
    <w:p w:rsidR="00000000" w:rsidRDefault="00E31268">
      <w:pPr>
        <w:ind w:firstLine="720"/>
        <w:jc w:val="both"/>
      </w:pPr>
      <w:bookmarkStart w:id="111" w:name="sub_2132"/>
      <w:bookmarkEnd w:id="110"/>
      <w:r>
        <w:t>б) круг заяви</w:t>
      </w:r>
      <w:r>
        <w:t>телей;</w:t>
      </w:r>
    </w:p>
    <w:p w:rsidR="00000000" w:rsidRDefault="00E31268">
      <w:pPr>
        <w:ind w:firstLine="720"/>
        <w:jc w:val="both"/>
      </w:pPr>
      <w:bookmarkStart w:id="112" w:name="sub_2133"/>
      <w:bookmarkEnd w:id="111"/>
      <w:r>
        <w:t>в) требования к порядку информирования о предоставлении государственной услуги, в том числе:</w:t>
      </w:r>
    </w:p>
    <w:bookmarkEnd w:id="112"/>
    <w:p w:rsidR="00000000" w:rsidRDefault="00E31268">
      <w:pPr>
        <w:ind w:firstLine="720"/>
        <w:jc w:val="both"/>
      </w:pPr>
      <w:r>
        <w:t>информация о месте нахождения и графике работы федеральных органов исполнительной власти и органов государственных внебюджетных фонд</w:t>
      </w:r>
      <w:r>
        <w:t>ов, предоставляющих государственную услугу, их структурных подразделений и территориальных органов, организаций, участвующих в предоставлении государственной услуги, способы получения информации о месте нахождения и графиках работы государственных и муници</w:t>
      </w:r>
      <w:r>
        <w:t>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услуг;</w:t>
      </w:r>
    </w:p>
    <w:p w:rsidR="00000000" w:rsidRDefault="00E31268">
      <w:pPr>
        <w:ind w:firstLine="720"/>
        <w:jc w:val="both"/>
      </w:pPr>
      <w:r>
        <w:t xml:space="preserve">справочные телефоны структурных подразделений федеральных органов </w:t>
      </w:r>
      <w:r>
        <w:t>исполнительной власти и органов государственных внебюджетных фондов, предоставляющих государственную услугу, организаций, участвующих в предоставлении государственной услуги, в том числе номер телефона-автоинформатора;</w:t>
      </w:r>
    </w:p>
    <w:p w:rsidR="00000000" w:rsidRDefault="00E31268">
      <w:pPr>
        <w:ind w:firstLine="720"/>
        <w:jc w:val="both"/>
      </w:pPr>
      <w:r>
        <w:t>адреса официальных сайтов федеральных</w:t>
      </w:r>
      <w:r>
        <w:t xml:space="preserve"> органов исполнительной власти и органов государственных внебюджетных фондов, организаций, участвующих в предоставлении государственной услуги, в сети Интернет, содержащих информацию о предоставлении государственной услуги и услуг, которые являются необход</w:t>
      </w:r>
      <w:r>
        <w:t>имыми и обязательными для предоставления государственной услуги, адреса их электронной почты;</w:t>
      </w:r>
    </w:p>
    <w:p w:rsidR="00000000" w:rsidRDefault="00E31268">
      <w:pPr>
        <w:ind w:firstLine="720"/>
        <w:jc w:val="both"/>
      </w:pPr>
      <w:r>
        <w:t>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</w:t>
      </w:r>
      <w:r>
        <w:t>ия государственной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000000" w:rsidRDefault="00E31268">
      <w:pPr>
        <w:ind w:firstLine="720"/>
        <w:jc w:val="both"/>
      </w:pPr>
      <w:r>
        <w:t>порядок, форма и место размещения ук</w:t>
      </w:r>
      <w:r>
        <w:t>азанной в настоящем подпункте информации, в том числе на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а также на официальных сайтах федерального орг</w:t>
      </w:r>
      <w:r>
        <w:t>ана исполнительной власти и органа государственного внебюджетного фонда, предоставляющих государственную услугу, организаций, участвующих в предоставлении государственной услуги, в сети Интернет, а также в федеральной государственной информационной системе</w:t>
      </w:r>
      <w:r>
        <w:t xml:space="preserve"> "Единый портал государственных и муниципальных услуг (функций)".</w:t>
      </w:r>
    </w:p>
    <w:p w:rsidR="00000000" w:rsidRDefault="00E31268">
      <w:pPr>
        <w:ind w:firstLine="720"/>
        <w:jc w:val="both"/>
      </w:pPr>
      <w:bookmarkStart w:id="113" w:name="sub_2014"/>
      <w:r>
        <w:t>14. Стандарт предоставления государственной услуги должен содержать следующие подразделы:</w:t>
      </w:r>
    </w:p>
    <w:p w:rsidR="00000000" w:rsidRDefault="00E31268">
      <w:pPr>
        <w:ind w:firstLine="720"/>
        <w:jc w:val="both"/>
      </w:pPr>
      <w:bookmarkStart w:id="114" w:name="sub_2141"/>
      <w:bookmarkEnd w:id="113"/>
      <w:r>
        <w:t>а) наименование государственной услуги;</w:t>
      </w:r>
    </w:p>
    <w:p w:rsidR="00000000" w:rsidRDefault="00E31268">
      <w:pPr>
        <w:ind w:firstLine="720"/>
        <w:jc w:val="both"/>
      </w:pPr>
      <w:bookmarkStart w:id="115" w:name="sub_2142"/>
      <w:bookmarkEnd w:id="114"/>
      <w:r>
        <w:t>б) наименование феде</w:t>
      </w:r>
      <w:r>
        <w:t xml:space="preserve">рального органа исполнительной власти и органа государственного внебюджетного фонда, предоставляющих государственную услугу. Если в предоставлении государственной услуги участвуют также иные федеральные </w:t>
      </w:r>
      <w:r>
        <w:lastRenderedPageBreak/>
        <w:t>органы исполнительной власти и органы государственных</w:t>
      </w:r>
      <w:r>
        <w:t xml:space="preserve"> внебюджетных фондов,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государственной услуги. Такж</w:t>
      </w:r>
      <w:r>
        <w:t xml:space="preserve">е указываются требования </w:t>
      </w:r>
      <w:hyperlink r:id="rId22" w:history="1">
        <w:r>
          <w:rPr>
            <w:rStyle w:val="a4"/>
          </w:rPr>
          <w:t>пункта 3 статьи 7</w:t>
        </w:r>
      </w:hyperlink>
      <w:r>
        <w:t xml:space="preserve"> Федерального закона, а именно</w:t>
      </w:r>
      <w:r>
        <w:t xml:space="preserve"> - установление запрета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</w:t>
      </w:r>
      <w:r>
        <w:t>ых в перечень услуг, которые являются необходимыми и обязательными для предоставления государственных услуг, утвержденный Правительством Российской Федерации;</w:t>
      </w:r>
    </w:p>
    <w:p w:rsidR="00000000" w:rsidRDefault="00E31268">
      <w:pPr>
        <w:ind w:firstLine="720"/>
        <w:jc w:val="both"/>
      </w:pPr>
      <w:bookmarkStart w:id="116" w:name="sub_2143"/>
      <w:bookmarkEnd w:id="115"/>
      <w:r>
        <w:t>в) описание результата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17" w:name="sub_2144"/>
      <w:bookmarkEnd w:id="116"/>
      <w:r>
        <w:t>г) </w:t>
      </w:r>
      <w: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</w:t>
      </w:r>
      <w:r>
        <w:t>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18" w:name="sub_2145"/>
      <w:bookmarkEnd w:id="117"/>
      <w:r>
        <w:t>д) перечень нормативных правовых актов, регулирующих отношения, возникающие в связи</w:t>
      </w:r>
      <w:r>
        <w:t xml:space="preserve"> с предоставлением государственной услуги, с указанием их реквизитов и источников официального опубликования;</w:t>
      </w:r>
    </w:p>
    <w:p w:rsidR="00000000" w:rsidRDefault="00E31268">
      <w:pPr>
        <w:ind w:firstLine="720"/>
        <w:jc w:val="both"/>
      </w:pPr>
      <w:bookmarkStart w:id="119" w:name="sub_2146"/>
      <w:bookmarkEnd w:id="118"/>
      <w:r>
        <w:t>е) исчерпывающий перечень документов, необходимых в соответствии с нормативными правовыми актами для предоставления государственно</w:t>
      </w:r>
      <w:r>
        <w:t>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</w:t>
      </w:r>
      <w:r>
        <w:t>ний, заявления и иных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</w:t>
      </w:r>
      <w:r>
        <w:t>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000000" w:rsidRDefault="00E31268">
      <w:pPr>
        <w:ind w:firstLine="720"/>
        <w:jc w:val="both"/>
      </w:pPr>
      <w:bookmarkStart w:id="120" w:name="sub_2147"/>
      <w:bookmarkEnd w:id="119"/>
      <w:r>
        <w:t>ж) исчерпывающий перечень документов, необходимых в соответствии с нормативным</w:t>
      </w:r>
      <w:r>
        <w:t>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</w:t>
      </w:r>
      <w:r>
        <w:t>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государственной услуги, приводя</w:t>
      </w:r>
      <w:r>
        <w:t>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</w:t>
      </w:r>
      <w:r>
        <w:t>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00000" w:rsidRDefault="00E31268">
      <w:pPr>
        <w:ind w:firstLine="720"/>
        <w:jc w:val="both"/>
      </w:pPr>
      <w:bookmarkStart w:id="121" w:name="sub_21471"/>
      <w:bookmarkEnd w:id="120"/>
      <w:r>
        <w:t>ж1) указание на запрет требовать от заявителя:</w:t>
      </w:r>
    </w:p>
    <w:bookmarkEnd w:id="121"/>
    <w:p w:rsidR="00000000" w:rsidRDefault="00E31268">
      <w:pPr>
        <w:ind w:firstLine="720"/>
        <w:jc w:val="both"/>
      </w:pPr>
      <w:r>
        <w:t>представления док</w:t>
      </w:r>
      <w:r>
        <w:t>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Default="00E31268">
      <w:pPr>
        <w:ind w:firstLine="720"/>
        <w:jc w:val="both"/>
      </w:pPr>
      <w:r>
        <w:lastRenderedPageBreak/>
        <w:t>представления документов и инфор</w:t>
      </w:r>
      <w:r>
        <w:t>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</w:t>
      </w:r>
      <w:r>
        <w:t xml:space="preserve">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</w:t>
      </w:r>
      <w:r>
        <w:t xml:space="preserve">документов, указанных в </w:t>
      </w:r>
      <w:hyperlink r:id="rId23" w:history="1">
        <w:r>
          <w:rPr>
            <w:rStyle w:val="a4"/>
          </w:rPr>
          <w:t>части 6 статьи 7</w:t>
        </w:r>
      </w:hyperlink>
      <w:r>
        <w:t xml:space="preserve"> Федерального закона;</w:t>
      </w:r>
    </w:p>
    <w:p w:rsidR="00000000" w:rsidRDefault="00E31268">
      <w:pPr>
        <w:ind w:firstLine="720"/>
        <w:jc w:val="both"/>
      </w:pPr>
      <w:bookmarkStart w:id="122" w:name="sub_2148"/>
      <w:r>
        <w:t>з) исчерпывающий перечень оснований для отказа в приеме документов, необходимых для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23" w:name="sub_2149"/>
      <w:bookmarkEnd w:id="122"/>
      <w:r>
        <w:t>и) исчерп</w:t>
      </w:r>
      <w:r>
        <w:t>ывающий перечень оснований для приостановления или отказа в предоставлении государственной услуги. В случае отсутствия таких оснований следует прямо указать на это в тексте регламента;</w:t>
      </w:r>
    </w:p>
    <w:p w:rsidR="00000000" w:rsidRDefault="00E31268">
      <w:pPr>
        <w:ind w:firstLine="720"/>
        <w:jc w:val="both"/>
      </w:pPr>
      <w:bookmarkStart w:id="124" w:name="sub_2150"/>
      <w:bookmarkEnd w:id="123"/>
      <w:r>
        <w:t>к) перечень услуг, которые являются необходимыми и обяз</w:t>
      </w:r>
      <w:r>
        <w:t>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услуги;</w:t>
      </w:r>
    </w:p>
    <w:p w:rsidR="00000000" w:rsidRDefault="00E31268">
      <w:pPr>
        <w:ind w:firstLine="720"/>
        <w:jc w:val="both"/>
      </w:pPr>
      <w:bookmarkStart w:id="125" w:name="sub_2151"/>
      <w:bookmarkEnd w:id="124"/>
      <w:r>
        <w:t>л) порядок, размер и основания взимания государ</w:t>
      </w:r>
      <w:r>
        <w:t>ственной пошлины или иной платы, взимаемой за предоставление государственной услуги;</w:t>
      </w:r>
    </w:p>
    <w:p w:rsidR="00000000" w:rsidRDefault="00E31268">
      <w:pPr>
        <w:ind w:firstLine="720"/>
        <w:jc w:val="both"/>
      </w:pPr>
      <w:bookmarkStart w:id="126" w:name="sub_2152"/>
      <w:bookmarkEnd w:id="125"/>
      <w:r>
        <w:t xml:space="preserve">м) порядок, размер и основания взимания платы за предоставление услуг, которые являются необходимыми и обязательными для предоставления государственной </w:t>
      </w:r>
      <w:r>
        <w:t>услуги, включая информацию о методике расчета размера такой платы;</w:t>
      </w:r>
    </w:p>
    <w:p w:rsidR="00000000" w:rsidRDefault="00E31268">
      <w:pPr>
        <w:ind w:firstLine="720"/>
        <w:jc w:val="both"/>
      </w:pPr>
      <w:bookmarkStart w:id="127" w:name="sub_2153"/>
      <w:bookmarkEnd w:id="126"/>
      <w:r>
        <w:t>н) 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</w:t>
      </w:r>
      <w:r>
        <w:t>рственной услуги, и при получении результата предоставления таких услуг;</w:t>
      </w:r>
    </w:p>
    <w:p w:rsidR="00000000" w:rsidRDefault="00E31268">
      <w:pPr>
        <w:ind w:firstLine="720"/>
        <w:jc w:val="both"/>
      </w:pPr>
      <w:bookmarkStart w:id="128" w:name="sub_2154"/>
      <w:bookmarkEnd w:id="127"/>
      <w:r>
        <w:t>о) 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</w:t>
      </w:r>
      <w:r>
        <w:t>енной услуги, в том числе в электронной форме;</w:t>
      </w:r>
    </w:p>
    <w:p w:rsidR="00000000" w:rsidRDefault="00E31268">
      <w:pPr>
        <w:ind w:firstLine="720"/>
        <w:jc w:val="both"/>
      </w:pPr>
      <w:bookmarkStart w:id="129" w:name="sub_2155"/>
      <w:bookmarkEnd w:id="128"/>
      <w:r>
        <w:t>п) 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</w:t>
      </w:r>
      <w:r>
        <w:t>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000000" w:rsidRDefault="00E31268">
      <w:pPr>
        <w:ind w:firstLine="720"/>
        <w:jc w:val="both"/>
      </w:pPr>
      <w:bookmarkStart w:id="130" w:name="sub_2156"/>
      <w:bookmarkEnd w:id="129"/>
      <w:r>
        <w:t>р) показатели доступности и качества государственной услуги, в том числе количество взаимодействий заявителя с дол</w:t>
      </w:r>
      <w:r>
        <w:t>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</w:t>
      </w:r>
      <w:r>
        <w:t>ставления государственной услуги, в том числе с использованием информационно-коммуникационных технологий;</w:t>
      </w:r>
    </w:p>
    <w:p w:rsidR="00000000" w:rsidRDefault="00E31268">
      <w:pPr>
        <w:ind w:firstLine="720"/>
        <w:jc w:val="both"/>
      </w:pPr>
      <w:bookmarkStart w:id="131" w:name="sub_2157"/>
      <w:bookmarkEnd w:id="130"/>
      <w:r>
        <w:t>с) иные требования, в том числе учитывающие особенности предоставления государственной услуги в многофункциональных центрах предоставл</w:t>
      </w:r>
      <w:r>
        <w:t>ения государственных и муниципальных услуг и особенности предоставления государственной услуги в электронной форме.</w:t>
      </w:r>
    </w:p>
    <w:p w:rsidR="00000000" w:rsidRDefault="00E31268">
      <w:pPr>
        <w:ind w:firstLine="720"/>
        <w:jc w:val="both"/>
      </w:pPr>
      <w:bookmarkStart w:id="132" w:name="sub_2015"/>
      <w:bookmarkEnd w:id="131"/>
      <w:r>
        <w:t>15. Раздел, касающийся состава, последовательности и сроков выполнения административных процедур, требований к порядку их вы</w:t>
      </w:r>
      <w:r>
        <w:t xml:space="preserve">полнения, в том числе особенностей выполнения административных процедур в электронной форме, состоит </w:t>
      </w:r>
      <w:r>
        <w:lastRenderedPageBreak/>
        <w:t>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</w:t>
      </w:r>
      <w:r>
        <w:t>нии государственных услуг и услуг, которые являются необходимыми и обязательными для предоставления государственной услуги, имеющих конечный результат и выделяемых в рамках предоставления государственной услуги. В начале раздела указывается исчерпывающий п</w:t>
      </w:r>
      <w:r>
        <w:t>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</w:t>
      </w:r>
      <w:r>
        <w:t>ных услуг. Описание процедуры должно также содержать положение о составе документов и информации, которые необходимы органу, предоставляющему государственную услугу, и организации, участвующей в предоставлении государственной услуги, но находятся в иных ор</w:t>
      </w:r>
      <w:r>
        <w:t>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содержать:</w:t>
      </w:r>
    </w:p>
    <w:p w:rsidR="00000000" w:rsidRDefault="00E31268">
      <w:pPr>
        <w:ind w:firstLine="720"/>
        <w:jc w:val="both"/>
      </w:pPr>
      <w:bookmarkStart w:id="133" w:name="sub_2051"/>
      <w:bookmarkEnd w:id="132"/>
      <w:r>
        <w:t>а) </w:t>
      </w:r>
      <w:hyperlink r:id="rId24" w:history="1">
        <w:r>
          <w:rPr>
            <w:rStyle w:val="a4"/>
          </w:rPr>
          <w:t>утратил силу</w:t>
        </w:r>
      </w:hyperlink>
      <w:r>
        <w:t>;</w:t>
      </w:r>
    </w:p>
    <w:p w:rsidR="00000000" w:rsidRDefault="00E31268">
      <w:pPr>
        <w:ind w:firstLine="720"/>
        <w:jc w:val="both"/>
      </w:pPr>
      <w:bookmarkStart w:id="134" w:name="sub_2052"/>
      <w:bookmarkEnd w:id="133"/>
      <w:r>
        <w:t>б) </w:t>
      </w:r>
      <w:hyperlink r:id="rId25" w:history="1">
        <w:r>
          <w:rPr>
            <w:rStyle w:val="a4"/>
          </w:rPr>
          <w:t>утратил силу</w:t>
        </w:r>
      </w:hyperlink>
      <w:r>
        <w:t>;</w:t>
      </w:r>
    </w:p>
    <w:p w:rsidR="00000000" w:rsidRDefault="00E31268">
      <w:pPr>
        <w:ind w:firstLine="720"/>
        <w:jc w:val="both"/>
      </w:pPr>
      <w:bookmarkStart w:id="135" w:name="sub_2053"/>
      <w:bookmarkEnd w:id="134"/>
      <w:r>
        <w:t>в) 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</w:t>
      </w:r>
      <w:r>
        <w:t>ных услуг (функций)", следующих административных процедур:</w:t>
      </w:r>
    </w:p>
    <w:bookmarkEnd w:id="135"/>
    <w:p w:rsidR="00000000" w:rsidRDefault="00E31268">
      <w:pPr>
        <w:ind w:firstLine="720"/>
        <w:jc w:val="both"/>
      </w:pPr>
      <w:r>
        <w:t>предоставление в установленном порядке информации заявителям и обеспечение доступа заявителей к сведениям о государственной услуге;</w:t>
      </w:r>
    </w:p>
    <w:p w:rsidR="00000000" w:rsidRDefault="00E31268">
      <w:pPr>
        <w:ind w:firstLine="720"/>
        <w:jc w:val="both"/>
      </w:pPr>
      <w:r>
        <w:t xml:space="preserve">подача заявителем запроса и иных документов, необходимых </w:t>
      </w:r>
      <w:r>
        <w:t>для предоставления государственной услуги, и прием таких запроса и документов;</w:t>
      </w:r>
    </w:p>
    <w:p w:rsidR="00000000" w:rsidRDefault="00E31268">
      <w:pPr>
        <w:ind w:firstLine="720"/>
        <w:jc w:val="both"/>
      </w:pPr>
      <w:r>
        <w:t>получение заявителем сведений о ходе выполнения запроса о предоставлении государственной услуги;</w:t>
      </w:r>
    </w:p>
    <w:p w:rsidR="00000000" w:rsidRDefault="00E31268">
      <w:pPr>
        <w:ind w:firstLine="720"/>
        <w:jc w:val="both"/>
      </w:pPr>
      <w:r>
        <w:t>взаимодействие федерального органа исполнительной власти и органа государственно</w:t>
      </w:r>
      <w:r>
        <w:t>го внебюджетного фонда, предоставляющих государственную услугу, с иными органами государственной власти, органами местного самоуправления и организациями, участвующими в предоставлении государственных услуг, в том числе порядок и условия такого взаимодейст</w:t>
      </w:r>
      <w:r>
        <w:t>вия;</w:t>
      </w:r>
    </w:p>
    <w:p w:rsidR="00000000" w:rsidRDefault="00E31268">
      <w:pPr>
        <w:ind w:firstLine="720"/>
        <w:jc w:val="both"/>
      </w:pPr>
      <w:r>
        <w:t>получение заявителем результата предоставления государственной услуги, если иное не установлено федеральным законом;</w:t>
      </w:r>
    </w:p>
    <w:p w:rsidR="00000000" w:rsidRDefault="00E31268">
      <w:pPr>
        <w:ind w:firstLine="720"/>
        <w:jc w:val="both"/>
      </w:pPr>
      <w:r>
        <w:t>иные действия, необходимые для предоставления государственной услуги.</w:t>
      </w:r>
    </w:p>
    <w:p w:rsidR="00000000" w:rsidRDefault="00E31268">
      <w:pPr>
        <w:ind w:firstLine="720"/>
        <w:jc w:val="both"/>
      </w:pPr>
      <w:bookmarkStart w:id="136" w:name="sub_2016"/>
      <w:r>
        <w:t>16. Блок-схема предоставления государственной услуги при</w:t>
      </w:r>
      <w:r>
        <w:t>водится в приложении к регламенту.</w:t>
      </w:r>
    </w:p>
    <w:p w:rsidR="00000000" w:rsidRDefault="00E31268">
      <w:pPr>
        <w:ind w:firstLine="720"/>
        <w:jc w:val="both"/>
      </w:pPr>
      <w:bookmarkStart w:id="137" w:name="sub_2017"/>
      <w:bookmarkEnd w:id="136"/>
      <w:r>
        <w:t>17. Описание каждой административной процедуры предусматривает:</w:t>
      </w:r>
    </w:p>
    <w:p w:rsidR="00000000" w:rsidRDefault="00E31268">
      <w:pPr>
        <w:ind w:firstLine="720"/>
        <w:jc w:val="both"/>
      </w:pPr>
      <w:bookmarkStart w:id="138" w:name="sub_2171"/>
      <w:bookmarkEnd w:id="137"/>
      <w:r>
        <w:t>а)  основания для начала административной процедуры;</w:t>
      </w:r>
    </w:p>
    <w:p w:rsidR="00000000" w:rsidRDefault="00E31268">
      <w:pPr>
        <w:ind w:firstLine="720"/>
        <w:jc w:val="both"/>
      </w:pPr>
      <w:bookmarkStart w:id="139" w:name="sub_2172"/>
      <w:bookmarkEnd w:id="138"/>
      <w:r>
        <w:t>б) содержание каждого административного действия, входящ</w:t>
      </w:r>
      <w:r>
        <w:t>его в состав административной процедуры, продолжительность и (или) максимальный срок его выполнения;</w:t>
      </w:r>
    </w:p>
    <w:p w:rsidR="00000000" w:rsidRDefault="00E31268">
      <w:pPr>
        <w:ind w:firstLine="720"/>
        <w:jc w:val="both"/>
      </w:pPr>
      <w:bookmarkStart w:id="140" w:name="sub_2173"/>
      <w:bookmarkEnd w:id="139"/>
      <w:r>
        <w:t>в) сведения о должностном лице, ответственном за выполнение каждого административного действия, входящего в состав административной процеду</w:t>
      </w:r>
      <w:r>
        <w:t>ры. Если нормативные правовые акты, непосредственно регулирующие предоставление государственной услуги, содержат указание на конкретную должность, она указывается в тексте регламента;</w:t>
      </w:r>
    </w:p>
    <w:p w:rsidR="00000000" w:rsidRDefault="00E31268">
      <w:pPr>
        <w:ind w:firstLine="720"/>
        <w:jc w:val="both"/>
      </w:pPr>
      <w:bookmarkStart w:id="141" w:name="sub_2174"/>
      <w:bookmarkEnd w:id="140"/>
      <w:r>
        <w:t>г) критерии принятия решений;</w:t>
      </w:r>
    </w:p>
    <w:p w:rsidR="00000000" w:rsidRDefault="00E31268">
      <w:pPr>
        <w:ind w:firstLine="720"/>
        <w:jc w:val="both"/>
      </w:pPr>
      <w:bookmarkStart w:id="142" w:name="sub_2175"/>
      <w:bookmarkEnd w:id="141"/>
      <w:r>
        <w:t>д) результ</w:t>
      </w:r>
      <w:r>
        <w:t xml:space="preserve">ат административной процедуры и порядок передачи результата, который может совпадать с основанием для начала выполнения следующей </w:t>
      </w:r>
      <w:r>
        <w:lastRenderedPageBreak/>
        <w:t>административной процедуры;</w:t>
      </w:r>
    </w:p>
    <w:p w:rsidR="00000000" w:rsidRDefault="00E31268">
      <w:pPr>
        <w:ind w:firstLine="720"/>
        <w:jc w:val="both"/>
      </w:pPr>
      <w:bookmarkStart w:id="143" w:name="sub_2176"/>
      <w:bookmarkEnd w:id="142"/>
      <w:r>
        <w:t>е) способ фиксации результата выполнения административной процедуры, в том числе в</w:t>
      </w:r>
      <w:r>
        <w:t xml:space="preserve"> электронной форме, содержащий указание на формат обязательного отображения административной процедуры.</w:t>
      </w:r>
    </w:p>
    <w:p w:rsidR="00000000" w:rsidRDefault="00E31268">
      <w:pPr>
        <w:ind w:firstLine="720"/>
        <w:jc w:val="both"/>
      </w:pPr>
      <w:bookmarkStart w:id="144" w:name="sub_2018"/>
      <w:bookmarkEnd w:id="143"/>
      <w:r>
        <w:t>18. Раздел, касающийся форм контроля за предоставлением государственной услуги, состоит из следующих подразделов:</w:t>
      </w:r>
    </w:p>
    <w:p w:rsidR="00000000" w:rsidRDefault="00E31268">
      <w:pPr>
        <w:ind w:firstLine="720"/>
        <w:jc w:val="both"/>
      </w:pPr>
      <w:bookmarkStart w:id="145" w:name="sub_2181"/>
      <w:bookmarkEnd w:id="144"/>
      <w:r>
        <w:t>а) пор</w:t>
      </w:r>
      <w:r>
        <w:t>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решений;</w:t>
      </w:r>
    </w:p>
    <w:p w:rsidR="00000000" w:rsidRDefault="00E31268">
      <w:pPr>
        <w:ind w:firstLine="720"/>
        <w:jc w:val="both"/>
      </w:pPr>
      <w:bookmarkStart w:id="146" w:name="sub_2182"/>
      <w:bookmarkEnd w:id="145"/>
      <w:r>
        <w:t>б) 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47" w:name="sub_2183"/>
      <w:bookmarkEnd w:id="146"/>
      <w:r>
        <w:t>в) 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48" w:name="sub_2184"/>
      <w:bookmarkEnd w:id="147"/>
      <w:r>
        <w:t>г) 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организаций.</w:t>
      </w:r>
    </w:p>
    <w:p w:rsidR="00000000" w:rsidRDefault="00E31268">
      <w:pPr>
        <w:ind w:firstLine="720"/>
        <w:jc w:val="both"/>
      </w:pPr>
      <w:bookmarkStart w:id="149" w:name="sub_2019"/>
      <w:bookmarkEnd w:id="148"/>
      <w:r>
        <w:t>19. В разделе, касающемся досудебного (внесудебного) поряд</w:t>
      </w:r>
      <w:r>
        <w:t>ка обжалования решений и действий (бездействия) федерального органа исполнительной власти и органа государственного внебюджетного фонда, предоставляющих государственную услугу, а также их должностных лиц, указываются:</w:t>
      </w:r>
    </w:p>
    <w:p w:rsidR="00000000" w:rsidRDefault="00E31268">
      <w:pPr>
        <w:ind w:firstLine="720"/>
        <w:jc w:val="both"/>
      </w:pPr>
      <w:bookmarkStart w:id="150" w:name="sub_2191"/>
      <w:bookmarkEnd w:id="149"/>
      <w:r>
        <w:t>а) информация для заяв</w:t>
      </w:r>
      <w:r>
        <w:t>ителя о его праве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00000" w:rsidRDefault="00E31268">
      <w:pPr>
        <w:ind w:firstLine="720"/>
        <w:jc w:val="both"/>
      </w:pPr>
      <w:bookmarkStart w:id="151" w:name="sub_2192"/>
      <w:bookmarkEnd w:id="150"/>
      <w:r>
        <w:t>б) предмет досудебного (внесудебного) обжалования;</w:t>
      </w:r>
    </w:p>
    <w:p w:rsidR="00000000" w:rsidRDefault="00E31268">
      <w:pPr>
        <w:ind w:firstLine="720"/>
        <w:jc w:val="both"/>
      </w:pPr>
      <w:bookmarkStart w:id="152" w:name="sub_2193"/>
      <w:bookmarkEnd w:id="151"/>
      <w:r>
        <w:t>в) исчерп</w:t>
      </w:r>
      <w:r>
        <w:t>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000000" w:rsidRDefault="00E31268">
      <w:pPr>
        <w:ind w:firstLine="720"/>
        <w:jc w:val="both"/>
      </w:pPr>
      <w:bookmarkStart w:id="153" w:name="sub_2194"/>
      <w:bookmarkEnd w:id="152"/>
      <w:r>
        <w:t>г) основания для начала процедуры досудебного (внесудебного) обжалования;</w:t>
      </w:r>
    </w:p>
    <w:p w:rsidR="00000000" w:rsidRDefault="00E31268">
      <w:pPr>
        <w:ind w:firstLine="720"/>
        <w:jc w:val="both"/>
      </w:pPr>
      <w:bookmarkStart w:id="154" w:name="sub_2195"/>
      <w:bookmarkEnd w:id="153"/>
      <w:r>
        <w:t>д) право за</w:t>
      </w:r>
      <w:r>
        <w:t>явителя на получение информации и документов, необходимых для обоснования и рассмотрения жалобы (претензии);</w:t>
      </w:r>
    </w:p>
    <w:p w:rsidR="00000000" w:rsidRDefault="00E31268">
      <w:pPr>
        <w:ind w:firstLine="720"/>
        <w:jc w:val="both"/>
      </w:pPr>
      <w:bookmarkStart w:id="155" w:name="sub_2196"/>
      <w:bookmarkEnd w:id="154"/>
      <w:r>
        <w:t>е) органы государственной власти и должностные лица, которым может быть направлена жалоба (претензия) заявителя в досудебном (внесу</w:t>
      </w:r>
      <w:r>
        <w:t>дебном) порядке;</w:t>
      </w:r>
    </w:p>
    <w:p w:rsidR="00000000" w:rsidRDefault="00E31268">
      <w:pPr>
        <w:ind w:firstLine="720"/>
        <w:jc w:val="both"/>
      </w:pPr>
      <w:bookmarkStart w:id="156" w:name="sub_2197"/>
      <w:bookmarkEnd w:id="155"/>
      <w:r>
        <w:t>ж) сроки рассмотрения жалобы (претензии);</w:t>
      </w:r>
    </w:p>
    <w:p w:rsidR="00000000" w:rsidRDefault="00E31268">
      <w:pPr>
        <w:ind w:firstLine="720"/>
        <w:jc w:val="both"/>
      </w:pPr>
      <w:bookmarkStart w:id="157" w:name="sub_2198"/>
      <w:bookmarkEnd w:id="156"/>
      <w:r>
        <w:t>з) результат досудебного (внесудебного) обжалования применительно к каждой процедуре либо инстанции обжалования.</w:t>
      </w:r>
    </w:p>
    <w:bookmarkEnd w:id="157"/>
    <w:p w:rsidR="00000000" w:rsidRDefault="00E31268">
      <w:pPr>
        <w:ind w:firstLine="720"/>
        <w:jc w:val="both"/>
      </w:pPr>
    </w:p>
    <w:p w:rsidR="00000000" w:rsidRDefault="00E31268">
      <w:pPr>
        <w:pStyle w:val="1"/>
      </w:pPr>
      <w:bookmarkStart w:id="158" w:name="sub_3000"/>
      <w:r>
        <w:t>Правила</w:t>
      </w:r>
      <w:r>
        <w:br/>
        <w:t>проведения экспертизы проек</w:t>
      </w:r>
      <w:r>
        <w:t>тов административных регламентов предоставления государственных услуг</w:t>
      </w:r>
      <w:r>
        <w:br/>
        <w:t xml:space="preserve">(утв.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РФ от 16 мая 2011 г. N 373)</w:t>
      </w:r>
    </w:p>
    <w:bookmarkEnd w:id="158"/>
    <w:p w:rsidR="00000000" w:rsidRDefault="00E31268">
      <w:pPr>
        <w:ind w:firstLine="720"/>
        <w:jc w:val="both"/>
      </w:pPr>
    </w:p>
    <w:p w:rsidR="00000000" w:rsidRDefault="00E31268">
      <w:pPr>
        <w:ind w:firstLine="720"/>
        <w:jc w:val="both"/>
      </w:pPr>
      <w:bookmarkStart w:id="159" w:name="sub_3001"/>
      <w:r>
        <w:t>1. Настоящие Правила определяют порядок проведения экспертизы проектов администрати</w:t>
      </w:r>
      <w:r>
        <w:t>вных регламентов предоставления государственных услуг (далее - проект регламента), разработанных федеральными органами исполнительной власти и органами государственных внебюджетных фондов (далее - экспертиза).</w:t>
      </w:r>
    </w:p>
    <w:p w:rsidR="00000000" w:rsidRDefault="00E31268">
      <w:pPr>
        <w:ind w:firstLine="720"/>
        <w:jc w:val="both"/>
      </w:pPr>
      <w:bookmarkStart w:id="160" w:name="sub_3002"/>
      <w:bookmarkEnd w:id="159"/>
      <w:r>
        <w:t>2. Экспертиза проводится Минис</w:t>
      </w:r>
      <w:r>
        <w:t xml:space="preserve">терством экономического развития Российской </w:t>
      </w:r>
      <w:r>
        <w:lastRenderedPageBreak/>
        <w:t>Федерации.</w:t>
      </w:r>
    </w:p>
    <w:p w:rsidR="00000000" w:rsidRDefault="00E31268">
      <w:pPr>
        <w:ind w:firstLine="720"/>
        <w:jc w:val="both"/>
      </w:pPr>
      <w:bookmarkStart w:id="161" w:name="sub_3003"/>
      <w:bookmarkEnd w:id="160"/>
      <w:r>
        <w:t xml:space="preserve">3. Предметом экспертизы является оценка соответствия проекта регламента требованиям, предъявляемым к нему </w:t>
      </w:r>
      <w:hyperlink r:id="rId26" w:history="1">
        <w:r>
          <w:rPr>
            <w:rStyle w:val="a4"/>
          </w:rPr>
          <w:t>Федеральным законом</w:t>
        </w:r>
      </w:hyperlink>
      <w:r>
        <w:t xml:space="preserve"> "Об организации предос</w:t>
      </w:r>
      <w:r>
        <w:t>тавления государственных и муниципальных услуг"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000000" w:rsidRDefault="00E31268">
      <w:pPr>
        <w:ind w:firstLine="720"/>
        <w:jc w:val="both"/>
      </w:pPr>
      <w:bookmarkStart w:id="162" w:name="sub_3031"/>
      <w:bookmarkEnd w:id="161"/>
      <w:r>
        <w:t>а) соответствие структуры и содержани</w:t>
      </w:r>
      <w:r>
        <w:t xml:space="preserve">я проекта регламента, в том числе стандарта предоставления государственной услуги, требованиям, предъявляемым к ним </w:t>
      </w:r>
      <w:hyperlink r:id="rId27" w:history="1">
        <w:r>
          <w:rPr>
            <w:rStyle w:val="a4"/>
          </w:rPr>
          <w:t>Федеральным законом</w:t>
        </w:r>
      </w:hyperlink>
      <w:r>
        <w:t xml:space="preserve"> "Об организации предоставления государственных и муниципальных услуг" и принятыми в</w:t>
      </w:r>
      <w:r>
        <w:t xml:space="preserve"> соответствии с ним нормативными правовыми актами;</w:t>
      </w:r>
    </w:p>
    <w:p w:rsidR="00000000" w:rsidRDefault="00E31268">
      <w:pPr>
        <w:ind w:firstLine="720"/>
        <w:jc w:val="both"/>
      </w:pPr>
      <w:bookmarkStart w:id="163" w:name="sub_3032"/>
      <w:bookmarkEnd w:id="162"/>
      <w:r>
        <w:t>б) полнота описания в проекте регламента порядка и условий предоставления государственной услуги, установленных законодательством Российской Федерации;</w:t>
      </w:r>
    </w:p>
    <w:p w:rsidR="00000000" w:rsidRDefault="00E31268">
      <w:pPr>
        <w:ind w:firstLine="720"/>
        <w:jc w:val="both"/>
      </w:pPr>
      <w:bookmarkStart w:id="164" w:name="sub_3033"/>
      <w:bookmarkEnd w:id="163"/>
      <w:r>
        <w:t>в) оптимизация порядк</w:t>
      </w:r>
      <w:r>
        <w:t>а предоставления государственной услуги, в том числе:</w:t>
      </w:r>
    </w:p>
    <w:bookmarkEnd w:id="164"/>
    <w:p w:rsidR="00000000" w:rsidRDefault="00E31268">
      <w:pPr>
        <w:ind w:firstLine="720"/>
        <w:jc w:val="both"/>
      </w:pPr>
      <w:r>
        <w:t>упорядочение административных процедур (действий);</w:t>
      </w:r>
    </w:p>
    <w:p w:rsidR="00000000" w:rsidRDefault="00E31268">
      <w:pPr>
        <w:ind w:firstLine="720"/>
        <w:jc w:val="both"/>
      </w:pPr>
      <w:r>
        <w:t>устранение избыточных административных процедур (действий);</w:t>
      </w:r>
    </w:p>
    <w:p w:rsidR="00000000" w:rsidRDefault="00E31268">
      <w:pPr>
        <w:ind w:firstLine="720"/>
        <w:jc w:val="both"/>
      </w:pPr>
      <w:r>
        <w:t>сокращение срока предоставления государственной услуги, а также срока выполнения от</w:t>
      </w:r>
      <w:r>
        <w:t>дельных административных процедур (действий) в рамках предоставления государственной услуги;</w:t>
      </w:r>
    </w:p>
    <w:p w:rsidR="00000000" w:rsidRDefault="00E31268">
      <w:pPr>
        <w:ind w:firstLine="720"/>
        <w:jc w:val="both"/>
      </w:pPr>
      <w:r>
        <w:t>предоставление государственной услуги в электронной форме.</w:t>
      </w:r>
    </w:p>
    <w:p w:rsidR="00000000" w:rsidRDefault="00E31268">
      <w:pPr>
        <w:ind w:firstLine="720"/>
        <w:jc w:val="both"/>
      </w:pPr>
      <w:bookmarkStart w:id="165" w:name="sub_3004"/>
      <w:r>
        <w:t xml:space="preserve">4. К проекту регламента, направляемому на экспертизу, прилагаются проект нормативного правового </w:t>
      </w:r>
      <w:r>
        <w:t>акта федерального органа исполнительной власти об утверждении регламента, блок-схема предоставления государственной услуги и пояснительная записка.</w:t>
      </w:r>
    </w:p>
    <w:p w:rsidR="00000000" w:rsidRDefault="00E31268">
      <w:pPr>
        <w:ind w:firstLine="720"/>
        <w:jc w:val="both"/>
      </w:pPr>
      <w:bookmarkStart w:id="166" w:name="sub_3005"/>
      <w:bookmarkEnd w:id="165"/>
      <w:r>
        <w:t>5. Заключение на проект регламента представляется Министерством экономического развития Росс</w:t>
      </w:r>
      <w:r>
        <w:t>ийской Федерации в срок не более 30 рабочих дней со дня его получения.</w:t>
      </w:r>
    </w:p>
    <w:p w:rsidR="00000000" w:rsidRDefault="00E31268">
      <w:pPr>
        <w:ind w:firstLine="720"/>
        <w:jc w:val="both"/>
      </w:pPr>
      <w:bookmarkStart w:id="167" w:name="sub_3006"/>
      <w:bookmarkEnd w:id="166"/>
      <w:r>
        <w:t>6. Федеральный орган исполнительной власти, ответственный за утверждение регламента, обеспечивает учет замечаний и предложений, содержащихся в заключении Министерства эк</w:t>
      </w:r>
      <w:r>
        <w:t>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bookmarkEnd w:id="167"/>
    <w:p w:rsidR="00E31268" w:rsidRDefault="00E31268">
      <w:pPr>
        <w:ind w:firstLine="720"/>
        <w:jc w:val="both"/>
      </w:pPr>
    </w:p>
    <w:sectPr w:rsidR="00E31268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2FF"/>
    <w:rsid w:val="00E31268"/>
    <w:rsid w:val="00E9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aa">
    <w:name w:val="Заголовок своего сообщения"/>
    <w:basedOn w:val="a3"/>
    <w:uiPriority w:val="99"/>
  </w:style>
  <w:style w:type="paragraph" w:customStyle="1" w:styleId="ab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Pr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pPr>
      <w:jc w:val="both"/>
    </w:pPr>
    <w:rPr>
      <w:color w:val="F4F4F4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pPr>
      <w:ind w:left="0"/>
    </w:pPr>
  </w:style>
  <w:style w:type="paragraph" w:customStyle="1" w:styleId="af1">
    <w:name w:val="Текст (лев. подпись)"/>
    <w:basedOn w:val="a"/>
    <w:next w:val="a"/>
    <w:uiPriority w:val="99"/>
  </w:style>
  <w:style w:type="paragraph" w:customStyle="1" w:styleId="af2">
    <w:name w:val="Колонтитул (левый)"/>
    <w:basedOn w:val="af1"/>
    <w:next w:val="a"/>
    <w:uiPriority w:val="9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pPr>
      <w:jc w:val="both"/>
    </w:pPr>
  </w:style>
  <w:style w:type="paragraph" w:customStyle="1" w:styleId="af7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</w:style>
  <w:style w:type="character" w:customStyle="1" w:styleId="af9">
    <w:name w:val="Не вступил в силу"/>
    <w:basedOn w:val="a3"/>
    <w:uiPriority w:val="99"/>
    <w:rPr>
      <w:color w:val="008080"/>
    </w:rPr>
  </w:style>
  <w:style w:type="paragraph" w:customStyle="1" w:styleId="afa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pPr>
      <w:jc w:val="both"/>
    </w:pPr>
  </w:style>
  <w:style w:type="paragraph" w:customStyle="1" w:styleId="afc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d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</w:style>
  <w:style w:type="paragraph" w:customStyle="1" w:styleId="aff3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</w:style>
  <w:style w:type="paragraph" w:customStyle="1" w:styleId="aff6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</w:style>
  <w:style w:type="character" w:customStyle="1" w:styleId="aff8">
    <w:name w:val="Сравнение редакций. Добавленный фрагмент"/>
    <w:uiPriority w:val="99"/>
    <w:rPr>
      <w:color w:val="0000FF"/>
    </w:rPr>
  </w:style>
  <w:style w:type="character" w:customStyle="1" w:styleId="aff9">
    <w:name w:val="Сравнение редакций. Удаленный фрагмент"/>
    <w:uiPriority w:val="99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</w:style>
  <w:style w:type="character" w:customStyle="1" w:styleId="affd">
    <w:name w:val="Утратил силу"/>
    <w:basedOn w:val="a3"/>
    <w:uiPriority w:val="99"/>
    <w:rPr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118818.0" TargetMode="External"/><Relationship Id="rId13" Type="http://schemas.openxmlformats.org/officeDocument/2006/relationships/hyperlink" Target="garantF1://890941.2408" TargetMode="External"/><Relationship Id="rId18" Type="http://schemas.openxmlformats.org/officeDocument/2006/relationships/hyperlink" Target="garantF1://66045.1000" TargetMode="External"/><Relationship Id="rId26" Type="http://schemas.openxmlformats.org/officeDocument/2006/relationships/hyperlink" Target="garantF1://12077515.1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66045.200" TargetMode="External"/><Relationship Id="rId7" Type="http://schemas.openxmlformats.org/officeDocument/2006/relationships/hyperlink" Target="garantF1://88834.0" TargetMode="External"/><Relationship Id="rId12" Type="http://schemas.openxmlformats.org/officeDocument/2006/relationships/hyperlink" Target="garantF1://66045.200" TargetMode="External"/><Relationship Id="rId17" Type="http://schemas.openxmlformats.org/officeDocument/2006/relationships/hyperlink" Target="garantF1://5118818.0" TargetMode="External"/><Relationship Id="rId25" Type="http://schemas.openxmlformats.org/officeDocument/2006/relationships/hyperlink" Target="garantF1://55072019.1322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77515.0" TargetMode="External"/><Relationship Id="rId20" Type="http://schemas.openxmlformats.org/officeDocument/2006/relationships/hyperlink" Target="garantF1://890941.2408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93214.1001" TargetMode="External"/><Relationship Id="rId11" Type="http://schemas.openxmlformats.org/officeDocument/2006/relationships/hyperlink" Target="garantF1://890941.2408" TargetMode="External"/><Relationship Id="rId24" Type="http://schemas.openxmlformats.org/officeDocument/2006/relationships/hyperlink" Target="garantF1://55072019.1322" TargetMode="External"/><Relationship Id="rId5" Type="http://schemas.openxmlformats.org/officeDocument/2006/relationships/hyperlink" Target="garantF1://88834.5" TargetMode="External"/><Relationship Id="rId15" Type="http://schemas.openxmlformats.org/officeDocument/2006/relationships/hyperlink" Target="garantF1://12046661.0" TargetMode="External"/><Relationship Id="rId23" Type="http://schemas.openxmlformats.org/officeDocument/2006/relationships/hyperlink" Target="garantF1://12077515.706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66045.0" TargetMode="External"/><Relationship Id="rId19" Type="http://schemas.openxmlformats.org/officeDocument/2006/relationships/hyperlink" Target="garantF1://66045.0" TargetMode="External"/><Relationship Id="rId4" Type="http://schemas.openxmlformats.org/officeDocument/2006/relationships/hyperlink" Target="garantF1://12085976.0" TargetMode="External"/><Relationship Id="rId9" Type="http://schemas.openxmlformats.org/officeDocument/2006/relationships/hyperlink" Target="garantF1://66045.1000" TargetMode="External"/><Relationship Id="rId14" Type="http://schemas.openxmlformats.org/officeDocument/2006/relationships/hyperlink" Target="garantF1://5118818.0" TargetMode="External"/><Relationship Id="rId22" Type="http://schemas.openxmlformats.org/officeDocument/2006/relationships/hyperlink" Target="garantF1://12077515.73" TargetMode="External"/><Relationship Id="rId27" Type="http://schemas.openxmlformats.org/officeDocument/2006/relationships/hyperlink" Target="garantF1://12077515.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7893</Words>
  <Characters>44993</Characters>
  <Application>Microsoft Office Word</Application>
  <DocSecurity>0</DocSecurity>
  <Lines>374</Lines>
  <Paragraphs>105</Paragraphs>
  <ScaleCrop>false</ScaleCrop>
  <Company>НПП "Гарант-Сервис"</Company>
  <LinksUpToDate>false</LinksUpToDate>
  <CharactersWithSpaces>52781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2</cp:revision>
  <dcterms:created xsi:type="dcterms:W3CDTF">2012-01-17T05:20:00Z</dcterms:created>
  <dcterms:modified xsi:type="dcterms:W3CDTF">2012-01-17T05:20:00Z</dcterms:modified>
</cp:coreProperties>
</file>