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595" w:rsidRPr="005C2BB5" w:rsidRDefault="002E7595" w:rsidP="00570E58">
      <w:pPr>
        <w:pStyle w:val="ConsPlusNormal"/>
        <w:jc w:val="right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</w:t>
      </w:r>
      <w:r w:rsidRPr="005C2BB5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5C2BB5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</w:p>
    <w:p w:rsidR="002E7595" w:rsidRPr="001D2F84" w:rsidRDefault="002E7595" w:rsidP="001D2F84">
      <w:pPr>
        <w:spacing w:after="0" w:line="240" w:lineRule="auto"/>
        <w:ind w:firstLine="522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1D2F84">
        <w:rPr>
          <w:rFonts w:ascii="Times New Roman" w:hAnsi="Times New Roman"/>
          <w:color w:val="000000"/>
          <w:sz w:val="28"/>
          <w:szCs w:val="28"/>
        </w:rPr>
        <w:t>к</w:t>
      </w:r>
      <w:r w:rsidRPr="001D2F84">
        <w:rPr>
          <w:rFonts w:ascii="Times New Roman" w:hAnsi="Times New Roman"/>
          <w:bCs/>
          <w:color w:val="000000"/>
          <w:sz w:val="28"/>
          <w:szCs w:val="28"/>
        </w:rPr>
        <w:t xml:space="preserve"> Положения по применению </w:t>
      </w:r>
    </w:p>
    <w:p w:rsidR="002E7595" w:rsidRDefault="002E7595" w:rsidP="001D2F84">
      <w:pPr>
        <w:spacing w:after="0" w:line="240" w:lineRule="auto"/>
        <w:ind w:firstLine="522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1D2F84">
        <w:rPr>
          <w:rFonts w:ascii="Times New Roman" w:hAnsi="Times New Roman"/>
          <w:bCs/>
          <w:color w:val="000000"/>
          <w:sz w:val="28"/>
          <w:szCs w:val="28"/>
        </w:rPr>
        <w:t xml:space="preserve">инициативного бюджетирования в </w:t>
      </w:r>
    </w:p>
    <w:p w:rsidR="002E7595" w:rsidRDefault="002E7595" w:rsidP="001D2F84">
      <w:pPr>
        <w:spacing w:after="0" w:line="240" w:lineRule="auto"/>
        <w:ind w:firstLine="522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1D2F84">
        <w:rPr>
          <w:rFonts w:ascii="Times New Roman" w:hAnsi="Times New Roman"/>
          <w:bCs/>
          <w:color w:val="000000"/>
          <w:sz w:val="28"/>
          <w:szCs w:val="28"/>
        </w:rPr>
        <w:t xml:space="preserve">Старотитаровском сельском поселении </w:t>
      </w:r>
    </w:p>
    <w:p w:rsidR="002E7595" w:rsidRPr="001D2F84" w:rsidRDefault="002E7595" w:rsidP="001D2F84">
      <w:pPr>
        <w:spacing w:after="0" w:line="240" w:lineRule="auto"/>
        <w:ind w:firstLine="522"/>
        <w:jc w:val="right"/>
        <w:rPr>
          <w:rFonts w:ascii="Times New Roman" w:hAnsi="Times New Roman"/>
          <w:color w:val="000000"/>
          <w:sz w:val="28"/>
          <w:szCs w:val="28"/>
        </w:rPr>
      </w:pPr>
      <w:r w:rsidRPr="001D2F84">
        <w:rPr>
          <w:rFonts w:ascii="Times New Roman" w:hAnsi="Times New Roman"/>
          <w:bCs/>
          <w:color w:val="000000"/>
          <w:sz w:val="28"/>
          <w:szCs w:val="28"/>
        </w:rPr>
        <w:t>Темрюкского района</w:t>
      </w:r>
    </w:p>
    <w:p w:rsidR="002E7595" w:rsidRPr="005C2BB5" w:rsidRDefault="002E7595" w:rsidP="00570E58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5C2B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E7595" w:rsidRPr="005C2BB5" w:rsidRDefault="002E7595" w:rsidP="00E3297C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E7595" w:rsidRPr="00570E58" w:rsidRDefault="002E7595" w:rsidP="00E3297C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Par307"/>
      <w:bookmarkEnd w:id="0"/>
      <w:r w:rsidRPr="00570E58">
        <w:rPr>
          <w:rFonts w:ascii="Times New Roman" w:hAnsi="Times New Roman" w:cs="Times New Roman"/>
          <w:b/>
          <w:color w:val="000000"/>
          <w:sz w:val="28"/>
          <w:szCs w:val="28"/>
        </w:rPr>
        <w:t>СОСТАВ</w:t>
      </w:r>
    </w:p>
    <w:p w:rsidR="002E7595" w:rsidRDefault="002E7595" w:rsidP="00E3297C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70E58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конкурсной комиссии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E7595" w:rsidRPr="00570E58" w:rsidRDefault="002E7595" w:rsidP="00E3297C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Старотитаровского сельского поселения Темрюкского района</w:t>
      </w:r>
    </w:p>
    <w:p w:rsidR="002E7595" w:rsidRPr="005C2BB5" w:rsidRDefault="002E7595" w:rsidP="002D1088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0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1"/>
        <w:gridCol w:w="310"/>
        <w:gridCol w:w="6236"/>
      </w:tblGrid>
      <w:tr w:rsidR="002E7595" w:rsidRPr="00645FA8" w:rsidTr="0054120F">
        <w:tc>
          <w:tcPr>
            <w:tcW w:w="3261" w:type="dxa"/>
          </w:tcPr>
          <w:p w:rsidR="002E7595" w:rsidRPr="00645FA8" w:rsidRDefault="002E7595" w:rsidP="00570E58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Опарина Тамара Ивановна</w:t>
            </w:r>
          </w:p>
        </w:tc>
        <w:tc>
          <w:tcPr>
            <w:tcW w:w="310" w:type="dxa"/>
          </w:tcPr>
          <w:p w:rsidR="002E7595" w:rsidRPr="00645FA8" w:rsidRDefault="002E7595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</w:t>
            </w:r>
          </w:p>
        </w:tc>
        <w:tc>
          <w:tcPr>
            <w:tcW w:w="6236" w:type="dxa"/>
          </w:tcPr>
          <w:p w:rsidR="002E7595" w:rsidRPr="00645FA8" w:rsidRDefault="002E7595" w:rsidP="00570E58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главы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Старотитаровского сельского поселения Темрюкского района</w:t>
            </w: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председатель конкурсной комиссии;</w:t>
            </w:r>
          </w:p>
        </w:tc>
      </w:tr>
      <w:tr w:rsidR="002E7595" w:rsidRPr="00645FA8" w:rsidTr="0054120F">
        <w:tc>
          <w:tcPr>
            <w:tcW w:w="3261" w:type="dxa"/>
          </w:tcPr>
          <w:p w:rsidR="002E7595" w:rsidRPr="00645FA8" w:rsidRDefault="002E7595" w:rsidP="00570E58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Кубрак Лидия Васильевна</w:t>
            </w:r>
          </w:p>
        </w:tc>
        <w:tc>
          <w:tcPr>
            <w:tcW w:w="310" w:type="dxa"/>
          </w:tcPr>
          <w:p w:rsidR="002E7595" w:rsidRPr="00645FA8" w:rsidRDefault="002E7595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</w:t>
            </w:r>
          </w:p>
        </w:tc>
        <w:tc>
          <w:tcPr>
            <w:tcW w:w="6236" w:type="dxa"/>
          </w:tcPr>
          <w:p w:rsidR="002E7595" w:rsidRPr="00645FA8" w:rsidRDefault="002E7595" w:rsidP="00570E58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финансового отдела администрации Старотитаровского сельского поселения Темрюкского района</w:t>
            </w: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заместитель председателя конкурсной комиссии;</w:t>
            </w:r>
          </w:p>
        </w:tc>
      </w:tr>
      <w:tr w:rsidR="002E7595" w:rsidRPr="00645FA8" w:rsidTr="0054120F">
        <w:tc>
          <w:tcPr>
            <w:tcW w:w="3261" w:type="dxa"/>
          </w:tcPr>
          <w:p w:rsidR="002E7595" w:rsidRPr="00645FA8" w:rsidRDefault="002E7595" w:rsidP="00570E58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Титаренко Наталья Владимировна</w:t>
            </w:r>
          </w:p>
        </w:tc>
        <w:tc>
          <w:tcPr>
            <w:tcW w:w="310" w:type="dxa"/>
          </w:tcPr>
          <w:p w:rsidR="002E7595" w:rsidRPr="00645FA8" w:rsidRDefault="002E7595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</w:t>
            </w:r>
          </w:p>
        </w:tc>
        <w:tc>
          <w:tcPr>
            <w:tcW w:w="6236" w:type="dxa"/>
          </w:tcPr>
          <w:p w:rsidR="002E7595" w:rsidRDefault="002E7595" w:rsidP="00570E58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1 категории финансового отдела администрации Старотитаровского сельского поселения Темрюкского района, секретарь конкурсной комиссии</w:t>
            </w:r>
          </w:p>
          <w:p w:rsidR="002E7595" w:rsidRPr="00645FA8" w:rsidRDefault="002E7595" w:rsidP="00570E58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7595" w:rsidRPr="00645FA8" w:rsidTr="0054120F">
        <w:tc>
          <w:tcPr>
            <w:tcW w:w="9807" w:type="dxa"/>
            <w:gridSpan w:val="3"/>
          </w:tcPr>
          <w:p w:rsidR="002E7595" w:rsidRPr="00645FA8" w:rsidRDefault="002E7595" w:rsidP="002D108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Члены конкурсной комиссии:</w:t>
            </w:r>
          </w:p>
        </w:tc>
      </w:tr>
      <w:tr w:rsidR="002E7595" w:rsidRPr="00645FA8" w:rsidTr="0054120F">
        <w:tc>
          <w:tcPr>
            <w:tcW w:w="3261" w:type="dxa"/>
          </w:tcPr>
          <w:p w:rsidR="002E7595" w:rsidRPr="00645FA8" w:rsidRDefault="002E7595" w:rsidP="00913B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Зимина Екатерина Михайловна</w:t>
            </w:r>
          </w:p>
        </w:tc>
        <w:tc>
          <w:tcPr>
            <w:tcW w:w="310" w:type="dxa"/>
          </w:tcPr>
          <w:p w:rsidR="002E7595" w:rsidRPr="00645FA8" w:rsidRDefault="002E7595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</w:t>
            </w:r>
          </w:p>
        </w:tc>
        <w:tc>
          <w:tcPr>
            <w:tcW w:w="6236" w:type="dxa"/>
          </w:tcPr>
          <w:p w:rsidR="002E7595" w:rsidRPr="00645FA8" w:rsidRDefault="002E7595" w:rsidP="00E104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главы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2E7595" w:rsidRPr="00645FA8" w:rsidTr="0054120F">
        <w:tc>
          <w:tcPr>
            <w:tcW w:w="3261" w:type="dxa"/>
          </w:tcPr>
          <w:p w:rsidR="002E7595" w:rsidRPr="00645FA8" w:rsidRDefault="002E7595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Хвостик Яна Ивановна</w:t>
            </w:r>
          </w:p>
        </w:tc>
        <w:tc>
          <w:tcPr>
            <w:tcW w:w="310" w:type="dxa"/>
          </w:tcPr>
          <w:p w:rsidR="002E7595" w:rsidRPr="00645FA8" w:rsidRDefault="002E7595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</w:t>
            </w:r>
          </w:p>
        </w:tc>
        <w:tc>
          <w:tcPr>
            <w:tcW w:w="6236" w:type="dxa"/>
          </w:tcPr>
          <w:p w:rsidR="002E7595" w:rsidRPr="00645FA8" w:rsidRDefault="002E7595" w:rsidP="00E104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</w:t>
            </w:r>
            <w:r w:rsidRPr="00A123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отдела имущественных отношений и вопросов ЖКХ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Старотитаровского сельского поселения Темрюкского района</w:t>
            </w:r>
          </w:p>
        </w:tc>
      </w:tr>
      <w:tr w:rsidR="002E7595" w:rsidRPr="00645FA8" w:rsidTr="0054120F">
        <w:trPr>
          <w:trHeight w:val="900"/>
        </w:trPr>
        <w:tc>
          <w:tcPr>
            <w:tcW w:w="3261" w:type="dxa"/>
          </w:tcPr>
          <w:p w:rsidR="002E7595" w:rsidRPr="00645FA8" w:rsidRDefault="002E7595" w:rsidP="00A123A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Пелипенко Ольга Николаевна</w:t>
            </w:r>
          </w:p>
        </w:tc>
        <w:tc>
          <w:tcPr>
            <w:tcW w:w="310" w:type="dxa"/>
          </w:tcPr>
          <w:p w:rsidR="002E7595" w:rsidRPr="00645FA8" w:rsidRDefault="002E7595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2E7595" w:rsidRPr="00645FA8" w:rsidRDefault="002E7595" w:rsidP="00A123A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 отдела администрации Старотитаровского сельского поселения Темрюкского района</w:t>
            </w:r>
          </w:p>
        </w:tc>
      </w:tr>
      <w:tr w:rsidR="002E7595" w:rsidRPr="00645FA8" w:rsidTr="0054120F">
        <w:tc>
          <w:tcPr>
            <w:tcW w:w="3261" w:type="dxa"/>
          </w:tcPr>
          <w:p w:rsidR="002E7595" w:rsidRDefault="002E7595" w:rsidP="00811B79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Петренко Инга Анатольевна</w:t>
            </w:r>
          </w:p>
        </w:tc>
        <w:tc>
          <w:tcPr>
            <w:tcW w:w="310" w:type="dxa"/>
          </w:tcPr>
          <w:p w:rsidR="002E7595" w:rsidRPr="00645FA8" w:rsidRDefault="002E7595" w:rsidP="00811B7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2E7595" w:rsidRDefault="002E7595" w:rsidP="00811B79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МКУ «Производственно-эксплутационный центр»</w:t>
            </w:r>
          </w:p>
        </w:tc>
      </w:tr>
      <w:tr w:rsidR="002E7595" w:rsidRPr="00645FA8" w:rsidTr="0054120F">
        <w:tc>
          <w:tcPr>
            <w:tcW w:w="3261" w:type="dxa"/>
          </w:tcPr>
          <w:p w:rsidR="002E7595" w:rsidRDefault="002E7595" w:rsidP="0054120F">
            <w:pPr>
              <w:tabs>
                <w:tab w:val="left" w:pos="32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Ткаченко Наталья</w:t>
            </w:r>
          </w:p>
          <w:p w:rsidR="002E7595" w:rsidRPr="00645FA8" w:rsidRDefault="002E7595" w:rsidP="0054120F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310" w:type="dxa"/>
          </w:tcPr>
          <w:p w:rsidR="002E7595" w:rsidRPr="00645FA8" w:rsidRDefault="002E7595" w:rsidP="00811B7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</w:t>
            </w:r>
          </w:p>
        </w:tc>
        <w:tc>
          <w:tcPr>
            <w:tcW w:w="6236" w:type="dxa"/>
          </w:tcPr>
          <w:p w:rsidR="002E7595" w:rsidRPr="00C243E2" w:rsidRDefault="002E7595" w:rsidP="0054120F">
            <w:pPr>
              <w:tabs>
                <w:tab w:val="left" w:pos="326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МКУ «Старотитаровская                                         централизованная бухгалтерия»</w:t>
            </w:r>
          </w:p>
          <w:p w:rsidR="002E7595" w:rsidRPr="00645FA8" w:rsidRDefault="002E7595" w:rsidP="00811B79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E7595" w:rsidRPr="00C243E2" w:rsidRDefault="002E7595" w:rsidP="0054120F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E7595" w:rsidRDefault="002E7595" w:rsidP="002D1088">
      <w:pPr>
        <w:tabs>
          <w:tab w:val="left" w:pos="32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7595" w:rsidRDefault="002E7595" w:rsidP="0054120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Старотитаровского сельского</w:t>
      </w:r>
    </w:p>
    <w:p w:rsidR="002E7595" w:rsidRPr="00A9551D" w:rsidRDefault="002E7595" w:rsidP="0054120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А.Г. Титаренко</w:t>
      </w:r>
    </w:p>
    <w:p w:rsidR="002E7595" w:rsidRDefault="002E7595" w:rsidP="002D1088">
      <w:pPr>
        <w:tabs>
          <w:tab w:val="left" w:pos="32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E7595" w:rsidSect="001D2F84">
      <w:pgSz w:w="11906" w:h="16838"/>
      <w:pgMar w:top="540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97C"/>
    <w:rsid w:val="00013BDD"/>
    <w:rsid w:val="00022E7F"/>
    <w:rsid w:val="001027D4"/>
    <w:rsid w:val="00124A03"/>
    <w:rsid w:val="00151848"/>
    <w:rsid w:val="001D2F84"/>
    <w:rsid w:val="00293F58"/>
    <w:rsid w:val="002D1088"/>
    <w:rsid w:val="002D14B8"/>
    <w:rsid w:val="002E7595"/>
    <w:rsid w:val="00433C2F"/>
    <w:rsid w:val="004A47E7"/>
    <w:rsid w:val="005340A0"/>
    <w:rsid w:val="0054120F"/>
    <w:rsid w:val="00570E58"/>
    <w:rsid w:val="005825A7"/>
    <w:rsid w:val="005C2BB5"/>
    <w:rsid w:val="005D28C5"/>
    <w:rsid w:val="0064065C"/>
    <w:rsid w:val="00645FA8"/>
    <w:rsid w:val="006F43E7"/>
    <w:rsid w:val="0073662D"/>
    <w:rsid w:val="0077080D"/>
    <w:rsid w:val="007D2AD2"/>
    <w:rsid w:val="00804D22"/>
    <w:rsid w:val="00811B79"/>
    <w:rsid w:val="00913B6D"/>
    <w:rsid w:val="009F0785"/>
    <w:rsid w:val="00A123AD"/>
    <w:rsid w:val="00A40E84"/>
    <w:rsid w:val="00A627FF"/>
    <w:rsid w:val="00A77778"/>
    <w:rsid w:val="00A9551D"/>
    <w:rsid w:val="00B041ED"/>
    <w:rsid w:val="00B46D12"/>
    <w:rsid w:val="00B65F70"/>
    <w:rsid w:val="00C243E2"/>
    <w:rsid w:val="00C61E50"/>
    <w:rsid w:val="00DE7CA5"/>
    <w:rsid w:val="00E10476"/>
    <w:rsid w:val="00E3297C"/>
    <w:rsid w:val="00EA3385"/>
    <w:rsid w:val="00F874F8"/>
    <w:rsid w:val="00FB54EB"/>
    <w:rsid w:val="00FE5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97C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329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FE5A2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33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C2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81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1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1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1</Pages>
  <Words>235</Words>
  <Characters>1341</Characters>
  <Application>Microsoft Office Outlook</Application>
  <DocSecurity>0</DocSecurity>
  <Lines>0</Lines>
  <Paragraphs>0</Paragraphs>
  <ScaleCrop>false</ScaleCrop>
  <Company>ФУ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Булов</dc:creator>
  <cp:keywords/>
  <dc:description/>
  <cp:lastModifiedBy>1</cp:lastModifiedBy>
  <cp:revision>13</cp:revision>
  <cp:lastPrinted>2017-02-01T11:05:00Z</cp:lastPrinted>
  <dcterms:created xsi:type="dcterms:W3CDTF">2017-01-09T06:58:00Z</dcterms:created>
  <dcterms:modified xsi:type="dcterms:W3CDTF">2019-04-17T07:35:00Z</dcterms:modified>
</cp:coreProperties>
</file>