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3A9" w:rsidRDefault="000843A9" w:rsidP="00325DC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843A9" w:rsidRDefault="000843A9" w:rsidP="00325DCF">
      <w:pPr>
        <w:pStyle w:val="a3"/>
        <w:ind w:left="453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>к решению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B116DF" w:rsidRPr="008056CB">
        <w:rPr>
          <w:rFonts w:ascii="Times New Roman" w:hAnsi="Times New Roman"/>
          <w:sz w:val="28"/>
          <w:szCs w:val="28"/>
          <w:lang w:val="en-US"/>
        </w:rPr>
        <w:t>I</w:t>
      </w:r>
      <w:r w:rsidR="00B116DF">
        <w:rPr>
          <w:rFonts w:ascii="Times New Roman" w:hAnsi="Times New Roman"/>
          <w:sz w:val="28"/>
          <w:szCs w:val="28"/>
          <w:lang w:val="en-US"/>
        </w:rPr>
        <w:t>V</w:t>
      </w:r>
      <w:r w:rsidRPr="008056CB">
        <w:rPr>
          <w:rFonts w:ascii="Times New Roman" w:hAnsi="Times New Roman"/>
          <w:sz w:val="28"/>
          <w:szCs w:val="28"/>
        </w:rPr>
        <w:t xml:space="preserve"> сессии Совета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8056CB">
        <w:rPr>
          <w:rFonts w:ascii="Times New Roman" w:hAnsi="Times New Roman"/>
          <w:sz w:val="28"/>
          <w:szCs w:val="28"/>
          <w:lang w:val="en-US"/>
        </w:rPr>
        <w:t>I</w:t>
      </w:r>
      <w:r w:rsidR="005C089D">
        <w:rPr>
          <w:rFonts w:ascii="Times New Roman" w:hAnsi="Times New Roman"/>
          <w:sz w:val="28"/>
          <w:szCs w:val="28"/>
          <w:lang w:val="en-US"/>
        </w:rPr>
        <w:t>V</w:t>
      </w:r>
      <w:r w:rsidRPr="008056CB">
        <w:rPr>
          <w:rFonts w:ascii="Times New Roman" w:hAnsi="Times New Roman"/>
          <w:sz w:val="28"/>
          <w:szCs w:val="28"/>
        </w:rPr>
        <w:t>-го созыва</w:t>
      </w:r>
    </w:p>
    <w:p w:rsidR="000843A9" w:rsidRPr="008056CB" w:rsidRDefault="000843A9" w:rsidP="00325DCF">
      <w:pPr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 xml:space="preserve">от </w:t>
      </w:r>
      <w:r w:rsidR="00B116DF">
        <w:rPr>
          <w:rFonts w:ascii="Times New Roman" w:hAnsi="Times New Roman"/>
          <w:sz w:val="28"/>
          <w:szCs w:val="28"/>
        </w:rPr>
        <w:t>08.11.2019</w:t>
      </w:r>
      <w:r w:rsidRPr="008056CB">
        <w:rPr>
          <w:rFonts w:ascii="Times New Roman" w:hAnsi="Times New Roman"/>
          <w:sz w:val="28"/>
          <w:szCs w:val="28"/>
        </w:rPr>
        <w:t xml:space="preserve">  № </w:t>
      </w:r>
      <w:r w:rsidR="00B116DF">
        <w:rPr>
          <w:rFonts w:ascii="Times New Roman" w:hAnsi="Times New Roman"/>
          <w:sz w:val="28"/>
          <w:szCs w:val="28"/>
        </w:rPr>
        <w:t>19</w:t>
      </w:r>
    </w:p>
    <w:p w:rsidR="000843A9" w:rsidRPr="00661E65" w:rsidRDefault="000843A9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C089D" w:rsidRPr="00661E65" w:rsidRDefault="005C089D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843A9" w:rsidRPr="0071607F" w:rsidRDefault="005C089D" w:rsidP="005C089D">
      <w:pPr>
        <w:pStyle w:val="a3"/>
        <w:rPr>
          <w:rFonts w:ascii="Times New Roman" w:hAnsi="Times New Roman"/>
          <w:b/>
          <w:sz w:val="28"/>
          <w:szCs w:val="28"/>
        </w:rPr>
      </w:pPr>
      <w:r w:rsidRPr="0071607F"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  <w:r w:rsidR="000843A9" w:rsidRPr="0046254E">
        <w:rPr>
          <w:rFonts w:ascii="Times New Roman" w:hAnsi="Times New Roman"/>
          <w:b/>
          <w:sz w:val="28"/>
          <w:szCs w:val="28"/>
        </w:rPr>
        <w:t>ПРОЕКТ  РЕШЕНИЯ</w:t>
      </w:r>
    </w:p>
    <w:p w:rsidR="000843A9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</w:p>
    <w:p w:rsidR="000843A9" w:rsidRPr="00325DCF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20277">
        <w:rPr>
          <w:rFonts w:ascii="Times New Roman" w:hAnsi="Times New Roman"/>
          <w:b/>
          <w:sz w:val="28"/>
          <w:szCs w:val="28"/>
        </w:rPr>
        <w:t>Темрюкского района на 20</w:t>
      </w:r>
      <w:r w:rsidR="005C089D" w:rsidRPr="0071607F">
        <w:rPr>
          <w:rFonts w:ascii="Times New Roman" w:hAnsi="Times New Roman"/>
          <w:b/>
          <w:sz w:val="28"/>
          <w:szCs w:val="28"/>
        </w:rPr>
        <w:t>20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843A9" w:rsidRPr="00325DCF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843A9" w:rsidRDefault="000843A9" w:rsidP="0000657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1607F" w:rsidRPr="00133802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Бюджетным кодексом Российской Федерации, 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71607F" w:rsidRPr="00B73272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</w:t>
      </w:r>
      <w:r w:rsidRPr="0071607F">
        <w:rPr>
          <w:rFonts w:ascii="Times New Roman" w:hAnsi="Times New Roman"/>
          <w:sz w:val="28"/>
          <w:szCs w:val="28"/>
        </w:rPr>
        <w:t>20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71607F" w:rsidRPr="00B73272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07F">
        <w:rPr>
          <w:rFonts w:ascii="Times New Roman" w:hAnsi="Times New Roman"/>
          <w:sz w:val="28"/>
          <w:szCs w:val="28"/>
        </w:rPr>
        <w:t>55</w:t>
      </w:r>
      <w:r w:rsidR="00661E65">
        <w:rPr>
          <w:rFonts w:ascii="Times New Roman" w:hAnsi="Times New Roman"/>
          <w:sz w:val="28"/>
          <w:szCs w:val="28"/>
          <w:lang w:val="en-US"/>
        </w:rPr>
        <w:t> </w:t>
      </w:r>
      <w:r w:rsidR="00661E65">
        <w:rPr>
          <w:rFonts w:ascii="Times New Roman" w:hAnsi="Times New Roman"/>
          <w:sz w:val="28"/>
          <w:szCs w:val="28"/>
        </w:rPr>
        <w:t>023,3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тыс.рублей; </w:t>
      </w:r>
    </w:p>
    <w:p w:rsidR="0071607F" w:rsidRPr="00B73272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661E65">
        <w:rPr>
          <w:rFonts w:ascii="Times New Roman" w:hAnsi="Times New Roman"/>
          <w:sz w:val="28"/>
          <w:szCs w:val="28"/>
        </w:rPr>
        <w:t>55 023,3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тыс.рублей;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</w:t>
      </w:r>
      <w:r w:rsidRPr="00766CB7">
        <w:rPr>
          <w:rFonts w:ascii="Times New Roman" w:hAnsi="Times New Roman"/>
          <w:sz w:val="28"/>
          <w:szCs w:val="28"/>
        </w:rPr>
        <w:t>верхний предел муниципального долга Старотитаровского сельского поселения Темрюкского района на 1 января 202</w:t>
      </w:r>
      <w:r w:rsidR="008661D3">
        <w:rPr>
          <w:rFonts w:ascii="Times New Roman" w:hAnsi="Times New Roman"/>
          <w:sz w:val="28"/>
          <w:szCs w:val="28"/>
        </w:rPr>
        <w:t>1</w:t>
      </w:r>
      <w:r w:rsidRPr="00766CB7">
        <w:rPr>
          <w:rFonts w:ascii="Times New Roman" w:hAnsi="Times New Roman"/>
          <w:sz w:val="28"/>
          <w:szCs w:val="28"/>
        </w:rPr>
        <w:t xml:space="preserve"> года в сумме </w:t>
      </w:r>
      <w:r w:rsidR="000E7663">
        <w:rPr>
          <w:rFonts w:ascii="Times New Roman" w:hAnsi="Times New Roman"/>
          <w:sz w:val="28"/>
          <w:szCs w:val="28"/>
        </w:rPr>
        <w:t xml:space="preserve">8 </w:t>
      </w:r>
      <w:r w:rsidRPr="00766CB7">
        <w:rPr>
          <w:rFonts w:ascii="Times New Roman" w:hAnsi="Times New Roman"/>
          <w:sz w:val="28"/>
          <w:szCs w:val="28"/>
        </w:rPr>
        <w:t>000 тыс.рублей, в том</w:t>
      </w:r>
      <w:r w:rsidRPr="00B73272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B7327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71607F" w:rsidRPr="00B73272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дефицит бюджета Старотитаровского сельского поселения Темрюкского района в сумме 0,0 тыс. рублей.</w:t>
      </w:r>
    </w:p>
    <w:p w:rsidR="0071607F" w:rsidRPr="00B73272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>еречень главных администраторов доходов бюджета  Старотитаровского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47A7">
        <w:rPr>
          <w:rFonts w:ascii="Times New Roman" w:hAnsi="Times New Roman"/>
          <w:sz w:val="28"/>
          <w:szCs w:val="28"/>
        </w:rPr>
        <w:t>закрепляемые за ними виды (подвиды) доходов</w:t>
      </w:r>
      <w:r w:rsidRPr="00C758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Старотитаровского сельского поселения Темрюкского района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перечень главных администраторов </w:t>
      </w:r>
      <w:r w:rsidRPr="00B947A7">
        <w:rPr>
          <w:rFonts w:ascii="Times New Roman" w:hAnsi="Times New Roman"/>
          <w:sz w:val="28"/>
          <w:szCs w:val="28"/>
        </w:rPr>
        <w:t>источников финансирования дефицита бюджета Старотитаровского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</w:t>
      </w:r>
      <w:r w:rsidR="00AA530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год,</w:t>
      </w:r>
      <w:r w:rsidRPr="00B73272">
        <w:rPr>
          <w:rFonts w:ascii="Times New Roman" w:hAnsi="Times New Roman"/>
          <w:sz w:val="28"/>
          <w:szCs w:val="28"/>
        </w:rPr>
        <w:t xml:space="preserve"> согласно приложению № 1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 xml:space="preserve">.  </w:t>
      </w:r>
    </w:p>
    <w:p w:rsidR="0071607F" w:rsidRDefault="0071607F" w:rsidP="0071607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21EBF">
        <w:rPr>
          <w:rFonts w:ascii="Times New Roman" w:hAnsi="Times New Roman"/>
          <w:sz w:val="28"/>
          <w:szCs w:val="28"/>
        </w:rPr>
        <w:t xml:space="preserve">3. Утвердить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 xml:space="preserve">еречень главных администраторов доходов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 – органов исполнительной власти Краснодарского края и (или) их территориальных органов (подразделений), закрепляемых за ними видов (подвидов) доходов бюджета Старотитаровского сельского поселения Темрюкского района на 20</w:t>
      </w:r>
      <w:r w:rsidR="000507A2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 xml:space="preserve">год,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>
        <w:rPr>
          <w:rFonts w:ascii="Times New Roman" w:hAnsi="Times New Roman"/>
          <w:sz w:val="28"/>
          <w:szCs w:val="28"/>
        </w:rPr>
        <w:t>на 20</w:t>
      </w:r>
      <w:r w:rsidR="000507A2">
        <w:rPr>
          <w:rFonts w:ascii="Times New Roman" w:hAnsi="Times New Roman"/>
          <w:sz w:val="28"/>
          <w:szCs w:val="28"/>
        </w:rPr>
        <w:t>20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в суммах согласно приложению  № 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5.Утвердить в составе доходов бюджета Старотитаровского сельского поселения Темрюкского района безвозмездные поступления из краевого бюджета в сумме </w:t>
      </w:r>
      <w:r w:rsidR="00604960">
        <w:rPr>
          <w:rFonts w:ascii="Times New Roman" w:hAnsi="Times New Roman"/>
          <w:sz w:val="28"/>
          <w:szCs w:val="28"/>
        </w:rPr>
        <w:t xml:space="preserve">1 970,5 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</w:t>
      </w:r>
      <w:r w:rsidR="00661E65">
        <w:rPr>
          <w:rFonts w:ascii="Times New Roman" w:hAnsi="Times New Roman"/>
          <w:sz w:val="28"/>
          <w:szCs w:val="28"/>
        </w:rPr>
        <w:t>429,4</w:t>
      </w:r>
      <w:r w:rsidR="006049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7.Установить  н</w:t>
      </w:r>
      <w:r w:rsidRPr="00636607">
        <w:rPr>
          <w:rFonts w:ascii="Times New Roman" w:hAnsi="Times New Roman"/>
          <w:sz w:val="28"/>
          <w:szCs w:val="28"/>
        </w:rPr>
        <w:t xml:space="preserve">ормативы </w:t>
      </w:r>
      <w:r>
        <w:rPr>
          <w:rFonts w:ascii="Times New Roman" w:hAnsi="Times New Roman"/>
          <w:sz w:val="28"/>
          <w:szCs w:val="28"/>
        </w:rPr>
        <w:t xml:space="preserve">распределения </w:t>
      </w:r>
      <w:r w:rsidRPr="00636607">
        <w:rPr>
          <w:rFonts w:ascii="Times New Roman" w:hAnsi="Times New Roman"/>
          <w:sz w:val="28"/>
          <w:szCs w:val="28"/>
        </w:rPr>
        <w:t xml:space="preserve">доходов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636607">
        <w:rPr>
          <w:rFonts w:ascii="Times New Roman" w:hAnsi="Times New Roman"/>
          <w:sz w:val="28"/>
          <w:szCs w:val="28"/>
        </w:rPr>
        <w:t xml:space="preserve"> поселения Темрюкского района на 20</w:t>
      </w:r>
      <w:r w:rsidR="00BE3516">
        <w:rPr>
          <w:rFonts w:ascii="Times New Roman" w:hAnsi="Times New Roman"/>
          <w:sz w:val="28"/>
          <w:szCs w:val="28"/>
        </w:rPr>
        <w:t>20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6366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согласно приложению № 4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1607F" w:rsidRPr="00B73272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383AC0">
        <w:rPr>
          <w:rFonts w:ascii="Times New Roman" w:hAnsi="Times New Roman"/>
          <w:sz w:val="28"/>
          <w:szCs w:val="28"/>
        </w:rPr>
        <w:t>.</w:t>
      </w:r>
      <w:r w:rsidRPr="00B73272">
        <w:rPr>
          <w:rFonts w:ascii="Times New Roman" w:hAnsi="Times New Roman"/>
          <w:sz w:val="28"/>
          <w:szCs w:val="28"/>
        </w:rPr>
        <w:t xml:space="preserve">Установить, что муниципальные унитарные предприятия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направляют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часть прибыли, остающейся в их распоряжении после уплаты налоговых и иных обязательных платежей, в </w:t>
      </w:r>
      <w:r w:rsidRPr="0009147D">
        <w:rPr>
          <w:rFonts w:ascii="Times New Roman" w:hAnsi="Times New Roman"/>
          <w:sz w:val="28"/>
          <w:szCs w:val="28"/>
        </w:rPr>
        <w:t xml:space="preserve">размере </w:t>
      </w:r>
      <w:r>
        <w:rPr>
          <w:rFonts w:ascii="Times New Roman" w:hAnsi="Times New Roman"/>
          <w:sz w:val="28"/>
          <w:szCs w:val="28"/>
        </w:rPr>
        <w:t>30</w:t>
      </w:r>
      <w:r w:rsidRPr="00B73272">
        <w:rPr>
          <w:rFonts w:ascii="Times New Roman" w:hAnsi="Times New Roman"/>
          <w:sz w:val="28"/>
          <w:szCs w:val="28"/>
        </w:rPr>
        <w:t xml:space="preserve"> процентов.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9.Установить, что добровольные взносы и пожертвования, поступившие в бюджет Старотитаровского сельского поселения Темрюкского района, направляются в установленном порядке на увеличение  расходов бюджета Старотитаровского сельского поселения Темрюкского района соответственно целям их предоставления.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цель добровольных взносов и пожертвований, поступивших в бюджет Старотитаровского сельского поселения Темрюкского района, не определена, указанные средства направляются на финансовое обеспечение расходов бюджета Старотитаровского сельского поселения Темрюкского района в соответствии с настоящим решением.</w:t>
      </w:r>
    </w:p>
    <w:p w:rsidR="0071607F" w:rsidRPr="00B73272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</w:t>
      </w:r>
      <w:r w:rsidR="00885798">
        <w:rPr>
          <w:rFonts w:ascii="Times New Roman" w:hAnsi="Times New Roman"/>
          <w:sz w:val="28"/>
          <w:szCs w:val="28"/>
        </w:rPr>
        <w:t>20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</w:t>
      </w:r>
      <w:r w:rsidR="00885798">
        <w:rPr>
          <w:rFonts w:ascii="Times New Roman" w:hAnsi="Times New Roman"/>
          <w:spacing w:val="1"/>
          <w:sz w:val="28"/>
          <w:szCs w:val="28"/>
        </w:rPr>
        <w:t>20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,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1607F" w:rsidRPr="00B947A7" w:rsidRDefault="0071607F" w:rsidP="0071607F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Утвердить ведомственную структуру расходов бюджета Старотитаровского сельского поселения Темрюкского района на 20</w:t>
      </w:r>
      <w:r w:rsidR="00667CF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год  согласно приложению №7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r w:rsidRPr="0009147D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</w:t>
      </w:r>
      <w:r w:rsidR="00CC00C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D7707F">
        <w:rPr>
          <w:rFonts w:ascii="Times New Roman" w:hAnsi="Times New Roman"/>
          <w:sz w:val="28"/>
          <w:szCs w:val="28"/>
        </w:rPr>
        <w:t>перечень и код</w:t>
      </w:r>
      <w:r>
        <w:rPr>
          <w:rFonts w:ascii="Times New Roman" w:hAnsi="Times New Roman"/>
          <w:sz w:val="28"/>
          <w:szCs w:val="28"/>
        </w:rPr>
        <w:t xml:space="preserve">ы главных  распорядителей </w:t>
      </w:r>
      <w:r w:rsidRPr="00D7707F">
        <w:rPr>
          <w:rFonts w:ascii="Times New Roman" w:hAnsi="Times New Roman"/>
          <w:sz w:val="28"/>
          <w:szCs w:val="28"/>
        </w:rPr>
        <w:t xml:space="preserve"> средств бюджета Старотитаровского сельского поселения Темрюкского района, перечень раздел</w:t>
      </w:r>
      <w:r>
        <w:rPr>
          <w:rFonts w:ascii="Times New Roman" w:hAnsi="Times New Roman"/>
          <w:sz w:val="28"/>
          <w:szCs w:val="28"/>
        </w:rPr>
        <w:t>ов, подразделов, целевых статей (муниципальных программ Старотитаровского сельского поселения Темрюкского района и непрограммных направлений деятельности),</w:t>
      </w:r>
      <w:r w:rsidRPr="00D7707F">
        <w:rPr>
          <w:rFonts w:ascii="Times New Roman" w:hAnsi="Times New Roman"/>
          <w:sz w:val="28"/>
          <w:szCs w:val="28"/>
        </w:rPr>
        <w:t xml:space="preserve"> </w:t>
      </w:r>
      <w:r w:rsidRPr="00D7707F">
        <w:rPr>
          <w:rFonts w:ascii="Times New Roman" w:hAnsi="Times New Roman"/>
          <w:sz w:val="28"/>
          <w:szCs w:val="28"/>
        </w:rPr>
        <w:lastRenderedPageBreak/>
        <w:t xml:space="preserve">групп (групп и подгрупп) видов расходов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Pr="00D7707F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Утвердить  в составе  ведомственной структуры расходов бюджета Старотитаровского сельского поселения на 20</w:t>
      </w:r>
      <w:r w:rsidR="00CC00C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863F9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/>
          <w:sz w:val="28"/>
          <w:szCs w:val="28"/>
        </w:rPr>
        <w:t>2</w:t>
      </w:r>
      <w:r w:rsidR="00CC00C4">
        <w:rPr>
          <w:rFonts w:ascii="Times New Roman" w:hAnsi="Times New Roman"/>
          <w:sz w:val="28"/>
          <w:szCs w:val="28"/>
        </w:rPr>
        <w:t xml:space="preserve">84,8 </w:t>
      </w:r>
      <w:r w:rsidRPr="003863F9">
        <w:rPr>
          <w:rFonts w:ascii="Times New Roman" w:hAnsi="Times New Roman"/>
          <w:sz w:val="28"/>
          <w:szCs w:val="28"/>
        </w:rPr>
        <w:t>тыс.рублей;</w:t>
      </w:r>
    </w:p>
    <w:p w:rsidR="0071607F" w:rsidRPr="00D77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резервный фонд администрации Старотитаровского сельского поселения Темрюкского района в сумме 50, 0 тыс.рублей.</w:t>
      </w:r>
    </w:p>
    <w:p w:rsidR="0071607F" w:rsidRPr="00B73272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Pr="00B73272">
        <w:rPr>
          <w:rFonts w:ascii="Times New Roman" w:hAnsi="Times New Roman"/>
          <w:sz w:val="28"/>
          <w:szCs w:val="28"/>
        </w:rPr>
        <w:t xml:space="preserve">. Утвердить </w:t>
      </w:r>
      <w:r>
        <w:rPr>
          <w:rFonts w:ascii="Times New Roman" w:hAnsi="Times New Roman"/>
          <w:sz w:val="28"/>
          <w:szCs w:val="28"/>
        </w:rPr>
        <w:t>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 источников финансирования дефицитов бюджетов на 20</w:t>
      </w:r>
      <w:r w:rsidR="00EB1B79">
        <w:rPr>
          <w:rFonts w:ascii="Times New Roman" w:hAnsi="Times New Roman"/>
          <w:sz w:val="28"/>
          <w:szCs w:val="28"/>
        </w:rPr>
        <w:t>20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8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1607F" w:rsidRDefault="0071607F" w:rsidP="0071607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16.Утвердить 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</w:t>
      </w:r>
      <w:r w:rsidR="00922828">
        <w:rPr>
          <w:rFonts w:ascii="Times New Roman" w:hAnsi="Times New Roman"/>
          <w:sz w:val="28"/>
          <w:szCs w:val="28"/>
        </w:rPr>
        <w:t xml:space="preserve">20 год в сумме  9 785,3 </w:t>
      </w:r>
      <w:r>
        <w:rPr>
          <w:rFonts w:ascii="Times New Roman" w:hAnsi="Times New Roman"/>
          <w:sz w:val="28"/>
          <w:szCs w:val="28"/>
        </w:rPr>
        <w:t>тыс.рублей.</w:t>
      </w:r>
    </w:p>
    <w:p w:rsidR="0071607F" w:rsidRDefault="0071607F" w:rsidP="0071607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Pr="00B73272">
        <w:rPr>
          <w:rFonts w:ascii="Times New Roman" w:hAnsi="Times New Roman"/>
          <w:sz w:val="28"/>
          <w:szCs w:val="28"/>
        </w:rPr>
        <w:t xml:space="preserve"> 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Pr="00B73272">
        <w:rPr>
          <w:rFonts w:ascii="Times New Roman" w:hAnsi="Times New Roman"/>
          <w:sz w:val="28"/>
          <w:szCs w:val="28"/>
        </w:rPr>
        <w:t>предусмотренн</w:t>
      </w:r>
      <w:r>
        <w:rPr>
          <w:rFonts w:ascii="Times New Roman" w:hAnsi="Times New Roman"/>
          <w:sz w:val="28"/>
          <w:szCs w:val="28"/>
        </w:rPr>
        <w:t>ом</w:t>
      </w:r>
      <w:r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3A14D9">
        <w:rPr>
          <w:rFonts w:ascii="Times New Roman" w:hAnsi="Times New Roman"/>
          <w:sz w:val="28"/>
          <w:szCs w:val="28"/>
        </w:rPr>
        <w:t xml:space="preserve"> на 2020 </w:t>
      </w:r>
      <w:r>
        <w:rPr>
          <w:rFonts w:ascii="Times New Roman" w:hAnsi="Times New Roman"/>
          <w:sz w:val="28"/>
          <w:szCs w:val="28"/>
        </w:rPr>
        <w:t>год.</w:t>
      </w:r>
    </w:p>
    <w:p w:rsidR="0071607F" w:rsidRDefault="0071607F" w:rsidP="0071607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25DC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Не использованн</w:t>
      </w:r>
      <w:r w:rsidR="003A14D9">
        <w:rPr>
          <w:rFonts w:ascii="Times New Roman" w:hAnsi="Times New Roman"/>
          <w:sz w:val="28"/>
          <w:szCs w:val="28"/>
        </w:rPr>
        <w:t>ые по состоянию на 1 января 2020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>джетных трансфертов, предоставленных из бюджета Старотитаровского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Старотитаровского сельского поселения Темрюкского района в сроки и порядке, которые установлены муниципальными правовыми актами Старотитаровского сельского поселения Темрюкского района.</w:t>
      </w:r>
    </w:p>
    <w:p w:rsidR="0071607F" w:rsidRDefault="0071607F" w:rsidP="0071607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использованные по состоянию на 1 января 20</w:t>
      </w:r>
      <w:r w:rsidR="00521352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 xml:space="preserve">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 муниципальными правовыми актами Старотитаровского сельского поселения Темрюкского района.</w:t>
      </w:r>
    </w:p>
    <w:p w:rsidR="0071607F" w:rsidRDefault="0071607F" w:rsidP="0071607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9. Установить, что не использованные в отчетном финансовом году остатки средств, предоставленные муниципальным бюджетным (автономным) учреждениям Старотитаровского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Старотитаровского </w:t>
      </w:r>
      <w:r>
        <w:rPr>
          <w:rFonts w:ascii="Times New Roman" w:hAnsi="Times New Roman"/>
          <w:sz w:val="28"/>
          <w:szCs w:val="28"/>
        </w:rPr>
        <w:lastRenderedPageBreak/>
        <w:t>сельского поселения Темрюкского района, возвращаются муниципальным бюджетным (автономным) учреждениям Старотитаровского сельского поселения Темрюкского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бюджета Старотитаровского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</w:t>
      </w:r>
      <w:r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>
        <w:rPr>
          <w:rFonts w:ascii="Times New Roman" w:hAnsi="Times New Roman"/>
          <w:sz w:val="28"/>
          <w:szCs w:val="28"/>
        </w:rPr>
        <w:t>о района сложившиеся на начало текущего финансового года направляются на: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оплату заключенных от имени Старотитаровского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превышающим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</w:t>
      </w:r>
      <w:r w:rsidRPr="00B73272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программу</w:t>
      </w:r>
      <w:r w:rsidRPr="000B5F90">
        <w:rPr>
          <w:rFonts w:ascii="Times New Roman" w:hAnsi="Times New Roman"/>
          <w:sz w:val="28"/>
          <w:szCs w:val="28"/>
        </w:rPr>
        <w:t xml:space="preserve"> муниципальных заимствований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F90"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t>на 20</w:t>
      </w:r>
      <w:r w:rsidR="0015668C">
        <w:rPr>
          <w:rFonts w:ascii="Times New Roman" w:hAnsi="Times New Roman"/>
          <w:sz w:val="28"/>
          <w:szCs w:val="28"/>
        </w:rPr>
        <w:t>20</w:t>
      </w:r>
      <w:r w:rsidRPr="000B5F9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0B5F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№ 9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1607F" w:rsidRPr="00B73272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</w:t>
      </w:r>
      <w:r w:rsidR="0015668C">
        <w:rPr>
          <w:rFonts w:ascii="Times New Roman" w:hAnsi="Times New Roman"/>
          <w:sz w:val="28"/>
          <w:szCs w:val="28"/>
        </w:rPr>
        <w:t>люте Российской Федерации на 2020</w:t>
      </w:r>
      <w:r>
        <w:rPr>
          <w:rFonts w:ascii="Times New Roman" w:hAnsi="Times New Roman"/>
          <w:sz w:val="28"/>
          <w:szCs w:val="28"/>
        </w:rPr>
        <w:t xml:space="preserve"> год согласно приложению № 10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71607F" w:rsidRPr="00766CB7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</w:t>
      </w:r>
      <w:r w:rsidRPr="00EB523C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Pr="00B73272">
        <w:rPr>
          <w:rFonts w:ascii="Times New Roman" w:hAnsi="Times New Roman"/>
          <w:sz w:val="28"/>
          <w:szCs w:val="28"/>
        </w:rPr>
        <w:t xml:space="preserve">едерального казначейства по Краснодарскому краю, в </w:t>
      </w:r>
      <w:r w:rsidRPr="00766CB7">
        <w:rPr>
          <w:rFonts w:ascii="Times New Roman" w:hAnsi="Times New Roman"/>
          <w:sz w:val="28"/>
          <w:szCs w:val="28"/>
        </w:rPr>
        <w:t>установленном порядке.</w:t>
      </w:r>
    </w:p>
    <w:p w:rsidR="0071607F" w:rsidRPr="00766CB7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66CB7">
        <w:rPr>
          <w:rFonts w:ascii="Times New Roman" w:hAnsi="Times New Roman"/>
          <w:sz w:val="28"/>
          <w:szCs w:val="28"/>
        </w:rPr>
        <w:t>24.Установить предельный объем муниципального долга Старотитаровского сельского поселения Темрюкск</w:t>
      </w:r>
      <w:r w:rsidR="0015668C">
        <w:rPr>
          <w:rFonts w:ascii="Times New Roman" w:hAnsi="Times New Roman"/>
          <w:sz w:val="28"/>
          <w:szCs w:val="28"/>
        </w:rPr>
        <w:t xml:space="preserve">ого района на 2020 год в сумме 8 </w:t>
      </w:r>
      <w:r w:rsidRPr="00766CB7">
        <w:rPr>
          <w:rFonts w:ascii="Times New Roman" w:hAnsi="Times New Roman"/>
          <w:sz w:val="28"/>
          <w:szCs w:val="28"/>
        </w:rPr>
        <w:t>000,0 тыс. рублей.</w:t>
      </w:r>
    </w:p>
    <w:p w:rsidR="0071607F" w:rsidRPr="00325DCF" w:rsidRDefault="00A34D97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71607F" w:rsidRPr="00B73272">
        <w:rPr>
          <w:rFonts w:ascii="Times New Roman" w:hAnsi="Times New Roman"/>
          <w:sz w:val="28"/>
          <w:szCs w:val="28"/>
        </w:rPr>
        <w:t xml:space="preserve">. Установить, что администрация </w:t>
      </w:r>
      <w:r w:rsidR="0071607F">
        <w:rPr>
          <w:rFonts w:ascii="Times New Roman" w:hAnsi="Times New Roman"/>
          <w:sz w:val="28"/>
          <w:szCs w:val="28"/>
        </w:rPr>
        <w:t>Старотитаровского сельского</w:t>
      </w:r>
      <w:r w:rsidR="0071607F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не вправе принимать решения, приводящие к </w:t>
      </w:r>
      <w:r w:rsidR="0071607F" w:rsidRPr="00B73272">
        <w:rPr>
          <w:rFonts w:ascii="Times New Roman" w:hAnsi="Times New Roman"/>
          <w:sz w:val="28"/>
          <w:szCs w:val="28"/>
        </w:rPr>
        <w:lastRenderedPageBreak/>
        <w:t>увеличению в 20</w:t>
      </w:r>
      <w:r w:rsidR="0015668C">
        <w:rPr>
          <w:rFonts w:ascii="Times New Roman" w:hAnsi="Times New Roman"/>
          <w:sz w:val="28"/>
          <w:szCs w:val="28"/>
        </w:rPr>
        <w:t>20</w:t>
      </w:r>
      <w:r w:rsidR="0071607F" w:rsidRPr="00B73272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администрации </w:t>
      </w:r>
      <w:r w:rsidR="0071607F">
        <w:rPr>
          <w:rFonts w:ascii="Times New Roman" w:hAnsi="Times New Roman"/>
          <w:sz w:val="28"/>
          <w:szCs w:val="28"/>
        </w:rPr>
        <w:t>Старотитаровского сельского</w:t>
      </w:r>
      <w:r w:rsidR="0071607F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дополнительными функциями, требующими увеличения штатной численности, а также ликвидации подведомственных </w:t>
      </w:r>
      <w:r w:rsidR="0071607F">
        <w:rPr>
          <w:rFonts w:ascii="Times New Roman" w:hAnsi="Times New Roman"/>
          <w:sz w:val="28"/>
          <w:szCs w:val="28"/>
        </w:rPr>
        <w:t xml:space="preserve">Старотититаровскому сельскому </w:t>
      </w:r>
      <w:r w:rsidR="0071607F" w:rsidRPr="00B73272">
        <w:rPr>
          <w:rFonts w:ascii="Times New Roman" w:hAnsi="Times New Roman"/>
          <w:sz w:val="28"/>
          <w:szCs w:val="28"/>
        </w:rPr>
        <w:t>поселению Темрюкского района муниципальных учреждений.</w:t>
      </w:r>
    </w:p>
    <w:p w:rsidR="0071607F" w:rsidRDefault="0071607F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2</w:t>
      </w:r>
      <w:r w:rsidR="00A34D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Муниципальные правовые акты Старотитаровского сельского поселения Темрюкского района подлежат приведению в соответствие с настоящим решением в трехмесячный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71607F" w:rsidRPr="00B73272" w:rsidRDefault="00A34D97" w:rsidP="0071607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71607F">
        <w:rPr>
          <w:rFonts w:ascii="Times New Roman" w:hAnsi="Times New Roman"/>
          <w:sz w:val="28"/>
          <w:szCs w:val="28"/>
        </w:rPr>
        <w:t>.</w:t>
      </w:r>
      <w:r w:rsidR="0071607F" w:rsidRPr="00B06F1D">
        <w:rPr>
          <w:rFonts w:ascii="Times New Roman" w:hAnsi="Times New Roman"/>
          <w:sz w:val="28"/>
          <w:szCs w:val="28"/>
        </w:rPr>
        <w:t xml:space="preserve"> </w:t>
      </w:r>
      <w:r w:rsidR="0071607F"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 w:rsidR="0071607F">
        <w:rPr>
          <w:rFonts w:ascii="Times New Roman" w:hAnsi="Times New Roman"/>
          <w:sz w:val="28"/>
          <w:szCs w:val="28"/>
        </w:rPr>
        <w:t xml:space="preserve"> оставляю за собой и </w:t>
      </w:r>
      <w:r w:rsidR="0071607F" w:rsidRPr="004525A0">
        <w:rPr>
          <w:rFonts w:ascii="Times New Roman" w:hAnsi="Times New Roman"/>
          <w:sz w:val="28"/>
          <w:szCs w:val="28"/>
        </w:rPr>
        <w:t xml:space="preserve"> </w:t>
      </w:r>
      <w:r w:rsidR="0071607F">
        <w:rPr>
          <w:rFonts w:ascii="Times New Roman" w:hAnsi="Times New Roman"/>
          <w:sz w:val="28"/>
          <w:szCs w:val="28"/>
        </w:rPr>
        <w:t>постоянной комиссией</w:t>
      </w:r>
      <w:r w:rsidR="0071607F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71607F">
        <w:rPr>
          <w:rFonts w:ascii="Times New Roman" w:hAnsi="Times New Roman"/>
          <w:sz w:val="28"/>
          <w:szCs w:val="28"/>
        </w:rPr>
        <w:t>ью (Н.Г.Красницкая).</w:t>
      </w:r>
    </w:p>
    <w:p w:rsidR="00492822" w:rsidRDefault="00A34D97" w:rsidP="0049282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28</w:t>
      </w:r>
      <w:r w:rsidR="0071607F" w:rsidRPr="00B73272">
        <w:rPr>
          <w:rFonts w:ascii="Times New Roman" w:hAnsi="Times New Roman"/>
          <w:sz w:val="28"/>
          <w:szCs w:val="28"/>
        </w:rPr>
        <w:t xml:space="preserve">. </w:t>
      </w:r>
      <w:r w:rsidR="00492822" w:rsidRPr="00EB3BFB">
        <w:rPr>
          <w:rFonts w:ascii="Times New Roman" w:hAnsi="Times New Roman" w:cs="Times New Roman"/>
          <w:sz w:val="28"/>
          <w:szCs w:val="28"/>
        </w:rPr>
        <w:t>Официально опубликовать (разместить) настоящее</w:t>
      </w:r>
      <w:r w:rsidR="00492822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492822" w:rsidRPr="00EB3BFB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</w:t>
      </w:r>
      <w:r w:rsidR="00492822">
        <w:rPr>
          <w:rFonts w:ascii="Times New Roman" w:hAnsi="Times New Roman" w:cs="Times New Roman"/>
          <w:sz w:val="28"/>
          <w:szCs w:val="28"/>
        </w:rPr>
        <w:t xml:space="preserve"> газете Темрюкского района «Тамань</w:t>
      </w:r>
      <w:r w:rsidR="00492822" w:rsidRPr="00EB3BFB">
        <w:rPr>
          <w:rFonts w:ascii="Times New Roman" w:hAnsi="Times New Roman" w:cs="Times New Roman"/>
          <w:sz w:val="28"/>
          <w:szCs w:val="28"/>
        </w:rPr>
        <w:t xml:space="preserve">» и </w:t>
      </w:r>
    </w:p>
    <w:p w:rsidR="0071607F" w:rsidRDefault="00492822" w:rsidP="004928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B3BFB">
        <w:rPr>
          <w:rFonts w:ascii="Times New Roman" w:hAnsi="Times New Roman" w:cs="Times New Roman"/>
          <w:sz w:val="28"/>
          <w:szCs w:val="28"/>
        </w:rPr>
        <w:t>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Старотитаровского сельского поселения Темрюкского района.</w:t>
      </w:r>
    </w:p>
    <w:p w:rsidR="0071607F" w:rsidRPr="00277919" w:rsidRDefault="0071607F" w:rsidP="0071607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34D97">
        <w:rPr>
          <w:rFonts w:ascii="Times New Roman" w:hAnsi="Times New Roman"/>
          <w:sz w:val="28"/>
          <w:szCs w:val="28"/>
        </w:rPr>
        <w:t>29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с 1 января 20</w:t>
      </w:r>
      <w:r w:rsidR="0015668C">
        <w:rPr>
          <w:rFonts w:ascii="Times New Roman" w:hAnsi="Times New Roman"/>
          <w:sz w:val="28"/>
          <w:szCs w:val="28"/>
        </w:rPr>
        <w:t>20</w:t>
      </w:r>
      <w:r w:rsidRPr="00277919">
        <w:rPr>
          <w:rFonts w:ascii="Times New Roman" w:hAnsi="Times New Roman"/>
          <w:sz w:val="28"/>
          <w:szCs w:val="28"/>
        </w:rPr>
        <w:t xml:space="preserve"> года.</w:t>
      </w:r>
    </w:p>
    <w:p w:rsidR="000843A9" w:rsidRDefault="000843A9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A34D97" w:rsidRDefault="00A34D97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A34D97" w:rsidRDefault="00A34D97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0843A9" w:rsidRPr="004525A0" w:rsidRDefault="000843A9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0843A9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0843A9" w:rsidRPr="00D07400" w:rsidRDefault="000843A9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0843A9" w:rsidRPr="00D07400" w:rsidRDefault="000843A9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0843A9" w:rsidRDefault="000843A9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0843A9" w:rsidRPr="00D07400" w:rsidRDefault="000843A9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</w:p>
          <w:p w:rsidR="000843A9" w:rsidRPr="00D07400" w:rsidRDefault="00AB144F" w:rsidP="00686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________2019</w:t>
            </w:r>
            <w:r w:rsidR="000843A9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0843A9" w:rsidRPr="00D07400" w:rsidRDefault="000843A9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0843A9" w:rsidRDefault="000843A9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843A9" w:rsidRPr="00D07400" w:rsidRDefault="000843A9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0843A9" w:rsidRPr="00D07400" w:rsidRDefault="00AB144F" w:rsidP="00686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2019</w:t>
            </w:r>
            <w:r w:rsidR="000843A9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0843A9" w:rsidRPr="004525A0" w:rsidRDefault="000843A9" w:rsidP="009F6BE6">
      <w:pPr>
        <w:spacing w:after="0" w:line="240" w:lineRule="auto"/>
      </w:pPr>
    </w:p>
    <w:sectPr w:rsidR="000843A9" w:rsidRPr="004525A0" w:rsidSect="00D577ED">
      <w:headerReference w:type="default" r:id="rId6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A07" w:rsidRDefault="00F20A07" w:rsidP="00662DB0">
      <w:pPr>
        <w:spacing w:after="0" w:line="240" w:lineRule="auto"/>
      </w:pPr>
      <w:r>
        <w:separator/>
      </w:r>
    </w:p>
  </w:endnote>
  <w:endnote w:type="continuationSeparator" w:id="1">
    <w:p w:rsidR="00F20A07" w:rsidRDefault="00F20A07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A07" w:rsidRDefault="00F20A07" w:rsidP="00662DB0">
      <w:pPr>
        <w:spacing w:after="0" w:line="240" w:lineRule="auto"/>
      </w:pPr>
      <w:r>
        <w:separator/>
      </w:r>
    </w:p>
  </w:footnote>
  <w:footnote w:type="continuationSeparator" w:id="1">
    <w:p w:rsidR="00F20A07" w:rsidRDefault="00F20A07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3532E0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B116DF">
      <w:rPr>
        <w:rFonts w:ascii="Times New Roman" w:hAnsi="Times New Roman"/>
        <w:noProof/>
        <w:sz w:val="28"/>
        <w:szCs w:val="28"/>
      </w:rPr>
      <w:t>5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34ADC"/>
    <w:rsid w:val="0004267F"/>
    <w:rsid w:val="000449DE"/>
    <w:rsid w:val="000505B4"/>
    <w:rsid w:val="000507A2"/>
    <w:rsid w:val="000560B4"/>
    <w:rsid w:val="000661F7"/>
    <w:rsid w:val="000715F2"/>
    <w:rsid w:val="000843A9"/>
    <w:rsid w:val="000879A8"/>
    <w:rsid w:val="0009147D"/>
    <w:rsid w:val="00096C3B"/>
    <w:rsid w:val="000B1BF8"/>
    <w:rsid w:val="000B2DA2"/>
    <w:rsid w:val="000B5F90"/>
    <w:rsid w:val="000B7939"/>
    <w:rsid w:val="000C270F"/>
    <w:rsid w:val="000C354B"/>
    <w:rsid w:val="000D18D1"/>
    <w:rsid w:val="000D2263"/>
    <w:rsid w:val="000E0219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880"/>
    <w:rsid w:val="00145967"/>
    <w:rsid w:val="00150E12"/>
    <w:rsid w:val="0015668C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3488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D0F57"/>
    <w:rsid w:val="001D28FD"/>
    <w:rsid w:val="001D462A"/>
    <w:rsid w:val="001E3056"/>
    <w:rsid w:val="001E40DF"/>
    <w:rsid w:val="00201B1C"/>
    <w:rsid w:val="0020470A"/>
    <w:rsid w:val="00213B8A"/>
    <w:rsid w:val="00216A04"/>
    <w:rsid w:val="002245F6"/>
    <w:rsid w:val="00226ABB"/>
    <w:rsid w:val="00227157"/>
    <w:rsid w:val="002321CB"/>
    <w:rsid w:val="002338C3"/>
    <w:rsid w:val="00235BB0"/>
    <w:rsid w:val="00241DEC"/>
    <w:rsid w:val="0025002A"/>
    <w:rsid w:val="0025253B"/>
    <w:rsid w:val="00265EDD"/>
    <w:rsid w:val="002709E3"/>
    <w:rsid w:val="00270E48"/>
    <w:rsid w:val="00273F80"/>
    <w:rsid w:val="00277919"/>
    <w:rsid w:val="0029338C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82F"/>
    <w:rsid w:val="002E0358"/>
    <w:rsid w:val="002E1E55"/>
    <w:rsid w:val="002E285D"/>
    <w:rsid w:val="002E2875"/>
    <w:rsid w:val="002F1008"/>
    <w:rsid w:val="0030387E"/>
    <w:rsid w:val="003120EB"/>
    <w:rsid w:val="0031281D"/>
    <w:rsid w:val="00316C55"/>
    <w:rsid w:val="00317F8C"/>
    <w:rsid w:val="0032302D"/>
    <w:rsid w:val="0032305B"/>
    <w:rsid w:val="00323DF6"/>
    <w:rsid w:val="00325DCF"/>
    <w:rsid w:val="003320C4"/>
    <w:rsid w:val="00333B6F"/>
    <w:rsid w:val="0033577F"/>
    <w:rsid w:val="0034430E"/>
    <w:rsid w:val="00351500"/>
    <w:rsid w:val="003532E0"/>
    <w:rsid w:val="00354E2F"/>
    <w:rsid w:val="00355A69"/>
    <w:rsid w:val="00355D68"/>
    <w:rsid w:val="00356917"/>
    <w:rsid w:val="00363BA4"/>
    <w:rsid w:val="00364452"/>
    <w:rsid w:val="003655A5"/>
    <w:rsid w:val="00372B89"/>
    <w:rsid w:val="0037403B"/>
    <w:rsid w:val="00375B51"/>
    <w:rsid w:val="00377653"/>
    <w:rsid w:val="003835FE"/>
    <w:rsid w:val="00383AC0"/>
    <w:rsid w:val="00384767"/>
    <w:rsid w:val="00386329"/>
    <w:rsid w:val="003863F9"/>
    <w:rsid w:val="00386934"/>
    <w:rsid w:val="003869DE"/>
    <w:rsid w:val="00391EE5"/>
    <w:rsid w:val="00393BE3"/>
    <w:rsid w:val="00394D6C"/>
    <w:rsid w:val="003A14D9"/>
    <w:rsid w:val="003A4EA4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061B5"/>
    <w:rsid w:val="00413981"/>
    <w:rsid w:val="00414EEA"/>
    <w:rsid w:val="00432F8C"/>
    <w:rsid w:val="004370DB"/>
    <w:rsid w:val="00437CB3"/>
    <w:rsid w:val="004405F6"/>
    <w:rsid w:val="00443744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347A"/>
    <w:rsid w:val="004847BE"/>
    <w:rsid w:val="00485653"/>
    <w:rsid w:val="00487FF9"/>
    <w:rsid w:val="00492822"/>
    <w:rsid w:val="0049490B"/>
    <w:rsid w:val="004A3639"/>
    <w:rsid w:val="004A48C2"/>
    <w:rsid w:val="004A7FDB"/>
    <w:rsid w:val="004B7301"/>
    <w:rsid w:val="004C61C3"/>
    <w:rsid w:val="004C6AD5"/>
    <w:rsid w:val="004D0F91"/>
    <w:rsid w:val="004D0FD9"/>
    <w:rsid w:val="004D3127"/>
    <w:rsid w:val="004D6703"/>
    <w:rsid w:val="004E2B59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1352"/>
    <w:rsid w:val="00523443"/>
    <w:rsid w:val="00530431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A1DF5"/>
    <w:rsid w:val="005A2C1E"/>
    <w:rsid w:val="005A2D81"/>
    <w:rsid w:val="005B1668"/>
    <w:rsid w:val="005B2627"/>
    <w:rsid w:val="005B68B7"/>
    <w:rsid w:val="005B755E"/>
    <w:rsid w:val="005B7645"/>
    <w:rsid w:val="005C089D"/>
    <w:rsid w:val="005C3231"/>
    <w:rsid w:val="005C539E"/>
    <w:rsid w:val="005D275A"/>
    <w:rsid w:val="005D53C2"/>
    <w:rsid w:val="005D54CF"/>
    <w:rsid w:val="005D7A26"/>
    <w:rsid w:val="005E239E"/>
    <w:rsid w:val="005E5234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901"/>
    <w:rsid w:val="00632E65"/>
    <w:rsid w:val="00634A60"/>
    <w:rsid w:val="00636607"/>
    <w:rsid w:val="00660783"/>
    <w:rsid w:val="00661E65"/>
    <w:rsid w:val="00662DB0"/>
    <w:rsid w:val="00664C2C"/>
    <w:rsid w:val="00667215"/>
    <w:rsid w:val="00667CF0"/>
    <w:rsid w:val="0068022E"/>
    <w:rsid w:val="00681091"/>
    <w:rsid w:val="00685D8A"/>
    <w:rsid w:val="00686520"/>
    <w:rsid w:val="00686D7F"/>
    <w:rsid w:val="006A1FDC"/>
    <w:rsid w:val="006A2B16"/>
    <w:rsid w:val="006A72FF"/>
    <w:rsid w:val="006C2D88"/>
    <w:rsid w:val="006C389A"/>
    <w:rsid w:val="006D12B6"/>
    <w:rsid w:val="006D28DF"/>
    <w:rsid w:val="006D3C57"/>
    <w:rsid w:val="006E23E7"/>
    <w:rsid w:val="006E3C66"/>
    <w:rsid w:val="006E4DF6"/>
    <w:rsid w:val="006F2E78"/>
    <w:rsid w:val="006F5F0A"/>
    <w:rsid w:val="00705038"/>
    <w:rsid w:val="0071277C"/>
    <w:rsid w:val="0071607F"/>
    <w:rsid w:val="00721335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80EC2"/>
    <w:rsid w:val="007870D3"/>
    <w:rsid w:val="00796E49"/>
    <w:rsid w:val="007A1FDC"/>
    <w:rsid w:val="007B2672"/>
    <w:rsid w:val="007B4EA2"/>
    <w:rsid w:val="007C1FEC"/>
    <w:rsid w:val="007C7D22"/>
    <w:rsid w:val="007D061A"/>
    <w:rsid w:val="007D3DE7"/>
    <w:rsid w:val="007E1C53"/>
    <w:rsid w:val="007F2A1C"/>
    <w:rsid w:val="007F5429"/>
    <w:rsid w:val="007F6D76"/>
    <w:rsid w:val="008026B7"/>
    <w:rsid w:val="008056CB"/>
    <w:rsid w:val="00811772"/>
    <w:rsid w:val="00816627"/>
    <w:rsid w:val="00826DAC"/>
    <w:rsid w:val="00833E2D"/>
    <w:rsid w:val="008445CF"/>
    <w:rsid w:val="00853F04"/>
    <w:rsid w:val="00854E75"/>
    <w:rsid w:val="00855239"/>
    <w:rsid w:val="00855AED"/>
    <w:rsid w:val="00860483"/>
    <w:rsid w:val="0086130F"/>
    <w:rsid w:val="008661D3"/>
    <w:rsid w:val="008729EE"/>
    <w:rsid w:val="008759CB"/>
    <w:rsid w:val="00884085"/>
    <w:rsid w:val="00885798"/>
    <w:rsid w:val="008858E8"/>
    <w:rsid w:val="008927D9"/>
    <w:rsid w:val="00893E77"/>
    <w:rsid w:val="008A480A"/>
    <w:rsid w:val="008B29ED"/>
    <w:rsid w:val="008B3225"/>
    <w:rsid w:val="008B3C22"/>
    <w:rsid w:val="008B4409"/>
    <w:rsid w:val="008B56E1"/>
    <w:rsid w:val="008B688D"/>
    <w:rsid w:val="008B6C01"/>
    <w:rsid w:val="008B77B6"/>
    <w:rsid w:val="008C0E4F"/>
    <w:rsid w:val="008C183F"/>
    <w:rsid w:val="008C5359"/>
    <w:rsid w:val="008D0CAC"/>
    <w:rsid w:val="008D1582"/>
    <w:rsid w:val="008E004A"/>
    <w:rsid w:val="008E2053"/>
    <w:rsid w:val="008E67C1"/>
    <w:rsid w:val="008F3C6D"/>
    <w:rsid w:val="008F43CE"/>
    <w:rsid w:val="008F4C60"/>
    <w:rsid w:val="009051D6"/>
    <w:rsid w:val="00916766"/>
    <w:rsid w:val="00917A89"/>
    <w:rsid w:val="00922828"/>
    <w:rsid w:val="00934F43"/>
    <w:rsid w:val="0093559F"/>
    <w:rsid w:val="00937C88"/>
    <w:rsid w:val="009465D0"/>
    <w:rsid w:val="00947C51"/>
    <w:rsid w:val="00951BFE"/>
    <w:rsid w:val="00962CAC"/>
    <w:rsid w:val="00963E1F"/>
    <w:rsid w:val="00971619"/>
    <w:rsid w:val="00972A45"/>
    <w:rsid w:val="00973BD9"/>
    <w:rsid w:val="00975A8C"/>
    <w:rsid w:val="00981152"/>
    <w:rsid w:val="009863F1"/>
    <w:rsid w:val="00987130"/>
    <w:rsid w:val="00993047"/>
    <w:rsid w:val="009A00B4"/>
    <w:rsid w:val="009A0D1F"/>
    <w:rsid w:val="009A4CD3"/>
    <w:rsid w:val="009B010E"/>
    <w:rsid w:val="009B47FF"/>
    <w:rsid w:val="009B5332"/>
    <w:rsid w:val="009B54CA"/>
    <w:rsid w:val="009C505B"/>
    <w:rsid w:val="009D78D9"/>
    <w:rsid w:val="009E156D"/>
    <w:rsid w:val="009E2AE4"/>
    <w:rsid w:val="009E53DA"/>
    <w:rsid w:val="009F1CF4"/>
    <w:rsid w:val="009F5767"/>
    <w:rsid w:val="009F6BE6"/>
    <w:rsid w:val="00A12DC4"/>
    <w:rsid w:val="00A219C6"/>
    <w:rsid w:val="00A30E06"/>
    <w:rsid w:val="00A33693"/>
    <w:rsid w:val="00A34D97"/>
    <w:rsid w:val="00A35E2A"/>
    <w:rsid w:val="00A40B69"/>
    <w:rsid w:val="00A45EC9"/>
    <w:rsid w:val="00A50FED"/>
    <w:rsid w:val="00A60C5C"/>
    <w:rsid w:val="00A62C45"/>
    <w:rsid w:val="00A71A2D"/>
    <w:rsid w:val="00A71A42"/>
    <w:rsid w:val="00A73B7F"/>
    <w:rsid w:val="00A77306"/>
    <w:rsid w:val="00A81B06"/>
    <w:rsid w:val="00A85E83"/>
    <w:rsid w:val="00A94935"/>
    <w:rsid w:val="00AA5308"/>
    <w:rsid w:val="00AB03C8"/>
    <w:rsid w:val="00AB144F"/>
    <w:rsid w:val="00AB78CA"/>
    <w:rsid w:val="00AB7F0E"/>
    <w:rsid w:val="00AC082B"/>
    <w:rsid w:val="00AC38E6"/>
    <w:rsid w:val="00AC7B20"/>
    <w:rsid w:val="00AD4F40"/>
    <w:rsid w:val="00AE0D03"/>
    <w:rsid w:val="00AE1448"/>
    <w:rsid w:val="00AE3447"/>
    <w:rsid w:val="00AE5FC8"/>
    <w:rsid w:val="00AF167E"/>
    <w:rsid w:val="00AF1EA9"/>
    <w:rsid w:val="00B0113B"/>
    <w:rsid w:val="00B04C3D"/>
    <w:rsid w:val="00B06F1D"/>
    <w:rsid w:val="00B1136F"/>
    <w:rsid w:val="00B116DF"/>
    <w:rsid w:val="00B1522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497E"/>
    <w:rsid w:val="00BA1A45"/>
    <w:rsid w:val="00BA3FAF"/>
    <w:rsid w:val="00BA4739"/>
    <w:rsid w:val="00BA6318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46D27"/>
    <w:rsid w:val="00C50B5E"/>
    <w:rsid w:val="00C52137"/>
    <w:rsid w:val="00C66B66"/>
    <w:rsid w:val="00C67BBD"/>
    <w:rsid w:val="00C70D01"/>
    <w:rsid w:val="00C72FAD"/>
    <w:rsid w:val="00C74790"/>
    <w:rsid w:val="00C74C13"/>
    <w:rsid w:val="00C75173"/>
    <w:rsid w:val="00C7586F"/>
    <w:rsid w:val="00C90721"/>
    <w:rsid w:val="00C953B8"/>
    <w:rsid w:val="00CA0533"/>
    <w:rsid w:val="00CA7E3C"/>
    <w:rsid w:val="00CB46EF"/>
    <w:rsid w:val="00CB6329"/>
    <w:rsid w:val="00CC00C4"/>
    <w:rsid w:val="00CE1A1A"/>
    <w:rsid w:val="00CE2770"/>
    <w:rsid w:val="00CE537E"/>
    <w:rsid w:val="00CF4209"/>
    <w:rsid w:val="00D038E9"/>
    <w:rsid w:val="00D07400"/>
    <w:rsid w:val="00D07C78"/>
    <w:rsid w:val="00D124DC"/>
    <w:rsid w:val="00D15925"/>
    <w:rsid w:val="00D20277"/>
    <w:rsid w:val="00D25F85"/>
    <w:rsid w:val="00D26274"/>
    <w:rsid w:val="00D33B7C"/>
    <w:rsid w:val="00D3791D"/>
    <w:rsid w:val="00D46237"/>
    <w:rsid w:val="00D52A98"/>
    <w:rsid w:val="00D577ED"/>
    <w:rsid w:val="00D5796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4852"/>
    <w:rsid w:val="00DD0E2A"/>
    <w:rsid w:val="00DD6B85"/>
    <w:rsid w:val="00DD75CD"/>
    <w:rsid w:val="00DE7604"/>
    <w:rsid w:val="00E00362"/>
    <w:rsid w:val="00E00D37"/>
    <w:rsid w:val="00E10742"/>
    <w:rsid w:val="00E21164"/>
    <w:rsid w:val="00E21EBF"/>
    <w:rsid w:val="00E2768D"/>
    <w:rsid w:val="00E27E67"/>
    <w:rsid w:val="00E3006A"/>
    <w:rsid w:val="00E32113"/>
    <w:rsid w:val="00E32689"/>
    <w:rsid w:val="00E36CF8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52EF"/>
    <w:rsid w:val="00E8505C"/>
    <w:rsid w:val="00E87162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D7838"/>
    <w:rsid w:val="00EE041C"/>
    <w:rsid w:val="00EE5431"/>
    <w:rsid w:val="00EF15C4"/>
    <w:rsid w:val="00EF4CDC"/>
    <w:rsid w:val="00F04589"/>
    <w:rsid w:val="00F05305"/>
    <w:rsid w:val="00F11E1F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039"/>
    <w:rsid w:val="00F83370"/>
    <w:rsid w:val="00F97369"/>
    <w:rsid w:val="00FA6853"/>
    <w:rsid w:val="00FB3E72"/>
    <w:rsid w:val="00FB57F4"/>
    <w:rsid w:val="00FB690A"/>
    <w:rsid w:val="00FC31FF"/>
    <w:rsid w:val="00FC6D86"/>
    <w:rsid w:val="00FD3B44"/>
    <w:rsid w:val="00FD3BAA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1">
    <w:name w:val="Знак Знак"/>
    <w:uiPriority w:val="99"/>
    <w:rsid w:val="00D2627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5</Pages>
  <Words>1824</Words>
  <Characters>10400</Characters>
  <Application>Microsoft Office Word</Application>
  <DocSecurity>0</DocSecurity>
  <Lines>86</Lines>
  <Paragraphs>24</Paragraphs>
  <ScaleCrop>false</ScaleCrop>
  <Company>Microsoft</Company>
  <LinksUpToDate>false</LinksUpToDate>
  <CharactersWithSpaces>12200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296</cp:revision>
  <cp:lastPrinted>2014-07-21T05:43:00Z</cp:lastPrinted>
  <dcterms:created xsi:type="dcterms:W3CDTF">2012-12-07T11:21:00Z</dcterms:created>
  <dcterms:modified xsi:type="dcterms:W3CDTF">2019-11-11T06:08:00Z</dcterms:modified>
</cp:coreProperties>
</file>