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F3" w:rsidRPr="004C68F3" w:rsidRDefault="004C68F3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ПОЯСНИТЕЛ</w:t>
      </w:r>
      <w:r w:rsidRPr="004C68F3">
        <w:rPr>
          <w:b/>
          <w:sz w:val="28"/>
          <w:szCs w:val="28"/>
        </w:rPr>
        <w:t>Ь</w:t>
      </w:r>
      <w:r w:rsidRPr="004C68F3">
        <w:rPr>
          <w:b/>
          <w:sz w:val="28"/>
          <w:szCs w:val="28"/>
        </w:rPr>
        <w:t>НАЯ ЗАПИСКА</w:t>
      </w:r>
    </w:p>
    <w:p w:rsidR="004C68F3" w:rsidRPr="004C68F3" w:rsidRDefault="004C68F3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к решению сессии</w:t>
      </w:r>
    </w:p>
    <w:p w:rsidR="004C68F3" w:rsidRPr="004C68F3" w:rsidRDefault="004C68F3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Совета Старотитаровского сельского поселения Те</w:t>
      </w:r>
      <w:r w:rsidRPr="004C68F3">
        <w:rPr>
          <w:b/>
          <w:sz w:val="28"/>
          <w:szCs w:val="28"/>
        </w:rPr>
        <w:t>м</w:t>
      </w:r>
      <w:r w:rsidRPr="004C68F3">
        <w:rPr>
          <w:b/>
          <w:sz w:val="28"/>
          <w:szCs w:val="28"/>
        </w:rPr>
        <w:t>рюкского района</w:t>
      </w:r>
    </w:p>
    <w:p w:rsidR="004C68F3" w:rsidRPr="004C68F3" w:rsidRDefault="004C68F3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«Об утверждении отчета о</w:t>
      </w:r>
    </w:p>
    <w:p w:rsidR="004C68F3" w:rsidRPr="004C68F3" w:rsidRDefault="004C68F3" w:rsidP="004C68F3">
      <w:pPr>
        <w:jc w:val="center"/>
        <w:rPr>
          <w:b/>
          <w:sz w:val="28"/>
          <w:szCs w:val="28"/>
        </w:rPr>
      </w:pPr>
      <w:proofErr w:type="gramStart"/>
      <w:r w:rsidRPr="004C68F3">
        <w:rPr>
          <w:b/>
          <w:sz w:val="28"/>
          <w:szCs w:val="28"/>
        </w:rPr>
        <w:t>выполнении</w:t>
      </w:r>
      <w:proofErr w:type="gramEnd"/>
      <w:r w:rsidRPr="004C68F3">
        <w:rPr>
          <w:b/>
          <w:sz w:val="28"/>
          <w:szCs w:val="28"/>
        </w:rPr>
        <w:t xml:space="preserve"> индикативного плана социально- экономического</w:t>
      </w:r>
    </w:p>
    <w:p w:rsidR="004C68F3" w:rsidRPr="004C68F3" w:rsidRDefault="004C68F3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развития Старотитаровского сельского поселения Темрюкского района</w:t>
      </w:r>
    </w:p>
    <w:p w:rsidR="004C68F3" w:rsidRDefault="004C68F3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за 2016 год»</w:t>
      </w:r>
    </w:p>
    <w:p w:rsidR="004C68F3" w:rsidRPr="004C68F3" w:rsidRDefault="004C68F3" w:rsidP="004C68F3">
      <w:pPr>
        <w:jc w:val="center"/>
        <w:rPr>
          <w:b/>
          <w:sz w:val="28"/>
          <w:szCs w:val="28"/>
        </w:rPr>
      </w:pPr>
    </w:p>
    <w:p w:rsidR="004C68F3" w:rsidRDefault="004C68F3" w:rsidP="004C68F3">
      <w:pPr>
        <w:ind w:firstLine="709"/>
        <w:jc w:val="both"/>
        <w:rPr>
          <w:sz w:val="28"/>
          <w:szCs w:val="28"/>
        </w:rPr>
      </w:pPr>
      <w:r w:rsidRPr="00E702E3">
        <w:rPr>
          <w:sz w:val="28"/>
          <w:szCs w:val="28"/>
        </w:rPr>
        <w:t xml:space="preserve">Итоги развития экономики </w:t>
      </w:r>
      <w:r>
        <w:rPr>
          <w:sz w:val="28"/>
          <w:szCs w:val="28"/>
        </w:rPr>
        <w:t xml:space="preserve">Старотитаровского сельского поселения </w:t>
      </w:r>
      <w:r w:rsidRPr="00E702E3">
        <w:rPr>
          <w:sz w:val="28"/>
          <w:szCs w:val="28"/>
        </w:rPr>
        <w:t>Те</w:t>
      </w:r>
      <w:r w:rsidRPr="00E702E3">
        <w:rPr>
          <w:sz w:val="28"/>
          <w:szCs w:val="28"/>
        </w:rPr>
        <w:t>м</w:t>
      </w:r>
      <w:r w:rsidRPr="00E702E3">
        <w:rPr>
          <w:sz w:val="28"/>
          <w:szCs w:val="28"/>
        </w:rPr>
        <w:t xml:space="preserve">рюкского района за </w:t>
      </w:r>
      <w:r>
        <w:rPr>
          <w:sz w:val="28"/>
          <w:szCs w:val="28"/>
        </w:rPr>
        <w:t>2016</w:t>
      </w:r>
      <w:r w:rsidRPr="00E702E3">
        <w:rPr>
          <w:sz w:val="28"/>
          <w:szCs w:val="28"/>
        </w:rPr>
        <w:t xml:space="preserve"> год в целом свидетельствуют о развитии промышленного комплекс</w:t>
      </w:r>
      <w:r>
        <w:rPr>
          <w:sz w:val="28"/>
          <w:szCs w:val="28"/>
        </w:rPr>
        <w:t>а</w:t>
      </w:r>
      <w:r w:rsidRPr="00E702E3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E702E3">
        <w:rPr>
          <w:sz w:val="28"/>
          <w:szCs w:val="28"/>
        </w:rPr>
        <w:t xml:space="preserve">, </w:t>
      </w:r>
      <w:r w:rsidRPr="00EF2652">
        <w:rPr>
          <w:sz w:val="28"/>
          <w:szCs w:val="28"/>
        </w:rPr>
        <w:t>потребительского рынка и у</w:t>
      </w:r>
      <w:r w:rsidRPr="00EF2652">
        <w:rPr>
          <w:sz w:val="28"/>
          <w:szCs w:val="28"/>
        </w:rPr>
        <w:t>с</w:t>
      </w:r>
      <w:r w:rsidRPr="00EF2652">
        <w:rPr>
          <w:sz w:val="28"/>
          <w:szCs w:val="28"/>
        </w:rPr>
        <w:t>луг.</w:t>
      </w:r>
    </w:p>
    <w:p w:rsidR="004C68F3" w:rsidRDefault="004C68F3" w:rsidP="004C68F3">
      <w:pPr>
        <w:ind w:firstLine="709"/>
        <w:jc w:val="both"/>
      </w:pPr>
      <w:r>
        <w:rPr>
          <w:sz w:val="28"/>
          <w:szCs w:val="28"/>
        </w:rPr>
        <w:t>В</w:t>
      </w:r>
      <w:r w:rsidRPr="00796D61">
        <w:rPr>
          <w:sz w:val="28"/>
          <w:szCs w:val="28"/>
        </w:rPr>
        <w:t xml:space="preserve"> условиях высокого уровня изменчивости экономической среды</w:t>
      </w:r>
      <w:r w:rsidRPr="002958A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958A0">
        <w:rPr>
          <w:sz w:val="28"/>
          <w:szCs w:val="28"/>
        </w:rPr>
        <w:t>ар</w:t>
      </w:r>
      <w:r w:rsidRPr="002958A0">
        <w:rPr>
          <w:sz w:val="28"/>
          <w:szCs w:val="28"/>
        </w:rPr>
        <w:t>а</w:t>
      </w:r>
      <w:r w:rsidRPr="002958A0">
        <w:rPr>
          <w:sz w:val="28"/>
          <w:szCs w:val="28"/>
        </w:rPr>
        <w:t xml:space="preserve">метры </w:t>
      </w:r>
      <w:r>
        <w:rPr>
          <w:sz w:val="28"/>
          <w:szCs w:val="28"/>
        </w:rPr>
        <w:t xml:space="preserve">индикативного плана </w:t>
      </w:r>
      <w:r w:rsidRPr="002958A0">
        <w:rPr>
          <w:sz w:val="28"/>
          <w:szCs w:val="28"/>
        </w:rPr>
        <w:t>определяются как гибкие показатели и могут изм</w:t>
      </w:r>
      <w:r w:rsidRPr="002958A0">
        <w:rPr>
          <w:sz w:val="28"/>
          <w:szCs w:val="28"/>
        </w:rPr>
        <w:t>е</w:t>
      </w:r>
      <w:r w:rsidRPr="002958A0">
        <w:rPr>
          <w:sz w:val="28"/>
          <w:szCs w:val="28"/>
        </w:rPr>
        <w:t xml:space="preserve">няться как в процессе согласования, так и в процессе практической реализации плана. </w:t>
      </w:r>
      <w:r>
        <w:rPr>
          <w:sz w:val="28"/>
          <w:szCs w:val="28"/>
        </w:rPr>
        <w:t>Учитывая особенности процесса планирования, когда разрабо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ка индикаторов и планирование темпов роста происходит на основе оценки</w:t>
      </w:r>
      <w:r w:rsidRPr="002958A0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кущего года, а не отчетных данных, предлагается проводить своевременные корректировки показателей индикативного плана. Это позволит учитывать изменения налогооблагаемой базы и соответственно объемов ожид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емых доходов в бюджет поселения.</w:t>
      </w:r>
    </w:p>
    <w:p w:rsidR="004C68F3" w:rsidRDefault="004C68F3" w:rsidP="004C6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отгруженных товаров собственного производства складывается из следующих составляющих: продукция обраб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тывающих производств, производство и распределение электроэнергии, газа и воды, сбор и утилизация отходов. </w:t>
      </w:r>
    </w:p>
    <w:p w:rsidR="004C68F3" w:rsidRPr="004C68F3" w:rsidRDefault="004C68F3" w:rsidP="00C75FB1">
      <w:pPr>
        <w:ind w:firstLine="709"/>
        <w:jc w:val="both"/>
        <w:rPr>
          <w:color w:val="000000"/>
          <w:sz w:val="28"/>
          <w:szCs w:val="28"/>
        </w:rPr>
      </w:pPr>
      <w:r w:rsidRPr="004C68F3">
        <w:rPr>
          <w:sz w:val="28"/>
          <w:szCs w:val="28"/>
        </w:rPr>
        <w:t xml:space="preserve">В 2016 году данный показатель составил 7215,6 млн. рублей, что на </w:t>
      </w:r>
      <w:r w:rsidR="004A7A3C">
        <w:rPr>
          <w:color w:val="000000"/>
          <w:sz w:val="28"/>
          <w:szCs w:val="28"/>
        </w:rPr>
        <w:t>1</w:t>
      </w:r>
      <w:r w:rsidRPr="004C68F3">
        <w:rPr>
          <w:color w:val="000000"/>
          <w:sz w:val="28"/>
          <w:szCs w:val="28"/>
        </w:rPr>
        <w:t>45,32</w:t>
      </w:r>
      <w:r w:rsidRPr="004C68F3">
        <w:rPr>
          <w:sz w:val="28"/>
          <w:szCs w:val="28"/>
        </w:rPr>
        <w:t>% выше уровня 2015 года.</w:t>
      </w:r>
    </w:p>
    <w:p w:rsidR="004C68F3" w:rsidRDefault="004C68F3" w:rsidP="00C75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разделе </w:t>
      </w:r>
      <w:r w:rsidRPr="004B512B">
        <w:rPr>
          <w:sz w:val="28"/>
          <w:szCs w:val="28"/>
        </w:rPr>
        <w:t>обрабатывающих производств</w:t>
      </w:r>
      <w:r>
        <w:rPr>
          <w:sz w:val="28"/>
          <w:szCs w:val="28"/>
        </w:rPr>
        <w:t xml:space="preserve"> зан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мают винодельческие предприятия: ООО «Кубань-Вино», ООО «Таманская винная компания - Кубань». Перечисленные предприятия относятся к числу </w:t>
      </w:r>
      <w:proofErr w:type="spellStart"/>
      <w:r>
        <w:rPr>
          <w:sz w:val="28"/>
          <w:szCs w:val="28"/>
        </w:rPr>
        <w:t>бюджетообразующих</w:t>
      </w:r>
      <w:proofErr w:type="spellEnd"/>
      <w:r>
        <w:rPr>
          <w:sz w:val="28"/>
          <w:szCs w:val="28"/>
        </w:rPr>
        <w:t xml:space="preserve">. </w:t>
      </w:r>
    </w:p>
    <w:p w:rsidR="004C68F3" w:rsidRPr="004A7A3C" w:rsidRDefault="004C68F3" w:rsidP="00C75FB1">
      <w:pPr>
        <w:ind w:firstLine="709"/>
        <w:jc w:val="both"/>
        <w:rPr>
          <w:color w:val="000000"/>
          <w:sz w:val="20"/>
          <w:szCs w:val="20"/>
        </w:rPr>
      </w:pPr>
      <w:r w:rsidRPr="009F5039">
        <w:rPr>
          <w:sz w:val="28"/>
          <w:szCs w:val="28"/>
        </w:rPr>
        <w:t>В разрезе основных видов продукции план перевыполнен по производс</w:t>
      </w:r>
      <w:r w:rsidRPr="009F5039">
        <w:rPr>
          <w:sz w:val="28"/>
          <w:szCs w:val="28"/>
        </w:rPr>
        <w:t>т</w:t>
      </w:r>
      <w:r w:rsidRPr="009F5039">
        <w:rPr>
          <w:sz w:val="28"/>
          <w:szCs w:val="28"/>
        </w:rPr>
        <w:t>ву</w:t>
      </w:r>
      <w:r>
        <w:rPr>
          <w:sz w:val="28"/>
          <w:szCs w:val="28"/>
        </w:rPr>
        <w:t xml:space="preserve"> </w:t>
      </w:r>
      <w:r w:rsidR="004A7A3C">
        <w:rPr>
          <w:sz w:val="28"/>
          <w:szCs w:val="28"/>
        </w:rPr>
        <w:t>вин игристых и газированных</w:t>
      </w:r>
      <w:r w:rsidR="004A7A3C" w:rsidRPr="004A7A3C">
        <w:rPr>
          <w:sz w:val="28"/>
          <w:szCs w:val="28"/>
        </w:rPr>
        <w:t xml:space="preserve"> из свежего винограда</w:t>
      </w:r>
      <w:r>
        <w:rPr>
          <w:sz w:val="28"/>
          <w:szCs w:val="28"/>
        </w:rPr>
        <w:t xml:space="preserve"> </w:t>
      </w:r>
      <w:r w:rsidR="004A7A3C">
        <w:rPr>
          <w:sz w:val="28"/>
          <w:szCs w:val="28"/>
        </w:rPr>
        <w:t>(2</w:t>
      </w:r>
      <w:r w:rsidR="004A7A3C" w:rsidRPr="004A7A3C">
        <w:rPr>
          <w:color w:val="000000"/>
          <w:sz w:val="28"/>
          <w:szCs w:val="28"/>
        </w:rPr>
        <w:t>09,82</w:t>
      </w:r>
      <w:r w:rsidRPr="004A7A3C">
        <w:rPr>
          <w:sz w:val="28"/>
          <w:szCs w:val="28"/>
        </w:rPr>
        <w:t>%),</w:t>
      </w:r>
      <w:r>
        <w:rPr>
          <w:sz w:val="28"/>
          <w:szCs w:val="28"/>
        </w:rPr>
        <w:t xml:space="preserve"> </w:t>
      </w:r>
      <w:r w:rsidR="004A7A3C">
        <w:rPr>
          <w:sz w:val="28"/>
          <w:szCs w:val="28"/>
        </w:rPr>
        <w:t>вин</w:t>
      </w:r>
      <w:r w:rsidR="004A7A3C" w:rsidRPr="004A7A3C">
        <w:rPr>
          <w:sz w:val="28"/>
          <w:szCs w:val="28"/>
        </w:rPr>
        <w:t xml:space="preserve"> из свежего винограда, кроме вин игристых и газированных </w:t>
      </w:r>
      <w:r w:rsidR="004A7A3C">
        <w:rPr>
          <w:sz w:val="28"/>
          <w:szCs w:val="28"/>
        </w:rPr>
        <w:t>(1</w:t>
      </w:r>
      <w:r w:rsidR="004A7A3C" w:rsidRPr="004A7A3C">
        <w:rPr>
          <w:color w:val="000000"/>
          <w:sz w:val="28"/>
          <w:szCs w:val="28"/>
        </w:rPr>
        <w:t>25,87</w:t>
      </w:r>
      <w:r w:rsidRPr="004A7A3C">
        <w:rPr>
          <w:sz w:val="28"/>
          <w:szCs w:val="28"/>
        </w:rPr>
        <w:t>%)</w:t>
      </w:r>
      <w:r w:rsidR="004A7A3C">
        <w:rPr>
          <w:sz w:val="28"/>
          <w:szCs w:val="28"/>
        </w:rPr>
        <w:t>, напитков винных, изготавливаемых</w:t>
      </w:r>
      <w:r w:rsidR="004A7A3C" w:rsidRPr="004A7A3C">
        <w:rPr>
          <w:sz w:val="28"/>
          <w:szCs w:val="28"/>
        </w:rPr>
        <w:t xml:space="preserve"> без добавления этилового спирта</w:t>
      </w:r>
      <w:r w:rsidR="004A7A3C">
        <w:rPr>
          <w:sz w:val="28"/>
          <w:szCs w:val="28"/>
        </w:rPr>
        <w:t xml:space="preserve"> (37,86%)</w:t>
      </w:r>
      <w:r w:rsidRPr="004A7A3C">
        <w:rPr>
          <w:sz w:val="28"/>
          <w:szCs w:val="28"/>
        </w:rPr>
        <w:t>.</w:t>
      </w:r>
      <w:r w:rsidR="00D040CB">
        <w:rPr>
          <w:sz w:val="28"/>
          <w:szCs w:val="28"/>
        </w:rPr>
        <w:t xml:space="preserve"> Так же в 2016 году  отмечался </w:t>
      </w:r>
      <w:r w:rsidR="00C75FB1">
        <w:rPr>
          <w:sz w:val="28"/>
          <w:szCs w:val="28"/>
        </w:rPr>
        <w:t>рост о</w:t>
      </w:r>
      <w:r w:rsidR="00C75FB1" w:rsidRPr="00C75FB1">
        <w:rPr>
          <w:sz w:val="28"/>
          <w:szCs w:val="28"/>
        </w:rPr>
        <w:t>бъем</w:t>
      </w:r>
      <w:r w:rsidR="00C75FB1">
        <w:rPr>
          <w:sz w:val="28"/>
          <w:szCs w:val="28"/>
        </w:rPr>
        <w:t>ов</w:t>
      </w:r>
      <w:r w:rsidR="00C75FB1" w:rsidRPr="00C75FB1">
        <w:rPr>
          <w:sz w:val="28"/>
          <w:szCs w:val="28"/>
        </w:rPr>
        <w:t xml:space="preserve"> продукции сельского хозяйства </w:t>
      </w:r>
      <w:r w:rsidR="00C75FB1">
        <w:rPr>
          <w:sz w:val="28"/>
          <w:szCs w:val="28"/>
        </w:rPr>
        <w:t>по всем категориям</w:t>
      </w:r>
      <w:r w:rsidR="00C75FB1" w:rsidRPr="00C75FB1">
        <w:rPr>
          <w:sz w:val="28"/>
          <w:szCs w:val="28"/>
        </w:rPr>
        <w:t xml:space="preserve"> хозяйств</w:t>
      </w:r>
      <w:r w:rsidR="00C75FB1">
        <w:rPr>
          <w:sz w:val="28"/>
          <w:szCs w:val="28"/>
        </w:rPr>
        <w:t xml:space="preserve"> (75,51%).</w:t>
      </w:r>
    </w:p>
    <w:p w:rsidR="004C68F3" w:rsidRDefault="004C68F3" w:rsidP="00C75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объем производства среди пищевых предприятий </w:t>
      </w:r>
      <w:r w:rsidR="004A7A3C">
        <w:rPr>
          <w:sz w:val="28"/>
          <w:szCs w:val="28"/>
        </w:rPr>
        <w:t>в 2016 году приходился</w:t>
      </w:r>
      <w:r>
        <w:rPr>
          <w:sz w:val="28"/>
          <w:szCs w:val="28"/>
        </w:rPr>
        <w:t xml:space="preserve"> н</w:t>
      </w:r>
      <w:proofErr w:type="gramStart"/>
      <w:r>
        <w:rPr>
          <w:sz w:val="28"/>
          <w:szCs w:val="28"/>
        </w:rPr>
        <w:t xml:space="preserve">а </w:t>
      </w:r>
      <w:r w:rsidRPr="00C10EAF">
        <w:rPr>
          <w:sz w:val="28"/>
          <w:szCs w:val="28"/>
        </w:rPr>
        <w:t>ООО</w:t>
      </w:r>
      <w:proofErr w:type="gramEnd"/>
      <w:r w:rsidRPr="00C10EAF">
        <w:rPr>
          <w:sz w:val="28"/>
          <w:szCs w:val="28"/>
        </w:rPr>
        <w:t xml:space="preserve"> «</w:t>
      </w:r>
      <w:r>
        <w:rPr>
          <w:sz w:val="28"/>
          <w:szCs w:val="28"/>
        </w:rPr>
        <w:t>Старотитаровский хлебозавод</w:t>
      </w:r>
      <w:r w:rsidRPr="00C10EAF">
        <w:rPr>
          <w:sz w:val="28"/>
          <w:szCs w:val="28"/>
        </w:rPr>
        <w:t>».</w:t>
      </w:r>
      <w:r>
        <w:rPr>
          <w:sz w:val="28"/>
          <w:szCs w:val="28"/>
        </w:rPr>
        <w:t xml:space="preserve"> Отклонение фактического темпа роста от планового темпа</w:t>
      </w:r>
      <w:r w:rsidR="004A7A3C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 xml:space="preserve"> </w:t>
      </w:r>
      <w:r w:rsidR="004A7A3C">
        <w:rPr>
          <w:sz w:val="28"/>
          <w:szCs w:val="28"/>
        </w:rPr>
        <w:t>34,94%</w:t>
      </w:r>
      <w:r>
        <w:rPr>
          <w:sz w:val="28"/>
          <w:szCs w:val="28"/>
        </w:rPr>
        <w:t>.</w:t>
      </w:r>
      <w:r w:rsidR="00C75FB1">
        <w:rPr>
          <w:sz w:val="28"/>
          <w:szCs w:val="28"/>
        </w:rPr>
        <w:t xml:space="preserve"> Так же </w:t>
      </w:r>
    </w:p>
    <w:p w:rsidR="004C68F3" w:rsidRDefault="004C68F3" w:rsidP="004C68F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Основными причинами снижения роста производства </w:t>
      </w:r>
      <w:r w:rsidR="00C75FB1">
        <w:rPr>
          <w:sz w:val="28"/>
          <w:szCs w:val="28"/>
        </w:rPr>
        <w:t xml:space="preserve">стал </w:t>
      </w:r>
      <w:r>
        <w:rPr>
          <w:sz w:val="28"/>
          <w:szCs w:val="28"/>
        </w:rPr>
        <w:t>недостаток оборотных средств, что связано ограничением отпускной цены на хлеб форм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из муки первого сорта; ростом цен на энергоносители, сырье, ростом себ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стоимости продукции, в т.ч. транспортных расходов (завод удален от больших городов, 95%) производственной продукции, сырья и топлива </w:t>
      </w:r>
      <w:r>
        <w:rPr>
          <w:sz w:val="28"/>
          <w:szCs w:val="28"/>
        </w:rPr>
        <w:lastRenderedPageBreak/>
        <w:t>хлебозавод доставляет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ственным транспортом, что удорожает цену продукции.</w:t>
      </w:r>
      <w:proofErr w:type="gramEnd"/>
    </w:p>
    <w:p w:rsidR="00C75FB1" w:rsidRDefault="00C75FB1" w:rsidP="004C6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графе </w:t>
      </w:r>
      <w:r w:rsidR="00892A4D">
        <w:rPr>
          <w:sz w:val="28"/>
          <w:szCs w:val="28"/>
        </w:rPr>
        <w:t>«</w:t>
      </w:r>
      <w:r w:rsidRPr="00C75FB1">
        <w:rPr>
          <w:sz w:val="28"/>
          <w:szCs w:val="28"/>
        </w:rPr>
        <w:t>отклонение фактического темпа роста от планового</w:t>
      </w:r>
      <w:r w:rsidR="00892A4D">
        <w:rPr>
          <w:sz w:val="28"/>
          <w:szCs w:val="28"/>
        </w:rPr>
        <w:t>», можно отметить увеличение производства</w:t>
      </w:r>
      <w:r w:rsidR="00892A4D" w:rsidRPr="00892A4D">
        <w:rPr>
          <w:sz w:val="28"/>
          <w:szCs w:val="28"/>
        </w:rPr>
        <w:t xml:space="preserve"> основных видов сельскохозяйственной продукции</w:t>
      </w:r>
      <w:r w:rsidR="00892A4D">
        <w:rPr>
          <w:sz w:val="28"/>
          <w:szCs w:val="28"/>
        </w:rPr>
        <w:t xml:space="preserve"> (зерно (в весе после доработки), картофель, овощи, бахчевые, плоды и ягоды, виноград, скот и птица</w:t>
      </w:r>
      <w:r w:rsidR="00D040CB">
        <w:rPr>
          <w:sz w:val="28"/>
          <w:szCs w:val="28"/>
        </w:rPr>
        <w:t>, молоко, яйца)</w:t>
      </w:r>
      <w:r w:rsidR="00892A4D">
        <w:rPr>
          <w:sz w:val="28"/>
          <w:szCs w:val="28"/>
        </w:rPr>
        <w:t xml:space="preserve"> в отношении прогнозируемых показателей на 2016 год: </w:t>
      </w:r>
    </w:p>
    <w:p w:rsidR="004C68F3" w:rsidRPr="00DA687D" w:rsidRDefault="004C68F3" w:rsidP="004C68F3">
      <w:pPr>
        <w:ind w:firstLine="709"/>
        <w:jc w:val="both"/>
        <w:rPr>
          <w:sz w:val="28"/>
          <w:szCs w:val="28"/>
        </w:rPr>
      </w:pPr>
      <w:r w:rsidRPr="00DA687D">
        <w:rPr>
          <w:sz w:val="28"/>
          <w:szCs w:val="28"/>
        </w:rPr>
        <w:t xml:space="preserve">В целом итоги социально-экономического развития </w:t>
      </w:r>
      <w:r w:rsidR="00C75FB1">
        <w:rPr>
          <w:sz w:val="28"/>
          <w:szCs w:val="28"/>
        </w:rPr>
        <w:t>Старотитаровского сельского поселения</w:t>
      </w:r>
      <w:r w:rsidRPr="00DA687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2016 </w:t>
      </w:r>
      <w:r w:rsidRPr="00DA687D">
        <w:rPr>
          <w:sz w:val="28"/>
          <w:szCs w:val="28"/>
        </w:rPr>
        <w:t xml:space="preserve">году характеризуются </w:t>
      </w:r>
      <w:r w:rsidR="00892A4D">
        <w:rPr>
          <w:sz w:val="28"/>
          <w:szCs w:val="28"/>
        </w:rPr>
        <w:t xml:space="preserve">существенным </w:t>
      </w:r>
      <w:r w:rsidR="00C75FB1">
        <w:rPr>
          <w:sz w:val="28"/>
          <w:szCs w:val="28"/>
        </w:rPr>
        <w:t xml:space="preserve">темпом роста </w:t>
      </w:r>
      <w:r>
        <w:rPr>
          <w:sz w:val="28"/>
          <w:szCs w:val="28"/>
        </w:rPr>
        <w:t xml:space="preserve">основных </w:t>
      </w:r>
      <w:r w:rsidRPr="00DA687D">
        <w:rPr>
          <w:sz w:val="28"/>
          <w:szCs w:val="28"/>
        </w:rPr>
        <w:t xml:space="preserve">отраслей </w:t>
      </w:r>
      <w:r>
        <w:rPr>
          <w:sz w:val="28"/>
          <w:szCs w:val="28"/>
        </w:rPr>
        <w:t xml:space="preserve">хозяйственного комплекса </w:t>
      </w:r>
      <w:r w:rsidR="00C75FB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повышением качества жизни населения. </w:t>
      </w:r>
    </w:p>
    <w:p w:rsidR="004C68F3" w:rsidRDefault="004C68F3" w:rsidP="004C68F3">
      <w:pPr>
        <w:rPr>
          <w:sz w:val="28"/>
        </w:rPr>
      </w:pPr>
    </w:p>
    <w:p w:rsidR="004C68F3" w:rsidRDefault="004C68F3" w:rsidP="004C68F3">
      <w:pPr>
        <w:rPr>
          <w:sz w:val="28"/>
        </w:rPr>
      </w:pPr>
    </w:p>
    <w:p w:rsidR="004C68F3" w:rsidRDefault="004C68F3" w:rsidP="004C68F3">
      <w:pPr>
        <w:rPr>
          <w:sz w:val="28"/>
        </w:rPr>
      </w:pPr>
    </w:p>
    <w:p w:rsidR="004C68F3" w:rsidRDefault="004C68F3" w:rsidP="004C68F3">
      <w:pPr>
        <w:rPr>
          <w:sz w:val="28"/>
        </w:rPr>
      </w:pPr>
      <w:r>
        <w:rPr>
          <w:sz w:val="28"/>
        </w:rPr>
        <w:t xml:space="preserve">Глава Старотитаровского </w:t>
      </w:r>
      <w:proofErr w:type="gramStart"/>
      <w:r>
        <w:rPr>
          <w:sz w:val="28"/>
        </w:rPr>
        <w:t>сельского</w:t>
      </w:r>
      <w:proofErr w:type="gramEnd"/>
    </w:p>
    <w:p w:rsidR="00A00B5B" w:rsidRDefault="004C68F3">
      <w:r>
        <w:rPr>
          <w:sz w:val="28"/>
        </w:rPr>
        <w:t>поселения Темрюкского района                                                      А.Г. Титаренко</w:t>
      </w:r>
    </w:p>
    <w:sectPr w:rsidR="00A00B5B" w:rsidSect="00AA3CB7">
      <w:headerReference w:type="default" r:id="rId4"/>
      <w:pgSz w:w="11906" w:h="16838"/>
      <w:pgMar w:top="1134" w:right="567" w:bottom="993" w:left="164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81B" w:rsidRDefault="00D040CB">
    <w:pPr>
      <w:pStyle w:val="a3"/>
      <w:jc w:val="center"/>
    </w:pPr>
    <w:r>
      <w:fldChar w:fldCharType="begin"/>
    </w:r>
    <w:r>
      <w:instrText xml:space="preserve"> PAG</w:instrText>
    </w:r>
    <w:r>
      <w:instrText xml:space="preserve">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A681B" w:rsidRDefault="00D040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68F3"/>
    <w:rsid w:val="004A7A3C"/>
    <w:rsid w:val="004C68F3"/>
    <w:rsid w:val="00892A4D"/>
    <w:rsid w:val="00A00B5B"/>
    <w:rsid w:val="00C75FB1"/>
    <w:rsid w:val="00D0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8F3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4C68F3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2017-11-17T11:12:00Z</dcterms:created>
  <dcterms:modified xsi:type="dcterms:W3CDTF">2017-11-17T11:54:00Z</dcterms:modified>
</cp:coreProperties>
</file>