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781" w:rsidRDefault="00BE1781">
      <w:p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                                        </w:t>
      </w:r>
    </w:p>
    <w:tbl>
      <w:tblPr>
        <w:tblW w:w="0" w:type="auto"/>
        <w:tblInd w:w="-8" w:type="dxa"/>
        <w:tblBorders>
          <w:insideH w:val="single" w:sz="6" w:space="0" w:color="000000"/>
        </w:tblBorders>
        <w:tblCellMar>
          <w:left w:w="10" w:type="dxa"/>
          <w:right w:w="10" w:type="dxa"/>
        </w:tblCellMar>
        <w:tblLook w:val="0000"/>
      </w:tblPr>
      <w:tblGrid>
        <w:gridCol w:w="4785"/>
        <w:gridCol w:w="4786"/>
      </w:tblGrid>
      <w:tr w:rsidR="00BE1781" w:rsidRPr="00DE34F0" w:rsidTr="00D9650F">
        <w:trPr>
          <w:trHeight w:val="1"/>
        </w:trPr>
        <w:tc>
          <w:tcPr>
            <w:tcW w:w="4785" w:type="dxa"/>
            <w:shd w:val="clear" w:color="000000" w:fill="FFFFFF"/>
            <w:tcMar>
              <w:left w:w="108" w:type="dxa"/>
              <w:right w:w="108" w:type="dxa"/>
            </w:tcMar>
          </w:tcPr>
          <w:p w:rsidR="00BE1781" w:rsidRDefault="00BE1781">
            <w:pPr>
              <w:rPr>
                <w:rFonts w:cs="Calibri"/>
              </w:rPr>
            </w:pPr>
          </w:p>
        </w:tc>
        <w:tc>
          <w:tcPr>
            <w:tcW w:w="4786" w:type="dxa"/>
            <w:shd w:val="clear" w:color="000000" w:fill="FFFFFF"/>
            <w:tcMar>
              <w:left w:w="108" w:type="dxa"/>
              <w:right w:w="108" w:type="dxa"/>
            </w:tcMar>
          </w:tcPr>
          <w:p w:rsidR="00BE1781" w:rsidRDefault="00BE178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УТВЕРЖДЕНА</w:t>
            </w:r>
          </w:p>
          <w:p w:rsidR="00BE1781" w:rsidRDefault="00BE178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постановлением администрации</w:t>
            </w:r>
          </w:p>
          <w:p w:rsidR="00BE1781" w:rsidRDefault="00BE1781">
            <w:pPr>
              <w:jc w:val="center"/>
              <w:rPr>
                <w:rFonts w:ascii="Times New Roman" w:hAnsi="Times New Roman"/>
                <w:i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Старотитаровского сельского поселения Темрюкского района</w:t>
            </w:r>
          </w:p>
          <w:p w:rsidR="00BE1781" w:rsidRDefault="00BE178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  <w:p w:rsidR="00BE1781" w:rsidRDefault="00BE178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от «___» _________  2022г. № _____</w:t>
            </w:r>
          </w:p>
          <w:p w:rsidR="00BE1781" w:rsidRPr="00DE34F0" w:rsidRDefault="00BE1781"/>
        </w:tc>
      </w:tr>
    </w:tbl>
    <w:p w:rsidR="00BE1781" w:rsidRDefault="00BE1781">
      <w:pPr>
        <w:jc w:val="center"/>
        <w:rPr>
          <w:rFonts w:ascii="Times New Roman" w:hAnsi="Times New Roman"/>
          <w:color w:val="000000"/>
          <w:sz w:val="28"/>
        </w:rPr>
      </w:pPr>
    </w:p>
    <w:p w:rsidR="00BE1781" w:rsidRDefault="00BE1781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Программа профилактики рисков причинения вреда (ущерба) охраняемым законом ценностям по муниципальному контролю в сфере благоустройства на </w:t>
      </w:r>
      <w:r w:rsidRPr="0045789A">
        <w:rPr>
          <w:rFonts w:ascii="Times New Roman" w:hAnsi="Times New Roman"/>
          <w:b/>
          <w:sz w:val="28"/>
        </w:rPr>
        <w:t>территории  Старотитаровского сельского поселения Темрюкского района</w:t>
      </w:r>
      <w:r>
        <w:rPr>
          <w:rFonts w:ascii="Times New Roman" w:hAnsi="Times New Roman"/>
          <w:b/>
          <w:sz w:val="28"/>
        </w:rPr>
        <w:t xml:space="preserve"> на 2023 год</w:t>
      </w:r>
    </w:p>
    <w:p w:rsidR="00BE1781" w:rsidRDefault="00BE1781">
      <w:pPr>
        <w:jc w:val="center"/>
        <w:rPr>
          <w:rFonts w:ascii="Times New Roman" w:hAnsi="Times New Roman"/>
          <w:b/>
          <w:i/>
          <w:sz w:val="28"/>
        </w:rPr>
      </w:pPr>
    </w:p>
    <w:p w:rsidR="00BE1781" w:rsidRDefault="00BE1781">
      <w:pPr>
        <w:ind w:firstLine="709"/>
        <w:jc w:val="center"/>
        <w:rPr>
          <w:rFonts w:ascii="Times New Roman" w:hAnsi="Times New Roman"/>
          <w:b/>
          <w:sz w:val="28"/>
        </w:rPr>
      </w:pPr>
    </w:p>
    <w:p w:rsidR="00BE1781" w:rsidRDefault="00BE1781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Настоящая программа разработана в соответствии со</w:t>
      </w:r>
      <w:r>
        <w:rPr>
          <w:rFonts w:ascii="Times New Roman" w:hAnsi="Times New Roman"/>
          <w:color w:val="0000FF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статьей 44</w:t>
      </w:r>
      <w:r>
        <w:rPr>
          <w:rFonts w:ascii="Times New Roman" w:hAnsi="Times New Roman"/>
          <w:sz w:val="28"/>
        </w:rPr>
        <w:t xml:space="preserve"> Федерального закона от 31 июля </w:t>
      </w:r>
      <w:smartTag w:uri="urn:schemas-microsoft-com:office:smarttags" w:element="metricconverter">
        <w:smartTagPr>
          <w:attr w:name="ProductID" w:val="2021 г"/>
        </w:smartTagPr>
        <w:r>
          <w:rPr>
            <w:rFonts w:ascii="Times New Roman" w:hAnsi="Times New Roman"/>
            <w:sz w:val="28"/>
          </w:rPr>
          <w:t>2021 г</w:t>
        </w:r>
      </w:smartTag>
      <w:r>
        <w:rPr>
          <w:rFonts w:ascii="Times New Roman" w:hAnsi="Times New Roman"/>
          <w:sz w:val="28"/>
        </w:rPr>
        <w:t xml:space="preserve">. № 248-ФЗ «О государственном контроле (надзоре) и муниципальном контроле в Российской Федерации», </w:t>
      </w:r>
      <w:r>
        <w:rPr>
          <w:rFonts w:ascii="Times New Roman" w:hAnsi="Times New Roman"/>
          <w:color w:val="000000"/>
          <w:sz w:val="28"/>
        </w:rPr>
        <w:t>постановлением</w:t>
      </w:r>
      <w:r>
        <w:rPr>
          <w:rFonts w:ascii="Times New Roman" w:hAnsi="Times New Roman"/>
          <w:sz w:val="28"/>
        </w:rPr>
        <w:t xml:space="preserve"> Правительства Российской Федерации от 25 июня </w:t>
      </w:r>
      <w:smartTag w:uri="urn:schemas-microsoft-com:office:smarttags" w:element="metricconverter">
        <w:smartTagPr>
          <w:attr w:name="ProductID" w:val="2021 г"/>
        </w:smartTagPr>
        <w:r>
          <w:rPr>
            <w:rFonts w:ascii="Times New Roman" w:hAnsi="Times New Roman"/>
            <w:sz w:val="28"/>
          </w:rPr>
          <w:t>2021 г</w:t>
        </w:r>
      </w:smartTag>
      <w:r>
        <w:rPr>
          <w:rFonts w:ascii="Times New Roman" w:hAnsi="Times New Roman"/>
          <w:sz w:val="28"/>
        </w:rPr>
        <w:t>.   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контроля в сфере благоустройства.</w:t>
      </w:r>
    </w:p>
    <w:p w:rsidR="00BE1781" w:rsidRDefault="00BE1781">
      <w:pPr>
        <w:ind w:firstLine="709"/>
        <w:jc w:val="both"/>
        <w:rPr>
          <w:rFonts w:ascii="Times New Roman" w:hAnsi="Times New Roman"/>
          <w:sz w:val="28"/>
        </w:rPr>
      </w:pPr>
    </w:p>
    <w:p w:rsidR="00BE1781" w:rsidRDefault="00BE1781">
      <w:pPr>
        <w:rPr>
          <w:rFonts w:ascii="Times New Roman" w:hAnsi="Times New Roman"/>
          <w:i/>
          <w:color w:val="000000"/>
          <w:sz w:val="28"/>
        </w:rPr>
      </w:pPr>
    </w:p>
    <w:p w:rsidR="00BE1781" w:rsidRPr="006963AF" w:rsidRDefault="00BE1781" w:rsidP="00D9650F">
      <w:pPr>
        <w:tabs>
          <w:tab w:val="center" w:pos="4677"/>
          <w:tab w:val="left" w:pos="7245"/>
        </w:tabs>
        <w:outlineLvl w:val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ab/>
      </w:r>
      <w:r w:rsidRPr="006963AF">
        <w:rPr>
          <w:rFonts w:ascii="Times New Roman" w:hAnsi="Times New Roman"/>
          <w:b/>
          <w:color w:val="000000"/>
          <w:sz w:val="28"/>
        </w:rPr>
        <w:t>ПАСПОРТ  ПРОГРАММЫ</w:t>
      </w:r>
      <w:r w:rsidRPr="006963AF">
        <w:rPr>
          <w:rFonts w:ascii="Times New Roman" w:hAnsi="Times New Roman"/>
          <w:b/>
          <w:color w:val="000000"/>
          <w:sz w:val="28"/>
        </w:rPr>
        <w:tab/>
      </w:r>
    </w:p>
    <w:p w:rsidR="00BE1781" w:rsidRDefault="00BE1781" w:rsidP="00AD1C53">
      <w:pPr>
        <w:tabs>
          <w:tab w:val="center" w:pos="4677"/>
          <w:tab w:val="left" w:pos="7245"/>
        </w:tabs>
        <w:rPr>
          <w:rFonts w:ascii="Times New Roman" w:hAnsi="Times New Roman"/>
          <w:color w:val="000000"/>
          <w:sz w:val="28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/>
      </w:tblPr>
      <w:tblGrid>
        <w:gridCol w:w="3362"/>
        <w:gridCol w:w="6217"/>
      </w:tblGrid>
      <w:tr w:rsidR="00BE1781" w:rsidRPr="00DE34F0" w:rsidTr="00AD1C53">
        <w:trPr>
          <w:trHeight w:val="247"/>
        </w:trPr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1781" w:rsidRPr="00DE34F0" w:rsidRDefault="00BE1781">
            <w:r>
              <w:rPr>
                <w:rFonts w:ascii="Times New Roman" w:hAnsi="Times New Roman"/>
                <w:color w:val="000000"/>
                <w:sz w:val="28"/>
              </w:rPr>
              <w:t xml:space="preserve">Наименование программы 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1781" w:rsidRDefault="00BE1781">
            <w:pPr>
              <w:jc w:val="both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Программа профилактики рисков причинения вреда (ущерба) охраняемым законом ценностям по муниципальному контролю в сфере благоустройства на территории Старотитаровского сельского поселения Темрюкского района на 2023 год</w:t>
            </w:r>
          </w:p>
          <w:p w:rsidR="00BE1781" w:rsidRPr="00DE34F0" w:rsidRDefault="00BE1781">
            <w:pPr>
              <w:ind w:firstLine="432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- (далее – Программа профилактики).</w:t>
            </w:r>
          </w:p>
        </w:tc>
      </w:tr>
      <w:tr w:rsidR="00BE1781" w:rsidRPr="00DE34F0" w:rsidTr="00AD1C53">
        <w:trPr>
          <w:trHeight w:val="273"/>
        </w:trPr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1781" w:rsidRPr="00DE34F0" w:rsidRDefault="00BE1781">
            <w:r>
              <w:rPr>
                <w:rFonts w:ascii="Times New Roman" w:hAnsi="Times New Roman"/>
                <w:color w:val="000000"/>
                <w:sz w:val="28"/>
              </w:rPr>
              <w:t xml:space="preserve">Правовые основания разработки программы 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1781" w:rsidRDefault="00BE1781">
            <w:pPr>
              <w:ind w:firstLine="31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Федеральный закон от 31.07.2020 №248-ФЗ «О государственном контроле (надзоре) и муниципальном контроле в Российской Федерации» (далее – Федеральный закон №248-ФЗ);</w:t>
            </w:r>
          </w:p>
          <w:p w:rsidR="00BE1781" w:rsidRDefault="00BE1781">
            <w:pPr>
              <w:ind w:firstLine="31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Постановление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      </w:r>
          </w:p>
          <w:p w:rsidR="00BE1781" w:rsidRPr="00DE34F0" w:rsidRDefault="00BE1781">
            <w:pPr>
              <w:ind w:firstLine="317"/>
              <w:jc w:val="both"/>
            </w:pPr>
          </w:p>
        </w:tc>
      </w:tr>
      <w:tr w:rsidR="00BE1781" w:rsidRPr="00DE34F0" w:rsidTr="00AD1C53">
        <w:trPr>
          <w:trHeight w:val="109"/>
        </w:trPr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1781" w:rsidRPr="00DE34F0" w:rsidRDefault="00BE1781">
            <w:r>
              <w:rPr>
                <w:rFonts w:ascii="Times New Roman" w:hAnsi="Times New Roman"/>
                <w:color w:val="000000"/>
                <w:sz w:val="28"/>
              </w:rPr>
              <w:t xml:space="preserve">Разработчик программы 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1781" w:rsidRPr="00DE34F0" w:rsidRDefault="00BE1781">
            <w:pPr>
              <w:ind w:firstLine="432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Администрация Старотитаровского сельского поселения Темрюкского района</w:t>
            </w:r>
          </w:p>
        </w:tc>
      </w:tr>
      <w:tr w:rsidR="00BE1781" w:rsidRPr="00DE34F0" w:rsidTr="00AD1C53">
        <w:trPr>
          <w:trHeight w:val="523"/>
        </w:trPr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1781" w:rsidRPr="00DE34F0" w:rsidRDefault="00BE1781">
            <w:r>
              <w:rPr>
                <w:rFonts w:ascii="Times New Roman" w:hAnsi="Times New Roman"/>
                <w:color w:val="000000"/>
                <w:sz w:val="28"/>
              </w:rPr>
              <w:t xml:space="preserve">Сроки и этапы реализации программы 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1781" w:rsidRPr="00DE34F0" w:rsidRDefault="00BE1781">
            <w:pPr>
              <w:ind w:firstLine="432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2023 год</w:t>
            </w:r>
          </w:p>
        </w:tc>
      </w:tr>
      <w:tr w:rsidR="00BE1781" w:rsidRPr="00DE34F0" w:rsidTr="00AD1C53">
        <w:trPr>
          <w:trHeight w:val="274"/>
        </w:trPr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1781" w:rsidRPr="00DE34F0" w:rsidRDefault="00BE1781">
            <w:r>
              <w:rPr>
                <w:rFonts w:ascii="Times New Roman" w:hAnsi="Times New Roman"/>
                <w:color w:val="000000"/>
                <w:sz w:val="28"/>
              </w:rPr>
              <w:t xml:space="preserve">Ожидаемые конечные результаты реализации программы 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1781" w:rsidRPr="00DE34F0" w:rsidRDefault="00BE1781">
            <w:pPr>
              <w:ind w:firstLine="432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</w:t>
            </w:r>
          </w:p>
        </w:tc>
      </w:tr>
    </w:tbl>
    <w:p w:rsidR="00BE1781" w:rsidRDefault="00BE1781">
      <w:pPr>
        <w:ind w:firstLine="567"/>
        <w:jc w:val="both"/>
        <w:rPr>
          <w:rFonts w:ascii="Times New Roman" w:hAnsi="Times New Roman"/>
          <w:b/>
          <w:sz w:val="28"/>
        </w:rPr>
      </w:pPr>
    </w:p>
    <w:p w:rsidR="00BE1781" w:rsidRDefault="00BE1781">
      <w:pPr>
        <w:ind w:firstLine="567"/>
        <w:jc w:val="both"/>
        <w:rPr>
          <w:rFonts w:ascii="Times New Roman" w:hAnsi="Times New Roman"/>
          <w:b/>
          <w:sz w:val="28"/>
        </w:rPr>
      </w:pPr>
    </w:p>
    <w:p w:rsidR="00BE1781" w:rsidRDefault="00BE1781" w:rsidP="00D9650F">
      <w:pPr>
        <w:ind w:firstLine="567"/>
        <w:jc w:val="both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Раздел 1. Анализ и оценка состояния подконтрольной сферы.</w:t>
      </w:r>
    </w:p>
    <w:p w:rsidR="00BE1781" w:rsidRDefault="00BE1781">
      <w:pPr>
        <w:ind w:firstLine="567"/>
        <w:jc w:val="both"/>
        <w:rPr>
          <w:rFonts w:ascii="Times New Roman" w:hAnsi="Times New Roman"/>
          <w:b/>
          <w:sz w:val="28"/>
        </w:rPr>
      </w:pPr>
    </w:p>
    <w:p w:rsidR="00BE1781" w:rsidRPr="00832FB9" w:rsidRDefault="00BE1781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</w:t>
      </w:r>
      <w:r w:rsidRPr="00832FB9">
        <w:rPr>
          <w:rFonts w:ascii="Times New Roman" w:hAnsi="Times New Roman"/>
          <w:sz w:val="28"/>
        </w:rPr>
        <w:t>территории Старотитаровского сельского поселения Темрюкского района осуществляется муниципальный контроль в сфере благоустройства (далее именуется – муниципальный контроль).</w:t>
      </w:r>
    </w:p>
    <w:p w:rsidR="00BE1781" w:rsidRPr="00832FB9" w:rsidRDefault="00BE1781">
      <w:pPr>
        <w:ind w:firstLine="567"/>
        <w:jc w:val="both"/>
        <w:rPr>
          <w:rFonts w:ascii="Times New Roman" w:hAnsi="Times New Roman"/>
          <w:sz w:val="28"/>
        </w:rPr>
      </w:pPr>
      <w:r w:rsidRPr="00832FB9">
        <w:rPr>
          <w:rFonts w:ascii="Times New Roman" w:hAnsi="Times New Roman"/>
          <w:sz w:val="28"/>
        </w:rPr>
        <w:t>Функции муниципального контроля осуществляет - администрация Старотитаровского сельского поселения Темрюкского района.</w:t>
      </w:r>
    </w:p>
    <w:p w:rsidR="00BE1781" w:rsidRPr="00832FB9" w:rsidRDefault="00BE1781">
      <w:pPr>
        <w:ind w:firstLine="567"/>
        <w:jc w:val="both"/>
        <w:rPr>
          <w:rFonts w:ascii="Times New Roman" w:hAnsi="Times New Roman"/>
          <w:color w:val="000000"/>
          <w:sz w:val="24"/>
        </w:rPr>
      </w:pPr>
      <w:r w:rsidRPr="00832FB9">
        <w:rPr>
          <w:rFonts w:ascii="Times New Roman" w:hAnsi="Times New Roman"/>
          <w:color w:val="000000"/>
          <w:sz w:val="28"/>
        </w:rPr>
        <w:t>Объектами муниципального контроля являются (далее – объекты контроля):</w:t>
      </w:r>
      <w:r w:rsidRPr="00832FB9">
        <w:rPr>
          <w:rFonts w:ascii="Times New Roman" w:hAnsi="Times New Roman"/>
          <w:color w:val="000000"/>
          <w:sz w:val="24"/>
        </w:rPr>
        <w:t xml:space="preserve"> </w:t>
      </w:r>
    </w:p>
    <w:p w:rsidR="00BE1781" w:rsidRPr="00832FB9" w:rsidRDefault="00BE1781">
      <w:pPr>
        <w:spacing w:line="276" w:lineRule="auto"/>
        <w:jc w:val="both"/>
        <w:rPr>
          <w:rFonts w:ascii="Times New Roman" w:hAnsi="Times New Roman"/>
          <w:sz w:val="28"/>
        </w:rPr>
      </w:pPr>
      <w:r w:rsidRPr="00832FB9">
        <w:rPr>
          <w:rFonts w:ascii="Times New Roman" w:hAnsi="Times New Roman"/>
          <w:sz w:val="28"/>
        </w:rPr>
        <w:t>- территории Старотитаровского сельского поселения Темрюкского района, на которых осуществляется деятельность по благоустройству: площадки, в том числе площадки отдыха, открытые функционально-планировочные образования общественных центров, дворы, кварталы,</w:t>
      </w:r>
      <w:r w:rsidRPr="00832FB9">
        <w:rPr>
          <w:rFonts w:ascii="Times New Roman" w:hAnsi="Times New Roman"/>
          <w:i/>
          <w:sz w:val="28"/>
        </w:rPr>
        <w:t xml:space="preserve"> </w:t>
      </w:r>
      <w:r w:rsidRPr="00832FB9">
        <w:rPr>
          <w:rFonts w:ascii="Times New Roman" w:hAnsi="Times New Roman"/>
          <w:sz w:val="28"/>
        </w:rPr>
        <w:t>Старотитаровского  сельского поселения Темрюкского района, а также территории, выделяемые по принципу единой градостроительной регламентации (охранные зоны) или визуально-пространственного восприятия (площадь с застройкой, улица с прилегающей территорией и застройкой, растительные группировки), объекты ландшафтной архитектуры, автомобильные дороги, другие территории Старотитаровского сельского поселения Темрюкского района, водные объекты и гидротехнические сооружения.</w:t>
      </w:r>
    </w:p>
    <w:p w:rsidR="00BE1781" w:rsidRDefault="00BE1781" w:rsidP="00832FB9">
      <w:pPr>
        <w:jc w:val="both"/>
        <w:rPr>
          <w:rFonts w:ascii="Times New Roman" w:hAnsi="Times New Roman"/>
          <w:sz w:val="28"/>
        </w:rPr>
      </w:pPr>
    </w:p>
    <w:p w:rsidR="00BE1781" w:rsidRDefault="00BE1781" w:rsidP="00D9650F">
      <w:pPr>
        <w:ind w:firstLine="709"/>
        <w:jc w:val="center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Раздел 2. Цели и задачи реализации программы профилактики</w:t>
      </w:r>
    </w:p>
    <w:p w:rsidR="00BE1781" w:rsidRDefault="00BE1781">
      <w:pPr>
        <w:jc w:val="both"/>
        <w:rPr>
          <w:rFonts w:ascii="Times New Roman" w:hAnsi="Times New Roman"/>
          <w:sz w:val="28"/>
        </w:rPr>
      </w:pPr>
    </w:p>
    <w:p w:rsidR="00BE1781" w:rsidRDefault="00BE1781">
      <w:pPr>
        <w:numPr>
          <w:ilvl w:val="0"/>
          <w:numId w:val="1"/>
        </w:numPr>
        <w:spacing w:after="200" w:line="276" w:lineRule="auto"/>
        <w:ind w:left="1069" w:hanging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Основными целями Программы профилактики являются:</w:t>
      </w:r>
    </w:p>
    <w:p w:rsidR="00BE1781" w:rsidRDefault="00BE1781" w:rsidP="00832FB9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 </w:t>
      </w:r>
      <w:r>
        <w:rPr>
          <w:rFonts w:ascii="Times New Roman" w:hAnsi="Times New Roman"/>
          <w:color w:val="000000"/>
          <w:sz w:val="28"/>
        </w:rPr>
        <w:t>Предупреждение нарушений обязательных требований в сфере благоустройства;</w:t>
      </w:r>
    </w:p>
    <w:p w:rsidR="00BE1781" w:rsidRDefault="00BE1781" w:rsidP="00832FB9">
      <w:pPr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 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BE1781" w:rsidRDefault="00BE1781" w:rsidP="00832FB9">
      <w:pPr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BE1781" w:rsidRPr="00832FB9" w:rsidRDefault="00BE1781" w:rsidP="00832FB9">
      <w:pPr>
        <w:ind w:firstLine="709"/>
        <w:jc w:val="both"/>
        <w:rPr>
          <w:rFonts w:ascii="Times New Roman" w:hAnsi="Times New Roman"/>
          <w:b/>
          <w:i/>
          <w:sz w:val="28"/>
        </w:rPr>
      </w:pPr>
    </w:p>
    <w:p w:rsidR="00BE1781" w:rsidRDefault="00BE1781" w:rsidP="00832FB9">
      <w:pPr>
        <w:numPr>
          <w:ilvl w:val="0"/>
          <w:numId w:val="2"/>
        </w:numPr>
        <w:spacing w:after="200"/>
        <w:ind w:left="1069" w:hanging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Проведение профилактических мероприятий направлено на решение следующих задач:</w:t>
      </w:r>
    </w:p>
    <w:p w:rsidR="00BE1781" w:rsidRDefault="00BE1781" w:rsidP="00832FB9">
      <w:pPr>
        <w:numPr>
          <w:ilvl w:val="0"/>
          <w:numId w:val="2"/>
        </w:numPr>
        <w:tabs>
          <w:tab w:val="left" w:pos="993"/>
        </w:tabs>
        <w:ind w:left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Снижение рисков причинения вреда (ущерба) охраняемым законом ценностям;</w:t>
      </w:r>
    </w:p>
    <w:p w:rsidR="00BE1781" w:rsidRDefault="00BE1781" w:rsidP="00832FB9">
      <w:pPr>
        <w:numPr>
          <w:ilvl w:val="0"/>
          <w:numId w:val="2"/>
        </w:numPr>
        <w:tabs>
          <w:tab w:val="left" w:pos="851"/>
        </w:tabs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Внедрение способов профилактики, установленных Положением о муниципальном контроле в сфере благоустройства; </w:t>
      </w:r>
    </w:p>
    <w:p w:rsidR="00BE1781" w:rsidRDefault="00BE1781" w:rsidP="00832FB9">
      <w:pPr>
        <w:numPr>
          <w:ilvl w:val="0"/>
          <w:numId w:val="2"/>
        </w:numPr>
        <w:tabs>
          <w:tab w:val="left" w:pos="851"/>
        </w:tabs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Повышение уровня правовой грамотности контролируемых лиц; </w:t>
      </w:r>
    </w:p>
    <w:p w:rsidR="00BE1781" w:rsidRDefault="00BE1781" w:rsidP="00832FB9">
      <w:pPr>
        <w:jc w:val="center"/>
        <w:rPr>
          <w:rFonts w:ascii="Times New Roman" w:hAnsi="Times New Roman"/>
          <w:b/>
          <w:color w:val="000000"/>
          <w:sz w:val="28"/>
        </w:rPr>
      </w:pPr>
    </w:p>
    <w:p w:rsidR="00BE1781" w:rsidRDefault="00BE1781">
      <w:pPr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Раздел 3. Перечень профилактических мероприятий, сроки (периодичность) их проведения</w:t>
      </w:r>
    </w:p>
    <w:p w:rsidR="00BE1781" w:rsidRDefault="00BE1781">
      <w:pPr>
        <w:jc w:val="both"/>
        <w:rPr>
          <w:rFonts w:ascii="Times New Roman" w:hAnsi="Times New Roman"/>
          <w:color w:val="000000"/>
          <w:sz w:val="28"/>
        </w:rPr>
      </w:pPr>
    </w:p>
    <w:p w:rsidR="00BE1781" w:rsidRDefault="00BE1781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осуществлении контроля могут проводиться следующие виды профилактических мероприятий:</w:t>
      </w:r>
    </w:p>
    <w:p w:rsidR="00BE1781" w:rsidRDefault="00BE1781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информирование;</w:t>
      </w:r>
    </w:p>
    <w:p w:rsidR="00BE1781" w:rsidRDefault="00BE1781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консультирование;</w:t>
      </w:r>
    </w:p>
    <w:p w:rsidR="00BE1781" w:rsidRDefault="00BE1781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</w:t>
      </w:r>
      <w:r>
        <w:rPr>
          <w:rFonts w:ascii="Times New Roman" w:hAnsi="Times New Roman"/>
          <w:sz w:val="28"/>
          <w:vertAlign w:val="superscript"/>
        </w:rPr>
        <w:t xml:space="preserve"> </w:t>
      </w:r>
      <w:r>
        <w:rPr>
          <w:rFonts w:ascii="Times New Roman" w:hAnsi="Times New Roman"/>
          <w:sz w:val="28"/>
        </w:rPr>
        <w:t>объявление предостережения;</w:t>
      </w:r>
    </w:p>
    <w:p w:rsidR="00BE1781" w:rsidRDefault="00BE1781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4)</w:t>
      </w:r>
      <w:r>
        <w:rPr>
          <w:rFonts w:ascii="Times New Roman" w:hAnsi="Times New Roman"/>
          <w:sz w:val="28"/>
          <w:vertAlign w:val="superscript"/>
        </w:rPr>
        <w:t xml:space="preserve"> </w:t>
      </w:r>
      <w:r>
        <w:rPr>
          <w:rFonts w:ascii="Times New Roman" w:hAnsi="Times New Roman"/>
          <w:sz w:val="28"/>
        </w:rPr>
        <w:t>профилактический визит.</w:t>
      </w:r>
    </w:p>
    <w:p w:rsidR="00BE1781" w:rsidRDefault="00BE1781">
      <w:pPr>
        <w:ind w:firstLine="567"/>
        <w:jc w:val="both"/>
        <w:rPr>
          <w:rFonts w:ascii="Times New Roman" w:hAnsi="Times New Roman"/>
          <w:i/>
          <w:sz w:val="28"/>
        </w:rPr>
      </w:pPr>
    </w:p>
    <w:tbl>
      <w:tblPr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30"/>
        <w:gridCol w:w="3420"/>
        <w:gridCol w:w="1620"/>
        <w:gridCol w:w="2160"/>
        <w:gridCol w:w="1857"/>
      </w:tblGrid>
      <w:tr w:rsidR="00BE1781" w:rsidRPr="00DE34F0" w:rsidTr="00271D71">
        <w:trPr>
          <w:trHeight w:val="1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DE34F0" w:rsidRDefault="00BE1781">
            <w:pPr>
              <w:jc w:val="center"/>
            </w:pPr>
            <w:r>
              <w:rPr>
                <w:rFonts w:ascii="Times New Roman" w:hAnsi="Times New Roman"/>
                <w:sz w:val="26"/>
              </w:rPr>
              <w:t>№ п/п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Наименование и форма проведения мероприятия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ind w:left="-62" w:right="-62" w:firstLine="62"/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Структурное подразделение, и (или) должностные лица контрольного органа, ответственные за их реализацию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Способ реализации</w:t>
            </w:r>
          </w:p>
        </w:tc>
      </w:tr>
      <w:tr w:rsidR="00BE1781" w:rsidRPr="00DE34F0" w:rsidTr="00271D71">
        <w:trPr>
          <w:trHeight w:val="1"/>
        </w:trPr>
        <w:tc>
          <w:tcPr>
            <w:tcW w:w="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Default="00BE1781">
            <w:pPr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1.</w:t>
            </w:r>
          </w:p>
          <w:p w:rsidR="00BE1781" w:rsidRPr="00DE34F0" w:rsidRDefault="00BE1781">
            <w:pPr>
              <w:jc w:val="center"/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 xml:space="preserve"> Информирование.</w:t>
            </w:r>
          </w:p>
          <w:p w:rsidR="00BE1781" w:rsidRPr="00271D71" w:rsidRDefault="00BE1781">
            <w:pPr>
              <w:jc w:val="both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Размещение на официальном сайте администрации Старотитаровского сельского поселения в сети «Интернет» правовых актов или их отдельных частей, содержащих обязательные требования, оценка соблюдения которых является предметом муниципального контроля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 xml:space="preserve">в течение года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18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 xml:space="preserve">посредством размещения информации в разделе «муниципальный контроль» на официальном сайте </w:t>
            </w:r>
          </w:p>
        </w:tc>
      </w:tr>
      <w:tr w:rsidR="00BE1781" w:rsidRPr="00271D71" w:rsidTr="00271D71">
        <w:trPr>
          <w:trHeight w:val="1"/>
        </w:trPr>
        <w:tc>
          <w:tcPr>
            <w:tcW w:w="430" w:type="dxa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spacing w:after="200" w:line="276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rPr>
                <w:rFonts w:ascii="Times New Roman" w:hAnsi="Times New Roman"/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</w:t>
            </w:r>
          </w:p>
          <w:p w:rsidR="00BE1781" w:rsidRPr="00271D71" w:rsidRDefault="00BE1781">
            <w:pPr>
              <w:jc w:val="both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В случае изменения обязательных требований -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в течение года по мере необходимости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1857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spacing w:after="200" w:line="276" w:lineRule="auto"/>
              <w:rPr>
                <w:rFonts w:cs="Calibri"/>
                <w:sz w:val="28"/>
                <w:szCs w:val="28"/>
              </w:rPr>
            </w:pPr>
          </w:p>
        </w:tc>
      </w:tr>
      <w:tr w:rsidR="00BE1781" w:rsidRPr="00271D71" w:rsidTr="00271D71">
        <w:trPr>
          <w:trHeight w:val="738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Объявление предостережения.</w:t>
            </w:r>
          </w:p>
          <w:p w:rsidR="00BE1781" w:rsidRPr="00271D71" w:rsidRDefault="00BE1781">
            <w:pPr>
              <w:jc w:val="both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 xml:space="preserve">Выдача контролируемым лицам предостережения о недопустимости нарушения обязательных требований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постоянно по мере необходимости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 xml:space="preserve">посредством выдачи лично или почтовым отправлением </w:t>
            </w:r>
          </w:p>
        </w:tc>
      </w:tr>
      <w:tr w:rsidR="00BE1781" w:rsidRPr="00271D71" w:rsidTr="00271D71">
        <w:trPr>
          <w:trHeight w:val="3219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Консультирование  по вопросам:</w:t>
            </w:r>
          </w:p>
          <w:p w:rsidR="00BE1781" w:rsidRPr="00271D71" w:rsidRDefault="00BE1781">
            <w:pPr>
              <w:numPr>
                <w:ilvl w:val="0"/>
                <w:numId w:val="3"/>
              </w:numPr>
              <w:tabs>
                <w:tab w:val="left" w:pos="851"/>
              </w:tabs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разъяснение положений нормативных правовых актов, муниципальных правовых актов содержащих обязательные требования, оценка соблюдения которых осуществляется в рамках муниципального контроля;</w:t>
            </w:r>
          </w:p>
          <w:p w:rsidR="00BE1781" w:rsidRPr="00271D71" w:rsidRDefault="00BE1781">
            <w:pPr>
              <w:numPr>
                <w:ilvl w:val="0"/>
                <w:numId w:val="3"/>
              </w:numPr>
              <w:tabs>
                <w:tab w:val="left" w:pos="851"/>
              </w:tabs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разъяснение положений нормативных правовых актов, муниципальных правовых актов, регламентирующих порядок осуществления муниципального контроля;</w:t>
            </w:r>
          </w:p>
          <w:p w:rsidR="00BE1781" w:rsidRPr="00271D71" w:rsidRDefault="00BE1781">
            <w:pPr>
              <w:numPr>
                <w:ilvl w:val="0"/>
                <w:numId w:val="3"/>
              </w:numPr>
              <w:tabs>
                <w:tab w:val="left" w:pos="851"/>
              </w:tabs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порядок обжалования решений уполномоченных органов, действий (бездействия) должностных лиц осуществляющих муниципальный контроль;</w:t>
            </w:r>
          </w:p>
          <w:p w:rsidR="00BE1781" w:rsidRPr="00271D71" w:rsidRDefault="00BE1781" w:rsidP="00271D71">
            <w:pPr>
              <w:numPr>
                <w:ilvl w:val="0"/>
                <w:numId w:val="3"/>
              </w:numPr>
              <w:tabs>
                <w:tab w:val="left" w:pos="567"/>
                <w:tab w:val="left" w:pos="851"/>
              </w:tabs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выполнение предписания, выданного по итогам контрольного мероприятия.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постоянно по мере поступления обращений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устно, письменно, посредством ВКС, посредством размещения письменных ответов на запросы по электронной почте</w:t>
            </w:r>
          </w:p>
        </w:tc>
      </w:tr>
      <w:tr w:rsidR="00BE1781" w:rsidRPr="00271D71" w:rsidTr="00271D71">
        <w:trPr>
          <w:trHeight w:val="1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Профилактическая беседа по месту осуществления деятельности контролируемого либо путем использования видео-конференц-связи.</w:t>
            </w:r>
          </w:p>
          <w:p w:rsidR="00BE1781" w:rsidRPr="00271D71" w:rsidRDefault="00BE1781">
            <w:pPr>
              <w:jc w:val="both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Профилактический визит к лицам,  приступившим к осуществлению деятельности в контролируемой сфере в 2023 году.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ind w:firstLine="1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В течение года в</w:t>
            </w:r>
          </w:p>
          <w:p w:rsidR="00BE1781" w:rsidRPr="00271D71" w:rsidRDefault="00BE1781">
            <w:pPr>
              <w:ind w:firstLine="1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 xml:space="preserve">соответствии </w:t>
            </w:r>
          </w:p>
          <w:p w:rsidR="00BE1781" w:rsidRPr="00271D71" w:rsidRDefault="00BE1781">
            <w:pPr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с заданием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Администрация Старотитаровского сельского поселения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Посредством посещения места осуществления деятельности контролируемого либо путем использования видео-конференц-связи.</w:t>
            </w:r>
          </w:p>
        </w:tc>
      </w:tr>
    </w:tbl>
    <w:p w:rsidR="00BE1781" w:rsidRDefault="00BE1781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E1781" w:rsidRPr="00271D71" w:rsidRDefault="00BE1781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E1781" w:rsidRDefault="00BE1781">
      <w:pPr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Раздел 4. Показатели результативности и эффективности программы профилактики</w:t>
      </w:r>
    </w:p>
    <w:p w:rsidR="00BE1781" w:rsidRDefault="00BE1781">
      <w:pPr>
        <w:ind w:firstLine="709"/>
        <w:jc w:val="both"/>
        <w:rPr>
          <w:rFonts w:ascii="Times New Roman" w:hAnsi="Times New Roman"/>
          <w:i/>
          <w:sz w:val="28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/>
      </w:tblPr>
      <w:tblGrid>
        <w:gridCol w:w="629"/>
        <w:gridCol w:w="6237"/>
        <w:gridCol w:w="2552"/>
      </w:tblGrid>
      <w:tr w:rsidR="00BE1781" w:rsidRPr="00DE34F0">
        <w:trPr>
          <w:trHeight w:val="527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DE34F0" w:rsidRDefault="00BE1781">
            <w:pPr>
              <w:jc w:val="center"/>
            </w:pPr>
            <w:r>
              <w:rPr>
                <w:rFonts w:ascii="Times New Roman" w:hAnsi="Times New Roman"/>
                <w:sz w:val="28"/>
              </w:rPr>
              <w:t>№ п/п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DE34F0" w:rsidRDefault="00BE1781">
            <w:pPr>
              <w:jc w:val="center"/>
            </w:pPr>
            <w:r>
              <w:rPr>
                <w:rFonts w:ascii="Times New Roman" w:hAnsi="Times New Roman"/>
                <w:sz w:val="28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DE34F0" w:rsidRDefault="00BE1781">
            <w:pPr>
              <w:jc w:val="center"/>
            </w:pPr>
            <w:r>
              <w:rPr>
                <w:rFonts w:ascii="Times New Roman" w:hAnsi="Times New Roman"/>
                <w:sz w:val="28"/>
              </w:rPr>
              <w:t>Величина</w:t>
            </w:r>
          </w:p>
        </w:tc>
      </w:tr>
      <w:tr w:rsidR="00BE1781" w:rsidRPr="00DE34F0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DE34F0" w:rsidRDefault="00BE1781">
            <w:pPr>
              <w:jc w:val="center"/>
            </w:pPr>
            <w:r>
              <w:rPr>
                <w:rFonts w:ascii="Times New Roman" w:hAnsi="Times New Roman"/>
                <w:sz w:val="26"/>
              </w:rPr>
              <w:t>1.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both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 xml:space="preserve"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</w:t>
            </w:r>
            <w:smartTag w:uri="urn:schemas-microsoft-com:office:smarttags" w:element="metricconverter">
              <w:smartTagPr>
                <w:attr w:name="ProductID" w:val="2021 г"/>
              </w:smartTagPr>
              <w:r w:rsidRPr="00271D71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271D71">
              <w:rPr>
                <w:rFonts w:ascii="Times New Roman" w:hAnsi="Times New Roman"/>
                <w:sz w:val="28"/>
                <w:szCs w:val="28"/>
              </w:rPr>
              <w:t>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DE34F0" w:rsidRDefault="00BE1781">
            <w:pPr>
              <w:jc w:val="center"/>
            </w:pPr>
            <w:r>
              <w:rPr>
                <w:rFonts w:ascii="Times New Roman" w:hAnsi="Times New Roman"/>
                <w:sz w:val="26"/>
              </w:rPr>
              <w:t>100 %</w:t>
            </w:r>
          </w:p>
        </w:tc>
      </w:tr>
      <w:tr w:rsidR="00BE1781" w:rsidRPr="00DE34F0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DE34F0" w:rsidRDefault="00BE1781">
            <w:pPr>
              <w:jc w:val="center"/>
            </w:pPr>
            <w:r>
              <w:rPr>
                <w:rFonts w:ascii="Times New Roman" w:hAnsi="Times New Roman"/>
                <w:sz w:val="28"/>
              </w:rPr>
              <w:t>2.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both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Удовлетворенность контролируемых субъектов и их представителями консультированием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70 % от числа обратившихся</w:t>
            </w:r>
          </w:p>
        </w:tc>
      </w:tr>
      <w:tr w:rsidR="00BE1781" w:rsidRPr="00DE34F0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DE34F0" w:rsidRDefault="00BE1781">
            <w:pPr>
              <w:jc w:val="center"/>
            </w:pPr>
            <w:r>
              <w:rPr>
                <w:rFonts w:ascii="Times New Roman" w:hAnsi="Times New Roman"/>
                <w:sz w:val="26"/>
              </w:rPr>
              <w:t>3.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both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Количество проведенных профилактических мероприятий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100% от запланированных</w:t>
            </w:r>
          </w:p>
        </w:tc>
      </w:tr>
    </w:tbl>
    <w:p w:rsidR="00BE1781" w:rsidRDefault="00BE1781" w:rsidP="00271D71">
      <w:pPr>
        <w:spacing w:after="160"/>
        <w:ind w:right="321"/>
        <w:jc w:val="both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sz w:val="28"/>
          <w:shd w:val="clear" w:color="auto" w:fill="FFFFFF"/>
        </w:rPr>
        <w:t xml:space="preserve">     Оценка эффективности реализации программы рассчитывается ежегодно (по итогам календарного года) по результатам анализа характеристик достижения значений целевых показателей реализации программы.</w:t>
      </w:r>
    </w:p>
    <w:p w:rsidR="00BE1781" w:rsidRDefault="00BE1781" w:rsidP="00271D71">
      <w:pPr>
        <w:spacing w:after="160"/>
        <w:ind w:right="321"/>
        <w:jc w:val="both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sz w:val="28"/>
          <w:shd w:val="clear" w:color="auto" w:fill="FFFFFF"/>
        </w:rPr>
        <w:t xml:space="preserve">     Отклонение фактического значения одного из показателей от целевого значения более чем на 20 % в сторону уменьшения, свидетельствует о низкой эффективности программы профилактики и требует корректировки программы в части изменения интенсивности мероприятий и форм профилактических воздействий.</w:t>
      </w:r>
    </w:p>
    <w:p w:rsidR="00BE1781" w:rsidRDefault="00BE1781" w:rsidP="00832FB9">
      <w:pPr>
        <w:spacing w:after="160"/>
        <w:ind w:right="321" w:firstLine="709"/>
        <w:jc w:val="both"/>
        <w:rPr>
          <w:rFonts w:ascii="Times New Roman" w:hAnsi="Times New Roman"/>
          <w:sz w:val="28"/>
          <w:shd w:val="clear" w:color="auto" w:fill="FFFFFF"/>
        </w:rPr>
      </w:pPr>
    </w:p>
    <w:p w:rsidR="00BE1781" w:rsidRDefault="00BE1781" w:rsidP="00D9650F">
      <w:pPr>
        <w:spacing w:after="160"/>
        <w:ind w:right="321"/>
        <w:outlineLvl w:val="0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sz w:val="28"/>
          <w:shd w:val="clear" w:color="auto" w:fill="FFFFFF"/>
        </w:rPr>
        <w:t xml:space="preserve">Заместитель главы Старотитаровского </w:t>
      </w:r>
    </w:p>
    <w:p w:rsidR="00BE1781" w:rsidRDefault="00BE1781" w:rsidP="00832FB9">
      <w:pPr>
        <w:spacing w:after="160"/>
        <w:ind w:right="321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sz w:val="28"/>
          <w:shd w:val="clear" w:color="auto" w:fill="FFFFFF"/>
        </w:rPr>
        <w:t>сельского поселения Темрюкского района                            Е.М. Зимина</w:t>
      </w:r>
    </w:p>
    <w:p w:rsidR="00BE1781" w:rsidRDefault="00BE1781" w:rsidP="00832FB9">
      <w:pPr>
        <w:ind w:firstLine="709"/>
        <w:jc w:val="both"/>
        <w:rPr>
          <w:rFonts w:ascii="Times New Roman" w:hAnsi="Times New Roman"/>
          <w:sz w:val="28"/>
        </w:rPr>
      </w:pPr>
    </w:p>
    <w:sectPr w:rsidR="00BE1781" w:rsidSect="00AD1C53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25088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9A74791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54A3296E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0043"/>
    <w:rsid w:val="000658B3"/>
    <w:rsid w:val="00096205"/>
    <w:rsid w:val="000A20D6"/>
    <w:rsid w:val="00271D71"/>
    <w:rsid w:val="0033629E"/>
    <w:rsid w:val="0045789A"/>
    <w:rsid w:val="00480043"/>
    <w:rsid w:val="0055112D"/>
    <w:rsid w:val="00640E93"/>
    <w:rsid w:val="006963AF"/>
    <w:rsid w:val="00737476"/>
    <w:rsid w:val="00753951"/>
    <w:rsid w:val="0078284B"/>
    <w:rsid w:val="007E0F47"/>
    <w:rsid w:val="00832FB9"/>
    <w:rsid w:val="00890B5F"/>
    <w:rsid w:val="009D1CB9"/>
    <w:rsid w:val="00AD1C53"/>
    <w:rsid w:val="00BE1781"/>
    <w:rsid w:val="00CE2AAF"/>
    <w:rsid w:val="00D9650F"/>
    <w:rsid w:val="00DE34F0"/>
    <w:rsid w:val="00F33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12D"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D9650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D00DC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74</TotalTime>
  <Pages>6</Pages>
  <Words>1280</Words>
  <Characters>7300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архитектор</cp:lastModifiedBy>
  <cp:revision>6</cp:revision>
  <cp:lastPrinted>2022-10-27T12:21:00Z</cp:lastPrinted>
  <dcterms:created xsi:type="dcterms:W3CDTF">2022-03-02T04:42:00Z</dcterms:created>
  <dcterms:modified xsi:type="dcterms:W3CDTF">2022-10-27T12:22:00Z</dcterms:modified>
</cp:coreProperties>
</file>