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6.2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6D29FC" w:rsidRDefault="006D29FC" w:rsidP="007F361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D29FC" w:rsidRPr="002D5056" w:rsidRDefault="006D29FC" w:rsidP="0016155D">
      <w:pPr>
        <w:pStyle w:val="ConsPlusNormal"/>
        <w:jc w:val="center"/>
        <w:rPr>
          <w:szCs w:val="28"/>
        </w:rPr>
      </w:pPr>
      <w:r w:rsidRPr="002D5056">
        <w:rPr>
          <w:b/>
          <w:szCs w:val="28"/>
        </w:rPr>
        <w:t xml:space="preserve"> инвестиционных проектов, реализуемых за счет бюджетных инвестиций (субсидий) в соответствии со статьями 78.2, 79 и 80 Бюджетного кодекса Российской Федерации в рамках</w:t>
      </w:r>
    </w:p>
    <w:p w:rsidR="006D29FC" w:rsidRPr="002D5056" w:rsidRDefault="006D29FC" w:rsidP="0016155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муниципальной программы «______________________________________________________________________________________________________»</w:t>
      </w:r>
    </w:p>
    <w:p w:rsidR="006D29FC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c>
          <w:tcPr>
            <w:tcW w:w="701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72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инвестиционного проекта</w:t>
            </w:r>
          </w:p>
        </w:tc>
        <w:tc>
          <w:tcPr>
            <w:tcW w:w="783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Мощность объекта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Срок реализации инвестиционного проекта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Стоимость объекта в текущих ценах, тыс. рублей</w:t>
            </w:r>
          </w:p>
        </w:tc>
        <w:tc>
          <w:tcPr>
            <w:tcW w:w="5670" w:type="dxa"/>
            <w:gridSpan w:val="4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обеспечение, тыс. рублей &lt;1&gt;</w:t>
            </w:r>
          </w:p>
        </w:tc>
        <w:tc>
          <w:tcPr>
            <w:tcW w:w="2374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Уровень строительной готовности, %</w:t>
            </w:r>
          </w:p>
        </w:tc>
      </w:tr>
      <w:tr w:rsidR="006D29FC" w:rsidRPr="002D5056" w:rsidTr="00DC6ACF">
        <w:trPr>
          <w:cantSplit/>
          <w:trHeight w:val="2601"/>
        </w:trPr>
        <w:tc>
          <w:tcPr>
            <w:tcW w:w="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профинансировано в предыдущие годы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очередной (текущий) период</w:t>
            </w:r>
          </w:p>
        </w:tc>
        <w:tc>
          <w:tcPr>
            <w:tcW w:w="1134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1-й год планового периода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2-й год планового периода</w:t>
            </w:r>
          </w:p>
        </w:tc>
        <w:tc>
          <w:tcPr>
            <w:tcW w:w="2374" w:type="dxa"/>
            <w:vMerge/>
          </w:tcPr>
          <w:p w:rsidR="006D29FC" w:rsidRPr="00DC6ACF" w:rsidRDefault="006D29FC" w:rsidP="00DC6ACF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6D29FC" w:rsidRPr="00645390" w:rsidRDefault="006D29F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rPr>
          <w:tblHeader/>
        </w:trPr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14560" w:type="dxa"/>
            <w:gridSpan w:val="10"/>
          </w:tcPr>
          <w:p w:rsidR="006D29FC" w:rsidRPr="00DC6ACF" w:rsidRDefault="006D29FC" w:rsidP="00D603B0">
            <w:pPr>
              <w:pStyle w:val="ConsPlusNormal"/>
              <w:rPr>
                <w:szCs w:val="28"/>
              </w:rPr>
            </w:pPr>
            <w:r w:rsidRPr="00DC6ACF">
              <w:rPr>
                <w:szCs w:val="28"/>
              </w:rPr>
              <w:t>--------------------------------</w:t>
            </w:r>
          </w:p>
          <w:p w:rsidR="006D29FC" w:rsidRPr="00DC6ACF" w:rsidRDefault="006D29FC" w:rsidP="00DC6ACF">
            <w:pPr>
              <w:ind w:firstLine="709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&lt;1&gt; Указывается с точностью до одного знака после запятой.</w:t>
            </w:r>
          </w:p>
        </w:tc>
      </w:tr>
    </w:tbl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D29FC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D29FC" w:rsidRPr="008A6FA1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Л.В. Кубрак</w:t>
      </w: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29FC" w:rsidRPr="001622BD" w:rsidSect="001622BD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9FC" w:rsidRDefault="006D29FC" w:rsidP="007D6942">
      <w:r>
        <w:separator/>
      </w:r>
    </w:p>
  </w:endnote>
  <w:endnote w:type="continuationSeparator" w:id="0">
    <w:p w:rsidR="006D29FC" w:rsidRDefault="006D29F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9FC" w:rsidRDefault="006D29FC" w:rsidP="007D6942">
      <w:r>
        <w:separator/>
      </w:r>
    </w:p>
  </w:footnote>
  <w:footnote w:type="continuationSeparator" w:id="0">
    <w:p w:rsidR="006D29FC" w:rsidRDefault="006D29F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9FC" w:rsidRDefault="006D29FC">
    <w:pPr>
      <w:pStyle w:val="Header"/>
    </w:pPr>
    <w:r>
      <w:rPr>
        <w:noProof/>
      </w:rPr>
      <w:pict>
        <v:rect id="Прямоугольник 3" o:spid="_x0000_s2049" style="position:absolute;left:0;text-align:left;margin-left:783.75pt;margin-top:262.5pt;width:38.25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" o:allowincell="f" stroked="f">
          <v:textbox style="layout-flow:vertical">
            <w:txbxContent>
              <w:p w:rsidR="006D29FC" w:rsidRPr="00DC6ACF" w:rsidRDefault="006D29F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1057E4"/>
    <w:rsid w:val="0016155D"/>
    <w:rsid w:val="001622BD"/>
    <w:rsid w:val="0020462B"/>
    <w:rsid w:val="00206D5E"/>
    <w:rsid w:val="0024520E"/>
    <w:rsid w:val="002558A1"/>
    <w:rsid w:val="00294148"/>
    <w:rsid w:val="002D5056"/>
    <w:rsid w:val="003A1A1D"/>
    <w:rsid w:val="004D5D87"/>
    <w:rsid w:val="005577C9"/>
    <w:rsid w:val="00577617"/>
    <w:rsid w:val="005E4DBB"/>
    <w:rsid w:val="00645390"/>
    <w:rsid w:val="006618B4"/>
    <w:rsid w:val="006D29FC"/>
    <w:rsid w:val="006D4913"/>
    <w:rsid w:val="006E3393"/>
    <w:rsid w:val="00765BB5"/>
    <w:rsid w:val="007D6942"/>
    <w:rsid w:val="007F361C"/>
    <w:rsid w:val="0080164D"/>
    <w:rsid w:val="0083470B"/>
    <w:rsid w:val="0085088F"/>
    <w:rsid w:val="008A6FA1"/>
    <w:rsid w:val="008D5B29"/>
    <w:rsid w:val="0096355C"/>
    <w:rsid w:val="009E5BED"/>
    <w:rsid w:val="00A53599"/>
    <w:rsid w:val="00A71C45"/>
    <w:rsid w:val="00A75245"/>
    <w:rsid w:val="00A9003B"/>
    <w:rsid w:val="00B75B97"/>
    <w:rsid w:val="00C40D83"/>
    <w:rsid w:val="00C82B92"/>
    <w:rsid w:val="00D27350"/>
    <w:rsid w:val="00D603B0"/>
    <w:rsid w:val="00DB721F"/>
    <w:rsid w:val="00DC6ACF"/>
    <w:rsid w:val="00DC6D6A"/>
    <w:rsid w:val="00DD40EA"/>
    <w:rsid w:val="00DF6AAC"/>
    <w:rsid w:val="00E34651"/>
    <w:rsid w:val="00E57E39"/>
    <w:rsid w:val="00F233BB"/>
    <w:rsid w:val="00F528F0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D50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05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192</Words>
  <Characters>1097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30</cp:revision>
  <cp:lastPrinted>2021-07-05T12:25:00Z</cp:lastPrinted>
  <dcterms:created xsi:type="dcterms:W3CDTF">2021-05-31T11:19:00Z</dcterms:created>
  <dcterms:modified xsi:type="dcterms:W3CDTF">2021-08-05T07:45:00Z</dcterms:modified>
</cp:coreProperties>
</file>