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28" w:rsidRDefault="00BC4D6E" w:rsidP="00DD1B28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26" style="position:absolute;margin-left:274.05pt;margin-top:-3.55pt;width:54.5pt;height:75.25pt;z-index:251660288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wrapcoords="0 0 0 21600 21600 21600 21600 0 0 0" o:allowincell="f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style="mso-next-textbox:#_x0000_s1028" inset="0,0,0,0">
                <w:txbxContent>
                  <w:p w:rsidR="00DD1B28" w:rsidRDefault="00DD1B28" w:rsidP="00DD1B28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DD1B28">
        <w:rPr>
          <w:sz w:val="20"/>
          <w:szCs w:val="20"/>
        </w:rPr>
        <w:t xml:space="preserve">                                                                                            </w:t>
      </w:r>
    </w:p>
    <w:p w:rsidR="00F07394" w:rsidRPr="00F07394" w:rsidRDefault="00F07394" w:rsidP="00F07394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394">
        <w:rPr>
          <w:rFonts w:ascii="Times New Roman" w:hAnsi="Times New Roman" w:cs="Times New Roman"/>
          <w:b/>
          <w:bCs/>
          <w:sz w:val="28"/>
          <w:szCs w:val="28"/>
        </w:rPr>
        <w:t>АДМИНИСТРАЦИЯ  СТАРОТИТАРОВСКОГО СЕЛЬСКОГО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F07394">
        <w:rPr>
          <w:rFonts w:ascii="Times New Roman" w:hAnsi="Times New Roman" w:cs="Times New Roman"/>
          <w:b/>
          <w:bCs/>
          <w:sz w:val="28"/>
          <w:szCs w:val="28"/>
        </w:rPr>
        <w:t>ОСЕЛЕНИЯ ТЕМРЮКСКОГО РАЙОНА</w:t>
      </w:r>
    </w:p>
    <w:p w:rsidR="00F07394" w:rsidRDefault="00F07394" w:rsidP="00F07394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0" w:name="_Toc257877478"/>
      <w:r>
        <w:rPr>
          <w:sz w:val="32"/>
          <w:szCs w:val="32"/>
        </w:rPr>
        <w:t>ПОСТАНОВЛЕНИЕ</w:t>
      </w:r>
      <w:bookmarkEnd w:id="0"/>
    </w:p>
    <w:p w:rsidR="00F07394" w:rsidRPr="009D36E1" w:rsidRDefault="00F07394" w:rsidP="00F073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7394" w:rsidRPr="009D36E1" w:rsidRDefault="00F07394" w:rsidP="00F07394">
      <w:pPr>
        <w:tabs>
          <w:tab w:val="left" w:pos="540"/>
          <w:tab w:val="left" w:pos="8460"/>
          <w:tab w:val="left" w:pos="8640"/>
        </w:tabs>
        <w:ind w:left="-540" w:right="-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E1">
        <w:rPr>
          <w:rFonts w:ascii="Times New Roman" w:hAnsi="Times New Roman" w:cs="Times New Roman"/>
          <w:b/>
          <w:sz w:val="24"/>
          <w:szCs w:val="24"/>
        </w:rPr>
        <w:t xml:space="preserve">от ___________________              </w:t>
      </w:r>
      <w:r w:rsidR="009D36E1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9D36E1">
        <w:rPr>
          <w:rFonts w:ascii="Times New Roman" w:hAnsi="Times New Roman" w:cs="Times New Roman"/>
          <w:b/>
          <w:sz w:val="24"/>
          <w:szCs w:val="24"/>
        </w:rPr>
        <w:t xml:space="preserve">                            №___________</w:t>
      </w:r>
    </w:p>
    <w:p w:rsidR="00F07394" w:rsidRPr="009D36E1" w:rsidRDefault="00F07394" w:rsidP="00F07394">
      <w:pPr>
        <w:rPr>
          <w:rFonts w:ascii="Times New Roman" w:hAnsi="Times New Roman" w:cs="Times New Roman"/>
          <w:sz w:val="24"/>
          <w:szCs w:val="24"/>
        </w:rPr>
      </w:pPr>
      <w:r w:rsidRPr="009D36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станица Старотитаровская</w:t>
      </w:r>
    </w:p>
    <w:p w:rsidR="00D52A63" w:rsidRPr="00D52A63" w:rsidRDefault="000F461F" w:rsidP="00D52A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</w:t>
      </w:r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олитик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конфиденциальности персональных данных посетителей сайта в информационно-телекоммуникационной сети "Интернет" </w:t>
      </w:r>
      <w:proofErr w:type="spellStart"/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Старотитаровского</w:t>
      </w:r>
      <w:proofErr w:type="spellEnd"/>
      <w:r w:rsidR="00D52A63" w:rsidRPr="00D5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Темрюкского района</w:t>
      </w:r>
    </w:p>
    <w:p w:rsidR="00DD1B28" w:rsidRPr="00F07394" w:rsidRDefault="00DD1B28" w:rsidP="00F0739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 В целях реализации 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защиты персональных данных на сайте </w:t>
      </w:r>
      <w:proofErr w:type="spellStart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района, во исполнении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требований </w:t>
      </w:r>
      <w:hyperlink r:id="rId5" w:anchor="/document/12148567/entry/0" w:history="1">
        <w:r w:rsidRPr="00F07394">
          <w:rPr>
            <w:rFonts w:ascii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от 27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июля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>2006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N 152-ФЗ "О персональных данных", руководствуясь </w:t>
      </w:r>
      <w:hyperlink r:id="rId6" w:anchor="/document/70252506/entry/0" w:history="1">
        <w:r w:rsidRPr="00F07394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01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>2012</w:t>
      </w:r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N 1119 "Об утверждении требований к защите персональных данных при их обработке в информационных системах персональных данных", </w:t>
      </w:r>
      <w:proofErr w:type="spellStart"/>
      <w:proofErr w:type="gramStart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о с т  а </w:t>
      </w:r>
      <w:proofErr w:type="spellStart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spellEnd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99161C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в л я ю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52A63" w:rsidRPr="00A40A5A" w:rsidRDefault="00DD1B28" w:rsidP="00A40A5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Pr="00A40A5A">
        <w:rPr>
          <w:rFonts w:ascii="Times New Roman" w:hAnsi="Times New Roman" w:cs="Times New Roman"/>
          <w:iCs/>
          <w:sz w:val="28"/>
          <w:szCs w:val="28"/>
          <w:lang w:eastAsia="ru-RU"/>
        </w:rPr>
        <w:t>Политику</w:t>
      </w:r>
      <w:r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2A63"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конфиденциальности персональных данных посетителей сайта в информационно-телекоммуникационной сети "Интернет" </w:t>
      </w:r>
      <w:proofErr w:type="spellStart"/>
      <w:r w:rsidR="00D52A63" w:rsidRPr="00A40A5A">
        <w:rPr>
          <w:rFonts w:ascii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="00D52A63"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anchor="/document/55732400/entry/1000" w:history="1">
        <w:r w:rsidRPr="00A40A5A">
          <w:rPr>
            <w:rFonts w:ascii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A40A5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52A63" w:rsidRPr="00A40A5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F07394" w:rsidRPr="00A40A5A" w:rsidRDefault="00DD1B28" w:rsidP="00A40A5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A5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07394" w:rsidRPr="00A40A5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07394" w:rsidRPr="00A40A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7394" w:rsidRPr="00A40A5A">
        <w:rPr>
          <w:rFonts w:ascii="Times New Roman" w:hAnsi="Times New Roman" w:cs="Times New Roman"/>
          <w:sz w:val="28"/>
          <w:szCs w:val="28"/>
        </w:rPr>
        <w:t xml:space="preserve">Официально опубликовать настоящее постановление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район, в информационно-телекоммуникационной сети «Интернет», на официальном сайте </w:t>
      </w:r>
      <w:proofErr w:type="spellStart"/>
      <w:r w:rsidR="00F07394" w:rsidRPr="00A40A5A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F07394" w:rsidRPr="00A40A5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D1B28" w:rsidRPr="00F07394" w:rsidRDefault="00F07394" w:rsidP="00F0739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7394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DD1B28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D1B28" w:rsidRPr="00F07394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D1B28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>вы</w:t>
      </w:r>
      <w:r w:rsidR="00DD1B28"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полнением </w:t>
      </w:r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постановления возложить на начальника общего отдела администрации </w:t>
      </w:r>
      <w:proofErr w:type="spellStart"/>
      <w:r w:rsidRPr="00F07394">
        <w:rPr>
          <w:rFonts w:ascii="Times New Roman" w:hAnsi="Times New Roman" w:cs="Times New Roman"/>
          <w:sz w:val="28"/>
          <w:szCs w:val="28"/>
          <w:lang w:eastAsia="ru-RU"/>
        </w:rPr>
        <w:t>Старотитаровского</w:t>
      </w:r>
      <w:proofErr w:type="spellEnd"/>
      <w:r w:rsidRPr="00F0739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 </w:t>
      </w:r>
      <w:proofErr w:type="spellStart"/>
      <w:r w:rsidRPr="00F07394">
        <w:rPr>
          <w:rFonts w:ascii="Times New Roman" w:hAnsi="Times New Roman" w:cs="Times New Roman"/>
          <w:sz w:val="28"/>
          <w:szCs w:val="28"/>
          <w:lang w:eastAsia="ru-RU"/>
        </w:rPr>
        <w:t>О.Н.Пелипенко</w:t>
      </w:r>
      <w:proofErr w:type="spellEnd"/>
      <w:r w:rsidRPr="00F07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7394" w:rsidRPr="00F07394" w:rsidRDefault="00F07394" w:rsidP="00F0739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7394">
        <w:rPr>
          <w:rFonts w:ascii="Times New Roman" w:hAnsi="Times New Roman" w:cs="Times New Roman"/>
          <w:sz w:val="28"/>
          <w:szCs w:val="28"/>
          <w:lang w:eastAsia="ru-RU"/>
        </w:rPr>
        <w:t>4. Постановление вступает в силу после его официального опубликования.</w:t>
      </w:r>
    </w:p>
    <w:p w:rsidR="00F07394" w:rsidRDefault="00F07394" w:rsidP="00F0739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7394" w:rsidRDefault="00F07394" w:rsidP="00F0739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7394" w:rsidRPr="00F07394" w:rsidRDefault="00F07394" w:rsidP="00F0739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739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07394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Pr="00F073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7394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07394" w:rsidRPr="00F07394" w:rsidRDefault="00F07394" w:rsidP="00F07394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7394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А.Г. Титаренко</w:t>
      </w:r>
    </w:p>
    <w:p w:rsidR="00F07394" w:rsidRDefault="00F07394" w:rsidP="00DD1B2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6E1" w:rsidRDefault="009D36E1" w:rsidP="00DD1B2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D36E1" w:rsidSect="00F07394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B28"/>
    <w:rsid w:val="000D2225"/>
    <w:rsid w:val="000F461F"/>
    <w:rsid w:val="002A17DB"/>
    <w:rsid w:val="00404A73"/>
    <w:rsid w:val="004A11BC"/>
    <w:rsid w:val="00642DD1"/>
    <w:rsid w:val="00707404"/>
    <w:rsid w:val="007F6AB2"/>
    <w:rsid w:val="0099161C"/>
    <w:rsid w:val="009D36E1"/>
    <w:rsid w:val="00A40A5A"/>
    <w:rsid w:val="00BC4D6E"/>
    <w:rsid w:val="00C24320"/>
    <w:rsid w:val="00C420D4"/>
    <w:rsid w:val="00D52A63"/>
    <w:rsid w:val="00DD1B28"/>
    <w:rsid w:val="00E308C3"/>
    <w:rsid w:val="00E86577"/>
    <w:rsid w:val="00EB0F95"/>
    <w:rsid w:val="00F07394"/>
    <w:rsid w:val="00FF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D1"/>
  </w:style>
  <w:style w:type="paragraph" w:styleId="2">
    <w:name w:val="heading 2"/>
    <w:basedOn w:val="a"/>
    <w:next w:val="a"/>
    <w:link w:val="20"/>
    <w:qFormat/>
    <w:rsid w:val="00DD1B28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pacing w:val="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D1B28"/>
  </w:style>
  <w:style w:type="paragraph" w:customStyle="1" w:styleId="s16">
    <w:name w:val="s_16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DD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D1B28"/>
    <w:rPr>
      <w:color w:val="0000FF"/>
      <w:u w:val="single"/>
    </w:rPr>
  </w:style>
  <w:style w:type="character" w:styleId="a4">
    <w:name w:val="Emphasis"/>
    <w:basedOn w:val="a0"/>
    <w:uiPriority w:val="20"/>
    <w:qFormat/>
    <w:rsid w:val="00DD1B28"/>
    <w:rPr>
      <w:i/>
      <w:iCs/>
    </w:rPr>
  </w:style>
  <w:style w:type="character" w:customStyle="1" w:styleId="20">
    <w:name w:val="Заголовок 2 Знак"/>
    <w:basedOn w:val="a0"/>
    <w:link w:val="2"/>
    <w:rsid w:val="00DD1B28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DD1B2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DD1B2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D1B28"/>
    <w:rPr>
      <w:rFonts w:ascii="Franklin Gothic Medium" w:hAnsi="Franklin Gothic Medium" w:cs="Franklin Gothic Medium"/>
      <w:sz w:val="42"/>
      <w:szCs w:val="42"/>
    </w:rPr>
  </w:style>
  <w:style w:type="paragraph" w:customStyle="1" w:styleId="ConsNonformat">
    <w:name w:val="ConsNonformat"/>
    <w:rsid w:val="00F073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F073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8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7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4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2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47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27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9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1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43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6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0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04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4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6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8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6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0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8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0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5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70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8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3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17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4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3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8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5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4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59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7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4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33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2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57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0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18</cp:revision>
  <cp:lastPrinted>2021-11-26T05:18:00Z</cp:lastPrinted>
  <dcterms:created xsi:type="dcterms:W3CDTF">2021-11-24T06:16:00Z</dcterms:created>
  <dcterms:modified xsi:type="dcterms:W3CDTF">2021-11-26T05:23:00Z</dcterms:modified>
</cp:coreProperties>
</file>