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4956" w:rsidRDefault="00F84956">
      <w:pPr>
        <w:rPr>
          <w:rFonts w:ascii="Times New Roman" w:hAnsi="Times New Roman"/>
          <w:color w:val="000000"/>
          <w:sz w:val="28"/>
        </w:rPr>
      </w:pPr>
    </w:p>
    <w:tbl>
      <w:tblPr>
        <w:tblW w:w="0" w:type="auto"/>
        <w:tblInd w:w="-8" w:type="dxa"/>
        <w:tblCellMar>
          <w:left w:w="10" w:type="dxa"/>
          <w:right w:w="10" w:type="dxa"/>
        </w:tblCellMar>
        <w:tblLook w:val="0000"/>
      </w:tblPr>
      <w:tblGrid>
        <w:gridCol w:w="4785"/>
        <w:gridCol w:w="4786"/>
      </w:tblGrid>
      <w:tr w:rsidR="00F84956" w:rsidRPr="00DE34F0" w:rsidTr="001C2C34">
        <w:trPr>
          <w:trHeight w:val="1"/>
        </w:trPr>
        <w:tc>
          <w:tcPr>
            <w:tcW w:w="4785" w:type="dxa"/>
            <w:shd w:val="clear" w:color="000000" w:fill="FFFFFF"/>
            <w:tcMar>
              <w:left w:w="108" w:type="dxa"/>
              <w:right w:w="108" w:type="dxa"/>
            </w:tcMar>
          </w:tcPr>
          <w:p w:rsidR="00F84956" w:rsidRDefault="00F84956">
            <w:pPr>
              <w:rPr>
                <w:rFonts w:cs="Calibri"/>
              </w:rPr>
            </w:pPr>
          </w:p>
        </w:tc>
        <w:tc>
          <w:tcPr>
            <w:tcW w:w="4786" w:type="dxa"/>
            <w:shd w:val="clear" w:color="000000" w:fill="FFFFFF"/>
            <w:tcMar>
              <w:left w:w="108" w:type="dxa"/>
              <w:right w:w="108" w:type="dxa"/>
            </w:tcMar>
          </w:tcPr>
          <w:p w:rsidR="00F84956" w:rsidRDefault="00F84956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УТВЕРЖДЕНА</w:t>
            </w:r>
          </w:p>
          <w:p w:rsidR="00F84956" w:rsidRDefault="00F84956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постановлением администрации</w:t>
            </w:r>
          </w:p>
          <w:p w:rsidR="00F84956" w:rsidRDefault="00F84956">
            <w:pPr>
              <w:jc w:val="center"/>
              <w:rPr>
                <w:rFonts w:ascii="Times New Roman" w:hAnsi="Times New Roman"/>
                <w:i/>
                <w:color w:val="000000"/>
                <w:sz w:val="2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</w:rPr>
              <w:t>Старотитаровского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Темрюкского района</w:t>
            </w:r>
          </w:p>
          <w:p w:rsidR="00F84956" w:rsidRDefault="00F84956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</w:p>
          <w:p w:rsidR="00F84956" w:rsidRDefault="00F84956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от «</w:t>
            </w:r>
            <w:r w:rsidR="00EC4323">
              <w:rPr>
                <w:rFonts w:ascii="Times New Roman" w:hAnsi="Times New Roman"/>
                <w:color w:val="000000"/>
                <w:sz w:val="28"/>
              </w:rPr>
              <w:t>20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» </w:t>
            </w:r>
            <w:r w:rsidR="00EC4323">
              <w:rPr>
                <w:rFonts w:ascii="Times New Roman" w:hAnsi="Times New Roman"/>
                <w:color w:val="000000"/>
                <w:sz w:val="28"/>
              </w:rPr>
              <w:t>апреля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2022г. № </w:t>
            </w:r>
            <w:r w:rsidR="00EC4323">
              <w:rPr>
                <w:rFonts w:ascii="Times New Roman" w:hAnsi="Times New Roman"/>
                <w:color w:val="000000"/>
                <w:sz w:val="28"/>
              </w:rPr>
              <w:t>69</w:t>
            </w:r>
          </w:p>
          <w:p w:rsidR="00F84956" w:rsidRPr="00DE34F0" w:rsidRDefault="00F84956"/>
        </w:tc>
      </w:tr>
    </w:tbl>
    <w:p w:rsidR="00F84956" w:rsidRDefault="00F84956">
      <w:pPr>
        <w:jc w:val="center"/>
        <w:rPr>
          <w:rFonts w:ascii="Times New Roman" w:hAnsi="Times New Roman"/>
          <w:color w:val="000000"/>
          <w:sz w:val="28"/>
        </w:rPr>
      </w:pPr>
    </w:p>
    <w:p w:rsidR="00F84956" w:rsidRDefault="00F84956">
      <w:pPr>
        <w:jc w:val="center"/>
        <w:rPr>
          <w:rFonts w:ascii="Times New Roman" w:hAnsi="Times New Roman"/>
          <w:b/>
          <w:i/>
          <w:sz w:val="28"/>
        </w:rPr>
      </w:pPr>
      <w:r>
        <w:rPr>
          <w:rFonts w:ascii="Times New Roman" w:hAnsi="Times New Roman"/>
          <w:b/>
          <w:sz w:val="28"/>
        </w:rPr>
        <w:t xml:space="preserve">Программа профилактики рисков причинения вреда (ущерба) охраняемым законом ценностям по муниципальному контролю </w:t>
      </w:r>
      <w:r w:rsidRPr="00933CB8">
        <w:rPr>
          <w:rFonts w:ascii="Times New Roman" w:hAnsi="Times New Roman"/>
          <w:b/>
          <w:bCs/>
          <w:color w:val="000000"/>
          <w:sz w:val="28"/>
          <w:szCs w:val="28"/>
        </w:rPr>
        <w:t xml:space="preserve"> на автомобильном транспорте и в дорожном хозяйстве в границах населенного пункта</w:t>
      </w:r>
      <w:r>
        <w:rPr>
          <w:b/>
          <w:bCs/>
          <w:color w:val="000000"/>
          <w:szCs w:val="28"/>
        </w:rPr>
        <w:t xml:space="preserve">  </w:t>
      </w:r>
      <w:r w:rsidRPr="0045789A">
        <w:rPr>
          <w:rFonts w:ascii="Times New Roman" w:hAnsi="Times New Roman"/>
          <w:b/>
          <w:sz w:val="28"/>
        </w:rPr>
        <w:t xml:space="preserve">  </w:t>
      </w:r>
      <w:proofErr w:type="spellStart"/>
      <w:r w:rsidRPr="0045789A">
        <w:rPr>
          <w:rFonts w:ascii="Times New Roman" w:hAnsi="Times New Roman"/>
          <w:b/>
          <w:sz w:val="28"/>
        </w:rPr>
        <w:t>Старотитаровского</w:t>
      </w:r>
      <w:proofErr w:type="spellEnd"/>
      <w:r w:rsidRPr="0045789A">
        <w:rPr>
          <w:rFonts w:ascii="Times New Roman" w:hAnsi="Times New Roman"/>
          <w:b/>
          <w:sz w:val="28"/>
        </w:rPr>
        <w:t xml:space="preserve"> сельского поселения Темрюкского района</w:t>
      </w:r>
      <w:r>
        <w:rPr>
          <w:rFonts w:ascii="Times New Roman" w:hAnsi="Times New Roman"/>
          <w:b/>
          <w:sz w:val="28"/>
        </w:rPr>
        <w:t xml:space="preserve"> на 2022 год</w:t>
      </w:r>
    </w:p>
    <w:p w:rsidR="00F84956" w:rsidRDefault="00F84956">
      <w:pPr>
        <w:ind w:firstLine="709"/>
        <w:jc w:val="center"/>
        <w:rPr>
          <w:rFonts w:ascii="Times New Roman" w:hAnsi="Times New Roman"/>
          <w:b/>
          <w:sz w:val="28"/>
        </w:rPr>
      </w:pPr>
    </w:p>
    <w:p w:rsidR="00F84956" w:rsidRDefault="00F84956" w:rsidP="00A8668F">
      <w:pPr>
        <w:ind w:firstLine="709"/>
        <w:jc w:val="both"/>
        <w:rPr>
          <w:rFonts w:ascii="Times New Roman" w:hAnsi="Times New Roman"/>
          <w:sz w:val="28"/>
        </w:rPr>
      </w:pPr>
      <w:proofErr w:type="gramStart"/>
      <w:r>
        <w:rPr>
          <w:rFonts w:ascii="Times New Roman" w:hAnsi="Times New Roman"/>
          <w:sz w:val="28"/>
        </w:rPr>
        <w:t>Настоящая программа разработана в соответствии со</w:t>
      </w:r>
      <w:r>
        <w:rPr>
          <w:rFonts w:ascii="Times New Roman" w:hAnsi="Times New Roman"/>
          <w:color w:val="0000FF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статьей 44</w:t>
      </w:r>
      <w:r>
        <w:rPr>
          <w:rFonts w:ascii="Times New Roman" w:hAnsi="Times New Roman"/>
          <w:sz w:val="28"/>
        </w:rPr>
        <w:t xml:space="preserve"> Федерального закона от 31 июля </w:t>
      </w:r>
      <w:smartTag w:uri="urn:schemas-microsoft-com:office:smarttags" w:element="metricconverter">
        <w:smartTagPr>
          <w:attr w:name="ProductID" w:val="2021 г"/>
        </w:smartTagPr>
        <w:r>
          <w:rPr>
            <w:rFonts w:ascii="Times New Roman" w:hAnsi="Times New Roman"/>
            <w:sz w:val="28"/>
          </w:rPr>
          <w:t>2021 г</w:t>
        </w:r>
      </w:smartTag>
      <w:r>
        <w:rPr>
          <w:rFonts w:ascii="Times New Roman" w:hAnsi="Times New Roman"/>
          <w:sz w:val="28"/>
        </w:rPr>
        <w:t xml:space="preserve">. № 248-ФЗ «О государственном контроле (надзоре) и муниципальном контроле в Российской Федерации», </w:t>
      </w:r>
      <w:r>
        <w:rPr>
          <w:rFonts w:ascii="Times New Roman" w:hAnsi="Times New Roman"/>
          <w:color w:val="000000"/>
          <w:sz w:val="28"/>
        </w:rPr>
        <w:t>постановлением</w:t>
      </w:r>
      <w:r>
        <w:rPr>
          <w:rFonts w:ascii="Times New Roman" w:hAnsi="Times New Roman"/>
          <w:sz w:val="28"/>
        </w:rPr>
        <w:t xml:space="preserve"> Правительства Российской Федерации от 25 июня </w:t>
      </w:r>
      <w:smartTag w:uri="urn:schemas-microsoft-com:office:smarttags" w:element="metricconverter">
        <w:smartTagPr>
          <w:attr w:name="ProductID" w:val="2021 г"/>
        </w:smartTagPr>
        <w:r>
          <w:rPr>
            <w:rFonts w:ascii="Times New Roman" w:hAnsi="Times New Roman"/>
            <w:sz w:val="28"/>
          </w:rPr>
          <w:t>2021 г</w:t>
        </w:r>
      </w:smartTag>
      <w:r>
        <w:rPr>
          <w:rFonts w:ascii="Times New Roman" w:hAnsi="Times New Roman"/>
          <w:sz w:val="28"/>
        </w:rPr>
        <w:t>.    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 и предусматривает комплекс мероприятий по профилактике</w:t>
      </w:r>
      <w:proofErr w:type="gramEnd"/>
      <w:r>
        <w:rPr>
          <w:rFonts w:ascii="Times New Roman" w:hAnsi="Times New Roman"/>
          <w:sz w:val="28"/>
        </w:rPr>
        <w:t xml:space="preserve"> рисков причинения вреда (ущерба) охраняемым законом ценностям при осуществлении муниципального контроля</w:t>
      </w:r>
      <w:r w:rsidRPr="00933CB8">
        <w:rPr>
          <w:rFonts w:ascii="Times New Roman" w:hAnsi="Times New Roman"/>
          <w:bCs/>
          <w:color w:val="000000"/>
          <w:sz w:val="28"/>
          <w:szCs w:val="28"/>
        </w:rPr>
        <w:t xml:space="preserve"> на автомобильном транспорте и в дорожном хозяйстве в границах населенного пункта</w:t>
      </w:r>
      <w:r>
        <w:rPr>
          <w:b/>
          <w:bCs/>
          <w:color w:val="000000"/>
          <w:szCs w:val="28"/>
        </w:rPr>
        <w:t xml:space="preserve">  </w:t>
      </w:r>
      <w:r w:rsidRPr="0045789A">
        <w:rPr>
          <w:rFonts w:ascii="Times New Roman" w:hAnsi="Times New Roman"/>
          <w:b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 </w:t>
      </w:r>
      <w:proofErr w:type="spellStart"/>
      <w:r>
        <w:rPr>
          <w:rFonts w:ascii="Times New Roman" w:hAnsi="Times New Roman"/>
          <w:sz w:val="28"/>
        </w:rPr>
        <w:t>Старотитаровского</w:t>
      </w:r>
      <w:proofErr w:type="spellEnd"/>
      <w:r>
        <w:rPr>
          <w:rFonts w:ascii="Times New Roman" w:hAnsi="Times New Roman"/>
          <w:sz w:val="28"/>
        </w:rPr>
        <w:t xml:space="preserve"> сельского поселения Темрюкского района.</w:t>
      </w:r>
    </w:p>
    <w:p w:rsidR="00F84956" w:rsidRPr="00A8668F" w:rsidRDefault="00F84956" w:rsidP="00A8668F">
      <w:pPr>
        <w:ind w:firstLine="709"/>
        <w:jc w:val="both"/>
        <w:rPr>
          <w:rFonts w:ascii="Times New Roman" w:hAnsi="Times New Roman"/>
          <w:sz w:val="28"/>
        </w:rPr>
      </w:pPr>
    </w:p>
    <w:p w:rsidR="00F84956" w:rsidRPr="00EF54DD" w:rsidRDefault="00F84956">
      <w:pPr>
        <w:jc w:val="center"/>
        <w:rPr>
          <w:rFonts w:ascii="Times New Roman" w:hAnsi="Times New Roman"/>
          <w:b/>
          <w:color w:val="000000"/>
          <w:sz w:val="28"/>
        </w:rPr>
      </w:pPr>
      <w:r w:rsidRPr="00EF54DD">
        <w:rPr>
          <w:rFonts w:ascii="Times New Roman" w:hAnsi="Times New Roman"/>
          <w:b/>
          <w:color w:val="000000"/>
          <w:sz w:val="28"/>
        </w:rPr>
        <w:t>ПАСПОРТ  ПРОГРАММЫ ПРОФИЛАКТИКИ</w:t>
      </w:r>
    </w:p>
    <w:p w:rsidR="00F84956" w:rsidRDefault="00F84956">
      <w:pPr>
        <w:jc w:val="center"/>
        <w:rPr>
          <w:rFonts w:ascii="Times New Roman" w:hAnsi="Times New Roman"/>
          <w:color w:val="000000"/>
          <w:sz w:val="28"/>
        </w:rPr>
      </w:pPr>
    </w:p>
    <w:tbl>
      <w:tblPr>
        <w:tblW w:w="0" w:type="auto"/>
        <w:tblInd w:w="-8" w:type="dxa"/>
        <w:tblCellMar>
          <w:left w:w="10" w:type="dxa"/>
          <w:right w:w="10" w:type="dxa"/>
        </w:tblCellMar>
        <w:tblLook w:val="0000"/>
      </w:tblPr>
      <w:tblGrid>
        <w:gridCol w:w="2996"/>
        <w:gridCol w:w="6583"/>
      </w:tblGrid>
      <w:tr w:rsidR="00F84956" w:rsidRPr="00DE34F0" w:rsidTr="00B341F1">
        <w:trPr>
          <w:trHeight w:val="247"/>
        </w:trPr>
        <w:tc>
          <w:tcPr>
            <w:tcW w:w="2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84956" w:rsidRPr="00DE34F0" w:rsidRDefault="00F84956">
            <w:r>
              <w:rPr>
                <w:rFonts w:ascii="Times New Roman" w:hAnsi="Times New Roman"/>
                <w:color w:val="000000"/>
                <w:sz w:val="28"/>
              </w:rPr>
              <w:t xml:space="preserve">Наименование программы </w:t>
            </w:r>
          </w:p>
        </w:tc>
        <w:tc>
          <w:tcPr>
            <w:tcW w:w="6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84956" w:rsidRPr="00933CB8" w:rsidRDefault="00F84956" w:rsidP="00933CB8">
            <w:pPr>
              <w:jc w:val="both"/>
              <w:rPr>
                <w:rFonts w:ascii="Times New Roman" w:hAnsi="Times New Roman"/>
                <w:i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Программа профилактики рисков причинения вреда (ущерба) охраняемым законом ценностям по муниципальному контролю</w:t>
            </w:r>
            <w:r w:rsidRPr="00933CB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r w:rsidRPr="00933CB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на автомобильном транспорте и в дорожном хозяйстве в границах населенного пункта</w:t>
            </w:r>
            <w:r>
              <w:rPr>
                <w:b/>
                <w:bCs/>
                <w:color w:val="000000"/>
                <w:szCs w:val="28"/>
              </w:rPr>
              <w:t xml:space="preserve">  </w:t>
            </w:r>
            <w:r w:rsidRPr="0045789A">
              <w:rPr>
                <w:rFonts w:ascii="Times New Roman" w:hAnsi="Times New Roman"/>
                <w:b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</w:rPr>
              <w:t>Старотитаровского</w:t>
            </w:r>
            <w:proofErr w:type="spellEnd"/>
            <w:r>
              <w:rPr>
                <w:rFonts w:ascii="Times New Roman" w:hAnsi="Times New Roman"/>
                <w:sz w:val="28"/>
              </w:rPr>
              <w:t xml:space="preserve"> сельского поселения Темрюкского района на 2022 год -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(далее – Программа профилактики).</w:t>
            </w:r>
          </w:p>
        </w:tc>
      </w:tr>
      <w:tr w:rsidR="00F84956" w:rsidRPr="00DE34F0" w:rsidTr="00B341F1">
        <w:trPr>
          <w:trHeight w:val="273"/>
        </w:trPr>
        <w:tc>
          <w:tcPr>
            <w:tcW w:w="2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84956" w:rsidRPr="00DE34F0" w:rsidRDefault="00F84956">
            <w:r>
              <w:rPr>
                <w:rFonts w:ascii="Times New Roman" w:hAnsi="Times New Roman"/>
                <w:color w:val="000000"/>
                <w:sz w:val="28"/>
              </w:rPr>
              <w:t xml:space="preserve">Правовые основания разработки программы </w:t>
            </w:r>
          </w:p>
        </w:tc>
        <w:tc>
          <w:tcPr>
            <w:tcW w:w="6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84956" w:rsidRDefault="00F84956">
            <w:pPr>
              <w:ind w:firstLine="317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Федеральный закон от 31.07.2020 №248-ФЗ «О государственном контроле (надзоре) и муниципальном контроле в Российской Федерации» (далее – Федеральный закон №248-ФЗ);</w:t>
            </w:r>
          </w:p>
          <w:p w:rsidR="00F84956" w:rsidRDefault="00F84956">
            <w:pPr>
              <w:ind w:firstLine="317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Постановление Правительства РФ от 25.06.2021 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ценностям».</w:t>
            </w:r>
          </w:p>
          <w:p w:rsidR="00F84956" w:rsidRPr="00B341F1" w:rsidRDefault="00F84956">
            <w:pPr>
              <w:ind w:firstLine="31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341F1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- Федеральный закон от 08.11.2007 № 257-ФЗ «Об </w:t>
            </w:r>
            <w:r w:rsidRPr="00B341F1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lastRenderedPageBreak/>
              <w:t>автомобильных дорогах и о дорожной деятельности в Российской Федерации и о внесении изменений в отдельные законодательные акты Российской Федерации»;</w:t>
            </w:r>
          </w:p>
        </w:tc>
      </w:tr>
      <w:tr w:rsidR="00F84956" w:rsidRPr="00DE34F0" w:rsidTr="00B341F1">
        <w:trPr>
          <w:trHeight w:val="109"/>
        </w:trPr>
        <w:tc>
          <w:tcPr>
            <w:tcW w:w="2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84956" w:rsidRPr="00DE34F0" w:rsidRDefault="00F84956">
            <w:r>
              <w:rPr>
                <w:rFonts w:ascii="Times New Roman" w:hAnsi="Times New Roman"/>
                <w:color w:val="000000"/>
                <w:sz w:val="28"/>
              </w:rPr>
              <w:lastRenderedPageBreak/>
              <w:t xml:space="preserve">Разработчик программы </w:t>
            </w:r>
          </w:p>
        </w:tc>
        <w:tc>
          <w:tcPr>
            <w:tcW w:w="6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84956" w:rsidRPr="00DE34F0" w:rsidRDefault="00F84956" w:rsidP="00692ACC">
            <w:pPr>
              <w:jc w:val="both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</w:rPr>
              <w:t>Старотитаровского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Темрюкского района</w:t>
            </w:r>
          </w:p>
        </w:tc>
      </w:tr>
      <w:tr w:rsidR="00F84956" w:rsidRPr="00DE34F0" w:rsidTr="00B341F1">
        <w:trPr>
          <w:trHeight w:val="523"/>
        </w:trPr>
        <w:tc>
          <w:tcPr>
            <w:tcW w:w="2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84956" w:rsidRPr="00DE34F0" w:rsidRDefault="00F84956">
            <w:r>
              <w:rPr>
                <w:rFonts w:ascii="Times New Roman" w:hAnsi="Times New Roman"/>
                <w:color w:val="000000"/>
                <w:sz w:val="28"/>
              </w:rPr>
              <w:t xml:space="preserve">Сроки и этапы реализации программы </w:t>
            </w:r>
          </w:p>
        </w:tc>
        <w:tc>
          <w:tcPr>
            <w:tcW w:w="6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84956" w:rsidRPr="00DE34F0" w:rsidRDefault="00F84956">
            <w:pPr>
              <w:ind w:firstLine="432"/>
              <w:jc w:val="both"/>
            </w:pPr>
            <w:r>
              <w:rPr>
                <w:rFonts w:ascii="Times New Roman" w:hAnsi="Times New Roman"/>
                <w:color w:val="000000"/>
                <w:sz w:val="28"/>
              </w:rPr>
              <w:t>2022 год</w:t>
            </w:r>
          </w:p>
        </w:tc>
      </w:tr>
      <w:tr w:rsidR="00F84956" w:rsidRPr="00DE34F0" w:rsidTr="00B341F1">
        <w:trPr>
          <w:trHeight w:val="274"/>
        </w:trPr>
        <w:tc>
          <w:tcPr>
            <w:tcW w:w="2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84956" w:rsidRPr="00DE34F0" w:rsidRDefault="00F84956">
            <w:r>
              <w:rPr>
                <w:rFonts w:ascii="Times New Roman" w:hAnsi="Times New Roman"/>
                <w:color w:val="000000"/>
                <w:sz w:val="28"/>
              </w:rPr>
              <w:t xml:space="preserve">Ожидаемые конечные результаты реализации программы </w:t>
            </w:r>
          </w:p>
        </w:tc>
        <w:tc>
          <w:tcPr>
            <w:tcW w:w="6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84956" w:rsidRPr="00DE34F0" w:rsidRDefault="00F84956">
            <w:pPr>
              <w:ind w:firstLine="432"/>
              <w:jc w:val="both"/>
            </w:pPr>
            <w:r>
              <w:rPr>
                <w:rFonts w:ascii="Times New Roman" w:hAnsi="Times New Roman"/>
                <w:color w:val="000000"/>
                <w:sz w:val="28"/>
              </w:rPr>
              <w:t>Устранение условий, причин и факторов, способных привести к нарушениям обязательных требований и (или) причинению вреда (ущерба) охраняемым законом ценностям</w:t>
            </w:r>
          </w:p>
        </w:tc>
      </w:tr>
    </w:tbl>
    <w:p w:rsidR="00F84956" w:rsidRDefault="00F84956">
      <w:pPr>
        <w:ind w:firstLine="567"/>
        <w:jc w:val="both"/>
        <w:rPr>
          <w:rFonts w:ascii="Times New Roman" w:hAnsi="Times New Roman"/>
          <w:b/>
          <w:sz w:val="28"/>
        </w:rPr>
      </w:pPr>
    </w:p>
    <w:p w:rsidR="00F84956" w:rsidRDefault="00F84956">
      <w:pPr>
        <w:ind w:firstLine="567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Раздел 1. Анализ и оценка состояния подконтрольной сферы.</w:t>
      </w:r>
    </w:p>
    <w:p w:rsidR="00F84956" w:rsidRDefault="00F84956">
      <w:pPr>
        <w:ind w:firstLine="567"/>
        <w:jc w:val="both"/>
        <w:rPr>
          <w:rFonts w:ascii="Times New Roman" w:hAnsi="Times New Roman"/>
          <w:b/>
          <w:sz w:val="28"/>
        </w:rPr>
      </w:pPr>
    </w:p>
    <w:p w:rsidR="00F84956" w:rsidRPr="00B341F1" w:rsidRDefault="00F84956">
      <w:pPr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На территории </w:t>
      </w:r>
      <w:proofErr w:type="spellStart"/>
      <w:r w:rsidRPr="00B341F1">
        <w:rPr>
          <w:rFonts w:ascii="Times New Roman" w:hAnsi="Times New Roman"/>
          <w:sz w:val="28"/>
        </w:rPr>
        <w:t>Старотитаровского</w:t>
      </w:r>
      <w:proofErr w:type="spellEnd"/>
      <w:r w:rsidRPr="00B341F1">
        <w:rPr>
          <w:rFonts w:ascii="Times New Roman" w:hAnsi="Times New Roman"/>
          <w:sz w:val="28"/>
        </w:rPr>
        <w:t xml:space="preserve"> сельского поселения Темрюкского района осуществляется муниципальный контроль</w:t>
      </w:r>
      <w:r w:rsidRPr="00B341F1">
        <w:rPr>
          <w:rFonts w:ascii="Times New Roman" w:hAnsi="Times New Roman"/>
          <w:bCs/>
          <w:color w:val="000000"/>
          <w:sz w:val="28"/>
          <w:szCs w:val="28"/>
        </w:rPr>
        <w:t xml:space="preserve"> на автомобильном транспорте и в дорожном хозяйстве в границах населенного пункта</w:t>
      </w:r>
      <w:r w:rsidRPr="00B341F1">
        <w:rPr>
          <w:b/>
          <w:bCs/>
          <w:color w:val="000000"/>
          <w:szCs w:val="28"/>
        </w:rPr>
        <w:t xml:space="preserve">  </w:t>
      </w:r>
      <w:r w:rsidRPr="00B341F1">
        <w:rPr>
          <w:rFonts w:ascii="Times New Roman" w:hAnsi="Times New Roman"/>
          <w:b/>
          <w:sz w:val="28"/>
        </w:rPr>
        <w:t xml:space="preserve"> </w:t>
      </w:r>
      <w:r w:rsidRPr="00B341F1">
        <w:rPr>
          <w:rFonts w:ascii="Times New Roman" w:hAnsi="Times New Roman"/>
          <w:sz w:val="28"/>
        </w:rPr>
        <w:t xml:space="preserve"> </w:t>
      </w:r>
      <w:proofErr w:type="spellStart"/>
      <w:r w:rsidRPr="00B341F1">
        <w:rPr>
          <w:rFonts w:ascii="Times New Roman" w:hAnsi="Times New Roman"/>
          <w:sz w:val="28"/>
        </w:rPr>
        <w:t>Старотитаровского</w:t>
      </w:r>
      <w:proofErr w:type="spellEnd"/>
      <w:r w:rsidRPr="00B341F1">
        <w:rPr>
          <w:rFonts w:ascii="Times New Roman" w:hAnsi="Times New Roman"/>
          <w:sz w:val="28"/>
        </w:rPr>
        <w:t xml:space="preserve"> сельского поселения Темрюкского района  (далее именуется – муниципальный контроль).</w:t>
      </w:r>
    </w:p>
    <w:p w:rsidR="00F84956" w:rsidRPr="00B341F1" w:rsidRDefault="00F84956">
      <w:pPr>
        <w:ind w:firstLine="567"/>
        <w:jc w:val="both"/>
        <w:rPr>
          <w:rFonts w:ascii="Times New Roman" w:hAnsi="Times New Roman"/>
          <w:sz w:val="28"/>
        </w:rPr>
      </w:pPr>
      <w:r w:rsidRPr="00B341F1">
        <w:rPr>
          <w:rFonts w:ascii="Times New Roman" w:hAnsi="Times New Roman"/>
          <w:sz w:val="28"/>
        </w:rPr>
        <w:t xml:space="preserve">Функции муниципального контроля осуществляет - администрация </w:t>
      </w:r>
      <w:proofErr w:type="spellStart"/>
      <w:r w:rsidRPr="00B341F1">
        <w:rPr>
          <w:rFonts w:ascii="Times New Roman" w:hAnsi="Times New Roman"/>
          <w:sz w:val="28"/>
        </w:rPr>
        <w:t>Старотитаровского</w:t>
      </w:r>
      <w:proofErr w:type="spellEnd"/>
      <w:r w:rsidRPr="00B341F1">
        <w:rPr>
          <w:rFonts w:ascii="Times New Roman" w:hAnsi="Times New Roman"/>
          <w:sz w:val="28"/>
        </w:rPr>
        <w:t xml:space="preserve"> сельского поселения Темрюкского района.</w:t>
      </w:r>
    </w:p>
    <w:p w:rsidR="00F84956" w:rsidRPr="00933CB8" w:rsidRDefault="00F84956" w:rsidP="00933CB8">
      <w:pPr>
        <w:pStyle w:val="a3"/>
        <w:shd w:val="clear" w:color="auto" w:fill="FFFFFF"/>
        <w:spacing w:before="195" w:beforeAutospacing="0" w:after="0" w:afterAutospacing="0" w:line="240" w:lineRule="atLeast"/>
        <w:ind w:firstLine="567"/>
        <w:jc w:val="both"/>
        <w:rPr>
          <w:color w:val="000000"/>
          <w:sz w:val="28"/>
          <w:szCs w:val="28"/>
        </w:rPr>
      </w:pPr>
      <w:r w:rsidRPr="00B341F1">
        <w:rPr>
          <w:color w:val="000000"/>
          <w:sz w:val="28"/>
          <w:szCs w:val="28"/>
          <w:shd w:val="clear" w:color="auto" w:fill="FFFFFF"/>
        </w:rPr>
        <w:t>Деятельность органов местного самоуправления</w:t>
      </w:r>
      <w:r w:rsidRPr="00933CB8">
        <w:rPr>
          <w:color w:val="000000"/>
          <w:sz w:val="28"/>
          <w:szCs w:val="28"/>
          <w:shd w:val="clear" w:color="auto" w:fill="FFFFFF"/>
        </w:rPr>
        <w:t xml:space="preserve"> по </w:t>
      </w:r>
      <w:proofErr w:type="gramStart"/>
      <w:r w:rsidRPr="00933CB8">
        <w:rPr>
          <w:color w:val="000000"/>
          <w:sz w:val="28"/>
          <w:szCs w:val="28"/>
          <w:shd w:val="clear" w:color="auto" w:fill="FFFFFF"/>
        </w:rPr>
        <w:t>контролю за</w:t>
      </w:r>
      <w:proofErr w:type="gramEnd"/>
      <w:r w:rsidRPr="00933CB8">
        <w:rPr>
          <w:color w:val="000000"/>
          <w:sz w:val="28"/>
          <w:szCs w:val="28"/>
          <w:shd w:val="clear" w:color="auto" w:fill="FFFFFF"/>
        </w:rPr>
        <w:t xml:space="preserve"> соблюдением юридическими лицами, индивидуальными предпринимателями и физическими лицами обязательных требований:</w:t>
      </w:r>
    </w:p>
    <w:p w:rsidR="00F84956" w:rsidRPr="00933CB8" w:rsidRDefault="00F84956" w:rsidP="00933CB8">
      <w:pPr>
        <w:pStyle w:val="a3"/>
        <w:shd w:val="clear" w:color="auto" w:fill="FFFFFF"/>
        <w:spacing w:before="195" w:beforeAutospacing="0" w:after="0" w:afterAutospacing="0" w:line="240" w:lineRule="atLeast"/>
        <w:ind w:firstLine="567"/>
        <w:jc w:val="both"/>
        <w:rPr>
          <w:color w:val="303F50"/>
          <w:sz w:val="28"/>
          <w:szCs w:val="28"/>
        </w:rPr>
      </w:pPr>
      <w:proofErr w:type="gramStart"/>
      <w:r w:rsidRPr="00933CB8">
        <w:rPr>
          <w:color w:val="000000"/>
          <w:sz w:val="28"/>
          <w:szCs w:val="28"/>
        </w:rPr>
        <w:t>- в области автомобильных дорог и дорожной деятельности, установленных в отношении автомобильных дорог: к эксплуатации объектов дорожного сервиса, размещенных в полосах отвода и (или) придорожных полосах автомобильных дорог общего пользования, к осуществлению работ по капитальному ремонту, ремонту и содержанию автомобильных дорог общего пользования и искусственных дорожных сооружений на них (включая требования к дорожно-строительным материалам и изделиям) в части обеспечения сохранности автомобильных</w:t>
      </w:r>
      <w:proofErr w:type="gramEnd"/>
      <w:r w:rsidRPr="00933CB8">
        <w:rPr>
          <w:color w:val="000000"/>
          <w:sz w:val="28"/>
          <w:szCs w:val="28"/>
        </w:rPr>
        <w:t xml:space="preserve"> дорог;</w:t>
      </w:r>
    </w:p>
    <w:p w:rsidR="00F84956" w:rsidRPr="00933CB8" w:rsidRDefault="00F84956" w:rsidP="00933CB8">
      <w:pPr>
        <w:pStyle w:val="a3"/>
        <w:shd w:val="clear" w:color="auto" w:fill="FFFFFF"/>
        <w:spacing w:before="195" w:beforeAutospacing="0" w:after="0" w:afterAutospacing="0" w:line="240" w:lineRule="atLeast"/>
        <w:ind w:firstLine="567"/>
        <w:jc w:val="both"/>
        <w:rPr>
          <w:color w:val="303F50"/>
          <w:sz w:val="28"/>
          <w:szCs w:val="28"/>
        </w:rPr>
      </w:pPr>
      <w:r w:rsidRPr="00933CB8">
        <w:rPr>
          <w:color w:val="000000"/>
          <w:sz w:val="28"/>
          <w:szCs w:val="28"/>
        </w:rPr>
        <w:t>- установленных в отношении перевозок по муниципальным маршрутам регулярных перевозок, не относящихся к предмету федерального государственного контроля (надзора) на автомобильном транспорте, городском наземном электрическом транспорте и в дорожном хозяйстве в области организации регулярных перевозок;</w:t>
      </w:r>
    </w:p>
    <w:p w:rsidR="00F84956" w:rsidRDefault="00F84956" w:rsidP="00933CB8">
      <w:pPr>
        <w:pStyle w:val="a3"/>
        <w:shd w:val="clear" w:color="auto" w:fill="FFFFFF"/>
        <w:spacing w:before="195" w:beforeAutospacing="0" w:after="0" w:afterAutospacing="0" w:line="240" w:lineRule="atLeast"/>
        <w:ind w:firstLine="567"/>
        <w:jc w:val="both"/>
        <w:rPr>
          <w:sz w:val="28"/>
          <w:szCs w:val="28"/>
        </w:rPr>
      </w:pPr>
      <w:r w:rsidRPr="00933CB8">
        <w:rPr>
          <w:sz w:val="28"/>
          <w:szCs w:val="28"/>
        </w:rPr>
        <w:t>- исполнение решений, принимаемых по результатам контрольных мероприятий.</w:t>
      </w:r>
    </w:p>
    <w:p w:rsidR="00F84956" w:rsidRPr="00933CB8" w:rsidRDefault="00F84956" w:rsidP="00933CB8">
      <w:pPr>
        <w:pStyle w:val="a3"/>
        <w:shd w:val="clear" w:color="auto" w:fill="FFFFFF"/>
        <w:spacing w:before="195" w:beforeAutospacing="0" w:after="0" w:afterAutospacing="0" w:line="240" w:lineRule="atLeast"/>
        <w:ind w:firstLine="567"/>
        <w:jc w:val="both"/>
        <w:rPr>
          <w:color w:val="303F50"/>
          <w:sz w:val="28"/>
          <w:szCs w:val="28"/>
        </w:rPr>
      </w:pPr>
    </w:p>
    <w:p w:rsidR="00F84956" w:rsidRDefault="00F84956" w:rsidP="00692ACC">
      <w:pPr>
        <w:jc w:val="both"/>
        <w:rPr>
          <w:rFonts w:ascii="Times New Roman" w:hAnsi="Times New Roman"/>
          <w:sz w:val="28"/>
        </w:rPr>
      </w:pPr>
    </w:p>
    <w:p w:rsidR="00F84956" w:rsidRDefault="00F84956" w:rsidP="00692ACC">
      <w:pPr>
        <w:jc w:val="both"/>
        <w:rPr>
          <w:rFonts w:ascii="Times New Roman" w:hAnsi="Times New Roman"/>
          <w:sz w:val="28"/>
        </w:rPr>
      </w:pPr>
    </w:p>
    <w:p w:rsidR="00F84956" w:rsidRDefault="00F84956">
      <w:pPr>
        <w:ind w:firstLine="709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Раздел 2. Цели и задачи реализации программы профилактики</w:t>
      </w:r>
    </w:p>
    <w:p w:rsidR="00F84956" w:rsidRPr="004D5B48" w:rsidRDefault="00F84956" w:rsidP="004D5B48">
      <w:pPr>
        <w:shd w:val="clear" w:color="auto" w:fill="FFFFFF"/>
        <w:spacing w:before="195"/>
        <w:ind w:firstLine="567"/>
        <w:jc w:val="both"/>
        <w:rPr>
          <w:rFonts w:ascii="Times New Roman" w:hAnsi="Times New Roman"/>
          <w:color w:val="303F50"/>
          <w:sz w:val="28"/>
          <w:szCs w:val="28"/>
        </w:rPr>
      </w:pPr>
      <w:r w:rsidRPr="004D5B48">
        <w:rPr>
          <w:rFonts w:ascii="Times New Roman" w:hAnsi="Times New Roman"/>
          <w:color w:val="000000"/>
          <w:sz w:val="28"/>
          <w:szCs w:val="28"/>
        </w:rPr>
        <w:t>Цели Программы:</w:t>
      </w:r>
    </w:p>
    <w:p w:rsidR="00F84956" w:rsidRPr="004D5B48" w:rsidRDefault="00F84956" w:rsidP="004D5B48">
      <w:pPr>
        <w:shd w:val="clear" w:color="auto" w:fill="FFFFFF"/>
        <w:spacing w:before="195"/>
        <w:ind w:firstLine="567"/>
        <w:jc w:val="both"/>
        <w:rPr>
          <w:rFonts w:ascii="Times New Roman" w:hAnsi="Times New Roman"/>
          <w:color w:val="303F50"/>
          <w:sz w:val="28"/>
          <w:szCs w:val="28"/>
        </w:rPr>
      </w:pPr>
      <w:r w:rsidRPr="004D5B48">
        <w:rPr>
          <w:rFonts w:ascii="Times New Roman" w:hAnsi="Times New Roman"/>
          <w:color w:val="000000"/>
          <w:sz w:val="28"/>
          <w:szCs w:val="28"/>
        </w:rPr>
        <w:t>- стимулирование добросовестного соблюдения обязательных требований всеми контролируемыми лицами;</w:t>
      </w:r>
      <w:r>
        <w:rPr>
          <w:rFonts w:ascii="Times New Roman" w:hAnsi="Times New Roman"/>
          <w:color w:val="303F50"/>
          <w:sz w:val="28"/>
          <w:szCs w:val="28"/>
        </w:rPr>
        <w:t xml:space="preserve">                                                               </w:t>
      </w:r>
      <w:r w:rsidRPr="004D5B48">
        <w:rPr>
          <w:rFonts w:ascii="Times New Roman" w:hAnsi="Times New Roman"/>
          <w:color w:val="000000"/>
          <w:sz w:val="28"/>
          <w:szCs w:val="28"/>
        </w:rPr>
        <w:t>- устранение условий, причин и факторов, способных привести к нарушениям обязательных требований и (или) причинению вреда (ущерба) охраняемым законом ценностям;</w:t>
      </w:r>
      <w:r>
        <w:rPr>
          <w:rFonts w:ascii="Times New Roman" w:hAnsi="Times New Roman"/>
          <w:color w:val="303F50"/>
          <w:sz w:val="28"/>
          <w:szCs w:val="28"/>
        </w:rPr>
        <w:t xml:space="preserve">                                                                                        </w:t>
      </w:r>
      <w:r w:rsidRPr="004D5B48">
        <w:rPr>
          <w:rFonts w:ascii="Times New Roman" w:hAnsi="Times New Roman"/>
          <w:color w:val="000000"/>
          <w:sz w:val="28"/>
          <w:szCs w:val="28"/>
        </w:rPr>
        <w:t>- создание условий для доведения обязательных требований до контролируемых лиц, повышение информированности о способах их соблюдения.</w:t>
      </w:r>
    </w:p>
    <w:p w:rsidR="00F84956" w:rsidRPr="004D5B48" w:rsidRDefault="00F84956" w:rsidP="004D5B48">
      <w:pPr>
        <w:shd w:val="clear" w:color="auto" w:fill="FFFFFF"/>
        <w:spacing w:before="195"/>
        <w:ind w:firstLine="567"/>
        <w:jc w:val="both"/>
        <w:rPr>
          <w:rFonts w:ascii="Times New Roman" w:hAnsi="Times New Roman"/>
          <w:color w:val="303F50"/>
          <w:sz w:val="28"/>
          <w:szCs w:val="28"/>
        </w:rPr>
      </w:pPr>
      <w:r w:rsidRPr="004D5B48">
        <w:rPr>
          <w:rFonts w:ascii="Times New Roman" w:hAnsi="Times New Roman"/>
          <w:color w:val="000000"/>
          <w:sz w:val="28"/>
          <w:szCs w:val="28"/>
        </w:rPr>
        <w:t>Задачи Программы:</w:t>
      </w:r>
    </w:p>
    <w:p w:rsidR="00F84956" w:rsidRPr="004D5B48" w:rsidRDefault="00F84956" w:rsidP="004D5B48">
      <w:pPr>
        <w:shd w:val="clear" w:color="auto" w:fill="FFFFFF"/>
        <w:spacing w:before="195"/>
        <w:ind w:firstLine="567"/>
        <w:jc w:val="both"/>
        <w:rPr>
          <w:rFonts w:ascii="Times New Roman" w:hAnsi="Times New Roman"/>
          <w:color w:val="303F50"/>
          <w:sz w:val="28"/>
          <w:szCs w:val="28"/>
        </w:rPr>
      </w:pPr>
      <w:r w:rsidRPr="004D5B48">
        <w:rPr>
          <w:rFonts w:ascii="Times New Roman" w:hAnsi="Times New Roman"/>
          <w:color w:val="000000"/>
          <w:sz w:val="28"/>
          <w:szCs w:val="28"/>
        </w:rPr>
        <w:t>- выявление причин, факторов и условий, способствующих нарушению обязательных требований законодательства, определение способов устранения или снижения рисков их возникновения;</w:t>
      </w:r>
      <w:r>
        <w:rPr>
          <w:rFonts w:ascii="Times New Roman" w:hAnsi="Times New Roman"/>
          <w:color w:val="303F50"/>
          <w:sz w:val="28"/>
          <w:szCs w:val="28"/>
        </w:rPr>
        <w:t xml:space="preserve">                                                           </w:t>
      </w:r>
      <w:r w:rsidRPr="004D5B48">
        <w:rPr>
          <w:rFonts w:ascii="Times New Roman" w:hAnsi="Times New Roman"/>
          <w:color w:val="000000"/>
          <w:sz w:val="28"/>
          <w:szCs w:val="28"/>
        </w:rPr>
        <w:t>- установление зависимости видов, форм и интенсивности профилактических мероприятий от особенностей конкретных подконтрольных субъектов, и проведение профилактических мероприятий с учетом данных факторов;</w:t>
      </w:r>
      <w:r>
        <w:rPr>
          <w:rFonts w:ascii="Times New Roman" w:hAnsi="Times New Roman"/>
          <w:color w:val="303F50"/>
          <w:sz w:val="28"/>
          <w:szCs w:val="28"/>
        </w:rPr>
        <w:t xml:space="preserve">                                 </w:t>
      </w:r>
      <w:r w:rsidRPr="004D5B48">
        <w:rPr>
          <w:rFonts w:ascii="Times New Roman" w:hAnsi="Times New Roman"/>
          <w:color w:val="000000"/>
          <w:sz w:val="28"/>
          <w:szCs w:val="28"/>
        </w:rPr>
        <w:t>- формирование единого понимания обязательных требований законодательства у всех участников контрольной деятельности;</w:t>
      </w:r>
      <w:r>
        <w:rPr>
          <w:rFonts w:ascii="Times New Roman" w:hAnsi="Times New Roman"/>
          <w:color w:val="303F50"/>
          <w:sz w:val="28"/>
          <w:szCs w:val="28"/>
        </w:rPr>
        <w:t xml:space="preserve">                                   </w:t>
      </w:r>
      <w:r w:rsidRPr="004D5B48">
        <w:rPr>
          <w:rFonts w:ascii="Times New Roman" w:hAnsi="Times New Roman"/>
          <w:color w:val="000000"/>
          <w:sz w:val="28"/>
          <w:szCs w:val="28"/>
        </w:rPr>
        <w:t>- повышение прозрачности осуществляемой Управлением контрольной деятельности;</w:t>
      </w:r>
      <w:r>
        <w:rPr>
          <w:rFonts w:ascii="Times New Roman" w:hAnsi="Times New Roman"/>
          <w:color w:val="303F50"/>
          <w:sz w:val="28"/>
          <w:szCs w:val="28"/>
        </w:rPr>
        <w:t xml:space="preserve">                                                                                                                            </w:t>
      </w:r>
      <w:r w:rsidRPr="004D5B48">
        <w:rPr>
          <w:rFonts w:ascii="Times New Roman" w:hAnsi="Times New Roman"/>
          <w:color w:val="000000"/>
          <w:sz w:val="28"/>
          <w:szCs w:val="28"/>
        </w:rPr>
        <w:t>- повышение уровня правовой грамотности подконтрольных субъектов, в том числе путем обеспечения доступности информации об обязательных требованиях законодательства и необходимых мерах по их исполнению. </w:t>
      </w:r>
    </w:p>
    <w:p w:rsidR="00F84956" w:rsidRDefault="00F84956" w:rsidP="004D5B48">
      <w:pPr>
        <w:spacing w:before="195" w:line="240" w:lineRule="atLeast"/>
        <w:jc w:val="center"/>
        <w:rPr>
          <w:rFonts w:ascii="Times New Roman" w:hAnsi="Times New Roman"/>
          <w:b/>
          <w:sz w:val="28"/>
          <w:szCs w:val="28"/>
        </w:rPr>
      </w:pPr>
      <w:r w:rsidRPr="00B341F1">
        <w:rPr>
          <w:rFonts w:ascii="Times New Roman" w:hAnsi="Times New Roman"/>
          <w:b/>
          <w:sz w:val="28"/>
          <w:szCs w:val="28"/>
        </w:rPr>
        <w:t>Раздел 3. Перечень профилактических мероприятий, сроки (периодичность) их проведения</w:t>
      </w:r>
    </w:p>
    <w:p w:rsidR="00F84956" w:rsidRPr="00B341F1" w:rsidRDefault="00F84956" w:rsidP="004D5B48">
      <w:pPr>
        <w:spacing w:before="195" w:line="240" w:lineRule="atLeast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0215" w:type="dxa"/>
        <w:jc w:val="center"/>
        <w:tblInd w:w="15" w:type="dxa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503"/>
        <w:gridCol w:w="2696"/>
        <w:gridCol w:w="3274"/>
        <w:gridCol w:w="2320"/>
        <w:gridCol w:w="1422"/>
      </w:tblGrid>
      <w:tr w:rsidR="00F84956" w:rsidRPr="004D5B48" w:rsidTr="00692ACC">
        <w:trPr>
          <w:trHeight w:val="1049"/>
          <w:jc w:val="center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</w:tcPr>
          <w:p w:rsidR="00F84956" w:rsidRPr="004D5B48" w:rsidRDefault="00F84956" w:rsidP="00692ACC">
            <w:pPr>
              <w:spacing w:before="19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D5B48">
              <w:rPr>
                <w:rFonts w:ascii="Times New Roman" w:hAnsi="Times New Roman"/>
                <w:sz w:val="28"/>
                <w:szCs w:val="28"/>
              </w:rPr>
              <w:t>№</w:t>
            </w:r>
          </w:p>
          <w:p w:rsidR="00F84956" w:rsidRPr="004D5B48" w:rsidRDefault="00F84956" w:rsidP="00692ACC">
            <w:pPr>
              <w:spacing w:before="195" w:after="195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proofErr w:type="gramStart"/>
            <w:r w:rsidRPr="004D5B48"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4D5B48">
              <w:rPr>
                <w:rFonts w:ascii="Times New Roman" w:hAnsi="Times New Roman"/>
                <w:sz w:val="28"/>
                <w:szCs w:val="28"/>
              </w:rPr>
              <w:t>/</w:t>
            </w:r>
            <w:proofErr w:type="spellStart"/>
            <w:r w:rsidRPr="004D5B48"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</w:tcPr>
          <w:p w:rsidR="00F84956" w:rsidRPr="004D5B48" w:rsidRDefault="00F84956" w:rsidP="00692ACC">
            <w:pPr>
              <w:spacing w:before="195" w:after="19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D5B48">
              <w:rPr>
                <w:rFonts w:ascii="Times New Roman" w:hAnsi="Times New Roman"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3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</w:tcPr>
          <w:p w:rsidR="00F84956" w:rsidRPr="004D5B48" w:rsidRDefault="00F84956" w:rsidP="00692ACC">
            <w:pPr>
              <w:spacing w:before="195" w:after="19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D5B48">
              <w:rPr>
                <w:rFonts w:ascii="Times New Roman" w:hAnsi="Times New Roman"/>
                <w:sz w:val="28"/>
                <w:szCs w:val="28"/>
              </w:rPr>
              <w:t>Сведения о мероприятии</w:t>
            </w:r>
          </w:p>
        </w:tc>
        <w:tc>
          <w:tcPr>
            <w:tcW w:w="2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</w:tcPr>
          <w:p w:rsidR="00F84956" w:rsidRPr="004D5B48" w:rsidRDefault="00F84956" w:rsidP="00692ACC">
            <w:pPr>
              <w:spacing w:before="195" w:after="19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D5B48">
              <w:rPr>
                <w:rFonts w:ascii="Times New Roman" w:hAnsi="Times New Roman"/>
                <w:sz w:val="28"/>
                <w:szCs w:val="28"/>
              </w:rPr>
              <w:t>Ответственный исполнитель</w:t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</w:tcPr>
          <w:p w:rsidR="00F84956" w:rsidRPr="004D5B48" w:rsidRDefault="00F84956" w:rsidP="00692ACC">
            <w:pPr>
              <w:spacing w:before="195" w:after="19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D5B48">
              <w:rPr>
                <w:rFonts w:ascii="Times New Roman" w:hAnsi="Times New Roman"/>
                <w:sz w:val="28"/>
                <w:szCs w:val="28"/>
              </w:rPr>
              <w:t>Срок исполнения</w:t>
            </w:r>
          </w:p>
        </w:tc>
      </w:tr>
      <w:tr w:rsidR="00F84956" w:rsidRPr="004D5B48" w:rsidTr="00692ACC">
        <w:trPr>
          <w:jc w:val="center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</w:tcPr>
          <w:p w:rsidR="00F84956" w:rsidRPr="004D5B48" w:rsidRDefault="00F84956" w:rsidP="004D5B48">
            <w:pPr>
              <w:spacing w:before="195" w:after="195" w:line="341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D5B48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2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</w:tcPr>
          <w:p w:rsidR="00F84956" w:rsidRPr="004D5B48" w:rsidRDefault="00F84956" w:rsidP="004D5B48">
            <w:pPr>
              <w:spacing w:before="195" w:after="195" w:line="341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D5B48">
              <w:rPr>
                <w:rFonts w:ascii="Times New Roman" w:hAnsi="Times New Roman"/>
                <w:sz w:val="28"/>
                <w:szCs w:val="28"/>
              </w:rPr>
              <w:t>Информирование</w:t>
            </w:r>
          </w:p>
        </w:tc>
        <w:tc>
          <w:tcPr>
            <w:tcW w:w="3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</w:tcPr>
          <w:p w:rsidR="00F84956" w:rsidRPr="004D5B48" w:rsidRDefault="00F84956" w:rsidP="00EF4E88">
            <w:pPr>
              <w:spacing w:before="195" w:after="195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4D5B48">
              <w:rPr>
                <w:rFonts w:ascii="Times New Roman" w:hAnsi="Times New Roman"/>
                <w:sz w:val="28"/>
                <w:szCs w:val="28"/>
              </w:rPr>
              <w:t xml:space="preserve">Контрольный орган осуществляет информирование контролируемых и иных заинтересованных лиц по вопросам соблюдения обязательных требований посредством размещения сведений, определенных частью 3 статьи 46 </w:t>
            </w:r>
            <w:r w:rsidRPr="004D5B48">
              <w:rPr>
                <w:rFonts w:ascii="Times New Roman" w:hAnsi="Times New Roman"/>
                <w:sz w:val="28"/>
                <w:szCs w:val="28"/>
              </w:rPr>
              <w:lastRenderedPageBreak/>
              <w:t>Федерального закона № 248-ФЗ, на своем официальном сайте в сети «Интернет», в средствах массовой информации, через личные кабинеты контролируемых лиц в государственных информационных системах (при их наличии) и в иных формах.</w:t>
            </w:r>
            <w:proofErr w:type="gramEnd"/>
          </w:p>
        </w:tc>
        <w:tc>
          <w:tcPr>
            <w:tcW w:w="2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</w:tcPr>
          <w:p w:rsidR="00F84956" w:rsidRPr="004D5B48" w:rsidRDefault="00F84956" w:rsidP="00692ACC">
            <w:pPr>
              <w:spacing w:before="195" w:after="195" w:line="341" w:lineRule="atLeas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 Администрация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Старотитаро</w:t>
            </w:r>
            <w:r w:rsidRPr="004D5B48">
              <w:rPr>
                <w:rFonts w:ascii="Times New Roman" w:hAnsi="Times New Roman"/>
                <w:sz w:val="28"/>
                <w:szCs w:val="28"/>
              </w:rPr>
              <w:t>вского</w:t>
            </w:r>
            <w:proofErr w:type="spellEnd"/>
            <w:r w:rsidRPr="004D5B48">
              <w:rPr>
                <w:rFonts w:ascii="Times New Roman" w:hAnsi="Times New Roman"/>
                <w:sz w:val="28"/>
                <w:szCs w:val="28"/>
              </w:rPr>
              <w:t xml:space="preserve"> сельского поселе</w:t>
            </w:r>
            <w:r>
              <w:rPr>
                <w:rFonts w:ascii="Times New Roman" w:hAnsi="Times New Roman"/>
                <w:sz w:val="28"/>
                <w:szCs w:val="28"/>
              </w:rPr>
              <w:t>ния Темрюкского</w:t>
            </w:r>
            <w:r w:rsidRPr="004D5B48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</w:tcPr>
          <w:p w:rsidR="00F84956" w:rsidRPr="004D5B48" w:rsidRDefault="00F84956" w:rsidP="004D5B48">
            <w:pPr>
              <w:spacing w:before="195" w:after="195" w:line="341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D5B48">
              <w:rPr>
                <w:rFonts w:ascii="Times New Roman" w:hAnsi="Times New Roman"/>
                <w:sz w:val="28"/>
                <w:szCs w:val="28"/>
              </w:rPr>
              <w:t>В течение года</w:t>
            </w:r>
          </w:p>
        </w:tc>
      </w:tr>
      <w:tr w:rsidR="00F84956" w:rsidRPr="004D5B48" w:rsidTr="00692ACC">
        <w:trPr>
          <w:jc w:val="center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</w:tcPr>
          <w:p w:rsidR="00F84956" w:rsidRPr="004D5B48" w:rsidRDefault="00F84956" w:rsidP="004D5B48">
            <w:pPr>
              <w:spacing w:before="195" w:after="195" w:line="341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D5B48">
              <w:rPr>
                <w:rFonts w:ascii="Times New Roman" w:hAnsi="Times New Roman"/>
                <w:sz w:val="28"/>
                <w:szCs w:val="28"/>
              </w:rPr>
              <w:lastRenderedPageBreak/>
              <w:t>2.</w:t>
            </w:r>
          </w:p>
        </w:tc>
        <w:tc>
          <w:tcPr>
            <w:tcW w:w="2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</w:tcPr>
          <w:p w:rsidR="00F84956" w:rsidRPr="004D5B48" w:rsidRDefault="00F84956" w:rsidP="004D5B48">
            <w:pPr>
              <w:spacing w:before="195" w:after="195" w:line="341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D5B48">
              <w:rPr>
                <w:rFonts w:ascii="Times New Roman" w:hAnsi="Times New Roman"/>
                <w:sz w:val="28"/>
                <w:szCs w:val="28"/>
              </w:rPr>
              <w:t>Обобщение правоприменительной практики</w:t>
            </w:r>
          </w:p>
        </w:tc>
        <w:tc>
          <w:tcPr>
            <w:tcW w:w="3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</w:tcPr>
          <w:p w:rsidR="00F84956" w:rsidRPr="004D5B48" w:rsidRDefault="00F84956" w:rsidP="00EF4E88">
            <w:pPr>
              <w:spacing w:before="19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D5B48">
              <w:rPr>
                <w:rFonts w:ascii="Times New Roman" w:hAnsi="Times New Roman"/>
                <w:sz w:val="28"/>
                <w:szCs w:val="28"/>
              </w:rPr>
              <w:t>Обобщение правоприменительной практики организации и проведения муниципального контроля осуществляется ежегодно.</w:t>
            </w:r>
          </w:p>
          <w:p w:rsidR="00F84956" w:rsidRPr="004D5B48" w:rsidRDefault="00F84956" w:rsidP="00EF4E88">
            <w:pPr>
              <w:spacing w:before="19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D5B48">
              <w:rPr>
                <w:rFonts w:ascii="Times New Roman" w:hAnsi="Times New Roman"/>
                <w:sz w:val="28"/>
                <w:szCs w:val="28"/>
              </w:rPr>
              <w:t>По итогам обобщения правоприменительной практики Контрольный орган обеспечивает подготовку доклада с результатами обобщения правоприменительной практики Контрольного органа (далее – доклад).</w:t>
            </w:r>
          </w:p>
          <w:p w:rsidR="00F84956" w:rsidRPr="004D5B48" w:rsidRDefault="00F84956" w:rsidP="00EF4E88">
            <w:pPr>
              <w:spacing w:before="19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D5B48">
              <w:rPr>
                <w:rFonts w:ascii="Times New Roman" w:hAnsi="Times New Roman"/>
                <w:sz w:val="28"/>
                <w:szCs w:val="28"/>
              </w:rPr>
              <w:t>Контрольный орган обеспечивает публичное обсуждение проекта доклада.</w:t>
            </w:r>
          </w:p>
          <w:p w:rsidR="00F84956" w:rsidRPr="004D5B48" w:rsidRDefault="00F84956" w:rsidP="00EF4E88">
            <w:pPr>
              <w:spacing w:before="195" w:after="19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D5B48">
              <w:rPr>
                <w:rFonts w:ascii="Times New Roman" w:hAnsi="Times New Roman"/>
                <w:sz w:val="28"/>
                <w:szCs w:val="28"/>
              </w:rPr>
              <w:t>Доклад утверждается руководителем Контрольного органа и размещается на официальном сайте ежегодно не позднее 30 января года, следующего за годом обобщения правоприменительной практики.</w:t>
            </w:r>
          </w:p>
        </w:tc>
        <w:tc>
          <w:tcPr>
            <w:tcW w:w="2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</w:tcPr>
          <w:p w:rsidR="00F84956" w:rsidRPr="004D5B48" w:rsidRDefault="00F84956" w:rsidP="00692ACC">
            <w:pPr>
              <w:spacing w:before="195" w:after="195" w:line="341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Старотитаро</w:t>
            </w:r>
            <w:r w:rsidRPr="004D5B48">
              <w:rPr>
                <w:rFonts w:ascii="Times New Roman" w:hAnsi="Times New Roman"/>
                <w:sz w:val="28"/>
                <w:szCs w:val="28"/>
              </w:rPr>
              <w:t>вског</w:t>
            </w: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сельского поселения Темрюкского</w:t>
            </w:r>
            <w:r w:rsidRPr="004D5B48">
              <w:rPr>
                <w:rFonts w:ascii="Times New Roman" w:hAnsi="Times New Roman"/>
                <w:sz w:val="28"/>
                <w:szCs w:val="28"/>
              </w:rPr>
              <w:t xml:space="preserve"> района</w:t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</w:tcPr>
          <w:p w:rsidR="00F84956" w:rsidRPr="004D5B48" w:rsidRDefault="00F84956" w:rsidP="004D5B48">
            <w:pPr>
              <w:spacing w:before="195" w:after="195" w:line="341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D5B48">
              <w:rPr>
                <w:rFonts w:ascii="Times New Roman" w:hAnsi="Times New Roman"/>
                <w:sz w:val="28"/>
                <w:szCs w:val="28"/>
              </w:rPr>
              <w:t>1 раз в год</w:t>
            </w:r>
          </w:p>
        </w:tc>
      </w:tr>
      <w:tr w:rsidR="00F84956" w:rsidRPr="004D5B48" w:rsidTr="00692ACC">
        <w:trPr>
          <w:jc w:val="center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</w:tcPr>
          <w:p w:rsidR="00F84956" w:rsidRPr="004D5B48" w:rsidRDefault="00F84956" w:rsidP="004D5B48">
            <w:pPr>
              <w:spacing w:before="195" w:after="195" w:line="341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D5B48"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2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</w:tcPr>
          <w:p w:rsidR="00F84956" w:rsidRPr="004D5B48" w:rsidRDefault="00F84956" w:rsidP="004D5B48">
            <w:pPr>
              <w:spacing w:before="195" w:after="195" w:line="341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D5B48">
              <w:rPr>
                <w:rFonts w:ascii="Times New Roman" w:hAnsi="Times New Roman"/>
                <w:sz w:val="28"/>
                <w:szCs w:val="28"/>
              </w:rPr>
              <w:t xml:space="preserve">Объявление </w:t>
            </w:r>
            <w:r w:rsidRPr="004D5B48">
              <w:rPr>
                <w:rFonts w:ascii="Times New Roman" w:hAnsi="Times New Roman"/>
                <w:sz w:val="28"/>
                <w:szCs w:val="28"/>
              </w:rPr>
              <w:lastRenderedPageBreak/>
              <w:t>предостережения</w:t>
            </w:r>
          </w:p>
        </w:tc>
        <w:tc>
          <w:tcPr>
            <w:tcW w:w="3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</w:tcPr>
          <w:p w:rsidR="00F84956" w:rsidRPr="004D5B48" w:rsidRDefault="00F84956" w:rsidP="00EF4E88">
            <w:pPr>
              <w:spacing w:before="195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4D5B48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Контрольный орган объявляет </w:t>
            </w:r>
            <w:r w:rsidRPr="004D5B48">
              <w:rPr>
                <w:rFonts w:ascii="Times New Roman" w:hAnsi="Times New Roman"/>
                <w:sz w:val="28"/>
                <w:szCs w:val="28"/>
              </w:rPr>
              <w:lastRenderedPageBreak/>
              <w:t>контролируемому лицу предостережение о недопустимости нарушения обязательных требований (далее – предостережение) при наличии сведений о готовящихся нарушениях обязательных требований или признаках нарушений обязательных требований и (или) в случае отсутствия подтвержденных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 законом ценностям, и предлагает принять меры по обеспечению</w:t>
            </w:r>
            <w:proofErr w:type="gramEnd"/>
            <w:r w:rsidRPr="004D5B48">
              <w:rPr>
                <w:rFonts w:ascii="Times New Roman" w:hAnsi="Times New Roman"/>
                <w:sz w:val="28"/>
                <w:szCs w:val="28"/>
              </w:rPr>
              <w:t xml:space="preserve"> соблюдения обязательных требований.</w:t>
            </w:r>
          </w:p>
          <w:p w:rsidR="00F84956" w:rsidRPr="004D5B48" w:rsidRDefault="00F84956" w:rsidP="00EF4E88">
            <w:pPr>
              <w:spacing w:before="19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D5B48">
              <w:rPr>
                <w:rFonts w:ascii="Times New Roman" w:hAnsi="Times New Roman"/>
                <w:sz w:val="28"/>
                <w:szCs w:val="28"/>
              </w:rPr>
              <w:t>Предостережение составляется по форме, утвержденной приказом Минэкономразвития России от 31.03.2021 № 151 «О типовых формах документов, используемых контрольным (надзорным) органом».</w:t>
            </w:r>
          </w:p>
          <w:p w:rsidR="00F84956" w:rsidRPr="004D5B48" w:rsidRDefault="00F84956" w:rsidP="00EF4E88">
            <w:pPr>
              <w:spacing w:before="19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D5B48">
              <w:rPr>
                <w:rFonts w:ascii="Times New Roman" w:hAnsi="Times New Roman"/>
                <w:sz w:val="28"/>
                <w:szCs w:val="28"/>
              </w:rPr>
              <w:t>Контролируемое лицо в течение десяти рабочих дней со дня получения предостережения вправе подать в Контрольный орган возражение в отношении предостережения.</w:t>
            </w:r>
          </w:p>
          <w:p w:rsidR="00F84956" w:rsidRPr="004D5B48" w:rsidRDefault="00F84956" w:rsidP="00EF4E88">
            <w:pPr>
              <w:spacing w:before="19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D5B48">
              <w:rPr>
                <w:rFonts w:ascii="Times New Roman" w:hAnsi="Times New Roman"/>
                <w:sz w:val="28"/>
                <w:szCs w:val="28"/>
              </w:rPr>
              <w:t xml:space="preserve">В случае необходимости в подтверждение своих </w:t>
            </w:r>
            <w:r w:rsidRPr="004D5B48">
              <w:rPr>
                <w:rFonts w:ascii="Times New Roman" w:hAnsi="Times New Roman"/>
                <w:sz w:val="28"/>
                <w:szCs w:val="28"/>
              </w:rPr>
              <w:lastRenderedPageBreak/>
              <w:t>доводов контролируемое лицо прилагает к возражению соответствующие документы либо их заверенные копии.</w:t>
            </w:r>
          </w:p>
          <w:p w:rsidR="00F84956" w:rsidRPr="004D5B48" w:rsidRDefault="00F84956" w:rsidP="00EF4E88">
            <w:pPr>
              <w:spacing w:before="19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D5B48">
              <w:rPr>
                <w:rFonts w:ascii="Times New Roman" w:hAnsi="Times New Roman"/>
                <w:sz w:val="28"/>
                <w:szCs w:val="28"/>
              </w:rPr>
              <w:t>Контрольный орган рассматривает возражение в отношении предостережения в течение пятнадцати рабочих дней со дня его получения.</w:t>
            </w:r>
          </w:p>
          <w:p w:rsidR="00F84956" w:rsidRPr="004D5B48" w:rsidRDefault="00F84956" w:rsidP="00EF4E88">
            <w:pPr>
              <w:spacing w:before="19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D5B48">
              <w:rPr>
                <w:rFonts w:ascii="Times New Roman" w:hAnsi="Times New Roman"/>
                <w:sz w:val="28"/>
                <w:szCs w:val="28"/>
              </w:rPr>
              <w:t>Контрольный орган информирует контролируемое лицо о результатах рассмотрения возражения не позднее пяти рабочих дней со дня рассмотрения возражения в отношении предостережения.</w:t>
            </w:r>
          </w:p>
          <w:p w:rsidR="00F84956" w:rsidRPr="004D5B48" w:rsidRDefault="00F84956" w:rsidP="00EF4E88">
            <w:pPr>
              <w:spacing w:before="19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D5B48">
              <w:rPr>
                <w:rFonts w:ascii="Times New Roman" w:hAnsi="Times New Roman"/>
                <w:sz w:val="28"/>
                <w:szCs w:val="28"/>
              </w:rPr>
              <w:t>Повторное направление возражения по тем же основаниям не допускается.</w:t>
            </w:r>
          </w:p>
          <w:p w:rsidR="00F84956" w:rsidRPr="004D5B48" w:rsidRDefault="00F84956" w:rsidP="00EF4E88">
            <w:pPr>
              <w:spacing w:before="195" w:after="19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D5B48">
              <w:rPr>
                <w:rFonts w:ascii="Times New Roman" w:hAnsi="Times New Roman"/>
                <w:sz w:val="28"/>
                <w:szCs w:val="28"/>
              </w:rPr>
              <w:t>Контрольный орган осуществляет учет объявленных им предостережений о недопустимости нарушения обязательных требований и использует соответствующие данные для проведения иных профилактических мероприятий и контрольных мероприятий.</w:t>
            </w:r>
          </w:p>
        </w:tc>
        <w:tc>
          <w:tcPr>
            <w:tcW w:w="2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</w:tcPr>
          <w:p w:rsidR="00F84956" w:rsidRPr="004D5B48" w:rsidRDefault="00F84956" w:rsidP="004D5B48">
            <w:pPr>
              <w:spacing w:before="195" w:after="195" w:line="341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Администрация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Старотитаро</w:t>
            </w:r>
            <w:r w:rsidRPr="004D5B48">
              <w:rPr>
                <w:rFonts w:ascii="Times New Roman" w:hAnsi="Times New Roman"/>
                <w:sz w:val="28"/>
                <w:szCs w:val="28"/>
              </w:rPr>
              <w:t>вского</w:t>
            </w:r>
            <w:proofErr w:type="spellEnd"/>
            <w:r w:rsidRPr="004D5B4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D5B48">
              <w:rPr>
                <w:rFonts w:ascii="Times New Roman" w:hAnsi="Times New Roman"/>
                <w:sz w:val="28"/>
                <w:szCs w:val="28"/>
              </w:rPr>
              <w:lastRenderedPageBreak/>
              <w:t>сельского поселен</w:t>
            </w:r>
            <w:r>
              <w:rPr>
                <w:rFonts w:ascii="Times New Roman" w:hAnsi="Times New Roman"/>
                <w:sz w:val="28"/>
                <w:szCs w:val="28"/>
              </w:rPr>
              <w:t>ия Темрюкского</w:t>
            </w:r>
            <w:r w:rsidRPr="004D5B48">
              <w:rPr>
                <w:rFonts w:ascii="Times New Roman" w:hAnsi="Times New Roman"/>
                <w:sz w:val="28"/>
                <w:szCs w:val="28"/>
              </w:rPr>
              <w:t xml:space="preserve"> района </w:t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</w:tcPr>
          <w:p w:rsidR="00F84956" w:rsidRPr="004D5B48" w:rsidRDefault="00F84956" w:rsidP="004D5B48">
            <w:pPr>
              <w:spacing w:before="195" w:after="195" w:line="341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D5B48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В течение </w:t>
            </w:r>
            <w:r w:rsidRPr="004D5B48">
              <w:rPr>
                <w:rFonts w:ascii="Times New Roman" w:hAnsi="Times New Roman"/>
                <w:sz w:val="28"/>
                <w:szCs w:val="28"/>
              </w:rPr>
              <w:lastRenderedPageBreak/>
              <w:t>года</w:t>
            </w:r>
          </w:p>
        </w:tc>
      </w:tr>
      <w:tr w:rsidR="00F84956" w:rsidRPr="004D5B48" w:rsidTr="00692ACC">
        <w:trPr>
          <w:jc w:val="center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</w:tcPr>
          <w:p w:rsidR="00F84956" w:rsidRPr="004D5B48" w:rsidRDefault="00F84956" w:rsidP="004D5B48">
            <w:pPr>
              <w:spacing w:before="195" w:after="195" w:line="341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D5B48">
              <w:rPr>
                <w:rFonts w:ascii="Times New Roman" w:hAnsi="Times New Roman"/>
                <w:sz w:val="28"/>
                <w:szCs w:val="28"/>
              </w:rPr>
              <w:lastRenderedPageBreak/>
              <w:t>4.</w:t>
            </w:r>
          </w:p>
        </w:tc>
        <w:tc>
          <w:tcPr>
            <w:tcW w:w="2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</w:tcPr>
          <w:p w:rsidR="00F84956" w:rsidRPr="004D5B48" w:rsidRDefault="00F84956" w:rsidP="004D5B48">
            <w:pPr>
              <w:spacing w:before="195" w:after="195" w:line="341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D5B48">
              <w:rPr>
                <w:rFonts w:ascii="Times New Roman" w:hAnsi="Times New Roman"/>
                <w:sz w:val="28"/>
                <w:szCs w:val="28"/>
              </w:rPr>
              <w:t>Консультирование</w:t>
            </w:r>
          </w:p>
        </w:tc>
        <w:tc>
          <w:tcPr>
            <w:tcW w:w="3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</w:tcPr>
          <w:p w:rsidR="00F84956" w:rsidRPr="004D5B48" w:rsidRDefault="00F84956" w:rsidP="00EF4E88">
            <w:pPr>
              <w:spacing w:before="19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D5B48">
              <w:rPr>
                <w:rFonts w:ascii="Times New Roman" w:hAnsi="Times New Roman"/>
                <w:sz w:val="28"/>
                <w:szCs w:val="28"/>
              </w:rPr>
              <w:t xml:space="preserve">Консультирование контролируемых лиц и их представителей осуществляется по </w:t>
            </w:r>
            <w:r w:rsidRPr="004D5B48">
              <w:rPr>
                <w:rFonts w:ascii="Times New Roman" w:hAnsi="Times New Roman"/>
                <w:sz w:val="28"/>
                <w:szCs w:val="28"/>
              </w:rPr>
              <w:lastRenderedPageBreak/>
              <w:t>вопросам, связанным с организацией и осуществлением муниципального контроля</w:t>
            </w:r>
          </w:p>
          <w:p w:rsidR="00F84956" w:rsidRPr="004D5B48" w:rsidRDefault="00F84956" w:rsidP="00EF4E88">
            <w:pPr>
              <w:spacing w:before="19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D5B48">
              <w:rPr>
                <w:rFonts w:ascii="Times New Roman" w:hAnsi="Times New Roman"/>
                <w:sz w:val="28"/>
                <w:szCs w:val="28"/>
              </w:rPr>
              <w:t>Инспекторы осуществляют консультирование контролируемых лиц и их представителей:</w:t>
            </w:r>
          </w:p>
          <w:p w:rsidR="00F84956" w:rsidRPr="004D5B48" w:rsidRDefault="00F84956" w:rsidP="00EF4E88">
            <w:pPr>
              <w:spacing w:before="19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D5B48">
              <w:rPr>
                <w:rFonts w:ascii="Times New Roman" w:hAnsi="Times New Roman"/>
                <w:sz w:val="28"/>
                <w:szCs w:val="28"/>
              </w:rPr>
              <w:t xml:space="preserve">1) в виде устных разъяснений по телефону, посредством </w:t>
            </w:r>
            <w:proofErr w:type="spellStart"/>
            <w:r w:rsidRPr="004D5B48">
              <w:rPr>
                <w:rFonts w:ascii="Times New Roman" w:hAnsi="Times New Roman"/>
                <w:sz w:val="28"/>
                <w:szCs w:val="28"/>
              </w:rPr>
              <w:t>видео-конференц-связи</w:t>
            </w:r>
            <w:proofErr w:type="spellEnd"/>
            <w:r w:rsidRPr="004D5B48">
              <w:rPr>
                <w:rFonts w:ascii="Times New Roman" w:hAnsi="Times New Roman"/>
                <w:sz w:val="28"/>
                <w:szCs w:val="28"/>
              </w:rPr>
              <w:t>, на личном приеме либо в ходе проведения профилактического мероприятия, контрольного мероприятия;</w:t>
            </w:r>
          </w:p>
          <w:p w:rsidR="00F84956" w:rsidRPr="004D5B48" w:rsidRDefault="00F84956" w:rsidP="00EF4E88">
            <w:pPr>
              <w:spacing w:before="19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D5B48">
              <w:rPr>
                <w:rFonts w:ascii="Times New Roman" w:hAnsi="Times New Roman"/>
                <w:sz w:val="28"/>
                <w:szCs w:val="28"/>
              </w:rPr>
              <w:t>2) посредством размещения на официальном сайте письменного разъяснения по однотипным обращениям (более 10 однотипных обращений) контролируемых лиц и их представителей, подписанного уполномоченным должностным лицом Контрольного органа.</w:t>
            </w:r>
          </w:p>
          <w:p w:rsidR="00F84956" w:rsidRPr="004D5B48" w:rsidRDefault="00F84956" w:rsidP="00EF4E88">
            <w:pPr>
              <w:spacing w:before="19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D5B48">
              <w:rPr>
                <w:rFonts w:ascii="Times New Roman" w:hAnsi="Times New Roman"/>
                <w:sz w:val="28"/>
                <w:szCs w:val="28"/>
              </w:rPr>
              <w:t>Индивидуальное консультирование на личном приеме каждого заявителя инспекторами не может превышать 10 минут.</w:t>
            </w:r>
          </w:p>
          <w:p w:rsidR="00F84956" w:rsidRPr="004D5B48" w:rsidRDefault="00F84956" w:rsidP="00EF4E88">
            <w:pPr>
              <w:spacing w:before="19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D5B48">
              <w:rPr>
                <w:rFonts w:ascii="Times New Roman" w:hAnsi="Times New Roman"/>
                <w:sz w:val="28"/>
                <w:szCs w:val="28"/>
              </w:rPr>
              <w:t>Время разговора по телефону не должно превышать 10 минут.</w:t>
            </w:r>
          </w:p>
          <w:p w:rsidR="00F84956" w:rsidRPr="004D5B48" w:rsidRDefault="00F84956" w:rsidP="00EF4E88">
            <w:pPr>
              <w:spacing w:before="19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D5B48">
              <w:rPr>
                <w:rFonts w:ascii="Times New Roman" w:hAnsi="Times New Roman"/>
                <w:sz w:val="28"/>
                <w:szCs w:val="28"/>
              </w:rPr>
              <w:t xml:space="preserve">Контрольный орган не предоставляет </w:t>
            </w:r>
            <w:r w:rsidRPr="004D5B48">
              <w:rPr>
                <w:rFonts w:ascii="Times New Roman" w:hAnsi="Times New Roman"/>
                <w:sz w:val="28"/>
                <w:szCs w:val="28"/>
              </w:rPr>
              <w:lastRenderedPageBreak/>
              <w:t>контролируемым лицам и их представителям в письменной форме информацию по вопросам устного консультирования.</w:t>
            </w:r>
          </w:p>
          <w:p w:rsidR="00F84956" w:rsidRPr="004D5B48" w:rsidRDefault="00F84956" w:rsidP="00EF4E88">
            <w:pPr>
              <w:spacing w:before="19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D5B48">
              <w:rPr>
                <w:rFonts w:ascii="Times New Roman" w:hAnsi="Times New Roman"/>
                <w:sz w:val="28"/>
                <w:szCs w:val="28"/>
              </w:rPr>
              <w:t>Письменное консультирование контролируемых лиц и их представителей осуществляется по следующим вопросам:</w:t>
            </w:r>
          </w:p>
          <w:p w:rsidR="00F84956" w:rsidRPr="004D5B48" w:rsidRDefault="00F84956" w:rsidP="00EF4E88">
            <w:pPr>
              <w:spacing w:before="19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1) порядка проведения контрольных </w:t>
            </w:r>
            <w:r w:rsidRPr="004D5B48">
              <w:rPr>
                <w:rFonts w:ascii="Times New Roman" w:hAnsi="Times New Roman"/>
                <w:sz w:val="28"/>
                <w:szCs w:val="28"/>
              </w:rPr>
              <w:t>мероприятий;</w:t>
            </w:r>
          </w:p>
          <w:p w:rsidR="00F84956" w:rsidRPr="004D5B48" w:rsidRDefault="00F84956" w:rsidP="00EF4E88">
            <w:pPr>
              <w:spacing w:before="19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D5B48">
              <w:rPr>
                <w:rFonts w:ascii="Times New Roman" w:hAnsi="Times New Roman"/>
                <w:sz w:val="28"/>
                <w:szCs w:val="28"/>
              </w:rPr>
              <w:t>2) порядок обжалования решений Контрольного органа.</w:t>
            </w:r>
          </w:p>
          <w:p w:rsidR="00F84956" w:rsidRPr="004D5B48" w:rsidRDefault="00F84956" w:rsidP="00EF4E88">
            <w:pPr>
              <w:spacing w:before="19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D5B48">
              <w:rPr>
                <w:rFonts w:ascii="Times New Roman" w:hAnsi="Times New Roman"/>
                <w:sz w:val="28"/>
                <w:szCs w:val="28"/>
              </w:rPr>
              <w:t>Контролируемое лицо вправе направить запрос о предоставлении письменного ответа в сроки, установленные Федеральным законом от 02.05.2006 № 59-ФЗ «О порядке рассмотрения обращений граждан Российской Федерации».</w:t>
            </w:r>
          </w:p>
          <w:p w:rsidR="00F84956" w:rsidRPr="004D5B48" w:rsidRDefault="00F84956" w:rsidP="00EF4E88">
            <w:pPr>
              <w:spacing w:before="195" w:after="19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D5B48">
              <w:rPr>
                <w:rFonts w:ascii="Times New Roman" w:hAnsi="Times New Roman"/>
                <w:sz w:val="28"/>
                <w:szCs w:val="28"/>
              </w:rPr>
              <w:t>Контрольный орган осуществляет учет проведенных консультирований.</w:t>
            </w:r>
          </w:p>
        </w:tc>
        <w:tc>
          <w:tcPr>
            <w:tcW w:w="2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</w:tcPr>
          <w:p w:rsidR="00F84956" w:rsidRPr="004D5B48" w:rsidRDefault="00F84956" w:rsidP="00692ACC">
            <w:pPr>
              <w:spacing w:before="195" w:after="195" w:line="341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Администрация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Старотитаро</w:t>
            </w:r>
            <w:r w:rsidRPr="004D5B48">
              <w:rPr>
                <w:rFonts w:ascii="Times New Roman" w:hAnsi="Times New Roman"/>
                <w:sz w:val="28"/>
                <w:szCs w:val="28"/>
              </w:rPr>
              <w:t>вского</w:t>
            </w:r>
            <w:proofErr w:type="spellEnd"/>
            <w:r w:rsidRPr="004D5B48">
              <w:rPr>
                <w:rFonts w:ascii="Times New Roman" w:hAnsi="Times New Roman"/>
                <w:sz w:val="28"/>
                <w:szCs w:val="28"/>
              </w:rPr>
              <w:t xml:space="preserve"> сельского поселен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ия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Темрюкского</w:t>
            </w:r>
            <w:r w:rsidRPr="004D5B48">
              <w:rPr>
                <w:rFonts w:ascii="Times New Roman" w:hAnsi="Times New Roman"/>
                <w:sz w:val="28"/>
                <w:szCs w:val="28"/>
              </w:rPr>
              <w:t xml:space="preserve"> района</w:t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</w:tcPr>
          <w:p w:rsidR="00F84956" w:rsidRPr="004D5B48" w:rsidRDefault="00F84956" w:rsidP="004D5B48">
            <w:pPr>
              <w:spacing w:before="195" w:after="195" w:line="341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D5B48">
              <w:rPr>
                <w:rFonts w:ascii="Times New Roman" w:hAnsi="Times New Roman"/>
                <w:sz w:val="28"/>
                <w:szCs w:val="28"/>
              </w:rPr>
              <w:lastRenderedPageBreak/>
              <w:t>В течение года</w:t>
            </w:r>
          </w:p>
        </w:tc>
      </w:tr>
      <w:tr w:rsidR="00F84956" w:rsidRPr="004D5B48" w:rsidTr="00692ACC">
        <w:trPr>
          <w:jc w:val="center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</w:tcPr>
          <w:p w:rsidR="00F84956" w:rsidRPr="004D5B48" w:rsidRDefault="00F84956" w:rsidP="004D5B48">
            <w:pPr>
              <w:spacing w:before="195" w:after="195" w:line="341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D5B48">
              <w:rPr>
                <w:rFonts w:ascii="Times New Roman" w:hAnsi="Times New Roman"/>
                <w:sz w:val="28"/>
                <w:szCs w:val="28"/>
              </w:rPr>
              <w:lastRenderedPageBreak/>
              <w:t>5.</w:t>
            </w:r>
          </w:p>
        </w:tc>
        <w:tc>
          <w:tcPr>
            <w:tcW w:w="2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</w:tcPr>
          <w:p w:rsidR="00F84956" w:rsidRPr="004D5B48" w:rsidRDefault="00F84956" w:rsidP="004D5B48">
            <w:pPr>
              <w:spacing w:before="195" w:after="195" w:line="341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D5B48">
              <w:rPr>
                <w:rFonts w:ascii="Times New Roman" w:hAnsi="Times New Roman"/>
                <w:sz w:val="28"/>
                <w:szCs w:val="28"/>
              </w:rPr>
              <w:t>Профилактический визит</w:t>
            </w:r>
          </w:p>
        </w:tc>
        <w:tc>
          <w:tcPr>
            <w:tcW w:w="3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</w:tcPr>
          <w:p w:rsidR="00F84956" w:rsidRPr="004D5B48" w:rsidRDefault="00F84956" w:rsidP="00EF4E88">
            <w:pPr>
              <w:spacing w:before="19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D5B48">
              <w:rPr>
                <w:rFonts w:ascii="Times New Roman" w:hAnsi="Times New Roman"/>
                <w:sz w:val="28"/>
                <w:szCs w:val="28"/>
              </w:rPr>
              <w:t xml:space="preserve">Профилактический визит проводится инспектором в форме профилактической беседы по месту осуществления деятельности контролируемого лица либо путем использования </w:t>
            </w:r>
            <w:proofErr w:type="spellStart"/>
            <w:r w:rsidRPr="004D5B48">
              <w:rPr>
                <w:rFonts w:ascii="Times New Roman" w:hAnsi="Times New Roman"/>
                <w:sz w:val="28"/>
                <w:szCs w:val="28"/>
              </w:rPr>
              <w:t>видео-конференц-связи</w:t>
            </w:r>
            <w:proofErr w:type="spellEnd"/>
            <w:r w:rsidRPr="004D5B48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F84956" w:rsidRPr="004D5B48" w:rsidRDefault="00F84956" w:rsidP="00EF4E88">
            <w:pPr>
              <w:spacing w:before="19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D5B48">
              <w:rPr>
                <w:rFonts w:ascii="Times New Roman" w:hAnsi="Times New Roman"/>
                <w:sz w:val="28"/>
                <w:szCs w:val="28"/>
              </w:rPr>
              <w:t xml:space="preserve">Продолжительность </w:t>
            </w:r>
            <w:r w:rsidRPr="004D5B48">
              <w:rPr>
                <w:rFonts w:ascii="Times New Roman" w:hAnsi="Times New Roman"/>
                <w:sz w:val="28"/>
                <w:szCs w:val="28"/>
              </w:rPr>
              <w:lastRenderedPageBreak/>
              <w:t>профилактического визита составляет не более двух часов в течение рабочего дня.</w:t>
            </w:r>
          </w:p>
          <w:p w:rsidR="00F84956" w:rsidRPr="004D5B48" w:rsidRDefault="00F84956" w:rsidP="00EF4E88">
            <w:pPr>
              <w:spacing w:before="19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D5B48">
              <w:rPr>
                <w:rFonts w:ascii="Times New Roman" w:hAnsi="Times New Roman"/>
                <w:sz w:val="28"/>
                <w:szCs w:val="28"/>
              </w:rPr>
              <w:t>Инспектор проводит обязательный профилактический визит в отношении:</w:t>
            </w:r>
          </w:p>
          <w:p w:rsidR="00F84956" w:rsidRPr="004D5B48" w:rsidRDefault="00F84956" w:rsidP="00EF4E88">
            <w:pPr>
              <w:spacing w:before="19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D5B48">
              <w:rPr>
                <w:rFonts w:ascii="Times New Roman" w:hAnsi="Times New Roman"/>
                <w:sz w:val="28"/>
                <w:szCs w:val="28"/>
              </w:rPr>
              <w:t>1) контролируемых лиц, приступающих к осуществлению деятельности в сфере </w:t>
            </w:r>
            <w:r w:rsidRPr="004D5B48">
              <w:rPr>
                <w:rFonts w:ascii="Times New Roman" w:hAnsi="Times New Roman"/>
                <w:spacing w:val="2"/>
                <w:sz w:val="28"/>
                <w:szCs w:val="28"/>
              </w:rPr>
              <w:t>автомо</w:t>
            </w:r>
            <w:r>
              <w:rPr>
                <w:rFonts w:ascii="Times New Roman" w:hAnsi="Times New Roman"/>
                <w:spacing w:val="2"/>
                <w:sz w:val="28"/>
                <w:szCs w:val="28"/>
              </w:rPr>
              <w:t xml:space="preserve">бильного транспорта и </w:t>
            </w:r>
            <w:r w:rsidRPr="004D5B48">
              <w:rPr>
                <w:rFonts w:ascii="Times New Roman" w:hAnsi="Times New Roman"/>
                <w:spacing w:val="2"/>
                <w:sz w:val="28"/>
                <w:szCs w:val="28"/>
              </w:rPr>
              <w:t xml:space="preserve"> дорожного хозяйства</w:t>
            </w:r>
            <w:r w:rsidRPr="004D5B48">
              <w:rPr>
                <w:rFonts w:ascii="Times New Roman" w:hAnsi="Times New Roman"/>
                <w:sz w:val="28"/>
                <w:szCs w:val="28"/>
              </w:rPr>
              <w:t>, не позднее чем в течение одного года с момента начала такой деятельности (при наличии сведений о начале деятельности);</w:t>
            </w:r>
          </w:p>
          <w:p w:rsidR="00F84956" w:rsidRPr="004D5B48" w:rsidRDefault="00F84956" w:rsidP="00EF4E88">
            <w:pPr>
              <w:spacing w:before="19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D5B48">
              <w:rPr>
                <w:rFonts w:ascii="Times New Roman" w:hAnsi="Times New Roman"/>
                <w:sz w:val="28"/>
                <w:szCs w:val="28"/>
              </w:rPr>
              <w:t>2) объектов контроля, отнесенных к категориям значительного риска, в срок не позднее одного года со дня принятия решения об отнесении объекта контроля к указанной категории.</w:t>
            </w:r>
          </w:p>
          <w:p w:rsidR="00F84956" w:rsidRPr="004D5B48" w:rsidRDefault="00F84956" w:rsidP="00EF4E88">
            <w:pPr>
              <w:spacing w:before="19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D5B48">
              <w:rPr>
                <w:rFonts w:ascii="Times New Roman" w:hAnsi="Times New Roman"/>
                <w:sz w:val="28"/>
                <w:szCs w:val="28"/>
              </w:rPr>
              <w:t>Профилактические визиты проводятся по согласованию с контролируемыми лицами.</w:t>
            </w:r>
          </w:p>
          <w:p w:rsidR="00F84956" w:rsidRPr="004D5B48" w:rsidRDefault="00F84956" w:rsidP="00EF4E88">
            <w:pPr>
              <w:spacing w:before="19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D5B48">
              <w:rPr>
                <w:rFonts w:ascii="Times New Roman" w:hAnsi="Times New Roman"/>
                <w:sz w:val="28"/>
                <w:szCs w:val="28"/>
              </w:rPr>
              <w:t xml:space="preserve">Контрольный орган направляет контролируемому лицу уведомление о проведении профилактического визита не </w:t>
            </w:r>
            <w:proofErr w:type="gramStart"/>
            <w:r w:rsidRPr="004D5B48">
              <w:rPr>
                <w:rFonts w:ascii="Times New Roman" w:hAnsi="Times New Roman"/>
                <w:sz w:val="28"/>
                <w:szCs w:val="28"/>
              </w:rPr>
              <w:t>позднее</w:t>
            </w:r>
            <w:proofErr w:type="gramEnd"/>
            <w:r w:rsidRPr="004D5B48">
              <w:rPr>
                <w:rFonts w:ascii="Times New Roman" w:hAnsi="Times New Roman"/>
                <w:sz w:val="28"/>
                <w:szCs w:val="28"/>
              </w:rPr>
              <w:t xml:space="preserve"> чем за пять рабочих дней до даты его проведения.</w:t>
            </w:r>
          </w:p>
          <w:p w:rsidR="00F84956" w:rsidRPr="004D5B48" w:rsidRDefault="00F84956" w:rsidP="00EF4E88">
            <w:pPr>
              <w:spacing w:before="19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D5B48">
              <w:rPr>
                <w:rFonts w:ascii="Times New Roman" w:hAnsi="Times New Roman"/>
                <w:sz w:val="28"/>
                <w:szCs w:val="28"/>
              </w:rPr>
              <w:t xml:space="preserve">Контролируемое лицо вправе отказаться от проведения </w:t>
            </w:r>
            <w:r w:rsidRPr="004D5B48">
              <w:rPr>
                <w:rFonts w:ascii="Times New Roman" w:hAnsi="Times New Roman"/>
                <w:sz w:val="28"/>
                <w:szCs w:val="28"/>
              </w:rPr>
              <w:lastRenderedPageBreak/>
              <w:t>профилактического визита (включая обязательный профилактический визит), уведомив об этом Контрольный орган не позднее, чем за три рабочих дня до даты его проведения.</w:t>
            </w:r>
          </w:p>
          <w:p w:rsidR="00F84956" w:rsidRPr="004D5B48" w:rsidRDefault="00F84956" w:rsidP="00EF4E88">
            <w:pPr>
              <w:spacing w:before="19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D5B48">
              <w:rPr>
                <w:rFonts w:ascii="Times New Roman" w:hAnsi="Times New Roman"/>
                <w:sz w:val="28"/>
                <w:szCs w:val="28"/>
              </w:rPr>
              <w:t>По итогам профилактического визита инспектор составляет акт о проведении профилактического визита, форма которого утверждается Контрольным органом.</w:t>
            </w:r>
          </w:p>
          <w:p w:rsidR="00F84956" w:rsidRPr="004D5B48" w:rsidRDefault="00F84956" w:rsidP="00EF4E88">
            <w:pPr>
              <w:spacing w:before="195" w:after="19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D5B48">
              <w:rPr>
                <w:rFonts w:ascii="Times New Roman" w:hAnsi="Times New Roman"/>
                <w:sz w:val="28"/>
                <w:szCs w:val="28"/>
              </w:rPr>
              <w:t>Контрольный орган осуществляет учет проведенных профилактических визитов.</w:t>
            </w:r>
          </w:p>
        </w:tc>
        <w:tc>
          <w:tcPr>
            <w:tcW w:w="2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</w:tcPr>
          <w:p w:rsidR="00F84956" w:rsidRPr="004D5B48" w:rsidRDefault="00F84956" w:rsidP="004D5B48">
            <w:pPr>
              <w:spacing w:before="195" w:after="195" w:line="341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 Администрация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Старотитаро</w:t>
            </w:r>
            <w:r w:rsidRPr="004D5B48">
              <w:rPr>
                <w:rFonts w:ascii="Times New Roman" w:hAnsi="Times New Roman"/>
                <w:sz w:val="28"/>
                <w:szCs w:val="28"/>
              </w:rPr>
              <w:t>вского</w:t>
            </w:r>
            <w:proofErr w:type="spellEnd"/>
            <w:r w:rsidRPr="004D5B48">
              <w:rPr>
                <w:rFonts w:ascii="Times New Roman" w:hAnsi="Times New Roman"/>
                <w:sz w:val="28"/>
                <w:szCs w:val="28"/>
              </w:rPr>
              <w:t xml:space="preserve"> сельского поселен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ия Темрюкского </w:t>
            </w:r>
            <w:r w:rsidRPr="004D5B48">
              <w:rPr>
                <w:rFonts w:ascii="Times New Roman" w:hAnsi="Times New Roman"/>
                <w:sz w:val="28"/>
                <w:szCs w:val="28"/>
              </w:rPr>
              <w:t xml:space="preserve"> района</w:t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</w:tcPr>
          <w:p w:rsidR="00F84956" w:rsidRPr="004D5B48" w:rsidRDefault="00F84956" w:rsidP="004D5B48">
            <w:pPr>
              <w:spacing w:before="195" w:after="195" w:line="341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D5B48">
              <w:rPr>
                <w:rFonts w:ascii="Times New Roman" w:hAnsi="Times New Roman"/>
                <w:sz w:val="28"/>
                <w:szCs w:val="28"/>
              </w:rPr>
              <w:t>В течение года</w:t>
            </w:r>
          </w:p>
        </w:tc>
      </w:tr>
    </w:tbl>
    <w:p w:rsidR="00F84956" w:rsidRPr="004D5B48" w:rsidRDefault="00F84956">
      <w:pPr>
        <w:jc w:val="both"/>
        <w:rPr>
          <w:rFonts w:ascii="Times New Roman" w:hAnsi="Times New Roman"/>
          <w:sz w:val="28"/>
          <w:szCs w:val="28"/>
        </w:rPr>
      </w:pPr>
    </w:p>
    <w:p w:rsidR="00F84956" w:rsidRDefault="00F84956">
      <w:pPr>
        <w:ind w:firstLine="709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Раздел 4. Показатели результативности и эффективности программы профилактики</w:t>
      </w:r>
    </w:p>
    <w:p w:rsidR="00F84956" w:rsidRPr="00B341F1" w:rsidRDefault="00F84956" w:rsidP="00B341F1">
      <w:pPr>
        <w:pStyle w:val="a3"/>
        <w:spacing w:before="195" w:beforeAutospacing="0" w:after="0" w:afterAutospacing="0" w:line="240" w:lineRule="atLeast"/>
        <w:ind w:firstLine="539"/>
        <w:jc w:val="both"/>
        <w:rPr>
          <w:color w:val="303F50"/>
          <w:sz w:val="28"/>
          <w:szCs w:val="28"/>
        </w:rPr>
      </w:pPr>
      <w:r w:rsidRPr="00B341F1">
        <w:rPr>
          <w:color w:val="000000"/>
          <w:sz w:val="28"/>
          <w:szCs w:val="28"/>
        </w:rPr>
        <w:t>Доля устраненных нарушений из числа выявленных нарушений обязательных требований - 70%.</w:t>
      </w:r>
    </w:p>
    <w:p w:rsidR="00F84956" w:rsidRPr="00B341F1" w:rsidRDefault="00F84956" w:rsidP="00B341F1">
      <w:pPr>
        <w:pStyle w:val="a3"/>
        <w:spacing w:before="195" w:beforeAutospacing="0" w:after="0" w:afterAutospacing="0" w:line="240" w:lineRule="atLeast"/>
        <w:ind w:firstLine="539"/>
        <w:jc w:val="both"/>
        <w:rPr>
          <w:color w:val="303F50"/>
          <w:sz w:val="28"/>
          <w:szCs w:val="28"/>
        </w:rPr>
      </w:pPr>
      <w:r w:rsidRPr="00B341F1">
        <w:rPr>
          <w:color w:val="000000"/>
          <w:sz w:val="28"/>
          <w:szCs w:val="28"/>
        </w:rPr>
        <w:t>Доля выполнения плана проведения плановых контрольных мероприятий на очередной календарный год - 100%.</w:t>
      </w:r>
    </w:p>
    <w:p w:rsidR="00F84956" w:rsidRPr="00B341F1" w:rsidRDefault="00F84956" w:rsidP="00B341F1">
      <w:pPr>
        <w:pStyle w:val="a3"/>
        <w:spacing w:before="195" w:beforeAutospacing="0" w:after="0" w:afterAutospacing="0" w:line="240" w:lineRule="atLeast"/>
        <w:ind w:firstLine="539"/>
        <w:jc w:val="both"/>
        <w:rPr>
          <w:color w:val="303F50"/>
          <w:sz w:val="28"/>
          <w:szCs w:val="28"/>
        </w:rPr>
      </w:pPr>
      <w:r w:rsidRPr="00B341F1">
        <w:rPr>
          <w:color w:val="000000"/>
          <w:sz w:val="28"/>
          <w:szCs w:val="28"/>
        </w:rPr>
        <w:t>Доля обоснованных жалоб на действия (бездействие) контрольного органа и (или) его должностного лица при проведении контрольных мероприятий - 0%.</w:t>
      </w:r>
    </w:p>
    <w:p w:rsidR="00F84956" w:rsidRPr="00B341F1" w:rsidRDefault="00F84956" w:rsidP="00B341F1">
      <w:pPr>
        <w:pStyle w:val="a3"/>
        <w:spacing w:before="195" w:beforeAutospacing="0" w:after="0" w:afterAutospacing="0" w:line="240" w:lineRule="atLeast"/>
        <w:ind w:firstLine="539"/>
        <w:jc w:val="both"/>
        <w:rPr>
          <w:color w:val="303F50"/>
          <w:sz w:val="28"/>
          <w:szCs w:val="28"/>
        </w:rPr>
      </w:pPr>
      <w:r w:rsidRPr="00B341F1">
        <w:rPr>
          <w:color w:val="000000"/>
          <w:sz w:val="28"/>
          <w:szCs w:val="28"/>
        </w:rPr>
        <w:t>Доля отмененных результатов контрольных мероприятий - 0%.</w:t>
      </w:r>
    </w:p>
    <w:p w:rsidR="00F84956" w:rsidRPr="00B341F1" w:rsidRDefault="00F84956" w:rsidP="00B341F1">
      <w:pPr>
        <w:pStyle w:val="a3"/>
        <w:spacing w:before="195" w:beforeAutospacing="0" w:after="0" w:afterAutospacing="0" w:line="240" w:lineRule="atLeast"/>
        <w:ind w:firstLine="539"/>
        <w:jc w:val="both"/>
        <w:rPr>
          <w:color w:val="303F50"/>
          <w:sz w:val="28"/>
          <w:szCs w:val="28"/>
        </w:rPr>
      </w:pPr>
      <w:r w:rsidRPr="00B341F1">
        <w:rPr>
          <w:color w:val="000000"/>
          <w:sz w:val="28"/>
          <w:szCs w:val="28"/>
        </w:rPr>
        <w:t>Доля контрольных мероприятий, по результатам которых были выявлены нарушения, но не приняты соответствующие меры административного воздействия - 5%.</w:t>
      </w:r>
    </w:p>
    <w:p w:rsidR="00F84956" w:rsidRPr="00B341F1" w:rsidRDefault="00F84956" w:rsidP="00B341F1">
      <w:pPr>
        <w:pStyle w:val="a3"/>
        <w:spacing w:before="195" w:beforeAutospacing="0" w:after="0" w:afterAutospacing="0" w:line="240" w:lineRule="atLeast"/>
        <w:ind w:firstLine="539"/>
        <w:jc w:val="both"/>
        <w:rPr>
          <w:color w:val="303F50"/>
          <w:sz w:val="28"/>
          <w:szCs w:val="28"/>
        </w:rPr>
      </w:pPr>
      <w:r w:rsidRPr="00B341F1">
        <w:rPr>
          <w:color w:val="000000"/>
          <w:sz w:val="28"/>
          <w:szCs w:val="28"/>
        </w:rPr>
        <w:t>Доля вынесенных судебных решений о назначении административного наказания по материалам контрольного органа - 95%.</w:t>
      </w:r>
    </w:p>
    <w:p w:rsidR="00F84956" w:rsidRPr="00B341F1" w:rsidRDefault="00F84956" w:rsidP="00B341F1">
      <w:pPr>
        <w:pStyle w:val="a3"/>
        <w:spacing w:before="195" w:beforeAutospacing="0" w:after="0" w:afterAutospacing="0" w:line="240" w:lineRule="atLeast"/>
        <w:ind w:firstLine="539"/>
        <w:jc w:val="both"/>
        <w:rPr>
          <w:color w:val="303F50"/>
          <w:sz w:val="28"/>
          <w:szCs w:val="28"/>
        </w:rPr>
      </w:pPr>
      <w:r w:rsidRPr="00B341F1">
        <w:rPr>
          <w:sz w:val="28"/>
          <w:szCs w:val="28"/>
        </w:rPr>
        <w:t xml:space="preserve">Доля отмененных в судебном порядке постановлений по делам об административных правонарушениях от общего количества вынесенных контрольным органом постановлений, за исключением постановлений, </w:t>
      </w:r>
      <w:r w:rsidRPr="00B341F1">
        <w:rPr>
          <w:sz w:val="28"/>
          <w:szCs w:val="28"/>
        </w:rPr>
        <w:lastRenderedPageBreak/>
        <w:t>отмененных на основании статей 2.7 и 2.9 Кодекса Российской Федерации об административных правонарушениях </w:t>
      </w:r>
    </w:p>
    <w:p w:rsidR="00F84956" w:rsidRDefault="00F84956">
      <w:pPr>
        <w:spacing w:after="160" w:line="256" w:lineRule="auto"/>
        <w:ind w:right="321" w:firstLine="709"/>
        <w:jc w:val="both"/>
        <w:rPr>
          <w:rFonts w:ascii="Times New Roman" w:hAnsi="Times New Roman"/>
          <w:sz w:val="28"/>
          <w:shd w:val="clear" w:color="auto" w:fill="FFFFFF"/>
        </w:rPr>
      </w:pPr>
      <w:r>
        <w:rPr>
          <w:rFonts w:ascii="Times New Roman" w:hAnsi="Times New Roman"/>
          <w:sz w:val="28"/>
          <w:shd w:val="clear" w:color="auto" w:fill="FFFFFF"/>
        </w:rPr>
        <w:t xml:space="preserve">Оценка эффективности реализации программы рассчитывается ежегодно (по итогам календарного года) по результатам </w:t>
      </w:r>
      <w:proofErr w:type="gramStart"/>
      <w:r>
        <w:rPr>
          <w:rFonts w:ascii="Times New Roman" w:hAnsi="Times New Roman"/>
          <w:sz w:val="28"/>
          <w:shd w:val="clear" w:color="auto" w:fill="FFFFFF"/>
        </w:rPr>
        <w:t>анализа характеристик достижения значений целевых показателей реализации программы</w:t>
      </w:r>
      <w:proofErr w:type="gramEnd"/>
      <w:r>
        <w:rPr>
          <w:rFonts w:ascii="Times New Roman" w:hAnsi="Times New Roman"/>
          <w:sz w:val="28"/>
          <w:shd w:val="clear" w:color="auto" w:fill="FFFFFF"/>
        </w:rPr>
        <w:t>.</w:t>
      </w:r>
    </w:p>
    <w:p w:rsidR="00F84956" w:rsidRDefault="00F84956">
      <w:pPr>
        <w:spacing w:after="160" w:line="256" w:lineRule="auto"/>
        <w:ind w:right="321" w:firstLine="709"/>
        <w:jc w:val="both"/>
        <w:rPr>
          <w:rFonts w:ascii="Times New Roman" w:hAnsi="Times New Roman"/>
          <w:sz w:val="28"/>
          <w:shd w:val="clear" w:color="auto" w:fill="FFFFFF"/>
        </w:rPr>
      </w:pPr>
      <w:r>
        <w:rPr>
          <w:rFonts w:ascii="Times New Roman" w:hAnsi="Times New Roman"/>
          <w:sz w:val="28"/>
          <w:shd w:val="clear" w:color="auto" w:fill="FFFFFF"/>
        </w:rPr>
        <w:t>Отклонение фактического значения одного из показателей от целевого значения более чем на 20 % в сторону уменьшения, свидетельствует о низкой эффективности программы профилактики и требует корректировки программы в части изменения интенсивности мероприятий и форм профилактических воздействий.</w:t>
      </w:r>
    </w:p>
    <w:p w:rsidR="006870B4" w:rsidRDefault="006870B4">
      <w:pPr>
        <w:spacing w:after="160" w:line="256" w:lineRule="auto"/>
        <w:ind w:right="321" w:firstLine="709"/>
        <w:jc w:val="both"/>
        <w:rPr>
          <w:rFonts w:ascii="Times New Roman" w:hAnsi="Times New Roman"/>
          <w:sz w:val="28"/>
          <w:shd w:val="clear" w:color="auto" w:fill="FFFFFF"/>
        </w:rPr>
      </w:pPr>
    </w:p>
    <w:p w:rsidR="006870B4" w:rsidRDefault="006870B4">
      <w:pPr>
        <w:spacing w:after="160" w:line="256" w:lineRule="auto"/>
        <w:ind w:right="321" w:firstLine="709"/>
        <w:jc w:val="both"/>
        <w:rPr>
          <w:rFonts w:ascii="Times New Roman" w:hAnsi="Times New Roman"/>
          <w:sz w:val="28"/>
          <w:shd w:val="clear" w:color="auto" w:fill="FFFFFF"/>
        </w:rPr>
      </w:pPr>
    </w:p>
    <w:p w:rsidR="006870B4" w:rsidRDefault="006870B4" w:rsidP="006870B4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Заместитель главы </w:t>
      </w:r>
      <w:proofErr w:type="spellStart"/>
      <w:r>
        <w:rPr>
          <w:rFonts w:ascii="Times New Roman" w:hAnsi="Times New Roman"/>
          <w:sz w:val="28"/>
        </w:rPr>
        <w:t>Старотитаровского</w:t>
      </w:r>
      <w:proofErr w:type="spellEnd"/>
    </w:p>
    <w:p w:rsidR="006870B4" w:rsidRDefault="006870B4" w:rsidP="006870B4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сельского поселения Темрюкского района                       Е.М.Зимина</w:t>
      </w:r>
    </w:p>
    <w:p w:rsidR="00F84956" w:rsidRDefault="00F84956">
      <w:pPr>
        <w:ind w:firstLine="709"/>
        <w:jc w:val="both"/>
        <w:rPr>
          <w:rFonts w:ascii="Times New Roman" w:hAnsi="Times New Roman"/>
          <w:sz w:val="28"/>
        </w:rPr>
      </w:pPr>
    </w:p>
    <w:sectPr w:rsidR="00F84956" w:rsidSect="00A8668F">
      <w:pgSz w:w="11906" w:h="16838"/>
      <w:pgMar w:top="540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425088"/>
    <w:multiLevelType w:val="multilevel"/>
    <w:tmpl w:val="FFFFFFFF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>
    <w:nsid w:val="49A74791"/>
    <w:multiLevelType w:val="multilevel"/>
    <w:tmpl w:val="FFFFFFFF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>
    <w:nsid w:val="54A3296E"/>
    <w:multiLevelType w:val="multilevel"/>
    <w:tmpl w:val="FFFFFFFF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80043"/>
    <w:rsid w:val="001C2C34"/>
    <w:rsid w:val="003313C5"/>
    <w:rsid w:val="003D184A"/>
    <w:rsid w:val="00433A78"/>
    <w:rsid w:val="0045789A"/>
    <w:rsid w:val="00480043"/>
    <w:rsid w:val="004D5B48"/>
    <w:rsid w:val="006870B4"/>
    <w:rsid w:val="00692ACC"/>
    <w:rsid w:val="0073378D"/>
    <w:rsid w:val="00737476"/>
    <w:rsid w:val="00753951"/>
    <w:rsid w:val="00933CB8"/>
    <w:rsid w:val="009D47D7"/>
    <w:rsid w:val="00A8668F"/>
    <w:rsid w:val="00B341F1"/>
    <w:rsid w:val="00DE34F0"/>
    <w:rsid w:val="00E52792"/>
    <w:rsid w:val="00E8626C"/>
    <w:rsid w:val="00EC4323"/>
    <w:rsid w:val="00EF4E88"/>
    <w:rsid w:val="00EF54DD"/>
    <w:rsid w:val="00F33EC0"/>
    <w:rsid w:val="00F849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626C"/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933CB8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5318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18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18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11</Pages>
  <Words>2026</Words>
  <Characters>11552</Characters>
  <Application>Microsoft Office Word</Application>
  <DocSecurity>0</DocSecurity>
  <Lines>96</Lines>
  <Paragraphs>27</Paragraphs>
  <ScaleCrop>false</ScaleCrop>
  <Company/>
  <LinksUpToDate>false</LinksUpToDate>
  <CharactersWithSpaces>13551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анатольевна инга</cp:lastModifiedBy>
  <cp:revision>11</cp:revision>
  <cp:lastPrinted>2022-03-02T04:55:00Z</cp:lastPrinted>
  <dcterms:created xsi:type="dcterms:W3CDTF">2022-03-02T04:42:00Z</dcterms:created>
  <dcterms:modified xsi:type="dcterms:W3CDTF">2022-04-25T07:05:00Z</dcterms:modified>
</cp:coreProperties>
</file>