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A5B" w:rsidRDefault="00460A5B" w:rsidP="00D67439">
      <w:pPr>
        <w:spacing w:after="0" w:line="240" w:lineRule="auto"/>
        <w:ind w:left="4876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ПРИЛОЖЕНИЕ№ 5</w:t>
      </w:r>
    </w:p>
    <w:p w:rsidR="00460A5B" w:rsidRDefault="00460A5B" w:rsidP="00D67439">
      <w:pPr>
        <w:spacing w:after="0" w:line="240" w:lineRule="auto"/>
        <w:ind w:left="487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755FDE">
        <w:rPr>
          <w:sz w:val="28"/>
          <w:szCs w:val="28"/>
        </w:rPr>
        <w:t>П</w:t>
      </w:r>
      <w:r>
        <w:rPr>
          <w:sz w:val="28"/>
          <w:szCs w:val="28"/>
        </w:rPr>
        <w:t xml:space="preserve">оложению о порядке   </w:t>
      </w:r>
    </w:p>
    <w:p w:rsidR="00460A5B" w:rsidRDefault="00460A5B" w:rsidP="00D67439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размещения </w:t>
      </w:r>
      <w:proofErr w:type="gramStart"/>
      <w:r>
        <w:rPr>
          <w:sz w:val="28"/>
          <w:szCs w:val="28"/>
        </w:rPr>
        <w:t>нестационарных</w:t>
      </w:r>
      <w:proofErr w:type="gramEnd"/>
    </w:p>
    <w:p w:rsidR="00460A5B" w:rsidRDefault="00460A5B" w:rsidP="00D67439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торговых объектов на территории  </w:t>
      </w:r>
    </w:p>
    <w:p w:rsidR="00460A5B" w:rsidRDefault="00460A5B" w:rsidP="00D67439">
      <w:pPr>
        <w:spacing w:after="0" w:line="240" w:lineRule="auto"/>
        <w:ind w:left="4876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сельского </w:t>
      </w:r>
    </w:p>
    <w:p w:rsidR="00460A5B" w:rsidRDefault="00460A5B" w:rsidP="00D67439">
      <w:pPr>
        <w:spacing w:after="0" w:line="240" w:lineRule="auto"/>
        <w:ind w:left="4876"/>
        <w:jc w:val="right"/>
        <w:rPr>
          <w:sz w:val="28"/>
          <w:szCs w:val="28"/>
        </w:rPr>
      </w:pPr>
      <w:r>
        <w:rPr>
          <w:sz w:val="28"/>
          <w:szCs w:val="28"/>
        </w:rPr>
        <w:t>поселения</w:t>
      </w:r>
      <w:bookmarkStart w:id="0" w:name="_GoBack"/>
      <w:bookmarkEnd w:id="0"/>
      <w:r>
        <w:rPr>
          <w:sz w:val="28"/>
          <w:szCs w:val="28"/>
        </w:rPr>
        <w:t xml:space="preserve"> Темрюкского района</w:t>
      </w:r>
    </w:p>
    <w:p w:rsidR="00460A5B" w:rsidRDefault="00460A5B" w:rsidP="00460A5B">
      <w:pPr>
        <w:spacing w:after="0" w:line="240" w:lineRule="auto"/>
        <w:ind w:left="4876"/>
        <w:jc w:val="center"/>
        <w:rPr>
          <w:sz w:val="28"/>
          <w:szCs w:val="28"/>
        </w:rPr>
      </w:pPr>
    </w:p>
    <w:p w:rsidR="00460A5B" w:rsidRDefault="00460A5B" w:rsidP="00460A5B">
      <w:pPr>
        <w:spacing w:after="0" w:line="240" w:lineRule="auto"/>
        <w:ind w:left="4876"/>
        <w:jc w:val="center"/>
        <w:rPr>
          <w:rFonts w:eastAsia="Times New Roman"/>
          <w:color w:val="auto"/>
          <w:sz w:val="28"/>
          <w:szCs w:val="28"/>
          <w:lang w:eastAsia="ru-RU"/>
        </w:rPr>
      </w:pPr>
    </w:p>
    <w:p w:rsidR="00460A5B" w:rsidRDefault="00460A5B" w:rsidP="00460A5B">
      <w:pPr>
        <w:spacing w:after="0" w:line="240" w:lineRule="auto"/>
        <w:rPr>
          <w:rFonts w:eastAsia="Times New Roman"/>
          <w:color w:val="auto"/>
          <w:sz w:val="28"/>
          <w:szCs w:val="28"/>
          <w:lang w:eastAsia="ru-RU"/>
        </w:rPr>
      </w:pPr>
    </w:p>
    <w:p w:rsidR="00460A5B" w:rsidRDefault="00460A5B" w:rsidP="00460A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ТИПОВЫЕ ЭСКИЗЫ</w:t>
      </w:r>
    </w:p>
    <w:p w:rsidR="00460A5B" w:rsidRDefault="00460A5B" w:rsidP="00460A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НЕСТАЦИОНАРНЫХ ТОРГОВЫХ ОБЪЕКТОВ,</w:t>
      </w:r>
    </w:p>
    <w:p w:rsidR="00460A5B" w:rsidRDefault="00460A5B" w:rsidP="00460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РАЗМЕЩАЕМЫХ</w:t>
      </w:r>
      <w:proofErr w:type="gramEnd"/>
      <w:r>
        <w:rPr>
          <w:b/>
          <w:sz w:val="28"/>
          <w:szCs w:val="28"/>
        </w:rPr>
        <w:t xml:space="preserve"> НА ТЕРРИТОРИИ </w:t>
      </w:r>
    </w:p>
    <w:p w:rsidR="00460A5B" w:rsidRDefault="00460A5B" w:rsidP="00460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СТАРОТИТАРОВСКОГО СЕЛЬСКОГО ПОСЕЛЕНИЯ</w:t>
      </w:r>
    </w:p>
    <w:p w:rsidR="00A506FE" w:rsidRDefault="00460A5B" w:rsidP="00460A5B">
      <w:pPr>
        <w:jc w:val="center"/>
      </w:pPr>
      <w:r>
        <w:rPr>
          <w:b/>
          <w:color w:val="auto"/>
          <w:sz w:val="28"/>
          <w:szCs w:val="28"/>
        </w:rPr>
        <w:t>ТЕМРЮКСКОГО РАЙОНА</w:t>
      </w:r>
    </w:p>
    <w:sectPr w:rsidR="00A506FE" w:rsidSect="00A506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60A5B"/>
    <w:rsid w:val="00460A5B"/>
    <w:rsid w:val="00755FDE"/>
    <w:rsid w:val="009E54F2"/>
    <w:rsid w:val="00A506FE"/>
    <w:rsid w:val="00D67439"/>
    <w:rsid w:val="00D73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A5B"/>
    <w:rPr>
      <w:rFonts w:ascii="Times New Roman" w:hAnsi="Times New Roman" w:cs="Times New Roman"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0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ивановна тамара</dc:creator>
  <cp:lastModifiedBy>анатольевна инга</cp:lastModifiedBy>
  <cp:revision>5</cp:revision>
  <dcterms:created xsi:type="dcterms:W3CDTF">2022-11-14T05:37:00Z</dcterms:created>
  <dcterms:modified xsi:type="dcterms:W3CDTF">2022-11-14T08:18:00Z</dcterms:modified>
</cp:coreProperties>
</file>