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3" w:type="dxa"/>
        <w:tblInd w:w="-5" w:type="dxa"/>
        <w:tblLook w:val="00A0"/>
      </w:tblPr>
      <w:tblGrid>
        <w:gridCol w:w="7673"/>
        <w:gridCol w:w="7020"/>
      </w:tblGrid>
      <w:tr w:rsidR="005A13D7" w:rsidRPr="00B91B35" w:rsidTr="00B6580A">
        <w:tc>
          <w:tcPr>
            <w:tcW w:w="7673" w:type="dxa"/>
          </w:tcPr>
          <w:p w:rsidR="005A13D7" w:rsidRPr="00205B26" w:rsidRDefault="005A13D7" w:rsidP="00205B26">
            <w:pPr>
              <w:ind w:right="-14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0" w:type="dxa"/>
          </w:tcPr>
          <w:p w:rsidR="005A13D7" w:rsidRDefault="005A13D7" w:rsidP="009B7816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ПРИЛОЖЕНИЕ 2</w:t>
            </w:r>
          </w:p>
          <w:p w:rsidR="005A13D7" w:rsidRDefault="005A13D7" w:rsidP="00A14FA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К Порядку принятия решения о разработке,</w:t>
            </w:r>
          </w:p>
          <w:p w:rsidR="005A13D7" w:rsidRDefault="005A13D7" w:rsidP="00A14FA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формирования, реализации и оценки </w:t>
            </w:r>
          </w:p>
          <w:p w:rsidR="005A13D7" w:rsidRDefault="005A13D7" w:rsidP="00A14FA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эффективности реализации муниципальных </w:t>
            </w:r>
          </w:p>
          <w:p w:rsidR="005A13D7" w:rsidRDefault="005A13D7" w:rsidP="00A14FA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 Старотитаровского сельского</w:t>
            </w:r>
          </w:p>
          <w:p w:rsidR="005A13D7" w:rsidRDefault="005A13D7" w:rsidP="00A14FA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Темрюкского района</w:t>
            </w:r>
          </w:p>
          <w:p w:rsidR="005A13D7" w:rsidRDefault="005A13D7" w:rsidP="00A14FA3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от 11.11.2022 г. № 223</w:t>
            </w:r>
          </w:p>
          <w:p w:rsidR="005A13D7" w:rsidRDefault="005A13D7" w:rsidP="009B7816">
            <w:pPr>
              <w:ind w:left="-25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13D7" w:rsidRPr="00205B26" w:rsidRDefault="005A13D7" w:rsidP="009B7816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</w:t>
            </w:r>
            <w:r w:rsidRPr="00205B2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5A13D7" w:rsidRDefault="005A13D7" w:rsidP="00B6580A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</w:t>
            </w:r>
            <w:r w:rsidRPr="00205B26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A13D7" w:rsidRDefault="005A13D7" w:rsidP="00B6580A">
            <w:pPr>
              <w:ind w:right="-14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r w:rsidRPr="00205B26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5A13D7" w:rsidRDefault="005A13D7" w:rsidP="00B6580A">
            <w:pPr>
              <w:ind w:right="-14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Старотитаровского сельского                                                                                                                </w:t>
            </w:r>
          </w:p>
          <w:p w:rsidR="005A13D7" w:rsidRPr="00205B26" w:rsidRDefault="005A13D7" w:rsidP="00B6580A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поселения Темрюкского района</w:t>
            </w:r>
          </w:p>
          <w:p w:rsidR="005A13D7" w:rsidRPr="00205B26" w:rsidRDefault="005A13D7" w:rsidP="00B6580A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от 06.09.2021 г.</w:t>
            </w:r>
            <w:r w:rsidRPr="00205B26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180</w:t>
            </w:r>
          </w:p>
          <w:p w:rsidR="005A13D7" w:rsidRPr="00205B26" w:rsidRDefault="005A13D7" w:rsidP="00761F7A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13D7" w:rsidRPr="004C6A5C" w:rsidRDefault="005A13D7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A5C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5A13D7" w:rsidRPr="004C6A5C" w:rsidRDefault="005A13D7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A5C">
        <w:rPr>
          <w:rFonts w:ascii="Times New Roman" w:hAnsi="Times New Roman" w:cs="Times New Roman"/>
          <w:b/>
          <w:sz w:val="28"/>
          <w:szCs w:val="28"/>
        </w:rPr>
        <w:t xml:space="preserve">об исполнении финансирования 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Старотитаровского сельского поселения Темрюкского района</w:t>
      </w:r>
      <w:r w:rsidRPr="004C6A5C">
        <w:rPr>
          <w:rFonts w:ascii="Times New Roman" w:hAnsi="Times New Roman" w:cs="Times New Roman"/>
          <w:b/>
          <w:sz w:val="28"/>
          <w:szCs w:val="28"/>
        </w:rPr>
        <w:t xml:space="preserve"> «______________________________________________________________________________________________________»</w:t>
      </w:r>
    </w:p>
    <w:p w:rsidR="005A13D7" w:rsidRPr="006F56A4" w:rsidRDefault="005A13D7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p w:rsidR="005A13D7" w:rsidRDefault="005A13D7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29414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1985"/>
        <w:gridCol w:w="992"/>
        <w:gridCol w:w="567"/>
        <w:gridCol w:w="567"/>
        <w:gridCol w:w="425"/>
        <w:gridCol w:w="567"/>
        <w:gridCol w:w="709"/>
        <w:gridCol w:w="567"/>
        <w:gridCol w:w="567"/>
        <w:gridCol w:w="567"/>
        <w:gridCol w:w="567"/>
        <w:gridCol w:w="709"/>
        <w:gridCol w:w="850"/>
        <w:gridCol w:w="567"/>
        <w:gridCol w:w="567"/>
        <w:gridCol w:w="709"/>
        <w:gridCol w:w="709"/>
        <w:gridCol w:w="850"/>
        <w:gridCol w:w="943"/>
      </w:tblGrid>
      <w:tr w:rsidR="005A13D7" w:rsidRPr="00A92271" w:rsidTr="009B7816">
        <w:trPr>
          <w:cantSplit/>
          <w:trHeight w:val="2284"/>
        </w:trPr>
        <w:tc>
          <w:tcPr>
            <w:tcW w:w="709" w:type="dxa"/>
            <w:vMerge w:val="restart"/>
            <w:textDirection w:val="btLr"/>
          </w:tcPr>
          <w:p w:rsidR="005A13D7" w:rsidRPr="00205B26" w:rsidRDefault="005A13D7" w:rsidP="00761F7A">
            <w:pPr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Номер  мероприятия &lt;1&gt;</w:t>
            </w:r>
          </w:p>
        </w:tc>
        <w:tc>
          <w:tcPr>
            <w:tcW w:w="1985" w:type="dxa"/>
            <w:vMerge w:val="restart"/>
            <w:textDirection w:val="btLr"/>
          </w:tcPr>
          <w:p w:rsidR="005A13D7" w:rsidRPr="00205B26" w:rsidRDefault="005A13D7" w:rsidP="00761F7A">
            <w:pPr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Наименование основного мероприятия, подпрограммы, мероприятия подпрограммы</w:t>
            </w:r>
          </w:p>
        </w:tc>
        <w:tc>
          <w:tcPr>
            <w:tcW w:w="992" w:type="dxa"/>
            <w:vMerge w:val="restart"/>
            <w:textDirection w:val="btLr"/>
          </w:tcPr>
          <w:p w:rsidR="005A13D7" w:rsidRPr="00205B26" w:rsidRDefault="005A13D7" w:rsidP="00761F7A">
            <w:pPr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  <w:tc>
          <w:tcPr>
            <w:tcW w:w="2835" w:type="dxa"/>
            <w:gridSpan w:val="5"/>
            <w:textDirection w:val="btLr"/>
          </w:tcPr>
          <w:p w:rsidR="005A13D7" w:rsidRPr="00205B26" w:rsidRDefault="005A13D7" w:rsidP="00761F7A">
            <w:pPr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финансирования, предусмотренный муниципальной программой на текущий год, тыс. рублей</w:t>
            </w:r>
          </w:p>
        </w:tc>
        <w:tc>
          <w:tcPr>
            <w:tcW w:w="2977" w:type="dxa"/>
            <w:gridSpan w:val="5"/>
            <w:textDirection w:val="btLr"/>
          </w:tcPr>
          <w:p w:rsidR="005A13D7" w:rsidRPr="00205B26" w:rsidRDefault="005A13D7" w:rsidP="00761F7A">
            <w:pPr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Кассовое исполнение в отчетном периоде, тыс. рублей</w:t>
            </w:r>
          </w:p>
        </w:tc>
        <w:tc>
          <w:tcPr>
            <w:tcW w:w="850" w:type="dxa"/>
            <w:vMerge w:val="restart"/>
            <w:textDirection w:val="btLr"/>
          </w:tcPr>
          <w:p w:rsidR="005A13D7" w:rsidRPr="00205B26" w:rsidRDefault="005A13D7" w:rsidP="00761F7A">
            <w:pPr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Заключено муниципальных контрактов на отчетную дату, тыс. рублей &lt;2&gt;</w:t>
            </w:r>
          </w:p>
        </w:tc>
        <w:tc>
          <w:tcPr>
            <w:tcW w:w="2552" w:type="dxa"/>
            <w:gridSpan w:val="4"/>
            <w:textDirection w:val="btLr"/>
          </w:tcPr>
          <w:p w:rsidR="005A13D7" w:rsidRPr="00205B26" w:rsidRDefault="005A13D7" w:rsidP="00761F7A">
            <w:pPr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850" w:type="dxa"/>
            <w:vMerge w:val="restart"/>
            <w:textDirection w:val="btLr"/>
          </w:tcPr>
          <w:p w:rsidR="005A13D7" w:rsidRPr="00205B26" w:rsidRDefault="005A13D7" w:rsidP="00761F7A">
            <w:pPr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Отметка о выполнении мероприятия &lt;3&gt;</w:t>
            </w:r>
          </w:p>
        </w:tc>
        <w:tc>
          <w:tcPr>
            <w:tcW w:w="943" w:type="dxa"/>
            <w:vMerge w:val="restart"/>
            <w:textDirection w:val="btLr"/>
          </w:tcPr>
          <w:p w:rsidR="005A13D7" w:rsidRPr="00205B26" w:rsidRDefault="005A13D7" w:rsidP="00761F7A">
            <w:pPr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Причины невыполнения (несвоевременного выполнения) мероприятия &lt;4&gt;</w:t>
            </w:r>
          </w:p>
        </w:tc>
      </w:tr>
      <w:tr w:rsidR="005A13D7" w:rsidRPr="00A92271" w:rsidTr="009B7816">
        <w:trPr>
          <w:cantSplit/>
          <w:trHeight w:val="2697"/>
        </w:trPr>
        <w:tc>
          <w:tcPr>
            <w:tcW w:w="709" w:type="dxa"/>
            <w:vMerge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5A13D7" w:rsidRPr="00205B26" w:rsidRDefault="005A13D7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567" w:type="dxa"/>
            <w:textDirection w:val="btLr"/>
            <w:vAlign w:val="center"/>
          </w:tcPr>
          <w:p w:rsidR="005A13D7" w:rsidRPr="00205B26" w:rsidRDefault="005A13D7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425" w:type="dxa"/>
            <w:textDirection w:val="btLr"/>
            <w:vAlign w:val="center"/>
          </w:tcPr>
          <w:p w:rsidR="005A13D7" w:rsidRPr="00205B26" w:rsidRDefault="005A13D7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567" w:type="dxa"/>
            <w:textDirection w:val="btLr"/>
            <w:vAlign w:val="center"/>
          </w:tcPr>
          <w:p w:rsidR="005A13D7" w:rsidRPr="00205B26" w:rsidRDefault="005A13D7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709" w:type="dxa"/>
            <w:textDirection w:val="btLr"/>
            <w:vAlign w:val="center"/>
          </w:tcPr>
          <w:p w:rsidR="005A13D7" w:rsidRPr="00205B26" w:rsidRDefault="005A13D7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567" w:type="dxa"/>
            <w:textDirection w:val="btLr"/>
            <w:vAlign w:val="center"/>
          </w:tcPr>
          <w:p w:rsidR="005A13D7" w:rsidRPr="00205B26" w:rsidRDefault="005A13D7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567" w:type="dxa"/>
            <w:textDirection w:val="btLr"/>
            <w:vAlign w:val="center"/>
          </w:tcPr>
          <w:p w:rsidR="005A13D7" w:rsidRPr="00205B26" w:rsidRDefault="005A13D7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567" w:type="dxa"/>
            <w:textDirection w:val="btLr"/>
            <w:vAlign w:val="center"/>
          </w:tcPr>
          <w:p w:rsidR="005A13D7" w:rsidRPr="00205B26" w:rsidRDefault="005A13D7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567" w:type="dxa"/>
            <w:textDirection w:val="btLr"/>
            <w:vAlign w:val="center"/>
          </w:tcPr>
          <w:p w:rsidR="005A13D7" w:rsidRPr="00205B26" w:rsidRDefault="005A13D7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709" w:type="dxa"/>
            <w:textDirection w:val="btLr"/>
            <w:vAlign w:val="center"/>
          </w:tcPr>
          <w:p w:rsidR="005A13D7" w:rsidRPr="00205B26" w:rsidRDefault="005A13D7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850" w:type="dxa"/>
            <w:vMerge/>
            <w:textDirection w:val="btLr"/>
            <w:vAlign w:val="center"/>
          </w:tcPr>
          <w:p w:rsidR="005A13D7" w:rsidRPr="00205B26" w:rsidRDefault="005A13D7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5A13D7" w:rsidRPr="00205B26" w:rsidRDefault="005A13D7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textDirection w:val="btLr"/>
            <w:vAlign w:val="center"/>
          </w:tcPr>
          <w:p w:rsidR="005A13D7" w:rsidRPr="00205B26" w:rsidRDefault="005A13D7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textDirection w:val="btLr"/>
            <w:vAlign w:val="center"/>
          </w:tcPr>
          <w:p w:rsidR="005A13D7" w:rsidRPr="00205B26" w:rsidRDefault="005A13D7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плановое значение</w:t>
            </w:r>
          </w:p>
        </w:tc>
        <w:tc>
          <w:tcPr>
            <w:tcW w:w="709" w:type="dxa"/>
            <w:textDirection w:val="btLr"/>
            <w:vAlign w:val="center"/>
          </w:tcPr>
          <w:p w:rsidR="005A13D7" w:rsidRPr="00205B26" w:rsidRDefault="005A13D7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фактическое значение</w:t>
            </w:r>
          </w:p>
        </w:tc>
        <w:tc>
          <w:tcPr>
            <w:tcW w:w="850" w:type="dxa"/>
            <w:vMerge/>
            <w:textDirection w:val="btLr"/>
          </w:tcPr>
          <w:p w:rsidR="005A13D7" w:rsidRPr="00205B26" w:rsidRDefault="005A13D7" w:rsidP="00205B26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3" w:type="dxa"/>
            <w:vMerge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</w:tbl>
    <w:p w:rsidR="005A13D7" w:rsidRPr="003D32DC" w:rsidRDefault="005A13D7">
      <w:pPr>
        <w:rPr>
          <w:sz w:val="6"/>
          <w:szCs w:val="6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1985"/>
        <w:gridCol w:w="992"/>
        <w:gridCol w:w="567"/>
        <w:gridCol w:w="567"/>
        <w:gridCol w:w="425"/>
        <w:gridCol w:w="567"/>
        <w:gridCol w:w="709"/>
        <w:gridCol w:w="567"/>
        <w:gridCol w:w="567"/>
        <w:gridCol w:w="567"/>
        <w:gridCol w:w="567"/>
        <w:gridCol w:w="709"/>
        <w:gridCol w:w="850"/>
        <w:gridCol w:w="567"/>
        <w:gridCol w:w="567"/>
        <w:gridCol w:w="709"/>
        <w:gridCol w:w="709"/>
        <w:gridCol w:w="850"/>
        <w:gridCol w:w="851"/>
      </w:tblGrid>
      <w:tr w:rsidR="005A13D7" w:rsidRPr="00A92271" w:rsidTr="00205B26">
        <w:trPr>
          <w:tblHeader/>
        </w:trPr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0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50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851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5A13D7" w:rsidRPr="00A92271" w:rsidTr="00205B26"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A13D7" w:rsidRPr="00205B26" w:rsidRDefault="005A13D7" w:rsidP="00205B26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муниципальной программе, в том числе:</w:t>
            </w:r>
          </w:p>
        </w:tc>
        <w:tc>
          <w:tcPr>
            <w:tcW w:w="992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</w:tr>
      <w:tr w:rsidR="005A13D7" w:rsidRPr="00A92271" w:rsidTr="00205B26"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A13D7" w:rsidRPr="00205B26" w:rsidRDefault="005A13D7" w:rsidP="00205B2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Всего по основным мероприятиям муниципальной программы, в том числе:</w:t>
            </w:r>
          </w:p>
        </w:tc>
        <w:tc>
          <w:tcPr>
            <w:tcW w:w="992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5A13D7" w:rsidRPr="00A92271" w:rsidTr="00205B26"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A13D7" w:rsidRPr="00205B26" w:rsidRDefault="005A13D7" w:rsidP="00205B2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992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A92271" w:rsidTr="00205B26"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A13D7" w:rsidRPr="00205B26" w:rsidRDefault="005A13D7" w:rsidP="00205B2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…………..</w:t>
            </w:r>
          </w:p>
        </w:tc>
        <w:tc>
          <w:tcPr>
            <w:tcW w:w="992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A92271" w:rsidTr="00205B26">
        <w:trPr>
          <w:trHeight w:val="1183"/>
        </w:trPr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A13D7" w:rsidRPr="00205B26" w:rsidRDefault="005A13D7" w:rsidP="00205B26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подпрограмме № 1 «____________», в том числе:</w:t>
            </w:r>
          </w:p>
        </w:tc>
        <w:tc>
          <w:tcPr>
            <w:tcW w:w="992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5B26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</w:tr>
      <w:tr w:rsidR="005A13D7" w:rsidRPr="00A92271" w:rsidTr="00205B26"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A13D7" w:rsidRPr="00205B26" w:rsidRDefault="005A13D7" w:rsidP="00205B2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мероприятие подпрограммы</w:t>
            </w:r>
          </w:p>
        </w:tc>
        <w:tc>
          <w:tcPr>
            <w:tcW w:w="992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A92271" w:rsidTr="00205B26"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A13D7" w:rsidRPr="00205B26" w:rsidRDefault="005A13D7" w:rsidP="00205B2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……….</w:t>
            </w:r>
          </w:p>
        </w:tc>
        <w:tc>
          <w:tcPr>
            <w:tcW w:w="992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A13D7" w:rsidRPr="00205B26" w:rsidRDefault="005A13D7" w:rsidP="00205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A92271" w:rsidTr="00205B26">
        <w:tc>
          <w:tcPr>
            <w:tcW w:w="14601" w:type="dxa"/>
            <w:gridSpan w:val="20"/>
          </w:tcPr>
          <w:p w:rsidR="005A13D7" w:rsidRPr="00205B26" w:rsidRDefault="005A13D7" w:rsidP="00205B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B26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5A13D7" w:rsidRPr="00205B26" w:rsidRDefault="005A13D7" w:rsidP="00205B26">
            <w:pPr>
              <w:ind w:firstLine="0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&lt;1&gt; Номер основного мероприятия, мероприятия подпрограммы указывается в соответствии с нумерацией, приведенной в муниципальной программе (подпрограмме).</w:t>
            </w:r>
          </w:p>
          <w:p w:rsidR="005A13D7" w:rsidRPr="00205B26" w:rsidRDefault="005A13D7" w:rsidP="00205B26">
            <w:pPr>
              <w:ind w:firstLine="0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&lt;2&gt; Заполняется в случае если в целях реализации основного мероприятия, мероприятия подпрограммы используются конкурентные способы определения поставщиков (подрядчиков, исполнителей) или осуществляются закупки у единственного поставщика (подрядчика, исполнителя).</w:t>
            </w:r>
          </w:p>
          <w:p w:rsidR="005A13D7" w:rsidRPr="00205B26" w:rsidRDefault="005A13D7" w:rsidP="00205B26">
            <w:pPr>
              <w:ind w:firstLine="0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&lt;3&gt; Проставляется отметка «выполнено» или «не выполнено» исходя из степени фактического достижения планового значения непосредственного результата мероприятия.</w:t>
            </w:r>
          </w:p>
          <w:p w:rsidR="005A13D7" w:rsidRPr="00205B26" w:rsidRDefault="005A13D7" w:rsidP="00205B26">
            <w:pPr>
              <w:ind w:firstLine="0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&lt;4&gt; Заполняется в случае недостижения планового значения непосредственного результата мероприятия, также указывается текущая стадия выполнения мероприятия.</w:t>
            </w:r>
          </w:p>
          <w:p w:rsidR="005A13D7" w:rsidRPr="00205B26" w:rsidRDefault="005A13D7" w:rsidP="00205B2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05B26">
              <w:rPr>
                <w:rFonts w:ascii="Times New Roman" w:hAnsi="Times New Roman" w:cs="Times New Roman"/>
                <w:sz w:val="22"/>
                <w:szCs w:val="22"/>
              </w:rPr>
              <w:t>Примечание. В форме не допускается исключать и добавлять графы и скрывать строки.</w:t>
            </w:r>
          </w:p>
        </w:tc>
      </w:tr>
    </w:tbl>
    <w:p w:rsidR="005A13D7" w:rsidRDefault="005A13D7" w:rsidP="00E06D0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04562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04562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04562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04562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13D7" w:rsidRPr="00FA170B" w:rsidRDefault="005A13D7" w:rsidP="0004562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B35">
        <w:rPr>
          <w:rFonts w:ascii="Times New Roman" w:hAnsi="Times New Roman" w:cs="Times New Roman"/>
          <w:sz w:val="28"/>
          <w:szCs w:val="28"/>
        </w:rPr>
        <w:t xml:space="preserve"> </w:t>
      </w:r>
      <w:r w:rsidRPr="00FA170B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5A13D7" w:rsidRDefault="005A13D7" w:rsidP="0004562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70B">
        <w:rPr>
          <w:rFonts w:ascii="Times New Roman" w:hAnsi="Times New Roman" w:cs="Times New Roman"/>
          <w:b/>
          <w:sz w:val="28"/>
          <w:szCs w:val="28"/>
        </w:rPr>
        <w:t xml:space="preserve">о достижении целевых показателей 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Старотитаровского сельского поселения Темрюкского района</w:t>
      </w:r>
    </w:p>
    <w:p w:rsidR="005A13D7" w:rsidRPr="00FA170B" w:rsidRDefault="005A13D7" w:rsidP="0004562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70B"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«______________________________________________________________________________________________________»</w:t>
      </w:r>
    </w:p>
    <w:p w:rsidR="005A13D7" w:rsidRDefault="005A13D7" w:rsidP="0004562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31"/>
        <w:gridCol w:w="3904"/>
        <w:gridCol w:w="1298"/>
        <w:gridCol w:w="2323"/>
        <w:gridCol w:w="1874"/>
        <w:gridCol w:w="1874"/>
        <w:gridCol w:w="1956"/>
      </w:tblGrid>
      <w:tr w:rsidR="005A13D7" w:rsidTr="005A6935">
        <w:tc>
          <w:tcPr>
            <w:tcW w:w="1331" w:type="dxa"/>
            <w:vMerge w:val="restart"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Номер целевого показателя</w:t>
            </w:r>
            <w:r w:rsidRPr="003A76B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&lt;1&gt;</w:t>
            </w: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904" w:type="dxa"/>
            <w:vMerge w:val="restart"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98" w:type="dxa"/>
            <w:vMerge w:val="restart"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6071" w:type="dxa"/>
            <w:gridSpan w:val="3"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Значение целевого показателя за:</w:t>
            </w:r>
          </w:p>
        </w:tc>
        <w:tc>
          <w:tcPr>
            <w:tcW w:w="1956" w:type="dxa"/>
            <w:vMerge w:val="restart"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Причины недостижения фактического значения показателя в отчетном периоде &lt;2&gt;</w:t>
            </w:r>
          </w:p>
        </w:tc>
      </w:tr>
      <w:tr w:rsidR="005A13D7" w:rsidTr="005A6935">
        <w:tc>
          <w:tcPr>
            <w:tcW w:w="1331" w:type="dxa"/>
            <w:vMerge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  <w:vMerge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предшествующий отчетный год</w:t>
            </w:r>
            <w:r w:rsidRPr="003A76B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</w:t>
            </w: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3A76B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&gt;</w:t>
            </w:r>
          </w:p>
        </w:tc>
        <w:tc>
          <w:tcPr>
            <w:tcW w:w="3748" w:type="dxa"/>
            <w:gridSpan w:val="2"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текущий отчетный период</w:t>
            </w:r>
          </w:p>
        </w:tc>
        <w:tc>
          <w:tcPr>
            <w:tcW w:w="1956" w:type="dxa"/>
            <w:vMerge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Tr="005A6935">
        <w:tc>
          <w:tcPr>
            <w:tcW w:w="1331" w:type="dxa"/>
            <w:vMerge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  <w:vMerge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1874" w:type="dxa"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1874" w:type="dxa"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  <w:r w:rsidRPr="003A76B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&lt;3&gt;</w:t>
            </w:r>
          </w:p>
        </w:tc>
        <w:tc>
          <w:tcPr>
            <w:tcW w:w="1956" w:type="dxa"/>
            <w:vMerge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Tr="005A6935">
        <w:tc>
          <w:tcPr>
            <w:tcW w:w="1331" w:type="dxa"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04" w:type="dxa"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98" w:type="dxa"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323" w:type="dxa"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74" w:type="dxa"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74" w:type="dxa"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956" w:type="dxa"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5A13D7" w:rsidTr="005A6935">
        <w:tc>
          <w:tcPr>
            <w:tcW w:w="1331" w:type="dxa"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9" w:type="dxa"/>
            <w:gridSpan w:val="6"/>
          </w:tcPr>
          <w:p w:rsidR="005A13D7" w:rsidRPr="003A76B2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3A76B2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Муниципальная программа «____________________________________________________________________________»</w:t>
            </w:r>
          </w:p>
        </w:tc>
      </w:tr>
      <w:tr w:rsidR="005A13D7" w:rsidTr="005A6935">
        <w:tc>
          <w:tcPr>
            <w:tcW w:w="1331" w:type="dxa"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</w:tcPr>
          <w:p w:rsidR="005A13D7" w:rsidRPr="003A76B2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целевой показатель</w:t>
            </w:r>
          </w:p>
        </w:tc>
        <w:tc>
          <w:tcPr>
            <w:tcW w:w="1298" w:type="dxa"/>
          </w:tcPr>
          <w:p w:rsidR="005A13D7" w:rsidRPr="003A76B2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</w:tcPr>
          <w:p w:rsidR="005A13D7" w:rsidRPr="003A76B2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5A13D7" w:rsidRPr="003A76B2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5A13D7" w:rsidRPr="003A76B2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5A13D7" w:rsidRPr="003A76B2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A13D7" w:rsidTr="005A6935">
        <w:tc>
          <w:tcPr>
            <w:tcW w:w="1331" w:type="dxa"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</w:tcPr>
          <w:p w:rsidR="005A13D7" w:rsidRPr="003A76B2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…………</w:t>
            </w:r>
          </w:p>
        </w:tc>
        <w:tc>
          <w:tcPr>
            <w:tcW w:w="1298" w:type="dxa"/>
          </w:tcPr>
          <w:p w:rsidR="005A13D7" w:rsidRPr="003A76B2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</w:tcPr>
          <w:p w:rsidR="005A13D7" w:rsidRPr="003A76B2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5A13D7" w:rsidRPr="003A76B2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5A13D7" w:rsidRPr="003A76B2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5A13D7" w:rsidRPr="003A76B2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A13D7" w:rsidTr="005A6935">
        <w:tc>
          <w:tcPr>
            <w:tcW w:w="1331" w:type="dxa"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9" w:type="dxa"/>
            <w:gridSpan w:val="6"/>
          </w:tcPr>
          <w:p w:rsidR="005A13D7" w:rsidRPr="003A76B2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3A76B2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 № 1 «_____________________________________________________________________________________»</w:t>
            </w:r>
          </w:p>
        </w:tc>
      </w:tr>
      <w:tr w:rsidR="005A13D7" w:rsidTr="005A6935">
        <w:tc>
          <w:tcPr>
            <w:tcW w:w="1331" w:type="dxa"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</w:tcPr>
          <w:p w:rsidR="005A13D7" w:rsidRPr="003A76B2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целевой показатель</w:t>
            </w:r>
          </w:p>
        </w:tc>
        <w:tc>
          <w:tcPr>
            <w:tcW w:w="1298" w:type="dxa"/>
          </w:tcPr>
          <w:p w:rsidR="005A13D7" w:rsidRPr="003A76B2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</w:tcPr>
          <w:p w:rsidR="005A13D7" w:rsidRPr="003A76B2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5A13D7" w:rsidRPr="003A76B2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5A13D7" w:rsidRPr="003A76B2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5A13D7" w:rsidRPr="003A76B2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A13D7" w:rsidTr="005A6935">
        <w:tc>
          <w:tcPr>
            <w:tcW w:w="1331" w:type="dxa"/>
          </w:tcPr>
          <w:p w:rsidR="005A13D7" w:rsidRPr="003A76B2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4" w:type="dxa"/>
          </w:tcPr>
          <w:p w:rsidR="005A13D7" w:rsidRPr="003A76B2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…………</w:t>
            </w:r>
          </w:p>
        </w:tc>
        <w:tc>
          <w:tcPr>
            <w:tcW w:w="1298" w:type="dxa"/>
          </w:tcPr>
          <w:p w:rsidR="005A13D7" w:rsidRPr="003A76B2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</w:tcPr>
          <w:p w:rsidR="005A13D7" w:rsidRPr="003A76B2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5A13D7" w:rsidRPr="003A76B2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</w:tcPr>
          <w:p w:rsidR="005A13D7" w:rsidRPr="003A76B2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5A13D7" w:rsidRPr="003A76B2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A13D7" w:rsidTr="005A6935">
        <w:tc>
          <w:tcPr>
            <w:tcW w:w="14560" w:type="dxa"/>
            <w:gridSpan w:val="7"/>
          </w:tcPr>
          <w:p w:rsidR="005A13D7" w:rsidRPr="003A76B2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____________________________</w:t>
            </w:r>
          </w:p>
          <w:p w:rsidR="005A13D7" w:rsidRPr="003A76B2" w:rsidRDefault="005A13D7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&lt;1&gt; Номер целевого показателя указывается в соответствии с нумерацией, приведенной в муниципальной программе муниципального образования Темрюкский район (подпрограмме).</w:t>
            </w:r>
          </w:p>
          <w:p w:rsidR="005A13D7" w:rsidRPr="003A76B2" w:rsidRDefault="005A13D7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&lt;2&gt; В случае отражения в графе 6 прогнозных (расчетных) данных, отражается источник информации (например: наименование региональной (при необходимости федеральной) статистической работы либо ведомственной статистики (с указанием реквизитов нормативного акта) с указанием конкретной даты получения фактического значения целевого показателя.</w:t>
            </w:r>
          </w:p>
          <w:p w:rsidR="005A13D7" w:rsidRPr="003A76B2" w:rsidRDefault="005A13D7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&lt;3&gt; В случае отсутствия фактического значения целевого показателя по итогам текущего отчетного периода указываются прогнозные (расчетные) данные с соответствующей отметкой в графе 7.</w:t>
            </w:r>
          </w:p>
          <w:p w:rsidR="005A13D7" w:rsidRPr="003A76B2" w:rsidRDefault="005A13D7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&lt;4&gt; В случае ежеквартального мониторинга значения целевого показателя указывается фактическое значение за аналогичный отчетный период предыдущего года.</w:t>
            </w:r>
          </w:p>
          <w:p w:rsidR="005A13D7" w:rsidRPr="003A76B2" w:rsidRDefault="005A13D7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3A76B2">
              <w:rPr>
                <w:rFonts w:ascii="Times New Roman" w:hAnsi="Times New Roman" w:cs="Times New Roman"/>
                <w:sz w:val="22"/>
                <w:szCs w:val="22"/>
              </w:rPr>
              <w:t>Примечание. В форме не допускается исключать и добавлять графы и скрывать строки.</w:t>
            </w:r>
          </w:p>
        </w:tc>
      </w:tr>
    </w:tbl>
    <w:p w:rsidR="005A13D7" w:rsidRDefault="005A13D7" w:rsidP="000456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0456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0456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0456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3D7" w:rsidRPr="008675B2" w:rsidRDefault="005A13D7" w:rsidP="007A5E2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5B2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5A13D7" w:rsidRPr="008675B2" w:rsidRDefault="005A13D7" w:rsidP="007A5E2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5B2">
        <w:rPr>
          <w:rFonts w:ascii="Times New Roman" w:hAnsi="Times New Roman" w:cs="Times New Roman"/>
          <w:b/>
          <w:sz w:val="28"/>
          <w:szCs w:val="28"/>
        </w:rPr>
        <w:t xml:space="preserve">о выполнении плана реализации 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Старотитаровского сельского поселения Темрюкского района</w:t>
      </w:r>
      <w:r w:rsidRPr="008675B2">
        <w:rPr>
          <w:rFonts w:ascii="Times New Roman" w:hAnsi="Times New Roman" w:cs="Times New Roman"/>
          <w:b/>
          <w:sz w:val="28"/>
          <w:szCs w:val="28"/>
        </w:rPr>
        <w:t xml:space="preserve"> «______________________________________________________________________________________________________»</w:t>
      </w:r>
    </w:p>
    <w:p w:rsidR="005A13D7" w:rsidRPr="006F56A4" w:rsidRDefault="005A13D7" w:rsidP="007A5E2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p w:rsidR="005A13D7" w:rsidRDefault="005A13D7" w:rsidP="000456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0456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3D7" w:rsidRPr="006F56A4" w:rsidRDefault="005A13D7" w:rsidP="0004562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88"/>
        <w:gridCol w:w="1984"/>
        <w:gridCol w:w="425"/>
        <w:gridCol w:w="993"/>
        <w:gridCol w:w="708"/>
        <w:gridCol w:w="1276"/>
        <w:gridCol w:w="992"/>
        <w:gridCol w:w="1276"/>
        <w:gridCol w:w="567"/>
        <w:gridCol w:w="567"/>
        <w:gridCol w:w="567"/>
        <w:gridCol w:w="567"/>
        <w:gridCol w:w="567"/>
        <w:gridCol w:w="567"/>
        <w:gridCol w:w="567"/>
        <w:gridCol w:w="567"/>
        <w:gridCol w:w="1398"/>
      </w:tblGrid>
      <w:tr w:rsidR="005A13D7" w:rsidRPr="00FD566F" w:rsidTr="005A6935">
        <w:tc>
          <w:tcPr>
            <w:tcW w:w="988" w:type="dxa"/>
            <w:vMerge w:val="restart"/>
            <w:textDirection w:val="btLr"/>
            <w:vAlign w:val="center"/>
          </w:tcPr>
          <w:p w:rsidR="005A13D7" w:rsidRPr="008F46E1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Номер основного мероприятия, контрольного события, мероприятия &lt;1&gt;</w:t>
            </w:r>
          </w:p>
        </w:tc>
        <w:tc>
          <w:tcPr>
            <w:tcW w:w="1984" w:type="dxa"/>
            <w:vMerge w:val="restart"/>
            <w:textDirection w:val="btLr"/>
            <w:vAlign w:val="center"/>
          </w:tcPr>
          <w:p w:rsidR="005A13D7" w:rsidRPr="008F46E1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Наименование подпрограммы, отдельного мероприятия, контрольного события &lt;2&gt;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A13D7" w:rsidRPr="008F46E1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A13D7" w:rsidRPr="008F46E1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Ответственный за реализацию  мероприятия, выполнение контрольного события  &lt;3&gt;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5A13D7" w:rsidRPr="008F46E1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Плановый срок начала реализации мероприятия (дд.мм.гггг)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A13D7" w:rsidRPr="008F46E1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Плановый срок окончания реализации мероприятия, наступления контрольного события (дд.мм.гггг)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5A13D7" w:rsidRPr="008F46E1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Фактический срок начала реализации мероприятия (дд.мм.гггг)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A13D7" w:rsidRPr="008F46E1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Фактический срок окончания реализации мероприятия, наступления контрольного события (дд.мм.гггг)</w:t>
            </w:r>
          </w:p>
        </w:tc>
        <w:tc>
          <w:tcPr>
            <w:tcW w:w="4536" w:type="dxa"/>
            <w:gridSpan w:val="8"/>
            <w:vAlign w:val="center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Поквартальное распределение прогноза кассовых выплат из бюджетов всех уровней, тыс. рублей</w:t>
            </w:r>
          </w:p>
        </w:tc>
        <w:tc>
          <w:tcPr>
            <w:tcW w:w="1398" w:type="dxa"/>
            <w:vMerge w:val="restart"/>
            <w:textDirection w:val="btLr"/>
            <w:vAlign w:val="center"/>
          </w:tcPr>
          <w:p w:rsidR="005A13D7" w:rsidRPr="008F46E1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Причины несоблюдения планового срока реализации, неполного финансирования (отсутствия финансирования)</w:t>
            </w:r>
          </w:p>
        </w:tc>
      </w:tr>
      <w:tr w:rsidR="005A13D7" w:rsidRPr="00FD566F" w:rsidTr="005A6935">
        <w:tc>
          <w:tcPr>
            <w:tcW w:w="988" w:type="dxa"/>
            <w:vMerge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I</w:t>
            </w:r>
          </w:p>
        </w:tc>
        <w:tc>
          <w:tcPr>
            <w:tcW w:w="1134" w:type="dxa"/>
            <w:gridSpan w:val="2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II</w:t>
            </w:r>
          </w:p>
        </w:tc>
        <w:tc>
          <w:tcPr>
            <w:tcW w:w="1134" w:type="dxa"/>
            <w:gridSpan w:val="2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III</w:t>
            </w:r>
          </w:p>
        </w:tc>
        <w:tc>
          <w:tcPr>
            <w:tcW w:w="1134" w:type="dxa"/>
            <w:gridSpan w:val="2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IV</w:t>
            </w:r>
          </w:p>
        </w:tc>
        <w:tc>
          <w:tcPr>
            <w:tcW w:w="1398" w:type="dxa"/>
            <w:vMerge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FD566F" w:rsidTr="005A6935">
        <w:trPr>
          <w:cantSplit/>
          <w:trHeight w:val="2687"/>
        </w:trPr>
        <w:tc>
          <w:tcPr>
            <w:tcW w:w="988" w:type="dxa"/>
            <w:vMerge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</w:tcPr>
          <w:p w:rsidR="005A13D7" w:rsidRPr="008F46E1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567" w:type="dxa"/>
            <w:textDirection w:val="btLr"/>
          </w:tcPr>
          <w:p w:rsidR="005A13D7" w:rsidRPr="008F46E1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567" w:type="dxa"/>
            <w:textDirection w:val="btLr"/>
          </w:tcPr>
          <w:p w:rsidR="005A13D7" w:rsidRPr="008F46E1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567" w:type="dxa"/>
            <w:textDirection w:val="btLr"/>
          </w:tcPr>
          <w:p w:rsidR="005A13D7" w:rsidRPr="008F46E1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567" w:type="dxa"/>
            <w:textDirection w:val="btLr"/>
          </w:tcPr>
          <w:p w:rsidR="005A13D7" w:rsidRPr="008F46E1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567" w:type="dxa"/>
            <w:textDirection w:val="btLr"/>
          </w:tcPr>
          <w:p w:rsidR="005A13D7" w:rsidRPr="008F46E1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567" w:type="dxa"/>
            <w:textDirection w:val="btLr"/>
          </w:tcPr>
          <w:p w:rsidR="005A13D7" w:rsidRPr="008F46E1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567" w:type="dxa"/>
            <w:textDirection w:val="btLr"/>
          </w:tcPr>
          <w:p w:rsidR="005A13D7" w:rsidRPr="008F46E1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1398" w:type="dxa"/>
            <w:vMerge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FD566F" w:rsidTr="00210DC2">
        <w:trPr>
          <w:cantSplit/>
          <w:trHeight w:val="2687"/>
        </w:trPr>
        <w:tc>
          <w:tcPr>
            <w:tcW w:w="988" w:type="dxa"/>
            <w:vMerge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Merge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" w:type="dxa"/>
            <w:vMerge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3" w:type="dxa"/>
            <w:vMerge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8" w:type="dxa"/>
            <w:vMerge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vMerge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vMerge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vMerge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7" w:type="dxa"/>
            <w:textDirection w:val="btLr"/>
          </w:tcPr>
          <w:p w:rsidR="005A13D7" w:rsidRPr="008F46E1" w:rsidRDefault="005A13D7" w:rsidP="00210DC2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7" w:type="dxa"/>
            <w:textDirection w:val="btLr"/>
          </w:tcPr>
          <w:p w:rsidR="005A13D7" w:rsidRPr="008F46E1" w:rsidRDefault="005A13D7" w:rsidP="00210DC2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67" w:type="dxa"/>
            <w:textDirection w:val="btLr"/>
          </w:tcPr>
          <w:p w:rsidR="005A13D7" w:rsidRPr="008F46E1" w:rsidRDefault="005A13D7" w:rsidP="00210DC2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67" w:type="dxa"/>
            <w:textDirection w:val="btLr"/>
          </w:tcPr>
          <w:p w:rsidR="005A13D7" w:rsidRPr="008F46E1" w:rsidRDefault="005A13D7" w:rsidP="00210DC2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567" w:type="dxa"/>
            <w:textDirection w:val="btLr"/>
          </w:tcPr>
          <w:p w:rsidR="005A13D7" w:rsidRPr="008F46E1" w:rsidRDefault="005A13D7" w:rsidP="00210DC2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textDirection w:val="btLr"/>
          </w:tcPr>
          <w:p w:rsidR="005A13D7" w:rsidRPr="008F46E1" w:rsidRDefault="005A13D7" w:rsidP="00210DC2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textDirection w:val="btLr"/>
          </w:tcPr>
          <w:p w:rsidR="005A13D7" w:rsidRPr="008F46E1" w:rsidRDefault="005A13D7" w:rsidP="00210DC2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567" w:type="dxa"/>
            <w:textDirection w:val="btLr"/>
          </w:tcPr>
          <w:p w:rsidR="005A13D7" w:rsidRPr="008F46E1" w:rsidRDefault="005A13D7" w:rsidP="00210DC2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398" w:type="dxa"/>
            <w:vMerge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</w:tr>
      <w:tr w:rsidR="005A13D7" w:rsidRPr="00FD566F" w:rsidTr="005A6935">
        <w:tc>
          <w:tcPr>
            <w:tcW w:w="988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gridSpan w:val="7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8F46E1">
              <w:rPr>
                <w:rFonts w:ascii="Times New Roman" w:hAnsi="Times New Roman" w:cs="Times New Roman"/>
                <w:b/>
                <w:sz w:val="22"/>
                <w:szCs w:val="22"/>
              </w:rPr>
              <w:t>Основные мероприятия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8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A13D7" w:rsidRPr="00FD566F" w:rsidTr="005A6935">
        <w:tc>
          <w:tcPr>
            <w:tcW w:w="988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425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A13D7" w:rsidRPr="00FD566F" w:rsidTr="005A6935">
        <w:tc>
          <w:tcPr>
            <w:tcW w:w="988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контрольное мероприятие</w:t>
            </w:r>
          </w:p>
        </w:tc>
        <w:tc>
          <w:tcPr>
            <w:tcW w:w="425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398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A13D7" w:rsidRPr="00FD566F" w:rsidTr="005A6935">
        <w:tc>
          <w:tcPr>
            <w:tcW w:w="988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……….</w:t>
            </w:r>
          </w:p>
        </w:tc>
        <w:tc>
          <w:tcPr>
            <w:tcW w:w="425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398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A13D7" w:rsidRPr="00FD566F" w:rsidTr="005A6935">
        <w:tc>
          <w:tcPr>
            <w:tcW w:w="988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gridSpan w:val="7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8F46E1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 № 1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8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</w:tr>
      <w:tr w:rsidR="005A13D7" w:rsidRPr="00FD566F" w:rsidTr="005A6935">
        <w:tc>
          <w:tcPr>
            <w:tcW w:w="988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мероприятие подпрограммы</w:t>
            </w:r>
          </w:p>
        </w:tc>
        <w:tc>
          <w:tcPr>
            <w:tcW w:w="425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A13D7" w:rsidRPr="00FD566F" w:rsidTr="005A6935">
        <w:tc>
          <w:tcPr>
            <w:tcW w:w="988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контрольное мероприятие</w:t>
            </w:r>
          </w:p>
        </w:tc>
        <w:tc>
          <w:tcPr>
            <w:tcW w:w="425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398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A13D7" w:rsidRPr="00FD566F" w:rsidTr="005A6935">
        <w:tc>
          <w:tcPr>
            <w:tcW w:w="988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…………</w:t>
            </w:r>
          </w:p>
        </w:tc>
        <w:tc>
          <w:tcPr>
            <w:tcW w:w="425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398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A13D7" w:rsidRPr="00FD566F" w:rsidTr="005A6935">
        <w:tc>
          <w:tcPr>
            <w:tcW w:w="8642" w:type="dxa"/>
            <w:gridSpan w:val="8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8F46E1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8" w:type="dxa"/>
          </w:tcPr>
          <w:p w:rsidR="005A13D7" w:rsidRPr="008F46E1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</w:tr>
      <w:tr w:rsidR="005A13D7" w:rsidRPr="00FD566F" w:rsidTr="005A6935">
        <w:tc>
          <w:tcPr>
            <w:tcW w:w="14576" w:type="dxa"/>
            <w:gridSpan w:val="17"/>
          </w:tcPr>
          <w:p w:rsidR="005A13D7" w:rsidRPr="008F46E1" w:rsidRDefault="005A13D7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_____________________________</w:t>
            </w:r>
          </w:p>
          <w:p w:rsidR="005A13D7" w:rsidRPr="008F46E1" w:rsidRDefault="005A13D7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&lt;1&gt; Номер основного мероприятия, мероприятия подпрограммы указывается в соответствии с нумерацией, приведенной в муниципальной программе муниципального образования Темрюкский район (подпрограмме). Номер контрольного события указывается в соответствии с утвержденным планом реализации муниципальной программы муниципального образования Темрюкский район.</w:t>
            </w:r>
          </w:p>
          <w:p w:rsidR="005A13D7" w:rsidRPr="008F46E1" w:rsidRDefault="005A13D7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&lt;2&gt; Указываются мероприятия, которые реализовывались в отчетном периоде, а также контрольные события муниципальной программы со сроком наступления на отчетную дату. В годовом отчете указываются все мероприятия и контрольные события;</w:t>
            </w:r>
          </w:p>
          <w:p w:rsidR="005A13D7" w:rsidRPr="008F46E1" w:rsidRDefault="005A13D7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&lt;3&gt; Ответственные за реализацию мероприятия указываются в соответствии с утвержденным планом реализации муниципальной программы муниципального образования Темрюкский район.</w:t>
            </w:r>
          </w:p>
          <w:p w:rsidR="005A13D7" w:rsidRPr="008F46E1" w:rsidRDefault="005A13D7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8F46E1">
              <w:rPr>
                <w:rFonts w:ascii="Times New Roman" w:hAnsi="Times New Roman" w:cs="Times New Roman"/>
                <w:sz w:val="22"/>
                <w:szCs w:val="22"/>
              </w:rPr>
              <w:t>Примечание. В форме не допускается исключать и добавлять графы и скрывать строки.</w:t>
            </w:r>
          </w:p>
        </w:tc>
      </w:tr>
    </w:tbl>
    <w:p w:rsidR="005A13D7" w:rsidRDefault="005A13D7" w:rsidP="00210DC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210DC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210DC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Pr="00021404" w:rsidRDefault="005A13D7" w:rsidP="00E007B6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40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5A13D7" w:rsidRPr="006F56A4" w:rsidRDefault="005A13D7" w:rsidP="00E007B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21404">
        <w:rPr>
          <w:rFonts w:ascii="Times New Roman" w:hAnsi="Times New Roman" w:cs="Times New Roman"/>
          <w:b/>
          <w:sz w:val="28"/>
          <w:szCs w:val="28"/>
        </w:rPr>
        <w:t>о реализации мероприятий, предусматривающих расходы, связанные с осуществлением капитальных вложений в объекты капитального строительства муниципальной собственности и (или) приобретение объектов недвижимого имущества в муниципальную собственность «______________________________________________________________________________________________________»</w:t>
      </w:r>
    </w:p>
    <w:p w:rsidR="005A13D7" w:rsidRDefault="005A13D7" w:rsidP="00E007B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(наименование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, подпрограммы</w:t>
      </w:r>
      <w:r w:rsidRPr="006F56A4">
        <w:rPr>
          <w:rFonts w:ascii="Times New Roman" w:hAnsi="Times New Roman" w:cs="Times New Roman"/>
          <w:sz w:val="28"/>
          <w:szCs w:val="28"/>
        </w:rPr>
        <w:t>)</w:t>
      </w:r>
    </w:p>
    <w:p w:rsidR="005A13D7" w:rsidRDefault="005A13D7" w:rsidP="00E007B6">
      <w:pPr>
        <w:pStyle w:val="ListParagraph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F83390">
        <w:rPr>
          <w:rFonts w:ascii="Times New Roman" w:hAnsi="Times New Roman" w:cs="Times New Roman"/>
          <w:sz w:val="28"/>
          <w:szCs w:val="28"/>
        </w:rPr>
        <w:t>По объектам капитального строительства муниципальной собственности и (или) приобретенным объектам недвижимого имущества в муниципальную собственность, финансирование которых осуществлялось в отчетном году: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3"/>
        <w:gridCol w:w="424"/>
        <w:gridCol w:w="58"/>
        <w:gridCol w:w="507"/>
        <w:gridCol w:w="36"/>
        <w:gridCol w:w="536"/>
        <w:gridCol w:w="709"/>
        <w:gridCol w:w="108"/>
        <w:gridCol w:w="459"/>
        <w:gridCol w:w="137"/>
        <w:gridCol w:w="430"/>
        <w:gridCol w:w="165"/>
        <w:gridCol w:w="595"/>
        <w:gridCol w:w="91"/>
        <w:gridCol w:w="505"/>
        <w:gridCol w:w="62"/>
        <w:gridCol w:w="533"/>
        <w:gridCol w:w="34"/>
        <w:gridCol w:w="567"/>
        <w:gridCol w:w="2267"/>
        <w:gridCol w:w="567"/>
        <w:gridCol w:w="567"/>
        <w:gridCol w:w="567"/>
        <w:gridCol w:w="567"/>
        <w:gridCol w:w="567"/>
        <w:gridCol w:w="850"/>
        <w:gridCol w:w="851"/>
        <w:gridCol w:w="567"/>
        <w:gridCol w:w="567"/>
      </w:tblGrid>
      <w:tr w:rsidR="005A13D7" w:rsidRPr="0080343A" w:rsidTr="001206FA">
        <w:trPr>
          <w:trHeight w:val="2688"/>
        </w:trPr>
        <w:tc>
          <w:tcPr>
            <w:tcW w:w="703" w:type="dxa"/>
            <w:vMerge w:val="restart"/>
            <w:textDirection w:val="btLr"/>
            <w:vAlign w:val="center"/>
          </w:tcPr>
          <w:p w:rsidR="005A13D7" w:rsidRPr="00906DFD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424" w:type="dxa"/>
            <w:vMerge w:val="restart"/>
            <w:textDirection w:val="btLr"/>
            <w:vAlign w:val="center"/>
          </w:tcPr>
          <w:p w:rsidR="005A13D7" w:rsidRPr="00906DFD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муниципальной собственности</w:t>
            </w:r>
          </w:p>
        </w:tc>
        <w:tc>
          <w:tcPr>
            <w:tcW w:w="565" w:type="dxa"/>
            <w:gridSpan w:val="2"/>
            <w:vMerge w:val="restart"/>
            <w:textDirection w:val="btLr"/>
            <w:vAlign w:val="center"/>
          </w:tcPr>
          <w:p w:rsidR="005A13D7" w:rsidRPr="00906DFD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Мощность (прирост мощности) объекта, подлежащая вводу</w:t>
            </w:r>
          </w:p>
        </w:tc>
        <w:tc>
          <w:tcPr>
            <w:tcW w:w="572" w:type="dxa"/>
            <w:gridSpan w:val="2"/>
            <w:vMerge w:val="restart"/>
            <w:textDirection w:val="btLr"/>
            <w:vAlign w:val="center"/>
          </w:tcPr>
          <w:p w:rsidR="005A13D7" w:rsidRPr="00906DFD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Период реализации</w:t>
            </w:r>
            <w:r w:rsidRPr="00906DF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&lt;1&gt;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A13D7" w:rsidRPr="00906DFD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Сметная стоимость объекта</w:t>
            </w:r>
            <w:r w:rsidRPr="00906DF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&lt;2&gt;</w:t>
            </w:r>
          </w:p>
        </w:tc>
        <w:tc>
          <w:tcPr>
            <w:tcW w:w="567" w:type="dxa"/>
            <w:gridSpan w:val="2"/>
            <w:vMerge w:val="restart"/>
            <w:textDirection w:val="btLr"/>
            <w:vAlign w:val="center"/>
          </w:tcPr>
          <w:p w:rsidR="005A13D7" w:rsidRPr="00906DFD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Дата утверждения правового акта о выделении средств &lt;3&gt;</w:t>
            </w:r>
          </w:p>
        </w:tc>
        <w:tc>
          <w:tcPr>
            <w:tcW w:w="1418" w:type="dxa"/>
            <w:gridSpan w:val="5"/>
            <w:textDirection w:val="btLr"/>
            <w:vAlign w:val="center"/>
          </w:tcPr>
          <w:p w:rsidR="005A13D7" w:rsidRPr="00906DFD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Процедура определения поставщика (подрядчика, исполнителя)</w:t>
            </w:r>
          </w:p>
        </w:tc>
        <w:tc>
          <w:tcPr>
            <w:tcW w:w="1701" w:type="dxa"/>
            <w:gridSpan w:val="5"/>
            <w:textDirection w:val="btLr"/>
            <w:vAlign w:val="center"/>
          </w:tcPr>
          <w:p w:rsidR="005A13D7" w:rsidRPr="00906DFD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Муниципальный контракт</w:t>
            </w:r>
            <w:r w:rsidRPr="00906DF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&lt;4&gt;</w:t>
            </w:r>
          </w:p>
        </w:tc>
        <w:tc>
          <w:tcPr>
            <w:tcW w:w="2267" w:type="dxa"/>
            <w:vMerge w:val="restart"/>
            <w:textDirection w:val="btLr"/>
            <w:vAlign w:val="center"/>
          </w:tcPr>
          <w:p w:rsidR="005A13D7" w:rsidRPr="00906DFD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A13D7" w:rsidRPr="00906DFD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 xml:space="preserve">Профинансировано в предшествующие годы </w:t>
            </w:r>
            <w:r w:rsidRPr="00906DF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&lt;2&gt;</w:t>
            </w:r>
          </w:p>
        </w:tc>
        <w:tc>
          <w:tcPr>
            <w:tcW w:w="3118" w:type="dxa"/>
            <w:gridSpan w:val="5"/>
            <w:textDirection w:val="btLr"/>
            <w:vAlign w:val="center"/>
          </w:tcPr>
          <w:p w:rsidR="005A13D7" w:rsidRPr="00906DFD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Отчетный период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A13D7" w:rsidRPr="00906DFD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Разрешение на ввод в эксплуатацию объекта капитального строительства &lt;7&gt;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A13D7" w:rsidRPr="00906DFD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Краткое описание выполненных работ за отчетный период &lt;8&gt;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A13D7" w:rsidRPr="00906DFD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Причины неполного финансирования  (отсутствия финансирования)</w:t>
            </w:r>
          </w:p>
        </w:tc>
      </w:tr>
      <w:tr w:rsidR="005A13D7" w:rsidRPr="0080343A" w:rsidTr="001206FA">
        <w:trPr>
          <w:cantSplit/>
          <w:trHeight w:val="4111"/>
        </w:trPr>
        <w:tc>
          <w:tcPr>
            <w:tcW w:w="703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extDirection w:val="btLr"/>
            <w:vAlign w:val="center"/>
          </w:tcPr>
          <w:p w:rsidR="005A13D7" w:rsidRPr="00906DFD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период</w:t>
            </w:r>
            <w:r w:rsidRPr="00906DF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&lt;5&gt;</w:t>
            </w:r>
          </w:p>
        </w:tc>
        <w:tc>
          <w:tcPr>
            <w:tcW w:w="851" w:type="dxa"/>
            <w:gridSpan w:val="3"/>
            <w:textDirection w:val="btLr"/>
            <w:vAlign w:val="center"/>
          </w:tcPr>
          <w:p w:rsidR="005A13D7" w:rsidRPr="00906DFD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экономия, полученная при осуществлении закупки &lt;2&gt;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5A13D7" w:rsidRPr="00906DFD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дата заключения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5A13D7" w:rsidRPr="00906DFD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срок исполнения</w:t>
            </w:r>
          </w:p>
        </w:tc>
        <w:tc>
          <w:tcPr>
            <w:tcW w:w="567" w:type="dxa"/>
            <w:textDirection w:val="btLr"/>
            <w:vAlign w:val="center"/>
          </w:tcPr>
          <w:p w:rsidR="005A13D7" w:rsidRPr="00906DFD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фактический срок исполнения</w:t>
            </w:r>
          </w:p>
        </w:tc>
        <w:tc>
          <w:tcPr>
            <w:tcW w:w="2267" w:type="dxa"/>
            <w:vMerge/>
            <w:vAlign w:val="center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5A13D7" w:rsidRPr="00906DFD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предусмотренный объем финансирования</w:t>
            </w:r>
            <w:r w:rsidRPr="00906DF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&lt;2&gt;</w:t>
            </w:r>
          </w:p>
        </w:tc>
        <w:tc>
          <w:tcPr>
            <w:tcW w:w="567" w:type="dxa"/>
            <w:textDirection w:val="btLr"/>
            <w:vAlign w:val="center"/>
          </w:tcPr>
          <w:p w:rsidR="005A13D7" w:rsidRPr="00906DFD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 xml:space="preserve">профинансировано (кассовый расход) </w:t>
            </w:r>
            <w:r w:rsidRPr="00906DF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&lt;2&gt;</w:t>
            </w:r>
          </w:p>
        </w:tc>
        <w:tc>
          <w:tcPr>
            <w:tcW w:w="567" w:type="dxa"/>
            <w:textDirection w:val="btLr"/>
            <w:vAlign w:val="center"/>
          </w:tcPr>
          <w:p w:rsidR="005A13D7" w:rsidRPr="00906DFD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выполнено работ </w:t>
            </w:r>
            <w:r w:rsidRPr="00906DF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&lt;2&gt;</w:t>
            </w:r>
          </w:p>
        </w:tc>
        <w:tc>
          <w:tcPr>
            <w:tcW w:w="567" w:type="dxa"/>
            <w:textDirection w:val="btLr"/>
            <w:vAlign w:val="center"/>
          </w:tcPr>
          <w:p w:rsidR="005A13D7" w:rsidRPr="00906DFD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уровень строительной готовности</w:t>
            </w:r>
            <w:r w:rsidRPr="00906DF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&lt;6&gt;</w:t>
            </w:r>
          </w:p>
        </w:tc>
        <w:tc>
          <w:tcPr>
            <w:tcW w:w="850" w:type="dxa"/>
            <w:textDirection w:val="btLr"/>
            <w:vAlign w:val="center"/>
          </w:tcPr>
          <w:p w:rsidR="005A13D7" w:rsidRPr="00906DFD" w:rsidRDefault="005A13D7" w:rsidP="005A6935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достигнутое значение мощности (прироста мощности) объекта</w:t>
            </w:r>
          </w:p>
        </w:tc>
        <w:tc>
          <w:tcPr>
            <w:tcW w:w="851" w:type="dxa"/>
            <w:vMerge/>
            <w:vAlign w:val="center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80343A" w:rsidTr="001206FA">
        <w:trPr>
          <w:cantSplit/>
          <w:trHeight w:val="342"/>
        </w:trPr>
        <w:tc>
          <w:tcPr>
            <w:tcW w:w="703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br w:type="page"/>
              <w:t>1</w:t>
            </w:r>
          </w:p>
        </w:tc>
        <w:tc>
          <w:tcPr>
            <w:tcW w:w="424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5" w:type="dxa"/>
            <w:gridSpan w:val="2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72" w:type="dxa"/>
            <w:gridSpan w:val="2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gridSpan w:val="2"/>
            <w:vAlign w:val="center"/>
          </w:tcPr>
          <w:p w:rsidR="005A13D7" w:rsidRPr="00906DFD" w:rsidRDefault="005A13D7" w:rsidP="001842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gridSpan w:val="3"/>
            <w:vAlign w:val="center"/>
          </w:tcPr>
          <w:p w:rsidR="005A13D7" w:rsidRPr="00906DFD" w:rsidRDefault="005A13D7" w:rsidP="001842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7" w:type="dxa"/>
            <w:gridSpan w:val="2"/>
            <w:vAlign w:val="center"/>
          </w:tcPr>
          <w:p w:rsidR="005A13D7" w:rsidRPr="00906DFD" w:rsidRDefault="005A13D7" w:rsidP="001842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7" w:type="dxa"/>
            <w:gridSpan w:val="2"/>
            <w:vAlign w:val="center"/>
          </w:tcPr>
          <w:p w:rsidR="005A13D7" w:rsidRPr="00906DFD" w:rsidRDefault="005A13D7" w:rsidP="001842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5A13D7" w:rsidRPr="00906DFD" w:rsidRDefault="005A13D7" w:rsidP="001842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267" w:type="dxa"/>
            <w:vMerge/>
            <w:vAlign w:val="center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5A13D7" w:rsidRPr="00906DFD" w:rsidRDefault="005A13D7" w:rsidP="001842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5A13D7" w:rsidRPr="00906DFD" w:rsidRDefault="005A13D7" w:rsidP="001842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567" w:type="dxa"/>
            <w:vAlign w:val="center"/>
          </w:tcPr>
          <w:p w:rsidR="005A13D7" w:rsidRPr="00906DFD" w:rsidRDefault="005A13D7" w:rsidP="001842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567" w:type="dxa"/>
            <w:vAlign w:val="center"/>
          </w:tcPr>
          <w:p w:rsidR="005A13D7" w:rsidRPr="00906DFD" w:rsidRDefault="005A13D7" w:rsidP="001842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850" w:type="dxa"/>
            <w:vAlign w:val="center"/>
          </w:tcPr>
          <w:p w:rsidR="005A13D7" w:rsidRPr="00906DFD" w:rsidRDefault="005A13D7" w:rsidP="001842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51" w:type="dxa"/>
            <w:vAlign w:val="center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</w:tr>
      <w:tr w:rsidR="005A13D7" w:rsidRPr="008148AC" w:rsidTr="001206FA">
        <w:tc>
          <w:tcPr>
            <w:tcW w:w="703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gridSpan w:val="2"/>
          </w:tcPr>
          <w:p w:rsidR="005A13D7" w:rsidRPr="00906DFD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" w:type="dxa"/>
            <w:gridSpan w:val="2"/>
          </w:tcPr>
          <w:p w:rsidR="005A13D7" w:rsidRPr="00906DFD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" w:type="dxa"/>
          </w:tcPr>
          <w:p w:rsidR="005A13D7" w:rsidRPr="00906DFD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7" w:type="dxa"/>
            <w:gridSpan w:val="2"/>
          </w:tcPr>
          <w:p w:rsidR="005A13D7" w:rsidRPr="00906DFD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6" w:type="dxa"/>
            <w:gridSpan w:val="2"/>
          </w:tcPr>
          <w:p w:rsidR="005A13D7" w:rsidRPr="00906DFD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" w:type="dxa"/>
            <w:gridSpan w:val="2"/>
          </w:tcPr>
          <w:p w:rsidR="005A13D7" w:rsidRPr="00906DFD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" w:type="dxa"/>
          </w:tcPr>
          <w:p w:rsidR="005A13D7" w:rsidRPr="00906DFD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6" w:type="dxa"/>
            <w:gridSpan w:val="2"/>
          </w:tcPr>
          <w:p w:rsidR="005A13D7" w:rsidRPr="00906DFD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" w:type="dxa"/>
            <w:gridSpan w:val="2"/>
          </w:tcPr>
          <w:p w:rsidR="005A13D7" w:rsidRPr="00906DFD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1" w:type="dxa"/>
            <w:gridSpan w:val="2"/>
          </w:tcPr>
          <w:p w:rsidR="005A13D7" w:rsidRPr="00906DFD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7" w:type="dxa"/>
          </w:tcPr>
          <w:p w:rsidR="005A13D7" w:rsidRPr="00906DFD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A13D7" w:rsidRPr="008148AC" w:rsidTr="001206FA">
        <w:tc>
          <w:tcPr>
            <w:tcW w:w="703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56" w:type="dxa"/>
            <w:gridSpan w:val="18"/>
            <w:vMerge w:val="restart"/>
          </w:tcPr>
          <w:p w:rsidR="005A13D7" w:rsidRPr="00906DFD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2267" w:type="dxa"/>
          </w:tcPr>
          <w:p w:rsidR="005A13D7" w:rsidRPr="00906DFD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567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850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851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</w:tr>
      <w:tr w:rsidR="005A13D7" w:rsidRPr="008148AC" w:rsidTr="001206FA">
        <w:tc>
          <w:tcPr>
            <w:tcW w:w="703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6" w:type="dxa"/>
            <w:gridSpan w:val="18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5A13D7" w:rsidRPr="00906DFD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A13D7" w:rsidRPr="008148AC" w:rsidTr="001206FA">
        <w:tc>
          <w:tcPr>
            <w:tcW w:w="703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6" w:type="dxa"/>
            <w:gridSpan w:val="18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5A13D7" w:rsidRPr="00906DFD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краевой бюджет</w:t>
            </w: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A13D7" w:rsidRPr="008148AC" w:rsidTr="001206FA">
        <w:tc>
          <w:tcPr>
            <w:tcW w:w="703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6" w:type="dxa"/>
            <w:gridSpan w:val="18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5A13D7" w:rsidRPr="00906DFD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местный бюджет</w:t>
            </w: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A13D7" w:rsidRPr="008148AC" w:rsidTr="001206FA">
        <w:tc>
          <w:tcPr>
            <w:tcW w:w="703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6" w:type="dxa"/>
            <w:gridSpan w:val="18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5A13D7" w:rsidRPr="00906DFD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внебюджетные источники</w:t>
            </w: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A13D7" w:rsidRPr="0080343A" w:rsidTr="001206FA">
        <w:tc>
          <w:tcPr>
            <w:tcW w:w="703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424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gridSpan w:val="2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2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5A13D7" w:rsidRPr="00906DFD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80343A" w:rsidTr="001206FA">
        <w:tc>
          <w:tcPr>
            <w:tcW w:w="703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5A13D7" w:rsidRPr="00906DFD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80343A" w:rsidTr="001206FA">
        <w:tc>
          <w:tcPr>
            <w:tcW w:w="703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5A13D7" w:rsidRPr="00906DFD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80343A" w:rsidTr="001206FA">
        <w:tc>
          <w:tcPr>
            <w:tcW w:w="703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5A13D7" w:rsidRPr="00906DFD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80343A" w:rsidTr="001206FA">
        <w:tc>
          <w:tcPr>
            <w:tcW w:w="703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5A13D7" w:rsidRPr="00906DFD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80343A" w:rsidTr="001206FA">
        <w:tc>
          <w:tcPr>
            <w:tcW w:w="703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…..</w:t>
            </w:r>
          </w:p>
        </w:tc>
        <w:tc>
          <w:tcPr>
            <w:tcW w:w="424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gridSpan w:val="2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2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5A13D7" w:rsidRPr="00906DFD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906DFD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80343A" w:rsidTr="001206FA">
        <w:tc>
          <w:tcPr>
            <w:tcW w:w="703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5A13D7" w:rsidRPr="00906DFD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80343A" w:rsidTr="001206FA">
        <w:tc>
          <w:tcPr>
            <w:tcW w:w="703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5A13D7" w:rsidRPr="00906DFD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80343A" w:rsidTr="001206FA">
        <w:tc>
          <w:tcPr>
            <w:tcW w:w="703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5A13D7" w:rsidRPr="00906DFD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80343A" w:rsidTr="001206FA">
        <w:tc>
          <w:tcPr>
            <w:tcW w:w="703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5A13D7" w:rsidRPr="00906DFD" w:rsidRDefault="005A13D7" w:rsidP="005A69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906DFD" w:rsidRDefault="005A13D7" w:rsidP="005A693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80343A" w:rsidTr="005A6935">
        <w:tc>
          <w:tcPr>
            <w:tcW w:w="14596" w:type="dxa"/>
            <w:gridSpan w:val="29"/>
          </w:tcPr>
          <w:p w:rsidR="005A13D7" w:rsidRPr="00906DFD" w:rsidRDefault="005A13D7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_________________________</w:t>
            </w:r>
          </w:p>
          <w:p w:rsidR="005A13D7" w:rsidRPr="00906DFD" w:rsidRDefault="005A13D7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&lt;1&gt; Указывается начальный год и год, в котором планируется срок ввода в эксплуатацию (в формате «гггг – гггг»).</w:t>
            </w:r>
          </w:p>
          <w:p w:rsidR="005A13D7" w:rsidRPr="00906DFD" w:rsidRDefault="005A13D7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&lt;2&gt; Указывается в формате «тыс. рублей».</w:t>
            </w:r>
          </w:p>
          <w:p w:rsidR="005A13D7" w:rsidRPr="00906DFD" w:rsidRDefault="005A13D7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 xml:space="preserve">&lt;3&gt; Указывается дата постановления главы администрации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Старотитаровского сельского поселения Темрюкского района </w:t>
            </w: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о внесении изменений в муниципальную программу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Старотитаровского сельского поселения Темрюкского района </w:t>
            </w: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(в формате «дд.мм.гггг»).</w:t>
            </w:r>
          </w:p>
          <w:p w:rsidR="005A13D7" w:rsidRPr="00906DFD" w:rsidRDefault="005A13D7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&lt;4&gt; Указывается в формате «дд.мм.гггг».</w:t>
            </w:r>
          </w:p>
          <w:p w:rsidR="005A13D7" w:rsidRPr="00906DFD" w:rsidRDefault="005A13D7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&lt;5&gt; Указывается в формате «дд.мм.гггг - дд.мм.гггг».</w:t>
            </w:r>
          </w:p>
          <w:p w:rsidR="005A13D7" w:rsidRPr="00906DFD" w:rsidRDefault="005A13D7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&lt;6&gt; Указывается в процентах, %.</w:t>
            </w:r>
          </w:p>
          <w:p w:rsidR="005A13D7" w:rsidRPr="00906DFD" w:rsidRDefault="005A13D7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&lt;7&gt; Указываются реквизиты разрешения на ввод в эксплуатацию объекта капитального строительства (дата в формате «дд.мм.гггг» и номер).</w:t>
            </w:r>
          </w:p>
          <w:p w:rsidR="005A13D7" w:rsidRPr="00906DFD" w:rsidRDefault="005A13D7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 xml:space="preserve">&lt;8&gt; При наличии разрешения на ввод в эксплуатацию объекта капитального строительства в графе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 xml:space="preserve"> указывается «объект сдан».</w:t>
            </w:r>
          </w:p>
          <w:p w:rsidR="005A13D7" w:rsidRPr="00906DFD" w:rsidRDefault="005A13D7" w:rsidP="005A6935">
            <w:pPr>
              <w:ind w:firstLine="0"/>
              <w:rPr>
                <w:rFonts w:ascii="Times New Roman" w:hAnsi="Times New Roman" w:cs="Times New Roman"/>
              </w:rPr>
            </w:pPr>
            <w:r w:rsidRPr="00906DFD">
              <w:rPr>
                <w:rFonts w:ascii="Times New Roman" w:hAnsi="Times New Roman" w:cs="Times New Roman"/>
                <w:sz w:val="22"/>
                <w:szCs w:val="22"/>
              </w:rPr>
              <w:t>Примечание. В отчетной форме не допускается исключать и добавлять графы и скрывать строки.</w:t>
            </w:r>
          </w:p>
        </w:tc>
      </w:tr>
    </w:tbl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C54BFC">
      <w:pPr>
        <w:pStyle w:val="ListParagraph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F24D51">
        <w:rPr>
          <w:rFonts w:ascii="Times New Roman" w:hAnsi="Times New Roman" w:cs="Times New Roman"/>
          <w:sz w:val="28"/>
          <w:szCs w:val="28"/>
        </w:rPr>
        <w:t xml:space="preserve">По объектам капитального строительства муниципальной собственности и (или) приобретенным объектам недвижимого имущества в муниципальную собственность, </w:t>
      </w:r>
      <w:r>
        <w:rPr>
          <w:rFonts w:ascii="Times New Roman" w:hAnsi="Times New Roman" w:cs="Times New Roman"/>
          <w:sz w:val="28"/>
          <w:szCs w:val="28"/>
        </w:rPr>
        <w:t xml:space="preserve">введенных в эксплуатацию в отчетном году, финансирование которых осуществлялось в предыдущие годы </w:t>
      </w:r>
      <w:r w:rsidRPr="00EE7B0E">
        <w:rPr>
          <w:rFonts w:ascii="Times New Roman" w:hAnsi="Times New Roman" w:cs="Times New Roman"/>
          <w:sz w:val="28"/>
          <w:szCs w:val="28"/>
        </w:rPr>
        <w:t>&lt;1&gt;</w:t>
      </w:r>
      <w:r w:rsidRPr="00F24D51">
        <w:rPr>
          <w:rFonts w:ascii="Times New Roman" w:hAnsi="Times New Roman" w:cs="Times New Roman"/>
          <w:sz w:val="28"/>
          <w:szCs w:val="28"/>
        </w:rPr>
        <w:t>:</w:t>
      </w: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4148"/>
        <w:gridCol w:w="3081"/>
        <w:gridCol w:w="3969"/>
        <w:gridCol w:w="2694"/>
      </w:tblGrid>
      <w:tr w:rsidR="005A13D7" w:rsidTr="000D6BFA">
        <w:tc>
          <w:tcPr>
            <w:tcW w:w="704" w:type="dxa"/>
          </w:tcPr>
          <w:p w:rsidR="005A13D7" w:rsidRPr="008821C0" w:rsidRDefault="005A13D7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4148" w:type="dxa"/>
          </w:tcPr>
          <w:p w:rsidR="005A13D7" w:rsidRPr="008821C0" w:rsidRDefault="005A13D7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муниципальной собственности</w:t>
            </w:r>
          </w:p>
        </w:tc>
        <w:tc>
          <w:tcPr>
            <w:tcW w:w="3081" w:type="dxa"/>
          </w:tcPr>
          <w:p w:rsidR="005A13D7" w:rsidRPr="008821C0" w:rsidRDefault="005A13D7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 xml:space="preserve">Период финансирования объекта </w:t>
            </w:r>
            <w:r w:rsidRPr="008821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&lt;2&gt;</w:t>
            </w:r>
          </w:p>
        </w:tc>
        <w:tc>
          <w:tcPr>
            <w:tcW w:w="3969" w:type="dxa"/>
          </w:tcPr>
          <w:p w:rsidR="005A13D7" w:rsidRPr="008821C0" w:rsidRDefault="005A13D7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Разрешение на ввод в эксплуатацию объекта капитального строительства &lt;3&gt;</w:t>
            </w:r>
          </w:p>
        </w:tc>
        <w:tc>
          <w:tcPr>
            <w:tcW w:w="2694" w:type="dxa"/>
          </w:tcPr>
          <w:p w:rsidR="005A13D7" w:rsidRPr="008821C0" w:rsidRDefault="005A13D7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Мощность объекта капитального строительства</w:t>
            </w:r>
          </w:p>
        </w:tc>
      </w:tr>
      <w:tr w:rsidR="005A13D7" w:rsidTr="000D6BFA">
        <w:tc>
          <w:tcPr>
            <w:tcW w:w="704" w:type="dxa"/>
          </w:tcPr>
          <w:p w:rsidR="005A13D7" w:rsidRPr="008821C0" w:rsidRDefault="005A13D7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48" w:type="dxa"/>
          </w:tcPr>
          <w:p w:rsidR="005A13D7" w:rsidRPr="008821C0" w:rsidRDefault="005A13D7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081" w:type="dxa"/>
          </w:tcPr>
          <w:p w:rsidR="005A13D7" w:rsidRPr="008821C0" w:rsidRDefault="005A13D7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:rsidR="005A13D7" w:rsidRPr="008821C0" w:rsidRDefault="005A13D7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694" w:type="dxa"/>
          </w:tcPr>
          <w:p w:rsidR="005A13D7" w:rsidRPr="008821C0" w:rsidRDefault="005A13D7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5A13D7" w:rsidTr="000D6BFA">
        <w:tc>
          <w:tcPr>
            <w:tcW w:w="704" w:type="dxa"/>
          </w:tcPr>
          <w:p w:rsidR="005A13D7" w:rsidRPr="008821C0" w:rsidRDefault="005A13D7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48" w:type="dxa"/>
          </w:tcPr>
          <w:p w:rsidR="005A13D7" w:rsidRPr="008821C0" w:rsidRDefault="005A13D7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5A13D7" w:rsidRPr="008821C0" w:rsidRDefault="005A13D7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5A13D7" w:rsidRPr="008821C0" w:rsidRDefault="005A13D7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5A13D7" w:rsidRPr="008821C0" w:rsidRDefault="005A13D7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Tr="000D6BFA">
        <w:tc>
          <w:tcPr>
            <w:tcW w:w="704" w:type="dxa"/>
          </w:tcPr>
          <w:p w:rsidR="005A13D7" w:rsidRPr="008821C0" w:rsidRDefault="005A13D7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….</w:t>
            </w:r>
          </w:p>
        </w:tc>
        <w:tc>
          <w:tcPr>
            <w:tcW w:w="4148" w:type="dxa"/>
          </w:tcPr>
          <w:p w:rsidR="005A13D7" w:rsidRPr="008821C0" w:rsidRDefault="005A13D7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5A13D7" w:rsidRPr="008821C0" w:rsidRDefault="005A13D7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5A13D7" w:rsidRPr="008821C0" w:rsidRDefault="005A13D7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5A13D7" w:rsidRPr="008821C0" w:rsidRDefault="005A13D7" w:rsidP="000D6BFA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Tr="000D6BFA">
        <w:tc>
          <w:tcPr>
            <w:tcW w:w="14596" w:type="dxa"/>
            <w:gridSpan w:val="5"/>
          </w:tcPr>
          <w:p w:rsidR="005A13D7" w:rsidRPr="008821C0" w:rsidRDefault="005A13D7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_____________________________</w:t>
            </w:r>
          </w:p>
          <w:p w:rsidR="005A13D7" w:rsidRPr="008821C0" w:rsidRDefault="005A13D7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&lt;1&gt;  Не заполняется в случае отсутствия указанных объектов</w:t>
            </w:r>
          </w:p>
          <w:p w:rsidR="005A13D7" w:rsidRPr="008821C0" w:rsidRDefault="005A13D7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&lt;2&gt; Указывается в формате «гггг – гггг».</w:t>
            </w:r>
          </w:p>
          <w:p w:rsidR="005A13D7" w:rsidRPr="008821C0" w:rsidRDefault="005A13D7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8821C0">
              <w:rPr>
                <w:rFonts w:ascii="Times New Roman" w:hAnsi="Times New Roman" w:cs="Times New Roman"/>
                <w:sz w:val="22"/>
                <w:szCs w:val="22"/>
              </w:rPr>
              <w:t>&lt;3&gt; Указываются реквизиты разрешения на ввод в эксплуатацию объекта капитального строительства (дата в формате «дд.мм.гггг» и номер).</w:t>
            </w:r>
          </w:p>
        </w:tc>
      </w:tr>
    </w:tbl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Pr="001B25C9" w:rsidRDefault="005A13D7" w:rsidP="00015BC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5C9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5A13D7" w:rsidRPr="006F56A4" w:rsidRDefault="005A13D7" w:rsidP="00015BC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B25C9">
        <w:rPr>
          <w:rFonts w:ascii="Times New Roman" w:hAnsi="Times New Roman" w:cs="Times New Roman"/>
          <w:b/>
          <w:sz w:val="28"/>
          <w:szCs w:val="28"/>
        </w:rPr>
        <w:t>о реализации мероприятий, предусматривающих предоставление бюджетных инвестиций (субсидий) в соответствии со статьями 78.2, 79 и 80 Бюджетного кодекса Российской Федерации</w:t>
      </w:r>
      <w:r w:rsidRPr="006C1A4B">
        <w:rPr>
          <w:rFonts w:ascii="Times New Roman" w:hAnsi="Times New Roman" w:cs="Times New Roman"/>
          <w:sz w:val="28"/>
          <w:szCs w:val="28"/>
        </w:rPr>
        <w:t xml:space="preserve"> </w:t>
      </w:r>
      <w:r w:rsidRPr="006F56A4">
        <w:rPr>
          <w:rFonts w:ascii="Times New Roman" w:hAnsi="Times New Roman" w:cs="Times New Roman"/>
          <w:sz w:val="28"/>
          <w:szCs w:val="28"/>
        </w:rPr>
        <w:t>«______________________________________________________________________________________________________»</w:t>
      </w:r>
    </w:p>
    <w:p w:rsidR="005A13D7" w:rsidRPr="006F56A4" w:rsidRDefault="005A13D7" w:rsidP="00015BC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(наименование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, подпрограммы</w:t>
      </w:r>
      <w:r w:rsidRPr="006F56A4">
        <w:rPr>
          <w:rFonts w:ascii="Times New Roman" w:hAnsi="Times New Roman" w:cs="Times New Roman"/>
          <w:sz w:val="28"/>
          <w:szCs w:val="28"/>
        </w:rPr>
        <w:t>)</w:t>
      </w:r>
    </w:p>
    <w:p w:rsidR="005A13D7" w:rsidRDefault="005A13D7" w:rsidP="00015BCC">
      <w:pPr>
        <w:pStyle w:val="ListParagraph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F83390">
        <w:rPr>
          <w:rFonts w:ascii="Times New Roman" w:hAnsi="Times New Roman" w:cs="Times New Roman"/>
          <w:sz w:val="28"/>
          <w:szCs w:val="28"/>
        </w:rPr>
        <w:t>По объектам капитального строительства муниципальной собственности и (или) приобретенным объектам недвижимого имущества в муниципальную собственность, финансирование которых осуществлялось в отчетном году: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4"/>
        <w:gridCol w:w="425"/>
        <w:gridCol w:w="567"/>
        <w:gridCol w:w="567"/>
        <w:gridCol w:w="709"/>
        <w:gridCol w:w="567"/>
        <w:gridCol w:w="567"/>
        <w:gridCol w:w="851"/>
        <w:gridCol w:w="567"/>
        <w:gridCol w:w="567"/>
        <w:gridCol w:w="567"/>
        <w:gridCol w:w="2268"/>
        <w:gridCol w:w="567"/>
        <w:gridCol w:w="567"/>
        <w:gridCol w:w="567"/>
        <w:gridCol w:w="567"/>
        <w:gridCol w:w="567"/>
        <w:gridCol w:w="850"/>
        <w:gridCol w:w="851"/>
        <w:gridCol w:w="567"/>
        <w:gridCol w:w="567"/>
      </w:tblGrid>
      <w:tr w:rsidR="005A13D7" w:rsidRPr="0080343A" w:rsidTr="000D6BFA">
        <w:trPr>
          <w:trHeight w:val="2688"/>
        </w:trPr>
        <w:tc>
          <w:tcPr>
            <w:tcW w:w="704" w:type="dxa"/>
            <w:vMerge w:val="restart"/>
            <w:textDirection w:val="btLr"/>
            <w:vAlign w:val="center"/>
          </w:tcPr>
          <w:p w:rsidR="005A13D7" w:rsidRPr="004C32BA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A13D7" w:rsidRPr="004C32BA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муниципальной собственности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A13D7" w:rsidRPr="004C32BA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Мощность (прирост мощности) объекта, подлежащая вводу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A13D7" w:rsidRPr="004C32BA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Период реализации</w:t>
            </w:r>
            <w:r w:rsidRPr="004C32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&lt;1&gt;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A13D7" w:rsidRPr="004C32BA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Сметная стоимость объекта</w:t>
            </w:r>
            <w:r w:rsidRPr="004C32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&lt;2&gt;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A13D7" w:rsidRPr="004C32BA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Дата утверждения правового акта о выделении средств &lt;3&gt;</w:t>
            </w:r>
          </w:p>
        </w:tc>
        <w:tc>
          <w:tcPr>
            <w:tcW w:w="1418" w:type="dxa"/>
            <w:gridSpan w:val="2"/>
            <w:textDirection w:val="btLr"/>
            <w:vAlign w:val="center"/>
          </w:tcPr>
          <w:p w:rsidR="005A13D7" w:rsidRPr="004C32BA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Процедура определения поставщика (подрядчика, исполнителя)</w:t>
            </w:r>
          </w:p>
        </w:tc>
        <w:tc>
          <w:tcPr>
            <w:tcW w:w="1701" w:type="dxa"/>
            <w:gridSpan w:val="3"/>
            <w:textDirection w:val="btLr"/>
            <w:vAlign w:val="center"/>
          </w:tcPr>
          <w:p w:rsidR="005A13D7" w:rsidRPr="004C32BA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Муниципальный контракт</w:t>
            </w:r>
            <w:r w:rsidRPr="004C32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&lt;4&gt;</w:t>
            </w:r>
          </w:p>
        </w:tc>
        <w:tc>
          <w:tcPr>
            <w:tcW w:w="2268" w:type="dxa"/>
            <w:vMerge w:val="restart"/>
            <w:textDirection w:val="btLr"/>
            <w:vAlign w:val="center"/>
          </w:tcPr>
          <w:p w:rsidR="005A13D7" w:rsidRPr="004C32BA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A13D7" w:rsidRPr="004C32BA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 xml:space="preserve">Профинансировано в предшествующие годы </w:t>
            </w:r>
            <w:r w:rsidRPr="004C32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&lt;2&gt;</w:t>
            </w:r>
          </w:p>
        </w:tc>
        <w:tc>
          <w:tcPr>
            <w:tcW w:w="3118" w:type="dxa"/>
            <w:gridSpan w:val="5"/>
            <w:textDirection w:val="btLr"/>
            <w:vAlign w:val="center"/>
          </w:tcPr>
          <w:p w:rsidR="005A13D7" w:rsidRPr="004C32BA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Отчетный период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A13D7" w:rsidRPr="004C32BA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Разрешение на ввод в эксплуатацию объекта капитального строительства &lt;7&gt;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A13D7" w:rsidRPr="004C32BA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Краткое описание выполненных работ за отчетный период &lt;8&gt;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A13D7" w:rsidRPr="004C32BA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Причины неполного финансирования  (отсутствия финансирования)</w:t>
            </w:r>
          </w:p>
        </w:tc>
      </w:tr>
      <w:tr w:rsidR="005A13D7" w:rsidRPr="0080343A" w:rsidTr="00015BCC">
        <w:trPr>
          <w:cantSplit/>
          <w:trHeight w:val="4483"/>
        </w:trPr>
        <w:tc>
          <w:tcPr>
            <w:tcW w:w="704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5A13D7" w:rsidRPr="004C32BA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период</w:t>
            </w:r>
            <w:r w:rsidRPr="004C32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&lt;5&gt;</w:t>
            </w:r>
          </w:p>
        </w:tc>
        <w:tc>
          <w:tcPr>
            <w:tcW w:w="851" w:type="dxa"/>
            <w:textDirection w:val="btLr"/>
            <w:vAlign w:val="center"/>
          </w:tcPr>
          <w:p w:rsidR="005A13D7" w:rsidRPr="004C32BA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экономия, полученная при осуществлении закупки &lt;2&gt;</w:t>
            </w:r>
          </w:p>
        </w:tc>
        <w:tc>
          <w:tcPr>
            <w:tcW w:w="567" w:type="dxa"/>
            <w:textDirection w:val="btLr"/>
            <w:vAlign w:val="center"/>
          </w:tcPr>
          <w:p w:rsidR="005A13D7" w:rsidRPr="004C32BA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дата заключения</w:t>
            </w:r>
          </w:p>
        </w:tc>
        <w:tc>
          <w:tcPr>
            <w:tcW w:w="567" w:type="dxa"/>
            <w:textDirection w:val="btLr"/>
            <w:vAlign w:val="center"/>
          </w:tcPr>
          <w:p w:rsidR="005A13D7" w:rsidRPr="004C32BA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срок исполнения</w:t>
            </w:r>
          </w:p>
        </w:tc>
        <w:tc>
          <w:tcPr>
            <w:tcW w:w="567" w:type="dxa"/>
            <w:textDirection w:val="btLr"/>
            <w:vAlign w:val="center"/>
          </w:tcPr>
          <w:p w:rsidR="005A13D7" w:rsidRPr="004C32BA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фактический срок исполнения</w:t>
            </w:r>
          </w:p>
        </w:tc>
        <w:tc>
          <w:tcPr>
            <w:tcW w:w="2268" w:type="dxa"/>
            <w:vMerge/>
            <w:vAlign w:val="center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5A13D7" w:rsidRPr="004C32BA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предусмотренный объем финансирования</w:t>
            </w:r>
            <w:r w:rsidRPr="004C32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&lt;2&gt;</w:t>
            </w:r>
          </w:p>
        </w:tc>
        <w:tc>
          <w:tcPr>
            <w:tcW w:w="567" w:type="dxa"/>
            <w:textDirection w:val="btLr"/>
            <w:vAlign w:val="center"/>
          </w:tcPr>
          <w:p w:rsidR="005A13D7" w:rsidRPr="004C32BA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 xml:space="preserve">профинансировано (кассовый расход) </w:t>
            </w:r>
            <w:r w:rsidRPr="004C32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&lt;2&gt;</w:t>
            </w:r>
          </w:p>
        </w:tc>
        <w:tc>
          <w:tcPr>
            <w:tcW w:w="567" w:type="dxa"/>
            <w:textDirection w:val="btLr"/>
            <w:vAlign w:val="center"/>
          </w:tcPr>
          <w:p w:rsidR="005A13D7" w:rsidRPr="004C32BA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выполнено работ </w:t>
            </w:r>
            <w:r w:rsidRPr="004C32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&lt;2&gt;</w:t>
            </w:r>
          </w:p>
        </w:tc>
        <w:tc>
          <w:tcPr>
            <w:tcW w:w="567" w:type="dxa"/>
            <w:textDirection w:val="btLr"/>
            <w:vAlign w:val="center"/>
          </w:tcPr>
          <w:p w:rsidR="005A13D7" w:rsidRPr="004C32BA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уровень строительной готовности</w:t>
            </w:r>
            <w:r w:rsidRPr="004C32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&lt;6&gt;</w:t>
            </w:r>
          </w:p>
        </w:tc>
        <w:tc>
          <w:tcPr>
            <w:tcW w:w="850" w:type="dxa"/>
            <w:textDirection w:val="btLr"/>
            <w:vAlign w:val="center"/>
          </w:tcPr>
          <w:p w:rsidR="005A13D7" w:rsidRPr="004C32BA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достигнутое значение мощности (прироста мощности) объекта</w:t>
            </w:r>
          </w:p>
        </w:tc>
        <w:tc>
          <w:tcPr>
            <w:tcW w:w="851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80343A" w:rsidTr="00015BCC">
        <w:trPr>
          <w:cantSplit/>
          <w:trHeight w:val="162"/>
        </w:trPr>
        <w:tc>
          <w:tcPr>
            <w:tcW w:w="704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br w:type="page"/>
              <w:t>1</w:t>
            </w:r>
          </w:p>
        </w:tc>
        <w:tc>
          <w:tcPr>
            <w:tcW w:w="425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5A13D7" w:rsidRPr="004C32BA" w:rsidRDefault="005A13D7" w:rsidP="00015BC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5A13D7" w:rsidRPr="004C32BA" w:rsidRDefault="005A13D7" w:rsidP="00015BC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5A13D7" w:rsidRPr="004C32BA" w:rsidRDefault="005A13D7" w:rsidP="00015BC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5A13D7" w:rsidRPr="004C32BA" w:rsidRDefault="005A13D7" w:rsidP="00015BC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5A13D7" w:rsidRPr="004C32BA" w:rsidRDefault="005A13D7" w:rsidP="00015BC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268" w:type="dxa"/>
            <w:vMerge/>
            <w:vAlign w:val="center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5A13D7" w:rsidRPr="004C32BA" w:rsidRDefault="005A13D7" w:rsidP="00015BC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5A13D7" w:rsidRPr="004C32BA" w:rsidRDefault="005A13D7" w:rsidP="00015BC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567" w:type="dxa"/>
            <w:vAlign w:val="center"/>
          </w:tcPr>
          <w:p w:rsidR="005A13D7" w:rsidRPr="004C32BA" w:rsidRDefault="005A13D7" w:rsidP="00015BC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567" w:type="dxa"/>
            <w:vAlign w:val="center"/>
          </w:tcPr>
          <w:p w:rsidR="005A13D7" w:rsidRPr="004C32BA" w:rsidRDefault="005A13D7" w:rsidP="00015BC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850" w:type="dxa"/>
            <w:vAlign w:val="center"/>
          </w:tcPr>
          <w:p w:rsidR="005A13D7" w:rsidRPr="004C32BA" w:rsidRDefault="005A13D7" w:rsidP="00015BC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51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</w:tr>
      <w:tr w:rsidR="005A13D7" w:rsidRPr="008148AC" w:rsidTr="000D6BFA">
        <w:tc>
          <w:tcPr>
            <w:tcW w:w="704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954" w:type="dxa"/>
            <w:gridSpan w:val="10"/>
            <w:vMerge w:val="restart"/>
          </w:tcPr>
          <w:p w:rsidR="005A13D7" w:rsidRPr="004C32BA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2268" w:type="dxa"/>
          </w:tcPr>
          <w:p w:rsidR="005A13D7" w:rsidRPr="004C32BA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567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850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851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</w:tr>
      <w:tr w:rsidR="005A13D7" w:rsidRPr="008148AC" w:rsidTr="000D6BFA">
        <w:tc>
          <w:tcPr>
            <w:tcW w:w="704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gridSpan w:val="10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A13D7" w:rsidRPr="004C32BA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A13D7" w:rsidRPr="008148AC" w:rsidTr="000D6BFA">
        <w:tc>
          <w:tcPr>
            <w:tcW w:w="704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gridSpan w:val="10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A13D7" w:rsidRPr="004C32BA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краевой бюджет</w:t>
            </w: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A13D7" w:rsidRPr="008148AC" w:rsidTr="000D6BFA">
        <w:tc>
          <w:tcPr>
            <w:tcW w:w="704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gridSpan w:val="10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A13D7" w:rsidRPr="004C32BA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местный бюджет</w:t>
            </w: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A13D7" w:rsidRPr="008148AC" w:rsidTr="000D6BFA">
        <w:tc>
          <w:tcPr>
            <w:tcW w:w="704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gridSpan w:val="10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A13D7" w:rsidRPr="004C32BA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внебюджетные источники</w:t>
            </w: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A13D7" w:rsidRPr="0080343A" w:rsidTr="000D6BFA">
        <w:tc>
          <w:tcPr>
            <w:tcW w:w="704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425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A13D7" w:rsidRPr="004C32BA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80343A" w:rsidTr="000D6BFA">
        <w:tc>
          <w:tcPr>
            <w:tcW w:w="704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A13D7" w:rsidRPr="004C32BA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80343A" w:rsidTr="000D6BFA">
        <w:tc>
          <w:tcPr>
            <w:tcW w:w="704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A13D7" w:rsidRPr="004C32BA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80343A" w:rsidTr="000D6BFA">
        <w:tc>
          <w:tcPr>
            <w:tcW w:w="704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A13D7" w:rsidRPr="004C32BA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80343A" w:rsidTr="000D6BFA">
        <w:tc>
          <w:tcPr>
            <w:tcW w:w="704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A13D7" w:rsidRPr="004C32BA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80343A" w:rsidTr="000D6BFA">
        <w:tc>
          <w:tcPr>
            <w:tcW w:w="704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…..</w:t>
            </w:r>
          </w:p>
        </w:tc>
        <w:tc>
          <w:tcPr>
            <w:tcW w:w="425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A13D7" w:rsidRPr="004C32BA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4C32BA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80343A" w:rsidTr="000D6BFA">
        <w:tc>
          <w:tcPr>
            <w:tcW w:w="704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A13D7" w:rsidRPr="004C32BA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80343A" w:rsidTr="000D6BFA">
        <w:tc>
          <w:tcPr>
            <w:tcW w:w="704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A13D7" w:rsidRPr="004C32BA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80343A" w:rsidTr="000D6BFA">
        <w:tc>
          <w:tcPr>
            <w:tcW w:w="704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A13D7" w:rsidRPr="004C32BA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80343A" w:rsidTr="000D6BFA">
        <w:tc>
          <w:tcPr>
            <w:tcW w:w="704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A13D7" w:rsidRPr="004C32BA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5A13D7" w:rsidRPr="004C32BA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3D7" w:rsidRPr="0080343A" w:rsidTr="000D6BFA">
        <w:tc>
          <w:tcPr>
            <w:tcW w:w="14596" w:type="dxa"/>
            <w:gridSpan w:val="21"/>
          </w:tcPr>
          <w:p w:rsidR="005A13D7" w:rsidRPr="004C32BA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_________________________</w:t>
            </w:r>
          </w:p>
          <w:p w:rsidR="005A13D7" w:rsidRPr="004C32BA" w:rsidRDefault="005A13D7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&lt;1&gt; Указывается начальный год и год, в котором планируется срок ввода в эксплуатацию (в формате «гггг – гггг»).</w:t>
            </w:r>
          </w:p>
          <w:p w:rsidR="005A13D7" w:rsidRPr="004C32BA" w:rsidRDefault="005A13D7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&lt;2&gt; Указывается в формате «тыс. рублей».</w:t>
            </w:r>
          </w:p>
          <w:p w:rsidR="005A13D7" w:rsidRPr="004C32BA" w:rsidRDefault="005A13D7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 xml:space="preserve">&lt;3&gt; Указывается дата постановления главы администрации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Старотитаровского сельского поселения Темрюкского района</w:t>
            </w: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 xml:space="preserve"> о внесении изменений в муниципальную программу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Старотитаровского сельского поселения Темрюкского района</w:t>
            </w: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 xml:space="preserve"> (в формате «дд.мм.гггг»).</w:t>
            </w:r>
          </w:p>
          <w:p w:rsidR="005A13D7" w:rsidRPr="004C32BA" w:rsidRDefault="005A13D7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&lt;4&gt; Указывается в формате «дд.мм.гггг».</w:t>
            </w:r>
          </w:p>
          <w:p w:rsidR="005A13D7" w:rsidRPr="004C32BA" w:rsidRDefault="005A13D7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&lt;5&gt; Указывается в формате «дд.мм.гггг - дд.мм.гггг».</w:t>
            </w:r>
          </w:p>
          <w:p w:rsidR="005A13D7" w:rsidRPr="004C32BA" w:rsidRDefault="005A13D7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&lt;6&gt; Указывается в процентах, %.</w:t>
            </w:r>
          </w:p>
          <w:p w:rsidR="005A13D7" w:rsidRPr="004C32BA" w:rsidRDefault="005A13D7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&lt;7&gt; Указываются реквизиты разрешения на ввод в эксплуатацию объекта капитального строительства (дата в формате «дд.мм.гггг» и номер).</w:t>
            </w:r>
          </w:p>
          <w:p w:rsidR="005A13D7" w:rsidRPr="004C32BA" w:rsidRDefault="005A13D7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 xml:space="preserve">&lt;8&gt; При наличии разрешения на ввод в эксплуатацию объекта капитального строительства в графе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 xml:space="preserve"> указывается «объект сдан».</w:t>
            </w:r>
          </w:p>
          <w:p w:rsidR="005A13D7" w:rsidRPr="004C32BA" w:rsidRDefault="005A13D7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4C32BA">
              <w:rPr>
                <w:rFonts w:ascii="Times New Roman" w:hAnsi="Times New Roman" w:cs="Times New Roman"/>
                <w:sz w:val="22"/>
                <w:szCs w:val="22"/>
              </w:rPr>
              <w:t>Примечание. В отчетной форме не допускается исключать и добавлять графы и скрывать строки.</w:t>
            </w:r>
          </w:p>
        </w:tc>
      </w:tr>
    </w:tbl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Pr="00D21A8E" w:rsidRDefault="005A13D7" w:rsidP="001E71A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A8E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5A13D7" w:rsidRPr="00D21A8E" w:rsidRDefault="005A13D7" w:rsidP="001E71A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A8E">
        <w:rPr>
          <w:rFonts w:ascii="Times New Roman" w:hAnsi="Times New Roman" w:cs="Times New Roman"/>
          <w:b/>
          <w:sz w:val="28"/>
          <w:szCs w:val="28"/>
        </w:rPr>
        <w:t xml:space="preserve">о выполнении сводных показателей муниципальных заданий на оказание муниципальных услуг (выполнение работ) муниципальными учреждениями </w:t>
      </w:r>
      <w:r>
        <w:rPr>
          <w:rFonts w:ascii="Times New Roman" w:hAnsi="Times New Roman" w:cs="Times New Roman"/>
          <w:b/>
          <w:sz w:val="28"/>
          <w:szCs w:val="28"/>
        </w:rPr>
        <w:t>Старотитаровского сельского поселения Темрюкского района</w:t>
      </w:r>
      <w:r w:rsidRPr="00D21A8E">
        <w:rPr>
          <w:rFonts w:ascii="Times New Roman" w:hAnsi="Times New Roman" w:cs="Times New Roman"/>
          <w:b/>
          <w:sz w:val="28"/>
          <w:szCs w:val="28"/>
        </w:rPr>
        <w:t xml:space="preserve"> в сфере реализации 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Старотитаровского сельского поселения Темрюкского района</w:t>
      </w:r>
    </w:p>
    <w:p w:rsidR="005A13D7" w:rsidRPr="006F56A4" w:rsidRDefault="005A13D7" w:rsidP="001E71A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21A8E"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«______________________________________________________________________________________________________»</w:t>
      </w:r>
    </w:p>
    <w:p w:rsidR="005A13D7" w:rsidRPr="006F56A4" w:rsidRDefault="005A13D7" w:rsidP="001E71A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p w:rsidR="005A13D7" w:rsidRDefault="005A13D7" w:rsidP="001E71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20__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46"/>
        <w:gridCol w:w="4261"/>
        <w:gridCol w:w="1559"/>
        <w:gridCol w:w="1276"/>
        <w:gridCol w:w="1082"/>
        <w:gridCol w:w="2344"/>
        <w:gridCol w:w="2492"/>
      </w:tblGrid>
      <w:tr w:rsidR="005A13D7" w:rsidTr="000D6BFA">
        <w:tc>
          <w:tcPr>
            <w:tcW w:w="1546" w:type="dxa"/>
            <w:vMerge w:val="restart"/>
          </w:tcPr>
          <w:p w:rsidR="005A13D7" w:rsidRPr="00B37255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Номер мероприятия</w:t>
            </w:r>
            <w:r w:rsidRPr="00B3725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&lt;1&gt;</w:t>
            </w:r>
          </w:p>
        </w:tc>
        <w:tc>
          <w:tcPr>
            <w:tcW w:w="4261" w:type="dxa"/>
            <w:vMerge w:val="restart"/>
          </w:tcPr>
          <w:p w:rsidR="005A13D7" w:rsidRPr="00B37255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Наименование услуги (работы), показателя объема (качества) услуги (работы), основных мероприятий, подпрограммы и их мероприятий</w:t>
            </w:r>
          </w:p>
        </w:tc>
        <w:tc>
          <w:tcPr>
            <w:tcW w:w="3917" w:type="dxa"/>
            <w:gridSpan w:val="3"/>
          </w:tcPr>
          <w:p w:rsidR="005A13D7" w:rsidRPr="00B37255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объема (качества) услуги (работы)</w:t>
            </w:r>
          </w:p>
        </w:tc>
        <w:tc>
          <w:tcPr>
            <w:tcW w:w="4836" w:type="dxa"/>
            <w:gridSpan w:val="2"/>
          </w:tcPr>
          <w:p w:rsidR="005A13D7" w:rsidRPr="00B37255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Расходы местного бюджета на оказание муниципальной услуги (работы), тыс. рублей</w:t>
            </w:r>
          </w:p>
        </w:tc>
      </w:tr>
      <w:tr w:rsidR="005A13D7" w:rsidTr="000D6BFA">
        <w:tc>
          <w:tcPr>
            <w:tcW w:w="1546" w:type="dxa"/>
            <w:vMerge/>
          </w:tcPr>
          <w:p w:rsidR="005A13D7" w:rsidRPr="00B37255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  <w:vMerge/>
          </w:tcPr>
          <w:p w:rsidR="005A13D7" w:rsidRPr="00B37255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A13D7" w:rsidRPr="00B37255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276" w:type="dxa"/>
          </w:tcPr>
          <w:p w:rsidR="005A13D7" w:rsidRPr="00B37255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1082" w:type="dxa"/>
          </w:tcPr>
          <w:p w:rsidR="005A13D7" w:rsidRPr="00B37255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2344" w:type="dxa"/>
          </w:tcPr>
          <w:p w:rsidR="005A13D7" w:rsidRPr="00B37255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предусмотренные сводной бюджетной росписью на отчетную дату</w:t>
            </w:r>
          </w:p>
        </w:tc>
        <w:tc>
          <w:tcPr>
            <w:tcW w:w="2492" w:type="dxa"/>
          </w:tcPr>
          <w:p w:rsidR="005A13D7" w:rsidRPr="00B37255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профинансировано (кассовое исполнение) в отчетном периоде</w:t>
            </w:r>
          </w:p>
        </w:tc>
      </w:tr>
      <w:tr w:rsidR="005A13D7" w:rsidTr="000D6BFA">
        <w:trPr>
          <w:tblHeader/>
        </w:trPr>
        <w:tc>
          <w:tcPr>
            <w:tcW w:w="1546" w:type="dxa"/>
          </w:tcPr>
          <w:p w:rsidR="005A13D7" w:rsidRPr="00B37255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61" w:type="dxa"/>
          </w:tcPr>
          <w:p w:rsidR="005A13D7" w:rsidRPr="00B37255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5A13D7" w:rsidRPr="00B37255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5A13D7" w:rsidRPr="00B37255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2" w:type="dxa"/>
          </w:tcPr>
          <w:p w:rsidR="005A13D7" w:rsidRPr="00B37255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44" w:type="dxa"/>
          </w:tcPr>
          <w:p w:rsidR="005A13D7" w:rsidRPr="00B37255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492" w:type="dxa"/>
          </w:tcPr>
          <w:p w:rsidR="005A13D7" w:rsidRPr="00B37255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5A13D7" w:rsidTr="000D6BFA">
        <w:tc>
          <w:tcPr>
            <w:tcW w:w="1546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014" w:type="dxa"/>
            <w:gridSpan w:val="6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B37255">
              <w:rPr>
                <w:rFonts w:ascii="Times New Roman" w:hAnsi="Times New Roman" w:cs="Times New Roman"/>
                <w:b/>
                <w:sz w:val="22"/>
                <w:szCs w:val="22"/>
              </w:rPr>
              <w:t>Основные мероприятия</w:t>
            </w:r>
          </w:p>
        </w:tc>
      </w:tr>
      <w:tr w:rsidR="005A13D7" w:rsidTr="000D6BFA">
        <w:tc>
          <w:tcPr>
            <w:tcW w:w="1546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1559" w:type="dxa"/>
          </w:tcPr>
          <w:p w:rsidR="005A13D7" w:rsidRPr="00B37255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5A13D7" w:rsidRPr="00B37255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082" w:type="dxa"/>
          </w:tcPr>
          <w:p w:rsidR="005A13D7" w:rsidRPr="00B37255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344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A13D7" w:rsidTr="000D6BFA">
        <w:tc>
          <w:tcPr>
            <w:tcW w:w="1546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Наименование услуги (работы) и ее содержание</w:t>
            </w:r>
          </w:p>
        </w:tc>
        <w:tc>
          <w:tcPr>
            <w:tcW w:w="1559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A13D7" w:rsidTr="000D6BFA">
        <w:tc>
          <w:tcPr>
            <w:tcW w:w="1546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Показатель объема (качества) услуги (работы)</w:t>
            </w:r>
          </w:p>
        </w:tc>
        <w:tc>
          <w:tcPr>
            <w:tcW w:w="1559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A13D7" w:rsidTr="000D6BFA">
        <w:tc>
          <w:tcPr>
            <w:tcW w:w="1546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…………</w:t>
            </w:r>
          </w:p>
        </w:tc>
        <w:tc>
          <w:tcPr>
            <w:tcW w:w="1559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A13D7" w:rsidTr="000D6BFA">
        <w:tc>
          <w:tcPr>
            <w:tcW w:w="1546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014" w:type="dxa"/>
            <w:gridSpan w:val="6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B37255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 № 1</w:t>
            </w:r>
          </w:p>
        </w:tc>
      </w:tr>
      <w:tr w:rsidR="005A13D7" w:rsidTr="000D6BFA">
        <w:tc>
          <w:tcPr>
            <w:tcW w:w="1546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Мероприятие подпрограммы</w:t>
            </w:r>
          </w:p>
        </w:tc>
        <w:tc>
          <w:tcPr>
            <w:tcW w:w="1559" w:type="dxa"/>
          </w:tcPr>
          <w:p w:rsidR="005A13D7" w:rsidRPr="00B37255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5A13D7" w:rsidRPr="00B37255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082" w:type="dxa"/>
          </w:tcPr>
          <w:p w:rsidR="005A13D7" w:rsidRPr="00B37255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344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A13D7" w:rsidTr="000D6BFA">
        <w:tc>
          <w:tcPr>
            <w:tcW w:w="1546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Наименование услуги (работы) и ее содержание</w:t>
            </w:r>
          </w:p>
        </w:tc>
        <w:tc>
          <w:tcPr>
            <w:tcW w:w="1559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A13D7" w:rsidTr="000D6BFA">
        <w:tc>
          <w:tcPr>
            <w:tcW w:w="1546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Показатель объема (качества) услуги (работы)</w:t>
            </w:r>
          </w:p>
        </w:tc>
        <w:tc>
          <w:tcPr>
            <w:tcW w:w="1559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A13D7" w:rsidTr="000D6BFA">
        <w:tc>
          <w:tcPr>
            <w:tcW w:w="1546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…………</w:t>
            </w:r>
          </w:p>
        </w:tc>
        <w:tc>
          <w:tcPr>
            <w:tcW w:w="1559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</w:tcPr>
          <w:p w:rsidR="005A13D7" w:rsidRPr="00B37255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A13D7" w:rsidTr="000D6BFA">
        <w:tc>
          <w:tcPr>
            <w:tcW w:w="14560" w:type="dxa"/>
            <w:gridSpan w:val="7"/>
          </w:tcPr>
          <w:p w:rsidR="005A13D7" w:rsidRPr="00B37255" w:rsidRDefault="005A13D7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__________________________</w:t>
            </w:r>
          </w:p>
          <w:p w:rsidR="005A13D7" w:rsidRPr="00B37255" w:rsidRDefault="005A13D7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&lt;1&gt; Номер основного мероприятия, мероприятия подпрограммы указывается в соответствии с нумерацией, приведенной в муниципальной программе муниципального образования Темрюкский район (подпрограмме).</w:t>
            </w:r>
          </w:p>
          <w:p w:rsidR="005A13D7" w:rsidRPr="00B37255" w:rsidRDefault="005A13D7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B37255">
              <w:rPr>
                <w:rFonts w:ascii="Times New Roman" w:hAnsi="Times New Roman" w:cs="Times New Roman"/>
                <w:sz w:val="22"/>
                <w:szCs w:val="22"/>
              </w:rPr>
              <w:t>Примечание. В форме не допускается исключать и добавлять графы и скрывать строки.</w:t>
            </w:r>
          </w:p>
        </w:tc>
      </w:tr>
    </w:tbl>
    <w:p w:rsidR="005A13D7" w:rsidRDefault="005A13D7" w:rsidP="00523E5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523E5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Pr="002F2E50" w:rsidRDefault="005A13D7" w:rsidP="000B709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E50">
        <w:rPr>
          <w:rFonts w:ascii="Times New Roman" w:hAnsi="Times New Roman" w:cs="Times New Roman"/>
          <w:b/>
          <w:sz w:val="28"/>
          <w:szCs w:val="28"/>
        </w:rPr>
        <w:t>ОТЧЕТНАЯ ФОРМА</w:t>
      </w:r>
    </w:p>
    <w:p w:rsidR="005A13D7" w:rsidRPr="002F2E50" w:rsidRDefault="005A13D7" w:rsidP="000B709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E50">
        <w:rPr>
          <w:rFonts w:ascii="Times New Roman" w:hAnsi="Times New Roman" w:cs="Times New Roman"/>
          <w:b/>
          <w:sz w:val="28"/>
          <w:szCs w:val="28"/>
        </w:rPr>
        <w:t>для расчета оценки эффективности реализации муниципальной программы</w:t>
      </w:r>
    </w:p>
    <w:p w:rsidR="005A13D7" w:rsidRPr="002F2E50" w:rsidRDefault="005A13D7" w:rsidP="000B709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E5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Старотитаровского сельского поселения Темрюкского района</w:t>
      </w:r>
      <w:r w:rsidRPr="002F2E50">
        <w:rPr>
          <w:rFonts w:ascii="Times New Roman" w:hAnsi="Times New Roman" w:cs="Times New Roman"/>
          <w:b/>
          <w:sz w:val="28"/>
          <w:szCs w:val="28"/>
        </w:rPr>
        <w:t xml:space="preserve"> &lt;1&gt;</w:t>
      </w:r>
    </w:p>
    <w:p w:rsidR="005A13D7" w:rsidRPr="006F56A4" w:rsidRDefault="005A13D7" w:rsidP="000B709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F2E50"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«______________________________________________________________________________________________________»</w:t>
      </w:r>
    </w:p>
    <w:p w:rsidR="005A13D7" w:rsidRPr="006F56A4" w:rsidRDefault="005A13D7" w:rsidP="000B709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p w:rsidR="005A13D7" w:rsidRDefault="005A13D7" w:rsidP="000B70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20__ год</w:t>
      </w:r>
    </w:p>
    <w:p w:rsidR="005A13D7" w:rsidRDefault="005A13D7" w:rsidP="000B709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1"/>
        <w:gridCol w:w="1559"/>
        <w:gridCol w:w="567"/>
        <w:gridCol w:w="425"/>
        <w:gridCol w:w="425"/>
        <w:gridCol w:w="709"/>
        <w:gridCol w:w="567"/>
        <w:gridCol w:w="425"/>
        <w:gridCol w:w="426"/>
        <w:gridCol w:w="425"/>
        <w:gridCol w:w="567"/>
        <w:gridCol w:w="425"/>
        <w:gridCol w:w="425"/>
        <w:gridCol w:w="426"/>
        <w:gridCol w:w="567"/>
        <w:gridCol w:w="708"/>
        <w:gridCol w:w="709"/>
        <w:gridCol w:w="567"/>
        <w:gridCol w:w="425"/>
        <w:gridCol w:w="426"/>
        <w:gridCol w:w="567"/>
        <w:gridCol w:w="708"/>
        <w:gridCol w:w="709"/>
        <w:gridCol w:w="709"/>
        <w:gridCol w:w="709"/>
      </w:tblGrid>
      <w:tr w:rsidR="005A13D7" w:rsidTr="000D6BFA">
        <w:trPr>
          <w:cantSplit/>
          <w:trHeight w:val="2546"/>
        </w:trPr>
        <w:tc>
          <w:tcPr>
            <w:tcW w:w="421" w:type="dxa"/>
            <w:vMerge w:val="restart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 xml:space="preserve">Номер по порядку </w:t>
            </w:r>
            <w:r w:rsidRPr="00801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</w:t>
            </w: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01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gridSpan w:val="3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Степень выполнения непосредственного результата</w:t>
            </w:r>
          </w:p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СВнр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Оценка степени реализации мероприятий СРм</w:t>
            </w:r>
          </w:p>
        </w:tc>
        <w:tc>
          <w:tcPr>
            <w:tcW w:w="1843" w:type="dxa"/>
            <w:gridSpan w:val="4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Плановые расходы на реализацию, тыс. рублей</w:t>
            </w:r>
          </w:p>
        </w:tc>
        <w:tc>
          <w:tcPr>
            <w:tcW w:w="1843" w:type="dxa"/>
            <w:gridSpan w:val="4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реализацию, тыс. рублей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Оценка степени соответствия запланированному уровню расходов ССуз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Оценка эффективности использования финансовых ресурсов Эис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Коэффициент значимости подпрограммы</w:t>
            </w:r>
          </w:p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kj</w:t>
            </w:r>
          </w:p>
        </w:tc>
        <w:tc>
          <w:tcPr>
            <w:tcW w:w="851" w:type="dxa"/>
            <w:gridSpan w:val="2"/>
            <w:textDirection w:val="btLr"/>
          </w:tcPr>
          <w:p w:rsidR="005A13D7" w:rsidRPr="00801B5C" w:rsidRDefault="005A13D7" w:rsidP="000D6BFA">
            <w:pPr>
              <w:ind w:left="113" w:right="113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Значение целевого показателя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Степень достижения планового значения целевого показателя  СДп/пз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Оценка степени реализации подпрограммы СРп/п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Оценка эффективности реализации подпрограммы  ЭРп/п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Оценка степени достижения целей и решения задач муниципальной программы  СРмп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Оценка эффективности реализации муниципальной программы ЭРмп</w:t>
            </w:r>
          </w:p>
        </w:tc>
      </w:tr>
      <w:tr w:rsidR="005A13D7" w:rsidTr="000D6BFA">
        <w:trPr>
          <w:cantSplit/>
          <w:trHeight w:val="2257"/>
        </w:trPr>
        <w:tc>
          <w:tcPr>
            <w:tcW w:w="421" w:type="dxa"/>
            <w:vMerge/>
          </w:tcPr>
          <w:p w:rsidR="005A13D7" w:rsidRPr="00801B5C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A13D7" w:rsidRPr="00801B5C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наименование, единица измерения</w:t>
            </w:r>
          </w:p>
        </w:tc>
        <w:tc>
          <w:tcPr>
            <w:tcW w:w="425" w:type="dxa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плановое значение</w:t>
            </w:r>
          </w:p>
        </w:tc>
        <w:tc>
          <w:tcPr>
            <w:tcW w:w="425" w:type="dxa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</w:t>
            </w:r>
          </w:p>
        </w:tc>
        <w:tc>
          <w:tcPr>
            <w:tcW w:w="709" w:type="dxa"/>
            <w:vMerge/>
          </w:tcPr>
          <w:p w:rsidR="005A13D7" w:rsidRPr="00801B5C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A13D7" w:rsidRPr="00801B5C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26" w:type="dxa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425" w:type="dxa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567" w:type="dxa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25" w:type="dxa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25" w:type="dxa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426" w:type="dxa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567" w:type="dxa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08" w:type="dxa"/>
            <w:vMerge/>
          </w:tcPr>
          <w:p w:rsidR="005A13D7" w:rsidRPr="00801B5C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A13D7" w:rsidRPr="00801B5C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A13D7" w:rsidRPr="00801B5C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плановое</w:t>
            </w:r>
          </w:p>
        </w:tc>
        <w:tc>
          <w:tcPr>
            <w:tcW w:w="426" w:type="dxa"/>
            <w:textDirection w:val="btLr"/>
            <w:vAlign w:val="center"/>
          </w:tcPr>
          <w:p w:rsidR="005A13D7" w:rsidRPr="00801B5C" w:rsidRDefault="005A13D7" w:rsidP="000D6BFA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фактическое</w:t>
            </w:r>
          </w:p>
        </w:tc>
        <w:tc>
          <w:tcPr>
            <w:tcW w:w="567" w:type="dxa"/>
            <w:vMerge/>
          </w:tcPr>
          <w:p w:rsidR="005A13D7" w:rsidRPr="00801B5C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A13D7" w:rsidRPr="00801B5C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A13D7" w:rsidRPr="00801B5C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A13D7" w:rsidRPr="00801B5C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A13D7" w:rsidRPr="00801B5C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13D7" w:rsidRDefault="005A13D7" w:rsidP="000B70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0B70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0B70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0B70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0B70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0B70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0B709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1"/>
        <w:gridCol w:w="1559"/>
        <w:gridCol w:w="567"/>
        <w:gridCol w:w="425"/>
        <w:gridCol w:w="425"/>
        <w:gridCol w:w="709"/>
        <w:gridCol w:w="567"/>
        <w:gridCol w:w="425"/>
        <w:gridCol w:w="426"/>
        <w:gridCol w:w="425"/>
        <w:gridCol w:w="567"/>
        <w:gridCol w:w="425"/>
        <w:gridCol w:w="425"/>
        <w:gridCol w:w="426"/>
        <w:gridCol w:w="567"/>
        <w:gridCol w:w="708"/>
        <w:gridCol w:w="709"/>
        <w:gridCol w:w="567"/>
        <w:gridCol w:w="425"/>
        <w:gridCol w:w="426"/>
        <w:gridCol w:w="567"/>
        <w:gridCol w:w="708"/>
        <w:gridCol w:w="709"/>
        <w:gridCol w:w="709"/>
        <w:gridCol w:w="709"/>
      </w:tblGrid>
      <w:tr w:rsidR="005A13D7" w:rsidTr="000D6BFA">
        <w:trPr>
          <w:tblHeader/>
        </w:trPr>
        <w:tc>
          <w:tcPr>
            <w:tcW w:w="421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08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5A13D7" w:rsidTr="000D6BFA">
        <w:tc>
          <w:tcPr>
            <w:tcW w:w="421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A13D7" w:rsidRPr="00801B5C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13D7" w:rsidTr="000D6BFA">
        <w:tc>
          <w:tcPr>
            <w:tcW w:w="421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A13D7" w:rsidRPr="00801B5C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основных мероприятий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5A13D7" w:rsidTr="000D6BFA">
        <w:tc>
          <w:tcPr>
            <w:tcW w:w="421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A13D7" w:rsidRPr="00801B5C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A13D7" w:rsidTr="000D6BFA">
        <w:tc>
          <w:tcPr>
            <w:tcW w:w="421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A13D7" w:rsidRPr="00801B5C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A13D7" w:rsidTr="000D6BFA">
        <w:tc>
          <w:tcPr>
            <w:tcW w:w="421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A13D7" w:rsidRPr="00801B5C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Целевой показатель, единица измерения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A13D7" w:rsidTr="000D6BFA">
        <w:tc>
          <w:tcPr>
            <w:tcW w:w="421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A13D7" w:rsidRPr="00801B5C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A13D7" w:rsidTr="000D6BFA">
        <w:tc>
          <w:tcPr>
            <w:tcW w:w="421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A13D7" w:rsidRPr="00801B5C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№ 1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5A13D7" w:rsidTr="000D6BFA">
        <w:tc>
          <w:tcPr>
            <w:tcW w:w="421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A13D7" w:rsidRPr="00801B5C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A13D7" w:rsidTr="000D6BFA">
        <w:tc>
          <w:tcPr>
            <w:tcW w:w="421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A13D7" w:rsidRPr="00801B5C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A13D7" w:rsidTr="000D6BFA">
        <w:tc>
          <w:tcPr>
            <w:tcW w:w="421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A13D7" w:rsidRPr="00801B5C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Целевой показатель, единица измерения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A13D7" w:rsidTr="000D6BFA">
        <w:tc>
          <w:tcPr>
            <w:tcW w:w="421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A13D7" w:rsidRPr="00801B5C" w:rsidRDefault="005A13D7" w:rsidP="000D6BF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A13D7" w:rsidRPr="00801B5C" w:rsidRDefault="005A13D7" w:rsidP="000D6B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1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A13D7" w:rsidTr="000D6BFA">
        <w:tc>
          <w:tcPr>
            <w:tcW w:w="14596" w:type="dxa"/>
            <w:gridSpan w:val="25"/>
          </w:tcPr>
          <w:p w:rsidR="005A13D7" w:rsidRPr="00801B5C" w:rsidRDefault="005A13D7" w:rsidP="00C835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01B5C">
              <w:rPr>
                <w:rFonts w:ascii="Times New Roman" w:hAnsi="Times New Roman" w:cs="Times New Roman"/>
                <w:b/>
                <w:sz w:val="22"/>
                <w:szCs w:val="22"/>
              </w:rPr>
              <w:t>Вывод:</w:t>
            </w:r>
            <w:r w:rsidRPr="00801B5C">
              <w:rPr>
                <w:rFonts w:ascii="Times New Roman" w:hAnsi="Times New Roman" w:cs="Times New Roman"/>
                <w:sz w:val="22"/>
                <w:szCs w:val="22"/>
              </w:rPr>
              <w:t xml:space="preserve"> Исходя из рассчитанного значения (графа 25) эффективность реализации муниципальной программы признается ____________________________________              (высокой, средней, удовлетворительной, неудовлетворительной)  </w:t>
            </w:r>
          </w:p>
        </w:tc>
      </w:tr>
      <w:tr w:rsidR="005A13D7" w:rsidTr="000D6BFA">
        <w:tc>
          <w:tcPr>
            <w:tcW w:w="14596" w:type="dxa"/>
            <w:gridSpan w:val="25"/>
          </w:tcPr>
          <w:p w:rsidR="005A13D7" w:rsidRPr="00801B5C" w:rsidRDefault="005A13D7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801B5C">
              <w:rPr>
                <w:rFonts w:ascii="Times New Roman" w:hAnsi="Times New Roman" w:cs="Times New Roman"/>
                <w:sz w:val="22"/>
                <w:szCs w:val="22"/>
              </w:rPr>
              <w:t xml:space="preserve"> &lt;1&gt; Алгоритм расчета и формулы предусмотрены типовой методикой оценки эффективности реализации муниципальной программы (Приложение № 4 к Порядку принятия решения о разработке, формирования, реализации и оценки эффективности реализации муниципальных программ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Старотитаровского сельского поселения Темрюкского района</w:t>
            </w:r>
            <w:r w:rsidRPr="00801B5C">
              <w:rPr>
                <w:rFonts w:ascii="Times New Roman" w:hAnsi="Times New Roman" w:cs="Times New Roman"/>
                <w:sz w:val="22"/>
                <w:szCs w:val="22"/>
              </w:rPr>
              <w:t xml:space="preserve">, утвержденным постановлением администрации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Старотитаровского сельского поселения Темрюкского района от 06.09.2021 г. № 180</w:t>
            </w:r>
            <w:r w:rsidRPr="00801B5C">
              <w:rPr>
                <w:rFonts w:ascii="Times New Roman" w:hAnsi="Times New Roman" w:cs="Times New Roman"/>
                <w:sz w:val="22"/>
                <w:szCs w:val="22"/>
              </w:rPr>
              <w:t>).</w:t>
            </w:r>
          </w:p>
          <w:p w:rsidR="005A13D7" w:rsidRPr="00801B5C" w:rsidRDefault="005A13D7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801B5C">
              <w:rPr>
                <w:rFonts w:ascii="Times New Roman" w:hAnsi="Times New Roman" w:cs="Times New Roman"/>
                <w:sz w:val="22"/>
                <w:szCs w:val="22"/>
              </w:rPr>
              <w:t>&lt;2&gt; Номер основного мероприятия, мероприятия подпрограммы, целевого показателя указывается в соответствии с нумерацией, приведе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нной в муниципальной программе Старотитаровского сельского поселения Темрюкского района</w:t>
            </w:r>
            <w:r w:rsidRPr="00801B5C">
              <w:rPr>
                <w:rFonts w:ascii="Times New Roman" w:hAnsi="Times New Roman" w:cs="Times New Roman"/>
                <w:sz w:val="22"/>
                <w:szCs w:val="22"/>
              </w:rPr>
              <w:t xml:space="preserve"> (подпрограмме).</w:t>
            </w:r>
          </w:p>
          <w:p w:rsidR="005A13D7" w:rsidRPr="00801B5C" w:rsidRDefault="005A13D7" w:rsidP="000D6BFA">
            <w:pPr>
              <w:ind w:firstLine="0"/>
              <w:rPr>
                <w:rFonts w:ascii="Times New Roman" w:hAnsi="Times New Roman" w:cs="Times New Roman"/>
              </w:rPr>
            </w:pPr>
            <w:r w:rsidRPr="00801B5C">
              <w:rPr>
                <w:rFonts w:ascii="Times New Roman" w:hAnsi="Times New Roman" w:cs="Times New Roman"/>
                <w:sz w:val="22"/>
                <w:szCs w:val="22"/>
              </w:rPr>
              <w:t>Примечание. В форме не допускается исключать и добавлять графы и скрывать строки.</w:t>
            </w:r>
          </w:p>
        </w:tc>
      </w:tr>
    </w:tbl>
    <w:p w:rsidR="005A13D7" w:rsidRDefault="005A13D7" w:rsidP="00C835C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C835C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5A13D7" w:rsidRDefault="005A13D7" w:rsidP="00C835C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 сельского</w:t>
      </w:r>
    </w:p>
    <w:p w:rsidR="005A13D7" w:rsidRPr="006F56A4" w:rsidRDefault="005A13D7" w:rsidP="00C835C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</w:t>
      </w:r>
      <w:r w:rsidRPr="006F56A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F56A4">
        <w:rPr>
          <w:rFonts w:ascii="Times New Roman" w:hAnsi="Times New Roman" w:cs="Times New Roman"/>
          <w:sz w:val="28"/>
          <w:szCs w:val="28"/>
        </w:rPr>
        <w:t xml:space="preserve"> ___________________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5A13D7" w:rsidRDefault="005A13D7" w:rsidP="00C835C5">
      <w:pPr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F56A4">
        <w:rPr>
          <w:rFonts w:ascii="Times New Roman" w:hAnsi="Times New Roman" w:cs="Times New Roman"/>
          <w:sz w:val="28"/>
          <w:szCs w:val="28"/>
        </w:rPr>
        <w:t xml:space="preserve"> (подпись)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F56A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F56A4">
        <w:rPr>
          <w:rFonts w:ascii="Times New Roman" w:hAnsi="Times New Roman" w:cs="Times New Roman"/>
          <w:sz w:val="28"/>
          <w:szCs w:val="28"/>
        </w:rPr>
        <w:t xml:space="preserve"> (ФИО)</w:t>
      </w:r>
    </w:p>
    <w:p w:rsidR="005A13D7" w:rsidRDefault="005A13D7" w:rsidP="00C835C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C835C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C835C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Default="005A13D7" w:rsidP="00C835C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13D7" w:rsidRPr="00B91B35" w:rsidRDefault="005A13D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5A13D7" w:rsidRPr="00B91B35" w:rsidSect="007D0790">
      <w:headerReference w:type="default" r:id="rId7"/>
      <w:headerReference w:type="first" r:id="rId8"/>
      <w:pgSz w:w="16838" w:h="11906" w:orient="landscape"/>
      <w:pgMar w:top="179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3D7" w:rsidRDefault="005A13D7" w:rsidP="007D6942">
      <w:r>
        <w:separator/>
      </w:r>
    </w:p>
  </w:endnote>
  <w:endnote w:type="continuationSeparator" w:id="0">
    <w:p w:rsidR="005A13D7" w:rsidRDefault="005A13D7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3D7" w:rsidRDefault="005A13D7" w:rsidP="007D6942">
      <w:r>
        <w:separator/>
      </w:r>
    </w:p>
  </w:footnote>
  <w:footnote w:type="continuationSeparator" w:id="0">
    <w:p w:rsidR="005A13D7" w:rsidRDefault="005A13D7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3D7" w:rsidRDefault="005A13D7">
    <w:pPr>
      <w:pStyle w:val="Header"/>
    </w:pPr>
    <w:r>
      <w:rPr>
        <w:noProof/>
      </w:rPr>
      <w:pict>
        <v:rect id="Прямоугольник 3" o:spid="_x0000_s2049" style="position:absolute;left:0;text-align:left;margin-left:783.75pt;margin-top:262.5pt;width:37.5pt;height:70.5pt;z-index: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" o:allowincell="f" stroked="f">
          <v:textbox style="layout-flow:vertical">
            <w:txbxContent>
              <w:p w:rsidR="005A13D7" w:rsidRPr="00205B26" w:rsidRDefault="005A13D7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B69D9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BB69D9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BB69D9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15</w:t>
                </w:r>
                <w:r w:rsidRPr="00BB69D9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3D7" w:rsidRDefault="005A13D7">
    <w:pPr>
      <w:pStyle w:val="Header"/>
    </w:pPr>
    <w:r>
      <w:rPr>
        <w:noProof/>
      </w:rPr>
      <w:pict>
        <v:rect id="Прямоугольник 1" o:spid="_x0000_s2050" style="position:absolute;left:0;text-align:left;margin-left:783.55pt;margin-top:0;width:60pt;height:70.5pt;z-index:251657216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" o:allowincell="f" stroked="f">
          <v:textbox>
            <w:txbxContent>
              <w:p w:rsidR="005A13D7" w:rsidRPr="00205B26" w:rsidRDefault="005A13D7">
                <w:pPr>
                  <w:jc w:val="center"/>
                  <w:rPr>
                    <w:rFonts w:ascii="Calibri Light" w:hAnsi="Calibri Light" w:cs="Times New Roman"/>
                    <w:sz w:val="72"/>
                    <w:szCs w:val="72"/>
                  </w:rPr>
                </w:pP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E7D36"/>
    <w:multiLevelType w:val="hybridMultilevel"/>
    <w:tmpl w:val="1DB62472"/>
    <w:lvl w:ilvl="0" w:tplc="599040E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75B4063"/>
    <w:multiLevelType w:val="hybridMultilevel"/>
    <w:tmpl w:val="7F0C5D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F03177"/>
    <w:multiLevelType w:val="hybridMultilevel"/>
    <w:tmpl w:val="463A7E7E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15BCC"/>
    <w:rsid w:val="00021404"/>
    <w:rsid w:val="00024981"/>
    <w:rsid w:val="00025822"/>
    <w:rsid w:val="00032433"/>
    <w:rsid w:val="00042ED6"/>
    <w:rsid w:val="0004562C"/>
    <w:rsid w:val="00067709"/>
    <w:rsid w:val="000B7092"/>
    <w:rsid w:val="000C1066"/>
    <w:rsid w:val="000D6BFA"/>
    <w:rsid w:val="000D7336"/>
    <w:rsid w:val="001057E4"/>
    <w:rsid w:val="001206FA"/>
    <w:rsid w:val="001256E0"/>
    <w:rsid w:val="0018425C"/>
    <w:rsid w:val="001A1CC5"/>
    <w:rsid w:val="001B25C9"/>
    <w:rsid w:val="001E71A7"/>
    <w:rsid w:val="001F2CC9"/>
    <w:rsid w:val="001F5475"/>
    <w:rsid w:val="00205B26"/>
    <w:rsid w:val="00210DC2"/>
    <w:rsid w:val="00220013"/>
    <w:rsid w:val="00230974"/>
    <w:rsid w:val="0028653A"/>
    <w:rsid w:val="00287661"/>
    <w:rsid w:val="00294148"/>
    <w:rsid w:val="002D6089"/>
    <w:rsid w:val="002F2E50"/>
    <w:rsid w:val="0032383C"/>
    <w:rsid w:val="00323CDB"/>
    <w:rsid w:val="00337430"/>
    <w:rsid w:val="00356691"/>
    <w:rsid w:val="003A1A1D"/>
    <w:rsid w:val="003A76B2"/>
    <w:rsid w:val="003B3E55"/>
    <w:rsid w:val="003C7B36"/>
    <w:rsid w:val="003D32DC"/>
    <w:rsid w:val="003E2EB6"/>
    <w:rsid w:val="003F0609"/>
    <w:rsid w:val="00432D4E"/>
    <w:rsid w:val="00437218"/>
    <w:rsid w:val="00453B34"/>
    <w:rsid w:val="00482F9F"/>
    <w:rsid w:val="00485E60"/>
    <w:rsid w:val="004C32BA"/>
    <w:rsid w:val="004C3F05"/>
    <w:rsid w:val="004C6A5C"/>
    <w:rsid w:val="004D19F9"/>
    <w:rsid w:val="004D5D87"/>
    <w:rsid w:val="00501B1F"/>
    <w:rsid w:val="00507248"/>
    <w:rsid w:val="00523E50"/>
    <w:rsid w:val="00590DAC"/>
    <w:rsid w:val="005A13D7"/>
    <w:rsid w:val="005A5AAC"/>
    <w:rsid w:val="005A6935"/>
    <w:rsid w:val="005B3BCF"/>
    <w:rsid w:val="005D0747"/>
    <w:rsid w:val="005E7723"/>
    <w:rsid w:val="0062062E"/>
    <w:rsid w:val="006A336B"/>
    <w:rsid w:val="006B7A1B"/>
    <w:rsid w:val="006C1A4B"/>
    <w:rsid w:val="006D365E"/>
    <w:rsid w:val="006F56A4"/>
    <w:rsid w:val="00710C7D"/>
    <w:rsid w:val="00721CA2"/>
    <w:rsid w:val="00761F7A"/>
    <w:rsid w:val="007A5E2E"/>
    <w:rsid w:val="007A7EF8"/>
    <w:rsid w:val="007B0BA7"/>
    <w:rsid w:val="007B6CC7"/>
    <w:rsid w:val="007D0790"/>
    <w:rsid w:val="007D10A7"/>
    <w:rsid w:val="007D6942"/>
    <w:rsid w:val="007E2D9B"/>
    <w:rsid w:val="007E664F"/>
    <w:rsid w:val="0080164D"/>
    <w:rsid w:val="00801B5C"/>
    <w:rsid w:val="0080343A"/>
    <w:rsid w:val="00806A01"/>
    <w:rsid w:val="008148AC"/>
    <w:rsid w:val="00830AE8"/>
    <w:rsid w:val="0083724E"/>
    <w:rsid w:val="00840EB8"/>
    <w:rsid w:val="00841F7D"/>
    <w:rsid w:val="00854B10"/>
    <w:rsid w:val="008675B2"/>
    <w:rsid w:val="008769EC"/>
    <w:rsid w:val="008821C0"/>
    <w:rsid w:val="008C0E30"/>
    <w:rsid w:val="008F46E1"/>
    <w:rsid w:val="00900557"/>
    <w:rsid w:val="00906DFD"/>
    <w:rsid w:val="00920FE6"/>
    <w:rsid w:val="00936D44"/>
    <w:rsid w:val="00950972"/>
    <w:rsid w:val="0096355C"/>
    <w:rsid w:val="009903C2"/>
    <w:rsid w:val="009B7816"/>
    <w:rsid w:val="009E4940"/>
    <w:rsid w:val="009F4414"/>
    <w:rsid w:val="00A14FA3"/>
    <w:rsid w:val="00A20B9D"/>
    <w:rsid w:val="00A562DF"/>
    <w:rsid w:val="00A92271"/>
    <w:rsid w:val="00AD38EC"/>
    <w:rsid w:val="00AE2D31"/>
    <w:rsid w:val="00AF4FB0"/>
    <w:rsid w:val="00B0528A"/>
    <w:rsid w:val="00B37255"/>
    <w:rsid w:val="00B6580A"/>
    <w:rsid w:val="00B75B97"/>
    <w:rsid w:val="00B91B35"/>
    <w:rsid w:val="00B943CC"/>
    <w:rsid w:val="00B94931"/>
    <w:rsid w:val="00BB229F"/>
    <w:rsid w:val="00BB69D9"/>
    <w:rsid w:val="00BE0F2B"/>
    <w:rsid w:val="00C26204"/>
    <w:rsid w:val="00C52597"/>
    <w:rsid w:val="00C54BFC"/>
    <w:rsid w:val="00C835C5"/>
    <w:rsid w:val="00CB3E9B"/>
    <w:rsid w:val="00CB6216"/>
    <w:rsid w:val="00CD5B91"/>
    <w:rsid w:val="00D21A8E"/>
    <w:rsid w:val="00DB721F"/>
    <w:rsid w:val="00DC5364"/>
    <w:rsid w:val="00DC6D6A"/>
    <w:rsid w:val="00E007B6"/>
    <w:rsid w:val="00E02F6C"/>
    <w:rsid w:val="00E06D0F"/>
    <w:rsid w:val="00E2547A"/>
    <w:rsid w:val="00E313F7"/>
    <w:rsid w:val="00E57E39"/>
    <w:rsid w:val="00EE411E"/>
    <w:rsid w:val="00EE7B0E"/>
    <w:rsid w:val="00F211BB"/>
    <w:rsid w:val="00F233BB"/>
    <w:rsid w:val="00F24D51"/>
    <w:rsid w:val="00F60CB0"/>
    <w:rsid w:val="00F83390"/>
    <w:rsid w:val="00F95BB5"/>
    <w:rsid w:val="00FA170B"/>
    <w:rsid w:val="00FC1FFD"/>
    <w:rsid w:val="00FC4C64"/>
    <w:rsid w:val="00FD5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509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0972"/>
    <w:rPr>
      <w:rFonts w:ascii="Segoe UI" w:hAnsi="Segoe UI" w:cs="Segoe UI"/>
      <w:sz w:val="18"/>
      <w:szCs w:val="18"/>
      <w:lang w:eastAsia="ru-RU"/>
    </w:rPr>
  </w:style>
  <w:style w:type="paragraph" w:styleId="ListParagraph">
    <w:name w:val="List Paragraph"/>
    <w:basedOn w:val="Normal"/>
    <w:uiPriority w:val="99"/>
    <w:qFormat/>
    <w:rsid w:val="00C262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88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323</TotalTime>
  <Pages>15</Pages>
  <Words>2853</Words>
  <Characters>16266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77</cp:revision>
  <cp:lastPrinted>2021-11-23T08:56:00Z</cp:lastPrinted>
  <dcterms:created xsi:type="dcterms:W3CDTF">2021-05-31T11:19:00Z</dcterms:created>
  <dcterms:modified xsi:type="dcterms:W3CDTF">2022-11-11T08:40:00Z</dcterms:modified>
</cp:coreProperties>
</file>