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A17B6" w:rsidRPr="00190885" w:rsidRDefault="00CA17B6" w:rsidP="002E4A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1 022,2</w:t>
            </w: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A17B6" w:rsidRPr="008A6FA1" w:rsidTr="00F9512D">
        <w:tc>
          <w:tcPr>
            <w:tcW w:w="14560" w:type="dxa"/>
            <w:gridSpan w:val="6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A17B6" w:rsidRPr="008A6FA1" w:rsidTr="00F9512D">
        <w:tc>
          <w:tcPr>
            <w:tcW w:w="14560" w:type="dxa"/>
            <w:gridSpan w:val="6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F6F81">
      <w:pPr>
        <w:jc w:val="center"/>
        <w:rPr>
          <w:szCs w:val="28"/>
        </w:rPr>
      </w:pP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4408E3" w:rsidRDefault="00CA17B6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CA17B6" w:rsidRDefault="00CA17B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Default="00CA17B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</w:tr>
      <w:tr w:rsidR="00CA17B6" w:rsidTr="00AD4892">
        <w:trPr>
          <w:trHeight w:val="605"/>
        </w:trPr>
        <w:tc>
          <w:tcPr>
            <w:tcW w:w="648" w:type="dxa"/>
            <w:vAlign w:val="center"/>
          </w:tcPr>
          <w:p w:rsidR="00CA17B6" w:rsidRPr="00AC26F6" w:rsidRDefault="00CA17B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CA17B6" w:rsidRPr="00C25175" w:rsidRDefault="00CA17B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обслуживаемых абонентских номеров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CA17B6" w:rsidRPr="00C25175" w:rsidRDefault="00CA17B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Default="00CA17B6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CA17B6" w:rsidRPr="00AC26F6" w:rsidRDefault="00CA17B6" w:rsidP="001B3BE2">
            <w:pPr>
              <w:jc w:val="center"/>
              <w:rPr>
                <w:szCs w:val="28"/>
              </w:rPr>
            </w:pP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Default="00CA17B6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CA17B6" w:rsidRPr="00C25175" w:rsidRDefault="00CA17B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Default="00CA17B6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AC26F6" w:rsidRDefault="00CA17B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225687">
      <w:pPr>
        <w:jc w:val="center"/>
        <w:rPr>
          <w:b/>
          <w:szCs w:val="28"/>
        </w:rPr>
      </w:pPr>
    </w:p>
    <w:p w:rsidR="00CA17B6" w:rsidRDefault="00CA17B6" w:rsidP="00225687">
      <w:pPr>
        <w:jc w:val="center"/>
        <w:rPr>
          <w:b/>
          <w:szCs w:val="28"/>
        </w:rPr>
      </w:pPr>
    </w:p>
    <w:p w:rsidR="00CA17B6" w:rsidRDefault="00CA17B6" w:rsidP="00225687">
      <w:pPr>
        <w:jc w:val="center"/>
        <w:rPr>
          <w:b/>
          <w:szCs w:val="28"/>
        </w:rPr>
      </w:pPr>
    </w:p>
    <w:p w:rsidR="00CA17B6" w:rsidRDefault="00CA17B6" w:rsidP="00225687">
      <w:pPr>
        <w:jc w:val="center"/>
        <w:rPr>
          <w:b/>
          <w:szCs w:val="28"/>
        </w:rPr>
      </w:pPr>
    </w:p>
    <w:p w:rsidR="00CA17B6" w:rsidRDefault="00CA17B6" w:rsidP="00225687">
      <w:pPr>
        <w:jc w:val="center"/>
        <w:rPr>
          <w:b/>
          <w:szCs w:val="28"/>
        </w:rPr>
      </w:pPr>
    </w:p>
    <w:p w:rsidR="00CA17B6" w:rsidRPr="00A74297" w:rsidRDefault="00CA17B6" w:rsidP="00225687">
      <w:pPr>
        <w:jc w:val="center"/>
        <w:rPr>
          <w:b/>
          <w:szCs w:val="28"/>
        </w:rPr>
      </w:pPr>
    </w:p>
    <w:p w:rsidR="00CA17B6" w:rsidRPr="00225687" w:rsidRDefault="00CA17B6">
      <w:pPr>
        <w:rPr>
          <w:sz w:val="6"/>
          <w:szCs w:val="6"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Default="00CA17B6" w:rsidP="0054045D">
      <w:pPr>
        <w:pStyle w:val="ConsPlusNormal0"/>
        <w:jc w:val="center"/>
        <w:rPr>
          <w:b/>
        </w:rPr>
      </w:pPr>
    </w:p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A17B6" w:rsidRPr="005D3E7D" w:rsidRDefault="00CA17B6" w:rsidP="00F9512D">
            <w:pPr>
              <w:rPr>
                <w:b/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обслуживаемых абонентских номеров</w:t>
            </w:r>
          </w:p>
        </w:tc>
        <w:tc>
          <w:tcPr>
            <w:tcW w:w="1519" w:type="dxa"/>
            <w:vAlign w:val="center"/>
          </w:tcPr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B51199" w:rsidRDefault="00CA17B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Pr="00F57EFB" w:rsidRDefault="00CA17B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A17B6" w:rsidRPr="00F57EFB" w:rsidRDefault="00CA17B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A17B6" w:rsidRPr="00F57EFB" w:rsidRDefault="00CA17B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CA17B6" w:rsidRPr="005D3E7D" w:rsidRDefault="00CA17B6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CA17B6" w:rsidRPr="00C404E0" w:rsidRDefault="00CA17B6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F945BC" w:rsidRDefault="00CA17B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CA17B6" w:rsidRPr="00C476A4" w:rsidRDefault="00CA17B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CA17B6" w:rsidRPr="00F945BC" w:rsidRDefault="00CA17B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Default="00CA17B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C404E0">
        <w:tc>
          <w:tcPr>
            <w:tcW w:w="726" w:type="dxa"/>
          </w:tcPr>
          <w:p w:rsidR="00CA17B6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CA17B6" w:rsidRPr="00C476A4" w:rsidRDefault="00CA17B6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F945BC" w:rsidRDefault="00CA17B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Default="00CA17B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A17B6" w:rsidRPr="00F945BC" w:rsidRDefault="00CA17B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C404E0">
        <w:tc>
          <w:tcPr>
            <w:tcW w:w="726" w:type="dxa"/>
          </w:tcPr>
          <w:p w:rsidR="00CA17B6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CA17B6" w:rsidRPr="00C476A4" w:rsidRDefault="00CA17B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CA17B6" w:rsidRPr="00C404E0" w:rsidRDefault="00CA17B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F945BC" w:rsidRDefault="00CA17B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Default="00CA17B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A17B6" w:rsidRPr="00F945BC" w:rsidRDefault="00CA17B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C404E0">
        <w:tc>
          <w:tcPr>
            <w:tcW w:w="726" w:type="dxa"/>
          </w:tcPr>
          <w:p w:rsidR="00CA17B6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CA17B6" w:rsidRPr="00C476A4" w:rsidRDefault="00CA17B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CA17B6" w:rsidRPr="00C404E0" w:rsidRDefault="00CA17B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F945BC" w:rsidRDefault="00CA17B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Default="00CA17B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A17B6" w:rsidRPr="00F945BC" w:rsidRDefault="00CA17B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CA17B6" w:rsidRPr="00C476A4" w:rsidRDefault="00CA17B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CA17B6" w:rsidRPr="00C404E0" w:rsidRDefault="00CA17B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F945BC" w:rsidRDefault="00CA17B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Default="00CA17B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A17B6" w:rsidRPr="00F945BC" w:rsidRDefault="00CA17B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C667BF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CA17B6" w:rsidRPr="00215EF9" w:rsidRDefault="00CA17B6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CA17B6" w:rsidRPr="00F945BC" w:rsidRDefault="00CA17B6" w:rsidP="00F945BC">
            <w:pPr>
              <w:jc w:val="center"/>
              <w:rPr>
                <w:szCs w:val="28"/>
              </w:rPr>
            </w:pPr>
          </w:p>
        </w:tc>
      </w:tr>
      <w:tr w:rsidR="00CA17B6" w:rsidRPr="00F945BC" w:rsidTr="00215EF9">
        <w:tc>
          <w:tcPr>
            <w:tcW w:w="726" w:type="dxa"/>
          </w:tcPr>
          <w:p w:rsidR="00CA17B6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CA17B6" w:rsidRPr="007A48F1" w:rsidRDefault="00CA17B6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CA17B6" w:rsidRPr="007A48F1" w:rsidRDefault="00CA17B6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A17B6" w:rsidRPr="00C404E0" w:rsidRDefault="00CA17B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A17B6" w:rsidRPr="00F945BC" w:rsidRDefault="00CA17B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Default="00CA17B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CA17B6" w:rsidRPr="00F945BC" w:rsidRDefault="00CA17B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CA17B6" w:rsidRPr="00F57EFB" w:rsidRDefault="00CA17B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A17B6" w:rsidRPr="00F57EFB" w:rsidRDefault="00CA17B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A17B6" w:rsidRPr="00E57BE0" w:rsidRDefault="00CA17B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A17B6" w:rsidRPr="00F945BC" w:rsidTr="00215EF9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CA17B6" w:rsidRPr="007A48F1" w:rsidRDefault="00CA17B6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AC26F6" w:rsidRDefault="00CA17B6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CA17B6" w:rsidRPr="00C404E0" w:rsidRDefault="00CA17B6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CA17B6" w:rsidRPr="00F945BC" w:rsidRDefault="00CA17B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A17B6" w:rsidRPr="00F945BC" w:rsidRDefault="00CA17B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A17B6" w:rsidRPr="00F57EFB" w:rsidRDefault="00CA17B6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A17B6" w:rsidRPr="00F57EFB" w:rsidRDefault="00CA17B6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A17B6" w:rsidRPr="00F945BC" w:rsidRDefault="00CA17B6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7B6" w:rsidRDefault="00CA17B6" w:rsidP="00EF6F81">
      <w:r>
        <w:separator/>
      </w:r>
    </w:p>
  </w:endnote>
  <w:endnote w:type="continuationSeparator" w:id="0">
    <w:p w:rsidR="00CA17B6" w:rsidRDefault="00CA17B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7B6" w:rsidRDefault="00CA17B6" w:rsidP="00EF6F81">
      <w:r>
        <w:separator/>
      </w:r>
    </w:p>
  </w:footnote>
  <w:footnote w:type="continuationSeparator" w:id="0">
    <w:p w:rsidR="00CA17B6" w:rsidRDefault="00CA17B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>
    <w:pPr>
      <w:pStyle w:val="Header"/>
      <w:jc w:val="center"/>
    </w:pPr>
  </w:p>
  <w:p w:rsidR="00CA17B6" w:rsidRDefault="00CA17B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CA17B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2463</TotalTime>
  <Pages>11</Pages>
  <Words>1869</Words>
  <Characters>10658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224</cp:revision>
  <cp:lastPrinted>2022-10-19T06:55:00Z</cp:lastPrinted>
  <dcterms:created xsi:type="dcterms:W3CDTF">2018-08-07T11:48:00Z</dcterms:created>
  <dcterms:modified xsi:type="dcterms:W3CDTF">2022-10-31T07:21:00Z</dcterms:modified>
</cp:coreProperties>
</file>