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539A" w:rsidRDefault="008D539A" w:rsidP="00F33020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</w:p>
    <w:p w:rsidR="008D539A" w:rsidRDefault="008D539A" w:rsidP="00F33020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постановлению администрации Старотитаровского</w:t>
      </w:r>
    </w:p>
    <w:p w:rsidR="008D539A" w:rsidRDefault="008D539A" w:rsidP="00F33020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сельского поселения Темрюкского района</w:t>
      </w:r>
    </w:p>
    <w:p w:rsidR="008D539A" w:rsidRDefault="008D539A" w:rsidP="00F33020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от 28.12.2021 №285</w:t>
      </w:r>
    </w:p>
    <w:p w:rsidR="008D539A" w:rsidRPr="00B9521B" w:rsidRDefault="008D539A" w:rsidP="00B9521B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8D539A" w:rsidRPr="00D737C3" w:rsidRDefault="008D539A" w:rsidP="00D737C3">
      <w:pPr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8D539A" w:rsidRDefault="008D539A" w:rsidP="00D737C3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4236D">
        <w:rPr>
          <w:rFonts w:ascii="Times New Roman" w:hAnsi="Times New Roman" w:cs="Times New Roman"/>
          <w:b/>
          <w:bCs/>
          <w:sz w:val="28"/>
          <w:szCs w:val="28"/>
        </w:rPr>
        <w:t>ПЛАН РЕАЛИЗАЦИИ</w:t>
      </w:r>
    </w:p>
    <w:p w:rsidR="008D539A" w:rsidRPr="00CC01D9" w:rsidRDefault="008D539A" w:rsidP="00CC01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500BD">
        <w:rPr>
          <w:rFonts w:ascii="Times New Roman" w:hAnsi="Times New Roman" w:cs="Times New Roman"/>
          <w:b/>
          <w:bCs/>
          <w:sz w:val="28"/>
          <w:szCs w:val="28"/>
        </w:rPr>
        <w:t>муниципальной программы</w:t>
      </w:r>
      <w:r w:rsidRPr="00CC01D9">
        <w:rPr>
          <w:b/>
          <w:bCs/>
        </w:rPr>
        <w:t xml:space="preserve"> </w:t>
      </w:r>
      <w:r w:rsidRPr="00CC01D9">
        <w:rPr>
          <w:rFonts w:ascii="Times New Roman" w:hAnsi="Times New Roman" w:cs="Times New Roman"/>
          <w:b/>
          <w:bCs/>
          <w:sz w:val="28"/>
          <w:szCs w:val="28"/>
        </w:rPr>
        <w:t>«Формирование комфортной городской среды Старотитаровского сельского поселения Темрюкского района» на 2022 год</w:t>
      </w:r>
    </w:p>
    <w:p w:rsidR="008D539A" w:rsidRDefault="008D539A" w:rsidP="00B9521B">
      <w:pPr>
        <w:jc w:val="center"/>
        <w:rPr>
          <w:b/>
          <w:bCs/>
        </w:rPr>
      </w:pPr>
    </w:p>
    <w:p w:rsidR="008D539A" w:rsidRPr="003500BD" w:rsidRDefault="008D539A" w:rsidP="00B9521B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162"/>
        <w:gridCol w:w="2546"/>
        <w:gridCol w:w="900"/>
        <w:gridCol w:w="1871"/>
        <w:gridCol w:w="1729"/>
        <w:gridCol w:w="1800"/>
        <w:gridCol w:w="1260"/>
        <w:gridCol w:w="1080"/>
        <w:gridCol w:w="1080"/>
        <w:gridCol w:w="1080"/>
      </w:tblGrid>
      <w:tr w:rsidR="008D539A" w:rsidRPr="006069E5">
        <w:tc>
          <w:tcPr>
            <w:tcW w:w="1162" w:type="dxa"/>
            <w:vMerge w:val="restart"/>
          </w:tcPr>
          <w:p w:rsidR="008D539A" w:rsidRPr="006069E5" w:rsidRDefault="008D539A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 xml:space="preserve">№ п/п </w:t>
            </w:r>
          </w:p>
        </w:tc>
        <w:tc>
          <w:tcPr>
            <w:tcW w:w="2546" w:type="dxa"/>
            <w:vMerge w:val="restart"/>
          </w:tcPr>
          <w:p w:rsidR="008D539A" w:rsidRPr="006069E5" w:rsidRDefault="008D539A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Наименование мероприятия, контрольного события</w:t>
            </w:r>
          </w:p>
        </w:tc>
        <w:tc>
          <w:tcPr>
            <w:tcW w:w="900" w:type="dxa"/>
            <w:vMerge w:val="restart"/>
          </w:tcPr>
          <w:p w:rsidR="008D539A" w:rsidRPr="006069E5" w:rsidRDefault="008D539A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 xml:space="preserve">Статус </w:t>
            </w:r>
          </w:p>
        </w:tc>
        <w:tc>
          <w:tcPr>
            <w:tcW w:w="1871" w:type="dxa"/>
            <w:vMerge w:val="restart"/>
          </w:tcPr>
          <w:p w:rsidR="008D539A" w:rsidRPr="006069E5" w:rsidRDefault="008D539A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Ответственный за реализацию мероприятия, выполнение контрольного события</w:t>
            </w:r>
          </w:p>
        </w:tc>
        <w:tc>
          <w:tcPr>
            <w:tcW w:w="1729" w:type="dxa"/>
            <w:vMerge w:val="restart"/>
          </w:tcPr>
          <w:p w:rsidR="008D539A" w:rsidRPr="006069E5" w:rsidRDefault="008D539A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 xml:space="preserve">Срок реализации мероприятия, дата контрольного события </w:t>
            </w:r>
          </w:p>
        </w:tc>
        <w:tc>
          <w:tcPr>
            <w:tcW w:w="1800" w:type="dxa"/>
            <w:vMerge w:val="restart"/>
          </w:tcPr>
          <w:p w:rsidR="008D539A" w:rsidRPr="006069E5" w:rsidRDefault="008D539A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Код классификации расходов бюджета</w:t>
            </w:r>
          </w:p>
        </w:tc>
        <w:tc>
          <w:tcPr>
            <w:tcW w:w="4500" w:type="dxa"/>
            <w:gridSpan w:val="4"/>
          </w:tcPr>
          <w:p w:rsidR="008D539A" w:rsidRPr="006069E5" w:rsidRDefault="008D539A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 xml:space="preserve">Поквартальное распределение прогноза кассовых выплат из бюджетов всех уровней, тыс. рублей </w:t>
            </w:r>
          </w:p>
        </w:tc>
      </w:tr>
      <w:tr w:rsidR="008D539A" w:rsidRPr="006069E5">
        <w:tc>
          <w:tcPr>
            <w:tcW w:w="1162" w:type="dxa"/>
            <w:vMerge/>
          </w:tcPr>
          <w:p w:rsidR="008D539A" w:rsidRPr="006069E5" w:rsidRDefault="008D539A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46" w:type="dxa"/>
            <w:vMerge/>
          </w:tcPr>
          <w:p w:rsidR="008D539A" w:rsidRPr="006069E5" w:rsidRDefault="008D539A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  <w:vMerge/>
          </w:tcPr>
          <w:p w:rsidR="008D539A" w:rsidRPr="006069E5" w:rsidRDefault="008D539A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vMerge/>
          </w:tcPr>
          <w:p w:rsidR="008D539A" w:rsidRPr="006069E5" w:rsidRDefault="008D539A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29" w:type="dxa"/>
            <w:vMerge/>
          </w:tcPr>
          <w:p w:rsidR="008D539A" w:rsidRPr="006069E5" w:rsidRDefault="008D539A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0" w:type="dxa"/>
            <w:vMerge/>
          </w:tcPr>
          <w:p w:rsidR="008D539A" w:rsidRPr="006069E5" w:rsidRDefault="008D539A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</w:tcPr>
          <w:p w:rsidR="008D539A" w:rsidRPr="006069E5" w:rsidRDefault="008D539A" w:rsidP="00A80EF1">
            <w:pPr>
              <w:pStyle w:val="ConsPlusNormal"/>
              <w:jc w:val="center"/>
              <w:rPr>
                <w:sz w:val="24"/>
                <w:szCs w:val="24"/>
              </w:rPr>
            </w:pPr>
            <w:r w:rsidRPr="006069E5">
              <w:rPr>
                <w:sz w:val="24"/>
                <w:szCs w:val="24"/>
              </w:rPr>
              <w:t>I</w:t>
            </w:r>
          </w:p>
        </w:tc>
        <w:tc>
          <w:tcPr>
            <w:tcW w:w="1080" w:type="dxa"/>
          </w:tcPr>
          <w:p w:rsidR="008D539A" w:rsidRPr="006069E5" w:rsidRDefault="008D539A" w:rsidP="00A80EF1">
            <w:pPr>
              <w:pStyle w:val="ConsPlusNormal"/>
              <w:jc w:val="center"/>
              <w:rPr>
                <w:sz w:val="24"/>
                <w:szCs w:val="24"/>
              </w:rPr>
            </w:pPr>
            <w:r w:rsidRPr="006069E5">
              <w:rPr>
                <w:sz w:val="24"/>
                <w:szCs w:val="24"/>
              </w:rPr>
              <w:t>II</w:t>
            </w:r>
          </w:p>
        </w:tc>
        <w:tc>
          <w:tcPr>
            <w:tcW w:w="1080" w:type="dxa"/>
          </w:tcPr>
          <w:p w:rsidR="008D539A" w:rsidRPr="006069E5" w:rsidRDefault="008D539A" w:rsidP="00A80EF1">
            <w:pPr>
              <w:pStyle w:val="ConsPlusNormal"/>
              <w:jc w:val="center"/>
              <w:rPr>
                <w:sz w:val="24"/>
                <w:szCs w:val="24"/>
              </w:rPr>
            </w:pPr>
            <w:r w:rsidRPr="006069E5">
              <w:rPr>
                <w:sz w:val="24"/>
                <w:szCs w:val="24"/>
              </w:rPr>
              <w:t>III</w:t>
            </w:r>
          </w:p>
        </w:tc>
        <w:tc>
          <w:tcPr>
            <w:tcW w:w="1080" w:type="dxa"/>
          </w:tcPr>
          <w:p w:rsidR="008D539A" w:rsidRPr="006069E5" w:rsidRDefault="008D539A" w:rsidP="00A80EF1">
            <w:pPr>
              <w:pStyle w:val="ConsPlusNormal"/>
              <w:jc w:val="center"/>
              <w:rPr>
                <w:sz w:val="24"/>
                <w:szCs w:val="24"/>
              </w:rPr>
            </w:pPr>
            <w:r w:rsidRPr="006069E5">
              <w:rPr>
                <w:sz w:val="24"/>
                <w:szCs w:val="24"/>
              </w:rPr>
              <w:t>IV</w:t>
            </w:r>
          </w:p>
        </w:tc>
      </w:tr>
    </w:tbl>
    <w:p w:rsidR="008D539A" w:rsidRPr="0064236D" w:rsidRDefault="008D539A">
      <w:pPr>
        <w:rPr>
          <w:sz w:val="6"/>
          <w:szCs w:val="6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151"/>
        <w:gridCol w:w="2516"/>
        <w:gridCol w:w="941"/>
        <w:gridCol w:w="1980"/>
        <w:gridCol w:w="1620"/>
        <w:gridCol w:w="1800"/>
        <w:gridCol w:w="1260"/>
        <w:gridCol w:w="1080"/>
        <w:gridCol w:w="1080"/>
        <w:gridCol w:w="1134"/>
      </w:tblGrid>
      <w:tr w:rsidR="008D539A" w:rsidRPr="006069E5">
        <w:trPr>
          <w:tblHeader/>
        </w:trPr>
        <w:tc>
          <w:tcPr>
            <w:tcW w:w="1151" w:type="dxa"/>
          </w:tcPr>
          <w:p w:rsidR="008D539A" w:rsidRPr="006069E5" w:rsidRDefault="008D539A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16" w:type="dxa"/>
          </w:tcPr>
          <w:p w:rsidR="008D539A" w:rsidRPr="006069E5" w:rsidRDefault="008D539A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41" w:type="dxa"/>
          </w:tcPr>
          <w:p w:rsidR="008D539A" w:rsidRPr="006069E5" w:rsidRDefault="008D539A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980" w:type="dxa"/>
          </w:tcPr>
          <w:p w:rsidR="008D539A" w:rsidRPr="006069E5" w:rsidRDefault="008D539A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620" w:type="dxa"/>
          </w:tcPr>
          <w:p w:rsidR="008D539A" w:rsidRPr="006069E5" w:rsidRDefault="008D539A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800" w:type="dxa"/>
          </w:tcPr>
          <w:p w:rsidR="008D539A" w:rsidRPr="006069E5" w:rsidRDefault="008D539A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60" w:type="dxa"/>
          </w:tcPr>
          <w:p w:rsidR="008D539A" w:rsidRPr="006069E5" w:rsidRDefault="008D539A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080" w:type="dxa"/>
          </w:tcPr>
          <w:p w:rsidR="008D539A" w:rsidRPr="006069E5" w:rsidRDefault="008D539A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080" w:type="dxa"/>
          </w:tcPr>
          <w:p w:rsidR="008D539A" w:rsidRPr="006069E5" w:rsidRDefault="008D539A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134" w:type="dxa"/>
          </w:tcPr>
          <w:p w:rsidR="008D539A" w:rsidRPr="006069E5" w:rsidRDefault="008D539A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10</w:t>
            </w:r>
          </w:p>
        </w:tc>
      </w:tr>
      <w:tr w:rsidR="008D539A" w:rsidRPr="006069E5">
        <w:tc>
          <w:tcPr>
            <w:tcW w:w="1151" w:type="dxa"/>
          </w:tcPr>
          <w:p w:rsidR="008D539A" w:rsidRPr="006069E5" w:rsidRDefault="008D539A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516" w:type="dxa"/>
          </w:tcPr>
          <w:p w:rsidR="008D539A" w:rsidRPr="006069E5" w:rsidRDefault="008D539A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Основное мероприятие:</w:t>
            </w:r>
          </w:p>
          <w:p w:rsidR="008D539A" w:rsidRDefault="008D539A" w:rsidP="00006460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Благоустройство </w:t>
            </w:r>
            <w:r w:rsidRPr="00255F03">
              <w:rPr>
                <w:rFonts w:ascii="Times New Roman" w:hAnsi="Times New Roman" w:cs="Times New Roman"/>
              </w:rPr>
              <w:t>дворовой территории: ст. Старотитаровская  ул. Комсомольская,95,93,11,19,17</w:t>
            </w:r>
          </w:p>
          <w:p w:rsidR="008D539A" w:rsidRPr="006069E5" w:rsidRDefault="008D539A" w:rsidP="00006460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941" w:type="dxa"/>
            <w:vAlign w:val="center"/>
          </w:tcPr>
          <w:p w:rsidR="008D539A" w:rsidRPr="006069E5" w:rsidRDefault="008D539A" w:rsidP="001E7088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Arial Unicode MS" w:eastAsia="Arial Unicode MS" w:hAnsi="Arial Unicode MS" w:cs="Arial Unicode MS" w:hint="eastAsia"/>
              </w:rPr>
              <w:t>‒</w:t>
            </w:r>
          </w:p>
        </w:tc>
        <w:tc>
          <w:tcPr>
            <w:tcW w:w="1980" w:type="dxa"/>
          </w:tcPr>
          <w:p w:rsidR="008D539A" w:rsidRPr="0021762B" w:rsidRDefault="008D539A" w:rsidP="0021762B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21762B">
              <w:rPr>
                <w:rFonts w:ascii="Times New Roman" w:hAnsi="Times New Roman" w:cs="Times New Roman"/>
              </w:rPr>
              <w:t>Заместитель главы Старотитаровского сельского поселения Темрюкского района</w:t>
            </w:r>
          </w:p>
          <w:p w:rsidR="008D539A" w:rsidRPr="00DD68EE" w:rsidRDefault="008D539A" w:rsidP="0021762B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</w:tcPr>
          <w:p w:rsidR="008D539A" w:rsidRPr="006069E5" w:rsidRDefault="008D539A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10.01.2022 г.- 31.12.2022 г.</w:t>
            </w:r>
          </w:p>
        </w:tc>
        <w:tc>
          <w:tcPr>
            <w:tcW w:w="1800" w:type="dxa"/>
          </w:tcPr>
          <w:p w:rsidR="008D539A" w:rsidRPr="006069E5" w:rsidRDefault="008D539A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992 0503 6800110370 244</w:t>
            </w:r>
          </w:p>
        </w:tc>
        <w:tc>
          <w:tcPr>
            <w:tcW w:w="1260" w:type="dxa"/>
          </w:tcPr>
          <w:p w:rsidR="008D539A" w:rsidRPr="006069E5" w:rsidRDefault="008D539A" w:rsidP="009C6C3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80" w:type="dxa"/>
          </w:tcPr>
          <w:p w:rsidR="008D539A" w:rsidRPr="006069E5" w:rsidRDefault="008D539A" w:rsidP="009C6C3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80" w:type="dxa"/>
          </w:tcPr>
          <w:p w:rsidR="008D539A" w:rsidRPr="006069E5" w:rsidRDefault="008D539A" w:rsidP="009C6C3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134" w:type="dxa"/>
          </w:tcPr>
          <w:p w:rsidR="008D539A" w:rsidRPr="006069E5" w:rsidRDefault="008D539A" w:rsidP="009C6C3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8D539A" w:rsidRPr="006069E5">
        <w:tc>
          <w:tcPr>
            <w:tcW w:w="1151" w:type="dxa"/>
          </w:tcPr>
          <w:p w:rsidR="008D539A" w:rsidRPr="006069E5" w:rsidRDefault="008D539A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516" w:type="dxa"/>
          </w:tcPr>
          <w:p w:rsidR="008D539A" w:rsidRDefault="008D539A" w:rsidP="00D93DD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Контрольное событие</w:t>
            </w:r>
            <w:r>
              <w:rPr>
                <w:rFonts w:ascii="Times New Roman" w:hAnsi="Times New Roman" w:cs="Times New Roman"/>
              </w:rPr>
              <w:t>:</w:t>
            </w:r>
          </w:p>
          <w:p w:rsidR="008D539A" w:rsidRDefault="008D539A" w:rsidP="00D93DD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  <w:p w:rsidR="008D539A" w:rsidRDefault="008D539A" w:rsidP="00D93DD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  <w:p w:rsidR="008D539A" w:rsidRDefault="008D539A" w:rsidP="00D93DD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  <w:p w:rsidR="008D539A" w:rsidRPr="0021762B" w:rsidRDefault="008D539A" w:rsidP="00D93DD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867F65">
              <w:rPr>
                <w:rFonts w:ascii="Times New Roman" w:hAnsi="Times New Roman" w:cs="Times New Roman"/>
              </w:rPr>
              <w:t xml:space="preserve">1.1.1. </w:t>
            </w:r>
            <w:r>
              <w:rPr>
                <w:rFonts w:ascii="Times New Roman" w:hAnsi="Times New Roman" w:cs="Times New Roman"/>
              </w:rPr>
              <w:t xml:space="preserve">Осуществлены мероприятия по </w:t>
            </w:r>
            <w:r w:rsidRPr="0021762B">
              <w:rPr>
                <w:rFonts w:ascii="Times New Roman" w:hAnsi="Times New Roman" w:cs="Times New Roman"/>
              </w:rPr>
              <w:t>повышени</w:t>
            </w:r>
            <w:r>
              <w:rPr>
                <w:rFonts w:ascii="Times New Roman" w:hAnsi="Times New Roman" w:cs="Times New Roman"/>
              </w:rPr>
              <w:t>ю</w:t>
            </w:r>
            <w:r w:rsidRPr="0021762B">
              <w:rPr>
                <w:rFonts w:ascii="Times New Roman" w:hAnsi="Times New Roman" w:cs="Times New Roman"/>
              </w:rPr>
              <w:t xml:space="preserve"> уровня благоустройства дворовых территорий и территорий общего пользования</w:t>
            </w:r>
          </w:p>
          <w:p w:rsidR="008D539A" w:rsidRPr="007A5CB9" w:rsidRDefault="008D539A" w:rsidP="00D93DD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941" w:type="dxa"/>
            <w:vAlign w:val="center"/>
          </w:tcPr>
          <w:p w:rsidR="008D539A" w:rsidRPr="006069E5" w:rsidRDefault="008D539A" w:rsidP="00D93DD1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Arial Unicode MS" w:eastAsia="Arial Unicode MS" w:hAnsi="Arial Unicode MS" w:cs="Arial Unicode MS" w:hint="eastAsia"/>
              </w:rPr>
              <w:t>‒</w:t>
            </w:r>
          </w:p>
        </w:tc>
        <w:tc>
          <w:tcPr>
            <w:tcW w:w="1980" w:type="dxa"/>
          </w:tcPr>
          <w:p w:rsidR="008D539A" w:rsidRDefault="008D539A" w:rsidP="00D93DD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B975E4">
              <w:rPr>
                <w:rFonts w:ascii="Times New Roman" w:hAnsi="Times New Roman" w:cs="Times New Roman"/>
              </w:rPr>
              <w:t xml:space="preserve">Заместитель главы </w:t>
            </w:r>
          </w:p>
          <w:p w:rsidR="008D539A" w:rsidRDefault="008D539A" w:rsidP="00D93DD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  <w:p w:rsidR="008D539A" w:rsidRDefault="008D539A" w:rsidP="00D93DD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  <w:p w:rsidR="008D539A" w:rsidRDefault="008D539A" w:rsidP="00D93DD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  <w:p w:rsidR="008D539A" w:rsidRPr="006069E5" w:rsidRDefault="008D539A" w:rsidP="00D93DD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B975E4">
              <w:rPr>
                <w:rFonts w:ascii="Times New Roman" w:hAnsi="Times New Roman" w:cs="Times New Roman"/>
              </w:rPr>
              <w:t>Старотитаровского сельского поселения Темрюкского района</w:t>
            </w:r>
          </w:p>
        </w:tc>
        <w:tc>
          <w:tcPr>
            <w:tcW w:w="1620" w:type="dxa"/>
          </w:tcPr>
          <w:p w:rsidR="008D539A" w:rsidRPr="0024685E" w:rsidRDefault="008D539A" w:rsidP="00D93DD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31.12.2022 г.</w:t>
            </w:r>
          </w:p>
        </w:tc>
        <w:tc>
          <w:tcPr>
            <w:tcW w:w="1800" w:type="dxa"/>
          </w:tcPr>
          <w:p w:rsidR="008D539A" w:rsidRPr="006069E5" w:rsidRDefault="008D539A" w:rsidP="00D93DD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260" w:type="dxa"/>
          </w:tcPr>
          <w:p w:rsidR="008D539A" w:rsidRPr="006069E5" w:rsidRDefault="008D539A" w:rsidP="00D93DD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080" w:type="dxa"/>
          </w:tcPr>
          <w:p w:rsidR="008D539A" w:rsidRPr="006069E5" w:rsidRDefault="008D539A" w:rsidP="00D93DD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080" w:type="dxa"/>
          </w:tcPr>
          <w:p w:rsidR="008D539A" w:rsidRPr="006069E5" w:rsidRDefault="008D539A" w:rsidP="00D93DD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</w:tcPr>
          <w:p w:rsidR="008D539A" w:rsidRPr="006069E5" w:rsidRDefault="008D539A" w:rsidP="00D93DD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</w:tr>
    </w:tbl>
    <w:p w:rsidR="008D539A" w:rsidRDefault="008D539A" w:rsidP="0071727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8D539A" w:rsidRDefault="008D539A" w:rsidP="0071727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8D539A" w:rsidRDefault="008D539A" w:rsidP="0071727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8D539A" w:rsidRDefault="008D539A" w:rsidP="0071727A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финансового отдела</w:t>
      </w:r>
    </w:p>
    <w:p w:rsidR="008D539A" w:rsidRDefault="008D539A" w:rsidP="0071727A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 Старотитаровского</w:t>
      </w:r>
    </w:p>
    <w:p w:rsidR="008D539A" w:rsidRPr="0064236D" w:rsidRDefault="008D539A" w:rsidP="001057E4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сельского поселения Темрюкского района                                                                                                             Л.В. Кубрак</w:t>
      </w:r>
    </w:p>
    <w:sectPr w:rsidR="008D539A" w:rsidRPr="0064236D" w:rsidSect="007D6942">
      <w:headerReference w:type="default" r:id="rId6"/>
      <w:pgSz w:w="16838" w:h="11906" w:orient="landscape"/>
      <w:pgMar w:top="1701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D539A" w:rsidRDefault="008D539A" w:rsidP="007D6942">
      <w:r>
        <w:separator/>
      </w:r>
    </w:p>
  </w:endnote>
  <w:endnote w:type="continuationSeparator" w:id="0">
    <w:p w:rsidR="008D539A" w:rsidRDefault="008D539A" w:rsidP="007D694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egoe UI"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D539A" w:rsidRDefault="008D539A" w:rsidP="007D6942">
      <w:r>
        <w:separator/>
      </w:r>
    </w:p>
  </w:footnote>
  <w:footnote w:type="continuationSeparator" w:id="0">
    <w:p w:rsidR="008D539A" w:rsidRDefault="008D539A" w:rsidP="007D694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539A" w:rsidRDefault="008D539A">
    <w:pPr>
      <w:pStyle w:val="Header"/>
    </w:pPr>
    <w:r>
      <w:rPr>
        <w:noProof/>
      </w:rPr>
      <w:pict>
        <v:rect id="Прямоугольник 1" o:spid="_x0000_s2049" style="position:absolute;left:0;text-align:left;margin-left:783.75pt;margin-top:262.5pt;width:33.75pt;height:70.5pt;z-index:251660288;visibility:visible;mso-position-horizontal-relative:page;mso-position-vertical-relative:page" o:allowincell="f" stroked="f">
          <v:textbox style="layout-flow:vertical">
            <w:txbxContent>
              <w:p w:rsidR="008D539A" w:rsidRPr="00A80EF1" w:rsidRDefault="008D539A">
                <w:pPr>
                  <w:jc w:val="center"/>
                  <w:rPr>
                    <w:rFonts w:ascii="Times New Roman" w:hAnsi="Times New Roman" w:cs="Times New Roman"/>
                    <w:sz w:val="28"/>
                    <w:szCs w:val="28"/>
                  </w:rPr>
                </w:pPr>
                <w:r w:rsidRPr="00E73D5F">
                  <w:rPr>
                    <w:rFonts w:ascii="Times New Roman" w:hAnsi="Times New Roman" w:cs="Times New Roman"/>
                    <w:sz w:val="28"/>
                    <w:szCs w:val="28"/>
                  </w:rPr>
                  <w:fldChar w:fldCharType="begin"/>
                </w:r>
                <w:r w:rsidRPr="00E73D5F">
                  <w:rPr>
                    <w:rFonts w:ascii="Times New Roman" w:hAnsi="Times New Roman" w:cs="Times New Roman"/>
                    <w:sz w:val="28"/>
                    <w:szCs w:val="28"/>
                  </w:rPr>
                  <w:instrText>PAGE  \* MERGEFORMAT</w:instrText>
                </w:r>
                <w:r w:rsidRPr="00E73D5F">
                  <w:rPr>
                    <w:rFonts w:ascii="Times New Roman" w:hAnsi="Times New Roman" w:cs="Times New Roman"/>
                    <w:sz w:val="28"/>
                    <w:szCs w:val="28"/>
                  </w:rPr>
                  <w:fldChar w:fldCharType="separate"/>
                </w:r>
                <w:r>
                  <w:rPr>
                    <w:rFonts w:ascii="Times New Roman" w:hAnsi="Times New Roman" w:cs="Times New Roman"/>
                    <w:noProof/>
                    <w:sz w:val="28"/>
                    <w:szCs w:val="28"/>
                  </w:rPr>
                  <w:t>2</w:t>
                </w:r>
                <w:r w:rsidRPr="00E73D5F">
                  <w:rPr>
                    <w:rFonts w:ascii="Times New Roman" w:hAnsi="Times New Roman" w:cs="Times New Roman"/>
                    <w:sz w:val="28"/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94148"/>
    <w:rsid w:val="00005E02"/>
    <w:rsid w:val="00006012"/>
    <w:rsid w:val="00006460"/>
    <w:rsid w:val="00012E4E"/>
    <w:rsid w:val="000174DA"/>
    <w:rsid w:val="00021570"/>
    <w:rsid w:val="00043329"/>
    <w:rsid w:val="000471A7"/>
    <w:rsid w:val="00051D95"/>
    <w:rsid w:val="000677DD"/>
    <w:rsid w:val="00076146"/>
    <w:rsid w:val="00092349"/>
    <w:rsid w:val="000A1CD9"/>
    <w:rsid w:val="000B49E9"/>
    <w:rsid w:val="000B56F5"/>
    <w:rsid w:val="000D610F"/>
    <w:rsid w:val="000F1792"/>
    <w:rsid w:val="000F2A1C"/>
    <w:rsid w:val="000F5077"/>
    <w:rsid w:val="000F75A3"/>
    <w:rsid w:val="001057E4"/>
    <w:rsid w:val="00115768"/>
    <w:rsid w:val="00115C64"/>
    <w:rsid w:val="00120544"/>
    <w:rsid w:val="00125796"/>
    <w:rsid w:val="00130F43"/>
    <w:rsid w:val="001471D0"/>
    <w:rsid w:val="00164E78"/>
    <w:rsid w:val="00172D66"/>
    <w:rsid w:val="00185F36"/>
    <w:rsid w:val="0018768F"/>
    <w:rsid w:val="001B7323"/>
    <w:rsid w:val="001D011F"/>
    <w:rsid w:val="001E7088"/>
    <w:rsid w:val="001F2603"/>
    <w:rsid w:val="00206D5E"/>
    <w:rsid w:val="00212251"/>
    <w:rsid w:val="0021762B"/>
    <w:rsid w:val="002243E5"/>
    <w:rsid w:val="002246DC"/>
    <w:rsid w:val="00240A6A"/>
    <w:rsid w:val="00240DF8"/>
    <w:rsid w:val="00241A34"/>
    <w:rsid w:val="00244277"/>
    <w:rsid w:val="0024685E"/>
    <w:rsid w:val="00250BFB"/>
    <w:rsid w:val="00255F03"/>
    <w:rsid w:val="00285170"/>
    <w:rsid w:val="00287F42"/>
    <w:rsid w:val="00294148"/>
    <w:rsid w:val="0029793F"/>
    <w:rsid w:val="002A054F"/>
    <w:rsid w:val="002B2635"/>
    <w:rsid w:val="00302555"/>
    <w:rsid w:val="00305E61"/>
    <w:rsid w:val="00322B49"/>
    <w:rsid w:val="0032383C"/>
    <w:rsid w:val="00336F1A"/>
    <w:rsid w:val="0034154A"/>
    <w:rsid w:val="003432B5"/>
    <w:rsid w:val="003454FC"/>
    <w:rsid w:val="003500BD"/>
    <w:rsid w:val="00352444"/>
    <w:rsid w:val="00364D1A"/>
    <w:rsid w:val="003751AA"/>
    <w:rsid w:val="00385E56"/>
    <w:rsid w:val="00393B47"/>
    <w:rsid w:val="003A1A1D"/>
    <w:rsid w:val="003C7B36"/>
    <w:rsid w:val="003D106F"/>
    <w:rsid w:val="003D747F"/>
    <w:rsid w:val="003F1BDD"/>
    <w:rsid w:val="003F2D98"/>
    <w:rsid w:val="004227BB"/>
    <w:rsid w:val="004335C1"/>
    <w:rsid w:val="00452B4E"/>
    <w:rsid w:val="00453CC9"/>
    <w:rsid w:val="00472DFB"/>
    <w:rsid w:val="00477E9D"/>
    <w:rsid w:val="0049599F"/>
    <w:rsid w:val="004C466D"/>
    <w:rsid w:val="004D08C1"/>
    <w:rsid w:val="004D5D87"/>
    <w:rsid w:val="004D6453"/>
    <w:rsid w:val="004E0B9F"/>
    <w:rsid w:val="004E1784"/>
    <w:rsid w:val="004E41F2"/>
    <w:rsid w:val="004F53C4"/>
    <w:rsid w:val="00503F7E"/>
    <w:rsid w:val="005366A2"/>
    <w:rsid w:val="0054691E"/>
    <w:rsid w:val="00546AAB"/>
    <w:rsid w:val="00555C25"/>
    <w:rsid w:val="00564935"/>
    <w:rsid w:val="0056741B"/>
    <w:rsid w:val="00580DF5"/>
    <w:rsid w:val="00584CF8"/>
    <w:rsid w:val="005959ED"/>
    <w:rsid w:val="005B0797"/>
    <w:rsid w:val="005D0125"/>
    <w:rsid w:val="005E372B"/>
    <w:rsid w:val="006069E5"/>
    <w:rsid w:val="00635D37"/>
    <w:rsid w:val="0064236D"/>
    <w:rsid w:val="0067380F"/>
    <w:rsid w:val="006811EE"/>
    <w:rsid w:val="00682270"/>
    <w:rsid w:val="00682450"/>
    <w:rsid w:val="006B1054"/>
    <w:rsid w:val="006D3EC1"/>
    <w:rsid w:val="006E3756"/>
    <w:rsid w:val="006E7F3F"/>
    <w:rsid w:val="006F1FB0"/>
    <w:rsid w:val="006F2B84"/>
    <w:rsid w:val="0070118C"/>
    <w:rsid w:val="00705B7B"/>
    <w:rsid w:val="0071727A"/>
    <w:rsid w:val="0071770D"/>
    <w:rsid w:val="00741D3B"/>
    <w:rsid w:val="00780C3B"/>
    <w:rsid w:val="007A5CB9"/>
    <w:rsid w:val="007B53DC"/>
    <w:rsid w:val="007B77D5"/>
    <w:rsid w:val="007D5A36"/>
    <w:rsid w:val="007D6942"/>
    <w:rsid w:val="007E7D6B"/>
    <w:rsid w:val="007F7199"/>
    <w:rsid w:val="0080164D"/>
    <w:rsid w:val="008032DD"/>
    <w:rsid w:val="0081142F"/>
    <w:rsid w:val="0081247D"/>
    <w:rsid w:val="00833765"/>
    <w:rsid w:val="00851081"/>
    <w:rsid w:val="00856713"/>
    <w:rsid w:val="00867F65"/>
    <w:rsid w:val="00876237"/>
    <w:rsid w:val="008955A6"/>
    <w:rsid w:val="008A6FA1"/>
    <w:rsid w:val="008B5654"/>
    <w:rsid w:val="008C0505"/>
    <w:rsid w:val="008C1A19"/>
    <w:rsid w:val="008C28BE"/>
    <w:rsid w:val="008C3B45"/>
    <w:rsid w:val="008D3C2C"/>
    <w:rsid w:val="008D539A"/>
    <w:rsid w:val="008E6FA9"/>
    <w:rsid w:val="00905C09"/>
    <w:rsid w:val="0091231C"/>
    <w:rsid w:val="00916317"/>
    <w:rsid w:val="00930E70"/>
    <w:rsid w:val="00943806"/>
    <w:rsid w:val="00954C8E"/>
    <w:rsid w:val="00960535"/>
    <w:rsid w:val="0096355C"/>
    <w:rsid w:val="00963883"/>
    <w:rsid w:val="00967F4E"/>
    <w:rsid w:val="0098228E"/>
    <w:rsid w:val="0099006E"/>
    <w:rsid w:val="009916E6"/>
    <w:rsid w:val="009B3980"/>
    <w:rsid w:val="009C2CF1"/>
    <w:rsid w:val="009C6C3B"/>
    <w:rsid w:val="009D2659"/>
    <w:rsid w:val="009D37BC"/>
    <w:rsid w:val="009D6338"/>
    <w:rsid w:val="00A0201C"/>
    <w:rsid w:val="00A10279"/>
    <w:rsid w:val="00A24EA6"/>
    <w:rsid w:val="00A41751"/>
    <w:rsid w:val="00A417F1"/>
    <w:rsid w:val="00A63C9E"/>
    <w:rsid w:val="00A7379B"/>
    <w:rsid w:val="00A80EF1"/>
    <w:rsid w:val="00A9268B"/>
    <w:rsid w:val="00AC03D6"/>
    <w:rsid w:val="00AC272C"/>
    <w:rsid w:val="00AC4B7D"/>
    <w:rsid w:val="00AD1F69"/>
    <w:rsid w:val="00AD3966"/>
    <w:rsid w:val="00AE1814"/>
    <w:rsid w:val="00AF3ADF"/>
    <w:rsid w:val="00B05BE6"/>
    <w:rsid w:val="00B150A3"/>
    <w:rsid w:val="00B47DD0"/>
    <w:rsid w:val="00B75B97"/>
    <w:rsid w:val="00B80DD0"/>
    <w:rsid w:val="00B80FE0"/>
    <w:rsid w:val="00B90E2F"/>
    <w:rsid w:val="00B9521B"/>
    <w:rsid w:val="00B975E4"/>
    <w:rsid w:val="00BA2BC5"/>
    <w:rsid w:val="00BC61DC"/>
    <w:rsid w:val="00BF6D41"/>
    <w:rsid w:val="00C27A6B"/>
    <w:rsid w:val="00C33EA9"/>
    <w:rsid w:val="00C35E09"/>
    <w:rsid w:val="00C400CB"/>
    <w:rsid w:val="00C71732"/>
    <w:rsid w:val="00C74FCF"/>
    <w:rsid w:val="00C7608E"/>
    <w:rsid w:val="00CB12F7"/>
    <w:rsid w:val="00CB195E"/>
    <w:rsid w:val="00CB64CE"/>
    <w:rsid w:val="00CC01D9"/>
    <w:rsid w:val="00CC0F3B"/>
    <w:rsid w:val="00CD668E"/>
    <w:rsid w:val="00CE4593"/>
    <w:rsid w:val="00CF3AB6"/>
    <w:rsid w:val="00CF7947"/>
    <w:rsid w:val="00D046B1"/>
    <w:rsid w:val="00D0612F"/>
    <w:rsid w:val="00D102AB"/>
    <w:rsid w:val="00D20829"/>
    <w:rsid w:val="00D5605F"/>
    <w:rsid w:val="00D70BE1"/>
    <w:rsid w:val="00D737C3"/>
    <w:rsid w:val="00D7385B"/>
    <w:rsid w:val="00D87360"/>
    <w:rsid w:val="00D93DD1"/>
    <w:rsid w:val="00DA618F"/>
    <w:rsid w:val="00DB24AE"/>
    <w:rsid w:val="00DB2A7E"/>
    <w:rsid w:val="00DB31CC"/>
    <w:rsid w:val="00DB721F"/>
    <w:rsid w:val="00DC58F5"/>
    <w:rsid w:val="00DC6D6A"/>
    <w:rsid w:val="00DD68EE"/>
    <w:rsid w:val="00E01366"/>
    <w:rsid w:val="00E2039F"/>
    <w:rsid w:val="00E23D36"/>
    <w:rsid w:val="00E3318F"/>
    <w:rsid w:val="00E57BE0"/>
    <w:rsid w:val="00E57E39"/>
    <w:rsid w:val="00E67030"/>
    <w:rsid w:val="00E73D5F"/>
    <w:rsid w:val="00E8140E"/>
    <w:rsid w:val="00E852DA"/>
    <w:rsid w:val="00ED3983"/>
    <w:rsid w:val="00ED5784"/>
    <w:rsid w:val="00EF1BAD"/>
    <w:rsid w:val="00EF3939"/>
    <w:rsid w:val="00F10576"/>
    <w:rsid w:val="00F14138"/>
    <w:rsid w:val="00F20843"/>
    <w:rsid w:val="00F233BB"/>
    <w:rsid w:val="00F2569A"/>
    <w:rsid w:val="00F27FC1"/>
    <w:rsid w:val="00F33020"/>
    <w:rsid w:val="00F352F4"/>
    <w:rsid w:val="00F40D21"/>
    <w:rsid w:val="00F4487B"/>
    <w:rsid w:val="00F8232B"/>
    <w:rsid w:val="00FC4C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4148"/>
    <w:pPr>
      <w:widowControl w:val="0"/>
      <w:autoSpaceDE w:val="0"/>
      <w:autoSpaceDN w:val="0"/>
      <w:adjustRightInd w:val="0"/>
      <w:ind w:firstLine="720"/>
      <w:jc w:val="both"/>
    </w:pPr>
    <w:rPr>
      <w:rFonts w:ascii="Arial" w:eastAsia="Times New Roman" w:hAnsi="Arial" w:cs="Arial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B75B97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uiPriority w:val="99"/>
    <w:rsid w:val="0080164D"/>
    <w:pPr>
      <w:widowControl w:val="0"/>
      <w:autoSpaceDE w:val="0"/>
      <w:autoSpaceDN w:val="0"/>
    </w:pPr>
    <w:rPr>
      <w:rFonts w:ascii="Times New Roman" w:eastAsia="Times New Roman" w:hAnsi="Times New Roman"/>
      <w:sz w:val="28"/>
      <w:szCs w:val="28"/>
    </w:rPr>
  </w:style>
  <w:style w:type="paragraph" w:customStyle="1" w:styleId="ConsPlusNonformat">
    <w:name w:val="ConsPlusNonformat"/>
    <w:uiPriority w:val="99"/>
    <w:rsid w:val="00E57E39"/>
    <w:pPr>
      <w:widowControl w:val="0"/>
      <w:autoSpaceDE w:val="0"/>
      <w:autoSpaceDN w:val="0"/>
    </w:pPr>
    <w:rPr>
      <w:rFonts w:ascii="Courier New" w:eastAsia="Times New Roman" w:hAnsi="Courier New" w:cs="Courier New"/>
      <w:sz w:val="20"/>
      <w:szCs w:val="20"/>
    </w:rPr>
  </w:style>
  <w:style w:type="paragraph" w:styleId="Header">
    <w:name w:val="header"/>
    <w:basedOn w:val="Normal"/>
    <w:link w:val="HeaderChar"/>
    <w:uiPriority w:val="99"/>
    <w:rsid w:val="007D6942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7D6942"/>
    <w:rPr>
      <w:rFonts w:ascii="Arial" w:hAnsi="Arial" w:cs="Arial"/>
      <w:sz w:val="24"/>
      <w:szCs w:val="24"/>
      <w:lang w:eastAsia="ru-RU"/>
    </w:rPr>
  </w:style>
  <w:style w:type="paragraph" w:styleId="Footer">
    <w:name w:val="footer"/>
    <w:basedOn w:val="Normal"/>
    <w:link w:val="FooterChar"/>
    <w:uiPriority w:val="99"/>
    <w:rsid w:val="007D6942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7D6942"/>
    <w:rPr>
      <w:rFonts w:ascii="Arial" w:hAnsi="Arial" w:cs="Arial"/>
      <w:sz w:val="24"/>
      <w:szCs w:val="24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64236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4236D"/>
    <w:rPr>
      <w:rFonts w:ascii="Segoe UI" w:hAnsi="Segoe UI" w:cs="Segoe UI"/>
      <w:sz w:val="18"/>
      <w:szCs w:val="18"/>
      <w:lang w:eastAsia="ru-RU"/>
    </w:rPr>
  </w:style>
  <w:style w:type="paragraph" w:customStyle="1" w:styleId="a">
    <w:name w:val="Нормальный (таблица)"/>
    <w:basedOn w:val="Normal"/>
    <w:next w:val="Normal"/>
    <w:uiPriority w:val="99"/>
    <w:rsid w:val="005E372B"/>
    <w:pPr>
      <w:ind w:firstLine="0"/>
    </w:pPr>
  </w:style>
  <w:style w:type="paragraph" w:customStyle="1" w:styleId="a0">
    <w:name w:val="Прижатый влево"/>
    <w:basedOn w:val="Normal"/>
    <w:next w:val="Normal"/>
    <w:uiPriority w:val="99"/>
    <w:rsid w:val="006F2B84"/>
    <w:pPr>
      <w:ind w:firstLine="0"/>
      <w:jc w:val="left"/>
    </w:pPr>
  </w:style>
  <w:style w:type="paragraph" w:customStyle="1" w:styleId="a1">
    <w:name w:val="Знак Знак Знак Знак Знак Знак Знак Знак Знак Знак"/>
    <w:basedOn w:val="Normal"/>
    <w:uiPriority w:val="99"/>
    <w:rsid w:val="007D5A36"/>
    <w:pPr>
      <w:widowControl/>
      <w:autoSpaceDE/>
      <w:autoSpaceDN/>
      <w:adjustRightInd/>
      <w:spacing w:before="100" w:beforeAutospacing="1" w:after="100" w:afterAutospacing="1"/>
      <w:ind w:firstLine="0"/>
    </w:pPr>
    <w:rPr>
      <w:rFonts w:ascii="Tahoma" w:eastAsia="Calibri" w:hAnsi="Tahoma" w:cs="Tahom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29455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417</TotalTime>
  <Pages>2</Pages>
  <Words>205</Words>
  <Characters>1173</Characters>
  <Application>Microsoft Office Outlook</Application>
  <DocSecurity>0</DocSecurity>
  <Lines>0</Lines>
  <Paragraphs>0</Paragraphs>
  <ScaleCrop>false</ScaleCrop>
  <Company>Администрация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OVFK10</dc:creator>
  <cp:keywords/>
  <dc:description/>
  <cp:lastModifiedBy>Наталья</cp:lastModifiedBy>
  <cp:revision>148</cp:revision>
  <cp:lastPrinted>2021-07-05T12:26:00Z</cp:lastPrinted>
  <dcterms:created xsi:type="dcterms:W3CDTF">2021-05-31T11:19:00Z</dcterms:created>
  <dcterms:modified xsi:type="dcterms:W3CDTF">2021-12-29T06:35:00Z</dcterms:modified>
</cp:coreProperties>
</file>