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612" w:rsidRDefault="00EE6612" w:rsidP="00D61AE4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5</w:t>
      </w:r>
    </w:p>
    <w:p w:rsidR="00EE6612" w:rsidRDefault="00EE6612" w:rsidP="00D61AE4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 администрации</w:t>
      </w:r>
    </w:p>
    <w:p w:rsidR="00EE6612" w:rsidRDefault="00EE6612" w:rsidP="00D61AE4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Старотитаровского сельского поселения Темрюкского района</w:t>
      </w:r>
    </w:p>
    <w:p w:rsidR="00EE6612" w:rsidRDefault="00EE6612" w:rsidP="00D61AE4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29.12.2020 г. № 260</w:t>
      </w:r>
    </w:p>
    <w:p w:rsidR="00EE6612" w:rsidRDefault="00EE6612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EE6612" w:rsidRDefault="00EE6612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EE6612" w:rsidRPr="00EA3E68" w:rsidRDefault="00EE6612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EE6612" w:rsidRDefault="00EE6612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EE6612" w:rsidRDefault="00EE6612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EE6612" w:rsidRDefault="00EE6612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EE6612" w:rsidRDefault="00EE6612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E6612" w:rsidRPr="00E873C7" w:rsidRDefault="00EE6612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E6612" w:rsidRPr="00E764BE" w:rsidRDefault="00EE6612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района» на 2020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EE6612" w:rsidRDefault="00EE6612" w:rsidP="00250A6C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05.11.2019 г. № 339</w:t>
      </w:r>
    </w:p>
    <w:p w:rsidR="00EE6612" w:rsidRDefault="00EE6612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6612" w:rsidRDefault="00EE6612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Паспорт </w:t>
      </w:r>
    </w:p>
    <w:p w:rsidR="00EE6612" w:rsidRPr="004B1121" w:rsidRDefault="00EE6612" w:rsidP="004B1121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Pr="004B1121">
        <w:rPr>
          <w:b/>
          <w:sz w:val="28"/>
          <w:szCs w:val="28"/>
        </w:rPr>
        <w:t>одпрограммы 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 учреждений</w:t>
      </w:r>
      <w:r w:rsidRPr="004B1121">
        <w:rPr>
          <w:b/>
          <w:bCs/>
          <w:sz w:val="28"/>
          <w:szCs w:val="28"/>
        </w:rPr>
        <w:t xml:space="preserve"> в Старотитаровском сельском пос</w:t>
      </w:r>
      <w:r>
        <w:rPr>
          <w:b/>
          <w:bCs/>
          <w:sz w:val="28"/>
          <w:szCs w:val="28"/>
        </w:rPr>
        <w:t>елении Темрюкского района» на 2020 год</w:t>
      </w:r>
    </w:p>
    <w:p w:rsidR="00EE6612" w:rsidRPr="00E764BE" w:rsidRDefault="00EE6612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EE661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Pr="00074972" w:rsidRDefault="00EE6612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Pr="00074972" w:rsidRDefault="00EE6612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района; директор МКУ «Производственно-эксплуатационный центр»</w:t>
            </w:r>
          </w:p>
        </w:tc>
      </w:tr>
      <w:tr w:rsidR="00EE661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Pr="00E159BA" w:rsidRDefault="00EE661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Default="00EE6612" w:rsidP="004B1121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EE661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Default="00EE661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EE6612" w:rsidRPr="00E159BA" w:rsidRDefault="00EE661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Default="00EE6612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повышения качества</w:t>
            </w:r>
          </w:p>
          <w:p w:rsidR="00EE6612" w:rsidRDefault="00EE6612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EE6612" w:rsidRDefault="00EE6612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EE6612" w:rsidRDefault="00EE6612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EE6612" w:rsidRDefault="00EE6612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EE6612" w:rsidRDefault="00EE6612" w:rsidP="004B1121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EE6612" w:rsidRPr="00E435D5" w:rsidRDefault="00EE6612" w:rsidP="004B1121">
            <w:pPr>
              <w:pStyle w:val="BodyText"/>
            </w:pPr>
            <w:r>
              <w:t>у</w:t>
            </w:r>
            <w:r w:rsidRPr="007C3367">
              <w:t>чреждению в оперативное управление</w:t>
            </w:r>
          </w:p>
        </w:tc>
      </w:tr>
      <w:tr w:rsidR="00EE661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Default="00EE661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EE6612" w:rsidRPr="00E159BA" w:rsidRDefault="00EE661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Default="00EE6612" w:rsidP="004B1121">
            <w:pPr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EE6612" w:rsidRDefault="00EE6612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EE6612" w:rsidRDefault="00EE6612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EE6612" w:rsidRDefault="00EE6612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EE6612" w:rsidRDefault="00EE6612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EE6612" w:rsidRDefault="00EE6612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EE6612" w:rsidRPr="00D82A70" w:rsidRDefault="00EE6612" w:rsidP="004B1121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EE6612" w:rsidRPr="00074972" w:rsidTr="004B1121">
        <w:trPr>
          <w:trHeight w:val="1032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Pr="00E159BA" w:rsidRDefault="00EE6612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Default="00EE6612" w:rsidP="00DA30C9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>- обеспечение качественной организации</w:t>
            </w:r>
            <w:r>
              <w:rPr>
                <w:sz w:val="28"/>
                <w:szCs w:val="28"/>
              </w:rPr>
              <w:t xml:space="preserve">  хозяйственного обслуживания администрации </w:t>
            </w:r>
            <w:r w:rsidRPr="00EF2CF0">
              <w:rPr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4E2CB6">
              <w:rPr>
                <w:sz w:val="28"/>
                <w:szCs w:val="28"/>
              </w:rPr>
              <w:t>;</w:t>
            </w:r>
          </w:p>
          <w:p w:rsidR="00EE6612" w:rsidRPr="00B31F09" w:rsidRDefault="00EE6612" w:rsidP="00DA30C9">
            <w:pPr>
              <w:rPr>
                <w:sz w:val="28"/>
                <w:szCs w:val="28"/>
              </w:rPr>
            </w:pPr>
          </w:p>
        </w:tc>
      </w:tr>
      <w:tr w:rsidR="00EE6612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Pr="00E159BA" w:rsidRDefault="00EE661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Default="00EE6612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EE661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Default="00EE6612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EE6612" w:rsidRDefault="00EE6612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EE6612" w:rsidRPr="00E159BA" w:rsidRDefault="00EE6612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12" w:rsidRPr="000D6C4E" w:rsidRDefault="00EE6612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 Старотитаровского сельского поселения Темрюкского района</w:t>
            </w:r>
            <w:r w:rsidRPr="00654128">
              <w:rPr>
                <w:sz w:val="28"/>
                <w:szCs w:val="28"/>
              </w:rPr>
              <w:t xml:space="preserve"> составляет</w:t>
            </w:r>
            <w:r>
              <w:rPr>
                <w:sz w:val="28"/>
                <w:szCs w:val="28"/>
              </w:rPr>
              <w:t xml:space="preserve"> 6 310,6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E6612" w:rsidRDefault="00EE6612" w:rsidP="00592A30">
      <w:pPr>
        <w:rPr>
          <w:b/>
          <w:sz w:val="28"/>
          <w:szCs w:val="28"/>
        </w:rPr>
      </w:pPr>
    </w:p>
    <w:p w:rsidR="00EE6612" w:rsidRPr="00450BD5" w:rsidRDefault="00EE6612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EE6612" w:rsidRDefault="00EE6612" w:rsidP="005959DE">
      <w:pPr>
        <w:rPr>
          <w:sz w:val="28"/>
          <w:szCs w:val="28"/>
        </w:rPr>
      </w:pPr>
    </w:p>
    <w:p w:rsidR="00EE6612" w:rsidRDefault="00EE6612" w:rsidP="009736C1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6 310,6 тыс. рублей</w:t>
      </w:r>
      <w:r w:rsidRPr="005959DE">
        <w:rPr>
          <w:sz w:val="28"/>
          <w:szCs w:val="28"/>
        </w:rPr>
        <w:t>:</w:t>
      </w:r>
    </w:p>
    <w:p w:rsidR="00EE6612" w:rsidRDefault="00EE6612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EE6612" w:rsidRPr="00463E7C" w:rsidTr="00B534FF">
        <w:tc>
          <w:tcPr>
            <w:tcW w:w="3888" w:type="dxa"/>
            <w:vMerge w:val="restart"/>
            <w:vAlign w:val="center"/>
          </w:tcPr>
          <w:p w:rsidR="00EE6612" w:rsidRPr="00463E7C" w:rsidRDefault="00EE6612" w:rsidP="00B534FF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EE6612" w:rsidRPr="00463E7C" w:rsidRDefault="00EE6612" w:rsidP="00B534FF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EE6612" w:rsidRPr="00463E7C" w:rsidTr="00B534FF">
        <w:tc>
          <w:tcPr>
            <w:tcW w:w="3888" w:type="dxa"/>
            <w:vMerge/>
          </w:tcPr>
          <w:p w:rsidR="00EE6612" w:rsidRPr="00463E7C" w:rsidRDefault="00EE6612" w:rsidP="00B534FF">
            <w:pPr>
              <w:jc w:val="center"/>
            </w:pPr>
          </w:p>
        </w:tc>
        <w:tc>
          <w:tcPr>
            <w:tcW w:w="1006" w:type="dxa"/>
            <w:vMerge w:val="restart"/>
          </w:tcPr>
          <w:p w:rsidR="00EE6612" w:rsidRPr="00463E7C" w:rsidRDefault="00EE6612" w:rsidP="00B534FF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EE6612" w:rsidRPr="00463E7C" w:rsidRDefault="00EE6612" w:rsidP="00B534FF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EE6612" w:rsidRPr="00463E7C" w:rsidTr="00B534FF">
        <w:tc>
          <w:tcPr>
            <w:tcW w:w="3888" w:type="dxa"/>
            <w:vMerge/>
          </w:tcPr>
          <w:p w:rsidR="00EE6612" w:rsidRPr="00463E7C" w:rsidRDefault="00EE6612" w:rsidP="00B534FF">
            <w:pPr>
              <w:jc w:val="center"/>
            </w:pPr>
          </w:p>
        </w:tc>
        <w:tc>
          <w:tcPr>
            <w:tcW w:w="1006" w:type="dxa"/>
            <w:vMerge/>
          </w:tcPr>
          <w:p w:rsidR="00EE6612" w:rsidRPr="00463E7C" w:rsidRDefault="00EE6612" w:rsidP="00B534FF">
            <w:pPr>
              <w:jc w:val="center"/>
            </w:pPr>
          </w:p>
        </w:tc>
        <w:tc>
          <w:tcPr>
            <w:tcW w:w="1403" w:type="dxa"/>
          </w:tcPr>
          <w:p w:rsidR="00EE6612" w:rsidRPr="00463E7C" w:rsidRDefault="00EE6612" w:rsidP="00B534FF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EE6612" w:rsidRPr="00463E7C" w:rsidRDefault="00EE6612" w:rsidP="00B534FF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EE6612" w:rsidRPr="00463E7C" w:rsidRDefault="00EE6612" w:rsidP="00B534FF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EE6612" w:rsidRPr="00463E7C" w:rsidRDefault="00EE6612" w:rsidP="00B534FF">
            <w:pPr>
              <w:jc w:val="center"/>
            </w:pPr>
            <w:r w:rsidRPr="00463E7C">
              <w:t>внебюджетные источники</w:t>
            </w:r>
          </w:p>
        </w:tc>
      </w:tr>
      <w:tr w:rsidR="00EE6612" w:rsidRPr="00463E7C" w:rsidTr="00B534FF">
        <w:tc>
          <w:tcPr>
            <w:tcW w:w="3888" w:type="dxa"/>
          </w:tcPr>
          <w:p w:rsidR="00EE6612" w:rsidRPr="00463E7C" w:rsidRDefault="00EE6612" w:rsidP="00B534FF">
            <w:pPr>
              <w:jc w:val="both"/>
            </w:pPr>
          </w:p>
        </w:tc>
        <w:tc>
          <w:tcPr>
            <w:tcW w:w="1006" w:type="dxa"/>
          </w:tcPr>
          <w:p w:rsidR="00EE6612" w:rsidRPr="00463E7C" w:rsidRDefault="00EE6612" w:rsidP="00B534FF">
            <w:pPr>
              <w:jc w:val="both"/>
            </w:pPr>
          </w:p>
        </w:tc>
        <w:tc>
          <w:tcPr>
            <w:tcW w:w="1403" w:type="dxa"/>
          </w:tcPr>
          <w:p w:rsidR="00EE6612" w:rsidRPr="00463E7C" w:rsidRDefault="00EE6612" w:rsidP="00B534FF">
            <w:pPr>
              <w:jc w:val="both"/>
            </w:pPr>
          </w:p>
        </w:tc>
        <w:tc>
          <w:tcPr>
            <w:tcW w:w="1215" w:type="dxa"/>
          </w:tcPr>
          <w:p w:rsidR="00EE6612" w:rsidRPr="00463E7C" w:rsidRDefault="00EE6612" w:rsidP="00B534FF">
            <w:pPr>
              <w:jc w:val="both"/>
            </w:pPr>
          </w:p>
        </w:tc>
        <w:tc>
          <w:tcPr>
            <w:tcW w:w="1260" w:type="dxa"/>
          </w:tcPr>
          <w:p w:rsidR="00EE6612" w:rsidRPr="00463E7C" w:rsidRDefault="00EE6612" w:rsidP="00B534FF">
            <w:pPr>
              <w:jc w:val="both"/>
            </w:pPr>
          </w:p>
        </w:tc>
        <w:tc>
          <w:tcPr>
            <w:tcW w:w="992" w:type="dxa"/>
          </w:tcPr>
          <w:p w:rsidR="00EE6612" w:rsidRPr="00463E7C" w:rsidRDefault="00EE6612" w:rsidP="00B534FF">
            <w:pPr>
              <w:jc w:val="both"/>
            </w:pPr>
          </w:p>
        </w:tc>
      </w:tr>
      <w:tr w:rsidR="00EE6612" w:rsidRPr="00463E7C" w:rsidTr="00B534FF">
        <w:tc>
          <w:tcPr>
            <w:tcW w:w="9764" w:type="dxa"/>
            <w:gridSpan w:val="6"/>
          </w:tcPr>
          <w:p w:rsidR="00EE6612" w:rsidRPr="00463E7C" w:rsidRDefault="00EE6612" w:rsidP="00B534FF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DA30C9">
              <w:t>«Обеспечение хозяйственного обслуживания администрации Старотитаровского сельского поселения Темрюкского района»</w:t>
            </w:r>
          </w:p>
        </w:tc>
      </w:tr>
      <w:tr w:rsidR="00EE6612" w:rsidRPr="00463E7C" w:rsidTr="00B534FF">
        <w:tc>
          <w:tcPr>
            <w:tcW w:w="3888" w:type="dxa"/>
          </w:tcPr>
          <w:p w:rsidR="00EE6612" w:rsidRPr="00463E7C" w:rsidRDefault="00EE6612" w:rsidP="00B534FF">
            <w:pPr>
              <w:jc w:val="both"/>
            </w:pPr>
            <w:r w:rsidRPr="00463E7C">
              <w:t>20</w:t>
            </w:r>
            <w:r>
              <w:t>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EE6612" w:rsidRPr="00463E7C" w:rsidRDefault="00EE6612" w:rsidP="00B534FF">
            <w:pPr>
              <w:jc w:val="both"/>
            </w:pPr>
          </w:p>
        </w:tc>
        <w:tc>
          <w:tcPr>
            <w:tcW w:w="1403" w:type="dxa"/>
          </w:tcPr>
          <w:p w:rsidR="00EE6612" w:rsidRPr="00463E7C" w:rsidRDefault="00EE6612" w:rsidP="00B534FF">
            <w:pPr>
              <w:jc w:val="both"/>
            </w:pPr>
          </w:p>
        </w:tc>
        <w:tc>
          <w:tcPr>
            <w:tcW w:w="1215" w:type="dxa"/>
          </w:tcPr>
          <w:p w:rsidR="00EE6612" w:rsidRPr="00463E7C" w:rsidRDefault="00EE6612" w:rsidP="00B534FF">
            <w:pPr>
              <w:jc w:val="both"/>
            </w:pPr>
          </w:p>
        </w:tc>
        <w:tc>
          <w:tcPr>
            <w:tcW w:w="1260" w:type="dxa"/>
          </w:tcPr>
          <w:p w:rsidR="00EE6612" w:rsidRPr="00463E7C" w:rsidRDefault="00EE6612" w:rsidP="00B534FF">
            <w:pPr>
              <w:jc w:val="both"/>
            </w:pPr>
          </w:p>
        </w:tc>
        <w:tc>
          <w:tcPr>
            <w:tcW w:w="992" w:type="dxa"/>
          </w:tcPr>
          <w:p w:rsidR="00EE6612" w:rsidRPr="00463E7C" w:rsidRDefault="00EE6612" w:rsidP="00B534FF">
            <w:pPr>
              <w:jc w:val="both"/>
            </w:pPr>
          </w:p>
        </w:tc>
      </w:tr>
      <w:tr w:rsidR="00EE6612" w:rsidRPr="00463E7C" w:rsidTr="00B534FF">
        <w:tc>
          <w:tcPr>
            <w:tcW w:w="3888" w:type="dxa"/>
          </w:tcPr>
          <w:p w:rsidR="00EE6612" w:rsidRPr="00463E7C" w:rsidRDefault="00EE6612" w:rsidP="00B534FF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EE6612" w:rsidRPr="00463E7C" w:rsidRDefault="00EE6612" w:rsidP="00B534FF">
            <w:pPr>
              <w:jc w:val="center"/>
            </w:pPr>
            <w:r>
              <w:t>6 310,6</w:t>
            </w:r>
          </w:p>
        </w:tc>
        <w:tc>
          <w:tcPr>
            <w:tcW w:w="1403" w:type="dxa"/>
            <w:vAlign w:val="center"/>
          </w:tcPr>
          <w:p w:rsidR="00EE6612" w:rsidRPr="00463E7C" w:rsidRDefault="00EE6612" w:rsidP="00B534FF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EE6612" w:rsidRPr="00463E7C" w:rsidRDefault="00EE6612" w:rsidP="00B534FF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EE6612" w:rsidRPr="00463E7C" w:rsidRDefault="00EE6612" w:rsidP="00B534FF">
            <w:pPr>
              <w:jc w:val="center"/>
            </w:pPr>
            <w:r>
              <w:t>6 310,6</w:t>
            </w:r>
          </w:p>
        </w:tc>
        <w:tc>
          <w:tcPr>
            <w:tcW w:w="992" w:type="dxa"/>
            <w:vAlign w:val="center"/>
          </w:tcPr>
          <w:p w:rsidR="00EE6612" w:rsidRPr="00463E7C" w:rsidRDefault="00EE6612" w:rsidP="00B534FF">
            <w:pPr>
              <w:jc w:val="center"/>
            </w:pPr>
            <w:r w:rsidRPr="00463E7C">
              <w:t>0,0</w:t>
            </w:r>
          </w:p>
        </w:tc>
      </w:tr>
      <w:tr w:rsidR="00EE6612" w:rsidRPr="00463E7C" w:rsidTr="00B534FF">
        <w:tc>
          <w:tcPr>
            <w:tcW w:w="3888" w:type="dxa"/>
          </w:tcPr>
          <w:p w:rsidR="00EE6612" w:rsidRPr="00463E7C" w:rsidRDefault="00EE6612" w:rsidP="00B534FF">
            <w:pPr>
              <w:jc w:val="both"/>
            </w:pPr>
          </w:p>
        </w:tc>
        <w:tc>
          <w:tcPr>
            <w:tcW w:w="1006" w:type="dxa"/>
            <w:vAlign w:val="center"/>
          </w:tcPr>
          <w:p w:rsidR="00EE6612" w:rsidRPr="00463E7C" w:rsidRDefault="00EE6612" w:rsidP="00B534FF">
            <w:pPr>
              <w:jc w:val="center"/>
            </w:pPr>
          </w:p>
        </w:tc>
        <w:tc>
          <w:tcPr>
            <w:tcW w:w="1403" w:type="dxa"/>
            <w:vAlign w:val="center"/>
          </w:tcPr>
          <w:p w:rsidR="00EE6612" w:rsidRPr="00463E7C" w:rsidRDefault="00EE6612" w:rsidP="00B534FF">
            <w:pPr>
              <w:jc w:val="center"/>
            </w:pPr>
          </w:p>
        </w:tc>
        <w:tc>
          <w:tcPr>
            <w:tcW w:w="1215" w:type="dxa"/>
            <w:vAlign w:val="center"/>
          </w:tcPr>
          <w:p w:rsidR="00EE6612" w:rsidRPr="00463E7C" w:rsidRDefault="00EE6612" w:rsidP="00B534FF">
            <w:pPr>
              <w:jc w:val="center"/>
            </w:pPr>
          </w:p>
        </w:tc>
        <w:tc>
          <w:tcPr>
            <w:tcW w:w="1260" w:type="dxa"/>
            <w:vAlign w:val="center"/>
          </w:tcPr>
          <w:p w:rsidR="00EE6612" w:rsidRPr="00463E7C" w:rsidRDefault="00EE6612" w:rsidP="00B534FF">
            <w:pPr>
              <w:jc w:val="center"/>
            </w:pPr>
          </w:p>
        </w:tc>
        <w:tc>
          <w:tcPr>
            <w:tcW w:w="992" w:type="dxa"/>
            <w:vAlign w:val="center"/>
          </w:tcPr>
          <w:p w:rsidR="00EE6612" w:rsidRPr="00463E7C" w:rsidRDefault="00EE6612" w:rsidP="00B534FF">
            <w:pPr>
              <w:jc w:val="center"/>
            </w:pPr>
          </w:p>
        </w:tc>
      </w:tr>
    </w:tbl>
    <w:p w:rsidR="00EE6612" w:rsidRPr="00D72401" w:rsidRDefault="00EE6612" w:rsidP="00F21401">
      <w:pPr>
        <w:jc w:val="both"/>
        <w:rPr>
          <w:b/>
          <w:sz w:val="28"/>
          <w:szCs w:val="28"/>
        </w:rPr>
      </w:pPr>
    </w:p>
    <w:p w:rsidR="00EE6612" w:rsidRDefault="00EE6612" w:rsidP="00863E3C">
      <w:pPr>
        <w:ind w:firstLine="612"/>
        <w:jc w:val="both"/>
        <w:rPr>
          <w:sz w:val="28"/>
          <w:szCs w:val="28"/>
        </w:rPr>
      </w:pPr>
    </w:p>
    <w:p w:rsidR="00EE6612" w:rsidRPr="00B35E33" w:rsidRDefault="00EE6612" w:rsidP="00863E3C">
      <w:pPr>
        <w:ind w:firstLine="612"/>
        <w:jc w:val="both"/>
        <w:rPr>
          <w:sz w:val="28"/>
          <w:szCs w:val="28"/>
        </w:rPr>
      </w:pPr>
    </w:p>
    <w:p w:rsidR="00EE6612" w:rsidRDefault="00EE6612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И.А. Петренко</w:t>
      </w:r>
    </w:p>
    <w:p w:rsidR="00EE6612" w:rsidRPr="00B35E33" w:rsidRDefault="00EE6612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EE6612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612" w:rsidRDefault="00EE6612">
      <w:r>
        <w:separator/>
      </w:r>
    </w:p>
  </w:endnote>
  <w:endnote w:type="continuationSeparator" w:id="0">
    <w:p w:rsidR="00EE6612" w:rsidRDefault="00EE6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612" w:rsidRDefault="00EE6612">
      <w:r>
        <w:separator/>
      </w:r>
    </w:p>
  </w:footnote>
  <w:footnote w:type="continuationSeparator" w:id="0">
    <w:p w:rsidR="00EE6612" w:rsidRDefault="00EE6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612" w:rsidRDefault="00EE6612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6612" w:rsidRDefault="00EE66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612" w:rsidRDefault="00EE6612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E6612" w:rsidRDefault="00EE66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0A09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6C4E"/>
    <w:rsid w:val="000D7CFA"/>
    <w:rsid w:val="000E69DB"/>
    <w:rsid w:val="00101FA9"/>
    <w:rsid w:val="00117327"/>
    <w:rsid w:val="00123BA5"/>
    <w:rsid w:val="00125077"/>
    <w:rsid w:val="00125206"/>
    <w:rsid w:val="00125973"/>
    <w:rsid w:val="001313E3"/>
    <w:rsid w:val="00140F2A"/>
    <w:rsid w:val="0015594F"/>
    <w:rsid w:val="00162686"/>
    <w:rsid w:val="00175A47"/>
    <w:rsid w:val="00175BF6"/>
    <w:rsid w:val="00175EE7"/>
    <w:rsid w:val="00180F3F"/>
    <w:rsid w:val="0018422C"/>
    <w:rsid w:val="00187250"/>
    <w:rsid w:val="001A3746"/>
    <w:rsid w:val="001A38A7"/>
    <w:rsid w:val="001B56F7"/>
    <w:rsid w:val="001B706F"/>
    <w:rsid w:val="001C3B6A"/>
    <w:rsid w:val="001F5DC1"/>
    <w:rsid w:val="001F783C"/>
    <w:rsid w:val="00211942"/>
    <w:rsid w:val="0021281B"/>
    <w:rsid w:val="002452E9"/>
    <w:rsid w:val="00250A6C"/>
    <w:rsid w:val="002631AE"/>
    <w:rsid w:val="00275E95"/>
    <w:rsid w:val="00281CCA"/>
    <w:rsid w:val="002835BE"/>
    <w:rsid w:val="00283F70"/>
    <w:rsid w:val="00297AC7"/>
    <w:rsid w:val="002C50FE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631D6"/>
    <w:rsid w:val="00371E4C"/>
    <w:rsid w:val="00380815"/>
    <w:rsid w:val="003841BC"/>
    <w:rsid w:val="00391CE0"/>
    <w:rsid w:val="00396C36"/>
    <w:rsid w:val="00397361"/>
    <w:rsid w:val="003A4535"/>
    <w:rsid w:val="003B4A55"/>
    <w:rsid w:val="003C4D75"/>
    <w:rsid w:val="003C6FA9"/>
    <w:rsid w:val="003F10B8"/>
    <w:rsid w:val="003F3621"/>
    <w:rsid w:val="003F708F"/>
    <w:rsid w:val="00414E33"/>
    <w:rsid w:val="00417EA8"/>
    <w:rsid w:val="004208AF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63E7C"/>
    <w:rsid w:val="00474ACB"/>
    <w:rsid w:val="00476075"/>
    <w:rsid w:val="00476B6A"/>
    <w:rsid w:val="00481579"/>
    <w:rsid w:val="0048423F"/>
    <w:rsid w:val="004A2C61"/>
    <w:rsid w:val="004A4DCA"/>
    <w:rsid w:val="004B1121"/>
    <w:rsid w:val="004B2F0C"/>
    <w:rsid w:val="004B39DF"/>
    <w:rsid w:val="004B40A5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B5525"/>
    <w:rsid w:val="005B5A40"/>
    <w:rsid w:val="005D513C"/>
    <w:rsid w:val="005F483E"/>
    <w:rsid w:val="005F5341"/>
    <w:rsid w:val="006016C8"/>
    <w:rsid w:val="00604C02"/>
    <w:rsid w:val="00630C05"/>
    <w:rsid w:val="00634F6B"/>
    <w:rsid w:val="00636EC7"/>
    <w:rsid w:val="00636FAE"/>
    <w:rsid w:val="0063741F"/>
    <w:rsid w:val="00654128"/>
    <w:rsid w:val="00662EC0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1B89"/>
    <w:rsid w:val="007860FD"/>
    <w:rsid w:val="007946CA"/>
    <w:rsid w:val="007957A7"/>
    <w:rsid w:val="007A1A51"/>
    <w:rsid w:val="007B335C"/>
    <w:rsid w:val="007C3367"/>
    <w:rsid w:val="007C7A97"/>
    <w:rsid w:val="007E2977"/>
    <w:rsid w:val="007E6B45"/>
    <w:rsid w:val="007F3CDD"/>
    <w:rsid w:val="007F42D2"/>
    <w:rsid w:val="00800F2D"/>
    <w:rsid w:val="00825236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903042"/>
    <w:rsid w:val="0094205E"/>
    <w:rsid w:val="00944771"/>
    <w:rsid w:val="009448D8"/>
    <w:rsid w:val="009465A3"/>
    <w:rsid w:val="00956190"/>
    <w:rsid w:val="009669CE"/>
    <w:rsid w:val="009736C1"/>
    <w:rsid w:val="00980FB7"/>
    <w:rsid w:val="00996652"/>
    <w:rsid w:val="009A19CF"/>
    <w:rsid w:val="009B5A1A"/>
    <w:rsid w:val="009C4DE6"/>
    <w:rsid w:val="009C6F19"/>
    <w:rsid w:val="009D7A23"/>
    <w:rsid w:val="009E2E5C"/>
    <w:rsid w:val="009E5C1A"/>
    <w:rsid w:val="00A072BC"/>
    <w:rsid w:val="00A10B5F"/>
    <w:rsid w:val="00A11181"/>
    <w:rsid w:val="00A15821"/>
    <w:rsid w:val="00A2343E"/>
    <w:rsid w:val="00A25B58"/>
    <w:rsid w:val="00A42F29"/>
    <w:rsid w:val="00A45DDA"/>
    <w:rsid w:val="00A57CA6"/>
    <w:rsid w:val="00A61933"/>
    <w:rsid w:val="00A638CD"/>
    <w:rsid w:val="00A9476A"/>
    <w:rsid w:val="00AA4A52"/>
    <w:rsid w:val="00AB41F0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34FF"/>
    <w:rsid w:val="00B56162"/>
    <w:rsid w:val="00B6050B"/>
    <w:rsid w:val="00B77312"/>
    <w:rsid w:val="00B8387C"/>
    <w:rsid w:val="00B92890"/>
    <w:rsid w:val="00B94A0D"/>
    <w:rsid w:val="00B95245"/>
    <w:rsid w:val="00B97497"/>
    <w:rsid w:val="00BA2455"/>
    <w:rsid w:val="00BA79E3"/>
    <w:rsid w:val="00BB3AD0"/>
    <w:rsid w:val="00BC61DF"/>
    <w:rsid w:val="00BD6E83"/>
    <w:rsid w:val="00BE2391"/>
    <w:rsid w:val="00BF0F31"/>
    <w:rsid w:val="00BF709F"/>
    <w:rsid w:val="00C07957"/>
    <w:rsid w:val="00C13529"/>
    <w:rsid w:val="00C34D97"/>
    <w:rsid w:val="00C43EC8"/>
    <w:rsid w:val="00C46C5B"/>
    <w:rsid w:val="00C50FA3"/>
    <w:rsid w:val="00C573A2"/>
    <w:rsid w:val="00C643E9"/>
    <w:rsid w:val="00C975EA"/>
    <w:rsid w:val="00CA55B7"/>
    <w:rsid w:val="00CB4355"/>
    <w:rsid w:val="00CB51F6"/>
    <w:rsid w:val="00CC0530"/>
    <w:rsid w:val="00CC10D6"/>
    <w:rsid w:val="00CC369D"/>
    <w:rsid w:val="00CC691C"/>
    <w:rsid w:val="00CC7577"/>
    <w:rsid w:val="00CD625C"/>
    <w:rsid w:val="00CE66A3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61AE4"/>
    <w:rsid w:val="00D663A0"/>
    <w:rsid w:val="00D72401"/>
    <w:rsid w:val="00D82A70"/>
    <w:rsid w:val="00D90ED9"/>
    <w:rsid w:val="00D9461E"/>
    <w:rsid w:val="00DA1C14"/>
    <w:rsid w:val="00DA256D"/>
    <w:rsid w:val="00DA308C"/>
    <w:rsid w:val="00DA30C9"/>
    <w:rsid w:val="00DB52BC"/>
    <w:rsid w:val="00DC3A21"/>
    <w:rsid w:val="00DC5AF7"/>
    <w:rsid w:val="00DD4254"/>
    <w:rsid w:val="00DD6053"/>
    <w:rsid w:val="00DE1D1B"/>
    <w:rsid w:val="00DE71AE"/>
    <w:rsid w:val="00DF3715"/>
    <w:rsid w:val="00DF49F8"/>
    <w:rsid w:val="00E00C99"/>
    <w:rsid w:val="00E1548A"/>
    <w:rsid w:val="00E159BA"/>
    <w:rsid w:val="00E17449"/>
    <w:rsid w:val="00E348F1"/>
    <w:rsid w:val="00E435D5"/>
    <w:rsid w:val="00E4387A"/>
    <w:rsid w:val="00E5291C"/>
    <w:rsid w:val="00E55633"/>
    <w:rsid w:val="00E7612D"/>
    <w:rsid w:val="00E764BE"/>
    <w:rsid w:val="00E80E58"/>
    <w:rsid w:val="00E86EE1"/>
    <w:rsid w:val="00E873C7"/>
    <w:rsid w:val="00E934BA"/>
    <w:rsid w:val="00EA3E68"/>
    <w:rsid w:val="00EB282D"/>
    <w:rsid w:val="00EB298B"/>
    <w:rsid w:val="00ED69D7"/>
    <w:rsid w:val="00EE4B04"/>
    <w:rsid w:val="00EE6612"/>
    <w:rsid w:val="00EE6C7D"/>
    <w:rsid w:val="00EF2CF0"/>
    <w:rsid w:val="00F02FE9"/>
    <w:rsid w:val="00F0338C"/>
    <w:rsid w:val="00F05539"/>
    <w:rsid w:val="00F11CEC"/>
    <w:rsid w:val="00F21401"/>
    <w:rsid w:val="00F26140"/>
    <w:rsid w:val="00F2642D"/>
    <w:rsid w:val="00F276E7"/>
    <w:rsid w:val="00F44AAC"/>
    <w:rsid w:val="00F47EBB"/>
    <w:rsid w:val="00F57C8A"/>
    <w:rsid w:val="00F60E7D"/>
    <w:rsid w:val="00F6533A"/>
    <w:rsid w:val="00F6678D"/>
    <w:rsid w:val="00F771D0"/>
    <w:rsid w:val="00F7727D"/>
    <w:rsid w:val="00F801FB"/>
    <w:rsid w:val="00F847C6"/>
    <w:rsid w:val="00F86940"/>
    <w:rsid w:val="00FA5002"/>
    <w:rsid w:val="00FC0078"/>
    <w:rsid w:val="00FC1F8D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9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3</Pages>
  <Words>464</Words>
  <Characters>2650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43</cp:revision>
  <cp:lastPrinted>2017-10-25T13:10:00Z</cp:lastPrinted>
  <dcterms:created xsi:type="dcterms:W3CDTF">2014-11-12T06:47:00Z</dcterms:created>
  <dcterms:modified xsi:type="dcterms:W3CDTF">2020-12-29T12:30:00Z</dcterms:modified>
</cp:coreProperties>
</file>