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71" w:rsidRDefault="00C85871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85871" w:rsidRDefault="00C85871" w:rsidP="000A2AE2">
      <w:pPr>
        <w:tabs>
          <w:tab w:val="left" w:pos="3960"/>
        </w:tabs>
        <w:jc w:val="right"/>
        <w:rPr>
          <w:rFonts w:ascii="Times New Roman" w:hAnsi="Times New Roman"/>
          <w:bCs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Pr="000A2AE2">
        <w:rPr>
          <w:rFonts w:ascii="Times New Roman" w:hAnsi="Times New Roman"/>
          <w:sz w:val="28"/>
          <w:szCs w:val="28"/>
        </w:rPr>
        <w:t>«</w:t>
      </w:r>
      <w:r w:rsidRPr="000A2AE2">
        <w:rPr>
          <w:rFonts w:ascii="Times New Roman" w:hAnsi="Times New Roman"/>
          <w:bCs/>
          <w:sz w:val="28"/>
          <w:szCs w:val="28"/>
        </w:rPr>
        <w:t xml:space="preserve">Кадровое обеспечение сферы культуры и искусства </w:t>
      </w:r>
    </w:p>
    <w:p w:rsidR="00C85871" w:rsidRDefault="00C85871" w:rsidP="000A2AE2">
      <w:pPr>
        <w:tabs>
          <w:tab w:val="left" w:pos="3960"/>
        </w:tabs>
        <w:jc w:val="right"/>
        <w:rPr>
          <w:rFonts w:ascii="Times New Roman" w:hAnsi="Times New Roman"/>
          <w:b/>
          <w:sz w:val="28"/>
          <w:szCs w:val="28"/>
        </w:rPr>
      </w:pPr>
      <w:r w:rsidRPr="000A2AE2">
        <w:rPr>
          <w:rFonts w:ascii="Times New Roman" w:hAnsi="Times New Roman"/>
          <w:bCs/>
          <w:sz w:val="28"/>
          <w:szCs w:val="28"/>
        </w:rPr>
        <w:t>Старотитаровского сельского поселения Темрюкского района</w:t>
      </w:r>
      <w:r w:rsidRPr="000A2AE2">
        <w:rPr>
          <w:rFonts w:ascii="Times New Roman" w:hAnsi="Times New Roman"/>
          <w:sz w:val="28"/>
          <w:szCs w:val="28"/>
        </w:rPr>
        <w:t>»</w:t>
      </w:r>
      <w:r w:rsidRPr="000A2AE2">
        <w:rPr>
          <w:rFonts w:ascii="Times New Roman" w:hAnsi="Times New Roman"/>
          <w:bCs/>
          <w:sz w:val="28"/>
          <w:szCs w:val="28"/>
        </w:rPr>
        <w:t xml:space="preserve"> на 2018-2021 годы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85871" w:rsidRPr="00E57A00" w:rsidRDefault="00C85871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C85871" w:rsidRPr="00E57A00" w:rsidRDefault="00C85871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85871" w:rsidRPr="00E57A00" w:rsidRDefault="00C85871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2018-2021 годы</w:t>
      </w:r>
    </w:p>
    <w:p w:rsidR="00C85871" w:rsidRDefault="00C85871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4"/>
        <w:gridCol w:w="392"/>
        <w:gridCol w:w="25"/>
        <w:gridCol w:w="2965"/>
        <w:gridCol w:w="993"/>
        <w:gridCol w:w="1136"/>
        <w:gridCol w:w="1122"/>
        <w:gridCol w:w="28"/>
        <w:gridCol w:w="1094"/>
        <w:gridCol w:w="1122"/>
        <w:gridCol w:w="1122"/>
        <w:gridCol w:w="869"/>
        <w:gridCol w:w="966"/>
        <w:gridCol w:w="2491"/>
      </w:tblGrid>
      <w:tr w:rsidR="00C85871" w:rsidRPr="00DA586D" w:rsidTr="00B560D2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85871" w:rsidRDefault="00C85871" w:rsidP="00CA48A1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5871" w:rsidRDefault="00C85871" w:rsidP="000A2AE2">
            <w:pPr>
              <w:tabs>
                <w:tab w:val="left" w:pos="3960"/>
              </w:tabs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 w:rsidRPr="000A2AE2">
              <w:rPr>
                <w:rFonts w:ascii="Times New Roman" w:hAnsi="Times New Roman"/>
                <w:sz w:val="28"/>
                <w:szCs w:val="28"/>
              </w:rPr>
              <w:t>«</w:t>
            </w:r>
            <w:r w:rsidRPr="000A2AE2">
              <w:rPr>
                <w:rFonts w:ascii="Times New Roman" w:hAnsi="Times New Roman"/>
                <w:bCs/>
                <w:sz w:val="28"/>
                <w:szCs w:val="28"/>
              </w:rPr>
              <w:t>Кадровое обеспечение сферы культуры и искусства</w:t>
            </w:r>
          </w:p>
          <w:p w:rsidR="00C85871" w:rsidRDefault="00C85871" w:rsidP="000A2AE2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A2AE2">
              <w:rPr>
                <w:rFonts w:ascii="Times New Roman" w:hAnsi="Times New Roman"/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0A2AE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85871" w:rsidRPr="0095474D" w:rsidRDefault="00C85871" w:rsidP="000A2AE2">
            <w:pPr>
              <w:ind w:firstLine="0"/>
            </w:pPr>
          </w:p>
        </w:tc>
      </w:tr>
      <w:tr w:rsidR="00C85871" w:rsidRPr="00DA586D" w:rsidTr="00A55625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85871" w:rsidRPr="00DA586D" w:rsidRDefault="00C85871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871" w:rsidRPr="00DA586D" w:rsidRDefault="00C85871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5871" w:rsidRPr="00DA586D" w:rsidRDefault="00C85871" w:rsidP="00B560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C85871" w:rsidRPr="00DA586D" w:rsidRDefault="00C85871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71" w:rsidRPr="00DA586D" w:rsidTr="00A5562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C85871" w:rsidRPr="00DA586D" w:rsidRDefault="00C85871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85871" w:rsidRPr="00DA586D" w:rsidRDefault="00C85871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5871" w:rsidRPr="00DA586D" w:rsidTr="00A55625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C85871" w:rsidRPr="00DA586D" w:rsidTr="00A55625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C85871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5871" w:rsidRPr="00DA586D" w:rsidRDefault="00C85871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85871" w:rsidRPr="00DA586D" w:rsidTr="004532A2">
        <w:trPr>
          <w:trHeight w:val="703"/>
        </w:trPr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85871" w:rsidRDefault="00C85871" w:rsidP="000A2AE2">
            <w:pPr>
              <w:tabs>
                <w:tab w:val="left" w:pos="3960"/>
              </w:tabs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Pr="000A2AE2">
              <w:rPr>
                <w:rFonts w:ascii="Times New Roman" w:hAnsi="Times New Roman"/>
                <w:sz w:val="28"/>
                <w:szCs w:val="28"/>
              </w:rPr>
              <w:t>«</w:t>
            </w:r>
            <w:r w:rsidRPr="000A2AE2">
              <w:rPr>
                <w:rFonts w:ascii="Times New Roman" w:hAnsi="Times New Roman"/>
                <w:bCs/>
                <w:sz w:val="28"/>
                <w:szCs w:val="28"/>
              </w:rPr>
              <w:t>Кадровое обеспечение сферы культуры и искусства</w:t>
            </w:r>
          </w:p>
          <w:p w:rsidR="00C85871" w:rsidRDefault="00C85871" w:rsidP="000A2AE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A2AE2">
              <w:rPr>
                <w:rFonts w:ascii="Times New Roman" w:hAnsi="Times New Roman"/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0A2AE2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85871" w:rsidRPr="00CA48A1" w:rsidRDefault="00C85871" w:rsidP="00AD7DE3">
            <w:pPr>
              <w:pStyle w:val="a2"/>
            </w:pPr>
          </w:p>
        </w:tc>
      </w:tr>
      <w:tr w:rsidR="00C85871" w:rsidRPr="00DA586D" w:rsidTr="00E46F17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F6779C" w:rsidRDefault="00C85871" w:rsidP="000A2AE2">
            <w:pPr>
              <w:ind w:firstLine="0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B73C78" w:rsidRDefault="00C85871" w:rsidP="007C2178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71" w:rsidRPr="00CA48A1" w:rsidRDefault="00C85871" w:rsidP="00CA48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B73C78" w:rsidRDefault="00C85871" w:rsidP="007C2178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B73C78" w:rsidRDefault="00C85871" w:rsidP="007C2178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B73C78" w:rsidRDefault="00C85871" w:rsidP="007C2178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B73C78" w:rsidRDefault="00C85871" w:rsidP="007C2178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71" w:rsidRPr="00CA48A1" w:rsidRDefault="00C85871" w:rsidP="00CA48A1">
            <w:pPr>
              <w:rPr>
                <w:rStyle w:val="a0"/>
                <w:rFonts w:ascii="Times New Roman" w:hAnsi="Times New Roman"/>
                <w:color w:val="auto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5871" w:rsidRPr="000A2AE2" w:rsidRDefault="00C85871" w:rsidP="004532A2">
            <w:pPr>
              <w:rPr>
                <w:rStyle w:val="HeaderChar"/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A2AE2">
              <w:rPr>
                <w:rStyle w:val="Heading3Char"/>
                <w:rFonts w:ascii="Times New Roman" w:hAnsi="Times New Roman"/>
                <w:b w:val="0"/>
                <w:sz w:val="28"/>
                <w:szCs w:val="28"/>
              </w:rPr>
              <w:t>201</w:t>
            </w:r>
            <w:r w:rsidRPr="000A2AE2">
              <w:rPr>
                <w:rStyle w:val="a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 w:rsidRPr="000A2AE2">
              <w:rPr>
                <w:rStyle w:val="PageNumber"/>
                <w:rFonts w:ascii="Times New Roman" w:hAnsi="Times New Roman"/>
                <w:b/>
                <w:sz w:val="28"/>
                <w:szCs w:val="28"/>
              </w:rPr>
              <w:t>-</w:t>
            </w:r>
            <w:r w:rsidRPr="000A2AE2">
              <w:rPr>
                <w:rStyle w:val="BalloonTextChar"/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0A2AE2">
              <w:rPr>
                <w:rFonts w:ascii="Times New Roman" w:hAnsi="Times New Roman" w:cs="Times New Roman"/>
                <w:sz w:val="28"/>
                <w:szCs w:val="28"/>
              </w:rPr>
              <w:t xml:space="preserve">021 </w:t>
            </w:r>
            <w:r w:rsidRPr="000A2AE2">
              <w:rPr>
                <w:rStyle w:val="HeaderChar"/>
                <w:rFonts w:ascii="Times New Roman" w:hAnsi="Times New Roman" w:cs="Times New Roman"/>
                <w:sz w:val="28"/>
                <w:szCs w:val="28"/>
                <w:lang w:val="ru-RU"/>
              </w:rPr>
              <w:t>гг.</w:t>
            </w:r>
          </w:p>
        </w:tc>
      </w:tr>
      <w:tr w:rsidR="00C85871" w:rsidRPr="00DA586D" w:rsidTr="00E46F17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DA586D" w:rsidRDefault="00C85871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Pr="00F6779C" w:rsidRDefault="00C85871" w:rsidP="000A2AE2">
            <w:pPr>
              <w:ind w:firstLine="0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Default="00C85871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71" w:rsidRPr="00CA48A1" w:rsidRDefault="00C85871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Default="00C85871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Default="00C85871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Default="00C85871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871" w:rsidRDefault="00C85871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871" w:rsidRPr="00CA48A1" w:rsidRDefault="00C85871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85871" w:rsidRPr="004532A2" w:rsidRDefault="00C85871" w:rsidP="004532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2A2">
              <w:rPr>
                <w:rFonts w:ascii="Times New Roman" w:hAnsi="Times New Roman" w:cs="Times New Roman"/>
                <w:sz w:val="24"/>
                <w:szCs w:val="24"/>
              </w:rPr>
              <w:t>2018-2021 гг.</w:t>
            </w: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C85871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C85871" w:rsidRDefault="00C85871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71" w:rsidRPr="002A665B" w:rsidRDefault="00C85871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C85871" w:rsidRPr="002A665B" w:rsidRDefault="00C85871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C85871" w:rsidRPr="002A665B" w:rsidRDefault="00C85871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C85871" w:rsidRPr="002A665B" w:rsidRDefault="00C85871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71" w:rsidRPr="002A665B" w:rsidRDefault="00C85871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5871" w:rsidRDefault="00C85871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C85871" w:rsidRPr="002A665B" w:rsidRDefault="00C85871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Я.И. Хвостик</w:t>
            </w:r>
          </w:p>
        </w:tc>
      </w:tr>
    </w:tbl>
    <w:p w:rsidR="00C85871" w:rsidRDefault="00C85871" w:rsidP="00E15943">
      <w:pPr>
        <w:ind w:firstLine="0"/>
      </w:pPr>
    </w:p>
    <w:sectPr w:rsidR="00C85871" w:rsidSect="000A2AE2">
      <w:headerReference w:type="default" r:id="rId7"/>
      <w:headerReference w:type="first" r:id="rId8"/>
      <w:pgSz w:w="16838" w:h="11906" w:orient="landscape"/>
      <w:pgMar w:top="719" w:right="678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871" w:rsidRDefault="00C85871" w:rsidP="00517686">
      <w:r>
        <w:separator/>
      </w:r>
    </w:p>
  </w:endnote>
  <w:endnote w:type="continuationSeparator" w:id="0">
    <w:p w:rsidR="00C85871" w:rsidRDefault="00C85871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871" w:rsidRDefault="00C85871" w:rsidP="00517686">
      <w:r>
        <w:separator/>
      </w:r>
    </w:p>
  </w:footnote>
  <w:footnote w:type="continuationSeparator" w:id="0">
    <w:p w:rsidR="00C85871" w:rsidRDefault="00C85871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871" w:rsidRPr="00517686" w:rsidRDefault="00C85871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C85871" w:rsidRDefault="00C85871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C85871" w:rsidRPr="00307D3B" w:rsidRDefault="00C85871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871" w:rsidRDefault="00C85871">
    <w:pPr>
      <w:pStyle w:val="Header"/>
      <w:jc w:val="center"/>
    </w:pPr>
  </w:p>
  <w:p w:rsidR="00C85871" w:rsidRDefault="00C85871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C85871" w:rsidRPr="00307D3B" w:rsidRDefault="00C85871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0A2AE2"/>
    <w:rsid w:val="00151D92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32A2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7C2178"/>
    <w:rsid w:val="0091283C"/>
    <w:rsid w:val="0095474D"/>
    <w:rsid w:val="0097300B"/>
    <w:rsid w:val="009816B2"/>
    <w:rsid w:val="009C5F06"/>
    <w:rsid w:val="00A05FAF"/>
    <w:rsid w:val="00A32F69"/>
    <w:rsid w:val="00A52464"/>
    <w:rsid w:val="00A55625"/>
    <w:rsid w:val="00AD7DE3"/>
    <w:rsid w:val="00AF430D"/>
    <w:rsid w:val="00B06139"/>
    <w:rsid w:val="00B20904"/>
    <w:rsid w:val="00B26513"/>
    <w:rsid w:val="00B40A40"/>
    <w:rsid w:val="00B560D2"/>
    <w:rsid w:val="00B73C78"/>
    <w:rsid w:val="00C41C87"/>
    <w:rsid w:val="00C85871"/>
    <w:rsid w:val="00CA48A1"/>
    <w:rsid w:val="00CC774C"/>
    <w:rsid w:val="00CE71CB"/>
    <w:rsid w:val="00D022FC"/>
    <w:rsid w:val="00D807EA"/>
    <w:rsid w:val="00DA586D"/>
    <w:rsid w:val="00DC465B"/>
    <w:rsid w:val="00DF014A"/>
    <w:rsid w:val="00DF5CD0"/>
    <w:rsid w:val="00E15943"/>
    <w:rsid w:val="00E46F17"/>
    <w:rsid w:val="00E57A00"/>
    <w:rsid w:val="00E675A1"/>
    <w:rsid w:val="00F42414"/>
    <w:rsid w:val="00F6779C"/>
    <w:rsid w:val="00FB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3">
    <w:name w:val="heading 3"/>
    <w:basedOn w:val="Normal"/>
    <w:link w:val="Heading3Char"/>
    <w:uiPriority w:val="99"/>
    <w:qFormat/>
    <w:locked/>
    <w:rsid w:val="000A2AE2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2AE2"/>
    <w:rPr>
      <w:rFonts w:cs="Times New Roman"/>
      <w:b/>
      <w:bCs/>
      <w:sz w:val="27"/>
      <w:szCs w:val="27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532A2"/>
    <w:pPr>
      <w:ind w:firstLine="709"/>
    </w:pPr>
    <w:rPr>
      <w:rFonts w:eastAsia="Calibri" w:cs="Times New Roman"/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532A2"/>
    <w:rPr>
      <w:rFonts w:ascii="Arial" w:hAnsi="Arial" w:cs="Times New Roman"/>
      <w:sz w:val="26"/>
      <w:szCs w:val="26"/>
      <w:lang w:val="ru-RU" w:eastAsia="ru-RU" w:bidi="ar-SA"/>
    </w:rPr>
  </w:style>
  <w:style w:type="character" w:styleId="Hyperlink">
    <w:name w:val="Hyperlink"/>
    <w:basedOn w:val="DefaultParagraphFont"/>
    <w:uiPriority w:val="99"/>
    <w:rsid w:val="004532A2"/>
    <w:rPr>
      <w:rFonts w:cs="Times New Roman"/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rsid w:val="004532A2"/>
    <w:pPr>
      <w:ind w:firstLine="0"/>
      <w:jc w:val="center"/>
    </w:pPr>
    <w:rPr>
      <w:rFonts w:eastAsia="Calibri" w:cs="Times New Roman"/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532A2"/>
    <w:rPr>
      <w:rFonts w:ascii="Arial" w:hAnsi="Arial" w:cs="Times New Roman"/>
      <w:b/>
      <w:bCs/>
      <w:caps/>
      <w:sz w:val="28"/>
      <w:szCs w:val="28"/>
      <w:lang w:val="ru-RU" w:eastAsia="ru-RU" w:bidi="ar-SA"/>
    </w:rPr>
  </w:style>
  <w:style w:type="character" w:styleId="PageNumber">
    <w:name w:val="page number"/>
    <w:basedOn w:val="DefaultParagraphFont"/>
    <w:uiPriority w:val="99"/>
    <w:rsid w:val="000A2AE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81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2</Pages>
  <Words>164</Words>
  <Characters>940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26</cp:revision>
  <cp:lastPrinted>2015-10-30T12:31:00Z</cp:lastPrinted>
  <dcterms:created xsi:type="dcterms:W3CDTF">2014-07-17T06:37:00Z</dcterms:created>
  <dcterms:modified xsi:type="dcterms:W3CDTF">2018-02-06T12:24:00Z</dcterms:modified>
</cp:coreProperties>
</file>