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508A" w:rsidRDefault="00A6508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6508A" w:rsidRPr="005C46C5" w:rsidRDefault="00127A8D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A6508A" w:rsidRDefault="00A6508A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A6508A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A6508A" w:rsidRPr="005C46C5" w:rsidRDefault="00A6508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A6508A" w:rsidRPr="00CE201A" w:rsidRDefault="00A6508A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6508A" w:rsidRDefault="00A6508A" w:rsidP="00364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120541">
        <w:rPr>
          <w:rFonts w:ascii="Times New Roman" w:hAnsi="Times New Roman"/>
          <w:b/>
          <w:sz w:val="28"/>
          <w:szCs w:val="28"/>
        </w:rPr>
        <w:t>____</w:t>
      </w:r>
    </w:p>
    <w:p w:rsidR="00A6508A" w:rsidRPr="00CE201A" w:rsidRDefault="00A6508A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3F1735">
        <w:rPr>
          <w:rFonts w:ascii="Times New Roman" w:hAnsi="Times New Roman"/>
          <w:sz w:val="28"/>
          <w:szCs w:val="28"/>
        </w:rPr>
        <w:t xml:space="preserve">    </w:t>
      </w:r>
      <w:r w:rsidR="001E5CD8">
        <w:rPr>
          <w:rFonts w:ascii="Times New Roman" w:hAnsi="Times New Roman"/>
          <w:sz w:val="28"/>
          <w:szCs w:val="28"/>
        </w:rPr>
        <w:t xml:space="preserve"> </w:t>
      </w:r>
      <w:r w:rsidR="00120541">
        <w:rPr>
          <w:rFonts w:ascii="Times New Roman" w:hAnsi="Times New Roman"/>
          <w:sz w:val="28"/>
          <w:szCs w:val="28"/>
        </w:rPr>
        <w:t>____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созыва</w:t>
      </w:r>
    </w:p>
    <w:p w:rsidR="00A6508A" w:rsidRPr="001E5CD8" w:rsidRDefault="00A6508A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Pr="007F72D7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» </w:t>
      </w:r>
      <w:r w:rsidR="00120541">
        <w:rPr>
          <w:rFonts w:ascii="Times New Roman" w:hAnsi="Times New Roman"/>
          <w:sz w:val="28"/>
          <w:szCs w:val="28"/>
        </w:rPr>
        <w:t>апреля</w:t>
      </w:r>
      <w:r>
        <w:rPr>
          <w:rFonts w:ascii="Times New Roman" w:hAnsi="Times New Roman"/>
          <w:sz w:val="28"/>
          <w:szCs w:val="28"/>
        </w:rPr>
        <w:t xml:space="preserve"> 202</w:t>
      </w:r>
      <w:r w:rsidR="00054FC4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E54188" w:rsidRPr="001E5CD8" w:rsidRDefault="00E54188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B21787" w:rsidRDefault="00A6508A" w:rsidP="00B21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</w:t>
      </w:r>
      <w:r w:rsidR="00B21787">
        <w:rPr>
          <w:rFonts w:ascii="Times New Roman" w:hAnsi="Times New Roman"/>
          <w:b/>
          <w:sz w:val="28"/>
          <w:szCs w:val="28"/>
        </w:rPr>
        <w:t xml:space="preserve">назначении и проведении собрания граждан в целях рассмотрения и обсуждения вопроса </w:t>
      </w:r>
      <w:r w:rsidR="00B21787" w:rsidRPr="00B21787">
        <w:rPr>
          <w:rFonts w:ascii="Times New Roman" w:hAnsi="Times New Roman"/>
          <w:b/>
          <w:sz w:val="28"/>
          <w:szCs w:val="28"/>
        </w:rPr>
        <w:t>реализации инициативного проекта</w:t>
      </w:r>
    </w:p>
    <w:p w:rsidR="00B21787" w:rsidRDefault="00B21787" w:rsidP="00B21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B21787">
        <w:rPr>
          <w:rFonts w:ascii="Times New Roman" w:hAnsi="Times New Roman"/>
          <w:b/>
          <w:sz w:val="28"/>
          <w:szCs w:val="28"/>
        </w:rPr>
        <w:t>«Благоустройство остановочного пункта в станице Старотитаровской</w:t>
      </w:r>
    </w:p>
    <w:p w:rsidR="00B21787" w:rsidRPr="00B21787" w:rsidRDefault="00B21787" w:rsidP="00B217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21787">
        <w:rPr>
          <w:rFonts w:ascii="Times New Roman" w:hAnsi="Times New Roman"/>
          <w:b/>
          <w:sz w:val="28"/>
          <w:szCs w:val="28"/>
        </w:rPr>
        <w:t xml:space="preserve"> по пер. Ильича – ул. Титова</w:t>
      </w:r>
      <w:r w:rsidR="00054FC4">
        <w:rPr>
          <w:rFonts w:ascii="Times New Roman" w:hAnsi="Times New Roman"/>
          <w:b/>
          <w:sz w:val="28"/>
          <w:szCs w:val="28"/>
        </w:rPr>
        <w:t xml:space="preserve"> (нечетная сторона)</w:t>
      </w:r>
      <w:r w:rsidRPr="00B21787">
        <w:rPr>
          <w:rFonts w:ascii="Times New Roman" w:hAnsi="Times New Roman"/>
          <w:b/>
          <w:sz w:val="28"/>
          <w:szCs w:val="28"/>
        </w:rPr>
        <w:t>»</w:t>
      </w:r>
    </w:p>
    <w:p w:rsidR="00A6508A" w:rsidRPr="00E8531F" w:rsidRDefault="00A6508A" w:rsidP="00B21787">
      <w:pPr>
        <w:spacing w:after="0" w:line="240" w:lineRule="auto"/>
        <w:ind w:firstLine="540"/>
        <w:jc w:val="center"/>
        <w:rPr>
          <w:sz w:val="28"/>
          <w:szCs w:val="28"/>
        </w:rPr>
      </w:pPr>
    </w:p>
    <w:p w:rsidR="00A6508A" w:rsidRPr="00E8531F" w:rsidRDefault="00B21787" w:rsidP="00E8531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0" w:name="sub_1"/>
      <w:r>
        <w:rPr>
          <w:rFonts w:ascii="Times New Roman" w:hAnsi="Times New Roman"/>
          <w:sz w:val="28"/>
          <w:szCs w:val="28"/>
        </w:rPr>
        <w:t xml:space="preserve">В соответствии с Уставом Старотитаровского сельского поселения Темрюкского района, решением </w:t>
      </w:r>
      <w:r>
        <w:rPr>
          <w:rFonts w:ascii="Times New Roman" w:hAnsi="Times New Roman"/>
          <w:sz w:val="28"/>
          <w:szCs w:val="28"/>
          <w:lang w:val="en-US"/>
        </w:rPr>
        <w:t>XXV</w:t>
      </w:r>
      <w:r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созыва от 18 марта 2021 года </w:t>
      </w:r>
      <w:r w:rsidR="00CE296D">
        <w:rPr>
          <w:rFonts w:ascii="Times New Roman" w:hAnsi="Times New Roman"/>
          <w:sz w:val="28"/>
          <w:szCs w:val="28"/>
        </w:rPr>
        <w:t xml:space="preserve">              </w:t>
      </w:r>
      <w:r>
        <w:rPr>
          <w:rFonts w:ascii="Times New Roman" w:hAnsi="Times New Roman"/>
          <w:sz w:val="28"/>
          <w:szCs w:val="28"/>
        </w:rPr>
        <w:t xml:space="preserve">№ 113 «Об утверждении Положений о порядке назначения и проведения собрания граждан (собрания делегатов), избрания делегатов в Старотитаровском сельском поселении Темрюкского района», уведомлением организатора собрания Черных Татьяны Александровны от </w:t>
      </w:r>
      <w:r w:rsidR="00CE296D">
        <w:rPr>
          <w:rFonts w:ascii="Times New Roman" w:hAnsi="Times New Roman"/>
          <w:sz w:val="28"/>
          <w:szCs w:val="28"/>
        </w:rPr>
        <w:t>1</w:t>
      </w:r>
      <w:r w:rsidR="00851D14">
        <w:rPr>
          <w:rFonts w:ascii="Times New Roman" w:hAnsi="Times New Roman"/>
          <w:sz w:val="28"/>
          <w:szCs w:val="28"/>
        </w:rPr>
        <w:t>6</w:t>
      </w:r>
      <w:r w:rsidR="00CE296D">
        <w:rPr>
          <w:rFonts w:ascii="Times New Roman" w:hAnsi="Times New Roman"/>
          <w:sz w:val="28"/>
          <w:szCs w:val="28"/>
        </w:rPr>
        <w:t xml:space="preserve"> апреля 202</w:t>
      </w:r>
      <w:r w:rsidR="00054FC4">
        <w:rPr>
          <w:rFonts w:ascii="Times New Roman" w:hAnsi="Times New Roman"/>
          <w:sz w:val="28"/>
          <w:szCs w:val="28"/>
        </w:rPr>
        <w:t xml:space="preserve">5 </w:t>
      </w:r>
      <w:r w:rsidR="00CE296D">
        <w:rPr>
          <w:rFonts w:ascii="Times New Roman" w:hAnsi="Times New Roman"/>
          <w:sz w:val="28"/>
          <w:szCs w:val="28"/>
        </w:rPr>
        <w:t xml:space="preserve">года </w:t>
      </w:r>
      <w:r w:rsidR="00A6508A" w:rsidRPr="00E8531F">
        <w:rPr>
          <w:rFonts w:ascii="Times New Roman" w:hAnsi="Times New Roman"/>
          <w:sz w:val="28"/>
          <w:szCs w:val="28"/>
        </w:rPr>
        <w:t>Совет Старотитаровского сельского поселения Темрюкского района</w:t>
      </w:r>
      <w:r w:rsidR="00A6508A" w:rsidRPr="007F72D7">
        <w:rPr>
          <w:rFonts w:ascii="Times New Roman" w:hAnsi="Times New Roman"/>
          <w:sz w:val="28"/>
          <w:szCs w:val="28"/>
        </w:rPr>
        <w:t xml:space="preserve"> </w:t>
      </w:r>
      <w:r w:rsidR="00A6508A" w:rsidRPr="00E8531F">
        <w:rPr>
          <w:rFonts w:ascii="Times New Roman" w:hAnsi="Times New Roman"/>
          <w:sz w:val="28"/>
          <w:szCs w:val="28"/>
        </w:rPr>
        <w:t>решил:</w:t>
      </w:r>
    </w:p>
    <w:p w:rsidR="00E65AA5" w:rsidRDefault="00A6508A" w:rsidP="00E65A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5AA5">
        <w:rPr>
          <w:rFonts w:ascii="Times New Roman" w:hAnsi="Times New Roman"/>
          <w:sz w:val="28"/>
          <w:szCs w:val="28"/>
        </w:rPr>
        <w:t xml:space="preserve">     </w:t>
      </w:r>
      <w:r w:rsidR="00E65AA5" w:rsidRPr="00E65AA5">
        <w:rPr>
          <w:rFonts w:ascii="Times New Roman" w:hAnsi="Times New Roman"/>
          <w:sz w:val="28"/>
          <w:szCs w:val="28"/>
        </w:rPr>
        <w:t xml:space="preserve"> </w:t>
      </w:r>
      <w:r w:rsidRPr="00E65AA5">
        <w:rPr>
          <w:rFonts w:ascii="Times New Roman" w:hAnsi="Times New Roman"/>
          <w:sz w:val="28"/>
          <w:szCs w:val="28"/>
        </w:rPr>
        <w:t xml:space="preserve"> 1. </w:t>
      </w:r>
      <w:r w:rsidR="00E65AA5" w:rsidRPr="00E65AA5">
        <w:rPr>
          <w:rFonts w:ascii="Times New Roman" w:hAnsi="Times New Roman"/>
          <w:sz w:val="28"/>
          <w:szCs w:val="28"/>
        </w:rPr>
        <w:t>Назначить собрание граждан в целях рассмотрения и обсуждения вопроса реализации инициативного проекта</w:t>
      </w:r>
      <w:r w:rsidR="00E65AA5">
        <w:rPr>
          <w:rFonts w:ascii="Times New Roman" w:hAnsi="Times New Roman"/>
          <w:sz w:val="28"/>
          <w:szCs w:val="28"/>
        </w:rPr>
        <w:t xml:space="preserve"> </w:t>
      </w:r>
      <w:r w:rsidR="00E65AA5" w:rsidRPr="00E65AA5">
        <w:rPr>
          <w:rFonts w:ascii="Times New Roman" w:hAnsi="Times New Roman"/>
          <w:sz w:val="28"/>
          <w:szCs w:val="28"/>
        </w:rPr>
        <w:t>«Благоустройство остановочного пункта в станице Старотитаровской по пер. Ильича – ул. Титова</w:t>
      </w:r>
      <w:r w:rsidR="00054FC4">
        <w:rPr>
          <w:rFonts w:ascii="Times New Roman" w:hAnsi="Times New Roman"/>
          <w:sz w:val="28"/>
          <w:szCs w:val="28"/>
        </w:rPr>
        <w:t xml:space="preserve"> (нечетная сторона)</w:t>
      </w:r>
      <w:r w:rsidR="00E65AA5" w:rsidRPr="00E65AA5">
        <w:rPr>
          <w:rFonts w:ascii="Times New Roman" w:hAnsi="Times New Roman"/>
          <w:sz w:val="28"/>
          <w:szCs w:val="28"/>
        </w:rPr>
        <w:t>»</w:t>
      </w:r>
      <w:r w:rsidR="00E65AA5">
        <w:rPr>
          <w:rFonts w:ascii="Times New Roman" w:hAnsi="Times New Roman"/>
          <w:sz w:val="28"/>
          <w:szCs w:val="28"/>
        </w:rPr>
        <w:t>:</w:t>
      </w:r>
    </w:p>
    <w:p w:rsidR="00866580" w:rsidRPr="00E65AA5" w:rsidRDefault="008D4C3A" w:rsidP="00E65A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E65AA5">
        <w:rPr>
          <w:rFonts w:ascii="Times New Roman" w:hAnsi="Times New Roman"/>
          <w:sz w:val="28"/>
          <w:szCs w:val="28"/>
        </w:rPr>
        <w:t xml:space="preserve">место проведения собрания: 353530, Краснодарский край, Темрюкский район, ст. Старотитаровская, пер. </w:t>
      </w:r>
      <w:r>
        <w:rPr>
          <w:rFonts w:ascii="Times New Roman" w:hAnsi="Times New Roman"/>
          <w:sz w:val="28"/>
          <w:szCs w:val="28"/>
        </w:rPr>
        <w:t>К</w:t>
      </w:r>
      <w:bookmarkStart w:id="1" w:name="_GoBack"/>
      <w:bookmarkEnd w:id="1"/>
      <w:r w:rsidR="00E65AA5">
        <w:rPr>
          <w:rFonts w:ascii="Times New Roman" w:hAnsi="Times New Roman"/>
          <w:sz w:val="28"/>
          <w:szCs w:val="28"/>
        </w:rPr>
        <w:t>расноармейский, д. 9, дата п</w:t>
      </w:r>
      <w:r w:rsidR="00054FC4">
        <w:rPr>
          <w:rFonts w:ascii="Times New Roman" w:hAnsi="Times New Roman"/>
          <w:sz w:val="28"/>
          <w:szCs w:val="28"/>
        </w:rPr>
        <w:t>роведения собрания - 15 мая 2025</w:t>
      </w:r>
      <w:r w:rsidR="00E65AA5">
        <w:rPr>
          <w:rFonts w:ascii="Times New Roman" w:hAnsi="Times New Roman"/>
          <w:sz w:val="28"/>
          <w:szCs w:val="28"/>
        </w:rPr>
        <w:t xml:space="preserve"> года, время начала собрания – 15.00 часов, здание администрации по адресу: Краснодарский край, Темрюкский район, станица Старотитаровская, пер. Красноармейский, д.9, второй этаж, актовый зал. Предполагаемое количество участников собрания граждан 30 человек.</w:t>
      </w:r>
    </w:p>
    <w:p w:rsidR="00A6508A" w:rsidRDefault="00120541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A6508A" w:rsidRPr="00682C4A">
        <w:rPr>
          <w:rFonts w:ascii="Times New Roman" w:hAnsi="Times New Roman"/>
          <w:sz w:val="28"/>
          <w:szCs w:val="28"/>
        </w:rPr>
        <w:t xml:space="preserve">2. </w:t>
      </w:r>
      <w:bookmarkEnd w:id="0"/>
      <w:r w:rsidR="00A6508A" w:rsidRPr="00682C4A">
        <w:rPr>
          <w:rFonts w:ascii="Times New Roman" w:hAnsi="Times New Roman"/>
          <w:sz w:val="28"/>
          <w:szCs w:val="28"/>
        </w:rPr>
        <w:t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Старотитаровского сельского поселения Темрюкского района.</w:t>
      </w:r>
    </w:p>
    <w:p w:rsidR="00054FC4" w:rsidRDefault="00054FC4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54FC4" w:rsidRPr="001E5CD8" w:rsidRDefault="00054FC4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F444B4" w:rsidRPr="00AB211A" w:rsidRDefault="00274650" w:rsidP="002746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</w:t>
      </w:r>
      <w:r w:rsidR="00F444B4" w:rsidRPr="00AB211A">
        <w:rPr>
          <w:rFonts w:ascii="Times New Roman" w:hAnsi="Times New Roman"/>
          <w:sz w:val="28"/>
          <w:szCs w:val="28"/>
        </w:rPr>
        <w:t>3. Контроль за выполнением настоящего решения возложить на постоянную комиссию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собственностью (</w:t>
      </w:r>
      <w:r w:rsidR="00054FC4">
        <w:rPr>
          <w:rFonts w:ascii="Times New Roman" w:hAnsi="Times New Roman"/>
          <w:sz w:val="28"/>
          <w:szCs w:val="28"/>
        </w:rPr>
        <w:t>Василенко</w:t>
      </w:r>
      <w:r w:rsidR="00F444B4" w:rsidRPr="00AB211A">
        <w:rPr>
          <w:rFonts w:ascii="Times New Roman" w:hAnsi="Times New Roman"/>
          <w:sz w:val="28"/>
          <w:szCs w:val="28"/>
        </w:rPr>
        <w:t>) и  финансовый отдел администрации Старотитаровского сельского поселения Темрюкского района (</w:t>
      </w:r>
      <w:r w:rsidR="00054FC4">
        <w:rPr>
          <w:rFonts w:ascii="Times New Roman" w:hAnsi="Times New Roman"/>
          <w:sz w:val="28"/>
          <w:szCs w:val="28"/>
        </w:rPr>
        <w:t>Кубрак</w:t>
      </w:r>
      <w:r w:rsidR="00F444B4" w:rsidRPr="00AB211A">
        <w:rPr>
          <w:rFonts w:ascii="Times New Roman" w:hAnsi="Times New Roman"/>
          <w:sz w:val="28"/>
          <w:szCs w:val="28"/>
        </w:rPr>
        <w:t>).</w:t>
      </w:r>
    </w:p>
    <w:p w:rsidR="00A6508A" w:rsidRDefault="00274650" w:rsidP="00FA21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444B4">
        <w:rPr>
          <w:rFonts w:ascii="Times New Roman" w:hAnsi="Times New Roman"/>
          <w:sz w:val="28"/>
          <w:szCs w:val="28"/>
        </w:rPr>
        <w:t xml:space="preserve">4. </w:t>
      </w:r>
      <w:r w:rsidR="00A6508A" w:rsidRPr="0087772C">
        <w:rPr>
          <w:rFonts w:ascii="Times New Roman" w:hAnsi="Times New Roman"/>
          <w:sz w:val="28"/>
          <w:szCs w:val="28"/>
        </w:rPr>
        <w:t xml:space="preserve">Решение </w:t>
      </w:r>
      <w:r w:rsidR="00A6508A">
        <w:rPr>
          <w:rFonts w:ascii="Times New Roman CYR" w:hAnsi="Times New Roman CYR" w:cs="Times New Roman CYR"/>
          <w:sz w:val="28"/>
          <w:szCs w:val="28"/>
        </w:rPr>
        <w:t>вступает в силу после</w:t>
      </w:r>
      <w:r>
        <w:rPr>
          <w:rFonts w:ascii="Times New Roman CYR" w:hAnsi="Times New Roman CYR" w:cs="Times New Roman CYR"/>
          <w:sz w:val="28"/>
          <w:szCs w:val="28"/>
        </w:rPr>
        <w:t xml:space="preserve"> его официального опубликования.</w:t>
      </w:r>
    </w:p>
    <w:p w:rsidR="00A6508A" w:rsidRDefault="00A6508A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054FC4" w:rsidRDefault="00054FC4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054FC4" w:rsidRDefault="00054FC4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7"/>
        <w:gridCol w:w="4927"/>
      </w:tblGrid>
      <w:tr w:rsidR="00A6508A" w:rsidRPr="004525A0" w:rsidTr="00924606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A6508A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</w:p>
          <w:p w:rsidR="00054FC4" w:rsidRDefault="00054FC4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4FC4" w:rsidRPr="00D07400" w:rsidRDefault="00054FC4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6508A" w:rsidRPr="00D07400" w:rsidRDefault="00A6508A" w:rsidP="00054F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________202</w:t>
            </w:r>
            <w:r w:rsidR="00054FC4">
              <w:rPr>
                <w:rFonts w:ascii="Times New Roman" w:hAnsi="Times New Roman"/>
                <w:sz w:val="28"/>
                <w:szCs w:val="28"/>
              </w:rPr>
              <w:t>5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A6508A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__________И.А.Петренко</w:t>
            </w:r>
          </w:p>
          <w:p w:rsidR="00054FC4" w:rsidRDefault="00054FC4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054FC4" w:rsidRPr="00D07400" w:rsidRDefault="00054FC4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A6508A" w:rsidRPr="00D07400" w:rsidRDefault="00A6508A" w:rsidP="00054F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202</w:t>
            </w:r>
            <w:r w:rsidR="00054FC4">
              <w:rPr>
                <w:rFonts w:ascii="Times New Roman" w:hAnsi="Times New Roman"/>
                <w:sz w:val="28"/>
                <w:szCs w:val="28"/>
              </w:rPr>
              <w:t>5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F444B4" w:rsidRPr="00F444B4" w:rsidRDefault="00F444B4" w:rsidP="00E37629">
      <w:pPr>
        <w:pStyle w:val="a3"/>
        <w:rPr>
          <w:rFonts w:ascii="Times New Roman" w:hAnsi="Times New Roman"/>
          <w:sz w:val="28"/>
          <w:szCs w:val="28"/>
        </w:rPr>
      </w:pPr>
    </w:p>
    <w:sectPr w:rsidR="00F444B4" w:rsidRPr="00F444B4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7A8D" w:rsidRDefault="00127A8D" w:rsidP="00662DB0">
      <w:pPr>
        <w:spacing w:after="0" w:line="240" w:lineRule="auto"/>
      </w:pPr>
      <w:r>
        <w:separator/>
      </w:r>
    </w:p>
  </w:endnote>
  <w:endnote w:type="continuationSeparator" w:id="0">
    <w:p w:rsidR="00127A8D" w:rsidRDefault="00127A8D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7A8D" w:rsidRDefault="00127A8D" w:rsidP="00662DB0">
      <w:pPr>
        <w:spacing w:after="0" w:line="240" w:lineRule="auto"/>
      </w:pPr>
      <w:r>
        <w:separator/>
      </w:r>
    </w:p>
  </w:footnote>
  <w:footnote w:type="continuationSeparator" w:id="0">
    <w:p w:rsidR="00127A8D" w:rsidRDefault="00127A8D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508A" w:rsidRPr="00662DB0" w:rsidRDefault="004A108B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A6508A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8D4C3A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A6508A" w:rsidRDefault="00A6508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77F"/>
    <w:rsid w:val="00000195"/>
    <w:rsid w:val="00001204"/>
    <w:rsid w:val="00003920"/>
    <w:rsid w:val="0000657D"/>
    <w:rsid w:val="00012005"/>
    <w:rsid w:val="00023ECE"/>
    <w:rsid w:val="0004267F"/>
    <w:rsid w:val="00042FEC"/>
    <w:rsid w:val="000449DE"/>
    <w:rsid w:val="000450C6"/>
    <w:rsid w:val="000505B4"/>
    <w:rsid w:val="00054FC4"/>
    <w:rsid w:val="000560B4"/>
    <w:rsid w:val="00057CE4"/>
    <w:rsid w:val="00060AB1"/>
    <w:rsid w:val="000715F2"/>
    <w:rsid w:val="00072797"/>
    <w:rsid w:val="0007367A"/>
    <w:rsid w:val="0007533B"/>
    <w:rsid w:val="000775EC"/>
    <w:rsid w:val="00083DFC"/>
    <w:rsid w:val="000851D9"/>
    <w:rsid w:val="000879A8"/>
    <w:rsid w:val="000911FE"/>
    <w:rsid w:val="0009147D"/>
    <w:rsid w:val="000915D5"/>
    <w:rsid w:val="00096C3B"/>
    <w:rsid w:val="000A1506"/>
    <w:rsid w:val="000A3C23"/>
    <w:rsid w:val="000A5791"/>
    <w:rsid w:val="000B1BF8"/>
    <w:rsid w:val="000B2DA2"/>
    <w:rsid w:val="000B4FD6"/>
    <w:rsid w:val="000B5F90"/>
    <w:rsid w:val="000B7939"/>
    <w:rsid w:val="000C0FAF"/>
    <w:rsid w:val="000C270F"/>
    <w:rsid w:val="000C354B"/>
    <w:rsid w:val="000C385D"/>
    <w:rsid w:val="000C7D69"/>
    <w:rsid w:val="000D18D1"/>
    <w:rsid w:val="000D2263"/>
    <w:rsid w:val="000D6E47"/>
    <w:rsid w:val="000E0219"/>
    <w:rsid w:val="000E11D4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9EF"/>
    <w:rsid w:val="00116013"/>
    <w:rsid w:val="00120541"/>
    <w:rsid w:val="00120774"/>
    <w:rsid w:val="001228AE"/>
    <w:rsid w:val="00125CF8"/>
    <w:rsid w:val="00127A8D"/>
    <w:rsid w:val="00130AF1"/>
    <w:rsid w:val="001330FF"/>
    <w:rsid w:val="00133802"/>
    <w:rsid w:val="00136B99"/>
    <w:rsid w:val="001434BE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86274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3420"/>
    <w:rsid w:val="001B726C"/>
    <w:rsid w:val="001C2A34"/>
    <w:rsid w:val="001C365A"/>
    <w:rsid w:val="001D07B2"/>
    <w:rsid w:val="001D0F57"/>
    <w:rsid w:val="001D17D6"/>
    <w:rsid w:val="001D28FD"/>
    <w:rsid w:val="001D3789"/>
    <w:rsid w:val="001D462A"/>
    <w:rsid w:val="001D7D24"/>
    <w:rsid w:val="001E3056"/>
    <w:rsid w:val="001E40DF"/>
    <w:rsid w:val="001E5CD8"/>
    <w:rsid w:val="001F2FE5"/>
    <w:rsid w:val="001F66ED"/>
    <w:rsid w:val="001F7ABC"/>
    <w:rsid w:val="00201B1C"/>
    <w:rsid w:val="00201C90"/>
    <w:rsid w:val="00202062"/>
    <w:rsid w:val="0020470A"/>
    <w:rsid w:val="00216A04"/>
    <w:rsid w:val="002245F6"/>
    <w:rsid w:val="00226ABB"/>
    <w:rsid w:val="00227157"/>
    <w:rsid w:val="002321CB"/>
    <w:rsid w:val="002338C3"/>
    <w:rsid w:val="00233A2F"/>
    <w:rsid w:val="002414B2"/>
    <w:rsid w:val="00241DEC"/>
    <w:rsid w:val="002426E7"/>
    <w:rsid w:val="0025002A"/>
    <w:rsid w:val="002507E8"/>
    <w:rsid w:val="002524BE"/>
    <w:rsid w:val="0025253B"/>
    <w:rsid w:val="002551F9"/>
    <w:rsid w:val="00265EDD"/>
    <w:rsid w:val="002709E3"/>
    <w:rsid w:val="00270E48"/>
    <w:rsid w:val="00270F3E"/>
    <w:rsid w:val="00271BAE"/>
    <w:rsid w:val="00273F80"/>
    <w:rsid w:val="00274650"/>
    <w:rsid w:val="00277919"/>
    <w:rsid w:val="00280CA1"/>
    <w:rsid w:val="00285996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B6B54"/>
    <w:rsid w:val="002B76F5"/>
    <w:rsid w:val="002C0453"/>
    <w:rsid w:val="002C139E"/>
    <w:rsid w:val="002C264B"/>
    <w:rsid w:val="002C268A"/>
    <w:rsid w:val="002C45D6"/>
    <w:rsid w:val="002C4EE8"/>
    <w:rsid w:val="002C648F"/>
    <w:rsid w:val="002D1065"/>
    <w:rsid w:val="002D180A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0266"/>
    <w:rsid w:val="00310E27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4430E"/>
    <w:rsid w:val="00351500"/>
    <w:rsid w:val="00355A69"/>
    <w:rsid w:val="00355D68"/>
    <w:rsid w:val="00356917"/>
    <w:rsid w:val="00362BAE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7A3"/>
    <w:rsid w:val="00394D6C"/>
    <w:rsid w:val="003A4EA4"/>
    <w:rsid w:val="003A6645"/>
    <w:rsid w:val="003B75BF"/>
    <w:rsid w:val="003C062F"/>
    <w:rsid w:val="003C35D4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3981"/>
    <w:rsid w:val="00414EEA"/>
    <w:rsid w:val="00417BEB"/>
    <w:rsid w:val="004203EA"/>
    <w:rsid w:val="0042524A"/>
    <w:rsid w:val="00430ABB"/>
    <w:rsid w:val="00432F8C"/>
    <w:rsid w:val="004370DB"/>
    <w:rsid w:val="004405F6"/>
    <w:rsid w:val="00443744"/>
    <w:rsid w:val="00450865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108B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5242"/>
    <w:rsid w:val="004E6BE4"/>
    <w:rsid w:val="004F03AD"/>
    <w:rsid w:val="004F641C"/>
    <w:rsid w:val="004F6B54"/>
    <w:rsid w:val="004F6CE9"/>
    <w:rsid w:val="004F70C2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29C"/>
    <w:rsid w:val="005B4979"/>
    <w:rsid w:val="005B68B7"/>
    <w:rsid w:val="005B755E"/>
    <w:rsid w:val="005B7645"/>
    <w:rsid w:val="005B7DA4"/>
    <w:rsid w:val="005C3231"/>
    <w:rsid w:val="005C46C5"/>
    <w:rsid w:val="005D1BA6"/>
    <w:rsid w:val="005D275A"/>
    <w:rsid w:val="005D53C2"/>
    <w:rsid w:val="005D54CF"/>
    <w:rsid w:val="005D7A26"/>
    <w:rsid w:val="005E239E"/>
    <w:rsid w:val="005E36AD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37072"/>
    <w:rsid w:val="006605FA"/>
    <w:rsid w:val="00660783"/>
    <w:rsid w:val="00662DB0"/>
    <w:rsid w:val="006631B2"/>
    <w:rsid w:val="00664C2C"/>
    <w:rsid w:val="00667215"/>
    <w:rsid w:val="0068022E"/>
    <w:rsid w:val="00681091"/>
    <w:rsid w:val="00682C4A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F40"/>
    <w:rsid w:val="0071277C"/>
    <w:rsid w:val="007225C8"/>
    <w:rsid w:val="00724FB4"/>
    <w:rsid w:val="0072717A"/>
    <w:rsid w:val="0072778F"/>
    <w:rsid w:val="0073200B"/>
    <w:rsid w:val="00743C70"/>
    <w:rsid w:val="00745CBA"/>
    <w:rsid w:val="00747400"/>
    <w:rsid w:val="007527F8"/>
    <w:rsid w:val="00755863"/>
    <w:rsid w:val="007561FD"/>
    <w:rsid w:val="00766CB7"/>
    <w:rsid w:val="00767E9B"/>
    <w:rsid w:val="00770288"/>
    <w:rsid w:val="00771F0D"/>
    <w:rsid w:val="007751E6"/>
    <w:rsid w:val="00780EC2"/>
    <w:rsid w:val="007870D3"/>
    <w:rsid w:val="00792CD7"/>
    <w:rsid w:val="007A1FDC"/>
    <w:rsid w:val="007A27DD"/>
    <w:rsid w:val="007B2672"/>
    <w:rsid w:val="007B4EA2"/>
    <w:rsid w:val="007C1FEC"/>
    <w:rsid w:val="007C29CA"/>
    <w:rsid w:val="007C7D22"/>
    <w:rsid w:val="007D061A"/>
    <w:rsid w:val="007D3DE7"/>
    <w:rsid w:val="007E1C53"/>
    <w:rsid w:val="007E62A1"/>
    <w:rsid w:val="007F1EF0"/>
    <w:rsid w:val="007F2A1C"/>
    <w:rsid w:val="007F5429"/>
    <w:rsid w:val="007F6D76"/>
    <w:rsid w:val="007F72D7"/>
    <w:rsid w:val="008017D1"/>
    <w:rsid w:val="00801DBC"/>
    <w:rsid w:val="008026B7"/>
    <w:rsid w:val="008104B2"/>
    <w:rsid w:val="00811772"/>
    <w:rsid w:val="00814908"/>
    <w:rsid w:val="00816627"/>
    <w:rsid w:val="00826DAC"/>
    <w:rsid w:val="00833E2D"/>
    <w:rsid w:val="00835228"/>
    <w:rsid w:val="008408D5"/>
    <w:rsid w:val="008423EA"/>
    <w:rsid w:val="008445CF"/>
    <w:rsid w:val="008457A9"/>
    <w:rsid w:val="0085047C"/>
    <w:rsid w:val="00851D14"/>
    <w:rsid w:val="00852BF4"/>
    <w:rsid w:val="00853F04"/>
    <w:rsid w:val="00854E75"/>
    <w:rsid w:val="00855239"/>
    <w:rsid w:val="00855AED"/>
    <w:rsid w:val="00860483"/>
    <w:rsid w:val="0086130F"/>
    <w:rsid w:val="008627D3"/>
    <w:rsid w:val="00866580"/>
    <w:rsid w:val="008729EE"/>
    <w:rsid w:val="008759CB"/>
    <w:rsid w:val="0087772C"/>
    <w:rsid w:val="00881685"/>
    <w:rsid w:val="00884085"/>
    <w:rsid w:val="008858E8"/>
    <w:rsid w:val="0089196E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C613C"/>
    <w:rsid w:val="008D0CAC"/>
    <w:rsid w:val="008D1582"/>
    <w:rsid w:val="008D4C3A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4493"/>
    <w:rsid w:val="00924606"/>
    <w:rsid w:val="00925285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56CEF"/>
    <w:rsid w:val="00962CAC"/>
    <w:rsid w:val="00963E1F"/>
    <w:rsid w:val="00970CDD"/>
    <w:rsid w:val="00971619"/>
    <w:rsid w:val="00973BD9"/>
    <w:rsid w:val="00974F0D"/>
    <w:rsid w:val="00975A8C"/>
    <w:rsid w:val="00981152"/>
    <w:rsid w:val="00983D69"/>
    <w:rsid w:val="009863F1"/>
    <w:rsid w:val="00987130"/>
    <w:rsid w:val="0099112E"/>
    <w:rsid w:val="00992D99"/>
    <w:rsid w:val="00993047"/>
    <w:rsid w:val="009A00B4"/>
    <w:rsid w:val="009A0D1F"/>
    <w:rsid w:val="009A4CD3"/>
    <w:rsid w:val="009B010E"/>
    <w:rsid w:val="009B5332"/>
    <w:rsid w:val="009B54CA"/>
    <w:rsid w:val="009B7ECB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5F6B"/>
    <w:rsid w:val="00A07037"/>
    <w:rsid w:val="00A12DC4"/>
    <w:rsid w:val="00A2015F"/>
    <w:rsid w:val="00A219C6"/>
    <w:rsid w:val="00A23871"/>
    <w:rsid w:val="00A23EF5"/>
    <w:rsid w:val="00A24FC7"/>
    <w:rsid w:val="00A2666D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6508A"/>
    <w:rsid w:val="00A71777"/>
    <w:rsid w:val="00A71A2D"/>
    <w:rsid w:val="00A71A42"/>
    <w:rsid w:val="00A73B7F"/>
    <w:rsid w:val="00A77306"/>
    <w:rsid w:val="00A802E0"/>
    <w:rsid w:val="00A81B06"/>
    <w:rsid w:val="00A83D07"/>
    <w:rsid w:val="00A85E83"/>
    <w:rsid w:val="00A94935"/>
    <w:rsid w:val="00AB03C8"/>
    <w:rsid w:val="00AB5E74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29BF"/>
    <w:rsid w:val="00B15226"/>
    <w:rsid w:val="00B21787"/>
    <w:rsid w:val="00B21939"/>
    <w:rsid w:val="00B24308"/>
    <w:rsid w:val="00B24735"/>
    <w:rsid w:val="00B24E15"/>
    <w:rsid w:val="00B27A87"/>
    <w:rsid w:val="00B31D8C"/>
    <w:rsid w:val="00B347E8"/>
    <w:rsid w:val="00B373E8"/>
    <w:rsid w:val="00B37EBB"/>
    <w:rsid w:val="00B40A92"/>
    <w:rsid w:val="00B42A38"/>
    <w:rsid w:val="00B43F28"/>
    <w:rsid w:val="00B47F7C"/>
    <w:rsid w:val="00B5000E"/>
    <w:rsid w:val="00B53BDF"/>
    <w:rsid w:val="00B56C33"/>
    <w:rsid w:val="00B61D60"/>
    <w:rsid w:val="00B657FB"/>
    <w:rsid w:val="00B708FF"/>
    <w:rsid w:val="00B72EB3"/>
    <w:rsid w:val="00B73272"/>
    <w:rsid w:val="00B7744F"/>
    <w:rsid w:val="00B800B0"/>
    <w:rsid w:val="00B800DB"/>
    <w:rsid w:val="00B80D32"/>
    <w:rsid w:val="00B827F2"/>
    <w:rsid w:val="00B82871"/>
    <w:rsid w:val="00B863C8"/>
    <w:rsid w:val="00B87AB4"/>
    <w:rsid w:val="00B90A4B"/>
    <w:rsid w:val="00B930B4"/>
    <w:rsid w:val="00B93749"/>
    <w:rsid w:val="00B9456B"/>
    <w:rsid w:val="00B947A7"/>
    <w:rsid w:val="00B94E43"/>
    <w:rsid w:val="00B95AC5"/>
    <w:rsid w:val="00BA1A45"/>
    <w:rsid w:val="00BA3FAF"/>
    <w:rsid w:val="00BA4739"/>
    <w:rsid w:val="00BA6318"/>
    <w:rsid w:val="00BB3B5F"/>
    <w:rsid w:val="00BB6D08"/>
    <w:rsid w:val="00BC2120"/>
    <w:rsid w:val="00BC4E2E"/>
    <w:rsid w:val="00BC518C"/>
    <w:rsid w:val="00BC6C2F"/>
    <w:rsid w:val="00BD583C"/>
    <w:rsid w:val="00BD6433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22D2"/>
    <w:rsid w:val="00C46D27"/>
    <w:rsid w:val="00C50B5E"/>
    <w:rsid w:val="00C51F6C"/>
    <w:rsid w:val="00C52137"/>
    <w:rsid w:val="00C5620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2A6B"/>
    <w:rsid w:val="00CE1A1A"/>
    <w:rsid w:val="00CE201A"/>
    <w:rsid w:val="00CE2770"/>
    <w:rsid w:val="00CE296D"/>
    <w:rsid w:val="00CE537E"/>
    <w:rsid w:val="00CE58FC"/>
    <w:rsid w:val="00CF15F1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50A"/>
    <w:rsid w:val="00D52A98"/>
    <w:rsid w:val="00D53C6A"/>
    <w:rsid w:val="00D56905"/>
    <w:rsid w:val="00D577ED"/>
    <w:rsid w:val="00D57961"/>
    <w:rsid w:val="00D702B9"/>
    <w:rsid w:val="00D717C9"/>
    <w:rsid w:val="00D72D45"/>
    <w:rsid w:val="00D73A70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9695F"/>
    <w:rsid w:val="00DA2656"/>
    <w:rsid w:val="00DB038D"/>
    <w:rsid w:val="00DB0996"/>
    <w:rsid w:val="00DB2376"/>
    <w:rsid w:val="00DB2D6F"/>
    <w:rsid w:val="00DB3526"/>
    <w:rsid w:val="00DB3F36"/>
    <w:rsid w:val="00DB4EF8"/>
    <w:rsid w:val="00DB6435"/>
    <w:rsid w:val="00DC0D29"/>
    <w:rsid w:val="00DC4852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37629"/>
    <w:rsid w:val="00E43EF5"/>
    <w:rsid w:val="00E5329E"/>
    <w:rsid w:val="00E54188"/>
    <w:rsid w:val="00E544C5"/>
    <w:rsid w:val="00E559CD"/>
    <w:rsid w:val="00E55E42"/>
    <w:rsid w:val="00E62AA5"/>
    <w:rsid w:val="00E65AA5"/>
    <w:rsid w:val="00E703ED"/>
    <w:rsid w:val="00E70D10"/>
    <w:rsid w:val="00E70FBE"/>
    <w:rsid w:val="00E7266D"/>
    <w:rsid w:val="00E752EF"/>
    <w:rsid w:val="00E8505C"/>
    <w:rsid w:val="00E8531F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C2A67"/>
    <w:rsid w:val="00ED5947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44B4"/>
    <w:rsid w:val="00F45E3A"/>
    <w:rsid w:val="00F47F84"/>
    <w:rsid w:val="00F505D4"/>
    <w:rsid w:val="00F520DA"/>
    <w:rsid w:val="00F6065E"/>
    <w:rsid w:val="00F60B1F"/>
    <w:rsid w:val="00F61A5A"/>
    <w:rsid w:val="00F6327D"/>
    <w:rsid w:val="00F637CA"/>
    <w:rsid w:val="00F63CC6"/>
    <w:rsid w:val="00F640D8"/>
    <w:rsid w:val="00F66E99"/>
    <w:rsid w:val="00F73149"/>
    <w:rsid w:val="00F763DF"/>
    <w:rsid w:val="00F83039"/>
    <w:rsid w:val="00F83370"/>
    <w:rsid w:val="00F84958"/>
    <w:rsid w:val="00FA2195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4E8B"/>
    <w:rsid w:val="00FF5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5:docId w15:val="{A689E671-CB3F-468F-BB9B-49E07D2B2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af2">
    <w:name w:val="Гипертекстовая ссылка"/>
    <w:uiPriority w:val="99"/>
    <w:rsid w:val="00E8531F"/>
    <w:rPr>
      <w:rFonts w:ascii="Times New Roman" w:hAnsi="Times New Roman"/>
      <w:color w:val="106BBE"/>
      <w:sz w:val="26"/>
    </w:rPr>
  </w:style>
  <w:style w:type="character" w:styleId="af3">
    <w:name w:val="Hyperlink"/>
    <w:uiPriority w:val="99"/>
    <w:semiHidden/>
    <w:rsid w:val="00E8531F"/>
    <w:rPr>
      <w:rFonts w:cs="Times New Roman"/>
      <w:color w:val="0000FF"/>
      <w:u w:val="single"/>
    </w:rPr>
  </w:style>
  <w:style w:type="character" w:styleId="af4">
    <w:name w:val="Emphasis"/>
    <w:uiPriority w:val="99"/>
    <w:qFormat/>
    <w:locked/>
    <w:rsid w:val="0089196E"/>
    <w:rPr>
      <w:rFonts w:cs="Times New Roman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952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1772</TotalTime>
  <Pages>2</Pages>
  <Words>420</Words>
  <Characters>2398</Characters>
  <Application>Microsoft Office Word</Application>
  <DocSecurity>0</DocSecurity>
  <Lines>19</Lines>
  <Paragraphs>5</Paragraphs>
  <ScaleCrop>false</ScaleCrop>
  <Company>Microsoft</Company>
  <LinksUpToDate>false</LinksUpToDate>
  <CharactersWithSpaces>2813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Инга Анатольевна</cp:lastModifiedBy>
  <cp:revision>388</cp:revision>
  <cp:lastPrinted>2023-01-20T10:37:00Z</cp:lastPrinted>
  <dcterms:created xsi:type="dcterms:W3CDTF">2012-12-07T11:21:00Z</dcterms:created>
  <dcterms:modified xsi:type="dcterms:W3CDTF">2025-04-08T10:23:00Z</dcterms:modified>
</cp:coreProperties>
</file>