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528" w:type="dxa"/>
        <w:tblLook w:val="00A0"/>
      </w:tblPr>
      <w:tblGrid>
        <w:gridCol w:w="8788"/>
        <w:gridCol w:w="5740"/>
      </w:tblGrid>
      <w:tr w:rsidR="00E122BF" w:rsidRPr="004E6D75" w:rsidTr="002431BD">
        <w:tc>
          <w:tcPr>
            <w:tcW w:w="8788" w:type="dxa"/>
          </w:tcPr>
          <w:p w:rsidR="00E122BF" w:rsidRPr="004E6D75" w:rsidRDefault="00E122BF" w:rsidP="001157F7">
            <w:pPr>
              <w:rPr>
                <w:sz w:val="24"/>
                <w:szCs w:val="24"/>
              </w:rPr>
            </w:pPr>
          </w:p>
        </w:tc>
        <w:tc>
          <w:tcPr>
            <w:tcW w:w="5740" w:type="dxa"/>
          </w:tcPr>
          <w:p w:rsidR="00E122BF" w:rsidRPr="00C96AAF" w:rsidRDefault="00E122BF" w:rsidP="00957C3C">
            <w:pPr>
              <w:ind w:left="-253" w:right="-67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ПРИЛОЖЕНИЕ № 1</w:t>
            </w:r>
          </w:p>
          <w:p w:rsidR="00E122BF" w:rsidRDefault="00E122BF" w:rsidP="00957C3C">
            <w:pPr>
              <w:ind w:left="-253" w:firstLine="142"/>
              <w:jc w:val="right"/>
              <w:rPr>
                <w:szCs w:val="28"/>
              </w:rPr>
            </w:pPr>
            <w:r w:rsidRPr="00C96AAF">
              <w:rPr>
                <w:szCs w:val="28"/>
              </w:rPr>
              <w:t>к муниципальной программе</w:t>
            </w:r>
          </w:p>
          <w:p w:rsidR="00E122BF" w:rsidRPr="008C32F5" w:rsidRDefault="00E122BF" w:rsidP="00E40A63">
            <w:pPr>
              <w:pStyle w:val="ConsPlusNormal0"/>
              <w:widowControl/>
              <w:ind w:left="-62"/>
              <w:jc w:val="right"/>
              <w:rPr>
                <w:szCs w:val="28"/>
              </w:rPr>
            </w:pPr>
            <w:r>
              <w:t>«</w:t>
            </w:r>
            <w:r w:rsidRPr="008C32F5">
              <w:rPr>
                <w:szCs w:val="28"/>
              </w:rPr>
              <w:t xml:space="preserve">Развитие физической культуры и массового спорта на территории Старотитаровского сельского поселения Темрюкского района» </w:t>
            </w:r>
          </w:p>
          <w:p w:rsidR="00E122BF" w:rsidRDefault="00E122BF" w:rsidP="002431BD">
            <w:pPr>
              <w:jc w:val="right"/>
              <w:rPr>
                <w:szCs w:val="28"/>
              </w:rPr>
            </w:pPr>
          </w:p>
          <w:p w:rsidR="00E122BF" w:rsidRPr="004E6D75" w:rsidRDefault="00E122BF" w:rsidP="002431BD">
            <w:pPr>
              <w:shd w:val="clear" w:color="auto" w:fill="FFFFFF"/>
              <w:tabs>
                <w:tab w:val="left" w:pos="1008"/>
              </w:tabs>
              <w:ind w:left="618"/>
              <w:jc w:val="right"/>
              <w:rPr>
                <w:szCs w:val="28"/>
              </w:rPr>
            </w:pPr>
          </w:p>
        </w:tc>
      </w:tr>
    </w:tbl>
    <w:p w:rsidR="00E122BF" w:rsidRPr="006341E7" w:rsidRDefault="00E122BF" w:rsidP="003E51DA">
      <w:pPr>
        <w:ind w:firstLine="709"/>
        <w:rPr>
          <w:sz w:val="24"/>
          <w:szCs w:val="24"/>
        </w:rPr>
      </w:pPr>
    </w:p>
    <w:p w:rsidR="00E122BF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>ПОДПРОГРАММА</w:t>
      </w:r>
    </w:p>
    <w:p w:rsidR="00E122BF" w:rsidRDefault="00E122BF" w:rsidP="002431BD">
      <w:pPr>
        <w:ind w:left="360"/>
        <w:jc w:val="center"/>
        <w:rPr>
          <w:b/>
          <w:szCs w:val="28"/>
        </w:rPr>
      </w:pP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szCs w:val="28"/>
        </w:rPr>
        <w:t xml:space="preserve"> </w:t>
      </w:r>
      <w:r>
        <w:rPr>
          <w:b/>
          <w:szCs w:val="28"/>
        </w:rPr>
        <w:t>«Развитие физической культуры и массового спорта на территории Старотитаровского сельского поселения Темрюкского района»</w:t>
      </w:r>
    </w:p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E44C2">
        <w:rPr>
          <w:b/>
          <w:szCs w:val="28"/>
        </w:rPr>
        <w:t>ПАСПОРТ</w:t>
      </w:r>
    </w:p>
    <w:p w:rsidR="00E122BF" w:rsidRDefault="00E122BF" w:rsidP="002431BD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9E44C2" w:rsidRDefault="00E122BF" w:rsidP="003E51DA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012"/>
        <w:gridCol w:w="1406"/>
        <w:gridCol w:w="1808"/>
        <w:gridCol w:w="1684"/>
        <w:gridCol w:w="1631"/>
        <w:gridCol w:w="2019"/>
      </w:tblGrid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Координатор подпрограммы</w:t>
            </w:r>
          </w:p>
        </w:tc>
        <w:tc>
          <w:tcPr>
            <w:tcW w:w="8548" w:type="dxa"/>
            <w:gridSpan w:val="5"/>
          </w:tcPr>
          <w:p w:rsidR="00E122BF" w:rsidRPr="00F470FB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Участники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rPr>
                <w:szCs w:val="28"/>
              </w:rPr>
            </w:pPr>
            <w:r w:rsidRPr="00827FDC">
              <w:rPr>
                <w:szCs w:val="28"/>
              </w:rPr>
              <w:t>Администрация Старотитаровского сельского поселения Темрюкского района</w:t>
            </w:r>
            <w:r>
              <w:rPr>
                <w:szCs w:val="28"/>
              </w:rPr>
              <w:t>;</w:t>
            </w:r>
          </w:p>
          <w:p w:rsidR="00E122BF" w:rsidRPr="00827FDC" w:rsidRDefault="00E122BF" w:rsidP="00C95766">
            <w:pPr>
              <w:rPr>
                <w:b/>
                <w:szCs w:val="28"/>
              </w:rPr>
            </w:pPr>
            <w:r>
              <w:rPr>
                <w:szCs w:val="28"/>
              </w:rPr>
              <w:t>Муниципальное бюджетное учреждение «Физкультурно-оздоровительный спортивный клуб «Виктория»» Старотитаровского сельского поселения Темрюкского района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Цель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F508F2">
            <w:pPr>
              <w:contextualSpacing/>
              <w:rPr>
                <w:szCs w:val="28"/>
              </w:rPr>
            </w:pPr>
            <w:r w:rsidRPr="00570A58">
              <w:rPr>
                <w:szCs w:val="28"/>
              </w:rPr>
              <w:t xml:space="preserve">повышение качества и доступности муниципальных услуг сферы </w:t>
            </w:r>
            <w:r>
              <w:rPr>
                <w:szCs w:val="28"/>
              </w:rPr>
              <w:t xml:space="preserve">физической культуры </w:t>
            </w:r>
            <w:r w:rsidRPr="00570A58">
              <w:rPr>
                <w:szCs w:val="28"/>
              </w:rPr>
              <w:t>для всех категорий потребителей</w:t>
            </w:r>
          </w:p>
          <w:p w:rsidR="00E122BF" w:rsidRPr="00E6543F" w:rsidRDefault="00E122BF" w:rsidP="00F508F2">
            <w:pPr>
              <w:contextualSpacing/>
              <w:rPr>
                <w:b/>
                <w:szCs w:val="28"/>
              </w:rPr>
            </w:pP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lastRenderedPageBreak/>
              <w:t>Задачи подпрограммы</w:t>
            </w:r>
          </w:p>
        </w:tc>
        <w:tc>
          <w:tcPr>
            <w:tcW w:w="8548" w:type="dxa"/>
            <w:gridSpan w:val="5"/>
          </w:tcPr>
          <w:p w:rsidR="00E122BF" w:rsidRPr="00487189" w:rsidRDefault="00E122BF" w:rsidP="00C95766">
            <w:pPr>
              <w:rPr>
                <w:b/>
                <w:szCs w:val="28"/>
              </w:rPr>
            </w:pPr>
            <w:r w:rsidRPr="00271849">
              <w:rPr>
                <w:szCs w:val="28"/>
              </w:rPr>
              <w:t>улучшение сферы услуг физкультурно-оздоровительной и спортивной направленности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Перечень целевых показателей подпрограммы</w:t>
            </w:r>
          </w:p>
        </w:tc>
        <w:tc>
          <w:tcPr>
            <w:tcW w:w="8548" w:type="dxa"/>
            <w:gridSpan w:val="5"/>
          </w:tcPr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выплаты заработной платы;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оплата коммунальных услуг;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уплата налогов;</w:t>
            </w:r>
          </w:p>
          <w:p w:rsidR="00E122BF" w:rsidRDefault="00E122BF" w:rsidP="00654B98">
            <w:pPr>
              <w:rPr>
                <w:szCs w:val="28"/>
              </w:rPr>
            </w:pPr>
            <w:r>
              <w:rPr>
                <w:szCs w:val="28"/>
              </w:rPr>
              <w:t>- содержание и техническое обслуживание учреждения физической культуры;</w:t>
            </w:r>
          </w:p>
          <w:p w:rsidR="00E122BF" w:rsidRDefault="00E122BF" w:rsidP="00AE5126">
            <w:pPr>
              <w:rPr>
                <w:szCs w:val="28"/>
              </w:rPr>
            </w:pPr>
            <w:r>
              <w:rPr>
                <w:szCs w:val="28"/>
              </w:rPr>
              <w:t xml:space="preserve">- </w:t>
            </w:r>
            <w:r w:rsidRPr="00AE5126">
              <w:rPr>
                <w:szCs w:val="28"/>
              </w:rPr>
              <w:t xml:space="preserve">техническое обслуживание и </w:t>
            </w:r>
            <w:proofErr w:type="spellStart"/>
            <w:r w:rsidRPr="00AE5126">
              <w:rPr>
                <w:szCs w:val="28"/>
              </w:rPr>
              <w:t>регламентно-профилактический</w:t>
            </w:r>
            <w:proofErr w:type="spellEnd"/>
            <w:r w:rsidRPr="00AE5126">
              <w:rPr>
                <w:szCs w:val="28"/>
              </w:rPr>
              <w:t xml:space="preserve"> ремонт принтеров, многофункциональных устройств и копировальных аппаратов (оргтехники)</w:t>
            </w:r>
            <w:r>
              <w:rPr>
                <w:szCs w:val="28"/>
              </w:rPr>
              <w:t>;</w:t>
            </w:r>
          </w:p>
          <w:p w:rsidR="00E122BF" w:rsidRPr="00E64AB4" w:rsidRDefault="00E122BF" w:rsidP="00C95766">
            <w:pPr>
              <w:rPr>
                <w:szCs w:val="28"/>
              </w:rPr>
            </w:pPr>
            <w:r>
              <w:rPr>
                <w:szCs w:val="28"/>
              </w:rPr>
              <w:t>- приобретение материальных запасов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Проекты и (или) программы</w:t>
            </w:r>
          </w:p>
        </w:tc>
        <w:tc>
          <w:tcPr>
            <w:tcW w:w="8548" w:type="dxa"/>
            <w:gridSpan w:val="5"/>
          </w:tcPr>
          <w:p w:rsidR="00E122BF" w:rsidRPr="002503EF" w:rsidRDefault="00E122BF" w:rsidP="00C95766">
            <w:pPr>
              <w:rPr>
                <w:szCs w:val="28"/>
              </w:rPr>
            </w:pPr>
            <w:r w:rsidRPr="002503EF">
              <w:rPr>
                <w:szCs w:val="28"/>
              </w:rPr>
              <w:t>не предусмотрено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b/>
                <w:szCs w:val="28"/>
              </w:rPr>
            </w:pPr>
            <w:r w:rsidRPr="002940B0">
              <w:rPr>
                <w:szCs w:val="28"/>
              </w:rPr>
              <w:t>Этапы и сроки реализации подпрограммы</w:t>
            </w:r>
          </w:p>
        </w:tc>
        <w:tc>
          <w:tcPr>
            <w:tcW w:w="8548" w:type="dxa"/>
            <w:gridSpan w:val="5"/>
          </w:tcPr>
          <w:p w:rsidR="00E122BF" w:rsidRPr="009011B8" w:rsidRDefault="00E122BF" w:rsidP="00A34672">
            <w:pPr>
              <w:rPr>
                <w:szCs w:val="28"/>
              </w:rPr>
            </w:pPr>
            <w:r w:rsidRPr="009011B8">
              <w:rPr>
                <w:szCs w:val="28"/>
              </w:rPr>
              <w:t>202</w:t>
            </w:r>
            <w:r w:rsidR="00A34672">
              <w:rPr>
                <w:szCs w:val="28"/>
              </w:rPr>
              <w:t>5</w:t>
            </w:r>
            <w:r w:rsidRPr="009011B8">
              <w:rPr>
                <w:szCs w:val="28"/>
              </w:rPr>
              <w:t xml:space="preserve"> год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 xml:space="preserve">Объем финансирования подпрограммы,                  тыс. рублей </w:t>
            </w:r>
          </w:p>
        </w:tc>
        <w:tc>
          <w:tcPr>
            <w:tcW w:w="1406" w:type="dxa"/>
            <w:vMerge w:val="restart"/>
          </w:tcPr>
          <w:p w:rsidR="00E122BF" w:rsidRPr="002940B0" w:rsidRDefault="00E122BF" w:rsidP="00F508F2">
            <w:pPr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7142" w:type="dxa"/>
            <w:gridSpan w:val="4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 разрезе источников финансирования</w:t>
            </w:r>
          </w:p>
        </w:tc>
      </w:tr>
      <w:tr w:rsidR="00E122BF" w:rsidRPr="009E44C2" w:rsidTr="00F508F2">
        <w:tc>
          <w:tcPr>
            <w:tcW w:w="6012" w:type="dxa"/>
          </w:tcPr>
          <w:p w:rsidR="00E122BF" w:rsidRPr="002940B0" w:rsidRDefault="00E122BF" w:rsidP="00F508F2">
            <w:pPr>
              <w:rPr>
                <w:szCs w:val="28"/>
              </w:rPr>
            </w:pPr>
            <w:r w:rsidRPr="002940B0">
              <w:rPr>
                <w:szCs w:val="28"/>
              </w:rPr>
              <w:t>Годы реализации</w:t>
            </w:r>
          </w:p>
        </w:tc>
        <w:tc>
          <w:tcPr>
            <w:tcW w:w="1406" w:type="dxa"/>
            <w:vMerge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8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федеральный бюджет</w:t>
            </w:r>
          </w:p>
        </w:tc>
        <w:tc>
          <w:tcPr>
            <w:tcW w:w="1684" w:type="dxa"/>
          </w:tcPr>
          <w:p w:rsidR="00E122BF" w:rsidRPr="002940B0" w:rsidRDefault="00E122BF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краевой бюджет</w:t>
            </w:r>
          </w:p>
        </w:tc>
        <w:tc>
          <w:tcPr>
            <w:tcW w:w="1631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местные бюджеты</w:t>
            </w:r>
          </w:p>
        </w:tc>
        <w:tc>
          <w:tcPr>
            <w:tcW w:w="2019" w:type="dxa"/>
          </w:tcPr>
          <w:p w:rsidR="00E122BF" w:rsidRPr="002940B0" w:rsidRDefault="00E122BF" w:rsidP="00F508F2">
            <w:pPr>
              <w:jc w:val="center"/>
              <w:rPr>
                <w:b/>
                <w:szCs w:val="28"/>
              </w:rPr>
            </w:pPr>
            <w:r w:rsidRPr="002940B0">
              <w:rPr>
                <w:szCs w:val="28"/>
              </w:rPr>
              <w:t>внебюджетные источники</w:t>
            </w:r>
          </w:p>
        </w:tc>
      </w:tr>
      <w:tr w:rsidR="00335E41" w:rsidRPr="009E44C2" w:rsidTr="00F508F2">
        <w:tc>
          <w:tcPr>
            <w:tcW w:w="6012" w:type="dxa"/>
          </w:tcPr>
          <w:p w:rsidR="00335E41" w:rsidRPr="002940B0" w:rsidRDefault="00335E41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335E41" w:rsidRPr="002940B0" w:rsidRDefault="00335E41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1808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35E41" w:rsidRPr="002940B0" w:rsidRDefault="00335E41" w:rsidP="000411D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2019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335E41" w:rsidRPr="009E44C2" w:rsidTr="00F508F2">
        <w:tc>
          <w:tcPr>
            <w:tcW w:w="6012" w:type="dxa"/>
          </w:tcPr>
          <w:p w:rsidR="00335E41" w:rsidRPr="002940B0" w:rsidRDefault="00335E41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335E41" w:rsidRPr="002940B0" w:rsidRDefault="00335E41" w:rsidP="000411D4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335E41" w:rsidRPr="009E44C2" w:rsidTr="00F508F2">
        <w:tc>
          <w:tcPr>
            <w:tcW w:w="6012" w:type="dxa"/>
          </w:tcPr>
          <w:p w:rsidR="00335E41" w:rsidRPr="002940B0" w:rsidRDefault="00335E41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335E41" w:rsidRPr="002940B0" w:rsidRDefault="00335E41" w:rsidP="00F8287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1808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335E41" w:rsidRPr="002940B0" w:rsidRDefault="00335E41" w:rsidP="000411D4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7 470,0</w:t>
            </w:r>
          </w:p>
        </w:tc>
        <w:tc>
          <w:tcPr>
            <w:tcW w:w="2019" w:type="dxa"/>
            <w:vAlign w:val="center"/>
          </w:tcPr>
          <w:p w:rsidR="00335E41" w:rsidRPr="002940B0" w:rsidRDefault="00335E41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14560" w:type="dxa"/>
            <w:gridSpan w:val="6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14560" w:type="dxa"/>
            <w:gridSpan w:val="6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 w:rsidRPr="002940B0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 Темрюкского</w:t>
            </w:r>
            <w:r w:rsidRPr="002940B0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2940B0">
              <w:rPr>
                <w:szCs w:val="28"/>
              </w:rPr>
              <w:t xml:space="preserve"> 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A34672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2025 год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A34672" w:rsidRPr="009E44C2" w:rsidTr="00F508F2">
        <w:tc>
          <w:tcPr>
            <w:tcW w:w="6012" w:type="dxa"/>
          </w:tcPr>
          <w:p w:rsidR="00A34672" w:rsidRPr="002940B0" w:rsidRDefault="00A34672" w:rsidP="00F508F2">
            <w:pPr>
              <w:pStyle w:val="ConsPlusNormal0"/>
              <w:rPr>
                <w:szCs w:val="28"/>
              </w:rPr>
            </w:pPr>
            <w:r w:rsidRPr="002940B0">
              <w:rPr>
                <w:szCs w:val="28"/>
              </w:rPr>
              <w:t>Всего</w:t>
            </w:r>
          </w:p>
        </w:tc>
        <w:tc>
          <w:tcPr>
            <w:tcW w:w="1406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08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84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631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A34672" w:rsidRPr="002940B0" w:rsidRDefault="00A34672" w:rsidP="00F508F2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E122BF" w:rsidRDefault="00E122BF" w:rsidP="007A6F08">
      <w:pPr>
        <w:jc w:val="center"/>
        <w:rPr>
          <w:b/>
          <w:szCs w:val="28"/>
        </w:rPr>
      </w:pPr>
      <w:r>
        <w:rPr>
          <w:b/>
          <w:szCs w:val="28"/>
        </w:rPr>
        <w:lastRenderedPageBreak/>
        <w:t xml:space="preserve">2. </w:t>
      </w:r>
      <w:r w:rsidRPr="00500747">
        <w:rPr>
          <w:b/>
          <w:szCs w:val="28"/>
        </w:rPr>
        <w:t xml:space="preserve">ПЕРЕЧЕНЬ МЕРОПРИЯТИЙ </w:t>
      </w:r>
    </w:p>
    <w:p w:rsidR="00E122BF" w:rsidRDefault="00E122BF" w:rsidP="00A90FEC">
      <w:pPr>
        <w:jc w:val="center"/>
        <w:rPr>
          <w:b/>
          <w:szCs w:val="28"/>
        </w:rPr>
      </w:pPr>
      <w:r>
        <w:rPr>
          <w:b/>
          <w:szCs w:val="28"/>
        </w:rPr>
        <w:t>п</w:t>
      </w:r>
      <w:r w:rsidRPr="009E44C2">
        <w:rPr>
          <w:b/>
          <w:szCs w:val="28"/>
        </w:rPr>
        <w:t>одпрограммы</w:t>
      </w:r>
      <w:r w:rsidRPr="004D0BA3">
        <w:rPr>
          <w:b/>
          <w:szCs w:val="28"/>
        </w:rPr>
        <w:t xml:space="preserve"> </w:t>
      </w:r>
      <w:r w:rsidRPr="00D70CCA">
        <w:rPr>
          <w:b/>
          <w:szCs w:val="28"/>
        </w:rPr>
        <w:t>«Совершенствование деятельности МБУ «</w:t>
      </w:r>
      <w:r>
        <w:rPr>
          <w:b/>
          <w:szCs w:val="28"/>
        </w:rPr>
        <w:t>ФОСК «Виктория</w:t>
      </w:r>
      <w:r w:rsidRPr="00D70CCA">
        <w:rPr>
          <w:b/>
          <w:szCs w:val="28"/>
        </w:rPr>
        <w:t>»</w:t>
      </w:r>
      <w:r>
        <w:rPr>
          <w:b/>
          <w:szCs w:val="28"/>
        </w:rPr>
        <w:t xml:space="preserve"> по предоставлению муниципальных услуг» </w:t>
      </w:r>
      <w:r w:rsidRPr="00DA00D1">
        <w:rPr>
          <w:b/>
          <w:szCs w:val="28"/>
        </w:rPr>
        <w:t>муниципальной программы</w:t>
      </w:r>
      <w:r>
        <w:rPr>
          <w:b/>
          <w:szCs w:val="28"/>
        </w:rPr>
        <w:t xml:space="preserve"> «Развитие физической культуры и массового спорта на территории Старотитаровского сельского поселения Темрюкского района» </w:t>
      </w:r>
      <w:r>
        <w:rPr>
          <w:szCs w:val="28"/>
        </w:rPr>
        <w:t xml:space="preserve"> </w:t>
      </w:r>
    </w:p>
    <w:p w:rsidR="00E122BF" w:rsidRPr="00500747" w:rsidRDefault="00E122BF" w:rsidP="007A6F08">
      <w:pPr>
        <w:jc w:val="center"/>
        <w:rPr>
          <w:b/>
          <w:szCs w:val="28"/>
        </w:rPr>
      </w:pPr>
    </w:p>
    <w:p w:rsidR="00E122BF" w:rsidRPr="009D244C" w:rsidRDefault="00E122BF">
      <w:pPr>
        <w:rPr>
          <w:sz w:val="6"/>
          <w:szCs w:val="6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1134"/>
        <w:gridCol w:w="1701"/>
        <w:gridCol w:w="2098"/>
      </w:tblGrid>
      <w:tr w:rsidR="00E122BF" w:rsidRPr="00DB6469" w:rsidTr="00F508F2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№</w:t>
            </w:r>
            <w:r w:rsidRPr="00DB6469">
              <w:rPr>
                <w:rFonts w:ascii="Times New Roman" w:hAnsi="Times New Roman" w:cs="Times New Roman"/>
              </w:rPr>
              <w:br/>
            </w:r>
            <w:proofErr w:type="spellStart"/>
            <w:proofErr w:type="gram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DB6469">
              <w:rPr>
                <w:rFonts w:ascii="Times New Roman" w:hAnsi="Times New Roman" w:cs="Times New Roman"/>
              </w:rPr>
              <w:t>/</w:t>
            </w:r>
            <w:proofErr w:type="spellStart"/>
            <w:r w:rsidRPr="00DB646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609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E122BF" w:rsidRPr="00DB6469" w:rsidTr="00F508F2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510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E122BF" w:rsidRPr="00DB6469" w:rsidTr="00F508F2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1134"/>
        <w:gridCol w:w="1900"/>
        <w:gridCol w:w="1899"/>
      </w:tblGrid>
      <w:tr w:rsidR="00E122BF" w:rsidRPr="00DB6469" w:rsidTr="00F508F2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11</w:t>
            </w: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contextualSpacing/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повышение качества и доступности муниципальных услуг сферы физической культуры для всех категорий потребителей</w:t>
            </w:r>
          </w:p>
          <w:p w:rsidR="00E122BF" w:rsidRPr="00A90FEC" w:rsidRDefault="00E122BF" w:rsidP="00DE6DCB">
            <w:pPr>
              <w:contextualSpacing/>
              <w:rPr>
                <w:b/>
                <w:sz w:val="24"/>
                <w:szCs w:val="24"/>
              </w:rPr>
            </w:pPr>
          </w:p>
        </w:tc>
      </w:tr>
      <w:tr w:rsidR="00E122BF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122BF" w:rsidRPr="00A90FEC" w:rsidRDefault="00E122BF" w:rsidP="00DE6DCB">
            <w:pPr>
              <w:rPr>
                <w:sz w:val="24"/>
                <w:szCs w:val="24"/>
              </w:rPr>
            </w:pPr>
            <w:r w:rsidRPr="00A90FEC">
              <w:rPr>
                <w:sz w:val="24"/>
                <w:szCs w:val="24"/>
              </w:rPr>
              <w:t>улучшение сферы услуг физкультурно-оздоровительной и спортивной направленности</w:t>
            </w:r>
          </w:p>
          <w:p w:rsidR="00E122BF" w:rsidRPr="00A90FEC" w:rsidRDefault="00E122BF" w:rsidP="00DE6DCB">
            <w:pPr>
              <w:rPr>
                <w:b/>
                <w:sz w:val="24"/>
                <w:szCs w:val="24"/>
              </w:rPr>
            </w:pPr>
          </w:p>
        </w:tc>
      </w:tr>
      <w:tr w:rsidR="00E122BF" w:rsidRPr="00DB6469" w:rsidTr="00075AA2">
        <w:trPr>
          <w:trHeight w:val="794"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BF" w:rsidRPr="000F6657" w:rsidRDefault="00E122BF" w:rsidP="008D3C2C">
            <w:pPr>
              <w:pStyle w:val="ac"/>
              <w:rPr>
                <w:rFonts w:ascii="Times New Roman" w:hAnsi="Times New Roman" w:cs="Times New Roman"/>
              </w:rPr>
            </w:pPr>
            <w:r w:rsidRPr="008D3C2C">
              <w:rPr>
                <w:rFonts w:ascii="Times New Roman" w:hAnsi="Times New Roman" w:cs="Times New Roman"/>
                <w:kern w:val="1"/>
              </w:rPr>
              <w:t>Обеспечение деятельности</w:t>
            </w:r>
            <w:r>
              <w:rPr>
                <w:kern w:val="1"/>
              </w:rPr>
              <w:t xml:space="preserve"> 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у</w:t>
            </w:r>
            <w:r>
              <w:rPr>
                <w:rFonts w:ascii="Times New Roman" w:hAnsi="Times New Roman" w:cs="Times New Roman"/>
                <w:kern w:val="1"/>
              </w:rPr>
              <w:t>чреждения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физической культуры</w:t>
            </w:r>
            <w:r w:rsidRPr="008D3C2C">
              <w:rPr>
                <w:rFonts w:ascii="Times New Roman" w:hAnsi="Times New Roman" w:cs="Times New Roman"/>
                <w:kern w:val="1"/>
              </w:rPr>
              <w:t xml:space="preserve"> </w:t>
            </w:r>
            <w:r>
              <w:rPr>
                <w:rFonts w:ascii="Times New Roman" w:hAnsi="Times New Roman" w:cs="Times New Roman"/>
                <w:kern w:val="1"/>
              </w:rPr>
              <w:t>Старотитаровского сельского поселения Темрюкского района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075AA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‒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A3467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 w:rsidR="00A34672"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966F3B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A34672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  <w:r w:rsidR="00966F3B">
              <w:rPr>
                <w:rFonts w:ascii="Times New Roman" w:hAnsi="Times New Roman" w:cs="Times New Roman"/>
              </w:rPr>
              <w:t>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E122BF" w:rsidRPr="00DB6469" w:rsidRDefault="00E122BF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E122BF" w:rsidRPr="004822E2" w:rsidRDefault="00E122BF" w:rsidP="00F508F2">
            <w:pPr>
              <w:rPr>
                <w:sz w:val="24"/>
                <w:szCs w:val="24"/>
              </w:rPr>
            </w:pPr>
            <w:r w:rsidRPr="004822E2">
              <w:rPr>
                <w:sz w:val="24"/>
                <w:szCs w:val="24"/>
              </w:rPr>
              <w:t>создание необходимых условий для эффективного функционирования учреждения</w:t>
            </w: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</w:tcBorders>
          </w:tcPr>
          <w:p w:rsidR="00E122BF" w:rsidRDefault="00E122BF" w:rsidP="00544C62">
            <w:pPr>
              <w:rPr>
                <w:sz w:val="24"/>
                <w:szCs w:val="24"/>
              </w:rPr>
            </w:pPr>
            <w:r w:rsidRPr="00544C62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  <w:r>
              <w:rPr>
                <w:sz w:val="24"/>
                <w:szCs w:val="24"/>
              </w:rPr>
              <w:t>;</w:t>
            </w:r>
            <w:r w:rsidRPr="00084F22">
              <w:rPr>
                <w:sz w:val="24"/>
                <w:szCs w:val="24"/>
              </w:rPr>
              <w:t xml:space="preserve"> </w:t>
            </w:r>
          </w:p>
          <w:p w:rsidR="00E122BF" w:rsidRPr="000A5BEE" w:rsidRDefault="00E122BF" w:rsidP="000A5BEE">
            <w:pPr>
              <w:rPr>
                <w:sz w:val="24"/>
                <w:szCs w:val="24"/>
              </w:rPr>
            </w:pPr>
            <w:r w:rsidRPr="000A5BEE">
              <w:rPr>
                <w:sz w:val="24"/>
                <w:szCs w:val="24"/>
              </w:rPr>
              <w:t>Муниципальное бюджетное учреждение «Физкультурно-оздоровительны</w:t>
            </w:r>
            <w:r w:rsidRPr="000A5BEE">
              <w:rPr>
                <w:sz w:val="24"/>
                <w:szCs w:val="24"/>
              </w:rPr>
              <w:lastRenderedPageBreak/>
              <w:t>й спортивный клуб «Виктория»» Старотитаровского сельского поселения Темрюкского района</w:t>
            </w:r>
          </w:p>
          <w:p w:rsidR="00E122BF" w:rsidRPr="000A5BEE" w:rsidRDefault="00E122BF" w:rsidP="00544C62">
            <w:pPr>
              <w:rPr>
                <w:sz w:val="24"/>
                <w:szCs w:val="24"/>
              </w:rPr>
            </w:pPr>
          </w:p>
          <w:p w:rsidR="00E122BF" w:rsidRPr="00DB6469" w:rsidRDefault="00E122BF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c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8287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0411D4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F508F2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c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0411D4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117B3D">
        <w:trPr>
          <w:trHeight w:val="423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A3467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202</w:t>
            </w:r>
            <w:r>
              <w:rPr>
                <w:rFonts w:ascii="Times New Roman" w:hAnsi="Times New Roman" w:cs="Times New Roman"/>
              </w:rPr>
              <w:t>5</w:t>
            </w:r>
            <w:r w:rsidRPr="00DB6469">
              <w:rPr>
                <w:rFonts w:ascii="Times New Roman" w:hAnsi="Times New Roman" w:cs="Times New Roman"/>
              </w:rPr>
              <w:t xml:space="preserve">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>
            <w:pPr>
              <w:rPr>
                <w:sz w:val="24"/>
                <w:szCs w:val="24"/>
              </w:rPr>
            </w:pPr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 w:rsidP="000411D4">
            <w:pPr>
              <w:rPr>
                <w:sz w:val="24"/>
                <w:szCs w:val="24"/>
              </w:rPr>
            </w:pPr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</w:tcBorders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66F3B" w:rsidRPr="00DB6469" w:rsidTr="00117B3D">
        <w:trPr>
          <w:trHeight w:val="529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c"/>
              <w:rPr>
                <w:rFonts w:ascii="Times New Roman" w:hAnsi="Times New Roman" w:cs="Times New Roman"/>
              </w:rPr>
            </w:pPr>
            <w:r w:rsidRPr="00DB6469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>
            <w:pPr>
              <w:rPr>
                <w:sz w:val="24"/>
                <w:szCs w:val="24"/>
              </w:rPr>
            </w:pPr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966F3B" w:rsidRDefault="00966F3B" w:rsidP="000411D4">
            <w:pPr>
              <w:rPr>
                <w:sz w:val="24"/>
                <w:szCs w:val="24"/>
              </w:rPr>
            </w:pPr>
            <w:bookmarkStart w:id="0" w:name="_GoBack"/>
            <w:bookmarkEnd w:id="0"/>
            <w:r w:rsidRPr="00966F3B">
              <w:rPr>
                <w:sz w:val="24"/>
                <w:szCs w:val="24"/>
              </w:rPr>
              <w:t>7 470,0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66F3B" w:rsidRPr="00DB6469" w:rsidRDefault="00966F3B" w:rsidP="00F508F2">
            <w:pPr>
              <w:pStyle w:val="ab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9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  <w:tc>
          <w:tcPr>
            <w:tcW w:w="1899" w:type="dxa"/>
            <w:tcBorders>
              <w:left w:val="single" w:sz="4" w:space="0" w:color="auto"/>
              <w:bottom w:val="single" w:sz="4" w:space="0" w:color="auto"/>
            </w:tcBorders>
          </w:tcPr>
          <w:p w:rsidR="00966F3B" w:rsidRPr="00DB6469" w:rsidRDefault="00966F3B" w:rsidP="00F508F2">
            <w:pPr>
              <w:pStyle w:val="ab"/>
              <w:rPr>
                <w:rFonts w:ascii="Times New Roman" w:hAnsi="Times New Roman" w:cs="Times New Roman"/>
              </w:rPr>
            </w:pPr>
          </w:p>
        </w:tc>
      </w:tr>
    </w:tbl>
    <w:p w:rsidR="00E122BF" w:rsidRDefault="00E122BF" w:rsidP="003E51DA">
      <w:pPr>
        <w:jc w:val="center"/>
        <w:rPr>
          <w:b/>
          <w:szCs w:val="28"/>
        </w:rPr>
      </w:pPr>
    </w:p>
    <w:p w:rsidR="00E122BF" w:rsidRPr="009E44C2" w:rsidRDefault="00E122BF" w:rsidP="003E51DA">
      <w:pPr>
        <w:jc w:val="center"/>
        <w:rPr>
          <w:b/>
          <w:szCs w:val="28"/>
        </w:rPr>
      </w:pPr>
    </w:p>
    <w:p w:rsidR="00E122BF" w:rsidRDefault="00E122BF" w:rsidP="007A6F08">
      <w:pPr>
        <w:rPr>
          <w:sz w:val="24"/>
          <w:szCs w:val="24"/>
        </w:rPr>
        <w:sectPr w:rsidR="00E122BF" w:rsidSect="00494A1C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docGrid w:linePitch="381"/>
        </w:sectPr>
      </w:pPr>
    </w:p>
    <w:p w:rsidR="00E122BF" w:rsidRPr="003E51DA" w:rsidRDefault="00E122BF" w:rsidP="00834C77">
      <w:pPr>
        <w:pStyle w:val="a3"/>
        <w:ind w:left="360"/>
        <w:jc w:val="center"/>
        <w:rPr>
          <w:b/>
          <w:szCs w:val="28"/>
        </w:rPr>
      </w:pPr>
      <w:r>
        <w:rPr>
          <w:b/>
        </w:rPr>
        <w:lastRenderedPageBreak/>
        <w:t xml:space="preserve">3. </w:t>
      </w:r>
      <w:r w:rsidRPr="003E51DA">
        <w:rPr>
          <w:b/>
        </w:rPr>
        <w:t>Механизм реализации подпрограммы</w:t>
      </w:r>
    </w:p>
    <w:p w:rsidR="00E122BF" w:rsidRDefault="00E122BF" w:rsidP="003E51DA">
      <w:pPr>
        <w:pStyle w:val="ConsPlusNormal0"/>
        <w:ind w:firstLine="709"/>
        <w:jc w:val="both"/>
      </w:pPr>
    </w:p>
    <w:p w:rsidR="00E122BF" w:rsidRDefault="00E122BF" w:rsidP="003E51DA">
      <w:pPr>
        <w:pStyle w:val="ConsPlusNormal0"/>
        <w:ind w:firstLine="709"/>
        <w:jc w:val="both"/>
      </w:pPr>
      <w:r>
        <w:t>Текущее управление подпрограммой осуществляет ее координатор, который:</w:t>
      </w:r>
    </w:p>
    <w:p w:rsidR="00E122BF" w:rsidRDefault="00E122BF" w:rsidP="003E51DA">
      <w:pPr>
        <w:pStyle w:val="ConsPlusNormal0"/>
        <w:ind w:firstLine="709"/>
        <w:jc w:val="both"/>
      </w:pPr>
      <w:r>
        <w:t>- обеспечивает разработку и реализацию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организует работу по достижению целевых показателей подпрограммы; </w:t>
      </w:r>
    </w:p>
    <w:p w:rsidR="00E122BF" w:rsidRDefault="00E122BF" w:rsidP="003E51DA">
      <w:pPr>
        <w:pStyle w:val="ConsPlusNormal0"/>
        <w:ind w:firstLine="709"/>
        <w:jc w:val="both"/>
      </w:pPr>
      <w:r>
        <w:t>- несет ответственность за реализацию подпрограммы в части обеспечения целевого и эффективного использования бюджетных средств, выделенных на ее реализацию;</w:t>
      </w:r>
    </w:p>
    <w:p w:rsidR="00E122BF" w:rsidRDefault="00E122BF" w:rsidP="003E51DA">
      <w:pPr>
        <w:pStyle w:val="ConsPlusNormal0"/>
        <w:ind w:firstLine="709"/>
        <w:jc w:val="both"/>
      </w:pPr>
      <w:r>
        <w:t>- с учетом выделяемых на реализацию подпрограммы финансовых средств ежегодно в установленном порядке принимает меры по уточнению целевых показателей и затрат по мероприятиям подпрограммы, их исполнителей, механизма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нормативное правовое и методическое обеспечение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организует информационную и разъяснительную работу, направленную на освещение целей и задач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разработку плана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ведение ежеквартальной, годовой отчетности по реализации подпрограммы;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осуществляет </w:t>
      </w:r>
      <w:proofErr w:type="gramStart"/>
      <w:r>
        <w:t>контроль за</w:t>
      </w:r>
      <w:proofErr w:type="gramEnd"/>
      <w:r>
        <w:t xml:space="preserve"> выполнением и ходом реализации подпрограммы в целом;</w:t>
      </w:r>
    </w:p>
    <w:p w:rsidR="00E122BF" w:rsidRDefault="00E122BF" w:rsidP="003E51DA">
      <w:pPr>
        <w:pStyle w:val="ConsPlusNormal0"/>
        <w:ind w:firstLine="709"/>
        <w:jc w:val="both"/>
      </w:pPr>
      <w:r>
        <w:t>- осуществляет иные полномочия, установленные законодательством Российской Федерации, муниципальной программой (подпрограммой).</w:t>
      </w:r>
    </w:p>
    <w:p w:rsidR="00E122BF" w:rsidRDefault="00E122BF" w:rsidP="003E51DA">
      <w:pPr>
        <w:pStyle w:val="ConsPlusNormal0"/>
        <w:ind w:firstLine="709"/>
        <w:jc w:val="both"/>
      </w:pPr>
      <w:r>
        <w:t>Участники муниципальной программы в пределах своей компетенции:</w:t>
      </w:r>
    </w:p>
    <w:p w:rsidR="00E122BF" w:rsidRDefault="00E122BF" w:rsidP="003E51DA">
      <w:pPr>
        <w:pStyle w:val="ConsPlusNormal0"/>
        <w:ind w:firstLine="709"/>
        <w:jc w:val="both"/>
      </w:pPr>
      <w:r>
        <w:t xml:space="preserve">- ежеквартально, до 5-го числа месяца, следующего за отчетным кварталом, в целях мониторинга реализации мероприятий подпрограммы, представляют координатору </w:t>
      </w:r>
      <w:proofErr w:type="gramStart"/>
      <w:r>
        <w:t>подпрограммы</w:t>
      </w:r>
      <w:proofErr w:type="gramEnd"/>
      <w:r>
        <w:t xml:space="preserve"> заполненные отчетные формы, утвержденные нормативно-правовым актом администрации Старотитаровского сельского поселения Темрюкского района;</w:t>
      </w:r>
    </w:p>
    <w:p w:rsidR="00E122BF" w:rsidRDefault="00E122BF" w:rsidP="003E51DA">
      <w:pPr>
        <w:pStyle w:val="ConsPlusNormal0"/>
        <w:ind w:firstLine="709"/>
        <w:jc w:val="both"/>
      </w:pPr>
      <w:r>
        <w:t>- ежегодно, до 1 февраля года, следующего за отчетным годом, представляют в адрес координатора подпрограммы информацию, необходимую для формирования доклада о ходе реализации муниципальной программы.</w:t>
      </w:r>
    </w:p>
    <w:p w:rsidR="00E122BF" w:rsidRDefault="00E122BF" w:rsidP="00EF6F81">
      <w:pPr>
        <w:jc w:val="center"/>
        <w:rPr>
          <w:b/>
        </w:rPr>
      </w:pPr>
    </w:p>
    <w:p w:rsidR="00E122BF" w:rsidRDefault="00E122BF" w:rsidP="00EF6F81">
      <w:pPr>
        <w:jc w:val="center"/>
        <w:rPr>
          <w:b/>
        </w:rPr>
      </w:pP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E122BF" w:rsidRDefault="00E122BF" w:rsidP="0081373F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E122BF" w:rsidRDefault="00E122BF" w:rsidP="00834C77">
      <w:pPr>
        <w:rPr>
          <w:szCs w:val="28"/>
        </w:rPr>
      </w:pPr>
      <w:r>
        <w:rPr>
          <w:szCs w:val="28"/>
        </w:rPr>
        <w:t xml:space="preserve">поселения Темрюкского района                                               </w:t>
      </w:r>
      <w:r w:rsidR="00A34672">
        <w:rPr>
          <w:szCs w:val="28"/>
        </w:rPr>
        <w:t>Д.Д. Янчиленко</w:t>
      </w: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szCs w:val="28"/>
        </w:rPr>
      </w:pPr>
    </w:p>
    <w:p w:rsidR="00E122BF" w:rsidRDefault="00E122BF" w:rsidP="00413494">
      <w:pPr>
        <w:jc w:val="both"/>
        <w:rPr>
          <w:b/>
        </w:rPr>
        <w:sectPr w:rsidR="00E122BF" w:rsidSect="003E51DA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</w:p>
    <w:p w:rsidR="00E122BF" w:rsidRDefault="00E122BF" w:rsidP="00E6162A">
      <w:pPr>
        <w:jc w:val="center"/>
        <w:rPr>
          <w:b/>
        </w:rPr>
      </w:pPr>
    </w:p>
    <w:sectPr w:rsidR="00E122BF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16771" w:rsidRDefault="00B16771" w:rsidP="00EF6F81">
      <w:r>
        <w:separator/>
      </w:r>
    </w:p>
  </w:endnote>
  <w:endnote w:type="continuationSeparator" w:id="0">
    <w:p w:rsidR="00B16771" w:rsidRDefault="00B16771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16771" w:rsidRDefault="00B16771" w:rsidP="00EF6F81">
      <w:r>
        <w:separator/>
      </w:r>
    </w:p>
  </w:footnote>
  <w:footnote w:type="continuationSeparator" w:id="0">
    <w:p w:rsidR="00B16771" w:rsidRDefault="00B16771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 w:rsidP="00B20B96">
    <w:pPr>
      <w:pStyle w:val="a5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122BF" w:rsidRDefault="00E122BF">
    <w:pPr>
      <w:pStyle w:val="a5"/>
      <w:jc w:val="center"/>
    </w:pPr>
  </w:p>
  <w:p w:rsidR="00E122BF" w:rsidRDefault="009A551D">
    <w:pPr>
      <w:pStyle w:val="a5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1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E122BF" w:rsidRPr="004E6D75" w:rsidRDefault="009A551D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="00E122BF"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 w:rsidR="00E122BF" w:rsidRPr="004E6D75">
                  <w:rPr>
                    <w:noProof/>
                    <w:szCs w:val="28"/>
                  </w:rPr>
                  <w:t>1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oNotTrackMoves/>
  <w:defaultTabStop w:val="708"/>
  <w:drawingGridHorizontalSpacing w:val="140"/>
  <w:displayHorizontalDrawingGridEvery w:val="2"/>
  <w:characterSpacingControl w:val="doNotCompress"/>
  <w:hdrShapeDefaults>
    <o:shapedefaults v:ext="edit" spidmax="8194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DF9"/>
    <w:rsid w:val="000348BC"/>
    <w:rsid w:val="0003562F"/>
    <w:rsid w:val="00036BA0"/>
    <w:rsid w:val="00046F33"/>
    <w:rsid w:val="000520B4"/>
    <w:rsid w:val="0005300F"/>
    <w:rsid w:val="0005555B"/>
    <w:rsid w:val="000669A4"/>
    <w:rsid w:val="00067C9E"/>
    <w:rsid w:val="00073545"/>
    <w:rsid w:val="00075AA2"/>
    <w:rsid w:val="00084E42"/>
    <w:rsid w:val="00084F22"/>
    <w:rsid w:val="000A2728"/>
    <w:rsid w:val="000A5167"/>
    <w:rsid w:val="000A5BEE"/>
    <w:rsid w:val="000B4AE6"/>
    <w:rsid w:val="000B59BA"/>
    <w:rsid w:val="000B5F57"/>
    <w:rsid w:val="000C1918"/>
    <w:rsid w:val="000C3FBF"/>
    <w:rsid w:val="000C4E01"/>
    <w:rsid w:val="000D1B88"/>
    <w:rsid w:val="000D42BE"/>
    <w:rsid w:val="000D5144"/>
    <w:rsid w:val="000E5F26"/>
    <w:rsid w:val="000F3C67"/>
    <w:rsid w:val="000F5130"/>
    <w:rsid w:val="000F5E70"/>
    <w:rsid w:val="000F6657"/>
    <w:rsid w:val="000F72CE"/>
    <w:rsid w:val="000F7C02"/>
    <w:rsid w:val="00103E05"/>
    <w:rsid w:val="001111E6"/>
    <w:rsid w:val="001143BB"/>
    <w:rsid w:val="001157F7"/>
    <w:rsid w:val="00115920"/>
    <w:rsid w:val="00117B3D"/>
    <w:rsid w:val="00130C48"/>
    <w:rsid w:val="001332FA"/>
    <w:rsid w:val="00133DC0"/>
    <w:rsid w:val="00133ECA"/>
    <w:rsid w:val="001403D0"/>
    <w:rsid w:val="00143C57"/>
    <w:rsid w:val="00145E87"/>
    <w:rsid w:val="0015265A"/>
    <w:rsid w:val="00153625"/>
    <w:rsid w:val="0015372F"/>
    <w:rsid w:val="00154016"/>
    <w:rsid w:val="00156B55"/>
    <w:rsid w:val="00162358"/>
    <w:rsid w:val="00163D61"/>
    <w:rsid w:val="001658ED"/>
    <w:rsid w:val="00167C70"/>
    <w:rsid w:val="00172D6C"/>
    <w:rsid w:val="00173D9E"/>
    <w:rsid w:val="00176619"/>
    <w:rsid w:val="00181374"/>
    <w:rsid w:val="001813B1"/>
    <w:rsid w:val="00185966"/>
    <w:rsid w:val="0019577F"/>
    <w:rsid w:val="001A1BB4"/>
    <w:rsid w:val="001B7870"/>
    <w:rsid w:val="001B7AD5"/>
    <w:rsid w:val="001C4433"/>
    <w:rsid w:val="001D080B"/>
    <w:rsid w:val="001D1214"/>
    <w:rsid w:val="001D4E9D"/>
    <w:rsid w:val="001D7910"/>
    <w:rsid w:val="001E468C"/>
    <w:rsid w:val="001E7209"/>
    <w:rsid w:val="001F7787"/>
    <w:rsid w:val="0020737A"/>
    <w:rsid w:val="00214AAC"/>
    <w:rsid w:val="00216964"/>
    <w:rsid w:val="00217311"/>
    <w:rsid w:val="00223300"/>
    <w:rsid w:val="00224960"/>
    <w:rsid w:val="00225134"/>
    <w:rsid w:val="00225687"/>
    <w:rsid w:val="00226953"/>
    <w:rsid w:val="00226E2F"/>
    <w:rsid w:val="0023010F"/>
    <w:rsid w:val="00230B23"/>
    <w:rsid w:val="00233C25"/>
    <w:rsid w:val="00234771"/>
    <w:rsid w:val="00241F0C"/>
    <w:rsid w:val="002431BD"/>
    <w:rsid w:val="00244C9F"/>
    <w:rsid w:val="002503EF"/>
    <w:rsid w:val="00251B76"/>
    <w:rsid w:val="00257806"/>
    <w:rsid w:val="0026226A"/>
    <w:rsid w:val="00264B7B"/>
    <w:rsid w:val="0027081A"/>
    <w:rsid w:val="002716B2"/>
    <w:rsid w:val="00271849"/>
    <w:rsid w:val="00273C36"/>
    <w:rsid w:val="002742FE"/>
    <w:rsid w:val="002743DB"/>
    <w:rsid w:val="00277CB3"/>
    <w:rsid w:val="00284AEB"/>
    <w:rsid w:val="002852A4"/>
    <w:rsid w:val="002937AE"/>
    <w:rsid w:val="002940B0"/>
    <w:rsid w:val="00295EB1"/>
    <w:rsid w:val="002A1837"/>
    <w:rsid w:val="002A39F5"/>
    <w:rsid w:val="002A64FA"/>
    <w:rsid w:val="002A7838"/>
    <w:rsid w:val="002B24B8"/>
    <w:rsid w:val="002B34B6"/>
    <w:rsid w:val="002C031E"/>
    <w:rsid w:val="002C7291"/>
    <w:rsid w:val="002D2249"/>
    <w:rsid w:val="002D6BB0"/>
    <w:rsid w:val="002E291E"/>
    <w:rsid w:val="002E5323"/>
    <w:rsid w:val="002E62B4"/>
    <w:rsid w:val="00306055"/>
    <w:rsid w:val="00324FC6"/>
    <w:rsid w:val="00324FC7"/>
    <w:rsid w:val="00325B03"/>
    <w:rsid w:val="00326F04"/>
    <w:rsid w:val="00335E41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6342"/>
    <w:rsid w:val="0038326C"/>
    <w:rsid w:val="00385F3F"/>
    <w:rsid w:val="003979F5"/>
    <w:rsid w:val="003A01DE"/>
    <w:rsid w:val="003A0AD1"/>
    <w:rsid w:val="003A3ADE"/>
    <w:rsid w:val="003A5E11"/>
    <w:rsid w:val="003B019F"/>
    <w:rsid w:val="003B4B63"/>
    <w:rsid w:val="003C0848"/>
    <w:rsid w:val="003C0D75"/>
    <w:rsid w:val="003C1FE7"/>
    <w:rsid w:val="003C217C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58C3"/>
    <w:rsid w:val="00405F4C"/>
    <w:rsid w:val="00406377"/>
    <w:rsid w:val="00413494"/>
    <w:rsid w:val="00421B35"/>
    <w:rsid w:val="00424008"/>
    <w:rsid w:val="004258A2"/>
    <w:rsid w:val="00434175"/>
    <w:rsid w:val="004408E3"/>
    <w:rsid w:val="0044102D"/>
    <w:rsid w:val="00441A14"/>
    <w:rsid w:val="00441B89"/>
    <w:rsid w:val="00451EBB"/>
    <w:rsid w:val="00455355"/>
    <w:rsid w:val="00455F5C"/>
    <w:rsid w:val="0046097C"/>
    <w:rsid w:val="0046202F"/>
    <w:rsid w:val="00465E45"/>
    <w:rsid w:val="00467446"/>
    <w:rsid w:val="00467725"/>
    <w:rsid w:val="00470DA3"/>
    <w:rsid w:val="00472B1D"/>
    <w:rsid w:val="004816D5"/>
    <w:rsid w:val="004822E2"/>
    <w:rsid w:val="00484E94"/>
    <w:rsid w:val="004852C0"/>
    <w:rsid w:val="00487189"/>
    <w:rsid w:val="00491923"/>
    <w:rsid w:val="00494A1C"/>
    <w:rsid w:val="004A2815"/>
    <w:rsid w:val="004A51A1"/>
    <w:rsid w:val="004B3AAC"/>
    <w:rsid w:val="004B6573"/>
    <w:rsid w:val="004C1AA9"/>
    <w:rsid w:val="004C630B"/>
    <w:rsid w:val="004D0BA3"/>
    <w:rsid w:val="004D3592"/>
    <w:rsid w:val="004D4038"/>
    <w:rsid w:val="004D5BD8"/>
    <w:rsid w:val="004E184B"/>
    <w:rsid w:val="004E660F"/>
    <w:rsid w:val="004E6D75"/>
    <w:rsid w:val="00500747"/>
    <w:rsid w:val="0050378D"/>
    <w:rsid w:val="0050519C"/>
    <w:rsid w:val="00506C43"/>
    <w:rsid w:val="005074F6"/>
    <w:rsid w:val="00510D19"/>
    <w:rsid w:val="00523530"/>
    <w:rsid w:val="0053507E"/>
    <w:rsid w:val="0054045D"/>
    <w:rsid w:val="0054063E"/>
    <w:rsid w:val="00544C62"/>
    <w:rsid w:val="0055229B"/>
    <w:rsid w:val="00553CFA"/>
    <w:rsid w:val="00570A58"/>
    <w:rsid w:val="005716FF"/>
    <w:rsid w:val="00571FAC"/>
    <w:rsid w:val="005750C3"/>
    <w:rsid w:val="0058240E"/>
    <w:rsid w:val="00590A89"/>
    <w:rsid w:val="00593384"/>
    <w:rsid w:val="00595B9D"/>
    <w:rsid w:val="005A449E"/>
    <w:rsid w:val="005A684E"/>
    <w:rsid w:val="005B3967"/>
    <w:rsid w:val="005B5962"/>
    <w:rsid w:val="005B7233"/>
    <w:rsid w:val="005B786B"/>
    <w:rsid w:val="005C4D2D"/>
    <w:rsid w:val="005C6C01"/>
    <w:rsid w:val="005E3ACA"/>
    <w:rsid w:val="005E7A49"/>
    <w:rsid w:val="005E7B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41E7"/>
    <w:rsid w:val="00634440"/>
    <w:rsid w:val="00653139"/>
    <w:rsid w:val="006542CC"/>
    <w:rsid w:val="00654B98"/>
    <w:rsid w:val="00660B23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B0A0A"/>
    <w:rsid w:val="006C4020"/>
    <w:rsid w:val="006C6075"/>
    <w:rsid w:val="006C707C"/>
    <w:rsid w:val="006D0695"/>
    <w:rsid w:val="006E70C7"/>
    <w:rsid w:val="006E7EDC"/>
    <w:rsid w:val="006F0022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34314"/>
    <w:rsid w:val="00741C5B"/>
    <w:rsid w:val="00741FA6"/>
    <w:rsid w:val="00745D1A"/>
    <w:rsid w:val="00756022"/>
    <w:rsid w:val="00770883"/>
    <w:rsid w:val="00782AE6"/>
    <w:rsid w:val="00783D2D"/>
    <w:rsid w:val="0078526C"/>
    <w:rsid w:val="007A41C0"/>
    <w:rsid w:val="007A4F64"/>
    <w:rsid w:val="007A6F08"/>
    <w:rsid w:val="007B0CAA"/>
    <w:rsid w:val="007B4A7E"/>
    <w:rsid w:val="007B77BF"/>
    <w:rsid w:val="007C014B"/>
    <w:rsid w:val="007C0819"/>
    <w:rsid w:val="007C0D6D"/>
    <w:rsid w:val="007C1B1B"/>
    <w:rsid w:val="007D1D37"/>
    <w:rsid w:val="007D7328"/>
    <w:rsid w:val="007E0D6B"/>
    <w:rsid w:val="007E3A7D"/>
    <w:rsid w:val="007E702A"/>
    <w:rsid w:val="007F1C06"/>
    <w:rsid w:val="007F20C1"/>
    <w:rsid w:val="007F34E4"/>
    <w:rsid w:val="00802B22"/>
    <w:rsid w:val="0080648B"/>
    <w:rsid w:val="00806B35"/>
    <w:rsid w:val="00810BD9"/>
    <w:rsid w:val="0081373F"/>
    <w:rsid w:val="00823D33"/>
    <w:rsid w:val="00824605"/>
    <w:rsid w:val="00827AAA"/>
    <w:rsid w:val="00827FDC"/>
    <w:rsid w:val="00831B7E"/>
    <w:rsid w:val="00834C77"/>
    <w:rsid w:val="00836260"/>
    <w:rsid w:val="0084599C"/>
    <w:rsid w:val="00845C4E"/>
    <w:rsid w:val="00846A87"/>
    <w:rsid w:val="00876805"/>
    <w:rsid w:val="00883BAB"/>
    <w:rsid w:val="00885C29"/>
    <w:rsid w:val="00890443"/>
    <w:rsid w:val="008924E5"/>
    <w:rsid w:val="00896A24"/>
    <w:rsid w:val="008A06FC"/>
    <w:rsid w:val="008A24E1"/>
    <w:rsid w:val="008A32AD"/>
    <w:rsid w:val="008B08D9"/>
    <w:rsid w:val="008B2122"/>
    <w:rsid w:val="008B6D67"/>
    <w:rsid w:val="008C32F5"/>
    <w:rsid w:val="008C7F0B"/>
    <w:rsid w:val="008D1ADA"/>
    <w:rsid w:val="008D2E3F"/>
    <w:rsid w:val="008D361C"/>
    <w:rsid w:val="008D3C2C"/>
    <w:rsid w:val="008E229A"/>
    <w:rsid w:val="008E3869"/>
    <w:rsid w:val="008E39E4"/>
    <w:rsid w:val="008E65A9"/>
    <w:rsid w:val="008F1C38"/>
    <w:rsid w:val="009011B8"/>
    <w:rsid w:val="009013AF"/>
    <w:rsid w:val="00904240"/>
    <w:rsid w:val="00907BE6"/>
    <w:rsid w:val="00910293"/>
    <w:rsid w:val="00911DA9"/>
    <w:rsid w:val="0092378A"/>
    <w:rsid w:val="0092688F"/>
    <w:rsid w:val="00932A5D"/>
    <w:rsid w:val="00937318"/>
    <w:rsid w:val="00944B19"/>
    <w:rsid w:val="00944C39"/>
    <w:rsid w:val="00950F83"/>
    <w:rsid w:val="009520E9"/>
    <w:rsid w:val="00953D8F"/>
    <w:rsid w:val="00956FDA"/>
    <w:rsid w:val="00957C3C"/>
    <w:rsid w:val="00963C18"/>
    <w:rsid w:val="00965BF5"/>
    <w:rsid w:val="00966F3B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A551D"/>
    <w:rsid w:val="009B4C82"/>
    <w:rsid w:val="009B6578"/>
    <w:rsid w:val="009C0A30"/>
    <w:rsid w:val="009C3754"/>
    <w:rsid w:val="009C65D1"/>
    <w:rsid w:val="009D244C"/>
    <w:rsid w:val="009D4103"/>
    <w:rsid w:val="009D5DA6"/>
    <w:rsid w:val="009D6765"/>
    <w:rsid w:val="009E1504"/>
    <w:rsid w:val="009E288A"/>
    <w:rsid w:val="009E44C2"/>
    <w:rsid w:val="009F2245"/>
    <w:rsid w:val="009F2BB6"/>
    <w:rsid w:val="00A03E7E"/>
    <w:rsid w:val="00A1507B"/>
    <w:rsid w:val="00A23788"/>
    <w:rsid w:val="00A30B42"/>
    <w:rsid w:val="00A30FFE"/>
    <w:rsid w:val="00A34672"/>
    <w:rsid w:val="00A44BB5"/>
    <w:rsid w:val="00A47DA3"/>
    <w:rsid w:val="00A56C25"/>
    <w:rsid w:val="00A643EC"/>
    <w:rsid w:val="00A67E38"/>
    <w:rsid w:val="00A70430"/>
    <w:rsid w:val="00A71BA7"/>
    <w:rsid w:val="00A737FD"/>
    <w:rsid w:val="00A7591C"/>
    <w:rsid w:val="00A77D4F"/>
    <w:rsid w:val="00A811B2"/>
    <w:rsid w:val="00A84785"/>
    <w:rsid w:val="00A90FEC"/>
    <w:rsid w:val="00A96A8D"/>
    <w:rsid w:val="00AA0D84"/>
    <w:rsid w:val="00AA5C4B"/>
    <w:rsid w:val="00AA7594"/>
    <w:rsid w:val="00AB0D92"/>
    <w:rsid w:val="00AC6410"/>
    <w:rsid w:val="00AC6F55"/>
    <w:rsid w:val="00AD7804"/>
    <w:rsid w:val="00AE09CA"/>
    <w:rsid w:val="00AE5126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16771"/>
    <w:rsid w:val="00B2042B"/>
    <w:rsid w:val="00B20B96"/>
    <w:rsid w:val="00B2367E"/>
    <w:rsid w:val="00B23A0A"/>
    <w:rsid w:val="00B30DEE"/>
    <w:rsid w:val="00B32EB2"/>
    <w:rsid w:val="00B34FCD"/>
    <w:rsid w:val="00B3552A"/>
    <w:rsid w:val="00B36CD3"/>
    <w:rsid w:val="00B37652"/>
    <w:rsid w:val="00B37833"/>
    <w:rsid w:val="00B46929"/>
    <w:rsid w:val="00B54485"/>
    <w:rsid w:val="00B562F6"/>
    <w:rsid w:val="00B56C96"/>
    <w:rsid w:val="00B577D9"/>
    <w:rsid w:val="00B648BF"/>
    <w:rsid w:val="00B660E2"/>
    <w:rsid w:val="00B67874"/>
    <w:rsid w:val="00B76896"/>
    <w:rsid w:val="00B85358"/>
    <w:rsid w:val="00B87A68"/>
    <w:rsid w:val="00B946DD"/>
    <w:rsid w:val="00B94A0C"/>
    <w:rsid w:val="00B96DD9"/>
    <w:rsid w:val="00BA5003"/>
    <w:rsid w:val="00BA5B89"/>
    <w:rsid w:val="00BA76D6"/>
    <w:rsid w:val="00BA7AFB"/>
    <w:rsid w:val="00BB43B3"/>
    <w:rsid w:val="00BB769B"/>
    <w:rsid w:val="00BC5DC4"/>
    <w:rsid w:val="00BC5EDF"/>
    <w:rsid w:val="00BC5F73"/>
    <w:rsid w:val="00BD16FB"/>
    <w:rsid w:val="00BD5F4F"/>
    <w:rsid w:val="00BD6208"/>
    <w:rsid w:val="00BE17F7"/>
    <w:rsid w:val="00BE244F"/>
    <w:rsid w:val="00BE5B50"/>
    <w:rsid w:val="00BE75CB"/>
    <w:rsid w:val="00C0190C"/>
    <w:rsid w:val="00C02CE4"/>
    <w:rsid w:val="00C11F9E"/>
    <w:rsid w:val="00C1286D"/>
    <w:rsid w:val="00C138C6"/>
    <w:rsid w:val="00C23387"/>
    <w:rsid w:val="00C24E0F"/>
    <w:rsid w:val="00C3292C"/>
    <w:rsid w:val="00C4141F"/>
    <w:rsid w:val="00C429D2"/>
    <w:rsid w:val="00C53808"/>
    <w:rsid w:val="00C576C0"/>
    <w:rsid w:val="00C6544C"/>
    <w:rsid w:val="00C71CC2"/>
    <w:rsid w:val="00C72F57"/>
    <w:rsid w:val="00C75EAF"/>
    <w:rsid w:val="00C76421"/>
    <w:rsid w:val="00C76645"/>
    <w:rsid w:val="00C769C5"/>
    <w:rsid w:val="00C8136C"/>
    <w:rsid w:val="00C95766"/>
    <w:rsid w:val="00C96AAF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4859"/>
    <w:rsid w:val="00CD7797"/>
    <w:rsid w:val="00CE0668"/>
    <w:rsid w:val="00CE12C3"/>
    <w:rsid w:val="00CE6B3F"/>
    <w:rsid w:val="00CF500C"/>
    <w:rsid w:val="00D047A4"/>
    <w:rsid w:val="00D07253"/>
    <w:rsid w:val="00D21B4F"/>
    <w:rsid w:val="00D2251E"/>
    <w:rsid w:val="00D32B88"/>
    <w:rsid w:val="00D341F7"/>
    <w:rsid w:val="00D3506A"/>
    <w:rsid w:val="00D43898"/>
    <w:rsid w:val="00D50A29"/>
    <w:rsid w:val="00D510F8"/>
    <w:rsid w:val="00D529C7"/>
    <w:rsid w:val="00D57F3E"/>
    <w:rsid w:val="00D65A5D"/>
    <w:rsid w:val="00D66DD0"/>
    <w:rsid w:val="00D70CCA"/>
    <w:rsid w:val="00D74072"/>
    <w:rsid w:val="00D7588E"/>
    <w:rsid w:val="00D814EC"/>
    <w:rsid w:val="00D91580"/>
    <w:rsid w:val="00D9235A"/>
    <w:rsid w:val="00DA00D1"/>
    <w:rsid w:val="00DA07D9"/>
    <w:rsid w:val="00DA0DE0"/>
    <w:rsid w:val="00DA2C96"/>
    <w:rsid w:val="00DA4ED8"/>
    <w:rsid w:val="00DA5916"/>
    <w:rsid w:val="00DB6400"/>
    <w:rsid w:val="00DB6469"/>
    <w:rsid w:val="00DC605B"/>
    <w:rsid w:val="00DD1C2E"/>
    <w:rsid w:val="00DD49F6"/>
    <w:rsid w:val="00DD5F0A"/>
    <w:rsid w:val="00DE264F"/>
    <w:rsid w:val="00DE6DCB"/>
    <w:rsid w:val="00DE754D"/>
    <w:rsid w:val="00DF23BC"/>
    <w:rsid w:val="00DF27D4"/>
    <w:rsid w:val="00E00492"/>
    <w:rsid w:val="00E005C3"/>
    <w:rsid w:val="00E03A2A"/>
    <w:rsid w:val="00E122BF"/>
    <w:rsid w:val="00E17C37"/>
    <w:rsid w:val="00E21615"/>
    <w:rsid w:val="00E23571"/>
    <w:rsid w:val="00E24387"/>
    <w:rsid w:val="00E26841"/>
    <w:rsid w:val="00E33916"/>
    <w:rsid w:val="00E40A63"/>
    <w:rsid w:val="00E43186"/>
    <w:rsid w:val="00E5079C"/>
    <w:rsid w:val="00E60BDE"/>
    <w:rsid w:val="00E6162A"/>
    <w:rsid w:val="00E64AB4"/>
    <w:rsid w:val="00E6543F"/>
    <w:rsid w:val="00E70BC2"/>
    <w:rsid w:val="00E73688"/>
    <w:rsid w:val="00E746A1"/>
    <w:rsid w:val="00E803BD"/>
    <w:rsid w:val="00E84B65"/>
    <w:rsid w:val="00E87B77"/>
    <w:rsid w:val="00E90D78"/>
    <w:rsid w:val="00E96452"/>
    <w:rsid w:val="00EA0F1D"/>
    <w:rsid w:val="00EA305A"/>
    <w:rsid w:val="00EB0154"/>
    <w:rsid w:val="00EB23BD"/>
    <w:rsid w:val="00EB26C2"/>
    <w:rsid w:val="00EB2988"/>
    <w:rsid w:val="00EB4962"/>
    <w:rsid w:val="00EC2279"/>
    <w:rsid w:val="00EC24A4"/>
    <w:rsid w:val="00EC30DF"/>
    <w:rsid w:val="00EC596E"/>
    <w:rsid w:val="00ED0913"/>
    <w:rsid w:val="00ED2AA6"/>
    <w:rsid w:val="00ED65F3"/>
    <w:rsid w:val="00ED6AB3"/>
    <w:rsid w:val="00ED794E"/>
    <w:rsid w:val="00EE6972"/>
    <w:rsid w:val="00EE7E4C"/>
    <w:rsid w:val="00EF687A"/>
    <w:rsid w:val="00EF6A40"/>
    <w:rsid w:val="00EF6F81"/>
    <w:rsid w:val="00F00398"/>
    <w:rsid w:val="00F00A4A"/>
    <w:rsid w:val="00F05B97"/>
    <w:rsid w:val="00F0657C"/>
    <w:rsid w:val="00F162F0"/>
    <w:rsid w:val="00F17108"/>
    <w:rsid w:val="00F23492"/>
    <w:rsid w:val="00F31FEC"/>
    <w:rsid w:val="00F32117"/>
    <w:rsid w:val="00F36F38"/>
    <w:rsid w:val="00F43866"/>
    <w:rsid w:val="00F43926"/>
    <w:rsid w:val="00F441D3"/>
    <w:rsid w:val="00F470FB"/>
    <w:rsid w:val="00F508F2"/>
    <w:rsid w:val="00F65DF0"/>
    <w:rsid w:val="00F677FC"/>
    <w:rsid w:val="00F67E40"/>
    <w:rsid w:val="00F707E1"/>
    <w:rsid w:val="00F80B7C"/>
    <w:rsid w:val="00F82450"/>
    <w:rsid w:val="00F82874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C1D97"/>
    <w:rsid w:val="00FC2799"/>
    <w:rsid w:val="00FD34F6"/>
    <w:rsid w:val="00FD486E"/>
    <w:rsid w:val="00FD579D"/>
    <w:rsid w:val="00FE1904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41A14"/>
    <w:rPr>
      <w:rFonts w:ascii="Times New Roman" w:hAnsi="Times New Roman"/>
      <w:sz w:val="28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441A14"/>
    <w:pPr>
      <w:ind w:left="720"/>
      <w:contextualSpacing/>
    </w:pPr>
  </w:style>
  <w:style w:type="table" w:styleId="a4">
    <w:name w:val="Table Grid"/>
    <w:basedOn w:val="a1"/>
    <w:uiPriority w:val="99"/>
    <w:rsid w:val="00441A14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header"/>
    <w:basedOn w:val="a"/>
    <w:link w:val="a6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6">
    <w:name w:val="Верхний колонтитул Знак"/>
    <w:link w:val="a5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7">
    <w:name w:val="footer"/>
    <w:basedOn w:val="a"/>
    <w:link w:val="a8"/>
    <w:uiPriority w:val="99"/>
    <w:rsid w:val="00EF6F81"/>
    <w:pPr>
      <w:tabs>
        <w:tab w:val="center" w:pos="4677"/>
        <w:tab w:val="right" w:pos="9355"/>
      </w:tabs>
    </w:pPr>
    <w:rPr>
      <w:szCs w:val="20"/>
      <w:lang/>
    </w:rPr>
  </w:style>
  <w:style w:type="character" w:customStyle="1" w:styleId="a8">
    <w:name w:val="Нижний колонтитул Знак"/>
    <w:link w:val="a7"/>
    <w:uiPriority w:val="99"/>
    <w:locked/>
    <w:rsid w:val="00EF6F81"/>
    <w:rPr>
      <w:rFonts w:ascii="Times New Roman" w:hAnsi="Times New Roman" w:cs="Times New Roman"/>
      <w:sz w:val="28"/>
    </w:rPr>
  </w:style>
  <w:style w:type="paragraph" w:styleId="a9">
    <w:name w:val="Plain Text"/>
    <w:basedOn w:val="a"/>
    <w:link w:val="aa"/>
    <w:uiPriority w:val="99"/>
    <w:rsid w:val="000F7C02"/>
    <w:rPr>
      <w:rFonts w:ascii="Courier New" w:hAnsi="Courier New"/>
      <w:sz w:val="20"/>
      <w:szCs w:val="20"/>
      <w:lang w:eastAsia="ru-RU"/>
    </w:rPr>
  </w:style>
  <w:style w:type="character" w:customStyle="1" w:styleId="aa">
    <w:name w:val="Текст Знак"/>
    <w:link w:val="a9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3">
    <w:name w:val="Body Text 3"/>
    <w:basedOn w:val="a"/>
    <w:link w:val="30"/>
    <w:uiPriority w:val="99"/>
    <w:rsid w:val="00E00492"/>
    <w:pPr>
      <w:jc w:val="both"/>
    </w:pPr>
    <w:rPr>
      <w:b/>
      <w:sz w:val="20"/>
      <w:szCs w:val="20"/>
      <w:lang w:eastAsia="ru-RU"/>
    </w:rPr>
  </w:style>
  <w:style w:type="character" w:customStyle="1" w:styleId="30">
    <w:name w:val="Основной текст 3 Знак"/>
    <w:link w:val="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b">
    <w:name w:val="Нормальный (таблица)"/>
    <w:basedOn w:val="a"/>
    <w:next w:val="a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c">
    <w:name w:val="Прижатый влево"/>
    <w:basedOn w:val="a"/>
    <w:next w:val="a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ad">
    <w:name w:val="Balloon Text"/>
    <w:basedOn w:val="a"/>
    <w:link w:val="ae"/>
    <w:uiPriority w:val="99"/>
    <w:semiHidden/>
    <w:rsid w:val="006F63DF"/>
    <w:rPr>
      <w:rFonts w:ascii="Tahoma" w:hAnsi="Tahoma"/>
      <w:sz w:val="16"/>
      <w:szCs w:val="16"/>
      <w:lang/>
    </w:rPr>
  </w:style>
  <w:style w:type="character" w:customStyle="1" w:styleId="ae">
    <w:name w:val="Текст выноски Знак"/>
    <w:link w:val="ad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af">
    <w:name w:val="page number"/>
    <w:uiPriority w:val="99"/>
    <w:rsid w:val="00ED2AA6"/>
    <w:rPr>
      <w:rFonts w:cs="Times New Roman"/>
    </w:rPr>
  </w:style>
  <w:style w:type="character" w:customStyle="1" w:styleId="af0">
    <w:name w:val="Гипертекстовая ссылка"/>
    <w:uiPriority w:val="99"/>
    <w:rsid w:val="00B946DD"/>
    <w:rPr>
      <w:color w:val="106BBE"/>
    </w:rPr>
  </w:style>
  <w:style w:type="character" w:customStyle="1" w:styleId="af1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a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1">
    <w:name w:val="Сетка таблицы3"/>
    <w:uiPriority w:val="99"/>
    <w:rsid w:val="00BA76D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2">
    <w:name w:val="Body Text"/>
    <w:basedOn w:val="a"/>
    <w:link w:val="af3"/>
    <w:uiPriority w:val="99"/>
    <w:rsid w:val="008A06FC"/>
    <w:pPr>
      <w:spacing w:after="120"/>
    </w:pPr>
    <w:rPr>
      <w:sz w:val="24"/>
      <w:szCs w:val="24"/>
      <w:lang w:eastAsia="ru-RU"/>
    </w:rPr>
  </w:style>
  <w:style w:type="character" w:customStyle="1" w:styleId="af3">
    <w:name w:val="Основной текст Знак"/>
    <w:link w:val="af2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af4">
    <w:name w:val="Normal (Web)"/>
    <w:basedOn w:val="a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</w:rPr>
  </w:style>
  <w:style w:type="paragraph" w:customStyle="1" w:styleId="af5">
    <w:name w:val="Текст (справка)"/>
    <w:basedOn w:val="a"/>
    <w:next w:val="a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028307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8307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2173</TotalTime>
  <Pages>6</Pages>
  <Words>865</Words>
  <Characters>4937</Characters>
  <Application>Microsoft Office Word</Application>
  <DocSecurity>0</DocSecurity>
  <Lines>41</Lines>
  <Paragraphs>11</Paragraphs>
  <ScaleCrop>false</ScaleCrop>
  <Company>SPecialiST RePack</Company>
  <LinksUpToDate>false</LinksUpToDate>
  <CharactersWithSpaces>5791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Пользователь</cp:lastModifiedBy>
  <cp:revision>229</cp:revision>
  <cp:lastPrinted>2021-06-11T06:36:00Z</cp:lastPrinted>
  <dcterms:created xsi:type="dcterms:W3CDTF">2018-08-07T11:48:00Z</dcterms:created>
  <dcterms:modified xsi:type="dcterms:W3CDTF">2024-10-15T12:29:00Z</dcterms:modified>
</cp:coreProperties>
</file>