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963" w:type="dxa"/>
        <w:tblInd w:w="98" w:type="dxa"/>
        <w:tblLook w:val="04A0"/>
      </w:tblPr>
      <w:tblGrid>
        <w:gridCol w:w="5101"/>
        <w:gridCol w:w="3840"/>
        <w:gridCol w:w="992"/>
        <w:gridCol w:w="490"/>
        <w:gridCol w:w="6540"/>
      </w:tblGrid>
      <w:tr w:rsidR="00DA62BB" w:rsidRPr="00E23C69" w:rsidTr="00907860">
        <w:trPr>
          <w:gridAfter w:val="1"/>
          <w:wAfter w:w="6540" w:type="dxa"/>
          <w:trHeight w:val="450"/>
        </w:trPr>
        <w:tc>
          <w:tcPr>
            <w:tcW w:w="5101" w:type="dxa"/>
            <w:shd w:val="clear" w:color="auto" w:fill="auto"/>
            <w:noWrap/>
            <w:vAlign w:val="bottom"/>
            <w:hideMark/>
          </w:tcPr>
          <w:p w:rsidR="00DA62BB" w:rsidRPr="00E23C69" w:rsidRDefault="00DA62BB" w:rsidP="00E23C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0" w:type="dxa"/>
          </w:tcPr>
          <w:p w:rsidR="00DA62BB" w:rsidRDefault="005701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ПРИЛОЖЕНИЕ № 7</w:t>
            </w:r>
          </w:p>
        </w:tc>
        <w:tc>
          <w:tcPr>
            <w:tcW w:w="1482" w:type="dxa"/>
            <w:gridSpan w:val="2"/>
          </w:tcPr>
          <w:p w:rsidR="00DA62BB" w:rsidRDefault="00DA62B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A62BB" w:rsidRPr="00E23C69" w:rsidTr="00907860">
        <w:trPr>
          <w:trHeight w:val="360"/>
        </w:trPr>
        <w:tc>
          <w:tcPr>
            <w:tcW w:w="5101" w:type="dxa"/>
            <w:shd w:val="clear" w:color="auto" w:fill="auto"/>
            <w:noWrap/>
            <w:vAlign w:val="bottom"/>
            <w:hideMark/>
          </w:tcPr>
          <w:p w:rsidR="00DA62BB" w:rsidRPr="00E23C69" w:rsidRDefault="00DA62BB" w:rsidP="00E23C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832" w:type="dxa"/>
            <w:gridSpan w:val="2"/>
          </w:tcPr>
          <w:p w:rsidR="00907860" w:rsidRDefault="00907860" w:rsidP="009078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решению </w:t>
            </w:r>
            <w:r w:rsidR="00B7634C">
              <w:rPr>
                <w:sz w:val="28"/>
                <w:szCs w:val="28"/>
                <w:lang w:val="en-US"/>
              </w:rPr>
              <w:t>L</w:t>
            </w:r>
            <w:proofErr w:type="gramStart"/>
            <w:r w:rsidR="00B7634C">
              <w:rPr>
                <w:sz w:val="28"/>
                <w:szCs w:val="28"/>
              </w:rPr>
              <w:t>Х</w:t>
            </w:r>
            <w:proofErr w:type="gramEnd"/>
            <w:r w:rsidR="00B7634C">
              <w:rPr>
                <w:sz w:val="28"/>
                <w:szCs w:val="28"/>
                <w:lang w:val="en-US"/>
              </w:rPr>
              <w:t>VII</w:t>
            </w:r>
            <w:r w:rsidR="00B7634C"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сессии Совета </w:t>
            </w:r>
          </w:p>
          <w:p w:rsidR="00907860" w:rsidRDefault="00907860" w:rsidP="009078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Старотитаровского сельского</w:t>
            </w:r>
          </w:p>
          <w:p w:rsidR="00DA62BB" w:rsidRDefault="00907860" w:rsidP="009078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 Темрюкского района</w:t>
            </w:r>
          </w:p>
          <w:p w:rsidR="00907860" w:rsidRDefault="00907860" w:rsidP="009078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IV созыва от </w:t>
            </w:r>
            <w:r w:rsidR="00B7634C">
              <w:rPr>
                <w:color w:val="000000"/>
                <w:sz w:val="28"/>
                <w:szCs w:val="28"/>
              </w:rPr>
              <w:t>15.12.2023</w:t>
            </w:r>
            <w:r w:rsidRPr="008767B4">
              <w:rPr>
                <w:color w:val="000000"/>
                <w:sz w:val="28"/>
                <w:szCs w:val="28"/>
              </w:rPr>
              <w:t xml:space="preserve">  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B7634C">
              <w:rPr>
                <w:color w:val="000000"/>
                <w:sz w:val="28"/>
                <w:szCs w:val="28"/>
              </w:rPr>
              <w:t>276</w:t>
            </w:r>
          </w:p>
          <w:p w:rsidR="00DB7EAF" w:rsidRDefault="00DB7EAF" w:rsidP="00DA62B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DB7EAF" w:rsidRDefault="00DB7EAF" w:rsidP="00DA62B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030" w:type="dxa"/>
            <w:gridSpan w:val="2"/>
          </w:tcPr>
          <w:p w:rsidR="00DA62BB" w:rsidRDefault="00DA62B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2A7AEC" w:rsidRDefault="002A7AEC" w:rsidP="00A13DCA">
      <w:pPr>
        <w:rPr>
          <w:sz w:val="22"/>
          <w:szCs w:val="22"/>
        </w:rPr>
      </w:pPr>
    </w:p>
    <w:tbl>
      <w:tblPr>
        <w:tblW w:w="8960" w:type="dxa"/>
        <w:tblInd w:w="98" w:type="dxa"/>
        <w:tblLook w:val="04A0"/>
      </w:tblPr>
      <w:tblGrid>
        <w:gridCol w:w="719"/>
        <w:gridCol w:w="7371"/>
        <w:gridCol w:w="870"/>
      </w:tblGrid>
      <w:tr w:rsidR="00E23C69" w:rsidRPr="00E23C69" w:rsidTr="00E23C69">
        <w:trPr>
          <w:trHeight w:val="945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Pr="00AF6BA5" w:rsidRDefault="00E23C69" w:rsidP="00E23C69">
            <w:pPr>
              <w:jc w:val="center"/>
              <w:rPr>
                <w:b/>
                <w:bCs/>
                <w:color w:val="000000"/>
              </w:rPr>
            </w:pPr>
            <w:r w:rsidRPr="00AF6BA5">
              <w:rPr>
                <w:b/>
                <w:bCs/>
                <w:color w:val="000000"/>
              </w:rPr>
              <w:t xml:space="preserve">Программа муниципальных  внешних заимствований </w:t>
            </w:r>
          </w:p>
          <w:p w:rsidR="00E23C69" w:rsidRPr="00AF6BA5" w:rsidRDefault="00E23C69" w:rsidP="00E23C69">
            <w:pPr>
              <w:jc w:val="center"/>
              <w:rPr>
                <w:b/>
                <w:bCs/>
                <w:color w:val="000000"/>
              </w:rPr>
            </w:pPr>
            <w:r w:rsidRPr="00AF6BA5">
              <w:rPr>
                <w:b/>
                <w:bCs/>
                <w:color w:val="000000"/>
              </w:rPr>
              <w:t>Старотитаровского сельского посел</w:t>
            </w:r>
            <w:r w:rsidR="00DF2305">
              <w:rPr>
                <w:b/>
                <w:bCs/>
                <w:color w:val="000000"/>
              </w:rPr>
              <w:t>ения Темрюкского района  на 2024</w:t>
            </w:r>
            <w:r w:rsidRPr="00AF6BA5">
              <w:rPr>
                <w:b/>
                <w:bCs/>
                <w:color w:val="000000"/>
              </w:rPr>
              <w:t xml:space="preserve"> год</w:t>
            </w:r>
          </w:p>
          <w:p w:rsidR="00E23C69" w:rsidRPr="00800CB5" w:rsidRDefault="00800CB5" w:rsidP="00800CB5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(</w:t>
            </w:r>
            <w:r w:rsidRPr="00800CB5">
              <w:rPr>
                <w:bCs/>
                <w:color w:val="000000"/>
                <w:sz w:val="20"/>
                <w:szCs w:val="20"/>
              </w:rPr>
              <w:t>тыс. рублей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E23C69" w:rsidRPr="00A13DCA" w:rsidTr="00AF6BA5">
        <w:trPr>
          <w:trHeight w:val="64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13DCA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A13DCA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A13DCA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Вид заимствований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Объем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3</w:t>
            </w:r>
          </w:p>
        </w:tc>
      </w:tr>
      <w:tr w:rsidR="00E23C69" w:rsidRPr="00A13DCA" w:rsidTr="00AF6BA5">
        <w:trPr>
          <w:trHeight w:val="106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C69" w:rsidRPr="00A13DCA" w:rsidRDefault="00E23C69" w:rsidP="00827FC5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Кредиты, привлеченные  </w:t>
            </w:r>
            <w:proofErr w:type="spellStart"/>
            <w:r w:rsidRPr="00A13DCA">
              <w:rPr>
                <w:color w:val="000000"/>
                <w:sz w:val="20"/>
                <w:szCs w:val="20"/>
              </w:rPr>
              <w:t>Старотитаровским</w:t>
            </w:r>
            <w:proofErr w:type="spellEnd"/>
            <w:r w:rsidRPr="00A13DCA">
              <w:rPr>
                <w:color w:val="000000"/>
                <w:sz w:val="20"/>
                <w:szCs w:val="20"/>
              </w:rPr>
              <w:t xml:space="preserve"> сельским поселением Темрюкского района </w:t>
            </w:r>
            <w:r w:rsidR="00827FC5" w:rsidRPr="00A13DCA">
              <w:rPr>
                <w:sz w:val="20"/>
                <w:szCs w:val="20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  <w:proofErr w:type="gramStart"/>
            <w:r w:rsidR="00827FC5" w:rsidRPr="00A13DCA">
              <w:rPr>
                <w:color w:val="000000"/>
                <w:sz w:val="20"/>
                <w:szCs w:val="20"/>
              </w:rPr>
              <w:t xml:space="preserve"> </w:t>
            </w:r>
            <w:r w:rsidRPr="00A13DCA">
              <w:rPr>
                <w:color w:val="000000"/>
                <w:sz w:val="20"/>
                <w:szCs w:val="20"/>
              </w:rPr>
              <w:t>,</w:t>
            </w:r>
            <w:proofErr w:type="gramEnd"/>
            <w:r w:rsidRPr="00A13DCA">
              <w:rPr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в том числе: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 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привлечение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погашение основной суммы долга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583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69" w:rsidRPr="00A13DCA" w:rsidRDefault="00E23C69" w:rsidP="00DD0D8D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Бюджетные кредиты, привлеченные </w:t>
            </w:r>
            <w:proofErr w:type="spellStart"/>
            <w:r w:rsidR="00DD0D8D">
              <w:rPr>
                <w:color w:val="000000"/>
                <w:sz w:val="20"/>
                <w:szCs w:val="20"/>
              </w:rPr>
              <w:t>Старотитаровским</w:t>
            </w:r>
            <w:proofErr w:type="spellEnd"/>
            <w:r w:rsidR="00DD0D8D">
              <w:rPr>
                <w:color w:val="000000"/>
                <w:sz w:val="20"/>
                <w:szCs w:val="20"/>
              </w:rPr>
              <w:t xml:space="preserve"> сельским поселением</w:t>
            </w:r>
            <w:r w:rsidRPr="00A13DCA">
              <w:rPr>
                <w:color w:val="000000"/>
                <w:sz w:val="20"/>
                <w:szCs w:val="20"/>
              </w:rPr>
              <w:t xml:space="preserve"> Темрюкского района </w:t>
            </w:r>
            <w:r w:rsidR="00827FC5" w:rsidRPr="00A13DCA">
              <w:rPr>
                <w:sz w:val="20"/>
                <w:szCs w:val="20"/>
              </w:rPr>
              <w:t xml:space="preserve"> в иностранной валюте в рамках использования целевых иностранных кредитов</w:t>
            </w:r>
            <w:r w:rsidRPr="00A13DCA">
              <w:rPr>
                <w:color w:val="000000"/>
                <w:sz w:val="20"/>
                <w:szCs w:val="20"/>
              </w:rPr>
              <w:t xml:space="preserve">, всего                                                    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 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привлечение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45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погашение основной суммы долга, всего</w:t>
            </w:r>
          </w:p>
          <w:p w:rsidR="00827FC5" w:rsidRPr="00A13DCA" w:rsidRDefault="00827FC5" w:rsidP="00E23C6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827FC5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</w:p>
        </w:tc>
      </w:tr>
      <w:tr w:rsidR="00827FC5" w:rsidRPr="00A13DCA" w:rsidTr="00AF6BA5">
        <w:trPr>
          <w:trHeight w:val="3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A13DCA" w:rsidRDefault="00D27FAD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A13DCA" w:rsidRDefault="00D27FAD" w:rsidP="00E23C69">
            <w:pPr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Государственные ценные бумаги </w:t>
            </w:r>
            <w:r w:rsidRPr="00A13DCA">
              <w:rPr>
                <w:color w:val="000000"/>
                <w:sz w:val="20"/>
                <w:szCs w:val="20"/>
              </w:rPr>
              <w:t>Старотитаровского сельского поселения Темрюкского района</w:t>
            </w:r>
            <w:r w:rsidRPr="00A13DCA">
              <w:rPr>
                <w:sz w:val="20"/>
                <w:szCs w:val="20"/>
              </w:rPr>
              <w:t>, обязательства по которым выражены в иностранной валюте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FC5" w:rsidRPr="00A13DCA" w:rsidRDefault="00F43007" w:rsidP="00827FC5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  <w:r w:rsidR="00827FC5" w:rsidRPr="00A13DCA">
              <w:rPr>
                <w:sz w:val="20"/>
                <w:szCs w:val="20"/>
              </w:rPr>
              <w:t xml:space="preserve"> </w:t>
            </w:r>
          </w:p>
        </w:tc>
      </w:tr>
      <w:tr w:rsidR="00D27FAD" w:rsidRPr="00A13DCA" w:rsidTr="00AF6BA5">
        <w:trPr>
          <w:trHeight w:val="36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A13DCA" w:rsidRDefault="00D27FAD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A13DCA" w:rsidRDefault="00D27FAD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AD" w:rsidRPr="00A13DCA" w:rsidRDefault="00D27FAD" w:rsidP="00827FC5">
            <w:pPr>
              <w:jc w:val="right"/>
              <w:rPr>
                <w:sz w:val="20"/>
                <w:szCs w:val="20"/>
              </w:rPr>
            </w:pPr>
          </w:p>
        </w:tc>
      </w:tr>
      <w:tr w:rsidR="00F43007" w:rsidRPr="00A13DCA" w:rsidTr="00AF6BA5">
        <w:trPr>
          <w:trHeight w:val="2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привлечение 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A13DCA" w:rsidRDefault="00F43007" w:rsidP="0068471A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F43007" w:rsidRPr="00A13DCA" w:rsidTr="00AF6BA5">
        <w:trPr>
          <w:trHeight w:val="16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погашение основной суммы долга, всего</w:t>
            </w:r>
          </w:p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A13DCA" w:rsidRDefault="00F43007" w:rsidP="0068471A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</w:p>
        </w:tc>
      </w:tr>
    </w:tbl>
    <w:p w:rsidR="002A7AEC" w:rsidRPr="00AF6BA5" w:rsidRDefault="002A7AEC" w:rsidP="00A13DCA">
      <w:pPr>
        <w:tabs>
          <w:tab w:val="left" w:pos="5356"/>
        </w:tabs>
        <w:ind w:left="1276" w:hanging="1276"/>
      </w:pPr>
    </w:p>
    <w:p w:rsidR="00A13DCA" w:rsidRPr="00AF6BA5" w:rsidRDefault="00A13DCA" w:rsidP="00A13DCA">
      <w:pPr>
        <w:tabs>
          <w:tab w:val="left" w:pos="5356"/>
        </w:tabs>
        <w:ind w:left="1276" w:hanging="1276"/>
      </w:pPr>
    </w:p>
    <w:p w:rsidR="00A13DCA" w:rsidRPr="00AF6BA5" w:rsidRDefault="00DF2305" w:rsidP="00A13DCA">
      <w:pPr>
        <w:tabs>
          <w:tab w:val="left" w:pos="5356"/>
        </w:tabs>
        <w:ind w:left="1276" w:hanging="1276"/>
      </w:pPr>
      <w:r>
        <w:t>Специалист 1 категории</w:t>
      </w:r>
      <w:r w:rsidR="00A13DCA" w:rsidRPr="00AF6BA5">
        <w:t xml:space="preserve"> финансового отдела                           </w:t>
      </w:r>
      <w:r w:rsidR="00AF6BA5">
        <w:t xml:space="preserve">                   </w:t>
      </w:r>
      <w:r w:rsidR="00A13DCA" w:rsidRPr="00AF6BA5">
        <w:t xml:space="preserve"> </w:t>
      </w:r>
      <w:r>
        <w:t xml:space="preserve"> Н.В. Титаренко</w:t>
      </w:r>
    </w:p>
    <w:sectPr w:rsidR="00A13DCA" w:rsidRPr="00AF6BA5" w:rsidSect="00E23C69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134" w:right="992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68F" w:rsidRDefault="00D5168F">
      <w:r>
        <w:separator/>
      </w:r>
    </w:p>
  </w:endnote>
  <w:endnote w:type="continuationSeparator" w:id="0">
    <w:p w:rsidR="00D5168F" w:rsidRDefault="00D516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DD3FE3" w:rsidP="00355A9E">
    <w:pPr>
      <w:pStyle w:val="a5"/>
      <w:jc w:val="right"/>
    </w:pPr>
    <w:fldSimple w:instr=" USERINITIALS   \* MERGEFORMAT ">
      <w:r w:rsidR="00B7634C" w:rsidRPr="00B7634C">
        <w:rPr>
          <w:noProof/>
          <w:szCs w:val="14"/>
        </w:rPr>
        <w:t>аи</w:t>
      </w:r>
    </w:fldSimple>
    <w:r w:rsidR="000E0FF9" w:rsidRPr="00A0190D">
      <w:rPr>
        <w:szCs w:val="14"/>
      </w:rPr>
      <w:t>/</w:t>
    </w:r>
    <w:fldSimple w:instr=" DATE   \* MERGEFORMAT ">
      <w:r w:rsidR="00B7634C" w:rsidRPr="00B7634C">
        <w:rPr>
          <w:noProof/>
          <w:szCs w:val="14"/>
        </w:rPr>
        <w:t>20.12.2023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B7634C">
      <w:rPr>
        <w:noProof/>
        <w:szCs w:val="14"/>
      </w:rPr>
      <w:t>10:12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B7634C" w:rsidRPr="00B7634C">
        <w:rPr>
          <w:noProof/>
          <w:szCs w:val="14"/>
        </w:rPr>
        <w:t>7</w:t>
      </w:r>
      <w:r w:rsidR="00B7634C">
        <w:rPr>
          <w:noProof/>
        </w:rPr>
        <w:t xml:space="preserve"> Приложение внеш.заимств 2024 г.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DD3FE3" w:rsidP="00355A9E">
    <w:pPr>
      <w:pStyle w:val="a5"/>
      <w:jc w:val="right"/>
    </w:pPr>
    <w:fldSimple w:instr=" USERINITIALS   \* MERGEFORMAT ">
      <w:r w:rsidR="00B7634C" w:rsidRPr="00B7634C">
        <w:rPr>
          <w:noProof/>
          <w:szCs w:val="14"/>
        </w:rPr>
        <w:t>аи</w:t>
      </w:r>
    </w:fldSimple>
    <w:r w:rsidR="000E0FF9" w:rsidRPr="00A0190D">
      <w:rPr>
        <w:szCs w:val="14"/>
      </w:rPr>
      <w:t>/</w:t>
    </w:r>
    <w:fldSimple w:instr=" DATE   \* MERGEFORMAT ">
      <w:r w:rsidR="00B7634C" w:rsidRPr="00B7634C">
        <w:rPr>
          <w:noProof/>
          <w:szCs w:val="14"/>
        </w:rPr>
        <w:t>20.12.2023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B7634C">
      <w:rPr>
        <w:noProof/>
        <w:szCs w:val="14"/>
      </w:rPr>
      <w:t>10:12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B7634C" w:rsidRPr="00B7634C">
        <w:rPr>
          <w:noProof/>
          <w:szCs w:val="14"/>
        </w:rPr>
        <w:t>7</w:t>
      </w:r>
      <w:r w:rsidR="00B7634C">
        <w:rPr>
          <w:noProof/>
        </w:rPr>
        <w:t xml:space="preserve"> Приложение внеш.заимств 2024 г.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A0190D" w:rsidRDefault="000E0FF9" w:rsidP="00A0190D">
    <w:pPr>
      <w:pStyle w:val="a5"/>
      <w:jc w:val="right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68F" w:rsidRDefault="00D5168F">
      <w:r>
        <w:separator/>
      </w:r>
    </w:p>
  </w:footnote>
  <w:footnote w:type="continuationSeparator" w:id="0">
    <w:p w:rsidR="00D5168F" w:rsidRDefault="00D516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DD3FE3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DD3FE3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13DCA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activeWritingStyle w:appName="MSWord" w:lang="ru-RU" w:vendorID="1" w:dllVersion="512" w:checkStyle="1"/>
  <w:proofState w:spelling="clean" w:grammar="clean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3B73"/>
    <w:rsid w:val="00054FF1"/>
    <w:rsid w:val="0005523F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5F3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57F9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DAD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E93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198"/>
    <w:rsid w:val="00315A79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73B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2A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92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31E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92E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1D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9A0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5BD"/>
    <w:rsid w:val="007329DE"/>
    <w:rsid w:val="00732C51"/>
    <w:rsid w:val="00733EF7"/>
    <w:rsid w:val="007342E3"/>
    <w:rsid w:val="00734FD2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18D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CB5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27FC5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98B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D7B8C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860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1D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DCA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4BD9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4EA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BA5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4B1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5671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34C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B6A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570D5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4E15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057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CF7320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0D15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27FAD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39C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68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2BB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B7EAF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0D8D"/>
    <w:rsid w:val="00DD125B"/>
    <w:rsid w:val="00DD1532"/>
    <w:rsid w:val="00DD1EFD"/>
    <w:rsid w:val="00DD2A09"/>
    <w:rsid w:val="00DD3FE3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2305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3C69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0228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6C72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007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673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B92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B214B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B214B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B214B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B214B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4B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B214B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B214B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053B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5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анатольевна инга</cp:lastModifiedBy>
  <cp:revision>31</cp:revision>
  <cp:lastPrinted>2023-12-20T07:12:00Z</cp:lastPrinted>
  <dcterms:created xsi:type="dcterms:W3CDTF">2020-12-15T07:09:00Z</dcterms:created>
  <dcterms:modified xsi:type="dcterms:W3CDTF">2023-12-20T07:12:00Z</dcterms:modified>
</cp:coreProperties>
</file>