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BB04A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04AE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875C28">
        <w:rPr>
          <w:rFonts w:ascii="Times New Roman" w:hAnsi="Times New Roman"/>
          <w:b/>
          <w:sz w:val="28"/>
          <w:szCs w:val="28"/>
        </w:rPr>
        <w:t>256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875C28">
        <w:rPr>
          <w:rFonts w:ascii="Times New Roman" w:hAnsi="Times New Roman"/>
          <w:sz w:val="28"/>
          <w:szCs w:val="28"/>
          <w:lang w:val="en-US"/>
        </w:rPr>
        <w:t>L</w:t>
      </w:r>
      <w:r w:rsidR="00875C28">
        <w:rPr>
          <w:rFonts w:ascii="Times New Roman" w:hAnsi="Times New Roman"/>
          <w:sz w:val="28"/>
          <w:szCs w:val="28"/>
        </w:rPr>
        <w:t>Х</w:t>
      </w:r>
      <w:r w:rsidR="00875C28">
        <w:rPr>
          <w:rFonts w:ascii="Times New Roman" w:hAnsi="Times New Roman"/>
          <w:sz w:val="28"/>
          <w:szCs w:val="28"/>
          <w:lang w:val="en-US"/>
        </w:rPr>
        <w:t>III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</w:t>
      </w:r>
      <w:r w:rsidR="00875C28">
        <w:rPr>
          <w:rFonts w:ascii="Times New Roman" w:hAnsi="Times New Roman"/>
          <w:sz w:val="28"/>
          <w:szCs w:val="28"/>
        </w:rPr>
        <w:t>21</w:t>
      </w:r>
      <w:r w:rsidR="00CF60F7">
        <w:rPr>
          <w:rFonts w:ascii="Times New Roman" w:hAnsi="Times New Roman"/>
          <w:sz w:val="28"/>
          <w:szCs w:val="28"/>
        </w:rPr>
        <w:t xml:space="preserve">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F60F7">
        <w:rPr>
          <w:rFonts w:ascii="Times New Roman" w:hAnsi="Times New Roman"/>
          <w:sz w:val="28"/>
          <w:szCs w:val="28"/>
        </w:rPr>
        <w:t>сентября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24FFC" w:rsidRPr="00C24FFC" w:rsidRDefault="00C24FFC" w:rsidP="00C24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FFC">
        <w:rPr>
          <w:rFonts w:ascii="Times New Roman" w:hAnsi="Times New Roman"/>
          <w:b/>
          <w:sz w:val="28"/>
          <w:szCs w:val="28"/>
        </w:rPr>
        <w:t>Об утверждении</w:t>
      </w:r>
      <w:r w:rsidR="008C04C9">
        <w:rPr>
          <w:rFonts w:ascii="Times New Roman" w:hAnsi="Times New Roman"/>
          <w:b/>
          <w:sz w:val="28"/>
          <w:szCs w:val="28"/>
        </w:rPr>
        <w:t xml:space="preserve"> прейскуранта цен на платные услуги</w:t>
      </w:r>
      <w:r>
        <w:rPr>
          <w:rFonts w:ascii="Times New Roman" w:hAnsi="Times New Roman"/>
          <w:b/>
          <w:sz w:val="28"/>
          <w:szCs w:val="28"/>
        </w:rPr>
        <w:t xml:space="preserve"> муни</w:t>
      </w:r>
      <w:r w:rsidRPr="00C24FFC">
        <w:rPr>
          <w:rFonts w:ascii="Times New Roman" w:hAnsi="Times New Roman"/>
          <w:b/>
          <w:sz w:val="28"/>
          <w:szCs w:val="28"/>
        </w:rPr>
        <w:t xml:space="preserve">ципального бюджетного учреждения «Культурно-социальный центр» Старотитаровского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24FFC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24FFC" w:rsidRPr="00C24FFC" w:rsidRDefault="00C24FFC" w:rsidP="00C24FF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24FFC" w:rsidRDefault="00C24FF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2A09" w:rsidRPr="00152A09" w:rsidRDefault="00152A09" w:rsidP="00152A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2A09">
        <w:rPr>
          <w:rFonts w:ascii="Times New Roman" w:hAnsi="Times New Roman"/>
          <w:sz w:val="28"/>
          <w:szCs w:val="28"/>
        </w:rPr>
        <w:t>В соответствии с  Федеральным  законом от 06 октября 2003  года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52A09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8 мая 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A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152A0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A09">
        <w:rPr>
          <w:rFonts w:ascii="Times New Roman" w:hAnsi="Times New Roman"/>
          <w:sz w:val="28"/>
          <w:szCs w:val="28"/>
        </w:rPr>
        <w:t>83-ФЗ «О внесении изменений в отдельные законодательные акты Российской Федерации по совершенствованию правового положения государственных (муниципальных) учреждений», Уставом  Старотитаровского сельского поселения Темрюкского района,</w:t>
      </w:r>
      <w:r w:rsidR="00F50EDC">
        <w:rPr>
          <w:rFonts w:ascii="Times New Roman" w:hAnsi="Times New Roman"/>
          <w:sz w:val="28"/>
          <w:szCs w:val="28"/>
        </w:rPr>
        <w:t xml:space="preserve"> на основании проведённой оценки Союзом «Темрюкская торгово-промышленная палата» (</w:t>
      </w:r>
      <w:proofErr w:type="spellStart"/>
      <w:r w:rsidR="00F50EDC">
        <w:rPr>
          <w:rFonts w:ascii="Times New Roman" w:hAnsi="Times New Roman"/>
          <w:sz w:val="28"/>
          <w:szCs w:val="28"/>
        </w:rPr>
        <w:t>исх.№</w:t>
      </w:r>
      <w:proofErr w:type="spellEnd"/>
      <w:r w:rsidR="00F50EDC">
        <w:rPr>
          <w:rFonts w:ascii="Times New Roman" w:hAnsi="Times New Roman"/>
          <w:sz w:val="28"/>
          <w:szCs w:val="28"/>
        </w:rPr>
        <w:t xml:space="preserve"> 42-122-23-Т от 01.08.2023 года), оценка проведена по состоянию на 26.06.2023 год,                                       </w:t>
      </w:r>
      <w:r w:rsidRPr="00152A09">
        <w:rPr>
          <w:rFonts w:ascii="Times New Roman" w:hAnsi="Times New Roman"/>
          <w:sz w:val="28"/>
          <w:szCs w:val="28"/>
        </w:rPr>
        <w:t xml:space="preserve">  Совет </w:t>
      </w:r>
      <w:proofErr w:type="spellStart"/>
      <w:r w:rsidRPr="00152A09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52A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672904">
        <w:rPr>
          <w:rFonts w:ascii="Times New Roman" w:hAnsi="Times New Roman"/>
          <w:sz w:val="28"/>
          <w:szCs w:val="28"/>
        </w:rPr>
        <w:t>решил</w:t>
      </w:r>
      <w:r w:rsidRPr="00152A09">
        <w:rPr>
          <w:rFonts w:ascii="Times New Roman" w:hAnsi="Times New Roman"/>
          <w:sz w:val="28"/>
          <w:szCs w:val="28"/>
        </w:rPr>
        <w:t>:</w:t>
      </w:r>
    </w:p>
    <w:p w:rsidR="00672904" w:rsidRDefault="00152A09" w:rsidP="007025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9">
        <w:rPr>
          <w:rFonts w:ascii="Times New Roman" w:hAnsi="Times New Roman"/>
          <w:sz w:val="28"/>
          <w:szCs w:val="28"/>
        </w:rPr>
        <w:t xml:space="preserve"> </w:t>
      </w:r>
      <w:r w:rsidR="00672904">
        <w:rPr>
          <w:rFonts w:ascii="Times New Roman" w:hAnsi="Times New Roman"/>
          <w:sz w:val="28"/>
          <w:szCs w:val="28"/>
        </w:rPr>
        <w:t xml:space="preserve">      </w:t>
      </w:r>
      <w:r w:rsidRPr="00152A09">
        <w:rPr>
          <w:rFonts w:ascii="Times New Roman" w:hAnsi="Times New Roman"/>
          <w:sz w:val="28"/>
          <w:szCs w:val="28"/>
        </w:rPr>
        <w:t>1. Утвердить</w:t>
      </w:r>
      <w:r w:rsidR="00672904" w:rsidRPr="00672904">
        <w:rPr>
          <w:rFonts w:ascii="Times New Roman" w:hAnsi="Times New Roman"/>
          <w:b/>
          <w:sz w:val="28"/>
          <w:szCs w:val="28"/>
        </w:rPr>
        <w:t xml:space="preserve"> </w:t>
      </w:r>
      <w:r w:rsidR="007025BD" w:rsidRPr="007025BD">
        <w:rPr>
          <w:rFonts w:ascii="Times New Roman" w:hAnsi="Times New Roman"/>
          <w:sz w:val="28"/>
          <w:szCs w:val="28"/>
        </w:rPr>
        <w:t>прейскуранта цен на платные услуги муниципального бюджетного учреждения «Культурно-социальный центр» Старотитаровского сельского поселения  Темрюкского района</w:t>
      </w:r>
      <w:r w:rsidR="007025BD">
        <w:rPr>
          <w:rFonts w:ascii="Times New Roman" w:hAnsi="Times New Roman"/>
          <w:sz w:val="28"/>
          <w:szCs w:val="28"/>
        </w:rPr>
        <w:t xml:space="preserve"> </w:t>
      </w:r>
      <w:r w:rsidR="00672904">
        <w:rPr>
          <w:rFonts w:ascii="Times New Roman" w:hAnsi="Times New Roman"/>
          <w:sz w:val="28"/>
          <w:szCs w:val="28"/>
        </w:rPr>
        <w:t>(приложение).</w:t>
      </w:r>
    </w:p>
    <w:p w:rsidR="001D23D9" w:rsidRPr="001D23D9" w:rsidRDefault="00672904" w:rsidP="001D2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r w:rsidR="00DB3AA2">
        <w:rPr>
          <w:rFonts w:ascii="Times New Roman" w:hAnsi="Times New Roman"/>
          <w:sz w:val="28"/>
          <w:szCs w:val="28"/>
        </w:rPr>
        <w:t xml:space="preserve">Признать утратившим силу решение </w:t>
      </w:r>
      <w:r w:rsidR="00DB3AA2" w:rsidRPr="00DB3AA2">
        <w:rPr>
          <w:rFonts w:ascii="Times New Roman" w:hAnsi="Times New Roman"/>
          <w:sz w:val="28"/>
          <w:szCs w:val="28"/>
          <w:lang w:val="en-US"/>
        </w:rPr>
        <w:t>XXVII</w:t>
      </w:r>
      <w:r w:rsidR="00DB3AA2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8654D2">
        <w:rPr>
          <w:rFonts w:ascii="Times New Roman" w:hAnsi="Times New Roman"/>
          <w:sz w:val="28"/>
          <w:szCs w:val="28"/>
        </w:rPr>
        <w:t xml:space="preserve"> </w:t>
      </w:r>
      <w:r w:rsidR="00602FF0">
        <w:rPr>
          <w:rFonts w:ascii="Times New Roman" w:hAnsi="Times New Roman"/>
          <w:sz w:val="28"/>
          <w:szCs w:val="28"/>
        </w:rPr>
        <w:t xml:space="preserve">от 27 апреля  2016 года № </w:t>
      </w:r>
      <w:r w:rsidR="001D23D9">
        <w:rPr>
          <w:rFonts w:ascii="Times New Roman" w:hAnsi="Times New Roman"/>
          <w:sz w:val="28"/>
          <w:szCs w:val="28"/>
        </w:rPr>
        <w:t xml:space="preserve">200 </w:t>
      </w:r>
      <w:r w:rsidR="001D23D9" w:rsidRPr="001D23D9">
        <w:rPr>
          <w:rFonts w:ascii="Times New Roman" w:hAnsi="Times New Roman"/>
          <w:sz w:val="28"/>
          <w:szCs w:val="28"/>
        </w:rPr>
        <w:t>«Об утверждении прейскуранта цен на платные услуги муниципального бюджетного учреждения «Культурно-социальный центр» Старотитаровского сельского поселения  Темрюкского района».</w:t>
      </w:r>
    </w:p>
    <w:p w:rsidR="00223DAA" w:rsidRDefault="00C7297B" w:rsidP="00C7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C7297B" w:rsidP="00C729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223DAA">
        <w:rPr>
          <w:rFonts w:ascii="Times New Roman" w:hAnsi="Times New Roman"/>
          <w:sz w:val="28"/>
          <w:szCs w:val="28"/>
        </w:rPr>
        <w:t>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 w:rsidR="00223DAA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D23D9" w:rsidRDefault="001D23D9" w:rsidP="00C729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6DDB" w:rsidRPr="000F7965" w:rsidRDefault="001D23D9" w:rsidP="001D2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A0734C" w:rsidRPr="000F7965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3D9">
        <w:rPr>
          <w:rFonts w:ascii="Times New Roman" w:hAnsi="Times New Roman"/>
          <w:sz w:val="28"/>
          <w:szCs w:val="28"/>
        </w:rPr>
        <w:t>«Об утверждении прейскуранта цен на платные услуги муниципального бюджетного учреждения «Культурно-социальный центр» Старотитаровского сельского поселения  Темрюкского района»</w:t>
      </w:r>
      <w:r w:rsidR="00C7297B" w:rsidRPr="000F7965">
        <w:rPr>
          <w:rFonts w:ascii="Times New Roman" w:hAnsi="Times New Roman"/>
          <w:sz w:val="28"/>
          <w:szCs w:val="28"/>
        </w:rPr>
        <w:t xml:space="preserve">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953" w:rsidRDefault="00470953" w:rsidP="0047095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953" w:rsidRDefault="00470953" w:rsidP="0047095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953" w:rsidRDefault="00470953" w:rsidP="0047095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70953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DC7" w:rsidRDefault="00480DC7" w:rsidP="00662DB0">
      <w:pPr>
        <w:spacing w:after="0" w:line="240" w:lineRule="auto"/>
      </w:pPr>
      <w:r>
        <w:separator/>
      </w:r>
    </w:p>
  </w:endnote>
  <w:endnote w:type="continuationSeparator" w:id="0">
    <w:p w:rsidR="00480DC7" w:rsidRDefault="00480DC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DC7" w:rsidRDefault="00480DC7" w:rsidP="00662DB0">
      <w:pPr>
        <w:spacing w:after="0" w:line="240" w:lineRule="auto"/>
      </w:pPr>
      <w:r>
        <w:separator/>
      </w:r>
    </w:p>
  </w:footnote>
  <w:footnote w:type="continuationSeparator" w:id="0">
    <w:p w:rsidR="00480DC7" w:rsidRDefault="00480DC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BB04AE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75C2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0606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2A09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3D9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2E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08A5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556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953"/>
    <w:rsid w:val="00470D52"/>
    <w:rsid w:val="0047277D"/>
    <w:rsid w:val="0047347A"/>
    <w:rsid w:val="00475A0E"/>
    <w:rsid w:val="00480DC7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115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6C8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2FF0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2904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25BD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062E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4D2"/>
    <w:rsid w:val="00865A23"/>
    <w:rsid w:val="008661D3"/>
    <w:rsid w:val="008729EE"/>
    <w:rsid w:val="00872E6C"/>
    <w:rsid w:val="008759CB"/>
    <w:rsid w:val="00875C28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4C9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A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0BED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04AE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4FFC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97B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3AA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3214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0EDC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10C"/>
    <w:rsid w:val="00FC251D"/>
    <w:rsid w:val="00FC31FF"/>
    <w:rsid w:val="00FC416E"/>
    <w:rsid w:val="00FC66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2936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687</cp:revision>
  <cp:lastPrinted>2023-08-03T07:10:00Z</cp:lastPrinted>
  <dcterms:created xsi:type="dcterms:W3CDTF">2012-12-07T11:21:00Z</dcterms:created>
  <dcterms:modified xsi:type="dcterms:W3CDTF">2023-09-22T08:19:00Z</dcterms:modified>
</cp:coreProperties>
</file>