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7D" w:rsidRDefault="0015287D" w:rsidP="0015287D">
      <w:pPr>
        <w:suppressAutoHyphens/>
        <w:outlineLvl w:val="0"/>
      </w:pPr>
    </w:p>
    <w:p w:rsidR="0015287D" w:rsidRPr="00575DBC" w:rsidRDefault="00117BDE" w:rsidP="0015287D">
      <w:pPr>
        <w:tabs>
          <w:tab w:val="left" w:pos="3960"/>
          <w:tab w:val="left" w:pos="4500"/>
          <w:tab w:val="left" w:pos="8460"/>
          <w:tab w:val="left" w:pos="8640"/>
        </w:tabs>
        <w:suppressAutoHyphens/>
        <w:ind w:left="-284" w:right="-143"/>
        <w:jc w:val="center"/>
        <w:rPr>
          <w:b/>
          <w:bCs/>
          <w:szCs w:val="28"/>
        </w:rPr>
      </w:pPr>
      <w:r>
        <w:rPr>
          <w:noProof/>
          <w:szCs w:val="28"/>
        </w:rPr>
        <w:pict>
          <v:group id="_x0000_s1026" style="position:absolute;left:0;text-align:left;margin-left:274.05pt;margin-top:-3.55pt;width:54.5pt;height:75.25pt;z-index:251658240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style="mso-next-textbox:#_x0000_s1028" inset="0,0,0,0">
                <w:txbxContent>
                  <w:p w:rsidR="0015287D" w:rsidRDefault="0015287D" w:rsidP="0015287D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15287D" w:rsidRPr="00575DBC">
        <w:rPr>
          <w:b/>
          <w:bCs/>
          <w:szCs w:val="28"/>
        </w:rPr>
        <w:t>АДМИНИСТРАЦИЯ  СТАРОТИТАРОВСКОГО СЕЛЬСКОГО ПОСЕЛЕНИЯ ТЕМРЮКСКОГО РАЙОНА</w:t>
      </w:r>
    </w:p>
    <w:p w:rsidR="0015287D" w:rsidRPr="00575DBC" w:rsidRDefault="0015287D" w:rsidP="0015287D">
      <w:pPr>
        <w:pStyle w:val="2"/>
        <w:keepNext w:val="0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uppressAutoHyphens/>
        <w:jc w:val="center"/>
        <w:rPr>
          <w:i/>
          <w:sz w:val="32"/>
          <w:szCs w:val="32"/>
        </w:rPr>
      </w:pPr>
      <w:r w:rsidRPr="00575DBC">
        <w:rPr>
          <w:sz w:val="32"/>
          <w:szCs w:val="32"/>
        </w:rPr>
        <w:t>ПОСТАНОВЛЕНИЕ</w:t>
      </w:r>
    </w:p>
    <w:p w:rsidR="0015287D" w:rsidRPr="00575DBC" w:rsidRDefault="0015287D" w:rsidP="0015287D">
      <w:pPr>
        <w:suppressAutoHyphens/>
        <w:jc w:val="center"/>
        <w:rPr>
          <w:szCs w:val="28"/>
        </w:rPr>
      </w:pPr>
    </w:p>
    <w:p w:rsidR="0015287D" w:rsidRPr="00575DBC" w:rsidRDefault="0015287D" w:rsidP="0015287D">
      <w:pPr>
        <w:tabs>
          <w:tab w:val="left" w:pos="540"/>
          <w:tab w:val="left" w:pos="8460"/>
          <w:tab w:val="left" w:pos="8640"/>
        </w:tabs>
        <w:suppressAutoHyphens/>
        <w:ind w:right="-81"/>
        <w:jc w:val="center"/>
        <w:rPr>
          <w:szCs w:val="28"/>
        </w:rPr>
      </w:pPr>
    </w:p>
    <w:p w:rsidR="0015287D" w:rsidRPr="00575DBC" w:rsidRDefault="0015287D" w:rsidP="0015287D">
      <w:pPr>
        <w:tabs>
          <w:tab w:val="left" w:pos="540"/>
          <w:tab w:val="left" w:pos="8460"/>
          <w:tab w:val="left" w:pos="8640"/>
        </w:tabs>
        <w:suppressAutoHyphens/>
        <w:ind w:right="-81"/>
        <w:rPr>
          <w:b/>
          <w:szCs w:val="28"/>
        </w:rPr>
      </w:pPr>
      <w:r w:rsidRPr="00575DBC">
        <w:rPr>
          <w:b/>
          <w:szCs w:val="28"/>
        </w:rPr>
        <w:t xml:space="preserve">     от </w:t>
      </w:r>
      <w:r w:rsidR="0010312D">
        <w:rPr>
          <w:b/>
          <w:szCs w:val="28"/>
        </w:rPr>
        <w:t xml:space="preserve">27.02.2024 г.    </w:t>
      </w:r>
      <w:r w:rsidRPr="00575DBC">
        <w:rPr>
          <w:b/>
          <w:szCs w:val="28"/>
        </w:rPr>
        <w:t xml:space="preserve">                                                                                № </w:t>
      </w:r>
      <w:r w:rsidR="0010312D">
        <w:rPr>
          <w:b/>
          <w:szCs w:val="28"/>
        </w:rPr>
        <w:t>29</w:t>
      </w:r>
    </w:p>
    <w:p w:rsidR="0015287D" w:rsidRPr="0015287D" w:rsidRDefault="0015287D" w:rsidP="0015287D">
      <w:pPr>
        <w:suppressAutoHyphens/>
        <w:rPr>
          <w:sz w:val="24"/>
        </w:rPr>
      </w:pPr>
      <w:r w:rsidRPr="0015287D">
        <w:rPr>
          <w:sz w:val="24"/>
        </w:rPr>
        <w:t xml:space="preserve">                                                          станица Старотитаровская</w:t>
      </w:r>
    </w:p>
    <w:p w:rsidR="0015287D" w:rsidRDefault="0015287D" w:rsidP="0015287D">
      <w:pPr>
        <w:jc w:val="center"/>
        <w:rPr>
          <w:b/>
          <w:bCs/>
          <w:szCs w:val="28"/>
        </w:rPr>
      </w:pPr>
    </w:p>
    <w:p w:rsidR="0015287D" w:rsidRDefault="0015287D" w:rsidP="0015287D">
      <w:pPr>
        <w:jc w:val="center"/>
        <w:rPr>
          <w:b/>
          <w:bCs/>
          <w:szCs w:val="28"/>
        </w:rPr>
      </w:pPr>
    </w:p>
    <w:p w:rsidR="009B2C67" w:rsidRPr="006C4B86" w:rsidRDefault="00896CF2" w:rsidP="0015287D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О внесении изменений в </w:t>
      </w:r>
      <w:r w:rsidR="0084170A">
        <w:rPr>
          <w:b/>
          <w:bCs/>
          <w:szCs w:val="28"/>
        </w:rPr>
        <w:t>п</w:t>
      </w:r>
      <w:r>
        <w:rPr>
          <w:b/>
          <w:bCs/>
          <w:szCs w:val="28"/>
        </w:rPr>
        <w:t xml:space="preserve">остановление администрации </w:t>
      </w:r>
      <w:r w:rsidR="0015287D">
        <w:rPr>
          <w:b/>
          <w:bCs/>
          <w:szCs w:val="28"/>
        </w:rPr>
        <w:t>Старотитаровского</w:t>
      </w:r>
      <w:r>
        <w:rPr>
          <w:b/>
          <w:bCs/>
          <w:szCs w:val="28"/>
        </w:rPr>
        <w:t xml:space="preserve"> сельского п</w:t>
      </w:r>
      <w:r w:rsidR="007D5EB5">
        <w:rPr>
          <w:b/>
          <w:bCs/>
          <w:szCs w:val="28"/>
        </w:rPr>
        <w:t xml:space="preserve">оселения Темрюкского района от </w:t>
      </w:r>
      <w:r w:rsidR="00BE382D">
        <w:rPr>
          <w:b/>
          <w:bCs/>
          <w:szCs w:val="28"/>
        </w:rPr>
        <w:t>26</w:t>
      </w:r>
      <w:r>
        <w:rPr>
          <w:b/>
          <w:bCs/>
          <w:szCs w:val="28"/>
        </w:rPr>
        <w:t xml:space="preserve"> </w:t>
      </w:r>
      <w:r w:rsidR="00BE382D">
        <w:rPr>
          <w:b/>
          <w:bCs/>
          <w:szCs w:val="28"/>
        </w:rPr>
        <w:t>июня 2018</w:t>
      </w:r>
      <w:r>
        <w:rPr>
          <w:b/>
          <w:bCs/>
          <w:szCs w:val="28"/>
        </w:rPr>
        <w:t xml:space="preserve"> года № </w:t>
      </w:r>
      <w:r w:rsidR="00BE382D">
        <w:rPr>
          <w:b/>
          <w:bCs/>
          <w:szCs w:val="28"/>
        </w:rPr>
        <w:t>108</w:t>
      </w:r>
      <w:r>
        <w:rPr>
          <w:b/>
          <w:bCs/>
          <w:szCs w:val="28"/>
        </w:rPr>
        <w:t xml:space="preserve"> </w:t>
      </w:r>
      <w:bookmarkStart w:id="0" w:name="_Hlk129007688"/>
      <w:r>
        <w:rPr>
          <w:b/>
          <w:bCs/>
          <w:szCs w:val="28"/>
        </w:rPr>
        <w:t>«</w:t>
      </w:r>
      <w:r w:rsidR="00881CE8" w:rsidRPr="00C36BFB">
        <w:rPr>
          <w:b/>
          <w:bCs/>
          <w:szCs w:val="28"/>
        </w:rPr>
        <w:t>Об утверждении</w:t>
      </w:r>
      <w:r w:rsidR="00881CE8">
        <w:rPr>
          <w:b/>
          <w:bCs/>
          <w:szCs w:val="28"/>
        </w:rPr>
        <w:t xml:space="preserve"> нормативных затрат </w:t>
      </w:r>
      <w:r w:rsidR="00881CE8" w:rsidRPr="005301C4">
        <w:rPr>
          <w:b/>
          <w:bCs/>
          <w:szCs w:val="28"/>
        </w:rPr>
        <w:t xml:space="preserve">на обеспечение функций </w:t>
      </w:r>
      <w:r w:rsidR="00BE382D">
        <w:rPr>
          <w:b/>
          <w:bCs/>
          <w:szCs w:val="28"/>
        </w:rPr>
        <w:t>органов местного самоуправления и казенных учреждений Старотитаровского</w:t>
      </w:r>
      <w:r w:rsidR="00881CE8" w:rsidRPr="005301C4">
        <w:rPr>
          <w:b/>
          <w:bCs/>
          <w:szCs w:val="28"/>
        </w:rPr>
        <w:t xml:space="preserve"> сельского поселения Темрюкского района</w:t>
      </w:r>
      <w:r>
        <w:rPr>
          <w:b/>
          <w:bCs/>
          <w:szCs w:val="28"/>
        </w:rPr>
        <w:t>»</w:t>
      </w:r>
      <w:bookmarkEnd w:id="0"/>
    </w:p>
    <w:p w:rsidR="009B2C67" w:rsidRPr="006C4B86" w:rsidRDefault="009B2C67" w:rsidP="009B2C67">
      <w:pPr>
        <w:pStyle w:val="s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378B6" w:rsidRDefault="00F215F8" w:rsidP="00FE37CA">
      <w:pPr>
        <w:autoSpaceDE w:val="0"/>
        <w:autoSpaceDN w:val="0"/>
        <w:adjustRightInd w:val="0"/>
        <w:ind w:right="-144" w:firstLine="709"/>
        <w:jc w:val="both"/>
        <w:rPr>
          <w:color w:val="22272F"/>
          <w:szCs w:val="28"/>
          <w:shd w:val="clear" w:color="auto" w:fill="FFFFFF"/>
        </w:rPr>
      </w:pPr>
      <w:r w:rsidRPr="00F215F8">
        <w:rPr>
          <w:szCs w:val="28"/>
        </w:rPr>
        <w:t xml:space="preserve">В соответствии с пунктом 2 части 4 статьи 19 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нужд, </w:t>
      </w:r>
      <w:r w:rsidRPr="00F215F8">
        <w:rPr>
          <w:color w:val="22272F"/>
          <w:szCs w:val="28"/>
          <w:shd w:val="clear" w:color="auto" w:fill="FFFFFF"/>
        </w:rPr>
        <w:t>постановления Правительства РФ от 2 сентября 2015</w:t>
      </w:r>
      <w:r>
        <w:rPr>
          <w:color w:val="22272F"/>
          <w:szCs w:val="28"/>
          <w:shd w:val="clear" w:color="auto" w:fill="FFFFFF"/>
        </w:rPr>
        <w:t xml:space="preserve"> </w:t>
      </w:r>
      <w:r w:rsidRPr="00F215F8">
        <w:rPr>
          <w:color w:val="22272F"/>
          <w:szCs w:val="28"/>
          <w:shd w:val="clear" w:color="auto" w:fill="FFFFFF"/>
        </w:rPr>
        <w:t>г. № 927 «Об определении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FE37CA" w:rsidRDefault="00F215F8" w:rsidP="00B067DC">
      <w:pPr>
        <w:autoSpaceDE w:val="0"/>
        <w:autoSpaceDN w:val="0"/>
        <w:adjustRightInd w:val="0"/>
        <w:ind w:right="-144"/>
        <w:jc w:val="both"/>
        <w:rPr>
          <w:szCs w:val="28"/>
        </w:rPr>
      </w:pPr>
      <w:r w:rsidRPr="00F215F8">
        <w:rPr>
          <w:szCs w:val="28"/>
        </w:rPr>
        <w:t>п о с т а н о в л я ю:</w:t>
      </w:r>
    </w:p>
    <w:p w:rsidR="00D23BA5" w:rsidRDefault="00896CF2" w:rsidP="00B067DC">
      <w:pPr>
        <w:ind w:firstLine="709"/>
        <w:jc w:val="both"/>
        <w:rPr>
          <w:szCs w:val="28"/>
        </w:rPr>
      </w:pPr>
      <w:r w:rsidRPr="00BE382D">
        <w:rPr>
          <w:szCs w:val="28"/>
        </w:rPr>
        <w:t>1</w:t>
      </w:r>
      <w:r w:rsidR="00F215F8" w:rsidRPr="00BE382D">
        <w:rPr>
          <w:szCs w:val="28"/>
        </w:rPr>
        <w:t xml:space="preserve">. </w:t>
      </w:r>
      <w:r w:rsidRPr="00BE382D">
        <w:rPr>
          <w:szCs w:val="28"/>
        </w:rPr>
        <w:t xml:space="preserve">Внести </w:t>
      </w:r>
      <w:r w:rsidR="00505987" w:rsidRPr="00BE382D">
        <w:rPr>
          <w:szCs w:val="28"/>
        </w:rPr>
        <w:t xml:space="preserve">в </w:t>
      </w:r>
      <w:r w:rsidR="00FE37CA" w:rsidRPr="00BE382D">
        <w:rPr>
          <w:szCs w:val="28"/>
        </w:rPr>
        <w:t>постановлени</w:t>
      </w:r>
      <w:r w:rsidR="00505987" w:rsidRPr="00BE382D">
        <w:rPr>
          <w:szCs w:val="28"/>
        </w:rPr>
        <w:t>е</w:t>
      </w:r>
      <w:r w:rsidR="00FE37CA" w:rsidRPr="00BE382D">
        <w:rPr>
          <w:szCs w:val="28"/>
        </w:rPr>
        <w:t xml:space="preserve"> администрации </w:t>
      </w:r>
      <w:r w:rsidR="00BE382D" w:rsidRPr="00BE382D">
        <w:rPr>
          <w:szCs w:val="28"/>
        </w:rPr>
        <w:t>Старотитаровского</w:t>
      </w:r>
      <w:r w:rsidR="00FE37CA" w:rsidRPr="00BE382D">
        <w:rPr>
          <w:szCs w:val="28"/>
        </w:rPr>
        <w:t xml:space="preserve"> сельского п</w:t>
      </w:r>
      <w:r w:rsidR="00D23BA5" w:rsidRPr="00BE382D">
        <w:rPr>
          <w:szCs w:val="28"/>
        </w:rPr>
        <w:t xml:space="preserve">оселения Темрюкского района от </w:t>
      </w:r>
      <w:r w:rsidR="00BE382D" w:rsidRPr="00BE382D">
        <w:rPr>
          <w:szCs w:val="28"/>
        </w:rPr>
        <w:t>26</w:t>
      </w:r>
      <w:r w:rsidR="00FE37CA" w:rsidRPr="00BE382D">
        <w:rPr>
          <w:szCs w:val="28"/>
        </w:rPr>
        <w:t xml:space="preserve"> </w:t>
      </w:r>
      <w:r w:rsidR="00BE382D" w:rsidRPr="00BE382D">
        <w:rPr>
          <w:szCs w:val="28"/>
        </w:rPr>
        <w:t>июня 2018</w:t>
      </w:r>
      <w:r w:rsidR="00FE37CA" w:rsidRPr="00BE382D">
        <w:rPr>
          <w:szCs w:val="28"/>
        </w:rPr>
        <w:t xml:space="preserve"> года № </w:t>
      </w:r>
      <w:r w:rsidR="00BE382D" w:rsidRPr="00BE382D">
        <w:rPr>
          <w:szCs w:val="28"/>
        </w:rPr>
        <w:t>1</w:t>
      </w:r>
      <w:r w:rsidR="00FE37CA" w:rsidRPr="00BE382D">
        <w:rPr>
          <w:szCs w:val="28"/>
        </w:rPr>
        <w:t>0</w:t>
      </w:r>
      <w:r w:rsidR="00BE382D" w:rsidRPr="00BE382D">
        <w:rPr>
          <w:szCs w:val="28"/>
        </w:rPr>
        <w:t>8</w:t>
      </w:r>
      <w:r w:rsidR="00FE37CA" w:rsidRPr="00BE382D">
        <w:rPr>
          <w:szCs w:val="28"/>
        </w:rPr>
        <w:t xml:space="preserve"> </w:t>
      </w:r>
      <w:r w:rsidR="00FE37CA" w:rsidRPr="00BE382D">
        <w:t>«</w:t>
      </w:r>
      <w:r w:rsidR="00BE382D" w:rsidRPr="00BE382D">
        <w:rPr>
          <w:bCs/>
          <w:szCs w:val="28"/>
        </w:rPr>
        <w:t>Об утверждении нормативных затрат на обеспечение функций органов местного самоуправления и казенных учреждений Старотитаровского сельского поселения Темрюкского района»</w:t>
      </w:r>
      <w:r w:rsidR="00FE37CA" w:rsidRPr="00BE382D">
        <w:rPr>
          <w:szCs w:val="28"/>
        </w:rPr>
        <w:t xml:space="preserve"> </w:t>
      </w:r>
      <w:r w:rsidR="00D23BA5" w:rsidRPr="00BE382D">
        <w:rPr>
          <w:szCs w:val="28"/>
        </w:rPr>
        <w:t>следующие изменения:</w:t>
      </w:r>
    </w:p>
    <w:p w:rsidR="00BE382D" w:rsidRPr="00BE382D" w:rsidRDefault="002378B6" w:rsidP="00BE382D">
      <w:pPr>
        <w:ind w:firstLine="709"/>
        <w:jc w:val="both"/>
        <w:rPr>
          <w:szCs w:val="28"/>
        </w:rPr>
      </w:pPr>
      <w:r>
        <w:rPr>
          <w:szCs w:val="28"/>
        </w:rPr>
        <w:t>1)</w:t>
      </w:r>
      <w:r w:rsidR="00BE382D">
        <w:rPr>
          <w:szCs w:val="28"/>
        </w:rPr>
        <w:t xml:space="preserve"> </w:t>
      </w:r>
      <w:r w:rsidR="00BE382D" w:rsidRPr="00F215F8">
        <w:rPr>
          <w:szCs w:val="28"/>
        </w:rPr>
        <w:t>приложение №</w:t>
      </w:r>
      <w:r w:rsidR="00BE382D">
        <w:rPr>
          <w:szCs w:val="28"/>
        </w:rPr>
        <w:t>1</w:t>
      </w:r>
      <w:r>
        <w:rPr>
          <w:szCs w:val="28"/>
        </w:rPr>
        <w:t xml:space="preserve"> к постановлению</w:t>
      </w:r>
      <w:r w:rsidR="00BE382D">
        <w:rPr>
          <w:szCs w:val="28"/>
        </w:rPr>
        <w:t xml:space="preserve"> «Перечень учреждений (заказчиков) для обеспечения функций которых утверждаются нормативные затраты» изложить в новой редакции (приложение № 1)</w:t>
      </w:r>
      <w:r w:rsidR="00BE382D" w:rsidRPr="00F215F8">
        <w:rPr>
          <w:szCs w:val="28"/>
        </w:rPr>
        <w:t>.</w:t>
      </w:r>
    </w:p>
    <w:p w:rsidR="00F215F8" w:rsidRPr="00FE37CA" w:rsidRDefault="00B067DC" w:rsidP="00FE37CA">
      <w:pPr>
        <w:autoSpaceDE w:val="0"/>
        <w:autoSpaceDN w:val="0"/>
        <w:adjustRightInd w:val="0"/>
        <w:ind w:right="-144" w:firstLine="709"/>
        <w:jc w:val="both"/>
        <w:rPr>
          <w:szCs w:val="28"/>
        </w:rPr>
      </w:pPr>
      <w:r>
        <w:rPr>
          <w:szCs w:val="28"/>
        </w:rPr>
        <w:t>2</w:t>
      </w:r>
      <w:r w:rsidR="002378B6">
        <w:rPr>
          <w:szCs w:val="28"/>
        </w:rPr>
        <w:t>)</w:t>
      </w:r>
      <w:r w:rsidR="00D23BA5">
        <w:rPr>
          <w:szCs w:val="28"/>
        </w:rPr>
        <w:t xml:space="preserve"> </w:t>
      </w:r>
      <w:r w:rsidR="00F215F8" w:rsidRPr="00F215F8">
        <w:rPr>
          <w:szCs w:val="28"/>
        </w:rPr>
        <w:t>приложение № 2</w:t>
      </w:r>
      <w:r w:rsidR="00D23BA5">
        <w:rPr>
          <w:szCs w:val="28"/>
        </w:rPr>
        <w:t xml:space="preserve"> </w:t>
      </w:r>
      <w:r w:rsidR="002378B6">
        <w:rPr>
          <w:szCs w:val="28"/>
        </w:rPr>
        <w:t xml:space="preserve">к постановлению </w:t>
      </w:r>
      <w:r w:rsidR="00505987">
        <w:rPr>
          <w:szCs w:val="28"/>
        </w:rPr>
        <w:t>«Норматив</w:t>
      </w:r>
      <w:r w:rsidR="00BE382D">
        <w:rPr>
          <w:szCs w:val="28"/>
        </w:rPr>
        <w:t>н</w:t>
      </w:r>
      <w:r w:rsidR="00505987">
        <w:rPr>
          <w:szCs w:val="28"/>
        </w:rPr>
        <w:t>ы</w:t>
      </w:r>
      <w:r w:rsidR="00BE382D">
        <w:rPr>
          <w:szCs w:val="28"/>
        </w:rPr>
        <w:t xml:space="preserve">е затраты на </w:t>
      </w:r>
      <w:r w:rsidR="00505987">
        <w:rPr>
          <w:szCs w:val="28"/>
        </w:rPr>
        <w:t xml:space="preserve">обеспечения функций </w:t>
      </w:r>
      <w:r w:rsidR="00BE382D">
        <w:rPr>
          <w:szCs w:val="28"/>
        </w:rPr>
        <w:t>органа местного самоуправления</w:t>
      </w:r>
      <w:r w:rsidR="00505987">
        <w:rPr>
          <w:szCs w:val="28"/>
        </w:rPr>
        <w:t xml:space="preserve"> </w:t>
      </w:r>
      <w:r w:rsidR="00BE382D">
        <w:rPr>
          <w:szCs w:val="28"/>
        </w:rPr>
        <w:t>и казенных</w:t>
      </w:r>
      <w:r w:rsidR="00505987">
        <w:rPr>
          <w:szCs w:val="28"/>
        </w:rPr>
        <w:t xml:space="preserve"> </w:t>
      </w:r>
      <w:r w:rsidR="00BE382D">
        <w:rPr>
          <w:szCs w:val="28"/>
        </w:rPr>
        <w:t>учреждений</w:t>
      </w:r>
      <w:r w:rsidR="00505987">
        <w:rPr>
          <w:szCs w:val="28"/>
        </w:rPr>
        <w:t xml:space="preserve"> </w:t>
      </w:r>
      <w:r w:rsidR="007D65E0">
        <w:rPr>
          <w:szCs w:val="28"/>
        </w:rPr>
        <w:t>Старотитаровского</w:t>
      </w:r>
      <w:r w:rsidR="00505987">
        <w:rPr>
          <w:szCs w:val="28"/>
        </w:rPr>
        <w:t xml:space="preserve"> сельского поселения Темрюкского района» изложить в новой редакции (приложение</w:t>
      </w:r>
      <w:r w:rsidR="00BE382D">
        <w:rPr>
          <w:szCs w:val="28"/>
        </w:rPr>
        <w:t xml:space="preserve"> № 2</w:t>
      </w:r>
      <w:r w:rsidR="00505987">
        <w:rPr>
          <w:szCs w:val="28"/>
        </w:rPr>
        <w:t>)</w:t>
      </w:r>
      <w:r w:rsidR="00F215F8" w:rsidRPr="00F215F8">
        <w:rPr>
          <w:szCs w:val="28"/>
        </w:rPr>
        <w:t>.</w:t>
      </w:r>
    </w:p>
    <w:p w:rsidR="00AF5E0D" w:rsidRDefault="004D6BA7" w:rsidP="005E2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D65E0">
        <w:rPr>
          <w:szCs w:val="28"/>
        </w:rPr>
        <w:t>2</w:t>
      </w:r>
      <w:r w:rsidR="00AF5E0D" w:rsidRPr="007D65E0">
        <w:rPr>
          <w:b/>
          <w:szCs w:val="28"/>
        </w:rPr>
        <w:t xml:space="preserve">. </w:t>
      </w:r>
      <w:r w:rsidR="007D65E0" w:rsidRPr="007D65E0">
        <w:rPr>
          <w:rStyle w:val="50"/>
          <w:b w:val="0"/>
          <w:sz w:val="27"/>
          <w:szCs w:val="27"/>
          <w:u w:val="none"/>
        </w:rPr>
        <w:t xml:space="preserve">Директору муниципального казенного учреждения «Центр муниципального заказа» Старотитаровского сельского </w:t>
      </w:r>
      <w:r w:rsidR="007D65E0" w:rsidRPr="007D65E0">
        <w:rPr>
          <w:sz w:val="27"/>
          <w:szCs w:val="27"/>
        </w:rPr>
        <w:t>поселения Темрюкского района</w:t>
      </w:r>
      <w:r w:rsidR="007D65E0" w:rsidRPr="007D65E0">
        <w:rPr>
          <w:rStyle w:val="50"/>
          <w:sz w:val="27"/>
          <w:szCs w:val="27"/>
          <w:u w:val="none"/>
        </w:rPr>
        <w:t xml:space="preserve"> </w:t>
      </w:r>
      <w:r w:rsidR="007D65E0" w:rsidRPr="007D65E0">
        <w:rPr>
          <w:rStyle w:val="50"/>
          <w:b w:val="0"/>
          <w:sz w:val="27"/>
          <w:szCs w:val="27"/>
          <w:u w:val="none"/>
        </w:rPr>
        <w:t xml:space="preserve"> А.Н. Колесникову разместить постановление </w:t>
      </w:r>
      <w:r w:rsidR="007D65E0" w:rsidRPr="007D65E0">
        <w:rPr>
          <w:sz w:val="27"/>
          <w:szCs w:val="27"/>
        </w:rPr>
        <w:t xml:space="preserve">в </w:t>
      </w:r>
      <w:r w:rsidR="007D65E0" w:rsidRPr="007D65E0">
        <w:rPr>
          <w:rFonts w:eastAsia="Calibri"/>
          <w:sz w:val="27"/>
          <w:szCs w:val="27"/>
        </w:rPr>
        <w:t xml:space="preserve">единой информационной системе в сфере закупок в информационно-телекоммуникационной сети «Интернет» </w:t>
      </w:r>
      <w:hyperlink r:id="rId9" w:history="1"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http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://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zakupki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.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gov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eastAsia="en-US" w:bidi="en-US"/>
          </w:rPr>
          <w:t>.</w:t>
        </w:r>
        <w:r w:rsidR="007D65E0" w:rsidRPr="007D65E0">
          <w:rPr>
            <w:rStyle w:val="ad"/>
            <w:color w:val="auto"/>
            <w:sz w:val="27"/>
            <w:szCs w:val="27"/>
            <w:u w:val="none"/>
            <w:lang w:val="en-US" w:eastAsia="en-US" w:bidi="en-US"/>
          </w:rPr>
          <w:t>ru</w:t>
        </w:r>
      </w:hyperlink>
      <w:r w:rsidR="007D65E0" w:rsidRPr="007D65E0">
        <w:rPr>
          <w:szCs w:val="28"/>
        </w:rPr>
        <w:t>.</w:t>
      </w:r>
    </w:p>
    <w:p w:rsidR="007D65E0" w:rsidRPr="007D65E0" w:rsidRDefault="007D65E0" w:rsidP="005E2A3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575DBC">
        <w:rPr>
          <w:szCs w:val="28"/>
        </w:rPr>
        <w:t xml:space="preserve">Официально опубликовать настоящее постановление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</w:t>
      </w:r>
      <w:r w:rsidRPr="00575DBC">
        <w:rPr>
          <w:szCs w:val="28"/>
        </w:rPr>
        <w:lastRenderedPageBreak/>
        <w:t>официальном сайте Старотитаровского сельского поселения Темрюкского района.</w:t>
      </w:r>
    </w:p>
    <w:p w:rsidR="00F215F8" w:rsidRPr="00F215F8" w:rsidRDefault="007D65E0" w:rsidP="00AF5E0D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="00F215F8" w:rsidRPr="00F215F8">
        <w:rPr>
          <w:szCs w:val="28"/>
        </w:rPr>
        <w:t xml:space="preserve">. Контроль за выполнением </w:t>
      </w:r>
      <w:r w:rsidR="00DA5583">
        <w:rPr>
          <w:szCs w:val="28"/>
        </w:rPr>
        <w:t xml:space="preserve">настоящего </w:t>
      </w:r>
      <w:r w:rsidR="00DB22FF" w:rsidRPr="00F215F8">
        <w:rPr>
          <w:szCs w:val="28"/>
        </w:rPr>
        <w:t xml:space="preserve">постановления </w:t>
      </w:r>
      <w:r w:rsidRPr="00575DBC">
        <w:rPr>
          <w:szCs w:val="28"/>
        </w:rPr>
        <w:t>возложить на заместителя главы Старотитаровского сельского поселения Темрюкского района Д. Д. Янчиленко.</w:t>
      </w:r>
    </w:p>
    <w:p w:rsidR="00FE37CA" w:rsidRPr="007D65E0" w:rsidRDefault="007D65E0" w:rsidP="007D65E0">
      <w:pPr>
        <w:ind w:firstLine="709"/>
        <w:jc w:val="both"/>
        <w:rPr>
          <w:szCs w:val="28"/>
        </w:rPr>
      </w:pPr>
      <w:r w:rsidRPr="007D65E0">
        <w:rPr>
          <w:szCs w:val="28"/>
        </w:rPr>
        <w:t>5</w:t>
      </w:r>
      <w:r w:rsidR="00F215F8" w:rsidRPr="007D65E0">
        <w:rPr>
          <w:szCs w:val="28"/>
        </w:rPr>
        <w:t xml:space="preserve">. </w:t>
      </w:r>
      <w:r w:rsidRPr="007D65E0">
        <w:rPr>
          <w:szCs w:val="28"/>
        </w:rPr>
        <w:t>П</w:t>
      </w:r>
      <w:r w:rsidR="00F215F8" w:rsidRPr="007D65E0">
        <w:rPr>
          <w:szCs w:val="28"/>
        </w:rPr>
        <w:t>остановление</w:t>
      </w:r>
      <w:r w:rsidRPr="007D65E0">
        <w:rPr>
          <w:szCs w:val="28"/>
        </w:rPr>
        <w:t xml:space="preserve"> «</w:t>
      </w:r>
      <w:r w:rsidRPr="007D65E0">
        <w:rPr>
          <w:bCs/>
          <w:szCs w:val="28"/>
        </w:rPr>
        <w:t>О внесении изменений в постановление администрации Таманского сельского поселения Темрюкского района от 26 июня 2018 года № 108 «Об утверждении нормативных затрат на обеспечение функций органов местного самоуправления и казенных учреждений Старотитаровского сельского поселения Темрюкского района»</w:t>
      </w:r>
      <w:r w:rsidR="00712226">
        <w:rPr>
          <w:bCs/>
          <w:szCs w:val="28"/>
        </w:rPr>
        <w:t>»</w:t>
      </w:r>
      <w:r w:rsidR="00F215F8" w:rsidRPr="007D65E0">
        <w:rPr>
          <w:szCs w:val="28"/>
        </w:rPr>
        <w:t xml:space="preserve"> вступает в силу </w:t>
      </w:r>
      <w:r w:rsidR="00AF5E0D" w:rsidRPr="007D65E0">
        <w:rPr>
          <w:szCs w:val="28"/>
        </w:rPr>
        <w:t>после его официального опубликования</w:t>
      </w:r>
      <w:r w:rsidR="00F215F8" w:rsidRPr="007D65E0">
        <w:rPr>
          <w:szCs w:val="28"/>
        </w:rPr>
        <w:t>.</w:t>
      </w:r>
    </w:p>
    <w:p w:rsidR="00D23BA5" w:rsidRDefault="00D23BA5" w:rsidP="00A81EEA">
      <w:pPr>
        <w:jc w:val="both"/>
        <w:rPr>
          <w:szCs w:val="28"/>
        </w:rPr>
      </w:pPr>
      <w:bookmarkStart w:id="1" w:name="_Hlk129070430"/>
    </w:p>
    <w:p w:rsidR="007D65E0" w:rsidRDefault="007D65E0" w:rsidP="00A81EEA">
      <w:pPr>
        <w:jc w:val="both"/>
        <w:rPr>
          <w:szCs w:val="28"/>
        </w:rPr>
      </w:pPr>
    </w:p>
    <w:bookmarkEnd w:id="1"/>
    <w:p w:rsidR="002378B6" w:rsidRDefault="007D65E0" w:rsidP="007D65E0">
      <w:pPr>
        <w:suppressAutoHyphens/>
        <w:jc w:val="both"/>
        <w:rPr>
          <w:szCs w:val="28"/>
        </w:rPr>
      </w:pPr>
      <w:r w:rsidRPr="00575DBC">
        <w:rPr>
          <w:szCs w:val="28"/>
        </w:rPr>
        <w:t>Глава Старотитаровского</w:t>
      </w:r>
      <w:r w:rsidR="002378B6">
        <w:rPr>
          <w:szCs w:val="28"/>
        </w:rPr>
        <w:t xml:space="preserve"> </w:t>
      </w:r>
      <w:r w:rsidRPr="00575DBC">
        <w:rPr>
          <w:szCs w:val="28"/>
        </w:rPr>
        <w:t xml:space="preserve">сельского </w:t>
      </w:r>
    </w:p>
    <w:p w:rsidR="007D65E0" w:rsidRDefault="007D65E0" w:rsidP="007D65E0">
      <w:pPr>
        <w:suppressAutoHyphens/>
        <w:jc w:val="both"/>
        <w:rPr>
          <w:szCs w:val="28"/>
        </w:rPr>
      </w:pPr>
      <w:r w:rsidRPr="00575DBC">
        <w:rPr>
          <w:szCs w:val="28"/>
        </w:rPr>
        <w:t>поселения Темрюкского района                                                       А. Г. Титаренко</w:t>
      </w:r>
    </w:p>
    <w:p w:rsidR="007D65E0" w:rsidRDefault="007D65E0">
      <w:pPr>
        <w:rPr>
          <w:szCs w:val="28"/>
        </w:rPr>
      </w:pPr>
      <w:r>
        <w:rPr>
          <w:szCs w:val="28"/>
        </w:rPr>
        <w:br w:type="page"/>
      </w:r>
    </w:p>
    <w:p w:rsidR="007D65E0" w:rsidRPr="00575DBC" w:rsidRDefault="007D65E0" w:rsidP="007D65E0">
      <w:pPr>
        <w:ind w:left="360" w:hanging="360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 xml:space="preserve">ПРИЛОЖЕНИЕ </w:t>
      </w:r>
      <w:r>
        <w:rPr>
          <w:szCs w:val="28"/>
        </w:rPr>
        <w:t>№ 1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Старотитаровского</w:t>
      </w:r>
      <w:r w:rsidRPr="00F215F8">
        <w:rPr>
          <w:szCs w:val="28"/>
        </w:rPr>
        <w:t xml:space="preserve"> сельского поселения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4966F5" w:rsidRDefault="004966F5" w:rsidP="004966F5">
      <w:pPr>
        <w:ind w:left="4395" w:firstLine="708"/>
        <w:jc w:val="center"/>
        <w:rPr>
          <w:szCs w:val="28"/>
        </w:rPr>
      </w:pPr>
      <w:r w:rsidRPr="00F215F8">
        <w:rPr>
          <w:szCs w:val="28"/>
        </w:rPr>
        <w:t xml:space="preserve">от </w:t>
      </w:r>
      <w:r w:rsidR="00F17F9A">
        <w:rPr>
          <w:szCs w:val="28"/>
        </w:rPr>
        <w:t>27.02.2024</w:t>
      </w:r>
      <w:r w:rsidRPr="00F215F8">
        <w:rPr>
          <w:szCs w:val="28"/>
        </w:rPr>
        <w:t xml:space="preserve"> № </w:t>
      </w:r>
      <w:r w:rsidR="00F17F9A">
        <w:rPr>
          <w:szCs w:val="28"/>
        </w:rPr>
        <w:t>29</w:t>
      </w:r>
    </w:p>
    <w:p w:rsidR="004966F5" w:rsidRDefault="004966F5" w:rsidP="004966F5">
      <w:pPr>
        <w:ind w:left="4395" w:firstLine="708"/>
        <w:jc w:val="center"/>
        <w:rPr>
          <w:szCs w:val="28"/>
        </w:rPr>
      </w:pP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«ПРИЛОЖЕНИЕ № 1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Таманского сельского поселения</w:t>
      </w:r>
    </w:p>
    <w:p w:rsidR="004966F5" w:rsidRPr="00F215F8" w:rsidRDefault="004966F5" w:rsidP="004966F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4966F5" w:rsidRPr="00F215F8" w:rsidRDefault="004966F5" w:rsidP="004966F5">
      <w:pPr>
        <w:ind w:left="4395" w:firstLine="708"/>
        <w:jc w:val="center"/>
        <w:rPr>
          <w:szCs w:val="28"/>
        </w:rPr>
      </w:pPr>
      <w:r>
        <w:rPr>
          <w:szCs w:val="28"/>
        </w:rPr>
        <w:t>от 26.06.2018   № 108</w:t>
      </w:r>
    </w:p>
    <w:p w:rsidR="004966F5" w:rsidRPr="000A4E76" w:rsidRDefault="004966F5">
      <w:pPr>
        <w:rPr>
          <w:sz w:val="18"/>
          <w:szCs w:val="18"/>
        </w:rPr>
      </w:pPr>
    </w:p>
    <w:p w:rsidR="004966F5" w:rsidRPr="004966F5" w:rsidRDefault="004966F5" w:rsidP="004966F5">
      <w:pPr>
        <w:jc w:val="center"/>
        <w:rPr>
          <w:b/>
          <w:szCs w:val="28"/>
        </w:rPr>
      </w:pPr>
      <w:r w:rsidRPr="004966F5">
        <w:rPr>
          <w:b/>
          <w:szCs w:val="28"/>
        </w:rPr>
        <w:t>ПЕРЕЧЕНЬ</w:t>
      </w:r>
    </w:p>
    <w:p w:rsidR="004966F5" w:rsidRDefault="004966F5" w:rsidP="004966F5">
      <w:pPr>
        <w:jc w:val="center"/>
        <w:rPr>
          <w:b/>
          <w:szCs w:val="28"/>
        </w:rPr>
      </w:pPr>
      <w:r w:rsidRPr="004966F5">
        <w:rPr>
          <w:b/>
          <w:szCs w:val="28"/>
        </w:rPr>
        <w:t>учреждений (заказчиков) для обеспечения функций которых утверждаются нормативные затраты</w:t>
      </w:r>
    </w:p>
    <w:p w:rsidR="004966F5" w:rsidRPr="000A4E76" w:rsidRDefault="004966F5" w:rsidP="004966F5">
      <w:pPr>
        <w:jc w:val="center"/>
        <w:rPr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42"/>
        <w:gridCol w:w="8222"/>
      </w:tblGrid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b/>
                <w:szCs w:val="28"/>
              </w:rPr>
            </w:pPr>
            <w:r w:rsidRPr="000A4E76">
              <w:rPr>
                <w:b/>
                <w:szCs w:val="28"/>
              </w:rPr>
              <w:t>№ п/п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center"/>
              <w:rPr>
                <w:b/>
                <w:szCs w:val="28"/>
              </w:rPr>
            </w:pPr>
            <w:r w:rsidRPr="000A4E76">
              <w:rPr>
                <w:b/>
                <w:szCs w:val="28"/>
              </w:rPr>
              <w:t>Наименование учреждения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1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Администрация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2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«Производственно-эксплуатационный центр»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3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«Старотитаровская Централизованная бухгалтерия»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4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>Муниципальное казенное учреждение «Центр муниципального заказа» Старотитаровского сельского поселения Темрюкского района</w:t>
            </w:r>
          </w:p>
        </w:tc>
      </w:tr>
      <w:tr w:rsidR="004966F5" w:rsidRPr="000A4E76" w:rsidTr="004966F5">
        <w:tc>
          <w:tcPr>
            <w:tcW w:w="1242" w:type="dxa"/>
          </w:tcPr>
          <w:p w:rsidR="004966F5" w:rsidRPr="000A4E76" w:rsidRDefault="004966F5" w:rsidP="004966F5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5</w:t>
            </w:r>
          </w:p>
        </w:tc>
        <w:tc>
          <w:tcPr>
            <w:tcW w:w="8222" w:type="dxa"/>
          </w:tcPr>
          <w:p w:rsidR="004966F5" w:rsidRPr="000A4E76" w:rsidRDefault="004966F5" w:rsidP="004966F5">
            <w:pPr>
              <w:rPr>
                <w:szCs w:val="28"/>
              </w:rPr>
            </w:pPr>
            <w:r w:rsidRPr="000A4E76">
              <w:rPr>
                <w:bCs/>
                <w:szCs w:val="28"/>
              </w:rPr>
              <w:t>Муниципальное бюджетное учреждение «Культурно-социальный центр» Старотитаровского сельского поселения Темрюкского района</w:t>
            </w:r>
          </w:p>
        </w:tc>
      </w:tr>
      <w:tr w:rsidR="000A4E76" w:rsidRPr="000A4E76" w:rsidTr="004966F5">
        <w:tc>
          <w:tcPr>
            <w:tcW w:w="1242" w:type="dxa"/>
          </w:tcPr>
          <w:p w:rsidR="000A4E76" w:rsidRPr="000A4E76" w:rsidRDefault="000A4E76" w:rsidP="000A4E76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6</w:t>
            </w:r>
          </w:p>
        </w:tc>
        <w:tc>
          <w:tcPr>
            <w:tcW w:w="8222" w:type="dxa"/>
          </w:tcPr>
          <w:p w:rsidR="000A4E76" w:rsidRPr="000A4E76" w:rsidRDefault="000A4E76" w:rsidP="000A4E76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 xml:space="preserve">Муниципальное бюджетное учреждение физкультурно-оздоровительный спортивный клуб «Виктория» Старотитаровского сельского поселения    </w:t>
            </w:r>
          </w:p>
        </w:tc>
      </w:tr>
      <w:tr w:rsidR="000A4E76" w:rsidRPr="000A4E76" w:rsidTr="004966F5">
        <w:tc>
          <w:tcPr>
            <w:tcW w:w="1242" w:type="dxa"/>
          </w:tcPr>
          <w:p w:rsidR="000A4E76" w:rsidRPr="000A4E76" w:rsidRDefault="000A4E76" w:rsidP="000A4E76">
            <w:pPr>
              <w:jc w:val="center"/>
              <w:rPr>
                <w:szCs w:val="28"/>
              </w:rPr>
            </w:pPr>
            <w:r w:rsidRPr="000A4E76">
              <w:rPr>
                <w:szCs w:val="28"/>
              </w:rPr>
              <w:t>7</w:t>
            </w:r>
          </w:p>
        </w:tc>
        <w:tc>
          <w:tcPr>
            <w:tcW w:w="8222" w:type="dxa"/>
          </w:tcPr>
          <w:p w:rsidR="000A4E76" w:rsidRPr="000A4E76" w:rsidRDefault="000A4E76" w:rsidP="000A4E76">
            <w:pPr>
              <w:jc w:val="both"/>
              <w:rPr>
                <w:szCs w:val="28"/>
              </w:rPr>
            </w:pPr>
            <w:r w:rsidRPr="000A4E76">
              <w:rPr>
                <w:szCs w:val="28"/>
              </w:rPr>
              <w:t xml:space="preserve">Муниципальное бюджетное учреждение «Организация системы благоустройства» Старотитаровского сельского поселения Темрюкского района </w:t>
            </w:r>
          </w:p>
        </w:tc>
      </w:tr>
    </w:tbl>
    <w:p w:rsidR="000A4E76" w:rsidRDefault="000A4E76" w:rsidP="004966F5">
      <w:pPr>
        <w:jc w:val="center"/>
        <w:rPr>
          <w:b/>
          <w:szCs w:val="28"/>
        </w:rPr>
      </w:pPr>
    </w:p>
    <w:p w:rsidR="000A4E76" w:rsidRDefault="000A4E76" w:rsidP="000A4E76">
      <w:pPr>
        <w:rPr>
          <w:szCs w:val="28"/>
        </w:rPr>
      </w:pPr>
      <w:r>
        <w:rPr>
          <w:szCs w:val="28"/>
        </w:rPr>
        <w:t>Заместитель главы</w:t>
      </w:r>
    </w:p>
    <w:p w:rsidR="000A4E76" w:rsidRDefault="000A4E76" w:rsidP="000A4E76">
      <w:pPr>
        <w:rPr>
          <w:szCs w:val="28"/>
        </w:rPr>
      </w:pPr>
      <w:r>
        <w:rPr>
          <w:szCs w:val="28"/>
        </w:rPr>
        <w:t>Старотитаровского сельского</w:t>
      </w:r>
    </w:p>
    <w:p w:rsidR="004966F5" w:rsidRDefault="000A4E76">
      <w:pPr>
        <w:rPr>
          <w:szCs w:val="28"/>
        </w:rPr>
      </w:pPr>
      <w:r>
        <w:rPr>
          <w:szCs w:val="28"/>
        </w:rPr>
        <w:t>поселения 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 Д. Янчиленко</w:t>
      </w:r>
      <w:r w:rsidR="004966F5">
        <w:rPr>
          <w:szCs w:val="28"/>
        </w:rPr>
        <w:br w:type="page"/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lastRenderedPageBreak/>
        <w:t xml:space="preserve">ПРИЛОЖЕНИЕ </w:t>
      </w:r>
      <w:r w:rsidR="007D65E0">
        <w:rPr>
          <w:szCs w:val="28"/>
        </w:rPr>
        <w:t>№ 2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УТВЕРЖДЕНЫ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F215F8" w:rsidRPr="00F215F8" w:rsidRDefault="007D65E0" w:rsidP="007D65E0">
      <w:pPr>
        <w:widowControl w:val="0"/>
        <w:autoSpaceDE w:val="0"/>
        <w:autoSpaceDN w:val="0"/>
        <w:adjustRightInd w:val="0"/>
        <w:ind w:left="4678"/>
        <w:jc w:val="center"/>
        <w:rPr>
          <w:szCs w:val="28"/>
        </w:rPr>
      </w:pPr>
      <w:r>
        <w:rPr>
          <w:szCs w:val="28"/>
        </w:rPr>
        <w:t>Старотитаровского</w:t>
      </w:r>
      <w:r w:rsidR="00F215F8" w:rsidRPr="00F215F8">
        <w:rPr>
          <w:szCs w:val="28"/>
        </w:rPr>
        <w:t xml:space="preserve"> сельского поселения</w:t>
      </w:r>
    </w:p>
    <w:p w:rsidR="00F215F8" w:rsidRPr="00F215F8" w:rsidRDefault="00F215F8" w:rsidP="00F215F8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F215F8" w:rsidRDefault="00F215F8" w:rsidP="00F215F8">
      <w:pPr>
        <w:ind w:left="4395" w:firstLine="708"/>
        <w:jc w:val="center"/>
        <w:rPr>
          <w:szCs w:val="28"/>
        </w:rPr>
      </w:pPr>
      <w:r w:rsidRPr="00F215F8">
        <w:rPr>
          <w:szCs w:val="28"/>
        </w:rPr>
        <w:t xml:space="preserve">от </w:t>
      </w:r>
      <w:r w:rsidR="00F17F9A">
        <w:rPr>
          <w:szCs w:val="28"/>
        </w:rPr>
        <w:t>27.02.2024</w:t>
      </w:r>
      <w:r w:rsidRPr="00F215F8">
        <w:rPr>
          <w:szCs w:val="28"/>
        </w:rPr>
        <w:t xml:space="preserve"> № </w:t>
      </w:r>
      <w:r w:rsidR="00F17F9A">
        <w:rPr>
          <w:szCs w:val="28"/>
        </w:rPr>
        <w:t>29</w:t>
      </w:r>
      <w:bookmarkStart w:id="2" w:name="_GoBack"/>
      <w:bookmarkEnd w:id="2"/>
    </w:p>
    <w:p w:rsidR="007D5EB5" w:rsidRDefault="007D5EB5" w:rsidP="00F215F8">
      <w:pPr>
        <w:ind w:left="4395" w:firstLine="708"/>
        <w:jc w:val="center"/>
        <w:rPr>
          <w:szCs w:val="28"/>
        </w:rPr>
      </w:pP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>
        <w:rPr>
          <w:szCs w:val="28"/>
        </w:rPr>
        <w:t>«</w:t>
      </w:r>
      <w:r w:rsidRPr="00F215F8">
        <w:rPr>
          <w:szCs w:val="28"/>
        </w:rPr>
        <w:t>ПРИЛОЖЕНИЕ № 2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УТВЕРЖДЕНЫ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постановлением администрации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Таманского сельского поселения</w:t>
      </w:r>
    </w:p>
    <w:p w:rsidR="007D5EB5" w:rsidRPr="00F215F8" w:rsidRDefault="007D5EB5" w:rsidP="007D5EB5">
      <w:pPr>
        <w:widowControl w:val="0"/>
        <w:autoSpaceDE w:val="0"/>
        <w:autoSpaceDN w:val="0"/>
        <w:adjustRightInd w:val="0"/>
        <w:ind w:left="5103"/>
        <w:jc w:val="center"/>
        <w:rPr>
          <w:szCs w:val="28"/>
        </w:rPr>
      </w:pPr>
      <w:r w:rsidRPr="00F215F8">
        <w:rPr>
          <w:szCs w:val="28"/>
        </w:rPr>
        <w:t>Темрюкского района</w:t>
      </w:r>
    </w:p>
    <w:p w:rsidR="007D5EB5" w:rsidRPr="00F215F8" w:rsidRDefault="004966F5" w:rsidP="007D5EB5">
      <w:pPr>
        <w:ind w:left="4395" w:firstLine="708"/>
        <w:jc w:val="center"/>
        <w:rPr>
          <w:szCs w:val="28"/>
        </w:rPr>
      </w:pPr>
      <w:r>
        <w:rPr>
          <w:szCs w:val="28"/>
        </w:rPr>
        <w:t>от 26.06.</w:t>
      </w:r>
      <w:r w:rsidR="007D5EB5">
        <w:rPr>
          <w:szCs w:val="28"/>
        </w:rPr>
        <w:t>20</w:t>
      </w:r>
      <w:r>
        <w:rPr>
          <w:szCs w:val="28"/>
        </w:rPr>
        <w:t>18   № 108</w:t>
      </w:r>
    </w:p>
    <w:p w:rsidR="007D5EB5" w:rsidRPr="00F215F8" w:rsidRDefault="007D5EB5" w:rsidP="00F215F8">
      <w:pPr>
        <w:ind w:left="4395" w:firstLine="708"/>
        <w:jc w:val="center"/>
        <w:rPr>
          <w:szCs w:val="28"/>
        </w:rPr>
      </w:pPr>
    </w:p>
    <w:p w:rsidR="00F215F8" w:rsidRPr="00F215F8" w:rsidRDefault="00F215F8" w:rsidP="00F215F8">
      <w:pPr>
        <w:pStyle w:val="90"/>
        <w:shd w:val="clear" w:color="auto" w:fill="auto"/>
        <w:spacing w:before="0" w:line="322" w:lineRule="exact"/>
        <w:ind w:firstLine="0"/>
        <w:jc w:val="center"/>
        <w:rPr>
          <w:b/>
          <w:sz w:val="28"/>
          <w:szCs w:val="28"/>
        </w:rPr>
      </w:pPr>
    </w:p>
    <w:p w:rsidR="00F215F8" w:rsidRPr="00F215F8" w:rsidRDefault="00F215F8" w:rsidP="00F215F8">
      <w:pPr>
        <w:pStyle w:val="90"/>
        <w:shd w:val="clear" w:color="auto" w:fill="auto"/>
        <w:spacing w:before="0" w:line="322" w:lineRule="exact"/>
        <w:ind w:firstLine="0"/>
        <w:jc w:val="center"/>
        <w:rPr>
          <w:b/>
          <w:sz w:val="28"/>
          <w:szCs w:val="28"/>
        </w:rPr>
      </w:pPr>
    </w:p>
    <w:p w:rsidR="00F55053" w:rsidRPr="008903C5" w:rsidRDefault="00F55053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b/>
          <w:szCs w:val="28"/>
        </w:rPr>
      </w:pPr>
      <w:r w:rsidRPr="008903C5">
        <w:rPr>
          <w:b/>
          <w:szCs w:val="28"/>
        </w:rPr>
        <w:t>НОРМАТИВНЫЕ ЗАТРАТЫ</w:t>
      </w:r>
      <w:r w:rsidR="007D65E0" w:rsidRPr="008903C5">
        <w:rPr>
          <w:b/>
          <w:szCs w:val="28"/>
        </w:rPr>
        <w:t xml:space="preserve"> </w:t>
      </w:r>
    </w:p>
    <w:p w:rsidR="00F55053" w:rsidRDefault="007D65E0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  <w:r w:rsidRPr="008903C5">
        <w:rPr>
          <w:b/>
          <w:szCs w:val="28"/>
        </w:rPr>
        <w:t>на обеспечения функций органа местного самоуправления и казенных учреждений Старотитаровского сельского поселения Темрюкского района</w:t>
      </w:r>
      <w:r w:rsidRPr="004F1380">
        <w:rPr>
          <w:color w:val="000000"/>
          <w:szCs w:val="28"/>
        </w:rPr>
        <w:t xml:space="preserve"> </w:t>
      </w:r>
    </w:p>
    <w:p w:rsidR="00F55053" w:rsidRDefault="00F55053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</w:p>
    <w:p w:rsidR="00F215F8" w:rsidRPr="004F1380" w:rsidRDefault="00F215F8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  <w:r w:rsidRPr="004F1380">
        <w:rPr>
          <w:color w:val="000000"/>
          <w:szCs w:val="28"/>
        </w:rPr>
        <w:t>1. Нормативы затрат на абонентскую плату и иных периодических услуг связи</w:t>
      </w:r>
    </w:p>
    <w:p w:rsidR="00F215F8" w:rsidRPr="004F1380" w:rsidRDefault="00F215F8" w:rsidP="004F1380">
      <w:pPr>
        <w:tabs>
          <w:tab w:val="left" w:pos="9072"/>
          <w:tab w:val="left" w:pos="9781"/>
        </w:tabs>
        <w:autoSpaceDE w:val="0"/>
        <w:autoSpaceDN w:val="0"/>
        <w:adjustRightInd w:val="0"/>
        <w:ind w:left="567" w:right="426"/>
        <w:jc w:val="center"/>
        <w:rPr>
          <w:color w:val="000000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2006"/>
        <w:gridCol w:w="3940"/>
        <w:gridCol w:w="3402"/>
      </w:tblGrid>
      <w:tr w:rsidR="00F215F8" w:rsidRPr="004F1380" w:rsidTr="004F1380">
        <w:tc>
          <w:tcPr>
            <w:tcW w:w="43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Количество средств связи</w:t>
            </w:r>
          </w:p>
        </w:tc>
        <w:tc>
          <w:tcPr>
            <w:tcW w:w="39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Ежемесячная абонентская </w:t>
            </w:r>
            <w:r w:rsidR="00DB22FF" w:rsidRPr="0042045E">
              <w:rPr>
                <w:sz w:val="28"/>
                <w:szCs w:val="28"/>
              </w:rPr>
              <w:t>плата в</w:t>
            </w:r>
            <w:r w:rsidRPr="0042045E">
              <w:rPr>
                <w:sz w:val="28"/>
                <w:szCs w:val="28"/>
              </w:rPr>
              <w:t xml:space="preserve"> расчете на 1 абонентский номер</w:t>
            </w:r>
          </w:p>
        </w:tc>
        <w:tc>
          <w:tcPr>
            <w:tcW w:w="3402" w:type="dxa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месяцев</w:t>
            </w:r>
            <w:r w:rsidR="00F215F8" w:rsidRPr="0042045E">
              <w:rPr>
                <w:sz w:val="28"/>
                <w:szCs w:val="28"/>
              </w:rPr>
              <w:t xml:space="preserve"> </w:t>
            </w:r>
            <w:r w:rsidRPr="0042045E">
              <w:rPr>
                <w:sz w:val="28"/>
                <w:szCs w:val="28"/>
              </w:rPr>
              <w:t>предоставления услуги</w:t>
            </w:r>
          </w:p>
        </w:tc>
      </w:tr>
      <w:tr w:rsidR="00F215F8" w:rsidRPr="004F1380" w:rsidTr="004F1380">
        <w:tc>
          <w:tcPr>
            <w:tcW w:w="43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06" w:type="dxa"/>
            <w:vAlign w:val="center"/>
          </w:tcPr>
          <w:p w:rsidR="00F215F8" w:rsidRPr="0042045E" w:rsidRDefault="005269B1" w:rsidP="00F55053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F55053">
              <w:rPr>
                <w:bCs/>
                <w:sz w:val="28"/>
                <w:szCs w:val="28"/>
              </w:rPr>
              <w:t>4</w:t>
            </w:r>
            <w:r w:rsidR="00F215F8" w:rsidRPr="0042045E">
              <w:rPr>
                <w:bCs/>
                <w:sz w:val="28"/>
                <w:szCs w:val="28"/>
              </w:rPr>
              <w:t xml:space="preserve"> единиц</w:t>
            </w:r>
          </w:p>
        </w:tc>
        <w:tc>
          <w:tcPr>
            <w:tcW w:w="3940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Устанавливается оператором связи в соответствии со статьёй 28 Федерального закона от 07.07.2003 №126 ФЗ «О связи»</w:t>
            </w:r>
          </w:p>
        </w:tc>
        <w:tc>
          <w:tcPr>
            <w:tcW w:w="3402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2. Нормативы на оплату услуг доступа к сети Интернет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2067"/>
        <w:gridCol w:w="2092"/>
        <w:gridCol w:w="2231"/>
        <w:gridCol w:w="2783"/>
      </w:tblGrid>
      <w:tr w:rsidR="00F215F8" w:rsidRPr="004F1380" w:rsidTr="004F1380">
        <w:trPr>
          <w:trHeight w:val="1039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N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20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предоставления в пользование услуги доступа к сети Интернет, ед.</w:t>
            </w:r>
          </w:p>
        </w:tc>
        <w:tc>
          <w:tcPr>
            <w:tcW w:w="209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Ежемесячная плата  за предоставление услуги доступа к сети Интернет, руб.</w:t>
            </w:r>
          </w:p>
        </w:tc>
        <w:tc>
          <w:tcPr>
            <w:tcW w:w="223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месяцев предоставления услуги</w:t>
            </w:r>
          </w:p>
        </w:tc>
        <w:tc>
          <w:tcPr>
            <w:tcW w:w="278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услуг на абонентскую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плату, руб./год </w:t>
            </w:r>
          </w:p>
        </w:tc>
      </w:tr>
      <w:tr w:rsidR="00F215F8" w:rsidRPr="004F1380" w:rsidTr="004F1380">
        <w:trPr>
          <w:trHeight w:val="433"/>
        </w:trPr>
        <w:tc>
          <w:tcPr>
            <w:tcW w:w="608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67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7500</w:t>
            </w:r>
          </w:p>
        </w:tc>
        <w:tc>
          <w:tcPr>
            <w:tcW w:w="2231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2783" w:type="dxa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3. Цена технического обслуживания, регламентно-профилактического ремонта и приобретения комплектующих к вычислительной технике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969"/>
        <w:gridCol w:w="4111"/>
      </w:tblGrid>
      <w:tr w:rsidR="00F215F8" w:rsidRPr="004F1380" w:rsidTr="001D6BB7">
        <w:trPr>
          <w:trHeight w:val="2116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технического обслуживания, регламентно-профилактического ремонта и приобретения комплектующих к вычислительной технике в расчете на 1 вычислительную технику, руб./год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технического обслуживания и регламентно - профилактического ремонта и приобретения комплектующих </w:t>
            </w:r>
            <w:r w:rsidR="00DB22FF" w:rsidRPr="0042045E">
              <w:rPr>
                <w:sz w:val="28"/>
                <w:szCs w:val="28"/>
              </w:rPr>
              <w:t>к вычислительной технике</w:t>
            </w:r>
            <w:r w:rsidRPr="0042045E">
              <w:rPr>
                <w:sz w:val="28"/>
                <w:szCs w:val="28"/>
              </w:rPr>
              <w:t>, руб./год</w:t>
            </w:r>
          </w:p>
        </w:tc>
      </w:tr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Персональный компьютер 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15 500,00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2045E">
              <w:rPr>
                <w:sz w:val="28"/>
                <w:szCs w:val="28"/>
              </w:rPr>
              <w:t>31000,00</w:t>
            </w:r>
          </w:p>
        </w:tc>
      </w:tr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Ноутбук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9 500,00</w:t>
            </w:r>
          </w:p>
        </w:tc>
        <w:tc>
          <w:tcPr>
            <w:tcW w:w="411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2045E">
              <w:rPr>
                <w:sz w:val="28"/>
                <w:szCs w:val="28"/>
              </w:rPr>
              <w:t>9500,00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4.Нормативы затраты на техническое обслуживание и регламентно-профилактический ремонт локально-вычислительной сети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2683"/>
        <w:gridCol w:w="2552"/>
        <w:gridCol w:w="2239"/>
      </w:tblGrid>
      <w:tr w:rsidR="00F215F8" w:rsidRPr="004F1380" w:rsidTr="004F1380">
        <w:tc>
          <w:tcPr>
            <w:tcW w:w="230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уст</w:t>
            </w:r>
            <w:r w:rsidR="001D6BB7" w:rsidRPr="0042045E">
              <w:rPr>
                <w:sz w:val="28"/>
                <w:szCs w:val="28"/>
              </w:rPr>
              <w:t xml:space="preserve">ройств локально- вычислительных </w:t>
            </w:r>
            <w:r w:rsidRPr="0042045E">
              <w:rPr>
                <w:sz w:val="28"/>
                <w:szCs w:val="28"/>
              </w:rPr>
              <w:t>сетей,</w:t>
            </w:r>
            <w:r w:rsidR="001D6BB7" w:rsidRPr="0042045E">
              <w:rPr>
                <w:sz w:val="28"/>
                <w:szCs w:val="28"/>
              </w:rPr>
              <w:t xml:space="preserve"> </w:t>
            </w: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25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модернизации локально-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вычислительных сетей, руб./год</w:t>
            </w:r>
          </w:p>
        </w:tc>
        <w:tc>
          <w:tcPr>
            <w:tcW w:w="223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руб./год</w:t>
            </w:r>
          </w:p>
        </w:tc>
      </w:tr>
      <w:tr w:rsidR="00F215F8" w:rsidRPr="004F1380" w:rsidTr="004F1380">
        <w:tc>
          <w:tcPr>
            <w:tcW w:w="230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Модернизация локально-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вычислительной сети</w:t>
            </w:r>
          </w:p>
        </w:tc>
        <w:tc>
          <w:tcPr>
            <w:tcW w:w="268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1*</w:t>
            </w:r>
          </w:p>
        </w:tc>
        <w:tc>
          <w:tcPr>
            <w:tcW w:w="25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50 000,00</w:t>
            </w:r>
          </w:p>
        </w:tc>
        <w:tc>
          <w:tcPr>
            <w:tcW w:w="2239" w:type="dxa"/>
          </w:tcPr>
          <w:p w:rsidR="00F215F8" w:rsidRPr="0042045E" w:rsidRDefault="00F215F8" w:rsidP="004F1380">
            <w:pPr>
              <w:pStyle w:val="90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1D6BB7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5. Нормативы затраты на техническое обслуживание и регламентно - профилактический ремонт принтеров, многофункциональных устройств и копировальных  аппаратов и иной оргтехники</w:t>
      </w:r>
    </w:p>
    <w:p w:rsidR="00F215F8" w:rsidRPr="004F1380" w:rsidRDefault="00F215F8" w:rsidP="001D6BB7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559"/>
        <w:gridCol w:w="1134"/>
        <w:gridCol w:w="3686"/>
      </w:tblGrid>
      <w:tr w:rsidR="00F215F8" w:rsidRPr="004F1380" w:rsidTr="001D6BB7">
        <w:trPr>
          <w:trHeight w:val="1172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эксплуатации / год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 / год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  <w:p w:rsidR="00F215F8" w:rsidRPr="004F1380" w:rsidRDefault="00F215F8" w:rsidP="004F1380">
            <w:pPr>
              <w:rPr>
                <w:szCs w:val="28"/>
              </w:rPr>
            </w:pP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2374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Рабочие станции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(компьютер персональный настольный/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моноблок)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557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Принтер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(не более 25 стр./мин)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5 000,00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370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Факс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1 500,00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6. Нормативы затраты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мониторов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1782"/>
        <w:gridCol w:w="1420"/>
        <w:gridCol w:w="4517"/>
      </w:tblGrid>
      <w:tr w:rsidR="00F215F8" w:rsidRPr="004F1380" w:rsidTr="001D6BB7">
        <w:trPr>
          <w:trHeight w:val="1503"/>
        </w:trPr>
        <w:tc>
          <w:tcPr>
            <w:tcW w:w="206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8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мониторов на 1 сотрудника, шт.</w:t>
            </w:r>
          </w:p>
        </w:tc>
        <w:tc>
          <w:tcPr>
            <w:tcW w:w="14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одного монитора,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  <w:tc>
          <w:tcPr>
            <w:tcW w:w="45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403"/>
        </w:trPr>
        <w:tc>
          <w:tcPr>
            <w:tcW w:w="206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Монитор с диагональю не более «32» дюймов</w:t>
            </w:r>
          </w:p>
        </w:tc>
        <w:tc>
          <w:tcPr>
            <w:tcW w:w="178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45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 xml:space="preserve">специалисты», относящиеся к ведущей и старшей группе должностей муниципальной </w:t>
            </w:r>
            <w:r w:rsidRPr="0042045E">
              <w:rPr>
                <w:sz w:val="28"/>
                <w:szCs w:val="28"/>
              </w:rPr>
              <w:lastRenderedPageBreak/>
              <w:t>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7. Нормативы затраты на приобретение системных блоков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1623"/>
        <w:gridCol w:w="1840"/>
        <w:gridCol w:w="3969"/>
      </w:tblGrid>
      <w:tr w:rsidR="00F215F8" w:rsidRPr="004F1380" w:rsidTr="001D6BB7">
        <w:tc>
          <w:tcPr>
            <w:tcW w:w="23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системных блоков на 1 сотрудника, шт.</w:t>
            </w:r>
          </w:p>
        </w:tc>
        <w:tc>
          <w:tcPr>
            <w:tcW w:w="18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одного системного блока, руб./год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 должностей</w:t>
            </w:r>
          </w:p>
        </w:tc>
      </w:tr>
      <w:tr w:rsidR="00F215F8" w:rsidRPr="004F1380" w:rsidTr="001D6BB7">
        <w:trPr>
          <w:trHeight w:val="273"/>
        </w:trPr>
        <w:tc>
          <w:tcPr>
            <w:tcW w:w="23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Системный блок на базе процессора i5</w:t>
            </w:r>
          </w:p>
        </w:tc>
        <w:tc>
          <w:tcPr>
            <w:tcW w:w="162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70 000,00  </w:t>
            </w:r>
          </w:p>
        </w:tc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8.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других запасных частей для вычислительной техники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2798"/>
        <w:gridCol w:w="3058"/>
        <w:gridCol w:w="3089"/>
      </w:tblGrid>
      <w:tr w:rsidR="00F215F8" w:rsidRPr="004F1380" w:rsidTr="001D6BB7"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 на 1 сотрудника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F215F8" w:rsidRPr="004F1380" w:rsidTr="001D6BB7">
        <w:trPr>
          <w:trHeight w:val="355"/>
        </w:trPr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Манипулятор «мышь»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1000,00</w:t>
            </w:r>
          </w:p>
        </w:tc>
      </w:tr>
      <w:tr w:rsidR="00F215F8" w:rsidRPr="004F1380" w:rsidTr="001D6BB7">
        <w:trPr>
          <w:trHeight w:val="355"/>
        </w:trPr>
        <w:tc>
          <w:tcPr>
            <w:tcW w:w="8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Клавиатура </w:t>
            </w:r>
          </w:p>
        </w:tc>
        <w:tc>
          <w:tcPr>
            <w:tcW w:w="305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0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9.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рабочих станций, принтеров, многофункциональных устройств, копировальных аппаратов и иной оргтехники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417"/>
        <w:gridCol w:w="1134"/>
        <w:gridCol w:w="3686"/>
      </w:tblGrid>
      <w:tr w:rsidR="00F215F8" w:rsidRPr="004F1380" w:rsidTr="001D6BB7"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Срок эксплуатации </w:t>
            </w:r>
            <w:r w:rsidR="00DB22FF" w:rsidRPr="0042045E">
              <w:rPr>
                <w:sz w:val="28"/>
                <w:szCs w:val="28"/>
              </w:rPr>
              <w:t>/ год</w:t>
            </w:r>
          </w:p>
        </w:tc>
        <w:tc>
          <w:tcPr>
            <w:tcW w:w="14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 / год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1D6BB7">
        <w:trPr>
          <w:trHeight w:val="2374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Рабочие станции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(компьютер персональный настольный/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моноблок)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BD1BB2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80000,0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 xml:space="preserve">специалисты», относящиеся </w:t>
            </w:r>
            <w:r w:rsidRPr="0042045E">
              <w:rPr>
                <w:sz w:val="28"/>
                <w:szCs w:val="28"/>
              </w:rPr>
              <w:lastRenderedPageBreak/>
              <w:t>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252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Принтер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(не более 25 стр./мин)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BD1BB2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215F8" w:rsidRPr="0042045E">
              <w:rPr>
                <w:sz w:val="28"/>
                <w:szCs w:val="28"/>
              </w:rPr>
              <w:t>0 000,00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 «специалисты»,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1D6BB7">
        <w:trPr>
          <w:trHeight w:val="2370"/>
        </w:trPr>
        <w:tc>
          <w:tcPr>
            <w:tcW w:w="5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Факс</w:t>
            </w:r>
          </w:p>
        </w:tc>
        <w:tc>
          <w:tcPr>
            <w:tcW w:w="12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10 500,00</w:t>
            </w:r>
          </w:p>
        </w:tc>
        <w:tc>
          <w:tcPr>
            <w:tcW w:w="113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10. Нормативы затрат на оплату услуг почтовой связи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699"/>
        <w:gridCol w:w="2531"/>
        <w:gridCol w:w="4488"/>
      </w:tblGrid>
      <w:tr w:rsidR="00F215F8" w:rsidRPr="004F1380" w:rsidTr="001D6BB7">
        <w:trPr>
          <w:trHeight w:val="400"/>
          <w:tblCellSpacing w:w="5" w:type="nil"/>
        </w:trPr>
        <w:tc>
          <w:tcPr>
            <w:tcW w:w="138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услуг </w:t>
            </w:r>
          </w:p>
        </w:tc>
        <w:tc>
          <w:tcPr>
            <w:tcW w:w="130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почтовых отправлений, шт./год</w:t>
            </w:r>
          </w:p>
        </w:tc>
        <w:tc>
          <w:tcPr>
            <w:tcW w:w="230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почтового отправления, руб.</w:t>
            </w:r>
          </w:p>
        </w:tc>
      </w:tr>
      <w:tr w:rsidR="00F215F8" w:rsidRPr="004F1380" w:rsidTr="001D6BB7">
        <w:trPr>
          <w:trHeight w:val="510"/>
          <w:tblCellSpacing w:w="5" w:type="nil"/>
        </w:trPr>
        <w:tc>
          <w:tcPr>
            <w:tcW w:w="138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Услуги почтовой связи</w:t>
            </w:r>
          </w:p>
        </w:tc>
        <w:tc>
          <w:tcPr>
            <w:tcW w:w="130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1200</w:t>
            </w:r>
          </w:p>
        </w:tc>
        <w:tc>
          <w:tcPr>
            <w:tcW w:w="230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11. Нормативы затрат на приобретение маркированных конвертов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46"/>
        <w:gridCol w:w="2980"/>
        <w:gridCol w:w="3096"/>
      </w:tblGrid>
      <w:tr w:rsidR="00F215F8" w:rsidRPr="004F1380" w:rsidTr="001D6BB7">
        <w:tc>
          <w:tcPr>
            <w:tcW w:w="8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единицы товара, руб.</w:t>
            </w:r>
          </w:p>
        </w:tc>
      </w:tr>
      <w:tr w:rsidR="00F215F8" w:rsidRPr="004F1380" w:rsidTr="001D6BB7">
        <w:trPr>
          <w:trHeight w:val="355"/>
        </w:trPr>
        <w:tc>
          <w:tcPr>
            <w:tcW w:w="81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Приобретение маркированных </w:t>
            </w:r>
            <w:r w:rsidRPr="0042045E">
              <w:rPr>
                <w:sz w:val="28"/>
                <w:szCs w:val="28"/>
              </w:rPr>
              <w:lastRenderedPageBreak/>
              <w:t>конвертов с литерой «А»,220 мм*110 мм</w:t>
            </w:r>
          </w:p>
        </w:tc>
        <w:tc>
          <w:tcPr>
            <w:tcW w:w="29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1000</w:t>
            </w:r>
          </w:p>
        </w:tc>
        <w:tc>
          <w:tcPr>
            <w:tcW w:w="30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Количество почтовых отправлений и маркированных конвертов для администрации </w:t>
      </w:r>
      <w:r w:rsidR="00F55053">
        <w:rPr>
          <w:sz w:val="28"/>
          <w:szCs w:val="28"/>
        </w:rPr>
        <w:t>Старотитаровского сельского поселения Темрюкского</w:t>
      </w:r>
      <w:r w:rsidRPr="004F1380">
        <w:rPr>
          <w:sz w:val="28"/>
          <w:szCs w:val="28"/>
        </w:rPr>
        <w:t xml:space="preserve"> район</w:t>
      </w:r>
      <w:r w:rsidR="00F55053">
        <w:rPr>
          <w:sz w:val="28"/>
          <w:szCs w:val="28"/>
        </w:rPr>
        <w:t>а</w:t>
      </w:r>
      <w:r w:rsidRPr="004F1380">
        <w:rPr>
          <w:sz w:val="28"/>
          <w:szCs w:val="28"/>
        </w:rPr>
        <w:t xml:space="preserve"> может быть изменено по решению администрации </w:t>
      </w:r>
      <w:r w:rsidR="00F55053">
        <w:rPr>
          <w:sz w:val="28"/>
          <w:szCs w:val="28"/>
        </w:rPr>
        <w:t>Старотитаровского</w:t>
      </w:r>
      <w:r w:rsidRPr="004F1380">
        <w:rPr>
          <w:sz w:val="28"/>
          <w:szCs w:val="28"/>
        </w:rPr>
        <w:t xml:space="preserve"> 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12. Нормативы затрат на приобретение мебели и бытовой техники</w:t>
      </w:r>
    </w:p>
    <w:p w:rsidR="00F55053" w:rsidRPr="004F1380" w:rsidRDefault="00F55053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8"/>
        <w:gridCol w:w="2652"/>
        <w:gridCol w:w="1418"/>
        <w:gridCol w:w="1746"/>
        <w:gridCol w:w="3215"/>
      </w:tblGrid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 предмета мебели и бытовой техники, руб.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полезного использования, лет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руководителя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руководителя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Cтол журнальный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Брифинг к столу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подкатная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66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Кресло  руководителя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25 700,00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Стеллаж  угловой 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Гардероб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   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Телевизор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Подставка под цветы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Приемная руководителя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20 700,00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56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89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15 200,00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 оргтехнику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Стеллаж угловой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для посетителей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60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Кабинет  заместителя руководителя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Тумба под 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Подставка под системный блок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60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общего отдела 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письменный для начальника </w:t>
            </w:r>
            <w:r w:rsidRPr="0042045E">
              <w:rPr>
                <w:sz w:val="28"/>
                <w:szCs w:val="28"/>
              </w:rPr>
              <w:lastRenderedPageBreak/>
              <w:t>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15400,0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</w:t>
            </w:r>
            <w:r w:rsidRPr="0042045E">
              <w:rPr>
                <w:sz w:val="28"/>
                <w:szCs w:val="28"/>
              </w:rPr>
              <w:br/>
              <w:t xml:space="preserve"> выдвижными ящиками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13400,0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приставная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13700,0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17600,0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23100,0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металлический (сейф)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14300,0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5 500,00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угловой приставной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отдела имущественных отношений 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письменный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 угловой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20 500,0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рабочий</w:t>
            </w:r>
          </w:p>
        </w:tc>
        <w:tc>
          <w:tcPr>
            <w:tcW w:w="1418" w:type="dxa"/>
          </w:tcPr>
          <w:p w:rsidR="00F215F8" w:rsidRPr="0042045E" w:rsidRDefault="00F55053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выкатная с выдвижными ящиками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документов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23 100,00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Шкаф для одежды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17 600,00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Тумба под оргтехнику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Пенал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5 600,00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Стул офисный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приставной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Стол угловой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7 300,00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Часы настенные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Холодильник 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71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 Сплит-система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72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rPr>
          <w:trHeight w:val="337"/>
        </w:trPr>
        <w:tc>
          <w:tcPr>
            <w:tcW w:w="9639" w:type="dxa"/>
            <w:gridSpan w:val="5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Кабинет финансового отдела  </w:t>
            </w:r>
          </w:p>
        </w:tc>
      </w:tr>
      <w:tr w:rsidR="00F215F8" w:rsidRPr="004F1380" w:rsidTr="001D6BB7">
        <w:trPr>
          <w:trHeight w:val="683"/>
        </w:trPr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73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Стол письменный для начальника отдела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74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Стол рабочий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75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Тумба подкатная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10 400,00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76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металлический (сейф)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Сплит-система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30 000,00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78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Часы настенные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79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для документов</w:t>
            </w:r>
          </w:p>
        </w:tc>
        <w:tc>
          <w:tcPr>
            <w:tcW w:w="1418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Шкаф для одежды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81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Холодильник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82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Пенал для документов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9 800,00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83</w:t>
            </w:r>
          </w:p>
        </w:tc>
        <w:tc>
          <w:tcPr>
            <w:tcW w:w="265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Кресло офисное</w:t>
            </w:r>
          </w:p>
        </w:tc>
        <w:tc>
          <w:tcPr>
            <w:tcW w:w="141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4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  <w:tc>
          <w:tcPr>
            <w:tcW w:w="321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  <w:tr w:rsidR="00F215F8" w:rsidRPr="004F1380" w:rsidTr="001D6BB7">
        <w:tc>
          <w:tcPr>
            <w:tcW w:w="608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84</w:t>
            </w:r>
          </w:p>
        </w:tc>
        <w:tc>
          <w:tcPr>
            <w:tcW w:w="2652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Стул офисный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5 000,00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</w:t>
      </w:r>
      <w:r w:rsidR="000F5388">
        <w:rPr>
          <w:sz w:val="28"/>
          <w:szCs w:val="28"/>
        </w:rPr>
        <w:t>3</w:t>
      </w:r>
      <w:r w:rsidRPr="004F1380">
        <w:rPr>
          <w:sz w:val="28"/>
          <w:szCs w:val="28"/>
        </w:rPr>
        <w:t xml:space="preserve">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канцелярских принадлежностей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3422"/>
        <w:gridCol w:w="963"/>
        <w:gridCol w:w="1917"/>
        <w:gridCol w:w="2784"/>
      </w:tblGrid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500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канцелярских принадлежностей на 1 сотрудника, год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1-го предмета канцелярских принадлежностей, руб.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для заметок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для заметок в кубе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с липким  слоем 38х50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54,00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с липким  слоем 51х76 мм. 100л.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77,00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Дырокол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15мм.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776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бумаг19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32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Зажим для бумаг 41, 51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Карандаш механический</w:t>
            </w:r>
            <w:r w:rsidR="00F215F8" w:rsidRPr="0042045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Карандаш чернографический с ластиком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 карандаш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 </w:t>
            </w:r>
            <w:r w:rsidR="00DB22FF" w:rsidRPr="0042045E">
              <w:rPr>
                <w:sz w:val="28"/>
                <w:szCs w:val="28"/>
              </w:rPr>
              <w:t>ПВА В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Корректирующая лента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Корректирующая жидкость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Ластик, каучуковый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46,00</w:t>
            </w:r>
          </w:p>
        </w:tc>
      </w:tr>
      <w:tr w:rsidR="00F215F8" w:rsidRPr="004F1380" w:rsidTr="00EE384E">
        <w:trPr>
          <w:trHeight w:val="271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Лупа в пластиковой оправе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Закладки </w:t>
            </w:r>
            <w:r w:rsidR="00DB22FF" w:rsidRPr="0042045E">
              <w:rPr>
                <w:sz w:val="28"/>
                <w:szCs w:val="28"/>
              </w:rPr>
              <w:t>самоклеящиеся в</w:t>
            </w:r>
            <w:r w:rsidRPr="0042045E">
              <w:rPr>
                <w:sz w:val="28"/>
                <w:szCs w:val="28"/>
              </w:rPr>
              <w:t xml:space="preserve"> ассортименте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Нить капроновая белая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- конверт на кнопке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41,00</w:t>
            </w:r>
          </w:p>
        </w:tc>
      </w:tr>
      <w:tr w:rsidR="00F215F8" w:rsidRPr="004F1380" w:rsidTr="00EE384E">
        <w:trPr>
          <w:trHeight w:val="552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21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Скоросшиватель пластиковый с перфорацией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- уголок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Папка-регистратор ПВХ, 80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Папка-регистратор ПВХ, 50 мм.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Папка с пружинным скоросшивателем, карман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26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на 2 кольца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Скоросшиватель картонный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завязками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Поддон для бумаг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240,00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Стойка – уголок для бумаг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зажимами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153,00</w:t>
            </w:r>
          </w:p>
        </w:tc>
      </w:tr>
      <w:tr w:rsidR="00F215F8" w:rsidRPr="004F1380" w:rsidTr="00EE384E">
        <w:trPr>
          <w:trHeight w:val="281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Подставка настольная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204,00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</w:t>
            </w:r>
          </w:p>
        </w:tc>
        <w:tc>
          <w:tcPr>
            <w:tcW w:w="1776" w:type="pct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Ручка гелиевая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Ручка шариковая 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регистратор 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220,00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Нож канцелярский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Клейкая лента 19 мм x33 мм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Клейкая лента 48мм x 66мм,45мкм,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103,00</w:t>
            </w:r>
          </w:p>
        </w:tc>
      </w:tr>
      <w:tr w:rsidR="00F215F8" w:rsidRPr="004F1380" w:rsidTr="00EE384E">
        <w:trPr>
          <w:trHeight w:val="299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Степлер № 24/6-26/6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Степлер №10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192,00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41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Скобы для</w:t>
            </w:r>
            <w:r w:rsidR="00F215F8" w:rsidRPr="0042045E">
              <w:rPr>
                <w:sz w:val="28"/>
                <w:szCs w:val="28"/>
              </w:rPr>
              <w:t xml:space="preserve"> степлера № 24/6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Скобы для степлера №10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Диспенсер для </w:t>
            </w:r>
            <w:r w:rsidR="00DB22FF" w:rsidRPr="0042045E">
              <w:rPr>
                <w:sz w:val="28"/>
                <w:szCs w:val="28"/>
              </w:rPr>
              <w:t>скрепок магнитный</w:t>
            </w:r>
            <w:r w:rsidRPr="00420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44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Грифель запасной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Набор текстовыделителей (4 цвета)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375,00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Маркер перманентный 2 мм.  круглый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0,05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Точилка 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Туба с салфетками для </w:t>
            </w:r>
            <w:r w:rsidR="00DB22FF" w:rsidRPr="0042045E">
              <w:rPr>
                <w:sz w:val="28"/>
                <w:szCs w:val="28"/>
              </w:rPr>
              <w:t>ухода за</w:t>
            </w:r>
            <w:r w:rsidRPr="0042045E">
              <w:rPr>
                <w:sz w:val="28"/>
                <w:szCs w:val="28"/>
              </w:rPr>
              <w:t xml:space="preserve"> экранами 100 шт.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150,00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Штемпельная краска 45мл. (</w:t>
            </w:r>
            <w:r w:rsidR="00DB22FF" w:rsidRPr="0042045E">
              <w:rPr>
                <w:sz w:val="28"/>
                <w:szCs w:val="28"/>
              </w:rPr>
              <w:t>синяя) на</w:t>
            </w:r>
            <w:r w:rsidRPr="0042045E">
              <w:rPr>
                <w:sz w:val="28"/>
                <w:szCs w:val="28"/>
              </w:rPr>
              <w:t xml:space="preserve"> водной основе)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бюро с файлами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Ножницы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98,00</w:t>
            </w:r>
          </w:p>
        </w:tc>
      </w:tr>
      <w:tr w:rsidR="00F215F8" w:rsidRPr="004F1380" w:rsidTr="00EE384E">
        <w:trPr>
          <w:trHeight w:val="60"/>
        </w:trPr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Блокнот, А 5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89,00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Ежедневник, А5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286,00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54</w:t>
            </w:r>
          </w:p>
        </w:tc>
        <w:tc>
          <w:tcPr>
            <w:tcW w:w="1776" w:type="pct"/>
          </w:tcPr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Календарь перекидной</w:t>
            </w:r>
            <w:r w:rsidR="00F215F8" w:rsidRPr="0042045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55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Планинг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  <w:vAlign w:val="center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333,00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56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Линейка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0,3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51,00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57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Бумага А4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пачка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330,00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58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Антистеплер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77,00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59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Скрепки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уп.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52,00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Рамки для грамот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180,00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61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Бумага для факса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0,1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62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Папка с файлами 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0,5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110,00</w:t>
            </w:r>
          </w:p>
        </w:tc>
      </w:tr>
      <w:tr w:rsidR="00F215F8" w:rsidRPr="004F1380" w:rsidTr="00EE384E">
        <w:tc>
          <w:tcPr>
            <w:tcW w:w="28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63</w:t>
            </w:r>
          </w:p>
        </w:tc>
        <w:tc>
          <w:tcPr>
            <w:tcW w:w="177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Конверты (110*220)</w:t>
            </w:r>
          </w:p>
        </w:tc>
        <w:tc>
          <w:tcPr>
            <w:tcW w:w="500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99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1445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15. Нормативы затрат на  приобретение хозяйственных товаров и принадлежностей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557"/>
        <w:gridCol w:w="4396"/>
      </w:tblGrid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Количество, шт./год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396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единицы хозяйственных товаров и принадлежностей, руб.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Элемент питания (ААА) 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Элемент питания (АА)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Печать, штамп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Жалюзи </w:t>
            </w:r>
          </w:p>
        </w:tc>
        <w:tc>
          <w:tcPr>
            <w:tcW w:w="155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9 000,00</w:t>
            </w:r>
          </w:p>
        </w:tc>
      </w:tr>
      <w:tr w:rsidR="00F215F8" w:rsidRPr="004F1380" w:rsidTr="001D6BB7">
        <w:tc>
          <w:tcPr>
            <w:tcW w:w="85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Зеркало </w:t>
            </w:r>
          </w:p>
        </w:tc>
        <w:tc>
          <w:tcPr>
            <w:tcW w:w="1557" w:type="dxa"/>
          </w:tcPr>
          <w:p w:rsidR="00F215F8" w:rsidRPr="0042045E" w:rsidRDefault="000F538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16.Нормативы затрат на дополнительное профессиональное образование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280"/>
        <w:gridCol w:w="3820"/>
        <w:gridCol w:w="2976"/>
      </w:tblGrid>
      <w:tr w:rsidR="00F215F8" w:rsidRPr="004F1380" w:rsidTr="001D6BB7"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Объем часов </w:t>
            </w:r>
          </w:p>
        </w:tc>
        <w:tc>
          <w:tcPr>
            <w:tcW w:w="3820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Число сотрудников, направляемых на дополнительное профессиональное обучение 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обучения одного сотрудника,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</w:tr>
      <w:tr w:rsidR="00F215F8" w:rsidRPr="004F1380" w:rsidTr="00EE384E">
        <w:trPr>
          <w:trHeight w:val="351"/>
        </w:trPr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не менее 40 часов </w:t>
            </w:r>
          </w:p>
        </w:tc>
        <w:tc>
          <w:tcPr>
            <w:tcW w:w="38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20 000,00</w:t>
            </w:r>
          </w:p>
        </w:tc>
      </w:tr>
      <w:tr w:rsidR="00F215F8" w:rsidRPr="004F1380" w:rsidTr="001D6BB7">
        <w:tc>
          <w:tcPr>
            <w:tcW w:w="56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2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не менее 200 часов </w:t>
            </w:r>
          </w:p>
        </w:tc>
        <w:tc>
          <w:tcPr>
            <w:tcW w:w="382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40 000,00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17. Нормативы затрат на ремонт картриджей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215F8" w:rsidRPr="004F1380" w:rsidTr="001D6BB7"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картриджей, шт.  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Предельная стоимость услуг на ремонт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картриджей, руб./год</w:t>
            </w:r>
          </w:p>
        </w:tc>
      </w:tr>
      <w:tr w:rsidR="00F215F8" w:rsidRPr="004F1380" w:rsidTr="00EE384E">
        <w:trPr>
          <w:trHeight w:val="256"/>
        </w:trPr>
        <w:tc>
          <w:tcPr>
            <w:tcW w:w="3969" w:type="dxa"/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  <w:r w:rsidR="0087502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  <w:r w:rsidR="00875026">
              <w:rPr>
                <w:sz w:val="28"/>
                <w:szCs w:val="28"/>
              </w:rPr>
              <w:t>4 6</w:t>
            </w:r>
            <w:r w:rsidRPr="0042045E">
              <w:rPr>
                <w:sz w:val="28"/>
                <w:szCs w:val="28"/>
              </w:rPr>
              <w:t>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18.  Нормативы затрат </w:t>
      </w:r>
      <w:r w:rsidR="00DB22FF" w:rsidRPr="004F1380">
        <w:rPr>
          <w:sz w:val="28"/>
          <w:szCs w:val="28"/>
        </w:rPr>
        <w:t>на заправку</w:t>
      </w:r>
      <w:r w:rsidRPr="004F1380">
        <w:rPr>
          <w:sz w:val="28"/>
          <w:szCs w:val="28"/>
        </w:rPr>
        <w:t xml:space="preserve"> картриджей (тонер-картриджей)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F215F8" w:rsidRPr="004F1380" w:rsidTr="001D6BB7">
        <w:tc>
          <w:tcPr>
            <w:tcW w:w="396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картриджей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(тонер-картриджей), шт.  </w:t>
            </w:r>
          </w:p>
        </w:tc>
        <w:tc>
          <w:tcPr>
            <w:tcW w:w="567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услуг на заправку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картриджей (тонер-картриджей), руб./год</w:t>
            </w:r>
          </w:p>
        </w:tc>
      </w:tr>
      <w:tr w:rsidR="00F215F8" w:rsidRPr="004F1380" w:rsidTr="00EE384E">
        <w:trPr>
          <w:trHeight w:val="279"/>
        </w:trPr>
        <w:tc>
          <w:tcPr>
            <w:tcW w:w="3969" w:type="dxa"/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  <w:r w:rsidR="00875026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F215F8" w:rsidRPr="0042045E" w:rsidRDefault="00875026" w:rsidP="00875026">
            <w:pPr>
              <w:pStyle w:val="90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F215F8" w:rsidRPr="0042045E">
              <w:rPr>
                <w:sz w:val="28"/>
                <w:szCs w:val="28"/>
              </w:rPr>
              <w:t>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  <w:r w:rsidRPr="004F1380">
        <w:rPr>
          <w:sz w:val="28"/>
          <w:szCs w:val="28"/>
        </w:rPr>
        <w:t xml:space="preserve">19. Нормативы затрат на проведение специальной оценки условий труда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53"/>
      </w:tblGrid>
      <w:tr w:rsidR="00F215F8" w:rsidRPr="004F1380" w:rsidTr="001D6BB7">
        <w:tc>
          <w:tcPr>
            <w:tcW w:w="47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рабочих мест на проведение специальной оценки труда</w:t>
            </w:r>
          </w:p>
        </w:tc>
        <w:tc>
          <w:tcPr>
            <w:tcW w:w="485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Цена услуги одного рабочего места на проведение специальной оценки условий труда, руб./год</w:t>
            </w:r>
          </w:p>
        </w:tc>
      </w:tr>
      <w:tr w:rsidR="00F215F8" w:rsidRPr="004F1380" w:rsidTr="001D6BB7">
        <w:tc>
          <w:tcPr>
            <w:tcW w:w="478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34</w:t>
            </w:r>
          </w:p>
        </w:tc>
        <w:tc>
          <w:tcPr>
            <w:tcW w:w="485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left="720"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3500,0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20. Нормативы затрат </w:t>
      </w:r>
      <w:r w:rsidR="00DB22FF" w:rsidRPr="004F1380">
        <w:rPr>
          <w:sz w:val="28"/>
          <w:szCs w:val="28"/>
        </w:rPr>
        <w:t>на проведение</w:t>
      </w:r>
      <w:r w:rsidRPr="004F1380">
        <w:rPr>
          <w:sz w:val="28"/>
          <w:szCs w:val="28"/>
        </w:rPr>
        <w:t xml:space="preserve"> работ по переплету документов постоянного хранения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3158"/>
        <w:gridCol w:w="1759"/>
        <w:gridCol w:w="1626"/>
        <w:gridCol w:w="2487"/>
      </w:tblGrid>
      <w:tr w:rsidR="00F215F8" w:rsidRPr="004F1380" w:rsidTr="001D6BB7">
        <w:tc>
          <w:tcPr>
            <w:tcW w:w="3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№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16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дел, шт. </w:t>
            </w:r>
          </w:p>
        </w:tc>
        <w:tc>
          <w:tcPr>
            <w:tcW w:w="84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переплета 1 дела, руб. </w:t>
            </w:r>
          </w:p>
        </w:tc>
        <w:tc>
          <w:tcPr>
            <w:tcW w:w="1291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Предельная стоимость переплета документов, руб. </w:t>
            </w:r>
          </w:p>
        </w:tc>
      </w:tr>
      <w:tr w:rsidR="00F215F8" w:rsidRPr="004F1380" w:rsidTr="001D6BB7">
        <w:tc>
          <w:tcPr>
            <w:tcW w:w="3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6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Проведение работ по переплету документов постоянного хранения </w:t>
            </w:r>
          </w:p>
        </w:tc>
        <w:tc>
          <w:tcPr>
            <w:tcW w:w="913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</w:t>
            </w:r>
          </w:p>
        </w:tc>
        <w:tc>
          <w:tcPr>
            <w:tcW w:w="844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200,00</w:t>
            </w:r>
          </w:p>
        </w:tc>
        <w:tc>
          <w:tcPr>
            <w:tcW w:w="1291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16 000,00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21.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ноутбуков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647"/>
        <w:gridCol w:w="1878"/>
        <w:gridCol w:w="1436"/>
        <w:gridCol w:w="2749"/>
      </w:tblGrid>
      <w:tr w:rsidR="00F215F8" w:rsidRPr="004F1380" w:rsidTr="001D6BB7">
        <w:tc>
          <w:tcPr>
            <w:tcW w:w="192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64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ноутбуков на одного сотрудника, шт. </w:t>
            </w:r>
          </w:p>
        </w:tc>
        <w:tc>
          <w:tcPr>
            <w:tcW w:w="187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 эксплуатации, лет</w:t>
            </w:r>
          </w:p>
        </w:tc>
        <w:tc>
          <w:tcPr>
            <w:tcW w:w="14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1 ноутбука, 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руб./год </w:t>
            </w:r>
          </w:p>
        </w:tc>
        <w:tc>
          <w:tcPr>
            <w:tcW w:w="27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должностей</w:t>
            </w:r>
          </w:p>
        </w:tc>
      </w:tr>
      <w:tr w:rsidR="00F215F8" w:rsidRPr="004F1380" w:rsidTr="001D6BB7">
        <w:trPr>
          <w:trHeight w:val="2843"/>
        </w:trPr>
        <w:tc>
          <w:tcPr>
            <w:tcW w:w="192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164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7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43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80 000,00</w:t>
            </w:r>
          </w:p>
        </w:tc>
        <w:tc>
          <w:tcPr>
            <w:tcW w:w="274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22. Нормативы затрат на оплату услуг по сопровождению справочно-правовых систем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3167"/>
        <w:gridCol w:w="1493"/>
        <w:gridCol w:w="1701"/>
        <w:gridCol w:w="2693"/>
      </w:tblGrid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31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14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6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сопровождения услуг,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руб. / год 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316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Оказание информационных услуг с использованием справочной </w:t>
            </w:r>
            <w:r w:rsidR="00DB22FF" w:rsidRPr="0042045E">
              <w:rPr>
                <w:sz w:val="28"/>
                <w:szCs w:val="28"/>
              </w:rPr>
              <w:t>Системы «</w:t>
            </w:r>
            <w:r w:rsidRPr="0042045E">
              <w:rPr>
                <w:sz w:val="28"/>
                <w:szCs w:val="28"/>
              </w:rPr>
              <w:t>ГАРАНТ»</w:t>
            </w:r>
          </w:p>
        </w:tc>
        <w:tc>
          <w:tcPr>
            <w:tcW w:w="149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ед.</w:t>
            </w:r>
          </w:p>
        </w:tc>
        <w:tc>
          <w:tcPr>
            <w:tcW w:w="1701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F215F8" w:rsidRPr="0042045E" w:rsidRDefault="00875026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232 000,00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23. Нормативы затрат на оплату услуг по сопровождению и приобретению программного обеспечения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"/>
        <w:gridCol w:w="2972"/>
        <w:gridCol w:w="1813"/>
        <w:gridCol w:w="1889"/>
        <w:gridCol w:w="2380"/>
      </w:tblGrid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иного программного обеспечения к объекту установки 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сопровождения и </w:t>
            </w:r>
            <w:r w:rsidR="00DB22FF" w:rsidRPr="0042045E">
              <w:rPr>
                <w:sz w:val="28"/>
                <w:szCs w:val="28"/>
              </w:rPr>
              <w:t>приобретения иного</w:t>
            </w:r>
            <w:r w:rsidRPr="0042045E">
              <w:rPr>
                <w:sz w:val="28"/>
                <w:szCs w:val="28"/>
              </w:rPr>
              <w:t xml:space="preserve"> программного обеспечения,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руб./год</w:t>
            </w:r>
          </w:p>
        </w:tc>
      </w:tr>
      <w:tr w:rsidR="00F215F8" w:rsidRPr="004F1380" w:rsidTr="001D6BB7">
        <w:trPr>
          <w:trHeight w:val="599"/>
        </w:trPr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Оказание услуг по ПО: Kaspersky Endpoint Security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31 000,00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Оказание услуг по АС БЮДЖЕТ (Информационно-технологическое </w:t>
            </w:r>
            <w:r w:rsidRPr="0042045E">
              <w:rPr>
                <w:sz w:val="28"/>
                <w:szCs w:val="28"/>
              </w:rPr>
              <w:lastRenderedPageBreak/>
              <w:t xml:space="preserve">сопровождение </w:t>
            </w:r>
            <w:r w:rsidR="00DB22FF" w:rsidRPr="0042045E">
              <w:rPr>
                <w:sz w:val="28"/>
                <w:szCs w:val="28"/>
              </w:rPr>
              <w:t>программы)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усл. ед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45 000,00</w:t>
            </w:r>
          </w:p>
        </w:tc>
      </w:tr>
      <w:tr w:rsidR="00F215F8" w:rsidRPr="004F1380" w:rsidTr="001D6BB7">
        <w:tc>
          <w:tcPr>
            <w:tcW w:w="5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297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Оказание услуг по сопровождению «1С Предприятие»</w:t>
            </w:r>
          </w:p>
        </w:tc>
        <w:tc>
          <w:tcPr>
            <w:tcW w:w="181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усл. ед.</w:t>
            </w:r>
          </w:p>
        </w:tc>
        <w:tc>
          <w:tcPr>
            <w:tcW w:w="188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380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90 000,00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Состав и стоимость услуг по сопровождению и приобретению программного обеспечения для администрации </w:t>
      </w:r>
      <w:r w:rsidR="00875026">
        <w:rPr>
          <w:sz w:val="28"/>
          <w:szCs w:val="28"/>
        </w:rPr>
        <w:t>Старотитароского</w:t>
      </w:r>
      <w:r w:rsidRPr="004F1380">
        <w:rPr>
          <w:sz w:val="28"/>
          <w:szCs w:val="28"/>
        </w:rPr>
        <w:t xml:space="preserve"> сельского поселения, может быть изменен по решению администрации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>сельского поселения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24. Нормативы затрат на приобретение простых (неисключительных) лицензий на использование программного обеспечения  по защите информации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498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385"/>
        <w:gridCol w:w="1347"/>
        <w:gridCol w:w="2606"/>
        <w:gridCol w:w="2879"/>
      </w:tblGrid>
      <w:tr w:rsidR="00F215F8" w:rsidRPr="004F1380" w:rsidTr="00F215F8">
        <w:trPr>
          <w:trHeight w:val="400"/>
          <w:tblCellSpacing w:w="5" w:type="nil"/>
        </w:trPr>
        <w:tc>
          <w:tcPr>
            <w:tcW w:w="239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1232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Единица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измерения</w:t>
            </w:r>
          </w:p>
        </w:tc>
        <w:tc>
          <w:tcPr>
            <w:tcW w:w="1346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</w:t>
            </w:r>
            <w:r w:rsidR="00DB22FF" w:rsidRPr="0042045E">
              <w:rPr>
                <w:sz w:val="28"/>
                <w:szCs w:val="28"/>
              </w:rPr>
              <w:t>приобретаемых простых</w:t>
            </w:r>
            <w:r w:rsidRPr="0042045E">
              <w:rPr>
                <w:sz w:val="28"/>
                <w:szCs w:val="28"/>
              </w:rPr>
              <w:t xml:space="preserve"> (</w:t>
            </w:r>
            <w:r w:rsidR="00DB22FF" w:rsidRPr="0042045E">
              <w:rPr>
                <w:sz w:val="28"/>
                <w:szCs w:val="28"/>
              </w:rPr>
              <w:t>неисключительных) лицензий на</w:t>
            </w:r>
            <w:r w:rsidRPr="0042045E">
              <w:rPr>
                <w:sz w:val="28"/>
                <w:szCs w:val="28"/>
              </w:rPr>
              <w:t xml:space="preserve"> использование программного обеспечения по защите информации </w:t>
            </w:r>
          </w:p>
        </w:tc>
        <w:tc>
          <w:tcPr>
            <w:tcW w:w="1487" w:type="pct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единицы </w:t>
            </w:r>
            <w:r w:rsidR="00DB22FF" w:rsidRPr="0042045E">
              <w:rPr>
                <w:sz w:val="28"/>
                <w:szCs w:val="28"/>
              </w:rPr>
              <w:t>простой (</w:t>
            </w:r>
            <w:r w:rsidRPr="0042045E">
              <w:rPr>
                <w:sz w:val="28"/>
                <w:szCs w:val="28"/>
              </w:rPr>
              <w:t xml:space="preserve">неисключительной) лицензии на использование </w:t>
            </w:r>
            <w:r w:rsidR="00DB22FF" w:rsidRPr="0042045E">
              <w:rPr>
                <w:sz w:val="28"/>
                <w:szCs w:val="28"/>
              </w:rPr>
              <w:t>программного обеспечения по</w:t>
            </w:r>
            <w:r w:rsidRPr="0042045E">
              <w:rPr>
                <w:sz w:val="28"/>
                <w:szCs w:val="28"/>
              </w:rPr>
              <w:t xml:space="preserve"> защите информации, руб./год </w:t>
            </w:r>
          </w:p>
        </w:tc>
      </w:tr>
      <w:tr w:rsidR="00F215F8" w:rsidRPr="004F1380" w:rsidTr="00F215F8">
        <w:trPr>
          <w:trHeight w:val="510"/>
          <w:tblCellSpacing w:w="5" w:type="nil"/>
        </w:trPr>
        <w:tc>
          <w:tcPr>
            <w:tcW w:w="239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232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Приобретение лицензий на право использования СКЗИ «КриптоПро CSP» версии 4.0 на одном рабочем месте</w:t>
            </w:r>
          </w:p>
        </w:tc>
        <w:tc>
          <w:tcPr>
            <w:tcW w:w="696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</w:t>
            </w:r>
          </w:p>
        </w:tc>
        <w:tc>
          <w:tcPr>
            <w:tcW w:w="1346" w:type="pct"/>
            <w:tcMar>
              <w:top w:w="28" w:type="dxa"/>
              <w:bottom w:w="28" w:type="dxa"/>
            </w:tcMar>
          </w:tcPr>
          <w:p w:rsidR="00F215F8" w:rsidRPr="0042045E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  <w:r w:rsidR="00875026">
              <w:rPr>
                <w:sz w:val="28"/>
                <w:szCs w:val="28"/>
              </w:rPr>
              <w:t>4</w:t>
            </w:r>
          </w:p>
        </w:tc>
        <w:tc>
          <w:tcPr>
            <w:tcW w:w="1487" w:type="pct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2 800,00</w:t>
            </w:r>
          </w:p>
        </w:tc>
      </w:tr>
    </w:tbl>
    <w:p w:rsidR="00EE384E" w:rsidRDefault="00EE384E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4F1380">
        <w:rPr>
          <w:sz w:val="28"/>
          <w:szCs w:val="28"/>
        </w:rPr>
        <w:t xml:space="preserve">Приобретение простых (неисключительных) лицензий на использование программного обеспечения для финансового управления администрации муниципального образования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 xml:space="preserve">район, может быть изменен по решению администрации </w:t>
      </w:r>
      <w:r w:rsidR="00875026">
        <w:rPr>
          <w:sz w:val="28"/>
          <w:szCs w:val="28"/>
        </w:rPr>
        <w:t>Старотитароского</w:t>
      </w:r>
      <w:r w:rsidR="00875026" w:rsidRPr="004F1380">
        <w:rPr>
          <w:sz w:val="28"/>
          <w:szCs w:val="28"/>
        </w:rPr>
        <w:t xml:space="preserve"> </w:t>
      </w:r>
      <w:r w:rsidRPr="004F1380">
        <w:rPr>
          <w:sz w:val="28"/>
          <w:szCs w:val="28"/>
        </w:rPr>
        <w:t xml:space="preserve">сельского поселения </w:t>
      </w:r>
      <w:r w:rsidR="00DB22FF" w:rsidRPr="004F1380">
        <w:rPr>
          <w:sz w:val="28"/>
          <w:szCs w:val="28"/>
        </w:rPr>
        <w:t>в пределах</w:t>
      </w:r>
      <w:r w:rsidRPr="004F1380">
        <w:rPr>
          <w:sz w:val="28"/>
          <w:szCs w:val="28"/>
        </w:rPr>
        <w:t xml:space="preserve"> утвержденных на эти цели лимитов бюджетных обязательств по соответствующему коду классификации расходов бюджетов.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25.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системных блоков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7"/>
        <w:gridCol w:w="1648"/>
        <w:gridCol w:w="3596"/>
      </w:tblGrid>
      <w:tr w:rsidR="00F215F8" w:rsidRPr="004F1380" w:rsidTr="00EE384E">
        <w:tc>
          <w:tcPr>
            <w:tcW w:w="226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127" w:type="dxa"/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Количество системных </w:t>
            </w:r>
            <w:r w:rsidRPr="0042045E">
              <w:rPr>
                <w:sz w:val="28"/>
                <w:szCs w:val="28"/>
              </w:rPr>
              <w:lastRenderedPageBreak/>
              <w:t xml:space="preserve">блоков на 1 сотрудника, </w:t>
            </w:r>
            <w:r w:rsidR="00EE384E" w:rsidRPr="0042045E">
              <w:rPr>
                <w:sz w:val="28"/>
                <w:szCs w:val="28"/>
              </w:rPr>
              <w:t>ш</w:t>
            </w:r>
            <w:r w:rsidRPr="0042045E">
              <w:rPr>
                <w:sz w:val="28"/>
                <w:szCs w:val="28"/>
              </w:rPr>
              <w:t>т.</w:t>
            </w:r>
          </w:p>
        </w:tc>
        <w:tc>
          <w:tcPr>
            <w:tcW w:w="164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Цена одного </w:t>
            </w:r>
            <w:r w:rsidRPr="0042045E">
              <w:rPr>
                <w:sz w:val="28"/>
                <w:szCs w:val="28"/>
              </w:rPr>
              <w:lastRenderedPageBreak/>
              <w:t>системного блока, руб./год</w:t>
            </w:r>
          </w:p>
        </w:tc>
        <w:tc>
          <w:tcPr>
            <w:tcW w:w="35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Наименование должностей</w:t>
            </w:r>
          </w:p>
        </w:tc>
      </w:tr>
      <w:tr w:rsidR="00F215F8" w:rsidRPr="004F1380" w:rsidTr="00EE384E">
        <w:trPr>
          <w:trHeight w:val="3128"/>
        </w:trPr>
        <w:tc>
          <w:tcPr>
            <w:tcW w:w="2268" w:type="dxa"/>
          </w:tcPr>
          <w:p w:rsidR="00F215F8" w:rsidRPr="00875026" w:rsidRDefault="00F215F8" w:rsidP="00875026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Системный блок на базе процессора i</w:t>
            </w:r>
            <w:r w:rsidR="00875026">
              <w:rPr>
                <w:sz w:val="28"/>
                <w:szCs w:val="28"/>
              </w:rPr>
              <w:t xml:space="preserve">3 или </w:t>
            </w:r>
            <w:r w:rsidR="00875026">
              <w:rPr>
                <w:sz w:val="28"/>
                <w:szCs w:val="28"/>
                <w:lang w:val="en-US"/>
              </w:rPr>
              <w:t>i</w:t>
            </w:r>
            <w:r w:rsidR="00875026" w:rsidRPr="00875026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648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70 000,00</w:t>
            </w:r>
          </w:p>
        </w:tc>
        <w:tc>
          <w:tcPr>
            <w:tcW w:w="359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должности категории «руководители», относящиеся к главной группе должностей муниципальной службы, должности категории «специалисты»,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26. 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магнитных и оптических 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>носителей информации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927" w:firstLine="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3"/>
        <w:gridCol w:w="1846"/>
        <w:gridCol w:w="1841"/>
        <w:gridCol w:w="1300"/>
        <w:gridCol w:w="1679"/>
        <w:gridCol w:w="2379"/>
      </w:tblGrid>
      <w:tr w:rsidR="00F215F8" w:rsidRPr="004F1380" w:rsidTr="00EE384E">
        <w:trPr>
          <w:trHeight w:val="1502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п/п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Количество к приобретению носителя информации, шт.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Срок</w:t>
            </w:r>
          </w:p>
          <w:p w:rsidR="00F215F8" w:rsidRPr="0042045E" w:rsidRDefault="00DB22FF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полезного исполь</w:t>
            </w:r>
            <w:r w:rsidR="00F215F8" w:rsidRPr="0042045E">
              <w:rPr>
                <w:sz w:val="28"/>
                <w:szCs w:val="28"/>
              </w:rPr>
              <w:t>-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зования/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год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Цена 1 единицы носителя информации, </w:t>
            </w:r>
          </w:p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руб.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должностей </w:t>
            </w:r>
          </w:p>
        </w:tc>
      </w:tr>
      <w:tr w:rsidR="00F215F8" w:rsidRPr="004F1380" w:rsidTr="00EE384E">
        <w:trPr>
          <w:trHeight w:val="1757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Накопитель на жестком магнитном диске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10 000,00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EE384E">
        <w:trPr>
          <w:trHeight w:val="5060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EE384E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Мобильный носитель информации (флеш-карта)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1 000,00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  <w:tr w:rsidR="00F215F8" w:rsidRPr="004F1380" w:rsidTr="00F215F8">
        <w:trPr>
          <w:trHeight w:val="2333"/>
          <w:tblCellSpacing w:w="5" w:type="nil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Электронный USB-ключ etoken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2 500,00</w:t>
            </w:r>
          </w:p>
        </w:tc>
        <w:tc>
          <w:tcPr>
            <w:tcW w:w="1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должности категории «руководители», относящиеся к главной группе должностей муниципальной службы, должности </w:t>
            </w:r>
            <w:r w:rsidR="00DB22FF" w:rsidRPr="0042045E">
              <w:rPr>
                <w:sz w:val="28"/>
                <w:szCs w:val="28"/>
              </w:rPr>
              <w:t>категории «</w:t>
            </w:r>
            <w:r w:rsidRPr="0042045E">
              <w:rPr>
                <w:sz w:val="28"/>
                <w:szCs w:val="28"/>
              </w:rPr>
              <w:t>специалисты», относящиеся к ведущей и старшей группе должностей муниципальной службы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  <w:r w:rsidRPr="004F1380">
        <w:rPr>
          <w:sz w:val="28"/>
          <w:szCs w:val="28"/>
        </w:rPr>
        <w:t xml:space="preserve">27.Нормативы затрат </w:t>
      </w:r>
      <w:r w:rsidR="00DB22FF" w:rsidRPr="004F1380">
        <w:rPr>
          <w:sz w:val="28"/>
          <w:szCs w:val="28"/>
        </w:rPr>
        <w:t>на приобретение</w:t>
      </w:r>
      <w:r w:rsidRPr="004F1380"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и иной оргтехники</w:t>
      </w:r>
    </w:p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left="567" w:firstLine="0"/>
        <w:jc w:val="center"/>
        <w:rPr>
          <w:sz w:val="28"/>
          <w:szCs w:val="28"/>
        </w:rPr>
      </w:pPr>
    </w:p>
    <w:tbl>
      <w:tblPr>
        <w:tblW w:w="9639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2006"/>
        <w:gridCol w:w="1559"/>
        <w:gridCol w:w="1843"/>
        <w:gridCol w:w="1985"/>
        <w:gridCol w:w="1842"/>
      </w:tblGrid>
      <w:tr w:rsidR="00F215F8" w:rsidRPr="004F1380" w:rsidTr="001D6BB7">
        <w:trPr>
          <w:trHeight w:val="1899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 п/п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Фактическое </w:t>
            </w:r>
            <w:r w:rsidR="00DB22FF" w:rsidRPr="0042045E">
              <w:rPr>
                <w:sz w:val="28"/>
                <w:szCs w:val="28"/>
              </w:rPr>
              <w:t>количество принтеров</w:t>
            </w:r>
            <w:r w:rsidRPr="0042045E">
              <w:rPr>
                <w:sz w:val="28"/>
                <w:szCs w:val="28"/>
              </w:rPr>
              <w:t xml:space="preserve">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копироваль-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 xml:space="preserve">ных аппаратов и иной оргтехники, шт. </w:t>
            </w:r>
          </w:p>
        </w:tc>
        <w:tc>
          <w:tcPr>
            <w:tcW w:w="1843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Наименование расходного материала для принтеров,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копировальных аппаратов и иной оргтехники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>Норматив потребления расходных материалов для принтеров, многофункцион</w:t>
            </w:r>
            <w:r w:rsidRPr="0042045E">
              <w:rPr>
                <w:sz w:val="28"/>
                <w:szCs w:val="28"/>
              </w:rPr>
              <w:lastRenderedPageBreak/>
              <w:t xml:space="preserve">альных устройств, копировальных аппаратов и иной оргтехники, </w:t>
            </w:r>
          </w:p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шт./год</w:t>
            </w:r>
          </w:p>
        </w:tc>
        <w:tc>
          <w:tcPr>
            <w:tcW w:w="1842" w:type="dxa"/>
          </w:tcPr>
          <w:p w:rsidR="00F215F8" w:rsidRPr="0042045E" w:rsidRDefault="00F215F8" w:rsidP="001D6BB7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lastRenderedPageBreak/>
              <w:t xml:space="preserve">Цена 1 расходного материала для принтеров, многофункциональных </w:t>
            </w:r>
            <w:r w:rsidRPr="0042045E">
              <w:rPr>
                <w:sz w:val="28"/>
                <w:szCs w:val="28"/>
              </w:rPr>
              <w:lastRenderedPageBreak/>
              <w:t>устройств, копировальных аппаратов и иной оргтехники, руб.</w:t>
            </w:r>
          </w:p>
        </w:tc>
      </w:tr>
      <w:tr w:rsidR="00F215F8" w:rsidRPr="004F1380" w:rsidTr="001D6BB7">
        <w:trPr>
          <w:trHeight w:val="17"/>
          <w:tblCellSpacing w:w="5" w:type="nil"/>
        </w:trPr>
        <w:tc>
          <w:tcPr>
            <w:tcW w:w="404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tcMar>
              <w:top w:w="28" w:type="dxa"/>
              <w:bottom w:w="28" w:type="dxa"/>
            </w:tcMar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6</w:t>
            </w:r>
          </w:p>
        </w:tc>
      </w:tr>
      <w:tr w:rsidR="00F215F8" w:rsidRPr="004F1380" w:rsidTr="001D6BB7">
        <w:trPr>
          <w:trHeight w:val="516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Принтер (печать чёрно-белая)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тонер-картридж (черно-белый)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8 000,00</w:t>
            </w:r>
          </w:p>
        </w:tc>
      </w:tr>
      <w:tr w:rsidR="00F215F8" w:rsidRPr="004F1380" w:rsidTr="001D6BB7">
        <w:trPr>
          <w:trHeight w:val="516"/>
          <w:tblCellSpacing w:w="5" w:type="nil"/>
        </w:trPr>
        <w:tc>
          <w:tcPr>
            <w:tcW w:w="404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</w:t>
            </w:r>
          </w:p>
        </w:tc>
        <w:tc>
          <w:tcPr>
            <w:tcW w:w="2006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Принтер</w:t>
            </w:r>
            <w:r w:rsidRPr="004F1380">
              <w:rPr>
                <w:sz w:val="28"/>
                <w:szCs w:val="28"/>
                <w:lang w:val="en-US"/>
              </w:rPr>
              <w:t xml:space="preserve"> </w:t>
            </w:r>
            <w:r w:rsidRPr="0042045E">
              <w:rPr>
                <w:sz w:val="28"/>
                <w:szCs w:val="28"/>
              </w:rPr>
              <w:t>(печать цветная)</w:t>
            </w:r>
          </w:p>
        </w:tc>
        <w:tc>
          <w:tcPr>
            <w:tcW w:w="1559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картридж (цветной 4х1)</w:t>
            </w:r>
          </w:p>
        </w:tc>
        <w:tc>
          <w:tcPr>
            <w:tcW w:w="1985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:rsidR="00F215F8" w:rsidRPr="0042045E" w:rsidRDefault="00F215F8" w:rsidP="004F1380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2 100,00</w:t>
            </w:r>
          </w:p>
        </w:tc>
      </w:tr>
    </w:tbl>
    <w:p w:rsidR="00F215F8" w:rsidRPr="004F1380" w:rsidRDefault="00F215F8" w:rsidP="004F1380">
      <w:pPr>
        <w:pStyle w:val="90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</w:p>
    <w:p w:rsidR="0042046F" w:rsidRDefault="0042046F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bookmarkStart w:id="3" w:name="bookmark69"/>
      <w:r w:rsidRPr="004F1380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4F1380">
        <w:rPr>
          <w:sz w:val="28"/>
          <w:szCs w:val="28"/>
        </w:rPr>
        <w:t>. Нормативы затрат на приобретение автотранспорта</w:t>
      </w:r>
      <w:bookmarkEnd w:id="3"/>
    </w:p>
    <w:p w:rsidR="0042046F" w:rsidRPr="004F1380" w:rsidRDefault="0042046F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72"/>
        <w:gridCol w:w="2573"/>
        <w:gridCol w:w="1892"/>
      </w:tblGrid>
      <w:tr w:rsidR="006B7FA5" w:rsidRPr="004F1380" w:rsidTr="006B7FA5">
        <w:tc>
          <w:tcPr>
            <w:tcW w:w="817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sz w:val="28"/>
                <w:szCs w:val="28"/>
              </w:rPr>
              <w:t>№ п/п</w:t>
            </w:r>
          </w:p>
        </w:tc>
        <w:tc>
          <w:tcPr>
            <w:tcW w:w="457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 xml:space="preserve">транспортное средство </w:t>
            </w:r>
          </w:p>
        </w:tc>
        <w:tc>
          <w:tcPr>
            <w:tcW w:w="2573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Количество на 1 учреждение</w:t>
            </w:r>
          </w:p>
        </w:tc>
        <w:tc>
          <w:tcPr>
            <w:tcW w:w="189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цена и мощность</w:t>
            </w:r>
          </w:p>
        </w:tc>
      </w:tr>
      <w:tr w:rsidR="006B7FA5" w:rsidRPr="004F1380" w:rsidTr="006B7FA5">
        <w:tc>
          <w:tcPr>
            <w:tcW w:w="817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73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892" w:type="dxa"/>
          </w:tcPr>
          <w:p w:rsidR="006B7FA5" w:rsidRPr="0042045E" w:rsidRDefault="006B7FA5" w:rsidP="006B7FA5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C97DFD" w:rsidRPr="004F1380" w:rsidTr="006B7FA5">
        <w:tc>
          <w:tcPr>
            <w:tcW w:w="817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72" w:type="dxa"/>
          </w:tcPr>
          <w:p w:rsidR="00C97DFD" w:rsidRPr="00C97DFD" w:rsidRDefault="00C97DFD" w:rsidP="00C97DFD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C97DFD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грузовые с поршневым двигателем внутреннего сгорания с воспламенением от сжатия (дизелем или полудизелем), новые</w:t>
            </w:r>
          </w:p>
        </w:tc>
        <w:tc>
          <w:tcPr>
            <w:tcW w:w="2573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892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более</w:t>
            </w:r>
            <w:r w:rsidR="00DB22FF">
              <w:rPr>
                <w:bCs/>
                <w:sz w:val="28"/>
                <w:szCs w:val="28"/>
              </w:rPr>
              <w:t xml:space="preserve"> 2,0 млн. рублей и не более 200 лошадиных сил включительно </w:t>
            </w:r>
          </w:p>
        </w:tc>
      </w:tr>
      <w:tr w:rsidR="00C97DFD" w:rsidRPr="004F1380" w:rsidTr="006B7FA5">
        <w:tc>
          <w:tcPr>
            <w:tcW w:w="817" w:type="dxa"/>
          </w:tcPr>
          <w:p w:rsidR="00C97DFD" w:rsidRPr="00676693" w:rsidRDefault="00C97DFD" w:rsidP="00C97DFD">
            <w:pPr>
              <w:jc w:val="center"/>
            </w:pPr>
            <w:r>
              <w:t>2</w:t>
            </w:r>
          </w:p>
        </w:tc>
        <w:tc>
          <w:tcPr>
            <w:tcW w:w="4572" w:type="dxa"/>
          </w:tcPr>
          <w:p w:rsidR="00C97DFD" w:rsidRDefault="00C97DFD" w:rsidP="00C97DFD">
            <w:pPr>
              <w:pStyle w:val="afe"/>
              <w:rPr>
                <w:rFonts w:ascii="Times New Roman" w:hAnsi="Times New Roman" w:cs="Times New Roman"/>
                <w:sz w:val="28"/>
                <w:szCs w:val="28"/>
              </w:rPr>
            </w:pPr>
            <w:r w:rsidRPr="00676693"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назначения, не включенные в другие группировки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C97DFD" w:rsidRPr="00676693" w:rsidRDefault="00C97DFD" w:rsidP="00C97DFD">
            <w:r>
              <w:t xml:space="preserve"> - средства транспортные для коммунального хозяйства и содержания дорог</w:t>
            </w:r>
          </w:p>
        </w:tc>
        <w:tc>
          <w:tcPr>
            <w:tcW w:w="2573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42045E"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</w:tcPr>
          <w:p w:rsidR="00C97DFD" w:rsidRPr="0042045E" w:rsidRDefault="00C97DFD" w:rsidP="00C97DFD">
            <w:pPr>
              <w:pStyle w:val="90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 w:rsidRPr="0042045E">
              <w:rPr>
                <w:bCs/>
                <w:sz w:val="28"/>
                <w:szCs w:val="28"/>
              </w:rPr>
              <w:t>не более 1</w:t>
            </w:r>
            <w:r>
              <w:rPr>
                <w:bCs/>
                <w:sz w:val="28"/>
                <w:szCs w:val="28"/>
              </w:rPr>
              <w:t>2</w:t>
            </w:r>
            <w:r w:rsidRPr="0042045E">
              <w:rPr>
                <w:bCs/>
                <w:sz w:val="28"/>
                <w:szCs w:val="28"/>
              </w:rPr>
              <w:t xml:space="preserve">,5 млн. рублей и не более </w:t>
            </w:r>
            <w:r>
              <w:rPr>
                <w:bCs/>
                <w:sz w:val="28"/>
                <w:szCs w:val="28"/>
              </w:rPr>
              <w:t>330</w:t>
            </w:r>
            <w:r w:rsidRPr="0042045E">
              <w:rPr>
                <w:bCs/>
                <w:sz w:val="28"/>
                <w:szCs w:val="28"/>
              </w:rPr>
              <w:t xml:space="preserve"> лошадиных сил включительно</w:t>
            </w:r>
          </w:p>
        </w:tc>
      </w:tr>
    </w:tbl>
    <w:p w:rsidR="0042046F" w:rsidRDefault="0045668F" w:rsidP="0045668F">
      <w:pPr>
        <w:pStyle w:val="90"/>
        <w:shd w:val="clear" w:color="auto" w:fill="auto"/>
        <w:spacing w:before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56DF2" w:rsidRDefault="00256DF2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4966F5" w:rsidRPr="004F1380" w:rsidRDefault="004966F5" w:rsidP="0042046F">
      <w:pPr>
        <w:pStyle w:val="9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256DF2" w:rsidRDefault="004966F5" w:rsidP="001E03B3">
      <w:pPr>
        <w:rPr>
          <w:szCs w:val="28"/>
        </w:rPr>
      </w:pPr>
      <w:bookmarkStart w:id="4" w:name="_Hlk129070458"/>
      <w:r>
        <w:rPr>
          <w:szCs w:val="28"/>
        </w:rPr>
        <w:t>Заместитель главы</w:t>
      </w:r>
    </w:p>
    <w:p w:rsidR="004966F5" w:rsidRDefault="004966F5" w:rsidP="001E03B3">
      <w:pPr>
        <w:rPr>
          <w:szCs w:val="28"/>
        </w:rPr>
      </w:pPr>
      <w:r>
        <w:rPr>
          <w:szCs w:val="28"/>
        </w:rPr>
        <w:t>Старотитаровского сельского</w:t>
      </w:r>
    </w:p>
    <w:p w:rsidR="004966F5" w:rsidRDefault="004966F5" w:rsidP="001E03B3">
      <w:pPr>
        <w:rPr>
          <w:szCs w:val="28"/>
        </w:rPr>
      </w:pPr>
      <w:r>
        <w:rPr>
          <w:szCs w:val="28"/>
        </w:rPr>
        <w:t>поселения Темрюкского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Д. Д. Янчиленко</w:t>
      </w:r>
    </w:p>
    <w:bookmarkEnd w:id="4"/>
    <w:p w:rsidR="00684BA7" w:rsidRPr="00F215F8" w:rsidRDefault="00684BA7" w:rsidP="00382106">
      <w:pPr>
        <w:widowControl w:val="0"/>
        <w:autoSpaceDE w:val="0"/>
        <w:autoSpaceDN w:val="0"/>
        <w:adjustRightInd w:val="0"/>
        <w:rPr>
          <w:szCs w:val="28"/>
        </w:rPr>
      </w:pPr>
    </w:p>
    <w:sectPr w:rsidR="00684BA7" w:rsidRPr="00F215F8" w:rsidSect="000A4E76">
      <w:headerReference w:type="even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BDE" w:rsidRDefault="00117BDE">
      <w:r>
        <w:separator/>
      </w:r>
    </w:p>
  </w:endnote>
  <w:endnote w:type="continuationSeparator" w:id="0">
    <w:p w:rsidR="00117BDE" w:rsidRDefault="0011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BDE" w:rsidRDefault="00117BDE">
      <w:r>
        <w:separator/>
      </w:r>
    </w:p>
  </w:footnote>
  <w:footnote w:type="continuationSeparator" w:id="0">
    <w:p w:rsidR="00117BDE" w:rsidRDefault="0011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2D" w:rsidRDefault="00BE382D" w:rsidP="00926F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BE382D" w:rsidRDefault="00BE38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9F9"/>
    <w:multiLevelType w:val="hybridMultilevel"/>
    <w:tmpl w:val="15F01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81825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81E"/>
    <w:multiLevelType w:val="hybridMultilevel"/>
    <w:tmpl w:val="05F84948"/>
    <w:lvl w:ilvl="0" w:tplc="A7341E48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C11E4"/>
    <w:multiLevelType w:val="hybridMultilevel"/>
    <w:tmpl w:val="6688FCD4"/>
    <w:lvl w:ilvl="0" w:tplc="158E26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758CE"/>
    <w:multiLevelType w:val="hybridMultilevel"/>
    <w:tmpl w:val="E9E481D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992389"/>
    <w:multiLevelType w:val="hybridMultilevel"/>
    <w:tmpl w:val="9664234E"/>
    <w:lvl w:ilvl="0" w:tplc="B2F888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5B5B0104"/>
    <w:multiLevelType w:val="hybridMultilevel"/>
    <w:tmpl w:val="CDF2492E"/>
    <w:lvl w:ilvl="0" w:tplc="A0602B62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072BAD"/>
    <w:multiLevelType w:val="hybridMultilevel"/>
    <w:tmpl w:val="ACD02E4C"/>
    <w:lvl w:ilvl="0" w:tplc="2FA409BC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C765F"/>
    <w:multiLevelType w:val="hybridMultilevel"/>
    <w:tmpl w:val="D86655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6AA80F40"/>
    <w:multiLevelType w:val="hybridMultilevel"/>
    <w:tmpl w:val="10001E7A"/>
    <w:lvl w:ilvl="0" w:tplc="F036F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02D2B"/>
    <w:multiLevelType w:val="hybridMultilevel"/>
    <w:tmpl w:val="EFF63D16"/>
    <w:lvl w:ilvl="0" w:tplc="72BAEA88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6B2"/>
    <w:rsid w:val="00004E0C"/>
    <w:rsid w:val="00007C47"/>
    <w:rsid w:val="00010AB3"/>
    <w:rsid w:val="00017B41"/>
    <w:rsid w:val="0002034F"/>
    <w:rsid w:val="00020C53"/>
    <w:rsid w:val="000219B7"/>
    <w:rsid w:val="000376B1"/>
    <w:rsid w:val="00054817"/>
    <w:rsid w:val="00063847"/>
    <w:rsid w:val="00071F90"/>
    <w:rsid w:val="000A4E76"/>
    <w:rsid w:val="000B094C"/>
    <w:rsid w:val="000C131D"/>
    <w:rsid w:val="000D08AD"/>
    <w:rsid w:val="000E23BB"/>
    <w:rsid w:val="000E2607"/>
    <w:rsid w:val="000E5816"/>
    <w:rsid w:val="000F5388"/>
    <w:rsid w:val="0010312D"/>
    <w:rsid w:val="00106CF2"/>
    <w:rsid w:val="0011295C"/>
    <w:rsid w:val="00117BDE"/>
    <w:rsid w:val="0013152B"/>
    <w:rsid w:val="0015287D"/>
    <w:rsid w:val="00155BFC"/>
    <w:rsid w:val="00161D75"/>
    <w:rsid w:val="00162FFB"/>
    <w:rsid w:val="00164F48"/>
    <w:rsid w:val="001A2F08"/>
    <w:rsid w:val="001A37DE"/>
    <w:rsid w:val="001B2345"/>
    <w:rsid w:val="001B5DD4"/>
    <w:rsid w:val="001D2C11"/>
    <w:rsid w:val="001D6BB7"/>
    <w:rsid w:val="001E03B3"/>
    <w:rsid w:val="001E190F"/>
    <w:rsid w:val="001E445D"/>
    <w:rsid w:val="00203C1A"/>
    <w:rsid w:val="00211FD5"/>
    <w:rsid w:val="00214235"/>
    <w:rsid w:val="002378B6"/>
    <w:rsid w:val="00245CAF"/>
    <w:rsid w:val="00256DF2"/>
    <w:rsid w:val="0026753F"/>
    <w:rsid w:val="002820A9"/>
    <w:rsid w:val="00290E4E"/>
    <w:rsid w:val="002911FE"/>
    <w:rsid w:val="002955F2"/>
    <w:rsid w:val="002B1684"/>
    <w:rsid w:val="002B23B3"/>
    <w:rsid w:val="002B5268"/>
    <w:rsid w:val="002C0E5A"/>
    <w:rsid w:val="002C35BE"/>
    <w:rsid w:val="002C4DB1"/>
    <w:rsid w:val="002D0438"/>
    <w:rsid w:val="002D2C3D"/>
    <w:rsid w:val="002F6526"/>
    <w:rsid w:val="002F7C20"/>
    <w:rsid w:val="00325833"/>
    <w:rsid w:val="0032650B"/>
    <w:rsid w:val="00333F6D"/>
    <w:rsid w:val="00343699"/>
    <w:rsid w:val="00344868"/>
    <w:rsid w:val="00346747"/>
    <w:rsid w:val="003531E5"/>
    <w:rsid w:val="0035775A"/>
    <w:rsid w:val="00373C40"/>
    <w:rsid w:val="00382106"/>
    <w:rsid w:val="00382CF3"/>
    <w:rsid w:val="00383240"/>
    <w:rsid w:val="003843A5"/>
    <w:rsid w:val="003A58F2"/>
    <w:rsid w:val="003A7637"/>
    <w:rsid w:val="003D2C23"/>
    <w:rsid w:val="003D3A1F"/>
    <w:rsid w:val="00414C97"/>
    <w:rsid w:val="0042019B"/>
    <w:rsid w:val="0042045E"/>
    <w:rsid w:val="0042046F"/>
    <w:rsid w:val="00422C87"/>
    <w:rsid w:val="00430D33"/>
    <w:rsid w:val="004345FE"/>
    <w:rsid w:val="0044536E"/>
    <w:rsid w:val="00446D57"/>
    <w:rsid w:val="004471DF"/>
    <w:rsid w:val="004529D8"/>
    <w:rsid w:val="0045668F"/>
    <w:rsid w:val="00474FB9"/>
    <w:rsid w:val="00491C17"/>
    <w:rsid w:val="004966F5"/>
    <w:rsid w:val="004B3605"/>
    <w:rsid w:val="004B393F"/>
    <w:rsid w:val="004B49EC"/>
    <w:rsid w:val="004B72B4"/>
    <w:rsid w:val="004C44A1"/>
    <w:rsid w:val="004C720E"/>
    <w:rsid w:val="004D422B"/>
    <w:rsid w:val="004D6BA7"/>
    <w:rsid w:val="004E6CA4"/>
    <w:rsid w:val="004F1380"/>
    <w:rsid w:val="004F271D"/>
    <w:rsid w:val="004F66E8"/>
    <w:rsid w:val="00500E94"/>
    <w:rsid w:val="0050178C"/>
    <w:rsid w:val="00505987"/>
    <w:rsid w:val="0051469B"/>
    <w:rsid w:val="00521DBB"/>
    <w:rsid w:val="005269B1"/>
    <w:rsid w:val="00534E79"/>
    <w:rsid w:val="0053561B"/>
    <w:rsid w:val="00544FF0"/>
    <w:rsid w:val="00546FC6"/>
    <w:rsid w:val="00550124"/>
    <w:rsid w:val="00561698"/>
    <w:rsid w:val="005B0888"/>
    <w:rsid w:val="005B61DB"/>
    <w:rsid w:val="005D3C6B"/>
    <w:rsid w:val="005E2A3B"/>
    <w:rsid w:val="005E521E"/>
    <w:rsid w:val="005F12F5"/>
    <w:rsid w:val="005F3120"/>
    <w:rsid w:val="00601C37"/>
    <w:rsid w:val="0060413B"/>
    <w:rsid w:val="006073BE"/>
    <w:rsid w:val="006078B7"/>
    <w:rsid w:val="006175DC"/>
    <w:rsid w:val="00621FC4"/>
    <w:rsid w:val="006249B0"/>
    <w:rsid w:val="00627D0D"/>
    <w:rsid w:val="00653375"/>
    <w:rsid w:val="00667192"/>
    <w:rsid w:val="00676693"/>
    <w:rsid w:val="00681E74"/>
    <w:rsid w:val="00684BA7"/>
    <w:rsid w:val="006957E3"/>
    <w:rsid w:val="006A1A83"/>
    <w:rsid w:val="006A3061"/>
    <w:rsid w:val="006B0655"/>
    <w:rsid w:val="006B3258"/>
    <w:rsid w:val="006B6DC8"/>
    <w:rsid w:val="006B7FA5"/>
    <w:rsid w:val="006C085B"/>
    <w:rsid w:val="006C4B86"/>
    <w:rsid w:val="006C68BA"/>
    <w:rsid w:val="006C7D69"/>
    <w:rsid w:val="006D698B"/>
    <w:rsid w:val="006F45AB"/>
    <w:rsid w:val="006F5570"/>
    <w:rsid w:val="00702FD8"/>
    <w:rsid w:val="00712226"/>
    <w:rsid w:val="00727098"/>
    <w:rsid w:val="007576E0"/>
    <w:rsid w:val="00762F08"/>
    <w:rsid w:val="007705A5"/>
    <w:rsid w:val="00775BAB"/>
    <w:rsid w:val="007C7F96"/>
    <w:rsid w:val="007D0B91"/>
    <w:rsid w:val="007D5EB5"/>
    <w:rsid w:val="007D65E0"/>
    <w:rsid w:val="007D7224"/>
    <w:rsid w:val="007E0BC2"/>
    <w:rsid w:val="007E1ABB"/>
    <w:rsid w:val="007F64BF"/>
    <w:rsid w:val="0080122F"/>
    <w:rsid w:val="008116E0"/>
    <w:rsid w:val="00815B90"/>
    <w:rsid w:val="008163D2"/>
    <w:rsid w:val="00821816"/>
    <w:rsid w:val="00830C81"/>
    <w:rsid w:val="008357AB"/>
    <w:rsid w:val="0084170A"/>
    <w:rsid w:val="008420BE"/>
    <w:rsid w:val="008436FD"/>
    <w:rsid w:val="00851152"/>
    <w:rsid w:val="00852821"/>
    <w:rsid w:val="00855CC3"/>
    <w:rsid w:val="00861E92"/>
    <w:rsid w:val="00871878"/>
    <w:rsid w:val="008722D5"/>
    <w:rsid w:val="00875026"/>
    <w:rsid w:val="0087695E"/>
    <w:rsid w:val="00876D12"/>
    <w:rsid w:val="00877494"/>
    <w:rsid w:val="008774B6"/>
    <w:rsid w:val="00881CE8"/>
    <w:rsid w:val="0088453C"/>
    <w:rsid w:val="008903C5"/>
    <w:rsid w:val="00896324"/>
    <w:rsid w:val="00896CF2"/>
    <w:rsid w:val="008C0E43"/>
    <w:rsid w:val="008D6752"/>
    <w:rsid w:val="008E6AC8"/>
    <w:rsid w:val="008E78FD"/>
    <w:rsid w:val="00920937"/>
    <w:rsid w:val="00926F6C"/>
    <w:rsid w:val="00931AEE"/>
    <w:rsid w:val="009424F5"/>
    <w:rsid w:val="00962DD0"/>
    <w:rsid w:val="00967E3B"/>
    <w:rsid w:val="009756DF"/>
    <w:rsid w:val="00985DFC"/>
    <w:rsid w:val="009862D9"/>
    <w:rsid w:val="009874E9"/>
    <w:rsid w:val="009A05E3"/>
    <w:rsid w:val="009B2C67"/>
    <w:rsid w:val="009C1662"/>
    <w:rsid w:val="009C76B2"/>
    <w:rsid w:val="009E2F0B"/>
    <w:rsid w:val="009E3AF4"/>
    <w:rsid w:val="009F4325"/>
    <w:rsid w:val="00A03EDA"/>
    <w:rsid w:val="00A1083F"/>
    <w:rsid w:val="00A21160"/>
    <w:rsid w:val="00A324F1"/>
    <w:rsid w:val="00A45F7B"/>
    <w:rsid w:val="00A50087"/>
    <w:rsid w:val="00A66C65"/>
    <w:rsid w:val="00A67BFE"/>
    <w:rsid w:val="00A774DF"/>
    <w:rsid w:val="00A81EEA"/>
    <w:rsid w:val="00A84ECD"/>
    <w:rsid w:val="00A9730B"/>
    <w:rsid w:val="00AA3181"/>
    <w:rsid w:val="00AB7F95"/>
    <w:rsid w:val="00AC00D5"/>
    <w:rsid w:val="00AC2937"/>
    <w:rsid w:val="00AD271D"/>
    <w:rsid w:val="00AD6B56"/>
    <w:rsid w:val="00AD78E8"/>
    <w:rsid w:val="00AE3750"/>
    <w:rsid w:val="00AF15E9"/>
    <w:rsid w:val="00AF5194"/>
    <w:rsid w:val="00AF5E0D"/>
    <w:rsid w:val="00B0468B"/>
    <w:rsid w:val="00B067DC"/>
    <w:rsid w:val="00B16B27"/>
    <w:rsid w:val="00B24FA3"/>
    <w:rsid w:val="00B53CE6"/>
    <w:rsid w:val="00B5766C"/>
    <w:rsid w:val="00B87C9A"/>
    <w:rsid w:val="00B92EEF"/>
    <w:rsid w:val="00B9523F"/>
    <w:rsid w:val="00B960F6"/>
    <w:rsid w:val="00BA0A8A"/>
    <w:rsid w:val="00BC16FC"/>
    <w:rsid w:val="00BC54DD"/>
    <w:rsid w:val="00BD1BB2"/>
    <w:rsid w:val="00BD6CFA"/>
    <w:rsid w:val="00BD7842"/>
    <w:rsid w:val="00BE382D"/>
    <w:rsid w:val="00BF333C"/>
    <w:rsid w:val="00C0701C"/>
    <w:rsid w:val="00C077DA"/>
    <w:rsid w:val="00C26732"/>
    <w:rsid w:val="00C31F2E"/>
    <w:rsid w:val="00C33D20"/>
    <w:rsid w:val="00C3502F"/>
    <w:rsid w:val="00C3730C"/>
    <w:rsid w:val="00C47246"/>
    <w:rsid w:val="00C52611"/>
    <w:rsid w:val="00C544BA"/>
    <w:rsid w:val="00C85FD9"/>
    <w:rsid w:val="00C92CB3"/>
    <w:rsid w:val="00C97336"/>
    <w:rsid w:val="00C97DFD"/>
    <w:rsid w:val="00CC31F3"/>
    <w:rsid w:val="00CC34D7"/>
    <w:rsid w:val="00CD1F12"/>
    <w:rsid w:val="00CD755F"/>
    <w:rsid w:val="00CE2362"/>
    <w:rsid w:val="00D128F8"/>
    <w:rsid w:val="00D23BA5"/>
    <w:rsid w:val="00D279FB"/>
    <w:rsid w:val="00D36FAD"/>
    <w:rsid w:val="00D47384"/>
    <w:rsid w:val="00D61D96"/>
    <w:rsid w:val="00D625CB"/>
    <w:rsid w:val="00D66677"/>
    <w:rsid w:val="00D7185C"/>
    <w:rsid w:val="00D8223C"/>
    <w:rsid w:val="00D84A7E"/>
    <w:rsid w:val="00D93CB7"/>
    <w:rsid w:val="00DA5583"/>
    <w:rsid w:val="00DA5737"/>
    <w:rsid w:val="00DB02BC"/>
    <w:rsid w:val="00DB22FF"/>
    <w:rsid w:val="00DB74B6"/>
    <w:rsid w:val="00DC3C60"/>
    <w:rsid w:val="00DC7DAD"/>
    <w:rsid w:val="00DD23D4"/>
    <w:rsid w:val="00DF0BF7"/>
    <w:rsid w:val="00E1324B"/>
    <w:rsid w:val="00E2072A"/>
    <w:rsid w:val="00E23B83"/>
    <w:rsid w:val="00E24DCC"/>
    <w:rsid w:val="00E371E2"/>
    <w:rsid w:val="00E60692"/>
    <w:rsid w:val="00E746B2"/>
    <w:rsid w:val="00E81D1C"/>
    <w:rsid w:val="00E96548"/>
    <w:rsid w:val="00E96C03"/>
    <w:rsid w:val="00EA3C4E"/>
    <w:rsid w:val="00EB28C8"/>
    <w:rsid w:val="00EB3C53"/>
    <w:rsid w:val="00EC0301"/>
    <w:rsid w:val="00EC471E"/>
    <w:rsid w:val="00EC5DCF"/>
    <w:rsid w:val="00EC7CE2"/>
    <w:rsid w:val="00ED282D"/>
    <w:rsid w:val="00ED5C79"/>
    <w:rsid w:val="00EE2E92"/>
    <w:rsid w:val="00EE384E"/>
    <w:rsid w:val="00F06207"/>
    <w:rsid w:val="00F0668C"/>
    <w:rsid w:val="00F17C3E"/>
    <w:rsid w:val="00F17F9A"/>
    <w:rsid w:val="00F20618"/>
    <w:rsid w:val="00F215F8"/>
    <w:rsid w:val="00F36611"/>
    <w:rsid w:val="00F37F46"/>
    <w:rsid w:val="00F445FF"/>
    <w:rsid w:val="00F51733"/>
    <w:rsid w:val="00F545AF"/>
    <w:rsid w:val="00F55053"/>
    <w:rsid w:val="00F60274"/>
    <w:rsid w:val="00F63E04"/>
    <w:rsid w:val="00F64481"/>
    <w:rsid w:val="00F64B67"/>
    <w:rsid w:val="00F71EAB"/>
    <w:rsid w:val="00F8408F"/>
    <w:rsid w:val="00F846AD"/>
    <w:rsid w:val="00F871A2"/>
    <w:rsid w:val="00F94655"/>
    <w:rsid w:val="00FA4096"/>
    <w:rsid w:val="00FA52B8"/>
    <w:rsid w:val="00FA6B31"/>
    <w:rsid w:val="00FB417D"/>
    <w:rsid w:val="00FE3614"/>
    <w:rsid w:val="00FE37CA"/>
    <w:rsid w:val="00FE647F"/>
    <w:rsid w:val="00FE74F2"/>
    <w:rsid w:val="00FE7FC5"/>
    <w:rsid w:val="00FF4E76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B238A1C6-9AEA-4C6A-B7E9-06CB26EB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B2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21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215F8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F215F8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6">
    <w:name w:val="heading 6"/>
    <w:basedOn w:val="a"/>
    <w:next w:val="a"/>
    <w:link w:val="60"/>
    <w:qFormat/>
    <w:rsid w:val="00F215F8"/>
    <w:pPr>
      <w:keepNext/>
      <w:jc w:val="center"/>
      <w:outlineLvl w:val="5"/>
    </w:pPr>
    <w:rPr>
      <w:rFonts w:cs="Courier New"/>
      <w:b/>
      <w:color w:val="FF0000"/>
      <w:sz w:val="32"/>
      <w:szCs w:val="20"/>
    </w:rPr>
  </w:style>
  <w:style w:type="paragraph" w:styleId="7">
    <w:name w:val="heading 7"/>
    <w:basedOn w:val="a"/>
    <w:next w:val="a"/>
    <w:link w:val="70"/>
    <w:qFormat/>
    <w:rsid w:val="00F215F8"/>
    <w:pPr>
      <w:keepNext/>
      <w:jc w:val="center"/>
      <w:outlineLvl w:val="6"/>
    </w:pPr>
    <w:rPr>
      <w:rFonts w:cs="Courier New"/>
      <w:color w:val="0000FF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C76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9C76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76B2"/>
  </w:style>
  <w:style w:type="table" w:styleId="a8">
    <w:name w:val="Table Grid"/>
    <w:basedOn w:val="a1"/>
    <w:uiPriority w:val="59"/>
    <w:rsid w:val="00861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A500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0087"/>
    <w:rPr>
      <w:sz w:val="28"/>
      <w:szCs w:val="24"/>
    </w:rPr>
  </w:style>
  <w:style w:type="paragraph" w:customStyle="1" w:styleId="ConsPlusNormal">
    <w:name w:val="ConsPlusNormal"/>
    <w:rsid w:val="004345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4345FE"/>
    <w:rPr>
      <w:color w:val="106BBE"/>
    </w:rPr>
  </w:style>
  <w:style w:type="paragraph" w:customStyle="1" w:styleId="ac">
    <w:name w:val="Знак Знак Знак Знак"/>
    <w:basedOn w:val="a"/>
    <w:rsid w:val="00F2061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F63E04"/>
    <w:rPr>
      <w:color w:val="0000FF"/>
      <w:u w:val="single"/>
    </w:rPr>
  </w:style>
  <w:style w:type="paragraph" w:styleId="ae">
    <w:name w:val="Document Map"/>
    <w:basedOn w:val="a"/>
    <w:link w:val="af"/>
    <w:rsid w:val="006078B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rsid w:val="006078B7"/>
    <w:rPr>
      <w:rFonts w:ascii="Tahoma" w:hAnsi="Tahoma" w:cs="Tahoma"/>
      <w:shd w:val="clear" w:color="auto" w:fill="000080"/>
    </w:rPr>
  </w:style>
  <w:style w:type="character" w:customStyle="1" w:styleId="21">
    <w:name w:val="Основной текст (2)_"/>
    <w:basedOn w:val="a0"/>
    <w:link w:val="210"/>
    <w:rsid w:val="006078B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078B7"/>
    <w:pPr>
      <w:widowControl w:val="0"/>
      <w:shd w:val="clear" w:color="auto" w:fill="FFFFFF"/>
      <w:spacing w:line="317" w:lineRule="exact"/>
    </w:pPr>
    <w:rPr>
      <w:sz w:val="26"/>
      <w:szCs w:val="26"/>
    </w:rPr>
  </w:style>
  <w:style w:type="paragraph" w:customStyle="1" w:styleId="paragraph">
    <w:name w:val="paragraph"/>
    <w:basedOn w:val="a"/>
    <w:rsid w:val="00AD6B56"/>
    <w:pPr>
      <w:spacing w:before="100" w:beforeAutospacing="1" w:after="100" w:afterAutospacing="1"/>
    </w:pPr>
    <w:rPr>
      <w:sz w:val="24"/>
    </w:rPr>
  </w:style>
  <w:style w:type="character" w:customStyle="1" w:styleId="normaltextrun">
    <w:name w:val="normaltextrun"/>
    <w:rsid w:val="00AD6B56"/>
  </w:style>
  <w:style w:type="character" w:customStyle="1" w:styleId="spellingerror">
    <w:name w:val="spellingerror"/>
    <w:rsid w:val="00AD6B56"/>
  </w:style>
  <w:style w:type="paragraph" w:styleId="af0">
    <w:name w:val="No Spacing"/>
    <w:link w:val="af1"/>
    <w:uiPriority w:val="1"/>
    <w:qFormat/>
    <w:rsid w:val="00AD6B56"/>
    <w:rPr>
      <w:rFonts w:ascii="Calibri" w:hAnsi="Calibri"/>
      <w:sz w:val="22"/>
      <w:szCs w:val="22"/>
    </w:rPr>
  </w:style>
  <w:style w:type="character" w:customStyle="1" w:styleId="eop">
    <w:name w:val="eop"/>
    <w:rsid w:val="00AD6B56"/>
  </w:style>
  <w:style w:type="character" w:customStyle="1" w:styleId="af1">
    <w:name w:val="Без интервала Знак"/>
    <w:basedOn w:val="a0"/>
    <w:link w:val="af0"/>
    <w:uiPriority w:val="1"/>
    <w:locked/>
    <w:rsid w:val="00AD6B56"/>
    <w:rPr>
      <w:rFonts w:ascii="Calibri" w:hAnsi="Calibri"/>
      <w:sz w:val="22"/>
      <w:szCs w:val="22"/>
      <w:lang w:val="ru-RU" w:eastAsia="ru-RU" w:bidi="ar-SA"/>
    </w:rPr>
  </w:style>
  <w:style w:type="paragraph" w:customStyle="1" w:styleId="s3">
    <w:name w:val="s_3"/>
    <w:basedOn w:val="a"/>
    <w:rsid w:val="009B2C67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9B2C67"/>
    <w:pPr>
      <w:spacing w:before="100" w:beforeAutospacing="1" w:after="100" w:afterAutospacing="1"/>
    </w:pPr>
    <w:rPr>
      <w:sz w:val="24"/>
    </w:rPr>
  </w:style>
  <w:style w:type="paragraph" w:styleId="af2">
    <w:name w:val="Subtitle"/>
    <w:basedOn w:val="a"/>
    <w:link w:val="af3"/>
    <w:qFormat/>
    <w:rsid w:val="001E445D"/>
    <w:rPr>
      <w:rFonts w:eastAsia="Calibri"/>
      <w:szCs w:val="28"/>
    </w:rPr>
  </w:style>
  <w:style w:type="character" w:customStyle="1" w:styleId="af3">
    <w:name w:val="Подзаголовок Знак"/>
    <w:basedOn w:val="a0"/>
    <w:link w:val="af2"/>
    <w:rsid w:val="001E445D"/>
    <w:rPr>
      <w:rFonts w:eastAsia="Calibri"/>
      <w:sz w:val="28"/>
      <w:szCs w:val="28"/>
    </w:rPr>
  </w:style>
  <w:style w:type="paragraph" w:customStyle="1" w:styleId="ConsPlusTitle">
    <w:name w:val="ConsPlusTitle"/>
    <w:rsid w:val="006C4B8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Indent 2"/>
    <w:basedOn w:val="a"/>
    <w:link w:val="23"/>
    <w:rsid w:val="00881CE8"/>
    <w:pPr>
      <w:spacing w:after="120" w:line="480" w:lineRule="auto"/>
      <w:ind w:left="283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881CE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215F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15F8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215F8"/>
    <w:rPr>
      <w:rFonts w:ascii="TimesET" w:hAnsi="TimesET"/>
      <w:sz w:val="36"/>
      <w:szCs w:val="24"/>
    </w:rPr>
  </w:style>
  <w:style w:type="character" w:customStyle="1" w:styleId="60">
    <w:name w:val="Заголовок 6 Знак"/>
    <w:basedOn w:val="a0"/>
    <w:link w:val="6"/>
    <w:rsid w:val="00F215F8"/>
    <w:rPr>
      <w:rFonts w:cs="Courier New"/>
      <w:b/>
      <w:color w:val="FF0000"/>
      <w:sz w:val="32"/>
    </w:rPr>
  </w:style>
  <w:style w:type="character" w:customStyle="1" w:styleId="70">
    <w:name w:val="Заголовок 7 Знак"/>
    <w:basedOn w:val="a0"/>
    <w:link w:val="7"/>
    <w:rsid w:val="00F215F8"/>
    <w:rPr>
      <w:rFonts w:cs="Courier New"/>
      <w:color w:val="0000FF"/>
      <w:sz w:val="40"/>
    </w:rPr>
  </w:style>
  <w:style w:type="character" w:customStyle="1" w:styleId="9">
    <w:name w:val="Заголовок №9_"/>
    <w:link w:val="90"/>
    <w:rsid w:val="00F215F8"/>
    <w:rPr>
      <w:spacing w:val="-3"/>
      <w:sz w:val="26"/>
      <w:szCs w:val="26"/>
      <w:shd w:val="clear" w:color="auto" w:fill="FFFFFF"/>
    </w:rPr>
  </w:style>
  <w:style w:type="paragraph" w:customStyle="1" w:styleId="90">
    <w:name w:val="Заголовок №9"/>
    <w:basedOn w:val="a"/>
    <w:link w:val="9"/>
    <w:rsid w:val="00F215F8"/>
    <w:pPr>
      <w:widowControl w:val="0"/>
      <w:shd w:val="clear" w:color="auto" w:fill="FFFFFF"/>
      <w:spacing w:before="60" w:line="0" w:lineRule="atLeast"/>
      <w:ind w:hanging="3160"/>
      <w:outlineLvl w:val="8"/>
    </w:pPr>
    <w:rPr>
      <w:spacing w:val="-3"/>
      <w:sz w:val="26"/>
      <w:szCs w:val="26"/>
    </w:rPr>
  </w:style>
  <w:style w:type="character" w:customStyle="1" w:styleId="af4">
    <w:name w:val="Основной текст_"/>
    <w:link w:val="4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1">
    <w:name w:val="Основной текст1"/>
    <w:rsid w:val="00F215F8"/>
    <w:rPr>
      <w:b/>
      <w:bCs/>
      <w:color w:val="000000"/>
      <w:spacing w:val="-6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31">
    <w:name w:val="Основной текст3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f4"/>
    <w:rsid w:val="00F215F8"/>
    <w:pPr>
      <w:widowControl w:val="0"/>
      <w:shd w:val="clear" w:color="auto" w:fill="FFFFFF"/>
      <w:spacing w:before="900" w:line="0" w:lineRule="atLeast"/>
      <w:ind w:hanging="900"/>
    </w:pPr>
    <w:rPr>
      <w:b/>
      <w:bCs/>
      <w:spacing w:val="-6"/>
      <w:sz w:val="21"/>
      <w:szCs w:val="21"/>
    </w:rPr>
  </w:style>
  <w:style w:type="paragraph" w:styleId="af5">
    <w:name w:val="List Paragraph"/>
    <w:basedOn w:val="a"/>
    <w:uiPriority w:val="34"/>
    <w:qFormat/>
    <w:rsid w:val="00F215F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serrmark1">
    <w:name w:val="rs_err_mark1"/>
    <w:basedOn w:val="a0"/>
    <w:rsid w:val="00F215F8"/>
    <w:rPr>
      <w:color w:val="FF0000"/>
    </w:rPr>
  </w:style>
  <w:style w:type="paragraph" w:styleId="af6">
    <w:name w:val="Body Text"/>
    <w:basedOn w:val="a"/>
    <w:link w:val="af7"/>
    <w:uiPriority w:val="99"/>
    <w:rsid w:val="00F215F8"/>
    <w:pPr>
      <w:jc w:val="both"/>
    </w:pPr>
    <w:rPr>
      <w:rFonts w:cs="Courier New"/>
      <w:color w:val="000080"/>
      <w:szCs w:val="20"/>
    </w:rPr>
  </w:style>
  <w:style w:type="character" w:customStyle="1" w:styleId="af7">
    <w:name w:val="Основной текст Знак"/>
    <w:basedOn w:val="a0"/>
    <w:link w:val="af6"/>
    <w:uiPriority w:val="99"/>
    <w:rsid w:val="00F215F8"/>
    <w:rPr>
      <w:rFonts w:cs="Courier New"/>
      <w:color w:val="000080"/>
      <w:sz w:val="28"/>
    </w:rPr>
  </w:style>
  <w:style w:type="paragraph" w:styleId="24">
    <w:name w:val="Body Text 2"/>
    <w:basedOn w:val="a"/>
    <w:link w:val="25"/>
    <w:rsid w:val="00F215F8"/>
    <w:pPr>
      <w:spacing w:after="120" w:line="480" w:lineRule="auto"/>
    </w:pPr>
    <w:rPr>
      <w:sz w:val="24"/>
    </w:rPr>
  </w:style>
  <w:style w:type="character" w:customStyle="1" w:styleId="25">
    <w:name w:val="Основной текст 2 Знак"/>
    <w:basedOn w:val="a0"/>
    <w:link w:val="24"/>
    <w:rsid w:val="00F215F8"/>
    <w:rPr>
      <w:sz w:val="24"/>
      <w:szCs w:val="24"/>
    </w:rPr>
  </w:style>
  <w:style w:type="paragraph" w:customStyle="1" w:styleId="12">
    <w:name w:val="Знак1 Знак Знак Знак Знак Знак Знак Знак Знак Знак Знак Знак Знак"/>
    <w:basedOn w:val="a"/>
    <w:rsid w:val="00F215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Body Text Indent"/>
    <w:basedOn w:val="a"/>
    <w:link w:val="af9"/>
    <w:rsid w:val="00F215F8"/>
    <w:pPr>
      <w:spacing w:after="120"/>
      <w:ind w:left="283"/>
    </w:pPr>
    <w:rPr>
      <w:sz w:val="24"/>
    </w:rPr>
  </w:style>
  <w:style w:type="character" w:customStyle="1" w:styleId="af9">
    <w:name w:val="Основной текст с отступом Знак"/>
    <w:basedOn w:val="a0"/>
    <w:link w:val="af8"/>
    <w:rsid w:val="00F215F8"/>
    <w:rPr>
      <w:sz w:val="24"/>
      <w:szCs w:val="24"/>
    </w:rPr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F215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215F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215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basedOn w:val="a0"/>
    <w:link w:val="a5"/>
    <w:rsid w:val="00F215F8"/>
    <w:rPr>
      <w:sz w:val="28"/>
      <w:szCs w:val="24"/>
    </w:rPr>
  </w:style>
  <w:style w:type="character" w:styleId="afb">
    <w:name w:val="footnote reference"/>
    <w:rsid w:val="00F215F8"/>
    <w:rPr>
      <w:vertAlign w:val="superscript"/>
    </w:rPr>
  </w:style>
  <w:style w:type="character" w:customStyle="1" w:styleId="afc">
    <w:name w:val="Цветовое выделение"/>
    <w:uiPriority w:val="99"/>
    <w:rsid w:val="00F215F8"/>
    <w:rPr>
      <w:b/>
      <w:bCs/>
      <w:color w:val="000080"/>
    </w:rPr>
  </w:style>
  <w:style w:type="paragraph" w:customStyle="1" w:styleId="afd">
    <w:name w:val="Комментарий"/>
    <w:basedOn w:val="a"/>
    <w:next w:val="a"/>
    <w:rsid w:val="00F215F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4"/>
    </w:rPr>
  </w:style>
  <w:style w:type="paragraph" w:customStyle="1" w:styleId="afe">
    <w:name w:val="Нормальный (таблица)"/>
    <w:basedOn w:val="a"/>
    <w:next w:val="a"/>
    <w:uiPriority w:val="99"/>
    <w:rsid w:val="00F215F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f">
    <w:name w:val="Таблицы (моноширинный)"/>
    <w:basedOn w:val="a"/>
    <w:next w:val="a"/>
    <w:rsid w:val="00F215F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customStyle="1" w:styleId="aff0">
    <w:name w:val="Прижатый влево"/>
    <w:basedOn w:val="a"/>
    <w:next w:val="a"/>
    <w:uiPriority w:val="99"/>
    <w:rsid w:val="00F215F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4">
    <w:name w:val="Текст выноски Знак"/>
    <w:basedOn w:val="a0"/>
    <w:link w:val="a3"/>
    <w:uiPriority w:val="99"/>
    <w:rsid w:val="00F215F8"/>
    <w:rPr>
      <w:rFonts w:ascii="Tahoma" w:hAnsi="Tahoma" w:cs="Tahoma"/>
      <w:sz w:val="16"/>
      <w:szCs w:val="16"/>
    </w:rPr>
  </w:style>
  <w:style w:type="paragraph" w:styleId="32">
    <w:name w:val="Body Text 3"/>
    <w:basedOn w:val="a"/>
    <w:link w:val="33"/>
    <w:uiPriority w:val="99"/>
    <w:rsid w:val="00F215F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215F8"/>
    <w:rPr>
      <w:sz w:val="16"/>
      <w:szCs w:val="16"/>
    </w:rPr>
  </w:style>
  <w:style w:type="paragraph" w:customStyle="1" w:styleId="13">
    <w:name w:val="Обычный1"/>
    <w:rsid w:val="00F215F8"/>
    <w:pPr>
      <w:widowControl w:val="0"/>
      <w:snapToGrid w:val="0"/>
    </w:pPr>
    <w:rPr>
      <w:b/>
      <w:i/>
    </w:rPr>
  </w:style>
  <w:style w:type="character" w:styleId="aff1">
    <w:name w:val="Strong"/>
    <w:uiPriority w:val="22"/>
    <w:qFormat/>
    <w:rsid w:val="00F215F8"/>
    <w:rPr>
      <w:b/>
      <w:bCs/>
    </w:rPr>
  </w:style>
  <w:style w:type="character" w:customStyle="1" w:styleId="apple-style-span">
    <w:name w:val="apple-style-span"/>
    <w:basedOn w:val="a0"/>
    <w:uiPriority w:val="99"/>
    <w:rsid w:val="00F215F8"/>
  </w:style>
  <w:style w:type="paragraph" w:styleId="aff2">
    <w:name w:val="Normal (Web)"/>
    <w:basedOn w:val="a"/>
    <w:uiPriority w:val="99"/>
    <w:unhideWhenUsed/>
    <w:rsid w:val="00F215F8"/>
    <w:pPr>
      <w:spacing w:before="100" w:beforeAutospacing="1" w:after="100" w:afterAutospacing="1"/>
    </w:pPr>
    <w:rPr>
      <w:sz w:val="24"/>
    </w:rPr>
  </w:style>
  <w:style w:type="paragraph" w:styleId="aff3">
    <w:name w:val="caption"/>
    <w:basedOn w:val="a"/>
    <w:next w:val="a"/>
    <w:qFormat/>
    <w:rsid w:val="00F215F8"/>
    <w:pPr>
      <w:jc w:val="both"/>
    </w:pPr>
  </w:style>
  <w:style w:type="paragraph" w:styleId="aff4">
    <w:name w:val="Title"/>
    <w:basedOn w:val="a"/>
    <w:link w:val="14"/>
    <w:qFormat/>
    <w:rsid w:val="00F215F8"/>
    <w:pPr>
      <w:suppressAutoHyphens/>
      <w:jc w:val="center"/>
    </w:pPr>
    <w:rPr>
      <w:rFonts w:ascii="TimesET" w:hAnsi="TimesET"/>
      <w:sz w:val="32"/>
    </w:rPr>
  </w:style>
  <w:style w:type="character" w:customStyle="1" w:styleId="14">
    <w:name w:val="Название Знак1"/>
    <w:basedOn w:val="a0"/>
    <w:link w:val="aff4"/>
    <w:rsid w:val="00F215F8"/>
    <w:rPr>
      <w:rFonts w:ascii="TimesET" w:hAnsi="TimesET"/>
      <w:sz w:val="32"/>
      <w:szCs w:val="24"/>
    </w:rPr>
  </w:style>
  <w:style w:type="paragraph" w:customStyle="1" w:styleId="--">
    <w:name w:val="- СТРАНИЦА -"/>
    <w:rsid w:val="00F215F8"/>
    <w:rPr>
      <w:sz w:val="24"/>
      <w:szCs w:val="24"/>
    </w:rPr>
  </w:style>
  <w:style w:type="paragraph" w:customStyle="1" w:styleId="aff5">
    <w:name w:val="Автозамена"/>
    <w:rsid w:val="00F215F8"/>
    <w:rPr>
      <w:sz w:val="24"/>
      <w:szCs w:val="24"/>
    </w:rPr>
  </w:style>
  <w:style w:type="paragraph" w:customStyle="1" w:styleId="aff6">
    <w:name w:val="Знак"/>
    <w:basedOn w:val="a"/>
    <w:uiPriority w:val="99"/>
    <w:rsid w:val="00F215F8"/>
    <w:rPr>
      <w:rFonts w:ascii="Verdana" w:hAnsi="Verdana" w:cs="Verdana"/>
      <w:sz w:val="20"/>
      <w:szCs w:val="20"/>
      <w:lang w:val="en-US" w:eastAsia="en-US"/>
    </w:rPr>
  </w:style>
  <w:style w:type="paragraph" w:customStyle="1" w:styleId="aff7">
    <w:name w:val="Знак Знак Знак Знак"/>
    <w:basedOn w:val="a"/>
    <w:uiPriority w:val="99"/>
    <w:rsid w:val="00F215F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F215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Без интервала1"/>
    <w:uiPriority w:val="99"/>
    <w:rsid w:val="00F215F8"/>
    <w:rPr>
      <w:rFonts w:ascii="Calibri" w:hAnsi="Calibri" w:cs="Calibri"/>
      <w:sz w:val="22"/>
      <w:szCs w:val="22"/>
      <w:lang w:eastAsia="en-US"/>
    </w:rPr>
  </w:style>
  <w:style w:type="character" w:customStyle="1" w:styleId="FontStyle43">
    <w:name w:val="Font Style43"/>
    <w:uiPriority w:val="99"/>
    <w:rsid w:val="00F215F8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F215F8"/>
  </w:style>
  <w:style w:type="paragraph" w:customStyle="1" w:styleId="16">
    <w:name w:val="Абзац списка1"/>
    <w:basedOn w:val="a"/>
    <w:uiPriority w:val="99"/>
    <w:rsid w:val="00F215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7">
    <w:name w:val="Знак1"/>
    <w:basedOn w:val="a"/>
    <w:uiPriority w:val="99"/>
    <w:rsid w:val="00F215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numbering" w:styleId="111111">
    <w:name w:val="Outline List 2"/>
    <w:basedOn w:val="a2"/>
    <w:rsid w:val="00F215F8"/>
    <w:pPr>
      <w:numPr>
        <w:numId w:val="4"/>
      </w:numPr>
    </w:pPr>
  </w:style>
  <w:style w:type="character" w:customStyle="1" w:styleId="34">
    <w:name w:val="Основной текст (3)_"/>
    <w:link w:val="35"/>
    <w:rsid w:val="00F215F8"/>
    <w:rPr>
      <w:spacing w:val="-3"/>
      <w:sz w:val="26"/>
      <w:szCs w:val="26"/>
      <w:shd w:val="clear" w:color="auto" w:fill="FFFFFF"/>
    </w:rPr>
  </w:style>
  <w:style w:type="character" w:customStyle="1" w:styleId="40">
    <w:name w:val="Основной текст (4)_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1"/>
      <w:szCs w:val="21"/>
      <w:u w:val="none"/>
    </w:rPr>
  </w:style>
  <w:style w:type="character" w:customStyle="1" w:styleId="40pt">
    <w:name w:val="Основной текст (4) + Полужирный;Не 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en-US"/>
    </w:rPr>
  </w:style>
  <w:style w:type="character" w:customStyle="1" w:styleId="aff8">
    <w:name w:val="Колонтитул_"/>
    <w:link w:val="aff9"/>
    <w:rsid w:val="00F215F8"/>
    <w:rPr>
      <w:spacing w:val="-3"/>
      <w:sz w:val="21"/>
      <w:szCs w:val="21"/>
      <w:shd w:val="clear" w:color="auto" w:fill="FFFFFF"/>
    </w:rPr>
  </w:style>
  <w:style w:type="character" w:customStyle="1" w:styleId="0pt">
    <w:name w:val="Основной текст + Не полужирный;Курсив;Интервал 0 pt"/>
    <w:rsid w:val="00F215F8"/>
    <w:rPr>
      <w:b/>
      <w:bCs/>
      <w:i/>
      <w:iCs/>
      <w:color w:val="000000"/>
      <w:spacing w:val="-4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5">
    <w:name w:val="Основной текст (5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4"/>
      <w:szCs w:val="14"/>
      <w:u w:val="none"/>
      <w:lang w:val="en-US"/>
    </w:rPr>
  </w:style>
  <w:style w:type="character" w:customStyle="1" w:styleId="50pt">
    <w:name w:val="Основной текст (5) + 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/>
    </w:rPr>
  </w:style>
  <w:style w:type="character" w:customStyle="1" w:styleId="50">
    <w:name w:val="Основной текст (5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4"/>
      <w:szCs w:val="14"/>
      <w:u w:val="single"/>
      <w:lang w:val="ru-RU"/>
    </w:rPr>
  </w:style>
  <w:style w:type="character" w:customStyle="1" w:styleId="5Candara75pt0pt">
    <w:name w:val="Основной текст (5) + Candara;7;5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12"/>
      <w:w w:val="100"/>
      <w:position w:val="0"/>
      <w:sz w:val="15"/>
      <w:szCs w:val="15"/>
      <w:u w:val="none"/>
      <w:lang w:val="en-US"/>
    </w:rPr>
  </w:style>
  <w:style w:type="character" w:customStyle="1" w:styleId="Candara75pt0pt">
    <w:name w:val="Основной текст + Candara;7;5 pt;Не полужирный;Интервал 0 pt"/>
    <w:rsid w:val="00F215F8"/>
    <w:rPr>
      <w:rFonts w:ascii="Candara" w:eastAsia="Candara" w:hAnsi="Candara" w:cs="Candara"/>
      <w:b/>
      <w:bCs/>
      <w:color w:val="000000"/>
      <w:spacing w:val="12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82">
    <w:name w:val="Заголовок №8 (2)_"/>
    <w:link w:val="820"/>
    <w:rsid w:val="00F215F8"/>
    <w:rPr>
      <w:spacing w:val="2"/>
      <w:sz w:val="21"/>
      <w:szCs w:val="21"/>
      <w:shd w:val="clear" w:color="auto" w:fill="FFFFFF"/>
    </w:rPr>
  </w:style>
  <w:style w:type="character" w:customStyle="1" w:styleId="affa">
    <w:name w:val="Основной текст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1">
    <w:name w:val="Заголовок №7_"/>
    <w:link w:val="72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73">
    <w:name w:val="Заголовок №7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1">
    <w:name w:val="Основной текст (6)_"/>
    <w:link w:val="62"/>
    <w:rsid w:val="00F215F8"/>
    <w:rPr>
      <w:rFonts w:ascii="Candara" w:eastAsia="Candara" w:hAnsi="Candara" w:cs="Candara"/>
      <w:spacing w:val="-4"/>
      <w:sz w:val="13"/>
      <w:szCs w:val="13"/>
      <w:shd w:val="clear" w:color="auto" w:fill="FFFFFF"/>
    </w:rPr>
  </w:style>
  <w:style w:type="character" w:customStyle="1" w:styleId="74">
    <w:name w:val="Основной текст (7)_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  <w:lang w:val="en-US"/>
    </w:rPr>
  </w:style>
  <w:style w:type="character" w:customStyle="1" w:styleId="0pt0">
    <w:name w:val="Основной текст + Не полужирный;Интервал 0 pt"/>
    <w:rsid w:val="00F215F8"/>
    <w:rPr>
      <w:b/>
      <w:bCs/>
      <w:color w:val="000000"/>
      <w:spacing w:val="2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pt0pt">
    <w:name w:val="Основной текст + 7 pt;Интервал 0 pt"/>
    <w:rsid w:val="00F215F8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6TrebuchetMS55pt0pt">
    <w:name w:val="Основной текст (6) + Trebuchet MS;5;5 pt;Интервал 0 pt"/>
    <w:rsid w:val="00F215F8"/>
    <w:rPr>
      <w:rFonts w:ascii="Trebuchet MS" w:eastAsia="Trebuchet MS" w:hAnsi="Trebuchet MS" w:cs="Trebuchet MS"/>
      <w:color w:val="000000"/>
      <w:spacing w:val="0"/>
      <w:w w:val="100"/>
      <w:position w:val="0"/>
      <w:sz w:val="11"/>
      <w:szCs w:val="11"/>
      <w:shd w:val="clear" w:color="auto" w:fill="FFFFFF"/>
    </w:rPr>
  </w:style>
  <w:style w:type="character" w:customStyle="1" w:styleId="Candara65pt0pt">
    <w:name w:val="Основной текст + Candara;6;5 pt;Не полужирный;Интервал 0 pt"/>
    <w:rsid w:val="00F215F8"/>
    <w:rPr>
      <w:rFonts w:ascii="Candara" w:eastAsia="Candara" w:hAnsi="Candara" w:cs="Candara"/>
      <w:b/>
      <w:bCs/>
      <w:color w:val="000000"/>
      <w:spacing w:val="-4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8">
    <w:name w:val="Основной текст (8)_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2pt">
    <w:name w:val="Основной текст + Интервал 2 pt"/>
    <w:rsid w:val="00F215F8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">
    <w:name w:val="Заголовок №6_"/>
    <w:link w:val="64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91">
    <w:name w:val="Основной текст (9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3"/>
      <w:szCs w:val="13"/>
      <w:u w:val="none"/>
    </w:rPr>
  </w:style>
  <w:style w:type="character" w:customStyle="1" w:styleId="90pt">
    <w:name w:val="Основной текст (9) + 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/>
    </w:rPr>
  </w:style>
  <w:style w:type="character" w:customStyle="1" w:styleId="9Candara7pt0pt">
    <w:name w:val="Основной текст (9) + Candara;7 pt;Не полужирный;Курсив;Интервал 0 pt"/>
    <w:rsid w:val="00F215F8"/>
    <w:rPr>
      <w:rFonts w:ascii="Candara" w:eastAsia="Candara" w:hAnsi="Candara" w:cs="Candara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9Candara7pt0pt0">
    <w:name w:val="Основной текст (9) + Candara;7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26">
    <w:name w:val="Заголовок №2_"/>
    <w:link w:val="27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52">
    <w:name w:val="Заголовок №5 (2)_"/>
    <w:link w:val="52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75pt0pt">
    <w:name w:val="Основной текст + 7;5 pt;Не полужирный;Интервал 0 pt"/>
    <w:rsid w:val="00F215F8"/>
    <w:rPr>
      <w:b/>
      <w:bCs/>
      <w:color w:val="000000"/>
      <w:spacing w:val="13"/>
      <w:w w:val="100"/>
      <w:position w:val="0"/>
      <w:sz w:val="15"/>
      <w:szCs w:val="15"/>
      <w:shd w:val="clear" w:color="auto" w:fill="FFFFFF"/>
      <w:lang w:val="en-US"/>
    </w:rPr>
  </w:style>
  <w:style w:type="character" w:customStyle="1" w:styleId="100">
    <w:name w:val="Основной текст (10)_"/>
    <w:link w:val="101"/>
    <w:rsid w:val="00F215F8"/>
    <w:rPr>
      <w:spacing w:val="13"/>
      <w:sz w:val="15"/>
      <w:szCs w:val="15"/>
      <w:shd w:val="clear" w:color="auto" w:fill="FFFFFF"/>
      <w:lang w:val="en-US"/>
    </w:rPr>
  </w:style>
  <w:style w:type="character" w:customStyle="1" w:styleId="107pt0pt">
    <w:name w:val="Основной текст (10) + 7 pt;Полужирный;Интервал 0 pt"/>
    <w:rsid w:val="00F215F8"/>
    <w:rPr>
      <w:b/>
      <w:bCs/>
      <w:color w:val="000000"/>
      <w:spacing w:val="9"/>
      <w:w w:val="100"/>
      <w:position w:val="0"/>
      <w:sz w:val="14"/>
      <w:szCs w:val="1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15F8"/>
    <w:rPr>
      <w:b/>
      <w:bCs/>
      <w:spacing w:val="9"/>
      <w:sz w:val="14"/>
      <w:szCs w:val="14"/>
      <w:shd w:val="clear" w:color="auto" w:fill="FFFFFF"/>
    </w:rPr>
  </w:style>
  <w:style w:type="character" w:customStyle="1" w:styleId="110">
    <w:name w:val="Основной текст (11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11Candara85pt0pt">
    <w:name w:val="Основной текст (11) + Candara;8;5 pt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5"/>
      <w:w w:val="100"/>
      <w:position w:val="0"/>
      <w:sz w:val="17"/>
      <w:szCs w:val="17"/>
      <w:u w:val="none"/>
      <w:lang w:val="ru-RU"/>
    </w:rPr>
  </w:style>
  <w:style w:type="character" w:customStyle="1" w:styleId="92">
    <w:name w:val="Заголовок №9 (2)_"/>
    <w:link w:val="92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51">
    <w:name w:val="Основной текст (5) + Малые прописные"/>
    <w:rsid w:val="00F215F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9"/>
      <w:w w:val="100"/>
      <w:position w:val="0"/>
      <w:sz w:val="14"/>
      <w:szCs w:val="14"/>
      <w:u w:val="none"/>
      <w:lang w:val="en-US"/>
    </w:rPr>
  </w:style>
  <w:style w:type="character" w:customStyle="1" w:styleId="36">
    <w:name w:val="Заголовок №3_"/>
    <w:link w:val="37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20">
    <w:name w:val="Основной текст (12)_"/>
    <w:link w:val="121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12TimesNewRoman85pt0pt">
    <w:name w:val="Основной текст (12) + Times New Roman;8;5 pt;Интервал 0 pt"/>
    <w:rsid w:val="00F215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27pt0pt">
    <w:name w:val="Основной текст + 27 pt;Интервал 0 pt"/>
    <w:rsid w:val="00F215F8"/>
    <w:rPr>
      <w:b/>
      <w:bCs/>
      <w:color w:val="000000"/>
      <w:spacing w:val="0"/>
      <w:w w:val="100"/>
      <w:position w:val="0"/>
      <w:sz w:val="54"/>
      <w:szCs w:val="54"/>
      <w:shd w:val="clear" w:color="auto" w:fill="FFFFFF"/>
    </w:rPr>
  </w:style>
  <w:style w:type="character" w:customStyle="1" w:styleId="720">
    <w:name w:val="Заголовок №7 (2)_"/>
    <w:link w:val="721"/>
    <w:rsid w:val="00F215F8"/>
    <w:rPr>
      <w:spacing w:val="2"/>
      <w:sz w:val="21"/>
      <w:szCs w:val="21"/>
      <w:shd w:val="clear" w:color="auto" w:fill="FFFFFF"/>
    </w:rPr>
  </w:style>
  <w:style w:type="character" w:customStyle="1" w:styleId="8pt">
    <w:name w:val="Основной текст + Интервал 8 pt"/>
    <w:rsid w:val="00F215F8"/>
    <w:rPr>
      <w:b/>
      <w:bCs/>
      <w:color w:val="000000"/>
      <w:spacing w:val="169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90pt0">
    <w:name w:val="Заголовок №9 + Интервал 0 pt"/>
    <w:rsid w:val="00F215F8"/>
    <w:rPr>
      <w:color w:val="000000"/>
      <w:spacing w:val="-14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65pt0pt">
    <w:name w:val="Основной текст + 6;5 pt;Интервал 0 pt"/>
    <w:rsid w:val="00F215F8"/>
    <w:rPr>
      <w:b/>
      <w:bCs/>
      <w:color w:val="000000"/>
      <w:spacing w:val="7"/>
      <w:w w:val="100"/>
      <w:position w:val="0"/>
      <w:sz w:val="13"/>
      <w:szCs w:val="13"/>
      <w:shd w:val="clear" w:color="auto" w:fill="FFFFFF"/>
      <w:lang w:val="en-US"/>
    </w:rPr>
  </w:style>
  <w:style w:type="character" w:customStyle="1" w:styleId="130">
    <w:name w:val="Основной текст (13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3"/>
      <w:szCs w:val="13"/>
      <w:u w:val="none"/>
    </w:rPr>
  </w:style>
  <w:style w:type="character" w:customStyle="1" w:styleId="131">
    <w:name w:val="Основной текст (13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single"/>
      <w:lang w:val="ru-RU"/>
    </w:rPr>
  </w:style>
  <w:style w:type="character" w:customStyle="1" w:styleId="620">
    <w:name w:val="Заголовок №6 (2)_"/>
    <w:link w:val="621"/>
    <w:rsid w:val="00F215F8"/>
    <w:rPr>
      <w:spacing w:val="-3"/>
      <w:sz w:val="26"/>
      <w:szCs w:val="26"/>
      <w:shd w:val="clear" w:color="auto" w:fill="FFFFFF"/>
    </w:rPr>
  </w:style>
  <w:style w:type="character" w:customStyle="1" w:styleId="13Candara0pt">
    <w:name w:val="Основной текст (13) + Candara;Не полужирный;Интервал 0 pt"/>
    <w:rsid w:val="00F215F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136pt0pt">
    <w:name w:val="Основной текст (13) + 6 pt;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2">
    <w:name w:val="Заголовок №4_"/>
    <w:link w:val="43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44">
    <w:name w:val="Заголовок №4 + Малые прописные"/>
    <w:rsid w:val="00F215F8"/>
    <w:rPr>
      <w:b/>
      <w:bCs/>
      <w:smallCap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6pt">
    <w:name w:val="Основной текст (3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3">
    <w:name w:val="Заголовок №8 (3)_"/>
    <w:link w:val="830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2TimesNewRoman85pt0pt0">
    <w:name w:val="Основной текст (12) + Times New Roman;8;5 pt;Курсив;Интервал 0 pt"/>
    <w:rsid w:val="00F215F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730">
    <w:name w:val="Заголовок №7 (3)_"/>
    <w:link w:val="731"/>
    <w:rsid w:val="00F215F8"/>
    <w:rPr>
      <w:spacing w:val="71"/>
      <w:sz w:val="17"/>
      <w:szCs w:val="17"/>
      <w:shd w:val="clear" w:color="auto" w:fill="FFFFFF"/>
      <w:lang w:val="en-US"/>
    </w:rPr>
  </w:style>
  <w:style w:type="character" w:customStyle="1" w:styleId="733pt">
    <w:name w:val="Заголовок №7 (3) + Курсив;Малые прописные;Интервал 3 pt"/>
    <w:rsid w:val="00F215F8"/>
    <w:rPr>
      <w:i/>
      <w:iCs/>
      <w:smallCaps/>
      <w:color w:val="000000"/>
      <w:spacing w:val="79"/>
      <w:w w:val="100"/>
      <w:position w:val="0"/>
      <w:sz w:val="17"/>
      <w:szCs w:val="17"/>
      <w:shd w:val="clear" w:color="auto" w:fill="FFFFFF"/>
      <w:lang w:val="en-US"/>
    </w:rPr>
  </w:style>
  <w:style w:type="character" w:customStyle="1" w:styleId="80">
    <w:name w:val="Основной текст (8)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single"/>
      <w:lang w:val="ru-RU"/>
    </w:rPr>
  </w:style>
  <w:style w:type="character" w:customStyle="1" w:styleId="740">
    <w:name w:val="Заголовок №7 (4)_"/>
    <w:link w:val="741"/>
    <w:rsid w:val="00F215F8"/>
    <w:rPr>
      <w:spacing w:val="-3"/>
      <w:sz w:val="26"/>
      <w:szCs w:val="26"/>
      <w:shd w:val="clear" w:color="auto" w:fill="FFFFFF"/>
    </w:rPr>
  </w:style>
  <w:style w:type="character" w:customStyle="1" w:styleId="746pt">
    <w:name w:val="Заголовок №7 (4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pt0pt">
    <w:name w:val="Основной текст (11) + 6 pt;Не полужирный;Курсив;Интервал 0 pt"/>
    <w:rsid w:val="00F215F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"/>
      <w:w w:val="100"/>
      <w:position w:val="0"/>
      <w:sz w:val="12"/>
      <w:szCs w:val="12"/>
      <w:u w:val="none"/>
      <w:lang w:val="ru-RU"/>
    </w:rPr>
  </w:style>
  <w:style w:type="character" w:customStyle="1" w:styleId="80pt">
    <w:name w:val="Основной текст (8) + 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95pt0pt">
    <w:name w:val="Основной текст + 9;5 pt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rsid w:val="00F215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-4"/>
      <w:sz w:val="11"/>
      <w:szCs w:val="11"/>
      <w:u w:val="none"/>
    </w:rPr>
  </w:style>
  <w:style w:type="character" w:customStyle="1" w:styleId="141">
    <w:name w:val="Основной текст (14)"/>
    <w:rsid w:val="00F215F8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1"/>
      <w:szCs w:val="11"/>
      <w:u w:val="single"/>
      <w:lang w:val="ru-RU"/>
    </w:rPr>
  </w:style>
  <w:style w:type="character" w:customStyle="1" w:styleId="13pt6pt">
    <w:name w:val="Основной текст + 13 pt;Не полужирный;Интервал 6 pt"/>
    <w:rsid w:val="00F215F8"/>
    <w:rPr>
      <w:b/>
      <w:bCs/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28">
    <w:name w:val="Основной текст2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630">
    <w:name w:val="Заголовок №6 (3)_"/>
    <w:link w:val="631"/>
    <w:rsid w:val="00F215F8"/>
    <w:rPr>
      <w:spacing w:val="13"/>
      <w:sz w:val="15"/>
      <w:szCs w:val="15"/>
      <w:shd w:val="clear" w:color="auto" w:fill="FFFFFF"/>
    </w:rPr>
  </w:style>
  <w:style w:type="character" w:customStyle="1" w:styleId="1113pt6pt">
    <w:name w:val="Основной текст (11) + 13 pt;Не полужирный;Интервал 6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7"/>
      <w:w w:val="100"/>
      <w:position w:val="0"/>
      <w:sz w:val="26"/>
      <w:szCs w:val="26"/>
      <w:u w:val="none"/>
      <w:lang w:val="ru-RU"/>
    </w:rPr>
  </w:style>
  <w:style w:type="character" w:customStyle="1" w:styleId="81">
    <w:name w:val="Заголовок №8_"/>
    <w:link w:val="84"/>
    <w:rsid w:val="00F215F8"/>
    <w:rPr>
      <w:spacing w:val="-3"/>
      <w:sz w:val="26"/>
      <w:szCs w:val="26"/>
      <w:shd w:val="clear" w:color="auto" w:fill="FFFFFF"/>
    </w:rPr>
  </w:style>
  <w:style w:type="character" w:customStyle="1" w:styleId="86pt">
    <w:name w:val="Заголовок №8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6pt">
    <w:name w:val="Заголовок №9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50">
    <w:name w:val="Основной текст (15)_"/>
    <w:link w:val="151"/>
    <w:rsid w:val="00F215F8"/>
    <w:rPr>
      <w:spacing w:val="8"/>
      <w:sz w:val="12"/>
      <w:szCs w:val="12"/>
      <w:shd w:val="clear" w:color="auto" w:fill="FFFFFF"/>
      <w:lang w:val="en-US"/>
    </w:rPr>
  </w:style>
  <w:style w:type="character" w:customStyle="1" w:styleId="29">
    <w:name w:val="Подпись к картинке (2)_"/>
    <w:link w:val="2a"/>
    <w:rsid w:val="00F215F8"/>
    <w:rPr>
      <w:spacing w:val="-3"/>
      <w:sz w:val="26"/>
      <w:szCs w:val="26"/>
      <w:shd w:val="clear" w:color="auto" w:fill="FFFFFF"/>
    </w:rPr>
  </w:style>
  <w:style w:type="character" w:customStyle="1" w:styleId="26pt">
    <w:name w:val="Подпись к картинке (2) + Интервал 6 pt"/>
    <w:rsid w:val="00F215F8"/>
    <w:rPr>
      <w:color w:val="000000"/>
      <w:spacing w:val="127"/>
      <w:w w:val="100"/>
      <w:position w:val="0"/>
      <w:sz w:val="26"/>
      <w:szCs w:val="26"/>
      <w:shd w:val="clear" w:color="auto" w:fill="FFFFFF"/>
    </w:rPr>
  </w:style>
  <w:style w:type="character" w:customStyle="1" w:styleId="affb">
    <w:name w:val="Подпись к картинке_"/>
    <w:link w:val="affc"/>
    <w:rsid w:val="00F215F8"/>
    <w:rPr>
      <w:b/>
      <w:bCs/>
      <w:spacing w:val="9"/>
      <w:sz w:val="14"/>
      <w:szCs w:val="14"/>
      <w:shd w:val="clear" w:color="auto" w:fill="FFFFFF"/>
      <w:lang w:val="en-US"/>
    </w:rPr>
  </w:style>
  <w:style w:type="character" w:customStyle="1" w:styleId="PalatinoLinotype55pt0pt">
    <w:name w:val="Основной текст + Palatino Linotype;5;5 pt;Не полужирный;Интервал 0 pt"/>
    <w:rsid w:val="00F215F8"/>
    <w:rPr>
      <w:rFonts w:ascii="Palatino Linotype" w:eastAsia="Palatino Linotype" w:hAnsi="Palatino Linotype" w:cs="Palatino Linotype"/>
      <w:b/>
      <w:bCs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18">
    <w:name w:val="Заголовок №1_"/>
    <w:link w:val="19"/>
    <w:rsid w:val="00F215F8"/>
    <w:rPr>
      <w:b/>
      <w:bCs/>
      <w:spacing w:val="9"/>
      <w:sz w:val="14"/>
      <w:szCs w:val="14"/>
      <w:shd w:val="clear" w:color="auto" w:fill="FFFFFF"/>
    </w:rPr>
  </w:style>
  <w:style w:type="character" w:customStyle="1" w:styleId="31pt">
    <w:name w:val="Основной текст (3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PalatinoLinotype55pt0pt">
    <w:name w:val="Основной текст (3) + Palatino Linotype;5;5 pt;Интервал 0 pt"/>
    <w:rsid w:val="00F215F8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3">
    <w:name w:val="Основной текст (9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single"/>
      <w:lang w:val="ru-RU"/>
    </w:rPr>
  </w:style>
  <w:style w:type="character" w:customStyle="1" w:styleId="90pt1">
    <w:name w:val="Основной текст (9) + Не полужирный;Курсив;Малые прописные;Интервал 0 pt"/>
    <w:rsid w:val="00F215F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13"/>
      <w:szCs w:val="13"/>
      <w:u w:val="single"/>
    </w:rPr>
  </w:style>
  <w:style w:type="character" w:customStyle="1" w:styleId="affd">
    <w:name w:val="Сноска_"/>
    <w:link w:val="affe"/>
    <w:rsid w:val="00F215F8"/>
    <w:rPr>
      <w:b/>
      <w:bCs/>
      <w:spacing w:val="-6"/>
      <w:sz w:val="21"/>
      <w:szCs w:val="21"/>
      <w:shd w:val="clear" w:color="auto" w:fill="FFFFFF"/>
    </w:rPr>
  </w:style>
  <w:style w:type="character" w:customStyle="1" w:styleId="160">
    <w:name w:val="Основной текст (16)_"/>
    <w:link w:val="161"/>
    <w:rsid w:val="00F215F8"/>
    <w:rPr>
      <w:i/>
      <w:iCs/>
      <w:spacing w:val="-40"/>
      <w:sz w:val="26"/>
      <w:szCs w:val="26"/>
      <w:shd w:val="clear" w:color="auto" w:fill="FFFFFF"/>
    </w:rPr>
  </w:style>
  <w:style w:type="character" w:customStyle="1" w:styleId="420">
    <w:name w:val="Заголовок №4 (2)_"/>
    <w:link w:val="421"/>
    <w:rsid w:val="00F215F8"/>
    <w:rPr>
      <w:spacing w:val="-3"/>
      <w:sz w:val="26"/>
      <w:szCs w:val="26"/>
      <w:shd w:val="clear" w:color="auto" w:fill="FFFFFF"/>
      <w:lang w:val="en-US"/>
    </w:rPr>
  </w:style>
  <w:style w:type="character" w:customStyle="1" w:styleId="421pt">
    <w:name w:val="Заголовок №4 (2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75">
    <w:name w:val="Заголовок №7 (5)_"/>
    <w:link w:val="750"/>
    <w:rsid w:val="00F215F8"/>
    <w:rPr>
      <w:b/>
      <w:bCs/>
      <w:spacing w:val="-7"/>
      <w:sz w:val="27"/>
      <w:szCs w:val="27"/>
      <w:shd w:val="clear" w:color="auto" w:fill="FFFFFF"/>
      <w:lang w:val="en-US"/>
    </w:rPr>
  </w:style>
  <w:style w:type="character" w:customStyle="1" w:styleId="75105pt0pt">
    <w:name w:val="Заголовок №7 (5) + 10;5 pt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752pt">
    <w:name w:val="Заголовок №7 (5) + Интервал 2 pt"/>
    <w:rsid w:val="00F215F8"/>
    <w:rPr>
      <w:b/>
      <w:bCs/>
      <w:color w:val="000000"/>
      <w:spacing w:val="43"/>
      <w:w w:val="100"/>
      <w:position w:val="0"/>
      <w:sz w:val="27"/>
      <w:szCs w:val="27"/>
      <w:shd w:val="clear" w:color="auto" w:fill="FFFFFF"/>
      <w:lang w:val="en-US"/>
    </w:rPr>
  </w:style>
  <w:style w:type="character" w:customStyle="1" w:styleId="7595pt0pt">
    <w:name w:val="Заголовок №7 (5) + 9;5 pt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  <w:lang w:val="en-US"/>
    </w:rPr>
  </w:style>
  <w:style w:type="character" w:customStyle="1" w:styleId="8BookmanOldStyle4pt0pt">
    <w:name w:val="Основной текст (8) + Bookman Old Style;4 pt;Курсив;Интервал 0 pt"/>
    <w:rsid w:val="00F215F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single"/>
    </w:rPr>
  </w:style>
  <w:style w:type="character" w:customStyle="1" w:styleId="84pt0pt">
    <w:name w:val="Основной текст (8) + 4 pt;Интервал 0 pt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91pt">
    <w:name w:val="Заголовок №9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3pt0pt">
    <w:name w:val="Основной текст + 13 pt;Не полужирный;Интервал 0 pt"/>
    <w:rsid w:val="00F215F8"/>
    <w:rPr>
      <w:b/>
      <w:bCs/>
      <w:color w:val="000000"/>
      <w:spacing w:val="-14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865pt0pt">
    <w:name w:val="Основной текст (8) + 6;5 pt;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40pt0">
    <w:name w:val="Заголовок №4 + Не полужирный;Курсив;Интервал 0 pt"/>
    <w:rsid w:val="00F215F8"/>
    <w:rPr>
      <w:b/>
      <w:bCs/>
      <w:i/>
      <w:iCs/>
      <w:color w:val="000000"/>
      <w:spacing w:val="-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170">
    <w:name w:val="Основной текст (17)_"/>
    <w:link w:val="171"/>
    <w:rsid w:val="00F215F8"/>
    <w:rPr>
      <w:rFonts w:ascii="Palatino Linotype" w:eastAsia="Palatino Linotype" w:hAnsi="Palatino Linotype" w:cs="Palatino Linotype"/>
      <w:spacing w:val="14"/>
      <w:sz w:val="8"/>
      <w:szCs w:val="8"/>
      <w:shd w:val="clear" w:color="auto" w:fill="FFFFFF"/>
    </w:rPr>
  </w:style>
  <w:style w:type="character" w:customStyle="1" w:styleId="17TimesNewRoman45pt0pt">
    <w:name w:val="Основной текст (17) + Times New Roman;4;5 pt;Интервал 0 pt"/>
    <w:rsid w:val="00F215F8"/>
    <w:rPr>
      <w:rFonts w:ascii="Times New Roman" w:eastAsia="Times New Roman" w:hAnsi="Times New Roman" w:cs="Times New Roman"/>
      <w:color w:val="000000"/>
      <w:spacing w:val="16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13pt1pt">
    <w:name w:val="Основной текст + 13 pt;Не полужирный;Интервал 1 pt"/>
    <w:rsid w:val="00F215F8"/>
    <w:rPr>
      <w:b/>
      <w:bCs/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995pt0pt">
    <w:name w:val="Заголовок №9 + 9;5 pt;Полужирный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111">
    <w:name w:val="Основной текст (11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/>
    </w:rPr>
  </w:style>
  <w:style w:type="character" w:customStyle="1" w:styleId="930">
    <w:name w:val="Заголовок №9 (3)_"/>
    <w:link w:val="931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640">
    <w:name w:val="Заголовок №6 (4)_"/>
    <w:link w:val="641"/>
    <w:rsid w:val="00F215F8"/>
    <w:rPr>
      <w:rFonts w:ascii="Lucida Sans Unicode" w:eastAsia="Lucida Sans Unicode" w:hAnsi="Lucida Sans Unicode" w:cs="Lucida Sans Unicode"/>
      <w:spacing w:val="1"/>
      <w:sz w:val="32"/>
      <w:szCs w:val="32"/>
      <w:shd w:val="clear" w:color="auto" w:fill="FFFFFF"/>
    </w:rPr>
  </w:style>
  <w:style w:type="character" w:customStyle="1" w:styleId="64TimesNewRoman105pt0pt">
    <w:name w:val="Заголовок №6 (4) + Times New Roman;10;5 pt;Полужирный;Интервал 0 pt"/>
    <w:rsid w:val="00F215F8"/>
    <w:rPr>
      <w:rFonts w:ascii="Times New Roman" w:eastAsia="Times New Roman" w:hAnsi="Times New Roman" w:cs="Times New Roman"/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1pt">
    <w:name w:val="Заголовок №8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105pt0pt">
    <w:name w:val="Основной текст (11) + 10;5 pt;Не полужирный;Интервал 0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en-US"/>
    </w:rPr>
  </w:style>
  <w:style w:type="character" w:customStyle="1" w:styleId="8105pt0pt">
    <w:name w:val="Заголовок №8 + 10;5 pt;Полужирный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8LucidaSansUnicode16pt0pt">
    <w:name w:val="Заголовок №8 + Lucida Sans Unicode;16 pt;Интервал 0 pt"/>
    <w:rsid w:val="00F215F8"/>
    <w:rPr>
      <w:rFonts w:ascii="Lucida Sans Unicode" w:eastAsia="Lucida Sans Unicode" w:hAnsi="Lucida Sans Unicode" w:cs="Lucida Sans Unicode"/>
      <w:color w:val="000000"/>
      <w:spacing w:val="1"/>
      <w:w w:val="100"/>
      <w:position w:val="0"/>
      <w:sz w:val="32"/>
      <w:szCs w:val="32"/>
      <w:shd w:val="clear" w:color="auto" w:fill="FFFFFF"/>
    </w:rPr>
  </w:style>
  <w:style w:type="character" w:customStyle="1" w:styleId="42pt">
    <w:name w:val="Заголовок №4 + Интервал 2 pt"/>
    <w:rsid w:val="00F215F8"/>
    <w:rPr>
      <w:b/>
      <w:bCs/>
      <w:color w:val="000000"/>
      <w:spacing w:val="47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80">
    <w:name w:val="Основной текст (18)_"/>
    <w:link w:val="181"/>
    <w:rsid w:val="00F215F8"/>
    <w:rPr>
      <w:spacing w:val="4"/>
      <w:sz w:val="25"/>
      <w:szCs w:val="25"/>
      <w:shd w:val="clear" w:color="auto" w:fill="FFFFFF"/>
    </w:rPr>
  </w:style>
  <w:style w:type="character" w:customStyle="1" w:styleId="76">
    <w:name w:val="Основной текст (7)"/>
    <w:rsid w:val="00F215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en-US"/>
    </w:rPr>
  </w:style>
  <w:style w:type="character" w:customStyle="1" w:styleId="840">
    <w:name w:val="Заголовок №8 (4)_"/>
    <w:link w:val="841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9213pt1pt">
    <w:name w:val="Заголовок №9 (2) + 13 pt;Не полужирный;Интервал 1 pt"/>
    <w:rsid w:val="00F215F8"/>
    <w:rPr>
      <w:b/>
      <w:bC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5">
    <w:name w:val="Заголовок №8 (5)_"/>
    <w:link w:val="850"/>
    <w:rsid w:val="00F215F8"/>
    <w:rPr>
      <w:rFonts w:ascii="Palatino Linotype" w:eastAsia="Palatino Linotype" w:hAnsi="Palatino Linotype" w:cs="Palatino Linotype"/>
      <w:spacing w:val="23"/>
      <w:sz w:val="16"/>
      <w:szCs w:val="16"/>
      <w:shd w:val="clear" w:color="auto" w:fill="FFFFFF"/>
    </w:rPr>
  </w:style>
  <w:style w:type="character" w:customStyle="1" w:styleId="85TimesNewRoman85pt0pt">
    <w:name w:val="Заголовок №8 (5) + Times New Roman;8;5 pt;Интервал 0 pt"/>
    <w:rsid w:val="00F215F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116pt0pt0">
    <w:name w:val="Основной текст (11) + 6 pt;Не полужирный;Курсив;Малые прописные;Интервал 0 pt"/>
    <w:rsid w:val="00F215F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4"/>
      <w:w w:val="100"/>
      <w:position w:val="0"/>
      <w:sz w:val="12"/>
      <w:szCs w:val="12"/>
      <w:u w:val="single"/>
    </w:rPr>
  </w:style>
  <w:style w:type="character" w:customStyle="1" w:styleId="1113pt1pt">
    <w:name w:val="Основной текст (11) + 13 pt;Не полужирный;Интервал 1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/>
    </w:rPr>
  </w:style>
  <w:style w:type="character" w:customStyle="1" w:styleId="84TimesNewRoman16pt1pt">
    <w:name w:val="Заголовок №8 (4) + Times New Roman;16 pt;Курсив;Интервал 1 pt"/>
    <w:rsid w:val="00F215F8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32"/>
      <w:szCs w:val="32"/>
      <w:shd w:val="clear" w:color="auto" w:fill="FFFFFF"/>
      <w:lang w:val="ru-RU"/>
    </w:rPr>
  </w:style>
  <w:style w:type="character" w:customStyle="1" w:styleId="94pt">
    <w:name w:val="Заголовок №9 + Интервал 4 pt"/>
    <w:rsid w:val="00F215F8"/>
    <w:rPr>
      <w:color w:val="000000"/>
      <w:spacing w:val="88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alatinoLinotype55pt0pt">
    <w:name w:val="Заголовок №9 + Palatino Linotype;5;5 pt;Интервал 0 pt"/>
    <w:rsid w:val="00F215F8"/>
    <w:rPr>
      <w:rFonts w:ascii="Palatino Linotype" w:eastAsia="Palatino Linotype" w:hAnsi="Palatino Linotype" w:cs="Palatino Linotype"/>
      <w:color w:val="000000"/>
      <w:spacing w:val="-4"/>
      <w:w w:val="100"/>
      <w:position w:val="0"/>
      <w:sz w:val="11"/>
      <w:szCs w:val="11"/>
      <w:shd w:val="clear" w:color="auto" w:fill="FFFFFF"/>
    </w:rPr>
  </w:style>
  <w:style w:type="character" w:customStyle="1" w:styleId="94">
    <w:name w:val="Заголовок №9 (4)_"/>
    <w:link w:val="940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190">
    <w:name w:val="Основной текст (19)_"/>
    <w:link w:val="191"/>
    <w:rsid w:val="00F215F8"/>
    <w:rPr>
      <w:rFonts w:ascii="Lucida Sans Unicode" w:eastAsia="Lucida Sans Unicode" w:hAnsi="Lucida Sans Unicode" w:cs="Lucida Sans Unicode"/>
      <w:spacing w:val="-26"/>
      <w:sz w:val="13"/>
      <w:szCs w:val="13"/>
      <w:shd w:val="clear" w:color="auto" w:fill="FFFFFF"/>
    </w:rPr>
  </w:style>
  <w:style w:type="character" w:customStyle="1" w:styleId="3pt">
    <w:name w:val="Основной текст + Интервал 3 pt"/>
    <w:rsid w:val="00F215F8"/>
    <w:rPr>
      <w:b/>
      <w:bCs/>
      <w:color w:val="000000"/>
      <w:spacing w:val="7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70pt">
    <w:name w:val="Основной текст (7) + Курсив;Интервал 0 pt"/>
    <w:rsid w:val="00F215F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31pt0">
    <w:name w:val="Основной текст (3) + Малые прописные;Интервал 1 pt"/>
    <w:rsid w:val="00F215F8"/>
    <w:rPr>
      <w:smallCaps/>
      <w:color w:val="000000"/>
      <w:spacing w:val="3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65pt0pt">
    <w:name w:val="Основной текст (11) + 6;5 pt;Интервал 0 pt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3"/>
      <w:szCs w:val="13"/>
      <w:u w:val="none"/>
    </w:rPr>
  </w:style>
  <w:style w:type="character" w:customStyle="1" w:styleId="741pt">
    <w:name w:val="Заголовок №7 (4) + Интервал 1 pt"/>
    <w:rsid w:val="00F215F8"/>
    <w:rPr>
      <w:color w:val="000000"/>
      <w:spacing w:val="30"/>
      <w:w w:val="100"/>
      <w:position w:val="0"/>
      <w:sz w:val="26"/>
      <w:szCs w:val="26"/>
      <w:shd w:val="clear" w:color="auto" w:fill="FFFFFF"/>
    </w:rPr>
  </w:style>
  <w:style w:type="character" w:customStyle="1" w:styleId="65">
    <w:name w:val="Заголовок №6 (5)_"/>
    <w:link w:val="650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895pt0pt">
    <w:name w:val="Заголовок №8 + 9;5 pt;Полужирный;Интервал 0 pt"/>
    <w:rsid w:val="00F215F8"/>
    <w:rPr>
      <w:b/>
      <w:bCs/>
      <w:color w:val="000000"/>
      <w:spacing w:val="-2"/>
      <w:w w:val="100"/>
      <w:position w:val="0"/>
      <w:sz w:val="19"/>
      <w:szCs w:val="19"/>
      <w:shd w:val="clear" w:color="auto" w:fill="FFFFFF"/>
    </w:rPr>
  </w:style>
  <w:style w:type="character" w:customStyle="1" w:styleId="54">
    <w:name w:val="Заголовок №5_"/>
    <w:link w:val="55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56">
    <w:name w:val="Заголовок №5 + Малые прописные"/>
    <w:rsid w:val="00F215F8"/>
    <w:rPr>
      <w:rFonts w:ascii="Candara" w:eastAsia="Candara" w:hAnsi="Candara" w:cs="Candara"/>
      <w:smallCaps/>
      <w:color w:val="000000"/>
      <w:spacing w:val="2"/>
      <w:w w:val="100"/>
      <w:position w:val="0"/>
      <w:sz w:val="31"/>
      <w:szCs w:val="31"/>
      <w:shd w:val="clear" w:color="auto" w:fill="FFFFFF"/>
      <w:lang w:val="en-US"/>
    </w:rPr>
  </w:style>
  <w:style w:type="character" w:customStyle="1" w:styleId="11Candara9pt0pt">
    <w:name w:val="Основной текст (11) + Candara;9 pt;Не полужирный;Курсив;Интервал 0 pt"/>
    <w:rsid w:val="00F215F8"/>
    <w:rPr>
      <w:rFonts w:ascii="Candara" w:eastAsia="Candara" w:hAnsi="Candara" w:cs="Candara"/>
      <w:b/>
      <w:bCs/>
      <w:i/>
      <w:iCs/>
      <w:smallCaps w:val="0"/>
      <w:strike w:val="0"/>
      <w:color w:val="000000"/>
      <w:spacing w:val="-12"/>
      <w:w w:val="100"/>
      <w:position w:val="0"/>
      <w:sz w:val="18"/>
      <w:szCs w:val="18"/>
      <w:u w:val="single"/>
      <w:lang w:val="ru-RU"/>
    </w:rPr>
  </w:style>
  <w:style w:type="character" w:customStyle="1" w:styleId="38">
    <w:name w:val="Подпись к картинке (3)_"/>
    <w:link w:val="39"/>
    <w:rsid w:val="00F215F8"/>
    <w:rPr>
      <w:b/>
      <w:bCs/>
      <w:spacing w:val="-2"/>
      <w:sz w:val="19"/>
      <w:szCs w:val="19"/>
      <w:shd w:val="clear" w:color="auto" w:fill="FFFFFF"/>
    </w:rPr>
  </w:style>
  <w:style w:type="character" w:customStyle="1" w:styleId="200">
    <w:name w:val="Основной текст (20)_"/>
    <w:link w:val="201"/>
    <w:rsid w:val="00F215F8"/>
    <w:rPr>
      <w:rFonts w:ascii="Candara" w:eastAsia="Candara" w:hAnsi="Candara" w:cs="Candara"/>
      <w:spacing w:val="2"/>
      <w:sz w:val="31"/>
      <w:szCs w:val="31"/>
      <w:shd w:val="clear" w:color="auto" w:fill="FFFFFF"/>
    </w:rPr>
  </w:style>
  <w:style w:type="character" w:customStyle="1" w:styleId="2b">
    <w:name w:val="Подпись к таблице (2)_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1"/>
      <w:szCs w:val="21"/>
      <w:u w:val="none"/>
    </w:rPr>
  </w:style>
  <w:style w:type="character" w:customStyle="1" w:styleId="9105pt0pt">
    <w:name w:val="Заголовок №9 + 10;5 pt;Полужирный;Интервал 0 pt"/>
    <w:rsid w:val="00F215F8"/>
    <w:rPr>
      <w:b/>
      <w:bCs/>
      <w:color w:val="000000"/>
      <w:spacing w:val="-6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">
    <w:name w:val="Подпись к таблице_"/>
    <w:link w:val="afff0"/>
    <w:rsid w:val="00F215F8"/>
    <w:rPr>
      <w:spacing w:val="-3"/>
      <w:sz w:val="26"/>
      <w:szCs w:val="26"/>
      <w:shd w:val="clear" w:color="auto" w:fill="FFFFFF"/>
    </w:rPr>
  </w:style>
  <w:style w:type="character" w:customStyle="1" w:styleId="2c">
    <w:name w:val="Подпись к таблице (2)"/>
    <w:rsid w:val="00F215F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1"/>
      <w:szCs w:val="21"/>
      <w:u w:val="single"/>
      <w:lang w:val="ru-RU"/>
    </w:rPr>
  </w:style>
  <w:style w:type="paragraph" w:customStyle="1" w:styleId="2d">
    <w:name w:val="Основной текст (2)"/>
    <w:basedOn w:val="a"/>
    <w:rsid w:val="00F215F8"/>
    <w:pPr>
      <w:widowControl w:val="0"/>
      <w:shd w:val="clear" w:color="auto" w:fill="FFFFFF"/>
      <w:spacing w:after="240" w:line="326" w:lineRule="exact"/>
      <w:jc w:val="center"/>
    </w:pPr>
    <w:rPr>
      <w:rFonts w:ascii="Calibri" w:eastAsia="Calibri" w:hAnsi="Calibri"/>
      <w:b/>
      <w:bCs/>
      <w:spacing w:val="-7"/>
      <w:sz w:val="27"/>
      <w:szCs w:val="27"/>
      <w:lang w:eastAsia="en-US"/>
    </w:rPr>
  </w:style>
  <w:style w:type="paragraph" w:customStyle="1" w:styleId="35">
    <w:name w:val="Основной текст (3)"/>
    <w:basedOn w:val="a"/>
    <w:link w:val="34"/>
    <w:rsid w:val="00F215F8"/>
    <w:pPr>
      <w:widowControl w:val="0"/>
      <w:shd w:val="clear" w:color="auto" w:fill="FFFFFF"/>
      <w:spacing w:before="360" w:line="326" w:lineRule="exact"/>
      <w:ind w:hanging="380"/>
      <w:jc w:val="center"/>
    </w:pPr>
    <w:rPr>
      <w:spacing w:val="-3"/>
      <w:sz w:val="26"/>
      <w:szCs w:val="26"/>
    </w:rPr>
  </w:style>
  <w:style w:type="paragraph" w:customStyle="1" w:styleId="aff9">
    <w:name w:val="Колонтитул"/>
    <w:basedOn w:val="a"/>
    <w:link w:val="aff8"/>
    <w:rsid w:val="00F215F8"/>
    <w:pPr>
      <w:widowControl w:val="0"/>
      <w:shd w:val="clear" w:color="auto" w:fill="FFFFFF"/>
      <w:spacing w:line="0" w:lineRule="atLeast"/>
      <w:jc w:val="center"/>
    </w:pPr>
    <w:rPr>
      <w:spacing w:val="-3"/>
      <w:sz w:val="21"/>
      <w:szCs w:val="21"/>
    </w:rPr>
  </w:style>
  <w:style w:type="paragraph" w:customStyle="1" w:styleId="820">
    <w:name w:val="Заголовок №8 (2)"/>
    <w:basedOn w:val="a"/>
    <w:link w:val="82"/>
    <w:rsid w:val="00F215F8"/>
    <w:pPr>
      <w:widowControl w:val="0"/>
      <w:shd w:val="clear" w:color="auto" w:fill="FFFFFF"/>
      <w:spacing w:line="0" w:lineRule="atLeast"/>
      <w:ind w:firstLine="560"/>
      <w:jc w:val="both"/>
      <w:outlineLvl w:val="7"/>
    </w:pPr>
    <w:rPr>
      <w:spacing w:val="2"/>
      <w:sz w:val="21"/>
      <w:szCs w:val="21"/>
    </w:rPr>
  </w:style>
  <w:style w:type="paragraph" w:customStyle="1" w:styleId="72">
    <w:name w:val="Заголовок №7"/>
    <w:basedOn w:val="a"/>
    <w:link w:val="71"/>
    <w:rsid w:val="00F215F8"/>
    <w:pPr>
      <w:widowControl w:val="0"/>
      <w:shd w:val="clear" w:color="auto" w:fill="FFFFFF"/>
      <w:spacing w:before="540" w:line="0" w:lineRule="atLeast"/>
      <w:jc w:val="center"/>
      <w:outlineLvl w:val="6"/>
    </w:pPr>
    <w:rPr>
      <w:b/>
      <w:bCs/>
      <w:spacing w:val="-6"/>
      <w:sz w:val="21"/>
      <w:szCs w:val="21"/>
    </w:rPr>
  </w:style>
  <w:style w:type="paragraph" w:customStyle="1" w:styleId="62">
    <w:name w:val="Основной текст (6)"/>
    <w:basedOn w:val="a"/>
    <w:link w:val="61"/>
    <w:rsid w:val="00F215F8"/>
    <w:pPr>
      <w:widowControl w:val="0"/>
      <w:shd w:val="clear" w:color="auto" w:fill="FFFFFF"/>
      <w:spacing w:line="202" w:lineRule="exact"/>
      <w:jc w:val="center"/>
    </w:pPr>
    <w:rPr>
      <w:rFonts w:ascii="Candara" w:eastAsia="Candara" w:hAnsi="Candara"/>
      <w:spacing w:val="-4"/>
      <w:sz w:val="13"/>
      <w:szCs w:val="13"/>
    </w:rPr>
  </w:style>
  <w:style w:type="paragraph" w:customStyle="1" w:styleId="64">
    <w:name w:val="Заголовок №6"/>
    <w:basedOn w:val="a"/>
    <w:link w:val="63"/>
    <w:rsid w:val="00F215F8"/>
    <w:pPr>
      <w:widowControl w:val="0"/>
      <w:shd w:val="clear" w:color="auto" w:fill="FFFFFF"/>
      <w:spacing w:before="60" w:line="0" w:lineRule="atLeast"/>
      <w:ind w:hanging="800"/>
      <w:outlineLvl w:val="5"/>
    </w:pPr>
    <w:rPr>
      <w:b/>
      <w:bCs/>
      <w:spacing w:val="-6"/>
      <w:sz w:val="21"/>
      <w:szCs w:val="21"/>
    </w:rPr>
  </w:style>
  <w:style w:type="paragraph" w:customStyle="1" w:styleId="27">
    <w:name w:val="Заголовок №2"/>
    <w:basedOn w:val="a"/>
    <w:link w:val="26"/>
    <w:rsid w:val="00F215F8"/>
    <w:pPr>
      <w:widowControl w:val="0"/>
      <w:shd w:val="clear" w:color="auto" w:fill="FFFFFF"/>
      <w:spacing w:line="0" w:lineRule="atLeast"/>
      <w:ind w:hanging="760"/>
      <w:outlineLvl w:val="1"/>
    </w:pPr>
    <w:rPr>
      <w:b/>
      <w:bCs/>
      <w:spacing w:val="-6"/>
      <w:sz w:val="21"/>
      <w:szCs w:val="21"/>
    </w:rPr>
  </w:style>
  <w:style w:type="paragraph" w:customStyle="1" w:styleId="520">
    <w:name w:val="Заголовок №5 (2)"/>
    <w:basedOn w:val="a"/>
    <w:link w:val="52"/>
    <w:rsid w:val="00F215F8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-6"/>
      <w:sz w:val="21"/>
      <w:szCs w:val="21"/>
    </w:rPr>
  </w:style>
  <w:style w:type="paragraph" w:customStyle="1" w:styleId="101">
    <w:name w:val="Основной текст (10)"/>
    <w:basedOn w:val="a"/>
    <w:link w:val="100"/>
    <w:rsid w:val="00F215F8"/>
    <w:pPr>
      <w:widowControl w:val="0"/>
      <w:shd w:val="clear" w:color="auto" w:fill="FFFFFF"/>
      <w:spacing w:before="60" w:after="300" w:line="216" w:lineRule="exact"/>
      <w:ind w:hanging="760"/>
    </w:pPr>
    <w:rPr>
      <w:spacing w:val="13"/>
      <w:sz w:val="15"/>
      <w:szCs w:val="15"/>
      <w:lang w:val="en-US"/>
    </w:rPr>
  </w:style>
  <w:style w:type="paragraph" w:customStyle="1" w:styleId="530">
    <w:name w:val="Заголовок №5 (3)"/>
    <w:basedOn w:val="a"/>
    <w:link w:val="53"/>
    <w:rsid w:val="00F215F8"/>
    <w:pPr>
      <w:widowControl w:val="0"/>
      <w:shd w:val="clear" w:color="auto" w:fill="FFFFFF"/>
      <w:spacing w:line="0" w:lineRule="atLeast"/>
      <w:ind w:hanging="760"/>
      <w:outlineLvl w:val="4"/>
    </w:pPr>
    <w:rPr>
      <w:b/>
      <w:bCs/>
      <w:spacing w:val="9"/>
      <w:sz w:val="14"/>
      <w:szCs w:val="14"/>
    </w:rPr>
  </w:style>
  <w:style w:type="paragraph" w:customStyle="1" w:styleId="920">
    <w:name w:val="Заголовок №9 (2)"/>
    <w:basedOn w:val="a"/>
    <w:link w:val="92"/>
    <w:rsid w:val="00F215F8"/>
    <w:pPr>
      <w:widowControl w:val="0"/>
      <w:shd w:val="clear" w:color="auto" w:fill="FFFFFF"/>
      <w:spacing w:before="420" w:line="0" w:lineRule="atLeast"/>
      <w:jc w:val="center"/>
      <w:outlineLvl w:val="8"/>
    </w:pPr>
    <w:rPr>
      <w:b/>
      <w:bCs/>
      <w:spacing w:val="-6"/>
      <w:sz w:val="21"/>
      <w:szCs w:val="21"/>
    </w:rPr>
  </w:style>
  <w:style w:type="paragraph" w:customStyle="1" w:styleId="37">
    <w:name w:val="Заголовок №3"/>
    <w:basedOn w:val="a"/>
    <w:link w:val="36"/>
    <w:rsid w:val="00F215F8"/>
    <w:pPr>
      <w:widowControl w:val="0"/>
      <w:shd w:val="clear" w:color="auto" w:fill="FFFFFF"/>
      <w:spacing w:line="0" w:lineRule="atLeast"/>
      <w:jc w:val="center"/>
      <w:outlineLvl w:val="2"/>
    </w:pPr>
    <w:rPr>
      <w:b/>
      <w:bCs/>
      <w:spacing w:val="-6"/>
      <w:sz w:val="21"/>
      <w:szCs w:val="21"/>
    </w:rPr>
  </w:style>
  <w:style w:type="paragraph" w:customStyle="1" w:styleId="121">
    <w:name w:val="Основной текст (12)"/>
    <w:basedOn w:val="a"/>
    <w:link w:val="120"/>
    <w:rsid w:val="00F215F8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721">
    <w:name w:val="Заголовок №7 (2)"/>
    <w:basedOn w:val="a"/>
    <w:link w:val="720"/>
    <w:rsid w:val="00F215F8"/>
    <w:pPr>
      <w:widowControl w:val="0"/>
      <w:shd w:val="clear" w:color="auto" w:fill="FFFFFF"/>
      <w:spacing w:line="0" w:lineRule="atLeast"/>
      <w:ind w:firstLine="560"/>
      <w:jc w:val="both"/>
      <w:outlineLvl w:val="6"/>
    </w:pPr>
    <w:rPr>
      <w:spacing w:val="2"/>
      <w:sz w:val="21"/>
      <w:szCs w:val="21"/>
    </w:rPr>
  </w:style>
  <w:style w:type="paragraph" w:customStyle="1" w:styleId="621">
    <w:name w:val="Заголовок №6 (2)"/>
    <w:basedOn w:val="a"/>
    <w:link w:val="620"/>
    <w:rsid w:val="00F215F8"/>
    <w:pPr>
      <w:widowControl w:val="0"/>
      <w:shd w:val="clear" w:color="auto" w:fill="FFFFFF"/>
      <w:spacing w:line="0" w:lineRule="atLeast"/>
      <w:outlineLvl w:val="5"/>
    </w:pPr>
    <w:rPr>
      <w:spacing w:val="-3"/>
      <w:sz w:val="26"/>
      <w:szCs w:val="26"/>
    </w:rPr>
  </w:style>
  <w:style w:type="paragraph" w:customStyle="1" w:styleId="43">
    <w:name w:val="Заголовок №4"/>
    <w:basedOn w:val="a"/>
    <w:link w:val="42"/>
    <w:rsid w:val="00F215F8"/>
    <w:pPr>
      <w:widowControl w:val="0"/>
      <w:shd w:val="clear" w:color="auto" w:fill="FFFFFF"/>
      <w:spacing w:before="480" w:line="0" w:lineRule="atLeast"/>
      <w:ind w:hanging="860"/>
      <w:outlineLvl w:val="3"/>
    </w:pPr>
    <w:rPr>
      <w:b/>
      <w:bCs/>
      <w:spacing w:val="-6"/>
      <w:sz w:val="21"/>
      <w:szCs w:val="21"/>
    </w:rPr>
  </w:style>
  <w:style w:type="paragraph" w:customStyle="1" w:styleId="830">
    <w:name w:val="Заголовок №8 (3)"/>
    <w:basedOn w:val="a"/>
    <w:link w:val="83"/>
    <w:rsid w:val="00F215F8"/>
    <w:pPr>
      <w:widowControl w:val="0"/>
      <w:shd w:val="clear" w:color="auto" w:fill="FFFFFF"/>
      <w:spacing w:before="420" w:line="0" w:lineRule="atLeast"/>
      <w:jc w:val="center"/>
      <w:outlineLvl w:val="7"/>
    </w:pPr>
    <w:rPr>
      <w:b/>
      <w:bCs/>
      <w:spacing w:val="-6"/>
      <w:sz w:val="21"/>
      <w:szCs w:val="21"/>
    </w:rPr>
  </w:style>
  <w:style w:type="paragraph" w:customStyle="1" w:styleId="731">
    <w:name w:val="Заголовок №7 (3)"/>
    <w:basedOn w:val="a"/>
    <w:link w:val="730"/>
    <w:rsid w:val="00F215F8"/>
    <w:pPr>
      <w:widowControl w:val="0"/>
      <w:shd w:val="clear" w:color="auto" w:fill="FFFFFF"/>
      <w:spacing w:line="0" w:lineRule="atLeast"/>
      <w:jc w:val="center"/>
      <w:outlineLvl w:val="6"/>
    </w:pPr>
    <w:rPr>
      <w:spacing w:val="71"/>
      <w:sz w:val="17"/>
      <w:szCs w:val="17"/>
      <w:lang w:val="en-US"/>
    </w:rPr>
  </w:style>
  <w:style w:type="paragraph" w:customStyle="1" w:styleId="741">
    <w:name w:val="Заголовок №7 (4)"/>
    <w:basedOn w:val="a"/>
    <w:link w:val="740"/>
    <w:rsid w:val="00F215F8"/>
    <w:pPr>
      <w:widowControl w:val="0"/>
      <w:shd w:val="clear" w:color="auto" w:fill="FFFFFF"/>
      <w:spacing w:line="0" w:lineRule="atLeast"/>
      <w:jc w:val="center"/>
      <w:outlineLvl w:val="6"/>
    </w:pPr>
    <w:rPr>
      <w:spacing w:val="-3"/>
      <w:sz w:val="26"/>
      <w:szCs w:val="26"/>
    </w:rPr>
  </w:style>
  <w:style w:type="paragraph" w:customStyle="1" w:styleId="631">
    <w:name w:val="Заголовок №6 (3)"/>
    <w:basedOn w:val="a"/>
    <w:link w:val="630"/>
    <w:rsid w:val="00F215F8"/>
    <w:pPr>
      <w:widowControl w:val="0"/>
      <w:shd w:val="clear" w:color="auto" w:fill="FFFFFF"/>
      <w:spacing w:line="0" w:lineRule="atLeast"/>
      <w:ind w:hanging="760"/>
      <w:outlineLvl w:val="5"/>
    </w:pPr>
    <w:rPr>
      <w:spacing w:val="13"/>
      <w:sz w:val="15"/>
      <w:szCs w:val="15"/>
    </w:rPr>
  </w:style>
  <w:style w:type="paragraph" w:customStyle="1" w:styleId="84">
    <w:name w:val="Заголовок №8"/>
    <w:basedOn w:val="a"/>
    <w:link w:val="81"/>
    <w:rsid w:val="00F215F8"/>
    <w:pPr>
      <w:widowControl w:val="0"/>
      <w:shd w:val="clear" w:color="auto" w:fill="FFFFFF"/>
      <w:spacing w:before="360" w:line="0" w:lineRule="atLeast"/>
      <w:ind w:hanging="800"/>
      <w:outlineLvl w:val="7"/>
    </w:pPr>
    <w:rPr>
      <w:spacing w:val="-3"/>
      <w:sz w:val="26"/>
      <w:szCs w:val="26"/>
    </w:rPr>
  </w:style>
  <w:style w:type="paragraph" w:customStyle="1" w:styleId="151">
    <w:name w:val="Основной текст (15)"/>
    <w:basedOn w:val="a"/>
    <w:link w:val="150"/>
    <w:rsid w:val="00F215F8"/>
    <w:pPr>
      <w:widowControl w:val="0"/>
      <w:shd w:val="clear" w:color="auto" w:fill="FFFFFF"/>
      <w:spacing w:after="360" w:line="197" w:lineRule="exact"/>
    </w:pPr>
    <w:rPr>
      <w:spacing w:val="8"/>
      <w:sz w:val="12"/>
      <w:szCs w:val="12"/>
      <w:lang w:val="en-US"/>
    </w:rPr>
  </w:style>
  <w:style w:type="paragraph" w:customStyle="1" w:styleId="2a">
    <w:name w:val="Подпись к картинке (2)"/>
    <w:basedOn w:val="a"/>
    <w:link w:val="29"/>
    <w:rsid w:val="00F215F8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affc">
    <w:name w:val="Подпись к картинке"/>
    <w:basedOn w:val="a"/>
    <w:link w:val="affb"/>
    <w:rsid w:val="00F215F8"/>
    <w:pPr>
      <w:widowControl w:val="0"/>
      <w:shd w:val="clear" w:color="auto" w:fill="FFFFFF"/>
      <w:spacing w:line="0" w:lineRule="atLeast"/>
    </w:pPr>
    <w:rPr>
      <w:b/>
      <w:bCs/>
      <w:spacing w:val="9"/>
      <w:sz w:val="14"/>
      <w:szCs w:val="14"/>
      <w:lang w:val="en-US"/>
    </w:rPr>
  </w:style>
  <w:style w:type="paragraph" w:customStyle="1" w:styleId="19">
    <w:name w:val="Заголовок №1"/>
    <w:basedOn w:val="a"/>
    <w:link w:val="18"/>
    <w:rsid w:val="00F215F8"/>
    <w:pPr>
      <w:widowControl w:val="0"/>
      <w:shd w:val="clear" w:color="auto" w:fill="FFFFFF"/>
      <w:spacing w:before="540" w:after="60" w:line="0" w:lineRule="atLeast"/>
      <w:jc w:val="center"/>
      <w:outlineLvl w:val="0"/>
    </w:pPr>
    <w:rPr>
      <w:b/>
      <w:bCs/>
      <w:spacing w:val="9"/>
      <w:sz w:val="14"/>
      <w:szCs w:val="14"/>
    </w:rPr>
  </w:style>
  <w:style w:type="paragraph" w:customStyle="1" w:styleId="affe">
    <w:name w:val="Сноска"/>
    <w:basedOn w:val="a"/>
    <w:link w:val="affd"/>
    <w:rsid w:val="00F215F8"/>
    <w:pPr>
      <w:widowControl w:val="0"/>
      <w:shd w:val="clear" w:color="auto" w:fill="FFFFFF"/>
      <w:spacing w:line="0" w:lineRule="atLeast"/>
    </w:pPr>
    <w:rPr>
      <w:b/>
      <w:bCs/>
      <w:spacing w:val="-6"/>
      <w:sz w:val="21"/>
      <w:szCs w:val="21"/>
    </w:rPr>
  </w:style>
  <w:style w:type="paragraph" w:customStyle="1" w:styleId="161">
    <w:name w:val="Основной текст (16)"/>
    <w:basedOn w:val="a"/>
    <w:link w:val="160"/>
    <w:rsid w:val="00F215F8"/>
    <w:pPr>
      <w:widowControl w:val="0"/>
      <w:shd w:val="clear" w:color="auto" w:fill="FFFFFF"/>
      <w:spacing w:line="0" w:lineRule="atLeast"/>
      <w:ind w:firstLine="600"/>
      <w:jc w:val="both"/>
    </w:pPr>
    <w:rPr>
      <w:i/>
      <w:iCs/>
      <w:spacing w:val="-40"/>
      <w:sz w:val="26"/>
      <w:szCs w:val="26"/>
    </w:rPr>
  </w:style>
  <w:style w:type="paragraph" w:customStyle="1" w:styleId="421">
    <w:name w:val="Заголовок №4 (2)"/>
    <w:basedOn w:val="a"/>
    <w:link w:val="420"/>
    <w:rsid w:val="00F215F8"/>
    <w:pPr>
      <w:widowControl w:val="0"/>
      <w:shd w:val="clear" w:color="auto" w:fill="FFFFFF"/>
      <w:spacing w:before="420" w:line="0" w:lineRule="atLeast"/>
      <w:jc w:val="center"/>
      <w:outlineLvl w:val="3"/>
    </w:pPr>
    <w:rPr>
      <w:spacing w:val="-3"/>
      <w:sz w:val="26"/>
      <w:szCs w:val="26"/>
      <w:lang w:val="en-US"/>
    </w:rPr>
  </w:style>
  <w:style w:type="paragraph" w:customStyle="1" w:styleId="750">
    <w:name w:val="Заголовок №7 (5)"/>
    <w:basedOn w:val="a"/>
    <w:link w:val="75"/>
    <w:rsid w:val="00F215F8"/>
    <w:pPr>
      <w:widowControl w:val="0"/>
      <w:shd w:val="clear" w:color="auto" w:fill="FFFFFF"/>
      <w:spacing w:before="720" w:line="0" w:lineRule="atLeast"/>
      <w:outlineLvl w:val="6"/>
    </w:pPr>
    <w:rPr>
      <w:b/>
      <w:bCs/>
      <w:spacing w:val="-7"/>
      <w:sz w:val="27"/>
      <w:szCs w:val="27"/>
      <w:lang w:val="en-US"/>
    </w:rPr>
  </w:style>
  <w:style w:type="paragraph" w:customStyle="1" w:styleId="171">
    <w:name w:val="Основной текст (17)"/>
    <w:basedOn w:val="a"/>
    <w:link w:val="170"/>
    <w:rsid w:val="00F215F8"/>
    <w:pPr>
      <w:widowControl w:val="0"/>
      <w:shd w:val="clear" w:color="auto" w:fill="FFFFFF"/>
      <w:spacing w:after="60" w:line="0" w:lineRule="atLeast"/>
      <w:jc w:val="center"/>
    </w:pPr>
    <w:rPr>
      <w:rFonts w:ascii="Palatino Linotype" w:eastAsia="Palatino Linotype" w:hAnsi="Palatino Linotype"/>
      <w:spacing w:val="14"/>
      <w:sz w:val="8"/>
      <w:szCs w:val="8"/>
    </w:rPr>
  </w:style>
  <w:style w:type="paragraph" w:customStyle="1" w:styleId="931">
    <w:name w:val="Заголовок №9 (3)"/>
    <w:basedOn w:val="a"/>
    <w:link w:val="930"/>
    <w:rsid w:val="00F215F8"/>
    <w:pPr>
      <w:widowControl w:val="0"/>
      <w:shd w:val="clear" w:color="auto" w:fill="FFFFFF"/>
      <w:spacing w:line="0" w:lineRule="atLeast"/>
      <w:jc w:val="center"/>
      <w:outlineLvl w:val="8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641">
    <w:name w:val="Заголовок №6 (4)"/>
    <w:basedOn w:val="a"/>
    <w:link w:val="640"/>
    <w:rsid w:val="00F215F8"/>
    <w:pPr>
      <w:widowControl w:val="0"/>
      <w:shd w:val="clear" w:color="auto" w:fill="FFFFFF"/>
      <w:spacing w:line="0" w:lineRule="atLeast"/>
      <w:ind w:hanging="800"/>
      <w:outlineLvl w:val="5"/>
    </w:pPr>
    <w:rPr>
      <w:rFonts w:ascii="Lucida Sans Unicode" w:eastAsia="Lucida Sans Unicode" w:hAnsi="Lucida Sans Unicode"/>
      <w:spacing w:val="1"/>
      <w:sz w:val="32"/>
      <w:szCs w:val="32"/>
    </w:rPr>
  </w:style>
  <w:style w:type="paragraph" w:customStyle="1" w:styleId="181">
    <w:name w:val="Основной текст (18)"/>
    <w:basedOn w:val="a"/>
    <w:link w:val="180"/>
    <w:rsid w:val="00F215F8"/>
    <w:pPr>
      <w:widowControl w:val="0"/>
      <w:shd w:val="clear" w:color="auto" w:fill="FFFFFF"/>
      <w:spacing w:line="0" w:lineRule="atLeast"/>
    </w:pPr>
    <w:rPr>
      <w:spacing w:val="4"/>
      <w:sz w:val="25"/>
      <w:szCs w:val="25"/>
    </w:rPr>
  </w:style>
  <w:style w:type="paragraph" w:customStyle="1" w:styleId="841">
    <w:name w:val="Заголовок №8 (4)"/>
    <w:basedOn w:val="a"/>
    <w:link w:val="840"/>
    <w:rsid w:val="00F215F8"/>
    <w:pPr>
      <w:widowControl w:val="0"/>
      <w:shd w:val="clear" w:color="auto" w:fill="FFFFFF"/>
      <w:spacing w:line="0" w:lineRule="atLeast"/>
      <w:jc w:val="center"/>
      <w:outlineLvl w:val="7"/>
    </w:pPr>
    <w:rPr>
      <w:rFonts w:ascii="Candara" w:eastAsia="Candara" w:hAnsi="Candara"/>
      <w:spacing w:val="2"/>
      <w:sz w:val="31"/>
      <w:szCs w:val="31"/>
    </w:rPr>
  </w:style>
  <w:style w:type="paragraph" w:customStyle="1" w:styleId="850">
    <w:name w:val="Заголовок №8 (5)"/>
    <w:basedOn w:val="a"/>
    <w:link w:val="85"/>
    <w:rsid w:val="00F215F8"/>
    <w:pPr>
      <w:widowControl w:val="0"/>
      <w:shd w:val="clear" w:color="auto" w:fill="FFFFFF"/>
      <w:spacing w:before="540" w:line="0" w:lineRule="atLeast"/>
      <w:outlineLvl w:val="7"/>
    </w:pPr>
    <w:rPr>
      <w:rFonts w:ascii="Palatino Linotype" w:eastAsia="Palatino Linotype" w:hAnsi="Palatino Linotype"/>
      <w:spacing w:val="23"/>
      <w:sz w:val="16"/>
      <w:szCs w:val="16"/>
    </w:rPr>
  </w:style>
  <w:style w:type="paragraph" w:customStyle="1" w:styleId="940">
    <w:name w:val="Заголовок №9 (4)"/>
    <w:basedOn w:val="a"/>
    <w:link w:val="94"/>
    <w:rsid w:val="00F215F8"/>
    <w:pPr>
      <w:widowControl w:val="0"/>
      <w:shd w:val="clear" w:color="auto" w:fill="FFFFFF"/>
      <w:spacing w:before="540" w:line="0" w:lineRule="atLeast"/>
      <w:jc w:val="center"/>
      <w:outlineLvl w:val="8"/>
    </w:pPr>
    <w:rPr>
      <w:rFonts w:ascii="Candara" w:eastAsia="Candara" w:hAnsi="Candara"/>
      <w:spacing w:val="2"/>
      <w:sz w:val="31"/>
      <w:szCs w:val="31"/>
    </w:rPr>
  </w:style>
  <w:style w:type="paragraph" w:customStyle="1" w:styleId="191">
    <w:name w:val="Основной текст (19)"/>
    <w:basedOn w:val="a"/>
    <w:link w:val="190"/>
    <w:rsid w:val="00F215F8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/>
      <w:spacing w:val="-26"/>
      <w:sz w:val="13"/>
      <w:szCs w:val="13"/>
    </w:rPr>
  </w:style>
  <w:style w:type="paragraph" w:customStyle="1" w:styleId="650">
    <w:name w:val="Заголовок №6 (5)"/>
    <w:basedOn w:val="a"/>
    <w:link w:val="65"/>
    <w:rsid w:val="00F215F8"/>
    <w:pPr>
      <w:widowControl w:val="0"/>
      <w:shd w:val="clear" w:color="auto" w:fill="FFFFFF"/>
      <w:spacing w:line="0" w:lineRule="atLeast"/>
      <w:jc w:val="center"/>
      <w:outlineLvl w:val="5"/>
    </w:pPr>
    <w:rPr>
      <w:rFonts w:ascii="Candara" w:eastAsia="Candara" w:hAnsi="Candara"/>
      <w:spacing w:val="2"/>
      <w:sz w:val="31"/>
      <w:szCs w:val="31"/>
    </w:rPr>
  </w:style>
  <w:style w:type="paragraph" w:customStyle="1" w:styleId="55">
    <w:name w:val="Заголовок №5"/>
    <w:basedOn w:val="a"/>
    <w:link w:val="54"/>
    <w:rsid w:val="00F215F8"/>
    <w:pPr>
      <w:widowControl w:val="0"/>
      <w:shd w:val="clear" w:color="auto" w:fill="FFFFFF"/>
      <w:spacing w:before="480" w:line="0" w:lineRule="atLeast"/>
      <w:jc w:val="center"/>
      <w:outlineLvl w:val="4"/>
    </w:pPr>
    <w:rPr>
      <w:rFonts w:ascii="Candara" w:eastAsia="Candara" w:hAnsi="Candara"/>
      <w:spacing w:val="2"/>
      <w:sz w:val="31"/>
      <w:szCs w:val="31"/>
    </w:rPr>
  </w:style>
  <w:style w:type="paragraph" w:customStyle="1" w:styleId="39">
    <w:name w:val="Подпись к картинке (3)"/>
    <w:basedOn w:val="a"/>
    <w:link w:val="38"/>
    <w:rsid w:val="00F215F8"/>
    <w:pPr>
      <w:widowControl w:val="0"/>
      <w:shd w:val="clear" w:color="auto" w:fill="FFFFFF"/>
      <w:spacing w:line="0" w:lineRule="atLeast"/>
    </w:pPr>
    <w:rPr>
      <w:b/>
      <w:bCs/>
      <w:spacing w:val="-2"/>
      <w:sz w:val="19"/>
      <w:szCs w:val="19"/>
    </w:rPr>
  </w:style>
  <w:style w:type="paragraph" w:customStyle="1" w:styleId="201">
    <w:name w:val="Основной текст (20)"/>
    <w:basedOn w:val="a"/>
    <w:link w:val="200"/>
    <w:rsid w:val="00F215F8"/>
    <w:pPr>
      <w:widowControl w:val="0"/>
      <w:shd w:val="clear" w:color="auto" w:fill="FFFFFF"/>
      <w:spacing w:line="0" w:lineRule="atLeast"/>
    </w:pPr>
    <w:rPr>
      <w:rFonts w:ascii="Candara" w:eastAsia="Candara" w:hAnsi="Candara"/>
      <w:spacing w:val="2"/>
      <w:sz w:val="31"/>
      <w:szCs w:val="31"/>
    </w:rPr>
  </w:style>
  <w:style w:type="paragraph" w:customStyle="1" w:styleId="afff0">
    <w:name w:val="Подпись к таблице"/>
    <w:basedOn w:val="a"/>
    <w:link w:val="afff"/>
    <w:rsid w:val="00F215F8"/>
    <w:pPr>
      <w:widowControl w:val="0"/>
      <w:shd w:val="clear" w:color="auto" w:fill="FFFFFF"/>
      <w:spacing w:line="0" w:lineRule="atLeast"/>
    </w:pPr>
    <w:rPr>
      <w:spacing w:val="-3"/>
      <w:sz w:val="26"/>
      <w:szCs w:val="26"/>
    </w:rPr>
  </w:style>
  <w:style w:type="paragraph" w:customStyle="1" w:styleId="ConsTitle">
    <w:name w:val="ConsTitle"/>
    <w:rsid w:val="00855CC3"/>
    <w:pPr>
      <w:widowControl w:val="0"/>
    </w:pPr>
    <w:rPr>
      <w:rFonts w:ascii="Arial" w:hAnsi="Arial"/>
      <w:b/>
      <w:snapToGrid w:val="0"/>
      <w:sz w:val="16"/>
    </w:rPr>
  </w:style>
  <w:style w:type="paragraph" w:styleId="HTML">
    <w:name w:val="HTML Preformatted"/>
    <w:basedOn w:val="a"/>
    <w:link w:val="HTML0"/>
    <w:rsid w:val="00855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855CC3"/>
    <w:rPr>
      <w:rFonts w:ascii="Courier New" w:hAnsi="Courier New"/>
      <w:lang w:eastAsia="ar-SA"/>
    </w:rPr>
  </w:style>
  <w:style w:type="character" w:customStyle="1" w:styleId="afff1">
    <w:name w:val="Название Знак"/>
    <w:basedOn w:val="a0"/>
    <w:rsid w:val="0015287D"/>
    <w:rPr>
      <w:b/>
      <w:bCs/>
      <w:sz w:val="28"/>
      <w:szCs w:val="24"/>
    </w:rPr>
  </w:style>
  <w:style w:type="paragraph" w:customStyle="1" w:styleId="Style2">
    <w:name w:val="Style2"/>
    <w:basedOn w:val="a"/>
    <w:rsid w:val="0015287D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</w:rPr>
  </w:style>
  <w:style w:type="character" w:customStyle="1" w:styleId="FontStyle11">
    <w:name w:val="Font Style11"/>
    <w:basedOn w:val="a0"/>
    <w:rsid w:val="0015287D"/>
    <w:rPr>
      <w:rFonts w:ascii="Franklin Gothic Medium" w:hAnsi="Franklin Gothic Medium" w:cs="Franklin Gothic Medium"/>
      <w:sz w:val="42"/>
      <w:szCs w:val="4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2EE3-2B99-46C3-8934-274DB540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20</Pages>
  <Words>3522</Words>
  <Characters>20078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Таманского сельского поселения Темрюкского района от 4 августа 2009 года № 228</vt:lpstr>
    </vt:vector>
  </TitlesOfParts>
  <Company>MoBIL GROUP</Company>
  <LinksUpToDate>false</LinksUpToDate>
  <CharactersWithSpaces>23553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Таманского сельского поселения Темрюкского района от 4 августа 2009 года № 228</dc:title>
  <dc:creator>наташа</dc:creator>
  <cp:lastModifiedBy>Инга Анатольевна</cp:lastModifiedBy>
  <cp:revision>61</cp:revision>
  <cp:lastPrinted>2023-03-20T08:33:00Z</cp:lastPrinted>
  <dcterms:created xsi:type="dcterms:W3CDTF">2022-09-14T05:54:00Z</dcterms:created>
  <dcterms:modified xsi:type="dcterms:W3CDTF">2024-02-28T06:02:00Z</dcterms:modified>
</cp:coreProperties>
</file>